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48" w:rsidRPr="007F5E48" w:rsidRDefault="007F5E48" w:rsidP="007F5E48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</w:pPr>
      <w:r w:rsidRPr="007F5E48">
        <w:rPr>
          <w:rFonts w:ascii="Times New Roman" w:eastAsia="黑体" w:hAnsi="Times New Roman" w:cs="Times New Roman"/>
          <w:b/>
          <w:bCs/>
          <w:noProof/>
          <w:color w:val="0070C0"/>
          <w:sz w:val="32"/>
          <w:szCs w:val="32"/>
          <w:lang w:eastAsia="zh-TW"/>
        </w:rPr>
        <w:drawing>
          <wp:anchor distT="0" distB="0" distL="114300" distR="114300" simplePos="0" relativeHeight="251659264" behindDoc="0" locked="0" layoutInCell="1" allowOverlap="1" wp14:anchorId="3C72D22B" wp14:editId="1BF57E16">
            <wp:simplePos x="0" y="0"/>
            <wp:positionH relativeFrom="page">
              <wp:posOffset>11976100</wp:posOffset>
            </wp:positionH>
            <wp:positionV relativeFrom="topMargin">
              <wp:posOffset>10883900</wp:posOffset>
            </wp:positionV>
            <wp:extent cx="431800" cy="317500"/>
            <wp:effectExtent l="0" t="0" r="6350" b="6350"/>
            <wp:wrapNone/>
            <wp:docPr id="21528" name="图片 2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E4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第</w:t>
      </w:r>
      <w:r w:rsidRPr="007F5E4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20</w:t>
      </w:r>
      <w:r w:rsidRPr="007F5E4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讲</w:t>
      </w:r>
      <w:r w:rsidRPr="007F5E4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7F5E48">
        <w:rPr>
          <w:rFonts w:ascii="Times New Roman" w:eastAsia="黑体" w:hAnsi="Times New Roman" w:cs="Times New Roman"/>
          <w:b/>
          <w:bCs/>
          <w:color w:val="0070C0"/>
          <w:sz w:val="32"/>
          <w:szCs w:val="32"/>
        </w:rPr>
        <w:t>探究水沸腾时温度变化的特点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【设计与进行实验】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</w:rPr>
        <w:t>主要实验器材：</w:t>
      </w:r>
      <w:r>
        <w:rPr>
          <w:rFonts w:ascii="Times New Roman" w:eastAsia="宋体" w:hAnsi="Times New Roman" w:cs="Times New Roman"/>
          <w:sz w:val="24"/>
        </w:rPr>
        <w:t>温度计、停表、烧杯、酒精灯、硬纸板等；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2.</w:t>
      </w:r>
      <w:r>
        <w:rPr>
          <w:rFonts w:ascii="Times New Roman" w:eastAsia="宋体" w:hAnsi="Times New Roman" w:cs="Times New Roman"/>
          <w:b/>
          <w:bCs/>
          <w:sz w:val="24"/>
        </w:rPr>
        <w:t>器材组装顺序：</w:t>
      </w:r>
      <w:r>
        <w:rPr>
          <w:rFonts w:ascii="Times New Roman" w:eastAsia="宋体" w:hAnsi="Times New Roman" w:cs="Times New Roman"/>
          <w:sz w:val="24"/>
        </w:rPr>
        <w:t>自下而上：</w:t>
      </w:r>
    </w:p>
    <w:p w:rsidR="007F5E48" w:rsidRDefault="007F5E48" w:rsidP="007F5E48">
      <w:pPr>
        <w:spacing w:line="360" w:lineRule="auto"/>
        <w:ind w:left="600" w:hangingChars="250" w:hanging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Times New Roman"/>
          <w:sz w:val="24"/>
        </w:rPr>
        <w:t>温度计的原理、使用和读数；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4.</w:t>
      </w:r>
      <w:r>
        <w:rPr>
          <w:rFonts w:ascii="Times New Roman" w:eastAsia="宋体" w:hAnsi="Times New Roman" w:cs="Times New Roman"/>
          <w:b/>
          <w:bCs/>
          <w:sz w:val="24"/>
        </w:rPr>
        <w:t>硬纸板：</w:t>
      </w:r>
      <w:r>
        <w:rPr>
          <w:rFonts w:ascii="Times New Roman" w:eastAsia="宋体" w:hAnsi="Times New Roman" w:cs="Times New Roman"/>
          <w:sz w:val="24"/>
        </w:rPr>
        <w:t>减少热量损失，缩短加热时间；</w:t>
      </w:r>
    </w:p>
    <w:p w:rsidR="007F5E48" w:rsidRDefault="007F5E48" w:rsidP="007F5E48">
      <w:pPr>
        <w:spacing w:line="360" w:lineRule="auto"/>
        <w:ind w:left="600" w:hangingChars="250" w:hanging="600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drawing>
          <wp:inline distT="0" distB="0" distL="0" distR="0">
            <wp:extent cx="3143250" cy="1676400"/>
            <wp:effectExtent l="0" t="0" r="0" b="0"/>
            <wp:docPr id="21527" name="图片 2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noProof/>
          <w:sz w:val="24"/>
          <w:lang w:eastAsia="zh-TW"/>
        </w:rPr>
        <w:drawing>
          <wp:inline distT="0" distB="0" distL="0" distR="0">
            <wp:extent cx="2428875" cy="1581150"/>
            <wp:effectExtent l="0" t="0" r="9525" b="0"/>
            <wp:docPr id="21526" name="图片 2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33" b="3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【分析数据和现象，总结结论】</w:t>
      </w:r>
    </w:p>
    <w:p w:rsidR="007F5E48" w:rsidRDefault="007F5E48" w:rsidP="007F5E48">
      <w:pPr>
        <w:spacing w:line="360" w:lineRule="auto"/>
        <w:ind w:left="241" w:hangingChars="100" w:hanging="24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5.</w:t>
      </w:r>
      <w:r>
        <w:rPr>
          <w:rFonts w:ascii="Times New Roman" w:eastAsia="宋体" w:hAnsi="Times New Roman" w:cs="Times New Roman"/>
          <w:b/>
          <w:bCs/>
          <w:sz w:val="24"/>
        </w:rPr>
        <w:t>通过气泡的变化判断液体所处的状态：</w:t>
      </w:r>
      <w:r>
        <w:rPr>
          <w:rFonts w:ascii="Times New Roman" w:eastAsia="宋体" w:hAnsi="Times New Roman" w:cs="Times New Roman"/>
          <w:sz w:val="24"/>
        </w:rPr>
        <w:t>气泡沸腾前只有少量，且气泡在上升过程中逐渐变小（如图</w:t>
      </w: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），沸腾时有大量的气泡，且气泡在上升的过程中逐渐变大（如图</w:t>
      </w:r>
      <w:r>
        <w:rPr>
          <w:rFonts w:ascii="Times New Roman" w:eastAsia="宋体" w:hAnsi="Times New Roman" w:cs="Times New Roman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）；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6.</w:t>
      </w:r>
      <w:r>
        <w:rPr>
          <w:rFonts w:ascii="Times New Roman" w:eastAsia="宋体" w:hAnsi="Times New Roman" w:cs="Times New Roman"/>
          <w:b/>
          <w:bCs/>
          <w:sz w:val="24"/>
        </w:rPr>
        <w:t>温度</w:t>
      </w:r>
      <w:r>
        <w:rPr>
          <w:rFonts w:ascii="Times New Roman" w:eastAsia="宋体" w:hAnsi="Times New Roman" w:cs="Times New Roman"/>
          <w:b/>
          <w:bCs/>
          <w:sz w:val="24"/>
        </w:rPr>
        <w:t>-</w:t>
      </w:r>
      <w:r>
        <w:rPr>
          <w:rFonts w:ascii="Times New Roman" w:eastAsia="宋体" w:hAnsi="Times New Roman" w:cs="Times New Roman"/>
          <w:b/>
          <w:bCs/>
          <w:sz w:val="24"/>
        </w:rPr>
        <w:t>时间曲线图的分析与绘制：</w:t>
      </w:r>
      <w:r>
        <w:rPr>
          <w:rFonts w:ascii="Times New Roman" w:eastAsia="宋体" w:hAnsi="Times New Roman" w:cs="Times New Roman"/>
          <w:sz w:val="24"/>
        </w:rPr>
        <w:t>判断沸点、沸腾时间等；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7.</w:t>
      </w:r>
      <w:r>
        <w:rPr>
          <w:rFonts w:ascii="Times New Roman" w:eastAsia="宋体" w:hAnsi="Times New Roman" w:cs="Times New Roman"/>
          <w:b/>
          <w:bCs/>
          <w:sz w:val="24"/>
        </w:rPr>
        <w:t>表格数据分析：</w:t>
      </w:r>
      <w:r>
        <w:rPr>
          <w:rFonts w:ascii="Times New Roman" w:eastAsia="宋体" w:hAnsi="Times New Roman" w:cs="Times New Roman"/>
          <w:sz w:val="24"/>
        </w:rPr>
        <w:t>找错误数据、判断沸点、沸腾时间等；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【交流与讨论】</w:t>
      </w:r>
    </w:p>
    <w:p w:rsidR="007F5E48" w:rsidRDefault="007F5E48" w:rsidP="007F5E48">
      <w:pPr>
        <w:spacing w:line="360" w:lineRule="auto"/>
        <w:ind w:left="241" w:hangingChars="100" w:hanging="24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lastRenderedPageBreak/>
        <w:t>8.</w:t>
      </w:r>
      <w:r>
        <w:rPr>
          <w:rFonts w:ascii="Times New Roman" w:eastAsia="宋体" w:hAnsi="Times New Roman" w:cs="Times New Roman"/>
          <w:b/>
          <w:bCs/>
          <w:sz w:val="24"/>
        </w:rPr>
        <w:t>缩短加热时间的方法：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t>用初温较高的水；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t>减少水的质量；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t>加带孔的纸盖；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t>调大酒精灯火焰。</w:t>
      </w:r>
    </w:p>
    <w:p w:rsidR="007F5E48" w:rsidRDefault="007F5E48" w:rsidP="007F5E48">
      <w:pPr>
        <w:spacing w:line="360" w:lineRule="auto"/>
        <w:ind w:left="361" w:hangingChars="150" w:hanging="36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9.</w:t>
      </w:r>
      <w:r>
        <w:rPr>
          <w:rFonts w:ascii="Times New Roman" w:eastAsia="宋体" w:hAnsi="Times New Roman" w:cs="Times New Roman"/>
          <w:b/>
          <w:bCs/>
          <w:sz w:val="24"/>
        </w:rPr>
        <w:t>验证水沸腾过程中持续吸热的方法：</w:t>
      </w:r>
      <w:r>
        <w:rPr>
          <w:rFonts w:ascii="Times New Roman" w:eastAsia="宋体" w:hAnsi="Times New Roman" w:cs="Times New Roman"/>
          <w:sz w:val="24"/>
        </w:rPr>
        <w:t>停止加热，观察水能否继续吸热；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10.</w:t>
      </w:r>
      <w:r>
        <w:rPr>
          <w:rFonts w:ascii="Times New Roman" w:eastAsia="宋体" w:hAnsi="Times New Roman" w:cs="Times New Roman"/>
          <w:b/>
          <w:bCs/>
          <w:sz w:val="24"/>
        </w:rPr>
        <w:t>水沸腾的条件：</w:t>
      </w:r>
      <w:r>
        <w:rPr>
          <w:rFonts w:ascii="Times New Roman" w:eastAsia="宋体" w:hAnsi="Times New Roman" w:cs="Times New Roman"/>
          <w:sz w:val="24"/>
        </w:rPr>
        <w:t>达到沸点，继续吸热；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11.</w:t>
      </w:r>
      <w:r>
        <w:rPr>
          <w:rFonts w:ascii="Times New Roman" w:eastAsia="宋体" w:hAnsi="Times New Roman" w:cs="Times New Roman"/>
          <w:b/>
          <w:bCs/>
          <w:sz w:val="24"/>
        </w:rPr>
        <w:t>水沸腾时的特点：</w:t>
      </w:r>
      <w:r>
        <w:rPr>
          <w:rFonts w:ascii="Times New Roman" w:eastAsia="宋体" w:hAnsi="Times New Roman" w:cs="Times New Roman"/>
          <w:sz w:val="24"/>
        </w:rPr>
        <w:t>持续吸热，温度不变；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12.</w:t>
      </w:r>
      <w:r>
        <w:rPr>
          <w:rFonts w:ascii="Times New Roman" w:eastAsia="宋体" w:hAnsi="Times New Roman" w:cs="Times New Roman"/>
          <w:b/>
          <w:bCs/>
          <w:sz w:val="24"/>
        </w:rPr>
        <w:t>烧杯口处产生</w:t>
      </w:r>
      <w:r>
        <w:rPr>
          <w:rFonts w:ascii="Times New Roman" w:eastAsia="宋体" w:hAnsi="Times New Roman" w:cs="Times New Roman" w:hint="eastAsia"/>
          <w:b/>
          <w:bCs/>
          <w:sz w:val="24"/>
        </w:rPr>
        <w:t>“</w:t>
      </w:r>
      <w:r>
        <w:rPr>
          <w:rFonts w:ascii="Times New Roman" w:eastAsia="宋体" w:hAnsi="Times New Roman" w:cs="Times New Roman"/>
          <w:b/>
          <w:bCs/>
          <w:sz w:val="24"/>
        </w:rPr>
        <w:t>白气</w:t>
      </w:r>
      <w:r>
        <w:rPr>
          <w:rFonts w:ascii="Times New Roman" w:eastAsia="宋体" w:hAnsi="Times New Roman" w:cs="Times New Roman" w:hint="eastAsia"/>
          <w:b/>
          <w:bCs/>
          <w:sz w:val="24"/>
        </w:rPr>
        <w:t>”</w:t>
      </w:r>
      <w:r>
        <w:rPr>
          <w:rFonts w:ascii="Times New Roman" w:eastAsia="宋体" w:hAnsi="Times New Roman" w:cs="Times New Roman"/>
          <w:b/>
          <w:bCs/>
          <w:sz w:val="24"/>
        </w:rPr>
        <w:t>的原因</w:t>
      </w:r>
      <w:r>
        <w:rPr>
          <w:rFonts w:ascii="Times New Roman" w:eastAsia="宋体" w:hAnsi="Times New Roman" w:cs="Times New Roman"/>
          <w:b/>
          <w:bCs/>
          <w:sz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</w:rPr>
        <w:t>：</w:t>
      </w:r>
      <w:r>
        <w:rPr>
          <w:rFonts w:ascii="Times New Roman" w:eastAsia="宋体" w:hAnsi="Times New Roman" w:cs="Times New Roman"/>
          <w:sz w:val="24"/>
        </w:rPr>
        <w:t>水蒸气遇冷液化形成的小水珠；</w:t>
      </w:r>
    </w:p>
    <w:p w:rsidR="007F5E48" w:rsidRDefault="007F5E48" w:rsidP="007F5E48">
      <w:pPr>
        <w:spacing w:line="360" w:lineRule="auto"/>
        <w:ind w:left="361" w:hangingChars="150" w:hanging="361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13.</w:t>
      </w:r>
      <w:r>
        <w:rPr>
          <w:rFonts w:ascii="Times New Roman" w:eastAsia="宋体" w:hAnsi="Times New Roman" w:cs="Times New Roman"/>
          <w:b/>
          <w:bCs/>
          <w:sz w:val="24"/>
        </w:rPr>
        <w:t>沸点与气压的关系：</w:t>
      </w:r>
    </w:p>
    <w:p w:rsidR="007F5E48" w:rsidRDefault="007F5E48" w:rsidP="007F5E48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）水的沸点低于</w:t>
      </w:r>
      <w:r>
        <w:rPr>
          <w:rFonts w:ascii="Times New Roman" w:eastAsia="宋体" w:hAnsi="Times New Roman" w:cs="Times New Roman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eastAsia="宋体" w:hAnsi="Times New Roman" w:cs="Times New Roman"/>
          <w:sz w:val="24"/>
        </w:rPr>
        <w:t>的原因：当地大气压低于一个标准大气压；</w:t>
      </w:r>
    </w:p>
    <w:p w:rsidR="007F5E48" w:rsidRDefault="007F5E48" w:rsidP="007F5E48">
      <w:pPr>
        <w:spacing w:line="360" w:lineRule="auto"/>
        <w:ind w:left="360" w:hangingChars="150" w:hanging="36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）水的沸点高于</w:t>
      </w:r>
      <w:r>
        <w:rPr>
          <w:rFonts w:ascii="Times New Roman" w:eastAsia="宋体" w:hAnsi="Times New Roman" w:cs="Times New Roman"/>
          <w:sz w:val="24"/>
        </w:rPr>
        <w:t>100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eastAsia="宋体" w:hAnsi="Times New Roman" w:cs="Times New Roman"/>
          <w:sz w:val="24"/>
        </w:rPr>
        <w:t>的原因：杯口盖密封较严，导致烧杯内的气压高于一个标准大气压；</w:t>
      </w:r>
    </w:p>
    <w:p w:rsidR="007F5E48" w:rsidRDefault="007F5E48" w:rsidP="007F5E48">
      <w:pPr>
        <w:spacing w:line="360" w:lineRule="auto"/>
        <w:ind w:left="600" w:hangingChars="250" w:hanging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）将装有刚停止沸腾的水的烧瓶倒置，浇上冷水，水又重新沸腾：浇冷水，温度降低，瓶内气压降低，导致水的沸点降低；</w:t>
      </w:r>
    </w:p>
    <w:p w:rsidR="007F5E48" w:rsidRDefault="007F5E48" w:rsidP="007F5E48">
      <w:pPr>
        <w:spacing w:line="360" w:lineRule="auto"/>
        <w:ind w:left="361" w:hangingChars="150" w:hanging="36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14.</w:t>
      </w:r>
      <w:r>
        <w:rPr>
          <w:rFonts w:ascii="Times New Roman" w:eastAsia="宋体" w:hAnsi="Times New Roman" w:cs="Times New Roman"/>
          <w:b/>
          <w:bCs/>
          <w:sz w:val="24"/>
        </w:rPr>
        <w:t>撤去酒精灯，水未立即停止沸腾的原因：</w:t>
      </w:r>
      <w:r>
        <w:rPr>
          <w:rFonts w:ascii="Times New Roman" w:eastAsia="宋体" w:hAnsi="Times New Roman" w:cs="Times New Roman"/>
          <w:sz w:val="24"/>
        </w:rPr>
        <w:t>石棉网温度高于水的沸点，水会继续吸热；</w:t>
      </w:r>
    </w:p>
    <w:p w:rsidR="007F5E48" w:rsidRDefault="007F5E48" w:rsidP="007F5E48">
      <w:pPr>
        <w:spacing w:line="360" w:lineRule="auto"/>
        <w:ind w:left="361" w:hangingChars="150" w:hanging="36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15.100</w:t>
      </w:r>
      <w:r>
        <w:rPr>
          <w:rFonts w:ascii="宋体" w:eastAsia="宋体" w:hAnsi="宋体" w:cs="宋体" w:hint="eastAsia"/>
          <w:b/>
          <w:bCs/>
          <w:sz w:val="24"/>
        </w:rPr>
        <w:t>℃</w:t>
      </w:r>
      <w:r>
        <w:rPr>
          <w:rFonts w:ascii="Times New Roman" w:eastAsia="宋体" w:hAnsi="Times New Roman" w:cs="Times New Roman"/>
          <w:b/>
          <w:bCs/>
          <w:sz w:val="24"/>
        </w:rPr>
        <w:t>的水蒸气比</w:t>
      </w:r>
      <w:r>
        <w:rPr>
          <w:rFonts w:ascii="Times New Roman" w:eastAsia="宋体" w:hAnsi="Times New Roman" w:cs="Times New Roman"/>
          <w:b/>
          <w:bCs/>
          <w:sz w:val="24"/>
        </w:rPr>
        <w:t>100</w:t>
      </w:r>
      <w:r>
        <w:rPr>
          <w:rFonts w:ascii="宋体" w:eastAsia="宋体" w:hAnsi="宋体" w:cs="宋体" w:hint="eastAsia"/>
          <w:b/>
          <w:bCs/>
          <w:sz w:val="24"/>
        </w:rPr>
        <w:t>℃</w:t>
      </w:r>
      <w:r>
        <w:rPr>
          <w:rFonts w:ascii="Times New Roman" w:eastAsia="宋体" w:hAnsi="Times New Roman" w:cs="Times New Roman"/>
          <w:b/>
          <w:bCs/>
          <w:sz w:val="24"/>
        </w:rPr>
        <w:t>的水烫伤更严重：</w:t>
      </w:r>
      <w:r>
        <w:rPr>
          <w:rFonts w:ascii="Times New Roman" w:eastAsia="宋体" w:hAnsi="Times New Roman" w:cs="Times New Roman"/>
          <w:sz w:val="24"/>
        </w:rPr>
        <w:t>因为水蒸气液化要放热；</w:t>
      </w:r>
    </w:p>
    <w:p w:rsidR="007F5E48" w:rsidRDefault="007F5E48" w:rsidP="007F5E48">
      <w:pPr>
        <w:spacing w:line="360" w:lineRule="auto"/>
        <w:ind w:left="361" w:hangingChars="150" w:hanging="361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16.</w:t>
      </w:r>
      <w:r>
        <w:rPr>
          <w:rFonts w:ascii="Times New Roman" w:eastAsia="宋体" w:hAnsi="Times New Roman" w:cs="Times New Roman"/>
          <w:b/>
          <w:bCs/>
          <w:sz w:val="24"/>
        </w:rPr>
        <w:t>改变液体内能的方式：</w:t>
      </w:r>
      <w:r>
        <w:rPr>
          <w:rFonts w:ascii="Times New Roman" w:eastAsia="宋体" w:hAnsi="Times New Roman" w:cs="Times New Roman"/>
          <w:sz w:val="24"/>
        </w:rPr>
        <w:t>热传递；</w:t>
      </w:r>
    </w:p>
    <w:p w:rsidR="007F5E48" w:rsidRDefault="007F5E48" w:rsidP="007F5E48">
      <w:pPr>
        <w:spacing w:line="360" w:lineRule="auto"/>
        <w:ind w:left="602" w:hangingChars="250" w:hanging="60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17.</w:t>
      </w:r>
      <w:r>
        <w:rPr>
          <w:rFonts w:ascii="Times New Roman" w:eastAsia="宋体" w:hAnsi="Times New Roman" w:cs="Times New Roman"/>
          <w:b/>
          <w:bCs/>
          <w:sz w:val="24"/>
        </w:rPr>
        <w:t>水温度上升不是直线的原因：</w:t>
      </w:r>
      <w:r>
        <w:rPr>
          <w:rFonts w:ascii="Times New Roman" w:eastAsia="宋体" w:hAnsi="Times New Roman" w:cs="Times New Roman"/>
          <w:sz w:val="24"/>
        </w:rPr>
        <w:t>随着水温的升高，散热越来越来快，所以水温升高速度变慢；</w:t>
      </w:r>
    </w:p>
    <w:p w:rsidR="007F5E48" w:rsidRDefault="007F5E48" w:rsidP="007F5E48">
      <w:pPr>
        <w:spacing w:line="360" w:lineRule="auto"/>
        <w:ind w:left="600" w:hangingChars="250" w:hanging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18.</w:t>
      </w:r>
      <w:r>
        <w:rPr>
          <w:rFonts w:ascii="Times New Roman" w:eastAsia="宋体" w:hAnsi="Times New Roman" w:cs="Times New Roman"/>
          <w:sz w:val="24"/>
        </w:rPr>
        <w:t>若增加水量，水的沸点不变，沸腾时间延长，如图乙所示。</w:t>
      </w:r>
    </w:p>
    <w:p w:rsidR="007F5E48" w:rsidRDefault="007F5E48" w:rsidP="007F5E48">
      <w:pPr>
        <w:spacing w:line="360" w:lineRule="auto"/>
        <w:rPr>
          <w:rFonts w:ascii="Times New Roman" w:eastAsia="新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实验结论：水沸腾时，持续吸热，温度保持不变。</w:t>
      </w:r>
    </w:p>
    <w:p w:rsidR="007F5E48" w:rsidRDefault="007F5E48" w:rsidP="007F5E48">
      <w:pPr>
        <w:spacing w:line="360" w:lineRule="auto"/>
        <w:ind w:left="312" w:hangingChars="130" w:hanging="312"/>
        <w:rPr>
          <w:rFonts w:ascii="Times New Roman" w:eastAsia="宋体" w:hAnsi="Times New Roman" w:cs="Times New Roman"/>
          <w:sz w:val="24"/>
        </w:rPr>
      </w:pPr>
    </w:p>
    <w:p w:rsidR="007F5E48" w:rsidRDefault="007F5E48" w:rsidP="007F5E48">
      <w:pPr>
        <w:spacing w:line="360" w:lineRule="auto"/>
        <w:ind w:left="312" w:hangingChars="130" w:hanging="31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【例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】小明利用如图甲所示的实验装置观察水的沸腾。</w:t>
      </w:r>
    </w:p>
    <w:p w:rsidR="007F5E48" w:rsidRDefault="007F5E48" w:rsidP="007F5E48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drawing>
          <wp:inline distT="0" distB="0" distL="0" distR="0">
            <wp:extent cx="733425" cy="1352550"/>
            <wp:effectExtent l="0" t="0" r="9525" b="0"/>
            <wp:docPr id="21525" name="图片 2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  <w:lang w:eastAsia="zh-TW"/>
        </w:rPr>
        <w:drawing>
          <wp:inline distT="0" distB="0" distL="0" distR="0">
            <wp:extent cx="2771775" cy="1104900"/>
            <wp:effectExtent l="0" t="0" r="9525" b="0"/>
            <wp:docPr id="21524" name="图片 2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9" r="7846" b="1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zh-TW"/>
        </w:rPr>
        <w:drawing>
          <wp:inline distT="0" distB="0" distL="0" distR="0">
            <wp:extent cx="1743075" cy="933450"/>
            <wp:effectExtent l="0" t="0" r="9525" b="0"/>
            <wp:docPr id="21523" name="图片 2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48" w:rsidRDefault="007F5E48" w:rsidP="007F5E48">
      <w:pPr>
        <w:spacing w:line="360" w:lineRule="auto"/>
        <w:ind w:leftChars="130" w:left="273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</w:rPr>
        <w:t xml:space="preserve">       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</w:rPr>
        <w:t>甲</w:t>
      </w:r>
      <w:r>
        <w:rPr>
          <w:rFonts w:ascii="Times New Roman" w:eastAsia="宋体" w:hAnsi="Times New Roman" w:cs="Times New Roman"/>
          <w:sz w:val="24"/>
        </w:rPr>
        <w:t xml:space="preserve">           </w:t>
      </w:r>
      <w:r>
        <w:rPr>
          <w:rFonts w:ascii="Times New Roman" w:eastAsia="宋体" w:hAnsi="Times New Roman" w:cs="Times New Roman"/>
          <w:sz w:val="24"/>
        </w:rPr>
        <w:t>乙</w:t>
      </w:r>
      <w:r>
        <w:rPr>
          <w:rFonts w:ascii="Times New Roman" w:eastAsia="宋体" w:hAnsi="Times New Roman" w:cs="Times New Roman"/>
          <w:sz w:val="24"/>
        </w:rPr>
        <w:t xml:space="preserve">              </w:t>
      </w:r>
      <w:r>
        <w:rPr>
          <w:rFonts w:ascii="Times New Roman" w:eastAsia="宋体" w:hAnsi="Times New Roman" w:cs="Times New Roman"/>
          <w:sz w:val="24"/>
        </w:rPr>
        <w:t>丙</w:t>
      </w:r>
      <w:r>
        <w:rPr>
          <w:rFonts w:ascii="Times New Roman" w:eastAsia="宋体" w:hAnsi="Times New Roman" w:cs="Times New Roman"/>
          <w:sz w:val="24"/>
        </w:rPr>
        <w:t xml:space="preserve">                </w:t>
      </w:r>
      <w:r>
        <w:rPr>
          <w:rFonts w:ascii="Times New Roman" w:eastAsia="宋体" w:hAnsi="Times New Roman" w:cs="Times New Roman"/>
          <w:sz w:val="24"/>
        </w:rPr>
        <w:t>丁</w:t>
      </w:r>
    </w:p>
    <w:p w:rsidR="007F5E48" w:rsidRDefault="007F5E48" w:rsidP="007F5E48">
      <w:pPr>
        <w:spacing w:line="360" w:lineRule="auto"/>
        <w:ind w:left="600" w:hangingChars="250" w:hanging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）组装器材时，应先固定图甲中的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</w:rPr>
        <w:t>（填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A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或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B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），实验甲图中错误操作是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sz w:val="24"/>
        </w:rPr>
        <w:t>；</w:t>
      </w:r>
    </w:p>
    <w:p w:rsidR="007F5E48" w:rsidRDefault="007F5E48" w:rsidP="007F5E48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）改正实验装置后，小明在烧杯中倒入热水，温度计示数如图所示，示数为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eastAsia="宋体" w:hAnsi="Times New Roman" w:cs="Times New Roman"/>
          <w:sz w:val="24"/>
        </w:rPr>
        <w:t>；</w:t>
      </w:r>
    </w:p>
    <w:p w:rsidR="007F5E48" w:rsidRDefault="007F5E48" w:rsidP="00D11D3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）在水温升高到</w:t>
      </w:r>
      <w:r>
        <w:rPr>
          <w:rFonts w:ascii="Times New Roman" w:eastAsia="宋体" w:hAnsi="Times New Roman" w:cs="Times New Roman"/>
          <w:sz w:val="24"/>
        </w:rPr>
        <w:t>90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eastAsia="宋体" w:hAnsi="Times New Roman" w:cs="Times New Roman"/>
          <w:sz w:val="24"/>
        </w:rPr>
        <w:t>后，小明每隔</w:t>
      </w:r>
      <w:r>
        <w:rPr>
          <w:rFonts w:ascii="Times New Roman" w:eastAsia="宋体" w:hAnsi="Times New Roman" w:cs="Times New Roman"/>
          <w:sz w:val="24"/>
        </w:rPr>
        <w:t>1min</w:t>
      </w:r>
      <w:r>
        <w:rPr>
          <w:rFonts w:ascii="Times New Roman" w:eastAsia="宋体" w:hAnsi="Times New Roman" w:cs="Times New Roman"/>
          <w:sz w:val="24"/>
        </w:rPr>
        <w:t>观察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次温度计的示数，记录在表中，直至水沸腾，如此持续</w:t>
      </w:r>
      <w:r>
        <w:rPr>
          <w:rFonts w:ascii="Times New Roman" w:eastAsia="宋体" w:hAnsi="Times New Roman" w:cs="Times New Roman"/>
          <w:sz w:val="24"/>
        </w:rPr>
        <w:t>3min</w:t>
      </w:r>
      <w:r>
        <w:rPr>
          <w:rFonts w:ascii="Times New Roman" w:eastAsia="宋体" w:hAnsi="Times New Roman" w:cs="Times New Roman"/>
          <w:sz w:val="24"/>
        </w:rPr>
        <w:t>后停止读数；</w:t>
      </w:r>
    </w:p>
    <w:tbl>
      <w:tblPr>
        <w:tblW w:w="0" w:type="auto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2"/>
        <w:gridCol w:w="841"/>
        <w:gridCol w:w="706"/>
        <w:gridCol w:w="601"/>
        <w:gridCol w:w="766"/>
        <w:gridCol w:w="601"/>
        <w:gridCol w:w="766"/>
        <w:gridCol w:w="766"/>
        <w:gridCol w:w="766"/>
        <w:gridCol w:w="766"/>
      </w:tblGrid>
      <w:tr w:rsidR="007F5E48" w:rsidTr="00B74995">
        <w:trPr>
          <w:jc w:val="center"/>
        </w:trPr>
        <w:tc>
          <w:tcPr>
            <w:tcW w:w="1442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时间</w:t>
            </w:r>
            <w:r>
              <w:rPr>
                <w:rFonts w:ascii="Times New Roman" w:eastAsia="宋体" w:hAnsi="Times New Roman" w:cs="Times New Roman"/>
                <w:sz w:val="24"/>
              </w:rPr>
              <w:t>min</w:t>
            </w:r>
          </w:p>
        </w:tc>
        <w:tc>
          <w:tcPr>
            <w:tcW w:w="841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0</w:t>
            </w:r>
          </w:p>
        </w:tc>
        <w:tc>
          <w:tcPr>
            <w:tcW w:w="70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601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601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</w:tr>
      <w:tr w:rsidR="007F5E48" w:rsidTr="00B74995">
        <w:trPr>
          <w:jc w:val="center"/>
        </w:trPr>
        <w:tc>
          <w:tcPr>
            <w:tcW w:w="1442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温度</w:t>
            </w:r>
            <w:r>
              <w:rPr>
                <w:rFonts w:ascii="Times New Roman" w:eastAsia="宋体" w:hAnsi="Times New Roman" w:cs="Times New Roman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℃</w:t>
            </w:r>
          </w:p>
        </w:tc>
        <w:tc>
          <w:tcPr>
            <w:tcW w:w="841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90</w:t>
            </w:r>
          </w:p>
        </w:tc>
        <w:tc>
          <w:tcPr>
            <w:tcW w:w="70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92</w:t>
            </w:r>
          </w:p>
        </w:tc>
        <w:tc>
          <w:tcPr>
            <w:tcW w:w="601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94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96</w:t>
            </w:r>
          </w:p>
        </w:tc>
        <w:tc>
          <w:tcPr>
            <w:tcW w:w="601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98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99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99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</w:p>
        </w:tc>
        <w:tc>
          <w:tcPr>
            <w:tcW w:w="766" w:type="dxa"/>
          </w:tcPr>
          <w:p w:rsidR="007F5E48" w:rsidRDefault="007F5E48" w:rsidP="00B7499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99</w:t>
            </w:r>
          </w:p>
        </w:tc>
      </w:tr>
    </w:tbl>
    <w:p w:rsidR="007F5E48" w:rsidRDefault="007F5E48" w:rsidP="007F5E48">
      <w:pPr>
        <w:spacing w:line="360" w:lineRule="auto"/>
        <w:ind w:leftChars="215" w:left="691" w:hangingChars="100" w:hanging="240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①</w:t>
      </w:r>
      <w:r>
        <w:rPr>
          <w:rFonts w:ascii="Times New Roman" w:eastAsia="宋体" w:hAnsi="Times New Roman" w:cs="Times New Roman"/>
          <w:sz w:val="24"/>
        </w:rPr>
        <w:t>在第</w:t>
      </w:r>
      <w:r>
        <w:rPr>
          <w:rFonts w:ascii="Times New Roman" w:eastAsia="宋体" w:hAnsi="Times New Roman" w:cs="Times New Roman"/>
          <w:sz w:val="24"/>
        </w:rPr>
        <w:t>7min</w:t>
      </w:r>
      <w:r>
        <w:rPr>
          <w:rFonts w:ascii="Times New Roman" w:eastAsia="宋体" w:hAnsi="Times New Roman" w:cs="Times New Roman"/>
          <w:sz w:val="24"/>
        </w:rPr>
        <w:t>小明忘记记录数据，此时的水温应为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宋体" w:eastAsia="宋体" w:hAnsi="宋体" w:cs="宋体" w:hint="eastAsia"/>
          <w:sz w:val="24"/>
        </w:rPr>
        <w:t>℃</w:t>
      </w:r>
      <w:r>
        <w:rPr>
          <w:rFonts w:ascii="Times New Roman" w:eastAsia="宋体" w:hAnsi="Times New Roman" w:cs="Times New Roman"/>
          <w:sz w:val="24"/>
        </w:rPr>
        <w:t>，若温度计测量无误，说明此时大气压值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</w:rPr>
        <w:t>（填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＞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＜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或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＝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）一个标准大气压；</w:t>
      </w:r>
    </w:p>
    <w:p w:rsidR="007F5E48" w:rsidRDefault="007F5E48" w:rsidP="007F5E48">
      <w:pPr>
        <w:spacing w:line="360" w:lineRule="auto"/>
        <w:ind w:leftChars="215" w:left="691" w:hangingChars="100" w:hanging="240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②</w:t>
      </w:r>
      <w:r>
        <w:rPr>
          <w:rFonts w:ascii="Times New Roman" w:eastAsia="宋体" w:hAnsi="Times New Roman" w:cs="Times New Roman"/>
          <w:sz w:val="24"/>
        </w:rPr>
        <w:t>小明观察到沸腾时水中气泡的情形为图乙中的图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</w:rPr>
        <w:t>（填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C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或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D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）；小明将火调小，水仍在沸腾，小明又把火调得更小一些，这时虽还在加热，水不再沸腾了，你觉得不沸腾的原因是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                  </w:t>
      </w:r>
      <w:r>
        <w:rPr>
          <w:rFonts w:ascii="Times New Roman" w:eastAsia="宋体" w:hAnsi="Times New Roman" w:cs="Times New Roman"/>
          <w:sz w:val="24"/>
        </w:rPr>
        <w:t>；</w:t>
      </w:r>
    </w:p>
    <w:p w:rsidR="007F5E48" w:rsidRDefault="007F5E48" w:rsidP="00D11D33">
      <w:pPr>
        <w:spacing w:line="360" w:lineRule="auto"/>
        <w:ind w:leftChars="130" w:left="273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③</w:t>
      </w:r>
      <w:r>
        <w:rPr>
          <w:rFonts w:ascii="Times New Roman" w:eastAsia="宋体" w:hAnsi="Times New Roman" w:cs="Times New Roman"/>
          <w:sz w:val="24"/>
        </w:rPr>
        <w:t>请根据表格中的数据，在图丙所示的坐标系中画出水沸腾前后温度随时间变化的图象；</w:t>
      </w:r>
    </w:p>
    <w:p w:rsidR="007F5E48" w:rsidRDefault="007F5E48" w:rsidP="00D11D33">
      <w:pPr>
        <w:spacing w:line="360" w:lineRule="auto"/>
        <w:ind w:leftChars="130" w:left="273" w:firstLineChars="100" w:firstLine="240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④</w:t>
      </w:r>
      <w:r>
        <w:rPr>
          <w:rFonts w:ascii="Times New Roman" w:eastAsia="宋体" w:hAnsi="Times New Roman" w:cs="Times New Roman"/>
          <w:sz w:val="24"/>
        </w:rPr>
        <w:t>小明停止加热后，水还在继续沸腾，这是因为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             </w:t>
      </w:r>
      <w:r>
        <w:rPr>
          <w:rFonts w:ascii="Times New Roman" w:eastAsia="宋体" w:hAnsi="Times New Roman" w:cs="Times New Roman"/>
          <w:sz w:val="24"/>
        </w:rPr>
        <w:t>，过了一会儿，水停止沸腾，说明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             </w:t>
      </w:r>
      <w:r>
        <w:rPr>
          <w:rFonts w:ascii="Times New Roman" w:eastAsia="宋体" w:hAnsi="Times New Roman" w:cs="Times New Roman"/>
          <w:sz w:val="24"/>
        </w:rPr>
        <w:t>。</w:t>
      </w:r>
    </w:p>
    <w:p w:rsidR="007F5E48" w:rsidRDefault="007F5E48" w:rsidP="00D11D33">
      <w:pPr>
        <w:spacing w:line="360" w:lineRule="auto"/>
        <w:ind w:left="600" w:hangingChars="250" w:hanging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）小明、小华与小红在同一小组做实验，小明与小华分工合作，小明计时，小华读温度并记录数据，小红独自计时、读取温度并记录数据。他们同时按下秒表并且每隔</w:t>
      </w:r>
      <w:r>
        <w:rPr>
          <w:rFonts w:ascii="Times New Roman" w:eastAsia="宋体" w:hAnsi="Times New Roman" w:cs="Times New Roman"/>
          <w:sz w:val="24"/>
        </w:rPr>
        <w:t>0.5min</w:t>
      </w:r>
      <w:r>
        <w:rPr>
          <w:rFonts w:ascii="Times New Roman" w:eastAsia="宋体" w:hAnsi="Times New Roman" w:cs="Times New Roman"/>
          <w:sz w:val="24"/>
        </w:rPr>
        <w:t>记录一次温度计的示数，将小红和小华所测数据绘制出温度随时间变化的图象，发现小红的图象在小华的左侧，则原因在于小红的读数比小华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</w:t>
      </w:r>
      <w:r>
        <w:rPr>
          <w:rFonts w:ascii="Times New Roman" w:eastAsia="宋体" w:hAnsi="Times New Roman" w:cs="Times New Roman"/>
          <w:sz w:val="24"/>
          <w:u w:val="single"/>
        </w:rPr>
        <w:t xml:space="preserve">　</w:t>
      </w:r>
      <w:r>
        <w:rPr>
          <w:rFonts w:ascii="Times New Roman" w:eastAsia="宋体" w:hAnsi="Times New Roman" w:cs="Times New Roman"/>
          <w:sz w:val="24"/>
        </w:rPr>
        <w:t>（填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早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或</w:t>
      </w:r>
      <w:r>
        <w:rPr>
          <w:rFonts w:ascii="Times New Roman" w:eastAsia="宋体" w:hAnsi="Times New Roman" w:cs="Times New Roman" w:hint="eastAsia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迟</w:t>
      </w:r>
      <w:r>
        <w:rPr>
          <w:rFonts w:ascii="Times New Roman" w:eastAsia="宋体" w:hAnsi="Times New Roman" w:cs="Times New Roman" w:hint="eastAsia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）。</w:t>
      </w:r>
    </w:p>
    <w:p w:rsidR="007F5E48" w:rsidRDefault="007F5E48" w:rsidP="00D11D33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）在评估交流时，有同学提出从开始加热到沸腾所用时间过长，请你说出一种节省实验时间的办法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sz w:val="24"/>
        </w:rPr>
        <w:t>。</w:t>
      </w:r>
    </w:p>
    <w:p w:rsidR="007F5E48" w:rsidRDefault="007F5E48" w:rsidP="007F5E48">
      <w:pPr>
        <w:spacing w:line="360" w:lineRule="auto"/>
        <w:rPr>
          <w:rFonts w:ascii="Times New Roman" w:eastAsia="宋体" w:hAnsi="Times New Roman" w:cs="Times New Roman"/>
          <w:sz w:val="24"/>
          <w:u w:val="single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6</w:t>
      </w:r>
      <w:r>
        <w:rPr>
          <w:rFonts w:ascii="Times New Roman" w:eastAsia="宋体" w:hAnsi="Times New Roman" w:cs="Times New Roman"/>
          <w:sz w:val="24"/>
        </w:rPr>
        <w:t>）小明想探究水和食用油的吸热能力是否存在差异。他的实验设想是选取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</w:t>
      </w:r>
    </w:p>
    <w:p w:rsidR="007F5E48" w:rsidRDefault="007F5E48" w:rsidP="007F5E48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相同、初温相同的水和食用油，放在相同的烧杯里，用相同的热源加热相同的时间（水和食用油均未沸腾）如图己，通过比较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                 </w:t>
      </w:r>
      <w:r>
        <w:rPr>
          <w:rFonts w:ascii="Times New Roman" w:eastAsia="宋体" w:hAnsi="Times New Roman" w:cs="Times New Roman"/>
          <w:sz w:val="24"/>
        </w:rPr>
        <w:t>来判断水和食用油的吸热能力。</w:t>
      </w:r>
    </w:p>
    <w:p w:rsidR="007F5E48" w:rsidRDefault="007F5E48" w:rsidP="007F5E48">
      <w:pPr>
        <w:spacing w:line="360" w:lineRule="auto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答案：</w:t>
      </w:r>
    </w:p>
    <w:p w:rsidR="007F5E48" w:rsidRDefault="007F5E48" w:rsidP="007F5E48">
      <w:pPr>
        <w:numPr>
          <w:ilvl w:val="0"/>
          <w:numId w:val="4"/>
        </w:numPr>
        <w:spacing w:after="0" w:line="360" w:lineRule="auto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A</w:t>
      </w:r>
      <w:r>
        <w:rPr>
          <w:rFonts w:ascii="Times New Roman" w:eastAsia="宋体" w:hAnsi="Times New Roman" w:cs="Times New Roman"/>
          <w:color w:val="FF0000"/>
          <w:sz w:val="24"/>
        </w:rPr>
        <w:t>；温度计玻璃泡和烧杯底接触；</w:t>
      </w:r>
    </w:p>
    <w:p w:rsidR="007F5E48" w:rsidRDefault="007F5E48" w:rsidP="007F5E48">
      <w:pPr>
        <w:numPr>
          <w:ilvl w:val="0"/>
          <w:numId w:val="4"/>
        </w:numPr>
        <w:spacing w:after="0" w:line="360" w:lineRule="auto"/>
        <w:rPr>
          <w:rFonts w:ascii="Times New Roman" w:eastAsia="宋体" w:hAnsi="Times New Roman" w:cs="Times New Roman"/>
          <w:color w:val="FF0000"/>
          <w:sz w:val="24"/>
        </w:rPr>
      </w:pPr>
      <w:r>
        <w:rPr>
          <w:rFonts w:ascii="Times New Roman" w:eastAsia="宋体" w:hAnsi="Times New Roman" w:cs="Times New Roman"/>
          <w:color w:val="FF0000"/>
          <w:sz w:val="24"/>
        </w:rPr>
        <w:t>68</w:t>
      </w:r>
      <w:r>
        <w:rPr>
          <w:rFonts w:ascii="Times New Roman" w:eastAsia="宋体" w:hAnsi="Times New Roman" w:cs="Times New Roman"/>
          <w:color w:val="FF0000"/>
          <w:sz w:val="24"/>
        </w:rPr>
        <w:t>；</w:t>
      </w:r>
    </w:p>
    <w:p w:rsidR="007F5E48" w:rsidRDefault="007F5E48" w:rsidP="007F5E48">
      <w:pPr>
        <w:numPr>
          <w:ilvl w:val="0"/>
          <w:numId w:val="4"/>
        </w:numPr>
        <w:spacing w:after="0" w:line="360" w:lineRule="auto"/>
        <w:jc w:val="left"/>
        <w:rPr>
          <w:rFonts w:ascii="Times New Roman" w:eastAsia="宋体" w:hAnsi="Times New Roman" w:cs="Times New Roman"/>
          <w:color w:val="FF0000"/>
          <w:position w:val="-6"/>
          <w:sz w:val="24"/>
        </w:rPr>
      </w:pPr>
      <w:r>
        <w:rPr>
          <w:rFonts w:ascii="宋体" w:eastAsia="宋体" w:hAnsi="宋体" w:cs="宋体" w:hint="eastAsia"/>
          <w:color w:val="FF0000"/>
          <w:position w:val="-6"/>
          <w:sz w:val="24"/>
        </w:rPr>
        <w:t>①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99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；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&lt;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；</w:t>
      </w:r>
      <w:r>
        <w:rPr>
          <w:rFonts w:ascii="宋体" w:eastAsia="宋体" w:hAnsi="宋体" w:cs="宋体" w:hint="eastAsia"/>
          <w:color w:val="FF0000"/>
          <w:position w:val="-6"/>
          <w:sz w:val="24"/>
        </w:rPr>
        <w:t>②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C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；</w:t>
      </w:r>
      <w:r>
        <w:rPr>
          <w:rFonts w:ascii="宋体" w:eastAsia="宋体" w:hAnsi="宋体" w:cs="宋体" w:hint="eastAsia"/>
          <w:color w:val="FF0000"/>
          <w:position w:val="-6"/>
          <w:sz w:val="24"/>
        </w:rPr>
        <w:t>③</w:t>
      </w:r>
    </w:p>
    <w:p w:rsidR="007F5E48" w:rsidRDefault="007F5E48" w:rsidP="007F5E48">
      <w:pPr>
        <w:spacing w:line="360" w:lineRule="auto"/>
        <w:ind w:firstLineChars="600" w:firstLine="14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drawing>
          <wp:inline distT="0" distB="0" distL="0" distR="0">
            <wp:extent cx="1724025" cy="1343025"/>
            <wp:effectExtent l="0" t="0" r="9525" b="9525"/>
            <wp:docPr id="21522" name="图片 2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F5E48" w:rsidRDefault="007F5E48" w:rsidP="007F5E48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position w:val="-6"/>
          <w:sz w:val="24"/>
        </w:rPr>
      </w:pPr>
      <w:r>
        <w:rPr>
          <w:rFonts w:ascii="宋体" w:eastAsia="宋体" w:hAnsi="宋体" w:cs="宋体" w:hint="eastAsia"/>
          <w:color w:val="FF0000"/>
          <w:position w:val="-6"/>
          <w:sz w:val="24"/>
        </w:rPr>
        <w:t>④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石棉网有余温；水继续沸腾需要吸热；</w:t>
      </w:r>
    </w:p>
    <w:p w:rsidR="007F5E48" w:rsidRDefault="007F5E48" w:rsidP="007F5E48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position w:val="-6"/>
          <w:sz w:val="24"/>
        </w:rPr>
      </w:pPr>
      <w:r>
        <w:rPr>
          <w:rFonts w:ascii="Times New Roman" w:eastAsia="宋体" w:hAnsi="Times New Roman" w:cs="Times New Roman"/>
          <w:color w:val="FF0000"/>
          <w:position w:val="-6"/>
          <w:sz w:val="24"/>
        </w:rPr>
        <w:t>（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4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）早；</w:t>
      </w:r>
    </w:p>
    <w:p w:rsidR="007F5E48" w:rsidRDefault="007F5E48" w:rsidP="007F5E48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position w:val="-6"/>
          <w:sz w:val="24"/>
        </w:rPr>
      </w:pPr>
      <w:r>
        <w:rPr>
          <w:rFonts w:ascii="Times New Roman" w:eastAsia="宋体" w:hAnsi="Times New Roman" w:cs="Times New Roman"/>
          <w:color w:val="FF0000"/>
          <w:position w:val="-6"/>
          <w:sz w:val="24"/>
        </w:rPr>
        <w:t>（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5</w:t>
      </w:r>
      <w:r>
        <w:rPr>
          <w:rFonts w:ascii="Times New Roman" w:eastAsia="宋体" w:hAnsi="Times New Roman" w:cs="Times New Roman"/>
          <w:color w:val="FF0000"/>
          <w:position w:val="-6"/>
          <w:sz w:val="24"/>
        </w:rPr>
        <w:t>）减少水量。</w:t>
      </w:r>
    </w:p>
    <w:p w:rsidR="007F5E48" w:rsidRDefault="007F5E48" w:rsidP="007F5E4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【例2】小李同学为进一步探究液体沸腾规律，设计了如图所示的实验装置。烧杯与试管内分别装入适量的水，甲、乙温度计分别测量烧杯和试管中水的温度。</w:t>
      </w:r>
    </w:p>
    <w:p w:rsidR="007F5E48" w:rsidRDefault="007F5E48" w:rsidP="007F5E4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（1）安装该实验装置的顺序是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（选填“自上而下”或“自下而上”）；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2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点燃酒精灯时，打开灯帽，可闻到淡淡的酒精味，这是</w:t>
      </w:r>
      <w:r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bCs/>
          <w:sz w:val="24"/>
        </w:rPr>
        <w:t>现象，说明液态酒精发生</w:t>
      </w:r>
      <w:r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         </w:t>
      </w:r>
      <w:r>
        <w:rPr>
          <w:rFonts w:ascii="Times New Roman" w:eastAsia="宋体" w:hAnsi="Times New Roman" w:cs="Times New Roman"/>
          <w:bCs/>
          <w:sz w:val="24"/>
        </w:rPr>
        <w:t>（填物态变化名称）；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3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当甲温度计的示数达到</w:t>
      </w:r>
      <w:r>
        <w:rPr>
          <w:rFonts w:ascii="Times New Roman" w:hAnsi="Times New Roman" w:cs="Times New Roman"/>
          <w:bCs/>
          <w:sz w:val="24"/>
        </w:rPr>
        <w:object w:dxaOrig="50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" o:spid="_x0000_i1025" type="#_x0000_t75" alt="eqId8c0845b018614b30b0138bd5b3df8dcd" style="width:24.75pt;height:14.25pt;mso-wrap-style:square;mso-position-horizontal-relative:page;mso-position-vertical-relative:page" o:ole="">
            <v:imagedata r:id="rId15" o:title="eqId8c0845b018614b30b0138bd5b3df8dcd"/>
          </v:shape>
          <o:OLEObject Type="Embed" ProgID="Equation.DSMT4" ShapeID="对象 9" DrawAspect="Content" ObjectID="_1671432262" r:id="rId16"/>
        </w:object>
      </w:r>
      <w:r>
        <w:rPr>
          <w:rFonts w:ascii="Times New Roman" w:eastAsia="宋体" w:hAnsi="Times New Roman" w:cs="Times New Roman"/>
          <w:bCs/>
          <w:sz w:val="24"/>
        </w:rPr>
        <w:t>时，烧杯中的水开始沸腾，说明当时大气压可能</w:t>
      </w:r>
      <w:r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      </w:t>
      </w:r>
      <w:r>
        <w:rPr>
          <w:rFonts w:ascii="Times New Roman" w:eastAsia="宋体" w:hAnsi="Times New Roman" w:cs="Times New Roman"/>
          <w:bCs/>
          <w:sz w:val="24"/>
        </w:rPr>
        <w:t>（选填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高于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、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低于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或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等于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 w:hint="eastAsia"/>
          <w:bCs/>
          <w:sz w:val="24"/>
        </w:rPr>
        <w:t>1</w:t>
      </w:r>
      <w:r>
        <w:rPr>
          <w:rFonts w:ascii="Times New Roman" w:eastAsia="宋体" w:hAnsi="Times New Roman" w:cs="Times New Roman"/>
          <w:bCs/>
          <w:sz w:val="24"/>
        </w:rPr>
        <w:t>标准大气压；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4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当乙温度计示数达到</w:t>
      </w:r>
      <w:r>
        <w:rPr>
          <w:rFonts w:ascii="Times New Roman" w:hAnsi="Times New Roman" w:cs="Times New Roman"/>
          <w:bCs/>
          <w:sz w:val="24"/>
        </w:rPr>
        <w:object w:dxaOrig="500" w:dyaOrig="280">
          <v:shape id="对象 11" o:spid="_x0000_i1026" type="#_x0000_t75" alt="eqId8c0845b018614b30b0138bd5b3df8dcd" style="width:24.75pt;height:14.25pt;mso-wrap-style:square;mso-position-horizontal-relative:page;mso-position-vertical-relative:page" o:ole="">
            <v:imagedata r:id="rId15" o:title="eqId8c0845b018614b30b0138bd5b3df8dcd"/>
          </v:shape>
          <o:OLEObject Type="Embed" ProgID="Equation.DSMT4" ShapeID="对象 11" DrawAspect="Content" ObjectID="_1671432263" r:id="rId17"/>
        </w:object>
      </w:r>
      <w:r>
        <w:rPr>
          <w:rFonts w:ascii="Times New Roman" w:eastAsia="宋体" w:hAnsi="Times New Roman" w:cs="Times New Roman"/>
          <w:bCs/>
          <w:sz w:val="24"/>
        </w:rPr>
        <w:t>后，示数保持不变，但试管中的水始终没有沸腾，其原因是</w:t>
      </w:r>
      <w:r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                             </w:t>
      </w:r>
      <w:r>
        <w:rPr>
          <w:rFonts w:ascii="Times New Roman" w:eastAsia="宋体" w:hAnsi="Times New Roman" w:cs="Times New Roman"/>
          <w:bCs/>
          <w:sz w:val="24"/>
        </w:rPr>
        <w:t>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5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当小李同学在烧杯的水中加入少量的食盐后，发现试管中的水能够沸腾，说明加入食盐后水的沸点</w:t>
      </w:r>
      <w:r>
        <w:rPr>
          <w:rFonts w:ascii="Times New Roman" w:eastAsia="宋体" w:hAnsi="Times New Roman" w:cs="Times New Roman" w:hint="eastAsia"/>
          <w:bCs/>
          <w:sz w:val="24"/>
          <w:u w:val="single"/>
        </w:rPr>
        <w:t xml:space="preserve">             </w:t>
      </w:r>
      <w:r>
        <w:rPr>
          <w:rFonts w:ascii="Times New Roman" w:eastAsia="宋体" w:hAnsi="Times New Roman" w:cs="Times New Roman"/>
          <w:bCs/>
          <w:sz w:val="24"/>
        </w:rPr>
        <w:t>（选填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升高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、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降低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或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不变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eastAsia="zh-TW"/>
        </w:rPr>
        <w:drawing>
          <wp:inline distT="0" distB="0" distL="0" distR="0">
            <wp:extent cx="723900" cy="1438275"/>
            <wp:effectExtent l="0" t="0" r="0" b="9525"/>
            <wp:docPr id="21521" name="图片 215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</w:rPr>
        <w:t>自下而上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扩散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汽化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低于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试管的水达到沸点后不能继续吸热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升高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bookmarkStart w:id="0" w:name="_GoBack"/>
      <w:bookmarkEnd w:id="0"/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【解析】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1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[1]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酒精灯需用外焰加热，所以要放好酒精灯，再固定铁圈的高度；温度计的玻璃泡要全部浸没到液体中，但不能碰到容器壁和容器底，所以放好烧杯后，再调节温度计的高度；故安装实验器材时，应按照自下而上的顺序进行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2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[2]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打开酒精灯帽，可闻到淡淡的酒精味，是酒精分子不停地做无规则运动扩散到空气中。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</w:rPr>
        <w:t>[3]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液态酒精中分子进入空气中变为气态，这个过程是汽化。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3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[4]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水的沸点跟气压有关，实验中测出的水的沸点小于</w:t>
      </w:r>
      <w:r>
        <w:rPr>
          <w:rFonts w:ascii="Times New Roman" w:hAnsi="Times New Roman" w:cs="Times New Roman"/>
          <w:bCs/>
          <w:color w:val="FF0000"/>
          <w:sz w:val="24"/>
        </w:rPr>
        <w:object w:dxaOrig="600" w:dyaOrig="279">
          <v:shape id="对象 13" o:spid="_x0000_i1027" type="#_x0000_t75" alt="eqId2e99bf28bae94b19bd3dd59398c8a04c" style="width:30pt;height:14.25pt;mso-wrap-style:square;mso-position-horizontal-relative:page;mso-position-vertical-relative:page" o:ole="">
            <v:imagedata r:id="rId19" o:title="eqId2e99bf28bae94b19bd3dd59398c8a04c"/>
          </v:shape>
          <o:OLEObject Type="Embed" ProgID="Equation.DSMT4" ShapeID="对象 13" DrawAspect="Content" ObjectID="_1671432264" r:id="rId20"/>
        </w:object>
      </w:r>
      <w:r>
        <w:rPr>
          <w:rFonts w:ascii="Times New Roman" w:eastAsia="宋体" w:hAnsi="Times New Roman" w:cs="Times New Roman"/>
          <w:bCs/>
          <w:color w:val="FF0000"/>
          <w:sz w:val="24"/>
        </w:rPr>
        <w:t>，说明当时的大气压低于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1</w:t>
      </w:r>
      <w:r>
        <w:rPr>
          <w:rFonts w:ascii="Times New Roman" w:eastAsia="宋体" w:hAnsi="Times New Roman" w:cs="Times New Roman"/>
          <w:bCs/>
          <w:color w:val="FF0000"/>
          <w:sz w:val="24"/>
        </w:rPr>
        <w:t>个标准大气压。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4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[5]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当试管中的水与烧杯中的水均达到沸点后，烧杯中的水可以从酒精灯继续吸热，能够沸腾。由于温度相同，试管中的水无法从烧杯的水中继续吸热，因此试管中的水最终不会沸腾。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5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[6]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在烧杯的水中加入少量的食盐后，发现试管中的水能够沸腾，说明烧杯中水的沸点高于</w:t>
      </w:r>
      <w:r>
        <w:rPr>
          <w:rFonts w:ascii="Times New Roman" w:hAnsi="Times New Roman" w:cs="Times New Roman"/>
          <w:bCs/>
          <w:color w:val="FF0000"/>
          <w:sz w:val="24"/>
        </w:rPr>
        <w:object w:dxaOrig="500" w:dyaOrig="280">
          <v:shape id="对象 14" o:spid="_x0000_i1028" type="#_x0000_t75" alt="eqId8c0845b018614b30b0138bd5b3df8dcd" style="width:24.75pt;height:14.25pt;mso-wrap-style:square;mso-position-horizontal-relative:page;mso-position-vertical-relative:page" o:ole="">
            <v:imagedata r:id="rId15" o:title="eqId8c0845b018614b30b0138bd5b3df8dcd"/>
          </v:shape>
          <o:OLEObject Type="Embed" ProgID="Equation.DSMT4" ShapeID="对象 14" DrawAspect="Content" ObjectID="_1671432265" r:id="rId21"/>
        </w:object>
      </w:r>
      <w:r>
        <w:rPr>
          <w:rFonts w:ascii="Times New Roman" w:eastAsia="宋体" w:hAnsi="Times New Roman" w:cs="Times New Roman"/>
          <w:bCs/>
          <w:color w:val="FF0000"/>
          <w:sz w:val="24"/>
        </w:rPr>
        <w:t>，即加入食盐后，水的沸点升高。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【例</w:t>
      </w:r>
      <w:r>
        <w:rPr>
          <w:rFonts w:ascii="Times New Roman" w:eastAsia="宋体" w:hAnsi="Times New Roman" w:cs="Times New Roman" w:hint="eastAsia"/>
          <w:bCs/>
          <w:sz w:val="24"/>
        </w:rPr>
        <w:t>3</w:t>
      </w:r>
      <w:r>
        <w:rPr>
          <w:rFonts w:ascii="Times New Roman" w:eastAsia="宋体" w:hAnsi="Times New Roman" w:cs="Times New Roman" w:hint="eastAsia"/>
          <w:bCs/>
          <w:sz w:val="24"/>
        </w:rPr>
        <w:t>】</w:t>
      </w:r>
      <w:r>
        <w:rPr>
          <w:rFonts w:ascii="Times New Roman" w:eastAsia="宋体" w:hAnsi="Times New Roman" w:cs="Times New Roman"/>
          <w:bCs/>
          <w:sz w:val="24"/>
        </w:rPr>
        <w:t>科学探究是物理学科的重要组成部分。如下是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探究水沸腾时温度变化的特点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的实验。</w:t>
      </w:r>
    </w:p>
    <w:p w:rsidR="007F5E48" w:rsidRDefault="007F5E48" w:rsidP="007F5E48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eastAsia="zh-TW"/>
        </w:rPr>
        <w:drawing>
          <wp:inline distT="0" distB="0" distL="0" distR="0">
            <wp:extent cx="4848225" cy="1771650"/>
            <wp:effectExtent l="0" t="0" r="9525" b="0"/>
            <wp:docPr id="21520" name="图片 215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1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图甲是某小组同学组装的实验装置，安装温度计时玻璃泡接触到烧杯底部，此时应适当将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（选填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Times New Roman" w:hAnsi="Times New Roman" w:cs="Times New Roman"/>
          <w:bCs/>
          <w:i/>
          <w:sz w:val="24"/>
        </w:rPr>
        <w:t>A</w:t>
      </w:r>
      <w:r>
        <w:rPr>
          <w:rFonts w:ascii="Times New Roman" w:eastAsia="宋体" w:hAnsi="Times New Roman" w:cs="Times New Roman"/>
          <w:bCs/>
          <w:sz w:val="24"/>
        </w:rPr>
        <w:t>处向上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或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Times New Roman" w:hAnsi="Times New Roman" w:cs="Times New Roman"/>
          <w:bCs/>
          <w:i/>
          <w:sz w:val="24"/>
        </w:rPr>
        <w:t>B</w:t>
      </w:r>
      <w:r>
        <w:rPr>
          <w:rFonts w:ascii="Times New Roman" w:eastAsia="宋体" w:hAnsi="Times New Roman" w:cs="Times New Roman"/>
          <w:bCs/>
          <w:sz w:val="24"/>
        </w:rPr>
        <w:t>处向下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）进行调整；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2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实验前，向烧杯中倒入热水而不是冷水，这样做是为了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3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图乙、丙是朵朵同学在实验中观察到的两种不同的实验现象，其中图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是水沸腾时的情况；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4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根据实验数据绘制出温度随时间变化的关系如图丁所示。分析该图除可知水的沸点外，还可知水沸腾时的特点是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【答案】</w:t>
      </w:r>
      <w:r>
        <w:rPr>
          <w:rFonts w:ascii="Times New Roman" w:eastAsia="Times New Roman" w:hAnsi="Times New Roman" w:cs="Times New Roman"/>
          <w:bCs/>
          <w:i/>
          <w:color w:val="FF0000"/>
          <w:sz w:val="24"/>
        </w:rPr>
        <w:t>A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处向上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减少从加热至沸腾的时间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乙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继续吸热，温度不变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【解析】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1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[1]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由于温度计的玻璃泡碰到了烧杯底，需要将温度计向上调整，即将</w:t>
      </w:r>
      <w:r>
        <w:rPr>
          <w:rFonts w:ascii="Times New Roman" w:eastAsia="Times New Roman" w:hAnsi="Times New Roman" w:cs="Times New Roman"/>
          <w:bCs/>
          <w:i/>
          <w:color w:val="FF0000"/>
          <w:sz w:val="24"/>
        </w:rPr>
        <w:t>A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处向上调整。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2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[2]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实验前，向烧杯中倒入热水而不是冷水，这样可以提高水的初温，缩短加热至沸腾所用的时间。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3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[3]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水在沸腾前，气泡从下往上逐渐变小，沸腾时，气泡从下往上逐渐变大，图乙是沸腾时的情况。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4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[4]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由图可知，水在沸腾过程中，继续吸热，温度不变。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【例</w:t>
      </w:r>
      <w:r>
        <w:rPr>
          <w:rFonts w:ascii="Times New Roman" w:eastAsia="宋体" w:hAnsi="Times New Roman" w:cs="Times New Roman" w:hint="eastAsia"/>
          <w:bCs/>
          <w:sz w:val="24"/>
        </w:rPr>
        <w:t>4</w:t>
      </w:r>
      <w:r>
        <w:rPr>
          <w:rFonts w:ascii="Times New Roman" w:eastAsia="宋体" w:hAnsi="Times New Roman" w:cs="Times New Roman" w:hint="eastAsia"/>
          <w:bCs/>
          <w:sz w:val="24"/>
        </w:rPr>
        <w:t>】</w:t>
      </w:r>
      <w:r>
        <w:rPr>
          <w:rFonts w:ascii="Times New Roman" w:eastAsia="宋体" w:hAnsi="Times New Roman" w:cs="Times New Roman"/>
          <w:bCs/>
          <w:sz w:val="24"/>
        </w:rPr>
        <w:t>如图甲所示，是小蕊同学探究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水沸腾时温度变化特点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的实验装置。</w:t>
      </w:r>
    </w:p>
    <w:p w:rsidR="007F5E48" w:rsidRDefault="007F5E48" w:rsidP="007F5E48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  <w:lang w:eastAsia="zh-TW"/>
        </w:rPr>
        <w:drawing>
          <wp:inline distT="0" distB="0" distL="0" distR="0">
            <wp:extent cx="3867150" cy="2066925"/>
            <wp:effectExtent l="0" t="0" r="0" b="9525"/>
            <wp:docPr id="21519" name="图片 215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 descr="fig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1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图甲的实验装置，安装时应按照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（选填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由上到下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或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宋体" w:hAnsi="Times New Roman" w:cs="Times New Roman"/>
          <w:bCs/>
          <w:sz w:val="24"/>
        </w:rPr>
        <w:t>由下到上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）的顺序；实验中除了图甲的器材之外，还需要的测量工具是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2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图甲装置中硬纸板的主要作用是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3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小蕊用质量为</w:t>
      </w:r>
      <w:r>
        <w:rPr>
          <w:rFonts w:ascii="Times New Roman" w:hAnsi="Times New Roman" w:cs="Times New Roman"/>
          <w:bCs/>
          <w:sz w:val="24"/>
        </w:rPr>
        <w:object w:dxaOrig="300" w:dyaOrig="362">
          <v:shape id="对象 15" o:spid="_x0000_i1029" type="#_x0000_t75" alt="eqId09119f761ea040489756f13631603ea9" style="width:15pt;height:18pt;mso-wrap-style:square;mso-position-horizontal-relative:page;mso-position-vertical-relative:page" o:ole="">
            <v:imagedata r:id="rId24" o:title="eqId09119f761ea040489756f13631603ea9"/>
          </v:shape>
          <o:OLEObject Type="Embed" ProgID="Equation.DSMT4" ShapeID="对象 15" DrawAspect="Content" ObjectID="_1671432266" r:id="rId25"/>
        </w:object>
      </w:r>
      <w:r>
        <w:rPr>
          <w:rFonts w:ascii="Times New Roman" w:eastAsia="宋体" w:hAnsi="Times New Roman" w:cs="Times New Roman"/>
          <w:bCs/>
          <w:sz w:val="24"/>
        </w:rPr>
        <w:t>的水做实验，根据记录的实验数据，绘出图乙中的</w:t>
      </w:r>
      <w:r>
        <w:rPr>
          <w:rFonts w:ascii="Times New Roman" w:eastAsia="Times New Roman" w:hAnsi="Times New Roman" w:cs="Times New Roman"/>
          <w:bCs/>
          <w:sz w:val="24"/>
        </w:rPr>
        <w:t>a</w:t>
      </w:r>
      <w:r>
        <w:rPr>
          <w:rFonts w:ascii="Times New Roman" w:eastAsia="宋体" w:hAnsi="Times New Roman" w:cs="Times New Roman"/>
          <w:bCs/>
          <w:sz w:val="24"/>
        </w:rPr>
        <w:t>图线，由</w:t>
      </w:r>
      <w:r>
        <w:rPr>
          <w:rFonts w:ascii="Times New Roman" w:eastAsia="Times New Roman" w:hAnsi="Times New Roman" w:cs="Times New Roman"/>
          <w:bCs/>
          <w:sz w:val="24"/>
        </w:rPr>
        <w:t>a</w:t>
      </w:r>
      <w:r>
        <w:rPr>
          <w:rFonts w:ascii="Times New Roman" w:eastAsia="宋体" w:hAnsi="Times New Roman" w:cs="Times New Roman"/>
          <w:bCs/>
          <w:sz w:val="24"/>
        </w:rPr>
        <w:t>图像可知：水沸腾时吸收热量，温度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；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sz w:val="24"/>
        </w:rPr>
        <w:t>4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若换用初温相同的质量为</w:t>
      </w:r>
      <w:r>
        <w:rPr>
          <w:rFonts w:ascii="Times New Roman" w:eastAsia="Times New Roman" w:hAnsi="Times New Roman" w:cs="Times New Roman"/>
          <w:bCs/>
          <w:i/>
          <w:sz w:val="24"/>
        </w:rPr>
        <w:t>m</w:t>
      </w:r>
      <w:r>
        <w:rPr>
          <w:rFonts w:ascii="Times New Roman" w:eastAsia="Times New Roman" w:hAnsi="Times New Roman" w:cs="Times New Roman"/>
          <w:bCs/>
          <w:sz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bCs/>
          <w:sz w:val="24"/>
        </w:rPr>
        <w:t>（</w:t>
      </w:r>
      <w:r>
        <w:rPr>
          <w:rFonts w:ascii="Times New Roman" w:eastAsia="Times New Roman" w:hAnsi="Times New Roman" w:cs="Times New Roman"/>
          <w:bCs/>
          <w:i/>
          <w:sz w:val="24"/>
        </w:rPr>
        <w:t>m</w:t>
      </w:r>
      <w:r>
        <w:rPr>
          <w:rFonts w:ascii="Times New Roman" w:eastAsia="Times New Roman" w:hAnsi="Times New Roman" w:cs="Times New Roman"/>
          <w:bCs/>
          <w:sz w:val="24"/>
          <w:vertAlign w:val="subscript"/>
        </w:rPr>
        <w:t>2</w:t>
      </w:r>
      <w:r>
        <w:rPr>
          <w:rFonts w:ascii="Times New Roman" w:eastAsia="宋体" w:hAnsi="Times New Roman" w:cs="Times New Roman"/>
          <w:bCs/>
          <w:sz w:val="24"/>
        </w:rPr>
        <w:t>＞</w:t>
      </w:r>
      <w:r>
        <w:rPr>
          <w:rFonts w:ascii="Times New Roman" w:eastAsia="Times New Roman" w:hAnsi="Times New Roman" w:cs="Times New Roman"/>
          <w:bCs/>
          <w:i/>
          <w:sz w:val="24"/>
        </w:rPr>
        <w:t>m</w:t>
      </w:r>
      <w:r>
        <w:rPr>
          <w:rFonts w:ascii="Times New Roman" w:eastAsia="Times New Roman" w:hAnsi="Times New Roman" w:cs="Times New Roman"/>
          <w:bCs/>
          <w:sz w:val="24"/>
          <w:vertAlign w:val="subscript"/>
        </w:rPr>
        <w:t>1</w:t>
      </w:r>
      <w:r>
        <w:rPr>
          <w:rFonts w:ascii="Times New Roman" w:eastAsia="宋体" w:hAnsi="Times New Roman" w:cs="Times New Roman" w:hint="eastAsia"/>
          <w:bCs/>
          <w:sz w:val="24"/>
        </w:rPr>
        <w:t>）</w:t>
      </w:r>
      <w:r>
        <w:rPr>
          <w:rFonts w:ascii="Times New Roman" w:eastAsia="宋体" w:hAnsi="Times New Roman" w:cs="Times New Roman"/>
          <w:bCs/>
          <w:sz w:val="24"/>
        </w:rPr>
        <w:t>的水做实验，得到的图线是图乙中的</w:t>
      </w:r>
      <w:r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eastAsia="宋体" w:hAnsi="Times New Roman" w:cs="Times New Roman"/>
          <w:bCs/>
          <w:sz w:val="24"/>
        </w:rPr>
        <w:t>。（选填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Times New Roman" w:hAnsi="Times New Roman" w:cs="Times New Roman"/>
          <w:bCs/>
          <w:sz w:val="24"/>
        </w:rPr>
        <w:t>b</w:t>
      </w:r>
      <w:r>
        <w:rPr>
          <w:rFonts w:ascii="Times New Roman" w:eastAsia="宋体" w:hAnsi="Times New Roman" w:cs="Times New Roman" w:hint="eastAsia"/>
          <w:bCs/>
          <w:sz w:val="24"/>
        </w:rPr>
        <w:t>”“</w:t>
      </w:r>
      <w:r>
        <w:rPr>
          <w:rFonts w:ascii="Times New Roman" w:eastAsia="Times New Roman" w:hAnsi="Times New Roman" w:cs="Times New Roman"/>
          <w:bCs/>
          <w:sz w:val="24"/>
        </w:rPr>
        <w:t>c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或</w:t>
      </w:r>
      <w:r>
        <w:rPr>
          <w:rFonts w:ascii="Times New Roman" w:eastAsia="宋体" w:hAnsi="Times New Roman" w:cs="Times New Roman" w:hint="eastAsia"/>
          <w:bCs/>
          <w:sz w:val="24"/>
        </w:rPr>
        <w:t>“</w:t>
      </w:r>
      <w:r>
        <w:rPr>
          <w:rFonts w:ascii="Times New Roman" w:eastAsia="Times New Roman" w:hAnsi="Times New Roman" w:cs="Times New Roman"/>
          <w:bCs/>
          <w:sz w:val="24"/>
        </w:rPr>
        <w:t>d</w:t>
      </w:r>
      <w:r>
        <w:rPr>
          <w:rFonts w:ascii="Times New Roman" w:eastAsia="宋体" w:hAnsi="Times New Roman" w:cs="Times New Roman" w:hint="eastAsia"/>
          <w:bCs/>
          <w:sz w:val="24"/>
        </w:rPr>
        <w:t>”</w:t>
      </w:r>
      <w:r>
        <w:rPr>
          <w:rFonts w:ascii="Times New Roman" w:eastAsia="宋体" w:hAnsi="Times New Roman" w:cs="Times New Roman"/>
          <w:bCs/>
          <w:sz w:val="24"/>
        </w:rPr>
        <w:t>）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【答案】</w:t>
      </w:r>
      <w:r>
        <w:rPr>
          <w:rFonts w:ascii="Times New Roman" w:eastAsia="宋体" w:hAnsi="Times New Roman" w:cs="Times New Roman"/>
          <w:bCs/>
          <w:color w:val="FF0000"/>
          <w:sz w:val="24"/>
        </w:rPr>
        <w:t>由下到上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秒表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缩短加热时间（减少热量散失）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宋体" w:hAnsi="Times New Roman" w:cs="Times New Roman"/>
          <w:bCs/>
          <w:color w:val="FF0000"/>
          <w:sz w:val="24"/>
        </w:rPr>
        <w:t>不变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c</w:t>
      </w:r>
      <w:r>
        <w:rPr>
          <w:rFonts w:ascii="Times New Roman" w:hAnsi="Times New Roman" w:cs="Times New Roman"/>
          <w:bCs/>
          <w:color w:val="FF0000"/>
          <w:sz w:val="24"/>
        </w:rPr>
        <w:t xml:space="preserve">    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color w:val="FF0000"/>
          <w:sz w:val="24"/>
        </w:rPr>
        <w:t>【解析】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1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[1][2]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在该实验中，先安装下面器材，再安装上面器材，便于调节器材间的距离，且便于利用酒精灯的外焰加热；实验过程中需要测量加热时间，因此需要用到秒表。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2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[3]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在烧杯上覆盖的中心有孔的硬纸板的主要作用是减少热量散失，缩短实验时间。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3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[4]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由图象可知，水沸腾时的特点是吸收热量，温度不变。</w:t>
      </w:r>
    </w:p>
    <w:p w:rsidR="007F5E48" w:rsidRDefault="007F5E48" w:rsidP="007F5E4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 w:val="24"/>
        </w:rPr>
      </w:pP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4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[5]</w:t>
      </w:r>
      <w:r>
        <w:rPr>
          <w:rFonts w:ascii="Times New Roman" w:eastAsia="宋体" w:hAnsi="Times New Roman" w:cs="Times New Roman"/>
          <w:bCs/>
          <w:color w:val="FF0000"/>
          <w:sz w:val="24"/>
        </w:rPr>
        <w:t>换用初温相同的质量为</w:t>
      </w:r>
      <w:r>
        <w:rPr>
          <w:rFonts w:ascii="Times New Roman" w:eastAsia="Times New Roman" w:hAnsi="Times New Roman" w:cs="Times New Roman"/>
          <w:bCs/>
          <w:i/>
          <w:color w:val="FF0000"/>
          <w:sz w:val="24"/>
        </w:rPr>
        <w:t>m</w:t>
      </w:r>
      <w:r>
        <w:rPr>
          <w:rFonts w:ascii="Times New Roman" w:eastAsia="Times New Roman" w:hAnsi="Times New Roman" w:cs="Times New Roman"/>
          <w:bCs/>
          <w:color w:val="FF0000"/>
          <w:sz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（</w:t>
      </w:r>
      <w:r>
        <w:rPr>
          <w:rFonts w:ascii="Times New Roman" w:eastAsia="Times New Roman" w:hAnsi="Times New Roman" w:cs="Times New Roman"/>
          <w:bCs/>
          <w:i/>
          <w:color w:val="FF0000"/>
          <w:sz w:val="24"/>
        </w:rPr>
        <w:t>m</w:t>
      </w:r>
      <w:r>
        <w:rPr>
          <w:rFonts w:ascii="Times New Roman" w:eastAsia="Times New Roman" w:hAnsi="Times New Roman" w:cs="Times New Roman"/>
          <w:bCs/>
          <w:color w:val="FF0000"/>
          <w:sz w:val="24"/>
          <w:vertAlign w:val="subscript"/>
        </w:rPr>
        <w:t>2</w:t>
      </w:r>
      <w:r>
        <w:rPr>
          <w:rFonts w:ascii="Times New Roman" w:eastAsia="宋体" w:hAnsi="Times New Roman" w:cs="Times New Roman"/>
          <w:bCs/>
          <w:color w:val="FF0000"/>
          <w:sz w:val="24"/>
        </w:rPr>
        <w:t>＞</w:t>
      </w:r>
      <w:r>
        <w:rPr>
          <w:rFonts w:ascii="Times New Roman" w:eastAsia="Times New Roman" w:hAnsi="Times New Roman" w:cs="Times New Roman"/>
          <w:bCs/>
          <w:i/>
          <w:color w:val="FF0000"/>
          <w:sz w:val="24"/>
        </w:rPr>
        <w:t>m</w:t>
      </w:r>
      <w:r>
        <w:rPr>
          <w:rFonts w:ascii="Times New Roman" w:eastAsia="Times New Roman" w:hAnsi="Times New Roman" w:cs="Times New Roman"/>
          <w:bCs/>
          <w:color w:val="FF0000"/>
          <w:sz w:val="24"/>
          <w:vertAlign w:val="subscript"/>
        </w:rPr>
        <w:t>1</w:t>
      </w:r>
      <w:r>
        <w:rPr>
          <w:rFonts w:ascii="Times New Roman" w:eastAsia="宋体" w:hAnsi="Times New Roman" w:cs="Times New Roman" w:hint="eastAsia"/>
          <w:bCs/>
          <w:color w:val="FF0000"/>
          <w:sz w:val="24"/>
        </w:rPr>
        <w:t>）</w:t>
      </w:r>
      <w:r>
        <w:rPr>
          <w:rFonts w:ascii="Times New Roman" w:eastAsia="宋体" w:hAnsi="Times New Roman" w:cs="Times New Roman"/>
          <w:bCs/>
          <w:color w:val="FF0000"/>
          <w:sz w:val="24"/>
        </w:rPr>
        <w:t>的水做实验，质量较大，水的沸点不变，加热时间较长，所以得到的图象可能是图乙中的</w:t>
      </w:r>
      <w:r>
        <w:rPr>
          <w:rFonts w:ascii="Times New Roman" w:eastAsia="Times New Roman" w:hAnsi="Times New Roman" w:cs="Times New Roman"/>
          <w:bCs/>
          <w:color w:val="FF0000"/>
          <w:sz w:val="24"/>
        </w:rPr>
        <w:t>c</w:t>
      </w:r>
      <w:r>
        <w:rPr>
          <w:rFonts w:ascii="Times New Roman" w:eastAsia="宋体" w:hAnsi="Times New Roman" w:cs="Times New Roman"/>
          <w:bCs/>
          <w:color w:val="FF0000"/>
          <w:sz w:val="24"/>
        </w:rPr>
        <w:t>。</w:t>
      </w:r>
    </w:p>
    <w:p w:rsidR="007F5E48" w:rsidRDefault="007F5E48" w:rsidP="007F5E48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position w:val="-6"/>
          <w:sz w:val="24"/>
        </w:rPr>
      </w:pPr>
    </w:p>
    <w:p w:rsidR="00676A51" w:rsidRPr="007F5E48" w:rsidRDefault="00500DD7" w:rsidP="007F5E48">
      <w:r w:rsidRPr="007F5E48">
        <w:t xml:space="preserve"> </w:t>
      </w:r>
    </w:p>
    <w:sectPr w:rsidR="00676A51" w:rsidRPr="007F5E48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3B0" w:rsidRDefault="00E143B0" w:rsidP="00096FF6">
      <w:pPr>
        <w:spacing w:after="0" w:line="240" w:lineRule="auto"/>
      </w:pPr>
      <w:r>
        <w:separator/>
      </w:r>
    </w:p>
  </w:endnote>
  <w:endnote w:type="continuationSeparator" w:id="0">
    <w:p w:rsidR="00E143B0" w:rsidRDefault="00E143B0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B0" w:rsidRPr="00E143B0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3B0" w:rsidRDefault="00E143B0" w:rsidP="00096FF6">
      <w:pPr>
        <w:spacing w:after="0" w:line="240" w:lineRule="auto"/>
      </w:pPr>
      <w:r>
        <w:separator/>
      </w:r>
    </w:p>
  </w:footnote>
  <w:footnote w:type="continuationSeparator" w:id="0">
    <w:p w:rsidR="00E143B0" w:rsidRDefault="00E143B0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22DBE"/>
    <w:multiLevelType w:val="singleLevel"/>
    <w:tmpl w:val="B5A22DBE"/>
    <w:lvl w:ilvl="0">
      <w:start w:val="1"/>
      <w:numFmt w:val="decimal"/>
      <w:suff w:val="nothing"/>
      <w:lvlText w:val="（%1）"/>
      <w:lvlJc w:val="left"/>
    </w:lvl>
  </w:abstractNum>
  <w:abstractNum w:abstractNumId="1">
    <w:nsid w:val="C222E6A8"/>
    <w:multiLevelType w:val="singleLevel"/>
    <w:tmpl w:val="C222E6A8"/>
    <w:lvl w:ilvl="0">
      <w:start w:val="1"/>
      <w:numFmt w:val="decimal"/>
      <w:suff w:val="nothing"/>
      <w:lvlText w:val="（%1）"/>
      <w:lvlJc w:val="left"/>
    </w:lvl>
  </w:abstractNum>
  <w:abstractNum w:abstractNumId="2">
    <w:nsid w:val="EB1ECA1C"/>
    <w:multiLevelType w:val="singleLevel"/>
    <w:tmpl w:val="EB1ECA1C"/>
    <w:lvl w:ilvl="0">
      <w:start w:val="1"/>
      <w:numFmt w:val="decimal"/>
      <w:suff w:val="nothing"/>
      <w:lvlText w:val="（%1）"/>
      <w:lvlJc w:val="left"/>
    </w:lvl>
  </w:abstractNum>
  <w:abstractNum w:abstractNumId="3">
    <w:nsid w:val="FDFE70EF"/>
    <w:multiLevelType w:val="singleLevel"/>
    <w:tmpl w:val="FDFE70EF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1D24F8"/>
    <w:rsid w:val="001D273A"/>
    <w:rsid w:val="001E2B43"/>
    <w:rsid w:val="00254F58"/>
    <w:rsid w:val="003951FE"/>
    <w:rsid w:val="00500DD7"/>
    <w:rsid w:val="005967E4"/>
    <w:rsid w:val="00676A51"/>
    <w:rsid w:val="007F5E48"/>
    <w:rsid w:val="009E4D76"/>
    <w:rsid w:val="00A76C75"/>
    <w:rsid w:val="00D11D33"/>
    <w:rsid w:val="00E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500DD7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paragraph" w:styleId="a7">
    <w:name w:val="Normal (Web)"/>
    <w:basedOn w:val="a"/>
    <w:qFormat/>
    <w:rsid w:val="005967E4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5967E4"/>
    <w:pPr>
      <w:widowControl w:val="0"/>
      <w:spacing w:after="200" w:line="276" w:lineRule="auto"/>
      <w:jc w:val="both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967E4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rsid w:val="00500DD7"/>
    <w:rPr>
      <w:rFonts w:ascii="宋体" w:eastAsia="宋体" w:hAnsi="宋体" w:cs="Times New Roman"/>
      <w:b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500DD7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96FF6"/>
    <w:rPr>
      <w:sz w:val="18"/>
      <w:szCs w:val="18"/>
    </w:rPr>
  </w:style>
  <w:style w:type="paragraph" w:styleId="a7">
    <w:name w:val="Normal (Web)"/>
    <w:basedOn w:val="a"/>
    <w:qFormat/>
    <w:rsid w:val="005967E4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5967E4"/>
    <w:pPr>
      <w:widowControl w:val="0"/>
      <w:spacing w:after="200" w:line="276" w:lineRule="auto"/>
      <w:jc w:val="both"/>
    </w:pPr>
    <w:rPr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5967E4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标题 2 Char"/>
    <w:basedOn w:val="a0"/>
    <w:link w:val="2"/>
    <w:rsid w:val="00500DD7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567</Words>
  <Characters>3235</Characters>
  <Application>Microsoft Office Word</Application>
  <DocSecurity>0</DocSecurity>
  <Lines>26</Lines>
  <Paragraphs>7</Paragraphs>
  <ScaleCrop>false</ScaleCrop>
  <Company>China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2021-01-04T11:40:00Z</dcterms:created>
  <dcterms:modified xsi:type="dcterms:W3CDTF">2021-01-06T01:58:00Z</dcterms:modified>
</cp:coreProperties>
</file>