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B91" w:rsidRPr="00B92B91" w:rsidRDefault="00B92B91" w:rsidP="00B92B91">
      <w:pPr>
        <w:spacing w:line="360" w:lineRule="auto"/>
        <w:jc w:val="center"/>
        <w:rPr>
          <w:rFonts w:ascii="宋体" w:hAnsi="宋体" w:cs="宋体" w:hint="eastAsia"/>
          <w:b/>
          <w:bCs/>
          <w:color w:val="0070C0"/>
          <w:sz w:val="32"/>
          <w:szCs w:val="32"/>
        </w:rPr>
      </w:pPr>
      <w:bookmarkStart w:id="0" w:name="_GoBack"/>
      <w:r w:rsidRPr="00B92B91">
        <w:rPr>
          <w:rFonts w:ascii="宋体" w:hAnsi="宋体" w:cs="宋体" w:hint="eastAsia"/>
          <w:b/>
          <w:bCs/>
          <w:color w:val="0070C0"/>
          <w:sz w:val="32"/>
          <w:szCs w:val="32"/>
        </w:rPr>
        <w:t>4.6</w:t>
      </w:r>
      <w:r w:rsidRPr="00B92B91">
        <w:rPr>
          <w:rFonts w:ascii="宋体" w:hAnsi="宋体" w:cs="宋体" w:hint="eastAsia"/>
          <w:b/>
          <w:bCs/>
          <w:color w:val="0070C0"/>
          <w:sz w:val="32"/>
          <w:szCs w:val="32"/>
        </w:rPr>
        <w:t xml:space="preserve"> </w:t>
      </w:r>
      <w:r w:rsidRPr="00B92B91">
        <w:rPr>
          <w:rFonts w:ascii="宋体" w:hAnsi="宋体" w:cs="宋体" w:hint="eastAsia"/>
          <w:b/>
          <w:bCs/>
          <w:color w:val="0070C0"/>
          <w:sz w:val="32"/>
          <w:szCs w:val="32"/>
        </w:rPr>
        <w:t>神奇的眼睛</w:t>
      </w:r>
    </w:p>
    <w:bookmarkEnd w:id="0"/>
    <w:p w:rsidR="00B92B91" w:rsidRDefault="00B92B91" w:rsidP="00B92B91">
      <w:pPr>
        <w:spacing w:line="360" w:lineRule="auto"/>
        <w:ind w:firstLineChars="200" w:firstLine="420"/>
        <w:jc w:val="center"/>
        <w:rPr>
          <w:rFonts w:ascii="宋体" w:hAnsi="宋体" w:cs="宋体" w:hint="eastAsia"/>
          <w:szCs w:val="21"/>
        </w:rPr>
      </w:pPr>
      <w:r>
        <w:rPr>
          <w:noProof/>
        </w:rPr>
        <w:drawing>
          <wp:inline distT="0" distB="0" distL="0" distR="0">
            <wp:extent cx="2377440" cy="592455"/>
            <wp:effectExtent l="0" t="0" r="3810" b="0"/>
            <wp:docPr id="213" name="图片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B92B91" w:rsidRDefault="00B92B91" w:rsidP="00B92B91">
      <w:pPr>
        <w:spacing w:line="360" w:lineRule="auto"/>
        <w:rPr>
          <w:rFonts w:ascii="宋体" w:hAnsi="宋体" w:cs="宋体" w:hint="eastAsia"/>
          <w:szCs w:val="21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1039495" cy="469900"/>
                <wp:effectExtent l="13970" t="10795" r="13335" b="5080"/>
                <wp:docPr id="216" name="文本框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495" cy="469900"/>
                        </a:xfrm>
                        <a:prstGeom prst="rect">
                          <a:avLst/>
                        </a:prstGeom>
                        <a:solidFill>
                          <a:srgbClr val="DCE6F2"/>
                        </a:solidFill>
                        <a:ln w="9525" cmpd="sng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92B91" w:rsidRDefault="00B92B91" w:rsidP="00B92B91">
                            <w:pP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教学目标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16" o:spid="_x0000_s1026" type="#_x0000_t202" style="width:81.85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" fillcolor="#dce6f2" strokecolor="#4f81bd">
                <v:textbox>
                  <w:txbxContent>
                    <w:p w:rsidR="00B92B91" w:rsidRDefault="00B92B91" w:rsidP="00B92B91">
                      <w:pPr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教学目标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8"/>
        <w:tblW w:w="0" w:type="auto"/>
        <w:tblInd w:w="215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6"/>
        <w:gridCol w:w="3232"/>
      </w:tblGrid>
      <w:tr w:rsidR="00B92B91" w:rsidTr="002567D0">
        <w:tc>
          <w:tcPr>
            <w:tcW w:w="5696" w:type="dxa"/>
            <w:tcBorders>
              <w:bottom w:val="single" w:sz="12" w:space="0" w:color="auto"/>
              <w:right w:val="single" w:sz="12" w:space="0" w:color="auto"/>
            </w:tcBorders>
          </w:tcPr>
          <w:p w:rsidR="00B92B91" w:rsidRDefault="00B92B91" w:rsidP="002567D0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目标要求</w:t>
            </w:r>
          </w:p>
        </w:tc>
        <w:tc>
          <w:tcPr>
            <w:tcW w:w="3232" w:type="dxa"/>
            <w:tcBorders>
              <w:left w:val="single" w:sz="12" w:space="0" w:color="auto"/>
              <w:bottom w:val="single" w:sz="12" w:space="0" w:color="auto"/>
            </w:tcBorders>
          </w:tcPr>
          <w:p w:rsidR="00B92B91" w:rsidRDefault="00B92B91" w:rsidP="002567D0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重、难点</w:t>
            </w:r>
          </w:p>
        </w:tc>
      </w:tr>
      <w:tr w:rsidR="00B92B91" w:rsidTr="002567D0">
        <w:tc>
          <w:tcPr>
            <w:tcW w:w="5696" w:type="dxa"/>
            <w:tcBorders>
              <w:top w:val="single" w:sz="12" w:space="0" w:color="auto"/>
              <w:right w:val="single" w:sz="12" w:space="0" w:color="auto"/>
              <w:tl2br w:val="nil"/>
              <w:tr2bl w:val="nil"/>
            </w:tcBorders>
          </w:tcPr>
          <w:p w:rsidR="00B92B91" w:rsidRDefault="00B92B91" w:rsidP="002567D0">
            <w:pPr>
              <w:spacing w:line="360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认识眼睛的结构和成像原理</w:t>
            </w:r>
          </w:p>
        </w:tc>
        <w:tc>
          <w:tcPr>
            <w:tcW w:w="323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B92B91" w:rsidRDefault="00B92B91" w:rsidP="002567D0">
            <w:pPr>
              <w:spacing w:line="360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B92B91" w:rsidTr="002567D0">
        <w:tc>
          <w:tcPr>
            <w:tcW w:w="5696" w:type="dxa"/>
            <w:tcBorders>
              <w:right w:val="single" w:sz="12" w:space="0" w:color="auto"/>
              <w:tl2br w:val="nil"/>
              <w:tr2bl w:val="nil"/>
            </w:tcBorders>
          </w:tcPr>
          <w:p w:rsidR="00B92B91" w:rsidRDefault="00B92B91" w:rsidP="002567D0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了解近视眼的成因，熟悉近视眼的矫正方法</w:t>
            </w:r>
          </w:p>
        </w:tc>
        <w:tc>
          <w:tcPr>
            <w:tcW w:w="32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B92B91" w:rsidRDefault="00B92B91" w:rsidP="002567D0">
            <w:pPr>
              <w:spacing w:line="360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重点</w:t>
            </w:r>
          </w:p>
        </w:tc>
      </w:tr>
      <w:tr w:rsidR="00B92B91" w:rsidTr="002567D0">
        <w:tc>
          <w:tcPr>
            <w:tcW w:w="5696" w:type="dxa"/>
            <w:tcBorders>
              <w:right w:val="single" w:sz="12" w:space="0" w:color="auto"/>
              <w:tl2br w:val="nil"/>
              <w:tr2bl w:val="nil"/>
            </w:tcBorders>
          </w:tcPr>
          <w:p w:rsidR="00B92B91" w:rsidRDefault="00B92B91" w:rsidP="002567D0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了解远视眼的成因，熟悉远视眼的矫正方法</w:t>
            </w:r>
          </w:p>
        </w:tc>
        <w:tc>
          <w:tcPr>
            <w:tcW w:w="3232" w:type="dxa"/>
            <w:tcBorders>
              <w:top w:val="single" w:sz="2" w:space="0" w:color="auto"/>
              <w:left w:val="single" w:sz="12" w:space="0" w:color="auto"/>
            </w:tcBorders>
          </w:tcPr>
          <w:p w:rsidR="00B92B91" w:rsidRDefault="00B92B91" w:rsidP="002567D0">
            <w:pPr>
              <w:spacing w:line="360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重点</w:t>
            </w:r>
          </w:p>
        </w:tc>
      </w:tr>
    </w:tbl>
    <w:p w:rsidR="00B92B91" w:rsidRDefault="00B92B91" w:rsidP="00B92B91">
      <w:pPr>
        <w:spacing w:line="360" w:lineRule="auto"/>
        <w:rPr>
          <w:rFonts w:hint="eastAsia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1035050" cy="469900"/>
                <wp:effectExtent l="13970" t="6350" r="8255" b="9525"/>
                <wp:docPr id="215" name="文本框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469900"/>
                        </a:xfrm>
                        <a:prstGeom prst="rect">
                          <a:avLst/>
                        </a:prstGeom>
                        <a:solidFill>
                          <a:srgbClr val="DCE6F2"/>
                        </a:solidFill>
                        <a:ln w="9525" cmpd="sng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B91" w:rsidRDefault="00B92B91" w:rsidP="00B92B91">
                            <w:pP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知识梳理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215" o:spid="_x0000_s1027" type="#_x0000_t202" style="width:81.5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" fillcolor="#dce6f2" strokecolor="#4f81bd">
                <v:textbox>
                  <w:txbxContent>
                    <w:p w:rsidR="00B92B91" w:rsidRDefault="00B92B91" w:rsidP="00B92B91">
                      <w:pPr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知识梳理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92B91" w:rsidRDefault="00B92B91" w:rsidP="00B92B91">
      <w:pPr>
        <w:widowControl/>
        <w:spacing w:line="360" w:lineRule="auto"/>
        <w:ind w:firstLineChars="200" w:firstLine="420"/>
        <w:jc w:val="left"/>
        <w:rPr>
          <w:rFonts w:ascii="宋体" w:hAnsi="宋体" w:cs="Helvetica"/>
          <w:color w:val="000000"/>
          <w:kern w:val="0"/>
          <w:szCs w:val="21"/>
        </w:rPr>
      </w:pPr>
      <w:r>
        <w:rPr>
          <w:rFonts w:ascii="宋体" w:hAnsi="宋体" w:cs="Helvetica" w:hint="eastAsia"/>
          <w:color w:val="000000"/>
          <w:kern w:val="0"/>
          <w:szCs w:val="21"/>
        </w:rPr>
        <w:t>1.眼睛：眼睛的晶状体相当于</w:t>
      </w:r>
      <w:r>
        <w:rPr>
          <w:rFonts w:ascii="宋体" w:hAnsi="宋体" w:cs="宋体" w:hint="eastAsia"/>
          <w:color w:val="FF0000"/>
          <w:szCs w:val="21"/>
          <w:u w:val="single"/>
        </w:rPr>
        <w:t>①</w:t>
      </w:r>
      <w:r>
        <w:rPr>
          <w:rFonts w:ascii="宋体" w:hAnsi="宋体" w:cs="Helvetica" w:hint="eastAsia"/>
          <w:color w:val="000000"/>
          <w:kern w:val="0"/>
          <w:szCs w:val="21"/>
        </w:rPr>
        <w:t>，</w:t>
      </w:r>
      <w:r>
        <w:rPr>
          <w:rFonts w:ascii="宋体" w:hAnsi="宋体" w:cs="宋体" w:hint="eastAsia"/>
          <w:color w:val="FF0000"/>
          <w:szCs w:val="21"/>
          <w:u w:val="single"/>
        </w:rPr>
        <w:t>②</w:t>
      </w:r>
      <w:r>
        <w:rPr>
          <w:rFonts w:ascii="宋体" w:hAnsi="宋体" w:cs="Helvetica" w:hint="eastAsia"/>
          <w:color w:val="000000"/>
          <w:kern w:val="0"/>
          <w:szCs w:val="21"/>
        </w:rPr>
        <w:t>相当于光屏（胶卷）。</w:t>
      </w:r>
    </w:p>
    <w:p w:rsidR="00B92B91" w:rsidRDefault="00B92B91" w:rsidP="00B92B91">
      <w:pPr>
        <w:widowControl/>
        <w:spacing w:line="360" w:lineRule="auto"/>
        <w:ind w:firstLineChars="200" w:firstLine="420"/>
        <w:jc w:val="left"/>
        <w:rPr>
          <w:rFonts w:ascii="宋体" w:hAnsi="宋体" w:cs="Helvetica"/>
          <w:color w:val="000000"/>
          <w:kern w:val="0"/>
          <w:szCs w:val="21"/>
        </w:rPr>
      </w:pPr>
      <w:r>
        <w:rPr>
          <w:rFonts w:ascii="宋体" w:hAnsi="宋体" w:cs="Helvetica" w:hint="eastAsia"/>
          <w:color w:val="000000"/>
          <w:kern w:val="0"/>
          <w:szCs w:val="21"/>
        </w:rPr>
        <w:t>（1）眼睛的</w:t>
      </w:r>
      <w:r>
        <w:rPr>
          <w:rFonts w:ascii="宋体" w:hAnsi="宋体" w:cs="Helvetica"/>
          <w:color w:val="000000"/>
          <w:kern w:val="0"/>
          <w:szCs w:val="21"/>
        </w:rPr>
        <w:t>成像原理:从物体发出的光线经过晶状体等一个综合的凸透镜在视网膜上形成</w:t>
      </w:r>
      <w:r>
        <w:rPr>
          <w:rFonts w:ascii="宋体" w:hAnsi="宋体" w:cs="宋体" w:hint="eastAsia"/>
          <w:color w:val="FF0000"/>
          <w:szCs w:val="21"/>
          <w:u w:val="single"/>
        </w:rPr>
        <w:t>③</w:t>
      </w:r>
      <w:r>
        <w:rPr>
          <w:rFonts w:ascii="宋体" w:hAnsi="宋体" w:cs="Helvetica"/>
          <w:color w:val="000000"/>
          <w:kern w:val="0"/>
          <w:szCs w:val="21"/>
        </w:rPr>
        <w:t>，</w:t>
      </w:r>
      <w:r>
        <w:rPr>
          <w:rFonts w:ascii="宋体" w:hAnsi="宋体" w:cs="宋体" w:hint="eastAsia"/>
          <w:color w:val="FF0000"/>
          <w:szCs w:val="21"/>
          <w:u w:val="single"/>
        </w:rPr>
        <w:t>④</w:t>
      </w:r>
      <w:r>
        <w:rPr>
          <w:rFonts w:ascii="宋体" w:hAnsi="宋体" w:cs="Helvetica"/>
          <w:color w:val="000000"/>
          <w:kern w:val="0"/>
          <w:szCs w:val="21"/>
        </w:rPr>
        <w:t>的</w:t>
      </w:r>
      <w:r>
        <w:rPr>
          <w:rFonts w:ascii="宋体" w:hAnsi="宋体" w:cs="宋体" w:hint="eastAsia"/>
          <w:color w:val="FF0000"/>
          <w:szCs w:val="21"/>
          <w:u w:val="single"/>
        </w:rPr>
        <w:t>⑤</w:t>
      </w:r>
      <w:r>
        <w:rPr>
          <w:rFonts w:ascii="宋体" w:hAnsi="宋体" w:cs="Helvetica"/>
          <w:color w:val="000000"/>
          <w:kern w:val="0"/>
          <w:szCs w:val="21"/>
        </w:rPr>
        <w:t>，分布在视网膜上的视神经细胞受到光的刺激，把这个信号传输给大脑，人就可以看到这个物体了（眼睛的晶状体相当于凸透镜，视网膜相当于光屏（胶卷））</w:t>
      </w:r>
      <w:r>
        <w:rPr>
          <w:rFonts w:ascii="宋体" w:hAnsi="宋体" w:cs="Helvetica" w:hint="eastAsia"/>
          <w:color w:val="000000"/>
          <w:kern w:val="0"/>
          <w:szCs w:val="21"/>
        </w:rPr>
        <w:t>。</w:t>
      </w:r>
    </w:p>
    <w:p w:rsidR="00B92B91" w:rsidRDefault="00B92B91" w:rsidP="00B92B91">
      <w:pPr>
        <w:widowControl/>
        <w:spacing w:line="360" w:lineRule="auto"/>
        <w:ind w:firstLineChars="200" w:firstLine="420"/>
        <w:jc w:val="left"/>
        <w:rPr>
          <w:rFonts w:ascii="宋体" w:hAnsi="宋体" w:cs="Helvetica"/>
          <w:color w:val="000000"/>
          <w:kern w:val="0"/>
          <w:szCs w:val="21"/>
        </w:rPr>
      </w:pPr>
      <w:r>
        <w:rPr>
          <w:rFonts w:ascii="宋体" w:hAnsi="宋体" w:cs="Helvetica" w:hint="eastAsia"/>
          <w:color w:val="000000"/>
          <w:kern w:val="0"/>
          <w:szCs w:val="21"/>
        </w:rPr>
        <w:t>（2）近视眼看不清</w:t>
      </w:r>
      <w:r>
        <w:rPr>
          <w:rFonts w:ascii="宋体" w:hAnsi="宋体" w:cs="宋体" w:hint="eastAsia"/>
          <w:color w:val="FF0000"/>
          <w:szCs w:val="21"/>
          <w:u w:val="single"/>
        </w:rPr>
        <w:t>⑥</w:t>
      </w:r>
      <w:r>
        <w:rPr>
          <w:rFonts w:ascii="宋体" w:hAnsi="宋体" w:cs="Helvetica" w:hint="eastAsia"/>
          <w:color w:val="000000"/>
          <w:kern w:val="0"/>
          <w:szCs w:val="21"/>
        </w:rPr>
        <w:t>的物体，远处的物体所成像在视网膜</w:t>
      </w:r>
      <w:r>
        <w:rPr>
          <w:rFonts w:ascii="宋体" w:hAnsi="宋体" w:cs="宋体" w:hint="eastAsia"/>
          <w:color w:val="FF0000"/>
          <w:szCs w:val="21"/>
          <w:u w:val="single"/>
        </w:rPr>
        <w:t>⑦</w:t>
      </w:r>
      <w:r>
        <w:rPr>
          <w:rFonts w:ascii="宋体" w:hAnsi="宋体" w:cs="Helvetica" w:hint="eastAsia"/>
          <w:color w:val="000000"/>
          <w:kern w:val="0"/>
          <w:szCs w:val="21"/>
        </w:rPr>
        <w:t>，晶状体曲度过大，需戴</w:t>
      </w:r>
      <w:r>
        <w:rPr>
          <w:rFonts w:ascii="宋体" w:hAnsi="宋体" w:cs="宋体" w:hint="eastAsia"/>
          <w:color w:val="FF0000"/>
          <w:szCs w:val="21"/>
          <w:u w:val="single"/>
        </w:rPr>
        <w:t>⑧</w:t>
      </w:r>
      <w:r>
        <w:rPr>
          <w:rFonts w:ascii="宋体" w:hAnsi="宋体" w:cs="Helvetica" w:hint="eastAsia"/>
          <w:color w:val="000000"/>
          <w:kern w:val="0"/>
          <w:szCs w:val="21"/>
        </w:rPr>
        <w:t>调节，所以近视镜是凹透镜。</w:t>
      </w:r>
    </w:p>
    <w:p w:rsidR="00B92B91" w:rsidRDefault="00B92B91" w:rsidP="00B92B91">
      <w:pPr>
        <w:widowControl/>
        <w:spacing w:line="360" w:lineRule="auto"/>
        <w:ind w:firstLineChars="200" w:firstLine="420"/>
        <w:jc w:val="left"/>
        <w:rPr>
          <w:rFonts w:ascii="宋体" w:hAnsi="宋体" w:cs="Helvetica" w:hint="eastAsia"/>
          <w:color w:val="000000"/>
          <w:kern w:val="0"/>
          <w:szCs w:val="21"/>
        </w:rPr>
      </w:pPr>
      <w:r>
        <w:rPr>
          <w:rFonts w:ascii="宋体" w:hAnsi="宋体" w:cs="Helvetica"/>
          <w:color w:val="000000"/>
          <w:kern w:val="0"/>
          <w:szCs w:val="21"/>
        </w:rPr>
        <w:t>（</w:t>
      </w:r>
      <w:r>
        <w:rPr>
          <w:rFonts w:ascii="宋体" w:hAnsi="宋体" w:cs="Helvetica" w:hint="eastAsia"/>
          <w:color w:val="000000"/>
          <w:kern w:val="0"/>
          <w:szCs w:val="21"/>
        </w:rPr>
        <w:t>3）</w:t>
      </w:r>
      <w:hyperlink r:id="rId9" w:history="1">
        <w:r>
          <w:rPr>
            <w:rFonts w:ascii="宋体" w:hAnsi="宋体" w:cs="Helvetica" w:hint="eastAsia"/>
            <w:color w:val="000000"/>
            <w:kern w:val="0"/>
            <w:szCs w:val="21"/>
          </w:rPr>
          <w:t>远视眼</w:t>
        </w:r>
      </w:hyperlink>
      <w:r>
        <w:rPr>
          <w:rFonts w:ascii="宋体" w:hAnsi="宋体" w:cs="Helvetica" w:hint="eastAsia"/>
          <w:color w:val="000000"/>
          <w:kern w:val="0"/>
          <w:szCs w:val="21"/>
        </w:rPr>
        <w:t>看不清</w:t>
      </w:r>
      <w:r>
        <w:rPr>
          <w:rFonts w:ascii="宋体" w:hAnsi="宋体" w:cs="宋体" w:hint="eastAsia"/>
          <w:color w:val="FF0000"/>
          <w:szCs w:val="21"/>
          <w:u w:val="single"/>
        </w:rPr>
        <w:t>⑨</w:t>
      </w:r>
      <w:r>
        <w:rPr>
          <w:rFonts w:ascii="宋体" w:hAnsi="宋体" w:cs="Helvetica" w:hint="eastAsia"/>
          <w:color w:val="000000"/>
          <w:kern w:val="0"/>
          <w:szCs w:val="21"/>
        </w:rPr>
        <w:t>的物体，近处的物体所成像在视网膜</w:t>
      </w:r>
      <w:r>
        <w:rPr>
          <w:rFonts w:ascii="宋体" w:hAnsi="宋体" w:cs="宋体" w:hint="eastAsia"/>
          <w:color w:val="FF0000"/>
          <w:szCs w:val="21"/>
          <w:u w:val="single"/>
        </w:rPr>
        <w:t>⑩</w:t>
      </w:r>
      <w:r>
        <w:rPr>
          <w:rFonts w:ascii="宋体" w:hAnsi="宋体" w:cs="Helvetica" w:hint="eastAsia"/>
          <w:color w:val="000000"/>
          <w:kern w:val="0"/>
          <w:szCs w:val="21"/>
        </w:rPr>
        <w:t>，晶状体曲度过小，需戴</w:t>
      </w:r>
      <w:r>
        <w:rPr>
          <w:rFonts w:ascii="宋体" w:hAnsi="宋体" w:cs="宋体" w:hint="eastAsia"/>
          <w:color w:val="FF0000"/>
          <w:szCs w:val="21"/>
          <w:u w:val="single"/>
        </w:rPr>
        <w:t>(11)</w:t>
      </w:r>
      <w:r>
        <w:rPr>
          <w:rFonts w:ascii="宋体" w:hAnsi="宋体" w:cs="Helvetica" w:hint="eastAsia"/>
          <w:color w:val="000000"/>
          <w:kern w:val="0"/>
          <w:szCs w:val="21"/>
        </w:rPr>
        <w:t>调节，所以远视镜（花镜）是凸透镜。</w:t>
      </w:r>
    </w:p>
    <w:p w:rsidR="00B92B91" w:rsidRDefault="00B92B91" w:rsidP="00B92B91">
      <w:pPr>
        <w:widowControl/>
        <w:spacing w:line="360" w:lineRule="auto"/>
        <w:ind w:firstLineChars="200" w:firstLine="420"/>
        <w:jc w:val="left"/>
        <w:rPr>
          <w:rFonts w:ascii="宋体" w:hAnsi="宋体" w:cs="Helvetica" w:hint="eastAsia"/>
          <w:color w:val="000000"/>
          <w:kern w:val="0"/>
          <w:szCs w:val="21"/>
        </w:rPr>
      </w:pPr>
      <w:r>
        <w:rPr>
          <w:rFonts w:ascii="宋体" w:hAnsi="宋体" w:cs="Helvetica" w:hint="eastAsia"/>
          <w:color w:val="000000"/>
          <w:kern w:val="0"/>
          <w:szCs w:val="21"/>
        </w:rPr>
        <w:t>2.人眼的调节功能</w:t>
      </w:r>
    </w:p>
    <w:p w:rsidR="00B92B91" w:rsidRDefault="00B92B91" w:rsidP="00B92B91">
      <w:pPr>
        <w:widowControl/>
        <w:spacing w:line="360" w:lineRule="auto"/>
        <w:ind w:firstLineChars="200" w:firstLine="420"/>
        <w:jc w:val="left"/>
        <w:rPr>
          <w:rFonts w:ascii="宋体" w:hAnsi="宋体" w:cs="Helvetica" w:hint="eastAsia"/>
          <w:color w:val="000000"/>
          <w:kern w:val="0"/>
          <w:szCs w:val="21"/>
        </w:rPr>
      </w:pPr>
      <w:r>
        <w:rPr>
          <w:rFonts w:ascii="宋体" w:hAnsi="宋体" w:cs="Helvetica" w:hint="eastAsia"/>
          <w:color w:val="000000"/>
          <w:kern w:val="0"/>
          <w:szCs w:val="21"/>
        </w:rPr>
        <w:t>用凸透镜使距离不同的物体成像，像与透镜之间的距离会不同。而用眼睛看远近不同的物体时，像都成在视网膜上，即像与透镜之间的距离不变，这主要是因为眼睛的调节作用。</w:t>
      </w:r>
    </w:p>
    <w:p w:rsidR="00B92B91" w:rsidRDefault="00B92B91" w:rsidP="00B92B91">
      <w:pPr>
        <w:widowControl/>
        <w:spacing w:line="360" w:lineRule="auto"/>
        <w:ind w:firstLineChars="200" w:firstLine="420"/>
        <w:jc w:val="left"/>
        <w:rPr>
          <w:rFonts w:ascii="宋体" w:hAnsi="宋体" w:cs="Helvetica" w:hint="eastAsia"/>
          <w:color w:val="000000"/>
          <w:kern w:val="0"/>
          <w:szCs w:val="21"/>
        </w:rPr>
      </w:pPr>
      <w:r>
        <w:rPr>
          <w:rFonts w:ascii="宋体" w:hAnsi="宋体" w:cs="Helvetica" w:hint="eastAsia"/>
          <w:color w:val="000000"/>
          <w:kern w:val="0"/>
          <w:szCs w:val="21"/>
        </w:rPr>
        <w:fldChar w:fldCharType="begin"/>
      </w:r>
      <w:r>
        <w:rPr>
          <w:rFonts w:ascii="宋体" w:hAnsi="宋体" w:cs="Helvetica" w:hint="eastAsia"/>
          <w:color w:val="000000"/>
          <w:kern w:val="0"/>
          <w:szCs w:val="21"/>
        </w:rPr>
        <w:instrText xml:space="preserve"> = 1 \* GB3 </w:instrText>
      </w:r>
      <w:r>
        <w:rPr>
          <w:rFonts w:ascii="宋体" w:hAnsi="宋体" w:cs="Helvetica" w:hint="eastAsia"/>
          <w:color w:val="000000"/>
          <w:kern w:val="0"/>
          <w:szCs w:val="21"/>
        </w:rPr>
        <w:fldChar w:fldCharType="separate"/>
      </w:r>
      <w:r>
        <w:rPr>
          <w:rFonts w:ascii="宋体" w:hAnsi="宋体" w:cs="Helvetica" w:hint="eastAsia"/>
          <w:color w:val="000000"/>
          <w:kern w:val="0"/>
          <w:szCs w:val="21"/>
        </w:rPr>
        <w:t>①</w:t>
      </w:r>
      <w:r>
        <w:rPr>
          <w:rFonts w:ascii="宋体" w:hAnsi="宋体" w:cs="Helvetica" w:hint="eastAsia"/>
          <w:color w:val="000000"/>
          <w:kern w:val="0"/>
          <w:szCs w:val="21"/>
        </w:rPr>
        <w:fldChar w:fldCharType="end"/>
      </w:r>
      <w:r>
        <w:rPr>
          <w:rFonts w:ascii="宋体" w:hAnsi="宋体" w:cs="Helvetica" w:hint="eastAsia"/>
          <w:color w:val="000000"/>
          <w:kern w:val="0"/>
          <w:szCs w:val="21"/>
        </w:rPr>
        <w:t>眼睛的调节：主要借助于水晶体的作用。因为晶状体本身是有弹性的，可以靠周围肌肉的运动改变它的表面的弯曲程度，在观看远方物体时，晶状体由于周围肌肉的作用，表面弯曲程度最小，这时眼睛的焦距最大。在观看较近处物体时，也是由于周围肌肉的作用，晶状体表面弯曲程度变大，焦距缩短。因此，正常眼无论是看远处物体还是看较近处物体，像都能成在视网膜上。可见眼睛是精巧的变</w:t>
      </w:r>
      <w:r>
        <w:rPr>
          <w:rFonts w:ascii="宋体" w:hAnsi="宋体" w:cs="宋体" w:hint="eastAsia"/>
          <w:color w:val="FF0000"/>
          <w:szCs w:val="21"/>
          <w:u w:val="single"/>
        </w:rPr>
        <w:t>(12)</w:t>
      </w:r>
      <w:r>
        <w:rPr>
          <w:rFonts w:ascii="宋体" w:hAnsi="宋体" w:cs="Helvetica" w:hint="eastAsia"/>
          <w:color w:val="000000"/>
          <w:kern w:val="0"/>
          <w:szCs w:val="21"/>
        </w:rPr>
        <w:t>系统，当物距改变时，它能靠改变晶状体表面的弯曲程度改变眼睛的焦距。这种作用叫做眼睛的调节。</w:t>
      </w:r>
    </w:p>
    <w:p w:rsidR="00B92B91" w:rsidRDefault="00B92B91" w:rsidP="00B92B91">
      <w:pPr>
        <w:widowControl/>
        <w:spacing w:line="360" w:lineRule="auto"/>
        <w:ind w:firstLineChars="200" w:firstLine="420"/>
        <w:jc w:val="left"/>
        <w:rPr>
          <w:rFonts w:ascii="宋体" w:hAnsi="宋体" w:cs="Helvetica" w:hint="eastAsia"/>
          <w:color w:val="000000"/>
          <w:kern w:val="0"/>
          <w:szCs w:val="21"/>
        </w:rPr>
      </w:pPr>
      <w:r>
        <w:rPr>
          <w:rFonts w:ascii="宋体" w:hAnsi="宋体" w:cs="Helvetica" w:hint="eastAsia"/>
          <w:color w:val="000000"/>
          <w:kern w:val="0"/>
          <w:szCs w:val="21"/>
        </w:rPr>
        <w:lastRenderedPageBreak/>
        <w:fldChar w:fldCharType="begin"/>
      </w:r>
      <w:r>
        <w:rPr>
          <w:rFonts w:ascii="宋体" w:hAnsi="宋体" w:cs="Helvetica" w:hint="eastAsia"/>
          <w:color w:val="000000"/>
          <w:kern w:val="0"/>
          <w:szCs w:val="21"/>
        </w:rPr>
        <w:instrText xml:space="preserve"> = 2 \* GB3 </w:instrText>
      </w:r>
      <w:r>
        <w:rPr>
          <w:rFonts w:ascii="宋体" w:hAnsi="宋体" w:cs="Helvetica" w:hint="eastAsia"/>
          <w:color w:val="000000"/>
          <w:kern w:val="0"/>
          <w:szCs w:val="21"/>
        </w:rPr>
        <w:fldChar w:fldCharType="separate"/>
      </w:r>
      <w:r>
        <w:rPr>
          <w:rFonts w:ascii="宋体" w:hAnsi="宋体" w:cs="Helvetica" w:hint="eastAsia"/>
          <w:color w:val="000000"/>
          <w:kern w:val="0"/>
          <w:szCs w:val="21"/>
        </w:rPr>
        <w:t>②</w:t>
      </w:r>
      <w:r>
        <w:rPr>
          <w:rFonts w:ascii="宋体" w:hAnsi="宋体" w:cs="Helvetica" w:hint="eastAsia"/>
          <w:color w:val="000000"/>
          <w:kern w:val="0"/>
          <w:szCs w:val="21"/>
        </w:rPr>
        <w:fldChar w:fldCharType="end"/>
      </w:r>
      <w:r>
        <w:rPr>
          <w:rFonts w:ascii="宋体" w:hAnsi="宋体" w:cs="Helvetica" w:hint="eastAsia"/>
          <w:color w:val="000000"/>
          <w:kern w:val="0"/>
          <w:szCs w:val="21"/>
        </w:rPr>
        <w:t>远点：眼睛的调节作用是有一定限度的。当晶状体表面弯曲程度最小，眼睛的焦距最大，人眼能看到的最远点，成为眼睛的远点。正常眼睛的远点在</w:t>
      </w:r>
      <w:r>
        <w:rPr>
          <w:rFonts w:ascii="宋体" w:hAnsi="宋体" w:cs="宋体" w:hint="eastAsia"/>
          <w:color w:val="FF0000"/>
          <w:szCs w:val="21"/>
          <w:u w:val="single"/>
        </w:rPr>
        <w:t>(13)</w:t>
      </w:r>
      <w:r>
        <w:rPr>
          <w:rFonts w:ascii="宋体" w:hAnsi="宋体" w:cs="Helvetica" w:hint="eastAsia"/>
          <w:color w:val="000000"/>
          <w:kern w:val="0"/>
          <w:szCs w:val="21"/>
        </w:rPr>
        <w:t>处。</w:t>
      </w:r>
    </w:p>
    <w:p w:rsidR="00B92B91" w:rsidRDefault="00B92B91" w:rsidP="00B92B91">
      <w:pPr>
        <w:widowControl/>
        <w:spacing w:line="360" w:lineRule="auto"/>
        <w:ind w:firstLineChars="200" w:firstLine="420"/>
        <w:jc w:val="left"/>
        <w:rPr>
          <w:rFonts w:ascii="宋体" w:hAnsi="宋体" w:cs="Helvetica" w:hint="eastAsia"/>
          <w:color w:val="000000"/>
          <w:kern w:val="0"/>
          <w:szCs w:val="21"/>
        </w:rPr>
      </w:pPr>
      <w:r>
        <w:rPr>
          <w:rFonts w:ascii="宋体" w:hAnsi="宋体" w:cs="Helvetica" w:hint="eastAsia"/>
          <w:color w:val="000000"/>
          <w:kern w:val="0"/>
          <w:szCs w:val="21"/>
        </w:rPr>
        <w:fldChar w:fldCharType="begin"/>
      </w:r>
      <w:r>
        <w:rPr>
          <w:rFonts w:ascii="宋体" w:hAnsi="宋体" w:cs="Helvetica" w:hint="eastAsia"/>
          <w:color w:val="000000"/>
          <w:kern w:val="0"/>
          <w:szCs w:val="21"/>
        </w:rPr>
        <w:instrText xml:space="preserve"> = 3 \* GB3 </w:instrText>
      </w:r>
      <w:r>
        <w:rPr>
          <w:rFonts w:ascii="宋体" w:hAnsi="宋体" w:cs="Helvetica" w:hint="eastAsia"/>
          <w:color w:val="000000"/>
          <w:kern w:val="0"/>
          <w:szCs w:val="21"/>
        </w:rPr>
        <w:fldChar w:fldCharType="separate"/>
      </w:r>
      <w:r>
        <w:rPr>
          <w:rFonts w:ascii="宋体" w:hAnsi="宋体" w:cs="Helvetica" w:hint="eastAsia"/>
          <w:color w:val="000000"/>
          <w:kern w:val="0"/>
          <w:szCs w:val="21"/>
        </w:rPr>
        <w:t>③</w:t>
      </w:r>
      <w:r>
        <w:rPr>
          <w:rFonts w:ascii="宋体" w:hAnsi="宋体" w:cs="Helvetica" w:hint="eastAsia"/>
          <w:color w:val="000000"/>
          <w:kern w:val="0"/>
          <w:szCs w:val="21"/>
        </w:rPr>
        <w:fldChar w:fldCharType="end"/>
      </w:r>
      <w:r>
        <w:rPr>
          <w:rFonts w:ascii="宋体" w:hAnsi="宋体" w:cs="Helvetica" w:hint="eastAsia"/>
          <w:color w:val="000000"/>
          <w:kern w:val="0"/>
          <w:szCs w:val="21"/>
        </w:rPr>
        <w:t>当晶状体表面弯曲程度最大，眼睛的焦距最小，人眼能看到的最近点，成为眼睛的近点。正常眼睛的近点约在离眼睛</w:t>
      </w:r>
      <w:r>
        <w:rPr>
          <w:rFonts w:ascii="宋体" w:hAnsi="宋体" w:cs="宋体" w:hint="eastAsia"/>
          <w:color w:val="FF0000"/>
          <w:szCs w:val="21"/>
          <w:u w:val="single"/>
        </w:rPr>
        <w:t>(14)</w:t>
      </w:r>
      <w:r>
        <w:rPr>
          <w:rFonts w:ascii="宋体" w:hAnsi="宋体" w:cs="Helvetica" w:hint="eastAsia"/>
          <w:color w:val="000000"/>
          <w:kern w:val="0"/>
          <w:szCs w:val="21"/>
        </w:rPr>
        <w:t>cm处。也就是说靠眼睛的调节作用，正常眼睛看清物体的范围是从离眼10cm处到无穷远。</w:t>
      </w:r>
    </w:p>
    <w:p w:rsidR="00B92B91" w:rsidRDefault="00B92B91" w:rsidP="00B92B91">
      <w:pPr>
        <w:widowControl/>
        <w:spacing w:line="360" w:lineRule="auto"/>
        <w:ind w:firstLineChars="200" w:firstLine="420"/>
        <w:jc w:val="left"/>
        <w:rPr>
          <w:rFonts w:ascii="宋体" w:hAnsi="宋体" w:cs="Helvetica" w:hint="eastAsia"/>
          <w:color w:val="000000"/>
          <w:kern w:val="0"/>
          <w:szCs w:val="21"/>
        </w:rPr>
      </w:pPr>
      <w:r>
        <w:rPr>
          <w:rFonts w:ascii="宋体" w:hAnsi="宋体" w:cs="Helvetica" w:hint="eastAsia"/>
          <w:color w:val="000000"/>
          <w:kern w:val="0"/>
          <w:szCs w:val="21"/>
        </w:rPr>
        <w:fldChar w:fldCharType="begin"/>
      </w:r>
      <w:r>
        <w:rPr>
          <w:rFonts w:ascii="宋体" w:hAnsi="宋体" w:cs="Helvetica" w:hint="eastAsia"/>
          <w:color w:val="000000"/>
          <w:kern w:val="0"/>
          <w:szCs w:val="21"/>
        </w:rPr>
        <w:instrText xml:space="preserve"> = 4 \* GB3 </w:instrText>
      </w:r>
      <w:r>
        <w:rPr>
          <w:rFonts w:ascii="宋体" w:hAnsi="宋体" w:cs="Helvetica" w:hint="eastAsia"/>
          <w:color w:val="000000"/>
          <w:kern w:val="0"/>
          <w:szCs w:val="21"/>
        </w:rPr>
        <w:fldChar w:fldCharType="separate"/>
      </w:r>
      <w:r>
        <w:rPr>
          <w:rFonts w:ascii="宋体" w:hAnsi="宋体" w:cs="Helvetica" w:hint="eastAsia"/>
          <w:color w:val="000000"/>
          <w:kern w:val="0"/>
          <w:szCs w:val="21"/>
        </w:rPr>
        <w:t>④</w:t>
      </w:r>
      <w:r>
        <w:rPr>
          <w:rFonts w:ascii="宋体" w:hAnsi="宋体" w:cs="Helvetica" w:hint="eastAsia"/>
          <w:color w:val="000000"/>
          <w:kern w:val="0"/>
          <w:szCs w:val="21"/>
        </w:rPr>
        <w:fldChar w:fldCharType="end"/>
      </w:r>
      <w:r>
        <w:rPr>
          <w:rFonts w:ascii="宋体" w:hAnsi="宋体" w:cs="Helvetica" w:hint="eastAsia"/>
          <w:color w:val="000000"/>
          <w:kern w:val="0"/>
          <w:szCs w:val="21"/>
        </w:rPr>
        <w:t>明视距离：在适当的照明下，通常的眼观察眼前25cm处的物体是不费力的，而且能看清楚物体的细节。通常把</w:t>
      </w:r>
      <w:r>
        <w:rPr>
          <w:rFonts w:ascii="宋体" w:hAnsi="宋体" w:cs="宋体" w:hint="eastAsia"/>
          <w:color w:val="FF0000"/>
          <w:szCs w:val="21"/>
          <w:u w:val="single"/>
        </w:rPr>
        <w:t>(15)</w:t>
      </w:r>
      <w:r>
        <w:rPr>
          <w:rFonts w:ascii="宋体" w:hAnsi="宋体" w:cs="Helvetica" w:hint="eastAsia"/>
          <w:color w:val="000000"/>
          <w:kern w:val="0"/>
          <w:szCs w:val="21"/>
        </w:rPr>
        <w:t>cm称为明视距离。</w:t>
      </w:r>
    </w:p>
    <w:p w:rsidR="00B92B91" w:rsidRDefault="00B92B91" w:rsidP="00B92B91">
      <w:pPr>
        <w:widowControl/>
        <w:spacing w:line="360" w:lineRule="auto"/>
        <w:ind w:firstLineChars="200" w:firstLine="420"/>
        <w:jc w:val="left"/>
        <w:rPr>
          <w:rFonts w:ascii="宋体" w:hAnsi="宋体" w:cs="Helvetica" w:hint="eastAsia"/>
          <w:color w:val="000000"/>
          <w:kern w:val="0"/>
          <w:szCs w:val="21"/>
        </w:rPr>
      </w:pPr>
      <w:r>
        <w:rPr>
          <w:rFonts w:ascii="宋体" w:hAnsi="宋体" w:cs="Helvetica" w:hint="eastAsia"/>
          <w:color w:val="000000"/>
          <w:kern w:val="0"/>
          <w:szCs w:val="21"/>
        </w:rPr>
        <w:t>3.眼睛与照相机的比较</w:t>
      </w:r>
    </w:p>
    <w:p w:rsidR="00B92B91" w:rsidRDefault="00B92B91" w:rsidP="00B92B91">
      <w:pPr>
        <w:widowControl/>
        <w:spacing w:line="360" w:lineRule="auto"/>
        <w:ind w:firstLineChars="200" w:firstLine="420"/>
        <w:jc w:val="left"/>
        <w:rPr>
          <w:rFonts w:ascii="宋体" w:hAnsi="宋体" w:cs="Helvetica" w:hint="eastAsia"/>
          <w:color w:val="000000"/>
          <w:kern w:val="0"/>
          <w:szCs w:val="21"/>
        </w:rPr>
      </w:pPr>
      <w:r>
        <w:rPr>
          <w:rFonts w:ascii="宋体" w:hAnsi="宋体" w:cs="Helvetica" w:hint="eastAsia"/>
          <w:color w:val="000000"/>
          <w:kern w:val="0"/>
          <w:szCs w:val="21"/>
        </w:rPr>
        <w:t>眼睛实际上是一个可以改变透镜焦距（厚度）的高档照相机。</w:t>
      </w:r>
    </w:p>
    <w:tbl>
      <w:tblPr>
        <w:tblW w:w="0" w:type="auto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1"/>
        <w:gridCol w:w="4066"/>
        <w:gridCol w:w="3123"/>
      </w:tblGrid>
      <w:tr w:rsidR="00B92B91" w:rsidTr="002567D0">
        <w:trPr>
          <w:trHeight w:val="343"/>
          <w:jc w:val="center"/>
        </w:trPr>
        <w:tc>
          <w:tcPr>
            <w:tcW w:w="1151" w:type="dxa"/>
            <w:vAlign w:val="center"/>
          </w:tcPr>
          <w:p w:rsidR="00B92B91" w:rsidRDefault="00B92B91" w:rsidP="002567D0">
            <w:pPr>
              <w:widowControl/>
              <w:jc w:val="center"/>
              <w:rPr>
                <w:rFonts w:ascii="宋体" w:hAnsi="宋体" w:cs="Helvetica" w:hint="eastAsia"/>
                <w:color w:val="000000"/>
                <w:kern w:val="0"/>
                <w:szCs w:val="21"/>
              </w:rPr>
            </w:pPr>
          </w:p>
        </w:tc>
        <w:tc>
          <w:tcPr>
            <w:tcW w:w="4066" w:type="dxa"/>
            <w:vAlign w:val="center"/>
          </w:tcPr>
          <w:p w:rsidR="00B92B91" w:rsidRDefault="00B92B91" w:rsidP="002567D0">
            <w:pPr>
              <w:widowControl/>
              <w:jc w:val="center"/>
              <w:rPr>
                <w:rFonts w:ascii="宋体" w:hAnsi="宋体" w:cs="Helvetica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kern w:val="0"/>
                <w:szCs w:val="21"/>
              </w:rPr>
              <w:t>眼睛</w:t>
            </w:r>
          </w:p>
        </w:tc>
        <w:tc>
          <w:tcPr>
            <w:tcW w:w="3123" w:type="dxa"/>
            <w:vAlign w:val="center"/>
          </w:tcPr>
          <w:p w:rsidR="00B92B91" w:rsidRDefault="00B92B91" w:rsidP="002567D0">
            <w:pPr>
              <w:widowControl/>
              <w:jc w:val="center"/>
              <w:rPr>
                <w:rFonts w:ascii="宋体" w:hAnsi="宋体" w:cs="Helvetica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kern w:val="0"/>
                <w:szCs w:val="21"/>
              </w:rPr>
              <w:t>照相机</w:t>
            </w:r>
          </w:p>
        </w:tc>
      </w:tr>
      <w:tr w:rsidR="00B92B91" w:rsidTr="002567D0">
        <w:trPr>
          <w:cantSplit/>
          <w:trHeight w:val="686"/>
          <w:jc w:val="center"/>
        </w:trPr>
        <w:tc>
          <w:tcPr>
            <w:tcW w:w="1151" w:type="dxa"/>
            <w:vMerge w:val="restart"/>
            <w:vAlign w:val="center"/>
          </w:tcPr>
          <w:p w:rsidR="00B92B91" w:rsidRDefault="00B92B91" w:rsidP="002567D0">
            <w:pPr>
              <w:widowControl/>
              <w:jc w:val="center"/>
              <w:rPr>
                <w:rFonts w:ascii="宋体" w:hAnsi="宋体" w:cs="Helvetica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kern w:val="0"/>
                <w:szCs w:val="21"/>
              </w:rPr>
              <w:t>结构</w:t>
            </w:r>
          </w:p>
        </w:tc>
        <w:tc>
          <w:tcPr>
            <w:tcW w:w="4066" w:type="dxa"/>
            <w:vAlign w:val="center"/>
          </w:tcPr>
          <w:p w:rsidR="00B92B91" w:rsidRDefault="00B92B91" w:rsidP="002567D0">
            <w:pPr>
              <w:widowControl/>
              <w:rPr>
                <w:rFonts w:ascii="宋体" w:hAnsi="宋体" w:cs="Helvetica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kern w:val="0"/>
                <w:szCs w:val="21"/>
              </w:rPr>
              <w:t>角膜、房水、晶状体和玻璃体（相当于一个凸透镜）</w:t>
            </w:r>
          </w:p>
        </w:tc>
        <w:tc>
          <w:tcPr>
            <w:tcW w:w="3123" w:type="dxa"/>
            <w:vAlign w:val="center"/>
          </w:tcPr>
          <w:p w:rsidR="00B92B91" w:rsidRDefault="00B92B91" w:rsidP="002567D0">
            <w:pPr>
              <w:widowControl/>
              <w:rPr>
                <w:rFonts w:ascii="宋体" w:hAnsi="宋体" w:cs="Helvetica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kern w:val="0"/>
                <w:szCs w:val="21"/>
              </w:rPr>
              <w:t>镜头（相当于一个凸透镜）</w:t>
            </w:r>
          </w:p>
        </w:tc>
      </w:tr>
      <w:tr w:rsidR="00B92B91" w:rsidTr="002567D0">
        <w:trPr>
          <w:cantSplit/>
          <w:trHeight w:val="143"/>
          <w:jc w:val="center"/>
        </w:trPr>
        <w:tc>
          <w:tcPr>
            <w:tcW w:w="0" w:type="dxa"/>
            <w:vMerge/>
            <w:vAlign w:val="center"/>
          </w:tcPr>
          <w:p w:rsidR="00B92B91" w:rsidRDefault="00B92B91" w:rsidP="002567D0">
            <w:pPr>
              <w:widowControl/>
              <w:jc w:val="center"/>
              <w:rPr>
                <w:rFonts w:ascii="宋体" w:hAnsi="宋体" w:cs="Helvetica" w:hint="eastAsia"/>
                <w:color w:val="000000"/>
                <w:kern w:val="0"/>
                <w:szCs w:val="21"/>
              </w:rPr>
            </w:pPr>
          </w:p>
        </w:tc>
        <w:tc>
          <w:tcPr>
            <w:tcW w:w="4066" w:type="dxa"/>
            <w:vAlign w:val="center"/>
          </w:tcPr>
          <w:p w:rsidR="00B92B91" w:rsidRDefault="00B92B91" w:rsidP="002567D0">
            <w:pPr>
              <w:widowControl/>
              <w:rPr>
                <w:rFonts w:ascii="宋体" w:hAnsi="宋体" w:cs="Helvetica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kern w:val="0"/>
                <w:szCs w:val="21"/>
              </w:rPr>
              <w:t>瞳孔</w:t>
            </w:r>
          </w:p>
        </w:tc>
        <w:tc>
          <w:tcPr>
            <w:tcW w:w="3123" w:type="dxa"/>
            <w:vAlign w:val="center"/>
          </w:tcPr>
          <w:p w:rsidR="00B92B91" w:rsidRDefault="00B92B91" w:rsidP="002567D0">
            <w:pPr>
              <w:widowControl/>
              <w:rPr>
                <w:rFonts w:ascii="宋体" w:hAnsi="宋体" w:cs="Helvetica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kern w:val="0"/>
                <w:szCs w:val="21"/>
              </w:rPr>
              <w:t>光圈</w:t>
            </w:r>
          </w:p>
        </w:tc>
      </w:tr>
      <w:tr w:rsidR="00B92B91" w:rsidTr="002567D0">
        <w:trPr>
          <w:cantSplit/>
          <w:trHeight w:val="143"/>
          <w:jc w:val="center"/>
        </w:trPr>
        <w:tc>
          <w:tcPr>
            <w:tcW w:w="0" w:type="dxa"/>
            <w:vMerge/>
            <w:vAlign w:val="center"/>
          </w:tcPr>
          <w:p w:rsidR="00B92B91" w:rsidRDefault="00B92B91" w:rsidP="002567D0">
            <w:pPr>
              <w:widowControl/>
              <w:jc w:val="center"/>
              <w:rPr>
                <w:rFonts w:ascii="宋体" w:hAnsi="宋体" w:cs="Helvetica" w:hint="eastAsia"/>
                <w:color w:val="000000"/>
                <w:kern w:val="0"/>
                <w:szCs w:val="21"/>
              </w:rPr>
            </w:pPr>
          </w:p>
        </w:tc>
        <w:tc>
          <w:tcPr>
            <w:tcW w:w="4066" w:type="dxa"/>
            <w:vAlign w:val="center"/>
          </w:tcPr>
          <w:p w:rsidR="00B92B91" w:rsidRDefault="00B92B91" w:rsidP="002567D0">
            <w:pPr>
              <w:widowControl/>
              <w:rPr>
                <w:rFonts w:ascii="宋体" w:hAnsi="宋体" w:cs="Helvetica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kern w:val="0"/>
                <w:szCs w:val="21"/>
              </w:rPr>
              <w:t>视网膜（有感光细胞）</w:t>
            </w:r>
          </w:p>
        </w:tc>
        <w:tc>
          <w:tcPr>
            <w:tcW w:w="3123" w:type="dxa"/>
            <w:vAlign w:val="center"/>
          </w:tcPr>
          <w:p w:rsidR="00B92B91" w:rsidRDefault="00B92B91" w:rsidP="002567D0">
            <w:pPr>
              <w:widowControl/>
              <w:rPr>
                <w:rFonts w:ascii="宋体" w:hAnsi="宋体" w:cs="Helvetica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kern w:val="0"/>
                <w:szCs w:val="21"/>
              </w:rPr>
              <w:t>底片（有感光材料）</w:t>
            </w:r>
          </w:p>
        </w:tc>
      </w:tr>
      <w:tr w:rsidR="00B92B91" w:rsidTr="002567D0">
        <w:trPr>
          <w:trHeight w:val="343"/>
          <w:jc w:val="center"/>
        </w:trPr>
        <w:tc>
          <w:tcPr>
            <w:tcW w:w="1151" w:type="dxa"/>
            <w:vAlign w:val="center"/>
          </w:tcPr>
          <w:p w:rsidR="00B92B91" w:rsidRDefault="00B92B91" w:rsidP="002567D0">
            <w:pPr>
              <w:widowControl/>
              <w:jc w:val="center"/>
              <w:rPr>
                <w:rFonts w:ascii="宋体" w:hAnsi="宋体" w:cs="Helvetica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kern w:val="0"/>
                <w:szCs w:val="21"/>
              </w:rPr>
              <w:t>成像</w:t>
            </w:r>
          </w:p>
        </w:tc>
        <w:tc>
          <w:tcPr>
            <w:tcW w:w="4066" w:type="dxa"/>
            <w:vAlign w:val="center"/>
          </w:tcPr>
          <w:p w:rsidR="00B92B91" w:rsidRDefault="00B92B91" w:rsidP="002567D0">
            <w:pPr>
              <w:widowControl/>
              <w:rPr>
                <w:rFonts w:ascii="宋体" w:hAnsi="宋体" w:cs="Helvetica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kern w:val="0"/>
                <w:szCs w:val="21"/>
              </w:rPr>
              <w:t>缩小、倒立、实像</w:t>
            </w:r>
          </w:p>
        </w:tc>
        <w:tc>
          <w:tcPr>
            <w:tcW w:w="3123" w:type="dxa"/>
            <w:vAlign w:val="center"/>
          </w:tcPr>
          <w:p w:rsidR="00B92B91" w:rsidRDefault="00B92B91" w:rsidP="002567D0">
            <w:pPr>
              <w:widowControl/>
              <w:rPr>
                <w:rFonts w:ascii="宋体" w:hAnsi="宋体" w:cs="Helvetica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kern w:val="0"/>
                <w:szCs w:val="21"/>
              </w:rPr>
              <w:t>缩小、倒立、实像</w:t>
            </w:r>
          </w:p>
        </w:tc>
      </w:tr>
      <w:tr w:rsidR="00B92B91" w:rsidTr="002567D0">
        <w:trPr>
          <w:trHeight w:val="1387"/>
          <w:jc w:val="center"/>
        </w:trPr>
        <w:tc>
          <w:tcPr>
            <w:tcW w:w="1151" w:type="dxa"/>
            <w:vAlign w:val="center"/>
          </w:tcPr>
          <w:p w:rsidR="00B92B91" w:rsidRDefault="00B92B91" w:rsidP="002567D0">
            <w:pPr>
              <w:widowControl/>
              <w:jc w:val="center"/>
              <w:rPr>
                <w:rFonts w:ascii="宋体" w:hAnsi="宋体" w:cs="Helvetica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kern w:val="0"/>
                <w:szCs w:val="21"/>
              </w:rPr>
              <w:t>调节作用</w:t>
            </w:r>
          </w:p>
        </w:tc>
        <w:tc>
          <w:tcPr>
            <w:tcW w:w="4066" w:type="dxa"/>
            <w:vAlign w:val="center"/>
          </w:tcPr>
          <w:p w:rsidR="00B92B91" w:rsidRDefault="00B92B91" w:rsidP="002567D0">
            <w:pPr>
              <w:widowControl/>
              <w:rPr>
                <w:rFonts w:ascii="宋体" w:hAnsi="宋体" w:cs="Helvetica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kern w:val="0"/>
                <w:szCs w:val="21"/>
              </w:rPr>
              <w:t>像距不变，当物距变小或变大时，增大（或减小）晶状体的曲率以减小（或增大）焦距，使物体在视网膜上成清晰的像</w:t>
            </w:r>
          </w:p>
        </w:tc>
        <w:tc>
          <w:tcPr>
            <w:tcW w:w="3123" w:type="dxa"/>
            <w:vAlign w:val="center"/>
          </w:tcPr>
          <w:p w:rsidR="00B92B91" w:rsidRDefault="00B92B91" w:rsidP="002567D0">
            <w:pPr>
              <w:widowControl/>
              <w:rPr>
                <w:rFonts w:ascii="宋体" w:hAnsi="宋体" w:cs="Helvetica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Helvetica" w:hint="eastAsia"/>
                <w:color w:val="000000"/>
                <w:kern w:val="0"/>
                <w:szCs w:val="21"/>
              </w:rPr>
              <w:t>焦距不变。当物距增大（或减小）时，减小（或增大）镜头与底片间的距离（即像距），使物体在底片上成清晰的像</w:t>
            </w:r>
          </w:p>
        </w:tc>
      </w:tr>
    </w:tbl>
    <w:p w:rsidR="00B92B91" w:rsidRDefault="00B92B91" w:rsidP="00B92B91">
      <w:pPr>
        <w:spacing w:line="360" w:lineRule="auto"/>
        <w:ind w:firstLineChars="100" w:firstLine="210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44450</wp:posOffset>
                </wp:positionV>
                <wp:extent cx="5920105" cy="511175"/>
                <wp:effectExtent l="11430" t="10795" r="12065" b="11430"/>
                <wp:wrapNone/>
                <wp:docPr id="214" name="双大括号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0105" cy="51117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双大括号 214" o:spid="_x0000_s1026" type="#_x0000_t186" style="position:absolute;left:0;text-align:left;margin-left:-4.7pt;margin-top:3.5pt;width:466.15pt;height: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"/>
            </w:pict>
          </mc:Fallback>
        </mc:AlternateContent>
      </w:r>
      <w:r>
        <w:rPr>
          <w:rFonts w:ascii="宋体" w:hAnsi="宋体" w:cs="宋体" w:hint="eastAsia"/>
          <w:color w:val="FF0000"/>
          <w:szCs w:val="21"/>
        </w:rPr>
        <w:t>①凸透镜；②视网膜；③倒立；④缩小；⑤实像；⑥远处；⑦前；⑧凹透镜；⑨近处；⑩后；</w:t>
      </w:r>
    </w:p>
    <w:p w:rsidR="00B92B91" w:rsidRDefault="00B92B91" w:rsidP="00B92B91">
      <w:pPr>
        <w:spacing w:line="360" w:lineRule="auto"/>
        <w:ind w:firstLineChars="100" w:firstLine="210"/>
        <w:rPr>
          <w:rFonts w:ascii="宋体" w:hAnsi="宋体" w:cs="宋体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(11)凸透镜；(12)焦距；(13)无穷远；(14)10；(15)25。</w:t>
      </w:r>
    </w:p>
    <w:p w:rsidR="00B92B91" w:rsidRDefault="00B92B91" w:rsidP="00B92B91">
      <w:pPr>
        <w:spacing w:line="360" w:lineRule="auto"/>
        <w:ind w:firstLineChars="200" w:firstLine="420"/>
        <w:jc w:val="center"/>
        <w:rPr>
          <w:rFonts w:ascii="宋体" w:hAnsi="宋体" w:cs="宋体" w:hint="eastAsia"/>
          <w:szCs w:val="21"/>
        </w:rPr>
      </w:pPr>
      <w:r>
        <w:rPr>
          <w:noProof/>
        </w:rPr>
        <w:drawing>
          <wp:inline distT="0" distB="0" distL="0" distR="0">
            <wp:extent cx="2435860" cy="629285"/>
            <wp:effectExtent l="0" t="0" r="2540" b="0"/>
            <wp:docPr id="212" name="图片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B92B91" w:rsidRDefault="00B92B91" w:rsidP="00B92B91">
      <w:pPr>
        <w:spacing w:line="360" w:lineRule="auto"/>
        <w:ind w:firstLineChars="200" w:firstLine="420"/>
        <w:rPr>
          <w:rFonts w:ascii="微软雅黑" w:eastAsia="微软雅黑" w:hAnsi="微软雅黑" w:cs="微软雅黑" w:hint="eastAsia"/>
          <w:b/>
          <w:bCs/>
          <w:color w:val="0000FF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zCs w:val="21"/>
        </w:rPr>
        <w:t>【重点一】</w:t>
      </w:r>
      <w:r>
        <w:rPr>
          <w:rFonts w:ascii="微软雅黑" w:eastAsia="微软雅黑" w:hAnsi="微软雅黑" w:cs="微软雅黑" w:hint="eastAsia"/>
          <w:b/>
          <w:bCs/>
          <w:szCs w:val="21"/>
        </w:rPr>
        <w:t>近视眼</w:t>
      </w:r>
    </w:p>
    <w:p w:rsidR="00B92B91" w:rsidRDefault="00B92B91" w:rsidP="00B92B91">
      <w:pPr>
        <w:widowControl/>
        <w:spacing w:line="360" w:lineRule="auto"/>
        <w:ind w:firstLineChars="200" w:firstLine="420"/>
        <w:jc w:val="left"/>
        <w:rPr>
          <w:rFonts w:ascii="宋体" w:hAnsi="宋体" w:cs="Helvetica" w:hint="eastAsia"/>
          <w:color w:val="000000"/>
          <w:kern w:val="0"/>
          <w:szCs w:val="21"/>
        </w:rPr>
      </w:pPr>
      <w:r>
        <w:rPr>
          <w:rFonts w:ascii="宋体" w:hAnsi="宋体" w:cs="Helvetica" w:hint="eastAsia"/>
          <w:color w:val="000000"/>
          <w:kern w:val="0"/>
          <w:szCs w:val="21"/>
        </w:rPr>
        <w:t>近视眼：近视眼是指眼球在调节放松状态下，平行光线（一般认为来自5m以外）经眼球屈光系统后聚焦在视网膜之前，产生远距视物模糊。所以近视眼的远点不在无穷远处，而在某个有限距离处，近视眼的进点也比正常眼近，近视眼的明视距离小于25cm。</w:t>
      </w:r>
    </w:p>
    <w:p w:rsidR="00B92B91" w:rsidRDefault="00B92B91" w:rsidP="00B92B91">
      <w:pPr>
        <w:widowControl/>
        <w:spacing w:line="360" w:lineRule="auto"/>
        <w:ind w:firstLineChars="200" w:firstLine="420"/>
        <w:jc w:val="left"/>
        <w:rPr>
          <w:rFonts w:ascii="宋体" w:hAnsi="宋体" w:cs="Helvetica" w:hint="eastAsia"/>
          <w:color w:val="000000"/>
          <w:kern w:val="0"/>
          <w:szCs w:val="21"/>
        </w:rPr>
      </w:pPr>
      <w:r>
        <w:rPr>
          <w:rFonts w:ascii="宋体" w:hAnsi="宋体" w:cs="Helvetica" w:hint="eastAsia"/>
          <w:color w:val="000000"/>
          <w:kern w:val="0"/>
          <w:szCs w:val="21"/>
        </w:rPr>
        <w:t>（1）特点：近视眼只能看清近处的物体，看不清远处的物体。</w:t>
      </w:r>
    </w:p>
    <w:p w:rsidR="00B92B91" w:rsidRDefault="00B92B91" w:rsidP="00B92B91">
      <w:pPr>
        <w:widowControl/>
        <w:spacing w:line="360" w:lineRule="auto"/>
        <w:ind w:firstLineChars="200" w:firstLine="420"/>
        <w:jc w:val="left"/>
        <w:rPr>
          <w:rFonts w:ascii="宋体" w:hAnsi="宋体" w:cs="Helvetica" w:hint="eastAsia"/>
          <w:color w:val="000000"/>
          <w:kern w:val="0"/>
          <w:szCs w:val="21"/>
        </w:rPr>
      </w:pPr>
      <w:r>
        <w:rPr>
          <w:rFonts w:ascii="宋体" w:hAnsi="宋体" w:cs="Helvetica" w:hint="eastAsia"/>
          <w:color w:val="000000"/>
          <w:kern w:val="0"/>
          <w:szCs w:val="21"/>
        </w:rPr>
        <w:t>（2）原因：近视眼晶状体比正常人眼睛要凸一些，晶状体折光能力强。远处来的平光会聚在视网膜前面，而在视网膜上是一个光斑了。</w:t>
      </w:r>
    </w:p>
    <w:p w:rsidR="00B92B91" w:rsidRDefault="00B92B91" w:rsidP="00B92B91">
      <w:pPr>
        <w:widowControl/>
        <w:spacing w:line="360" w:lineRule="auto"/>
        <w:ind w:firstLineChars="200" w:firstLine="420"/>
        <w:jc w:val="left"/>
        <w:rPr>
          <w:rFonts w:ascii="宋体" w:hAnsi="宋体" w:cs="宋体" w:hint="eastAsia"/>
          <w:szCs w:val="21"/>
          <w:shd w:val="clear" w:color="auto" w:fill="FFFFFF"/>
        </w:rPr>
      </w:pPr>
      <w:r>
        <w:rPr>
          <w:rFonts w:ascii="宋体" w:hAnsi="宋体" w:cs="Helvetica" w:hint="eastAsia"/>
          <w:color w:val="000000"/>
          <w:kern w:val="0"/>
          <w:szCs w:val="21"/>
        </w:rPr>
        <w:lastRenderedPageBreak/>
        <w:t>（3）矫正方法：配戴适当的凹透镜做眼睛，使远处来的光先发散后再进入眼睛，可矫正近视眼视力。</w:t>
      </w:r>
    </w:p>
    <w:p w:rsidR="00B92B91" w:rsidRDefault="00B92B91" w:rsidP="00B92B91">
      <w:pPr>
        <w:spacing w:line="360" w:lineRule="auto"/>
        <w:ind w:firstLineChars="200" w:firstLine="420"/>
        <w:rPr>
          <w:rFonts w:ascii="微软雅黑" w:eastAsia="微软雅黑" w:hAnsi="微软雅黑" w:cs="微软雅黑" w:hint="eastAsia"/>
          <w:b/>
          <w:bCs/>
          <w:color w:val="0000FF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zCs w:val="21"/>
        </w:rPr>
        <w:t>【重点二】</w:t>
      </w:r>
      <w:r>
        <w:rPr>
          <w:rFonts w:ascii="微软雅黑" w:eastAsia="微软雅黑" w:hAnsi="微软雅黑" w:cs="微软雅黑" w:hint="eastAsia"/>
          <w:b/>
          <w:bCs/>
          <w:color w:val="000000"/>
          <w:szCs w:val="21"/>
        </w:rPr>
        <w:t>远视眼</w:t>
      </w:r>
    </w:p>
    <w:p w:rsidR="00B92B91" w:rsidRDefault="00B92B91" w:rsidP="00B92B91">
      <w:pPr>
        <w:widowControl/>
        <w:spacing w:line="360" w:lineRule="auto"/>
        <w:ind w:firstLineChars="200" w:firstLine="420"/>
        <w:jc w:val="left"/>
        <w:rPr>
          <w:rFonts w:ascii="宋体" w:hAnsi="宋体" w:cs="Helvetica" w:hint="eastAsia"/>
          <w:color w:val="000000"/>
          <w:kern w:val="0"/>
          <w:szCs w:val="21"/>
        </w:rPr>
      </w:pPr>
      <w:bookmarkStart w:id="1" w:name="6718300-6932346-8_4"/>
      <w:bookmarkEnd w:id="1"/>
      <w:r>
        <w:rPr>
          <w:rFonts w:ascii="宋体" w:hAnsi="宋体" w:cs="Helvetica" w:hint="eastAsia"/>
          <w:color w:val="000000"/>
          <w:kern w:val="0"/>
          <w:szCs w:val="21"/>
        </w:rPr>
        <w:t>远视眼：在完全静止的调节状态下，由远距离（指5米以上）目标投射的光线，集合在视网膜之后。这种反常的屈光状态称为远视眼。远视眼的近点比正常眼远写。远视眼的明视距离大于25cm。</w:t>
      </w:r>
    </w:p>
    <w:p w:rsidR="00B92B91" w:rsidRDefault="00B92B91" w:rsidP="00B92B91">
      <w:pPr>
        <w:widowControl/>
        <w:spacing w:line="360" w:lineRule="auto"/>
        <w:ind w:firstLineChars="200" w:firstLine="420"/>
        <w:jc w:val="left"/>
        <w:rPr>
          <w:rFonts w:ascii="宋体" w:hAnsi="宋体" w:cs="Helvetica" w:hint="eastAsia"/>
          <w:color w:val="000000"/>
          <w:kern w:val="0"/>
          <w:szCs w:val="21"/>
        </w:rPr>
      </w:pPr>
      <w:r>
        <w:rPr>
          <w:rFonts w:ascii="宋体" w:hAnsi="宋体" w:cs="Helvetica" w:hint="eastAsia"/>
          <w:color w:val="000000"/>
          <w:kern w:val="0"/>
          <w:szCs w:val="21"/>
        </w:rPr>
        <w:t>（1）特点：远视眼只能看见远处的物体，看不清近处的物体。</w:t>
      </w:r>
    </w:p>
    <w:p w:rsidR="00B92B91" w:rsidRDefault="00B92B91" w:rsidP="00B92B91">
      <w:pPr>
        <w:widowControl/>
        <w:spacing w:line="360" w:lineRule="auto"/>
        <w:ind w:firstLineChars="200" w:firstLine="420"/>
        <w:jc w:val="left"/>
        <w:rPr>
          <w:rFonts w:ascii="宋体" w:hAnsi="宋体" w:cs="Helvetica" w:hint="eastAsia"/>
          <w:color w:val="000000"/>
          <w:kern w:val="0"/>
          <w:szCs w:val="21"/>
        </w:rPr>
      </w:pPr>
      <w:r>
        <w:rPr>
          <w:rFonts w:ascii="宋体" w:hAnsi="宋体" w:cs="Helvetica" w:hint="eastAsia"/>
          <w:color w:val="000000"/>
          <w:kern w:val="0"/>
          <w:szCs w:val="21"/>
        </w:rPr>
        <w:t>（2）原因：晶状体比正常人要凹一些，晶状体对光线的折射能力变弱，远处来的光线会聚点在视网膜后。</w:t>
      </w:r>
      <w:r>
        <w:rPr>
          <w:rFonts w:ascii="宋体" w:hAnsi="宋体" w:cs="Helvetica" w:hint="eastAsia"/>
          <w:color w:val="000000"/>
          <w:kern w:val="0"/>
          <w:szCs w:val="21"/>
        </w:rPr>
        <w:fldChar w:fldCharType="begin"/>
      </w:r>
      <w:r>
        <w:rPr>
          <w:rFonts w:ascii="宋体" w:hAnsi="宋体" w:cs="Helvetica" w:hint="eastAsia"/>
          <w:color w:val="000000"/>
          <w:kern w:val="0"/>
          <w:szCs w:val="21"/>
        </w:rPr>
        <w:instrText xml:space="preserve"> = 1 \* GB3 </w:instrText>
      </w:r>
      <w:r>
        <w:rPr>
          <w:rFonts w:ascii="宋体" w:hAnsi="宋体" w:cs="Helvetica" w:hint="eastAsia"/>
          <w:color w:val="000000"/>
          <w:kern w:val="0"/>
          <w:szCs w:val="21"/>
        </w:rPr>
        <w:fldChar w:fldCharType="separate"/>
      </w:r>
      <w:r>
        <w:rPr>
          <w:rFonts w:ascii="宋体" w:hAnsi="宋体" w:cs="Helvetica" w:hint="eastAsia"/>
          <w:color w:val="000000"/>
          <w:kern w:val="0"/>
          <w:szCs w:val="21"/>
        </w:rPr>
        <w:t>①</w:t>
      </w:r>
      <w:r>
        <w:rPr>
          <w:rFonts w:ascii="宋体" w:hAnsi="宋体" w:cs="Helvetica" w:hint="eastAsia"/>
          <w:color w:val="000000"/>
          <w:kern w:val="0"/>
          <w:szCs w:val="21"/>
        </w:rPr>
        <w:fldChar w:fldCharType="end"/>
      </w:r>
      <w:r>
        <w:rPr>
          <w:rFonts w:ascii="宋体" w:hAnsi="宋体" w:cs="Helvetica" w:hint="eastAsia"/>
          <w:color w:val="000000"/>
          <w:kern w:val="0"/>
          <w:szCs w:val="21"/>
        </w:rPr>
        <w:t>眼轴过短如小眼球；</w:t>
      </w:r>
      <w:r>
        <w:rPr>
          <w:rFonts w:ascii="宋体" w:hAnsi="宋体" w:cs="Helvetica" w:hint="eastAsia"/>
          <w:color w:val="000000"/>
          <w:kern w:val="0"/>
          <w:szCs w:val="21"/>
        </w:rPr>
        <w:fldChar w:fldCharType="begin"/>
      </w:r>
      <w:r>
        <w:rPr>
          <w:rFonts w:ascii="宋体" w:hAnsi="宋体" w:cs="Helvetica" w:hint="eastAsia"/>
          <w:color w:val="000000"/>
          <w:kern w:val="0"/>
          <w:szCs w:val="21"/>
        </w:rPr>
        <w:instrText xml:space="preserve"> = 2 \* GB3 </w:instrText>
      </w:r>
      <w:r>
        <w:rPr>
          <w:rFonts w:ascii="宋体" w:hAnsi="宋体" w:cs="Helvetica" w:hint="eastAsia"/>
          <w:color w:val="000000"/>
          <w:kern w:val="0"/>
          <w:szCs w:val="21"/>
        </w:rPr>
        <w:fldChar w:fldCharType="separate"/>
      </w:r>
      <w:r>
        <w:rPr>
          <w:rFonts w:ascii="宋体" w:hAnsi="宋体" w:cs="Helvetica" w:hint="eastAsia"/>
          <w:color w:val="000000"/>
          <w:kern w:val="0"/>
          <w:szCs w:val="21"/>
        </w:rPr>
        <w:t>②</w:t>
      </w:r>
      <w:r>
        <w:rPr>
          <w:rFonts w:ascii="宋体" w:hAnsi="宋体" w:cs="Helvetica" w:hint="eastAsia"/>
          <w:color w:val="000000"/>
          <w:kern w:val="0"/>
          <w:szCs w:val="21"/>
        </w:rPr>
        <w:fldChar w:fldCharType="end"/>
      </w:r>
      <w:r>
        <w:rPr>
          <w:rFonts w:ascii="宋体" w:hAnsi="宋体" w:cs="Helvetica" w:hint="eastAsia"/>
          <w:color w:val="000000"/>
          <w:kern w:val="0"/>
          <w:szCs w:val="21"/>
        </w:rPr>
        <w:t xml:space="preserve">眼轴正常而屈光系统的屈光力过弱，如角膜的弧度过平以及屈光指数偏低等。 </w:t>
      </w:r>
    </w:p>
    <w:p w:rsidR="00B92B91" w:rsidRDefault="00B92B91" w:rsidP="00B92B91">
      <w:pPr>
        <w:widowControl/>
        <w:spacing w:line="360" w:lineRule="auto"/>
        <w:ind w:firstLineChars="200" w:firstLine="420"/>
        <w:jc w:val="left"/>
        <w:rPr>
          <w:rFonts w:ascii="宋体" w:hAnsi="宋体" w:cs="Helvetica" w:hint="eastAsia"/>
          <w:color w:val="000000"/>
          <w:kern w:val="0"/>
          <w:szCs w:val="21"/>
        </w:rPr>
      </w:pPr>
      <w:r>
        <w:rPr>
          <w:rFonts w:ascii="宋体" w:hAnsi="宋体" w:cs="Helvetica" w:hint="eastAsia"/>
          <w:color w:val="000000"/>
          <w:kern w:val="0"/>
          <w:szCs w:val="21"/>
        </w:rPr>
        <w:t>（3）矫正方法：利用凸透镜能使光线会聚的特点，在眼睛前面放一个凸透镜，就能使来自近处物体的光会聚在视网膜上了。配戴适当的凸透镜做眼睛，可矫正远视眼的视力。</w:t>
      </w:r>
    </w:p>
    <w:p w:rsidR="00B92B91" w:rsidRDefault="00B92B91" w:rsidP="00B92B91">
      <w:pPr>
        <w:spacing w:line="360" w:lineRule="auto"/>
        <w:ind w:firstLineChars="200" w:firstLine="420"/>
        <w:jc w:val="center"/>
        <w:rPr>
          <w:rFonts w:ascii="宋体" w:hAnsi="宋体" w:cs="宋体" w:hint="eastAsia"/>
          <w:szCs w:val="21"/>
        </w:rPr>
      </w:pPr>
      <w:r>
        <w:rPr>
          <w:noProof/>
        </w:rPr>
        <w:drawing>
          <wp:inline distT="0" distB="0" distL="0" distR="0">
            <wp:extent cx="2443480" cy="607060"/>
            <wp:effectExtent l="0" t="0" r="0" b="2540"/>
            <wp:docPr id="211" name="图片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B92B91" w:rsidRDefault="00B92B91" w:rsidP="00B92B91">
      <w:pPr>
        <w:spacing w:line="360" w:lineRule="auto"/>
        <w:ind w:firstLineChars="200" w:firstLine="422"/>
        <w:textAlignment w:val="center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一、选择题</w:t>
      </w:r>
    </w:p>
    <w:p w:rsidR="00B92B91" w:rsidRDefault="00B92B91" w:rsidP="00B92B91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1.某人只能看清远处的物体，看不清近处的物体，关于该人的视力情况，下列说法正确的是（   ）。</w:t>
      </w:r>
    </w:p>
    <w:p w:rsidR="00B92B91" w:rsidRDefault="00B92B91" w:rsidP="00B92B91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A．远视眼，用凸透镜矫正；B．远视眼，用凹透镜矫正；</w:t>
      </w:r>
    </w:p>
    <w:p w:rsidR="00B92B91" w:rsidRDefault="00B92B91" w:rsidP="00B92B91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C．近视眼，用凸透镜矫正；D．近视眼，用凹透镜矫正</w:t>
      </w:r>
    </w:p>
    <w:p w:rsidR="00B92B91" w:rsidRDefault="00B92B91" w:rsidP="00B92B91">
      <w:pPr>
        <w:pStyle w:val="10"/>
        <w:adjustRightInd w:val="0"/>
        <w:snapToGrid w:val="0"/>
        <w:spacing w:line="360" w:lineRule="auto"/>
        <w:ind w:firstLineChars="200" w:firstLine="420"/>
        <w:jc w:val="left"/>
        <w:textAlignment w:val="center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szCs w:val="21"/>
        </w:rPr>
        <w:t>2.</w:t>
      </w:r>
      <w:r>
        <w:rPr>
          <w:rFonts w:ascii="宋体" w:hAnsi="宋体" w:cs="宋体" w:hint="eastAsia"/>
          <w:color w:val="000000"/>
          <w:szCs w:val="21"/>
        </w:rPr>
        <w:t>拿一副远视眼镜放在凸透镜前，如图所示，光屏上出现烛焰清晰的像，移走远视眼镜，烛焰的像变得模糊，为了能在光屏上重新得到清晰的像，下列操作可行的是（　　）。</w:t>
      </w:r>
    </w:p>
    <w:p w:rsidR="00B92B91" w:rsidRDefault="00B92B91" w:rsidP="00B92B91">
      <w:pPr>
        <w:pStyle w:val="10"/>
        <w:adjustRightInd w:val="0"/>
        <w:snapToGrid w:val="0"/>
        <w:spacing w:line="360" w:lineRule="auto"/>
        <w:ind w:firstLineChars="200" w:firstLine="420"/>
        <w:jc w:val="center"/>
        <w:textAlignment w:val="center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noProof/>
          <w:color w:val="000000"/>
          <w:szCs w:val="21"/>
        </w:rPr>
        <w:drawing>
          <wp:inline distT="0" distB="0" distL="0" distR="0">
            <wp:extent cx="1616710" cy="922020"/>
            <wp:effectExtent l="0" t="0" r="2540" b="0"/>
            <wp:docPr id="210" name="图片 210" descr="图片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图片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B91" w:rsidRDefault="00B92B91" w:rsidP="00B92B91">
      <w:pPr>
        <w:pStyle w:val="10"/>
        <w:adjustRightInd w:val="0"/>
        <w:snapToGrid w:val="0"/>
        <w:spacing w:line="360" w:lineRule="auto"/>
        <w:ind w:firstLineChars="200" w:firstLine="420"/>
        <w:jc w:val="left"/>
        <w:textAlignment w:val="center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A．将蜡烛靠近凸透镜；B．将光屏靠近凸透镜；</w:t>
      </w:r>
    </w:p>
    <w:p w:rsidR="00B92B91" w:rsidRDefault="00B92B91" w:rsidP="00B92B91">
      <w:pPr>
        <w:pStyle w:val="10"/>
        <w:adjustRightInd w:val="0"/>
        <w:snapToGrid w:val="0"/>
        <w:spacing w:line="360" w:lineRule="auto"/>
        <w:ind w:firstLineChars="200" w:firstLine="420"/>
        <w:jc w:val="left"/>
        <w:textAlignment w:val="center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C．将光屏远离凸透镜；D．将光屏和蜡烛同时靠近凸透镜</w:t>
      </w:r>
    </w:p>
    <w:p w:rsidR="00B92B91" w:rsidRDefault="00B92B91" w:rsidP="00B92B91">
      <w:pPr>
        <w:spacing w:line="360" w:lineRule="auto"/>
        <w:ind w:firstLineChars="200" w:firstLine="420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3.某人只能看清远处的物体，看不清近处的物体，关于该人的视力情况，下列说法正确的是（  ）。</w:t>
      </w:r>
    </w:p>
    <w:p w:rsidR="00B92B91" w:rsidRDefault="00B92B91" w:rsidP="00B92B91">
      <w:pPr>
        <w:spacing w:line="360" w:lineRule="auto"/>
        <w:ind w:firstLineChars="200" w:firstLine="420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A．远视眼，用凸透镜矫正；B．远视眼，用凹透镜矫正；</w:t>
      </w:r>
    </w:p>
    <w:p w:rsidR="00B92B91" w:rsidRDefault="00B92B91" w:rsidP="00B92B91">
      <w:pPr>
        <w:spacing w:line="360" w:lineRule="auto"/>
        <w:ind w:firstLineChars="200" w:firstLine="420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lastRenderedPageBreak/>
        <w:t>C．近视眼，用凸透镜矫正；D．近视眼，用凹透镜矫正</w:t>
      </w:r>
    </w:p>
    <w:p w:rsidR="00B92B91" w:rsidRDefault="00B92B91" w:rsidP="00B92B91">
      <w:pPr>
        <w:pStyle w:val="DefaultParagraph"/>
        <w:spacing w:line="360" w:lineRule="auto"/>
        <w:ind w:firstLineChars="200" w:firstLine="420"/>
        <w:jc w:val="both"/>
        <w:textAlignment w:val="center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4.如图是陈大爷眼睛看物体时的成像情况，则他的眼睛类型及矫正需要选用的透镜分别是（   ）。</w:t>
      </w:r>
    </w:p>
    <w:p w:rsidR="00B92B91" w:rsidRDefault="00B92B91" w:rsidP="00B92B91">
      <w:pPr>
        <w:pStyle w:val="DefaultParagraph"/>
        <w:spacing w:line="360" w:lineRule="auto"/>
        <w:ind w:firstLineChars="200" w:firstLine="420"/>
        <w:jc w:val="center"/>
        <w:textAlignment w:val="center"/>
        <w:rPr>
          <w:rFonts w:ascii="宋体" w:hAnsi="宋体" w:cs="宋体" w:hint="eastAsia"/>
        </w:rPr>
      </w:pPr>
      <w:r>
        <w:rPr>
          <w:rFonts w:ascii="宋体" w:hAnsi="宋体" w:cs="宋体" w:hint="eastAsia"/>
          <w:noProof/>
        </w:rPr>
        <w:drawing>
          <wp:inline distT="0" distB="0" distL="0" distR="0">
            <wp:extent cx="1697355" cy="731520"/>
            <wp:effectExtent l="0" t="0" r="0" b="0"/>
            <wp:docPr id="209" name="图片 209" descr="图片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图片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B91" w:rsidRDefault="00B92B91" w:rsidP="00B92B91">
      <w:pPr>
        <w:pStyle w:val="DefaultParagraph"/>
        <w:spacing w:line="360" w:lineRule="auto"/>
        <w:ind w:firstLineChars="200" w:firstLine="420"/>
        <w:jc w:val="both"/>
        <w:textAlignment w:val="center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A．远视眼-凸透镜；  B．远视眼-凹透镜；  C．近视眼-凸透镜；  D．近视眼-凹透镜</w:t>
      </w:r>
    </w:p>
    <w:p w:rsidR="00B92B91" w:rsidRDefault="00B92B91" w:rsidP="00B92B91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5.</w:t>
      </w:r>
      <w:r>
        <w:rPr>
          <w:rFonts w:ascii="宋体" w:hAnsi="宋体" w:cs="宋体" w:hint="eastAsia"/>
          <w:b/>
          <w:bCs/>
          <w:szCs w:val="21"/>
        </w:rPr>
        <w:t>（多选）</w:t>
      </w:r>
      <w:r>
        <w:rPr>
          <w:rFonts w:ascii="宋体" w:hAnsi="宋体" w:cs="宋体" w:hint="eastAsia"/>
          <w:szCs w:val="21"/>
        </w:rPr>
        <w:t>小丽配戴200度的远视眼镜来矫正视力，针对这一情况，下列说法正确的是（  ）。</w:t>
      </w:r>
    </w:p>
    <w:p w:rsidR="00B92B91" w:rsidRDefault="00B92B91" w:rsidP="00B92B91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A．远视眼镜的镜片是凹透镜；</w:t>
      </w:r>
    </w:p>
    <w:p w:rsidR="00B92B91" w:rsidRDefault="00B92B91" w:rsidP="00B92B91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B．远视眼镜的镜片是凸透镜；</w:t>
      </w:r>
    </w:p>
    <w:p w:rsidR="00B92B91" w:rsidRDefault="00B92B91" w:rsidP="00B92B91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C．透过眼镜看小丽的眼睛，看到她的眼睛变大了；</w:t>
      </w:r>
    </w:p>
    <w:p w:rsidR="00B92B91" w:rsidRDefault="00B92B91" w:rsidP="00B92B91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inline distT="0" distB="0" distL="0" distR="0">
            <wp:extent cx="255905" cy="255905"/>
            <wp:effectExtent l="0" t="0" r="0" b="0"/>
            <wp:docPr id="208" name="图片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Cs w:val="21"/>
        </w:rPr>
        <w:t>D．透过眼镜看小雨的眼睛，看到她的眼睛变小了</w:t>
      </w:r>
    </w:p>
    <w:p w:rsidR="00B92B91" w:rsidRDefault="00B92B91" w:rsidP="00B92B91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szCs w:val="21"/>
        </w:rPr>
        <w:t>6．人的眼睛像一架神奇的照相机，对于近视者而言，远处物体经晶状体折射所形成像的位置以及相应的矫正方式是（  ）。</w:t>
      </w:r>
    </w:p>
    <w:p w:rsidR="00B92B91" w:rsidRDefault="00B92B91" w:rsidP="00B92B91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A．像落在视网膜的前方，需佩戴凹透镜矫正；</w:t>
      </w:r>
    </w:p>
    <w:p w:rsidR="00B92B91" w:rsidRDefault="00B92B91" w:rsidP="00B92B91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B．像落在视网膜的前方，需佩戴凸透镜矫正；</w:t>
      </w:r>
    </w:p>
    <w:p w:rsidR="00B92B91" w:rsidRDefault="00B92B91" w:rsidP="00B92B91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C．像落在视网膜的后方．需佩戴凹透镜矫正；</w:t>
      </w:r>
    </w:p>
    <w:p w:rsidR="00B92B91" w:rsidRDefault="00B92B91" w:rsidP="00B92B91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D．像落在视网膜的后方．需佩戴凸透镜矫正；</w:t>
      </w:r>
    </w:p>
    <w:p w:rsidR="00B92B91" w:rsidRDefault="00B92B91" w:rsidP="00B92B91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7．</w:t>
      </w:r>
      <w:r>
        <w:rPr>
          <w:rFonts w:ascii="宋体" w:hAnsi="宋体" w:cs="宋体" w:hint="eastAsia"/>
          <w:b/>
          <w:bCs/>
          <w:szCs w:val="21"/>
        </w:rPr>
        <w:t>（多选题）</w:t>
      </w:r>
      <w:r>
        <w:rPr>
          <w:rFonts w:ascii="宋体" w:hAnsi="宋体" w:cs="宋体" w:hint="eastAsia"/>
          <w:szCs w:val="21"/>
        </w:rPr>
        <w:t>图所示的四幅图，有的能够说明近视眼或远视眼的成像原理，有的给出了近视眼或远视眼的矫正方法。下列判断正确的是（  ）。</w:t>
      </w:r>
    </w:p>
    <w:p w:rsidR="00B92B91" w:rsidRDefault="00B92B91" w:rsidP="00B92B91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A．图①能够说明远视眼的成像原理，图③给出了远视眼的矫正方法；</w:t>
      </w:r>
    </w:p>
    <w:p w:rsidR="00B92B91" w:rsidRDefault="00B92B91" w:rsidP="00B92B91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B．图②能够说明远视眼的成像原理，图④给出了远视眼的矫正方法；</w:t>
      </w:r>
    </w:p>
    <w:p w:rsidR="00B92B91" w:rsidRDefault="00B92B91" w:rsidP="00B92B91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C．图①能够说明近视眼的成像原理，图③给出了近视眼的矫正方法；</w:t>
      </w:r>
    </w:p>
    <w:p w:rsidR="00B92B91" w:rsidRDefault="00B92B91" w:rsidP="00B92B91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D．图②能够说明近视眼的成像原理，图④给出了近视眼的矫正方法</w:t>
      </w:r>
    </w:p>
    <w:p w:rsidR="00B92B91" w:rsidRDefault="00B92B91" w:rsidP="00B92B91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inline distT="0" distB="0" distL="0" distR="0">
            <wp:extent cx="4652645" cy="1053465"/>
            <wp:effectExtent l="0" t="0" r="0" b="0"/>
            <wp:docPr id="207" name="图片 207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645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B91" w:rsidRDefault="00B92B91" w:rsidP="00B92B91">
      <w:pPr>
        <w:spacing w:line="360" w:lineRule="auto"/>
        <w:ind w:firstLineChars="200" w:firstLine="420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8.如题图所示，请你根据近视眼的矫正方法，完成光路图。</w:t>
      </w:r>
    </w:p>
    <w:p w:rsidR="00B92B91" w:rsidRDefault="00B92B91" w:rsidP="00B92B91">
      <w:pPr>
        <w:spacing w:line="360" w:lineRule="auto"/>
        <w:ind w:firstLineChars="200" w:firstLine="420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noProof/>
          <w:szCs w:val="21"/>
        </w:rPr>
        <w:lastRenderedPageBreak/>
        <w:drawing>
          <wp:inline distT="0" distB="0" distL="0" distR="0">
            <wp:extent cx="1974850" cy="965835"/>
            <wp:effectExtent l="0" t="0" r="6350" b="5715"/>
            <wp:docPr id="206" name="图片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Cs w:val="21"/>
        </w:rPr>
        <w:t xml:space="preserve">    </w:t>
      </w:r>
      <w:r>
        <w:rPr>
          <w:rFonts w:ascii="宋体" w:hAnsi="宋体" w:cs="宋体" w:hint="eastAsia"/>
          <w:noProof/>
          <w:szCs w:val="21"/>
        </w:rPr>
        <w:drawing>
          <wp:inline distT="0" distB="0" distL="0" distR="0">
            <wp:extent cx="1945640" cy="1031240"/>
            <wp:effectExtent l="0" t="0" r="0" b="0"/>
            <wp:docPr id="205" name="图片 20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B91" w:rsidRDefault="00B92B91" w:rsidP="00B92B91">
      <w:pPr>
        <w:spacing w:line="360" w:lineRule="auto"/>
        <w:ind w:firstLineChars="200" w:firstLine="422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二、填空题</w:t>
      </w:r>
    </w:p>
    <w:p w:rsidR="00B92B91" w:rsidRDefault="00B92B91" w:rsidP="00B92B91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9.由于长时间的过度使用手机，导致青少年未老先衰，新型疾病“手机老花眼”的患者剧增，患者主要表现为观察近处物体不清晰，此疾病形成原理与下面</w:t>
      </w:r>
      <w:r>
        <w:rPr>
          <w:rFonts w:ascii="宋体" w:hAnsi="宋体" w:cs="宋体" w:hint="eastAsia"/>
          <w:szCs w:val="21"/>
          <w:u w:val="single"/>
        </w:rPr>
        <w:t xml:space="preserve">       </w:t>
      </w:r>
      <w:r>
        <w:rPr>
          <w:rFonts w:ascii="宋体" w:hAnsi="宋体" w:cs="宋体" w:hint="eastAsia"/>
          <w:szCs w:val="21"/>
        </w:rPr>
        <w:t>（选填“甲”或“乙”）图相符，应配戴</w:t>
      </w:r>
      <w:r>
        <w:rPr>
          <w:rFonts w:ascii="宋体" w:hAnsi="宋体" w:cs="宋体" w:hint="eastAsia"/>
          <w:szCs w:val="21"/>
          <w:u w:val="single"/>
        </w:rPr>
        <w:t xml:space="preserve">　   　</w:t>
      </w:r>
      <w:r>
        <w:rPr>
          <w:rFonts w:ascii="宋体" w:hAnsi="宋体" w:cs="宋体" w:hint="eastAsia"/>
          <w:szCs w:val="21"/>
        </w:rPr>
        <w:t>（选填“凹”或“凸”）透镜，予以矫正。</w:t>
      </w:r>
    </w:p>
    <w:p w:rsidR="00B92B91" w:rsidRDefault="00B92B91" w:rsidP="00B92B91">
      <w:pPr>
        <w:spacing w:line="360" w:lineRule="auto"/>
        <w:ind w:firstLineChars="200" w:firstLine="420"/>
        <w:jc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inline distT="0" distB="0" distL="0" distR="0">
            <wp:extent cx="3094355" cy="1002030"/>
            <wp:effectExtent l="0" t="0" r="0" b="7620"/>
            <wp:docPr id="204" name="图片 20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5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B91" w:rsidRDefault="00B92B91" w:rsidP="00B92B91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10.人的眼睛像一架照相机，物体经晶状体成像与视网膜上，对于近视眼患者而言，远处物体成的像位于视网膜</w:t>
      </w:r>
      <w:r>
        <w:rPr>
          <w:rFonts w:ascii="宋体" w:hAnsi="宋体" w:cs="宋体" w:hint="eastAsia"/>
          <w:szCs w:val="21"/>
          <w:u w:val="single"/>
        </w:rPr>
        <w:t xml:space="preserve">　 　</w:t>
      </w:r>
      <w:r>
        <w:rPr>
          <w:rFonts w:ascii="宋体" w:hAnsi="宋体" w:cs="宋体" w:hint="eastAsia"/>
          <w:szCs w:val="21"/>
        </w:rPr>
        <w:t>，可配戴</w:t>
      </w:r>
      <w:r>
        <w:rPr>
          <w:rFonts w:ascii="宋体" w:hAnsi="宋体" w:cs="宋体" w:hint="eastAsia"/>
          <w:szCs w:val="21"/>
          <w:u w:val="single"/>
        </w:rPr>
        <w:t xml:space="preserve">　 　</w:t>
      </w:r>
      <w:r>
        <w:rPr>
          <w:rFonts w:ascii="宋体" w:hAnsi="宋体" w:cs="宋体" w:hint="eastAsia"/>
          <w:szCs w:val="21"/>
        </w:rPr>
        <w:t>透镜矫正。</w:t>
      </w:r>
    </w:p>
    <w:p w:rsidR="00B92B91" w:rsidRDefault="00B92B91" w:rsidP="00B92B91">
      <w:pPr>
        <w:spacing w:line="360" w:lineRule="auto"/>
        <w:ind w:firstLineChars="200" w:firstLine="420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11.近视眼看不清远处的物体，是因为物体的像落在视网膜的</w:t>
      </w:r>
      <w:r>
        <w:rPr>
          <w:rFonts w:ascii="宋体" w:hAnsi="宋体" w:cs="宋体" w:hint="eastAsia"/>
          <w:szCs w:val="21"/>
          <w:u w:val="single"/>
        </w:rPr>
        <w:t xml:space="preserve">　   　</w:t>
      </w:r>
      <w:r>
        <w:rPr>
          <w:rFonts w:ascii="宋体" w:hAnsi="宋体" w:cs="宋体" w:hint="eastAsia"/>
          <w:szCs w:val="21"/>
        </w:rPr>
        <w:t>方（选项“前”或“后”），需要佩戴</w:t>
      </w:r>
      <w:r>
        <w:rPr>
          <w:rFonts w:ascii="宋体" w:hAnsi="宋体" w:cs="宋体" w:hint="eastAsia"/>
          <w:szCs w:val="21"/>
          <w:u w:val="single"/>
        </w:rPr>
        <w:t xml:space="preserve">　   　</w:t>
      </w:r>
      <w:r>
        <w:rPr>
          <w:rFonts w:ascii="宋体" w:hAnsi="宋体" w:cs="宋体" w:hint="eastAsia"/>
          <w:szCs w:val="21"/>
        </w:rPr>
        <w:t>加以矫正（选填“凸透镜”或“凹透镜”）。</w:t>
      </w:r>
    </w:p>
    <w:p w:rsidR="00B92B91" w:rsidRDefault="00B92B91" w:rsidP="00B92B91">
      <w:pPr>
        <w:spacing w:line="360" w:lineRule="auto"/>
        <w:ind w:firstLineChars="200" w:firstLine="420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12.如图，表示的是</w:t>
      </w:r>
      <w:r>
        <w:rPr>
          <w:rFonts w:ascii="宋体" w:hAnsi="宋体" w:cs="宋体" w:hint="eastAsia"/>
          <w:szCs w:val="21"/>
          <w:u w:val="single"/>
        </w:rPr>
        <w:t xml:space="preserve">　   　</w:t>
      </w:r>
      <w:r>
        <w:rPr>
          <w:rFonts w:ascii="宋体" w:hAnsi="宋体" w:cs="宋体" w:hint="eastAsia"/>
          <w:szCs w:val="21"/>
        </w:rPr>
        <w:t>（选填“近视眼”或“远视眼”）的成像情况，需要用</w:t>
      </w:r>
      <w:r>
        <w:rPr>
          <w:rFonts w:ascii="宋体" w:hAnsi="宋体" w:cs="宋体" w:hint="eastAsia"/>
          <w:szCs w:val="21"/>
          <w:u w:val="single"/>
        </w:rPr>
        <w:t xml:space="preserve">　  　</w:t>
      </w:r>
      <w:r>
        <w:rPr>
          <w:rFonts w:ascii="宋体" w:hAnsi="宋体" w:cs="宋体" w:hint="eastAsia"/>
          <w:szCs w:val="21"/>
        </w:rPr>
        <w:t>（选填“凸”或“凹”）透镜来矫正。</w:t>
      </w:r>
    </w:p>
    <w:p w:rsidR="00B92B91" w:rsidRDefault="00B92B91" w:rsidP="00B92B91">
      <w:pPr>
        <w:spacing w:line="360" w:lineRule="auto"/>
        <w:ind w:firstLineChars="200" w:firstLine="420"/>
        <w:jc w:val="center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inline distT="0" distB="0" distL="0" distR="0">
            <wp:extent cx="914400" cy="592455"/>
            <wp:effectExtent l="0" t="0" r="0" b="0"/>
            <wp:docPr id="203" name="图片 20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75" b="2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B91" w:rsidRDefault="00B92B91" w:rsidP="00B92B91">
      <w:pPr>
        <w:spacing w:line="360" w:lineRule="auto"/>
        <w:ind w:firstLineChars="200" w:firstLine="420"/>
        <w:jc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90" o:spid="_x0000_i1025" type="#_x0000_t136" style="width:2in;height:40.9pt;mso-wrap-style:square;mso-position-horizontal-relative:page;mso-position-vertical-relative:page;v-text-anchor:top" fillcolor="#c6d9f1" strokecolor="#c0504d">
            <v:fill color2="#aaa"/>
            <v:shadow on="t" color="#4d4d4d" opacity="52428f" color2="shadow add(102)" offset="0,8e-5mm" offset2="-2pt,-2pt"/>
            <v:textpath style="font-family:&quot;宋体&quot;" trim="t" string="参考答案"/>
          </v:shape>
        </w:pict>
      </w:r>
    </w:p>
    <w:p w:rsidR="00B92B91" w:rsidRDefault="00B92B91" w:rsidP="00B92B91">
      <w:pPr>
        <w:numPr>
          <w:ilvl w:val="0"/>
          <w:numId w:val="4"/>
        </w:numPr>
        <w:spacing w:line="360" w:lineRule="auto"/>
        <w:ind w:firstLineChars="200" w:firstLine="422"/>
        <w:textAlignment w:val="center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选择题</w:t>
      </w:r>
    </w:p>
    <w:p w:rsidR="00B92B91" w:rsidRDefault="00B92B91" w:rsidP="00B92B91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szCs w:val="21"/>
        </w:rPr>
        <w:t>1.</w:t>
      </w:r>
      <w:r>
        <w:rPr>
          <w:rFonts w:ascii="宋体" w:hAnsi="宋体" w:cs="宋体" w:hint="eastAsia"/>
          <w:color w:val="FF0000"/>
          <w:szCs w:val="21"/>
        </w:rPr>
        <w:t>【答案】A。</w:t>
      </w:r>
    </w:p>
    <w:p w:rsidR="00B92B91" w:rsidRDefault="00B92B91" w:rsidP="00B92B91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【解析】某人只能看清远处的物体，看不清近处的物体，说明此人是远视眼，需要佩戴远视眼镜，也就是凸透镜。故，正确答案是A。</w:t>
      </w:r>
    </w:p>
    <w:p w:rsidR="00B92B91" w:rsidRDefault="00B92B91" w:rsidP="00B92B91">
      <w:pPr>
        <w:pStyle w:val="10"/>
        <w:adjustRightInd w:val="0"/>
        <w:snapToGrid w:val="0"/>
        <w:spacing w:line="360" w:lineRule="auto"/>
        <w:ind w:firstLineChars="200" w:firstLine="420"/>
        <w:jc w:val="left"/>
        <w:textAlignment w:val="center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szCs w:val="21"/>
        </w:rPr>
        <w:t>2.</w:t>
      </w:r>
      <w:r>
        <w:rPr>
          <w:rFonts w:ascii="宋体" w:hAnsi="宋体" w:cs="宋体" w:hint="eastAsia"/>
          <w:color w:val="FF0000"/>
          <w:szCs w:val="21"/>
        </w:rPr>
        <w:t>【答案】C。</w:t>
      </w:r>
    </w:p>
    <w:p w:rsidR="00B92B91" w:rsidRDefault="00B92B91" w:rsidP="00B92B91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【解析】远视眼睛是凸透镜，如果用一副远视眼镜放在凸透镜前，光屏上出现烛焰清晰的像，这说明经过两次会聚才可以在光屏上得到清晰的像；移走远视眼镜，烛焰的像变得模糊，为了能在光屏上重新得到清晰的像，光屏应该向后移动，也就是加大像距。</w:t>
      </w:r>
    </w:p>
    <w:p w:rsidR="00B92B91" w:rsidRDefault="00B92B91" w:rsidP="00B92B91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lastRenderedPageBreak/>
        <w:t>所以，正确答案是C。</w:t>
      </w:r>
    </w:p>
    <w:p w:rsidR="00B92B91" w:rsidRDefault="00B92B91" w:rsidP="00B92B91">
      <w:pPr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szCs w:val="21"/>
        </w:rPr>
        <w:t>3.</w:t>
      </w:r>
      <w:r>
        <w:rPr>
          <w:rFonts w:ascii="宋体" w:hAnsi="宋体" w:cs="宋体" w:hint="eastAsia"/>
          <w:color w:val="FF0000"/>
          <w:szCs w:val="21"/>
        </w:rPr>
        <w:t>【解析】由于经过晶状体的折射后，近处的物体的像没有成在视网膜上，而是成在了视网膜的后面，这说明晶状体对光线的会聚能力在下降，这是远视眼；</w:t>
      </w:r>
    </w:p>
    <w:p w:rsidR="00B92B91" w:rsidRDefault="00B92B91" w:rsidP="00B92B91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由于人的眼睛对光线的会聚能力变弱，为了光线会聚在视网膜上，就需要对光线提前会聚一下，所以戴一个对光线有会聚作用的凸透镜加以矫正。故选A。</w:t>
      </w:r>
    </w:p>
    <w:p w:rsidR="00B92B91" w:rsidRDefault="00B92B91" w:rsidP="00B92B91">
      <w:pPr>
        <w:pStyle w:val="DefaultParagraph"/>
        <w:spacing w:line="360" w:lineRule="auto"/>
        <w:ind w:firstLineChars="200" w:firstLine="420"/>
        <w:jc w:val="both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</w:rPr>
        <w:t>4.</w:t>
      </w:r>
      <w:r>
        <w:rPr>
          <w:rFonts w:ascii="宋体" w:hAnsi="宋体" w:cs="宋体" w:hint="eastAsia"/>
          <w:color w:val="FF0000"/>
        </w:rPr>
        <w:t>【答案】A。</w:t>
      </w:r>
    </w:p>
    <w:p w:rsidR="00B92B91" w:rsidRDefault="00B92B91" w:rsidP="00B92B91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【解析】从图中可以看出，陈大爷患上了远视眼，远视眼是因为晶状体会聚光的能力变差，成像在视网膜后面，故需要佩戴凸透镜提高他对光线的会聚作用，应戴凸透镜。故A正确。</w:t>
      </w:r>
    </w:p>
    <w:p w:rsidR="00B92B91" w:rsidRDefault="00B92B91" w:rsidP="00B92B91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szCs w:val="21"/>
        </w:rPr>
        <w:t>5.</w:t>
      </w:r>
      <w:r>
        <w:rPr>
          <w:rFonts w:ascii="宋体" w:hAnsi="宋体" w:cs="宋体" w:hint="eastAsia"/>
          <w:color w:val="FF0000"/>
          <w:szCs w:val="21"/>
        </w:rPr>
        <w:t>【解析】远视眼看不清近处景物，是因为景物的像落在视网膜后方，所以要佩戴凸透镜使光线提前会聚在视网膜上；故A不符合题意，B符合题意。</w:t>
      </w:r>
    </w:p>
    <w:p w:rsidR="00B92B91" w:rsidRDefault="00B92B91" w:rsidP="00B92B91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透过眼镜看小丽的眼睛，由凸透镜成像规律可知当u＜f，成正立放大的虚像。看到她的眼睛变大了，故C符合题意，D不符合题意。故选BC。</w:t>
      </w:r>
    </w:p>
    <w:p w:rsidR="00B92B91" w:rsidRDefault="00B92B91" w:rsidP="00B92B91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szCs w:val="21"/>
        </w:rPr>
        <w:t>6．</w:t>
      </w:r>
      <w:r>
        <w:rPr>
          <w:rFonts w:ascii="宋体" w:hAnsi="宋体" w:cs="宋体" w:hint="eastAsia"/>
          <w:color w:val="FF0000"/>
          <w:szCs w:val="21"/>
        </w:rPr>
        <w:t>【解析】近视眼的晶状体较厚，会聚能力较强，看远处的物体时，将像成在视网膜的前面，需戴凹透镜矫正；远视眼的晶状体较薄，会聚能力较弱，看近处的物体时，将像成在视网膜的后面，需戴凸透镜矫正。</w:t>
      </w:r>
    </w:p>
    <w:p w:rsidR="00B92B91" w:rsidRDefault="00B92B91" w:rsidP="00B92B91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近视眼的晶状体较厚，会聚能力较强，看远处的物体时，将像成在视网膜的前面。为了使像正好呈在视网膜上，应使光线推迟会聚，使所成的像相对于晶状体后移，所以应佩戴发散透镜即凹透镜。故选A。</w:t>
      </w:r>
    </w:p>
    <w:p w:rsidR="00B92B91" w:rsidRDefault="00B92B91" w:rsidP="00B92B91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szCs w:val="21"/>
        </w:rPr>
        <w:t>7．</w:t>
      </w:r>
      <w:r>
        <w:rPr>
          <w:rFonts w:ascii="宋体" w:hAnsi="宋体" w:cs="宋体" w:hint="eastAsia"/>
          <w:color w:val="FF0000"/>
          <w:szCs w:val="21"/>
        </w:rPr>
        <w:t>【解析】远视眼是晶状体曲度变小，会聚能力减弱，即折光能力减弱，像呈在视网膜的后方，应佩戴会聚透镜，使光线提前会聚；因此图①能够说明远视眼的成像原理，图③给出了远视眼的矫正方法；近视眼是晶状体曲度变大，会聚能力增强，即折光能力增强，像呈在视网膜的前方，应佩戴发散透镜，使光线推迟会聚；因此图②能够说明近视眼的成像原理，图④给出了近视眼的矫正方法。综上分析，只有选项A、D正确。故选AD。</w:t>
      </w:r>
    </w:p>
    <w:p w:rsidR="00B92B91" w:rsidRDefault="00B92B91" w:rsidP="00B92B91">
      <w:pPr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szCs w:val="21"/>
        </w:rPr>
        <w:t>8.</w:t>
      </w:r>
      <w:r>
        <w:rPr>
          <w:rFonts w:ascii="宋体" w:hAnsi="宋体" w:cs="宋体" w:hint="eastAsia"/>
          <w:color w:val="FF0000"/>
          <w:szCs w:val="21"/>
        </w:rPr>
        <w:t>【解答】近视眼是晶状体曲度变大，会聚能力增强，即折光能力增强，像呈在视网膜的前方，应佩戴发散透镜（凹透镜），使光线推迟会聚，使像刚好呈在视网膜上。如图所示。</w:t>
      </w:r>
    </w:p>
    <w:p w:rsidR="00B92B91" w:rsidRDefault="00B92B91" w:rsidP="00B92B91">
      <w:pPr>
        <w:spacing w:line="360" w:lineRule="auto"/>
        <w:ind w:firstLineChars="200" w:firstLine="420"/>
        <w:jc w:val="center"/>
        <w:textAlignment w:val="center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inline distT="0" distB="0" distL="0" distR="0">
            <wp:extent cx="1316990" cy="694690"/>
            <wp:effectExtent l="0" t="0" r="0" b="0"/>
            <wp:docPr id="202" name="图片 20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6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B92B91" w:rsidRDefault="00B92B91" w:rsidP="00B92B91">
      <w:pPr>
        <w:spacing w:line="360" w:lineRule="auto"/>
        <w:ind w:firstLineChars="200" w:firstLine="422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二、填空题</w:t>
      </w:r>
    </w:p>
    <w:p w:rsidR="00B92B91" w:rsidRDefault="00B92B91" w:rsidP="00B92B91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szCs w:val="21"/>
        </w:rPr>
        <w:lastRenderedPageBreak/>
        <w:t>9.</w:t>
      </w:r>
      <w:r>
        <w:rPr>
          <w:rFonts w:ascii="宋体" w:hAnsi="宋体" w:cs="宋体" w:hint="eastAsia"/>
          <w:color w:val="FF0000"/>
          <w:szCs w:val="21"/>
        </w:rPr>
        <w:t>【答案】甲、凸。</w:t>
      </w:r>
    </w:p>
    <w:p w:rsidR="00B92B91" w:rsidRDefault="00B92B91" w:rsidP="00B92B91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【解析】“老花眼”是远视眼病，近处的物体看不清楚，这主要是近处物体成像在视网膜的后方，如甲图所示；此时需要佩戴凸透镜进行矫正。故，此题答案是：甲、凸。</w:t>
      </w:r>
    </w:p>
    <w:p w:rsidR="00B92B91" w:rsidRDefault="00B92B91" w:rsidP="00B92B91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szCs w:val="21"/>
        </w:rPr>
        <w:t>10.</w:t>
      </w:r>
      <w:r>
        <w:rPr>
          <w:rFonts w:ascii="宋体" w:hAnsi="宋体" w:cs="宋体" w:hint="eastAsia"/>
          <w:color w:val="FF0000"/>
          <w:szCs w:val="21"/>
        </w:rPr>
        <w:t>【解析】近视眼的晶状体较厚，会聚能力较强，看远处的物体时，将像成在视网膜的前面；为了使像正好呈在视网膜上，应使光线推迟会聚，使所成的像相对于晶状体后移，所以应佩戴发散透镜即凹透镜。</w:t>
      </w:r>
    </w:p>
    <w:p w:rsidR="00B92B91" w:rsidRDefault="00B92B91" w:rsidP="00B92B91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故答案为：前；凹。</w:t>
      </w:r>
    </w:p>
    <w:p w:rsidR="00B92B91" w:rsidRDefault="00B92B91" w:rsidP="00B92B91">
      <w:pPr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szCs w:val="21"/>
        </w:rPr>
        <w:t>11.</w:t>
      </w:r>
      <w:r>
        <w:rPr>
          <w:rFonts w:ascii="宋体" w:hAnsi="宋体" w:cs="宋体" w:hint="eastAsia"/>
          <w:color w:val="FF0000"/>
          <w:szCs w:val="21"/>
        </w:rPr>
        <w:t>【答案】前、凹透镜。</w:t>
      </w:r>
    </w:p>
    <w:p w:rsidR="00B92B91" w:rsidRDefault="00B92B91" w:rsidP="00B92B91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【解析】近视眼看不清远处的物体，是因为物体成像在视网膜前方；也说明晶状体会聚光的能力太强，需要佩戴凹透镜进行矫正。故，答案是：前、凹透镜。</w:t>
      </w:r>
    </w:p>
    <w:p w:rsidR="00B92B91" w:rsidRDefault="00B92B91" w:rsidP="00B92B91">
      <w:pPr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szCs w:val="21"/>
        </w:rPr>
        <w:t>12.</w:t>
      </w:r>
      <w:r>
        <w:rPr>
          <w:rFonts w:ascii="宋体" w:hAnsi="宋体" w:cs="宋体" w:hint="eastAsia"/>
          <w:color w:val="FF0000"/>
          <w:szCs w:val="21"/>
        </w:rPr>
        <w:t>【解析】近视眼的表现是看不清远处的东西，即是由于晶状体太厚，其折光能力太强，或眼球的前后方向太长，使得像成在视网膜的前方造成的，图中将光线会聚在视网膜前方，因此表示近视眼的成像情况，故若想使得像成在视网膜上，即需要让原来的光线发散一些，由于凹透镜对光线有发散的作用，故用凹透镜来矫正近视眼。</w:t>
      </w:r>
    </w:p>
    <w:p w:rsidR="00B92B91" w:rsidRDefault="00B92B91" w:rsidP="00B92B91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故答案为：近视眼；凹。</w:t>
      </w:r>
    </w:p>
    <w:p w:rsidR="00B92B91" w:rsidRDefault="00B92B91" w:rsidP="00B92B91">
      <w:pPr>
        <w:spacing w:line="360" w:lineRule="auto"/>
        <w:textAlignment w:val="center"/>
        <w:rPr>
          <w:rFonts w:ascii="宋体" w:hAnsi="宋体" w:cs="宋体" w:hint="eastAsia"/>
          <w:b/>
          <w:bCs/>
          <w:szCs w:val="21"/>
        </w:rPr>
      </w:pPr>
    </w:p>
    <w:p w:rsidR="00665756" w:rsidRPr="00B92B91" w:rsidRDefault="00665756" w:rsidP="00B92B91"/>
    <w:sectPr w:rsidR="00665756" w:rsidRPr="00B92B91">
      <w:headerReference w:type="defaul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58C" w:rsidRDefault="0085158C" w:rsidP="005D694D">
      <w:r>
        <w:separator/>
      </w:r>
    </w:p>
  </w:endnote>
  <w:endnote w:type="continuationSeparator" w:id="0">
    <w:p w:rsidR="0085158C" w:rsidRDefault="0085158C" w:rsidP="005D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 New Roman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58C" w:rsidRDefault="0085158C" w:rsidP="005D694D">
      <w:r>
        <w:separator/>
      </w:r>
    </w:p>
  </w:footnote>
  <w:footnote w:type="continuationSeparator" w:id="0">
    <w:p w:rsidR="0085158C" w:rsidRDefault="0085158C" w:rsidP="005D6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94D" w:rsidRDefault="005D694D">
    <w:pPr>
      <w:pStyle w:val="a3"/>
    </w:pPr>
    <w:r w:rsidRPr="005D694D">
      <w:rPr>
        <w:rFonts w:hint="eastAsia"/>
      </w:rPr>
      <w:t>2020-2021</w:t>
    </w:r>
    <w:r w:rsidRPr="005D694D">
      <w:rPr>
        <w:rFonts w:hint="eastAsia"/>
      </w:rPr>
      <w:t>学年教科版八年级物理上册同步课堂帮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E94FF1"/>
    <w:multiLevelType w:val="singleLevel"/>
    <w:tmpl w:val="81E94FF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B3188DF"/>
    <w:multiLevelType w:val="singleLevel"/>
    <w:tmpl w:val="CB3188DF"/>
    <w:lvl w:ilvl="0">
      <w:start w:val="1"/>
      <w:numFmt w:val="decimal"/>
      <w:suff w:val="nothing"/>
      <w:lvlText w:val="%1．"/>
      <w:lvlJc w:val="left"/>
    </w:lvl>
  </w:abstractNum>
  <w:abstractNum w:abstractNumId="2">
    <w:nsid w:val="DF9C2014"/>
    <w:multiLevelType w:val="singleLevel"/>
    <w:tmpl w:val="DF9C2014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3">
    <w:nsid w:val="7C5E2255"/>
    <w:multiLevelType w:val="singleLevel"/>
    <w:tmpl w:val="7C5E2255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0DB"/>
    <w:rsid w:val="000E05EE"/>
    <w:rsid w:val="0038104B"/>
    <w:rsid w:val="004B0599"/>
    <w:rsid w:val="005563C4"/>
    <w:rsid w:val="005D694D"/>
    <w:rsid w:val="005F72E3"/>
    <w:rsid w:val="006608FB"/>
    <w:rsid w:val="00665756"/>
    <w:rsid w:val="00670C20"/>
    <w:rsid w:val="0076208C"/>
    <w:rsid w:val="007D7AE1"/>
    <w:rsid w:val="00831C48"/>
    <w:rsid w:val="0085158C"/>
    <w:rsid w:val="008C1A10"/>
    <w:rsid w:val="009F1A28"/>
    <w:rsid w:val="00B92B91"/>
    <w:rsid w:val="00D650DB"/>
    <w:rsid w:val="00E50E4F"/>
    <w:rsid w:val="00FD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6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69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69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694D"/>
    <w:rPr>
      <w:sz w:val="18"/>
      <w:szCs w:val="18"/>
    </w:rPr>
  </w:style>
  <w:style w:type="character" w:customStyle="1" w:styleId="1">
    <w:name w:val="默认段落字体1"/>
    <w:qFormat/>
    <w:rsid w:val="005D694D"/>
    <w:rPr>
      <w:sz w:val="22"/>
    </w:rPr>
  </w:style>
  <w:style w:type="paragraph" w:styleId="a5">
    <w:name w:val="Normal (Web)"/>
    <w:basedOn w:val="a"/>
    <w:rsid w:val="005D694D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customStyle="1" w:styleId="DefaultParagraph">
    <w:name w:val="DefaultParagraph"/>
    <w:basedOn w:val="a"/>
    <w:qFormat/>
    <w:rsid w:val="005D694D"/>
    <w:pPr>
      <w:widowControl/>
      <w:jc w:val="left"/>
    </w:pPr>
    <w:rPr>
      <w:rFonts w:ascii="Times New Roman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5D6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694D"/>
    <w:rPr>
      <w:rFonts w:ascii="Calibri" w:eastAsia="宋体" w:hAnsi="Calibri" w:cs="Times New Roman"/>
      <w:sz w:val="18"/>
      <w:szCs w:val="18"/>
    </w:rPr>
  </w:style>
  <w:style w:type="paragraph" w:styleId="a7">
    <w:name w:val="Plain Text"/>
    <w:basedOn w:val="a"/>
    <w:link w:val="Char2"/>
    <w:uiPriority w:val="99"/>
    <w:unhideWhenUsed/>
    <w:rsid w:val="007D7AE1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7"/>
    <w:uiPriority w:val="99"/>
    <w:semiHidden/>
    <w:rsid w:val="007D7AE1"/>
    <w:rPr>
      <w:rFonts w:ascii="宋体" w:eastAsia="宋体" w:hAnsi="Courier New" w:cs="Courier New"/>
      <w:szCs w:val="21"/>
    </w:rPr>
  </w:style>
  <w:style w:type="table" w:styleId="a8">
    <w:name w:val="Table Grid"/>
    <w:basedOn w:val="a1"/>
    <w:rsid w:val="004B0599"/>
    <w:pPr>
      <w:widowControl w:val="0"/>
      <w:jc w:val="both"/>
    </w:pPr>
    <w:rPr>
      <w:rFonts w:ascii="Time New Romans" w:eastAsia="宋体" w:hAnsi="Time New Romans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正文_1"/>
    <w:qFormat/>
    <w:rsid w:val="00831C48"/>
    <w:pPr>
      <w:widowControl w:val="0"/>
      <w:jc w:val="both"/>
    </w:pPr>
    <w:rPr>
      <w:rFonts w:ascii="Times New Roman" w:eastAsia="宋体" w:hAnsi="Times New Roman" w:cs="Times New Roman"/>
    </w:rPr>
  </w:style>
  <w:style w:type="character" w:styleId="a9">
    <w:name w:val="Hyperlink"/>
    <w:basedOn w:val="a0"/>
    <w:semiHidden/>
    <w:unhideWhenUsed/>
    <w:rsid w:val="006608FB"/>
    <w:rPr>
      <w:color w:val="0000FF"/>
      <w:u w:val="single"/>
    </w:rPr>
  </w:style>
  <w:style w:type="character" w:styleId="aa">
    <w:name w:val="Strong"/>
    <w:basedOn w:val="a0"/>
    <w:qFormat/>
    <w:rsid w:val="006608FB"/>
    <w:rPr>
      <w:b/>
      <w:bCs w:val="0"/>
    </w:rPr>
  </w:style>
  <w:style w:type="character" w:styleId="ab">
    <w:name w:val="Emphasis"/>
    <w:basedOn w:val="a0"/>
    <w:uiPriority w:val="20"/>
    <w:qFormat/>
    <w:rsid w:val="006608FB"/>
    <w:rPr>
      <w:i/>
      <w:iCs/>
    </w:rPr>
  </w:style>
  <w:style w:type="paragraph" w:styleId="ac">
    <w:name w:val="List Paragraph"/>
    <w:basedOn w:val="a"/>
    <w:qFormat/>
    <w:rsid w:val="005563C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6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69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69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694D"/>
    <w:rPr>
      <w:sz w:val="18"/>
      <w:szCs w:val="18"/>
    </w:rPr>
  </w:style>
  <w:style w:type="character" w:customStyle="1" w:styleId="1">
    <w:name w:val="默认段落字体1"/>
    <w:qFormat/>
    <w:rsid w:val="005D694D"/>
    <w:rPr>
      <w:sz w:val="22"/>
    </w:rPr>
  </w:style>
  <w:style w:type="paragraph" w:styleId="a5">
    <w:name w:val="Normal (Web)"/>
    <w:basedOn w:val="a"/>
    <w:rsid w:val="005D694D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customStyle="1" w:styleId="DefaultParagraph">
    <w:name w:val="DefaultParagraph"/>
    <w:basedOn w:val="a"/>
    <w:qFormat/>
    <w:rsid w:val="005D694D"/>
    <w:pPr>
      <w:widowControl/>
      <w:jc w:val="left"/>
    </w:pPr>
    <w:rPr>
      <w:rFonts w:ascii="Times New Roman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5D6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694D"/>
    <w:rPr>
      <w:rFonts w:ascii="Calibri" w:eastAsia="宋体" w:hAnsi="Calibri" w:cs="Times New Roman"/>
      <w:sz w:val="18"/>
      <w:szCs w:val="18"/>
    </w:rPr>
  </w:style>
  <w:style w:type="paragraph" w:styleId="a7">
    <w:name w:val="Plain Text"/>
    <w:basedOn w:val="a"/>
    <w:link w:val="Char2"/>
    <w:uiPriority w:val="99"/>
    <w:unhideWhenUsed/>
    <w:rsid w:val="007D7AE1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7"/>
    <w:uiPriority w:val="99"/>
    <w:semiHidden/>
    <w:rsid w:val="007D7AE1"/>
    <w:rPr>
      <w:rFonts w:ascii="宋体" w:eastAsia="宋体" w:hAnsi="Courier New" w:cs="Courier New"/>
      <w:szCs w:val="21"/>
    </w:rPr>
  </w:style>
  <w:style w:type="table" w:styleId="a8">
    <w:name w:val="Table Grid"/>
    <w:basedOn w:val="a1"/>
    <w:rsid w:val="004B0599"/>
    <w:pPr>
      <w:widowControl w:val="0"/>
      <w:jc w:val="both"/>
    </w:pPr>
    <w:rPr>
      <w:rFonts w:ascii="Time New Romans" w:eastAsia="宋体" w:hAnsi="Time New Romans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正文_1"/>
    <w:qFormat/>
    <w:rsid w:val="00831C48"/>
    <w:pPr>
      <w:widowControl w:val="0"/>
      <w:jc w:val="both"/>
    </w:pPr>
    <w:rPr>
      <w:rFonts w:ascii="Times New Roman" w:eastAsia="宋体" w:hAnsi="Times New Roman" w:cs="Times New Roman"/>
    </w:rPr>
  </w:style>
  <w:style w:type="character" w:styleId="a9">
    <w:name w:val="Hyperlink"/>
    <w:basedOn w:val="a0"/>
    <w:semiHidden/>
    <w:unhideWhenUsed/>
    <w:rsid w:val="006608FB"/>
    <w:rPr>
      <w:color w:val="0000FF"/>
      <w:u w:val="single"/>
    </w:rPr>
  </w:style>
  <w:style w:type="character" w:styleId="aa">
    <w:name w:val="Strong"/>
    <w:basedOn w:val="a0"/>
    <w:qFormat/>
    <w:rsid w:val="006608FB"/>
    <w:rPr>
      <w:b/>
      <w:bCs w:val="0"/>
    </w:rPr>
  </w:style>
  <w:style w:type="character" w:styleId="ab">
    <w:name w:val="Emphasis"/>
    <w:basedOn w:val="a0"/>
    <w:uiPriority w:val="20"/>
    <w:qFormat/>
    <w:rsid w:val="006608FB"/>
    <w:rPr>
      <w:i/>
      <w:iCs/>
    </w:rPr>
  </w:style>
  <w:style w:type="paragraph" w:styleId="ac">
    <w:name w:val="List Paragraph"/>
    <w:basedOn w:val="a"/>
    <w:qFormat/>
    <w:rsid w:val="005563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hyperlink" Target="http://baike.gaofen.com/czbk/ct_684.html" TargetMode="Externa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700</Words>
  <Characters>3990</Characters>
  <Application>Microsoft Office Word</Application>
  <DocSecurity>0</DocSecurity>
  <Lines>33</Lines>
  <Paragraphs>9</Paragraphs>
  <ScaleCrop>false</ScaleCrop>
  <Company>China</Company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2020-12-29T11:59:00Z</dcterms:created>
  <dcterms:modified xsi:type="dcterms:W3CDTF">2020-12-29T11:59:00Z</dcterms:modified>
</cp:coreProperties>
</file>