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4056" w14:textId="77777777" w:rsidR="00BC4DC9" w:rsidRPr="00BC3B23" w:rsidRDefault="00000000" w:rsidP="00B53878">
      <w:pPr>
        <w:spacing w:line="360" w:lineRule="auto"/>
        <w:jc w:val="center"/>
        <w:rPr>
          <w:color w:val="FF0000"/>
        </w:rPr>
      </w:pPr>
      <w:r w:rsidRPr="00BC3B23">
        <w:rPr>
          <w:rFonts w:eastAsia="Times New Roman" w:hAnsi="Times New Roman"/>
          <w:b/>
          <w:color w:val="FF0000"/>
          <w:sz w:val="32"/>
        </w:rPr>
        <w:t>2023-2024</w:t>
      </w:r>
      <w:r w:rsidRPr="00BC3B23">
        <w:rPr>
          <w:rFonts w:ascii="宋体" w:cs="宋体"/>
          <w:b/>
          <w:color w:val="FF0000"/>
          <w:sz w:val="32"/>
        </w:rPr>
        <w:t>学年吉林省长春市二道区九年级（上）期末物理试卷</w:t>
      </w:r>
    </w:p>
    <w:p w14:paraId="6102C5A2"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4264C001"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5ee1f329-c315-4d8a-bbeb-7d04b8ac363b"/>
      <w:r>
        <w:rPr>
          <w:rFonts w:ascii="宋体" w:cs="宋体"/>
          <w:kern w:val="0"/>
          <w:szCs w:val="21"/>
        </w:rPr>
        <w:t>下列家用电器的数据符合实际的是</w:t>
      </w:r>
      <w:r>
        <w:rPr>
          <w:rFonts w:eastAsia="Times New Roman" w:hAnsi="Times New Roman"/>
          <w:kern w:val="0"/>
          <w:szCs w:val="21"/>
        </w:rPr>
        <w:t>(    )</w:t>
      </w:r>
      <w:bookmarkEnd w:id="0"/>
    </w:p>
    <w:p w14:paraId="2E26AC46"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台灯的额定功率约为</w:t>
      </w:r>
      <w:r>
        <w:rPr>
          <w:rFonts w:eastAsia="Times New Roman" w:hAnsi="Times New Roman"/>
          <w:kern w:val="0"/>
          <w:szCs w:val="21"/>
        </w:rPr>
        <w:t>1000</w:t>
      </w:r>
      <w:r>
        <w:rPr>
          <w:rFonts w:eastAsia="Times New Roman" w:hAnsi="Times New Roman"/>
          <w:i/>
          <w:iCs/>
          <w:kern w:val="0"/>
          <w:szCs w:val="21"/>
        </w:rPr>
        <w:t>W</w:t>
      </w:r>
      <w:r>
        <w:tab/>
      </w:r>
      <w:r>
        <w:rPr>
          <w:rFonts w:eastAsia="Times New Roman" w:hAnsi="Times New Roman"/>
          <w:kern w:val="0"/>
          <w:szCs w:val="21"/>
        </w:rPr>
        <w:t xml:space="preserve">B. </w:t>
      </w:r>
      <w:r>
        <w:rPr>
          <w:rFonts w:ascii="宋体" w:cs="宋体"/>
          <w:kern w:val="0"/>
          <w:szCs w:val="21"/>
        </w:rPr>
        <w:t>家用空调的正常工作电流约为</w:t>
      </w:r>
      <m:oMath>
        <m:r>
          <w:rPr>
            <w:rFonts w:ascii="Cambria Math" w:hAnsi="Cambria Math"/>
          </w:rPr>
          <m:t>0.5A</m:t>
        </m:r>
      </m:oMath>
      <w:r>
        <w:br/>
      </w:r>
      <w:r>
        <w:rPr>
          <w:rFonts w:eastAsia="Times New Roman" w:hAnsi="Times New Roman"/>
          <w:kern w:val="0"/>
          <w:szCs w:val="21"/>
        </w:rPr>
        <w:t xml:space="preserve">C. </w:t>
      </w:r>
      <w:r>
        <w:rPr>
          <w:rFonts w:ascii="宋体" w:cs="宋体"/>
          <w:kern w:val="0"/>
          <w:szCs w:val="21"/>
        </w:rPr>
        <w:t>电视机正常工作时的电压</w:t>
      </w:r>
      <w:r>
        <w:rPr>
          <w:rFonts w:eastAsia="Times New Roman" w:hAnsi="Times New Roman"/>
          <w:kern w:val="0"/>
          <w:szCs w:val="21"/>
        </w:rPr>
        <w:t>220</w:t>
      </w:r>
      <w:r>
        <w:rPr>
          <w:rFonts w:eastAsia="Times New Roman" w:hAnsi="Times New Roman"/>
          <w:i/>
          <w:iCs/>
          <w:kern w:val="0"/>
          <w:szCs w:val="21"/>
        </w:rPr>
        <w:t>V</w:t>
      </w:r>
      <w:r>
        <w:tab/>
      </w:r>
      <w:r>
        <w:rPr>
          <w:rFonts w:eastAsia="Times New Roman" w:hAnsi="Times New Roman"/>
          <w:kern w:val="0"/>
          <w:szCs w:val="21"/>
        </w:rPr>
        <w:t xml:space="preserve">D. </w:t>
      </w:r>
      <w:r>
        <w:rPr>
          <w:rFonts w:ascii="宋体" w:cs="宋体"/>
          <w:kern w:val="0"/>
          <w:szCs w:val="21"/>
        </w:rPr>
        <w:t>电饭锅未使用时电阻为</w:t>
      </w:r>
      <m:oMath>
        <m:r>
          <w:rPr>
            <w:rFonts w:ascii="Cambria Math" w:hAnsi="Cambria Math"/>
          </w:rPr>
          <m:t>0Ω</m:t>
        </m:r>
      </m:oMath>
    </w:p>
    <w:p w14:paraId="1CABBEF7"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77e8ccd7-0f98-4e08-870f-e10d9267eff7"/>
      <w:r>
        <w:rPr>
          <w:rFonts w:ascii="宋体" w:cs="宋体"/>
          <w:kern w:val="0"/>
          <w:szCs w:val="21"/>
        </w:rPr>
        <w:t>为了纪念物理学家对人类的贡献，有些物理量的单位会用物理学家的名字命名，电流的单位以下面哪位科学家的名字命名</w:t>
      </w:r>
      <w:r>
        <w:rPr>
          <w:rFonts w:eastAsia="Times New Roman" w:hAnsi="Times New Roman"/>
          <w:kern w:val="0"/>
          <w:szCs w:val="21"/>
        </w:rPr>
        <w:t>(    )</w:t>
      </w:r>
      <w:bookmarkEnd w:id="1"/>
    </w:p>
    <w:p w14:paraId="03C9D2CA"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欧姆</w:t>
      </w:r>
      <w:r>
        <w:tab/>
      </w:r>
      <w:r>
        <w:rPr>
          <w:rFonts w:eastAsia="Times New Roman" w:hAnsi="Times New Roman"/>
          <w:kern w:val="0"/>
          <w:szCs w:val="21"/>
        </w:rPr>
        <w:t xml:space="preserve">B. </w:t>
      </w:r>
      <w:r>
        <w:rPr>
          <w:rFonts w:ascii="宋体" w:cs="宋体"/>
          <w:kern w:val="0"/>
          <w:szCs w:val="21"/>
        </w:rPr>
        <w:t>安培</w:t>
      </w:r>
      <w:r>
        <w:tab/>
      </w:r>
      <w:r>
        <w:rPr>
          <w:rFonts w:eastAsia="Times New Roman" w:hAnsi="Times New Roman"/>
          <w:kern w:val="0"/>
          <w:szCs w:val="21"/>
        </w:rPr>
        <w:t xml:space="preserve">C. </w:t>
      </w:r>
      <w:r>
        <w:rPr>
          <w:rFonts w:ascii="宋体" w:cs="宋体"/>
          <w:kern w:val="0"/>
          <w:szCs w:val="21"/>
        </w:rPr>
        <w:t>伏特</w:t>
      </w:r>
      <w:r>
        <w:tab/>
      </w:r>
      <w:r>
        <w:rPr>
          <w:rFonts w:eastAsia="Times New Roman" w:hAnsi="Times New Roman"/>
          <w:kern w:val="0"/>
          <w:szCs w:val="21"/>
        </w:rPr>
        <w:t xml:space="preserve">D. </w:t>
      </w:r>
      <w:r>
        <w:rPr>
          <w:rFonts w:ascii="宋体" w:cs="宋体"/>
          <w:kern w:val="0"/>
          <w:szCs w:val="21"/>
        </w:rPr>
        <w:t>焦耳</w:t>
      </w:r>
    </w:p>
    <w:p w14:paraId="70A846AD"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d1d984ba-4fa6-4158-9585-445693ea5476"/>
      <w:r>
        <w:rPr>
          <w:rFonts w:ascii="宋体" w:cs="宋体"/>
          <w:kern w:val="0"/>
          <w:szCs w:val="21"/>
        </w:rPr>
        <w:t>如果常温下的超导材料得到广泛应用，超导材料可以用来制作</w:t>
      </w:r>
      <w:r>
        <w:rPr>
          <w:rFonts w:eastAsia="Times New Roman" w:hAnsi="Times New Roman"/>
          <w:kern w:val="0"/>
          <w:szCs w:val="21"/>
        </w:rPr>
        <w:t>(    )</w:t>
      </w:r>
      <w:bookmarkEnd w:id="2"/>
    </w:p>
    <w:p w14:paraId="02AC5D01"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滑动变阻器</w:t>
      </w:r>
      <w:r>
        <w:tab/>
      </w:r>
      <w:r>
        <w:rPr>
          <w:rFonts w:eastAsia="Times New Roman" w:hAnsi="Times New Roman"/>
          <w:kern w:val="0"/>
          <w:szCs w:val="21"/>
        </w:rPr>
        <w:t xml:space="preserve">B. </w:t>
      </w:r>
      <w:r>
        <w:rPr>
          <w:rFonts w:ascii="宋体" w:cs="宋体"/>
          <w:kern w:val="0"/>
          <w:szCs w:val="21"/>
        </w:rPr>
        <w:t>电炉的发热丝</w:t>
      </w:r>
      <w:r>
        <w:tab/>
      </w:r>
      <w:r>
        <w:rPr>
          <w:rFonts w:eastAsia="Times New Roman" w:hAnsi="Times New Roman"/>
          <w:kern w:val="0"/>
          <w:szCs w:val="21"/>
        </w:rPr>
        <w:t xml:space="preserve">C. </w:t>
      </w:r>
      <w:r>
        <w:rPr>
          <w:rFonts w:ascii="宋体" w:cs="宋体"/>
          <w:kern w:val="0"/>
          <w:szCs w:val="21"/>
        </w:rPr>
        <w:t>白炽灯灯丝</w:t>
      </w:r>
      <w:r>
        <w:tab/>
      </w:r>
      <w:r>
        <w:rPr>
          <w:rFonts w:eastAsia="Times New Roman" w:hAnsi="Times New Roman"/>
          <w:kern w:val="0"/>
          <w:szCs w:val="21"/>
        </w:rPr>
        <w:t xml:space="preserve">D. </w:t>
      </w:r>
      <w:r>
        <w:rPr>
          <w:rFonts w:ascii="宋体" w:cs="宋体"/>
          <w:kern w:val="0"/>
          <w:szCs w:val="21"/>
        </w:rPr>
        <w:t>输电导线</w:t>
      </w:r>
    </w:p>
    <w:p w14:paraId="2978901C"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cb24bd79-5bfe-4e4f-b8ba-218e4f52b03f"/>
      <w:r>
        <w:rPr>
          <w:rFonts w:ascii="宋体" w:cs="宋体"/>
          <w:kern w:val="0"/>
          <w:szCs w:val="21"/>
        </w:rPr>
        <w:t>下列用电器中，主要利用电流热效应工作的是</w:t>
      </w:r>
      <w:r>
        <w:rPr>
          <w:rFonts w:eastAsia="Times New Roman" w:hAnsi="Times New Roman"/>
          <w:kern w:val="0"/>
          <w:szCs w:val="21"/>
        </w:rPr>
        <w:t>(    )</w:t>
      </w:r>
      <w:bookmarkEnd w:id="3"/>
    </w:p>
    <w:p w14:paraId="113D441D"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电水壶</w:t>
      </w:r>
      <w:r>
        <w:tab/>
      </w:r>
      <w:r>
        <w:rPr>
          <w:rFonts w:eastAsia="Times New Roman" w:hAnsi="Times New Roman"/>
          <w:kern w:val="0"/>
          <w:szCs w:val="21"/>
        </w:rPr>
        <w:t xml:space="preserve">B. </w:t>
      </w:r>
      <w:r>
        <w:rPr>
          <w:rFonts w:ascii="宋体" w:cs="宋体"/>
          <w:kern w:val="0"/>
          <w:szCs w:val="21"/>
        </w:rPr>
        <w:t>电风扇</w:t>
      </w:r>
      <w:r>
        <w:tab/>
      </w:r>
      <w:r>
        <w:rPr>
          <w:rFonts w:eastAsia="Times New Roman" w:hAnsi="Times New Roman"/>
          <w:kern w:val="0"/>
          <w:szCs w:val="21"/>
        </w:rPr>
        <w:t xml:space="preserve">C. </w:t>
      </w:r>
      <w:r>
        <w:rPr>
          <w:rFonts w:ascii="宋体" w:cs="宋体"/>
          <w:kern w:val="0"/>
          <w:szCs w:val="21"/>
        </w:rPr>
        <w:t>电视机</w:t>
      </w:r>
      <w:r>
        <w:tab/>
      </w:r>
      <w:r>
        <w:rPr>
          <w:rFonts w:eastAsia="Times New Roman" w:hAnsi="Times New Roman"/>
          <w:kern w:val="0"/>
          <w:szCs w:val="21"/>
        </w:rPr>
        <w:t xml:space="preserve">D. </w:t>
      </w:r>
      <w:r>
        <w:rPr>
          <w:rFonts w:ascii="宋体" w:cs="宋体"/>
          <w:kern w:val="0"/>
          <w:szCs w:val="21"/>
        </w:rPr>
        <w:t>洗衣机</w:t>
      </w:r>
    </w:p>
    <w:p w14:paraId="766AD104"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bc7e8b3c-ec53-428f-bf86-a9a22dcd8b42"/>
      <w:r>
        <w:rPr>
          <w:rFonts w:ascii="宋体" w:cs="宋体"/>
          <w:kern w:val="0"/>
          <w:szCs w:val="21"/>
        </w:rPr>
        <w:t>下列过程中，改变内能的方式与其他三个不同的是</w:t>
      </w:r>
      <w:r>
        <w:rPr>
          <w:rFonts w:eastAsia="Times New Roman" w:hAnsi="Times New Roman"/>
          <w:kern w:val="0"/>
          <w:szCs w:val="21"/>
        </w:rPr>
        <w:t>(    )</w:t>
      </w:r>
      <w:bookmarkEnd w:id="4"/>
    </w:p>
    <w:p w14:paraId="7AE18767"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搓手时手变热</w:t>
      </w:r>
      <w:r>
        <w:tab/>
      </w:r>
      <w:r>
        <w:rPr>
          <w:rFonts w:eastAsia="Times New Roman" w:hAnsi="Times New Roman"/>
          <w:kern w:val="0"/>
          <w:szCs w:val="21"/>
        </w:rPr>
        <w:t xml:space="preserve">B. </w:t>
      </w:r>
      <w:r>
        <w:rPr>
          <w:rFonts w:ascii="宋体" w:cs="宋体"/>
          <w:kern w:val="0"/>
          <w:szCs w:val="21"/>
        </w:rPr>
        <w:t>烧水时水温升高</w:t>
      </w:r>
      <w:r>
        <w:br/>
      </w:r>
      <w:r>
        <w:rPr>
          <w:rFonts w:eastAsia="Times New Roman" w:hAnsi="Times New Roman"/>
          <w:kern w:val="0"/>
          <w:szCs w:val="21"/>
        </w:rPr>
        <w:t xml:space="preserve">C. </w:t>
      </w:r>
      <w:r>
        <w:rPr>
          <w:rFonts w:ascii="宋体" w:cs="宋体"/>
          <w:kern w:val="0"/>
          <w:szCs w:val="21"/>
        </w:rPr>
        <w:t>晒太阳使后背变热</w:t>
      </w:r>
      <w:r>
        <w:tab/>
      </w:r>
      <w:r>
        <w:rPr>
          <w:rFonts w:eastAsia="Times New Roman" w:hAnsi="Times New Roman"/>
          <w:kern w:val="0"/>
          <w:szCs w:val="21"/>
        </w:rPr>
        <w:t xml:space="preserve">D. </w:t>
      </w:r>
      <w:r>
        <w:rPr>
          <w:rFonts w:ascii="宋体" w:cs="宋体"/>
          <w:kern w:val="0"/>
          <w:szCs w:val="21"/>
        </w:rPr>
        <w:t>炖菜出锅后放置一段时间变凉</w:t>
      </w:r>
    </w:p>
    <w:p w14:paraId="39146B7C"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6750be89-999e-4b0b-a86c-6c5a804893c6"/>
      <w:r>
        <w:rPr>
          <w:rFonts w:ascii="宋体" w:cs="宋体"/>
          <w:kern w:val="0"/>
          <w:szCs w:val="21"/>
        </w:rPr>
        <w:t>有经验的柴油机维修师不用仪器就能判断一些问题，在相同条件下，下列经验之谈你认为正确的是</w:t>
      </w:r>
      <w:r>
        <w:rPr>
          <w:rFonts w:eastAsia="Times New Roman" w:hAnsi="Times New Roman"/>
          <w:kern w:val="0"/>
          <w:szCs w:val="21"/>
        </w:rPr>
        <w:t>(    )</w:t>
      </w:r>
      <w:bookmarkEnd w:id="5"/>
    </w:p>
    <w:p w14:paraId="5F6C51A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尾气的温度越高，柴油机越节能</w:t>
      </w:r>
      <w:r>
        <w:br/>
      </w:r>
      <w:r>
        <w:rPr>
          <w:rFonts w:eastAsia="Times New Roman" w:hAnsi="Times New Roman"/>
          <w:kern w:val="0"/>
          <w:szCs w:val="21"/>
        </w:rPr>
        <w:t xml:space="preserve">B. </w:t>
      </w:r>
      <w:r>
        <w:rPr>
          <w:rFonts w:ascii="宋体" w:cs="宋体"/>
          <w:kern w:val="0"/>
          <w:szCs w:val="21"/>
        </w:rPr>
        <w:t>尾气的柴油味越浓，柴油机越节能</w:t>
      </w:r>
      <w:r>
        <w:br/>
      </w:r>
      <w:r>
        <w:rPr>
          <w:rFonts w:eastAsia="Times New Roman" w:hAnsi="Times New Roman"/>
          <w:kern w:val="0"/>
          <w:szCs w:val="21"/>
        </w:rPr>
        <w:t xml:space="preserve">C. </w:t>
      </w:r>
      <w:r>
        <w:rPr>
          <w:rFonts w:ascii="宋体" w:cs="宋体"/>
          <w:kern w:val="0"/>
          <w:szCs w:val="21"/>
        </w:rPr>
        <w:t>尾气的颜色越发黑，柴油的热值越高</w:t>
      </w:r>
      <w:r>
        <w:br/>
      </w:r>
      <w:r>
        <w:rPr>
          <w:rFonts w:eastAsia="Times New Roman" w:hAnsi="Times New Roman"/>
          <w:kern w:val="0"/>
          <w:szCs w:val="21"/>
        </w:rPr>
        <w:t xml:space="preserve">D. </w:t>
      </w:r>
      <w:r>
        <w:rPr>
          <w:rFonts w:ascii="宋体" w:cs="宋体"/>
          <w:kern w:val="0"/>
          <w:szCs w:val="21"/>
        </w:rPr>
        <w:t>定时保养及时更换润滑油，能提高柴油机的效率</w:t>
      </w:r>
    </w:p>
    <w:p w14:paraId="598488AB"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8bb0b75c-b2f2-4e04-a741-4f33adfa7f9b"/>
      <w:r>
        <w:rPr>
          <w:rFonts w:ascii="宋体" w:cs="宋体"/>
          <w:kern w:val="0"/>
          <w:szCs w:val="21"/>
        </w:rPr>
        <w:t>下列事例中，与静电现象无关的是</w:t>
      </w:r>
      <w:r>
        <w:rPr>
          <w:rFonts w:eastAsia="Times New Roman" w:hAnsi="Times New Roman"/>
          <w:kern w:val="0"/>
          <w:szCs w:val="21"/>
        </w:rPr>
        <w:t>(    )</w:t>
      </w:r>
      <w:bookmarkEnd w:id="6"/>
    </w:p>
    <w:p w14:paraId="4C7BF9A3"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油罐车尾部拖一条铁链到地面</w:t>
      </w:r>
      <w:r>
        <w:tab/>
      </w:r>
      <w:r>
        <w:rPr>
          <w:rFonts w:eastAsia="Times New Roman" w:hAnsi="Times New Roman"/>
          <w:kern w:val="0"/>
          <w:szCs w:val="21"/>
        </w:rPr>
        <w:t xml:space="preserve">B. </w:t>
      </w:r>
      <w:r>
        <w:rPr>
          <w:rFonts w:ascii="宋体" w:cs="宋体"/>
          <w:kern w:val="0"/>
          <w:szCs w:val="21"/>
        </w:rPr>
        <w:t>雪花漫天飘舞</w:t>
      </w:r>
      <w:r>
        <w:br/>
      </w:r>
      <w:r>
        <w:rPr>
          <w:rFonts w:eastAsia="Times New Roman" w:hAnsi="Times New Roman"/>
          <w:kern w:val="0"/>
          <w:szCs w:val="21"/>
        </w:rPr>
        <w:t xml:space="preserve">C. </w:t>
      </w:r>
      <w:r>
        <w:rPr>
          <w:rFonts w:ascii="宋体" w:cs="宋体"/>
          <w:kern w:val="0"/>
          <w:szCs w:val="21"/>
        </w:rPr>
        <w:t>塑料梳子梳头时越来越蓬松</w:t>
      </w:r>
      <w:r>
        <w:tab/>
      </w:r>
      <w:r>
        <w:rPr>
          <w:rFonts w:eastAsia="Times New Roman" w:hAnsi="Times New Roman"/>
          <w:kern w:val="0"/>
          <w:szCs w:val="21"/>
        </w:rPr>
        <w:t xml:space="preserve">D. </w:t>
      </w:r>
      <w:r>
        <w:rPr>
          <w:rFonts w:ascii="宋体" w:cs="宋体"/>
          <w:kern w:val="0"/>
          <w:szCs w:val="21"/>
        </w:rPr>
        <w:t>电视机屏幕吸附灰尘</w:t>
      </w:r>
    </w:p>
    <w:p w14:paraId="4B24C32C"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9e0cc5e1-d9a1-4d36-b54f-fb29dfb83e57"/>
      <w:r>
        <w:rPr>
          <w:rFonts w:ascii="宋体" w:cs="宋体"/>
          <w:kern w:val="0"/>
          <w:szCs w:val="21"/>
        </w:rPr>
        <w:t>节约用电，人人有责。不要小看</w:t>
      </w:r>
      <w:r>
        <w:rPr>
          <w:rFonts w:eastAsia="Times New Roman" w:hAnsi="Times New Roman"/>
          <w:kern w:val="0"/>
          <w:szCs w:val="21"/>
        </w:rPr>
        <w:t>1</w:t>
      </w:r>
      <w:r>
        <w:rPr>
          <w:rFonts w:ascii="宋体" w:cs="宋体"/>
          <w:kern w:val="0"/>
          <w:szCs w:val="21"/>
        </w:rPr>
        <w:t>度电，</w:t>
      </w:r>
      <w:r>
        <w:rPr>
          <w:rFonts w:eastAsia="Times New Roman" w:hAnsi="Times New Roman"/>
          <w:kern w:val="0"/>
          <w:szCs w:val="21"/>
        </w:rPr>
        <w:t>1</w:t>
      </w:r>
      <w:r>
        <w:rPr>
          <w:rFonts w:ascii="宋体" w:cs="宋体"/>
          <w:kern w:val="0"/>
          <w:szCs w:val="21"/>
        </w:rPr>
        <w:t>度电可供额定功率</w:t>
      </w:r>
      <w:r>
        <w:rPr>
          <w:rFonts w:eastAsia="Times New Roman" w:hAnsi="Times New Roman"/>
          <w:kern w:val="0"/>
          <w:szCs w:val="21"/>
        </w:rPr>
        <w:t>20</w:t>
      </w:r>
      <w:r>
        <w:rPr>
          <w:rFonts w:eastAsia="Times New Roman" w:hAnsi="Times New Roman"/>
          <w:i/>
          <w:iCs/>
          <w:kern w:val="0"/>
          <w:szCs w:val="21"/>
        </w:rPr>
        <w:t>W</w:t>
      </w:r>
      <w:r>
        <w:rPr>
          <w:rFonts w:ascii="宋体" w:cs="宋体"/>
          <w:kern w:val="0"/>
          <w:szCs w:val="21"/>
        </w:rPr>
        <w:t>的照明灯连续正常工作</w:t>
      </w:r>
      <w:r>
        <w:rPr>
          <w:rFonts w:eastAsia="Times New Roman" w:hAnsi="Times New Roman"/>
          <w:kern w:val="0"/>
          <w:szCs w:val="21"/>
        </w:rPr>
        <w:t>(    )</w:t>
      </w:r>
      <w:bookmarkEnd w:id="7"/>
    </w:p>
    <w:p w14:paraId="5C604A78"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0.05</m:t>
        </m:r>
        <m:r>
          <w:rPr>
            <w:rFonts w:ascii="Cambria Math" w:hAnsi="Cambria Math"/>
          </w:rPr>
          <m:t>h</m:t>
        </m:r>
      </m:oMath>
      <w:r>
        <w:tab/>
      </w:r>
      <w:r>
        <w:rPr>
          <w:rFonts w:eastAsia="Times New Roman" w:hAnsi="Times New Roman"/>
          <w:kern w:val="0"/>
          <w:szCs w:val="21"/>
        </w:rPr>
        <w:t>B. 20</w:t>
      </w:r>
      <w:r>
        <w:rPr>
          <w:rFonts w:eastAsia="Times New Roman" w:hAnsi="Times New Roman"/>
          <w:i/>
          <w:iCs/>
          <w:kern w:val="0"/>
          <w:szCs w:val="21"/>
        </w:rPr>
        <w:t>h</w:t>
      </w:r>
      <w:r>
        <w:tab/>
      </w:r>
      <w:r>
        <w:rPr>
          <w:rFonts w:eastAsia="Times New Roman" w:hAnsi="Times New Roman"/>
          <w:kern w:val="0"/>
          <w:szCs w:val="21"/>
        </w:rPr>
        <w:t>C. 50</w:t>
      </w:r>
      <w:r>
        <w:rPr>
          <w:rFonts w:eastAsia="Times New Roman" w:hAnsi="Times New Roman"/>
          <w:i/>
          <w:iCs/>
          <w:kern w:val="0"/>
          <w:szCs w:val="21"/>
        </w:rPr>
        <w:t>h</w:t>
      </w:r>
      <w:r>
        <w:tab/>
      </w:r>
      <w:r>
        <w:rPr>
          <w:rFonts w:eastAsia="Times New Roman" w:hAnsi="Times New Roman"/>
          <w:kern w:val="0"/>
          <w:szCs w:val="21"/>
        </w:rPr>
        <w:t>D. 2000</w:t>
      </w:r>
      <w:r>
        <w:rPr>
          <w:rFonts w:eastAsia="Times New Roman" w:hAnsi="Times New Roman"/>
          <w:i/>
          <w:iCs/>
          <w:kern w:val="0"/>
          <w:szCs w:val="21"/>
        </w:rPr>
        <w:t>h</w:t>
      </w:r>
    </w:p>
    <w:p w14:paraId="7515D57A"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77e97723-2ea8-4761-8eb4-96a453712134"/>
      <w:r>
        <w:rPr>
          <w:rFonts w:eastAsia="Times New Roman" w:hAnsi="Times New Roman"/>
          <w:noProof/>
          <w:kern w:val="0"/>
          <w:sz w:val="24"/>
          <w:szCs w:val="24"/>
        </w:rPr>
        <w:drawing>
          <wp:anchor distT="0" distB="0" distL="114300" distR="114300" simplePos="0" relativeHeight="251658240" behindDoc="0" locked="0" layoutInCell="1" allowOverlap="0" wp14:anchorId="245B2DE4" wp14:editId="58FC471D">
            <wp:simplePos x="0" y="0"/>
            <wp:positionH relativeFrom="column">
              <wp:align>right</wp:align>
            </wp:positionH>
            <wp:positionV relativeFrom="line">
              <wp:posOffset>76200</wp:posOffset>
            </wp:positionV>
            <wp:extent cx="1200150" cy="10001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00150" cy="1000125"/>
                    </a:xfrm>
                    <a:prstGeom prst="rect">
                      <a:avLst/>
                    </a:prstGeom>
                    <a:noFill/>
                    <a:ln>
                      <a:noFill/>
                    </a:ln>
                  </pic:spPr>
                </pic:pic>
              </a:graphicData>
            </a:graphic>
          </wp:anchor>
        </w:drawing>
      </w:r>
      <w:r>
        <w:rPr>
          <w:rFonts w:ascii="宋体" w:cs="宋体"/>
          <w:kern w:val="0"/>
          <w:szCs w:val="21"/>
        </w:rPr>
        <w:t>如图所示，电源电压保持不变，若在甲、乙两处分别接入电压表，闭合开关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，测得</w:t>
      </w:r>
      <m:oMath>
        <m:sSub>
          <m:sSubPr>
            <m:ctrlPr>
              <w:rPr>
                <w:rFonts w:ascii="Cambria Math" w:hAnsi="Cambria Math"/>
              </w:rPr>
            </m:ctrlPr>
          </m:sSubPr>
          <m:e>
            <m:r>
              <w:rPr>
                <w:rFonts w:ascii="Cambria Math" w:hAnsi="Cambria Math"/>
              </w:rPr>
              <m:t>U</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=3</m:t>
        </m:r>
      </m:oMath>
      <w:r>
        <w:rPr>
          <w:rFonts w:ascii="宋体" w:cs="宋体"/>
          <w:kern w:val="0"/>
          <w:szCs w:val="21"/>
        </w:rPr>
        <w:t>：</w:t>
      </w:r>
      <w:r>
        <w:rPr>
          <w:rFonts w:eastAsia="Times New Roman" w:hAnsi="Times New Roman"/>
          <w:kern w:val="0"/>
          <w:szCs w:val="21"/>
        </w:rPr>
        <w:t>1</w:t>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w:t>
      </w:r>
      <w:r>
        <w:rPr>
          <w:rFonts w:eastAsia="Times New Roman" w:hAnsi="Times New Roman"/>
          <w:kern w:val="0"/>
          <w:szCs w:val="21"/>
        </w:rPr>
        <w:t>(    )</w:t>
      </w:r>
      <w:bookmarkEnd w:id="8"/>
    </w:p>
    <w:p w14:paraId="61AB9B22" w14:textId="77777777" w:rsidR="00BC4DC9" w:rsidRDefault="00000000">
      <w:pPr>
        <w:spacing w:line="360" w:lineRule="auto"/>
      </w:pPr>
      <w:r>
        <w:rPr>
          <w:rFonts w:eastAsia="Times New Roman" w:hAnsi="Times New Roman"/>
          <w:kern w:val="0"/>
          <w:szCs w:val="21"/>
        </w:rPr>
        <w:t>A. 3</w:t>
      </w:r>
      <w:r>
        <w:rPr>
          <w:rFonts w:ascii="宋体" w:cs="宋体"/>
          <w:kern w:val="0"/>
          <w:szCs w:val="21"/>
        </w:rPr>
        <w:t>：</w:t>
      </w:r>
      <w:r>
        <w:rPr>
          <w:rFonts w:eastAsia="Times New Roman" w:hAnsi="Times New Roman"/>
          <w:kern w:val="0"/>
          <w:szCs w:val="21"/>
        </w:rPr>
        <w:t>1</w:t>
      </w:r>
      <w:r>
        <w:br/>
      </w:r>
      <w:r>
        <w:rPr>
          <w:rFonts w:eastAsia="Times New Roman" w:hAnsi="Times New Roman"/>
          <w:kern w:val="0"/>
          <w:szCs w:val="21"/>
        </w:rPr>
        <w:t>B. 4</w:t>
      </w:r>
      <w:r>
        <w:rPr>
          <w:rFonts w:ascii="宋体" w:cs="宋体"/>
          <w:kern w:val="0"/>
          <w:szCs w:val="21"/>
        </w:rPr>
        <w:t>：</w:t>
      </w:r>
      <w:r>
        <w:rPr>
          <w:rFonts w:eastAsia="Times New Roman" w:hAnsi="Times New Roman"/>
          <w:kern w:val="0"/>
          <w:szCs w:val="21"/>
        </w:rPr>
        <w:t>1</w:t>
      </w:r>
      <w:r>
        <w:br/>
      </w:r>
      <w:r>
        <w:rPr>
          <w:rFonts w:eastAsia="Times New Roman" w:hAnsi="Times New Roman"/>
          <w:kern w:val="0"/>
          <w:szCs w:val="21"/>
        </w:rPr>
        <w:lastRenderedPageBreak/>
        <w:t>C. 3</w:t>
      </w:r>
      <w:r>
        <w:rPr>
          <w:rFonts w:ascii="宋体" w:cs="宋体"/>
          <w:kern w:val="0"/>
          <w:szCs w:val="21"/>
        </w:rPr>
        <w:t>：</w:t>
      </w:r>
      <w:r>
        <w:rPr>
          <w:rFonts w:eastAsia="Times New Roman" w:hAnsi="Times New Roman"/>
          <w:kern w:val="0"/>
          <w:szCs w:val="21"/>
        </w:rPr>
        <w:t>4</w:t>
      </w:r>
      <w:r>
        <w:br/>
      </w:r>
      <w:r>
        <w:rPr>
          <w:rFonts w:eastAsia="Times New Roman" w:hAnsi="Times New Roman"/>
          <w:kern w:val="0"/>
          <w:szCs w:val="21"/>
        </w:rPr>
        <w:t>D. 1</w:t>
      </w:r>
      <w:r>
        <w:rPr>
          <w:rFonts w:ascii="宋体" w:cs="宋体"/>
          <w:kern w:val="0"/>
          <w:szCs w:val="21"/>
        </w:rPr>
        <w:t>：</w:t>
      </w:r>
      <w:r>
        <w:rPr>
          <w:rFonts w:eastAsia="Times New Roman" w:hAnsi="Times New Roman"/>
          <w:kern w:val="0"/>
          <w:szCs w:val="21"/>
        </w:rPr>
        <w:t>3</w:t>
      </w:r>
    </w:p>
    <w:p w14:paraId="0F6B6443"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28191b8d-b74c-42a0-9fa6-13a716f7e797"/>
      <w:r>
        <w:rPr>
          <w:rFonts w:eastAsia="Times New Roman" w:hAnsi="Times New Roman"/>
          <w:noProof/>
          <w:kern w:val="0"/>
          <w:sz w:val="24"/>
          <w:szCs w:val="24"/>
        </w:rPr>
        <w:drawing>
          <wp:anchor distT="0" distB="0" distL="114300" distR="114300" simplePos="0" relativeHeight="251659264" behindDoc="0" locked="0" layoutInCell="1" allowOverlap="0" wp14:anchorId="614101B8" wp14:editId="15EBD60D">
            <wp:simplePos x="0" y="0"/>
            <wp:positionH relativeFrom="column">
              <wp:align>right</wp:align>
            </wp:positionH>
            <wp:positionV relativeFrom="line">
              <wp:posOffset>76200</wp:posOffset>
            </wp:positionV>
            <wp:extent cx="1390650" cy="10001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90650" cy="1000125"/>
                    </a:xfrm>
                    <a:prstGeom prst="rect">
                      <a:avLst/>
                    </a:prstGeom>
                    <a:noFill/>
                    <a:ln>
                      <a:noFill/>
                    </a:ln>
                  </pic:spPr>
                </pic:pic>
              </a:graphicData>
            </a:graphic>
          </wp:anchor>
        </w:drawing>
      </w:r>
      <w:r>
        <w:rPr>
          <w:rFonts w:ascii="宋体" w:cs="宋体"/>
          <w:kern w:val="0"/>
          <w:szCs w:val="21"/>
        </w:rPr>
        <w:t>如图所示是定时课间音乐播放装置的原理图。“播放器”是有电流通过时会播放音乐的装置。闭合开关</w:t>
      </w:r>
      <w:r>
        <w:rPr>
          <w:rFonts w:eastAsia="Times New Roman" w:hAnsi="Times New Roman"/>
          <w:i/>
          <w:iCs/>
          <w:kern w:val="0"/>
          <w:szCs w:val="21"/>
        </w:rPr>
        <w:t>S</w:t>
      </w:r>
      <w:r>
        <w:rPr>
          <w:rFonts w:ascii="宋体" w:cs="宋体"/>
          <w:kern w:val="0"/>
          <w:szCs w:val="21"/>
        </w:rPr>
        <w:t>和“定时开关”时，下列说法正确的是</w:t>
      </w:r>
      <w:r>
        <w:rPr>
          <w:rFonts w:eastAsia="Times New Roman" w:hAnsi="Times New Roman"/>
          <w:kern w:val="0"/>
          <w:szCs w:val="21"/>
        </w:rPr>
        <w:t>(    )</w:t>
      </w:r>
      <w:bookmarkEnd w:id="9"/>
    </w:p>
    <w:p w14:paraId="25F209F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指示灯不亮，播放器播放音乐</w:t>
      </w:r>
      <w:r>
        <w:br/>
      </w:r>
      <w:r>
        <w:rPr>
          <w:rFonts w:eastAsia="Times New Roman" w:hAnsi="Times New Roman"/>
          <w:kern w:val="0"/>
          <w:szCs w:val="21"/>
        </w:rPr>
        <w:t xml:space="preserve">B. </w:t>
      </w:r>
      <w:r>
        <w:rPr>
          <w:rFonts w:ascii="宋体" w:cs="宋体"/>
          <w:kern w:val="0"/>
          <w:szCs w:val="21"/>
        </w:rPr>
        <w:t>指示灯不亮，播放器不播放音乐</w:t>
      </w:r>
      <w:r>
        <w:br/>
      </w:r>
      <w:r>
        <w:rPr>
          <w:rFonts w:eastAsia="Times New Roman" w:hAnsi="Times New Roman"/>
          <w:kern w:val="0"/>
          <w:szCs w:val="21"/>
        </w:rPr>
        <w:t xml:space="preserve">C. </w:t>
      </w:r>
      <w:r>
        <w:rPr>
          <w:rFonts w:ascii="宋体" w:cs="宋体"/>
          <w:kern w:val="0"/>
          <w:szCs w:val="21"/>
        </w:rPr>
        <w:t>指示灯亮，播放器不播放音乐</w:t>
      </w:r>
      <w:r>
        <w:br/>
      </w:r>
      <w:r>
        <w:rPr>
          <w:rFonts w:eastAsia="Times New Roman" w:hAnsi="Times New Roman"/>
          <w:kern w:val="0"/>
          <w:szCs w:val="21"/>
        </w:rPr>
        <w:t xml:space="preserve">D. </w:t>
      </w:r>
      <w:r>
        <w:rPr>
          <w:rFonts w:ascii="宋体" w:cs="宋体"/>
          <w:kern w:val="0"/>
          <w:szCs w:val="21"/>
        </w:rPr>
        <w:t>指示灯亮，播放器播放音乐</w:t>
      </w:r>
    </w:p>
    <w:p w14:paraId="51747E2D" w14:textId="77777777" w:rsidR="00BC4DC9" w:rsidRDefault="00000000">
      <w:pPr>
        <w:spacing w:line="360" w:lineRule="auto"/>
      </w:pPr>
      <w:r>
        <w:rPr>
          <w:rFonts w:ascii="黑体" w:eastAsia="黑体" w:hAnsi="黑体" w:cs="黑体"/>
        </w:rPr>
        <w:t>二、填空题：本大题共</w:t>
      </w:r>
      <w:r>
        <w:rPr>
          <w:rFonts w:eastAsia="Times New Roman" w:hAnsi="Times New Roman"/>
          <w:b/>
        </w:rPr>
        <w:t>4</w:t>
      </w:r>
      <w:r>
        <w:rPr>
          <w:rFonts w:ascii="黑体" w:eastAsia="黑体" w:hAnsi="黑体" w:cs="黑体"/>
        </w:rPr>
        <w:t>小题，共</w:t>
      </w:r>
      <w:r>
        <w:rPr>
          <w:rFonts w:eastAsia="Times New Roman" w:hAnsi="Times New Roman"/>
          <w:b/>
        </w:rPr>
        <w:t>12</w:t>
      </w:r>
      <w:r>
        <w:rPr>
          <w:rFonts w:ascii="黑体" w:eastAsia="黑体" w:hAnsi="黑体" w:cs="黑体"/>
        </w:rPr>
        <w:t>分。</w:t>
      </w:r>
    </w:p>
    <w:p w14:paraId="7D196873"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c8f3f17c-e3b7-46e3-a955-f098415c28d7"/>
      <w:r>
        <w:rPr>
          <w:rFonts w:ascii="宋体" w:cs="宋体"/>
          <w:kern w:val="0"/>
          <w:szCs w:val="21"/>
        </w:rPr>
        <w:t>小明在暑假的中午到南湖公园玩。他在湖边发现，铁栏杆比湖水热得多，这是因为水比铁的</w:t>
      </w:r>
      <w:r>
        <w:rPr>
          <w:rFonts w:eastAsia="Times New Roman" w:hAnsi="Times New Roman"/>
          <w:kern w:val="0"/>
          <w:szCs w:val="21"/>
        </w:rPr>
        <w:t xml:space="preserve">______ </w:t>
      </w:r>
      <w:r>
        <w:rPr>
          <w:rFonts w:ascii="宋体" w:cs="宋体"/>
          <w:kern w:val="0"/>
          <w:szCs w:val="21"/>
        </w:rPr>
        <w:t>大。他闻到了烤肠的香味，这是</w:t>
      </w:r>
      <w:r>
        <w:rPr>
          <w:rFonts w:eastAsia="Times New Roman" w:hAnsi="Times New Roman"/>
          <w:kern w:val="0"/>
          <w:szCs w:val="21"/>
        </w:rPr>
        <w:t xml:space="preserve">______ </w:t>
      </w:r>
      <w:r>
        <w:rPr>
          <w:rFonts w:ascii="宋体" w:cs="宋体"/>
          <w:kern w:val="0"/>
          <w:szCs w:val="21"/>
        </w:rPr>
        <w:t>现象，烤肠的温度越高，分子无规则运动越</w:t>
      </w:r>
      <w:r>
        <w:rPr>
          <w:rFonts w:eastAsia="Times New Roman" w:hAnsi="Times New Roman"/>
          <w:kern w:val="0"/>
          <w:szCs w:val="21"/>
        </w:rPr>
        <w:t xml:space="preserve">______ </w:t>
      </w:r>
      <w:r>
        <w:rPr>
          <w:rFonts w:ascii="宋体" w:cs="宋体"/>
          <w:kern w:val="0"/>
          <w:szCs w:val="21"/>
        </w:rPr>
        <w:t>，内能越</w:t>
      </w:r>
      <w:r>
        <w:rPr>
          <w:rFonts w:eastAsia="Times New Roman" w:hAnsi="Times New Roman"/>
          <w:kern w:val="0"/>
          <w:szCs w:val="21"/>
        </w:rPr>
        <w:t xml:space="preserve">______ </w:t>
      </w:r>
      <w:r>
        <w:rPr>
          <w:rFonts w:ascii="宋体" w:cs="宋体"/>
          <w:kern w:val="0"/>
          <w:szCs w:val="21"/>
        </w:rPr>
        <w:t>。</w:t>
      </w:r>
      <w:bookmarkEnd w:id="10"/>
    </w:p>
    <w:p w14:paraId="52C8F764"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cde6f5c5-6048-4a6f-8461-3ca743450a78"/>
      <w:r>
        <w:rPr>
          <w:rFonts w:ascii="宋体" w:cs="宋体"/>
          <w:kern w:val="0"/>
          <w:szCs w:val="21"/>
        </w:rPr>
        <w:t>使用新能源电动汽车有利于保护环境。给新能源电动汽车充电时，其电池相当于电路中的</w:t>
      </w:r>
      <w:r>
        <w:rPr>
          <w:rFonts w:eastAsia="Times New Roman" w:hAnsi="Times New Roman"/>
          <w:kern w:val="0"/>
          <w:szCs w:val="21"/>
        </w:rPr>
        <w:t xml:space="preserve">______ </w:t>
      </w:r>
      <w:r>
        <w:rPr>
          <w:rFonts w:ascii="宋体" w:cs="宋体"/>
          <w:kern w:val="0"/>
          <w:szCs w:val="21"/>
        </w:rPr>
        <w:t>，此时把</w:t>
      </w:r>
      <w:r>
        <w:rPr>
          <w:rFonts w:eastAsia="Times New Roman" w:hAnsi="Times New Roman"/>
          <w:kern w:val="0"/>
          <w:szCs w:val="21"/>
        </w:rPr>
        <w:t xml:space="preserve">______ </w:t>
      </w:r>
      <w:r>
        <w:rPr>
          <w:rFonts w:ascii="宋体" w:cs="宋体"/>
          <w:kern w:val="0"/>
          <w:szCs w:val="21"/>
        </w:rPr>
        <w:t>能转化成</w:t>
      </w:r>
      <w:r>
        <w:rPr>
          <w:rFonts w:eastAsia="Times New Roman" w:hAnsi="Times New Roman"/>
          <w:kern w:val="0"/>
          <w:szCs w:val="21"/>
        </w:rPr>
        <w:t xml:space="preserve">______ </w:t>
      </w:r>
      <w:r>
        <w:rPr>
          <w:rFonts w:ascii="宋体" w:cs="宋体"/>
          <w:kern w:val="0"/>
          <w:szCs w:val="21"/>
        </w:rPr>
        <w:t>能。汽车的各个转向灯可以独立工作，转向灯之间是</w:t>
      </w:r>
      <w:r>
        <w:rPr>
          <w:rFonts w:eastAsia="Times New Roman" w:hAnsi="Times New Roman"/>
          <w:kern w:val="0"/>
          <w:szCs w:val="21"/>
        </w:rPr>
        <w:t xml:space="preserve">______ </w:t>
      </w:r>
      <w:r>
        <w:rPr>
          <w:rFonts w:ascii="宋体" w:cs="宋体"/>
          <w:kern w:val="0"/>
          <w:szCs w:val="21"/>
        </w:rPr>
        <w:t>联的。</w:t>
      </w:r>
      <w:bookmarkEnd w:id="11"/>
    </w:p>
    <w:p w14:paraId="02C79BA9"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5bdd4054-6463-4cf7-8e4d-755c609153bc"/>
      <w:r>
        <w:rPr>
          <w:rFonts w:ascii="宋体" w:cs="宋体"/>
          <w:kern w:val="0"/>
          <w:szCs w:val="21"/>
        </w:rPr>
        <w:t>将一个标有“</w:t>
      </w:r>
      <m:oMath>
        <m:r>
          <w:rPr>
            <w:rFonts w:ascii="Cambria Math" w:hAnsi="Cambria Math"/>
          </w:rPr>
          <m:t>4V</m:t>
        </m:r>
      </m:oMath>
      <w:r>
        <w:rPr>
          <w:rFonts w:eastAsia="Times New Roman" w:hAnsi="Times New Roman"/>
          <w:kern w:val="0"/>
          <w:szCs w:val="21"/>
        </w:rPr>
        <w:t>ㅤ</w:t>
      </w:r>
      <m:oMath>
        <m:r>
          <w:rPr>
            <w:rFonts w:ascii="Cambria Math" w:hAnsi="Cambria Math"/>
          </w:rPr>
          <m:t>0.2A</m:t>
        </m:r>
      </m:oMath>
      <w:r>
        <w:rPr>
          <w:rFonts w:ascii="宋体" w:cs="宋体"/>
          <w:kern w:val="0"/>
          <w:szCs w:val="21"/>
        </w:rPr>
        <w:t>”的小灯泡，接在</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的电源上，要使其正常工作，必须</w:t>
      </w:r>
      <w:r>
        <w:rPr>
          <w:rFonts w:eastAsia="Times New Roman" w:hAnsi="Times New Roman"/>
          <w:kern w:val="0"/>
          <w:szCs w:val="21"/>
        </w:rPr>
        <w:t xml:space="preserve">______ </w:t>
      </w:r>
      <w:r>
        <w:rPr>
          <w:rFonts w:ascii="宋体" w:cs="宋体"/>
          <w:kern w:val="0"/>
          <w:szCs w:val="21"/>
        </w:rPr>
        <w:t>联一个</w:t>
      </w:r>
      <w:r>
        <w:rPr>
          <w:rFonts w:eastAsia="Times New Roman" w:hAnsi="Times New Roman"/>
          <w:kern w:val="0"/>
          <w:szCs w:val="21"/>
        </w:rPr>
        <w:t xml:space="preserve">______ </w:t>
      </w:r>
      <m:oMath>
        <m:r>
          <w:rPr>
            <w:rFonts w:ascii="Cambria Math" w:hAnsi="Cambria Math"/>
          </w:rPr>
          <m:t>Ω</m:t>
        </m:r>
      </m:oMath>
      <w:r>
        <w:rPr>
          <w:rFonts w:ascii="宋体" w:cs="宋体"/>
          <w:kern w:val="0"/>
          <w:szCs w:val="21"/>
        </w:rPr>
        <w:t>的电阻。</w:t>
      </w:r>
      <w:bookmarkEnd w:id="12"/>
    </w:p>
    <w:p w14:paraId="3EAB5E30"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9af12dce-4a43-4f8c-b817-c150895cd1be"/>
      <w:r>
        <w:rPr>
          <w:rFonts w:eastAsia="Times New Roman" w:hAnsi="Times New Roman"/>
          <w:noProof/>
          <w:kern w:val="0"/>
          <w:sz w:val="24"/>
          <w:szCs w:val="24"/>
        </w:rPr>
        <w:drawing>
          <wp:anchor distT="0" distB="0" distL="114300" distR="114300" simplePos="0" relativeHeight="251660288" behindDoc="0" locked="0" layoutInCell="1" allowOverlap="0" wp14:anchorId="137F5AE9" wp14:editId="17CF5A3D">
            <wp:simplePos x="0" y="0"/>
            <wp:positionH relativeFrom="column">
              <wp:align>right</wp:align>
            </wp:positionH>
            <wp:positionV relativeFrom="line">
              <wp:posOffset>76200</wp:posOffset>
            </wp:positionV>
            <wp:extent cx="1704975" cy="139065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704975" cy="1390650"/>
                    </a:xfrm>
                    <a:prstGeom prst="rect">
                      <a:avLst/>
                    </a:prstGeom>
                    <a:noFill/>
                    <a:ln>
                      <a:noFill/>
                    </a:ln>
                  </pic:spPr>
                </pic:pic>
              </a:graphicData>
            </a:graphic>
          </wp:anchor>
        </w:drawing>
      </w:r>
      <w:r>
        <w:rPr>
          <w:rFonts w:ascii="宋体" w:cs="宋体"/>
          <w:kern w:val="0"/>
          <w:szCs w:val="21"/>
        </w:rPr>
        <w:t>如图所示为额定电压为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的灯泡</w:t>
      </w:r>
      <w:r>
        <w:rPr>
          <w:rFonts w:eastAsia="Times New Roman" w:hAnsi="Times New Roman"/>
          <w:i/>
          <w:iCs/>
          <w:kern w:val="0"/>
          <w:szCs w:val="21"/>
        </w:rPr>
        <w:t>L</w:t>
      </w:r>
      <w:r>
        <w:rPr>
          <w:rFonts w:ascii="宋体" w:cs="宋体"/>
          <w:kern w:val="0"/>
          <w:szCs w:val="21"/>
        </w:rPr>
        <w:t>和定值电阻</w:t>
      </w:r>
      <w:r>
        <w:rPr>
          <w:rFonts w:eastAsia="Times New Roman" w:hAnsi="Times New Roman"/>
          <w:i/>
          <w:iCs/>
          <w:kern w:val="0"/>
          <w:szCs w:val="21"/>
        </w:rPr>
        <w:t>R</w:t>
      </w:r>
      <w:r>
        <w:rPr>
          <w:rFonts w:ascii="宋体" w:cs="宋体"/>
          <w:kern w:val="0"/>
          <w:szCs w:val="21"/>
        </w:rPr>
        <w:t>的</w:t>
      </w:r>
      <m:oMath>
        <m:r>
          <w:rPr>
            <w:rFonts w:ascii="Cambria Math" w:hAnsi="Cambria Math"/>
          </w:rPr>
          <m:t>I-U</m:t>
        </m:r>
      </m:oMath>
      <w:r>
        <w:rPr>
          <w:rFonts w:ascii="宋体" w:cs="宋体"/>
          <w:kern w:val="0"/>
          <w:szCs w:val="21"/>
        </w:rPr>
        <w:t>图象，把它们串联在电路中，为保证电路安全，电路中的最大电流是</w:t>
      </w:r>
      <w:r>
        <w:rPr>
          <w:rFonts w:eastAsia="Times New Roman" w:hAnsi="Times New Roman"/>
          <w:kern w:val="0"/>
          <w:szCs w:val="21"/>
        </w:rPr>
        <w:t xml:space="preserve">______ </w:t>
      </w:r>
      <w:r>
        <w:rPr>
          <w:rFonts w:eastAsia="Times New Roman" w:hAnsi="Times New Roman"/>
          <w:i/>
          <w:iCs/>
          <w:kern w:val="0"/>
          <w:szCs w:val="21"/>
        </w:rPr>
        <w:t>A</w:t>
      </w:r>
      <w:r>
        <w:rPr>
          <w:rFonts w:ascii="宋体" w:cs="宋体"/>
          <w:kern w:val="0"/>
          <w:szCs w:val="21"/>
        </w:rPr>
        <w:t>，电流最大时通电</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定值电阻消耗的电能是</w:t>
      </w:r>
      <w:r>
        <w:rPr>
          <w:rFonts w:eastAsia="Times New Roman" w:hAnsi="Times New Roman"/>
          <w:kern w:val="0"/>
          <w:szCs w:val="21"/>
        </w:rPr>
        <w:t xml:space="preserve">______ </w:t>
      </w:r>
      <w:r>
        <w:rPr>
          <w:rFonts w:eastAsia="Times New Roman" w:hAnsi="Times New Roman"/>
          <w:i/>
          <w:iCs/>
          <w:kern w:val="0"/>
          <w:szCs w:val="21"/>
        </w:rPr>
        <w:t>J</w:t>
      </w:r>
      <w:r>
        <w:rPr>
          <w:rFonts w:ascii="宋体" w:cs="宋体"/>
          <w:kern w:val="0"/>
          <w:szCs w:val="21"/>
        </w:rPr>
        <w:t>。</w:t>
      </w:r>
      <w:bookmarkEnd w:id="13"/>
    </w:p>
    <w:p w14:paraId="4F492F55" w14:textId="77777777" w:rsidR="00004097" w:rsidRDefault="00000000">
      <w:pPr>
        <w:spacing w:line="360" w:lineRule="auto"/>
        <w:textAlignment w:val="center"/>
      </w:pPr>
      <w:r>
        <w:br w:type="textWrapping" w:clear="all"/>
      </w:r>
    </w:p>
    <w:p w14:paraId="45A99CD5" w14:textId="77777777" w:rsidR="00BC4DC9" w:rsidRDefault="00BC4DC9">
      <w:pPr>
        <w:spacing w:line="360" w:lineRule="auto"/>
      </w:pPr>
    </w:p>
    <w:p w14:paraId="16F25FC3" w14:textId="77777777" w:rsidR="00BC4DC9" w:rsidRDefault="00BC4DC9">
      <w:pPr>
        <w:spacing w:line="360" w:lineRule="auto"/>
      </w:pPr>
    </w:p>
    <w:p w14:paraId="6B508125" w14:textId="77777777" w:rsidR="00BC4DC9" w:rsidRDefault="00000000">
      <w:pPr>
        <w:spacing w:line="360" w:lineRule="auto"/>
      </w:pPr>
      <w:r>
        <w:rPr>
          <w:rFonts w:ascii="黑体" w:eastAsia="黑体" w:hAnsi="黑体" w:cs="黑体"/>
        </w:rPr>
        <w:t>三、实验探究题：本大题共</w:t>
      </w:r>
      <w:r>
        <w:rPr>
          <w:rFonts w:eastAsia="Times New Roman" w:hAnsi="Times New Roman"/>
          <w:b/>
        </w:rPr>
        <w:t>7</w:t>
      </w:r>
      <w:r>
        <w:rPr>
          <w:rFonts w:ascii="黑体" w:eastAsia="黑体" w:hAnsi="黑体" w:cs="黑体"/>
        </w:rPr>
        <w:t>小题，共</w:t>
      </w:r>
      <w:r>
        <w:rPr>
          <w:rFonts w:eastAsia="Times New Roman" w:hAnsi="Times New Roman"/>
          <w:b/>
        </w:rPr>
        <w:t>38</w:t>
      </w:r>
      <w:r>
        <w:rPr>
          <w:rFonts w:ascii="黑体" w:eastAsia="黑体" w:hAnsi="黑体" w:cs="黑体"/>
        </w:rPr>
        <w:t>分。</w:t>
      </w:r>
    </w:p>
    <w:p w14:paraId="0A776952"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5b544ab8-fd24-44e4-a8d9-809410d7788c"/>
      <w:r>
        <w:rPr>
          <w:rFonts w:ascii="宋体" w:cs="宋体"/>
          <w:kern w:val="0"/>
          <w:szCs w:val="21"/>
        </w:rPr>
        <w:t>小明设计了如图甲所示的电路探究并联电路的电流特点，他选用了两个不同规格的小灯泡，然后用一个电流表分别接在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三处去测量电流。</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48"/>
        <w:gridCol w:w="895"/>
        <w:gridCol w:w="835"/>
        <w:gridCol w:w="852"/>
      </w:tblGrid>
      <w:tr w:rsidR="00004097" w14:paraId="4F7F5BEA" w14:textId="77777777">
        <w:trPr>
          <w:cantSplit/>
        </w:trPr>
        <w:tc>
          <w:tcPr>
            <w:tcW w:w="1348" w:type="dxa"/>
            <w:tcBorders>
              <w:bottom w:val="inset" w:sz="4" w:space="0" w:color="000000"/>
              <w:right w:val="inset" w:sz="4" w:space="0" w:color="000000"/>
            </w:tcBorders>
            <w:tcMar>
              <w:top w:w="22" w:type="dxa"/>
              <w:left w:w="22" w:type="dxa"/>
              <w:bottom w:w="20" w:type="dxa"/>
              <w:right w:w="20" w:type="dxa"/>
            </w:tcMar>
            <w:vAlign w:val="center"/>
            <w:hideMark/>
          </w:tcPr>
          <w:p w14:paraId="22103274" w14:textId="77777777" w:rsidR="00004097"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lastRenderedPageBreak/>
              <w:t>实验次数</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26C4070" w14:textId="77777777" w:rsidR="00004097" w:rsidRDefault="00000000">
            <w:pPr>
              <w:keepNext/>
              <w:spacing w:line="360" w:lineRule="auto"/>
              <w:jc w:val="center"/>
              <w:rPr>
                <w:rFonts w:eastAsia="Times New Roman" w:hAnsi="Times New Roman"/>
                <w:color w:val="000000"/>
                <w:kern w:val="0"/>
                <w:sz w:val="24"/>
                <w:szCs w:val="24"/>
              </w:rPr>
            </w:pPr>
            <m:oMathPara>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/A</m:t>
                </m:r>
              </m:oMath>
            </m:oMathPara>
          </w:p>
        </w:tc>
        <w:tc>
          <w:tcPr>
            <w:tcW w:w="8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DF100A5" w14:textId="77777777" w:rsidR="00004097" w:rsidRDefault="00000000">
            <w:pPr>
              <w:keepNext/>
              <w:spacing w:line="360" w:lineRule="auto"/>
              <w:jc w:val="center"/>
              <w:rPr>
                <w:rFonts w:eastAsia="Times New Roman" w:hAnsi="Times New Roman"/>
                <w:color w:val="000000"/>
                <w:kern w:val="0"/>
                <w:sz w:val="24"/>
                <w:szCs w:val="24"/>
              </w:rPr>
            </w:pPr>
            <m:oMathPara>
              <m:oMath>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/A</m:t>
                </m:r>
              </m:oMath>
            </m:oMathPara>
          </w:p>
        </w:tc>
        <w:tc>
          <w:tcPr>
            <w:tcW w:w="852" w:type="dxa"/>
            <w:tcBorders>
              <w:left w:val="inset" w:sz="4" w:space="0" w:color="000000"/>
              <w:bottom w:val="inset" w:sz="4" w:space="0" w:color="000000"/>
            </w:tcBorders>
            <w:tcMar>
              <w:top w:w="22" w:type="dxa"/>
              <w:left w:w="20" w:type="dxa"/>
              <w:bottom w:w="20" w:type="dxa"/>
              <w:right w:w="22" w:type="dxa"/>
            </w:tcMar>
            <w:vAlign w:val="center"/>
            <w:hideMark/>
          </w:tcPr>
          <w:p w14:paraId="51B2B2BA" w14:textId="77777777" w:rsidR="00004097" w:rsidRDefault="00000000">
            <w:pPr>
              <w:keepNext/>
              <w:spacing w:line="360" w:lineRule="auto"/>
              <w:jc w:val="center"/>
              <w:rPr>
                <w:rFonts w:eastAsia="Times New Roman" w:hAnsi="Times New Roman"/>
                <w:color w:val="000000"/>
                <w:kern w:val="0"/>
                <w:sz w:val="24"/>
                <w:szCs w:val="24"/>
              </w:rPr>
            </w:pPr>
            <m:oMathPara>
              <m:oMath>
                <m:sSub>
                  <m:sSubPr>
                    <m:ctrlPr>
                      <w:rPr>
                        <w:rFonts w:ascii="Cambria Math" w:hAnsi="Cambria Math"/>
                      </w:rPr>
                    </m:ctrlPr>
                  </m:sSubPr>
                  <m:e>
                    <m:r>
                      <w:rPr>
                        <w:rFonts w:ascii="Cambria Math" w:hAnsi="Cambria Math"/>
                      </w:rPr>
                      <m:t>I</m:t>
                    </m:r>
                  </m:e>
                  <m:sub>
                    <m:r>
                      <w:rPr>
                        <w:rFonts w:ascii="Cambria Math" w:hAnsi="Cambria Math"/>
                      </w:rPr>
                      <m:t>C</m:t>
                    </m:r>
                  </m:sub>
                </m:sSub>
                <m:r>
                  <w:rPr>
                    <w:rFonts w:ascii="Cambria Math" w:hAnsi="Cambria Math"/>
                  </w:rPr>
                  <m:t>/A</m:t>
                </m:r>
              </m:oMath>
            </m:oMathPara>
          </w:p>
        </w:tc>
      </w:tr>
      <w:tr w:rsidR="00004097" w14:paraId="75B7F6A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3F611BF" w14:textId="77777777" w:rsidR="00004097"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213C23F" w14:textId="77777777" w:rsidR="00004097"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B0FE05F" w14:textId="77777777" w:rsidR="00004097"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0.08</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B1F9586" w14:textId="77777777" w:rsidR="00004097"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0.22</m:t>
                </m:r>
              </m:oMath>
            </m:oMathPara>
          </w:p>
        </w:tc>
      </w:tr>
      <w:tr w:rsidR="00004097" w14:paraId="7787DA9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D7DDDED" w14:textId="77777777" w:rsidR="00004097"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0B799C0" w14:textId="77777777" w:rsidR="00004097"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E922D9F" w14:textId="77777777" w:rsidR="00004097"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0.16</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8ED028E" w14:textId="77777777" w:rsidR="00004097"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0.44</m:t>
                </m:r>
              </m:oMath>
            </m:oMathPara>
          </w:p>
        </w:tc>
      </w:tr>
      <w:tr w:rsidR="00004097" w14:paraId="0343952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1DA17B1" w14:textId="77777777" w:rsidR="00004097"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6CBC1BD" w14:textId="77777777" w:rsidR="00004097"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1D41A5F" w14:textId="77777777" w:rsidR="00004097"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0.16</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1047684" w14:textId="77777777" w:rsidR="00004097"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0.26</m:t>
                </m:r>
              </m:oMath>
            </m:oMathPara>
          </w:p>
        </w:tc>
      </w:tr>
    </w:tbl>
    <w:p w14:paraId="52BD9B8F" w14:textId="77777777" w:rsidR="00004097" w:rsidRDefault="00000000">
      <w:pPr>
        <w:spacing w:line="360" w:lineRule="auto"/>
        <w:textAlignment w:val="center"/>
        <w:rPr>
          <w:rFonts w:eastAsia="Times New Roman" w:hAnsi="Times New Roman"/>
          <w:kern w:val="0"/>
          <w:sz w:val="24"/>
          <w:szCs w:val="24"/>
        </w:rPr>
      </w:pPr>
      <m:oMath>
        <m:r>
          <w:rPr>
            <w:rFonts w:ascii="Cambria Math" w:hAnsi="Cambria Math"/>
          </w:rPr>
          <m:t>(1)</m:t>
        </m:r>
      </m:oMath>
      <w:r>
        <w:rPr>
          <w:rFonts w:ascii="宋体" w:cs="宋体"/>
          <w:kern w:val="0"/>
          <w:szCs w:val="21"/>
        </w:rPr>
        <w:t>连接电路时，开关应处于</w:t>
      </w:r>
      <w:r>
        <w:rPr>
          <w:rFonts w:eastAsia="Times New Roman" w:hAnsi="Times New Roman"/>
          <w:kern w:val="0"/>
          <w:szCs w:val="21"/>
        </w:rPr>
        <w:t xml:space="preserve">______ </w:t>
      </w:r>
      <w:r>
        <w:rPr>
          <w:rFonts w:ascii="宋体" w:cs="宋体"/>
          <w:kern w:val="0"/>
          <w:szCs w:val="21"/>
        </w:rPr>
        <w:t>状态，电流表应该</w:t>
      </w:r>
      <w:r>
        <w:rPr>
          <w:rFonts w:eastAsia="Times New Roman" w:hAnsi="Times New Roman"/>
          <w:kern w:val="0"/>
          <w:szCs w:val="21"/>
        </w:rPr>
        <w:t xml:space="preserve">______ </w:t>
      </w:r>
      <w:r>
        <w:rPr>
          <w:rFonts w:ascii="宋体" w:cs="宋体"/>
          <w:kern w:val="0"/>
          <w:szCs w:val="21"/>
        </w:rPr>
        <w:t>联在电路中。</w:t>
      </w:r>
      <w:r>
        <w:rPr>
          <w:rFonts w:ascii="宋体" w:cs="宋体"/>
          <w:kern w:val="0"/>
          <w:szCs w:val="21"/>
        </w:rPr>
        <w:br/>
      </w:r>
      <m:oMath>
        <m:r>
          <w:rPr>
            <w:rFonts w:ascii="Cambria Math" w:hAnsi="Cambria Math"/>
          </w:rPr>
          <m:t>(2)</m:t>
        </m:r>
      </m:oMath>
      <w:r>
        <w:rPr>
          <w:rFonts w:ascii="宋体" w:cs="宋体"/>
          <w:kern w:val="0"/>
          <w:szCs w:val="21"/>
        </w:rPr>
        <w:t>闭合开关前，电流表的指针如图乙所示，出现这种现象的原因是</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小明通过改变电路元件的方法，完成多次测量，并将测量数据记录到表中，由表格中数据可知，第</w:t>
      </w:r>
      <w:r>
        <w:rPr>
          <w:rFonts w:eastAsia="Times New Roman" w:hAnsi="Times New Roman"/>
          <w:kern w:val="0"/>
          <w:szCs w:val="21"/>
        </w:rPr>
        <w:t>2</w:t>
      </w:r>
      <w:r>
        <w:rPr>
          <w:rFonts w:ascii="宋体" w:cs="宋体"/>
          <w:kern w:val="0"/>
          <w:szCs w:val="21"/>
        </w:rPr>
        <w:t>次实验是在第</w:t>
      </w:r>
      <w:r>
        <w:rPr>
          <w:rFonts w:eastAsia="Times New Roman" w:hAnsi="Times New Roman"/>
          <w:kern w:val="0"/>
          <w:szCs w:val="21"/>
        </w:rPr>
        <w:t>1</w:t>
      </w:r>
      <w:r>
        <w:rPr>
          <w:rFonts w:ascii="宋体" w:cs="宋体"/>
          <w:kern w:val="0"/>
          <w:szCs w:val="21"/>
        </w:rPr>
        <w:t>次实验的基础上换了一个规格不同的</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选填“灯泡”或“电源”</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他多次测量的目的是</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由实验数据可得出，并联电路中的电流规律：</w:t>
      </w:r>
      <w:r>
        <w:rPr>
          <w:rFonts w:eastAsia="Times New Roman" w:hAnsi="Times New Roman"/>
          <w:kern w:val="0"/>
          <w:szCs w:val="21"/>
        </w:rPr>
        <w:t xml:space="preserve">______ </w:t>
      </w:r>
      <w:r>
        <w:rPr>
          <w:rFonts w:ascii="宋体" w:cs="宋体"/>
          <w:kern w:val="0"/>
          <w:szCs w:val="21"/>
        </w:rPr>
        <w:t>。</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I</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C</m:t>
            </m:r>
          </m:sub>
        </m:sSub>
      </m:oMath>
      <w:r>
        <w:rPr>
          <w:rFonts w:ascii="宋体" w:cs="宋体"/>
          <w:kern w:val="0"/>
          <w:szCs w:val="21"/>
        </w:rPr>
        <w:t>表示</w:t>
      </w:r>
      <m:oMath>
        <m:r>
          <w:rPr>
            <w:rFonts w:ascii="Cambria Math" w:hAnsi="Cambria Math"/>
          </w:rPr>
          <m:t>)</m:t>
        </m:r>
      </m:oMath>
      <w:r>
        <w:rPr>
          <w:rFonts w:eastAsia="Times New Roman" w:hAnsi="Times New Roman"/>
          <w:kern w:val="0"/>
          <w:sz w:val="24"/>
          <w:szCs w:val="24"/>
        </w:rPr>
        <w:br/>
      </w:r>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08C5957A" wp14:editId="1F042F75">
            <wp:extent cx="2943225" cy="14001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943225" cy="1400175"/>
                    </a:xfrm>
                    <a:prstGeom prst="rect">
                      <a:avLst/>
                    </a:prstGeom>
                    <a:noFill/>
                    <a:ln>
                      <a:noFill/>
                    </a:ln>
                  </pic:spPr>
                </pic:pic>
              </a:graphicData>
            </a:graphic>
          </wp:inline>
        </w:drawing>
      </w:r>
      <w:bookmarkEnd w:id="14"/>
    </w:p>
    <w:p w14:paraId="4F05A51A" w14:textId="77777777" w:rsidR="0000409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fbdd2d8b-1f24-49d8-9933-0d9081ab4a6a"/>
      <w:r>
        <w:rPr>
          <w:rFonts w:ascii="宋体" w:cs="宋体"/>
          <w:kern w:val="0"/>
          <w:szCs w:val="21"/>
        </w:rPr>
        <w:t>物理课上，同学们用相同的器材探究电流与电压的关系。</w:t>
      </w:r>
      <w:r>
        <w:rPr>
          <w:rFonts w:ascii="宋体" w:cs="宋体"/>
          <w:kern w:val="0"/>
          <w:szCs w:val="21"/>
        </w:rPr>
        <w:br/>
      </w:r>
      <m:oMath>
        <m:r>
          <w:rPr>
            <w:rFonts w:ascii="Cambria Math" w:hAnsi="Cambria Math"/>
          </w:rPr>
          <m:t>(1)</m:t>
        </m:r>
      </m:oMath>
      <w:r>
        <w:rPr>
          <w:rFonts w:ascii="宋体" w:cs="宋体"/>
          <w:kern w:val="0"/>
          <w:szCs w:val="21"/>
        </w:rPr>
        <w:t>小明设计如图甲所示电路，请用笔画线代替导线将滑动变阻器接入电路，要求滑动变阻器的滑片向右移动时电流变小，导线不交叉。</w:t>
      </w:r>
      <w:r>
        <w:rPr>
          <w:rFonts w:ascii="宋体" w:cs="宋体"/>
          <w:kern w:val="0"/>
          <w:szCs w:val="21"/>
        </w:rPr>
        <w:br/>
      </w:r>
      <w:r>
        <w:rPr>
          <w:rFonts w:eastAsia="Times New Roman" w:hAnsi="Times New Roman"/>
          <w:noProof/>
          <w:kern w:val="0"/>
          <w:sz w:val="24"/>
          <w:szCs w:val="24"/>
        </w:rPr>
        <w:drawing>
          <wp:inline distT="0" distB="0" distL="0" distR="0" wp14:anchorId="7E9D4F93" wp14:editId="7402C3D1">
            <wp:extent cx="4705350" cy="21907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4705350" cy="21907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闭合开关，移动滑动变阻器的滑片，测得多组数据，将数据绘制成</w:t>
      </w:r>
      <m:oMath>
        <m:r>
          <w:rPr>
            <w:rFonts w:ascii="Cambria Math" w:hAnsi="Cambria Math"/>
          </w:rPr>
          <m:t>I-U</m:t>
        </m:r>
      </m:oMath>
      <w:r>
        <w:rPr>
          <w:rFonts w:ascii="宋体" w:cs="宋体"/>
          <w:kern w:val="0"/>
          <w:szCs w:val="21"/>
        </w:rPr>
        <w:t>图象，如图乙</w:t>
      </w:r>
      <w:r>
        <w:rPr>
          <w:rFonts w:eastAsia="Times New Roman" w:hAnsi="Times New Roman"/>
          <w:i/>
          <w:iCs/>
          <w:kern w:val="0"/>
          <w:szCs w:val="21"/>
        </w:rPr>
        <w:t>a</w:t>
      </w:r>
      <w:r>
        <w:rPr>
          <w:rFonts w:ascii="宋体" w:cs="宋体"/>
          <w:kern w:val="0"/>
          <w:szCs w:val="21"/>
        </w:rPr>
        <w:t>所示，分析图象得到实验结论：当电阻一定时，通过导体的电流与导体两端电压成</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同组的小李也完成了该实验并绘制出了</w:t>
      </w:r>
      <m:oMath>
        <m:r>
          <w:rPr>
            <w:rFonts w:ascii="Cambria Math" w:hAnsi="Cambria Math"/>
          </w:rPr>
          <m:t>I-U</m:t>
        </m:r>
      </m:oMath>
      <w:r>
        <w:rPr>
          <w:rFonts w:ascii="宋体" w:cs="宋体"/>
          <w:kern w:val="0"/>
          <w:szCs w:val="21"/>
        </w:rPr>
        <w:t>图象，如图乙</w:t>
      </w:r>
      <w:r>
        <w:rPr>
          <w:rFonts w:eastAsia="Times New Roman" w:hAnsi="Times New Roman"/>
          <w:i/>
          <w:iCs/>
          <w:kern w:val="0"/>
          <w:szCs w:val="21"/>
        </w:rPr>
        <w:t>b</w:t>
      </w:r>
      <w:r>
        <w:rPr>
          <w:rFonts w:ascii="宋体" w:cs="宋体"/>
          <w:kern w:val="0"/>
          <w:szCs w:val="21"/>
        </w:rPr>
        <w:t>所示，但是小李发现自己的结论和小明的结论不同，他出现这个问题可能是因为</w:t>
      </w:r>
      <w:r>
        <w:rPr>
          <w:rFonts w:eastAsia="Times New Roman" w:hAnsi="Times New Roman"/>
          <w:kern w:val="0"/>
          <w:szCs w:val="21"/>
        </w:rPr>
        <w:t xml:space="preserve">______ </w:t>
      </w:r>
      <w:r>
        <w:rPr>
          <w:rFonts w:ascii="宋体" w:cs="宋体"/>
          <w:kern w:val="0"/>
          <w:szCs w:val="21"/>
        </w:rPr>
        <w:t>。由图象可知他们所用的电源电压是</w:t>
      </w:r>
      <w:r>
        <w:rPr>
          <w:rFonts w:eastAsia="Times New Roman" w:hAnsi="Times New Roman"/>
          <w:kern w:val="0"/>
          <w:szCs w:val="21"/>
        </w:rPr>
        <w:t xml:space="preserve">______ </w:t>
      </w:r>
      <w:r>
        <w:rPr>
          <w:rFonts w:eastAsia="Times New Roman" w:hAnsi="Times New Roman"/>
          <w:i/>
          <w:iCs/>
          <w:kern w:val="0"/>
          <w:szCs w:val="21"/>
        </w:rPr>
        <w:t>V</w:t>
      </w:r>
      <w:r>
        <w:rPr>
          <w:rFonts w:ascii="宋体" w:cs="宋体"/>
          <w:kern w:val="0"/>
          <w:szCs w:val="21"/>
        </w:rPr>
        <w:t>。</w:t>
      </w:r>
      <w:bookmarkEnd w:id="15"/>
    </w:p>
    <w:p w14:paraId="269BB35C" w14:textId="77777777" w:rsidR="0000409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3af92c06-5622-4f00-8b6a-1c726c931cd1"/>
      <w:r>
        <w:rPr>
          <w:rFonts w:eastAsia="Times New Roman" w:hAnsi="Times New Roman"/>
          <w:noProof/>
          <w:kern w:val="0"/>
          <w:sz w:val="24"/>
          <w:szCs w:val="24"/>
        </w:rPr>
        <w:drawing>
          <wp:anchor distT="0" distB="0" distL="114300" distR="114300" simplePos="0" relativeHeight="251661312" behindDoc="0" locked="0" layoutInCell="1" allowOverlap="0" wp14:anchorId="291F2E3A" wp14:editId="2C3D1FF1">
            <wp:simplePos x="0" y="0"/>
            <wp:positionH relativeFrom="column">
              <wp:align>right</wp:align>
            </wp:positionH>
            <wp:positionV relativeFrom="line">
              <wp:posOffset>76200</wp:posOffset>
            </wp:positionV>
            <wp:extent cx="1647825" cy="9144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647825" cy="914400"/>
                    </a:xfrm>
                    <a:prstGeom prst="rect">
                      <a:avLst/>
                    </a:prstGeom>
                    <a:noFill/>
                    <a:ln>
                      <a:noFill/>
                    </a:ln>
                  </pic:spPr>
                </pic:pic>
              </a:graphicData>
            </a:graphic>
          </wp:anchor>
        </w:drawing>
      </w:r>
      <w:r>
        <w:rPr>
          <w:rFonts w:ascii="宋体" w:cs="宋体"/>
          <w:kern w:val="0"/>
          <w:szCs w:val="21"/>
        </w:rPr>
        <w:t>小明用如图所示自制装置探究电流通过导体时产生热量与哪些因素有关。接线柱</w:t>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DE</w:t>
      </w:r>
      <w:r>
        <w:rPr>
          <w:rFonts w:ascii="宋体" w:cs="宋体"/>
          <w:kern w:val="0"/>
          <w:szCs w:val="21"/>
        </w:rPr>
        <w:t>、</w:t>
      </w:r>
      <w:r>
        <w:rPr>
          <w:rFonts w:eastAsia="Times New Roman" w:hAnsi="Times New Roman"/>
          <w:i/>
          <w:iCs/>
          <w:kern w:val="0"/>
          <w:szCs w:val="21"/>
        </w:rPr>
        <w:t>EF</w:t>
      </w:r>
      <w:r>
        <w:rPr>
          <w:rFonts w:ascii="宋体" w:cs="宋体"/>
          <w:kern w:val="0"/>
          <w:szCs w:val="21"/>
        </w:rPr>
        <w:t>间是完全相同的镍铬合金丝，接线柱</w:t>
      </w:r>
      <w:r>
        <w:rPr>
          <w:rFonts w:eastAsia="Times New Roman" w:hAnsi="Times New Roman"/>
          <w:i/>
          <w:iCs/>
          <w:kern w:val="0"/>
          <w:szCs w:val="21"/>
        </w:rPr>
        <w:t>BC</w:t>
      </w:r>
      <w:r>
        <w:rPr>
          <w:rFonts w:ascii="宋体" w:cs="宋体"/>
          <w:kern w:val="0"/>
          <w:szCs w:val="21"/>
        </w:rPr>
        <w:t>间是与镍铬合金丝长度和横截面积相同的铜丝。</w:t>
      </w:r>
      <w:r>
        <w:rPr>
          <w:rFonts w:ascii="宋体" w:cs="宋体"/>
          <w:kern w:val="0"/>
          <w:szCs w:val="21"/>
        </w:rPr>
        <w:br/>
      </w:r>
      <m:oMath>
        <m:r>
          <w:rPr>
            <w:rFonts w:ascii="Cambria Math" w:hAnsi="Cambria Math"/>
          </w:rPr>
          <m:t>(1)</m:t>
        </m:r>
      </m:oMath>
      <w:r>
        <w:rPr>
          <w:rFonts w:ascii="宋体" w:cs="宋体"/>
          <w:kern w:val="0"/>
          <w:szCs w:val="21"/>
        </w:rPr>
        <w:t>实验时，他将装置中不同的金属丝接入电路，利用发热的金属丝来切割泡沫，泡沫块相同、操作方式相同，通过比较切割速度来比较</w:t>
      </w:r>
      <w:r>
        <w:rPr>
          <w:rFonts w:eastAsia="Times New Roman" w:hAnsi="Times New Roman"/>
          <w:kern w:val="0"/>
          <w:szCs w:val="21"/>
        </w:rPr>
        <w:t xml:space="preserve">______ </w:t>
      </w:r>
      <w:r>
        <w:rPr>
          <w:rFonts w:ascii="宋体" w:cs="宋体"/>
          <w:kern w:val="0"/>
          <w:szCs w:val="21"/>
        </w:rPr>
        <w:t>的多少。</w:t>
      </w:r>
      <w:r>
        <w:rPr>
          <w:rFonts w:ascii="宋体" w:cs="宋体"/>
          <w:kern w:val="0"/>
          <w:szCs w:val="21"/>
        </w:rPr>
        <w:br/>
      </w:r>
      <m:oMath>
        <m:r>
          <w:rPr>
            <w:rFonts w:ascii="Cambria Math" w:hAnsi="Cambria Math"/>
          </w:rPr>
          <m:t>(2)</m:t>
        </m:r>
      </m:oMath>
      <w:r>
        <w:rPr>
          <w:rFonts w:ascii="宋体" w:cs="宋体"/>
          <w:kern w:val="0"/>
          <w:szCs w:val="21"/>
        </w:rPr>
        <w:t>为了探究电流通过导体时产生的热量与电阻的关系，他应把</w:t>
      </w:r>
      <w:r>
        <w:rPr>
          <w:rFonts w:eastAsia="Times New Roman" w:hAnsi="Times New Roman"/>
          <w:kern w:val="0"/>
          <w:szCs w:val="21"/>
        </w:rPr>
        <w:t xml:space="preserve">______ </w:t>
      </w:r>
      <w:r>
        <w:rPr>
          <w:rFonts w:ascii="宋体" w:cs="宋体"/>
          <w:kern w:val="0"/>
          <w:szCs w:val="21"/>
        </w:rPr>
        <w:t>两个接线柱接到电路中。</w:t>
      </w:r>
      <w:r>
        <w:rPr>
          <w:rFonts w:ascii="宋体" w:cs="宋体"/>
          <w:kern w:val="0"/>
          <w:szCs w:val="21"/>
        </w:rPr>
        <w:br/>
      </w:r>
      <m:oMath>
        <m:r>
          <w:rPr>
            <w:rFonts w:ascii="Cambria Math" w:hAnsi="Cambria Math"/>
          </w:rPr>
          <m:t>(3)</m:t>
        </m:r>
      </m:oMath>
      <w:r>
        <w:rPr>
          <w:rFonts w:ascii="宋体" w:cs="宋体"/>
          <w:kern w:val="0"/>
          <w:szCs w:val="21"/>
        </w:rPr>
        <w:t>他先分别将接线柱</w:t>
      </w:r>
      <w:r>
        <w:rPr>
          <w:rFonts w:eastAsia="Times New Roman" w:hAnsi="Times New Roman"/>
          <w:i/>
          <w:iCs/>
          <w:kern w:val="0"/>
          <w:szCs w:val="21"/>
        </w:rPr>
        <w:t>AD</w:t>
      </w:r>
      <w:r>
        <w:rPr>
          <w:rFonts w:ascii="宋体" w:cs="宋体"/>
          <w:kern w:val="0"/>
          <w:szCs w:val="21"/>
        </w:rPr>
        <w:t>和</w:t>
      </w:r>
      <w:r>
        <w:rPr>
          <w:rFonts w:eastAsia="Times New Roman" w:hAnsi="Times New Roman"/>
          <w:i/>
          <w:iCs/>
          <w:kern w:val="0"/>
          <w:szCs w:val="21"/>
        </w:rPr>
        <w:t>BE</w:t>
      </w:r>
      <w:r>
        <w:rPr>
          <w:rFonts w:ascii="宋体" w:cs="宋体"/>
          <w:kern w:val="0"/>
          <w:szCs w:val="21"/>
        </w:rPr>
        <w:t>连接起来，再把接线柱</w:t>
      </w:r>
      <w:r>
        <w:rPr>
          <w:rFonts w:eastAsia="Times New Roman" w:hAnsi="Times New Roman"/>
          <w:i/>
          <w:iCs/>
          <w:kern w:val="0"/>
          <w:szCs w:val="21"/>
        </w:rPr>
        <w:t>D</w:t>
      </w:r>
      <w:r>
        <w:rPr>
          <w:rFonts w:ascii="宋体" w:cs="宋体"/>
          <w:kern w:val="0"/>
          <w:szCs w:val="21"/>
        </w:rPr>
        <w:t>和</w:t>
      </w:r>
      <w:r>
        <w:rPr>
          <w:rFonts w:eastAsia="Times New Roman" w:hAnsi="Times New Roman"/>
          <w:i/>
          <w:iCs/>
          <w:kern w:val="0"/>
          <w:szCs w:val="21"/>
        </w:rPr>
        <w:t>F</w:t>
      </w:r>
      <w:r>
        <w:rPr>
          <w:rFonts w:ascii="宋体" w:cs="宋体"/>
          <w:kern w:val="0"/>
          <w:szCs w:val="21"/>
        </w:rPr>
        <w:t>接到电路中，观察接线柱</w:t>
      </w:r>
      <w:r>
        <w:rPr>
          <w:rFonts w:eastAsia="Times New Roman" w:hAnsi="Times New Roman"/>
          <w:kern w:val="0"/>
          <w:szCs w:val="21"/>
        </w:rPr>
        <w:t xml:space="preserve">______ </w:t>
      </w:r>
      <w:r>
        <w:rPr>
          <w:rFonts w:ascii="宋体" w:cs="宋体"/>
          <w:kern w:val="0"/>
          <w:szCs w:val="21"/>
        </w:rPr>
        <w:t>间和</w:t>
      </w:r>
      <w:r>
        <w:rPr>
          <w:rFonts w:eastAsia="Times New Roman" w:hAnsi="Times New Roman"/>
          <w:kern w:val="0"/>
          <w:szCs w:val="21"/>
        </w:rPr>
        <w:t xml:space="preserve">______ </w:t>
      </w:r>
      <w:r>
        <w:rPr>
          <w:rFonts w:ascii="宋体" w:cs="宋体"/>
          <w:kern w:val="0"/>
          <w:szCs w:val="21"/>
        </w:rPr>
        <w:t>间的金属丝切割泡沫块的速度，可以探究电流通过导体时产生的热量与</w:t>
      </w:r>
      <w:r>
        <w:rPr>
          <w:rFonts w:eastAsia="Times New Roman" w:hAnsi="Times New Roman"/>
          <w:kern w:val="0"/>
          <w:szCs w:val="21"/>
        </w:rPr>
        <w:t xml:space="preserve">______ </w:t>
      </w:r>
      <w:r>
        <w:rPr>
          <w:rFonts w:ascii="宋体" w:cs="宋体"/>
          <w:kern w:val="0"/>
          <w:szCs w:val="21"/>
        </w:rPr>
        <w:t>的关系。</w:t>
      </w:r>
      <w:bookmarkEnd w:id="16"/>
    </w:p>
    <w:p w14:paraId="3E3C8CE4" w14:textId="77777777" w:rsidR="00004097" w:rsidRDefault="00000000">
      <w:pPr>
        <w:spacing w:line="360" w:lineRule="auto"/>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613bb425-4ce2-4ca5-8bf1-b85f7b0301fa"/>
      <w:r>
        <w:rPr>
          <w:rFonts w:ascii="宋体" w:cs="宋体"/>
          <w:kern w:val="0"/>
          <w:szCs w:val="21"/>
        </w:rPr>
        <w:t>小明利用如图甲所示的装置，比较</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两种液体的吸热情况。</w:t>
      </w:r>
      <m:oMath>
        <m:r>
          <w:rPr>
            <w:rFonts w:ascii="Cambria Math" w:hAnsi="Cambria Math"/>
          </w:rPr>
          <m:t>(1)</m:t>
        </m:r>
      </m:oMath>
      <w:r>
        <w:rPr>
          <w:rFonts w:ascii="宋体" w:cs="宋体"/>
          <w:kern w:val="0"/>
          <w:szCs w:val="21"/>
        </w:rPr>
        <w:t>实验中，他用相同的热源给相同质量的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两种液体加热相同的时间，通过比较</w:t>
      </w:r>
      <w:r>
        <w:rPr>
          <w:rFonts w:eastAsia="Times New Roman" w:hAnsi="Times New Roman"/>
          <w:kern w:val="0"/>
          <w:szCs w:val="21"/>
        </w:rPr>
        <w:t xml:space="preserve">______ </w:t>
      </w:r>
      <w:r>
        <w:rPr>
          <w:rFonts w:ascii="宋体" w:cs="宋体"/>
          <w:kern w:val="0"/>
          <w:szCs w:val="21"/>
        </w:rPr>
        <w:t>，可以比较它们的吸热能力的强弱。</w:t>
      </w:r>
      <w:r>
        <w:rPr>
          <w:rFonts w:ascii="宋体" w:cs="宋体"/>
          <w:kern w:val="0"/>
          <w:szCs w:val="21"/>
        </w:rPr>
        <w:br/>
      </w:r>
      <m:oMath>
        <m:r>
          <w:rPr>
            <w:rFonts w:ascii="Cambria Math" w:hAnsi="Cambria Math"/>
          </w:rPr>
          <m:t>(2)</m:t>
        </m:r>
      </m:oMath>
      <w:r>
        <w:rPr>
          <w:rFonts w:ascii="宋体" w:cs="宋体"/>
          <w:kern w:val="0"/>
          <w:szCs w:val="21"/>
        </w:rPr>
        <w:t>他根据部分实验数据绘制了图象乙，从图象可知，液体</w:t>
      </w:r>
      <w:r>
        <w:rPr>
          <w:rFonts w:eastAsia="Times New Roman" w:hAnsi="Times New Roman"/>
          <w:kern w:val="0"/>
          <w:szCs w:val="21"/>
        </w:rPr>
        <w:t xml:space="preserve">______ </w:t>
      </w:r>
      <w:r>
        <w:rPr>
          <w:rFonts w:ascii="宋体" w:cs="宋体"/>
          <w:kern w:val="0"/>
          <w:szCs w:val="21"/>
        </w:rPr>
        <w:t>吸热能力更强。</w:t>
      </w:r>
      <w:r>
        <w:rPr>
          <w:rFonts w:ascii="宋体" w:cs="宋体"/>
          <w:kern w:val="0"/>
          <w:szCs w:val="21"/>
        </w:rPr>
        <w:br/>
      </w:r>
      <m:oMath>
        <m:r>
          <w:rPr>
            <w:rFonts w:ascii="Cambria Math" w:hAnsi="Cambria Math"/>
          </w:rPr>
          <m:t>(3)</m:t>
        </m:r>
      </m:oMath>
      <w:r>
        <w:rPr>
          <w:rFonts w:ascii="宋体" w:cs="宋体"/>
          <w:kern w:val="0"/>
          <w:szCs w:val="21"/>
        </w:rPr>
        <w:t>从开始加热到加热到第</w:t>
      </w:r>
      <w:r>
        <w:rPr>
          <w:rFonts w:eastAsia="Times New Roman" w:hAnsi="Times New Roman"/>
          <w:kern w:val="0"/>
          <w:szCs w:val="21"/>
        </w:rPr>
        <w:t>4</w:t>
      </w:r>
      <w:r>
        <w:rPr>
          <w:rFonts w:ascii="宋体" w:cs="宋体"/>
          <w:kern w:val="0"/>
          <w:szCs w:val="21"/>
        </w:rPr>
        <w:t>分钟这一过程中，</w:t>
      </w:r>
      <w:r>
        <w:rPr>
          <w:rFonts w:eastAsia="Times New Roman" w:hAnsi="Times New Roman"/>
          <w:i/>
          <w:iCs/>
          <w:kern w:val="0"/>
          <w:szCs w:val="21"/>
        </w:rPr>
        <w:t>A</w:t>
      </w:r>
      <w:r>
        <w:rPr>
          <w:rFonts w:ascii="宋体" w:cs="宋体"/>
          <w:kern w:val="0"/>
          <w:szCs w:val="21"/>
        </w:rPr>
        <w:t>液体吸收的热量</w:t>
      </w:r>
      <w:r>
        <w:rPr>
          <w:rFonts w:eastAsia="Times New Roman" w:hAnsi="Times New Roman"/>
          <w:kern w:val="0"/>
          <w:szCs w:val="21"/>
        </w:rPr>
        <w:t xml:space="preserve">______ </w:t>
      </w:r>
      <w:r>
        <w:rPr>
          <w:rFonts w:eastAsia="Times New Roman" w:hAnsi="Times New Roman"/>
          <w:i/>
          <w:iCs/>
          <w:kern w:val="0"/>
          <w:szCs w:val="21"/>
        </w:rPr>
        <w:t>B</w:t>
      </w:r>
      <w:r>
        <w:rPr>
          <w:rFonts w:ascii="宋体" w:cs="宋体"/>
          <w:kern w:val="0"/>
          <w:szCs w:val="21"/>
        </w:rPr>
        <w:t>液体吸收的热量</w:t>
      </w:r>
      <m:oMath>
        <m:r>
          <w:rPr>
            <w:rFonts w:ascii="Cambria Math" w:hAnsi="Cambria Math"/>
          </w:rPr>
          <m:t>(</m:t>
        </m:r>
      </m:oMath>
      <w:r>
        <w:rPr>
          <w:rFonts w:ascii="宋体" w:cs="宋体"/>
          <w:kern w:val="0"/>
          <w:szCs w:val="21"/>
        </w:rPr>
        <w:t>选填“大于”“小于”或“等于”</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根据图象中的数据可求得</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两种液体的比热容之比是</w:t>
      </w:r>
      <w:r>
        <w:rPr>
          <w:rFonts w:eastAsia="Times New Roman" w:hAnsi="Times New Roman"/>
          <w:kern w:val="0"/>
          <w:szCs w:val="21"/>
        </w:rPr>
        <w:t xml:space="preserve">______ </w:t>
      </w:r>
      <w:r>
        <w:rPr>
          <w:rFonts w:ascii="宋体" w:cs="宋体"/>
          <w:kern w:val="0"/>
          <w:szCs w:val="21"/>
        </w:rPr>
        <w:t>。</w:t>
      </w:r>
      <w:bookmarkEnd w:id="17"/>
    </w:p>
    <w:tbl>
      <w:tblPr>
        <w:tblW w:w="0" w:type="auto"/>
        <w:jc w:val="center"/>
        <w:tblLook w:val="04A0" w:firstRow="1" w:lastRow="0" w:firstColumn="1" w:lastColumn="0" w:noHBand="0" w:noVBand="1"/>
      </w:tblPr>
      <w:tblGrid>
        <w:gridCol w:w="6132"/>
      </w:tblGrid>
      <w:tr w:rsidR="00004097" w14:paraId="78548D56" w14:textId="77777777">
        <w:trPr>
          <w:cantSplit/>
          <w:trHeight w:val="2925"/>
          <w:jc w:val="center"/>
        </w:trPr>
        <w:tc>
          <w:tcPr>
            <w:tcW w:w="6090" w:type="dxa"/>
            <w:tcMar>
              <w:top w:w="20" w:type="dxa"/>
              <w:left w:w="20" w:type="dxa"/>
              <w:bottom w:w="22" w:type="dxa"/>
              <w:right w:w="22" w:type="dxa"/>
            </w:tcMar>
            <w:vAlign w:val="center"/>
            <w:hideMark/>
          </w:tcPr>
          <w:p w14:paraId="33F5D0B5" w14:textId="77777777" w:rsidR="00004097"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2336" behindDoc="0" locked="0" layoutInCell="1" allowOverlap="0" wp14:anchorId="3FFF3538" wp14:editId="3CA988ED">
                  <wp:simplePos x="0" y="0"/>
                  <wp:positionH relativeFrom="column">
                    <wp:align>center</wp:align>
                  </wp:positionH>
                  <wp:positionV relativeFrom="line">
                    <wp:posOffset>0</wp:posOffset>
                  </wp:positionV>
                  <wp:extent cx="3867150" cy="1857375"/>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3867150" cy="1857375"/>
                          </a:xfrm>
                          <a:prstGeom prst="rect">
                            <a:avLst/>
                          </a:prstGeom>
                          <a:noFill/>
                          <a:ln>
                            <a:noFill/>
                          </a:ln>
                        </pic:spPr>
                      </pic:pic>
                    </a:graphicData>
                  </a:graphic>
                </wp:anchor>
              </w:drawing>
            </w:r>
          </w:p>
        </w:tc>
      </w:tr>
    </w:tbl>
    <w:p w14:paraId="5EBF176C" w14:textId="77777777" w:rsidR="0000409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a943979b-9519-4c9a-930e-2841f0841e6f"/>
      <w:r>
        <w:rPr>
          <w:rFonts w:ascii="宋体" w:cs="宋体"/>
          <w:kern w:val="0"/>
          <w:szCs w:val="21"/>
        </w:rPr>
        <w:t>小明利用图甲的器材和图乙的电路探究导体的电阻与导体材料、长度和横截面积的关系。</w:t>
      </w:r>
      <w:r>
        <w:rPr>
          <w:rFonts w:ascii="宋体" w:cs="宋体"/>
          <w:kern w:val="0"/>
          <w:szCs w:val="21"/>
        </w:rPr>
        <w:br/>
      </w:r>
      <w:r>
        <w:rPr>
          <w:rFonts w:eastAsia="Times New Roman" w:hAnsi="Times New Roman"/>
          <w:noProof/>
          <w:kern w:val="0"/>
          <w:sz w:val="24"/>
          <w:szCs w:val="24"/>
        </w:rPr>
        <w:drawing>
          <wp:inline distT="0" distB="0" distL="0" distR="0" wp14:anchorId="4EF6AEEF" wp14:editId="68A1E18F">
            <wp:extent cx="5181600" cy="15144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5181600" cy="15144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在图乙中</w:t>
      </w:r>
      <w:r>
        <w:rPr>
          <w:rFonts w:eastAsia="Times New Roman" w:hAnsi="Times New Roman"/>
          <w:i/>
          <w:iCs/>
          <w:kern w:val="0"/>
          <w:szCs w:val="21"/>
        </w:rPr>
        <w:t>MN</w:t>
      </w:r>
      <w:r>
        <w:rPr>
          <w:rFonts w:ascii="宋体" w:cs="宋体"/>
          <w:kern w:val="0"/>
          <w:szCs w:val="21"/>
        </w:rPr>
        <w:t>间接入不同的电阻丝时，可通过观察</w:t>
      </w:r>
      <w:r>
        <w:rPr>
          <w:rFonts w:eastAsia="Times New Roman" w:hAnsi="Times New Roman"/>
          <w:kern w:val="0"/>
          <w:szCs w:val="21"/>
        </w:rPr>
        <w:t xml:space="preserve">______ </w:t>
      </w:r>
      <w:r>
        <w:rPr>
          <w:rFonts w:ascii="宋体" w:cs="宋体"/>
          <w:kern w:val="0"/>
          <w:szCs w:val="21"/>
        </w:rPr>
        <w:t>来比较电阻丝电阻的大小。</w:t>
      </w:r>
      <w:r>
        <w:rPr>
          <w:rFonts w:ascii="宋体" w:cs="宋体"/>
          <w:kern w:val="0"/>
          <w:szCs w:val="21"/>
        </w:rPr>
        <w:br/>
      </w:r>
      <m:oMath>
        <m:r>
          <w:rPr>
            <w:rFonts w:ascii="Cambria Math" w:hAnsi="Cambria Math"/>
          </w:rPr>
          <w:lastRenderedPageBreak/>
          <m:t>(2)</m:t>
        </m:r>
      </m:oMath>
      <w:r>
        <w:rPr>
          <w:rFonts w:ascii="宋体" w:cs="宋体"/>
          <w:kern w:val="0"/>
          <w:szCs w:val="21"/>
        </w:rPr>
        <w:t>他选用金属丝</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C</w:t>
      </w:r>
      <w:r>
        <w:rPr>
          <w:rFonts w:ascii="宋体" w:cs="宋体"/>
          <w:kern w:val="0"/>
          <w:szCs w:val="21"/>
        </w:rPr>
        <w:t>进行实验是为了探究电阻丝电阻的大小与</w:t>
      </w:r>
      <w:r>
        <w:rPr>
          <w:rFonts w:eastAsia="Times New Roman" w:hAnsi="Times New Roman"/>
          <w:kern w:val="0"/>
          <w:szCs w:val="21"/>
        </w:rPr>
        <w:t xml:space="preserve">______ </w:t>
      </w:r>
      <w:r>
        <w:rPr>
          <w:rFonts w:ascii="宋体" w:cs="宋体"/>
          <w:kern w:val="0"/>
          <w:szCs w:val="21"/>
        </w:rPr>
        <w:t>的关系。</w:t>
      </w:r>
      <w:r>
        <w:rPr>
          <w:rFonts w:ascii="宋体" w:cs="宋体"/>
          <w:kern w:val="0"/>
          <w:szCs w:val="21"/>
        </w:rPr>
        <w:br/>
      </w:r>
      <m:oMath>
        <m:r>
          <w:rPr>
            <w:rFonts w:ascii="Cambria Math" w:hAnsi="Cambria Math"/>
          </w:rPr>
          <m:t>(3)</m:t>
        </m:r>
      </m:oMath>
      <w:r>
        <w:rPr>
          <w:rFonts w:ascii="宋体" w:cs="宋体"/>
          <w:kern w:val="0"/>
          <w:szCs w:val="21"/>
        </w:rPr>
        <w:t>他选用金属丝</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进行实验时，金属丝</w:t>
      </w:r>
      <w:r>
        <w:rPr>
          <w:rFonts w:eastAsia="Times New Roman" w:hAnsi="Times New Roman"/>
          <w:kern w:val="0"/>
          <w:szCs w:val="21"/>
        </w:rPr>
        <w:t xml:space="preserve">______ </w:t>
      </w:r>
      <w:r>
        <w:rPr>
          <w:rFonts w:ascii="宋体" w:cs="宋体"/>
          <w:kern w:val="0"/>
          <w:szCs w:val="21"/>
        </w:rPr>
        <w:t>接入电路时电流表示数更大。</w:t>
      </w:r>
      <w:r>
        <w:rPr>
          <w:rFonts w:ascii="宋体" w:cs="宋体"/>
          <w:kern w:val="0"/>
          <w:szCs w:val="21"/>
        </w:rPr>
        <w:br/>
      </w:r>
      <m:oMath>
        <m:r>
          <w:rPr>
            <w:rFonts w:ascii="Cambria Math" w:hAnsi="Cambria Math"/>
          </w:rPr>
          <m:t>(4)</m:t>
        </m:r>
      </m:oMath>
      <w:r>
        <w:rPr>
          <w:rFonts w:ascii="宋体" w:cs="宋体"/>
          <w:kern w:val="0"/>
          <w:szCs w:val="21"/>
        </w:rPr>
        <w:t>他利用现有器材无法探究电阻与</w:t>
      </w:r>
      <w:r>
        <w:rPr>
          <w:rFonts w:eastAsia="Times New Roman" w:hAnsi="Times New Roman"/>
          <w:kern w:val="0"/>
          <w:szCs w:val="21"/>
        </w:rPr>
        <w:t xml:space="preserve">______ </w:t>
      </w:r>
      <w:r>
        <w:rPr>
          <w:rFonts w:ascii="宋体" w:cs="宋体"/>
          <w:kern w:val="0"/>
          <w:szCs w:val="21"/>
        </w:rPr>
        <w:t>的关系。</w:t>
      </w:r>
      <w:r>
        <w:rPr>
          <w:rFonts w:ascii="宋体" w:cs="宋体"/>
          <w:kern w:val="0"/>
          <w:szCs w:val="21"/>
        </w:rPr>
        <w:br/>
      </w:r>
      <m:oMath>
        <m:r>
          <w:rPr>
            <w:rFonts w:ascii="Cambria Math" w:hAnsi="Cambria Math"/>
          </w:rPr>
          <m:t>(5)</m:t>
        </m:r>
      </m:oMath>
      <w:r>
        <w:rPr>
          <w:rFonts w:ascii="宋体" w:cs="宋体"/>
          <w:kern w:val="0"/>
          <w:szCs w:val="21"/>
        </w:rPr>
        <w:t>若将如图丙所示的长方体金属块接入电路，你认为沿</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w:t>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CD</w:t>
      </w:r>
      <w:r>
        <w:rPr>
          <w:rFonts w:ascii="宋体" w:cs="宋体"/>
          <w:kern w:val="0"/>
          <w:szCs w:val="21"/>
        </w:rPr>
        <w:t>”或“</w:t>
      </w:r>
      <w:r>
        <w:rPr>
          <w:rFonts w:eastAsia="Times New Roman" w:hAnsi="Times New Roman"/>
          <w:i/>
          <w:iCs/>
          <w:kern w:val="0"/>
          <w:szCs w:val="21"/>
        </w:rPr>
        <w:t>EF</w:t>
      </w:r>
      <w:r>
        <w:rPr>
          <w:rFonts w:ascii="宋体" w:cs="宋体"/>
          <w:kern w:val="0"/>
          <w:szCs w:val="21"/>
        </w:rPr>
        <w:t>”</w:t>
      </w:r>
      <m:oMath>
        <m:r>
          <w:rPr>
            <w:rFonts w:ascii="Cambria Math" w:hAnsi="Cambria Math"/>
          </w:rPr>
          <m:t>)</m:t>
        </m:r>
      </m:oMath>
      <w:r>
        <w:rPr>
          <w:rFonts w:ascii="宋体" w:cs="宋体"/>
          <w:kern w:val="0"/>
          <w:szCs w:val="21"/>
        </w:rPr>
        <w:t>方向接入电路中时，电阻最小。</w:t>
      </w:r>
      <w:bookmarkEnd w:id="18"/>
    </w:p>
    <w:p w14:paraId="63F27BC0" w14:textId="77777777" w:rsidR="0000409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2d1befc3-e2c5-4109-b142-dd4152f6bec0"/>
      <w:r>
        <w:rPr>
          <w:rFonts w:ascii="宋体" w:cs="宋体"/>
          <w:kern w:val="0"/>
          <w:szCs w:val="21"/>
        </w:rPr>
        <w:t>小明用图甲所示电路测量额定电压为</w:t>
      </w:r>
      <m:oMath>
        <m:r>
          <w:rPr>
            <w:rFonts w:ascii="Cambria Math" w:hAnsi="Cambria Math"/>
          </w:rPr>
          <m:t>2.5V</m:t>
        </m:r>
      </m:oMath>
      <w:r>
        <w:rPr>
          <w:rFonts w:ascii="宋体" w:cs="宋体"/>
          <w:kern w:val="0"/>
          <w:szCs w:val="21"/>
        </w:rPr>
        <w:t>的小灯泡的电阻。</w:t>
      </w:r>
      <w:r>
        <w:rPr>
          <w:rFonts w:ascii="宋体" w:cs="宋体"/>
          <w:kern w:val="0"/>
          <w:szCs w:val="21"/>
        </w:rPr>
        <w:br/>
      </w:r>
      <w:r>
        <w:rPr>
          <w:rFonts w:eastAsia="Times New Roman" w:hAnsi="Times New Roman"/>
          <w:noProof/>
          <w:kern w:val="0"/>
          <w:sz w:val="24"/>
          <w:szCs w:val="24"/>
        </w:rPr>
        <w:drawing>
          <wp:inline distT="0" distB="0" distL="0" distR="0" wp14:anchorId="255729E1" wp14:editId="1BEE6B0A">
            <wp:extent cx="4695825" cy="20002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4695825" cy="20002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连接电路后，闭合开关，发现小灯泡不发光，电压表无示数，电流表有示数。导致这一现象的原因可能是电压表</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排除故障后闭合开关，向右移动滑动变阻器滑片的过程中，电压表的示数会变</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当电压表的示数为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时，电流表示数如图乙所示，电流是</w:t>
      </w:r>
      <w:r>
        <w:rPr>
          <w:rFonts w:eastAsia="Times New Roman" w:hAnsi="Times New Roman"/>
          <w:kern w:val="0"/>
          <w:szCs w:val="21"/>
        </w:rPr>
        <w:t xml:space="preserve">______ </w:t>
      </w:r>
      <w:r>
        <w:rPr>
          <w:rFonts w:eastAsia="Times New Roman" w:hAnsi="Times New Roman"/>
          <w:i/>
          <w:iCs/>
          <w:kern w:val="0"/>
          <w:szCs w:val="21"/>
        </w:rPr>
        <w:t>A</w:t>
      </w:r>
      <w:r>
        <w:rPr>
          <w:rFonts w:ascii="宋体" w:cs="宋体"/>
          <w:kern w:val="0"/>
          <w:szCs w:val="21"/>
        </w:rPr>
        <w:t>，此时小灯泡的电阻是</w:t>
      </w:r>
      <w:r>
        <w:rPr>
          <w:rFonts w:eastAsia="Times New Roman" w:hAnsi="Times New Roman"/>
          <w:kern w:val="0"/>
          <w:szCs w:val="21"/>
        </w:rPr>
        <w:t xml:space="preserve">______ </w:t>
      </w:r>
      <m:oMath>
        <m:r>
          <w:rPr>
            <w:rFonts w:ascii="Cambria Math" w:hAnsi="Cambria Math"/>
          </w:rPr>
          <m:t>Ω</m:t>
        </m:r>
      </m:oMath>
      <w:r>
        <w:rPr>
          <w:rFonts w:ascii="宋体" w:cs="宋体"/>
          <w:kern w:val="0"/>
          <w:szCs w:val="21"/>
        </w:rPr>
        <w:t>。此时小灯泡要比正常发光</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小灯泡的额定功率</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选填“大于”、“小于”或“等于”</w:t>
      </w:r>
      <m:oMath>
        <m:r>
          <w:rPr>
            <w:rFonts w:ascii="Cambria Math" w:hAnsi="Cambria Math"/>
          </w:rPr>
          <m:t>)1W</m:t>
        </m:r>
      </m:oMath>
      <w:r>
        <w:rPr>
          <w:rFonts w:ascii="宋体" w:cs="宋体"/>
          <w:kern w:val="0"/>
          <w:szCs w:val="21"/>
        </w:rPr>
        <w:t>。</w:t>
      </w:r>
      <w:bookmarkEnd w:id="19"/>
    </w:p>
    <w:p w14:paraId="688255B4" w14:textId="77777777" w:rsidR="0000409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82372758-0a7f-4539-be0e-b94f5d48e4fd"/>
      <w:r>
        <w:rPr>
          <w:rFonts w:eastAsia="Times New Roman" w:hAnsi="Times New Roman"/>
          <w:noProof/>
          <w:kern w:val="0"/>
          <w:sz w:val="24"/>
          <w:szCs w:val="24"/>
        </w:rPr>
        <w:drawing>
          <wp:anchor distT="0" distB="0" distL="114300" distR="114300" simplePos="0" relativeHeight="251663360" behindDoc="0" locked="0" layoutInCell="1" allowOverlap="0" wp14:anchorId="248D315B" wp14:editId="57AB37EA">
            <wp:simplePos x="0" y="0"/>
            <wp:positionH relativeFrom="column">
              <wp:align>right</wp:align>
            </wp:positionH>
            <wp:positionV relativeFrom="line">
              <wp:posOffset>76200</wp:posOffset>
            </wp:positionV>
            <wp:extent cx="1828800" cy="14478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828800" cy="1447800"/>
                    </a:xfrm>
                    <a:prstGeom prst="rect">
                      <a:avLst/>
                    </a:prstGeom>
                    <a:noFill/>
                    <a:ln>
                      <a:noFill/>
                    </a:ln>
                  </pic:spPr>
                </pic:pic>
              </a:graphicData>
            </a:graphic>
          </wp:anchor>
        </w:drawing>
      </w:r>
      <w:r>
        <w:rPr>
          <w:rFonts w:ascii="宋体" w:cs="宋体"/>
          <w:kern w:val="0"/>
          <w:szCs w:val="21"/>
        </w:rPr>
        <w:t>小明利用以下器材探究电流与电阻的关系：电压恒为</w:t>
      </w:r>
      <m:oMath>
        <m:r>
          <w:rPr>
            <w:rFonts w:ascii="Cambria Math" w:hAnsi="Cambria Math"/>
          </w:rPr>
          <m:t>4.5V</m:t>
        </m:r>
      </m:oMath>
      <w:r>
        <w:rPr>
          <w:rFonts w:ascii="宋体" w:cs="宋体"/>
          <w:kern w:val="0"/>
          <w:szCs w:val="21"/>
        </w:rPr>
        <w:t>的电源、标有“</w:t>
      </w:r>
      <m:oMath>
        <m:r>
          <w:rPr>
            <w:rFonts w:ascii="Cambria Math" w:hAnsi="Cambria Math"/>
          </w:rPr>
          <m:t>15Ω1A</m:t>
        </m:r>
      </m:oMath>
      <w:r>
        <w:rPr>
          <w:rFonts w:ascii="宋体" w:cs="宋体"/>
          <w:kern w:val="0"/>
          <w:szCs w:val="21"/>
        </w:rPr>
        <w:t>”的滑动变阻器、电压表、电流表、开关和导线、阻值分别为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30Ω</m:t>
        </m:r>
      </m:oMath>
      <w:r>
        <w:rPr>
          <w:rFonts w:ascii="宋体" w:cs="宋体"/>
          <w:kern w:val="0"/>
          <w:szCs w:val="21"/>
        </w:rPr>
        <w:t>的定值电阻。</w:t>
      </w:r>
      <w:r>
        <w:rPr>
          <w:rFonts w:ascii="宋体" w:cs="宋体"/>
          <w:kern w:val="0"/>
          <w:szCs w:val="21"/>
        </w:rPr>
        <w:br/>
      </w:r>
      <m:oMath>
        <m:r>
          <w:rPr>
            <w:rFonts w:ascii="Cambria Math" w:hAnsi="Cambria Math"/>
          </w:rPr>
          <m:t>(1)</m:t>
        </m:r>
      </m:oMath>
      <w:r>
        <w:rPr>
          <w:rFonts w:ascii="宋体" w:cs="宋体"/>
          <w:kern w:val="0"/>
          <w:szCs w:val="21"/>
        </w:rPr>
        <w:t>他首先连接了如图所示的电路图，先将</w:t>
      </w:r>
      <m:oMath>
        <m:r>
          <w:rPr>
            <w:rFonts w:ascii="Cambria Math" w:hAnsi="Cambria Math"/>
          </w:rPr>
          <m:t>5Ω</m:t>
        </m:r>
      </m:oMath>
      <w:r>
        <w:rPr>
          <w:rFonts w:ascii="宋体" w:cs="宋体"/>
          <w:kern w:val="0"/>
          <w:szCs w:val="21"/>
        </w:rPr>
        <w:t>的电阻接入电路，闭合开关，调节滑动变阻器，观察电压表，当电流表的示数为</w:t>
      </w:r>
      <m:oMath>
        <m:r>
          <w:rPr>
            <w:rFonts w:ascii="Cambria Math" w:hAnsi="Cambria Math"/>
          </w:rPr>
          <m:t>0.5A</m:t>
        </m:r>
      </m:oMath>
      <w:r>
        <w:rPr>
          <w:rFonts w:ascii="宋体" w:cs="宋体"/>
          <w:kern w:val="0"/>
          <w:szCs w:val="21"/>
        </w:rPr>
        <w:t>时，记录电流值。断开开关，将</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的电阻后，直接闭合开关，这样操作容易烧坏</w:t>
      </w:r>
      <w:r>
        <w:rPr>
          <w:rFonts w:eastAsia="Times New Roman" w:hAnsi="Times New Roman"/>
          <w:kern w:val="0"/>
          <w:szCs w:val="21"/>
        </w:rPr>
        <w:t xml:space="preserve">______ </w:t>
      </w:r>
      <w:r>
        <w:rPr>
          <w:rFonts w:ascii="宋体" w:cs="宋体"/>
          <w:kern w:val="0"/>
          <w:szCs w:val="21"/>
        </w:rPr>
        <w:t>表。改正错误后，调节滑动变阻器滑片的位置，直至电压表的示数为</w:t>
      </w:r>
      <w:r>
        <w:rPr>
          <w:rFonts w:eastAsia="Times New Roman" w:hAnsi="Times New Roman"/>
          <w:kern w:val="0"/>
          <w:szCs w:val="21"/>
        </w:rPr>
        <w:t xml:space="preserve">______ </w:t>
      </w:r>
      <w:r>
        <w:rPr>
          <w:rFonts w:eastAsia="Times New Roman" w:hAnsi="Times New Roman"/>
          <w:i/>
          <w:iCs/>
          <w:kern w:val="0"/>
          <w:szCs w:val="21"/>
        </w:rPr>
        <w:t>V</w:t>
      </w:r>
      <w:r>
        <w:rPr>
          <w:rFonts w:ascii="宋体" w:cs="宋体"/>
          <w:kern w:val="0"/>
          <w:szCs w:val="21"/>
        </w:rPr>
        <w:t>时，记录电流表示数。</w:t>
      </w:r>
      <w:r>
        <w:rPr>
          <w:rFonts w:ascii="宋体" w:cs="宋体"/>
          <w:kern w:val="0"/>
          <w:szCs w:val="21"/>
        </w:rPr>
        <w:br/>
      </w:r>
      <m:oMath>
        <m:r>
          <w:rPr>
            <w:rFonts w:ascii="Cambria Math" w:hAnsi="Cambria Math"/>
          </w:rPr>
          <m:t>(2)</m:t>
        </m:r>
      </m:oMath>
      <w:r>
        <w:rPr>
          <w:rFonts w:ascii="宋体" w:cs="宋体"/>
          <w:kern w:val="0"/>
          <w:szCs w:val="21"/>
        </w:rPr>
        <w:t>他将</w:t>
      </w:r>
      <m:oMath>
        <m:r>
          <w:rPr>
            <w:rFonts w:ascii="Cambria Math" w:hAnsi="Cambria Math"/>
          </w:rPr>
          <m:t>20Ω</m:t>
        </m:r>
      </m:oMath>
      <w:r>
        <w:rPr>
          <w:rFonts w:ascii="宋体" w:cs="宋体"/>
          <w:kern w:val="0"/>
          <w:szCs w:val="21"/>
        </w:rPr>
        <w:t>的电阻连入电路中后，无论怎样移动滑动变阻器的滑片，电压表的示数始终</w:t>
      </w:r>
      <w:r>
        <w:rPr>
          <w:rFonts w:eastAsia="Times New Roman" w:hAnsi="Times New Roman"/>
          <w:kern w:val="0"/>
          <w:szCs w:val="21"/>
        </w:rPr>
        <w:t xml:space="preserve">______ </w:t>
      </w:r>
      <w:r>
        <w:rPr>
          <w:rFonts w:ascii="宋体" w:cs="宋体"/>
          <w:kern w:val="0"/>
          <w:szCs w:val="21"/>
        </w:rPr>
        <w:t>于前两次实验记录数据时定值电阻两端的控制电压。</w:t>
      </w:r>
      <w:r>
        <w:rPr>
          <w:rFonts w:ascii="宋体" w:cs="宋体"/>
          <w:kern w:val="0"/>
          <w:szCs w:val="21"/>
        </w:rPr>
        <w:br/>
      </w:r>
      <m:oMath>
        <m:r>
          <w:rPr>
            <w:rFonts w:ascii="Cambria Math" w:hAnsi="Cambria Math"/>
          </w:rPr>
          <w:lastRenderedPageBreak/>
          <m:t>(3)</m:t>
        </m:r>
      </m:oMath>
      <w:r>
        <w:rPr>
          <w:rFonts w:ascii="宋体" w:cs="宋体"/>
          <w:kern w:val="0"/>
          <w:szCs w:val="21"/>
        </w:rPr>
        <w:t>为了保证这四个电阻依次接入电路，都能完成探究实验，定值电阻两端控制电压的最小值是多少，写出必要的文字说明、表达式及最后结果。</w:t>
      </w:r>
      <w:bookmarkEnd w:id="20"/>
      <w:r>
        <w:rPr>
          <w:rFonts w:eastAsia="Times New Roman" w:hAnsi="Times New Roman"/>
          <w:kern w:val="0"/>
          <w:sz w:val="24"/>
          <w:szCs w:val="24"/>
        </w:rPr>
        <w:br w:type="page"/>
      </w:r>
    </w:p>
    <w:p w14:paraId="6B1EDC3D" w14:textId="77777777" w:rsidR="00004097"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19F4080C" w14:textId="77777777" w:rsidR="00004097" w:rsidRDefault="00004097">
      <w:pPr>
        <w:spacing w:line="360" w:lineRule="auto"/>
        <w:rPr>
          <w:rFonts w:eastAsia="Times New Roman" w:hAnsi="Times New Roman"/>
          <w:kern w:val="0"/>
          <w:sz w:val="24"/>
          <w:szCs w:val="24"/>
        </w:rPr>
      </w:pPr>
    </w:p>
    <w:p w14:paraId="41E57FD0"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C652508"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、台灯的额定功率大约是</w:t>
      </w:r>
      <w:r>
        <w:rPr>
          <w:rFonts w:eastAsia="Times New Roman" w:hAnsi="Times New Roman"/>
          <w:kern w:val="0"/>
          <w:szCs w:val="21"/>
        </w:rPr>
        <w:t>25</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、家用空调工作功率在</w:t>
      </w:r>
      <w:r>
        <w:rPr>
          <w:rFonts w:eastAsia="Times New Roman" w:hAnsi="Times New Roman"/>
          <w:kern w:val="0"/>
          <w:szCs w:val="21"/>
        </w:rPr>
        <w:t>1100</w:t>
      </w:r>
      <w:r>
        <w:rPr>
          <w:rFonts w:eastAsia="Times New Roman" w:hAnsi="Times New Roman"/>
          <w:i/>
          <w:iCs/>
          <w:kern w:val="0"/>
          <w:szCs w:val="21"/>
        </w:rPr>
        <w:t>W</w:t>
      </w:r>
      <w:r>
        <w:rPr>
          <w:rFonts w:ascii="宋体" w:cs="宋体"/>
          <w:kern w:val="0"/>
          <w:szCs w:val="21"/>
        </w:rPr>
        <w:t>左右，由</w:t>
      </w:r>
      <m:oMath>
        <m:r>
          <w:rPr>
            <w:rFonts w:ascii="Cambria Math" w:hAnsi="Cambria Math"/>
          </w:rPr>
          <m:t>P=UI</m:t>
        </m:r>
      </m:oMath>
      <w:r>
        <w:rPr>
          <w:rFonts w:ascii="宋体" w:cs="宋体"/>
          <w:kern w:val="0"/>
          <w:szCs w:val="21"/>
        </w:rPr>
        <w:t>可得，通过的电流：</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1100W</m:t>
            </m:r>
          </m:num>
          <m:den>
            <m:r>
              <w:rPr>
                <w:rFonts w:ascii="Cambria Math" w:hAnsi="Cambria Math"/>
                <w:sz w:val="24"/>
                <w:szCs w:val="24"/>
              </w:rPr>
              <m:t>220V</m:t>
            </m:r>
          </m:den>
        </m:f>
        <m:r>
          <w:rPr>
            <w:rFonts w:ascii="Cambria Math" w:hAnsi="Cambria Math"/>
          </w:rPr>
          <m:t>=5A</m:t>
        </m:r>
      </m:oMath>
      <w:r>
        <w:rPr>
          <w:rFonts w:ascii="宋体" w:cs="宋体"/>
          <w:kern w:val="0"/>
          <w:szCs w:val="21"/>
        </w:rPr>
        <w:t>左右，故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、我国家庭电路电压是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，则电视机正常工作时的电压</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C</w:t>
      </w:r>
      <w:r>
        <w:rPr>
          <w:rFonts w:ascii="宋体" w:cs="宋体"/>
          <w:kern w:val="0"/>
          <w:szCs w:val="21"/>
        </w:rPr>
        <w:t>符合实际；</w:t>
      </w:r>
      <w:r>
        <w:rPr>
          <w:rFonts w:ascii="宋体" w:cs="宋体"/>
          <w:kern w:val="0"/>
          <w:szCs w:val="21"/>
        </w:rPr>
        <w:br/>
      </w:r>
      <w:r>
        <w:rPr>
          <w:rFonts w:eastAsia="Times New Roman" w:hAnsi="Times New Roman"/>
          <w:i/>
          <w:iCs/>
          <w:kern w:val="0"/>
          <w:szCs w:val="21"/>
        </w:rPr>
        <w:t>D</w:t>
      </w:r>
      <w:r>
        <w:rPr>
          <w:rFonts w:ascii="宋体" w:cs="宋体"/>
          <w:kern w:val="0"/>
          <w:szCs w:val="21"/>
        </w:rPr>
        <w:t>、电阻跟材料、长度、横截面积有关，与是否使用无关，即电饭锅未使用时电阻不为</w:t>
      </w:r>
      <m:oMath>
        <m:r>
          <w:rPr>
            <w:rFonts w:ascii="Cambria Math" w:hAnsi="Cambria Math"/>
          </w:rPr>
          <m:t>0Ω</m:t>
        </m:r>
      </m:oMath>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台灯额定功率在</w:t>
      </w:r>
      <w:r>
        <w:rPr>
          <w:rFonts w:eastAsia="Times New Roman" w:hAnsi="Times New Roman"/>
          <w:kern w:val="0"/>
          <w:szCs w:val="21"/>
        </w:rPr>
        <w:t>25</w:t>
      </w:r>
      <w:r>
        <w:rPr>
          <w:rFonts w:eastAsia="Times New Roman" w:hAnsi="Times New Roman"/>
          <w:i/>
          <w:iCs/>
          <w:kern w:val="0"/>
          <w:szCs w:val="21"/>
        </w:rPr>
        <w:t>W</w:t>
      </w:r>
      <w:r>
        <w:rPr>
          <w:rFonts w:ascii="宋体" w:cs="宋体"/>
          <w:kern w:val="0"/>
          <w:szCs w:val="21"/>
        </w:rPr>
        <w:t>左右；</w:t>
      </w:r>
      <w:r>
        <w:rPr>
          <w:rFonts w:ascii="宋体" w:cs="宋体"/>
          <w:kern w:val="0"/>
          <w:szCs w:val="21"/>
        </w:rPr>
        <w:br/>
      </w:r>
      <m:oMath>
        <m:r>
          <w:rPr>
            <w:rFonts w:ascii="Cambria Math" w:hAnsi="Cambria Math"/>
          </w:rPr>
          <m:t>(2)(3)</m:t>
        </m:r>
      </m:oMath>
      <w:r>
        <w:rPr>
          <w:rFonts w:ascii="宋体" w:cs="宋体"/>
          <w:kern w:val="0"/>
          <w:szCs w:val="21"/>
        </w:rPr>
        <w:t>我国家庭电路电压是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，家用空调工作功率在</w:t>
      </w:r>
      <w:r>
        <w:rPr>
          <w:rFonts w:eastAsia="Times New Roman" w:hAnsi="Times New Roman"/>
          <w:kern w:val="0"/>
          <w:szCs w:val="21"/>
        </w:rPr>
        <w:t>1100</w:t>
      </w:r>
      <w:r>
        <w:rPr>
          <w:rFonts w:eastAsia="Times New Roman" w:hAnsi="Times New Roman"/>
          <w:i/>
          <w:iCs/>
          <w:kern w:val="0"/>
          <w:szCs w:val="21"/>
        </w:rPr>
        <w:t>W</w:t>
      </w:r>
      <w:r>
        <w:rPr>
          <w:rFonts w:ascii="宋体" w:cs="宋体"/>
          <w:kern w:val="0"/>
          <w:szCs w:val="21"/>
        </w:rPr>
        <w:t>左右，由</w:t>
      </w:r>
      <m:oMath>
        <m:r>
          <w:rPr>
            <w:rFonts w:ascii="Cambria Math" w:hAnsi="Cambria Math"/>
          </w:rPr>
          <m:t>P=UI</m:t>
        </m:r>
      </m:oMath>
      <w:r>
        <w:rPr>
          <w:rFonts w:ascii="宋体" w:cs="宋体"/>
          <w:kern w:val="0"/>
          <w:szCs w:val="21"/>
        </w:rPr>
        <w:t>计算家用空调的正常工作电流；</w:t>
      </w:r>
      <w:r>
        <w:rPr>
          <w:rFonts w:ascii="宋体" w:cs="宋体"/>
          <w:kern w:val="0"/>
          <w:szCs w:val="21"/>
        </w:rPr>
        <w:br/>
      </w:r>
      <m:oMath>
        <m:r>
          <w:rPr>
            <w:rFonts w:ascii="Cambria Math" w:hAnsi="Cambria Math"/>
          </w:rPr>
          <m:t>(4)</m:t>
        </m:r>
      </m:oMath>
      <w:r>
        <w:rPr>
          <w:rFonts w:ascii="宋体" w:cs="宋体"/>
          <w:kern w:val="0"/>
          <w:szCs w:val="21"/>
        </w:rPr>
        <w:t>电阻跟材料、长度、横截面积有关。</w:t>
      </w:r>
      <w:r>
        <w:rPr>
          <w:rFonts w:ascii="宋体" w:cs="宋体"/>
          <w:kern w:val="0"/>
          <w:szCs w:val="21"/>
        </w:rPr>
        <w:br/>
      </w:r>
      <w:r>
        <w:rPr>
          <w:rFonts w:ascii="宋体" w:cs="宋体"/>
          <w:kern w:val="0"/>
          <w:szCs w:val="21"/>
        </w:rPr>
        <w:t>记住我国家庭电路电压，有时在题目中是隐含条件，注意挖掘，一些家用电器的电流和功率，记住其中的功率，电流通过计算得到，要关注一些家用电器的日耗电量，使物理和生活联系起来。</w:t>
      </w:r>
    </w:p>
    <w:p w14:paraId="6F4A6EE8"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58DB3AB"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、欧姆是电阻单位，故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、安培是电流单位，故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、伏特是电压单位，故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、焦耳是能量单位，故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为了纪念物理学家对人类的贡献，有些物理量的单位会用物理学家的名字命名，比如牛顿是力学单位、欧姆是电阻单位、安培是电流单位、伏特是电压单位、焦耳是能量单位等等。</w:t>
      </w:r>
      <w:r>
        <w:rPr>
          <w:rFonts w:ascii="宋体" w:cs="宋体"/>
          <w:kern w:val="0"/>
          <w:szCs w:val="21"/>
        </w:rPr>
        <w:br/>
        <w:t>本题考查的是物理常识，是基础题目。</w:t>
      </w:r>
    </w:p>
    <w:p w14:paraId="7832647C"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045E02F"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、滑动变阻器利用的是电阻丝的阻值，故不可以用超导材料制作，故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、电炉丝需要将电能转化为内能，电阻为</w:t>
      </w:r>
      <w:r>
        <w:rPr>
          <w:rFonts w:eastAsia="Times New Roman" w:hAnsi="Times New Roman"/>
          <w:kern w:val="0"/>
          <w:szCs w:val="21"/>
        </w:rPr>
        <w:t>0</w:t>
      </w:r>
      <w:r>
        <w:rPr>
          <w:rFonts w:ascii="宋体" w:cs="宋体"/>
          <w:kern w:val="0"/>
          <w:szCs w:val="21"/>
        </w:rPr>
        <w:t>无法将电能转化为内能，故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、灯丝必须在白炽状态下才能正常发光，电阻为</w:t>
      </w:r>
      <w:r>
        <w:rPr>
          <w:rFonts w:eastAsia="Times New Roman" w:hAnsi="Times New Roman"/>
          <w:kern w:val="0"/>
          <w:szCs w:val="21"/>
        </w:rPr>
        <w:t>0</w:t>
      </w:r>
      <w:r>
        <w:rPr>
          <w:rFonts w:ascii="宋体" w:cs="宋体"/>
          <w:kern w:val="0"/>
          <w:szCs w:val="21"/>
        </w:rPr>
        <w:t>无法将电能转化为内能，无法放热，故</w:t>
      </w:r>
      <w:r>
        <w:rPr>
          <w:rFonts w:eastAsia="Times New Roman" w:hAnsi="Times New Roman"/>
          <w:i/>
          <w:iCs/>
          <w:kern w:val="0"/>
          <w:szCs w:val="21"/>
        </w:rPr>
        <w:t>C</w:t>
      </w:r>
      <w:r>
        <w:rPr>
          <w:rFonts w:ascii="宋体" w:cs="宋体"/>
          <w:kern w:val="0"/>
          <w:szCs w:val="21"/>
        </w:rPr>
        <w:t>不符合题</w:t>
      </w:r>
      <w:r>
        <w:rPr>
          <w:rFonts w:ascii="宋体" w:cs="宋体"/>
          <w:kern w:val="0"/>
          <w:szCs w:val="21"/>
        </w:rPr>
        <w:lastRenderedPageBreak/>
        <w:t>意；</w:t>
      </w:r>
      <w:r>
        <w:rPr>
          <w:rFonts w:ascii="宋体" w:cs="宋体"/>
          <w:kern w:val="0"/>
          <w:szCs w:val="21"/>
        </w:rPr>
        <w:br/>
      </w:r>
      <w:r>
        <w:rPr>
          <w:rFonts w:eastAsia="Times New Roman" w:hAnsi="Times New Roman"/>
          <w:i/>
          <w:iCs/>
          <w:kern w:val="0"/>
          <w:szCs w:val="21"/>
        </w:rPr>
        <w:t>D</w:t>
      </w:r>
      <w:r>
        <w:rPr>
          <w:rFonts w:ascii="宋体" w:cs="宋体"/>
          <w:kern w:val="0"/>
          <w:szCs w:val="21"/>
        </w:rPr>
        <w:t>、用超导体做输电导线，可以减小由电能到内能的损耗，提高传输效率，故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超导现象是电阻为零的现象，所有利用电流热效应工作的电器设备都不能用超导材料制作，超导体适合制作输电导线和电动机线圈等。</w:t>
      </w:r>
      <w:r>
        <w:rPr>
          <w:rFonts w:ascii="宋体" w:cs="宋体"/>
          <w:kern w:val="0"/>
          <w:szCs w:val="21"/>
        </w:rPr>
        <w:br/>
        <w:t>本题主要考查学生对超导体的特点及应用的了解和掌握，是一道基础题，比较简单。</w:t>
      </w:r>
    </w:p>
    <w:p w14:paraId="53B63DB8"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16AA319"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电水壶工作时，电能转化为内能，是利用电流的热效应，故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电风扇工作时，主要是电能转化为机械能，不是利用电流的热效应，故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电视机工作时电能主要转化为光能和声能，不是利用电流的热效应，故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洗衣机工作时主要将电能转化为机械能，不是利用电流的热效应，故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电流流过导体时，导体要发热，这种现象是电流的热效应。发生电流的热效应时，电能转化为内能。</w:t>
      </w:r>
      <w:r>
        <w:rPr>
          <w:rFonts w:ascii="宋体" w:cs="宋体"/>
          <w:kern w:val="0"/>
          <w:szCs w:val="21"/>
        </w:rPr>
        <w:br/>
        <w:t>利用电流的热效应工作的家用电器工作时，都是电能转化为内能，这是判断的关键。</w:t>
      </w:r>
    </w:p>
    <w:p w14:paraId="42FFB519"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6D350B4"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、搓手时手变热，机械能转化为内能，是通过做功改变物体的内能；</w:t>
      </w:r>
      <w:r>
        <w:rPr>
          <w:rFonts w:ascii="宋体" w:cs="宋体"/>
          <w:kern w:val="0"/>
          <w:szCs w:val="21"/>
        </w:rPr>
        <w:br/>
      </w:r>
      <w:r>
        <w:rPr>
          <w:rFonts w:eastAsia="Times New Roman" w:hAnsi="Times New Roman"/>
          <w:i/>
          <w:iCs/>
          <w:kern w:val="0"/>
          <w:szCs w:val="21"/>
        </w:rPr>
        <w:t>B</w:t>
      </w:r>
      <w:r>
        <w:rPr>
          <w:rFonts w:ascii="宋体" w:cs="宋体"/>
          <w:kern w:val="0"/>
          <w:szCs w:val="21"/>
        </w:rPr>
        <w:t>、烧水时水温升高，水吸收热量，内能增加，是通过热传递的方式改变物体的内能；</w:t>
      </w:r>
      <w:r>
        <w:rPr>
          <w:rFonts w:ascii="宋体" w:cs="宋体"/>
          <w:kern w:val="0"/>
          <w:szCs w:val="21"/>
        </w:rPr>
        <w:br/>
      </w:r>
      <w:r>
        <w:rPr>
          <w:rFonts w:eastAsia="Times New Roman" w:hAnsi="Times New Roman"/>
          <w:i/>
          <w:iCs/>
          <w:kern w:val="0"/>
          <w:szCs w:val="21"/>
        </w:rPr>
        <w:t>C</w:t>
      </w:r>
      <w:r>
        <w:rPr>
          <w:rFonts w:ascii="宋体" w:cs="宋体"/>
          <w:kern w:val="0"/>
          <w:szCs w:val="21"/>
        </w:rPr>
        <w:t>、晒太阳使后背变热，后背吸收热量，内能增加，是通过热传递改变物体的内能；</w:t>
      </w:r>
      <w:r>
        <w:rPr>
          <w:rFonts w:ascii="宋体" w:cs="宋体"/>
          <w:kern w:val="0"/>
          <w:szCs w:val="21"/>
        </w:rPr>
        <w:br/>
      </w:r>
      <w:r>
        <w:rPr>
          <w:rFonts w:eastAsia="Times New Roman" w:hAnsi="Times New Roman"/>
          <w:i/>
          <w:iCs/>
          <w:kern w:val="0"/>
          <w:szCs w:val="21"/>
        </w:rPr>
        <w:t>D</w:t>
      </w:r>
      <w:r>
        <w:rPr>
          <w:rFonts w:ascii="宋体" w:cs="宋体"/>
          <w:kern w:val="0"/>
          <w:szCs w:val="21"/>
        </w:rPr>
        <w:t>、炖菜出锅后放置一段时间变凉，是菜放出热量、温度降低，属于通过热传递改变物体的内能。</w:t>
      </w:r>
      <w:r>
        <w:rPr>
          <w:rFonts w:ascii="宋体" w:cs="宋体"/>
          <w:kern w:val="0"/>
          <w:szCs w:val="21"/>
        </w:rPr>
        <w:br/>
        <w:t>综上分析可知，改变内能的方式与其他三个不同的是</w:t>
      </w:r>
      <w:r>
        <w:rPr>
          <w:rFonts w:eastAsia="Times New Roman" w:hAnsi="Times New Roman"/>
          <w:i/>
          <w:iCs/>
          <w:kern w:val="0"/>
          <w:szCs w:val="21"/>
        </w:rPr>
        <w:t>A</w:t>
      </w:r>
      <w:r>
        <w:rPr>
          <w:rFonts w:ascii="宋体" w:cs="宋体"/>
          <w:kern w:val="0"/>
          <w:szCs w:val="21"/>
        </w:rPr>
        <w:t>。</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改变物体内能的方式有两种：一是做功，二是热传递，做功是能量的转化过程，热传递是能量的转移过程。</w:t>
      </w:r>
      <w:r>
        <w:rPr>
          <w:rFonts w:ascii="宋体" w:cs="宋体"/>
          <w:kern w:val="0"/>
          <w:szCs w:val="21"/>
        </w:rPr>
        <w:br/>
        <w:t>做功和热传递都可以改变物体的内能，二者是等效的，但其实质不同，前者是能量的转化，后者是能量的转移。</w:t>
      </w:r>
    </w:p>
    <w:p w14:paraId="53CBF450"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268829E"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、尾气的温度越高，说明散失的热量多，柴油机的效率低，反之，柴油机的效率高，即节能，故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、尾气的柴油味浓，说明柴油没有充分燃烧，浪费了燃料，这样柴油机的效率会低，故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、燃料的热值是燃料的一种特性，只决定于燃料的种类，与质量和燃烧情况等无关，因此尾气的颜色是</w:t>
      </w:r>
      <w:r>
        <w:rPr>
          <w:rFonts w:ascii="宋体" w:cs="宋体"/>
          <w:kern w:val="0"/>
          <w:szCs w:val="21"/>
        </w:rPr>
        <w:lastRenderedPageBreak/>
        <w:t>否发黑，柴油的热值都不变，故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、定期保养和及时更换润滑油，可以减小摩擦带来的能量损耗，能提高柴油机的效率，故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热机的效率是指有效利用的能量与燃料完全燃烧放出的能量之比；燃烧相同的燃料，有效利用的能量越多，效率越高；</w:t>
      </w:r>
      <w:r>
        <w:rPr>
          <w:rFonts w:ascii="宋体" w:cs="宋体"/>
          <w:kern w:val="0"/>
          <w:szCs w:val="21"/>
        </w:rPr>
        <w:br/>
      </w:r>
      <m:oMath>
        <m:r>
          <w:rPr>
            <w:rFonts w:ascii="Cambria Math" w:hAnsi="Cambria Math"/>
          </w:rPr>
          <m:t>(2)</m:t>
        </m:r>
      </m:oMath>
      <w:r>
        <w:rPr>
          <w:rFonts w:ascii="宋体" w:cs="宋体"/>
          <w:kern w:val="0"/>
          <w:szCs w:val="21"/>
        </w:rPr>
        <w:t>燃料的热值是燃料的一种特性，只决定于燃料的种类，与质量和燃烧情况等无关。</w:t>
      </w:r>
      <w:r>
        <w:rPr>
          <w:rFonts w:ascii="宋体" w:cs="宋体"/>
          <w:kern w:val="0"/>
          <w:szCs w:val="21"/>
        </w:rPr>
        <w:br/>
      </w:r>
      <w:r>
        <w:rPr>
          <w:rFonts w:ascii="宋体" w:cs="宋体"/>
          <w:kern w:val="0"/>
          <w:szCs w:val="21"/>
        </w:rPr>
        <w:t>本题考查的是热值和热机效率的理解，属于基础题，比较简单。</w:t>
      </w:r>
    </w:p>
    <w:p w14:paraId="0E67D446"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04731FC"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因为铁链具有良好的导电性，可以把运输过程中会由于振动、摩擦产生的静电导走，故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雪花漫天飞舞，是雪花自由落体运动，与静电无关，故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用塑料梳子梳干燥的头发，由于摩擦使梳子与头发间带有异种电荷，头发间带同种电荷，同种电荷相互排斥，异种电荷相互吸引，使头发蓬松，属于摩擦起电，故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电视机屏幕上经常有许多灰尘，这是因为电视机工作时，屏表面有静电而吸附灰尘，故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分析各现象的形成原因，然后判断各现象的成因是否与静电现象有关，然后答题。</w:t>
      </w:r>
      <w:r>
        <w:rPr>
          <w:rFonts w:ascii="宋体" w:cs="宋体"/>
          <w:kern w:val="0"/>
          <w:szCs w:val="21"/>
        </w:rPr>
        <w:br/>
        <w:t>本题考查是关于静电的防止与应用，要求同学们熟练掌握静电的防止与应用的具体实例。</w:t>
      </w:r>
    </w:p>
    <w:p w14:paraId="06555F00"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42A3D4C"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kern w:val="0"/>
          <w:szCs w:val="21"/>
        </w:rPr>
        <w:t>1</w:t>
      </w:r>
      <w:r>
        <w:rPr>
          <w:rFonts w:ascii="宋体" w:cs="宋体"/>
          <w:kern w:val="0"/>
          <w:szCs w:val="21"/>
        </w:rPr>
        <w:t>度电</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，可供额定功率</w:t>
      </w:r>
      <w:r>
        <w:rPr>
          <w:rFonts w:eastAsia="Times New Roman" w:hAnsi="Times New Roman"/>
          <w:kern w:val="0"/>
          <w:szCs w:val="21"/>
        </w:rPr>
        <w:t>20</w:t>
      </w:r>
      <w:r>
        <w:rPr>
          <w:rFonts w:eastAsia="Times New Roman" w:hAnsi="Times New Roman"/>
          <w:i/>
          <w:iCs/>
          <w:kern w:val="0"/>
          <w:szCs w:val="21"/>
        </w:rPr>
        <w:t>W</w:t>
      </w:r>
      <w:r>
        <w:rPr>
          <w:rFonts w:ascii="宋体" w:cs="宋体"/>
          <w:kern w:val="0"/>
          <w:szCs w:val="21"/>
        </w:rPr>
        <w:t>的照明灯，正常工作时，</w:t>
      </w:r>
      <m:oMath>
        <m:r>
          <w:rPr>
            <w:rFonts w:ascii="Cambria Math" w:hAnsi="Cambria Math"/>
          </w:rPr>
          <m:t>P=</m:t>
        </m:r>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=20W=0.02kW</m:t>
        </m:r>
      </m:oMath>
      <w:r>
        <w:rPr>
          <w:rFonts w:ascii="宋体" w:cs="宋体"/>
          <w:kern w:val="0"/>
          <w:szCs w:val="21"/>
        </w:rPr>
        <w:t>，连续正常工作</w:t>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1kW⋅h</m:t>
            </m:r>
          </m:num>
          <m:den>
            <m:r>
              <w:rPr>
                <w:rFonts w:ascii="Cambria Math" w:hAnsi="Cambria Math"/>
                <w:sz w:val="24"/>
                <w:szCs w:val="24"/>
              </w:rPr>
              <m:t>0.02kW</m:t>
            </m:r>
          </m:den>
        </m:f>
        <m:r>
          <w:rPr>
            <w:rFonts w:ascii="Cambria Math" w:hAnsi="Cambria Math"/>
          </w:rPr>
          <m:t>=50</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灯泡正常工作时的功率和额定功率相等，根据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w:t>
      </w:r>
      <w:r>
        <w:rPr>
          <w:rFonts w:eastAsia="Times New Roman" w:hAnsi="Times New Roman"/>
          <w:kern w:val="0"/>
          <w:szCs w:val="21"/>
        </w:rPr>
        <w:t>1</w:t>
      </w:r>
      <w:r>
        <w:rPr>
          <w:rFonts w:ascii="宋体" w:cs="宋体"/>
          <w:kern w:val="0"/>
          <w:szCs w:val="21"/>
        </w:rPr>
        <w:t>度电可供该灯泡工作的时间。</w:t>
      </w:r>
      <w:r>
        <w:rPr>
          <w:rFonts w:ascii="宋体" w:cs="宋体"/>
          <w:kern w:val="0"/>
          <w:szCs w:val="21"/>
        </w:rPr>
        <w:br/>
      </w:r>
      <w:r>
        <w:rPr>
          <w:rFonts w:ascii="宋体" w:cs="宋体"/>
          <w:kern w:val="0"/>
          <w:szCs w:val="21"/>
        </w:rPr>
        <w:t>本题考查电功率公式的应用，属于中档题。</w:t>
      </w:r>
    </w:p>
    <w:p w14:paraId="337E4C39"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F3F08B7"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解：由电路图可知，甲、乙同时为电压表，闭合开关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时，两电阻串联，电压表甲测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两端的电压，电压表乙测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w:r>
        <w:rPr>
          <w:rFonts w:ascii="宋体" w:cs="宋体"/>
          <w:kern w:val="0"/>
          <w:szCs w:val="21"/>
        </w:rPr>
        <w:br/>
      </w:r>
      <w:r>
        <w:rPr>
          <w:rFonts w:ascii="宋体" w:cs="宋体"/>
          <w:kern w:val="0"/>
          <w:szCs w:val="21"/>
        </w:rPr>
        <w:t>通过两电阻的电流</w:t>
      </w:r>
      <w:r>
        <w:rPr>
          <w:rFonts w:eastAsia="Times New Roman" w:hAnsi="Times New Roman"/>
          <w:i/>
          <w:iCs/>
          <w:kern w:val="0"/>
          <w:szCs w:val="21"/>
        </w:rPr>
        <w:t>I</w:t>
      </w:r>
      <w:r>
        <w:rPr>
          <w:rFonts w:ascii="宋体" w:cs="宋体"/>
          <w:kern w:val="0"/>
          <w:szCs w:val="21"/>
        </w:rPr>
        <w:t>相同，由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可知，两电阻阻值之比：</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num>
              <m:den>
                <m:r>
                  <w:rPr>
                    <w:rFonts w:ascii="Cambria Math" w:hAnsi="Cambria Math"/>
                    <w:sz w:val="24"/>
                    <w:szCs w:val="24"/>
                  </w:rPr>
                  <m:t>I</m:t>
                </m:r>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乙</m:t>
                    </m:r>
                  </m:sub>
                </m:sSub>
              </m:num>
              <m:den>
                <m:r>
                  <w:rPr>
                    <w:rFonts w:ascii="Cambria Math" w:hAnsi="Cambria Math"/>
                    <w:sz w:val="24"/>
                    <w:szCs w:val="24"/>
                  </w:rPr>
                  <m:t>I</m:t>
                </m:r>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1</m:t>
            </m:r>
          </m:den>
        </m:f>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由电路图可知，甲、乙同时为电压表，开关闭合时，两电阻串联，电压表甲测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两端的电压，电压表乙测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两端的电压，已知电压表示数之比，应用串联电路特点与欧姆定律可以求出两电阻阻值之比。</w:t>
      </w:r>
      <w:r>
        <w:rPr>
          <w:rFonts w:ascii="宋体" w:cs="宋体"/>
          <w:kern w:val="0"/>
          <w:szCs w:val="21"/>
        </w:rPr>
        <w:br/>
      </w:r>
      <w:r>
        <w:rPr>
          <w:rFonts w:ascii="宋体" w:cs="宋体"/>
          <w:kern w:val="0"/>
          <w:szCs w:val="21"/>
        </w:rPr>
        <w:t>本题考查了欧姆定律的应用，分析清楚电路结构是正确解题的前提与关键，应用串联电路特点与欧姆定律即可正确解题。</w:t>
      </w:r>
    </w:p>
    <w:p w14:paraId="003E1E70"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A226CE0"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解：由题意知，闭合开关</w:t>
      </w:r>
      <w:r>
        <w:rPr>
          <w:rFonts w:eastAsia="Times New Roman" w:hAnsi="Times New Roman"/>
          <w:i/>
          <w:iCs/>
          <w:kern w:val="0"/>
          <w:szCs w:val="21"/>
        </w:rPr>
        <w:t>S</w:t>
      </w:r>
      <w:r>
        <w:rPr>
          <w:rFonts w:ascii="宋体" w:cs="宋体"/>
          <w:kern w:val="0"/>
          <w:szCs w:val="21"/>
        </w:rPr>
        <w:t>，当“定时开关”处于闭合状态时，播放器被短路，指示灯会亮，则播放器中没有电流通过，播放器不会播放音乐，故</w:t>
      </w:r>
      <w:r>
        <w:rPr>
          <w:rFonts w:eastAsia="Times New Roman" w:hAnsi="Times New Roman"/>
          <w:i/>
          <w:iCs/>
          <w:kern w:val="0"/>
          <w:szCs w:val="21"/>
        </w:rPr>
        <w:t>ABD</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由图可知当定时开关闭合时播放器被短路，则播放器中没有电流通过。</w:t>
      </w:r>
      <w:r>
        <w:rPr>
          <w:rFonts w:ascii="宋体" w:cs="宋体"/>
          <w:kern w:val="0"/>
          <w:szCs w:val="21"/>
        </w:rPr>
        <w:br/>
        <w:t>本题考查物理知识在生产生活中的应用，应在认真分析题意及电路的基础上找到合适的物理规律作答。</w:t>
      </w:r>
    </w:p>
    <w:p w14:paraId="45B7C470"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比热容</w:t>
      </w:r>
      <w:r>
        <w:rPr>
          <w:rFonts w:eastAsia="Times New Roman" w:hAnsi="Times New Roman"/>
          <w:kern w:val="0"/>
          <w:szCs w:val="21"/>
        </w:rPr>
        <w:t xml:space="preserve">  </w:t>
      </w:r>
      <w:r>
        <w:rPr>
          <w:rFonts w:ascii="宋体" w:cs="宋体"/>
          <w:kern w:val="0"/>
          <w:szCs w:val="21"/>
        </w:rPr>
        <w:t>扩散</w:t>
      </w:r>
      <w:r>
        <w:rPr>
          <w:rFonts w:eastAsia="Times New Roman" w:hAnsi="Times New Roman"/>
          <w:kern w:val="0"/>
          <w:szCs w:val="21"/>
        </w:rPr>
        <w:t xml:space="preserve">  </w:t>
      </w:r>
      <w:r>
        <w:rPr>
          <w:rFonts w:ascii="宋体" w:cs="宋体"/>
          <w:kern w:val="0"/>
          <w:szCs w:val="21"/>
        </w:rPr>
        <w:t>剧烈</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 w:val="24"/>
          <w:szCs w:val="24"/>
        </w:rPr>
        <w:t> </w:t>
      </w:r>
    </w:p>
    <w:p w14:paraId="35F7D69A"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因为铁的比热容比水小，吸收相同的热量</w:t>
      </w:r>
      <m:oMath>
        <m:r>
          <w:rPr>
            <w:rFonts w:ascii="Cambria Math" w:hAnsi="Cambria Math"/>
          </w:rPr>
          <m:t>(</m:t>
        </m:r>
      </m:oMath>
      <w:r>
        <w:rPr>
          <w:rFonts w:ascii="宋体" w:cs="宋体"/>
          <w:kern w:val="0"/>
          <w:szCs w:val="21"/>
        </w:rPr>
        <w:t>同样的阳光照射</w:t>
      </w:r>
      <m:oMath>
        <m:r>
          <w:rPr>
            <w:rFonts w:ascii="Cambria Math" w:hAnsi="Cambria Math"/>
          </w:rPr>
          <m:t>)</m:t>
        </m:r>
      </m:oMath>
      <w:r>
        <w:rPr>
          <w:rFonts w:ascii="宋体" w:cs="宋体"/>
          <w:kern w:val="0"/>
          <w:szCs w:val="21"/>
        </w:rPr>
        <w:t>铁栏杆的温度变化大，升高的温度值大，所以铁栏杆比湖水热得多；</w:t>
      </w:r>
      <w:r>
        <w:rPr>
          <w:rFonts w:ascii="宋体" w:cs="宋体"/>
          <w:kern w:val="0"/>
          <w:szCs w:val="21"/>
        </w:rPr>
        <w:br/>
      </w:r>
      <m:oMath>
        <m:r>
          <w:rPr>
            <w:rFonts w:ascii="Cambria Math" w:hAnsi="Cambria Math"/>
          </w:rPr>
          <m:t>(2)</m:t>
        </m:r>
      </m:oMath>
      <w:r>
        <w:rPr>
          <w:rFonts w:ascii="宋体" w:cs="宋体"/>
          <w:kern w:val="0"/>
          <w:szCs w:val="21"/>
        </w:rPr>
        <w:t>在烧烤现场，人们闻到肉香，这是肉香分子扩散到空气中的结果，属于扩散现象；分子做无规则运动的快慢与温度有关，温度越高，分子无规则运动越剧烈，内能越大。</w:t>
      </w:r>
      <w:r>
        <w:rPr>
          <w:rFonts w:ascii="宋体" w:cs="宋体"/>
          <w:kern w:val="0"/>
          <w:szCs w:val="21"/>
        </w:rPr>
        <w:br/>
      </w:r>
      <w:r>
        <w:rPr>
          <w:rFonts w:ascii="宋体" w:cs="宋体"/>
          <w:kern w:val="0"/>
          <w:szCs w:val="21"/>
        </w:rPr>
        <w:t>故答案为：比热容；扩散；剧烈；大。</w:t>
      </w:r>
      <w:r>
        <w:rPr>
          <w:rFonts w:ascii="宋体" w:cs="宋体"/>
          <w:kern w:val="0"/>
          <w:szCs w:val="21"/>
        </w:rPr>
        <w:br/>
      </w:r>
      <m:oMath>
        <m:r>
          <w:rPr>
            <w:rFonts w:ascii="Cambria Math" w:hAnsi="Cambria Math"/>
          </w:rPr>
          <m:t>(1)</m:t>
        </m:r>
      </m:oMath>
      <w:r>
        <w:rPr>
          <w:rFonts w:ascii="宋体" w:cs="宋体"/>
          <w:kern w:val="0"/>
          <w:szCs w:val="21"/>
        </w:rPr>
        <w:t>因为水的比热容较大，相同质量的水和其它物质比较，吸收或放出相同的热量，水的温度升高或降低的少；</w:t>
      </w:r>
      <w:r>
        <w:rPr>
          <w:rFonts w:ascii="宋体" w:cs="宋体"/>
          <w:kern w:val="0"/>
          <w:szCs w:val="21"/>
        </w:rPr>
        <w:br/>
      </w:r>
      <m:oMath>
        <m:r>
          <w:rPr>
            <w:rFonts w:ascii="Cambria Math" w:hAnsi="Cambria Math"/>
          </w:rPr>
          <m:t>(2)</m:t>
        </m:r>
      </m:oMath>
      <w:r>
        <w:rPr>
          <w:rFonts w:ascii="宋体" w:cs="宋体"/>
          <w:kern w:val="0"/>
          <w:szCs w:val="21"/>
        </w:rPr>
        <w:t>不同的物质在相互接触时，物质的分子互相进入对方的现象就叫扩散现象；分子做无规则运动的快慢与温度有关，温度越高，热运动越剧烈。</w:t>
      </w:r>
      <w:r>
        <w:rPr>
          <w:rFonts w:ascii="宋体" w:cs="宋体"/>
          <w:kern w:val="0"/>
          <w:szCs w:val="21"/>
        </w:rPr>
        <w:br/>
      </w:r>
      <w:r>
        <w:rPr>
          <w:rFonts w:ascii="宋体" w:cs="宋体"/>
          <w:kern w:val="0"/>
          <w:szCs w:val="21"/>
        </w:rPr>
        <w:t>本题考查了水的比热容大以及扩散现象，属于基础性题目。</w:t>
      </w:r>
    </w:p>
    <w:p w14:paraId="7FF0AA95"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用电器</w:t>
      </w:r>
      <w:r>
        <w:rPr>
          <w:rFonts w:eastAsia="Times New Roman" w:hAnsi="Times New Roman"/>
          <w:kern w:val="0"/>
          <w:szCs w:val="21"/>
        </w:rPr>
        <w:t xml:space="preserve">  </w:t>
      </w:r>
      <w:r>
        <w:rPr>
          <w:rFonts w:ascii="宋体" w:cs="宋体"/>
          <w:kern w:val="0"/>
          <w:szCs w:val="21"/>
        </w:rPr>
        <w:t>电</w:t>
      </w:r>
      <w:r>
        <w:rPr>
          <w:rFonts w:eastAsia="Times New Roman" w:hAnsi="Times New Roman"/>
          <w:kern w:val="0"/>
          <w:szCs w:val="21"/>
        </w:rPr>
        <w:t xml:space="preserve">  </w:t>
      </w:r>
      <w:r>
        <w:rPr>
          <w:rFonts w:ascii="宋体" w:cs="宋体"/>
          <w:kern w:val="0"/>
          <w:szCs w:val="21"/>
        </w:rPr>
        <w:t>化学</w:t>
      </w:r>
      <w:r>
        <w:rPr>
          <w:rFonts w:eastAsia="Times New Roman" w:hAnsi="Times New Roman"/>
          <w:kern w:val="0"/>
          <w:szCs w:val="21"/>
        </w:rPr>
        <w:t xml:space="preserve">  </w:t>
      </w:r>
      <w:r>
        <w:rPr>
          <w:rFonts w:ascii="宋体" w:cs="宋体"/>
          <w:kern w:val="0"/>
          <w:szCs w:val="21"/>
        </w:rPr>
        <w:t>并</w:t>
      </w:r>
      <w:r>
        <w:rPr>
          <w:rFonts w:eastAsia="Times New Roman" w:hAnsi="Times New Roman"/>
          <w:kern w:val="0"/>
          <w:sz w:val="24"/>
          <w:szCs w:val="24"/>
        </w:rPr>
        <w:t> </w:t>
      </w:r>
    </w:p>
    <w:p w14:paraId="4ECD11C3"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解：给新能源电动汽车充电时，消耗电能，电池相当于电路中的用电器，是将电能转化为化学能；转向灯可以独立工作，说明转向灯之间是并联的。</w:t>
      </w:r>
      <w:r>
        <w:rPr>
          <w:rFonts w:ascii="宋体" w:cs="宋体"/>
          <w:kern w:val="0"/>
          <w:szCs w:val="21"/>
        </w:rPr>
        <w:br/>
        <w:t>故答案为：用电器；电；化学；并。</w:t>
      </w:r>
      <w:r>
        <w:rPr>
          <w:rFonts w:ascii="宋体" w:cs="宋体"/>
          <w:kern w:val="0"/>
          <w:szCs w:val="21"/>
        </w:rPr>
        <w:br/>
      </w:r>
      <w:r>
        <w:rPr>
          <w:rFonts w:ascii="宋体" w:cs="宋体"/>
          <w:kern w:val="0"/>
          <w:szCs w:val="21"/>
        </w:rPr>
        <w:lastRenderedPageBreak/>
        <w:t>消耗电能的装置是用电器；电池充电时将电能转化为化学能；在并联电路中各用电器互不影响。</w:t>
      </w:r>
      <w:r>
        <w:rPr>
          <w:rFonts w:ascii="宋体" w:cs="宋体"/>
          <w:kern w:val="0"/>
          <w:szCs w:val="21"/>
        </w:rPr>
        <w:br/>
        <w:t>本题考查了电路构造、串联及并联，是基础题目。</w:t>
      </w:r>
    </w:p>
    <w:p w14:paraId="2C2F3497"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串</w:t>
      </w:r>
      <w:r>
        <w:rPr>
          <w:rFonts w:eastAsia="Times New Roman" w:hAnsi="Times New Roman"/>
          <w:kern w:val="0"/>
          <w:szCs w:val="21"/>
        </w:rPr>
        <w:t>  25</w:t>
      </w:r>
      <w:r>
        <w:rPr>
          <w:rFonts w:eastAsia="Times New Roman" w:hAnsi="Times New Roman"/>
          <w:kern w:val="0"/>
          <w:sz w:val="24"/>
          <w:szCs w:val="24"/>
        </w:rPr>
        <w:t> </w:t>
      </w:r>
    </w:p>
    <w:p w14:paraId="2A015B06"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解：由题知，灯泡正常发光时电压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=4V</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因串联电路中总电压等于各分电压之和，所以需串联电阻分压，电阻两端的电压：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=9V-4V=5V</m:t>
        </m:r>
      </m:oMath>
      <w:r>
        <w:rPr>
          <w:rFonts w:ascii="宋体" w:cs="宋体"/>
          <w:kern w:val="0"/>
          <w:szCs w:val="21"/>
        </w:rPr>
        <w:t>，</w:t>
      </w:r>
      <w:r>
        <w:rPr>
          <w:rFonts w:ascii="宋体" w:cs="宋体"/>
          <w:kern w:val="0"/>
          <w:szCs w:val="21"/>
        </w:rPr>
        <w:br/>
      </w:r>
      <w:r>
        <w:rPr>
          <w:rFonts w:ascii="宋体" w:cs="宋体"/>
          <w:kern w:val="0"/>
          <w:szCs w:val="21"/>
        </w:rPr>
        <w:t>因串联电路中各处的电流相等，根据欧姆定律可得电阻</w:t>
      </w:r>
      <w:r>
        <w:rPr>
          <w:rFonts w:eastAsia="Times New Roman" w:hAnsi="Times New Roman"/>
          <w:i/>
          <w:iCs/>
          <w:kern w:val="0"/>
          <w:szCs w:val="21"/>
        </w:rPr>
        <w:t>R</w:t>
      </w:r>
      <w:r>
        <w:rPr>
          <w:rFonts w:ascii="宋体" w:cs="宋体"/>
          <w:kern w:val="0"/>
          <w:szCs w:val="21"/>
        </w:rPr>
        <w:t>的阻值：</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5V</m:t>
            </m:r>
          </m:num>
          <m:den>
            <m:r>
              <w:rPr>
                <w:rFonts w:ascii="Cambria Math" w:hAnsi="Cambria Math"/>
                <w:sz w:val="24"/>
                <w:szCs w:val="24"/>
              </w:rPr>
              <m:t>0.2A</m:t>
            </m:r>
          </m:den>
        </m:f>
        <m:r>
          <w:rPr>
            <w:rFonts w:ascii="Cambria Math" w:hAnsi="Cambria Math"/>
          </w:rPr>
          <m:t>=25Ω</m:t>
        </m:r>
      </m:oMath>
      <w:r>
        <w:rPr>
          <w:rFonts w:ascii="宋体" w:cs="宋体"/>
          <w:kern w:val="0"/>
          <w:szCs w:val="21"/>
        </w:rPr>
        <w:t>。</w:t>
      </w:r>
      <w:r>
        <w:rPr>
          <w:rFonts w:ascii="宋体" w:cs="宋体"/>
          <w:kern w:val="0"/>
          <w:szCs w:val="21"/>
        </w:rPr>
        <w:br/>
      </w:r>
      <w:r>
        <w:rPr>
          <w:rFonts w:ascii="宋体" w:cs="宋体"/>
          <w:kern w:val="0"/>
          <w:szCs w:val="21"/>
        </w:rPr>
        <w:t>故答案为：串；</w:t>
      </w:r>
      <w:r>
        <w:rPr>
          <w:rFonts w:eastAsia="Times New Roman" w:hAnsi="Times New Roman"/>
          <w:kern w:val="0"/>
          <w:szCs w:val="21"/>
        </w:rPr>
        <w:t>25</w:t>
      </w:r>
      <w:r>
        <w:rPr>
          <w:rFonts w:ascii="宋体" w:cs="宋体"/>
          <w:kern w:val="0"/>
          <w:szCs w:val="21"/>
        </w:rPr>
        <w:t>。</w:t>
      </w:r>
      <w:r>
        <w:rPr>
          <w:rFonts w:ascii="宋体" w:cs="宋体"/>
          <w:kern w:val="0"/>
          <w:szCs w:val="21"/>
        </w:rPr>
        <w:br/>
        <w:t>串联电路总电压等于各部分电压之和，串联电路各处电流相等，根据欧姆定律计算串联电阻的阻值。</w:t>
      </w:r>
      <w:r>
        <w:rPr>
          <w:rFonts w:ascii="宋体" w:cs="宋体"/>
          <w:kern w:val="0"/>
          <w:szCs w:val="21"/>
        </w:rPr>
        <w:br/>
        <w:t>本题考查串联电路特点和欧姆定律的灵活运用。</w:t>
      </w:r>
    </w:p>
    <w:p w14:paraId="110DCAAD"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0.512.5</m:t>
        </m:r>
      </m:oMath>
      <w:r>
        <w:rPr>
          <w:rFonts w:eastAsia="Times New Roman" w:hAnsi="Times New Roman"/>
          <w:kern w:val="0"/>
          <w:sz w:val="24"/>
          <w:szCs w:val="24"/>
        </w:rPr>
        <w:t> </w:t>
      </w:r>
    </w:p>
    <w:p w14:paraId="59250BFD"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解：根据欧姆定律可得定值电阻的阻值：</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R</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0.6A</m:t>
            </m:r>
          </m:den>
        </m:f>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由图可知额定电压为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的灯泡正常发光时的电流为</w:t>
      </w:r>
      <m:oMath>
        <m:r>
          <w:rPr>
            <w:rFonts w:ascii="Cambria Math" w:hAnsi="Cambria Math"/>
          </w:rPr>
          <m:t>0.5A</m:t>
        </m:r>
      </m:oMath>
      <w:r>
        <w:rPr>
          <w:rFonts w:ascii="宋体" w:cs="宋体"/>
          <w:kern w:val="0"/>
          <w:szCs w:val="21"/>
        </w:rPr>
        <w:t>，串联电路各处电流相等，所以为保证电路安全，电路中的最大电流是</w:t>
      </w:r>
      <m:oMath>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电流最大时通电</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定值电阻消耗的电能是：</w:t>
      </w:r>
      <m:oMath>
        <m:r>
          <w:rPr>
            <w:rFonts w:ascii="Cambria Math" w:hAnsi="Cambria Math"/>
          </w:rPr>
          <m:t>W=Q=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Rt=(0.5A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×5Ω×10s=12.5J</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0.5</m:t>
        </m:r>
      </m:oMath>
      <w:r>
        <w:rPr>
          <w:rFonts w:ascii="宋体" w:cs="宋体"/>
          <w:kern w:val="0"/>
          <w:szCs w:val="21"/>
        </w:rPr>
        <w:t>；</w:t>
      </w:r>
      <m:oMath>
        <m:r>
          <w:rPr>
            <w:rFonts w:ascii="Cambria Math" w:hAnsi="Cambria Math"/>
          </w:rPr>
          <m:t>12.5</m:t>
        </m:r>
      </m:oMath>
      <w:r>
        <w:rPr>
          <w:rFonts w:ascii="宋体" w:cs="宋体"/>
          <w:kern w:val="0"/>
          <w:szCs w:val="21"/>
        </w:rPr>
        <w:t>。</w:t>
      </w:r>
      <w:r>
        <w:rPr>
          <w:rFonts w:ascii="宋体" w:cs="宋体"/>
          <w:kern w:val="0"/>
          <w:szCs w:val="21"/>
        </w:rPr>
        <w:br/>
      </w:r>
      <w:r>
        <w:rPr>
          <w:rFonts w:ascii="宋体" w:cs="宋体"/>
          <w:kern w:val="0"/>
          <w:szCs w:val="21"/>
        </w:rPr>
        <w:t>根据欧姆定律计算定值电阻的阻值；</w:t>
      </w:r>
      <w:r>
        <w:rPr>
          <w:rFonts w:ascii="宋体" w:cs="宋体"/>
          <w:kern w:val="0"/>
          <w:szCs w:val="21"/>
        </w:rPr>
        <w:br/>
        <w:t>由图可知额定电压为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的灯泡正常发光时的电流为</w:t>
      </w:r>
      <m:oMath>
        <m:r>
          <w:rPr>
            <w:rFonts w:ascii="Cambria Math" w:hAnsi="Cambria Math"/>
          </w:rPr>
          <m:t>0.5A</m:t>
        </m:r>
      </m:oMath>
      <w:r>
        <w:rPr>
          <w:rFonts w:ascii="宋体" w:cs="宋体"/>
          <w:kern w:val="0"/>
          <w:szCs w:val="21"/>
        </w:rPr>
        <w:t>，根据串联电路电流特点确定电路中的最大电流；</w:t>
      </w:r>
      <w:r>
        <w:rPr>
          <w:rFonts w:ascii="宋体" w:cs="宋体"/>
          <w:kern w:val="0"/>
          <w:szCs w:val="21"/>
        </w:rPr>
        <w:br/>
      </w:r>
      <w:r>
        <w:rPr>
          <w:rFonts w:ascii="宋体" w:cs="宋体"/>
          <w:kern w:val="0"/>
          <w:szCs w:val="21"/>
        </w:rPr>
        <w:t>根据</w:t>
      </w:r>
      <m:oMath>
        <m:r>
          <w:rPr>
            <w:rFonts w:ascii="Cambria Math" w:hAnsi="Cambria Math"/>
          </w:rPr>
          <m:t>W=</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计算电流最大时通电</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定值电阻消耗的电能。</w:t>
      </w:r>
      <w:r>
        <w:rPr>
          <w:rFonts w:ascii="宋体" w:cs="宋体"/>
          <w:kern w:val="0"/>
          <w:szCs w:val="21"/>
        </w:rPr>
        <w:br/>
      </w:r>
      <w:r>
        <w:rPr>
          <w:rFonts w:ascii="宋体" w:cs="宋体"/>
          <w:kern w:val="0"/>
          <w:szCs w:val="21"/>
        </w:rPr>
        <w:t>本题考查串联电路特点、欧姆定律、电功公式的灵活运用。</w:t>
      </w:r>
    </w:p>
    <w:p w14:paraId="7D49CB23"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串</w:t>
      </w:r>
      <w:r>
        <w:rPr>
          <w:rFonts w:eastAsia="Times New Roman" w:hAnsi="Times New Roman"/>
          <w:kern w:val="0"/>
          <w:szCs w:val="21"/>
        </w:rPr>
        <w:t xml:space="preserve">  </w:t>
      </w:r>
      <w:r>
        <w:rPr>
          <w:rFonts w:ascii="宋体" w:cs="宋体"/>
          <w:kern w:val="0"/>
          <w:szCs w:val="21"/>
        </w:rPr>
        <w:t>电流表指针没有调零</w:t>
      </w:r>
      <w:r>
        <w:rPr>
          <w:rFonts w:eastAsia="Times New Roman" w:hAnsi="Times New Roman"/>
          <w:kern w:val="0"/>
          <w:szCs w:val="21"/>
        </w:rPr>
        <w:t xml:space="preserve">  </w:t>
      </w:r>
      <w:r>
        <w:rPr>
          <w:rFonts w:ascii="宋体" w:cs="宋体"/>
          <w:kern w:val="0"/>
          <w:szCs w:val="21"/>
        </w:rPr>
        <w:t>电源</w:t>
      </w:r>
      <w:r>
        <w:rPr>
          <w:rFonts w:eastAsia="Times New Roman" w:hAnsi="Times New Roman"/>
          <w:kern w:val="0"/>
          <w:szCs w:val="21"/>
        </w:rPr>
        <w:t xml:space="preserve">  </w:t>
      </w:r>
      <w:r>
        <w:rPr>
          <w:rFonts w:ascii="宋体" w:cs="宋体"/>
          <w:kern w:val="0"/>
          <w:szCs w:val="21"/>
        </w:rPr>
        <w:t>使实验结论具有普遍性</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C</m:t>
            </m:r>
          </m:sub>
        </m:sSub>
      </m:oMath>
      <w:r>
        <w:rPr>
          <w:rFonts w:eastAsia="Times New Roman" w:hAnsi="Times New Roman"/>
          <w:kern w:val="0"/>
          <w:sz w:val="24"/>
          <w:szCs w:val="24"/>
        </w:rPr>
        <w:t> </w:t>
      </w:r>
    </w:p>
    <w:p w14:paraId="130302F1"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为了保护电路，连接电路时开关应处于断开状态；电流表应该串联在电路中；</w:t>
      </w:r>
      <w:r>
        <w:rPr>
          <w:rFonts w:ascii="宋体" w:cs="宋体"/>
          <w:kern w:val="0"/>
          <w:szCs w:val="21"/>
        </w:rPr>
        <w:br/>
      </w:r>
      <m:oMath>
        <m:r>
          <w:rPr>
            <w:rFonts w:ascii="Cambria Math" w:hAnsi="Cambria Math"/>
          </w:rPr>
          <m:t>(2)</m:t>
        </m:r>
      </m:oMath>
      <w:r>
        <w:rPr>
          <w:rFonts w:ascii="宋体" w:cs="宋体"/>
          <w:kern w:val="0"/>
          <w:szCs w:val="21"/>
        </w:rPr>
        <w:t>闭合开关前，电流表指针如图乙所示，即没有指针没有在零刻度，出现这种现象的原因是电流表指针没有调零；</w:t>
      </w:r>
      <w:r>
        <w:rPr>
          <w:rFonts w:ascii="宋体" w:cs="宋体"/>
          <w:kern w:val="0"/>
          <w:szCs w:val="21"/>
        </w:rPr>
        <w:br/>
      </w:r>
      <m:oMath>
        <m:r>
          <w:rPr>
            <w:rFonts w:ascii="Cambria Math" w:hAnsi="Cambria Math"/>
          </w:rPr>
          <m:t>(3)</m:t>
        </m:r>
      </m:oMath>
      <w:r>
        <w:rPr>
          <w:rFonts w:ascii="宋体" w:cs="宋体"/>
          <w:kern w:val="0"/>
          <w:szCs w:val="21"/>
        </w:rPr>
        <w:t>由表格数据知，第</w:t>
      </w:r>
      <w:r>
        <w:rPr>
          <w:rFonts w:eastAsia="Times New Roman" w:hAnsi="Times New Roman"/>
          <w:kern w:val="0"/>
          <w:szCs w:val="21"/>
        </w:rPr>
        <w:t>2</w:t>
      </w:r>
      <w:r>
        <w:rPr>
          <w:rFonts w:ascii="宋体" w:cs="宋体"/>
          <w:kern w:val="0"/>
          <w:szCs w:val="21"/>
        </w:rPr>
        <w:t>次实验三处电流值是第</w:t>
      </w:r>
      <w:r>
        <w:rPr>
          <w:rFonts w:eastAsia="Times New Roman" w:hAnsi="Times New Roman"/>
          <w:kern w:val="0"/>
          <w:szCs w:val="21"/>
        </w:rPr>
        <w:t>1</w:t>
      </w:r>
      <w:r>
        <w:rPr>
          <w:rFonts w:ascii="宋体" w:cs="宋体"/>
          <w:kern w:val="0"/>
          <w:szCs w:val="21"/>
        </w:rPr>
        <w:t>次实验三处电流值的</w:t>
      </w:r>
      <w:r>
        <w:rPr>
          <w:rFonts w:eastAsia="Times New Roman" w:hAnsi="Times New Roman"/>
          <w:kern w:val="0"/>
          <w:szCs w:val="21"/>
        </w:rPr>
        <w:t>2</w:t>
      </w:r>
      <w:r>
        <w:rPr>
          <w:rFonts w:ascii="宋体" w:cs="宋体"/>
          <w:kern w:val="0"/>
          <w:szCs w:val="21"/>
        </w:rPr>
        <w:t>倍，则判定采用的是第</w:t>
      </w:r>
      <w:r>
        <w:rPr>
          <w:rFonts w:eastAsia="Times New Roman" w:hAnsi="Times New Roman"/>
          <w:kern w:val="0"/>
          <w:szCs w:val="21"/>
        </w:rPr>
        <w:t>2</w:t>
      </w:r>
      <w:r>
        <w:rPr>
          <w:rFonts w:ascii="宋体" w:cs="宋体"/>
          <w:kern w:val="0"/>
          <w:szCs w:val="21"/>
        </w:rPr>
        <w:t>次实验是在第</w:t>
      </w:r>
      <w:r>
        <w:rPr>
          <w:rFonts w:eastAsia="Times New Roman" w:hAnsi="Times New Roman"/>
          <w:kern w:val="0"/>
          <w:szCs w:val="21"/>
        </w:rPr>
        <w:t>1</w:t>
      </w:r>
      <w:r>
        <w:rPr>
          <w:rFonts w:ascii="宋体" w:cs="宋体"/>
          <w:kern w:val="0"/>
          <w:szCs w:val="21"/>
        </w:rPr>
        <w:t>次实验的基础上换了一个规格不同的电源；</w:t>
      </w:r>
      <w:r>
        <w:rPr>
          <w:rFonts w:ascii="宋体" w:cs="宋体"/>
          <w:kern w:val="0"/>
          <w:szCs w:val="21"/>
        </w:rPr>
        <w:br/>
      </w:r>
      <m:oMath>
        <m:r>
          <w:rPr>
            <w:rFonts w:ascii="Cambria Math" w:hAnsi="Cambria Math"/>
          </w:rPr>
          <m:t>(4)</m:t>
        </m:r>
      </m:oMath>
      <w:r>
        <w:rPr>
          <w:rFonts w:ascii="宋体" w:cs="宋体"/>
          <w:kern w:val="0"/>
          <w:szCs w:val="21"/>
        </w:rPr>
        <w:t>多次测量的目的是：使实验结论具有普遍性。</w:t>
      </w:r>
      <w:r>
        <w:rPr>
          <w:rFonts w:ascii="宋体" w:cs="宋体"/>
          <w:kern w:val="0"/>
          <w:szCs w:val="21"/>
        </w:rPr>
        <w:br/>
      </w:r>
      <m:oMath>
        <m:r>
          <w:rPr>
            <w:rFonts w:ascii="Cambria Math" w:hAnsi="Cambria Math"/>
          </w:rPr>
          <m:t>(5)</m:t>
        </m:r>
      </m:oMath>
      <w:r>
        <w:rPr>
          <w:rFonts w:ascii="宋体" w:cs="宋体"/>
          <w:kern w:val="0"/>
          <w:szCs w:val="21"/>
        </w:rPr>
        <w:t>分析表中数据可知，</w:t>
      </w:r>
      <w:r>
        <w:rPr>
          <w:rFonts w:ascii="宋体" w:cs="宋体"/>
          <w:kern w:val="0"/>
          <w:szCs w:val="21"/>
        </w:rPr>
        <w:br/>
      </w:r>
      <m:oMath>
        <m:r>
          <w:rPr>
            <w:rFonts w:ascii="Cambria Math" w:hAnsi="Cambria Math"/>
          </w:rPr>
          <w:lastRenderedPageBreak/>
          <m:t>0.14A+0.08A=0.22A</m:t>
        </m:r>
      </m:oMath>
      <w:r>
        <w:rPr>
          <w:rFonts w:ascii="宋体" w:cs="宋体"/>
          <w:kern w:val="0"/>
          <w:szCs w:val="21"/>
        </w:rPr>
        <w:t>，</w:t>
      </w:r>
      <w:r>
        <w:rPr>
          <w:rFonts w:ascii="宋体" w:cs="宋体"/>
          <w:kern w:val="0"/>
          <w:szCs w:val="21"/>
        </w:rPr>
        <w:br/>
      </w:r>
      <m:oMath>
        <m:r>
          <w:rPr>
            <w:rFonts w:ascii="Cambria Math" w:hAnsi="Cambria Math"/>
          </w:rPr>
          <m:t>0.28A+0.16A=0.44A</m:t>
        </m:r>
      </m:oMath>
      <w:r>
        <w:rPr>
          <w:rFonts w:ascii="宋体" w:cs="宋体"/>
          <w:kern w:val="0"/>
          <w:szCs w:val="21"/>
        </w:rPr>
        <w:t>，</w:t>
      </w:r>
      <w:r>
        <w:rPr>
          <w:rFonts w:ascii="宋体" w:cs="宋体"/>
          <w:kern w:val="0"/>
          <w:szCs w:val="21"/>
        </w:rPr>
        <w:br/>
      </w:r>
      <m:oMath>
        <m:r>
          <w:rPr>
            <w:rFonts w:ascii="Cambria Math" w:hAnsi="Cambria Math"/>
          </w:rPr>
          <m:t>0.10A+0.16A=0.26A</m:t>
        </m:r>
      </m:oMath>
      <w:r>
        <w:rPr>
          <w:rFonts w:ascii="宋体" w:cs="宋体"/>
          <w:kern w:val="0"/>
          <w:szCs w:val="21"/>
        </w:rPr>
        <w:t>，</w:t>
      </w:r>
      <w:r>
        <w:rPr>
          <w:rFonts w:ascii="宋体" w:cs="宋体"/>
          <w:kern w:val="0"/>
          <w:szCs w:val="21"/>
        </w:rPr>
        <w:br/>
      </w:r>
      <w:r>
        <w:rPr>
          <w:rFonts w:ascii="宋体" w:cs="宋体"/>
          <w:kern w:val="0"/>
          <w:szCs w:val="21"/>
        </w:rPr>
        <w:t>故可得出并联电路中的电流规律是：并联电路中，干路电流等于各支路电流之和；即</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C</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断开；串；</w:t>
      </w:r>
      <m:oMath>
        <m:r>
          <w:rPr>
            <w:rFonts w:ascii="Cambria Math" w:hAnsi="Cambria Math"/>
          </w:rPr>
          <m:t>(2)</m:t>
        </m:r>
      </m:oMath>
      <w:r>
        <w:rPr>
          <w:rFonts w:ascii="宋体" w:cs="宋体"/>
          <w:kern w:val="0"/>
          <w:szCs w:val="21"/>
        </w:rPr>
        <w:t>电流表指针没有调零；</w:t>
      </w:r>
      <m:oMath>
        <m:r>
          <w:rPr>
            <w:rFonts w:ascii="Cambria Math" w:hAnsi="Cambria Math"/>
          </w:rPr>
          <m:t>(3)</m:t>
        </m:r>
      </m:oMath>
      <w:r>
        <w:rPr>
          <w:rFonts w:ascii="宋体" w:cs="宋体"/>
          <w:kern w:val="0"/>
          <w:szCs w:val="21"/>
        </w:rPr>
        <w:t>电源；</w:t>
      </w:r>
      <m:oMath>
        <m:r>
          <w:rPr>
            <w:rFonts w:ascii="Cambria Math" w:hAnsi="Cambria Math"/>
          </w:rPr>
          <m:t>(4)</m:t>
        </m:r>
      </m:oMath>
      <w:r>
        <w:rPr>
          <w:rFonts w:ascii="宋体" w:cs="宋体"/>
          <w:kern w:val="0"/>
          <w:szCs w:val="21"/>
        </w:rPr>
        <w:t>使实验结论具有普遍性；</w:t>
      </w:r>
      <m:oMath>
        <m:r>
          <w:rPr>
            <w:rFonts w:ascii="Cambria Math" w:hAnsi="Cambria Math"/>
          </w:rPr>
          <m:t>(5)</m:t>
        </m:r>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C</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连接电路时开关应处于断开状态，目的是保护电路；电流表应该串联在电路中；</w:t>
      </w:r>
      <w:r>
        <w:rPr>
          <w:rFonts w:ascii="宋体" w:cs="宋体"/>
          <w:kern w:val="0"/>
          <w:szCs w:val="21"/>
        </w:rPr>
        <w:br/>
      </w:r>
      <m:oMath>
        <m:r>
          <w:rPr>
            <w:rFonts w:ascii="Cambria Math" w:hAnsi="Cambria Math"/>
          </w:rPr>
          <m:t>(2)</m:t>
        </m:r>
      </m:oMath>
      <w:r>
        <w:rPr>
          <w:rFonts w:ascii="宋体" w:cs="宋体"/>
          <w:kern w:val="0"/>
          <w:szCs w:val="21"/>
        </w:rPr>
        <w:t>电流表使用前指针要调零；</w:t>
      </w:r>
      <w:r>
        <w:rPr>
          <w:rFonts w:ascii="宋体" w:cs="宋体"/>
          <w:kern w:val="0"/>
          <w:szCs w:val="21"/>
        </w:rPr>
        <w:br/>
      </w:r>
      <m:oMath>
        <m:r>
          <w:rPr>
            <w:rFonts w:ascii="Cambria Math" w:hAnsi="Cambria Math"/>
          </w:rPr>
          <m:t>(3)</m:t>
        </m:r>
      </m:oMath>
      <w:r>
        <w:rPr>
          <w:rFonts w:ascii="宋体" w:cs="宋体"/>
          <w:kern w:val="0"/>
          <w:szCs w:val="21"/>
        </w:rPr>
        <w:t>根据电流和电阻、电压的关系分析所采用的方法，若改变电压，则两条支路的电流都会改变；若改变一个支路的电阻，则只有一个支路的电流改变；</w:t>
      </w:r>
      <w:r>
        <w:rPr>
          <w:rFonts w:ascii="宋体" w:cs="宋体"/>
          <w:kern w:val="0"/>
          <w:szCs w:val="21"/>
        </w:rPr>
        <w:br/>
      </w:r>
      <m:oMath>
        <m:r>
          <w:rPr>
            <w:rFonts w:ascii="Cambria Math" w:hAnsi="Cambria Math"/>
          </w:rPr>
          <m:t>(4)</m:t>
        </m:r>
      </m:oMath>
      <w:r>
        <w:rPr>
          <w:rFonts w:ascii="宋体" w:cs="宋体"/>
          <w:kern w:val="0"/>
          <w:szCs w:val="21"/>
        </w:rPr>
        <w:t>用归纳法得出普遍性的结论，一要选用的样本有代表性，二要数量足够多；</w:t>
      </w:r>
      <w:r>
        <w:rPr>
          <w:rFonts w:ascii="宋体" w:cs="宋体"/>
          <w:kern w:val="0"/>
          <w:szCs w:val="21"/>
        </w:rPr>
        <w:br/>
      </w:r>
      <m:oMath>
        <m:r>
          <w:rPr>
            <w:rFonts w:ascii="Cambria Math" w:hAnsi="Cambria Math"/>
          </w:rPr>
          <m:t>(5)</m:t>
        </m:r>
      </m:oMath>
      <w:r>
        <w:rPr>
          <w:rFonts w:ascii="宋体" w:cs="宋体"/>
          <w:kern w:val="0"/>
          <w:szCs w:val="21"/>
        </w:rPr>
        <w:t>分析表中数据可以得出结论：并联电路中干路电流等于各支路电流之和。</w:t>
      </w:r>
      <w:r>
        <w:rPr>
          <w:rFonts w:ascii="宋体" w:cs="宋体"/>
          <w:kern w:val="0"/>
          <w:szCs w:val="21"/>
        </w:rPr>
        <w:br/>
      </w:r>
      <w:r>
        <w:rPr>
          <w:rFonts w:ascii="宋体" w:cs="宋体"/>
          <w:kern w:val="0"/>
          <w:szCs w:val="21"/>
        </w:rPr>
        <w:t>本题探究并联电路中电流的规律，考查电流表使用、数据分析。</w:t>
      </w:r>
    </w:p>
    <w:p w14:paraId="75948986"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正比</w:t>
      </w:r>
      <w:r>
        <w:rPr>
          <w:rFonts w:eastAsia="Times New Roman" w:hAnsi="Times New Roman"/>
          <w:kern w:val="0"/>
          <w:szCs w:val="21"/>
        </w:rPr>
        <w:t xml:space="preserve">  </w:t>
      </w:r>
      <w:r>
        <w:rPr>
          <w:rFonts w:ascii="宋体" w:cs="宋体"/>
          <w:kern w:val="0"/>
          <w:szCs w:val="21"/>
        </w:rPr>
        <w:t>电压表并在了滑动变阻器两端</w:t>
      </w:r>
      <w:r>
        <w:rPr>
          <w:rFonts w:eastAsia="Times New Roman" w:hAnsi="Times New Roman"/>
          <w:kern w:val="0"/>
          <w:szCs w:val="21"/>
        </w:rPr>
        <w:t xml:space="preserve">  </w:t>
      </w:r>
      <m:oMath>
        <m:r>
          <w:rPr>
            <w:rFonts w:ascii="Cambria Math" w:hAnsi="Cambria Math"/>
          </w:rPr>
          <m:t>4.5</m:t>
        </m:r>
      </m:oMath>
      <w:r>
        <w:rPr>
          <w:rFonts w:eastAsia="Times New Roman" w:hAnsi="Times New Roman"/>
          <w:kern w:val="0"/>
          <w:sz w:val="24"/>
          <w:szCs w:val="24"/>
        </w:rPr>
        <w:t> </w:t>
      </w:r>
    </w:p>
    <w:p w14:paraId="5E6CDFCD" w14:textId="77777777" w:rsidR="00004097"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根据滑动变阻器的接线原则以及滑动变阻器的滑片向右移动时电流变小的要求，接线如图所示：</w:t>
      </w:r>
      <w:r>
        <w:rPr>
          <w:rFonts w:eastAsia="Times New Roman" w:hAnsi="Times New Roman"/>
          <w:noProof/>
          <w:kern w:val="0"/>
          <w:sz w:val="24"/>
          <w:szCs w:val="24"/>
        </w:rPr>
        <w:drawing>
          <wp:inline distT="0" distB="0" distL="0" distR="0" wp14:anchorId="5E8CED43" wp14:editId="5F771AB3">
            <wp:extent cx="3305175" cy="22193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305175" cy="22193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结合图像特点得到实验结论：当电阻一定时，通过导体的电流与导体两端电压成正比；</w:t>
      </w:r>
      <w:r>
        <w:rPr>
          <w:rFonts w:ascii="宋体" w:cs="宋体"/>
          <w:kern w:val="0"/>
          <w:szCs w:val="21"/>
        </w:rPr>
        <w:br/>
      </w:r>
      <m:oMath>
        <m:r>
          <w:rPr>
            <w:rFonts w:ascii="Cambria Math" w:hAnsi="Cambria Math"/>
          </w:rPr>
          <m:t>(3)</m:t>
        </m:r>
      </m:oMath>
      <w:r>
        <w:rPr>
          <w:rFonts w:ascii="宋体" w:cs="宋体"/>
          <w:kern w:val="0"/>
          <w:szCs w:val="21"/>
        </w:rPr>
        <w:t>滑动变阻器与电阻串联，随着滑动变阻器接入电路中的电阻变小，电路中电流变大，电阻两端所分电压变大，滑动变阻器两端的电压变小，其变化趋势符合图线</w:t>
      </w:r>
      <w:r>
        <w:rPr>
          <w:rFonts w:eastAsia="Times New Roman" w:hAnsi="Times New Roman"/>
          <w:i/>
          <w:iCs/>
          <w:kern w:val="0"/>
          <w:szCs w:val="21"/>
        </w:rPr>
        <w:t>b</w:t>
      </w:r>
      <w:r>
        <w:rPr>
          <w:rFonts w:ascii="宋体" w:cs="宋体"/>
          <w:kern w:val="0"/>
          <w:szCs w:val="21"/>
        </w:rPr>
        <w:t>的变化趋势，所以错误的原因可能是电压表并在滑动变阻器电压两端；由图乙，当电流为</w:t>
      </w:r>
      <m:oMath>
        <m:r>
          <w:rPr>
            <w:rFonts w:ascii="Cambria Math" w:hAnsi="Cambria Math"/>
          </w:rPr>
          <m:t>0.1A</m:t>
        </m:r>
      </m:oMath>
      <w:r>
        <w:rPr>
          <w:rFonts w:ascii="宋体" w:cs="宋体"/>
          <w:kern w:val="0"/>
          <w:szCs w:val="21"/>
        </w:rPr>
        <w:t>时，电阻两端电压为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，滑动变阻器电压为</w:t>
      </w:r>
      <m:oMath>
        <m:r>
          <w:rPr>
            <w:rFonts w:ascii="Cambria Math" w:hAnsi="Cambria Math"/>
          </w:rPr>
          <m:t>1.5V</m:t>
        </m:r>
      </m:oMath>
      <w:r>
        <w:rPr>
          <w:rFonts w:ascii="宋体" w:cs="宋体"/>
          <w:kern w:val="0"/>
          <w:szCs w:val="21"/>
        </w:rPr>
        <w:t>，则电源电压为</w:t>
      </w:r>
      <m:oMath>
        <m:r>
          <w:rPr>
            <w:rFonts w:ascii="Cambria Math" w:hAnsi="Cambria Math"/>
          </w:rPr>
          <m:t>3V+1.5V=4.5V</m:t>
        </m:r>
      </m:oMath>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ascii="Cambria Math" w:hAnsi="Cambria Math"/>
          </w:rPr>
          <m:t>(1)</m:t>
        </m:r>
      </m:oMath>
      <w:r>
        <w:rPr>
          <w:rFonts w:eastAsia="Times New Roman" w:hAnsi="Times New Roman"/>
          <w:noProof/>
          <w:kern w:val="0"/>
          <w:sz w:val="24"/>
          <w:szCs w:val="24"/>
        </w:rPr>
        <w:drawing>
          <wp:inline distT="0" distB="0" distL="0" distR="0" wp14:anchorId="77482C6D" wp14:editId="26DD44EA">
            <wp:extent cx="3305175" cy="22193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305175" cy="2219325"/>
                    </a:xfrm>
                    <a:prstGeom prst="rect">
                      <a:avLst/>
                    </a:prstGeom>
                    <a:noFill/>
                    <a:ln>
                      <a:noFill/>
                    </a:ln>
                  </pic:spPr>
                </pic:pic>
              </a:graphicData>
            </a:graphic>
          </wp:inline>
        </w:drawing>
      </w:r>
      <w:r>
        <w:rPr>
          <w:rFonts w:ascii="宋体" w:cs="宋体"/>
          <w:kern w:val="0"/>
          <w:szCs w:val="21"/>
        </w:rPr>
        <w:t>；</w:t>
      </w:r>
      <m:oMath>
        <m:r>
          <w:rPr>
            <w:rFonts w:ascii="Cambria Math" w:hAnsi="Cambria Math"/>
          </w:rPr>
          <m:t>(2)</m:t>
        </m:r>
      </m:oMath>
      <w:r>
        <w:rPr>
          <w:rFonts w:ascii="宋体" w:cs="宋体"/>
          <w:kern w:val="0"/>
          <w:szCs w:val="21"/>
        </w:rPr>
        <w:t>正比；</w:t>
      </w:r>
      <m:oMath>
        <m:r>
          <w:rPr>
            <w:rFonts w:ascii="Cambria Math" w:hAnsi="Cambria Math"/>
          </w:rPr>
          <m:t>(3)</m:t>
        </m:r>
      </m:oMath>
      <w:r>
        <w:rPr>
          <w:rFonts w:ascii="宋体" w:cs="宋体"/>
          <w:kern w:val="0"/>
          <w:szCs w:val="21"/>
        </w:rPr>
        <w:t>电压表并在了滑动变阻器两端；</w:t>
      </w:r>
      <m:oMath>
        <m:r>
          <w:rPr>
            <w:rFonts w:ascii="Cambria Math" w:hAnsi="Cambria Math"/>
          </w:rPr>
          <m:t>4.5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根据滑动变阻器的接线原则以及滑动变阻器的滑片向右移动时电流变小的要求进行作图；</w:t>
      </w:r>
      <w:r>
        <w:rPr>
          <w:rFonts w:ascii="宋体" w:cs="宋体"/>
          <w:kern w:val="0"/>
          <w:szCs w:val="21"/>
        </w:rPr>
        <w:br/>
      </w:r>
      <m:oMath>
        <m:r>
          <w:rPr>
            <w:rFonts w:ascii="Cambria Math" w:hAnsi="Cambria Math"/>
          </w:rPr>
          <m:t>(2)</m:t>
        </m:r>
      </m:oMath>
      <w:r>
        <w:rPr>
          <w:rFonts w:ascii="宋体" w:cs="宋体"/>
          <w:kern w:val="0"/>
          <w:szCs w:val="21"/>
        </w:rPr>
        <w:t>根据图像特点分析解答；</w:t>
      </w:r>
      <w:r>
        <w:rPr>
          <w:rFonts w:ascii="宋体" w:cs="宋体"/>
          <w:kern w:val="0"/>
          <w:szCs w:val="21"/>
        </w:rPr>
        <w:br/>
      </w:r>
      <m:oMath>
        <m:r>
          <w:rPr>
            <w:rFonts w:ascii="Cambria Math" w:hAnsi="Cambria Math"/>
          </w:rPr>
          <m:t>(3)</m:t>
        </m:r>
      </m:oMath>
      <w:r>
        <w:rPr>
          <w:rFonts w:ascii="宋体" w:cs="宋体"/>
          <w:kern w:val="0"/>
          <w:szCs w:val="21"/>
        </w:rPr>
        <w:t>分析图象，随着电流的增大，电压减小，符合滑动变阻器两端电压的变化规律，串联电路电流相等，据此结合图像得出电压；</w:t>
      </w:r>
      <w:r>
        <w:rPr>
          <w:rFonts w:ascii="宋体" w:cs="宋体"/>
          <w:kern w:val="0"/>
          <w:szCs w:val="21"/>
        </w:rPr>
        <w:br/>
      </w:r>
      <w:r>
        <w:rPr>
          <w:rFonts w:ascii="宋体" w:cs="宋体"/>
          <w:kern w:val="0"/>
          <w:szCs w:val="21"/>
        </w:rPr>
        <w:t>本题考查了探究电流与电压关系实验。</w:t>
      </w:r>
    </w:p>
    <w:p w14:paraId="11D29AB6"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电流通过导体时产生热量</w:t>
      </w:r>
      <w:r>
        <w:rPr>
          <w:rFonts w:eastAsia="Times New Roman" w:hAnsi="Times New Roman"/>
          <w:kern w:val="0"/>
          <w:szCs w:val="21"/>
        </w:rPr>
        <w:t xml:space="preserve">  </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 xml:space="preserve">BC DE EF </w:t>
      </w:r>
      <w:r>
        <w:rPr>
          <w:rFonts w:ascii="宋体" w:cs="宋体"/>
          <w:kern w:val="0"/>
          <w:szCs w:val="21"/>
        </w:rPr>
        <w:t>电流</w:t>
      </w:r>
      <w:r>
        <w:rPr>
          <w:rFonts w:eastAsia="Times New Roman" w:hAnsi="Times New Roman"/>
          <w:kern w:val="0"/>
          <w:sz w:val="24"/>
          <w:szCs w:val="24"/>
        </w:rPr>
        <w:t> </w:t>
      </w:r>
    </w:p>
    <w:p w14:paraId="5785E66C"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实验时，他将装置中不同的金属丝接入电路，利用发热的金属丝来切割泡沫，泡沫块相同、操作方式相同，根据转换法，通过比较切割速度来比较电流通过导体时产生热量多少。</w:t>
      </w:r>
      <w:r>
        <w:rPr>
          <w:rFonts w:ascii="宋体" w:cs="宋体"/>
          <w:kern w:val="0"/>
          <w:szCs w:val="21"/>
        </w:rPr>
        <w:br/>
      </w:r>
      <m:oMath>
        <m:r>
          <w:rPr>
            <w:rFonts w:ascii="Cambria Math" w:hAnsi="Cambria Math"/>
          </w:rPr>
          <m:t>(2)</m:t>
        </m:r>
      </m:oMath>
      <w:r>
        <w:rPr>
          <w:rFonts w:ascii="宋体" w:cs="宋体"/>
          <w:kern w:val="0"/>
          <w:szCs w:val="21"/>
        </w:rPr>
        <w:t>接线柱</w:t>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DE</w:t>
      </w:r>
      <w:r>
        <w:rPr>
          <w:rFonts w:ascii="宋体" w:cs="宋体"/>
          <w:kern w:val="0"/>
          <w:szCs w:val="21"/>
        </w:rPr>
        <w:t>、</w:t>
      </w:r>
      <w:r>
        <w:rPr>
          <w:rFonts w:eastAsia="Times New Roman" w:hAnsi="Times New Roman"/>
          <w:i/>
          <w:iCs/>
          <w:kern w:val="0"/>
          <w:szCs w:val="21"/>
        </w:rPr>
        <w:t>EF</w:t>
      </w:r>
      <w:r>
        <w:rPr>
          <w:rFonts w:ascii="宋体" w:cs="宋体"/>
          <w:kern w:val="0"/>
          <w:szCs w:val="21"/>
        </w:rPr>
        <w:t>间是完全相同的镍铬合金丝，接线柱</w:t>
      </w:r>
      <w:r>
        <w:rPr>
          <w:rFonts w:eastAsia="Times New Roman" w:hAnsi="Times New Roman"/>
          <w:i/>
          <w:iCs/>
          <w:kern w:val="0"/>
          <w:szCs w:val="21"/>
        </w:rPr>
        <w:t>BC</w:t>
      </w:r>
      <w:r>
        <w:rPr>
          <w:rFonts w:ascii="宋体" w:cs="宋体"/>
          <w:kern w:val="0"/>
          <w:szCs w:val="21"/>
        </w:rPr>
        <w:t>间是与镍铬合金丝长度和横截面积相同的铜丝，根据影响电阻大小的因素，</w:t>
      </w:r>
      <w:r>
        <w:rPr>
          <w:rFonts w:eastAsia="Times New Roman" w:hAnsi="Times New Roman"/>
          <w:i/>
          <w:iCs/>
          <w:kern w:val="0"/>
          <w:szCs w:val="21"/>
        </w:rPr>
        <w:t>BC</w:t>
      </w:r>
      <w:r>
        <w:rPr>
          <w:rFonts w:ascii="宋体" w:cs="宋体"/>
          <w:kern w:val="0"/>
          <w:szCs w:val="21"/>
        </w:rPr>
        <w:t>间电阻与其它三个电阻不同；为了探究电流通过导体时产生的热量与电阻的关系，要控制电流和通电时间相同，只改变电阻大小，故他应把</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BC</w:t>
      </w:r>
      <w:r>
        <w:rPr>
          <w:rFonts w:ascii="宋体" w:cs="宋体"/>
          <w:kern w:val="0"/>
          <w:szCs w:val="21"/>
        </w:rPr>
        <w:t>两个接线柱接到电路中。</w:t>
      </w:r>
      <w:r>
        <w:rPr>
          <w:rFonts w:ascii="宋体" w:cs="宋体"/>
          <w:kern w:val="0"/>
          <w:szCs w:val="21"/>
        </w:rPr>
        <w:br/>
      </w:r>
      <m:oMath>
        <m:r>
          <w:rPr>
            <w:rFonts w:ascii="Cambria Math" w:hAnsi="Cambria Math"/>
          </w:rPr>
          <m:t>(3)</m:t>
        </m:r>
      </m:oMath>
      <w:r>
        <w:rPr>
          <w:rFonts w:ascii="宋体" w:cs="宋体"/>
          <w:kern w:val="0"/>
          <w:szCs w:val="21"/>
        </w:rPr>
        <w:t>他先分别将接线柱</w:t>
      </w:r>
      <w:r>
        <w:rPr>
          <w:rFonts w:eastAsia="Times New Roman" w:hAnsi="Times New Roman"/>
          <w:i/>
          <w:iCs/>
          <w:kern w:val="0"/>
          <w:szCs w:val="21"/>
        </w:rPr>
        <w:t>AD</w:t>
      </w:r>
      <w:r>
        <w:rPr>
          <w:rFonts w:ascii="宋体" w:cs="宋体"/>
          <w:kern w:val="0"/>
          <w:szCs w:val="21"/>
        </w:rPr>
        <w:t>和</w:t>
      </w:r>
      <w:r>
        <w:rPr>
          <w:rFonts w:eastAsia="Times New Roman" w:hAnsi="Times New Roman"/>
          <w:i/>
          <w:iCs/>
          <w:kern w:val="0"/>
          <w:szCs w:val="21"/>
        </w:rPr>
        <w:t>BE</w:t>
      </w:r>
      <w:r>
        <w:rPr>
          <w:rFonts w:ascii="宋体" w:cs="宋体"/>
          <w:kern w:val="0"/>
          <w:szCs w:val="21"/>
        </w:rPr>
        <w:t>连接起来，再把接线柱</w:t>
      </w:r>
      <w:r>
        <w:rPr>
          <w:rFonts w:eastAsia="Times New Roman" w:hAnsi="Times New Roman"/>
          <w:i/>
          <w:iCs/>
          <w:kern w:val="0"/>
          <w:szCs w:val="21"/>
        </w:rPr>
        <w:t>D</w:t>
      </w:r>
      <w:r>
        <w:rPr>
          <w:rFonts w:ascii="宋体" w:cs="宋体"/>
          <w:kern w:val="0"/>
          <w:szCs w:val="21"/>
        </w:rPr>
        <w:t>和</w:t>
      </w:r>
      <w:r>
        <w:rPr>
          <w:rFonts w:eastAsia="Times New Roman" w:hAnsi="Times New Roman"/>
          <w:i/>
          <w:iCs/>
          <w:kern w:val="0"/>
          <w:szCs w:val="21"/>
        </w:rPr>
        <w:t>F</w:t>
      </w:r>
      <w:r>
        <w:rPr>
          <w:rFonts w:ascii="宋体" w:cs="宋体"/>
          <w:kern w:val="0"/>
          <w:szCs w:val="21"/>
        </w:rPr>
        <w:t>接到电路中，则</w:t>
      </w:r>
      <w:r>
        <w:rPr>
          <w:rFonts w:eastAsia="Times New Roman" w:hAnsi="Times New Roman"/>
          <w:i/>
          <w:iCs/>
          <w:kern w:val="0"/>
          <w:szCs w:val="21"/>
        </w:rPr>
        <w:t>AD</w:t>
      </w:r>
      <w:r>
        <w:rPr>
          <w:rFonts w:ascii="宋体" w:cs="宋体"/>
          <w:kern w:val="0"/>
          <w:szCs w:val="21"/>
        </w:rPr>
        <w:t>和</w:t>
      </w:r>
      <w:r>
        <w:rPr>
          <w:rFonts w:eastAsia="Times New Roman" w:hAnsi="Times New Roman"/>
          <w:i/>
          <w:iCs/>
          <w:kern w:val="0"/>
          <w:szCs w:val="21"/>
        </w:rPr>
        <w:t>BE</w:t>
      </w:r>
      <w:r>
        <w:rPr>
          <w:rFonts w:ascii="宋体" w:cs="宋体"/>
          <w:kern w:val="0"/>
          <w:szCs w:val="21"/>
        </w:rPr>
        <w:t>间的电阻丝并联后再与</w:t>
      </w:r>
      <w:r>
        <w:rPr>
          <w:rFonts w:eastAsia="Times New Roman" w:hAnsi="Times New Roman"/>
          <w:i/>
          <w:iCs/>
          <w:kern w:val="0"/>
          <w:szCs w:val="21"/>
        </w:rPr>
        <w:t>EF</w:t>
      </w:r>
      <w:r>
        <w:rPr>
          <w:rFonts w:ascii="宋体" w:cs="宋体"/>
          <w:kern w:val="0"/>
          <w:szCs w:val="21"/>
        </w:rPr>
        <w:t>间的接线柱串联，根据并联、串联电路电流的规律，通过</w:t>
      </w:r>
      <w:r>
        <w:rPr>
          <w:rFonts w:eastAsia="Times New Roman" w:hAnsi="Times New Roman"/>
          <w:i/>
          <w:iCs/>
          <w:kern w:val="0"/>
          <w:szCs w:val="21"/>
        </w:rPr>
        <w:t>DE</w:t>
      </w:r>
      <w:r>
        <w:rPr>
          <w:rFonts w:ascii="宋体" w:cs="宋体"/>
          <w:kern w:val="0"/>
          <w:szCs w:val="21"/>
        </w:rPr>
        <w:t>和</w:t>
      </w:r>
      <w:r>
        <w:rPr>
          <w:rFonts w:eastAsia="Times New Roman" w:hAnsi="Times New Roman"/>
          <w:i/>
          <w:iCs/>
          <w:kern w:val="0"/>
          <w:szCs w:val="21"/>
        </w:rPr>
        <w:t>EF</w:t>
      </w:r>
      <w:r>
        <w:rPr>
          <w:rFonts w:ascii="宋体" w:cs="宋体"/>
          <w:kern w:val="0"/>
          <w:szCs w:val="21"/>
        </w:rPr>
        <w:t>间电阻的电流不同，而两电阻相同，故接线观察接线柱</w:t>
      </w:r>
      <w:r>
        <w:rPr>
          <w:rFonts w:eastAsia="Times New Roman" w:hAnsi="Times New Roman"/>
          <w:i/>
          <w:iCs/>
          <w:kern w:val="0"/>
          <w:szCs w:val="21"/>
        </w:rPr>
        <w:t>DE</w:t>
      </w:r>
      <w:r>
        <w:rPr>
          <w:rFonts w:ascii="宋体" w:cs="宋体"/>
          <w:kern w:val="0"/>
          <w:szCs w:val="21"/>
        </w:rPr>
        <w:t>间和</w:t>
      </w:r>
      <w:r>
        <w:rPr>
          <w:rFonts w:eastAsia="Times New Roman" w:hAnsi="Times New Roman"/>
          <w:i/>
          <w:iCs/>
          <w:kern w:val="0"/>
          <w:szCs w:val="21"/>
        </w:rPr>
        <w:t>EF</w:t>
      </w:r>
      <w:r>
        <w:rPr>
          <w:rFonts w:ascii="宋体" w:cs="宋体"/>
          <w:kern w:val="0"/>
          <w:szCs w:val="21"/>
        </w:rPr>
        <w:t>间的金属丝切割泡沫块的速度，可以探究电流通过导体时产生的热量与电流的关系。</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电流通过导体时产生热量；</w:t>
      </w:r>
      <m:oMath>
        <m:r>
          <w:rPr>
            <w:rFonts w:ascii="Cambria Math" w:hAnsi="Cambria Math"/>
          </w:rPr>
          <m:t>(2)AB</m:t>
        </m:r>
      </m:oMath>
      <w:r>
        <w:rPr>
          <w:rFonts w:ascii="宋体" w:cs="宋体"/>
          <w:kern w:val="0"/>
          <w:szCs w:val="21"/>
        </w:rPr>
        <w:t>和</w:t>
      </w:r>
      <w:r>
        <w:rPr>
          <w:rFonts w:eastAsia="Times New Roman" w:hAnsi="Times New Roman"/>
          <w:i/>
          <w:iCs/>
          <w:kern w:val="0"/>
          <w:szCs w:val="21"/>
        </w:rPr>
        <w:t>BC</w:t>
      </w:r>
      <w:r>
        <w:rPr>
          <w:rFonts w:ascii="宋体" w:cs="宋体"/>
          <w:kern w:val="0"/>
          <w:szCs w:val="21"/>
        </w:rPr>
        <w:t>；</w:t>
      </w:r>
      <m:oMath>
        <m:r>
          <w:rPr>
            <w:rFonts w:ascii="Cambria Math" w:hAnsi="Cambria Math"/>
          </w:rPr>
          <m:t>(3)DE</m:t>
        </m:r>
      </m:oMath>
      <w:r>
        <w:rPr>
          <w:rFonts w:ascii="宋体" w:cs="宋体"/>
          <w:kern w:val="0"/>
          <w:szCs w:val="21"/>
        </w:rPr>
        <w:t>；</w:t>
      </w:r>
      <w:r>
        <w:rPr>
          <w:rFonts w:eastAsia="Times New Roman" w:hAnsi="Times New Roman"/>
          <w:i/>
          <w:iCs/>
          <w:kern w:val="0"/>
          <w:szCs w:val="21"/>
        </w:rPr>
        <w:t>EF</w:t>
      </w:r>
      <w:r>
        <w:rPr>
          <w:rFonts w:ascii="宋体" w:cs="宋体"/>
          <w:kern w:val="0"/>
          <w:szCs w:val="21"/>
        </w:rPr>
        <w:t>；电流。</w:t>
      </w:r>
      <w:r>
        <w:rPr>
          <w:rFonts w:ascii="宋体" w:cs="宋体"/>
          <w:kern w:val="0"/>
          <w:szCs w:val="21"/>
        </w:rPr>
        <w:br/>
      </w:r>
      <m:oMath>
        <m:r>
          <w:rPr>
            <w:rFonts w:ascii="Cambria Math" w:hAnsi="Cambria Math"/>
          </w:rPr>
          <m:t>(1)</m:t>
        </m:r>
      </m:oMath>
      <w:r>
        <w:rPr>
          <w:rFonts w:ascii="宋体" w:cs="宋体"/>
          <w:kern w:val="0"/>
          <w:szCs w:val="21"/>
        </w:rPr>
        <w:t>根据转换法，通过比较切割速度来比较电流通过导体时产生热量多少；</w:t>
      </w:r>
      <w:r>
        <w:rPr>
          <w:rFonts w:ascii="宋体" w:cs="宋体"/>
          <w:kern w:val="0"/>
          <w:szCs w:val="21"/>
        </w:rPr>
        <w:br/>
      </w:r>
      <m:oMath>
        <m:r>
          <w:rPr>
            <w:rFonts w:ascii="Cambria Math" w:hAnsi="Cambria Math"/>
          </w:rPr>
          <m:t>(2)(3)</m:t>
        </m:r>
      </m:oMath>
      <w:r>
        <w:rPr>
          <w:rFonts w:ascii="宋体" w:cs="宋体"/>
          <w:kern w:val="0"/>
          <w:szCs w:val="21"/>
        </w:rPr>
        <w:t>电流通过导体产生的热量与通过的电流、导体的电阻和通电时间有关，研究与其中一个因素的关系时，要控制另外两个因素不变，结合影响电阻大小的因素分析。</w:t>
      </w:r>
      <w:r>
        <w:rPr>
          <w:rFonts w:ascii="宋体" w:cs="宋体"/>
          <w:kern w:val="0"/>
          <w:szCs w:val="21"/>
        </w:rPr>
        <w:br/>
      </w:r>
      <w:r>
        <w:rPr>
          <w:rFonts w:ascii="宋体" w:cs="宋体"/>
          <w:kern w:val="0"/>
          <w:szCs w:val="21"/>
        </w:rPr>
        <w:lastRenderedPageBreak/>
        <w:t>本题探究“导体产生的热量与什么因素有关”，考查控制变量法、转换法、串联和并联电路的规律及焦耳定律的运用。</w:t>
      </w:r>
    </w:p>
    <w:p w14:paraId="46E5A0D0"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加热时间</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等于</w:t>
      </w:r>
      <w:r>
        <w:rPr>
          <w:rFonts w:eastAsia="Times New Roman" w:hAnsi="Times New Roman"/>
          <w:kern w:val="0"/>
          <w:szCs w:val="21"/>
        </w:rPr>
        <w:t>  1</w:t>
      </w:r>
      <w:r>
        <w:rPr>
          <w:rFonts w:ascii="宋体" w:cs="宋体"/>
          <w:kern w:val="0"/>
          <w:szCs w:val="21"/>
        </w:rPr>
        <w:t>：</w:t>
      </w:r>
      <w:r>
        <w:rPr>
          <w:rFonts w:eastAsia="Times New Roman" w:hAnsi="Times New Roman"/>
          <w:kern w:val="0"/>
          <w:szCs w:val="21"/>
        </w:rPr>
        <w:t>2</w:t>
      </w:r>
      <w:r>
        <w:rPr>
          <w:rFonts w:eastAsia="Times New Roman" w:hAnsi="Times New Roman"/>
          <w:kern w:val="0"/>
          <w:sz w:val="24"/>
          <w:szCs w:val="24"/>
        </w:rPr>
        <w:t> </w:t>
      </w:r>
    </w:p>
    <w:p w14:paraId="725734C2"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给质量相同的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两种物质加热，根据转换法，在实验中通过比较加热时间来判断两种物质吸收热量的多少；</w:t>
      </w:r>
      <w:r>
        <w:rPr>
          <w:rFonts w:ascii="宋体" w:cs="宋体"/>
          <w:kern w:val="0"/>
          <w:szCs w:val="21"/>
        </w:rPr>
        <w:br/>
      </w:r>
      <m:oMath>
        <m:r>
          <w:rPr>
            <w:rFonts w:ascii="Cambria Math" w:hAnsi="Cambria Math"/>
          </w:rPr>
          <m:t>(2)</m:t>
        </m:r>
      </m:oMath>
      <w:r>
        <w:rPr>
          <w:rFonts w:ascii="宋体" w:cs="宋体"/>
          <w:kern w:val="0"/>
          <w:szCs w:val="21"/>
        </w:rPr>
        <w:t>利用所测数据绘制了如图所示的图像，根据图像可知，加热相同时间，</w:t>
      </w:r>
      <w:r>
        <w:rPr>
          <w:rFonts w:eastAsia="Times New Roman" w:hAnsi="Times New Roman"/>
          <w:i/>
          <w:iCs/>
          <w:kern w:val="0"/>
          <w:szCs w:val="21"/>
        </w:rPr>
        <w:t>B</w:t>
      </w:r>
      <w:r>
        <w:rPr>
          <w:rFonts w:ascii="宋体" w:cs="宋体"/>
          <w:kern w:val="0"/>
          <w:szCs w:val="21"/>
        </w:rPr>
        <w:t>升温慢，根据比较吸热能力的方法，可以判断</w:t>
      </w:r>
      <w:r>
        <w:rPr>
          <w:rFonts w:eastAsia="Times New Roman" w:hAnsi="Times New Roman"/>
          <w:i/>
          <w:iCs/>
          <w:kern w:val="0"/>
          <w:szCs w:val="21"/>
        </w:rPr>
        <w:t>B</w:t>
      </w:r>
      <w:r>
        <w:rPr>
          <w:rFonts w:ascii="宋体" w:cs="宋体"/>
          <w:kern w:val="0"/>
          <w:szCs w:val="21"/>
        </w:rPr>
        <w:t>种物质的吸热本领更强；</w:t>
      </w:r>
      <w:r>
        <w:rPr>
          <w:rFonts w:ascii="宋体" w:cs="宋体"/>
          <w:kern w:val="0"/>
          <w:szCs w:val="21"/>
        </w:rPr>
        <w:br/>
      </w:r>
      <m:oMath>
        <m:r>
          <w:rPr>
            <w:rFonts w:ascii="Cambria Math" w:hAnsi="Cambria Math"/>
          </w:rPr>
          <m:t>(3)</m:t>
        </m:r>
      </m:oMath>
      <w:r>
        <w:rPr>
          <w:rFonts w:ascii="宋体" w:cs="宋体"/>
          <w:kern w:val="0"/>
          <w:szCs w:val="21"/>
        </w:rPr>
        <w:t>用相同的加热器通过加热时间的长短来比较吸热多少，加热时间相同，吸收热量相同，所以从开始加热到加热到第</w:t>
      </w:r>
      <w:r>
        <w:rPr>
          <w:rFonts w:eastAsia="Times New Roman" w:hAnsi="Times New Roman"/>
          <w:kern w:val="0"/>
          <w:szCs w:val="21"/>
        </w:rPr>
        <w:t>4</w:t>
      </w:r>
      <w:r>
        <w:rPr>
          <w:rFonts w:ascii="宋体" w:cs="宋体"/>
          <w:kern w:val="0"/>
          <w:szCs w:val="21"/>
        </w:rPr>
        <w:t>分钟这一过程中，</w:t>
      </w:r>
      <w:r>
        <w:rPr>
          <w:rFonts w:eastAsia="Times New Roman" w:hAnsi="Times New Roman"/>
          <w:i/>
          <w:iCs/>
          <w:kern w:val="0"/>
          <w:szCs w:val="21"/>
        </w:rPr>
        <w:t>A</w:t>
      </w:r>
      <w:r>
        <w:rPr>
          <w:rFonts w:ascii="宋体" w:cs="宋体"/>
          <w:kern w:val="0"/>
          <w:szCs w:val="21"/>
        </w:rPr>
        <w:t>液体吸收的热量等于</w:t>
      </w:r>
      <w:r>
        <w:rPr>
          <w:rFonts w:eastAsia="Times New Roman" w:hAnsi="Times New Roman"/>
          <w:i/>
          <w:iCs/>
          <w:kern w:val="0"/>
          <w:szCs w:val="21"/>
        </w:rPr>
        <w:t>B</w:t>
      </w:r>
      <w:r>
        <w:rPr>
          <w:rFonts w:ascii="宋体" w:cs="宋体"/>
          <w:kern w:val="0"/>
          <w:szCs w:val="21"/>
        </w:rPr>
        <w:t>液体吸收的热量；</w:t>
      </w:r>
      <w:r>
        <w:rPr>
          <w:rFonts w:ascii="宋体" w:cs="宋体"/>
          <w:kern w:val="0"/>
          <w:szCs w:val="21"/>
        </w:rPr>
        <w:br/>
      </w:r>
      <m:oMath>
        <m:r>
          <w:rPr>
            <w:rFonts w:ascii="Cambria Math" w:hAnsi="Cambria Math"/>
          </w:rPr>
          <m:t>(4)</m:t>
        </m:r>
      </m:oMath>
      <w:r>
        <w:rPr>
          <w:rFonts w:ascii="宋体" w:cs="宋体"/>
          <w:kern w:val="0"/>
          <w:szCs w:val="21"/>
        </w:rPr>
        <w:t>根据图</w:t>
      </w:r>
      <w:r>
        <w:rPr>
          <w:rFonts w:eastAsia="Times New Roman" w:hAnsi="Times New Roman"/>
          <w:i/>
          <w:iCs/>
          <w:kern w:val="0"/>
          <w:szCs w:val="21"/>
        </w:rPr>
        <w:t>b</w:t>
      </w:r>
      <w:r>
        <w:rPr>
          <w:rFonts w:ascii="宋体" w:cs="宋体"/>
          <w:kern w:val="0"/>
          <w:szCs w:val="21"/>
        </w:rPr>
        <w:t>可知，前</w:t>
      </w:r>
      <m:oMath>
        <m:r>
          <w:rPr>
            <w:rFonts w:ascii="Cambria Math" w:hAnsi="Cambria Math"/>
          </w:rPr>
          <m:t>4</m:t>
        </m:r>
        <m:r>
          <m:rPr>
            <m:sty m:val="p"/>
          </m:rPr>
          <w:rPr>
            <w:rFonts w:ascii="Cambria Math" w:hAnsi="Cambria Math"/>
          </w:rPr>
          <m:t>min</m:t>
        </m:r>
      </m:oMath>
      <w:r>
        <w:rPr>
          <w:rFonts w:ascii="宋体" w:cs="宋体"/>
          <w:kern w:val="0"/>
          <w:szCs w:val="21"/>
        </w:rPr>
        <w:t>，</w:t>
      </w:r>
      <w:r>
        <w:rPr>
          <w:rFonts w:eastAsia="Times New Roman" w:hAnsi="Times New Roman"/>
          <w:i/>
          <w:iCs/>
          <w:kern w:val="0"/>
          <w:szCs w:val="21"/>
        </w:rPr>
        <w:t>A</w:t>
      </w:r>
      <w:r>
        <w:rPr>
          <w:rFonts w:ascii="宋体" w:cs="宋体"/>
          <w:kern w:val="0"/>
          <w:szCs w:val="21"/>
        </w:rPr>
        <w:t>的温度变化量</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w:t>
      </w:r>
      <w:r>
        <w:rPr>
          <w:rFonts w:eastAsia="Times New Roman" w:hAnsi="Times New Roman"/>
          <w:i/>
          <w:iCs/>
          <w:kern w:val="0"/>
          <w:szCs w:val="21"/>
        </w:rPr>
        <w:t>B</w:t>
      </w:r>
      <w:r>
        <w:rPr>
          <w:rFonts w:ascii="宋体" w:cs="宋体"/>
          <w:kern w:val="0"/>
          <w:szCs w:val="21"/>
        </w:rPr>
        <w:t>的温度变化量</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B</m:t>
            </m:r>
          </m:sub>
        </m:sSub>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，此时吸收的热量相同，</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升高的温度之比为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，所以</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的比热容之比为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加热时间；</w:t>
      </w:r>
      <m:oMath>
        <m:r>
          <w:rPr>
            <w:rFonts w:ascii="Cambria Math" w:hAnsi="Cambria Math"/>
          </w:rPr>
          <m:t>(2)</m:t>
        </m:r>
      </m:oMath>
      <w:r>
        <w:rPr>
          <w:rFonts w:ascii="宋体" w:cs="宋体"/>
          <w:kern w:val="0"/>
          <w:szCs w:val="21"/>
        </w:rPr>
        <w:t>升高的温度；</w:t>
      </w:r>
      <m:oMath>
        <m:r>
          <w:rPr>
            <w:rFonts w:ascii="Cambria Math" w:hAnsi="Cambria Math"/>
          </w:rPr>
          <m:t>(3)A</m:t>
        </m:r>
      </m:oMath>
      <w:r>
        <w:rPr>
          <w:rFonts w:ascii="宋体" w:cs="宋体"/>
          <w:kern w:val="0"/>
          <w:szCs w:val="21"/>
        </w:rPr>
        <w:t>；</w:t>
      </w:r>
      <m:oMath>
        <m:r>
          <w:rPr>
            <w:rFonts w:ascii="Cambria Math" w:hAnsi="Cambria Math"/>
          </w:rPr>
          <m:t>(4)1</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m:oMath>
        <m:r>
          <w:rPr>
            <w:rFonts w:ascii="Cambria Math" w:hAnsi="Cambria Math"/>
          </w:rPr>
          <m:t>(1)(3)</m:t>
        </m:r>
      </m:oMath>
      <w:r>
        <w:rPr>
          <w:rFonts w:ascii="宋体" w:cs="宋体"/>
          <w:kern w:val="0"/>
          <w:szCs w:val="21"/>
        </w:rPr>
        <w:t>我们使用相同的加热器通过加热时间的长短来比较吸热多少，这种方法叫转换法；</w:t>
      </w:r>
      <w:r>
        <w:rPr>
          <w:rFonts w:ascii="宋体" w:cs="宋体"/>
          <w:kern w:val="0"/>
          <w:szCs w:val="21"/>
        </w:rPr>
        <w:br/>
      </w:r>
      <m:oMath>
        <m:r>
          <w:rPr>
            <w:rFonts w:ascii="Cambria Math" w:hAnsi="Cambria Math"/>
          </w:rPr>
          <m:t>(2)</m:t>
        </m:r>
      </m:oMath>
      <w:r>
        <w:rPr>
          <w:rFonts w:ascii="宋体" w:cs="宋体"/>
          <w:kern w:val="0"/>
          <w:szCs w:val="21"/>
        </w:rPr>
        <w:t>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，比较温度的变化，温度变化小的吸热能力强，比热容大；</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Q=cmΔt</m:t>
        </m:r>
      </m:oMath>
      <w:r>
        <w:rPr>
          <w:rFonts w:ascii="宋体" w:cs="宋体"/>
          <w:kern w:val="0"/>
          <w:szCs w:val="21"/>
        </w:rPr>
        <w:t>可知，吸收热量一定时，升高温度与比热容成反比。</w:t>
      </w:r>
      <w:r>
        <w:rPr>
          <w:rFonts w:ascii="宋体" w:cs="宋体"/>
          <w:kern w:val="0"/>
          <w:szCs w:val="21"/>
        </w:rPr>
        <w:br/>
      </w:r>
      <w:r>
        <w:rPr>
          <w:rFonts w:ascii="宋体" w:cs="宋体"/>
          <w:kern w:val="0"/>
          <w:szCs w:val="21"/>
        </w:rPr>
        <w:t>本题比较不同物质的吸热能力，考查转换法的应用和比较吸热能力的方法的运用，为热学中的重要实验。</w:t>
      </w:r>
    </w:p>
    <w:p w14:paraId="168FF795"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电流表示数</w:t>
      </w:r>
      <w:r>
        <w:rPr>
          <w:rFonts w:eastAsia="Times New Roman" w:hAnsi="Times New Roman"/>
          <w:kern w:val="0"/>
          <w:szCs w:val="21"/>
        </w:rPr>
        <w:t xml:space="preserve">  </w:t>
      </w:r>
      <w:r>
        <w:rPr>
          <w:rFonts w:ascii="宋体" w:cs="宋体"/>
          <w:kern w:val="0"/>
          <w:szCs w:val="21"/>
        </w:rPr>
        <w:t>横截面积</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材料</w:t>
      </w:r>
      <w:r>
        <w:rPr>
          <w:rFonts w:eastAsia="Times New Roman" w:hAnsi="Times New Roman"/>
          <w:kern w:val="0"/>
          <w:szCs w:val="21"/>
        </w:rPr>
        <w:t xml:space="preserve">  </w:t>
      </w:r>
      <w:r>
        <w:rPr>
          <w:rFonts w:eastAsia="Times New Roman" w:hAnsi="Times New Roman"/>
          <w:i/>
          <w:iCs/>
          <w:kern w:val="0"/>
          <w:szCs w:val="21"/>
        </w:rPr>
        <w:t>CD</w:t>
      </w:r>
      <w:r>
        <w:rPr>
          <w:rFonts w:eastAsia="Times New Roman" w:hAnsi="Times New Roman"/>
          <w:kern w:val="0"/>
          <w:sz w:val="24"/>
          <w:szCs w:val="24"/>
        </w:rPr>
        <w:t> </w:t>
      </w:r>
    </w:p>
    <w:p w14:paraId="2C19C168"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实验中通过观察电流表示数来比较导体电阻的大小，这是转换法；</w:t>
      </w:r>
      <w:r>
        <w:rPr>
          <w:rFonts w:ascii="宋体" w:cs="宋体"/>
          <w:kern w:val="0"/>
          <w:szCs w:val="21"/>
        </w:rPr>
        <w:br/>
      </w:r>
      <m:oMath>
        <m:r>
          <w:rPr>
            <w:rFonts w:ascii="Cambria Math" w:hAnsi="Cambria Math"/>
          </w:rPr>
          <m:t>(2)</m:t>
        </m:r>
      </m:oMath>
      <w:r>
        <w:rPr>
          <w:rFonts w:ascii="宋体" w:cs="宋体"/>
          <w:kern w:val="0"/>
          <w:szCs w:val="21"/>
        </w:rPr>
        <w:t>选用金属丝</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C</w:t>
      </w:r>
      <w:r>
        <w:rPr>
          <w:rFonts w:ascii="宋体" w:cs="宋体"/>
          <w:kern w:val="0"/>
          <w:szCs w:val="21"/>
        </w:rPr>
        <w:t>，导体的材料、长度均相同而横截面积不同，可以探究导体电阻大小与横截面积的关系；</w:t>
      </w:r>
      <w:r>
        <w:rPr>
          <w:rFonts w:ascii="宋体" w:cs="宋体"/>
          <w:kern w:val="0"/>
          <w:szCs w:val="21"/>
        </w:rPr>
        <w:br/>
      </w:r>
      <m:oMath>
        <m:r>
          <w:rPr>
            <w:rFonts w:ascii="Cambria Math" w:hAnsi="Cambria Math"/>
          </w:rPr>
          <m:t>(3)</m:t>
        </m:r>
      </m:oMath>
      <w:r>
        <w:rPr>
          <w:rFonts w:ascii="宋体" w:cs="宋体"/>
          <w:kern w:val="0"/>
          <w:szCs w:val="21"/>
        </w:rPr>
        <w:t>选用金属丝</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进行实验时，材料和长度相同，</w:t>
      </w:r>
      <w:r>
        <w:rPr>
          <w:rFonts w:eastAsia="Times New Roman" w:hAnsi="Times New Roman"/>
          <w:i/>
          <w:iCs/>
          <w:kern w:val="0"/>
          <w:szCs w:val="21"/>
        </w:rPr>
        <w:t>A</w:t>
      </w:r>
      <w:r>
        <w:rPr>
          <w:rFonts w:ascii="宋体" w:cs="宋体"/>
          <w:kern w:val="0"/>
          <w:szCs w:val="21"/>
        </w:rPr>
        <w:t>长度较小，电阻较小，根据欧姆定律可知金属丝</w:t>
      </w:r>
      <w:r>
        <w:rPr>
          <w:rFonts w:eastAsia="Times New Roman" w:hAnsi="Times New Roman"/>
          <w:i/>
          <w:iCs/>
          <w:kern w:val="0"/>
          <w:szCs w:val="21"/>
        </w:rPr>
        <w:t>A</w:t>
      </w:r>
      <w:r>
        <w:rPr>
          <w:rFonts w:ascii="宋体" w:cs="宋体"/>
          <w:kern w:val="0"/>
          <w:szCs w:val="21"/>
        </w:rPr>
        <w:t>接入电路时电流表示数更大；</w:t>
      </w:r>
      <w:r>
        <w:rPr>
          <w:rFonts w:ascii="宋体" w:cs="宋体"/>
          <w:kern w:val="0"/>
          <w:szCs w:val="21"/>
        </w:rPr>
        <w:br/>
      </w:r>
      <m:oMath>
        <m:r>
          <w:rPr>
            <w:rFonts w:ascii="Cambria Math" w:hAnsi="Cambria Math"/>
          </w:rPr>
          <m:t>(4)</m:t>
        </m:r>
      </m:oMath>
      <w:r>
        <w:rPr>
          <w:rFonts w:ascii="宋体" w:cs="宋体"/>
          <w:kern w:val="0"/>
          <w:szCs w:val="21"/>
        </w:rPr>
        <w:t>探究导体的电阻大小与材料的关系，应控制导体的横截面积和长度相同，材料不同，三根金属丝的材料相同，利用现有器材无法探究电阻与材料的关系；</w:t>
      </w:r>
      <w:r>
        <w:rPr>
          <w:rFonts w:ascii="宋体" w:cs="宋体"/>
          <w:kern w:val="0"/>
          <w:szCs w:val="21"/>
        </w:rPr>
        <w:br/>
      </w:r>
      <m:oMath>
        <m:r>
          <w:rPr>
            <w:rFonts w:ascii="Cambria Math" w:hAnsi="Cambria Math"/>
          </w:rPr>
          <m:t>(4)</m:t>
        </m:r>
      </m:oMath>
      <w:r>
        <w:rPr>
          <w:rFonts w:ascii="宋体" w:cs="宋体"/>
          <w:kern w:val="0"/>
          <w:szCs w:val="21"/>
        </w:rPr>
        <w:t>要使电流表的示数最大，则电路中的电阻应最小，由图丙可知，将金属块沿</w:t>
      </w:r>
      <w:r>
        <w:rPr>
          <w:rFonts w:eastAsia="Times New Roman" w:hAnsi="Times New Roman"/>
          <w:i/>
          <w:iCs/>
          <w:kern w:val="0"/>
          <w:szCs w:val="21"/>
        </w:rPr>
        <w:t>CD</w:t>
      </w:r>
      <w:r>
        <w:rPr>
          <w:rFonts w:ascii="宋体" w:cs="宋体"/>
          <w:kern w:val="0"/>
          <w:szCs w:val="21"/>
        </w:rPr>
        <w:t>方向接入电路中时，金属块的长度最小，同时横截面积最大，所以此时金属块的电阻最小。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电流表示数；</w:t>
      </w:r>
      <m:oMath>
        <m:r>
          <w:rPr>
            <w:rFonts w:ascii="Cambria Math" w:hAnsi="Cambria Math"/>
          </w:rPr>
          <m:t>(2)</m:t>
        </m:r>
      </m:oMath>
      <w:r>
        <w:rPr>
          <w:rFonts w:ascii="宋体" w:cs="宋体"/>
          <w:kern w:val="0"/>
          <w:szCs w:val="21"/>
        </w:rPr>
        <w:t>横截面积；</w:t>
      </w:r>
      <m:oMath>
        <m:r>
          <w:rPr>
            <w:rFonts w:ascii="Cambria Math" w:hAnsi="Cambria Math"/>
          </w:rPr>
          <m:t>(3)A</m:t>
        </m:r>
      </m:oMath>
      <w:r>
        <w:rPr>
          <w:rFonts w:ascii="宋体" w:cs="宋体"/>
          <w:kern w:val="0"/>
          <w:szCs w:val="21"/>
        </w:rPr>
        <w:t>；</w:t>
      </w:r>
      <m:oMath>
        <m:r>
          <w:rPr>
            <w:rFonts w:ascii="Cambria Math" w:hAnsi="Cambria Math"/>
          </w:rPr>
          <m:t>(4)</m:t>
        </m:r>
      </m:oMath>
      <w:r>
        <w:rPr>
          <w:rFonts w:ascii="宋体" w:cs="宋体"/>
          <w:kern w:val="0"/>
          <w:szCs w:val="21"/>
        </w:rPr>
        <w:t>材料；</w:t>
      </w:r>
      <m:oMath>
        <m:r>
          <w:rPr>
            <w:rFonts w:ascii="Cambria Math" w:hAnsi="Cambria Math"/>
          </w:rPr>
          <m:t>(5)CD</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通过观察电流表示数来比较导体电阻的大小；</w:t>
      </w:r>
      <w:r>
        <w:rPr>
          <w:rFonts w:ascii="宋体" w:cs="宋体"/>
          <w:kern w:val="0"/>
          <w:szCs w:val="21"/>
        </w:rPr>
        <w:br/>
      </w:r>
      <m:oMath>
        <m:r>
          <w:rPr>
            <w:rFonts w:ascii="Cambria Math" w:hAnsi="Cambria Math"/>
          </w:rPr>
          <m:t>(2)</m:t>
        </m:r>
      </m:oMath>
      <w:r>
        <w:rPr>
          <w:rFonts w:ascii="宋体" w:cs="宋体"/>
          <w:kern w:val="0"/>
          <w:szCs w:val="21"/>
        </w:rPr>
        <w:t>根据控制变量法可知：探究导体电阻大小与长度的关系时，应控制导体的横截面积和材料相同，长度</w:t>
      </w:r>
      <w:r>
        <w:rPr>
          <w:rFonts w:ascii="宋体" w:cs="宋体"/>
          <w:kern w:val="0"/>
          <w:szCs w:val="21"/>
        </w:rPr>
        <w:lastRenderedPageBreak/>
        <w:t>不同；而当探究导体电阻大小与横截面积的关系时，应控制导体的长度和材料相同，横截面积不同，并结合实验的结论作答；</w:t>
      </w:r>
      <w:r>
        <w:rPr>
          <w:rFonts w:ascii="宋体" w:cs="宋体"/>
          <w:kern w:val="0"/>
          <w:szCs w:val="21"/>
        </w:rPr>
        <w:br/>
      </w:r>
      <m:oMath>
        <m:r>
          <w:rPr>
            <w:rFonts w:ascii="Cambria Math" w:hAnsi="Cambria Math"/>
          </w:rPr>
          <m:t>(3)</m:t>
        </m:r>
      </m:oMath>
      <w:r>
        <w:rPr>
          <w:rFonts w:ascii="宋体" w:cs="宋体"/>
          <w:kern w:val="0"/>
          <w:szCs w:val="21"/>
        </w:rPr>
        <w:t>因为缺少导体电阻大小与材料的探究实验，为使实验结论更加完整，需要增加该组实验，结合题中已给的信息作答；</w:t>
      </w:r>
      <w:r>
        <w:rPr>
          <w:rFonts w:ascii="宋体" w:cs="宋体"/>
          <w:kern w:val="0"/>
          <w:szCs w:val="21"/>
        </w:rPr>
        <w:br/>
      </w:r>
      <m:oMath>
        <m:r>
          <w:rPr>
            <w:rFonts w:ascii="Cambria Math" w:hAnsi="Cambria Math"/>
          </w:rPr>
          <m:t>(4)</m:t>
        </m:r>
      </m:oMath>
      <w:r>
        <w:rPr>
          <w:rFonts w:ascii="宋体" w:cs="宋体"/>
          <w:kern w:val="0"/>
          <w:szCs w:val="21"/>
        </w:rPr>
        <w:t>要使电流表的示数最大，则电路中的电阻应最小，根据导体的电阻与导体的材料、横截面积和长度的关系，解答该小题</w:t>
      </w:r>
      <w:r>
        <w:rPr>
          <w:rFonts w:ascii="宋体" w:cs="宋体"/>
          <w:kern w:val="0"/>
          <w:szCs w:val="21"/>
        </w:rPr>
        <w:br/>
      </w:r>
      <w:r>
        <w:rPr>
          <w:rFonts w:ascii="宋体" w:cs="宋体"/>
          <w:kern w:val="0"/>
          <w:szCs w:val="21"/>
        </w:rPr>
        <w:t>本题考查了影响导体电阻大小的因素的实验，重点考查了控制变量法和转换法的灵活运用，难度适中。</w:t>
      </w:r>
    </w:p>
    <w:p w14:paraId="731D880C"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短路</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Cs w:val="21"/>
        </w:rPr>
        <w:t xml:space="preserve">  </w:t>
      </w:r>
      <m:oMath>
        <m:r>
          <w:rPr>
            <w:rFonts w:ascii="Cambria Math" w:hAnsi="Cambria Math"/>
          </w:rPr>
          <m:t>0.45</m:t>
        </m:r>
      </m:oMath>
      <w:r>
        <w:rPr>
          <w:rFonts w:ascii="宋体" w:cs="宋体"/>
          <w:kern w:val="0"/>
          <w:szCs w:val="21"/>
        </w:rPr>
        <w:t>暗</w:t>
      </w:r>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 w:val="24"/>
          <w:szCs w:val="24"/>
        </w:rPr>
        <w:t> </w:t>
      </w:r>
    </w:p>
    <w:p w14:paraId="4EF92952"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连接电路后，闭合开关，发现小灯泡不发光，电流表有示数，说明电路通路；电压表无示数，导致这一现象的原因可能是电压表短路；</w:t>
      </w:r>
      <w:r>
        <w:rPr>
          <w:rFonts w:ascii="宋体" w:cs="宋体"/>
          <w:kern w:val="0"/>
          <w:szCs w:val="21"/>
        </w:rPr>
        <w:br/>
      </w:r>
      <m:oMath>
        <m:r>
          <w:rPr>
            <w:rFonts w:ascii="Cambria Math" w:hAnsi="Cambria Math"/>
          </w:rPr>
          <m:t>(2)</m:t>
        </m:r>
      </m:oMath>
      <w:r>
        <w:rPr>
          <w:rFonts w:ascii="宋体" w:cs="宋体"/>
          <w:kern w:val="0"/>
          <w:szCs w:val="21"/>
        </w:rPr>
        <w:t>向右移动滑动变阻器的滑片，滑动变阻器接入电路的电阻变小，滑动变阻器与灯泡串联接入电路，电流表测通过电路的电流，串联电路总电阻等于各分电阻之和，所以电路总电阻变小，由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可知通过电路的电流变大，即电流表示数变大；</w:t>
      </w:r>
      <w:r>
        <w:rPr>
          <w:rFonts w:ascii="宋体" w:cs="宋体"/>
          <w:kern w:val="0"/>
          <w:szCs w:val="21"/>
        </w:rPr>
        <w:br/>
      </w:r>
      <m:oMath>
        <m:r>
          <w:rPr>
            <w:rFonts w:ascii="Cambria Math" w:hAnsi="Cambria Math"/>
          </w:rPr>
          <m:t>(3)</m:t>
        </m:r>
      </m:oMath>
      <w:r>
        <w:rPr>
          <w:rFonts w:ascii="宋体" w:cs="宋体"/>
          <w:kern w:val="0"/>
          <w:szCs w:val="21"/>
        </w:rPr>
        <w:t>由图乙可知电流表接入电路的量程为</w:t>
      </w:r>
      <m:oMath>
        <m:r>
          <w:rPr>
            <w:rFonts w:ascii="Cambria Math" w:hAnsi="Cambria Math"/>
          </w:rPr>
          <m:t>0∼0.6A</m:t>
        </m:r>
      </m:oMath>
      <w:r>
        <w:rPr>
          <w:rFonts w:ascii="宋体" w:cs="宋体"/>
          <w:kern w:val="0"/>
          <w:szCs w:val="21"/>
        </w:rPr>
        <w:t>，分度值为</w:t>
      </w:r>
      <m:oMath>
        <m:r>
          <w:rPr>
            <w:rFonts w:ascii="Cambria Math" w:hAnsi="Cambria Math"/>
          </w:rPr>
          <m:t>0.02A</m:t>
        </m:r>
      </m:oMath>
      <w:r>
        <w:rPr>
          <w:rFonts w:ascii="宋体" w:cs="宋体"/>
          <w:kern w:val="0"/>
          <w:szCs w:val="21"/>
        </w:rPr>
        <w:t>，示数为</w:t>
      </w:r>
      <m:oMath>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根据欧姆定律可得灯泡的电阻：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0.4A</m:t>
            </m:r>
          </m:den>
        </m:f>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小灯泡的实际电压为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，低于额定电压</w:t>
      </w:r>
      <m:oMath>
        <m:r>
          <w:rPr>
            <w:rFonts w:ascii="Cambria Math" w:hAnsi="Cambria Math"/>
          </w:rPr>
          <m:t>2.5V</m:t>
        </m:r>
      </m:oMath>
      <w:r>
        <w:rPr>
          <w:rFonts w:ascii="宋体" w:cs="宋体"/>
          <w:kern w:val="0"/>
          <w:szCs w:val="21"/>
        </w:rPr>
        <w:t>，此时小灯泡要比正常发光暗；</w:t>
      </w:r>
      <w:r>
        <w:rPr>
          <w:rFonts w:ascii="宋体" w:cs="宋体"/>
          <w:kern w:val="0"/>
          <w:szCs w:val="21"/>
        </w:rPr>
        <w:br/>
      </w:r>
      <m:oMath>
        <m:r>
          <w:rPr>
            <w:rFonts w:ascii="Cambria Math" w:hAnsi="Cambria Math"/>
          </w:rPr>
          <m:t>(5)</m:t>
        </m:r>
      </m:oMath>
      <w:r>
        <w:rPr>
          <w:rFonts w:ascii="宋体" w:cs="宋体"/>
          <w:kern w:val="0"/>
          <w:szCs w:val="21"/>
        </w:rPr>
        <w:t>小灯泡的额定电压</w:t>
      </w:r>
      <m:oMath>
        <m:r>
          <w:rPr>
            <w:rFonts w:ascii="Cambria Math" w:hAnsi="Cambria Math"/>
          </w:rPr>
          <m:t>2.5V</m:t>
        </m:r>
      </m:oMath>
      <w:r>
        <w:rPr>
          <w:rFonts w:ascii="宋体" w:cs="宋体"/>
          <w:kern w:val="0"/>
          <w:szCs w:val="21"/>
        </w:rPr>
        <w:t>，通过的电流大于</w:t>
      </w:r>
      <m:oMath>
        <m:r>
          <w:rPr>
            <w:rFonts w:ascii="Cambria Math" w:hAnsi="Cambria Math"/>
          </w:rPr>
          <m:t>0.4A</m:t>
        </m:r>
      </m:oMath>
      <w:r>
        <w:rPr>
          <w:rFonts w:ascii="宋体" w:cs="宋体"/>
          <w:kern w:val="0"/>
          <w:szCs w:val="21"/>
        </w:rPr>
        <w:t>，由</w:t>
      </w:r>
      <m:oMath>
        <m:r>
          <w:rPr>
            <w:rFonts w:ascii="Cambria Math" w:hAnsi="Cambria Math"/>
          </w:rPr>
          <m:t>P=UI</m:t>
        </m:r>
      </m:oMath>
      <w:r>
        <w:rPr>
          <w:rFonts w:ascii="宋体" w:cs="宋体"/>
          <w:kern w:val="0"/>
          <w:szCs w:val="21"/>
        </w:rPr>
        <w:t>知，灯泡额定功率大于</w:t>
      </w:r>
      <m:oMath>
        <m:r>
          <w:rPr>
            <w:rFonts w:ascii="Cambria Math" w:hAnsi="Cambria Math"/>
          </w:rPr>
          <m:t>P=2.5V×0.4A=1W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短路；</w:t>
      </w:r>
      <m:oMath>
        <m:r>
          <w:rPr>
            <w:rFonts w:ascii="Cambria Math" w:hAnsi="Cambria Math"/>
          </w:rPr>
          <m:t>(2)</m:t>
        </m:r>
      </m:oMath>
      <w:r>
        <w:rPr>
          <w:rFonts w:ascii="宋体" w:cs="宋体"/>
          <w:kern w:val="0"/>
          <w:szCs w:val="21"/>
        </w:rPr>
        <w:t>大；</w:t>
      </w:r>
      <m:oMath>
        <m:r>
          <w:rPr>
            <w:rFonts w:ascii="Cambria Math" w:hAnsi="Cambria Math"/>
          </w:rPr>
          <m:t>(3)0.4</m:t>
        </m:r>
      </m:oMath>
      <w:r>
        <w:rPr>
          <w:rFonts w:ascii="宋体" w:cs="宋体"/>
          <w:kern w:val="0"/>
          <w:szCs w:val="21"/>
        </w:rPr>
        <w:t>；</w:t>
      </w:r>
      <w:r>
        <w:rPr>
          <w:rFonts w:eastAsia="Times New Roman" w:hAnsi="Times New Roman"/>
          <w:kern w:val="0"/>
          <w:szCs w:val="21"/>
        </w:rPr>
        <w:t>5</w:t>
      </w:r>
      <w:r>
        <w:rPr>
          <w:rFonts w:ascii="宋体" w:cs="宋体"/>
          <w:kern w:val="0"/>
          <w:szCs w:val="21"/>
        </w:rPr>
        <w:t>；暗；</w:t>
      </w:r>
      <m:oMath>
        <m:r>
          <w:rPr>
            <w:rFonts w:ascii="Cambria Math" w:hAnsi="Cambria Math"/>
          </w:rPr>
          <m:t>(4)</m:t>
        </m:r>
      </m:oMath>
      <w:r>
        <w:rPr>
          <w:rFonts w:ascii="宋体" w:cs="宋体"/>
          <w:kern w:val="0"/>
          <w:szCs w:val="21"/>
        </w:rPr>
        <w:t>大于。</w:t>
      </w:r>
      <w:r>
        <w:rPr>
          <w:rFonts w:ascii="宋体" w:cs="宋体"/>
          <w:kern w:val="0"/>
          <w:szCs w:val="21"/>
        </w:rPr>
        <w:br/>
      </w:r>
      <m:oMath>
        <m:r>
          <w:rPr>
            <w:rFonts w:ascii="Cambria Math" w:hAnsi="Cambria Math"/>
          </w:rPr>
          <m:t>(1)</m:t>
        </m:r>
      </m:oMath>
      <w:r>
        <w:rPr>
          <w:rFonts w:ascii="宋体" w:cs="宋体"/>
          <w:kern w:val="0"/>
          <w:szCs w:val="21"/>
        </w:rPr>
        <w:t>连接电路后，闭合开关，发现小灯泡不发光，电流表有示数，说明电路通路；再根据电压表无示数，进行分析判断；</w:t>
      </w:r>
      <w:r>
        <w:rPr>
          <w:rFonts w:ascii="宋体" w:cs="宋体"/>
          <w:kern w:val="0"/>
          <w:szCs w:val="21"/>
        </w:rPr>
        <w:br/>
      </w:r>
      <m:oMath>
        <m:r>
          <w:rPr>
            <w:rFonts w:ascii="Cambria Math" w:hAnsi="Cambria Math"/>
          </w:rPr>
          <m:t>(2)</m:t>
        </m:r>
      </m:oMath>
      <w:r>
        <w:rPr>
          <w:rFonts w:ascii="宋体" w:cs="宋体"/>
          <w:kern w:val="0"/>
          <w:szCs w:val="21"/>
        </w:rPr>
        <w:t>向右移动滑动变阻器的滑片，滑动变阻器接入电路的电阻变小，滑动变阻器与灯泡串联接入电路，电流表测通过电路的电流，根据串联电路电阻规律可知电路总电阻变小，由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可知通过电路的电流变化情况；</w:t>
      </w:r>
      <w:r>
        <w:rPr>
          <w:rFonts w:ascii="宋体" w:cs="宋体"/>
          <w:kern w:val="0"/>
          <w:szCs w:val="21"/>
        </w:rPr>
        <w:br/>
      </w:r>
      <m:oMath>
        <m:r>
          <w:rPr>
            <w:rFonts w:ascii="Cambria Math" w:hAnsi="Cambria Math"/>
          </w:rPr>
          <m:t>(3)</m:t>
        </m:r>
      </m:oMath>
      <w:r>
        <w:rPr>
          <w:rFonts w:ascii="宋体" w:cs="宋体"/>
          <w:kern w:val="0"/>
          <w:szCs w:val="21"/>
        </w:rPr>
        <w:t>由乙图可知灯泡正常发光时通过灯泡的电流，根据欧姆定律计算灯泡的电阻；实际电压与额定电压比较可解答；</w:t>
      </w:r>
      <w:r>
        <w:rPr>
          <w:rFonts w:ascii="宋体" w:cs="宋体"/>
          <w:kern w:val="0"/>
          <w:szCs w:val="21"/>
        </w:rPr>
        <w:br/>
      </w:r>
      <m:oMath>
        <m:r>
          <w:rPr>
            <w:rFonts w:ascii="Cambria Math" w:hAnsi="Cambria Math"/>
          </w:rPr>
          <m:t>(4)</m:t>
        </m:r>
      </m:oMath>
      <w:r>
        <w:rPr>
          <w:rFonts w:ascii="宋体" w:cs="宋体"/>
          <w:kern w:val="0"/>
          <w:szCs w:val="21"/>
        </w:rPr>
        <w:t>由</w:t>
      </w:r>
      <m:oMath>
        <m:r>
          <w:rPr>
            <w:rFonts w:ascii="Cambria Math" w:hAnsi="Cambria Math"/>
          </w:rPr>
          <m:t>P=UI</m:t>
        </m:r>
      </m:oMath>
      <w:r>
        <w:rPr>
          <w:rFonts w:ascii="宋体" w:cs="宋体"/>
          <w:kern w:val="0"/>
          <w:szCs w:val="21"/>
        </w:rPr>
        <w:t>分析灯泡额定功率的测量值与真实值间的关系。</w:t>
      </w:r>
      <w:r>
        <w:rPr>
          <w:rFonts w:ascii="宋体" w:cs="宋体"/>
          <w:kern w:val="0"/>
          <w:szCs w:val="21"/>
        </w:rPr>
        <w:br/>
      </w:r>
      <w:r>
        <w:rPr>
          <w:rFonts w:ascii="宋体" w:cs="宋体"/>
          <w:kern w:val="0"/>
          <w:szCs w:val="21"/>
        </w:rPr>
        <w:t>本题考查测量小灯泡的电阻的实验，重点考查了实物图电路图连接、实验故障分析、欧姆定律及电功率公式的灵活运用。</w:t>
      </w:r>
    </w:p>
    <w:p w14:paraId="47B31D75" w14:textId="77777777" w:rsidR="00004097"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21.</w:t>
      </w:r>
      <w:r>
        <w:rPr>
          <w:rFonts w:ascii="宋体" w:cs="宋体"/>
          <w:color w:val="3333FF"/>
          <w:kern w:val="0"/>
          <w:szCs w:val="21"/>
        </w:rPr>
        <w:t>【答案】</w:t>
      </w:r>
      <w:r>
        <w:rPr>
          <w:rFonts w:ascii="宋体" w:cs="宋体"/>
          <w:kern w:val="0"/>
          <w:szCs w:val="21"/>
        </w:rPr>
        <w:t>电压</w:t>
      </w:r>
      <w:r>
        <w:rPr>
          <w:rFonts w:eastAsia="Times New Roman" w:hAnsi="Times New Roman"/>
          <w:kern w:val="0"/>
          <w:szCs w:val="21"/>
        </w:rPr>
        <w:t xml:space="preserve">  </w:t>
      </w:r>
      <m:oMath>
        <m:r>
          <w:rPr>
            <w:rFonts w:ascii="Cambria Math" w:hAnsi="Cambria Math"/>
          </w:rPr>
          <m:t>2.5</m:t>
        </m:r>
      </m:oMath>
      <w:r>
        <w:rPr>
          <w:rFonts w:ascii="宋体" w:cs="宋体"/>
          <w:kern w:val="0"/>
          <w:szCs w:val="21"/>
        </w:rPr>
        <w:t>大于</w:t>
      </w:r>
      <w:r>
        <w:rPr>
          <w:rFonts w:eastAsia="Times New Roman" w:hAnsi="Times New Roman"/>
          <w:kern w:val="0"/>
          <w:sz w:val="24"/>
          <w:szCs w:val="24"/>
        </w:rPr>
        <w:t> </w:t>
      </w:r>
    </w:p>
    <w:p w14:paraId="3D7DF635" w14:textId="77777777" w:rsidR="0000409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他首先连接了如图所示的电路图，先将</w:t>
      </w:r>
      <m:oMath>
        <m:r>
          <w:rPr>
            <w:rFonts w:ascii="Cambria Math" w:hAnsi="Cambria Math"/>
          </w:rPr>
          <m:t>5Ω</m:t>
        </m:r>
      </m:oMath>
      <w:r>
        <w:rPr>
          <w:rFonts w:ascii="宋体" w:cs="宋体"/>
          <w:kern w:val="0"/>
          <w:szCs w:val="21"/>
        </w:rPr>
        <w:t>的电阻接入电路，闭合开关，调节滑动变阻器，观察电压表，当电流表的示数为</w:t>
      </w:r>
      <m:oMath>
        <m:r>
          <w:rPr>
            <w:rFonts w:ascii="Cambria Math" w:hAnsi="Cambria Math"/>
          </w:rPr>
          <m:t>0.5A</m:t>
        </m:r>
      </m:oMath>
      <w:r>
        <w:rPr>
          <w:rFonts w:ascii="宋体" w:cs="宋体"/>
          <w:kern w:val="0"/>
          <w:szCs w:val="21"/>
        </w:rPr>
        <w:t>时，记录电流值。断开开关，将</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的电阻后，直接闭合开关，因电阻变大，由分压原理可知，电阻的电压变大，而电路的电流变小，这样操作容易烧坏电压表。上面操作中电阻的电压为：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=5Ω×0.5A=2.5V</m:t>
          </m:r>
          <m:r>
            <w:rPr>
              <w:rFonts w:eastAsia="Times New Roman" w:hAnsi="Times New Roman"/>
              <w:kern w:val="0"/>
              <w:sz w:val="24"/>
              <w:szCs w:val="24"/>
            </w:rPr>
            <w:br/>
          </m:r>
        </m:oMath>
      </m:oMathPara>
      <w:r>
        <w:rPr>
          <w:rFonts w:ascii="宋体" w:cs="宋体"/>
          <w:kern w:val="0"/>
          <w:szCs w:val="21"/>
        </w:rPr>
        <w:t>探究电流与电阻的关系要控制电阻的电压不变，故改正错误后，调节滑动变阻器滑片的位置，直至电压表的示数为</w:t>
      </w:r>
      <m:oMath>
        <m:r>
          <w:rPr>
            <w:rFonts w:ascii="Cambria Math" w:hAnsi="Cambria Math"/>
          </w:rPr>
          <m:t>2.5V</m:t>
        </m:r>
      </m:oMath>
      <w:r>
        <w:rPr>
          <w:rFonts w:ascii="宋体" w:cs="宋体"/>
          <w:kern w:val="0"/>
          <w:szCs w:val="21"/>
        </w:rPr>
        <w:t>时，记录电流表示数。</w:t>
      </w:r>
      <w:r>
        <w:rPr>
          <w:rFonts w:ascii="宋体" w:cs="宋体"/>
          <w:kern w:val="0"/>
          <w:szCs w:val="21"/>
        </w:rPr>
        <w:br/>
      </w:r>
      <m:oMath>
        <m:r>
          <w:rPr>
            <w:rFonts w:ascii="Cambria Math" w:hAnsi="Cambria Math"/>
          </w:rPr>
          <m:t>(2)</m:t>
        </m:r>
      </m:oMath>
      <w:r>
        <w:rPr>
          <w:rFonts w:ascii="宋体" w:cs="宋体"/>
          <w:kern w:val="0"/>
          <w:szCs w:val="21"/>
        </w:rPr>
        <w:t>根据串联电路电压的规律，变阻器分得的电压：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=4.5V-2.5V=2V</m:t>
        </m:r>
      </m:oMath>
      <w:r>
        <w:rPr>
          <w:rFonts w:ascii="宋体" w:cs="宋体"/>
          <w:kern w:val="0"/>
          <w:szCs w:val="21"/>
        </w:rPr>
        <w:t>；</w:t>
      </w:r>
      <w:r>
        <w:rPr>
          <w:rFonts w:ascii="宋体" w:cs="宋体"/>
          <w:kern w:val="0"/>
          <w:szCs w:val="21"/>
        </w:rPr>
        <w:br/>
      </w:r>
      <w:r>
        <w:rPr>
          <w:rFonts w:ascii="宋体" w:cs="宋体"/>
          <w:kern w:val="0"/>
          <w:szCs w:val="21"/>
        </w:rPr>
        <w:t>变阻器分得的电压为电压表示数的</w:t>
      </w:r>
      <m:oMath>
        <m:r>
          <w:rPr>
            <w:rFonts w:ascii="Cambria Math" w:hAnsi="Cambria Math"/>
          </w:rPr>
          <m:t>0.8</m:t>
        </m:r>
      </m:oMath>
      <w:r>
        <w:rPr>
          <w:rFonts w:ascii="宋体" w:cs="宋体"/>
          <w:kern w:val="0"/>
          <w:szCs w:val="21"/>
        </w:rPr>
        <w:t>倍，根据分压原理，当接入</w:t>
      </w:r>
      <m:oMath>
        <m:r>
          <w:rPr>
            <w:rFonts w:ascii="Cambria Math" w:hAnsi="Cambria Math"/>
          </w:rPr>
          <m:t>30Ω</m:t>
        </m:r>
      </m:oMath>
      <w:r>
        <w:rPr>
          <w:rFonts w:ascii="宋体" w:cs="宋体"/>
          <w:kern w:val="0"/>
          <w:szCs w:val="21"/>
        </w:rPr>
        <w:t>电阻时，变阻器连入电路中的电阻为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=0.8×30Ω=24Ω</m:t>
          </m:r>
          <m:r>
            <w:rPr>
              <w:rFonts w:eastAsia="Times New Roman" w:hAnsi="Times New Roman"/>
              <w:kern w:val="0"/>
              <w:sz w:val="24"/>
              <w:szCs w:val="24"/>
            </w:rPr>
            <w:br/>
          </m:r>
        </m:oMath>
      </m:oMathPara>
      <w:r>
        <w:rPr>
          <w:rFonts w:ascii="宋体" w:cs="宋体"/>
          <w:kern w:val="0"/>
          <w:szCs w:val="21"/>
        </w:rPr>
        <w:t>大于</w:t>
      </w:r>
      <m:oMath>
        <m:r>
          <w:rPr>
            <w:rFonts w:ascii="Cambria Math" w:hAnsi="Cambria Math"/>
          </w:rPr>
          <m:t>15Ω</m:t>
        </m:r>
      </m:oMath>
      <w:r>
        <w:rPr>
          <w:rFonts w:ascii="宋体" w:cs="宋体"/>
          <w:kern w:val="0"/>
          <w:szCs w:val="21"/>
        </w:rPr>
        <w:t>，即变阻器的最大电阻过小，故分得的电压较小，导致电压表的示数始终大于前两次实验记录数据时定值电阻两端的控制电压；</w:t>
      </w:r>
      <w:r>
        <w:rPr>
          <w:rFonts w:ascii="宋体" w:cs="宋体"/>
          <w:kern w:val="0"/>
          <w:szCs w:val="21"/>
        </w:rPr>
        <w:br/>
      </w:r>
      <m:oMath>
        <m:r>
          <w:rPr>
            <w:rFonts w:ascii="Cambria Math" w:hAnsi="Cambria Math"/>
          </w:rPr>
          <m:t>(3)</m:t>
        </m:r>
      </m:oMath>
      <w:r>
        <w:rPr>
          <w:rFonts w:ascii="宋体" w:cs="宋体"/>
          <w:kern w:val="0"/>
          <w:szCs w:val="21"/>
        </w:rPr>
        <w:t>根据串联电路的规律及分压原理有</w:t>
      </w:r>
      <w:r>
        <w:rPr>
          <w:rFonts w:ascii="宋体" w:cs="宋体"/>
          <w:kern w:val="0"/>
          <w:szCs w:val="21"/>
        </w:rPr>
        <w:br/>
      </w:r>
      <m:oMath>
        <m:f>
          <m:fPr>
            <m:ctrlPr>
              <w:rPr>
                <w:rFonts w:ascii="Cambria Math" w:hAnsi="Cambria Math"/>
              </w:rPr>
            </m:ctrlPr>
          </m:fPr>
          <m:num>
            <m:r>
              <w:rPr>
                <w:rFonts w:ascii="Cambria Math" w:hAnsi="Cambria Math"/>
                <w:sz w:val="24"/>
                <w:szCs w:val="24"/>
              </w:rPr>
              <m:t>U-</m:t>
            </m:r>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r>
              <w:rPr>
                <w:rFonts w:ascii="Cambria Math" w:hAnsi="Cambria Math"/>
                <w:sz w:val="24"/>
                <w:szCs w:val="24"/>
              </w:rPr>
              <m:t>R</m:t>
            </m:r>
          </m:den>
        </m:f>
      </m:oMath>
      <w:r>
        <w:rPr>
          <w:rFonts w:ascii="宋体" w:cs="宋体"/>
          <w:kern w:val="0"/>
          <w:szCs w:val="21"/>
        </w:rPr>
        <w:t>；</w:t>
      </w:r>
      <w:r>
        <w:rPr>
          <w:rFonts w:ascii="宋体" w:cs="宋体"/>
          <w:kern w:val="0"/>
          <w:szCs w:val="21"/>
        </w:rPr>
        <w:br/>
      </w:r>
      <w:r>
        <w:rPr>
          <w:rFonts w:ascii="宋体" w:cs="宋体"/>
          <w:kern w:val="0"/>
          <w:szCs w:val="21"/>
        </w:rPr>
        <w:t>方程左边为一定值，故右边也为一定值，</w:t>
      </w:r>
      <w:r>
        <w:rPr>
          <w:rFonts w:ascii="宋体" w:cs="宋体"/>
          <w:kern w:val="0"/>
          <w:szCs w:val="21"/>
        </w:rPr>
        <w:br/>
        <w:t>当变阻器最大电阻连入电路中时，对应的定值电阻也最大，这时电压表控制的电压最小，即</w:t>
      </w:r>
      <w:r>
        <w:rPr>
          <w:rFonts w:ascii="宋体" w:cs="宋体"/>
          <w:kern w:val="0"/>
          <w:szCs w:val="21"/>
        </w:rPr>
        <w:br/>
      </w:r>
      <m:oMath>
        <m:f>
          <m:fPr>
            <m:ctrlPr>
              <w:rPr>
                <w:rFonts w:ascii="Cambria Math" w:hAnsi="Cambria Math"/>
              </w:rPr>
            </m:ctrlPr>
          </m:fPr>
          <m:num>
            <m:r>
              <w:rPr>
                <w:rFonts w:ascii="Cambria Math" w:hAnsi="Cambria Math"/>
                <w:sz w:val="24"/>
                <w:szCs w:val="24"/>
              </w:rPr>
              <m:t>4.5V-U'</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15Ω</m:t>
            </m:r>
          </m:num>
          <m:den>
            <m:r>
              <w:rPr>
                <w:rFonts w:ascii="Cambria Math" w:hAnsi="Cambria Math"/>
                <w:sz w:val="24"/>
                <w:szCs w:val="24"/>
              </w:rPr>
              <m:t>30Ω</m:t>
            </m:r>
          </m:den>
        </m:f>
      </m:oMath>
      <w:r>
        <w:rPr>
          <w:rFonts w:ascii="宋体" w:cs="宋体"/>
          <w:kern w:val="0"/>
          <w:szCs w:val="21"/>
        </w:rPr>
        <w:t>；</w:t>
      </w:r>
      <w:r>
        <w:rPr>
          <w:rFonts w:ascii="宋体" w:cs="宋体"/>
          <w:kern w:val="0"/>
          <w:szCs w:val="21"/>
        </w:rPr>
        <w:br/>
      </w:r>
      <w:r>
        <w:rPr>
          <w:rFonts w:ascii="宋体" w:cs="宋体"/>
          <w:kern w:val="0"/>
          <w:szCs w:val="21"/>
        </w:rPr>
        <w:t>控制的最小电压为：</w:t>
      </w:r>
      <m:oMath>
        <m:r>
          <w:rPr>
            <w:rFonts w:ascii="Cambria Math" w:hAnsi="Cambria Math"/>
          </w:rPr>
          <m:t>U'=3V</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电压；</w:t>
      </w:r>
      <m:oMath>
        <m:r>
          <w:rPr>
            <w:rFonts w:ascii="Cambria Math" w:hAnsi="Cambria Math"/>
          </w:rPr>
          <m:t>2.5</m:t>
        </m:r>
      </m:oMath>
      <w:r>
        <w:rPr>
          <w:rFonts w:ascii="宋体" w:cs="宋体"/>
          <w:kern w:val="0"/>
          <w:szCs w:val="21"/>
        </w:rPr>
        <w:t>；</w:t>
      </w:r>
      <m:oMath>
        <m:r>
          <w:rPr>
            <w:rFonts w:ascii="Cambria Math" w:hAnsi="Cambria Math"/>
          </w:rPr>
          <m:t>(2)</m:t>
        </m:r>
      </m:oMath>
      <w:r>
        <w:rPr>
          <w:rFonts w:ascii="宋体" w:cs="宋体"/>
          <w:kern w:val="0"/>
          <w:szCs w:val="21"/>
        </w:rPr>
        <w:t>大于；</w:t>
      </w:r>
      <m:oMath>
        <m:r>
          <w:rPr>
            <w:rFonts w:ascii="Cambria Math" w:hAnsi="Cambria Math"/>
          </w:rPr>
          <m:t>(3)</m:t>
        </m:r>
      </m:oMath>
      <w:r>
        <w:rPr>
          <w:rFonts w:ascii="宋体" w:cs="宋体"/>
          <w:kern w:val="0"/>
          <w:szCs w:val="21"/>
        </w:rPr>
        <w:t>见解析。</w:t>
      </w:r>
      <w:r>
        <w:rPr>
          <w:rFonts w:ascii="宋体" w:cs="宋体"/>
          <w:kern w:val="0"/>
          <w:szCs w:val="21"/>
        </w:rPr>
        <w:br/>
      </w:r>
      <m:oMath>
        <m:r>
          <w:rPr>
            <w:rFonts w:ascii="Cambria Math" w:hAnsi="Cambria Math"/>
          </w:rPr>
          <m:t>(1)</m:t>
        </m:r>
      </m:oMath>
      <w:r>
        <w:rPr>
          <w:rFonts w:ascii="宋体" w:cs="宋体"/>
          <w:kern w:val="0"/>
          <w:szCs w:val="21"/>
        </w:rPr>
        <w:t>将</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的电阻后，根据电阻变大，由分压原理可知电阻的电压变大，由欧姆定律可知电路的电流变小；由欧姆定律得出电阻两端的电压；</w:t>
      </w:r>
      <w:r>
        <w:rPr>
          <w:rFonts w:ascii="宋体" w:cs="宋体"/>
          <w:kern w:val="0"/>
          <w:szCs w:val="21"/>
        </w:rPr>
        <w:br/>
      </w:r>
      <w:r>
        <w:rPr>
          <w:rFonts w:ascii="宋体" w:cs="宋体"/>
          <w:kern w:val="0"/>
          <w:szCs w:val="21"/>
        </w:rPr>
        <w:t>探究电流与电阻的关系要控制电阻的电压不变，据此分析；‘</w:t>
      </w:r>
      <w:r>
        <w:rPr>
          <w:rFonts w:ascii="宋体" w:cs="宋体"/>
          <w:kern w:val="0"/>
          <w:szCs w:val="21"/>
        </w:rPr>
        <w:br/>
      </w:r>
      <m:oMath>
        <m:r>
          <w:rPr>
            <w:rFonts w:ascii="Cambria Math" w:hAnsi="Cambria Math"/>
          </w:rPr>
          <m:t>(2)</m:t>
        </m:r>
      </m:oMath>
      <w:r>
        <w:rPr>
          <w:rFonts w:ascii="宋体" w:cs="宋体"/>
          <w:kern w:val="0"/>
          <w:szCs w:val="21"/>
        </w:rPr>
        <w:t>根据串联电路电压的规律得出变阻器分得的电压，根据分压原理求出当接入</w:t>
      </w:r>
      <m:oMath>
        <m:r>
          <w:rPr>
            <w:rFonts w:ascii="Cambria Math" w:hAnsi="Cambria Math"/>
          </w:rPr>
          <m:t>20Ω</m:t>
        </m:r>
      </m:oMath>
      <w:r>
        <w:rPr>
          <w:rFonts w:ascii="宋体" w:cs="宋体"/>
          <w:kern w:val="0"/>
          <w:szCs w:val="21"/>
        </w:rPr>
        <w:t>电阻时变阻器连入电路中的电阻大小分析；</w:t>
      </w:r>
      <w:r>
        <w:rPr>
          <w:rFonts w:ascii="宋体" w:cs="宋体"/>
          <w:kern w:val="0"/>
          <w:szCs w:val="21"/>
        </w:rPr>
        <w:br/>
      </w:r>
      <m:oMath>
        <m:r>
          <w:rPr>
            <w:rFonts w:ascii="Cambria Math" w:hAnsi="Cambria Math"/>
          </w:rPr>
          <m:t>(3)</m:t>
        </m:r>
      </m:oMath>
      <w:r>
        <w:rPr>
          <w:rFonts w:ascii="宋体" w:cs="宋体"/>
          <w:kern w:val="0"/>
          <w:szCs w:val="21"/>
        </w:rPr>
        <w:t>根据串联电路的规律及分压原理得出控制的最小电压。</w:t>
      </w:r>
      <w:r>
        <w:rPr>
          <w:rFonts w:ascii="宋体" w:cs="宋体"/>
          <w:kern w:val="0"/>
          <w:szCs w:val="21"/>
        </w:rPr>
        <w:br/>
      </w:r>
      <w:r>
        <w:rPr>
          <w:rFonts w:ascii="宋体" w:cs="宋体"/>
          <w:kern w:val="0"/>
          <w:szCs w:val="21"/>
        </w:rPr>
        <w:t>本题探究电流与电阻的关系，考查欧姆定律的运用和对实验的要求。</w:t>
      </w:r>
    </w:p>
    <w:sectPr w:rsidR="00004097" w:rsidSect="00BD217B">
      <w:headerReference w:type="default" r:id="rId20"/>
      <w:footerReference w:type="default" r:id="rId2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F5A2" w14:textId="77777777" w:rsidR="00BD217B" w:rsidRDefault="00BD217B">
      <w:r>
        <w:separator/>
      </w:r>
    </w:p>
  </w:endnote>
  <w:endnote w:type="continuationSeparator" w:id="0">
    <w:p w14:paraId="0E7ADCAE" w14:textId="77777777" w:rsidR="00BD217B" w:rsidRDefault="00BD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A21C" w14:textId="65E14294"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BC3B23">
      <w:rPr>
        <w:noProof/>
      </w:rPr>
      <w:instrText>16</w:instrText>
    </w:r>
    <w:r>
      <w:fldChar w:fldCharType="end"/>
    </w:r>
    <w:r>
      <w:instrText xml:space="preserve"> </w:instrText>
    </w:r>
    <w:r>
      <w:fldChar w:fldCharType="separate"/>
    </w:r>
    <w:r w:rsidR="00BC3B23">
      <w:rPr>
        <w:noProof/>
      </w:rPr>
      <w:t>16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C3B23">
      <w:rPr>
        <w:noProof/>
      </w:rPr>
      <w:instrText>16</w:instrText>
    </w:r>
    <w:r>
      <w:fldChar w:fldCharType="end"/>
    </w:r>
    <w:r>
      <w:instrText xml:space="preserve"> </w:instrText>
    </w:r>
    <w:r>
      <w:fldChar w:fldCharType="separate"/>
    </w:r>
    <w:r w:rsidR="00BC3B23">
      <w:rPr>
        <w:noProof/>
      </w:rPr>
      <w:t>16</w:t>
    </w:r>
    <w:r>
      <w:fldChar w:fldCharType="end"/>
    </w:r>
    <w:r>
      <w:rPr>
        <w:rFonts w:hint="eastAsia"/>
      </w:rPr>
      <w:t>页</w:t>
    </w:r>
  </w:p>
  <w:p w14:paraId="55E4D587"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1A0E" w14:textId="77777777" w:rsidR="00BD217B" w:rsidRDefault="00BD217B">
      <w:r>
        <w:separator/>
      </w:r>
    </w:p>
  </w:footnote>
  <w:footnote w:type="continuationSeparator" w:id="0">
    <w:p w14:paraId="7D666C8E" w14:textId="77777777" w:rsidR="00BD217B" w:rsidRDefault="00BD2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6E56"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5822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04097"/>
    <w:rsid w:val="00151D4A"/>
    <w:rsid w:val="0094729D"/>
    <w:rsid w:val="009D662E"/>
    <w:rsid w:val="00AC1539"/>
    <w:rsid w:val="00B53878"/>
    <w:rsid w:val="00BC3B23"/>
    <w:rsid w:val="00BC4DC9"/>
    <w:rsid w:val="00BD217B"/>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36F8"/>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c90d7112-0217-47eb-94b0-f06d739d238f;5ee41f329-c315-4d8a-bbeb-7d04b8ac363b,77e68ccd7-0f98-4e08-870f-e10d9267eff7,d1d2984ba-4fa6-4158-9585-445693ea5476,cb274bd79-5bfe-4e4f-b8ba-218e4f52b03f,bc78e8b3c-ec53-428f-bf86-a9a22dcd8b42,67510be89-999e-4b0b-a86c-6c5a804893c6,8bb20b75c-b2f2-4e04-a741-4f33adfa7f9b,9e00cc5e1-d9a1-4d36-b54f-fb29dfb83e57,77e597723-2ea8-4761-8eb4-96a453712134,281691b8d-b74c-42a0-9fa6-13a716f7e797,c8f63f17c-e3b7-46e3-a955-f098415c28d7,cde26f5c5-6048-4a6f-8461-3ca743450a78,5bd4d4054-6463-4cf7-8e4d-755c609153bc,9af112dce-4a43-4f8c-b817-c150895cd1be,5b5344ab8-fd24-44e4-a8d9-809410d7788c,fbd5d2d8b-1f24-49d8-9933-0d9081ab4a6a,3af092c06-5622-4f00-8b6a-1c726c931cd1,6131bb425-4ce2-4ca5-8bf1-b85f7b0301fa,a9453979b-9519-4c9a-930e-2841f0841e6f,2d18befc3-e2c5-4109-b142-dd4152f6bec0,823072758-0a7f-4539-be0e-b94f5d48e4f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86377-7319-4FC8-AE30-F33CD82ACB7B}">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1824</Words>
  <Characters>10403</Characters>
  <Application>Microsoft Office Word</Application>
  <DocSecurity>0</DocSecurity>
  <Lines>86</Lines>
  <Paragraphs>24</Paragraphs>
  <ScaleCrop>false</ScaleCrop>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2c9d7112-0217-47eb-94b0-f06d739d238f</dc:description>
  <cp:lastModifiedBy>Administrator</cp:lastModifiedBy>
  <cp:revision>270</cp:revision>
  <dcterms:created xsi:type="dcterms:W3CDTF">2011-01-13T09:46:00Z</dcterms:created>
  <dcterms:modified xsi:type="dcterms:W3CDTF">2024-01-25T12:23:00Z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