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3162" w14:textId="77777777" w:rsidR="00BC4DC9" w:rsidRPr="00EE5AA7" w:rsidRDefault="00000000" w:rsidP="00B53878">
      <w:pPr>
        <w:spacing w:line="360" w:lineRule="auto"/>
        <w:jc w:val="center"/>
        <w:rPr>
          <w:color w:val="FF0000"/>
        </w:rPr>
      </w:pPr>
      <w:r w:rsidRPr="00EE5AA7">
        <w:rPr>
          <w:rFonts w:eastAsia="Times New Roman" w:hAnsi="Times New Roman"/>
          <w:b/>
          <w:color w:val="FF0000"/>
          <w:sz w:val="32"/>
        </w:rPr>
        <w:t>2023-2024</w:t>
      </w:r>
      <w:r w:rsidRPr="00EE5AA7">
        <w:rPr>
          <w:rFonts w:ascii="宋体" w:cs="宋体"/>
          <w:b/>
          <w:color w:val="FF0000"/>
          <w:sz w:val="32"/>
        </w:rPr>
        <w:t>学年甘肃省武威二十二中九年级（上）期末物理试卷</w:t>
      </w:r>
    </w:p>
    <w:p w14:paraId="2DCF4EF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05148BA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ef7eafa-ed1f-4410-a9aa-9d6d1ab099df"/>
      <w:r>
        <w:rPr>
          <w:rFonts w:ascii="宋体" w:cs="宋体"/>
          <w:kern w:val="0"/>
          <w:szCs w:val="21"/>
        </w:rPr>
        <w:t>关于热现象，下列说法正确的是</w:t>
      </w:r>
      <w:r>
        <w:rPr>
          <w:rFonts w:eastAsia="Times New Roman" w:hAnsi="Times New Roman"/>
          <w:kern w:val="0"/>
          <w:szCs w:val="21"/>
        </w:rPr>
        <w:t>(    )</w:t>
      </w:r>
      <w:bookmarkEnd w:id="0"/>
    </w:p>
    <w:p w14:paraId="003E7B89" w14:textId="72FFA475" w:rsidR="00BC4DC9" w:rsidRDefault="00000000">
      <w:pPr>
        <w:spacing w:line="360" w:lineRule="auto"/>
      </w:pPr>
      <w:r>
        <w:rPr>
          <w:rFonts w:eastAsia="Times New Roman" w:hAnsi="Times New Roman"/>
          <w:kern w:val="0"/>
          <w:szCs w:val="21"/>
        </w:rPr>
        <w:t xml:space="preserve">A. </w:t>
      </w:r>
      <w:r>
        <w:rPr>
          <w:rFonts w:ascii="宋体" w:cs="宋体"/>
          <w:kern w:val="0"/>
          <w:szCs w:val="21"/>
        </w:rPr>
        <w:t>物质由大量分子构成的，物质的分子之间仅存在引力</w:t>
      </w:r>
      <w:r w:rsidR="00DA3831">
        <w:rPr>
          <w:rFonts w:ascii="宋体" w:cs="宋体" w:hint="eastAsia"/>
          <w:kern w:val="0"/>
          <w:szCs w:val="21"/>
        </w:rPr>
        <w:t xml:space="preserve"> </w:t>
      </w:r>
      <w:r w:rsidR="00DA3831">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雪花飞舞能说明分子在做无规则运动</w:t>
      </w:r>
      <w:r>
        <w:br/>
      </w:r>
      <w:r>
        <w:rPr>
          <w:rFonts w:eastAsia="Times New Roman" w:hAnsi="Times New Roman"/>
          <w:kern w:val="0"/>
          <w:szCs w:val="21"/>
        </w:rPr>
        <w:t xml:space="preserve">C. </w:t>
      </w:r>
      <w:r>
        <w:rPr>
          <w:rFonts w:ascii="宋体" w:cs="宋体"/>
          <w:kern w:val="0"/>
          <w:szCs w:val="21"/>
        </w:rPr>
        <w:t>钻木取火是利用做功改变物体内能的</w:t>
      </w:r>
      <w:r w:rsidR="00DA3831">
        <w:rPr>
          <w:rFonts w:ascii="宋体" w:cs="宋体" w:hint="eastAsia"/>
          <w:kern w:val="0"/>
          <w:szCs w:val="21"/>
        </w:rPr>
        <w:t xml:space="preserve"> </w:t>
      </w:r>
      <w:r w:rsidR="00DA3831">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物体质量越大其比热容越大</w:t>
      </w:r>
    </w:p>
    <w:p w14:paraId="7815DF8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a2e95d74-bd9f-4fdc-944e-448870acad25"/>
      <w:r>
        <w:rPr>
          <w:rFonts w:ascii="宋体" w:cs="宋体"/>
          <w:kern w:val="0"/>
          <w:szCs w:val="21"/>
        </w:rPr>
        <w:t>下列有关热和能的说法中正确的是</w:t>
      </w:r>
      <w:r>
        <w:rPr>
          <w:rFonts w:eastAsia="Times New Roman" w:hAnsi="Times New Roman"/>
          <w:kern w:val="0"/>
          <w:szCs w:val="21"/>
        </w:rPr>
        <w:t>(    )</w:t>
      </w:r>
      <w:bookmarkEnd w:id="1"/>
    </w:p>
    <w:p w14:paraId="7A2D370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内能越大的物体温度越高</w:t>
      </w:r>
      <w:r>
        <w:tab/>
      </w:r>
      <w:r>
        <w:rPr>
          <w:rFonts w:eastAsia="Times New Roman" w:hAnsi="Times New Roman"/>
          <w:kern w:val="0"/>
          <w:szCs w:val="21"/>
        </w:rPr>
        <w:t xml:space="preserve">B. </w:t>
      </w:r>
      <w:r>
        <w:rPr>
          <w:rFonts w:ascii="宋体" w:cs="宋体"/>
          <w:kern w:val="0"/>
          <w:szCs w:val="21"/>
        </w:rPr>
        <w:t>物体内能增大，一定从外界吸收了热量</w:t>
      </w:r>
      <w:r>
        <w:br/>
      </w:r>
      <w:r>
        <w:rPr>
          <w:rFonts w:eastAsia="Times New Roman" w:hAnsi="Times New Roman"/>
          <w:kern w:val="0"/>
          <w:szCs w:val="21"/>
        </w:rPr>
        <w:t xml:space="preserve">C. </w:t>
      </w:r>
      <w:r>
        <w:rPr>
          <w:rFonts w:ascii="宋体" w:cs="宋体"/>
          <w:kern w:val="0"/>
          <w:szCs w:val="21"/>
        </w:rPr>
        <w:t>燃料的热值越大，内燃机的效率就越高</w:t>
      </w:r>
      <w:r>
        <w:tab/>
      </w:r>
      <w:r>
        <w:rPr>
          <w:rFonts w:eastAsia="Times New Roman" w:hAnsi="Times New Roman"/>
          <w:kern w:val="0"/>
          <w:szCs w:val="21"/>
        </w:rPr>
        <w:t xml:space="preserve">D. </w:t>
      </w:r>
      <w:r>
        <w:rPr>
          <w:rFonts w:ascii="宋体" w:cs="宋体"/>
          <w:kern w:val="0"/>
          <w:szCs w:val="21"/>
        </w:rPr>
        <w:t>某种燃料的热值大小与是否充分燃烧无关</w:t>
      </w:r>
    </w:p>
    <w:p w14:paraId="33A5E370"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1405805d-815a-4283-b9ed-9ce209a1d407"/>
      <w:r>
        <w:rPr>
          <w:rFonts w:eastAsia="Times New Roman" w:hAnsi="Times New Roman"/>
          <w:noProof/>
          <w:kern w:val="0"/>
          <w:sz w:val="24"/>
          <w:szCs w:val="24"/>
        </w:rPr>
        <w:drawing>
          <wp:anchor distT="0" distB="0" distL="114300" distR="114300" simplePos="0" relativeHeight="251658240" behindDoc="0" locked="0" layoutInCell="1" allowOverlap="0" wp14:anchorId="4F85E556" wp14:editId="5EBBF0B4">
            <wp:simplePos x="0" y="0"/>
            <wp:positionH relativeFrom="column">
              <wp:align>right</wp:align>
            </wp:positionH>
            <wp:positionV relativeFrom="line">
              <wp:posOffset>76200</wp:posOffset>
            </wp:positionV>
            <wp:extent cx="1295527" cy="924052"/>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95527" cy="924052"/>
                    </a:xfrm>
                    <a:prstGeom prst="rect">
                      <a:avLst/>
                    </a:prstGeom>
                    <a:noFill/>
                    <a:ln>
                      <a:noFill/>
                    </a:ln>
                  </pic:spPr>
                </pic:pic>
              </a:graphicData>
            </a:graphic>
          </wp:anchor>
        </w:drawing>
      </w:r>
      <w:r>
        <w:rPr>
          <w:rFonts w:ascii="宋体" w:cs="宋体"/>
          <w:kern w:val="0"/>
          <w:szCs w:val="21"/>
        </w:rPr>
        <w:t>两个相同的验电器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带正电，</w:t>
      </w:r>
      <w:r>
        <w:rPr>
          <w:rFonts w:eastAsia="Times New Roman" w:hAnsi="Times New Roman"/>
          <w:i/>
          <w:iCs/>
          <w:kern w:val="0"/>
          <w:szCs w:val="21"/>
        </w:rPr>
        <w:t>B</w:t>
      </w:r>
      <w:r>
        <w:rPr>
          <w:rFonts w:ascii="宋体" w:cs="宋体"/>
          <w:kern w:val="0"/>
          <w:szCs w:val="21"/>
        </w:rPr>
        <w:t>不带电，用金属棒把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连接起来后如图，则</w:t>
      </w:r>
      <w:r>
        <w:rPr>
          <w:rFonts w:eastAsia="Times New Roman" w:hAnsi="Times New Roman"/>
          <w:kern w:val="0"/>
          <w:szCs w:val="21"/>
        </w:rPr>
        <w:t>(    )</w:t>
      </w:r>
      <w:bookmarkEnd w:id="2"/>
    </w:p>
    <w:p w14:paraId="3A184C22" w14:textId="6A7CE1B8"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中正电荷通过棒流向</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带正电荷</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中负电荷通过棒流向</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带正电荷</w:t>
      </w:r>
      <w:r>
        <w:br/>
      </w:r>
      <w:r>
        <w:rPr>
          <w:rFonts w:eastAsia="Times New Roman" w:hAnsi="Times New Roman"/>
          <w:kern w:val="0"/>
          <w:szCs w:val="21"/>
        </w:rPr>
        <w:t xml:space="preserve">C. </w:t>
      </w:r>
      <w:r>
        <w:rPr>
          <w:rFonts w:ascii="宋体" w:cs="宋体"/>
          <w:kern w:val="0"/>
          <w:szCs w:val="21"/>
        </w:rPr>
        <w:t>棒中有持续电流从</w:t>
      </w:r>
      <w:r>
        <w:rPr>
          <w:rFonts w:eastAsia="Times New Roman" w:hAnsi="Times New Roman"/>
          <w:i/>
          <w:iCs/>
          <w:kern w:val="0"/>
          <w:szCs w:val="21"/>
        </w:rPr>
        <w:t>A</w:t>
      </w:r>
      <w:r>
        <w:rPr>
          <w:rFonts w:ascii="宋体" w:cs="宋体"/>
          <w:kern w:val="0"/>
          <w:szCs w:val="21"/>
        </w:rPr>
        <w:t>流向</w:t>
      </w:r>
      <w:r>
        <w:rPr>
          <w:rFonts w:eastAsia="Times New Roman" w:hAnsi="Times New Roman"/>
          <w:i/>
          <w:iCs/>
          <w:kern w:val="0"/>
          <w:szCs w:val="21"/>
        </w:rPr>
        <w:t>B</w:t>
      </w:r>
      <w:r>
        <w:rPr>
          <w:rFonts w:ascii="宋体" w:cs="宋体"/>
          <w:kern w:val="0"/>
          <w:szCs w:val="21"/>
        </w:rPr>
        <w:t>，使</w:t>
      </w:r>
      <w:r>
        <w:rPr>
          <w:rFonts w:eastAsia="Times New Roman" w:hAnsi="Times New Roman"/>
          <w:i/>
          <w:iCs/>
          <w:kern w:val="0"/>
          <w:szCs w:val="21"/>
        </w:rPr>
        <w:t>B</w:t>
      </w:r>
      <w:r>
        <w:rPr>
          <w:rFonts w:ascii="宋体" w:cs="宋体"/>
          <w:kern w:val="0"/>
          <w:szCs w:val="21"/>
        </w:rPr>
        <w:t>张角增大</w:t>
      </w:r>
      <w:r>
        <w:br/>
      </w:r>
      <w:r>
        <w:rPr>
          <w:rFonts w:eastAsia="Times New Roman" w:hAnsi="Times New Roman"/>
          <w:kern w:val="0"/>
          <w:szCs w:val="21"/>
        </w:rPr>
        <w:t xml:space="preserve">D. </w:t>
      </w:r>
      <w:r>
        <w:rPr>
          <w:rFonts w:ascii="宋体" w:cs="宋体"/>
          <w:kern w:val="0"/>
          <w:szCs w:val="21"/>
        </w:rPr>
        <w:t>棒中有持续电流从</w:t>
      </w:r>
      <w:r>
        <w:rPr>
          <w:rFonts w:eastAsia="Times New Roman" w:hAnsi="Times New Roman"/>
          <w:i/>
          <w:iCs/>
          <w:kern w:val="0"/>
          <w:szCs w:val="21"/>
        </w:rPr>
        <w:t>B</w:t>
      </w:r>
      <w:r>
        <w:rPr>
          <w:rFonts w:ascii="宋体" w:cs="宋体"/>
          <w:kern w:val="0"/>
          <w:szCs w:val="21"/>
        </w:rPr>
        <w:t>流向</w:t>
      </w:r>
      <w:r>
        <w:rPr>
          <w:rFonts w:eastAsia="Times New Roman" w:hAnsi="Times New Roman"/>
          <w:i/>
          <w:iCs/>
          <w:kern w:val="0"/>
          <w:szCs w:val="21"/>
        </w:rPr>
        <w:t>A</w:t>
      </w:r>
      <w:r>
        <w:rPr>
          <w:rFonts w:ascii="宋体" w:cs="宋体"/>
          <w:kern w:val="0"/>
          <w:szCs w:val="21"/>
        </w:rPr>
        <w:t>，使</w:t>
      </w:r>
      <w:r>
        <w:rPr>
          <w:rFonts w:eastAsia="Times New Roman" w:hAnsi="Times New Roman"/>
          <w:i/>
          <w:iCs/>
          <w:kern w:val="0"/>
          <w:szCs w:val="21"/>
        </w:rPr>
        <w:t>A</w:t>
      </w:r>
      <w:r>
        <w:rPr>
          <w:rFonts w:ascii="宋体" w:cs="宋体"/>
          <w:kern w:val="0"/>
          <w:szCs w:val="21"/>
        </w:rPr>
        <w:t>张角先减小，后增大</w:t>
      </w:r>
      <w:r>
        <w:br/>
      </w:r>
      <w:r>
        <w:rPr>
          <w:rFonts w:eastAsia="Times New Roman" w:hAnsi="Times New Roman"/>
          <w:kern w:val="0"/>
          <w:szCs w:val="21"/>
        </w:rPr>
        <w:t>4</w:t>
      </w:r>
      <w:r>
        <w:rPr>
          <w:rFonts w:ascii="宋体" w:cs="宋体"/>
          <w:kern w:val="0"/>
          <w:szCs w:val="21"/>
        </w:rPr>
        <w:t>.</w:t>
      </w:r>
      <w:bookmarkStart w:id="3" w:name="0611f478-aed9-4bbd-9ea3-0bdbfb911327"/>
      <w:r>
        <w:rPr>
          <w:rFonts w:ascii="宋体" w:cs="宋体"/>
          <w:kern w:val="0"/>
          <w:szCs w:val="21"/>
        </w:rPr>
        <w:t>如图所示，电源电压一定。关于电路的工作情况，下列说法正确的是</w:t>
      </w:r>
      <w:r>
        <w:rPr>
          <w:rFonts w:eastAsia="Times New Roman" w:hAnsi="Times New Roman"/>
          <w:kern w:val="0"/>
          <w:szCs w:val="21"/>
        </w:rPr>
        <w:t>(    )</w:t>
      </w:r>
      <w:bookmarkEnd w:id="3"/>
    </w:p>
    <w:tbl>
      <w:tblPr>
        <w:tblW w:w="0" w:type="auto"/>
        <w:jc w:val="center"/>
        <w:tblLook w:val="04A0" w:firstRow="1" w:lastRow="0" w:firstColumn="1" w:lastColumn="0" w:noHBand="0" w:noVBand="1"/>
      </w:tblPr>
      <w:tblGrid>
        <w:gridCol w:w="4221"/>
      </w:tblGrid>
      <w:tr w:rsidR="001D29CA" w14:paraId="5D023078" w14:textId="77777777">
        <w:trPr>
          <w:cantSplit/>
          <w:trHeight w:val="3165"/>
          <w:jc w:val="center"/>
        </w:trPr>
        <w:tc>
          <w:tcPr>
            <w:tcW w:w="4005" w:type="dxa"/>
          </w:tcPr>
          <w:p w14:paraId="512D96E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6B0E08C6" wp14:editId="1473768A">
                  <wp:simplePos x="0" y="0"/>
                  <wp:positionH relativeFrom="column">
                    <wp:align>center</wp:align>
                  </wp:positionH>
                  <wp:positionV relativeFrom="line">
                    <wp:posOffset>0</wp:posOffset>
                  </wp:positionV>
                  <wp:extent cx="2543175" cy="20097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543175" cy="2009775"/>
                          </a:xfrm>
                          <a:prstGeom prst="rect">
                            <a:avLst/>
                          </a:prstGeom>
                          <a:noFill/>
                          <a:ln>
                            <a:noFill/>
                          </a:ln>
                        </pic:spPr>
                      </pic:pic>
                    </a:graphicData>
                  </a:graphic>
                </wp:anchor>
              </w:drawing>
            </w:r>
          </w:p>
        </w:tc>
      </w:tr>
    </w:tbl>
    <w:p w14:paraId="380A59A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时，两只灯泡串联</w:t>
      </w:r>
      <w:r>
        <w:br/>
      </w:r>
      <w:r>
        <w:rPr>
          <w:rFonts w:eastAsia="Times New Roman" w:hAnsi="Times New Roman"/>
          <w:kern w:val="0"/>
          <w:szCs w:val="21"/>
        </w:rPr>
        <w:t xml:space="preserve">B. </w:t>
      </w:r>
      <w:r>
        <w:rPr>
          <w:rFonts w:ascii="宋体" w:cs="宋体"/>
          <w:kern w:val="0"/>
          <w:szCs w:val="21"/>
        </w:rPr>
        <w:t>若电压表和电流表位置对调，则闭合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后，两表都被烧坏</w:t>
      </w:r>
      <w:r>
        <w:br/>
      </w:r>
      <w:r>
        <w:rPr>
          <w:rFonts w:eastAsia="Times New Roman" w:hAnsi="Times New Roman"/>
          <w:kern w:val="0"/>
          <w:szCs w:val="21"/>
        </w:rPr>
        <w:t xml:space="preserve">C. </w:t>
      </w:r>
      <w:r>
        <w:rPr>
          <w:rFonts w:ascii="宋体" w:cs="宋体"/>
          <w:kern w:val="0"/>
          <w:szCs w:val="21"/>
        </w:rPr>
        <w:t>先闭合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时，电压表的示数不变、电流表的示数变大</w:t>
      </w:r>
      <w:r>
        <w:br/>
      </w:r>
      <w:r>
        <w:rPr>
          <w:rFonts w:eastAsia="Times New Roman" w:hAnsi="Times New Roman"/>
          <w:kern w:val="0"/>
          <w:szCs w:val="21"/>
        </w:rPr>
        <w:t xml:space="preserve">D. </w:t>
      </w:r>
      <w:r>
        <w:rPr>
          <w:rFonts w:ascii="宋体" w:cs="宋体"/>
          <w:kern w:val="0"/>
          <w:szCs w:val="21"/>
        </w:rPr>
        <w:t>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被短路，则闭合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后，电压表和电流表都被烧坏</w:t>
      </w:r>
    </w:p>
    <w:p w14:paraId="001EA215"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6085f6a2-1037-4d1d-bd68-2c81657b92a0"/>
      <w:r>
        <w:rPr>
          <w:rFonts w:eastAsia="Times New Roman" w:hAnsi="Times New Roman"/>
          <w:noProof/>
          <w:kern w:val="0"/>
          <w:sz w:val="24"/>
          <w:szCs w:val="24"/>
        </w:rPr>
        <w:drawing>
          <wp:anchor distT="0" distB="0" distL="114300" distR="114300" simplePos="0" relativeHeight="251660288" behindDoc="0" locked="0" layoutInCell="1" allowOverlap="0" wp14:anchorId="2C97411C" wp14:editId="41A992C2">
            <wp:simplePos x="0" y="0"/>
            <wp:positionH relativeFrom="column">
              <wp:align>right</wp:align>
            </wp:positionH>
            <wp:positionV relativeFrom="line">
              <wp:posOffset>76200</wp:posOffset>
            </wp:positionV>
            <wp:extent cx="1352550" cy="10858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52550" cy="1085850"/>
                    </a:xfrm>
                    <a:prstGeom prst="rect">
                      <a:avLst/>
                    </a:prstGeom>
                    <a:noFill/>
                    <a:ln>
                      <a:noFill/>
                    </a:ln>
                  </pic:spPr>
                </pic:pic>
              </a:graphicData>
            </a:graphic>
          </wp:anchor>
        </w:drawing>
      </w:r>
      <w:r>
        <w:rPr>
          <w:rFonts w:ascii="宋体" w:cs="宋体"/>
          <w:kern w:val="0"/>
          <w:szCs w:val="21"/>
        </w:rPr>
        <w:t>如图所示的电路中，同时闭合开关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，则</w:t>
      </w:r>
      <w:r>
        <w:rPr>
          <w:rFonts w:eastAsia="Times New Roman" w:hAnsi="Times New Roman"/>
          <w:kern w:val="0"/>
          <w:szCs w:val="21"/>
        </w:rPr>
        <w:t>(    )</w:t>
      </w:r>
      <w:bookmarkEnd w:id="4"/>
    </w:p>
    <w:p w14:paraId="323CB28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不能发光，灯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能发光</w:t>
      </w:r>
      <w:r>
        <w:br/>
      </w:r>
      <w:r>
        <w:rPr>
          <w:rFonts w:eastAsia="Times New Roman" w:hAnsi="Times New Roman"/>
          <w:kern w:val="0"/>
          <w:szCs w:val="21"/>
        </w:rPr>
        <w:t xml:space="preserve">B.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能发光，灯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不能发光</w:t>
      </w:r>
      <w:r>
        <w:br/>
      </w:r>
      <w:r>
        <w:rPr>
          <w:rFonts w:eastAsia="Times New Roman" w:hAnsi="Times New Roman"/>
          <w:kern w:val="0"/>
          <w:szCs w:val="21"/>
        </w:rPr>
        <w:t xml:space="preserve">C.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都能发光</w:t>
      </w:r>
      <w:r>
        <w:br/>
      </w:r>
      <w:r>
        <w:rPr>
          <w:rFonts w:eastAsia="Times New Roman" w:hAnsi="Times New Roman"/>
          <w:kern w:val="0"/>
          <w:szCs w:val="21"/>
        </w:rPr>
        <w:t xml:space="preserve">D.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都不能发光</w:t>
      </w:r>
    </w:p>
    <w:p w14:paraId="5D98E584"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1e01c63d-54dd-41e0-a6ba-4e5cffa90b6d"/>
      <w:r>
        <w:rPr>
          <w:rFonts w:eastAsia="Times New Roman" w:hAnsi="Times New Roman"/>
          <w:noProof/>
          <w:kern w:val="0"/>
          <w:sz w:val="24"/>
          <w:szCs w:val="24"/>
        </w:rPr>
        <w:drawing>
          <wp:anchor distT="0" distB="0" distL="114300" distR="114300" simplePos="0" relativeHeight="251661312" behindDoc="0" locked="0" layoutInCell="1" allowOverlap="0" wp14:anchorId="216FF02C" wp14:editId="5E5D9DB3">
            <wp:simplePos x="0" y="0"/>
            <wp:positionH relativeFrom="column">
              <wp:align>right</wp:align>
            </wp:positionH>
            <wp:positionV relativeFrom="line">
              <wp:posOffset>76200</wp:posOffset>
            </wp:positionV>
            <wp:extent cx="1400175" cy="10572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00175" cy="1057275"/>
                    </a:xfrm>
                    <a:prstGeom prst="rect">
                      <a:avLst/>
                    </a:prstGeom>
                    <a:noFill/>
                    <a:ln>
                      <a:noFill/>
                    </a:ln>
                  </pic:spPr>
                </pic:pic>
              </a:graphicData>
            </a:graphic>
          </wp:anchor>
        </w:drawing>
      </w:r>
      <w:r>
        <w:rPr>
          <w:rFonts w:ascii="宋体" w:cs="宋体"/>
          <w:kern w:val="0"/>
          <w:szCs w:val="21"/>
        </w:rPr>
        <w:t>如图所示，电流表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3</m:t>
            </m:r>
          </m:sub>
        </m:sSub>
      </m:oMath>
      <w:r>
        <w:rPr>
          <w:rFonts w:ascii="宋体" w:cs="宋体"/>
          <w:kern w:val="0"/>
          <w:szCs w:val="21"/>
        </w:rPr>
        <w:t>的示数分别为</w:t>
      </w:r>
      <m:oMath>
        <m:r>
          <w:rPr>
            <w:rFonts w:ascii="Cambria Math" w:hAnsi="Cambria Math"/>
          </w:rPr>
          <m:t>0.2A</m:t>
        </m:r>
      </m:oMath>
      <w:r>
        <w:rPr>
          <w:rFonts w:ascii="宋体" w:cs="宋体"/>
          <w:kern w:val="0"/>
          <w:szCs w:val="21"/>
        </w:rPr>
        <w:t>、</w:t>
      </w:r>
      <m:oMath>
        <m:r>
          <w:rPr>
            <w:rFonts w:ascii="Cambria Math" w:hAnsi="Cambria Math"/>
          </w:rPr>
          <m:t>0.3A</m:t>
        </m:r>
      </m:oMath>
      <w:r>
        <w:rPr>
          <w:rFonts w:ascii="宋体" w:cs="宋体"/>
          <w:kern w:val="0"/>
          <w:szCs w:val="21"/>
        </w:rPr>
        <w:t>、</w:t>
      </w:r>
      <m:oMath>
        <m:r>
          <w:rPr>
            <w:rFonts w:ascii="Cambria Math" w:hAnsi="Cambria Math"/>
          </w:rPr>
          <m:t>0.6A</m:t>
        </m:r>
      </m:oMath>
      <w:r>
        <w:rPr>
          <w:rFonts w:ascii="宋体" w:cs="宋体"/>
          <w:kern w:val="0"/>
          <w:szCs w:val="21"/>
        </w:rPr>
        <w:t>，则流过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的电流分别是</w:t>
      </w:r>
      <w:r>
        <w:rPr>
          <w:rFonts w:eastAsia="Times New Roman" w:hAnsi="Times New Roman"/>
          <w:kern w:val="0"/>
          <w:szCs w:val="21"/>
        </w:rPr>
        <w:t>(    )</w:t>
      </w:r>
      <w:bookmarkEnd w:id="5"/>
    </w:p>
    <w:p w14:paraId="4DA9DB55" w14:textId="61EB332B" w:rsidR="00BC4DC9" w:rsidRDefault="00000000">
      <w:pPr>
        <w:spacing w:line="360" w:lineRule="auto"/>
      </w:pPr>
      <w:r>
        <w:rPr>
          <w:rFonts w:eastAsia="Times New Roman" w:hAnsi="Times New Roman"/>
          <w:kern w:val="0"/>
          <w:szCs w:val="21"/>
        </w:rPr>
        <w:t xml:space="preserve">A. </w:t>
      </w:r>
      <m:oMath>
        <m:r>
          <w:rPr>
            <w:rFonts w:ascii="Cambria Math" w:hAnsi="Cambria Math"/>
          </w:rPr>
          <m:t>0.2A</m:t>
        </m:r>
      </m:oMath>
      <w:r>
        <w:rPr>
          <w:rFonts w:ascii="宋体" w:cs="宋体"/>
          <w:kern w:val="0"/>
          <w:szCs w:val="21"/>
        </w:rPr>
        <w:t>、</w:t>
      </w:r>
      <m:oMath>
        <m:r>
          <w:rPr>
            <w:rFonts w:ascii="Cambria Math" w:hAnsi="Cambria Math"/>
          </w:rPr>
          <m:t>0.1A</m:t>
        </m:r>
      </m:oMath>
      <w:r>
        <w:rPr>
          <w:rFonts w:ascii="宋体" w:cs="宋体"/>
          <w:kern w:val="0"/>
          <w:szCs w:val="21"/>
        </w:rPr>
        <w:t>、</w:t>
      </w:r>
      <m:oMath>
        <m:r>
          <w:rPr>
            <w:rFonts w:ascii="Cambria Math" w:hAnsi="Cambria Math"/>
          </w:rPr>
          <m:t xml:space="preserve">0.3A             </m:t>
        </m:r>
      </m:oMath>
      <w:r>
        <w:rPr>
          <w:rFonts w:eastAsia="Times New Roman" w:hAnsi="Times New Roman"/>
          <w:kern w:val="0"/>
          <w:szCs w:val="21"/>
        </w:rPr>
        <w:t xml:space="preserve">B. </w:t>
      </w:r>
      <m:oMath>
        <m:r>
          <w:rPr>
            <w:rFonts w:ascii="Cambria Math" w:hAnsi="Cambria Math"/>
          </w:rPr>
          <m:t>0.2A</m:t>
        </m:r>
      </m:oMath>
      <w:r>
        <w:rPr>
          <w:rFonts w:ascii="宋体" w:cs="宋体"/>
          <w:kern w:val="0"/>
          <w:szCs w:val="21"/>
        </w:rPr>
        <w:t>、</w:t>
      </w:r>
      <m:oMath>
        <m:r>
          <w:rPr>
            <w:rFonts w:ascii="Cambria Math" w:hAnsi="Cambria Math"/>
          </w:rPr>
          <m:t>0.3A</m:t>
        </m:r>
      </m:oMath>
      <w:r>
        <w:rPr>
          <w:rFonts w:ascii="宋体" w:cs="宋体"/>
          <w:kern w:val="0"/>
          <w:szCs w:val="21"/>
        </w:rPr>
        <w:t>、</w:t>
      </w:r>
      <m:oMath>
        <m:r>
          <w:rPr>
            <w:rFonts w:ascii="Cambria Math" w:hAnsi="Cambria Math"/>
          </w:rPr>
          <m:t>0.6A</m:t>
        </m:r>
      </m:oMath>
      <w:r>
        <w:br/>
      </w:r>
      <w:r>
        <w:rPr>
          <w:rFonts w:eastAsia="Times New Roman" w:hAnsi="Times New Roman"/>
          <w:kern w:val="0"/>
          <w:szCs w:val="21"/>
        </w:rPr>
        <w:t xml:space="preserve">C. </w:t>
      </w:r>
      <m:oMath>
        <m:r>
          <w:rPr>
            <w:rFonts w:ascii="Cambria Math" w:hAnsi="Cambria Math"/>
          </w:rPr>
          <m:t>0.6A</m:t>
        </m:r>
      </m:oMath>
      <w:r>
        <w:rPr>
          <w:rFonts w:ascii="宋体" w:cs="宋体"/>
          <w:kern w:val="0"/>
          <w:szCs w:val="21"/>
        </w:rPr>
        <w:t>、</w:t>
      </w:r>
      <m:oMath>
        <m:r>
          <w:rPr>
            <w:rFonts w:ascii="Cambria Math" w:hAnsi="Cambria Math"/>
          </w:rPr>
          <m:t>0.2A</m:t>
        </m:r>
      </m:oMath>
      <w:r>
        <w:rPr>
          <w:rFonts w:ascii="宋体" w:cs="宋体"/>
          <w:kern w:val="0"/>
          <w:szCs w:val="21"/>
        </w:rPr>
        <w:t>、</w:t>
      </w:r>
      <m:oMath>
        <m:r>
          <w:rPr>
            <w:rFonts w:ascii="Cambria Math" w:hAnsi="Cambria Math"/>
          </w:rPr>
          <m:t>0.1A</m:t>
        </m:r>
      </m:oMath>
      <w:r w:rsidR="00EE5AA7">
        <w:rPr>
          <w:rFonts w:ascii="宋体" w:cs="宋体" w:hint="eastAsia"/>
        </w:rPr>
        <w:t xml:space="preserve"> </w:t>
      </w:r>
      <w:r w:rsidR="00EE5AA7">
        <w:rPr>
          <w:rFonts w:ascii="宋体" w:cs="宋体"/>
        </w:rPr>
        <w:t xml:space="preserve">     </w:t>
      </w:r>
      <w:r>
        <w:rPr>
          <w:rFonts w:eastAsia="Times New Roman" w:hAnsi="Times New Roman"/>
          <w:kern w:val="0"/>
          <w:szCs w:val="21"/>
        </w:rPr>
        <w:t xml:space="preserve">D. </w:t>
      </w:r>
      <m:oMath>
        <m:r>
          <w:rPr>
            <w:rFonts w:ascii="Cambria Math" w:hAnsi="Cambria Math"/>
          </w:rPr>
          <m:t>0.1A</m:t>
        </m:r>
      </m:oMath>
      <w:r>
        <w:rPr>
          <w:rFonts w:ascii="宋体" w:cs="宋体"/>
          <w:kern w:val="0"/>
          <w:szCs w:val="21"/>
        </w:rPr>
        <w:t>、</w:t>
      </w:r>
      <m:oMath>
        <m:r>
          <w:rPr>
            <w:rFonts w:ascii="Cambria Math" w:hAnsi="Cambria Math"/>
          </w:rPr>
          <m:t>0.2A</m:t>
        </m:r>
      </m:oMath>
      <w:r>
        <w:rPr>
          <w:rFonts w:ascii="宋体" w:cs="宋体"/>
          <w:kern w:val="0"/>
          <w:szCs w:val="21"/>
        </w:rPr>
        <w:t>、</w:t>
      </w:r>
      <m:oMath>
        <m:r>
          <w:rPr>
            <w:rFonts w:ascii="Cambria Math" w:hAnsi="Cambria Math"/>
          </w:rPr>
          <m:t>0.3A</m:t>
        </m:r>
      </m:oMath>
    </w:p>
    <w:p w14:paraId="085038AE"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acab5abf-29d2-475c-ad04-6f8059ad2723"/>
      <w:r>
        <w:rPr>
          <w:rFonts w:eastAsia="Times New Roman" w:hAnsi="Times New Roman"/>
          <w:noProof/>
          <w:kern w:val="0"/>
          <w:sz w:val="24"/>
          <w:szCs w:val="24"/>
        </w:rPr>
        <w:drawing>
          <wp:anchor distT="0" distB="0" distL="114300" distR="114300" simplePos="0" relativeHeight="251662336" behindDoc="0" locked="0" layoutInCell="1" allowOverlap="0" wp14:anchorId="4877D470" wp14:editId="381DA28E">
            <wp:simplePos x="0" y="0"/>
            <wp:positionH relativeFrom="column">
              <wp:align>right</wp:align>
            </wp:positionH>
            <wp:positionV relativeFrom="line">
              <wp:posOffset>76200</wp:posOffset>
            </wp:positionV>
            <wp:extent cx="1324102" cy="914527"/>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24102" cy="914527"/>
                    </a:xfrm>
                    <a:prstGeom prst="rect">
                      <a:avLst/>
                    </a:prstGeom>
                    <a:noFill/>
                    <a:ln>
                      <a:noFill/>
                    </a:ln>
                  </pic:spPr>
                </pic:pic>
              </a:graphicData>
            </a:graphic>
          </wp:anchor>
        </w:drawing>
      </w:r>
      <w:r>
        <w:rPr>
          <w:rFonts w:ascii="宋体" w:cs="宋体"/>
          <w:kern w:val="0"/>
          <w:szCs w:val="21"/>
        </w:rPr>
        <w:t>如图所示电路中，当开关</w:t>
      </w:r>
      <w:r>
        <w:rPr>
          <w:rFonts w:eastAsia="Times New Roman" w:hAnsi="Times New Roman"/>
          <w:i/>
          <w:iCs/>
          <w:kern w:val="0"/>
          <w:szCs w:val="21"/>
        </w:rPr>
        <w:t>S</w:t>
      </w:r>
      <w:r>
        <w:rPr>
          <w:rFonts w:ascii="宋体" w:cs="宋体"/>
          <w:kern w:val="0"/>
          <w:szCs w:val="21"/>
        </w:rPr>
        <w:t>闭合，甲、乙两表是电压表时，示数之比</w:t>
      </w:r>
      <m:oMath>
        <m:sSub>
          <m:sSubPr>
            <m:ctrlPr>
              <w:rPr>
                <w:rFonts w:ascii="Cambria Math" w:hAnsi="Cambria Math"/>
              </w:rPr>
            </m:ctrlPr>
          </m:sSubPr>
          <m:e>
            <m:r>
              <w:rPr>
                <w:rFonts w:ascii="Cambria Math" w:hAnsi="Cambria Math"/>
              </w:rPr>
              <m:t>U</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，当开关</w:t>
      </w:r>
      <w:r>
        <w:rPr>
          <w:rFonts w:eastAsia="Times New Roman" w:hAnsi="Times New Roman"/>
          <w:i/>
          <w:iCs/>
          <w:kern w:val="0"/>
          <w:szCs w:val="21"/>
        </w:rPr>
        <w:t>S</w:t>
      </w:r>
      <w:r>
        <w:rPr>
          <w:rFonts w:ascii="宋体" w:cs="宋体"/>
          <w:kern w:val="0"/>
          <w:szCs w:val="21"/>
        </w:rPr>
        <w:t>断开，甲、乙两表都是电流表时，则两表的示数之比</w:t>
      </w:r>
      <m:oMath>
        <m:sSub>
          <m:sSubPr>
            <m:ctrlPr>
              <w:rPr>
                <w:rFonts w:ascii="Cambria Math" w:hAnsi="Cambria Math"/>
              </w:rPr>
            </m:ctrlPr>
          </m:sSubPr>
          <m:e>
            <m:r>
              <w:rPr>
                <w:rFonts w:ascii="Cambria Math" w:hAnsi="Cambria Math"/>
              </w:rPr>
              <m:t>I</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oMath>
      <w:r>
        <w:rPr>
          <w:rFonts w:ascii="宋体" w:cs="宋体"/>
          <w:kern w:val="0"/>
          <w:szCs w:val="21"/>
        </w:rPr>
        <w:t>为</w:t>
      </w:r>
      <w:r>
        <w:rPr>
          <w:rFonts w:eastAsia="Times New Roman" w:hAnsi="Times New Roman"/>
          <w:kern w:val="0"/>
          <w:szCs w:val="21"/>
        </w:rPr>
        <w:t>(    )</w:t>
      </w:r>
      <w:bookmarkEnd w:id="6"/>
    </w:p>
    <w:p w14:paraId="089B14CD" w14:textId="281113C7" w:rsidR="00BC4DC9" w:rsidRDefault="00000000">
      <w:pPr>
        <w:spacing w:line="360" w:lineRule="auto"/>
      </w:pPr>
      <w:r>
        <w:rPr>
          <w:rFonts w:eastAsia="Times New Roman" w:hAnsi="Times New Roman"/>
          <w:kern w:val="0"/>
          <w:szCs w:val="21"/>
        </w:rPr>
        <w:t>A. 2</w:t>
      </w:r>
      <w:r>
        <w:rPr>
          <w:rFonts w:ascii="宋体" w:cs="宋体"/>
          <w:kern w:val="0"/>
          <w:szCs w:val="21"/>
        </w:rPr>
        <w:t>：</w:t>
      </w:r>
      <w:r>
        <w:rPr>
          <w:rFonts w:eastAsia="Times New Roman" w:hAnsi="Times New Roman"/>
          <w:kern w:val="0"/>
          <w:szCs w:val="21"/>
        </w:rPr>
        <w:t>1</w:t>
      </w:r>
      <w:r w:rsidR="00EE5AA7">
        <w:rPr>
          <w:rFonts w:eastAsia="Times New Roman" w:hAnsi="Times New Roman"/>
          <w:kern w:val="0"/>
          <w:szCs w:val="21"/>
        </w:rPr>
        <w:t xml:space="preserve">      </w:t>
      </w:r>
      <w:r>
        <w:rPr>
          <w:rFonts w:eastAsia="Times New Roman" w:hAnsi="Times New Roman"/>
          <w:kern w:val="0"/>
          <w:szCs w:val="21"/>
        </w:rPr>
        <w:t>B. 3</w:t>
      </w:r>
      <w:r>
        <w:rPr>
          <w:rFonts w:ascii="宋体" w:cs="宋体"/>
          <w:kern w:val="0"/>
          <w:szCs w:val="21"/>
        </w:rPr>
        <w:t>：</w:t>
      </w:r>
      <w:r>
        <w:rPr>
          <w:rFonts w:eastAsia="Times New Roman" w:hAnsi="Times New Roman"/>
          <w:kern w:val="0"/>
          <w:szCs w:val="21"/>
        </w:rPr>
        <w:t>1</w:t>
      </w:r>
      <w:r w:rsidR="00EE5AA7">
        <w:rPr>
          <w:rFonts w:eastAsia="Times New Roman" w:hAnsi="Times New Roman"/>
          <w:kern w:val="0"/>
          <w:szCs w:val="21"/>
        </w:rPr>
        <w:t xml:space="preserve">             </w:t>
      </w:r>
      <w:r>
        <w:rPr>
          <w:rFonts w:eastAsia="Times New Roman" w:hAnsi="Times New Roman"/>
          <w:kern w:val="0"/>
          <w:szCs w:val="21"/>
        </w:rPr>
        <w:t>C. 2</w:t>
      </w:r>
      <w:r>
        <w:rPr>
          <w:rFonts w:ascii="宋体" w:cs="宋体"/>
          <w:kern w:val="0"/>
          <w:szCs w:val="21"/>
        </w:rPr>
        <w:t>：</w:t>
      </w:r>
      <w:r>
        <w:rPr>
          <w:rFonts w:eastAsia="Times New Roman" w:hAnsi="Times New Roman"/>
          <w:kern w:val="0"/>
          <w:szCs w:val="21"/>
        </w:rPr>
        <w:t>3</w:t>
      </w:r>
      <w:r w:rsidR="00EE5AA7">
        <w:rPr>
          <w:rFonts w:eastAsia="Times New Roman" w:hAnsi="Times New Roman"/>
          <w:kern w:val="0"/>
          <w:szCs w:val="21"/>
        </w:rPr>
        <w:t xml:space="preserve">        </w:t>
      </w:r>
      <w:r>
        <w:rPr>
          <w:rFonts w:eastAsia="Times New Roman" w:hAnsi="Times New Roman"/>
          <w:kern w:val="0"/>
          <w:szCs w:val="21"/>
        </w:rPr>
        <w:t>D. 1</w:t>
      </w:r>
      <w:r>
        <w:rPr>
          <w:rFonts w:ascii="宋体" w:cs="宋体"/>
          <w:kern w:val="0"/>
          <w:szCs w:val="21"/>
        </w:rPr>
        <w:t>：</w:t>
      </w:r>
      <w:r>
        <w:rPr>
          <w:rFonts w:eastAsia="Times New Roman" w:hAnsi="Times New Roman"/>
          <w:kern w:val="0"/>
          <w:szCs w:val="21"/>
        </w:rPr>
        <w:t>3</w:t>
      </w:r>
    </w:p>
    <w:p w14:paraId="4079A8AE"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4a9be2cc-ccbe-4d66-904c-8f437e1a3d21"/>
      <w:r>
        <w:rPr>
          <w:rFonts w:eastAsia="Times New Roman" w:hAnsi="Times New Roman"/>
          <w:noProof/>
          <w:kern w:val="0"/>
          <w:sz w:val="24"/>
          <w:szCs w:val="24"/>
        </w:rPr>
        <w:drawing>
          <wp:anchor distT="0" distB="0" distL="114300" distR="114300" simplePos="0" relativeHeight="251663360" behindDoc="0" locked="0" layoutInCell="1" allowOverlap="0" wp14:anchorId="63F20191" wp14:editId="56330BAA">
            <wp:simplePos x="0" y="0"/>
            <wp:positionH relativeFrom="column">
              <wp:align>right</wp:align>
            </wp:positionH>
            <wp:positionV relativeFrom="line">
              <wp:posOffset>76200</wp:posOffset>
            </wp:positionV>
            <wp:extent cx="1581404" cy="1590929"/>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81404" cy="1590929"/>
                    </a:xfrm>
                    <a:prstGeom prst="rect">
                      <a:avLst/>
                    </a:prstGeom>
                    <a:noFill/>
                    <a:ln>
                      <a:noFill/>
                    </a:ln>
                  </pic:spPr>
                </pic:pic>
              </a:graphicData>
            </a:graphic>
          </wp:anchor>
        </w:drawing>
      </w:r>
      <w:r>
        <w:rPr>
          <w:rFonts w:ascii="宋体" w:cs="宋体"/>
          <w:kern w:val="0"/>
          <w:szCs w:val="21"/>
        </w:rPr>
        <w:t>两定值电阻甲、乙中的电流与电压关系如图所示。现将甲和乙串联后接在电压为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的电源两端，下列分析错误的是</w:t>
      </w:r>
      <w:r>
        <w:rPr>
          <w:rFonts w:eastAsia="Times New Roman" w:hAnsi="Times New Roman"/>
          <w:kern w:val="0"/>
          <w:szCs w:val="21"/>
        </w:rPr>
        <w:t>(    )</w:t>
      </w:r>
      <w:bookmarkEnd w:id="7"/>
    </w:p>
    <w:p w14:paraId="1648FB7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乙两端的电压是</w:t>
      </w:r>
      <w:r>
        <w:rPr>
          <w:rFonts w:eastAsia="Times New Roman" w:hAnsi="Times New Roman"/>
          <w:kern w:val="0"/>
          <w:szCs w:val="21"/>
        </w:rPr>
        <w:t>2</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甲的电流为</w:t>
      </w:r>
      <m:oMath>
        <m:r>
          <w:rPr>
            <w:rFonts w:ascii="Cambria Math" w:hAnsi="Cambria Math"/>
          </w:rPr>
          <m:t>0.2A</m:t>
        </m:r>
      </m:oMath>
      <w:r>
        <w:br/>
      </w:r>
      <w:r>
        <w:rPr>
          <w:rFonts w:eastAsia="Times New Roman" w:hAnsi="Times New Roman"/>
          <w:kern w:val="0"/>
          <w:szCs w:val="21"/>
        </w:rPr>
        <w:t xml:space="preserve">C. </w:t>
      </w:r>
      <w:r>
        <w:rPr>
          <w:rFonts w:ascii="宋体" w:cs="宋体"/>
          <w:kern w:val="0"/>
          <w:szCs w:val="21"/>
        </w:rPr>
        <w:t>甲中的电流等于乙中的电流</w:t>
      </w:r>
      <w:r>
        <w:br/>
      </w:r>
      <w:r>
        <w:rPr>
          <w:rFonts w:eastAsia="Times New Roman" w:hAnsi="Times New Roman"/>
          <w:kern w:val="0"/>
          <w:szCs w:val="21"/>
        </w:rPr>
        <w:t xml:space="preserve">D. </w:t>
      </w:r>
      <w:r>
        <w:rPr>
          <w:rFonts w:ascii="宋体" w:cs="宋体"/>
          <w:kern w:val="0"/>
          <w:szCs w:val="21"/>
        </w:rPr>
        <w:t>甲乙两端的电压之比为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p>
    <w:p w14:paraId="53621FAD"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b91cc1dd-b73c-4ba0-895c-68dfd6b438aa"/>
      <w:r>
        <w:rPr>
          <w:rFonts w:eastAsia="Times New Roman" w:hAnsi="Times New Roman"/>
          <w:noProof/>
          <w:kern w:val="0"/>
          <w:sz w:val="24"/>
          <w:szCs w:val="24"/>
        </w:rPr>
        <w:drawing>
          <wp:anchor distT="0" distB="0" distL="114300" distR="114300" simplePos="0" relativeHeight="251664384" behindDoc="0" locked="0" layoutInCell="1" allowOverlap="0" wp14:anchorId="7F53597D" wp14:editId="3B9CFD5B">
            <wp:simplePos x="0" y="0"/>
            <wp:positionH relativeFrom="column">
              <wp:align>right</wp:align>
            </wp:positionH>
            <wp:positionV relativeFrom="line">
              <wp:posOffset>76200</wp:posOffset>
            </wp:positionV>
            <wp:extent cx="1152652" cy="1076452"/>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52652" cy="1076452"/>
                    </a:xfrm>
                    <a:prstGeom prst="rect">
                      <a:avLst/>
                    </a:prstGeom>
                    <a:noFill/>
                    <a:ln>
                      <a:noFill/>
                    </a:ln>
                  </pic:spPr>
                </pic:pic>
              </a:graphicData>
            </a:graphic>
          </wp:anchor>
        </w:drawing>
      </w:r>
      <w:r>
        <w:rPr>
          <w:rFonts w:ascii="宋体" w:cs="宋体"/>
          <w:kern w:val="0"/>
          <w:szCs w:val="21"/>
        </w:rPr>
        <w:t>如图所示的电路中，电源电压不变，当闭合开关</w:t>
      </w:r>
      <w:r>
        <w:rPr>
          <w:rFonts w:eastAsia="Times New Roman" w:hAnsi="Times New Roman"/>
          <w:i/>
          <w:iCs/>
          <w:kern w:val="0"/>
          <w:szCs w:val="21"/>
        </w:rPr>
        <w:t>S</w:t>
      </w:r>
      <w:r>
        <w:rPr>
          <w:rFonts w:ascii="宋体" w:cs="宋体"/>
          <w:kern w:val="0"/>
          <w:szCs w:val="21"/>
        </w:rPr>
        <w:t>，滑动变阻器的滑片</w:t>
      </w:r>
      <w:r>
        <w:rPr>
          <w:rFonts w:eastAsia="Times New Roman" w:hAnsi="Times New Roman"/>
          <w:i/>
          <w:iCs/>
          <w:kern w:val="0"/>
          <w:szCs w:val="21"/>
        </w:rPr>
        <w:t>P</w:t>
      </w:r>
      <w:r>
        <w:rPr>
          <w:rFonts w:ascii="宋体" w:cs="宋体"/>
          <w:kern w:val="0"/>
          <w:szCs w:val="21"/>
        </w:rPr>
        <w:t>向右移动时，下列判断正确的是</w:t>
      </w:r>
      <w:r>
        <w:rPr>
          <w:rFonts w:eastAsia="Times New Roman" w:hAnsi="Times New Roman"/>
          <w:kern w:val="0"/>
          <w:szCs w:val="21"/>
        </w:rPr>
        <w:t>(    )</w:t>
      </w:r>
      <w:bookmarkEnd w:id="8"/>
    </w:p>
    <w:p w14:paraId="76661E4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电流表示数变大，电压表示数变小</w:t>
      </w:r>
      <w:r>
        <w:br/>
      </w:r>
      <w:r>
        <w:rPr>
          <w:rFonts w:eastAsia="Times New Roman" w:hAnsi="Times New Roman"/>
          <w:kern w:val="0"/>
          <w:szCs w:val="21"/>
        </w:rPr>
        <w:t xml:space="preserve">B. </w:t>
      </w:r>
      <w:r>
        <w:rPr>
          <w:rFonts w:ascii="宋体" w:cs="宋体"/>
          <w:kern w:val="0"/>
          <w:szCs w:val="21"/>
        </w:rPr>
        <w:t>电流表示数变小，电压表示数不变</w:t>
      </w:r>
      <w:r>
        <w:br/>
      </w:r>
      <w:r>
        <w:rPr>
          <w:rFonts w:eastAsia="Times New Roman" w:hAnsi="Times New Roman"/>
          <w:kern w:val="0"/>
          <w:szCs w:val="21"/>
        </w:rPr>
        <w:t xml:space="preserve">C. </w:t>
      </w:r>
      <w:r>
        <w:rPr>
          <w:rFonts w:ascii="宋体" w:cs="宋体"/>
          <w:kern w:val="0"/>
          <w:szCs w:val="21"/>
        </w:rPr>
        <w:t>电流表示数变小，电压表示数变大</w:t>
      </w:r>
      <w:r>
        <w:br/>
      </w:r>
      <w:r>
        <w:rPr>
          <w:rFonts w:eastAsia="Times New Roman" w:hAnsi="Times New Roman"/>
          <w:kern w:val="0"/>
          <w:szCs w:val="21"/>
        </w:rPr>
        <w:t xml:space="preserve">D. </w:t>
      </w:r>
      <w:r>
        <w:rPr>
          <w:rFonts w:ascii="宋体" w:cs="宋体"/>
          <w:kern w:val="0"/>
          <w:szCs w:val="21"/>
        </w:rPr>
        <w:t>电流表示数变大，电压表示数不变</w:t>
      </w:r>
    </w:p>
    <w:p w14:paraId="46A4F30B"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9f471a44-7b10-486b-8153-e2e4ba80ba49"/>
      <w:r>
        <w:rPr>
          <w:rFonts w:eastAsia="Times New Roman" w:hAnsi="Times New Roman"/>
          <w:noProof/>
          <w:kern w:val="0"/>
          <w:sz w:val="24"/>
          <w:szCs w:val="24"/>
        </w:rPr>
        <w:drawing>
          <wp:anchor distT="0" distB="0" distL="114300" distR="114300" simplePos="0" relativeHeight="251665408" behindDoc="0" locked="0" layoutInCell="1" allowOverlap="0" wp14:anchorId="10B06A19" wp14:editId="5AE2F2FC">
            <wp:simplePos x="0" y="0"/>
            <wp:positionH relativeFrom="column">
              <wp:align>right</wp:align>
            </wp:positionH>
            <wp:positionV relativeFrom="line">
              <wp:posOffset>76200</wp:posOffset>
            </wp:positionV>
            <wp:extent cx="1400175" cy="11620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00175" cy="1162050"/>
                    </a:xfrm>
                    <a:prstGeom prst="rect">
                      <a:avLst/>
                    </a:prstGeom>
                    <a:noFill/>
                    <a:ln>
                      <a:noFill/>
                    </a:ln>
                  </pic:spPr>
                </pic:pic>
              </a:graphicData>
            </a:graphic>
          </wp:anchor>
        </w:drawing>
      </w:r>
      <w:r>
        <w:rPr>
          <w:rFonts w:ascii="宋体" w:cs="宋体"/>
          <w:kern w:val="0"/>
          <w:szCs w:val="21"/>
        </w:rPr>
        <w:t>如图所示，在“探究电流与电压的关系”实验中，下列说法不正确的是</w:t>
      </w:r>
      <w:r>
        <w:rPr>
          <w:rFonts w:eastAsia="Times New Roman" w:hAnsi="Times New Roman"/>
          <w:kern w:val="0"/>
          <w:szCs w:val="21"/>
        </w:rPr>
        <w:t>(    )</w:t>
      </w:r>
      <w:bookmarkEnd w:id="9"/>
    </w:p>
    <w:p w14:paraId="24C9F3AC" w14:textId="63565474" w:rsidR="00BC4DC9" w:rsidRDefault="00000000">
      <w:pPr>
        <w:spacing w:line="360" w:lineRule="auto"/>
      </w:pPr>
      <w:r>
        <w:rPr>
          <w:rFonts w:eastAsia="Times New Roman" w:hAnsi="Times New Roman"/>
          <w:kern w:val="0"/>
          <w:szCs w:val="21"/>
        </w:rPr>
        <w:t xml:space="preserve">A. </w:t>
      </w:r>
      <w:r>
        <w:rPr>
          <w:rFonts w:ascii="宋体" w:cs="宋体"/>
          <w:kern w:val="0"/>
          <w:szCs w:val="21"/>
        </w:rPr>
        <w:t>需要控制导体的电阻一定</w:t>
      </w:r>
      <w:r>
        <w:br/>
      </w:r>
      <w:r>
        <w:rPr>
          <w:rFonts w:eastAsia="Times New Roman" w:hAnsi="Times New Roman"/>
          <w:kern w:val="0"/>
          <w:szCs w:val="21"/>
        </w:rPr>
        <w:t xml:space="preserve">B. </w:t>
      </w:r>
      <w:r>
        <w:rPr>
          <w:rFonts w:ascii="宋体" w:cs="宋体"/>
          <w:kern w:val="0"/>
          <w:szCs w:val="21"/>
        </w:rPr>
        <w:t>滑动变阻器可以起到改变定值电阻两端电压的作用</w:t>
      </w:r>
      <w:r>
        <w:br/>
      </w:r>
      <w:r>
        <w:rPr>
          <w:rFonts w:eastAsia="Times New Roman" w:hAnsi="Times New Roman"/>
          <w:kern w:val="0"/>
          <w:szCs w:val="21"/>
        </w:rPr>
        <w:t xml:space="preserve">C. </w:t>
      </w:r>
      <w:r>
        <w:rPr>
          <w:rFonts w:ascii="宋体" w:cs="宋体"/>
          <w:kern w:val="0"/>
          <w:szCs w:val="21"/>
        </w:rPr>
        <w:t>实验结论是电压与电流成正比</w:t>
      </w:r>
      <w:r>
        <w:br/>
      </w:r>
      <w:r>
        <w:rPr>
          <w:rFonts w:eastAsia="Times New Roman" w:hAnsi="Times New Roman"/>
          <w:kern w:val="0"/>
          <w:szCs w:val="21"/>
        </w:rPr>
        <w:t xml:space="preserve">D. </w:t>
      </w:r>
      <w:r>
        <w:rPr>
          <w:rFonts w:ascii="宋体" w:cs="宋体"/>
          <w:kern w:val="0"/>
          <w:szCs w:val="21"/>
        </w:rPr>
        <w:t>多次实验是为了得到电流跟电压之间的定量关系</w:t>
      </w:r>
      <w:r>
        <w:br/>
      </w:r>
      <w:r>
        <w:rPr>
          <w:rFonts w:eastAsia="Times New Roman" w:hAnsi="Times New Roman"/>
          <w:kern w:val="0"/>
          <w:szCs w:val="21"/>
        </w:rPr>
        <w:t>11</w:t>
      </w:r>
      <w:r>
        <w:rPr>
          <w:rFonts w:ascii="宋体" w:cs="宋体"/>
          <w:kern w:val="0"/>
          <w:szCs w:val="21"/>
        </w:rPr>
        <w:t>.</w:t>
      </w:r>
      <w:bookmarkStart w:id="10" w:name="1fb9607e-cf31-4079-9cb7-7c9e9709c87a"/>
      <w:r>
        <w:rPr>
          <w:rFonts w:ascii="宋体" w:cs="宋体"/>
          <w:kern w:val="0"/>
          <w:szCs w:val="21"/>
        </w:rPr>
        <w:t>对于欧姆定律的理解，下列说法中正确的是</w:t>
      </w:r>
      <w:r>
        <w:rPr>
          <w:rFonts w:eastAsia="Times New Roman" w:hAnsi="Times New Roman"/>
          <w:kern w:val="0"/>
          <w:szCs w:val="21"/>
        </w:rPr>
        <w:t>(    )</w:t>
      </w:r>
      <w:bookmarkEnd w:id="10"/>
    </w:p>
    <w:p w14:paraId="7295CBB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表明：电阻与电压成正比，与电流成反比</w:t>
      </w:r>
      <w:r>
        <w:br/>
      </w:r>
      <w:r>
        <w:rPr>
          <w:rFonts w:eastAsia="Times New Roman" w:hAnsi="Times New Roman"/>
          <w:kern w:val="0"/>
          <w:szCs w:val="21"/>
        </w:rPr>
        <w:t xml:space="preserve">B. </w:t>
      </w:r>
      <w:r>
        <w:rPr>
          <w:rFonts w:ascii="宋体" w:cs="宋体"/>
          <w:kern w:val="0"/>
          <w:szCs w:val="21"/>
        </w:rPr>
        <w:t>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表明：导体两端的电压与通过它的电流成正比</w:t>
      </w:r>
      <w:r>
        <w:br/>
      </w:r>
      <w:r>
        <w:rPr>
          <w:rFonts w:eastAsia="Times New Roman" w:hAnsi="Times New Roman"/>
          <w:kern w:val="0"/>
          <w:szCs w:val="21"/>
        </w:rPr>
        <w:t xml:space="preserve">C. </w:t>
      </w:r>
      <w:r>
        <w:rPr>
          <w:rFonts w:ascii="宋体" w:cs="宋体"/>
          <w:kern w:val="0"/>
          <w:szCs w:val="21"/>
        </w:rPr>
        <w:t>对于一个定值电阻，加在它两端的电压与通过它的电流的比值不变</w:t>
      </w:r>
      <w:r>
        <w:br/>
      </w:r>
      <w:r>
        <w:rPr>
          <w:rFonts w:eastAsia="Times New Roman" w:hAnsi="Times New Roman"/>
          <w:kern w:val="0"/>
          <w:szCs w:val="21"/>
        </w:rPr>
        <w:t xml:space="preserve">D. </w:t>
      </w:r>
      <w:r>
        <w:rPr>
          <w:rFonts w:ascii="宋体" w:cs="宋体"/>
          <w:kern w:val="0"/>
          <w:szCs w:val="21"/>
        </w:rPr>
        <w:t>由</w:t>
      </w:r>
      <m:oMath>
        <m:r>
          <w:rPr>
            <w:rFonts w:ascii="Cambria Math" w:hAnsi="Cambria Math"/>
          </w:rPr>
          <m:t>U=IR</m:t>
        </m:r>
      </m:oMath>
      <w:r>
        <w:rPr>
          <w:rFonts w:ascii="宋体" w:cs="宋体"/>
          <w:kern w:val="0"/>
          <w:szCs w:val="21"/>
        </w:rPr>
        <w:t>可知，导体两端的电压跟导体的电阻成正比</w:t>
      </w:r>
    </w:p>
    <w:p w14:paraId="77B65C6A"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b09ca694-46be-4ce0-9c26-ffe5549811e2"/>
      <w:r>
        <w:rPr>
          <w:rFonts w:eastAsia="Times New Roman" w:hAnsi="Times New Roman"/>
          <w:noProof/>
          <w:kern w:val="0"/>
          <w:sz w:val="24"/>
          <w:szCs w:val="24"/>
        </w:rPr>
        <w:drawing>
          <wp:anchor distT="0" distB="0" distL="114300" distR="114300" simplePos="0" relativeHeight="251666432" behindDoc="0" locked="0" layoutInCell="1" allowOverlap="0" wp14:anchorId="4F908656" wp14:editId="767E7472">
            <wp:simplePos x="0" y="0"/>
            <wp:positionH relativeFrom="column">
              <wp:align>right</wp:align>
            </wp:positionH>
            <wp:positionV relativeFrom="line">
              <wp:posOffset>76200</wp:posOffset>
            </wp:positionV>
            <wp:extent cx="1762125" cy="15240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62125" cy="1524000"/>
                    </a:xfrm>
                    <a:prstGeom prst="rect">
                      <a:avLst/>
                    </a:prstGeom>
                    <a:noFill/>
                    <a:ln>
                      <a:noFill/>
                    </a:ln>
                  </pic:spPr>
                </pic:pic>
              </a:graphicData>
            </a:graphic>
          </wp:anchor>
        </w:drawing>
      </w:r>
      <w:r>
        <w:rPr>
          <w:rFonts w:ascii="宋体" w:cs="宋体"/>
          <w:kern w:val="0"/>
          <w:szCs w:val="21"/>
        </w:rPr>
        <w:t>如图所示的电路中，电源两端的电压保持不变。闭合开关</w:t>
      </w:r>
      <w:r>
        <w:rPr>
          <w:rFonts w:eastAsia="Times New Roman" w:hAnsi="Times New Roman"/>
          <w:i/>
          <w:iCs/>
          <w:kern w:val="0"/>
          <w:szCs w:val="21"/>
        </w:rPr>
        <w:t>S</w:t>
      </w:r>
      <w:r>
        <w:rPr>
          <w:rFonts w:ascii="宋体" w:cs="宋体"/>
          <w:kern w:val="0"/>
          <w:szCs w:val="21"/>
        </w:rPr>
        <w:t>后，滑动变阻器的滑片</w:t>
      </w:r>
      <w:r>
        <w:rPr>
          <w:rFonts w:eastAsia="Times New Roman" w:hAnsi="Times New Roman"/>
          <w:i/>
          <w:iCs/>
          <w:kern w:val="0"/>
          <w:szCs w:val="21"/>
        </w:rPr>
        <w:t>P</w:t>
      </w:r>
      <w:r>
        <w:rPr>
          <w:rFonts w:ascii="宋体" w:cs="宋体"/>
          <w:kern w:val="0"/>
          <w:szCs w:val="21"/>
        </w:rPr>
        <w:t>向左移动，下列说法中正确的是</w:t>
      </w:r>
      <w:r>
        <w:rPr>
          <w:rFonts w:eastAsia="Times New Roman" w:hAnsi="Times New Roman"/>
          <w:kern w:val="0"/>
          <w:szCs w:val="21"/>
        </w:rPr>
        <w:t>(    )</w:t>
      </w:r>
      <w:bookmarkEnd w:id="11"/>
    </w:p>
    <w:p w14:paraId="374CEDB9" w14:textId="42A5E899"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的示数变小，电压表</w:t>
      </w:r>
      <w:r>
        <w:rPr>
          <w:rFonts w:eastAsia="Times New Roman" w:hAnsi="Times New Roman"/>
          <w:i/>
          <w:iCs/>
          <w:kern w:val="0"/>
          <w:szCs w:val="21"/>
        </w:rPr>
        <w:t>V</w:t>
      </w:r>
      <w:r>
        <w:rPr>
          <w:rFonts w:ascii="宋体" w:cs="宋体"/>
          <w:kern w:val="0"/>
          <w:szCs w:val="21"/>
        </w:rPr>
        <w:t>的示数变小</w:t>
      </w:r>
      <w:r>
        <w:br/>
      </w:r>
      <w:r>
        <w:rPr>
          <w:rFonts w:eastAsia="Times New Roman" w:hAnsi="Times New Roman"/>
          <w:kern w:val="0"/>
          <w:szCs w:val="21"/>
        </w:rPr>
        <w:t xml:space="preserve">B.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的示数变小，电压表</w:t>
      </w:r>
      <w:r>
        <w:rPr>
          <w:rFonts w:eastAsia="Times New Roman" w:hAnsi="Times New Roman"/>
          <w:i/>
          <w:iCs/>
          <w:kern w:val="0"/>
          <w:szCs w:val="21"/>
        </w:rPr>
        <w:t>V</w:t>
      </w:r>
      <w:r>
        <w:rPr>
          <w:rFonts w:ascii="宋体" w:cs="宋体"/>
          <w:kern w:val="0"/>
          <w:szCs w:val="21"/>
        </w:rPr>
        <w:t>的示数变大</w:t>
      </w:r>
      <w:r>
        <w:br/>
      </w:r>
      <w:r>
        <w:rPr>
          <w:rFonts w:eastAsia="Times New Roman" w:hAnsi="Times New Roman"/>
          <w:kern w:val="0"/>
          <w:szCs w:val="21"/>
        </w:rPr>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的示数之差不变</w:t>
      </w:r>
      <w:r>
        <w:br/>
      </w:r>
      <w:r>
        <w:rPr>
          <w:rFonts w:eastAsia="Times New Roman" w:hAnsi="Times New Roman"/>
          <w:kern w:val="0"/>
          <w:szCs w:val="21"/>
        </w:rPr>
        <w:t xml:space="preserve">D.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的示数不变，电压表</w:t>
      </w:r>
      <w:r>
        <w:rPr>
          <w:rFonts w:eastAsia="Times New Roman" w:hAnsi="Times New Roman"/>
          <w:i/>
          <w:iCs/>
          <w:kern w:val="0"/>
          <w:szCs w:val="21"/>
        </w:rPr>
        <w:t>V</w:t>
      </w:r>
      <w:r>
        <w:rPr>
          <w:rFonts w:ascii="宋体" w:cs="宋体"/>
          <w:kern w:val="0"/>
          <w:szCs w:val="21"/>
        </w:rPr>
        <w:t>的示数不变</w:t>
      </w:r>
      <w:r>
        <w:br/>
      </w: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16</w:t>
      </w:r>
      <w:r>
        <w:rPr>
          <w:rFonts w:ascii="黑体" w:eastAsia="黑体" w:hAnsi="黑体" w:cs="黑体"/>
        </w:rPr>
        <w:t>分。</w:t>
      </w:r>
    </w:p>
    <w:p w14:paraId="1D489532"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7f06c2fb-5873-412b-9cba-0a8eb74d9651"/>
      <w:r>
        <w:rPr>
          <w:rFonts w:eastAsia="Times New Roman" w:hAnsi="Times New Roman"/>
          <w:noProof/>
          <w:kern w:val="0"/>
          <w:sz w:val="24"/>
          <w:szCs w:val="24"/>
        </w:rPr>
        <w:drawing>
          <wp:anchor distT="0" distB="0" distL="114300" distR="114300" simplePos="0" relativeHeight="251667456" behindDoc="0" locked="0" layoutInCell="1" allowOverlap="0" wp14:anchorId="6C462622" wp14:editId="5A31D5C5">
            <wp:simplePos x="0" y="0"/>
            <wp:positionH relativeFrom="column">
              <wp:align>right</wp:align>
            </wp:positionH>
            <wp:positionV relativeFrom="line">
              <wp:posOffset>76200</wp:posOffset>
            </wp:positionV>
            <wp:extent cx="828675" cy="14954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28675" cy="1495425"/>
                    </a:xfrm>
                    <a:prstGeom prst="rect">
                      <a:avLst/>
                    </a:prstGeom>
                    <a:noFill/>
                    <a:ln>
                      <a:noFill/>
                    </a:ln>
                  </pic:spPr>
                </pic:pic>
              </a:graphicData>
            </a:graphic>
          </wp:anchor>
        </w:drawing>
      </w:r>
      <w:r>
        <w:rPr>
          <w:rFonts w:ascii="宋体" w:cs="宋体"/>
          <w:kern w:val="0"/>
          <w:szCs w:val="21"/>
        </w:rPr>
        <w:t>汽油机的一个工作循环是由四个冲程组成，如图所示是表示汽油机的______冲程，汽车汽油机工作过程中，水箱中的水温度会升高，这是通过______的方式使水的内能增加。若汽车水箱内装有质量为</w:t>
      </w:r>
      <w:r>
        <w:rPr>
          <w:rFonts w:eastAsia="Times New Roman" w:hAnsi="Times New Roman"/>
          <w:kern w:val="0"/>
          <w:szCs w:val="21"/>
        </w:rPr>
        <w:t>4</w:t>
      </w:r>
      <w:r>
        <w:rPr>
          <w:rFonts w:eastAsia="Times New Roman" w:hAnsi="Times New Roman"/>
          <w:i/>
          <w:iCs/>
          <w:kern w:val="0"/>
          <w:szCs w:val="21"/>
        </w:rPr>
        <w:t xml:space="preserve"> kg</w:t>
      </w:r>
      <w:r>
        <w:rPr>
          <w:rFonts w:ascii="宋体" w:cs="宋体"/>
          <w:kern w:val="0"/>
          <w:szCs w:val="21"/>
        </w:rPr>
        <w:t>、温度为</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的水，一段时间过后水的温度变成了</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，那么水吸收的热量为______</w:t>
      </w:r>
      <w:r>
        <w:rPr>
          <w:rFonts w:eastAsia="Times New Roman" w:hAnsi="Times New Roman"/>
          <w:i/>
          <w:iCs/>
          <w:kern w:val="0"/>
          <w:szCs w:val="21"/>
        </w:rPr>
        <w:t xml:space="preserve"> J</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2"/>
    </w:p>
    <w:p w14:paraId="31F855A5"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c5aef84b-54cb-43e8-92e2-8d5d969cc55f"/>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26</w:t>
      </w:r>
      <w:r>
        <w:rPr>
          <w:rFonts w:ascii="宋体" w:cs="宋体"/>
          <w:kern w:val="0"/>
          <w:szCs w:val="21"/>
        </w:rPr>
        <w:t>日</w:t>
      </w:r>
      <w:r>
        <w:rPr>
          <w:rFonts w:eastAsia="Times New Roman" w:hAnsi="Times New Roman"/>
          <w:kern w:val="0"/>
          <w:szCs w:val="21"/>
        </w:rPr>
        <w:t>11</w:t>
      </w:r>
      <w:r>
        <w:rPr>
          <w:rFonts w:ascii="宋体" w:cs="宋体"/>
          <w:kern w:val="0"/>
          <w:szCs w:val="21"/>
        </w:rPr>
        <w:t>时</w:t>
      </w:r>
      <w:r>
        <w:rPr>
          <w:rFonts w:eastAsia="Times New Roman" w:hAnsi="Times New Roman"/>
          <w:kern w:val="0"/>
          <w:szCs w:val="21"/>
        </w:rPr>
        <w:t>14</w:t>
      </w:r>
      <w:r>
        <w:rPr>
          <w:rFonts w:ascii="宋体" w:cs="宋体"/>
          <w:kern w:val="0"/>
          <w:szCs w:val="21"/>
        </w:rPr>
        <w:t>分，搭载神舟十七号载人飞船的长征二号</w:t>
      </w:r>
      <w:r>
        <w:rPr>
          <w:rFonts w:eastAsia="Times New Roman" w:hAnsi="Times New Roman"/>
          <w:i/>
          <w:iCs/>
          <w:kern w:val="0"/>
          <w:szCs w:val="21"/>
        </w:rPr>
        <w:t>F</w:t>
      </w:r>
      <w:r>
        <w:rPr>
          <w:rFonts w:ascii="宋体" w:cs="宋体"/>
          <w:kern w:val="0"/>
          <w:szCs w:val="21"/>
        </w:rPr>
        <w:t>遥十七运载火箭在酒泉卫星发射中心点火发射，搭载载人飞船的火箭在加速升空的过程中，机械能______，能量______</w:t>
      </w:r>
      <m:oMath>
        <m:r>
          <w:rPr>
            <w:rFonts w:ascii="Cambria Math" w:hAnsi="Cambria Math"/>
          </w:rPr>
          <m:t>(</m:t>
        </m:r>
      </m:oMath>
      <w:r>
        <w:rPr>
          <w:rFonts w:ascii="宋体" w:cs="宋体"/>
          <w:kern w:val="0"/>
          <w:szCs w:val="21"/>
        </w:rPr>
        <w:t>两空都填“守恒”或“不守恒”</w:t>
      </w:r>
      <m:oMath>
        <m:r>
          <w:rPr>
            <w:rFonts w:ascii="Cambria Math" w:hAnsi="Cambria Math"/>
          </w:rPr>
          <m:t>)</m:t>
        </m:r>
      </m:oMath>
      <w:r>
        <w:rPr>
          <w:rFonts w:ascii="宋体" w:cs="宋体"/>
          <w:kern w:val="0"/>
          <w:szCs w:val="21"/>
        </w:rPr>
        <w:t>。</w:t>
      </w:r>
      <w:bookmarkEnd w:id="13"/>
    </w:p>
    <w:p w14:paraId="1EFA69F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02dcaf2a-d742-4211-a885-22d48b79536f"/>
      <w:r>
        <w:rPr>
          <w:rFonts w:eastAsia="Times New Roman" w:hAnsi="Times New Roman"/>
          <w:noProof/>
          <w:kern w:val="0"/>
          <w:sz w:val="24"/>
          <w:szCs w:val="24"/>
        </w:rPr>
        <w:drawing>
          <wp:anchor distT="0" distB="0" distL="114300" distR="114300" simplePos="0" relativeHeight="251668480" behindDoc="0" locked="0" layoutInCell="1" allowOverlap="0" wp14:anchorId="44E2C44D" wp14:editId="4A91A0BA">
            <wp:simplePos x="0" y="0"/>
            <wp:positionH relativeFrom="column">
              <wp:align>right</wp:align>
            </wp:positionH>
            <wp:positionV relativeFrom="line">
              <wp:posOffset>76200</wp:posOffset>
            </wp:positionV>
            <wp:extent cx="1247775" cy="8572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47775" cy="857250"/>
                    </a:xfrm>
                    <a:prstGeom prst="rect">
                      <a:avLst/>
                    </a:prstGeom>
                    <a:noFill/>
                    <a:ln>
                      <a:noFill/>
                    </a:ln>
                  </pic:spPr>
                </pic:pic>
              </a:graphicData>
            </a:graphic>
          </wp:anchor>
        </w:drawing>
      </w:r>
      <w:r>
        <w:rPr>
          <w:rFonts w:ascii="宋体" w:cs="宋体"/>
          <w:kern w:val="0"/>
          <w:szCs w:val="21"/>
        </w:rPr>
        <w:t>如图所示，电源两极间电压不变，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m:t>
        </m:r>
      </m:oMath>
      <w:r>
        <w:rPr>
          <w:rFonts w:ascii="宋体" w:cs="宋体"/>
          <w:kern w:val="0"/>
          <w:szCs w:val="21"/>
        </w:rPr>
        <w:t>欧，</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m:t>
        </m:r>
      </m:oMath>
      <w:r>
        <w:rPr>
          <w:rFonts w:ascii="宋体" w:cs="宋体"/>
          <w:kern w:val="0"/>
          <w:szCs w:val="21"/>
        </w:rPr>
        <w:t>欧。当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断开，①②都是电流表时，两表示数之比为______；当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都闭合，①②都是电压表时，两表示数之比为______。</w:t>
      </w:r>
      <w:bookmarkEnd w:id="14"/>
    </w:p>
    <w:p w14:paraId="07C100F4" w14:textId="77777777" w:rsidR="00BC4DC9" w:rsidRDefault="00000000">
      <w:pPr>
        <w:spacing w:line="360" w:lineRule="auto"/>
        <w:textAlignment w:val="center"/>
      </w:pPr>
      <w:r>
        <w:rPr>
          <w:rFonts w:eastAsia="Times New Roman" w:hAnsi="Times New Roman"/>
          <w:kern w:val="0"/>
          <w:szCs w:val="21"/>
        </w:rPr>
        <w:lastRenderedPageBreak/>
        <w:t>16</w:t>
      </w:r>
      <w:r>
        <w:rPr>
          <w:rFonts w:ascii="宋体" w:cs="宋体"/>
          <w:kern w:val="0"/>
          <w:szCs w:val="21"/>
        </w:rPr>
        <w:t>.</w:t>
      </w:r>
      <w:bookmarkStart w:id="15" w:name="27ebf757-6305-4096-8177-801afad3c9f1"/>
      <w:r>
        <w:rPr>
          <w:rFonts w:eastAsia="Times New Roman" w:hAnsi="Times New Roman"/>
          <w:noProof/>
          <w:kern w:val="0"/>
          <w:sz w:val="24"/>
          <w:szCs w:val="24"/>
        </w:rPr>
        <w:drawing>
          <wp:anchor distT="0" distB="0" distL="114300" distR="114300" simplePos="0" relativeHeight="251669504" behindDoc="0" locked="0" layoutInCell="1" allowOverlap="0" wp14:anchorId="4FCFE8D8" wp14:editId="7624882C">
            <wp:simplePos x="0" y="0"/>
            <wp:positionH relativeFrom="column">
              <wp:align>right</wp:align>
            </wp:positionH>
            <wp:positionV relativeFrom="line">
              <wp:posOffset>76200</wp:posOffset>
            </wp:positionV>
            <wp:extent cx="1524000" cy="13049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24000" cy="1304925"/>
                    </a:xfrm>
                    <a:prstGeom prst="rect">
                      <a:avLst/>
                    </a:prstGeom>
                    <a:noFill/>
                    <a:ln>
                      <a:noFill/>
                    </a:ln>
                  </pic:spPr>
                </pic:pic>
              </a:graphicData>
            </a:graphic>
          </wp:anchor>
        </w:drawing>
      </w:r>
      <w:r>
        <w:rPr>
          <w:rFonts w:ascii="宋体" w:cs="宋体"/>
          <w:kern w:val="0"/>
          <w:szCs w:val="21"/>
        </w:rPr>
        <w:t>如图所示的电路中，电源电压保持不变，</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灯的电阻为</w:t>
      </w:r>
      <m:oMath>
        <m:r>
          <w:rPr>
            <w:rFonts w:ascii="Cambria Math" w:hAnsi="Cambria Math"/>
          </w:rPr>
          <m:t>5Ω</m:t>
        </m:r>
      </m:oMath>
      <w:r>
        <w:rPr>
          <w:rFonts w:ascii="宋体" w:cs="宋体"/>
          <w:kern w:val="0"/>
          <w:szCs w:val="21"/>
        </w:rPr>
        <w:t>，当仅闭合开关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，甲、乙两表均为电流表时，甲、乙两表的示数分别为</w:t>
      </w:r>
      <m:oMath>
        <m:r>
          <w:rPr>
            <w:rFonts w:ascii="Cambria Math" w:hAnsi="Cambria Math"/>
          </w:rPr>
          <m:t>1.1A</m:t>
        </m:r>
      </m:oMath>
      <w:r>
        <w:rPr>
          <w:rFonts w:ascii="宋体" w:cs="宋体"/>
          <w:kern w:val="0"/>
          <w:szCs w:val="21"/>
        </w:rPr>
        <w:t>和</w:t>
      </w:r>
      <m:oMath>
        <m:r>
          <w:rPr>
            <w:rFonts w:ascii="Cambria Math" w:hAnsi="Cambria Math"/>
          </w:rPr>
          <m:t>0.6A</m:t>
        </m:r>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灯的电阻为______；当开关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都闭合，甲、乙两表均为电压表时，则甲、乙两表的示数之比为______。</w:t>
      </w:r>
      <m:oMath>
        <m:r>
          <w:rPr>
            <w:rFonts w:ascii="Cambria Math" w:hAnsi="Cambria Math"/>
          </w:rPr>
          <m:t>(</m:t>
        </m:r>
      </m:oMath>
      <w:r>
        <w:rPr>
          <w:rFonts w:ascii="宋体" w:cs="宋体"/>
          <w:kern w:val="0"/>
          <w:szCs w:val="21"/>
        </w:rPr>
        <w:t>不计温度对电阻的影响</w:t>
      </w:r>
      <m:oMath>
        <m:r>
          <w:rPr>
            <w:rFonts w:ascii="Cambria Math" w:hAnsi="Cambria Math"/>
          </w:rPr>
          <m:t>)</m:t>
        </m:r>
      </m:oMath>
      <w:bookmarkEnd w:id="15"/>
    </w:p>
    <w:p w14:paraId="6238A64E" w14:textId="44EB32A0" w:rsidR="00BC4DC9" w:rsidRDefault="00EE5AA7">
      <w:pPr>
        <w:spacing w:line="360" w:lineRule="auto"/>
        <w:textAlignment w:val="center"/>
      </w:pPr>
      <w:r>
        <w:rPr>
          <w:rFonts w:eastAsia="Times New Roman" w:hAnsi="Times New Roman"/>
          <w:noProof/>
          <w:kern w:val="0"/>
          <w:sz w:val="24"/>
          <w:szCs w:val="24"/>
        </w:rPr>
        <w:drawing>
          <wp:anchor distT="0" distB="0" distL="114300" distR="114300" simplePos="0" relativeHeight="251670528" behindDoc="0" locked="0" layoutInCell="1" allowOverlap="0" wp14:anchorId="7288FACA" wp14:editId="46F146EF">
            <wp:simplePos x="0" y="0"/>
            <wp:positionH relativeFrom="margin">
              <wp:align>right</wp:align>
            </wp:positionH>
            <wp:positionV relativeFrom="line">
              <wp:posOffset>289560</wp:posOffset>
            </wp:positionV>
            <wp:extent cx="1828800" cy="13716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828800" cy="1371600"/>
                    </a:xfrm>
                    <a:prstGeom prst="rect">
                      <a:avLst/>
                    </a:prstGeom>
                    <a:noFill/>
                    <a:ln>
                      <a:noFill/>
                    </a:ln>
                  </pic:spPr>
                </pic:pic>
              </a:graphicData>
            </a:graphic>
          </wp:anchor>
        </w:drawing>
      </w:r>
      <w:r>
        <w:rPr>
          <w:rFonts w:eastAsia="Times New Roman" w:hAnsi="Times New Roman"/>
          <w:kern w:val="0"/>
          <w:szCs w:val="21"/>
        </w:rPr>
        <w:t>17</w:t>
      </w:r>
      <w:r>
        <w:rPr>
          <w:rFonts w:ascii="宋体" w:cs="宋体"/>
          <w:kern w:val="0"/>
          <w:szCs w:val="21"/>
        </w:rPr>
        <w:t>.</w:t>
      </w:r>
      <w:bookmarkStart w:id="16" w:name="6f58ca77-0c7b-417f-aa74-fe68ac3e0435"/>
      <w:r>
        <w:rPr>
          <w:rFonts w:ascii="宋体" w:cs="宋体"/>
          <w:kern w:val="0"/>
          <w:szCs w:val="21"/>
        </w:rPr>
        <w:t>如图所示的电路，</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，当只闭合开关</w:t>
      </w:r>
      <w:r>
        <w:rPr>
          <w:rFonts w:eastAsia="Times New Roman" w:hAnsi="Times New Roman"/>
          <w:i/>
          <w:iCs/>
          <w:kern w:val="0"/>
          <w:szCs w:val="21"/>
        </w:rPr>
        <w:t>S</w:t>
      </w:r>
      <w:r>
        <w:rPr>
          <w:rFonts w:ascii="宋体" w:cs="宋体"/>
          <w:kern w:val="0"/>
          <w:szCs w:val="21"/>
        </w:rPr>
        <w:t>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时，电压表示数为______</w:t>
      </w:r>
      <w:r>
        <w:rPr>
          <w:rFonts w:eastAsia="Times New Roman" w:hAnsi="Times New Roman"/>
          <w:i/>
          <w:iCs/>
          <w:kern w:val="0"/>
          <w:szCs w:val="21"/>
        </w:rPr>
        <w:t xml:space="preserve"> V</w:t>
      </w:r>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均闭合时，电阻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会______</w:t>
      </w:r>
      <m:oMath>
        <m:r>
          <w:rPr>
            <w:rFonts w:ascii="Cambria Math" w:hAnsi="Cambria Math"/>
          </w:rPr>
          <m:t>(</m:t>
        </m:r>
      </m:oMath>
      <w:r>
        <w:rPr>
          <w:rFonts w:ascii="宋体" w:cs="宋体"/>
          <w:kern w:val="0"/>
          <w:szCs w:val="21"/>
        </w:rPr>
        <w:t>选填“短路”、“断路”或“正常工作”</w:t>
      </w:r>
      <m:oMath>
        <m:r>
          <w:rPr>
            <w:rFonts w:ascii="Cambria Math" w:hAnsi="Cambria Math"/>
          </w:rPr>
          <m:t>)</m:t>
        </m:r>
      </m:oMath>
      <w:r>
        <w:rPr>
          <w:rFonts w:ascii="宋体" w:cs="宋体"/>
          <w:kern w:val="0"/>
          <w:szCs w:val="21"/>
        </w:rPr>
        <w:t>。</w:t>
      </w:r>
      <w:bookmarkEnd w:id="16"/>
    </w:p>
    <w:p w14:paraId="67674FA2" w14:textId="63918EE3"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218888c6-a171-48b1-a6a7-27c31a30f4ae"/>
      <w:r>
        <w:rPr>
          <w:rFonts w:ascii="宋体" w:cs="宋体"/>
          <w:kern w:val="0"/>
          <w:szCs w:val="21"/>
        </w:rPr>
        <w:t>在某一温度下，两个电路元件甲和乙中的电流与电压的关系如图所示，由图可知，元件甲的电阻是______</w:t>
      </w:r>
      <m:oMath>
        <m:r>
          <w:rPr>
            <w:rFonts w:ascii="Cambria Math" w:hAnsi="Cambria Math"/>
          </w:rPr>
          <m:t>Ω</m:t>
        </m:r>
      </m:oMath>
      <w:r>
        <w:rPr>
          <w:rFonts w:ascii="宋体" w:cs="宋体"/>
          <w:kern w:val="0"/>
          <w:szCs w:val="21"/>
        </w:rPr>
        <w:t>，将元件甲、乙串联后接在电源两端，流过元件甲、乙的电流是</w:t>
      </w:r>
      <m:oMath>
        <m:r>
          <w:rPr>
            <w:rFonts w:ascii="Cambria Math" w:hAnsi="Cambria Math"/>
          </w:rPr>
          <m:t>0.2A</m:t>
        </m:r>
      </m:oMath>
      <w:r>
        <w:rPr>
          <w:rFonts w:ascii="宋体" w:cs="宋体"/>
          <w:kern w:val="0"/>
          <w:szCs w:val="21"/>
        </w:rPr>
        <w:t>，则电源电压为______</w:t>
      </w:r>
      <w:r>
        <w:rPr>
          <w:rFonts w:eastAsia="Times New Roman" w:hAnsi="Times New Roman"/>
          <w:i/>
          <w:iCs/>
          <w:kern w:val="0"/>
          <w:szCs w:val="21"/>
        </w:rPr>
        <w:t>V</w:t>
      </w:r>
      <w:r>
        <w:rPr>
          <w:rFonts w:ascii="宋体" w:cs="宋体"/>
          <w:kern w:val="0"/>
          <w:szCs w:val="21"/>
        </w:rPr>
        <w:t>，若将元件</w:t>
      </w:r>
      <w:r w:rsidR="00EE5AA7">
        <w:rPr>
          <w:rFonts w:eastAsia="Times New Roman" w:hAnsi="Times New Roman"/>
          <w:noProof/>
          <w:kern w:val="0"/>
          <w:sz w:val="24"/>
          <w:szCs w:val="24"/>
        </w:rPr>
        <w:drawing>
          <wp:anchor distT="0" distB="0" distL="114300" distR="114300" simplePos="0" relativeHeight="251671552" behindDoc="0" locked="0" layoutInCell="1" allowOverlap="0" wp14:anchorId="788E3A60" wp14:editId="22716CDC">
            <wp:simplePos x="0" y="0"/>
            <wp:positionH relativeFrom="margin">
              <wp:align>right</wp:align>
            </wp:positionH>
            <wp:positionV relativeFrom="line">
              <wp:posOffset>30480</wp:posOffset>
            </wp:positionV>
            <wp:extent cx="1867154" cy="1714754"/>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867154" cy="1714754"/>
                    </a:xfrm>
                    <a:prstGeom prst="rect">
                      <a:avLst/>
                    </a:prstGeom>
                    <a:noFill/>
                    <a:ln>
                      <a:noFill/>
                    </a:ln>
                  </pic:spPr>
                </pic:pic>
              </a:graphicData>
            </a:graphic>
          </wp:anchor>
        </w:drawing>
      </w:r>
      <w:r>
        <w:rPr>
          <w:rFonts w:ascii="宋体" w:cs="宋体"/>
          <w:kern w:val="0"/>
          <w:szCs w:val="21"/>
        </w:rPr>
        <w:t>甲、乙并联后接在</w:t>
      </w:r>
      <m:oMath>
        <m:r>
          <w:rPr>
            <w:rFonts w:ascii="Cambria Math" w:hAnsi="Cambria Math"/>
          </w:rPr>
          <m:t>1.5V</m:t>
        </m:r>
      </m:oMath>
      <w:r>
        <w:rPr>
          <w:rFonts w:ascii="宋体" w:cs="宋体"/>
          <w:kern w:val="0"/>
          <w:szCs w:val="21"/>
        </w:rPr>
        <w:t>的电源两端，那么流过干路的电流是______</w:t>
      </w:r>
      <w:r>
        <w:rPr>
          <w:rFonts w:eastAsia="Times New Roman" w:hAnsi="Times New Roman"/>
          <w:i/>
          <w:iCs/>
          <w:kern w:val="0"/>
          <w:szCs w:val="21"/>
        </w:rPr>
        <w:t>A</w:t>
      </w:r>
      <w:r>
        <w:rPr>
          <w:rFonts w:ascii="宋体" w:cs="宋体"/>
          <w:kern w:val="0"/>
          <w:szCs w:val="21"/>
        </w:rPr>
        <w:t>。</w:t>
      </w:r>
      <w:bookmarkEnd w:id="17"/>
    </w:p>
    <w:p w14:paraId="0166D98A" w14:textId="1963860D" w:rsidR="001D29CA" w:rsidRDefault="001D29CA">
      <w:pPr>
        <w:spacing w:line="360" w:lineRule="auto"/>
        <w:textAlignment w:val="center"/>
      </w:pPr>
    </w:p>
    <w:p w14:paraId="61B434E2" w14:textId="53AAEA8F"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704b538a-22b0-405d-afa5-f5e9d8f43831"/>
      <w:r>
        <w:rPr>
          <w:rFonts w:ascii="宋体" w:cs="宋体"/>
          <w:kern w:val="0"/>
          <w:szCs w:val="21"/>
        </w:rPr>
        <w:t>在如图所示的电路中，电阻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，电源电压不变，</w:t>
      </w:r>
      <m:oMath>
        <m:r>
          <w:rPr>
            <w:rFonts w:ascii="Cambria Math" w:hAnsi="Cambria Math"/>
          </w:rPr>
          <m:t>R=20Ω</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时，电流表的示数为</w:t>
      </w:r>
      <m:oMath>
        <m:r>
          <w:rPr>
            <w:rFonts w:ascii="Cambria Math" w:hAnsi="Cambria Math"/>
          </w:rPr>
          <m:t>0.2A</m:t>
        </m:r>
      </m:oMath>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两端的电压是______</w:t>
      </w:r>
      <w:r>
        <w:rPr>
          <w:rFonts w:eastAsia="Times New Roman" w:hAnsi="Times New Roman"/>
          <w:i/>
          <w:iCs/>
          <w:kern w:val="0"/>
          <w:szCs w:val="21"/>
        </w:rPr>
        <w:t xml:space="preserve"> V</w:t>
      </w:r>
      <w:r>
        <w:rPr>
          <w:rFonts w:ascii="宋体" w:cs="宋体"/>
          <w:kern w:val="0"/>
          <w:szCs w:val="21"/>
        </w:rPr>
        <w:t>；当开关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时，电流表的示数为______</w:t>
      </w:r>
      <w:r>
        <w:rPr>
          <w:rFonts w:eastAsia="Times New Roman" w:hAnsi="Times New Roman"/>
          <w:i/>
          <w:iCs/>
          <w:kern w:val="0"/>
          <w:szCs w:val="21"/>
        </w:rPr>
        <w:t xml:space="preserve"> A</w:t>
      </w:r>
      <w:r>
        <w:rPr>
          <w:rFonts w:ascii="宋体" w:cs="宋体"/>
          <w:kern w:val="0"/>
          <w:szCs w:val="21"/>
        </w:rPr>
        <w:t>。</w:t>
      </w:r>
      <w:bookmarkEnd w:id="18"/>
    </w:p>
    <w:p w14:paraId="7AB52155" w14:textId="3F7415E0" w:rsidR="00BC4DC9" w:rsidRDefault="00EE5AA7" w:rsidP="00EE5AA7">
      <w:pPr>
        <w:spacing w:line="360" w:lineRule="auto"/>
        <w:textAlignment w:val="center"/>
      </w:pPr>
      <w:r>
        <w:rPr>
          <w:rFonts w:eastAsia="Times New Roman" w:hAnsi="Times New Roman"/>
          <w:noProof/>
          <w:kern w:val="0"/>
          <w:sz w:val="24"/>
          <w:szCs w:val="24"/>
        </w:rPr>
        <w:drawing>
          <wp:anchor distT="0" distB="0" distL="114300" distR="114300" simplePos="0" relativeHeight="251672576" behindDoc="0" locked="0" layoutInCell="1" allowOverlap="0" wp14:anchorId="7396ED8F" wp14:editId="430D7914">
            <wp:simplePos x="0" y="0"/>
            <wp:positionH relativeFrom="column">
              <wp:posOffset>4883785</wp:posOffset>
            </wp:positionH>
            <wp:positionV relativeFrom="line">
              <wp:posOffset>45720</wp:posOffset>
            </wp:positionV>
            <wp:extent cx="1209675" cy="10191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09675" cy="1019175"/>
                    </a:xfrm>
                    <a:prstGeom prst="rect">
                      <a:avLst/>
                    </a:prstGeom>
                    <a:noFill/>
                    <a:ln>
                      <a:noFill/>
                    </a:ln>
                  </pic:spPr>
                </pic:pic>
              </a:graphicData>
            </a:graphic>
          </wp:anchor>
        </w:drawing>
      </w:r>
      <w:r>
        <w:br w:type="textWrapping" w:clear="all"/>
      </w: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11CCC433"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9e464530-e7fa-4f84-88b5-f39ffb5ec41f"/>
      <w:r>
        <w:rPr>
          <w:rFonts w:ascii="宋体" w:cs="宋体"/>
          <w:kern w:val="0"/>
          <w:szCs w:val="21"/>
        </w:rPr>
        <w:t>如图所示是测电阻</w:t>
      </w:r>
      <m:oMath>
        <m:r>
          <w:rPr>
            <w:rFonts w:ascii="Cambria Math" w:hAnsi="Cambria Math"/>
          </w:rPr>
          <m:t>(</m:t>
        </m:r>
      </m:oMath>
      <w:r>
        <w:rPr>
          <w:rFonts w:ascii="宋体" w:cs="宋体"/>
          <w:kern w:val="0"/>
          <w:szCs w:val="21"/>
        </w:rPr>
        <w:t>阻值在</w:t>
      </w:r>
      <m:oMath>
        <m:r>
          <w:rPr>
            <w:rFonts w:ascii="Cambria Math" w:hAnsi="Cambria Math"/>
          </w:rPr>
          <m:t>7Ω</m:t>
        </m:r>
      </m:oMath>
      <w:r>
        <w:rPr>
          <w:rFonts w:ascii="宋体" w:cs="宋体"/>
          <w:kern w:val="0"/>
          <w:szCs w:val="21"/>
        </w:rPr>
        <w:t>左右</w:t>
      </w:r>
      <m:oMath>
        <m:r>
          <w:rPr>
            <w:rFonts w:ascii="Cambria Math" w:hAnsi="Cambria Math"/>
          </w:rPr>
          <m:t>)</m:t>
        </m:r>
      </m:oMath>
      <w:r>
        <w:rPr>
          <w:rFonts w:ascii="宋体" w:cs="宋体"/>
          <w:kern w:val="0"/>
          <w:szCs w:val="21"/>
        </w:rPr>
        <w:t>电路图，以笔画线代替导线，完成的电路连接。</w:t>
      </w:r>
      <w:r>
        <w:rPr>
          <w:rFonts w:ascii="宋体" w:cs="宋体"/>
          <w:kern w:val="0"/>
          <w:szCs w:val="21"/>
        </w:rPr>
        <w:br/>
      </w:r>
      <w:r>
        <w:rPr>
          <w:rFonts w:eastAsia="Times New Roman" w:hAnsi="Times New Roman"/>
          <w:noProof/>
          <w:kern w:val="0"/>
          <w:sz w:val="24"/>
          <w:szCs w:val="24"/>
        </w:rPr>
        <w:drawing>
          <wp:inline distT="0" distB="0" distL="0" distR="0" wp14:anchorId="1208F006" wp14:editId="7BECC216">
            <wp:extent cx="3962400" cy="16859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962400" cy="1685925"/>
                    </a:xfrm>
                    <a:prstGeom prst="rect">
                      <a:avLst/>
                    </a:prstGeom>
                    <a:noFill/>
                    <a:ln>
                      <a:noFill/>
                    </a:ln>
                  </pic:spPr>
                </pic:pic>
              </a:graphicData>
            </a:graphic>
          </wp:inline>
        </w:drawing>
      </w:r>
      <w:bookmarkEnd w:id="19"/>
    </w:p>
    <w:p w14:paraId="778F97FD" w14:textId="77777777" w:rsidR="00BC4DC9" w:rsidRDefault="00000000">
      <w:pPr>
        <w:spacing w:line="360" w:lineRule="auto"/>
        <w:textAlignment w:val="center"/>
      </w:pPr>
      <w:r>
        <w:rPr>
          <w:rFonts w:eastAsia="Times New Roman" w:hAnsi="Times New Roman"/>
          <w:kern w:val="0"/>
          <w:szCs w:val="21"/>
        </w:rPr>
        <w:lastRenderedPageBreak/>
        <w:t>21</w:t>
      </w:r>
      <w:r>
        <w:rPr>
          <w:rFonts w:ascii="宋体" w:cs="宋体"/>
          <w:kern w:val="0"/>
          <w:szCs w:val="21"/>
        </w:rPr>
        <w:t>.</w:t>
      </w:r>
      <w:bookmarkStart w:id="20" w:name="38a1c2c7-97a9-4f4f-b81f-e35ef4147b42"/>
      <w:r>
        <w:rPr>
          <w:rFonts w:eastAsia="Times New Roman" w:hAnsi="Times New Roman"/>
          <w:noProof/>
          <w:kern w:val="0"/>
          <w:sz w:val="24"/>
          <w:szCs w:val="24"/>
        </w:rPr>
        <w:drawing>
          <wp:anchor distT="0" distB="0" distL="114300" distR="114300" simplePos="0" relativeHeight="251673600" behindDoc="0" locked="0" layoutInCell="1" allowOverlap="0" wp14:anchorId="44DEBF22" wp14:editId="3057520B">
            <wp:simplePos x="0" y="0"/>
            <wp:positionH relativeFrom="column">
              <wp:align>right</wp:align>
            </wp:positionH>
            <wp:positionV relativeFrom="line">
              <wp:posOffset>76200</wp:posOffset>
            </wp:positionV>
            <wp:extent cx="1790954" cy="1209802"/>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90954" cy="1209802"/>
                    </a:xfrm>
                    <a:prstGeom prst="rect">
                      <a:avLst/>
                    </a:prstGeom>
                    <a:noFill/>
                    <a:ln>
                      <a:noFill/>
                    </a:ln>
                  </pic:spPr>
                </pic:pic>
              </a:graphicData>
            </a:graphic>
          </wp:anchor>
        </w:drawing>
      </w:r>
      <w:r>
        <w:rPr>
          <w:rFonts w:ascii="宋体" w:cs="宋体"/>
          <w:kern w:val="0"/>
          <w:szCs w:val="21"/>
        </w:rPr>
        <w:t>在图所示电路中的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两点间和</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两点间画上变阻器或电阻的元件符号，要求：合上电路中电键</w:t>
      </w:r>
      <w:r>
        <w:rPr>
          <w:rFonts w:eastAsia="Times New Roman" w:hAnsi="Times New Roman"/>
          <w:i/>
          <w:iCs/>
          <w:kern w:val="0"/>
          <w:szCs w:val="21"/>
        </w:rPr>
        <w:t>S</w:t>
      </w:r>
      <w:r>
        <w:rPr>
          <w:rFonts w:ascii="宋体" w:cs="宋体"/>
          <w:kern w:val="0"/>
          <w:szCs w:val="21"/>
        </w:rPr>
        <w:t>后，向左移动滑片</w:t>
      </w:r>
      <w:r>
        <w:rPr>
          <w:rFonts w:eastAsia="Times New Roman" w:hAnsi="Times New Roman"/>
          <w:i/>
          <w:iCs/>
          <w:kern w:val="0"/>
          <w:szCs w:val="21"/>
        </w:rPr>
        <w:t>P</w:t>
      </w:r>
      <w:r>
        <w:rPr>
          <w:rFonts w:ascii="宋体" w:cs="宋体"/>
          <w:kern w:val="0"/>
          <w:szCs w:val="21"/>
        </w:rPr>
        <w:t>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示数变小。</w:t>
      </w:r>
      <w:bookmarkEnd w:id="20"/>
    </w:p>
    <w:p w14:paraId="15A76551" w14:textId="77777777" w:rsidR="00BC4DC9" w:rsidRDefault="00BC4DC9">
      <w:pPr>
        <w:spacing w:line="360" w:lineRule="auto"/>
      </w:pPr>
    </w:p>
    <w:p w14:paraId="51E69FCE"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178D7156" w14:textId="15DDBFB3"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3de63877-3a89-4d81-a090-eec57a80fc84"/>
      <w:r>
        <w:rPr>
          <w:rFonts w:ascii="宋体" w:cs="宋体"/>
          <w:kern w:val="0"/>
          <w:szCs w:val="21"/>
        </w:rPr>
        <w:t>在物理实验课上，同学们要探究“电流与电压、电阻的关系”。实验室提供的器材有：</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两节干电池；</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电压表</w:t>
      </w:r>
      <m:oMath>
        <m:r>
          <w:rPr>
            <w:rFonts w:ascii="Cambria Math" w:hAnsi="Cambria Math"/>
          </w:rPr>
          <m:t>(0∼3V-15V)</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电流表；</w:t>
      </w:r>
      <w:r>
        <w:rPr>
          <w:rFonts w:ascii="宋体" w:cs="宋体"/>
          <w:kern w:val="0"/>
          <w:szCs w:val="21"/>
        </w:rPr>
        <w:br/>
      </w:r>
      <w:r>
        <w:rPr>
          <w:rFonts w:eastAsia="Times New Roman" w:hAnsi="Times New Roman"/>
          <w:i/>
          <w:iCs/>
          <w:kern w:val="0"/>
          <w:szCs w:val="21"/>
        </w:rPr>
        <w:t>E</w:t>
      </w:r>
      <w:r>
        <w:rPr>
          <w:rFonts w:eastAsia="Times New Roman" w:hAnsi="Times New Roman"/>
          <w:kern w:val="0"/>
          <w:szCs w:val="21"/>
        </w:rPr>
        <w:t>.</w:t>
      </w:r>
      <w:r>
        <w:rPr>
          <w:rFonts w:ascii="宋体" w:cs="宋体"/>
          <w:kern w:val="0"/>
          <w:szCs w:val="21"/>
        </w:rPr>
        <w:t>滑动变阻器；</w:t>
      </w:r>
      <w:r>
        <w:rPr>
          <w:rFonts w:ascii="宋体" w:cs="宋体"/>
          <w:kern w:val="0"/>
          <w:szCs w:val="21"/>
        </w:rPr>
        <w:br/>
      </w:r>
      <w:r>
        <w:rPr>
          <w:rFonts w:eastAsia="Times New Roman" w:hAnsi="Times New Roman"/>
          <w:i/>
          <w:iCs/>
          <w:kern w:val="0"/>
          <w:szCs w:val="21"/>
        </w:rPr>
        <w:t>F</w:t>
      </w:r>
      <w:r>
        <w:rPr>
          <w:rFonts w:eastAsia="Times New Roman" w:hAnsi="Times New Roman"/>
          <w:kern w:val="0"/>
          <w:szCs w:val="21"/>
        </w:rPr>
        <w:t>.</w:t>
      </w:r>
      <w:r>
        <w:rPr>
          <w:rFonts w:ascii="宋体" w:cs="宋体"/>
          <w:kern w:val="0"/>
          <w:szCs w:val="21"/>
        </w:rPr>
        <w:t>开关和导线若干。</w:t>
      </w:r>
      <w:r>
        <w:rPr>
          <w:rFonts w:ascii="宋体" w:cs="宋体"/>
          <w:kern w:val="0"/>
          <w:szCs w:val="21"/>
        </w:rPr>
        <w:br/>
      </w:r>
      <w:r>
        <w:rPr>
          <w:rFonts w:eastAsia="Times New Roman" w:hAnsi="Times New Roman"/>
          <w:noProof/>
          <w:kern w:val="0"/>
          <w:sz w:val="24"/>
          <w:szCs w:val="24"/>
        </w:rPr>
        <w:drawing>
          <wp:inline distT="0" distB="0" distL="0" distR="0" wp14:anchorId="20F34FE8" wp14:editId="314D3DF1">
            <wp:extent cx="3514725" cy="15716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514725" cy="1571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请用笔划线代替导线将图甲中的电路连接完整；</w:t>
      </w:r>
      <w:r>
        <w:rPr>
          <w:rFonts w:ascii="宋体" w:cs="宋体"/>
          <w:kern w:val="0"/>
          <w:szCs w:val="21"/>
        </w:rPr>
        <w:br/>
      </w:r>
      <m:oMath>
        <m:r>
          <w:rPr>
            <w:rFonts w:ascii="Cambria Math" w:hAnsi="Cambria Math"/>
          </w:rPr>
          <m:t>(2)</m:t>
        </m:r>
      </m:oMath>
      <w:r>
        <w:rPr>
          <w:rFonts w:ascii="宋体" w:cs="宋体"/>
          <w:kern w:val="0"/>
          <w:szCs w:val="21"/>
        </w:rPr>
        <w:t>连接好电路后，闭合开关，发现电压表有示数，经检查两电表均完好，则电路中出现的故障是______；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定值电阻短路</w:t>
      </w:r>
      <w:r w:rsidR="00EE5AA7">
        <w:rPr>
          <w:rFonts w:ascii="宋体" w:cs="宋体" w:hint="eastAsia"/>
          <w:kern w:val="0"/>
          <w:szCs w:val="21"/>
        </w:rPr>
        <w:t xml:space="preserve"> </w:t>
      </w:r>
      <w:r w:rsidR="00EE5AA7">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定值电阻断路</w:t>
      </w:r>
      <w:r w:rsidR="00EE5AA7">
        <w:rPr>
          <w:rFonts w:ascii="宋体" w:cs="宋体" w:hint="eastAsia"/>
          <w:kern w:val="0"/>
          <w:szCs w:val="21"/>
        </w:rPr>
        <w:t xml:space="preserve"> </w:t>
      </w:r>
      <w:r w:rsidR="00EE5AA7">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滑动变阻器短路</w:t>
      </w:r>
      <w:r w:rsidR="00EE5AA7">
        <w:rPr>
          <w:rFonts w:ascii="宋体" w:cs="宋体" w:hint="eastAsia"/>
          <w:kern w:val="0"/>
          <w:szCs w:val="21"/>
        </w:rPr>
        <w:t xml:space="preserve"> </w:t>
      </w:r>
      <w:r w:rsidR="00EE5AA7">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滑动变阻器断路</w:t>
      </w:r>
      <w:r>
        <w:rPr>
          <w:rFonts w:ascii="宋体" w:cs="宋体"/>
          <w:kern w:val="0"/>
          <w:szCs w:val="21"/>
        </w:rPr>
        <w:br/>
      </w:r>
      <m:oMath>
        <m:r>
          <w:rPr>
            <w:rFonts w:ascii="Cambria Math" w:hAnsi="Cambria Math"/>
          </w:rPr>
          <m:t>(3)</m:t>
        </m:r>
      </m:oMath>
      <w:r>
        <w:rPr>
          <w:rFonts w:ascii="宋体" w:cs="宋体"/>
          <w:kern w:val="0"/>
          <w:szCs w:val="21"/>
        </w:rPr>
        <w:t>某次实验当电压表示数为</w:t>
      </w:r>
      <m:oMath>
        <m:r>
          <w:rPr>
            <w:rFonts w:ascii="Cambria Math" w:hAnsi="Cambria Math"/>
          </w:rPr>
          <m:t>1.8V</m:t>
        </m:r>
      </m:oMath>
      <w:r>
        <w:rPr>
          <w:rFonts w:ascii="宋体" w:cs="宋体"/>
          <w:kern w:val="0"/>
          <w:szCs w:val="21"/>
        </w:rPr>
        <w:t>时，电流表示数</w:t>
      </w:r>
      <m:oMath>
        <m:r>
          <w:rPr>
            <w:rFonts w:ascii="Cambria Math" w:hAnsi="Cambria Math"/>
          </w:rPr>
          <m:t>(</m:t>
        </m:r>
      </m:oMath>
      <w:r>
        <w:rPr>
          <w:rFonts w:ascii="宋体" w:cs="宋体"/>
          <w:kern w:val="0"/>
          <w:szCs w:val="21"/>
        </w:rPr>
        <w:t>如乙图所示</w:t>
      </w:r>
      <m:oMath>
        <m:r>
          <w:rPr>
            <w:rFonts w:ascii="Cambria Math" w:hAnsi="Cambria Math"/>
          </w:rPr>
          <m:t>)</m:t>
        </m:r>
      </m:oMath>
      <w:r>
        <w:rPr>
          <w:rFonts w:ascii="宋体" w:cs="宋体"/>
          <w:kern w:val="0"/>
          <w:szCs w:val="21"/>
        </w:rPr>
        <w:t>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实验中需要获得多组实验数据，这样做的目的是______；</w:t>
      </w:r>
      <w:r>
        <w:rPr>
          <w:rFonts w:ascii="宋体" w:cs="宋体"/>
          <w:kern w:val="0"/>
          <w:szCs w:val="21"/>
        </w:rPr>
        <w:br/>
      </w:r>
      <m:oMath>
        <m:r>
          <w:rPr>
            <w:rFonts w:ascii="Cambria Math" w:hAnsi="Cambria Math"/>
          </w:rPr>
          <m:t>(5)</m:t>
        </m:r>
      </m:oMath>
      <w:r>
        <w:rPr>
          <w:rFonts w:ascii="宋体" w:cs="宋体"/>
          <w:kern w:val="0"/>
          <w:szCs w:val="21"/>
        </w:rPr>
        <w:t>根据实验数据分析可得：______。</w:t>
      </w:r>
      <w:r>
        <w:rPr>
          <w:rFonts w:ascii="宋体" w:cs="宋体"/>
          <w:kern w:val="0"/>
          <w:szCs w:val="21"/>
        </w:rPr>
        <w:br/>
      </w:r>
      <m:oMath>
        <m:r>
          <w:rPr>
            <w:rFonts w:ascii="Cambria Math" w:hAnsi="Cambria Math"/>
          </w:rPr>
          <m:t>(6)</m:t>
        </m:r>
      </m:oMath>
      <w:r>
        <w:rPr>
          <w:rFonts w:ascii="宋体" w:cs="宋体"/>
          <w:kern w:val="0"/>
          <w:szCs w:val="21"/>
        </w:rPr>
        <w:t>为了进一步探究电流与电阻的关系，又找来</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的定值电阻继续实验。将滑动变阻器滑片置于阻值最大处，闭合开关，直至电压表示数为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。再将</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的定值电阻分别接入电路，重复以上步骤，另一个作用是______。根据实验数据分析可得：______。</w:t>
      </w:r>
      <w:bookmarkEnd w:id="21"/>
    </w:p>
    <w:p w14:paraId="2841BF5E"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fa058e6b-99cc-4858-a29c-c392e5b87bcf"/>
      <w:r>
        <w:rPr>
          <w:rFonts w:ascii="宋体" w:cs="宋体"/>
          <w:kern w:val="0"/>
          <w:szCs w:val="21"/>
        </w:rPr>
        <w:t>如图是“探究串联电路电流特点”的实验电路图：</w:t>
      </w:r>
      <w:r>
        <w:rPr>
          <w:rFonts w:ascii="宋体" w:cs="宋体"/>
          <w:kern w:val="0"/>
          <w:szCs w:val="21"/>
        </w:rPr>
        <w:br/>
      </w:r>
      <m:oMath>
        <m:r>
          <w:rPr>
            <w:rFonts w:ascii="Cambria Math" w:hAnsi="Cambria Math"/>
          </w:rPr>
          <m:t>(1)</m:t>
        </m:r>
      </m:oMath>
      <w:r>
        <w:rPr>
          <w:rFonts w:ascii="宋体" w:cs="宋体"/>
          <w:kern w:val="0"/>
          <w:szCs w:val="21"/>
        </w:rPr>
        <w:t>实验中，选择两个小灯泡的规格是______的</w:t>
      </w:r>
      <m:oMath>
        <m:r>
          <w:rPr>
            <w:rFonts w:ascii="Cambria Math" w:hAnsi="Cambria Math"/>
          </w:rPr>
          <m:t>(</m:t>
        </m:r>
      </m:oMath>
      <w:r>
        <w:rPr>
          <w:rFonts w:ascii="宋体" w:cs="宋体"/>
          <w:kern w:val="0"/>
          <w:szCs w:val="21"/>
        </w:rPr>
        <w:t>填“相同”或“不相同”</w:t>
      </w:r>
      <m:oMath>
        <m:r>
          <w:rPr>
            <w:rFonts w:ascii="Cambria Math" w:hAnsi="Cambria Math"/>
          </w:rPr>
          <m:t>)</m:t>
        </m:r>
      </m:oMath>
      <w:r>
        <w:rPr>
          <w:rFonts w:ascii="宋体" w:cs="宋体"/>
          <w:kern w:val="0"/>
          <w:szCs w:val="21"/>
        </w:rPr>
        <w:t>。某同学连接好最后一根导线时，发现灯都亮了，出现这种情况的原因是______。</w:t>
      </w:r>
      <w:r>
        <w:rPr>
          <w:rFonts w:ascii="宋体" w:cs="宋体"/>
          <w:kern w:val="0"/>
          <w:szCs w:val="21"/>
        </w:rPr>
        <w:br/>
      </w:r>
      <m:oMath>
        <m:r>
          <w:rPr>
            <w:rFonts w:ascii="Cambria Math" w:hAnsi="Cambria Math"/>
          </w:rPr>
          <w:lastRenderedPageBreak/>
          <m:t>(2)</m:t>
        </m:r>
      </m:oMath>
      <w:r>
        <w:rPr>
          <w:rFonts w:ascii="宋体" w:cs="宋体"/>
          <w:kern w:val="0"/>
          <w:szCs w:val="21"/>
        </w:rPr>
        <w:t>下表是某同学实验中的一组数据：指出上述表格所记录的数据中，明显错误的数值是______，造成错误的原因是______。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68"/>
        <w:gridCol w:w="655"/>
        <w:gridCol w:w="655"/>
        <w:gridCol w:w="762"/>
      </w:tblGrid>
      <w:tr w:rsidR="001D29CA" w14:paraId="0D5EEA9C" w14:textId="77777777">
        <w:trPr>
          <w:cantSplit/>
        </w:trPr>
        <w:tc>
          <w:tcPr>
            <w:tcW w:w="1768" w:type="dxa"/>
            <w:tcBorders>
              <w:bottom w:val="inset" w:sz="4" w:space="0" w:color="000000"/>
              <w:right w:val="inset" w:sz="4" w:space="0" w:color="000000"/>
            </w:tcBorders>
            <w:tcMar>
              <w:top w:w="22" w:type="dxa"/>
              <w:left w:w="22" w:type="dxa"/>
              <w:bottom w:w="20" w:type="dxa"/>
              <w:right w:w="20" w:type="dxa"/>
            </w:tcMar>
            <w:vAlign w:val="center"/>
            <w:hideMark/>
          </w:tcPr>
          <w:p w14:paraId="7D574BCA" w14:textId="77777777" w:rsidR="001D29C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电流表的位置</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039200" w14:textId="77777777" w:rsidR="001D29CA"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04C92A" w14:textId="77777777" w:rsidR="001D29CA"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p>
        </w:tc>
        <w:tc>
          <w:tcPr>
            <w:tcW w:w="762" w:type="dxa"/>
            <w:tcBorders>
              <w:left w:val="inset" w:sz="4" w:space="0" w:color="000000"/>
              <w:bottom w:val="inset" w:sz="4" w:space="0" w:color="000000"/>
            </w:tcBorders>
            <w:tcMar>
              <w:top w:w="22" w:type="dxa"/>
              <w:left w:w="20" w:type="dxa"/>
              <w:bottom w:w="20" w:type="dxa"/>
              <w:right w:w="22" w:type="dxa"/>
            </w:tcMar>
            <w:vAlign w:val="center"/>
            <w:hideMark/>
          </w:tcPr>
          <w:p w14:paraId="07A62ED2" w14:textId="77777777" w:rsidR="001D29CA"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C</w:t>
            </w:r>
          </w:p>
        </w:tc>
      </w:tr>
      <w:tr w:rsidR="001D29CA" w14:paraId="025F7E2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D5B1E9E" w14:textId="77777777" w:rsidR="001D29CA"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B252DC" w14:textId="77777777" w:rsidR="001D29C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321BC5C" w14:textId="77777777" w:rsidR="001D29C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043C168" w14:textId="77777777" w:rsidR="001D29C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r>
    </w:tbl>
    <w:p w14:paraId="2477D166" w14:textId="77777777" w:rsidR="001D29CA" w:rsidRDefault="00000000">
      <w:pPr>
        <w:spacing w:line="360" w:lineRule="auto"/>
        <w:textAlignment w:val="center"/>
        <w:rPr>
          <w:rFonts w:eastAsia="Times New Roman" w:hAnsi="Times New Roman"/>
          <w:kern w:val="0"/>
          <w:sz w:val="24"/>
          <w:szCs w:val="24"/>
        </w:rPr>
      </w:pPr>
      <m:oMath>
        <m:r>
          <w:rPr>
            <w:rFonts w:ascii="Cambria Math" w:hAnsi="Cambria Math"/>
          </w:rPr>
          <m:t>(3)</m:t>
        </m:r>
      </m:oMath>
      <w:r>
        <w:rPr>
          <w:rFonts w:ascii="宋体" w:cs="宋体"/>
          <w:kern w:val="0"/>
          <w:szCs w:val="21"/>
        </w:rPr>
        <w:t>实验中发现两个串联的小灯泡中，一个发光，一个不发光，下列判断正确的是______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通过不发光的灯泡电流小</w:t>
      </w:r>
      <m:oMath>
        <m:r>
          <w:rPr>
            <w:rFonts w:ascii="Cambria Math" w:hAnsi="Cambria Math"/>
          </w:rPr>
          <m:t>B.</m:t>
        </m:r>
      </m:oMath>
      <w:r>
        <w:rPr>
          <w:rFonts w:ascii="宋体" w:cs="宋体"/>
          <w:kern w:val="0"/>
          <w:szCs w:val="21"/>
        </w:rPr>
        <w:t>通过发光的灯泡电流大</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通过两个的灯泡电流相等</w:t>
      </w:r>
      <m:oMath>
        <m:r>
          <w:rPr>
            <w:rFonts w:ascii="Cambria Math" w:hAnsi="Cambria Math"/>
          </w:rPr>
          <m:t>D.</m:t>
        </m:r>
      </m:oMath>
      <w:r>
        <w:rPr>
          <w:rFonts w:ascii="宋体" w:cs="宋体"/>
          <w:kern w:val="0"/>
          <w:szCs w:val="21"/>
        </w:rPr>
        <w:t>不发光的灯泡灯丝断了</w:t>
      </w:r>
      <w:r>
        <w:rPr>
          <w:rFonts w:ascii="宋体" w:cs="宋体"/>
          <w:kern w:val="0"/>
          <w:szCs w:val="21"/>
        </w:rPr>
        <w:br/>
      </w:r>
      <m:oMath>
        <m:r>
          <w:rPr>
            <w:rFonts w:ascii="Cambria Math" w:hAnsi="Cambria Math"/>
          </w:rPr>
          <m:t>(4)</m:t>
        </m:r>
      </m:oMath>
      <w:r>
        <w:rPr>
          <w:rFonts w:ascii="宋体" w:cs="宋体"/>
          <w:kern w:val="0"/>
          <w:szCs w:val="21"/>
        </w:rPr>
        <w:t>甲、乙两同学在做实验时，闭合开关前，电流表的指针均指在零刻度处；当闭合开关试触时，发现电流表指针摆动分别出现了如图甲、乙所示的两种情况。请分析他们在电流表的使用上分别存在什么问题？</w:t>
      </w:r>
      <m:oMath>
        <m:r>
          <w:rPr>
            <w:rFonts w:ascii="Cambria Math" w:hAnsi="Cambria Math"/>
          </w:rPr>
          <m:t>(</m:t>
        </m:r>
      </m:oMath>
      <w:r>
        <w:rPr>
          <w:rFonts w:ascii="宋体" w:cs="宋体"/>
          <w:kern w:val="0"/>
          <w:szCs w:val="21"/>
        </w:rPr>
        <w:t>填在下面横线上</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7B4E050A" wp14:editId="7B243D33">
            <wp:extent cx="4248150" cy="15240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248150" cy="15240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甲：______，乙：______。</w:t>
      </w:r>
      <w:bookmarkEnd w:id="22"/>
    </w:p>
    <w:p w14:paraId="23A8FC1E" w14:textId="77777777" w:rsidR="001D29CA"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24DCCF03" w14:textId="77777777" w:rsidR="001D29C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1d466b7e-cb0a-45bb-9e72-711bacd578c4"/>
      <w:r>
        <w:rPr>
          <w:rFonts w:ascii="宋体" w:cs="宋体"/>
          <w:kern w:val="0"/>
          <w:szCs w:val="21"/>
        </w:rPr>
        <w:t>如图</w:t>
      </w:r>
      <w:r>
        <w:rPr>
          <w:rFonts w:eastAsia="Times New Roman" w:hAnsi="Times New Roman"/>
          <w:kern w:val="0"/>
          <w:szCs w:val="21"/>
        </w:rPr>
        <w:t>1</w:t>
      </w:r>
      <w:r>
        <w:rPr>
          <w:rFonts w:ascii="宋体" w:cs="宋体"/>
          <w:kern w:val="0"/>
          <w:szCs w:val="21"/>
        </w:rPr>
        <w:t>所示，它是“测量小灯泡电阻”实验的电路连接实物图，请在图</w:t>
      </w:r>
      <w:r>
        <w:rPr>
          <w:rFonts w:eastAsia="Times New Roman" w:hAnsi="Times New Roman"/>
          <w:kern w:val="0"/>
          <w:szCs w:val="21"/>
        </w:rPr>
        <w:t>2</w:t>
      </w:r>
      <w:r>
        <w:rPr>
          <w:rFonts w:ascii="宋体" w:cs="宋体"/>
          <w:kern w:val="0"/>
          <w:szCs w:val="21"/>
        </w:rPr>
        <w:t>画出它的电路图。</w:t>
      </w:r>
      <w:r>
        <w:rPr>
          <w:rFonts w:ascii="宋体" w:cs="宋体"/>
          <w:kern w:val="0"/>
          <w:szCs w:val="21"/>
        </w:rPr>
        <w:br/>
      </w:r>
      <w:r>
        <w:rPr>
          <w:rFonts w:eastAsia="Times New Roman" w:hAnsi="Times New Roman"/>
          <w:noProof/>
          <w:kern w:val="0"/>
          <w:sz w:val="24"/>
          <w:szCs w:val="24"/>
        </w:rPr>
        <w:drawing>
          <wp:inline distT="0" distB="0" distL="0" distR="0" wp14:anchorId="384CD560" wp14:editId="76A2837C">
            <wp:extent cx="4686300" cy="21050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686300" cy="2105025"/>
                    </a:xfrm>
                    <a:prstGeom prst="rect">
                      <a:avLst/>
                    </a:prstGeom>
                    <a:noFill/>
                    <a:ln>
                      <a:noFill/>
                    </a:ln>
                  </pic:spPr>
                </pic:pic>
              </a:graphicData>
            </a:graphic>
          </wp:inline>
        </w:drawing>
      </w:r>
      <w:bookmarkEnd w:id="23"/>
    </w:p>
    <w:p w14:paraId="45FE5DD6" w14:textId="77777777" w:rsidR="001D29CA"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c2d32786-4034-4394-971c-a05164e1866c"/>
      <w:r>
        <w:rPr>
          <w:rFonts w:ascii="宋体" w:cs="宋体"/>
          <w:kern w:val="0"/>
          <w:szCs w:val="21"/>
        </w:rPr>
        <w:t>用炉子烧水时，将</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，燃烧了</w:t>
      </w:r>
      <m:oMath>
        <m:r>
          <w:rPr>
            <w:rFonts w:ascii="Cambria Math" w:hAnsi="Cambria Math"/>
          </w:rPr>
          <m:t>0.5kg</m:t>
        </m:r>
      </m:oMath>
      <w:r>
        <w:rPr>
          <w:rFonts w:ascii="宋体" w:cs="宋体"/>
          <w:kern w:val="0"/>
          <w:szCs w:val="21"/>
        </w:rPr>
        <w:t>的焦炭。水的比热容是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，焦炭的热值是</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试求：</w:t>
      </w:r>
    </w:p>
    <w:p w14:paraId="4A62B9FA" w14:textId="77777777" w:rsidR="001D29C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水吸收的热量是多少？</w:t>
      </w:r>
    </w:p>
    <w:p w14:paraId="4885807D" w14:textId="77777777" w:rsidR="001D29CA" w:rsidRDefault="00000000">
      <w:pPr>
        <w:spacing w:line="360" w:lineRule="auto"/>
        <w:rPr>
          <w:rFonts w:eastAsia="Times New Roman" w:hAnsi="Times New Roman"/>
          <w:kern w:val="0"/>
          <w:sz w:val="24"/>
          <w:szCs w:val="24"/>
        </w:rPr>
      </w:pPr>
      <m:oMath>
        <m:r>
          <w:rPr>
            <w:rFonts w:ascii="Cambria Math" w:hAnsi="Cambria Math"/>
          </w:rPr>
          <m:t>(2)0.5kg</m:t>
        </m:r>
      </m:oMath>
      <w:r>
        <w:rPr>
          <w:rFonts w:ascii="宋体" w:cs="宋体"/>
          <w:kern w:val="0"/>
          <w:szCs w:val="21"/>
        </w:rPr>
        <w:t>焦炭完全燃烧释放的热量是多少？</w:t>
      </w:r>
    </w:p>
    <w:p w14:paraId="449F1EFD" w14:textId="77777777" w:rsidR="001D29CA" w:rsidRDefault="00000000">
      <w:pPr>
        <w:spacing w:line="360" w:lineRule="auto"/>
        <w:rPr>
          <w:rFonts w:eastAsia="Times New Roman" w:hAnsi="Times New Roman"/>
          <w:kern w:val="0"/>
          <w:sz w:val="24"/>
          <w:szCs w:val="24"/>
        </w:rPr>
      </w:pPr>
      <m:oMath>
        <m:r>
          <w:rPr>
            <w:rFonts w:ascii="Cambria Math" w:hAnsi="Cambria Math"/>
          </w:rPr>
          <w:lastRenderedPageBreak/>
          <m:t>(3)</m:t>
        </m:r>
      </m:oMath>
      <w:r>
        <w:rPr>
          <w:rFonts w:ascii="宋体" w:cs="宋体"/>
          <w:kern w:val="0"/>
          <w:szCs w:val="21"/>
        </w:rPr>
        <w:t>炉子烧水的效率是多少？</w:t>
      </w:r>
      <w:bookmarkEnd w:id="24"/>
    </w:p>
    <w:p w14:paraId="2774B91C" w14:textId="77777777" w:rsidR="001D29C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11a23cd8-06d0-497f-8f53-0600b90cd8c4"/>
      <w:r>
        <w:rPr>
          <w:rFonts w:eastAsia="Times New Roman" w:hAnsi="Times New Roman"/>
          <w:noProof/>
          <w:kern w:val="0"/>
          <w:sz w:val="24"/>
          <w:szCs w:val="24"/>
        </w:rPr>
        <w:drawing>
          <wp:anchor distT="0" distB="0" distL="114300" distR="114300" simplePos="0" relativeHeight="251674624" behindDoc="0" locked="0" layoutInCell="1" allowOverlap="0" wp14:anchorId="539B346A" wp14:editId="0436B6D4">
            <wp:simplePos x="0" y="0"/>
            <wp:positionH relativeFrom="column">
              <wp:align>right</wp:align>
            </wp:positionH>
            <wp:positionV relativeFrom="line">
              <wp:posOffset>76200</wp:posOffset>
            </wp:positionV>
            <wp:extent cx="1076325" cy="8096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76325" cy="809625"/>
                    </a:xfrm>
                    <a:prstGeom prst="rect">
                      <a:avLst/>
                    </a:prstGeom>
                    <a:noFill/>
                    <a:ln>
                      <a:noFill/>
                    </a:ln>
                  </pic:spPr>
                </pic:pic>
              </a:graphicData>
            </a:graphic>
          </wp:anchor>
        </w:drawing>
      </w:r>
      <w:r>
        <w:rPr>
          <w:rFonts w:ascii="宋体" w:cs="宋体"/>
          <w:kern w:val="0"/>
          <w:szCs w:val="21"/>
        </w:rPr>
        <w:t>如图所示的电路中，电源电压保持不变，电阻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后，电流表</w:t>
      </w:r>
      <w:r>
        <w:rPr>
          <w:rFonts w:eastAsia="Times New Roman" w:hAnsi="Times New Roman"/>
          <w:i/>
          <w:iCs/>
          <w:kern w:val="0"/>
          <w:szCs w:val="21"/>
        </w:rPr>
        <w:t>A</w:t>
      </w:r>
      <w:r>
        <w:rPr>
          <w:rFonts w:ascii="宋体" w:cs="宋体"/>
          <w:kern w:val="0"/>
          <w:szCs w:val="21"/>
        </w:rPr>
        <w:t>的示数为</w:t>
      </w:r>
      <m:oMath>
        <m:r>
          <w:rPr>
            <w:rFonts w:ascii="Cambria Math" w:hAnsi="Cambria Math"/>
          </w:rPr>
          <m:t>0.6A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0.2A</m:t>
        </m:r>
      </m:oMath>
      <w:r>
        <w:rPr>
          <w:rFonts w:ascii="宋体" w:cs="宋体"/>
          <w:kern w:val="0"/>
          <w:szCs w:val="21"/>
        </w:rPr>
        <w:t>。求：</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25"/>
    </w:p>
    <w:p w14:paraId="43EE41E9" w14:textId="77777777" w:rsidR="001D29CA" w:rsidRDefault="00000000">
      <w:pPr>
        <w:spacing w:line="360" w:lineRule="auto"/>
        <w:textAlignment w:val="center"/>
      </w:pPr>
      <w:r>
        <w:br w:type="textWrapping" w:clear="all"/>
      </w:r>
    </w:p>
    <w:p w14:paraId="26636036" w14:textId="77777777" w:rsidR="001D29CA"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4D6EC5EB" w14:textId="77777777" w:rsidR="001D29CA"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B69AF94"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0817BAA"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物质的分子之间存在相互作用的引力和斥力，故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雪花不是分子，是固体颗粒，雪花飞舞是宏观物体的机械运动，不能说明分子在做无规则运动，故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钻木取火是通过摩擦将机械能转化为内能，属于做功改变物体的内能，故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比热容是物质的一种性质，与物体的质量大小、温度高低等无关，故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物质由分子组成，一切物体的分子在不停地做无规则运动，分子之间存在相互作用的引力和斥力；</w:t>
      </w:r>
      <w:r>
        <w:rPr>
          <w:rFonts w:ascii="宋体" w:cs="宋体"/>
          <w:kern w:val="0"/>
          <w:szCs w:val="21"/>
        </w:rPr>
        <w:br/>
      </w:r>
      <m:oMath>
        <m:r>
          <w:rPr>
            <w:rFonts w:ascii="Cambria Math" w:hAnsi="Cambria Math"/>
          </w:rPr>
          <m:t>(2)</m:t>
        </m:r>
      </m:oMath>
      <w:r>
        <w:rPr>
          <w:rFonts w:ascii="宋体" w:cs="宋体"/>
          <w:kern w:val="0"/>
          <w:szCs w:val="21"/>
        </w:rPr>
        <w:t>做功和热传递是改变物体内能的两种方法；</w:t>
      </w:r>
      <w:r>
        <w:rPr>
          <w:rFonts w:ascii="宋体" w:cs="宋体"/>
          <w:kern w:val="0"/>
          <w:szCs w:val="21"/>
        </w:rPr>
        <w:br/>
      </w:r>
      <m:oMath>
        <m:r>
          <w:rPr>
            <w:rFonts w:ascii="Cambria Math" w:hAnsi="Cambria Math"/>
          </w:rPr>
          <m:t>(3)</m:t>
        </m:r>
      </m:oMath>
      <w:r>
        <w:rPr>
          <w:rFonts w:ascii="宋体" w:cs="宋体"/>
          <w:kern w:val="0"/>
          <w:szCs w:val="21"/>
        </w:rPr>
        <w:t>比热容是物质的一种性质，与物体的种类、状态等有关，与物体的质量大小、温度高低等无关。</w:t>
      </w:r>
      <w:r>
        <w:rPr>
          <w:rFonts w:ascii="宋体" w:cs="宋体"/>
          <w:kern w:val="0"/>
          <w:szCs w:val="21"/>
        </w:rPr>
        <w:br/>
        <w:t>本题考查的是分子热运动、比热容和改变物体内能的方法，属于基础题。</w:t>
      </w:r>
    </w:p>
    <w:p w14:paraId="5271D364"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C78ABA"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、内能与物体的质量、温度以及状态有关，因此不确定质量和状态时，温度高的物体内能不一定大，故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、物体内能增大，可能是从外界吸收了热量．也可能是外界对物体做了功，故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、用热值大的燃料，燃烧相同燃料可以放出更多的热量，但用来做有用功的能量不一定多，用来做有用功的能量与燃料完全燃烧产生的能量的比值不一定大，热机效率不一定得到提高，故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、热值是由燃料本身特性决定的，与燃料是否充分燃烧无关，故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m:oMath>
        <m:r>
          <w:rPr>
            <w:rFonts w:ascii="Cambria Math" w:hAnsi="Cambria Math"/>
          </w:rPr>
          <m:t>(1)</m:t>
        </m:r>
      </m:oMath>
      <w:r>
        <w:rPr>
          <w:rFonts w:ascii="宋体" w:cs="宋体"/>
          <w:kern w:val="0"/>
          <w:szCs w:val="21"/>
        </w:rPr>
        <w:t>内能与物体的质量、温度和状态有关；</w:t>
      </w:r>
      <w:r>
        <w:rPr>
          <w:rFonts w:ascii="宋体" w:cs="宋体"/>
          <w:kern w:val="0"/>
          <w:szCs w:val="21"/>
        </w:rPr>
        <w:br/>
      </w:r>
      <m:oMath>
        <m:r>
          <w:rPr>
            <w:rFonts w:ascii="Cambria Math" w:hAnsi="Cambria Math"/>
          </w:rPr>
          <m:t>(2)</m:t>
        </m:r>
      </m:oMath>
      <w:r>
        <w:rPr>
          <w:rFonts w:ascii="宋体" w:cs="宋体"/>
          <w:kern w:val="0"/>
          <w:szCs w:val="21"/>
        </w:rPr>
        <w:t>做功和热传递都可以改变物体的内能，二者是等效的；</w:t>
      </w:r>
      <w:r>
        <w:rPr>
          <w:rFonts w:ascii="宋体" w:cs="宋体"/>
          <w:kern w:val="0"/>
          <w:szCs w:val="21"/>
        </w:rPr>
        <w:br/>
      </w:r>
      <m:oMath>
        <m:r>
          <w:rPr>
            <w:rFonts w:ascii="Cambria Math" w:hAnsi="Cambria Math"/>
          </w:rPr>
          <m:t>(3)</m:t>
        </m:r>
      </m:oMath>
      <w:r>
        <w:rPr>
          <w:rFonts w:ascii="宋体" w:cs="宋体"/>
          <w:kern w:val="0"/>
          <w:szCs w:val="21"/>
        </w:rPr>
        <w:t>热机的效率是指用来做有用功的能量与燃料完全燃烧产生的能量之比；</w:t>
      </w:r>
      <w:r>
        <w:rPr>
          <w:rFonts w:ascii="宋体" w:cs="宋体"/>
          <w:kern w:val="0"/>
          <w:szCs w:val="21"/>
        </w:rPr>
        <w:br/>
      </w:r>
      <m:oMath>
        <m:r>
          <w:rPr>
            <w:rFonts w:ascii="Cambria Math" w:hAnsi="Cambria Math"/>
          </w:rPr>
          <m:t>(4)</m:t>
        </m:r>
      </m:oMath>
      <w:r>
        <w:rPr>
          <w:rFonts w:ascii="宋体" w:cs="宋体"/>
          <w:kern w:val="0"/>
          <w:szCs w:val="21"/>
        </w:rPr>
        <w:t>热值是燃料的一种特性，它代表燃料性能的优劣，热值的大小与燃料的种类有关，与燃烧程度、质量的多少以及是否燃烧等均无关．</w:t>
      </w:r>
      <w:r>
        <w:rPr>
          <w:rFonts w:ascii="宋体" w:cs="宋体"/>
          <w:kern w:val="0"/>
          <w:szCs w:val="21"/>
        </w:rPr>
        <w:br/>
        <w:t>本题考查与热学相关的几个知识点，要求我们对内能的改变、影响内能的因素、热机的效率等概念有一个明确的了解．</w:t>
      </w:r>
    </w:p>
    <w:p w14:paraId="4921F4E2"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6BC70EC"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带正电，</w:t>
      </w:r>
      <w:r>
        <w:rPr>
          <w:rFonts w:eastAsia="Times New Roman" w:hAnsi="Times New Roman"/>
          <w:i/>
          <w:iCs/>
          <w:kern w:val="0"/>
          <w:szCs w:val="21"/>
        </w:rPr>
        <w:t>B</w:t>
      </w:r>
      <w:r>
        <w:rPr>
          <w:rFonts w:ascii="宋体" w:cs="宋体"/>
          <w:kern w:val="0"/>
          <w:szCs w:val="21"/>
        </w:rPr>
        <w:t>不带电，用一根带绝缘柄的铜棒把两个验电器的金属球连接起来的瞬间，</w:t>
      </w:r>
      <w:r>
        <w:rPr>
          <w:rFonts w:eastAsia="Times New Roman" w:hAnsi="Times New Roman"/>
          <w:i/>
          <w:iCs/>
          <w:kern w:val="0"/>
          <w:szCs w:val="21"/>
        </w:rPr>
        <w:t>B</w:t>
      </w:r>
      <w:r>
        <w:rPr>
          <w:rFonts w:ascii="宋体" w:cs="宋体"/>
          <w:kern w:val="0"/>
          <w:szCs w:val="21"/>
        </w:rPr>
        <w:t>的自由电子流向</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因失去自由电子带正电；自由电子移动方向是从</w:t>
      </w:r>
      <w:r>
        <w:rPr>
          <w:rFonts w:eastAsia="Times New Roman" w:hAnsi="Times New Roman"/>
          <w:i/>
          <w:iCs/>
          <w:kern w:val="0"/>
          <w:szCs w:val="21"/>
        </w:rPr>
        <w:t>B</w:t>
      </w:r>
      <w:r>
        <w:rPr>
          <w:rFonts w:ascii="宋体" w:cs="宋体"/>
          <w:kern w:val="0"/>
          <w:szCs w:val="21"/>
        </w:rPr>
        <w:t>到</w:t>
      </w:r>
      <m:oMath>
        <m:r>
          <w:rPr>
            <w:rFonts w:ascii="Cambria Math" w:hAnsi="Cambria Math"/>
          </w:rPr>
          <m:t>A.</m:t>
        </m:r>
      </m:oMath>
      <w:r>
        <w:rPr>
          <w:rFonts w:ascii="宋体" w:cs="宋体"/>
          <w:kern w:val="0"/>
          <w:szCs w:val="21"/>
        </w:rPr>
        <w:t>规定电流方向与正电荷定向移动的方向相同。所以电流从</w:t>
      </w:r>
      <w:r>
        <w:rPr>
          <w:rFonts w:eastAsia="Times New Roman" w:hAnsi="Times New Roman"/>
          <w:i/>
          <w:iCs/>
          <w:kern w:val="0"/>
          <w:szCs w:val="21"/>
        </w:rPr>
        <w:t>A</w:t>
      </w:r>
      <w:r>
        <w:rPr>
          <w:rFonts w:ascii="宋体" w:cs="宋体"/>
          <w:kern w:val="0"/>
          <w:szCs w:val="21"/>
        </w:rPr>
        <w:t>到</w:t>
      </w:r>
      <m:oMath>
        <m:r>
          <w:rPr>
            <w:rFonts w:ascii="Cambria Math" w:hAnsi="Cambria Math"/>
          </w:rPr>
          <m:t>B.</m:t>
        </m:r>
      </m:oMath>
      <w:r>
        <w:rPr>
          <w:rFonts w:ascii="宋体" w:cs="宋体"/>
          <w:kern w:val="0"/>
          <w:szCs w:val="21"/>
        </w:rPr>
        <w:t>但得到的电流是短暂的，不能得到持续电流，故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规定电流方向与正电荷定向移动的方向相同。</w:t>
      </w:r>
      <w:r>
        <w:rPr>
          <w:rFonts w:ascii="宋体" w:cs="宋体"/>
          <w:kern w:val="0"/>
          <w:szCs w:val="21"/>
        </w:rPr>
        <w:br/>
      </w:r>
      <w:r>
        <w:rPr>
          <w:rFonts w:eastAsia="Times New Roman" w:hAnsi="Times New Roman"/>
          <w:i/>
          <w:iCs/>
          <w:kern w:val="0"/>
          <w:szCs w:val="21"/>
        </w:rPr>
        <w:t>A</w:t>
      </w:r>
      <w:r>
        <w:rPr>
          <w:rFonts w:ascii="宋体" w:cs="宋体"/>
          <w:kern w:val="0"/>
          <w:szCs w:val="21"/>
        </w:rPr>
        <w:t>带正电，</w:t>
      </w:r>
      <w:r>
        <w:rPr>
          <w:rFonts w:eastAsia="Times New Roman" w:hAnsi="Times New Roman"/>
          <w:i/>
          <w:iCs/>
          <w:kern w:val="0"/>
          <w:szCs w:val="21"/>
        </w:rPr>
        <w:t>B</w:t>
      </w:r>
      <w:r>
        <w:rPr>
          <w:rFonts w:ascii="宋体" w:cs="宋体"/>
          <w:kern w:val="0"/>
          <w:szCs w:val="21"/>
        </w:rPr>
        <w:t>不带电，用一根带绝缘柄的铜棒把两个验电器的金属球连接起来的瞬间，</w:t>
      </w:r>
      <w:r>
        <w:rPr>
          <w:rFonts w:eastAsia="Times New Roman" w:hAnsi="Times New Roman"/>
          <w:i/>
          <w:iCs/>
          <w:kern w:val="0"/>
          <w:szCs w:val="21"/>
        </w:rPr>
        <w:t>A</w:t>
      </w:r>
      <w:r>
        <w:rPr>
          <w:rFonts w:ascii="宋体" w:cs="宋体"/>
          <w:kern w:val="0"/>
          <w:szCs w:val="21"/>
        </w:rPr>
        <w:t>的正电荷传向</w:t>
      </w:r>
      <w:r>
        <w:rPr>
          <w:rFonts w:eastAsia="Times New Roman" w:hAnsi="Times New Roman"/>
          <w:i/>
          <w:iCs/>
          <w:kern w:val="0"/>
          <w:szCs w:val="21"/>
        </w:rPr>
        <w:t>B</w:t>
      </w:r>
      <w:r>
        <w:rPr>
          <w:rFonts w:ascii="宋体" w:cs="宋体"/>
          <w:kern w:val="0"/>
          <w:szCs w:val="21"/>
        </w:rPr>
        <w:t>。</w:t>
      </w:r>
      <w:r>
        <w:rPr>
          <w:rFonts w:ascii="宋体" w:cs="宋体"/>
          <w:kern w:val="0"/>
          <w:szCs w:val="21"/>
        </w:rPr>
        <w:br/>
        <w:t>本题考查电荷的移动电流的方向，要知道正电荷定向移动的方向规定为电流方向。</w:t>
      </w:r>
    </w:p>
    <w:p w14:paraId="7644DA02"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A6C7B7B"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处于断路状态，电路为灯泡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的简单电路，故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、若电压表和电流表位置对调，此时电压表串联在电路中，由于电压表的阻值很大，电路中的电流会很小，所以闭合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后，则两表都不会烧坏，故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、若先闭合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，电压表读数仍然等于电源电压，所以不变；由于此时两只灯泡是并联的，总电压不变，总电阻减小，所以电流增大，即电流表读数变大，故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被短路，会造成电源短路，灯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不亮，电流表损坏，故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先根据选项判断出电路的连接方式，再根据欧姆定律和电路的三种状态进行解答。</w:t>
      </w:r>
      <w:r>
        <w:rPr>
          <w:rFonts w:ascii="宋体" w:cs="宋体"/>
          <w:kern w:val="0"/>
          <w:szCs w:val="21"/>
        </w:rPr>
        <w:br/>
        <w:t>解决此类问题要结合电流表和电压表的使用、串并联电路的规律进行分析解答。</w:t>
      </w:r>
    </w:p>
    <w:p w14:paraId="3ECA0828"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7A7C4A4"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被短路，不发光，只有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接入电路中，故灯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能发光，灯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不能发光，故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通路：正常连接的电路，即用电器能够工作的电路；断路</w:t>
      </w:r>
      <m:oMath>
        <m:r>
          <w:rPr>
            <w:rFonts w:ascii="Cambria Math" w:hAnsi="Cambria Math"/>
          </w:rPr>
          <m:t>(</m:t>
        </m:r>
      </m:oMath>
      <w:r>
        <w:rPr>
          <w:rFonts w:ascii="宋体" w:cs="宋体"/>
          <w:kern w:val="0"/>
          <w:szCs w:val="21"/>
        </w:rPr>
        <w:t>开路</w:t>
      </w:r>
      <m:oMath>
        <m:r>
          <w:rPr>
            <w:rFonts w:ascii="Cambria Math" w:hAnsi="Cambria Math"/>
          </w:rPr>
          <m:t>)</m:t>
        </m:r>
      </m:oMath>
      <w:r>
        <w:rPr>
          <w:rFonts w:ascii="宋体" w:cs="宋体"/>
          <w:kern w:val="0"/>
          <w:szCs w:val="21"/>
        </w:rPr>
        <w:t>：断开的电路；短路：不经过用电器而直接跟电源的两极相连的电路。</w:t>
      </w:r>
      <w:r>
        <w:rPr>
          <w:rFonts w:ascii="宋体" w:cs="宋体"/>
          <w:kern w:val="0"/>
          <w:szCs w:val="21"/>
        </w:rPr>
        <w:br/>
        <w:t>本题考查电路的基本连接方式，属于识记内容，比较简单；要充分认识到短路的危害，避免发生。</w:t>
      </w:r>
    </w:p>
    <w:p w14:paraId="2A2FA6D0"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1F4E3C"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解：由图知：闭合开关，该电路为并联电路，电压表测量电源的电压；电流表</w:t>
      </w:r>
      <m:oMath>
        <m:sSub>
          <m:sSubPr>
            <m:ctrlPr>
              <w:rPr>
                <w:rFonts w:ascii="Cambria Math" w:hAnsi="Cambria Math"/>
              </w:rPr>
            </m:ctrlPr>
          </m:sSubPr>
          <m:e>
            <m:r>
              <w:rPr>
                <w:rFonts w:ascii="Cambria Math" w:hAnsi="Cambria Math"/>
              </w:rPr>
              <m:t>A</m:t>
            </m:r>
          </m:e>
          <m:sub>
            <m:r>
              <w:rPr>
                <w:rFonts w:ascii="Cambria Math" w:hAnsi="Cambria Math"/>
              </w:rPr>
              <m:t>3</m:t>
            </m:r>
          </m:sub>
        </m:sSub>
      </m:oMath>
      <w:r>
        <w:rPr>
          <w:rFonts w:ascii="宋体" w:cs="宋体"/>
          <w:kern w:val="0"/>
          <w:szCs w:val="21"/>
        </w:rPr>
        <w:t>测量干路中的电流，电流表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3</m:t>
            </m:r>
          </m:sub>
        </m:sSub>
      </m:oMath>
      <w:r>
        <w:rPr>
          <w:rFonts w:ascii="宋体" w:cs="宋体"/>
          <w:kern w:val="0"/>
          <w:szCs w:val="21"/>
        </w:rPr>
        <w:t>的示数分别为</w:t>
      </w:r>
      <m:oMath>
        <m:r>
          <w:rPr>
            <w:rFonts w:ascii="Cambria Math" w:hAnsi="Cambria Math"/>
          </w:rPr>
          <m:t>0.2A</m:t>
        </m:r>
      </m:oMath>
      <w:r>
        <w:rPr>
          <w:rFonts w:ascii="宋体" w:cs="宋体"/>
          <w:kern w:val="0"/>
          <w:szCs w:val="21"/>
        </w:rPr>
        <w:t>、</w:t>
      </w:r>
      <m:oMath>
        <m:r>
          <w:rPr>
            <w:rFonts w:ascii="Cambria Math" w:hAnsi="Cambria Math"/>
          </w:rPr>
          <m:t>0.3A</m:t>
        </m:r>
      </m:oMath>
      <w:r>
        <w:rPr>
          <w:rFonts w:ascii="宋体" w:cs="宋体"/>
          <w:kern w:val="0"/>
          <w:szCs w:val="21"/>
        </w:rPr>
        <w:t>、</w:t>
      </w:r>
      <m:oMath>
        <m:r>
          <w:rPr>
            <w:rFonts w:ascii="Cambria Math" w:hAnsi="Cambria Math"/>
          </w:rPr>
          <m:t>0.6A</m:t>
        </m:r>
      </m:oMath>
      <w:r>
        <w:rPr>
          <w:rFonts w:ascii="宋体" w:cs="宋体"/>
          <w:kern w:val="0"/>
          <w:szCs w:val="21"/>
        </w:rPr>
        <w:t>，则流过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0.2A</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0.3A</m:t>
        </m:r>
      </m:oMath>
      <w:r>
        <w:rPr>
          <w:rFonts w:ascii="宋体" w:cs="宋体"/>
          <w:kern w:val="0"/>
          <w:szCs w:val="21"/>
        </w:rPr>
        <w:t>，</w:t>
      </w:r>
      <w:r>
        <w:rPr>
          <w:rFonts w:ascii="宋体" w:cs="宋体"/>
          <w:kern w:val="0"/>
          <w:szCs w:val="21"/>
        </w:rPr>
        <w:lastRenderedPageBreak/>
        <w:t>干路电流为</w:t>
      </w:r>
      <m:oMath>
        <m:r>
          <w:rPr>
            <w:rFonts w:ascii="Cambria Math" w:hAnsi="Cambria Math"/>
          </w:rPr>
          <m:t>0.6A</m:t>
        </m:r>
      </m:oMath>
      <w:r>
        <w:rPr>
          <w:rFonts w:ascii="宋体" w:cs="宋体"/>
          <w:kern w:val="0"/>
          <w:szCs w:val="21"/>
        </w:rPr>
        <w:t>，所以通过</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的电流为</w:t>
      </w:r>
      <m:oMath>
        <m:r>
          <w:rPr>
            <w:rFonts w:ascii="Cambria Math" w:hAnsi="Cambria Math"/>
          </w:rPr>
          <m:t>0.6A-0.3A=0.3A</m:t>
        </m:r>
      </m:oMath>
      <w:r>
        <w:rPr>
          <w:rFonts w:ascii="宋体" w:cs="宋体"/>
          <w:kern w:val="0"/>
          <w:szCs w:val="21"/>
        </w:rPr>
        <w:t>；</w:t>
      </w:r>
      <w:r>
        <w:rPr>
          <w:rFonts w:ascii="宋体" w:cs="宋体"/>
          <w:kern w:val="0"/>
          <w:szCs w:val="21"/>
        </w:rPr>
        <w:b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0.3A-0.2A=0.1A</m:t>
        </m:r>
      </m:oMath>
      <w:r>
        <w:rPr>
          <w:rFonts w:ascii="宋体" w:cs="宋体"/>
          <w:kern w:val="0"/>
          <w:szCs w:val="21"/>
        </w:rPr>
        <w:t>。</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根据电路图分析电路的连接方式，然后根据并联电路的电流规律分析。</w:t>
      </w:r>
      <w:r>
        <w:rPr>
          <w:rFonts w:ascii="宋体" w:cs="宋体"/>
          <w:kern w:val="0"/>
          <w:szCs w:val="21"/>
        </w:rPr>
        <w:br/>
        <w:t>本题考查了电路的识别、并联电路电流规律的应用，难度不大。</w:t>
      </w:r>
    </w:p>
    <w:p w14:paraId="29091104"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BDE894A"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解：当甲、乙均为电压表时，闭合开关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m:oMath>
        <m:r>
          <w:rPr>
            <w:rFonts w:ascii="Cambria Math" w:hAnsi="Cambria Math"/>
          </w:rPr>
          <m:t>∵U</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=(3-2)</m:t>
        </m:r>
      </m:oMath>
      <w:r>
        <w:rPr>
          <w:rFonts w:ascii="宋体" w:cs="宋体"/>
          <w:kern w:val="0"/>
          <w:szCs w:val="21"/>
        </w:rPr>
        <w:t>：</w:t>
      </w:r>
      <m:oMath>
        <m:r>
          <w:rPr>
            <w:rFonts w:ascii="Cambria Math" w:hAnsi="Cambria Math"/>
          </w:rPr>
          <m:t>2=1</m:t>
        </m:r>
      </m:oMath>
      <w:r>
        <w:rPr>
          <w:rFonts w:ascii="宋体" w:cs="宋体"/>
          <w:kern w:val="0"/>
          <w:szCs w:val="21"/>
        </w:rPr>
        <w:t>：</w:t>
      </w:r>
      <w:r>
        <w:rPr>
          <w:rFonts w:eastAsia="Times New Roman" w:hAnsi="Times New Roman"/>
          <w:kern w:val="0"/>
          <w:szCs w:val="21"/>
        </w:rPr>
        <w:t>2</w:t>
      </w:r>
      <w:r>
        <w:rPr>
          <w:rFonts w:eastAsia="Times New Roman" w:hAnsi="Times New Roman"/>
          <w:kern w:val="0"/>
          <w:szCs w:val="21"/>
        </w:rPr>
        <w:br/>
      </w:r>
      <w:r>
        <w:rPr>
          <w:rFonts w:ascii="宋体" w:cs="宋体"/>
          <w:kern w:val="0"/>
          <w:szCs w:val="21"/>
        </w:rPr>
        <w:t>又</w:t>
      </w:r>
      <m:oMath>
        <m:r>
          <w:rPr>
            <w:rFonts w:ascii="Cambria Math" w:hAnsi="Cambria Math"/>
          </w:rPr>
          <m:t>∵</m:t>
        </m:r>
      </m:oMath>
      <w:r>
        <w:rPr>
          <w:rFonts w:ascii="宋体" w:cs="宋体"/>
          <w:kern w:val="0"/>
          <w:szCs w:val="21"/>
        </w:rPr>
        <w:t>串联电路各部分电压之比等于电阻之比，</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t>当甲、乙均为电流表时，断开开关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ascii="宋体" w:cs="宋体"/>
          <w:kern w:val="0"/>
          <w:szCs w:val="21"/>
        </w:rPr>
        <w:br/>
      </w:r>
      <m:oMath>
        <m:r>
          <w:rPr>
            <w:rFonts w:ascii="Cambria Math" w:hAnsi="Cambria Math"/>
          </w:rPr>
          <m:t>∵</m:t>
        </m:r>
      </m:oMath>
      <w:r>
        <w:rPr>
          <w:rFonts w:ascii="宋体" w:cs="宋体"/>
          <w:kern w:val="0"/>
          <w:szCs w:val="21"/>
        </w:rPr>
        <w:t>并联电路中各支路电流之比等于各电阻的反比，</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m:t>
        </m:r>
      </m:oMath>
      <w:r>
        <w:rPr>
          <w:rFonts w:ascii="宋体" w:cs="宋体"/>
          <w:kern w:val="0"/>
          <w:szCs w:val="21"/>
        </w:rPr>
        <w:t>：</w:t>
      </w:r>
      <w:r>
        <w:rPr>
          <w:rFonts w:eastAsia="Times New Roman" w:hAnsi="Times New Roman"/>
          <w:kern w:val="0"/>
          <w:szCs w:val="21"/>
        </w:rPr>
        <w:t>1</w:t>
      </w:r>
      <w:r>
        <w:rPr>
          <w:rFonts w:eastAsia="Times New Roman" w:hAnsi="Times New Roman"/>
          <w:kern w:val="0"/>
          <w:szCs w:val="21"/>
        </w:rPr>
        <w:br/>
      </w:r>
      <m:oMath>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m:oMath>
        <m:r>
          <w:rPr>
            <w:rFonts w:ascii="Cambria Math" w:hAnsi="Cambria Math"/>
          </w:rPr>
          <m:t>I=1</m:t>
        </m:r>
      </m:oMath>
      <w:r>
        <w:rPr>
          <w:rFonts w:ascii="宋体" w:cs="宋体"/>
          <w:kern w:val="0"/>
          <w:szCs w:val="21"/>
        </w:rPr>
        <w:t>：</w:t>
      </w:r>
      <m:oMath>
        <m:r>
          <w:rPr>
            <w:rFonts w:ascii="Cambria Math" w:hAnsi="Cambria Math"/>
          </w:rPr>
          <m:t>(2+1)=1</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若甲、乙均为电压表时，闭合开关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串联，甲测电源的电压，乙测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两端的电压；已知电压表示数之比，根据串联电路电压规律，以及串联电路各部分电压之比等于各电阻之比求出电阻之比。</w:t>
      </w:r>
      <w:r>
        <w:rPr>
          <w:rFonts w:ascii="宋体" w:cs="宋体"/>
          <w:kern w:val="0"/>
          <w:szCs w:val="21"/>
        </w:rPr>
        <w:br/>
        <w:t>若甲、乙均为电流表时，断开开关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并联，甲电流表测量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的电流，乙电流表测量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总电流；跟据并联电路各支路电流之比等于各分电阻的反比求出支路电流之比，然后再根据干路电流等于各支路电流之和求出甲、乙两表的示数之比。</w:t>
      </w:r>
      <w:r>
        <w:rPr>
          <w:rFonts w:ascii="宋体" w:cs="宋体"/>
          <w:kern w:val="0"/>
          <w:szCs w:val="21"/>
        </w:rPr>
        <w:br/>
        <w:t>分清开关的连接方法和电表的更换时电路的连接方法是解决本题的关键。</w:t>
      </w:r>
    </w:p>
    <w:p w14:paraId="0345C220"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6350684"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解：将甲和乙串联后接在电压为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的电源两端时，</w:t>
      </w:r>
      <w:r>
        <w:rPr>
          <w:rFonts w:ascii="宋体" w:cs="宋体"/>
          <w:kern w:val="0"/>
          <w:szCs w:val="21"/>
        </w:rPr>
        <w:br/>
        <w:t>因串联电路中各处的电流相等，且电路的总电压等于各分电压之和，</w:t>
      </w:r>
      <w:r>
        <w:rPr>
          <w:rFonts w:ascii="宋体" w:cs="宋体"/>
          <w:kern w:val="0"/>
          <w:szCs w:val="21"/>
        </w:rPr>
        <w:br/>
        <w:t>所以，由图象可知，当电路中的电流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=0.2A</m:t>
        </m:r>
      </m:oMath>
      <w:r>
        <w:rPr>
          <w:rFonts w:ascii="宋体" w:cs="宋体"/>
          <w:kern w:val="0"/>
          <w:szCs w:val="21"/>
        </w:rPr>
        <w:t>、两定值电阻两地电压分别为</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=2V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=4V</m:t>
        </m:r>
      </m:oMath>
      <w:r>
        <w:rPr>
          <w:rFonts w:ascii="宋体" w:cs="宋体"/>
          <w:kern w:val="0"/>
          <w:szCs w:val="21"/>
        </w:rPr>
        <w:t>时符合，故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BC</w:t>
      </w:r>
      <w:r>
        <w:rPr>
          <w:rFonts w:ascii="宋体" w:cs="宋体"/>
          <w:kern w:val="0"/>
          <w:szCs w:val="21"/>
        </w:rPr>
        <w:t>正确；</w:t>
      </w:r>
      <w:r>
        <w:rPr>
          <w:rFonts w:ascii="宋体" w:cs="宋体"/>
          <w:kern w:val="0"/>
          <w:szCs w:val="21"/>
        </w:rPr>
        <w:br/>
        <w:t>甲乙两端的电压之比</w:t>
      </w:r>
      <m:oMath>
        <m:sSub>
          <m:sSubPr>
            <m:ctrlPr>
              <w:rPr>
                <w:rFonts w:ascii="Cambria Math" w:hAnsi="Cambria Math"/>
              </w:rPr>
            </m:ctrlPr>
          </m:sSubPr>
          <m:e>
            <m:r>
              <w:rPr>
                <w:rFonts w:ascii="Cambria Math" w:hAnsi="Cambria Math"/>
              </w:rPr>
              <m:t>U</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=2V</m:t>
        </m:r>
      </m:oMath>
      <w:r>
        <w:rPr>
          <w:rFonts w:ascii="宋体" w:cs="宋体"/>
          <w:kern w:val="0"/>
          <w:szCs w:val="21"/>
        </w:rPr>
        <w:t>：</w:t>
      </w:r>
      <m:oMath>
        <m:r>
          <w:rPr>
            <w:rFonts w:ascii="Cambria Math" w:hAnsi="Cambria Math"/>
          </w:rPr>
          <m:t>4V=1</m:t>
        </m:r>
      </m:oMath>
      <w:r>
        <w:rPr>
          <w:rFonts w:ascii="宋体" w:cs="宋体"/>
          <w:kern w:val="0"/>
          <w:szCs w:val="21"/>
        </w:rPr>
        <w:t>：</w:t>
      </w:r>
      <w:r>
        <w:rPr>
          <w:rFonts w:eastAsia="Times New Roman" w:hAnsi="Times New Roman"/>
          <w:kern w:val="0"/>
          <w:szCs w:val="21"/>
        </w:rPr>
        <w:t>2</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将甲和乙串联后接在电压为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的电源两端时通过它们的电流相等，且电路的总电压等于各分电压之和，根据图象读出符合题意的电流和电压，然后求出甲乙两端的电压之比。</w:t>
      </w:r>
      <w:r>
        <w:rPr>
          <w:rFonts w:ascii="宋体" w:cs="宋体"/>
          <w:kern w:val="0"/>
          <w:szCs w:val="21"/>
        </w:rPr>
        <w:br/>
        <w:t>本题主要考查了串联电路的特点应用，从图象中获取有用的信息是关键。</w:t>
      </w:r>
    </w:p>
    <w:p w14:paraId="5B47B4F8"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8F675B8"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并联，电压表测电源的电压，电流表测干路中的电流．</w:t>
      </w:r>
      <w:r>
        <w:rPr>
          <w:rFonts w:ascii="宋体" w:cs="宋体"/>
          <w:kern w:val="0"/>
          <w:szCs w:val="21"/>
        </w:rPr>
        <w:br/>
      </w:r>
      <m:oMath>
        <m:r>
          <w:rPr>
            <w:rFonts w:ascii="Cambria Math" w:hAnsi="Cambria Math"/>
          </w:rPr>
          <m:t>∵</m:t>
        </m:r>
      </m:oMath>
      <w:r>
        <w:rPr>
          <w:rFonts w:ascii="宋体" w:cs="宋体"/>
          <w:kern w:val="0"/>
          <w:szCs w:val="21"/>
        </w:rPr>
        <w:t>电源的电压不变，</w:t>
      </w:r>
      <w:r>
        <w:rPr>
          <w:rFonts w:ascii="宋体" w:cs="宋体"/>
          <w:kern w:val="0"/>
          <w:szCs w:val="21"/>
        </w:rPr>
        <w:br/>
      </w:r>
      <m:oMath>
        <m:r>
          <w:rPr>
            <w:rFonts w:ascii="Cambria Math" w:hAnsi="Cambria Math"/>
          </w:rPr>
          <m:t>∴</m:t>
        </m:r>
      </m:oMath>
      <w:r>
        <w:rPr>
          <w:rFonts w:ascii="宋体" w:cs="宋体"/>
          <w:kern w:val="0"/>
          <w:szCs w:val="21"/>
        </w:rPr>
        <w:t>滑片移动时，电压表的示数不变，故</w:t>
      </w:r>
      <w:r>
        <w:rPr>
          <w:rFonts w:eastAsia="Times New Roman" w:hAnsi="Times New Roman"/>
          <w:i/>
          <w:iCs/>
          <w:kern w:val="0"/>
          <w:szCs w:val="21"/>
        </w:rPr>
        <w:t>AC</w:t>
      </w:r>
      <w:r>
        <w:rPr>
          <w:rFonts w:ascii="宋体" w:cs="宋体"/>
          <w:kern w:val="0"/>
          <w:szCs w:val="21"/>
        </w:rPr>
        <w:t>不正确；</w:t>
      </w:r>
      <w:r>
        <w:rPr>
          <w:rFonts w:ascii="宋体" w:cs="宋体"/>
          <w:kern w:val="0"/>
          <w:szCs w:val="21"/>
        </w:rPr>
        <w:br/>
      </w:r>
      <m:oMath>
        <m:r>
          <w:rPr>
            <w:rFonts w:ascii="Cambria Math" w:hAnsi="Cambria Math"/>
          </w:rPr>
          <m:t>∵</m:t>
        </m:r>
      </m:oMath>
      <w:r>
        <w:rPr>
          <w:rFonts w:ascii="宋体" w:cs="宋体"/>
          <w:kern w:val="0"/>
          <w:szCs w:val="21"/>
        </w:rPr>
        <w:t>并联电路中各支路独立工作、互不影响，</w:t>
      </w:r>
      <w:r>
        <w:rPr>
          <w:rFonts w:ascii="宋体" w:cs="宋体"/>
          <w:kern w:val="0"/>
          <w:szCs w:val="21"/>
        </w:rPr>
        <w:br/>
      </w:r>
      <m:oMath>
        <m:r>
          <w:rPr>
            <w:rFonts w:ascii="Cambria Math" w:hAnsi="Cambria Math"/>
          </w:rPr>
          <m:t>∴</m:t>
        </m:r>
      </m:oMath>
      <w:r>
        <w:rPr>
          <w:rFonts w:ascii="宋体" w:cs="宋体"/>
          <w:kern w:val="0"/>
          <w:szCs w:val="21"/>
        </w:rPr>
        <w:t>滑片移动时，通过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w:t>
      </w:r>
      <w:r>
        <w:rPr>
          <w:rFonts w:ascii="宋体" w:cs="宋体"/>
          <w:kern w:val="0"/>
          <w:szCs w:val="21"/>
        </w:rPr>
        <w:br/>
        <w:t>滑动变阻器的滑片</w:t>
      </w:r>
      <w:r>
        <w:rPr>
          <w:rFonts w:eastAsia="Times New Roman" w:hAnsi="Times New Roman"/>
          <w:i/>
          <w:iCs/>
          <w:kern w:val="0"/>
          <w:szCs w:val="21"/>
        </w:rPr>
        <w:t>P</w:t>
      </w:r>
      <w:r>
        <w:rPr>
          <w:rFonts w:ascii="宋体" w:cs="宋体"/>
          <w:kern w:val="0"/>
          <w:szCs w:val="21"/>
        </w:rPr>
        <w:t>向右移动时，接入电路中的电阻变大，</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该支路的电流变小，</w:t>
      </w:r>
      <w:r>
        <w:rPr>
          <w:rFonts w:ascii="宋体" w:cs="宋体"/>
          <w:kern w:val="0"/>
          <w:szCs w:val="21"/>
        </w:rPr>
        <w:br/>
      </w:r>
      <m:oMath>
        <m:r>
          <w:rPr>
            <w:rFonts w:ascii="Cambria Math" w:hAnsi="Cambria Math"/>
          </w:rPr>
          <m:t>∵</m:t>
        </m:r>
      </m:oMath>
      <w:r>
        <w:rPr>
          <w:rFonts w:ascii="宋体" w:cs="宋体"/>
          <w:kern w:val="0"/>
          <w:szCs w:val="21"/>
        </w:rPr>
        <w:t>并联电路中干路电流等于各支路电流之和，</w:t>
      </w:r>
      <w:r>
        <w:rPr>
          <w:rFonts w:ascii="宋体" w:cs="宋体"/>
          <w:kern w:val="0"/>
          <w:szCs w:val="21"/>
        </w:rPr>
        <w:br/>
      </w:r>
      <m:oMath>
        <m:r>
          <w:rPr>
            <w:rFonts w:ascii="Cambria Math" w:hAnsi="Cambria Math"/>
          </w:rPr>
          <m:t>∴</m:t>
        </m:r>
      </m:oMath>
      <w:r>
        <w:rPr>
          <w:rFonts w:ascii="宋体" w:cs="宋体"/>
          <w:kern w:val="0"/>
          <w:szCs w:val="21"/>
        </w:rPr>
        <w:t>干路电流变小，即电流表的示数变小，故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不正确．</w:t>
      </w:r>
      <w:r>
        <w:rPr>
          <w:rFonts w:ascii="宋体" w:cs="宋体"/>
          <w:kern w:val="0"/>
          <w:szCs w:val="21"/>
        </w:rPr>
        <w:br/>
        <w:t>故选</w:t>
      </w:r>
      <m:oMath>
        <m:r>
          <w:rPr>
            <w:rFonts w:ascii="Cambria Math" w:hAnsi="Cambria Math"/>
          </w:rPr>
          <m:t>B.</m:t>
        </m:r>
      </m:oMath>
      <w:r>
        <w:rPr>
          <w:rFonts w:eastAsia="Times New Roman" w:hAnsi="Times New Roman"/>
          <w:kern w:val="0"/>
          <w:sz w:val="24"/>
          <w:szCs w:val="24"/>
        </w:rPr>
        <w:br/>
      </w:r>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并联，电压表测电源的电压，电流表测干路中的电流．根据电源的电压可知电压表示数的变化，根据并联电路中各支路独立工作、互不影响可知通过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的电流不变，根据滑片的移动可知接入电路中电阻的变化，根据欧姆定律可知该支路电流的变化，根据并联电路的电流特点可知干路电流的变化．</w:t>
      </w:r>
      <w:r>
        <w:rPr>
          <w:rFonts w:ascii="宋体" w:cs="宋体"/>
          <w:kern w:val="0"/>
          <w:szCs w:val="21"/>
        </w:rPr>
        <w:br/>
        <w:t>本题考查了滑动变阻器对电流表和电压表的影响，解决此类问题要判断滑动变阻器在电路中电阻的变化，再利用并联电路的特点和欧姆定律来判断电压和电流的变化．</w:t>
      </w:r>
    </w:p>
    <w:p w14:paraId="520EF5B3"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2F4B669"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、探究电流跟电压的关系时，由控制变量法可知，需要控制导体的电阻一定，故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、滑动变阻器可以改变接入电路中的电阻，使得电路中电流发生改变，从而起到改变定值电阻两端电压的作用，故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、由欧姆定律可知，在电阻不变时，通过导体的电流跟导体两端的电压成正比，故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、多次实验得到多组实验数据，从而可以得到电流跟电压之间的定量关系，故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根据控制变量法知，在探究电流跟电压的关系时，需要控制导体的电阻一定，通过滑动变阻器可以改</w:t>
      </w:r>
      <w:r>
        <w:rPr>
          <w:rFonts w:ascii="宋体" w:cs="宋体"/>
          <w:kern w:val="0"/>
          <w:szCs w:val="21"/>
        </w:rPr>
        <w:lastRenderedPageBreak/>
        <w:t>变定值电阻两端电压和通过电阻的电流；</w:t>
      </w:r>
      <w:r>
        <w:rPr>
          <w:rFonts w:ascii="宋体" w:cs="宋体"/>
          <w:kern w:val="0"/>
          <w:szCs w:val="21"/>
        </w:rPr>
        <w:br/>
      </w:r>
      <m:oMath>
        <m:r>
          <w:rPr>
            <w:rFonts w:ascii="Cambria Math" w:hAnsi="Cambria Math"/>
          </w:rPr>
          <m:t>(2)</m:t>
        </m:r>
      </m:oMath>
      <w:r>
        <w:rPr>
          <w:rFonts w:ascii="宋体" w:cs="宋体"/>
          <w:kern w:val="0"/>
          <w:szCs w:val="21"/>
        </w:rPr>
        <w:t>在电阻不变时，通过导体的电流跟导体两端的电压成正比；</w:t>
      </w:r>
      <w:r>
        <w:rPr>
          <w:rFonts w:ascii="宋体" w:cs="宋体"/>
          <w:kern w:val="0"/>
          <w:szCs w:val="21"/>
        </w:rPr>
        <w:br/>
      </w:r>
      <m:oMath>
        <m:r>
          <w:rPr>
            <w:rFonts w:ascii="Cambria Math" w:hAnsi="Cambria Math"/>
          </w:rPr>
          <m:t>(3)</m:t>
        </m:r>
      </m:oMath>
      <w:r>
        <w:rPr>
          <w:rFonts w:ascii="宋体" w:cs="宋体"/>
          <w:kern w:val="0"/>
          <w:szCs w:val="21"/>
        </w:rPr>
        <w:t>多次实验是为了寻找普遍规律。</w:t>
      </w:r>
      <w:r>
        <w:rPr>
          <w:rFonts w:ascii="宋体" w:cs="宋体"/>
          <w:kern w:val="0"/>
          <w:szCs w:val="21"/>
        </w:rPr>
        <w:br/>
        <w:t>解决此类控制变量法的问题，要结合研究对象逐个判断各个实验所用的研究方法，注意控制变量法是针对物理学中多因素变化的问题。</w:t>
      </w:r>
    </w:p>
    <w:p w14:paraId="2106A094"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64B1DB8"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电阻是导体本身的一种性质，只与导体的材料、长度、横截面积和温度有关，与两端的电压和通过的电流无关，公式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只是计算电阻的一种方法，故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表明：在电阻一定时，导体中的电流与导体两端的电压成正比，故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对于同一个定值电阻，电阻一定，导体两端的电压增大几倍，通过它的电流也增大几倍，电压与电流的比值不变，故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导体两端电压取决于电源，与导体电阻和导体中的电流无关，不能说导体两端的电压跟导体的电阻成正比，故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根据欧姆定律的内容可知，通过电阻的电流强度跟它两端的电压成正比，跟它的电阻成反比，电阻的大小是由导体本身决定的，与电压的大小无关；</w:t>
      </w:r>
      <w:r>
        <w:rPr>
          <w:rFonts w:ascii="宋体" w:cs="宋体"/>
          <w:kern w:val="0"/>
          <w:szCs w:val="21"/>
        </w:rPr>
        <w:br/>
      </w:r>
      <m:oMath>
        <m:r>
          <w:rPr>
            <w:rFonts w:ascii="Cambria Math" w:hAnsi="Cambria Math"/>
          </w:rPr>
          <m:t>(2)</m:t>
        </m:r>
      </m:oMath>
      <w:r>
        <w:rPr>
          <w:rFonts w:ascii="宋体" w:cs="宋体"/>
          <w:kern w:val="0"/>
          <w:szCs w:val="21"/>
        </w:rPr>
        <w:t>导体两端电压取决于电源，电压是形成电流的原因。</w:t>
      </w:r>
      <w:r>
        <w:rPr>
          <w:rFonts w:ascii="宋体" w:cs="宋体"/>
          <w:kern w:val="0"/>
          <w:szCs w:val="21"/>
        </w:rPr>
        <w:br/>
        <w:t>本题考查了学生对欧姆定律的理解和影响电阻大小因素的掌握，要注意导体的电阻与两端的电压和通过的电流无关，公式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只是计算电阻的一种方法。</w:t>
      </w:r>
    </w:p>
    <w:p w14:paraId="5ABFC80D"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6A7B02"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的电流，电压表测电源的电压；</w:t>
      </w:r>
      <w:r>
        <w:rPr>
          <w:rFonts w:ascii="宋体" w:cs="宋体"/>
          <w:kern w:val="0"/>
          <w:szCs w:val="21"/>
        </w:rPr>
        <w:br/>
        <w:t>因电源的电压不变，所以电压表的示数不变，故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t>滑动变阻器的滑片</w:t>
      </w:r>
      <w:r>
        <w:rPr>
          <w:rFonts w:eastAsia="Times New Roman" w:hAnsi="Times New Roman"/>
          <w:i/>
          <w:iCs/>
          <w:kern w:val="0"/>
          <w:szCs w:val="21"/>
        </w:rPr>
        <w:t>P</w:t>
      </w:r>
      <w:r>
        <w:rPr>
          <w:rFonts w:ascii="宋体" w:cs="宋体"/>
          <w:kern w:val="0"/>
          <w:szCs w:val="21"/>
        </w:rPr>
        <w:t>向左移动过程中，滑动变阻器接入电路的电阻变大，</w:t>
      </w:r>
      <w:r>
        <w:rPr>
          <w:rFonts w:ascii="宋体" w:cs="宋体"/>
          <w:kern w:val="0"/>
          <w:szCs w:val="21"/>
        </w:rPr>
        <w:br/>
        <w:t>由欧姆定律可知，通过滑动变阻器的电流变小，即电流表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因为并联电路两端电压不变，而定值电阻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的阻值不变，所以根据欧姆定律可知通过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w:t>
      </w:r>
      <w:r>
        <w:rPr>
          <w:rFonts w:ascii="宋体" w:cs="宋体"/>
          <w:kern w:val="0"/>
          <w:szCs w:val="21"/>
        </w:rPr>
        <w:br/>
        <w:t>又因为并联电路干路电流等于各支路电流之和，所以干路中的电流变小，即电流表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w:t>
      </w:r>
      <w:r>
        <w:rPr>
          <w:rFonts w:ascii="宋体" w:cs="宋体"/>
          <w:kern w:val="0"/>
          <w:szCs w:val="21"/>
        </w:rPr>
        <w:b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的示数之差为通过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的示数之差不变，故</w:t>
      </w:r>
      <w:r>
        <w:rPr>
          <w:rFonts w:eastAsia="Times New Roman" w:hAnsi="Times New Roman"/>
          <w:i/>
          <w:iCs/>
          <w:kern w:val="0"/>
          <w:szCs w:val="21"/>
        </w:rPr>
        <w:t>C</w:t>
      </w:r>
      <w:r>
        <w:rPr>
          <w:rFonts w:ascii="宋体" w:cs="宋体"/>
          <w:kern w:val="0"/>
          <w:szCs w:val="21"/>
        </w:rPr>
        <w:t>正</w:t>
      </w:r>
      <w:r>
        <w:rPr>
          <w:rFonts w:ascii="宋体" w:cs="宋体"/>
          <w:kern w:val="0"/>
          <w:szCs w:val="21"/>
        </w:rPr>
        <w:lastRenderedPageBreak/>
        <w:t>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的电流，电压表测电源的电压；根据电源的电压不变可知电压表的示数不变，当滑动变阻器滑片</w:t>
      </w:r>
      <w:r>
        <w:rPr>
          <w:rFonts w:eastAsia="Times New Roman" w:hAnsi="Times New Roman"/>
          <w:i/>
          <w:iCs/>
          <w:kern w:val="0"/>
          <w:szCs w:val="21"/>
        </w:rPr>
        <w:t>P</w:t>
      </w:r>
      <w:r>
        <w:rPr>
          <w:rFonts w:ascii="宋体" w:cs="宋体"/>
          <w:kern w:val="0"/>
          <w:szCs w:val="21"/>
        </w:rPr>
        <w:t>向左移动过程中，滑动变阻器接入电路的电阻变大，再根据欧姆定律和并联电路电流规律可知电压表示数的变化及电路中电流的变化，进一步得出两电流表示数之和的变化、电压表</w:t>
      </w:r>
      <w:r>
        <w:rPr>
          <w:rFonts w:eastAsia="Times New Roman" w:hAnsi="Times New Roman"/>
          <w:i/>
          <w:iCs/>
          <w:kern w:val="0"/>
          <w:szCs w:val="21"/>
        </w:rPr>
        <w:t>V</w:t>
      </w:r>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的示数之比的变化。</w:t>
      </w:r>
      <w:r>
        <w:rPr>
          <w:rFonts w:ascii="宋体" w:cs="宋体"/>
          <w:kern w:val="0"/>
          <w:szCs w:val="21"/>
        </w:rPr>
        <w:br/>
        <w:t>本题考查了滑动变阻器对电流表和电压表的影响，解决此类问题要判断滑动变阻器在电路中电阻的变化，再利用并联电路的特点和欧姆定律来判断电压和电流的变化。</w:t>
      </w:r>
    </w:p>
    <w:p w14:paraId="31FDBEDD"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压缩</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Cs w:val="21"/>
        </w:rPr>
        <w:t xml:space="preserve">  </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 w:val="24"/>
          <w:szCs w:val="24"/>
        </w:rPr>
        <w:t> </w:t>
      </w:r>
    </w:p>
    <w:p w14:paraId="6E8FF488"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由图知，两个气门都关闭，活塞向上运动，所以此冲程为压缩冲程；</w:t>
      </w:r>
      <w:r>
        <w:rPr>
          <w:rFonts w:ascii="宋体" w:cs="宋体"/>
          <w:kern w:val="0"/>
          <w:szCs w:val="21"/>
        </w:rPr>
        <w:br/>
      </w:r>
      <m:oMath>
        <m:r>
          <w:rPr>
            <w:rFonts w:ascii="Cambria Math" w:hAnsi="Cambria Math"/>
          </w:rPr>
          <m:t>(2)</m:t>
        </m:r>
      </m:oMath>
      <w:r>
        <w:rPr>
          <w:rFonts w:ascii="宋体" w:cs="宋体"/>
          <w:kern w:val="0"/>
          <w:szCs w:val="21"/>
        </w:rPr>
        <w:t>汽油机的温度比水的温度高，所以内能会从汽油机传向水，这是通过热传递的方式改变水的内能；</w:t>
      </w:r>
      <w:r>
        <w:rPr>
          <w:rFonts w:ascii="宋体" w:cs="宋体"/>
          <w:kern w:val="0"/>
          <w:szCs w:val="21"/>
        </w:rPr>
        <w:br/>
      </w:r>
      <m:oMath>
        <m:r>
          <w:rPr>
            <w:rFonts w:ascii="Cambria Math" w:hAnsi="Cambria Math"/>
          </w:rPr>
          <m:t>(3)</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)×4kg×(</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t>故答案为：压缩；热传递；</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根据气门的状态和活塞的运行方向确定冲程；</w:t>
      </w:r>
      <w:r>
        <w:rPr>
          <w:rFonts w:ascii="宋体" w:cs="宋体"/>
          <w:kern w:val="0"/>
          <w:szCs w:val="21"/>
        </w:rPr>
        <w:br/>
      </w:r>
      <m:oMath>
        <m:r>
          <w:rPr>
            <w:rFonts w:ascii="Cambria Math" w:hAnsi="Cambria Math"/>
          </w:rPr>
          <m:t>(2)</m:t>
        </m:r>
      </m:oMath>
      <w:r>
        <w:rPr>
          <w:rFonts w:ascii="宋体" w:cs="宋体"/>
          <w:kern w:val="0"/>
          <w:szCs w:val="21"/>
        </w:rPr>
        <w:t>改变内能的方式有两种：做功和热传递；内能从高温物体传向低温物体的现象叫热传递；</w:t>
      </w:r>
      <w:r>
        <w:rPr>
          <w:rFonts w:ascii="宋体" w:cs="宋体"/>
          <w:kern w:val="0"/>
          <w:szCs w:val="21"/>
        </w:rPr>
        <w:br/>
      </w:r>
      <m:oMath>
        <m:r>
          <w:rPr>
            <w:rFonts w:ascii="Cambria Math" w:hAnsi="Cambria Math"/>
          </w:rPr>
          <m:t>(3)</m:t>
        </m:r>
      </m:oMath>
      <w:r>
        <w:rPr>
          <w:rFonts w:ascii="宋体" w:cs="宋体"/>
          <w:kern w:val="0"/>
          <w:szCs w:val="21"/>
        </w:rPr>
        <w:t>知道水的质量和初温、末温以及比热容，根据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t>本题考查了汽油机四个冲程的判断和改变物体内能的方法以及热量的计算，是一道热学综合题，难度不大。</w:t>
      </w:r>
    </w:p>
    <w:p w14:paraId="23A4F3DA"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不守恒</w:t>
      </w:r>
      <w:r>
        <w:rPr>
          <w:rFonts w:eastAsia="Times New Roman" w:hAnsi="Times New Roman"/>
          <w:kern w:val="0"/>
          <w:szCs w:val="21"/>
        </w:rPr>
        <w:t xml:space="preserve">  </w:t>
      </w:r>
      <w:r>
        <w:rPr>
          <w:rFonts w:ascii="宋体" w:cs="宋体"/>
          <w:kern w:val="0"/>
          <w:szCs w:val="21"/>
        </w:rPr>
        <w:t>守恒</w:t>
      </w:r>
      <w:r>
        <w:rPr>
          <w:rFonts w:eastAsia="Times New Roman" w:hAnsi="Times New Roman"/>
          <w:kern w:val="0"/>
          <w:sz w:val="24"/>
          <w:szCs w:val="24"/>
        </w:rPr>
        <w:t> </w:t>
      </w:r>
    </w:p>
    <w:p w14:paraId="0A2BC226"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解：火箭在加速升空的过程中，质量不变、速度增大，动能增大；高度增大、重力势能增大，所以机械能增大，即机械能不守恒；</w:t>
      </w:r>
      <w:r>
        <w:rPr>
          <w:rFonts w:ascii="宋体" w:cs="宋体"/>
          <w:kern w:val="0"/>
          <w:szCs w:val="21"/>
        </w:rPr>
        <w:br/>
        <w:t>对于能量转化和和转移的全部过程来讲，遵循能量守恒定律，因此，总能量是守恒的。</w:t>
      </w:r>
      <w:r>
        <w:rPr>
          <w:rFonts w:ascii="宋体" w:cs="宋体"/>
          <w:kern w:val="0"/>
          <w:szCs w:val="21"/>
        </w:rPr>
        <w:br/>
        <w:t>故答案为：不守恒；守恒。</w:t>
      </w:r>
      <w:r>
        <w:rPr>
          <w:rFonts w:ascii="宋体" w:cs="宋体"/>
          <w:kern w:val="0"/>
          <w:szCs w:val="21"/>
        </w:rPr>
        <w:br/>
        <w:t>机械能包括动能和势能，根据它们的影响因素可判断机械能是否守恒；在自然界中，一切能量的转化和转移都遵循能量守恒定律。</w:t>
      </w:r>
      <w:r>
        <w:rPr>
          <w:rFonts w:ascii="宋体" w:cs="宋体"/>
          <w:kern w:val="0"/>
          <w:szCs w:val="21"/>
        </w:rPr>
        <w:br/>
        <w:t>本题考查了对机械能守恒和能量守恒的理解，要注意这是两种不同的情况，机械能守恒是有条件的，而自然界中能量的守恒是普遍的规律。</w:t>
      </w:r>
    </w:p>
    <w:p w14:paraId="4BC3D803"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3 3</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 </w:t>
      </w:r>
    </w:p>
    <w:p w14:paraId="3342CB60"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断开，①②都是电流表时，两电阻并联，电流表①测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支路的电流，电流表②测干路电流，</w:t>
      </w:r>
      <w:r>
        <w:rPr>
          <w:rFonts w:ascii="宋体" w:cs="宋体"/>
          <w:kern w:val="0"/>
          <w:szCs w:val="21"/>
        </w:rPr>
        <w:br/>
        <w:t>因并联电路中各支路两端的电压相等，</w:t>
      </w:r>
      <w:r>
        <w:rPr>
          <w:rFonts w:ascii="宋体" w:cs="宋体"/>
          <w:kern w:val="0"/>
          <w:szCs w:val="21"/>
        </w:rPr>
        <w:br/>
        <w:t>所以，两支路的电流之比：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m:oMath>
        <m:r>
          <w:rPr>
            <w:rFonts w:ascii="Cambria Math" w:hAnsi="Cambria Math"/>
          </w:rPr>
          <m:t>5Ω=2</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因并联电路中干路电流等于各支路电流之和，</w:t>
      </w:r>
      <w:r>
        <w:rPr>
          <w:rFonts w:ascii="宋体" w:cs="宋体"/>
          <w:kern w:val="0"/>
          <w:szCs w:val="21"/>
        </w:rPr>
        <w:br/>
        <w:t>所以，两电流表①②的示数之比：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①</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②</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都闭合，①②都是电压表时，两电阻串联，电压表①测电源的电压，电压表②测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t>因串联电路中各处的电流相等，且总电阻等于各分电阻之和，</w:t>
      </w:r>
      <w:r>
        <w:rPr>
          <w:rFonts w:ascii="宋体" w:cs="宋体"/>
          <w:kern w:val="0"/>
          <w:szCs w:val="21"/>
        </w:rPr>
        <w:br/>
        <w:t>所以，两电压表①②的示数之比：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①</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②</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num>
          <m:den>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5Ω+10Ω</m:t>
            </m:r>
          </m:num>
          <m:den>
            <m:r>
              <w:rPr>
                <w:rFonts w:ascii="Cambria Math" w:hAnsi="Cambria Math"/>
                <w:sz w:val="24"/>
                <w:szCs w:val="24"/>
              </w:rPr>
              <m:t>10Ω</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w:t>
      </w:r>
      <w:r>
        <w:rPr>
          <w:rFonts w:ascii="宋体" w:cs="宋体"/>
          <w:kern w:val="0"/>
          <w:szCs w:val="21"/>
        </w:rPr>
        <w:b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断开，①②都是电流表时，两电阻并联，电流表①测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支路的电流，电流表②测干路电流，根据并联电路的电压特点和欧姆定律求出两支路的电流之比，根据并联电路的电流特点求出两电流表的示数之比；</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都闭合，①②都是电压表时，两电阻串联，电压表①测电源的电压，电压表②测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两端的电压，根据电阻的串联和欧姆定律求出两电压表的示数之比</w:t>
      </w:r>
      <w:r>
        <w:rPr>
          <w:rFonts w:ascii="宋体" w:cs="宋体"/>
          <w:kern w:val="0"/>
          <w:szCs w:val="21"/>
        </w:rPr>
        <w:br/>
        <w:t>本题考查了串并联电路的特点和欧姆定律的应用，分清电路的连接方式和电表所测的电路元件是关键。</w:t>
      </w:r>
    </w:p>
    <w:p w14:paraId="2480E503"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6Ω5</m:t>
        </m:r>
      </m:oMath>
      <w:r>
        <w:rPr>
          <w:rFonts w:ascii="宋体" w:cs="宋体"/>
          <w:kern w:val="0"/>
          <w:szCs w:val="21"/>
        </w:rPr>
        <w:t>：</w:t>
      </w:r>
      <w:r>
        <w:rPr>
          <w:rFonts w:eastAsia="Times New Roman" w:hAnsi="Times New Roman"/>
          <w:kern w:val="0"/>
          <w:szCs w:val="21"/>
        </w:rPr>
        <w:t>11</w:t>
      </w:r>
      <w:r>
        <w:rPr>
          <w:rFonts w:eastAsia="Times New Roman" w:hAnsi="Times New Roman"/>
          <w:kern w:val="0"/>
          <w:sz w:val="24"/>
          <w:szCs w:val="24"/>
        </w:rPr>
        <w:t> </w:t>
      </w:r>
    </w:p>
    <w:p w14:paraId="7FDE7456"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解：当仅闭合开关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，甲、乙两表均为电流表时，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并联，电流表甲测干路电流，电流表乙测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支路的电流，因并联电路中干路电流等于各支路电流之和，</w:t>
      </w:r>
      <w:r>
        <w:rPr>
          <w:rFonts w:ascii="宋体" w:cs="宋体"/>
          <w:kern w:val="0"/>
          <w:szCs w:val="21"/>
        </w:rPr>
        <w:br/>
        <w:t>所以，通过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=1.1A-0.6A=0.5A</m:t>
        </m:r>
      </m:oMath>
      <w:r>
        <w:rPr>
          <w:rFonts w:ascii="宋体" w:cs="宋体"/>
          <w:kern w:val="0"/>
          <w:szCs w:val="21"/>
        </w:rPr>
        <w:t>，</w:t>
      </w:r>
      <w:r>
        <w:rPr>
          <w:rFonts w:ascii="宋体" w:cs="宋体"/>
          <w:kern w:val="0"/>
          <w:szCs w:val="21"/>
        </w:rPr>
        <w:br/>
        <w:t>因并联电路各支路两端的电压相等，</w:t>
      </w:r>
      <w:r>
        <w:rPr>
          <w:rFonts w:ascii="宋体" w:cs="宋体"/>
          <w:kern w:val="0"/>
          <w:szCs w:val="21"/>
        </w:rPr>
        <w:br/>
        <w:t>所以，由欧姆定律可得，电源的电压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=0.6A×5Ω=3V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0.5A</m:t>
            </m:r>
          </m:den>
        </m:f>
        <m:r>
          <w:rPr>
            <w:rFonts w:ascii="Cambria Math" w:hAnsi="Cambria Math"/>
          </w:rPr>
          <m:t>=6Ω</m:t>
        </m:r>
      </m:oMath>
      <w:r>
        <w:rPr>
          <w:rFonts w:ascii="宋体" w:cs="宋体"/>
          <w:kern w:val="0"/>
          <w:szCs w:val="21"/>
        </w:rPr>
        <w:t>；</w:t>
      </w:r>
      <w:r>
        <w:rPr>
          <w:rFonts w:ascii="宋体" w:cs="宋体"/>
          <w:kern w:val="0"/>
          <w:szCs w:val="21"/>
        </w:rPr>
        <w:b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都闭合，甲、乙两表均为电压表时，两灯泡串联，因串联电路中各处的电流相等，所以，两灯泡两端的电压之比就等于电阻之比，又因为不计温度对电阻的影响，</w:t>
      </w:r>
      <w:r>
        <w:rPr>
          <w:rFonts w:ascii="宋体" w:cs="宋体"/>
          <w:kern w:val="0"/>
          <w:szCs w:val="21"/>
        </w:rPr>
        <w:br/>
        <w:t>所以</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=6Ω</m:t>
        </m:r>
      </m:oMath>
      <w:r>
        <w:rPr>
          <w:rFonts w:ascii="宋体" w:cs="宋体"/>
          <w:kern w:val="0"/>
          <w:szCs w:val="21"/>
        </w:rPr>
        <w:t>：</w:t>
      </w:r>
      <m:oMath>
        <m:r>
          <w:rPr>
            <w:rFonts w:ascii="Cambria Math" w:hAnsi="Cambria Math"/>
          </w:rPr>
          <m:t>5Ω=6</m:t>
        </m:r>
      </m:oMath>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w:r>
        <w:rPr>
          <w:rFonts w:ascii="宋体" w:cs="宋体"/>
          <w:kern w:val="0"/>
          <w:szCs w:val="21"/>
        </w:rPr>
        <w:lastRenderedPageBreak/>
        <w:t>因为甲电压表测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两端的电压，乙电压表测电源的电压，</w:t>
      </w:r>
      <w:r>
        <w:rPr>
          <w:rFonts w:ascii="宋体" w:cs="宋体"/>
          <w:kern w:val="0"/>
          <w:szCs w:val="21"/>
        </w:rPr>
        <w:br/>
        <w:t>所以甲、乙两表的示数之比为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6+5</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11</m:t>
            </m:r>
          </m:den>
        </m:f>
      </m:oMath>
      <w:r>
        <w:rPr>
          <w:rFonts w:eastAsia="Times New Roman" w:hAnsi="Times New Roman"/>
          <w:kern w:val="0"/>
          <w:sz w:val="24"/>
          <w:szCs w:val="24"/>
        </w:rPr>
        <w:br/>
      </w:r>
      <w:r>
        <w:rPr>
          <w:rFonts w:ascii="宋体" w:cs="宋体"/>
          <w:kern w:val="0"/>
          <w:szCs w:val="21"/>
        </w:rPr>
        <w:t>故答案为：</w:t>
      </w:r>
      <m:oMath>
        <m:r>
          <w:rPr>
            <w:rFonts w:ascii="Cambria Math" w:hAnsi="Cambria Math"/>
          </w:rPr>
          <m:t>6Ω</m:t>
        </m:r>
      </m:oMath>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11</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当仅闭合开关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，甲、乙两表均为电流表时，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并联，电流表甲测干路电流，电流表与测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支路的电流，根据并联电路的电流特点求出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支路的电流，根据并联电路的电压特点和欧姆定律得出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灯的电阻；</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都闭合，甲、乙两表均为电压表时，两灯泡串联，甲电压表测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两端的电压，乙电压表测电源的电压，根据串联电路的电压特点求出两电阻两端的电压之比，根据串联电路的电压特点求出两电压表示数之比。</w:t>
      </w:r>
      <w:r>
        <w:rPr>
          <w:rFonts w:ascii="宋体" w:cs="宋体"/>
          <w:kern w:val="0"/>
          <w:szCs w:val="21"/>
        </w:rPr>
        <w:br/>
        <w:t>本题考查了串并联电路的特点和欧姆定律的应用，计算过程要注意各量之间的关系，不要颠倒。</w:t>
      </w:r>
    </w:p>
    <w:p w14:paraId="1421F5B1"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 xml:space="preserve">3 </w:t>
      </w:r>
      <w:r>
        <w:rPr>
          <w:rFonts w:ascii="宋体" w:cs="宋体"/>
          <w:kern w:val="0"/>
          <w:szCs w:val="21"/>
        </w:rPr>
        <w:t>短路</w:t>
      </w:r>
      <w:r>
        <w:rPr>
          <w:rFonts w:eastAsia="Times New Roman" w:hAnsi="Times New Roman"/>
          <w:kern w:val="0"/>
          <w:sz w:val="24"/>
          <w:szCs w:val="24"/>
        </w:rPr>
        <w:t> </w:t>
      </w:r>
    </w:p>
    <w:p w14:paraId="75DB30E2"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解：由电路图知，当只闭合开关</w:t>
      </w:r>
      <w:r>
        <w:rPr>
          <w:rFonts w:eastAsia="Times New Roman" w:hAnsi="Times New Roman"/>
          <w:i/>
          <w:iCs/>
          <w:kern w:val="0"/>
          <w:szCs w:val="21"/>
        </w:rPr>
        <w:t>S</w:t>
      </w:r>
      <w:r>
        <w:rPr>
          <w:rFonts w:ascii="宋体" w:cs="宋体"/>
          <w:kern w:val="0"/>
          <w:szCs w:val="21"/>
        </w:rPr>
        <w:t>时，两电阻串联，电压表测电源的电压，所以电源电压为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会短路，电压表测电源的电压，所以电压表示数为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故答案为：</w:t>
      </w:r>
      <w:r>
        <w:rPr>
          <w:rFonts w:eastAsia="Times New Roman" w:hAnsi="Times New Roman"/>
          <w:kern w:val="0"/>
          <w:szCs w:val="21"/>
        </w:rPr>
        <w:t>3</w:t>
      </w:r>
      <w:r>
        <w:rPr>
          <w:rFonts w:ascii="宋体" w:cs="宋体"/>
          <w:kern w:val="0"/>
          <w:szCs w:val="21"/>
        </w:rPr>
        <w:t>；短路。</w:t>
      </w:r>
      <w:r>
        <w:rPr>
          <w:rFonts w:ascii="宋体" w:cs="宋体"/>
          <w:kern w:val="0"/>
          <w:szCs w:val="21"/>
        </w:rPr>
        <w:br/>
        <w:t>当只闭合开关</w:t>
      </w:r>
      <w:r>
        <w:rPr>
          <w:rFonts w:eastAsia="Times New Roman" w:hAnsi="Times New Roman"/>
          <w:i/>
          <w:iCs/>
          <w:kern w:val="0"/>
          <w:szCs w:val="21"/>
        </w:rPr>
        <w:t>S</w:t>
      </w:r>
      <w:r>
        <w:rPr>
          <w:rFonts w:ascii="宋体" w:cs="宋体"/>
          <w:kern w:val="0"/>
          <w:szCs w:val="21"/>
        </w:rPr>
        <w:t>时，两电阻串联，电压表测电源的电压；用导线将用电器两端相连，用电器会被短路而不能工作。</w:t>
      </w:r>
      <w:r>
        <w:rPr>
          <w:rFonts w:ascii="宋体" w:cs="宋体"/>
          <w:kern w:val="0"/>
          <w:szCs w:val="21"/>
        </w:rPr>
        <w:br/>
        <w:t>本题考查电压表的使用以及对断路、通路和短路的认识，属于一道基础题。</w:t>
      </w:r>
    </w:p>
    <w:p w14:paraId="74EF4708"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530.4</m:t>
        </m:r>
      </m:oMath>
      <w:r>
        <w:rPr>
          <w:rFonts w:eastAsia="Times New Roman" w:hAnsi="Times New Roman"/>
          <w:kern w:val="0"/>
          <w:sz w:val="24"/>
          <w:szCs w:val="24"/>
        </w:rPr>
        <w:t> </w:t>
      </w:r>
    </w:p>
    <w:p w14:paraId="1A8504B4"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由图象可知，当</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=1V</m:t>
        </m:r>
      </m:oMath>
      <w:r>
        <w:rPr>
          <w:rFonts w:ascii="宋体" w:cs="宋体"/>
          <w:kern w:val="0"/>
          <w:szCs w:val="21"/>
        </w:rPr>
        <w:t>时，</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=0.2A</m:t>
        </m:r>
      </m:oMath>
      <w:r>
        <w:rPr>
          <w:rFonts w:ascii="宋体" w:cs="宋体"/>
          <w:kern w:val="0"/>
          <w:szCs w:val="21"/>
        </w:rPr>
        <w:t>，</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可得，元件甲的电阻：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0.2A</m:t>
            </m:r>
          </m:den>
        </m:f>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将元件甲、乙串联后接在电源两端，流过元件甲、乙的电流是</w:t>
      </w:r>
      <m:oMath>
        <m:r>
          <w:rPr>
            <w:rFonts w:ascii="Cambria Math" w:hAnsi="Cambria Math"/>
          </w:rPr>
          <m:t>0.2A</m:t>
        </m:r>
      </m:oMath>
      <w:r>
        <w:rPr>
          <w:rFonts w:ascii="宋体" w:cs="宋体"/>
          <w:kern w:val="0"/>
          <w:szCs w:val="21"/>
        </w:rPr>
        <w:t>，</w:t>
      </w:r>
      <w:r>
        <w:rPr>
          <w:rFonts w:ascii="宋体" w:cs="宋体"/>
          <w:kern w:val="0"/>
          <w:szCs w:val="21"/>
        </w:rPr>
        <w:br/>
        <w:t>由图象可知，两元件两端的电压分别为</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=1V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=2V</m:t>
        </m:r>
      </m:oMath>
      <w:r>
        <w:rPr>
          <w:rFonts w:ascii="宋体" w:cs="宋体"/>
          <w:kern w:val="0"/>
          <w:szCs w:val="21"/>
        </w:rPr>
        <w:t>，</w:t>
      </w:r>
      <w:r>
        <w:rPr>
          <w:rFonts w:ascii="宋体" w:cs="宋体"/>
          <w:kern w:val="0"/>
          <w:szCs w:val="21"/>
        </w:rPr>
        <w:br/>
        <w:t>因串联电路中总电压等于各分电压之和，</w:t>
      </w:r>
      <w:r>
        <w:rPr>
          <w:rFonts w:ascii="宋体" w:cs="宋体"/>
          <w:kern w:val="0"/>
          <w:szCs w:val="21"/>
        </w:rPr>
        <w:br/>
        <w:t>所以，电源电压：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=1V+2V=3V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将元件甲、乙并联后接在</w:t>
      </w:r>
      <m:oMath>
        <m:r>
          <w:rPr>
            <w:rFonts w:ascii="Cambria Math" w:hAnsi="Cambria Math"/>
          </w:rPr>
          <m:t>1.5V</m:t>
        </m:r>
      </m:oMath>
      <w:r>
        <w:rPr>
          <w:rFonts w:ascii="宋体" w:cs="宋体"/>
          <w:kern w:val="0"/>
          <w:szCs w:val="21"/>
        </w:rPr>
        <w:t>的电源两端时，它们两端的电压均为</w:t>
      </w:r>
      <m:oMath>
        <m:r>
          <w:rPr>
            <w:rFonts w:ascii="Cambria Math" w:hAnsi="Cambria Math"/>
          </w:rPr>
          <m:t>1.5V</m:t>
        </m:r>
      </m:oMath>
      <w:r>
        <w:rPr>
          <w:rFonts w:ascii="宋体" w:cs="宋体"/>
          <w:kern w:val="0"/>
          <w:szCs w:val="21"/>
        </w:rPr>
        <w:t>，</w:t>
      </w:r>
      <w:r>
        <w:rPr>
          <w:rFonts w:ascii="宋体" w:cs="宋体"/>
          <w:kern w:val="0"/>
          <w:szCs w:val="21"/>
        </w:rPr>
        <w:br/>
      </w:r>
      <w:r>
        <w:rPr>
          <w:rFonts w:ascii="宋体" w:cs="宋体"/>
          <w:kern w:val="0"/>
          <w:szCs w:val="21"/>
        </w:rPr>
        <w:lastRenderedPageBreak/>
        <w:t>由图象可知，通过它们的电流分别为</w:t>
      </w:r>
      <m:oMath>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=0.3A</m:t>
        </m:r>
      </m:oMath>
      <w:r>
        <w:rPr>
          <w:rFonts w:ascii="宋体" w:cs="宋体"/>
          <w:kern w:val="0"/>
          <w:szCs w:val="21"/>
        </w:rPr>
        <w:t>，</w:t>
      </w:r>
      <m:oMath>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=0.1A</m:t>
        </m:r>
      </m:oMath>
      <w:r>
        <w:rPr>
          <w:rFonts w:ascii="宋体" w:cs="宋体"/>
          <w:kern w:val="0"/>
          <w:szCs w:val="21"/>
        </w:rPr>
        <w:t>，</w:t>
      </w:r>
      <w:r>
        <w:rPr>
          <w:rFonts w:ascii="宋体" w:cs="宋体"/>
          <w:kern w:val="0"/>
          <w:szCs w:val="21"/>
        </w:rPr>
        <w:br/>
        <w:t>因并联电路中干路电流等于各支路电流之和，</w:t>
      </w:r>
      <w:r>
        <w:rPr>
          <w:rFonts w:ascii="宋体" w:cs="宋体"/>
          <w:kern w:val="0"/>
          <w:szCs w:val="21"/>
        </w:rPr>
        <w:br/>
        <w:t>所以，干路电流：</w:t>
      </w:r>
      <w:r>
        <w:rPr>
          <w:rFonts w:ascii="宋体" w:cs="宋体"/>
          <w:kern w:val="0"/>
          <w:szCs w:val="21"/>
        </w:rPr>
        <w:br/>
      </w:r>
      <m:oMath>
        <m:r>
          <w:rPr>
            <w:rFonts w:ascii="Cambria Math" w:hAnsi="Cambria Math"/>
          </w:rPr>
          <m:t>I=</m:t>
        </m:r>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=0.3A+0.1A=0.4A</m:t>
        </m:r>
      </m:oMath>
      <w:r>
        <w:rPr>
          <w:rFonts w:ascii="宋体" w:cs="宋体"/>
          <w:kern w:val="0"/>
          <w:szCs w:val="21"/>
        </w:rPr>
        <w:t>。</w:t>
      </w:r>
      <w:r>
        <w:rPr>
          <w:rFonts w:ascii="宋体" w:cs="宋体"/>
          <w:kern w:val="0"/>
          <w:szCs w:val="21"/>
        </w:rPr>
        <w:br/>
        <w:t>故答案为：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3</w:t>
      </w:r>
      <w:r>
        <w:rPr>
          <w:rFonts w:ascii="宋体" w:cs="宋体"/>
          <w:kern w:val="0"/>
          <w:szCs w:val="21"/>
        </w:rPr>
        <w:t>；</w:t>
      </w:r>
      <m:oMath>
        <m:r>
          <w:rPr>
            <w:rFonts w:ascii="Cambria Math" w:hAnsi="Cambria Math"/>
          </w:rPr>
          <m:t>0.4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根据图象读出一组甲的电流和电压值，根据欧姆定律求出甲的电阻；</w:t>
      </w:r>
      <w:r>
        <w:rPr>
          <w:rFonts w:ascii="宋体" w:cs="宋体"/>
          <w:kern w:val="0"/>
          <w:szCs w:val="21"/>
        </w:rPr>
        <w:br/>
      </w:r>
      <m:oMath>
        <m:r>
          <w:rPr>
            <w:rFonts w:ascii="Cambria Math" w:hAnsi="Cambria Math"/>
          </w:rPr>
          <m:t>(2)</m:t>
        </m:r>
      </m:oMath>
      <w:r>
        <w:rPr>
          <w:rFonts w:ascii="宋体" w:cs="宋体"/>
          <w:kern w:val="0"/>
          <w:szCs w:val="21"/>
        </w:rPr>
        <w:t>将元件甲、乙串联后接在电源两端，流过元件甲、乙的电流是</w:t>
      </w:r>
      <m:oMath>
        <m:r>
          <w:rPr>
            <w:rFonts w:ascii="Cambria Math" w:hAnsi="Cambria Math"/>
          </w:rPr>
          <m:t>0.2A</m:t>
        </m:r>
      </m:oMath>
      <w:r>
        <w:rPr>
          <w:rFonts w:ascii="宋体" w:cs="宋体"/>
          <w:kern w:val="0"/>
          <w:szCs w:val="21"/>
        </w:rPr>
        <w:t>，根据图象读出两元件两端的电压，根据串联电路的电压特点求出电源电压；</w:t>
      </w:r>
      <w:r>
        <w:rPr>
          <w:rFonts w:ascii="宋体" w:cs="宋体"/>
          <w:kern w:val="0"/>
          <w:szCs w:val="21"/>
        </w:rPr>
        <w:br/>
      </w:r>
      <m:oMath>
        <m:r>
          <w:rPr>
            <w:rFonts w:ascii="Cambria Math" w:hAnsi="Cambria Math"/>
          </w:rPr>
          <m:t>(3)</m:t>
        </m:r>
      </m:oMath>
      <w:r>
        <w:rPr>
          <w:rFonts w:ascii="宋体" w:cs="宋体"/>
          <w:kern w:val="0"/>
          <w:szCs w:val="21"/>
        </w:rPr>
        <w:t>将元件甲、乙并联后接在</w:t>
      </w:r>
      <m:oMath>
        <m:r>
          <w:rPr>
            <w:rFonts w:ascii="Cambria Math" w:hAnsi="Cambria Math"/>
          </w:rPr>
          <m:t>1.5V</m:t>
        </m:r>
      </m:oMath>
      <w:r>
        <w:rPr>
          <w:rFonts w:ascii="宋体" w:cs="宋体"/>
          <w:kern w:val="0"/>
          <w:szCs w:val="21"/>
        </w:rPr>
        <w:t>的电源两端时它们两端的电压相等，根据图象读出通过的电流，根据并联电路的电流特点求出干路电流。</w:t>
      </w:r>
      <w:r>
        <w:rPr>
          <w:rFonts w:ascii="宋体" w:cs="宋体"/>
          <w:kern w:val="0"/>
          <w:szCs w:val="21"/>
        </w:rPr>
        <w:br/>
        <w:t>本题考查了串并联电路的特点和欧姆定律的应用，从图象中获取有用的信息是关键。</w:t>
      </w:r>
    </w:p>
    <w:p w14:paraId="7C123E89"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20.15</m:t>
        </m:r>
      </m:oMath>
      <w:r>
        <w:rPr>
          <w:rFonts w:eastAsia="Times New Roman" w:hAnsi="Times New Roman"/>
          <w:kern w:val="0"/>
          <w:sz w:val="24"/>
          <w:szCs w:val="24"/>
        </w:rPr>
        <w:t> </w:t>
      </w:r>
    </w:p>
    <w:p w14:paraId="62F6031B"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由图可知，当开关</w:t>
      </w:r>
      <w:r>
        <w:rPr>
          <w:rFonts w:eastAsia="Times New Roman" w:hAnsi="Times New Roman"/>
          <w:i/>
          <w:iCs/>
          <w:kern w:val="0"/>
          <w:szCs w:val="21"/>
        </w:rPr>
        <w:t>S</w:t>
      </w:r>
      <w:r>
        <w:rPr>
          <w:rFonts w:ascii="宋体" w:cs="宋体"/>
          <w:kern w:val="0"/>
          <w:szCs w:val="21"/>
        </w:rPr>
        <w:t>接位置</w:t>
      </w:r>
      <w:r>
        <w:rPr>
          <w:rFonts w:eastAsia="Times New Roman" w:hAnsi="Times New Roman"/>
          <w:kern w:val="0"/>
          <w:szCs w:val="21"/>
        </w:rPr>
        <w:t>1</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串联，电流表测量电路中的电流，</w:t>
      </w:r>
      <w:r>
        <w:rPr>
          <w:rFonts w:ascii="宋体" w:cs="宋体"/>
          <w:kern w:val="0"/>
          <w:szCs w:val="21"/>
        </w:rPr>
        <w:br/>
        <w:t>则总电阻为：</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=20Ω+10Ω=30Ω</m:t>
        </m:r>
      </m:oMath>
      <w:r>
        <w:rPr>
          <w:rFonts w:ascii="宋体" w:cs="宋体"/>
          <w:kern w:val="0"/>
          <w:szCs w:val="21"/>
        </w:rPr>
        <w:t>，</w:t>
      </w:r>
      <w:r>
        <w:rPr>
          <w:rFonts w:ascii="宋体" w:cs="宋体"/>
          <w:kern w:val="0"/>
          <w:szCs w:val="21"/>
        </w:rPr>
        <w:br/>
        <w:t>由欧姆定律得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=0.2A×10Ω=2V</m:t>
        </m:r>
      </m:oMath>
      <w:r>
        <w:rPr>
          <w:rFonts w:ascii="宋体" w:cs="宋体"/>
          <w:kern w:val="0"/>
          <w:szCs w:val="21"/>
        </w:rPr>
        <w:t>，</w:t>
      </w:r>
      <w:r>
        <w:rPr>
          <w:rFonts w:ascii="宋体" w:cs="宋体"/>
          <w:kern w:val="0"/>
          <w:szCs w:val="21"/>
        </w:rPr>
        <w:br/>
        <w:t>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=0.2A×30Ω=6V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当开关接位置</w:t>
      </w:r>
      <w:r>
        <w:rPr>
          <w:rFonts w:eastAsia="Times New Roman" w:hAnsi="Times New Roman"/>
          <w:kern w:val="0"/>
          <w:szCs w:val="21"/>
        </w:rPr>
        <w:t>2</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串联，电流表测量电路中的电流，</w:t>
      </w:r>
      <w:r>
        <w:rPr>
          <w:rFonts w:ascii="宋体" w:cs="宋体"/>
          <w:kern w:val="0"/>
          <w:szCs w:val="21"/>
        </w:rPr>
        <w:br/>
        <w:t>则总电阻为：</w:t>
      </w:r>
      <m:oMath>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=20Ω+20Ω=40Ω</m:t>
        </m:r>
      </m:oMath>
      <w:r>
        <w:rPr>
          <w:rFonts w:ascii="宋体" w:cs="宋体"/>
          <w:kern w:val="0"/>
          <w:szCs w:val="21"/>
        </w:rPr>
        <w:t>，</w:t>
      </w:r>
      <w:r>
        <w:rPr>
          <w:rFonts w:ascii="宋体" w:cs="宋体"/>
          <w:kern w:val="0"/>
          <w:szCs w:val="21"/>
        </w:rPr>
        <w:br/>
        <w:t>则电路中的电流为：</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40Ω</m:t>
            </m:r>
          </m:den>
        </m:f>
        <m:r>
          <w:rPr>
            <w:rFonts w:ascii="Cambria Math" w:hAnsi="Cambria Math"/>
          </w:rPr>
          <m:t>=0.15A</m:t>
        </m:r>
      </m:oMath>
      <w:r>
        <w:rPr>
          <w:rFonts w:ascii="宋体" w:cs="宋体"/>
          <w:kern w:val="0"/>
          <w:szCs w:val="21"/>
        </w:rPr>
        <w:t>。</w:t>
      </w:r>
      <w:r>
        <w:rPr>
          <w:rFonts w:ascii="宋体" w:cs="宋体"/>
          <w:kern w:val="0"/>
          <w:szCs w:val="21"/>
        </w:rPr>
        <w:br/>
        <w:t>故答案为：</w:t>
      </w:r>
      <w:r>
        <w:rPr>
          <w:rFonts w:eastAsia="Times New Roman" w:hAnsi="Times New Roman"/>
          <w:kern w:val="0"/>
          <w:szCs w:val="21"/>
        </w:rPr>
        <w:t>2</w:t>
      </w:r>
      <w:r>
        <w:rPr>
          <w:rFonts w:ascii="宋体" w:cs="宋体"/>
          <w:kern w:val="0"/>
          <w:szCs w:val="21"/>
        </w:rPr>
        <w:t>；</w:t>
      </w:r>
      <m:oMath>
        <m:r>
          <w:rPr>
            <w:rFonts w:ascii="Cambria Math" w:hAnsi="Cambria Math"/>
          </w:rPr>
          <m:t>0.15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由电路图可知，开关接</w:t>
      </w:r>
      <w:r>
        <w:rPr>
          <w:rFonts w:eastAsia="Times New Roman" w:hAnsi="Times New Roman"/>
          <w:kern w:val="0"/>
          <w:szCs w:val="21"/>
        </w:rPr>
        <w:t>1</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串联，电流表测量电路中的电流，由欧姆定律求得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两端的电压，根据串联电路的特点和欧姆定律求出电源电压；</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串联，电流表测量电路中的电流，根据串联电路的特点和欧姆定律求出电路中的电流。</w:t>
      </w:r>
      <w:r>
        <w:rPr>
          <w:rFonts w:ascii="宋体" w:cs="宋体"/>
          <w:kern w:val="0"/>
          <w:szCs w:val="21"/>
        </w:rPr>
        <w:br/>
        <w:t>本题考查串联电路的特点和欧姆定律的应用，是基础题。</w:t>
      </w:r>
    </w:p>
    <w:p w14:paraId="12E20E09" w14:textId="77777777" w:rsidR="001D29CA"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解：由于电源为两节电池，电源电压为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，所以电压表选用</w:t>
      </w:r>
      <m:oMath>
        <m:r>
          <w:rPr>
            <w:rFonts w:ascii="Cambria Math" w:hAnsi="Cambria Math"/>
          </w:rPr>
          <m:t>0∼3V</m:t>
        </m:r>
      </m:oMath>
      <w:r>
        <w:rPr>
          <w:rFonts w:ascii="宋体" w:cs="宋体"/>
          <w:kern w:val="0"/>
          <w:szCs w:val="21"/>
        </w:rPr>
        <w:t>的量程与定值电阻并联，此时电路中的电流约为：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7Ω</m:t>
            </m:r>
          </m:den>
        </m:f>
        <m:r>
          <w:rPr>
            <w:rFonts w:ascii="Cambria Math" w:hAnsi="Cambria Math"/>
          </w:rPr>
          <m:t>≈0.43A</m:t>
        </m:r>
      </m:oMath>
      <w:r>
        <w:rPr>
          <w:rFonts w:ascii="宋体" w:cs="宋体"/>
          <w:kern w:val="0"/>
          <w:szCs w:val="21"/>
        </w:rPr>
        <w:t>，所以电流表选用</w:t>
      </w:r>
      <m:oMath>
        <m:r>
          <w:rPr>
            <w:rFonts w:ascii="Cambria Math" w:hAnsi="Cambria Math"/>
          </w:rPr>
          <m:t>0∼0.6A</m:t>
        </m:r>
      </m:oMath>
      <w:r>
        <w:rPr>
          <w:rFonts w:ascii="宋体" w:cs="宋体"/>
          <w:kern w:val="0"/>
          <w:szCs w:val="21"/>
        </w:rPr>
        <w:t>的量程与定值电阻串联，滑动变阻器按“一上一下”的方式与定值电阻串联，根据电路图的顺序连接实物图，如下图所示：</w:t>
      </w:r>
      <w:r>
        <w:rPr>
          <w:rFonts w:ascii="宋体" w:cs="宋体"/>
          <w:kern w:val="0"/>
          <w:szCs w:val="21"/>
        </w:rPr>
        <w:br/>
      </w:r>
      <w:r>
        <w:rPr>
          <w:rFonts w:eastAsia="Times New Roman" w:hAnsi="Times New Roman"/>
          <w:noProof/>
          <w:kern w:val="0"/>
          <w:sz w:val="24"/>
          <w:szCs w:val="24"/>
        </w:rPr>
        <w:drawing>
          <wp:inline distT="0" distB="0" distL="0" distR="0" wp14:anchorId="4210A135" wp14:editId="13053EF4">
            <wp:extent cx="2647950" cy="14097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647950" cy="14097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05411FFA"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根据图中电池的节数判断出电源电压，由电源电压判断出电压表的量程与电阻并联，根据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算出电路中的电流，进而判断出电流表的量程与电阻串联，根据电路图判断出滑动变阻器接入电路的下接线柱，并与电阻串联。</w:t>
      </w:r>
      <w:r>
        <w:rPr>
          <w:rFonts w:ascii="宋体" w:cs="宋体"/>
          <w:kern w:val="0"/>
          <w:szCs w:val="21"/>
        </w:rPr>
        <w:br/>
        <w:t>本题考查了根据电路图连接实物图的方法，要注意实物图和电路图的一一对应性。</w:t>
      </w:r>
    </w:p>
    <w:p w14:paraId="2E746FD8" w14:textId="77777777" w:rsidR="001D29CA"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解：由图可知，变阻器和电阻并联，合上电路中电键</w:t>
      </w:r>
      <w:r>
        <w:rPr>
          <w:rFonts w:eastAsia="Times New Roman" w:hAnsi="Times New Roman"/>
          <w:i/>
          <w:iCs/>
          <w:kern w:val="0"/>
          <w:szCs w:val="21"/>
        </w:rPr>
        <w:t>S</w:t>
      </w:r>
      <w:r>
        <w:rPr>
          <w:rFonts w:ascii="宋体" w:cs="宋体"/>
          <w:kern w:val="0"/>
          <w:szCs w:val="21"/>
        </w:rPr>
        <w:t>后，向左移动滑片</w:t>
      </w:r>
      <w:r>
        <w:rPr>
          <w:rFonts w:eastAsia="Times New Roman" w:hAnsi="Times New Roman"/>
          <w:i/>
          <w:iCs/>
          <w:kern w:val="0"/>
          <w:szCs w:val="21"/>
        </w:rPr>
        <w:t>P</w:t>
      </w:r>
      <w:r>
        <w:rPr>
          <w:rFonts w:ascii="宋体" w:cs="宋体"/>
          <w:kern w:val="0"/>
          <w:szCs w:val="21"/>
        </w:rPr>
        <w:t>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两点间为定值电阻；</w:t>
      </w:r>
      <w:r>
        <w:rPr>
          <w:rFonts w:ascii="宋体" w:cs="宋体"/>
          <w:kern w:val="0"/>
          <w:szCs w:val="21"/>
        </w:rPr>
        <w:br/>
        <w:t>合上电路中电键</w:t>
      </w:r>
      <w:r>
        <w:rPr>
          <w:rFonts w:eastAsia="Times New Roman" w:hAnsi="Times New Roman"/>
          <w:i/>
          <w:iCs/>
          <w:kern w:val="0"/>
          <w:szCs w:val="21"/>
        </w:rPr>
        <w:t>S</w:t>
      </w:r>
      <w:r>
        <w:rPr>
          <w:rFonts w:ascii="宋体" w:cs="宋体"/>
          <w:kern w:val="0"/>
          <w:szCs w:val="21"/>
        </w:rPr>
        <w:t>后，向左移动滑片</w:t>
      </w:r>
      <w:r>
        <w:rPr>
          <w:rFonts w:eastAsia="Times New Roman" w:hAnsi="Times New Roman"/>
          <w:i/>
          <w:iCs/>
          <w:kern w:val="0"/>
          <w:szCs w:val="21"/>
        </w:rPr>
        <w:t>P</w:t>
      </w:r>
      <w:r>
        <w:rPr>
          <w:rFonts w:ascii="宋体" w:cs="宋体"/>
          <w:kern w:val="0"/>
          <w:szCs w:val="21"/>
        </w:rPr>
        <w:t>时，电阻增大，由欧姆定律可知，电流表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示数变小，则</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两点间是变阻器，如图所示。</w:t>
      </w:r>
      <w:r>
        <w:rPr>
          <w:rFonts w:ascii="宋体" w:cs="宋体"/>
          <w:kern w:val="0"/>
          <w:szCs w:val="21"/>
        </w:rPr>
        <w:br/>
      </w:r>
      <w:r>
        <w:rPr>
          <w:rFonts w:eastAsia="Times New Roman" w:hAnsi="Times New Roman"/>
          <w:noProof/>
          <w:kern w:val="0"/>
          <w:sz w:val="24"/>
          <w:szCs w:val="24"/>
        </w:rPr>
        <w:drawing>
          <wp:inline distT="0" distB="0" distL="0" distR="0" wp14:anchorId="4B4CE22B" wp14:editId="5F8D690E">
            <wp:extent cx="1752854" cy="1171702"/>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52854" cy="1171702"/>
                    </a:xfrm>
                    <a:prstGeom prst="rect">
                      <a:avLst/>
                    </a:prstGeom>
                    <a:noFill/>
                    <a:ln>
                      <a:noFill/>
                    </a:ln>
                  </pic:spPr>
                </pic:pic>
              </a:graphicData>
            </a:graphic>
          </wp:inline>
        </w:drawing>
      </w:r>
      <w:r>
        <w:rPr>
          <w:rFonts w:eastAsia="Times New Roman" w:hAnsi="Times New Roman"/>
          <w:kern w:val="0"/>
          <w:sz w:val="24"/>
          <w:szCs w:val="24"/>
        </w:rPr>
        <w:t> </w:t>
      </w:r>
    </w:p>
    <w:p w14:paraId="43F389E2"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由题意可知，变阻器和电阻并联，根据要求向左移动滑片</w:t>
      </w:r>
      <w:r>
        <w:rPr>
          <w:rFonts w:eastAsia="Times New Roman" w:hAnsi="Times New Roman"/>
          <w:i/>
          <w:iCs/>
          <w:kern w:val="0"/>
          <w:szCs w:val="21"/>
        </w:rPr>
        <w:t>P</w:t>
      </w:r>
      <w:r>
        <w:rPr>
          <w:rFonts w:ascii="宋体" w:cs="宋体"/>
          <w:kern w:val="0"/>
          <w:szCs w:val="21"/>
        </w:rPr>
        <w:t>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示数变小，结合欧姆定律分析。</w:t>
      </w:r>
      <w:r>
        <w:rPr>
          <w:rFonts w:ascii="宋体" w:cs="宋体"/>
          <w:kern w:val="0"/>
          <w:szCs w:val="21"/>
        </w:rPr>
        <w:br/>
        <w:t>本题考查了并联电路的特点和欧姆定律的应用，关键是会分析滑片</w:t>
      </w:r>
      <w:r>
        <w:rPr>
          <w:rFonts w:eastAsia="Times New Roman" w:hAnsi="Times New Roman"/>
          <w:i/>
          <w:iCs/>
          <w:kern w:val="0"/>
          <w:szCs w:val="21"/>
        </w:rPr>
        <w:t>P</w:t>
      </w:r>
      <w:r>
        <w:rPr>
          <w:rFonts w:ascii="宋体" w:cs="宋体"/>
          <w:kern w:val="0"/>
          <w:szCs w:val="21"/>
        </w:rPr>
        <w:t>移动时电流表示数的变化。</w:t>
      </w:r>
    </w:p>
    <w:p w14:paraId="70FD89D3"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B0.4</m:t>
        </m:r>
      </m:oMath>
      <w:r>
        <w:rPr>
          <w:rFonts w:ascii="宋体" w:cs="宋体"/>
          <w:kern w:val="0"/>
          <w:szCs w:val="21"/>
        </w:rPr>
        <w:t>得到普遍规律</w:t>
      </w:r>
      <w:r>
        <w:rPr>
          <w:rFonts w:eastAsia="Times New Roman" w:hAnsi="Times New Roman"/>
          <w:kern w:val="0"/>
          <w:szCs w:val="21"/>
        </w:rPr>
        <w:t xml:space="preserve">  </w:t>
      </w:r>
      <w:r>
        <w:rPr>
          <w:rFonts w:ascii="宋体" w:cs="宋体"/>
          <w:kern w:val="0"/>
          <w:szCs w:val="21"/>
        </w:rPr>
        <w:t>在电阻一定时，通过导体的电流与导体两端的电压成正比</w:t>
      </w:r>
      <w:r>
        <w:rPr>
          <w:rFonts w:eastAsia="Times New Roman" w:hAnsi="Times New Roman"/>
          <w:kern w:val="0"/>
          <w:szCs w:val="21"/>
        </w:rPr>
        <w:t xml:space="preserve">  </w:t>
      </w:r>
      <w:r>
        <w:rPr>
          <w:rFonts w:ascii="宋体" w:cs="宋体"/>
          <w:kern w:val="0"/>
          <w:szCs w:val="21"/>
        </w:rPr>
        <w:t>在电阻一定时，通过导体的电流与导体两端的电压成正比</w:t>
      </w:r>
      <w:r>
        <w:rPr>
          <w:rFonts w:eastAsia="Times New Roman" w:hAnsi="Times New Roman"/>
          <w:kern w:val="0"/>
          <w:szCs w:val="21"/>
        </w:rPr>
        <w:t xml:space="preserve">  </w:t>
      </w:r>
      <w:r>
        <w:rPr>
          <w:rFonts w:ascii="宋体" w:cs="宋体"/>
          <w:kern w:val="0"/>
          <w:szCs w:val="21"/>
        </w:rPr>
        <w:t>在电压一定时，通过导体的电流与导体的电阻成反比</w:t>
      </w:r>
      <w:r>
        <w:rPr>
          <w:rFonts w:eastAsia="Times New Roman" w:hAnsi="Times New Roman"/>
          <w:kern w:val="0"/>
          <w:sz w:val="24"/>
          <w:szCs w:val="24"/>
        </w:rPr>
        <w:t> </w:t>
      </w:r>
    </w:p>
    <w:p w14:paraId="499D64FA" w14:textId="77777777" w:rsidR="001D29CA"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由图知电源电压为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，所以电压表选用</w:t>
      </w:r>
      <m:oMath>
        <m:r>
          <w:rPr>
            <w:rFonts w:ascii="Cambria Math" w:hAnsi="Cambria Math"/>
          </w:rPr>
          <m:t>0∼3V</m:t>
        </m:r>
      </m:oMath>
      <w:r>
        <w:rPr>
          <w:rFonts w:ascii="宋体" w:cs="宋体"/>
          <w:kern w:val="0"/>
          <w:szCs w:val="21"/>
        </w:rPr>
        <w:t>的量程与定值电阻并联，见下图：</w:t>
      </w:r>
      <w:r>
        <w:rPr>
          <w:rFonts w:ascii="宋体" w:cs="宋体"/>
          <w:kern w:val="0"/>
          <w:szCs w:val="21"/>
        </w:rPr>
        <w:br/>
      </w:r>
      <w:r>
        <w:rPr>
          <w:rFonts w:eastAsia="Times New Roman" w:hAnsi="Times New Roman"/>
          <w:noProof/>
          <w:kern w:val="0"/>
          <w:sz w:val="24"/>
          <w:szCs w:val="24"/>
        </w:rPr>
        <w:drawing>
          <wp:inline distT="0" distB="0" distL="0" distR="0" wp14:anchorId="4F042B55" wp14:editId="6DFF2F46">
            <wp:extent cx="2638425" cy="19716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638425" cy="19716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若电流表示数为</w:t>
      </w:r>
      <w:r>
        <w:rPr>
          <w:rFonts w:eastAsia="Times New Roman" w:hAnsi="Times New Roman"/>
          <w:kern w:val="0"/>
          <w:szCs w:val="21"/>
        </w:rPr>
        <w:t>0</w:t>
      </w:r>
      <w:r>
        <w:rPr>
          <w:rFonts w:ascii="宋体" w:cs="宋体"/>
          <w:kern w:val="0"/>
          <w:szCs w:val="21"/>
        </w:rPr>
        <w:t>，说明电路可能断路；电压表有示数，说明电压表、电流表、滑动变阻器、开关与电源连通，则与电压表并联的支路以外的电路是完好的，则与电压表并联的定值电阻断路了，故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电流表示数如图乙所示，电流表选用小量程，分度值为</w:t>
      </w:r>
      <m:oMath>
        <m:r>
          <w:rPr>
            <w:rFonts w:ascii="Cambria Math" w:hAnsi="Cambria Math"/>
          </w:rPr>
          <m:t>0.02A</m:t>
        </m:r>
      </m:oMath>
      <w:r>
        <w:rPr>
          <w:rFonts w:ascii="宋体" w:cs="宋体"/>
          <w:kern w:val="0"/>
          <w:szCs w:val="21"/>
        </w:rPr>
        <w:t>，电流为</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在实验过程中要进行多次实验，获得多组实验数据，进而得到普遍规律；</w:t>
      </w:r>
      <w:r>
        <w:rPr>
          <w:rFonts w:ascii="宋体" w:cs="宋体"/>
          <w:kern w:val="0"/>
          <w:szCs w:val="21"/>
        </w:rPr>
        <w:br/>
      </w:r>
      <m:oMath>
        <m:r>
          <w:rPr>
            <w:rFonts w:ascii="Cambria Math" w:hAnsi="Cambria Math"/>
          </w:rPr>
          <m:t>(5)</m:t>
        </m:r>
      </m:oMath>
      <w:r>
        <w:rPr>
          <w:rFonts w:ascii="宋体" w:cs="宋体"/>
          <w:kern w:val="0"/>
          <w:szCs w:val="21"/>
        </w:rPr>
        <w:t>根据实验数据可知，在电阻一定时，通过导体的电流与导体两端的电压成正比；</w:t>
      </w:r>
      <w:r>
        <w:rPr>
          <w:rFonts w:ascii="宋体" w:cs="宋体"/>
          <w:kern w:val="0"/>
          <w:szCs w:val="21"/>
        </w:rPr>
        <w:br/>
      </w:r>
      <m:oMath>
        <m:r>
          <w:rPr>
            <w:rFonts w:ascii="Cambria Math" w:hAnsi="Cambria Math"/>
          </w:rPr>
          <m:t>(6)</m:t>
        </m:r>
      </m:oMath>
      <w:r>
        <w:rPr>
          <w:rFonts w:ascii="宋体" w:cs="宋体"/>
          <w:kern w:val="0"/>
          <w:szCs w:val="21"/>
        </w:rPr>
        <w:t>实验中，替换成不同的电阻后，根据分压原理，电阻两端的电压改变，研究电流与电阻关系时要控制电压不变，根据串联电路电压的规律，要移动滑动变阻器的滑片来实现定值电阻两端的电压不变；</w:t>
      </w:r>
      <w:r>
        <w:rPr>
          <w:rFonts w:ascii="宋体" w:cs="宋体"/>
          <w:kern w:val="0"/>
          <w:szCs w:val="21"/>
        </w:rPr>
        <w:br/>
        <w:t>根据实验数据可知，在电压一定时，通过导体的电流与导体的电阻成反比。</w:t>
      </w:r>
      <w:r>
        <w:rPr>
          <w:rFonts w:ascii="宋体" w:cs="宋体"/>
          <w:kern w:val="0"/>
          <w:szCs w:val="21"/>
        </w:rPr>
        <w:br/>
        <w:t>故答案为：</w:t>
      </w:r>
      <m:oMath>
        <m:r>
          <w:rPr>
            <w:rFonts w:ascii="Cambria Math" w:hAnsi="Cambria Math"/>
          </w:rPr>
          <m:t>(1)</m:t>
        </m:r>
      </m:oMath>
      <w:r>
        <w:rPr>
          <w:rFonts w:ascii="宋体" w:cs="宋体"/>
          <w:kern w:val="0"/>
          <w:szCs w:val="21"/>
        </w:rPr>
        <w:t>见解析；</w:t>
      </w:r>
      <m:oMath>
        <m:r>
          <w:rPr>
            <w:rFonts w:ascii="Cambria Math" w:hAnsi="Cambria Math"/>
          </w:rPr>
          <m:t>(2)B</m:t>
        </m:r>
      </m:oMath>
      <w:r>
        <w:rPr>
          <w:rFonts w:ascii="宋体" w:cs="宋体"/>
          <w:kern w:val="0"/>
          <w:szCs w:val="21"/>
        </w:rPr>
        <w:t>；</w:t>
      </w:r>
      <m:oMath>
        <m:r>
          <w:rPr>
            <w:rFonts w:ascii="Cambria Math" w:hAnsi="Cambria Math"/>
          </w:rPr>
          <m:t>(3)0.4</m:t>
        </m:r>
      </m:oMath>
      <w:r>
        <w:rPr>
          <w:rFonts w:ascii="宋体" w:cs="宋体"/>
          <w:kern w:val="0"/>
          <w:szCs w:val="21"/>
        </w:rPr>
        <w:t>；</w:t>
      </w:r>
      <m:oMath>
        <m:r>
          <w:rPr>
            <w:rFonts w:ascii="Cambria Math" w:hAnsi="Cambria Math"/>
          </w:rPr>
          <m:t>(4)</m:t>
        </m:r>
      </m:oMath>
      <w:r>
        <w:rPr>
          <w:rFonts w:ascii="宋体" w:cs="宋体"/>
          <w:kern w:val="0"/>
          <w:szCs w:val="21"/>
        </w:rPr>
        <w:t>得到普遍规律；</w:t>
      </w:r>
      <m:oMath>
        <m:r>
          <w:rPr>
            <w:rFonts w:ascii="Cambria Math" w:hAnsi="Cambria Math"/>
          </w:rPr>
          <m:t>(5)</m:t>
        </m:r>
      </m:oMath>
      <w:r>
        <w:rPr>
          <w:rFonts w:ascii="宋体" w:cs="宋体"/>
          <w:kern w:val="0"/>
          <w:szCs w:val="21"/>
        </w:rPr>
        <w:t>在电阻一定时，通过导体的电流与导体两端的电压成正比；</w:t>
      </w:r>
      <m:oMath>
        <m:r>
          <w:rPr>
            <w:rFonts w:ascii="Cambria Math" w:hAnsi="Cambria Math"/>
          </w:rPr>
          <m:t>(6)</m:t>
        </m:r>
      </m:oMath>
      <w:r>
        <w:rPr>
          <w:rFonts w:ascii="宋体" w:cs="宋体"/>
          <w:kern w:val="0"/>
          <w:szCs w:val="21"/>
        </w:rPr>
        <w:t>控制定值电阻两端电压不变；在电压一定时，通过导体的电流与导体的电阻成反比。</w:t>
      </w:r>
      <w:r>
        <w:rPr>
          <w:rFonts w:ascii="宋体" w:cs="宋体"/>
          <w:kern w:val="0"/>
          <w:szCs w:val="21"/>
        </w:rPr>
        <w:br/>
      </w:r>
      <m:oMath>
        <m:r>
          <w:rPr>
            <w:rFonts w:ascii="Cambria Math" w:hAnsi="Cambria Math"/>
          </w:rPr>
          <m:t>(1)</m:t>
        </m:r>
      </m:oMath>
      <w:r>
        <w:rPr>
          <w:rFonts w:ascii="宋体" w:cs="宋体"/>
          <w:kern w:val="0"/>
          <w:szCs w:val="21"/>
        </w:rPr>
        <w:t>根据电源电压判断出电压表的量程，电压表与电阻并联；</w:t>
      </w:r>
      <w:r>
        <w:rPr>
          <w:rFonts w:ascii="宋体" w:cs="宋体"/>
          <w:kern w:val="0"/>
          <w:szCs w:val="21"/>
        </w:rPr>
        <w:br/>
      </w:r>
      <m:oMath>
        <m:r>
          <w:rPr>
            <w:rFonts w:ascii="Cambria Math" w:hAnsi="Cambria Math"/>
          </w:rPr>
          <m:t>(2)</m:t>
        </m:r>
      </m:oMath>
      <w:r>
        <w:rPr>
          <w:rFonts w:ascii="宋体" w:cs="宋体"/>
          <w:kern w:val="0"/>
          <w:szCs w:val="21"/>
        </w:rPr>
        <w:t>若电流表示数为</w:t>
      </w:r>
      <w:r>
        <w:rPr>
          <w:rFonts w:eastAsia="Times New Roman" w:hAnsi="Times New Roman"/>
          <w:kern w:val="0"/>
          <w:szCs w:val="21"/>
        </w:rPr>
        <w:t>0</w:t>
      </w:r>
      <w:r>
        <w:rPr>
          <w:rFonts w:ascii="宋体" w:cs="宋体"/>
          <w:kern w:val="0"/>
          <w:szCs w:val="21"/>
        </w:rPr>
        <w:t>，说明电路可能断路；电压表有示数，说明电压表、电流表、滑动变阻器、开关与电源连通，则与电压表并联的支路以外的电路是完好的，则与电压表并联的部分断路了；</w:t>
      </w:r>
      <w:r>
        <w:rPr>
          <w:rFonts w:ascii="宋体" w:cs="宋体"/>
          <w:kern w:val="0"/>
          <w:szCs w:val="21"/>
        </w:rPr>
        <w:br/>
      </w:r>
      <m:oMath>
        <m:r>
          <w:rPr>
            <w:rFonts w:ascii="Cambria Math" w:hAnsi="Cambria Math"/>
          </w:rPr>
          <m:t>(3)</m:t>
        </m:r>
      </m:oMath>
      <w:r>
        <w:rPr>
          <w:rFonts w:ascii="宋体" w:cs="宋体"/>
          <w:kern w:val="0"/>
          <w:szCs w:val="21"/>
        </w:rPr>
        <w:t>根据电流表选用小量程确定分度值读数；</w:t>
      </w:r>
      <w:r>
        <w:rPr>
          <w:rFonts w:ascii="宋体" w:cs="宋体"/>
          <w:kern w:val="0"/>
          <w:szCs w:val="21"/>
        </w:rPr>
        <w:br/>
      </w:r>
      <m:oMath>
        <m:r>
          <w:rPr>
            <w:rFonts w:ascii="Cambria Math" w:hAnsi="Cambria Math"/>
          </w:rPr>
          <m:t>(4)</m:t>
        </m:r>
      </m:oMath>
      <w:r>
        <w:rPr>
          <w:rFonts w:ascii="宋体" w:cs="宋体"/>
          <w:kern w:val="0"/>
          <w:szCs w:val="21"/>
        </w:rPr>
        <w:t>为了获得普遍的规律，应多次实验；</w:t>
      </w:r>
      <w:r>
        <w:rPr>
          <w:rFonts w:ascii="宋体" w:cs="宋体"/>
          <w:kern w:val="0"/>
          <w:szCs w:val="21"/>
        </w:rPr>
        <w:br/>
      </w:r>
      <m:oMath>
        <m:r>
          <w:rPr>
            <w:rFonts w:ascii="Cambria Math" w:hAnsi="Cambria Math"/>
          </w:rPr>
          <m:t>(5)</m:t>
        </m:r>
      </m:oMath>
      <w:r>
        <w:rPr>
          <w:rFonts w:ascii="宋体" w:cs="宋体"/>
          <w:kern w:val="0"/>
          <w:szCs w:val="21"/>
        </w:rPr>
        <w:t>根据实验数据得出结论；</w:t>
      </w:r>
      <w:r>
        <w:rPr>
          <w:rFonts w:ascii="宋体" w:cs="宋体"/>
          <w:kern w:val="0"/>
          <w:szCs w:val="21"/>
        </w:rPr>
        <w:br/>
      </w:r>
      <m:oMath>
        <m:r>
          <w:rPr>
            <w:rFonts w:ascii="Cambria Math" w:hAnsi="Cambria Math"/>
          </w:rPr>
          <m:t>(6)</m:t>
        </m:r>
      </m:oMath>
      <w:r>
        <w:rPr>
          <w:rFonts w:ascii="宋体" w:cs="宋体"/>
          <w:kern w:val="0"/>
          <w:szCs w:val="21"/>
        </w:rPr>
        <w:t>根据控制变量法，研究电流与电阻的关系时，需控制定值电阻两端的电压不变。</w:t>
      </w:r>
      <w:r>
        <w:rPr>
          <w:rFonts w:ascii="宋体" w:cs="宋体"/>
          <w:kern w:val="0"/>
          <w:szCs w:val="21"/>
        </w:rPr>
        <w:br/>
        <w:t>本题探究电流跟电压的关系，考查电路的连接、故障分析、操作过程和数据的处理能力。</w:t>
      </w:r>
    </w:p>
    <w:p w14:paraId="3637B871"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不相同</w:t>
      </w:r>
      <w:r>
        <w:rPr>
          <w:rFonts w:eastAsia="Times New Roman" w:hAnsi="Times New Roman"/>
          <w:kern w:val="0"/>
          <w:szCs w:val="21"/>
        </w:rPr>
        <w:t xml:space="preserve">  </w:t>
      </w:r>
      <w:r>
        <w:rPr>
          <w:rFonts w:ascii="宋体" w:cs="宋体"/>
          <w:kern w:val="0"/>
          <w:szCs w:val="21"/>
        </w:rPr>
        <w:t>连接电路时，开关没断开</w:t>
      </w:r>
      <w:r>
        <w:rPr>
          <w:rFonts w:eastAsia="Times New Roman" w:hAnsi="Times New Roman"/>
          <w:kern w:val="0"/>
          <w:szCs w:val="21"/>
        </w:rPr>
        <w:t xml:space="preserve">  </w:t>
      </w:r>
      <m:oMath>
        <m:r>
          <w:rPr>
            <w:rFonts w:ascii="Cambria Math" w:hAnsi="Cambria Math"/>
          </w:rPr>
          <m:t>1.5</m:t>
        </m:r>
      </m:oMath>
      <w:r>
        <w:rPr>
          <w:rFonts w:ascii="宋体" w:cs="宋体"/>
          <w:kern w:val="0"/>
          <w:szCs w:val="21"/>
        </w:rPr>
        <w:t>电流表接了小量程，但按大量程读数</w:t>
      </w:r>
      <w:r>
        <w:rPr>
          <w:rFonts w:eastAsia="Times New Roman" w:hAnsi="Times New Roman"/>
          <w:kern w:val="0"/>
          <w:szCs w:val="21"/>
        </w:rPr>
        <w:t xml:space="preserve">  </w:t>
      </w:r>
      <w:r>
        <w:rPr>
          <w:rFonts w:eastAsia="Times New Roman" w:hAnsi="Times New Roman"/>
          <w:i/>
          <w:iCs/>
          <w:kern w:val="0"/>
          <w:szCs w:val="21"/>
        </w:rPr>
        <w:t xml:space="preserve">C </w:t>
      </w:r>
      <w:r>
        <w:rPr>
          <w:rFonts w:ascii="宋体" w:cs="宋体"/>
          <w:kern w:val="0"/>
          <w:szCs w:val="21"/>
        </w:rPr>
        <w:t>电流表正负接线柱接反了</w:t>
      </w:r>
      <w:r>
        <w:rPr>
          <w:rFonts w:eastAsia="Times New Roman" w:hAnsi="Times New Roman"/>
          <w:kern w:val="0"/>
          <w:szCs w:val="21"/>
        </w:rPr>
        <w:t xml:space="preserve">  </w:t>
      </w:r>
      <w:r>
        <w:rPr>
          <w:rFonts w:ascii="宋体" w:cs="宋体"/>
          <w:kern w:val="0"/>
          <w:szCs w:val="21"/>
        </w:rPr>
        <w:t>电流表所接量程太大了</w:t>
      </w:r>
      <w:r>
        <w:rPr>
          <w:rFonts w:eastAsia="Times New Roman" w:hAnsi="Times New Roman"/>
          <w:kern w:val="0"/>
          <w:sz w:val="24"/>
          <w:szCs w:val="24"/>
        </w:rPr>
        <w:t> </w:t>
      </w:r>
    </w:p>
    <w:p w14:paraId="12AB96ED"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实验中，为得到更具普遍性和说服力的结论，应选择两个不同规格的小灯泡进行实验；</w:t>
      </w:r>
      <w:r>
        <w:rPr>
          <w:rFonts w:ascii="宋体" w:cs="宋体"/>
          <w:kern w:val="0"/>
          <w:szCs w:val="21"/>
        </w:rPr>
        <w:br/>
        <w:t>连接好最后一根导线时，发现灯都亮了，说明连接电路时开关没有断开；</w:t>
      </w:r>
      <w:r>
        <w:rPr>
          <w:rFonts w:ascii="宋体" w:cs="宋体"/>
          <w:kern w:val="0"/>
          <w:szCs w:val="21"/>
        </w:rPr>
        <w:br/>
      </w:r>
      <m:oMath>
        <m:r>
          <w:rPr>
            <w:rFonts w:ascii="Cambria Math" w:hAnsi="Cambria Math"/>
          </w:rPr>
          <w:lastRenderedPageBreak/>
          <m:t>(2)</m:t>
        </m:r>
      </m:oMath>
      <w:r>
        <w:rPr>
          <w:rFonts w:ascii="宋体" w:cs="宋体"/>
          <w:kern w:val="0"/>
          <w:szCs w:val="21"/>
        </w:rPr>
        <w:t>串联电路中各处的电流都相等，由表中实验数据可知，实验数据</w:t>
      </w:r>
      <m:oMath>
        <m:r>
          <w:rPr>
            <w:rFonts w:ascii="Cambria Math" w:hAnsi="Cambria Math"/>
          </w:rPr>
          <m:t>1.5</m:t>
        </m:r>
      </m:oMath>
      <w:r>
        <w:rPr>
          <w:rFonts w:ascii="宋体" w:cs="宋体"/>
          <w:kern w:val="0"/>
          <w:szCs w:val="21"/>
        </w:rPr>
        <w:t>是错误的；</w:t>
      </w:r>
      <w:r>
        <w:rPr>
          <w:rFonts w:ascii="宋体" w:cs="宋体"/>
          <w:kern w:val="0"/>
          <w:szCs w:val="21"/>
        </w:rPr>
        <w:br/>
        <w:t>这是由于读数时，错把</w:t>
      </w:r>
      <m:oMath>
        <m:r>
          <w:rPr>
            <w:rFonts w:ascii="Cambria Math" w:hAnsi="Cambria Math"/>
          </w:rPr>
          <m:t>0∼0.6A</m:t>
        </m:r>
      </m:oMath>
      <w:r>
        <w:rPr>
          <w:rFonts w:ascii="宋体" w:cs="宋体"/>
          <w:kern w:val="0"/>
          <w:szCs w:val="21"/>
        </w:rPr>
        <w:t>量程看成</w:t>
      </w:r>
      <m:oMath>
        <m:r>
          <w:rPr>
            <w:rFonts w:ascii="Cambria Math" w:hAnsi="Cambria Math"/>
          </w:rPr>
          <m:t>0∼3A</m:t>
        </m:r>
      </m:oMath>
      <w:r>
        <w:rPr>
          <w:rFonts w:ascii="宋体" w:cs="宋体"/>
          <w:kern w:val="0"/>
          <w:szCs w:val="21"/>
        </w:rPr>
        <w:t>量程造成的，即电流表接了小量程，但按大量程读数；</w:t>
      </w:r>
      <w:r>
        <w:rPr>
          <w:rFonts w:ascii="宋体" w:cs="宋体"/>
          <w:kern w:val="0"/>
          <w:szCs w:val="21"/>
        </w:rPr>
        <w:br/>
      </w:r>
      <m:oMath>
        <m:r>
          <w:rPr>
            <w:rFonts w:ascii="Cambria Math" w:hAnsi="Cambria Math"/>
          </w:rPr>
          <m:t>(3)</m:t>
        </m:r>
      </m:oMath>
      <w:r>
        <w:rPr>
          <w:rFonts w:ascii="宋体" w:cs="宋体"/>
          <w:kern w:val="0"/>
          <w:szCs w:val="21"/>
        </w:rPr>
        <w:t>由题知，两个串联的小灯泡中，一个发光，一个不发光，则：</w:t>
      </w:r>
      <w:r>
        <w:rPr>
          <w:rFonts w:ascii="宋体" w:cs="宋体"/>
          <w:kern w:val="0"/>
          <w:szCs w:val="21"/>
        </w:rPr>
        <w:br/>
        <w:t>两灯泡串联时通过它们的电流相等，故</w:t>
      </w:r>
      <w:r>
        <w:rPr>
          <w:rFonts w:eastAsia="Times New Roman" w:hAnsi="Times New Roman"/>
          <w:i/>
          <w:iCs/>
          <w:kern w:val="0"/>
          <w:szCs w:val="21"/>
        </w:rPr>
        <w:t>AB</w:t>
      </w:r>
      <w:r>
        <w:rPr>
          <w:rFonts w:ascii="宋体" w:cs="宋体"/>
          <w:kern w:val="0"/>
          <w:szCs w:val="21"/>
        </w:rPr>
        <w:t>错误，故</w:t>
      </w:r>
      <w:r>
        <w:rPr>
          <w:rFonts w:eastAsia="Times New Roman" w:hAnsi="Times New Roman"/>
          <w:i/>
          <w:iCs/>
          <w:kern w:val="0"/>
          <w:szCs w:val="21"/>
        </w:rPr>
        <w:t>C</w:t>
      </w:r>
      <w:r>
        <w:rPr>
          <w:rFonts w:ascii="宋体" w:cs="宋体"/>
          <w:kern w:val="0"/>
          <w:szCs w:val="21"/>
        </w:rPr>
        <w:t>正确；</w:t>
      </w:r>
      <w:r>
        <w:rPr>
          <w:rFonts w:ascii="宋体" w:cs="宋体"/>
          <w:kern w:val="0"/>
          <w:szCs w:val="21"/>
        </w:rPr>
        <w:br/>
        <w:t>一个灯泡发光说明电路是通路，不可能是断路，故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当闭合开关试触时，由图甲可知，电流表指针反向偏转，这是由于电流表正负接线柱接反了造成的；</w:t>
      </w:r>
      <w:r>
        <w:rPr>
          <w:rFonts w:ascii="宋体" w:cs="宋体"/>
          <w:kern w:val="0"/>
          <w:szCs w:val="21"/>
        </w:rPr>
        <w:br/>
        <w:t>由图乙可知，电流表指针偏转角度太小，这是由于电流表所选量程太大造成的；</w:t>
      </w:r>
      <w:r>
        <w:rPr>
          <w:rFonts w:ascii="宋体" w:cs="宋体"/>
          <w:kern w:val="0"/>
          <w:szCs w:val="21"/>
        </w:rPr>
        <w:br/>
        <w:t>故答案为：</w:t>
      </w:r>
      <w:r>
        <w:rPr>
          <w:rFonts w:ascii="宋体" w:cs="宋体"/>
          <w:kern w:val="0"/>
          <w:szCs w:val="21"/>
        </w:rPr>
        <w:br/>
      </w:r>
      <m:oMath>
        <m:r>
          <w:rPr>
            <w:rFonts w:ascii="Cambria Math" w:hAnsi="Cambria Math"/>
          </w:rPr>
          <m:t>(1)</m:t>
        </m:r>
      </m:oMath>
      <w:r>
        <w:rPr>
          <w:rFonts w:ascii="宋体" w:cs="宋体"/>
          <w:kern w:val="0"/>
          <w:szCs w:val="21"/>
        </w:rPr>
        <w:t>不相同；连接电路时，开关没断开；</w:t>
      </w:r>
      <w:r>
        <w:rPr>
          <w:rFonts w:ascii="宋体" w:cs="宋体"/>
          <w:kern w:val="0"/>
          <w:szCs w:val="21"/>
        </w:rPr>
        <w:br/>
      </w:r>
      <m:oMath>
        <m:r>
          <w:rPr>
            <w:rFonts w:ascii="Cambria Math" w:hAnsi="Cambria Math"/>
          </w:rPr>
          <m:t>(2)1.5</m:t>
        </m:r>
      </m:oMath>
      <w:r>
        <w:rPr>
          <w:rFonts w:ascii="宋体" w:cs="宋体"/>
          <w:kern w:val="0"/>
          <w:szCs w:val="21"/>
        </w:rPr>
        <w:t>；电流表接了小量程，但按大量程读数；</w:t>
      </w:r>
      <w:r>
        <w:rPr>
          <w:rFonts w:ascii="宋体" w:cs="宋体"/>
          <w:kern w:val="0"/>
          <w:szCs w:val="21"/>
        </w:rPr>
        <w:br/>
      </w:r>
      <m:oMath>
        <m:r>
          <w:rPr>
            <w:rFonts w:ascii="Cambria Math" w:hAnsi="Cambria Math"/>
          </w:rPr>
          <m:t>(3)C</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电流表正负接线柱接反了；电流表所接量程太大了。</w:t>
      </w:r>
      <w:r>
        <w:rPr>
          <w:rFonts w:ascii="宋体" w:cs="宋体"/>
          <w:kern w:val="0"/>
          <w:szCs w:val="21"/>
        </w:rPr>
        <w:br/>
      </w:r>
      <m:oMath>
        <m:r>
          <w:rPr>
            <w:rFonts w:ascii="Cambria Math" w:hAnsi="Cambria Math"/>
          </w:rPr>
          <m:t>(1)</m:t>
        </m:r>
      </m:oMath>
      <w:r>
        <w:rPr>
          <w:rFonts w:ascii="宋体" w:cs="宋体"/>
          <w:kern w:val="0"/>
          <w:szCs w:val="21"/>
        </w:rPr>
        <w:t>为了得到更具普遍性和说服力的结论，实验中应使用规格不同的小灯泡来进行多次实验；</w:t>
      </w:r>
      <w:r>
        <w:rPr>
          <w:rFonts w:ascii="宋体" w:cs="宋体"/>
          <w:kern w:val="0"/>
          <w:szCs w:val="21"/>
        </w:rPr>
        <w:br/>
        <w:t>为防止电路中的电流过大烧坏用电器，连接电路时开关应断开；</w:t>
      </w:r>
      <w:r>
        <w:rPr>
          <w:rFonts w:ascii="宋体" w:cs="宋体"/>
          <w:kern w:val="0"/>
          <w:szCs w:val="21"/>
        </w:rPr>
        <w:br/>
      </w:r>
      <m:oMath>
        <m:r>
          <w:rPr>
            <w:rFonts w:ascii="Cambria Math" w:hAnsi="Cambria Math"/>
          </w:rPr>
          <m:t>(2)</m:t>
        </m:r>
      </m:oMath>
      <w:r>
        <w:rPr>
          <w:rFonts w:ascii="宋体" w:cs="宋体"/>
          <w:kern w:val="0"/>
          <w:szCs w:val="21"/>
        </w:rPr>
        <w:t>串联电路中电流处处相等，分析表中实验数据，找出错误的数据；根据电流表大小量程之比为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w:t>
      </w:r>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逐一分析每个选项，找出符合题意的答案；</w:t>
      </w:r>
      <w:r>
        <w:rPr>
          <w:rFonts w:ascii="宋体" w:cs="宋体"/>
          <w:kern w:val="0"/>
          <w:szCs w:val="21"/>
        </w:rPr>
        <w:br/>
      </w:r>
      <m:oMath>
        <m:r>
          <w:rPr>
            <w:rFonts w:ascii="Cambria Math" w:hAnsi="Cambria Math"/>
          </w:rPr>
          <m:t>(4)</m:t>
        </m:r>
      </m:oMath>
      <w:r>
        <w:rPr>
          <w:rFonts w:ascii="宋体" w:cs="宋体"/>
          <w:kern w:val="0"/>
          <w:szCs w:val="21"/>
        </w:rPr>
        <w:t>电流从正接线柱流入、负接线柱流出时，电流表指针正向偏转，否则反向偏转；</w:t>
      </w:r>
      <w:r>
        <w:rPr>
          <w:rFonts w:ascii="宋体" w:cs="宋体"/>
          <w:kern w:val="0"/>
          <w:szCs w:val="21"/>
        </w:rPr>
        <w:br/>
        <w:t>电流表所选量程如果太大，则电流表指针偏转角度太小。</w:t>
      </w:r>
      <w:r>
        <w:rPr>
          <w:rFonts w:ascii="宋体" w:cs="宋体"/>
          <w:kern w:val="0"/>
          <w:szCs w:val="21"/>
        </w:rPr>
        <w:br/>
        <w:t>本实验中，主要考查了实验的注意事项、电路连接故障的判断和电流表的使用和归纳法的运用，这是我们在电学实验中经常遇到的，也是应该掌握的重要实验技能。</w:t>
      </w:r>
    </w:p>
    <w:p w14:paraId="5BC9CDB3" w14:textId="77777777" w:rsidR="001D29CA"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解：电流从正极出发，经开关，电流表，灯泡，滑动变阻器回负极，电压表并联在灯泡两端，如下图所示：</w:t>
      </w:r>
      <w:r>
        <w:rPr>
          <w:rFonts w:eastAsia="Times New Roman" w:hAnsi="Times New Roman"/>
          <w:noProof/>
          <w:kern w:val="0"/>
          <w:sz w:val="24"/>
          <w:szCs w:val="24"/>
        </w:rPr>
        <w:drawing>
          <wp:inline distT="0" distB="0" distL="0" distR="0" wp14:anchorId="71C570A3" wp14:editId="3E7EFFBF">
            <wp:extent cx="1343025" cy="14097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343025" cy="1409700"/>
                    </a:xfrm>
                    <a:prstGeom prst="rect">
                      <a:avLst/>
                    </a:prstGeom>
                    <a:noFill/>
                    <a:ln>
                      <a:noFill/>
                    </a:ln>
                  </pic:spPr>
                </pic:pic>
              </a:graphicData>
            </a:graphic>
          </wp:inline>
        </w:drawing>
      </w:r>
      <w:r>
        <w:rPr>
          <w:rFonts w:eastAsia="Times New Roman" w:hAnsi="Times New Roman"/>
          <w:kern w:val="0"/>
          <w:sz w:val="24"/>
          <w:szCs w:val="24"/>
        </w:rPr>
        <w:t> </w:t>
      </w:r>
    </w:p>
    <w:p w14:paraId="67E5306E"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分析实物电路图的结构，明确各电路元件的连接方式，根据实物图画出电路图。</w:t>
      </w:r>
      <w:r>
        <w:rPr>
          <w:rFonts w:ascii="宋体" w:cs="宋体"/>
          <w:kern w:val="0"/>
          <w:szCs w:val="21"/>
        </w:rPr>
        <w:br/>
        <w:t>连接实物图时应注意：①电压表、电流表的正负极不要接反。②注意电压表、电流表的量程不要接错。</w:t>
      </w:r>
      <w:r>
        <w:rPr>
          <w:rFonts w:ascii="宋体" w:cs="宋体"/>
          <w:kern w:val="0"/>
          <w:szCs w:val="21"/>
        </w:rPr>
        <w:br/>
        <w:t>③滑动变阻器的分压与限流接法，滑片移动时阻值的变化应符合题意要求。④作图要美观，连线不要交叉。</w:t>
      </w:r>
    </w:p>
    <w:p w14:paraId="5E7FD515"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r>
            <m:rPr>
              <m:sty m:val="p"/>
            </m:rPr>
            <w:rPr>
              <w:rFonts w:eastAsia="Times New Roman" w:hAnsi="Times New Roman"/>
              <w:kern w:val="0"/>
              <w:sz w:val="24"/>
              <w:szCs w:val="24"/>
            </w:rPr>
            <w:br/>
          </m:r>
        </m:oMath>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)×10kg×(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r>
            <m:rPr>
              <m:sty m:val="p"/>
            </m:rPr>
            <w:rPr>
              <w:rFonts w:eastAsia="Times New Roman" w:hAnsi="Times New Roman"/>
              <w:kern w:val="0"/>
              <w:sz w:val="24"/>
              <w:szCs w:val="24"/>
            </w:rPr>
            <w:br/>
          </m:r>
        </m:oMath>
      </m:oMathPara>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(2)0.5kg</m:t>
        </m:r>
      </m:oMath>
      <w:r>
        <w:rPr>
          <w:rFonts w:ascii="宋体" w:cs="宋体"/>
          <w:kern w:val="0"/>
          <w:szCs w:val="21"/>
        </w:rPr>
        <w:t>焦炭完全燃烧释放的热量：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=mq=0.5kg×3.0×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炉子烧水的效率：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1.5×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×100%=22.4%</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水吸收的热量是</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(2)0.5kg</m:t>
        </m:r>
      </m:oMath>
      <w:r>
        <w:rPr>
          <w:rFonts w:ascii="宋体" w:cs="宋体"/>
          <w:kern w:val="0"/>
          <w:szCs w:val="21"/>
        </w:rPr>
        <w:t>焦炭完全燃烧释放的热量是</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炉子烧水的效率是</w:t>
      </w:r>
      <m:oMath>
        <m:r>
          <w:rPr>
            <w:rFonts w:ascii="Cambria Math" w:hAnsi="Cambria Math"/>
          </w:rPr>
          <m:t>22.4%</m:t>
        </m:r>
      </m:oMath>
      <w:r>
        <w:rPr>
          <w:rFonts w:ascii="宋体" w:cs="宋体"/>
          <w:kern w:val="0"/>
          <w:szCs w:val="21"/>
        </w:rPr>
        <w:t>。</w:t>
      </w:r>
      <w:r>
        <w:rPr>
          <w:rFonts w:eastAsia="Times New Roman" w:hAnsi="Times New Roman"/>
          <w:kern w:val="0"/>
          <w:sz w:val="24"/>
          <w:szCs w:val="24"/>
        </w:rPr>
        <w:t> </w:t>
      </w:r>
    </w:p>
    <w:p w14:paraId="691E80C3"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知道水的质量、水的比热容和水的温度变化，根据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知道焦炭的热值和质量，根据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求出焦炭完全燃烧释放的热量；</w:t>
      </w:r>
      <w:r>
        <w:rPr>
          <w:rFonts w:ascii="宋体" w:cs="宋体"/>
          <w:kern w:val="0"/>
          <w:szCs w:val="21"/>
        </w:rPr>
        <w:br/>
      </w:r>
      <m:oMath>
        <m:r>
          <w:rPr>
            <w:rFonts w:ascii="Cambria Math" w:hAnsi="Cambria Math"/>
          </w:rPr>
          <m:t>(3)</m:t>
        </m:r>
      </m:oMath>
      <w:r>
        <w:rPr>
          <w:rFonts w:ascii="宋体" w:cs="宋体"/>
          <w:kern w:val="0"/>
          <w:szCs w:val="21"/>
        </w:rPr>
        <w:t>水吸收的热量和焦炭完全燃烧放出热量的比值即为炉子烧水的效率。</w:t>
      </w:r>
      <w:r>
        <w:rPr>
          <w:rFonts w:ascii="宋体" w:cs="宋体"/>
          <w:kern w:val="0"/>
          <w:szCs w:val="21"/>
        </w:rPr>
        <w:br/>
        <w:t>本题考查学生对吸热公式和燃料燃烧放出热量公式、能量利用率公式的理解与运用，是一道较为简单的计算题。</w:t>
      </w:r>
    </w:p>
    <w:p w14:paraId="523E9586" w14:textId="77777777" w:rsidR="001D29C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=0.2A×20Ω=4V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因并联电路中干路电流等于各支路电流之和，</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=0.6A-0.2A=0.4A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因并联电路中各支路两端的电压相等，</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t>答：</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10Ω</m:t>
        </m:r>
      </m:oMath>
      <w:r>
        <w:rPr>
          <w:rFonts w:ascii="宋体" w:cs="宋体"/>
          <w:kern w:val="0"/>
          <w:szCs w:val="21"/>
        </w:rPr>
        <w:t>；</w:t>
      </w:r>
      <w:r>
        <w:rPr>
          <w:rFonts w:eastAsia="Times New Roman" w:hAnsi="Times New Roman"/>
          <w:kern w:val="0"/>
          <w:sz w:val="24"/>
          <w:szCs w:val="24"/>
        </w:rPr>
        <w:t> </w:t>
      </w:r>
    </w:p>
    <w:p w14:paraId="45FB29F8" w14:textId="77777777" w:rsidR="001D29C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m:oMath>
        <m:r>
          <w:rPr>
            <w:rFonts w:ascii="Cambria Math" w:hAnsi="Cambria Math"/>
          </w:rPr>
          <m:t>(1)</m:t>
        </m:r>
      </m:oMath>
      <w:r>
        <w:rPr>
          <w:rFonts w:ascii="宋体" w:cs="宋体"/>
          <w:kern w:val="0"/>
          <w:szCs w:val="21"/>
        </w:rPr>
        <w:t>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(2)</m:t>
        </m:r>
      </m:oMath>
      <w:r>
        <w:rPr>
          <w:rFonts w:ascii="宋体" w:cs="宋体"/>
          <w:kern w:val="0"/>
          <w:szCs w:val="21"/>
        </w:rPr>
        <w:t>根据并联电路的电流特点求出通过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根据并联电路的电压特点和欧姆定律求出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本题考查了并联电路的特点和欧姆定律公式的应用，是一道较为简单的应用题。</w:t>
      </w:r>
    </w:p>
    <w:sectPr w:rsidR="001D29CA" w:rsidSect="002C6D66">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BE63" w14:textId="77777777" w:rsidR="002C6D66" w:rsidRDefault="002C6D66">
      <w:r>
        <w:separator/>
      </w:r>
    </w:p>
  </w:endnote>
  <w:endnote w:type="continuationSeparator" w:id="0">
    <w:p w14:paraId="2D6DDB44" w14:textId="77777777" w:rsidR="002C6D66" w:rsidRDefault="002C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E37C" w14:textId="4F35542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A3831">
      <w:rPr>
        <w:noProof/>
      </w:rPr>
      <w:instrText>2</w:instrText>
    </w:r>
    <w:r>
      <w:fldChar w:fldCharType="end"/>
    </w:r>
    <w:r>
      <w:instrText xml:space="preserve"> </w:instrText>
    </w:r>
    <w:r>
      <w:fldChar w:fldCharType="separate"/>
    </w:r>
    <w:r w:rsidR="00DA3831">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A3831">
      <w:rPr>
        <w:noProof/>
      </w:rPr>
      <w:instrText>21</w:instrText>
    </w:r>
    <w:r>
      <w:fldChar w:fldCharType="end"/>
    </w:r>
    <w:r>
      <w:instrText xml:space="preserve"> </w:instrText>
    </w:r>
    <w:r>
      <w:fldChar w:fldCharType="separate"/>
    </w:r>
    <w:r w:rsidR="00DA3831">
      <w:rPr>
        <w:noProof/>
      </w:rPr>
      <w:t>21</w:t>
    </w:r>
    <w:r>
      <w:fldChar w:fldCharType="end"/>
    </w:r>
    <w:r>
      <w:rPr>
        <w:rFonts w:hint="eastAsia"/>
      </w:rPr>
      <w:t>页</w:t>
    </w:r>
  </w:p>
  <w:p w14:paraId="2F5BC27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E0CD" w14:textId="77777777" w:rsidR="002C6D66" w:rsidRDefault="002C6D66">
      <w:r>
        <w:separator/>
      </w:r>
    </w:p>
  </w:footnote>
  <w:footnote w:type="continuationSeparator" w:id="0">
    <w:p w14:paraId="416FDCF2" w14:textId="77777777" w:rsidR="002C6D66" w:rsidRDefault="002C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3227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D29CA"/>
    <w:rsid w:val="002C6D66"/>
    <w:rsid w:val="006B3B86"/>
    <w:rsid w:val="0094729D"/>
    <w:rsid w:val="009D662E"/>
    <w:rsid w:val="00AC1539"/>
    <w:rsid w:val="00B53878"/>
    <w:rsid w:val="00BC4DC9"/>
    <w:rsid w:val="00C70944"/>
    <w:rsid w:val="00C841D7"/>
    <w:rsid w:val="00DA3831"/>
    <w:rsid w:val="00DE1F19"/>
    <w:rsid w:val="00EE5AA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B3B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a419d5b2b-521e-4bfd-aed6-86bfc0c5561b;0ef67eafa-ed1f-4410-a9aa-9d6d1ab099df,a2e895d74-bd9f-4fdc-944e-448870acad25,14055805d-815a-4283-b9ed-9ce209a1d407,06161f478-aed9-4bbd-9ea3-0bdbfb911327,60825f6a2-1037-4d1d-bd68-2c81657b92a0,1e051c63d-54dd-41e0-a6ba-4e5cffa90b6d,aca0b5abf-29d2-475c-ad04-6f8059ad2723,4a92be2cc-ccbe-4d66-904c-8f437e1a3d21,b912cc1dd-b73c-4ba0-895c-68dfd6b438aa,9f4671a44-7b10-486b-8153-e2e4ba80ba49,1fb89607e-cf31-4079-9cb7-7c9e9709c87a,b094ca694-46be-4ce0-9c26-ffe5549811e2,7f046c2fb-5873-412b-9cba-0a8eb74d9651,c5a9ef84b-54cb-43e8-92e2-8d5d969cc55f,02d0caf2a-d742-4211-a885-22d48b79536f,27e1bf757-6305-4096-8177-801afad3c9f1,6f588ca77-0c7b-417f-aa74-fe68ac3e0435,2187888c6-a171-48b1-a6a7-27c31a30f4ae,7044b538a-22b0-405d-afa5-f5e9d8f43831,9e4864530-e7fa-4f84-88b5-f39ffb5ec41f,38a21c2c7-97a9-4f4f-b81f-e35ef4147b42,3de163877-3a89-4d81-a090-eec57a80fc84,fa0258e6b-99cc-4858-a29c-c392e5b87bcf,1d4766b7e-cb0a-45bb-9e72-711bacd578c4,c2d232786-4034-4394-971c-a05164e1866c,11a423cd8-06d0-497f-8f53-0600b90cd8c4,</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564EE5F8-D905-4F17-9ED9-67F874DC2BF3}">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21</Pages>
  <Words>2383</Words>
  <Characters>13587</Characters>
  <Application>Microsoft Office Word</Application>
  <DocSecurity>0</DocSecurity>
  <Lines>113</Lines>
  <Paragraphs>31</Paragraphs>
  <ScaleCrop>false</ScaleCrop>
  <Company>iflytek</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a41d5b2b-521e-4bfd-aed6-86bfc0c5561b</dc:description>
  <cp:lastModifiedBy>Administrator</cp:lastModifiedBy>
  <cp:revision>271</cp:revision>
  <dcterms:created xsi:type="dcterms:W3CDTF">2011-01-13T09:46:00Z</dcterms:created>
  <dcterms:modified xsi:type="dcterms:W3CDTF">2024-02-19T09:03:00Z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