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B9055" w14:textId="77777777" w:rsidR="004D7EC5" w:rsidRDefault="004D7EC5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4EFFBB52" wp14:editId="43C21507">
            <wp:simplePos x="0" y="0"/>
            <wp:positionH relativeFrom="page">
              <wp:posOffset>12471400</wp:posOffset>
            </wp:positionH>
            <wp:positionV relativeFrom="topMargin">
              <wp:posOffset>12344400</wp:posOffset>
            </wp:positionV>
            <wp:extent cx="292100" cy="406400"/>
            <wp:effectExtent l="0" t="0" r="0" b="0"/>
            <wp:wrapNone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9469D" w14:textId="7EBCC3C4" w:rsidR="004D7EC5" w:rsidRPr="00C13A24" w:rsidRDefault="004D7EC5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356" w:hangingChars="177" w:hanging="639"/>
        <w:jc w:val="center"/>
        <w:textAlignment w:val="baseline"/>
        <w:rPr>
          <w:rFonts w:ascii="黑体" w:eastAsia="黑体" w:hAnsi="黑体"/>
          <w:b/>
          <w:bCs/>
          <w:color w:val="FF0000"/>
          <w:spacing w:val="20"/>
          <w:sz w:val="32"/>
          <w:szCs w:val="32"/>
          <w:lang w:eastAsia="zh-CN"/>
        </w:rPr>
      </w:pPr>
      <w:r w:rsidRPr="00C13A24">
        <w:rPr>
          <w:rFonts w:ascii="黑体" w:eastAsia="黑体" w:hAnsi="黑体" w:hint="eastAsia"/>
          <w:b/>
          <w:bCs/>
          <w:color w:val="FF0000"/>
          <w:spacing w:val="20"/>
          <w:sz w:val="32"/>
          <w:szCs w:val="32"/>
          <w:lang w:eastAsia="zh-CN"/>
        </w:rPr>
        <w:t>福建省</w:t>
      </w:r>
      <w:r w:rsidR="00C13A24" w:rsidRPr="00C13A24">
        <w:rPr>
          <w:rFonts w:ascii="黑体" w:eastAsia="黑体" w:hAnsi="黑体"/>
          <w:color w:val="FF0000"/>
          <w:spacing w:val="20"/>
          <w:sz w:val="32"/>
          <w:szCs w:val="32"/>
          <w:lang w:eastAsia="zh-CN"/>
        </w:rPr>
        <w:t>宁德市</w:t>
      </w:r>
      <w:r w:rsidRPr="00C13A24">
        <w:rPr>
          <w:rFonts w:ascii="黑体" w:eastAsia="黑体" w:hAnsi="黑体"/>
          <w:b/>
          <w:bCs/>
          <w:color w:val="FF0000"/>
          <w:spacing w:val="20"/>
          <w:sz w:val="32"/>
          <w:szCs w:val="32"/>
          <w:lang w:eastAsia="zh-CN"/>
        </w:rPr>
        <w:t>2023-2024学年九年级上学期期末物理试题</w:t>
      </w:r>
    </w:p>
    <w:p w14:paraId="5FFBC9AE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76"/>
        <w:ind w:leftChars="-135" w:left="213" w:hangingChars="177" w:hanging="496"/>
        <w:jc w:val="center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（考试时间</w:t>
      </w:r>
      <w:r>
        <w:rPr>
          <w:rFonts w:ascii="Times New Roman" w:hAnsi="宋体"/>
          <w:spacing w:val="20"/>
          <w:sz w:val="24"/>
          <w:lang w:eastAsia="zh-CN"/>
        </w:rPr>
        <w:t>:90</w:t>
      </w:r>
      <w:r>
        <w:rPr>
          <w:rFonts w:ascii="Times New Roman" w:hAnsi="宋体"/>
          <w:spacing w:val="20"/>
          <w:sz w:val="24"/>
          <w:lang w:eastAsia="zh-CN"/>
        </w:rPr>
        <w:t>分钟</w:t>
      </w:r>
      <w:r>
        <w:rPr>
          <w:rFonts w:ascii="Times New Roman" w:hAnsi="宋体"/>
          <w:spacing w:val="20"/>
          <w:sz w:val="24"/>
          <w:lang w:eastAsia="zh-CN"/>
        </w:rPr>
        <w:t>;</w:t>
      </w:r>
      <w:r>
        <w:rPr>
          <w:rFonts w:ascii="Times New Roman" w:hAnsi="宋体"/>
          <w:spacing w:val="20"/>
          <w:sz w:val="24"/>
          <w:lang w:eastAsia="zh-CN"/>
        </w:rPr>
        <w:t>满分</w:t>
      </w:r>
      <w:r>
        <w:rPr>
          <w:rFonts w:ascii="Times New Roman" w:hAnsi="宋体"/>
          <w:spacing w:val="20"/>
          <w:sz w:val="24"/>
          <w:lang w:eastAsia="zh-CN"/>
        </w:rPr>
        <w:t>:100</w:t>
      </w:r>
      <w:r>
        <w:rPr>
          <w:rFonts w:ascii="Times New Roman" w:hAnsi="宋体"/>
          <w:spacing w:val="20"/>
          <w:sz w:val="24"/>
          <w:lang w:eastAsia="zh-CN"/>
        </w:rPr>
        <w:t>分）</w:t>
      </w:r>
    </w:p>
    <w:p w14:paraId="5974F6FE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76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注意事项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</w:p>
    <w:p w14:paraId="773465DB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1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1.</w:t>
      </w:r>
      <w:r>
        <w:rPr>
          <w:rFonts w:ascii="Times New Roman" w:hAnsi="宋体"/>
          <w:spacing w:val="20"/>
          <w:sz w:val="24"/>
          <w:lang w:eastAsia="zh-CN"/>
        </w:rPr>
        <w:t>全卷六大题，共</w:t>
      </w:r>
      <w:r>
        <w:rPr>
          <w:rFonts w:ascii="Times New Roman" w:hAnsi="宋体"/>
          <w:spacing w:val="20"/>
          <w:sz w:val="24"/>
          <w:lang w:eastAsia="zh-CN"/>
        </w:rPr>
        <w:t>32</w:t>
      </w:r>
      <w:r>
        <w:rPr>
          <w:rFonts w:ascii="Times New Roman" w:hAnsi="宋体"/>
          <w:spacing w:val="20"/>
          <w:sz w:val="24"/>
          <w:lang w:eastAsia="zh-CN"/>
        </w:rPr>
        <w:t>小题。试卷共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lang w:eastAsia="zh-CN"/>
        </w:rPr>
        <w:t>页，另有答题卡。</w:t>
      </w:r>
    </w:p>
    <w:p w14:paraId="30347EDE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2.</w:t>
      </w:r>
      <w:r>
        <w:rPr>
          <w:rFonts w:ascii="Times New Roman" w:hAnsi="宋体"/>
          <w:spacing w:val="20"/>
          <w:sz w:val="24"/>
          <w:lang w:eastAsia="zh-CN"/>
        </w:rPr>
        <w:t>答案一律写在答题卡上，否则不能得分，其中选择题用</w:t>
      </w:r>
      <w:r>
        <w:rPr>
          <w:rFonts w:ascii="Times New Roman" w:hAnsi="宋体"/>
          <w:spacing w:val="20"/>
          <w:sz w:val="24"/>
          <w:lang w:eastAsia="zh-CN"/>
        </w:rPr>
        <w:t>2B</w:t>
      </w:r>
      <w:r>
        <w:rPr>
          <w:rFonts w:ascii="Times New Roman" w:hAnsi="宋体"/>
          <w:spacing w:val="20"/>
          <w:sz w:val="24"/>
          <w:lang w:eastAsia="zh-CN"/>
        </w:rPr>
        <w:t>铅笔在答题区域内填涂</w:t>
      </w:r>
    </w:p>
    <w:p w14:paraId="68F3CB4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一、选择题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14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小题，每小题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28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分。在每小题给出的四个选项中，只有一项是符合题目要求的。</w:t>
      </w:r>
    </w:p>
    <w:p w14:paraId="6BCB8C8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98" w:hangingChars="177" w:hanging="481"/>
        <w:textAlignment w:val="baseline"/>
        <w:rPr>
          <w:i/>
          <w:lang w:eastAsia="zh-CN"/>
        </w:rPr>
      </w:pPr>
      <w:r>
        <w:rPr>
          <w:rFonts w:ascii="Times New Roman" w:hAnsi="宋体"/>
          <w:spacing w:val="16"/>
          <w:sz w:val="24"/>
          <w:lang w:eastAsia="zh-CN"/>
        </w:rPr>
        <w:t>1.</w:t>
      </w:r>
      <w:r>
        <w:rPr>
          <w:rFonts w:ascii="Times New Roman" w:hAnsi="宋体"/>
          <w:spacing w:val="16"/>
          <w:sz w:val="24"/>
          <w:lang w:eastAsia="zh-CN"/>
        </w:rPr>
        <w:t>物理学中以</w:t>
      </w:r>
      <w:proofErr w:type="gramStart"/>
      <w:r>
        <w:rPr>
          <w:rFonts w:ascii="Times New Roman" w:hAnsi="宋体"/>
          <w:spacing w:val="16"/>
          <w:sz w:val="24"/>
          <w:lang w:eastAsia="zh-CN"/>
        </w:rPr>
        <w:t>欧姆为</w:t>
      </w:r>
      <w:proofErr w:type="gramEnd"/>
      <w:r>
        <w:rPr>
          <w:rFonts w:ascii="Times New Roman" w:hAnsi="宋体"/>
          <w:spacing w:val="16"/>
          <w:sz w:val="24"/>
          <w:lang w:eastAsia="zh-CN"/>
        </w:rPr>
        <w:t>单位的物理量是</w:t>
      </w:r>
    </w:p>
    <w:p w14:paraId="7ADB40C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电流</w:t>
      </w:r>
      <w:r>
        <w:rPr>
          <w:rFonts w:ascii="Times New Roman" w:hAnsi="宋体"/>
          <w:sz w:val="24"/>
          <w:lang w:eastAsia="zh-CN"/>
        </w:rPr>
        <w:t xml:space="preserve">                  B.</w:t>
      </w:r>
      <w:r>
        <w:rPr>
          <w:rFonts w:ascii="Times New Roman" w:hAnsi="宋体"/>
          <w:sz w:val="24"/>
          <w:lang w:eastAsia="zh-CN"/>
        </w:rPr>
        <w:t>电功</w:t>
      </w:r>
      <w:r>
        <w:rPr>
          <w:rFonts w:ascii="Times New Roman" w:hAnsi="宋体"/>
          <w:sz w:val="24"/>
          <w:lang w:eastAsia="zh-CN"/>
        </w:rPr>
        <w:t xml:space="preserve">                C.</w:t>
      </w:r>
      <w:r>
        <w:rPr>
          <w:rFonts w:ascii="Times New Roman" w:hAnsi="宋体"/>
          <w:sz w:val="24"/>
          <w:lang w:eastAsia="zh-CN"/>
        </w:rPr>
        <w:t>电阻</w:t>
      </w:r>
      <w:r>
        <w:rPr>
          <w:rFonts w:ascii="Times New Roman" w:hAnsi="宋体"/>
          <w:sz w:val="24"/>
          <w:lang w:eastAsia="zh-CN"/>
        </w:rPr>
        <w:t xml:space="preserve">            D.</w:t>
      </w:r>
      <w:r>
        <w:rPr>
          <w:rFonts w:ascii="Times New Roman" w:hAnsi="宋体"/>
          <w:sz w:val="24"/>
          <w:lang w:eastAsia="zh-CN"/>
        </w:rPr>
        <w:t>电功率</w:t>
      </w:r>
    </w:p>
    <w:p w14:paraId="485015F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9" w:hangingChars="177" w:hanging="432"/>
        <w:textAlignment w:val="baseline"/>
        <w:rPr>
          <w:i/>
          <w:lang w:eastAsia="zh-CN"/>
        </w:rPr>
      </w:pPr>
      <w:r>
        <w:rPr>
          <w:rFonts w:ascii="Times New Roman" w:hAnsi="宋体"/>
          <w:spacing w:val="2"/>
          <w:sz w:val="24"/>
          <w:lang w:eastAsia="zh-CN"/>
        </w:rPr>
        <w:t>2.</w:t>
      </w:r>
      <w:r>
        <w:rPr>
          <w:rFonts w:ascii="Times New Roman" w:hAnsi="宋体"/>
          <w:spacing w:val="2"/>
          <w:sz w:val="24"/>
          <w:lang w:eastAsia="zh-CN"/>
        </w:rPr>
        <w:t>宁德东湖湿地公园是市民盛夏时节休闲纳凉的好去处。在炎热的夏季，湿地公园周边明显比其他地方凉爽，主要是因为水</w:t>
      </w:r>
    </w:p>
    <w:p w14:paraId="436857B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密度小</w:t>
      </w:r>
      <w:r>
        <w:rPr>
          <w:rFonts w:ascii="Times New Roman" w:hAnsi="宋体"/>
          <w:sz w:val="24"/>
          <w:lang w:eastAsia="zh-CN"/>
        </w:rPr>
        <w:t xml:space="preserve">             B.</w:t>
      </w:r>
      <w:r>
        <w:rPr>
          <w:rFonts w:ascii="Times New Roman" w:hAnsi="宋体"/>
          <w:sz w:val="24"/>
          <w:lang w:eastAsia="zh-CN"/>
        </w:rPr>
        <w:t>沸点高</w:t>
      </w:r>
      <w:r>
        <w:rPr>
          <w:rFonts w:ascii="Times New Roman" w:hAnsi="宋体"/>
          <w:sz w:val="24"/>
          <w:lang w:eastAsia="zh-CN"/>
        </w:rPr>
        <w:t xml:space="preserve">            C.</w:t>
      </w:r>
      <w:r>
        <w:rPr>
          <w:rFonts w:ascii="Times New Roman" w:hAnsi="宋体"/>
          <w:sz w:val="24"/>
          <w:lang w:eastAsia="zh-CN"/>
        </w:rPr>
        <w:t>质量小</w:t>
      </w:r>
      <w:r>
        <w:rPr>
          <w:rFonts w:ascii="Times New Roman" w:hAnsi="宋体"/>
          <w:sz w:val="24"/>
          <w:lang w:eastAsia="zh-CN"/>
        </w:rPr>
        <w:t xml:space="preserve">         D.</w:t>
      </w:r>
      <w:r>
        <w:rPr>
          <w:rFonts w:ascii="Times New Roman" w:hAnsi="宋体"/>
          <w:sz w:val="24"/>
          <w:lang w:eastAsia="zh-CN"/>
        </w:rPr>
        <w:t>比热容大</w:t>
      </w:r>
    </w:p>
    <w:p w14:paraId="14F9C1E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91" w:hangingChars="177" w:hanging="474"/>
        <w:textAlignment w:val="baseline"/>
        <w:rPr>
          <w:i/>
          <w:lang w:eastAsia="zh-CN"/>
        </w:rPr>
      </w:pPr>
      <w:r>
        <w:rPr>
          <w:rFonts w:ascii="Times New Roman" w:hAnsi="宋体"/>
          <w:spacing w:val="14"/>
          <w:sz w:val="24"/>
          <w:lang w:eastAsia="zh-CN"/>
        </w:rPr>
        <w:t>3.</w:t>
      </w:r>
      <w:r>
        <w:rPr>
          <w:rFonts w:ascii="Times New Roman" w:hAnsi="宋体"/>
          <w:spacing w:val="14"/>
          <w:sz w:val="24"/>
          <w:lang w:eastAsia="zh-CN"/>
        </w:rPr>
        <w:t>测量小灯泡的电压，以下电路连接正确的是</w:t>
      </w:r>
    </w:p>
    <w:p w14:paraId="4C916EA6" w14:textId="4DC849C2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3E902DF" wp14:editId="1D1FC934">
            <wp:simplePos x="0" y="0"/>
            <wp:positionH relativeFrom="column">
              <wp:posOffset>869950</wp:posOffset>
            </wp:positionH>
            <wp:positionV relativeFrom="paragraph">
              <wp:posOffset>27940</wp:posOffset>
            </wp:positionV>
            <wp:extent cx="2127250" cy="1054735"/>
            <wp:effectExtent l="0" t="0" r="0" b="0"/>
            <wp:wrapNone/>
            <wp:docPr id="4200" name="41bc9db7-23bb-4cac-bb7d-2dcad7732948._pic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" name="41bc9db7-23bb-4cac-bb7d-2dcad7732948._pic0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70" cy="105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67769F76" wp14:editId="4CD06E53">
            <wp:simplePos x="0" y="0"/>
            <wp:positionH relativeFrom="column">
              <wp:posOffset>3397885</wp:posOffset>
            </wp:positionH>
            <wp:positionV relativeFrom="paragraph">
              <wp:posOffset>9525</wp:posOffset>
            </wp:positionV>
            <wp:extent cx="991235" cy="1076960"/>
            <wp:effectExtent l="0" t="0" r="0" b="0"/>
            <wp:wrapNone/>
            <wp:docPr id="4201" name="41bc9db7-23bb-4cac-bb7d-2dcad7732948._pic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" name="41bc9db7-23bb-4cac-bb7d-2dcad7732948._pic00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84" cy="1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732534AD" wp14:editId="7562B878">
            <wp:simplePos x="0" y="0"/>
            <wp:positionH relativeFrom="column">
              <wp:posOffset>4626610</wp:posOffset>
            </wp:positionH>
            <wp:positionV relativeFrom="paragraph">
              <wp:posOffset>0</wp:posOffset>
            </wp:positionV>
            <wp:extent cx="802005" cy="1130935"/>
            <wp:effectExtent l="0" t="0" r="0" b="0"/>
            <wp:wrapNone/>
            <wp:docPr id="4202" name="41bc9db7-23bb-4cac-bb7d-2dcad7732948._pic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" name="41bc9db7-23bb-4cac-bb7d-2dcad7732948._pic0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20" cy="113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EB013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5D61ECD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9B6E26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rFonts w:hint="eastAsia"/>
          <w:lang w:eastAsia="zh-CN"/>
        </w:rPr>
      </w:pPr>
    </w:p>
    <w:p w14:paraId="1FC56D3F" w14:textId="77777777" w:rsidR="00C13A24" w:rsidRDefault="00C13A24" w:rsidP="00C13A24">
      <w:pPr>
        <w:pStyle w:val="Style0"/>
        <w:tabs>
          <w:tab w:val="left" w:pos="284"/>
          <w:tab w:val="left" w:pos="709"/>
        </w:tabs>
        <w:snapToGrid w:val="0"/>
        <w:ind w:leftChars="-135" w:rightChars="-161" w:right="-338" w:hangingChars="177" w:hanging="283"/>
        <w:rPr>
          <w:lang w:eastAsia="zh-CN"/>
        </w:rPr>
      </w:pPr>
    </w:p>
    <w:p w14:paraId="73FCC109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42865B20" w14:textId="17C2876C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74BDBE3" wp14:editId="69B7D6AD">
            <wp:simplePos x="0" y="0"/>
            <wp:positionH relativeFrom="column">
              <wp:posOffset>5258435</wp:posOffset>
            </wp:positionH>
            <wp:positionV relativeFrom="paragraph">
              <wp:posOffset>504825</wp:posOffset>
            </wp:positionV>
            <wp:extent cx="752475" cy="820420"/>
            <wp:effectExtent l="0" t="0" r="0" b="0"/>
            <wp:wrapSquare wrapText="bothSides"/>
            <wp:docPr id="4203" name="41bc9db7-23bb-4cac-bb7d-2dcad7732948._pic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" name="41bc9db7-23bb-4cac-bb7d-2dcad7732948._pic0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4.</w:t>
      </w:r>
      <w:r>
        <w:rPr>
          <w:rFonts w:ascii="Times New Roman" w:hAnsi="宋体"/>
          <w:spacing w:val="20"/>
          <w:sz w:val="24"/>
          <w:lang w:eastAsia="zh-CN"/>
        </w:rPr>
        <w:t>如图是一款“盲人水杯防溢报警器”，使用时挂在杯壁上，其挂扣上有两个金属触点。当杯中水位到达挂扣时，报警器会发声，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提示水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已盛满。挂扣的作用相当于电路中的</w:t>
      </w:r>
    </w:p>
    <w:p w14:paraId="3762A0FC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用电器</w:t>
      </w:r>
      <w:r>
        <w:rPr>
          <w:rFonts w:ascii="Times New Roman" w:hAnsi="宋体"/>
          <w:sz w:val="24"/>
          <w:lang w:eastAsia="zh-CN"/>
        </w:rPr>
        <w:t xml:space="preserve">           B.</w:t>
      </w:r>
      <w:r>
        <w:rPr>
          <w:rFonts w:ascii="Times New Roman" w:hAnsi="宋体"/>
          <w:sz w:val="24"/>
          <w:lang w:eastAsia="zh-CN"/>
        </w:rPr>
        <w:t>导线</w:t>
      </w:r>
      <w:r>
        <w:rPr>
          <w:rFonts w:ascii="Times New Roman" w:hAnsi="宋体"/>
          <w:sz w:val="24"/>
          <w:lang w:eastAsia="zh-CN"/>
        </w:rPr>
        <w:t xml:space="preserve">            C.</w:t>
      </w:r>
      <w:r>
        <w:rPr>
          <w:rFonts w:ascii="Times New Roman" w:hAnsi="宋体"/>
          <w:sz w:val="24"/>
          <w:lang w:eastAsia="zh-CN"/>
        </w:rPr>
        <w:t>电源</w:t>
      </w:r>
      <w:r>
        <w:rPr>
          <w:rFonts w:ascii="Times New Roman" w:hAnsi="宋体"/>
          <w:sz w:val="24"/>
          <w:lang w:eastAsia="zh-CN"/>
        </w:rPr>
        <w:t xml:space="preserve">           D.</w:t>
      </w:r>
      <w:r>
        <w:rPr>
          <w:rFonts w:ascii="Times New Roman" w:hAnsi="宋体"/>
          <w:sz w:val="24"/>
          <w:lang w:eastAsia="zh-CN"/>
        </w:rPr>
        <w:t>开关</w:t>
      </w:r>
    </w:p>
    <w:p w14:paraId="5DC6AC8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67" w:hangingChars="177" w:hanging="450"/>
        <w:textAlignment w:val="baseline"/>
        <w:rPr>
          <w:i/>
          <w:lang w:eastAsia="zh-CN"/>
        </w:rPr>
      </w:pPr>
      <w:r>
        <w:rPr>
          <w:rFonts w:ascii="Times New Roman" w:hAnsi="宋体"/>
          <w:spacing w:val="7"/>
          <w:sz w:val="24"/>
          <w:lang w:eastAsia="zh-CN"/>
        </w:rPr>
        <w:t>5.</w:t>
      </w:r>
      <w:r>
        <w:rPr>
          <w:rFonts w:ascii="Times New Roman" w:hAnsi="宋体"/>
          <w:spacing w:val="7"/>
          <w:sz w:val="24"/>
          <w:lang w:eastAsia="zh-CN"/>
        </w:rPr>
        <w:t>如图所示，头发与气球摩擦后会随着气球飘起来。下列说法正确的是</w:t>
      </w:r>
    </w:p>
    <w:p w14:paraId="29D58DBD" w14:textId="7419039F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06" w:hangingChars="177" w:hanging="489"/>
        <w:textAlignment w:val="baseline"/>
        <w:rPr>
          <w:lang w:eastAsia="zh-CN"/>
        </w:rPr>
      </w:pPr>
      <w:r>
        <w:rPr>
          <w:rFonts w:ascii="Times New Roman" w:hAnsi="宋体"/>
          <w:spacing w:val="18"/>
          <w:sz w:val="24"/>
          <w:lang w:eastAsia="zh-CN"/>
        </w:rPr>
        <w:t>A.</w:t>
      </w:r>
      <w:r>
        <w:rPr>
          <w:rFonts w:ascii="Times New Roman" w:hAnsi="宋体"/>
          <w:spacing w:val="18"/>
          <w:sz w:val="24"/>
          <w:lang w:eastAsia="zh-CN"/>
        </w:rPr>
        <w:t>气球与头发摩擦创造了电荷</w:t>
      </w:r>
    </w:p>
    <w:p w14:paraId="00AB4536" w14:textId="38AACBD1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06" w:hangingChars="177" w:hanging="489"/>
        <w:textAlignment w:val="baseline"/>
        <w:rPr>
          <w:i/>
          <w:lang w:eastAsia="zh-CN"/>
        </w:rPr>
      </w:pPr>
      <w:r>
        <w:rPr>
          <w:rFonts w:ascii="Times New Roman" w:hAnsi="宋体"/>
          <w:spacing w:val="18"/>
          <w:sz w:val="24"/>
          <w:lang w:eastAsia="zh-CN"/>
        </w:rPr>
        <w:t>B.</w:t>
      </w:r>
      <w:r>
        <w:rPr>
          <w:rFonts w:ascii="Times New Roman" w:hAnsi="宋体"/>
          <w:spacing w:val="18"/>
          <w:sz w:val="24"/>
          <w:lang w:eastAsia="zh-CN"/>
        </w:rPr>
        <w:t>正电荷在气球和头发之间转移</w:t>
      </w:r>
    </w:p>
    <w:p w14:paraId="458AC8E9" w14:textId="7EACCFB0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2A7001B" wp14:editId="7E7332D2">
            <wp:simplePos x="0" y="0"/>
            <wp:positionH relativeFrom="column">
              <wp:posOffset>4919345</wp:posOffset>
            </wp:positionH>
            <wp:positionV relativeFrom="paragraph">
              <wp:posOffset>10160</wp:posOffset>
            </wp:positionV>
            <wp:extent cx="775335" cy="788670"/>
            <wp:effectExtent l="0" t="0" r="0" b="0"/>
            <wp:wrapSquare wrapText="left"/>
            <wp:docPr id="4204" name="41bc9db7-23bb-4cac-bb7d-2dcad7732948._pic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" name="41bc9db7-23bb-4cac-bb7d-2dcad7732948._pic0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3"/>
          <w:sz w:val="24"/>
          <w:lang w:eastAsia="zh-CN"/>
        </w:rPr>
        <w:t>C.</w:t>
      </w:r>
      <w:r>
        <w:rPr>
          <w:rFonts w:ascii="Times New Roman" w:hAnsi="宋体"/>
          <w:spacing w:val="13"/>
          <w:sz w:val="24"/>
          <w:lang w:eastAsia="zh-CN"/>
        </w:rPr>
        <w:t>气球若带负电荷，则头发带正电荷</w:t>
      </w:r>
    </w:p>
    <w:p w14:paraId="784A777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88" w:hangingChars="177" w:hanging="471"/>
        <w:textAlignment w:val="baseline"/>
        <w:rPr>
          <w:lang w:eastAsia="zh-CN"/>
        </w:rPr>
      </w:pPr>
      <w:r>
        <w:rPr>
          <w:rFonts w:ascii="Times New Roman" w:hAnsi="宋体"/>
          <w:spacing w:val="13"/>
          <w:sz w:val="24"/>
          <w:lang w:eastAsia="zh-CN"/>
        </w:rPr>
        <w:t>D.</w:t>
      </w:r>
      <w:r>
        <w:rPr>
          <w:rFonts w:ascii="Times New Roman" w:hAnsi="宋体"/>
          <w:spacing w:val="13"/>
          <w:sz w:val="24"/>
          <w:lang w:eastAsia="zh-CN"/>
        </w:rPr>
        <w:t>气球与头发因带有同种电荷而互相吸引</w:t>
      </w:r>
    </w:p>
    <w:p w14:paraId="5BD73B2C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6B05E085" w14:textId="4A3EB38D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center"/>
        <w:textAlignment w:val="baseline"/>
        <w:rPr>
          <w:i/>
          <w:lang w:eastAsia="zh-CN"/>
        </w:rPr>
        <w:sectPr w:rsidR="00C13A24" w:rsidSect="003243F7">
          <w:type w:val="continuous"/>
          <w:pgSz w:w="11907" w:h="16840"/>
          <w:pgMar w:top="1152" w:right="708" w:bottom="1152" w:left="1304" w:header="0" w:footer="0" w:gutter="0"/>
          <w:cols w:space="720"/>
          <w:docGrid w:type="lines" w:linePitch="312"/>
        </w:sectPr>
      </w:pPr>
    </w:p>
    <w:p w14:paraId="5B8350D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57C1322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6.2023</w:t>
      </w:r>
      <w:r>
        <w:rPr>
          <w:rFonts w:ascii="Times New Roman" w:hAnsi="宋体"/>
          <w:spacing w:val="20"/>
          <w:sz w:val="24"/>
          <w:lang w:eastAsia="zh-CN"/>
        </w:rPr>
        <w:t>年</w:t>
      </w:r>
      <w:r>
        <w:rPr>
          <w:rFonts w:ascii="Times New Roman" w:hAnsi="宋体"/>
          <w:spacing w:val="20"/>
          <w:sz w:val="24"/>
          <w:lang w:eastAsia="zh-CN"/>
        </w:rPr>
        <w:t>8</w:t>
      </w:r>
      <w:r>
        <w:rPr>
          <w:rFonts w:ascii="Times New Roman" w:hAnsi="宋体"/>
          <w:spacing w:val="20"/>
          <w:sz w:val="24"/>
          <w:lang w:eastAsia="zh-CN"/>
        </w:rPr>
        <w:t>月</w:t>
      </w:r>
      <w:r>
        <w:rPr>
          <w:rFonts w:ascii="Times New Roman" w:hAnsi="宋体"/>
          <w:spacing w:val="20"/>
          <w:sz w:val="24"/>
          <w:lang w:eastAsia="zh-CN"/>
        </w:rPr>
        <w:t>29</w:t>
      </w:r>
      <w:r>
        <w:rPr>
          <w:rFonts w:ascii="Times New Roman" w:hAnsi="宋体"/>
          <w:spacing w:val="20"/>
          <w:sz w:val="24"/>
          <w:lang w:eastAsia="zh-CN"/>
        </w:rPr>
        <w:t>日搭载麒麟</w:t>
      </w:r>
      <w:r>
        <w:rPr>
          <w:rFonts w:ascii="Times New Roman" w:hAnsi="宋体"/>
          <w:spacing w:val="20"/>
          <w:sz w:val="24"/>
          <w:lang w:eastAsia="zh-CN"/>
        </w:rPr>
        <w:t>9000S</w:t>
      </w:r>
      <w:r>
        <w:rPr>
          <w:rFonts w:ascii="Times New Roman" w:hAnsi="宋体"/>
          <w:spacing w:val="20"/>
          <w:sz w:val="24"/>
          <w:lang w:eastAsia="zh-CN"/>
        </w:rPr>
        <w:t>芯片的华为</w:t>
      </w:r>
      <w:r>
        <w:rPr>
          <w:rFonts w:ascii="Times New Roman" w:hAnsi="宋体"/>
          <w:spacing w:val="20"/>
          <w:sz w:val="24"/>
          <w:lang w:eastAsia="zh-CN"/>
        </w:rPr>
        <w:t>Mate60Pro</w:t>
      </w:r>
      <w:r>
        <w:rPr>
          <w:rFonts w:ascii="Times New Roman" w:hAnsi="宋体"/>
          <w:spacing w:val="20"/>
          <w:sz w:val="24"/>
          <w:lang w:eastAsia="zh-CN"/>
        </w:rPr>
        <w:t>发布，麒麟</w:t>
      </w:r>
      <w:r>
        <w:rPr>
          <w:rFonts w:ascii="Times New Roman" w:hAnsi="宋体"/>
          <w:spacing w:val="20"/>
          <w:sz w:val="24"/>
          <w:lang w:eastAsia="zh-CN"/>
        </w:rPr>
        <w:t>9000S</w:t>
      </w:r>
      <w:r>
        <w:rPr>
          <w:rFonts w:ascii="Times New Roman" w:hAnsi="宋体"/>
          <w:spacing w:val="20"/>
          <w:sz w:val="24"/>
          <w:lang w:eastAsia="zh-CN"/>
        </w:rPr>
        <w:t>芯片是华为有自主知识产权的芯片。制造芯片的主要材料是</w:t>
      </w:r>
    </w:p>
    <w:p w14:paraId="29ACF6A7" w14:textId="5E1D7490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导体</w:t>
      </w:r>
      <w:r>
        <w:rPr>
          <w:rFonts w:ascii="Times New Roman" w:hAnsi="宋体"/>
          <w:sz w:val="24"/>
          <w:lang w:eastAsia="zh-CN"/>
        </w:rPr>
        <w:t xml:space="preserve">                  B.</w:t>
      </w:r>
      <w:r>
        <w:rPr>
          <w:rFonts w:ascii="Times New Roman" w:hAnsi="宋体"/>
          <w:sz w:val="24"/>
          <w:lang w:eastAsia="zh-CN"/>
        </w:rPr>
        <w:t>半导体</w:t>
      </w:r>
      <w:r>
        <w:rPr>
          <w:rFonts w:ascii="Times New Roman" w:hAnsi="宋体"/>
          <w:sz w:val="24"/>
          <w:lang w:eastAsia="zh-CN"/>
        </w:rPr>
        <w:t xml:space="preserve">              C.</w:t>
      </w:r>
      <w:r>
        <w:rPr>
          <w:rFonts w:ascii="Times New Roman" w:hAnsi="宋体"/>
          <w:sz w:val="24"/>
          <w:lang w:eastAsia="zh-CN"/>
        </w:rPr>
        <w:t>绝缘体</w:t>
      </w:r>
      <w:r>
        <w:rPr>
          <w:rFonts w:ascii="Times New Roman" w:hAnsi="宋体"/>
          <w:sz w:val="24"/>
          <w:lang w:eastAsia="zh-CN"/>
        </w:rPr>
        <w:t xml:space="preserve">                D.</w:t>
      </w:r>
      <w:r>
        <w:rPr>
          <w:rFonts w:ascii="Times New Roman" w:hAnsi="宋体"/>
          <w:sz w:val="24"/>
          <w:lang w:eastAsia="zh-CN"/>
        </w:rPr>
        <w:t>超导体</w:t>
      </w:r>
    </w:p>
    <w:p w14:paraId="6B7F364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7.</w:t>
      </w:r>
      <w:r>
        <w:rPr>
          <w:rFonts w:ascii="Times New Roman" w:hAnsi="宋体"/>
          <w:spacing w:val="20"/>
          <w:sz w:val="24"/>
          <w:lang w:eastAsia="zh-CN"/>
        </w:rPr>
        <w:t>近年来我国先进装备层出不穷，民族自豪感倍增。以下装备的动力装置不属于是热机的是</w:t>
      </w:r>
    </w:p>
    <w:p w14:paraId="0A51A121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61A7860" wp14:editId="0088CA01">
            <wp:simplePos x="0" y="0"/>
            <wp:positionH relativeFrom="column">
              <wp:posOffset>1602740</wp:posOffset>
            </wp:positionH>
            <wp:positionV relativeFrom="paragraph">
              <wp:posOffset>41910</wp:posOffset>
            </wp:positionV>
            <wp:extent cx="1090930" cy="687705"/>
            <wp:effectExtent l="0" t="0" r="0" b="0"/>
            <wp:wrapNone/>
            <wp:docPr id="4205" name="41bc9db7-23bb-4cac-bb7d-2dcad7732948._pic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" name="41bc9db7-23bb-4cac-bb7d-2dcad7732948._pic0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32" cy="68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1ABA34A6" wp14:editId="74828531">
            <wp:simplePos x="0" y="0"/>
            <wp:positionH relativeFrom="column">
              <wp:posOffset>3023235</wp:posOffset>
            </wp:positionH>
            <wp:positionV relativeFrom="paragraph">
              <wp:posOffset>36830</wp:posOffset>
            </wp:positionV>
            <wp:extent cx="981710" cy="697230"/>
            <wp:effectExtent l="0" t="0" r="0" b="0"/>
            <wp:wrapNone/>
            <wp:docPr id="4206" name="41bc9db7-23bb-4cac-bb7d-2dcad7732948._pic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" name="41bc9db7-23bb-4cac-bb7d-2dcad7732948._pic0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49" cy="69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4E3C99AE" wp14:editId="05E08799">
            <wp:simplePos x="0" y="0"/>
            <wp:positionH relativeFrom="column">
              <wp:posOffset>248285</wp:posOffset>
            </wp:positionH>
            <wp:positionV relativeFrom="paragraph">
              <wp:posOffset>36830</wp:posOffset>
            </wp:positionV>
            <wp:extent cx="972185" cy="697230"/>
            <wp:effectExtent l="0" t="0" r="0" b="0"/>
            <wp:wrapNone/>
            <wp:docPr id="4207" name="41bc9db7-23bb-4cac-bb7d-2dcad7732948._pic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" name="41bc9db7-23bb-4cac-bb7d-2dcad7732948._pic0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264" cy="69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11BEB4D4" wp14:editId="5C2BDDFD">
            <wp:simplePos x="0" y="0"/>
            <wp:positionH relativeFrom="column">
              <wp:posOffset>4471670</wp:posOffset>
            </wp:positionH>
            <wp:positionV relativeFrom="paragraph">
              <wp:posOffset>31115</wp:posOffset>
            </wp:positionV>
            <wp:extent cx="929640" cy="687705"/>
            <wp:effectExtent l="0" t="0" r="0" b="0"/>
            <wp:wrapNone/>
            <wp:docPr id="4208" name="41bc9db7-23bb-4cac-bb7d-2dcad7732948._pic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" name="41bc9db7-23bb-4cac-bb7d-2dcad7732948._pic0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79" cy="68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F1AF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ADA8DD7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479A9B11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9A21761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51FA30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rFonts w:hint="eastAsia"/>
          <w:lang w:eastAsia="zh-CN"/>
        </w:rPr>
      </w:pPr>
    </w:p>
    <w:p w14:paraId="7D801A63" w14:textId="44C1A846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玉兔号月球车</w:t>
      </w:r>
      <w:r>
        <w:rPr>
          <w:rFonts w:ascii="Times New Roman" w:hAnsi="宋体"/>
          <w:sz w:val="24"/>
          <w:lang w:eastAsia="zh-CN"/>
        </w:rPr>
        <w:t xml:space="preserve">          B.</w:t>
      </w:r>
      <w:r>
        <w:rPr>
          <w:rFonts w:ascii="Times New Roman" w:hAnsi="宋体"/>
          <w:sz w:val="24"/>
          <w:lang w:eastAsia="zh-CN"/>
        </w:rPr>
        <w:t>山东舰</w:t>
      </w:r>
      <w:r>
        <w:rPr>
          <w:rFonts w:ascii="Times New Roman" w:hAnsi="宋体"/>
          <w:sz w:val="24"/>
          <w:lang w:eastAsia="zh-CN"/>
        </w:rPr>
        <w:t xml:space="preserve">        C.</w:t>
      </w:r>
      <w:proofErr w:type="gramStart"/>
      <w:r>
        <w:rPr>
          <w:rFonts w:ascii="Times New Roman" w:hAnsi="宋体"/>
          <w:sz w:val="24"/>
          <w:lang w:eastAsia="zh-CN"/>
        </w:rPr>
        <w:t>歼</w:t>
      </w:r>
      <w:proofErr w:type="gramEnd"/>
      <w:r>
        <w:rPr>
          <w:rFonts w:ascii="Times New Roman" w:hAnsi="宋体"/>
          <w:sz w:val="24"/>
          <w:lang w:eastAsia="zh-CN"/>
        </w:rPr>
        <w:t xml:space="preserve">20         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 xml:space="preserve">         D.</w:t>
      </w:r>
      <w:r>
        <w:rPr>
          <w:rFonts w:ascii="Times New Roman" w:hAnsi="宋体"/>
          <w:sz w:val="24"/>
          <w:lang w:eastAsia="zh-CN"/>
        </w:rPr>
        <w:t>长征五号火箭</w:t>
      </w:r>
    </w:p>
    <w:p w14:paraId="36814B64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8.</w:t>
      </w:r>
      <w:r>
        <w:rPr>
          <w:rFonts w:ascii="Times New Roman" w:hAnsi="宋体"/>
          <w:spacing w:val="20"/>
          <w:sz w:val="24"/>
          <w:lang w:eastAsia="zh-CN"/>
        </w:rPr>
        <w:t>标有“</w:t>
      </w:r>
      <w:r>
        <w:rPr>
          <w:rFonts w:ascii="Times New Roman" w:hAnsi="宋体"/>
          <w:spacing w:val="20"/>
          <w:sz w:val="24"/>
          <w:lang w:eastAsia="zh-CN"/>
        </w:rPr>
        <w:t>36V 40W</w:t>
      </w:r>
      <w:r>
        <w:rPr>
          <w:rFonts w:ascii="Times New Roman" w:hAnsi="宋体"/>
          <w:spacing w:val="20"/>
          <w:sz w:val="24"/>
          <w:lang w:eastAsia="zh-CN"/>
        </w:rPr>
        <w:t>”的甲灯、“</w:t>
      </w:r>
      <w:r>
        <w:rPr>
          <w:rFonts w:ascii="Times New Roman" w:hAnsi="宋体"/>
          <w:spacing w:val="20"/>
          <w:sz w:val="24"/>
          <w:lang w:eastAsia="zh-CN"/>
        </w:rPr>
        <w:t>110V 40W</w:t>
      </w:r>
      <w:r>
        <w:rPr>
          <w:rFonts w:ascii="Times New Roman" w:hAnsi="宋体"/>
          <w:spacing w:val="20"/>
          <w:sz w:val="24"/>
          <w:lang w:eastAsia="zh-CN"/>
        </w:rPr>
        <w:t>”的乙灯和“</w:t>
      </w:r>
      <w:r>
        <w:rPr>
          <w:rFonts w:ascii="Times New Roman" w:hAnsi="宋体"/>
          <w:spacing w:val="20"/>
          <w:sz w:val="24"/>
          <w:lang w:eastAsia="zh-CN"/>
        </w:rPr>
        <w:t>220V 40W</w:t>
      </w:r>
      <w:r>
        <w:rPr>
          <w:rFonts w:ascii="Times New Roman" w:hAnsi="宋体"/>
          <w:spacing w:val="20"/>
          <w:sz w:val="24"/>
          <w:vertAlign w:val="superscript"/>
          <w:lang w:eastAsia="zh-CN"/>
        </w:rPr>
        <w:t>2</w:t>
      </w:r>
      <w:r>
        <w:rPr>
          <w:rFonts w:ascii="Times New Roman" w:hAnsi="宋体"/>
          <w:spacing w:val="20"/>
          <w:sz w:val="24"/>
          <w:lang w:eastAsia="zh-CN"/>
        </w:rPr>
        <w:t>的丙灯都正常发光，其发光情况为</w:t>
      </w:r>
    </w:p>
    <w:p w14:paraId="193605E2" w14:textId="60B33A9E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甲最亮</w:t>
      </w:r>
      <w:r>
        <w:rPr>
          <w:rFonts w:ascii="Times New Roman" w:hAnsi="宋体"/>
          <w:sz w:val="24"/>
          <w:lang w:eastAsia="zh-CN"/>
        </w:rPr>
        <w:t xml:space="preserve">            B.</w:t>
      </w:r>
      <w:r>
        <w:rPr>
          <w:rFonts w:ascii="Times New Roman" w:hAnsi="宋体"/>
          <w:sz w:val="24"/>
          <w:lang w:eastAsia="zh-CN"/>
        </w:rPr>
        <w:t>乙最亮</w:t>
      </w:r>
      <w:r>
        <w:rPr>
          <w:rFonts w:ascii="Times New Roman" w:hAnsi="宋体"/>
          <w:sz w:val="24"/>
          <w:lang w:eastAsia="zh-CN"/>
        </w:rPr>
        <w:t xml:space="preserve">             C.</w:t>
      </w:r>
      <w:r>
        <w:rPr>
          <w:rFonts w:ascii="Times New Roman" w:hAnsi="宋体"/>
          <w:sz w:val="24"/>
          <w:lang w:eastAsia="zh-CN"/>
        </w:rPr>
        <w:t>丙最亮</w:t>
      </w:r>
      <w:r>
        <w:rPr>
          <w:rFonts w:ascii="Times New Roman" w:hAnsi="宋体"/>
          <w:sz w:val="24"/>
          <w:lang w:eastAsia="zh-CN"/>
        </w:rPr>
        <w:t xml:space="preserve">               D.</w:t>
      </w:r>
      <w:r>
        <w:rPr>
          <w:rFonts w:ascii="Times New Roman" w:hAnsi="宋体"/>
          <w:sz w:val="24"/>
          <w:lang w:eastAsia="zh-CN"/>
        </w:rPr>
        <w:t>一样亮</w:t>
      </w:r>
    </w:p>
    <w:p w14:paraId="488C7EA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lastRenderedPageBreak/>
        <w:t>9.</w:t>
      </w:r>
      <w:r>
        <w:rPr>
          <w:rFonts w:ascii="Times New Roman" w:hAnsi="宋体"/>
          <w:spacing w:val="20"/>
          <w:sz w:val="24"/>
          <w:lang w:eastAsia="zh-CN"/>
        </w:rPr>
        <w:t>下列做法符合安全用电原则的是</w:t>
      </w:r>
    </w:p>
    <w:p w14:paraId="50E488F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用湿抹布擦发光的灯泡</w:t>
      </w:r>
    </w:p>
    <w:p w14:paraId="6A66541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检修电路时，先断开总开关</w:t>
      </w:r>
    </w:p>
    <w:p w14:paraId="72B4448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空气开关跳闸后，应立即闭合开关</w:t>
      </w:r>
    </w:p>
    <w:p w14:paraId="08B5D0E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一个插座上同时使用多个大功率用电器</w:t>
      </w:r>
    </w:p>
    <w:p w14:paraId="421BEA1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10.2023</w:t>
      </w:r>
      <w:r>
        <w:rPr>
          <w:rFonts w:ascii="Times New Roman" w:hAnsi="宋体"/>
          <w:spacing w:val="20"/>
          <w:sz w:val="24"/>
          <w:lang w:eastAsia="zh-CN"/>
        </w:rPr>
        <w:t>年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lang w:eastAsia="zh-CN"/>
        </w:rPr>
        <w:t>月</w:t>
      </w:r>
      <w:r>
        <w:rPr>
          <w:rFonts w:ascii="Times New Roman" w:hAnsi="宋体"/>
          <w:spacing w:val="20"/>
          <w:sz w:val="24"/>
          <w:lang w:eastAsia="zh-CN"/>
        </w:rPr>
        <w:t>26</w:t>
      </w:r>
      <w:r>
        <w:rPr>
          <w:rFonts w:ascii="Times New Roman" w:hAnsi="宋体"/>
          <w:spacing w:val="20"/>
          <w:sz w:val="24"/>
          <w:lang w:eastAsia="zh-CN"/>
        </w:rPr>
        <w:t>日，长征二号</w:t>
      </w:r>
      <w:r>
        <w:rPr>
          <w:rFonts w:ascii="Times New Roman" w:hAnsi="宋体"/>
          <w:spacing w:val="20"/>
          <w:sz w:val="24"/>
          <w:lang w:eastAsia="zh-CN"/>
        </w:rPr>
        <w:t>F</w:t>
      </w:r>
      <w:r>
        <w:rPr>
          <w:rFonts w:ascii="Times New Roman" w:hAnsi="宋体"/>
          <w:spacing w:val="20"/>
          <w:sz w:val="24"/>
          <w:lang w:eastAsia="zh-CN"/>
        </w:rPr>
        <w:t>运载火箭成功将神舟</w:t>
      </w:r>
      <w:r>
        <w:rPr>
          <w:rFonts w:ascii="Times New Roman" w:hAnsi="宋体"/>
          <w:spacing w:val="20"/>
          <w:sz w:val="24"/>
          <w:lang w:eastAsia="zh-CN"/>
        </w:rPr>
        <w:t>17</w:t>
      </w:r>
      <w:r>
        <w:rPr>
          <w:rFonts w:ascii="Times New Roman" w:hAnsi="宋体"/>
          <w:spacing w:val="20"/>
          <w:sz w:val="24"/>
          <w:lang w:eastAsia="zh-CN"/>
        </w:rPr>
        <w:t>号载人飞船送入预定轨道。在大气层中上升时，火箭表面的温度升高，这是由于火箭</w:t>
      </w:r>
    </w:p>
    <w:p w14:paraId="43F0225D" w14:textId="7304E84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克服空气摩擦做功</w:t>
      </w:r>
      <w:r>
        <w:rPr>
          <w:rFonts w:ascii="Times New Roman" w:hAnsi="宋体"/>
          <w:sz w:val="24"/>
          <w:lang w:eastAsia="zh-CN"/>
        </w:rPr>
        <w:t xml:space="preserve">                                    B.</w:t>
      </w:r>
      <w:r>
        <w:rPr>
          <w:rFonts w:ascii="Times New Roman" w:hAnsi="宋体"/>
          <w:sz w:val="24"/>
          <w:lang w:eastAsia="zh-CN"/>
        </w:rPr>
        <w:t>表面保护材料熔化吸热</w:t>
      </w:r>
    </w:p>
    <w:p w14:paraId="6E63117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C.</w:t>
      </w:r>
      <w:r>
        <w:rPr>
          <w:rFonts w:ascii="Times New Roman" w:hAnsi="宋体"/>
          <w:sz w:val="24"/>
          <w:lang w:eastAsia="zh-CN"/>
        </w:rPr>
        <w:t>从大气层中的空气吸热</w:t>
      </w:r>
      <w:r>
        <w:rPr>
          <w:rFonts w:ascii="Times New Roman" w:hAnsi="宋体"/>
          <w:sz w:val="24"/>
          <w:lang w:eastAsia="zh-CN"/>
        </w:rPr>
        <w:t xml:space="preserve">                                D.</w:t>
      </w:r>
      <w:r>
        <w:rPr>
          <w:rFonts w:ascii="Times New Roman" w:hAnsi="宋体"/>
          <w:sz w:val="24"/>
          <w:lang w:eastAsia="zh-CN"/>
        </w:rPr>
        <w:t>周围空气中水蒸气液化放热</w:t>
      </w:r>
    </w:p>
    <w:p w14:paraId="69A2E21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11.</w:t>
      </w:r>
      <w:r>
        <w:rPr>
          <w:rFonts w:ascii="Times New Roman" w:hAnsi="宋体"/>
          <w:sz w:val="24"/>
          <w:lang w:eastAsia="zh-CN"/>
        </w:rPr>
        <w:t>我国的无人机技术已处于国际领先水平。当开关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闭合时指示灯亮起，再闭合</w:t>
      </w:r>
      <w:r>
        <w:rPr>
          <w:rFonts w:ascii="Times New Roman" w:hAnsi="宋体"/>
          <w:sz w:val="24"/>
          <w:lang w:eastAsia="zh-CN"/>
        </w:rPr>
        <w:t xml:space="preserve"> S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时电动机启动，无人机起飞。下列电路设计符合要求的是</w:t>
      </w:r>
    </w:p>
    <w:p w14:paraId="28C88BF6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rFonts w:hint="eastAsia"/>
          <w:lang w:eastAsia="zh-CN"/>
        </w:rPr>
        <w:t xml:space="preserve">   </w:t>
      </w:r>
      <w:r>
        <w:rPr>
          <w:noProof/>
        </w:rPr>
        <w:drawing>
          <wp:inline distT="0" distB="0" distL="114300" distR="114300" wp14:anchorId="19F01CDD" wp14:editId="2B8FF79E">
            <wp:extent cx="4889500" cy="11747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1CA8" w14:textId="77777777" w:rsidR="00C13A24" w:rsidRDefault="00C13A24" w:rsidP="00C13A24">
      <w:pPr>
        <w:pStyle w:val="Style0"/>
        <w:tabs>
          <w:tab w:val="left" w:pos="284"/>
        </w:tabs>
        <w:snapToGrid w:val="0"/>
      </w:pPr>
    </w:p>
    <w:p w14:paraId="7B3F022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12.</w:t>
      </w:r>
      <w:r>
        <w:rPr>
          <w:rFonts w:ascii="Times New Roman" w:hAnsi="宋体"/>
          <w:spacing w:val="20"/>
          <w:sz w:val="24"/>
          <w:lang w:eastAsia="zh-CN"/>
        </w:rPr>
        <w:t>将一个标有“</w:t>
      </w:r>
      <w:r>
        <w:rPr>
          <w:rFonts w:ascii="Times New Roman" w:hAnsi="宋体"/>
          <w:spacing w:val="20"/>
          <w:sz w:val="24"/>
          <w:lang w:eastAsia="zh-CN"/>
        </w:rPr>
        <w:t>6V0.5A</w:t>
      </w:r>
      <w:r>
        <w:rPr>
          <w:rFonts w:ascii="Times New Roman" w:hAnsi="宋体"/>
          <w:spacing w:val="20"/>
          <w:sz w:val="24"/>
          <w:lang w:eastAsia="zh-CN"/>
        </w:rPr>
        <w:t>”的灯泡与“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1A</w:t>
      </w:r>
      <w:r>
        <w:rPr>
          <w:rFonts w:ascii="Times New Roman" w:hAnsi="宋体"/>
          <w:spacing w:val="20"/>
          <w:sz w:val="24"/>
          <w:lang w:eastAsia="zh-CN"/>
        </w:rPr>
        <w:t>”的定值电阻并联接在某电源上，干路中允许通过的最大电流为</w:t>
      </w:r>
    </w:p>
    <w:p w14:paraId="3B41F0FA" w14:textId="528E706B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76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A.1.5A                B.1.1A                  C.1A                 D.0.5A</w:t>
      </w:r>
    </w:p>
    <w:p w14:paraId="6BC66ED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76"/>
        <w:ind w:leftChars="-135" w:left="213" w:hangingChars="177" w:hanging="496"/>
        <w:textAlignment w:val="baseline"/>
        <w:rPr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13.</w:t>
      </w:r>
      <w:r>
        <w:rPr>
          <w:rFonts w:ascii="Times New Roman" w:hAnsi="宋体"/>
          <w:spacing w:val="20"/>
          <w:sz w:val="24"/>
          <w:lang w:eastAsia="zh-CN"/>
        </w:rPr>
        <w:t>如图，保持电源电压不变，开关</w:t>
      </w:r>
      <w:r>
        <w:rPr>
          <w:rFonts w:ascii="Times New Roman" w:hAnsi="宋体"/>
          <w:spacing w:val="20"/>
          <w:sz w:val="24"/>
          <w:lang w:eastAsia="zh-CN"/>
        </w:rPr>
        <w:t>S</w:t>
      </w:r>
      <w:r>
        <w:rPr>
          <w:rFonts w:ascii="Times New Roman" w:hAnsi="宋体"/>
          <w:spacing w:val="20"/>
          <w:sz w:val="24"/>
          <w:lang w:eastAsia="zh-CN"/>
        </w:rPr>
        <w:t>由断开到闭合。下列说法正确的是</w:t>
      </w:r>
    </w:p>
    <w:p w14:paraId="369683D9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8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D1B3E1E" wp14:editId="292AD6F2">
            <wp:simplePos x="0" y="0"/>
            <wp:positionH relativeFrom="column">
              <wp:posOffset>4665345</wp:posOffset>
            </wp:positionH>
            <wp:positionV relativeFrom="paragraph">
              <wp:posOffset>59690</wp:posOffset>
            </wp:positionV>
            <wp:extent cx="944880" cy="1062990"/>
            <wp:effectExtent l="0" t="0" r="0" b="0"/>
            <wp:wrapSquare wrapText="left"/>
            <wp:docPr id="4213" name="41bc9db7-23bb-4cac-bb7d-2dcad7732948._pic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" name="41bc9db7-23bb-4cac-bb7d-2dcad7732948._pic0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23" cy="106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电流表示数变大，电压表示数不变</w:t>
      </w:r>
    </w:p>
    <w:p w14:paraId="474CE49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8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电流表示数变大，电压表示数变大</w:t>
      </w:r>
    </w:p>
    <w:p w14:paraId="6BEA36A4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8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电流表示数不变，电压表示数变大</w:t>
      </w:r>
    </w:p>
    <w:p w14:paraId="133F1DDA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8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电流表示数不变，电压表示数不变</w:t>
      </w:r>
    </w:p>
    <w:p w14:paraId="7768F9C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6B84D7C8" wp14:editId="6256F3A3">
            <wp:simplePos x="0" y="0"/>
            <wp:positionH relativeFrom="column">
              <wp:posOffset>4300855</wp:posOffset>
            </wp:positionH>
            <wp:positionV relativeFrom="paragraph">
              <wp:posOffset>1183640</wp:posOffset>
            </wp:positionV>
            <wp:extent cx="1219200" cy="1058545"/>
            <wp:effectExtent l="0" t="0" r="0" b="0"/>
            <wp:wrapSquare wrapText="left"/>
            <wp:docPr id="4214" name="41bc9db7-23bb-4cac-bb7d-2dcad7732948._pic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" name="41bc9db7-23bb-4cac-bb7d-2dcad7732948._pic0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8" cy="105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9"/>
          <w:sz w:val="24"/>
          <w:lang w:eastAsia="zh-CN"/>
        </w:rPr>
        <w:t>14.</w:t>
      </w:r>
      <w:r>
        <w:rPr>
          <w:rFonts w:ascii="Times New Roman" w:hAnsi="宋体"/>
          <w:spacing w:val="9"/>
          <w:sz w:val="24"/>
          <w:lang w:eastAsia="zh-CN"/>
        </w:rPr>
        <w:t>如图所示，电源电压保持不变，灯泡标有“</w:t>
      </w:r>
      <w:r>
        <w:rPr>
          <w:rFonts w:ascii="Times New Roman" w:hAnsi="宋体"/>
          <w:spacing w:val="9"/>
          <w:sz w:val="24"/>
          <w:lang w:eastAsia="zh-CN"/>
        </w:rPr>
        <w:t>3V1.5W</w:t>
      </w:r>
      <w:r>
        <w:rPr>
          <w:rFonts w:ascii="Times New Roman" w:hAnsi="宋体"/>
          <w:spacing w:val="9"/>
          <w:sz w:val="24"/>
          <w:lang w:eastAsia="zh-CN"/>
        </w:rPr>
        <w:t>”字样，不考虑灯泡电阻随温度的变化，滑动变阻器</w:t>
      </w:r>
      <w:r>
        <w:rPr>
          <w:rFonts w:ascii="Times New Roman" w:hAnsi="宋体"/>
          <w:spacing w:val="9"/>
          <w:sz w:val="24"/>
          <w:lang w:eastAsia="zh-CN"/>
        </w:rPr>
        <w:t>R</w:t>
      </w:r>
      <w:r>
        <w:rPr>
          <w:rFonts w:ascii="Times New Roman" w:hAnsi="宋体"/>
          <w:spacing w:val="9"/>
          <w:sz w:val="24"/>
          <w:lang w:eastAsia="zh-CN"/>
        </w:rPr>
        <w:t>的最大阻值为</w:t>
      </w:r>
      <w:r>
        <w:rPr>
          <w:rFonts w:ascii="Times New Roman" w:hAnsi="宋体"/>
          <w:spacing w:val="9"/>
          <w:sz w:val="24"/>
          <w:lang w:eastAsia="zh-CN"/>
        </w:rPr>
        <w:t>24</w:t>
      </w:r>
      <w:r>
        <w:rPr>
          <w:rFonts w:ascii="Times New Roman" w:hAnsi="Times New Roman" w:cs="Times New Roman"/>
          <w:spacing w:val="9"/>
          <w:sz w:val="24"/>
        </w:rPr>
        <w:t>Ω</w:t>
      </w:r>
      <w:r>
        <w:rPr>
          <w:rFonts w:ascii="Times New Roman" w:hAnsi="宋体"/>
          <w:spacing w:val="9"/>
          <w:sz w:val="24"/>
          <w:lang w:eastAsia="zh-CN"/>
        </w:rPr>
        <w:t>，电流表量程为</w:t>
      </w:r>
      <w:r>
        <w:rPr>
          <w:rFonts w:ascii="Times New Roman" w:hAnsi="宋体"/>
          <w:spacing w:val="9"/>
          <w:sz w:val="24"/>
          <w:lang w:eastAsia="zh-CN"/>
        </w:rPr>
        <w:t>0~0.6A</w:t>
      </w:r>
      <w:r>
        <w:rPr>
          <w:rFonts w:ascii="Times New Roman" w:hAnsi="宋体"/>
          <w:spacing w:val="9"/>
          <w:sz w:val="24"/>
          <w:lang w:eastAsia="zh-CN"/>
        </w:rPr>
        <w:t>，电压表量程为</w:t>
      </w:r>
      <w:r>
        <w:rPr>
          <w:rFonts w:ascii="Times New Roman" w:hAnsi="宋体"/>
          <w:spacing w:val="9"/>
          <w:sz w:val="24"/>
          <w:lang w:eastAsia="zh-CN"/>
        </w:rPr>
        <w:t>0~3V</w:t>
      </w:r>
      <w:r>
        <w:rPr>
          <w:rFonts w:ascii="Times New Roman" w:hAnsi="宋体"/>
          <w:spacing w:val="9"/>
          <w:sz w:val="24"/>
          <w:lang w:eastAsia="zh-CN"/>
        </w:rPr>
        <w:t>。开关</w:t>
      </w:r>
      <w:r>
        <w:rPr>
          <w:rFonts w:ascii="Times New Roman" w:hAnsi="宋体"/>
          <w:spacing w:val="9"/>
          <w:sz w:val="24"/>
          <w:lang w:eastAsia="zh-CN"/>
        </w:rPr>
        <w:t>S</w:t>
      </w:r>
      <w:r>
        <w:rPr>
          <w:rFonts w:ascii="Times New Roman" w:hAnsi="宋体"/>
          <w:spacing w:val="9"/>
          <w:sz w:val="24"/>
          <w:lang w:eastAsia="zh-CN"/>
        </w:rPr>
        <w:t>闭合，滑动变阻器</w:t>
      </w:r>
      <w:r>
        <w:rPr>
          <w:rFonts w:ascii="Times New Roman" w:hAnsi="宋体"/>
          <w:spacing w:val="9"/>
          <w:sz w:val="24"/>
          <w:lang w:eastAsia="zh-CN"/>
        </w:rPr>
        <w:t>R</w:t>
      </w:r>
      <w:r>
        <w:rPr>
          <w:rFonts w:ascii="Times New Roman" w:hAnsi="宋体"/>
          <w:spacing w:val="9"/>
          <w:sz w:val="24"/>
          <w:lang w:eastAsia="zh-CN"/>
        </w:rPr>
        <w:t>接入电路的电阻为</w:t>
      </w:r>
      <w:r>
        <w:rPr>
          <w:rFonts w:ascii="Times New Roman" w:hAnsi="宋体"/>
          <w:spacing w:val="9"/>
          <w:sz w:val="24"/>
          <w:lang w:eastAsia="zh-CN"/>
        </w:rPr>
        <w:t>3</w:t>
      </w:r>
      <w:r>
        <w:rPr>
          <w:rFonts w:ascii="Times New Roman" w:hAnsi="Times New Roman" w:cs="Times New Roman"/>
          <w:spacing w:val="9"/>
          <w:sz w:val="24"/>
        </w:rPr>
        <w:t>Ω</w:t>
      </w:r>
      <w:r>
        <w:rPr>
          <w:rFonts w:ascii="Times New Roman" w:hAnsi="宋体"/>
          <w:spacing w:val="9"/>
          <w:sz w:val="24"/>
          <w:lang w:eastAsia="zh-CN"/>
        </w:rPr>
        <w:t>时，小灯泡正常发光。在电路安全的前提下，下列说法中正确的是</w:t>
      </w:r>
    </w:p>
    <w:p w14:paraId="114423D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灯泡的最小功率为</w:t>
      </w:r>
      <w:r>
        <w:rPr>
          <w:rFonts w:ascii="Times New Roman" w:hAnsi="宋体"/>
          <w:spacing w:val="20"/>
          <w:sz w:val="24"/>
          <w:lang w:eastAsia="zh-CN"/>
        </w:rPr>
        <w:t>0.135W</w:t>
      </w:r>
    </w:p>
    <w:p w14:paraId="7E208875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灯泡的最小功率与最大功率之比为</w:t>
      </w:r>
      <w:r>
        <w:rPr>
          <w:rFonts w:ascii="Times New Roman" w:hAnsi="宋体"/>
          <w:spacing w:val="20"/>
          <w:sz w:val="24"/>
          <w:lang w:eastAsia="zh-CN"/>
        </w:rPr>
        <w:t>1:4</w:t>
      </w:r>
    </w:p>
    <w:p w14:paraId="411FF30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通过灯泡的最小电流与最大电流之比为</w:t>
      </w:r>
      <w:r>
        <w:rPr>
          <w:rFonts w:ascii="Times New Roman" w:hAnsi="宋体"/>
          <w:spacing w:val="20"/>
          <w:sz w:val="24"/>
          <w:lang w:eastAsia="zh-CN"/>
        </w:rPr>
        <w:t>1:6</w:t>
      </w:r>
    </w:p>
    <w:p w14:paraId="01BB3D9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变阻器接入电路最小电阻与最大电阻之比为</w:t>
      </w:r>
      <w:r>
        <w:rPr>
          <w:rFonts w:ascii="Times New Roman" w:hAnsi="宋体"/>
          <w:spacing w:val="20"/>
          <w:sz w:val="24"/>
          <w:lang w:eastAsia="zh-CN"/>
        </w:rPr>
        <w:t>1:8</w:t>
      </w:r>
    </w:p>
    <w:p w14:paraId="0735BE5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8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二、填空题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6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小题，每空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33D3E135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15.</w:t>
      </w:r>
      <w:r>
        <w:rPr>
          <w:rFonts w:ascii="Times New Roman" w:hAnsi="宋体"/>
          <w:sz w:val="24"/>
          <w:lang w:eastAsia="zh-CN"/>
        </w:rPr>
        <w:t>如图中的实验，水的内能增加是通过</w:t>
      </w:r>
      <w:r>
        <w:rPr>
          <w:rFonts w:ascii="Times New Roman" w:hAnsi="宋体"/>
          <w:sz w:val="24"/>
          <w:lang w:eastAsia="zh-CN"/>
        </w:rPr>
        <w:t>_________________</w:t>
      </w:r>
      <w:r>
        <w:rPr>
          <w:rFonts w:ascii="Times New Roman" w:hAnsi="宋体"/>
          <w:sz w:val="24"/>
          <w:lang w:eastAsia="zh-CN"/>
        </w:rPr>
        <w:t>方式实现的。酒精灯加热一段时间</w:t>
      </w:r>
      <w:proofErr w:type="gramStart"/>
      <w:r>
        <w:rPr>
          <w:rFonts w:ascii="Times New Roman" w:hAnsi="宋体"/>
          <w:sz w:val="24"/>
          <w:lang w:eastAsia="zh-CN"/>
        </w:rPr>
        <w:t>剩原来</w:t>
      </w:r>
      <w:proofErr w:type="gramEnd"/>
      <w:r>
        <w:rPr>
          <w:rFonts w:ascii="Times New Roman" w:hAnsi="宋体"/>
          <w:sz w:val="24"/>
          <w:lang w:eastAsia="zh-CN"/>
        </w:rPr>
        <w:t>的一半，剩余酒精的热值</w:t>
      </w:r>
      <w:r>
        <w:rPr>
          <w:rFonts w:ascii="Times New Roman" w:hAnsi="宋体"/>
          <w:sz w:val="24"/>
          <w:lang w:eastAsia="zh-CN"/>
        </w:rPr>
        <w:t>___________</w:t>
      </w:r>
      <w:r>
        <w:rPr>
          <w:rFonts w:ascii="Times New Roman" w:hAnsi="宋体"/>
          <w:sz w:val="24"/>
          <w:lang w:eastAsia="zh-CN"/>
        </w:rPr>
        <w:t>（选填“变小”、“不变”或“不变”）。</w:t>
      </w:r>
    </w:p>
    <w:p w14:paraId="6273714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rFonts w:hint="eastAsia"/>
          <w:lang w:eastAsia="zh-CN"/>
        </w:rPr>
        <w:lastRenderedPageBreak/>
        <w:t xml:space="preserve">                    </w:t>
      </w:r>
      <w:r>
        <w:rPr>
          <w:noProof/>
        </w:rPr>
        <w:drawing>
          <wp:inline distT="0" distB="0" distL="114300" distR="114300" wp14:anchorId="3CCDA847" wp14:editId="38BD937F">
            <wp:extent cx="4003040" cy="1557020"/>
            <wp:effectExtent l="0" t="0" r="1016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9DBC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16.</w:t>
      </w:r>
      <w:r>
        <w:rPr>
          <w:rFonts w:ascii="Times New Roman" w:hAnsi="宋体"/>
          <w:sz w:val="24"/>
          <w:lang w:eastAsia="zh-CN"/>
        </w:rPr>
        <w:t>小灯泡的结构如图甲所示，玻璃</w:t>
      </w:r>
      <w:proofErr w:type="gramStart"/>
      <w:r>
        <w:rPr>
          <w:rFonts w:ascii="Times New Roman" w:hAnsi="宋体"/>
          <w:sz w:val="24"/>
          <w:lang w:eastAsia="zh-CN"/>
        </w:rPr>
        <w:t>压封属于</w:t>
      </w:r>
      <w:proofErr w:type="gramEnd"/>
      <w:r>
        <w:rPr>
          <w:rFonts w:ascii="Times New Roman" w:hAnsi="宋体"/>
          <w:sz w:val="24"/>
          <w:lang w:eastAsia="zh-CN"/>
        </w:rPr>
        <w:t>___________________</w:t>
      </w:r>
      <w:r>
        <w:rPr>
          <w:rFonts w:ascii="Times New Roman" w:hAnsi="宋体"/>
          <w:sz w:val="24"/>
          <w:lang w:eastAsia="zh-CN"/>
        </w:rPr>
        <w:t>（选填“导体”或</w:t>
      </w:r>
      <w:r>
        <w:rPr>
          <w:rFonts w:ascii="Times New Roman" w:hAnsi="宋体"/>
          <w:spacing w:val="1"/>
          <w:sz w:val="24"/>
          <w:lang w:eastAsia="zh-CN"/>
        </w:rPr>
        <w:t>“绝缘体”）。如图乙所示，用铜导线绕在螺纹处将两只小灯泡固定在一</w:t>
      </w:r>
      <w:r>
        <w:rPr>
          <w:rFonts w:ascii="Times New Roman" w:hAnsi="宋体"/>
          <w:sz w:val="24"/>
          <w:lang w:eastAsia="zh-CN"/>
        </w:rPr>
        <w:t>起，两灯的金属触点</w:t>
      </w:r>
      <w:proofErr w:type="gramStart"/>
      <w:r>
        <w:rPr>
          <w:rFonts w:ascii="Times New Roman" w:hAnsi="宋体"/>
          <w:sz w:val="24"/>
          <w:lang w:eastAsia="zh-CN"/>
        </w:rPr>
        <w:t>均接触</w:t>
      </w:r>
      <w:proofErr w:type="gramEnd"/>
      <w:r>
        <w:rPr>
          <w:rFonts w:ascii="Times New Roman" w:hAnsi="宋体"/>
          <w:sz w:val="24"/>
          <w:lang w:eastAsia="zh-CN"/>
        </w:rPr>
        <w:t>电池的正极，可知此时两灯是</w:t>
      </w:r>
      <w:r>
        <w:rPr>
          <w:rFonts w:ascii="Times New Roman" w:hAnsi="宋体"/>
          <w:sz w:val="24"/>
          <w:lang w:eastAsia="zh-CN"/>
        </w:rPr>
        <w:t>___________</w:t>
      </w:r>
      <w:r>
        <w:rPr>
          <w:rFonts w:ascii="Times New Roman" w:hAnsi="宋体"/>
          <w:sz w:val="24"/>
          <w:lang w:eastAsia="zh-CN"/>
        </w:rPr>
        <w:t>联的。</w:t>
      </w:r>
    </w:p>
    <w:p w14:paraId="6E85EFBD" w14:textId="4BE2BD52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367"/>
        <w:ind w:leftChars="-135" w:hangingChars="177" w:hanging="283"/>
        <w:textAlignment w:val="baseline"/>
        <w:rPr>
          <w:i/>
          <w:lang w:eastAsia="zh-CN"/>
        </w:rPr>
        <w:sectPr w:rsidR="00C13A24" w:rsidSect="003243F7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</w:p>
    <w:p w14:paraId="234B1994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13210D2C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17.</w:t>
      </w:r>
      <w:r>
        <w:rPr>
          <w:rFonts w:ascii="Times New Roman" w:hAnsi="宋体"/>
          <w:sz w:val="24"/>
          <w:lang w:eastAsia="zh-CN"/>
        </w:rPr>
        <w:t>图甲中试电笔使用正确的是</w:t>
      </w:r>
      <w:r>
        <w:rPr>
          <w:rFonts w:ascii="Times New Roman" w:hAnsi="宋体"/>
          <w:sz w:val="24"/>
          <w:lang w:eastAsia="zh-CN"/>
        </w:rPr>
        <w:t>______________</w:t>
      </w:r>
      <w:r>
        <w:rPr>
          <w:rFonts w:ascii="Times New Roman" w:hAnsi="宋体"/>
          <w:sz w:val="24"/>
          <w:lang w:eastAsia="zh-CN"/>
        </w:rPr>
        <w:t>图</w:t>
      </w:r>
      <w:r>
        <w:rPr>
          <w:rFonts w:ascii="Times New Roman" w:hAnsi="宋体"/>
          <w:sz w:val="24"/>
          <w:lang w:eastAsia="zh-CN"/>
        </w:rPr>
        <w:t>;</w:t>
      </w:r>
      <w:r>
        <w:rPr>
          <w:rFonts w:ascii="Times New Roman" w:hAnsi="宋体"/>
          <w:sz w:val="24"/>
          <w:lang w:eastAsia="zh-CN"/>
        </w:rPr>
        <w:t>如图乙电路中，若控制电灯的开关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lang w:eastAsia="zh-CN"/>
        </w:rPr>
        <w:t>被短路，保险丝</w:t>
      </w:r>
      <w:r>
        <w:rPr>
          <w:rFonts w:ascii="Times New Roman" w:hAnsi="宋体"/>
          <w:sz w:val="24"/>
          <w:lang w:eastAsia="zh-CN"/>
        </w:rPr>
        <w:t>_________</w:t>
      </w:r>
      <w:r>
        <w:rPr>
          <w:rFonts w:ascii="Times New Roman" w:hAnsi="宋体"/>
          <w:sz w:val="24"/>
          <w:lang w:eastAsia="zh-CN"/>
        </w:rPr>
        <w:t>（选填“会”或“不会”）被烧断。</w:t>
      </w:r>
    </w:p>
    <w:p w14:paraId="7603129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noProof/>
        </w:rPr>
        <w:drawing>
          <wp:inline distT="0" distB="0" distL="114300" distR="114300" wp14:anchorId="5BD03199" wp14:editId="5D0B98D7">
            <wp:extent cx="5903595" cy="1468120"/>
            <wp:effectExtent l="0" t="0" r="190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3C1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18.</w:t>
      </w:r>
      <w:r>
        <w:rPr>
          <w:rFonts w:ascii="Times New Roman" w:hAnsi="宋体"/>
          <w:sz w:val="24"/>
          <w:lang w:eastAsia="zh-CN"/>
        </w:rPr>
        <w:t>如图所示的汽油机处于</w:t>
      </w:r>
      <w:r>
        <w:rPr>
          <w:rFonts w:ascii="Times New Roman" w:hAnsi="宋体"/>
          <w:sz w:val="24"/>
          <w:lang w:eastAsia="zh-CN"/>
        </w:rPr>
        <w:t>_____________</w:t>
      </w:r>
      <w:r>
        <w:rPr>
          <w:rFonts w:ascii="Times New Roman" w:hAnsi="宋体"/>
          <w:sz w:val="24"/>
          <w:lang w:eastAsia="zh-CN"/>
        </w:rPr>
        <w:t>冲程，某单缸四冲程汽油机的飞轮转动速度是</w:t>
      </w:r>
      <w:r>
        <w:rPr>
          <w:rFonts w:ascii="Times New Roman" w:hAnsi="宋体"/>
          <w:sz w:val="24"/>
          <w:lang w:eastAsia="zh-CN"/>
        </w:rPr>
        <w:t>40r/s</w:t>
      </w:r>
      <w:r>
        <w:rPr>
          <w:rFonts w:ascii="Times New Roman" w:hAnsi="宋体"/>
          <w:sz w:val="24"/>
          <w:lang w:eastAsia="zh-CN"/>
        </w:rPr>
        <w:t>，则此汽油机每秒对外做功</w:t>
      </w:r>
      <w:r>
        <w:rPr>
          <w:rFonts w:ascii="Times New Roman" w:hAnsi="宋体"/>
          <w:sz w:val="24"/>
          <w:lang w:eastAsia="zh-CN"/>
        </w:rPr>
        <w:t>__________</w:t>
      </w:r>
      <w:r>
        <w:rPr>
          <w:rFonts w:ascii="Times New Roman" w:hAnsi="宋体"/>
          <w:sz w:val="24"/>
          <w:lang w:eastAsia="zh-CN"/>
        </w:rPr>
        <w:t>次。</w:t>
      </w:r>
    </w:p>
    <w:p w14:paraId="448458E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lang w:eastAsia="zh-CN"/>
        </w:rPr>
      </w:pPr>
      <w:r>
        <w:rPr>
          <w:rFonts w:ascii="Times New Roman" w:hAnsi="宋体"/>
          <w:sz w:val="24"/>
          <w:lang w:eastAsia="zh-CN"/>
        </w:rPr>
        <w:t>19.</w:t>
      </w:r>
      <w:r>
        <w:rPr>
          <w:rFonts w:ascii="Times New Roman" w:hAnsi="宋体"/>
          <w:sz w:val="24"/>
          <w:lang w:eastAsia="zh-CN"/>
        </w:rPr>
        <w:t>如图所示，电能表的读数是</w:t>
      </w:r>
      <w:r>
        <w:rPr>
          <w:rFonts w:ascii="Times New Roman" w:hAnsi="宋体"/>
          <w:sz w:val="24"/>
          <w:lang w:eastAsia="zh-CN"/>
        </w:rPr>
        <w:t>_____________</w:t>
      </w:r>
      <w:proofErr w:type="spellStart"/>
      <w:r>
        <w:rPr>
          <w:rFonts w:ascii="Times New Roman" w:hAnsi="宋体"/>
          <w:sz w:val="24"/>
          <w:lang w:eastAsia="zh-CN"/>
        </w:rPr>
        <w:t>kW</w:t>
      </w:r>
      <w:r>
        <w:rPr>
          <w:rFonts w:ascii="Times New Roman" w:hAnsi="宋体"/>
          <w:sz w:val="24"/>
          <w:lang w:eastAsia="zh-CN"/>
        </w:rPr>
        <w:t>·</w:t>
      </w:r>
      <w:r>
        <w:rPr>
          <w:rFonts w:ascii="Times New Roman" w:hAnsi="宋体"/>
          <w:sz w:val="24"/>
          <w:lang w:eastAsia="zh-CN"/>
        </w:rPr>
        <w:t>h</w:t>
      </w:r>
      <w:proofErr w:type="spellEnd"/>
      <w:r>
        <w:rPr>
          <w:rFonts w:ascii="Times New Roman" w:hAnsi="宋体"/>
          <w:sz w:val="24"/>
          <w:lang w:eastAsia="zh-CN"/>
        </w:rPr>
        <w:t>。在一段时间内该电能表指示灯闪烁了</w:t>
      </w:r>
      <w:r>
        <w:rPr>
          <w:rFonts w:ascii="Times New Roman" w:hAnsi="宋体"/>
          <w:sz w:val="24"/>
          <w:lang w:eastAsia="zh-CN"/>
        </w:rPr>
        <w:t>160imp</w:t>
      </w:r>
      <w:r>
        <w:rPr>
          <w:rFonts w:ascii="Times New Roman" w:hAnsi="宋体"/>
          <w:sz w:val="24"/>
          <w:lang w:eastAsia="zh-CN"/>
        </w:rPr>
        <w:t>，则电路消耗的电能为</w:t>
      </w:r>
      <w:r>
        <w:rPr>
          <w:rFonts w:ascii="Times New Roman" w:hAnsi="宋体"/>
          <w:sz w:val="24"/>
          <w:lang w:eastAsia="zh-CN"/>
        </w:rPr>
        <w:t>__________J</w:t>
      </w:r>
      <w:r>
        <w:rPr>
          <w:rFonts w:ascii="Times New Roman" w:hAnsi="宋体"/>
          <w:sz w:val="24"/>
          <w:lang w:eastAsia="zh-CN"/>
        </w:rPr>
        <w:t>。</w: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20F35D47" wp14:editId="334E3939">
            <wp:simplePos x="0" y="0"/>
            <wp:positionH relativeFrom="column">
              <wp:posOffset>4057015</wp:posOffset>
            </wp:positionH>
            <wp:positionV relativeFrom="paragraph">
              <wp:posOffset>570230</wp:posOffset>
            </wp:positionV>
            <wp:extent cx="1671955" cy="1449070"/>
            <wp:effectExtent l="0" t="0" r="0" b="0"/>
            <wp:wrapSquare wrapText="bothSides"/>
            <wp:docPr id="4222" name="41bc9db7-23bb-4cac-bb7d-2dcad7732948._pic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41bc9db7-23bb-4cac-bb7d-2dcad7732948._pic0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65" cy="1449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4982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20.</w:t>
      </w:r>
      <w:r>
        <w:rPr>
          <w:rFonts w:ascii="Times New Roman" w:hAnsi="宋体"/>
          <w:spacing w:val="20"/>
          <w:sz w:val="24"/>
          <w:lang w:eastAsia="zh-CN"/>
        </w:rPr>
        <w:t>如图所示是一款</w:t>
      </w:r>
      <w:r>
        <w:rPr>
          <w:rFonts w:ascii="Times New Roman" w:hAnsi="宋体"/>
          <w:spacing w:val="20"/>
          <w:sz w:val="24"/>
          <w:lang w:eastAsia="zh-CN"/>
        </w:rPr>
        <w:t>3D</w:t>
      </w:r>
      <w:r>
        <w:rPr>
          <w:rFonts w:ascii="Times New Roman" w:hAnsi="宋体"/>
          <w:spacing w:val="20"/>
          <w:sz w:val="24"/>
          <w:lang w:eastAsia="zh-CN"/>
        </w:rPr>
        <w:t>打印笔的简化电路图，能实现高温、中温、低温三挡工作状态切换，</w:t>
      </w:r>
      <w:r>
        <w:rPr>
          <w:rFonts w:ascii="Times New Roman" w:hAnsi="宋体"/>
          <w:sz w:val="24"/>
          <w:lang w:eastAsia="zh-CN"/>
        </w:rPr>
        <w:t>其中</w:t>
      </w:r>
      <w:r>
        <w:rPr>
          <w:rFonts w:ascii="Times New Roman" w:hAnsi="宋体"/>
          <w:sz w:val="24"/>
          <w:lang w:eastAsia="zh-CN"/>
        </w:rPr>
        <w:t xml:space="preserve"> 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均为发热电阻，阻值不变。其额</w:t>
      </w:r>
      <w:r>
        <w:rPr>
          <w:rFonts w:ascii="Times New Roman" w:hAnsi="宋体"/>
          <w:spacing w:val="20"/>
          <w:sz w:val="24"/>
          <w:lang w:eastAsia="zh-CN"/>
        </w:rPr>
        <w:t>定电压为</w:t>
      </w:r>
      <w:r>
        <w:rPr>
          <w:rFonts w:ascii="Times New Roman" w:hAnsi="宋体"/>
          <w:spacing w:val="20"/>
          <w:sz w:val="24"/>
          <w:lang w:eastAsia="zh-CN"/>
        </w:rPr>
        <w:t>220V</w:t>
      </w:r>
      <w:r>
        <w:rPr>
          <w:rFonts w:ascii="Times New Roman" w:hAnsi="宋体"/>
          <w:spacing w:val="20"/>
          <w:sz w:val="24"/>
          <w:lang w:eastAsia="zh-CN"/>
        </w:rPr>
        <w:t>，高温挡的额定功率为</w:t>
      </w:r>
      <w:r>
        <w:rPr>
          <w:rFonts w:ascii="Times New Roman" w:hAnsi="宋体"/>
          <w:spacing w:val="20"/>
          <w:sz w:val="24"/>
          <w:lang w:eastAsia="zh-CN"/>
        </w:rPr>
        <w:t>176W</w:t>
      </w:r>
      <w:r>
        <w:rPr>
          <w:rFonts w:ascii="Times New Roman" w:hAnsi="宋体"/>
          <w:spacing w:val="20"/>
          <w:sz w:val="24"/>
          <w:lang w:eastAsia="zh-CN"/>
        </w:rPr>
        <w:t>，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的阻值为</w:t>
      </w:r>
      <w:r>
        <w:rPr>
          <w:rFonts w:ascii="Times New Roman" w:hAnsi="宋体"/>
          <w:sz w:val="24"/>
          <w:lang w:eastAsia="zh-CN"/>
        </w:rPr>
        <w:t>550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。闭合开关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，开关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与触点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连接时打印笔处于</w:t>
      </w:r>
      <w:r>
        <w:rPr>
          <w:rFonts w:ascii="Times New Roman" w:hAnsi="宋体"/>
          <w:sz w:val="24"/>
          <w:lang w:eastAsia="zh-CN"/>
        </w:rPr>
        <w:t>____________</w:t>
      </w:r>
      <w:r>
        <w:rPr>
          <w:rFonts w:ascii="Times New Roman" w:hAnsi="宋体"/>
          <w:sz w:val="24"/>
          <w:lang w:eastAsia="zh-CN"/>
        </w:rPr>
        <w:t>挡。若处于低温挡，则低温挡的额定功率为</w:t>
      </w:r>
      <w:r>
        <w:rPr>
          <w:rFonts w:ascii="Times New Roman" w:hAnsi="宋体"/>
          <w:sz w:val="24"/>
          <w:lang w:eastAsia="zh-CN"/>
        </w:rPr>
        <w:t>_________W</w:t>
      </w:r>
      <w:r>
        <w:rPr>
          <w:rFonts w:ascii="Times New Roman" w:hAnsi="宋体"/>
          <w:sz w:val="24"/>
          <w:lang w:eastAsia="zh-CN"/>
        </w:rPr>
        <w:t>。</w:t>
      </w:r>
    </w:p>
    <w:p w14:paraId="5C5EB789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三、作图题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小题，每小题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4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38B3DDA9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21.</w:t>
      </w:r>
      <w:r>
        <w:rPr>
          <w:rFonts w:ascii="Times New Roman" w:hAnsi="宋体"/>
          <w:spacing w:val="20"/>
          <w:sz w:val="24"/>
          <w:lang w:eastAsia="zh-CN"/>
        </w:rPr>
        <w:t>请根据实物图在方框内画出对应的电路图。</w:t>
      </w:r>
    </w:p>
    <w:p w14:paraId="674B5C8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22.</w:t>
      </w:r>
      <w:r>
        <w:rPr>
          <w:rFonts w:ascii="Times New Roman" w:hAnsi="宋体"/>
          <w:spacing w:val="20"/>
          <w:sz w:val="24"/>
          <w:lang w:eastAsia="zh-CN"/>
        </w:rPr>
        <w:t>有一种带开关的插座，开关闭合时插座才能供电。请请将其电路原理图连接完整。</w:t>
      </w:r>
    </w:p>
    <w:p w14:paraId="5129B9D4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noProof/>
        </w:rPr>
        <w:drawing>
          <wp:inline distT="0" distB="0" distL="114300" distR="114300" wp14:anchorId="5AF5FDAC" wp14:editId="2A1191A4">
            <wp:extent cx="5900420" cy="1647825"/>
            <wp:effectExtent l="0" t="0" r="508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CD7C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2739F53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75816A1D" w14:textId="5485C0F0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  <w:sectPr w:rsidR="00C13A24" w:rsidSect="003243F7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  <w:r>
        <w:rPr>
          <w:lang w:eastAsia="zh-CN"/>
        </w:rPr>
        <w:br w:type="page"/>
      </w:r>
    </w:p>
    <w:p w14:paraId="00D0D5A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66A0DF3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四、简答题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4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449F939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23.</w:t>
      </w:r>
      <w:r>
        <w:rPr>
          <w:rFonts w:ascii="Times New Roman" w:hAnsi="宋体"/>
          <w:spacing w:val="20"/>
          <w:sz w:val="24"/>
          <w:lang w:eastAsia="zh-CN"/>
        </w:rPr>
        <w:t>据媒体曝光，某不良商家为了降低成本，将多芯铜导线的根数从国家标准的</w:t>
      </w:r>
      <w:r>
        <w:rPr>
          <w:rFonts w:ascii="Times New Roman" w:hAnsi="宋体"/>
          <w:spacing w:val="20"/>
          <w:sz w:val="24"/>
          <w:lang w:eastAsia="zh-CN"/>
        </w:rPr>
        <w:t>32</w:t>
      </w:r>
      <w:r>
        <w:rPr>
          <w:rFonts w:ascii="Times New Roman" w:hAnsi="宋体"/>
          <w:spacing w:val="20"/>
          <w:sz w:val="24"/>
          <w:lang w:eastAsia="zh-CN"/>
        </w:rPr>
        <w:t>根减为</w:t>
      </w:r>
      <w:r>
        <w:rPr>
          <w:rFonts w:ascii="Times New Roman" w:hAnsi="宋体"/>
          <w:spacing w:val="20"/>
          <w:sz w:val="24"/>
          <w:lang w:eastAsia="zh-CN"/>
        </w:rPr>
        <w:t>26</w:t>
      </w:r>
      <w:r>
        <w:rPr>
          <w:rFonts w:ascii="Times New Roman" w:hAnsi="宋体"/>
          <w:spacing w:val="20"/>
          <w:sz w:val="24"/>
          <w:lang w:eastAsia="zh-CN"/>
        </w:rPr>
        <w:t>根。请你分析，家庭电路中使用这样的导线存在的消防安全隐患及原因。</w:t>
      </w:r>
    </w:p>
    <w:p w14:paraId="38ED50DC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343D554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5C5B9CF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41A21C2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五、实验题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6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30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031E11C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119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24.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4</w:t>
      </w:r>
      <w:r>
        <w:rPr>
          <w:rFonts w:ascii="Times New Roman" w:hAnsi="宋体"/>
          <w:spacing w:val="20"/>
          <w:sz w:val="24"/>
          <w:lang w:eastAsia="zh-CN"/>
        </w:rPr>
        <w:t>分）如图是物理课上做过的四个热学实验</w:t>
      </w:r>
      <w:r>
        <w:rPr>
          <w:rFonts w:ascii="Times New Roman" w:hAnsi="宋体"/>
          <w:spacing w:val="20"/>
          <w:sz w:val="24"/>
          <w:lang w:eastAsia="zh-CN"/>
        </w:rPr>
        <w:t>:</w:t>
      </w:r>
    </w:p>
    <w:p w14:paraId="339BE4F1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rFonts w:hint="eastAsia"/>
          <w:lang w:eastAsia="zh-CN"/>
        </w:rPr>
        <w:t xml:space="preserve">                </w:t>
      </w:r>
      <w:r>
        <w:rPr>
          <w:noProof/>
        </w:rPr>
        <w:drawing>
          <wp:inline distT="0" distB="0" distL="114300" distR="114300" wp14:anchorId="7F0D1877" wp14:editId="34708FE8">
            <wp:extent cx="4762500" cy="13843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C47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）甲图中，为了证明气体发生扩散，</w:t>
      </w:r>
      <w:proofErr w:type="gramStart"/>
      <w:r>
        <w:rPr>
          <w:rFonts w:ascii="Times New Roman" w:hAnsi="宋体"/>
          <w:sz w:val="24"/>
          <w:lang w:eastAsia="zh-CN"/>
        </w:rPr>
        <w:t>装二氧</w:t>
      </w:r>
      <w:proofErr w:type="gramEnd"/>
      <w:r>
        <w:rPr>
          <w:rFonts w:ascii="Times New Roman" w:hAnsi="宋体"/>
          <w:sz w:val="24"/>
          <w:lang w:eastAsia="zh-CN"/>
        </w:rPr>
        <w:t>化氮气体的应是</w:t>
      </w:r>
      <w:r>
        <w:rPr>
          <w:rFonts w:ascii="Times New Roman" w:hAnsi="宋体"/>
          <w:sz w:val="24"/>
          <w:lang w:eastAsia="zh-CN"/>
        </w:rPr>
        <w:t>___________</w:t>
      </w:r>
      <w:r>
        <w:rPr>
          <w:rFonts w:ascii="Times New Roman" w:hAnsi="宋体"/>
          <w:sz w:val="24"/>
          <w:lang w:eastAsia="zh-CN"/>
        </w:rPr>
        <w:t>（选</w:t>
      </w:r>
      <w:r>
        <w:rPr>
          <w:rFonts w:ascii="Times New Roman" w:hAnsi="宋体"/>
          <w:spacing w:val="1"/>
          <w:sz w:val="24"/>
          <w:lang w:eastAsia="zh-CN"/>
        </w:rPr>
        <w:t>填“</w:t>
      </w:r>
      <w:r>
        <w:rPr>
          <w:rFonts w:ascii="Times New Roman" w:hAnsi="宋体"/>
          <w:spacing w:val="1"/>
          <w:sz w:val="24"/>
          <w:lang w:eastAsia="zh-CN"/>
        </w:rPr>
        <w:t>A</w:t>
      </w:r>
      <w:r>
        <w:rPr>
          <w:rFonts w:ascii="Times New Roman" w:hAnsi="宋体"/>
          <w:spacing w:val="1"/>
          <w:sz w:val="24"/>
          <w:lang w:eastAsia="zh-CN"/>
        </w:rPr>
        <w:t>”或“</w:t>
      </w:r>
      <w:r>
        <w:rPr>
          <w:rFonts w:ascii="Times New Roman" w:hAnsi="宋体"/>
          <w:spacing w:val="1"/>
          <w:sz w:val="24"/>
          <w:lang w:eastAsia="zh-CN"/>
        </w:rPr>
        <w:t>B</w:t>
      </w:r>
      <w:r>
        <w:rPr>
          <w:rFonts w:ascii="Times New Roman" w:hAnsi="宋体"/>
          <w:spacing w:val="1"/>
          <w:sz w:val="24"/>
          <w:lang w:eastAsia="zh-CN"/>
        </w:rPr>
        <w:t>”）瓶</w:t>
      </w:r>
      <w:r>
        <w:rPr>
          <w:rFonts w:ascii="Times New Roman" w:hAnsi="宋体"/>
          <w:spacing w:val="1"/>
          <w:sz w:val="24"/>
          <w:lang w:eastAsia="zh-CN"/>
        </w:rPr>
        <w:t>;</w:t>
      </w:r>
    </w:p>
    <w:p w14:paraId="78412FE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63" w:hangingChars="177" w:hanging="446"/>
        <w:textAlignment w:val="baseline"/>
        <w:rPr>
          <w:i/>
          <w:lang w:eastAsia="zh-CN"/>
        </w:rPr>
      </w:pPr>
      <w:r>
        <w:rPr>
          <w:rFonts w:ascii="Times New Roman" w:hAnsi="宋体"/>
          <w:spacing w:val="6"/>
          <w:sz w:val="24"/>
          <w:lang w:eastAsia="zh-CN"/>
        </w:rPr>
        <w:t>（</w:t>
      </w:r>
      <w:r>
        <w:rPr>
          <w:rFonts w:ascii="Times New Roman" w:hAnsi="宋体"/>
          <w:spacing w:val="6"/>
          <w:sz w:val="24"/>
          <w:lang w:eastAsia="zh-CN"/>
        </w:rPr>
        <w:t>2</w:t>
      </w:r>
      <w:r>
        <w:rPr>
          <w:rFonts w:ascii="Times New Roman" w:hAnsi="宋体"/>
          <w:spacing w:val="6"/>
          <w:sz w:val="24"/>
          <w:lang w:eastAsia="zh-CN"/>
        </w:rPr>
        <w:t>）乙图中，红墨水在热水中颜色变化得快些，说明分子无规则运动快</w:t>
      </w:r>
      <w:r>
        <w:rPr>
          <w:rFonts w:ascii="Times New Roman" w:hAnsi="宋体"/>
          <w:sz w:val="24"/>
          <w:lang w:eastAsia="zh-CN"/>
        </w:rPr>
        <w:t>慢与</w:t>
      </w:r>
      <w:r>
        <w:rPr>
          <w:rFonts w:ascii="Times New Roman" w:hAnsi="宋体"/>
          <w:sz w:val="24"/>
          <w:lang w:eastAsia="zh-CN"/>
        </w:rPr>
        <w:t>_________</w:t>
      </w:r>
      <w:r>
        <w:rPr>
          <w:rFonts w:ascii="Times New Roman" w:hAnsi="宋体"/>
          <w:sz w:val="24"/>
          <w:lang w:eastAsia="zh-CN"/>
        </w:rPr>
        <w:t>有关</w:t>
      </w:r>
      <w:r>
        <w:rPr>
          <w:rFonts w:ascii="Times New Roman" w:hAnsi="宋体"/>
          <w:sz w:val="24"/>
          <w:lang w:eastAsia="zh-CN"/>
        </w:rPr>
        <w:t>;</w:t>
      </w:r>
    </w:p>
    <w:p w14:paraId="77D77CD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56" w:hangingChars="177" w:hanging="439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）丙图中，玻璃和水接触，当向上拉玻璃板，弹簧测力计的示数大于</w:t>
      </w:r>
      <w:r>
        <w:rPr>
          <w:rFonts w:ascii="Times New Roman" w:hAnsi="宋体"/>
          <w:sz w:val="24"/>
          <w:lang w:eastAsia="zh-CN"/>
        </w:rPr>
        <w:t>玻璃板自身的重力，这说明分子间存在</w:t>
      </w:r>
      <w:r>
        <w:rPr>
          <w:rFonts w:ascii="Times New Roman" w:hAnsi="宋体"/>
          <w:sz w:val="24"/>
          <w:lang w:eastAsia="zh-CN"/>
        </w:rPr>
        <w:t>__________;</w:t>
      </w:r>
    </w:p>
    <w:p w14:paraId="20DC5E4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5" w:hangingChars="177" w:hanging="428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4</w:t>
      </w:r>
      <w:r>
        <w:rPr>
          <w:rFonts w:ascii="Times New Roman" w:hAnsi="宋体"/>
          <w:spacing w:val="1"/>
          <w:sz w:val="24"/>
          <w:lang w:eastAsia="zh-CN"/>
        </w:rPr>
        <w:t>）丁图中，瓶内装有少量水，用塞子塞紧，用气筒往瓶内打气，瓶塞跳</w:t>
      </w:r>
      <w:r>
        <w:rPr>
          <w:rFonts w:ascii="Times New Roman" w:hAnsi="宋体"/>
          <w:sz w:val="24"/>
          <w:lang w:eastAsia="zh-CN"/>
        </w:rPr>
        <w:t>起时瓶内水蒸气的内能转化为塞子的</w:t>
      </w:r>
      <w:r>
        <w:rPr>
          <w:rFonts w:ascii="Times New Roman" w:hAnsi="宋体"/>
          <w:sz w:val="24"/>
          <w:lang w:eastAsia="zh-CN"/>
        </w:rPr>
        <w:t>_____________</w:t>
      </w:r>
      <w:r>
        <w:rPr>
          <w:rFonts w:ascii="Times New Roman" w:hAnsi="宋体"/>
          <w:sz w:val="24"/>
          <w:lang w:eastAsia="zh-CN"/>
        </w:rPr>
        <w:t>能。</w:t>
      </w:r>
    </w:p>
    <w:p w14:paraId="4119A97A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5" w:hangingChars="177" w:hanging="428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25.</w:t>
      </w: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2</w:t>
      </w:r>
      <w:r>
        <w:rPr>
          <w:rFonts w:ascii="Times New Roman" w:hAnsi="宋体"/>
          <w:spacing w:val="1"/>
          <w:sz w:val="24"/>
          <w:lang w:eastAsia="zh-CN"/>
        </w:rPr>
        <w:t>分）小明了解到</w:t>
      </w:r>
      <w:r>
        <w:rPr>
          <w:rFonts w:ascii="Times New Roman" w:hAnsi="宋体"/>
          <w:spacing w:val="1"/>
          <w:sz w:val="24"/>
          <w:lang w:eastAsia="zh-CN"/>
        </w:rPr>
        <w:t>1791</w:t>
      </w:r>
      <w:r>
        <w:rPr>
          <w:rFonts w:ascii="Times New Roman" w:hAnsi="宋体"/>
          <w:spacing w:val="1"/>
          <w:sz w:val="24"/>
          <w:lang w:eastAsia="zh-CN"/>
        </w:rPr>
        <w:t>年意大利物理学家伏特发明了伏打电池，他自制了一个伏打电池，将电压表正负接线柱分别与铜片、锌片相连，如图甲</w:t>
      </w:r>
      <w:r>
        <w:rPr>
          <w:rFonts w:ascii="Times New Roman" w:hAnsi="宋体"/>
          <w:sz w:val="24"/>
          <w:lang w:eastAsia="zh-CN"/>
        </w:rPr>
        <w:t>所示，发现指针向右偏转，则</w:t>
      </w:r>
      <w:r>
        <w:rPr>
          <w:rFonts w:ascii="Times New Roman" w:hAnsi="宋体"/>
          <w:sz w:val="24"/>
          <w:lang w:eastAsia="zh-CN"/>
        </w:rPr>
        <w:t>_______________</w:t>
      </w:r>
      <w:r>
        <w:rPr>
          <w:rFonts w:ascii="Times New Roman" w:hAnsi="宋体"/>
          <w:sz w:val="24"/>
          <w:lang w:eastAsia="zh-CN"/>
        </w:rPr>
        <w:t>片是正极。一组单元能产生</w:t>
      </w:r>
      <w:r>
        <w:rPr>
          <w:rFonts w:ascii="Times New Roman" w:hAnsi="宋体"/>
          <w:sz w:val="24"/>
          <w:lang w:eastAsia="zh-CN"/>
        </w:rPr>
        <w:t>0.7V</w:t>
      </w:r>
      <w:r>
        <w:rPr>
          <w:rFonts w:ascii="Times New Roman" w:hAnsi="宋体"/>
          <w:sz w:val="24"/>
          <w:lang w:eastAsia="zh-CN"/>
        </w:rPr>
        <w:t>的电压，则图乙中的伏打电池</w:t>
      </w:r>
      <w:r>
        <w:rPr>
          <w:rFonts w:ascii="Times New Roman" w:hAnsi="宋体"/>
          <w:sz w:val="24"/>
          <w:lang w:eastAsia="zh-CN"/>
        </w:rPr>
        <w:t>_______________</w:t>
      </w:r>
      <w:r>
        <w:rPr>
          <w:rFonts w:ascii="Times New Roman" w:hAnsi="宋体"/>
          <w:sz w:val="24"/>
          <w:lang w:eastAsia="zh-CN"/>
        </w:rPr>
        <w:t>（选填“能”或“不能”）点亮一只</w:t>
      </w:r>
      <w:r>
        <w:rPr>
          <w:rFonts w:ascii="Times New Roman" w:hAnsi="宋体"/>
          <w:spacing w:val="1"/>
          <w:sz w:val="24"/>
          <w:lang w:eastAsia="zh-CN"/>
        </w:rPr>
        <w:t>“</w:t>
      </w:r>
      <w:r>
        <w:rPr>
          <w:rFonts w:ascii="Times New Roman" w:hAnsi="宋体"/>
          <w:spacing w:val="1"/>
          <w:sz w:val="24"/>
          <w:lang w:eastAsia="zh-CN"/>
        </w:rPr>
        <w:t>2.5V</w:t>
      </w:r>
      <w:r>
        <w:rPr>
          <w:rFonts w:ascii="Times New Roman" w:hAnsi="宋体"/>
          <w:spacing w:val="1"/>
          <w:sz w:val="24"/>
          <w:lang w:eastAsia="zh-CN"/>
        </w:rPr>
        <w:t>”的小灯泡。</w:t>
      </w:r>
    </w:p>
    <w:p w14:paraId="10878570" w14:textId="270EC35F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A16E48B" w14:textId="0D6B2605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B4A6D95" w14:textId="0F3BD343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5D4D88BA" wp14:editId="1A65745F">
            <wp:simplePos x="0" y="0"/>
            <wp:positionH relativeFrom="margin">
              <wp:posOffset>1778635</wp:posOffset>
            </wp:positionH>
            <wp:positionV relativeFrom="paragraph">
              <wp:posOffset>11430</wp:posOffset>
            </wp:positionV>
            <wp:extent cx="3265170" cy="1142365"/>
            <wp:effectExtent l="0" t="0" r="0" b="635"/>
            <wp:wrapNone/>
            <wp:docPr id="4229" name="41bc9db7-23bb-4cac-bb7d-2dcad7732948._pic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" name="41bc9db7-23bb-4cac-bb7d-2dcad7732948._pic0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AB2BE" w14:textId="5AA59D49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5F87CCAF" w14:textId="1129E4D1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91"/>
        <w:ind w:leftChars="-135" w:hangingChars="177" w:hanging="283"/>
        <w:textAlignment w:val="baseline"/>
        <w:rPr>
          <w:i/>
          <w:lang w:eastAsia="zh-CN"/>
        </w:rPr>
        <w:sectPr w:rsidR="00C13A24" w:rsidSect="003243F7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  <w:r>
        <w:rPr>
          <w:lang w:eastAsia="zh-CN"/>
        </w:rPr>
        <w:t xml:space="preserve"> </w:t>
      </w:r>
      <w:r>
        <w:rPr>
          <w:lang w:eastAsia="zh-CN"/>
        </w:rPr>
        <w:br w:type="page"/>
      </w:r>
    </w:p>
    <w:p w14:paraId="77C42F1C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3C5047B3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6EDB61A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7E320D75" wp14:editId="0D844089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945515" cy="1146810"/>
            <wp:effectExtent l="0" t="0" r="6985" b="0"/>
            <wp:wrapSquare wrapText="bothSides"/>
            <wp:docPr id="4230" name="41bc9db7-23bb-4cac-bb7d-2dcad7732948._pic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41bc9db7-23bb-4cac-bb7d-2dcad7732948._pic0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9"/>
          <w:sz w:val="24"/>
          <w:lang w:eastAsia="zh-CN"/>
        </w:rPr>
        <w:t>26.</w:t>
      </w:r>
      <w:r>
        <w:rPr>
          <w:rFonts w:ascii="Times New Roman" w:hAnsi="宋体"/>
          <w:spacing w:val="9"/>
          <w:sz w:val="24"/>
          <w:lang w:eastAsia="zh-CN"/>
        </w:rPr>
        <w:t>（</w:t>
      </w:r>
      <w:r>
        <w:rPr>
          <w:rFonts w:ascii="Times New Roman" w:hAnsi="宋体"/>
          <w:spacing w:val="9"/>
          <w:sz w:val="24"/>
          <w:lang w:eastAsia="zh-CN"/>
        </w:rPr>
        <w:t>7</w:t>
      </w:r>
      <w:r>
        <w:rPr>
          <w:rFonts w:ascii="Times New Roman" w:hAnsi="宋体"/>
          <w:spacing w:val="9"/>
          <w:sz w:val="24"/>
          <w:lang w:eastAsia="zh-CN"/>
        </w:rPr>
        <w:t>分）用如图所示电路测量小灯泡的电功率。电源电压为</w:t>
      </w:r>
      <w:r>
        <w:rPr>
          <w:rFonts w:ascii="Times New Roman" w:hAnsi="宋体"/>
          <w:spacing w:val="9"/>
          <w:sz w:val="24"/>
          <w:lang w:eastAsia="zh-CN"/>
        </w:rPr>
        <w:t>3V</w:t>
      </w:r>
      <w:r>
        <w:rPr>
          <w:rFonts w:ascii="Times New Roman" w:hAnsi="宋体"/>
          <w:spacing w:val="9"/>
          <w:sz w:val="24"/>
          <w:lang w:eastAsia="zh-CN"/>
        </w:rPr>
        <w:t>且保持不变，小灯泡</w:t>
      </w:r>
      <w:r>
        <w:rPr>
          <w:rFonts w:ascii="Times New Roman" w:hAnsi="宋体"/>
          <w:spacing w:val="9"/>
          <w:sz w:val="24"/>
          <w:lang w:eastAsia="zh-CN"/>
        </w:rPr>
        <w:t>L</w:t>
      </w:r>
      <w:r>
        <w:rPr>
          <w:rFonts w:ascii="Times New Roman" w:hAnsi="宋体"/>
          <w:spacing w:val="9"/>
          <w:sz w:val="24"/>
          <w:lang w:eastAsia="zh-CN"/>
        </w:rPr>
        <w:t>的额定电压为</w:t>
      </w:r>
      <w:r>
        <w:rPr>
          <w:rFonts w:ascii="Times New Roman" w:hAnsi="宋体"/>
          <w:spacing w:val="9"/>
          <w:sz w:val="24"/>
          <w:lang w:eastAsia="zh-CN"/>
        </w:rPr>
        <w:t>2.5V</w:t>
      </w:r>
      <w:r>
        <w:rPr>
          <w:rFonts w:ascii="Times New Roman" w:hAnsi="宋体"/>
          <w:spacing w:val="9"/>
          <w:sz w:val="24"/>
          <w:lang w:eastAsia="zh-CN"/>
        </w:rPr>
        <w:t>。</w:t>
      </w:r>
    </w:p>
    <w:p w14:paraId="713F7799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）连接电路时，应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开关，将滑动变阻器滑片</w:t>
      </w:r>
      <w:r>
        <w:rPr>
          <w:rFonts w:ascii="Times New Roman" w:hAnsi="宋体"/>
          <w:sz w:val="24"/>
          <w:lang w:eastAsia="zh-CN"/>
        </w:rPr>
        <w:t>P</w:t>
      </w:r>
      <w:r>
        <w:rPr>
          <w:rFonts w:ascii="Times New Roman" w:hAnsi="宋体"/>
          <w:sz w:val="24"/>
          <w:lang w:eastAsia="zh-CN"/>
        </w:rPr>
        <w:t>调至</w:t>
      </w:r>
      <w:r>
        <w:rPr>
          <w:rFonts w:ascii="Times New Roman" w:hAnsi="宋体"/>
          <w:sz w:val="24"/>
          <w:lang w:eastAsia="zh-CN"/>
        </w:rPr>
        <w:t>_______________</w:t>
      </w:r>
      <w:r>
        <w:rPr>
          <w:rFonts w:ascii="Times New Roman" w:hAnsi="宋体"/>
          <w:sz w:val="24"/>
          <w:lang w:eastAsia="zh-CN"/>
        </w:rPr>
        <w:t>（选填“</w:t>
      </w:r>
      <w:r>
        <w:rPr>
          <w:rFonts w:ascii="Times New Roman" w:hAnsi="宋体"/>
          <w:sz w:val="24"/>
          <w:lang w:eastAsia="zh-CN"/>
        </w:rPr>
        <w:t>A</w:t>
      </w:r>
      <w:r>
        <w:rPr>
          <w:rFonts w:ascii="Times New Roman" w:hAnsi="宋体"/>
          <w:sz w:val="24"/>
          <w:lang w:eastAsia="zh-CN"/>
        </w:rPr>
        <w:t>”或“</w:t>
      </w:r>
      <w:r>
        <w:rPr>
          <w:rFonts w:ascii="Times New Roman" w:hAnsi="宋体"/>
          <w:sz w:val="24"/>
          <w:lang w:eastAsia="zh-CN"/>
        </w:rPr>
        <w:t>B</w:t>
      </w:r>
      <w:r>
        <w:rPr>
          <w:rFonts w:ascii="Times New Roman" w:hAnsi="宋体"/>
          <w:sz w:val="24"/>
          <w:lang w:eastAsia="zh-CN"/>
        </w:rPr>
        <w:t>”）端。目的是</w:t>
      </w:r>
      <w:r>
        <w:rPr>
          <w:rFonts w:ascii="Times New Roman" w:hAnsi="宋体"/>
          <w:sz w:val="24"/>
          <w:lang w:eastAsia="zh-CN"/>
        </w:rPr>
        <w:t>_____;</w:t>
      </w:r>
    </w:p>
    <w:p w14:paraId="2ADC20B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5" w:hangingChars="177" w:hanging="428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2</w:t>
      </w:r>
      <w:r>
        <w:rPr>
          <w:rFonts w:ascii="Times New Roman" w:hAnsi="宋体"/>
          <w:spacing w:val="1"/>
          <w:sz w:val="24"/>
          <w:lang w:eastAsia="zh-CN"/>
        </w:rPr>
        <w:t>）闭合开关后，小灯泡不亮，电流表的示数几乎为</w:t>
      </w:r>
      <w:r>
        <w:rPr>
          <w:rFonts w:ascii="Times New Roman" w:hAnsi="宋体"/>
          <w:spacing w:val="1"/>
          <w:sz w:val="24"/>
          <w:lang w:eastAsia="zh-CN"/>
        </w:rPr>
        <w:t>0</w:t>
      </w:r>
      <w:r>
        <w:rPr>
          <w:rFonts w:ascii="Times New Roman" w:hAnsi="宋体"/>
          <w:spacing w:val="1"/>
          <w:sz w:val="24"/>
          <w:lang w:eastAsia="zh-CN"/>
        </w:rPr>
        <w:t>，</w:t>
      </w:r>
      <w:r>
        <w:rPr>
          <w:rFonts w:ascii="Times New Roman" w:hAnsi="宋体"/>
          <w:sz w:val="24"/>
          <w:lang w:eastAsia="zh-CN"/>
        </w:rPr>
        <w:t>电压表的示数约为</w:t>
      </w:r>
      <w:r>
        <w:rPr>
          <w:rFonts w:ascii="Times New Roman" w:hAnsi="宋体"/>
          <w:sz w:val="24"/>
          <w:lang w:eastAsia="zh-CN"/>
        </w:rPr>
        <w:t>3V</w:t>
      </w:r>
      <w:r>
        <w:rPr>
          <w:rFonts w:ascii="Times New Roman" w:hAnsi="宋体"/>
          <w:sz w:val="24"/>
          <w:lang w:eastAsia="zh-CN"/>
        </w:rPr>
        <w:t>，电路的故障可能是</w:t>
      </w:r>
      <w:r>
        <w:rPr>
          <w:rFonts w:ascii="Times New Roman" w:hAnsi="宋体"/>
          <w:sz w:val="24"/>
          <w:lang w:eastAsia="zh-CN"/>
        </w:rPr>
        <w:t>_____________</w:t>
      </w:r>
      <w:r>
        <w:rPr>
          <w:rFonts w:ascii="Times New Roman" w:hAnsi="宋体"/>
          <w:sz w:val="24"/>
          <w:lang w:eastAsia="zh-CN"/>
        </w:rPr>
        <w:t>断路</w:t>
      </w:r>
      <w:r>
        <w:rPr>
          <w:rFonts w:ascii="Times New Roman" w:hAnsi="宋体"/>
          <w:sz w:val="24"/>
          <w:lang w:eastAsia="zh-CN"/>
        </w:rPr>
        <w:t>;</w:t>
      </w:r>
    </w:p>
    <w:p w14:paraId="59DF06BB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3</w:t>
      </w:r>
      <w:r>
        <w:rPr>
          <w:rFonts w:ascii="Times New Roman" w:hAnsi="宋体"/>
          <w:spacing w:val="20"/>
          <w:sz w:val="24"/>
          <w:lang w:eastAsia="zh-CN"/>
        </w:rPr>
        <w:t>）排除故障后，为了测量小灯泡的额定电功率，移动滑动变阻器的滑片</w:t>
      </w:r>
      <w:r>
        <w:rPr>
          <w:rFonts w:ascii="Times New Roman" w:hAnsi="宋体"/>
          <w:sz w:val="24"/>
          <w:lang w:eastAsia="zh-CN"/>
        </w:rPr>
        <w:t>时，眼睛应观察</w:t>
      </w:r>
      <w:r>
        <w:rPr>
          <w:rFonts w:ascii="Times New Roman" w:hAnsi="宋体"/>
          <w:sz w:val="24"/>
          <w:lang w:eastAsia="zh-CN"/>
        </w:rPr>
        <w:t>________</w:t>
      </w:r>
      <w:r>
        <w:rPr>
          <w:rFonts w:ascii="Times New Roman" w:hAnsi="宋体"/>
          <w:sz w:val="24"/>
          <w:lang w:eastAsia="zh-CN"/>
        </w:rPr>
        <w:t>。当电压表示数为</w:t>
      </w:r>
      <w:r>
        <w:rPr>
          <w:rFonts w:ascii="Times New Roman" w:hAnsi="宋体"/>
          <w:sz w:val="24"/>
          <w:lang w:eastAsia="zh-CN"/>
        </w:rPr>
        <w:t>_____V</w:t>
      </w:r>
      <w:r>
        <w:rPr>
          <w:rFonts w:ascii="Times New Roman" w:hAnsi="宋体"/>
          <w:sz w:val="24"/>
          <w:lang w:eastAsia="zh-CN"/>
        </w:rPr>
        <w:t>时，小灯泡正常发光，测得此时小灯泡的电流为</w:t>
      </w:r>
      <w:r>
        <w:rPr>
          <w:rFonts w:ascii="Times New Roman" w:hAnsi="宋体"/>
          <w:sz w:val="24"/>
          <w:lang w:eastAsia="zh-CN"/>
        </w:rPr>
        <w:t>0.3A</w:t>
      </w:r>
      <w:r>
        <w:rPr>
          <w:rFonts w:ascii="Times New Roman" w:hAnsi="宋体"/>
          <w:sz w:val="24"/>
          <w:lang w:eastAsia="zh-CN"/>
        </w:rPr>
        <w:t>，则小灯泡的额定功率为</w:t>
      </w:r>
      <w:r>
        <w:rPr>
          <w:rFonts w:ascii="Times New Roman" w:hAnsi="宋体"/>
          <w:sz w:val="24"/>
          <w:lang w:eastAsia="zh-CN"/>
        </w:rPr>
        <w:t>_______W</w:t>
      </w:r>
      <w:r>
        <w:rPr>
          <w:rFonts w:ascii="Times New Roman" w:hAnsi="宋体"/>
          <w:sz w:val="24"/>
          <w:lang w:eastAsia="zh-CN"/>
        </w:rPr>
        <w:t>。</w:t>
      </w:r>
    </w:p>
    <w:p w14:paraId="5C122B5E" w14:textId="77C95F6D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67"/>
        <w:ind w:leftChars="-135" w:hangingChars="177" w:hanging="283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70D1FC2" wp14:editId="76548EB5">
            <wp:simplePos x="0" y="0"/>
            <wp:positionH relativeFrom="column">
              <wp:posOffset>4767580</wp:posOffset>
            </wp:positionH>
            <wp:positionV relativeFrom="paragraph">
              <wp:posOffset>187325</wp:posOffset>
            </wp:positionV>
            <wp:extent cx="1558290" cy="1190625"/>
            <wp:effectExtent l="0" t="0" r="0" b="0"/>
            <wp:wrapSquare wrapText="bothSides"/>
            <wp:docPr id="4231" name="41bc9db7-23bb-4cac-bb7d-2dcad7732948._pic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" name="41bc9db7-23bb-4cac-bb7d-2dcad7732948._pic0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4"/>
          <w:sz w:val="24"/>
          <w:lang w:eastAsia="zh-CN"/>
        </w:rPr>
        <w:t>27.</w:t>
      </w:r>
      <w:r>
        <w:rPr>
          <w:rFonts w:ascii="Times New Roman" w:hAnsi="宋体"/>
          <w:spacing w:val="14"/>
          <w:sz w:val="24"/>
          <w:lang w:eastAsia="zh-CN"/>
        </w:rPr>
        <w:t>（</w:t>
      </w:r>
      <w:r>
        <w:rPr>
          <w:rFonts w:ascii="Times New Roman" w:hAnsi="宋体"/>
          <w:spacing w:val="14"/>
          <w:sz w:val="24"/>
          <w:lang w:eastAsia="zh-CN"/>
        </w:rPr>
        <w:t>6</w:t>
      </w:r>
      <w:r>
        <w:rPr>
          <w:rFonts w:ascii="Times New Roman" w:hAnsi="宋体"/>
          <w:spacing w:val="14"/>
          <w:sz w:val="24"/>
          <w:lang w:eastAsia="zh-CN"/>
        </w:rPr>
        <w:t>分）在“探究物质的吸热能力”实验中，实验装置如下图</w:t>
      </w:r>
      <w:r>
        <w:rPr>
          <w:rFonts w:ascii="Times New Roman" w:hAnsi="宋体"/>
          <w:spacing w:val="14"/>
          <w:sz w:val="24"/>
          <w:lang w:eastAsia="zh-CN"/>
        </w:rPr>
        <w:t>:</w:t>
      </w:r>
    </w:p>
    <w:p w14:paraId="4016A385" w14:textId="40CF9D11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）实验中选取初</w:t>
      </w:r>
      <w:proofErr w:type="gramStart"/>
      <w:r>
        <w:rPr>
          <w:rFonts w:ascii="Times New Roman" w:hAnsi="宋体"/>
          <w:sz w:val="24"/>
          <w:lang w:eastAsia="zh-CN"/>
        </w:rPr>
        <w:t>温相同</w:t>
      </w:r>
      <w:proofErr w:type="gramEnd"/>
      <w:r>
        <w:rPr>
          <w:rFonts w:ascii="Times New Roman" w:hAnsi="宋体"/>
          <w:sz w:val="24"/>
          <w:lang w:eastAsia="zh-CN"/>
        </w:rPr>
        <w:t>且质量</w:t>
      </w:r>
      <w:r>
        <w:rPr>
          <w:rFonts w:ascii="Times New Roman" w:hAnsi="宋体"/>
          <w:sz w:val="24"/>
          <w:lang w:eastAsia="zh-CN"/>
        </w:rPr>
        <w:t>_____</w:t>
      </w:r>
      <w:r>
        <w:rPr>
          <w:rFonts w:ascii="Times New Roman" w:hAnsi="宋体"/>
          <w:sz w:val="24"/>
          <w:lang w:eastAsia="zh-CN"/>
        </w:rPr>
        <w:t>的甲、乙</w:t>
      </w:r>
      <w:r>
        <w:rPr>
          <w:rFonts w:ascii="Times New Roman" w:hAnsi="宋体"/>
          <w:spacing w:val="20"/>
          <w:sz w:val="24"/>
          <w:lang w:eastAsia="zh-CN"/>
        </w:rPr>
        <w:t>两种液体，用规格相同的电热丝分别给甲和乙两种液体加热，目的是在保证相同时间内甲和乙两</w:t>
      </w:r>
      <w:r>
        <w:rPr>
          <w:rFonts w:ascii="Times New Roman" w:hAnsi="宋体"/>
          <w:sz w:val="24"/>
          <w:lang w:eastAsia="zh-CN"/>
        </w:rPr>
        <w:t>种液体</w:t>
      </w:r>
      <w:r>
        <w:rPr>
          <w:rFonts w:ascii="Times New Roman" w:hAnsi="宋体"/>
          <w:sz w:val="24"/>
          <w:lang w:eastAsia="zh-CN"/>
        </w:rPr>
        <w:t>______________</w:t>
      </w:r>
      <w:r>
        <w:rPr>
          <w:rFonts w:ascii="Times New Roman" w:hAnsi="宋体"/>
          <w:sz w:val="24"/>
          <w:lang w:eastAsia="zh-CN"/>
        </w:rPr>
        <w:t>相同</w:t>
      </w:r>
      <w:r>
        <w:rPr>
          <w:rFonts w:ascii="Times New Roman" w:hAnsi="宋体"/>
          <w:sz w:val="24"/>
          <w:lang w:eastAsia="zh-CN"/>
        </w:rPr>
        <w:t>;</w:t>
      </w:r>
    </w:p>
    <w:p w14:paraId="3F8BEE2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110"/>
        <w:ind w:leftChars="-135" w:left="149" w:hangingChars="177" w:hanging="432"/>
        <w:textAlignment w:val="baseline"/>
        <w:rPr>
          <w:i/>
          <w:lang w:eastAsia="zh-CN"/>
        </w:rPr>
      </w:pPr>
      <w:r>
        <w:rPr>
          <w:rFonts w:ascii="Times New Roman" w:hAnsi="宋体"/>
          <w:spacing w:val="2"/>
          <w:sz w:val="24"/>
          <w:lang w:eastAsia="zh-CN"/>
        </w:rPr>
        <w:t>（</w:t>
      </w:r>
      <w:r>
        <w:rPr>
          <w:rFonts w:ascii="Times New Roman" w:hAnsi="宋体"/>
          <w:spacing w:val="2"/>
          <w:sz w:val="24"/>
          <w:lang w:eastAsia="zh-CN"/>
        </w:rPr>
        <w:t>2</w:t>
      </w:r>
      <w:r>
        <w:rPr>
          <w:rFonts w:ascii="Times New Roman" w:hAnsi="宋体"/>
          <w:spacing w:val="2"/>
          <w:sz w:val="24"/>
          <w:lang w:eastAsia="zh-CN"/>
        </w:rPr>
        <w:t>）记录实验数据如下表</w:t>
      </w:r>
      <w:r>
        <w:rPr>
          <w:rFonts w:ascii="Times New Roman" w:hAnsi="宋体"/>
          <w:spacing w:val="2"/>
          <w:sz w:val="24"/>
          <w:lang w:eastAsia="zh-CN"/>
        </w:rPr>
        <w:t>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0"/>
        <w:gridCol w:w="1113"/>
        <w:gridCol w:w="1700"/>
        <w:gridCol w:w="1839"/>
        <w:gridCol w:w="1773"/>
      </w:tblGrid>
      <w:tr w:rsidR="00C13A24" w14:paraId="61101A62" w14:textId="77777777" w:rsidTr="00ED0903">
        <w:trPr>
          <w:trHeight w:hRule="exact" w:val="677"/>
          <w:jc w:val="center"/>
        </w:trPr>
        <w:tc>
          <w:tcPr>
            <w:tcW w:w="990" w:type="dxa"/>
            <w:vAlign w:val="center"/>
          </w:tcPr>
          <w:p w14:paraId="763BF08F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物理量</w:t>
            </w:r>
            <w:proofErr w:type="spellEnd"/>
          </w:p>
        </w:tc>
        <w:tc>
          <w:tcPr>
            <w:tcW w:w="1113" w:type="dxa"/>
            <w:vAlign w:val="center"/>
          </w:tcPr>
          <w:p w14:paraId="74888619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质量</w:t>
            </w:r>
            <w:proofErr w:type="spellEnd"/>
            <w:r>
              <w:rPr>
                <w:rFonts w:ascii="Times New Roman" w:hAnsi="宋体"/>
                <w:sz w:val="24"/>
              </w:rPr>
              <w:t>/g</w:t>
            </w:r>
          </w:p>
        </w:tc>
        <w:tc>
          <w:tcPr>
            <w:tcW w:w="1700" w:type="dxa"/>
            <w:vAlign w:val="center"/>
          </w:tcPr>
          <w:p w14:paraId="348D5981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加热前温度</w:t>
            </w:r>
            <w:proofErr w:type="spellEnd"/>
            <w:r>
              <w:rPr>
                <w:rFonts w:ascii="Times New Roman" w:hAnsi="宋体"/>
                <w:sz w:val="24"/>
              </w:rPr>
              <w:t>/</w:t>
            </w:r>
            <w:r>
              <w:rPr>
                <w:rFonts w:ascii="Times New Roman" w:hAnsi="宋体"/>
                <w:sz w:val="24"/>
              </w:rPr>
              <w:t>℃</w:t>
            </w:r>
          </w:p>
        </w:tc>
        <w:tc>
          <w:tcPr>
            <w:tcW w:w="1839" w:type="dxa"/>
            <w:vAlign w:val="center"/>
          </w:tcPr>
          <w:p w14:paraId="2DAF7D69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加热时间</w:t>
            </w:r>
            <w:proofErr w:type="spellEnd"/>
            <w:r>
              <w:rPr>
                <w:rFonts w:ascii="Times New Roman" w:hAnsi="宋体"/>
                <w:sz w:val="24"/>
              </w:rPr>
              <w:t>/min</w:t>
            </w:r>
          </w:p>
        </w:tc>
        <w:tc>
          <w:tcPr>
            <w:tcW w:w="1773" w:type="dxa"/>
            <w:vAlign w:val="center"/>
          </w:tcPr>
          <w:p w14:paraId="406AECED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加热后温度</w:t>
            </w:r>
            <w:proofErr w:type="spellEnd"/>
            <w:r>
              <w:rPr>
                <w:rFonts w:ascii="Times New Roman" w:hAnsi="宋体"/>
                <w:sz w:val="24"/>
              </w:rPr>
              <w:t>/</w:t>
            </w:r>
            <w:r>
              <w:rPr>
                <w:rFonts w:ascii="Times New Roman" w:hAnsi="宋体"/>
                <w:sz w:val="24"/>
              </w:rPr>
              <w:t>℃</w:t>
            </w:r>
          </w:p>
        </w:tc>
      </w:tr>
      <w:tr w:rsidR="00C13A24" w14:paraId="57A5119C" w14:textId="77777777" w:rsidTr="00ED0903">
        <w:trPr>
          <w:trHeight w:hRule="exact" w:val="602"/>
          <w:jc w:val="center"/>
        </w:trPr>
        <w:tc>
          <w:tcPr>
            <w:tcW w:w="990" w:type="dxa"/>
            <w:vAlign w:val="center"/>
          </w:tcPr>
          <w:p w14:paraId="41D11D15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甲液体</w:t>
            </w:r>
            <w:proofErr w:type="spellEnd"/>
          </w:p>
        </w:tc>
        <w:tc>
          <w:tcPr>
            <w:tcW w:w="1113" w:type="dxa"/>
            <w:vAlign w:val="center"/>
          </w:tcPr>
          <w:p w14:paraId="0E5595A9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150</w:t>
            </w:r>
          </w:p>
        </w:tc>
        <w:tc>
          <w:tcPr>
            <w:tcW w:w="1700" w:type="dxa"/>
            <w:vAlign w:val="center"/>
          </w:tcPr>
          <w:p w14:paraId="045B1E82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20</w:t>
            </w:r>
          </w:p>
        </w:tc>
        <w:tc>
          <w:tcPr>
            <w:tcW w:w="1839" w:type="dxa"/>
            <w:vAlign w:val="center"/>
          </w:tcPr>
          <w:p w14:paraId="36AE17DA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5</w:t>
            </w:r>
          </w:p>
        </w:tc>
        <w:tc>
          <w:tcPr>
            <w:tcW w:w="1773" w:type="dxa"/>
            <w:vAlign w:val="center"/>
          </w:tcPr>
          <w:p w14:paraId="4FD5C9A1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30</w:t>
            </w:r>
          </w:p>
        </w:tc>
      </w:tr>
      <w:tr w:rsidR="00C13A24" w14:paraId="341BAD57" w14:textId="77777777" w:rsidTr="00ED0903">
        <w:trPr>
          <w:trHeight w:hRule="exact" w:val="563"/>
          <w:jc w:val="center"/>
        </w:trPr>
        <w:tc>
          <w:tcPr>
            <w:tcW w:w="990" w:type="dxa"/>
            <w:vAlign w:val="center"/>
          </w:tcPr>
          <w:p w14:paraId="72A16BA1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乙液体</w:t>
            </w:r>
            <w:proofErr w:type="spellEnd"/>
          </w:p>
        </w:tc>
        <w:tc>
          <w:tcPr>
            <w:tcW w:w="1113" w:type="dxa"/>
            <w:vAlign w:val="center"/>
          </w:tcPr>
          <w:p w14:paraId="35AAF726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150</w:t>
            </w:r>
          </w:p>
        </w:tc>
        <w:tc>
          <w:tcPr>
            <w:tcW w:w="1700" w:type="dxa"/>
            <w:vAlign w:val="center"/>
          </w:tcPr>
          <w:p w14:paraId="7AD849CA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20</w:t>
            </w:r>
          </w:p>
        </w:tc>
        <w:tc>
          <w:tcPr>
            <w:tcW w:w="1839" w:type="dxa"/>
            <w:vAlign w:val="center"/>
          </w:tcPr>
          <w:p w14:paraId="5693B42E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5</w:t>
            </w:r>
          </w:p>
        </w:tc>
        <w:tc>
          <w:tcPr>
            <w:tcW w:w="1773" w:type="dxa"/>
            <w:vAlign w:val="center"/>
          </w:tcPr>
          <w:p w14:paraId="7B7434D4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42</w:t>
            </w:r>
          </w:p>
        </w:tc>
      </w:tr>
    </w:tbl>
    <w:p w14:paraId="24D5B40E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分析可知，</w:t>
      </w:r>
      <w:r>
        <w:rPr>
          <w:rFonts w:ascii="Times New Roman" w:hAnsi="宋体"/>
          <w:sz w:val="24"/>
          <w:lang w:eastAsia="zh-CN"/>
        </w:rPr>
        <w:t>_________</w:t>
      </w:r>
      <w:r>
        <w:rPr>
          <w:rFonts w:ascii="Times New Roman" w:hAnsi="宋体"/>
          <w:sz w:val="24"/>
          <w:lang w:eastAsia="zh-CN"/>
        </w:rPr>
        <w:t>（选填“甲”或“乙”）液体的吸热能力较强，</w:t>
      </w:r>
    </w:p>
    <w:p w14:paraId="3569419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理由是</w:t>
      </w:r>
      <w:r>
        <w:rPr>
          <w:rFonts w:ascii="Times New Roman" w:hAnsi="宋体"/>
          <w:sz w:val="24"/>
          <w:lang w:eastAsia="zh-CN"/>
        </w:rPr>
        <w:t>______________________________________________;</w:t>
      </w:r>
    </w:p>
    <w:p w14:paraId="220558A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5" w:hangingChars="177" w:hanging="428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3</w:t>
      </w:r>
      <w:r>
        <w:rPr>
          <w:rFonts w:ascii="Times New Roman" w:hAnsi="宋体"/>
          <w:spacing w:val="1"/>
          <w:sz w:val="24"/>
          <w:lang w:eastAsia="zh-CN"/>
        </w:rPr>
        <w:t>）若质量为</w:t>
      </w:r>
      <w:r>
        <w:rPr>
          <w:rFonts w:ascii="Times New Roman" w:hAnsi="宋体"/>
          <w:i/>
          <w:iCs/>
          <w:spacing w:val="1"/>
          <w:sz w:val="24"/>
          <w:lang w:eastAsia="zh-CN"/>
        </w:rPr>
        <w:t>m</w:t>
      </w:r>
      <w:r>
        <w:rPr>
          <w:rFonts w:ascii="Times New Roman" w:hAnsi="宋体"/>
          <w:spacing w:val="1"/>
          <w:sz w:val="24"/>
          <w:lang w:eastAsia="zh-CN"/>
        </w:rPr>
        <w:t>的甲液体中比热容为</w:t>
      </w:r>
      <w:r>
        <w:rPr>
          <w:rFonts w:ascii="Times New Roman" w:hAnsi="宋体"/>
          <w:i/>
          <w:iCs/>
          <w:spacing w:val="1"/>
          <w:sz w:val="24"/>
          <w:lang w:eastAsia="zh-CN"/>
        </w:rPr>
        <w:t>c</w:t>
      </w:r>
      <w:r>
        <w:rPr>
          <w:rFonts w:ascii="Times New Roman" w:hAnsi="宋体"/>
          <w:spacing w:val="1"/>
          <w:sz w:val="24"/>
          <w:lang w:eastAsia="zh-CN"/>
        </w:rPr>
        <w:t>，通电一段时间</w:t>
      </w:r>
      <w:r>
        <w:rPr>
          <w:rFonts w:ascii="Times New Roman" w:hAnsi="宋体"/>
          <w:spacing w:val="1"/>
          <w:sz w:val="24"/>
          <w:lang w:eastAsia="zh-CN"/>
        </w:rPr>
        <w:t>t</w:t>
      </w:r>
      <w:r>
        <w:rPr>
          <w:rFonts w:ascii="Times New Roman" w:hAnsi="宋体"/>
          <w:spacing w:val="1"/>
          <w:sz w:val="24"/>
          <w:lang w:eastAsia="zh-CN"/>
        </w:rPr>
        <w:t>后，电子温度计的示数变化量为</w:t>
      </w:r>
      <w:r>
        <w:rPr>
          <w:rFonts w:ascii="Times New Roman" w:hAnsi="宋体"/>
          <w:spacing w:val="1"/>
          <w:sz w:val="24"/>
          <w:lang w:eastAsia="zh-CN"/>
        </w:rPr>
        <w:t xml:space="preserve"> </w:t>
      </w:r>
      <w:r>
        <w:rPr>
          <w:rFonts w:ascii="Times New Roman" w:hAnsi="宋体" w:hint="eastAsia"/>
          <w:i/>
          <w:iCs/>
          <w:spacing w:val="1"/>
          <w:sz w:val="24"/>
          <w:lang w:eastAsia="zh-CN"/>
        </w:rPr>
        <w:t>△</w:t>
      </w:r>
      <w:r>
        <w:rPr>
          <w:rFonts w:ascii="Times New Roman" w:hAnsi="宋体"/>
          <w:i/>
          <w:iCs/>
          <w:spacing w:val="1"/>
          <w:sz w:val="24"/>
          <w:lang w:eastAsia="zh-CN"/>
        </w:rPr>
        <w:t>t</w:t>
      </w:r>
      <w:r>
        <w:rPr>
          <w:rFonts w:ascii="Times New Roman" w:hAnsi="宋体"/>
          <w:spacing w:val="1"/>
          <w:sz w:val="24"/>
          <w:lang w:eastAsia="zh-CN"/>
        </w:rPr>
        <w:t>，</w:t>
      </w:r>
      <w:r>
        <w:rPr>
          <w:rFonts w:ascii="Times New Roman" w:hAnsi="宋体"/>
          <w:spacing w:val="1"/>
          <w:sz w:val="24"/>
          <w:lang w:eastAsia="zh-CN"/>
        </w:rPr>
        <w:t xml:space="preserve"> </w:t>
      </w:r>
      <w:r>
        <w:rPr>
          <w:rFonts w:ascii="Times New Roman" w:hAnsi="宋体"/>
          <w:spacing w:val="1"/>
          <w:sz w:val="24"/>
          <w:lang w:eastAsia="zh-CN"/>
        </w:rPr>
        <w:t>电热丝功率为</w:t>
      </w:r>
      <w:r>
        <w:rPr>
          <w:rFonts w:ascii="Times New Roman" w:hAnsi="宋体"/>
          <w:spacing w:val="1"/>
          <w:sz w:val="24"/>
          <w:lang w:eastAsia="zh-CN"/>
        </w:rPr>
        <w:t xml:space="preserve"> P</w:t>
      </w:r>
      <w:r>
        <w:rPr>
          <w:rFonts w:ascii="Times New Roman" w:hAnsi="宋体"/>
          <w:spacing w:val="1"/>
          <w:sz w:val="24"/>
          <w:lang w:eastAsia="zh-CN"/>
        </w:rPr>
        <w:t>，则甲液体中的电热丝的加热效率</w:t>
      </w:r>
      <w:r>
        <w:rPr>
          <w:rFonts w:ascii="Times New Roman" w:hAnsi="Times New Roman" w:cs="Times New Roman"/>
          <w:i/>
          <w:iCs/>
          <w:spacing w:val="1"/>
          <w:sz w:val="24"/>
        </w:rPr>
        <w:t>η</w:t>
      </w:r>
      <w:r>
        <w:rPr>
          <w:rFonts w:ascii="Times New Roman" w:hAnsi="宋体"/>
          <w:sz w:val="24"/>
          <w:lang w:eastAsia="zh-CN"/>
        </w:rPr>
        <w:t>＝</w:t>
      </w:r>
      <w:r>
        <w:rPr>
          <w:rFonts w:ascii="Times New Roman" w:hAnsi="宋体"/>
          <w:sz w:val="24"/>
          <w:lang w:eastAsia="zh-CN"/>
        </w:rPr>
        <w:t>____________</w:t>
      </w:r>
      <w:r>
        <w:rPr>
          <w:rFonts w:ascii="Times New Roman" w:hAnsi="宋体"/>
          <w:sz w:val="24"/>
          <w:lang w:eastAsia="zh-CN"/>
        </w:rPr>
        <w:t>（用所给出的物理量写出表达式）</w:t>
      </w:r>
      <w:r>
        <w:rPr>
          <w:rFonts w:ascii="Times New Roman" w:hAnsi="宋体"/>
          <w:sz w:val="24"/>
          <w:lang w:eastAsia="zh-CN"/>
        </w:rPr>
        <w:t>;</w:t>
      </w:r>
    </w:p>
    <w:p w14:paraId="4225E31E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63" w:hangingChars="177" w:hanging="44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6"/>
          <w:sz w:val="24"/>
          <w:lang w:eastAsia="zh-CN"/>
        </w:rPr>
        <w:t>（</w:t>
      </w:r>
      <w:r>
        <w:rPr>
          <w:rFonts w:ascii="Times New Roman" w:hAnsi="宋体"/>
          <w:spacing w:val="6"/>
          <w:sz w:val="24"/>
          <w:lang w:eastAsia="zh-CN"/>
        </w:rPr>
        <w:t>4</w:t>
      </w:r>
      <w:r>
        <w:rPr>
          <w:rFonts w:ascii="Times New Roman" w:hAnsi="宋体"/>
          <w:spacing w:val="6"/>
          <w:sz w:val="24"/>
          <w:lang w:eastAsia="zh-CN"/>
        </w:rPr>
        <w:t>）若在两烧杯中分别装入质量相等的煤油，并接入两根阻值不同的电阻丝，可用这个装置来探究通电时间一定时，电流产生的热量与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的关系。</w:t>
      </w:r>
    </w:p>
    <w:p w14:paraId="4286CC71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319"/>
        <w:ind w:leftChars="-135" w:left="213" w:hangingChars="177" w:hanging="496"/>
        <w:textAlignment w:val="baseline"/>
        <w:rPr>
          <w:rFonts w:ascii="Times New Roman" w:hAnsi="宋体"/>
          <w:spacing w:val="20"/>
          <w:sz w:val="24"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九年物理试题第</w:t>
      </w:r>
      <w:r>
        <w:rPr>
          <w:rFonts w:ascii="Times New Roman" w:hAnsi="宋体"/>
          <w:spacing w:val="20"/>
          <w:sz w:val="24"/>
          <w:lang w:eastAsia="zh-CN"/>
        </w:rPr>
        <w:t>6</w:t>
      </w:r>
      <w:r>
        <w:rPr>
          <w:rFonts w:ascii="Times New Roman" w:hAnsi="宋体"/>
          <w:spacing w:val="20"/>
          <w:sz w:val="24"/>
          <w:lang w:eastAsia="zh-CN"/>
        </w:rPr>
        <w:t>页共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lang w:eastAsia="zh-CN"/>
        </w:rPr>
        <w:t>页</w:t>
      </w:r>
    </w:p>
    <w:p w14:paraId="485DDD0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28.</w:t>
      </w: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5</w:t>
      </w:r>
      <w:r>
        <w:rPr>
          <w:rFonts w:ascii="Times New Roman" w:hAnsi="宋体"/>
          <w:sz w:val="24"/>
          <w:lang w:eastAsia="zh-CN"/>
        </w:rPr>
        <w:t>分）小明在科技活动中领到两种型号的长方体电阻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和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，长方体电阻的材料、宽度和厚度均相同，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的长度是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的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倍，外形和四个接</w:t>
      </w:r>
      <w:r>
        <w:rPr>
          <w:rFonts w:ascii="Times New Roman" w:hAnsi="宋体"/>
          <w:spacing w:val="20"/>
          <w:sz w:val="24"/>
          <w:lang w:eastAsia="zh-CN"/>
        </w:rPr>
        <w:t>线柱如图甲所示。为了探究长方体电阻的阻值与其长度、横截面积的关系，接入实物电路的连接方式如表所示，利用图乙电路分别测量了电路中的电流和电压，并记录在表格中（不考虑温度对电阻影响）。</w:t>
      </w:r>
    </w:p>
    <w:p w14:paraId="53F4FE14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3B0DB94C" wp14:editId="188A7D04">
            <wp:simplePos x="0" y="0"/>
            <wp:positionH relativeFrom="column">
              <wp:posOffset>2488565</wp:posOffset>
            </wp:positionH>
            <wp:positionV relativeFrom="paragraph">
              <wp:posOffset>223520</wp:posOffset>
            </wp:positionV>
            <wp:extent cx="1520190" cy="1175385"/>
            <wp:effectExtent l="0" t="0" r="3810" b="5715"/>
            <wp:wrapNone/>
            <wp:docPr id="9608" name="289270bb-08ba-4419-ab3f-615d5a4bd1a4._pic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" name="289270bb-08ba-4419-ab3f-615d5a4bd1a4._pic00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286" cy="117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13EAC538" wp14:editId="309CA2C0">
            <wp:simplePos x="0" y="0"/>
            <wp:positionH relativeFrom="column">
              <wp:posOffset>994410</wp:posOffset>
            </wp:positionH>
            <wp:positionV relativeFrom="paragraph">
              <wp:posOffset>223520</wp:posOffset>
            </wp:positionV>
            <wp:extent cx="1237615" cy="1029970"/>
            <wp:effectExtent l="0" t="0" r="6985" b="11430"/>
            <wp:wrapNone/>
            <wp:docPr id="9609" name="289270bb-08ba-4419-ab3f-615d5a4bd1a4._pic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" name="289270bb-08ba-4419-ab3f-615d5a4bd1a4._pic0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43" cy="102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041C7C71" wp14:editId="53DEA29D">
            <wp:simplePos x="0" y="0"/>
            <wp:positionH relativeFrom="column">
              <wp:posOffset>4418965</wp:posOffset>
            </wp:positionH>
            <wp:positionV relativeFrom="paragraph">
              <wp:posOffset>202565</wp:posOffset>
            </wp:positionV>
            <wp:extent cx="1162050" cy="1051560"/>
            <wp:effectExtent l="0" t="0" r="6350" b="2540"/>
            <wp:wrapNone/>
            <wp:docPr id="9610" name="289270bb-08ba-4419-ab3f-615d5a4bd1a4._pic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" name="289270bb-08ba-4419-ab3f-615d5a4bd1a4._pic0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312" cy="105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4295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873EEC4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29B932C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569BAC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42F3C30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rFonts w:hint="eastAsia"/>
          <w:lang w:eastAsia="zh-CN"/>
        </w:rPr>
        <w:lastRenderedPageBreak/>
        <w:t xml:space="preserve">                       </w:t>
      </w:r>
      <w:r>
        <w:rPr>
          <w:noProof/>
        </w:rPr>
        <w:drawing>
          <wp:inline distT="0" distB="0" distL="114300" distR="114300" wp14:anchorId="1F113748" wp14:editId="72827B40">
            <wp:extent cx="5168900" cy="1949450"/>
            <wp:effectExtent l="0" t="0" r="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B36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60" w:hangingChars="177" w:hanging="443"/>
        <w:textAlignment w:val="baseline"/>
        <w:rPr>
          <w:i/>
          <w:lang w:eastAsia="zh-CN"/>
        </w:rPr>
      </w:pPr>
      <w:r>
        <w:rPr>
          <w:rFonts w:ascii="Times New Roman" w:hAnsi="宋体"/>
          <w:spacing w:val="5"/>
          <w:sz w:val="24"/>
          <w:lang w:eastAsia="zh-CN"/>
        </w:rPr>
        <w:t>分析表格中的数据可知</w:t>
      </w:r>
      <w:r>
        <w:rPr>
          <w:rFonts w:ascii="Times New Roman" w:hAnsi="宋体"/>
          <w:spacing w:val="5"/>
          <w:sz w:val="24"/>
          <w:lang w:eastAsia="zh-CN"/>
        </w:rPr>
        <w:t>:</w:t>
      </w:r>
    </w:p>
    <w:p w14:paraId="6202AE69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59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）串联电路中的电压关系用表格中字母表示</w:t>
      </w:r>
      <w:r>
        <w:rPr>
          <w:rFonts w:ascii="Times New Roman" w:hAnsi="宋体"/>
          <w:sz w:val="24"/>
          <w:lang w:eastAsia="zh-CN"/>
        </w:rPr>
        <w:t>:_____________;</w:t>
      </w:r>
    </w:p>
    <w:p w14:paraId="1BE9DD12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）测量电阻的原理式是</w:t>
      </w:r>
      <w:r>
        <w:rPr>
          <w:rFonts w:ascii="Times New Roman" w:hAnsi="宋体"/>
          <w:sz w:val="24"/>
          <w:lang w:eastAsia="zh-CN"/>
        </w:rPr>
        <w:t>:_________;</w:t>
      </w:r>
      <w:r>
        <w:rPr>
          <w:rFonts w:ascii="Times New Roman" w:hAnsi="宋体"/>
          <w:sz w:val="24"/>
          <w:lang w:eastAsia="zh-CN"/>
        </w:rPr>
        <w:t>第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次实验中，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接入电路的电阻是</w:t>
      </w:r>
      <w:r>
        <w:rPr>
          <w:rFonts w:ascii="Times New Roman" w:hAnsi="宋体"/>
          <w:sz w:val="24"/>
          <w:lang w:eastAsia="zh-CN"/>
        </w:rPr>
        <w:t>________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;</w:t>
      </w:r>
    </w:p>
    <w:p w14:paraId="75D2B6BB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>）第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次实验数据说明电阻的大小与</w:t>
      </w:r>
      <w:r>
        <w:rPr>
          <w:rFonts w:ascii="Times New Roman" w:hAnsi="宋体"/>
          <w:sz w:val="24"/>
          <w:lang w:eastAsia="zh-CN"/>
        </w:rPr>
        <w:t>________</w:t>
      </w:r>
      <w:r>
        <w:rPr>
          <w:rFonts w:ascii="Times New Roman" w:hAnsi="宋体"/>
          <w:sz w:val="24"/>
          <w:lang w:eastAsia="zh-CN"/>
        </w:rPr>
        <w:t>有关</w:t>
      </w:r>
      <w:r>
        <w:rPr>
          <w:rFonts w:ascii="Times New Roman" w:hAnsi="宋体"/>
          <w:sz w:val="24"/>
          <w:lang w:eastAsia="zh-CN"/>
        </w:rPr>
        <w:t>;</w:t>
      </w:r>
      <w:r>
        <w:rPr>
          <w:rFonts w:ascii="Times New Roman" w:hAnsi="宋体"/>
          <w:sz w:val="24"/>
          <w:lang w:eastAsia="zh-CN"/>
        </w:rPr>
        <w:t>分析第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次实验数据可知，材料、长度一定时，电阻的大小与电阻横截面积成</w:t>
      </w:r>
      <w:r>
        <w:rPr>
          <w:rFonts w:ascii="Times New Roman" w:hAnsi="宋体"/>
          <w:sz w:val="24"/>
          <w:lang w:eastAsia="zh-CN"/>
        </w:rPr>
        <w:t>_____</w:t>
      </w:r>
      <w:r>
        <w:rPr>
          <w:rFonts w:ascii="Times New Roman" w:hAnsi="宋体"/>
          <w:sz w:val="24"/>
          <w:lang w:eastAsia="zh-CN"/>
        </w:rPr>
        <w:t>比。</w:t>
      </w:r>
    </w:p>
    <w:p w14:paraId="2FB910C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4A794B4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2C0082E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29.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6</w:t>
      </w:r>
      <w:r>
        <w:rPr>
          <w:rFonts w:ascii="Times New Roman" w:hAnsi="宋体"/>
          <w:spacing w:val="20"/>
          <w:sz w:val="24"/>
          <w:lang w:eastAsia="zh-CN"/>
        </w:rPr>
        <w:t>分）小西和小明在“探究电流与电压的关系”的实验中，用学生电源给电路供电，调节电源电压为</w:t>
      </w:r>
      <w:r>
        <w:rPr>
          <w:rFonts w:ascii="Times New Roman" w:hAnsi="宋体"/>
          <w:spacing w:val="20"/>
          <w:sz w:val="24"/>
          <w:lang w:eastAsia="zh-CN"/>
        </w:rPr>
        <w:t>3V</w:t>
      </w:r>
      <w:r>
        <w:rPr>
          <w:rFonts w:ascii="Times New Roman" w:hAnsi="宋体"/>
          <w:spacing w:val="20"/>
          <w:sz w:val="24"/>
          <w:lang w:eastAsia="zh-CN"/>
        </w:rPr>
        <w:t>，定值电阻</w:t>
      </w:r>
      <w:r>
        <w:rPr>
          <w:rFonts w:ascii="Times New Roman" w:hAnsi="宋体"/>
          <w:spacing w:val="20"/>
          <w:sz w:val="24"/>
          <w:lang w:eastAsia="zh-CN"/>
        </w:rPr>
        <w:t>R</w:t>
      </w:r>
      <w:r>
        <w:rPr>
          <w:rFonts w:ascii="Times New Roman" w:hAnsi="宋体"/>
          <w:spacing w:val="20"/>
          <w:sz w:val="24"/>
          <w:lang w:eastAsia="zh-CN"/>
        </w:rPr>
        <w:t>的阻值为</w:t>
      </w:r>
      <w:r>
        <w:rPr>
          <w:rFonts w:ascii="Times New Roman" w:hAnsi="宋体"/>
          <w:spacing w:val="20"/>
          <w:sz w:val="24"/>
          <w:lang w:eastAsia="zh-CN"/>
        </w:rPr>
        <w:t>5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。小西连接电路如图甲所示。</w:t>
      </w:r>
    </w:p>
    <w:p w14:paraId="2AAB872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12BF4C00" wp14:editId="4FD35851">
            <wp:simplePos x="0" y="0"/>
            <wp:positionH relativeFrom="column">
              <wp:posOffset>707390</wp:posOffset>
            </wp:positionH>
            <wp:positionV relativeFrom="paragraph">
              <wp:posOffset>53975</wp:posOffset>
            </wp:positionV>
            <wp:extent cx="2023745" cy="1359535"/>
            <wp:effectExtent l="0" t="0" r="8255" b="12065"/>
            <wp:wrapNone/>
            <wp:docPr id="9613" name="289270bb-08ba-4419-ab3f-615d5a4bd1a4._pic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" name="289270bb-08ba-4419-ab3f-615d5a4bd1a4._pic00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77" cy="135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79EFFDBA" wp14:editId="06E5D4C4">
            <wp:simplePos x="0" y="0"/>
            <wp:positionH relativeFrom="column">
              <wp:posOffset>3142615</wp:posOffset>
            </wp:positionH>
            <wp:positionV relativeFrom="paragraph">
              <wp:posOffset>124460</wp:posOffset>
            </wp:positionV>
            <wp:extent cx="1188085" cy="1146175"/>
            <wp:effectExtent l="0" t="0" r="5715" b="9525"/>
            <wp:wrapNone/>
            <wp:docPr id="9614" name="289270bb-08ba-4419-ab3f-615d5a4bd1a4._pic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" name="289270bb-08ba-4419-ab3f-615d5a4bd1a4._pic0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96" cy="114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CC0D5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42E60C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3D063F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722BAE3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7877C072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2C90EDB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rFonts w:hint="eastAsia"/>
          <w:lang w:eastAsia="zh-CN"/>
        </w:rPr>
      </w:pPr>
    </w:p>
    <w:p w14:paraId="524485D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29D076FB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D71532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1</w:t>
      </w:r>
      <w:r>
        <w:rPr>
          <w:rFonts w:ascii="Times New Roman" w:hAnsi="宋体"/>
          <w:spacing w:val="20"/>
          <w:sz w:val="24"/>
          <w:lang w:eastAsia="zh-CN"/>
        </w:rPr>
        <w:t>）实验前，小明发现小西的电路连接错误，只要改动一根导线就能正常进行实验。请在需要改动的导线上打上“×”，并用笔画线代替导线在原图上画出正确的连线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3F8FBC1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56" w:hangingChars="177" w:hanging="439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2</w:t>
      </w:r>
      <w:r>
        <w:rPr>
          <w:rFonts w:ascii="Times New Roman" w:hAnsi="宋体"/>
          <w:spacing w:val="4"/>
          <w:sz w:val="24"/>
          <w:lang w:eastAsia="zh-CN"/>
        </w:rPr>
        <w:t>）正确连接电路后，将多次实验测得的数据记录在表格中，第</w:t>
      </w:r>
      <w:r>
        <w:rPr>
          <w:rFonts w:ascii="Times New Roman" w:hAnsi="宋体"/>
          <w:spacing w:val="4"/>
          <w:sz w:val="24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次实</w:t>
      </w:r>
      <w:r>
        <w:rPr>
          <w:rFonts w:ascii="Times New Roman" w:hAnsi="宋体"/>
          <w:sz w:val="24"/>
          <w:lang w:eastAsia="zh-CN"/>
        </w:rPr>
        <w:t>验中电压表的示数如图乙所示，为</w:t>
      </w:r>
      <w:r>
        <w:rPr>
          <w:rFonts w:ascii="Times New Roman" w:hAnsi="宋体"/>
          <w:sz w:val="24"/>
          <w:lang w:eastAsia="zh-CN"/>
        </w:rPr>
        <w:t>_____V;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2"/>
        <w:gridCol w:w="822"/>
        <w:gridCol w:w="829"/>
        <w:gridCol w:w="816"/>
        <w:gridCol w:w="831"/>
        <w:gridCol w:w="838"/>
        <w:gridCol w:w="840"/>
      </w:tblGrid>
      <w:tr w:rsidR="00C13A24" w14:paraId="3D87C0ED" w14:textId="77777777" w:rsidTr="00ED0903">
        <w:trPr>
          <w:trHeight w:hRule="exact" w:val="562"/>
          <w:jc w:val="center"/>
        </w:trPr>
        <w:tc>
          <w:tcPr>
            <w:tcW w:w="1282" w:type="dxa"/>
            <w:vAlign w:val="center"/>
          </w:tcPr>
          <w:p w14:paraId="082F6552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proofErr w:type="spellStart"/>
            <w:r>
              <w:rPr>
                <w:rFonts w:ascii="Times New Roman" w:hAnsi="宋体"/>
                <w:sz w:val="24"/>
              </w:rPr>
              <w:t>实验序号</w:t>
            </w:r>
            <w:proofErr w:type="spellEnd"/>
          </w:p>
        </w:tc>
        <w:tc>
          <w:tcPr>
            <w:tcW w:w="822" w:type="dxa"/>
            <w:vAlign w:val="center"/>
          </w:tcPr>
          <w:p w14:paraId="1D4EBFA7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1</w:t>
            </w:r>
          </w:p>
        </w:tc>
        <w:tc>
          <w:tcPr>
            <w:tcW w:w="829" w:type="dxa"/>
            <w:vAlign w:val="center"/>
          </w:tcPr>
          <w:p w14:paraId="711B1A5E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2</w:t>
            </w:r>
          </w:p>
        </w:tc>
        <w:tc>
          <w:tcPr>
            <w:tcW w:w="816" w:type="dxa"/>
            <w:vAlign w:val="center"/>
          </w:tcPr>
          <w:p w14:paraId="37CF8AE6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3</w:t>
            </w:r>
          </w:p>
        </w:tc>
        <w:tc>
          <w:tcPr>
            <w:tcW w:w="831" w:type="dxa"/>
            <w:vAlign w:val="center"/>
          </w:tcPr>
          <w:p w14:paraId="3010720C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4</w:t>
            </w:r>
          </w:p>
        </w:tc>
        <w:tc>
          <w:tcPr>
            <w:tcW w:w="838" w:type="dxa"/>
            <w:vAlign w:val="center"/>
          </w:tcPr>
          <w:p w14:paraId="01F3FDB2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5</w:t>
            </w:r>
          </w:p>
        </w:tc>
        <w:tc>
          <w:tcPr>
            <w:tcW w:w="840" w:type="dxa"/>
            <w:vAlign w:val="center"/>
          </w:tcPr>
          <w:p w14:paraId="08584625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6</w:t>
            </w:r>
          </w:p>
        </w:tc>
      </w:tr>
      <w:tr w:rsidR="00C13A24" w14:paraId="1BEC9C7B" w14:textId="77777777" w:rsidTr="00ED0903">
        <w:trPr>
          <w:trHeight w:hRule="exact" w:val="550"/>
          <w:jc w:val="center"/>
        </w:trPr>
        <w:tc>
          <w:tcPr>
            <w:tcW w:w="1282" w:type="dxa"/>
            <w:vAlign w:val="center"/>
          </w:tcPr>
          <w:p w14:paraId="1C011982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U/V</w:t>
            </w:r>
          </w:p>
        </w:tc>
        <w:tc>
          <w:tcPr>
            <w:tcW w:w="822" w:type="dxa"/>
            <w:vAlign w:val="center"/>
          </w:tcPr>
          <w:p w14:paraId="713C5D7A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0.4</w:t>
            </w:r>
          </w:p>
        </w:tc>
        <w:tc>
          <w:tcPr>
            <w:tcW w:w="829" w:type="dxa"/>
            <w:vAlign w:val="center"/>
          </w:tcPr>
          <w:p w14:paraId="33DAF593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0.8</w:t>
            </w:r>
          </w:p>
        </w:tc>
        <w:tc>
          <w:tcPr>
            <w:tcW w:w="816" w:type="dxa"/>
            <w:vAlign w:val="center"/>
          </w:tcPr>
          <w:p w14:paraId="720BE3BD" w14:textId="77777777" w:rsidR="00C13A24" w:rsidRDefault="00C13A24" w:rsidP="00C13A24">
            <w:pPr>
              <w:pStyle w:val="Style0"/>
              <w:tabs>
                <w:tab w:val="left" w:pos="284"/>
              </w:tabs>
              <w:snapToGrid w:val="0"/>
              <w:ind w:leftChars="-135" w:hangingChars="177" w:hanging="283"/>
            </w:pPr>
          </w:p>
        </w:tc>
        <w:tc>
          <w:tcPr>
            <w:tcW w:w="831" w:type="dxa"/>
            <w:vAlign w:val="center"/>
          </w:tcPr>
          <w:p w14:paraId="4D2CB39C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1.6</w:t>
            </w:r>
          </w:p>
        </w:tc>
        <w:tc>
          <w:tcPr>
            <w:tcW w:w="838" w:type="dxa"/>
            <w:vAlign w:val="center"/>
          </w:tcPr>
          <w:p w14:paraId="46F33B84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2.0</w:t>
            </w:r>
          </w:p>
        </w:tc>
        <w:tc>
          <w:tcPr>
            <w:tcW w:w="840" w:type="dxa"/>
            <w:vAlign w:val="center"/>
          </w:tcPr>
          <w:p w14:paraId="7C3F1A9B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2.4</w:t>
            </w:r>
          </w:p>
        </w:tc>
      </w:tr>
      <w:tr w:rsidR="00C13A24" w14:paraId="73645EFF" w14:textId="77777777" w:rsidTr="00ED0903">
        <w:trPr>
          <w:trHeight w:hRule="exact" w:val="573"/>
          <w:jc w:val="center"/>
        </w:trPr>
        <w:tc>
          <w:tcPr>
            <w:tcW w:w="1282" w:type="dxa"/>
            <w:vAlign w:val="center"/>
          </w:tcPr>
          <w:p w14:paraId="5F3BCB03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I/A</w:t>
            </w:r>
          </w:p>
        </w:tc>
        <w:tc>
          <w:tcPr>
            <w:tcW w:w="822" w:type="dxa"/>
            <w:vAlign w:val="center"/>
          </w:tcPr>
          <w:p w14:paraId="13E81200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0.08</w:t>
            </w:r>
          </w:p>
        </w:tc>
        <w:tc>
          <w:tcPr>
            <w:tcW w:w="829" w:type="dxa"/>
            <w:vAlign w:val="center"/>
          </w:tcPr>
          <w:p w14:paraId="490750A8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0.16</w:t>
            </w:r>
          </w:p>
        </w:tc>
        <w:tc>
          <w:tcPr>
            <w:tcW w:w="816" w:type="dxa"/>
            <w:vAlign w:val="center"/>
          </w:tcPr>
          <w:p w14:paraId="38AE21E3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0.24</w:t>
            </w:r>
          </w:p>
        </w:tc>
        <w:tc>
          <w:tcPr>
            <w:tcW w:w="831" w:type="dxa"/>
            <w:vAlign w:val="center"/>
          </w:tcPr>
          <w:p w14:paraId="0B56C7AD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0.36</w:t>
            </w:r>
          </w:p>
        </w:tc>
        <w:tc>
          <w:tcPr>
            <w:tcW w:w="838" w:type="dxa"/>
            <w:vAlign w:val="center"/>
          </w:tcPr>
          <w:p w14:paraId="1B36F2E5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0.40</w:t>
            </w:r>
          </w:p>
        </w:tc>
        <w:tc>
          <w:tcPr>
            <w:tcW w:w="840" w:type="dxa"/>
            <w:vAlign w:val="center"/>
          </w:tcPr>
          <w:p w14:paraId="2610F3C4" w14:textId="77777777" w:rsidR="00C13A24" w:rsidRDefault="00C13A24" w:rsidP="00C13A24">
            <w:pPr>
              <w:pStyle w:val="Style0"/>
              <w:tabs>
                <w:tab w:val="left" w:pos="284"/>
              </w:tabs>
              <w:autoSpaceDE w:val="0"/>
              <w:autoSpaceDN w:val="0"/>
              <w:snapToGrid w:val="0"/>
              <w:ind w:leftChars="-135" w:left="142" w:hangingChars="177" w:hanging="425"/>
            </w:pPr>
            <w:r>
              <w:rPr>
                <w:rFonts w:ascii="Times New Roman" w:hAnsi="宋体"/>
                <w:sz w:val="24"/>
              </w:rPr>
              <w:t>0.48</w:t>
            </w:r>
          </w:p>
        </w:tc>
      </w:tr>
    </w:tbl>
    <w:p w14:paraId="6C9D50B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56" w:hangingChars="177" w:hanging="439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）分析数据可得</w:t>
      </w:r>
      <w:r>
        <w:rPr>
          <w:rFonts w:ascii="Times New Roman" w:hAnsi="宋体"/>
          <w:spacing w:val="4"/>
          <w:sz w:val="24"/>
          <w:lang w:eastAsia="zh-CN"/>
        </w:rPr>
        <w:t>:</w:t>
      </w:r>
      <w:r>
        <w:rPr>
          <w:rFonts w:ascii="Times New Roman" w:hAnsi="宋体"/>
          <w:spacing w:val="4"/>
          <w:sz w:val="24"/>
          <w:lang w:eastAsia="zh-CN"/>
        </w:rPr>
        <w:t>在电阻一定时，通过导体的电流与导体两端的电压</w:t>
      </w:r>
      <w:r>
        <w:rPr>
          <w:rFonts w:ascii="Times New Roman" w:hAnsi="宋体"/>
          <w:sz w:val="24"/>
          <w:lang w:eastAsia="zh-CN"/>
        </w:rPr>
        <w:t>成</w:t>
      </w:r>
      <w:r>
        <w:rPr>
          <w:rFonts w:ascii="Times New Roman" w:hAnsi="宋体"/>
          <w:sz w:val="24"/>
          <w:lang w:eastAsia="zh-CN"/>
        </w:rPr>
        <w:t>_________;</w:t>
      </w:r>
    </w:p>
    <w:p w14:paraId="6A2DCAC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4</w:t>
      </w:r>
      <w:r>
        <w:rPr>
          <w:rFonts w:ascii="Times New Roman" w:hAnsi="宋体"/>
          <w:sz w:val="24"/>
          <w:lang w:eastAsia="zh-CN"/>
        </w:rPr>
        <w:t>）以下实验中，与本实验进行多次测量的目的相同的是</w:t>
      </w:r>
      <w:r>
        <w:rPr>
          <w:rFonts w:ascii="Times New Roman" w:hAnsi="宋体"/>
          <w:sz w:val="24"/>
          <w:lang w:eastAsia="zh-CN"/>
        </w:rPr>
        <w:t>______</w:t>
      </w:r>
      <w:r>
        <w:rPr>
          <w:rFonts w:ascii="Times New Roman" w:hAnsi="宋体"/>
          <w:sz w:val="24"/>
          <w:lang w:eastAsia="zh-CN"/>
        </w:rPr>
        <w:t>（填字母）</w:t>
      </w:r>
      <w:r>
        <w:rPr>
          <w:rFonts w:ascii="Times New Roman" w:hAnsi="宋体"/>
          <w:sz w:val="24"/>
          <w:lang w:eastAsia="zh-CN"/>
        </w:rPr>
        <w:t>;</w:t>
      </w:r>
    </w:p>
    <w:p w14:paraId="79CA0A5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测定值电阻的阻值</w:t>
      </w:r>
      <w:r>
        <w:rPr>
          <w:rFonts w:ascii="Times New Roman" w:hAnsi="宋体"/>
          <w:sz w:val="24"/>
          <w:lang w:eastAsia="zh-CN"/>
        </w:rPr>
        <w:t xml:space="preserve">              B.</w:t>
      </w:r>
      <w:r>
        <w:rPr>
          <w:rFonts w:ascii="Times New Roman" w:hAnsi="宋体"/>
          <w:sz w:val="24"/>
          <w:lang w:eastAsia="zh-CN"/>
        </w:rPr>
        <w:t>探究串、并联电路中电流的规律</w:t>
      </w:r>
    </w:p>
    <w:p w14:paraId="56FB8CB6" w14:textId="0CAAFA40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5</w:t>
      </w:r>
      <w:r>
        <w:rPr>
          <w:rFonts w:ascii="Times New Roman" w:hAnsi="宋体"/>
          <w:spacing w:val="20"/>
          <w:sz w:val="24"/>
          <w:lang w:eastAsia="zh-CN"/>
        </w:rPr>
        <w:t>）他们还想探究“电流与电阻的关系”，又选择了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15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20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25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的电阻进行实验，调节电源电压为</w:t>
      </w:r>
      <w:r>
        <w:rPr>
          <w:rFonts w:ascii="Times New Roman" w:hAnsi="宋体"/>
          <w:spacing w:val="20"/>
          <w:sz w:val="24"/>
          <w:lang w:eastAsia="zh-CN"/>
        </w:rPr>
        <w:t>4.5 V</w:t>
      </w:r>
      <w:r>
        <w:rPr>
          <w:rFonts w:ascii="Times New Roman" w:hAnsi="宋体"/>
          <w:spacing w:val="20"/>
          <w:sz w:val="24"/>
          <w:lang w:eastAsia="zh-CN"/>
        </w:rPr>
        <w:t>，根据实验数据描绘出电流与电阻倒数的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图象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如图丙所示，由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图象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可知</w:t>
      </w:r>
      <w:r>
        <w:rPr>
          <w:rFonts w:ascii="Times New Roman" w:hAnsi="宋体"/>
          <w:spacing w:val="20"/>
          <w:sz w:val="24"/>
          <w:lang w:eastAsia="zh-CN"/>
        </w:rPr>
        <w:t>:</w:t>
      </w:r>
    </w:p>
    <w:p w14:paraId="0B520B8B" w14:textId="326DA695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①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定值电阻两端电压保持</w:t>
      </w:r>
      <w:r>
        <w:rPr>
          <w:rFonts w:ascii="Times New Roman" w:hAnsi="宋体"/>
          <w:sz w:val="24"/>
          <w:lang w:eastAsia="zh-CN"/>
        </w:rPr>
        <w:t>_________V</w:t>
      </w:r>
      <w:r>
        <w:rPr>
          <w:rFonts w:ascii="Times New Roman" w:hAnsi="宋体"/>
          <w:sz w:val="24"/>
          <w:lang w:eastAsia="zh-CN"/>
        </w:rPr>
        <w:t>不变</w:t>
      </w:r>
      <w:r>
        <w:rPr>
          <w:rFonts w:ascii="Times New Roman" w:hAnsi="宋体"/>
          <w:sz w:val="24"/>
          <w:lang w:eastAsia="zh-CN"/>
        </w:rPr>
        <w:t>;</w:t>
      </w:r>
    </w:p>
    <w:p w14:paraId="65919CC6" w14:textId="5DBFD0A5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lastRenderedPageBreak/>
        <w:t>②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>为了完成本实验，滑动变阻器的最大阻</w:t>
      </w:r>
      <w:r>
        <w:rPr>
          <w:rFonts w:ascii="Times New Roman" w:hAnsi="宋体"/>
          <w:sz w:val="24"/>
          <w:lang w:eastAsia="zh-CN"/>
        </w:rPr>
        <w:t>值不得小于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。</w:t>
      </w:r>
    </w:p>
    <w:p w14:paraId="1E384A7F" w14:textId="7F3C5881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  <w:sectPr w:rsidR="00C13A24" w:rsidSect="003243F7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3A2010FC" wp14:editId="37F7FE5A">
            <wp:simplePos x="0" y="0"/>
            <wp:positionH relativeFrom="column">
              <wp:posOffset>4365625</wp:posOffset>
            </wp:positionH>
            <wp:positionV relativeFrom="paragraph">
              <wp:posOffset>38735</wp:posOffset>
            </wp:positionV>
            <wp:extent cx="2227580" cy="1722120"/>
            <wp:effectExtent l="0" t="0" r="7620" b="5080"/>
            <wp:wrapSquare wrapText="bothSides"/>
            <wp:docPr id="9616" name="289270bb-08ba-4419-ab3f-615d5a4bd1a4._pic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" name="289270bb-08ba-4419-ab3f-615d5a4bd1a4._pic0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EB98F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2E719178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4" w:hangingChars="177" w:hanging="49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六、计算题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分（其中第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30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6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分，第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7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分，第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9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分）。</w:t>
      </w:r>
    </w:p>
    <w:p w14:paraId="55E67F6F" w14:textId="705D18A3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06" w:hangingChars="177" w:hanging="489"/>
        <w:textAlignment w:val="baseline"/>
        <w:rPr>
          <w:i/>
          <w:lang w:eastAsia="zh-CN"/>
        </w:rPr>
      </w:pPr>
      <w:r>
        <w:rPr>
          <w:rFonts w:ascii="Times New Roman" w:hAnsi="宋体"/>
          <w:spacing w:val="18"/>
          <w:sz w:val="24"/>
          <w:lang w:eastAsia="zh-CN"/>
        </w:rPr>
        <w:t>30.</w:t>
      </w:r>
      <w:r>
        <w:rPr>
          <w:rFonts w:ascii="Times New Roman" w:hAnsi="宋体"/>
          <w:spacing w:val="18"/>
          <w:sz w:val="24"/>
          <w:lang w:eastAsia="zh-CN"/>
        </w:rPr>
        <w:t>（</w:t>
      </w:r>
      <w:r>
        <w:rPr>
          <w:rFonts w:ascii="Times New Roman" w:hAnsi="宋体"/>
          <w:spacing w:val="18"/>
          <w:sz w:val="24"/>
          <w:lang w:eastAsia="zh-CN"/>
        </w:rPr>
        <w:t>6</w:t>
      </w:r>
      <w:r>
        <w:rPr>
          <w:rFonts w:ascii="Times New Roman" w:hAnsi="宋体"/>
          <w:spacing w:val="18"/>
          <w:sz w:val="24"/>
          <w:lang w:eastAsia="zh-CN"/>
        </w:rPr>
        <w:t>分）如图所示的电路，电源电压为</w:t>
      </w:r>
      <w:r>
        <w:rPr>
          <w:rFonts w:ascii="Times New Roman" w:hAnsi="宋体"/>
          <w:spacing w:val="18"/>
          <w:sz w:val="24"/>
          <w:lang w:eastAsia="zh-CN"/>
        </w:rPr>
        <w:t>12V</w:t>
      </w:r>
      <w:r>
        <w:rPr>
          <w:rFonts w:ascii="Times New Roman" w:hAnsi="宋体"/>
          <w:spacing w:val="18"/>
          <w:sz w:val="24"/>
          <w:lang w:eastAsia="zh-CN"/>
        </w:rPr>
        <w:t>，当开关</w:t>
      </w:r>
      <w:r>
        <w:rPr>
          <w:rFonts w:ascii="Times New Roman" w:hAnsi="宋体"/>
          <w:spacing w:val="18"/>
          <w:sz w:val="24"/>
          <w:lang w:eastAsia="zh-CN"/>
        </w:rPr>
        <w:t>S</w:t>
      </w:r>
      <w:r>
        <w:rPr>
          <w:rFonts w:ascii="Times New Roman" w:hAnsi="宋体"/>
          <w:spacing w:val="18"/>
          <w:sz w:val="24"/>
          <w:lang w:eastAsia="zh-CN"/>
        </w:rPr>
        <w:t>闭合时，干路电流</w:t>
      </w:r>
      <w:r>
        <w:rPr>
          <w:rFonts w:ascii="Times New Roman" w:hAnsi="宋体"/>
          <w:sz w:val="24"/>
          <w:lang w:eastAsia="zh-CN"/>
        </w:rPr>
        <w:t>I</w:t>
      </w:r>
      <w:r>
        <w:rPr>
          <w:rFonts w:ascii="Times New Roman" w:hAnsi="宋体"/>
          <w:sz w:val="24"/>
          <w:lang w:eastAsia="zh-CN"/>
        </w:rPr>
        <w:t>＝</w:t>
      </w:r>
      <w:r>
        <w:rPr>
          <w:rFonts w:ascii="Times New Roman" w:hAnsi="宋体"/>
          <w:sz w:val="24"/>
          <w:lang w:eastAsia="zh-CN"/>
        </w:rPr>
        <w:t>0.6A</w:t>
      </w:r>
      <w:r>
        <w:rPr>
          <w:rFonts w:ascii="Times New Roman" w:hAnsi="宋体"/>
          <w:sz w:val="24"/>
          <w:lang w:eastAsia="zh-CN"/>
        </w:rPr>
        <w:t>，通过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的电流</w:t>
      </w:r>
      <w:r>
        <w:rPr>
          <w:rFonts w:ascii="Times New Roman" w:hAnsi="宋体"/>
          <w:sz w:val="24"/>
          <w:lang w:eastAsia="zh-CN"/>
        </w:rPr>
        <w:t>I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＝</w:t>
      </w:r>
      <w:r>
        <w:rPr>
          <w:rFonts w:ascii="Times New Roman" w:hAnsi="宋体"/>
          <w:sz w:val="24"/>
          <w:lang w:eastAsia="zh-CN"/>
        </w:rPr>
        <w:t>0.4A</w:t>
      </w:r>
      <w:r>
        <w:rPr>
          <w:rFonts w:ascii="Times New Roman" w:hAnsi="宋体"/>
          <w:sz w:val="24"/>
          <w:lang w:eastAsia="zh-CN"/>
        </w:rPr>
        <w:t>，求</w:t>
      </w:r>
      <w:r>
        <w:rPr>
          <w:rFonts w:ascii="Times New Roman" w:hAnsi="宋体"/>
          <w:sz w:val="24"/>
          <w:lang w:eastAsia="zh-CN"/>
        </w:rPr>
        <w:t>:</w:t>
      </w:r>
    </w:p>
    <w:p w14:paraId="06B3B32C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proofErr w:type="gramStart"/>
      <w:r>
        <w:rPr>
          <w:rFonts w:ascii="Times New Roman" w:hAnsi="宋体"/>
          <w:sz w:val="24"/>
          <w:lang w:eastAsia="zh-CN"/>
        </w:rPr>
        <w:t>两</w:t>
      </w:r>
      <w:proofErr w:type="gramEnd"/>
      <w:r>
        <w:rPr>
          <w:rFonts w:ascii="Times New Roman" w:hAnsi="宋体"/>
          <w:sz w:val="24"/>
          <w:lang w:eastAsia="zh-CN"/>
        </w:rPr>
        <w:t>端电压</w:t>
      </w:r>
      <w:r>
        <w:rPr>
          <w:rFonts w:ascii="Times New Roman" w:hAnsi="宋体"/>
          <w:sz w:val="24"/>
          <w:lang w:eastAsia="zh-CN"/>
        </w:rPr>
        <w:t>;</w:t>
      </w:r>
    </w:p>
    <w:p w14:paraId="36ED5D67" w14:textId="635C56A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42" w:hangingChars="177" w:hanging="42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）通过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电流</w:t>
      </w:r>
      <w:r>
        <w:rPr>
          <w:rFonts w:ascii="Times New Roman" w:hAnsi="宋体"/>
          <w:sz w:val="24"/>
          <w:lang w:eastAsia="zh-CN"/>
        </w:rPr>
        <w:t>;</w:t>
      </w:r>
    </w:p>
    <w:p w14:paraId="4B24F7A8" w14:textId="3E872185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3EAF61CD" wp14:editId="702D3BCB">
            <wp:simplePos x="0" y="0"/>
            <wp:positionH relativeFrom="column">
              <wp:posOffset>4552315</wp:posOffset>
            </wp:positionH>
            <wp:positionV relativeFrom="paragraph">
              <wp:posOffset>118745</wp:posOffset>
            </wp:positionV>
            <wp:extent cx="1243330" cy="1392555"/>
            <wp:effectExtent l="0" t="0" r="1270" b="4445"/>
            <wp:wrapSquare wrapText="left"/>
            <wp:docPr id="9617" name="289270bb-08ba-4419-ab3f-615d5a4bd1a4._pic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" name="289270bb-08ba-4419-ab3f-615d5a4bd1a4._pic0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>）</w:t>
      </w:r>
      <w:r>
        <w:rPr>
          <w:rFonts w:ascii="Times New Roman" w:hAnsi="宋体"/>
          <w:sz w:val="24"/>
          <w:lang w:eastAsia="zh-CN"/>
        </w:rPr>
        <w:t xml:space="preserve">1min </w:t>
      </w:r>
      <w:r>
        <w:rPr>
          <w:rFonts w:ascii="Times New Roman" w:hAnsi="宋体"/>
          <w:sz w:val="24"/>
          <w:lang w:eastAsia="zh-CN"/>
        </w:rPr>
        <w:t>内</w:t>
      </w:r>
      <w:r>
        <w:rPr>
          <w:rFonts w:ascii="Times New Roman" w:hAnsi="宋体"/>
          <w:sz w:val="24"/>
          <w:lang w:eastAsia="zh-CN"/>
        </w:rPr>
        <w:t xml:space="preserve"> 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产生的热量。</w:t>
      </w:r>
    </w:p>
    <w:p w14:paraId="643DCD8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203C583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55BCEEE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4C261C96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6D238C51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7CAF9DD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0E03F45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05E80573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125B5EA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jc w:val="both"/>
        <w:textAlignment w:val="baseline"/>
        <w:rPr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31.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7</w:t>
      </w:r>
      <w:r>
        <w:rPr>
          <w:rFonts w:ascii="Times New Roman" w:hAnsi="宋体"/>
          <w:spacing w:val="20"/>
          <w:sz w:val="24"/>
          <w:lang w:eastAsia="zh-CN"/>
        </w:rPr>
        <w:t>分）餐桌上使用固体酒精炉加热食物，比液体酒精炉更安全。已知这款固体酒精炉的热效率是</w:t>
      </w:r>
      <w:r>
        <w:rPr>
          <w:rFonts w:ascii="Times New Roman" w:hAnsi="宋体"/>
          <w:spacing w:val="20"/>
          <w:sz w:val="24"/>
          <w:lang w:eastAsia="zh-CN"/>
        </w:rPr>
        <w:t>35%</w:t>
      </w:r>
      <w:r>
        <w:rPr>
          <w:rFonts w:ascii="Times New Roman" w:hAnsi="宋体"/>
          <w:spacing w:val="20"/>
          <w:sz w:val="24"/>
          <w:lang w:eastAsia="zh-CN"/>
        </w:rPr>
        <w:t>，固体酒精的热值为</w:t>
      </w:r>
      <w:r>
        <w:rPr>
          <w:rFonts w:ascii="Times New Roman" w:hAnsi="宋体"/>
          <w:spacing w:val="20"/>
          <w:sz w:val="24"/>
          <w:lang w:eastAsia="zh-CN"/>
        </w:rPr>
        <w:t>2.0</w:t>
      </w:r>
      <w:r>
        <w:rPr>
          <w:rFonts w:ascii="Times New Roman" w:hAnsi="宋体"/>
          <w:spacing w:val="20"/>
          <w:sz w:val="24"/>
          <w:lang w:eastAsia="zh-CN"/>
        </w:rPr>
        <w:t>×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vertAlign w:val="superscript"/>
          <w:lang w:eastAsia="zh-CN"/>
        </w:rPr>
        <w:t>7</w:t>
      </w:r>
      <w:r>
        <w:rPr>
          <w:rFonts w:ascii="Times New Roman" w:hAnsi="宋体"/>
          <w:spacing w:val="20"/>
          <w:sz w:val="24"/>
          <w:lang w:eastAsia="zh-CN"/>
        </w:rPr>
        <w:t>Jkg</w:t>
      </w:r>
      <w:r>
        <w:rPr>
          <w:rFonts w:ascii="Times New Roman" w:hAnsi="宋体"/>
          <w:spacing w:val="20"/>
          <w:sz w:val="24"/>
          <w:lang w:eastAsia="zh-CN"/>
        </w:rPr>
        <w:t>，水的比热容是</w:t>
      </w:r>
      <w:r>
        <w:rPr>
          <w:rFonts w:ascii="Times New Roman" w:hAnsi="宋体"/>
          <w:spacing w:val="20"/>
          <w:sz w:val="24"/>
          <w:lang w:eastAsia="zh-CN"/>
        </w:rPr>
        <w:t>4.2</w:t>
      </w:r>
      <w:r>
        <w:rPr>
          <w:rFonts w:ascii="Times New Roman" w:hAnsi="宋体"/>
          <w:spacing w:val="20"/>
          <w:sz w:val="24"/>
          <w:lang w:eastAsia="zh-CN"/>
        </w:rPr>
        <w:t>×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vertAlign w:val="superscript"/>
          <w:lang w:eastAsia="zh-CN"/>
        </w:rPr>
        <w:t>3</w:t>
      </w:r>
      <w:r>
        <w:rPr>
          <w:rFonts w:ascii="Times New Roman" w:hAnsi="宋体"/>
          <w:spacing w:val="20"/>
          <w:sz w:val="24"/>
          <w:lang w:eastAsia="zh-CN"/>
        </w:rPr>
        <w:t>J</w:t>
      </w:r>
      <w:r>
        <w:rPr>
          <w:rFonts w:ascii="Times New Roman" w:hAnsi="宋体" w:hint="eastAsia"/>
          <w:spacing w:val="20"/>
          <w:sz w:val="24"/>
          <w:lang w:eastAsia="zh-CN"/>
        </w:rPr>
        <w:t>/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kg</w:t>
      </w:r>
      <w:r>
        <w:rPr>
          <w:rFonts w:ascii="Times New Roman" w:hAnsi="宋体"/>
          <w:spacing w:val="20"/>
          <w:sz w:val="24"/>
          <w:lang w:eastAsia="zh-CN"/>
        </w:rPr>
        <w:t>·℃）。在一个标准大气压下，锅中装</w:t>
      </w:r>
      <w:r>
        <w:rPr>
          <w:rFonts w:ascii="Times New Roman" w:hAnsi="宋体"/>
          <w:spacing w:val="20"/>
          <w:sz w:val="24"/>
          <w:lang w:eastAsia="zh-CN"/>
        </w:rPr>
        <w:t>1kg</w:t>
      </w:r>
      <w:r>
        <w:rPr>
          <w:rFonts w:ascii="Times New Roman" w:hAnsi="宋体"/>
          <w:spacing w:val="20"/>
          <w:sz w:val="24"/>
          <w:lang w:eastAsia="zh-CN"/>
        </w:rPr>
        <w:t>温度为</w:t>
      </w:r>
      <w:r>
        <w:rPr>
          <w:rFonts w:ascii="Times New Roman" w:hAnsi="宋体"/>
          <w:spacing w:val="20"/>
          <w:sz w:val="24"/>
          <w:lang w:eastAsia="zh-CN"/>
        </w:rPr>
        <w:t>26</w:t>
      </w:r>
      <w:r>
        <w:rPr>
          <w:rFonts w:ascii="Times New Roman" w:hAnsi="宋体"/>
          <w:spacing w:val="20"/>
          <w:sz w:val="24"/>
          <w:lang w:eastAsia="zh-CN"/>
        </w:rPr>
        <w:t>℃的水，炉内放入</w:t>
      </w:r>
      <w:r>
        <w:rPr>
          <w:rFonts w:ascii="Times New Roman" w:hAnsi="宋体"/>
          <w:spacing w:val="20"/>
          <w:sz w:val="24"/>
          <w:lang w:eastAsia="zh-CN"/>
        </w:rPr>
        <w:t>0.05kg</w:t>
      </w:r>
      <w:r>
        <w:rPr>
          <w:rFonts w:ascii="Times New Roman" w:hAnsi="宋体"/>
          <w:spacing w:val="20"/>
          <w:sz w:val="24"/>
          <w:lang w:eastAsia="zh-CN"/>
        </w:rPr>
        <w:t>固体酒精完全燃烧后。求</w:t>
      </w:r>
      <w:r>
        <w:rPr>
          <w:rFonts w:ascii="Times New Roman" w:hAnsi="宋体"/>
          <w:spacing w:val="20"/>
          <w:sz w:val="24"/>
          <w:lang w:eastAsia="zh-CN"/>
        </w:rPr>
        <w:t>:</w:t>
      </w:r>
    </w:p>
    <w:p w14:paraId="0EC0A123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02A9C495" wp14:editId="45E74917">
            <wp:simplePos x="0" y="0"/>
            <wp:positionH relativeFrom="column">
              <wp:posOffset>4522470</wp:posOffset>
            </wp:positionH>
            <wp:positionV relativeFrom="paragraph">
              <wp:posOffset>3810</wp:posOffset>
            </wp:positionV>
            <wp:extent cx="1074420" cy="1064895"/>
            <wp:effectExtent l="0" t="0" r="5080" b="1905"/>
            <wp:wrapSquare wrapText="left"/>
            <wp:docPr id="9618" name="289270bb-08ba-4419-ab3f-615d5a4bd1a4._pic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" name="289270bb-08ba-4419-ab3f-615d5a4bd1a4._pic0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83" cy="106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1</w:t>
      </w:r>
      <w:r>
        <w:rPr>
          <w:rFonts w:ascii="Times New Roman" w:hAnsi="宋体"/>
          <w:spacing w:val="20"/>
          <w:sz w:val="24"/>
          <w:lang w:eastAsia="zh-CN"/>
        </w:rPr>
        <w:t>）固体酒精放出的热量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0EF26800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2</w:t>
      </w:r>
      <w:r>
        <w:rPr>
          <w:rFonts w:ascii="Times New Roman" w:hAnsi="宋体"/>
          <w:spacing w:val="20"/>
          <w:sz w:val="24"/>
          <w:lang w:eastAsia="zh-CN"/>
        </w:rPr>
        <w:t>）水吸收的热量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048C88E4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198" w:hangingChars="177" w:hanging="481"/>
        <w:textAlignment w:val="baseline"/>
        <w:rPr>
          <w:i/>
          <w:lang w:eastAsia="zh-CN"/>
        </w:rPr>
      </w:pPr>
      <w:r>
        <w:rPr>
          <w:rFonts w:ascii="Times New Roman" w:hAnsi="宋体"/>
          <w:spacing w:val="16"/>
          <w:sz w:val="24"/>
          <w:lang w:eastAsia="zh-CN"/>
        </w:rPr>
        <w:t>（</w:t>
      </w:r>
      <w:r>
        <w:rPr>
          <w:rFonts w:ascii="Times New Roman" w:hAnsi="宋体"/>
          <w:spacing w:val="16"/>
          <w:sz w:val="24"/>
          <w:lang w:eastAsia="zh-CN"/>
        </w:rPr>
        <w:t>3</w:t>
      </w:r>
      <w:r>
        <w:rPr>
          <w:rFonts w:ascii="Times New Roman" w:hAnsi="宋体"/>
          <w:spacing w:val="16"/>
          <w:sz w:val="24"/>
          <w:lang w:eastAsia="zh-CN"/>
        </w:rPr>
        <w:t>）锅中水的最高温度。</w:t>
      </w:r>
    </w:p>
    <w:p w14:paraId="1E6C51D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C8C9C1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794D0946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B69CA5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4484A55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2FC8528D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3313B16E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58AAA5F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  <w:rPr>
          <w:lang w:eastAsia="zh-CN"/>
        </w:rPr>
      </w:pPr>
    </w:p>
    <w:p w14:paraId="139A7FCA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both"/>
        <w:textAlignment w:val="baseline"/>
        <w:rPr>
          <w:i/>
          <w:lang w:eastAsia="zh-CN"/>
        </w:rPr>
      </w:pPr>
    </w:p>
    <w:p w14:paraId="29253616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32.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9</w:t>
      </w:r>
      <w:r>
        <w:rPr>
          <w:rFonts w:ascii="Times New Roman" w:hAnsi="宋体"/>
          <w:spacing w:val="20"/>
          <w:sz w:val="24"/>
          <w:lang w:eastAsia="zh-CN"/>
        </w:rPr>
        <w:t>分）某电热水器内部简化电路如图甲所示，由控制电路和加热电路组</w:t>
      </w:r>
      <w:r>
        <w:rPr>
          <w:rFonts w:ascii="Times New Roman" w:hAnsi="宋体"/>
          <w:sz w:val="24"/>
          <w:lang w:eastAsia="zh-CN"/>
        </w:rPr>
        <w:t>成。控制电路中电源电压保持不变，</w:t>
      </w:r>
      <w:r>
        <w:rPr>
          <w:rFonts w:ascii="Times New Roman" w:hAnsi="宋体"/>
          <w:sz w:val="24"/>
          <w:lang w:eastAsia="zh-CN"/>
        </w:rPr>
        <w:t xml:space="preserve"> R</w:t>
      </w:r>
      <w:r>
        <w:rPr>
          <w:rFonts w:ascii="Times New Roman" w:hAnsi="宋体" w:hint="eastAsia"/>
          <w:sz w:val="24"/>
          <w:vertAlign w:val="subscript"/>
          <w:lang w:eastAsia="zh-CN"/>
        </w:rPr>
        <w:t>0</w:t>
      </w:r>
      <w:r>
        <w:rPr>
          <w:rFonts w:ascii="Times New Roman" w:hAnsi="宋体"/>
          <w:sz w:val="24"/>
          <w:lang w:eastAsia="zh-CN"/>
        </w:rPr>
        <w:t>为</w:t>
      </w:r>
      <w:r>
        <w:rPr>
          <w:rFonts w:ascii="Times New Roman" w:hAnsi="宋体"/>
          <w:sz w:val="24"/>
          <w:lang w:eastAsia="zh-CN"/>
        </w:rPr>
        <w:t>250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，</w:t>
      </w:r>
      <w:r>
        <w:rPr>
          <w:rFonts w:ascii="Times New Roman" w:hAnsi="宋体"/>
          <w:sz w:val="24"/>
          <w:lang w:eastAsia="zh-CN"/>
        </w:rPr>
        <w:t xml:space="preserve"> R</w:t>
      </w:r>
      <w:r>
        <w:rPr>
          <w:rFonts w:ascii="Times New Roman" w:hAnsi="宋体" w:hint="eastAsia"/>
          <w:sz w:val="24"/>
          <w:vertAlign w:val="subscript"/>
          <w:lang w:eastAsia="zh-CN"/>
        </w:rPr>
        <w:t>t</w:t>
      </w:r>
      <w:r>
        <w:rPr>
          <w:rFonts w:ascii="Times New Roman" w:hAnsi="宋体"/>
          <w:sz w:val="24"/>
          <w:lang w:eastAsia="zh-CN"/>
        </w:rPr>
        <w:t>为热敏电阻，其阻值</w:t>
      </w:r>
      <w:r>
        <w:rPr>
          <w:rFonts w:ascii="Times New Roman" w:hAnsi="宋体"/>
          <w:spacing w:val="20"/>
          <w:sz w:val="24"/>
          <w:lang w:eastAsia="zh-CN"/>
        </w:rPr>
        <w:t>随水温的变化关系如图乙所示</w:t>
      </w:r>
      <w:r>
        <w:rPr>
          <w:rFonts w:ascii="Times New Roman" w:hAnsi="宋体"/>
          <w:spacing w:val="20"/>
          <w:sz w:val="24"/>
          <w:lang w:eastAsia="zh-CN"/>
        </w:rPr>
        <w:t>;</w:t>
      </w:r>
      <w:r>
        <w:rPr>
          <w:rFonts w:ascii="Times New Roman" w:hAnsi="宋体"/>
          <w:spacing w:val="20"/>
          <w:sz w:val="24"/>
          <w:lang w:eastAsia="zh-CN"/>
        </w:rPr>
        <w:t>加热电路中电源电压为</w:t>
      </w:r>
      <w:r>
        <w:rPr>
          <w:rFonts w:ascii="Times New Roman" w:hAnsi="宋体"/>
          <w:spacing w:val="20"/>
          <w:sz w:val="24"/>
          <w:lang w:eastAsia="zh-CN"/>
        </w:rPr>
        <w:t>220V</w:t>
      </w:r>
      <w:r>
        <w:rPr>
          <w:rFonts w:ascii="Times New Roman" w:hAnsi="宋体"/>
          <w:spacing w:val="20"/>
          <w:sz w:val="24"/>
          <w:lang w:eastAsia="zh-CN"/>
        </w:rPr>
        <w:t>，加热电阻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阻值为</w:t>
      </w:r>
      <w:r>
        <w:rPr>
          <w:rFonts w:ascii="Times New Roman" w:hAnsi="宋体"/>
          <w:sz w:val="24"/>
          <w:lang w:eastAsia="zh-CN"/>
        </w:rPr>
        <w:t>20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。当热水器中水温降到</w:t>
      </w:r>
      <w:r>
        <w:rPr>
          <w:rFonts w:ascii="Times New Roman" w:hAnsi="宋体"/>
          <w:sz w:val="24"/>
          <w:lang w:eastAsia="zh-CN"/>
        </w:rPr>
        <w:t>40</w:t>
      </w:r>
      <w:r>
        <w:rPr>
          <w:rFonts w:ascii="Times New Roman" w:hAnsi="宋体"/>
          <w:sz w:val="24"/>
          <w:lang w:eastAsia="zh-CN"/>
        </w:rPr>
        <w:t>℃时，控制电路中电流减小到</w:t>
      </w:r>
      <w:r>
        <w:rPr>
          <w:rFonts w:ascii="Times New Roman" w:hAnsi="宋体"/>
          <w:sz w:val="24"/>
          <w:lang w:eastAsia="zh-CN"/>
        </w:rPr>
        <w:t>30 mA</w:t>
      </w:r>
      <w:r>
        <w:rPr>
          <w:rFonts w:ascii="Times New Roman" w:hAnsi="宋体"/>
          <w:sz w:val="24"/>
          <w:lang w:eastAsia="zh-CN"/>
        </w:rPr>
        <w:t>，电流感应开关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闭合，加热电路开始加热</w:t>
      </w:r>
      <w:r>
        <w:rPr>
          <w:rFonts w:ascii="Times New Roman" w:hAnsi="宋体"/>
          <w:sz w:val="24"/>
          <w:lang w:eastAsia="zh-CN"/>
        </w:rPr>
        <w:t>;</w:t>
      </w:r>
      <w:r>
        <w:rPr>
          <w:rFonts w:ascii="Times New Roman" w:hAnsi="宋体"/>
          <w:sz w:val="24"/>
          <w:lang w:eastAsia="zh-CN"/>
        </w:rPr>
        <w:t>当水温上升至临界温度时，控制电路中电流增大到</w:t>
      </w:r>
      <w:r>
        <w:rPr>
          <w:rFonts w:ascii="Times New Roman" w:hAnsi="宋体"/>
          <w:sz w:val="24"/>
          <w:lang w:eastAsia="zh-CN"/>
        </w:rPr>
        <w:t>40mA</w:t>
      </w:r>
      <w:r>
        <w:rPr>
          <w:rFonts w:ascii="Times New Roman" w:hAnsi="宋体"/>
          <w:sz w:val="24"/>
          <w:lang w:eastAsia="zh-CN"/>
        </w:rPr>
        <w:t>，电流感应开关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断开，加热电路停止</w:t>
      </w:r>
      <w:r>
        <w:rPr>
          <w:rFonts w:ascii="Times New Roman" w:hAnsi="宋体"/>
          <w:spacing w:val="20"/>
          <w:sz w:val="24"/>
          <w:lang w:eastAsia="zh-CN"/>
        </w:rPr>
        <w:t>加热。求</w:t>
      </w:r>
      <w:r>
        <w:rPr>
          <w:rFonts w:ascii="Times New Roman" w:hAnsi="宋体"/>
          <w:spacing w:val="20"/>
          <w:sz w:val="24"/>
          <w:lang w:eastAsia="zh-CN"/>
        </w:rPr>
        <w:t>:</w:t>
      </w:r>
    </w:p>
    <w:p w14:paraId="1398AB55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1</w:t>
      </w:r>
      <w:r>
        <w:rPr>
          <w:rFonts w:ascii="Times New Roman" w:hAnsi="宋体"/>
          <w:spacing w:val="20"/>
          <w:sz w:val="24"/>
          <w:lang w:eastAsia="zh-CN"/>
        </w:rPr>
        <w:t>）加热电路的工作电流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62F19E57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2</w:t>
      </w:r>
      <w:r>
        <w:rPr>
          <w:rFonts w:ascii="Times New Roman" w:hAnsi="宋体"/>
          <w:spacing w:val="20"/>
          <w:sz w:val="24"/>
          <w:lang w:eastAsia="zh-CN"/>
        </w:rPr>
        <w:t>）加热电路的电功率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6A544DDD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213" w:hangingChars="177" w:hanging="49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3</w:t>
      </w:r>
      <w:r>
        <w:rPr>
          <w:rFonts w:ascii="Times New Roman" w:hAnsi="宋体"/>
          <w:spacing w:val="20"/>
          <w:sz w:val="24"/>
          <w:lang w:eastAsia="zh-CN"/>
        </w:rPr>
        <w:t>）加热电路停止加热时的临界温度。</w:t>
      </w:r>
    </w:p>
    <w:p w14:paraId="3F3C0475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  <w:r>
        <w:rPr>
          <w:noProof/>
        </w:rPr>
        <w:lastRenderedPageBreak/>
        <w:drawing>
          <wp:inline distT="0" distB="0" distL="114300" distR="114300" wp14:anchorId="54EBE3B4" wp14:editId="788B53E4">
            <wp:extent cx="5264150" cy="2190750"/>
            <wp:effectExtent l="0" t="0" r="635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C8ED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66C036C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7702C59C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4063F6E5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5603878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60734C2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423DC658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56EEE4B3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25C892DA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1AB67749" w14:textId="77777777" w:rsidR="00C13A24" w:rsidRDefault="00C13A24" w:rsidP="00C13A24">
      <w:pPr>
        <w:pStyle w:val="Style0"/>
        <w:tabs>
          <w:tab w:val="left" w:pos="284"/>
        </w:tabs>
        <w:snapToGrid w:val="0"/>
        <w:ind w:leftChars="-135" w:hangingChars="177" w:hanging="283"/>
      </w:pPr>
    </w:p>
    <w:p w14:paraId="6B610425" w14:textId="77777777" w:rsidR="00C13A24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spacing w:before="319"/>
        <w:ind w:leftChars="-135" w:hangingChars="177" w:hanging="283"/>
        <w:textAlignment w:val="baseline"/>
        <w:rPr>
          <w:rFonts w:ascii="Times New Roman" w:hAnsi="宋体"/>
          <w:spacing w:val="20"/>
          <w:sz w:val="24"/>
        </w:rPr>
      </w:pPr>
      <w:r>
        <w:rPr>
          <w:noProof/>
        </w:rPr>
        <w:lastRenderedPageBreak/>
        <w:drawing>
          <wp:inline distT="0" distB="0" distL="114300" distR="114300" wp14:anchorId="141E5A6D" wp14:editId="6B7FC02B">
            <wp:extent cx="5896610" cy="7623810"/>
            <wp:effectExtent l="0" t="0" r="889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EFC10C8" wp14:editId="471C9682">
            <wp:extent cx="5898515" cy="7771765"/>
            <wp:effectExtent l="0" t="0" r="698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12A9" w14:textId="77777777" w:rsidR="00C13A24" w:rsidRPr="004D7EC5" w:rsidRDefault="00C13A2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left="356" w:hangingChars="177" w:hanging="639"/>
        <w:jc w:val="center"/>
        <w:textAlignment w:val="baseline"/>
        <w:rPr>
          <w:rFonts w:ascii="Times New Roman" w:hAnsi="宋体" w:hint="eastAsia"/>
          <w:b/>
          <w:bCs/>
          <w:color w:val="FF0000"/>
          <w:spacing w:val="20"/>
          <w:sz w:val="32"/>
          <w:szCs w:val="28"/>
          <w:lang w:eastAsia="zh-CN"/>
        </w:rPr>
      </w:pPr>
    </w:p>
    <w:sectPr w:rsidR="00C13A24" w:rsidRPr="004D7EC5" w:rsidSect="003243F7">
      <w:headerReference w:type="default" r:id="rId39"/>
      <w:footerReference w:type="default" r:id="rId40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37C9" w14:textId="77777777" w:rsidR="003243F7" w:rsidRDefault="003243F7" w:rsidP="00C13A24">
      <w:r>
        <w:separator/>
      </w:r>
    </w:p>
  </w:endnote>
  <w:endnote w:type="continuationSeparator" w:id="0">
    <w:p w14:paraId="1204637A" w14:textId="77777777" w:rsidR="003243F7" w:rsidRDefault="003243F7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NewRomans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553E6" w14:textId="77777777" w:rsidR="003243F7" w:rsidRDefault="003243F7" w:rsidP="00C13A24">
      <w:r>
        <w:separator/>
      </w:r>
    </w:p>
  </w:footnote>
  <w:footnote w:type="continuationSeparator" w:id="0">
    <w:p w14:paraId="33248D49" w14:textId="77777777" w:rsidR="003243F7" w:rsidRDefault="003243F7" w:rsidP="00C13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A676" w14:textId="42EFDF15" w:rsidR="00000000" w:rsidRDefault="004D7EC5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754B1F" wp14:editId="533F6AC5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32296239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075D0AB6" wp14:editId="2BC963E1">
              <wp:extent cx="15240" cy="7620"/>
              <wp:effectExtent l="0" t="0" r="0" b="0"/>
              <wp:docPr id="230305423" name="文本框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5240" cy="762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B050F9" w14:textId="77777777" w:rsidR="004D7EC5" w:rsidRDefault="004D7EC5" w:rsidP="004D7EC5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75D0AB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alt="学科网 zxxk.com" style="width:1.2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" filled="f" stroked="f" strokecolor="white">
              <v:stroke joinstyle="round"/>
              <o:lock v:ext="edit" shapetype="t"/>
              <v:textbox style="mso-fit-shape-to-text:t">
                <w:txbxContent>
                  <w:p w14:paraId="63B050F9" w14:textId="77777777" w:rsidR="004D7EC5" w:rsidRDefault="004D7EC5" w:rsidP="004D7EC5">
                    <w:pPr>
                      <w:jc w:val="center"/>
                      <w:rPr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3243F7"/>
    <w:rsid w:val="003A0715"/>
    <w:rsid w:val="004D7EC5"/>
    <w:rsid w:val="00C1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3A24"/>
    <w:rPr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816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2024-01-29T11:46:00Z</dcterms:created>
  <dcterms:modified xsi:type="dcterms:W3CDTF">2024-01-29T11:46:00Z</dcterms:modified>
</cp:coreProperties>
</file>