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B24" w:rsidRPr="00154B24" w:rsidRDefault="00154B24" w:rsidP="00154B24">
      <w:pPr>
        <w:jc w:val="center"/>
        <w:rPr>
          <w:color w:val="FF0000"/>
          <w:sz w:val="32"/>
          <w:szCs w:val="32"/>
        </w:rPr>
      </w:pPr>
      <w:r w:rsidRPr="00154B24">
        <w:rPr>
          <w:rFonts w:hint="eastAsia"/>
          <w:color w:val="FF0000"/>
          <w:sz w:val="32"/>
          <w:szCs w:val="32"/>
        </w:rPr>
        <w:t>2020-2021</w:t>
      </w:r>
      <w:r w:rsidRPr="00154B24">
        <w:rPr>
          <w:rFonts w:hint="eastAsia"/>
          <w:color w:val="FF0000"/>
          <w:sz w:val="32"/>
          <w:szCs w:val="32"/>
        </w:rPr>
        <w:t>学年</w:t>
      </w:r>
      <w:r w:rsidRPr="00154B24">
        <w:rPr>
          <w:rFonts w:hint="eastAsia"/>
          <w:color w:val="FF0000"/>
          <w:sz w:val="32"/>
          <w:szCs w:val="32"/>
        </w:rPr>
        <w:t>安徽省池州市贵池区</w:t>
      </w:r>
      <w:r w:rsidRPr="00154B24">
        <w:rPr>
          <w:rFonts w:hint="eastAsia"/>
          <w:color w:val="FF0000"/>
          <w:sz w:val="32"/>
          <w:szCs w:val="32"/>
        </w:rPr>
        <w:t>八年级</w:t>
      </w:r>
      <w:r>
        <w:rPr>
          <w:rFonts w:hint="eastAsia"/>
          <w:color w:val="FF0000"/>
          <w:sz w:val="32"/>
          <w:szCs w:val="32"/>
        </w:rPr>
        <w:t>第二</w:t>
      </w:r>
      <w:bookmarkStart w:id="0" w:name="_GoBack"/>
      <w:bookmarkEnd w:id="0"/>
      <w:r w:rsidRPr="00154B24">
        <w:rPr>
          <w:rFonts w:hint="eastAsia"/>
          <w:color w:val="FF0000"/>
          <w:sz w:val="32"/>
          <w:szCs w:val="32"/>
        </w:rPr>
        <w:t>学期期末考试</w:t>
      </w:r>
    </w:p>
    <w:p w:rsidR="00154B24" w:rsidRPr="00154B24" w:rsidRDefault="00154B24" w:rsidP="00154B24">
      <w:pPr>
        <w:jc w:val="center"/>
        <w:rPr>
          <w:color w:val="FF0000"/>
          <w:sz w:val="32"/>
          <w:szCs w:val="32"/>
        </w:rPr>
      </w:pPr>
      <w:r w:rsidRPr="00154B24">
        <w:rPr>
          <w:rFonts w:hint="eastAsia"/>
          <w:color w:val="FF0000"/>
          <w:sz w:val="32"/>
          <w:szCs w:val="32"/>
        </w:rPr>
        <w:t>物理试题</w:t>
      </w:r>
    </w:p>
    <w:p w:rsidR="00154B24" w:rsidRDefault="00154B24" w:rsidP="00154B24">
      <w:r>
        <w:t>（时间</w:t>
      </w:r>
      <w:r>
        <w:t>∶90</w:t>
      </w:r>
      <w:r>
        <w:t>分钟</w:t>
      </w:r>
      <w:r>
        <w:t xml:space="preserve"> </w:t>
      </w:r>
      <w:r>
        <w:t>满分</w:t>
      </w:r>
      <w:r>
        <w:t xml:space="preserve">∶ 100 </w:t>
      </w:r>
      <w:r>
        <w:t>分）</w:t>
      </w:r>
    </w:p>
    <w:p w:rsidR="00154B24" w:rsidRDefault="00154B24" w:rsidP="00154B24">
      <w:r>
        <w:t>温馨提示</w:t>
      </w:r>
      <w:r>
        <w:t xml:space="preserve">∶ </w:t>
      </w:r>
      <w:r>
        <w:t>本卷中</w:t>
      </w:r>
      <w:r>
        <w:t xml:space="preserve"> g=10N/Kg</w:t>
      </w:r>
    </w:p>
    <w:p w:rsidR="00154B24" w:rsidRDefault="00154B24" w:rsidP="00154B24">
      <w:r>
        <w:t>一、填空题（本大题共</w:t>
      </w:r>
      <w:r>
        <w:t xml:space="preserve"> 12 </w:t>
      </w:r>
      <w:r>
        <w:t>小题，每空</w:t>
      </w:r>
      <w:r>
        <w:t>1</w:t>
      </w:r>
      <w:r>
        <w:t>分，共</w:t>
      </w:r>
      <w:r>
        <w:t xml:space="preserve">23 </w:t>
      </w:r>
      <w:r>
        <w:t>分）</w:t>
      </w:r>
    </w:p>
    <w:p w:rsidR="00154B24" w:rsidRDefault="00154B24" w:rsidP="00154B24">
      <w:r>
        <w:t>1.</w:t>
      </w:r>
      <w:r>
        <w:t>如图所示是由中国科学院国家天文台主导建设，具有我国自主知识产权、世界最大单口径、最灵敏的射电望远镜，它被誉为</w:t>
      </w:r>
      <w:r>
        <w:t>"</w:t>
      </w:r>
      <w:r>
        <w:t>中国天眼</w:t>
      </w:r>
      <w:r>
        <w:t>"</w:t>
      </w:r>
      <w:r>
        <w:t>，该望远镜将帮助科学家进一步探索宇宙。在</w:t>
      </w:r>
      <w:r>
        <w:t>①</w:t>
      </w:r>
      <w:r>
        <w:t>银河系、</w:t>
      </w:r>
      <w:r>
        <w:t>②</w:t>
      </w:r>
      <w:r>
        <w:t>地球、</w:t>
      </w:r>
      <w:r>
        <w:t>③</w:t>
      </w:r>
      <w:r>
        <w:t>太阳系、</w:t>
      </w:r>
      <w:r>
        <w:t>④</w:t>
      </w:r>
      <w:r>
        <w:t>宇宙中，按从小到大的顺序排列，依次为</w:t>
      </w:r>
      <w:r>
        <w:t>_____</w:t>
      </w:r>
      <w:r>
        <w:t>（填序号）。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5267325" cy="1209675"/>
            <wp:effectExtent l="0" t="0" r="9525" b="9525"/>
            <wp:docPr id="26" name="图片 26" descr="57a9150db8b78906cab75c975fa9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57a9150db8b78906cab75c975fa92b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2.</w:t>
      </w:r>
      <w:r>
        <w:t>如图，是太阳系模型图，行星们在各自的固定轨道上围绕恒星太阳运转，这与原子</w:t>
      </w:r>
      <w:r>
        <w:t>_</w:t>
      </w:r>
      <w:r>
        <w:t>模型服十分相似，其中</w:t>
      </w:r>
      <w:r>
        <w:t>____</w:t>
      </w:r>
      <w:r>
        <w:t>相当于太阳，绕核运动的</w:t>
      </w:r>
      <w:r>
        <w:t>_____</w:t>
      </w:r>
      <w:r>
        <w:t>就相当于行星。</w:t>
      </w:r>
    </w:p>
    <w:p w:rsidR="00154B24" w:rsidRDefault="00154B24" w:rsidP="00154B24">
      <w:pPr>
        <w:rPr>
          <w:u w:val="single"/>
        </w:rPr>
      </w:pPr>
      <w:r>
        <w:t>3. 2019</w:t>
      </w:r>
      <w:r>
        <w:t>年</w:t>
      </w:r>
      <w:r>
        <w:t xml:space="preserve"> 12</w:t>
      </w:r>
      <w:r>
        <w:t>月</w:t>
      </w:r>
      <w:r>
        <w:t>17</w:t>
      </w:r>
      <w:r>
        <w:t>日，国产航母</w:t>
      </w:r>
      <w:r>
        <w:t>"</w:t>
      </w:r>
      <w:r>
        <w:t>山东舰</w:t>
      </w:r>
      <w:r>
        <w:t>"</w:t>
      </w:r>
      <w:r>
        <w:t>正式入列，中国海军开始进入上航母时代，图为国产歼舰载机歼</w:t>
      </w:r>
      <w:r>
        <w:t xml:space="preserve"> 15 </w:t>
      </w:r>
      <w:r>
        <w:t>从航母上起飞的情景，此时以航母甲板为参照物，飞行员是</w:t>
      </w:r>
      <w:r>
        <w:t>____</w:t>
      </w:r>
      <w:r>
        <w:t>（选填</w:t>
      </w:r>
      <w:r>
        <w:t>"</w:t>
      </w:r>
      <w:r>
        <w:t>运动</w:t>
      </w:r>
      <w:r>
        <w:t>"</w:t>
      </w:r>
      <w:r>
        <w:t>或</w:t>
      </w:r>
      <w:r>
        <w:t>"</w:t>
      </w:r>
      <w:r>
        <w:t>静止</w:t>
      </w:r>
      <w:r>
        <w:t>"</w:t>
      </w:r>
      <w:r>
        <w:t>）的，航母飞行时跑道长</w:t>
      </w:r>
      <w:r>
        <w:t xml:space="preserve"> 300m</w:t>
      </w:r>
      <w:r>
        <w:t>，经弹射装置助推后，飞机</w:t>
      </w:r>
      <w:r>
        <w:t xml:space="preserve"> 3s </w:t>
      </w:r>
      <w:r>
        <w:t>后速度可达</w:t>
      </w:r>
      <w:r>
        <w:t>40m/s</w:t>
      </w:r>
      <w:r>
        <w:t>，</w:t>
      </w:r>
      <w:r>
        <w:t>6s</w:t>
      </w:r>
      <w:r>
        <w:t>后离开跑道时的速度为</w:t>
      </w:r>
      <w:r>
        <w:t xml:space="preserve"> 80m/s</w:t>
      </w:r>
      <w:r>
        <w:t>，则飞机在跑道上的平均速度为</w:t>
      </w:r>
      <w:r>
        <w:rPr>
          <w:rFonts w:hint="eastAsia"/>
          <w:u w:val="single"/>
        </w:rPr>
        <w:t xml:space="preserve">       </w:t>
      </w:r>
    </w:p>
    <w:p w:rsidR="00154B24" w:rsidRDefault="00154B24" w:rsidP="00154B24">
      <w:r>
        <w:t>4.</w:t>
      </w:r>
      <w:r>
        <w:t>如图所示，用</w:t>
      </w:r>
      <w:r>
        <w:t>F = 40 N</w:t>
      </w:r>
      <w:r>
        <w:t>的力把一个重为</w:t>
      </w:r>
      <w:r>
        <w:t>20 N</w:t>
      </w:r>
      <w:r>
        <w:t>的物体压在竖直墙壁上，物体静止，此时物体受到的摩擦力为</w:t>
      </w:r>
      <w:r>
        <w:t xml:space="preserve">_____N; </w:t>
      </w:r>
      <w:r>
        <w:t>当力</w:t>
      </w:r>
      <w:r>
        <w:t>F</w:t>
      </w:r>
      <w:r>
        <w:t>增大为</w:t>
      </w:r>
      <w:r>
        <w:t>50 N</w:t>
      </w:r>
      <w:r>
        <w:t>且方向不变，则</w:t>
      </w:r>
      <w:r>
        <w:t>F</w:t>
      </w:r>
      <w:r>
        <w:t>物体受到的摩擦力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</w:t>
      </w:r>
      <w:r>
        <w:t>（选填</w:t>
      </w:r>
      <w:r>
        <w:t>"</w:t>
      </w:r>
      <w:r>
        <w:t>变大</w:t>
      </w:r>
      <w:r>
        <w:t>"""</w:t>
      </w:r>
      <w:r>
        <w:t>变小</w:t>
      </w:r>
      <w:r>
        <w:t>"</w:t>
      </w:r>
      <w:r>
        <w:t>或</w:t>
      </w:r>
      <w:r>
        <w:t>"</w:t>
      </w:r>
      <w:r>
        <w:t>不变</w:t>
      </w:r>
      <w:r>
        <w:t>"</w:t>
      </w:r>
      <w:r>
        <w:t>）。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1352550" cy="1028700"/>
            <wp:effectExtent l="0" t="0" r="0" b="0"/>
            <wp:docPr id="25" name="图片 25" descr="782361a399e049c73ab8d05fe19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782361a399e049c73ab8d05fe1966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666750" cy="1019175"/>
            <wp:effectExtent l="0" t="0" r="0" b="9525"/>
            <wp:docPr id="24" name="图片 24" descr="d779fa243b3ed69256d5c71109ab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779fa243b3ed69256d5c71109ab9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152650" cy="1000125"/>
            <wp:effectExtent l="0" t="0" r="0" b="9525"/>
            <wp:docPr id="23" name="图片 23" descr="78b48ad58c5554b369bc171f4819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78b48ad58c5554b369bc171f48197d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5.</w:t>
      </w:r>
      <w:r>
        <w:t>如图，</w:t>
      </w:r>
      <w:r>
        <w:t>OA</w:t>
      </w:r>
      <w:r>
        <w:t>为长</w:t>
      </w:r>
      <w:r>
        <w:t xml:space="preserve"> 1m</w:t>
      </w:r>
      <w:r>
        <w:t>的轻杆，与固定在竖直墙面上的光滑转轴相连接。将一重为</w:t>
      </w:r>
      <w:r>
        <w:t>30N</w:t>
      </w:r>
      <w:r>
        <w:t>的物</w:t>
      </w:r>
      <w:r>
        <w:lastRenderedPageBreak/>
        <w:t>体用轻绳拴在</w:t>
      </w:r>
      <w:r>
        <w:t xml:space="preserve"> O4 </w:t>
      </w:r>
      <w:r>
        <w:t>的中点</w:t>
      </w:r>
      <w:r>
        <w:t xml:space="preserve"> B</w:t>
      </w:r>
      <w:r>
        <w:t>处，用垂直于</w:t>
      </w:r>
      <w:r>
        <w:t xml:space="preserve"> OA </w:t>
      </w:r>
      <w:r>
        <w:t>的力</w:t>
      </w:r>
      <w:r>
        <w:t xml:space="preserve"> F</w:t>
      </w:r>
      <w:r>
        <w:t>拉住轻杆，静止在图示位置，此时，杠杆属于（选填</w:t>
      </w:r>
      <w:r>
        <w:t>"</w:t>
      </w:r>
      <w:r>
        <w:t>省力</w:t>
      </w:r>
      <w:r>
        <w:t>""</w:t>
      </w:r>
      <w:r>
        <w:t>费力</w:t>
      </w:r>
      <w:r>
        <w:t>"</w:t>
      </w:r>
      <w:r>
        <w:t>或</w:t>
      </w:r>
      <w:r>
        <w:t>"</w:t>
      </w:r>
      <w:r>
        <w:t>等臂</w:t>
      </w:r>
      <w:r>
        <w:t>"</w:t>
      </w:r>
      <w:r>
        <w:t>）杠杆，则</w:t>
      </w:r>
      <w:r>
        <w:t>F=__N</w:t>
      </w:r>
      <w:r>
        <w:t>。</w:t>
      </w:r>
    </w:p>
    <w:p w:rsidR="00154B24" w:rsidRDefault="00154B24" w:rsidP="00154B24">
      <w:r>
        <w:rPr>
          <w:rFonts w:hint="eastAsia"/>
        </w:rPr>
        <w:t>6.</w:t>
      </w:r>
      <w:r>
        <w:t>"</w:t>
      </w:r>
      <w:r>
        <w:t>清风不识字，何故乱翻书</w:t>
      </w:r>
      <w:r>
        <w:t>"</w:t>
      </w:r>
      <w:r>
        <w:t>所述清风能翻书，是风使书本上表面空气流动速度变大，导致书本上表面压强</w:t>
      </w:r>
      <w:r>
        <w:t>_____</w:t>
      </w:r>
      <w:r>
        <w:t>（选填</w:t>
      </w:r>
      <w:r>
        <w:t>"</w:t>
      </w:r>
      <w:r>
        <w:t>增大</w:t>
      </w:r>
      <w:r>
        <w:t>"</w:t>
      </w:r>
      <w:r>
        <w:t>或</w:t>
      </w:r>
      <w:r>
        <w:t>"</w:t>
      </w:r>
      <w:r>
        <w:t>减小</w:t>
      </w:r>
      <w:r>
        <w:t>"</w:t>
      </w:r>
      <w:r>
        <w:t>）</w:t>
      </w:r>
      <w:r>
        <w:t>;</w:t>
      </w:r>
      <w:r>
        <w:t>用吸管</w:t>
      </w:r>
      <w:r>
        <w:t>"</w:t>
      </w:r>
      <w:r>
        <w:t>吸</w:t>
      </w:r>
      <w:r>
        <w:t>"</w:t>
      </w:r>
      <w:r>
        <w:t>饮料时，饮料是在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 </w:t>
      </w:r>
      <w:r>
        <w:t>作用下被</w:t>
      </w:r>
      <w:r>
        <w:t>"</w:t>
      </w:r>
      <w:r>
        <w:t>吸</w:t>
      </w:r>
      <w:r>
        <w:t>"</w:t>
      </w:r>
      <w:r>
        <w:t>入口中的。</w:t>
      </w:r>
    </w:p>
    <w:p w:rsidR="00154B24" w:rsidRDefault="00154B24" w:rsidP="00154B24">
      <w:pPr>
        <w:rPr>
          <w:u w:val="single"/>
        </w:rPr>
      </w:pPr>
      <w:r>
        <w:t>7.</w:t>
      </w:r>
      <w:r>
        <w:t>如图装置，物体在水平拉力</w:t>
      </w:r>
      <w:r>
        <w:t>F</w:t>
      </w:r>
      <w:r>
        <w:t>的作用下，以</w:t>
      </w:r>
      <w:r>
        <w:t>0.1m/s</w:t>
      </w:r>
      <w:r>
        <w:t>的速度沿水平地面向左匀速直线运动了</w:t>
      </w:r>
      <w:r>
        <w:t>10s</w:t>
      </w:r>
      <w:r>
        <w:rPr>
          <w:rFonts w:hint="eastAsia"/>
        </w:rPr>
        <w:t>,</w:t>
      </w:r>
      <w:r>
        <w:t>绳子自由端移动的距离是</w:t>
      </w:r>
      <w:r>
        <w:rPr>
          <w:rFonts w:hint="eastAsia"/>
          <w:u w:val="single"/>
        </w:rPr>
        <w:t xml:space="preserve">     </w:t>
      </w:r>
      <w:r>
        <w:t>，若物体在水平面滑动时所受摩擦力为重力的</w:t>
      </w:r>
      <w:r>
        <w:t>0.3</w:t>
      </w:r>
      <w:r>
        <w:t>倍，即</w:t>
      </w:r>
      <w:r>
        <w:t>f = 0.3G</w:t>
      </w:r>
      <w:r>
        <w:t>，绳子所能承受的最大拉力为</w:t>
      </w:r>
      <w:r>
        <w:t xml:space="preserve"> 30N</w:t>
      </w:r>
      <w:r>
        <w:t>，不计滑轮与绳的重力及绳与滑轮的摩擦，则可以拉动物体的最大质量是</w:t>
      </w:r>
      <w:r>
        <w:rPr>
          <w:rFonts w:hint="eastAsia"/>
          <w:u w:val="single"/>
        </w:rPr>
        <w:t xml:space="preserve">           </w:t>
      </w:r>
    </w:p>
    <w:p w:rsidR="00154B24" w:rsidRDefault="00154B24" w:rsidP="00154B24"/>
    <w:p w:rsidR="00154B24" w:rsidRDefault="00154B24" w:rsidP="00154B24">
      <w:r>
        <w:rPr>
          <w:rFonts w:hint="eastAsia"/>
        </w:rPr>
        <w:t>8</w:t>
      </w:r>
      <w:r>
        <w:t>.2020</w:t>
      </w:r>
      <w:r>
        <w:t>年上半年，突如其来的新冠病毒让我们的生活深受影响。为了防止医生和病人之间病毒的交叉感染，在重症病房，医生穿上正压防护头套、防护服，该头套、防护服内气压</w:t>
      </w:r>
      <w:r>
        <w:t>____</w:t>
      </w:r>
      <w:r>
        <w:t>（选填</w:t>
      </w:r>
      <w:r>
        <w:t>"</w:t>
      </w:r>
      <w:r>
        <w:t>高于</w:t>
      </w:r>
      <w:r>
        <w:t>"</w:t>
      </w:r>
      <w:r>
        <w:t>或</w:t>
      </w:r>
      <w:r>
        <w:t>"</w:t>
      </w:r>
      <w:r>
        <w:t>低于</w:t>
      </w:r>
      <w:r>
        <w:t>"</w:t>
      </w:r>
      <w:r>
        <w:t>）病房内气压，从而有效防止空气中病毒侵害医护人员的健康。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5276850" cy="1028700"/>
            <wp:effectExtent l="0" t="0" r="0" b="0"/>
            <wp:docPr id="22" name="图片 22" descr="bbe3a5453bdd19c5c7e7fd6148e9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bbe3a5453bdd19c5c7e7fd6148e978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9.</w:t>
      </w:r>
      <w:r>
        <w:t>如图（</w:t>
      </w:r>
      <w:r>
        <w:t>a</w:t>
      </w:r>
      <w:r>
        <w:t>）所示，同种材料制成的甲、乙两个正立方体，放在水平桌面上，甲、乙两物体对桌面的压强分别为</w:t>
      </w:r>
      <w:r>
        <w:t>30</w:t>
      </w:r>
      <w:r>
        <w:t>帕和</w:t>
      </w:r>
      <w:r>
        <w:t>10</w:t>
      </w:r>
      <w:r>
        <w:t>帕，则对桌面压力较大的为</w:t>
      </w:r>
      <w:r>
        <w:t>___</w:t>
      </w:r>
      <w:r>
        <w:t>（选填</w:t>
      </w:r>
      <w:r>
        <w:t>"</w:t>
      </w:r>
      <w:r>
        <w:t>甲</w:t>
      </w:r>
      <w:r>
        <w:t>"</w:t>
      </w:r>
      <w:r>
        <w:t>或</w:t>
      </w:r>
      <w:r>
        <w:t>"</w:t>
      </w:r>
      <w:r>
        <w:t>乙</w:t>
      </w:r>
      <w:r>
        <w:t>"</w:t>
      </w:r>
      <w:r>
        <w:t>），如果把甲放在乙的上面，如图（</w:t>
      </w:r>
      <w:r>
        <w:t>b</w:t>
      </w:r>
      <w:r>
        <w:t>）所示，则乙对桌面的压强大小为</w:t>
      </w:r>
      <w:r>
        <w:t>____</w:t>
      </w:r>
      <w:r>
        <w:t>帕。</w:t>
      </w:r>
    </w:p>
    <w:p w:rsidR="00154B24" w:rsidRDefault="00154B24" w:rsidP="00154B24">
      <w:r>
        <w:t>10.</w:t>
      </w:r>
      <w:r>
        <w:t>两个完全相同容器内分别盛满不同的液体，现将两个完全相同的小球轻轻放入容器中，小球静止后的状态如图所示，则液体对容器底部的压强关系是</w:t>
      </w:r>
      <w:r>
        <w:t>P</w:t>
      </w:r>
      <w:r>
        <w:rPr>
          <w:rFonts w:hint="eastAsia"/>
          <w:vertAlign w:val="subscript"/>
        </w:rPr>
        <w:t>甲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</w:t>
      </w:r>
      <w:r>
        <w:t>P</w:t>
      </w:r>
      <w:r>
        <w:rPr>
          <w:rFonts w:hint="eastAsia"/>
          <w:vertAlign w:val="subscript"/>
        </w:rPr>
        <w:t>乙</w:t>
      </w:r>
      <w:r>
        <w:t xml:space="preserve">; </w:t>
      </w:r>
      <w:r>
        <w:t>两小球所受的浮力关系是</w:t>
      </w:r>
      <w:r>
        <w:t>F</w:t>
      </w:r>
      <w:r>
        <w:rPr>
          <w:rFonts w:hint="eastAsia"/>
          <w:vertAlign w:val="subscript"/>
        </w:rPr>
        <w:t>甲</w:t>
      </w:r>
      <w:r>
        <w:t>___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乙</w:t>
      </w:r>
      <w:r>
        <w:t>。（选填</w:t>
      </w:r>
      <w:r>
        <w:t>"&gt;"</w:t>
      </w:r>
      <w:r>
        <w:t>、</w:t>
      </w:r>
      <w:r>
        <w:t>"&lt;"</w:t>
      </w:r>
      <w:r>
        <w:t>或</w:t>
      </w:r>
      <w:r>
        <w:t>"="</w:t>
      </w:r>
      <w:r>
        <w:t>）</w:t>
      </w:r>
      <w:r>
        <w:t xml:space="preserve"> </w:t>
      </w:r>
    </w:p>
    <w:p w:rsidR="00154B24" w:rsidRDefault="00154B24" w:rsidP="00154B24">
      <w:r>
        <w:rPr>
          <w:rFonts w:hint="eastAsia"/>
        </w:rPr>
        <w:t>1</w:t>
      </w:r>
      <w:r>
        <w:t>1.</w:t>
      </w:r>
      <w:r>
        <w:t>海水的密度大于河水的密度，当图所示的军舰（保持质量不变）由河水驶向大海的过程中，它所受到的浮力将</w:t>
      </w:r>
      <w:r>
        <w:t>__</w:t>
      </w:r>
      <w:r>
        <w:t>（填</w:t>
      </w:r>
      <w:r>
        <w:t>"</w:t>
      </w:r>
      <w:r>
        <w:t>增大、</w:t>
      </w:r>
      <w:r>
        <w:t>"</w:t>
      </w:r>
      <w:r>
        <w:t>不变</w:t>
      </w:r>
      <w:r>
        <w:t>"</w:t>
      </w:r>
      <w:r>
        <w:t>或</w:t>
      </w:r>
      <w:r>
        <w:t>"</w:t>
      </w:r>
      <w:r>
        <w:t>减小</w:t>
      </w:r>
      <w:r>
        <w:t>"</w:t>
      </w:r>
      <w:r>
        <w:t>），军舰排开水的体积将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</w:t>
      </w:r>
      <w:r>
        <w:t>（填</w:t>
      </w:r>
      <w:r>
        <w:t>"</w:t>
      </w:r>
      <w:r>
        <w:t>增大</w:t>
      </w:r>
      <w:r>
        <w:t>"</w:t>
      </w:r>
      <w:r>
        <w:t>、</w:t>
      </w:r>
      <w:r>
        <w:t>"</w:t>
      </w:r>
      <w:r>
        <w:t>不变</w:t>
      </w:r>
      <w:r>
        <w:t>"</w:t>
      </w:r>
      <w:r>
        <w:t>或</w:t>
      </w:r>
      <w:r>
        <w:t>"</w:t>
      </w:r>
      <w:r>
        <w:t>减小</w:t>
      </w:r>
      <w:r>
        <w:t>"</w:t>
      </w:r>
      <w:r>
        <w:t>）。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1390650" cy="1000125"/>
            <wp:effectExtent l="0" t="0" r="0" b="9525"/>
            <wp:docPr id="21" name="图片 21" descr="4036c6dec9a7e65c704e2ca8e367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4036c6dec9a7e65c704e2ca8e367b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190750" cy="962025"/>
            <wp:effectExtent l="0" t="0" r="0" b="9525"/>
            <wp:docPr id="20" name="图片 20" descr="024aa3e5dc71bc9020ea592c5fb7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024aa3e5dc71bc9020ea592c5fb78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12∶</w:t>
      </w:r>
      <w:r>
        <w:t>在科技节，小海用传感器设计了如图甲所示的力学装置，杠杆</w:t>
      </w:r>
      <w:r>
        <w:t xml:space="preserve"> OAB</w:t>
      </w:r>
      <w:r>
        <w:t>始终在水平位置保</w:t>
      </w:r>
      <w:r>
        <w:lastRenderedPageBreak/>
        <w:t>持平衡，</w:t>
      </w:r>
      <w:r>
        <w:t>O</w:t>
      </w:r>
      <w:r>
        <w:t>为杠杆的支点，</w:t>
      </w:r>
      <w:r>
        <w:t>OB = 3</w:t>
      </w:r>
      <w:r>
        <w:rPr>
          <w:rFonts w:hint="eastAsia"/>
        </w:rPr>
        <w:t>O</w:t>
      </w:r>
      <w:r>
        <w:t>A</w:t>
      </w:r>
      <w:r>
        <w:t>，竖直细杆</w:t>
      </w:r>
      <w:r>
        <w:t>a</w:t>
      </w:r>
      <w:r>
        <w:t>的上端通过力传感器连在天花板上，下端连在杠杆的</w:t>
      </w:r>
      <w:r>
        <w:t xml:space="preserve"> A </w:t>
      </w:r>
      <w:r>
        <w:t>点，竖直细杆</w:t>
      </w:r>
      <w:r>
        <w:t>b</w:t>
      </w:r>
      <w:r>
        <w:t>的两端分别与杠杆和物体</w:t>
      </w:r>
      <w:r>
        <w:t>M</w:t>
      </w:r>
      <w:r>
        <w:t>固定，水箱的质量为</w:t>
      </w:r>
      <w:r>
        <w:t>0.8kg</w:t>
      </w:r>
      <w:r>
        <w:t>，不计杠杆、细杆及连接处的重力。当图甲所示的水箱中装满水时，水的质量为</w:t>
      </w:r>
      <w:r>
        <w:t xml:space="preserve"> 3kg</w:t>
      </w:r>
      <w:r>
        <w:t>。力传感器可以显示出细杆</w:t>
      </w:r>
      <w:r>
        <w:t xml:space="preserve"> a</w:t>
      </w:r>
      <w:r>
        <w:t>的上端受到作用力的大小，图乙是力传感器的示数大小随水箱中水的质量变化的图象，</w:t>
      </w:r>
    </w:p>
    <w:p w:rsidR="00154B24" w:rsidRDefault="00154B24" w:rsidP="00154B24">
      <w:pPr>
        <w:numPr>
          <w:ilvl w:val="0"/>
          <w:numId w:val="11"/>
        </w:numPr>
        <w:spacing w:after="0" w:line="240" w:lineRule="auto"/>
      </w:pPr>
      <w:r>
        <w:t>图甲所示的水箱装满水时，水受到的重力为</w:t>
      </w:r>
      <w:r>
        <w:rPr>
          <w:rFonts w:hint="eastAsia"/>
          <w:u w:val="single"/>
        </w:rPr>
        <w:t xml:space="preserve">      N</w:t>
      </w:r>
    </w:p>
    <w:p w:rsidR="00154B24" w:rsidRDefault="00154B24" w:rsidP="00154B24">
      <w:r>
        <w:t>（</w:t>
      </w:r>
      <w:r>
        <w:t>2</w:t>
      </w:r>
      <w:r>
        <w:t>）物体</w:t>
      </w:r>
      <w:r>
        <w:t>M</w:t>
      </w:r>
      <w:r>
        <w:t>的质量为</w:t>
      </w:r>
      <w:r>
        <w:rPr>
          <w:rFonts w:hint="eastAsia"/>
          <w:u w:val="single"/>
        </w:rPr>
        <w:t xml:space="preserve">     </w:t>
      </w:r>
      <w:r>
        <w:t>kg;.</w:t>
      </w:r>
    </w:p>
    <w:p w:rsidR="00154B24" w:rsidRDefault="00154B24" w:rsidP="00154B24">
      <w:r>
        <w:t>二、选择题（本大题共</w:t>
      </w:r>
      <w:r>
        <w:t xml:space="preserve">10 </w:t>
      </w:r>
      <w:r>
        <w:t>小题，每题只有一个答案，每题</w:t>
      </w:r>
      <w:r>
        <w:t>3</w:t>
      </w:r>
      <w:r>
        <w:t>分，共</w:t>
      </w:r>
      <w:r>
        <w:t xml:space="preserve">30 </w:t>
      </w:r>
      <w:r>
        <w:t>分）</w:t>
      </w:r>
      <w:r>
        <w:t xml:space="preserve"> </w:t>
      </w:r>
    </w:p>
    <w:p w:rsidR="00154B24" w:rsidRDefault="00154B24" w:rsidP="00154B24">
      <w:r>
        <w:t>13</w:t>
      </w:r>
      <w:r>
        <w:t>．从分子动理论的角度解释下列现象，错误的（</w:t>
      </w:r>
      <w:r>
        <w:t xml:space="preserve"> </w:t>
      </w:r>
      <w:r>
        <w:rPr>
          <w:rFonts w:hint="eastAsia"/>
        </w:rPr>
        <w:t>）</w:t>
      </w:r>
    </w:p>
    <w:p w:rsidR="00154B24" w:rsidRDefault="00154B24" w:rsidP="00154B24">
      <w:r>
        <w:t>A.</w:t>
      </w:r>
      <w:r>
        <w:t>酒香不怕巷子深</w:t>
      </w:r>
      <w:r>
        <w:rPr>
          <w:rFonts w:hint="eastAsia"/>
        </w:rPr>
        <w:t>——</w:t>
      </w:r>
      <w:r>
        <w:t>分子在不停的运动</w:t>
      </w:r>
      <w:r>
        <w:t xml:space="preserve"> </w:t>
      </w:r>
    </w:p>
    <w:p w:rsidR="00154B24" w:rsidRDefault="00154B24" w:rsidP="00154B24">
      <w:r>
        <w:t>B.</w:t>
      </w:r>
      <w:r>
        <w:t>固体和液体很难被压缩</w:t>
      </w:r>
      <w:r>
        <w:rPr>
          <w:rFonts w:hint="eastAsia"/>
        </w:rPr>
        <w:t>——</w:t>
      </w:r>
      <w:r>
        <w:t>分子间存在引力</w:t>
      </w:r>
      <w:r>
        <w:t xml:space="preserve"> </w:t>
      </w:r>
    </w:p>
    <w:p w:rsidR="00154B24" w:rsidRDefault="00154B24" w:rsidP="00154B24">
      <w:r>
        <w:t xml:space="preserve">C. </w:t>
      </w:r>
      <w:r>
        <w:t>向篮球中打气</w:t>
      </w:r>
      <w:r>
        <w:rPr>
          <w:rFonts w:hint="eastAsia"/>
        </w:rPr>
        <w:t>——</w:t>
      </w:r>
      <w:r>
        <w:t>分子间有间隙</w:t>
      </w:r>
    </w:p>
    <w:p w:rsidR="00154B24" w:rsidRDefault="00154B24" w:rsidP="00154B24">
      <w:r>
        <w:t>D.</w:t>
      </w:r>
      <w:r>
        <w:t>温度越高，液体蒸发越快一一分子运动的剧烈程度与温度有关</w:t>
      </w:r>
    </w:p>
    <w:p w:rsidR="00154B24" w:rsidRDefault="00154B24" w:rsidP="00154B24">
      <w:r>
        <w:t xml:space="preserve">14. 202 </w:t>
      </w:r>
      <w:r>
        <w:t>年北京一张家口冬季奥林匹克运动会日益临近，下列有关冬奥会项目的说法中正确的是</w:t>
      </w:r>
    </w:p>
    <w:p w:rsidR="00154B24" w:rsidRDefault="00154B24" w:rsidP="00154B24">
      <w:r>
        <w:t>A.</w:t>
      </w:r>
      <w:r>
        <w:t>跳台滑雪运动员从台端飞出后在空中运动的过程中，运动状态不变</w:t>
      </w:r>
      <w:r>
        <w:t xml:space="preserve"> </w:t>
      </w:r>
    </w:p>
    <w:p w:rsidR="00154B24" w:rsidRDefault="00154B24" w:rsidP="00154B24">
      <w:r>
        <w:t>B</w:t>
      </w:r>
      <w:r>
        <w:rPr>
          <w:rFonts w:hint="eastAsia"/>
        </w:rPr>
        <w:t>.</w:t>
      </w:r>
      <w:r>
        <w:t>冰壶运动员投掷出去的冰壶继续向前运动，冰壶离开运动员惯性就不存在了</w:t>
      </w:r>
      <w:r>
        <w:t xml:space="preserve"> </w:t>
      </w:r>
    </w:p>
    <w:p w:rsidR="00154B24" w:rsidRDefault="00154B24" w:rsidP="00154B24">
      <w:r>
        <w:rPr>
          <w:rFonts w:hint="eastAsia"/>
        </w:rPr>
        <w:t>C.</w:t>
      </w:r>
      <w:r>
        <w:t>浓球运动员在滑行时用球杆击打冰球，球杆对冰球的力的大小等于冰球对球杆的力的大小</w:t>
      </w:r>
      <w:r>
        <w:t xml:space="preserve"> D.</w:t>
      </w:r>
      <w:r>
        <w:t>滑冰运动员在加速滑行的过程中，惯性越来越大</w:t>
      </w:r>
    </w:p>
    <w:p w:rsidR="00154B24" w:rsidRDefault="00154B24" w:rsidP="00154B24">
      <w:r>
        <w:t>15</w:t>
      </w:r>
      <w:r>
        <w:t>．如图所示，纸带穿过打点计时器（每隔一定时间在纸带上打下一个点）与一木块左端相连，木块在弹资测力计作用下沿水平桌面（纸面）向右运动时，就能在纸带上打出一系列的点。图中</w:t>
      </w:r>
      <w:r>
        <w:t>①</w:t>
      </w:r>
      <w:r>
        <w:t>和</w:t>
      </w:r>
      <w:r>
        <w:t>②</w:t>
      </w:r>
      <w:r>
        <w:t>是打点计时器先后打出的两条纸带，与其对应的测力计的示数分别为</w:t>
      </w:r>
      <w:r>
        <w:t>F</w:t>
      </w:r>
      <w:r>
        <w:rPr>
          <w:rFonts w:hint="eastAsia"/>
          <w:vertAlign w:val="subscript"/>
        </w:rPr>
        <w:t>1</w:t>
      </w:r>
      <w:r>
        <w:t>、</w:t>
      </w:r>
      <w:r>
        <w:t>F</w:t>
      </w:r>
      <w:r>
        <w:rPr>
          <w:rFonts w:hint="eastAsia"/>
          <w:vertAlign w:val="subscript"/>
        </w:rPr>
        <w:t>2</w:t>
      </w:r>
      <w:r>
        <w:t>，木块运动的速度分别为</w:t>
      </w:r>
      <w:r>
        <w:rPr>
          <w:rFonts w:hint="eastAsia"/>
        </w:rPr>
        <w:t>V</w:t>
      </w:r>
      <w:r>
        <w:rPr>
          <w:vertAlign w:val="subscript"/>
        </w:rPr>
        <w:t>1</w:t>
      </w:r>
      <w:r>
        <w:t>、</w:t>
      </w:r>
      <w:r>
        <w:t>V</w:t>
      </w:r>
      <w:r>
        <w:rPr>
          <w:vertAlign w:val="subscript"/>
        </w:rPr>
        <w:t>2</w:t>
      </w:r>
      <w:r>
        <w:t>，那么（</w:t>
      </w:r>
      <w:r>
        <w:t xml:space="preserve"> </w:t>
      </w:r>
      <w:r>
        <w:rPr>
          <w:rFonts w:hint="eastAsia"/>
        </w:rPr>
        <w:t>）</w:t>
      </w:r>
    </w:p>
    <w:p w:rsidR="00154B24" w:rsidRDefault="00154B24" w:rsidP="00154B24">
      <w:r>
        <w:t>A. F</w:t>
      </w:r>
      <w:r>
        <w:rPr>
          <w:rFonts w:hint="eastAsia"/>
          <w:vertAlign w:val="subscript"/>
        </w:rPr>
        <w:t>1</w:t>
      </w:r>
      <w:r>
        <w:t>=F</w:t>
      </w:r>
      <w:r>
        <w:rPr>
          <w:rFonts w:hint="eastAsia"/>
          <w:vertAlign w:val="subscript"/>
        </w:rPr>
        <w:t>2</w:t>
      </w:r>
      <w:proofErr w:type="gramStart"/>
      <w:r>
        <w:t>,</w:t>
      </w:r>
      <w:r>
        <w:rPr>
          <w:rFonts w:hint="eastAsia"/>
        </w:rPr>
        <w:t>V</w:t>
      </w:r>
      <w:r>
        <w:rPr>
          <w:vertAlign w:val="subscript"/>
        </w:rPr>
        <w:t>1</w:t>
      </w:r>
      <w:proofErr w:type="gramEnd"/>
      <w:r>
        <w:t>&lt;V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   </w:t>
      </w:r>
      <w:r>
        <w:t>B. F</w:t>
      </w:r>
      <w:r>
        <w:rPr>
          <w:rFonts w:hint="eastAsia"/>
          <w:vertAlign w:val="subscript"/>
        </w:rPr>
        <w:t>1</w:t>
      </w:r>
      <w:r>
        <w:t>&lt;F</w:t>
      </w:r>
      <w:r>
        <w:rPr>
          <w:rFonts w:hint="eastAsia"/>
          <w:vertAlign w:val="subscript"/>
        </w:rPr>
        <w:t>2</w:t>
      </w:r>
      <w:r>
        <w:t>,</w:t>
      </w:r>
      <w:r>
        <w:rPr>
          <w:rFonts w:hint="eastAsia"/>
        </w:rPr>
        <w:t>V</w:t>
      </w:r>
      <w:r>
        <w:rPr>
          <w:vertAlign w:val="subscript"/>
        </w:rPr>
        <w:t>1</w:t>
      </w:r>
      <w:r>
        <w:t xml:space="preserve"> &lt;</w:t>
      </w:r>
      <w:r>
        <w:rPr>
          <w:rFonts w:hint="eastAsia"/>
        </w:rPr>
        <w:t>V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 xml:space="preserve">   </w:t>
      </w:r>
      <w:r>
        <w:t>C. F</w:t>
      </w:r>
      <w:r>
        <w:rPr>
          <w:rFonts w:hint="eastAsia"/>
          <w:vertAlign w:val="subscript"/>
        </w:rPr>
        <w:t>1</w:t>
      </w:r>
      <w:r>
        <w:t>= F</w:t>
      </w:r>
      <w:r>
        <w:rPr>
          <w:rFonts w:hint="eastAsia"/>
          <w:vertAlign w:val="subscript"/>
        </w:rPr>
        <w:t>2</w:t>
      </w:r>
      <w:r>
        <w:t>,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1</w:t>
      </w:r>
      <w:r>
        <w:t>&gt;V</w:t>
      </w:r>
      <w:r>
        <w:rPr>
          <w:vertAlign w:val="subscript"/>
        </w:rPr>
        <w:t>2</w:t>
      </w:r>
      <w:r>
        <w:rPr>
          <w:rFonts w:hint="eastAsia"/>
        </w:rPr>
        <w:t xml:space="preserve">   </w:t>
      </w:r>
      <w:r>
        <w:t xml:space="preserve"> D.F</w:t>
      </w:r>
      <w:r>
        <w:rPr>
          <w:rFonts w:hint="eastAsia"/>
          <w:vertAlign w:val="subscript"/>
        </w:rPr>
        <w:t>1</w:t>
      </w:r>
      <w:r>
        <w:t>&gt;F</w:t>
      </w:r>
      <w:r>
        <w:rPr>
          <w:vertAlign w:val="subscript"/>
        </w:rPr>
        <w:t>2</w:t>
      </w:r>
      <w:r>
        <w:t>,</w:t>
      </w:r>
      <w:r>
        <w:rPr>
          <w:rFonts w:hint="eastAsia"/>
        </w:rPr>
        <w:t>V</w:t>
      </w:r>
      <w:r>
        <w:rPr>
          <w:vertAlign w:val="subscript"/>
        </w:rPr>
        <w:t>1</w:t>
      </w:r>
      <w:r>
        <w:t>&gt;</w:t>
      </w:r>
      <w:r>
        <w:rPr>
          <w:rFonts w:hint="eastAsia"/>
        </w:rPr>
        <w:t>V</w:t>
      </w:r>
      <w:r>
        <w:rPr>
          <w:vertAlign w:val="subscript"/>
        </w:rPr>
        <w:t>2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2657475" cy="838200"/>
            <wp:effectExtent l="0" t="0" r="9525" b="0"/>
            <wp:docPr id="19" name="图片 19" descr="06b29e353d699eecdab84a37ecba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6b29e353d699eecdab84a37ecbad7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095375" cy="838200"/>
            <wp:effectExtent l="0" t="0" r="9525" b="0"/>
            <wp:docPr id="18" name="图片 18" descr="b495e6b0bcdd7d81c9b51138a93d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b495e6b0bcdd7d81c9b51138a93dc0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16.</w:t>
      </w:r>
      <w:r>
        <w:t>用图示装置探究杠杆的平衡条件，保持左侧的钩码个数和位置不变，使右侧弹簧测力计的作用点</w:t>
      </w:r>
      <w:r>
        <w:t>A</w:t>
      </w:r>
      <w:r>
        <w:t>固定，改变测力计与水平方向的夹角</w:t>
      </w:r>
      <w:r>
        <w:t>θ</w:t>
      </w:r>
      <w:r>
        <w:t>，动力臂</w:t>
      </w:r>
      <w:r>
        <w:t>L</w:t>
      </w:r>
      <w:r>
        <w:t>也随之改变，所作出的</w:t>
      </w:r>
      <w:r>
        <w:t>"F-θ"</w:t>
      </w:r>
      <w:r>
        <w:lastRenderedPageBreak/>
        <w:t>图象和</w:t>
      </w:r>
      <w:r>
        <w:t>"F-L"</w:t>
      </w:r>
      <w:r>
        <w:t>图象中，正确的是（</w:t>
      </w:r>
      <w:r>
        <w:rPr>
          <w:rFonts w:hint="eastAsia"/>
        </w:rPr>
        <w:t>）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5267325" cy="1200150"/>
            <wp:effectExtent l="0" t="0" r="9525" b="0"/>
            <wp:docPr id="17" name="图片 17" descr="16684a70c1e1c31d37b9986ed75c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6684a70c1e1c31d37b9986ed75c93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pPr>
        <w:numPr>
          <w:ilvl w:val="0"/>
          <w:numId w:val="12"/>
        </w:numPr>
        <w:spacing w:after="0" w:line="240" w:lineRule="auto"/>
      </w:pPr>
      <w:r>
        <w:t>如图所示，</w:t>
      </w:r>
      <w:r>
        <w:t>G=100N</w:t>
      </w:r>
      <w:r>
        <w:t>，</w:t>
      </w:r>
      <w:r>
        <w:t>G</w:t>
      </w:r>
      <w:r>
        <w:rPr>
          <w:rFonts w:hint="eastAsia"/>
          <w:vertAlign w:val="subscript"/>
        </w:rPr>
        <w:t>动</w:t>
      </w:r>
      <w:r>
        <w:t>= 10N</w:t>
      </w:r>
      <w:r>
        <w:t>，用力</w:t>
      </w:r>
      <w:r>
        <w:t>F</w:t>
      </w:r>
      <w:r>
        <w:t>将重物</w:t>
      </w:r>
      <w:r>
        <w:t>G</w:t>
      </w:r>
      <w:r>
        <w:t>以</w:t>
      </w:r>
      <w:r>
        <w:t>0.1m/s</w:t>
      </w:r>
      <w:r>
        <w:t>的速度匀速提升，则所需拉力</w:t>
      </w:r>
      <w:r>
        <w:t>F</w:t>
      </w:r>
      <w:r>
        <w:t>及力</w:t>
      </w:r>
      <w:r>
        <w:t>F</w:t>
      </w:r>
      <w:r>
        <w:t>拉绳的速度</w:t>
      </w:r>
      <w:r>
        <w:rPr>
          <w:rFonts w:hint="eastAsia"/>
        </w:rPr>
        <w:t>V</w:t>
      </w:r>
      <w:r>
        <w:t>分别为（不计摩擦）</w:t>
      </w:r>
      <w:r>
        <w:rPr>
          <w:rFonts w:hint="eastAsia"/>
        </w:rPr>
        <w:t>（</w:t>
      </w:r>
      <w:r>
        <w:rPr>
          <w:rFonts w:hint="eastAsia"/>
        </w:rPr>
        <w:t xml:space="preserve">  </w:t>
      </w:r>
      <w:r>
        <w:rPr>
          <w:rFonts w:hint="eastAsia"/>
        </w:rPr>
        <w:t>）</w:t>
      </w:r>
      <w:r>
        <w:t xml:space="preserve"> </w:t>
      </w:r>
    </w:p>
    <w:p w:rsidR="00154B24" w:rsidRDefault="00154B24" w:rsidP="00154B24">
      <w:r>
        <w:t xml:space="preserve">A.50N. 0.2m/s </w:t>
      </w:r>
      <w:r>
        <w:rPr>
          <w:rFonts w:hint="eastAsia"/>
        </w:rPr>
        <w:t xml:space="preserve">  </w:t>
      </w:r>
      <w:r>
        <w:t>B. 5.5N</w:t>
      </w:r>
      <w:proofErr w:type="gramStart"/>
      <w:r>
        <w:t>,0.2</w:t>
      </w:r>
      <w:proofErr w:type="gramEnd"/>
      <w:r>
        <w:t xml:space="preserve"> m/s </w:t>
      </w:r>
      <w:r>
        <w:rPr>
          <w:rFonts w:hint="eastAsia"/>
        </w:rPr>
        <w:t xml:space="preserve">  </w:t>
      </w:r>
      <w:r>
        <w:t>C. 200N,0.05 m/s</w:t>
      </w:r>
      <w:r>
        <w:rPr>
          <w:rFonts w:hint="eastAsia"/>
        </w:rPr>
        <w:t xml:space="preserve">   </w:t>
      </w:r>
      <w:r>
        <w:t>D. 210N, 0.05 m/s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685800" cy="1190625"/>
            <wp:effectExtent l="0" t="0" r="0" b="9525"/>
            <wp:docPr id="16" name="图片 16" descr="bc6604fdcc7d2983cbd172ff186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bc6604fdcc7d2983cbd172ff18690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895350" cy="1181100"/>
            <wp:effectExtent l="0" t="0" r="0" b="0"/>
            <wp:docPr id="15" name="图片 15" descr="2b62709adb4ec23cc069877bc286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b62709adb4ec23cc069877bc286f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771650" cy="1162050"/>
            <wp:effectExtent l="0" t="0" r="0" b="0"/>
            <wp:docPr id="14" name="图片 14" descr="e28d1d3bb3ff0df3e67c4cd0c76d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e28d1d3bb3ff0df3e67c4cd0c76df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pPr>
        <w:numPr>
          <w:ilvl w:val="0"/>
          <w:numId w:val="12"/>
        </w:numPr>
        <w:spacing w:after="0" w:line="240" w:lineRule="auto"/>
      </w:pPr>
      <w:r>
        <w:t>如图所示，一轻弹簧上端固定在天花板上，下端连接一小球，开始时小球静止在</w:t>
      </w:r>
      <w:r>
        <w:t xml:space="preserve"> O</w:t>
      </w:r>
      <w:r>
        <w:t>点，将小球向下拉到</w:t>
      </w:r>
      <w:r>
        <w:t>B</w:t>
      </w:r>
      <w:r>
        <w:t>点，释放小球，已知</w:t>
      </w:r>
      <w:r>
        <w:t>A0= OB</w:t>
      </w:r>
      <w:r>
        <w:t>，研究小球在竖直方向上的受力和运动情况，则（</w:t>
      </w:r>
      <w:r>
        <w:t xml:space="preserve"> </w:t>
      </w:r>
      <w:r>
        <w:t>）</w:t>
      </w:r>
      <w:r>
        <w:t xml:space="preserve"> </w:t>
      </w:r>
    </w:p>
    <w:p w:rsidR="00154B24" w:rsidRDefault="00154B24" w:rsidP="00154B24">
      <w:pPr>
        <w:numPr>
          <w:ilvl w:val="0"/>
          <w:numId w:val="13"/>
        </w:numPr>
        <w:spacing w:after="0" w:line="240" w:lineRule="auto"/>
      </w:pPr>
      <w:r>
        <w:t>小球运动到</w:t>
      </w:r>
      <w:r>
        <w:t xml:space="preserve"> O </w:t>
      </w:r>
      <w:r>
        <w:t>点时将停止运动并保持静止</w:t>
      </w:r>
      <w:r>
        <w:t xml:space="preserve"> </w:t>
      </w:r>
    </w:p>
    <w:p w:rsidR="00154B24" w:rsidRDefault="00154B24" w:rsidP="00154B24">
      <w:r>
        <w:t>B.</w:t>
      </w:r>
      <w:r>
        <w:t>小球运动到</w:t>
      </w:r>
      <w:r>
        <w:t xml:space="preserve"> A </w:t>
      </w:r>
      <w:r>
        <w:t>点时将停止运动并保持静止</w:t>
      </w:r>
    </w:p>
    <w:p w:rsidR="00154B24" w:rsidRDefault="00154B24" w:rsidP="00154B24">
      <w:r>
        <w:t>C.</w:t>
      </w:r>
      <w:r>
        <w:t>小球从</w:t>
      </w:r>
      <w:r>
        <w:t xml:space="preserve"> B</w:t>
      </w:r>
      <w:r>
        <w:t>运动到</w:t>
      </w:r>
      <w:r>
        <w:t>O</w:t>
      </w:r>
      <w:r>
        <w:t>的过程中弹力大于重力、速度不断增大</w:t>
      </w:r>
    </w:p>
    <w:p w:rsidR="00154B24" w:rsidRDefault="00154B24" w:rsidP="00154B24">
      <w:r>
        <w:t>D</w:t>
      </w:r>
      <w:r>
        <w:rPr>
          <w:rFonts w:hint="eastAsia"/>
        </w:rPr>
        <w:t>.</w:t>
      </w:r>
      <w:r>
        <w:t>小球从</w:t>
      </w:r>
      <w:r>
        <w:t xml:space="preserve"> O</w:t>
      </w:r>
      <w:r>
        <w:t>运动到</w:t>
      </w:r>
      <w:r>
        <w:t xml:space="preserve">A </w:t>
      </w:r>
      <w:r>
        <w:t>的过程中弹力大于重力、速度不断减小</w:t>
      </w:r>
    </w:p>
    <w:p w:rsidR="00154B24" w:rsidRDefault="00154B24" w:rsidP="00154B24">
      <w:r>
        <w:t>19.</w:t>
      </w:r>
      <w:r>
        <w:t>如图所示，甲、乙是放在水平地面上的两个质量均匀的长方体，它们的密度之比</w:t>
      </w:r>
      <w:r>
        <w:rPr>
          <w:rFonts w:ascii="微软雅黑" w:eastAsia="微软雅黑" w:hAnsi="微软雅黑" w:cs="微软雅黑" w:hint="eastAsia"/>
        </w:rPr>
        <w:t>ρ</w:t>
      </w:r>
      <w:r>
        <w:rPr>
          <w:rFonts w:ascii="微软雅黑" w:eastAsia="微软雅黑" w:hAnsi="微软雅黑" w:cs="微软雅黑" w:hint="eastAsia"/>
          <w:vertAlign w:val="subscript"/>
        </w:rPr>
        <w:t>甲</w:t>
      </w:r>
      <w:r>
        <w:rPr>
          <w:rFonts w:ascii="微软雅黑" w:eastAsia="微软雅黑" w:hAnsi="微软雅黑" w:cs="微软雅黑" w:hint="eastAsia"/>
        </w:rPr>
        <w:t>：ρ</w:t>
      </w:r>
      <w:r>
        <w:rPr>
          <w:rFonts w:ascii="微软雅黑" w:eastAsia="微软雅黑" w:hAnsi="微软雅黑" w:cs="微软雅黑" w:hint="eastAsia"/>
          <w:vertAlign w:val="subscript"/>
        </w:rPr>
        <w:t>乙</w:t>
      </w:r>
      <w:r>
        <w:t>= 2∶3</w:t>
      </w:r>
      <w:r>
        <w:t>，底面积之比</w:t>
      </w:r>
      <w:r>
        <w:t>S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：</w:t>
      </w:r>
      <w:r>
        <w:t>S</w:t>
      </w:r>
      <w:r>
        <w:rPr>
          <w:rFonts w:hint="eastAsia"/>
          <w:vertAlign w:val="subscript"/>
        </w:rPr>
        <w:t>乙</w:t>
      </w:r>
      <w:r>
        <w:t>=3∶4</w:t>
      </w:r>
      <w:r>
        <w:t>，对水平地面的压强之比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：</w:t>
      </w:r>
      <w:r>
        <w:t>P</w:t>
      </w:r>
      <w:r>
        <w:rPr>
          <w:rFonts w:hint="eastAsia"/>
          <w:vertAlign w:val="subscript"/>
        </w:rPr>
        <w:t>乙</w:t>
      </w:r>
      <w:r>
        <w:t>=8∶5</w:t>
      </w:r>
      <w:r>
        <w:t>，下列有关甲、乙的说法正确的是（）</w:t>
      </w:r>
    </w:p>
    <w:p w:rsidR="00154B24" w:rsidRDefault="00154B24" w:rsidP="00154B24">
      <w:r>
        <w:t>A.</w:t>
      </w:r>
      <w:r>
        <w:t>甲、乙的重力之比是</w:t>
      </w:r>
      <w:r>
        <w:t>1∶2</w:t>
      </w:r>
      <w:r>
        <w:rPr>
          <w:rFonts w:hint="eastAsia"/>
        </w:rPr>
        <w:t xml:space="preserve">  </w:t>
      </w:r>
      <w:r>
        <w:t>B.</w:t>
      </w:r>
      <w:r>
        <w:t>甲、乙的体积之比是</w:t>
      </w:r>
      <w:r>
        <w:t xml:space="preserve">16∶5 </w:t>
      </w:r>
      <w:r>
        <w:rPr>
          <w:rFonts w:hint="eastAsia"/>
        </w:rPr>
        <w:t xml:space="preserve"> </w:t>
      </w:r>
      <w:r>
        <w:t>C.</w:t>
      </w:r>
      <w:r>
        <w:t>甲、乙的高度之比是</w:t>
      </w:r>
      <w:r>
        <w:t>5∶12</w:t>
      </w:r>
    </w:p>
    <w:p w:rsidR="00154B24" w:rsidRDefault="00154B24" w:rsidP="00154B24">
      <w:r>
        <w:t>D.</w:t>
      </w:r>
      <w:r>
        <w:t>将甲、乙分别沿水平方向切去相同的高度后，甲剩余部分对地面的压强大于乙剩余部分对地面的压强</w:t>
      </w:r>
    </w:p>
    <w:p w:rsidR="00154B24" w:rsidRDefault="00154B24" w:rsidP="00154B24"/>
    <w:p w:rsidR="00154B24" w:rsidRDefault="00154B24" w:rsidP="00154B24">
      <w:r>
        <w:t>20.</w:t>
      </w:r>
      <w:r>
        <w:t>如图，往浴缸中匀速注水直至注满，下列表示此过程中浴缸底部受到水的压强随时间变化的曲线，其中合理的是（）</w:t>
      </w:r>
    </w:p>
    <w:p w:rsidR="00154B24" w:rsidRDefault="00154B24" w:rsidP="00154B24">
      <w:r>
        <w:rPr>
          <w:noProof/>
        </w:rPr>
        <w:lastRenderedPageBreak/>
        <w:drawing>
          <wp:inline distT="0" distB="0" distL="0" distR="0">
            <wp:extent cx="885825" cy="819150"/>
            <wp:effectExtent l="0" t="0" r="9525" b="0"/>
            <wp:docPr id="13" name="图片 13" descr="0cf129b469b8d1a19dbbea41fb21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0cf129b469b8d1a19dbbea41fb21e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914775" cy="828675"/>
            <wp:effectExtent l="0" t="0" r="9525" b="9525"/>
            <wp:docPr id="12" name="图片 12" descr="df837834d3a536bbe61d338ea4d3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df837834d3a536bbe61d338ea4d30d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54B24" w:rsidRDefault="00154B24" w:rsidP="00154B24">
      <w:pPr>
        <w:numPr>
          <w:ilvl w:val="0"/>
          <w:numId w:val="14"/>
        </w:numPr>
        <w:spacing w:after="0" w:line="240" w:lineRule="auto"/>
      </w:pPr>
      <w:r>
        <w:t>两个底面积相同形状不同的容器</w:t>
      </w:r>
      <w:r>
        <w:t>A</w:t>
      </w:r>
      <w:r>
        <w:t>、</w:t>
      </w:r>
      <w:r>
        <w:t>B</w:t>
      </w:r>
      <w:r>
        <w:t>（</w:t>
      </w:r>
      <w:r>
        <w:t>G</w:t>
      </w:r>
      <w:r>
        <w:rPr>
          <w:rFonts w:hint="eastAsia"/>
          <w:vertAlign w:val="subscript"/>
        </w:rPr>
        <w:t>A</w:t>
      </w:r>
      <w:r>
        <w:t>=G</w:t>
      </w:r>
      <w:r>
        <w:rPr>
          <w:rFonts w:hint="eastAsia"/>
          <w:vertAlign w:val="subscript"/>
        </w:rPr>
        <w:t>B</w:t>
      </w:r>
      <w:r>
        <w:t>），盛有不同的液体放置在水平桌面上，现将甲乙两个相同的物块分别放入两容器中，当两物块静止时，两容器中液面恰好相平，两物块所处的位置如图所示（忽略液体的损失），下列说法正确的是（</w:t>
      </w:r>
      <w:r>
        <w:t xml:space="preserve"> </w:t>
      </w:r>
      <w:r>
        <w:rPr>
          <w:rFonts w:hint="eastAsia"/>
        </w:rPr>
        <w:t>）</w:t>
      </w:r>
    </w:p>
    <w:p w:rsidR="00154B24" w:rsidRDefault="00154B24" w:rsidP="00154B24">
      <w:pPr>
        <w:numPr>
          <w:ilvl w:val="0"/>
          <w:numId w:val="15"/>
        </w:numPr>
        <w:spacing w:after="0" w:line="240" w:lineRule="auto"/>
      </w:pPr>
      <w:r>
        <w:t>甲物块受到的浮力大于乙物块受到的浮力</w:t>
      </w:r>
      <w:r>
        <w:t xml:space="preserve"> </w:t>
      </w:r>
    </w:p>
    <w:p w:rsidR="00154B24" w:rsidRDefault="00154B24" w:rsidP="00154B24">
      <w:r>
        <w:t>B.</w:t>
      </w:r>
      <w:r>
        <w:t>两容器底受到的液体压强相等</w:t>
      </w:r>
    </w:p>
    <w:p w:rsidR="00154B24" w:rsidRDefault="00154B24" w:rsidP="00154B24">
      <w:r>
        <w:t>C.</w:t>
      </w:r>
      <w:r>
        <w:t>取出两物块后，</w:t>
      </w:r>
      <w:r>
        <w:t>B</w:t>
      </w:r>
      <w:r>
        <w:t>容器底受到液体的压强大</w:t>
      </w:r>
    </w:p>
    <w:p w:rsidR="00154B24" w:rsidRDefault="00154B24" w:rsidP="00154B24">
      <w:r>
        <w:t>D.</w:t>
      </w:r>
      <w:r>
        <w:t>取出两物块后，</w:t>
      </w:r>
      <w:r>
        <w:t>B</w:t>
      </w:r>
      <w:r>
        <w:t>容器对桌面的压强小于</w:t>
      </w:r>
      <w:r>
        <w:t xml:space="preserve"> A</w:t>
      </w:r>
      <w:r>
        <w:t>容器对桌面的压强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1990725" cy="866775"/>
            <wp:effectExtent l="0" t="0" r="9525" b="9525"/>
            <wp:docPr id="11" name="图片 11" descr="7aad495f345d51d4586243688fe9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7aad495f345d51d4586243688fe96b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28775" cy="885825"/>
            <wp:effectExtent l="0" t="0" r="9525" b="9525"/>
            <wp:docPr id="10" name="图片 10" descr="d854e65154434ca2fd3a718bcccb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d854e65154434ca2fd3a718bcccb9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pPr>
        <w:ind w:firstLineChars="500" w:firstLine="1050"/>
      </w:pPr>
      <w:r>
        <w:rPr>
          <w:rFonts w:hint="eastAsia"/>
        </w:rPr>
        <w:t>第</w:t>
      </w:r>
      <w:r>
        <w:rPr>
          <w:rFonts w:hint="eastAsia"/>
        </w:rPr>
        <w:t>21</w:t>
      </w:r>
      <w:r>
        <w:rPr>
          <w:rFonts w:hint="eastAsia"/>
        </w:rPr>
        <w:t>题图</w:t>
      </w:r>
      <w:r>
        <w:rPr>
          <w:rFonts w:hint="eastAsia"/>
        </w:rPr>
        <w:t xml:space="preserve">                     </w:t>
      </w:r>
      <w:r>
        <w:rPr>
          <w:rFonts w:hint="eastAsia"/>
        </w:rPr>
        <w:t>第</w:t>
      </w:r>
      <w:r>
        <w:rPr>
          <w:rFonts w:hint="eastAsia"/>
        </w:rPr>
        <w:t>22</w:t>
      </w:r>
      <w:r>
        <w:rPr>
          <w:rFonts w:hint="eastAsia"/>
        </w:rPr>
        <w:t>题图</w:t>
      </w:r>
    </w:p>
    <w:p w:rsidR="00154B24" w:rsidRDefault="00154B24" w:rsidP="00154B24">
      <w:pPr>
        <w:numPr>
          <w:ilvl w:val="0"/>
          <w:numId w:val="14"/>
        </w:numPr>
        <w:spacing w:after="0" w:line="240" w:lineRule="auto"/>
      </w:pPr>
      <w:r>
        <w:t>水平桌面上的薄壁圆柱形容器中盛有某种液体，容器底面积为</w:t>
      </w:r>
      <w:r>
        <w:t>80cm²</w:t>
      </w:r>
      <w:r>
        <w:t>，用细线拴着体积为</w:t>
      </w:r>
      <w:r>
        <w:t>100cm</w:t>
      </w:r>
      <w:r>
        <w:rPr>
          <w:vertAlign w:val="superscript"/>
        </w:rPr>
        <w:t>3</w:t>
      </w:r>
      <w:r>
        <w:t>的金属球沉入容器底，这时液体深度为</w:t>
      </w:r>
      <w:r>
        <w:t xml:space="preserve"> 10cm</w:t>
      </w:r>
      <w:r>
        <w:t>，金属球对容器底的压力为</w:t>
      </w:r>
      <w:r>
        <w:t>1.9N</w:t>
      </w:r>
      <w:r>
        <w:t>，如图所示。现将金属球从液体中取出，液体对容器底的压强改变了</w:t>
      </w:r>
      <w:r>
        <w:t xml:space="preserve"> 100Pa</w:t>
      </w:r>
      <w:r>
        <w:t>，从容器中取出金属球时，表面所沾液体与细线的体积均不计。则下列判断正确的是（）</w:t>
      </w:r>
      <w:r>
        <w:t xml:space="preserve"> </w:t>
      </w:r>
    </w:p>
    <w:p w:rsidR="00154B24" w:rsidRDefault="00154B24" w:rsidP="00154B24">
      <w:r>
        <w:t>A.</w:t>
      </w:r>
      <w:r>
        <w:t>金属球在液体中所受浮力大小为</w:t>
      </w:r>
      <w:r>
        <w:t xml:space="preserve"> 1N</w:t>
      </w:r>
    </w:p>
    <w:p w:rsidR="00154B24" w:rsidRDefault="00154B24" w:rsidP="00154B24">
      <w:r>
        <w:t>B.</w:t>
      </w:r>
      <w:r>
        <w:t>取出金属球后，容器对桌面的压强减小了</w:t>
      </w:r>
      <w:r>
        <w:t xml:space="preserve"> 100Pa </w:t>
      </w:r>
    </w:p>
    <w:p w:rsidR="00154B24" w:rsidRDefault="00154B24" w:rsidP="00154B24">
      <w:r>
        <w:t>C.</w:t>
      </w:r>
      <w:r>
        <w:t>容器中液体所受重力大小为</w:t>
      </w:r>
      <w:r>
        <w:t>6.4N</w:t>
      </w:r>
    </w:p>
    <w:p w:rsidR="00154B24" w:rsidRDefault="00154B24" w:rsidP="00154B24">
      <w:r>
        <w:t xml:space="preserve">D. </w:t>
      </w:r>
      <w:r>
        <w:t>金属球的密度为</w:t>
      </w:r>
      <w:r>
        <w:t>2.7 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</w:p>
    <w:p w:rsidR="00154B24" w:rsidRDefault="00154B24" w:rsidP="00154B24">
      <w:r>
        <w:t>三、作图题（本大题共</w:t>
      </w:r>
      <w:r>
        <w:t xml:space="preserve"> 2</w:t>
      </w:r>
      <w:r>
        <w:t>小题，每题</w:t>
      </w:r>
      <w:r>
        <w:t xml:space="preserve"> 2 </w:t>
      </w:r>
      <w:r>
        <w:t>分，共</w:t>
      </w:r>
      <w:r>
        <w:t xml:space="preserve"> 4 </w:t>
      </w:r>
      <w:r>
        <w:t>分）</w:t>
      </w:r>
    </w:p>
    <w:p w:rsidR="00154B24" w:rsidRDefault="00154B24" w:rsidP="00154B24">
      <w:r>
        <w:t>23</w:t>
      </w:r>
      <w:r>
        <w:t>．如图所示，物体</w:t>
      </w:r>
      <w:r>
        <w:t>A</w:t>
      </w:r>
      <w:r>
        <w:t>放在斜面上处于静止状态，在图中画出物体</w:t>
      </w:r>
      <w:r>
        <w:t>A</w:t>
      </w:r>
      <w:r>
        <w:t>所受重力</w:t>
      </w:r>
      <w:r>
        <w:t>G</w:t>
      </w:r>
      <w:r>
        <w:t>和对斜面的压力</w:t>
      </w:r>
      <w:r>
        <w:t>F</w:t>
      </w:r>
      <w:r>
        <w:t>的示意图。</w:t>
      </w:r>
    </w:p>
    <w:p w:rsidR="00154B24" w:rsidRDefault="00154B24" w:rsidP="00154B24">
      <w:r>
        <w:rPr>
          <w:noProof/>
        </w:rPr>
        <w:lastRenderedPageBreak/>
        <w:drawing>
          <wp:inline distT="0" distB="0" distL="0" distR="0">
            <wp:extent cx="4791075" cy="1447800"/>
            <wp:effectExtent l="0" t="0" r="9525" b="0"/>
            <wp:docPr id="9" name="图片 9" descr="945e70e85d389561fa127f429c77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945e70e85d389561fa127f429c77a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24.</w:t>
      </w:r>
      <w:r>
        <w:t>如图为某一轻质杠杆，其中</w:t>
      </w:r>
      <w:r>
        <w:t xml:space="preserve"> O</w:t>
      </w:r>
      <w:r>
        <w:t>点为支点，要使杠杆在图中位置处于静止（平衡）状态，画出作用在图中</w:t>
      </w:r>
      <w:r>
        <w:t>A</w:t>
      </w:r>
      <w:r>
        <w:t>点所需的最小力</w:t>
      </w:r>
      <w:r>
        <w:t xml:space="preserve"> F</w:t>
      </w:r>
      <w:r>
        <w:t>及其力臂</w:t>
      </w:r>
      <w:r>
        <w:t xml:space="preserve"> L.</w:t>
      </w:r>
    </w:p>
    <w:p w:rsidR="00154B24" w:rsidRDefault="00154B24" w:rsidP="00154B24">
      <w:r>
        <w:t>四、实验探究题（本大题共</w:t>
      </w:r>
      <w:r>
        <w:t xml:space="preserve">3 </w:t>
      </w:r>
      <w:r>
        <w:t>小题，每空</w:t>
      </w:r>
      <w:r>
        <w:t>1</w:t>
      </w:r>
      <w:r>
        <w:t>分，共</w:t>
      </w:r>
      <w:r>
        <w:t xml:space="preserve"> 23 </w:t>
      </w:r>
      <w:r>
        <w:t>分）</w:t>
      </w:r>
    </w:p>
    <w:p w:rsidR="00154B24" w:rsidRDefault="00154B24" w:rsidP="00154B24">
      <w:r>
        <w:t>25.</w:t>
      </w:r>
      <w:r>
        <w:t>如图所示是小丽和小明利用刻度均匀的轻质杠杆探究</w:t>
      </w:r>
      <w:r>
        <w:t>"</w:t>
      </w:r>
      <w:r>
        <w:t>杠杆平衡条件</w:t>
      </w:r>
      <w:r>
        <w:t>"</w:t>
      </w:r>
      <w:r>
        <w:t>的实验装置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5276850" cy="1552575"/>
            <wp:effectExtent l="0" t="0" r="0" b="9525"/>
            <wp:docPr id="8" name="图片 8" descr="f411422015db3c47efac24786a59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f411422015db3c47efac24786a592e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（</w:t>
      </w:r>
      <w:r>
        <w:t>1</w:t>
      </w:r>
      <w:r>
        <w:t>）实验前没挂钩码时，杠杆静止时的位置如图甲所示，此时应将螺母向</w:t>
      </w:r>
      <w:r>
        <w:t>____</w:t>
      </w:r>
      <w:r>
        <w:t>调节，使杠杆在水平位置平衡。</w:t>
      </w:r>
    </w:p>
    <w:p w:rsidR="00154B24" w:rsidRDefault="00154B24" w:rsidP="00154B24">
      <w:r>
        <w:t>（</w:t>
      </w:r>
      <w:r>
        <w:t>2</w:t>
      </w:r>
      <w:r>
        <w:t>）杠杆平衡后，小丽在左右两侧分别挂上钩码，如图乙所示，杠杆的</w:t>
      </w:r>
      <w:r>
        <w:t>__</w:t>
      </w:r>
      <w:r>
        <w:t>端会下沉，要使</w:t>
      </w:r>
    </w:p>
    <w:p w:rsidR="00154B24" w:rsidRDefault="00154B24" w:rsidP="00154B24">
      <w:r>
        <w:t>杠杆重新在水平位置平衡，只需将</w:t>
      </w:r>
      <w:r>
        <w:t>____</w:t>
      </w:r>
      <w:r>
        <w:t>即可。</w:t>
      </w:r>
    </w:p>
    <w:p w:rsidR="00154B24" w:rsidRDefault="00154B24" w:rsidP="00154B24">
      <w:pPr>
        <w:rPr>
          <w:u w:val="single"/>
        </w:rPr>
      </w:pPr>
      <w:r>
        <w:t>（</w:t>
      </w:r>
      <w:r>
        <w:t>3</w:t>
      </w:r>
      <w:r>
        <w:t>）小丽和小明又分别设计了两种实验方案，小丽的方案如图丙所示，小明的方案如图丁所示。你认为的实验方案更好，请说明你的理由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  </w:t>
      </w:r>
    </w:p>
    <w:p w:rsidR="00154B24" w:rsidRDefault="00154B24" w:rsidP="00154B24">
      <w:r>
        <w:t>（</w:t>
      </w:r>
      <w:r>
        <w:t>4</w:t>
      </w:r>
      <w:r>
        <w:t>）实验中小明发现</w:t>
      </w:r>
      <w:r>
        <w:t>∶</w:t>
      </w:r>
      <w:r>
        <w:t>如果在杠杆的</w:t>
      </w:r>
      <w:r>
        <w:t>O</w:t>
      </w:r>
      <w:r>
        <w:t>点用弹簧测力计施加一个向上的力，这个力在探究实验时是否影响到杠杆的平衡</w:t>
      </w:r>
      <w:r>
        <w:t>?</w:t>
      </w:r>
      <w:r>
        <w:t>请说明理由</w:t>
      </w:r>
      <w:r>
        <w:t>__</w:t>
      </w:r>
    </w:p>
    <w:p w:rsidR="00154B24" w:rsidRDefault="00154B24" w:rsidP="00154B24">
      <w:r>
        <w:t>26.</w:t>
      </w:r>
      <w:r>
        <w:t>如图是小明利用注射器估测大气压的实验装置图。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2457450" cy="742950"/>
            <wp:effectExtent l="0" t="0" r="0" b="0"/>
            <wp:docPr id="7" name="图片 7" descr="6223f1df8b3fd88d5f4dcf6b0265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6223f1df8b3fd88d5f4dcf6b02656f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t>（</w:t>
      </w:r>
      <w:r>
        <w:t>1</w:t>
      </w:r>
      <w:r>
        <w:t>）该实验中以</w:t>
      </w:r>
      <w:r>
        <w:t>___</w:t>
      </w:r>
      <w:r>
        <w:t>（填</w:t>
      </w:r>
      <w:r>
        <w:t>"</w:t>
      </w:r>
      <w:r>
        <w:t>针筒</w:t>
      </w:r>
      <w:r>
        <w:t>"</w:t>
      </w:r>
      <w:r>
        <w:t>、</w:t>
      </w:r>
      <w:r>
        <w:t>"</w:t>
      </w:r>
      <w:r>
        <w:t>活塞</w:t>
      </w:r>
      <w:r>
        <w:t>"</w:t>
      </w:r>
      <w:r>
        <w:t>或</w:t>
      </w:r>
      <w:r>
        <w:t>"</w:t>
      </w:r>
      <w:r>
        <w:t>弹簧测力计</w:t>
      </w:r>
      <w:r>
        <w:t>"</w:t>
      </w:r>
      <w:r>
        <w:t>）为研究对象，利用</w:t>
      </w:r>
      <w:r>
        <w:rPr>
          <w:rFonts w:hint="eastAsia"/>
          <w:u w:val="single"/>
        </w:rPr>
        <w:t xml:space="preserve">     </w:t>
      </w:r>
      <w:r>
        <w:t>原理来测</w:t>
      </w:r>
      <w:r>
        <w:lastRenderedPageBreak/>
        <w:t>出大气对活塞的压力，当注射器中的活塞</w:t>
      </w:r>
      <w:r>
        <w:t>____</w:t>
      </w:r>
      <w:r>
        <w:t>，此时弹簧测力计对活塞向左的拉力</w:t>
      </w:r>
      <w:r>
        <w:t xml:space="preserve"> F</w:t>
      </w:r>
      <w:r>
        <w:rPr>
          <w:rFonts w:hint="eastAsia"/>
          <w:u w:val="single"/>
        </w:rPr>
        <w:t xml:space="preserve">     </w:t>
      </w:r>
    </w:p>
    <w:p w:rsidR="00154B24" w:rsidRDefault="00154B24" w:rsidP="00154B24">
      <w:r>
        <w:t>（填</w:t>
      </w:r>
      <w:r>
        <w:t>"</w:t>
      </w:r>
      <w:r>
        <w:t>大于</w:t>
      </w:r>
      <w:r>
        <w:t>"</w:t>
      </w:r>
      <w:r>
        <w:t>、</w:t>
      </w:r>
      <w:r>
        <w:t>"</w:t>
      </w:r>
      <w:r>
        <w:t>等于</w:t>
      </w:r>
      <w:r>
        <w:t>"</w:t>
      </w:r>
      <w:r>
        <w:t>或</w:t>
      </w:r>
      <w:r>
        <w:t>"</w:t>
      </w:r>
      <w:r>
        <w:t>小于</w:t>
      </w:r>
      <w:r>
        <w:t>"</w:t>
      </w:r>
      <w:r>
        <w:t>）大气对活塞向右的压力。</w:t>
      </w:r>
    </w:p>
    <w:p w:rsidR="00154B24" w:rsidRDefault="00154B24" w:rsidP="00154B24">
      <w:r>
        <w:t>（</w:t>
      </w:r>
      <w:r>
        <w:t>2</w:t>
      </w:r>
      <w:r>
        <w:t>）为测出活塞的横截面积，必须读出注射器的容积</w:t>
      </w:r>
      <w:r>
        <w:t xml:space="preserve"> Y</w:t>
      </w:r>
      <w:r>
        <w:t>，再用刻度尺测出注射器</w:t>
      </w:r>
      <w:r>
        <w:t>__</w:t>
      </w:r>
      <w:r>
        <w:t>（填</w:t>
      </w:r>
      <w:r>
        <w:t>"</w:t>
      </w:r>
      <w:r>
        <w:t>针筒</w:t>
      </w:r>
      <w:r>
        <w:t>"</w:t>
      </w:r>
      <w:r>
        <w:t>、</w:t>
      </w:r>
      <w:r>
        <w:t>"</w:t>
      </w:r>
      <w:r>
        <w:t>活塞</w:t>
      </w:r>
      <w:r>
        <w:t>"</w:t>
      </w:r>
      <w:r>
        <w:t>或</w:t>
      </w:r>
      <w:r>
        <w:t>"</w:t>
      </w:r>
      <w:r>
        <w:t>全部刻度</w:t>
      </w:r>
      <w:r>
        <w:t>"</w:t>
      </w:r>
      <w:r>
        <w:t>）的长度</w:t>
      </w:r>
      <w:r>
        <w:t>L</w:t>
      </w:r>
      <w:r>
        <w:t>。</w:t>
      </w:r>
    </w:p>
    <w:p w:rsidR="00154B24" w:rsidRDefault="00154B24" w:rsidP="00154B24">
      <w:pPr>
        <w:rPr>
          <w:u w:val="single"/>
        </w:rPr>
      </w:pPr>
      <w:r>
        <w:t>（</w:t>
      </w:r>
      <w:r>
        <w:t>3</w:t>
      </w:r>
      <w:r>
        <w:t>）此时大气压值</w:t>
      </w:r>
      <w:r>
        <w:t>p=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  </w:t>
      </w:r>
    </w:p>
    <w:p w:rsidR="00154B24" w:rsidRDefault="00154B24" w:rsidP="00154B24">
      <w:pPr>
        <w:rPr>
          <w:u w:val="single"/>
        </w:rPr>
      </w:pPr>
      <w:r>
        <w:t>（</w:t>
      </w:r>
      <w:r>
        <w:t>4</w:t>
      </w:r>
      <w:r>
        <w:t>）实验过程中若注射器筒中的空气没有排尽或漏气，则测得的大气压值偏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 </w:t>
      </w:r>
    </w:p>
    <w:p w:rsidR="00154B24" w:rsidRDefault="00154B24" w:rsidP="00154B24">
      <w:r>
        <w:t>27</w:t>
      </w:r>
      <w:r>
        <w:t>．在</w:t>
      </w:r>
      <w:r>
        <w:t>"</w:t>
      </w:r>
      <w:r>
        <w:t>探究浮力的大小跟哪些因素有关</w:t>
      </w:r>
      <w:r>
        <w:t>"</w:t>
      </w:r>
      <w:r>
        <w:t>的实验中，卢锡安同学用弹簧测力计、圆柱体、两个装有适量水和盐水的同样的烧杯，对浸在液体中的圆柱体所受的浮力进行了探究，实验装置和每次实验中弹簧测力计的示数如图所示。请按要求回答下列问题</w:t>
      </w:r>
      <w:r>
        <w:t>∶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4962525" cy="2305050"/>
            <wp:effectExtent l="0" t="0" r="9525" b="0"/>
            <wp:docPr id="6" name="图片 6" descr="3736ace1698dc733bcbba73bc920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3736ace1698dc733bcbba73bc920ea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pPr>
        <w:numPr>
          <w:ilvl w:val="0"/>
          <w:numId w:val="16"/>
        </w:numPr>
        <w:spacing w:after="0" w:line="240" w:lineRule="auto"/>
      </w:pPr>
      <w:r>
        <w:t>弹簧测力计使用之前应观察指针是否在</w:t>
      </w:r>
      <w:r>
        <w:t>__</w:t>
      </w:r>
      <w:r>
        <w:t>处。如图甲所示，圆柱体的重力为</w:t>
      </w:r>
      <w:r>
        <w:t>___N</w:t>
      </w:r>
      <w:r>
        <w:t>。</w:t>
      </w:r>
    </w:p>
    <w:p w:rsidR="00154B24" w:rsidRDefault="00154B24" w:rsidP="00154B24">
      <w:r>
        <w:t>（</w:t>
      </w:r>
      <w:r>
        <w:t>2</w:t>
      </w:r>
      <w:r>
        <w:t>）分析图甲、乙、丙</w:t>
      </w:r>
      <w:r>
        <w:t>;</w:t>
      </w:r>
      <w:r>
        <w:t>当物体逐渐浸入水中时，所受到的浮力</w:t>
      </w:r>
      <w:r>
        <w:t>__</w:t>
      </w:r>
      <w:r>
        <w:t>（选填</w:t>
      </w:r>
      <w:r>
        <w:t>"</w:t>
      </w:r>
      <w:r>
        <w:t>增大</w:t>
      </w:r>
      <w:r>
        <w:t>"</w:t>
      </w:r>
      <w:r>
        <w:t>、</w:t>
      </w:r>
      <w:r>
        <w:t>"</w:t>
      </w:r>
      <w:r>
        <w:t>减小</w:t>
      </w:r>
      <w:r>
        <w:t>"</w:t>
      </w:r>
      <w:r>
        <w:t>或</w:t>
      </w:r>
      <w:r>
        <w:t>"</w:t>
      </w:r>
      <w:r>
        <w:t>不变</w:t>
      </w:r>
      <w:r>
        <w:t>"</w:t>
      </w:r>
      <w:r>
        <w:t>），当物体浸没时，所受到的浮力为</w:t>
      </w:r>
      <w:r>
        <w:t>____N.</w:t>
      </w:r>
      <w:r>
        <w:t>由甲、乙、丙可知，浮力的大小与</w:t>
      </w:r>
      <w:r>
        <w:t>__</w:t>
      </w:r>
      <w:r>
        <w:t>有关。</w:t>
      </w:r>
    </w:p>
    <w:p w:rsidR="00154B24" w:rsidRDefault="00154B24" w:rsidP="00154B24">
      <w:r>
        <w:t>（</w:t>
      </w:r>
      <w:r>
        <w:t>3</w:t>
      </w:r>
      <w:r>
        <w:t>）为了探究浮力大小与物体浸没在液体中的深度有无关系，可选用</w:t>
      </w:r>
      <w:r>
        <w:t>_____</w:t>
      </w:r>
      <w:r>
        <w:t>三图的装置来进行操作。</w:t>
      </w:r>
    </w:p>
    <w:p w:rsidR="00154B24" w:rsidRDefault="00154B24" w:rsidP="00154B24">
      <w:r>
        <w:t>（</w:t>
      </w:r>
      <w:r>
        <w:t>4</w:t>
      </w:r>
      <w:r>
        <w:t>）由图中数据可知，圆柱体的体积是</w:t>
      </w:r>
      <w:r>
        <w:rPr>
          <w:u w:val="single"/>
        </w:rPr>
        <w:t>_</w:t>
      </w:r>
      <w:r>
        <w:rPr>
          <w:rFonts w:hint="eastAsia"/>
          <w:u w:val="single"/>
        </w:rPr>
        <w:t xml:space="preserve">    </w:t>
      </w:r>
      <w:r>
        <w:t>m</w:t>
      </w:r>
      <w:r>
        <w:rPr>
          <w:vertAlign w:val="superscript"/>
        </w:rPr>
        <w:t>3</w:t>
      </w:r>
      <w:r>
        <w:t>，圆柱体的密度是</w:t>
      </w:r>
      <w:r>
        <w:t>__kg/m</w:t>
      </w:r>
      <w:r>
        <w:rPr>
          <w:rFonts w:hint="eastAsia"/>
          <w:vertAlign w:val="superscript"/>
        </w:rPr>
        <w:t>3</w:t>
      </w:r>
      <w:r>
        <w:t>。</w:t>
      </w:r>
    </w:p>
    <w:p w:rsidR="00154B24" w:rsidRDefault="00154B24" w:rsidP="00154B24">
      <w:r>
        <w:t>（</w:t>
      </w:r>
      <w:r>
        <w:t>5</w:t>
      </w:r>
      <w:r>
        <w:t>）聪明的同学卡萨结合了以上数据及图戊，得出了盐水的密度为</w:t>
      </w:r>
      <w:r>
        <w:t>___kg/m</w:t>
      </w:r>
      <w:r>
        <w:rPr>
          <w:rFonts w:hint="eastAsia"/>
          <w:vertAlign w:val="superscript"/>
        </w:rPr>
        <w:t>3</w:t>
      </w:r>
      <w:r>
        <w:t>.</w:t>
      </w:r>
    </w:p>
    <w:p w:rsidR="00154B24" w:rsidRDefault="00154B24" w:rsidP="00154B24">
      <w:r>
        <w:t>五、计算与推导题（本大题共</w:t>
      </w:r>
      <w:r>
        <w:t>3</w:t>
      </w:r>
      <w:r>
        <w:t>小题，第</w:t>
      </w:r>
      <w:r>
        <w:t>8</w:t>
      </w:r>
      <w:r>
        <w:t>题</w:t>
      </w:r>
      <w:r>
        <w:t>4</w:t>
      </w:r>
      <w:r>
        <w:t>分，第</w:t>
      </w:r>
      <w:r>
        <w:t>29</w:t>
      </w:r>
      <w:r>
        <w:t>题</w:t>
      </w:r>
      <w:r>
        <w:t>6</w:t>
      </w:r>
      <w:r>
        <w:t>分，第</w:t>
      </w:r>
      <w:r>
        <w:t>30</w:t>
      </w:r>
      <w:r>
        <w:t>题</w:t>
      </w:r>
      <w:r>
        <w:t>10</w:t>
      </w:r>
      <w:r>
        <w:t>分，共</w:t>
      </w:r>
      <w:r>
        <w:t>20</w:t>
      </w:r>
      <w:r>
        <w:t>分）</w:t>
      </w:r>
      <w:r>
        <w:t xml:space="preserve"> </w:t>
      </w:r>
    </w:p>
    <w:p w:rsidR="00154B24" w:rsidRDefault="00154B24" w:rsidP="00154B24">
      <w:r>
        <w:t>28</w:t>
      </w:r>
      <w:r>
        <w:t>。</w:t>
      </w:r>
      <w:r>
        <w:t>"</w:t>
      </w:r>
      <w:r>
        <w:t>五一</w:t>
      </w:r>
      <w:r>
        <w:t>"</w:t>
      </w:r>
      <w:r>
        <w:t>期间，小明一家开车外出旅游，途中看到如图所示的限速牌。小明的爸爸用了</w:t>
      </w:r>
      <w:r>
        <w:t>10min</w:t>
      </w:r>
      <w:r>
        <w:t>的时间匀速通过了这段</w:t>
      </w:r>
      <w:r>
        <w:t xml:space="preserve"> 12km </w:t>
      </w:r>
      <w:r>
        <w:t>长的限速路段。</w:t>
      </w:r>
    </w:p>
    <w:p w:rsidR="00154B24" w:rsidRDefault="00154B24" w:rsidP="00154B24">
      <w:r>
        <w:t>（</w:t>
      </w:r>
      <w:r>
        <w:t>1</w:t>
      </w:r>
      <w:r>
        <w:t>）请你通过计算说明小明的爸爸超速了吗</w:t>
      </w:r>
      <w:r>
        <w:t>?</w:t>
      </w:r>
    </w:p>
    <w:p w:rsidR="00154B24" w:rsidRDefault="00154B24" w:rsidP="00154B24">
      <w:r>
        <w:lastRenderedPageBreak/>
        <w:t>（</w:t>
      </w:r>
      <w:r>
        <w:t>2</w:t>
      </w:r>
      <w:r>
        <w:t>）近期，我国又加大了对超速和酒后驾车的查处力度。请你写一句相关的警示语，以提醒司机朋友一定要按交通法规驾车。</w:t>
      </w:r>
    </w:p>
    <w:p w:rsidR="00154B24" w:rsidRDefault="00154B24" w:rsidP="00154B24">
      <w:r>
        <w:rPr>
          <w:rFonts w:hint="eastAsia"/>
        </w:rP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581150" cy="1362075"/>
            <wp:effectExtent l="0" t="0" r="0" b="9525"/>
            <wp:docPr id="5" name="图片 5" descr="2710aab0e544d2bf4c7c731a25c2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2710aab0e544d2bf4c7c731a25c269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>
      <w:r>
        <w:t>29</w:t>
      </w:r>
      <w:r>
        <w:t>．如图，平底茶壶的质量是</w:t>
      </w:r>
      <w:r>
        <w:t>400g</w:t>
      </w:r>
      <w:r>
        <w:t>，底面积是</w:t>
      </w:r>
      <w:r>
        <w:t>0.005m²</w:t>
      </w:r>
      <w:r>
        <w:t>，内盛</w:t>
      </w:r>
      <w:r>
        <w:t>0.6kg</w:t>
      </w:r>
      <w:r>
        <w:t>的开水，放置在面积为</w:t>
      </w:r>
      <w:r>
        <w:t>1m²</w:t>
      </w:r>
      <w:r>
        <w:t>的水平桌面中央</w:t>
      </w:r>
      <w:r>
        <w:t>.</w:t>
      </w:r>
      <w:r>
        <w:t>（</w:t>
      </w:r>
      <w:r>
        <w:rPr>
          <w:rFonts w:ascii="微软雅黑" w:eastAsia="微软雅黑" w:hAnsi="微软雅黑" w:cs="微软雅黑" w:hint="eastAsia"/>
        </w:rPr>
        <w:t>ρ</w:t>
      </w:r>
      <w:r>
        <w:rPr>
          <w:rFonts w:ascii="微软雅黑" w:eastAsia="微软雅黑" w:hAnsi="微软雅黑" w:cs="微软雅黑" w:hint="eastAsia"/>
          <w:vertAlign w:val="subscript"/>
        </w:rPr>
        <w:t>水</w:t>
      </w:r>
      <w:r>
        <w:t>= 1×10</w:t>
      </w:r>
      <w:r>
        <w:rPr>
          <w:rFonts w:hint="eastAsia"/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）试求</w:t>
      </w:r>
      <w:r>
        <w:t>∶</w:t>
      </w:r>
    </w:p>
    <w:p w:rsidR="00154B24" w:rsidRDefault="00154B24" w:rsidP="00154B24">
      <w:r>
        <w:t>（</w:t>
      </w:r>
      <w:r>
        <w:t>1</w:t>
      </w:r>
      <w:r>
        <w:t>）水对茶壶底部的压力</w:t>
      </w:r>
      <w:r>
        <w:t>;</w:t>
      </w:r>
    </w:p>
    <w:p w:rsidR="00154B24" w:rsidRDefault="00154B24" w:rsidP="00154B24">
      <w:r>
        <w:t>（</w:t>
      </w:r>
      <w:r>
        <w:t>2</w:t>
      </w:r>
      <w:r>
        <w:t>）茶壶对桌面的压强</w:t>
      </w:r>
      <w:r>
        <w:t>.</w:t>
      </w:r>
    </w:p>
    <w:p w:rsidR="00154B24" w:rsidRDefault="00154B24" w:rsidP="00154B24">
      <w:r>
        <w:rPr>
          <w:rFonts w:hint="eastAsia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1647825" cy="1123950"/>
            <wp:effectExtent l="0" t="0" r="9525" b="0"/>
            <wp:docPr id="4" name="图片 4" descr="21b34c560bd3c78240f629e74aca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21b34c560bd3c78240f629e74aca5c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/>
    <w:p w:rsidR="00154B24" w:rsidRDefault="00154B24" w:rsidP="00154B24">
      <w:r>
        <w:t>30.</w:t>
      </w:r>
      <w:r>
        <w:t>如图甲所示，在容器底部固定一轻质弹簧，弹簧上端连有一边长为</w:t>
      </w:r>
      <w:r>
        <w:t>10</w:t>
      </w:r>
      <w:r>
        <w:rPr>
          <w:rFonts w:hint="eastAsia"/>
        </w:rPr>
        <w:t>c</w:t>
      </w:r>
      <w:r>
        <w:t>m</w:t>
      </w:r>
      <w:r>
        <w:t>的正方体物块</w:t>
      </w:r>
      <w:r>
        <w:t>A</w:t>
      </w:r>
      <w:r>
        <w:t>，当容器中水的深度为</w:t>
      </w:r>
      <w:r>
        <w:t xml:space="preserve"> 30cm </w:t>
      </w:r>
      <w:r>
        <w:t>时，物块</w:t>
      </w:r>
      <w:r>
        <w:t xml:space="preserve"> A</w:t>
      </w:r>
      <w:r>
        <w:t>有</w:t>
      </w:r>
      <w:r>
        <w:rPr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26" o:spid="_x0000_i1025" type="#_x0000_t75" style="width:12pt;height:30.75pt" o:ole="">
            <v:fill o:detectmouseclick="t"/>
            <v:imagedata r:id="rId31" o:title=""/>
          </v:shape>
          <o:OLEObject Type="Embed" ProgID="Equation.3" ShapeID="对象 26" DrawAspect="Content" ObjectID="_1687841255" r:id="rId32"/>
        </w:object>
      </w:r>
      <w:r>
        <w:t>体积露出水面，此时弹簧恰好处于自然伸长状态（</w:t>
      </w:r>
      <w:r>
        <w:rPr>
          <w:rFonts w:ascii="微软雅黑" w:eastAsia="微软雅黑" w:hAnsi="微软雅黑" w:cs="微软雅黑" w:hint="eastAsia"/>
        </w:rPr>
        <w:t>ρ</w:t>
      </w:r>
      <w:r>
        <w:rPr>
          <w:rFonts w:ascii="微软雅黑" w:eastAsia="微软雅黑" w:hAnsi="微软雅黑" w:cs="微软雅黑" w:hint="eastAsia"/>
          <w:vertAlign w:val="subscript"/>
        </w:rPr>
        <w:t>水</w:t>
      </w:r>
      <w:r>
        <w:t>= 1×10</w:t>
      </w:r>
      <w:r>
        <w:rPr>
          <w:rFonts w:hint="eastAsia"/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）。</w:t>
      </w:r>
      <w:r>
        <w:t xml:space="preserve"> </w:t>
      </w:r>
      <w:r>
        <w:t>求</w:t>
      </w:r>
      <w:r>
        <w:t>∶</w:t>
      </w:r>
    </w:p>
    <w:p w:rsidR="00154B24" w:rsidRDefault="00154B24" w:rsidP="00154B24">
      <w:r>
        <w:t>（</w:t>
      </w:r>
      <w:r>
        <w:t>1</w:t>
      </w:r>
      <w:r>
        <w:t>）物块</w:t>
      </w:r>
      <w:r>
        <w:t>A</w:t>
      </w:r>
      <w:r>
        <w:t>的密度</w:t>
      </w:r>
      <w:r>
        <w:t>;</w:t>
      </w:r>
    </w:p>
    <w:p w:rsidR="00154B24" w:rsidRDefault="00154B24" w:rsidP="00154B24">
      <w:r>
        <w:t>（</w:t>
      </w:r>
      <w:r>
        <w:t>2</w:t>
      </w:r>
      <w:r>
        <w:t>）物体</w:t>
      </w:r>
      <w:r>
        <w:t xml:space="preserve">A </w:t>
      </w:r>
      <w:r>
        <w:t>受到的浮力</w:t>
      </w:r>
      <w:r>
        <w:t>;</w:t>
      </w:r>
    </w:p>
    <w:p w:rsidR="00154B24" w:rsidRDefault="00154B24" w:rsidP="00154B24">
      <w:r>
        <w:t>（</w:t>
      </w:r>
      <w:r>
        <w:t>3</w:t>
      </w:r>
      <w:r>
        <w:t>）往容器缓慢加水（水未溢出）至物块</w:t>
      </w:r>
      <w:r>
        <w:t>A</w:t>
      </w:r>
      <w:r>
        <w:t>恰好浸没时水对容器底部压强的增加量</w:t>
      </w:r>
      <w:r>
        <w:t>△p</w:t>
      </w:r>
      <w:r>
        <w:t>（整个过程中弹簧受到的拉力跟弹簧的伸长量关系如图乙所示）</w:t>
      </w:r>
    </w:p>
    <w:p w:rsidR="00154B24" w:rsidRDefault="00154B24" w:rsidP="00154B24">
      <w:r>
        <w:rPr>
          <w:noProof/>
        </w:rPr>
        <w:drawing>
          <wp:inline distT="0" distB="0" distL="0" distR="0">
            <wp:extent cx="2695575" cy="1476375"/>
            <wp:effectExtent l="0" t="0" r="9525" b="9525"/>
            <wp:docPr id="3" name="图片 3" descr="a7a376d02c54ec29424ed56c2164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a7a376d02c54ec29424ed56c2164d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/>
    <w:p w:rsidR="00154B24" w:rsidRDefault="00154B24" w:rsidP="00154B24">
      <w:r>
        <w:rPr>
          <w:noProof/>
        </w:rPr>
        <w:lastRenderedPageBreak/>
        <w:drawing>
          <wp:inline distT="0" distB="0" distL="0" distR="0">
            <wp:extent cx="5267325" cy="4086225"/>
            <wp:effectExtent l="0" t="0" r="9525" b="9525"/>
            <wp:docPr id="2" name="图片 2" descr="b0aea82208aea78e09a108b03ae4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b0aea82208aea78e09a108b03ae42d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4" w:rsidRDefault="00154B24" w:rsidP="00154B24">
      <w:r>
        <w:rPr>
          <w:noProof/>
        </w:rPr>
        <w:drawing>
          <wp:inline distT="0" distB="0" distL="0" distR="0">
            <wp:extent cx="5267325" cy="1428750"/>
            <wp:effectExtent l="0" t="0" r="9525" b="0"/>
            <wp:docPr id="1" name="图片 1" descr="37a6de94e556034fb380f16fc7ce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37a6de94e556034fb380f16fc7cee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3A" w:rsidRPr="00181D5B" w:rsidRDefault="0077713A" w:rsidP="0043024E">
      <w:pPr>
        <w:spacing w:line="288" w:lineRule="auto"/>
        <w:ind w:left="315" w:hangingChars="150" w:hanging="315"/>
      </w:pPr>
    </w:p>
    <w:sectPr w:rsidR="0077713A" w:rsidRPr="00181D5B">
      <w:head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E36" w:rsidRDefault="00CB3E36" w:rsidP="002B2FC7">
      <w:pPr>
        <w:spacing w:after="0" w:line="240" w:lineRule="auto"/>
      </w:pPr>
      <w:r>
        <w:separator/>
      </w:r>
    </w:p>
  </w:endnote>
  <w:endnote w:type="continuationSeparator" w:id="0">
    <w:p w:rsidR="00CB3E36" w:rsidRDefault="00CB3E36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E36" w:rsidRDefault="00CB3E36" w:rsidP="002B2FC7">
      <w:pPr>
        <w:spacing w:after="0" w:line="240" w:lineRule="auto"/>
      </w:pPr>
      <w:r>
        <w:separator/>
      </w:r>
    </w:p>
  </w:footnote>
  <w:footnote w:type="continuationSeparator" w:id="0">
    <w:p w:rsidR="00CB3E36" w:rsidRDefault="00CB3E36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4D3AC7"/>
    <w:multiLevelType w:val="singleLevel"/>
    <w:tmpl w:val="A54D3AC7"/>
    <w:lvl w:ilvl="0">
      <w:start w:val="1"/>
      <w:numFmt w:val="decimal"/>
      <w:suff w:val="nothing"/>
      <w:lvlText w:val="（%1）"/>
      <w:lvlJc w:val="left"/>
    </w:lvl>
  </w:abstractNum>
  <w:abstractNum w:abstractNumId="1">
    <w:nsid w:val="ECE6D004"/>
    <w:multiLevelType w:val="singleLevel"/>
    <w:tmpl w:val="ECE6D004"/>
    <w:lvl w:ilvl="0">
      <w:start w:val="11"/>
      <w:numFmt w:val="decimal"/>
      <w:suff w:val="space"/>
      <w:lvlText w:val="%1."/>
      <w:lvlJc w:val="left"/>
    </w:lvl>
  </w:abstractNum>
  <w:abstractNum w:abstractNumId="2">
    <w:nsid w:val="EEE34103"/>
    <w:multiLevelType w:val="singleLevel"/>
    <w:tmpl w:val="EEE34103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3">
    <w:nsid w:val="09CD48A1"/>
    <w:multiLevelType w:val="singleLevel"/>
    <w:tmpl w:val="09CD48A1"/>
    <w:lvl w:ilvl="0">
      <w:start w:val="21"/>
      <w:numFmt w:val="decimal"/>
      <w:lvlText w:val="%1."/>
      <w:lvlJc w:val="left"/>
      <w:pPr>
        <w:tabs>
          <w:tab w:val="num" w:pos="312"/>
        </w:tabs>
      </w:pPr>
    </w:lvl>
  </w:abstractNum>
  <w:abstractNum w:abstractNumId="4">
    <w:nsid w:val="0A0559AA"/>
    <w:multiLevelType w:val="singleLevel"/>
    <w:tmpl w:val="0A0559AA"/>
    <w:lvl w:ilvl="0">
      <w:start w:val="17"/>
      <w:numFmt w:val="decimal"/>
      <w:lvlText w:val="%1."/>
      <w:lvlJc w:val="left"/>
      <w:pPr>
        <w:tabs>
          <w:tab w:val="num" w:pos="312"/>
        </w:tabs>
      </w:pPr>
    </w:lvl>
  </w:abstractNum>
  <w:abstractNum w:abstractNumId="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C77FCFC"/>
    <w:multiLevelType w:val="singleLevel"/>
    <w:tmpl w:val="0C77FCFC"/>
    <w:lvl w:ilvl="0">
      <w:start w:val="1"/>
      <w:numFmt w:val="decimal"/>
      <w:suff w:val="nothing"/>
      <w:lvlText w:val="（%1）"/>
      <w:lvlJc w:val="left"/>
    </w:lvl>
  </w:abstractNum>
  <w:abstractNum w:abstractNumId="7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41E3599"/>
    <w:multiLevelType w:val="singleLevel"/>
    <w:tmpl w:val="541E3599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1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B4D8CA"/>
    <w:multiLevelType w:val="singleLevel"/>
    <w:tmpl w:val="76B4D8CA"/>
    <w:lvl w:ilvl="0">
      <w:start w:val="23"/>
      <w:numFmt w:val="decimal"/>
      <w:suff w:val="space"/>
      <w:lvlText w:val="%1."/>
      <w:lvlJc w:val="left"/>
    </w:lvl>
  </w:abstractNum>
  <w:abstractNum w:abstractNumId="15">
    <w:nsid w:val="7D097734"/>
    <w:multiLevelType w:val="singleLevel"/>
    <w:tmpl w:val="7D097734"/>
    <w:lvl w:ilvl="0">
      <w:start w:val="1"/>
      <w:numFmt w:val="upperLetter"/>
      <w:suff w:val="nothing"/>
      <w:lvlText w:val="%1．"/>
      <w:lvlJc w:val="left"/>
      <w:pPr>
        <w:ind w:left="525" w:firstLine="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0"/>
  </w:num>
  <w:num w:numId="5">
    <w:abstractNumId w:val="9"/>
  </w:num>
  <w:num w:numId="6">
    <w:abstractNumId w:val="8"/>
  </w:num>
  <w:num w:numId="7">
    <w:abstractNumId w:val="13"/>
  </w:num>
  <w:num w:numId="8">
    <w:abstractNumId w:val="14"/>
  </w:num>
  <w:num w:numId="9">
    <w:abstractNumId w:val="15"/>
  </w:num>
  <w:num w:numId="10">
    <w:abstractNumId w:val="1"/>
  </w:num>
  <w:num w:numId="11">
    <w:abstractNumId w:val="6"/>
  </w:num>
  <w:num w:numId="12">
    <w:abstractNumId w:val="4"/>
  </w:num>
  <w:num w:numId="13">
    <w:abstractNumId w:val="11"/>
  </w:num>
  <w:num w:numId="14">
    <w:abstractNumId w:val="3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24519"/>
    <w:rsid w:val="0007704F"/>
    <w:rsid w:val="00114AD8"/>
    <w:rsid w:val="00154B24"/>
    <w:rsid w:val="00181D5B"/>
    <w:rsid w:val="002327F6"/>
    <w:rsid w:val="002B2FC7"/>
    <w:rsid w:val="002F1769"/>
    <w:rsid w:val="003A6130"/>
    <w:rsid w:val="0043024E"/>
    <w:rsid w:val="004D54C8"/>
    <w:rsid w:val="00504CE2"/>
    <w:rsid w:val="00557CA3"/>
    <w:rsid w:val="005D133E"/>
    <w:rsid w:val="005D3A0A"/>
    <w:rsid w:val="005F7EF0"/>
    <w:rsid w:val="0060070A"/>
    <w:rsid w:val="0077713A"/>
    <w:rsid w:val="008C507F"/>
    <w:rsid w:val="009159E9"/>
    <w:rsid w:val="00A17648"/>
    <w:rsid w:val="00A7719F"/>
    <w:rsid w:val="00B113B9"/>
    <w:rsid w:val="00B951BC"/>
    <w:rsid w:val="00CB3E36"/>
    <w:rsid w:val="00E2417B"/>
    <w:rsid w:val="00EA3754"/>
    <w:rsid w:val="00ED69CA"/>
    <w:rsid w:val="00F275D8"/>
    <w:rsid w:val="00F30B00"/>
    <w:rsid w:val="00FE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link w:val="Char4"/>
    <w:rsid w:val="00FE30CE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color w:val="000000"/>
      <w:kern w:val="0"/>
      <w:sz w:val="24"/>
    </w:rPr>
  </w:style>
  <w:style w:type="character" w:customStyle="1" w:styleId="Char4">
    <w:name w:val="普通(网站) Char"/>
    <w:basedOn w:val="a0"/>
    <w:link w:val="ab"/>
    <w:rsid w:val="00FE30CE"/>
    <w:rPr>
      <w:rFonts w:ascii="宋体" w:eastAsia="宋体" w:hAnsi="宋体" w:cs="宋体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link w:val="Char4"/>
    <w:rsid w:val="00FE30CE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color w:val="000000"/>
      <w:kern w:val="0"/>
      <w:sz w:val="24"/>
    </w:rPr>
  </w:style>
  <w:style w:type="character" w:customStyle="1" w:styleId="Char4">
    <w:name w:val="普通(网站) Char"/>
    <w:basedOn w:val="a0"/>
    <w:link w:val="ab"/>
    <w:rsid w:val="00FE30CE"/>
    <w:rPr>
      <w:rFonts w:ascii="宋体" w:eastAsia="宋体" w:hAnsi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782</Words>
  <Characters>4462</Characters>
  <Application>Microsoft Office Word</Application>
  <DocSecurity>0</DocSecurity>
  <Lines>37</Lines>
  <Paragraphs>10</Paragraphs>
  <ScaleCrop>false</ScaleCrop>
  <Company>China</Company>
  <LinksUpToDate>false</LinksUpToDate>
  <CharactersWithSpaces>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2021-07-15T00:01:00Z</dcterms:created>
  <dcterms:modified xsi:type="dcterms:W3CDTF">2021-07-15T00:01:00Z</dcterms:modified>
</cp:coreProperties>
</file>