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96C" w:rsidRPr="00642E1D" w:rsidRDefault="000A696C" w:rsidP="000A696C">
      <w:pPr>
        <w:widowControl/>
        <w:spacing w:line="288" w:lineRule="auto"/>
        <w:jc w:val="center"/>
        <w:rPr>
          <w:rFonts w:ascii="Times New Roman" w:eastAsia="黑体" w:hAnsi="Times New Roman"/>
          <w:color w:val="FF0000"/>
          <w:sz w:val="30"/>
          <w:szCs w:val="30"/>
        </w:rPr>
      </w:pPr>
      <w:bookmarkStart w:id="0" w:name="_GoBack"/>
      <w:r w:rsidRPr="00642E1D">
        <w:rPr>
          <w:rFonts w:ascii="Times New Roman" w:eastAsia="黑体" w:hAnsi="Times New Roman" w:hint="eastAsia"/>
          <w:color w:val="FF0000"/>
          <w:sz w:val="30"/>
          <w:szCs w:val="30"/>
        </w:rPr>
        <w:t>2021</w:t>
      </w:r>
      <w:r w:rsidRPr="00642E1D">
        <w:rPr>
          <w:rFonts w:ascii="Times New Roman" w:eastAsia="黑体" w:hAnsi="Times New Roman"/>
          <w:color w:val="FF0000"/>
          <w:sz w:val="30"/>
          <w:szCs w:val="30"/>
        </w:rPr>
        <w:t>–</w:t>
      </w:r>
      <w:r w:rsidRPr="00642E1D">
        <w:rPr>
          <w:rFonts w:ascii="Times New Roman" w:eastAsia="黑体" w:hAnsi="Times New Roman" w:hint="eastAsia"/>
          <w:color w:val="FF0000"/>
          <w:sz w:val="30"/>
          <w:szCs w:val="30"/>
        </w:rPr>
        <w:t>2022</w:t>
      </w:r>
      <w:r w:rsidRPr="00642E1D">
        <w:rPr>
          <w:rFonts w:ascii="Times New Roman" w:eastAsia="黑体" w:hAnsi="Times New Roman" w:hint="eastAsia"/>
          <w:color w:val="FF0000"/>
          <w:sz w:val="30"/>
          <w:szCs w:val="30"/>
        </w:rPr>
        <w:t>学年度苏科版上学期期中考试</w:t>
      </w:r>
      <w:r w:rsidRPr="00642E1D">
        <w:rPr>
          <w:rFonts w:ascii="黑体" w:eastAsia="黑体" w:hAnsi="黑体" w:hint="eastAsia"/>
          <w:color w:val="FF0000"/>
          <w:sz w:val="30"/>
          <w:szCs w:val="30"/>
        </w:rPr>
        <w:t>八年级物理</w:t>
      </w:r>
      <w:r w:rsidRPr="00642E1D">
        <w:rPr>
          <w:rFonts w:ascii="Times New Roman" w:eastAsia="黑体" w:hAnsi="Times New Roman" w:hint="eastAsia"/>
          <w:color w:val="FF0000"/>
          <w:sz w:val="30"/>
          <w:szCs w:val="30"/>
        </w:rPr>
        <w:t>模拟</w:t>
      </w:r>
      <w:r w:rsidRPr="00642E1D">
        <w:rPr>
          <w:rFonts w:ascii="Times New Roman" w:eastAsia="黑体" w:hAnsi="Times New Roman"/>
          <w:color w:val="FF0000"/>
          <w:sz w:val="30"/>
          <w:szCs w:val="30"/>
        </w:rPr>
        <w:t>测试卷</w:t>
      </w:r>
      <w:r w:rsidR="00642E1D" w:rsidRPr="00642E1D">
        <w:rPr>
          <w:rFonts w:ascii="Times New Roman" w:eastAsia="黑体" w:hAnsi="Times New Roman" w:hint="eastAsia"/>
          <w:color w:val="FF0000"/>
          <w:sz w:val="30"/>
          <w:szCs w:val="30"/>
        </w:rPr>
        <w:t>（三）</w:t>
      </w:r>
    </w:p>
    <w:bookmarkEnd w:id="0"/>
    <w:p w:rsidR="000A696C" w:rsidRDefault="000A696C" w:rsidP="000A696C">
      <w:pPr>
        <w:widowControl/>
        <w:spacing w:line="288" w:lineRule="auto"/>
        <w:jc w:val="center"/>
        <w:rPr>
          <w:rFonts w:ascii="黑体" w:eastAsia="黑体" w:hAnsi="黑体"/>
          <w:color w:val="000000"/>
          <w:sz w:val="48"/>
          <w:szCs w:val="48"/>
        </w:rPr>
      </w:pPr>
    </w:p>
    <w:p w:rsidR="000A696C" w:rsidRDefault="000A696C" w:rsidP="000A696C">
      <w:pPr>
        <w:adjustRightInd w:val="0"/>
        <w:spacing w:line="360" w:lineRule="auto"/>
        <w:jc w:val="center"/>
        <w:textAlignment w:val="center"/>
        <w:rPr>
          <w:rFonts w:ascii="Times New Roman" w:eastAsia="楷体" w:hAnsi="Times New Roman"/>
          <w:kern w:val="0"/>
          <w:sz w:val="22"/>
          <w:szCs w:val="24"/>
        </w:rPr>
      </w:pPr>
      <w:r>
        <w:rPr>
          <w:rFonts w:ascii="Times New Roman" w:eastAsia="楷体" w:hAnsi="Times New Roman"/>
          <w:kern w:val="0"/>
          <w:sz w:val="22"/>
          <w:szCs w:val="24"/>
        </w:rPr>
        <w:t>（考试时间：</w:t>
      </w:r>
      <w:r>
        <w:rPr>
          <w:rFonts w:ascii="Times New Roman" w:eastAsia="楷体" w:hAnsi="Times New Roman" w:hint="eastAsia"/>
          <w:kern w:val="0"/>
          <w:sz w:val="22"/>
          <w:szCs w:val="24"/>
        </w:rPr>
        <w:t>9</w:t>
      </w:r>
      <w:r>
        <w:rPr>
          <w:rFonts w:ascii="Times New Roman" w:eastAsia="楷体" w:hAnsi="Times New Roman"/>
          <w:kern w:val="0"/>
          <w:sz w:val="22"/>
          <w:szCs w:val="24"/>
        </w:rPr>
        <w:t>0</w:t>
      </w:r>
      <w:r>
        <w:rPr>
          <w:rFonts w:ascii="Times New Roman" w:eastAsia="楷体" w:hAnsi="Times New Roman"/>
          <w:kern w:val="0"/>
          <w:sz w:val="22"/>
          <w:szCs w:val="24"/>
        </w:rPr>
        <w:t>分钟</w:t>
      </w:r>
      <w:r>
        <w:rPr>
          <w:rFonts w:ascii="Times New Roman" w:eastAsia="楷体" w:hAnsi="Times New Roman"/>
          <w:kern w:val="0"/>
          <w:sz w:val="22"/>
          <w:szCs w:val="24"/>
        </w:rPr>
        <w:t xml:space="preserve">  </w:t>
      </w:r>
      <w:r>
        <w:rPr>
          <w:rFonts w:ascii="Times New Roman" w:eastAsia="楷体" w:hAnsi="Times New Roman"/>
          <w:kern w:val="0"/>
          <w:sz w:val="22"/>
          <w:szCs w:val="24"/>
        </w:rPr>
        <w:t>试卷满分：</w:t>
      </w:r>
      <w:r>
        <w:rPr>
          <w:rFonts w:ascii="Times New Roman" w:eastAsia="楷体" w:hAnsi="Times New Roman" w:hint="eastAsia"/>
          <w:kern w:val="0"/>
          <w:sz w:val="22"/>
          <w:szCs w:val="24"/>
        </w:rPr>
        <w:t>1</w:t>
      </w:r>
      <w:r>
        <w:rPr>
          <w:rFonts w:ascii="Times New Roman" w:eastAsia="楷体" w:hAnsi="Times New Roman"/>
          <w:kern w:val="0"/>
          <w:sz w:val="22"/>
          <w:szCs w:val="24"/>
        </w:rPr>
        <w:t>00</w:t>
      </w:r>
      <w:r>
        <w:rPr>
          <w:rFonts w:ascii="Times New Roman" w:eastAsia="楷体" w:hAnsi="Times New Roman"/>
          <w:kern w:val="0"/>
          <w:sz w:val="22"/>
          <w:szCs w:val="24"/>
        </w:rPr>
        <w:t>分）</w:t>
      </w:r>
    </w:p>
    <w:p w:rsidR="000A696C" w:rsidRDefault="000A696C" w:rsidP="000A696C">
      <w:pPr>
        <w:widowControl/>
        <w:spacing w:line="360" w:lineRule="auto"/>
        <w:jc w:val="left"/>
        <w:textAlignment w:val="center"/>
        <w:rPr>
          <w:rFonts w:ascii="Times New Roman" w:eastAsia="黑体" w:hAnsi="Times New Roman"/>
          <w:kern w:val="0"/>
          <w:sz w:val="22"/>
        </w:rPr>
      </w:pPr>
      <w:r>
        <w:rPr>
          <w:rFonts w:ascii="Times New Roman" w:eastAsia="黑体" w:hAnsi="Times New Roman"/>
          <w:kern w:val="0"/>
          <w:sz w:val="22"/>
        </w:rPr>
        <w:t>注意事项：</w:t>
      </w:r>
    </w:p>
    <w:p w:rsidR="000A696C" w:rsidRDefault="000A696C" w:rsidP="000A696C">
      <w:pPr>
        <w:widowControl/>
        <w:spacing w:line="360" w:lineRule="auto"/>
        <w:ind w:firstLineChars="200" w:firstLine="440"/>
        <w:jc w:val="left"/>
        <w:textAlignment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1</w:t>
      </w:r>
      <w:r>
        <w:rPr>
          <w:rFonts w:ascii="Times New Roman" w:hAnsi="Times New Roman"/>
          <w:kern w:val="0"/>
          <w:sz w:val="22"/>
        </w:rPr>
        <w:t>．本试卷分第</w:t>
      </w:r>
      <w:r>
        <w:rPr>
          <w:rFonts w:ascii="宋体" w:hAnsi="宋体" w:cs="宋体" w:hint="eastAsia"/>
          <w:kern w:val="0"/>
          <w:sz w:val="22"/>
        </w:rPr>
        <w:t>Ⅰ</w:t>
      </w:r>
      <w:r>
        <w:rPr>
          <w:rFonts w:ascii="Times New Roman" w:hAnsi="Times New Roman"/>
          <w:kern w:val="0"/>
          <w:sz w:val="22"/>
        </w:rPr>
        <w:t>卷（选择题）和第</w:t>
      </w:r>
      <w:r>
        <w:rPr>
          <w:rFonts w:ascii="宋体" w:hAnsi="宋体" w:cs="宋体" w:hint="eastAsia"/>
          <w:kern w:val="0"/>
          <w:sz w:val="22"/>
        </w:rPr>
        <w:t>Ⅱ</w:t>
      </w:r>
      <w:r>
        <w:rPr>
          <w:rFonts w:ascii="Times New Roman" w:hAnsi="Times New Roman"/>
          <w:kern w:val="0"/>
          <w:sz w:val="22"/>
        </w:rPr>
        <w:t>卷（非选择题）两部分。答卷前，考生务必将自己的姓名、准考证号填写在答题卡上。</w:t>
      </w:r>
    </w:p>
    <w:p w:rsidR="000A696C" w:rsidRDefault="000A696C" w:rsidP="000A696C">
      <w:pPr>
        <w:widowControl/>
        <w:spacing w:line="360" w:lineRule="auto"/>
        <w:ind w:firstLineChars="200" w:firstLine="440"/>
        <w:jc w:val="left"/>
        <w:textAlignment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2</w:t>
      </w:r>
      <w:r>
        <w:rPr>
          <w:rFonts w:ascii="Times New Roman" w:hAnsi="Times New Roman"/>
          <w:kern w:val="0"/>
          <w:sz w:val="22"/>
        </w:rPr>
        <w:t>．回答第</w:t>
      </w:r>
      <w:r>
        <w:rPr>
          <w:rFonts w:ascii="宋体" w:hAnsi="宋体" w:cs="宋体" w:hint="eastAsia"/>
          <w:kern w:val="0"/>
          <w:sz w:val="22"/>
        </w:rPr>
        <w:t>Ⅰ</w:t>
      </w:r>
      <w:r>
        <w:rPr>
          <w:rFonts w:ascii="Times New Roman" w:hAnsi="Times New Roman"/>
          <w:kern w:val="0"/>
          <w:sz w:val="22"/>
        </w:rPr>
        <w:t>卷时，选出每小题答案后，用</w:t>
      </w:r>
      <w:r>
        <w:rPr>
          <w:rFonts w:ascii="Times New Roman" w:hAnsi="Times New Roman"/>
          <w:kern w:val="0"/>
          <w:sz w:val="22"/>
        </w:rPr>
        <w:t>2B</w:t>
      </w:r>
      <w:r>
        <w:rPr>
          <w:rFonts w:ascii="Times New Roman" w:hAnsi="Times New Roman"/>
          <w:kern w:val="0"/>
          <w:sz w:val="22"/>
        </w:rPr>
        <w:t>铅笔把答题卡上对应题目的答案标号涂黑。如需改动，用橡皮擦干净后，再选涂其他答案标号。写在本试卷上无效。</w:t>
      </w:r>
    </w:p>
    <w:p w:rsidR="000A696C" w:rsidRDefault="000A696C" w:rsidP="000A696C">
      <w:pPr>
        <w:widowControl/>
        <w:spacing w:line="360" w:lineRule="auto"/>
        <w:ind w:firstLineChars="200" w:firstLine="440"/>
        <w:jc w:val="left"/>
        <w:textAlignment w:val="center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．回答第</w:t>
      </w:r>
      <w:r>
        <w:rPr>
          <w:rFonts w:ascii="宋体" w:hAnsi="宋体" w:cs="宋体" w:hint="eastAsia"/>
          <w:kern w:val="0"/>
          <w:sz w:val="22"/>
        </w:rPr>
        <w:t>Ⅱ</w:t>
      </w:r>
      <w:r>
        <w:rPr>
          <w:rFonts w:ascii="Times New Roman" w:hAnsi="Times New Roman"/>
          <w:kern w:val="0"/>
          <w:sz w:val="22"/>
        </w:rPr>
        <w:t>卷时，将答案写在答题卡上。写在本试卷上无效。</w:t>
      </w:r>
    </w:p>
    <w:p w:rsidR="000A696C" w:rsidRPr="000A696C" w:rsidRDefault="000A696C" w:rsidP="000A696C">
      <w:pPr>
        <w:widowControl/>
        <w:spacing w:line="288" w:lineRule="auto"/>
        <w:ind w:firstLineChars="200" w:firstLine="440"/>
        <w:jc w:val="left"/>
        <w:textAlignment w:val="center"/>
        <w:rPr>
          <w:rFonts w:ascii="Times New Roman" w:hAnsi="Times New Roman"/>
          <w:b/>
          <w:sz w:val="22"/>
        </w:rPr>
      </w:pPr>
      <w:r w:rsidRPr="000A696C">
        <w:rPr>
          <w:rFonts w:ascii="Times New Roman" w:hAnsi="Times New Roman"/>
          <w:sz w:val="22"/>
        </w:rPr>
        <w:t>4</w:t>
      </w:r>
      <w:r w:rsidRPr="000A696C">
        <w:rPr>
          <w:rFonts w:ascii="Times New Roman" w:hAnsi="Times New Roman" w:hint="eastAsia"/>
          <w:sz w:val="22"/>
        </w:rPr>
        <w:t>．测试范围：苏科版八年级上册引言</w:t>
      </w:r>
      <w:r w:rsidRPr="000A696C">
        <w:rPr>
          <w:rFonts w:ascii="Times New Roman" w:hAnsi="Times New Roman" w:hint="eastAsia"/>
          <w:sz w:val="22"/>
        </w:rPr>
        <w:t>-</w:t>
      </w:r>
      <w:r>
        <w:rPr>
          <w:rFonts w:ascii="Times New Roman" w:hAnsi="Times New Roman" w:hint="eastAsia"/>
          <w:sz w:val="22"/>
        </w:rPr>
        <w:t>-</w:t>
      </w:r>
      <w:r w:rsidRPr="000A696C">
        <w:rPr>
          <w:rFonts w:ascii="Times New Roman" w:hAnsi="Times New Roman" w:hint="eastAsia"/>
          <w:sz w:val="22"/>
        </w:rPr>
        <w:t>第</w:t>
      </w:r>
      <w:r w:rsidRPr="000A696C">
        <w:rPr>
          <w:rFonts w:ascii="Times New Roman" w:hAnsi="Times New Roman" w:hint="eastAsia"/>
          <w:sz w:val="22"/>
        </w:rPr>
        <w:t>3</w:t>
      </w:r>
      <w:r w:rsidRPr="000A696C">
        <w:rPr>
          <w:rFonts w:ascii="Times New Roman" w:hAnsi="Times New Roman" w:hint="eastAsia"/>
          <w:sz w:val="22"/>
        </w:rPr>
        <w:t>章。</w:t>
      </w:r>
    </w:p>
    <w:p w:rsidR="000A696C" w:rsidRDefault="000A696C" w:rsidP="000A696C">
      <w:pPr>
        <w:widowControl/>
        <w:spacing w:line="288" w:lineRule="auto"/>
        <w:ind w:firstLineChars="200" w:firstLine="440"/>
        <w:jc w:val="left"/>
        <w:textAlignment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5</w:t>
      </w:r>
      <w:r>
        <w:rPr>
          <w:rFonts w:ascii="Times New Roman" w:hAnsi="Times New Roman" w:hint="eastAsia"/>
          <w:sz w:val="22"/>
        </w:rPr>
        <w:t>．考试结束后，将本试卷和答题卡一并交回。</w:t>
      </w:r>
    </w:p>
    <w:p w:rsidR="000A696C" w:rsidRDefault="000A696C" w:rsidP="000A696C">
      <w:pPr>
        <w:overflowPunct w:val="0"/>
        <w:adjustRightInd w:val="0"/>
        <w:spacing w:line="360" w:lineRule="auto"/>
        <w:ind w:left="482" w:hangingChars="200" w:hanging="482"/>
        <w:jc w:val="left"/>
        <w:textAlignment w:val="center"/>
        <w:rPr>
          <w:rFonts w:ascii="黑体" w:eastAsia="黑体" w:hAnsi="黑体" w:cs="黑体"/>
          <w:b/>
          <w:sz w:val="24"/>
          <w:szCs w:val="28"/>
        </w:rPr>
      </w:pPr>
      <w:r>
        <w:rPr>
          <w:rFonts w:ascii="黑体" w:eastAsia="黑体" w:hAnsi="黑体" w:cs="黑体" w:hint="eastAsia"/>
          <w:b/>
          <w:bCs/>
          <w:kern w:val="0"/>
          <w:sz w:val="24"/>
          <w:szCs w:val="24"/>
        </w:rPr>
        <w:t>一、选择题（本题共12小题，每小题2分，共24分。在每小题给出的四个选项中，只有一项符合题目要求）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1．（2021·江苏八年级月考）下列关于温度的描述中符合实际的是（　　）</w:t>
      </w:r>
    </w:p>
    <w:p w:rsidR="000A696C" w:rsidRPr="00EB426F" w:rsidRDefault="000A696C" w:rsidP="000A696C">
      <w:pPr>
        <w:tabs>
          <w:tab w:val="left" w:pos="4153"/>
        </w:tabs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A．人体感觉舒适的环境温度约为23℃</w:t>
      </w:r>
      <w:r w:rsidRPr="00EB426F">
        <w:rPr>
          <w:rFonts w:ascii="黑体" w:eastAsia="黑体" w:hAnsi="黑体" w:cs="黑体" w:hint="eastAsia"/>
          <w:sz w:val="24"/>
          <w:szCs w:val="28"/>
        </w:rPr>
        <w:tab/>
        <w:t>B．洗澡时淋浴水温约为70℃</w:t>
      </w:r>
    </w:p>
    <w:p w:rsidR="000A696C" w:rsidRPr="00EB426F" w:rsidRDefault="000A696C" w:rsidP="000A696C">
      <w:pPr>
        <w:tabs>
          <w:tab w:val="left" w:pos="4153"/>
        </w:tabs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C．饺子煮熟即将出锅时温度约为50℃</w:t>
      </w:r>
      <w:r w:rsidRPr="00EB426F">
        <w:rPr>
          <w:rFonts w:ascii="黑体" w:eastAsia="黑体" w:hAnsi="黑体" w:cs="黑体" w:hint="eastAsia"/>
          <w:sz w:val="24"/>
          <w:szCs w:val="28"/>
        </w:rPr>
        <w:tab/>
        <w:t>D．加冰的橙汁饮料温度约为-20℃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2．（2020·射阳县实验初级中学八年级月考）下列都属于光源的一组是（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A．太阳、月亮、开着的电视机、荧光屏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B．正在放映的电影屏幕、萤火虫、恒星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C．恒星、萤火虫、点燃的蜡烛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D．月亮、正在放映的电影屏幕、太阳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3．（2020·苏州工业园区星湾学校）下列关于声现象的说法中正确的是（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A．只要物体振动，我们就定能听到声音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B．隔墙有耳主要说明固体可以作为声源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C．汽车的倒车雷达是利用超声波的反射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D．声波在传播的过程中，响度和音调都不会改变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4．（2020·江苏）小红吃雪糕时，看到雪糕周围冒“冷气”，由此她联想到了冬天用开水泡方便面时碗里冒“热气”的情景。以下是她对“冷气”和“热气”的思考，其中正确的是（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A．“冷气”和“热气”本质是相同的，它们都是汽化生成的水蒸气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B．“冷气”和“热气”本质是不同的，前者是小水珠，后者是水蒸气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lastRenderedPageBreak/>
        <w:t>C．“冷气”和“热气”本质是不同的，前者是液化形成的，后者是汽化形成的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D．“冷气”和“热气”本质是相同的，它们都是液化生成的小水珠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5．（2021·江苏苏州市·八年级开学考试）小明戴着一副红色的墨镜，书上的一幅绿叶白花图，他看到的是（　　）</w:t>
      </w:r>
    </w:p>
    <w:p w:rsidR="000A696C" w:rsidRPr="00EB426F" w:rsidRDefault="000A696C" w:rsidP="000A696C"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A．绿叶白花</w:t>
      </w:r>
      <w:r w:rsidRPr="00EB426F">
        <w:rPr>
          <w:rFonts w:ascii="黑体" w:eastAsia="黑体" w:hAnsi="黑体" w:cs="黑体" w:hint="eastAsia"/>
          <w:sz w:val="24"/>
          <w:szCs w:val="28"/>
        </w:rPr>
        <w:tab/>
        <w:t>B．红叶白花</w:t>
      </w:r>
      <w:r w:rsidRPr="00EB426F">
        <w:rPr>
          <w:rFonts w:ascii="黑体" w:eastAsia="黑体" w:hAnsi="黑体" w:cs="黑体" w:hint="eastAsia"/>
          <w:sz w:val="24"/>
          <w:szCs w:val="28"/>
        </w:rPr>
        <w:tab/>
        <w:t>C．紫叶红花</w:t>
      </w:r>
      <w:r w:rsidRPr="00EB426F">
        <w:rPr>
          <w:rFonts w:ascii="黑体" w:eastAsia="黑体" w:hAnsi="黑体" w:cs="黑体" w:hint="eastAsia"/>
          <w:sz w:val="24"/>
          <w:szCs w:val="28"/>
        </w:rPr>
        <w:tab/>
        <w:t>D．黑叶红花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6．（2020·苏州工业园区星湾学校）下图有关说法正确的是（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3819525" cy="1190625"/>
            <wp:effectExtent l="0" t="0" r="9525" b="9525"/>
            <wp:docPr id="25" name="图片 2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A．甲图中，演凑者通过手指在弦上按压位置变化来改变发声的响度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B．乙图中，敲锣时用力越大，所发声音的音调越高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C．丙图中，随着向外不断抽气，手机铃声声源处的振幅越来越小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D．丁图中，城市某些路段两旁的透明板墙并不能在声源处减弱噪声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7．（2020·南师附中树人学校九年级月考）关于光的反射，下列叙述正确的是（  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A．月夜迎着月光走，水是暗的；背着月光走，水是亮的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B．镜面反射每条光线都遵循光的反射定律，而漫反射只有部分光线遵循光的反射定律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C．入射光线靠近法线时，反射光线也靠近法线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D．有的学生不能看清老师黑板上写的粉笔字，这是因为黑板发生漫反射的缘故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8．（2020·江苏）2020年6月21日下午，苍穹上演了天文奇观——日食！这次日食被称为2020年最重要的天象奇观，日食现象的成因是（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895350" cy="914400"/>
            <wp:effectExtent l="0" t="0" r="0" b="0"/>
            <wp:docPr id="24" name="图片 2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5367619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A．太阳光从侧面照到月球上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B．射向月球的太阳光，途中被地球挡住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C．射向地球的太阳光，途中被月球挡住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D．射向月球的太阳光，途中被别的天体挡住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9．（2021·江苏九年级）小明利用如图甲所示的装置探究平面镜成像的特点，下列说法正确的是（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lastRenderedPageBreak/>
        <w:drawing>
          <wp:inline distT="0" distB="0" distL="0" distR="0">
            <wp:extent cx="4038600" cy="1200150"/>
            <wp:effectExtent l="0" t="0" r="0" b="0"/>
            <wp:docPr id="23" name="图片 2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A．人能看到像，是因为B发出的光进入了人眼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B．若蜡烛A远离玻璃板，则所成的像将变小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C．若玻璃板竖直向上移动，则蜡烛的像也将向上移动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D．若蜡烛A所成的像偏低且倾斜，则图乙中的③是产生该现象的原因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10．（2020·江苏苏州草桥中学八年级期中）图甲为某物质的熔化图像，如果将装有冰水混合物的试管放入正在熔化的该物质中（如图乙所示，冰水混合物与外界的热传递忽略），则可断定 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3619500" cy="1666875"/>
            <wp:effectExtent l="0" t="0" r="0" b="9525"/>
            <wp:docPr id="22" name="图片 2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Pr="00EB426F" w:rsidRDefault="000A696C" w:rsidP="000A696C">
      <w:pPr>
        <w:tabs>
          <w:tab w:val="left" w:pos="4153"/>
        </w:tabs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A．该物质是非晶体</w:t>
      </w:r>
      <w:r w:rsidRPr="00EB426F">
        <w:rPr>
          <w:rFonts w:ascii="黑体" w:eastAsia="黑体" w:hAnsi="黑体" w:cs="黑体" w:hint="eastAsia"/>
          <w:sz w:val="24"/>
          <w:szCs w:val="28"/>
        </w:rPr>
        <w:tab/>
        <w:t>B．第 15 min 该物质处于液态</w:t>
      </w:r>
    </w:p>
    <w:p w:rsidR="000A696C" w:rsidRPr="00EB426F" w:rsidRDefault="000A696C" w:rsidP="000A696C">
      <w:pPr>
        <w:tabs>
          <w:tab w:val="left" w:pos="4153"/>
        </w:tabs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C．试管内的冰会逐渐减少</w:t>
      </w:r>
      <w:r w:rsidRPr="00EB426F">
        <w:rPr>
          <w:rFonts w:ascii="黑体" w:eastAsia="黑体" w:hAnsi="黑体" w:cs="黑体" w:hint="eastAsia"/>
          <w:sz w:val="24"/>
          <w:szCs w:val="28"/>
        </w:rPr>
        <w:tab/>
        <w:t>D．试管内的冰会逐渐增加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11．（2020·江苏盐城市·）如图所示，将平面镜和铅笔竖直放置在水平桌面上，下列说法正确的是（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038350" cy="1343025"/>
            <wp:effectExtent l="0" t="0" r="0" b="9525"/>
            <wp:docPr id="21" name="图片 2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A．铅笔水平向右移动时，它的像将变小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B．若铅笔按图示箭头方向转过45°，铅笔将与它的像垂直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C．平面镜竖直向上移动时，铅笔的像也将向上移动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D．若改用块较小的平面镜，铅笔的像将变小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lastRenderedPageBreak/>
        <w:t>12．（2021·江苏）物质存在的状态不仅与物质所处的温度有关，还与其所处的压强有关，如图是碘物质的状态与压强、温度的关系图像。</w:t>
      </w:r>
      <w:r w:rsidRPr="00EB426F">
        <w:rPr>
          <w:rFonts w:ascii="黑体" w:eastAsia="黑体" w:hAnsi="黑体" w:cs="黑体" w:hint="eastAsia"/>
          <w:i/>
          <w:sz w:val="24"/>
          <w:szCs w:val="28"/>
        </w:rPr>
        <w:t>OA</w:t>
      </w:r>
      <w:r w:rsidRPr="00EB426F">
        <w:rPr>
          <w:rFonts w:ascii="黑体" w:eastAsia="黑体" w:hAnsi="黑体" w:cs="黑体" w:hint="eastAsia"/>
          <w:sz w:val="24"/>
          <w:szCs w:val="28"/>
        </w:rPr>
        <w:t>、</w:t>
      </w:r>
      <w:r w:rsidRPr="00EB426F">
        <w:rPr>
          <w:rFonts w:ascii="黑体" w:eastAsia="黑体" w:hAnsi="黑体" w:cs="黑体" w:hint="eastAsia"/>
          <w:i/>
          <w:sz w:val="24"/>
          <w:szCs w:val="28"/>
        </w:rPr>
        <w:t>OB</w:t>
      </w:r>
      <w:r w:rsidRPr="00EB426F">
        <w:rPr>
          <w:rFonts w:ascii="黑体" w:eastAsia="黑体" w:hAnsi="黑体" w:cs="黑体" w:hint="eastAsia"/>
          <w:sz w:val="24"/>
          <w:szCs w:val="28"/>
        </w:rPr>
        <w:t>、</w:t>
      </w:r>
      <w:r w:rsidRPr="00EB426F">
        <w:rPr>
          <w:rFonts w:ascii="黑体" w:eastAsia="黑体" w:hAnsi="黑体" w:cs="黑体" w:hint="eastAsia"/>
          <w:i/>
          <w:sz w:val="24"/>
          <w:szCs w:val="28"/>
        </w:rPr>
        <w:t>OC</w:t>
      </w:r>
      <w:r w:rsidRPr="00EB426F">
        <w:rPr>
          <w:rFonts w:ascii="黑体" w:eastAsia="黑体" w:hAnsi="黑体" w:cs="黑体" w:hint="eastAsia"/>
          <w:sz w:val="24"/>
          <w:szCs w:val="28"/>
        </w:rPr>
        <w:t>分别是三种状态的临界曲线，</w:t>
      </w:r>
      <w:r w:rsidRPr="00EB426F">
        <w:rPr>
          <w:rFonts w:ascii="黑体" w:eastAsia="黑体" w:hAnsi="黑体" w:cs="黑体" w:hint="eastAsia"/>
          <w:i/>
          <w:sz w:val="24"/>
          <w:szCs w:val="28"/>
        </w:rPr>
        <w:t>O</w:t>
      </w:r>
      <w:r w:rsidRPr="00EB426F">
        <w:rPr>
          <w:rFonts w:ascii="黑体" w:eastAsia="黑体" w:hAnsi="黑体" w:cs="黑体" w:hint="eastAsia"/>
          <w:sz w:val="24"/>
          <w:szCs w:val="28"/>
        </w:rPr>
        <w:t>点称为三相点。下列说法中正确的是（　　）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600325" cy="1685925"/>
            <wp:effectExtent l="0" t="0" r="9525" b="9525"/>
            <wp:docPr id="20" name="图片 2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1685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A．当</w:t>
      </w:r>
      <w:r w:rsidRPr="00EB426F">
        <w:rPr>
          <w:rFonts w:ascii="黑体" w:eastAsia="黑体" w:hAnsi="黑体" w:cs="黑体" w:hint="eastAsia"/>
          <w:i/>
          <w:sz w:val="24"/>
          <w:szCs w:val="28"/>
        </w:rPr>
        <w:t>t</w:t>
      </w:r>
      <w:r w:rsidRPr="00EB426F">
        <w:rPr>
          <w:rFonts w:ascii="黑体" w:eastAsia="黑体" w:hAnsi="黑体" w:cs="黑体" w:hint="eastAsia"/>
          <w:sz w:val="24"/>
          <w:szCs w:val="28"/>
        </w:rPr>
        <w:t>&gt;114 ℃时，碘物质一定处于气态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B．当</w:t>
      </w:r>
      <w:r w:rsidRPr="00EB426F">
        <w:rPr>
          <w:rFonts w:ascii="黑体" w:eastAsia="黑体" w:hAnsi="黑体" w:cs="黑体" w:hint="eastAsia"/>
          <w:i/>
          <w:sz w:val="24"/>
          <w:szCs w:val="28"/>
        </w:rPr>
        <w:t>t&lt;</w:t>
      </w:r>
      <w:r w:rsidRPr="00EB426F">
        <w:rPr>
          <w:rFonts w:ascii="黑体" w:eastAsia="黑体" w:hAnsi="黑体" w:cs="黑体" w:hint="eastAsia"/>
          <w:sz w:val="24"/>
          <w:szCs w:val="28"/>
        </w:rPr>
        <w:t>114 ℃时，碘物质可能处于液态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C．1个标准大气压（101.3kPa）下，将室温（25 ℃）下碘物质缓慢热到100℃时，碘先熔化再汽化</w:t>
      </w:r>
    </w:p>
    <w:p w:rsidR="000A696C" w:rsidRPr="00EB426F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 w:rsidRPr="00EB426F">
        <w:rPr>
          <w:rFonts w:ascii="黑体" w:eastAsia="黑体" w:hAnsi="黑体" w:cs="黑体" w:hint="eastAsia"/>
          <w:sz w:val="24"/>
          <w:szCs w:val="28"/>
        </w:rPr>
        <w:t>D．1个标准大气压（101.3kPa）下，将100 ℃的碘蒸气冷却至室温（25 ℃），碘蒸气凝华并对外放热</w:t>
      </w:r>
    </w:p>
    <w:p w:rsidR="000A696C" w:rsidRDefault="000A696C" w:rsidP="000A696C">
      <w:pPr>
        <w:rPr>
          <w:rFonts w:ascii="黑体" w:eastAsia="黑体" w:hAnsi="黑体" w:cs="黑体"/>
          <w:b/>
          <w:sz w:val="24"/>
          <w:szCs w:val="28"/>
        </w:rPr>
      </w:pPr>
      <w:r>
        <w:rPr>
          <w:rFonts w:ascii="黑体" w:eastAsia="黑体" w:hAnsi="黑体" w:cs="黑体" w:hint="eastAsia"/>
          <w:b/>
          <w:sz w:val="24"/>
          <w:szCs w:val="28"/>
        </w:rPr>
        <w:t>二、填空题（本题共12小题，每空1分，共36分）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13．（2020·射阳县实验初级中学八年级月考）下面是一些正在振动的物体。甲：手臂每秒上下挥动两次；乙：蝙蝠某器官每秒振动100000次；丙：音叉发出频率为256Hz的声音。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（1）甲、乙、丙______（选填“都是”或“都不是”）声源；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（2）甲、乙、丙中，你能听到发声的是______；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（3）______是次声波，______是超声波。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14．（2020·滨海县第一初级中学八年级月考）昆虫飞行时翅膀振动能发出声音，如蜜蜂1min振翅26400次，蝴蝶20s振翅120次，蚊子10s振翅6400次。由此可知，蜜蜂翅膀振动的频率是______Hz，音调最高的是______。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15．（2020·江苏盐城市·）如图，用酒精灯对烧瓶加热一段时间后，发现瓶中水量减少，这是由于水___________（填物态变化名称）造成的；而金属盘底部出现水滴，这是由于水蒸气发生___________。为了使实验现象更明显，可以在金属盘内放些冰块，同时将金属盘适当___________（选填“靠近”或“远离”）烧瓶口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lastRenderedPageBreak/>
        <w:drawing>
          <wp:inline distT="0" distB="0" distL="0" distR="0">
            <wp:extent cx="762000" cy="1200150"/>
            <wp:effectExtent l="0" t="0" r="0" b="0"/>
            <wp:docPr id="19" name="图片 1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1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1200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16．（2020·江苏八年级期中）已知人耳区分两次声音的时间间隔为0.1s以上，则人距离障碍物至少______m才能听清自己说话的回声。现有一根长为34m的空铁管，如果你将耳朵贴在铁管的一端，让另外一个人敲击一下铁管的另一端，则敲击声由空气传入你的耳朵需要______s，你会听到______次敲打的声音。(已知声音在空气中的传播速度为340m，在铁中传播速度为5200m/s)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17．（2020·江苏盐城市·）如图是大自然中水循环现象的示意图。江、河、湖、海以及大地表面层中的水不断变成水蒸气，当含有很多水蒸气的空气升入高空时，水蒸气的温度降低，______（填物态变化名称）成小水滴或______（填物态变化名称）成小冰晶，这就形成了云。在一定条件下，云中小水滴和小冰晶越来越大，就会下落，在下落过程中，小冰晶遇到暖气流______（填物态变化名称）成小水滴，与原来的水滴一起落到地面，就形成了雨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3038475" cy="1638300"/>
            <wp:effectExtent l="0" t="0" r="9525" b="0"/>
            <wp:docPr id="18" name="图片 1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5627385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84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18．（2020·江苏南通田家炳中学）检查视力的时候，视力表放在被测者头部的后上方，被测者识别对面墙上镜子里的像，如图所示，平面镜所成的像是________像（选填“虚”或“实”），视力表在镜中的像与被测者相距________m，若视力表全长为0.8m，镜子长度为0.5m，则视力表在镜中的像的长度为________m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581150" cy="1171575"/>
            <wp:effectExtent l="0" t="0" r="0" b="9525"/>
            <wp:docPr id="17" name="图片 1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11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19．（2020·江苏苏州市·西附初中）小明同学对光现象部分知识归纳总结如下：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(1)一束太阳光通过三棱镜后，被分解成多种颜色的光，在白色光屏上形成一条彩色光带，如</w:t>
      </w:r>
      <w:r>
        <w:rPr>
          <w:rFonts w:ascii="黑体" w:eastAsia="黑体" w:hAnsi="黑体" w:cs="黑体" w:hint="eastAsia"/>
          <w:sz w:val="24"/>
          <w:szCs w:val="28"/>
        </w:rPr>
        <w:lastRenderedPageBreak/>
        <w:t>图甲所示，这个现象叫______，如果使用的是一块蓝色透明的三棱镜，我们在光屏上将______（选填“能”或“不能”）看到彩色光带。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(2)如图乙所示，将红、绿、蓝三种色光以相同比例照在白纸上，中间相互重叠区域会出现白色。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(3)如图丙所示，用一束绿色激光照射到一个白色气球表面，若要将此气球射破，则把气球上被照亮的区域用颜料涂成黑色，效果会更好；气球能被激光射破，说明了光具有______。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3962400" cy="1285875"/>
            <wp:effectExtent l="0" t="0" r="0" b="9525"/>
            <wp:docPr id="16" name="图片 1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61235417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20．（2019·南京玄武外国语学校八年级期中）在做“海波熔化”的实验时，小明采用如图甲的实验装置，将装有海波的大试管放入倒有沸水的烧杯中，这种加热方法的好处是______。温度计A和B分别测量了海波和热水的温度随时间变化的图像（如图乙）.由图像可知，海波的熔点是_______，在第7min时，海波处于______（选填“固态”、“液态”或“固液共存态”）。第10min后，海波的熔化将______（选填“继续”或“停止”），理由是______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3095625" cy="1733550"/>
            <wp:effectExtent l="0" t="0" r="9525" b="0"/>
            <wp:docPr id="15" name="图片 1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4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56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21．（2021·江苏八年级月考）有一种能反映空气中水蒸气含量的装置叫做干湿泡湿度计。如图，它是由两个相同的温度计并列制成的，其中一个温度计被湿布包起来了。两个温度计的读数不一样，湿泡温度计的示数较________（选填“大”或“小”），这是由于湿布中的水在________（填物态变化的名称）时要吸热。在一定的温度下，两个温度计示数的差别越________，表示空气的湿度越大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lastRenderedPageBreak/>
        <w:drawing>
          <wp:inline distT="0" distB="0" distL="0" distR="0">
            <wp:extent cx="1885950" cy="2152650"/>
            <wp:effectExtent l="0" t="0" r="0" b="0"/>
            <wp:docPr id="14" name="图片 1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9214328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215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22．（2020·江苏南通田家炳中学）光学知识在生活中有很多应用，比如自行车的角反射器（如图所示）是由两个相互垂直的平面镜组成，任何方向的一束光线射到其中一块平面镜上，经两次反射后，光线恰好按照原来的方向返回，以提醒司机前方有人，当一束光与镜M成40°角入射时，则光路在平面镜N处反射时的入射角为________°，若保持入射光线</w:t>
      </w:r>
      <w:r>
        <w:rPr>
          <w:rFonts w:ascii="黑体" w:eastAsia="黑体" w:hAnsi="黑体" w:cs="黑体" w:hint="eastAsia"/>
          <w:i/>
          <w:sz w:val="24"/>
          <w:szCs w:val="28"/>
        </w:rPr>
        <w:t>AB</w:t>
      </w:r>
      <w:r>
        <w:rPr>
          <w:rFonts w:ascii="黑体" w:eastAsia="黑体" w:hAnsi="黑体" w:cs="黑体" w:hint="eastAsia"/>
          <w:sz w:val="24"/>
          <w:szCs w:val="28"/>
        </w:rPr>
        <w:t>的方向不变，将平面镜绕入射点顺时针旋转10°，则最后射出的光线</w:t>
      </w:r>
      <w:r>
        <w:rPr>
          <w:rFonts w:ascii="黑体" w:eastAsia="黑体" w:hAnsi="黑体" w:cs="黑体" w:hint="eastAsia"/>
          <w:i/>
          <w:sz w:val="24"/>
          <w:szCs w:val="28"/>
        </w:rPr>
        <w:t>CD</w:t>
      </w:r>
      <w:r>
        <w:rPr>
          <w:rFonts w:ascii="黑体" w:eastAsia="黑体" w:hAnsi="黑体" w:cs="黑体" w:hint="eastAsia"/>
          <w:sz w:val="24"/>
          <w:szCs w:val="28"/>
        </w:rPr>
        <w:t>转过的角度是_____°。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438275" cy="1114425"/>
            <wp:effectExtent l="0" t="0" r="9525" b="9525"/>
            <wp:docPr id="13" name="图片 1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0706155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23．（2020·扬州中学教育集团树人学校八年级期中）小华在地面上铺一张白纸，将刻有边长为3cm等边三角形的纸板正对着太阳，保持纸板与地面距离为1m不变，观察白纸上的光斑。小华用另一张卡片覆盖在三角形孔上（如图所示），遮住孔的一部分，让太阳光透过小孔，将右侧的卡片缓缓向左移动，观察光斑变化情况。上述过程中可以探究光斑的形状与______的关系（小孔形状/小孔大小）；当小孔足够小时，此时光斑形状是______形，继续移动覆盖的卡片，减小通光孔的大小，白纸上光斑大小将______（变大/不变/变小）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123950" cy="962025"/>
            <wp:effectExtent l="0" t="0" r="0" b="9525"/>
            <wp:docPr id="12" name="图片 1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24．（2020·江苏苏州草桥中学八年级期中）为了把太阳光反射到一座洞口朝向正东方向的水平洞穴中去，小明设计安装了一块能自动调节方向的平面镜M，如图所示。正午时刻，太阳光垂直于水平地面照射，图中</w:t>
      </w:r>
      <w:r>
        <w:rPr>
          <w:rFonts w:ascii="黑体" w:eastAsia="黑体" w:hAnsi="黑体" w:cs="黑体" w:hint="eastAsia"/>
          <w:i/>
          <w:sz w:val="24"/>
          <w:szCs w:val="28"/>
        </w:rPr>
        <w:t>α</w:t>
      </w:r>
      <w:r>
        <w:rPr>
          <w:rFonts w:ascii="黑体" w:eastAsia="黑体" w:hAnsi="黑体" w:cs="黑体" w:hint="eastAsia"/>
          <w:sz w:val="24"/>
          <w:szCs w:val="28"/>
        </w:rPr>
        <w:t>表示平面镜与水平方向的夹角，则α_________°；午后，随着太阳西斜，α角应适当_________。（填“增大”或“减小”）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lastRenderedPageBreak/>
        <w:drawing>
          <wp:inline distT="0" distB="0" distL="0" distR="0">
            <wp:extent cx="1990725" cy="1619250"/>
            <wp:effectExtent l="0" t="0" r="9525" b="0"/>
            <wp:docPr id="11" name="图片 1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0725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rPr>
          <w:rFonts w:ascii="黑体" w:eastAsia="黑体" w:hAnsi="黑体" w:cs="黑体"/>
          <w:sz w:val="24"/>
          <w:szCs w:val="28"/>
        </w:rPr>
      </w:pPr>
    </w:p>
    <w:p w:rsidR="000A696C" w:rsidRDefault="000A696C" w:rsidP="000A696C">
      <w:pPr>
        <w:rPr>
          <w:rFonts w:ascii="黑体" w:eastAsia="黑体" w:hAnsi="黑体" w:cs="黑体"/>
          <w:sz w:val="24"/>
          <w:szCs w:val="28"/>
        </w:rPr>
      </w:pPr>
    </w:p>
    <w:p w:rsidR="000A696C" w:rsidRDefault="000A696C" w:rsidP="000A696C">
      <w:pPr>
        <w:rPr>
          <w:rFonts w:ascii="黑体" w:eastAsia="黑体" w:hAnsi="黑体" w:cs="黑体"/>
          <w:b/>
          <w:sz w:val="24"/>
          <w:szCs w:val="28"/>
        </w:rPr>
      </w:pPr>
      <w:r>
        <w:rPr>
          <w:rFonts w:ascii="黑体" w:eastAsia="黑体" w:hAnsi="黑体" w:cs="黑体" w:hint="eastAsia"/>
          <w:b/>
          <w:sz w:val="24"/>
          <w:szCs w:val="28"/>
        </w:rPr>
        <w:t>三、作图题（本题满分6分）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25．（2020·江苏南通田家炳中学）（1）如图，根据平面镜成像的特点作出物体</w:t>
      </w:r>
      <w:r>
        <w:rPr>
          <w:rFonts w:ascii="黑体" w:eastAsia="黑体" w:hAnsi="黑体" w:cs="黑体" w:hint="eastAsia"/>
          <w:i/>
          <w:sz w:val="24"/>
          <w:szCs w:val="28"/>
        </w:rPr>
        <w:t>AB</w:t>
      </w:r>
      <w:r>
        <w:rPr>
          <w:rFonts w:ascii="黑体" w:eastAsia="黑体" w:hAnsi="黑体" w:cs="黑体" w:hint="eastAsia"/>
          <w:sz w:val="24"/>
          <w:szCs w:val="28"/>
        </w:rPr>
        <w:t>在平面镜中的像______；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123950" cy="1485900"/>
            <wp:effectExtent l="0" t="0" r="0" b="0"/>
            <wp:docPr id="10" name="图片 1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0673150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sz w:val="24"/>
          <w:szCs w:val="28"/>
        </w:rPr>
        <w:t xml:space="preserve">                      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（2）如图用一平面镜将与水平面成30°角的太阳光竖直照射到深井内，请你在乙图中画出平面镜的位置，并标出反射角的大小______；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190625" cy="981075"/>
            <wp:effectExtent l="0" t="0" r="9525" b="9525"/>
            <wp:docPr id="9" name="图片 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（3）如图，井底之蛙，所见甚小，请画出青蛙（图中黑点表示）所能看到的范围______。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914400" cy="971550"/>
            <wp:effectExtent l="0" t="0" r="0" b="0"/>
            <wp:docPr id="8" name="图片 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60596956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rPr>
          <w:rFonts w:ascii="黑体" w:eastAsia="黑体" w:hAnsi="黑体" w:cs="黑体"/>
          <w:sz w:val="24"/>
          <w:szCs w:val="28"/>
        </w:rPr>
      </w:pPr>
    </w:p>
    <w:p w:rsidR="000A696C" w:rsidRDefault="000A696C" w:rsidP="000A696C">
      <w:pPr>
        <w:rPr>
          <w:rFonts w:ascii="黑体" w:eastAsia="黑体" w:hAnsi="黑体" w:cs="黑体"/>
          <w:b/>
          <w:sz w:val="24"/>
          <w:szCs w:val="28"/>
        </w:rPr>
      </w:pPr>
      <w:r>
        <w:rPr>
          <w:rFonts w:ascii="黑体" w:eastAsia="黑体" w:hAnsi="黑体" w:cs="黑体" w:hint="eastAsia"/>
          <w:b/>
          <w:sz w:val="24"/>
          <w:szCs w:val="28"/>
        </w:rPr>
        <w:t>四、实验题（本题共5小题，第26小题5分，第27小题6分，第28，29小题各7分，第30小题9分，共34分）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26．（2021·江苏九年级）小明发现严冬时路面会结冰，道路工人常通过在路面撒盐的方式来融冰，从而保障路面不打滑。小明猜想，这是因为水中加入盐后会对水的凝固点产生影响。为了验证这一猜想，他将一些盐放入水中，并把盐水用容器盛好放入冰箱，研究盐水的凝固</w:t>
      </w:r>
      <w:r>
        <w:rPr>
          <w:rFonts w:ascii="黑体" w:eastAsia="黑体" w:hAnsi="黑体" w:cs="黑体" w:hint="eastAsia"/>
          <w:sz w:val="24"/>
          <w:szCs w:val="28"/>
        </w:rPr>
        <w:lastRenderedPageBreak/>
        <w:t>过程。每隔一定时间，小明就观察盐水的物态和记录盐水温度，并根据凝固过程中记录的温度数据，画出了凝固图象如图甲所示。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3867150" cy="1638300"/>
            <wp:effectExtent l="0" t="0" r="0" b="0"/>
            <wp:docPr id="7" name="图片 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36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7150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(1)在图甲中的第5min时，物质的状态是______态；凝固过程用了______min；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(2)从图甲中可知此盐水凝固点为______℃，由此证明了在雪上撒盐可以______(选填“提高”或“降低”)雪的熔点；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(4)如果将一个装有冰水混合物的试管放入正在熔化的盐冰水混合物中，如图乙所示，烧杯中含盐的冰未完全熔化前，试管中冰水混合物中的冰会______(选填“变多”、“变少”或“不变”)。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27．（2021·泗洪如皋一中实验学校八年级月考）如图所示，有四个相同的水瓶中灌入质量不同的水，水面的高度不等。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247775" cy="1143000"/>
            <wp:effectExtent l="0" t="0" r="9525" b="0"/>
            <wp:docPr id="6" name="图片 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05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1）若用相同的力敲击它们，就可以发出不同音调的声音，此时发出声音的声源是________（选填“空气柱”或“水瓶和水”），图中敲击瓶子时，发出的音调最高的是________（选填“A”或“D”），它振动频率也就最______（选填“快”或“慢”）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（2）若用嘴用力吹C瓶瓶口、轻吹D瓶瓶口，可以听出________（选填“C”或“D”）响度更大；下面是用录音软件录下的两个波形，请判断_______（选填“甲”或“乙”）波形是D瓶的波形。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2038350" cy="1171575"/>
            <wp:effectExtent l="0" t="0" r="0" b="9525"/>
            <wp:docPr id="5" name="图片 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42943320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28．（2020·江苏苏州草桥中学八年级期中）如图甲所示是小敏同学在做探究水的沸腾实验时的装置，从 85℃开始，每隔1min 记录一次温度计的示数，直到水沸腾一段时间为止。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lastRenderedPageBreak/>
        <w:drawing>
          <wp:inline distT="0" distB="0" distL="0" distR="0">
            <wp:extent cx="4629150" cy="1533525"/>
            <wp:effectExtent l="0" t="0" r="0" b="9525"/>
            <wp:docPr id="4" name="图片 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（1）如图乙所示是2 min 时小敏小组的温度计示数，则此时烧杯中水的温度为______℃。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（2）小敏的其他实验记录数据如下表：</w:t>
      </w:r>
    </w:p>
    <w:tbl>
      <w:tblPr>
        <w:tblW w:w="7965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365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  <w:gridCol w:w="600"/>
      </w:tblGrid>
      <w:tr w:rsidR="000A696C" w:rsidTr="00FE367C">
        <w:trPr>
          <w:trHeight w:val="375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时间/min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0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4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6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10</w:t>
            </w:r>
          </w:p>
        </w:tc>
      </w:tr>
      <w:tr w:rsidR="000A696C" w:rsidTr="00FE367C">
        <w:trPr>
          <w:trHeight w:val="390"/>
        </w:trPr>
        <w:tc>
          <w:tcPr>
            <w:tcW w:w="13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温度/℃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91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93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95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97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99</w:t>
            </w:r>
          </w:p>
        </w:tc>
        <w:tc>
          <w:tcPr>
            <w:tcW w:w="6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99</w:t>
            </w:r>
          </w:p>
        </w:tc>
      </w:tr>
    </w:tbl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 xml:space="preserve"> 分析表中数据可知，水的沸点为______℃，可以推测水面上方的气压______于标准大气压。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（3）根据表中数据在图中作出水的温度随时间变化图像______。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（4）小敏在实验过程中发现如图所示的两种现象，则图______是水在沸腾前的情况，______是水在沸腾时的情况。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（5）通过实验可得：水在加热过程中，吸收热量，温度______；沸腾时，吸收热量，温度______。（选填升高/降低/不变）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29．（2020·江苏镇江·八年级月考）“探究光的反射规律”的实验装置如图甲所示。平面镜放在水平桌面上，标有刻度（图中未画出）的白色纸板ABCD，能绕垂直于CD的</w:t>
      </w:r>
      <w:r>
        <w:rPr>
          <w:rFonts w:ascii="黑体" w:eastAsia="黑体" w:hAnsi="黑体" w:cs="黑体" w:hint="eastAsia"/>
          <w:i/>
          <w:sz w:val="24"/>
          <w:szCs w:val="28"/>
        </w:rPr>
        <w:t>O</w:t>
      </w:r>
      <w:r>
        <w:rPr>
          <w:rFonts w:ascii="黑体" w:eastAsia="黑体" w:hAnsi="黑体" w:cs="黑体" w:hint="eastAsia"/>
          <w:sz w:val="24"/>
          <w:szCs w:val="28"/>
        </w:rPr>
        <w:t>N轴翻转，在纸板上安装一支可在纸板平面内自由移动的激光笔。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771650" cy="1895475"/>
            <wp:effectExtent l="0" t="0" r="0" b="9525"/>
            <wp:docPr id="3" name="图片 3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02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16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1543050" cy="1847850"/>
            <wp:effectExtent l="0" t="0" r="0" b="0"/>
            <wp:docPr id="2" name="图片 2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0517772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84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（1）实验前，应将纸板___________放置于平面镜上，为使实验效果更明显，整个实验过程应在较___________（选填“亮”或“暗”）的环境中进行。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（2）实验时让光贴着白纸板入射是为了___________，实验时从纸板前不同的方向都能看到入射光线和反射光线，这是因为光在纸板上发生了___________（选填“镜面”或“漫”）反</w:t>
      </w:r>
      <w:r>
        <w:rPr>
          <w:rFonts w:ascii="黑体" w:eastAsia="黑体" w:hAnsi="黑体" w:cs="黑体" w:hint="eastAsia"/>
          <w:sz w:val="24"/>
          <w:szCs w:val="28"/>
        </w:rPr>
        <w:lastRenderedPageBreak/>
        <w:t>射。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（3）移动激光笔，使入射光束绕入射点</w:t>
      </w:r>
      <w:r>
        <w:rPr>
          <w:rFonts w:ascii="黑体" w:eastAsia="黑体" w:hAnsi="黑体" w:cs="黑体" w:hint="eastAsia"/>
          <w:i/>
          <w:sz w:val="24"/>
          <w:szCs w:val="28"/>
        </w:rPr>
        <w:t>O</w:t>
      </w:r>
      <w:r>
        <w:rPr>
          <w:rFonts w:ascii="黑体" w:eastAsia="黑体" w:hAnsi="黑体" w:cs="黑体" w:hint="eastAsia"/>
          <w:sz w:val="24"/>
          <w:szCs w:val="28"/>
        </w:rPr>
        <w:t>沿逆时针方向转动。可观察到反射光束沿______时针方向转动。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（4）移动激光笔，使入射角为45°，测得反射角也为45°，由此就得出“光反射时，反射角等于入射角”的结论，你认为有何不妥之处？_______。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（5）实验中逐渐增大入射光线与法线的夹角，观察反射光线并测量入射角和反射角。实验数据如下表，小雨根据表中数据得出的结论和书上的结论并不一致，你分析出现这种情况的原因可能是将反射光线与_______的夹角当成了反射角。</w:t>
      </w:r>
    </w:p>
    <w:tbl>
      <w:tblPr>
        <w:tblW w:w="9960" w:type="dxa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20" w:type="dxa"/>
          <w:left w:w="120" w:type="dxa"/>
          <w:bottom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22"/>
        <w:gridCol w:w="1423"/>
        <w:gridCol w:w="1423"/>
        <w:gridCol w:w="1423"/>
        <w:gridCol w:w="1423"/>
        <w:gridCol w:w="1423"/>
        <w:gridCol w:w="1423"/>
      </w:tblGrid>
      <w:tr w:rsidR="000A696C" w:rsidTr="00FE367C">
        <w:trPr>
          <w:trHeight w:val="33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入射角/度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50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60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70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80</w:t>
            </w:r>
          </w:p>
        </w:tc>
      </w:tr>
      <w:tr w:rsidR="000A696C" w:rsidTr="00FE367C">
        <w:trPr>
          <w:trHeight w:val="330"/>
        </w:trPr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反射角/度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70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60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40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30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20</w:t>
            </w:r>
          </w:p>
        </w:tc>
        <w:tc>
          <w:tcPr>
            <w:tcW w:w="142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bottom w:w="75" w:type="dxa"/>
            </w:tcMar>
            <w:vAlign w:val="center"/>
          </w:tcPr>
          <w:p w:rsidR="000A696C" w:rsidRDefault="000A696C" w:rsidP="00FE367C">
            <w:pPr>
              <w:spacing w:line="360" w:lineRule="auto"/>
              <w:jc w:val="left"/>
              <w:textAlignment w:val="center"/>
              <w:rPr>
                <w:rFonts w:ascii="黑体" w:eastAsia="黑体" w:hAnsi="黑体" w:cs="黑体"/>
                <w:sz w:val="24"/>
                <w:szCs w:val="28"/>
              </w:rPr>
            </w:pPr>
            <w:r>
              <w:rPr>
                <w:rFonts w:ascii="黑体" w:eastAsia="黑体" w:hAnsi="黑体" w:cs="黑体" w:hint="eastAsia"/>
                <w:sz w:val="24"/>
                <w:szCs w:val="28"/>
              </w:rPr>
              <w:t>10</w:t>
            </w:r>
          </w:p>
        </w:tc>
      </w:tr>
    </w:tbl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30．（江苏盐城市大丰区实验初中2020-2021学年八年级12月联考物理试题）在探究“平面镜成像特点”的活动过程：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noProof/>
          <w:sz w:val="24"/>
          <w:szCs w:val="28"/>
        </w:rPr>
        <w:drawing>
          <wp:inline distT="0" distB="0" distL="0" distR="0">
            <wp:extent cx="4733925" cy="923925"/>
            <wp:effectExtent l="0" t="0" r="9525" b="9525"/>
            <wp:docPr id="1" name="图片 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248878403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(1)该实验用玻璃板代替平面镜，是为了方便确定________，此时成像的清晰度比日常使用平面镜______（选填“好一些”或“差一些”）；实验时应选较_____（厚/薄）的玻璃板竖直放置在水平桌面上。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(2)实验时，将蜡烛A放在玻璃板前，把另一个相同的蜡烛B放到玻璃板的另一侧，边移动边观察，使它与A的像重合，观察时，眼睛应该在如图乙中_____处观察（选填“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”、“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>”、“</w:t>
      </w:r>
      <w:r>
        <w:rPr>
          <w:rFonts w:ascii="黑体" w:eastAsia="黑体" w:hAnsi="黑体" w:cs="黑体" w:hint="eastAsia"/>
          <w:i/>
          <w:sz w:val="24"/>
          <w:szCs w:val="28"/>
        </w:rPr>
        <w:t>c</w:t>
      </w:r>
      <w:r>
        <w:rPr>
          <w:rFonts w:ascii="黑体" w:eastAsia="黑体" w:hAnsi="黑体" w:cs="黑体" w:hint="eastAsia"/>
          <w:sz w:val="24"/>
          <w:szCs w:val="28"/>
        </w:rPr>
        <w:t>”或“</w:t>
      </w:r>
      <w:r>
        <w:rPr>
          <w:rFonts w:ascii="黑体" w:eastAsia="黑体" w:hAnsi="黑体" w:cs="黑体" w:hint="eastAsia"/>
          <w:i/>
          <w:sz w:val="24"/>
          <w:szCs w:val="28"/>
        </w:rPr>
        <w:t>d</w:t>
      </w:r>
      <w:r>
        <w:rPr>
          <w:rFonts w:ascii="黑体" w:eastAsia="黑体" w:hAnsi="黑体" w:cs="黑体" w:hint="eastAsia"/>
          <w:sz w:val="24"/>
          <w:szCs w:val="28"/>
        </w:rPr>
        <w:t>”），为确定像的虚实，需在像的位置放一个光屏，并在如图中的_____（选填“</w:t>
      </w:r>
      <w:r>
        <w:rPr>
          <w:rFonts w:ascii="黑体" w:eastAsia="黑体" w:hAnsi="黑体" w:cs="黑体" w:hint="eastAsia"/>
          <w:i/>
          <w:sz w:val="24"/>
          <w:szCs w:val="28"/>
        </w:rPr>
        <w:t>a</w:t>
      </w:r>
      <w:r>
        <w:rPr>
          <w:rFonts w:ascii="黑体" w:eastAsia="黑体" w:hAnsi="黑体" w:cs="黑体" w:hint="eastAsia"/>
          <w:sz w:val="24"/>
          <w:szCs w:val="28"/>
        </w:rPr>
        <w:t>”、“</w:t>
      </w:r>
      <w:r>
        <w:rPr>
          <w:rFonts w:ascii="黑体" w:eastAsia="黑体" w:hAnsi="黑体" w:cs="黑体" w:hint="eastAsia"/>
          <w:i/>
          <w:sz w:val="24"/>
          <w:szCs w:val="28"/>
        </w:rPr>
        <w:t>b</w:t>
      </w:r>
      <w:r>
        <w:rPr>
          <w:rFonts w:ascii="黑体" w:eastAsia="黑体" w:hAnsi="黑体" w:cs="黑体" w:hint="eastAsia"/>
          <w:sz w:val="24"/>
          <w:szCs w:val="28"/>
        </w:rPr>
        <w:t>”、“</w:t>
      </w:r>
      <w:r>
        <w:rPr>
          <w:rFonts w:ascii="黑体" w:eastAsia="黑体" w:hAnsi="黑体" w:cs="黑体" w:hint="eastAsia"/>
          <w:i/>
          <w:sz w:val="24"/>
          <w:szCs w:val="28"/>
        </w:rPr>
        <w:t>c</w:t>
      </w:r>
      <w:r>
        <w:rPr>
          <w:rFonts w:ascii="黑体" w:eastAsia="黑体" w:hAnsi="黑体" w:cs="黑体" w:hint="eastAsia"/>
          <w:sz w:val="24"/>
          <w:szCs w:val="28"/>
        </w:rPr>
        <w:t>”或“</w:t>
      </w:r>
      <w:r>
        <w:rPr>
          <w:rFonts w:ascii="黑体" w:eastAsia="黑体" w:hAnsi="黑体" w:cs="黑体" w:hint="eastAsia"/>
          <w:i/>
          <w:sz w:val="24"/>
          <w:szCs w:val="28"/>
        </w:rPr>
        <w:t>d</w:t>
      </w:r>
      <w:r>
        <w:rPr>
          <w:rFonts w:ascii="黑体" w:eastAsia="黑体" w:hAnsi="黑体" w:cs="黑体" w:hint="eastAsia"/>
          <w:sz w:val="24"/>
          <w:szCs w:val="28"/>
        </w:rPr>
        <w:t>”）处观察光屏上是否有像；实验中蜡烛B____（需要/不需要）点燃，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(3)如图丙是小军本人，他在进行实验时，从玻璃板中也观察到了自己的像。那么他的像应是如图丙中的____；若将玻璃板竖直向上缓慢平移，他的像_____（选填“向上平移”、“不移动”或“向下平移”）；此时另一同学站在玻璃板后，小军_____（选填“能”或“不能”）看到自己的像。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(4)如图丁所示，若将玻璃板与水平桌面成45°固定在水平桌面上，当蜡烛A沿着桌面向右做直线运动，将看到蜡烛A在玻璃板后的像_______（填选项字母）运动；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t>A．水平向右    B．水平向左    C．竖直向下    D．竖直向上</w:t>
      </w:r>
    </w:p>
    <w:p w:rsidR="000A696C" w:rsidRDefault="000A696C" w:rsidP="000A696C">
      <w:pPr>
        <w:spacing w:line="360" w:lineRule="auto"/>
        <w:jc w:val="left"/>
        <w:textAlignment w:val="center"/>
        <w:rPr>
          <w:rFonts w:ascii="黑体" w:eastAsia="黑体" w:hAnsi="黑体" w:cs="黑体"/>
          <w:sz w:val="24"/>
          <w:szCs w:val="28"/>
        </w:rPr>
      </w:pPr>
      <w:r>
        <w:rPr>
          <w:rFonts w:ascii="黑体" w:eastAsia="黑体" w:hAnsi="黑体" w:cs="黑体" w:hint="eastAsia"/>
          <w:sz w:val="24"/>
          <w:szCs w:val="28"/>
        </w:rPr>
        <w:lastRenderedPageBreak/>
        <w:t>(5)移动蜡烛A进行多次实验，目的是_______。在蜡烛远离玻璃板的过程中，玻璃板中所成像________（变大/变小/不变）。</w:t>
      </w:r>
    </w:p>
    <w:p w:rsidR="000A696C" w:rsidRDefault="000A696C" w:rsidP="000A696C">
      <w:pPr>
        <w:wordWrap w:val="0"/>
        <w:spacing w:line="360" w:lineRule="auto"/>
        <w:jc w:val="left"/>
        <w:textAlignment w:val="center"/>
        <w:rPr>
          <w:rFonts w:ascii="黑体" w:eastAsia="黑体" w:hAnsi="黑体" w:cs="黑体"/>
          <w:sz w:val="28"/>
          <w:szCs w:val="32"/>
        </w:rPr>
        <w:sectPr w:rsidR="000A696C">
          <w:headerReference w:type="even" r:id="rId32"/>
          <w:headerReference w:type="default" r:id="rId33"/>
          <w:footerReference w:type="even" r:id="rId34"/>
          <w:footerReference w:type="default" r:id="rId35"/>
          <w:headerReference w:type="first" r:id="rId36"/>
          <w:pgSz w:w="23814" w:h="16839" w:orient="landscape"/>
          <w:pgMar w:top="1134" w:right="1134" w:bottom="1134" w:left="1134" w:header="340" w:footer="992" w:gutter="1418"/>
          <w:cols w:num="2" w:sep="1" w:space="425"/>
          <w:docGrid w:type="linesAndChars" w:linePitch="312"/>
        </w:sectPr>
      </w:pPr>
    </w:p>
    <w:p w:rsidR="005A3A52" w:rsidRPr="000A696C" w:rsidRDefault="004F7906"/>
    <w:sectPr w:rsidR="005A3A52" w:rsidRPr="000A696C">
      <w:pgSz w:w="23814" w:h="16839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7906" w:rsidRDefault="004F7906" w:rsidP="000A696C">
      <w:r>
        <w:separator/>
      </w:r>
    </w:p>
  </w:endnote>
  <w:endnote w:type="continuationSeparator" w:id="0">
    <w:p w:rsidR="004F7906" w:rsidRDefault="004F7906" w:rsidP="000A69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96C" w:rsidRDefault="000A696C" w:rsidP="00305919">
    <w:pPr>
      <w:pStyle w:val="a4"/>
      <w:ind w:firstLineChars="2300" w:firstLine="4140"/>
      <w:rPr>
        <w:rFonts w:ascii="Times New Roman" w:hAnsi="Times New Roman"/>
      </w:rPr>
    </w:pPr>
    <w:r>
      <w:rPr>
        <w:rFonts w:ascii="Times New Roman" w:hAnsi="Times New Roman"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45E6730A" wp14:editId="34D82BDD">
              <wp:simplePos x="0" y="0"/>
              <wp:positionH relativeFrom="column">
                <wp:posOffset>13545820</wp:posOffset>
              </wp:positionH>
              <wp:positionV relativeFrom="paragraph">
                <wp:posOffset>-5715</wp:posOffset>
              </wp:positionV>
              <wp:extent cx="409575" cy="771525"/>
              <wp:effectExtent l="10795" t="13335" r="8255" b="5715"/>
              <wp:wrapNone/>
              <wp:docPr id="27" name="文本框 27" descr="学科网(www.zxxk.com)--教育资源门户，提供试题试卷、教案、课件、教学论文、素材等各类教学资源库下载，还有大量丰富的教学资讯！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09575" cy="771525"/>
                      </a:xfrm>
                      <a:prstGeom prst="rect">
                        <a:avLst/>
                      </a:prstGeom>
                      <a:solidFill>
                        <a:srgbClr val="5A5A5A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0A696C" w:rsidRDefault="000A696C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27" o:spid="_x0000_s1040" type="#_x0000_t202" alt="说明: 学科网(www.zxxk.com)--教育资源门户，提供试题试卷、教案、课件、教学论文、素材等各类教学资源库下载，还有大量丰富的教学资讯！" style="position:absolute;left:0;text-align:left;margin-left:1066.6pt;margin-top:-.45pt;width:32.25pt;height:6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" fillcolor="#5a5a5a">
              <v:textbox>
                <w:txbxContent>
                  <w:p w:rsidR="000A696C" w:rsidRDefault="000A696C"/>
                </w:txbxContent>
              </v:textbox>
            </v:shape>
          </w:pict>
        </mc:Fallback>
      </mc:AlternateContent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instrText>6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  <w:r>
      <w:rPr>
        <w:rFonts w:ascii="Times New Roman" w:hAnsi="Times New Roman"/>
      </w:rPr>
      <w:t xml:space="preserve">                                                                                   </w:t>
    </w:r>
    <w:r>
      <w:rPr>
        <w:rFonts w:ascii="Times New Roman" w:hAnsi="Times New Roman" w:hint="eastAsia"/>
      </w:rPr>
      <w:t xml:space="preserve">  </w:t>
    </w: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instrText>6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  <w:noProof/>
      </w:rPr>
      <w:t>12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96C" w:rsidRDefault="000A696C" w:rsidP="00305919">
    <w:pPr>
      <w:pStyle w:val="a4"/>
      <w:ind w:firstLineChars="2100" w:firstLine="3780"/>
      <w:rPr>
        <w:rFonts w:ascii="Times New Roman" w:hAnsi="Times New Roman"/>
      </w:rPr>
    </w:pP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642E1D">
      <w:rPr>
        <w:rFonts w:ascii="Times New Roman" w:hAnsi="Times New Roman"/>
        <w:noProof/>
      </w:rPr>
      <w:instrText>1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*2-1 </w:instrText>
    </w:r>
    <w:r>
      <w:rPr>
        <w:rFonts w:ascii="Times New Roman" w:hAnsi="Times New Roman"/>
      </w:rPr>
      <w:fldChar w:fldCharType="separate"/>
    </w:r>
    <w:r w:rsidR="00642E1D">
      <w:rPr>
        <w:rFonts w:ascii="Times New Roman" w:hAnsi="Times New Roman"/>
        <w:noProof/>
      </w:rPr>
      <w:t>1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  <w:r>
      <w:rPr>
        <w:rFonts w:ascii="Times New Roman" w:hAnsi="Times New Roman"/>
      </w:rPr>
      <w:t xml:space="preserve">                                                                                         </w:t>
    </w:r>
    <w:r>
      <w:rPr>
        <w:rFonts w:ascii="Times New Roman" w:hAnsi="Times New Roman"/>
      </w:rPr>
      <w:t>第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=</w:instrTex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 w:rsidR="00642E1D">
      <w:rPr>
        <w:rFonts w:ascii="Times New Roman" w:hAnsi="Times New Roman"/>
        <w:noProof/>
      </w:rPr>
      <w:instrText>1</w:instrTex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instrText xml:space="preserve">*2 </w:instrText>
    </w:r>
    <w:r>
      <w:rPr>
        <w:rFonts w:ascii="Times New Roman" w:hAnsi="Times New Roman"/>
      </w:rPr>
      <w:fldChar w:fldCharType="separate"/>
    </w:r>
    <w:r w:rsidR="00642E1D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7906" w:rsidRDefault="004F7906" w:rsidP="000A696C">
      <w:r>
        <w:separator/>
      </w:r>
    </w:p>
  </w:footnote>
  <w:footnote w:type="continuationSeparator" w:id="0">
    <w:p w:rsidR="004F7906" w:rsidRDefault="004F7906" w:rsidP="000A69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96C" w:rsidRDefault="000A696C">
    <w:r>
      <w:rPr>
        <w:noProof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E353596" wp14:editId="1A558E11">
              <wp:simplePos x="0" y="0"/>
              <wp:positionH relativeFrom="column">
                <wp:posOffset>13545820</wp:posOffset>
              </wp:positionH>
              <wp:positionV relativeFrom="paragraph">
                <wp:posOffset>-213360</wp:posOffset>
              </wp:positionV>
              <wp:extent cx="819150" cy="10677525"/>
              <wp:effectExtent l="10795" t="5715" r="8255" b="13335"/>
              <wp:wrapNone/>
              <wp:docPr id="39" name="组合 3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19150" cy="10677525"/>
                        <a:chOff x="22466" y="5"/>
                        <a:chExt cx="1290" cy="16815"/>
                      </a:xfrm>
                    </wpg:grpSpPr>
                    <wps:wsp>
                      <wps:cNvPr id="40" name="文本框 73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311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96C" w:rsidRDefault="000A696C"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………………○………………外………………○………………装………………○………………订………………○………………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文本框 76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2466" y="5"/>
                          <a:ext cx="645" cy="1110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96C" w:rsidRDefault="000A69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39" o:spid="_x0000_s1026" style="position:absolute;left:0;text-align:left;margin-left:1066.6pt;margin-top:-16.8pt;width:64.5pt;height:840.75pt;z-index:251664384" coordorigin="22466,5" coordsize="1290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73" o:spid="_x0000_s1027" type="#_x0000_t202" alt="学科网(www.zxxk.com)--教育资源门户，提供试题试卷、教案、课件、教学论文、素材等各类教学资源库下载，还有大量丰富的教学资讯！" style="position:absolute;left:23111;top:5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WdDP8AA&#10;AADbAAAADwAAAGRycy9kb3ducmV2LnhtbERPy4rCMBTdD/gP4QruxnSkDNoxSlGUMuDCB64vzbXp&#10;THNTmqj1781CcHk47/myt424Uedrxwq+xgkI4tLpmisFp+PmcwrCB2SNjWNS8CAPy8XgY46Zdnfe&#10;0+0QKhFD2GeowITQZlL60pBFP3YtceQurrMYIuwqqTu8x3DbyEmSfEuLNccGgy2tDJX/h6tVsD3v&#10;2t/+kq9lei4S81fM8nW6U2o07PMfEIH68Ba/3IVWkMb18Uv8AXLx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WdDP8AAAADbAAAADwAAAAAAAAAAAAAAAACYAgAAZHJzL2Rvd25y&#10;ZXYueG1sUEsFBgAAAAAEAAQA9QAAAIUDAAAAAA==&#10;">
                <v:textbox style="layout-flow:vertical">
                  <w:txbxContent>
                    <w:p w:rsidR="000A696C" w:rsidRDefault="000A696C"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………………○………………外………………○………………装………………○………………订………………○………………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  <v:shape id="文本框 76" o:spid="_x0000_s1028" type="#_x0000_t202" alt="学科网(www.zxxk.com)--教育资源门户，提供试题试卷、教案、课件、教学论文、素材等各类教学资源库下载，还有大量丰富的教学资讯！" style="position:absolute;left:22466;top:5;width:64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V/4KsYA&#10;AADbAAAADwAAAGRycy9kb3ducmV2LnhtbESPQWvCQBSE74L/YXmCF9GNpdiSukoJLVjpRa2H3l6y&#10;zySafRuyaxL/vSsUehxm5htmue5NJVpqXGlZwXwWgSDOrC45V/Bz+Jy+gnAeWWNlmRTcyMF6NRws&#10;Mda24x21e5+LAGEXo4LC+zqW0mUFGXQzWxMH72Qbgz7IJpe6wS7ATSWfomghDZYcFgqsKSkou+yv&#10;RsEx6Tfp5Wsy+U4+8m33e345pG2q1HjUv7+B8NT7//Bfe6MVPM/h8SX8ALm6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aV/4KsYAAADbAAAADwAAAAAAAAAAAAAAAACYAgAAZHJz&#10;L2Rvd25yZXYueG1sUEsFBgAAAAAEAAQA9QAAAIsDAAAAAA==&#10;" fillcolor="#5a5a5a">
                <v:textbox>
                  <w:txbxContent>
                    <w:p w:rsidR="000A696C" w:rsidRDefault="000A696C"/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5F37DC18" wp14:editId="7D036E37">
              <wp:simplePos x="0" y="0"/>
              <wp:positionH relativeFrom="column">
                <wp:posOffset>13136245</wp:posOffset>
              </wp:positionH>
              <wp:positionV relativeFrom="paragraph">
                <wp:posOffset>-203835</wp:posOffset>
              </wp:positionV>
              <wp:extent cx="409575" cy="10677525"/>
              <wp:effectExtent l="10795" t="5715" r="8255" b="13335"/>
              <wp:wrapNone/>
              <wp:docPr id="37" name="组合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9575" cy="10677525"/>
                        <a:chOff x="21821" y="5"/>
                        <a:chExt cx="645" cy="16815"/>
                      </a:xfrm>
                    </wpg:grpSpPr>
                    <wps:wsp>
                      <wps:cNvPr id="38" name="文本框 74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1821" y="5"/>
                          <a:ext cx="645" cy="168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96C" w:rsidRDefault="000A696C">
                            <w:pPr>
                              <w:rPr>
                                <w:spacing w:val="13"/>
                              </w:rPr>
                            </w:pP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………………○………………内………………○………………装………………○………………订………………○………………</w:t>
                            </w:r>
                            <w:r>
                              <w:rPr>
                                <w:spacing w:val="13"/>
                              </w:rPr>
                              <w:t>线</w:t>
                            </w:r>
                            <w:r>
                              <w:rPr>
                                <w:rFonts w:hint="eastAsia"/>
                                <w:spacing w:val="13"/>
                              </w:rPr>
                              <w:t>………………○………………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37" o:spid="_x0000_s1029" style="position:absolute;left:0;text-align:left;margin-left:1034.35pt;margin-top:-16.05pt;width:32.25pt;height:840.75pt;z-index:251662336" coordorigin="21821,5" coordsize="645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">
              <v:shape id="文本框 74" o:spid="_x0000_s1030" type="#_x0000_t202" alt="学科网(www.zxxk.com)--教育资源门户，提供试题试卷、教案、课件、教学论文、素材等各类教学资源库下载，还有大量丰富的教学资讯！" style="position:absolute;left:21821;top:5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c8RMIA&#10;AADbAAAADwAAAGRycy9kb3ducmV2LnhtbERPz2vCMBS+C/sfwht4s+k2kVmNpaxMysDDuuH50Tyb&#10;bs1LaTKt/705DDx+fL+3+WR7cabRd44VPCUpCOLG6Y5bBd9f74tXED4ga+wdk4Irech3D7MtZtpd&#10;+JPOdWhFDGGfoQITwpBJ6RtDFn3iBuLIndxoMUQ4tlKPeInhtpfPabqSFjuODQYHejPU/NZ/VsH+&#10;eBg+plNRyuWxSs1PtS7K5UGp+eNUbEAEmsJd/O+utIKXODZ+iT9A7m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FzxEwgAAANsAAAAPAAAAAAAAAAAAAAAAAJgCAABkcnMvZG93&#10;bnJldi54bWxQSwUGAAAAAAQABAD1AAAAhwMAAAAA&#10;">
                <v:textbox style="layout-flow:vertical">
                  <w:txbxContent>
                    <w:p w:rsidR="000A696C" w:rsidRDefault="000A696C">
                      <w:pPr>
                        <w:rPr>
                          <w:spacing w:val="13"/>
                        </w:rPr>
                      </w:pPr>
                      <w:r>
                        <w:rPr>
                          <w:rFonts w:hint="eastAsia"/>
                          <w:spacing w:val="13"/>
                        </w:rPr>
                        <w:t>………………○………………内………………○………………装………………○………………订………………○………………</w:t>
                      </w:r>
                      <w:r>
                        <w:rPr>
                          <w:spacing w:val="13"/>
                        </w:rPr>
                        <w:t>线</w:t>
                      </w:r>
                      <w:r>
                        <w:rPr>
                          <w:rFonts w:hint="eastAsia"/>
                          <w:spacing w:val="13"/>
                        </w:rPr>
                        <w:t>………………○………………</w:t>
                      </w:r>
                    </w:p>
                  </w:txbxContent>
                </v:textbox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07A82A99" wp14:editId="5976D160">
              <wp:simplePos x="0" y="0"/>
              <wp:positionH relativeFrom="column">
                <wp:posOffset>13545820</wp:posOffset>
              </wp:positionH>
              <wp:positionV relativeFrom="paragraph">
                <wp:posOffset>501015</wp:posOffset>
              </wp:positionV>
              <wp:extent cx="409575" cy="9191625"/>
              <wp:effectExtent l="10795" t="5715" r="8255" b="13335"/>
              <wp:wrapNone/>
              <wp:docPr id="35" name="组合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09575" cy="9191625"/>
                        <a:chOff x="22466" y="1115"/>
                        <a:chExt cx="645" cy="14475"/>
                      </a:xfrm>
                    </wpg:grpSpPr>
                    <wps:wsp>
                      <wps:cNvPr id="36" name="文本框 75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22466" y="1115"/>
                          <a:ext cx="645" cy="14475"/>
                        </a:xfrm>
                        <a:prstGeom prst="rect">
                          <a:avLst/>
                        </a:prstGeom>
                        <a:solidFill>
                          <a:srgbClr val="D8D8D8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96C" w:rsidRDefault="000A696C" w:rsidP="00305919">
                            <w:pPr>
                              <w:ind w:firstLineChars="400" w:firstLine="944"/>
                              <w:rPr>
                                <w:rFonts w:ascii="Times New Roman" w:hAnsi="Times New Roman"/>
                                <w:spacing w:val="13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13"/>
                              </w:rPr>
                              <w:t xml:space="preserve">             </w:t>
                            </w:r>
                            <w:r>
                              <w:rPr>
                                <w:rFonts w:ascii="Times New Roman" w:hAnsi="Times New Roman" w:hint="eastAsia"/>
                                <w:spacing w:val="400"/>
                              </w:rPr>
                              <w:t>此卷只装订</w:t>
                            </w:r>
                            <w:r>
                              <w:rPr>
                                <w:rFonts w:ascii="Times New Roman" w:hAnsi="Times New Roman"/>
                                <w:spacing w:val="400"/>
                              </w:rPr>
                              <w:t>不密封</w:t>
                            </w:r>
                          </w:p>
                        </w:txbxContent>
                      </wps:txbx>
                      <wps:bodyPr rot="0" vert="vert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35" o:spid="_x0000_s1031" style="position:absolute;left:0;text-align:left;margin-left:1066.6pt;margin-top:39.45pt;width:32.25pt;height:723.75pt;z-index:251663360" coordorigin="22466,1115" coordsize="645,144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">
              <v:shape id="文本框 75" o:spid="_x0000_s1032" type="#_x0000_t202" alt="学科网(www.zxxk.com)--教育资源门户，提供试题试卷、教案、课件、教学论文、素材等各类教学资源库下载，还有大量丰富的教学资讯！" style="position:absolute;left:22466;top:1115;width:645;height:14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z32MsQA&#10;AADbAAAADwAAAGRycy9kb3ducmV2LnhtbESPQWsCMRSE74L/ITzBm2arILIapYgWL6Wt7aW3x+a5&#10;2Xbfy5KkuvbXN4VCj8PMfMOstz236kIhNl4M3E0LUCSVt43UBt5eD5MlqJhQLLZeyMCNImw3w8Ea&#10;S+uv8kKXU6pVhkgs0YBLqSu1jpUjxjj1HUn2zj4wpixDrW3Aa4Zzq2dFsdCMjeQFhx3tHFWfpy82&#10;0M0fbu/fPOOl62X/9LGrHzk8GzMe9fcrUIn69B/+ax+tgfkCfr/kH6A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M99jLEAAAA2wAAAA8AAAAAAAAAAAAAAAAAmAIAAGRycy9k&#10;b3ducmV2LnhtbFBLBQYAAAAABAAEAPUAAACJAwAAAAA=&#10;" fillcolor="#d8d8d8">
                <v:textbox style="layout-flow:vertical">
                  <w:txbxContent>
                    <w:p w:rsidR="000A696C" w:rsidRDefault="000A696C" w:rsidP="00305919">
                      <w:pPr>
                        <w:ind w:firstLineChars="400" w:firstLine="944"/>
                        <w:rPr>
                          <w:rFonts w:ascii="Times New Roman" w:hAnsi="Times New Roman"/>
                          <w:spacing w:val="13"/>
                        </w:rPr>
                      </w:pPr>
                      <w:r>
                        <w:rPr>
                          <w:rFonts w:ascii="Times New Roman" w:hAnsi="Times New Roman"/>
                          <w:spacing w:val="13"/>
                        </w:rPr>
                        <w:t xml:space="preserve">             </w:t>
                      </w:r>
                      <w:r>
                        <w:rPr>
                          <w:rFonts w:ascii="Times New Roman" w:hAnsi="Times New Roman" w:hint="eastAsia"/>
                          <w:spacing w:val="400"/>
                        </w:rPr>
                        <w:t>此卷只装订</w:t>
                      </w:r>
                      <w:r>
                        <w:rPr>
                          <w:rFonts w:ascii="Times New Roman" w:hAnsi="Times New Roman"/>
                          <w:spacing w:val="400"/>
                        </w:rPr>
                        <w:t>不密封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96C" w:rsidRDefault="000A696C">
    <w:pPr>
      <w:jc w:val="right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E4B26A4" wp14:editId="64164874">
              <wp:simplePos x="0" y="0"/>
              <wp:positionH relativeFrom="column">
                <wp:posOffset>-1582420</wp:posOffset>
              </wp:positionH>
              <wp:positionV relativeFrom="paragraph">
                <wp:posOffset>-207010</wp:posOffset>
              </wp:positionV>
              <wp:extent cx="1228725" cy="10677525"/>
              <wp:effectExtent l="8255" t="12065" r="10795" b="6985"/>
              <wp:wrapNone/>
              <wp:docPr id="28" name="组合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228725" cy="10677525"/>
                        <a:chOff x="60" y="30"/>
                        <a:chExt cx="1935" cy="16815"/>
                      </a:xfrm>
                    </wpg:grpSpPr>
                    <wpg:grpSp>
                      <wpg:cNvPr id="29" name="组合 69"/>
                      <wpg:cNvGrpSpPr>
                        <a:grpSpLocks/>
                      </wpg:cNvGrpSpPr>
                      <wpg:grpSpPr bwMode="auto">
                        <a:xfrm>
                          <a:off x="60" y="30"/>
                          <a:ext cx="1935" cy="16815"/>
                          <a:chOff x="60" y="30"/>
                          <a:chExt cx="1935" cy="16815"/>
                        </a:xfrm>
                      </wpg:grpSpPr>
                      <wps:wsp>
                        <wps:cNvPr id="30" name="文本框 63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135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A696C" w:rsidRDefault="000A696C"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内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1" name="文本框 64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60" y="30"/>
                            <a:ext cx="645" cy="168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A696C" w:rsidRDefault="000A696C">
                              <w:pPr>
                                <w:rPr>
                                  <w:spacing w:val="13"/>
                                </w:rPr>
                              </w:pP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………………○………………外………………○………………装………………○………………订………………○………………</w:t>
                              </w:r>
                              <w:r>
                                <w:rPr>
                                  <w:spacing w:val="13"/>
                                </w:rPr>
                                <w:t>线</w:t>
                              </w:r>
                              <w:r>
                                <w:rPr>
                                  <w:rFonts w:hint="eastAsia"/>
                                  <w:spacing w:val="13"/>
                                </w:rPr>
                                <w:t>………………○………………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文本框 65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1140"/>
                            <a:ext cx="645" cy="14475"/>
                          </a:xfrm>
                          <a:prstGeom prst="rect">
                            <a:avLst/>
                          </a:prstGeom>
                          <a:solidFill>
                            <a:srgbClr val="D8D8D8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A696C" w:rsidRDefault="000A696C">
                              <w:pPr>
                                <w:rPr>
                                  <w:rFonts w:ascii="Times New Roman" w:hAnsi="Times New Roman"/>
                                  <w:spacing w:val="13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 xml:space="preserve">…             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学校：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姓名：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班级：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  <w:u w:val="single"/>
                                </w:rPr>
                                <w:t>_______________</w:t>
                              </w:r>
                              <w:r>
                                <w:rPr>
                                  <w:rFonts w:ascii="Times New Roman" w:hAnsi="Times New Roman"/>
                                  <w:spacing w:val="13"/>
                                </w:rPr>
                                <w:t>考号：</w:t>
                              </w:r>
                              <w:r>
                                <w:rPr>
                                  <w:rFonts w:ascii="Times New Roman" w:hAnsi="Times New Roman" w:hint="eastAsia"/>
                                  <w:spacing w:val="13"/>
                                  <w:u w:val="single"/>
                                </w:rPr>
                                <w:t>______________________</w:t>
                              </w:r>
                            </w:p>
                          </w:txbxContent>
                        </wps:txbx>
                        <wps:bodyPr rot="0" vert="vert270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文本框 67" descr="学科网(www.zxxk.com)--教育资源门户，提供试题试卷、教案、课件、教学论文、素材等各类教学资源库下载，还有大量丰富的教学资讯！"/>
                        <wps:cNvSpPr txBox="1">
                          <a:spLocks noChangeArrowheads="1"/>
                        </wps:cNvSpPr>
                        <wps:spPr bwMode="auto">
                          <a:xfrm>
                            <a:off x="705" y="30"/>
                            <a:ext cx="645" cy="1110"/>
                          </a:xfrm>
                          <a:prstGeom prst="rect">
                            <a:avLst/>
                          </a:prstGeom>
                          <a:solidFill>
                            <a:srgbClr val="5A5A5A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0A696C" w:rsidRDefault="000A696C"/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s:wsp>
                      <wps:cNvPr id="34" name="文本框 68" descr="学科网(www.zxxk.com)--教育资源门户，提供试题试卷、教案、课件、教学论文、素材等各类教学资源库下载，还有大量丰富的教学资讯！"/>
                      <wps:cNvSpPr txBox="1">
                        <a:spLocks noChangeArrowheads="1"/>
                      </wps:cNvSpPr>
                      <wps:spPr bwMode="auto">
                        <a:xfrm>
                          <a:off x="705" y="15630"/>
                          <a:ext cx="645" cy="1215"/>
                        </a:xfrm>
                        <a:prstGeom prst="rect">
                          <a:avLst/>
                        </a:prstGeom>
                        <a:solidFill>
                          <a:srgbClr val="5A5A5A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A696C" w:rsidRDefault="000A696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组合 28" o:spid="_x0000_s1033" style="position:absolute;left:0;text-align:left;margin-left:-124.6pt;margin-top:-16.3pt;width:96.75pt;height:840.75pt;z-index:251659264" coordorigin="60,30" coordsize="1935,168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">
              <v:group id="组合 69" o:spid="_x0000_s1034" style="position:absolute;left:60;top:30;width:1935;height:16815" coordorigin="60,30" coordsize="1935,168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63" o:spid="_x0000_s1035" type="#_x0000_t202" alt="学科网(www.zxxk.com)--教育资源门户，提供试题试卷、教案、课件、教学论文、素材等各类教学资源库下载，还有大量丰富的教学资讯！" style="position:absolute;left:1350;top:30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3AklMEA&#10;AADbAAAADwAAAGRycy9kb3ducmV2LnhtbERP3WrCMBS+H/gO4Qi7m6lOxuiMpRsICqO6ugc4NMe0&#10;2JyUJGp9++VC2OXH978qRtuLK/nQOVYwn2UgiBunOzYKfo+bl3cQISJr7B2TgjsFKNaTpxXm2t34&#10;h651NCKFcMhRQRvjkEsZmpYshpkbiBN3ct5iTNAbqT3eUrjt5SLL3qTFjlNDiwN9tdSc64tVUNV7&#10;/Xka99Wh8rujWW7K72xrlHqejuUHiEhj/Bc/3Fut4DWtT1/SD5Dr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NwJJTBAAAA2wAAAA8AAAAAAAAAAAAAAAAAmAIAAGRycy9kb3du&#10;cmV2LnhtbFBLBQYAAAAABAAEAPUAAACGAwAAAAA=&#10;">
                  <v:textbox style="layout-flow:vertical;mso-layout-flow-alt:bottom-to-top">
                    <w:txbxContent>
                      <w:p w:rsidR="000A696C" w:rsidRDefault="000A696C"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  <w:r>
                          <w:rPr>
                            <w:spacing w:val="13"/>
                          </w:rPr>
                          <w:t>内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文本框 64" o:spid="_x0000_s1036" type="#_x0000_t202" alt="学科网(www.zxxk.com)--教育资源门户，提供试题试卷、教案、课件、教学论文、素材等各类教学资源库下载，还有大量丰富的教学资讯！" style="position:absolute;left:60;top:30;width:645;height:168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yBD8QA&#10;AADbAAAADwAAAGRycy9kb3ducmV2LnhtbESPUWvCMBSF3wX/Q7iDvWnqNkQ606IDwcGoWvcDLs01&#10;LWtuSpJp9++XwcDHwznnO5x1OdpeXMmHzrGCxTwDQdw43bFR8HnezVYgQkTW2DsmBT8UoCymkzXm&#10;2t34RNc6GpEgHHJU0MY45FKGpiWLYe4G4uRdnLcYk/RGao+3BLe9fMqypbTYcVpocaC3lpqv+tsq&#10;qOqD3l7GQ3Ws/PvZvOw2H9neKPX4MG5eQUQa4z38395rBc8L+PuSfoAs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8gQ/EAAAA2wAAAA8AAAAAAAAAAAAAAAAAmAIAAGRycy9k&#10;b3ducmV2LnhtbFBLBQYAAAAABAAEAPUAAACJAwAAAAA=&#10;">
                  <v:textbox style="layout-flow:vertical;mso-layout-flow-alt:bottom-to-top">
                    <w:txbxContent>
                      <w:p w:rsidR="000A696C" w:rsidRDefault="000A696C">
                        <w:pPr>
                          <w:rPr>
                            <w:spacing w:val="13"/>
                          </w:rPr>
                        </w:pP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………………○………………外………………○………………装………………○………………订………………○………………</w:t>
                        </w:r>
                        <w:r>
                          <w:rPr>
                            <w:spacing w:val="13"/>
                          </w:rPr>
                          <w:t>线</w:t>
                        </w:r>
                        <w:r>
                          <w:rPr>
                            <w:rFonts w:hint="eastAsia"/>
                            <w:spacing w:val="13"/>
                          </w:rPr>
                          <w:t>………………○………………</w:t>
                        </w:r>
                      </w:p>
                    </w:txbxContent>
                  </v:textbox>
                </v:shape>
                <v:shape id="文本框 65" o:spid="_x0000_s1037" type="#_x0000_t202" alt="学科网(www.zxxk.com)--教育资源门户，提供试题试卷、教案、课件、教学论文、素材等各类教学资源库下载，还有大量丰富的教学资讯！" style="position:absolute;left:705;top:1140;width:645;height:144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s1p5cMA&#10;AADbAAAADwAAAGRycy9kb3ducmV2LnhtbESP3WrCQBSE7wu+w3IE7+rGH1Siq4goCEIhVu8P2dMk&#10;NHs27q4x+vTdQqGXw8x8w6w2nalFS85XlhWMhgkI4tzqigsFl8/D+wKED8gaa8uk4EkeNuve2wpT&#10;bR+cUXsOhYgQ9ikqKENoUil9XpJBP7QNcfS+rDMYonSF1A4fEW5qOU6SmTRYcVwosaFdSfn3+W4U&#10;TMNicvOH6961rxHeZtn8I9MnpQb9brsEEagL/+G/9lErmIzh90v8AXL9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s1p5cMAAADbAAAADwAAAAAAAAAAAAAAAACYAgAAZHJzL2Rv&#10;d25yZXYueG1sUEsFBgAAAAAEAAQA9QAAAIgDAAAAAA==&#10;" fillcolor="#d8d8d8">
                  <v:textbox style="layout-flow:vertical;mso-layout-flow-alt:bottom-to-top">
                    <w:txbxContent>
                      <w:p w:rsidR="000A696C" w:rsidRDefault="000A696C">
                        <w:pPr>
                          <w:rPr>
                            <w:rFonts w:ascii="Times New Roman" w:hAnsi="Times New Roman"/>
                            <w:spacing w:val="13"/>
                          </w:rPr>
                        </w:pPr>
                        <w:r>
                          <w:rPr>
                            <w:rFonts w:ascii="Times New Roman" w:hAnsi="Times New Roman"/>
                            <w:spacing w:val="13"/>
                          </w:rPr>
                          <w:t xml:space="preserve">…             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学校：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姓名：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班级：</w:t>
                        </w:r>
                        <w:r>
                          <w:rPr>
                            <w:rFonts w:ascii="Times New Roman" w:hAnsi="Times New Roman"/>
                            <w:spacing w:val="13"/>
                            <w:u w:val="single"/>
                          </w:rPr>
                          <w:t>_______________</w:t>
                        </w:r>
                        <w:r>
                          <w:rPr>
                            <w:rFonts w:ascii="Times New Roman" w:hAnsi="Times New Roman"/>
                            <w:spacing w:val="13"/>
                          </w:rPr>
                          <w:t>考号：</w:t>
                        </w:r>
                        <w:r>
                          <w:rPr>
                            <w:rFonts w:ascii="Times New Roman" w:hAnsi="Times New Roman" w:hint="eastAsia"/>
                            <w:spacing w:val="13"/>
                            <w:u w:val="single"/>
                          </w:rPr>
                          <w:t>______________________</w:t>
                        </w:r>
                      </w:p>
                    </w:txbxContent>
                  </v:textbox>
                </v:shape>
                <v:shape id="文本框 67" o:spid="_x0000_s1038" type="#_x0000_t202" alt="学科网(www.zxxk.com)--教育资源门户，提供试题试卷、教案、课件、教学论文、素材等各类教学资源库下载，还有大量丰富的教学资讯！" style="position:absolute;left:705;top:30;width:645;height:111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ewu8YA&#10;AADbAAAADwAAAGRycy9kb3ducmV2LnhtbESPQWvCQBSE7wX/w/IEL6IbFWpJXUVCC7b0otZDby/Z&#10;ZxLNvg3ZbZL+e1coeBxm5htmtelNJVpqXGlZwWwagSDOrC45V/B9fJ+8gHAeWWNlmRT8kYPNevC0&#10;wljbjvfUHnwuAoRdjAoK7+tYSpcVZNBNbU0cvLNtDPogm1zqBrsAN5WcR9GzNFhyWCiwpqSg7Hr4&#10;NQpOSb9Lrx/j8Vfyln92P5flMW1TpUbDfvsKwlPvH+H/9k4rWCzg/iX8ALm+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ewu8YAAADbAAAADwAAAAAAAAAAAAAAAACYAgAAZHJz&#10;L2Rvd25yZXYueG1sUEsFBgAAAAAEAAQA9QAAAIsDAAAAAA==&#10;" fillcolor="#5a5a5a">
                  <v:textbox>
                    <w:txbxContent>
                      <w:p w:rsidR="000A696C" w:rsidRDefault="000A696C"/>
                    </w:txbxContent>
                  </v:textbox>
                </v:shape>
              </v:group>
              <v:shape id="文本框 68" o:spid="_x0000_s1039" type="#_x0000_t202" alt="学科网(www.zxxk.com)--教育资源门户，提供试题试卷、教案、课件、教学论文、素材等各类教学资源库下载，还有大量丰富的教学资讯！" style="position:absolute;left:705;top:15630;width:645;height:12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S4oz8cA&#10;AADbAAAADwAAAGRycy9kb3ducmV2LnhtbESPT2vCQBTE74V+h+UVvEjdaIst0VVKULDFi/8Ovb1k&#10;n0lq9m3Irkn89m6h0OMwM79h5sveVKKlxpWWFYxHEQjizOqScwXHw/r5HYTzyBory6TgRg6Wi8eH&#10;Ocbadryjdu9zESDsYlRQeF/HUrqsIINuZGvi4J1tY9AH2eRSN9gFuKnkJIqm0mDJYaHAmpKCssv+&#10;ahSckn6TXj6Hw22yyr+675+3Q9qmSg2e+o8ZCE+9/w//tTdawcsr/H4JP0Au7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EuKM/HAAAA2wAAAA8AAAAAAAAAAAAAAAAAmAIAAGRy&#10;cy9kb3ducmV2LnhtbFBLBQYAAAAABAAEAPUAAACMAwAAAAA=&#10;" fillcolor="#5a5a5a">
                <v:textbox>
                  <w:txbxContent>
                    <w:p w:rsidR="000A696C" w:rsidRDefault="000A696C"/>
                  </w:txbxContent>
                </v:textbox>
              </v:shape>
            </v:group>
          </w:pict>
        </mc:Fallback>
      </mc:AlternateContent>
    </w:r>
    <w:r>
      <w:tab/>
    </w:r>
    <w:r>
      <w:tab/>
    </w: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696C" w:rsidRDefault="000A696C">
    <w:r>
      <w:rPr>
        <w:noProof/>
      </w:rPr>
      <w:drawing>
        <wp:anchor distT="0" distB="0" distL="114300" distR="114300" simplePos="0" relativeHeight="251660288" behindDoc="0" locked="0" layoutInCell="1" allowOverlap="1" wp14:anchorId="64177FF8" wp14:editId="74954041">
          <wp:simplePos x="0" y="0"/>
          <wp:positionH relativeFrom="page">
            <wp:posOffset>127000</wp:posOffset>
          </wp:positionH>
          <wp:positionV relativeFrom="page">
            <wp:posOffset>12700000</wp:posOffset>
          </wp:positionV>
          <wp:extent cx="355600" cy="254000"/>
          <wp:effectExtent l="0" t="0" r="6350" b="0"/>
          <wp:wrapNone/>
          <wp:docPr id="26" name="图片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5600" cy="254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7218"/>
    <w:rsid w:val="000A696C"/>
    <w:rsid w:val="00477218"/>
    <w:rsid w:val="004F7906"/>
    <w:rsid w:val="005D569C"/>
    <w:rsid w:val="00642E1D"/>
    <w:rsid w:val="00830339"/>
    <w:rsid w:val="00FA3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6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6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69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69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69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696C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696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696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696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696C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696C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0A696C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0A696C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footer" Target="foot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header" Target="header2.xml"/><Relationship Id="rId38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header" Target="header1.xml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header" Target="header3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1060</Words>
  <Characters>6042</Characters>
  <Application>Microsoft Office Word</Application>
  <DocSecurity>0</DocSecurity>
  <Lines>50</Lines>
  <Paragraphs>14</Paragraphs>
  <ScaleCrop>false</ScaleCrop>
  <Company>China</Company>
  <LinksUpToDate>false</LinksUpToDate>
  <CharactersWithSpaces>7088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2021-10-30T12:47:00Z</dcterms:created>
  <dcterms:modified xsi:type="dcterms:W3CDTF">2021-10-30T13:55:00Z</dcterms:modified>
</cp:coreProperties>
</file>