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9B8" w:rsidRDefault="009E69B8" w:rsidP="009E69B8">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12242800</wp:posOffset>
            </wp:positionV>
            <wp:extent cx="393700" cy="457200"/>
            <wp:effectExtent l="0" t="0" r="635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338" name="图片 338"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第五章</w:t>
      </w:r>
      <w:r>
        <w:rPr>
          <w:rFonts w:hint="eastAsia"/>
          <w:b/>
          <w:color w:val="E36C0A"/>
          <w:sz w:val="32"/>
          <w:szCs w:val="32"/>
        </w:rPr>
        <w:t xml:space="preserve">  </w:t>
      </w:r>
      <w:r>
        <w:rPr>
          <w:rFonts w:hint="eastAsia"/>
          <w:b/>
          <w:color w:val="E36C0A"/>
          <w:sz w:val="32"/>
          <w:szCs w:val="32"/>
        </w:rPr>
        <w:t>欧姆定律</w:t>
      </w:r>
    </w:p>
    <w:p w:rsidR="009E69B8" w:rsidRDefault="009E69B8" w:rsidP="009E69B8">
      <w:pPr>
        <w:spacing w:line="360" w:lineRule="auto"/>
        <w:jc w:val="center"/>
        <w:rPr>
          <w:rFonts w:ascii="宋体" w:hAnsi="宋体"/>
          <w:b/>
          <w:color w:val="943634"/>
          <w:sz w:val="28"/>
          <w:szCs w:val="28"/>
        </w:rPr>
      </w:pPr>
      <w:r>
        <w:rPr>
          <w:rFonts w:ascii="宋体" w:hAnsi="宋体" w:hint="eastAsia"/>
          <w:b/>
          <w:color w:val="943634"/>
          <w:sz w:val="28"/>
          <w:szCs w:val="28"/>
        </w:rPr>
        <w:t>第</w:t>
      </w:r>
      <w:r>
        <w:rPr>
          <w:rFonts w:ascii="宋体" w:hAnsi="宋体"/>
          <w:b/>
          <w:color w:val="943634"/>
          <w:sz w:val="28"/>
          <w:szCs w:val="28"/>
        </w:rPr>
        <w:t>2</w:t>
      </w:r>
      <w:r>
        <w:rPr>
          <w:rFonts w:ascii="宋体" w:hAnsi="宋体" w:hint="eastAsia"/>
          <w:b/>
          <w:color w:val="943634"/>
          <w:sz w:val="28"/>
          <w:szCs w:val="28"/>
        </w:rPr>
        <w:t>节  测量电阻（2）</w:t>
      </w:r>
    </w:p>
    <w:p w:rsidR="009E69B8" w:rsidRDefault="009E69B8" w:rsidP="009E69B8">
      <w:pPr>
        <w:spacing w:line="360" w:lineRule="auto"/>
        <w:ind w:left="480" w:hangingChars="200" w:hanging="480"/>
        <w:jc w:val="left"/>
        <w:rPr>
          <w:rFonts w:hint="eastAsia"/>
          <w:kern w:val="0"/>
          <w:sz w:val="24"/>
        </w:rPr>
      </w:pPr>
    </w:p>
    <w:p w:rsidR="009E69B8" w:rsidRDefault="009E69B8" w:rsidP="009E69B8">
      <w:pPr>
        <w:spacing w:line="360" w:lineRule="auto"/>
        <w:ind w:left="480" w:hangingChars="200" w:hanging="480"/>
        <w:jc w:val="left"/>
        <w:rPr>
          <w:kern w:val="0"/>
          <w:sz w:val="24"/>
        </w:rPr>
      </w:pPr>
    </w:p>
    <w:p w:rsidR="009E69B8" w:rsidRDefault="009E69B8" w:rsidP="009E69B8">
      <w:pPr>
        <w:numPr>
          <w:ilvl w:val="0"/>
          <w:numId w:val="11"/>
        </w:numPr>
        <w:spacing w:line="360" w:lineRule="auto"/>
        <w:jc w:val="left"/>
        <w:textAlignment w:val="center"/>
        <w:rPr>
          <w:rFonts w:ascii="宋体" w:hAnsi="宋体" w:cs="宋体" w:hint="eastAsia"/>
          <w:b/>
        </w:rPr>
      </w:pPr>
      <w:r>
        <w:rPr>
          <w:rFonts w:ascii="宋体" w:hAnsi="宋体" w:cs="宋体" w:hint="eastAsia"/>
          <w:b/>
        </w:rPr>
        <w:t>选择题</w:t>
      </w:r>
    </w:p>
    <w:p w:rsidR="009E69B8" w:rsidRDefault="009E69B8" w:rsidP="009E69B8">
      <w:pPr>
        <w:numPr>
          <w:ilvl w:val="0"/>
          <w:numId w:val="12"/>
        </w:numPr>
        <w:spacing w:line="360" w:lineRule="auto"/>
        <w:jc w:val="left"/>
        <w:textAlignment w:val="center"/>
        <w:rPr>
          <w:rFonts w:ascii="宋体" w:hAnsi="宋体" w:cs="宋体"/>
          <w:bCs/>
        </w:rPr>
      </w:pPr>
      <w:r>
        <w:rPr>
          <w:rFonts w:ascii="宋体" w:hAnsi="宋体" w:cs="宋体"/>
          <w:bCs/>
        </w:rPr>
        <w:t>在用伏安法测未知电阻</w:t>
      </w:r>
      <w:r>
        <w:rPr>
          <w:bCs/>
        </w:rPr>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10" DrawAspect="Content" ObjectID="_1661532670" r:id="rId11"/>
        </w:object>
      </w:r>
      <w:r>
        <w:rPr>
          <w:rFonts w:ascii="宋体" w:hAnsi="宋体" w:cs="宋体"/>
          <w:bCs/>
        </w:rPr>
        <w:t>时，如果缺少电流表或电压表，可以通过增加一个定值电阻</w:t>
      </w:r>
      <w:r>
        <w:rPr>
          <w:bCs/>
        </w:rPr>
        <w:object w:dxaOrig="285" w:dyaOrig="435">
          <v:shape id="对象 11" o:spid="_x0000_i1026" type="#_x0000_t75" alt="eqId038a378e1bc14746a153df55e32bd6cc" style="width:14.25pt;height:21.75pt;mso-wrap-style:square;mso-position-horizontal-relative:page;mso-position-vertical-relative:page" o:ole="">
            <v:imagedata r:id="rId12" o:title="eqId038a378e1bc14746a153df55e32bd6cc"/>
          </v:shape>
          <o:OLEObject Type="Embed" ProgID="Equation.DSMT4" ShapeID="对象 11" DrawAspect="Content" ObjectID="_1661532671" r:id="rId13"/>
        </w:object>
      </w:r>
      <w:r>
        <w:rPr>
          <w:rFonts w:ascii="宋体" w:hAnsi="宋体" w:cs="宋体"/>
          <w:bCs/>
        </w:rPr>
        <w:t>和开关来解决，下面的四种方案中哪一个是错误的</w:t>
      </w:r>
    </w:p>
    <w:p w:rsidR="009E69B8" w:rsidRDefault="009E69B8" w:rsidP="009E69B8">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171575" cy="828675"/>
            <wp:effectExtent l="0" t="0" r="9525" b="9525"/>
            <wp:docPr id="337" name="图片 3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47637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828675"/>
                    </a:xfrm>
                    <a:prstGeom prst="rect">
                      <a:avLst/>
                    </a:prstGeom>
                    <a:noFill/>
                    <a:ln>
                      <a:noFill/>
                    </a:ln>
                  </pic:spPr>
                </pic:pic>
              </a:graphicData>
            </a:graphic>
          </wp:inline>
        </w:drawing>
      </w:r>
      <w:r>
        <w:rPr>
          <w:bCs/>
        </w:rPr>
        <w:tab/>
        <w:t>B</w:t>
      </w:r>
      <w:r>
        <w:rPr>
          <w:bCs/>
        </w:rPr>
        <w:t>．</w:t>
      </w:r>
      <w:r>
        <w:rPr>
          <w:bCs/>
          <w:noProof/>
        </w:rPr>
        <w:drawing>
          <wp:inline distT="0" distB="0" distL="0" distR="0">
            <wp:extent cx="1171575" cy="838200"/>
            <wp:effectExtent l="0" t="0" r="9525" b="0"/>
            <wp:docPr id="336" name="图片 3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838200"/>
                    </a:xfrm>
                    <a:prstGeom prst="rect">
                      <a:avLst/>
                    </a:prstGeom>
                    <a:noFill/>
                    <a:ln>
                      <a:noFill/>
                    </a:ln>
                  </pic:spPr>
                </pic:pic>
              </a:graphicData>
            </a:graphic>
          </wp:inline>
        </w:drawing>
      </w:r>
      <w:r>
        <w:rPr>
          <w:bCs/>
        </w:rPr>
        <w:tab/>
        <w:t>C</w:t>
      </w:r>
      <w:r>
        <w:rPr>
          <w:bCs/>
        </w:rPr>
        <w:t>．</w:t>
      </w:r>
      <w:r>
        <w:rPr>
          <w:bCs/>
          <w:noProof/>
        </w:rPr>
        <w:drawing>
          <wp:inline distT="0" distB="0" distL="0" distR="0">
            <wp:extent cx="1171575" cy="857250"/>
            <wp:effectExtent l="0" t="0" r="9525" b="0"/>
            <wp:docPr id="335" name="图片 3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71575" cy="857250"/>
                    </a:xfrm>
                    <a:prstGeom prst="rect">
                      <a:avLst/>
                    </a:prstGeom>
                    <a:noFill/>
                    <a:ln>
                      <a:noFill/>
                    </a:ln>
                  </pic:spPr>
                </pic:pic>
              </a:graphicData>
            </a:graphic>
          </wp:inline>
        </w:drawing>
      </w:r>
      <w:r>
        <w:rPr>
          <w:bCs/>
        </w:rPr>
        <w:tab/>
        <w:t>D</w:t>
      </w:r>
      <w:r>
        <w:rPr>
          <w:bCs/>
        </w:rPr>
        <w:t>．</w:t>
      </w:r>
      <w:r>
        <w:rPr>
          <w:bCs/>
          <w:noProof/>
        </w:rPr>
        <w:drawing>
          <wp:inline distT="0" distB="0" distL="0" distR="0">
            <wp:extent cx="1247775" cy="838200"/>
            <wp:effectExtent l="0" t="0" r="9525" b="0"/>
            <wp:docPr id="334" name="图片 3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p>
    <w:p w:rsidR="009E69B8" w:rsidRDefault="009E69B8" w:rsidP="009E69B8">
      <w:pPr>
        <w:spacing w:line="360" w:lineRule="auto"/>
        <w:jc w:val="left"/>
        <w:textAlignment w:val="center"/>
        <w:rPr>
          <w:rFonts w:eastAsia="Times New Roman"/>
          <w:bCs/>
        </w:rPr>
      </w:pPr>
      <w:r>
        <w:rPr>
          <w:rFonts w:ascii="宋体" w:hAnsi="宋体" w:cs="宋体" w:hint="eastAsia"/>
          <w:bCs/>
        </w:rPr>
        <w:t>2.</w:t>
      </w:r>
      <w:r>
        <w:rPr>
          <w:rFonts w:ascii="宋体" w:hAnsi="宋体" w:cs="宋体"/>
          <w:bCs/>
        </w:rPr>
        <w:t>为了测出未知电阻</w:t>
      </w:r>
      <w:r>
        <w:rPr>
          <w:rFonts w:eastAsia="Times New Roman"/>
          <w:bCs/>
        </w:rPr>
        <w:t>R</w:t>
      </w:r>
      <w:r>
        <w:rPr>
          <w:rFonts w:eastAsia="Times New Roman"/>
          <w:bCs/>
          <w:vertAlign w:val="subscript"/>
        </w:rPr>
        <w:t>x</w:t>
      </w:r>
      <w:r>
        <w:rPr>
          <w:rFonts w:ascii="宋体" w:hAnsi="宋体" w:cs="宋体"/>
          <w:bCs/>
        </w:rPr>
        <w:t>的阻值，某同学利用阻值已知的电阻</w:t>
      </w:r>
      <w:r>
        <w:rPr>
          <w:rFonts w:eastAsia="Times New Roman"/>
          <w:bCs/>
        </w:rPr>
        <w:t>R</w:t>
      </w:r>
      <w:r>
        <w:rPr>
          <w:rFonts w:eastAsia="Times New Roman"/>
          <w:bCs/>
          <w:vertAlign w:val="subscript"/>
        </w:rPr>
        <w:t>0</w:t>
      </w:r>
      <w:r>
        <w:rPr>
          <w:rFonts w:ascii="宋体" w:hAnsi="宋体" w:cs="宋体"/>
          <w:bCs/>
        </w:rPr>
        <w:t>和一只电流表或电压表分别设计了如图所示的四种电路，其中可行的是</w:t>
      </w:r>
      <w:r>
        <w:rPr>
          <w:rFonts w:ascii="宋体" w:hAnsi="宋体" w:cs="宋体" w:hint="eastAsia"/>
          <w:bCs/>
        </w:rPr>
        <w:t>（</w:t>
      </w:r>
      <w:r>
        <w:rPr>
          <w:rFonts w:ascii="宋体" w:hAnsi="宋体" w:cs="宋体"/>
          <w:bCs/>
        </w:rPr>
        <w:t>电源电压未知且不变</w:t>
      </w:r>
      <w:r>
        <w:rPr>
          <w:rFonts w:ascii="宋体" w:hAnsi="宋体" w:cs="宋体" w:hint="eastAsia"/>
          <w:bCs/>
        </w:rPr>
        <w:t>）</w:t>
      </w:r>
    </w:p>
    <w:p w:rsidR="009E69B8" w:rsidRDefault="009E69B8" w:rsidP="009E69B8">
      <w:pPr>
        <w:spacing w:line="360" w:lineRule="auto"/>
        <w:jc w:val="left"/>
        <w:textAlignment w:val="center"/>
        <w:rPr>
          <w:bCs/>
        </w:rPr>
      </w:pPr>
      <w:r>
        <w:rPr>
          <w:bCs/>
          <w:noProof/>
        </w:rPr>
        <w:drawing>
          <wp:inline distT="0" distB="0" distL="0" distR="0">
            <wp:extent cx="5667375" cy="1390650"/>
            <wp:effectExtent l="0" t="0" r="9525" b="0"/>
            <wp:docPr id="333" name="图片 3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7689014"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7375" cy="1390650"/>
                    </a:xfrm>
                    <a:prstGeom prst="rect">
                      <a:avLst/>
                    </a:prstGeom>
                    <a:noFill/>
                    <a:ln>
                      <a:noFill/>
                    </a:ln>
                  </pic:spPr>
                </pic:pic>
              </a:graphicData>
            </a:graphic>
          </wp:inline>
        </w:drawing>
      </w:r>
    </w:p>
    <w:p w:rsidR="009E69B8" w:rsidRDefault="009E69B8" w:rsidP="009E69B8">
      <w:pPr>
        <w:tabs>
          <w:tab w:val="left" w:pos="2076"/>
          <w:tab w:val="left" w:pos="4153"/>
          <w:tab w:val="left" w:pos="6229"/>
        </w:tabs>
        <w:spacing w:line="360" w:lineRule="auto"/>
        <w:jc w:val="left"/>
        <w:textAlignment w:val="center"/>
        <w:rPr>
          <w:rFonts w:eastAsia="Times New Roman"/>
          <w:bCs/>
        </w:rPr>
      </w:pPr>
      <w:r>
        <w:rPr>
          <w:bCs/>
        </w:rPr>
        <w:lastRenderedPageBreak/>
        <w:t>A</w:t>
      </w:r>
      <w:r>
        <w:rPr>
          <w:bCs/>
        </w:rPr>
        <w:t>．</w:t>
      </w:r>
      <w:r>
        <w:rPr>
          <w:rFonts w:ascii="宋体" w:hAnsi="宋体" w:cs="宋体" w:hint="eastAsia"/>
          <w:bCs/>
        </w:rPr>
        <w:t>（</w:t>
      </w:r>
      <w:r>
        <w:rPr>
          <w:rFonts w:eastAsia="Times New Roman"/>
          <w:bCs/>
        </w:rPr>
        <w:t>2</w:t>
      </w:r>
      <w:r>
        <w:rPr>
          <w:rFonts w:ascii="宋体" w:hAnsi="宋体" w:cs="宋体" w:hint="eastAsia"/>
          <w:bCs/>
        </w:rPr>
        <w:t>）（</w:t>
      </w:r>
      <w:r>
        <w:rPr>
          <w:rFonts w:eastAsia="Times New Roman"/>
          <w:bCs/>
        </w:rPr>
        <w:t>4</w:t>
      </w:r>
      <w:r>
        <w:rPr>
          <w:rFonts w:ascii="宋体" w:hAnsi="宋体" w:cs="宋体" w:hint="eastAsia"/>
          <w:bCs/>
        </w:rPr>
        <w:t>）</w:t>
      </w:r>
      <w:r>
        <w:rPr>
          <w:bCs/>
        </w:rPr>
        <w:tab/>
        <w:t>B</w:t>
      </w:r>
      <w:r>
        <w:rPr>
          <w:bCs/>
        </w:rPr>
        <w:t>．</w:t>
      </w:r>
      <w:r>
        <w:rPr>
          <w:rFonts w:ascii="宋体" w:hAnsi="宋体" w:cs="宋体" w:hint="eastAsia"/>
          <w:bCs/>
        </w:rPr>
        <w:t>（</w:t>
      </w:r>
      <w:r>
        <w:rPr>
          <w:rFonts w:eastAsia="Times New Roman"/>
          <w:bCs/>
        </w:rPr>
        <w:t>2</w:t>
      </w:r>
      <w:r>
        <w:rPr>
          <w:rFonts w:ascii="宋体" w:hAnsi="宋体" w:cs="宋体" w:hint="eastAsia"/>
          <w:bCs/>
        </w:rPr>
        <w:t>）（</w:t>
      </w:r>
      <w:r>
        <w:rPr>
          <w:rFonts w:eastAsia="Times New Roman"/>
          <w:bCs/>
        </w:rPr>
        <w:t>3</w:t>
      </w:r>
      <w:r>
        <w:rPr>
          <w:rFonts w:ascii="宋体" w:hAnsi="宋体" w:cs="宋体" w:hint="eastAsia"/>
          <w:bCs/>
        </w:rPr>
        <w:t>）</w:t>
      </w:r>
      <w:r>
        <w:rPr>
          <w:bCs/>
        </w:rPr>
        <w:tab/>
        <w:t>C</w:t>
      </w:r>
      <w:r>
        <w:rPr>
          <w:bCs/>
        </w:rPr>
        <w:t>．</w:t>
      </w:r>
      <w:r>
        <w:rPr>
          <w:rFonts w:ascii="宋体" w:hAnsi="宋体" w:cs="宋体" w:hint="eastAsia"/>
          <w:bCs/>
        </w:rPr>
        <w:t>（</w:t>
      </w:r>
      <w:r>
        <w:rPr>
          <w:rFonts w:eastAsia="Times New Roman"/>
          <w:bCs/>
        </w:rPr>
        <w:t>1</w:t>
      </w:r>
      <w:r>
        <w:rPr>
          <w:rFonts w:ascii="宋体" w:hAnsi="宋体" w:cs="宋体" w:hint="eastAsia"/>
          <w:bCs/>
        </w:rPr>
        <w:t>）（</w:t>
      </w:r>
      <w:r>
        <w:rPr>
          <w:rFonts w:eastAsia="Times New Roman"/>
          <w:bCs/>
        </w:rPr>
        <w:t>3</w:t>
      </w:r>
      <w:r>
        <w:rPr>
          <w:rFonts w:ascii="宋体" w:hAnsi="宋体" w:cs="宋体" w:hint="eastAsia"/>
          <w:bCs/>
        </w:rPr>
        <w:t>）</w:t>
      </w:r>
      <w:r>
        <w:rPr>
          <w:bCs/>
        </w:rPr>
        <w:tab/>
        <w:t>D</w:t>
      </w:r>
      <w:r>
        <w:rPr>
          <w:bCs/>
        </w:rPr>
        <w:t>．</w:t>
      </w:r>
      <w:r>
        <w:rPr>
          <w:rFonts w:ascii="宋体" w:hAnsi="宋体" w:cs="宋体" w:hint="eastAsia"/>
          <w:bCs/>
        </w:rPr>
        <w:t>（</w:t>
      </w:r>
      <w:r>
        <w:rPr>
          <w:rFonts w:eastAsia="Times New Roman"/>
          <w:bCs/>
        </w:rPr>
        <w:t>3</w:t>
      </w:r>
      <w:r>
        <w:rPr>
          <w:rFonts w:ascii="宋体" w:hAnsi="宋体" w:cs="宋体" w:hint="eastAsia"/>
          <w:bCs/>
        </w:rPr>
        <w:t>）（</w:t>
      </w:r>
      <w:r>
        <w:rPr>
          <w:rFonts w:eastAsia="Times New Roman"/>
          <w:bCs/>
        </w:rPr>
        <w:t>4</w:t>
      </w:r>
      <w:r>
        <w:rPr>
          <w:rFonts w:ascii="宋体" w:hAnsi="宋体" w:cs="宋体" w:hint="eastAsia"/>
          <w:bCs/>
        </w:rPr>
        <w:t>）</w:t>
      </w:r>
    </w:p>
    <w:p w:rsidR="009E69B8" w:rsidRDefault="009E69B8" w:rsidP="009E69B8">
      <w:pPr>
        <w:spacing w:line="360" w:lineRule="auto"/>
        <w:jc w:val="left"/>
        <w:textAlignment w:val="center"/>
        <w:rPr>
          <w:rFonts w:ascii="宋体" w:hAnsi="宋体" w:cs="宋体"/>
          <w:bCs/>
        </w:rPr>
      </w:pPr>
      <w:r>
        <w:rPr>
          <w:rFonts w:ascii="宋体" w:hAnsi="宋体" w:cs="宋体" w:hint="eastAsia"/>
          <w:bCs/>
        </w:rPr>
        <w:t>3.</w:t>
      </w:r>
      <w:r>
        <w:rPr>
          <w:rFonts w:ascii="宋体" w:hAnsi="宋体" w:cs="宋体"/>
          <w:bCs/>
        </w:rPr>
        <w:t>利用如图所示的电路，测量</w:t>
      </w:r>
      <w:r>
        <w:rPr>
          <w:bCs/>
        </w:rPr>
        <w:object w:dxaOrig="300" w:dyaOrig="362">
          <v:shape id="对象 23" o:spid="_x0000_i1027" type="#_x0000_t75" alt="eqId8a1390aa3d754ef184290306ffa757dc" style="width:15pt;height:18pt;mso-wrap-style:square;mso-position-horizontal-relative:page;mso-position-vertical-relative:page" o:ole="">
            <v:imagedata r:id="rId19" o:title="eqId8a1390aa3d754ef184290306ffa757dc"/>
          </v:shape>
          <o:OLEObject Type="Embed" ProgID="Equation.DSMT4" ShapeID="对象 23" DrawAspect="Content" ObjectID="_1661532672" r:id="rId20"/>
        </w:object>
      </w:r>
      <w:r>
        <w:rPr>
          <w:rFonts w:ascii="宋体" w:hAnsi="宋体" w:cs="宋体"/>
          <w:bCs/>
        </w:rPr>
        <w:t>的阻值，电源电压保持不变</w:t>
      </w:r>
      <w:r>
        <w:rPr>
          <w:rFonts w:eastAsia="Times New Roman"/>
          <w:bCs/>
        </w:rPr>
        <w:t>S</w:t>
      </w:r>
      <w:r>
        <w:rPr>
          <w:rFonts w:ascii="宋体" w:hAnsi="宋体" w:cs="宋体"/>
          <w:bCs/>
        </w:rPr>
        <w:t>是单刀双掷开关，</w:t>
      </w:r>
      <w:r>
        <w:rPr>
          <w:bCs/>
        </w:rPr>
        <w:object w:dxaOrig="285" w:dyaOrig="270">
          <v:shape id="对象 24" o:spid="_x0000_i1028" type="#_x0000_t75" alt="eqId3bffddc8dbf14a538a58f982ab1d4b4c" style="width:14.25pt;height:13.5pt;mso-wrap-style:square;mso-position-horizontal-relative:page;mso-position-vertical-relative:page" o:ole="">
            <v:imagedata r:id="rId21" o:title="eqId3bffddc8dbf14a538a58f982ab1d4b4c"/>
          </v:shape>
          <o:OLEObject Type="Embed" ProgID="Equation.DSMT4" ShapeID="对象 24" DrawAspect="Content" ObjectID="_1661532673" r:id="rId22"/>
        </w:object>
      </w:r>
      <w:r>
        <w:rPr>
          <w:rFonts w:ascii="宋体" w:hAnsi="宋体" w:cs="宋体"/>
          <w:bCs/>
        </w:rPr>
        <w:t>是电阻箱，</w:t>
      </w:r>
      <w:r>
        <w:rPr>
          <w:bCs/>
        </w:rPr>
        <w:object w:dxaOrig="300" w:dyaOrig="360">
          <v:shape id="对象 25" o:spid="_x0000_i1029" type="#_x0000_t75" alt="eqId750a77d0e9bd45f2a33fbb8fd24ef8ec" style="width:15pt;height:18pt;mso-wrap-style:square;mso-position-horizontal-relative:page;mso-position-vertical-relative:page" o:ole="">
            <v:imagedata r:id="rId23" o:title="eqId750a77d0e9bd45f2a33fbb8fd24ef8ec"/>
          </v:shape>
          <o:OLEObject Type="Embed" ProgID="Equation.DSMT4" ShapeID="对象 25" DrawAspect="Content" ObjectID="_1661532674" r:id="rId24"/>
        </w:object>
      </w:r>
      <w:r>
        <w:rPr>
          <w:rFonts w:ascii="宋体" w:hAnsi="宋体" w:cs="宋体"/>
          <w:bCs/>
        </w:rPr>
        <w:t>是已知阻值的电阻，</w:t>
      </w:r>
      <w:r>
        <w:rPr>
          <w:bCs/>
        </w:rPr>
        <w:object w:dxaOrig="299" w:dyaOrig="367">
          <v:shape id="对象 26" o:spid="_x0000_i1030"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26" DrawAspect="Content" ObjectID="_1661532675" r:id="rId25"/>
        </w:object>
      </w:r>
      <w:r>
        <w:rPr>
          <w:rFonts w:ascii="宋体" w:hAnsi="宋体" w:cs="宋体"/>
          <w:bCs/>
        </w:rPr>
        <w:t>是待测电阻</w:t>
      </w:r>
      <w:r>
        <w:rPr>
          <w:rFonts w:eastAsia="Times New Roman"/>
          <w:bCs/>
        </w:rPr>
        <w:t>.</w:t>
      </w:r>
      <w:r>
        <w:rPr>
          <w:rFonts w:ascii="宋体" w:hAnsi="宋体" w:cs="宋体"/>
          <w:bCs/>
        </w:rPr>
        <w:t>将开关</w:t>
      </w:r>
      <w:r>
        <w:rPr>
          <w:rFonts w:eastAsia="Times New Roman"/>
          <w:bCs/>
        </w:rPr>
        <w:t>S</w:t>
      </w:r>
      <w:r>
        <w:rPr>
          <w:rFonts w:ascii="宋体" w:hAnsi="宋体" w:cs="宋体"/>
          <w:bCs/>
        </w:rPr>
        <w:t>拨到</w:t>
      </w:r>
      <w:r>
        <w:rPr>
          <w:rFonts w:eastAsia="Times New Roman"/>
          <w:bCs/>
        </w:rPr>
        <w:t>a</w:t>
      </w:r>
      <w:r>
        <w:rPr>
          <w:rFonts w:ascii="宋体" w:hAnsi="宋体" w:cs="宋体"/>
          <w:bCs/>
        </w:rPr>
        <w:t>，电流表的示数为</w:t>
      </w:r>
      <w:r>
        <w:rPr>
          <w:rFonts w:eastAsia="Times New Roman"/>
          <w:bCs/>
        </w:rPr>
        <w:t>I</w:t>
      </w:r>
      <w:r>
        <w:rPr>
          <w:rFonts w:ascii="宋体" w:hAnsi="宋体" w:cs="宋体"/>
          <w:bCs/>
        </w:rPr>
        <w:t>；再将开关</w:t>
      </w:r>
      <w:r>
        <w:rPr>
          <w:rFonts w:eastAsia="Times New Roman"/>
          <w:bCs/>
        </w:rPr>
        <w:t>S</w:t>
      </w:r>
      <w:r>
        <w:rPr>
          <w:rFonts w:ascii="宋体" w:hAnsi="宋体" w:cs="宋体"/>
          <w:bCs/>
        </w:rPr>
        <w:t>拨到</w:t>
      </w:r>
      <w:r>
        <w:rPr>
          <w:rFonts w:eastAsia="Times New Roman"/>
          <w:bCs/>
        </w:rPr>
        <w:t>b</w:t>
      </w:r>
      <w:r>
        <w:rPr>
          <w:rFonts w:ascii="宋体" w:hAnsi="宋体" w:cs="宋体"/>
          <w:bCs/>
        </w:rPr>
        <w:t>调节电阻箱</w:t>
      </w:r>
      <w:r>
        <w:rPr>
          <w:bCs/>
        </w:rPr>
        <w:object w:dxaOrig="285" w:dyaOrig="270">
          <v:shape id="对象 27" o:spid="_x0000_i1031" type="#_x0000_t75" alt="eqId3bffddc8dbf14a538a58f982ab1d4b4c" style="width:14.25pt;height:13.5pt;mso-wrap-style:square;mso-position-horizontal-relative:page;mso-position-vertical-relative:page" o:ole="">
            <v:imagedata r:id="rId21" o:title="eqId3bffddc8dbf14a538a58f982ab1d4b4c"/>
          </v:shape>
          <o:OLEObject Type="Embed" ProgID="Equation.DSMT4" ShapeID="对象 27" DrawAspect="Content" ObjectID="_1661532676" r:id="rId26"/>
        </w:object>
      </w:r>
      <w:r>
        <w:rPr>
          <w:rFonts w:ascii="宋体" w:hAnsi="宋体" w:cs="宋体"/>
          <w:bCs/>
        </w:rPr>
        <w:t>的阻值，当电流表的示数为</w:t>
      </w:r>
      <w:r>
        <w:rPr>
          <w:bCs/>
        </w:rPr>
        <w:object w:dxaOrig="240" w:dyaOrig="620">
          <v:shape id="对象 28" o:spid="_x0000_i1032" type="#_x0000_t75" alt="eqId088b94647d6340a38b4a4115d379f1f1" style="width:12pt;height:30.75pt;mso-wrap-style:square;mso-position-horizontal-relative:page;mso-position-vertical-relative:page" o:ole="">
            <v:imagedata r:id="rId27" o:title="eqId088b94647d6340a38b4a4115d379f1f1"/>
          </v:shape>
          <o:OLEObject Type="Embed" ProgID="Equation.DSMT4" ShapeID="对象 28" DrawAspect="Content" ObjectID="_1661532677" r:id="rId28"/>
        </w:object>
      </w:r>
      <w:r>
        <w:rPr>
          <w:rFonts w:ascii="宋体" w:hAnsi="宋体" w:cs="宋体"/>
          <w:bCs/>
        </w:rPr>
        <w:t>时，读出电阻箱的阻值为</w:t>
      </w:r>
      <w:r>
        <w:rPr>
          <w:rFonts w:eastAsia="Times New Roman"/>
          <w:bCs/>
        </w:rPr>
        <w:t>R</w:t>
      </w:r>
      <w:r>
        <w:rPr>
          <w:rFonts w:ascii="宋体" w:hAnsi="宋体" w:cs="宋体"/>
          <w:bCs/>
        </w:rPr>
        <w:t>，则被测电阻</w:t>
      </w:r>
      <w:r>
        <w:rPr>
          <w:bCs/>
        </w:rPr>
        <w:object w:dxaOrig="300" w:dyaOrig="362">
          <v:shape id="对象 29" o:spid="_x0000_i1033" type="#_x0000_t75" alt="eqId8a1390aa3d754ef184290306ffa757dc" style="width:15pt;height:18pt;mso-wrap-style:square;mso-position-horizontal-relative:page;mso-position-vertical-relative:page" o:ole="">
            <v:imagedata r:id="rId19" o:title="eqId8a1390aa3d754ef184290306ffa757dc"/>
          </v:shape>
          <o:OLEObject Type="Embed" ProgID="Equation.DSMT4" ShapeID="对象 29" DrawAspect="Content" ObjectID="_1661532678" r:id="rId29"/>
        </w:object>
      </w:r>
      <w:r>
        <w:rPr>
          <w:rFonts w:ascii="宋体" w:hAnsi="宋体" w:cs="宋体"/>
          <w:bCs/>
        </w:rPr>
        <w:t>的阻值为（</w:t>
      </w:r>
      <w:r>
        <w:rPr>
          <w:rFonts w:eastAsia="Times New Roman"/>
          <w:bCs/>
        </w:rPr>
        <w:t xml:space="preserve">    </w:t>
      </w:r>
      <w:r>
        <w:rPr>
          <w:rFonts w:ascii="宋体" w:hAnsi="宋体" w:cs="宋体"/>
          <w:bCs/>
        </w:rPr>
        <w:t>）</w:t>
      </w:r>
    </w:p>
    <w:p w:rsidR="009E69B8" w:rsidRDefault="009E69B8" w:rsidP="009E69B8">
      <w:pPr>
        <w:spacing w:line="360" w:lineRule="auto"/>
        <w:jc w:val="left"/>
        <w:textAlignment w:val="center"/>
        <w:rPr>
          <w:bCs/>
        </w:rPr>
      </w:pPr>
      <w:r>
        <w:rPr>
          <w:bCs/>
          <w:noProof/>
        </w:rPr>
        <w:drawing>
          <wp:inline distT="0" distB="0" distL="0" distR="0">
            <wp:extent cx="1295400" cy="1047750"/>
            <wp:effectExtent l="0" t="0" r="0" b="0"/>
            <wp:docPr id="332" name="图片 3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2025194"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95400" cy="1047750"/>
                    </a:xfrm>
                    <a:prstGeom prst="rect">
                      <a:avLst/>
                    </a:prstGeom>
                    <a:noFill/>
                    <a:ln>
                      <a:noFill/>
                    </a:ln>
                  </pic:spPr>
                </pic:pic>
              </a:graphicData>
            </a:graphic>
          </wp:inline>
        </w:drawing>
      </w:r>
    </w:p>
    <w:p w:rsidR="009E69B8" w:rsidRDefault="009E69B8" w:rsidP="009E69B8">
      <w:pPr>
        <w:tabs>
          <w:tab w:val="left" w:pos="2076"/>
          <w:tab w:val="left" w:pos="4153"/>
          <w:tab w:val="left" w:pos="6229"/>
        </w:tabs>
        <w:spacing w:line="360" w:lineRule="auto"/>
        <w:jc w:val="left"/>
        <w:textAlignment w:val="center"/>
        <w:rPr>
          <w:bCs/>
        </w:rPr>
      </w:pPr>
      <w:r>
        <w:rPr>
          <w:bCs/>
        </w:rPr>
        <w:t>A</w:t>
      </w:r>
      <w:r>
        <w:rPr>
          <w:bCs/>
        </w:rPr>
        <w:t>．</w:t>
      </w:r>
      <w:r>
        <w:rPr>
          <w:bCs/>
        </w:rPr>
        <w:object w:dxaOrig="840" w:dyaOrig="615">
          <v:shape id="对象 30" o:spid="_x0000_i1034" type="#_x0000_t75" alt="eqId486122b031824460aa50e85da86fc987" style="width:42pt;height:30.75pt;mso-wrap-style:square;mso-position-horizontal-relative:page;mso-position-vertical-relative:page" o:ole="">
            <v:imagedata r:id="rId31" o:title="eqId486122b031824460aa50e85da86fc987"/>
          </v:shape>
          <o:OLEObject Type="Embed" ProgID="Equation.DSMT4" ShapeID="对象 30" DrawAspect="Content" ObjectID="_1661532679" r:id="rId32"/>
        </w:object>
      </w:r>
      <w:r>
        <w:rPr>
          <w:bCs/>
        </w:rPr>
        <w:tab/>
        <w:t>B</w:t>
      </w:r>
      <w:r>
        <w:rPr>
          <w:bCs/>
        </w:rPr>
        <w:t>．</w:t>
      </w:r>
      <w:r>
        <w:rPr>
          <w:bCs/>
        </w:rPr>
        <w:object w:dxaOrig="238" w:dyaOrig="263">
          <v:shape id="对象 31" o:spid="_x0000_i1035" type="#_x0000_t75" alt="eqId7dcd2312d0bf4bb1befdfcc170e45791" style="width:12pt;height:13.5pt;mso-wrap-style:square;mso-position-horizontal-relative:page;mso-position-vertical-relative:page" o:ole="">
            <v:imagedata r:id="rId33" o:title="eqId7dcd2312d0bf4bb1befdfcc170e45791"/>
          </v:shape>
          <o:OLEObject Type="Embed" ProgID="Equation.DSMT4" ShapeID="对象 31" DrawAspect="Content" ObjectID="_1661532680" r:id="rId34"/>
        </w:object>
      </w:r>
      <w:r>
        <w:rPr>
          <w:bCs/>
        </w:rPr>
        <w:tab/>
        <w:t>C</w:t>
      </w:r>
      <w:r>
        <w:rPr>
          <w:bCs/>
        </w:rPr>
        <w:t>．</w:t>
      </w:r>
      <w:r>
        <w:rPr>
          <w:bCs/>
        </w:rPr>
        <w:object w:dxaOrig="720" w:dyaOrig="615">
          <v:shape id="对象 32" o:spid="_x0000_i1036" type="#_x0000_t75" alt="eqIdc45780637790446d9f24dc886875c247" style="width:36pt;height:30.75pt;mso-wrap-style:square;mso-position-horizontal-relative:page;mso-position-vertical-relative:page" o:ole="">
            <v:imagedata r:id="rId35" o:title="eqIdc45780637790446d9f24dc886875c247"/>
          </v:shape>
          <o:OLEObject Type="Embed" ProgID="Equation.DSMT4" ShapeID="对象 32" DrawAspect="Content" ObjectID="_1661532681" r:id="rId36"/>
        </w:object>
      </w:r>
      <w:r>
        <w:rPr>
          <w:bCs/>
        </w:rPr>
        <w:tab/>
        <w:t>D</w:t>
      </w:r>
      <w:r>
        <w:rPr>
          <w:bCs/>
        </w:rPr>
        <w:t>．</w:t>
      </w:r>
      <w:r>
        <w:rPr>
          <w:bCs/>
        </w:rPr>
        <w:object w:dxaOrig="720" w:dyaOrig="675">
          <v:shape id="对象 33" o:spid="_x0000_i1037" type="#_x0000_t75" alt="eqIdaf8af43e15e04aeca661d56e6f451c8d" style="width:36pt;height:33.75pt;mso-wrap-style:square;mso-position-horizontal-relative:page;mso-position-vertical-relative:page" o:ole="">
            <v:imagedata r:id="rId37" o:title="eqIdaf8af43e15e04aeca661d56e6f451c8d"/>
          </v:shape>
          <o:OLEObject Type="Embed" ProgID="Equation.DSMT4" ShapeID="对象 33" DrawAspect="Content" ObjectID="_1661532682" r:id="rId38"/>
        </w:object>
      </w:r>
    </w:p>
    <w:p w:rsidR="009E69B8" w:rsidRDefault="009E69B8" w:rsidP="009E69B8">
      <w:pPr>
        <w:numPr>
          <w:ilvl w:val="0"/>
          <w:numId w:val="13"/>
        </w:numPr>
        <w:spacing w:line="360" w:lineRule="auto"/>
        <w:jc w:val="left"/>
        <w:textAlignment w:val="center"/>
        <w:rPr>
          <w:rFonts w:ascii="宋体" w:hAnsi="宋体" w:cs="宋体"/>
          <w:bCs/>
        </w:rPr>
      </w:pPr>
      <w:r>
        <w:rPr>
          <w:rFonts w:ascii="宋体" w:hAnsi="宋体" w:cs="宋体"/>
          <w:bCs/>
        </w:rPr>
        <w:t>如图所示是小成测量未知电阻</w:t>
      </w:r>
      <w:r>
        <w:rPr>
          <w:bCs/>
        </w:rPr>
        <w:object w:dxaOrig="299" w:dyaOrig="367">
          <v:shape id="对象 39" o:spid="_x0000_i1038"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39" DrawAspect="Content" ObjectID="_1661532683" r:id="rId39"/>
        </w:object>
      </w:r>
      <w:r>
        <w:rPr>
          <w:rFonts w:ascii="宋体" w:hAnsi="宋体" w:cs="宋体"/>
          <w:bCs/>
        </w:rPr>
        <w:t>的实验电路，电源两端电压不变，其中</w:t>
      </w:r>
      <w:r>
        <w:rPr>
          <w:bCs/>
        </w:rPr>
        <w:object w:dxaOrig="300" w:dyaOrig="360">
          <v:shape id="对象 40" o:spid="_x0000_i1039" type="#_x0000_t75" alt="eqId750a77d0e9bd45f2a33fbb8fd24ef8ec" style="width:15pt;height:18pt;mso-wrap-style:square;mso-position-horizontal-relative:page;mso-position-vertical-relative:page" o:ole="">
            <v:imagedata r:id="rId23" o:title="eqId750a77d0e9bd45f2a33fbb8fd24ef8ec"/>
          </v:shape>
          <o:OLEObject Type="Embed" ProgID="Equation.DSMT4" ShapeID="对象 40" DrawAspect="Content" ObjectID="_1661532684" r:id="rId40"/>
        </w:object>
      </w:r>
      <w:r>
        <w:rPr>
          <w:rFonts w:ascii="宋体" w:hAnsi="宋体" w:cs="宋体"/>
          <w:bCs/>
        </w:rPr>
        <w:t>为阻值已知的定值电阻．当开关</w:t>
      </w:r>
      <w:r>
        <w:rPr>
          <w:bCs/>
        </w:rPr>
        <w:object w:dxaOrig="204" w:dyaOrig="285">
          <v:shape id="对象 41" o:spid="_x0000_i1040" type="#_x0000_t75" alt="eqId19b6fdea566b4ba2ab291bdc04169540" style="width:10.5pt;height:14.25pt;mso-wrap-style:square;mso-position-horizontal-relative:page;mso-position-vertical-relative:page" o:ole="">
            <v:imagedata r:id="rId41" o:title="eqId19b6fdea566b4ba2ab291bdc04169540"/>
          </v:shape>
          <o:OLEObject Type="Embed" ProgID="Equation.DSMT4" ShapeID="对象 41" DrawAspect="Content" ObjectID="_1661532685" r:id="rId42"/>
        </w:object>
      </w:r>
      <w:r>
        <w:rPr>
          <w:rFonts w:ascii="宋体" w:hAnsi="宋体" w:cs="宋体"/>
          <w:bCs/>
        </w:rPr>
        <w:t>、</w:t>
      </w:r>
      <w:r>
        <w:rPr>
          <w:bCs/>
        </w:rPr>
        <w:object w:dxaOrig="263" w:dyaOrig="360">
          <v:shape id="对象 42" o:spid="_x0000_i1041" type="#_x0000_t75" alt="eqId9859c6b1225a4b81a4281324751977bb" style="width:13.5pt;height:18pt;mso-wrap-style:square;mso-position-horizontal-relative:page;mso-position-vertical-relative:page" o:ole="">
            <v:imagedata r:id="rId43" o:title="eqId9859c6b1225a4b81a4281324751977bb"/>
          </v:shape>
          <o:OLEObject Type="Embed" ProgID="Equation.DSMT4" ShapeID="对象 42" DrawAspect="Content" ObjectID="_1661532686" r:id="rId44"/>
        </w:object>
      </w:r>
      <w:r>
        <w:rPr>
          <w:rFonts w:ascii="宋体" w:hAnsi="宋体" w:cs="宋体"/>
          <w:bCs/>
        </w:rPr>
        <w:t>闭合，开关</w:t>
      </w:r>
      <w:r>
        <w:rPr>
          <w:bCs/>
        </w:rPr>
        <w:object w:dxaOrig="279" w:dyaOrig="360">
          <v:shape id="对象 43" o:spid="_x0000_i1042" type="#_x0000_t75" alt="eqId19481daa90414c9b906ab2a276023463" style="width:14.25pt;height:18pt;mso-wrap-style:square;mso-position-horizontal-relative:page;mso-position-vertical-relative:page" o:ole="">
            <v:imagedata r:id="rId45" o:title="eqId19481daa90414c9b906ab2a276023463"/>
          </v:shape>
          <o:OLEObject Type="Embed" ProgID="Equation.DSMT4" ShapeID="对象 43" DrawAspect="Content" ObjectID="_1661532687" r:id="rId46"/>
        </w:object>
      </w:r>
      <w:r>
        <w:rPr>
          <w:rFonts w:ascii="宋体" w:hAnsi="宋体" w:cs="宋体"/>
          <w:bCs/>
        </w:rPr>
        <w:t>断开时，电流表示数为</w:t>
      </w:r>
      <w:r>
        <w:rPr>
          <w:bCs/>
        </w:rPr>
        <w:object w:dxaOrig="240" w:dyaOrig="360">
          <v:shape id="对象 44" o:spid="_x0000_i1043" type="#_x0000_t75" alt="eqId5c5f1a595a7f43e5b9977aee5fe17187" style="width:12pt;height:18pt;mso-wrap-style:square;mso-position-horizontal-relative:page;mso-position-vertical-relative:page" o:ole="">
            <v:imagedata r:id="rId47" o:title="eqId5c5f1a595a7f43e5b9977aee5fe17187"/>
          </v:shape>
          <o:OLEObject Type="Embed" ProgID="Equation.DSMT4" ShapeID="对象 44" DrawAspect="Content" ObjectID="_1661532688" r:id="rId48"/>
        </w:object>
      </w:r>
      <w:r>
        <w:rPr>
          <w:rFonts w:ascii="宋体" w:hAnsi="宋体" w:cs="宋体"/>
          <w:bCs/>
        </w:rPr>
        <w:t>；当开关</w:t>
      </w:r>
      <w:r>
        <w:rPr>
          <w:bCs/>
        </w:rPr>
        <w:object w:dxaOrig="204" w:dyaOrig="285">
          <v:shape id="对象 45" o:spid="_x0000_i1044" type="#_x0000_t75" alt="eqId19b6fdea566b4ba2ab291bdc04169540" style="width:10.5pt;height:14.25pt;mso-wrap-style:square;mso-position-horizontal-relative:page;mso-position-vertical-relative:page" o:ole="">
            <v:imagedata r:id="rId41" o:title="eqId19b6fdea566b4ba2ab291bdc04169540"/>
          </v:shape>
          <o:OLEObject Type="Embed" ProgID="Equation.DSMT4" ShapeID="对象 45" DrawAspect="Content" ObjectID="_1661532689" r:id="rId49"/>
        </w:object>
      </w:r>
      <w:r>
        <w:rPr>
          <w:rFonts w:ascii="宋体" w:hAnsi="宋体" w:cs="宋体"/>
          <w:bCs/>
        </w:rPr>
        <w:t>、</w:t>
      </w:r>
      <w:r>
        <w:rPr>
          <w:bCs/>
        </w:rPr>
        <w:object w:dxaOrig="279" w:dyaOrig="360">
          <v:shape id="对象 46" o:spid="_x0000_i1045" type="#_x0000_t75" alt="eqId19481daa90414c9b906ab2a276023463" style="width:14.25pt;height:18pt;mso-wrap-style:square;mso-position-horizontal-relative:page;mso-position-vertical-relative:page" o:ole="">
            <v:imagedata r:id="rId45" o:title="eqId19481daa90414c9b906ab2a276023463"/>
          </v:shape>
          <o:OLEObject Type="Embed" ProgID="Equation.DSMT4" ShapeID="对象 46" DrawAspect="Content" ObjectID="_1661532690" r:id="rId50"/>
        </w:object>
      </w:r>
      <w:r>
        <w:rPr>
          <w:rFonts w:ascii="宋体" w:hAnsi="宋体" w:cs="宋体"/>
          <w:bCs/>
        </w:rPr>
        <w:t>闭合，开关</w:t>
      </w:r>
      <w:r>
        <w:rPr>
          <w:bCs/>
        </w:rPr>
        <w:object w:dxaOrig="263" w:dyaOrig="360">
          <v:shape id="对象 47" o:spid="_x0000_i1046" type="#_x0000_t75" alt="eqId9859c6b1225a4b81a4281324751977bb" style="width:13.5pt;height:18pt;mso-wrap-style:square;mso-position-horizontal-relative:page;mso-position-vertical-relative:page" o:ole="">
            <v:imagedata r:id="rId43" o:title="eqId9859c6b1225a4b81a4281324751977bb"/>
          </v:shape>
          <o:OLEObject Type="Embed" ProgID="Equation.DSMT4" ShapeID="对象 47" DrawAspect="Content" ObjectID="_1661532691" r:id="rId51"/>
        </w:object>
      </w:r>
      <w:r>
        <w:rPr>
          <w:rFonts w:ascii="宋体" w:hAnsi="宋体" w:cs="宋体"/>
          <w:bCs/>
        </w:rPr>
        <w:t>断开时，电流表示数为</w:t>
      </w:r>
      <w:r>
        <w:rPr>
          <w:bCs/>
        </w:rPr>
        <w:object w:dxaOrig="255" w:dyaOrig="360">
          <v:shape id="对象 48" o:spid="_x0000_i1047" type="#_x0000_t75" alt="eqIdd51d15ed287542498b15159b0d3e095a" style="width:12.75pt;height:18pt;mso-wrap-style:square;mso-position-horizontal-relative:page;mso-position-vertical-relative:page" o:ole="">
            <v:imagedata r:id="rId52" o:title="eqIdd51d15ed287542498b15159b0d3e095a"/>
          </v:shape>
          <o:OLEObject Type="Embed" ProgID="Equation.DSMT4" ShapeID="对象 48" DrawAspect="Content" ObjectID="_1661532692" r:id="rId53"/>
        </w:object>
      </w:r>
      <w:r>
        <w:rPr>
          <w:rFonts w:ascii="宋体" w:hAnsi="宋体" w:cs="宋体"/>
          <w:bCs/>
        </w:rPr>
        <w:t>．则下列四个选项中，</w:t>
      </w:r>
      <w:r>
        <w:rPr>
          <w:bCs/>
        </w:rPr>
        <w:object w:dxaOrig="299" w:dyaOrig="367">
          <v:shape id="对象 49" o:spid="_x0000_i1048"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49" DrawAspect="Content" ObjectID="_1661532693" r:id="rId54"/>
        </w:object>
      </w:r>
      <w:r>
        <w:rPr>
          <w:rFonts w:ascii="宋体" w:hAnsi="宋体" w:cs="宋体"/>
          <w:bCs/>
        </w:rPr>
        <w:t>的表达式正确的是</w:t>
      </w:r>
    </w:p>
    <w:p w:rsidR="009E69B8" w:rsidRDefault="009E69B8" w:rsidP="009E69B8">
      <w:pPr>
        <w:spacing w:line="360" w:lineRule="auto"/>
        <w:jc w:val="left"/>
        <w:textAlignment w:val="center"/>
        <w:rPr>
          <w:bCs/>
        </w:rPr>
      </w:pPr>
      <w:r>
        <w:rPr>
          <w:bCs/>
          <w:noProof/>
        </w:rPr>
        <w:drawing>
          <wp:inline distT="0" distB="0" distL="0" distR="0">
            <wp:extent cx="2000250" cy="1733550"/>
            <wp:effectExtent l="0" t="0" r="0" b="0"/>
            <wp:docPr id="331" name="图片 3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728093"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0250" cy="1733550"/>
                    </a:xfrm>
                    <a:prstGeom prst="rect">
                      <a:avLst/>
                    </a:prstGeom>
                    <a:noFill/>
                    <a:ln>
                      <a:noFill/>
                    </a:ln>
                  </pic:spPr>
                </pic:pic>
              </a:graphicData>
            </a:graphic>
          </wp:inline>
        </w:drawing>
      </w:r>
    </w:p>
    <w:p w:rsidR="009E69B8" w:rsidRDefault="009E69B8" w:rsidP="009E69B8">
      <w:pPr>
        <w:spacing w:line="360" w:lineRule="auto"/>
        <w:jc w:val="left"/>
        <w:textAlignment w:val="center"/>
        <w:rPr>
          <w:bCs/>
        </w:rPr>
      </w:pPr>
      <w:r>
        <w:rPr>
          <w:bCs/>
        </w:rPr>
        <w:t>A</w:t>
      </w:r>
      <w:r>
        <w:rPr>
          <w:bCs/>
        </w:rPr>
        <w:t>．</w:t>
      </w:r>
      <w:r>
        <w:rPr>
          <w:bCs/>
        </w:rPr>
        <w:object w:dxaOrig="1620" w:dyaOrig="720">
          <v:shape id="对象 50" o:spid="_x0000_i1049" type="#_x0000_t75" alt="eqId5aec282706a64e9a96d5254a4ef07472" style="width:81pt;height:36pt;mso-wrap-style:square;mso-position-horizontal-relative:page;mso-position-vertical-relative:page" o:ole="">
            <v:imagedata r:id="rId56" o:title="eqId5aec282706a64e9a96d5254a4ef07472"/>
          </v:shape>
          <o:OLEObject Type="Embed" ProgID="Equation.DSMT4" ShapeID="对象 50" DrawAspect="Content" ObjectID="_1661532694" r:id="rId57"/>
        </w:object>
      </w:r>
    </w:p>
    <w:p w:rsidR="009E69B8" w:rsidRDefault="009E69B8" w:rsidP="009E69B8">
      <w:pPr>
        <w:spacing w:line="360" w:lineRule="auto"/>
        <w:jc w:val="left"/>
        <w:textAlignment w:val="center"/>
        <w:rPr>
          <w:bCs/>
        </w:rPr>
      </w:pPr>
      <w:r>
        <w:rPr>
          <w:bCs/>
        </w:rPr>
        <w:lastRenderedPageBreak/>
        <w:t>B</w:t>
      </w:r>
      <w:r>
        <w:rPr>
          <w:bCs/>
        </w:rPr>
        <w:t>．</w:t>
      </w:r>
      <w:r>
        <w:rPr>
          <w:bCs/>
        </w:rPr>
        <w:object w:dxaOrig="1020" w:dyaOrig="680">
          <v:shape id="对象 51" o:spid="_x0000_i1050" type="#_x0000_t75" alt="eqId347485c9860b4754a89cb3b44ea8719b" style="width:51pt;height:33.75pt;mso-wrap-style:square;mso-position-horizontal-relative:page;mso-position-vertical-relative:page" o:ole="">
            <v:imagedata r:id="rId58" o:title="eqId347485c9860b4754a89cb3b44ea8719b"/>
          </v:shape>
          <o:OLEObject Type="Embed" ProgID="Equation.DSMT4" ShapeID="对象 51" DrawAspect="Content" ObjectID="_1661532695" r:id="rId59"/>
        </w:object>
      </w:r>
    </w:p>
    <w:p w:rsidR="009E69B8" w:rsidRDefault="009E69B8" w:rsidP="009E69B8">
      <w:pPr>
        <w:spacing w:line="360" w:lineRule="auto"/>
        <w:jc w:val="left"/>
        <w:textAlignment w:val="center"/>
        <w:rPr>
          <w:bCs/>
        </w:rPr>
      </w:pPr>
      <w:r>
        <w:rPr>
          <w:bCs/>
        </w:rPr>
        <w:t>C</w:t>
      </w:r>
      <w:r>
        <w:rPr>
          <w:bCs/>
        </w:rPr>
        <w:t>．</w:t>
      </w:r>
      <w:r>
        <w:rPr>
          <w:bCs/>
        </w:rPr>
        <w:object w:dxaOrig="1010" w:dyaOrig="680">
          <v:shape id="对象 52" o:spid="_x0000_i1051" type="#_x0000_t75" alt="eqId3eb0ba7c29744d2a8ae00204989ea413" style="width:50.25pt;height:33.75pt;mso-wrap-style:square;mso-position-horizontal-relative:page;mso-position-vertical-relative:page" o:ole="">
            <v:imagedata r:id="rId60" o:title="eqId3eb0ba7c29744d2a8ae00204989ea413"/>
          </v:shape>
          <o:OLEObject Type="Embed" ProgID="Equation.DSMT4" ShapeID="对象 52" DrawAspect="Content" ObjectID="_1661532696" r:id="rId61"/>
        </w:object>
      </w:r>
    </w:p>
    <w:p w:rsidR="009E69B8" w:rsidRDefault="009E69B8" w:rsidP="009E69B8">
      <w:pPr>
        <w:spacing w:line="360" w:lineRule="auto"/>
        <w:jc w:val="left"/>
        <w:textAlignment w:val="center"/>
        <w:rPr>
          <w:bCs/>
        </w:rPr>
      </w:pPr>
      <w:r>
        <w:rPr>
          <w:bCs/>
        </w:rPr>
        <w:t>D</w:t>
      </w:r>
      <w:r>
        <w:rPr>
          <w:bCs/>
        </w:rPr>
        <w:t>．</w:t>
      </w:r>
      <w:r>
        <w:rPr>
          <w:bCs/>
        </w:rPr>
        <w:object w:dxaOrig="1185" w:dyaOrig="675">
          <v:shape id="对象 53" o:spid="_x0000_i1052" type="#_x0000_t75" alt="eqId5846ebb53e1c48cba815506b02bdf207" style="width:59.25pt;height:33.75pt;mso-wrap-style:square;mso-position-horizontal-relative:page;mso-position-vertical-relative:page" o:ole="">
            <v:imagedata r:id="rId62" o:title="eqId5846ebb53e1c48cba815506b02bdf207"/>
          </v:shape>
          <o:OLEObject Type="Embed" ProgID="Equation.DSMT4" ShapeID="对象 53" DrawAspect="Content" ObjectID="_1661532697" r:id="rId63"/>
        </w:object>
      </w:r>
    </w:p>
    <w:p w:rsidR="009E69B8" w:rsidRDefault="009E69B8" w:rsidP="009E69B8">
      <w:pPr>
        <w:spacing w:line="360" w:lineRule="auto"/>
        <w:jc w:val="left"/>
        <w:textAlignment w:val="center"/>
        <w:rPr>
          <w:rFonts w:ascii="宋体" w:hAnsi="宋体" w:cs="宋体"/>
          <w:bCs/>
        </w:rPr>
      </w:pPr>
      <w:r>
        <w:rPr>
          <w:rFonts w:ascii="宋体" w:hAnsi="宋体" w:cs="宋体" w:hint="eastAsia"/>
          <w:bCs/>
        </w:rPr>
        <w:t>5.</w:t>
      </w:r>
      <w:r>
        <w:rPr>
          <w:rFonts w:ascii="宋体" w:hAnsi="宋体" w:cs="宋体"/>
          <w:bCs/>
        </w:rPr>
        <w:t>某同学在没有电流表的情况下，利用电压表和已知阻值的定值电阻</w:t>
      </w:r>
      <w:r>
        <w:rPr>
          <w:rFonts w:eastAsia="Times New Roman"/>
          <w:bCs/>
        </w:rPr>
        <w:t>R</w:t>
      </w:r>
      <w:r>
        <w:rPr>
          <w:rFonts w:eastAsia="Times New Roman"/>
          <w:bCs/>
          <w:vertAlign w:val="subscript"/>
        </w:rPr>
        <w:t>0</w:t>
      </w:r>
      <w:r>
        <w:rPr>
          <w:rFonts w:ascii="宋体" w:hAnsi="宋体" w:cs="宋体" w:hint="eastAsia"/>
          <w:bCs/>
        </w:rPr>
        <w:t>，</w:t>
      </w:r>
      <w:r>
        <w:rPr>
          <w:rFonts w:eastAsia="Times New Roman"/>
          <w:bCs/>
        </w:rPr>
        <w:t xml:space="preserve"> </w:t>
      </w:r>
      <w:r>
        <w:rPr>
          <w:rFonts w:ascii="宋体" w:hAnsi="宋体" w:cs="宋体"/>
          <w:bCs/>
        </w:rPr>
        <w:t>测量未知电阻</w:t>
      </w:r>
      <w:r>
        <w:rPr>
          <w:rFonts w:eastAsia="Times New Roman"/>
          <w:bCs/>
        </w:rPr>
        <w:t>R</w:t>
      </w:r>
      <w:r>
        <w:rPr>
          <w:rFonts w:eastAsia="Times New Roman"/>
          <w:bCs/>
          <w:vertAlign w:val="subscript"/>
        </w:rPr>
        <w:t>x</w:t>
      </w:r>
      <w:r>
        <w:rPr>
          <w:rFonts w:ascii="宋体" w:hAnsi="宋体" w:cs="宋体"/>
          <w:bCs/>
        </w:rPr>
        <w:t>的阻值，图中不可实现测量</w:t>
      </w:r>
      <w:r>
        <w:rPr>
          <w:rFonts w:eastAsia="Times New Roman"/>
          <w:bCs/>
        </w:rPr>
        <w:t>R</w:t>
      </w:r>
      <w:r>
        <w:rPr>
          <w:rFonts w:eastAsia="Times New Roman"/>
          <w:bCs/>
          <w:vertAlign w:val="subscript"/>
        </w:rPr>
        <w:t>x</w:t>
      </w:r>
      <w:r>
        <w:rPr>
          <w:rFonts w:ascii="宋体" w:hAnsi="宋体" w:cs="宋体"/>
          <w:bCs/>
        </w:rPr>
        <w:t>阻值的电路图是</w:t>
      </w:r>
    </w:p>
    <w:p w:rsidR="009E69B8" w:rsidRDefault="009E69B8" w:rsidP="009E69B8">
      <w:pPr>
        <w:tabs>
          <w:tab w:val="left" w:pos="4153"/>
        </w:tabs>
        <w:spacing w:line="360" w:lineRule="auto"/>
        <w:jc w:val="left"/>
        <w:textAlignment w:val="center"/>
        <w:rPr>
          <w:rFonts w:eastAsia="Times New Roman"/>
          <w:bCs/>
        </w:rPr>
      </w:pPr>
      <w:r>
        <w:rPr>
          <w:bCs/>
        </w:rPr>
        <w:t>A</w:t>
      </w:r>
      <w:r>
        <w:rPr>
          <w:bCs/>
        </w:rPr>
        <w:t>．</w:t>
      </w:r>
      <w:r>
        <w:rPr>
          <w:bCs/>
          <w:noProof/>
        </w:rPr>
        <w:drawing>
          <wp:inline distT="0" distB="0" distL="0" distR="0">
            <wp:extent cx="1047750" cy="857250"/>
            <wp:effectExtent l="0" t="0" r="0" b="0"/>
            <wp:docPr id="330" name="图片 3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243205"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47750" cy="85725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329" name="图片 3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9172134"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bCs/>
        </w:rPr>
        <w:t>．</w:t>
      </w:r>
      <w:r>
        <w:rPr>
          <w:bCs/>
          <w:noProof/>
        </w:rPr>
        <w:drawing>
          <wp:inline distT="0" distB="0" distL="0" distR="0">
            <wp:extent cx="1038225" cy="895350"/>
            <wp:effectExtent l="0" t="0" r="9525" b="0"/>
            <wp:docPr id="328" name="图片 3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068728"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38225" cy="89535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327" name="图片 3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055782"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p>
    <w:p w:rsidR="009E69B8" w:rsidRDefault="009E69B8" w:rsidP="009E69B8">
      <w:pPr>
        <w:tabs>
          <w:tab w:val="left" w:pos="4153"/>
        </w:tabs>
        <w:spacing w:line="360" w:lineRule="auto"/>
        <w:jc w:val="left"/>
        <w:textAlignment w:val="center"/>
        <w:rPr>
          <w:rFonts w:eastAsia="Times New Roman"/>
          <w:bCs/>
        </w:rPr>
      </w:pPr>
      <w:r>
        <w:rPr>
          <w:bCs/>
        </w:rPr>
        <w:t>C</w:t>
      </w:r>
      <w:r>
        <w:rPr>
          <w:bCs/>
        </w:rPr>
        <w:t>．</w:t>
      </w:r>
      <w:r>
        <w:rPr>
          <w:bCs/>
          <w:noProof/>
        </w:rPr>
        <w:drawing>
          <wp:inline distT="0" distB="0" distL="0" distR="0">
            <wp:extent cx="1009650" cy="866775"/>
            <wp:effectExtent l="0" t="0" r="0" b="9525"/>
            <wp:docPr id="326" name="图片 3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09650" cy="866775"/>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325" name="图片 3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bCs/>
        </w:rPr>
        <w:t>．</w:t>
      </w:r>
      <w:r>
        <w:rPr>
          <w:bCs/>
          <w:noProof/>
        </w:rPr>
        <w:drawing>
          <wp:inline distT="0" distB="0" distL="0" distR="0">
            <wp:extent cx="1028700" cy="800100"/>
            <wp:effectExtent l="0" t="0" r="0" b="0"/>
            <wp:docPr id="324" name="图片 3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28700" cy="800100"/>
                    </a:xfrm>
                    <a:prstGeom prst="rect">
                      <a:avLst/>
                    </a:prstGeom>
                    <a:noFill/>
                    <a:ln>
                      <a:noFill/>
                    </a:ln>
                  </pic:spPr>
                </pic:pic>
              </a:graphicData>
            </a:graphic>
          </wp:inline>
        </w:drawing>
      </w:r>
    </w:p>
    <w:p w:rsidR="009E69B8" w:rsidRDefault="009E69B8" w:rsidP="009E69B8">
      <w:pPr>
        <w:spacing w:line="360" w:lineRule="auto"/>
        <w:jc w:val="left"/>
        <w:textAlignment w:val="center"/>
        <w:rPr>
          <w:rFonts w:ascii="宋体" w:hAnsi="宋体" w:cs="宋体"/>
          <w:bCs/>
        </w:rPr>
      </w:pPr>
      <w:r>
        <w:rPr>
          <w:rFonts w:ascii="宋体" w:hAnsi="宋体" w:cs="宋体" w:hint="eastAsia"/>
          <w:bCs/>
        </w:rPr>
        <w:t>6.</w:t>
      </w:r>
      <w:r>
        <w:rPr>
          <w:rFonts w:ascii="宋体" w:hAnsi="宋体" w:cs="宋体"/>
          <w:bCs/>
        </w:rPr>
        <w:t>要测量一个阻值约为</w:t>
      </w:r>
      <w:r>
        <w:rPr>
          <w:rFonts w:eastAsia="Times New Roman"/>
          <w:bCs/>
        </w:rPr>
        <w:t>600Ω</w:t>
      </w:r>
      <w:r>
        <w:rPr>
          <w:rFonts w:ascii="宋体" w:hAnsi="宋体" w:cs="宋体"/>
          <w:bCs/>
        </w:rPr>
        <w:t>的电阻</w:t>
      </w:r>
      <w:r>
        <w:rPr>
          <w:rFonts w:eastAsia="Times New Roman"/>
          <w:bCs/>
        </w:rPr>
        <w:t>R</w:t>
      </w:r>
      <w:r>
        <w:rPr>
          <w:rFonts w:eastAsia="Times New Roman"/>
          <w:bCs/>
          <w:vertAlign w:val="subscript"/>
        </w:rPr>
        <w:t>x</w:t>
      </w:r>
      <w:r>
        <w:rPr>
          <w:rFonts w:ascii="宋体" w:hAnsi="宋体" w:cs="宋体"/>
          <w:bCs/>
        </w:rPr>
        <w:t>，提供的器材有：干电池两节、学生用电压表（量程为</w:t>
      </w:r>
      <w:r>
        <w:rPr>
          <w:rFonts w:eastAsia="Times New Roman"/>
          <w:bCs/>
        </w:rPr>
        <w:t>0</w:t>
      </w:r>
      <w:r>
        <w:rPr>
          <w:rFonts w:ascii="宋体" w:hAnsi="宋体" w:cs="宋体"/>
          <w:bCs/>
        </w:rPr>
        <w:t>﹣</w:t>
      </w:r>
      <w:r>
        <w:rPr>
          <w:rFonts w:eastAsia="Times New Roman"/>
          <w:bCs/>
        </w:rPr>
        <w:t>3V</w:t>
      </w:r>
      <w:r>
        <w:rPr>
          <w:rFonts w:ascii="宋体" w:hAnsi="宋体" w:cs="宋体"/>
          <w:bCs/>
        </w:rPr>
        <w:t>、</w:t>
      </w:r>
      <w:r>
        <w:rPr>
          <w:rFonts w:eastAsia="Times New Roman"/>
          <w:bCs/>
        </w:rPr>
        <w:t>0</w:t>
      </w:r>
      <w:r>
        <w:rPr>
          <w:rFonts w:ascii="宋体" w:hAnsi="宋体" w:cs="宋体"/>
          <w:bCs/>
        </w:rPr>
        <w:t>﹣</w:t>
      </w:r>
      <w:r>
        <w:rPr>
          <w:rFonts w:eastAsia="Times New Roman"/>
          <w:bCs/>
        </w:rPr>
        <w:t>15V</w:t>
      </w:r>
      <w:r>
        <w:rPr>
          <w:rFonts w:ascii="宋体" w:hAnsi="宋体" w:cs="宋体"/>
          <w:bCs/>
        </w:rPr>
        <w:t>）、学生用电流表（量程为</w:t>
      </w:r>
      <w:r>
        <w:rPr>
          <w:rFonts w:eastAsia="Times New Roman"/>
          <w:bCs/>
        </w:rPr>
        <w:t>0</w:t>
      </w:r>
      <w:r>
        <w:rPr>
          <w:rFonts w:ascii="宋体" w:hAnsi="宋体" w:cs="宋体"/>
          <w:bCs/>
        </w:rPr>
        <w:t>﹣</w:t>
      </w:r>
      <w:r>
        <w:rPr>
          <w:rFonts w:eastAsia="Times New Roman"/>
          <w:bCs/>
        </w:rPr>
        <w:t>0.6A</w:t>
      </w:r>
      <w:r>
        <w:rPr>
          <w:rFonts w:ascii="宋体" w:hAnsi="宋体" w:cs="宋体"/>
          <w:bCs/>
        </w:rPr>
        <w:t>、</w:t>
      </w:r>
      <w:r>
        <w:rPr>
          <w:rFonts w:eastAsia="Times New Roman"/>
          <w:bCs/>
        </w:rPr>
        <w:t>0</w:t>
      </w:r>
      <w:r>
        <w:rPr>
          <w:rFonts w:ascii="宋体" w:hAnsi="宋体" w:cs="宋体"/>
          <w:bCs/>
        </w:rPr>
        <w:t>﹣</w:t>
      </w:r>
      <w:r>
        <w:rPr>
          <w:rFonts w:eastAsia="Times New Roman"/>
          <w:bCs/>
        </w:rPr>
        <w:t>3A</w:t>
      </w:r>
      <w:r>
        <w:rPr>
          <w:rFonts w:ascii="宋体" w:hAnsi="宋体" w:cs="宋体"/>
          <w:bCs/>
        </w:rPr>
        <w:t>）、滑动变阻器（</w:t>
      </w:r>
      <w:r>
        <w:rPr>
          <w:rFonts w:eastAsia="Times New Roman"/>
          <w:bCs/>
        </w:rPr>
        <w:t>10Ω 2A</w:t>
      </w:r>
      <w:r>
        <w:rPr>
          <w:rFonts w:ascii="宋体" w:hAnsi="宋体" w:cs="宋体"/>
          <w:bCs/>
        </w:rPr>
        <w:t>）和电阻箱</w:t>
      </w:r>
      <w:r>
        <w:rPr>
          <w:rFonts w:eastAsia="Times New Roman"/>
          <w:bCs/>
        </w:rPr>
        <w:t>R</w:t>
      </w:r>
      <w:r>
        <w:rPr>
          <w:rFonts w:eastAsia="Times New Roman"/>
          <w:bCs/>
          <w:vertAlign w:val="subscript"/>
        </w:rPr>
        <w:t>0</w:t>
      </w:r>
      <w:r>
        <w:rPr>
          <w:rFonts w:ascii="宋体" w:hAnsi="宋体" w:cs="宋体"/>
          <w:bCs/>
        </w:rPr>
        <w:t>（</w:t>
      </w:r>
      <w:r>
        <w:rPr>
          <w:rFonts w:eastAsia="Times New Roman"/>
          <w:bCs/>
        </w:rPr>
        <w:t>0</w:t>
      </w:r>
      <w:r>
        <w:rPr>
          <w:rFonts w:ascii="宋体" w:hAnsi="宋体" w:cs="宋体"/>
          <w:bCs/>
        </w:rPr>
        <w:t>﹣</w:t>
      </w:r>
      <w:r>
        <w:rPr>
          <w:rFonts w:eastAsia="Times New Roman"/>
          <w:bCs/>
        </w:rPr>
        <w:t>9999Ω 5A</w:t>
      </w:r>
      <w:r>
        <w:rPr>
          <w:rFonts w:ascii="宋体" w:hAnsi="宋体" w:cs="宋体"/>
          <w:bCs/>
        </w:rPr>
        <w:t>）各一个，开关、导线若干．下列四个设计方案中，能测出</w:t>
      </w:r>
      <w:r>
        <w:rPr>
          <w:rFonts w:eastAsia="Times New Roman"/>
          <w:bCs/>
        </w:rPr>
        <w:t>Rx</w:t>
      </w:r>
      <w:r>
        <w:rPr>
          <w:rFonts w:ascii="宋体" w:hAnsi="宋体" w:cs="宋体"/>
          <w:bCs/>
        </w:rPr>
        <w:t>阻值的最合理的方案是（</w:t>
      </w:r>
      <w:r>
        <w:rPr>
          <w:rFonts w:eastAsia="Times New Roman"/>
          <w:bCs/>
        </w:rPr>
        <w:t xml:space="preserve"> </w:t>
      </w:r>
      <w:r>
        <w:rPr>
          <w:rFonts w:ascii="宋体" w:hAnsi="宋体" w:cs="宋体"/>
          <w:bCs/>
        </w:rPr>
        <w:t>）</w:t>
      </w:r>
    </w:p>
    <w:p w:rsidR="009E69B8" w:rsidRDefault="009E69B8" w:rsidP="009E69B8">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38225" cy="1019175"/>
            <wp:effectExtent l="0" t="0" r="9525" b="9525"/>
            <wp:docPr id="323" name="图片 3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734844"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r>
        <w:rPr>
          <w:bCs/>
        </w:rPr>
        <w:tab/>
        <w:t>B</w:t>
      </w:r>
      <w:r>
        <w:rPr>
          <w:bCs/>
        </w:rPr>
        <w:t>．</w:t>
      </w:r>
      <w:r>
        <w:rPr>
          <w:bCs/>
          <w:noProof/>
        </w:rPr>
        <w:drawing>
          <wp:inline distT="0" distB="0" distL="0" distR="0">
            <wp:extent cx="971550" cy="1038225"/>
            <wp:effectExtent l="0" t="0" r="0" b="9525"/>
            <wp:docPr id="322" name="图片 3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451544"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71550" cy="1038225"/>
                    </a:xfrm>
                    <a:prstGeom prst="rect">
                      <a:avLst/>
                    </a:prstGeom>
                    <a:noFill/>
                    <a:ln>
                      <a:noFill/>
                    </a:ln>
                  </pic:spPr>
                </pic:pic>
              </a:graphicData>
            </a:graphic>
          </wp:inline>
        </w:drawing>
      </w:r>
      <w:r>
        <w:rPr>
          <w:bCs/>
        </w:rPr>
        <w:tab/>
        <w:t>C</w:t>
      </w:r>
      <w:r>
        <w:rPr>
          <w:bCs/>
        </w:rPr>
        <w:t>．</w:t>
      </w:r>
      <w:r>
        <w:rPr>
          <w:bCs/>
          <w:noProof/>
        </w:rPr>
        <w:drawing>
          <wp:inline distT="0" distB="0" distL="0" distR="0">
            <wp:extent cx="952500" cy="1038225"/>
            <wp:effectExtent l="0" t="0" r="0" b="9525"/>
            <wp:docPr id="321" name="图片 3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7823479"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2500" cy="1038225"/>
                    </a:xfrm>
                    <a:prstGeom prst="rect">
                      <a:avLst/>
                    </a:prstGeom>
                    <a:noFill/>
                    <a:ln>
                      <a:noFill/>
                    </a:ln>
                  </pic:spPr>
                </pic:pic>
              </a:graphicData>
            </a:graphic>
          </wp:inline>
        </w:drawing>
      </w:r>
      <w:r>
        <w:rPr>
          <w:bCs/>
        </w:rPr>
        <w:lastRenderedPageBreak/>
        <w:tab/>
        <w:t>D</w:t>
      </w:r>
      <w:r>
        <w:rPr>
          <w:bCs/>
        </w:rPr>
        <w:t>．</w:t>
      </w:r>
      <w:r>
        <w:rPr>
          <w:bCs/>
          <w:noProof/>
        </w:rPr>
        <w:drawing>
          <wp:inline distT="0" distB="0" distL="0" distR="0">
            <wp:extent cx="923925" cy="1009650"/>
            <wp:effectExtent l="0" t="0" r="9525" b="0"/>
            <wp:docPr id="320" name="图片 3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851378"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23925" cy="1009650"/>
                    </a:xfrm>
                    <a:prstGeom prst="rect">
                      <a:avLst/>
                    </a:prstGeom>
                    <a:noFill/>
                    <a:ln>
                      <a:noFill/>
                    </a:ln>
                  </pic:spPr>
                </pic:pic>
              </a:graphicData>
            </a:graphic>
          </wp:inline>
        </w:drawing>
      </w:r>
    </w:p>
    <w:p w:rsidR="009E69B8" w:rsidRDefault="009E69B8" w:rsidP="009E69B8">
      <w:pPr>
        <w:spacing w:line="360" w:lineRule="auto"/>
        <w:jc w:val="left"/>
        <w:textAlignment w:val="center"/>
        <w:rPr>
          <w:rFonts w:ascii="宋体" w:hAnsi="宋体" w:cs="宋体"/>
          <w:bCs/>
        </w:rPr>
      </w:pPr>
      <w:r>
        <w:rPr>
          <w:rFonts w:ascii="宋体" w:hAnsi="宋体" w:cs="宋体" w:hint="eastAsia"/>
          <w:bCs/>
        </w:rPr>
        <w:t>7.</w:t>
      </w:r>
      <w:r>
        <w:rPr>
          <w:rFonts w:ascii="宋体" w:hAnsi="宋体" w:cs="宋体"/>
          <w:bCs/>
        </w:rPr>
        <w:t>如图所示，几个同学在只有电流表或电压表时，利用一个已知阻值的电阻</w:t>
      </w:r>
      <w:r>
        <w:rPr>
          <w:rFonts w:eastAsia="Times New Roman"/>
          <w:bCs/>
          <w:i/>
        </w:rPr>
        <w:t>R</w:t>
      </w:r>
      <w:r>
        <w:rPr>
          <w:rFonts w:eastAsia="Times New Roman"/>
          <w:bCs/>
          <w:vertAlign w:val="subscript"/>
        </w:rPr>
        <w:t>0</w:t>
      </w:r>
      <w:r>
        <w:rPr>
          <w:rFonts w:ascii="宋体" w:hAnsi="宋体" w:cs="宋体"/>
          <w:bCs/>
        </w:rPr>
        <w:t>设计了四个测未知电阻</w:t>
      </w:r>
      <w:r>
        <w:rPr>
          <w:rFonts w:eastAsia="Times New Roman"/>
          <w:bCs/>
          <w:i/>
        </w:rPr>
        <w:t>R</w:t>
      </w:r>
      <w:r>
        <w:rPr>
          <w:rFonts w:eastAsia="Times New Roman"/>
          <w:bCs/>
          <w:i/>
          <w:vertAlign w:val="subscript"/>
        </w:rPr>
        <w:t>x</w:t>
      </w:r>
      <w:r>
        <w:rPr>
          <w:rFonts w:ascii="宋体" w:hAnsi="宋体" w:cs="宋体"/>
          <w:bCs/>
        </w:rPr>
        <w:t>的电路，其中不可行的是（　　）</w:t>
      </w:r>
    </w:p>
    <w:p w:rsidR="009E69B8" w:rsidRDefault="009E69B8" w:rsidP="009E69B8">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 xml:space="preserve"> </w:t>
      </w:r>
      <w:r>
        <w:rPr>
          <w:bCs/>
          <w:noProof/>
        </w:rPr>
        <w:drawing>
          <wp:inline distT="0" distB="0" distL="0" distR="0">
            <wp:extent cx="838200" cy="914400"/>
            <wp:effectExtent l="0" t="0" r="0" b="0"/>
            <wp:docPr id="319" name="图片 3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7970371"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38200" cy="914400"/>
                    </a:xfrm>
                    <a:prstGeom prst="rect">
                      <a:avLst/>
                    </a:prstGeom>
                    <a:noFill/>
                    <a:ln>
                      <a:noFill/>
                    </a:ln>
                  </pic:spPr>
                </pic:pic>
              </a:graphicData>
            </a:graphic>
          </wp:inline>
        </w:drawing>
      </w:r>
      <w:r>
        <w:rPr>
          <w:rFonts w:eastAsia="Times New Roman"/>
          <w:bCs/>
        </w:rPr>
        <w:t xml:space="preserve"> </w:t>
      </w:r>
      <w:r>
        <w:rPr>
          <w:bCs/>
        </w:rPr>
        <w:tab/>
        <w:t>B</w:t>
      </w:r>
      <w:r>
        <w:rPr>
          <w:bCs/>
        </w:rPr>
        <w:t>．</w:t>
      </w:r>
      <w:r>
        <w:rPr>
          <w:bCs/>
          <w:noProof/>
        </w:rPr>
        <w:drawing>
          <wp:inline distT="0" distB="0" distL="0" distR="0">
            <wp:extent cx="971550" cy="923925"/>
            <wp:effectExtent l="0" t="0" r="0" b="9525"/>
            <wp:docPr id="318" name="图片 3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43831" descr="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inline>
        </w:drawing>
      </w:r>
      <w:r>
        <w:rPr>
          <w:rFonts w:eastAsia="Times New Roman"/>
          <w:bCs/>
        </w:rPr>
        <w:t xml:space="preserve"> </w:t>
      </w:r>
      <w:r>
        <w:rPr>
          <w:bCs/>
        </w:rPr>
        <w:tab/>
        <w:t>C</w:t>
      </w:r>
      <w:r>
        <w:rPr>
          <w:bCs/>
        </w:rPr>
        <w:t>．</w:t>
      </w:r>
      <w:r>
        <w:rPr>
          <w:rFonts w:eastAsia="Times New Roman"/>
          <w:bCs/>
        </w:rPr>
        <w:t xml:space="preserve"> </w:t>
      </w:r>
      <w:r>
        <w:rPr>
          <w:bCs/>
          <w:noProof/>
        </w:rPr>
        <w:drawing>
          <wp:inline distT="0" distB="0" distL="0" distR="0">
            <wp:extent cx="876300" cy="885825"/>
            <wp:effectExtent l="0" t="0" r="0" b="9525"/>
            <wp:docPr id="317" name="图片 3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6524583"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76300" cy="885825"/>
                    </a:xfrm>
                    <a:prstGeom prst="rect">
                      <a:avLst/>
                    </a:prstGeom>
                    <a:noFill/>
                    <a:ln>
                      <a:noFill/>
                    </a:ln>
                  </pic:spPr>
                </pic:pic>
              </a:graphicData>
            </a:graphic>
          </wp:inline>
        </w:drawing>
      </w:r>
      <w:r>
        <w:rPr>
          <w:rFonts w:eastAsia="Times New Roman"/>
          <w:bCs/>
        </w:rPr>
        <w:t xml:space="preserve"> </w:t>
      </w:r>
      <w:r>
        <w:rPr>
          <w:bCs/>
        </w:rPr>
        <w:tab/>
        <w:t>D</w:t>
      </w:r>
      <w:r>
        <w:rPr>
          <w:bCs/>
        </w:rPr>
        <w:t>．</w:t>
      </w:r>
      <w:r>
        <w:rPr>
          <w:rFonts w:eastAsia="Times New Roman"/>
          <w:bCs/>
        </w:rPr>
        <w:t xml:space="preserve"> </w:t>
      </w:r>
      <w:r>
        <w:rPr>
          <w:bCs/>
          <w:noProof/>
        </w:rPr>
        <w:drawing>
          <wp:inline distT="0" distB="0" distL="0" distR="0">
            <wp:extent cx="1076325" cy="971550"/>
            <wp:effectExtent l="0" t="0" r="9525" b="0"/>
            <wp:docPr id="316" name="图片 3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676589"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076325" cy="971550"/>
                    </a:xfrm>
                    <a:prstGeom prst="rect">
                      <a:avLst/>
                    </a:prstGeom>
                    <a:noFill/>
                    <a:ln>
                      <a:noFill/>
                    </a:ln>
                  </pic:spPr>
                </pic:pic>
              </a:graphicData>
            </a:graphic>
          </wp:inline>
        </w:drawing>
      </w:r>
      <w:r>
        <w:rPr>
          <w:rFonts w:eastAsia="Times New Roman"/>
          <w:bCs/>
        </w:rPr>
        <w:t xml:space="preserve"> </w:t>
      </w:r>
    </w:p>
    <w:p w:rsidR="009E69B8" w:rsidRDefault="009E69B8" w:rsidP="009E69B8">
      <w:pPr>
        <w:spacing w:line="360" w:lineRule="auto"/>
        <w:jc w:val="left"/>
        <w:textAlignment w:val="center"/>
        <w:rPr>
          <w:rFonts w:eastAsia="Times New Roman"/>
          <w:bCs/>
        </w:rPr>
      </w:pPr>
      <w:r>
        <w:rPr>
          <w:rFonts w:ascii="宋体" w:hAnsi="宋体" w:cs="宋体" w:hint="eastAsia"/>
          <w:bCs/>
        </w:rPr>
        <w:t>8.</w:t>
      </w:r>
      <w:r>
        <w:rPr>
          <w:rFonts w:ascii="宋体" w:hAnsi="宋体" w:cs="宋体"/>
          <w:bCs/>
        </w:rPr>
        <w:t>如图是测定小灯泡电阻的实验电路，电路连接正确后闭合开关，发现灯不亮，电流表指针稍有偏转，电压表指针几乎不动，产生这一现象的原因可能是</w:t>
      </w:r>
      <w:r>
        <w:rPr>
          <w:rFonts w:eastAsia="Times New Roman"/>
          <w:bCs/>
        </w:rPr>
        <w:t xml:space="preserve">  (    )</w:t>
      </w:r>
    </w:p>
    <w:p w:rsidR="009E69B8" w:rsidRDefault="009E69B8" w:rsidP="009E69B8">
      <w:pPr>
        <w:spacing w:line="360" w:lineRule="auto"/>
        <w:jc w:val="left"/>
        <w:textAlignment w:val="center"/>
        <w:rPr>
          <w:bCs/>
        </w:rPr>
      </w:pPr>
      <w:r>
        <w:rPr>
          <w:bCs/>
          <w:noProof/>
        </w:rPr>
        <w:drawing>
          <wp:inline distT="0" distB="0" distL="0" distR="0">
            <wp:extent cx="2038350" cy="1038225"/>
            <wp:effectExtent l="0" t="0" r="0" b="9525"/>
            <wp:docPr id="315" name="图片 3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706655" descr="figure"/>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38350" cy="1038225"/>
                    </a:xfrm>
                    <a:prstGeom prst="rect">
                      <a:avLst/>
                    </a:prstGeom>
                    <a:noFill/>
                    <a:ln>
                      <a:noFill/>
                    </a:ln>
                  </pic:spPr>
                </pic:pic>
              </a:graphicData>
            </a:graphic>
          </wp:inline>
        </w:drawing>
      </w:r>
    </w:p>
    <w:p w:rsidR="009E69B8" w:rsidRDefault="009E69B8" w:rsidP="009E69B8">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灯泡断路</w:t>
      </w:r>
      <w:r>
        <w:rPr>
          <w:bCs/>
        </w:rPr>
        <w:tab/>
        <w:t>B</w:t>
      </w:r>
      <w:r>
        <w:rPr>
          <w:bCs/>
        </w:rPr>
        <w:t>．</w:t>
      </w:r>
      <w:r>
        <w:rPr>
          <w:rFonts w:ascii="宋体" w:hAnsi="宋体" w:cs="宋体"/>
          <w:bCs/>
        </w:rPr>
        <w:t>滑动变阻器短路</w:t>
      </w:r>
    </w:p>
    <w:p w:rsidR="009E69B8" w:rsidRDefault="009E69B8" w:rsidP="009E69B8">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灯丝电阻值过大</w:t>
      </w:r>
      <w:r>
        <w:rPr>
          <w:bCs/>
        </w:rPr>
        <w:tab/>
        <w:t>D</w:t>
      </w:r>
      <w:r>
        <w:rPr>
          <w:bCs/>
        </w:rPr>
        <w:t>．</w:t>
      </w:r>
      <w:r>
        <w:rPr>
          <w:rFonts w:ascii="宋体" w:hAnsi="宋体" w:cs="宋体"/>
          <w:bCs/>
        </w:rPr>
        <w:t>滑动变阻器连入电路阻值过大</w:t>
      </w:r>
    </w:p>
    <w:p w:rsidR="009E69B8" w:rsidRDefault="009E69B8" w:rsidP="009E69B8">
      <w:pPr>
        <w:spacing w:line="360" w:lineRule="auto"/>
        <w:jc w:val="left"/>
        <w:textAlignment w:val="center"/>
        <w:rPr>
          <w:rFonts w:ascii="宋体" w:hAnsi="宋体" w:cs="宋体"/>
          <w:bCs/>
        </w:rPr>
      </w:pPr>
      <w:r>
        <w:rPr>
          <w:rFonts w:ascii="宋体" w:hAnsi="宋体" w:cs="宋体" w:hint="eastAsia"/>
          <w:bCs/>
        </w:rPr>
        <w:t>9.</w:t>
      </w:r>
      <w:r>
        <w:rPr>
          <w:rFonts w:ascii="宋体" w:hAnsi="宋体" w:cs="宋体"/>
          <w:bCs/>
        </w:rPr>
        <w:t>如图是某实验小组测量未知电阻</w:t>
      </w:r>
      <w:r>
        <w:rPr>
          <w:rFonts w:eastAsia="Times New Roman"/>
          <w:bCs/>
          <w:i/>
        </w:rPr>
        <w:t>R</w:t>
      </w:r>
      <w:r>
        <w:rPr>
          <w:rFonts w:eastAsia="Times New Roman"/>
          <w:bCs/>
          <w:vertAlign w:val="subscript"/>
        </w:rPr>
        <w:t>x</w:t>
      </w:r>
      <w:r>
        <w:rPr>
          <w:rFonts w:ascii="宋体" w:hAnsi="宋体" w:cs="宋体"/>
          <w:bCs/>
        </w:rPr>
        <w:t>的实验电路，电源两端电压不变，其中</w:t>
      </w:r>
      <w:r>
        <w:rPr>
          <w:rFonts w:eastAsia="Times New Roman"/>
          <w:bCs/>
          <w:i/>
        </w:rPr>
        <w:t>R</w:t>
      </w:r>
      <w:r>
        <w:rPr>
          <w:rFonts w:ascii="宋体" w:hAnsi="宋体" w:cs="宋体"/>
          <w:bCs/>
        </w:rPr>
        <w:t>为阻值已知的定值电阻，当开关</w:t>
      </w:r>
      <w:r>
        <w:rPr>
          <w:rFonts w:eastAsia="Times New Roman"/>
          <w:bCs/>
        </w:rPr>
        <w:t>S</w:t>
      </w:r>
      <w:r>
        <w:rPr>
          <w:rFonts w:ascii="宋体" w:hAnsi="宋体" w:cs="宋体" w:hint="eastAsia"/>
          <w:bCs/>
        </w:rPr>
        <w:t>、</w:t>
      </w:r>
      <w:r>
        <w:rPr>
          <w:rFonts w:eastAsia="Times New Roman"/>
          <w:bCs/>
        </w:rPr>
        <w:t>S</w:t>
      </w:r>
      <w:r>
        <w:rPr>
          <w:rFonts w:eastAsia="Times New Roman"/>
          <w:bCs/>
          <w:vertAlign w:val="subscript"/>
        </w:rPr>
        <w:t>1</w:t>
      </w:r>
      <w:r>
        <w:rPr>
          <w:rFonts w:ascii="宋体" w:hAnsi="宋体" w:cs="宋体"/>
          <w:bCs/>
        </w:rPr>
        <w:t>闭合，</w:t>
      </w:r>
      <w:r>
        <w:rPr>
          <w:rFonts w:eastAsia="Times New Roman"/>
          <w:bCs/>
        </w:rPr>
        <w:t>S</w:t>
      </w:r>
      <w:r>
        <w:rPr>
          <w:rFonts w:eastAsia="Times New Roman"/>
          <w:bCs/>
          <w:vertAlign w:val="subscript"/>
        </w:rPr>
        <w:t>2</w:t>
      </w:r>
      <w:r>
        <w:rPr>
          <w:rFonts w:ascii="宋体" w:hAnsi="宋体" w:cs="宋体"/>
          <w:bCs/>
        </w:rPr>
        <w:t>断开时，电压表的示数为</w:t>
      </w:r>
      <w:r>
        <w:rPr>
          <w:rFonts w:eastAsia="Times New Roman"/>
          <w:bCs/>
          <w:i/>
        </w:rPr>
        <w:t>U</w:t>
      </w:r>
      <w:r>
        <w:rPr>
          <w:rFonts w:eastAsia="Times New Roman"/>
          <w:bCs/>
          <w:vertAlign w:val="subscript"/>
        </w:rPr>
        <w:t>1</w:t>
      </w:r>
      <w:r>
        <w:rPr>
          <w:rFonts w:ascii="宋体" w:hAnsi="宋体" w:cs="宋体"/>
          <w:bCs/>
        </w:rPr>
        <w:t>；当开关</w:t>
      </w:r>
      <w:r>
        <w:rPr>
          <w:rFonts w:eastAsia="Times New Roman"/>
          <w:bCs/>
        </w:rPr>
        <w:t>S</w:t>
      </w:r>
      <w:r>
        <w:rPr>
          <w:rFonts w:ascii="宋体" w:hAnsi="宋体" w:cs="宋体"/>
          <w:bCs/>
        </w:rPr>
        <w:t>、</w:t>
      </w:r>
      <w:r>
        <w:rPr>
          <w:rFonts w:eastAsia="Times New Roman"/>
          <w:bCs/>
        </w:rPr>
        <w:t>S</w:t>
      </w:r>
      <w:r>
        <w:rPr>
          <w:rFonts w:eastAsia="Times New Roman"/>
          <w:bCs/>
          <w:vertAlign w:val="subscript"/>
        </w:rPr>
        <w:t>2</w:t>
      </w:r>
      <w:r>
        <w:rPr>
          <w:rFonts w:ascii="宋体" w:hAnsi="宋体" w:cs="宋体"/>
          <w:bCs/>
        </w:rPr>
        <w:t>闭合，</w:t>
      </w:r>
      <w:r>
        <w:rPr>
          <w:rFonts w:eastAsia="Times New Roman"/>
          <w:bCs/>
        </w:rPr>
        <w:t>S</w:t>
      </w:r>
      <w:r>
        <w:rPr>
          <w:rFonts w:eastAsia="Times New Roman"/>
          <w:bCs/>
          <w:vertAlign w:val="subscript"/>
        </w:rPr>
        <w:t>1</w:t>
      </w:r>
      <w:r>
        <w:rPr>
          <w:rFonts w:ascii="宋体" w:hAnsi="宋体" w:cs="宋体"/>
          <w:bCs/>
        </w:rPr>
        <w:t>断开时，电压表的示数为</w:t>
      </w:r>
      <w:r>
        <w:rPr>
          <w:rFonts w:eastAsia="Times New Roman"/>
          <w:bCs/>
          <w:i/>
        </w:rPr>
        <w:t>U</w:t>
      </w:r>
      <w:r>
        <w:rPr>
          <w:rFonts w:eastAsia="Times New Roman"/>
          <w:bCs/>
          <w:vertAlign w:val="subscript"/>
        </w:rPr>
        <w:t>2</w:t>
      </w:r>
      <w:r>
        <w:rPr>
          <w:rFonts w:ascii="宋体" w:hAnsi="宋体" w:cs="宋体"/>
          <w:bCs/>
        </w:rPr>
        <w:t>，则下列四个选项中</w:t>
      </w:r>
      <w:r>
        <w:rPr>
          <w:rFonts w:eastAsia="Times New Roman"/>
          <w:bCs/>
          <w:i/>
        </w:rPr>
        <w:t>R</w:t>
      </w:r>
      <w:r>
        <w:rPr>
          <w:rFonts w:eastAsia="Times New Roman"/>
          <w:bCs/>
          <w:vertAlign w:val="subscript"/>
        </w:rPr>
        <w:t>x</w:t>
      </w:r>
      <w:r>
        <w:rPr>
          <w:rFonts w:ascii="宋体" w:hAnsi="宋体" w:cs="宋体"/>
          <w:bCs/>
        </w:rPr>
        <w:t>的表达式正确的是（  ）</w:t>
      </w:r>
    </w:p>
    <w:p w:rsidR="009E69B8" w:rsidRDefault="009E69B8" w:rsidP="009E69B8">
      <w:pPr>
        <w:spacing w:line="360" w:lineRule="auto"/>
        <w:jc w:val="left"/>
        <w:textAlignment w:val="center"/>
        <w:rPr>
          <w:bCs/>
        </w:rPr>
      </w:pPr>
      <w:r>
        <w:rPr>
          <w:bCs/>
          <w:noProof/>
        </w:rPr>
        <w:lastRenderedPageBreak/>
        <w:drawing>
          <wp:inline distT="0" distB="0" distL="0" distR="0">
            <wp:extent cx="2981325" cy="2914650"/>
            <wp:effectExtent l="0" t="0" r="9525" b="0"/>
            <wp:docPr id="314" name="图片 3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81325" cy="2914650"/>
                    </a:xfrm>
                    <a:prstGeom prst="rect">
                      <a:avLst/>
                    </a:prstGeom>
                    <a:noFill/>
                    <a:ln>
                      <a:noFill/>
                    </a:ln>
                  </pic:spPr>
                </pic:pic>
              </a:graphicData>
            </a:graphic>
          </wp:inline>
        </w:drawing>
      </w:r>
    </w:p>
    <w:p w:rsidR="009E69B8" w:rsidRDefault="009E69B8" w:rsidP="009E69B8">
      <w:pPr>
        <w:tabs>
          <w:tab w:val="left" w:pos="2076"/>
          <w:tab w:val="left" w:pos="4153"/>
          <w:tab w:val="left" w:pos="6229"/>
        </w:tabs>
        <w:spacing w:line="360" w:lineRule="auto"/>
        <w:jc w:val="left"/>
        <w:textAlignment w:val="center"/>
        <w:rPr>
          <w:bCs/>
        </w:rPr>
      </w:pPr>
      <w:r>
        <w:rPr>
          <w:bCs/>
        </w:rPr>
        <w:t>A</w:t>
      </w:r>
      <w:r>
        <w:rPr>
          <w:bCs/>
        </w:rPr>
        <w:t>．</w:t>
      </w:r>
      <w:r>
        <w:rPr>
          <w:bCs/>
        </w:rPr>
        <w:object w:dxaOrig="1095" w:dyaOrig="675">
          <v:shape id="对象 2" o:spid="_x0000_i1053" type="#_x0000_t75" alt="eqId42ecb21e662343e0846ef1355dcf6e3d" style="width:54.75pt;height:33.75pt;mso-wrap-style:square;mso-position-horizontal-relative:page;mso-position-vertical-relative:page" o:ole="">
            <v:imagedata r:id="rId79" o:title="eqId42ecb21e662343e0846ef1355dcf6e3d"/>
          </v:shape>
          <o:OLEObject Type="Embed" ProgID="Equation.DSMT4" ShapeID="对象 2" DrawAspect="Content" ObjectID="_1661532698" r:id="rId80"/>
        </w:object>
      </w:r>
      <w:r>
        <w:rPr>
          <w:bCs/>
        </w:rPr>
        <w:tab/>
        <w:t>B</w:t>
      </w:r>
      <w:r>
        <w:rPr>
          <w:bCs/>
        </w:rPr>
        <w:t>．</w:t>
      </w:r>
      <w:r>
        <w:rPr>
          <w:bCs/>
        </w:rPr>
        <w:object w:dxaOrig="1560" w:dyaOrig="675">
          <v:shape id="对象 3" o:spid="_x0000_i1054" type="#_x0000_t75" alt="eqId4724fb48e1e14c359029658984c79aed" style="width:78pt;height:33.75pt;mso-wrap-style:square;mso-position-horizontal-relative:page;mso-position-vertical-relative:page" o:ole="">
            <v:imagedata r:id="rId81" o:title="eqId4724fb48e1e14c359029658984c79aed"/>
          </v:shape>
          <o:OLEObject Type="Embed" ProgID="Equation.DSMT4" ShapeID="对象 3" DrawAspect="Content" ObjectID="_1661532699" r:id="rId82"/>
        </w:object>
      </w:r>
      <w:r>
        <w:rPr>
          <w:bCs/>
        </w:rPr>
        <w:tab/>
        <w:t>C</w:t>
      </w:r>
      <w:r>
        <w:rPr>
          <w:bCs/>
        </w:rPr>
        <w:t>．</w:t>
      </w:r>
      <w:r>
        <w:rPr>
          <w:bCs/>
        </w:rPr>
        <w:object w:dxaOrig="1100" w:dyaOrig="679">
          <v:shape id="对象 4" o:spid="_x0000_i1055" type="#_x0000_t75" alt="eqIdfcf4748db5f340fbb2c767f0ebcd92c0" style="width:54.75pt;height:33.75pt;mso-wrap-style:square;mso-position-horizontal-relative:page;mso-position-vertical-relative:page" o:ole="">
            <v:imagedata r:id="rId83" o:title="eqIdfcf4748db5f340fbb2c767f0ebcd92c0"/>
          </v:shape>
          <o:OLEObject Type="Embed" ProgID="Equation.DSMT4" ShapeID="对象 4" DrawAspect="Content" ObjectID="_1661532700" r:id="rId84"/>
        </w:object>
      </w:r>
      <w:r>
        <w:rPr>
          <w:bCs/>
        </w:rPr>
        <w:tab/>
        <w:t>D</w:t>
      </w:r>
      <w:r>
        <w:rPr>
          <w:bCs/>
        </w:rPr>
        <w:t>．</w:t>
      </w:r>
      <w:r>
        <w:rPr>
          <w:bCs/>
        </w:rPr>
        <w:object w:dxaOrig="1562" w:dyaOrig="679">
          <v:shape id="对象 5" o:spid="_x0000_i1056" type="#_x0000_t75" alt="eqIda33b304c453d4d64960bb77f9770e2ab" style="width:78pt;height:33.75pt;mso-wrap-style:square;mso-position-horizontal-relative:page;mso-position-vertical-relative:page" o:ole="">
            <v:imagedata r:id="rId85" o:title="eqIda33b304c453d4d64960bb77f9770e2ab"/>
          </v:shape>
          <o:OLEObject Type="Embed" ProgID="Equation.DSMT4" ShapeID="对象 5" DrawAspect="Content" ObjectID="_1661532701" r:id="rId86"/>
        </w:object>
      </w:r>
    </w:p>
    <w:p w:rsidR="009E69B8" w:rsidRDefault="009E69B8" w:rsidP="009E69B8">
      <w:pPr>
        <w:numPr>
          <w:ilvl w:val="0"/>
          <w:numId w:val="14"/>
        </w:numPr>
        <w:spacing w:line="360" w:lineRule="auto"/>
        <w:jc w:val="left"/>
        <w:textAlignment w:val="center"/>
        <w:rPr>
          <w:bCs/>
        </w:rPr>
      </w:pPr>
      <w:r>
        <w:rPr>
          <w:bCs/>
        </w:rPr>
        <w:t>如图所示的四个电路中，电源电压保持不变，</w:t>
      </w:r>
      <w:r>
        <w:rPr>
          <w:bCs/>
        </w:rPr>
        <w:t>R</w:t>
      </w:r>
      <w:r>
        <w:rPr>
          <w:bCs/>
          <w:vertAlign w:val="subscript"/>
        </w:rPr>
        <w:t>0</w:t>
      </w:r>
      <w:r>
        <w:rPr>
          <w:bCs/>
        </w:rPr>
        <w:t>为已知阻值的定值电阻，可以测出未知电阻</w:t>
      </w:r>
      <w:r>
        <w:rPr>
          <w:bCs/>
        </w:rPr>
        <w:t>R</w:t>
      </w:r>
      <w:r>
        <w:rPr>
          <w:bCs/>
          <w:vertAlign w:val="subscript"/>
        </w:rPr>
        <w:t>x</w:t>
      </w:r>
      <w:r>
        <w:rPr>
          <w:bCs/>
        </w:rPr>
        <w:t>阻值的电路是（</w:t>
      </w:r>
      <w:r>
        <w:rPr>
          <w:bCs/>
        </w:rPr>
        <w:t xml:space="preserve"> </w:t>
      </w:r>
      <w:r>
        <w:rPr>
          <w:bCs/>
        </w:rPr>
        <w:t>）</w:t>
      </w:r>
    </w:p>
    <w:p w:rsidR="009E69B8" w:rsidRDefault="009E69B8" w:rsidP="009E69B8">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09650" cy="838200"/>
            <wp:effectExtent l="0" t="0" r="0" b="0"/>
            <wp:docPr id="313" name="图片 3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997314897"/>
                    <pic:cNvPicPr>
                      <a:picLocks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009650" cy="838200"/>
                    </a:xfrm>
                    <a:prstGeom prst="rect">
                      <a:avLst/>
                    </a:prstGeom>
                    <a:noFill/>
                    <a:ln>
                      <a:noFill/>
                    </a:ln>
                  </pic:spPr>
                </pic:pic>
              </a:graphicData>
            </a:graphic>
          </wp:inline>
        </w:drawing>
      </w:r>
      <w:r>
        <w:rPr>
          <w:bCs/>
        </w:rPr>
        <w:tab/>
        <w:t>B</w:t>
      </w:r>
      <w:r>
        <w:rPr>
          <w:bCs/>
        </w:rPr>
        <w:t>．</w:t>
      </w:r>
      <w:r>
        <w:rPr>
          <w:bCs/>
          <w:noProof/>
        </w:rPr>
        <w:drawing>
          <wp:inline distT="0" distB="0" distL="0" distR="0">
            <wp:extent cx="1076325" cy="838200"/>
            <wp:effectExtent l="0" t="0" r="9525" b="0"/>
            <wp:docPr id="312" name="图片 3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86795489"/>
                    <pic:cNvPicPr>
                      <a:picLocks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76325" cy="838200"/>
                    </a:xfrm>
                    <a:prstGeom prst="rect">
                      <a:avLst/>
                    </a:prstGeom>
                    <a:noFill/>
                    <a:ln>
                      <a:noFill/>
                    </a:ln>
                  </pic:spPr>
                </pic:pic>
              </a:graphicData>
            </a:graphic>
          </wp:inline>
        </w:drawing>
      </w:r>
      <w:r>
        <w:rPr>
          <w:bCs/>
        </w:rPr>
        <w:tab/>
        <w:t>C</w:t>
      </w:r>
      <w:r>
        <w:rPr>
          <w:bCs/>
        </w:rPr>
        <w:t>．</w:t>
      </w:r>
      <w:r>
        <w:rPr>
          <w:bCs/>
          <w:noProof/>
        </w:rPr>
        <w:drawing>
          <wp:inline distT="0" distB="0" distL="0" distR="0">
            <wp:extent cx="1133475" cy="819150"/>
            <wp:effectExtent l="0" t="0" r="9525" b="0"/>
            <wp:docPr id="311" name="图片 3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81804982"/>
                    <pic:cNvPicPr>
                      <a:picLocks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33475" cy="819150"/>
                    </a:xfrm>
                    <a:prstGeom prst="rect">
                      <a:avLst/>
                    </a:prstGeom>
                    <a:noFill/>
                    <a:ln>
                      <a:noFill/>
                    </a:ln>
                  </pic:spPr>
                </pic:pic>
              </a:graphicData>
            </a:graphic>
          </wp:inline>
        </w:drawing>
      </w:r>
      <w:r>
        <w:rPr>
          <w:bCs/>
        </w:rPr>
        <w:tab/>
        <w:t>D</w:t>
      </w:r>
      <w:r>
        <w:rPr>
          <w:bCs/>
        </w:rPr>
        <w:t>．</w:t>
      </w:r>
      <w:r>
        <w:rPr>
          <w:bCs/>
          <w:noProof/>
        </w:rPr>
        <w:drawing>
          <wp:inline distT="0" distB="0" distL="0" distR="0">
            <wp:extent cx="1171575" cy="809625"/>
            <wp:effectExtent l="0" t="0" r="9525" b="9525"/>
            <wp:docPr id="310" name="图片 3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92204016"/>
                    <pic:cNvPicPr>
                      <a:picLocks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171575" cy="809625"/>
                    </a:xfrm>
                    <a:prstGeom prst="rect">
                      <a:avLst/>
                    </a:prstGeom>
                    <a:noFill/>
                    <a:ln>
                      <a:noFill/>
                    </a:ln>
                  </pic:spPr>
                </pic:pic>
              </a:graphicData>
            </a:graphic>
          </wp:inline>
        </w:drawing>
      </w:r>
    </w:p>
    <w:p w:rsidR="009E69B8" w:rsidRDefault="009E69B8" w:rsidP="009E69B8">
      <w:pPr>
        <w:numPr>
          <w:ilvl w:val="0"/>
          <w:numId w:val="14"/>
        </w:numPr>
        <w:spacing w:line="360" w:lineRule="auto"/>
        <w:textAlignment w:val="center"/>
        <w:rPr>
          <w:color w:val="000000"/>
          <w:kern w:val="0"/>
          <w:szCs w:val="21"/>
        </w:rPr>
      </w:pPr>
      <w:r>
        <w:rPr>
          <w:rFonts w:hAnsi="宋体"/>
          <w:color w:val="000000"/>
          <w:kern w:val="0"/>
          <w:szCs w:val="21"/>
        </w:rPr>
        <w:t>利用图甲所示的电路测量未知电阻</w:t>
      </w:r>
      <w:r>
        <w:rPr>
          <w:i/>
          <w:iCs/>
          <w:color w:val="000000"/>
          <w:kern w:val="0"/>
          <w:szCs w:val="21"/>
        </w:rPr>
        <w:t>R</w:t>
      </w:r>
      <w:r>
        <w:rPr>
          <w:i/>
          <w:iCs/>
          <w:color w:val="000000"/>
          <w:kern w:val="0"/>
          <w:szCs w:val="21"/>
          <w:vertAlign w:val="subscript"/>
        </w:rPr>
        <w:t>x</w:t>
      </w:r>
      <w:r>
        <w:rPr>
          <w:rFonts w:hAnsi="宋体"/>
          <w:color w:val="000000"/>
          <w:kern w:val="0"/>
          <w:szCs w:val="21"/>
        </w:rPr>
        <w:t>的阻值，阻值大约为</w:t>
      </w:r>
      <w:r>
        <w:rPr>
          <w:color w:val="000000"/>
          <w:kern w:val="0"/>
          <w:szCs w:val="21"/>
        </w:rPr>
        <w:t>5Ω</w:t>
      </w:r>
      <w:r>
        <w:rPr>
          <w:rFonts w:hAnsi="宋体"/>
          <w:color w:val="000000"/>
          <w:kern w:val="0"/>
          <w:szCs w:val="21"/>
        </w:rPr>
        <w:t>。</w:t>
      </w:r>
    </w:p>
    <w:p w:rsidR="009E69B8" w:rsidRDefault="009E69B8" w:rsidP="009E69B8">
      <w:pPr>
        <w:spacing w:line="360" w:lineRule="auto"/>
        <w:textAlignment w:val="center"/>
        <w:rPr>
          <w:color w:val="000000"/>
          <w:kern w:val="0"/>
          <w:szCs w:val="21"/>
        </w:rPr>
      </w:pPr>
      <w:r>
        <w:rPr>
          <w:rFonts w:hAnsi="宋体"/>
          <w:color w:val="000000"/>
          <w:kern w:val="0"/>
          <w:szCs w:val="21"/>
        </w:rPr>
        <w:t>（</w:t>
      </w:r>
      <w:r>
        <w:rPr>
          <w:color w:val="000000"/>
          <w:kern w:val="0"/>
          <w:szCs w:val="21"/>
        </w:rPr>
        <w:t>1</w:t>
      </w:r>
      <w:r>
        <w:rPr>
          <w:rFonts w:hAnsi="宋体"/>
          <w:color w:val="000000"/>
          <w:kern w:val="0"/>
          <w:szCs w:val="21"/>
        </w:rPr>
        <w:t>）请你根据电路图用笔画线代导线，将图乙的实验电路连接完整。</w:t>
      </w:r>
    </w:p>
    <w:p w:rsidR="009E69B8" w:rsidRDefault="009E69B8" w:rsidP="009E69B8">
      <w:pPr>
        <w:spacing w:line="360" w:lineRule="auto"/>
        <w:textAlignment w:val="center"/>
        <w:rPr>
          <w:color w:val="000000"/>
          <w:kern w:val="0"/>
          <w:szCs w:val="21"/>
        </w:rPr>
      </w:pPr>
      <w:r>
        <w:rPr>
          <w:rFonts w:hAnsi="宋体"/>
          <w:color w:val="000000"/>
          <w:kern w:val="0"/>
          <w:szCs w:val="21"/>
        </w:rPr>
        <w:t>（</w:t>
      </w:r>
      <w:r>
        <w:rPr>
          <w:color w:val="000000"/>
          <w:kern w:val="0"/>
          <w:szCs w:val="21"/>
        </w:rPr>
        <w:t>2</w:t>
      </w:r>
      <w:r>
        <w:rPr>
          <w:rFonts w:hAnsi="宋体"/>
          <w:color w:val="000000"/>
          <w:kern w:val="0"/>
          <w:szCs w:val="21"/>
        </w:rPr>
        <w:t>）闭合开关前，应将滑动变阻器的滑片置于</w:t>
      </w:r>
      <w:r>
        <w:rPr>
          <w:color w:val="000000"/>
          <w:kern w:val="0"/>
          <w:szCs w:val="21"/>
        </w:rPr>
        <w:t>______</w:t>
      </w:r>
      <w:r>
        <w:rPr>
          <w:rFonts w:hAnsi="宋体"/>
          <w:color w:val="000000"/>
          <w:kern w:val="0"/>
          <w:szCs w:val="21"/>
        </w:rPr>
        <w:t>端（选填</w:t>
      </w:r>
      <w:r>
        <w:rPr>
          <w:color w:val="000000"/>
          <w:kern w:val="0"/>
          <w:szCs w:val="21"/>
        </w:rPr>
        <w:t>“</w:t>
      </w:r>
      <w:r>
        <w:rPr>
          <w:i/>
          <w:iCs/>
          <w:color w:val="000000"/>
          <w:kern w:val="0"/>
          <w:szCs w:val="21"/>
        </w:rPr>
        <w:t>A</w:t>
      </w:r>
      <w:r>
        <w:rPr>
          <w:color w:val="000000"/>
          <w:kern w:val="0"/>
          <w:szCs w:val="21"/>
        </w:rPr>
        <w:t>”</w:t>
      </w:r>
      <w:r>
        <w:rPr>
          <w:rFonts w:hAnsi="宋体"/>
          <w:color w:val="000000"/>
          <w:kern w:val="0"/>
          <w:szCs w:val="21"/>
        </w:rPr>
        <w:t>或</w:t>
      </w:r>
      <w:r>
        <w:rPr>
          <w:color w:val="000000"/>
          <w:kern w:val="0"/>
          <w:szCs w:val="21"/>
        </w:rPr>
        <w:t>“</w:t>
      </w:r>
      <w:r>
        <w:rPr>
          <w:i/>
          <w:iCs/>
          <w:color w:val="000000"/>
          <w:kern w:val="0"/>
          <w:szCs w:val="21"/>
        </w:rPr>
        <w:t>B</w:t>
      </w:r>
      <w:r>
        <w:rPr>
          <w:color w:val="000000"/>
          <w:kern w:val="0"/>
          <w:szCs w:val="21"/>
        </w:rPr>
        <w:t>”</w:t>
      </w:r>
      <w:r>
        <w:rPr>
          <w:rFonts w:hAnsi="宋体"/>
          <w:color w:val="000000"/>
          <w:kern w:val="0"/>
          <w:szCs w:val="21"/>
        </w:rPr>
        <w:t>）。</w:t>
      </w:r>
    </w:p>
    <w:p w:rsidR="009E69B8" w:rsidRDefault="009E69B8" w:rsidP="009E69B8">
      <w:pPr>
        <w:spacing w:line="360" w:lineRule="auto"/>
        <w:textAlignment w:val="center"/>
        <w:rPr>
          <w:color w:val="000000"/>
          <w:kern w:val="0"/>
          <w:szCs w:val="21"/>
        </w:rPr>
      </w:pPr>
      <w:r>
        <w:rPr>
          <w:rFonts w:hAnsi="宋体"/>
          <w:color w:val="000000"/>
          <w:kern w:val="0"/>
          <w:szCs w:val="21"/>
        </w:rPr>
        <w:lastRenderedPageBreak/>
        <w:t>（</w:t>
      </w:r>
      <w:r>
        <w:rPr>
          <w:color w:val="000000"/>
          <w:kern w:val="0"/>
          <w:szCs w:val="21"/>
        </w:rPr>
        <w:t>3</w:t>
      </w:r>
      <w:r>
        <w:rPr>
          <w:rFonts w:hAnsi="宋体"/>
          <w:color w:val="000000"/>
          <w:kern w:val="0"/>
          <w:szCs w:val="21"/>
        </w:rPr>
        <w:t>）闭合开关，发现电压表和电流表均无示数。小芳利用另一只完好的电压表进行检测，把电压表分别接在</w:t>
      </w:r>
      <w:r>
        <w:rPr>
          <w:i/>
          <w:iCs/>
          <w:color w:val="000000"/>
          <w:kern w:val="0"/>
          <w:szCs w:val="21"/>
        </w:rPr>
        <w:t>a</w:t>
      </w:r>
      <w:r>
        <w:rPr>
          <w:rFonts w:hAnsi="宋体"/>
          <w:color w:val="000000"/>
          <w:kern w:val="0"/>
          <w:szCs w:val="21"/>
        </w:rPr>
        <w:t>、</w:t>
      </w:r>
      <w:r>
        <w:rPr>
          <w:i/>
          <w:iCs/>
          <w:color w:val="000000"/>
          <w:kern w:val="0"/>
          <w:szCs w:val="21"/>
        </w:rPr>
        <w:t>b</w:t>
      </w:r>
      <w:r>
        <w:rPr>
          <w:rFonts w:hAnsi="宋体"/>
          <w:color w:val="000000"/>
          <w:kern w:val="0"/>
          <w:szCs w:val="21"/>
        </w:rPr>
        <w:t>之间和</w:t>
      </w:r>
      <w:r>
        <w:rPr>
          <w:i/>
          <w:iCs/>
          <w:color w:val="000000"/>
          <w:kern w:val="0"/>
          <w:szCs w:val="21"/>
        </w:rPr>
        <w:t>b</w:t>
      </w:r>
      <w:r>
        <w:rPr>
          <w:rFonts w:hAnsi="宋体"/>
          <w:color w:val="000000"/>
          <w:kern w:val="0"/>
          <w:szCs w:val="21"/>
        </w:rPr>
        <w:t>、</w:t>
      </w:r>
      <w:r>
        <w:rPr>
          <w:i/>
          <w:iCs/>
          <w:color w:val="000000"/>
          <w:kern w:val="0"/>
          <w:szCs w:val="21"/>
        </w:rPr>
        <w:t>c</w:t>
      </w:r>
      <w:r>
        <w:rPr>
          <w:rFonts w:hAnsi="宋体"/>
          <w:color w:val="000000"/>
          <w:kern w:val="0"/>
          <w:szCs w:val="21"/>
        </w:rPr>
        <w:t>之间，电压表均有示数；接在</w:t>
      </w:r>
      <w:r>
        <w:rPr>
          <w:i/>
          <w:iCs/>
          <w:color w:val="000000"/>
          <w:kern w:val="0"/>
          <w:szCs w:val="21"/>
        </w:rPr>
        <w:t>a</w:t>
      </w:r>
      <w:r>
        <w:rPr>
          <w:rFonts w:hAnsi="宋体"/>
          <w:color w:val="000000"/>
          <w:kern w:val="0"/>
          <w:szCs w:val="21"/>
        </w:rPr>
        <w:t>、</w:t>
      </w:r>
      <w:r>
        <w:rPr>
          <w:i/>
          <w:iCs/>
          <w:color w:val="000000"/>
          <w:kern w:val="0"/>
          <w:szCs w:val="21"/>
        </w:rPr>
        <w:t>c</w:t>
      </w:r>
      <w:r>
        <w:rPr>
          <w:rFonts w:hAnsi="宋体"/>
          <w:color w:val="000000"/>
          <w:kern w:val="0"/>
          <w:szCs w:val="21"/>
        </w:rPr>
        <w:t>之间，电压表无示数。如果电路连接完好，只有一个元件有故障，该故障是</w:t>
      </w:r>
      <w:r>
        <w:rPr>
          <w:color w:val="000000"/>
          <w:kern w:val="0"/>
          <w:szCs w:val="21"/>
        </w:rPr>
        <w:t>______</w:t>
      </w:r>
      <w:r>
        <w:rPr>
          <w:rFonts w:hAnsi="宋体"/>
          <w:color w:val="000000"/>
          <w:kern w:val="0"/>
          <w:szCs w:val="21"/>
        </w:rPr>
        <w:t>。</w:t>
      </w:r>
    </w:p>
    <w:p w:rsidR="009E69B8" w:rsidRDefault="009E69B8" w:rsidP="009E69B8">
      <w:pPr>
        <w:spacing w:line="360" w:lineRule="auto"/>
        <w:textAlignment w:val="center"/>
        <w:rPr>
          <w:color w:val="000000"/>
          <w:kern w:val="0"/>
          <w:szCs w:val="21"/>
        </w:rPr>
      </w:pPr>
      <w:r>
        <w:rPr>
          <w:rFonts w:hAnsi="宋体"/>
          <w:color w:val="000000"/>
          <w:kern w:val="0"/>
          <w:szCs w:val="21"/>
        </w:rPr>
        <w:t>（</w:t>
      </w:r>
      <w:r>
        <w:rPr>
          <w:color w:val="000000"/>
          <w:kern w:val="0"/>
          <w:szCs w:val="21"/>
        </w:rPr>
        <w:t>4</w:t>
      </w:r>
      <w:r>
        <w:rPr>
          <w:rFonts w:hAnsi="宋体"/>
          <w:color w:val="000000"/>
          <w:kern w:val="0"/>
          <w:szCs w:val="21"/>
        </w:rPr>
        <w:t>）排除故障后，调节滑动变阻器，记录多组数据。画出了待测电阻</w:t>
      </w:r>
      <w:r>
        <w:rPr>
          <w:i/>
          <w:iCs/>
          <w:color w:val="000000"/>
          <w:kern w:val="0"/>
          <w:szCs w:val="21"/>
        </w:rPr>
        <w:t>R</w:t>
      </w:r>
      <w:r>
        <w:rPr>
          <w:i/>
          <w:iCs/>
          <w:color w:val="000000"/>
          <w:kern w:val="0"/>
          <w:szCs w:val="21"/>
          <w:vertAlign w:val="subscript"/>
        </w:rPr>
        <w:t>x</w:t>
      </w:r>
      <w:r>
        <w:rPr>
          <w:rFonts w:hAnsi="宋体"/>
          <w:color w:val="000000"/>
          <w:kern w:val="0"/>
          <w:szCs w:val="21"/>
        </w:rPr>
        <w:t>的</w:t>
      </w:r>
      <w:r>
        <w:rPr>
          <w:i/>
          <w:iCs/>
          <w:color w:val="000000"/>
          <w:kern w:val="0"/>
          <w:szCs w:val="21"/>
        </w:rPr>
        <w:t>I</w:t>
      </w:r>
      <w:r>
        <w:rPr>
          <w:color w:val="000000"/>
          <w:kern w:val="0"/>
          <w:szCs w:val="21"/>
        </w:rPr>
        <w:t>-</w:t>
      </w:r>
      <w:r>
        <w:rPr>
          <w:i/>
          <w:iCs/>
          <w:color w:val="000000"/>
          <w:kern w:val="0"/>
          <w:szCs w:val="21"/>
        </w:rPr>
        <w:t>U</w:t>
      </w:r>
      <w:r>
        <w:rPr>
          <w:rFonts w:hAnsi="宋体"/>
          <w:color w:val="000000"/>
          <w:kern w:val="0"/>
          <w:szCs w:val="21"/>
        </w:rPr>
        <w:t>图象，如图丙所示。由图象可得</w:t>
      </w:r>
      <w:r>
        <w:rPr>
          <w:i/>
          <w:iCs/>
          <w:color w:val="000000"/>
          <w:kern w:val="0"/>
          <w:szCs w:val="21"/>
        </w:rPr>
        <w:t>R</w:t>
      </w:r>
      <w:r>
        <w:rPr>
          <w:i/>
          <w:iCs/>
          <w:color w:val="000000"/>
          <w:kern w:val="0"/>
          <w:szCs w:val="21"/>
          <w:vertAlign w:val="subscript"/>
        </w:rPr>
        <w:t>x</w:t>
      </w:r>
      <w:r>
        <w:rPr>
          <w:color w:val="000000"/>
          <w:kern w:val="0"/>
          <w:szCs w:val="21"/>
        </w:rPr>
        <w:t>=______Ω</w:t>
      </w:r>
      <w:r>
        <w:rPr>
          <w:rFonts w:hAnsi="宋体"/>
          <w:color w:val="000000"/>
          <w:kern w:val="0"/>
          <w:szCs w:val="21"/>
        </w:rPr>
        <w:t>。</w:t>
      </w:r>
    </w:p>
    <w:p w:rsidR="009E69B8" w:rsidRDefault="009E69B8" w:rsidP="009E69B8">
      <w:pPr>
        <w:spacing w:line="360" w:lineRule="auto"/>
        <w:jc w:val="center"/>
        <w:textAlignment w:val="center"/>
        <w:rPr>
          <w:color w:val="FF0000"/>
          <w:kern w:val="0"/>
          <w:szCs w:val="21"/>
        </w:rPr>
      </w:pPr>
      <w:r>
        <w:rPr>
          <w:noProof/>
          <w:color w:val="FF0000"/>
          <w:szCs w:val="21"/>
        </w:rPr>
        <w:drawing>
          <wp:inline distT="0" distB="0" distL="0" distR="0">
            <wp:extent cx="2914650" cy="2533650"/>
            <wp:effectExtent l="0" t="0" r="0" b="0"/>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14650" cy="2533650"/>
                    </a:xfrm>
                    <a:prstGeom prst="rect">
                      <a:avLst/>
                    </a:prstGeom>
                    <a:noFill/>
                    <a:ln>
                      <a:noFill/>
                    </a:ln>
                  </pic:spPr>
                </pic:pic>
              </a:graphicData>
            </a:graphic>
          </wp:inline>
        </w:drawing>
      </w:r>
    </w:p>
    <w:p w:rsidR="009E69B8" w:rsidRDefault="009E69B8" w:rsidP="009E69B8">
      <w:pPr>
        <w:spacing w:line="360" w:lineRule="auto"/>
        <w:textAlignment w:val="center"/>
        <w:rPr>
          <w:color w:val="000000"/>
          <w:kern w:val="0"/>
          <w:szCs w:val="21"/>
        </w:rPr>
      </w:pPr>
      <w:r>
        <w:rPr>
          <w:rFonts w:hAnsi="宋体"/>
          <w:color w:val="000000"/>
          <w:kern w:val="0"/>
          <w:szCs w:val="21"/>
        </w:rPr>
        <w:t>（</w:t>
      </w:r>
      <w:r>
        <w:rPr>
          <w:color w:val="000000"/>
          <w:kern w:val="0"/>
          <w:szCs w:val="21"/>
        </w:rPr>
        <w:t>5</w:t>
      </w:r>
      <w:r>
        <w:rPr>
          <w:rFonts w:hAnsi="宋体"/>
          <w:color w:val="000000"/>
          <w:kern w:val="0"/>
          <w:szCs w:val="21"/>
        </w:rPr>
        <w:t>）如图丁所示的实验电路图，不能够得出定值电阻</w:t>
      </w:r>
      <w:r>
        <w:rPr>
          <w:i/>
          <w:iCs/>
          <w:color w:val="000000"/>
          <w:kern w:val="0"/>
          <w:szCs w:val="21"/>
        </w:rPr>
        <w:t>R</w:t>
      </w:r>
      <w:r>
        <w:rPr>
          <w:i/>
          <w:iCs/>
          <w:color w:val="000000"/>
          <w:kern w:val="0"/>
          <w:szCs w:val="21"/>
          <w:vertAlign w:val="subscript"/>
        </w:rPr>
        <w:t>x</w:t>
      </w:r>
      <w:r>
        <w:rPr>
          <w:rFonts w:hAnsi="宋体"/>
          <w:color w:val="000000"/>
          <w:kern w:val="0"/>
          <w:szCs w:val="21"/>
        </w:rPr>
        <w:t>阻值的电路是</w:t>
      </w:r>
      <w:r>
        <w:rPr>
          <w:color w:val="000000"/>
          <w:kern w:val="0"/>
          <w:szCs w:val="21"/>
        </w:rPr>
        <w:t>______</w:t>
      </w:r>
      <w:r>
        <w:rPr>
          <w:rFonts w:hAnsi="宋体"/>
          <w:color w:val="000000"/>
          <w:kern w:val="0"/>
          <w:szCs w:val="21"/>
        </w:rPr>
        <w:t>。</w:t>
      </w:r>
      <w:bookmarkStart w:id="0" w:name="topic_c748c355-23c0-4a71-ab7d-694d5c1a44"/>
      <w:bookmarkEnd w:id="0"/>
    </w:p>
    <w:p w:rsidR="009E69B8" w:rsidRDefault="009E69B8" w:rsidP="009E69B8">
      <w:pPr>
        <w:spacing w:line="360" w:lineRule="auto"/>
        <w:jc w:val="center"/>
        <w:textAlignment w:val="center"/>
        <w:rPr>
          <w:color w:val="000000"/>
          <w:kern w:val="0"/>
          <w:szCs w:val="21"/>
        </w:rPr>
      </w:pPr>
      <w:r>
        <w:rPr>
          <w:noProof/>
          <w:color w:val="000000"/>
          <w:szCs w:val="21"/>
        </w:rPr>
        <w:drawing>
          <wp:inline distT="0" distB="0" distL="0" distR="0">
            <wp:extent cx="2752725" cy="2190750"/>
            <wp:effectExtent l="0" t="0" r="9525" b="0"/>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52725" cy="2190750"/>
                    </a:xfrm>
                    <a:prstGeom prst="rect">
                      <a:avLst/>
                    </a:prstGeom>
                    <a:noFill/>
                    <a:ln>
                      <a:noFill/>
                    </a:ln>
                  </pic:spPr>
                </pic:pic>
              </a:graphicData>
            </a:graphic>
          </wp:inline>
        </w:drawing>
      </w:r>
    </w:p>
    <w:p w:rsidR="009E69B8" w:rsidRDefault="009E69B8" w:rsidP="009E69B8">
      <w:pPr>
        <w:numPr>
          <w:ilvl w:val="0"/>
          <w:numId w:val="14"/>
        </w:numPr>
        <w:spacing w:line="360" w:lineRule="auto"/>
        <w:rPr>
          <w:color w:val="000000"/>
          <w:szCs w:val="21"/>
        </w:rPr>
      </w:pPr>
      <w:r>
        <w:rPr>
          <w:rFonts w:hAnsi="宋体"/>
          <w:color w:val="000000"/>
          <w:szCs w:val="21"/>
        </w:rPr>
        <w:t>某实验小组采用了如图甲所示的电路来测量注射器内导电液体的阻值</w:t>
      </w:r>
      <w:r>
        <w:rPr>
          <w:i/>
          <w:color w:val="000000"/>
          <w:szCs w:val="21"/>
        </w:rPr>
        <w:t>R</w:t>
      </w:r>
      <w:r>
        <w:rPr>
          <w:rFonts w:hAnsi="宋体"/>
          <w:color w:val="000000"/>
          <w:szCs w:val="21"/>
        </w:rPr>
        <w:t>，其中</w:t>
      </w:r>
      <w:r>
        <w:rPr>
          <w:color w:val="000000"/>
          <w:szCs w:val="21"/>
        </w:rPr>
        <w:t>A</w:t>
      </w:r>
      <w:r>
        <w:rPr>
          <w:color w:val="000000"/>
          <w:szCs w:val="21"/>
          <w:vertAlign w:val="subscript"/>
        </w:rPr>
        <w:t>1</w:t>
      </w:r>
      <w:r>
        <w:rPr>
          <w:rFonts w:hAnsi="宋体"/>
          <w:color w:val="000000"/>
          <w:szCs w:val="21"/>
        </w:rPr>
        <w:t>表所用的量程为</w:t>
      </w:r>
      <w:r>
        <w:rPr>
          <w:color w:val="000000"/>
          <w:szCs w:val="21"/>
        </w:rPr>
        <w:t>0</w:t>
      </w:r>
      <w:r>
        <w:rPr>
          <w:rFonts w:hAnsi="宋体"/>
          <w:color w:val="000000"/>
          <w:szCs w:val="21"/>
        </w:rPr>
        <w:t>～</w:t>
      </w:r>
      <w:r>
        <w:rPr>
          <w:color w:val="000000"/>
          <w:szCs w:val="21"/>
        </w:rPr>
        <w:t>3A</w:t>
      </w:r>
      <w:r>
        <w:rPr>
          <w:rFonts w:hAnsi="宋体"/>
          <w:color w:val="000000"/>
          <w:szCs w:val="21"/>
        </w:rPr>
        <w:t>，</w:t>
      </w:r>
      <w:r>
        <w:rPr>
          <w:color w:val="000000"/>
          <w:szCs w:val="21"/>
        </w:rPr>
        <w:t>A</w:t>
      </w:r>
      <w:r>
        <w:rPr>
          <w:color w:val="000000"/>
          <w:szCs w:val="21"/>
          <w:vertAlign w:val="subscript"/>
        </w:rPr>
        <w:t>2</w:t>
      </w:r>
      <w:r>
        <w:rPr>
          <w:rFonts w:hAnsi="宋体"/>
          <w:color w:val="000000"/>
          <w:szCs w:val="21"/>
        </w:rPr>
        <w:t>表所用的量程为</w:t>
      </w:r>
      <w:r>
        <w:rPr>
          <w:color w:val="000000"/>
          <w:szCs w:val="21"/>
        </w:rPr>
        <w:t>0</w:t>
      </w:r>
      <w:r>
        <w:rPr>
          <w:rFonts w:hAnsi="宋体"/>
          <w:color w:val="000000"/>
          <w:szCs w:val="21"/>
        </w:rPr>
        <w:t>～</w:t>
      </w:r>
      <w:r>
        <w:rPr>
          <w:color w:val="000000"/>
          <w:szCs w:val="21"/>
        </w:rPr>
        <w:t>0.6A</w:t>
      </w:r>
      <w:r>
        <w:rPr>
          <w:rFonts w:hAnsi="宋体"/>
          <w:color w:val="000000"/>
          <w:szCs w:val="21"/>
        </w:rPr>
        <w:t>，定值电阻</w:t>
      </w:r>
      <w:r>
        <w:rPr>
          <w:i/>
          <w:color w:val="000000"/>
          <w:szCs w:val="21"/>
        </w:rPr>
        <w:t>R</w:t>
      </w:r>
      <w:r>
        <w:rPr>
          <w:rFonts w:hAnsi="宋体"/>
          <w:color w:val="000000"/>
          <w:szCs w:val="21"/>
        </w:rPr>
        <w:t>＝</w:t>
      </w:r>
      <w:r>
        <w:rPr>
          <w:color w:val="000000"/>
          <w:szCs w:val="21"/>
        </w:rPr>
        <w:t>20Ω</w:t>
      </w:r>
      <w:r>
        <w:rPr>
          <w:rFonts w:hAnsi="宋体"/>
          <w:color w:val="000000"/>
          <w:szCs w:val="21"/>
        </w:rPr>
        <w:t>，电源是电压可调的学生电源。</w:t>
      </w:r>
    </w:p>
    <w:p w:rsidR="009E69B8" w:rsidRDefault="009E69B8" w:rsidP="009E69B8">
      <w:pPr>
        <w:spacing w:line="360" w:lineRule="auto"/>
        <w:jc w:val="center"/>
        <w:rPr>
          <w:color w:val="000000"/>
          <w:szCs w:val="21"/>
        </w:rPr>
      </w:pPr>
      <w:r>
        <w:rPr>
          <w:noProof/>
          <w:color w:val="000000"/>
          <w:szCs w:val="21"/>
        </w:rPr>
        <w:lastRenderedPageBreak/>
        <w:drawing>
          <wp:inline distT="0" distB="0" distL="0" distR="0">
            <wp:extent cx="3476625" cy="1371600"/>
            <wp:effectExtent l="0" t="0" r="9525" b="0"/>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93">
                      <a:lum bright="-6000" contrast="42000"/>
                      <a:extLst>
                        <a:ext uri="{28A0092B-C50C-407E-A947-70E740481C1C}">
                          <a14:useLocalDpi xmlns:a14="http://schemas.microsoft.com/office/drawing/2010/main" val="0"/>
                        </a:ext>
                      </a:extLst>
                    </a:blip>
                    <a:srcRect/>
                    <a:stretch>
                      <a:fillRect/>
                    </a:stretch>
                  </pic:blipFill>
                  <pic:spPr bwMode="auto">
                    <a:xfrm>
                      <a:off x="0" y="0"/>
                      <a:ext cx="3476625" cy="1371600"/>
                    </a:xfrm>
                    <a:prstGeom prst="rect">
                      <a:avLst/>
                    </a:prstGeom>
                    <a:noFill/>
                    <a:ln>
                      <a:noFill/>
                    </a:ln>
                  </pic:spPr>
                </pic:pic>
              </a:graphicData>
            </a:graphic>
          </wp:inline>
        </w:drawing>
      </w:r>
      <w:r>
        <w:rPr>
          <w:noProof/>
          <w:color w:val="000000"/>
          <w:szCs w:val="21"/>
        </w:rPr>
        <w:drawing>
          <wp:inline distT="0" distB="0" distL="0" distR="0">
            <wp:extent cx="1419225" cy="952500"/>
            <wp:effectExtent l="0" t="0" r="9525" b="0"/>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94">
                      <a:lum contrast="36000"/>
                      <a:extLst>
                        <a:ext uri="{28A0092B-C50C-407E-A947-70E740481C1C}">
                          <a14:useLocalDpi xmlns:a14="http://schemas.microsoft.com/office/drawing/2010/main" val="0"/>
                        </a:ext>
                      </a:extLst>
                    </a:blip>
                    <a:srcRect/>
                    <a:stretch>
                      <a:fillRect/>
                    </a:stretch>
                  </pic:blipFill>
                  <pic:spPr bwMode="auto">
                    <a:xfrm>
                      <a:off x="0" y="0"/>
                      <a:ext cx="1419225" cy="952500"/>
                    </a:xfrm>
                    <a:prstGeom prst="rect">
                      <a:avLst/>
                    </a:prstGeom>
                    <a:noFill/>
                    <a:ln>
                      <a:noFill/>
                    </a:ln>
                  </pic:spPr>
                </pic:pic>
              </a:graphicData>
            </a:graphic>
          </wp:inline>
        </w:drawing>
      </w:r>
    </w:p>
    <w:p w:rsidR="009E69B8" w:rsidRDefault="009E69B8" w:rsidP="009E69B8">
      <w:pPr>
        <w:spacing w:line="360" w:lineRule="auto"/>
        <w:rPr>
          <w:color w:val="000000"/>
          <w:szCs w:val="21"/>
        </w:rPr>
      </w:pPr>
      <w:r>
        <w:rPr>
          <w:color w:val="000000"/>
          <w:szCs w:val="21"/>
        </w:rPr>
        <w:t>(1)</w:t>
      </w:r>
      <w:r>
        <w:rPr>
          <w:rFonts w:hAnsi="宋体"/>
          <w:color w:val="000000"/>
          <w:szCs w:val="21"/>
        </w:rPr>
        <w:t>根据图甲的实物电路，在虚线框内画出对应的电路图</w:t>
      </w:r>
      <w:r>
        <w:rPr>
          <w:color w:val="000000"/>
          <w:szCs w:val="21"/>
        </w:rPr>
        <w:t>(</w:t>
      </w:r>
      <w:r>
        <w:rPr>
          <w:rFonts w:hAnsi="宋体"/>
          <w:color w:val="000000"/>
          <w:szCs w:val="21"/>
        </w:rPr>
        <w:t>必标明</w:t>
      </w:r>
      <w:r>
        <w:rPr>
          <w:i/>
          <w:color w:val="000000"/>
          <w:szCs w:val="21"/>
        </w:rPr>
        <w:t>R</w:t>
      </w:r>
      <w:r>
        <w:rPr>
          <w:rFonts w:hAnsi="宋体"/>
          <w:color w:val="000000"/>
          <w:szCs w:val="21"/>
        </w:rPr>
        <w:t>、</w:t>
      </w:r>
      <w:r>
        <w:rPr>
          <w:i/>
          <w:color w:val="000000"/>
          <w:szCs w:val="21"/>
        </w:rPr>
        <w:t>R</w:t>
      </w:r>
      <w:r>
        <w:rPr>
          <w:i/>
          <w:color w:val="000000"/>
          <w:szCs w:val="21"/>
          <w:vertAlign w:val="subscript"/>
        </w:rPr>
        <w:t>x</w:t>
      </w:r>
      <w:r>
        <w:rPr>
          <w:rFonts w:hAnsi="宋体"/>
          <w:color w:val="000000"/>
          <w:szCs w:val="21"/>
        </w:rPr>
        <w:t>、</w:t>
      </w:r>
      <w:r>
        <w:rPr>
          <w:color w:val="000000"/>
          <w:szCs w:val="21"/>
        </w:rPr>
        <w:t>A</w:t>
      </w:r>
      <w:r>
        <w:rPr>
          <w:color w:val="000000"/>
          <w:szCs w:val="21"/>
          <w:vertAlign w:val="subscript"/>
        </w:rPr>
        <w:t>1</w:t>
      </w:r>
      <w:r>
        <w:rPr>
          <w:rFonts w:hAnsi="宋体"/>
          <w:color w:val="000000"/>
          <w:szCs w:val="21"/>
        </w:rPr>
        <w:t>、</w:t>
      </w:r>
      <w:r>
        <w:rPr>
          <w:color w:val="000000"/>
          <w:szCs w:val="21"/>
        </w:rPr>
        <w:t>A</w:t>
      </w:r>
      <w:r>
        <w:rPr>
          <w:color w:val="000000"/>
          <w:szCs w:val="21"/>
          <w:vertAlign w:val="subscript"/>
        </w:rPr>
        <w:t>2</w:t>
      </w:r>
      <w:r>
        <w:rPr>
          <w:color w:val="000000"/>
          <w:szCs w:val="21"/>
        </w:rPr>
        <w:t>)</w:t>
      </w:r>
      <w:r>
        <w:rPr>
          <w:rFonts w:hAnsi="宋体"/>
          <w:color w:val="000000"/>
          <w:szCs w:val="21"/>
        </w:rPr>
        <w:t>。</w:t>
      </w:r>
    </w:p>
    <w:p w:rsidR="009E69B8" w:rsidRDefault="009E69B8" w:rsidP="009E69B8">
      <w:pPr>
        <w:spacing w:line="360" w:lineRule="auto"/>
        <w:rPr>
          <w:color w:val="000000"/>
          <w:szCs w:val="21"/>
        </w:rPr>
      </w:pPr>
      <w:r>
        <w:rPr>
          <w:color w:val="000000"/>
          <w:szCs w:val="21"/>
        </w:rPr>
        <w:t>(2)</w:t>
      </w:r>
      <w:r>
        <w:rPr>
          <w:rFonts w:hAnsi="宋体"/>
          <w:color w:val="000000"/>
          <w:szCs w:val="21"/>
        </w:rPr>
        <w:t>如果</w:t>
      </w:r>
      <w:r>
        <w:rPr>
          <w:color w:val="000000"/>
          <w:szCs w:val="21"/>
        </w:rPr>
        <w:t>A</w:t>
      </w:r>
      <w:r>
        <w:rPr>
          <w:color w:val="000000"/>
          <w:szCs w:val="21"/>
          <w:vertAlign w:val="subscript"/>
        </w:rPr>
        <w:t>1</w:t>
      </w:r>
      <w:r>
        <w:rPr>
          <w:rFonts w:hAnsi="宋体"/>
          <w:color w:val="000000"/>
          <w:szCs w:val="21"/>
        </w:rPr>
        <w:t>表示数为</w:t>
      </w:r>
      <w:r>
        <w:rPr>
          <w:i/>
          <w:color w:val="000000"/>
          <w:szCs w:val="21"/>
        </w:rPr>
        <w:t>I</w:t>
      </w:r>
      <w:r>
        <w:rPr>
          <w:color w:val="000000"/>
          <w:szCs w:val="21"/>
          <w:vertAlign w:val="subscript"/>
        </w:rPr>
        <w:t>1</w:t>
      </w:r>
      <w:r>
        <w:rPr>
          <w:rFonts w:hAnsi="宋体"/>
          <w:color w:val="000000"/>
          <w:szCs w:val="21"/>
        </w:rPr>
        <w:t>、</w:t>
      </w:r>
      <w:r>
        <w:rPr>
          <w:color w:val="000000"/>
          <w:szCs w:val="21"/>
        </w:rPr>
        <w:t>A</w:t>
      </w:r>
      <w:r>
        <w:rPr>
          <w:color w:val="000000"/>
          <w:szCs w:val="21"/>
          <w:vertAlign w:val="subscript"/>
        </w:rPr>
        <w:t>2</w:t>
      </w:r>
      <w:r>
        <w:rPr>
          <w:rFonts w:hAnsi="宋体"/>
          <w:color w:val="000000"/>
          <w:szCs w:val="21"/>
        </w:rPr>
        <w:t>表示数为</w:t>
      </w:r>
      <w:r>
        <w:rPr>
          <w:i/>
          <w:color w:val="000000"/>
          <w:szCs w:val="21"/>
        </w:rPr>
        <w:t>I</w:t>
      </w:r>
      <w:r>
        <w:rPr>
          <w:color w:val="000000"/>
          <w:szCs w:val="21"/>
          <w:vertAlign w:val="subscript"/>
        </w:rPr>
        <w:t>2</w:t>
      </w:r>
      <w:r>
        <w:rPr>
          <w:rFonts w:hAnsi="宋体"/>
          <w:color w:val="000000"/>
          <w:szCs w:val="21"/>
        </w:rPr>
        <w:t>，则</w:t>
      </w:r>
      <w:r>
        <w:rPr>
          <w:i/>
          <w:color w:val="000000"/>
          <w:szCs w:val="21"/>
        </w:rPr>
        <w:t>R</w:t>
      </w:r>
      <w:r>
        <w:rPr>
          <w:i/>
          <w:color w:val="000000"/>
          <w:szCs w:val="21"/>
          <w:vertAlign w:val="subscript"/>
        </w:rPr>
        <w:t>x</w:t>
      </w:r>
      <w:r>
        <w:rPr>
          <w:color w:val="000000"/>
          <w:szCs w:val="21"/>
        </w:rPr>
        <w:t xml:space="preserve"> =________(</w:t>
      </w:r>
      <w:r>
        <w:rPr>
          <w:rFonts w:hAnsi="宋体"/>
          <w:color w:val="000000"/>
          <w:szCs w:val="21"/>
        </w:rPr>
        <w:t>用</w:t>
      </w:r>
      <w:r>
        <w:rPr>
          <w:i/>
          <w:color w:val="000000"/>
          <w:szCs w:val="21"/>
        </w:rPr>
        <w:t>I</w:t>
      </w:r>
      <w:r>
        <w:rPr>
          <w:color w:val="000000"/>
          <w:szCs w:val="21"/>
          <w:vertAlign w:val="subscript"/>
        </w:rPr>
        <w:t>1</w:t>
      </w:r>
      <w:r>
        <w:rPr>
          <w:rFonts w:hAnsi="宋体"/>
          <w:color w:val="000000"/>
          <w:szCs w:val="21"/>
        </w:rPr>
        <w:t>、</w:t>
      </w:r>
      <w:r>
        <w:rPr>
          <w:i/>
          <w:color w:val="000000"/>
          <w:szCs w:val="21"/>
        </w:rPr>
        <w:t>I</w:t>
      </w:r>
      <w:r>
        <w:rPr>
          <w:color w:val="000000"/>
          <w:szCs w:val="21"/>
          <w:vertAlign w:val="subscript"/>
        </w:rPr>
        <w:t>2</w:t>
      </w:r>
      <w:r>
        <w:rPr>
          <w:rFonts w:hAnsi="宋体"/>
          <w:color w:val="000000"/>
          <w:szCs w:val="21"/>
        </w:rPr>
        <w:t>和</w:t>
      </w:r>
      <w:r>
        <w:rPr>
          <w:i/>
          <w:color w:val="000000"/>
          <w:szCs w:val="21"/>
        </w:rPr>
        <w:t>R</w:t>
      </w:r>
      <w:r>
        <w:rPr>
          <w:rFonts w:hAnsi="宋体"/>
          <w:color w:val="000000"/>
          <w:szCs w:val="21"/>
        </w:rPr>
        <w:t>表示</w:t>
      </w:r>
      <w:r>
        <w:rPr>
          <w:color w:val="000000"/>
          <w:szCs w:val="21"/>
        </w:rPr>
        <w:t>)</w:t>
      </w:r>
      <w:r>
        <w:rPr>
          <w:rFonts w:hAnsi="宋体"/>
          <w:color w:val="000000"/>
          <w:szCs w:val="21"/>
        </w:rPr>
        <w:t>。</w:t>
      </w:r>
    </w:p>
    <w:p w:rsidR="009E69B8" w:rsidRDefault="009E69B8" w:rsidP="009E69B8">
      <w:pPr>
        <w:spacing w:line="360" w:lineRule="auto"/>
        <w:rPr>
          <w:color w:val="000000"/>
          <w:szCs w:val="21"/>
        </w:rPr>
      </w:pPr>
      <w:r>
        <w:rPr>
          <w:color w:val="000000"/>
          <w:szCs w:val="21"/>
        </w:rPr>
        <w:t>(3)</w:t>
      </w:r>
      <w:r>
        <w:rPr>
          <w:rFonts w:hAnsi="宋体"/>
          <w:color w:val="000000"/>
          <w:szCs w:val="21"/>
        </w:rPr>
        <w:t>改变源电压，将每次实验中</w:t>
      </w:r>
      <w:r>
        <w:rPr>
          <w:color w:val="000000"/>
          <w:szCs w:val="21"/>
        </w:rPr>
        <w:t>A</w:t>
      </w:r>
      <w:r>
        <w:rPr>
          <w:color w:val="000000"/>
          <w:szCs w:val="21"/>
          <w:vertAlign w:val="subscript"/>
        </w:rPr>
        <w:t>1</w:t>
      </w:r>
      <w:r>
        <w:rPr>
          <w:rFonts w:hAnsi="宋体"/>
          <w:color w:val="000000"/>
          <w:szCs w:val="21"/>
        </w:rPr>
        <w:t>表的示数</w:t>
      </w:r>
      <w:r>
        <w:rPr>
          <w:color w:val="000000"/>
          <w:szCs w:val="21"/>
        </w:rPr>
        <w:t>I</w:t>
      </w:r>
      <w:r>
        <w:rPr>
          <w:color w:val="000000"/>
          <w:szCs w:val="21"/>
          <w:vertAlign w:val="subscript"/>
        </w:rPr>
        <w:t>1</w:t>
      </w:r>
      <w:r>
        <w:rPr>
          <w:rFonts w:hAnsi="宋体"/>
          <w:color w:val="000000"/>
          <w:szCs w:val="21"/>
        </w:rPr>
        <w:t>和表</w:t>
      </w:r>
      <w:r>
        <w:rPr>
          <w:color w:val="000000"/>
          <w:szCs w:val="21"/>
        </w:rPr>
        <w:t>A</w:t>
      </w:r>
      <w:r>
        <w:rPr>
          <w:color w:val="000000"/>
          <w:szCs w:val="21"/>
          <w:vertAlign w:val="subscript"/>
        </w:rPr>
        <w:t>2</w:t>
      </w:r>
      <w:r>
        <w:rPr>
          <w:rFonts w:hAnsi="宋体"/>
          <w:color w:val="000000"/>
          <w:szCs w:val="21"/>
        </w:rPr>
        <w:t>的示数</w:t>
      </w:r>
      <w:r>
        <w:rPr>
          <w:color w:val="000000"/>
          <w:szCs w:val="21"/>
        </w:rPr>
        <w:t>I</w:t>
      </w:r>
      <w:r>
        <w:rPr>
          <w:color w:val="000000"/>
          <w:szCs w:val="21"/>
          <w:vertAlign w:val="subscript"/>
        </w:rPr>
        <w:t>2</w:t>
      </w:r>
      <w:r>
        <w:rPr>
          <w:rFonts w:hAnsi="宋体"/>
          <w:color w:val="000000"/>
          <w:szCs w:val="21"/>
        </w:rPr>
        <w:t>描在</w:t>
      </w:r>
      <w:r>
        <w:rPr>
          <w:i/>
          <w:color w:val="000000"/>
          <w:szCs w:val="21"/>
        </w:rPr>
        <w:t>I</w:t>
      </w:r>
      <w:r>
        <w:rPr>
          <w:color w:val="000000"/>
          <w:szCs w:val="21"/>
          <w:vertAlign w:val="subscript"/>
        </w:rPr>
        <w:t>1</w:t>
      </w:r>
      <w:r>
        <w:rPr>
          <w:color w:val="000000"/>
          <w:szCs w:val="21"/>
        </w:rPr>
        <w:t>-</w:t>
      </w:r>
      <w:r>
        <w:rPr>
          <w:i/>
          <w:color w:val="000000"/>
          <w:szCs w:val="21"/>
        </w:rPr>
        <w:t>I</w:t>
      </w:r>
      <w:r>
        <w:rPr>
          <w:color w:val="000000"/>
          <w:szCs w:val="21"/>
          <w:vertAlign w:val="subscript"/>
        </w:rPr>
        <w:t>2</w:t>
      </w:r>
      <w:r>
        <w:rPr>
          <w:rFonts w:hAnsi="宋体"/>
          <w:color w:val="000000"/>
          <w:szCs w:val="21"/>
        </w:rPr>
        <w:t>图像上，连接这些点，得到如图乙中实线</w:t>
      </w:r>
      <w:r>
        <w:rPr>
          <w:i/>
          <w:color w:val="000000"/>
          <w:szCs w:val="21"/>
        </w:rPr>
        <w:t>a</w:t>
      </w:r>
      <w:r>
        <w:rPr>
          <w:rFonts w:hAnsi="宋体"/>
          <w:color w:val="000000"/>
          <w:szCs w:val="21"/>
        </w:rPr>
        <w:t>，由图可知，</w:t>
      </w:r>
      <w:r>
        <w:rPr>
          <w:i/>
          <w:color w:val="000000"/>
          <w:szCs w:val="21"/>
        </w:rPr>
        <w:t>R</w:t>
      </w:r>
      <w:r>
        <w:rPr>
          <w:i/>
          <w:color w:val="000000"/>
          <w:szCs w:val="21"/>
          <w:vertAlign w:val="subscript"/>
        </w:rPr>
        <w:t>x</w:t>
      </w:r>
      <w:r>
        <w:rPr>
          <w:color w:val="000000"/>
          <w:szCs w:val="21"/>
        </w:rPr>
        <w:t xml:space="preserve"> =________ Ω</w:t>
      </w:r>
      <w:r>
        <w:rPr>
          <w:rFonts w:hAnsi="宋体"/>
          <w:color w:val="000000"/>
          <w:szCs w:val="21"/>
        </w:rPr>
        <w:t>。</w:t>
      </w:r>
    </w:p>
    <w:p w:rsidR="009E69B8" w:rsidRDefault="009E69B8" w:rsidP="009E69B8">
      <w:pPr>
        <w:spacing w:line="360" w:lineRule="auto"/>
        <w:rPr>
          <w:color w:val="000000"/>
          <w:szCs w:val="21"/>
        </w:rPr>
      </w:pPr>
      <w:r>
        <w:rPr>
          <w:color w:val="000000"/>
          <w:szCs w:val="21"/>
        </w:rPr>
        <w:t>(4)</w:t>
      </w:r>
      <w:r>
        <w:rPr>
          <w:rFonts w:hAnsi="宋体"/>
          <w:color w:val="000000"/>
          <w:szCs w:val="21"/>
        </w:rPr>
        <w:t>若该实验小组还是用同样的液体做这个实验，但只做了一项改变，导致</w:t>
      </w:r>
      <w:r>
        <w:rPr>
          <w:i/>
          <w:color w:val="000000"/>
          <w:szCs w:val="21"/>
        </w:rPr>
        <w:t>I</w:t>
      </w:r>
      <w:r>
        <w:rPr>
          <w:color w:val="000000"/>
          <w:szCs w:val="21"/>
          <w:vertAlign w:val="subscript"/>
        </w:rPr>
        <w:t>1</w:t>
      </w:r>
      <w:r>
        <w:rPr>
          <w:rFonts w:hAnsi="宋体"/>
          <w:color w:val="000000"/>
          <w:szCs w:val="21"/>
        </w:rPr>
        <w:t>一</w:t>
      </w:r>
      <w:r>
        <w:rPr>
          <w:i/>
          <w:color w:val="000000"/>
          <w:szCs w:val="21"/>
        </w:rPr>
        <w:t>I</w:t>
      </w:r>
      <w:r>
        <w:rPr>
          <w:color w:val="000000"/>
          <w:szCs w:val="21"/>
          <w:vertAlign w:val="subscript"/>
        </w:rPr>
        <w:t>2</w:t>
      </w:r>
      <w:r>
        <w:rPr>
          <w:rFonts w:hAnsi="宋体"/>
          <w:color w:val="000000"/>
          <w:szCs w:val="21"/>
        </w:rPr>
        <w:t>的关系变成如图乙中实线</w:t>
      </w:r>
      <w:r>
        <w:rPr>
          <w:i/>
          <w:color w:val="000000"/>
          <w:szCs w:val="21"/>
        </w:rPr>
        <w:t>b</w:t>
      </w:r>
      <w:r>
        <w:rPr>
          <w:rFonts w:hAnsi="宋体"/>
          <w:color w:val="000000"/>
          <w:szCs w:val="21"/>
        </w:rPr>
        <w:t>所示，则这项改变可能是</w:t>
      </w:r>
      <w:r>
        <w:rPr>
          <w:color w:val="000000"/>
          <w:szCs w:val="21"/>
        </w:rPr>
        <w:t>______(</w:t>
      </w:r>
      <w:r>
        <w:rPr>
          <w:rFonts w:hAnsi="宋体"/>
          <w:color w:val="000000"/>
          <w:szCs w:val="21"/>
        </w:rPr>
        <w:t>双选，改变后注射器中没有气泡</w:t>
      </w:r>
      <w:r>
        <w:rPr>
          <w:color w:val="000000"/>
          <w:szCs w:val="21"/>
        </w:rPr>
        <w:t>)</w:t>
      </w:r>
      <w:r>
        <w:rPr>
          <w:rFonts w:hAnsi="宋体"/>
          <w:color w:val="000000"/>
          <w:szCs w:val="21"/>
        </w:rPr>
        <w:t>。</w:t>
      </w:r>
    </w:p>
    <w:p w:rsidR="009E69B8" w:rsidRDefault="009E69B8" w:rsidP="009E69B8">
      <w:pPr>
        <w:spacing w:line="360" w:lineRule="auto"/>
        <w:rPr>
          <w:color w:val="000000"/>
          <w:szCs w:val="21"/>
        </w:rPr>
      </w:pPr>
      <w:r>
        <w:rPr>
          <w:color w:val="000000"/>
          <w:szCs w:val="21"/>
        </w:rPr>
        <w:t>A.</w:t>
      </w:r>
      <w:r>
        <w:rPr>
          <w:rFonts w:hAnsi="宋体"/>
          <w:color w:val="000000"/>
          <w:szCs w:val="21"/>
        </w:rPr>
        <w:t>增加液体的体积</w:t>
      </w:r>
      <w:r>
        <w:rPr>
          <w:color w:val="000000"/>
          <w:szCs w:val="21"/>
        </w:rPr>
        <w:t xml:space="preserve">            </w:t>
      </w:r>
    </w:p>
    <w:p w:rsidR="009E69B8" w:rsidRDefault="009E69B8" w:rsidP="009E69B8">
      <w:pPr>
        <w:spacing w:line="360" w:lineRule="auto"/>
        <w:rPr>
          <w:color w:val="000000"/>
          <w:szCs w:val="21"/>
        </w:rPr>
      </w:pPr>
      <w:r>
        <w:rPr>
          <w:color w:val="000000"/>
          <w:szCs w:val="21"/>
        </w:rPr>
        <w:t>B.</w:t>
      </w:r>
      <w:r>
        <w:rPr>
          <w:rFonts w:hAnsi="宋体"/>
          <w:color w:val="000000"/>
          <w:szCs w:val="21"/>
        </w:rPr>
        <w:t>减少液体的体积</w:t>
      </w:r>
    </w:p>
    <w:p w:rsidR="009E69B8" w:rsidRDefault="009E69B8" w:rsidP="009E69B8">
      <w:pPr>
        <w:spacing w:line="360" w:lineRule="auto"/>
        <w:rPr>
          <w:color w:val="000000"/>
          <w:szCs w:val="21"/>
        </w:rPr>
      </w:pPr>
      <w:r>
        <w:rPr>
          <w:color w:val="000000"/>
          <w:szCs w:val="21"/>
        </w:rPr>
        <w:t>C.</w:t>
      </w:r>
      <w:r>
        <w:rPr>
          <w:rFonts w:hAnsi="宋体"/>
          <w:color w:val="000000"/>
          <w:szCs w:val="21"/>
        </w:rPr>
        <w:t>将注射器中的液体全部倒入横截面积更大的注射器</w:t>
      </w:r>
    </w:p>
    <w:p w:rsidR="009E69B8" w:rsidRDefault="009E69B8" w:rsidP="009E69B8">
      <w:pPr>
        <w:spacing w:line="360" w:lineRule="auto"/>
        <w:rPr>
          <w:color w:val="000000"/>
          <w:szCs w:val="21"/>
        </w:rPr>
      </w:pPr>
      <w:r>
        <w:rPr>
          <w:color w:val="000000"/>
          <w:szCs w:val="21"/>
        </w:rPr>
        <w:t>D.</w:t>
      </w:r>
      <w:r>
        <w:rPr>
          <w:rFonts w:hAnsi="宋体"/>
          <w:color w:val="000000"/>
          <w:szCs w:val="21"/>
        </w:rPr>
        <w:t>将注射器中的液体全部倒入横截面积更小的注射器</w:t>
      </w:r>
    </w:p>
    <w:p w:rsidR="009E69B8" w:rsidRDefault="009E69B8" w:rsidP="009E69B8">
      <w:pPr>
        <w:spacing w:line="360" w:lineRule="auto"/>
        <w:rPr>
          <w:rFonts w:hint="eastAsia"/>
        </w:rPr>
      </w:pPr>
    </w:p>
    <w:p w:rsidR="00CA1B7E" w:rsidRPr="009E69B8" w:rsidRDefault="00CA1B7E">
      <w:bookmarkStart w:id="1" w:name="_GoBack"/>
      <w:bookmarkEnd w:id="1"/>
    </w:p>
    <w:sectPr w:rsidR="00CA1B7E" w:rsidRPr="009E69B8" w:rsidSect="00365F4E">
      <w:headerReference w:type="default" r:id="rId95"/>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068" w:rsidRDefault="00FF6068" w:rsidP="00741509">
      <w:r>
        <w:separator/>
      </w:r>
    </w:p>
  </w:endnote>
  <w:endnote w:type="continuationSeparator" w:id="0">
    <w:p w:rsidR="00FF6068" w:rsidRDefault="00FF6068"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068" w:rsidRDefault="00FF6068" w:rsidP="00741509">
      <w:r>
        <w:separator/>
      </w:r>
    </w:p>
  </w:footnote>
  <w:footnote w:type="continuationSeparator" w:id="0">
    <w:p w:rsidR="00FF6068" w:rsidRDefault="00FF6068"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A224A98F"/>
    <w:multiLevelType w:val="singleLevel"/>
    <w:tmpl w:val="A224A98F"/>
    <w:lvl w:ilvl="0">
      <w:start w:val="9"/>
      <w:numFmt w:val="decimal"/>
      <w:suff w:val="space"/>
      <w:lvlText w:val="%1."/>
      <w:lvlJc w:val="left"/>
      <w:pPr>
        <w:ind w:left="0" w:firstLine="0"/>
      </w:pPr>
    </w:lvl>
  </w:abstractNum>
  <w:abstractNum w:abstractNumId="2">
    <w:nsid w:val="A996CC85"/>
    <w:multiLevelType w:val="singleLevel"/>
    <w:tmpl w:val="A996CC85"/>
    <w:lvl w:ilvl="0">
      <w:start w:val="1"/>
      <w:numFmt w:val="chineseCounting"/>
      <w:suff w:val="nothing"/>
      <w:lvlText w:val="%1、"/>
      <w:lvlJc w:val="left"/>
      <w:pPr>
        <w:ind w:left="0" w:firstLine="0"/>
      </w:pPr>
    </w:lvl>
  </w:abstractNum>
  <w:abstractNum w:abstractNumId="3">
    <w:nsid w:val="B210A4AB"/>
    <w:multiLevelType w:val="singleLevel"/>
    <w:tmpl w:val="B210A4AB"/>
    <w:lvl w:ilvl="0">
      <w:start w:val="1"/>
      <w:numFmt w:val="chineseCounting"/>
      <w:suff w:val="nothing"/>
      <w:lvlText w:val="%1、"/>
      <w:lvlJc w:val="left"/>
      <w:rPr>
        <w:rFonts w:hint="eastAsia"/>
      </w:rPr>
    </w:lvl>
  </w:abstractNum>
  <w:abstractNum w:abstractNumId="4">
    <w:nsid w:val="C5E3F41F"/>
    <w:multiLevelType w:val="singleLevel"/>
    <w:tmpl w:val="C5E3F41F"/>
    <w:lvl w:ilvl="0">
      <w:start w:val="1"/>
      <w:numFmt w:val="decimal"/>
      <w:suff w:val="space"/>
      <w:lvlText w:val="%1."/>
      <w:lvlJc w:val="left"/>
      <w:pPr>
        <w:ind w:left="0" w:firstLine="0"/>
      </w:pPr>
    </w:lvl>
  </w:abstractNum>
  <w:abstractNum w:abstractNumId="5">
    <w:nsid w:val="E80A20E2"/>
    <w:multiLevelType w:val="singleLevel"/>
    <w:tmpl w:val="E80A20E2"/>
    <w:lvl w:ilvl="0">
      <w:start w:val="15"/>
      <w:numFmt w:val="decimal"/>
      <w:suff w:val="space"/>
      <w:lvlText w:val="%1."/>
      <w:lvlJc w:val="left"/>
      <w:pPr>
        <w:ind w:left="0" w:firstLine="0"/>
      </w:pPr>
    </w:lvl>
  </w:abstractNum>
  <w:abstractNum w:abstractNumId="6">
    <w:nsid w:val="E9896A5A"/>
    <w:multiLevelType w:val="singleLevel"/>
    <w:tmpl w:val="E9896A5A"/>
    <w:lvl w:ilvl="0">
      <w:start w:val="1"/>
      <w:numFmt w:val="decimal"/>
      <w:suff w:val="space"/>
      <w:lvlText w:val="%1."/>
      <w:lvlJc w:val="left"/>
    </w:lvl>
  </w:abstractNum>
  <w:abstractNum w:abstractNumId="7">
    <w:nsid w:val="26B1AD4F"/>
    <w:multiLevelType w:val="singleLevel"/>
    <w:tmpl w:val="26B1AD4F"/>
    <w:lvl w:ilvl="0">
      <w:start w:val="9"/>
      <w:numFmt w:val="decimal"/>
      <w:suff w:val="space"/>
      <w:lvlText w:val="%1."/>
      <w:lvlJc w:val="left"/>
      <w:pPr>
        <w:ind w:left="0" w:firstLine="0"/>
      </w:pPr>
    </w:lvl>
  </w:abstractNum>
  <w:abstractNum w:abstractNumId="8">
    <w:nsid w:val="28C2576A"/>
    <w:multiLevelType w:val="singleLevel"/>
    <w:tmpl w:val="28C2576A"/>
    <w:lvl w:ilvl="0">
      <w:start w:val="12"/>
      <w:numFmt w:val="decimal"/>
      <w:suff w:val="space"/>
      <w:lvlText w:val="%1."/>
      <w:lvlJc w:val="left"/>
    </w:lvl>
  </w:abstractNum>
  <w:abstractNum w:abstractNumId="9">
    <w:nsid w:val="31751E88"/>
    <w:multiLevelType w:val="singleLevel"/>
    <w:tmpl w:val="31751E88"/>
    <w:lvl w:ilvl="0">
      <w:start w:val="10"/>
      <w:numFmt w:val="decimal"/>
      <w:suff w:val="space"/>
      <w:lvlText w:val="%1."/>
      <w:lvlJc w:val="left"/>
    </w:lvl>
  </w:abstractNum>
  <w:abstractNum w:abstractNumId="10">
    <w:nsid w:val="3C0A4F9C"/>
    <w:multiLevelType w:val="singleLevel"/>
    <w:tmpl w:val="3C0A4F9C"/>
    <w:lvl w:ilvl="0">
      <w:start w:val="2"/>
      <w:numFmt w:val="decimal"/>
      <w:suff w:val="space"/>
      <w:lvlText w:val="%1."/>
      <w:lvlJc w:val="left"/>
    </w:lvl>
  </w:abstractNum>
  <w:abstractNum w:abstractNumId="11">
    <w:nsid w:val="4D47EE28"/>
    <w:multiLevelType w:val="singleLevel"/>
    <w:tmpl w:val="4D47EE28"/>
    <w:lvl w:ilvl="0">
      <w:start w:val="1"/>
      <w:numFmt w:val="chineseCounting"/>
      <w:suff w:val="nothing"/>
      <w:lvlText w:val="%1、"/>
      <w:lvlJc w:val="left"/>
      <w:pPr>
        <w:ind w:left="0" w:firstLine="0"/>
      </w:pPr>
    </w:lvl>
  </w:abstractNum>
  <w:abstractNum w:abstractNumId="12">
    <w:nsid w:val="6284B5A6"/>
    <w:multiLevelType w:val="singleLevel"/>
    <w:tmpl w:val="6284B5A6"/>
    <w:lvl w:ilvl="0">
      <w:start w:val="4"/>
      <w:numFmt w:val="decimal"/>
      <w:suff w:val="space"/>
      <w:lvlText w:val="%1."/>
      <w:lvlJc w:val="left"/>
    </w:lvl>
  </w:abstractNum>
  <w:abstractNum w:abstractNumId="13">
    <w:nsid w:val="65149B1E"/>
    <w:multiLevelType w:val="singleLevel"/>
    <w:tmpl w:val="65149B1E"/>
    <w:lvl w:ilvl="0">
      <w:start w:val="15"/>
      <w:numFmt w:val="decimal"/>
      <w:suff w:val="space"/>
      <w:lvlText w:val="%1."/>
      <w:lvlJc w:val="left"/>
    </w:lvl>
  </w:abstractNum>
  <w:num w:numId="1">
    <w:abstractNumId w:val="13"/>
  </w:num>
  <w:num w:numId="2">
    <w:abstractNumId w:val="10"/>
  </w:num>
  <w:num w:numId="3">
    <w:abstractNumId w:val="0"/>
  </w:num>
  <w:num w:numId="4">
    <w:abstractNumId w:val="8"/>
  </w:num>
  <w:num w:numId="5">
    <w:abstractNumId w:val="11"/>
    <w:lvlOverride w:ilvl="0">
      <w:startOverride w:val="1"/>
    </w:lvlOverride>
  </w:num>
  <w:num w:numId="6">
    <w:abstractNumId w:val="4"/>
    <w:lvlOverride w:ilvl="0">
      <w:startOverride w:val="1"/>
    </w:lvlOverride>
  </w:num>
  <w:num w:numId="7">
    <w:abstractNumId w:val="7"/>
    <w:lvlOverride w:ilvl="0">
      <w:startOverride w:val="9"/>
    </w:lvlOverride>
  </w:num>
  <w:num w:numId="8">
    <w:abstractNumId w:val="1"/>
    <w:lvlOverride w:ilvl="0">
      <w:startOverride w:val="9"/>
    </w:lvlOverride>
  </w:num>
  <w:num w:numId="9">
    <w:abstractNumId w:val="2"/>
    <w:lvlOverride w:ilvl="0">
      <w:startOverride w:val="1"/>
    </w:lvlOverride>
  </w:num>
  <w:num w:numId="10">
    <w:abstractNumId w:val="5"/>
    <w:lvlOverride w:ilvl="0">
      <w:startOverride w:val="15"/>
    </w:lvlOverride>
  </w:num>
  <w:num w:numId="11">
    <w:abstractNumId w:val="3"/>
  </w:num>
  <w:num w:numId="12">
    <w:abstractNumId w:val="6"/>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536B9"/>
    <w:rsid w:val="00184A08"/>
    <w:rsid w:val="00365F4E"/>
    <w:rsid w:val="005E6F9B"/>
    <w:rsid w:val="006B3E52"/>
    <w:rsid w:val="00740C8E"/>
    <w:rsid w:val="00741509"/>
    <w:rsid w:val="0085457D"/>
    <w:rsid w:val="009E69B8"/>
    <w:rsid w:val="00C64D3F"/>
    <w:rsid w:val="00CA1B7E"/>
    <w:rsid w:val="00ED6765"/>
    <w:rsid w:val="00FC65EC"/>
    <w:rsid w:val="00FF6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836208">
      <w:bodyDiv w:val="1"/>
      <w:marLeft w:val="0"/>
      <w:marRight w:val="0"/>
      <w:marTop w:val="0"/>
      <w:marBottom w:val="0"/>
      <w:divBdr>
        <w:top w:val="none" w:sz="0" w:space="0" w:color="auto"/>
        <w:left w:val="none" w:sz="0" w:space="0" w:color="auto"/>
        <w:bottom w:val="none" w:sz="0" w:space="0" w:color="auto"/>
        <w:right w:val="none" w:sz="0" w:space="0" w:color="auto"/>
      </w:divBdr>
    </w:div>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612862964">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4.png"/><Relationship Id="rId63" Type="http://schemas.openxmlformats.org/officeDocument/2006/relationships/oleObject" Target="embeddings/oleObject28.bin"/><Relationship Id="rId68" Type="http://schemas.openxmlformats.org/officeDocument/2006/relationships/image" Target="media/image33.png"/><Relationship Id="rId76" Type="http://schemas.openxmlformats.org/officeDocument/2006/relationships/image" Target="media/image41.png"/><Relationship Id="rId84" Type="http://schemas.openxmlformats.org/officeDocument/2006/relationships/oleObject" Target="embeddings/oleObject31.bin"/><Relationship Id="rId89" Type="http://schemas.openxmlformats.org/officeDocument/2006/relationships/image" Target="media/image50.png"/><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6.png"/><Relationship Id="rId92" Type="http://schemas.openxmlformats.org/officeDocument/2006/relationships/image" Target="media/image53.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1.png"/><Relationship Id="rId74" Type="http://schemas.openxmlformats.org/officeDocument/2006/relationships/image" Target="media/image39.png"/><Relationship Id="rId79" Type="http://schemas.openxmlformats.org/officeDocument/2006/relationships/image" Target="media/image44.wmf"/><Relationship Id="rId87" Type="http://schemas.openxmlformats.org/officeDocument/2006/relationships/image" Target="media/image48.png"/><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0.bin"/><Relationship Id="rId90" Type="http://schemas.openxmlformats.org/officeDocument/2006/relationships/image" Target="media/image51.png"/><Relationship Id="rId95" Type="http://schemas.openxmlformats.org/officeDocument/2006/relationships/header" Target="header1.xml"/><Relationship Id="rId19" Type="http://schemas.openxmlformats.org/officeDocument/2006/relationships/image" Target="media/image10.w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image" Target="media/image29.png"/><Relationship Id="rId69" Type="http://schemas.openxmlformats.org/officeDocument/2006/relationships/image" Target="media/image34.png"/><Relationship Id="rId77" Type="http://schemas.openxmlformats.org/officeDocument/2006/relationships/image" Target="media/image42.png"/><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7.png"/><Relationship Id="rId80" Type="http://schemas.openxmlformats.org/officeDocument/2006/relationships/oleObject" Target="embeddings/oleObject29.bin"/><Relationship Id="rId85" Type="http://schemas.openxmlformats.org/officeDocument/2006/relationships/image" Target="media/image47.wmf"/><Relationship Id="rId93" Type="http://schemas.openxmlformats.org/officeDocument/2006/relationships/image" Target="media/image54.png"/><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32.png"/><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image" Target="media/image35.png"/><Relationship Id="rId75" Type="http://schemas.openxmlformats.org/officeDocument/2006/relationships/image" Target="media/image40.png"/><Relationship Id="rId83" Type="http://schemas.openxmlformats.org/officeDocument/2006/relationships/image" Target="media/image46.wmf"/><Relationship Id="rId88" Type="http://schemas.openxmlformats.org/officeDocument/2006/relationships/image" Target="media/image49.png"/><Relationship Id="rId91" Type="http://schemas.openxmlformats.org/officeDocument/2006/relationships/image" Target="media/image52.png"/><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30.png"/><Relationship Id="rId73" Type="http://schemas.openxmlformats.org/officeDocument/2006/relationships/image" Target="media/image38.png"/><Relationship Id="rId78" Type="http://schemas.openxmlformats.org/officeDocument/2006/relationships/image" Target="media/image43.png"/><Relationship Id="rId81" Type="http://schemas.openxmlformats.org/officeDocument/2006/relationships/image" Target="media/image45.wmf"/><Relationship Id="rId86" Type="http://schemas.openxmlformats.org/officeDocument/2006/relationships/oleObject" Target="embeddings/oleObject32.bin"/><Relationship Id="rId94" Type="http://schemas.openxmlformats.org/officeDocument/2006/relationships/image" Target="media/image55.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9.png"/><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407</Words>
  <Characters>2326</Characters>
  <Application>Microsoft Office Word</Application>
  <DocSecurity>0</DocSecurity>
  <Lines>19</Lines>
  <Paragraphs>5</Paragraphs>
  <ScaleCrop>false</ScaleCrop>
  <Company>China</Company>
  <LinksUpToDate>false</LinksUpToDate>
  <CharactersWithSpaces>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2020-09-13T12:03:00Z</dcterms:created>
  <dcterms:modified xsi:type="dcterms:W3CDTF">2020-09-13T12:03:00Z</dcterms:modified>
</cp:coreProperties>
</file>