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335DBA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805pt;margin-top:923pt;mso-position-horizontal-relative:page;mso-position-vertical-relative:top-margin-area;position:absolute;width:20pt;z-index:251658240">
            <v:imagedata r:id="rId6" o:title=""/>
          </v:shape>
        </w:pict>
      </w:r>
      <w:r w:rsidRPr="00473F1A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473F1A">
        <w:rPr>
          <w:rFonts w:hint="eastAsia"/>
          <w:b/>
          <w:bCs/>
          <w:sz w:val="28"/>
          <w:szCs w:val="28"/>
          <w:lang w:eastAsia="zh-CN"/>
        </w:rPr>
        <w:t xml:space="preserve"> 4.1</w:t>
      </w:r>
      <w:r w:rsidRPr="00473F1A">
        <w:rPr>
          <w:rFonts w:hint="eastAsia"/>
          <w:b/>
          <w:bCs/>
          <w:sz w:val="28"/>
          <w:szCs w:val="28"/>
          <w:lang w:eastAsia="zh-CN"/>
        </w:rPr>
        <w:t>光源</w:t>
      </w:r>
      <w:r w:rsidRPr="00473F1A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473F1A">
        <w:rPr>
          <w:rFonts w:hint="eastAsia"/>
          <w:b/>
          <w:bCs/>
          <w:sz w:val="28"/>
          <w:szCs w:val="28"/>
          <w:lang w:eastAsia="zh-CN"/>
        </w:rPr>
        <w:t>光的传播</w:t>
      </w:r>
      <w:r w:rsidRPr="00473F1A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473F1A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335D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如图所示四种现象中，由于光的反射而形成的（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" o:spid="_x0000_i1026" type="#_x0000_t75" style="height:66pt;mso-wrap-style:square;visibility:visible;width:51.75pt">
            <v:imagedata r:id="rId7" o:title=""/>
          </v:shape>
        </w:pict>
      </w:r>
      <w:r>
        <w:rPr>
          <w:color w:val="000000"/>
          <w:lang w:eastAsia="zh-CN"/>
        </w:rPr>
        <w:t>在岸上看到水中的腿变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3" o:spid="_x0000_i1028" type="#_x0000_t75" style="height:53.25pt;mso-wrap-style:square;visibility:visible;width:94.5pt">
            <v:imagedata r:id="rId9" o:title=""/>
          </v:shape>
        </w:pict>
      </w:r>
      <w:r>
        <w:rPr>
          <w:color w:val="000000"/>
          <w:lang w:eastAsia="zh-CN"/>
        </w:rPr>
        <w:t>在平静湖面上群山的倒影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4" o:spid="_x0000_i1029" type="#_x0000_t75" style="height:65.25pt;mso-wrap-style:square;visibility:visible;width:63pt">
            <v:imagedata r:id="rId10" o:title=""/>
          </v:shape>
        </w:pict>
      </w:r>
      <w:r>
        <w:rPr>
          <w:color w:val="000000"/>
          <w:lang w:eastAsia="zh-CN"/>
        </w:rPr>
        <w:t>透过玻璃砖看到钢笔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6" o:spid="_x0000_i1031" type="#_x0000_t75" style="height:42pt;mso-wrap-style:square;visibility:visible;width:92.25pt">
            <v:imagedata r:id="rId12" o:title=""/>
          </v:shape>
        </w:pict>
      </w:r>
      <w:r>
        <w:rPr>
          <w:color w:val="000000"/>
          <w:lang w:eastAsia="zh-CN"/>
        </w:rPr>
        <w:t>手影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下列各现象的成因不属于光的直线传播的是（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小孔成像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树在水中的倒影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树下的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光斑</w:t>
      </w:r>
      <w:r>
        <w:rPr>
          <w:color w:val="000000"/>
          <w:lang w:eastAsia="zh-CN"/>
        </w:rPr>
        <w:t>”                       D. </w:t>
      </w:r>
      <w:r>
        <w:rPr>
          <w:color w:val="000000"/>
          <w:lang w:eastAsia="zh-CN"/>
        </w:rPr>
        <w:t>日食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如图是同学们在家庭实验室中的一些小制作，它们成的像是由于光的直线传播形成的是（　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7" o:spid="_x0000_i1032" type="#_x0000_t75" style="height:78.75pt;mso-wrap-style:square;visibility:visible;width:425.25pt">
            <v:imagedata r:id="rId13" o:title=""/>
          </v:shape>
        </w:pic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针孔照相机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在半透明纸上承接到景物的像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潜望镜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在水面下观察到水面上物体的像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昆虫观察箱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可同时观察到昆虫的背面和下面的像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自制照相机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在半透明纸上承接到远处树木的像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下列现象</w:t>
      </w:r>
      <w:r>
        <w:rPr>
          <w:color w:val="000000"/>
          <w:lang w:eastAsia="zh-CN"/>
        </w:rPr>
        <w:t>中，不能用光的直线传播规律解释的是（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日食</w:t>
      </w:r>
      <w:r>
        <w:rPr>
          <w:color w:val="000000"/>
          <w:lang w:eastAsia="zh-CN"/>
        </w:rPr>
        <w:t>                                               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射击时的瞄准要领是</w:t>
      </w:r>
      <w:r>
        <w:rPr>
          <w:color w:val="000000"/>
          <w:lang w:eastAsia="zh-CN"/>
        </w:rPr>
        <w:t>"</w:t>
      </w:r>
      <w:r>
        <w:rPr>
          <w:color w:val="000000"/>
          <w:lang w:eastAsia="zh-CN"/>
        </w:rPr>
        <w:t>三点一线</w:t>
      </w:r>
      <w:r>
        <w:rPr>
          <w:color w:val="000000"/>
          <w:lang w:eastAsia="zh-CN"/>
        </w:rPr>
        <w:t>"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雨后天空出现彩虹</w:t>
      </w:r>
      <w:r>
        <w:rPr>
          <w:color w:val="000000"/>
          <w:lang w:eastAsia="zh-CN"/>
        </w:rPr>
        <w:t>                                              D. </w:t>
      </w:r>
      <w:r>
        <w:rPr>
          <w:color w:val="000000"/>
          <w:lang w:eastAsia="zh-CN"/>
        </w:rPr>
        <w:t>人不能看见不透明物体后面的东西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下列光现象，可用光的直线传播知识解释的是（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9" o:spid="_x0000_i1034" type="#_x0000_t75" style="height:60pt;mso-wrap-style:square;visibility:visible;width:75.75pt">
            <v:imagedata r:id="rId14" o:title=""/>
          </v:shape>
        </w:pict>
      </w:r>
      <w:r>
        <w:rPr>
          <w:color w:val="000000"/>
          <w:lang w:eastAsia="zh-CN"/>
        </w:rPr>
        <w:t>手影游戏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0.75pt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1" o:spid="_x0000_i1036" type="#_x0000_t75" style="height:71.25pt;mso-wrap-style:square;visibility:visible;width:72.75pt">
            <v:imagedata r:id="rId16" o:title=""/>
          </v:shape>
        </w:pict>
      </w:r>
      <w:r>
        <w:rPr>
          <w:color w:val="000000"/>
          <w:lang w:eastAsia="zh-CN"/>
        </w:rPr>
        <w:t>错位的铅笔</w:t>
      </w:r>
      <w:r>
        <w:rPr>
          <w:color w:val="000000"/>
          <w:lang w:eastAsia="zh-CN"/>
        </w:rPr>
        <w:t>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2" o:spid="_x0000_i1037" type="#_x0000_t75" style="height:57.75pt;mso-wrap-style:square;visibility:visible;width:69.75pt">
            <v:imagedata r:id="rId17" o:title=""/>
          </v:shape>
        </w:pict>
      </w:r>
      <w:r>
        <w:rPr>
          <w:color w:val="000000"/>
          <w:lang w:eastAsia="zh-CN"/>
        </w:rPr>
        <w:t>镜中的像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0.75pt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4" o:spid="_x0000_i1039" type="#_x0000_t75" style="height:51.75pt;mso-wrap-style:square;visibility:visible;width:74.25pt">
            <v:imagedata r:id="rId18" o:title=""/>
          </v:shape>
        </w:pict>
      </w:r>
      <w:r>
        <w:rPr>
          <w:color w:val="000000"/>
          <w:lang w:eastAsia="zh-CN"/>
        </w:rPr>
        <w:t>雨后的彩虹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在如图所示的四种现象中，由光的直线传播形成的是（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5" o:spid="_x0000_i1040" type="#_x0000_t75" style="height:75.75pt;mso-wrap-style:square;visibility:visible;width:63.75pt">
            <v:imagedata r:id="rId19" o:title=""/>
          </v:shape>
        </w:pict>
      </w:r>
      <w:r>
        <w:rPr>
          <w:color w:val="000000"/>
          <w:lang w:eastAsia="zh-CN"/>
        </w:rPr>
        <w:t>筷子在水中弯折</w:t>
      </w:r>
      <w:r>
        <w:rPr>
          <w:color w:val="000000"/>
          <w:lang w:eastAsia="zh-CN"/>
        </w:rPr>
        <w:t>                             B. </w:t>
      </w:r>
      <w:r>
        <w:rPr>
          <w:noProof/>
          <w:lang w:eastAsia="zh-CN"/>
        </w:rPr>
        <w:pict>
          <v:shape id="图片 16" o:spid="_x0000_i1041" type="#_x0000_t75" style="height:73.5pt;mso-wrap-style:square;visibility:visible;width:91.5pt">
            <v:imagedata r:id="rId20" o:title=""/>
          </v:shape>
        </w:pict>
      </w:r>
      <w:r>
        <w:rPr>
          <w:color w:val="000000"/>
          <w:lang w:eastAsia="zh-CN"/>
        </w:rPr>
        <w:t>山在水中的倒影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7" o:spid="_x0000_i1042" type="#_x0000_t75" style="height:71.25pt;mso-wrap-style:square;visibility:visible;width:69.75pt">
            <v:imagedata r:id="rId21" o:title=""/>
          </v:shape>
        </w:pict>
      </w:r>
      <w:r>
        <w:rPr>
          <w:color w:val="000000"/>
          <w:lang w:eastAsia="zh-CN"/>
        </w:rPr>
        <w:t>手的影子</w:t>
      </w:r>
      <w:r>
        <w:rPr>
          <w:color w:val="000000"/>
          <w:lang w:eastAsia="zh-CN"/>
        </w:rPr>
        <w:t>     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9" o:spid="_x0000_i1044" type="#_x0000_t75" style="height:68.25pt;mso-wrap-style:square;visibility:visible;width:83.25pt">
            <v:imagedata r:id="rId22" o:title=""/>
          </v:shape>
        </w:pict>
      </w:r>
      <w:r>
        <w:rPr>
          <w:color w:val="000000"/>
          <w:lang w:eastAsia="zh-CN"/>
        </w:rPr>
        <w:t>天空中出现的彩虹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关于如图所示国庆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周年大阅兵场景，下列说法错误的是（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0" o:spid="_x0000_i1045" type="#_x0000_t75" style="height:74.25pt;mso-wrap-style:square;visibility:visible;width:91.5pt">
            <v:imagedata r:id="rId23" o:title=""/>
          </v:shape>
        </w:pic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迎风招展的红旗呈现红色，是因为红旗反射红色光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士兵帽子上的军徽熠熠发光，因为军徽是光源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整个队列整齐划一，观众是通过光沿直线传播来判断的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士兵强劲有力的嘹亮口号，是通过空气传入观众耳内的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下列有关光现象的说法中，正确的是（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小孔成像是由于光沿直线传播形成的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岸边景物在水中形成倒影，属于光的折射现象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斜插入水中的筷子好像在水面处折断，属于光的反射现象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能从不同方向看见不发光的物体，是因为光在其表面发生了镜面反射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下列物体哪一个属于光源（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  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地上的雪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通电的探照灯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放电影时所看到的银幕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如图所示现象中，由于光的反射形成的是（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24" o:spid="_x0000_i1049" type="#_x0000_t75" style="height:65.25pt;mso-wrap-style:square;visibility:visible;width:84pt">
            <v:imagedata r:id="rId24" o:title=""/>
          </v:shape>
        </w:pict>
      </w:r>
      <w:r>
        <w:rPr>
          <w:color w:val="000000"/>
          <w:lang w:eastAsia="zh-CN"/>
        </w:rPr>
        <w:t>桥在水中的倒影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0.75pt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26" o:spid="_x0000_i1051" type="#_x0000_t75" style="height:67.5pt;mso-wrap-style:square;visibility:visible;width:88.5pt">
            <v:imagedata r:id="rId25" o:title=""/>
          </v:shape>
        </w:pict>
      </w:r>
      <w:r>
        <w:rPr>
          <w:color w:val="000000"/>
          <w:lang w:eastAsia="zh-CN"/>
        </w:rPr>
        <w:t>弯折的筷子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7" o:spid="_x0000_i1052" type="#_x0000_t75" style="height:68.25pt;mso-wrap-style:square;visibility:visible;width:87.75pt">
            <v:imagedata r:id="rId26" o:title=""/>
          </v:shape>
        </w:pict>
      </w:r>
      <w:r>
        <w:rPr>
          <w:color w:val="000000"/>
          <w:lang w:eastAsia="zh-CN"/>
        </w:rPr>
        <w:t>阳光</w:t>
      </w:r>
      <w:r>
        <w:rPr>
          <w:color w:val="000000"/>
          <w:lang w:eastAsia="zh-CN"/>
        </w:rPr>
        <w:t>下树的影子</w:t>
      </w:r>
      <w:r>
        <w:rPr>
          <w:color w:val="000000"/>
          <w:lang w:eastAsia="zh-CN"/>
        </w:rPr>
        <w:t>                    D. </w:t>
      </w:r>
      <w:r>
        <w:rPr>
          <w:noProof/>
          <w:lang w:eastAsia="zh-CN"/>
        </w:rPr>
        <w:pict>
          <v:shape id="图片 28" o:spid="_x0000_i1053" type="#_x0000_t75" style="height:66pt;mso-wrap-style:square;visibility:visible;width:87pt">
            <v:imagedata r:id="rId27" o:title=""/>
          </v:shape>
        </w:pict>
      </w:r>
      <w:r>
        <w:rPr>
          <w:color w:val="000000"/>
          <w:lang w:eastAsia="zh-CN"/>
        </w:rPr>
        <w:t>天空中出现的彩虹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关于声音下列说法中正确的是（　　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物体的振幅越大，发出声音的频率越大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0.75pt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声音在真空中传播的速度是</w:t>
      </w:r>
      <w:r>
        <w:rPr>
          <w:color w:val="000000"/>
          <w:lang w:eastAsia="zh-CN"/>
        </w:rPr>
        <w:t>3×l0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街头安装的噪声监测仪可以减弱噪声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超声波、次声波是人耳听不到的声音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重庆）宋代范仲俺的《岳阳楼记》中蕴含了丰富的光学知识，文字词句与物理知识相符合的是（　　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锦鳞游泳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，看到水里的鱼是实像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皓月千里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，皎洁的月亮是光源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浮光跃金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，湖面波动的光闪着金色是光的折射现象</w:t>
      </w:r>
      <w:r>
        <w:rPr>
          <w:lang w:eastAsia="zh-CN"/>
        </w:rPr>
        <w:br/>
      </w:r>
      <w:r>
        <w:rPr>
          <w:color w:val="000000"/>
          <w:lang w:eastAsia="zh-CN"/>
        </w:rPr>
        <w:t>D. “</w:t>
      </w:r>
      <w:r>
        <w:rPr>
          <w:color w:val="000000"/>
          <w:lang w:eastAsia="zh-CN"/>
        </w:rPr>
        <w:t>静影沉璧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，如玉璧一样月亮的倒影是光的反射现象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下列现象中，不能用光的直线传播知识解释的是（）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白光通过三棱镜可发生色散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31" o:spid="_x0000_i1056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坐井观天所见甚小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人的影子早晚长中午短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2.25pt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日、月食的形</w:t>
      </w:r>
      <w:r>
        <w:rPr>
          <w:color w:val="000000"/>
          <w:lang w:eastAsia="zh-CN"/>
        </w:rPr>
        <w:t>成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在下图所示的四种现象中，属于光的折射现象的是（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山在水中的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pict>
          <v:shape id="图片 33" o:spid="_x0000_i1058" type="#_x0000_t75" style="height:87.75pt;mso-wrap-style:square;visibility:visible;width:93pt">
            <v:imagedata r:id="rId28" o:title=""/>
          </v:shape>
        </w:pic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34" o:spid="_x0000_i1059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手在墙上的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影子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pict>
          <v:shape id="图片 35" o:spid="_x0000_i1060" type="#_x0000_t75" style="height:87.75pt;mso-wrap-style:square;visibility:visible;width:95.25pt">
            <v:imagedata r:id="rId2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筷子好像在水面处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折断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pict>
          <v:shape id="图片 36" o:spid="_x0000_i1061" type="#_x0000_t75" style="height:86.25pt;mso-wrap-style:square;visibility:visible;width:90.75pt">
            <v:imagedata r:id="rId30" o:title=""/>
          </v:shape>
        </w:pic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37" o:spid="_x0000_i1062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汽车观后镜使视野宽阔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8" o:spid="_x0000_i1063" type="#_x0000_t75" style="height:87.75pt;mso-wrap-style:square;visibility:visible;width:90pt">
            <v:imagedata r:id="rId31" o:title=""/>
          </v:shape>
        </w:pic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如图所示四种现象中，由于光的反射而形成的（　　）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在岸上看到水中的腿变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</w:t>
      </w:r>
      <w:r>
        <w:rPr>
          <w:noProof/>
          <w:lang w:eastAsia="zh-CN"/>
        </w:rPr>
        <w:pict>
          <v:shape id="图片 39" o:spid="_x0000_i1064" type="#_x0000_t75" style="height:106.5pt;mso-wrap-style:square;visibility:visible;width:83.25pt">
            <v:imagedata r:id="rId3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在平静湖面上群山的倒影</w:t>
      </w:r>
      <w:r>
        <w:rPr>
          <w:noProof/>
          <w:lang w:eastAsia="zh-CN"/>
        </w:rPr>
        <w:pict>
          <v:shape id="图片 40" o:spid="_x0000_i1065" type="#_x0000_t75" style="height:90.75pt;mso-wrap-style:square;visibility:visible;width:159pt">
            <v:imagedata r:id="rId3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透过玻璃砖看到钢笔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</w:t>
      </w:r>
      <w:r>
        <w:rPr>
          <w:noProof/>
          <w:lang w:eastAsia="zh-CN"/>
        </w:rPr>
        <w:pict>
          <v:shape id="图片 41" o:spid="_x0000_i1066" type="#_x0000_t75" style="height:99.75pt;mso-wrap-style:square;visibility:visible;width:108pt">
            <v:imagedata r:id="rId3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手影</w:t>
      </w:r>
      <w:r>
        <w:rPr>
          <w:noProof/>
          <w:lang w:eastAsia="zh-CN"/>
        </w:rPr>
        <w:pict>
          <v:shape id="图片 42" o:spid="_x0000_i1067" type="#_x0000_t75" style="height:70.5pt;mso-wrap-style:square;visibility:visible;width:147.75pt">
            <v:imagedata r:id="rId35" o:title=""/>
          </v:shape>
        </w:pict>
      </w:r>
    </w:p>
    <w:p w:rsidR="00335D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16.________</w:t>
      </w:r>
      <w:r>
        <w:rPr>
          <w:color w:val="000000"/>
          <w:lang w:eastAsia="zh-CN"/>
        </w:rPr>
        <w:t>的物体叫光源，光源有两类，一类是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光源，另一类是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光源．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魔术是深受同学们喜爱的节目，其中包含着许多科学原理。如图甲是某同学自制的一只魔术箱，表演时他将开口的方形空箱面展示给观众，把纸币从空箱顶端的投币口投入，结果纸币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不翼而飞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。原来魔术箱中有一块平面镜（如图乙），它与箱底的夹角为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度，使观众觉得箱子里没有东西。观众不能看见平面镜后面的纸币是因为光具有沿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传播的性质。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3" o:spid="_x0000_i1068" type="#_x0000_t75" style="height:88.5pt;mso-wrap-style:square;visibility:visible;width:135.75pt">
            <v:imagedata r:id="rId36" o:title=""/>
          </v:shape>
        </w:pic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如图所示是某物理兴趣小组的小制作</w:t>
      </w:r>
      <w:r>
        <w:rPr>
          <w:color w:val="000000"/>
          <w:lang w:eastAsia="zh-CN"/>
        </w:rPr>
        <w:t>活动：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制作小孔成像观察仪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活动中，需将一端用半透明薄纸蒙好的圆筒插入易拉罐中，为了便于更清楚观察像，应在圆筒的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　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）端是蒙上半透明薄纸作为光屏．用此观察仪观察静物时，移动圆筒位置，增大光屏与小孔之间距离，则光屏上像将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）若将易拉罐小孔所在圆面切去，在此处嵌入合适的凸透镜，将上述圆筒的另一端插入易拉罐中制成模型照相机，用它观察物体像时，若使半透明薄纸上清晰的像变大，应使模型照相机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）物体，并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）在上面两次活动观察中，半透明薄纸上所成的都是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像。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4" o:spid="_x0000_i1069" type="#_x0000_t75" style="height:47.25pt;mso-wrap-style:square;visibility:visible;width:141.75pt">
            <v:imagedata r:id="rId37" o:title=""/>
          </v:shape>
        </w:pic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阳光透过树叶间的缝隙，在地面上形成了许多圆形的光斑，这是光的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形成的．我们能从不同方向看到一朵花，这是由于光在花朵表面发生了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反射．透过蓝色玻璃观察红花时，看到的花是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色的．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人生活在光的世界里，伴随着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的存在．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人影相随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是光在空气中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形成的．人在水中的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是指光在水面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形成的．</w:t>
      </w:r>
      <w:r>
        <w:rPr>
          <w:color w:val="000000"/>
          <w:lang w:eastAsia="zh-CN"/>
        </w:rPr>
        <w:t xml:space="preserve">    </w:t>
      </w:r>
    </w:p>
    <w:p w:rsidR="00335D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请在图中作出蜡烛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在屏上所成的像</w:t>
      </w:r>
      <w:r>
        <w:rPr>
          <w:color w:val="000000"/>
          <w:lang w:eastAsia="zh-CN"/>
        </w:rPr>
        <w:t>A′B′</w:t>
      </w:r>
      <w:r>
        <w:rPr>
          <w:color w:val="000000"/>
          <w:lang w:eastAsia="zh-CN"/>
        </w:rPr>
        <w:t>（要求标出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5" o:spid="_x0000_i1070" type="#_x0000_t75" style="height:68.25pt;mso-wrap-style:square;visibility:visible;width:209.25pt">
            <v:imagedata r:id="rId38" o:title=""/>
          </v:shape>
        </w:pict>
      </w:r>
    </w:p>
    <w:p w:rsidR="00335D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找一个空的易拉罐，用钉子在易拉罐底部的中央敲一个小孔，将易拉罐的顶部剪去后，蒙上一层塑料薄膜，这样就制成了一个针孔照相机，其实就是小孔成像的实验装置．将点燃的蜡烛置于小孔前的适当位置，观察并研究小孔成像的特点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6" o:spid="_x0000_i1071" type="#_x0000_t75" style="height:32.25pt;mso-wrap-style:square;visibility:visible;width:116.25pt">
            <v:imagedata r:id="rId39" o:title=""/>
          </v:shape>
        </w:pic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）蜡烛在塑料薄膜上所成的像是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）；其成像的原理是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）如果易拉罐底部小孔是三角形，则他在半透明纸上看到的像是</w:t>
      </w:r>
      <w:r>
        <w:rPr>
          <w:color w:val="000000"/>
          <w:u w:val="single"/>
          <w:lang w:eastAsia="zh-CN"/>
        </w:rPr>
        <w:t xml:space="preserve">    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        </w:t>
      </w:r>
    </w:p>
    <w:p w:rsidR="00335D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三角形光斑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圆形光斑</w:t>
      </w:r>
      <w:r>
        <w:rPr>
          <w:color w:val="000000"/>
          <w:lang w:eastAsia="zh-CN"/>
        </w:rPr>
        <w:t>                      C. </w:t>
      </w:r>
      <w:r>
        <w:rPr>
          <w:color w:val="000000"/>
          <w:lang w:eastAsia="zh-CN"/>
        </w:rPr>
        <w:t>蜡烛的正立像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蜡烛的倒立像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）将蜡烛在孔前绕顺时针旋转，则它在塑料薄膜上所成的像是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）时针旋转的；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）为了增大蜡烛所成的像，可采取的办法是（写出一种办法）：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35D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分）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一群失聪的风华少女用精美绝伦的舞蹈把我国佛文化中的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千手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观音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演绎得淋漓尽致，给人以美的熏陶，善的启迪．</w:t>
      </w:r>
      <w:r>
        <w:rPr>
          <w:color w:val="000000"/>
          <w:lang w:eastAsia="zh-CN"/>
        </w:rPr>
        <w:t xml:space="preserve">    </w:t>
      </w:r>
    </w:p>
    <w:p w:rsidR="00473F1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）如图所示，观众看不见领舞者身后站着的其他人，是因为光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的缘故．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47" o:spid="_x0000_i1072" type="#_x0000_t75" style="height:81pt;mso-wrap-style:square;visibility:visible;width:84.75pt">
            <v:imagedata r:id="rId40" o:title=""/>
          </v:shape>
        </w:pic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）聆听乐音，我们能分辨出究竟是何种乐器在发声，因为不同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的乐器发出声音时，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是不同的．（填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）舞台上烟雾缭绕，是因为固态二氧化碳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时吸热，而导致空气中的水蒸气遇冷放热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而产生的效果．（此小题填物态变化）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仲秋的夜晚，皓月当空，繁星点点．我们漫步在林荫小道上，微风和煦，传来阵阵树叶的沙沙声．月光穿过层层叠叠的树叶，在大地上形成一个个圆形的光斑，好像在大地上撒了一地碎银</w:t>
      </w:r>
      <w:r>
        <w:rPr>
          <w:color w:val="000000"/>
          <w:lang w:eastAsia="zh-CN"/>
        </w:rPr>
        <w:t>…</w:t>
      </w:r>
      <w:r>
        <w:rPr>
          <w:color w:val="000000"/>
          <w:lang w:eastAsia="zh-CN"/>
        </w:rPr>
        <w:t>在这美好的夜晚，你可曾想到：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）树叶的沙沙声是由于树叶的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产生的，这个声音是通过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传来的．</w:t>
      </w:r>
      <w:r>
        <w:rPr>
          <w:color w:val="000000"/>
          <w:lang w:eastAsia="zh-CN"/>
        </w:rPr>
        <w:t xml:space="preserve">  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）大地上的圆形光斑实际上是月亮的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），这种现象在物理学上称作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35DBA">
      <w:pPr>
        <w:rPr>
          <w:lang w:eastAsia="zh-CN"/>
        </w:rPr>
      </w:pPr>
      <w:r>
        <w:rPr>
          <w:lang w:eastAsia="zh-CN"/>
        </w:rPr>
        <w:br w:type="page"/>
      </w:r>
    </w:p>
    <w:p w:rsidR="00335DB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35DBA">
      <w:pPr>
        <w:rPr>
          <w:lang w:eastAsia="zh-CN"/>
        </w:rPr>
      </w:pPr>
      <w:r>
        <w:rPr>
          <w:lang w:eastAsia="zh-CN"/>
        </w:rPr>
        <w:t>一、单选题</w:t>
      </w:r>
    </w:p>
    <w:p w:rsidR="00335DB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35DB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  <w:bookmarkStart w:id="0" w:name="_GoBack"/>
      <w:bookmarkEnd w:id="0"/>
    </w:p>
    <w:p w:rsidR="00335DB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35DB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35DB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35DB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35DB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35DB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35DB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35DB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35DBA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35DB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35DB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35DB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35DBA">
      <w:pPr>
        <w:rPr>
          <w:lang w:eastAsia="zh-CN"/>
        </w:rPr>
      </w:pPr>
      <w:r>
        <w:rPr>
          <w:lang w:eastAsia="zh-CN"/>
        </w:rPr>
        <w:t>二、填空题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能够自身发光；天然；人造</w:t>
      </w:r>
      <w:r>
        <w:rPr>
          <w:color w:val="000000"/>
          <w:lang w:eastAsia="zh-CN"/>
        </w:rPr>
        <w:t xml:space="preserve">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45</w:t>
      </w:r>
      <w:r>
        <w:rPr>
          <w:color w:val="000000"/>
          <w:lang w:eastAsia="zh-CN"/>
        </w:rPr>
        <w:t>；直线</w:t>
      </w:r>
      <w:r>
        <w:rPr>
          <w:color w:val="000000"/>
          <w:lang w:eastAsia="zh-CN"/>
        </w:rPr>
        <w:t xml:space="preserve">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；变大；靠近；增大半透明薄纸（光屏）与凸透镜之间距离；倒立的、实</w:t>
      </w:r>
      <w:r>
        <w:rPr>
          <w:color w:val="000000"/>
          <w:lang w:eastAsia="zh-CN"/>
        </w:rPr>
        <w:t xml:space="preserve">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直线传播；漫；黑</w:t>
      </w:r>
      <w:r>
        <w:rPr>
          <w:color w:val="000000"/>
          <w:lang w:eastAsia="zh-CN"/>
        </w:rPr>
        <w:t xml:space="preserve">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沿直线传播；反射</w:t>
      </w:r>
      <w:r>
        <w:rPr>
          <w:color w:val="000000"/>
          <w:lang w:eastAsia="zh-CN"/>
        </w:rPr>
        <w:t xml:space="preserve">  </w:t>
      </w:r>
    </w:p>
    <w:p w:rsidR="00335DBA">
      <w:pPr>
        <w:rPr>
          <w:lang w:eastAsia="zh-CN"/>
        </w:rPr>
      </w:pPr>
      <w:r>
        <w:rPr>
          <w:lang w:eastAsia="zh-CN"/>
        </w:rPr>
        <w:t>三、解答题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解：发光物体的每一个点都可看作为点光源，每个点光源发出的光都会通过小孔照到屏幕的某个区域．蜡烛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点发出的光线经小孔到达光屏下部，蜡烛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点发出的光线经小孔到达光屏的上部，成的像是倒立的实像，如图所示：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故答案为：光路图如下图所示：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8" o:spid="_x0000_i1073" type="#_x0000_t75" style="height:90pt;mso-wrap-style:square;visibility:visible;width:164.25pt">
            <v:imagedata r:id="rId41" o:title=""/>
          </v:shape>
        </w:pict>
      </w:r>
    </w:p>
    <w:p w:rsidR="00335DBA">
      <w:pPr>
        <w:rPr>
          <w:lang w:eastAsia="zh-CN"/>
        </w:rPr>
      </w:pPr>
      <w:r>
        <w:rPr>
          <w:lang w:eastAsia="zh-CN"/>
        </w:rPr>
        <w:t>四、实验探究题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）实像；光沿直线传播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）顺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）缩小蜡烛与小</w:t>
      </w:r>
      <w:r>
        <w:rPr>
          <w:color w:val="000000"/>
          <w:lang w:eastAsia="zh-CN"/>
        </w:rPr>
        <w:t>孔之间的距离．</w:t>
      </w:r>
      <w:r>
        <w:rPr>
          <w:color w:val="000000"/>
          <w:lang w:eastAsia="zh-CN"/>
        </w:rPr>
        <w:t xml:space="preserve">  </w:t>
      </w:r>
    </w:p>
    <w:p w:rsidR="00335DBA">
      <w:pPr>
        <w:rPr>
          <w:lang w:eastAsia="zh-CN"/>
        </w:rPr>
      </w:pPr>
      <w:r>
        <w:rPr>
          <w:lang w:eastAsia="zh-CN"/>
        </w:rPr>
        <w:t>五、综合题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）沿直线传播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）音色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）升华；液化</w:t>
      </w:r>
      <w:r>
        <w:rPr>
          <w:color w:val="000000"/>
          <w:lang w:eastAsia="zh-CN"/>
        </w:rPr>
        <w:t xml:space="preserve">  </w:t>
      </w:r>
    </w:p>
    <w:p w:rsidR="00335DBA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）振动；空气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）实像；小孔成像</w:t>
      </w:r>
      <w:r>
        <w:rPr>
          <w:color w:val="000000"/>
          <w:lang w:eastAsia="zh-CN"/>
        </w:rPr>
        <w:t xml:space="preserve">  </w:t>
      </w:r>
    </w:p>
    <w:sectPr>
      <w:headerReference w:type="even" r:id="rId42"/>
      <w:headerReference w:type="default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DB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DB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35DB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35DB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35DB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DB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B04AF5"/>
    <w:multiLevelType w:val="hybridMultilevel"/>
    <w:tmpl w:val="B142A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45B0F66"/>
    <w:multiLevelType w:val="hybridMultilevel"/>
    <w:tmpl w:val="DA4AE7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jpeg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jpe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header" Target="header1.xml" /><Relationship Id="rId43" Type="http://schemas.openxmlformats.org/officeDocument/2006/relationships/header" Target="header2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F1C46-54E5-4720-8137-C012931B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