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794BB" w14:textId="5795C8F2" w:rsidR="00E10AD0" w:rsidRPr="007815BD" w:rsidRDefault="00000000">
      <w:pPr>
        <w:spacing w:before="80" w:after="160"/>
        <w:jc w:val="center"/>
        <w:rPr>
          <w:color w:val="EE0000"/>
          <w:lang w:eastAsia="zh-CN"/>
        </w:rPr>
      </w:pPr>
      <w:r w:rsidRPr="007815BD">
        <w:rPr>
          <w:rFonts w:ascii="黑体" w:eastAsia="黑体" w:hAnsi="黑体"/>
          <w:b/>
          <w:noProof/>
          <w:color w:val="EE0000"/>
          <w:sz w:val="36"/>
        </w:rPr>
        <w:drawing>
          <wp:anchor distT="0" distB="0" distL="114300" distR="114300" simplePos="0" relativeHeight="251658240" behindDoc="0" locked="0" layoutInCell="1" allowOverlap="1" wp14:anchorId="5E027489" wp14:editId="1F3D9E0A">
            <wp:simplePos x="0" y="0"/>
            <wp:positionH relativeFrom="page">
              <wp:posOffset>12039600</wp:posOffset>
            </wp:positionH>
            <wp:positionV relativeFrom="topMargin">
              <wp:posOffset>10363200</wp:posOffset>
            </wp:positionV>
            <wp:extent cx="457200" cy="3683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r:embed="rId8"/>
                    <a:stretch>
                      <a:fillRect/>
                    </a:stretch>
                  </pic:blipFill>
                  <pic:spPr>
                    <a:xfrm>
                      <a:off x="0" y="0"/>
                      <a:ext cx="457200" cy="368300"/>
                    </a:xfrm>
                    <a:prstGeom prst="rect">
                      <a:avLst/>
                    </a:prstGeom>
                  </pic:spPr>
                </pic:pic>
              </a:graphicData>
            </a:graphic>
          </wp:anchor>
        </w:drawing>
      </w:r>
      <w:r w:rsidRPr="007815BD">
        <w:rPr>
          <w:rFonts w:ascii="黑体" w:eastAsia="黑体" w:hAnsi="黑体"/>
          <w:b/>
          <w:color w:val="EE0000"/>
          <w:sz w:val="36"/>
          <w:lang w:eastAsia="zh-CN"/>
        </w:rPr>
        <w:t>2.3 响度与音色</w:t>
      </w:r>
      <w:r w:rsidR="007815BD" w:rsidRPr="007815BD">
        <w:rPr>
          <w:rFonts w:ascii="黑体" w:eastAsia="黑体" w:hAnsi="黑体"/>
          <w:b/>
          <w:color w:val="EE0000"/>
          <w:sz w:val="36"/>
          <w:lang w:eastAsia="zh-CN"/>
        </w:rPr>
        <w:t>--2026-2027学年物理沪粤版八年级上册精品教学设计</w:t>
      </w:r>
    </w:p>
    <w:tbl>
      <w:tblPr>
        <w:tblStyle w:val="af4"/>
        <w:tblW w:w="0" w:type="auto"/>
        <w:jc w:val="center"/>
        <w:tblLook w:val="04A0" w:firstRow="1" w:lastRow="0" w:firstColumn="1" w:lastColumn="0" w:noHBand="0" w:noVBand="1"/>
      </w:tblPr>
      <w:tblGrid>
        <w:gridCol w:w="1417"/>
        <w:gridCol w:w="3118"/>
        <w:gridCol w:w="1417"/>
        <w:gridCol w:w="3118"/>
      </w:tblGrid>
      <w:tr w:rsidR="00E10AD0" w14:paraId="1FA6803C" w14:textId="77777777">
        <w:trPr>
          <w:jc w:val="center"/>
        </w:trPr>
        <w:tc>
          <w:tcPr>
            <w:tcW w:w="1417" w:type="dxa"/>
            <w:shd w:val="clear" w:color="auto" w:fill="4472C4"/>
          </w:tcPr>
          <w:p w14:paraId="14F19BD5" w14:textId="77777777" w:rsidR="00E10AD0" w:rsidRDefault="00000000">
            <w:pPr>
              <w:spacing w:before="40" w:after="40" w:line="240" w:lineRule="auto"/>
              <w:jc w:val="center"/>
            </w:pPr>
            <w:r>
              <w:rPr>
                <w:rFonts w:ascii="黑体" w:eastAsia="黑体" w:hAnsi="黑体"/>
                <w:b/>
                <w:color w:val="FFFFFF"/>
              </w:rPr>
              <w:t>课题</w:t>
            </w:r>
          </w:p>
        </w:tc>
        <w:tc>
          <w:tcPr>
            <w:tcW w:w="3118" w:type="dxa"/>
            <w:shd w:val="clear" w:color="auto" w:fill="4472C4"/>
          </w:tcPr>
          <w:p w14:paraId="13F40250" w14:textId="77777777" w:rsidR="00E10AD0" w:rsidRDefault="00000000">
            <w:pPr>
              <w:spacing w:before="40" w:after="40" w:line="240" w:lineRule="auto"/>
              <w:jc w:val="center"/>
            </w:pPr>
            <w:r>
              <w:rPr>
                <w:rFonts w:ascii="黑体" w:eastAsia="黑体" w:hAnsi="黑体"/>
                <w:b/>
                <w:color w:val="FFFFFF"/>
              </w:rPr>
              <w:t>2.3 响度与音色</w:t>
            </w:r>
          </w:p>
        </w:tc>
        <w:tc>
          <w:tcPr>
            <w:tcW w:w="1417" w:type="dxa"/>
            <w:shd w:val="clear" w:color="auto" w:fill="4472C4"/>
          </w:tcPr>
          <w:p w14:paraId="130978ED" w14:textId="77777777" w:rsidR="00E10AD0" w:rsidRDefault="00000000">
            <w:pPr>
              <w:spacing w:before="40" w:after="40" w:line="240" w:lineRule="auto"/>
              <w:jc w:val="center"/>
            </w:pPr>
            <w:r>
              <w:rPr>
                <w:rFonts w:ascii="黑体" w:eastAsia="黑体" w:hAnsi="黑体"/>
                <w:b/>
                <w:color w:val="FFFFFF"/>
              </w:rPr>
              <w:t>课型</w:t>
            </w:r>
          </w:p>
        </w:tc>
        <w:tc>
          <w:tcPr>
            <w:tcW w:w="3118" w:type="dxa"/>
            <w:shd w:val="clear" w:color="auto" w:fill="4472C4"/>
          </w:tcPr>
          <w:p w14:paraId="6D70E8F9" w14:textId="77777777" w:rsidR="00E10AD0" w:rsidRDefault="00000000">
            <w:pPr>
              <w:spacing w:before="40" w:after="40" w:line="240" w:lineRule="auto"/>
              <w:jc w:val="center"/>
            </w:pPr>
            <w:r>
              <w:rPr>
                <w:rFonts w:ascii="黑体" w:eastAsia="黑体" w:hAnsi="黑体"/>
                <w:b/>
                <w:color w:val="FFFFFF"/>
              </w:rPr>
              <w:t>新授课</w:t>
            </w:r>
          </w:p>
        </w:tc>
      </w:tr>
      <w:tr w:rsidR="00E10AD0" w14:paraId="02FBE935" w14:textId="77777777">
        <w:trPr>
          <w:jc w:val="center"/>
        </w:trPr>
        <w:tc>
          <w:tcPr>
            <w:tcW w:w="1417" w:type="dxa"/>
            <w:shd w:val="clear" w:color="auto" w:fill="D6E4F0"/>
          </w:tcPr>
          <w:p w14:paraId="5192474D" w14:textId="77777777" w:rsidR="00E10AD0" w:rsidRDefault="00000000">
            <w:pPr>
              <w:spacing w:before="40" w:after="40" w:line="240" w:lineRule="auto"/>
              <w:jc w:val="center"/>
            </w:pPr>
            <w:r>
              <w:rPr>
                <w:rFonts w:ascii="黑体" w:eastAsia="黑体" w:hAnsi="黑体"/>
                <w:b/>
              </w:rPr>
              <w:t>年级</w:t>
            </w:r>
          </w:p>
        </w:tc>
        <w:tc>
          <w:tcPr>
            <w:tcW w:w="3118" w:type="dxa"/>
          </w:tcPr>
          <w:p w14:paraId="73C63614" w14:textId="77777777" w:rsidR="00E10AD0" w:rsidRDefault="00000000">
            <w:pPr>
              <w:spacing w:before="40" w:after="40" w:line="240" w:lineRule="auto"/>
              <w:jc w:val="center"/>
            </w:pPr>
            <w:r>
              <w:rPr>
                <w:rFonts w:ascii="宋体" w:eastAsia="宋体" w:hAnsi="宋体"/>
              </w:rPr>
              <w:t>八年级</w:t>
            </w:r>
          </w:p>
        </w:tc>
        <w:tc>
          <w:tcPr>
            <w:tcW w:w="1417" w:type="dxa"/>
            <w:shd w:val="clear" w:color="auto" w:fill="D6E4F0"/>
          </w:tcPr>
          <w:p w14:paraId="161586B1" w14:textId="77777777" w:rsidR="00E10AD0" w:rsidRDefault="00000000">
            <w:pPr>
              <w:spacing w:before="40" w:after="40" w:line="240" w:lineRule="auto"/>
              <w:jc w:val="center"/>
            </w:pPr>
            <w:r>
              <w:rPr>
                <w:rFonts w:ascii="黑体" w:eastAsia="黑体" w:hAnsi="黑体"/>
                <w:b/>
              </w:rPr>
              <w:t>学科</w:t>
            </w:r>
          </w:p>
        </w:tc>
        <w:tc>
          <w:tcPr>
            <w:tcW w:w="3118" w:type="dxa"/>
          </w:tcPr>
          <w:p w14:paraId="52DCFDA8" w14:textId="77777777" w:rsidR="00E10AD0" w:rsidRDefault="00000000">
            <w:pPr>
              <w:spacing w:before="40" w:after="40" w:line="240" w:lineRule="auto"/>
              <w:jc w:val="center"/>
            </w:pPr>
            <w:r>
              <w:rPr>
                <w:rFonts w:ascii="宋体" w:eastAsia="宋体" w:hAnsi="宋体"/>
              </w:rPr>
              <w:t>物理</w:t>
            </w:r>
          </w:p>
        </w:tc>
      </w:tr>
      <w:tr w:rsidR="00E10AD0" w14:paraId="60368436" w14:textId="77777777">
        <w:trPr>
          <w:jc w:val="center"/>
        </w:trPr>
        <w:tc>
          <w:tcPr>
            <w:tcW w:w="1417" w:type="dxa"/>
            <w:shd w:val="clear" w:color="auto" w:fill="D6E4F0"/>
          </w:tcPr>
          <w:p w14:paraId="152E3B32" w14:textId="77777777" w:rsidR="00E10AD0" w:rsidRDefault="00000000">
            <w:pPr>
              <w:spacing w:before="40" w:after="40" w:line="240" w:lineRule="auto"/>
              <w:jc w:val="center"/>
            </w:pPr>
            <w:r>
              <w:rPr>
                <w:rFonts w:ascii="黑体" w:eastAsia="黑体" w:hAnsi="黑体"/>
                <w:b/>
              </w:rPr>
              <w:t>教材版本</w:t>
            </w:r>
          </w:p>
        </w:tc>
        <w:tc>
          <w:tcPr>
            <w:tcW w:w="3118" w:type="dxa"/>
          </w:tcPr>
          <w:p w14:paraId="29A1B5B3" w14:textId="77777777" w:rsidR="00E10AD0" w:rsidRDefault="00000000">
            <w:pPr>
              <w:spacing w:before="40" w:after="40" w:line="240" w:lineRule="auto"/>
              <w:jc w:val="center"/>
              <w:rPr>
                <w:lang w:eastAsia="zh-CN"/>
              </w:rPr>
            </w:pPr>
            <w:r>
              <w:rPr>
                <w:rFonts w:ascii="宋体" w:eastAsia="宋体" w:hAnsi="宋体"/>
                <w:lang w:eastAsia="zh-CN"/>
              </w:rPr>
              <w:t>沪粤版（八年级上册）</w:t>
            </w:r>
          </w:p>
        </w:tc>
        <w:tc>
          <w:tcPr>
            <w:tcW w:w="1417" w:type="dxa"/>
            <w:shd w:val="clear" w:color="auto" w:fill="D6E4F0"/>
          </w:tcPr>
          <w:p w14:paraId="3BC457EA" w14:textId="77777777" w:rsidR="00E10AD0" w:rsidRDefault="00000000">
            <w:pPr>
              <w:spacing w:before="40" w:after="40" w:line="240" w:lineRule="auto"/>
              <w:jc w:val="center"/>
            </w:pPr>
            <w:r>
              <w:rPr>
                <w:rFonts w:ascii="黑体" w:eastAsia="黑体" w:hAnsi="黑体"/>
                <w:b/>
              </w:rPr>
              <w:t>课时</w:t>
            </w:r>
          </w:p>
        </w:tc>
        <w:tc>
          <w:tcPr>
            <w:tcW w:w="3118" w:type="dxa"/>
          </w:tcPr>
          <w:p w14:paraId="766D7536" w14:textId="77777777" w:rsidR="00E10AD0" w:rsidRDefault="00000000">
            <w:pPr>
              <w:spacing w:before="40" w:after="40" w:line="240" w:lineRule="auto"/>
              <w:jc w:val="center"/>
            </w:pPr>
            <w:r>
              <w:rPr>
                <w:rFonts w:ascii="宋体" w:eastAsia="宋体" w:hAnsi="宋体"/>
              </w:rPr>
              <w:t>1课时</w:t>
            </w:r>
          </w:p>
        </w:tc>
      </w:tr>
      <w:tr w:rsidR="00E10AD0" w14:paraId="7303C825" w14:textId="77777777">
        <w:trPr>
          <w:jc w:val="center"/>
        </w:trPr>
        <w:tc>
          <w:tcPr>
            <w:tcW w:w="1417" w:type="dxa"/>
            <w:shd w:val="clear" w:color="auto" w:fill="D6E4F0"/>
          </w:tcPr>
          <w:p w14:paraId="267B0587" w14:textId="77777777" w:rsidR="00E10AD0" w:rsidRDefault="00000000">
            <w:pPr>
              <w:spacing w:before="40" w:after="40" w:line="240" w:lineRule="auto"/>
              <w:jc w:val="center"/>
            </w:pPr>
            <w:r>
              <w:rPr>
                <w:rFonts w:ascii="黑体" w:eastAsia="黑体" w:hAnsi="黑体"/>
                <w:b/>
              </w:rPr>
              <w:t>教学方法</w:t>
            </w:r>
          </w:p>
        </w:tc>
        <w:tc>
          <w:tcPr>
            <w:tcW w:w="3118" w:type="dxa"/>
          </w:tcPr>
          <w:p w14:paraId="588FD3D3" w14:textId="77777777" w:rsidR="00E10AD0" w:rsidRDefault="00000000">
            <w:pPr>
              <w:spacing w:before="40" w:after="40" w:line="240" w:lineRule="auto"/>
              <w:jc w:val="center"/>
              <w:rPr>
                <w:lang w:eastAsia="zh-CN"/>
              </w:rPr>
            </w:pPr>
            <w:r>
              <w:rPr>
                <w:rFonts w:ascii="宋体" w:eastAsia="宋体" w:hAnsi="宋体"/>
                <w:lang w:eastAsia="zh-CN"/>
              </w:rPr>
              <w:t>实验探究法、情境教学法、讲授法、讨论法</w:t>
            </w:r>
          </w:p>
        </w:tc>
        <w:tc>
          <w:tcPr>
            <w:tcW w:w="1417" w:type="dxa"/>
            <w:shd w:val="clear" w:color="auto" w:fill="D6E4F0"/>
          </w:tcPr>
          <w:p w14:paraId="20BE1FF1" w14:textId="77777777" w:rsidR="00E10AD0" w:rsidRDefault="00000000">
            <w:pPr>
              <w:spacing w:before="40" w:after="40" w:line="240" w:lineRule="auto"/>
              <w:jc w:val="center"/>
            </w:pPr>
            <w:r>
              <w:rPr>
                <w:rFonts w:ascii="黑体" w:eastAsia="黑体" w:hAnsi="黑体"/>
                <w:b/>
              </w:rPr>
              <w:t>教学用具</w:t>
            </w:r>
          </w:p>
        </w:tc>
        <w:tc>
          <w:tcPr>
            <w:tcW w:w="3118" w:type="dxa"/>
          </w:tcPr>
          <w:p w14:paraId="38DC35AC" w14:textId="77777777" w:rsidR="00E10AD0" w:rsidRDefault="00000000">
            <w:pPr>
              <w:spacing w:before="40" w:after="40" w:line="240" w:lineRule="auto"/>
              <w:jc w:val="center"/>
              <w:rPr>
                <w:lang w:eastAsia="zh-CN"/>
              </w:rPr>
            </w:pPr>
            <w:r>
              <w:rPr>
                <w:rFonts w:ascii="宋体" w:eastAsia="宋体" w:hAnsi="宋体"/>
                <w:lang w:eastAsia="zh-CN"/>
              </w:rPr>
              <w:t>多媒体课件、鼓、纸屑、音叉、乒乓球、弦乐器、管乐器模型</w:t>
            </w:r>
          </w:p>
        </w:tc>
      </w:tr>
    </w:tbl>
    <w:p w14:paraId="73222A46" w14:textId="77777777" w:rsidR="00E10AD0" w:rsidRDefault="00E10AD0">
      <w:pPr>
        <w:rPr>
          <w:lang w:eastAsia="zh-CN"/>
        </w:rPr>
      </w:pPr>
    </w:p>
    <w:p w14:paraId="00BCC2EF" w14:textId="77777777" w:rsidR="00E10AD0" w:rsidRDefault="00000000">
      <w:pPr>
        <w:spacing w:before="160" w:after="80"/>
        <w:rPr>
          <w:lang w:eastAsia="zh-CN"/>
        </w:rPr>
      </w:pPr>
      <w:r>
        <w:rPr>
          <w:rFonts w:ascii="黑体" w:eastAsia="黑体" w:hAnsi="黑体"/>
          <w:b/>
          <w:sz w:val="30"/>
          <w:lang w:eastAsia="zh-CN"/>
        </w:rPr>
        <w:t>一、核心素养目标</w:t>
      </w:r>
    </w:p>
    <w:p w14:paraId="648EF5E8" w14:textId="77777777" w:rsidR="00E10AD0" w:rsidRDefault="00000000">
      <w:pPr>
        <w:spacing w:before="120" w:after="60"/>
        <w:rPr>
          <w:lang w:eastAsia="zh-CN"/>
        </w:rPr>
      </w:pPr>
      <w:r>
        <w:rPr>
          <w:rFonts w:ascii="黑体" w:eastAsia="黑体" w:hAnsi="黑体"/>
          <w:b/>
          <w:sz w:val="26"/>
          <w:lang w:eastAsia="zh-CN"/>
        </w:rPr>
        <w:t>物理观念</w:t>
      </w:r>
    </w:p>
    <w:p w14:paraId="5B7CB021" w14:textId="77777777" w:rsidR="00E10AD0" w:rsidRDefault="00000000">
      <w:pPr>
        <w:spacing w:after="60"/>
        <w:ind w:left="567" w:firstLine="420"/>
        <w:rPr>
          <w:lang w:eastAsia="zh-CN"/>
        </w:rPr>
      </w:pPr>
      <w:r>
        <w:rPr>
          <w:rFonts w:ascii="宋体" w:eastAsia="宋体" w:hAnsi="宋体"/>
          <w:sz w:val="24"/>
          <w:lang w:eastAsia="zh-CN"/>
        </w:rPr>
        <w:t>知道响度是指声音的强弱，理解响度与振幅的关系：振幅越大，响度越大。</w:t>
      </w:r>
    </w:p>
    <w:p w14:paraId="597DC80A" w14:textId="77777777" w:rsidR="00E10AD0" w:rsidRDefault="00000000">
      <w:pPr>
        <w:spacing w:after="60"/>
        <w:ind w:left="567" w:firstLine="420"/>
        <w:rPr>
          <w:lang w:eastAsia="zh-CN"/>
        </w:rPr>
      </w:pPr>
      <w:r>
        <w:rPr>
          <w:rFonts w:ascii="宋体" w:eastAsia="宋体" w:hAnsi="宋体"/>
          <w:sz w:val="24"/>
          <w:lang w:eastAsia="zh-CN"/>
        </w:rPr>
        <w:t>了解响度还与距离声源的远近和声音的分散程度有关。</w:t>
      </w:r>
    </w:p>
    <w:p w14:paraId="4970109B" w14:textId="77777777" w:rsidR="00E10AD0" w:rsidRDefault="00000000">
      <w:pPr>
        <w:spacing w:after="60"/>
        <w:ind w:left="567" w:firstLine="420"/>
        <w:rPr>
          <w:lang w:eastAsia="zh-CN"/>
        </w:rPr>
      </w:pPr>
      <w:r>
        <w:rPr>
          <w:rFonts w:ascii="宋体" w:eastAsia="宋体" w:hAnsi="宋体"/>
          <w:sz w:val="24"/>
          <w:lang w:eastAsia="zh-CN"/>
        </w:rPr>
        <w:t>了解用分贝（dB）来计量声音的强弱等级。</w:t>
      </w:r>
    </w:p>
    <w:p w14:paraId="6B39F681" w14:textId="77777777" w:rsidR="00E10AD0" w:rsidRDefault="00000000">
      <w:pPr>
        <w:spacing w:after="60"/>
        <w:ind w:left="567" w:firstLine="420"/>
        <w:rPr>
          <w:lang w:eastAsia="zh-CN"/>
        </w:rPr>
      </w:pPr>
      <w:r>
        <w:rPr>
          <w:rFonts w:ascii="宋体" w:eastAsia="宋体" w:hAnsi="宋体"/>
          <w:sz w:val="24"/>
          <w:lang w:eastAsia="zh-CN"/>
        </w:rPr>
        <w:t>知道音色是指声音的品质，能举例说明不同发声体音色不同的原因。</w:t>
      </w:r>
    </w:p>
    <w:p w14:paraId="29B297CB" w14:textId="77777777" w:rsidR="00E10AD0" w:rsidRDefault="00000000">
      <w:pPr>
        <w:spacing w:before="120" w:after="60"/>
        <w:rPr>
          <w:lang w:eastAsia="zh-CN"/>
        </w:rPr>
      </w:pPr>
      <w:r>
        <w:rPr>
          <w:rFonts w:ascii="黑体" w:eastAsia="黑体" w:hAnsi="黑体"/>
          <w:b/>
          <w:sz w:val="26"/>
          <w:lang w:eastAsia="zh-CN"/>
        </w:rPr>
        <w:t>科学思维</w:t>
      </w:r>
    </w:p>
    <w:p w14:paraId="437613FF" w14:textId="77777777" w:rsidR="00E10AD0" w:rsidRDefault="00000000">
      <w:pPr>
        <w:spacing w:after="60"/>
        <w:ind w:left="567" w:firstLine="420"/>
        <w:rPr>
          <w:lang w:eastAsia="zh-CN"/>
        </w:rPr>
      </w:pPr>
      <w:r>
        <w:rPr>
          <w:rFonts w:ascii="宋体" w:eastAsia="宋体" w:hAnsi="宋体"/>
          <w:sz w:val="24"/>
          <w:lang w:eastAsia="zh-CN"/>
        </w:rPr>
        <w:t>通过对比不同响度声音的波形图，培养运用图像分析物理问题的思维能力。</w:t>
      </w:r>
    </w:p>
    <w:p w14:paraId="23EA01E5" w14:textId="77777777" w:rsidR="00E10AD0" w:rsidRDefault="00000000">
      <w:pPr>
        <w:spacing w:after="60"/>
        <w:ind w:left="567" w:firstLine="420"/>
        <w:rPr>
          <w:lang w:eastAsia="zh-CN"/>
        </w:rPr>
      </w:pPr>
      <w:r>
        <w:rPr>
          <w:rFonts w:ascii="宋体" w:eastAsia="宋体" w:hAnsi="宋体"/>
          <w:sz w:val="24"/>
          <w:lang w:eastAsia="zh-CN"/>
        </w:rPr>
        <w:t>通过比较不同乐器声音的波形图，培养观察、比较和归纳概括的思维方法。</w:t>
      </w:r>
    </w:p>
    <w:p w14:paraId="63576304" w14:textId="77777777" w:rsidR="00E10AD0" w:rsidRDefault="00000000">
      <w:pPr>
        <w:spacing w:after="60"/>
        <w:ind w:left="567" w:firstLine="420"/>
        <w:rPr>
          <w:lang w:eastAsia="zh-CN"/>
        </w:rPr>
      </w:pPr>
      <w:r>
        <w:rPr>
          <w:rFonts w:ascii="宋体" w:eastAsia="宋体" w:hAnsi="宋体"/>
          <w:sz w:val="24"/>
          <w:lang w:eastAsia="zh-CN"/>
        </w:rPr>
        <w:t>通过对比分析响度、音调、音色三个概念，培养分类比较和系统归纳的能力。</w:t>
      </w:r>
    </w:p>
    <w:p w14:paraId="2A7E6C77" w14:textId="77777777" w:rsidR="00E10AD0" w:rsidRDefault="00000000">
      <w:pPr>
        <w:spacing w:before="120" w:after="60"/>
        <w:rPr>
          <w:lang w:eastAsia="zh-CN"/>
        </w:rPr>
      </w:pPr>
      <w:r>
        <w:rPr>
          <w:rFonts w:ascii="黑体" w:eastAsia="黑体" w:hAnsi="黑体"/>
          <w:b/>
          <w:sz w:val="26"/>
          <w:lang w:eastAsia="zh-CN"/>
        </w:rPr>
        <w:t>科学探究</w:t>
      </w:r>
    </w:p>
    <w:p w14:paraId="4F13ED2B" w14:textId="77777777" w:rsidR="00E10AD0" w:rsidRDefault="00000000">
      <w:pPr>
        <w:spacing w:after="60"/>
        <w:ind w:left="567" w:firstLine="420"/>
        <w:rPr>
          <w:lang w:eastAsia="zh-CN"/>
        </w:rPr>
      </w:pPr>
      <w:r>
        <w:rPr>
          <w:rFonts w:ascii="宋体" w:eastAsia="宋体" w:hAnsi="宋体"/>
          <w:sz w:val="24"/>
          <w:lang w:eastAsia="zh-CN"/>
        </w:rPr>
        <w:t>通过鼓面纸屑、弦乐器弹拨、音叉乒乓球等实验，经历探究响度影响因素的过程，掌握控制变量法和转换法的科学方法。</w:t>
      </w:r>
    </w:p>
    <w:p w14:paraId="4A7E5F97" w14:textId="77777777" w:rsidR="00E10AD0" w:rsidRDefault="00000000">
      <w:pPr>
        <w:spacing w:after="60"/>
        <w:ind w:left="567" w:firstLine="420"/>
        <w:rPr>
          <w:lang w:eastAsia="zh-CN"/>
        </w:rPr>
      </w:pPr>
      <w:r>
        <w:rPr>
          <w:rFonts w:ascii="宋体" w:eastAsia="宋体" w:hAnsi="宋体"/>
          <w:sz w:val="24"/>
          <w:lang w:eastAsia="zh-CN"/>
        </w:rPr>
        <w:t>通过观察和分析不同乐器的发声原理，培养从现象中归纳物理规律的能力。</w:t>
      </w:r>
    </w:p>
    <w:p w14:paraId="6D25FCF1" w14:textId="77777777" w:rsidR="00E10AD0" w:rsidRDefault="00000000">
      <w:pPr>
        <w:spacing w:after="60"/>
        <w:ind w:left="567" w:firstLine="420"/>
        <w:rPr>
          <w:lang w:eastAsia="zh-CN"/>
        </w:rPr>
      </w:pPr>
      <w:r>
        <w:rPr>
          <w:rFonts w:ascii="宋体" w:eastAsia="宋体" w:hAnsi="宋体"/>
          <w:sz w:val="24"/>
          <w:lang w:eastAsia="zh-CN"/>
        </w:rPr>
        <w:t>通过小组合作探究管乐器和弦乐器的发声方式，培养合作探究和交流表达的能力。</w:t>
      </w:r>
    </w:p>
    <w:p w14:paraId="6565A8A1" w14:textId="77777777" w:rsidR="00E10AD0" w:rsidRDefault="00000000">
      <w:pPr>
        <w:spacing w:before="120" w:after="60"/>
        <w:rPr>
          <w:lang w:eastAsia="zh-CN"/>
        </w:rPr>
      </w:pPr>
      <w:r>
        <w:rPr>
          <w:rFonts w:ascii="黑体" w:eastAsia="黑体" w:hAnsi="黑体"/>
          <w:b/>
          <w:sz w:val="26"/>
          <w:lang w:eastAsia="zh-CN"/>
        </w:rPr>
        <w:t>科学态度与责任</w:t>
      </w:r>
    </w:p>
    <w:p w14:paraId="080304BB" w14:textId="77777777" w:rsidR="00E10AD0" w:rsidRDefault="00000000">
      <w:pPr>
        <w:spacing w:after="60"/>
        <w:ind w:left="567" w:firstLine="420"/>
        <w:rPr>
          <w:lang w:eastAsia="zh-CN"/>
        </w:rPr>
      </w:pPr>
      <w:r>
        <w:rPr>
          <w:rFonts w:ascii="宋体" w:eastAsia="宋体" w:hAnsi="宋体"/>
          <w:sz w:val="24"/>
          <w:lang w:eastAsia="zh-CN"/>
        </w:rPr>
        <w:t>通过实验探究活动，体会科学探究的乐趣，养成严谨求实的科学态度。</w:t>
      </w:r>
    </w:p>
    <w:p w14:paraId="76D91E0C" w14:textId="77777777" w:rsidR="00E10AD0" w:rsidRDefault="00000000">
      <w:pPr>
        <w:spacing w:after="60"/>
        <w:ind w:left="567" w:firstLine="420"/>
        <w:rPr>
          <w:lang w:eastAsia="zh-CN"/>
        </w:rPr>
      </w:pPr>
      <w:r>
        <w:rPr>
          <w:rFonts w:ascii="宋体" w:eastAsia="宋体" w:hAnsi="宋体"/>
          <w:sz w:val="24"/>
          <w:lang w:eastAsia="zh-CN"/>
        </w:rPr>
        <w:t>了解管弦乐器和贾湖骨笛等古代乐器，感受物理与音乐文化的紧密联系，增强民族自豪感。</w:t>
      </w:r>
    </w:p>
    <w:p w14:paraId="0262A155" w14:textId="77777777" w:rsidR="00E10AD0" w:rsidRDefault="00000000">
      <w:pPr>
        <w:spacing w:after="60"/>
        <w:ind w:left="567" w:firstLine="420"/>
        <w:rPr>
          <w:lang w:eastAsia="zh-CN"/>
        </w:rPr>
      </w:pPr>
      <w:r>
        <w:rPr>
          <w:rFonts w:ascii="宋体" w:eastAsia="宋体" w:hAnsi="宋体"/>
          <w:sz w:val="24"/>
          <w:lang w:eastAsia="zh-CN"/>
        </w:rPr>
        <w:t>了解分贝与噪声污染的关系，树立环境保护意识和社会责任感。</w:t>
      </w:r>
    </w:p>
    <w:p w14:paraId="1CD3EDCF" w14:textId="77777777" w:rsidR="00E10AD0" w:rsidRDefault="00000000">
      <w:pPr>
        <w:spacing w:after="60"/>
        <w:ind w:left="567" w:firstLine="420"/>
        <w:rPr>
          <w:lang w:eastAsia="zh-CN"/>
        </w:rPr>
      </w:pPr>
      <w:r>
        <w:rPr>
          <w:rFonts w:ascii="宋体" w:eastAsia="宋体" w:hAnsi="宋体"/>
          <w:sz w:val="24"/>
          <w:lang w:eastAsia="zh-CN"/>
        </w:rPr>
        <w:t>通过了解声音三特性在生活中的应用，体会物理知识服务于生活的价值。</w:t>
      </w:r>
    </w:p>
    <w:p w14:paraId="0956CCF6" w14:textId="77777777" w:rsidR="00E10AD0" w:rsidRDefault="00000000">
      <w:pPr>
        <w:spacing w:before="160" w:after="80"/>
        <w:rPr>
          <w:lang w:eastAsia="zh-CN"/>
        </w:rPr>
      </w:pPr>
      <w:r>
        <w:rPr>
          <w:rFonts w:ascii="黑体" w:eastAsia="黑体" w:hAnsi="黑体"/>
          <w:b/>
          <w:sz w:val="30"/>
          <w:lang w:eastAsia="zh-CN"/>
        </w:rPr>
        <w:t>二、教学重难点</w:t>
      </w:r>
    </w:p>
    <w:p w14:paraId="6201AAAB" w14:textId="77777777" w:rsidR="00E10AD0" w:rsidRDefault="00000000">
      <w:pPr>
        <w:spacing w:before="120" w:after="60"/>
        <w:rPr>
          <w:lang w:eastAsia="zh-CN"/>
        </w:rPr>
      </w:pPr>
      <w:r>
        <w:rPr>
          <w:rFonts w:ascii="黑体" w:eastAsia="黑体" w:hAnsi="黑体"/>
          <w:b/>
          <w:sz w:val="26"/>
          <w:lang w:eastAsia="zh-CN"/>
        </w:rPr>
        <w:lastRenderedPageBreak/>
        <w:t>教学重点</w:t>
      </w:r>
    </w:p>
    <w:p w14:paraId="74FD4FE3" w14:textId="77777777" w:rsidR="00E10AD0" w:rsidRDefault="00000000">
      <w:pPr>
        <w:spacing w:after="60"/>
        <w:ind w:left="567" w:firstLine="420"/>
        <w:rPr>
          <w:lang w:eastAsia="zh-CN"/>
        </w:rPr>
      </w:pPr>
      <w:r>
        <w:rPr>
          <w:rFonts w:ascii="宋体" w:eastAsia="宋体" w:hAnsi="宋体"/>
          <w:sz w:val="24"/>
          <w:lang w:eastAsia="zh-CN"/>
        </w:rPr>
        <w:t>1. 响度的概念及影响响度大小的因素：振幅、距离、分散程度。</w:t>
      </w:r>
    </w:p>
    <w:p w14:paraId="34EEBBA4" w14:textId="77777777" w:rsidR="00E10AD0" w:rsidRDefault="00000000">
      <w:pPr>
        <w:spacing w:after="60"/>
        <w:ind w:left="567" w:firstLine="420"/>
        <w:rPr>
          <w:lang w:eastAsia="zh-CN"/>
        </w:rPr>
      </w:pPr>
      <w:r>
        <w:rPr>
          <w:rFonts w:ascii="宋体" w:eastAsia="宋体" w:hAnsi="宋体"/>
          <w:sz w:val="24"/>
          <w:lang w:eastAsia="zh-CN"/>
        </w:rPr>
        <w:t>2. 通过实验探究得出振幅越大响度越大的结论。</w:t>
      </w:r>
    </w:p>
    <w:p w14:paraId="45A145F0" w14:textId="77777777" w:rsidR="00E10AD0" w:rsidRDefault="00000000">
      <w:pPr>
        <w:spacing w:after="60"/>
        <w:ind w:left="567" w:firstLine="420"/>
        <w:rPr>
          <w:lang w:eastAsia="zh-CN"/>
        </w:rPr>
      </w:pPr>
      <w:r>
        <w:rPr>
          <w:rFonts w:ascii="宋体" w:eastAsia="宋体" w:hAnsi="宋体"/>
          <w:sz w:val="24"/>
          <w:lang w:eastAsia="zh-CN"/>
        </w:rPr>
        <w:t>3. 音色的概念及决定因素：材料、结构、发声方式。</w:t>
      </w:r>
    </w:p>
    <w:p w14:paraId="5704ED57" w14:textId="77777777" w:rsidR="00E10AD0" w:rsidRDefault="00000000">
      <w:pPr>
        <w:spacing w:after="60"/>
        <w:ind w:left="567" w:firstLine="420"/>
        <w:rPr>
          <w:lang w:eastAsia="zh-CN"/>
        </w:rPr>
      </w:pPr>
      <w:r>
        <w:rPr>
          <w:rFonts w:ascii="宋体" w:eastAsia="宋体" w:hAnsi="宋体"/>
          <w:sz w:val="24"/>
          <w:lang w:eastAsia="zh-CN"/>
        </w:rPr>
        <w:t>4. 管乐器和弦乐器的发声原理及区别。</w:t>
      </w:r>
    </w:p>
    <w:p w14:paraId="731204AF" w14:textId="77777777" w:rsidR="00E10AD0" w:rsidRDefault="00000000">
      <w:pPr>
        <w:spacing w:before="120" w:after="60"/>
        <w:rPr>
          <w:lang w:eastAsia="zh-CN"/>
        </w:rPr>
      </w:pPr>
      <w:r>
        <w:rPr>
          <w:rFonts w:ascii="黑体" w:eastAsia="黑体" w:hAnsi="黑体"/>
          <w:b/>
          <w:sz w:val="26"/>
          <w:lang w:eastAsia="zh-CN"/>
        </w:rPr>
        <w:t>教学难点</w:t>
      </w:r>
    </w:p>
    <w:p w14:paraId="154AA4DD" w14:textId="77777777" w:rsidR="00E10AD0" w:rsidRDefault="00000000">
      <w:pPr>
        <w:spacing w:after="60"/>
        <w:ind w:left="567" w:firstLine="420"/>
        <w:rPr>
          <w:lang w:eastAsia="zh-CN"/>
        </w:rPr>
      </w:pPr>
      <w:r>
        <w:rPr>
          <w:rFonts w:ascii="宋体" w:eastAsia="宋体" w:hAnsi="宋体"/>
          <w:sz w:val="24"/>
          <w:lang w:eastAsia="zh-CN"/>
        </w:rPr>
        <w:t>1. 通过波形图比较不同声音的振幅大小，建立波形与响度的对应关系。</w:t>
      </w:r>
    </w:p>
    <w:p w14:paraId="6BA36C5A" w14:textId="77777777" w:rsidR="00E10AD0" w:rsidRDefault="00000000">
      <w:pPr>
        <w:spacing w:after="60"/>
        <w:ind w:left="567" w:firstLine="420"/>
        <w:rPr>
          <w:lang w:eastAsia="zh-CN"/>
        </w:rPr>
      </w:pPr>
      <w:r>
        <w:rPr>
          <w:rFonts w:ascii="宋体" w:eastAsia="宋体" w:hAnsi="宋体"/>
          <w:sz w:val="24"/>
          <w:lang w:eastAsia="zh-CN"/>
        </w:rPr>
        <w:t>2. 区分响度与音调两个概念，避免学生在生活中混淆。</w:t>
      </w:r>
    </w:p>
    <w:p w14:paraId="7780B021" w14:textId="77777777" w:rsidR="00E10AD0" w:rsidRDefault="00000000">
      <w:pPr>
        <w:spacing w:after="60"/>
        <w:ind w:left="567" w:firstLine="420"/>
        <w:rPr>
          <w:lang w:eastAsia="zh-CN"/>
        </w:rPr>
      </w:pPr>
      <w:r>
        <w:rPr>
          <w:rFonts w:ascii="宋体" w:eastAsia="宋体" w:hAnsi="宋体"/>
          <w:sz w:val="24"/>
          <w:lang w:eastAsia="zh-CN"/>
        </w:rPr>
        <w:t>3. 从波形图角度理解音色的本质——不同发声体振动的波形形状不同。</w:t>
      </w:r>
    </w:p>
    <w:p w14:paraId="1EF1D083" w14:textId="77777777" w:rsidR="00E10AD0" w:rsidRDefault="00000000">
      <w:pPr>
        <w:spacing w:before="160" w:after="80"/>
        <w:rPr>
          <w:lang w:eastAsia="zh-CN"/>
        </w:rPr>
      </w:pPr>
      <w:r>
        <w:rPr>
          <w:rFonts w:ascii="黑体" w:eastAsia="黑体" w:hAnsi="黑体"/>
          <w:b/>
          <w:sz w:val="30"/>
          <w:lang w:eastAsia="zh-CN"/>
        </w:rPr>
        <w:t>三、教学过程</w:t>
      </w:r>
    </w:p>
    <w:p w14:paraId="3DD8E212" w14:textId="77777777" w:rsidR="00E10AD0" w:rsidRDefault="00000000">
      <w:pPr>
        <w:spacing w:before="120" w:after="60"/>
        <w:rPr>
          <w:lang w:eastAsia="zh-CN"/>
        </w:rPr>
      </w:pPr>
      <w:r>
        <w:rPr>
          <w:rFonts w:ascii="黑体" w:eastAsia="黑体" w:hAnsi="黑体"/>
          <w:b/>
          <w:sz w:val="26"/>
          <w:lang w:eastAsia="zh-CN"/>
        </w:rPr>
        <w:t>（一）情境导入（3分钟）</w:t>
      </w:r>
    </w:p>
    <w:p w14:paraId="44659405" w14:textId="77777777" w:rsidR="00E10AD0" w:rsidRDefault="00000000">
      <w:pPr>
        <w:spacing w:before="80" w:after="40"/>
        <w:rPr>
          <w:lang w:eastAsia="zh-CN"/>
        </w:rPr>
      </w:pPr>
      <w:r>
        <w:rPr>
          <w:rFonts w:ascii="楷体" w:eastAsia="楷体" w:hAnsi="楷体"/>
          <w:b/>
          <w:sz w:val="24"/>
          <w:lang w:eastAsia="zh-CN"/>
        </w:rPr>
        <w:t>【环节1】情境引入：音响喇叭增大音量</w:t>
      </w:r>
    </w:p>
    <w:p w14:paraId="07EC6899"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同学们，请看大屏幕。这是一组音响喇叭的图片，当我们把音量旋钮逐渐调大时，我们能感受到什么变化？请同学们结合自己的生活经验说一说。</w:t>
      </w:r>
    </w:p>
    <w:p w14:paraId="137574D3" w14:textId="77777777" w:rsidR="00E10AD0" w:rsidRDefault="00000000">
      <w:pPr>
        <w:jc w:val="center"/>
      </w:pPr>
      <w:r>
        <w:rPr>
          <w:noProof/>
        </w:rPr>
        <w:drawing>
          <wp:inline distT="0" distB="0" distL="114300" distR="114300" wp14:anchorId="19E49930" wp14:editId="71D578B6">
            <wp:extent cx="3599815" cy="3279775"/>
            <wp:effectExtent l="0" t="0" r="1206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3600000" cy="3280000"/>
                    </a:xfrm>
                    <a:prstGeom prst="rect">
                      <a:avLst/>
                    </a:prstGeom>
                  </pic:spPr>
                </pic:pic>
              </a:graphicData>
            </a:graphic>
          </wp:inline>
        </w:drawing>
      </w:r>
    </w:p>
    <w:p w14:paraId="1C0F81D2" w14:textId="77777777" w:rsidR="00E10AD0" w:rsidRDefault="00000000">
      <w:pPr>
        <w:spacing w:after="80"/>
        <w:jc w:val="center"/>
        <w:rPr>
          <w:lang w:eastAsia="zh-CN"/>
        </w:rPr>
      </w:pPr>
      <w:r>
        <w:rPr>
          <w:rFonts w:ascii="楷体" w:eastAsia="楷体" w:hAnsi="楷体"/>
          <w:sz w:val="20"/>
          <w:lang w:eastAsia="zh-CN"/>
        </w:rPr>
        <w:t>图1 音响喇叭增大音量</w:t>
      </w:r>
    </w:p>
    <w:p w14:paraId="19F40D7D"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（学生积极回答）声音变大了！声音越来越响！</w:t>
      </w:r>
    </w:p>
    <w:p w14:paraId="42B630BA"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大家都能感受到声音由小变大。在物理学中，我们把声音的强弱叫做响度。那么，响度到底由什么因素决定？为什么调节音量旋钮就能改变声音的大小呢？今天我们就来学习第一章第三节——响度与音色。</w:t>
      </w:r>
    </w:p>
    <w:p w14:paraId="627831E0" w14:textId="77777777" w:rsidR="00E10AD0" w:rsidRDefault="00000000">
      <w:pPr>
        <w:spacing w:after="60"/>
        <w:ind w:firstLine="420"/>
        <w:rPr>
          <w:lang w:eastAsia="zh-CN"/>
        </w:rPr>
      </w:pPr>
      <w:r>
        <w:rPr>
          <w:rFonts w:ascii="楷体" w:eastAsia="楷体" w:hAnsi="楷体"/>
          <w:b/>
          <w:color w:val="800080"/>
          <w:sz w:val="24"/>
          <w:lang w:eastAsia="zh-CN"/>
        </w:rPr>
        <w:lastRenderedPageBreak/>
        <w:t>【设计意图】</w:t>
      </w:r>
      <w:r>
        <w:rPr>
          <w:rFonts w:ascii="宋体" w:eastAsia="宋体" w:hAnsi="宋体"/>
          <w:sz w:val="24"/>
          <w:lang w:eastAsia="zh-CN"/>
        </w:rPr>
        <w:t>以学生熟悉的音响喇叭增大音量这一生活情境为切入点，自然而然地引出响度的概念，激发学生探究声音强弱本质的兴趣。</w:t>
      </w:r>
    </w:p>
    <w:p w14:paraId="381E4434" w14:textId="77777777" w:rsidR="00E10AD0"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声音有大有小，这是人人都有的生活经验。但声音的大小背后隐藏着什么物理规律呢？让我们通过实验来一探究竟，首先进入第一个知识点——声音的强弱，也就是响度。</w:t>
      </w:r>
    </w:p>
    <w:p w14:paraId="7C2B52F5" w14:textId="77777777" w:rsidR="00E10AD0" w:rsidRDefault="00000000">
      <w:pPr>
        <w:spacing w:before="120" w:after="60"/>
        <w:rPr>
          <w:lang w:eastAsia="zh-CN"/>
        </w:rPr>
      </w:pPr>
      <w:r>
        <w:rPr>
          <w:rFonts w:ascii="黑体" w:eastAsia="黑体" w:hAnsi="黑体"/>
          <w:b/>
          <w:sz w:val="26"/>
          <w:lang w:eastAsia="zh-CN"/>
        </w:rPr>
        <w:t>（二）环节一：声音的强弱——响度（12分钟）</w:t>
      </w:r>
    </w:p>
    <w:p w14:paraId="251A7991" w14:textId="77777777" w:rsidR="00E10AD0" w:rsidRDefault="00000000">
      <w:pPr>
        <w:spacing w:before="80" w:after="40"/>
        <w:rPr>
          <w:lang w:eastAsia="zh-CN"/>
        </w:rPr>
      </w:pPr>
      <w:r>
        <w:rPr>
          <w:rFonts w:ascii="楷体" w:eastAsia="楷体" w:hAnsi="楷体"/>
          <w:b/>
          <w:sz w:val="24"/>
          <w:lang w:eastAsia="zh-CN"/>
        </w:rPr>
        <w:t>【环节2】实验一：鼓面纸屑探究响度与振幅的关系</w:t>
      </w:r>
    </w:p>
    <w:p w14:paraId="03B66D3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首先，我们来做一个有趣的实验。在鼓面上撒一些碎纸屑，然后用不同的力度敲击鼓面。请大家仔细观察纸屑的变化，同时注意听声音的大小有什么不同。</w:t>
      </w:r>
    </w:p>
    <w:p w14:paraId="0887CF84" w14:textId="77777777" w:rsidR="00E10AD0" w:rsidRDefault="00000000">
      <w:pPr>
        <w:jc w:val="center"/>
      </w:pPr>
      <w:r>
        <w:rPr>
          <w:noProof/>
        </w:rPr>
        <w:drawing>
          <wp:inline distT="0" distB="0" distL="114300" distR="114300" wp14:anchorId="2584D9C0" wp14:editId="74A2697F">
            <wp:extent cx="3239770" cy="352298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3240000" cy="3523558"/>
                    </a:xfrm>
                    <a:prstGeom prst="rect">
                      <a:avLst/>
                    </a:prstGeom>
                  </pic:spPr>
                </pic:pic>
              </a:graphicData>
            </a:graphic>
          </wp:inline>
        </w:drawing>
      </w:r>
    </w:p>
    <w:p w14:paraId="5D309ED8" w14:textId="77777777" w:rsidR="00E10AD0" w:rsidRDefault="00000000">
      <w:pPr>
        <w:spacing w:after="80"/>
        <w:jc w:val="center"/>
        <w:rPr>
          <w:lang w:eastAsia="zh-CN"/>
        </w:rPr>
      </w:pPr>
      <w:r>
        <w:rPr>
          <w:rFonts w:ascii="楷体" w:eastAsia="楷体" w:hAnsi="楷体"/>
          <w:sz w:val="20"/>
          <w:lang w:eastAsia="zh-CN"/>
        </w:rPr>
        <w:t>图2 实验一：鼓面纸屑探究响度</w:t>
      </w:r>
    </w:p>
    <w:p w14:paraId="2D4A9E89"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我先轻轻敲击鼓面，大家观察纸屑和声音。然后我再用力敲击鼓面，大家再观察对比。</w:t>
      </w:r>
    </w:p>
    <w:p w14:paraId="22B0ADFC"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（学生观察后回答）轻轻敲时，纸屑跳动幅度小，声音小；用力敲时，纸屑跳动幅度大，声音大！</w:t>
      </w:r>
    </w:p>
    <w:p w14:paraId="6F0F699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观察得非常仔细！纸屑跳动幅度的大小，反映了鼓面振动幅度的大小。在物理学中，我们把物体振动时偏离原来位置的最大距离叫做振幅。轻轻敲鼓时，鼓面振幅小，发出声音的响度小；用力敲鼓时，鼓面振幅大，发出声音的响度大。</w:t>
      </w:r>
    </w:p>
    <w:p w14:paraId="3D51FBC0"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响度表示声音的强弱。振幅是指物体振动时偏离原来位置的最大距离。实验表明：振幅越大，响度越大；振幅越小，响度越小。</w:t>
      </w:r>
    </w:p>
    <w:p w14:paraId="0D33DC61" w14:textId="77777777" w:rsidR="00E10AD0" w:rsidRDefault="00000000">
      <w:pPr>
        <w:pBdr>
          <w:top w:val="single" w:sz="4" w:space="4" w:color="1A5276"/>
          <w:left w:val="single" w:sz="4" w:space="4" w:color="1A5276"/>
          <w:bottom w:val="single" w:sz="4" w:space="4" w:color="1A5276"/>
          <w:right w:val="single" w:sz="4" w:space="4" w:color="1A5276"/>
        </w:pBdr>
        <w:shd w:val="clear" w:color="auto" w:fill="E4F0F8"/>
        <w:spacing w:before="80" w:after="80"/>
        <w:ind w:firstLine="420"/>
        <w:rPr>
          <w:lang w:eastAsia="zh-CN"/>
        </w:rPr>
      </w:pPr>
      <w:r>
        <w:rPr>
          <w:rFonts w:ascii="黑体" w:eastAsia="黑体" w:hAnsi="黑体"/>
          <w:b/>
          <w:color w:val="2980B9"/>
          <w:sz w:val="24"/>
          <w:lang w:eastAsia="zh-CN"/>
        </w:rPr>
        <w:lastRenderedPageBreak/>
        <w:t>【实验注意】</w:t>
      </w:r>
      <w:r>
        <w:rPr>
          <w:rFonts w:ascii="宋体" w:eastAsia="宋体" w:hAnsi="宋体"/>
          <w:sz w:val="24"/>
          <w:lang w:eastAsia="zh-CN"/>
        </w:rPr>
        <w:t>鼓面纸屑实验中，纸屑的作用是将鼓面微小的振动放大，便于观察。这种将不易观察的物理现象转化为容易观察的现象的方法，叫做转换法，是物理学中常用的科学方法。</w:t>
      </w:r>
    </w:p>
    <w:p w14:paraId="199A30BC" w14:textId="77777777" w:rsidR="00E10AD0" w:rsidRDefault="00000000">
      <w:pPr>
        <w:spacing w:before="80" w:after="40"/>
        <w:rPr>
          <w:lang w:eastAsia="zh-CN"/>
        </w:rPr>
      </w:pPr>
      <w:r>
        <w:rPr>
          <w:rFonts w:ascii="楷体" w:eastAsia="楷体" w:hAnsi="楷体"/>
          <w:b/>
          <w:sz w:val="24"/>
          <w:lang w:eastAsia="zh-CN"/>
        </w:rPr>
        <w:t>【环节3】实验二：弦乐器弹拨探究响度与振幅的关系</w:t>
      </w:r>
    </w:p>
    <w:p w14:paraId="4B4C5850"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通过鼓面纸屑实验，我们初步得出了振幅越大响度越大的结论。下面我们用弦乐器来做第二个验证实验。请同学们观察老师弹拨琴弦时，琴弦振动的幅度与声音响度的关系。</w:t>
      </w:r>
    </w:p>
    <w:p w14:paraId="4AE4E1DC" w14:textId="77777777" w:rsidR="00E10AD0" w:rsidRDefault="00000000">
      <w:pPr>
        <w:jc w:val="center"/>
      </w:pPr>
      <w:r>
        <w:rPr>
          <w:noProof/>
        </w:rPr>
        <w:drawing>
          <wp:inline distT="0" distB="0" distL="114300" distR="114300" wp14:anchorId="15B629AC" wp14:editId="08695AC5">
            <wp:extent cx="1861185" cy="5728335"/>
            <wp:effectExtent l="0" t="0" r="1333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1861185" cy="5728335"/>
                    </a:xfrm>
                    <a:prstGeom prst="rect">
                      <a:avLst/>
                    </a:prstGeom>
                  </pic:spPr>
                </pic:pic>
              </a:graphicData>
            </a:graphic>
          </wp:inline>
        </w:drawing>
      </w:r>
    </w:p>
    <w:p w14:paraId="49B984DF" w14:textId="77777777" w:rsidR="00E10AD0" w:rsidRDefault="00000000">
      <w:pPr>
        <w:spacing w:after="80"/>
        <w:jc w:val="center"/>
        <w:rPr>
          <w:lang w:eastAsia="zh-CN"/>
        </w:rPr>
      </w:pPr>
      <w:r>
        <w:rPr>
          <w:rFonts w:ascii="楷体" w:eastAsia="楷体" w:hAnsi="楷体"/>
          <w:sz w:val="20"/>
          <w:lang w:eastAsia="zh-CN"/>
        </w:rPr>
        <w:t>图3 实验二：弦乐器弹拨探究响度（轻拨）</w:t>
      </w:r>
    </w:p>
    <w:p w14:paraId="6D2B3195" w14:textId="77777777" w:rsidR="00E10AD0" w:rsidRDefault="00000000">
      <w:pPr>
        <w:jc w:val="center"/>
      </w:pPr>
      <w:r>
        <w:rPr>
          <w:noProof/>
        </w:rPr>
        <w:lastRenderedPageBreak/>
        <w:drawing>
          <wp:inline distT="0" distB="0" distL="114300" distR="114300" wp14:anchorId="4CCBDC48" wp14:editId="43CE9025">
            <wp:extent cx="870585" cy="3662045"/>
            <wp:effectExtent l="0" t="0" r="13335"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870585" cy="3662045"/>
                    </a:xfrm>
                    <a:prstGeom prst="rect">
                      <a:avLst/>
                    </a:prstGeom>
                  </pic:spPr>
                </pic:pic>
              </a:graphicData>
            </a:graphic>
          </wp:inline>
        </w:drawing>
      </w:r>
    </w:p>
    <w:p w14:paraId="2D1A016A" w14:textId="77777777" w:rsidR="00E10AD0" w:rsidRDefault="00000000">
      <w:pPr>
        <w:spacing w:after="80"/>
        <w:jc w:val="center"/>
        <w:rPr>
          <w:lang w:eastAsia="zh-CN"/>
        </w:rPr>
      </w:pPr>
      <w:r>
        <w:rPr>
          <w:rFonts w:ascii="楷体" w:eastAsia="楷体" w:hAnsi="楷体"/>
          <w:sz w:val="20"/>
          <w:lang w:eastAsia="zh-CN"/>
        </w:rPr>
        <w:t>图4 实验二：弦乐器弹拨探究响度（重拨）</w:t>
      </w:r>
    </w:p>
    <w:p w14:paraId="59B502B8"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我先轻轻拨动琴弦，大家观察琴弦的振动幅度和声音大小。然后我再用力拨动同一根琴弦，大家注意对比。</w:t>
      </w:r>
    </w:p>
    <w:p w14:paraId="10362410"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（学生观察后回答）轻拨时琴弦振动幅度小，声音小；重拨时琴弦振动幅度大，声音大！和鼓面实验的结论一致！</w:t>
      </w:r>
    </w:p>
    <w:p w14:paraId="08123DC7"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很好！两次实验得出了相同的结论。物理学中的规律都是经得起反复验证的。那么，我们再来看第三个实验，进一步验证这个结论。</w:t>
      </w:r>
    </w:p>
    <w:p w14:paraId="3ED8A51A" w14:textId="77777777" w:rsidR="00E10AD0" w:rsidRDefault="00000000">
      <w:pPr>
        <w:spacing w:before="80" w:after="40"/>
        <w:rPr>
          <w:lang w:eastAsia="zh-CN"/>
        </w:rPr>
      </w:pPr>
      <w:r>
        <w:rPr>
          <w:rFonts w:ascii="楷体" w:eastAsia="楷体" w:hAnsi="楷体"/>
          <w:b/>
          <w:sz w:val="24"/>
          <w:lang w:eastAsia="zh-CN"/>
        </w:rPr>
        <w:t>【环节4】实验三：音叉与乒乓球探究响度与振幅的关系</w:t>
      </w:r>
    </w:p>
    <w:p w14:paraId="1842BDED"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下面我们进行第三个实验。将一只乒乓球用细线悬挂起来，使其与音叉的一个叉股轻轻接触。然后分别用轻敲和重敲的方式敲击音叉，请大家观察乒乓球被弹开的情况。</w:t>
      </w:r>
    </w:p>
    <w:p w14:paraId="537CDAA7"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我先轻敲音叉，让乒乓球接触音叉叉股，观察现象。然后我重敲音叉，再观察。</w:t>
      </w:r>
    </w:p>
    <w:p w14:paraId="77DD234A"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（学生观察后回答）轻敲音叉时，乒乓球被弹开的幅度小，声音小；重敲音叉时，乒乓球被弹开的幅度大，声音大！</w:t>
      </w:r>
    </w:p>
    <w:p w14:paraId="799FB9ED"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非常准确！乒乓球被弹开的幅度越大，说明音叉振动的振幅越大。三个实验都一致地证明了：振幅越大，响度越大。这个结论是可靠的、经得起验证的。</w:t>
      </w:r>
    </w:p>
    <w:p w14:paraId="7FACB699"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三个实验一致证明：声音的响度与发声体的振幅有关。振幅越大，响度越大；振幅越小，响度越小。这是声音强弱的基本规律。</w:t>
      </w:r>
    </w:p>
    <w:p w14:paraId="1FE61561" w14:textId="77777777" w:rsidR="00E10AD0" w:rsidRDefault="00000000">
      <w:pPr>
        <w:pBdr>
          <w:top w:val="single" w:sz="4" w:space="4" w:color="823A0A"/>
          <w:left w:val="single" w:sz="4" w:space="4" w:color="823A0A"/>
          <w:bottom w:val="single" w:sz="4" w:space="4" w:color="823A0A"/>
          <w:right w:val="single" w:sz="4" w:space="4" w:color="823A0A"/>
        </w:pBdr>
        <w:shd w:val="clear" w:color="auto" w:fill="FCE4D6"/>
        <w:spacing w:before="80" w:after="80"/>
        <w:ind w:firstLine="420"/>
        <w:rPr>
          <w:lang w:eastAsia="zh-CN"/>
        </w:rPr>
      </w:pPr>
      <w:r>
        <w:rPr>
          <w:rFonts w:ascii="黑体" w:eastAsia="黑体" w:hAnsi="黑体"/>
          <w:b/>
          <w:color w:val="C55A11"/>
          <w:sz w:val="24"/>
          <w:lang w:eastAsia="zh-CN"/>
        </w:rPr>
        <w:lastRenderedPageBreak/>
        <w:t>【重点强调】</w:t>
      </w:r>
      <w:r>
        <w:rPr>
          <w:rFonts w:ascii="宋体" w:eastAsia="宋体" w:hAnsi="宋体"/>
          <w:sz w:val="24"/>
          <w:lang w:eastAsia="zh-CN"/>
        </w:rPr>
        <w:t>响度取决于振幅，音调取决于频率——这是两个完全不同的概念，不能混淆。响度是声音的强弱（大小），音调是声音的高低。在实验中，改变敲击力度改变的是振幅从而改变响度，改变弦的长短、粗细、松紧改变的是频率从而改变音调。</w:t>
      </w:r>
    </w:p>
    <w:p w14:paraId="58CEDF36" w14:textId="77777777" w:rsidR="00E10AD0" w:rsidRDefault="00000000">
      <w:pPr>
        <w:spacing w:before="80" w:after="40"/>
        <w:rPr>
          <w:lang w:eastAsia="zh-CN"/>
        </w:rPr>
      </w:pPr>
      <w:r>
        <w:rPr>
          <w:rFonts w:ascii="楷体" w:eastAsia="楷体" w:hAnsi="楷体"/>
          <w:b/>
          <w:sz w:val="24"/>
          <w:lang w:eastAsia="zh-CN"/>
        </w:rPr>
        <w:t>【环节5】响度与距离、分散程度的关系</w:t>
      </w:r>
    </w:p>
    <w:p w14:paraId="1356049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除了振幅，响度还与什么因素有关呢？请大家思考一个问题：同样的声音，在近处听到和远处听到有什么不同？用喇叭喊话和不用喇叭喊话又有什么不同？</w:t>
      </w:r>
    </w:p>
    <w:p w14:paraId="65FA025E" w14:textId="77777777" w:rsidR="00E10AD0" w:rsidRDefault="00000000">
      <w:pPr>
        <w:jc w:val="center"/>
      </w:pPr>
      <w:r>
        <w:rPr>
          <w:noProof/>
        </w:rPr>
        <w:drawing>
          <wp:inline distT="0" distB="0" distL="114300" distR="114300" wp14:anchorId="667CBB0C" wp14:editId="5A20B2DE">
            <wp:extent cx="2879725" cy="1925955"/>
            <wp:effectExtent l="0" t="0" r="63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2880000" cy="1926212"/>
                    </a:xfrm>
                    <a:prstGeom prst="rect">
                      <a:avLst/>
                    </a:prstGeom>
                  </pic:spPr>
                </pic:pic>
              </a:graphicData>
            </a:graphic>
          </wp:inline>
        </w:drawing>
      </w:r>
    </w:p>
    <w:p w14:paraId="4339CC3B" w14:textId="77777777" w:rsidR="00E10AD0" w:rsidRDefault="00000000">
      <w:pPr>
        <w:spacing w:after="80"/>
        <w:jc w:val="center"/>
        <w:rPr>
          <w:lang w:eastAsia="zh-CN"/>
        </w:rPr>
      </w:pPr>
      <w:r>
        <w:rPr>
          <w:rFonts w:ascii="楷体" w:eastAsia="楷体" w:hAnsi="楷体"/>
          <w:sz w:val="20"/>
          <w:lang w:eastAsia="zh-CN"/>
        </w:rPr>
        <w:t>图5 响度与距离的关系示意</w:t>
      </w:r>
    </w:p>
    <w:p w14:paraId="1B5CC57C" w14:textId="77777777" w:rsidR="00E10AD0" w:rsidRDefault="00000000">
      <w:pPr>
        <w:jc w:val="center"/>
      </w:pPr>
      <w:r>
        <w:rPr>
          <w:noProof/>
        </w:rPr>
        <w:drawing>
          <wp:inline distT="0" distB="0" distL="114300" distR="114300" wp14:anchorId="337AE3FD" wp14:editId="0C89259F">
            <wp:extent cx="2879725" cy="1918970"/>
            <wp:effectExtent l="0" t="0" r="63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2880000" cy="1919435"/>
                    </a:xfrm>
                    <a:prstGeom prst="rect">
                      <a:avLst/>
                    </a:prstGeom>
                  </pic:spPr>
                </pic:pic>
              </a:graphicData>
            </a:graphic>
          </wp:inline>
        </w:drawing>
      </w:r>
    </w:p>
    <w:p w14:paraId="5110D58D" w14:textId="77777777" w:rsidR="00E10AD0" w:rsidRDefault="00000000">
      <w:pPr>
        <w:spacing w:after="80"/>
        <w:jc w:val="center"/>
        <w:rPr>
          <w:lang w:eastAsia="zh-CN"/>
        </w:rPr>
      </w:pPr>
      <w:r>
        <w:rPr>
          <w:rFonts w:ascii="楷体" w:eastAsia="楷体" w:hAnsi="楷体"/>
          <w:sz w:val="20"/>
          <w:lang w:eastAsia="zh-CN"/>
        </w:rPr>
        <w:t>图6 声音分散程度对响度的影响</w:t>
      </w:r>
    </w:p>
    <w:p w14:paraId="0DDD6236"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（学生思考后回答）同样的声音，离得近听到的声音大，离得远听到的声音小。用喇叭喊话，声音比较集中，能传得更远，听起来更响。</w:t>
      </w:r>
    </w:p>
    <w:p w14:paraId="010D58E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分析得很到位！响度不仅与振幅有关，还与距离声源的远近有关。距离越近，响度越大；距离越远，响度越小。此外，声音的分散程度也会影响响度。声音越集中，响度越大；声音越分散，响度越小。这就是喇叭、听诊器等工具利用声音集中传播的原理。</w:t>
      </w:r>
    </w:p>
    <w:p w14:paraId="78179078"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影响响度大小的因素有三个：（1）振幅——振幅越大，响度越大；（2）距离声源的远近——距离越近，响度越大；（3）声音的分散程度——声音越集中，响度越大。</w:t>
      </w:r>
    </w:p>
    <w:p w14:paraId="3B0E388B" w14:textId="77777777" w:rsidR="00E10AD0" w:rsidRDefault="00000000">
      <w:pPr>
        <w:spacing w:after="60"/>
        <w:ind w:firstLine="420"/>
        <w:rPr>
          <w:lang w:eastAsia="zh-CN"/>
        </w:rPr>
      </w:pPr>
      <w:r>
        <w:rPr>
          <w:rFonts w:ascii="楷体" w:eastAsia="楷体" w:hAnsi="楷体"/>
          <w:b/>
          <w:color w:val="800080"/>
          <w:sz w:val="24"/>
          <w:lang w:eastAsia="zh-CN"/>
        </w:rPr>
        <w:lastRenderedPageBreak/>
        <w:t>【设计意图】</w:t>
      </w:r>
      <w:r>
        <w:rPr>
          <w:rFonts w:ascii="宋体" w:eastAsia="宋体" w:hAnsi="宋体"/>
          <w:sz w:val="24"/>
          <w:lang w:eastAsia="zh-CN"/>
        </w:rPr>
        <w:t>通过三个层层递进的实验，让学生多角度验证同一结论，培养科学探究的严谨性。同时补充响度与距离和分散程度的关系，构建完整的知识体系。</w:t>
      </w:r>
    </w:p>
    <w:p w14:paraId="2B9BEF8F" w14:textId="77777777" w:rsidR="00E10AD0"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通过实验，我们知道了响度与振幅的关系。那么，我们能不能用更直观的方法来比较振幅的大小呢？科学上，我们可以用波形图来展示声音的振动情况，通过波形图就能直观地比较不同声音的振幅。让我们进入下一个环节。</w:t>
      </w:r>
    </w:p>
    <w:p w14:paraId="18420A3B" w14:textId="77777777" w:rsidR="00E10AD0" w:rsidRDefault="00000000">
      <w:pPr>
        <w:spacing w:before="120" w:after="60"/>
        <w:rPr>
          <w:lang w:eastAsia="zh-CN"/>
        </w:rPr>
      </w:pPr>
      <w:r>
        <w:rPr>
          <w:rFonts w:ascii="黑体" w:eastAsia="黑体" w:hAnsi="黑体"/>
          <w:b/>
          <w:sz w:val="26"/>
          <w:lang w:eastAsia="zh-CN"/>
        </w:rPr>
        <w:t>（三）环节二：用波形比较振幅 + 分贝（5分钟）</w:t>
      </w:r>
    </w:p>
    <w:p w14:paraId="388F45A3" w14:textId="77777777" w:rsidR="00E10AD0" w:rsidRDefault="00000000">
      <w:pPr>
        <w:spacing w:before="80" w:after="40"/>
        <w:rPr>
          <w:lang w:eastAsia="zh-CN"/>
        </w:rPr>
      </w:pPr>
      <w:r>
        <w:rPr>
          <w:rFonts w:ascii="楷体" w:eastAsia="楷体" w:hAnsi="楷体"/>
          <w:b/>
          <w:sz w:val="24"/>
          <w:lang w:eastAsia="zh-CN"/>
        </w:rPr>
        <w:t>【环节6】用波形比较振幅</w:t>
      </w:r>
    </w:p>
    <w:p w14:paraId="6B6F4DA3"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同学们，科学上我们可以用示波器或计算机软件将声音的振动情况以波形图的形式显示出来。请大家看大屏幕上的两组波形图，比较它们的振幅有什么不同。</w:t>
      </w:r>
    </w:p>
    <w:p w14:paraId="280254BC" w14:textId="77777777" w:rsidR="00E10AD0" w:rsidRDefault="00000000">
      <w:pPr>
        <w:jc w:val="center"/>
      </w:pPr>
      <w:r>
        <w:rPr>
          <w:noProof/>
        </w:rPr>
        <w:drawing>
          <wp:inline distT="0" distB="0" distL="114300" distR="114300" wp14:anchorId="04750DE5" wp14:editId="19A2C876">
            <wp:extent cx="2879725" cy="1962785"/>
            <wp:effectExtent l="0" t="0" r="63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2880000" cy="1962803"/>
                    </a:xfrm>
                    <a:prstGeom prst="rect">
                      <a:avLst/>
                    </a:prstGeom>
                  </pic:spPr>
                </pic:pic>
              </a:graphicData>
            </a:graphic>
          </wp:inline>
        </w:drawing>
      </w:r>
    </w:p>
    <w:p w14:paraId="7C798723" w14:textId="77777777" w:rsidR="00E10AD0" w:rsidRDefault="00000000">
      <w:pPr>
        <w:spacing w:after="80"/>
        <w:jc w:val="center"/>
        <w:rPr>
          <w:lang w:eastAsia="zh-CN"/>
        </w:rPr>
      </w:pPr>
      <w:r>
        <w:rPr>
          <w:rFonts w:ascii="楷体" w:eastAsia="楷体" w:hAnsi="楷体"/>
          <w:sz w:val="20"/>
          <w:lang w:eastAsia="zh-CN"/>
        </w:rPr>
        <w:t>图7 响度大的声音波形图（振幅大）</w:t>
      </w:r>
    </w:p>
    <w:p w14:paraId="5D42378F" w14:textId="77777777" w:rsidR="00E10AD0" w:rsidRDefault="00000000">
      <w:pPr>
        <w:jc w:val="center"/>
      </w:pPr>
      <w:r>
        <w:rPr>
          <w:noProof/>
        </w:rPr>
        <w:drawing>
          <wp:inline distT="0" distB="0" distL="114300" distR="114300" wp14:anchorId="14F1082C" wp14:editId="7DD34763">
            <wp:extent cx="2879725" cy="462915"/>
            <wp:effectExtent l="0" t="0" r="6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2880000" cy="462965"/>
                    </a:xfrm>
                    <a:prstGeom prst="rect">
                      <a:avLst/>
                    </a:prstGeom>
                  </pic:spPr>
                </pic:pic>
              </a:graphicData>
            </a:graphic>
          </wp:inline>
        </w:drawing>
      </w:r>
    </w:p>
    <w:p w14:paraId="505A4DE1" w14:textId="77777777" w:rsidR="00E10AD0" w:rsidRDefault="00000000">
      <w:pPr>
        <w:spacing w:after="80"/>
        <w:jc w:val="center"/>
        <w:rPr>
          <w:lang w:eastAsia="zh-CN"/>
        </w:rPr>
      </w:pPr>
      <w:r>
        <w:rPr>
          <w:rFonts w:ascii="楷体" w:eastAsia="楷体" w:hAnsi="楷体"/>
          <w:sz w:val="20"/>
          <w:lang w:eastAsia="zh-CN"/>
        </w:rPr>
        <w:t>图8 响度小的声音波形图（振幅小）</w:t>
      </w:r>
    </w:p>
    <w:p w14:paraId="336A7DEA"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（学生观察波形图后回答）第一组波形图的上下起伏大，也就是振幅大，说明这个声音的响度大；第二组波形图的上下起伏小，振幅小，说明这个声音的响度小。</w:t>
      </w:r>
    </w:p>
    <w:p w14:paraId="176D574C"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完全正确！在波形图中，波峰到平衡位置的距离（也就是波形的上下起伏幅度）代表振幅。振幅越大，波形的高度越大，响度越大；振幅越小，波形的高度越小，响度越小。这样，我们就能通过波形图直观地比较不同声音的响度大小了。</w:t>
      </w:r>
    </w:p>
    <w:p w14:paraId="58BAB78E"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在波形图中，波形的高度（波峰到平衡位置的距离）反映振幅的大小。波形高度越大，说明振幅越大，响度越大；波形高度越小，说明振幅越小，响度越小。</w:t>
      </w:r>
    </w:p>
    <w:p w14:paraId="0E209E3A" w14:textId="77777777" w:rsidR="00E10AD0" w:rsidRDefault="00000000">
      <w:pPr>
        <w:pBdr>
          <w:top w:val="single" w:sz="4" w:space="4" w:color="1F4E79"/>
          <w:left w:val="single" w:sz="4" w:space="4" w:color="1F4E79"/>
          <w:bottom w:val="single" w:sz="4" w:space="4" w:color="1F4E79"/>
          <w:right w:val="single" w:sz="4" w:space="4" w:color="1F4E79"/>
        </w:pBdr>
        <w:shd w:val="clear" w:color="auto" w:fill="D6E4F0"/>
        <w:spacing w:before="80" w:after="80"/>
        <w:ind w:firstLine="420"/>
        <w:rPr>
          <w:lang w:eastAsia="zh-CN"/>
        </w:rPr>
      </w:pPr>
      <w:r>
        <w:rPr>
          <w:rFonts w:ascii="黑体" w:eastAsia="黑体" w:hAnsi="黑体"/>
          <w:b/>
          <w:color w:val="2E75B6"/>
          <w:sz w:val="24"/>
          <w:lang w:eastAsia="zh-CN"/>
        </w:rPr>
        <w:t>【判断技巧】</w:t>
      </w:r>
      <w:r>
        <w:rPr>
          <w:rFonts w:ascii="宋体" w:eastAsia="宋体" w:hAnsi="宋体"/>
          <w:sz w:val="24"/>
          <w:lang w:eastAsia="zh-CN"/>
        </w:rPr>
        <w:t>比较声音的响度看波形图的高度（振幅）；比较声音的音调看波形图的疏密（频率）。这是两个不同的维度，在波形图中互不干扰，可以同时判断。</w:t>
      </w:r>
    </w:p>
    <w:p w14:paraId="1462D02B" w14:textId="77777777" w:rsidR="00E10AD0" w:rsidRDefault="00000000">
      <w:pPr>
        <w:spacing w:before="80" w:after="40"/>
        <w:rPr>
          <w:lang w:eastAsia="zh-CN"/>
        </w:rPr>
      </w:pPr>
      <w:r>
        <w:rPr>
          <w:rFonts w:ascii="楷体" w:eastAsia="楷体" w:hAnsi="楷体"/>
          <w:b/>
          <w:sz w:val="24"/>
          <w:lang w:eastAsia="zh-CN"/>
        </w:rPr>
        <w:t>【环节7】分贝——声音强弱的计量单位</w:t>
      </w:r>
    </w:p>
    <w:p w14:paraId="2DD8C4D5" w14:textId="77777777" w:rsidR="00E10AD0" w:rsidRDefault="00000000">
      <w:pPr>
        <w:spacing w:after="60"/>
        <w:ind w:firstLine="420"/>
        <w:rPr>
          <w:lang w:eastAsia="zh-CN"/>
        </w:rPr>
      </w:pPr>
      <w:r>
        <w:rPr>
          <w:rFonts w:ascii="楷体" w:eastAsia="楷体" w:hAnsi="楷体"/>
          <w:b/>
          <w:color w:val="003399"/>
          <w:sz w:val="24"/>
          <w:lang w:eastAsia="zh-CN"/>
        </w:rPr>
        <w:lastRenderedPageBreak/>
        <w:t>【教师活动】</w:t>
      </w:r>
      <w:r>
        <w:rPr>
          <w:rFonts w:ascii="宋体" w:eastAsia="宋体" w:hAnsi="宋体"/>
          <w:sz w:val="24"/>
          <w:lang w:eastAsia="zh-CN"/>
        </w:rPr>
        <w:t>在科学和日常生活中，我们如何定量地描述声音的强弱呢？科学上，人们用分贝（符号dB）来计量声音的强弱等级。请大家看大屏幕上的分贝等级图。</w:t>
      </w:r>
    </w:p>
    <w:p w14:paraId="7003F698" w14:textId="77777777" w:rsidR="00E10AD0" w:rsidRDefault="00000000">
      <w:pPr>
        <w:jc w:val="center"/>
      </w:pPr>
      <w:r>
        <w:rPr>
          <w:noProof/>
        </w:rPr>
        <w:drawing>
          <wp:inline distT="0" distB="0" distL="114300" distR="114300" wp14:anchorId="2D66A524" wp14:editId="55DA1970">
            <wp:extent cx="3239770" cy="2640965"/>
            <wp:effectExtent l="0" t="0" r="0"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stretch>
                      <a:fillRect/>
                    </a:stretch>
                  </pic:blipFill>
                  <pic:spPr>
                    <a:xfrm>
                      <a:off x="0" y="0"/>
                      <a:ext cx="3240000" cy="2641008"/>
                    </a:xfrm>
                    <a:prstGeom prst="rect">
                      <a:avLst/>
                    </a:prstGeom>
                  </pic:spPr>
                </pic:pic>
              </a:graphicData>
            </a:graphic>
          </wp:inline>
        </w:drawing>
      </w:r>
    </w:p>
    <w:p w14:paraId="63180F8A" w14:textId="77777777" w:rsidR="00E10AD0" w:rsidRDefault="00000000">
      <w:pPr>
        <w:spacing w:after="80"/>
        <w:jc w:val="center"/>
        <w:rPr>
          <w:lang w:eastAsia="zh-CN"/>
        </w:rPr>
      </w:pPr>
      <w:r>
        <w:rPr>
          <w:rFonts w:ascii="楷体" w:eastAsia="楷体" w:hAnsi="楷体"/>
          <w:sz w:val="20"/>
          <w:lang w:eastAsia="zh-CN"/>
        </w:rPr>
        <w:t>图9 分贝等级示意图</w:t>
      </w:r>
    </w:p>
    <w:p w14:paraId="2D1917BF"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分贝数越大，表示声音的响度越大。人们日常生活的理想声音环境是白天不高于55dB，夜间不高于45dB。超过79dB，人就会心烦意乱。长期在80dB到100dB的高分贝环境中工作和学习，听觉就会迟钝，甚至导致耳聋。</w:t>
      </w:r>
    </w:p>
    <w:p w14:paraId="36B0C278"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（学生惊讶地讨论）原来噪声对听力的危害这么大！我们以后要注意保护听力。</w:t>
      </w:r>
    </w:p>
    <w:p w14:paraId="36214565"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是的，保护听力非常重要。下面我们来做两道练习，检验一下大家对响度知识的掌握情况。</w:t>
      </w:r>
    </w:p>
    <w:p w14:paraId="356FF854" w14:textId="77777777" w:rsidR="00E10AD0" w:rsidRDefault="00000000">
      <w:pPr>
        <w:spacing w:before="80" w:after="40"/>
        <w:rPr>
          <w:lang w:eastAsia="zh-CN"/>
        </w:rPr>
      </w:pPr>
      <w:r>
        <w:rPr>
          <w:rFonts w:ascii="楷体" w:eastAsia="楷体" w:hAnsi="楷体"/>
          <w:b/>
          <w:sz w:val="24"/>
          <w:lang w:eastAsia="zh-CN"/>
        </w:rPr>
        <w:t>【环节8】课堂练习1和练习2</w:t>
      </w:r>
    </w:p>
    <w:p w14:paraId="239670AE"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请同学们先独立完成练习1，这是一道关于响度的选择题。</w:t>
      </w:r>
    </w:p>
    <w:p w14:paraId="5D6D8599" w14:textId="77777777" w:rsidR="00E10AD0" w:rsidRDefault="00000000">
      <w:pPr>
        <w:spacing w:after="60"/>
        <w:ind w:left="567" w:firstLine="420"/>
        <w:rPr>
          <w:lang w:eastAsia="zh-CN"/>
        </w:rPr>
      </w:pPr>
      <w:r>
        <w:rPr>
          <w:rFonts w:ascii="宋体" w:eastAsia="宋体" w:hAnsi="宋体"/>
          <w:sz w:val="24"/>
          <w:lang w:eastAsia="zh-CN"/>
        </w:rPr>
        <w:t>【练习1】在公共场所，不能大声喧哗，这是要求人们降低声音的（  ）</w:t>
      </w:r>
    </w:p>
    <w:p w14:paraId="4DAB15DF" w14:textId="77777777" w:rsidR="00E10AD0" w:rsidRDefault="00000000">
      <w:pPr>
        <w:spacing w:after="60"/>
        <w:ind w:left="567" w:firstLine="420"/>
        <w:rPr>
          <w:lang w:eastAsia="zh-CN"/>
        </w:rPr>
      </w:pPr>
      <w:r>
        <w:rPr>
          <w:rFonts w:ascii="宋体" w:eastAsia="宋体" w:hAnsi="宋体"/>
          <w:sz w:val="24"/>
          <w:lang w:eastAsia="zh-CN"/>
        </w:rPr>
        <w:t>A. 音调</w:t>
      </w:r>
    </w:p>
    <w:p w14:paraId="3772FD4E" w14:textId="77777777" w:rsidR="00E10AD0" w:rsidRDefault="00000000">
      <w:pPr>
        <w:spacing w:after="60"/>
        <w:ind w:left="567" w:firstLine="420"/>
        <w:rPr>
          <w:lang w:eastAsia="zh-CN"/>
        </w:rPr>
      </w:pPr>
      <w:r>
        <w:rPr>
          <w:rFonts w:ascii="宋体" w:eastAsia="宋体" w:hAnsi="宋体"/>
          <w:sz w:val="24"/>
          <w:lang w:eastAsia="zh-CN"/>
        </w:rPr>
        <w:t>B. 响度</w:t>
      </w:r>
    </w:p>
    <w:p w14:paraId="516C6563" w14:textId="77777777" w:rsidR="00E10AD0" w:rsidRDefault="00000000">
      <w:pPr>
        <w:spacing w:after="60"/>
        <w:ind w:left="567" w:firstLine="420"/>
        <w:rPr>
          <w:lang w:eastAsia="zh-CN"/>
        </w:rPr>
      </w:pPr>
      <w:r>
        <w:rPr>
          <w:rFonts w:ascii="宋体" w:eastAsia="宋体" w:hAnsi="宋体"/>
          <w:sz w:val="24"/>
          <w:lang w:eastAsia="zh-CN"/>
        </w:rPr>
        <w:t>C. 音色</w:t>
      </w:r>
    </w:p>
    <w:p w14:paraId="467A6ED1" w14:textId="77777777" w:rsidR="00E10AD0" w:rsidRDefault="00000000">
      <w:pPr>
        <w:spacing w:after="60"/>
        <w:ind w:left="567" w:firstLine="420"/>
        <w:rPr>
          <w:lang w:eastAsia="zh-CN"/>
        </w:rPr>
      </w:pPr>
      <w:r>
        <w:rPr>
          <w:rFonts w:ascii="宋体" w:eastAsia="宋体" w:hAnsi="宋体"/>
          <w:sz w:val="24"/>
          <w:lang w:eastAsia="zh-CN"/>
        </w:rPr>
        <w:t>D. 频率</w:t>
      </w:r>
    </w:p>
    <w:p w14:paraId="61FA185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这道题考查的是声音三要素的区分。请大家想一想，大声喧哗和轻声细语，改变的是声音的什么？</w:t>
      </w:r>
    </w:p>
    <w:p w14:paraId="5283FE2B"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（学生回答）改变的是声音的大小，也就是响度！所以选B。</w:t>
      </w:r>
    </w:p>
    <w:p w14:paraId="2CBAA58B"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非常好！这道题很简单，但是提醒我们要注意区分声音的三个特性：音调指声音的高低，响度指声音的强弱，音色指声音的品质。不能混淆。</w:t>
      </w:r>
    </w:p>
    <w:p w14:paraId="0F6D8AE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下面完成练习2，这是一道填空题，考查响度的定义和影响因素。</w:t>
      </w:r>
    </w:p>
    <w:p w14:paraId="7875BB38" w14:textId="77777777" w:rsidR="00E10AD0" w:rsidRDefault="00000000">
      <w:pPr>
        <w:spacing w:after="60"/>
        <w:ind w:left="567" w:firstLine="420"/>
        <w:rPr>
          <w:lang w:eastAsia="zh-CN"/>
        </w:rPr>
      </w:pPr>
      <w:r>
        <w:rPr>
          <w:rFonts w:ascii="宋体" w:eastAsia="宋体" w:hAnsi="宋体"/>
          <w:sz w:val="24"/>
          <w:lang w:eastAsia="zh-CN"/>
        </w:rPr>
        <w:lastRenderedPageBreak/>
        <w:t>【练习2】填空题：</w:t>
      </w:r>
    </w:p>
    <w:p w14:paraId="579C393F" w14:textId="77777777" w:rsidR="00E10AD0" w:rsidRDefault="00000000">
      <w:pPr>
        <w:spacing w:after="60"/>
        <w:ind w:left="567" w:firstLine="420"/>
        <w:rPr>
          <w:lang w:eastAsia="zh-CN"/>
        </w:rPr>
      </w:pPr>
      <w:r>
        <w:rPr>
          <w:rFonts w:ascii="宋体" w:eastAsia="宋体" w:hAnsi="宋体"/>
          <w:sz w:val="24"/>
          <w:lang w:eastAsia="zh-CN"/>
        </w:rPr>
        <w:t>（1）物理学中，把声音的______叫做响度。</w:t>
      </w:r>
    </w:p>
    <w:p w14:paraId="1F4D00ED" w14:textId="77777777" w:rsidR="00E10AD0" w:rsidRDefault="00000000">
      <w:pPr>
        <w:spacing w:after="60"/>
        <w:ind w:left="567" w:firstLine="420"/>
        <w:rPr>
          <w:lang w:eastAsia="zh-CN"/>
        </w:rPr>
      </w:pPr>
      <w:r>
        <w:rPr>
          <w:rFonts w:ascii="宋体" w:eastAsia="宋体" w:hAnsi="宋体"/>
          <w:sz w:val="24"/>
          <w:lang w:eastAsia="zh-CN"/>
        </w:rPr>
        <w:t>（2）响度与发声体的______有关，______越大，响度越大。</w:t>
      </w:r>
    </w:p>
    <w:p w14:paraId="6829522C" w14:textId="77777777" w:rsidR="00E10AD0" w:rsidRDefault="00000000">
      <w:pPr>
        <w:spacing w:after="60"/>
        <w:ind w:left="567" w:firstLine="420"/>
        <w:rPr>
          <w:lang w:eastAsia="zh-CN"/>
        </w:rPr>
      </w:pPr>
      <w:r>
        <w:rPr>
          <w:rFonts w:ascii="宋体" w:eastAsia="宋体" w:hAnsi="宋体"/>
          <w:sz w:val="24"/>
          <w:lang w:eastAsia="zh-CN"/>
        </w:rPr>
        <w:t>（3）响度还与______和______有关。</w:t>
      </w:r>
    </w:p>
    <w:p w14:paraId="1442462B"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请同学们根据刚才所学的知识来填写。</w:t>
      </w:r>
    </w:p>
    <w:p w14:paraId="4D8A8D7A"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（学生完成后回答）（1）强弱；（2）振幅、振幅；（3）距离声源的远近、声音的分散程度。</w:t>
      </w:r>
    </w:p>
    <w:p w14:paraId="57626174"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完全正确！通过这两道练习，大家对响度的概念和影响因素应该有了更清晰的认识。</w:t>
      </w:r>
    </w:p>
    <w:p w14:paraId="74417AB3" w14:textId="77777777" w:rsidR="00E10AD0"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通过波形图直观展示振幅与响度的关系，将抽象概念可视化。两道练习即时巩固响度相关知识，帮助学生区分声音三要素。</w:t>
      </w:r>
    </w:p>
    <w:p w14:paraId="0F0D23E2" w14:textId="77777777" w:rsidR="00E10AD0"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我们学习了声音的强弱——响度，也知道了响度与振幅的关系。那么，声音除了有强弱和音调的区别之外，还有没有其他特征呢？为什么我们能分辨出不同的人说话，能分辨出不同乐器演奏同一首曲子呢？这就涉及到声音的第三个特性——音色。让我们进入下一个环节。</w:t>
      </w:r>
    </w:p>
    <w:p w14:paraId="06265C83" w14:textId="77777777" w:rsidR="00E10AD0" w:rsidRDefault="00000000">
      <w:pPr>
        <w:spacing w:before="120" w:after="60"/>
        <w:rPr>
          <w:lang w:eastAsia="zh-CN"/>
        </w:rPr>
      </w:pPr>
      <w:r>
        <w:rPr>
          <w:rFonts w:ascii="黑体" w:eastAsia="黑体" w:hAnsi="黑体"/>
          <w:b/>
          <w:sz w:val="26"/>
          <w:lang w:eastAsia="zh-CN"/>
        </w:rPr>
        <w:t>（四）环节三：声音的品质——音色（8分钟）</w:t>
      </w:r>
    </w:p>
    <w:p w14:paraId="08B7C50A" w14:textId="77777777" w:rsidR="00E10AD0" w:rsidRDefault="00000000">
      <w:pPr>
        <w:spacing w:before="80" w:after="40"/>
        <w:rPr>
          <w:lang w:eastAsia="zh-CN"/>
        </w:rPr>
      </w:pPr>
      <w:r>
        <w:rPr>
          <w:rFonts w:ascii="楷体" w:eastAsia="楷体" w:hAnsi="楷体"/>
          <w:b/>
          <w:sz w:val="24"/>
          <w:lang w:eastAsia="zh-CN"/>
        </w:rPr>
        <w:t>【环节9】辨别不同物体的声音</w:t>
      </w:r>
    </w:p>
    <w:p w14:paraId="0D0ED3FF"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同学们，我们来做一个有趣的听辨活动。请大家闭上眼睛，听老师依次敲击几种不同的物体，然后说出你判断的依据。</w:t>
      </w:r>
    </w:p>
    <w:p w14:paraId="0CE79C6E"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（教师依次敲击音叉、碰铃、三角铁等不同发声体。）</w:t>
      </w:r>
    </w:p>
    <w:p w14:paraId="2C68E3AE"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（学生闭眼聆听后回答）第一个是音叉的声音，很纯净；第二个是碰铃，声音清脆悠长；第三个是三角铁，声音明亮尖锐。我们能分辨出不同物体，是因为它们的声音各有特色！</w:t>
      </w:r>
    </w:p>
    <w:p w14:paraId="4EF35B22"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非常好的描述！在物理学中，我们把声音的这种品质或特色叫做音色，也叫音品。不同发声体的材料、结构不同，发声方式不同，发出声音的音色也就不同。就像每个人的声音都有自己的特色一样，每种乐器也都有自己独特的音色。</w:t>
      </w:r>
    </w:p>
    <w:p w14:paraId="68FC07C8" w14:textId="77777777" w:rsidR="00E10AD0" w:rsidRDefault="00000000">
      <w:pPr>
        <w:jc w:val="center"/>
      </w:pPr>
      <w:r>
        <w:rPr>
          <w:noProof/>
        </w:rPr>
        <w:drawing>
          <wp:inline distT="0" distB="0" distL="114300" distR="114300" wp14:anchorId="2B0EC2D8" wp14:editId="7055942F">
            <wp:extent cx="4558665" cy="1499235"/>
            <wp:effectExtent l="0" t="0" r="13335" b="952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8"/>
                    <a:stretch>
                      <a:fillRect/>
                    </a:stretch>
                  </pic:blipFill>
                  <pic:spPr>
                    <a:xfrm>
                      <a:off x="0" y="0"/>
                      <a:ext cx="4558665" cy="1499235"/>
                    </a:xfrm>
                    <a:prstGeom prst="rect">
                      <a:avLst/>
                    </a:prstGeom>
                    <a:noFill/>
                    <a:ln>
                      <a:noFill/>
                    </a:ln>
                  </pic:spPr>
                </pic:pic>
              </a:graphicData>
            </a:graphic>
          </wp:inline>
        </w:drawing>
      </w:r>
    </w:p>
    <w:p w14:paraId="27C37B18" w14:textId="77777777" w:rsidR="00E10AD0" w:rsidRDefault="00E10AD0">
      <w:pPr>
        <w:spacing w:before="80" w:after="40"/>
        <w:rPr>
          <w:rFonts w:ascii="楷体" w:eastAsia="楷体" w:hAnsi="楷体" w:hint="eastAsia"/>
          <w:b/>
          <w:sz w:val="24"/>
        </w:rPr>
      </w:pPr>
    </w:p>
    <w:p w14:paraId="11560FBA" w14:textId="77777777" w:rsidR="00E10AD0" w:rsidRDefault="00000000">
      <w:pPr>
        <w:spacing w:before="80" w:after="40"/>
        <w:rPr>
          <w:lang w:eastAsia="zh-CN"/>
        </w:rPr>
      </w:pPr>
      <w:r>
        <w:rPr>
          <w:rFonts w:ascii="楷体" w:eastAsia="楷体" w:hAnsi="楷体"/>
          <w:b/>
          <w:sz w:val="24"/>
          <w:lang w:eastAsia="zh-CN"/>
        </w:rPr>
        <w:lastRenderedPageBreak/>
        <w:t>【环节10】音叉、钢琴和长笛的波形对比</w:t>
      </w:r>
    </w:p>
    <w:p w14:paraId="2DA61B67"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音色的不同，也可以通过波形图来直观地展示。请大家看大屏幕上音叉、钢琴和长笛三种发声体发出同一音调时的波形图，观察它们的波形形状有什么不同。</w:t>
      </w:r>
    </w:p>
    <w:p w14:paraId="5876072C" w14:textId="77777777" w:rsidR="00E10AD0" w:rsidRDefault="00E10AD0">
      <w:pPr>
        <w:jc w:val="center"/>
        <w:rPr>
          <w:lang w:eastAsia="zh-CN"/>
        </w:rPr>
      </w:pPr>
    </w:p>
    <w:p w14:paraId="42FE0B23" w14:textId="77777777" w:rsidR="00E10AD0" w:rsidRDefault="00E10AD0">
      <w:pPr>
        <w:jc w:val="center"/>
        <w:rPr>
          <w:lang w:eastAsia="zh-CN"/>
        </w:rPr>
      </w:pPr>
    </w:p>
    <w:p w14:paraId="26FE03A0" w14:textId="77777777" w:rsidR="00E10AD0" w:rsidRDefault="00000000">
      <w:pPr>
        <w:spacing w:after="60"/>
        <w:ind w:firstLine="420"/>
        <w:rPr>
          <w:rFonts w:ascii="楷体" w:eastAsia="楷体" w:hAnsi="楷体" w:hint="eastAsia"/>
          <w:b/>
          <w:color w:val="003399"/>
          <w:sz w:val="24"/>
        </w:rPr>
      </w:pPr>
      <w:r>
        <w:rPr>
          <w:noProof/>
        </w:rPr>
        <w:drawing>
          <wp:inline distT="0" distB="0" distL="114300" distR="114300" wp14:anchorId="1E22C65D" wp14:editId="372097DB">
            <wp:extent cx="5969635" cy="1508125"/>
            <wp:effectExtent l="0" t="0" r="4445" b="63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9"/>
                    <a:stretch>
                      <a:fillRect/>
                    </a:stretch>
                  </pic:blipFill>
                  <pic:spPr>
                    <a:xfrm>
                      <a:off x="0" y="0"/>
                      <a:ext cx="5969635" cy="1508125"/>
                    </a:xfrm>
                    <a:prstGeom prst="rect">
                      <a:avLst/>
                    </a:prstGeom>
                    <a:noFill/>
                    <a:ln>
                      <a:noFill/>
                    </a:ln>
                  </pic:spPr>
                </pic:pic>
              </a:graphicData>
            </a:graphic>
          </wp:inline>
        </w:drawing>
      </w:r>
    </w:p>
    <w:p w14:paraId="79DDD6A8"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请大家仔细观察，这三种乐器的波形图有什么共同点和不同点？</w:t>
      </w:r>
    </w:p>
    <w:p w14:paraId="4E80DA73"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（学生观察后回答）它们的振幅差不多，波形的疏密也差不多，但是波形的形状不一样！音叉的波形是规则的简单曲线，钢琴和长笛的波形更加复杂，而且钢琴和长笛的波形形状也不一样。</w:t>
      </w:r>
    </w:p>
    <w:p w14:paraId="40494B83"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观察得非常细致！当音叉、钢琴和长笛发出同一音调（频率相同）和同一响度（振幅相同）的声音时，虽然它们的振幅和频率相同，但波形形状各不相同。这说明，音色是由发声体振动的波形形状决定的。波形形状不同，音色就不同。音叉的波形最简单，是单一的正弦波；钢琴和长笛的波形是多个不同频率正弦波的叠加，更加复杂，各有特色。</w:t>
      </w:r>
    </w:p>
    <w:p w14:paraId="56E2C358"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rPr>
          <w:lang w:eastAsia="zh-CN"/>
        </w:rPr>
      </w:pPr>
      <w:r>
        <w:rPr>
          <w:rFonts w:ascii="楷体" w:eastAsia="楷体" w:hAnsi="楷体"/>
          <w:b/>
          <w:color w:val="CC0000"/>
          <w:sz w:val="24"/>
          <w:lang w:eastAsia="zh-CN"/>
        </w:rPr>
        <w:t>【知识点】</w:t>
      </w:r>
      <w:r>
        <w:rPr>
          <w:rFonts w:ascii="宋体" w:eastAsia="宋体" w:hAnsi="宋体"/>
          <w:sz w:val="24"/>
          <w:lang w:eastAsia="zh-CN"/>
        </w:rPr>
        <w:t>音色是指声音的品质（音品），是声音的三个特性之一。不同发声体即使发出相同音调和响度的声音，人们仍能分辨出来，就是因为它们的音色不同。音色由发声体的材料、结构和发声方式决定，在波形图上表现为波形形状的不同。</w:t>
      </w:r>
    </w:p>
    <w:p w14:paraId="546CF03E" w14:textId="77777777" w:rsidR="00E10AD0" w:rsidRDefault="00000000">
      <w:pPr>
        <w:spacing w:before="80" w:after="40"/>
        <w:rPr>
          <w:lang w:eastAsia="zh-CN"/>
        </w:rPr>
      </w:pPr>
      <w:r>
        <w:rPr>
          <w:rFonts w:ascii="楷体" w:eastAsia="楷体" w:hAnsi="楷体"/>
          <w:b/>
          <w:sz w:val="24"/>
          <w:lang w:eastAsia="zh-CN"/>
        </w:rPr>
        <w:t>【环节11】音色的决定因素与声音三特性总结</w:t>
      </w:r>
    </w:p>
    <w:p w14:paraId="72495C3A"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通过前面的学习，我们知道了音色由发声体的材料、结构和发声方式决定。那么，声音的三个特性——音调、响度、音色，各自反映了声音的哪个方面？请大家来总结一下。</w:t>
      </w:r>
    </w:p>
    <w:p w14:paraId="036417E2" w14:textId="77777777" w:rsidR="00E10AD0" w:rsidRDefault="00000000">
      <w:pPr>
        <w:spacing w:after="60"/>
        <w:ind w:firstLine="420"/>
        <w:rPr>
          <w:lang w:eastAsia="zh-CN"/>
        </w:rPr>
      </w:pPr>
      <w:r>
        <w:rPr>
          <w:rFonts w:ascii="楷体" w:eastAsia="楷体" w:hAnsi="楷体"/>
          <w:b/>
          <w:color w:val="008000"/>
          <w:sz w:val="24"/>
          <w:lang w:eastAsia="zh-CN"/>
        </w:rPr>
        <w:t>【学生活动】</w:t>
      </w:r>
      <w:r>
        <w:rPr>
          <w:rFonts w:ascii="宋体" w:eastAsia="宋体" w:hAnsi="宋体"/>
          <w:sz w:val="24"/>
          <w:lang w:eastAsia="zh-CN"/>
        </w:rPr>
        <w:t>（学生总结）音调反映声音的高低，由频率决定；响度反映声音的强弱，由振幅决定；音色反映声音的品质，由材料、结构和发声方式决定。</w:t>
      </w:r>
    </w:p>
    <w:p w14:paraId="31F4E17D"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总结得非常完整！声音的三个特性各自独立，从不同角度描述声音。我们需要学会从这三个维度全面地认识和分析声音。</w:t>
      </w:r>
    </w:p>
    <w:p w14:paraId="1A7B4E95" w14:textId="77777777" w:rsidR="00E10AD0" w:rsidRDefault="00000000">
      <w:pPr>
        <w:pBdr>
          <w:top w:val="single" w:sz="4" w:space="4" w:color="4A235A"/>
          <w:left w:val="single" w:sz="4" w:space="4" w:color="4A235A"/>
          <w:bottom w:val="single" w:sz="4" w:space="4" w:color="4A235A"/>
          <w:right w:val="single" w:sz="4" w:space="4" w:color="4A235A"/>
        </w:pBdr>
        <w:shd w:val="clear" w:color="auto" w:fill="E8DAEF"/>
        <w:spacing w:before="80" w:after="80"/>
        <w:ind w:firstLine="420"/>
        <w:rPr>
          <w:lang w:eastAsia="zh-CN"/>
        </w:rPr>
      </w:pPr>
      <w:r>
        <w:rPr>
          <w:rFonts w:ascii="黑体" w:eastAsia="黑体" w:hAnsi="黑体"/>
          <w:b/>
          <w:color w:val="7D3C98"/>
          <w:sz w:val="24"/>
          <w:lang w:eastAsia="zh-CN"/>
        </w:rPr>
        <w:t>【声音三特性对比】</w:t>
      </w:r>
      <w:r>
        <w:rPr>
          <w:rFonts w:ascii="宋体" w:eastAsia="宋体" w:hAnsi="宋体"/>
          <w:sz w:val="24"/>
          <w:lang w:eastAsia="zh-CN"/>
        </w:rPr>
        <w:t>1. 音调（声音的高低）：由频率决定，频率越高音调越高。在波形图中看波形的疏密。</w:t>
      </w:r>
      <w:r>
        <w:rPr>
          <w:rFonts w:ascii="宋体" w:eastAsia="宋体" w:hAnsi="宋体"/>
          <w:sz w:val="24"/>
          <w:lang w:eastAsia="zh-CN"/>
        </w:rPr>
        <w:br/>
      </w:r>
      <w:r>
        <w:rPr>
          <w:rFonts w:ascii="宋体" w:eastAsia="宋体" w:hAnsi="宋体"/>
          <w:sz w:val="24"/>
          <w:lang w:eastAsia="zh-CN"/>
        </w:rPr>
        <w:lastRenderedPageBreak/>
        <w:t>2. 响度（声音的强弱）：由振幅决定，振幅越大响度越大。在波形图中看波形的高度。</w:t>
      </w:r>
      <w:r>
        <w:rPr>
          <w:rFonts w:ascii="宋体" w:eastAsia="宋体" w:hAnsi="宋体"/>
          <w:sz w:val="24"/>
          <w:lang w:eastAsia="zh-CN"/>
        </w:rPr>
        <w:br/>
        <w:t>3. 音色（声音的品质）：由发声体的材料、结构、发声方式决定。在波形图中看波形的形状。</w:t>
      </w:r>
    </w:p>
    <w:p w14:paraId="07825943" w14:textId="77777777" w:rsidR="00E10AD0" w:rsidRDefault="00000000">
      <w:pPr>
        <w:spacing w:after="60"/>
        <w:ind w:firstLine="420"/>
        <w:rPr>
          <w:lang w:eastAsia="zh-CN"/>
        </w:rPr>
      </w:pPr>
      <w:r>
        <w:rPr>
          <w:rFonts w:ascii="楷体" w:eastAsia="楷体" w:hAnsi="楷体"/>
          <w:b/>
          <w:color w:val="800080"/>
          <w:sz w:val="24"/>
          <w:lang w:eastAsia="zh-CN"/>
        </w:rPr>
        <w:t>【设计意图】</w:t>
      </w:r>
      <w:r>
        <w:rPr>
          <w:rFonts w:ascii="宋体" w:eastAsia="宋体" w:hAnsi="宋体"/>
          <w:sz w:val="24"/>
          <w:lang w:eastAsia="zh-CN"/>
        </w:rPr>
        <w:t>通过听辨活动和波形图对比，将抽象的音色概念具体化、可视化，帮助学生理解音色的本质——波形形状的不同。最后总结声音三特性，帮助学生建立完整的知识框架。</w:t>
      </w:r>
    </w:p>
    <w:p w14:paraId="2EA71C7C" w14:textId="77777777" w:rsidR="00E10AD0" w:rsidRDefault="00000000">
      <w:pPr>
        <w:spacing w:after="60"/>
        <w:ind w:firstLine="420"/>
        <w:rPr>
          <w:lang w:eastAsia="zh-CN"/>
        </w:rPr>
      </w:pPr>
      <w:r>
        <w:rPr>
          <w:rFonts w:ascii="楷体" w:eastAsia="楷体" w:hAnsi="楷体"/>
          <w:b/>
          <w:color w:val="993300"/>
          <w:sz w:val="24"/>
          <w:lang w:eastAsia="zh-CN"/>
        </w:rPr>
        <w:t>【过渡语】</w:t>
      </w:r>
      <w:r>
        <w:rPr>
          <w:rFonts w:ascii="宋体" w:eastAsia="宋体" w:hAnsi="宋体"/>
          <w:sz w:val="24"/>
          <w:lang w:eastAsia="zh-CN"/>
        </w:rPr>
        <w:t>我们学习了声音的三个特性，特别是音色与发声体的材料和结构有关。那么，不同的乐器为什么会有不同的音色呢？这与它们的发声原理密切相关。接下来，让我们深入了解管乐器和弦乐器的发声原理，看看它们是怎样利用振动产生美妙声音的。</w:t>
      </w:r>
    </w:p>
    <w:p w14:paraId="5BFC7CEA" w14:textId="77777777" w:rsidR="00E10AD0" w:rsidRDefault="00000000">
      <w:pPr>
        <w:spacing w:before="120" w:after="60"/>
        <w:rPr>
          <w:lang w:eastAsia="zh-CN"/>
        </w:rPr>
      </w:pPr>
      <w:r>
        <w:rPr>
          <w:rFonts w:ascii="黑体" w:eastAsia="黑体" w:hAnsi="黑体"/>
          <w:b/>
          <w:sz w:val="26"/>
          <w:lang w:eastAsia="zh-CN"/>
        </w:rPr>
        <w:t>（五）环节四：管乐器和弦乐器（7分钟）</w:t>
      </w:r>
    </w:p>
    <w:p w14:paraId="0050FBDF" w14:textId="77777777" w:rsidR="00E10AD0" w:rsidRDefault="00000000">
      <w:pPr>
        <w:spacing w:before="80" w:after="40"/>
        <w:rPr>
          <w:lang w:eastAsia="zh-CN"/>
        </w:rPr>
      </w:pPr>
      <w:r>
        <w:rPr>
          <w:rFonts w:ascii="楷体" w:eastAsia="楷体" w:hAnsi="楷体"/>
          <w:b/>
          <w:sz w:val="24"/>
          <w:lang w:eastAsia="zh-CN"/>
        </w:rPr>
        <w:t>【环节12】管乐器的发声原理</w:t>
      </w:r>
    </w:p>
    <w:p w14:paraId="3DDB4BD7" w14:textId="77777777" w:rsidR="00E10AD0" w:rsidRDefault="00000000">
      <w:pPr>
        <w:spacing w:after="60"/>
        <w:ind w:firstLine="420"/>
        <w:rPr>
          <w:lang w:eastAsia="zh-CN"/>
        </w:rPr>
      </w:pPr>
      <w:r>
        <w:rPr>
          <w:rFonts w:ascii="楷体" w:eastAsia="楷体" w:hAnsi="楷体"/>
          <w:b/>
          <w:color w:val="003399"/>
          <w:sz w:val="24"/>
          <w:lang w:eastAsia="zh-CN"/>
        </w:rPr>
        <w:t>【教师活动】</w:t>
      </w:r>
      <w:r>
        <w:rPr>
          <w:rFonts w:ascii="宋体" w:eastAsia="宋体" w:hAnsi="宋体"/>
          <w:sz w:val="24"/>
          <w:lang w:eastAsia="zh-CN"/>
        </w:rPr>
        <w:t>同学们，首先我们来看管乐器。管乐器包括哪些？请大家看大屏幕，认识一下常见的管乐器。</w:t>
      </w:r>
    </w:p>
    <w:p w14:paraId="20F948EE" w14:textId="77777777" w:rsidR="00E10AD0" w:rsidRDefault="00000000">
      <w:pPr>
        <w:jc w:val="center"/>
      </w:pPr>
      <w:r>
        <w:rPr>
          <w:noProof/>
        </w:rPr>
        <w:drawing>
          <wp:inline distT="0" distB="0" distL="114300" distR="114300" wp14:anchorId="786E7DA1" wp14:editId="41D677DC">
            <wp:extent cx="1799590" cy="981075"/>
            <wp:effectExtent l="0" t="0" r="1397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0"/>
                    <a:stretch>
                      <a:fillRect/>
                    </a:stretch>
                  </pic:blipFill>
                  <pic:spPr>
                    <a:xfrm>
                      <a:off x="0" y="0"/>
                      <a:ext cx="1800000" cy="981529"/>
                    </a:xfrm>
                    <a:prstGeom prst="rect">
                      <a:avLst/>
                    </a:prstGeom>
                  </pic:spPr>
                </pic:pic>
              </a:graphicData>
            </a:graphic>
          </wp:inline>
        </w:drawing>
      </w:r>
    </w:p>
    <w:p w14:paraId="166FA1D0" w14:textId="77777777" w:rsidR="00E10AD0" w:rsidRDefault="00000000">
      <w:pPr>
        <w:spacing w:after="80"/>
        <w:jc w:val="center"/>
      </w:pPr>
      <w:r>
        <w:rPr>
          <w:rFonts w:ascii="楷体" w:eastAsia="楷体" w:hAnsi="楷体"/>
          <w:sz w:val="20"/>
        </w:rPr>
        <w:t>图17 长笛</w:t>
      </w:r>
    </w:p>
    <w:p w14:paraId="539F69C0" w14:textId="77777777" w:rsidR="00E10AD0" w:rsidRDefault="00000000">
      <w:pPr>
        <w:jc w:val="center"/>
      </w:pPr>
      <w:r>
        <w:rPr>
          <w:noProof/>
        </w:rPr>
        <w:drawing>
          <wp:inline distT="0" distB="0" distL="114300" distR="114300" wp14:anchorId="5BC0FBD3" wp14:editId="1589C3BE">
            <wp:extent cx="1799590" cy="2396490"/>
            <wp:effectExtent l="0" t="0" r="13970" b="1143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1"/>
                    <a:stretch>
                      <a:fillRect/>
                    </a:stretch>
                  </pic:blipFill>
                  <pic:spPr>
                    <a:xfrm>
                      <a:off x="0" y="0"/>
                      <a:ext cx="1800000" cy="2396996"/>
                    </a:xfrm>
                    <a:prstGeom prst="rect">
                      <a:avLst/>
                    </a:prstGeom>
                  </pic:spPr>
                </pic:pic>
              </a:graphicData>
            </a:graphic>
          </wp:inline>
        </w:drawing>
      </w:r>
    </w:p>
    <w:p w14:paraId="25A8C5A4" w14:textId="77777777" w:rsidR="00E10AD0" w:rsidRDefault="00000000">
      <w:pPr>
        <w:spacing w:after="80"/>
        <w:jc w:val="center"/>
      </w:pPr>
      <w:r>
        <w:rPr>
          <w:rFonts w:ascii="楷体" w:eastAsia="楷体" w:hAnsi="楷体"/>
          <w:sz w:val="20"/>
        </w:rPr>
        <w:t>图18 单簧管</w:t>
      </w:r>
    </w:p>
    <w:p w14:paraId="56B2E4B7" w14:textId="77777777" w:rsidR="00E10AD0" w:rsidRDefault="00000000">
      <w:pPr>
        <w:jc w:val="center"/>
      </w:pPr>
      <w:r>
        <w:rPr>
          <w:noProof/>
        </w:rPr>
        <w:lastRenderedPageBreak/>
        <w:drawing>
          <wp:inline distT="0" distB="0" distL="114300" distR="114300" wp14:anchorId="61270DB0" wp14:editId="32450596">
            <wp:extent cx="1799590" cy="2699385"/>
            <wp:effectExtent l="0" t="0" r="13970" b="133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2"/>
                    <a:stretch>
                      <a:fillRect/>
                    </a:stretch>
                  </pic:blipFill>
                  <pic:spPr>
                    <a:xfrm>
                      <a:off x="0" y="0"/>
                      <a:ext cx="1800000" cy="2700000"/>
                    </a:xfrm>
                    <a:prstGeom prst="rect">
                      <a:avLst/>
                    </a:prstGeom>
                  </pic:spPr>
                </pic:pic>
              </a:graphicData>
            </a:graphic>
          </wp:inline>
        </w:drawing>
      </w:r>
    </w:p>
    <w:p w14:paraId="27FD2CE7" w14:textId="77777777" w:rsidR="00E10AD0" w:rsidRDefault="00000000">
      <w:pPr>
        <w:spacing w:after="80"/>
        <w:jc w:val="center"/>
      </w:pPr>
      <w:r>
        <w:rPr>
          <w:rFonts w:ascii="楷体" w:eastAsia="楷体" w:hAnsi="楷体"/>
          <w:sz w:val="20"/>
        </w:rPr>
        <w:t>图19 萨克斯</w:t>
      </w:r>
    </w:p>
    <w:p w14:paraId="36B06D64" w14:textId="77777777" w:rsidR="00E10AD0" w:rsidRDefault="00000000">
      <w:pPr>
        <w:jc w:val="center"/>
      </w:pPr>
      <w:r>
        <w:rPr>
          <w:noProof/>
        </w:rPr>
        <w:drawing>
          <wp:inline distT="0" distB="0" distL="114300" distR="114300" wp14:anchorId="1CF40D82" wp14:editId="59B6E8AD">
            <wp:extent cx="1799590" cy="2545080"/>
            <wp:effectExtent l="0" t="0" r="139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3"/>
                    <a:stretch>
                      <a:fillRect/>
                    </a:stretch>
                  </pic:blipFill>
                  <pic:spPr>
                    <a:xfrm>
                      <a:off x="0" y="0"/>
                      <a:ext cx="1800000" cy="2545714"/>
                    </a:xfrm>
                    <a:prstGeom prst="rect">
                      <a:avLst/>
                    </a:prstGeom>
                  </pic:spPr>
                </pic:pic>
              </a:graphicData>
            </a:graphic>
          </wp:inline>
        </w:drawing>
      </w:r>
    </w:p>
    <w:p w14:paraId="29615625" w14:textId="77777777" w:rsidR="00E10AD0" w:rsidRDefault="00000000">
      <w:pPr>
        <w:spacing w:after="80"/>
        <w:jc w:val="center"/>
      </w:pPr>
      <w:r>
        <w:rPr>
          <w:rFonts w:ascii="楷体" w:eastAsia="楷体" w:hAnsi="楷体"/>
          <w:sz w:val="20"/>
        </w:rPr>
        <w:t>图20 小号</w:t>
      </w:r>
    </w:p>
    <w:p w14:paraId="1632817E"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（学生积极回答）长笛、单簧管、萨克斯、小号、圆号、大管、长号等等，这些都是管乐器。</w:t>
      </w:r>
    </w:p>
    <w:p w14:paraId="2A9E6D28"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很好！那么，管乐器是靠什么振动发声的呢？请大家思考：吹奏管乐器时，是什么在振动？</w:t>
      </w:r>
    </w:p>
    <w:p w14:paraId="1ACE5BB8"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（学生讨论后回答）是管内的空气柱在振动！吹气使管内的空气柱振动，从而发出声音。</w:t>
      </w:r>
    </w:p>
    <w:p w14:paraId="79A1608E"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完全正确！管乐器是靠管内空气柱的振动发声的。管乐器的音调高低与空气柱的长度有关：空气柱越长，音调越低；空气柱越短，音调越高。演奏者通过改变手指按压的音孔位置来改变空气柱的长度，从而改变音调。</w:t>
      </w:r>
    </w:p>
    <w:p w14:paraId="3F022910" w14:textId="77777777" w:rsidR="00E10AD0" w:rsidRDefault="00000000">
      <w:pPr>
        <w:spacing w:before="80" w:after="40"/>
      </w:pPr>
      <w:r>
        <w:rPr>
          <w:rFonts w:ascii="楷体" w:eastAsia="楷体" w:hAnsi="楷体"/>
          <w:b/>
          <w:sz w:val="24"/>
        </w:rPr>
        <w:t>【环节13】弦乐器的发声原理</w:t>
      </w:r>
    </w:p>
    <w:p w14:paraId="50EE1FDB" w14:textId="77777777" w:rsidR="00E10AD0" w:rsidRDefault="00000000">
      <w:pPr>
        <w:spacing w:after="60"/>
        <w:ind w:firstLine="420"/>
      </w:pPr>
      <w:r>
        <w:rPr>
          <w:rFonts w:ascii="楷体" w:eastAsia="楷体" w:hAnsi="楷体"/>
          <w:b/>
          <w:color w:val="003399"/>
          <w:sz w:val="24"/>
        </w:rPr>
        <w:lastRenderedPageBreak/>
        <w:t>【教师活动】</w:t>
      </w:r>
      <w:r>
        <w:rPr>
          <w:rFonts w:ascii="宋体" w:eastAsia="宋体" w:hAnsi="宋体"/>
          <w:sz w:val="24"/>
        </w:rPr>
        <w:t>下面我们来看弦乐器。请大家看大屏幕，认识常见的弦乐器。</w:t>
      </w:r>
    </w:p>
    <w:p w14:paraId="5A48F49E" w14:textId="77777777" w:rsidR="00E10AD0" w:rsidRDefault="00000000">
      <w:pPr>
        <w:jc w:val="center"/>
      </w:pPr>
      <w:r>
        <w:rPr>
          <w:noProof/>
        </w:rPr>
        <w:drawing>
          <wp:inline distT="0" distB="0" distL="114300" distR="114300" wp14:anchorId="59091461" wp14:editId="4C5FBDC8">
            <wp:extent cx="1799590" cy="2707005"/>
            <wp:effectExtent l="0" t="0" r="1397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4"/>
                    <a:stretch>
                      <a:fillRect/>
                    </a:stretch>
                  </pic:blipFill>
                  <pic:spPr>
                    <a:xfrm>
                      <a:off x="0" y="0"/>
                      <a:ext cx="1800000" cy="2707200"/>
                    </a:xfrm>
                    <a:prstGeom prst="rect">
                      <a:avLst/>
                    </a:prstGeom>
                  </pic:spPr>
                </pic:pic>
              </a:graphicData>
            </a:graphic>
          </wp:inline>
        </w:drawing>
      </w:r>
    </w:p>
    <w:p w14:paraId="3BDD25FE" w14:textId="77777777" w:rsidR="00E10AD0" w:rsidRDefault="00000000">
      <w:pPr>
        <w:spacing w:after="80"/>
        <w:jc w:val="center"/>
      </w:pPr>
      <w:r>
        <w:rPr>
          <w:rFonts w:ascii="楷体" w:eastAsia="楷体" w:hAnsi="楷体"/>
          <w:sz w:val="20"/>
        </w:rPr>
        <w:t>图21 小提琴</w:t>
      </w:r>
    </w:p>
    <w:p w14:paraId="2E075DE3" w14:textId="77777777" w:rsidR="00E10AD0" w:rsidRDefault="00000000">
      <w:pPr>
        <w:jc w:val="center"/>
      </w:pPr>
      <w:r>
        <w:rPr>
          <w:noProof/>
        </w:rPr>
        <w:drawing>
          <wp:inline distT="0" distB="0" distL="114300" distR="114300" wp14:anchorId="100074C1" wp14:editId="7C8BD472">
            <wp:extent cx="1799590" cy="2426335"/>
            <wp:effectExtent l="0" t="0" r="13970" b="1206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5"/>
                    <a:stretch>
                      <a:fillRect/>
                    </a:stretch>
                  </pic:blipFill>
                  <pic:spPr>
                    <a:xfrm>
                      <a:off x="0" y="0"/>
                      <a:ext cx="1800000" cy="2426667"/>
                    </a:xfrm>
                    <a:prstGeom prst="rect">
                      <a:avLst/>
                    </a:prstGeom>
                  </pic:spPr>
                </pic:pic>
              </a:graphicData>
            </a:graphic>
          </wp:inline>
        </w:drawing>
      </w:r>
    </w:p>
    <w:p w14:paraId="6BA9946B" w14:textId="77777777" w:rsidR="00E10AD0" w:rsidRDefault="00000000">
      <w:pPr>
        <w:spacing w:after="80"/>
        <w:jc w:val="center"/>
      </w:pPr>
      <w:r>
        <w:rPr>
          <w:rFonts w:ascii="楷体" w:eastAsia="楷体" w:hAnsi="楷体"/>
          <w:sz w:val="20"/>
        </w:rPr>
        <w:t>图22 大提琴</w:t>
      </w:r>
    </w:p>
    <w:p w14:paraId="63AFCD99" w14:textId="77777777" w:rsidR="00E10AD0" w:rsidRDefault="00000000">
      <w:pPr>
        <w:jc w:val="center"/>
      </w:pPr>
      <w:r>
        <w:rPr>
          <w:noProof/>
        </w:rPr>
        <w:drawing>
          <wp:inline distT="0" distB="0" distL="114300" distR="114300" wp14:anchorId="1B620C6E" wp14:editId="1B83AAE9">
            <wp:extent cx="1799590" cy="1799590"/>
            <wp:effectExtent l="0" t="0" r="13970" b="139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6"/>
                    <a:stretch>
                      <a:fillRect/>
                    </a:stretch>
                  </pic:blipFill>
                  <pic:spPr>
                    <a:xfrm>
                      <a:off x="0" y="0"/>
                      <a:ext cx="1800000" cy="1800000"/>
                    </a:xfrm>
                    <a:prstGeom prst="rect">
                      <a:avLst/>
                    </a:prstGeom>
                  </pic:spPr>
                </pic:pic>
              </a:graphicData>
            </a:graphic>
          </wp:inline>
        </w:drawing>
      </w:r>
    </w:p>
    <w:p w14:paraId="6A6F42D1" w14:textId="77777777" w:rsidR="00E10AD0" w:rsidRDefault="00000000">
      <w:pPr>
        <w:spacing w:after="80"/>
        <w:jc w:val="center"/>
      </w:pPr>
      <w:r>
        <w:rPr>
          <w:rFonts w:ascii="楷体" w:eastAsia="楷体" w:hAnsi="楷体"/>
          <w:sz w:val="20"/>
        </w:rPr>
        <w:t>图23 吉他</w:t>
      </w:r>
    </w:p>
    <w:p w14:paraId="49633CC4" w14:textId="77777777" w:rsidR="00E10AD0" w:rsidRDefault="00000000">
      <w:pPr>
        <w:jc w:val="center"/>
      </w:pPr>
      <w:r>
        <w:rPr>
          <w:noProof/>
        </w:rPr>
        <w:lastRenderedPageBreak/>
        <w:drawing>
          <wp:inline distT="0" distB="0" distL="114300" distR="114300" wp14:anchorId="2540630B" wp14:editId="322471E4">
            <wp:extent cx="1799590" cy="2546985"/>
            <wp:effectExtent l="0" t="0" r="13970" b="133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7"/>
                    <a:stretch>
                      <a:fillRect/>
                    </a:stretch>
                  </pic:blipFill>
                  <pic:spPr>
                    <a:xfrm>
                      <a:off x="0" y="0"/>
                      <a:ext cx="1800000" cy="2547170"/>
                    </a:xfrm>
                    <a:prstGeom prst="rect">
                      <a:avLst/>
                    </a:prstGeom>
                  </pic:spPr>
                </pic:pic>
              </a:graphicData>
            </a:graphic>
          </wp:inline>
        </w:drawing>
      </w:r>
    </w:p>
    <w:p w14:paraId="7F1F1A2B" w14:textId="77777777" w:rsidR="00E10AD0" w:rsidRDefault="00000000">
      <w:pPr>
        <w:spacing w:after="80"/>
        <w:jc w:val="center"/>
      </w:pPr>
      <w:r>
        <w:rPr>
          <w:rFonts w:ascii="楷体" w:eastAsia="楷体" w:hAnsi="楷体"/>
          <w:sz w:val="20"/>
        </w:rPr>
        <w:t>图24 二胡</w:t>
      </w:r>
    </w:p>
    <w:p w14:paraId="673BE432"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（学生回答）小提琴、大提琴、吉他、二胡、琵琶、古筝等等，这些都是弦乐器。</w:t>
      </w:r>
    </w:p>
    <w:p w14:paraId="7FAE46AD"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弦乐器是靠什么振动发声的呢？</w:t>
      </w:r>
    </w:p>
    <w:p w14:paraId="5BDA45FE"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（学生回答）弦乐器是靠弦的振动发声的！弹拨或者拉弦使弦振动，从而发出声音。</w:t>
      </w:r>
    </w:p>
    <w:p w14:paraId="5FBC17E2"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正确！弦乐器是靠弦的振动发声的。弦乐器的音调高低与弦的长短、粗细和松紧有关：弦越短、越细、越紧，音调越高；弦越长、越粗、越松，音调越低。</w:t>
      </w:r>
    </w:p>
    <w:p w14:paraId="4DED278C" w14:textId="77777777" w:rsidR="00E10AD0" w:rsidRDefault="00000000">
      <w:pPr>
        <w:spacing w:before="80" w:after="40"/>
      </w:pPr>
      <w:r>
        <w:rPr>
          <w:rFonts w:ascii="楷体" w:eastAsia="楷体" w:hAnsi="楷体"/>
          <w:b/>
          <w:sz w:val="24"/>
        </w:rPr>
        <w:t>【环节14】管乐器和弦乐器的发声原理对比</w:t>
      </w:r>
    </w:p>
    <w:p w14:paraId="1E12F5A9"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下面我们通过两张动态示意图，更直观地理解管乐器和弦乐器的发声原理。</w:t>
      </w:r>
    </w:p>
    <w:p w14:paraId="58671907" w14:textId="77777777" w:rsidR="00E10AD0" w:rsidRDefault="00000000">
      <w:pPr>
        <w:jc w:val="center"/>
      </w:pPr>
      <w:r>
        <w:rPr>
          <w:noProof/>
        </w:rPr>
        <w:drawing>
          <wp:inline distT="0" distB="0" distL="114300" distR="114300" wp14:anchorId="3B3209F3" wp14:editId="09B48C1E">
            <wp:extent cx="2879725" cy="2159635"/>
            <wp:effectExtent l="0" t="0" r="63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28"/>
                    <a:stretch>
                      <a:fillRect/>
                    </a:stretch>
                  </pic:blipFill>
                  <pic:spPr>
                    <a:xfrm>
                      <a:off x="0" y="0"/>
                      <a:ext cx="2880000" cy="2160000"/>
                    </a:xfrm>
                    <a:prstGeom prst="rect">
                      <a:avLst/>
                    </a:prstGeom>
                  </pic:spPr>
                </pic:pic>
              </a:graphicData>
            </a:graphic>
          </wp:inline>
        </w:drawing>
      </w:r>
    </w:p>
    <w:p w14:paraId="06380A12" w14:textId="77777777" w:rsidR="00E10AD0" w:rsidRDefault="00000000">
      <w:pPr>
        <w:spacing w:after="80"/>
        <w:jc w:val="center"/>
      </w:pPr>
      <w:r>
        <w:rPr>
          <w:rFonts w:ascii="楷体" w:eastAsia="楷体" w:hAnsi="楷体"/>
          <w:sz w:val="20"/>
        </w:rPr>
        <w:t>图25 管乐器发声原理（空气柱振动）</w:t>
      </w:r>
    </w:p>
    <w:p w14:paraId="2EE716ED" w14:textId="77777777" w:rsidR="00E10AD0" w:rsidRDefault="00000000">
      <w:pPr>
        <w:jc w:val="center"/>
      </w:pPr>
      <w:r>
        <w:rPr>
          <w:noProof/>
        </w:rPr>
        <w:lastRenderedPageBreak/>
        <w:drawing>
          <wp:inline distT="0" distB="0" distL="114300" distR="114300" wp14:anchorId="6E701065" wp14:editId="5C31E70E">
            <wp:extent cx="2879725" cy="1713230"/>
            <wp:effectExtent l="0" t="0" r="63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9"/>
                    <a:stretch>
                      <a:fillRect/>
                    </a:stretch>
                  </pic:blipFill>
                  <pic:spPr>
                    <a:xfrm>
                      <a:off x="0" y="0"/>
                      <a:ext cx="2880000" cy="1713488"/>
                    </a:xfrm>
                    <a:prstGeom prst="rect">
                      <a:avLst/>
                    </a:prstGeom>
                  </pic:spPr>
                </pic:pic>
              </a:graphicData>
            </a:graphic>
          </wp:inline>
        </w:drawing>
      </w:r>
    </w:p>
    <w:p w14:paraId="72675963" w14:textId="77777777" w:rsidR="00E10AD0" w:rsidRDefault="00000000">
      <w:pPr>
        <w:spacing w:after="80"/>
        <w:jc w:val="center"/>
      </w:pPr>
      <w:r>
        <w:rPr>
          <w:rFonts w:ascii="楷体" w:eastAsia="楷体" w:hAnsi="楷体"/>
          <w:sz w:val="20"/>
        </w:rPr>
        <w:t>图26 弦乐器发声原理（琴弦振动）</w:t>
      </w:r>
    </w:p>
    <w:p w14:paraId="01DD1C43"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通过对比，我们可以清晰地看到：管乐器和弦乐器的发声原理是不同的。管乐器靠空气柱振动发声，弦乐器靠琴弦振动发声。由于振动体和振动方式的不同，它们发出的声音音色也各不相同，各有特色。</w:t>
      </w:r>
    </w:p>
    <w:p w14:paraId="1A91DC08" w14:textId="77777777" w:rsidR="00E10AD0" w:rsidRDefault="00000000">
      <w:pPr>
        <w:pBdr>
          <w:top w:val="single" w:sz="4" w:space="4" w:color="CC0000"/>
          <w:left w:val="single" w:sz="4" w:space="4" w:color="CC0000"/>
          <w:bottom w:val="single" w:sz="4" w:space="4" w:color="CC0000"/>
          <w:right w:val="single" w:sz="4" w:space="4" w:color="CC0000"/>
        </w:pBdr>
        <w:shd w:val="clear" w:color="auto" w:fill="FFF0F0"/>
        <w:spacing w:after="60"/>
        <w:ind w:firstLine="420"/>
      </w:pPr>
      <w:r>
        <w:rPr>
          <w:rFonts w:ascii="楷体" w:eastAsia="楷体" w:hAnsi="楷体"/>
          <w:b/>
          <w:color w:val="CC0000"/>
          <w:sz w:val="24"/>
        </w:rPr>
        <w:t>【知识点】</w:t>
      </w:r>
      <w:r>
        <w:rPr>
          <w:rFonts w:ascii="宋体" w:eastAsia="宋体" w:hAnsi="宋体"/>
          <w:sz w:val="24"/>
        </w:rPr>
        <w:t>管乐器与弦乐器的对比：（1）管乐器——靠管内空气柱振动发声，音调与空气柱长度有关（空气柱越长音调越低）；（2）弦乐器——靠弦的振动发声，音调与弦的长短、粗细、松紧有关（弦越短、越细、越紧，音调越高）。两种乐器因振动体不同，音色也不同。</w:t>
      </w:r>
    </w:p>
    <w:p w14:paraId="68B2E065" w14:textId="77777777" w:rsidR="00E10AD0" w:rsidRDefault="00000000">
      <w:pPr>
        <w:pBdr>
          <w:top w:val="single" w:sz="4" w:space="4" w:color="806000"/>
          <w:left w:val="single" w:sz="4" w:space="4" w:color="806000"/>
          <w:bottom w:val="single" w:sz="4" w:space="4" w:color="806000"/>
          <w:right w:val="single" w:sz="4" w:space="4" w:color="806000"/>
        </w:pBdr>
        <w:shd w:val="clear" w:color="auto" w:fill="FFF2CC"/>
        <w:spacing w:before="80" w:after="80"/>
        <w:ind w:firstLine="420"/>
      </w:pPr>
      <w:r>
        <w:rPr>
          <w:rFonts w:ascii="黑体" w:eastAsia="黑体" w:hAnsi="黑体"/>
          <w:b/>
          <w:color w:val="BF8F00"/>
          <w:sz w:val="24"/>
        </w:rPr>
        <w:t>【易错提示】</w:t>
      </w:r>
      <w:r>
        <w:rPr>
          <w:rFonts w:ascii="宋体" w:eastAsia="宋体" w:hAnsi="宋体"/>
          <w:sz w:val="24"/>
        </w:rPr>
        <w:t>管乐器的振动体是空气柱，不是管壁！弦乐器的振动体是琴弦，不是琴箱。琴箱（共鸣箱）的作用是增大声音的响度，不是振动发声的源头。这一点很多同学容易混淆，需要特别注意。</w:t>
      </w:r>
    </w:p>
    <w:p w14:paraId="31576A18" w14:textId="77777777" w:rsidR="00E10AD0" w:rsidRDefault="00000000">
      <w:pPr>
        <w:jc w:val="center"/>
      </w:pPr>
      <w:r>
        <w:rPr>
          <w:noProof/>
        </w:rPr>
        <w:drawing>
          <wp:inline distT="0" distB="0" distL="114300" distR="114300" wp14:anchorId="0179E160" wp14:editId="3BC7D8D2">
            <wp:extent cx="3239770" cy="2155825"/>
            <wp:effectExtent l="0" t="0" r="635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30"/>
                    <a:stretch>
                      <a:fillRect/>
                    </a:stretch>
                  </pic:blipFill>
                  <pic:spPr>
                    <a:xfrm>
                      <a:off x="0" y="0"/>
                      <a:ext cx="3240000" cy="2156220"/>
                    </a:xfrm>
                    <a:prstGeom prst="rect">
                      <a:avLst/>
                    </a:prstGeom>
                  </pic:spPr>
                </pic:pic>
              </a:graphicData>
            </a:graphic>
          </wp:inline>
        </w:drawing>
      </w:r>
    </w:p>
    <w:p w14:paraId="018DE7AD" w14:textId="77777777" w:rsidR="00E10AD0" w:rsidRDefault="00000000">
      <w:pPr>
        <w:spacing w:after="80"/>
        <w:jc w:val="center"/>
      </w:pPr>
      <w:r>
        <w:rPr>
          <w:rFonts w:ascii="楷体" w:eastAsia="楷体" w:hAnsi="楷体"/>
          <w:sz w:val="20"/>
        </w:rPr>
        <w:t>图27 管弦乐队合奏</w:t>
      </w:r>
    </w:p>
    <w:p w14:paraId="3BFD79DE" w14:textId="77777777" w:rsidR="00E10AD0" w:rsidRDefault="00000000">
      <w:pPr>
        <w:spacing w:before="80" w:after="40"/>
      </w:pPr>
      <w:r>
        <w:rPr>
          <w:rFonts w:ascii="楷体" w:eastAsia="楷体" w:hAnsi="楷体"/>
          <w:b/>
          <w:sz w:val="24"/>
        </w:rPr>
        <w:t>【环节15】拓展：贾湖骨笛</w:t>
      </w:r>
    </w:p>
    <w:p w14:paraId="0638FEF6"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了解了管乐器和弦乐器的发声原理后，我们来看一个非常有意义的拓展知识。在我国河南贾湖遗址出土的骨笛，距今已有约9000年的历史，是世界上目前发现的最早的可吹奏乐器之一。</w:t>
      </w:r>
    </w:p>
    <w:p w14:paraId="5399E2FB" w14:textId="77777777" w:rsidR="00E10AD0" w:rsidRDefault="00000000">
      <w:pPr>
        <w:jc w:val="center"/>
      </w:pPr>
      <w:r>
        <w:rPr>
          <w:noProof/>
        </w:rPr>
        <w:lastRenderedPageBreak/>
        <w:drawing>
          <wp:inline distT="0" distB="0" distL="114300" distR="114300" wp14:anchorId="7CD5CBED" wp14:editId="30FD2E06">
            <wp:extent cx="2879725" cy="1013460"/>
            <wp:effectExtent l="0" t="0" r="63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31"/>
                    <a:stretch>
                      <a:fillRect/>
                    </a:stretch>
                  </pic:blipFill>
                  <pic:spPr>
                    <a:xfrm>
                      <a:off x="0" y="0"/>
                      <a:ext cx="2880000" cy="1014031"/>
                    </a:xfrm>
                    <a:prstGeom prst="rect">
                      <a:avLst/>
                    </a:prstGeom>
                  </pic:spPr>
                </pic:pic>
              </a:graphicData>
            </a:graphic>
          </wp:inline>
        </w:drawing>
      </w:r>
    </w:p>
    <w:p w14:paraId="51A59930" w14:textId="77777777" w:rsidR="00E10AD0" w:rsidRDefault="00000000">
      <w:pPr>
        <w:spacing w:after="80"/>
        <w:jc w:val="center"/>
      </w:pPr>
      <w:r>
        <w:rPr>
          <w:rFonts w:ascii="楷体" w:eastAsia="楷体" w:hAnsi="楷体"/>
          <w:sz w:val="20"/>
        </w:rPr>
        <w:t>图28 贾湖骨笛——距今约9000年</w:t>
      </w:r>
    </w:p>
    <w:p w14:paraId="58F2B6C1"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贾湖骨笛用鹤的尺骨制成，上面有多个音孔，说明远在9000年前，我们的祖先就已经掌握了管乐器发声的基本原理。这充分体现了我国古代劳动人民的智慧，也说明中华民族的音乐文化源远流长。</w:t>
      </w:r>
    </w:p>
    <w:p w14:paraId="7259EEAA"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（学生惊叹）9000年前就能制作出这样的乐器，太了不起了！</w:t>
      </w:r>
    </w:p>
    <w:p w14:paraId="7F25E6D1" w14:textId="77777777" w:rsidR="00E10AD0" w:rsidRDefault="00000000">
      <w:pPr>
        <w:spacing w:before="80" w:after="40"/>
      </w:pPr>
      <w:r>
        <w:rPr>
          <w:rFonts w:ascii="楷体" w:eastAsia="楷体" w:hAnsi="楷体"/>
          <w:b/>
          <w:sz w:val="24"/>
        </w:rPr>
        <w:t>【环节16】课堂练习3</w:t>
      </w:r>
    </w:p>
    <w:p w14:paraId="6C14D1E4"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下面我们完成今天最后一道练习，考查对声音三特性的综合理解。</w:t>
      </w:r>
    </w:p>
    <w:p w14:paraId="75C4FC4E" w14:textId="77777777" w:rsidR="00E10AD0" w:rsidRDefault="00000000">
      <w:pPr>
        <w:spacing w:after="60"/>
        <w:ind w:left="567" w:firstLine="420"/>
      </w:pPr>
      <w:r>
        <w:rPr>
          <w:rFonts w:ascii="宋体" w:eastAsia="宋体" w:hAnsi="宋体"/>
          <w:sz w:val="24"/>
        </w:rPr>
        <w:t>【练习3】古诗词中蕴含着丰富的物理知识。下列诗句中涉及的声现象，分析正确的是（  ）</w:t>
      </w:r>
    </w:p>
    <w:p w14:paraId="21102C81" w14:textId="77777777" w:rsidR="00E10AD0" w:rsidRDefault="00000000">
      <w:pPr>
        <w:spacing w:after="60"/>
        <w:ind w:left="567" w:firstLine="420"/>
      </w:pPr>
      <w:r>
        <w:rPr>
          <w:rFonts w:ascii="宋体" w:eastAsia="宋体" w:hAnsi="宋体"/>
          <w:sz w:val="24"/>
        </w:rPr>
        <w:t>A. 不敢高声语，恐惊天上人——高是指声音的音调高</w:t>
      </w:r>
    </w:p>
    <w:p w14:paraId="0488278F" w14:textId="77777777" w:rsidR="00E10AD0" w:rsidRDefault="00000000">
      <w:pPr>
        <w:spacing w:after="60"/>
        <w:ind w:left="567" w:firstLine="420"/>
      </w:pPr>
      <w:r>
        <w:rPr>
          <w:rFonts w:ascii="宋体" w:eastAsia="宋体" w:hAnsi="宋体"/>
          <w:sz w:val="24"/>
        </w:rPr>
        <w:t>B. 忽闻岸上踏歌声——歌声是通过空气传播的</w:t>
      </w:r>
    </w:p>
    <w:p w14:paraId="7662527E" w14:textId="77777777" w:rsidR="00E10AD0" w:rsidRDefault="00000000">
      <w:pPr>
        <w:spacing w:after="60"/>
        <w:ind w:left="567" w:firstLine="420"/>
      </w:pPr>
      <w:r>
        <w:rPr>
          <w:rFonts w:ascii="宋体" w:eastAsia="宋体" w:hAnsi="宋体"/>
          <w:sz w:val="24"/>
        </w:rPr>
        <w:t>C. 夜半钟声到客船——人们根据音调辨别出钟声</w:t>
      </w:r>
    </w:p>
    <w:p w14:paraId="350398CC" w14:textId="77777777" w:rsidR="00E10AD0" w:rsidRDefault="00000000">
      <w:pPr>
        <w:spacing w:after="60"/>
        <w:ind w:left="567" w:firstLine="420"/>
      </w:pPr>
      <w:r>
        <w:rPr>
          <w:rFonts w:ascii="宋体" w:eastAsia="宋体" w:hAnsi="宋体"/>
          <w:sz w:val="24"/>
        </w:rPr>
        <w:t>D. 谁家玉笛暗飞声——笛声是由笛子的振动产生的</w:t>
      </w:r>
    </w:p>
    <w:p w14:paraId="660988AC"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这道题有一定难度，考查了声音的多个知识点。请同学们逐项分析。A选项，不敢高声语中的高是什么意思？</w:t>
      </w:r>
    </w:p>
    <w:p w14:paraId="16CD2207"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（学生回答）高声语是指大声说话，高指的是声音大，也就是响度大，不是音调高！所以A错误。</w:t>
      </w:r>
    </w:p>
    <w:p w14:paraId="569F1D77"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B选项，歌声是通过什么传播的？</w:t>
      </w:r>
    </w:p>
    <w:p w14:paraId="313A3D8A"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（学生回答）歌声通过空气传播到人耳，B正确。</w:t>
      </w:r>
    </w:p>
    <w:p w14:paraId="2257B2C6"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C选项，人们根据什么辨别出钟声？</w:t>
      </w:r>
    </w:p>
    <w:p w14:paraId="19720F07"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（学生回答）根据音色！不同物体发出声音的音色不同，人们根据音色辨别钟声，不是根据音调。所以C错误。</w:t>
      </w:r>
    </w:p>
    <w:p w14:paraId="47B742C1"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D选项，笛声是由什么振动产生的？</w:t>
      </w:r>
    </w:p>
    <w:p w14:paraId="5C88BD54"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（学生回答）笛子是管乐器，靠空气柱振动发声，不是笛子本身振动！所以D错误。</w:t>
      </w:r>
    </w:p>
    <w:p w14:paraId="04D429D8"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分析得非常到位！这道题的正确答案是B。这道题告诉我们，生活中的诗词歌赋里也蕴含着丰富的物理知识，我们要学会用物理的眼光去看世界。</w:t>
      </w:r>
    </w:p>
    <w:p w14:paraId="5A55ED47" w14:textId="77777777" w:rsidR="00E10AD0" w:rsidRDefault="00000000">
      <w:pPr>
        <w:spacing w:after="60"/>
        <w:ind w:firstLine="420"/>
      </w:pPr>
      <w:r>
        <w:rPr>
          <w:rFonts w:ascii="楷体" w:eastAsia="楷体" w:hAnsi="楷体"/>
          <w:b/>
          <w:color w:val="800080"/>
          <w:sz w:val="24"/>
        </w:rPr>
        <w:lastRenderedPageBreak/>
        <w:t>【设计意图】</w:t>
      </w:r>
      <w:r>
        <w:rPr>
          <w:rFonts w:ascii="宋体" w:eastAsia="宋体" w:hAnsi="宋体"/>
          <w:sz w:val="24"/>
        </w:rPr>
        <w:t>通过管乐器和弦乐器的对比学习，帮助学生理解不同乐器发声原理的差异，认识音色差异的物理根源。贾湖骨笛的拓展丰富文化内涵，增强民族自豪感。练习3以古诗词为情境，综合考查声音三特性，培养跨学科分析能力。</w:t>
      </w:r>
    </w:p>
    <w:p w14:paraId="2D7CA445" w14:textId="77777777" w:rsidR="00E10AD0" w:rsidRDefault="00000000">
      <w:pPr>
        <w:spacing w:after="60"/>
        <w:ind w:firstLine="420"/>
      </w:pPr>
      <w:r>
        <w:rPr>
          <w:rFonts w:ascii="楷体" w:eastAsia="楷体" w:hAnsi="楷体"/>
          <w:b/>
          <w:color w:val="993300"/>
          <w:sz w:val="24"/>
        </w:rPr>
        <w:t>【过渡语】</w:t>
      </w:r>
      <w:r>
        <w:rPr>
          <w:rFonts w:ascii="宋体" w:eastAsia="宋体" w:hAnsi="宋体"/>
          <w:sz w:val="24"/>
        </w:rPr>
        <w:t>通过今天的学习，我们全面认识了声音的三个特性——音调、响度和音色，也了解了管乐器和弦乐器的发声原理。这些知识构成了声音知识体系的核心内容。下面，让我们对本节课做一个全面的回顾和总结。</w:t>
      </w:r>
    </w:p>
    <w:p w14:paraId="21B6BEFD" w14:textId="77777777" w:rsidR="00E10AD0" w:rsidRDefault="00000000">
      <w:pPr>
        <w:spacing w:before="120" w:after="60"/>
      </w:pPr>
      <w:r>
        <w:rPr>
          <w:rFonts w:ascii="黑体" w:eastAsia="黑体" w:hAnsi="黑体"/>
          <w:b/>
          <w:sz w:val="26"/>
        </w:rPr>
        <w:t>（六）课堂小结（5分钟）</w:t>
      </w:r>
    </w:p>
    <w:p w14:paraId="7AC9B42B"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同学们，今天我们学习了第一章第三节——响度与音色。请大家回顾一下本节课的主要内容，我们学习了哪些知识？</w:t>
      </w:r>
    </w:p>
    <w:p w14:paraId="2711C1AB" w14:textId="77777777" w:rsidR="00E10AD0" w:rsidRDefault="00000000">
      <w:pPr>
        <w:spacing w:after="60"/>
        <w:ind w:firstLine="420"/>
      </w:pPr>
      <w:r>
        <w:rPr>
          <w:rFonts w:ascii="楷体" w:eastAsia="楷体" w:hAnsi="楷体"/>
          <w:b/>
          <w:color w:val="008000"/>
          <w:sz w:val="24"/>
        </w:rPr>
        <w:t>【学生活动】</w:t>
      </w:r>
      <w:r>
        <w:rPr>
          <w:rFonts w:ascii="宋体" w:eastAsia="宋体" w:hAnsi="宋体"/>
          <w:sz w:val="24"/>
        </w:rPr>
        <w:t>（学生回顾总结）我们学习了响度的概念，知道了响度就是声音的强弱。通过三个实验，我们得出结论：振幅越大，响度越大。响度还与距离和分散程度有关。我们还学习了用波形图比较振幅，了解了分贝是声音强弱的单位。然后我们学习了音色，知道了音色由发声体的材料、结构和发声方式决定。最后学习了管乐器和弦乐器的发声原理——管乐器靠空气柱振动，弦乐器靠琴弦振动。</w:t>
      </w:r>
    </w:p>
    <w:p w14:paraId="6F3F9443"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总结得非常全面！本节课的核心知识可以用三个板块来概括。第一，声音的强弱——响度：响度与振幅有关，振幅越大响度越大；还与距离声源的远近和声音的分散程度有关；用分贝（dB）来计量。第二，声音的品质——音色：音色由发声体的材料、结构和发声方式决定；不同发声体即使发出相同音调和响度的声音，音色也不同；在波形图中看波形形状。第三，管乐器和弦乐器：管乐器靠空气柱振动，弦乐器靠琴弦振动，振动体不同导致音色不同。</w:t>
      </w:r>
    </w:p>
    <w:p w14:paraId="7527B1B1" w14:textId="77777777" w:rsidR="00E10AD0" w:rsidRDefault="00000000">
      <w:pPr>
        <w:spacing w:after="60"/>
        <w:ind w:firstLine="420"/>
      </w:pPr>
      <w:r>
        <w:rPr>
          <w:rFonts w:ascii="楷体" w:eastAsia="楷体" w:hAnsi="楷体"/>
          <w:b/>
          <w:color w:val="003399"/>
          <w:sz w:val="24"/>
        </w:rPr>
        <w:t>【教师活动】</w:t>
      </w:r>
      <w:r>
        <w:rPr>
          <w:rFonts w:ascii="宋体" w:eastAsia="宋体" w:hAnsi="宋体"/>
          <w:sz w:val="24"/>
        </w:rPr>
        <w:t>此外，我们已经学习了声音的三个特性——音调、响度和音色。它们各自从不同角度描述声音，互不干扰，也互不替代。在分析和判断声音现象时，要准确区分这三个概念。</w:t>
      </w:r>
    </w:p>
    <w:p w14:paraId="0ED8CE1D" w14:textId="77777777" w:rsidR="00E10AD0" w:rsidRDefault="00000000">
      <w:pPr>
        <w:pBdr>
          <w:top w:val="single" w:sz="4" w:space="4" w:color="4A235A"/>
          <w:left w:val="single" w:sz="4" w:space="4" w:color="4A235A"/>
          <w:bottom w:val="single" w:sz="4" w:space="4" w:color="4A235A"/>
          <w:right w:val="single" w:sz="4" w:space="4" w:color="4A235A"/>
        </w:pBdr>
        <w:shd w:val="clear" w:color="auto" w:fill="E8DAEF"/>
        <w:spacing w:before="80" w:after="80"/>
        <w:ind w:firstLine="420"/>
      </w:pPr>
      <w:r>
        <w:rPr>
          <w:rFonts w:ascii="黑体" w:eastAsia="黑体" w:hAnsi="黑体"/>
          <w:b/>
          <w:color w:val="7D3C98"/>
          <w:sz w:val="24"/>
        </w:rPr>
        <w:t>【课堂小结】</w:t>
      </w:r>
      <w:r>
        <w:rPr>
          <w:rFonts w:ascii="宋体" w:eastAsia="宋体" w:hAnsi="宋体"/>
          <w:sz w:val="24"/>
        </w:rPr>
        <w:t>一、响度（声音的强弱）：振幅越大，响度越大；还与距离、分散程度有关；单位是分贝（dB）。</w:t>
      </w:r>
      <w:r>
        <w:rPr>
          <w:rFonts w:ascii="宋体" w:eastAsia="宋体" w:hAnsi="宋体"/>
          <w:sz w:val="24"/>
        </w:rPr>
        <w:br/>
        <w:t>二、音色（声音的品质）：由材料、结构、发声方式决定；在波形图中看波形形状。</w:t>
      </w:r>
      <w:r>
        <w:rPr>
          <w:rFonts w:ascii="宋体" w:eastAsia="宋体" w:hAnsi="宋体"/>
          <w:sz w:val="24"/>
        </w:rPr>
        <w:br/>
        <w:t>三、管乐器与弦乐器：管乐器靠空气柱振动发声；弦乐器靠琴弦振动发声。</w:t>
      </w:r>
      <w:r>
        <w:rPr>
          <w:rFonts w:ascii="宋体" w:eastAsia="宋体" w:hAnsi="宋体"/>
          <w:sz w:val="24"/>
        </w:rPr>
        <w:br/>
        <w:t>四、声音三特性综合：音调看频率（波形疏密），响度看振幅（波形高度），音色看波形形状。</w:t>
      </w:r>
    </w:p>
    <w:p w14:paraId="2E67D6EC" w14:textId="77777777" w:rsidR="00E10AD0" w:rsidRDefault="00000000">
      <w:pPr>
        <w:spacing w:after="60"/>
        <w:ind w:firstLine="420"/>
      </w:pPr>
      <w:r>
        <w:rPr>
          <w:rFonts w:ascii="楷体" w:eastAsia="楷体" w:hAnsi="楷体"/>
          <w:b/>
          <w:color w:val="800080"/>
          <w:sz w:val="24"/>
        </w:rPr>
        <w:t>【设计意图】</w:t>
      </w:r>
      <w:r>
        <w:rPr>
          <w:rFonts w:ascii="宋体" w:eastAsia="宋体" w:hAnsi="宋体"/>
          <w:sz w:val="24"/>
        </w:rPr>
        <w:t>通过师生互动总结，帮助学生构建完整的知识框架。将声音三特性进行系统对比，强化重点、突破难点，落实核心素养目标。</w:t>
      </w:r>
    </w:p>
    <w:p w14:paraId="60ACF1E6" w14:textId="77777777" w:rsidR="00E10AD0" w:rsidRDefault="00000000">
      <w:pPr>
        <w:spacing w:before="160" w:after="80"/>
      </w:pPr>
      <w:r>
        <w:rPr>
          <w:rFonts w:ascii="黑体" w:eastAsia="黑体" w:hAnsi="黑体"/>
          <w:b/>
          <w:sz w:val="30"/>
        </w:rPr>
        <w:t>四、板书设计</w:t>
      </w:r>
    </w:p>
    <w:p w14:paraId="65C90069" w14:textId="77777777" w:rsidR="00E10AD0" w:rsidRDefault="00000000">
      <w:pPr>
        <w:spacing w:before="80" w:after="40"/>
      </w:pPr>
      <w:r>
        <w:rPr>
          <w:rFonts w:ascii="黑体" w:eastAsia="黑体" w:hAnsi="黑体"/>
          <w:b/>
          <w:sz w:val="28"/>
        </w:rPr>
        <w:t>2.3 响度与音色</w:t>
      </w:r>
    </w:p>
    <w:p w14:paraId="6B219FA6" w14:textId="77777777" w:rsidR="00E10AD0" w:rsidRDefault="00E10AD0">
      <w:pPr>
        <w:spacing w:after="40"/>
        <w:ind w:left="567"/>
      </w:pPr>
    </w:p>
    <w:p w14:paraId="03F6858A" w14:textId="77777777" w:rsidR="00E10AD0" w:rsidRDefault="00000000">
      <w:pPr>
        <w:spacing w:after="40"/>
        <w:ind w:left="567"/>
      </w:pPr>
      <w:r>
        <w:rPr>
          <w:rFonts w:ascii="黑体" w:eastAsia="黑体" w:hAnsi="黑体"/>
          <w:b/>
          <w:sz w:val="24"/>
        </w:rPr>
        <w:lastRenderedPageBreak/>
        <w:t>一、声音的强弱——响度</w:t>
      </w:r>
    </w:p>
    <w:p w14:paraId="236DB7B5" w14:textId="77777777" w:rsidR="00E10AD0" w:rsidRDefault="00000000">
      <w:pPr>
        <w:spacing w:after="40"/>
        <w:ind w:left="567"/>
      </w:pPr>
      <w:r>
        <w:rPr>
          <w:rFonts w:ascii="宋体" w:eastAsia="宋体" w:hAnsi="宋体"/>
          <w:sz w:val="24"/>
        </w:rPr>
        <w:t xml:space="preserve">  1. 定义：声音的强弱叫做响度（音量）</w:t>
      </w:r>
    </w:p>
    <w:p w14:paraId="432D538D" w14:textId="77777777" w:rsidR="00E10AD0" w:rsidRDefault="00000000">
      <w:pPr>
        <w:spacing w:after="40"/>
        <w:ind w:left="567"/>
      </w:pPr>
      <w:r>
        <w:rPr>
          <w:rFonts w:ascii="宋体" w:eastAsia="宋体" w:hAnsi="宋体"/>
          <w:sz w:val="24"/>
        </w:rPr>
        <w:t xml:space="preserve">  2. 影响因素：①振幅（振幅越大，响度越大）</w:t>
      </w:r>
    </w:p>
    <w:p w14:paraId="3CEB15EC" w14:textId="77777777" w:rsidR="00E10AD0" w:rsidRDefault="00000000">
      <w:pPr>
        <w:spacing w:after="40"/>
        <w:ind w:left="567"/>
      </w:pPr>
      <w:r>
        <w:rPr>
          <w:rFonts w:ascii="宋体" w:eastAsia="宋体" w:hAnsi="宋体"/>
        </w:rPr>
        <w:t xml:space="preserve">      ②距离声源的远近（越近响度越大）</w:t>
      </w:r>
    </w:p>
    <w:p w14:paraId="21B4E670" w14:textId="77777777" w:rsidR="00E10AD0" w:rsidRDefault="00000000">
      <w:pPr>
        <w:spacing w:after="40"/>
        <w:ind w:left="567"/>
      </w:pPr>
      <w:r>
        <w:rPr>
          <w:rFonts w:ascii="宋体" w:eastAsia="宋体" w:hAnsi="宋体"/>
        </w:rPr>
        <w:t xml:space="preserve">      ③声音的分散程度（越集中响度越大）</w:t>
      </w:r>
    </w:p>
    <w:p w14:paraId="33F91926" w14:textId="77777777" w:rsidR="00E10AD0" w:rsidRDefault="00000000">
      <w:pPr>
        <w:spacing w:after="40"/>
        <w:ind w:left="567"/>
      </w:pPr>
      <w:r>
        <w:rPr>
          <w:rFonts w:ascii="宋体" w:eastAsia="宋体" w:hAnsi="宋体"/>
          <w:sz w:val="24"/>
        </w:rPr>
        <w:t xml:space="preserve">  3. 单位：分贝（dB）</w:t>
      </w:r>
    </w:p>
    <w:p w14:paraId="7646A510" w14:textId="77777777" w:rsidR="00E10AD0" w:rsidRDefault="00000000">
      <w:pPr>
        <w:spacing w:after="40"/>
        <w:ind w:left="567"/>
      </w:pPr>
      <w:r>
        <w:rPr>
          <w:rFonts w:ascii="宋体" w:eastAsia="宋体" w:hAnsi="宋体"/>
          <w:sz w:val="24"/>
        </w:rPr>
        <w:t xml:space="preserve">  4. 波形图：波形高度越大，振幅越大，响度越大</w:t>
      </w:r>
    </w:p>
    <w:p w14:paraId="0F3743FD" w14:textId="77777777" w:rsidR="00E10AD0" w:rsidRDefault="00E10AD0">
      <w:pPr>
        <w:spacing w:after="40"/>
        <w:ind w:left="567"/>
      </w:pPr>
    </w:p>
    <w:p w14:paraId="5637E70C" w14:textId="77777777" w:rsidR="00E10AD0" w:rsidRDefault="00000000">
      <w:pPr>
        <w:spacing w:after="40"/>
        <w:ind w:left="567"/>
      </w:pPr>
      <w:r>
        <w:rPr>
          <w:rFonts w:ascii="黑体" w:eastAsia="黑体" w:hAnsi="黑体"/>
          <w:b/>
          <w:sz w:val="24"/>
        </w:rPr>
        <w:t>二、声音的品质——音色（音品）</w:t>
      </w:r>
    </w:p>
    <w:p w14:paraId="39A7A2A8" w14:textId="77777777" w:rsidR="00E10AD0" w:rsidRDefault="00000000">
      <w:pPr>
        <w:spacing w:after="40"/>
        <w:ind w:left="567"/>
      </w:pPr>
      <w:r>
        <w:rPr>
          <w:rFonts w:ascii="宋体" w:eastAsia="宋体" w:hAnsi="宋体"/>
          <w:sz w:val="24"/>
        </w:rPr>
        <w:t xml:space="preserve">  1. 定义：声音的品质或特色</w:t>
      </w:r>
    </w:p>
    <w:p w14:paraId="6F17E510" w14:textId="77777777" w:rsidR="00E10AD0" w:rsidRDefault="00000000">
      <w:pPr>
        <w:spacing w:after="40"/>
        <w:ind w:left="567"/>
      </w:pPr>
      <w:r>
        <w:rPr>
          <w:rFonts w:ascii="宋体" w:eastAsia="宋体" w:hAnsi="宋体"/>
          <w:sz w:val="24"/>
        </w:rPr>
        <w:t xml:space="preserve">  2. 决定因素：材料、结构、发声方式</w:t>
      </w:r>
    </w:p>
    <w:p w14:paraId="02BB9572" w14:textId="77777777" w:rsidR="00E10AD0" w:rsidRDefault="00000000">
      <w:pPr>
        <w:spacing w:after="40"/>
        <w:ind w:left="567"/>
      </w:pPr>
      <w:r>
        <w:rPr>
          <w:rFonts w:ascii="宋体" w:eastAsia="宋体" w:hAnsi="宋体"/>
          <w:sz w:val="24"/>
        </w:rPr>
        <w:t xml:space="preserve">  3. 波形图：波形形状不同，音色不同</w:t>
      </w:r>
    </w:p>
    <w:p w14:paraId="7160E8FD" w14:textId="77777777" w:rsidR="00E10AD0" w:rsidRDefault="00E10AD0">
      <w:pPr>
        <w:spacing w:after="40"/>
        <w:ind w:left="567"/>
      </w:pPr>
    </w:p>
    <w:p w14:paraId="2DD7230E" w14:textId="77777777" w:rsidR="00E10AD0" w:rsidRDefault="00000000">
      <w:pPr>
        <w:spacing w:after="40"/>
        <w:ind w:left="567"/>
      </w:pPr>
      <w:r>
        <w:rPr>
          <w:rFonts w:ascii="黑体" w:eastAsia="黑体" w:hAnsi="黑体"/>
          <w:b/>
          <w:sz w:val="24"/>
        </w:rPr>
        <w:t>三、管乐器与弦乐器</w:t>
      </w:r>
    </w:p>
    <w:p w14:paraId="3168A548" w14:textId="77777777" w:rsidR="00E10AD0" w:rsidRDefault="00000000">
      <w:pPr>
        <w:spacing w:after="40"/>
        <w:ind w:left="567"/>
      </w:pPr>
      <w:r>
        <w:rPr>
          <w:rFonts w:ascii="宋体" w:eastAsia="宋体" w:hAnsi="宋体"/>
          <w:sz w:val="24"/>
        </w:rPr>
        <w:t xml:space="preserve">  1. 管乐器：空气柱振动发声，音调与空气柱长度有关</w:t>
      </w:r>
    </w:p>
    <w:p w14:paraId="169982CA" w14:textId="77777777" w:rsidR="00E10AD0" w:rsidRDefault="00000000">
      <w:pPr>
        <w:spacing w:after="40"/>
        <w:ind w:left="567"/>
      </w:pPr>
      <w:r>
        <w:rPr>
          <w:rFonts w:ascii="宋体" w:eastAsia="宋体" w:hAnsi="宋体"/>
          <w:sz w:val="24"/>
        </w:rPr>
        <w:t xml:space="preserve">  2. 弦乐器：琴弦振动发声，音调与弦的长短、粗细、松紧有关</w:t>
      </w:r>
    </w:p>
    <w:p w14:paraId="1A3B4BBD" w14:textId="77777777" w:rsidR="00E10AD0" w:rsidRDefault="00E10AD0">
      <w:pPr>
        <w:spacing w:after="40"/>
        <w:ind w:left="567"/>
      </w:pPr>
    </w:p>
    <w:p w14:paraId="6FD548A8" w14:textId="77777777" w:rsidR="00E10AD0" w:rsidRDefault="00000000">
      <w:pPr>
        <w:spacing w:after="40"/>
        <w:ind w:left="567"/>
      </w:pPr>
      <w:r>
        <w:rPr>
          <w:rFonts w:ascii="黑体" w:eastAsia="黑体" w:hAnsi="黑体"/>
          <w:b/>
          <w:sz w:val="24"/>
        </w:rPr>
        <w:t>四、声音三特性对比</w:t>
      </w:r>
    </w:p>
    <w:p w14:paraId="64513B4E" w14:textId="77777777" w:rsidR="00E10AD0" w:rsidRDefault="00000000">
      <w:pPr>
        <w:spacing w:after="40"/>
        <w:ind w:left="567"/>
      </w:pPr>
      <w:r>
        <w:rPr>
          <w:rFonts w:ascii="宋体" w:eastAsia="宋体" w:hAnsi="宋体"/>
          <w:sz w:val="24"/>
        </w:rPr>
        <w:t xml:space="preserve">  音调（高低）→ 频率 → 波形疏密</w:t>
      </w:r>
    </w:p>
    <w:p w14:paraId="1B5D1D4B" w14:textId="77777777" w:rsidR="00E10AD0" w:rsidRDefault="00000000">
      <w:pPr>
        <w:spacing w:after="40"/>
        <w:ind w:left="567"/>
      </w:pPr>
      <w:r>
        <w:rPr>
          <w:rFonts w:ascii="宋体" w:eastAsia="宋体" w:hAnsi="宋体"/>
          <w:sz w:val="24"/>
        </w:rPr>
        <w:t xml:space="preserve">  响度（强弱）→ 振幅 → 波形高度</w:t>
      </w:r>
    </w:p>
    <w:p w14:paraId="5E3986AF" w14:textId="77777777" w:rsidR="00E10AD0" w:rsidRDefault="00000000">
      <w:pPr>
        <w:spacing w:after="40"/>
        <w:ind w:left="567"/>
      </w:pPr>
      <w:r>
        <w:rPr>
          <w:rFonts w:ascii="宋体" w:eastAsia="宋体" w:hAnsi="宋体"/>
          <w:sz w:val="24"/>
        </w:rPr>
        <w:t xml:space="preserve">  音色（品质）→ 材料/结构/方式 → 波形形状</w:t>
      </w:r>
    </w:p>
    <w:p w14:paraId="5FF0C981" w14:textId="77777777" w:rsidR="00E10AD0" w:rsidRDefault="00000000">
      <w:pPr>
        <w:spacing w:before="160" w:after="80"/>
      </w:pPr>
      <w:r>
        <w:rPr>
          <w:rFonts w:ascii="黑体" w:eastAsia="黑体" w:hAnsi="黑体"/>
          <w:b/>
          <w:sz w:val="30"/>
        </w:rPr>
        <w:t>五、教学反思</w:t>
      </w:r>
    </w:p>
    <w:p w14:paraId="336F4337" w14:textId="77777777" w:rsidR="00E10AD0" w:rsidRDefault="00000000">
      <w:pPr>
        <w:spacing w:after="60"/>
        <w:ind w:left="567" w:firstLine="420"/>
      </w:pPr>
      <w:r>
        <w:rPr>
          <w:rFonts w:ascii="宋体" w:eastAsia="宋体" w:hAnsi="宋体"/>
          <w:sz w:val="24"/>
        </w:rPr>
        <w:t>1. 本节课通过音响喇叭增大音量的情境导入，学生的兴趣和参与度如何？是否有效激发了学生探究响度本质的好奇心？</w:t>
      </w:r>
    </w:p>
    <w:p w14:paraId="4E72574B" w14:textId="77777777" w:rsidR="00E10AD0" w:rsidRDefault="00000000">
      <w:pPr>
        <w:spacing w:after="60"/>
        <w:ind w:left="567" w:firstLine="420"/>
      </w:pPr>
      <w:r>
        <w:rPr>
          <w:rFonts w:ascii="宋体" w:eastAsia="宋体" w:hAnsi="宋体"/>
          <w:sz w:val="24"/>
        </w:rPr>
        <w:t>2. 三个实验（鼓面纸屑、弦乐器弹拨、音叉乒乓球）的教学中，学生是否都能清晰地观察到振幅与响度的关系？转换法的思想是否得到了有效渗透？</w:t>
      </w:r>
    </w:p>
    <w:p w14:paraId="138BA892" w14:textId="77777777" w:rsidR="00E10AD0" w:rsidRDefault="00000000">
      <w:pPr>
        <w:spacing w:after="60"/>
        <w:ind w:left="567" w:firstLine="420"/>
      </w:pPr>
      <w:r>
        <w:rPr>
          <w:rFonts w:ascii="宋体" w:eastAsia="宋体" w:hAnsi="宋体"/>
          <w:sz w:val="24"/>
        </w:rPr>
        <w:t>3. 响度与音调两个概念的区分是本节课的难点之一，学生在练习1和练习3中是否能够准确区分？练习的正确率如何？反映出的共性问题是什么？</w:t>
      </w:r>
    </w:p>
    <w:p w14:paraId="6FCEB816" w14:textId="77777777" w:rsidR="00E10AD0" w:rsidRDefault="00000000">
      <w:pPr>
        <w:spacing w:after="60"/>
        <w:ind w:left="567" w:firstLine="420"/>
      </w:pPr>
      <w:r>
        <w:rPr>
          <w:rFonts w:ascii="宋体" w:eastAsia="宋体" w:hAnsi="宋体"/>
          <w:sz w:val="24"/>
        </w:rPr>
        <w:t>4. 音色教学中，通过音叉、钢琴、长笛的波形图对比，学生是否能理解波形形状决定音色的本质？是否能将波形形状与音色建立正确的对应关系？</w:t>
      </w:r>
    </w:p>
    <w:p w14:paraId="68791608" w14:textId="77777777" w:rsidR="00E10AD0" w:rsidRDefault="00000000">
      <w:pPr>
        <w:spacing w:after="60"/>
        <w:ind w:left="567" w:firstLine="420"/>
      </w:pPr>
      <w:r>
        <w:rPr>
          <w:rFonts w:ascii="宋体" w:eastAsia="宋体" w:hAnsi="宋体"/>
          <w:sz w:val="24"/>
        </w:rPr>
        <w:t>5. 管乐器和弦乐器的发声原理教学中，学生是否容易混淆振动体（空气柱 vs 琴弦）？贾湖骨笛的拓展是否有效激发了学生的文化认同感和学习兴趣？</w:t>
      </w:r>
    </w:p>
    <w:p w14:paraId="084F1C6F" w14:textId="77777777" w:rsidR="00E10AD0" w:rsidRDefault="00000000">
      <w:pPr>
        <w:spacing w:after="60"/>
        <w:ind w:left="567" w:firstLine="420"/>
      </w:pPr>
      <w:r>
        <w:rPr>
          <w:rFonts w:ascii="宋体" w:eastAsia="宋体" w:hAnsi="宋体"/>
          <w:sz w:val="24"/>
        </w:rPr>
        <w:t>6. 本节课时间分配是否合理？响度环节（12分钟）和音色环节（8分钟）的内容量是否均衡？三道练习的难度梯度是否合适？是否需要调整教学节奏？</w:t>
      </w:r>
    </w:p>
    <w:sectPr w:rsidR="00E10AD0">
      <w:headerReference w:type="default" r:id="rId32"/>
      <w:footerReference w:type="default" r:id="rId33"/>
      <w:pgSz w:w="12240" w:h="15840"/>
      <w:pgMar w:top="1134" w:right="1417" w:bottom="1134" w:left="1417"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39417" w14:textId="77777777" w:rsidR="006D4FAB" w:rsidRDefault="006D4FAB">
      <w:pPr>
        <w:spacing w:after="0" w:line="240" w:lineRule="auto"/>
      </w:pPr>
      <w:r>
        <w:separator/>
      </w:r>
    </w:p>
  </w:endnote>
  <w:endnote w:type="continuationSeparator" w:id="0">
    <w:p w14:paraId="5BE60C3C" w14:textId="77777777" w:rsidR="006D4FAB" w:rsidRDefault="006D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0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5FFF" w14:textId="77777777" w:rsidR="004151FC" w:rsidRDefault="00000000">
    <w:pPr>
      <w:widowControl w:val="0"/>
      <w:tabs>
        <w:tab w:val="center" w:pos="4153"/>
        <w:tab w:val="right" w:pos="8306"/>
      </w:tabs>
      <w:snapToGrid w:val="0"/>
      <w:spacing w:after="0" w:line="240" w:lineRule="auto"/>
      <w:rPr>
        <w:rFonts w:ascii="Times New Roman" w:eastAsia="宋体" w:hAnsi="Times New Roman" w:cs="Times New Roman"/>
        <w:sz w:val="2"/>
        <w:szCs w:val="2"/>
        <w:lang w:eastAsia="zh-CN"/>
      </w:rPr>
    </w:pPr>
    <w:r>
      <w:rPr>
        <w:color w:val="FFFFFF"/>
        <w:sz w:val="2"/>
        <w:szCs w:val="2"/>
      </w:rPr>
      <w:pict w14:anchorId="055939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4AFEA9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sz w:val="2"/>
        <w:szCs w:val="2"/>
        <w:lang w:eastAsia="zh-CN"/>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4B4C0" w14:textId="77777777" w:rsidR="006D4FAB" w:rsidRDefault="006D4FAB">
      <w:pPr>
        <w:spacing w:after="0" w:line="240" w:lineRule="auto"/>
      </w:pPr>
      <w:r>
        <w:separator/>
      </w:r>
    </w:p>
  </w:footnote>
  <w:footnote w:type="continuationSeparator" w:id="0">
    <w:p w14:paraId="3AF73EDE" w14:textId="77777777" w:rsidR="006D4FAB" w:rsidRDefault="006D4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AB48" w14:textId="77777777" w:rsidR="004151FC" w:rsidRDefault="00000000">
    <w:pPr>
      <w:widowControl w:val="0"/>
      <w:pBdr>
        <w:bottom w:val="none" w:sz="0" w:space="1" w:color="auto"/>
      </w:pBdr>
      <w:snapToGrid w:val="0"/>
      <w:spacing w:after="0" w:line="240" w:lineRule="auto"/>
      <w:jc w:val="both"/>
      <w:rPr>
        <w:rFonts w:ascii="Times New Roman" w:eastAsia="宋体" w:hAnsi="Times New Roman" w:cs="Times New Roman"/>
        <w:sz w:val="2"/>
        <w:szCs w:val="2"/>
        <w:lang w:eastAsia="zh-CN"/>
      </w:rPr>
    </w:pPr>
    <w:r>
      <w:pict w14:anchorId="1731C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6CDA14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2pt;height:.6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902831920">
    <w:abstractNumId w:val="1"/>
  </w:num>
  <w:num w:numId="2" w16cid:durableId="1896159530">
    <w:abstractNumId w:val="4"/>
  </w:num>
  <w:num w:numId="3" w16cid:durableId="1871725759">
    <w:abstractNumId w:val="5"/>
  </w:num>
  <w:num w:numId="4" w16cid:durableId="1738825119">
    <w:abstractNumId w:val="2"/>
  </w:num>
  <w:num w:numId="5" w16cid:durableId="537352107">
    <w:abstractNumId w:val="0"/>
  </w:num>
  <w:num w:numId="6" w16cid:durableId="1501189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51FF"/>
    <w:rsid w:val="0015074B"/>
    <w:rsid w:val="0029639D"/>
    <w:rsid w:val="00326F90"/>
    <w:rsid w:val="004151FC"/>
    <w:rsid w:val="006D4FAB"/>
    <w:rsid w:val="007815BD"/>
    <w:rsid w:val="00AA1D8D"/>
    <w:rsid w:val="00B47730"/>
    <w:rsid w:val="00C02FC6"/>
    <w:rsid w:val="00CB0664"/>
    <w:rsid w:val="00E10AD0"/>
    <w:rsid w:val="00FC693F"/>
    <w:rsid w:val="67CB01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7"/>
    <o:shapelayout v:ext="edit">
      <o:idmap v:ext="edit" data="2"/>
    </o:shapelayout>
  </w:shapeDefaults>
  <w:decimalSymbol w:val="."/>
  <w:listSeparator w:val=","/>
  <w14:docId w14:val="418D3ADF"/>
  <w14:defaultImageDpi w14:val="300"/>
  <w15:docId w15:val="{87B5A7C3-7DD5-4050-BABB-6A1412C8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1436</Words>
  <Characters>8186</Characters>
  <Application>Microsoft Office Word</Application>
  <DocSecurity>0</DocSecurity>
  <Lines>68</Lines>
  <Paragraphs>19</Paragraphs>
  <ScaleCrop>false</ScaleCrop>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2013-12-23T23:15:00Z</dcterms:created>
  <dcterms:modified xsi:type="dcterms:W3CDTF">2026-10-21T03:20:00Z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