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24" w:rsidRPr="00380C24" w:rsidRDefault="00380C24" w:rsidP="00380C24">
      <w:pPr>
        <w:spacing w:after="0" w:line="240" w:lineRule="auto"/>
        <w:jc w:val="center"/>
        <w:rPr>
          <w:b/>
          <w:color w:val="00B0F0"/>
          <w:sz w:val="44"/>
          <w:szCs w:val="44"/>
        </w:rPr>
      </w:pPr>
      <w:bookmarkStart w:id="0" w:name="_GoBack"/>
      <w:r w:rsidRPr="00380C24">
        <w:rPr>
          <w:rFonts w:hint="eastAsia"/>
          <w:b/>
          <w:noProof/>
          <w:color w:val="00B0F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45EAE35" wp14:editId="6F4E0BA8">
            <wp:simplePos x="0" y="0"/>
            <wp:positionH relativeFrom="page">
              <wp:posOffset>11188700</wp:posOffset>
            </wp:positionH>
            <wp:positionV relativeFrom="topMargin">
              <wp:posOffset>12534900</wp:posOffset>
            </wp:positionV>
            <wp:extent cx="355600" cy="482600"/>
            <wp:effectExtent l="0" t="0" r="635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C24">
        <w:rPr>
          <w:rFonts w:hint="eastAsia"/>
          <w:b/>
          <w:color w:val="00B0F0"/>
          <w:sz w:val="44"/>
          <w:szCs w:val="44"/>
        </w:rPr>
        <w:t>4.2</w:t>
      </w:r>
      <w:r w:rsidRPr="00380C24">
        <w:rPr>
          <w:rFonts w:hint="eastAsia"/>
          <w:b/>
          <w:color w:val="00B0F0"/>
          <w:sz w:val="44"/>
          <w:szCs w:val="44"/>
        </w:rPr>
        <w:t>光的反射定律</w:t>
      </w:r>
    </w:p>
    <w:bookmarkEnd w:id="0"/>
    <w:p w:rsidR="00380C24" w:rsidRPr="006A39F7" w:rsidRDefault="00380C24" w:rsidP="00380C24">
      <w:pPr>
        <w:spacing w:after="0" w:line="240" w:lineRule="auto"/>
        <w:jc w:val="center"/>
        <w:rPr>
          <w:rFonts w:hint="eastAsia"/>
          <w:b/>
          <w:sz w:val="44"/>
          <w:szCs w:val="44"/>
        </w:rPr>
      </w:pPr>
    </w:p>
    <w:p w:rsidR="00380C24" w:rsidRPr="00EB274C" w:rsidRDefault="00380C24" w:rsidP="00380C24">
      <w:pPr>
        <w:spacing w:after="0" w:line="240" w:lineRule="auto"/>
        <w:rPr>
          <w:rFonts w:ascii="宋体" w:hAnsi="宋体"/>
          <w:b/>
          <w:sz w:val="32"/>
          <w:szCs w:val="32"/>
        </w:rPr>
      </w:pPr>
      <w:r w:rsidRPr="00EB274C">
        <w:rPr>
          <w:rFonts w:ascii="宋体" w:hAnsi="宋体" w:hint="eastAsia"/>
          <w:b/>
          <w:sz w:val="32"/>
          <w:szCs w:val="32"/>
        </w:rPr>
        <w:t>教学目标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 w:hint="eastAsia"/>
          <w:szCs w:val="21"/>
        </w:rPr>
        <w:t>【知识与能力】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 w:hint="eastAsia"/>
          <w:szCs w:val="21"/>
        </w:rPr>
        <w:t>1.知道什么是光的反射现象。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 w:hint="eastAsia"/>
          <w:szCs w:val="21"/>
        </w:rPr>
        <w:t>2.理解光的反射定律，能应用反射定律解决一些简单的问题。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 w:hint="eastAsia"/>
          <w:szCs w:val="21"/>
        </w:rPr>
        <w:t>3.知道在反射现象中，光路是可逆的。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 w:hint="eastAsia"/>
          <w:szCs w:val="21"/>
        </w:rPr>
        <w:t>4.知道镜面反射和漫反射，并能用来解释一些简单现象。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 w:hint="eastAsia"/>
          <w:szCs w:val="21"/>
        </w:rPr>
        <w:t>【过程与方法】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经历探究“</w:t>
      </w:r>
      <w:r w:rsidRPr="00EB274C">
        <w:rPr>
          <w:rFonts w:ascii="宋体" w:hAnsi="宋体" w:hint="eastAsia"/>
          <w:szCs w:val="21"/>
        </w:rPr>
        <w:t>光的反射定律</w:t>
      </w:r>
      <w:r w:rsidRPr="00EB274C">
        <w:rPr>
          <w:rFonts w:ascii="宋体" w:hAnsi="宋体"/>
          <w:szCs w:val="21"/>
        </w:rPr>
        <w:t>”</w:t>
      </w:r>
      <w:r w:rsidRPr="00EB274C">
        <w:rPr>
          <w:rFonts w:ascii="宋体" w:hAnsi="宋体" w:hint="eastAsia"/>
          <w:szCs w:val="21"/>
        </w:rPr>
        <w:t>,</w:t>
      </w:r>
      <w:r w:rsidRPr="00EB274C">
        <w:rPr>
          <w:rFonts w:ascii="宋体" w:hAnsi="宋体"/>
          <w:szCs w:val="21"/>
        </w:rPr>
        <w:t>用实验的方法获得反射光线、入射光线跟法线位置的关系</w:t>
      </w:r>
      <w:r w:rsidRPr="00EB274C">
        <w:rPr>
          <w:rFonts w:ascii="宋体" w:hAnsi="宋体" w:hint="eastAsia"/>
          <w:szCs w:val="21"/>
        </w:rPr>
        <w:t>,</w:t>
      </w:r>
      <w:r w:rsidRPr="00EB274C">
        <w:rPr>
          <w:rFonts w:ascii="宋体" w:hAnsi="宋体"/>
          <w:szCs w:val="21"/>
        </w:rPr>
        <w:t>测量反射光线与法线、入射光线与法线的夹角</w:t>
      </w:r>
      <w:r w:rsidRPr="00EB274C">
        <w:rPr>
          <w:rFonts w:ascii="宋体" w:hAnsi="宋体" w:hint="eastAsia"/>
          <w:szCs w:val="21"/>
        </w:rPr>
        <w:t>,</w:t>
      </w:r>
      <w:r w:rsidRPr="00EB274C">
        <w:rPr>
          <w:rFonts w:ascii="宋体" w:hAnsi="宋体"/>
          <w:szCs w:val="21"/>
        </w:rPr>
        <w:t>总结探究的结论</w:t>
      </w:r>
      <w:r w:rsidRPr="00EB274C">
        <w:rPr>
          <w:rFonts w:ascii="宋体" w:hAnsi="宋体" w:hint="eastAsia"/>
          <w:szCs w:val="21"/>
        </w:rPr>
        <w:t>,</w:t>
      </w:r>
      <w:r w:rsidRPr="00EB274C">
        <w:rPr>
          <w:rFonts w:ascii="宋体" w:hAnsi="宋体"/>
          <w:szCs w:val="21"/>
        </w:rPr>
        <w:t>获得比较全面的体验</w:t>
      </w:r>
      <w:r w:rsidRPr="00EB274C">
        <w:rPr>
          <w:rFonts w:ascii="宋体" w:hAnsi="宋体" w:hint="eastAsia"/>
          <w:szCs w:val="21"/>
        </w:rPr>
        <w:t>。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 w:hint="eastAsia"/>
          <w:szCs w:val="21"/>
        </w:rPr>
        <w:t>【情感态度价值观】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 w:hint="eastAsia"/>
          <w:szCs w:val="21"/>
        </w:rPr>
        <w:t>1.</w:t>
      </w:r>
      <w:r w:rsidRPr="00EB274C">
        <w:rPr>
          <w:rFonts w:ascii="宋体" w:hAnsi="宋体"/>
          <w:szCs w:val="21"/>
        </w:rPr>
        <w:t>在探究“</w:t>
      </w:r>
      <w:r w:rsidRPr="00EB274C">
        <w:rPr>
          <w:rFonts w:ascii="宋体" w:hAnsi="宋体" w:hint="eastAsia"/>
          <w:szCs w:val="21"/>
        </w:rPr>
        <w:t>光的反射定律</w:t>
      </w:r>
      <w:r w:rsidRPr="00EB274C">
        <w:rPr>
          <w:rFonts w:ascii="宋体" w:hAnsi="宋体"/>
          <w:szCs w:val="21"/>
        </w:rPr>
        <w:t>”过程中培养学生的科学态度</w:t>
      </w:r>
      <w:r w:rsidRPr="00EB274C">
        <w:rPr>
          <w:rFonts w:ascii="宋体" w:hAnsi="宋体" w:hint="eastAsia"/>
          <w:szCs w:val="21"/>
        </w:rPr>
        <w:t>。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 w:hint="eastAsia"/>
          <w:szCs w:val="21"/>
        </w:rPr>
        <w:t>2.</w:t>
      </w:r>
      <w:r w:rsidRPr="00EB274C">
        <w:rPr>
          <w:rFonts w:ascii="宋体" w:hAnsi="宋体"/>
          <w:szCs w:val="21"/>
        </w:rPr>
        <w:t>密切联系实际</w:t>
      </w:r>
      <w:r w:rsidRPr="00EB274C">
        <w:rPr>
          <w:rFonts w:ascii="宋体" w:hAnsi="宋体" w:hint="eastAsia"/>
          <w:szCs w:val="21"/>
        </w:rPr>
        <w:t>,</w:t>
      </w:r>
      <w:r w:rsidRPr="00EB274C">
        <w:rPr>
          <w:rFonts w:ascii="宋体" w:hAnsi="宋体"/>
          <w:szCs w:val="21"/>
        </w:rPr>
        <w:t>提高科学技术应用于日常生活和社会的意识</w:t>
      </w:r>
      <w:r w:rsidRPr="00EB274C">
        <w:rPr>
          <w:rFonts w:ascii="宋体" w:hAnsi="宋体" w:hint="eastAsia"/>
          <w:szCs w:val="21"/>
        </w:rPr>
        <w:t>。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b/>
          <w:sz w:val="32"/>
          <w:szCs w:val="32"/>
        </w:rPr>
      </w:pPr>
      <w:r w:rsidRPr="00EB274C">
        <w:rPr>
          <w:rFonts w:ascii="宋体" w:hAnsi="宋体" w:hint="eastAsia"/>
          <w:b/>
          <w:sz w:val="32"/>
          <w:szCs w:val="32"/>
        </w:rPr>
        <w:t>教学重难点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 w:hint="eastAsia"/>
          <w:szCs w:val="21"/>
        </w:rPr>
        <w:t>【教学重点】</w:t>
      </w:r>
    </w:p>
    <w:p w:rsidR="00380C24" w:rsidRPr="009C3BCE" w:rsidRDefault="00380C24" w:rsidP="00380C24">
      <w:pPr>
        <w:spacing w:after="0" w:line="240" w:lineRule="auto"/>
        <w:rPr>
          <w:szCs w:val="21"/>
        </w:rPr>
      </w:pPr>
      <w:r>
        <w:rPr>
          <w:rFonts w:ascii="宋体" w:hAnsi="宋体" w:hint="eastAsia"/>
          <w:color w:val="000000"/>
        </w:rPr>
        <w:t>光的反射定律及其探究过程</w:t>
      </w:r>
      <w:r w:rsidRPr="009C3BCE">
        <w:rPr>
          <w:rFonts w:hint="eastAsia"/>
          <w:szCs w:val="21"/>
        </w:rPr>
        <w:t>。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 w:hint="eastAsia"/>
          <w:szCs w:val="21"/>
        </w:rPr>
        <w:t>【教学难点】</w:t>
      </w:r>
    </w:p>
    <w:p w:rsidR="00380C24" w:rsidRPr="00EB274C" w:rsidRDefault="00380C24" w:rsidP="00380C24">
      <w:pPr>
        <w:spacing w:after="0" w:line="24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</w:rPr>
        <w:t>镜面反射和漫反射</w:t>
      </w:r>
      <w:r w:rsidRPr="009C3BCE">
        <w:rPr>
          <w:rFonts w:hint="eastAsia"/>
          <w:szCs w:val="21"/>
        </w:rPr>
        <w:t>。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b/>
          <w:sz w:val="32"/>
          <w:szCs w:val="32"/>
        </w:rPr>
      </w:pPr>
      <w:r w:rsidRPr="00EB274C">
        <w:rPr>
          <w:rFonts w:ascii="宋体" w:hAnsi="宋体" w:hint="eastAsia"/>
          <w:b/>
          <w:sz w:val="32"/>
          <w:szCs w:val="32"/>
        </w:rPr>
        <w:t>课前准备</w:t>
      </w:r>
    </w:p>
    <w:p w:rsidR="00380C24" w:rsidRPr="00EB274C" w:rsidRDefault="00380C24" w:rsidP="00380C24">
      <w:pPr>
        <w:pStyle w:val="a7"/>
        <w:autoSpaceDE w:val="0"/>
        <w:autoSpaceDN w:val="0"/>
        <w:adjustRightInd w:val="0"/>
        <w:snapToGrid w:val="0"/>
        <w:spacing w:after="0" w:line="240" w:lineRule="auto"/>
        <w:ind w:firstLine="200"/>
        <w:textAlignment w:val="center"/>
        <w:rPr>
          <w:rFonts w:hAnsi="宋体"/>
          <w:color w:val="000000"/>
        </w:rPr>
      </w:pPr>
      <w:proofErr w:type="spellStart"/>
      <w:r>
        <w:rPr>
          <w:rFonts w:hAnsi="宋体" w:hint="eastAsia"/>
          <w:color w:val="000000"/>
        </w:rPr>
        <w:t>光的反射定律演</w:t>
      </w:r>
      <w:proofErr w:type="spellEnd"/>
      <w:r>
        <w:rPr>
          <w:rFonts w:hAnsi="宋体"/>
          <w:noProof/>
          <w:color w:val="000000"/>
          <w:lang w:val="en-US" w:eastAsia="zh-CN"/>
        </w:rPr>
        <w:drawing>
          <wp:inline distT="0" distB="0" distL="0" distR="0">
            <wp:extent cx="19050" cy="9525"/>
            <wp:effectExtent l="0" t="0" r="0" b="0"/>
            <wp:docPr id="17" name="图片 17" descr="说明: 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hAnsi="宋体" w:hint="eastAsia"/>
          <w:color w:val="000000"/>
        </w:rPr>
        <w:t>示器</w:t>
      </w:r>
      <w:proofErr w:type="spellEnd"/>
      <w:r w:rsidRPr="00EE1B51">
        <w:rPr>
          <w:rFonts w:hint="eastAsia"/>
        </w:rPr>
        <w:t>。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b/>
          <w:sz w:val="32"/>
          <w:szCs w:val="32"/>
        </w:rPr>
      </w:pPr>
      <w:r w:rsidRPr="00EB274C">
        <w:rPr>
          <w:rFonts w:ascii="宋体" w:hAnsi="宋体" w:hint="eastAsia"/>
          <w:b/>
          <w:sz w:val="32"/>
          <w:szCs w:val="32"/>
        </w:rPr>
        <w:t>教学过程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一、新课引入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教师提问：光源发出的光进入了人眼，人便看见了光源，那么人为什么能看见不发光的物体？是因为物体反射的光进入了我们的眼睛。指出，光遇到任何物体都会发生反射。从而引出课题。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二、新课教学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（一）光的反射现象</w:t>
      </w:r>
    </w:p>
    <w:p w:rsidR="00380C24" w:rsidRPr="00EB274C" w:rsidRDefault="00380C24" w:rsidP="00380C24">
      <w:pPr>
        <w:spacing w:after="0" w:line="240" w:lineRule="auto"/>
        <w:ind w:firstLineChars="96" w:firstLine="202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实验器材：激光笔，平面镜</w:t>
      </w:r>
    </w:p>
    <w:p w:rsidR="00380C24" w:rsidRPr="00EB274C" w:rsidRDefault="00380C24" w:rsidP="00380C24">
      <w:pPr>
        <w:spacing w:after="0" w:line="240" w:lineRule="auto"/>
        <w:ind w:firstLineChars="96" w:firstLine="202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演示：光射到平面镜上的反射现象</w:t>
      </w:r>
    </w:p>
    <w:p w:rsidR="00380C24" w:rsidRPr="00EB274C" w:rsidRDefault="00380C24" w:rsidP="00380C24">
      <w:pPr>
        <w:spacing w:after="0" w:line="240" w:lineRule="auto"/>
        <w:ind w:firstLineChars="96" w:firstLine="202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概括：光射到物体表面上时，一部分光被反射回去的现叫光的反射。那么光在反射时遵守什么样的规律呢？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（二）有关的几个物理名称</w:t>
      </w:r>
    </w:p>
    <w:p w:rsidR="00380C24" w:rsidRPr="00EB274C" w:rsidRDefault="00380C24" w:rsidP="00380C24">
      <w:pPr>
        <w:spacing w:after="0" w:line="240" w:lineRule="auto"/>
        <w:ind w:firstLineChars="96" w:firstLine="202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教师边演示边画图，并强调平面镜的光学符号的画法</w:t>
      </w:r>
    </w:p>
    <w:p w:rsidR="00380C24" w:rsidRPr="00EB274C" w:rsidRDefault="00380C24" w:rsidP="00380C24">
      <w:pPr>
        <w:spacing w:after="0" w:line="240" w:lineRule="auto"/>
        <w:ind w:firstLineChars="96" w:firstLine="202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1.一“点”：入射点</w:t>
      </w:r>
      <w:r w:rsidRPr="00EB274C">
        <w:rPr>
          <w:rFonts w:ascii="宋体" w:hAnsi="宋体" w:hint="eastAsia"/>
          <w:i/>
          <w:szCs w:val="21"/>
        </w:rPr>
        <w:t>O</w:t>
      </w:r>
    </w:p>
    <w:p w:rsidR="00380C24" w:rsidRPr="00EB274C" w:rsidRDefault="00380C24" w:rsidP="00380C24">
      <w:pPr>
        <w:spacing w:after="0" w:line="240" w:lineRule="auto"/>
        <w:ind w:firstLineChars="96" w:firstLine="202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2.三“线”</w:t>
      </w:r>
    </w:p>
    <w:p w:rsidR="00380C24" w:rsidRPr="00EB274C" w:rsidRDefault="00380C24" w:rsidP="00380C24">
      <w:pPr>
        <w:spacing w:after="0" w:line="240" w:lineRule="auto"/>
        <w:ind w:firstLineChars="96" w:firstLine="202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 xml:space="preserve">　　　入射光线</w:t>
      </w:r>
      <w:r w:rsidRPr="00EB274C">
        <w:rPr>
          <w:rFonts w:ascii="宋体" w:hAnsi="宋体" w:hint="eastAsia"/>
          <w:i/>
          <w:szCs w:val="21"/>
        </w:rPr>
        <w:t>AO</w:t>
      </w:r>
      <w:r w:rsidRPr="00EB274C">
        <w:rPr>
          <w:rFonts w:ascii="宋体" w:hAnsi="宋体"/>
          <w:szCs w:val="21"/>
        </w:rPr>
        <w:t>（强调：字母顺序，画实线，箭头及方向）</w:t>
      </w:r>
    </w:p>
    <w:p w:rsidR="00380C24" w:rsidRPr="00EB274C" w:rsidRDefault="00380C24" w:rsidP="00380C24">
      <w:pPr>
        <w:spacing w:after="0" w:line="240" w:lineRule="auto"/>
        <w:ind w:firstLineChars="96" w:firstLine="202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 xml:space="preserve">　　　反射光线</w:t>
      </w:r>
      <w:r w:rsidRPr="00EB274C">
        <w:rPr>
          <w:rFonts w:ascii="宋体" w:hAnsi="宋体" w:hint="eastAsia"/>
          <w:i/>
          <w:szCs w:val="21"/>
        </w:rPr>
        <w:t>OB</w:t>
      </w:r>
      <w:r w:rsidRPr="00EB274C">
        <w:rPr>
          <w:rFonts w:ascii="宋体" w:hAnsi="宋体"/>
          <w:szCs w:val="21"/>
        </w:rPr>
        <w:t xml:space="preserve">　（同上）</w:t>
      </w:r>
    </w:p>
    <w:p w:rsidR="00380C24" w:rsidRPr="00EB274C" w:rsidRDefault="00380C24" w:rsidP="00380C24">
      <w:pPr>
        <w:spacing w:after="0" w:line="240" w:lineRule="auto"/>
        <w:ind w:firstLineChars="96" w:firstLine="202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lastRenderedPageBreak/>
        <w:t xml:space="preserve">　　　法线</w:t>
      </w:r>
      <w:r w:rsidRPr="00EB274C">
        <w:rPr>
          <w:rFonts w:ascii="宋体" w:hAnsi="宋体" w:hint="eastAsia"/>
          <w:i/>
          <w:szCs w:val="21"/>
        </w:rPr>
        <w:t>ON</w:t>
      </w:r>
      <w:r w:rsidRPr="00EB274C">
        <w:rPr>
          <w:rFonts w:ascii="宋体" w:hAnsi="宋体"/>
          <w:szCs w:val="21"/>
        </w:rPr>
        <w:t>过入射点与镜面垂直的直线（画虚线）</w:t>
      </w:r>
    </w:p>
    <w:p w:rsidR="00380C24" w:rsidRPr="00EB274C" w:rsidRDefault="00380C24" w:rsidP="00380C24">
      <w:pPr>
        <w:spacing w:after="0" w:line="240" w:lineRule="auto"/>
        <w:ind w:firstLineChars="96" w:firstLine="202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3.两“角”入射角</w:t>
      </w:r>
      <w:r w:rsidRPr="00EB274C">
        <w:rPr>
          <w:rFonts w:ascii="宋体" w:hAnsi="宋体" w:hint="eastAsia"/>
          <w:i/>
          <w:szCs w:val="21"/>
        </w:rPr>
        <w:t>I</w:t>
      </w:r>
      <w:r w:rsidRPr="00EB274C">
        <w:rPr>
          <w:rFonts w:ascii="宋体" w:hAnsi="宋体"/>
          <w:szCs w:val="21"/>
        </w:rPr>
        <w:t>：入射光线与法线的夹角</w:t>
      </w:r>
    </w:p>
    <w:p w:rsidR="00380C24" w:rsidRPr="00EB274C" w:rsidRDefault="00380C24" w:rsidP="00380C24">
      <w:pPr>
        <w:spacing w:after="0" w:line="240" w:lineRule="auto"/>
        <w:ind w:firstLineChars="96" w:firstLine="202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 xml:space="preserve">　</w:t>
      </w:r>
      <w:r w:rsidRPr="00EB274C">
        <w:rPr>
          <w:rFonts w:ascii="宋体" w:hAnsi="宋体" w:hint="eastAsia"/>
          <w:szCs w:val="21"/>
        </w:rPr>
        <w:t xml:space="preserve"> </w:t>
      </w:r>
      <w:r w:rsidRPr="00EB274C">
        <w:rPr>
          <w:rFonts w:ascii="宋体" w:hAnsi="宋体"/>
          <w:szCs w:val="21"/>
        </w:rPr>
        <w:t>反射角</w:t>
      </w:r>
      <w:r w:rsidRPr="00EB274C">
        <w:rPr>
          <w:rFonts w:ascii="宋体" w:hAnsi="宋体" w:hint="eastAsia"/>
          <w:i/>
          <w:szCs w:val="21"/>
        </w:rPr>
        <w:t>r</w:t>
      </w:r>
      <w:r w:rsidRPr="00EB274C">
        <w:rPr>
          <w:rFonts w:ascii="宋体" w:hAnsi="宋体"/>
          <w:szCs w:val="21"/>
        </w:rPr>
        <w:t>：反射光线与法线的夹角</w:t>
      </w:r>
    </w:p>
    <w:p w:rsidR="00380C24" w:rsidRPr="00EB274C" w:rsidRDefault="00380C24" w:rsidP="00380C24">
      <w:pPr>
        <w:spacing w:after="0" w:line="240" w:lineRule="auto"/>
        <w:ind w:firstLineChars="96" w:firstLine="202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2200275" cy="1390650"/>
            <wp:effectExtent l="0" t="0" r="9525" b="0"/>
            <wp:docPr id="11" name="图片 11" descr="说明: 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说明: ww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（三）光的反射定律</w:t>
      </w:r>
    </w:p>
    <w:p w:rsidR="00380C24" w:rsidRPr="00EB274C" w:rsidRDefault="00380C24" w:rsidP="00380C24">
      <w:pPr>
        <w:spacing w:after="0" w:line="240" w:lineRule="auto"/>
        <w:ind w:firstLineChars="96" w:firstLine="202"/>
        <w:rPr>
          <w:rFonts w:ascii="宋体" w:hAnsi="宋体"/>
          <w:szCs w:val="21"/>
        </w:rPr>
      </w:pPr>
      <w:r w:rsidRPr="00EB274C">
        <w:rPr>
          <w:rFonts w:ascii="宋体" w:hAnsi="宋体" w:hint="eastAsia"/>
          <w:szCs w:val="21"/>
        </w:rPr>
        <w:t>1.</w:t>
      </w:r>
      <w:r w:rsidRPr="00EB274C">
        <w:rPr>
          <w:rFonts w:ascii="宋体" w:hAnsi="宋体"/>
          <w:szCs w:val="21"/>
        </w:rPr>
        <w:t>学生实验，学生自己动手操作，引导学生观察、分析、归纳实验现象和结论</w:t>
      </w:r>
    </w:p>
    <w:p w:rsidR="00380C24" w:rsidRPr="00EB274C" w:rsidRDefault="00380C24" w:rsidP="00380C24">
      <w:pPr>
        <w:spacing w:after="0" w:line="240" w:lineRule="auto"/>
        <w:ind w:firstLineChars="96" w:firstLine="202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实验器材：激光笔，平面镜，可以中间折叠的硬纸板，直尺，量角器，笔</w:t>
      </w:r>
    </w:p>
    <w:p w:rsidR="00380C24" w:rsidRPr="00EB274C" w:rsidRDefault="00380C24" w:rsidP="00380C24">
      <w:pPr>
        <w:spacing w:after="0" w:line="240" w:lineRule="auto"/>
        <w:ind w:firstLineChars="96" w:firstLine="202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2266950" cy="1428750"/>
            <wp:effectExtent l="0" t="0" r="0" b="0"/>
            <wp:docPr id="10" name="图片 10" descr="说明: 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ww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C24" w:rsidRPr="00EB274C" w:rsidRDefault="00380C24" w:rsidP="00380C24">
      <w:pPr>
        <w:spacing w:after="0" w:line="240" w:lineRule="auto"/>
        <w:ind w:firstLineChars="96" w:firstLine="202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5267325" cy="1323975"/>
            <wp:effectExtent l="0" t="0" r="9525" b="9525"/>
            <wp:docPr id="9" name="图片 9" descr="说明: 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ww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C24" w:rsidRPr="00EB274C" w:rsidRDefault="00380C24" w:rsidP="00380C24">
      <w:pPr>
        <w:spacing w:after="0" w:line="240" w:lineRule="auto"/>
        <w:ind w:firstLineChars="100" w:firstLine="210"/>
        <w:rPr>
          <w:rFonts w:ascii="宋体" w:hAnsi="宋体"/>
          <w:szCs w:val="21"/>
        </w:rPr>
      </w:pPr>
      <w:r w:rsidRPr="00EB274C">
        <w:rPr>
          <w:rFonts w:ascii="宋体" w:hAnsi="宋体" w:hint="eastAsia"/>
          <w:szCs w:val="21"/>
        </w:rPr>
        <w:t>①</w:t>
      </w:r>
      <w:r w:rsidRPr="00EB274C">
        <w:rPr>
          <w:rFonts w:ascii="宋体" w:hAnsi="宋体"/>
          <w:szCs w:val="21"/>
        </w:rPr>
        <w:t>当</w:t>
      </w:r>
      <w:r w:rsidRPr="00EB274C">
        <w:rPr>
          <w:rFonts w:ascii="宋体" w:hAnsi="宋体" w:hint="eastAsia"/>
          <w:i/>
          <w:szCs w:val="21"/>
        </w:rPr>
        <w:t>E、F</w:t>
      </w:r>
      <w:r w:rsidRPr="00EB274C">
        <w:rPr>
          <w:rFonts w:ascii="宋体" w:hAnsi="宋体"/>
          <w:szCs w:val="21"/>
        </w:rPr>
        <w:t>屏在同一平面上时，可看到入射光和反射光，不在同一平面时，不能同时看到入射光和反射光，引导学生此现象说明：“同平面”。</w:t>
      </w:r>
    </w:p>
    <w:p w:rsidR="00380C24" w:rsidRPr="00EB274C" w:rsidRDefault="00380C24" w:rsidP="00380C24">
      <w:pPr>
        <w:spacing w:after="0" w:line="240" w:lineRule="auto"/>
        <w:ind w:firstLineChars="96" w:firstLine="202"/>
        <w:rPr>
          <w:rFonts w:ascii="宋体" w:hAnsi="宋体"/>
          <w:szCs w:val="21"/>
        </w:rPr>
      </w:pPr>
      <w:r w:rsidRPr="00EB274C">
        <w:rPr>
          <w:rFonts w:ascii="宋体" w:hAnsi="宋体" w:cs="宋体" w:hint="eastAsia"/>
          <w:szCs w:val="21"/>
        </w:rPr>
        <w:t>②</w:t>
      </w:r>
      <w:r w:rsidRPr="00EB274C">
        <w:rPr>
          <w:rFonts w:ascii="宋体" w:hAnsi="宋体"/>
          <w:szCs w:val="21"/>
        </w:rPr>
        <w:t>让学生观察：反射光、入射光和法线的位置关系。引导学生分析此现象说明：“居两侧”。</w:t>
      </w:r>
    </w:p>
    <w:p w:rsidR="00380C24" w:rsidRPr="00EB274C" w:rsidRDefault="00380C24" w:rsidP="00380C24">
      <w:pPr>
        <w:spacing w:after="0" w:line="240" w:lineRule="auto"/>
        <w:ind w:firstLineChars="96" w:firstLine="202"/>
        <w:rPr>
          <w:rFonts w:ascii="宋体" w:hAnsi="宋体"/>
          <w:szCs w:val="21"/>
        </w:rPr>
      </w:pPr>
      <w:r w:rsidRPr="00EB274C">
        <w:rPr>
          <w:rFonts w:ascii="宋体" w:hAnsi="宋体" w:cs="宋体" w:hint="eastAsia"/>
          <w:szCs w:val="21"/>
        </w:rPr>
        <w:t>③</w:t>
      </w:r>
      <w:r w:rsidRPr="00EB274C">
        <w:rPr>
          <w:rFonts w:ascii="宋体" w:hAnsi="宋体"/>
          <w:szCs w:val="21"/>
        </w:rPr>
        <w:t>让学生根据现象和测量填充表格，引导学生发现现象规律：入射角增大时，反射角也增大；反之亦然。反射角总等于入射角</w:t>
      </w:r>
      <w:r w:rsidRPr="00EB274C">
        <w:rPr>
          <w:rFonts w:ascii="宋体" w:hAnsi="宋体" w:hint="eastAsia"/>
          <w:szCs w:val="21"/>
        </w:rPr>
        <w:t>，</w:t>
      </w:r>
      <w:r w:rsidRPr="00EB274C">
        <w:rPr>
          <w:rFonts w:ascii="宋体" w:hAnsi="宋体"/>
          <w:szCs w:val="21"/>
        </w:rPr>
        <w:t>即“角相等”</w:t>
      </w:r>
      <w:r w:rsidRPr="00EB274C">
        <w:rPr>
          <w:rFonts w:ascii="宋体" w:hAnsi="宋体" w:hint="eastAsia"/>
          <w:szCs w:val="21"/>
        </w:rPr>
        <w:t>。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 w:hint="eastAsia"/>
          <w:szCs w:val="21"/>
        </w:rPr>
        <w:t>2.</w:t>
      </w:r>
      <w:r w:rsidRPr="00EB274C">
        <w:rPr>
          <w:rFonts w:ascii="宋体" w:hAnsi="宋体"/>
          <w:szCs w:val="21"/>
        </w:rPr>
        <w:t>概括出光的反射定律：在反射现象中，反射光线与入射光线、法线在同一平面内，反射光线和入射光线分居法线的两侧，反射角等于入射角。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b/>
          <w:szCs w:val="21"/>
        </w:rPr>
      </w:pPr>
      <w:r w:rsidRPr="00EB274C">
        <w:rPr>
          <w:rFonts w:ascii="宋体" w:hAnsi="宋体"/>
          <w:szCs w:val="21"/>
        </w:rPr>
        <w:t>可以概括为九个字：同平面、居两侧、角相等</w:t>
      </w:r>
      <w:r w:rsidRPr="00EB274C">
        <w:rPr>
          <w:rFonts w:ascii="宋体" w:hAnsi="宋体"/>
          <w:b/>
          <w:szCs w:val="21"/>
        </w:rPr>
        <w:t>。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 w:hint="eastAsia"/>
          <w:szCs w:val="21"/>
        </w:rPr>
        <w:t>3.</w:t>
      </w:r>
      <w:r w:rsidRPr="00EB274C">
        <w:rPr>
          <w:rFonts w:ascii="宋体" w:hAnsi="宋体"/>
          <w:szCs w:val="21"/>
        </w:rPr>
        <w:t>引申：只能说反射角等于入射角，法线既是镜面的垂线，又是反射光线与入射光线的夹角的角平分线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（四）光路的可逆性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让光逆着反射光的方向射向镜面，那么它被反射后会逆着原来入射光线的方向射出</w:t>
      </w:r>
      <w:r w:rsidRPr="00EB274C">
        <w:rPr>
          <w:rFonts w:ascii="宋体" w:hAnsi="宋体" w:hint="eastAsia"/>
          <w:szCs w:val="21"/>
        </w:rPr>
        <w:t>。(</w:t>
      </w:r>
      <w:r w:rsidRPr="00EB274C">
        <w:rPr>
          <w:rFonts w:ascii="宋体" w:hAnsi="宋体"/>
          <w:szCs w:val="21"/>
        </w:rPr>
        <w:t>路可逆</w:t>
      </w:r>
      <w:r w:rsidRPr="00EB274C">
        <w:rPr>
          <w:rFonts w:ascii="宋体" w:hAnsi="宋体" w:hint="eastAsia"/>
          <w:szCs w:val="21"/>
        </w:rPr>
        <w:t>)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（五）光的反射类型：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 w:hint="eastAsia"/>
          <w:szCs w:val="21"/>
        </w:rPr>
        <w:t>1.</w:t>
      </w:r>
      <w:r w:rsidRPr="00EB274C">
        <w:rPr>
          <w:rFonts w:ascii="宋体" w:hAnsi="宋体"/>
          <w:szCs w:val="21"/>
        </w:rPr>
        <w:t>分析两图说明特点：</w:t>
      </w:r>
    </w:p>
    <w:p w:rsidR="00380C24" w:rsidRPr="00EB274C" w:rsidRDefault="00380C24" w:rsidP="00380C24">
      <w:pPr>
        <w:spacing w:after="0" w:line="240" w:lineRule="auto"/>
        <w:ind w:firstLineChars="96" w:firstLine="202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lastRenderedPageBreak/>
        <w:drawing>
          <wp:inline distT="0" distB="0" distL="0" distR="0">
            <wp:extent cx="2381250" cy="1238250"/>
            <wp:effectExtent l="0" t="0" r="0" b="0"/>
            <wp:docPr id="8" name="图片 8" descr="说明: 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ww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C24" w:rsidRPr="00EB274C" w:rsidRDefault="00380C24" w:rsidP="00380C24">
      <w:pPr>
        <w:spacing w:after="0" w:line="240" w:lineRule="auto"/>
        <w:ind w:firstLineChars="96" w:firstLine="202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镜面反射：</w:t>
      </w:r>
      <w:r w:rsidRPr="00EB274C">
        <w:rPr>
          <w:rFonts w:ascii="宋体" w:hAnsi="宋体" w:cs="宋体" w:hint="eastAsia"/>
          <w:szCs w:val="21"/>
        </w:rPr>
        <w:t>①</w:t>
      </w:r>
      <w:r w:rsidRPr="00EB274C">
        <w:rPr>
          <w:rFonts w:ascii="宋体" w:hAnsi="宋体"/>
          <w:szCs w:val="21"/>
        </w:rPr>
        <w:t>反射面平滑</w:t>
      </w:r>
      <w:r w:rsidRPr="00EB274C">
        <w:rPr>
          <w:rFonts w:ascii="宋体" w:hAnsi="宋体" w:cs="宋体" w:hint="eastAsia"/>
          <w:szCs w:val="21"/>
        </w:rPr>
        <w:t>②</w:t>
      </w:r>
      <w:r w:rsidRPr="00EB274C">
        <w:rPr>
          <w:rFonts w:ascii="宋体" w:hAnsi="宋体"/>
          <w:szCs w:val="21"/>
        </w:rPr>
        <w:t>入射光平行，则反射光平行。</w:t>
      </w:r>
    </w:p>
    <w:p w:rsidR="00380C24" w:rsidRPr="00EB274C" w:rsidRDefault="00380C24" w:rsidP="00380C24">
      <w:pPr>
        <w:spacing w:after="0" w:line="240" w:lineRule="auto"/>
        <w:ind w:firstLineChars="96" w:firstLine="202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漫反射：</w:t>
      </w:r>
      <w:r w:rsidRPr="00EB274C">
        <w:rPr>
          <w:rFonts w:ascii="宋体" w:hAnsi="宋体" w:cs="宋体" w:hint="eastAsia"/>
          <w:szCs w:val="21"/>
        </w:rPr>
        <w:t>①</w:t>
      </w:r>
      <w:r w:rsidRPr="00EB274C">
        <w:rPr>
          <w:rFonts w:ascii="宋体" w:hAnsi="宋体"/>
          <w:szCs w:val="21"/>
        </w:rPr>
        <w:t>反射面粗糙</w:t>
      </w:r>
      <w:r w:rsidRPr="00EB274C">
        <w:rPr>
          <w:rFonts w:ascii="宋体" w:hAnsi="宋体" w:cs="宋体" w:hint="eastAsia"/>
          <w:szCs w:val="21"/>
        </w:rPr>
        <w:t>②</w:t>
      </w:r>
      <w:r w:rsidRPr="00EB274C">
        <w:rPr>
          <w:rFonts w:ascii="宋体" w:hAnsi="宋体"/>
          <w:szCs w:val="21"/>
        </w:rPr>
        <w:t>入射光平行，反射光向各个方向。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 w:hint="eastAsia"/>
          <w:szCs w:val="21"/>
        </w:rPr>
        <w:t>2.</w:t>
      </w:r>
      <w:r w:rsidRPr="00EB274C">
        <w:rPr>
          <w:rFonts w:ascii="宋体" w:hAnsi="宋体"/>
          <w:szCs w:val="21"/>
        </w:rPr>
        <w:t>强调二者都遵行光的反射定律（遵定律），并且正是由于漫反射使我们能够在不同方向看到本身不发光的物体。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3</w:t>
      </w:r>
      <w:r w:rsidRPr="00EB274C">
        <w:rPr>
          <w:rFonts w:ascii="宋体" w:hAnsi="宋体" w:hint="eastAsia"/>
          <w:szCs w:val="21"/>
        </w:rPr>
        <w:t>.</w:t>
      </w:r>
      <w:r w:rsidRPr="00EB274C">
        <w:rPr>
          <w:rFonts w:ascii="宋体" w:hAnsi="宋体"/>
          <w:szCs w:val="21"/>
        </w:rPr>
        <w:t>列举日常生活中两种反射的事例，并加以解释。</w:t>
      </w:r>
    </w:p>
    <w:p w:rsidR="00380C24" w:rsidRPr="00EB274C" w:rsidRDefault="00380C24" w:rsidP="00380C24">
      <w:pPr>
        <w:spacing w:after="0" w:line="240" w:lineRule="auto"/>
        <w:ind w:firstLineChars="100" w:firstLine="210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（1）黑板反光</w:t>
      </w:r>
    </w:p>
    <w:p w:rsidR="00380C24" w:rsidRPr="00EB274C" w:rsidRDefault="00380C24" w:rsidP="00380C24">
      <w:pPr>
        <w:spacing w:after="0" w:line="240" w:lineRule="auto"/>
        <w:ind w:firstLineChars="146" w:firstLine="307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这是因为光射到黑板和粉笔字上都要发生光的反射。黑板上“反光”部分发生镜面反射，粉笔字上发生漫反射，这两部分反射光同时射入眼睛时，由于“反光”部分耀眼的反射光比漫反射的光强，对眼睛的刺激强烈，所以黑板“反光”时粉笔字反而变得看不清楚。为了保护同学的眼睛，改变这种现状的建议是：改变同学的座位位置，或改变黑板的角度，用不反光材料做黑板。</w:t>
      </w:r>
    </w:p>
    <w:p w:rsidR="00380C24" w:rsidRPr="00EB274C" w:rsidRDefault="00380C24" w:rsidP="00380C24">
      <w:pPr>
        <w:spacing w:after="0" w:line="240" w:lineRule="auto"/>
        <w:ind w:firstLineChars="100" w:firstLine="210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（2）雨后夜晚走路</w:t>
      </w:r>
    </w:p>
    <w:p w:rsidR="00380C24" w:rsidRPr="00EB274C" w:rsidRDefault="00380C24" w:rsidP="00380C24">
      <w:pPr>
        <w:spacing w:after="0" w:line="240" w:lineRule="auto"/>
        <w:ind w:firstLineChars="146" w:firstLine="307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迎着灯光走，亮的是水坑暗的是地；背着月光走，亮的是地，暗的是水。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小结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引导学生小结知识要点</w:t>
      </w:r>
      <w:r w:rsidRPr="00EB274C">
        <w:rPr>
          <w:rFonts w:ascii="宋体" w:hAnsi="宋体" w:hint="eastAsia"/>
          <w:szCs w:val="21"/>
        </w:rPr>
        <w:t>：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 w:hint="eastAsia"/>
          <w:szCs w:val="21"/>
        </w:rPr>
        <w:t>1.</w:t>
      </w:r>
      <w:r w:rsidRPr="00EB274C">
        <w:rPr>
          <w:rFonts w:ascii="宋体" w:hAnsi="宋体"/>
          <w:szCs w:val="21"/>
        </w:rPr>
        <w:t>光线传播到两种不同物质界面时，发生反射现象。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 w:hint="eastAsia"/>
          <w:szCs w:val="21"/>
        </w:rPr>
        <w:t>2.</w:t>
      </w:r>
      <w:r w:rsidRPr="00EB274C">
        <w:rPr>
          <w:rFonts w:ascii="宋体" w:hAnsi="宋体"/>
          <w:szCs w:val="21"/>
        </w:rPr>
        <w:t>反射定律：反射光线，入射光线和法线在同一平面；反射光线和入射光线分居在法线的两侧：反射角等于入射角。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 w:hint="eastAsia"/>
          <w:szCs w:val="21"/>
        </w:rPr>
        <w:t>3.</w:t>
      </w:r>
      <w:r w:rsidRPr="00EB274C">
        <w:rPr>
          <w:rFonts w:ascii="宋体" w:hAnsi="宋体"/>
          <w:szCs w:val="21"/>
        </w:rPr>
        <w:t>光的反射分两种：镜面反射和漫反射。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szCs w:val="21"/>
        </w:rPr>
      </w:pPr>
      <w:r w:rsidRPr="00EB274C">
        <w:rPr>
          <w:rFonts w:ascii="宋体" w:hAnsi="宋体" w:hint="eastAsia"/>
          <w:szCs w:val="21"/>
        </w:rPr>
        <w:t>4.</w:t>
      </w:r>
      <w:r w:rsidRPr="00EB274C">
        <w:rPr>
          <w:rFonts w:ascii="宋体" w:hAnsi="宋体"/>
          <w:szCs w:val="21"/>
        </w:rPr>
        <w:t>光路可逆</w:t>
      </w:r>
    </w:p>
    <w:p w:rsidR="00380C24" w:rsidRPr="00EB274C" w:rsidRDefault="00380C24" w:rsidP="00380C24">
      <w:pPr>
        <w:spacing w:after="0" w:line="240" w:lineRule="auto"/>
        <w:rPr>
          <w:rFonts w:ascii="宋体" w:hAnsi="宋体"/>
          <w:b/>
          <w:sz w:val="32"/>
          <w:szCs w:val="32"/>
        </w:rPr>
      </w:pPr>
      <w:r w:rsidRPr="00EB274C">
        <w:rPr>
          <w:rFonts w:ascii="宋体" w:hAnsi="宋体"/>
          <w:b/>
          <w:sz w:val="32"/>
          <w:szCs w:val="32"/>
        </w:rPr>
        <w:t>板书设计</w:t>
      </w:r>
    </w:p>
    <w:p w:rsidR="00380C24" w:rsidRPr="00EB274C" w:rsidRDefault="00380C24" w:rsidP="00380C24">
      <w:pPr>
        <w:spacing w:after="0" w:line="240" w:lineRule="auto"/>
        <w:ind w:firstLineChars="96" w:firstLine="202"/>
        <w:jc w:val="center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第二节  光的反射</w:t>
      </w:r>
    </w:p>
    <w:p w:rsidR="00380C24" w:rsidRPr="00EB274C" w:rsidRDefault="00380C24" w:rsidP="00380C24">
      <w:pPr>
        <w:spacing w:after="0" w:line="240" w:lineRule="auto"/>
        <w:ind w:firstLineChars="96" w:firstLine="202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一、光的反射现象</w:t>
      </w:r>
    </w:p>
    <w:p w:rsidR="00380C24" w:rsidRPr="00EB274C" w:rsidRDefault="00380C24" w:rsidP="00380C24">
      <w:pPr>
        <w:spacing w:after="0" w:line="240" w:lineRule="auto"/>
        <w:ind w:firstLineChars="96" w:firstLine="202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二、光的反射定律</w:t>
      </w:r>
    </w:p>
    <w:p w:rsidR="00380C24" w:rsidRPr="00EB274C" w:rsidRDefault="00380C24" w:rsidP="00380C24">
      <w:pPr>
        <w:spacing w:after="0" w:line="240" w:lineRule="auto"/>
        <w:ind w:firstLineChars="200" w:firstLine="420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1</w:t>
      </w:r>
      <w:r w:rsidRPr="00EB274C">
        <w:rPr>
          <w:rFonts w:ascii="宋体" w:hAnsi="宋体" w:hint="eastAsia"/>
          <w:szCs w:val="21"/>
        </w:rPr>
        <w:t>.</w:t>
      </w:r>
      <w:r w:rsidRPr="00EB274C">
        <w:rPr>
          <w:rFonts w:ascii="宋体" w:hAnsi="宋体"/>
          <w:szCs w:val="21"/>
        </w:rPr>
        <w:t>反射光线、入射光线和法线在同一平面</w:t>
      </w:r>
      <w:r w:rsidRPr="00EB274C">
        <w:rPr>
          <w:rFonts w:ascii="宋体" w:hAnsi="宋体" w:hint="eastAsia"/>
          <w:szCs w:val="21"/>
        </w:rPr>
        <w:t>。</w:t>
      </w:r>
      <w:r w:rsidRPr="00EB274C">
        <w:rPr>
          <w:rFonts w:ascii="宋体" w:hAnsi="宋体"/>
          <w:szCs w:val="21"/>
        </w:rPr>
        <w:t>（同平面）</w:t>
      </w:r>
    </w:p>
    <w:p w:rsidR="00380C24" w:rsidRPr="00EB274C" w:rsidRDefault="00380C24" w:rsidP="00380C24">
      <w:pPr>
        <w:spacing w:after="0" w:line="240" w:lineRule="auto"/>
        <w:ind w:firstLineChars="196" w:firstLine="412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2</w:t>
      </w:r>
      <w:r w:rsidRPr="00EB274C">
        <w:rPr>
          <w:rFonts w:ascii="宋体" w:hAnsi="宋体" w:hint="eastAsia"/>
          <w:szCs w:val="21"/>
        </w:rPr>
        <w:t>.</w:t>
      </w:r>
      <w:r w:rsidRPr="00EB274C">
        <w:rPr>
          <w:rFonts w:ascii="宋体" w:hAnsi="宋体"/>
          <w:szCs w:val="21"/>
        </w:rPr>
        <w:t>反射光线和入射光线分居在法线两侧</w:t>
      </w:r>
      <w:r w:rsidRPr="00EB274C">
        <w:rPr>
          <w:rFonts w:ascii="宋体" w:hAnsi="宋体" w:hint="eastAsia"/>
          <w:szCs w:val="21"/>
        </w:rPr>
        <w:t>。</w:t>
      </w:r>
      <w:r w:rsidRPr="00EB274C">
        <w:rPr>
          <w:rFonts w:ascii="宋体" w:hAnsi="宋体"/>
          <w:szCs w:val="21"/>
        </w:rPr>
        <w:t>（居两侧）</w:t>
      </w:r>
    </w:p>
    <w:p w:rsidR="00380C24" w:rsidRPr="00EB274C" w:rsidRDefault="00380C24" w:rsidP="00380C24">
      <w:pPr>
        <w:spacing w:after="0" w:line="240" w:lineRule="auto"/>
        <w:ind w:firstLineChars="196" w:firstLine="412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3</w:t>
      </w:r>
      <w:r w:rsidRPr="00EB274C">
        <w:rPr>
          <w:rFonts w:ascii="宋体" w:hAnsi="宋体" w:hint="eastAsia"/>
          <w:szCs w:val="21"/>
        </w:rPr>
        <w:t>.</w:t>
      </w:r>
      <w:r w:rsidRPr="00EB274C">
        <w:rPr>
          <w:rFonts w:ascii="宋体" w:hAnsi="宋体"/>
          <w:szCs w:val="21"/>
        </w:rPr>
        <w:t>反射角等于入射角。（角相等）</w:t>
      </w:r>
    </w:p>
    <w:p w:rsidR="00380C24" w:rsidRPr="00EB274C" w:rsidRDefault="00380C24" w:rsidP="00380C24">
      <w:pPr>
        <w:spacing w:after="0" w:line="240" w:lineRule="auto"/>
        <w:ind w:firstLineChars="96" w:firstLine="202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三、反射时光路可逆（路可逆）</w:t>
      </w:r>
    </w:p>
    <w:p w:rsidR="00380C24" w:rsidRPr="00EB274C" w:rsidRDefault="00380C24" w:rsidP="00380C24">
      <w:pPr>
        <w:spacing w:after="0" w:line="240" w:lineRule="auto"/>
        <w:ind w:firstLineChars="96" w:firstLine="202"/>
        <w:rPr>
          <w:rFonts w:ascii="宋体" w:hAnsi="宋体"/>
          <w:szCs w:val="21"/>
        </w:rPr>
      </w:pPr>
      <w:r w:rsidRPr="00EB274C">
        <w:rPr>
          <w:rFonts w:ascii="宋体" w:hAnsi="宋体" w:hint="eastAsia"/>
          <w:szCs w:val="21"/>
        </w:rPr>
        <w:t>四</w:t>
      </w:r>
      <w:r w:rsidRPr="00EB274C">
        <w:rPr>
          <w:rFonts w:ascii="宋体" w:hAnsi="宋体"/>
          <w:szCs w:val="21"/>
        </w:rPr>
        <w:t>、镜面反射和漫反射</w:t>
      </w:r>
    </w:p>
    <w:p w:rsidR="00380C24" w:rsidRPr="00EB274C" w:rsidRDefault="00380C24" w:rsidP="00380C24">
      <w:pPr>
        <w:spacing w:after="0" w:line="240" w:lineRule="auto"/>
        <w:ind w:firstLineChars="196" w:firstLine="412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1</w:t>
      </w:r>
      <w:r w:rsidRPr="00EB274C">
        <w:rPr>
          <w:rFonts w:ascii="宋体" w:hAnsi="宋体" w:hint="eastAsia"/>
          <w:szCs w:val="21"/>
        </w:rPr>
        <w:t>.</w:t>
      </w:r>
      <w:r w:rsidRPr="00EB274C">
        <w:rPr>
          <w:rFonts w:ascii="宋体" w:hAnsi="宋体"/>
          <w:szCs w:val="21"/>
        </w:rPr>
        <w:t>镜面反射：光滑镜面的反射叫镜面反射</w:t>
      </w:r>
      <w:r w:rsidRPr="00EB274C">
        <w:rPr>
          <w:rFonts w:ascii="宋体" w:hAnsi="宋体" w:hint="eastAsia"/>
          <w:szCs w:val="21"/>
        </w:rPr>
        <w:t>。</w:t>
      </w:r>
    </w:p>
    <w:p w:rsidR="00380C24" w:rsidRPr="00EB274C" w:rsidRDefault="00380C24" w:rsidP="00380C24">
      <w:pPr>
        <w:spacing w:after="0" w:line="240" w:lineRule="auto"/>
        <w:ind w:firstLineChars="196" w:firstLine="412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2</w:t>
      </w:r>
      <w:r w:rsidRPr="00EB274C">
        <w:rPr>
          <w:rFonts w:ascii="宋体" w:hAnsi="宋体" w:hint="eastAsia"/>
          <w:szCs w:val="21"/>
        </w:rPr>
        <w:t>.</w:t>
      </w:r>
      <w:r w:rsidRPr="00EB274C">
        <w:rPr>
          <w:rFonts w:ascii="宋体" w:hAnsi="宋体"/>
          <w:szCs w:val="21"/>
        </w:rPr>
        <w:t>漫反射：平行光射到凹凸不平的平面上，反射光向着不同方向的反射叫漫反射。</w:t>
      </w:r>
    </w:p>
    <w:p w:rsidR="00380C24" w:rsidRPr="00EB274C" w:rsidRDefault="00380C24" w:rsidP="00380C24">
      <w:pPr>
        <w:spacing w:after="0" w:line="240" w:lineRule="auto"/>
        <w:ind w:firstLineChars="196" w:firstLine="412"/>
        <w:rPr>
          <w:rFonts w:ascii="宋体" w:hAnsi="宋体"/>
          <w:szCs w:val="21"/>
        </w:rPr>
      </w:pPr>
      <w:r w:rsidRPr="00EB274C">
        <w:rPr>
          <w:rFonts w:ascii="宋体" w:hAnsi="宋体"/>
          <w:szCs w:val="21"/>
        </w:rPr>
        <w:t>3</w:t>
      </w:r>
      <w:r w:rsidRPr="00EB274C">
        <w:rPr>
          <w:rFonts w:ascii="宋体" w:hAnsi="宋体" w:hint="eastAsia"/>
          <w:szCs w:val="21"/>
        </w:rPr>
        <w:t>.</w:t>
      </w:r>
      <w:r w:rsidRPr="00EB274C">
        <w:rPr>
          <w:rFonts w:ascii="宋体" w:hAnsi="宋体"/>
          <w:szCs w:val="21"/>
        </w:rPr>
        <w:t>镜面反射和漫反射都遵循光的反射定律。（遵定律）</w:t>
      </w:r>
    </w:p>
    <w:p w:rsidR="00380C24" w:rsidRPr="007E5926" w:rsidRDefault="00380C24" w:rsidP="00380C24"/>
    <w:p w:rsidR="001E64A7" w:rsidRPr="00A8679F" w:rsidRDefault="001E64A7" w:rsidP="005B2499"/>
    <w:sectPr w:rsidR="001E64A7" w:rsidRPr="00A8679F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9F" w:rsidRDefault="00B56E9F" w:rsidP="00B41840">
      <w:pPr>
        <w:spacing w:after="0" w:line="240" w:lineRule="auto"/>
      </w:pPr>
      <w:r>
        <w:separator/>
      </w:r>
    </w:p>
  </w:endnote>
  <w:endnote w:type="continuationSeparator" w:id="0">
    <w:p w:rsidR="00B56E9F" w:rsidRDefault="00B56E9F" w:rsidP="00B4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9F" w:rsidRDefault="00B56E9F" w:rsidP="00B41840">
      <w:pPr>
        <w:spacing w:after="0" w:line="240" w:lineRule="auto"/>
      </w:pPr>
      <w:r>
        <w:separator/>
      </w:r>
    </w:p>
  </w:footnote>
  <w:footnote w:type="continuationSeparator" w:id="0">
    <w:p w:rsidR="00B56E9F" w:rsidRDefault="00B56E9F" w:rsidP="00B4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40" w:rsidRDefault="00B41840">
    <w:pPr>
      <w:pStyle w:val="a3"/>
    </w:pPr>
    <w:r w:rsidRPr="00B41840">
      <w:rPr>
        <w:rFonts w:hint="eastAsia"/>
      </w:rPr>
      <w:t>2020-2021</w:t>
    </w:r>
    <w:r w:rsidRPr="00B41840">
      <w:rPr>
        <w:rFonts w:hint="eastAsia"/>
      </w:rPr>
      <w:t>学年教科版八年级物理上册教学设计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49"/>
    <w:rsid w:val="001146BB"/>
    <w:rsid w:val="001534F4"/>
    <w:rsid w:val="001E2D49"/>
    <w:rsid w:val="001E64A7"/>
    <w:rsid w:val="00216FAD"/>
    <w:rsid w:val="00380C24"/>
    <w:rsid w:val="005A1424"/>
    <w:rsid w:val="005B2499"/>
    <w:rsid w:val="007F086A"/>
    <w:rsid w:val="00A8679F"/>
    <w:rsid w:val="00AF0D51"/>
    <w:rsid w:val="00B41840"/>
    <w:rsid w:val="00B56E9F"/>
    <w:rsid w:val="00EA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semiHidden/>
    <w:unhideWhenUsed/>
    <w:rsid w:val="00AF0D51"/>
    <w:pPr>
      <w:spacing w:after="0" w:line="240" w:lineRule="auto"/>
      <w:ind w:firstLineChars="100" w:firstLine="210"/>
    </w:pPr>
    <w:rPr>
      <w:rFonts w:ascii="宋体" w:hAnsi="宋体"/>
      <w:kern w:val="0"/>
      <w:sz w:val="20"/>
      <w:lang w:val="x-none" w:eastAsia="x-none"/>
    </w:rPr>
  </w:style>
  <w:style w:type="character" w:customStyle="1" w:styleId="Char2">
    <w:name w:val="正文文本缩进 Char"/>
    <w:basedOn w:val="a0"/>
    <w:link w:val="a6"/>
    <w:semiHidden/>
    <w:rsid w:val="00AF0D51"/>
    <w:rPr>
      <w:rFonts w:ascii="宋体" w:eastAsia="宋体" w:hAnsi="宋体" w:cs="Times New Roman"/>
      <w:kern w:val="0"/>
      <w:sz w:val="20"/>
      <w:szCs w:val="24"/>
      <w:lang w:val="x-none" w:eastAsia="x-none"/>
    </w:rPr>
  </w:style>
  <w:style w:type="paragraph" w:styleId="a7">
    <w:name w:val="Plain Text"/>
    <w:basedOn w:val="a"/>
    <w:link w:val="Char3"/>
    <w:uiPriority w:val="99"/>
    <w:unhideWhenUsed/>
    <w:qFormat/>
    <w:rsid w:val="007F086A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3">
    <w:name w:val="纯文本 Char"/>
    <w:basedOn w:val="a0"/>
    <w:link w:val="a7"/>
    <w:uiPriority w:val="99"/>
    <w:rsid w:val="007F086A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customStyle="1" w:styleId="style8">
    <w:name w:val="style8"/>
    <w:basedOn w:val="a"/>
    <w:rsid w:val="005A1424"/>
    <w:pPr>
      <w:widowControl/>
      <w:spacing w:after="0" w:line="345" w:lineRule="atLeast"/>
      <w:ind w:firstLine="420"/>
      <w:jc w:val="left"/>
    </w:pPr>
    <w:rPr>
      <w:rFonts w:ascii="宋体" w:hAnsi="宋体" w:cs="宋体"/>
      <w:kern w:val="0"/>
      <w:szCs w:val="21"/>
    </w:rPr>
  </w:style>
  <w:style w:type="paragraph" w:customStyle="1" w:styleId="style9">
    <w:name w:val="style9"/>
    <w:basedOn w:val="a"/>
    <w:rsid w:val="005A1424"/>
    <w:pPr>
      <w:widowControl/>
      <w:spacing w:after="0" w:line="345" w:lineRule="atLeast"/>
      <w:jc w:val="left"/>
    </w:pPr>
    <w:rPr>
      <w:rFonts w:ascii="宋体" w:hAnsi="宋体" w:cs="宋体"/>
      <w:kern w:val="0"/>
      <w:szCs w:val="21"/>
    </w:rPr>
  </w:style>
  <w:style w:type="character" w:styleId="a8">
    <w:name w:val="Strong"/>
    <w:basedOn w:val="a0"/>
    <w:qFormat/>
    <w:rsid w:val="005A14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0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84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8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184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840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semiHidden/>
    <w:unhideWhenUsed/>
    <w:rsid w:val="00AF0D51"/>
    <w:pPr>
      <w:spacing w:after="0" w:line="240" w:lineRule="auto"/>
      <w:ind w:firstLineChars="100" w:firstLine="210"/>
    </w:pPr>
    <w:rPr>
      <w:rFonts w:ascii="宋体" w:hAnsi="宋体"/>
      <w:kern w:val="0"/>
      <w:sz w:val="20"/>
      <w:lang w:val="x-none" w:eastAsia="x-none"/>
    </w:rPr>
  </w:style>
  <w:style w:type="character" w:customStyle="1" w:styleId="Char2">
    <w:name w:val="正文文本缩进 Char"/>
    <w:basedOn w:val="a0"/>
    <w:link w:val="a6"/>
    <w:semiHidden/>
    <w:rsid w:val="00AF0D51"/>
    <w:rPr>
      <w:rFonts w:ascii="宋体" w:eastAsia="宋体" w:hAnsi="宋体" w:cs="Times New Roman"/>
      <w:kern w:val="0"/>
      <w:sz w:val="20"/>
      <w:szCs w:val="24"/>
      <w:lang w:val="x-none" w:eastAsia="x-none"/>
    </w:rPr>
  </w:style>
  <w:style w:type="paragraph" w:styleId="a7">
    <w:name w:val="Plain Text"/>
    <w:basedOn w:val="a"/>
    <w:link w:val="Char3"/>
    <w:uiPriority w:val="99"/>
    <w:unhideWhenUsed/>
    <w:qFormat/>
    <w:rsid w:val="007F086A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3">
    <w:name w:val="纯文本 Char"/>
    <w:basedOn w:val="a0"/>
    <w:link w:val="a7"/>
    <w:uiPriority w:val="99"/>
    <w:rsid w:val="007F086A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customStyle="1" w:styleId="style8">
    <w:name w:val="style8"/>
    <w:basedOn w:val="a"/>
    <w:rsid w:val="005A1424"/>
    <w:pPr>
      <w:widowControl/>
      <w:spacing w:after="0" w:line="345" w:lineRule="atLeast"/>
      <w:ind w:firstLine="420"/>
      <w:jc w:val="left"/>
    </w:pPr>
    <w:rPr>
      <w:rFonts w:ascii="宋体" w:hAnsi="宋体" w:cs="宋体"/>
      <w:kern w:val="0"/>
      <w:szCs w:val="21"/>
    </w:rPr>
  </w:style>
  <w:style w:type="paragraph" w:customStyle="1" w:styleId="style9">
    <w:name w:val="style9"/>
    <w:basedOn w:val="a"/>
    <w:rsid w:val="005A1424"/>
    <w:pPr>
      <w:widowControl/>
      <w:spacing w:after="0" w:line="345" w:lineRule="atLeast"/>
      <w:jc w:val="left"/>
    </w:pPr>
    <w:rPr>
      <w:rFonts w:ascii="宋体" w:hAnsi="宋体" w:cs="宋体"/>
      <w:kern w:val="0"/>
      <w:szCs w:val="21"/>
    </w:rPr>
  </w:style>
  <w:style w:type="character" w:styleId="a8">
    <w:name w:val="Strong"/>
    <w:basedOn w:val="a0"/>
    <w:qFormat/>
    <w:rsid w:val="005A1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1560</Characters>
  <Application>Microsoft Office Word</Application>
  <DocSecurity>0</DocSecurity>
  <Lines>13</Lines>
  <Paragraphs>3</Paragraphs>
  <ScaleCrop>false</ScaleCrop>
  <Company>China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2020-08-13T08:31:00Z</dcterms:created>
  <dcterms:modified xsi:type="dcterms:W3CDTF">2020-08-13T08:31:00Z</dcterms:modified>
</cp:coreProperties>
</file>