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2EF" w:rsidRPr="00BF5F50" w:rsidRDefault="00107512">
      <w:pPr>
        <w:pStyle w:val="1"/>
        <w:jc w:val="center"/>
        <w:rPr>
          <w:color w:val="FF0000"/>
        </w:rPr>
      </w:pPr>
      <w:r w:rsidRPr="00BF5F50">
        <w:rPr>
          <w:rFonts w:hint="eastAsia"/>
          <w:color w:val="FF0000"/>
        </w:rPr>
        <w:t>第</w:t>
      </w:r>
      <w:r w:rsidRPr="00BF5F50">
        <w:rPr>
          <w:color w:val="FF0000"/>
        </w:rPr>
        <w:t>1</w:t>
      </w:r>
      <w:r w:rsidRPr="00BF5F50">
        <w:rPr>
          <w:rFonts w:hint="eastAsia"/>
          <w:color w:val="FF0000"/>
        </w:rPr>
        <w:t>课时　牛顿第一定律</w:t>
      </w:r>
    </w:p>
    <w:p w:rsidR="00A042EF" w:rsidRDefault="00107512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11" name="图片 1" descr="C:\Users\Administrator\Desktop\Hy教案\教学目标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 descr="C:\Users\Administrator\Desktop\Hy教案\教学目标CS.T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知识目标</w:instrText>
      </w:r>
      <w:r>
        <w:rPr>
          <w:rFonts w:ascii="Times New Roman" w:eastAsia="黑体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  <w:bookmarkStart w:id="0" w:name="_GoBack"/>
      <w:bookmarkEnd w:id="0"/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．认识、理解牛顿第一定律。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．知道力不是维持物体运动的原因，而是改变物体运动状态的原因。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．通过实验和推理，探究物体不受力时怎样运动，体会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理想实验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的科学方法。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教学重、难点</w:instrText>
      </w:r>
      <w:r>
        <w:rPr>
          <w:rFonts w:ascii="Times New Roman" w:eastAsia="黑体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教学重点：牛顿第一定律的建立过程、内容和意义。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教学难点：牛顿第一定律的表述。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教学准备</w:instrText>
      </w:r>
      <w:r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毛巾，棉布，木板，小车，刻度尺，斜面，多媒体课件等。</w:t>
      </w:r>
    </w:p>
    <w:p w:rsidR="00A042EF" w:rsidRDefault="00107512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10" name="图片 2" descr="C:\Users\Administrator\Desktop\Hy教案\教学过程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C:\Users\Administrator\Desktop\Hy教案\教学过程CS.TIF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 w:hint="eastAsia"/>
        </w:rPr>
        <w:t>一、新课引入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演示：静止在木板面上的小车受力后运动，撤去力后慢慢停止。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教师提问：那么是不是必须有力作用在物体上，才能使物体继续运动，没有力的作用，物体就要停止运动？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 w:hint="eastAsia"/>
        </w:rPr>
        <w:t>二、新课教学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探究点：牛顿第一定律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教师讲解：早在</w:t>
      </w:r>
      <w:r>
        <w:rPr>
          <w:rFonts w:ascii="Times New Roman" w:hAnsi="Times New Roman" w:cs="Times New Roman"/>
        </w:rPr>
        <w:t>2000</w:t>
      </w:r>
      <w:r>
        <w:rPr>
          <w:rFonts w:ascii="Times New Roman" w:hAnsi="Times New Roman" w:cs="Times New Roman" w:hint="eastAsia"/>
        </w:rPr>
        <w:t>多年前古希腊的哲学家亚里士多德就说过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运动者皆被推动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，亚里士多德的观点就是说，小车的运动需要推力去维持。大家都同意他的观点吗？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演示实验：从斜面滑下的小车，在水平面上运动，小车在水平方向上，没有力推它，但小车仍然向前运动。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教师提问：小车没有受到水平的推力作用却仍然能运动，这不是和亚里士多德的观点相违背了吗？那么我们今天就来探究一下物体的运动是否需要力来维持。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</w:t>
      </w:r>
      <w:r>
        <w:rPr>
          <w:rFonts w:ascii="Times New Roman" w:eastAsia="黑体" w:hAnsi="Times New Roman" w:cs="Times New Roman" w:hint="eastAsia"/>
        </w:rPr>
        <w:t>提出问题：</w:t>
      </w:r>
      <w:r>
        <w:rPr>
          <w:rFonts w:ascii="Times New Roman" w:hAnsi="Times New Roman" w:cs="Times New Roman" w:hint="eastAsia"/>
        </w:rPr>
        <w:t>物体的运动一定需要力来维持吗？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</w:t>
      </w:r>
      <w:r>
        <w:rPr>
          <w:rFonts w:ascii="Times New Roman" w:eastAsia="黑体" w:hAnsi="Times New Roman" w:cs="Times New Roman" w:hint="eastAsia"/>
        </w:rPr>
        <w:t>猜想与假设：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学生活动：学生对问题做出猜想，教师进行适当的评价。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3</w:t>
      </w:r>
      <w:r>
        <w:rPr>
          <w:rFonts w:ascii="Times New Roman" w:hAnsi="Times New Roman" w:cs="Times New Roman" w:hint="eastAsia"/>
        </w:rPr>
        <w:t>．</w:t>
      </w:r>
      <w:r>
        <w:rPr>
          <w:rFonts w:ascii="Times New Roman" w:eastAsia="黑体" w:hAnsi="Times New Roman" w:cs="Times New Roman" w:hint="eastAsia"/>
        </w:rPr>
        <w:t>制定计划与设计实验：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讲解：我们现在还是回到这辆小车，我给它一个推力，它就能运动，那么它为什么运动一段距离以后又会停下来呢？小车在运动过程中受到了摩擦力的作用，阻碍了小车的前进，水平方向上没有其他力的作用，这样我们想办法让摩擦力更小，观察小车的运动</w:t>
      </w:r>
      <w:r>
        <w:rPr>
          <w:rFonts w:ascii="Times New Roman" w:hAnsi="Times New Roman" w:cs="Times New Roman" w:hint="eastAsia"/>
        </w:rPr>
        <w:t>情况。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学生讨论：怎样改变小车所受的摩擦力？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教师点拨：我们通过用表面光滑程度不同的材料来改变小车所受的摩擦力。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教师展示：出示三种材料：毛巾、棉布、木板。让学生感觉它们表面的光滑程度。</w:t>
      </w:r>
    </w:p>
    <w:p w:rsidR="00A042EF" w:rsidRDefault="00107512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1123950" cy="1762125"/>
            <wp:effectExtent l="19050" t="0" r="0" b="0"/>
            <wp:docPr id="9" name="图片 3" descr="C:\Users\Administrator\Desktop\Hy教案\8W3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C:\Users\Administrator\Desktop\Hy教案\8W35.TIF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学生讨论：小车滑行的距离会不会受到其他因素的影响呢？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讲解：摩擦力和初始速度都对小车滑行距离有影响，这里就有两个变量，我们讲过当探究多个变量对实验结果的影响时，我们可以采用控制变量法。控制摩擦力不变的情况下，改变速度，观察小车在水平轨道上运动的情况，这探究的是速度对物体运动情况的影响，这不是我们今天探究的问题。我们</w:t>
      </w:r>
      <w:r>
        <w:rPr>
          <w:rFonts w:ascii="Times New Roman" w:hAnsi="Times New Roman" w:cs="Times New Roman" w:hint="eastAsia"/>
        </w:rPr>
        <w:t>今天探究力是不是维持物体运动的原因，那么我们就应该在保持速度不变的情况下改变摩擦力的大小，观察小车在水平轨道上的运动情况。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学生讨论：如何让物体在水平轨道上运动时的初始速度保持一样呢？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教师点拨：推力或从高处滑下，让小车获得速度，但推力不好控制。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教师归纳总结：我们可以将小车放在斜面的同一高度，让其自由下滑，注意不能给小车力，保证小车在水平轨道上开始运动时具有相同的速度。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4</w:t>
      </w:r>
      <w:r>
        <w:rPr>
          <w:rFonts w:ascii="Times New Roman" w:hAnsi="Times New Roman" w:cs="Times New Roman" w:hint="eastAsia"/>
        </w:rPr>
        <w:t>．</w:t>
      </w:r>
      <w:r>
        <w:rPr>
          <w:rFonts w:ascii="Times New Roman" w:eastAsia="黑体" w:hAnsi="Times New Roman" w:cs="Times New Roman" w:hint="eastAsia"/>
        </w:rPr>
        <w:t>进行实验与收集证据：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实验：让小车分别从同一斜面的相同高度自由滑下，观察小车在不同材料的水平面上运动的情况。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分别铺上毛巾、棉布、木</w:t>
      </w:r>
      <w:r>
        <w:rPr>
          <w:rFonts w:ascii="Times New Roman" w:hAnsi="Times New Roman" w:cs="Times New Roman" w:hint="eastAsia"/>
        </w:rPr>
        <w:t>板</w:t>
      </w:r>
      <w:r>
        <w:rPr>
          <w:rFonts w:ascii="Times New Roman" w:hAnsi="Times New Roman" w:cs="Times New Roman"/>
        </w:rPr>
        <w:t>)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填写表格</w:t>
      </w:r>
    </w:p>
    <w:tbl>
      <w:tblPr>
        <w:tblW w:w="8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"/>
        <w:gridCol w:w="3795"/>
        <w:gridCol w:w="3795"/>
      </w:tblGrid>
      <w:tr w:rsidR="00A042EF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107512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接触面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107512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小车受到摩擦力的大小</w:t>
            </w:r>
            <w:r>
              <w:rPr>
                <w:rFonts w:ascii="Times New Roman" w:hAnsi="Times New Roman" w:cs="Times New Roman"/>
                <w:kern w:val="2"/>
              </w:rPr>
              <w:t>(</w:t>
            </w:r>
            <w:r>
              <w:rPr>
                <w:rFonts w:ascii="Times New Roman" w:hAnsi="Times New Roman" w:cs="Times New Roman" w:hint="eastAsia"/>
                <w:kern w:val="2"/>
              </w:rPr>
              <w:t>选填</w:t>
            </w:r>
            <w:r>
              <w:rPr>
                <w:rFonts w:hAnsi="宋体" w:cs="Times New Roman" w:hint="eastAsia"/>
                <w:kern w:val="2"/>
              </w:rPr>
              <w:t>“</w:t>
            </w:r>
            <w:r>
              <w:rPr>
                <w:rFonts w:ascii="Times New Roman" w:hAnsi="Times New Roman" w:cs="Times New Roman" w:hint="eastAsia"/>
                <w:kern w:val="2"/>
              </w:rPr>
              <w:t>大</w:t>
            </w:r>
            <w:r>
              <w:rPr>
                <w:rFonts w:hAnsi="宋体" w:cs="Times New Roman" w:hint="eastAsia"/>
                <w:kern w:val="2"/>
              </w:rPr>
              <w:t>”“</w:t>
            </w:r>
            <w:r>
              <w:rPr>
                <w:rFonts w:ascii="Times New Roman" w:hAnsi="Times New Roman" w:cs="Times New Roman" w:hint="eastAsia"/>
                <w:kern w:val="2"/>
              </w:rPr>
              <w:t>较小</w:t>
            </w:r>
            <w:r>
              <w:rPr>
                <w:rFonts w:hAnsi="宋体" w:cs="Times New Roman" w:hint="eastAsia"/>
                <w:kern w:val="2"/>
              </w:rPr>
              <w:t>”</w:t>
            </w:r>
            <w:r>
              <w:rPr>
                <w:rFonts w:ascii="Times New Roman" w:hAnsi="Times New Roman" w:cs="Times New Roman" w:hint="eastAsia"/>
                <w:kern w:val="2"/>
              </w:rPr>
              <w:t>或</w:t>
            </w:r>
            <w:r>
              <w:rPr>
                <w:rFonts w:hAnsi="宋体" w:cs="Times New Roman" w:hint="eastAsia"/>
                <w:kern w:val="2"/>
              </w:rPr>
              <w:t>“</w:t>
            </w:r>
            <w:r>
              <w:rPr>
                <w:rFonts w:ascii="Times New Roman" w:hAnsi="Times New Roman" w:cs="Times New Roman" w:hint="eastAsia"/>
                <w:kern w:val="2"/>
              </w:rPr>
              <w:t>最小</w:t>
            </w:r>
            <w:r>
              <w:rPr>
                <w:rFonts w:hAnsi="宋体" w:cs="Times New Roman" w:hint="eastAsia"/>
                <w:kern w:val="2"/>
              </w:rPr>
              <w:t>”</w:t>
            </w:r>
            <w:r>
              <w:rPr>
                <w:rFonts w:ascii="Times New Roman" w:hAnsi="Times New Roman" w:cs="Times New Roman"/>
                <w:kern w:val="2"/>
              </w:rPr>
              <w:t>)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107512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小车运动的距离</w:t>
            </w:r>
            <w:r>
              <w:rPr>
                <w:rFonts w:ascii="Times New Roman" w:hAnsi="Times New Roman" w:cs="Times New Roman"/>
                <w:kern w:val="2"/>
              </w:rPr>
              <w:t>(</w:t>
            </w:r>
            <w:r>
              <w:rPr>
                <w:rFonts w:ascii="Times New Roman" w:hAnsi="Times New Roman" w:cs="Times New Roman" w:hint="eastAsia"/>
                <w:kern w:val="2"/>
              </w:rPr>
              <w:t>选填</w:t>
            </w:r>
            <w:r>
              <w:rPr>
                <w:rFonts w:hAnsi="宋体" w:cs="Times New Roman" w:hint="eastAsia"/>
                <w:kern w:val="2"/>
              </w:rPr>
              <w:t>“</w:t>
            </w:r>
            <w:r>
              <w:rPr>
                <w:rFonts w:ascii="Times New Roman" w:hAnsi="Times New Roman" w:cs="Times New Roman" w:hint="eastAsia"/>
                <w:kern w:val="2"/>
              </w:rPr>
              <w:t>短</w:t>
            </w:r>
            <w:r>
              <w:rPr>
                <w:rFonts w:hAnsi="宋体" w:cs="Times New Roman" w:hint="eastAsia"/>
                <w:kern w:val="2"/>
              </w:rPr>
              <w:t>”“</w:t>
            </w:r>
            <w:r>
              <w:rPr>
                <w:rFonts w:ascii="Times New Roman" w:hAnsi="Times New Roman" w:cs="Times New Roman" w:hint="eastAsia"/>
                <w:kern w:val="2"/>
              </w:rPr>
              <w:t>较长</w:t>
            </w:r>
            <w:r>
              <w:rPr>
                <w:rFonts w:hAnsi="宋体" w:cs="Times New Roman" w:hint="eastAsia"/>
                <w:kern w:val="2"/>
              </w:rPr>
              <w:t>”</w:t>
            </w:r>
            <w:r>
              <w:rPr>
                <w:rFonts w:ascii="Times New Roman" w:hAnsi="Times New Roman" w:cs="Times New Roman" w:hint="eastAsia"/>
                <w:kern w:val="2"/>
              </w:rPr>
              <w:t>或</w:t>
            </w:r>
            <w:r>
              <w:rPr>
                <w:rFonts w:hAnsi="宋体" w:cs="Times New Roman" w:hint="eastAsia"/>
                <w:kern w:val="2"/>
              </w:rPr>
              <w:t>“</w:t>
            </w:r>
            <w:r>
              <w:rPr>
                <w:rFonts w:ascii="Times New Roman" w:hAnsi="Times New Roman" w:cs="Times New Roman" w:hint="eastAsia"/>
                <w:kern w:val="2"/>
              </w:rPr>
              <w:t>最长</w:t>
            </w:r>
            <w:r>
              <w:rPr>
                <w:rFonts w:hAnsi="宋体" w:cs="Times New Roman" w:hint="eastAsia"/>
                <w:kern w:val="2"/>
              </w:rPr>
              <w:t>”</w:t>
            </w:r>
            <w:r>
              <w:rPr>
                <w:rFonts w:ascii="Times New Roman" w:hAnsi="Times New Roman" w:cs="Times New Roman"/>
                <w:kern w:val="2"/>
              </w:rPr>
              <w:t>)</w:t>
            </w:r>
          </w:p>
        </w:tc>
      </w:tr>
      <w:tr w:rsidR="00A042EF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107512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毛巾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A042EF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A042EF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  <w:tr w:rsidR="00A042EF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107512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棉布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A042EF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A042EF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  <w:tr w:rsidR="00A042EF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107512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木板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A042EF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2EF" w:rsidRDefault="00A042EF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</w:tbl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5.</w:t>
      </w:r>
      <w:r>
        <w:rPr>
          <w:rFonts w:ascii="Times New Roman" w:eastAsia="黑体" w:hAnsi="Times New Roman" w:cs="Times New Roman" w:hint="eastAsia"/>
        </w:rPr>
        <w:t>分析与论证：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水平面越光滑，小车受到的摩擦力越小，小车的速度减小得越慢，小车运动距离就越长。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学生讨论：假如水平方向上的摩擦力突然消失了，那么运动的小车将会怎样？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教师归纳总结：假如水平面对小车完全没有摩擦，小车将永远运动下去。实际上，接触面绝对光滑，完全没有摩擦是做不到的。这里，用设想完全没有摩擦的理想化的方法进行推理，通常叫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理想实验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，它是科学推理的一种重要方法。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教师讲解：如果接触面光滑时，摩擦力为零，速度也就不再减小，小车将永远运动下去。小车不受力也能够永远运动下去，说明力不是维持物体运动的原因，只是改变物体运动状态的原因。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 w:hint="eastAsia"/>
        </w:rPr>
        <w:t>世纪意大利物理学家伽利略就是根据类似的实验推理认为：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物体的运动并不需要力来维持。运动的物体会停下来，是因为它受到了摩擦阻力的缘故。</w:t>
      </w:r>
      <w:r>
        <w:rPr>
          <w:rFonts w:hAnsi="宋体" w:cs="Times New Roman" w:hint="eastAsia"/>
        </w:rPr>
        <w:t>”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英国科学家牛顿总结了前人的研究成果，进一步得出了力和运动的第一条定律，也就是牛顿第一定律：一切物体在没有受到外力作用的时候，总保持匀速直线运动状态或静止状态。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一切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，表示这个定律具有普遍性，没有例外。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不受外力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是本定律成立的条件，定律要成立的前提条件是不受外力或者是合外力为零。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总保持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是指物体不受外力时只有保持匀速直线运动或静止状态两种可能，要改变这种状态，物体必须受力的作用。</w:t>
      </w:r>
    </w:p>
    <w:p w:rsidR="00A042EF" w:rsidRDefault="00107512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3114675" cy="247650"/>
            <wp:effectExtent l="19050" t="0" r="9525" b="0"/>
            <wp:docPr id="8" name="图片 4" descr="C:\Users\Administrator\Desktop\Hy教案\板书设计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C:\Users\Administrator\Desktop\Hy教案\板书设计CS.TIF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2EF" w:rsidRDefault="00107512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7</w:t>
      </w:r>
      <w:r>
        <w:rPr>
          <w:rFonts w:ascii="Times New Roman" w:hAnsi="Times New Roman" w:cs="Times New Roman" w:hint="eastAsia"/>
        </w:rPr>
        <w:t>．</w:t>
      </w:r>
      <w:r>
        <w:rPr>
          <w:rFonts w:ascii="Times New Roman" w:eastAsia="黑体" w:hAnsi="Times New Roman" w:cs="Times New Roman"/>
        </w:rPr>
        <w:t>3</w:t>
      </w:r>
      <w:r>
        <w:rPr>
          <w:rFonts w:ascii="Times New Roman" w:eastAsia="黑体" w:hAnsi="Times New Roman" w:cs="Times New Roman" w:hint="eastAsia"/>
        </w:rPr>
        <w:t xml:space="preserve">　探究物体不受力时怎样运动</w:t>
      </w:r>
    </w:p>
    <w:p w:rsidR="00A042EF" w:rsidRDefault="00107512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第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课时　牛顿第一定律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．阻力对运动物体的影响：平面越光滑，物体受到阻力越小，速度减小得越慢，运动的距离越远。</w:t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．牛顿第一定律：一切物体在没有受到外力作用的时候，总保持匀速直线运动状态或静止状态。</w:t>
      </w:r>
    </w:p>
    <w:p w:rsidR="00A042EF" w:rsidRDefault="00107512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6" name="图片 5" descr="C:\Users\Administrator\Desktop\Hy教案\教学反思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C:\Users\Administrator\Desktop\Hy教案\教学反思CS.T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2EF" w:rsidRDefault="00107512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我首先介绍亚里士多德的观点，容易引起学生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共鸣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，也符合人们认识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运动和力的关系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的一般规律：要建立牛顿第一定律，必先突破头脑中错误的前概念。针对亚里士多德的观点，我提出问题：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物体的运动一定需要力来维持吗？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接下来，按照科学探究的一般程序，对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物体不受力时怎样运动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展开探究，在教材</w:t>
      </w:r>
      <w:r>
        <w:rPr>
          <w:rFonts w:ascii="Times New Roman" w:hAnsi="Times New Roman" w:cs="Times New Roman"/>
        </w:rPr>
        <w:t>P50</w:t>
      </w:r>
      <w:r>
        <w:rPr>
          <w:rFonts w:ascii="Times New Roman" w:hAnsi="Times New Roman" w:cs="Times New Roman" w:hint="eastAsia"/>
        </w:rPr>
        <w:t>图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 w:hint="eastAsia"/>
        </w:rPr>
        <w:t>－</w:t>
      </w:r>
      <w:r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 w:hint="eastAsia"/>
        </w:rPr>
        <w:t>所示实验的基础上，经过科学推理，得出结论：运动物体如果不受力的作用，将以恒定的速度运动下去。通过以上科学探究，学生对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理想实验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法有了感性认识。在此基础上，我介绍了伽利略的研究成果，并否定亚里士多德的观点，最后给出了牛顿第一定律，这样有利于学生把握好本节课知</w:t>
      </w:r>
      <w:r>
        <w:rPr>
          <w:rFonts w:ascii="Times New Roman" w:hAnsi="Times New Roman" w:cs="Times New Roman" w:hint="eastAsia"/>
        </w:rPr>
        <w:t>识。</w:t>
      </w:r>
    </w:p>
    <w:p w:rsidR="00A042EF" w:rsidRDefault="00A042EF">
      <w:pPr>
        <w:pStyle w:val="a5"/>
        <w:ind w:firstLineChars="200" w:firstLine="400"/>
        <w:rPr>
          <w:rFonts w:ascii="Times New Roman" w:hAnsi="Times New Roman" w:cs="Times New Roman"/>
        </w:rPr>
      </w:pPr>
    </w:p>
    <w:p w:rsidR="00A042EF" w:rsidRDefault="00A042EF">
      <w:pPr>
        <w:rPr>
          <w:rFonts w:ascii="Calibri" w:hAnsi="Calibri"/>
        </w:rPr>
      </w:pPr>
    </w:p>
    <w:p w:rsidR="00A042EF" w:rsidRDefault="00A042EF"/>
    <w:sectPr w:rsidR="00A042E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512" w:rsidRDefault="00107512">
      <w:r>
        <w:separator/>
      </w:r>
    </w:p>
  </w:endnote>
  <w:endnote w:type="continuationSeparator" w:id="0">
    <w:p w:rsidR="00107512" w:rsidRDefault="0010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2EF" w:rsidRDefault="00A042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2EF" w:rsidRDefault="00107512">
    <w:pPr>
      <w:pStyle w:val="a7"/>
      <w:pBdr>
        <w:top w:val="single" w:sz="6" w:space="1" w:color="auto"/>
      </w:pBdr>
      <w:spacing w:line="360" w:lineRule="auto"/>
      <w:ind w:right="85"/>
      <w:rPr>
        <w:kern w:val="0"/>
        <w:szCs w:val="21"/>
      </w:rPr>
    </w:pPr>
    <w:r>
      <w:rPr>
        <w:rFonts w:hint="eastAsia"/>
        <w:kern w:val="0"/>
        <w:szCs w:val="21"/>
      </w:rPr>
      <w:t xml:space="preserve">               </w:t>
    </w:r>
  </w:p>
  <w:p w:rsidR="00A042EF" w:rsidRDefault="00107512">
    <w:pPr>
      <w:pStyle w:val="a7"/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BF5F50">
      <w:rPr>
        <w:noProof/>
      </w:rPr>
      <w:t>2</w:t>
    </w:r>
    <w:r>
      <w:fldChar w:fldCharType="end"/>
    </w:r>
    <w:r>
      <w:t xml:space="preserve"> </w:t>
    </w:r>
    <w:r>
      <w:rPr>
        <w:rFonts w:hint="eastAsia"/>
      </w:rPr>
      <w:t>页</w:t>
    </w:r>
    <w:r>
      <w:t xml:space="preserve"> </w:t>
    </w:r>
    <w:r>
      <w:rPr>
        <w:rFonts w:hint="eastAsia"/>
      </w:rPr>
      <w:t>共</w:t>
    </w:r>
    <w:r>
      <w:t xml:space="preserve"> </w:t>
    </w:r>
    <w:r>
      <w:fldChar w:fldCharType="begin"/>
    </w:r>
    <w:r>
      <w:instrText xml:space="preserve"> NUMPAGES </w:instrText>
    </w:r>
    <w:r>
      <w:fldChar w:fldCharType="separate"/>
    </w:r>
    <w:r w:rsidR="00BF5F50">
      <w:rPr>
        <w:noProof/>
      </w:rPr>
      <w:t>3</w:t>
    </w:r>
    <w:r>
      <w:fldChar w:fldCharType="end"/>
    </w:r>
    <w:r>
      <w:t xml:space="preserve"> </w:t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2EF" w:rsidRDefault="00A042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512" w:rsidRDefault="00107512">
      <w:r>
        <w:separator/>
      </w:r>
    </w:p>
  </w:footnote>
  <w:footnote w:type="continuationSeparator" w:id="0">
    <w:p w:rsidR="00107512" w:rsidRDefault="00107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2EF" w:rsidRDefault="00107512">
    <w:pPr>
      <w:pStyle w:val="a8"/>
    </w:pPr>
    <w:r>
      <w:rPr>
        <w:noProof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6530" cy="7008495"/>
          <wp:effectExtent l="0" t="0" r="1270" b="1905"/>
          <wp:wrapNone/>
          <wp:docPr id="4" name="WordPictureWatermark2" descr="优翼word水印 变换颜色后的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2" descr="优翼word水印 变换颜色后的。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6530" cy="7008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945" cy="7033260"/>
          <wp:effectExtent l="0" t="0" r="1905" b="15240"/>
          <wp:wrapNone/>
          <wp:docPr id="2" name="WordPictureWatermark21679297" descr="教学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21679297" descr="教学网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74945" cy="70332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2EF" w:rsidRDefault="00A042EF">
    <w:pPr>
      <w:pStyle w:val="a8"/>
      <w:pBdr>
        <w:bottom w:val="none" w:sz="0" w:space="0" w:color="auto"/>
      </w:pBdr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2EF" w:rsidRDefault="00107512">
    <w:pPr>
      <w:pStyle w:val="a8"/>
    </w:pPr>
    <w:r>
      <w:rPr>
        <w:noProof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6530" cy="7008495"/>
          <wp:effectExtent l="0" t="0" r="1270" b="1905"/>
          <wp:wrapNone/>
          <wp:docPr id="3" name="WordPictureWatermark1" descr="优翼word水印 变换颜色后的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" descr="优翼word水印 变换颜色后的。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6530" cy="7008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945" cy="7033260"/>
          <wp:effectExtent l="0" t="0" r="1905" b="15240"/>
          <wp:wrapNone/>
          <wp:docPr id="1" name="WordPictureWatermark21679296" descr="教学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1679296" descr="教学网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74945" cy="70332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0"/>
  <w:drawingGridVerticalSpacing w:val="156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A042EF"/>
    <w:rsid w:val="00107512"/>
    <w:rsid w:val="003A09A2"/>
    <w:rsid w:val="005817B6"/>
    <w:rsid w:val="00661015"/>
    <w:rsid w:val="00A042EF"/>
    <w:rsid w:val="00A17425"/>
    <w:rsid w:val="00AB0005"/>
    <w:rsid w:val="00BF5F50"/>
    <w:rsid w:val="00CD64F1"/>
    <w:rsid w:val="00F02A63"/>
    <w:rsid w:val="00F62B56"/>
    <w:rsid w:val="00F7771F"/>
    <w:rsid w:val="044443DA"/>
    <w:rsid w:val="06CB5AC7"/>
    <w:rsid w:val="08A90D06"/>
    <w:rsid w:val="097D39F2"/>
    <w:rsid w:val="0A0D15C3"/>
    <w:rsid w:val="12673D0C"/>
    <w:rsid w:val="14C3401F"/>
    <w:rsid w:val="166F1ADC"/>
    <w:rsid w:val="17113E48"/>
    <w:rsid w:val="17CE3E8E"/>
    <w:rsid w:val="1E2101FE"/>
    <w:rsid w:val="1E950D02"/>
    <w:rsid w:val="20E447FF"/>
    <w:rsid w:val="214D09AC"/>
    <w:rsid w:val="22234579"/>
    <w:rsid w:val="23376A67"/>
    <w:rsid w:val="23880F5A"/>
    <w:rsid w:val="24BF06AC"/>
    <w:rsid w:val="254C7941"/>
    <w:rsid w:val="26505EEA"/>
    <w:rsid w:val="29A60535"/>
    <w:rsid w:val="2AE76775"/>
    <w:rsid w:val="2D452F54"/>
    <w:rsid w:val="2E89513C"/>
    <w:rsid w:val="31E85187"/>
    <w:rsid w:val="34C67823"/>
    <w:rsid w:val="353D6568"/>
    <w:rsid w:val="355E187B"/>
    <w:rsid w:val="360F2033"/>
    <w:rsid w:val="38F97553"/>
    <w:rsid w:val="3A071FAF"/>
    <w:rsid w:val="3AE93AEC"/>
    <w:rsid w:val="3D757901"/>
    <w:rsid w:val="3F4A7F61"/>
    <w:rsid w:val="4011691D"/>
    <w:rsid w:val="408373E6"/>
    <w:rsid w:val="44923DE9"/>
    <w:rsid w:val="49141E56"/>
    <w:rsid w:val="4E3700EC"/>
    <w:rsid w:val="563F697D"/>
    <w:rsid w:val="599E4814"/>
    <w:rsid w:val="5B7473CF"/>
    <w:rsid w:val="5D9B3D9F"/>
    <w:rsid w:val="5E1E28B7"/>
    <w:rsid w:val="5F704339"/>
    <w:rsid w:val="62AE418F"/>
    <w:rsid w:val="644C4E9D"/>
    <w:rsid w:val="65A93AD5"/>
    <w:rsid w:val="67F65035"/>
    <w:rsid w:val="698F343B"/>
    <w:rsid w:val="6CA476DE"/>
    <w:rsid w:val="71F971C4"/>
    <w:rsid w:val="74547E66"/>
    <w:rsid w:val="777C2D30"/>
    <w:rsid w:val="7B074467"/>
    <w:rsid w:val="7D69798C"/>
    <w:rsid w:val="7E267B3A"/>
    <w:rsid w:val="7F48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List 2" w:qFormat="1"/>
    <w:lsdException w:name="Title" w:qFormat="1"/>
    <w:lsdException w:name="Default Paragraph Font" w:uiPriority="1" w:unhideWhenUsed="1"/>
    <w:lsdException w:name="Body Text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unhideWhenUsed="1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120" w:after="120"/>
      <w:outlineLvl w:val="0"/>
    </w:pPr>
    <w:rPr>
      <w:rFonts w:asciiTheme="minorHAnsi" w:eastAsiaTheme="minorEastAsia" w:hAnsiTheme="minorHAnsi" w:cstheme="minorBidi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nhideWhenUsed/>
    <w:qFormat/>
    <w:pPr>
      <w:keepNext/>
      <w:keepLines/>
      <w:spacing w:before="40" w:after="40" w:line="416" w:lineRule="auto"/>
      <w:jc w:val="center"/>
      <w:outlineLvl w:val="1"/>
    </w:pPr>
    <w:rPr>
      <w:rFonts w:asciiTheme="majorHAnsi" w:eastAsiaTheme="majorEastAsia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hAnsi="宋体" w:cs="宋体" w:hint="eastAsia"/>
      <w:b/>
      <w:kern w:val="0"/>
      <w:sz w:val="27"/>
      <w:szCs w:val="27"/>
    </w:rPr>
  </w:style>
  <w:style w:type="paragraph" w:styleId="6">
    <w:name w:val="heading 6"/>
    <w:basedOn w:val="a"/>
    <w:next w:val="a"/>
    <w:unhideWhenUsed/>
    <w:qFormat/>
    <w:pPr>
      <w:spacing w:before="100" w:beforeAutospacing="1" w:after="100" w:afterAutospacing="1"/>
      <w:jc w:val="left"/>
      <w:outlineLvl w:val="5"/>
    </w:pPr>
    <w:rPr>
      <w:rFonts w:ascii="宋体" w:hAnsi="宋体" w:cs="宋体" w:hint="eastAsia"/>
      <w:b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szCs w:val="20"/>
    </w:rPr>
  </w:style>
  <w:style w:type="paragraph" w:styleId="a4">
    <w:name w:val="Body Text Indent"/>
    <w:basedOn w:val="a"/>
    <w:qFormat/>
    <w:pPr>
      <w:ind w:firstLineChars="100" w:firstLine="210"/>
    </w:pPr>
    <w:rPr>
      <w:rFonts w:ascii="宋体" w:hAnsi="宋体"/>
    </w:rPr>
  </w:style>
  <w:style w:type="paragraph" w:styleId="20">
    <w:name w:val="List 2"/>
    <w:basedOn w:val="a"/>
    <w:qFormat/>
    <w:pPr>
      <w:ind w:leftChars="200" w:left="100" w:hangingChars="200" w:hanging="200"/>
    </w:pPr>
    <w:rPr>
      <w:szCs w:val="20"/>
    </w:rPr>
  </w:style>
  <w:style w:type="paragraph" w:styleId="a5">
    <w:name w:val="Plain Text"/>
    <w:link w:val="Char"/>
    <w:uiPriority w:val="99"/>
    <w:qFormat/>
    <w:rPr>
      <w:rFonts w:ascii="宋体" w:hAnsi="Courier New" w:cs="Courier New"/>
      <w:szCs w:val="21"/>
    </w:rPr>
  </w:style>
  <w:style w:type="paragraph" w:styleId="a6">
    <w:name w:val="Balloon Text"/>
    <w:basedOn w:val="a"/>
    <w:link w:val="Char0"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a">
    <w:name w:val="Table Grid"/>
    <w:basedOn w:val="a1"/>
    <w:uiPriority w:val="99"/>
    <w:unhideWhenUsed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Pr>
      <w:b/>
    </w:rPr>
  </w:style>
  <w:style w:type="character" w:styleId="ac">
    <w:name w:val="page number"/>
    <w:basedOn w:val="a0"/>
    <w:qFormat/>
  </w:style>
  <w:style w:type="character" w:styleId="ad">
    <w:name w:val="Hyperlink"/>
    <w:basedOn w:val="a0"/>
    <w:qFormat/>
    <w:rPr>
      <w:color w:val="000000"/>
      <w:u w:val="none"/>
    </w:rPr>
  </w:style>
  <w:style w:type="paragraph" w:customStyle="1" w:styleId="Style17">
    <w:name w:val="_Style 17"/>
    <w:basedOn w:val="a"/>
    <w:next w:val="a"/>
    <w:qFormat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style1">
    <w:name w:val="style1"/>
    <w:basedOn w:val="a"/>
    <w:qFormat/>
    <w:pPr>
      <w:jc w:val="left"/>
    </w:pPr>
    <w:rPr>
      <w:kern w:val="0"/>
      <w:sz w:val="18"/>
      <w:szCs w:val="18"/>
    </w:rPr>
  </w:style>
  <w:style w:type="paragraph" w:customStyle="1" w:styleId="Style19">
    <w:name w:val="_Style 19"/>
    <w:basedOn w:val="a"/>
    <w:next w:val="a"/>
    <w:qFormat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character" w:customStyle="1" w:styleId="bdsnopic1">
    <w:name w:val="bds_nopic1"/>
    <w:basedOn w:val="a0"/>
    <w:qFormat/>
  </w:style>
  <w:style w:type="character" w:customStyle="1" w:styleId="bdsmore1">
    <w:name w:val="bds_more1"/>
    <w:basedOn w:val="a0"/>
    <w:qFormat/>
  </w:style>
  <w:style w:type="character" w:customStyle="1" w:styleId="style11">
    <w:name w:val="style11"/>
    <w:basedOn w:val="a0"/>
    <w:qFormat/>
    <w:rPr>
      <w:sz w:val="18"/>
      <w:szCs w:val="18"/>
    </w:rPr>
  </w:style>
  <w:style w:type="character" w:customStyle="1" w:styleId="bdsnopic">
    <w:name w:val="bds_nopic"/>
    <w:basedOn w:val="a0"/>
    <w:qFormat/>
  </w:style>
  <w:style w:type="character" w:customStyle="1" w:styleId="style21">
    <w:name w:val="style21"/>
    <w:basedOn w:val="a0"/>
    <w:qFormat/>
    <w:rPr>
      <w:rFonts w:ascii="宋体" w:eastAsia="宋体" w:hAnsi="宋体" w:cs="宋体" w:hint="eastAsia"/>
    </w:rPr>
  </w:style>
  <w:style w:type="character" w:customStyle="1" w:styleId="bdsmore2">
    <w:name w:val="bds_more2"/>
    <w:basedOn w:val="a0"/>
    <w:qFormat/>
  </w:style>
  <w:style w:type="character" w:customStyle="1" w:styleId="ok21">
    <w:name w:val="ok21"/>
    <w:basedOn w:val="a0"/>
    <w:uiPriority w:val="3"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bdsnopic2">
    <w:name w:val="bds_nopic2"/>
    <w:basedOn w:val="a0"/>
    <w:qFormat/>
  </w:style>
  <w:style w:type="character" w:customStyle="1" w:styleId="bdsmore">
    <w:name w:val="bds_more"/>
    <w:basedOn w:val="a0"/>
    <w:qFormat/>
    <w:rPr>
      <w:rFonts w:ascii="宋体" w:eastAsia="宋体" w:hAnsi="宋体" w:cs="宋体" w:hint="eastAsia"/>
    </w:rPr>
  </w:style>
  <w:style w:type="character" w:customStyle="1" w:styleId="1Char">
    <w:name w:val="标题 1 Char"/>
    <w:basedOn w:val="a0"/>
    <w:link w:val="1"/>
    <w:uiPriority w:val="9"/>
    <w:qFormat/>
    <w:rPr>
      <w:rFonts w:asciiTheme="minorHAnsi" w:eastAsiaTheme="minorEastAsia" w:hAnsiTheme="minorHAnsi" w:cstheme="minorBidi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semiHidden/>
    <w:rPr>
      <w:rFonts w:asciiTheme="majorHAnsi" w:eastAsiaTheme="majorEastAsia" w:hAnsiTheme="majorHAnsi" w:cstheme="majorBidi"/>
      <w:b/>
      <w:bCs/>
      <w:sz w:val="24"/>
      <w:szCs w:val="32"/>
    </w:rPr>
  </w:style>
  <w:style w:type="character" w:customStyle="1" w:styleId="Char0">
    <w:name w:val="批注框文本 Char"/>
    <w:basedOn w:val="a0"/>
    <w:link w:val="a6"/>
    <w:qFormat/>
    <w:rPr>
      <w:kern w:val="2"/>
      <w:sz w:val="18"/>
      <w:szCs w:val="18"/>
    </w:rPr>
  </w:style>
  <w:style w:type="character" w:customStyle="1" w:styleId="Char">
    <w:name w:val="纯文本 Char"/>
    <w:basedOn w:val="a0"/>
    <w:link w:val="a5"/>
    <w:uiPriority w:val="99"/>
    <w:qFormat/>
    <w:locked/>
    <w:rPr>
      <w:rFonts w:ascii="宋体" w:hAnsi="Courier New" w:cs="Courier New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file:///C:\Users\Administrator\Desktop\Hy&#25945;&#26696;\8W35.TIF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file:///C:\Users\Administrator\Desktop\Hy&#25945;&#26696;\&#25945;&#23398;&#21453;&#24605;CS.TI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C:\Users\Administrator\Desktop\Hy&#25945;&#26696;\&#25945;&#23398;&#36807;&#31243;CS.TI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file:///C:\Users\Administrator\Desktop\Hy&#25945;&#26696;\&#26495;&#20070;&#35774;&#35745;CS.TIF" TargetMode="External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file:///C:\Users\Administrator\Desktop\Hy&#25945;&#26696;\&#25945;&#23398;&#30446;&#26631;CS.TIF" TargetMode="External"/><Relationship Id="rId14" Type="http://schemas.openxmlformats.org/officeDocument/2006/relationships/image" Target="media/image4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1900</Characters>
  <Application>Microsoft Office Word</Application>
  <DocSecurity>0</DocSecurity>
  <Lines>15</Lines>
  <Paragraphs>4</Paragraphs>
  <ScaleCrop>false</ScaleCrop>
  <Company>China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Administrator</dc:creator>
  <cp:lastModifiedBy>User</cp:lastModifiedBy>
  <cp:revision>2</cp:revision>
  <dcterms:created xsi:type="dcterms:W3CDTF">2017-12-07T01:25:00Z</dcterms:created>
  <dcterms:modified xsi:type="dcterms:W3CDTF">2020-03-10T13:33:00Z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