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Times New Roman" w:hAnsi="Times New Roman" w:cs="Times New Roman"/>
          <w:sz w:val="32"/>
          <w:szCs w:val="32"/>
          <w:lang w:eastAsia="zh-CN"/>
        </w:rPr>
      </w:pPr>
      <w:r>
        <w:rPr>
          <w:rFonts w:hint="eastAsia" w:ascii="Times New Roman" w:hAnsi="Times New Roman" w:cs="Times New Roman"/>
          <w:sz w:val="32"/>
          <w:szCs w:val="32"/>
          <w:lang w:val="en-US" w:eastAsia="zh-CN"/>
        </w:rPr>
        <w:t>2018年中考复习第一轮</w:t>
      </w:r>
      <w:bookmarkStart w:id="0" w:name="_GoBack"/>
      <w:r>
        <w:rPr>
          <w:rFonts w:hint="eastAsia" w:ascii="Times New Roman" w:hAnsi="Times New Roman" w:cs="Times New Roman"/>
          <w:sz w:val="32"/>
          <w:szCs w:val="32"/>
          <w:lang w:val="en-US" w:eastAsia="zh-CN"/>
        </w:rPr>
        <w:t>“</w:t>
      </w:r>
      <w:r>
        <w:rPr>
          <w:rFonts w:ascii="Times New Roman" w:hAnsi="Times New Roman" w:cs="Times New Roman"/>
          <w:sz w:val="32"/>
          <w:szCs w:val="32"/>
        </w:rPr>
        <w:t>光现象</w:t>
      </w:r>
      <w:r>
        <w:rPr>
          <w:rFonts w:hint="eastAsia" w:ascii="Times New Roman" w:hAnsi="Times New Roman" w:cs="Times New Roman"/>
          <w:sz w:val="32"/>
          <w:szCs w:val="32"/>
          <w:lang w:eastAsia="zh-CN"/>
        </w:rPr>
        <w:t>”检测题</w:t>
      </w:r>
      <w:bookmarkEnd w:id="0"/>
    </w:p>
    <w:p>
      <w:pPr>
        <w:pStyle w:val="2"/>
        <w:ind w:firstLine="422" w:firstLineChars="200"/>
        <w:rPr>
          <w:rFonts w:hint="eastAsia" w:ascii="Times New Roman" w:hAnsi="Times New Roman" w:eastAsia="MingLiU_HKSCS" w:cs="Times New Roman"/>
        </w:rPr>
      </w:pPr>
      <w:r>
        <w:rPr>
          <w:rFonts w:ascii="Times New Roman" w:hAnsi="Times New Roman" w:cs="Times New Roman"/>
          <w:b/>
        </w:rPr>
        <w:t>1</w:t>
      </w:r>
      <w:r>
        <w:rPr>
          <w:rFonts w:hint="eastAsia" w:ascii="Times New Roman" w:hAnsi="Times New Roman" w:eastAsia="MingLiU_HKSCS" w:cs="Times New Roman"/>
        </w:rPr>
        <w:t>．</w:t>
      </w:r>
      <w:r>
        <w:rPr>
          <w:rFonts w:ascii="Times New Roman" w:hAnsi="Times New Roman" w:eastAsia="仿宋_GB2312" w:cs="Times New Roman"/>
        </w:rPr>
        <w:t>(2017·四市同城)</w:t>
      </w:r>
      <w:r>
        <w:rPr>
          <w:rFonts w:ascii="Times New Roman" w:hAnsi="Times New Roman" w:cs="Times New Roman"/>
        </w:rPr>
        <w:t>下列四种光现象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是由于光的直线传播形成的是(</w:t>
      </w:r>
      <w:r>
        <w:rPr>
          <w:rFonts w:hint="eastAsia"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>)</w:t>
      </w:r>
    </w:p>
    <w:p>
      <w:pPr>
        <w:pStyle w:val="2"/>
        <w:ind w:firstLine="420" w:firstLineChars="200"/>
        <w:rPr>
          <w:rFonts w:hint="eastAsia" w:ascii="Times New Roman" w:hAnsi="Times New Roman" w:eastAsia="MingLiU_HKSCS" w:cs="Times New Roman"/>
        </w:rPr>
      </w:pPr>
      <w:r>
        <w:rPr>
          <w:rFonts w:ascii="Times New Roman" w:hAnsi="Times New Roman" w:cs="Times New Roman"/>
        </w:rPr>
        <w:t>A</w:t>
      </w:r>
      <w:r>
        <w:rPr>
          <w:rFonts w:hint="eastAsia" w:ascii="Times New Roman" w:hAnsi="Times New Roman" w:eastAsia="MingLiU_HKSCS" w:cs="Times New Roman"/>
        </w:rPr>
        <w:t>．</w:t>
      </w:r>
      <w:r>
        <w:rPr>
          <w:rFonts w:ascii="Times New Roman" w:hAnsi="Times New Roman" w:cs="Times New Roman"/>
        </w:rPr>
        <w:t>影子的形成  B．水中倒影</w:t>
      </w:r>
    </w:p>
    <w:p>
      <w:pPr>
        <w:pStyle w:val="2"/>
        <w:ind w:firstLine="420" w:firstLineChars="200"/>
        <w:rPr>
          <w:rFonts w:hint="eastAsia" w:ascii="Times New Roman" w:hAnsi="Times New Roman" w:eastAsia="MingLiU_HKSCS" w:cs="Times New Roman"/>
        </w:rPr>
      </w:pPr>
      <w:r>
        <w:rPr>
          <w:rFonts w:hint="eastAsia" w:ascii="Times New Roman" w:hAnsi="Times New Roman" w:cs="Times New Roman"/>
        </w:rPr>
        <w:t>C</w:t>
      </w:r>
      <w:r>
        <w:rPr>
          <w:rFonts w:hint="eastAsia" w:ascii="Times New Roman" w:hAnsi="Times New Roman" w:eastAsia="MingLiU_HKSCS" w:cs="Times New Roman"/>
        </w:rPr>
        <w:t>．</w:t>
      </w:r>
      <w:r>
        <w:rPr>
          <w:rFonts w:ascii="Times New Roman" w:hAnsi="Times New Roman" w:cs="Times New Roman"/>
        </w:rPr>
        <w:t>放大镜把字放大  D．铅笔在水面处折断</w:t>
      </w:r>
    </w:p>
    <w:p>
      <w:pPr>
        <w:pStyle w:val="2"/>
        <w:ind w:firstLine="422" w:firstLineChars="200"/>
        <w:rPr>
          <w:rFonts w:hint="eastAsia" w:ascii="Times New Roman" w:hAnsi="Times New Roman" w:eastAsia="MingLiU_HKSCS" w:cs="Times New Roman"/>
        </w:rPr>
      </w:pPr>
      <w:r>
        <w:rPr>
          <w:rFonts w:ascii="Times New Roman" w:hAnsi="Times New Roman" w:cs="Times New Roman"/>
          <w:b/>
        </w:rPr>
        <w:t>2</w:t>
      </w:r>
      <w:r>
        <w:rPr>
          <w:rFonts w:hint="eastAsia" w:ascii="Times New Roman" w:hAnsi="Times New Roman" w:eastAsia="MingLiU_HKSCS" w:cs="Times New Roman"/>
        </w:rPr>
        <w:t>．</w:t>
      </w:r>
      <w:r>
        <w:rPr>
          <w:rFonts w:ascii="Times New Roman" w:hAnsi="Times New Roman" w:eastAsia="仿宋_GB2312" w:cs="Times New Roman"/>
        </w:rPr>
        <w:t>(2017·柳州)</w:t>
      </w:r>
      <w:r>
        <w:rPr>
          <w:rFonts w:ascii="Times New Roman" w:hAnsi="Times New Roman" w:cs="Times New Roman"/>
        </w:rPr>
        <w:t>如图所示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属于平面镜成像的是(</w:t>
      </w:r>
      <w:r>
        <w:rPr>
          <w:rFonts w:hint="eastAsia"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>)</w:t>
      </w:r>
    </w:p>
    <w:p>
      <w:pPr>
        <w:pStyle w:val="2"/>
        <w:ind w:firstLine="420" w:firstLineChars="200"/>
        <w:rPr>
          <w:rFonts w:hint="eastAsia" w:ascii="Times New Roman" w:hAnsi="Times New Roman" w:eastAsia="MingLiU_HKSCS" w:cs="Times New Roman"/>
        </w:rPr>
      </w:pPr>
      <w:r>
        <w:rPr>
          <w:rFonts w:ascii="Times New Roman" w:hAnsi="Times New Roman" w:cs="Times New Roman"/>
        </w:rPr>
        <w:t>　</w:t>
      </w:r>
      <w:r>
        <w:rPr>
          <w:rFonts w:ascii="Times New Roman" w:hAnsi="Times New Roman" w:cs="Times New Roman"/>
        </w:rPr>
        <w:drawing>
          <wp:inline distT="0" distB="0" distL="114300" distR="114300">
            <wp:extent cx="1193800" cy="850900"/>
            <wp:effectExtent l="0" t="0" r="6350" b="635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193800" cy="8509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>　　　　</w:t>
      </w:r>
      <w:r>
        <w:rPr>
          <w:rFonts w:ascii="Times New Roman" w:hAnsi="Times New Roman" w:cs="Times New Roman"/>
        </w:rPr>
        <w:drawing>
          <wp:inline distT="0" distB="0" distL="114300" distR="114300">
            <wp:extent cx="730250" cy="825500"/>
            <wp:effectExtent l="0" t="0" r="12700" b="12700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30250" cy="8255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ind w:firstLine="420" w:firstLineChars="200"/>
        <w:rPr>
          <w:rFonts w:hint="eastAsia" w:ascii="Times New Roman" w:hAnsi="Times New Roman" w:eastAsia="MingLiU_HKSCS" w:cs="Times New Roman"/>
        </w:rPr>
      </w:pPr>
      <w:r>
        <w:rPr>
          <w:rFonts w:ascii="Times New Roman" w:hAnsi="Times New Roman" w:cs="Times New Roman"/>
        </w:rPr>
        <w:t>A</w:t>
      </w:r>
      <w:r>
        <w:rPr>
          <w:rFonts w:hint="eastAsia" w:ascii="Times New Roman" w:hAnsi="Times New Roman" w:eastAsia="MingLiU_HKSCS" w:cs="Times New Roman"/>
        </w:rPr>
        <w:t>．</w:t>
      </w:r>
      <w:r>
        <w:rPr>
          <w:rFonts w:ascii="Times New Roman" w:hAnsi="Times New Roman" w:cs="Times New Roman"/>
        </w:rPr>
        <w:t>蜡烛成像　　　　　B．观察水中的铅笔</w:t>
      </w:r>
    </w:p>
    <w:p>
      <w:pPr>
        <w:pStyle w:val="2"/>
        <w:ind w:firstLine="420" w:firstLineChars="200"/>
        <w:rPr>
          <w:rFonts w:hint="eastAsia" w:ascii="Times New Roman" w:hAnsi="Times New Roman" w:eastAsia="MingLiU_HKSCS" w:cs="Times New Roman"/>
        </w:rPr>
      </w:pPr>
      <w:r>
        <w:rPr>
          <w:rFonts w:ascii="Times New Roman" w:hAnsi="Times New Roman" w:cs="Times New Roman"/>
        </w:rPr>
        <w:t>　</w:t>
      </w:r>
      <w:r>
        <w:rPr>
          <w:rFonts w:ascii="Times New Roman" w:hAnsi="Times New Roman" w:cs="Times New Roman"/>
        </w:rPr>
        <w:drawing>
          <wp:inline distT="0" distB="0" distL="114300" distR="114300">
            <wp:extent cx="1041400" cy="781050"/>
            <wp:effectExtent l="0" t="0" r="6350" b="0"/>
            <wp:docPr id="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041400" cy="7810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>　　　</w:t>
      </w:r>
      <w:r>
        <w:rPr>
          <w:rFonts w:ascii="Times New Roman" w:hAnsi="Times New Roman" w:cs="Times New Roman"/>
        </w:rPr>
        <w:drawing>
          <wp:inline distT="0" distB="0" distL="114300" distR="114300">
            <wp:extent cx="1117600" cy="812800"/>
            <wp:effectExtent l="0" t="0" r="6350" b="6350"/>
            <wp:docPr id="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117600" cy="812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ind w:firstLine="420" w:firstLineChars="200"/>
        <w:rPr>
          <w:rFonts w:hint="eastAsia" w:ascii="Times New Roman" w:hAnsi="Times New Roman" w:eastAsia="MingLiU_HKSCS" w:cs="Times New Roman"/>
        </w:rPr>
      </w:pPr>
      <w:r>
        <w:rPr>
          <w:rFonts w:ascii="Times New Roman" w:hAnsi="Times New Roman" w:cs="Times New Roman"/>
        </w:rPr>
        <w:t>　C．观察标本上的细微部分　　　D．手影</w:t>
      </w:r>
    </w:p>
    <w:p>
      <w:pPr>
        <w:pStyle w:val="2"/>
        <w:ind w:firstLine="422" w:firstLineChars="200"/>
        <w:rPr>
          <w:rFonts w:hint="eastAsia" w:ascii="Times New Roman" w:hAnsi="Times New Roman" w:eastAsia="MingLiU_HKSCS" w:cs="Times New Roman"/>
        </w:rPr>
      </w:pPr>
      <w:r>
        <w:rPr>
          <w:rFonts w:ascii="Times New Roman" w:hAnsi="Times New Roman" w:cs="Times New Roman"/>
          <w:b/>
        </w:rPr>
        <w:t>3</w:t>
      </w:r>
      <w:r>
        <w:rPr>
          <w:rFonts w:hint="eastAsia" w:ascii="Times New Roman" w:hAnsi="Times New Roman" w:eastAsia="MingLiU_HKSCS" w:cs="Times New Roman"/>
        </w:rPr>
        <w:t>．</w:t>
      </w:r>
      <w:r>
        <w:rPr>
          <w:rFonts w:ascii="Times New Roman" w:hAnsi="Times New Roman" w:eastAsia="仿宋_GB2312" w:cs="Times New Roman"/>
        </w:rPr>
        <w:t>(2017·河池)</w:t>
      </w:r>
      <w:r>
        <w:rPr>
          <w:rFonts w:ascii="Times New Roman" w:hAnsi="Times New Roman" w:cs="Times New Roman"/>
        </w:rPr>
        <w:t>下列有关光现象的说法中正确的是(</w:t>
      </w:r>
      <w:r>
        <w:rPr>
          <w:rFonts w:hint="eastAsia" w:ascii="Times New Roman" w:hAnsi="Times New Roman" w:cs="Times New Roman"/>
        </w:rPr>
        <w:t>D</w:t>
      </w:r>
      <w:r>
        <w:rPr>
          <w:rFonts w:ascii="Times New Roman" w:hAnsi="Times New Roman" w:cs="Times New Roman"/>
        </w:rPr>
        <w:t>)</w:t>
      </w:r>
    </w:p>
    <w:p>
      <w:pPr>
        <w:pStyle w:val="2"/>
        <w:ind w:firstLine="420" w:firstLineChars="200"/>
        <w:rPr>
          <w:rFonts w:hint="eastAsia" w:ascii="Times New Roman" w:hAnsi="Times New Roman" w:eastAsia="MingLiU_HKSCS" w:cs="Times New Roman"/>
        </w:rPr>
      </w:pPr>
      <w:r>
        <w:rPr>
          <w:rFonts w:ascii="Times New Roman" w:hAnsi="Times New Roman" w:cs="Times New Roman"/>
        </w:rPr>
        <w:t>A</w:t>
      </w:r>
      <w:r>
        <w:rPr>
          <w:rFonts w:hint="eastAsia" w:ascii="Times New Roman" w:hAnsi="Times New Roman" w:eastAsia="MingLiU_HKSCS" w:cs="Times New Roman"/>
        </w:rPr>
        <w:t>．</w:t>
      </w:r>
      <w:r>
        <w:rPr>
          <w:rFonts w:ascii="Times New Roman" w:hAnsi="Times New Roman" w:cs="Times New Roman"/>
        </w:rPr>
        <w:t>水中的</w:t>
      </w:r>
      <w:r>
        <w:rPr>
          <w:rFonts w:hAnsi="宋体" w:cs="Times New Roman"/>
        </w:rPr>
        <w:t>“</w:t>
      </w:r>
      <w:r>
        <w:rPr>
          <w:rFonts w:ascii="Times New Roman" w:hAnsi="Times New Roman" w:cs="Times New Roman"/>
        </w:rPr>
        <w:t>白云</w:t>
      </w:r>
      <w:r>
        <w:rPr>
          <w:rFonts w:hAnsi="宋体" w:cs="Times New Roman"/>
        </w:rPr>
        <w:t>”</w:t>
      </w:r>
      <w:r>
        <w:rPr>
          <w:rFonts w:ascii="Times New Roman" w:hAnsi="Times New Roman" w:cs="Times New Roman"/>
        </w:rPr>
        <w:t>属于光的折射现象</w:t>
      </w:r>
    </w:p>
    <w:p>
      <w:pPr>
        <w:pStyle w:val="2"/>
        <w:ind w:firstLine="420" w:firstLineChars="200"/>
        <w:rPr>
          <w:rFonts w:hint="eastAsia" w:ascii="Times New Roman" w:hAnsi="Times New Roman" w:eastAsia="MingLiU_HKSCS" w:cs="Times New Roman"/>
        </w:rPr>
      </w:pPr>
      <w:r>
        <w:rPr>
          <w:rFonts w:hint="eastAsia" w:ascii="Times New Roman" w:hAnsi="Times New Roman" w:cs="Times New Roman"/>
        </w:rPr>
        <w:t>B</w:t>
      </w:r>
      <w:r>
        <w:rPr>
          <w:rFonts w:hint="eastAsia" w:ascii="Times New Roman" w:hAnsi="Times New Roman" w:eastAsia="MingLiU_HKSCS" w:cs="Times New Roman"/>
        </w:rPr>
        <w:t>．</w:t>
      </w:r>
      <w:r>
        <w:rPr>
          <w:rFonts w:ascii="Times New Roman" w:hAnsi="Times New Roman" w:cs="Times New Roman"/>
        </w:rPr>
        <w:t>人离平面镜越近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所成的像越大</w:t>
      </w:r>
    </w:p>
    <w:p>
      <w:pPr>
        <w:pStyle w:val="2"/>
        <w:ind w:firstLine="420" w:firstLineChars="200"/>
        <w:rPr>
          <w:rFonts w:hint="eastAsia" w:ascii="Times New Roman" w:hAnsi="Times New Roman" w:eastAsia="MingLiU_HKSCS" w:cs="Times New Roman"/>
        </w:rPr>
      </w:pPr>
      <w:r>
        <w:rPr>
          <w:rFonts w:hint="eastAsia" w:ascii="Times New Roman" w:hAnsi="Times New Roman" w:cs="Times New Roman"/>
        </w:rPr>
        <w:t>C</w:t>
      </w:r>
      <w:r>
        <w:rPr>
          <w:rFonts w:hint="eastAsia" w:ascii="Times New Roman" w:hAnsi="Times New Roman" w:eastAsia="MingLiU_HKSCS" w:cs="Times New Roman"/>
        </w:rPr>
        <w:t>．</w:t>
      </w:r>
      <w:r>
        <w:rPr>
          <w:rFonts w:hint="eastAsia" w:hAnsi="宋体" w:cs="Times New Roman"/>
        </w:rPr>
        <w:t>“</w:t>
      </w:r>
      <w:r>
        <w:rPr>
          <w:rFonts w:ascii="Times New Roman" w:hAnsi="Times New Roman" w:cs="Times New Roman"/>
        </w:rPr>
        <w:t>海市蜃楼</w:t>
      </w:r>
      <w:r>
        <w:rPr>
          <w:rFonts w:hAnsi="宋体" w:cs="Times New Roman"/>
        </w:rPr>
        <w:t>”</w:t>
      </w:r>
      <w:r>
        <w:rPr>
          <w:rFonts w:ascii="Times New Roman" w:hAnsi="Times New Roman" w:cs="Times New Roman"/>
        </w:rPr>
        <w:t>属于光的反射现象</w:t>
      </w:r>
    </w:p>
    <w:p>
      <w:pPr>
        <w:pStyle w:val="2"/>
        <w:ind w:firstLine="420" w:firstLineChars="200"/>
        <w:rPr>
          <w:rFonts w:hint="eastAsia" w:ascii="Times New Roman" w:hAnsi="Times New Roman" w:eastAsia="MingLiU_HKSCS" w:cs="Times New Roman"/>
        </w:rPr>
      </w:pPr>
      <w:r>
        <w:rPr>
          <w:rFonts w:hint="eastAsia" w:ascii="Times New Roman" w:hAnsi="Times New Roman" w:cs="Times New Roman"/>
        </w:rPr>
        <w:t>D</w:t>
      </w:r>
      <w:r>
        <w:rPr>
          <w:rFonts w:hint="eastAsia" w:ascii="Times New Roman" w:hAnsi="Times New Roman" w:eastAsia="MingLiU_HKSCS" w:cs="Times New Roman"/>
        </w:rPr>
        <w:t>．</w:t>
      </w:r>
      <w:r>
        <w:rPr>
          <w:rFonts w:ascii="Times New Roman" w:hAnsi="Times New Roman" w:cs="Times New Roman"/>
        </w:rPr>
        <w:t>池水看起来变浅属于光的折射现象</w:t>
      </w:r>
    </w:p>
    <w:p>
      <w:pPr>
        <w:pStyle w:val="2"/>
        <w:ind w:firstLine="422" w:firstLineChars="200"/>
        <w:rPr>
          <w:rFonts w:hint="eastAsia" w:ascii="Times New Roman" w:hAnsi="Times New Roman" w:eastAsia="MingLiU_HKSCS" w:cs="Times New Roman"/>
        </w:rPr>
      </w:pPr>
      <w:r>
        <w:rPr>
          <w:rFonts w:ascii="Times New Roman" w:hAnsi="Times New Roman" w:cs="Times New Roman"/>
          <w:b/>
        </w:rPr>
        <w:t>4</w:t>
      </w:r>
      <w:r>
        <w:rPr>
          <w:rFonts w:hint="eastAsia" w:ascii="Times New Roman" w:hAnsi="Times New Roman" w:eastAsia="MingLiU_HKSCS" w:cs="Times New Roman"/>
        </w:rPr>
        <w:t>．</w:t>
      </w:r>
      <w:r>
        <w:rPr>
          <w:rFonts w:ascii="Times New Roman" w:hAnsi="Times New Roman" w:eastAsia="仿宋_GB2312" w:cs="Times New Roman"/>
        </w:rPr>
        <w:t>(2014·贵港)</w:t>
      </w:r>
      <w:r>
        <w:rPr>
          <w:rFonts w:hAnsi="宋体" w:cs="Times New Roman"/>
        </w:rPr>
        <w:t>“</w:t>
      </w:r>
      <w:r>
        <w:rPr>
          <w:rFonts w:ascii="Times New Roman" w:hAnsi="Times New Roman" w:cs="Times New Roman"/>
        </w:rPr>
        <w:t>春江潮水连海平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海上明月共潮生</w:t>
      </w:r>
      <w:r>
        <w:rPr>
          <w:rFonts w:hAnsi="宋体" w:cs="Times New Roman"/>
        </w:rPr>
        <w:t>”</w:t>
      </w:r>
      <w:r>
        <w:rPr>
          <w:rFonts w:ascii="Times New Roman" w:hAnsi="Times New Roman" w:cs="Times New Roman"/>
        </w:rPr>
        <w:t>；</w:t>
      </w:r>
      <w:r>
        <w:rPr>
          <w:rFonts w:hAnsi="宋体" w:cs="Times New Roman"/>
        </w:rPr>
        <w:t>“</w:t>
      </w:r>
      <w:r>
        <w:rPr>
          <w:rFonts w:ascii="Times New Roman" w:hAnsi="Times New Roman" w:cs="Times New Roman"/>
        </w:rPr>
        <w:t>潭清疑水浅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荷动知鱼散</w:t>
      </w:r>
      <w:r>
        <w:rPr>
          <w:rFonts w:hAnsi="宋体" w:cs="Times New Roman"/>
        </w:rPr>
        <w:t>”</w:t>
      </w:r>
      <w:r>
        <w:rPr>
          <w:rFonts w:ascii="Times New Roman" w:hAnsi="Times New Roman" w:cs="Times New Roman"/>
        </w:rPr>
        <w:t>；</w:t>
      </w:r>
      <w:r>
        <w:rPr>
          <w:rFonts w:hAnsi="宋体" w:cs="Times New Roman"/>
        </w:rPr>
        <w:t>“</w:t>
      </w:r>
      <w:r>
        <w:rPr>
          <w:rFonts w:ascii="Times New Roman" w:hAnsi="Times New Roman" w:cs="Times New Roman"/>
        </w:rPr>
        <w:t>一叶障目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不见泰山</w:t>
      </w:r>
      <w:r>
        <w:rPr>
          <w:rFonts w:hAnsi="宋体" w:cs="Times New Roman"/>
        </w:rPr>
        <w:t>”．</w:t>
      </w:r>
      <w:r>
        <w:rPr>
          <w:rFonts w:ascii="Times New Roman" w:hAnsi="Times New Roman" w:cs="Times New Roman"/>
        </w:rPr>
        <w:t>诗人用优美的诗句描绘了光的现象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下列说法正确的是(</w:t>
      </w:r>
      <w:r>
        <w:rPr>
          <w:rFonts w:hint="eastAsia" w:ascii="Times New Roman" w:hAnsi="Times New Roman" w:cs="Times New Roman"/>
          <w:i/>
        </w:rPr>
        <w:t>A</w:t>
      </w:r>
      <w:r>
        <w:rPr>
          <w:rFonts w:ascii="Times New Roman" w:hAnsi="Times New Roman" w:cs="Times New Roman"/>
        </w:rPr>
        <w:t>)</w:t>
      </w:r>
    </w:p>
    <w:p>
      <w:pPr>
        <w:pStyle w:val="2"/>
        <w:ind w:firstLine="420" w:firstLineChars="200"/>
        <w:rPr>
          <w:rFonts w:hint="eastAsia" w:ascii="Times New Roman" w:hAnsi="Times New Roman" w:eastAsia="MingLiU_HKSCS" w:cs="Times New Roman"/>
        </w:rPr>
      </w:pPr>
      <w:r>
        <w:rPr>
          <w:rFonts w:hint="eastAsia" w:ascii="Times New Roman" w:hAnsi="Times New Roman" w:cs="Times New Roman"/>
          <w:i/>
        </w:rPr>
        <w:t>A</w:t>
      </w:r>
      <w:r>
        <w:rPr>
          <w:rFonts w:hint="eastAsia" w:ascii="Times New Roman" w:hAnsi="Times New Roman" w:eastAsia="MingLiU_HKSCS" w:cs="Times New Roman"/>
        </w:rPr>
        <w:t>．</w:t>
      </w:r>
      <w:r>
        <w:rPr>
          <w:rFonts w:hint="eastAsia" w:hAnsi="宋体" w:cs="Times New Roman"/>
        </w:rPr>
        <w:t>“</w:t>
      </w:r>
      <w:r>
        <w:rPr>
          <w:rFonts w:ascii="Times New Roman" w:hAnsi="Times New Roman" w:cs="Times New Roman"/>
        </w:rPr>
        <w:t>海上明月</w:t>
      </w:r>
      <w:r>
        <w:rPr>
          <w:rFonts w:hAnsi="宋体" w:cs="Times New Roman"/>
        </w:rPr>
        <w:t>”</w:t>
      </w:r>
      <w:r>
        <w:rPr>
          <w:rFonts w:hint="eastAsia" w:ascii="Times New Roman" w:hAnsi="Times New Roman" w:cs="Times New Roman"/>
        </w:rPr>
        <w:t>是光的反射现象</w:t>
      </w:r>
    </w:p>
    <w:p>
      <w:pPr>
        <w:pStyle w:val="2"/>
        <w:ind w:firstLine="420" w:firstLineChars="200"/>
        <w:rPr>
          <w:rFonts w:hint="eastAsia" w:ascii="Times New Roman" w:hAnsi="Times New Roman" w:eastAsia="MingLiU_HKSCS" w:cs="Times New Roman"/>
        </w:rPr>
      </w:pPr>
      <w:r>
        <w:rPr>
          <w:rFonts w:ascii="Times New Roman" w:hAnsi="Times New Roman" w:cs="Times New Roman"/>
          <w:i/>
        </w:rPr>
        <w:t>B</w:t>
      </w:r>
      <w:r>
        <w:rPr>
          <w:rFonts w:hint="eastAsia" w:ascii="Times New Roman" w:hAnsi="Times New Roman" w:eastAsia="MingLiU_HKSCS" w:cs="Times New Roman"/>
        </w:rPr>
        <w:t>．</w:t>
      </w:r>
      <w:r>
        <w:rPr>
          <w:rFonts w:hAnsi="宋体" w:cs="Times New Roman"/>
        </w:rPr>
        <w:t>“</w:t>
      </w:r>
      <w:r>
        <w:rPr>
          <w:rFonts w:ascii="Times New Roman" w:hAnsi="Times New Roman" w:cs="Times New Roman"/>
        </w:rPr>
        <w:t>疑水浅</w:t>
      </w:r>
      <w:r>
        <w:rPr>
          <w:rFonts w:hAnsi="宋体" w:cs="Times New Roman"/>
        </w:rPr>
        <w:t>”</w:t>
      </w:r>
      <w:r>
        <w:rPr>
          <w:rFonts w:ascii="Times New Roman" w:hAnsi="Times New Roman" w:cs="Times New Roman"/>
        </w:rPr>
        <w:t>是光的反射现象</w:t>
      </w:r>
    </w:p>
    <w:p>
      <w:pPr>
        <w:pStyle w:val="2"/>
        <w:ind w:firstLine="420" w:firstLineChars="200"/>
        <w:rPr>
          <w:rFonts w:hint="eastAsia" w:ascii="Times New Roman" w:hAnsi="Times New Roman" w:eastAsia="MingLiU_HKSCS" w:cs="Times New Roman"/>
        </w:rPr>
      </w:pPr>
      <w:r>
        <w:rPr>
          <w:rFonts w:hint="eastAsia" w:ascii="Times New Roman" w:hAnsi="Times New Roman" w:cs="Times New Roman"/>
          <w:i/>
        </w:rPr>
        <w:t>C</w:t>
      </w:r>
      <w:r>
        <w:rPr>
          <w:rFonts w:hint="eastAsia" w:ascii="Times New Roman" w:hAnsi="Times New Roman" w:eastAsia="MingLiU_HKSCS" w:cs="Times New Roman"/>
        </w:rPr>
        <w:t>．</w:t>
      </w:r>
      <w:r>
        <w:rPr>
          <w:rFonts w:hint="eastAsia" w:hAnsi="宋体" w:cs="Times New Roman"/>
        </w:rPr>
        <w:t>“</w:t>
      </w:r>
      <w:r>
        <w:rPr>
          <w:rFonts w:ascii="Times New Roman" w:hAnsi="Times New Roman" w:cs="Times New Roman"/>
        </w:rPr>
        <w:t>一叶障目</w:t>
      </w:r>
      <w:r>
        <w:rPr>
          <w:rFonts w:hAnsi="宋体" w:cs="Times New Roman"/>
        </w:rPr>
        <w:t>”</w:t>
      </w:r>
      <w:r>
        <w:rPr>
          <w:rFonts w:ascii="Times New Roman" w:hAnsi="Times New Roman" w:cs="Times New Roman"/>
        </w:rPr>
        <w:t>是光的反射现象</w:t>
      </w:r>
    </w:p>
    <w:p>
      <w:pPr>
        <w:pStyle w:val="2"/>
        <w:ind w:firstLine="420" w:firstLineChars="200"/>
        <w:rPr>
          <w:rFonts w:hint="eastAsia" w:ascii="Times New Roman" w:hAnsi="Times New Roman" w:eastAsia="MingLiU_HKSCS" w:cs="Times New Roman"/>
        </w:rPr>
      </w:pPr>
      <w:r>
        <w:rPr>
          <w:rFonts w:hint="eastAsia" w:ascii="Times New Roman" w:hAnsi="Times New Roman" w:cs="Times New Roman"/>
          <w:i/>
        </w:rPr>
        <w:t>D</w:t>
      </w:r>
      <w:r>
        <w:rPr>
          <w:rFonts w:hint="eastAsia" w:ascii="Times New Roman" w:hAnsi="Times New Roman" w:eastAsia="MingLiU_HKSCS" w:cs="Times New Roman"/>
        </w:rPr>
        <w:t>．</w:t>
      </w:r>
      <w:r>
        <w:rPr>
          <w:rFonts w:hint="eastAsia" w:hAnsi="宋体" w:cs="Times New Roman"/>
        </w:rPr>
        <w:t>“</w:t>
      </w:r>
      <w:r>
        <w:rPr>
          <w:rFonts w:ascii="Times New Roman" w:hAnsi="Times New Roman" w:cs="Times New Roman"/>
        </w:rPr>
        <w:t>一叶障目</w:t>
      </w:r>
      <w:r>
        <w:rPr>
          <w:rFonts w:hAnsi="宋体" w:cs="Times New Roman"/>
        </w:rPr>
        <w:t>”</w:t>
      </w:r>
      <w:r>
        <w:rPr>
          <w:rFonts w:ascii="Times New Roman" w:hAnsi="Times New Roman" w:cs="Times New Roman"/>
        </w:rPr>
        <w:t>是光的折射现象</w:t>
      </w:r>
    </w:p>
    <w:p>
      <w:pPr>
        <w:pStyle w:val="2"/>
        <w:numPr>
          <w:ilvl w:val="0"/>
          <w:numId w:val="1"/>
        </w:numPr>
        <w:ind w:firstLine="420" w:firstLineChars="200"/>
        <w:rPr>
          <w:rFonts w:ascii="Times New Roman" w:hAnsi="Times New Roman" w:cs="Times New Roman"/>
        </w:rPr>
      </w:pPr>
      <w:r>
        <w:rPr>
          <w:rFonts w:ascii="Times New Roman" w:hAnsi="Times New Roman" w:eastAsia="仿宋_GB2312" w:cs="Times New Roman"/>
        </w:rPr>
        <w:t>(2015·柳州)</w:t>
      </w:r>
      <w:r>
        <w:rPr>
          <w:rFonts w:hAnsi="宋体" w:cs="Times New Roman"/>
        </w:rPr>
        <w:t>“</w:t>
      </w:r>
      <w:r>
        <w:rPr>
          <w:rFonts w:ascii="Times New Roman" w:hAnsi="Times New Roman" w:cs="Times New Roman"/>
        </w:rPr>
        <w:t>坐井观天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所见甚小</w:t>
      </w:r>
      <w:r>
        <w:rPr>
          <w:rFonts w:hAnsi="宋体" w:cs="Times New Roman"/>
        </w:rPr>
        <w:t>”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这是光在枯井里沿__</w:t>
      </w:r>
      <w:r>
        <w:rPr>
          <w:rFonts w:ascii="Times New Roman" w:hAnsi="Times New Roman" w:cs="Times New Roman"/>
          <w:u w:val="single"/>
        </w:rPr>
        <w:t>直线</w:t>
      </w:r>
      <w:r>
        <w:rPr>
          <w:rFonts w:ascii="Times New Roman" w:hAnsi="Times New Roman" w:cs="Times New Roman"/>
        </w:rPr>
        <w:t>__传播的现象；如图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在潜水员看来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岸上的树木看起来比实际的高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这是光的__</w:t>
      </w:r>
      <w:r>
        <w:rPr>
          <w:rFonts w:ascii="Times New Roman" w:hAnsi="Times New Roman" w:cs="Times New Roman"/>
          <w:u w:val="single"/>
        </w:rPr>
        <w:t>折射</w:t>
      </w:r>
      <w:r>
        <w:rPr>
          <w:rFonts w:ascii="Times New Roman" w:hAnsi="Times New Roman" w:cs="Times New Roman"/>
        </w:rPr>
        <w:t>__(填</w:t>
      </w:r>
      <w:r>
        <w:rPr>
          <w:rFonts w:hAnsi="宋体" w:cs="Times New Roman"/>
        </w:rPr>
        <w:t>“</w:t>
      </w:r>
      <w:r>
        <w:rPr>
          <w:rFonts w:ascii="Times New Roman" w:hAnsi="Times New Roman" w:cs="Times New Roman"/>
        </w:rPr>
        <w:t>反射</w:t>
      </w:r>
      <w:r>
        <w:rPr>
          <w:rFonts w:hAnsi="宋体" w:cs="Times New Roman"/>
        </w:rPr>
        <w:t>”</w:t>
      </w:r>
      <w:r>
        <w:rPr>
          <w:rFonts w:ascii="Times New Roman" w:hAnsi="Times New Roman" w:cs="Times New Roman"/>
        </w:rPr>
        <w:t>或</w:t>
      </w:r>
      <w:r>
        <w:rPr>
          <w:rFonts w:hAnsi="宋体" w:cs="Times New Roman"/>
        </w:rPr>
        <w:t>“</w:t>
      </w:r>
      <w:r>
        <w:rPr>
          <w:rFonts w:ascii="Times New Roman" w:hAnsi="Times New Roman" w:cs="Times New Roman"/>
        </w:rPr>
        <w:t>折射</w:t>
      </w:r>
      <w:r>
        <w:rPr>
          <w:rFonts w:hAnsi="宋体" w:cs="Times New Roman"/>
        </w:rPr>
        <w:t>”</w:t>
      </w:r>
      <w:r>
        <w:rPr>
          <w:rFonts w:ascii="Times New Roman" w:hAnsi="Times New Roman" w:cs="Times New Roman"/>
        </w:rPr>
        <w:t>)现象．</w:t>
      </w:r>
    </w:p>
    <w:p>
      <w:pPr>
        <w:pStyle w:val="2"/>
        <w:numPr>
          <w:ilvl w:val="0"/>
          <w:numId w:val="0"/>
        </w:numPr>
        <w:rPr>
          <w:rFonts w:hint="eastAsia" w:ascii="Times New Roman" w:hAnsi="Times New Roman" w:cs="Times New Roman"/>
        </w:rPr>
      </w:pPr>
      <w:r>
        <w:rPr>
          <w:rFonts w:ascii="Times New Roman" w:hAnsi="Times New Roman" w:eastAsia="MingLiU_HKSCS" w:cs="Times New Roman"/>
        </w:rPr>
        <w:drawing>
          <wp:inline distT="0" distB="0" distL="114300" distR="114300">
            <wp:extent cx="1174750" cy="869950"/>
            <wp:effectExtent l="0" t="0" r="6350" b="635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74750" cy="8699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ind w:firstLine="420" w:firstLineChars="200"/>
        <w:rPr>
          <w:rFonts w:hint="eastAsia" w:ascii="Times New Roman" w:hAnsi="Times New Roman" w:eastAsia="MingLiU_HKSCS" w:cs="Times New Roman"/>
        </w:rPr>
      </w:pPr>
      <w:r>
        <w:rPr>
          <w:rFonts w:hint="eastAsia" w:ascii="Times New Roman" w:hAnsi="Times New Roman" w:eastAsia="黑体" w:cs="Times New Roman"/>
          <w:lang w:val="en-US" w:eastAsia="zh-CN"/>
        </w:rPr>
        <w:t xml:space="preserve"> </w:t>
      </w:r>
      <w:r>
        <w:rPr>
          <w:rFonts w:ascii="Times New Roman" w:hAnsi="Times New Roman" w:cs="Times New Roman"/>
          <w:b/>
        </w:rPr>
        <w:t>6</w:t>
      </w:r>
      <w:r>
        <w:rPr>
          <w:rFonts w:hint="eastAsia" w:ascii="Times New Roman" w:hAnsi="Times New Roman" w:eastAsia="MingLiU_HKSCS" w:cs="Times New Roman"/>
        </w:rPr>
        <w:t>．</w:t>
      </w:r>
      <w:r>
        <w:rPr>
          <w:rFonts w:ascii="Times New Roman" w:hAnsi="Times New Roman" w:eastAsia="仿宋_GB2312" w:cs="Times New Roman"/>
        </w:rPr>
        <w:t>(2016·桂林)</w:t>
      </w:r>
      <w:r>
        <w:rPr>
          <w:rFonts w:ascii="Times New Roman" w:hAnsi="Times New Roman" w:cs="Times New Roman"/>
        </w:rPr>
        <w:t>关于平面镜所成的像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下列说法正确的是(</w:t>
      </w:r>
      <w:r>
        <w:rPr>
          <w:rFonts w:hint="eastAsia" w:ascii="Times New Roman" w:hAnsi="Times New Roman" w:cs="Times New Roman"/>
          <w:i/>
        </w:rPr>
        <w:t>B</w:t>
      </w:r>
      <w:r>
        <w:rPr>
          <w:rFonts w:ascii="Times New Roman" w:hAnsi="Times New Roman" w:cs="Times New Roman"/>
        </w:rPr>
        <w:t>)</w:t>
      </w:r>
    </w:p>
    <w:p>
      <w:pPr>
        <w:pStyle w:val="2"/>
        <w:ind w:firstLine="420" w:firstLineChars="200"/>
        <w:rPr>
          <w:rFonts w:hint="eastAsia" w:ascii="Times New Roman" w:hAnsi="Times New Roman" w:eastAsia="MingLiU_HKSCS" w:cs="Times New Roman"/>
        </w:rPr>
      </w:pPr>
      <w:r>
        <w:rPr>
          <w:rFonts w:ascii="Times New Roman" w:hAnsi="Times New Roman" w:cs="Times New Roman"/>
          <w:i/>
        </w:rPr>
        <w:t>A</w:t>
      </w:r>
      <w:r>
        <w:rPr>
          <w:rFonts w:hint="eastAsia" w:ascii="Times New Roman" w:hAnsi="Times New Roman" w:eastAsia="MingLiU_HKSCS" w:cs="Times New Roman"/>
        </w:rPr>
        <w:t>．</w:t>
      </w:r>
      <w:r>
        <w:rPr>
          <w:rFonts w:ascii="Times New Roman" w:hAnsi="Times New Roman" w:cs="Times New Roman"/>
        </w:rPr>
        <w:t xml:space="preserve">像是实像  </w:t>
      </w:r>
      <w:r>
        <w:rPr>
          <w:rFonts w:ascii="Times New Roman" w:hAnsi="Times New Roman" w:cs="Times New Roman"/>
          <w:i/>
        </w:rPr>
        <w:t>B</w:t>
      </w:r>
      <w:r>
        <w:rPr>
          <w:rFonts w:ascii="Times New Roman" w:hAnsi="Times New Roman" w:cs="Times New Roman"/>
        </w:rPr>
        <w:t>．像是虚像</w:t>
      </w:r>
    </w:p>
    <w:p>
      <w:pPr>
        <w:pStyle w:val="2"/>
        <w:ind w:firstLine="420" w:firstLineChars="200"/>
        <w:rPr>
          <w:rFonts w:hint="eastAsia" w:ascii="Times New Roman" w:hAnsi="Times New Roman" w:eastAsia="MingLiU_HKSCS" w:cs="Times New Roman"/>
        </w:rPr>
      </w:pPr>
      <w:r>
        <w:rPr>
          <w:rFonts w:hint="eastAsia" w:ascii="Times New Roman" w:hAnsi="Times New Roman" w:cs="Times New Roman"/>
          <w:i/>
        </w:rPr>
        <w:t>C</w:t>
      </w:r>
      <w:r>
        <w:rPr>
          <w:rFonts w:hint="eastAsia" w:ascii="Times New Roman" w:hAnsi="Times New Roman" w:eastAsia="MingLiU_HKSCS" w:cs="Times New Roman"/>
        </w:rPr>
        <w:t>．</w:t>
      </w:r>
      <w:r>
        <w:rPr>
          <w:rFonts w:ascii="Times New Roman" w:hAnsi="Times New Roman" w:cs="Times New Roman"/>
        </w:rPr>
        <w:t xml:space="preserve">像比物体小  </w:t>
      </w:r>
      <w:r>
        <w:rPr>
          <w:rFonts w:ascii="Times New Roman" w:hAnsi="Times New Roman" w:cs="Times New Roman"/>
          <w:i/>
        </w:rPr>
        <w:t>D</w:t>
      </w:r>
      <w:r>
        <w:rPr>
          <w:rFonts w:ascii="Times New Roman" w:hAnsi="Times New Roman" w:cs="Times New Roman"/>
        </w:rPr>
        <w:t>．像是倒立的</w:t>
      </w:r>
    </w:p>
    <w:p>
      <w:pPr>
        <w:pStyle w:val="2"/>
        <w:numPr>
          <w:ilvl w:val="0"/>
          <w:numId w:val="2"/>
        </w:numPr>
        <w:ind w:firstLine="420" w:firstLineChars="200"/>
        <w:rPr>
          <w:rFonts w:ascii="Times New Roman" w:hAnsi="Times New Roman" w:cs="Times New Roman"/>
        </w:rPr>
      </w:pPr>
      <w:r>
        <w:rPr>
          <w:rFonts w:ascii="Times New Roman" w:hAnsi="Times New Roman" w:eastAsia="仿宋_GB2312" w:cs="Times New Roman"/>
        </w:rPr>
        <w:t>(2015·柳州)</w:t>
      </w:r>
      <w:r>
        <w:rPr>
          <w:rFonts w:ascii="Times New Roman" w:hAnsi="Times New Roman" w:cs="Times New Roman"/>
        </w:rPr>
        <w:t>小明站在与水平地面垂直的平面镜M前(如图)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 xml:space="preserve">现将平面镜竖直向上移动1 </w:t>
      </w:r>
      <w:r>
        <w:rPr>
          <w:rFonts w:hint="eastAsia" w:ascii="Times New Roman" w:hAnsi="Times New Roman" w:cs="Times New Roman"/>
          <w:i/>
        </w:rPr>
        <w:t>cm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小明在镜中的像将(</w:t>
      </w:r>
      <w:r>
        <w:rPr>
          <w:rFonts w:hint="eastAsia" w:ascii="Times New Roman" w:hAnsi="Times New Roman" w:cs="Times New Roman"/>
          <w:i/>
        </w:rPr>
        <w:t>D</w:t>
      </w:r>
      <w:r>
        <w:rPr>
          <w:rFonts w:ascii="Times New Roman" w:hAnsi="Times New Roman" w:cs="Times New Roman"/>
        </w:rPr>
        <w:t>)</w:t>
      </w:r>
    </w:p>
    <w:p>
      <w:pPr>
        <w:pStyle w:val="2"/>
        <w:numPr>
          <w:ilvl w:val="0"/>
          <w:numId w:val="0"/>
        </w:numPr>
        <w:rPr>
          <w:rFonts w:hint="eastAsia" w:ascii="Times New Roman" w:hAnsi="Times New Roman" w:cs="Times New Roman"/>
        </w:rPr>
      </w:pPr>
      <w:r>
        <w:rPr>
          <w:rFonts w:ascii="Times New Roman" w:hAnsi="Times New Roman" w:cs="Times New Roman"/>
        </w:rPr>
        <w:drawing>
          <wp:inline distT="0" distB="0" distL="114300" distR="114300">
            <wp:extent cx="1155700" cy="939800"/>
            <wp:effectExtent l="0" t="0" r="6350" b="12700"/>
            <wp:docPr id="1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155700" cy="939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ind w:firstLine="420" w:firstLineChars="200"/>
        <w:rPr>
          <w:rFonts w:hint="eastAsia" w:ascii="Times New Roman" w:hAnsi="Times New Roman" w:eastAsia="MingLiU_HKSCS" w:cs="Times New Roman"/>
        </w:rPr>
      </w:pPr>
      <w:r>
        <w:rPr>
          <w:rFonts w:hint="eastAsia" w:ascii="Times New Roman" w:hAnsi="Times New Roman" w:cs="Times New Roman"/>
          <w:i/>
        </w:rPr>
        <w:t>A</w:t>
      </w:r>
      <w:r>
        <w:rPr>
          <w:rFonts w:hint="eastAsia" w:ascii="Times New Roman" w:hAnsi="Times New Roman" w:eastAsia="MingLiU_HKSCS" w:cs="Times New Roman"/>
        </w:rPr>
        <w:t>．</w:t>
      </w:r>
      <w:r>
        <w:rPr>
          <w:rFonts w:ascii="Times New Roman" w:hAnsi="Times New Roman" w:cs="Times New Roman"/>
        </w:rPr>
        <w:t xml:space="preserve">向上移动1 </w:t>
      </w:r>
      <w:r>
        <w:rPr>
          <w:rFonts w:ascii="Times New Roman" w:hAnsi="Times New Roman" w:cs="Times New Roman"/>
          <w:i/>
        </w:rPr>
        <w:t>cm</w:t>
      </w:r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  <w:i/>
        </w:rPr>
        <w:t>B</w:t>
      </w:r>
      <w:r>
        <w:rPr>
          <w:rFonts w:ascii="Times New Roman" w:hAnsi="Times New Roman" w:cs="Times New Roman"/>
        </w:rPr>
        <w:t xml:space="preserve">．向上移动2 </w:t>
      </w:r>
      <w:r>
        <w:rPr>
          <w:rFonts w:ascii="Times New Roman" w:hAnsi="Times New Roman" w:cs="Times New Roman"/>
          <w:i/>
        </w:rPr>
        <w:t>cm</w:t>
      </w:r>
    </w:p>
    <w:p>
      <w:pPr>
        <w:pStyle w:val="2"/>
        <w:ind w:firstLine="420" w:firstLineChars="200"/>
        <w:rPr>
          <w:rFonts w:hint="eastAsia" w:ascii="Times New Roman" w:hAnsi="Times New Roman" w:eastAsia="MingLiU_HKSCS" w:cs="Times New Roman"/>
        </w:rPr>
      </w:pPr>
      <w:r>
        <w:rPr>
          <w:rFonts w:hint="eastAsia" w:ascii="Times New Roman" w:hAnsi="Times New Roman" w:cs="Times New Roman"/>
          <w:i/>
        </w:rPr>
        <w:t>C</w:t>
      </w:r>
      <w:r>
        <w:rPr>
          <w:rFonts w:hint="eastAsia" w:ascii="Times New Roman" w:hAnsi="Times New Roman" w:eastAsia="MingLiU_HKSCS" w:cs="Times New Roman"/>
        </w:rPr>
        <w:t>．</w:t>
      </w:r>
      <w:r>
        <w:rPr>
          <w:rFonts w:ascii="Times New Roman" w:hAnsi="Times New Roman" w:cs="Times New Roman"/>
        </w:rPr>
        <w:t xml:space="preserve">向下移动1 </w:t>
      </w:r>
      <w:r>
        <w:rPr>
          <w:rFonts w:ascii="Times New Roman" w:hAnsi="Times New Roman" w:cs="Times New Roman"/>
          <w:i/>
        </w:rPr>
        <w:t>cm</w:t>
      </w:r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  <w:i/>
        </w:rPr>
        <w:t>D</w:t>
      </w:r>
      <w:r>
        <w:rPr>
          <w:rFonts w:ascii="Times New Roman" w:hAnsi="Times New Roman" w:cs="Times New Roman"/>
        </w:rPr>
        <w:t>．不动</w:t>
      </w:r>
    </w:p>
    <w:p>
      <w:pPr>
        <w:pStyle w:val="2"/>
        <w:numPr>
          <w:ilvl w:val="0"/>
          <w:numId w:val="2"/>
        </w:numPr>
        <w:ind w:firstLine="420" w:firstLineChars="200"/>
        <w:rPr>
          <w:rFonts w:hint="eastAsia" w:ascii="Times New Roman" w:hAnsi="Times New Roman" w:cs="Times New Roman"/>
        </w:rPr>
      </w:pPr>
      <w:r>
        <w:rPr>
          <w:rFonts w:ascii="Times New Roman" w:hAnsi="Times New Roman" w:eastAsia="仿宋_GB2312" w:cs="Times New Roman"/>
        </w:rPr>
        <w:t>(2016·钦州)</w:t>
      </w:r>
      <w:r>
        <w:rPr>
          <w:rFonts w:ascii="Times New Roman" w:hAnsi="Times New Roman" w:cs="Times New Roman"/>
        </w:rPr>
        <w:t>如图所示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 xml:space="preserve">小明站在平面镜前1.5 </w:t>
      </w:r>
      <w:r>
        <w:rPr>
          <w:rFonts w:hint="eastAsia" w:ascii="Times New Roman" w:hAnsi="Times New Roman" w:cs="Times New Roman"/>
          <w:i/>
        </w:rPr>
        <w:t>m</w:t>
      </w:r>
      <w:r>
        <w:rPr>
          <w:rFonts w:ascii="Times New Roman" w:hAnsi="Times New Roman" w:cs="Times New Roman"/>
        </w:rPr>
        <w:t>处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镜中的像与他相距__</w:t>
      </w:r>
      <w:r>
        <w:rPr>
          <w:rFonts w:ascii="Times New Roman" w:hAnsi="Times New Roman" w:cs="Times New Roman"/>
          <w:u w:val="single"/>
        </w:rPr>
        <w:t>3</w:t>
      </w:r>
      <w:r>
        <w:rPr>
          <w:rFonts w:ascii="Times New Roman" w:hAnsi="Times New Roman" w:cs="Times New Roman"/>
        </w:rPr>
        <w:t>__</w:t>
      </w:r>
      <w:r>
        <w:rPr>
          <w:rFonts w:hint="eastAsia" w:ascii="Times New Roman" w:hAnsi="Times New Roman" w:cs="Times New Roman"/>
          <w:i/>
        </w:rPr>
        <w:t>m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 xml:space="preserve">若他向镜面靠近0.5 </w:t>
      </w:r>
      <w:r>
        <w:rPr>
          <w:rFonts w:hint="eastAsia" w:ascii="Times New Roman" w:hAnsi="Times New Roman" w:cs="Times New Roman"/>
          <w:i/>
        </w:rPr>
        <w:t>m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则镜中的像与平面镜相距__</w:t>
      </w:r>
      <w:r>
        <w:rPr>
          <w:rFonts w:ascii="Times New Roman" w:hAnsi="Times New Roman" w:cs="Times New Roman"/>
          <w:u w:val="single"/>
        </w:rPr>
        <w:t>1</w:t>
      </w:r>
      <w:r>
        <w:rPr>
          <w:rFonts w:ascii="Times New Roman" w:hAnsi="Times New Roman" w:cs="Times New Roman"/>
        </w:rPr>
        <w:t>__</w:t>
      </w:r>
      <w:r>
        <w:rPr>
          <w:rFonts w:hint="eastAsia" w:ascii="Times New Roman" w:hAnsi="Times New Roman" w:cs="Times New Roman"/>
          <w:i/>
        </w:rPr>
        <w:t>m</w:t>
      </w:r>
      <w:r>
        <w:rPr>
          <w:rFonts w:hint="eastAsia" w:ascii="Times New Roman" w:hAnsi="Times New Roman" w:cs="Times New Roman"/>
        </w:rPr>
        <w:t>.</w:t>
      </w:r>
    </w:p>
    <w:p>
      <w:pPr>
        <w:pStyle w:val="2"/>
        <w:numPr>
          <w:ilvl w:val="0"/>
          <w:numId w:val="0"/>
        </w:numPr>
        <w:rPr>
          <w:rFonts w:hint="eastAsia" w:ascii="Times New Roman" w:hAnsi="Times New Roman" w:cs="Times New Roman"/>
        </w:rPr>
      </w:pPr>
      <w:r>
        <w:rPr>
          <w:rFonts w:ascii="Times New Roman" w:hAnsi="Times New Roman" w:cs="Times New Roman"/>
        </w:rPr>
        <w:drawing>
          <wp:inline distT="0" distB="0" distL="114300" distR="114300">
            <wp:extent cx="1016000" cy="844550"/>
            <wp:effectExtent l="0" t="0" r="12700" b="12700"/>
            <wp:docPr id="8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016000" cy="8445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ind w:firstLine="422" w:firstLineChars="200"/>
        <w:rPr>
          <w:rFonts w:hint="eastAsia" w:ascii="Times New Roman" w:hAnsi="Times New Roman" w:eastAsia="MingLiU_HKSCS" w:cs="Times New Roman"/>
        </w:rPr>
      </w:pPr>
      <w:r>
        <w:rPr>
          <w:rFonts w:ascii="Times New Roman" w:hAnsi="Times New Roman" w:cs="Times New Roman"/>
          <w:b/>
        </w:rPr>
        <w:t>9</w:t>
      </w:r>
      <w:r>
        <w:rPr>
          <w:rFonts w:hint="eastAsia" w:ascii="Times New Roman" w:hAnsi="Times New Roman" w:eastAsia="MingLiU_HKSCS" w:cs="Times New Roman"/>
        </w:rPr>
        <w:t>．</w:t>
      </w:r>
      <w:r>
        <w:rPr>
          <w:rFonts w:ascii="Times New Roman" w:hAnsi="Times New Roman" w:eastAsia="仿宋_GB2312" w:cs="Times New Roman"/>
        </w:rPr>
        <w:t>(2015·贵港)</w:t>
      </w:r>
      <w:r>
        <w:rPr>
          <w:rFonts w:ascii="Times New Roman" w:hAnsi="Times New Roman" w:cs="Times New Roman"/>
        </w:rPr>
        <w:t>检查视力的时候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视力表放在被测者头部的后上方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被测者识别对面墙上镜子里的像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如图所示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视力表在镜中的像与被测者相距__</w:t>
      </w:r>
      <w:r>
        <w:rPr>
          <w:rFonts w:ascii="Times New Roman" w:hAnsi="Times New Roman" w:cs="Times New Roman"/>
          <w:u w:val="single"/>
        </w:rPr>
        <w:t>5</w:t>
      </w:r>
      <w:r>
        <w:rPr>
          <w:rFonts w:ascii="Times New Roman" w:hAnsi="Times New Roman" w:cs="Times New Roman"/>
        </w:rPr>
        <w:t>__</w:t>
      </w:r>
      <w:r>
        <w:rPr>
          <w:rFonts w:hint="eastAsia" w:ascii="Times New Roman" w:hAnsi="Times New Roman" w:cs="Times New Roman"/>
          <w:i/>
        </w:rPr>
        <w:t>m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 xml:space="preserve">若视力表全长为0.8 </w:t>
      </w:r>
      <w:r>
        <w:rPr>
          <w:rFonts w:ascii="Times New Roman" w:hAnsi="Times New Roman" w:cs="Times New Roman"/>
          <w:i/>
        </w:rPr>
        <w:t>m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则视力表在镜中的像的长度为__</w:t>
      </w:r>
      <w:r>
        <w:rPr>
          <w:rFonts w:ascii="Times New Roman" w:hAnsi="Times New Roman" w:cs="Times New Roman"/>
          <w:u w:val="single"/>
        </w:rPr>
        <w:t>0.8</w:t>
      </w:r>
      <w:r>
        <w:rPr>
          <w:rFonts w:ascii="Times New Roman" w:hAnsi="Times New Roman" w:cs="Times New Roman"/>
        </w:rPr>
        <w:t>__</w:t>
      </w:r>
      <w:r>
        <w:rPr>
          <w:rFonts w:hint="eastAsia" w:ascii="Times New Roman" w:hAnsi="Times New Roman" w:cs="Times New Roman"/>
          <w:i/>
        </w:rPr>
        <w:t>m</w:t>
      </w:r>
      <w:r>
        <w:rPr>
          <w:rFonts w:hint="eastAsia" w:ascii="Times New Roman" w:hAnsi="Times New Roman" w:cs="Times New Roman"/>
        </w:rPr>
        <w:t>.</w:t>
      </w:r>
    </w:p>
    <w:p>
      <w:pPr>
        <w:pStyle w:val="2"/>
        <w:ind w:firstLine="420" w:firstLineChars="200"/>
        <w:jc w:val="both"/>
        <w:rPr>
          <w:rFonts w:hint="eastAsia" w:ascii="Times New Roman" w:hAnsi="Times New Roman" w:cs="Times New Roman"/>
        </w:rPr>
      </w:pPr>
      <w:r>
        <w:rPr>
          <w:rFonts w:ascii="Times New Roman" w:hAnsi="Times New Roman" w:cs="Times New Roman"/>
        </w:rPr>
        <w:drawing>
          <wp:inline distT="0" distB="0" distL="114300" distR="114300">
            <wp:extent cx="2705100" cy="660400"/>
            <wp:effectExtent l="0" t="0" r="0" b="6350"/>
            <wp:docPr id="11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0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6604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ind w:firstLine="420" w:firstLineChars="200"/>
        <w:rPr>
          <w:rFonts w:hint="eastAsia" w:ascii="Times New Roman" w:hAnsi="Times New Roman" w:eastAsia="MingLiU_HKSCS" w:cs="Times New Roman"/>
        </w:rPr>
      </w:pPr>
      <w:r>
        <w:rPr>
          <w:rFonts w:hint="eastAsia" w:ascii="Times New Roman" w:hAnsi="Times New Roman" w:eastAsia="黑体" w:cs="Times New Roman"/>
          <w:lang w:val="en-US" w:eastAsia="zh-CN"/>
        </w:rPr>
        <w:t xml:space="preserve"> </w:t>
      </w:r>
      <w:r>
        <w:rPr>
          <w:rFonts w:ascii="Times New Roman" w:hAnsi="Times New Roman" w:cs="Times New Roman"/>
          <w:b/>
        </w:rPr>
        <w:t>10</w:t>
      </w:r>
      <w:r>
        <w:rPr>
          <w:rFonts w:hint="eastAsia" w:ascii="Times New Roman" w:hAnsi="Times New Roman" w:eastAsia="MingLiU_HKSCS" w:cs="Times New Roman"/>
        </w:rPr>
        <w:t>．</w:t>
      </w:r>
      <w:r>
        <w:rPr>
          <w:rFonts w:ascii="Times New Roman" w:hAnsi="Times New Roman" w:eastAsia="仿宋_GB2312" w:cs="Times New Roman"/>
        </w:rPr>
        <w:t>(2017·河池)</w:t>
      </w:r>
      <w:r>
        <w:rPr>
          <w:rFonts w:ascii="Times New Roman" w:hAnsi="Times New Roman" w:cs="Times New Roman"/>
        </w:rPr>
        <w:t>如图所示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入射光线AB由空气斜射入水中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请在图中画出反射光线和折射光线的大致方向．</w:t>
      </w:r>
    </w:p>
    <w:p>
      <w:pPr>
        <w:pStyle w:val="2"/>
        <w:ind w:firstLine="420" w:firstLineChars="200"/>
        <w:jc w:val="center"/>
        <w:rPr>
          <w:rFonts w:hint="eastAsia" w:ascii="Times New Roman" w:hAnsi="Times New Roman" w:cs="Times New Roman"/>
        </w:rPr>
      </w:pPr>
      <w:r>
        <w:rPr>
          <w:rFonts w:ascii="Times New Roman" w:hAnsi="Times New Roman" w:cs="Times New Roman"/>
        </w:rPr>
        <w:drawing>
          <wp:inline distT="0" distB="0" distL="114300" distR="114300">
            <wp:extent cx="781050" cy="596900"/>
            <wp:effectExtent l="0" t="0" r="0" b="12700"/>
            <wp:docPr id="15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5969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>　解：　</w:t>
      </w:r>
      <w:r>
        <w:rPr>
          <w:rFonts w:ascii="Times New Roman" w:hAnsi="Times New Roman" w:cs="Times New Roman"/>
        </w:rPr>
        <w:drawing>
          <wp:inline distT="0" distB="0" distL="114300" distR="114300">
            <wp:extent cx="781050" cy="749300"/>
            <wp:effectExtent l="0" t="0" r="0" b="12700"/>
            <wp:docPr id="16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7493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ind w:firstLine="422" w:firstLineChars="200"/>
        <w:rPr>
          <w:rFonts w:hint="eastAsia" w:ascii="Times New Roman" w:hAnsi="Times New Roman" w:eastAsia="MingLiU_HKSCS" w:cs="Times New Roman"/>
        </w:rPr>
      </w:pPr>
      <w:r>
        <w:rPr>
          <w:rFonts w:ascii="Times New Roman" w:hAnsi="Times New Roman" w:cs="Times New Roman"/>
          <w:b/>
        </w:rPr>
        <w:t>11</w:t>
      </w:r>
      <w:r>
        <w:rPr>
          <w:rFonts w:hint="eastAsia" w:ascii="Times New Roman" w:hAnsi="Times New Roman" w:cs="Times New Roman"/>
        </w:rPr>
        <w:t>．</w:t>
      </w:r>
      <w:r>
        <w:rPr>
          <w:rFonts w:ascii="Times New Roman" w:hAnsi="Times New Roman" w:eastAsia="仿宋_GB2312" w:cs="Times New Roman"/>
        </w:rPr>
        <w:t>(2016·玉林)</w:t>
      </w:r>
      <w:r>
        <w:rPr>
          <w:rFonts w:ascii="Times New Roman" w:hAnsi="Times New Roman" w:cs="Times New Roman"/>
        </w:rPr>
        <w:t>请在图中作出入射光线AO的反射光线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并标出反射角．</w:t>
      </w:r>
    </w:p>
    <w:p>
      <w:pPr>
        <w:pStyle w:val="2"/>
        <w:ind w:firstLine="420" w:firstLineChars="200"/>
        <w:jc w:val="center"/>
        <w:rPr>
          <w:rFonts w:hint="eastAsia" w:ascii="Times New Roman" w:hAnsi="Times New Roman" w:cs="Times New Roman"/>
        </w:rPr>
      </w:pPr>
      <w:r>
        <w:rPr>
          <w:rFonts w:ascii="Times New Roman" w:hAnsi="Times New Roman" w:cs="Times New Roman"/>
        </w:rPr>
        <w:drawing>
          <wp:inline distT="0" distB="0" distL="114300" distR="114300">
            <wp:extent cx="1193800" cy="704850"/>
            <wp:effectExtent l="0" t="0" r="6350" b="0"/>
            <wp:docPr id="12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193800" cy="7048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>　　解：　</w:t>
      </w:r>
      <w:r>
        <w:rPr>
          <w:rFonts w:ascii="Times New Roman" w:hAnsi="Times New Roman" w:cs="Times New Roman"/>
        </w:rPr>
        <w:drawing>
          <wp:inline distT="0" distB="0" distL="114300" distR="114300">
            <wp:extent cx="1193800" cy="704850"/>
            <wp:effectExtent l="0" t="0" r="6350" b="0"/>
            <wp:docPr id="17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4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193800" cy="7048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ind w:firstLine="422" w:firstLineChars="200"/>
        <w:rPr>
          <w:rFonts w:hint="eastAsia" w:ascii="Times New Roman" w:hAnsi="Times New Roman" w:eastAsia="MingLiU_HKSCS" w:cs="Times New Roman"/>
        </w:rPr>
      </w:pPr>
      <w:r>
        <w:rPr>
          <w:rFonts w:ascii="Times New Roman" w:hAnsi="Times New Roman" w:cs="Times New Roman"/>
          <w:b/>
        </w:rPr>
        <w:t>12</w:t>
      </w:r>
      <w:r>
        <w:rPr>
          <w:rFonts w:hint="eastAsia" w:ascii="Times New Roman" w:hAnsi="Times New Roman" w:cs="Times New Roman"/>
        </w:rPr>
        <w:t>．</w:t>
      </w:r>
      <w:r>
        <w:rPr>
          <w:rFonts w:ascii="Times New Roman" w:hAnsi="Times New Roman" w:eastAsia="仿宋_GB2312" w:cs="Times New Roman"/>
        </w:rPr>
        <w:t>(2015·玉林)</w:t>
      </w:r>
      <w:r>
        <w:rPr>
          <w:rFonts w:ascii="Times New Roman" w:hAnsi="Times New Roman" w:cs="Times New Roman"/>
        </w:rPr>
        <w:t>A′O′是AO在平面镜中成的像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如图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请画出平面镜的位置．</w:t>
      </w:r>
    </w:p>
    <w:p>
      <w:pPr>
        <w:pStyle w:val="2"/>
        <w:ind w:firstLine="420" w:firstLineChars="200"/>
        <w:jc w:val="center"/>
        <w:rPr>
          <w:rFonts w:hint="eastAsia" w:ascii="Times New Roman" w:hAnsi="Times New Roman" w:cs="Times New Roman"/>
        </w:rPr>
      </w:pPr>
      <w:r>
        <w:rPr>
          <w:rFonts w:ascii="Times New Roman" w:hAnsi="Times New Roman" w:cs="Times New Roman"/>
        </w:rPr>
        <w:drawing>
          <wp:inline distT="0" distB="0" distL="114300" distR="114300">
            <wp:extent cx="1231900" cy="666750"/>
            <wp:effectExtent l="0" t="0" r="6350" b="0"/>
            <wp:docPr id="14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5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231900" cy="6667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>　解：　</w:t>
      </w:r>
      <w:r>
        <w:rPr>
          <w:rFonts w:ascii="Times New Roman" w:hAnsi="Times New Roman" w:cs="Times New Roman"/>
        </w:rPr>
        <w:drawing>
          <wp:inline distT="0" distB="0" distL="114300" distR="114300">
            <wp:extent cx="1231900" cy="831850"/>
            <wp:effectExtent l="0" t="0" r="6350" b="6350"/>
            <wp:docPr id="9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6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231900" cy="8318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ind w:firstLine="422" w:firstLineChars="200"/>
        <w:rPr>
          <w:rFonts w:hint="eastAsia" w:ascii="Times New Roman" w:hAnsi="Times New Roman" w:eastAsia="MingLiU_HKSCS" w:cs="Times New Roman"/>
        </w:rPr>
      </w:pPr>
      <w:r>
        <w:rPr>
          <w:rFonts w:ascii="Times New Roman" w:hAnsi="Times New Roman" w:cs="Times New Roman"/>
          <w:b/>
        </w:rPr>
        <w:t>13</w:t>
      </w:r>
      <w:r>
        <w:rPr>
          <w:rFonts w:hint="eastAsia" w:ascii="Times New Roman" w:hAnsi="Times New Roman" w:cs="Times New Roman"/>
        </w:rPr>
        <w:t>．</w:t>
      </w:r>
      <w:r>
        <w:rPr>
          <w:rFonts w:ascii="Times New Roman" w:hAnsi="Times New Roman" w:eastAsia="仿宋_GB2312" w:cs="Times New Roman"/>
        </w:rPr>
        <w:t>(2015·崇左)</w:t>
      </w:r>
      <w:r>
        <w:rPr>
          <w:rFonts w:ascii="Times New Roman" w:hAnsi="Times New Roman" w:cs="Times New Roman"/>
        </w:rPr>
        <w:t>如图所示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hint="eastAsia" w:ascii="Times New Roman" w:hAnsi="Times New Roman" w:cs="Times New Roman"/>
        </w:rPr>
        <w:t>AB</w:t>
      </w:r>
      <w:r>
        <w:rPr>
          <w:rFonts w:ascii="Times New Roman" w:hAnsi="Times New Roman" w:cs="Times New Roman"/>
        </w:rPr>
        <w:t>、CD是发光点S发出经平面镜反射后的两条光线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请在图中画出光路确定发光点S的位置和它经平面镜所成的像S′.</w:t>
      </w:r>
    </w:p>
    <w:p>
      <w:pPr>
        <w:pStyle w:val="2"/>
        <w:ind w:firstLine="420" w:firstLineChars="200"/>
        <w:jc w:val="center"/>
        <w:rPr>
          <w:rFonts w:hint="eastAsia" w:ascii="Times New Roman" w:hAnsi="Times New Roman" w:cs="Times New Roman"/>
        </w:rPr>
      </w:pPr>
      <w:r>
        <w:rPr>
          <w:rFonts w:ascii="Times New Roman" w:hAnsi="Times New Roman" w:cs="Times New Roman"/>
        </w:rPr>
        <w:drawing>
          <wp:inline distT="0" distB="0" distL="114300" distR="114300">
            <wp:extent cx="546100" cy="793750"/>
            <wp:effectExtent l="0" t="0" r="6350" b="6350"/>
            <wp:docPr id="13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7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46100" cy="7937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>　解：　</w:t>
      </w:r>
      <w:r>
        <w:rPr>
          <w:rFonts w:ascii="Times New Roman" w:hAnsi="Times New Roman" w:cs="Times New Roman"/>
        </w:rPr>
        <w:drawing>
          <wp:inline distT="0" distB="0" distL="114300" distR="114300">
            <wp:extent cx="1009650" cy="793750"/>
            <wp:effectExtent l="0" t="0" r="0" b="6350"/>
            <wp:docPr id="10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8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7937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ind w:firstLine="422" w:firstLineChars="200"/>
        <w:rPr>
          <w:rFonts w:ascii="Times New Roman" w:hAnsi="Times New Roman" w:cs="Times New Roman"/>
          <w:b/>
        </w:rPr>
      </w:pPr>
    </w:p>
    <w:p>
      <w:pPr>
        <w:pStyle w:val="2"/>
        <w:ind w:firstLine="422" w:firstLineChars="200"/>
        <w:rPr>
          <w:rFonts w:hint="eastAsia" w:ascii="Times New Roman" w:hAnsi="Times New Roman" w:eastAsia="MingLiU_HKSCS" w:cs="Times New Roman"/>
        </w:rPr>
      </w:pPr>
      <w:r>
        <w:rPr>
          <w:rFonts w:ascii="Times New Roman" w:hAnsi="Times New Roman" w:cs="Times New Roman"/>
          <w:b/>
        </w:rPr>
        <w:t>14</w:t>
      </w:r>
      <w:r>
        <w:rPr>
          <w:rFonts w:hint="eastAsia" w:ascii="Times New Roman" w:hAnsi="Times New Roman" w:eastAsia="MingLiU_HKSCS" w:cs="Times New Roman"/>
        </w:rPr>
        <w:t>．</w:t>
      </w:r>
      <w:r>
        <w:rPr>
          <w:rFonts w:ascii="Times New Roman" w:hAnsi="Times New Roman" w:eastAsia="仿宋_GB2312" w:cs="Times New Roman"/>
        </w:rPr>
        <w:t>(2017·贵港)</w:t>
      </w:r>
      <w:r>
        <w:rPr>
          <w:rFonts w:ascii="Times New Roman" w:hAnsi="Times New Roman" w:cs="Times New Roman"/>
        </w:rPr>
        <w:t>探究平面镜成像的特点的实验需要的器材：两支相同的蜡烛、一块__</w:t>
      </w:r>
      <w:r>
        <w:rPr>
          <w:rFonts w:ascii="Times New Roman" w:hAnsi="Times New Roman" w:cs="Times New Roman"/>
          <w:u w:val="single"/>
        </w:rPr>
        <w:t>玻璃板</w:t>
      </w:r>
      <w:r>
        <w:rPr>
          <w:rFonts w:ascii="Times New Roman" w:hAnsi="Times New Roman" w:cs="Times New Roman"/>
        </w:rPr>
        <w:t>__、支架、一张白纸、一个光屏、__</w:t>
      </w:r>
      <w:r>
        <w:rPr>
          <w:rFonts w:ascii="Times New Roman" w:hAnsi="Times New Roman" w:cs="Times New Roman"/>
          <w:u w:val="single"/>
        </w:rPr>
        <w:t>刻度尺</w:t>
      </w:r>
      <w:r>
        <w:rPr>
          <w:rFonts w:ascii="Times New Roman" w:hAnsi="Times New Roman" w:cs="Times New Roman"/>
        </w:rPr>
        <w:t>__及火柴．实验情况如图所示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放在</w:t>
      </w:r>
      <w:r>
        <w:rPr>
          <w:rFonts w:hAnsi="宋体" w:cs="Times New Roman"/>
        </w:rPr>
        <w:t>“</w:t>
      </w:r>
      <w:r>
        <w:rPr>
          <w:rFonts w:ascii="Times New Roman" w:hAnsi="Times New Roman" w:cs="Times New Roman"/>
        </w:rPr>
        <w:t>烛焰</w:t>
      </w:r>
      <w:r>
        <w:rPr>
          <w:rFonts w:hAnsi="宋体" w:cs="Times New Roman"/>
        </w:rPr>
        <w:t>”</w:t>
      </w:r>
      <w:r>
        <w:rPr>
          <w:rFonts w:ascii="Times New Roman" w:hAnsi="Times New Roman" w:cs="Times New Roman"/>
        </w:rPr>
        <w:t>上的手指__</w:t>
      </w:r>
      <w:r>
        <w:rPr>
          <w:rFonts w:ascii="Times New Roman" w:hAnsi="Times New Roman" w:cs="Times New Roman"/>
          <w:u w:val="single"/>
        </w:rPr>
        <w:t>不会</w:t>
      </w:r>
      <w:r>
        <w:rPr>
          <w:rFonts w:ascii="Times New Roman" w:hAnsi="Times New Roman" w:cs="Times New Roman"/>
        </w:rPr>
        <w:t>__(填</w:t>
      </w:r>
      <w:r>
        <w:rPr>
          <w:rFonts w:hAnsi="宋体" w:cs="Times New Roman"/>
        </w:rPr>
        <w:t>“</w:t>
      </w:r>
      <w:r>
        <w:rPr>
          <w:rFonts w:ascii="Times New Roman" w:hAnsi="Times New Roman" w:cs="Times New Roman"/>
        </w:rPr>
        <w:t>会</w:t>
      </w:r>
      <w:r>
        <w:rPr>
          <w:rFonts w:hAnsi="宋体" w:cs="Times New Roman"/>
        </w:rPr>
        <w:t>”</w:t>
      </w:r>
      <w:r>
        <w:rPr>
          <w:rFonts w:ascii="Times New Roman" w:hAnsi="Times New Roman" w:cs="Times New Roman"/>
        </w:rPr>
        <w:t>或</w:t>
      </w:r>
      <w:r>
        <w:rPr>
          <w:rFonts w:hint="eastAsia" w:hAnsi="宋体" w:cs="Times New Roman"/>
        </w:rPr>
        <w:t>“</w:t>
      </w:r>
      <w:r>
        <w:rPr>
          <w:rFonts w:hint="eastAsia" w:ascii="Times New Roman" w:hAnsi="Times New Roman" w:cs="Times New Roman"/>
        </w:rPr>
        <w:t>不会</w:t>
      </w:r>
      <w:r>
        <w:rPr>
          <w:rFonts w:hint="eastAsia" w:hAnsi="宋体" w:cs="Times New Roman"/>
        </w:rPr>
        <w:t>”</w:t>
      </w:r>
      <w:r>
        <w:rPr>
          <w:rFonts w:hint="eastAsia" w:ascii="Times New Roman" w:hAnsi="Times New Roman" w:cs="Times New Roman"/>
        </w:rPr>
        <w:t>)被烧痛．</w:t>
      </w:r>
    </w:p>
    <w:p>
      <w:pPr>
        <w:pStyle w:val="2"/>
        <w:ind w:firstLine="420" w:firstLineChars="200"/>
        <w:jc w:val="center"/>
        <w:rPr>
          <w:rFonts w:hint="eastAsia" w:ascii="Times New Roman" w:hAnsi="Times New Roman" w:cs="Times New Roman"/>
        </w:rPr>
      </w:pPr>
      <w:r>
        <w:rPr>
          <w:rFonts w:ascii="Times New Roman" w:hAnsi="Times New Roman" w:cs="Times New Roman"/>
        </w:rPr>
        <w:drawing>
          <wp:inline distT="0" distB="0" distL="114300" distR="114300">
            <wp:extent cx="1193800" cy="730250"/>
            <wp:effectExtent l="0" t="0" r="6350" b="1270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193800" cy="7302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ind w:firstLine="422" w:firstLineChars="200"/>
        <w:rPr>
          <w:rFonts w:hint="eastAsia" w:ascii="Times New Roman" w:hAnsi="Times New Roman" w:eastAsia="MingLiU_HKSCS" w:cs="Times New Roman"/>
        </w:rPr>
      </w:pPr>
      <w:r>
        <w:rPr>
          <w:rFonts w:ascii="Times New Roman" w:hAnsi="Times New Roman" w:cs="Times New Roman"/>
          <w:b/>
        </w:rPr>
        <w:t>15</w:t>
      </w:r>
      <w:r>
        <w:rPr>
          <w:rFonts w:hint="eastAsia" w:ascii="Times New Roman" w:hAnsi="Times New Roman" w:cs="Times New Roman"/>
        </w:rPr>
        <w:t>．</w:t>
      </w:r>
      <w:r>
        <w:rPr>
          <w:rFonts w:ascii="Times New Roman" w:hAnsi="Times New Roman" w:eastAsia="仿宋_GB2312" w:cs="Times New Roman"/>
        </w:rPr>
        <w:t>(2016·南宁)</w:t>
      </w:r>
      <w:r>
        <w:rPr>
          <w:rFonts w:ascii="Times New Roman" w:hAnsi="Times New Roman" w:cs="Times New Roman"/>
        </w:rPr>
        <w:t>如图所示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在</w:t>
      </w:r>
      <w:r>
        <w:rPr>
          <w:rFonts w:hAnsi="宋体" w:cs="Times New Roman"/>
        </w:rPr>
        <w:t>“</w:t>
      </w:r>
      <w:r>
        <w:rPr>
          <w:rFonts w:ascii="Times New Roman" w:hAnsi="Times New Roman" w:cs="Times New Roman"/>
        </w:rPr>
        <w:t>探究平面镜成像特点</w:t>
      </w:r>
      <w:r>
        <w:rPr>
          <w:rFonts w:hAnsi="宋体" w:cs="Times New Roman"/>
        </w:rPr>
        <w:t>”</w:t>
      </w:r>
      <w:r>
        <w:rPr>
          <w:rFonts w:ascii="Times New Roman" w:hAnsi="Times New Roman" w:cs="Times New Roman"/>
        </w:rPr>
        <w:t>实验中：</w:t>
      </w:r>
    </w:p>
    <w:p>
      <w:pPr>
        <w:pStyle w:val="2"/>
        <w:ind w:firstLine="420" w:firstLineChars="200"/>
        <w:jc w:val="center"/>
        <w:rPr>
          <w:rFonts w:hint="eastAsia" w:ascii="Times New Roman" w:hAnsi="Times New Roman" w:cs="Times New Roman"/>
        </w:rPr>
      </w:pPr>
      <w:r>
        <w:rPr>
          <w:rFonts w:ascii="Times New Roman" w:hAnsi="Times New Roman" w:cs="Times New Roman"/>
        </w:rPr>
        <w:drawing>
          <wp:inline distT="0" distB="0" distL="114300" distR="114300">
            <wp:extent cx="1301750" cy="895350"/>
            <wp:effectExtent l="0" t="0" r="1270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301750" cy="8953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ind w:firstLine="420" w:firstLineChars="200"/>
        <w:rPr>
          <w:rFonts w:hint="eastAsia" w:ascii="Times New Roman" w:hAnsi="Times New Roman" w:eastAsia="MingLiU_HKSCS" w:cs="Times New Roman"/>
        </w:rPr>
      </w:pPr>
      <w:r>
        <w:rPr>
          <w:rFonts w:ascii="Times New Roman" w:hAnsi="Times New Roman" w:cs="Times New Roman"/>
        </w:rPr>
        <w:t>(1)实验室提供较厚和较薄的两块玻璃板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应选择__</w:t>
      </w:r>
      <w:r>
        <w:rPr>
          <w:rFonts w:ascii="Times New Roman" w:hAnsi="Times New Roman" w:cs="Times New Roman"/>
          <w:u w:val="single"/>
        </w:rPr>
        <w:t>较薄</w:t>
      </w:r>
      <w:r>
        <w:rPr>
          <w:rFonts w:ascii="Times New Roman" w:hAnsi="Times New Roman" w:cs="Times New Roman"/>
        </w:rPr>
        <w:t>__的玻璃板做实验；同时选用两节相同的干电池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是为了比较像和物的__</w:t>
      </w:r>
      <w:r>
        <w:rPr>
          <w:rFonts w:ascii="Times New Roman" w:hAnsi="Times New Roman" w:cs="Times New Roman"/>
          <w:u w:val="single"/>
        </w:rPr>
        <w:t>大小</w:t>
      </w:r>
      <w:r>
        <w:rPr>
          <w:rFonts w:ascii="Times New Roman" w:hAnsi="Times New Roman" w:cs="Times New Roman"/>
        </w:rPr>
        <w:t>__关系．</w:t>
      </w:r>
    </w:p>
    <w:p>
      <w:pPr>
        <w:pStyle w:val="2"/>
        <w:ind w:firstLine="420" w:firstLineChars="200"/>
        <w:rPr>
          <w:rFonts w:hint="eastAsia" w:ascii="Times New Roman" w:hAnsi="Times New Roman" w:eastAsia="MingLiU_HKSCS" w:cs="Times New Roman"/>
        </w:rPr>
      </w:pPr>
      <w:r>
        <w:rPr>
          <w:rFonts w:ascii="Times New Roman" w:hAnsi="Times New Roman" w:cs="Times New Roman"/>
        </w:rPr>
        <w:t>(2)将玻璃板竖直放在水平桌面上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玻璃板前放置电池A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移动玻璃板后的电池B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直到看上去电池B与电池A的像__</w:t>
      </w:r>
      <w:r>
        <w:rPr>
          <w:rFonts w:ascii="Times New Roman" w:hAnsi="Times New Roman" w:cs="Times New Roman"/>
          <w:u w:val="single"/>
        </w:rPr>
        <w:t>完全重合</w:t>
      </w:r>
      <w:r>
        <w:rPr>
          <w:rFonts w:ascii="Times New Roman" w:hAnsi="Times New Roman" w:cs="Times New Roman"/>
        </w:rPr>
        <w:t>__．</w:t>
      </w:r>
    </w:p>
    <w:p>
      <w:pPr>
        <w:pStyle w:val="2"/>
        <w:ind w:firstLine="420" w:firstLineChars="200"/>
        <w:rPr>
          <w:rFonts w:hint="eastAsia" w:ascii="Times New Roman" w:hAnsi="Times New Roman" w:eastAsia="MingLiU_HKSCS" w:cs="Times New Roman"/>
        </w:rPr>
      </w:pPr>
      <w:r>
        <w:rPr>
          <w:rFonts w:ascii="Times New Roman" w:hAnsi="Times New Roman" w:cs="Times New Roman"/>
        </w:rPr>
        <w:t>(3)将光屏放在电池B的位置上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发现光屏上__</w:t>
      </w:r>
      <w:r>
        <w:rPr>
          <w:rFonts w:ascii="Times New Roman" w:hAnsi="Times New Roman" w:cs="Times New Roman"/>
          <w:u w:val="single"/>
        </w:rPr>
        <w:t>不能</w:t>
      </w:r>
      <w:r>
        <w:rPr>
          <w:rFonts w:ascii="Times New Roman" w:hAnsi="Times New Roman" w:cs="Times New Roman"/>
        </w:rPr>
        <w:t>__(填</w:t>
      </w:r>
      <w:r>
        <w:rPr>
          <w:rFonts w:hAnsi="宋体" w:cs="Times New Roman"/>
        </w:rPr>
        <w:t>“</w:t>
      </w:r>
      <w:r>
        <w:rPr>
          <w:rFonts w:ascii="Times New Roman" w:hAnsi="Times New Roman" w:cs="Times New Roman"/>
        </w:rPr>
        <w:t>能</w:t>
      </w:r>
      <w:r>
        <w:rPr>
          <w:rFonts w:hAnsi="宋体" w:cs="Times New Roman"/>
        </w:rPr>
        <w:t>”</w:t>
      </w:r>
      <w:r>
        <w:rPr>
          <w:rFonts w:ascii="Times New Roman" w:hAnsi="Times New Roman" w:cs="Times New Roman"/>
        </w:rPr>
        <w:t>或</w:t>
      </w:r>
      <w:r>
        <w:rPr>
          <w:rFonts w:hAnsi="宋体" w:cs="Times New Roman"/>
        </w:rPr>
        <w:t>“</w:t>
      </w:r>
      <w:r>
        <w:rPr>
          <w:rFonts w:ascii="Times New Roman" w:hAnsi="Times New Roman" w:cs="Times New Roman"/>
        </w:rPr>
        <w:t>不能</w:t>
      </w:r>
      <w:r>
        <w:rPr>
          <w:rFonts w:hAnsi="宋体" w:cs="Times New Roman"/>
        </w:rPr>
        <w:t>”</w:t>
      </w:r>
      <w:r>
        <w:rPr>
          <w:rFonts w:ascii="Times New Roman" w:hAnsi="Times New Roman" w:cs="Times New Roman"/>
        </w:rPr>
        <w:t>)承接</w:t>
      </w:r>
      <w:r>
        <w:rPr>
          <w:rFonts w:hint="eastAsia" w:ascii="Times New Roman" w:hAnsi="Times New Roman" w:cs="Times New Roman"/>
        </w:rPr>
        <w:t>到像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hint="eastAsia" w:ascii="Times New Roman" w:hAnsi="Times New Roman" w:cs="Times New Roman"/>
        </w:rPr>
        <w:t>说明平面镜成的像是</w:t>
      </w:r>
      <w:r>
        <w:rPr>
          <w:rFonts w:ascii="Times New Roman" w:hAnsi="Times New Roman" w:cs="Times New Roman"/>
        </w:rPr>
        <w:t>__</w:t>
      </w:r>
      <w:r>
        <w:rPr>
          <w:rFonts w:ascii="Times New Roman" w:hAnsi="Times New Roman" w:cs="Times New Roman"/>
          <w:u w:val="single"/>
        </w:rPr>
        <w:t>虚</w:t>
      </w:r>
      <w:r>
        <w:rPr>
          <w:rFonts w:ascii="Times New Roman" w:hAnsi="Times New Roman" w:cs="Times New Roman"/>
        </w:rPr>
        <w:t>__像．</w:t>
      </w:r>
    </w:p>
    <w:p>
      <w:pPr>
        <w:spacing w:line="220" w:lineRule="atLeast"/>
        <w:ind w:firstLine="420" w:firstLineChars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(4)将电池A朝远离或靠近玻璃板的方向移动一段距离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电池A的像大小将__</w:t>
      </w:r>
      <w:r>
        <w:rPr>
          <w:rFonts w:ascii="Times New Roman" w:hAnsi="Times New Roman" w:cs="Times New Roman"/>
          <w:u w:val="single"/>
        </w:rPr>
        <w:t>不变</w:t>
      </w:r>
      <w:r>
        <w:rPr>
          <w:rFonts w:ascii="Times New Roman" w:hAnsi="Times New Roman" w:cs="Times New Roman"/>
        </w:rPr>
        <w:t>__(填</w:t>
      </w:r>
      <w:r>
        <w:rPr>
          <w:rFonts w:hAnsi="宋体" w:cs="Times New Roman"/>
        </w:rPr>
        <w:t>“</w:t>
      </w:r>
      <w:r>
        <w:rPr>
          <w:rFonts w:ascii="Times New Roman" w:hAnsi="Times New Roman" w:cs="Times New Roman"/>
        </w:rPr>
        <w:t>变大</w:t>
      </w:r>
      <w:r>
        <w:rPr>
          <w:rFonts w:hAnsi="宋体" w:cs="Times New Roman"/>
        </w:rPr>
        <w:t>”“</w:t>
      </w:r>
      <w:r>
        <w:rPr>
          <w:rFonts w:ascii="Times New Roman" w:hAnsi="Times New Roman" w:cs="Times New Roman"/>
        </w:rPr>
        <w:t>不变</w:t>
      </w:r>
      <w:r>
        <w:rPr>
          <w:rFonts w:hAnsi="宋体" w:cs="Times New Roman"/>
        </w:rPr>
        <w:t>”</w:t>
      </w:r>
      <w:r>
        <w:rPr>
          <w:rFonts w:ascii="Times New Roman" w:hAnsi="Times New Roman" w:cs="Times New Roman"/>
        </w:rPr>
        <w:t>或</w:t>
      </w:r>
      <w:r>
        <w:rPr>
          <w:rFonts w:hAnsi="宋体" w:cs="Times New Roman"/>
        </w:rPr>
        <w:t>“</w:t>
      </w:r>
      <w:r>
        <w:rPr>
          <w:rFonts w:ascii="Times New Roman" w:hAnsi="Times New Roman" w:cs="Times New Roman"/>
        </w:rPr>
        <w:t>变小</w:t>
      </w:r>
      <w:r>
        <w:rPr>
          <w:rFonts w:hAnsi="宋体" w:cs="Times New Roman"/>
        </w:rPr>
        <w:t>”</w:t>
      </w:r>
      <w:r>
        <w:rPr>
          <w:rFonts w:ascii="Times New Roman" w:hAnsi="Times New Roman" w:cs="Times New Roman"/>
        </w:rPr>
        <w:t>).</w:t>
      </w:r>
    </w:p>
    <w:p>
      <w:pPr>
        <w:pStyle w:val="2"/>
        <w:ind w:firstLine="420" w:firstLineChars="200"/>
        <w:rPr>
          <w:rFonts w:hint="eastAsia" w:ascii="Times New Roman" w:hAnsi="Times New Roman" w:eastAsia="MingLiU_HKSCS" w:cs="Times New Roman"/>
        </w:rPr>
      </w:pPr>
      <w:r>
        <w:rPr>
          <w:rFonts w:hint="eastAsia" w:ascii="Times New Roman" w:hAnsi="Times New Roman" w:cs="Times New Roman"/>
          <w:lang w:val="en-US" w:eastAsia="zh-CN"/>
        </w:rPr>
        <w:t>16.</w:t>
      </w:r>
      <w:r>
        <w:rPr>
          <w:rFonts w:ascii="Times New Roman" w:hAnsi="Times New Roman" w:cs="Times New Roman"/>
        </w:rPr>
        <w:t>下列现象中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属于光的直线传播的是__</w:t>
      </w:r>
      <w:r>
        <w:rPr>
          <w:rFonts w:hint="eastAsia" w:ascii="Times New Roman" w:hAnsi="Times New Roman" w:cs="Times New Roman"/>
          <w:i/>
          <w:u w:val="single"/>
        </w:rPr>
        <w:t>ABDEF</w:t>
      </w:r>
      <w:r>
        <w:rPr>
          <w:rFonts w:ascii="Times New Roman" w:hAnsi="Times New Roman" w:cs="Times New Roman"/>
        </w:rPr>
        <w:t>__；属于光的反射的是__</w:t>
      </w:r>
      <w:r>
        <w:rPr>
          <w:rFonts w:hint="eastAsia" w:ascii="Times New Roman" w:hAnsi="Times New Roman" w:cs="Times New Roman"/>
          <w:i/>
          <w:u w:val="single"/>
        </w:rPr>
        <w:t>CG</w:t>
      </w:r>
      <w:r>
        <w:rPr>
          <w:rFonts w:ascii="Times New Roman" w:hAnsi="Times New Roman" w:cs="Times New Roman"/>
        </w:rPr>
        <w:t>__；属于光的折射的是__</w:t>
      </w:r>
      <w:r>
        <w:rPr>
          <w:rFonts w:hint="eastAsia" w:ascii="Times New Roman" w:hAnsi="Times New Roman" w:cs="Times New Roman"/>
          <w:i/>
          <w:u w:val="single"/>
        </w:rPr>
        <w:t>HIJK</w:t>
      </w:r>
      <w:r>
        <w:rPr>
          <w:rFonts w:ascii="Times New Roman" w:hAnsi="Times New Roman" w:cs="Times New Roman"/>
        </w:rPr>
        <w:t>__．</w:t>
      </w:r>
    </w:p>
    <w:p>
      <w:pPr>
        <w:pStyle w:val="2"/>
        <w:ind w:firstLine="420" w:firstLineChars="200"/>
        <w:rPr>
          <w:rFonts w:hint="eastAsia" w:ascii="Times New Roman" w:hAnsi="Times New Roman" w:eastAsia="MingLiU_HKSCS" w:cs="Times New Roman"/>
        </w:rPr>
      </w:pPr>
      <w:r>
        <w:rPr>
          <w:rFonts w:hint="eastAsia" w:ascii="Times New Roman" w:hAnsi="Times New Roman" w:cs="Times New Roman"/>
          <w:i/>
        </w:rPr>
        <w:t>A</w:t>
      </w:r>
      <w:r>
        <w:rPr>
          <w:rFonts w:hint="eastAsia" w:ascii="Times New Roman" w:hAnsi="Times New Roman" w:eastAsia="MingLiU_HKSCS" w:cs="Times New Roman"/>
        </w:rPr>
        <w:t>．</w:t>
      </w:r>
      <w:r>
        <w:rPr>
          <w:rFonts w:ascii="Times New Roman" w:hAnsi="Times New Roman" w:cs="Times New Roman"/>
        </w:rPr>
        <w:t>影子；</w:t>
      </w:r>
      <w:r>
        <w:rPr>
          <w:rFonts w:ascii="Times New Roman" w:hAnsi="Times New Roman" w:cs="Times New Roman"/>
          <w:i/>
        </w:rPr>
        <w:t>B</w:t>
      </w:r>
      <w:r>
        <w:rPr>
          <w:rFonts w:ascii="Times New Roman" w:hAnsi="Times New Roman" w:cs="Times New Roman"/>
        </w:rPr>
        <w:t>.日食；</w:t>
      </w:r>
      <w:r>
        <w:rPr>
          <w:rFonts w:ascii="Times New Roman" w:hAnsi="Times New Roman" w:cs="Times New Roman"/>
          <w:i/>
        </w:rPr>
        <w:t>C</w:t>
      </w:r>
      <w:r>
        <w:rPr>
          <w:rFonts w:ascii="Times New Roman" w:hAnsi="Times New Roman" w:cs="Times New Roman"/>
        </w:rPr>
        <w:t>.水中的倒影；</w:t>
      </w:r>
      <w:r>
        <w:rPr>
          <w:rFonts w:ascii="Times New Roman" w:hAnsi="Times New Roman" w:cs="Times New Roman"/>
          <w:i/>
        </w:rPr>
        <w:t>D</w:t>
      </w:r>
      <w:r>
        <w:rPr>
          <w:rFonts w:ascii="Times New Roman" w:hAnsi="Times New Roman" w:cs="Times New Roman"/>
        </w:rPr>
        <w:t>.激光准直；</w:t>
      </w:r>
      <w:r>
        <w:rPr>
          <w:rFonts w:ascii="Times New Roman" w:hAnsi="Times New Roman" w:cs="Times New Roman"/>
          <w:i/>
        </w:rPr>
        <w:t>E</w:t>
      </w:r>
      <w:r>
        <w:rPr>
          <w:rFonts w:ascii="Times New Roman" w:hAnsi="Times New Roman" w:cs="Times New Roman"/>
        </w:rPr>
        <w:t>.射击瞄准；</w:t>
      </w:r>
      <w:r>
        <w:rPr>
          <w:rFonts w:ascii="Times New Roman" w:hAnsi="Times New Roman" w:cs="Times New Roman"/>
          <w:i/>
        </w:rPr>
        <w:t>F</w:t>
      </w:r>
      <w:r>
        <w:rPr>
          <w:rFonts w:ascii="Times New Roman" w:hAnsi="Times New Roman" w:cs="Times New Roman"/>
        </w:rPr>
        <w:t>.小孔成像；</w:t>
      </w:r>
      <w:r>
        <w:rPr>
          <w:rFonts w:hint="eastAsia" w:ascii="Times New Roman" w:hAnsi="Times New Roman" w:cs="Times New Roman"/>
          <w:i/>
        </w:rPr>
        <w:t>G</w:t>
      </w:r>
      <w:r>
        <w:rPr>
          <w:rFonts w:hint="eastAsia"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镜中花水中月； </w:t>
      </w:r>
      <w:r>
        <w:rPr>
          <w:rFonts w:ascii="Times New Roman" w:hAnsi="Times New Roman" w:cs="Times New Roman"/>
          <w:i/>
        </w:rPr>
        <w:t>H</w:t>
      </w:r>
      <w:r>
        <w:rPr>
          <w:rFonts w:ascii="Times New Roman" w:hAnsi="Times New Roman" w:cs="Times New Roman"/>
        </w:rPr>
        <w:t>．雨后的</w:t>
      </w:r>
      <w:r>
        <w:rPr>
          <w:rFonts w:hAnsi="宋体" w:cs="Times New Roman"/>
        </w:rPr>
        <w:t>“</w:t>
      </w:r>
      <w:r>
        <w:rPr>
          <w:rFonts w:ascii="Times New Roman" w:hAnsi="Times New Roman" w:cs="Times New Roman"/>
        </w:rPr>
        <w:t>彩虹</w:t>
      </w:r>
      <w:r>
        <w:rPr>
          <w:rFonts w:hAnsi="宋体" w:cs="Times New Roman"/>
        </w:rPr>
        <w:t>”</w:t>
      </w:r>
      <w:r>
        <w:rPr>
          <w:rFonts w:ascii="Times New Roman" w:hAnsi="Times New Roman" w:cs="Times New Roman"/>
        </w:rPr>
        <w:t xml:space="preserve">； </w:t>
      </w:r>
      <w:r>
        <w:rPr>
          <w:rFonts w:ascii="Times New Roman" w:hAnsi="Times New Roman" w:cs="Times New Roman"/>
          <w:i/>
        </w:rPr>
        <w:t>I</w:t>
      </w:r>
      <w:r>
        <w:rPr>
          <w:rFonts w:ascii="Times New Roman" w:hAnsi="Times New Roman" w:cs="Times New Roman"/>
        </w:rPr>
        <w:t>. 海市蜃楼 ；</w:t>
      </w:r>
      <w:r>
        <w:rPr>
          <w:rFonts w:ascii="Times New Roman" w:hAnsi="Times New Roman" w:cs="Times New Roman"/>
          <w:i/>
        </w:rPr>
        <w:t>J</w:t>
      </w:r>
      <w:r>
        <w:rPr>
          <w:rFonts w:ascii="Times New Roman" w:hAnsi="Times New Roman" w:cs="Times New Roman"/>
        </w:rPr>
        <w:t>.</w:t>
      </w:r>
      <w:r>
        <w:rPr>
          <w:rFonts w:hint="eastAsia" w:ascii="Times New Roman" w:hAnsi="Times New Roman" w:cs="Times New Roman"/>
        </w:rPr>
        <w:t>看到水中的鱼；</w:t>
      </w:r>
      <w:r>
        <w:rPr>
          <w:rFonts w:ascii="Times New Roman" w:hAnsi="Times New Roman" w:cs="Times New Roman"/>
          <w:i/>
        </w:rPr>
        <w:t>K</w:t>
      </w:r>
      <w:r>
        <w:rPr>
          <w:rFonts w:ascii="Times New Roman" w:hAnsi="Times New Roman" w:cs="Times New Roman"/>
        </w:rPr>
        <w:t>.池水变浅；</w:t>
      </w:r>
    </w:p>
    <w:p>
      <w:pPr>
        <w:ind w:firstLine="420" w:firstLineChars="200"/>
        <w:rPr>
          <w:rFonts w:ascii="Times New Roman" w:hAnsi="Times New Roman" w:cs="Times New Roman"/>
        </w:rPr>
      </w:pPr>
      <w:r>
        <w:rPr>
          <w:rFonts w:hint="eastAsia" w:ascii="Times New Roman" w:hAnsi="Times New Roman" w:eastAsia="黑体" w:cs="Times New Roman"/>
          <w:lang w:val="en-US" w:eastAsia="zh-CN"/>
        </w:rPr>
        <w:t>17</w:t>
      </w:r>
      <w:r>
        <w:rPr>
          <w:rFonts w:ascii="Times New Roman" w:hAnsi="Times New Roman" w:cs="Times New Roman"/>
        </w:rPr>
        <w:t>　</w:t>
      </w:r>
      <w:r>
        <w:rPr>
          <w:rFonts w:ascii="Times New Roman" w:hAnsi="Times New Roman" w:eastAsia="仿宋_GB2312" w:cs="Times New Roman"/>
        </w:rPr>
        <w:t>(2017·西宁)</w:t>
      </w:r>
      <w:r>
        <w:rPr>
          <w:rFonts w:ascii="Times New Roman" w:hAnsi="Times New Roman" w:cs="Times New Roman"/>
        </w:rPr>
        <w:t>晚唐诗人高骈在《山亭夏日》中的诗句</w:t>
      </w:r>
      <w:r>
        <w:rPr>
          <w:rFonts w:hAnsi="宋体" w:cs="Times New Roman"/>
        </w:rPr>
        <w:t>“</w:t>
      </w:r>
      <w:r>
        <w:rPr>
          <w:rFonts w:ascii="Times New Roman" w:hAnsi="Times New Roman" w:cs="Times New Roman"/>
        </w:rPr>
        <w:t>绿树浓荫夏日长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楼台倒影入池塘</w:t>
      </w:r>
      <w:r>
        <w:rPr>
          <w:rFonts w:hAnsi="宋体" w:cs="Times New Roman"/>
        </w:rPr>
        <w:t>”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描写了酷夏特有的情趣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并表达了诗人愉悦的心情．从物理学的角度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诗句中</w:t>
      </w:r>
      <w:r>
        <w:rPr>
          <w:rFonts w:hAnsi="宋体" w:cs="Times New Roman"/>
        </w:rPr>
        <w:t>“</w:t>
      </w:r>
      <w:r>
        <w:rPr>
          <w:rFonts w:ascii="Times New Roman" w:hAnsi="Times New Roman" w:cs="Times New Roman"/>
        </w:rPr>
        <w:t>浓荫</w:t>
      </w:r>
      <w:r>
        <w:rPr>
          <w:rFonts w:hAnsi="宋体" w:cs="Times New Roman"/>
        </w:rPr>
        <w:t>”</w:t>
      </w:r>
      <w:r>
        <w:rPr>
          <w:rFonts w:ascii="Times New Roman" w:hAnsi="Times New Roman" w:cs="Times New Roman"/>
        </w:rPr>
        <w:t>的形成说明了__</w:t>
      </w:r>
      <w:r>
        <w:rPr>
          <w:rFonts w:ascii="Times New Roman" w:hAnsi="Times New Roman" w:cs="Times New Roman"/>
          <w:u w:val="single"/>
        </w:rPr>
        <w:t>光是沿直线传播的</w:t>
      </w:r>
      <w:r>
        <w:rPr>
          <w:rFonts w:ascii="Times New Roman" w:hAnsi="Times New Roman" w:cs="Times New Roman"/>
        </w:rPr>
        <w:t>__；而</w:t>
      </w:r>
      <w:r>
        <w:rPr>
          <w:rFonts w:hAnsi="宋体" w:cs="Times New Roman"/>
        </w:rPr>
        <w:t>“</w:t>
      </w:r>
      <w:r>
        <w:rPr>
          <w:rFonts w:ascii="Times New Roman" w:hAnsi="Times New Roman" w:cs="Times New Roman"/>
        </w:rPr>
        <w:t>楼台倒影</w:t>
      </w:r>
      <w:r>
        <w:rPr>
          <w:rFonts w:hAnsi="宋体" w:cs="Times New Roman"/>
        </w:rPr>
        <w:t>”</w:t>
      </w:r>
      <w:r>
        <w:rPr>
          <w:rFonts w:ascii="Times New Roman" w:hAnsi="Times New Roman" w:cs="Times New Roman"/>
        </w:rPr>
        <w:t>则是__</w:t>
      </w:r>
      <w:r>
        <w:rPr>
          <w:rFonts w:ascii="Times New Roman" w:hAnsi="Times New Roman" w:cs="Times New Roman"/>
          <w:u w:val="single"/>
        </w:rPr>
        <w:t>光的反射</w:t>
      </w:r>
      <w:r>
        <w:rPr>
          <w:rFonts w:ascii="Times New Roman" w:hAnsi="Times New Roman" w:cs="Times New Roman"/>
        </w:rPr>
        <w:t>__现象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所成的像是__</w:t>
      </w:r>
      <w:r>
        <w:rPr>
          <w:rFonts w:ascii="Times New Roman" w:hAnsi="Times New Roman" w:cs="Times New Roman"/>
          <w:u w:val="single"/>
        </w:rPr>
        <w:t>正</w:t>
      </w:r>
      <w:r>
        <w:rPr>
          <w:rFonts w:ascii="Times New Roman" w:hAnsi="Times New Roman" w:cs="Times New Roman"/>
        </w:rPr>
        <w:t>__立的__</w:t>
      </w:r>
      <w:r>
        <w:rPr>
          <w:rFonts w:ascii="Times New Roman" w:hAnsi="Times New Roman" w:cs="Times New Roman"/>
          <w:u w:val="single"/>
        </w:rPr>
        <w:t>虚</w:t>
      </w:r>
      <w:r>
        <w:rPr>
          <w:rFonts w:ascii="Times New Roman" w:hAnsi="Times New Roman" w:cs="Times New Roman"/>
        </w:rPr>
        <w:t>__像．</w:t>
      </w:r>
    </w:p>
    <w:p>
      <w:pPr>
        <w:pStyle w:val="2"/>
        <w:ind w:firstLine="420" w:firstLineChars="200"/>
        <w:rPr>
          <w:rFonts w:hint="eastAsia" w:ascii="Times New Roman" w:hAnsi="Times New Roman" w:eastAsia="MingLiU_HKSCS" w:cs="Times New Roman"/>
        </w:rPr>
      </w:pPr>
      <w:r>
        <w:rPr>
          <w:rFonts w:hint="eastAsia" w:ascii="Times New Roman" w:hAnsi="Times New Roman" w:cs="Times New Roman"/>
          <w:lang w:val="en-US" w:eastAsia="zh-CN"/>
        </w:rPr>
        <w:t>18.</w:t>
      </w:r>
      <w:r>
        <w:rPr>
          <w:rFonts w:ascii="Times New Roman" w:hAnsi="Times New Roman" w:eastAsia="仿宋_GB2312" w:cs="Times New Roman"/>
        </w:rPr>
        <w:t>(2017·鄂尔多斯)</w:t>
      </w:r>
      <w:r>
        <w:rPr>
          <w:rFonts w:ascii="Times New Roman" w:hAnsi="Times New Roman" w:cs="Times New Roman"/>
        </w:rPr>
        <w:t>请画出图中人眼通过平面镜M看到桌子底的下橡皮S的光路．</w:t>
      </w:r>
    </w:p>
    <w:p>
      <w:pPr>
        <w:pStyle w:val="2"/>
        <w:ind w:firstLine="420" w:firstLineChars="200"/>
        <w:jc w:val="center"/>
        <w:rPr>
          <w:rFonts w:hint="eastAsia" w:ascii="Times New Roman" w:hAnsi="Times New Roman" w:cs="Times New Roman"/>
        </w:rPr>
      </w:pPr>
      <w:r>
        <w:rPr>
          <w:rFonts w:ascii="Times New Roman" w:hAnsi="Times New Roman" w:cs="Times New Roman"/>
        </w:rPr>
        <w:drawing>
          <wp:inline distT="0" distB="0" distL="114300" distR="114300">
            <wp:extent cx="1035050" cy="831850"/>
            <wp:effectExtent l="0" t="0" r="12700" b="6350"/>
            <wp:docPr id="20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9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035050" cy="8318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>　解：　</w:t>
      </w:r>
      <w:r>
        <w:rPr>
          <w:rFonts w:ascii="Times New Roman" w:hAnsi="Times New Roman" w:cs="Times New Roman"/>
        </w:rPr>
        <w:drawing>
          <wp:inline distT="0" distB="0" distL="114300" distR="114300">
            <wp:extent cx="1466850" cy="831850"/>
            <wp:effectExtent l="0" t="0" r="0" b="6350"/>
            <wp:docPr id="22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0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8318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ind w:firstLine="420" w:firstLineChars="200"/>
        <w:rPr>
          <w:rFonts w:hint="eastAsia" w:ascii="Times New Roman" w:hAnsi="Times New Roman" w:eastAsia="MingLiU_HKSCS" w:cs="Times New Roman"/>
        </w:rPr>
      </w:pPr>
      <w:r>
        <w:rPr>
          <w:rFonts w:hint="eastAsia" w:ascii="Times New Roman" w:hAnsi="Times New Roman" w:eastAsia="黑体" w:cs="Times New Roman"/>
          <w:lang w:val="en-US" w:eastAsia="zh-CN"/>
        </w:rPr>
        <w:t>19.</w:t>
      </w:r>
      <w:r>
        <w:rPr>
          <w:rFonts w:ascii="Times New Roman" w:hAnsi="Times New Roman" w:eastAsia="仿宋_GB2312" w:cs="Times New Roman"/>
        </w:rPr>
        <w:t>(2017·贵阳)</w:t>
      </w:r>
      <w:r>
        <w:rPr>
          <w:rFonts w:ascii="Times New Roman" w:hAnsi="Times New Roman" w:cs="Times New Roman"/>
        </w:rPr>
        <w:t>如图所示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一束光线从空气斜射入玻璃砖中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请你画出该入射光线在玻璃中大致的折射光线．</w:t>
      </w:r>
    </w:p>
    <w:p>
      <w:pPr>
        <w:pStyle w:val="2"/>
        <w:ind w:firstLine="420" w:firstLineChars="200"/>
        <w:jc w:val="center"/>
        <w:rPr>
          <w:rFonts w:hint="eastAsia" w:ascii="Times New Roman" w:hAnsi="Times New Roman" w:cs="Times New Roman"/>
        </w:rPr>
      </w:pPr>
      <w:r>
        <w:rPr>
          <w:rFonts w:ascii="Times New Roman" w:hAnsi="Times New Roman" w:cs="Times New Roman"/>
        </w:rPr>
        <w:drawing>
          <wp:inline distT="0" distB="0" distL="114300" distR="114300">
            <wp:extent cx="882650" cy="698500"/>
            <wp:effectExtent l="0" t="0" r="12700" b="6350"/>
            <wp:docPr id="19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21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882650" cy="6985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>　解：　</w:t>
      </w:r>
      <w:r>
        <w:rPr>
          <w:rFonts w:ascii="Times New Roman" w:hAnsi="Times New Roman" w:cs="Times New Roman"/>
        </w:rPr>
        <w:drawing>
          <wp:inline distT="0" distB="0" distL="114300" distR="114300">
            <wp:extent cx="882650" cy="698500"/>
            <wp:effectExtent l="0" t="0" r="12700" b="6350"/>
            <wp:docPr id="24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2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882650" cy="6985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ind w:firstLine="420" w:firstLineChars="200"/>
        <w:rPr>
          <w:rFonts w:hint="eastAsia" w:ascii="Times New Roman" w:hAnsi="Times New Roman" w:eastAsia="MingLiU_HKSCS" w:cs="Times New Roman"/>
        </w:rPr>
      </w:pPr>
      <w:r>
        <w:rPr>
          <w:rFonts w:ascii="Times New Roman" w:hAnsi="Times New Roman" w:eastAsia="黑体" w:cs="Times New Roman"/>
        </w:rPr>
        <w:t>破解易错题</w:t>
      </w:r>
      <w:r>
        <w:rPr>
          <w:rFonts w:ascii="Times New Roman" w:hAnsi="Times New Roman" w:eastAsia="仿宋_GB2312" w:cs="Times New Roman"/>
        </w:rPr>
        <w:t>(2017·南京)</w:t>
      </w:r>
      <w:r>
        <w:rPr>
          <w:rFonts w:ascii="Times New Roman" w:hAnsi="Times New Roman" w:cs="Times New Roman"/>
        </w:rPr>
        <w:t>按要求作图(请保留作图痕迹)．如图所示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画出物体AB在平面镜中的像A′B′.</w:t>
      </w:r>
    </w:p>
    <w:p>
      <w:pPr>
        <w:pStyle w:val="2"/>
        <w:ind w:firstLine="420" w:firstLineChars="20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drawing>
          <wp:inline distT="0" distB="0" distL="114300" distR="114300">
            <wp:extent cx="723900" cy="869950"/>
            <wp:effectExtent l="0" t="0" r="0" b="635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8699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>　　解：　</w:t>
      </w:r>
      <w:r>
        <w:rPr>
          <w:rFonts w:ascii="Times New Roman" w:hAnsi="Times New Roman" w:cs="Times New Roman"/>
        </w:rPr>
        <w:drawing>
          <wp:inline distT="0" distB="0" distL="114300" distR="114300">
            <wp:extent cx="1009650" cy="901700"/>
            <wp:effectExtent l="0" t="0" r="0" b="12700"/>
            <wp:docPr id="21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4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9017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ind w:firstLine="420" w:firstLineChars="200"/>
        <w:jc w:val="center"/>
        <w:rPr>
          <w:rFonts w:ascii="Times New Roman" w:hAnsi="Times New Roman" w:cs="Times New Roman"/>
        </w:rPr>
      </w:pPr>
    </w:p>
    <w:p>
      <w:pPr>
        <w:pStyle w:val="2"/>
        <w:ind w:firstLine="420" w:firstLineChars="200"/>
        <w:rPr>
          <w:rFonts w:hint="eastAsia" w:ascii="Times New Roman" w:hAnsi="Times New Roman" w:eastAsia="MingLiU_HKSCS" w:cs="Times New Roman"/>
        </w:rPr>
      </w:pPr>
      <w:r>
        <w:rPr>
          <w:rFonts w:hint="eastAsia" w:ascii="Times New Roman" w:hAnsi="Times New Roman" w:cs="Times New Roman"/>
          <w:lang w:val="en-US" w:eastAsia="zh-CN"/>
        </w:rPr>
        <w:t>20</w:t>
      </w:r>
      <w:r>
        <w:rPr>
          <w:rFonts w:ascii="Times New Roman" w:hAnsi="Times New Roman" w:cs="Times New Roman"/>
        </w:rPr>
        <w:t>　</w:t>
      </w:r>
      <w:r>
        <w:rPr>
          <w:rFonts w:ascii="Times New Roman" w:hAnsi="Times New Roman" w:eastAsia="仿宋_GB2312" w:cs="Times New Roman"/>
        </w:rPr>
        <w:t>(2016·北海)</w:t>
      </w:r>
      <w:r>
        <w:rPr>
          <w:rFonts w:ascii="Times New Roman" w:hAnsi="Times New Roman" w:cs="Times New Roman"/>
        </w:rPr>
        <w:t>为了探究光的反射规律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小刚进行了如图所示的实验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使一束光贴着纸板沿某一角度射到O点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经平面镜反射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沿另一个方向射出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在纸板上用笔描出入射光EO及其反射光OF的径迹．改变光束入射的角度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多做几次实验并换用不同颜色的</w:t>
      </w:r>
      <w:r>
        <w:rPr>
          <w:rFonts w:hint="eastAsia" w:ascii="Times New Roman" w:hAnsi="Times New Roman" w:cs="Times New Roman"/>
        </w:rPr>
        <w:t>笔记录每次光的径迹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hint="eastAsia" w:ascii="Times New Roman" w:hAnsi="Times New Roman" w:cs="Times New Roman"/>
        </w:rPr>
        <w:t>实验数据如表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hint="eastAsia" w:ascii="Times New Roman" w:hAnsi="Times New Roman" w:cs="Times New Roman"/>
        </w:rPr>
        <w:t>请完成下列问题：</w:t>
      </w:r>
    </w:p>
    <w:p>
      <w:pPr>
        <w:pStyle w:val="2"/>
        <w:ind w:firstLine="420" w:firstLineChars="20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drawing>
          <wp:inline distT="0" distB="0" distL="114300" distR="114300">
            <wp:extent cx="2743200" cy="819150"/>
            <wp:effectExtent l="0" t="0" r="0" b="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8191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ind w:firstLine="420" w:firstLineChars="200"/>
        <w:rPr>
          <w:rFonts w:ascii="Times New Roman" w:hAnsi="Times New Roman" w:eastAsia="仿宋_GB2312" w:cs="Times New Roman"/>
        </w:rPr>
      </w:pPr>
    </w:p>
    <w:tbl>
      <w:tblPr>
        <w:tblStyle w:val="6"/>
        <w:tblW w:w="3918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66"/>
        <w:gridCol w:w="1026"/>
        <w:gridCol w:w="102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66" w:type="dxa"/>
            <w:vAlign w:val="center"/>
          </w:tcPr>
          <w:p>
            <w:pPr>
              <w:pStyle w:val="2"/>
              <w:jc w:val="center"/>
              <w:rPr>
                <w:rFonts w:hint="eastAsia" w:ascii="MingLiU_HKSCS" w:hAnsi="MingLiU_HKSCS" w:eastAsia="MingLiU_HKSCS" w:cs="MingLiU_HKSCS"/>
              </w:rPr>
            </w:pPr>
            <w:r>
              <w:rPr>
                <w:rFonts w:ascii="Times New Roman" w:hAnsi="Times New Roman" w:eastAsia="仿宋_GB2312" w:cs="Times New Roman"/>
              </w:rPr>
              <w:t>　　　测量角度</w:t>
            </w:r>
          </w:p>
        </w:tc>
        <w:tc>
          <w:tcPr>
            <w:tcW w:w="1026" w:type="dxa"/>
            <w:vAlign w:val="center"/>
          </w:tcPr>
          <w:p>
            <w:pPr>
              <w:pStyle w:val="2"/>
              <w:jc w:val="center"/>
              <w:rPr>
                <w:rFonts w:hint="eastAsia" w:ascii="MingLiU_HKSCS" w:hAnsi="MingLiU_HKSCS" w:eastAsia="MingLiU_HKSCS" w:cs="MingLiU_HKSCS"/>
              </w:rPr>
            </w:pPr>
          </w:p>
        </w:tc>
        <w:tc>
          <w:tcPr>
            <w:tcW w:w="1026" w:type="dxa"/>
            <w:vAlign w:val="center"/>
          </w:tcPr>
          <w:p>
            <w:pPr>
              <w:pStyle w:val="2"/>
              <w:jc w:val="center"/>
              <w:rPr>
                <w:rFonts w:hint="eastAsia" w:ascii="MingLiU_HKSCS" w:hAnsi="MingLiU_HKSCS" w:eastAsia="MingLiU_HKSCS" w:cs="MingLiU_HKSC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66" w:type="dxa"/>
            <w:vAlign w:val="center"/>
          </w:tcPr>
          <w:p>
            <w:pPr>
              <w:pStyle w:val="2"/>
              <w:jc w:val="center"/>
              <w:rPr>
                <w:rFonts w:ascii="Times New Roman" w:hAnsi="Times New Roman" w:eastAsia="仿宋_GB2312" w:cs="Times New Roman"/>
              </w:rPr>
            </w:pPr>
            <w:r>
              <w:rPr>
                <w:rFonts w:ascii="Times New Roman" w:hAnsi="Times New Roman" w:eastAsia="仿宋_GB2312" w:cs="Times New Roman"/>
              </w:rPr>
              <w:t>实验次数　　　</w:t>
            </w:r>
          </w:p>
        </w:tc>
        <w:tc>
          <w:tcPr>
            <w:tcW w:w="1026" w:type="dxa"/>
            <w:vAlign w:val="center"/>
          </w:tcPr>
          <w:p>
            <w:pPr>
              <w:pStyle w:val="2"/>
              <w:jc w:val="center"/>
              <w:rPr>
                <w:rFonts w:ascii="Times New Roman" w:hAnsi="Times New Roman" w:eastAsia="仿宋_GB2312" w:cs="Times New Roman"/>
              </w:rPr>
            </w:pPr>
            <w:r>
              <w:rPr>
                <w:rFonts w:ascii="Times New Roman" w:hAnsi="Times New Roman" w:eastAsia="仿宋_GB2312" w:cs="Times New Roman"/>
              </w:rPr>
              <w:t>入射角</w:t>
            </w:r>
          </w:p>
        </w:tc>
        <w:tc>
          <w:tcPr>
            <w:tcW w:w="1026" w:type="dxa"/>
            <w:vAlign w:val="center"/>
          </w:tcPr>
          <w:p>
            <w:pPr>
              <w:pStyle w:val="2"/>
              <w:jc w:val="center"/>
              <w:rPr>
                <w:rFonts w:hint="eastAsia" w:ascii="MingLiU_HKSCS" w:hAnsi="MingLiU_HKSCS" w:eastAsia="MingLiU_HKSCS" w:cs="MingLiU_HKSCS"/>
              </w:rPr>
            </w:pPr>
            <w:r>
              <w:rPr>
                <w:rFonts w:ascii="Times New Roman" w:hAnsi="Times New Roman" w:eastAsia="仿宋_GB2312" w:cs="Times New Roman"/>
              </w:rPr>
              <w:t>反射角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66" w:type="dxa"/>
            <w:vAlign w:val="center"/>
          </w:tcPr>
          <w:p>
            <w:pPr>
              <w:pStyle w:val="2"/>
              <w:jc w:val="center"/>
              <w:rPr>
                <w:rFonts w:hint="eastAsia" w:ascii="Times New Roman" w:hAnsi="Times New Roman" w:eastAsia="仿宋_GB2312" w:cs="Times New Roman"/>
                <w:i/>
              </w:rPr>
            </w:pPr>
            <w:r>
              <w:rPr>
                <w:rFonts w:hint="eastAsia" w:ascii="Times New Roman" w:hAnsi="Times New Roman" w:eastAsia="仿宋_GB2312" w:cs="Times New Roman"/>
              </w:rPr>
              <w:t>1</w:t>
            </w:r>
          </w:p>
        </w:tc>
        <w:tc>
          <w:tcPr>
            <w:tcW w:w="1026" w:type="dxa"/>
            <w:vAlign w:val="center"/>
          </w:tcPr>
          <w:p>
            <w:pPr>
              <w:pStyle w:val="2"/>
              <w:jc w:val="center"/>
              <w:rPr>
                <w:rFonts w:hint="eastAsia" w:ascii="Times New Roman" w:hAnsi="Times New Roman" w:eastAsia="仿宋_GB2312" w:cs="Times New Roman"/>
                <w:i/>
              </w:rPr>
            </w:pPr>
            <w:r>
              <w:rPr>
                <w:rFonts w:hint="eastAsia" w:ascii="Times New Roman" w:hAnsi="Times New Roman" w:eastAsia="仿宋_GB2312" w:cs="Times New Roman"/>
              </w:rPr>
              <w:t>20°</w:t>
            </w:r>
          </w:p>
        </w:tc>
        <w:tc>
          <w:tcPr>
            <w:tcW w:w="1026" w:type="dxa"/>
            <w:vAlign w:val="center"/>
          </w:tcPr>
          <w:p>
            <w:pPr>
              <w:pStyle w:val="2"/>
              <w:jc w:val="center"/>
              <w:rPr>
                <w:rFonts w:hint="eastAsia" w:ascii="MingLiU_HKSCS" w:hAnsi="MingLiU_HKSCS" w:eastAsia="MingLiU_HKSCS" w:cs="MingLiU_HKSCS"/>
              </w:rPr>
            </w:pPr>
            <w:r>
              <w:rPr>
                <w:rFonts w:hint="eastAsia" w:ascii="Times New Roman" w:hAnsi="Times New Roman" w:eastAsia="仿宋_GB2312" w:cs="Times New Roman"/>
              </w:rPr>
              <w:t>20°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jc w:val="center"/>
        </w:trPr>
        <w:tc>
          <w:tcPr>
            <w:tcW w:w="1866" w:type="dxa"/>
            <w:vAlign w:val="center"/>
          </w:tcPr>
          <w:p>
            <w:pPr>
              <w:pStyle w:val="2"/>
              <w:jc w:val="center"/>
              <w:rPr>
                <w:rFonts w:hint="eastAsia" w:ascii="Times New Roman" w:hAnsi="Times New Roman" w:eastAsia="仿宋_GB2312" w:cs="Times New Roman"/>
                <w:i/>
              </w:rPr>
            </w:pPr>
            <w:r>
              <w:rPr>
                <w:rFonts w:hint="eastAsia" w:ascii="Times New Roman" w:hAnsi="Times New Roman" w:eastAsia="仿宋_GB2312" w:cs="Times New Roman"/>
              </w:rPr>
              <w:t>2</w:t>
            </w:r>
          </w:p>
        </w:tc>
        <w:tc>
          <w:tcPr>
            <w:tcW w:w="1026" w:type="dxa"/>
            <w:vAlign w:val="center"/>
          </w:tcPr>
          <w:p>
            <w:pPr>
              <w:pStyle w:val="2"/>
              <w:jc w:val="center"/>
              <w:rPr>
                <w:rFonts w:hint="eastAsia" w:ascii="Times New Roman" w:hAnsi="Times New Roman" w:eastAsia="仿宋_GB2312" w:cs="Times New Roman"/>
                <w:i/>
              </w:rPr>
            </w:pPr>
            <w:r>
              <w:rPr>
                <w:rFonts w:hint="eastAsia" w:ascii="Times New Roman" w:hAnsi="Times New Roman" w:eastAsia="仿宋_GB2312" w:cs="Times New Roman"/>
              </w:rPr>
              <w:t>40°</w:t>
            </w:r>
          </w:p>
        </w:tc>
        <w:tc>
          <w:tcPr>
            <w:tcW w:w="1026" w:type="dxa"/>
            <w:vAlign w:val="center"/>
          </w:tcPr>
          <w:p>
            <w:pPr>
              <w:pStyle w:val="2"/>
              <w:jc w:val="center"/>
              <w:rPr>
                <w:rFonts w:hint="eastAsia" w:ascii="MingLiU_HKSCS" w:hAnsi="MingLiU_HKSCS" w:eastAsia="MingLiU_HKSCS" w:cs="MingLiU_HKSCS"/>
              </w:rPr>
            </w:pPr>
            <w:r>
              <w:rPr>
                <w:rFonts w:hint="eastAsia" w:ascii="Times New Roman" w:hAnsi="Times New Roman" w:eastAsia="仿宋_GB2312" w:cs="Times New Roman"/>
              </w:rPr>
              <w:t>40°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66" w:type="dxa"/>
            <w:vAlign w:val="center"/>
          </w:tcPr>
          <w:p>
            <w:pPr>
              <w:pStyle w:val="2"/>
              <w:jc w:val="center"/>
              <w:rPr>
                <w:rFonts w:hint="eastAsia" w:ascii="Times New Roman" w:hAnsi="Times New Roman" w:eastAsia="仿宋_GB2312" w:cs="Times New Roman"/>
                <w:i/>
              </w:rPr>
            </w:pPr>
            <w:r>
              <w:rPr>
                <w:rFonts w:hint="eastAsia" w:ascii="Times New Roman" w:hAnsi="Times New Roman" w:eastAsia="仿宋_GB2312" w:cs="Times New Roman"/>
              </w:rPr>
              <w:t>3</w:t>
            </w:r>
          </w:p>
        </w:tc>
        <w:tc>
          <w:tcPr>
            <w:tcW w:w="1026" w:type="dxa"/>
            <w:vAlign w:val="center"/>
          </w:tcPr>
          <w:p>
            <w:pPr>
              <w:pStyle w:val="2"/>
              <w:jc w:val="center"/>
              <w:rPr>
                <w:rFonts w:hint="eastAsia" w:ascii="Times New Roman" w:hAnsi="Times New Roman" w:eastAsia="仿宋_GB2312" w:cs="Times New Roman"/>
                <w:i/>
              </w:rPr>
            </w:pPr>
            <w:r>
              <w:rPr>
                <w:rFonts w:hint="eastAsia" w:ascii="Times New Roman" w:hAnsi="Times New Roman" w:eastAsia="仿宋_GB2312" w:cs="Times New Roman"/>
              </w:rPr>
              <w:t>55°</w:t>
            </w:r>
          </w:p>
        </w:tc>
        <w:tc>
          <w:tcPr>
            <w:tcW w:w="1026" w:type="dxa"/>
            <w:vAlign w:val="center"/>
          </w:tcPr>
          <w:p>
            <w:pPr>
              <w:pStyle w:val="2"/>
              <w:jc w:val="center"/>
              <w:rPr>
                <w:rFonts w:hint="eastAsia" w:ascii="MingLiU_HKSCS" w:hAnsi="MingLiU_HKSCS" w:eastAsia="MingLiU_HKSCS" w:cs="MingLiU_HKSCS"/>
              </w:rPr>
            </w:pPr>
            <w:r>
              <w:rPr>
                <w:rFonts w:hint="eastAsia" w:ascii="Times New Roman" w:hAnsi="Times New Roman" w:eastAsia="仿宋_GB2312" w:cs="Times New Roman"/>
              </w:rPr>
              <w:t>58°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66" w:type="dxa"/>
            <w:vAlign w:val="center"/>
          </w:tcPr>
          <w:p>
            <w:pPr>
              <w:pStyle w:val="2"/>
              <w:jc w:val="center"/>
              <w:rPr>
                <w:rFonts w:hint="eastAsia" w:ascii="Times New Roman" w:hAnsi="Times New Roman" w:eastAsia="仿宋_GB2312" w:cs="Times New Roman"/>
                <w:i/>
              </w:rPr>
            </w:pPr>
            <w:r>
              <w:rPr>
                <w:rFonts w:hint="eastAsia" w:ascii="Times New Roman" w:hAnsi="Times New Roman" w:eastAsia="仿宋_GB2312" w:cs="Times New Roman"/>
              </w:rPr>
              <w:t>4</w:t>
            </w:r>
          </w:p>
        </w:tc>
        <w:tc>
          <w:tcPr>
            <w:tcW w:w="1026" w:type="dxa"/>
            <w:vAlign w:val="center"/>
          </w:tcPr>
          <w:p>
            <w:pPr>
              <w:pStyle w:val="2"/>
              <w:jc w:val="center"/>
              <w:rPr>
                <w:rFonts w:ascii="Times New Roman" w:hAnsi="Times New Roman" w:eastAsia="仿宋_GB2312" w:cs="Times New Roman"/>
                <w:i/>
              </w:rPr>
            </w:pPr>
            <w:r>
              <w:rPr>
                <w:rFonts w:hint="eastAsia" w:ascii="Times New Roman" w:hAnsi="Times New Roman" w:eastAsia="仿宋_GB2312" w:cs="Times New Roman"/>
              </w:rPr>
              <w:t>70°</w:t>
            </w:r>
          </w:p>
        </w:tc>
        <w:tc>
          <w:tcPr>
            <w:tcW w:w="1026" w:type="dxa"/>
            <w:vAlign w:val="center"/>
          </w:tcPr>
          <w:p>
            <w:pPr>
              <w:pStyle w:val="2"/>
              <w:jc w:val="center"/>
              <w:rPr>
                <w:rFonts w:hint="eastAsia" w:ascii="Times New Roman" w:hAnsi="Times New Roman" w:eastAsia="MingLiU_HKSCS" w:cs="Times New Roman"/>
              </w:rPr>
            </w:pPr>
            <w:r>
              <w:rPr>
                <w:rFonts w:ascii="Times New Roman" w:hAnsi="Times New Roman" w:eastAsia="仿宋_GB2312" w:cs="Times New Roman"/>
              </w:rPr>
              <w:t>70°</w:t>
            </w:r>
          </w:p>
        </w:tc>
      </w:tr>
    </w:tbl>
    <w:p>
      <w:pPr>
        <w:pStyle w:val="2"/>
        <w:ind w:firstLine="420" w:firstLineChars="200"/>
        <w:rPr>
          <w:rFonts w:hint="eastAsia" w:ascii="Times New Roman" w:hAnsi="Times New Roman" w:eastAsia="MingLiU_HKSCS" w:cs="Times New Roman"/>
        </w:rPr>
      </w:pPr>
      <w:r>
        <w:rPr>
          <w:rFonts w:ascii="Times New Roman" w:hAnsi="Times New Roman" w:cs="Times New Roman"/>
        </w:rPr>
        <w:t>　　(1)要测量反射角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在图中应测量</w:t>
      </w:r>
      <w:r>
        <w:rPr>
          <w:rFonts w:hAnsi="宋体" w:cs="Times New Roman"/>
        </w:rPr>
        <w:t>∠</w:t>
      </w:r>
      <w:r>
        <w:rPr>
          <w:rFonts w:ascii="Times New Roman" w:hAnsi="Times New Roman" w:cs="Times New Roman"/>
        </w:rPr>
        <w:t>__</w:t>
      </w:r>
      <w:r>
        <w:rPr>
          <w:rFonts w:ascii="Times New Roman" w:hAnsi="Times New Roman" w:cs="Times New Roman"/>
          <w:u w:val="single"/>
        </w:rPr>
        <w:t>NOF</w:t>
      </w:r>
      <w:r>
        <w:rPr>
          <w:rFonts w:ascii="Times New Roman" w:hAnsi="Times New Roman" w:cs="Times New Roman"/>
        </w:rPr>
        <w:t>__．</w:t>
      </w:r>
    </w:p>
    <w:p>
      <w:pPr>
        <w:pStyle w:val="2"/>
        <w:ind w:firstLine="420" w:firstLineChars="200"/>
        <w:rPr>
          <w:rFonts w:hint="eastAsia" w:ascii="Times New Roman" w:hAnsi="Times New Roman" w:eastAsia="MingLiU_HKSCS" w:cs="Times New Roman"/>
        </w:rPr>
      </w:pPr>
      <w:r>
        <w:rPr>
          <w:rFonts w:ascii="Times New Roman" w:hAnsi="Times New Roman" w:cs="Times New Roman"/>
        </w:rPr>
        <w:t>(2)ENF是用两块纸板连接起来的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若将纸板NOF向前或向后折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在纸板上看不见反射光线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由此表明反射光线、入射光线、法线在__</w:t>
      </w:r>
      <w:r>
        <w:rPr>
          <w:rFonts w:ascii="Times New Roman" w:hAnsi="Times New Roman" w:cs="Times New Roman"/>
          <w:u w:val="single"/>
        </w:rPr>
        <w:t>同一平面</w:t>
      </w:r>
      <w:r>
        <w:rPr>
          <w:rFonts w:ascii="Times New Roman" w:hAnsi="Times New Roman" w:cs="Times New Roman"/>
        </w:rPr>
        <w:t>__内．</w:t>
      </w:r>
    </w:p>
    <w:p>
      <w:pPr>
        <w:pStyle w:val="2"/>
        <w:ind w:firstLine="420" w:firstLineChars="200"/>
        <w:rPr>
          <w:rFonts w:hint="eastAsia" w:ascii="Times New Roman" w:hAnsi="Times New Roman" w:eastAsia="MingLiU_HKSCS" w:cs="Times New Roman"/>
        </w:rPr>
      </w:pPr>
      <w:r>
        <w:rPr>
          <w:rFonts w:ascii="Times New Roman" w:hAnsi="Times New Roman" w:cs="Times New Roman"/>
        </w:rPr>
        <w:t>(3)观察实验数据总结反射角与入射角的关系时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发现表格中有一个反射角的读数有误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是__</w:t>
      </w:r>
      <w:r>
        <w:rPr>
          <w:rFonts w:ascii="Times New Roman" w:hAnsi="Times New Roman" w:cs="Times New Roman"/>
          <w:u w:val="single"/>
        </w:rPr>
        <w:t>58°</w:t>
      </w:r>
      <w:r>
        <w:rPr>
          <w:rFonts w:ascii="Times New Roman" w:hAnsi="Times New Roman" w:cs="Times New Roman"/>
        </w:rPr>
        <w:t>__这个角．</w:t>
      </w:r>
    </w:p>
    <w:p>
      <w:pPr>
        <w:pStyle w:val="2"/>
        <w:ind w:firstLine="420" w:firstLineChars="200"/>
        <w:rPr>
          <w:rFonts w:hint="eastAsia" w:ascii="Times New Roman" w:hAnsi="Times New Roman" w:eastAsia="MingLiU_HKSCS" w:cs="Times New Roman"/>
        </w:rPr>
      </w:pPr>
      <w:r>
        <w:rPr>
          <w:rFonts w:ascii="Times New Roman" w:hAnsi="Times New Roman" w:cs="Times New Roman"/>
        </w:rPr>
        <w:t>(4)当EF在同一平面上时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hint="eastAsia" w:ascii="Times New Roman" w:hAnsi="Times New Roman" w:cs="Times New Roman"/>
        </w:rPr>
        <w:t>让入射光线</w:t>
      </w:r>
      <w:r>
        <w:rPr>
          <w:rFonts w:ascii="Times New Roman" w:hAnsi="Times New Roman" w:cs="Times New Roman"/>
        </w:rPr>
        <w:t>EO沿纸板E射向镜面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在F上可看到反射光线OF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测出入射角和反射角的大小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便立即得出实验结论：反射角等于入射角．你认为这样得出结论__</w:t>
      </w:r>
      <w:r>
        <w:rPr>
          <w:rFonts w:ascii="Times New Roman" w:hAnsi="Times New Roman" w:cs="Times New Roman"/>
          <w:u w:val="single"/>
        </w:rPr>
        <w:t>不合理</w:t>
      </w:r>
      <w:r>
        <w:rPr>
          <w:rFonts w:ascii="Times New Roman" w:hAnsi="Times New Roman" w:cs="Times New Roman"/>
        </w:rPr>
        <w:t>__(填</w:t>
      </w:r>
      <w:r>
        <w:rPr>
          <w:rFonts w:hAnsi="宋体" w:cs="Times New Roman"/>
        </w:rPr>
        <w:t>“</w:t>
      </w:r>
      <w:r>
        <w:rPr>
          <w:rFonts w:ascii="Times New Roman" w:hAnsi="Times New Roman" w:cs="Times New Roman"/>
        </w:rPr>
        <w:t>合理</w:t>
      </w:r>
      <w:r>
        <w:rPr>
          <w:rFonts w:hAnsi="宋体" w:cs="Times New Roman"/>
        </w:rPr>
        <w:t>”</w:t>
      </w:r>
      <w:r>
        <w:rPr>
          <w:rFonts w:ascii="Times New Roman" w:hAnsi="Times New Roman" w:cs="Times New Roman"/>
        </w:rPr>
        <w:t>或</w:t>
      </w:r>
      <w:r>
        <w:rPr>
          <w:rFonts w:hAnsi="宋体" w:cs="Times New Roman"/>
        </w:rPr>
        <w:t>“</w:t>
      </w:r>
      <w:r>
        <w:rPr>
          <w:rFonts w:ascii="Times New Roman" w:hAnsi="Times New Roman" w:cs="Times New Roman"/>
        </w:rPr>
        <w:t>不合理</w:t>
      </w:r>
      <w:r>
        <w:rPr>
          <w:rFonts w:hAnsi="宋体" w:cs="Times New Roman"/>
        </w:rPr>
        <w:t>”</w:t>
      </w:r>
      <w:r>
        <w:rPr>
          <w:rFonts w:ascii="Times New Roman" w:hAnsi="Times New Roman" w:cs="Times New Roman"/>
        </w:rPr>
        <w:t>)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原因是__</w:t>
      </w:r>
      <w:r>
        <w:rPr>
          <w:rFonts w:ascii="Times New Roman" w:hAnsi="Times New Roman" w:cs="Times New Roman"/>
          <w:u w:val="single"/>
        </w:rPr>
        <w:t>只做一次实验就得出结论</w:t>
      </w:r>
      <w:r>
        <w:rPr>
          <w:rFonts w:hint="eastAsia" w:ascii="Times New Roman" w:hAnsi="Times New Roman" w:eastAsia="MingLiU_HKSCS" w:cs="Times New Roman"/>
          <w:u w:val="single"/>
        </w:rPr>
        <w:t>，</w:t>
      </w:r>
      <w:r>
        <w:rPr>
          <w:rFonts w:ascii="Times New Roman" w:hAnsi="Times New Roman" w:cs="Times New Roman"/>
          <w:u w:val="single"/>
        </w:rPr>
        <w:t>其结论具有偶然性</w:t>
      </w:r>
      <w:r>
        <w:rPr>
          <w:rFonts w:hint="eastAsia" w:ascii="Times New Roman" w:hAnsi="Times New Roman" w:eastAsia="MingLiU_HKSCS" w:cs="Times New Roman"/>
          <w:u w:val="single"/>
        </w:rPr>
        <w:t>，</w:t>
      </w:r>
      <w:r>
        <w:rPr>
          <w:rFonts w:ascii="Times New Roman" w:hAnsi="Times New Roman" w:cs="Times New Roman"/>
          <w:u w:val="single"/>
        </w:rPr>
        <w:t>不具有普遍性</w:t>
      </w:r>
      <w:r>
        <w:rPr>
          <w:rFonts w:ascii="Times New Roman" w:hAnsi="Times New Roman" w:cs="Times New Roman"/>
        </w:rPr>
        <w:t>__．</w:t>
      </w:r>
    </w:p>
    <w:p>
      <w:pPr>
        <w:pStyle w:val="2"/>
        <w:ind w:firstLine="420" w:firstLineChars="200"/>
        <w:rPr>
          <w:rFonts w:hint="eastAsia" w:ascii="Times New Roman" w:hAnsi="Times New Roman" w:eastAsia="MingLiU_HKSCS" w:cs="Times New Roman"/>
        </w:rPr>
      </w:pPr>
      <w:r>
        <w:rPr>
          <w:rFonts w:ascii="Times New Roman" w:hAnsi="Times New Roman" w:cs="Times New Roman"/>
        </w:rPr>
        <w:t>(5)若将一束光贴着纸板F沿FO射到O点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光将沿</w:t>
      </w:r>
      <w:r>
        <w:rPr>
          <w:rFonts w:hint="eastAsia" w:ascii="Times New Roman" w:hAnsi="Times New Roman" w:cs="Times New Roman"/>
        </w:rPr>
        <w:t>图中的</w:t>
      </w:r>
      <w:r>
        <w:rPr>
          <w:rFonts w:ascii="Times New Roman" w:hAnsi="Times New Roman" w:cs="Times New Roman"/>
        </w:rPr>
        <w:t>__</w:t>
      </w:r>
      <w:r>
        <w:rPr>
          <w:rFonts w:ascii="Times New Roman" w:hAnsi="Times New Roman" w:cs="Times New Roman"/>
          <w:u w:val="single"/>
        </w:rPr>
        <w:t>OE</w:t>
      </w:r>
      <w:r>
        <w:rPr>
          <w:rFonts w:ascii="Times New Roman" w:hAnsi="Times New Roman" w:cs="Times New Roman"/>
        </w:rPr>
        <w:t>__方向射出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因为在光的反射现象中光路是__</w:t>
      </w:r>
      <w:r>
        <w:rPr>
          <w:rFonts w:ascii="Times New Roman" w:hAnsi="Times New Roman" w:cs="Times New Roman"/>
          <w:u w:val="single"/>
        </w:rPr>
        <w:t>可逆</w:t>
      </w:r>
      <w:r>
        <w:rPr>
          <w:rFonts w:ascii="Times New Roman" w:hAnsi="Times New Roman" w:cs="Times New Roman"/>
        </w:rPr>
        <w:t>__的．</w:t>
      </w:r>
    </w:p>
    <w:p>
      <w:pPr>
        <w:pStyle w:val="2"/>
        <w:ind w:firstLine="420" w:firstLineChars="200"/>
        <w:rPr>
          <w:rFonts w:hint="eastAsia" w:ascii="Times New Roman" w:hAnsi="Times New Roman" w:eastAsia="MingLiU_HKSCS" w:cs="Times New Roman"/>
        </w:rPr>
      </w:pPr>
      <w:r>
        <w:rPr>
          <w:rFonts w:ascii="Times New Roman" w:hAnsi="Times New Roman" w:cs="Times New Roman"/>
        </w:rPr>
        <w:t>(6)实验中要使入射光线及其反射光线的径迹同时在纸板上出现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纸板与平面镜的位置关系是__</w:t>
      </w:r>
      <w:r>
        <w:rPr>
          <w:rFonts w:ascii="Times New Roman" w:hAnsi="Times New Roman" w:cs="Times New Roman"/>
          <w:u w:val="single"/>
        </w:rPr>
        <w:t>一定垂直</w:t>
      </w:r>
      <w:r>
        <w:rPr>
          <w:rFonts w:ascii="Times New Roman" w:hAnsi="Times New Roman" w:cs="Times New Roman"/>
        </w:rPr>
        <w:t>__(填</w:t>
      </w:r>
      <w:r>
        <w:rPr>
          <w:rFonts w:hAnsi="宋体" w:cs="Times New Roman"/>
        </w:rPr>
        <w:t>“</w:t>
      </w:r>
      <w:r>
        <w:rPr>
          <w:rFonts w:ascii="Times New Roman" w:hAnsi="Times New Roman" w:cs="Times New Roman"/>
        </w:rPr>
        <w:t>一定垂直</w:t>
      </w:r>
      <w:r>
        <w:rPr>
          <w:rFonts w:hAnsi="宋体" w:cs="Times New Roman"/>
        </w:rPr>
        <w:t>”“</w:t>
      </w:r>
      <w:r>
        <w:rPr>
          <w:rFonts w:ascii="Times New Roman" w:hAnsi="Times New Roman" w:cs="Times New Roman"/>
        </w:rPr>
        <w:t>一定不垂直</w:t>
      </w:r>
      <w:r>
        <w:rPr>
          <w:rFonts w:hAnsi="宋体" w:cs="Times New Roman"/>
        </w:rPr>
        <w:t>”</w:t>
      </w:r>
      <w:r>
        <w:rPr>
          <w:rFonts w:ascii="Times New Roman" w:hAnsi="Times New Roman" w:cs="Times New Roman"/>
        </w:rPr>
        <w:t>或</w:t>
      </w:r>
      <w:r>
        <w:rPr>
          <w:rFonts w:hAnsi="宋体" w:cs="Times New Roman"/>
        </w:rPr>
        <w:t>“</w:t>
      </w:r>
      <w:r>
        <w:rPr>
          <w:rFonts w:ascii="Times New Roman" w:hAnsi="Times New Roman" w:cs="Times New Roman"/>
        </w:rPr>
        <w:t>可以垂直也可以不垂直</w:t>
      </w:r>
      <w:r>
        <w:rPr>
          <w:rFonts w:hAnsi="宋体" w:cs="Times New Roman"/>
        </w:rPr>
        <w:t>”</w:t>
      </w:r>
      <w:r>
        <w:rPr>
          <w:rFonts w:hint="eastAsia" w:ascii="Times New Roman" w:hAnsi="Times New Roman" w:cs="Times New Roman"/>
        </w:rPr>
        <w:t>)．</w:t>
      </w:r>
    </w:p>
    <w:p>
      <w:pPr>
        <w:pStyle w:val="2"/>
        <w:ind w:firstLine="420" w:firstLineChars="200"/>
        <w:rPr>
          <w:rFonts w:hint="eastAsia" w:ascii="Times New Roman" w:hAnsi="Times New Roman" w:eastAsia="MingLiU_HKSCS" w:cs="Times New Roman"/>
        </w:rPr>
      </w:pPr>
      <w:r>
        <w:rPr>
          <w:rFonts w:ascii="Times New Roman" w:hAnsi="Times New Roman" w:cs="Times New Roman"/>
        </w:rPr>
        <w:t>(7)实验中可活动纸板的作用是：__</w:t>
      </w:r>
      <w:r>
        <w:rPr>
          <w:rFonts w:ascii="Times New Roman" w:hAnsi="Times New Roman" w:cs="Times New Roman"/>
          <w:u w:val="single"/>
        </w:rPr>
        <w:t>显示光的传播路径</w:t>
      </w:r>
      <w:r>
        <w:rPr>
          <w:rFonts w:ascii="Times New Roman" w:hAnsi="Times New Roman" w:cs="Times New Roman"/>
        </w:rPr>
        <w:t>__、__</w:t>
      </w:r>
      <w:r>
        <w:rPr>
          <w:rFonts w:ascii="Times New Roman" w:hAnsi="Times New Roman" w:cs="Times New Roman"/>
          <w:u w:val="single"/>
        </w:rPr>
        <w:t>探究反射光线、入射光线、法线是否共面</w:t>
      </w:r>
      <w:r>
        <w:rPr>
          <w:rFonts w:ascii="Times New Roman" w:hAnsi="Times New Roman" w:cs="Times New Roman"/>
        </w:rPr>
        <w:t>__．</w:t>
      </w:r>
    </w:p>
    <w:p>
      <w:pPr>
        <w:pStyle w:val="2"/>
        <w:rPr>
          <w:rFonts w:hint="eastAsia" w:ascii="Times New Roman" w:hAnsi="Times New Roman" w:eastAsia="MingLiU_HKSCS" w:cs="Times New Roman"/>
        </w:rPr>
      </w:pPr>
      <w:r>
        <w:rPr>
          <w:rFonts w:hint="eastAsia" w:ascii="Times New Roman" w:hAnsi="Times New Roman" w:cs="Times New Roman"/>
          <w:lang w:val="en-US" w:eastAsia="zh-CN"/>
        </w:rPr>
        <w:t>21.</w:t>
      </w:r>
      <w:r>
        <w:rPr>
          <w:rFonts w:ascii="Times New Roman" w:hAnsi="Times New Roman" w:eastAsia="仿宋_GB2312" w:cs="Times New Roman"/>
        </w:rPr>
        <w:t>(2017·四市同城)</w:t>
      </w:r>
      <w:r>
        <w:rPr>
          <w:rFonts w:ascii="Times New Roman" w:hAnsi="Times New Roman" w:cs="Times New Roman"/>
        </w:rPr>
        <w:t>如图甲是</w:t>
      </w:r>
      <w:r>
        <w:rPr>
          <w:rFonts w:hAnsi="宋体" w:cs="Times New Roman"/>
        </w:rPr>
        <w:t>“</w:t>
      </w:r>
      <w:r>
        <w:rPr>
          <w:rFonts w:ascii="Times New Roman" w:hAnsi="Times New Roman" w:cs="Times New Roman"/>
        </w:rPr>
        <w:t>探究平面镜成像的特点</w:t>
      </w:r>
      <w:r>
        <w:rPr>
          <w:rFonts w:hAnsi="宋体" w:cs="Times New Roman"/>
        </w:rPr>
        <w:t>”</w:t>
      </w:r>
      <w:r>
        <w:rPr>
          <w:rFonts w:ascii="Times New Roman" w:hAnsi="Times New Roman" w:cs="Times New Roman"/>
        </w:rPr>
        <w:t>的实验装置．</w:t>
      </w:r>
    </w:p>
    <w:p>
      <w:pPr>
        <w:pStyle w:val="2"/>
        <w:ind w:firstLine="420" w:firstLineChars="200"/>
        <w:jc w:val="both"/>
        <w:rPr>
          <w:rFonts w:hint="eastAsia" w:ascii="Times New Roman" w:hAnsi="Times New Roman" w:cs="Times New Roman"/>
        </w:rPr>
      </w:pPr>
      <w:r>
        <w:rPr>
          <w:rFonts w:ascii="Times New Roman" w:hAnsi="Times New Roman" w:cs="Times New Roman"/>
        </w:rPr>
        <w:drawing>
          <wp:inline distT="0" distB="0" distL="114300" distR="114300">
            <wp:extent cx="1041400" cy="762000"/>
            <wp:effectExtent l="0" t="0" r="6350" b="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04140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drawing>
          <wp:inline distT="0" distB="0" distL="114300" distR="114300">
            <wp:extent cx="2184400" cy="476250"/>
            <wp:effectExtent l="0" t="0" r="6350" b="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184400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ind w:firstLine="420" w:firstLineChars="200"/>
        <w:rPr>
          <w:rFonts w:hint="eastAsia" w:ascii="Times New Roman" w:hAnsi="Times New Roman" w:eastAsia="MingLiU_HKSCS" w:cs="Times New Roman"/>
        </w:rPr>
      </w:pPr>
      <w:r>
        <w:rPr>
          <w:rFonts w:ascii="Times New Roman" w:hAnsi="Times New Roman" w:cs="Times New Roman"/>
        </w:rPr>
        <w:t>　甲　　　　　　　　　　　　乙</w:t>
      </w:r>
    </w:p>
    <w:p>
      <w:pPr>
        <w:pStyle w:val="2"/>
        <w:ind w:firstLine="420" w:firstLineChars="200"/>
        <w:rPr>
          <w:rFonts w:hint="eastAsia" w:ascii="Times New Roman" w:hAnsi="Times New Roman" w:eastAsia="MingLiU_HKSCS" w:cs="Times New Roman"/>
        </w:rPr>
      </w:pPr>
      <w:r>
        <w:rPr>
          <w:rFonts w:ascii="Times New Roman" w:hAnsi="Times New Roman" w:cs="Times New Roman"/>
        </w:rPr>
        <w:t>(1)选用薄玻璃板代替平面镜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原因是玻璃板透光便于确定像的__</w:t>
      </w:r>
      <w:r>
        <w:rPr>
          <w:rFonts w:ascii="Times New Roman" w:hAnsi="Times New Roman" w:cs="Times New Roman"/>
          <w:u w:val="single"/>
        </w:rPr>
        <w:t>位置</w:t>
      </w:r>
      <w:r>
        <w:rPr>
          <w:rFonts w:ascii="Times New Roman" w:hAnsi="Times New Roman" w:cs="Times New Roman"/>
        </w:rPr>
        <w:t>__．</w:t>
      </w:r>
    </w:p>
    <w:p>
      <w:pPr>
        <w:pStyle w:val="2"/>
        <w:ind w:firstLine="420" w:firstLineChars="200"/>
        <w:rPr>
          <w:rFonts w:hint="eastAsia" w:ascii="Times New Roman" w:hAnsi="Times New Roman" w:eastAsia="MingLiU_HKSCS" w:cs="Times New Roman"/>
        </w:rPr>
      </w:pPr>
      <w:r>
        <w:rPr>
          <w:rFonts w:ascii="Times New Roman" w:hAnsi="Times New Roman" w:cs="Times New Roman"/>
        </w:rPr>
        <w:t>(2)在竖立的玻璃板前点燃蜡烛A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拿外形相同但不点燃的蜡烛B竖立着在玻璃板后面移动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直至看上去它与蜡烛A的像完全重合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这说明像与物大小__</w:t>
      </w:r>
      <w:r>
        <w:rPr>
          <w:rFonts w:ascii="Times New Roman" w:hAnsi="Times New Roman" w:cs="Times New Roman"/>
          <w:u w:val="single"/>
        </w:rPr>
        <w:t>相等</w:t>
      </w:r>
      <w:r>
        <w:rPr>
          <w:rFonts w:ascii="Times New Roman" w:hAnsi="Times New Roman" w:cs="Times New Roman"/>
        </w:rPr>
        <w:t>__(填</w:t>
      </w:r>
      <w:r>
        <w:rPr>
          <w:rFonts w:hAnsi="宋体" w:cs="Times New Roman"/>
        </w:rPr>
        <w:t>“</w:t>
      </w:r>
      <w:r>
        <w:rPr>
          <w:rFonts w:ascii="Times New Roman" w:hAnsi="Times New Roman" w:cs="Times New Roman"/>
        </w:rPr>
        <w:t>相等</w:t>
      </w:r>
      <w:r>
        <w:rPr>
          <w:rFonts w:hAnsi="宋体" w:cs="Times New Roman"/>
        </w:rPr>
        <w:t>”</w:t>
      </w:r>
      <w:r>
        <w:rPr>
          <w:rFonts w:ascii="Times New Roman" w:hAnsi="Times New Roman" w:cs="Times New Roman"/>
        </w:rPr>
        <w:t>或</w:t>
      </w:r>
      <w:r>
        <w:rPr>
          <w:rFonts w:hAnsi="宋体" w:cs="Times New Roman"/>
        </w:rPr>
        <w:t>“</w:t>
      </w:r>
      <w:r>
        <w:rPr>
          <w:rFonts w:ascii="Times New Roman" w:hAnsi="Times New Roman" w:cs="Times New Roman"/>
        </w:rPr>
        <w:t>不相等</w:t>
      </w:r>
      <w:r>
        <w:rPr>
          <w:rFonts w:hAnsi="宋体" w:cs="Times New Roman"/>
        </w:rPr>
        <w:t>”</w:t>
      </w:r>
      <w:r>
        <w:rPr>
          <w:rFonts w:ascii="Times New Roman" w:hAnsi="Times New Roman" w:cs="Times New Roman"/>
        </w:rPr>
        <w:t>)．</w:t>
      </w:r>
    </w:p>
    <w:p>
      <w:pPr>
        <w:pStyle w:val="2"/>
        <w:ind w:firstLine="420" w:firstLineChars="200"/>
        <w:rPr>
          <w:rFonts w:hint="eastAsia" w:ascii="Times New Roman" w:hAnsi="Times New Roman" w:eastAsia="MingLiU_HKSCS" w:cs="Times New Roman"/>
        </w:rPr>
      </w:pPr>
      <w:r>
        <w:rPr>
          <w:rFonts w:ascii="Times New Roman" w:hAnsi="Times New Roman" w:cs="Times New Roman"/>
        </w:rPr>
        <w:t>(3)记录蜡烛B的位置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用刻度尺在白纸上测得蜡烛B到玻璃板的距离s如图乙所示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是__</w:t>
      </w:r>
      <w:r>
        <w:rPr>
          <w:rFonts w:hint="eastAsia" w:ascii="Times New Roman" w:hAnsi="Times New Roman" w:cs="Times New Roman"/>
          <w:u w:val="single"/>
        </w:rPr>
        <w:t>7.55</w:t>
      </w:r>
      <w:r>
        <w:rPr>
          <w:rFonts w:ascii="Times New Roman" w:hAnsi="Times New Roman" w:cs="Times New Roman"/>
        </w:rPr>
        <w:t>__</w:t>
      </w:r>
      <w:r>
        <w:rPr>
          <w:rFonts w:hint="eastAsia" w:ascii="Times New Roman" w:hAnsi="Times New Roman" w:cs="Times New Roman"/>
          <w:i/>
        </w:rPr>
        <w:t>cm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通过多次实验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对比分析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得出结论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像和物体到平面镜的距离__</w:t>
      </w:r>
      <w:r>
        <w:rPr>
          <w:rFonts w:ascii="Times New Roman" w:hAnsi="Times New Roman" w:cs="Times New Roman"/>
          <w:u w:val="single"/>
        </w:rPr>
        <w:t>相等</w:t>
      </w:r>
      <w:r>
        <w:rPr>
          <w:rFonts w:ascii="Times New Roman" w:hAnsi="Times New Roman" w:cs="Times New Roman"/>
        </w:rPr>
        <w:t>__(填</w:t>
      </w:r>
      <w:r>
        <w:rPr>
          <w:rFonts w:hAnsi="宋体" w:cs="Times New Roman"/>
        </w:rPr>
        <w:t>“</w:t>
      </w:r>
      <w:r>
        <w:rPr>
          <w:rFonts w:ascii="Times New Roman" w:hAnsi="Times New Roman" w:cs="Times New Roman"/>
        </w:rPr>
        <w:t>相等</w:t>
      </w:r>
      <w:r>
        <w:rPr>
          <w:rFonts w:hAnsi="宋体" w:cs="Times New Roman"/>
        </w:rPr>
        <w:t>”</w:t>
      </w:r>
      <w:r>
        <w:rPr>
          <w:rFonts w:ascii="Times New Roman" w:hAnsi="Times New Roman" w:cs="Times New Roman"/>
        </w:rPr>
        <w:t>或</w:t>
      </w:r>
      <w:r>
        <w:rPr>
          <w:rFonts w:hint="eastAsia" w:hAnsi="宋体" w:cs="Times New Roman"/>
        </w:rPr>
        <w:t>“</w:t>
      </w:r>
      <w:r>
        <w:rPr>
          <w:rFonts w:hint="eastAsia" w:ascii="Times New Roman" w:hAnsi="Times New Roman" w:cs="Times New Roman"/>
        </w:rPr>
        <w:t>不相等</w:t>
      </w:r>
      <w:r>
        <w:rPr>
          <w:rFonts w:hint="eastAsia" w:hAnsi="宋体" w:cs="Times New Roman"/>
        </w:rPr>
        <w:t>”</w:t>
      </w:r>
      <w:r>
        <w:rPr>
          <w:rFonts w:hint="eastAsia" w:ascii="Times New Roman" w:hAnsi="Times New Roman" w:cs="Times New Roman"/>
        </w:rPr>
        <w:t>)．</w:t>
      </w:r>
    </w:p>
    <w:p>
      <w:pPr>
        <w:pStyle w:val="2"/>
        <w:ind w:firstLine="420" w:firstLineChars="200"/>
        <w:rPr>
          <w:rFonts w:hint="eastAsia" w:ascii="Times New Roman" w:hAnsi="Times New Roman" w:eastAsia="MingLiU_HKSCS" w:cs="Times New Roman"/>
        </w:rPr>
      </w:pPr>
      <w:r>
        <w:rPr>
          <w:rFonts w:ascii="Times New Roman" w:hAnsi="Times New Roman" w:cs="Times New Roman"/>
        </w:rPr>
        <w:t>(4)移去蜡烛B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在其原来位置上放置一块光屏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光屏上__</w:t>
      </w:r>
      <w:r>
        <w:rPr>
          <w:rFonts w:ascii="Times New Roman" w:hAnsi="Times New Roman" w:cs="Times New Roman"/>
          <w:u w:val="single"/>
        </w:rPr>
        <w:t>不能</w:t>
      </w:r>
      <w:r>
        <w:rPr>
          <w:rFonts w:ascii="Times New Roman" w:hAnsi="Times New Roman" w:cs="Times New Roman"/>
        </w:rPr>
        <w:t>__(填</w:t>
      </w:r>
      <w:r>
        <w:rPr>
          <w:rFonts w:hAnsi="宋体" w:cs="Times New Roman"/>
        </w:rPr>
        <w:t>“</w:t>
      </w:r>
      <w:r>
        <w:rPr>
          <w:rFonts w:ascii="Times New Roman" w:hAnsi="Times New Roman" w:cs="Times New Roman"/>
        </w:rPr>
        <w:t>能</w:t>
      </w:r>
      <w:r>
        <w:rPr>
          <w:rFonts w:hAnsi="宋体" w:cs="Times New Roman"/>
        </w:rPr>
        <w:t>”</w:t>
      </w:r>
      <w:r>
        <w:rPr>
          <w:rFonts w:ascii="Times New Roman" w:hAnsi="Times New Roman" w:cs="Times New Roman"/>
        </w:rPr>
        <w:t>或</w:t>
      </w:r>
      <w:r>
        <w:rPr>
          <w:rFonts w:hAnsi="宋体" w:cs="Times New Roman"/>
        </w:rPr>
        <w:t>“</w:t>
      </w:r>
      <w:r>
        <w:rPr>
          <w:rFonts w:ascii="Times New Roman" w:hAnsi="Times New Roman" w:cs="Times New Roman"/>
        </w:rPr>
        <w:t>不能</w:t>
      </w:r>
      <w:r>
        <w:rPr>
          <w:rFonts w:hAnsi="宋体" w:cs="Times New Roman"/>
        </w:rPr>
        <w:t>”</w:t>
      </w:r>
      <w:r>
        <w:rPr>
          <w:rFonts w:ascii="Times New Roman" w:hAnsi="Times New Roman" w:cs="Times New Roman"/>
        </w:rPr>
        <w:t>)呈现蜡烛的像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这说明平面镜成的是__</w:t>
      </w:r>
      <w:r>
        <w:rPr>
          <w:rFonts w:ascii="Times New Roman" w:hAnsi="Times New Roman" w:cs="Times New Roman"/>
          <w:u w:val="single"/>
        </w:rPr>
        <w:t>虚</w:t>
      </w:r>
      <w:r>
        <w:rPr>
          <w:rFonts w:ascii="Times New Roman" w:hAnsi="Times New Roman" w:cs="Times New Roman"/>
        </w:rPr>
        <w:t>__(填</w:t>
      </w:r>
      <w:r>
        <w:rPr>
          <w:rFonts w:hAnsi="宋体" w:cs="Times New Roman"/>
        </w:rPr>
        <w:t>“</w:t>
      </w:r>
      <w:r>
        <w:rPr>
          <w:rFonts w:ascii="Times New Roman" w:hAnsi="Times New Roman" w:cs="Times New Roman"/>
        </w:rPr>
        <w:t>虚</w:t>
      </w:r>
      <w:r>
        <w:rPr>
          <w:rFonts w:hAnsi="宋体" w:cs="Times New Roman"/>
        </w:rPr>
        <w:t>”</w:t>
      </w:r>
      <w:r>
        <w:rPr>
          <w:rFonts w:ascii="Times New Roman" w:hAnsi="Times New Roman" w:cs="Times New Roman"/>
        </w:rPr>
        <w:t>或</w:t>
      </w:r>
      <w:r>
        <w:rPr>
          <w:rFonts w:hAnsi="宋体" w:cs="Times New Roman"/>
        </w:rPr>
        <w:t>“</w:t>
      </w:r>
      <w:r>
        <w:rPr>
          <w:rFonts w:ascii="Times New Roman" w:hAnsi="Times New Roman" w:cs="Times New Roman"/>
        </w:rPr>
        <w:t>实</w:t>
      </w:r>
      <w:r>
        <w:rPr>
          <w:rFonts w:hAnsi="宋体" w:cs="Times New Roman"/>
        </w:rPr>
        <w:t>”</w:t>
      </w:r>
      <w:r>
        <w:rPr>
          <w:rFonts w:ascii="Times New Roman" w:hAnsi="Times New Roman" w:cs="Times New Roman"/>
        </w:rPr>
        <w:t>)像．</w:t>
      </w:r>
    </w:p>
    <w:p>
      <w:pPr>
        <w:pStyle w:val="2"/>
        <w:ind w:firstLine="420" w:firstLineChars="200"/>
        <w:rPr>
          <w:rFonts w:hint="eastAsia" w:ascii="Times New Roman" w:hAnsi="Times New Roman" w:eastAsia="MingLiU_HKSCS" w:cs="Times New Roman"/>
        </w:rPr>
      </w:pPr>
      <w:r>
        <w:rPr>
          <w:rFonts w:ascii="Times New Roman" w:hAnsi="Times New Roman" w:cs="Times New Roman"/>
        </w:rPr>
        <w:t>(5)实验中应选取两支完全相同的蜡烛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目的是为了比较像与物的__</w:t>
      </w:r>
      <w:r>
        <w:rPr>
          <w:rFonts w:ascii="Times New Roman" w:hAnsi="Times New Roman" w:cs="Times New Roman"/>
          <w:u w:val="single"/>
        </w:rPr>
        <w:t>大小</w:t>
      </w:r>
      <w:r>
        <w:rPr>
          <w:rFonts w:ascii="Times New Roman" w:hAnsi="Times New Roman" w:cs="Times New Roman"/>
        </w:rPr>
        <w:t>__关系．</w:t>
      </w:r>
    </w:p>
    <w:p>
      <w:pPr>
        <w:pStyle w:val="2"/>
        <w:ind w:firstLine="420" w:firstLineChars="200"/>
        <w:rPr>
          <w:rFonts w:hint="eastAsia" w:ascii="Times New Roman" w:hAnsi="Times New Roman" w:eastAsia="MingLiU_HKSCS" w:cs="Times New Roman"/>
        </w:rPr>
      </w:pPr>
      <w:r>
        <w:rPr>
          <w:rFonts w:ascii="Times New Roman" w:hAnsi="Times New Roman" w:cs="Times New Roman"/>
        </w:rPr>
        <w:t xml:space="preserve">(6)在实验中如果有5 </w:t>
      </w:r>
      <w:r>
        <w:rPr>
          <w:rFonts w:ascii="Times New Roman" w:hAnsi="Times New Roman" w:cs="Times New Roman"/>
          <w:i/>
        </w:rPr>
        <w:t>mm</w:t>
      </w:r>
      <w:r>
        <w:rPr>
          <w:rFonts w:ascii="Times New Roman" w:hAnsi="Times New Roman" w:cs="Times New Roman"/>
        </w:rPr>
        <w:t xml:space="preserve">厚和2 </w:t>
      </w:r>
      <w:r>
        <w:rPr>
          <w:rFonts w:ascii="Times New Roman" w:hAnsi="Times New Roman" w:cs="Times New Roman"/>
          <w:i/>
        </w:rPr>
        <w:t>mm</w:t>
      </w:r>
      <w:r>
        <w:rPr>
          <w:rFonts w:ascii="Times New Roman" w:hAnsi="Times New Roman" w:cs="Times New Roman"/>
        </w:rPr>
        <w:t>厚的两块玻璃板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小明应选择__</w:t>
      </w:r>
      <w:r>
        <w:rPr>
          <w:rFonts w:hint="eastAsia" w:ascii="Times New Roman" w:hAnsi="Times New Roman" w:cs="Times New Roman"/>
          <w:u w:val="single"/>
        </w:rPr>
        <w:t>2</w:t>
      </w:r>
      <w:r>
        <w:rPr>
          <w:rFonts w:ascii="Times New Roman" w:hAnsi="Times New Roman" w:cs="Times New Roman"/>
        </w:rPr>
        <w:t>__</w:t>
      </w:r>
      <w:r>
        <w:rPr>
          <w:rFonts w:ascii="Times New Roman" w:hAnsi="Times New Roman" w:cs="Times New Roman"/>
          <w:i/>
        </w:rPr>
        <w:t>mm</w:t>
      </w:r>
      <w:r>
        <w:rPr>
          <w:rFonts w:ascii="Times New Roman" w:hAnsi="Times New Roman" w:cs="Times New Roman"/>
        </w:rPr>
        <w:t>厚的玻璃板做实验．</w:t>
      </w:r>
    </w:p>
    <w:p>
      <w:pPr>
        <w:ind w:firstLine="420" w:firstLineChars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(7)经过三次实验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记录像与物对应的位置．为了得到普遍的实验结论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接下来小明应该进行的操作是__</w:t>
      </w:r>
      <w:r>
        <w:rPr>
          <w:rFonts w:ascii="Times New Roman" w:hAnsi="Times New Roman" w:cs="Times New Roman"/>
          <w:u w:val="single"/>
        </w:rPr>
        <w:t>将对应的像点和物点相连</w:t>
      </w:r>
      <w:r>
        <w:rPr>
          <w:rFonts w:hint="eastAsia" w:ascii="Times New Roman" w:hAnsi="Times New Roman" w:eastAsia="MingLiU_HKSCS" w:cs="Times New Roman"/>
          <w:u w:val="single"/>
        </w:rPr>
        <w:t>，</w:t>
      </w:r>
      <w:r>
        <w:rPr>
          <w:rFonts w:ascii="Times New Roman" w:hAnsi="Times New Roman" w:cs="Times New Roman"/>
          <w:u w:val="single"/>
        </w:rPr>
        <w:t>判断连线是否和镜面垂直</w:t>
      </w:r>
      <w:r>
        <w:rPr>
          <w:rFonts w:hint="eastAsia" w:ascii="Times New Roman" w:hAnsi="Times New Roman" w:eastAsia="MingLiU_HKSCS" w:cs="Times New Roman"/>
          <w:u w:val="single"/>
        </w:rPr>
        <w:t>，</w:t>
      </w:r>
      <w:r>
        <w:rPr>
          <w:rFonts w:ascii="Times New Roman" w:hAnsi="Times New Roman" w:cs="Times New Roman"/>
          <w:u w:val="single"/>
        </w:rPr>
        <w:t>测出像距和物距并进行比较</w:t>
      </w:r>
      <w:r>
        <w:rPr>
          <w:rFonts w:ascii="Times New Roman" w:hAnsi="Times New Roman" w:cs="Times New Roman"/>
        </w:rPr>
        <w:t>__．</w:t>
      </w:r>
    </w:p>
    <w:p>
      <w:pPr>
        <w:pStyle w:val="2"/>
        <w:ind w:firstLine="420" w:firstLineChars="200"/>
        <w:rPr>
          <w:rFonts w:hint="eastAsia" w:ascii="Times New Roman" w:hAnsi="Times New Roman" w:eastAsia="MingLiU_HKSCS" w:cs="Times New Roman"/>
        </w:rPr>
      </w:pPr>
      <w:r>
        <w:rPr>
          <w:rFonts w:hint="eastAsia" w:ascii="Times New Roman" w:hAnsi="Times New Roman" w:cs="Times New Roman"/>
          <w:lang w:val="en-US" w:eastAsia="zh-CN"/>
        </w:rPr>
        <w:t>22</w:t>
      </w:r>
      <w:r>
        <w:rPr>
          <w:rFonts w:hint="eastAsia" w:ascii="Times New Roman" w:hAnsi="Times New Roman" w:eastAsia="MingLiU_HKSCS" w:cs="Times New Roman"/>
        </w:rPr>
        <w:t>．</w:t>
      </w:r>
      <w:r>
        <w:rPr>
          <w:rFonts w:ascii="Times New Roman" w:hAnsi="Times New Roman" w:eastAsia="仿宋_GB2312" w:cs="Times New Roman"/>
        </w:rPr>
        <w:t>(2017·呼和浩特)</w:t>
      </w:r>
      <w:r>
        <w:rPr>
          <w:rFonts w:ascii="Times New Roman" w:hAnsi="Times New Roman" w:cs="Times New Roman"/>
        </w:rPr>
        <w:t>下列光现象中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属于光的直线传播的是(B)</w:t>
      </w:r>
    </w:p>
    <w:p>
      <w:pPr>
        <w:pStyle w:val="2"/>
        <w:ind w:firstLine="420" w:firstLineChars="200"/>
        <w:jc w:val="both"/>
        <w:rPr>
          <w:rFonts w:hint="eastAsia" w:ascii="Times New Roman" w:hAnsi="Times New Roman" w:cs="Times New Roman"/>
        </w:rPr>
      </w:pPr>
      <w:r>
        <w:rPr>
          <w:rFonts w:ascii="Times New Roman" w:hAnsi="Times New Roman" w:cs="Times New Roman"/>
        </w:rPr>
        <w:drawing>
          <wp:inline distT="0" distB="0" distL="114300" distR="114300">
            <wp:extent cx="723900" cy="368300"/>
            <wp:effectExtent l="0" t="0" r="0" b="12700"/>
            <wp:docPr id="41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28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3683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>　</w:t>
      </w:r>
      <w:r>
        <w:rPr>
          <w:rFonts w:ascii="Times New Roman" w:hAnsi="Times New Roman" w:cs="Times New Roman"/>
        </w:rPr>
        <w:drawing>
          <wp:inline distT="0" distB="0" distL="114300" distR="114300">
            <wp:extent cx="673100" cy="349250"/>
            <wp:effectExtent l="0" t="0" r="12700" b="12700"/>
            <wp:docPr id="44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29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673100" cy="3492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>　</w:t>
      </w:r>
      <w:r>
        <w:rPr>
          <w:rFonts w:ascii="Times New Roman" w:hAnsi="Times New Roman" w:cs="Times New Roman"/>
        </w:rPr>
        <w:drawing>
          <wp:inline distT="0" distB="0" distL="114300" distR="114300">
            <wp:extent cx="641350" cy="400050"/>
            <wp:effectExtent l="0" t="0" r="6350" b="0"/>
            <wp:docPr id="34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0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641350" cy="4000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>　</w:t>
      </w:r>
      <w:r>
        <w:rPr>
          <w:rFonts w:ascii="Times New Roman" w:hAnsi="Times New Roman" w:cs="Times New Roman"/>
        </w:rPr>
        <w:drawing>
          <wp:inline distT="0" distB="0" distL="114300" distR="114300">
            <wp:extent cx="641350" cy="527050"/>
            <wp:effectExtent l="0" t="0" r="6350" b="6350"/>
            <wp:docPr id="29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31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641350" cy="5270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ind w:firstLine="420" w:firstLineChars="200"/>
        <w:rPr>
          <w:rFonts w:hint="eastAsia" w:ascii="Times New Roman" w:hAnsi="Times New Roman" w:eastAsia="MingLiU_HKSCS" w:cs="Times New Roman"/>
        </w:rPr>
      </w:pPr>
      <w:r>
        <w:rPr>
          <w:rFonts w:hint="eastAsia" w:ascii="Times New Roman" w:hAnsi="Times New Roman" w:cs="Times New Roman"/>
        </w:rPr>
        <w:t>A．</w:t>
      </w:r>
      <w:r>
        <w:rPr>
          <w:rFonts w:ascii="Times New Roman" w:hAnsi="Times New Roman" w:cs="Times New Roman"/>
        </w:rPr>
        <w:t>海市蜃楼  B．手影</w:t>
      </w:r>
      <w:r>
        <w:rPr>
          <w:rFonts w:hint="eastAsia" w:ascii="Times New Roman" w:hAnsi="Times New Roman" w:cs="Times New Roman"/>
          <w:lang w:val="en-US" w:eastAsia="zh-CN"/>
        </w:rPr>
        <w:t xml:space="preserve">    </w:t>
      </w:r>
      <w:r>
        <w:rPr>
          <w:rFonts w:hint="eastAsia" w:ascii="Times New Roman" w:hAnsi="Times New Roman" w:cs="Times New Roman"/>
        </w:rPr>
        <w:t>C</w:t>
      </w:r>
      <w:r>
        <w:rPr>
          <w:rFonts w:hint="eastAsia" w:ascii="Times New Roman" w:hAnsi="Times New Roman" w:eastAsia="MingLiU_HKSCS" w:cs="Times New Roman"/>
        </w:rPr>
        <w:t>．</w:t>
      </w:r>
      <w:r>
        <w:rPr>
          <w:rFonts w:ascii="Times New Roman" w:hAnsi="Times New Roman" w:cs="Times New Roman"/>
        </w:rPr>
        <w:t>国家大剧院的倒影  D．人看见地上的书</w:t>
      </w:r>
    </w:p>
    <w:p>
      <w:pPr>
        <w:pStyle w:val="2"/>
        <w:ind w:firstLine="422" w:firstLineChars="200"/>
        <w:rPr>
          <w:rFonts w:hint="eastAsia" w:ascii="Times New Roman" w:hAnsi="Times New Roman" w:eastAsia="MingLiU_HKSCS" w:cs="Times New Roman"/>
        </w:rPr>
      </w:pPr>
      <w:r>
        <w:rPr>
          <w:rFonts w:ascii="Times New Roman" w:hAnsi="Times New Roman" w:cs="Times New Roman"/>
          <w:b/>
        </w:rPr>
        <w:t>2</w:t>
      </w:r>
      <w:r>
        <w:rPr>
          <w:rFonts w:hint="eastAsia" w:ascii="Times New Roman" w:hAnsi="Times New Roman" w:cs="Times New Roman"/>
          <w:b/>
          <w:lang w:val="en-US" w:eastAsia="zh-CN"/>
        </w:rPr>
        <w:t>3</w:t>
      </w:r>
      <w:r>
        <w:rPr>
          <w:rFonts w:hint="eastAsia" w:ascii="Times New Roman" w:hAnsi="Times New Roman" w:eastAsia="MingLiU_HKSCS" w:cs="Times New Roman"/>
        </w:rPr>
        <w:t>．</w:t>
      </w:r>
      <w:r>
        <w:rPr>
          <w:rFonts w:ascii="Times New Roman" w:hAnsi="Times New Roman" w:eastAsia="仿宋_GB2312" w:cs="Times New Roman"/>
        </w:rPr>
        <w:t>(2017·</w:t>
      </w:r>
      <w:r>
        <w:rPr>
          <w:rFonts w:hint="eastAsia" w:ascii="Times New Roman" w:hAnsi="Times New Roman" w:eastAsia="仿宋_GB2312" w:cs="Times New Roman"/>
        </w:rPr>
        <w:t>桂林)</w:t>
      </w:r>
      <w:r>
        <w:rPr>
          <w:rFonts w:hAnsi="宋体" w:cs="Times New Roman"/>
        </w:rPr>
        <w:t>“</w:t>
      </w:r>
      <w:r>
        <w:rPr>
          <w:rFonts w:ascii="Times New Roman" w:hAnsi="Times New Roman" w:cs="Times New Roman"/>
        </w:rPr>
        <w:t>一道残阳铺水中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半江瑟瑟半江红</w:t>
      </w:r>
      <w:r>
        <w:rPr>
          <w:rFonts w:hAnsi="宋体" w:cs="Times New Roman"/>
        </w:rPr>
        <w:t>”</w:t>
      </w:r>
      <w:r>
        <w:rPr>
          <w:rFonts w:ascii="Times New Roman" w:hAnsi="Times New Roman" w:cs="Times New Roman"/>
        </w:rPr>
        <w:t>是白居易的诗句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诗里描绘的太阳在水中的像属于(</w:t>
      </w:r>
      <w:r>
        <w:rPr>
          <w:rFonts w:hint="eastAsia" w:ascii="Times New Roman" w:hAnsi="Times New Roman" w:cs="Times New Roman"/>
        </w:rPr>
        <w:t>D</w:t>
      </w:r>
      <w:r>
        <w:rPr>
          <w:rFonts w:ascii="Times New Roman" w:hAnsi="Times New Roman" w:cs="Times New Roman"/>
        </w:rPr>
        <w:t>)</w:t>
      </w:r>
    </w:p>
    <w:p>
      <w:pPr>
        <w:pStyle w:val="2"/>
        <w:ind w:firstLine="420" w:firstLineChars="200"/>
        <w:rPr>
          <w:rFonts w:hint="eastAsia" w:ascii="Times New Roman" w:hAnsi="Times New Roman" w:eastAsia="MingLiU_HKSCS" w:cs="Times New Roman"/>
        </w:rPr>
      </w:pPr>
      <w:r>
        <w:rPr>
          <w:rFonts w:ascii="Times New Roman" w:hAnsi="Times New Roman" w:cs="Times New Roman"/>
        </w:rPr>
        <w:t>A</w:t>
      </w:r>
      <w:r>
        <w:rPr>
          <w:rFonts w:hint="eastAsia" w:ascii="Times New Roman" w:hAnsi="Times New Roman" w:eastAsia="MingLiU_HKSCS" w:cs="Times New Roman"/>
        </w:rPr>
        <w:t>．</w:t>
      </w:r>
      <w:r>
        <w:rPr>
          <w:rFonts w:ascii="Times New Roman" w:hAnsi="Times New Roman" w:cs="Times New Roman"/>
        </w:rPr>
        <w:t>色散现象  B．透镜成像</w:t>
      </w:r>
    </w:p>
    <w:p>
      <w:pPr>
        <w:pStyle w:val="2"/>
        <w:ind w:firstLine="420" w:firstLineChars="200"/>
        <w:rPr>
          <w:rFonts w:hint="eastAsia" w:ascii="Times New Roman" w:hAnsi="Times New Roman" w:eastAsia="MingLiU_HKSCS" w:cs="Times New Roman"/>
        </w:rPr>
      </w:pPr>
      <w:r>
        <w:rPr>
          <w:rFonts w:hint="eastAsia" w:ascii="Times New Roman" w:hAnsi="Times New Roman" w:cs="Times New Roman"/>
        </w:rPr>
        <w:t>C</w:t>
      </w:r>
      <w:r>
        <w:rPr>
          <w:rFonts w:hint="eastAsia" w:ascii="Times New Roman" w:hAnsi="Times New Roman" w:eastAsia="MingLiU_HKSCS" w:cs="Times New Roman"/>
        </w:rPr>
        <w:t>．</w:t>
      </w:r>
      <w:r>
        <w:rPr>
          <w:rFonts w:ascii="Times New Roman" w:hAnsi="Times New Roman" w:cs="Times New Roman"/>
        </w:rPr>
        <w:t>小孔成像  D．平面镜成像</w:t>
      </w:r>
    </w:p>
    <w:p>
      <w:pPr>
        <w:pStyle w:val="2"/>
        <w:ind w:firstLine="420" w:firstLineChars="200"/>
        <w:rPr>
          <w:rFonts w:hint="eastAsia" w:ascii="Times New Roman" w:hAnsi="Times New Roman" w:eastAsia="MingLiU_HKSCS" w:cs="Times New Roman"/>
        </w:rPr>
      </w:pPr>
      <w:r>
        <w:rPr>
          <w:rFonts w:hint="eastAsia" w:ascii="Times New Roman" w:hAnsi="Times New Roman" w:cs="Times New Roman"/>
          <w:lang w:val="en-US" w:eastAsia="zh-CN"/>
        </w:rPr>
        <w:t>24</w:t>
      </w:r>
      <w:r>
        <w:rPr>
          <w:rFonts w:hint="eastAsia" w:ascii="Times New Roman" w:hAnsi="Times New Roman" w:eastAsia="MingLiU_HKSCS" w:cs="Times New Roman"/>
        </w:rPr>
        <w:t>．</w:t>
      </w:r>
      <w:r>
        <w:rPr>
          <w:rFonts w:ascii="Times New Roman" w:hAnsi="Times New Roman" w:eastAsia="仿宋_GB2312" w:cs="Times New Roman"/>
        </w:rPr>
        <w:t>(2017·益阳)</w:t>
      </w:r>
      <w:r>
        <w:rPr>
          <w:rFonts w:ascii="Times New Roman" w:hAnsi="Times New Roman" w:cs="Times New Roman"/>
        </w:rPr>
        <w:t>如图所示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一把透明塑料尺子放在平面镜前一定距离处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则尺子在平</w:t>
      </w:r>
      <w:r>
        <w:rPr>
          <w:rFonts w:hint="eastAsia" w:ascii="Times New Roman" w:hAnsi="Times New Roman" w:cs="Times New Roman"/>
        </w:rPr>
        <w:t>面镜中所成的像是下图中的</w:t>
      </w:r>
      <w:r>
        <w:rPr>
          <w:rFonts w:ascii="Times New Roman" w:hAnsi="Times New Roman" w:cs="Times New Roman"/>
        </w:rPr>
        <w:t>(A)</w:t>
      </w:r>
    </w:p>
    <w:p>
      <w:pPr>
        <w:pStyle w:val="2"/>
        <w:ind w:firstLine="420" w:firstLineChars="200"/>
        <w:rPr>
          <w:rFonts w:hint="eastAsia" w:ascii="Times New Roman" w:hAnsi="Times New Roman" w:eastAsia="MingLiU_HKSCS" w:cs="Times New Roman"/>
        </w:rPr>
      </w:pPr>
      <w:r>
        <w:rPr>
          <w:rFonts w:ascii="Times New Roman" w:hAnsi="Times New Roman" w:cs="Times New Roman"/>
        </w:rPr>
        <w:drawing>
          <wp:inline distT="0" distB="0" distL="114300" distR="114300">
            <wp:extent cx="819150" cy="850900"/>
            <wp:effectExtent l="0" t="0" r="0" b="6350"/>
            <wp:docPr id="38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2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509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>　</w:t>
      </w:r>
      <w:r>
        <w:rPr>
          <w:rFonts w:ascii="Times New Roman" w:hAnsi="Times New Roman" w:cs="Times New Roman"/>
        </w:rPr>
        <w:drawing>
          <wp:inline distT="0" distB="0" distL="114300" distR="114300">
            <wp:extent cx="190500" cy="762000"/>
            <wp:effectExtent l="0" t="0" r="0" b="0"/>
            <wp:docPr id="39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3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>　　　</w:t>
      </w:r>
      <w:r>
        <w:rPr>
          <w:rFonts w:ascii="Times New Roman" w:hAnsi="Times New Roman" w:cs="Times New Roman"/>
        </w:rPr>
        <w:drawing>
          <wp:inline distT="0" distB="0" distL="114300" distR="114300">
            <wp:extent cx="190500" cy="762000"/>
            <wp:effectExtent l="0" t="0" r="0" b="0"/>
            <wp:docPr id="36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4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>　　　</w:t>
      </w:r>
      <w:r>
        <w:rPr>
          <w:rFonts w:ascii="Times New Roman" w:hAnsi="Times New Roman" w:cs="Times New Roman"/>
        </w:rPr>
        <w:drawing>
          <wp:inline distT="0" distB="0" distL="114300" distR="114300">
            <wp:extent cx="190500" cy="673100"/>
            <wp:effectExtent l="0" t="0" r="0" b="12700"/>
            <wp:docPr id="31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5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6731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>　　　</w:t>
      </w:r>
      <w:r>
        <w:rPr>
          <w:rFonts w:ascii="Times New Roman" w:hAnsi="Times New Roman" w:cs="Times New Roman"/>
        </w:rPr>
        <w:drawing>
          <wp:inline distT="0" distB="0" distL="114300" distR="114300">
            <wp:extent cx="190500" cy="673100"/>
            <wp:effectExtent l="0" t="0" r="0" b="12700"/>
            <wp:docPr id="40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36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6731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ind w:firstLine="420" w:firstLineChars="200"/>
        <w:rPr>
          <w:rFonts w:hint="eastAsia" w:ascii="Times New Roman" w:hAnsi="Times New Roman" w:eastAsia="MingLiU_HKSCS" w:cs="Times New Roman"/>
        </w:rPr>
      </w:pPr>
      <w:r>
        <w:rPr>
          <w:rFonts w:ascii="Times New Roman" w:hAnsi="Times New Roman" w:cs="Times New Roman"/>
        </w:rPr>
        <w:t>　　　　A　　　　B　　　　C　　　　D</w:t>
      </w:r>
    </w:p>
    <w:p>
      <w:pPr>
        <w:pStyle w:val="2"/>
        <w:ind w:firstLine="420" w:firstLineChars="200"/>
        <w:rPr>
          <w:rFonts w:hint="eastAsia" w:ascii="Times New Roman" w:hAnsi="Times New Roman" w:eastAsia="MingLiU_HKSCS" w:cs="Times New Roman"/>
        </w:rPr>
      </w:pPr>
      <w:r>
        <w:rPr>
          <w:rFonts w:hint="eastAsia" w:ascii="Times New Roman" w:hAnsi="Times New Roman" w:cs="Times New Roman"/>
          <w:lang w:val="en-US" w:eastAsia="zh-CN"/>
        </w:rPr>
        <w:t>25</w:t>
      </w:r>
      <w:r>
        <w:rPr>
          <w:rFonts w:hint="eastAsia" w:ascii="Times New Roman" w:hAnsi="Times New Roman" w:eastAsia="MingLiU_HKSCS" w:cs="Times New Roman"/>
        </w:rPr>
        <w:t>．</w:t>
      </w:r>
      <w:r>
        <w:rPr>
          <w:rFonts w:ascii="Times New Roman" w:hAnsi="Times New Roman" w:eastAsia="仿宋_GB2312" w:cs="Times New Roman"/>
        </w:rPr>
        <w:t>(2017·天水)</w:t>
      </w:r>
      <w:r>
        <w:rPr>
          <w:rFonts w:ascii="Times New Roman" w:hAnsi="Times New Roman" w:cs="Times New Roman"/>
        </w:rPr>
        <w:t>如</w:t>
      </w:r>
      <w:r>
        <w:rPr>
          <w:rFonts w:hint="eastAsia" w:ascii="Times New Roman" w:hAnsi="Times New Roman" w:cs="Times New Roman"/>
        </w:rPr>
        <w:t>图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hint="eastAsia" w:ascii="Times New Roman" w:hAnsi="Times New Roman" w:cs="Times New Roman"/>
        </w:rPr>
        <w:t>小强在水中练习潜水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hint="eastAsia" w:ascii="Times New Roman" w:hAnsi="Times New Roman" w:cs="Times New Roman"/>
        </w:rPr>
        <w:t>则能正确反映岸上教练看到水下小强的光路图是</w:t>
      </w:r>
      <w:r>
        <w:rPr>
          <w:rFonts w:ascii="Times New Roman" w:hAnsi="Times New Roman" w:cs="Times New Roman"/>
        </w:rPr>
        <w:t>(D)</w:t>
      </w:r>
    </w:p>
    <w:p>
      <w:pPr>
        <w:pStyle w:val="2"/>
        <w:ind w:firstLine="420" w:firstLineChars="200"/>
        <w:jc w:val="both"/>
        <w:rPr>
          <w:rFonts w:hint="eastAsia" w:ascii="Times New Roman" w:hAnsi="Times New Roman" w:cs="Times New Roman"/>
        </w:rPr>
      </w:pPr>
      <w:r>
        <w:rPr>
          <w:rFonts w:ascii="Times New Roman" w:hAnsi="Times New Roman" w:cs="Times New Roman"/>
        </w:rPr>
        <w:drawing>
          <wp:inline distT="0" distB="0" distL="114300" distR="114300">
            <wp:extent cx="787400" cy="546100"/>
            <wp:effectExtent l="0" t="0" r="12700" b="6350"/>
            <wp:docPr id="37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787400" cy="5461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>　　　　　</w:t>
      </w:r>
      <w:r>
        <w:rPr>
          <w:rFonts w:ascii="Times New Roman" w:hAnsi="Times New Roman" w:cs="Times New Roman"/>
        </w:rPr>
        <w:drawing>
          <wp:inline distT="0" distB="0" distL="114300" distR="114300">
            <wp:extent cx="787400" cy="546100"/>
            <wp:effectExtent l="0" t="0" r="12700" b="6350"/>
            <wp:docPr id="32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8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787400" cy="5461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ind w:firstLine="420" w:firstLineChars="200"/>
        <w:rPr>
          <w:rFonts w:hint="eastAsia" w:ascii="Times New Roman" w:hAnsi="Times New Roman" w:eastAsia="MingLiU_HKSCS" w:cs="Times New Roman"/>
        </w:rPr>
      </w:pPr>
      <w:r>
        <w:rPr>
          <w:rFonts w:ascii="Times New Roman" w:hAnsi="Times New Roman" w:cs="Times New Roman"/>
        </w:rPr>
        <w:t>　　　</w:t>
      </w:r>
      <w:r>
        <w:rPr>
          <w:rFonts w:hint="eastAsia"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>　　　　　　　　　　　B</w:t>
      </w:r>
    </w:p>
    <w:p>
      <w:pPr>
        <w:pStyle w:val="2"/>
        <w:ind w:firstLine="420" w:firstLineChars="200"/>
        <w:jc w:val="both"/>
        <w:rPr>
          <w:rFonts w:hint="eastAsia" w:ascii="Times New Roman" w:hAnsi="Times New Roman" w:cs="Times New Roman"/>
        </w:rPr>
      </w:pPr>
      <w:r>
        <w:rPr>
          <w:rFonts w:ascii="Times New Roman" w:hAnsi="Times New Roman" w:cs="Times New Roman"/>
        </w:rPr>
        <w:drawing>
          <wp:inline distT="0" distB="0" distL="114300" distR="114300">
            <wp:extent cx="781050" cy="571500"/>
            <wp:effectExtent l="0" t="0" r="0" b="0"/>
            <wp:docPr id="33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9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>　　　　　</w:t>
      </w:r>
      <w:r>
        <w:rPr>
          <w:rFonts w:ascii="Times New Roman" w:hAnsi="Times New Roman" w:cs="Times New Roman"/>
        </w:rPr>
        <w:drawing>
          <wp:inline distT="0" distB="0" distL="114300" distR="114300">
            <wp:extent cx="787400" cy="571500"/>
            <wp:effectExtent l="0" t="0" r="12700" b="0"/>
            <wp:docPr id="43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40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78740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ind w:firstLine="420" w:firstLineChars="200"/>
        <w:rPr>
          <w:rFonts w:hint="eastAsia" w:ascii="Times New Roman" w:hAnsi="Times New Roman" w:eastAsia="MingLiU_HKSCS" w:cs="Times New Roman"/>
        </w:rPr>
      </w:pPr>
      <w:r>
        <w:rPr>
          <w:rFonts w:ascii="Times New Roman" w:hAnsi="Times New Roman" w:cs="Times New Roman"/>
        </w:rPr>
        <w:t>　　　C　　　　　　　　　　　D</w:t>
      </w:r>
    </w:p>
    <w:p>
      <w:pPr>
        <w:pStyle w:val="2"/>
        <w:ind w:firstLine="420" w:firstLineChars="200"/>
        <w:rPr>
          <w:rFonts w:hint="eastAsia" w:ascii="Times New Roman" w:hAnsi="Times New Roman" w:eastAsia="MingLiU_HKSCS" w:cs="Times New Roman"/>
        </w:rPr>
      </w:pPr>
      <w:r>
        <w:rPr>
          <w:rFonts w:hint="eastAsia" w:ascii="Times New Roman" w:hAnsi="Times New Roman" w:cs="Times New Roman"/>
          <w:lang w:val="en-US" w:eastAsia="zh-CN"/>
        </w:rPr>
        <w:t>26</w:t>
      </w:r>
      <w:r>
        <w:rPr>
          <w:rFonts w:hint="eastAsia" w:ascii="Times New Roman" w:hAnsi="Times New Roman" w:eastAsia="MingLiU_HKSCS" w:cs="Times New Roman"/>
        </w:rPr>
        <w:t>．</w:t>
      </w:r>
      <w:r>
        <w:rPr>
          <w:rFonts w:ascii="Times New Roman" w:hAnsi="Times New Roman" w:eastAsia="仿宋_GB2312" w:cs="Times New Roman"/>
        </w:rPr>
        <w:t>(2017·烟台)</w:t>
      </w:r>
      <w:r>
        <w:rPr>
          <w:rFonts w:hAnsi="宋体" w:cs="Times New Roman"/>
        </w:rPr>
        <w:t>“</w:t>
      </w:r>
      <w:r>
        <w:rPr>
          <w:rFonts w:ascii="Times New Roman" w:hAnsi="Times New Roman" w:cs="Times New Roman"/>
        </w:rPr>
        <w:t>五·一</w:t>
      </w:r>
      <w:r>
        <w:rPr>
          <w:rFonts w:hAnsi="宋体" w:cs="Times New Roman"/>
        </w:rPr>
        <w:t>”</w:t>
      </w:r>
      <w:r>
        <w:rPr>
          <w:rFonts w:ascii="Times New Roman" w:hAnsi="Times New Roman" w:cs="Times New Roman"/>
        </w:rPr>
        <w:t>节期间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在南山公园平静的湖水中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小红看到了</w:t>
      </w:r>
      <w:r>
        <w:rPr>
          <w:rFonts w:hAnsi="宋体" w:cs="Times New Roman"/>
        </w:rPr>
        <w:t>“</w:t>
      </w:r>
      <w:r>
        <w:rPr>
          <w:rFonts w:ascii="Times New Roman" w:hAnsi="Times New Roman" w:cs="Times New Roman"/>
        </w:rPr>
        <w:t>鸟在水中飞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鱼在云中游</w:t>
      </w:r>
      <w:r>
        <w:rPr>
          <w:rFonts w:hAnsi="宋体" w:cs="Times New Roman"/>
        </w:rPr>
        <w:t>”</w:t>
      </w:r>
      <w:r>
        <w:rPr>
          <w:rFonts w:ascii="Times New Roman" w:hAnsi="Times New Roman" w:cs="Times New Roman"/>
        </w:rPr>
        <w:t>的美丽画面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她所观察到的</w:t>
      </w:r>
      <w:r>
        <w:rPr>
          <w:rFonts w:hAnsi="宋体" w:cs="Times New Roman"/>
        </w:rPr>
        <w:t>“</w:t>
      </w:r>
      <w:r>
        <w:rPr>
          <w:rFonts w:ascii="Times New Roman" w:hAnsi="Times New Roman" w:cs="Times New Roman"/>
        </w:rPr>
        <w:t>飞鸟</w:t>
      </w:r>
      <w:r>
        <w:rPr>
          <w:rFonts w:hAnsi="宋体" w:cs="Times New Roman"/>
        </w:rPr>
        <w:t>”</w:t>
      </w:r>
      <w:r>
        <w:rPr>
          <w:rFonts w:ascii="Times New Roman" w:hAnsi="Times New Roman" w:cs="Times New Roman"/>
        </w:rPr>
        <w:t>和</w:t>
      </w:r>
      <w:r>
        <w:rPr>
          <w:rFonts w:hAnsi="宋体" w:cs="Times New Roman"/>
        </w:rPr>
        <w:t>“</w:t>
      </w:r>
      <w:r>
        <w:rPr>
          <w:rFonts w:ascii="Times New Roman" w:hAnsi="Times New Roman" w:cs="Times New Roman"/>
        </w:rPr>
        <w:t>游鱼</w:t>
      </w:r>
      <w:r>
        <w:rPr>
          <w:rFonts w:hAnsi="宋体" w:cs="Times New Roman"/>
        </w:rPr>
        <w:t>”</w:t>
      </w:r>
      <w:r>
        <w:rPr>
          <w:rFonts w:ascii="Times New Roman" w:hAnsi="Times New Roman" w:cs="Times New Roman"/>
        </w:rPr>
        <w:t>(B)</w:t>
      </w:r>
    </w:p>
    <w:p>
      <w:pPr>
        <w:pStyle w:val="2"/>
        <w:ind w:firstLine="420" w:firstLineChars="200"/>
        <w:rPr>
          <w:rFonts w:hint="eastAsia" w:ascii="Times New Roman" w:hAnsi="Times New Roman" w:eastAsia="MingLiU_HKSCS" w:cs="Times New Roman"/>
        </w:rPr>
      </w:pPr>
      <w:r>
        <w:rPr>
          <w:rFonts w:hint="eastAsia" w:ascii="Times New Roman" w:hAnsi="Times New Roman" w:cs="Times New Roman"/>
        </w:rPr>
        <w:t>A</w:t>
      </w:r>
      <w:r>
        <w:rPr>
          <w:rFonts w:hint="eastAsia" w:ascii="Times New Roman" w:hAnsi="Times New Roman" w:eastAsia="MingLiU_HKSCS" w:cs="Times New Roman"/>
        </w:rPr>
        <w:t>．</w:t>
      </w:r>
      <w:r>
        <w:rPr>
          <w:rFonts w:ascii="Times New Roman" w:hAnsi="Times New Roman" w:cs="Times New Roman"/>
        </w:rPr>
        <w:t>都是折射而成的像</w:t>
      </w:r>
    </w:p>
    <w:p>
      <w:pPr>
        <w:pStyle w:val="2"/>
        <w:ind w:firstLine="420" w:firstLineChars="200"/>
        <w:rPr>
          <w:rFonts w:hint="eastAsia" w:ascii="Times New Roman" w:hAnsi="Times New Roman" w:eastAsia="MingLiU_HKSCS" w:cs="Times New Roman"/>
        </w:rPr>
      </w:pPr>
      <w:r>
        <w:rPr>
          <w:rFonts w:hint="eastAsia" w:ascii="Times New Roman" w:hAnsi="Times New Roman" w:cs="Times New Roman"/>
        </w:rPr>
        <w:t>B</w:t>
      </w:r>
      <w:r>
        <w:rPr>
          <w:rFonts w:hint="eastAsia" w:ascii="Times New Roman" w:hAnsi="Times New Roman" w:eastAsia="MingLiU_HKSCS" w:cs="Times New Roman"/>
        </w:rPr>
        <w:t>．</w:t>
      </w:r>
      <w:r>
        <w:rPr>
          <w:rFonts w:ascii="Times New Roman" w:hAnsi="Times New Roman" w:cs="Times New Roman"/>
        </w:rPr>
        <w:t>分别是反射和折射而成的像</w:t>
      </w:r>
    </w:p>
    <w:p>
      <w:pPr>
        <w:pStyle w:val="2"/>
        <w:ind w:firstLine="420" w:firstLineChars="200"/>
        <w:rPr>
          <w:rFonts w:hint="eastAsia" w:ascii="Times New Roman" w:hAnsi="Times New Roman" w:eastAsia="MingLiU_HKSCS" w:cs="Times New Roman"/>
        </w:rPr>
      </w:pPr>
      <w:r>
        <w:rPr>
          <w:rFonts w:hint="eastAsia" w:ascii="Times New Roman" w:hAnsi="Times New Roman" w:cs="Times New Roman"/>
        </w:rPr>
        <w:t>C</w:t>
      </w:r>
      <w:r>
        <w:rPr>
          <w:rFonts w:hint="eastAsia" w:ascii="Times New Roman" w:hAnsi="Times New Roman" w:eastAsia="MingLiU_HKSCS" w:cs="Times New Roman"/>
        </w:rPr>
        <w:t>．</w:t>
      </w:r>
      <w:r>
        <w:rPr>
          <w:rFonts w:ascii="Times New Roman" w:hAnsi="Times New Roman" w:cs="Times New Roman"/>
        </w:rPr>
        <w:t>都是反射而成的像</w:t>
      </w:r>
    </w:p>
    <w:p>
      <w:pPr>
        <w:pStyle w:val="2"/>
        <w:ind w:firstLine="420" w:firstLineChars="200"/>
        <w:rPr>
          <w:rFonts w:hint="eastAsia" w:ascii="Times New Roman" w:hAnsi="Times New Roman" w:eastAsia="MingLiU_HKSCS" w:cs="Times New Roman"/>
        </w:rPr>
      </w:pPr>
      <w:r>
        <w:rPr>
          <w:rFonts w:hint="eastAsia" w:ascii="Times New Roman" w:hAnsi="Times New Roman" w:cs="Times New Roman"/>
        </w:rPr>
        <w:t>D</w:t>
      </w:r>
      <w:r>
        <w:rPr>
          <w:rFonts w:hint="eastAsia" w:ascii="Times New Roman" w:hAnsi="Times New Roman" w:eastAsia="MingLiU_HKSCS" w:cs="Times New Roman"/>
        </w:rPr>
        <w:t>．</w:t>
      </w:r>
      <w:r>
        <w:rPr>
          <w:rFonts w:ascii="Times New Roman" w:hAnsi="Times New Roman" w:cs="Times New Roman"/>
        </w:rPr>
        <w:t>分别是折射和反射而成的像</w:t>
      </w:r>
    </w:p>
    <w:p>
      <w:pPr>
        <w:pStyle w:val="2"/>
        <w:ind w:firstLine="420" w:firstLineChars="200"/>
        <w:rPr>
          <w:rFonts w:hint="eastAsia" w:ascii="Times New Roman" w:hAnsi="Times New Roman" w:eastAsia="MingLiU_HKSCS" w:cs="Times New Roman"/>
        </w:rPr>
      </w:pPr>
      <w:r>
        <w:rPr>
          <w:rFonts w:hint="eastAsia" w:ascii="Times New Roman" w:hAnsi="Times New Roman" w:cs="Times New Roman"/>
          <w:lang w:val="en-US" w:eastAsia="zh-CN"/>
        </w:rPr>
        <w:t>27</w:t>
      </w:r>
      <w:r>
        <w:rPr>
          <w:rFonts w:hint="eastAsia" w:ascii="Times New Roman" w:hAnsi="Times New Roman" w:eastAsia="MingLiU_HKSCS" w:cs="Times New Roman"/>
        </w:rPr>
        <w:t>．</w:t>
      </w:r>
      <w:r>
        <w:rPr>
          <w:rFonts w:ascii="Times New Roman" w:hAnsi="Times New Roman" w:eastAsia="仿宋_GB2312" w:cs="Times New Roman"/>
        </w:rPr>
        <w:t>(2016·安顺)</w:t>
      </w:r>
      <w:r>
        <w:rPr>
          <w:rFonts w:hAnsi="宋体" w:cs="Times New Roman"/>
        </w:rPr>
        <w:t>“</w:t>
      </w:r>
      <w:r>
        <w:rPr>
          <w:rFonts w:ascii="Times New Roman" w:hAnsi="Times New Roman" w:cs="Times New Roman"/>
        </w:rPr>
        <w:t>猴子捞月</w:t>
      </w:r>
      <w:r>
        <w:rPr>
          <w:rFonts w:hAnsi="宋体" w:cs="Times New Roman"/>
        </w:rPr>
        <w:t>”</w:t>
      </w:r>
      <w:r>
        <w:rPr>
          <w:rFonts w:ascii="Times New Roman" w:hAnsi="Times New Roman" w:cs="Times New Roman"/>
        </w:rPr>
        <w:t>的寓言故事说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猴子看到水中有个月亮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以为月亮掉水里了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大叫起来：</w:t>
      </w:r>
      <w:r>
        <w:rPr>
          <w:rFonts w:hAnsi="宋体" w:cs="Times New Roman"/>
        </w:rPr>
        <w:t>“</w:t>
      </w:r>
      <w:r>
        <w:rPr>
          <w:rFonts w:ascii="Times New Roman" w:hAnsi="Times New Roman" w:cs="Times New Roman"/>
        </w:rPr>
        <w:t>不得了啦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不得了啦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月亮掉水里了！</w:t>
      </w:r>
      <w:r>
        <w:rPr>
          <w:rFonts w:hAnsi="宋体" w:cs="Times New Roman"/>
        </w:rPr>
        <w:t>”</w:t>
      </w:r>
      <w:r>
        <w:rPr>
          <w:rFonts w:ascii="Times New Roman" w:hAnsi="Times New Roman" w:cs="Times New Roman"/>
        </w:rPr>
        <w:t>关于水中的月亮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以下说法正确的是(</w:t>
      </w:r>
      <w:r>
        <w:rPr>
          <w:rFonts w:hint="eastAsia" w:ascii="Times New Roman" w:hAnsi="Times New Roman" w:cs="Times New Roman"/>
          <w:i/>
        </w:rPr>
        <w:t>C</w:t>
      </w:r>
      <w:r>
        <w:rPr>
          <w:rFonts w:ascii="Times New Roman" w:hAnsi="Times New Roman" w:cs="Times New Roman"/>
        </w:rPr>
        <w:t>)</w:t>
      </w:r>
    </w:p>
    <w:p>
      <w:pPr>
        <w:pStyle w:val="2"/>
        <w:ind w:firstLine="420" w:firstLineChars="200"/>
        <w:rPr>
          <w:rFonts w:hint="eastAsia" w:ascii="Times New Roman" w:hAnsi="Times New Roman" w:eastAsia="MingLiU_HKSCS" w:cs="Times New Roman"/>
        </w:rPr>
      </w:pPr>
      <w:r>
        <w:rPr>
          <w:rFonts w:hint="eastAsia" w:ascii="Times New Roman" w:hAnsi="Times New Roman" w:cs="Times New Roman"/>
          <w:i/>
        </w:rPr>
        <w:t>A</w:t>
      </w:r>
      <w:r>
        <w:rPr>
          <w:rFonts w:hint="eastAsia" w:ascii="Times New Roman" w:hAnsi="Times New Roman" w:eastAsia="MingLiU_HKSCS" w:cs="Times New Roman"/>
        </w:rPr>
        <w:t>．</w:t>
      </w:r>
      <w:r>
        <w:rPr>
          <w:rFonts w:ascii="Times New Roman" w:hAnsi="Times New Roman" w:cs="Times New Roman"/>
        </w:rPr>
        <w:t>水中的月亮比天上的月亮小</w:t>
      </w:r>
    </w:p>
    <w:p>
      <w:pPr>
        <w:pStyle w:val="2"/>
        <w:ind w:firstLine="420" w:firstLineChars="200"/>
        <w:rPr>
          <w:rFonts w:hint="eastAsia" w:ascii="Times New Roman" w:hAnsi="Times New Roman" w:eastAsia="MingLiU_HKSCS" w:cs="Times New Roman"/>
        </w:rPr>
      </w:pPr>
      <w:r>
        <w:rPr>
          <w:rFonts w:hint="eastAsia" w:ascii="Times New Roman" w:hAnsi="Times New Roman" w:cs="Times New Roman"/>
          <w:i/>
        </w:rPr>
        <w:t>B</w:t>
      </w:r>
      <w:r>
        <w:rPr>
          <w:rFonts w:hint="eastAsia" w:ascii="Times New Roman" w:hAnsi="Times New Roman" w:eastAsia="MingLiU_HKSCS" w:cs="Times New Roman"/>
        </w:rPr>
        <w:t>．</w:t>
      </w:r>
      <w:r>
        <w:rPr>
          <w:rFonts w:ascii="Times New Roman" w:hAnsi="Times New Roman" w:cs="Times New Roman"/>
        </w:rPr>
        <w:t>水中出现月亮是光的折射现象</w:t>
      </w:r>
    </w:p>
    <w:p>
      <w:pPr>
        <w:pStyle w:val="2"/>
        <w:ind w:firstLine="420" w:firstLineChars="200"/>
        <w:rPr>
          <w:rFonts w:hint="eastAsia" w:ascii="Times New Roman" w:hAnsi="Times New Roman" w:eastAsia="MingLiU_HKSCS" w:cs="Times New Roman"/>
        </w:rPr>
      </w:pPr>
      <w:r>
        <w:rPr>
          <w:rFonts w:hint="eastAsia" w:ascii="Times New Roman" w:hAnsi="Times New Roman" w:cs="Times New Roman"/>
          <w:i/>
        </w:rPr>
        <w:t>C</w:t>
      </w:r>
      <w:r>
        <w:rPr>
          <w:rFonts w:hint="eastAsia" w:ascii="Times New Roman" w:hAnsi="Times New Roman" w:eastAsia="MingLiU_HKSCS" w:cs="Times New Roman"/>
        </w:rPr>
        <w:t>．</w:t>
      </w:r>
      <w:r>
        <w:rPr>
          <w:rFonts w:ascii="Times New Roman" w:hAnsi="Times New Roman" w:cs="Times New Roman"/>
        </w:rPr>
        <w:t>水中出现月亮是光的反射现象</w:t>
      </w:r>
    </w:p>
    <w:p>
      <w:pPr>
        <w:pStyle w:val="2"/>
        <w:ind w:firstLine="420" w:firstLineChars="200"/>
        <w:rPr>
          <w:rFonts w:ascii="Times New Roman" w:hAnsi="Times New Roman" w:eastAsia="MingLiU_HKSCS" w:cs="Times New Roman"/>
        </w:rPr>
      </w:pPr>
      <w:r>
        <w:rPr>
          <w:rFonts w:hint="eastAsia" w:ascii="Times New Roman" w:hAnsi="Times New Roman" w:cs="Times New Roman"/>
          <w:i/>
        </w:rPr>
        <w:t>D</w:t>
      </w:r>
      <w:r>
        <w:rPr>
          <w:rFonts w:hint="eastAsia" w:ascii="Times New Roman" w:hAnsi="Times New Roman" w:eastAsia="MingLiU_HKSCS" w:cs="Times New Roman"/>
        </w:rPr>
        <w:t>．</w:t>
      </w:r>
      <w:r>
        <w:rPr>
          <w:rFonts w:ascii="Times New Roman" w:hAnsi="Times New Roman" w:cs="Times New Roman"/>
        </w:rPr>
        <w:t>水中月亮到水面的距离比天上月亮到水面的距离远</w:t>
      </w:r>
    </w:p>
    <w:p>
      <w:pPr>
        <w:pStyle w:val="2"/>
        <w:numPr>
          <w:numId w:val="0"/>
        </w:numPr>
        <w:ind w:firstLine="420" w:firstLineChars="200"/>
        <w:rPr>
          <w:rFonts w:ascii="Times New Roman" w:hAnsi="Times New Roman" w:cs="Times New Roman"/>
        </w:rPr>
      </w:pPr>
      <w:r>
        <w:rPr>
          <w:rFonts w:hint="eastAsia" w:ascii="Times New Roman" w:hAnsi="Times New Roman" w:eastAsia="仿宋_GB2312" w:cs="Times New Roman"/>
          <w:lang w:val="en-US" w:eastAsia="zh-CN"/>
        </w:rPr>
        <w:t>28 .</w:t>
      </w:r>
      <w:r>
        <w:rPr>
          <w:rFonts w:ascii="Times New Roman" w:hAnsi="Times New Roman" w:eastAsia="仿宋_GB2312" w:cs="Times New Roman"/>
        </w:rPr>
        <w:t>(2017·南京)</w:t>
      </w:r>
      <w:r>
        <w:rPr>
          <w:rFonts w:ascii="Times New Roman" w:hAnsi="Times New Roman" w:cs="Times New Roman"/>
        </w:rPr>
        <w:t>如图所示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用易拉罐制作一个简易针孔照相机：在易拉罐底部中央戳一个小孔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将易拉罐的顶部剪去后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蒙上一层半透明的塑料薄膜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用它观察窗外景物时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在塑料薄膜上能看到窗外景物__</w:t>
      </w:r>
      <w:r>
        <w:rPr>
          <w:rFonts w:ascii="Times New Roman" w:hAnsi="Times New Roman" w:cs="Times New Roman"/>
          <w:u w:val="single"/>
        </w:rPr>
        <w:t>倒立</w:t>
      </w:r>
      <w:r>
        <w:rPr>
          <w:rFonts w:ascii="Times New Roman" w:hAnsi="Times New Roman" w:cs="Times New Roman"/>
        </w:rPr>
        <w:t>__(填</w:t>
      </w:r>
      <w:r>
        <w:rPr>
          <w:rFonts w:hAnsi="宋体" w:cs="Times New Roman"/>
        </w:rPr>
        <w:t>“</w:t>
      </w:r>
      <w:r>
        <w:rPr>
          <w:rFonts w:ascii="Times New Roman" w:hAnsi="Times New Roman" w:cs="Times New Roman"/>
        </w:rPr>
        <w:t>倒立</w:t>
      </w:r>
      <w:r>
        <w:rPr>
          <w:rFonts w:hAnsi="宋体" w:cs="Times New Roman"/>
        </w:rPr>
        <w:t>”</w:t>
      </w:r>
      <w:r>
        <w:rPr>
          <w:rFonts w:ascii="Times New Roman" w:hAnsi="Times New Roman" w:cs="Times New Roman"/>
        </w:rPr>
        <w:t>或</w:t>
      </w:r>
      <w:r>
        <w:rPr>
          <w:rFonts w:hAnsi="宋体" w:cs="Times New Roman"/>
        </w:rPr>
        <w:t>“</w:t>
      </w:r>
      <w:r>
        <w:rPr>
          <w:rFonts w:ascii="Times New Roman" w:hAnsi="Times New Roman" w:cs="Times New Roman"/>
        </w:rPr>
        <w:t>正立</w:t>
      </w:r>
      <w:r>
        <w:rPr>
          <w:rFonts w:hAnsi="宋体" w:cs="Times New Roman"/>
        </w:rPr>
        <w:t>”</w:t>
      </w:r>
      <w:r>
        <w:rPr>
          <w:rFonts w:ascii="Times New Roman" w:hAnsi="Times New Roman" w:cs="Times New Roman"/>
        </w:rPr>
        <w:t>)的像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像形成的原理是光的__</w:t>
      </w:r>
      <w:r>
        <w:rPr>
          <w:rFonts w:ascii="Times New Roman" w:hAnsi="Times New Roman" w:cs="Times New Roman"/>
          <w:u w:val="single"/>
        </w:rPr>
        <w:t>直线传播</w:t>
      </w:r>
      <w:r>
        <w:rPr>
          <w:rFonts w:ascii="Times New Roman" w:hAnsi="Times New Roman" w:cs="Times New Roman"/>
        </w:rPr>
        <w:t>__．</w:t>
      </w:r>
    </w:p>
    <w:p>
      <w:pPr>
        <w:pStyle w:val="2"/>
        <w:numPr>
          <w:ilvl w:val="0"/>
          <w:numId w:val="0"/>
        </w:numPr>
        <w:rPr>
          <w:rFonts w:hint="eastAsia" w:ascii="Times New Roman" w:hAnsi="Times New Roman" w:cs="Times New Roman"/>
        </w:rPr>
      </w:pPr>
      <w:r>
        <w:rPr>
          <w:rFonts w:ascii="Times New Roman" w:hAnsi="Times New Roman" w:eastAsia="MingLiU_HKSCS" w:cs="Times New Roman"/>
        </w:rPr>
        <w:drawing>
          <wp:inline distT="0" distB="0" distL="114300" distR="114300">
            <wp:extent cx="711200" cy="673100"/>
            <wp:effectExtent l="0" t="0" r="12700" b="12700"/>
            <wp:docPr id="35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41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711200" cy="6731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ind w:firstLine="420" w:firstLineChars="200"/>
        <w:rPr>
          <w:rFonts w:ascii="Times New Roman" w:hAnsi="Times New Roman" w:cs="Times New Roman"/>
        </w:rPr>
      </w:pPr>
      <w:r>
        <w:rPr>
          <w:rFonts w:hint="eastAsia" w:ascii="Times New Roman" w:hAnsi="Times New Roman" w:cs="Times New Roman"/>
          <w:lang w:val="en-US" w:eastAsia="zh-CN"/>
        </w:rPr>
        <w:t>29</w:t>
      </w:r>
      <w:r>
        <w:rPr>
          <w:rFonts w:hint="eastAsia" w:ascii="Times New Roman" w:hAnsi="Times New Roman" w:eastAsia="MingLiU_HKSCS" w:cs="Times New Roman"/>
        </w:rPr>
        <w:t>．</w:t>
      </w:r>
      <w:r>
        <w:rPr>
          <w:rFonts w:ascii="Times New Roman" w:hAnsi="Times New Roman" w:eastAsia="仿宋_GB2312" w:cs="Times New Roman"/>
        </w:rPr>
        <w:t>(2017·贵港一模)</w:t>
      </w:r>
      <w:r>
        <w:rPr>
          <w:rFonts w:ascii="Times New Roman" w:hAnsi="Times New Roman" w:cs="Times New Roman"/>
        </w:rPr>
        <w:t>小明通过平面镜发现衣领处有一点污渍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便走近镜子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镜中的像将__</w:t>
      </w:r>
      <w:r>
        <w:rPr>
          <w:rFonts w:ascii="Times New Roman" w:hAnsi="Times New Roman" w:cs="Times New Roman"/>
          <w:u w:val="single"/>
        </w:rPr>
        <w:t>不变</w:t>
      </w:r>
      <w:r>
        <w:rPr>
          <w:rFonts w:ascii="Times New Roman" w:hAnsi="Times New Roman" w:cs="Times New Roman"/>
        </w:rPr>
        <w:t>__(填</w:t>
      </w:r>
      <w:r>
        <w:rPr>
          <w:rFonts w:hAnsi="宋体" w:cs="Times New Roman"/>
        </w:rPr>
        <w:t>“</w:t>
      </w:r>
      <w:r>
        <w:rPr>
          <w:rFonts w:ascii="Times New Roman" w:hAnsi="Times New Roman" w:cs="Times New Roman"/>
        </w:rPr>
        <w:t>变大</w:t>
      </w:r>
      <w:r>
        <w:rPr>
          <w:rFonts w:hAnsi="宋体" w:cs="Times New Roman"/>
        </w:rPr>
        <w:t>”“</w:t>
      </w:r>
      <w:r>
        <w:rPr>
          <w:rFonts w:ascii="Times New Roman" w:hAnsi="Times New Roman" w:cs="Times New Roman"/>
        </w:rPr>
        <w:t>不变</w:t>
      </w:r>
      <w:r>
        <w:rPr>
          <w:rFonts w:hAnsi="宋体" w:cs="Times New Roman"/>
        </w:rPr>
        <w:t>”</w:t>
      </w:r>
      <w:r>
        <w:rPr>
          <w:rFonts w:ascii="Times New Roman" w:hAnsi="Times New Roman" w:cs="Times New Roman"/>
        </w:rPr>
        <w:t>或</w:t>
      </w:r>
      <w:r>
        <w:rPr>
          <w:rFonts w:hAnsi="宋体" w:cs="Times New Roman"/>
        </w:rPr>
        <w:t>“</w:t>
      </w:r>
      <w:r>
        <w:rPr>
          <w:rFonts w:ascii="Times New Roman" w:hAnsi="Times New Roman" w:cs="Times New Roman"/>
        </w:rPr>
        <w:t>变小</w:t>
      </w:r>
      <w:r>
        <w:rPr>
          <w:rFonts w:hAnsi="宋体" w:cs="Times New Roman"/>
        </w:rPr>
        <w:t>”</w:t>
      </w:r>
      <w:r>
        <w:rPr>
          <w:rFonts w:ascii="Times New Roman" w:hAnsi="Times New Roman" w:cs="Times New Roman"/>
        </w:rPr>
        <w:t>)；由于光线较暗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为了看清衣领上的污渍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小明应将光源照向__</w:t>
      </w:r>
      <w:r>
        <w:rPr>
          <w:rFonts w:ascii="Times New Roman" w:hAnsi="Times New Roman" w:cs="Times New Roman"/>
          <w:u w:val="single"/>
        </w:rPr>
        <w:t>衣领</w:t>
      </w:r>
      <w:r>
        <w:rPr>
          <w:rFonts w:ascii="Times New Roman" w:hAnsi="Times New Roman" w:cs="Times New Roman"/>
        </w:rPr>
        <w:t>__(填</w:t>
      </w:r>
      <w:r>
        <w:rPr>
          <w:rFonts w:hAnsi="宋体" w:cs="Times New Roman"/>
        </w:rPr>
        <w:t>“</w:t>
      </w:r>
      <w:r>
        <w:rPr>
          <w:rFonts w:ascii="Times New Roman" w:hAnsi="Times New Roman" w:cs="Times New Roman"/>
        </w:rPr>
        <w:t>衣领</w:t>
      </w:r>
      <w:r>
        <w:rPr>
          <w:rFonts w:hAnsi="宋体" w:cs="Times New Roman"/>
        </w:rPr>
        <w:t>”</w:t>
      </w:r>
      <w:r>
        <w:rPr>
          <w:rFonts w:ascii="Times New Roman" w:hAnsi="Times New Roman" w:cs="Times New Roman"/>
        </w:rPr>
        <w:t>或</w:t>
      </w:r>
      <w:r>
        <w:rPr>
          <w:rFonts w:hAnsi="宋体" w:cs="Times New Roman"/>
        </w:rPr>
        <w:t>“</w:t>
      </w:r>
      <w:r>
        <w:rPr>
          <w:rFonts w:ascii="Times New Roman" w:hAnsi="Times New Roman" w:cs="Times New Roman"/>
        </w:rPr>
        <w:t>平面镜</w:t>
      </w:r>
      <w:r>
        <w:rPr>
          <w:rFonts w:hAnsi="宋体" w:cs="Times New Roman"/>
        </w:rPr>
        <w:t>”</w:t>
      </w:r>
      <w:r>
        <w:rPr>
          <w:rFonts w:ascii="Times New Roman" w:hAnsi="Times New Roman" w:cs="Times New Roman"/>
        </w:rPr>
        <w:t>)．</w:t>
      </w:r>
    </w:p>
    <w:p>
      <w:pPr>
        <w:pStyle w:val="2"/>
        <w:numPr>
          <w:numId w:val="0"/>
        </w:numPr>
        <w:ind w:firstLine="420" w:firstLineChars="200"/>
        <w:rPr>
          <w:rFonts w:ascii="Times New Roman" w:hAnsi="Times New Roman" w:cs="Times New Roman"/>
        </w:rPr>
      </w:pPr>
      <w:r>
        <w:rPr>
          <w:rFonts w:hint="eastAsia" w:ascii="Times New Roman" w:hAnsi="Times New Roman" w:eastAsia="仿宋_GB2312" w:cs="Times New Roman"/>
          <w:lang w:val="en-US" w:eastAsia="zh-CN"/>
        </w:rPr>
        <w:t xml:space="preserve">30. </w:t>
      </w:r>
      <w:r>
        <w:rPr>
          <w:rFonts w:ascii="Times New Roman" w:hAnsi="Times New Roman" w:eastAsia="仿宋_GB2312" w:cs="Times New Roman"/>
        </w:rPr>
        <w:t>(2017·淄博)</w:t>
      </w:r>
      <w:r>
        <w:rPr>
          <w:rFonts w:ascii="Times New Roman" w:hAnsi="Times New Roman" w:cs="Times New Roman"/>
        </w:rPr>
        <w:t>右图是光在空气和水的界面发生反射和折射的光路图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hint="eastAsia" w:hAnsi="宋体" w:cs="Times New Roman"/>
        </w:rPr>
        <w:t>∠</w:t>
      </w:r>
      <w:r>
        <w:rPr>
          <w:rFonts w:hint="eastAsia" w:ascii="Times New Roman" w:hAnsi="Times New Roman" w:cs="Times New Roman"/>
        </w:rPr>
        <w:t>AOS</w:t>
      </w:r>
      <w:r>
        <w:rPr>
          <w:rFonts w:ascii="Times New Roman" w:hAnsi="Times New Roman" w:cs="Times New Roman"/>
        </w:rPr>
        <w:t>＝60°.图中入射光线是__</w:t>
      </w:r>
      <w:r>
        <w:rPr>
          <w:rFonts w:hint="eastAsia" w:ascii="Times New Roman" w:hAnsi="Times New Roman" w:cs="Times New Roman"/>
          <w:i/>
          <w:u w:val="single"/>
        </w:rPr>
        <w:t>AO</w:t>
      </w:r>
      <w:r>
        <w:rPr>
          <w:rFonts w:ascii="Times New Roman" w:hAnsi="Times New Roman" w:cs="Times New Roman"/>
        </w:rPr>
        <w:t>__；反射角大小是__</w:t>
      </w:r>
      <w:r>
        <w:rPr>
          <w:rFonts w:hint="eastAsia" w:ascii="Times New Roman" w:hAnsi="Times New Roman" w:cs="Times New Roman"/>
          <w:u w:val="single"/>
        </w:rPr>
        <w:t>30°</w:t>
      </w:r>
      <w:r>
        <w:rPr>
          <w:rFonts w:ascii="Times New Roman" w:hAnsi="Times New Roman" w:cs="Times New Roman"/>
        </w:rPr>
        <w:t>__；折射光线在__</w:t>
      </w:r>
      <w:r>
        <w:rPr>
          <w:rFonts w:ascii="Times New Roman" w:hAnsi="Times New Roman" w:cs="Times New Roman"/>
          <w:u w:val="single"/>
        </w:rPr>
        <w:t>空气</w:t>
      </w:r>
      <w:r>
        <w:rPr>
          <w:rFonts w:ascii="Times New Roman" w:hAnsi="Times New Roman" w:cs="Times New Roman"/>
        </w:rPr>
        <w:t>__(填</w:t>
      </w:r>
      <w:r>
        <w:rPr>
          <w:rFonts w:hAnsi="宋体" w:cs="Times New Roman"/>
        </w:rPr>
        <w:t>“</w:t>
      </w:r>
      <w:r>
        <w:rPr>
          <w:rFonts w:ascii="Times New Roman" w:hAnsi="Times New Roman" w:cs="Times New Roman"/>
        </w:rPr>
        <w:t>水</w:t>
      </w:r>
      <w:r>
        <w:rPr>
          <w:rFonts w:hAnsi="宋体" w:cs="Times New Roman"/>
        </w:rPr>
        <w:t>”</w:t>
      </w:r>
      <w:r>
        <w:rPr>
          <w:rFonts w:ascii="Times New Roman" w:hAnsi="Times New Roman" w:cs="Times New Roman"/>
        </w:rPr>
        <w:t>或</w:t>
      </w:r>
      <w:r>
        <w:rPr>
          <w:rFonts w:hAnsi="宋体" w:cs="Times New Roman"/>
        </w:rPr>
        <w:t>“</w:t>
      </w:r>
      <w:r>
        <w:rPr>
          <w:rFonts w:ascii="Times New Roman" w:hAnsi="Times New Roman" w:cs="Times New Roman"/>
        </w:rPr>
        <w:t>空气</w:t>
      </w:r>
      <w:r>
        <w:rPr>
          <w:rFonts w:hAnsi="宋体" w:cs="Times New Roman"/>
        </w:rPr>
        <w:t>”</w:t>
      </w:r>
      <w:r>
        <w:rPr>
          <w:rFonts w:ascii="Times New Roman" w:hAnsi="Times New Roman" w:cs="Times New Roman"/>
        </w:rPr>
        <w:t>)中．</w:t>
      </w:r>
    </w:p>
    <w:p>
      <w:pPr>
        <w:pStyle w:val="2"/>
        <w:numPr>
          <w:ilvl w:val="0"/>
          <w:numId w:val="0"/>
        </w:numPr>
        <w:rPr>
          <w:rFonts w:hint="eastAsia" w:ascii="Times New Roman" w:hAnsi="Times New Roman" w:cs="Times New Roman"/>
        </w:rPr>
      </w:pPr>
      <w:r>
        <w:rPr>
          <w:rFonts w:ascii="Times New Roman" w:hAnsi="Times New Roman" w:cs="Times New Roman"/>
        </w:rPr>
        <w:drawing>
          <wp:inline distT="0" distB="0" distL="114300" distR="114300">
            <wp:extent cx="1111250" cy="850900"/>
            <wp:effectExtent l="0" t="0" r="12700" b="6350"/>
            <wp:docPr id="47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42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111250" cy="8509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ind w:firstLine="422" w:firstLineChars="200"/>
        <w:rPr>
          <w:rFonts w:ascii="Times New Roman" w:hAnsi="Times New Roman" w:cs="Times New Roman"/>
        </w:rPr>
      </w:pPr>
      <w:r>
        <w:rPr>
          <w:rFonts w:hint="eastAsia" w:ascii="Times New Roman" w:hAnsi="Times New Roman" w:cs="Times New Roman"/>
          <w:b/>
          <w:lang w:val="en-US" w:eastAsia="zh-CN"/>
        </w:rPr>
        <w:t>31</w:t>
      </w:r>
      <w:r>
        <w:rPr>
          <w:rFonts w:hint="eastAsia" w:ascii="Times New Roman" w:hAnsi="Times New Roman" w:eastAsia="MingLiU_HKSCS" w:cs="Times New Roman"/>
        </w:rPr>
        <w:t>．</w:t>
      </w:r>
      <w:r>
        <w:rPr>
          <w:rFonts w:ascii="Times New Roman" w:hAnsi="Times New Roman" w:eastAsia="仿宋_GB2312" w:cs="Times New Roman"/>
        </w:rPr>
        <w:t>(2017·天水)</w:t>
      </w:r>
      <w:r>
        <w:rPr>
          <w:rFonts w:ascii="Times New Roman" w:hAnsi="Times New Roman" w:cs="Times New Roman"/>
        </w:rPr>
        <w:t xml:space="preserve"> 一束太阳光照射在平面镜上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光线与镜面的夹角为60度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则反射角是__</w:t>
      </w:r>
      <w:r>
        <w:rPr>
          <w:rFonts w:hint="eastAsia" w:ascii="Times New Roman" w:hAnsi="Times New Roman" w:cs="Times New Roman"/>
          <w:u w:val="single"/>
        </w:rPr>
        <w:t>30</w:t>
      </w:r>
      <w:r>
        <w:rPr>
          <w:rFonts w:ascii="Times New Roman" w:hAnsi="Times New Roman" w:cs="Times New Roman"/>
        </w:rPr>
        <w:t>__度；若一束太阳光照射在三棱镜上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在三棱镜另一侧的光屏上形成了彩色光带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这是光的__</w:t>
      </w:r>
      <w:r>
        <w:rPr>
          <w:rFonts w:ascii="Times New Roman" w:hAnsi="Times New Roman" w:cs="Times New Roman"/>
          <w:u w:val="single"/>
        </w:rPr>
        <w:t>色散</w:t>
      </w:r>
      <w:r>
        <w:rPr>
          <w:rFonts w:ascii="Times New Roman" w:hAnsi="Times New Roman" w:cs="Times New Roman"/>
        </w:rPr>
        <w:t>__现象；在红光外侧还有不可见的光叫__</w:t>
      </w:r>
      <w:r>
        <w:rPr>
          <w:rFonts w:ascii="Times New Roman" w:hAnsi="Times New Roman" w:cs="Times New Roman"/>
          <w:u w:val="single"/>
        </w:rPr>
        <w:t>红外线</w:t>
      </w:r>
      <w:r>
        <w:rPr>
          <w:rFonts w:ascii="Times New Roman" w:hAnsi="Times New Roman" w:cs="Times New Roman"/>
        </w:rPr>
        <w:t>__．</w:t>
      </w:r>
    </w:p>
    <w:p>
      <w:pPr>
        <w:pStyle w:val="2"/>
        <w:numPr>
          <w:numId w:val="0"/>
        </w:numPr>
        <w:ind w:firstLine="420" w:firstLineChars="200"/>
        <w:rPr>
          <w:rFonts w:ascii="Times New Roman" w:hAnsi="Times New Roman" w:cs="Times New Roman"/>
        </w:rPr>
      </w:pPr>
      <w:r>
        <w:rPr>
          <w:rFonts w:hint="eastAsia" w:ascii="Times New Roman" w:hAnsi="Times New Roman" w:eastAsia="仿宋_GB2312" w:cs="Times New Roman"/>
          <w:lang w:val="en-US" w:eastAsia="zh-CN"/>
        </w:rPr>
        <w:t xml:space="preserve">32. </w:t>
      </w:r>
      <w:r>
        <w:rPr>
          <w:rFonts w:ascii="Times New Roman" w:hAnsi="Times New Roman" w:eastAsia="仿宋_GB2312" w:cs="Times New Roman"/>
        </w:rPr>
        <w:t>(2017·南京)</w:t>
      </w:r>
      <w:r>
        <w:rPr>
          <w:rFonts w:ascii="Times New Roman" w:hAnsi="Times New Roman" w:cs="Times New Roman"/>
        </w:rPr>
        <w:t>如图所示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小明将一枚硬币放在碗底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眼睛在A处恰好看不到它．沿碗壁缓缓向碗中加水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小明在A处又能看到</w:t>
      </w:r>
      <w:r>
        <w:rPr>
          <w:rFonts w:hAnsi="宋体" w:cs="Times New Roman"/>
        </w:rPr>
        <w:t>“</w:t>
      </w:r>
      <w:r>
        <w:rPr>
          <w:rFonts w:ascii="Times New Roman" w:hAnsi="Times New Roman" w:cs="Times New Roman"/>
        </w:rPr>
        <w:t>硬币</w:t>
      </w:r>
      <w:r>
        <w:rPr>
          <w:rFonts w:hAnsi="宋体" w:cs="Times New Roman"/>
        </w:rPr>
        <w:t>”．</w:t>
      </w:r>
      <w:r>
        <w:rPr>
          <w:rFonts w:ascii="Times New Roman" w:hAnsi="Times New Roman" w:cs="Times New Roman"/>
        </w:rPr>
        <w:t>这是因为光从</w:t>
      </w:r>
      <w:r>
        <w:rPr>
          <w:rFonts w:hint="eastAsia" w:ascii="Times New Roman" w:hAnsi="Times New Roman" w:cs="Times New Roman"/>
        </w:rPr>
        <w:t>____</w:t>
      </w:r>
      <w:r>
        <w:rPr>
          <w:rFonts w:ascii="Times New Roman" w:hAnsi="Times New Roman" w:cs="Times New Roman"/>
          <w:u w:val="single"/>
        </w:rPr>
        <w:t>水</w:t>
      </w:r>
      <w:r>
        <w:rPr>
          <w:rFonts w:ascii="Times New Roman" w:hAnsi="Times New Roman" w:cs="Times New Roman"/>
        </w:rPr>
        <w:t>__中斜射入__</w:t>
      </w:r>
      <w:r>
        <w:rPr>
          <w:rFonts w:ascii="Times New Roman" w:hAnsi="Times New Roman" w:cs="Times New Roman"/>
          <w:u w:val="single"/>
        </w:rPr>
        <w:t>空气</w:t>
      </w:r>
      <w:r>
        <w:rPr>
          <w:rFonts w:ascii="Times New Roman" w:hAnsi="Times New Roman" w:cs="Times New Roman"/>
        </w:rPr>
        <w:t>__中时发生了__</w:t>
      </w:r>
      <w:r>
        <w:rPr>
          <w:rFonts w:ascii="Times New Roman" w:hAnsi="Times New Roman" w:cs="Times New Roman"/>
          <w:u w:val="single"/>
        </w:rPr>
        <w:t>折射</w:t>
      </w:r>
      <w:r>
        <w:rPr>
          <w:rFonts w:ascii="Times New Roman" w:hAnsi="Times New Roman" w:cs="Times New Roman"/>
        </w:rPr>
        <w:t>__现象．</w:t>
      </w:r>
    </w:p>
    <w:p>
      <w:pPr>
        <w:pStyle w:val="2"/>
        <w:numPr>
          <w:ilvl w:val="0"/>
          <w:numId w:val="0"/>
        </w:numPr>
        <w:rPr>
          <w:rFonts w:hint="eastAsia" w:ascii="Times New Roman" w:hAnsi="Times New Roman" w:cs="Times New Roman"/>
        </w:rPr>
      </w:pPr>
      <w:r>
        <w:rPr>
          <w:rFonts w:ascii="Times New Roman" w:hAnsi="Times New Roman" w:cs="Times New Roman"/>
        </w:rPr>
        <w:drawing>
          <wp:inline distT="0" distB="0" distL="114300" distR="114300">
            <wp:extent cx="1346200" cy="717550"/>
            <wp:effectExtent l="0" t="0" r="6350" b="6350"/>
            <wp:docPr id="28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43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346200" cy="7175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ind w:firstLine="420" w:firstLineChars="200"/>
        <w:rPr>
          <w:rFonts w:hint="eastAsia" w:ascii="Times New Roman" w:hAnsi="Times New Roman" w:eastAsia="MingLiU_HKSCS" w:cs="Times New Roman"/>
        </w:rPr>
      </w:pPr>
      <w:r>
        <w:rPr>
          <w:rFonts w:hint="eastAsia" w:ascii="Times New Roman" w:hAnsi="Times New Roman" w:cs="Times New Roman"/>
          <w:lang w:val="en-US" w:eastAsia="zh-CN"/>
        </w:rPr>
        <w:t>33</w:t>
      </w:r>
      <w:r>
        <w:rPr>
          <w:rFonts w:hint="eastAsia" w:ascii="Times New Roman" w:hAnsi="Times New Roman" w:eastAsia="MingLiU_HKSCS" w:cs="Times New Roman"/>
        </w:rPr>
        <w:t>．</w:t>
      </w:r>
      <w:r>
        <w:rPr>
          <w:rFonts w:ascii="Times New Roman" w:hAnsi="Times New Roman" w:eastAsia="仿宋_GB2312" w:cs="Times New Roman"/>
        </w:rPr>
        <w:t>(2017·东营)</w:t>
      </w:r>
      <w:r>
        <w:rPr>
          <w:rFonts w:ascii="Times New Roman" w:hAnsi="Times New Roman" w:cs="Times New Roman"/>
        </w:rPr>
        <w:t>如图所示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护林员利用一块平面镜使此时的太阳光水平</w:t>
      </w:r>
      <w:r>
        <w:rPr>
          <w:rFonts w:hint="eastAsia" w:ascii="Times New Roman" w:hAnsi="Times New Roman" w:cs="Times New Roman"/>
        </w:rPr>
        <w:t>射向山洞中的</w:t>
      </w:r>
      <w:r>
        <w:rPr>
          <w:rFonts w:ascii="Times New Roman" w:hAnsi="Times New Roman" w:cs="Times New Roman"/>
        </w:rPr>
        <w:t>P点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请你通过作图标出平面镜的位置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并标出反射角的度数．</w:t>
      </w:r>
    </w:p>
    <w:p>
      <w:pPr>
        <w:pStyle w:val="2"/>
        <w:ind w:firstLine="420" w:firstLineChars="200"/>
        <w:jc w:val="center"/>
        <w:rPr>
          <w:rFonts w:hint="eastAsia" w:ascii="Times New Roman" w:hAnsi="Times New Roman" w:cs="Times New Roman"/>
        </w:rPr>
      </w:pPr>
      <w:r>
        <w:rPr>
          <w:rFonts w:ascii="Times New Roman" w:hAnsi="Times New Roman" w:cs="Times New Roman"/>
        </w:rPr>
        <w:drawing>
          <wp:inline distT="0" distB="0" distL="114300" distR="114300">
            <wp:extent cx="1136650" cy="819150"/>
            <wp:effectExtent l="0" t="0" r="6350" b="0"/>
            <wp:docPr id="46" name="图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44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136650" cy="8191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>　解：　</w:t>
      </w:r>
      <w:r>
        <w:rPr>
          <w:rFonts w:ascii="Times New Roman" w:hAnsi="Times New Roman" w:cs="Times New Roman"/>
        </w:rPr>
        <w:drawing>
          <wp:inline distT="0" distB="0" distL="114300" distR="114300">
            <wp:extent cx="1136650" cy="819150"/>
            <wp:effectExtent l="0" t="0" r="6350" b="0"/>
            <wp:docPr id="48" name="图片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45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136650" cy="8191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ind w:firstLine="420" w:firstLineChars="200"/>
        <w:rPr>
          <w:rFonts w:hint="eastAsia" w:ascii="Times New Roman" w:hAnsi="Times New Roman" w:eastAsia="MingLiU_HKSCS" w:cs="Times New Roman"/>
        </w:rPr>
      </w:pPr>
      <w:r>
        <w:rPr>
          <w:rFonts w:hint="eastAsia" w:ascii="Times New Roman" w:hAnsi="Times New Roman" w:cs="Times New Roman"/>
          <w:lang w:val="en-US" w:eastAsia="zh-CN"/>
        </w:rPr>
        <w:t>34</w:t>
      </w:r>
      <w:r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eastAsia="仿宋_GB2312" w:cs="Times New Roman"/>
        </w:rPr>
        <w:t>(2017·苏州)</w:t>
      </w:r>
      <w:r>
        <w:rPr>
          <w:rFonts w:ascii="Times New Roman" w:hAnsi="Times New Roman" w:cs="Times New Roman"/>
        </w:rPr>
        <w:t>在</w:t>
      </w:r>
      <w:r>
        <w:rPr>
          <w:rFonts w:hAnsi="宋体" w:cs="Times New Roman"/>
        </w:rPr>
        <w:t>“</w:t>
      </w:r>
      <w:r>
        <w:rPr>
          <w:rFonts w:ascii="Times New Roman" w:hAnsi="Times New Roman" w:cs="Times New Roman"/>
        </w:rPr>
        <w:t>探究光的反射规律</w:t>
      </w:r>
      <w:r>
        <w:rPr>
          <w:rFonts w:hAnsi="宋体" w:cs="Times New Roman"/>
        </w:rPr>
        <w:t>”</w:t>
      </w:r>
      <w:r>
        <w:rPr>
          <w:rFonts w:ascii="Times New Roman" w:hAnsi="Times New Roman" w:cs="Times New Roman"/>
        </w:rPr>
        <w:t>的实验中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平面镜M水平放置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白色纸板竖直立在平面镜上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纸板由E、F两部分组成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可绕竖直接缝ON翻折．</w:t>
      </w:r>
    </w:p>
    <w:tbl>
      <w:tblPr>
        <w:tblStyle w:val="6"/>
        <w:tblpPr w:leftFromText="180" w:rightFromText="180" w:vertAnchor="text" w:horzAnchor="page" w:tblpX="3630" w:tblpY="107"/>
        <w:tblOverlap w:val="never"/>
        <w:tblW w:w="361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6"/>
        <w:gridCol w:w="1189"/>
        <w:gridCol w:w="118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6" w:type="dxa"/>
            <w:vAlign w:val="center"/>
          </w:tcPr>
          <w:p>
            <w:pPr>
              <w:pStyle w:val="2"/>
              <w:jc w:val="center"/>
              <w:rPr>
                <w:rFonts w:ascii="Times New Roman" w:hAnsi="Times New Roman" w:eastAsia="仿宋_GB2312" w:cs="Times New Roman"/>
              </w:rPr>
            </w:pPr>
            <w:r>
              <w:rPr>
                <w:rFonts w:ascii="Times New Roman" w:hAnsi="Times New Roman" w:eastAsia="仿宋_GB2312" w:cs="Times New Roman"/>
              </w:rPr>
              <w:t>实验序号</w:t>
            </w:r>
          </w:p>
        </w:tc>
        <w:tc>
          <w:tcPr>
            <w:tcW w:w="1189" w:type="dxa"/>
            <w:vAlign w:val="center"/>
          </w:tcPr>
          <w:p>
            <w:pPr>
              <w:pStyle w:val="2"/>
              <w:jc w:val="center"/>
              <w:rPr>
                <w:rFonts w:ascii="Times New Roman" w:hAnsi="Times New Roman" w:eastAsia="仿宋_GB2312" w:cs="Times New Roman"/>
              </w:rPr>
            </w:pPr>
            <w:r>
              <w:rPr>
                <w:rFonts w:ascii="Times New Roman" w:hAnsi="Times New Roman" w:eastAsia="仿宋_GB2312" w:cs="Times New Roman"/>
              </w:rPr>
              <w:t>入射角α</w:t>
            </w:r>
          </w:p>
        </w:tc>
        <w:tc>
          <w:tcPr>
            <w:tcW w:w="1186" w:type="dxa"/>
            <w:vAlign w:val="center"/>
          </w:tcPr>
          <w:p>
            <w:pPr>
              <w:pStyle w:val="2"/>
              <w:jc w:val="center"/>
              <w:rPr>
                <w:rFonts w:hint="eastAsia" w:ascii="MingLiU_HKSCS" w:hAnsi="MingLiU_HKSCS" w:eastAsia="MingLiU_HKSCS" w:cs="MingLiU_HKSCS"/>
              </w:rPr>
            </w:pPr>
            <w:r>
              <w:rPr>
                <w:rFonts w:ascii="Times New Roman" w:hAnsi="Times New Roman" w:eastAsia="仿宋_GB2312" w:cs="Times New Roman"/>
              </w:rPr>
              <w:t>反射角β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6" w:type="dxa"/>
            <w:vAlign w:val="center"/>
          </w:tcPr>
          <w:p>
            <w:pPr>
              <w:pStyle w:val="2"/>
              <w:jc w:val="center"/>
              <w:rPr>
                <w:rFonts w:ascii="Times New Roman" w:hAnsi="Times New Roman" w:eastAsia="仿宋_GB2312" w:cs="Times New Roman"/>
              </w:rPr>
            </w:pPr>
            <w:r>
              <w:rPr>
                <w:rFonts w:hAnsi="宋体" w:eastAsia="仿宋_GB2312" w:cs="Times New Roman"/>
              </w:rPr>
              <w:t>①</w:t>
            </w:r>
          </w:p>
        </w:tc>
        <w:tc>
          <w:tcPr>
            <w:tcW w:w="1189" w:type="dxa"/>
            <w:vAlign w:val="center"/>
          </w:tcPr>
          <w:p>
            <w:pPr>
              <w:pStyle w:val="2"/>
              <w:jc w:val="center"/>
              <w:rPr>
                <w:rFonts w:ascii="Times New Roman" w:hAnsi="Times New Roman" w:eastAsia="仿宋_GB2312" w:cs="Times New Roman"/>
                <w:i/>
              </w:rPr>
            </w:pPr>
            <w:r>
              <w:rPr>
                <w:rFonts w:ascii="Times New Roman" w:hAnsi="Times New Roman" w:eastAsia="仿宋_GB2312" w:cs="Times New Roman"/>
              </w:rPr>
              <w:t>50°</w:t>
            </w:r>
          </w:p>
        </w:tc>
        <w:tc>
          <w:tcPr>
            <w:tcW w:w="1186" w:type="dxa"/>
            <w:vAlign w:val="center"/>
          </w:tcPr>
          <w:p>
            <w:pPr>
              <w:pStyle w:val="2"/>
              <w:jc w:val="center"/>
              <w:rPr>
                <w:rFonts w:hint="eastAsia" w:ascii="MingLiU_HKSCS" w:hAnsi="MingLiU_HKSCS" w:eastAsia="MingLiU_HKSCS" w:cs="MingLiU_HKSCS"/>
              </w:rPr>
            </w:pPr>
            <w:r>
              <w:rPr>
                <w:rFonts w:ascii="Times New Roman" w:hAnsi="Times New Roman" w:eastAsia="仿宋_GB2312" w:cs="Times New Roman"/>
              </w:rPr>
              <w:t>50°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6" w:type="dxa"/>
            <w:vAlign w:val="center"/>
          </w:tcPr>
          <w:p>
            <w:pPr>
              <w:pStyle w:val="2"/>
              <w:jc w:val="center"/>
              <w:rPr>
                <w:rFonts w:hint="eastAsia" w:ascii="MingLiU_HKSCS" w:hAnsi="MingLiU_HKSCS" w:eastAsia="MingLiU_HKSCS" w:cs="MingLiU_HKSCS"/>
              </w:rPr>
            </w:pPr>
          </w:p>
        </w:tc>
        <w:tc>
          <w:tcPr>
            <w:tcW w:w="1189" w:type="dxa"/>
            <w:vAlign w:val="center"/>
          </w:tcPr>
          <w:p>
            <w:pPr>
              <w:pStyle w:val="2"/>
              <w:jc w:val="center"/>
              <w:rPr>
                <w:rFonts w:hint="eastAsia" w:ascii="MingLiU_HKSCS" w:hAnsi="MingLiU_HKSCS" w:eastAsia="MingLiU_HKSCS" w:cs="MingLiU_HKSCS"/>
              </w:rPr>
            </w:pPr>
          </w:p>
        </w:tc>
        <w:tc>
          <w:tcPr>
            <w:tcW w:w="1186" w:type="dxa"/>
            <w:vAlign w:val="center"/>
          </w:tcPr>
          <w:p>
            <w:pPr>
              <w:pStyle w:val="2"/>
              <w:jc w:val="center"/>
              <w:rPr>
                <w:rFonts w:hint="eastAsia" w:ascii="MingLiU_HKSCS" w:hAnsi="MingLiU_HKSCS" w:eastAsia="MingLiU_HKSCS" w:cs="MingLiU_HKSCS"/>
              </w:rPr>
            </w:pPr>
          </w:p>
        </w:tc>
      </w:tr>
    </w:tbl>
    <w:p>
      <w:pPr>
        <w:pStyle w:val="2"/>
        <w:ind w:firstLine="420" w:firstLineChars="200"/>
        <w:rPr>
          <w:rFonts w:ascii="Times New Roman" w:hAnsi="Times New Roman" w:eastAsia="仿宋_GB2312" w:cs="Times New Roman"/>
        </w:rPr>
      </w:pP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 xml:space="preserve">eq \a\vs4\al(</w:instrText>
      </w:r>
      <w:r>
        <w:rPr>
          <w:rFonts w:ascii="Times New Roman" w:hAnsi="Times New Roman" w:cs="Times New Roman"/>
        </w:rPr>
        <w:drawing>
          <wp:inline distT="0" distB="0" distL="114300" distR="114300">
            <wp:extent cx="1149350" cy="793750"/>
            <wp:effectExtent l="0" t="0" r="12700" b="6350"/>
            <wp:docPr id="42" name="图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6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149350" cy="7937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instrText xml:space="preserve">)</w:instrText>
      </w:r>
      <w:r>
        <w:rPr>
          <w:rFonts w:ascii="Times New Roman" w:hAnsi="Times New Roman" w:cs="Times New Roman"/>
        </w:rPr>
        <w:fldChar w:fldCharType="end"/>
      </w:r>
    </w:p>
    <w:p>
      <w:pPr>
        <w:pStyle w:val="2"/>
        <w:ind w:firstLine="420" w:firstLineChars="200"/>
        <w:rPr>
          <w:rFonts w:hint="eastAsia" w:ascii="Times New Roman" w:hAnsi="Times New Roman" w:eastAsia="MingLiU_HKSCS" w:cs="Times New Roman"/>
        </w:rPr>
      </w:pPr>
    </w:p>
    <w:p>
      <w:pPr>
        <w:pStyle w:val="2"/>
        <w:ind w:firstLine="420" w:firstLineChars="200"/>
        <w:rPr>
          <w:rFonts w:hint="eastAsia" w:ascii="Times New Roman" w:hAnsi="Times New Roman" w:eastAsia="MingLiU_HKSCS" w:cs="Times New Roman"/>
        </w:rPr>
      </w:pPr>
      <w:r>
        <w:rPr>
          <w:rFonts w:ascii="Times New Roman" w:hAnsi="Times New Roman" w:cs="Times New Roman"/>
        </w:rPr>
        <w:t>(1)如图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将一束光贴着纸板</w:t>
      </w:r>
      <w:r>
        <w:rPr>
          <w:rFonts w:ascii="Times New Roman" w:hAnsi="Times New Roman" w:cs="Times New Roman"/>
          <w:i/>
        </w:rPr>
        <w:t>E</w:t>
      </w:r>
      <w:r>
        <w:rPr>
          <w:rFonts w:ascii="Times New Roman" w:hAnsi="Times New Roman" w:cs="Times New Roman"/>
        </w:rPr>
        <w:t>沿</w:t>
      </w:r>
      <w:r>
        <w:rPr>
          <w:rFonts w:ascii="Times New Roman" w:hAnsi="Times New Roman" w:cs="Times New Roman"/>
          <w:i/>
        </w:rPr>
        <w:t>AO</w:t>
      </w:r>
      <w:r>
        <w:rPr>
          <w:rFonts w:ascii="Times New Roman" w:hAnsi="Times New Roman" w:cs="Times New Roman"/>
        </w:rPr>
        <w:t>射到镜面上</w:t>
      </w:r>
      <w:r>
        <w:rPr>
          <w:rFonts w:ascii="Times New Roman" w:hAnsi="Times New Roman" w:cs="Times New Roman"/>
          <w:i/>
        </w:rPr>
        <w:t>O</w:t>
      </w:r>
      <w:r>
        <w:rPr>
          <w:rFonts w:ascii="Times New Roman" w:hAnsi="Times New Roman" w:cs="Times New Roman"/>
        </w:rPr>
        <w:t>点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纸板</w:t>
      </w:r>
      <w:r>
        <w:rPr>
          <w:rFonts w:ascii="Times New Roman" w:hAnsi="Times New Roman" w:cs="Times New Roman"/>
          <w:i/>
        </w:rPr>
        <w:t>F</w:t>
      </w:r>
      <w:r>
        <w:rPr>
          <w:rFonts w:ascii="Times New Roman" w:hAnsi="Times New Roman" w:cs="Times New Roman"/>
        </w:rPr>
        <w:t>上会显示出反射光束</w:t>
      </w:r>
      <w:r>
        <w:rPr>
          <w:rFonts w:ascii="Times New Roman" w:hAnsi="Times New Roman" w:cs="Times New Roman"/>
          <w:i/>
        </w:rPr>
        <w:t>OB</w:t>
      </w:r>
      <w:r>
        <w:rPr>
          <w:rFonts w:ascii="Times New Roman" w:hAnsi="Times New Roman" w:cs="Times New Roman"/>
        </w:rPr>
        <w:t>.接着将纸板</w:t>
      </w:r>
      <w:r>
        <w:rPr>
          <w:rFonts w:ascii="Times New Roman" w:hAnsi="Times New Roman" w:cs="Times New Roman"/>
          <w:i/>
        </w:rPr>
        <w:t>F</w:t>
      </w:r>
      <w:r>
        <w:rPr>
          <w:rFonts w:ascii="Times New Roman" w:hAnsi="Times New Roman" w:cs="Times New Roman"/>
        </w:rPr>
        <w:t>绕</w:t>
      </w:r>
      <w:r>
        <w:rPr>
          <w:rFonts w:ascii="Times New Roman" w:hAnsi="Times New Roman" w:cs="Times New Roman"/>
          <w:i/>
        </w:rPr>
        <w:t>ON</w:t>
      </w:r>
      <w:r>
        <w:rPr>
          <w:rFonts w:ascii="Times New Roman" w:hAnsi="Times New Roman" w:cs="Times New Roman"/>
        </w:rPr>
        <w:t>向后翻折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则纸板</w:t>
      </w:r>
      <w:r>
        <w:rPr>
          <w:rFonts w:ascii="Times New Roman" w:hAnsi="Times New Roman" w:cs="Times New Roman"/>
          <w:i/>
        </w:rPr>
        <w:t>F</w:t>
      </w:r>
      <w:r>
        <w:rPr>
          <w:rFonts w:ascii="Times New Roman" w:hAnsi="Times New Roman" w:cs="Times New Roman"/>
        </w:rPr>
        <w:t>上__</w:t>
      </w:r>
      <w:r>
        <w:rPr>
          <w:rFonts w:ascii="Times New Roman" w:hAnsi="Times New Roman" w:cs="Times New Roman"/>
          <w:u w:val="single"/>
        </w:rPr>
        <w:t>不能</w:t>
      </w:r>
      <w:r>
        <w:rPr>
          <w:rFonts w:ascii="Times New Roman" w:hAnsi="Times New Roman" w:cs="Times New Roman"/>
        </w:rPr>
        <w:t>__(填</w:t>
      </w:r>
      <w:r>
        <w:rPr>
          <w:rFonts w:hAnsi="宋体" w:cs="Times New Roman"/>
        </w:rPr>
        <w:t>“</w:t>
      </w:r>
      <w:r>
        <w:rPr>
          <w:rFonts w:ascii="Times New Roman" w:hAnsi="Times New Roman" w:cs="Times New Roman"/>
        </w:rPr>
        <w:t>能</w:t>
      </w:r>
      <w:r>
        <w:rPr>
          <w:rFonts w:hAnsi="宋体" w:cs="Times New Roman"/>
        </w:rPr>
        <w:t>”</w:t>
      </w:r>
      <w:r>
        <w:rPr>
          <w:rFonts w:ascii="Times New Roman" w:hAnsi="Times New Roman" w:cs="Times New Roman"/>
        </w:rPr>
        <w:t>或</w:t>
      </w:r>
      <w:r>
        <w:rPr>
          <w:rFonts w:hAnsi="宋体" w:cs="Times New Roman"/>
        </w:rPr>
        <w:t>“</w:t>
      </w:r>
      <w:r>
        <w:rPr>
          <w:rFonts w:ascii="Times New Roman" w:hAnsi="Times New Roman" w:cs="Times New Roman"/>
        </w:rPr>
        <w:t>不能</w:t>
      </w:r>
      <w:r>
        <w:rPr>
          <w:rFonts w:hAnsi="宋体" w:cs="Times New Roman"/>
        </w:rPr>
        <w:t>”</w:t>
      </w:r>
      <w:r>
        <w:rPr>
          <w:rFonts w:ascii="Times New Roman" w:hAnsi="Times New Roman" w:cs="Times New Roman"/>
        </w:rPr>
        <w:t>)显示出反射光束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由此说明反射光线、入射光线与</w:t>
      </w:r>
      <w:r>
        <w:rPr>
          <w:rFonts w:ascii="Times New Roman" w:hAnsi="Times New Roman" w:cs="Times New Roman"/>
          <w:i/>
        </w:rPr>
        <w:t>ON</w:t>
      </w:r>
      <w:r>
        <w:rPr>
          <w:rFonts w:ascii="Times New Roman" w:hAnsi="Times New Roman" w:cs="Times New Roman"/>
        </w:rPr>
        <w:t>在__</w:t>
      </w:r>
      <w:r>
        <w:rPr>
          <w:rFonts w:ascii="Times New Roman" w:hAnsi="Times New Roman" w:cs="Times New Roman"/>
          <w:u w:val="single"/>
        </w:rPr>
        <w:t>同一平面</w:t>
      </w:r>
      <w:r>
        <w:rPr>
          <w:rFonts w:ascii="Times New Roman" w:hAnsi="Times New Roman" w:cs="Times New Roman"/>
        </w:rPr>
        <w:t>__内．</w:t>
      </w:r>
    </w:p>
    <w:p>
      <w:pPr>
        <w:pStyle w:val="2"/>
        <w:ind w:firstLine="420" w:firstLineChars="200"/>
        <w:rPr>
          <w:rFonts w:hint="eastAsia" w:ascii="Times New Roman" w:hAnsi="Times New Roman" w:eastAsia="MingLiU_HKSCS" w:cs="Times New Roman"/>
        </w:rPr>
      </w:pPr>
      <w:r>
        <w:rPr>
          <w:rFonts w:ascii="Times New Roman" w:hAnsi="Times New Roman" w:cs="Times New Roman"/>
        </w:rPr>
        <w:t>(2)小明在测入射角和反射角大小时只记录了一组数据(如表)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根据这组数据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他__</w:t>
      </w:r>
      <w:r>
        <w:rPr>
          <w:rFonts w:ascii="Times New Roman" w:hAnsi="Times New Roman" w:cs="Times New Roman"/>
          <w:u w:val="single"/>
        </w:rPr>
        <w:t>不能</w:t>
      </w:r>
      <w:r>
        <w:rPr>
          <w:rFonts w:ascii="Times New Roman" w:hAnsi="Times New Roman" w:cs="Times New Roman"/>
        </w:rPr>
        <w:t>__(填</w:t>
      </w:r>
      <w:r>
        <w:rPr>
          <w:rFonts w:hAnsi="宋体" w:cs="Times New Roman"/>
        </w:rPr>
        <w:t>“</w:t>
      </w:r>
      <w:r>
        <w:rPr>
          <w:rFonts w:ascii="Times New Roman" w:hAnsi="Times New Roman" w:cs="Times New Roman"/>
        </w:rPr>
        <w:t>能</w:t>
      </w:r>
      <w:r>
        <w:rPr>
          <w:rFonts w:hAnsi="宋体" w:cs="Times New Roman"/>
        </w:rPr>
        <w:t>”</w:t>
      </w:r>
      <w:r>
        <w:rPr>
          <w:rFonts w:ascii="Times New Roman" w:hAnsi="Times New Roman" w:cs="Times New Roman"/>
        </w:rPr>
        <w:t>或</w:t>
      </w:r>
      <w:r>
        <w:rPr>
          <w:rFonts w:hAnsi="宋体" w:cs="Times New Roman"/>
        </w:rPr>
        <w:t>“</w:t>
      </w:r>
      <w:r>
        <w:rPr>
          <w:rFonts w:ascii="Times New Roman" w:hAnsi="Times New Roman" w:cs="Times New Roman"/>
        </w:rPr>
        <w:t>不能</w:t>
      </w:r>
      <w:r>
        <w:rPr>
          <w:rFonts w:hAnsi="宋体" w:cs="Times New Roman"/>
        </w:rPr>
        <w:t>”</w:t>
      </w:r>
      <w:r>
        <w:rPr>
          <w:rFonts w:ascii="Times New Roman" w:hAnsi="Times New Roman" w:cs="Times New Roman"/>
        </w:rPr>
        <w:t>)得出关于光反射时反射角与入射角关系的结论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理由：____</w:t>
      </w:r>
      <w:r>
        <w:rPr>
          <w:rFonts w:ascii="Times New Roman" w:hAnsi="Times New Roman" w:cs="Times New Roman"/>
          <w:u w:val="single"/>
        </w:rPr>
        <w:t>一组数据具有偶然性</w:t>
      </w:r>
      <w:r>
        <w:rPr>
          <w:rFonts w:hint="eastAsia" w:ascii="Times New Roman" w:hAnsi="Times New Roman" w:eastAsia="MingLiU_HKSCS" w:cs="Times New Roman"/>
          <w:u w:val="single"/>
        </w:rPr>
        <w:t>，</w:t>
      </w:r>
      <w:r>
        <w:rPr>
          <w:rFonts w:ascii="Times New Roman" w:hAnsi="Times New Roman" w:cs="Times New Roman"/>
          <w:u w:val="single"/>
        </w:rPr>
        <w:t>得出的结论不可靠</w:t>
      </w:r>
      <w:r>
        <w:rPr>
          <w:rFonts w:hint="eastAsia" w:ascii="Times New Roman" w:hAnsi="Times New Roman" w:eastAsia="MingLiU_HKSCS" w:cs="Times New Roman"/>
          <w:u w:val="single"/>
        </w:rPr>
        <w:t>，</w:t>
      </w:r>
      <w:r>
        <w:rPr>
          <w:rFonts w:ascii="Times New Roman" w:hAnsi="Times New Roman" w:cs="Times New Roman"/>
          <w:u w:val="single"/>
        </w:rPr>
        <w:t>不能得出普遍规律</w:t>
      </w:r>
      <w:r>
        <w:rPr>
          <w:rFonts w:ascii="Times New Roman" w:hAnsi="Times New Roman" w:cs="Times New Roman"/>
        </w:rPr>
        <w:t>__．</w:t>
      </w:r>
    </w:p>
    <w:p>
      <w:pPr>
        <w:pStyle w:val="2"/>
        <w:ind w:firstLine="420" w:firstLineChars="200"/>
        <w:rPr>
          <w:rFonts w:hint="eastAsia" w:ascii="Times New Roman" w:hAnsi="Times New Roman" w:eastAsia="MingLiU_HKSCS" w:cs="Times New Roman"/>
        </w:rPr>
      </w:pPr>
      <w:r>
        <w:rPr>
          <w:rFonts w:hint="eastAsia" w:ascii="Times New Roman" w:hAnsi="Times New Roman" w:cs="Times New Roman"/>
          <w:lang w:val="en-US" w:eastAsia="zh-CN"/>
        </w:rPr>
        <w:t>35</w:t>
      </w:r>
      <w:r>
        <w:rPr>
          <w:rFonts w:hint="eastAsia" w:ascii="Times New Roman" w:hAnsi="Times New Roman" w:eastAsia="MingLiU_HKSCS" w:cs="Times New Roman"/>
        </w:rPr>
        <w:t>．</w:t>
      </w:r>
      <w:r>
        <w:rPr>
          <w:rFonts w:ascii="Times New Roman" w:hAnsi="Times New Roman" w:eastAsia="仿宋_GB2312" w:cs="Times New Roman"/>
        </w:rPr>
        <w:t>(2017·来宾)</w:t>
      </w:r>
      <w:r>
        <w:rPr>
          <w:rFonts w:ascii="Times New Roman" w:hAnsi="Times New Roman" w:cs="Times New Roman"/>
        </w:rPr>
        <w:t>如图所示是</w:t>
      </w:r>
      <w:r>
        <w:rPr>
          <w:rFonts w:hAnsi="宋体" w:cs="Times New Roman"/>
        </w:rPr>
        <w:t>“</w:t>
      </w:r>
      <w:r>
        <w:rPr>
          <w:rFonts w:ascii="Times New Roman" w:hAnsi="Times New Roman" w:cs="Times New Roman"/>
        </w:rPr>
        <w:t>探究平面成像特点</w:t>
      </w:r>
      <w:r>
        <w:rPr>
          <w:rFonts w:hAnsi="宋体" w:cs="Times New Roman"/>
        </w:rPr>
        <w:t>”</w:t>
      </w:r>
      <w:r>
        <w:rPr>
          <w:rFonts w:ascii="Times New Roman" w:hAnsi="Times New Roman" w:cs="Times New Roman"/>
        </w:rPr>
        <w:t>的情景：透明玻璃板竖直放在水平桌面上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两支相同的蜡烛A、B竖立在玻璃板两侧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请根据实验回答下列问题：</w:t>
      </w:r>
    </w:p>
    <w:p>
      <w:pPr>
        <w:pStyle w:val="2"/>
        <w:ind w:firstLine="420" w:firstLineChars="200"/>
        <w:jc w:val="center"/>
        <w:rPr>
          <w:rFonts w:ascii="Times New Roman" w:hAnsi="Times New Roman" w:eastAsia="MingLiU_HKSCS" w:cs="Times New Roman"/>
        </w:rPr>
      </w:pPr>
      <w:r>
        <w:rPr>
          <w:rFonts w:ascii="Times New Roman" w:hAnsi="Times New Roman" w:eastAsia="MingLiU_HKSCS" w:cs="Times New Roman"/>
        </w:rPr>
        <w:drawing>
          <wp:inline distT="0" distB="0" distL="114300" distR="114300">
            <wp:extent cx="1193800" cy="692150"/>
            <wp:effectExtent l="0" t="0" r="6350" b="12700"/>
            <wp:docPr id="49" name="图片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47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193800" cy="6921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ind w:firstLine="420" w:firstLineChars="200"/>
        <w:rPr>
          <w:rFonts w:hint="eastAsia" w:ascii="Times New Roman" w:hAnsi="Times New Roman" w:eastAsia="MingLiU_HKSCS" w:cs="Times New Roman"/>
        </w:rPr>
      </w:pPr>
      <w:r>
        <w:rPr>
          <w:rFonts w:ascii="Times New Roman" w:hAnsi="Times New Roman" w:cs="Times New Roman"/>
        </w:rPr>
        <w:t>(1)为了便于观察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实验应选在__</w:t>
      </w:r>
      <w:r>
        <w:rPr>
          <w:rFonts w:ascii="Times New Roman" w:hAnsi="Times New Roman" w:cs="Times New Roman"/>
          <w:u w:val="single"/>
        </w:rPr>
        <w:t>较暗</w:t>
      </w:r>
      <w:r>
        <w:rPr>
          <w:rFonts w:ascii="Times New Roman" w:hAnsi="Times New Roman" w:cs="Times New Roman"/>
        </w:rPr>
        <w:t>__(填</w:t>
      </w:r>
      <w:r>
        <w:rPr>
          <w:rFonts w:hAnsi="宋体" w:cs="Times New Roman"/>
        </w:rPr>
        <w:t>“</w:t>
      </w:r>
      <w:r>
        <w:rPr>
          <w:rFonts w:ascii="Times New Roman" w:hAnsi="Times New Roman" w:cs="Times New Roman"/>
        </w:rPr>
        <w:t>较亮</w:t>
      </w:r>
      <w:r>
        <w:rPr>
          <w:rFonts w:hAnsi="宋体" w:cs="Times New Roman"/>
        </w:rPr>
        <w:t>”</w:t>
      </w:r>
      <w:r>
        <w:rPr>
          <w:rFonts w:ascii="Times New Roman" w:hAnsi="Times New Roman" w:cs="Times New Roman"/>
        </w:rPr>
        <w:t>或</w:t>
      </w:r>
      <w:r>
        <w:rPr>
          <w:rFonts w:hAnsi="宋体" w:cs="Times New Roman"/>
        </w:rPr>
        <w:t>“</w:t>
      </w:r>
      <w:r>
        <w:rPr>
          <w:rFonts w:ascii="Times New Roman" w:hAnsi="Times New Roman" w:cs="Times New Roman"/>
        </w:rPr>
        <w:t>较暗</w:t>
      </w:r>
      <w:r>
        <w:rPr>
          <w:rFonts w:hAnsi="宋体" w:cs="Times New Roman"/>
        </w:rPr>
        <w:t>”</w:t>
      </w:r>
      <w:r>
        <w:rPr>
          <w:rFonts w:ascii="Times New Roman" w:hAnsi="Times New Roman" w:cs="Times New Roman"/>
        </w:rPr>
        <w:t>)的环境中进行；</w:t>
      </w:r>
    </w:p>
    <w:p>
      <w:pPr>
        <w:pStyle w:val="2"/>
        <w:ind w:firstLine="420" w:firstLineChars="200"/>
        <w:rPr>
          <w:rFonts w:hint="eastAsia" w:ascii="Times New Roman" w:hAnsi="Times New Roman" w:eastAsia="MingLiU_HKSCS" w:cs="Times New Roman"/>
        </w:rPr>
      </w:pPr>
      <w:r>
        <w:rPr>
          <w:rFonts w:ascii="Times New Roman" w:hAnsi="Times New Roman" w:cs="Times New Roman"/>
        </w:rPr>
        <w:t>(2)选取两支相同的蜡烛是为了比较像与物的__</w:t>
      </w:r>
      <w:r>
        <w:rPr>
          <w:rFonts w:ascii="Times New Roman" w:hAnsi="Times New Roman" w:cs="Times New Roman"/>
          <w:u w:val="single"/>
        </w:rPr>
        <w:t>大小</w:t>
      </w:r>
      <w:r>
        <w:rPr>
          <w:rFonts w:ascii="Times New Roman" w:hAnsi="Times New Roman" w:cs="Times New Roman"/>
        </w:rPr>
        <w:t>__关系；</w:t>
      </w:r>
    </w:p>
    <w:p>
      <w:pPr>
        <w:pStyle w:val="2"/>
        <w:ind w:firstLine="420" w:firstLineChars="200"/>
        <w:rPr>
          <w:rFonts w:hint="eastAsia" w:ascii="Times New Roman" w:hAnsi="Times New Roman" w:eastAsia="MingLiU_HKSCS" w:cs="Times New Roman"/>
        </w:rPr>
      </w:pPr>
      <w:r>
        <w:rPr>
          <w:rFonts w:ascii="Times New Roman" w:hAnsi="Times New Roman" w:cs="Times New Roman"/>
        </w:rPr>
        <w:t>(3)实验中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 xml:space="preserve">测得蜡烛A到玻璃板的距离为5 </w:t>
      </w:r>
      <w:r>
        <w:rPr>
          <w:rFonts w:hint="eastAsia" w:ascii="Times New Roman" w:hAnsi="Times New Roman" w:cs="Times New Roman"/>
          <w:i/>
        </w:rPr>
        <w:t>cm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移动蜡烛B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使它与蜡烛A的像完全重合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此时蜡烛B到玻璃板的距离为__</w:t>
      </w:r>
      <w:r>
        <w:rPr>
          <w:rFonts w:hint="eastAsia" w:ascii="Times New Roman" w:hAnsi="Times New Roman" w:cs="Times New Roman"/>
          <w:u w:val="single"/>
        </w:rPr>
        <w:t>5</w:t>
      </w:r>
      <w:r>
        <w:rPr>
          <w:rFonts w:ascii="Times New Roman" w:hAnsi="Times New Roman" w:cs="Times New Roman"/>
        </w:rPr>
        <w:t>__</w:t>
      </w:r>
      <w:r>
        <w:rPr>
          <w:rFonts w:hint="eastAsia" w:ascii="Times New Roman" w:hAnsi="Times New Roman" w:cs="Times New Roman"/>
          <w:i/>
        </w:rPr>
        <w:t>cm</w:t>
      </w:r>
      <w:r>
        <w:rPr>
          <w:rFonts w:ascii="Times New Roman" w:hAnsi="Times New Roman" w:cs="Times New Roman"/>
        </w:rPr>
        <w:t>；</w:t>
      </w:r>
    </w:p>
    <w:p>
      <w:pPr>
        <w:pStyle w:val="2"/>
        <w:ind w:firstLine="420" w:firstLineChars="200"/>
        <w:rPr>
          <w:rFonts w:hint="eastAsia" w:ascii="Times New Roman" w:hAnsi="Times New Roman" w:eastAsia="MingLiU_HKSCS" w:cs="Times New Roman"/>
        </w:rPr>
      </w:pPr>
      <w:r>
        <w:rPr>
          <w:rFonts w:ascii="Times New Roman" w:hAnsi="Times New Roman" w:cs="Times New Roman"/>
        </w:rPr>
        <w:t>(4)实验中若移开蜡烛B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用白纸做光屏放在像的位置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不透过玻璃板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直接观察白纸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看不到蜡烛A的像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说明平面镜成的是__</w:t>
      </w:r>
      <w:r>
        <w:rPr>
          <w:rFonts w:ascii="Times New Roman" w:hAnsi="Times New Roman" w:cs="Times New Roman"/>
          <w:u w:val="single"/>
        </w:rPr>
        <w:t>虚像</w:t>
      </w:r>
      <w:r>
        <w:rPr>
          <w:rFonts w:ascii="Times New Roman" w:hAnsi="Times New Roman" w:cs="Times New Roman"/>
        </w:rPr>
        <w:t>__(填</w:t>
      </w:r>
      <w:r>
        <w:rPr>
          <w:rFonts w:hAnsi="宋体" w:cs="Times New Roman"/>
        </w:rPr>
        <w:t>“</w:t>
      </w:r>
      <w:r>
        <w:rPr>
          <w:rFonts w:ascii="Times New Roman" w:hAnsi="Times New Roman" w:cs="Times New Roman"/>
        </w:rPr>
        <w:t>虚像</w:t>
      </w:r>
      <w:r>
        <w:rPr>
          <w:rFonts w:hAnsi="宋体" w:cs="Times New Roman"/>
        </w:rPr>
        <w:t>”</w:t>
      </w:r>
      <w:r>
        <w:rPr>
          <w:rFonts w:ascii="Times New Roman" w:hAnsi="Times New Roman" w:cs="Times New Roman"/>
        </w:rPr>
        <w:t>或</w:t>
      </w:r>
      <w:r>
        <w:rPr>
          <w:rFonts w:hAnsi="宋体" w:cs="Times New Roman"/>
        </w:rPr>
        <w:t>“</w:t>
      </w:r>
      <w:r>
        <w:rPr>
          <w:rFonts w:ascii="Times New Roman" w:hAnsi="Times New Roman" w:cs="Times New Roman"/>
        </w:rPr>
        <w:t>实像</w:t>
      </w:r>
      <w:r>
        <w:rPr>
          <w:rFonts w:hAnsi="宋体" w:cs="Times New Roman"/>
        </w:rPr>
        <w:t>”</w:t>
      </w:r>
      <w:r>
        <w:rPr>
          <w:rFonts w:ascii="Times New Roman" w:hAnsi="Times New Roman" w:cs="Times New Roman"/>
        </w:rPr>
        <w:t>)；</w:t>
      </w:r>
    </w:p>
    <w:p>
      <w:pPr>
        <w:pStyle w:val="2"/>
        <w:ind w:firstLine="420" w:firstLineChars="200"/>
        <w:rPr>
          <w:rFonts w:hint="eastAsia" w:ascii="Times New Roman" w:hAnsi="Times New Roman" w:eastAsia="MingLiU_HKSCS" w:cs="Times New Roman"/>
        </w:rPr>
      </w:pPr>
      <w:r>
        <w:rPr>
          <w:rFonts w:ascii="Times New Roman" w:hAnsi="Times New Roman" w:cs="Times New Roman"/>
        </w:rPr>
        <w:t>(5)实验中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小红发现玻璃板后出现蜡烛A的两个像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其原因是她选用的玻璃板__</w:t>
      </w:r>
      <w:r>
        <w:rPr>
          <w:rFonts w:ascii="Times New Roman" w:hAnsi="Times New Roman" w:cs="Times New Roman"/>
          <w:u w:val="single"/>
        </w:rPr>
        <w:t>太厚</w:t>
      </w:r>
      <w:r>
        <w:rPr>
          <w:rFonts w:ascii="Times New Roman" w:hAnsi="Times New Roman" w:cs="Times New Roman"/>
        </w:rPr>
        <w:t>__(填</w:t>
      </w:r>
      <w:r>
        <w:rPr>
          <w:rFonts w:hAnsi="宋体" w:cs="Times New Roman"/>
        </w:rPr>
        <w:t>“</w:t>
      </w:r>
      <w:r>
        <w:rPr>
          <w:rFonts w:ascii="Times New Roman" w:hAnsi="Times New Roman" w:cs="Times New Roman"/>
        </w:rPr>
        <w:t>太厚</w:t>
      </w:r>
      <w:r>
        <w:rPr>
          <w:rFonts w:hAnsi="宋体" w:cs="Times New Roman"/>
        </w:rPr>
        <w:t>”</w:t>
      </w:r>
      <w:r>
        <w:rPr>
          <w:rFonts w:ascii="Times New Roman" w:hAnsi="Times New Roman" w:cs="Times New Roman"/>
        </w:rPr>
        <w:t>或</w:t>
      </w:r>
      <w:r>
        <w:rPr>
          <w:rFonts w:hAnsi="宋体" w:cs="Times New Roman"/>
        </w:rPr>
        <w:t>“</w:t>
      </w:r>
      <w:r>
        <w:rPr>
          <w:rFonts w:hint="eastAsia" w:ascii="Times New Roman" w:hAnsi="Times New Roman" w:cs="Times New Roman"/>
        </w:rPr>
        <w:t>太薄</w:t>
      </w:r>
      <w:r>
        <w:rPr>
          <w:rFonts w:hint="eastAsia" w:hAnsi="宋体" w:cs="Times New Roman"/>
        </w:rPr>
        <w:t>”</w:t>
      </w:r>
      <w:r>
        <w:rPr>
          <w:rFonts w:hint="eastAsia" w:ascii="Times New Roman" w:hAnsi="Times New Roman" w:cs="Times New Roman"/>
        </w:rPr>
        <w:t>)．</w:t>
      </w:r>
    </w:p>
    <w:p>
      <w:pPr>
        <w:pStyle w:val="2"/>
        <w:ind w:firstLine="420" w:firstLineChars="200"/>
        <w:rPr>
          <w:rFonts w:hint="eastAsia" w:ascii="Times New Roman" w:hAnsi="Times New Roman" w:eastAsia="MingLiU_HKSCS" w:cs="Times New Roman"/>
        </w:rPr>
      </w:pPr>
      <w:r>
        <w:rPr>
          <w:rFonts w:ascii="Times New Roman" w:hAnsi="Times New Roman" w:cs="Times New Roman"/>
        </w:rPr>
        <w:fldChar w:fldCharType="begin"/>
      </w:r>
      <w:r>
        <w:rPr>
          <w:rFonts w:hint="eastAsia" w:ascii="Times New Roman" w:hAnsi="Times New Roman" w:cs="Times New Roman"/>
        </w:rPr>
        <w:instrText xml:space="preserve">INCLUDEPICTURE"能力提升.TIF"</w:instrText>
      </w:r>
      <w:r>
        <w:rPr>
          <w:rFonts w:ascii="Times New Roman" w:hAnsi="Times New Roman" w:cs="Times New Roman"/>
        </w:rPr>
        <w:fldChar w:fldCharType="separate"/>
      </w:r>
      <w:r>
        <w:rPr>
          <w:rFonts w:hint="eastAsia" w:ascii="Times New Roman" w:hAnsi="Times New Roman" w:cs="Times New Roman"/>
        </w:rPr>
        <w:drawing>
          <wp:inline distT="0" distB="0" distL="114300" distR="114300">
            <wp:extent cx="1073150" cy="209550"/>
            <wp:effectExtent l="0" t="0" r="12700" b="0"/>
            <wp:docPr id="45" name="图片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48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073150" cy="2095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fldChar w:fldCharType="end"/>
      </w:r>
    </w:p>
    <w:p>
      <w:pPr>
        <w:pStyle w:val="2"/>
        <w:ind w:firstLine="420" w:firstLineChars="200"/>
        <w:rPr>
          <w:rFonts w:hint="eastAsia" w:ascii="Times New Roman" w:hAnsi="Times New Roman" w:eastAsia="MingLiU_HKSCS" w:cs="Times New Roman"/>
        </w:rPr>
      </w:pPr>
      <w:r>
        <w:rPr>
          <w:rFonts w:hint="eastAsia" w:ascii="Times New Roman" w:hAnsi="Times New Roman" w:cs="Times New Roman"/>
          <w:lang w:val="en-US" w:eastAsia="zh-CN"/>
        </w:rPr>
        <w:t>36</w:t>
      </w:r>
      <w:r>
        <w:rPr>
          <w:rFonts w:hint="eastAsia" w:ascii="Times New Roman" w:hAnsi="Times New Roman" w:eastAsia="MingLiU_HKSCS" w:cs="Times New Roman"/>
        </w:rPr>
        <w:t>．</w:t>
      </w:r>
      <w:r>
        <w:rPr>
          <w:rFonts w:ascii="Times New Roman" w:hAnsi="Times New Roman" w:eastAsia="仿宋_GB2312" w:cs="Times New Roman"/>
        </w:rPr>
        <w:t xml:space="preserve">(2017·绵阳) </w:t>
      </w:r>
      <w:r>
        <w:rPr>
          <w:rFonts w:ascii="Times New Roman" w:hAnsi="Times New Roman" w:cs="Times New Roman"/>
        </w:rPr>
        <w:t>如图所示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两块完全相同的直角三角形玻璃砖A和B放置在同一水平面内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斜边平行且相距一定距离．一条光线从空气中垂直于玻璃砖A的直角边射入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从玻璃砖B的直角边射出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射出后的位置和方向可能是图中的(B)</w:t>
      </w:r>
    </w:p>
    <w:p>
      <w:pPr>
        <w:pStyle w:val="2"/>
        <w:ind w:firstLine="420" w:firstLineChars="200"/>
        <w:jc w:val="center"/>
        <w:rPr>
          <w:rFonts w:hint="eastAsia" w:ascii="Times New Roman" w:hAnsi="Times New Roman" w:cs="Times New Roman"/>
        </w:rPr>
      </w:pPr>
      <w:r>
        <w:rPr>
          <w:rFonts w:ascii="Times New Roman" w:hAnsi="Times New Roman" w:cs="Times New Roman"/>
        </w:rPr>
        <w:drawing>
          <wp:inline distT="0" distB="0" distL="114300" distR="114300">
            <wp:extent cx="1490980" cy="641985"/>
            <wp:effectExtent l="0" t="0" r="13970" b="5715"/>
            <wp:docPr id="50" name="图片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49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490980" cy="6419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ind w:firstLine="420" w:firstLineChars="200"/>
        <w:rPr>
          <w:rFonts w:hint="eastAsia" w:ascii="Times New Roman" w:hAnsi="Times New Roman" w:eastAsia="MingLiU_HKSCS" w:cs="Times New Roman"/>
        </w:rPr>
      </w:pPr>
      <w:r>
        <w:rPr>
          <w:rFonts w:hint="eastAsia" w:ascii="Times New Roman" w:hAnsi="Times New Roman" w:cs="Times New Roman"/>
        </w:rPr>
        <w:t>A．</w:t>
      </w:r>
      <w:r>
        <w:rPr>
          <w:rFonts w:ascii="Times New Roman" w:hAnsi="Times New Roman" w:cs="Times New Roman"/>
        </w:rPr>
        <w:t>光线</w:t>
      </w:r>
      <w:r>
        <w:rPr>
          <w:rFonts w:ascii="Times New Roman" w:hAnsi="Times New Roman" w:cs="Times New Roman"/>
          <w:i/>
        </w:rPr>
        <w:t>a</w:t>
      </w:r>
      <w:r>
        <w:rPr>
          <w:rFonts w:ascii="Times New Roman" w:hAnsi="Times New Roman" w:cs="Times New Roman"/>
        </w:rPr>
        <w:t xml:space="preserve">  </w:t>
      </w:r>
      <w:r>
        <w:rPr>
          <w:rFonts w:hint="eastAsia" w:ascii="Times New Roman" w:hAnsi="Times New Roman" w:cs="Times New Roman"/>
        </w:rPr>
        <w:t>B</w:t>
      </w:r>
      <w:r>
        <w:rPr>
          <w:rFonts w:ascii="Times New Roman" w:hAnsi="Times New Roman" w:cs="Times New Roman"/>
        </w:rPr>
        <w:t>．光线</w:t>
      </w:r>
      <w:r>
        <w:rPr>
          <w:rFonts w:ascii="Times New Roman" w:hAnsi="Times New Roman" w:cs="Times New Roman"/>
          <w:i/>
        </w:rPr>
        <w:t>b</w:t>
      </w:r>
    </w:p>
    <w:p>
      <w:pPr>
        <w:pStyle w:val="2"/>
        <w:ind w:firstLine="420" w:firstLineChars="200"/>
        <w:rPr>
          <w:rFonts w:hint="eastAsia" w:ascii="Times New Roman" w:hAnsi="Times New Roman" w:eastAsia="MingLiU_HKSCS" w:cs="Times New Roman"/>
        </w:rPr>
      </w:pPr>
      <w:r>
        <w:rPr>
          <w:rFonts w:hint="eastAsia" w:ascii="Times New Roman" w:hAnsi="Times New Roman" w:cs="Times New Roman"/>
        </w:rPr>
        <w:t>C</w:t>
      </w:r>
      <w:r>
        <w:rPr>
          <w:rFonts w:hint="eastAsia" w:ascii="Times New Roman" w:hAnsi="Times New Roman" w:eastAsia="MingLiU_HKSCS" w:cs="Times New Roman"/>
        </w:rPr>
        <w:t>．</w:t>
      </w:r>
      <w:r>
        <w:rPr>
          <w:rFonts w:ascii="Times New Roman" w:hAnsi="Times New Roman" w:cs="Times New Roman"/>
        </w:rPr>
        <w:t>光线</w:t>
      </w:r>
      <w:r>
        <w:rPr>
          <w:rFonts w:ascii="Times New Roman" w:hAnsi="Times New Roman" w:cs="Times New Roman"/>
          <w:i/>
        </w:rPr>
        <w:t>c</w:t>
      </w:r>
      <w:r>
        <w:rPr>
          <w:rFonts w:ascii="Times New Roman" w:hAnsi="Times New Roman" w:cs="Times New Roman"/>
        </w:rPr>
        <w:t xml:space="preserve">  </w:t>
      </w:r>
      <w:r>
        <w:rPr>
          <w:rFonts w:hint="eastAsia" w:ascii="Times New Roman" w:hAnsi="Times New Roman" w:cs="Times New Roman"/>
        </w:rPr>
        <w:t>D</w:t>
      </w:r>
      <w:r>
        <w:rPr>
          <w:rFonts w:ascii="Times New Roman" w:hAnsi="Times New Roman" w:cs="Times New Roman"/>
        </w:rPr>
        <w:t>．光线</w:t>
      </w:r>
      <w:r>
        <w:rPr>
          <w:rFonts w:ascii="Times New Roman" w:hAnsi="Times New Roman" w:cs="Times New Roman"/>
          <w:i/>
        </w:rPr>
        <w:t>d</w:t>
      </w:r>
    </w:p>
    <w:p>
      <w:pPr>
        <w:pStyle w:val="2"/>
        <w:ind w:firstLine="420" w:firstLineChars="200"/>
        <w:rPr>
          <w:rFonts w:hint="eastAsia" w:ascii="Times New Roman" w:hAnsi="Times New Roman" w:eastAsia="MingLiU_HKSCS" w:cs="Times New Roman"/>
        </w:rPr>
      </w:pPr>
      <w:r>
        <w:rPr>
          <w:rFonts w:hint="eastAsia" w:ascii="Times New Roman" w:hAnsi="Times New Roman" w:cs="Times New Roman"/>
          <w:lang w:val="en-US" w:eastAsia="zh-CN"/>
        </w:rPr>
        <w:t>37</w:t>
      </w:r>
      <w:r>
        <w:rPr>
          <w:rFonts w:hint="eastAsia" w:ascii="Times New Roman" w:hAnsi="Times New Roman" w:eastAsia="MingLiU_HKSCS" w:cs="Times New Roman"/>
        </w:rPr>
        <w:t>．</w:t>
      </w:r>
      <w:r>
        <w:rPr>
          <w:rFonts w:ascii="Times New Roman" w:hAnsi="Times New Roman" w:eastAsia="仿宋_GB2312" w:cs="Times New Roman"/>
        </w:rPr>
        <w:t>(2017·自贡)</w:t>
      </w:r>
      <w:r>
        <w:rPr>
          <w:rFonts w:ascii="Times New Roman" w:hAnsi="Times New Roman" w:cs="Times New Roman"/>
        </w:rPr>
        <w:t>如图所示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光源S发出的一条光线射向水面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在水面处发生反射和折射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反射光线经过点A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折射光线经过点P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请你作出入射光线、反射光线和折射光线．</w:t>
      </w:r>
    </w:p>
    <w:p>
      <w:pPr>
        <w:pStyle w:val="2"/>
        <w:ind w:firstLine="420" w:firstLineChars="200"/>
        <w:jc w:val="center"/>
        <w:rPr>
          <w:rFonts w:hint="eastAsia" w:ascii="Times New Roman" w:hAnsi="Times New Roman" w:cs="Times New Roman"/>
        </w:rPr>
      </w:pPr>
      <w:r>
        <w:rPr>
          <w:rFonts w:ascii="Times New Roman" w:hAnsi="Times New Roman" w:cs="Times New Roman"/>
        </w:rPr>
        <w:drawing>
          <wp:inline distT="0" distB="0" distL="114300" distR="114300">
            <wp:extent cx="958215" cy="655320"/>
            <wp:effectExtent l="0" t="0" r="13335" b="11430"/>
            <wp:docPr id="52" name="图片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50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958215" cy="6553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>　解：　</w:t>
      </w:r>
      <w:r>
        <w:rPr>
          <w:rFonts w:ascii="Times New Roman" w:hAnsi="Times New Roman" w:cs="Times New Roman"/>
        </w:rPr>
        <w:drawing>
          <wp:inline distT="0" distB="0" distL="114300" distR="114300">
            <wp:extent cx="952500" cy="666750"/>
            <wp:effectExtent l="0" t="0" r="0" b="0"/>
            <wp:docPr id="30" name="图片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51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6667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ind w:firstLine="420" w:firstLineChars="200"/>
        <w:rPr>
          <w:rFonts w:hint="eastAsia" w:ascii="Times New Roman" w:hAnsi="Times New Roman" w:eastAsia="MingLiU_HKSCS" w:cs="Times New Roman"/>
        </w:rPr>
      </w:pPr>
      <w:r>
        <w:rPr>
          <w:rFonts w:hint="eastAsia" w:ascii="Times New Roman" w:hAnsi="Times New Roman" w:cs="Times New Roman"/>
          <w:lang w:val="en-US" w:eastAsia="zh-CN"/>
        </w:rPr>
        <w:t>38</w:t>
      </w:r>
      <w:r>
        <w:rPr>
          <w:rFonts w:hint="eastAsia" w:ascii="Times New Roman" w:hAnsi="Times New Roman" w:cs="Times New Roman"/>
        </w:rPr>
        <w:t>．</w:t>
      </w:r>
      <w:r>
        <w:rPr>
          <w:rFonts w:ascii="Times New Roman" w:hAnsi="Times New Roman" w:eastAsia="仿宋_GB2312" w:cs="Times New Roman"/>
        </w:rPr>
        <w:t>(2017·安徽)</w:t>
      </w:r>
      <w:r>
        <w:rPr>
          <w:rFonts w:ascii="Times New Roman" w:hAnsi="Times New Roman" w:cs="Times New Roman"/>
        </w:rPr>
        <w:t>如图所示的实验装置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可以用来研究光从水中斜射到与空气的分界面时所发生的光现象．</w:t>
      </w:r>
    </w:p>
    <w:p>
      <w:pPr>
        <w:pStyle w:val="2"/>
        <w:ind w:firstLine="420" w:firstLineChars="200"/>
        <w:jc w:val="center"/>
        <w:rPr>
          <w:rFonts w:hint="eastAsia" w:ascii="Times New Roman" w:hAnsi="Times New Roman" w:cs="Times New Roman"/>
        </w:rPr>
      </w:pPr>
      <w:r>
        <w:rPr>
          <w:rFonts w:ascii="Times New Roman" w:hAnsi="Times New Roman" w:cs="Times New Roman"/>
        </w:rPr>
        <w:drawing>
          <wp:inline distT="0" distB="0" distL="114300" distR="114300">
            <wp:extent cx="1035050" cy="704850"/>
            <wp:effectExtent l="0" t="0" r="12700" b="0"/>
            <wp:docPr id="51" name="图片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52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035050" cy="7048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ind w:firstLine="420" w:firstLineChars="200"/>
        <w:rPr>
          <w:rFonts w:hint="eastAsia" w:ascii="Times New Roman" w:hAnsi="Times New Roman" w:eastAsia="MingLiU_HKSCS" w:cs="Times New Roman"/>
        </w:rPr>
      </w:pPr>
      <w:r>
        <w:rPr>
          <w:rFonts w:ascii="Times New Roman" w:hAnsi="Times New Roman" w:cs="Times New Roman"/>
        </w:rPr>
        <w:t>(1)使入射角i在一定范围内由小变大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会发现折射角r__</w:t>
      </w:r>
      <w:r>
        <w:rPr>
          <w:rFonts w:ascii="Times New Roman" w:hAnsi="Times New Roman" w:cs="Times New Roman"/>
          <w:u w:val="single"/>
        </w:rPr>
        <w:t>由小变大</w:t>
      </w:r>
      <w:r>
        <w:rPr>
          <w:rFonts w:ascii="Times New Roman" w:hAnsi="Times New Roman" w:cs="Times New Roman"/>
        </w:rPr>
        <w:t>__(填写变化规律)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且折射角总是大于相应的入射角；</w:t>
      </w:r>
    </w:p>
    <w:p>
      <w:pPr>
        <w:pStyle w:val="2"/>
        <w:ind w:firstLine="420" w:firstLineChars="200"/>
        <w:rPr>
          <w:rFonts w:hint="eastAsia" w:ascii="Times New Roman" w:hAnsi="Times New Roman" w:eastAsia="MingLiU_HKSCS" w:cs="Times New Roman"/>
        </w:rPr>
      </w:pPr>
      <w:r>
        <w:rPr>
          <w:rFonts w:ascii="Times New Roman" w:hAnsi="Times New Roman" w:cs="Times New Roman"/>
        </w:rPr>
        <w:t>(2)当</w:t>
      </w:r>
      <w:r>
        <w:rPr>
          <w:rFonts w:hint="eastAsia" w:ascii="Times New Roman" w:hAnsi="Times New Roman" w:cs="Times New Roman"/>
        </w:rPr>
        <w:t>入射角</w:t>
      </w:r>
      <w:r>
        <w:rPr>
          <w:rFonts w:ascii="Times New Roman" w:hAnsi="Times New Roman" w:cs="Times New Roman"/>
        </w:rPr>
        <w:t>i增大到某一值时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折射角r会达到最大值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该最大值是__</w:t>
      </w:r>
      <w:r>
        <w:rPr>
          <w:rFonts w:hint="eastAsia" w:ascii="Times New Roman" w:hAnsi="Times New Roman" w:cs="Times New Roman"/>
          <w:u w:val="single"/>
        </w:rPr>
        <w:t>90</w:t>
      </w:r>
      <w:r>
        <w:rPr>
          <w:rFonts w:ascii="Times New Roman" w:hAnsi="Times New Roman" w:cs="Times New Roman"/>
          <w:u w:val="single"/>
        </w:rPr>
        <w:t>°</w:t>
      </w:r>
      <w:r>
        <w:rPr>
          <w:rFonts w:ascii="Times New Roman" w:hAnsi="Times New Roman" w:cs="Times New Roman"/>
        </w:rPr>
        <w:t>__；</w:t>
      </w:r>
    </w:p>
    <w:p>
      <w:pPr>
        <w:ind w:firstLine="420" w:firstLineChars="200"/>
        <w:rPr>
          <w:rFonts w:hint="eastAsia"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</w:rPr>
        <w:t>(3)若继续增大入射角</w:t>
      </w:r>
      <w:r>
        <w:rPr>
          <w:rFonts w:ascii="Times New Roman" w:hAnsi="Times New Roman" w:cs="Times New Roman"/>
          <w:i/>
        </w:rPr>
        <w:t>i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将会发现不再有__</w:t>
      </w:r>
      <w:r>
        <w:rPr>
          <w:rFonts w:ascii="Times New Roman" w:hAnsi="Times New Roman" w:cs="Times New Roman"/>
          <w:u w:val="single"/>
        </w:rPr>
        <w:t>折射</w:t>
      </w:r>
      <w:r>
        <w:rPr>
          <w:rFonts w:ascii="Times New Roman" w:hAnsi="Times New Roman" w:cs="Times New Roman"/>
        </w:rPr>
        <w:t>__光线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而只存在__</w:t>
      </w:r>
      <w:r>
        <w:rPr>
          <w:rFonts w:ascii="Times New Roman" w:hAnsi="Times New Roman" w:cs="Times New Roman"/>
          <w:u w:val="single"/>
        </w:rPr>
        <w:t>反射</w:t>
      </w:r>
      <w:r>
        <w:rPr>
          <w:rFonts w:ascii="Times New Roman" w:hAnsi="Times New Roman" w:cs="Times New Roman"/>
        </w:rPr>
        <w:t>__光线．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09F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微软雅黑">
    <w:panose1 w:val="020B0503020204020204"/>
    <w:charset w:val="86"/>
    <w:family w:val="swiss"/>
    <w:pitch w:val="default"/>
    <w:sig w:usb0="80000287" w:usb1="2A0F3C52" w:usb2="00000016" w:usb3="00000000" w:csb0="0004001F" w:csb1="00000000"/>
  </w:font>
  <w:font w:name="Tahoma">
    <w:panose1 w:val="020B0604030504040204"/>
    <w:charset w:val="00"/>
    <w:family w:val="swiss"/>
    <w:pitch w:val="default"/>
    <w:sig w:usb0="61007A87" w:usb1="80000000" w:usb2="00000008" w:usb3="00000000" w:csb0="200101FF" w:csb1="20280000"/>
  </w:font>
  <w:font w:name="隶书">
    <w:altName w:val="微软雅黑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MingLiU_HKSCS">
    <w:altName w:val="PMingLiU"/>
    <w:panose1 w:val="02020500000000000000"/>
    <w:charset w:val="88"/>
    <w:family w:val="roman"/>
    <w:pitch w:val="default"/>
    <w:sig w:usb0="00000000" w:usb1="00000000" w:usb2="00000016" w:usb3="00000000" w:csb0="00100001" w:csb1="00000000"/>
  </w:font>
  <w:font w:name="PMingLiU">
    <w:panose1 w:val="02020300000000000000"/>
    <w:charset w:val="88"/>
    <w:family w:val="auto"/>
    <w:pitch w:val="default"/>
    <w:sig w:usb0="00000003" w:usb1="082E0000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3" name="文本框 5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C33344"/>
    <w:multiLevelType w:val="singleLevel"/>
    <w:tmpl w:val="59C33344"/>
    <w:lvl w:ilvl="0" w:tentative="0">
      <w:start w:val="5"/>
      <w:numFmt w:val="decimal"/>
      <w:suff w:val="nothing"/>
      <w:lvlText w:val="%1．"/>
      <w:lvlJc w:val="left"/>
    </w:lvl>
  </w:abstractNum>
  <w:abstractNum w:abstractNumId="1">
    <w:nsid w:val="59C33358"/>
    <w:multiLevelType w:val="singleLevel"/>
    <w:tmpl w:val="59C33358"/>
    <w:lvl w:ilvl="0" w:tentative="0">
      <w:start w:val="7"/>
      <w:numFmt w:val="decimal"/>
      <w:suff w:val="nothing"/>
      <w:lvlText w:val="%1．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1A1D40"/>
    <w:rsid w:val="5E1A1D4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6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uiPriority w:val="0"/>
    <w:rPr>
      <w:rFonts w:ascii="宋体" w:hAnsi="Courier New" w:eastAsia="宋体" w:cs="Courier New"/>
      <w:szCs w:val="21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9" Type="http://schemas.openxmlformats.org/officeDocument/2006/relationships/fontTable" Target="fontTable.xml"/><Relationship Id="rId58" Type="http://schemas.openxmlformats.org/officeDocument/2006/relationships/numbering" Target="numbering.xml"/><Relationship Id="rId57" Type="http://schemas.openxmlformats.org/officeDocument/2006/relationships/customXml" Target="../customXml/item1.xml"/><Relationship Id="rId56" Type="http://schemas.openxmlformats.org/officeDocument/2006/relationships/image" Target="media/image52.png"/><Relationship Id="rId55" Type="http://schemas.openxmlformats.org/officeDocument/2006/relationships/image" Target="media/image51.png"/><Relationship Id="rId54" Type="http://schemas.openxmlformats.org/officeDocument/2006/relationships/image" Target="media/image50.png"/><Relationship Id="rId53" Type="http://schemas.openxmlformats.org/officeDocument/2006/relationships/image" Target="media/image49.png"/><Relationship Id="rId52" Type="http://schemas.openxmlformats.org/officeDocument/2006/relationships/image" Target="media/image48.png"/><Relationship Id="rId51" Type="http://schemas.openxmlformats.org/officeDocument/2006/relationships/image" Target="media/image47.png"/><Relationship Id="rId50" Type="http://schemas.openxmlformats.org/officeDocument/2006/relationships/image" Target="media/image46.png"/><Relationship Id="rId5" Type="http://schemas.openxmlformats.org/officeDocument/2006/relationships/image" Target="media/image1.png"/><Relationship Id="rId49" Type="http://schemas.openxmlformats.org/officeDocument/2006/relationships/image" Target="media/image45.png"/><Relationship Id="rId48" Type="http://schemas.openxmlformats.org/officeDocument/2006/relationships/image" Target="media/image44.png"/><Relationship Id="rId47" Type="http://schemas.openxmlformats.org/officeDocument/2006/relationships/image" Target="media/image43.png"/><Relationship Id="rId46" Type="http://schemas.openxmlformats.org/officeDocument/2006/relationships/image" Target="media/image42.png"/><Relationship Id="rId45" Type="http://schemas.openxmlformats.org/officeDocument/2006/relationships/image" Target="media/image41.png"/><Relationship Id="rId44" Type="http://schemas.openxmlformats.org/officeDocument/2006/relationships/image" Target="media/image40.png"/><Relationship Id="rId43" Type="http://schemas.openxmlformats.org/officeDocument/2006/relationships/image" Target="media/image39.png"/><Relationship Id="rId42" Type="http://schemas.openxmlformats.org/officeDocument/2006/relationships/image" Target="media/image38.png"/><Relationship Id="rId41" Type="http://schemas.openxmlformats.org/officeDocument/2006/relationships/image" Target="media/image37.png"/><Relationship Id="rId40" Type="http://schemas.openxmlformats.org/officeDocument/2006/relationships/image" Target="media/image36.png"/><Relationship Id="rId4" Type="http://schemas.openxmlformats.org/officeDocument/2006/relationships/theme" Target="theme/theme1.xml"/><Relationship Id="rId39" Type="http://schemas.openxmlformats.org/officeDocument/2006/relationships/image" Target="media/image35.png"/><Relationship Id="rId38" Type="http://schemas.openxmlformats.org/officeDocument/2006/relationships/image" Target="media/image34.png"/><Relationship Id="rId37" Type="http://schemas.openxmlformats.org/officeDocument/2006/relationships/image" Target="media/image33.png"/><Relationship Id="rId36" Type="http://schemas.openxmlformats.org/officeDocument/2006/relationships/image" Target="media/image32.png"/><Relationship Id="rId35" Type="http://schemas.openxmlformats.org/officeDocument/2006/relationships/image" Target="media/image31.png"/><Relationship Id="rId34" Type="http://schemas.openxmlformats.org/officeDocument/2006/relationships/image" Target="media/image30.png"/><Relationship Id="rId33" Type="http://schemas.openxmlformats.org/officeDocument/2006/relationships/image" Target="media/image29.png"/><Relationship Id="rId32" Type="http://schemas.openxmlformats.org/officeDocument/2006/relationships/image" Target="media/image28.png"/><Relationship Id="rId31" Type="http://schemas.openxmlformats.org/officeDocument/2006/relationships/image" Target="media/image27.png"/><Relationship Id="rId30" Type="http://schemas.openxmlformats.org/officeDocument/2006/relationships/image" Target="media/image26.png"/><Relationship Id="rId3" Type="http://schemas.openxmlformats.org/officeDocument/2006/relationships/footer" Target="footer1.xml"/><Relationship Id="rId29" Type="http://schemas.openxmlformats.org/officeDocument/2006/relationships/image" Target="media/image25.png"/><Relationship Id="rId28" Type="http://schemas.openxmlformats.org/officeDocument/2006/relationships/image" Target="media/image24.png"/><Relationship Id="rId27" Type="http://schemas.openxmlformats.org/officeDocument/2006/relationships/image" Target="media/image23.png"/><Relationship Id="rId26" Type="http://schemas.openxmlformats.org/officeDocument/2006/relationships/image" Target="media/image22.png"/><Relationship Id="rId25" Type="http://schemas.openxmlformats.org/officeDocument/2006/relationships/image" Target="media/image21.png"/><Relationship Id="rId24" Type="http://schemas.openxmlformats.org/officeDocument/2006/relationships/image" Target="media/image20.png"/><Relationship Id="rId23" Type="http://schemas.openxmlformats.org/officeDocument/2006/relationships/image" Target="media/image19.png"/><Relationship Id="rId22" Type="http://schemas.openxmlformats.org/officeDocument/2006/relationships/image" Target="media/image18.png"/><Relationship Id="rId21" Type="http://schemas.openxmlformats.org/officeDocument/2006/relationships/image" Target="media/image17.png"/><Relationship Id="rId20" Type="http://schemas.openxmlformats.org/officeDocument/2006/relationships/image" Target="media/image16.png"/><Relationship Id="rId2" Type="http://schemas.openxmlformats.org/officeDocument/2006/relationships/settings" Target="settings.xml"/><Relationship Id="rId19" Type="http://schemas.openxmlformats.org/officeDocument/2006/relationships/image" Target="media/image15.png"/><Relationship Id="rId18" Type="http://schemas.openxmlformats.org/officeDocument/2006/relationships/image" Target="media/image14.png"/><Relationship Id="rId17" Type="http://schemas.openxmlformats.org/officeDocument/2006/relationships/image" Target="media/image13.png"/><Relationship Id="rId16" Type="http://schemas.openxmlformats.org/officeDocument/2006/relationships/image" Target="media/image12.png"/><Relationship Id="rId15" Type="http://schemas.openxmlformats.org/officeDocument/2006/relationships/image" Target="media/image11.png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Office_10.1.0.6877_F1E327BC-269C-435d-A152-05C5408002CA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2017-11-19T07:56:00Z</dcterms:created>
  <dc:creator>Administrator</dc:creator>
  <cp:lastModifiedBy>Administrator</cp:lastModifiedBy>
  <dcterms:modified xsi:type="dcterms:W3CDTF">2017-11-19T08:08:54Z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2052-10.1.0.6877</vt:lpwstr>
  </property>
</Properties>
</file>