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BDC6" w14:textId="19280EEC" w:rsidR="004A1ECC" w:rsidRPr="00E26807" w:rsidRDefault="00000000">
      <w:pPr>
        <w:jc w:val="center"/>
        <w:rPr>
          <w:rFonts w:ascii="黑体" w:eastAsia="黑体" w:hAnsi="黑体"/>
          <w:color w:val="EE0000"/>
          <w:sz w:val="32"/>
          <w:szCs w:val="32"/>
        </w:rPr>
      </w:pPr>
      <w:r w:rsidRPr="00E26807">
        <w:rPr>
          <w:rFonts w:ascii="黑体" w:eastAsia="黑体" w:hAnsi="黑体" w:hint="eastAsia"/>
          <w:noProof/>
          <w:color w:val="EE0000"/>
          <w:sz w:val="32"/>
          <w:szCs w:val="32"/>
        </w:rPr>
        <w:drawing>
          <wp:anchor distT="0" distB="0" distL="114300" distR="114300" simplePos="0" relativeHeight="251657728" behindDoc="0" locked="0" layoutInCell="1" allowOverlap="1" wp14:anchorId="52A9926D" wp14:editId="4E633E88">
            <wp:simplePos x="0" y="0"/>
            <wp:positionH relativeFrom="page">
              <wp:posOffset>11620500</wp:posOffset>
            </wp:positionH>
            <wp:positionV relativeFrom="topMargin">
              <wp:posOffset>11785600</wp:posOffset>
            </wp:positionV>
            <wp:extent cx="482600" cy="419100"/>
            <wp:effectExtent l="0" t="0" r="0" b="0"/>
            <wp:wrapNone/>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
                    <pic:cNvPicPr>
                      <a:picLocks noChangeAspect="1"/>
                    </pic:cNvPicPr>
                  </pic:nvPicPr>
                  <pic:blipFill>
                    <a:blip r:embed="rId7"/>
                    <a:stretch>
                      <a:fillRect/>
                    </a:stretch>
                  </pic:blipFill>
                  <pic:spPr>
                    <a:xfrm>
                      <a:off x="0" y="0"/>
                      <a:ext cx="482600" cy="419100"/>
                    </a:xfrm>
                    <a:prstGeom prst="rect">
                      <a:avLst/>
                    </a:prstGeom>
                  </pic:spPr>
                </pic:pic>
              </a:graphicData>
            </a:graphic>
          </wp:anchor>
        </w:drawing>
      </w:r>
      <w:r w:rsidR="00E26807" w:rsidRPr="00E26807">
        <w:rPr>
          <w:rFonts w:ascii="黑体" w:eastAsia="黑体" w:hAnsi="黑体"/>
          <w:color w:val="EE0000"/>
          <w:sz w:val="32"/>
          <w:szCs w:val="32"/>
        </w:rPr>
        <w:t>简答题30道：【专项练习】2026年中考物理二轮复习热点题型专练</w:t>
      </w:r>
    </w:p>
    <w:p w14:paraId="6C792C4B" w14:textId="77777777" w:rsidR="004A1ECC" w:rsidRDefault="004A1ECC">
      <w:pPr>
        <w:spacing w:line="360" w:lineRule="auto"/>
        <w:jc w:val="left"/>
        <w:textAlignment w:val="center"/>
      </w:pPr>
    </w:p>
    <w:p w14:paraId="7FA53181" w14:textId="77777777" w:rsidR="004A1ECC" w:rsidRDefault="00000000">
      <w:pPr>
        <w:spacing w:line="360" w:lineRule="auto"/>
        <w:jc w:val="left"/>
        <w:textAlignment w:val="center"/>
      </w:pPr>
      <w:r>
        <w:t>1</w:t>
      </w:r>
      <w:r>
        <w:t>．如图，当铁锤松动时，握住锤柄迅速向下撞击坚硬的地面，锤头就会紧紧地套在锤柄上了。为什么？（利用力学知识分析阐述）。</w:t>
      </w:r>
    </w:p>
    <w:p w14:paraId="7F69103B" w14:textId="77777777" w:rsidR="004A1ECC" w:rsidRDefault="00000000">
      <w:pPr>
        <w:spacing w:line="360" w:lineRule="auto"/>
        <w:textAlignment w:val="center"/>
      </w:pPr>
      <w:r>
        <w:rPr>
          <w:rFonts w:eastAsia="Times New Roman"/>
          <w:noProof/>
          <w:kern w:val="0"/>
          <w:sz w:val="24"/>
        </w:rPr>
        <w:drawing>
          <wp:inline distT="0" distB="0" distL="114300" distR="114300" wp14:anchorId="5A922893" wp14:editId="342B783A">
            <wp:extent cx="847725" cy="1257300"/>
            <wp:effectExtent l="0" t="0" r="9525" b="0"/>
            <wp:docPr id="100003" name="图片 100003" descr="@@@35713124-63e9-4444-a090-d6b61936b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35713124-63e9-4444-a090-d6b61936bd05"/>
                    <pic:cNvPicPr>
                      <a:picLocks noChangeAspect="1"/>
                    </pic:cNvPicPr>
                  </pic:nvPicPr>
                  <pic:blipFill>
                    <a:blip r:embed="rId8"/>
                    <a:stretch>
                      <a:fillRect/>
                    </a:stretch>
                  </pic:blipFill>
                  <pic:spPr>
                    <a:xfrm>
                      <a:off x="0" y="0"/>
                      <a:ext cx="847725" cy="1257300"/>
                    </a:xfrm>
                    <a:prstGeom prst="rect">
                      <a:avLst/>
                    </a:prstGeom>
                  </pic:spPr>
                </pic:pic>
              </a:graphicData>
            </a:graphic>
          </wp:inline>
        </w:drawing>
      </w:r>
    </w:p>
    <w:p w14:paraId="7CA096B3" w14:textId="77777777" w:rsidR="004A1ECC" w:rsidRDefault="00000000">
      <w:pPr>
        <w:spacing w:line="360" w:lineRule="auto"/>
        <w:jc w:val="left"/>
        <w:textAlignment w:val="center"/>
      </w:pPr>
      <w:r>
        <w:t>2</w:t>
      </w:r>
      <w:r>
        <w:t>．《中国诗词大会》的热播，让我们重温了那些曾经学过的古诗词，进一步分享诗词之美，感受诗词之趣。我国唐代诗人孟浩然的《夏日南亭怀辛大》中写道：</w:t>
      </w:r>
      <w:r>
        <w:t>“</w:t>
      </w:r>
      <w:r>
        <w:t>荷风送香气，竹露滴清响</w:t>
      </w:r>
      <w:r>
        <w:t>”</w:t>
      </w:r>
      <w:r>
        <w:t>。请解释这两句诗中所包含的物理知识。（写出两点即可）</w:t>
      </w:r>
    </w:p>
    <w:p w14:paraId="37C24731" w14:textId="77777777" w:rsidR="004A1ECC" w:rsidRDefault="00000000">
      <w:pPr>
        <w:spacing w:line="360" w:lineRule="auto"/>
        <w:jc w:val="left"/>
        <w:textAlignment w:val="center"/>
      </w:pPr>
      <w:r>
        <w:t>如：响一一声音是由于物体振动而产生的。</w:t>
      </w:r>
    </w:p>
    <w:p w14:paraId="3331E783" w14:textId="77777777" w:rsidR="004A1ECC" w:rsidRDefault="004A1ECC">
      <w:pPr>
        <w:spacing w:line="360" w:lineRule="auto"/>
        <w:jc w:val="left"/>
        <w:textAlignment w:val="center"/>
      </w:pPr>
    </w:p>
    <w:p w14:paraId="1C8B55B9" w14:textId="77777777" w:rsidR="004A1ECC" w:rsidRDefault="00000000">
      <w:pPr>
        <w:spacing w:line="360" w:lineRule="auto"/>
        <w:jc w:val="left"/>
        <w:textAlignment w:val="center"/>
      </w:pPr>
      <w:r>
        <w:t>3</w:t>
      </w:r>
      <w:r>
        <w:t>．如图所示为我国古代的播种农具独脚耧。据东汉崔寔《政论》中记载，耧犁是西汉武帝时搜粟都尉赵过所发明，这大大提高了播种效率。独脚耧的耧犁做得特别尖，请你从物理学角度解释这样制作的原因。</w:t>
      </w:r>
    </w:p>
    <w:p w14:paraId="28645879"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02B02756" wp14:editId="3AE1AEB0">
            <wp:extent cx="1666875" cy="942975"/>
            <wp:effectExtent l="0" t="0" r="9525" b="9525"/>
            <wp:docPr id="100005" name="图片 100005" descr="@@@ac6e6589-1027-4b17-9aee-73d19184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c6e6589-1027-4b17-9aee-73d191849165"/>
                    <pic:cNvPicPr>
                      <a:picLocks noChangeAspect="1"/>
                    </pic:cNvPicPr>
                  </pic:nvPicPr>
                  <pic:blipFill>
                    <a:blip r:embed="rId9"/>
                    <a:stretch>
                      <a:fillRect/>
                    </a:stretch>
                  </pic:blipFill>
                  <pic:spPr>
                    <a:xfrm>
                      <a:off x="0" y="0"/>
                      <a:ext cx="1666875" cy="942975"/>
                    </a:xfrm>
                    <a:prstGeom prst="rect">
                      <a:avLst/>
                    </a:prstGeom>
                  </pic:spPr>
                </pic:pic>
              </a:graphicData>
            </a:graphic>
          </wp:inline>
        </w:drawing>
      </w:r>
    </w:p>
    <w:p w14:paraId="2CA2F1A0" w14:textId="77777777" w:rsidR="004A1ECC" w:rsidRDefault="00000000">
      <w:pPr>
        <w:spacing w:line="360" w:lineRule="auto"/>
        <w:jc w:val="left"/>
        <w:textAlignment w:val="center"/>
      </w:pPr>
      <w:r>
        <w:t>4</w:t>
      </w:r>
      <w:r>
        <w:t>．用豆浆机制作豆浆，先加入温水，然后按下煮豆浆键，随着加热时间的增加，小明闻到豆香味且越来越浓，请你解释这是为什么？</w:t>
      </w:r>
    </w:p>
    <w:p w14:paraId="021C4E89" w14:textId="77777777" w:rsidR="004A1ECC" w:rsidRDefault="00000000">
      <w:pPr>
        <w:spacing w:line="360" w:lineRule="auto"/>
        <w:jc w:val="left"/>
        <w:textAlignment w:val="center"/>
      </w:pPr>
      <w:r>
        <w:t>5</w:t>
      </w:r>
      <w:r>
        <w:t>．</w:t>
      </w:r>
      <w:r>
        <w:t>2022</w:t>
      </w:r>
      <w:r>
        <w:t>年冬奥会在北京顺利举行，其中国家速滑馆中，世界上平原地区</w:t>
      </w:r>
      <w:r>
        <w:t>“</w:t>
      </w:r>
      <w:r>
        <w:t>最快的冰</w:t>
      </w:r>
      <w:r>
        <w:t>”</w:t>
      </w:r>
      <w:r>
        <w:t>十分引人注目。制冰时，在平整的混凝土冰板层下方管道内注入低温的液态二氧化碳，使混凝土冰板层的温度降低到零下十几摄氏度，再在冰板层上进行洒水作业。冻成厚度为几毫米的冰面，经过很多次这样的工序，厚度几十毫米的冰面才能冻结成功。</w:t>
      </w:r>
    </w:p>
    <w:p w14:paraId="12FD9538" w14:textId="77777777" w:rsidR="004A1ECC" w:rsidRDefault="00000000">
      <w:pPr>
        <w:spacing w:line="360" w:lineRule="auto"/>
        <w:jc w:val="left"/>
        <w:textAlignment w:val="center"/>
      </w:pPr>
      <w:r>
        <w:t>（</w:t>
      </w:r>
      <w:r>
        <w:t>1</w:t>
      </w:r>
      <w:r>
        <w:t>）简要分析说明混凝土冰板层的温度降低到零下十几摄氏度的原因；</w:t>
      </w:r>
    </w:p>
    <w:p w14:paraId="255248B5" w14:textId="77777777" w:rsidR="004A1ECC" w:rsidRDefault="00000000">
      <w:pPr>
        <w:spacing w:line="360" w:lineRule="auto"/>
        <w:jc w:val="left"/>
        <w:textAlignment w:val="center"/>
      </w:pPr>
      <w:r>
        <w:t>（</w:t>
      </w:r>
      <w:r>
        <w:t>2</w:t>
      </w:r>
      <w:r>
        <w:t>）简要分析说明水结冰的原因。</w:t>
      </w:r>
    </w:p>
    <w:p w14:paraId="60BC1D8C" w14:textId="77777777" w:rsidR="004A1ECC" w:rsidRDefault="00000000">
      <w:pPr>
        <w:spacing w:line="360" w:lineRule="auto"/>
        <w:jc w:val="left"/>
        <w:textAlignment w:val="center"/>
      </w:pPr>
      <w:r>
        <w:lastRenderedPageBreak/>
        <w:t>6</w:t>
      </w:r>
      <w:r>
        <w:t>．生活处处有物理，留心观察皆学问。小明观察了厨房中的一些设备和现象，请你运用所学的知识解释下列现象。</w:t>
      </w:r>
      <w:r>
        <w:rPr>
          <w:rFonts w:eastAsia="Times New Roman"/>
          <w:kern w:val="0"/>
          <w:sz w:val="24"/>
        </w:rPr>
        <w:t>    </w:t>
      </w:r>
    </w:p>
    <w:p w14:paraId="2BC65CE0" w14:textId="77777777" w:rsidR="004A1ECC" w:rsidRDefault="00000000">
      <w:pPr>
        <w:spacing w:line="360" w:lineRule="auto"/>
        <w:textAlignment w:val="center"/>
      </w:pPr>
      <w:r>
        <w:rPr>
          <w:rFonts w:eastAsia="Times New Roman"/>
          <w:noProof/>
          <w:kern w:val="0"/>
          <w:sz w:val="24"/>
        </w:rPr>
        <w:drawing>
          <wp:inline distT="0" distB="0" distL="114300" distR="114300" wp14:anchorId="7EF7625D" wp14:editId="7385851D">
            <wp:extent cx="2295525" cy="1285875"/>
            <wp:effectExtent l="0" t="0" r="9525" b="9525"/>
            <wp:docPr id="100007" name="图片 100007" descr="@@@02d1e5b3-8e47-454e-95fd-4e85a65db9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02d1e5b3-8e47-454e-95fd-4e85a65db91b"/>
                    <pic:cNvPicPr>
                      <a:picLocks noChangeAspect="1"/>
                    </pic:cNvPicPr>
                  </pic:nvPicPr>
                  <pic:blipFill>
                    <a:blip r:embed="rId10"/>
                    <a:stretch>
                      <a:fillRect/>
                    </a:stretch>
                  </pic:blipFill>
                  <pic:spPr>
                    <a:xfrm>
                      <a:off x="0" y="0"/>
                      <a:ext cx="2295525" cy="1285875"/>
                    </a:xfrm>
                    <a:prstGeom prst="rect">
                      <a:avLst/>
                    </a:prstGeom>
                  </pic:spPr>
                </pic:pic>
              </a:graphicData>
            </a:graphic>
          </wp:inline>
        </w:drawing>
      </w:r>
    </w:p>
    <w:p w14:paraId="73E5CF1E" w14:textId="77777777" w:rsidR="004A1ECC" w:rsidRDefault="00000000">
      <w:pPr>
        <w:spacing w:line="360" w:lineRule="auto"/>
        <w:jc w:val="left"/>
        <w:textAlignment w:val="center"/>
      </w:pPr>
      <w:r>
        <w:t>(1)</w:t>
      </w:r>
      <w:r>
        <w:t>如图甲所示，在厨房烹饪时打开抽油烟机，抽油烟机的扇叶转动时，油烟被</w:t>
      </w:r>
      <w:r>
        <w:t>“</w:t>
      </w:r>
      <w:r>
        <w:t>吸</w:t>
      </w:r>
      <w:r>
        <w:t>”</w:t>
      </w:r>
      <w:r>
        <w:t>走。</w:t>
      </w:r>
    </w:p>
    <w:p w14:paraId="5247B89E" w14:textId="77777777" w:rsidR="004A1ECC" w:rsidRDefault="00000000">
      <w:pPr>
        <w:spacing w:line="360" w:lineRule="auto"/>
        <w:jc w:val="left"/>
        <w:textAlignment w:val="center"/>
      </w:pPr>
      <w:r>
        <w:t>(2)</w:t>
      </w:r>
      <w:r>
        <w:t>如图乙所示，用电热水壶将水烧开时，溅出来的水进入插座，会引起空气开关</w:t>
      </w:r>
      <w:r>
        <w:t>“</w:t>
      </w:r>
      <w:r>
        <w:t>跳闸</w:t>
      </w:r>
      <w:r>
        <w:t>”</w:t>
      </w:r>
      <w:r>
        <w:t>。</w:t>
      </w:r>
    </w:p>
    <w:p w14:paraId="24827605" w14:textId="77777777" w:rsidR="004A1ECC" w:rsidRDefault="00000000">
      <w:pPr>
        <w:spacing w:line="360" w:lineRule="auto"/>
        <w:jc w:val="left"/>
        <w:textAlignment w:val="center"/>
      </w:pPr>
      <w:r>
        <w:t>7</w:t>
      </w:r>
      <w:r>
        <w:t>．为防止汽车长时间制动引起刹车失灵，有的高速公路长下坡路段建有避险车道，避险车道是一个上坡道且铺有一层厚厚的砂石如图。若汽车刹车失灵，紧急进入避险车道可迅速减慢速度，避免重大事故发生。请用所学的物理知识解释汽车进入避险车道能迅速减速的原因。</w:t>
      </w:r>
    </w:p>
    <w:p w14:paraId="3BF65184"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6450A923" wp14:editId="05758A72">
            <wp:extent cx="2276475" cy="1847850"/>
            <wp:effectExtent l="0" t="0" r="9525" b="0"/>
            <wp:docPr id="100009" name="图片 100009" descr="@@@fe30089b-f47a-4a9e-a53c-1adeb920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fe30089b-f47a-4a9e-a53c-1adeb9203206"/>
                    <pic:cNvPicPr>
                      <a:picLocks noChangeAspect="1"/>
                    </pic:cNvPicPr>
                  </pic:nvPicPr>
                  <pic:blipFill>
                    <a:blip r:embed="rId11"/>
                    <a:stretch>
                      <a:fillRect/>
                    </a:stretch>
                  </pic:blipFill>
                  <pic:spPr>
                    <a:xfrm>
                      <a:off x="0" y="0"/>
                      <a:ext cx="2276475" cy="1847850"/>
                    </a:xfrm>
                    <a:prstGeom prst="rect">
                      <a:avLst/>
                    </a:prstGeom>
                  </pic:spPr>
                </pic:pic>
              </a:graphicData>
            </a:graphic>
          </wp:inline>
        </w:drawing>
      </w:r>
    </w:p>
    <w:p w14:paraId="73A21B87" w14:textId="77777777" w:rsidR="004A1ECC" w:rsidRDefault="00000000">
      <w:pPr>
        <w:spacing w:line="360" w:lineRule="auto"/>
        <w:jc w:val="left"/>
        <w:textAlignment w:val="center"/>
      </w:pPr>
      <w:r>
        <w:t>8</w:t>
      </w:r>
      <w:r>
        <w:t>．人员密集的场合佩戴口罩是自我防护的基本措施，小扬同学正确佩戴口罩时，发现自己戴的眼镜镜片上很容易形成</w:t>
      </w:r>
      <w:r>
        <w:t>“</w:t>
      </w:r>
      <w:r>
        <w:t>雾气</w:t>
      </w:r>
      <w:r>
        <w:t>”</w:t>
      </w:r>
      <w:r>
        <w:t>，请你解释</w:t>
      </w:r>
      <w:r>
        <w:t>“</w:t>
      </w:r>
      <w:r>
        <w:t>雾气</w:t>
      </w:r>
      <w:r>
        <w:t>“</w:t>
      </w:r>
      <w:r>
        <w:t>形成的原因。</w:t>
      </w:r>
    </w:p>
    <w:p w14:paraId="2D06FD6F" w14:textId="77777777" w:rsidR="004A1ECC" w:rsidRDefault="00000000">
      <w:pPr>
        <w:spacing w:line="360" w:lineRule="auto"/>
        <w:jc w:val="left"/>
        <w:textAlignment w:val="center"/>
      </w:pPr>
      <w:r>
        <w:t>9</w:t>
      </w:r>
      <w:r>
        <w:t>．小明在松花湖风景区游玩，他发现青山在湖水中的</w:t>
      </w:r>
      <w:r>
        <w:t>“</w:t>
      </w:r>
      <w:r>
        <w:t>倒影</w:t>
      </w:r>
      <w:r>
        <w:t>”</w:t>
      </w:r>
      <w:r>
        <w:t>比山本身要暗一些，请你分析其原因。</w:t>
      </w:r>
    </w:p>
    <w:p w14:paraId="00355AAD" w14:textId="77777777" w:rsidR="004A1ECC" w:rsidRDefault="00000000">
      <w:pPr>
        <w:spacing w:line="360" w:lineRule="auto"/>
        <w:jc w:val="left"/>
        <w:textAlignment w:val="center"/>
      </w:pPr>
      <w:r>
        <w:t>10</w:t>
      </w:r>
      <w:r>
        <w:t>．为什么在屋子里谈话比在旷野里听起来响亮？</w:t>
      </w:r>
    </w:p>
    <w:p w14:paraId="19E4600A" w14:textId="77777777" w:rsidR="004A1ECC" w:rsidRDefault="00000000">
      <w:pPr>
        <w:spacing w:line="360" w:lineRule="auto"/>
        <w:jc w:val="left"/>
        <w:textAlignment w:val="center"/>
      </w:pPr>
      <w:r>
        <w:t>11</w:t>
      </w:r>
      <w:r>
        <w:t>．多米诺骨牌是一种用木头、骨头或塑料制成的长方体骨牌，起源于北宋时期。将骨牌按一定间距排列成行，碰倒第一张骨牌，其余的骨牌就会产生连锁反应，依次倒下，如图所示。随着骨牌一张张的倒下，其速度也越来越快，请你从能量角度分析骨牌倒下速度越来越快的原因。</w:t>
      </w:r>
    </w:p>
    <w:p w14:paraId="69451428" w14:textId="77777777" w:rsidR="004A1ECC" w:rsidRDefault="00000000">
      <w:pPr>
        <w:spacing w:line="360" w:lineRule="auto"/>
        <w:jc w:val="left"/>
        <w:textAlignment w:val="center"/>
      </w:pPr>
      <w:r>
        <w:rPr>
          <w:rFonts w:eastAsia="Times New Roman"/>
          <w:noProof/>
          <w:kern w:val="0"/>
          <w:sz w:val="24"/>
        </w:rPr>
        <w:lastRenderedPageBreak/>
        <w:drawing>
          <wp:inline distT="0" distB="0" distL="114300" distR="114300" wp14:anchorId="094CEC04" wp14:editId="67071C8F">
            <wp:extent cx="1352550" cy="885825"/>
            <wp:effectExtent l="0" t="0" r="0" b="9525"/>
            <wp:docPr id="100011" name="图片 100011" descr="@@@91f88cbd-413c-4dc3-9afb-fa1cdea4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91f88cbd-413c-4dc3-9afb-fa1cdea49728"/>
                    <pic:cNvPicPr>
                      <a:picLocks noChangeAspect="1"/>
                    </pic:cNvPicPr>
                  </pic:nvPicPr>
                  <pic:blipFill>
                    <a:blip r:embed="rId12"/>
                    <a:stretch>
                      <a:fillRect/>
                    </a:stretch>
                  </pic:blipFill>
                  <pic:spPr>
                    <a:xfrm>
                      <a:off x="0" y="0"/>
                      <a:ext cx="1352550" cy="885825"/>
                    </a:xfrm>
                    <a:prstGeom prst="rect">
                      <a:avLst/>
                    </a:prstGeom>
                  </pic:spPr>
                </pic:pic>
              </a:graphicData>
            </a:graphic>
          </wp:inline>
        </w:drawing>
      </w:r>
    </w:p>
    <w:p w14:paraId="1A233767" w14:textId="77777777" w:rsidR="004A1ECC" w:rsidRDefault="00000000">
      <w:pPr>
        <w:spacing w:line="360" w:lineRule="auto"/>
        <w:jc w:val="left"/>
        <w:textAlignment w:val="center"/>
      </w:pPr>
      <w:r>
        <w:t>12</w:t>
      </w:r>
      <w:r>
        <w:t>．为什么夏天从冰箱里面拿出来的饮料罐会</w:t>
      </w:r>
      <w:r>
        <w:t>“</w:t>
      </w:r>
      <w:r>
        <w:t>出汗</w:t>
      </w:r>
      <w:r>
        <w:t>”</w:t>
      </w:r>
      <w:r>
        <w:t>？</w:t>
      </w:r>
    </w:p>
    <w:p w14:paraId="5411338C" w14:textId="77777777" w:rsidR="004A1ECC" w:rsidRDefault="00000000">
      <w:pPr>
        <w:spacing w:line="360" w:lineRule="auto"/>
        <w:jc w:val="left"/>
        <w:textAlignment w:val="center"/>
      </w:pPr>
      <w:r>
        <w:t>13</w:t>
      </w:r>
      <w:r>
        <w:t>．某款户外保温壶的内胆与外壳之间设有夹层，夹层中密封着以水为主要成分的相变储能液体，该液体可在寒冷条件下凝固放热，帮助维持壶内温度。在生产时，需控制液体的注入量，不能将夹层完全填满。请你用所学物理知识解释这种保温壶的夹层不能被储能液体完全充满的原因。</w:t>
      </w:r>
    </w:p>
    <w:p w14:paraId="32F3667D" w14:textId="77777777" w:rsidR="004A1ECC" w:rsidRDefault="00000000">
      <w:pPr>
        <w:spacing w:line="360" w:lineRule="auto"/>
        <w:jc w:val="left"/>
        <w:textAlignment w:val="center"/>
      </w:pPr>
      <w:r>
        <w:t>14</w:t>
      </w:r>
      <w:r>
        <w:t>．智慧的中国古代劳动人民，早在石器时代就能巧妙地利用水来开山采石。具体做法是：到了冬季，他们在</w:t>
      </w:r>
      <w:r>
        <w:t xml:space="preserve"> </w:t>
      </w:r>
      <w:r>
        <w:t>白天给石头打一个洞，再往洞里灌满水并封实，待晚上降温，水结冰后石头就会裂开。请你运用所学物物理知识</w:t>
      </w:r>
      <w:r>
        <w:t xml:space="preserve"> </w:t>
      </w:r>
      <w:r>
        <w:t>解释</w:t>
      </w:r>
      <w:r>
        <w:t>“</w:t>
      </w:r>
      <w:r>
        <w:t>水结冰后石头就会裂开</w:t>
      </w:r>
      <w:r>
        <w:t>”</w:t>
      </w:r>
      <w:r>
        <w:t>的道理。</w:t>
      </w:r>
    </w:p>
    <w:p w14:paraId="3EAFA114" w14:textId="77777777" w:rsidR="004A1ECC" w:rsidRDefault="00000000">
      <w:pPr>
        <w:spacing w:line="360" w:lineRule="auto"/>
        <w:jc w:val="left"/>
        <w:textAlignment w:val="center"/>
      </w:pPr>
      <w:r>
        <w:t>15</w:t>
      </w:r>
      <w:r>
        <w:t>．寒冷的冬天，同学们在户外活动时，眉毛上会出现</w:t>
      </w:r>
      <w:r>
        <w:t>“</w:t>
      </w:r>
      <w:r>
        <w:t>白霜</w:t>
      </w:r>
      <w:r>
        <w:t>”</w:t>
      </w:r>
      <w:r>
        <w:t>，</w:t>
      </w:r>
      <w:r>
        <w:t>“</w:t>
      </w:r>
      <w:r>
        <w:t>白霜</w:t>
      </w:r>
      <w:r>
        <w:t>”</w:t>
      </w:r>
      <w:r>
        <w:t>是如何形成的？</w:t>
      </w:r>
    </w:p>
    <w:p w14:paraId="72C343AB" w14:textId="77777777" w:rsidR="004A1ECC" w:rsidRDefault="00000000">
      <w:pPr>
        <w:spacing w:line="360" w:lineRule="auto"/>
        <w:jc w:val="left"/>
        <w:textAlignment w:val="center"/>
      </w:pPr>
      <w:r>
        <w:t>16</w:t>
      </w:r>
      <w:r>
        <w:t>．一块磨刀石有两个磨刀面，其中一个面比较粗糙，用来粗磨，可以快速磨去菜刀上凹凸不平的部分；另一个面比较细腻，用来细磨，可以使刀刃平整、锋利。假设用两个磨刀面磨菜刀时，菜刀对磨刀石的压力相同，则菜刀在哪个磨刀面上移动需要更大的力？为什么？</w:t>
      </w:r>
    </w:p>
    <w:p w14:paraId="4807FB4B" w14:textId="77777777" w:rsidR="004A1ECC" w:rsidRDefault="00000000">
      <w:pPr>
        <w:spacing w:line="360" w:lineRule="auto"/>
        <w:jc w:val="left"/>
        <w:textAlignment w:val="center"/>
      </w:pPr>
      <w:r>
        <w:t>17</w:t>
      </w:r>
      <w:r>
        <w:t>．某同学将粗细均匀的吸管一端密封，在吸管内装上适量的铁砂，并在吸管上标上刻度线及相应的密度值，制成了简易密度计，如图所示。密度计上有密度值为</w:t>
      </w:r>
      <w:r>
        <w:object w:dxaOrig="246" w:dyaOrig="311" w14:anchorId="16DF8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e41e0965108418376dd4726f46b5051a" style="width:12.6pt;height:15.6pt" o:ole="">
            <v:imagedata r:id="rId13" o:title="eqIde41e0965108418376dd4726f46b5051a"/>
          </v:shape>
          <o:OLEObject Type="Embed" ProgID="Equation.DSMT4" ShapeID="_x0000_i1025" DrawAspect="Content" ObjectID="_1848292323" r:id="rId14"/>
        </w:object>
      </w:r>
      <w:r>
        <w:t>和</w:t>
      </w:r>
      <w:r>
        <w:object w:dxaOrig="264" w:dyaOrig="315" w14:anchorId="1794A519">
          <v:shape id="_x0000_i1026" type="#_x0000_t75" alt="eqIdf7a8c66ab4b38d56c934cc71b0b1d84e" style="width:13.2pt;height:15.6pt" o:ole="">
            <v:imagedata r:id="rId15" o:title="eqIdf7a8c66ab4b38d56c934cc71b0b1d84e"/>
          </v:shape>
          <o:OLEObject Type="Embed" ProgID="Equation.DSMT4" ShapeID="_x0000_i1026" DrawAspect="Content" ObjectID="_1848292324" r:id="rId16"/>
        </w:object>
      </w:r>
      <w:r>
        <w:t>的两条刻度线（</w:t>
      </w:r>
      <w:r>
        <w:object w:dxaOrig="668" w:dyaOrig="322" w14:anchorId="3C8E6D60">
          <v:shape id="_x0000_i1027" type="#_x0000_t75" alt="eqId7178684b8bc10650ef1dc894bdefba2f" style="width:33.6pt;height:16.2pt" o:ole="">
            <v:imagedata r:id="rId17" o:title="eqId7178684b8bc10650ef1dc894bdefba2f"/>
          </v:shape>
          <o:OLEObject Type="Embed" ProgID="Equation.DSMT4" ShapeID="_x0000_i1027" DrawAspect="Content" ObjectID="_1848292325" r:id="rId18"/>
        </w:object>
      </w:r>
      <w:r>
        <w:t>），两刻度线之间的距离为</w:t>
      </w:r>
      <w:r>
        <w:object w:dxaOrig="298" w:dyaOrig="246" w14:anchorId="3F06C5AE">
          <v:shape id="_x0000_i1028" type="#_x0000_t75" alt="eqId0d1e589464d06c142481806fb43728bf" style="width:15pt;height:12.6pt" o:ole="">
            <v:imagedata r:id="rId19" o:title="eqId0d1e589464d06c142481806fb43728bf"/>
          </v:shape>
          <o:OLEObject Type="Embed" ProgID="Equation.DSMT4" ShapeID="_x0000_i1028" DrawAspect="Content" ObjectID="_1848292326" r:id="rId20"/>
        </w:object>
      </w:r>
      <w:r>
        <w:t>，该同学发现</w:t>
      </w:r>
      <w:r>
        <w:object w:dxaOrig="298" w:dyaOrig="246" w14:anchorId="01DA7AD5">
          <v:shape id="_x0000_i1029" type="#_x0000_t75" alt="eqId0d1e589464d06c142481806fb43728bf" style="width:15pt;height:12.6pt" o:ole="">
            <v:imagedata r:id="rId19" o:title="eqId0d1e589464d06c142481806fb43728bf"/>
          </v:shape>
          <o:OLEObject Type="Embed" ProgID="Equation.DSMT4" ShapeID="_x0000_i1029" DrawAspect="Content" ObjectID="_1848292327" r:id="rId21"/>
        </w:object>
      </w:r>
      <w:r>
        <w:t>很小。若想增大</w:t>
      </w:r>
      <w:r>
        <w:object w:dxaOrig="298" w:dyaOrig="246" w14:anchorId="35A6EFF5">
          <v:shape id="_x0000_i1030" type="#_x0000_t75" alt="eqId0d1e589464d06c142481806fb43728bf" style="width:15pt;height:12.6pt" o:ole="">
            <v:imagedata r:id="rId19" o:title="eqId0d1e589464d06c142481806fb43728bf"/>
          </v:shape>
          <o:OLEObject Type="Embed" ProgID="Equation.DSMT4" ShapeID="_x0000_i1030" DrawAspect="Content" ObjectID="_1848292328" r:id="rId22"/>
        </w:object>
      </w:r>
      <w:r>
        <w:t>，分析说明应增加还是减少吸管内铁砂的质量。</w:t>
      </w:r>
    </w:p>
    <w:p w14:paraId="754055F8" w14:textId="77777777" w:rsidR="004A1ECC" w:rsidRDefault="00000000">
      <w:pPr>
        <w:spacing w:line="360" w:lineRule="auto"/>
        <w:textAlignment w:val="center"/>
      </w:pPr>
      <w:r>
        <w:rPr>
          <w:rFonts w:eastAsia="Times New Roman"/>
          <w:noProof/>
          <w:kern w:val="0"/>
          <w:sz w:val="24"/>
        </w:rPr>
        <w:drawing>
          <wp:inline distT="0" distB="0" distL="114300" distR="114300" wp14:anchorId="605054C8" wp14:editId="04D17824">
            <wp:extent cx="676275" cy="1076325"/>
            <wp:effectExtent l="0" t="0" r="9525" b="9525"/>
            <wp:docPr id="100013" name="图片 100013" descr="@@@e00dbd22-b918-4a0c-80f1-5cd1b85c8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e00dbd22-b918-4a0c-80f1-5cd1b85c8d80"/>
                    <pic:cNvPicPr>
                      <a:picLocks noChangeAspect="1"/>
                    </pic:cNvPicPr>
                  </pic:nvPicPr>
                  <pic:blipFill>
                    <a:blip r:embed="rId23"/>
                    <a:stretch>
                      <a:fillRect/>
                    </a:stretch>
                  </pic:blipFill>
                  <pic:spPr>
                    <a:xfrm>
                      <a:off x="0" y="0"/>
                      <a:ext cx="676275" cy="1076325"/>
                    </a:xfrm>
                    <a:prstGeom prst="rect">
                      <a:avLst/>
                    </a:prstGeom>
                  </pic:spPr>
                </pic:pic>
              </a:graphicData>
            </a:graphic>
          </wp:inline>
        </w:drawing>
      </w:r>
    </w:p>
    <w:p w14:paraId="402EF03F" w14:textId="77777777" w:rsidR="004A1ECC" w:rsidRDefault="00000000">
      <w:pPr>
        <w:spacing w:line="360" w:lineRule="auto"/>
        <w:jc w:val="left"/>
        <w:textAlignment w:val="center"/>
      </w:pPr>
      <w:r>
        <w:t>18</w:t>
      </w:r>
      <w:r>
        <w:t>．汽车是常见的交通工具，它应用了很多物理方面的知识与技术，请你运用所学的物理知识简要回答下列问题。</w:t>
      </w:r>
    </w:p>
    <w:p w14:paraId="63C3831E" w14:textId="77777777" w:rsidR="004A1ECC" w:rsidRDefault="00000000">
      <w:pPr>
        <w:spacing w:line="360" w:lineRule="auto"/>
        <w:jc w:val="left"/>
        <w:textAlignment w:val="center"/>
      </w:pPr>
      <w:r>
        <w:rPr>
          <w:rFonts w:eastAsia="Times New Roman"/>
          <w:noProof/>
          <w:kern w:val="0"/>
          <w:sz w:val="24"/>
        </w:rPr>
        <w:lastRenderedPageBreak/>
        <w:drawing>
          <wp:inline distT="0" distB="0" distL="114300" distR="114300" wp14:anchorId="72FABDBD" wp14:editId="184DF280">
            <wp:extent cx="1752600" cy="1476375"/>
            <wp:effectExtent l="0" t="0" r="0" b="9525"/>
            <wp:docPr id="100015" name="图片 100015" descr="@@@e59ddd04-e436-4d05-b3a3-a7602ab836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e59ddd04-e436-4d05-b3a3-a7602ab836dd"/>
                    <pic:cNvPicPr>
                      <a:picLocks noChangeAspect="1"/>
                    </pic:cNvPicPr>
                  </pic:nvPicPr>
                  <pic:blipFill>
                    <a:blip r:embed="rId24"/>
                    <a:stretch>
                      <a:fillRect/>
                    </a:stretch>
                  </pic:blipFill>
                  <pic:spPr>
                    <a:xfrm>
                      <a:off x="0" y="0"/>
                      <a:ext cx="1752600" cy="1476375"/>
                    </a:xfrm>
                    <a:prstGeom prst="rect">
                      <a:avLst/>
                    </a:prstGeom>
                  </pic:spPr>
                </pic:pic>
              </a:graphicData>
            </a:graphic>
          </wp:inline>
        </w:drawing>
      </w:r>
    </w:p>
    <w:p w14:paraId="5E89F4C2" w14:textId="77777777" w:rsidR="004A1ECC" w:rsidRDefault="00000000">
      <w:pPr>
        <w:spacing w:line="360" w:lineRule="auto"/>
        <w:jc w:val="left"/>
        <w:textAlignment w:val="center"/>
      </w:pPr>
      <w:r>
        <w:t>(1)</w:t>
      </w:r>
      <w:r>
        <w:t>如图所示，汽车上的头枕和安全带是非常重要的安全设备。当汽车突然开动时，对驾驶员起保护作用的是头枕还是安全带？请说明其中的道理；</w:t>
      </w:r>
    </w:p>
    <w:p w14:paraId="6D7F8EAA" w14:textId="77777777" w:rsidR="004A1ECC" w:rsidRDefault="00000000">
      <w:pPr>
        <w:spacing w:line="360" w:lineRule="auto"/>
        <w:jc w:val="left"/>
        <w:textAlignment w:val="center"/>
      </w:pPr>
      <w:r>
        <w:t>(2)</w:t>
      </w:r>
      <w:r>
        <w:t>很多驾驶员都知道，当汽车车速过大时，车身会有一种向上</w:t>
      </w:r>
      <w:r>
        <w:t>“</w:t>
      </w:r>
      <w:r>
        <w:t>飘</w:t>
      </w:r>
      <w:r>
        <w:t>”</w:t>
      </w:r>
      <w:r>
        <w:t>的感觉，请你解释其中原因。</w:t>
      </w:r>
    </w:p>
    <w:p w14:paraId="519107F1" w14:textId="77777777" w:rsidR="004A1ECC" w:rsidRDefault="00000000">
      <w:pPr>
        <w:spacing w:line="360" w:lineRule="auto"/>
        <w:jc w:val="left"/>
        <w:textAlignment w:val="center"/>
      </w:pPr>
      <w:r>
        <w:t>19</w:t>
      </w:r>
      <w:r>
        <w:t>．小明在江边游玩时，看到江面上有一艘轮船正在航行，他联想到了许多物理知识，请你帮他写出其中的两条。</w:t>
      </w:r>
    </w:p>
    <w:p w14:paraId="43EA8FE1" w14:textId="77777777" w:rsidR="004A1ECC" w:rsidRDefault="00000000">
      <w:pPr>
        <w:spacing w:line="360" w:lineRule="auto"/>
        <w:jc w:val="left"/>
        <w:textAlignment w:val="center"/>
      </w:pPr>
      <w:r>
        <w:t>20</w:t>
      </w:r>
      <w:r>
        <w:t>．位于新疆的塔克拉玛干沙漠，系暖温带干旱沙漠，酷暑最高地面温度达</w:t>
      </w:r>
      <w:r>
        <w:object w:dxaOrig="651" w:dyaOrig="252" w14:anchorId="015CCF47">
          <v:shape id="_x0000_i1031" type="#_x0000_t75" alt="eqId6f3d62ef53e0fa1c62a86e696aeee657" style="width:32.4pt;height:12.6pt" o:ole="">
            <v:imagedata r:id="rId25" o:title="eqId6f3d62ef53e0fa1c62a86e696aeee657"/>
          </v:shape>
          <o:OLEObject Type="Embed" ProgID="Equation.DSMT4" ShapeID="_x0000_i1031" DrawAspect="Content" ObjectID="_1848292329" r:id="rId26"/>
        </w:object>
      </w:r>
      <w:r>
        <w:t>，夜晚降至</w:t>
      </w:r>
      <w:r>
        <w:object w:dxaOrig="492" w:dyaOrig="241" w14:anchorId="608881CD">
          <v:shape id="_x0000_i1032" type="#_x0000_t75" alt="eqId8718ac5ea976ff39f966e4605af9326c" style="width:24.6pt;height:12pt" o:ole="">
            <v:imagedata r:id="rId27" o:title="eqId8718ac5ea976ff39f966e4605af9326c"/>
          </v:shape>
          <o:OLEObject Type="Embed" ProgID="Equation.DSMT4" ShapeID="_x0000_i1032" DrawAspect="Content" ObjectID="_1848292330" r:id="rId28"/>
        </w:object>
      </w:r>
      <w:r>
        <w:t>，请运用物理知识分析塔克拉玛干沙漠昼夜温差大的原因。</w:t>
      </w:r>
    </w:p>
    <w:p w14:paraId="189E70B9" w14:textId="77777777" w:rsidR="004A1ECC" w:rsidRDefault="00000000">
      <w:pPr>
        <w:spacing w:line="360" w:lineRule="auto"/>
        <w:jc w:val="left"/>
        <w:textAlignment w:val="center"/>
      </w:pPr>
      <w:r>
        <w:t>21</w:t>
      </w:r>
      <w:r>
        <w:t>．汽车通常配备有较软的头枕，就是为了防止后方车辆追尾对前车驾乘人员头部造成伤害。请用所学物理知识解释头枕是如何起到保护作用的。</w:t>
      </w:r>
    </w:p>
    <w:p w14:paraId="115735B6" w14:textId="77777777" w:rsidR="004A1ECC" w:rsidRDefault="00000000">
      <w:pPr>
        <w:spacing w:line="360" w:lineRule="auto"/>
        <w:jc w:val="left"/>
        <w:textAlignment w:val="center"/>
      </w:pPr>
      <w:r>
        <w:t>22</w:t>
      </w:r>
      <w:r>
        <w:t>．如图所示，我国嫦娥四号月球探测器不负众望，成功在月球背面软着陆，登陆后，月球车在经历短暂</w:t>
      </w:r>
      <w:r>
        <w:t>“</w:t>
      </w:r>
      <w:r>
        <w:t>休息</w:t>
      </w:r>
      <w:r>
        <w:t>”</w:t>
      </w:r>
      <w:r>
        <w:t>后，开展多种科学探测任务，开启了人类探索宇宙奥秘的新篇章。请分析并回答下列问题：</w:t>
      </w:r>
    </w:p>
    <w:p w14:paraId="59B44C0D"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6FE8795A" wp14:editId="44845BDE">
            <wp:extent cx="1866900" cy="1162050"/>
            <wp:effectExtent l="0" t="0" r="0" b="0"/>
            <wp:docPr id="100017" name="图片 100017" descr="@@@ad4cd740-6dd3-45df-ad8b-594a6ef5a7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ad4cd740-6dd3-45df-ad8b-594a6ef5a74a"/>
                    <pic:cNvPicPr>
                      <a:picLocks noChangeAspect="1"/>
                    </pic:cNvPicPr>
                  </pic:nvPicPr>
                  <pic:blipFill>
                    <a:blip r:embed="rId29"/>
                    <a:stretch>
                      <a:fillRect/>
                    </a:stretch>
                  </pic:blipFill>
                  <pic:spPr>
                    <a:xfrm>
                      <a:off x="0" y="0"/>
                      <a:ext cx="1866900" cy="1162050"/>
                    </a:xfrm>
                    <a:prstGeom prst="rect">
                      <a:avLst/>
                    </a:prstGeom>
                  </pic:spPr>
                </pic:pic>
              </a:graphicData>
            </a:graphic>
          </wp:inline>
        </w:drawing>
      </w:r>
    </w:p>
    <w:p w14:paraId="74D66CC1" w14:textId="77777777" w:rsidR="004A1ECC" w:rsidRDefault="00000000">
      <w:pPr>
        <w:spacing w:line="360" w:lineRule="auto"/>
        <w:jc w:val="left"/>
        <w:textAlignment w:val="center"/>
      </w:pPr>
      <w:r>
        <w:t>(1)</w:t>
      </w:r>
      <w:r>
        <w:t>月球车上的太阳能电池板工作时发生了什么能量转换？</w:t>
      </w:r>
    </w:p>
    <w:p w14:paraId="611726BE" w14:textId="77777777" w:rsidR="004A1ECC" w:rsidRDefault="00000000">
      <w:pPr>
        <w:spacing w:line="360" w:lineRule="auto"/>
        <w:jc w:val="left"/>
        <w:textAlignment w:val="center"/>
      </w:pPr>
      <w:r>
        <w:t>(2)</w:t>
      </w:r>
      <w:r>
        <w:t>为什么月球车的车轮不仅很宽，而且外表面有凸起的棱？</w:t>
      </w:r>
    </w:p>
    <w:p w14:paraId="50361FF6" w14:textId="77777777" w:rsidR="004A1ECC" w:rsidRDefault="00000000">
      <w:pPr>
        <w:spacing w:line="360" w:lineRule="auto"/>
        <w:jc w:val="left"/>
        <w:textAlignment w:val="center"/>
      </w:pPr>
      <w:r>
        <w:t>23</w:t>
      </w:r>
      <w:r>
        <w:t>．我国古代诗词里描述相对运动的例子很多。</w:t>
      </w:r>
      <w:r>
        <w:t>“</w:t>
      </w:r>
      <w:r>
        <w:t>不疑行船动，唯看远树来</w:t>
      </w:r>
      <w:r>
        <w:t>”</w:t>
      </w:r>
      <w:r>
        <w:t>是南北朝时期梁元帝萧绎《早发龙巢》中的两句。你认为诗人的船是在运动的，还是静止中？请用学过的知识分析它的道理</w:t>
      </w:r>
    </w:p>
    <w:p w14:paraId="47751182" w14:textId="77777777" w:rsidR="004A1ECC" w:rsidRDefault="00000000">
      <w:pPr>
        <w:spacing w:line="360" w:lineRule="auto"/>
        <w:jc w:val="left"/>
        <w:textAlignment w:val="center"/>
      </w:pPr>
      <w:r>
        <w:t>24</w:t>
      </w:r>
      <w:r>
        <w:t>．甲、乙两溢水杯放在水平桌面上，分别装满密度为</w:t>
      </w:r>
      <w:r>
        <w:rPr>
          <w:rFonts w:eastAsia="Times New Roman"/>
          <w:i/>
        </w:rPr>
        <w:t>ρ</w:t>
      </w:r>
      <w:r>
        <w:rPr>
          <w:rFonts w:ascii="宋体" w:hAnsi="宋体" w:cs="宋体"/>
          <w:i/>
          <w:vertAlign w:val="subscript"/>
        </w:rPr>
        <w:t>甲</w:t>
      </w:r>
      <w:r>
        <w:t>和</w:t>
      </w:r>
      <w:r>
        <w:rPr>
          <w:rFonts w:eastAsia="Times New Roman"/>
          <w:i/>
        </w:rPr>
        <w:t>ρ</w:t>
      </w:r>
      <w:r>
        <w:rPr>
          <w:rFonts w:ascii="宋体" w:hAnsi="宋体" w:cs="宋体"/>
          <w:i/>
          <w:vertAlign w:val="subscript"/>
        </w:rPr>
        <w:t>乙</w:t>
      </w:r>
      <w:r>
        <w:t>的两种液体。将密度为</w:t>
      </w:r>
      <w:r>
        <w:rPr>
          <w:rFonts w:eastAsia="Times New Roman"/>
          <w:i/>
        </w:rPr>
        <w:t>ρ</w:t>
      </w:r>
      <w:r>
        <w:t>的小球轻轻放入甲溢水杯的液体中，小球静止时从甲溢水杯中溢出液体质量为</w:t>
      </w:r>
      <w:r>
        <w:rPr>
          <w:rFonts w:eastAsia="Times New Roman"/>
          <w:i/>
        </w:rPr>
        <w:t>m</w:t>
      </w:r>
      <w:r>
        <w:rPr>
          <w:rFonts w:eastAsia="Times New Roman"/>
          <w:i/>
          <w:vertAlign w:val="subscript"/>
        </w:rPr>
        <w:t>1</w:t>
      </w:r>
      <w:r>
        <w:t>；将小球取</w:t>
      </w:r>
      <w:r>
        <w:lastRenderedPageBreak/>
        <w:t>出擦干，再轻轻放入乙溢水杯的液体中，小球静止时从乙溢水杯中溢出液体质量为</w:t>
      </w:r>
      <w:r>
        <w:rPr>
          <w:rFonts w:eastAsia="Times New Roman"/>
          <w:i/>
        </w:rPr>
        <w:t>m</w:t>
      </w:r>
      <w:r>
        <w:rPr>
          <w:rFonts w:eastAsia="Times New Roman"/>
          <w:i/>
          <w:vertAlign w:val="subscript"/>
        </w:rPr>
        <w:t>2</w:t>
      </w:r>
      <w:r>
        <w:t>。已知：</w:t>
      </w:r>
      <w:r>
        <w:rPr>
          <w:rFonts w:eastAsia="Times New Roman"/>
          <w:i/>
        </w:rPr>
        <w:t>ρ</w:t>
      </w:r>
      <w:proofErr w:type="gramStart"/>
      <w:r>
        <w:rPr>
          <w:rFonts w:ascii="宋体" w:hAnsi="宋体" w:cs="宋体"/>
          <w:i/>
          <w:vertAlign w:val="subscript"/>
        </w:rPr>
        <w:t>甲</w:t>
      </w:r>
      <w:r>
        <w:rPr>
          <w:rFonts w:eastAsia="Times New Roman"/>
          <w:i/>
        </w:rPr>
        <w:t>&gt;</w:t>
      </w:r>
      <w:proofErr w:type="gramEnd"/>
      <w:r>
        <w:rPr>
          <w:rFonts w:eastAsia="Times New Roman"/>
          <w:i/>
        </w:rPr>
        <w:t>ρ&gt;ρ</w:t>
      </w:r>
      <w:r>
        <w:rPr>
          <w:rFonts w:ascii="宋体" w:hAnsi="宋体" w:cs="宋体"/>
          <w:i/>
          <w:vertAlign w:val="subscript"/>
        </w:rPr>
        <w:t>乙</w:t>
      </w:r>
      <w:r>
        <w:t>，请分析并判断</w:t>
      </w:r>
      <w:r>
        <w:rPr>
          <w:rFonts w:eastAsia="Times New Roman"/>
          <w:i/>
        </w:rPr>
        <w:t>m</w:t>
      </w:r>
      <w:r>
        <w:rPr>
          <w:rFonts w:eastAsia="Times New Roman"/>
          <w:i/>
          <w:vertAlign w:val="subscript"/>
        </w:rPr>
        <w:t>1</w:t>
      </w:r>
      <w:r>
        <w:t>与</w:t>
      </w:r>
      <w:r>
        <w:rPr>
          <w:rFonts w:eastAsia="Times New Roman"/>
          <w:i/>
        </w:rPr>
        <w:t>m</w:t>
      </w:r>
      <w:r>
        <w:rPr>
          <w:rFonts w:eastAsia="Times New Roman"/>
          <w:i/>
          <w:vertAlign w:val="subscript"/>
        </w:rPr>
        <w:t>2</w:t>
      </w:r>
      <w:r>
        <w:t>的大小关系。</w:t>
      </w:r>
    </w:p>
    <w:p w14:paraId="712D8CB4" w14:textId="77777777" w:rsidR="004A1ECC" w:rsidRDefault="00000000">
      <w:pPr>
        <w:spacing w:line="360" w:lineRule="auto"/>
        <w:jc w:val="left"/>
        <w:textAlignment w:val="center"/>
      </w:pPr>
      <w:r>
        <w:t>25</w:t>
      </w:r>
      <w:r>
        <w:t>．图甲是小林从家到学校的一条水平公路，爱动脑筋的他做了这样的设想：将从家到学校的路挖成一个</w:t>
      </w:r>
      <w:r>
        <w:t>“U”</w:t>
      </w:r>
      <w:r>
        <w:t>形，如图乙所示，只要从家骑上自行车，不用刹车也不用蹬脚踏板，等车停下来就可以到达学校了。请你根据所学的物理知识回答：</w:t>
      </w:r>
    </w:p>
    <w:p w14:paraId="7B7BC57B"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24C53C53" wp14:editId="3DA80C7A">
            <wp:extent cx="4486275" cy="876300"/>
            <wp:effectExtent l="0" t="0" r="9525" b="0"/>
            <wp:docPr id="1" name="图片 1" descr="@@@28ea449d-99a0-4d61-91ff-8e48bdd86e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8ea449d-99a0-4d61-91ff-8e48bdd86e6a"/>
                    <pic:cNvPicPr>
                      <a:picLocks noChangeAspect="1"/>
                    </pic:cNvPicPr>
                  </pic:nvPicPr>
                  <pic:blipFill>
                    <a:blip r:embed="rId30"/>
                    <a:stretch>
                      <a:fillRect/>
                    </a:stretch>
                  </pic:blipFill>
                  <pic:spPr>
                    <a:xfrm>
                      <a:off x="0" y="0"/>
                      <a:ext cx="4486275" cy="876300"/>
                    </a:xfrm>
                    <a:prstGeom prst="rect">
                      <a:avLst/>
                    </a:prstGeom>
                  </pic:spPr>
                </pic:pic>
              </a:graphicData>
            </a:graphic>
          </wp:inline>
        </w:drawing>
      </w:r>
    </w:p>
    <w:p w14:paraId="5653F5B2" w14:textId="77777777" w:rsidR="004A1ECC" w:rsidRDefault="00000000">
      <w:pPr>
        <w:spacing w:line="360" w:lineRule="auto"/>
        <w:jc w:val="left"/>
        <w:textAlignment w:val="center"/>
      </w:pPr>
      <w:r>
        <w:t>(1)</w:t>
      </w:r>
      <w:r>
        <w:t>在他设想的过程中动能和重力势能之间如何</w:t>
      </w:r>
      <w:proofErr w:type="gramStart"/>
      <w:r>
        <w:t>转化</w:t>
      </w:r>
      <w:r>
        <w:t>?</w:t>
      </w:r>
      <w:proofErr w:type="gramEnd"/>
    </w:p>
    <w:p w14:paraId="6E058ACC" w14:textId="77777777" w:rsidR="004A1ECC" w:rsidRDefault="00000000">
      <w:pPr>
        <w:spacing w:line="360" w:lineRule="auto"/>
        <w:jc w:val="left"/>
        <w:textAlignment w:val="center"/>
      </w:pPr>
      <w:r>
        <w:t>(2)</w:t>
      </w:r>
      <w:r>
        <w:t>他的设想在现实中为什么不能</w:t>
      </w:r>
      <w:proofErr w:type="gramStart"/>
      <w:r>
        <w:t>实现</w:t>
      </w:r>
      <w:r>
        <w:t>?</w:t>
      </w:r>
      <w:proofErr w:type="gramEnd"/>
      <w:r>
        <w:t xml:space="preserve"> </w:t>
      </w:r>
      <w:r>
        <w:t>请写出一条让这个设想实现的方法。</w:t>
      </w:r>
    </w:p>
    <w:p w14:paraId="65AAABD8" w14:textId="77777777" w:rsidR="004A1ECC" w:rsidRDefault="00000000">
      <w:pPr>
        <w:spacing w:line="360" w:lineRule="auto"/>
        <w:jc w:val="left"/>
        <w:textAlignment w:val="center"/>
      </w:pPr>
      <w:r>
        <w:t>26</w:t>
      </w:r>
      <w:r>
        <w:t>．踢足球时，足球离开脚后，继续向前滚动一段距离，最终停下来。请用物理知识解释这一过程。</w:t>
      </w:r>
    </w:p>
    <w:p w14:paraId="5F8F617F" w14:textId="77777777" w:rsidR="004A1ECC" w:rsidRDefault="00000000">
      <w:pPr>
        <w:spacing w:line="360" w:lineRule="auto"/>
        <w:jc w:val="left"/>
        <w:textAlignment w:val="center"/>
      </w:pPr>
      <w:r>
        <w:t>27</w:t>
      </w:r>
      <w:r>
        <w:t>．在炎热的夏天喷雾风扇越来越受人们的喜欢。这种风扇工作时，水箱中的水经过超声波雾化成细小水滴，被风扇吹出后，可加快周围气温下降。请利用所学知识分析：</w:t>
      </w:r>
    </w:p>
    <w:p w14:paraId="1A9C31C9"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72F3735E" wp14:editId="009DCF32">
            <wp:extent cx="952500" cy="981075"/>
            <wp:effectExtent l="0" t="0" r="0" b="9525"/>
            <wp:docPr id="100021" name="图片 100021" descr="@@@e04b0311-a9b1-4a29-af01-081aa34fe3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e04b0311-a9b1-4a29-af01-081aa34fe3cc"/>
                    <pic:cNvPicPr>
                      <a:picLocks noChangeAspect="1"/>
                    </pic:cNvPicPr>
                  </pic:nvPicPr>
                  <pic:blipFill>
                    <a:blip r:embed="rId31"/>
                    <a:stretch>
                      <a:fillRect/>
                    </a:stretch>
                  </pic:blipFill>
                  <pic:spPr>
                    <a:xfrm>
                      <a:off x="0" y="0"/>
                      <a:ext cx="952500" cy="981075"/>
                    </a:xfrm>
                    <a:prstGeom prst="rect">
                      <a:avLst/>
                    </a:prstGeom>
                  </pic:spPr>
                </pic:pic>
              </a:graphicData>
            </a:graphic>
          </wp:inline>
        </w:drawing>
      </w:r>
    </w:p>
    <w:p w14:paraId="752EAE07" w14:textId="77777777" w:rsidR="004A1ECC" w:rsidRDefault="00000000">
      <w:pPr>
        <w:spacing w:line="360" w:lineRule="auto"/>
        <w:jc w:val="left"/>
        <w:textAlignment w:val="center"/>
      </w:pPr>
      <w:r>
        <w:t>(1)</w:t>
      </w:r>
      <w:r>
        <w:t>超声波能将水雾化成小水滴是因为声音能够传递</w:t>
      </w:r>
      <w:r>
        <w:rPr>
          <w:rFonts w:eastAsia="Times New Roman"/>
        </w:rPr>
        <w:t>________</w:t>
      </w:r>
      <w:r>
        <w:t>；</w:t>
      </w:r>
    </w:p>
    <w:p w14:paraId="1AD743B9" w14:textId="77777777" w:rsidR="004A1ECC" w:rsidRDefault="00000000">
      <w:pPr>
        <w:spacing w:line="360" w:lineRule="auto"/>
        <w:jc w:val="left"/>
        <w:textAlignment w:val="center"/>
      </w:pPr>
      <w:r>
        <w:t>(2)</w:t>
      </w:r>
      <w:r>
        <w:t>喷雾风扇加快气温下降的原理。</w:t>
      </w:r>
    </w:p>
    <w:p w14:paraId="4F4DC960" w14:textId="77777777" w:rsidR="004A1ECC" w:rsidRDefault="00000000">
      <w:pPr>
        <w:spacing w:line="360" w:lineRule="auto"/>
        <w:jc w:val="left"/>
        <w:textAlignment w:val="center"/>
      </w:pPr>
      <w:r>
        <w:t>28</w:t>
      </w:r>
      <w:r>
        <w:t>．如图所示的折叠电动车，其框架的主要结构为较</w:t>
      </w:r>
      <w:r>
        <w:t>“</w:t>
      </w:r>
      <w:r>
        <w:t>轻</w:t>
      </w:r>
      <w:r>
        <w:t>”</w:t>
      </w:r>
      <w:r>
        <w:t>的碳纤维材料。同时在使用过程中，我们会定期给车子的轴承添加润滑油。请说明使用较</w:t>
      </w:r>
      <w:r>
        <w:t>“</w:t>
      </w:r>
      <w:r>
        <w:t>轻</w:t>
      </w:r>
      <w:r>
        <w:t>”</w:t>
      </w:r>
      <w:r>
        <w:t>的碳纤维材料以及要向轴承添加润滑油的道理。</w:t>
      </w:r>
    </w:p>
    <w:p w14:paraId="7633586A" w14:textId="77777777" w:rsidR="004A1ECC" w:rsidRDefault="00000000">
      <w:pPr>
        <w:spacing w:line="360" w:lineRule="auto"/>
        <w:textAlignment w:val="center"/>
      </w:pPr>
      <w:r>
        <w:rPr>
          <w:rFonts w:eastAsia="Times New Roman"/>
          <w:noProof/>
          <w:kern w:val="0"/>
          <w:sz w:val="24"/>
        </w:rPr>
        <w:drawing>
          <wp:inline distT="0" distB="0" distL="114300" distR="114300" wp14:anchorId="41224FF6" wp14:editId="5C625CF2">
            <wp:extent cx="1266825" cy="1257300"/>
            <wp:effectExtent l="0" t="0" r="9525" b="0"/>
            <wp:docPr id="100023" name="图片 100023" descr="@@@be1257c8-9ab9-499d-8785-7e56444d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be1257c8-9ab9-499d-8785-7e56444d0737"/>
                    <pic:cNvPicPr>
                      <a:picLocks noChangeAspect="1"/>
                    </pic:cNvPicPr>
                  </pic:nvPicPr>
                  <pic:blipFill>
                    <a:blip r:embed="rId32"/>
                    <a:stretch>
                      <a:fillRect/>
                    </a:stretch>
                  </pic:blipFill>
                  <pic:spPr>
                    <a:xfrm>
                      <a:off x="0" y="0"/>
                      <a:ext cx="1266825" cy="1257300"/>
                    </a:xfrm>
                    <a:prstGeom prst="rect">
                      <a:avLst/>
                    </a:prstGeom>
                  </pic:spPr>
                </pic:pic>
              </a:graphicData>
            </a:graphic>
          </wp:inline>
        </w:drawing>
      </w:r>
    </w:p>
    <w:p w14:paraId="2AD3D3F8" w14:textId="77777777" w:rsidR="004A1ECC" w:rsidRDefault="00000000">
      <w:pPr>
        <w:spacing w:line="360" w:lineRule="auto"/>
        <w:jc w:val="left"/>
        <w:textAlignment w:val="center"/>
      </w:pPr>
      <w:r>
        <w:t>29</w:t>
      </w:r>
      <w:r>
        <w:t>．</w:t>
      </w:r>
      <w:r>
        <w:t>“</w:t>
      </w:r>
      <w:r>
        <w:t>海姆立克急救法</w:t>
      </w:r>
      <w:r>
        <w:t>”</w:t>
      </w:r>
      <w:r>
        <w:t>是抢救异物误入气管导致窒息的标准方法，如图甲所示，小星同学自制了呼吸运动模型（如图乙）来模拟该过程。将</w:t>
      </w:r>
      <w:r>
        <w:rPr>
          <w:rFonts w:eastAsia="Times New Roman"/>
          <w:i/>
        </w:rPr>
        <w:t>A</w:t>
      </w:r>
      <w:r>
        <w:t>处的气球膜向下拉，此时瓶内空气体积</w:t>
      </w:r>
      <w:r>
        <w:lastRenderedPageBreak/>
        <w:t>变大，压强减小，两只气球会鼓起；释放气球膜后，瓶内空气体积变小，压强增大，两只气球会变瘪。请结合模型和相关物理知识分析</w:t>
      </w:r>
      <w:r>
        <w:t>“</w:t>
      </w:r>
      <w:r>
        <w:t>海姆立克急救法</w:t>
      </w:r>
      <w:r>
        <w:t>”</w:t>
      </w:r>
      <w:r>
        <w:t>能使气管中异物排出的原因。</w:t>
      </w:r>
    </w:p>
    <w:p w14:paraId="1B779581" w14:textId="77777777" w:rsidR="004A1ECC" w:rsidRDefault="00000000">
      <w:pPr>
        <w:spacing w:line="360" w:lineRule="auto"/>
        <w:jc w:val="left"/>
        <w:textAlignment w:val="center"/>
      </w:pPr>
      <w:r>
        <w:rPr>
          <w:rFonts w:eastAsia="Times New Roman"/>
          <w:noProof/>
          <w:kern w:val="0"/>
          <w:sz w:val="24"/>
        </w:rPr>
        <w:drawing>
          <wp:inline distT="0" distB="0" distL="114300" distR="114300" wp14:anchorId="44948748" wp14:editId="1116A70E">
            <wp:extent cx="3457575" cy="1800225"/>
            <wp:effectExtent l="0" t="0" r="9525" b="9525"/>
            <wp:docPr id="100025" name="图片 100025" descr="@@@2807e266-9a30-4cb8-aa06-dad1478e2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2807e266-9a30-4cb8-aa06-dad1478e2eec"/>
                    <pic:cNvPicPr>
                      <a:picLocks noChangeAspect="1"/>
                    </pic:cNvPicPr>
                  </pic:nvPicPr>
                  <pic:blipFill>
                    <a:blip r:embed="rId33"/>
                    <a:stretch>
                      <a:fillRect/>
                    </a:stretch>
                  </pic:blipFill>
                  <pic:spPr>
                    <a:xfrm>
                      <a:off x="0" y="0"/>
                      <a:ext cx="3457575" cy="1800225"/>
                    </a:xfrm>
                    <a:prstGeom prst="rect">
                      <a:avLst/>
                    </a:prstGeom>
                  </pic:spPr>
                </pic:pic>
              </a:graphicData>
            </a:graphic>
          </wp:inline>
        </w:drawing>
      </w:r>
    </w:p>
    <w:p w14:paraId="55AF497B" w14:textId="77777777" w:rsidR="004A1ECC" w:rsidRDefault="00000000">
      <w:pPr>
        <w:spacing w:line="360" w:lineRule="auto"/>
        <w:jc w:val="left"/>
        <w:textAlignment w:val="center"/>
      </w:pPr>
      <w:r>
        <w:t>30</w:t>
      </w:r>
      <w:r>
        <w:t>．电动自行车是人们日常出行的常用交通工具，其车架材料必须具备足够的强度和刚度，同时应尽可能轻量化，以便于操控、降低能耗，提高续航里程。现有三种强度刚度均相近的小块样品材料，从轻量化的角度出发，选谁做车架材料呢？请你设计一个可操作的选择方案。</w:t>
      </w:r>
    </w:p>
    <w:p w14:paraId="40A2E8CC" w14:textId="77777777" w:rsidR="004A1ECC" w:rsidRDefault="004A1ECC">
      <w:pPr>
        <w:spacing w:line="360" w:lineRule="auto"/>
        <w:jc w:val="left"/>
        <w:textAlignment w:val="center"/>
        <w:sectPr w:rsidR="004A1ECC">
          <w:footerReference w:type="even" r:id="rId34"/>
          <w:footerReference w:type="default" r:id="rId35"/>
          <w:pgSz w:w="11907" w:h="16839"/>
          <w:pgMar w:top="1440" w:right="1800" w:bottom="1440" w:left="1800" w:header="851" w:footer="425" w:gutter="0"/>
          <w:cols w:sep="1" w:space="425"/>
          <w:docGrid w:type="lines" w:linePitch="312"/>
        </w:sectPr>
      </w:pPr>
    </w:p>
    <w:p w14:paraId="44C9B047" w14:textId="77777777" w:rsidR="004A1ECC" w:rsidRDefault="00000000">
      <w:pPr>
        <w:jc w:val="center"/>
        <w:textAlignment w:val="center"/>
        <w:rPr>
          <w:rFonts w:ascii="宋体" w:hAnsi="宋体" w:cs="宋体" w:hint="eastAsia"/>
          <w:b/>
          <w:color w:val="000000"/>
        </w:rPr>
      </w:pPr>
      <w:r>
        <w:rPr>
          <w:rFonts w:ascii="宋体" w:hAnsi="宋体" w:cs="宋体"/>
          <w:b/>
          <w:color w:val="000000"/>
        </w:rPr>
        <w:lastRenderedPageBreak/>
        <w:t>参考答案</w:t>
      </w:r>
    </w:p>
    <w:p w14:paraId="087C694A" w14:textId="77777777" w:rsidR="004A1ECC" w:rsidRDefault="00000000">
      <w:pPr>
        <w:spacing w:line="360" w:lineRule="auto"/>
        <w:jc w:val="left"/>
        <w:textAlignment w:val="center"/>
      </w:pPr>
      <w:r>
        <w:t>1</w:t>
      </w:r>
      <w:r>
        <w:t>．见解析</w:t>
      </w:r>
    </w:p>
    <w:p w14:paraId="27DFF907" w14:textId="77777777" w:rsidR="004A1ECC" w:rsidRDefault="00000000">
      <w:pPr>
        <w:spacing w:line="360" w:lineRule="auto"/>
        <w:jc w:val="left"/>
        <w:textAlignment w:val="center"/>
      </w:pPr>
      <w:r>
        <w:t>【详解】当握住锤柄迅速向下撞击坚硬的地面时，原来锤头和锤柄都处于向下运动的运动状态，当锤柄碰到板凳后运动停止，而锤头由于惯性会仍然保持向下运动的运动状态，故锤头能紧紧的套在锤柄上。</w:t>
      </w:r>
    </w:p>
    <w:p w14:paraId="56613D69" w14:textId="77777777" w:rsidR="004A1ECC" w:rsidRDefault="00000000">
      <w:pPr>
        <w:spacing w:line="360" w:lineRule="auto"/>
        <w:jc w:val="left"/>
        <w:textAlignment w:val="center"/>
      </w:pPr>
      <w:r>
        <w:t>2</w:t>
      </w:r>
      <w:r>
        <w:t>．见解析</w:t>
      </w:r>
    </w:p>
    <w:p w14:paraId="6B7DC400" w14:textId="77777777" w:rsidR="004A1ECC" w:rsidRDefault="00000000">
      <w:pPr>
        <w:spacing w:line="360" w:lineRule="auto"/>
        <w:jc w:val="left"/>
        <w:textAlignment w:val="center"/>
      </w:pPr>
      <w:r>
        <w:t>【详解】荷风送香气</w:t>
      </w:r>
      <w:r>
        <w:t>—</w:t>
      </w:r>
      <w:r>
        <w:t>是扩散现象，扩散现象表明一切物质的分子都在不停地做无规则运动。</w:t>
      </w:r>
    </w:p>
    <w:p w14:paraId="52D5328E" w14:textId="77777777" w:rsidR="004A1ECC" w:rsidRDefault="00000000">
      <w:pPr>
        <w:spacing w:line="360" w:lineRule="auto"/>
        <w:jc w:val="left"/>
        <w:textAlignment w:val="center"/>
      </w:pPr>
      <w:r>
        <w:t>露</w:t>
      </w:r>
      <w:r>
        <w:t>—</w:t>
      </w:r>
      <w:r>
        <w:t>是水蒸气遇冷液化形成的。</w:t>
      </w:r>
    </w:p>
    <w:p w14:paraId="5801437B" w14:textId="77777777" w:rsidR="004A1ECC" w:rsidRDefault="00000000">
      <w:pPr>
        <w:spacing w:line="360" w:lineRule="auto"/>
        <w:jc w:val="left"/>
        <w:textAlignment w:val="center"/>
      </w:pPr>
      <w:r>
        <w:t>3</w:t>
      </w:r>
      <w:r>
        <w:t>．见解析</w:t>
      </w:r>
    </w:p>
    <w:p w14:paraId="4386B3FA" w14:textId="77777777" w:rsidR="004A1ECC" w:rsidRDefault="00000000">
      <w:pPr>
        <w:spacing w:line="360" w:lineRule="auto"/>
        <w:jc w:val="left"/>
        <w:textAlignment w:val="center"/>
      </w:pPr>
      <w:r>
        <w:t>【详解】根据</w:t>
      </w:r>
      <w:r>
        <w:object w:dxaOrig="738" w:dyaOrig="647" w14:anchorId="2D138C05">
          <v:shape id="_x0000_i1033" type="#_x0000_t75" alt="eqIde512e223efc50cd873f7d5b0e9896c8e" style="width:37.2pt;height:32.4pt" o:ole="">
            <v:imagedata r:id="rId36" o:title="eqIde512e223efc50cd873f7d5b0e9896c8e"/>
          </v:shape>
          <o:OLEObject Type="Embed" ProgID="Equation.DSMT4" ShapeID="_x0000_i1033" DrawAspect="Content" ObjectID="_1848292331" r:id="rId37"/>
        </w:object>
      </w:r>
      <w:r>
        <w:t>可知，独脚耧的耧犁做得特别尖，是在压力一定时，通过减小受力面积来增大压强，从而更容易破开土壤，提高播种效率。</w:t>
      </w:r>
    </w:p>
    <w:p w14:paraId="21B3660C" w14:textId="77777777" w:rsidR="004A1ECC" w:rsidRDefault="00000000">
      <w:pPr>
        <w:spacing w:line="360" w:lineRule="auto"/>
        <w:jc w:val="left"/>
        <w:textAlignment w:val="center"/>
      </w:pPr>
      <w:r>
        <w:t>4</w:t>
      </w:r>
      <w:r>
        <w:t>．闻到豆香味是扩散现象，是由于分子不停地做无规则运动形成的，随着加热时间的增加，水温越来越高，分子热运动越来越剧烈，所以闻到的豆香味越来越浓。</w:t>
      </w:r>
    </w:p>
    <w:p w14:paraId="7A5EA73C" w14:textId="77777777" w:rsidR="004A1ECC" w:rsidRDefault="00000000">
      <w:pPr>
        <w:spacing w:line="360" w:lineRule="auto"/>
        <w:jc w:val="left"/>
        <w:textAlignment w:val="center"/>
      </w:pPr>
      <w:r>
        <w:t>【详解】略</w:t>
      </w:r>
    </w:p>
    <w:p w14:paraId="1C429093" w14:textId="77777777" w:rsidR="004A1ECC" w:rsidRDefault="00000000">
      <w:pPr>
        <w:spacing w:line="360" w:lineRule="auto"/>
        <w:jc w:val="left"/>
        <w:textAlignment w:val="center"/>
      </w:pPr>
      <w:r>
        <w:t>5</w:t>
      </w:r>
      <w:r>
        <w:t>．（</w:t>
      </w:r>
      <w:r>
        <w:t>1</w:t>
      </w:r>
      <w:r>
        <w:t>）见解析；（</w:t>
      </w:r>
      <w:r>
        <w:t>2</w:t>
      </w:r>
      <w:r>
        <w:t>）见解析</w:t>
      </w:r>
    </w:p>
    <w:p w14:paraId="40B120E8" w14:textId="77777777" w:rsidR="004A1ECC" w:rsidRDefault="00000000">
      <w:pPr>
        <w:spacing w:line="360" w:lineRule="auto"/>
        <w:jc w:val="left"/>
        <w:textAlignment w:val="center"/>
      </w:pPr>
      <w:r>
        <w:t>【详解】（</w:t>
      </w:r>
      <w:r>
        <w:t>1</w:t>
      </w:r>
      <w:r>
        <w:t>）在平整的混凝土冰板层下方管道内注入低温的液态二氧化碳，液态的二氧化碳会发生汽化现象，汽化吸热，所以混凝土冰板层的温度会降低到零下十几摄氏度。</w:t>
      </w:r>
    </w:p>
    <w:p w14:paraId="66484563" w14:textId="77777777" w:rsidR="004A1ECC" w:rsidRDefault="00000000">
      <w:pPr>
        <w:spacing w:line="360" w:lineRule="auto"/>
        <w:jc w:val="left"/>
        <w:textAlignment w:val="center"/>
      </w:pPr>
      <w:r>
        <w:t>（</w:t>
      </w:r>
      <w:r>
        <w:t>2</w:t>
      </w:r>
      <w:r>
        <w:t>）水是晶体，水的凝固点是</w:t>
      </w:r>
      <w:r>
        <w:t>0℃</w:t>
      </w:r>
      <w:r>
        <w:t>，混凝土冰板层的温度是零下十几摄氏度，所以将水洒在上面，水会放出热量，达到凝固点，再继续放热，结成冰。</w:t>
      </w:r>
    </w:p>
    <w:p w14:paraId="7D9AD063" w14:textId="77777777" w:rsidR="004A1ECC" w:rsidRDefault="00000000">
      <w:pPr>
        <w:spacing w:line="360" w:lineRule="auto"/>
        <w:jc w:val="left"/>
        <w:textAlignment w:val="center"/>
      </w:pPr>
      <w:r>
        <w:t>6</w:t>
      </w:r>
      <w:r>
        <w:t>．</w:t>
      </w:r>
      <w:r>
        <w:t>(1)</w:t>
      </w:r>
      <w:r>
        <w:t>抽油烟机工作时，由于转动的扇叶处气体的流速大、压强小，油烟在周围大气压的作用下被压向扇口排出，故厨房内的抽油烟机工作时是利用流体流速大的位置压强小的原理将油烟</w:t>
      </w:r>
      <w:r>
        <w:t>“</w:t>
      </w:r>
      <w:r>
        <w:t>吸</w:t>
      </w:r>
      <w:r>
        <w:t>”</w:t>
      </w:r>
      <w:r>
        <w:t>走的。</w:t>
      </w:r>
    </w:p>
    <w:p w14:paraId="3739559C" w14:textId="77777777" w:rsidR="004A1ECC" w:rsidRDefault="00000000">
      <w:pPr>
        <w:spacing w:line="360" w:lineRule="auto"/>
        <w:jc w:val="left"/>
        <w:textAlignment w:val="center"/>
      </w:pPr>
      <w:r>
        <w:t>(2)</w:t>
      </w:r>
      <w:r>
        <w:t>溅出来的水进入插座，会造成插座短路，导致电路中的电流过大，使空气开关</w:t>
      </w:r>
      <w:r>
        <w:t>“</w:t>
      </w:r>
      <w:r>
        <w:t>跳闸</w:t>
      </w:r>
      <w:r>
        <w:t>”</w:t>
      </w:r>
      <w:r>
        <w:t>，所有用电器停止工作。</w:t>
      </w:r>
    </w:p>
    <w:p w14:paraId="2D960E06" w14:textId="77777777" w:rsidR="004A1ECC" w:rsidRDefault="00000000">
      <w:pPr>
        <w:spacing w:line="360" w:lineRule="auto"/>
        <w:jc w:val="left"/>
        <w:textAlignment w:val="center"/>
      </w:pPr>
      <w:r>
        <w:t>【详解】（</w:t>
      </w:r>
      <w:r>
        <w:t>1</w:t>
      </w:r>
      <w:r>
        <w:t>）略</w:t>
      </w:r>
    </w:p>
    <w:p w14:paraId="70A4D98A" w14:textId="77777777" w:rsidR="004A1ECC" w:rsidRDefault="00000000">
      <w:pPr>
        <w:spacing w:line="360" w:lineRule="auto"/>
        <w:jc w:val="left"/>
        <w:textAlignment w:val="center"/>
      </w:pPr>
      <w:r>
        <w:t>（</w:t>
      </w:r>
      <w:r>
        <w:t>2</w:t>
      </w:r>
      <w:r>
        <w:t>）略</w:t>
      </w:r>
    </w:p>
    <w:p w14:paraId="7F3A6968" w14:textId="77777777" w:rsidR="004A1ECC" w:rsidRDefault="00000000">
      <w:pPr>
        <w:spacing w:line="360" w:lineRule="auto"/>
        <w:jc w:val="left"/>
        <w:textAlignment w:val="center"/>
      </w:pPr>
      <w:r>
        <w:t>7</w:t>
      </w:r>
      <w:r>
        <w:t>．见解析</w:t>
      </w:r>
    </w:p>
    <w:p w14:paraId="7EEAB8BB" w14:textId="77777777" w:rsidR="004A1ECC" w:rsidRDefault="00000000">
      <w:pPr>
        <w:spacing w:line="360" w:lineRule="auto"/>
        <w:jc w:val="left"/>
        <w:textAlignment w:val="center"/>
      </w:pPr>
      <w:r>
        <w:t>【详解】高速行驶的汽车进入上坡的避险车道时，汽车的动能会转化为重力势能，使汽车的动能减小；同时避险车道铺有厚厚的砂石，车轮又受到很大摩擦阻力，汽车的动能还会转化为内能，也可以快速地降低车速。</w:t>
      </w:r>
    </w:p>
    <w:p w14:paraId="0DBDEB2D" w14:textId="77777777" w:rsidR="004A1ECC" w:rsidRDefault="00000000">
      <w:pPr>
        <w:spacing w:line="360" w:lineRule="auto"/>
        <w:jc w:val="left"/>
        <w:textAlignment w:val="center"/>
      </w:pPr>
      <w:r>
        <w:lastRenderedPageBreak/>
        <w:t>8</w:t>
      </w:r>
      <w:r>
        <w:t>．见解析</w:t>
      </w:r>
    </w:p>
    <w:p w14:paraId="49F3DFF5" w14:textId="77777777" w:rsidR="004A1ECC" w:rsidRDefault="004A1ECC">
      <w:pPr>
        <w:spacing w:line="360" w:lineRule="auto"/>
        <w:jc w:val="left"/>
        <w:textAlignment w:val="center"/>
      </w:pPr>
    </w:p>
    <w:p w14:paraId="2BE3A634" w14:textId="77777777" w:rsidR="004A1ECC" w:rsidRDefault="00000000">
      <w:pPr>
        <w:spacing w:line="360" w:lineRule="auto"/>
        <w:jc w:val="left"/>
        <w:textAlignment w:val="center"/>
      </w:pPr>
      <w:r>
        <w:t>【详解】这是由于镜片的温度低，呼出的水蒸气温度高，水蒸气遇到冷的镜片液化放热形成小水珠，附着在镜面上，形成</w:t>
      </w:r>
      <w:r>
        <w:t>“</w:t>
      </w:r>
      <w:r>
        <w:t>雾气</w:t>
      </w:r>
      <w:r>
        <w:t>”</w:t>
      </w:r>
      <w:r>
        <w:t>。</w:t>
      </w:r>
    </w:p>
    <w:p w14:paraId="576BD774" w14:textId="77777777" w:rsidR="004A1ECC" w:rsidRDefault="00000000">
      <w:pPr>
        <w:spacing w:line="360" w:lineRule="auto"/>
        <w:jc w:val="left"/>
        <w:textAlignment w:val="center"/>
      </w:pPr>
      <w:r>
        <w:t>9</w:t>
      </w:r>
      <w:r>
        <w:t>．见解析</w:t>
      </w:r>
    </w:p>
    <w:p w14:paraId="5F3570AE" w14:textId="77777777" w:rsidR="004A1ECC" w:rsidRDefault="00000000">
      <w:pPr>
        <w:spacing w:line="360" w:lineRule="auto"/>
        <w:jc w:val="left"/>
        <w:textAlignment w:val="center"/>
      </w:pPr>
      <w:r>
        <w:t>【详解】因为看见的景物是景物反射的光线，倒影是光的反射现象，由景物反射到水面的光不可能完全反射回来，有一部分光会折射进入水中，经过水面反射后进入人眼的光线减少，所以发现水中的</w:t>
      </w:r>
      <w:r>
        <w:t>“</w:t>
      </w:r>
      <w:r>
        <w:t>倒影</w:t>
      </w:r>
      <w:r>
        <w:t>”</w:t>
      </w:r>
      <w:r>
        <w:t>比岸上的景物暗一些。</w:t>
      </w:r>
    </w:p>
    <w:p w14:paraId="2030A080" w14:textId="77777777" w:rsidR="004A1ECC" w:rsidRDefault="00000000">
      <w:pPr>
        <w:spacing w:line="360" w:lineRule="auto"/>
        <w:jc w:val="left"/>
        <w:textAlignment w:val="center"/>
      </w:pPr>
      <w:r>
        <w:t>10</w:t>
      </w:r>
      <w:r>
        <w:t>．回声与原声混在一起，使原声加强</w:t>
      </w:r>
    </w:p>
    <w:p w14:paraId="048A0773" w14:textId="77777777" w:rsidR="004A1ECC" w:rsidRDefault="00000000">
      <w:pPr>
        <w:spacing w:line="360" w:lineRule="auto"/>
        <w:jc w:val="left"/>
        <w:textAlignment w:val="center"/>
      </w:pPr>
      <w:r>
        <w:t>【详解】屋子里说话，说话的声音会被墙壁反射回来，时间太短，声源直接发来的声音和由反射回来的声音的时间间隔在</w:t>
      </w:r>
      <w:r>
        <w:t>0.1s</w:t>
      </w:r>
      <w:r>
        <w:t>以内，人耳不能分辨两个声音，回声和原声混在一起，使原声加强，就显得响亮。</w:t>
      </w:r>
    </w:p>
    <w:p w14:paraId="3E4C7C0D" w14:textId="77777777" w:rsidR="004A1ECC" w:rsidRDefault="00000000">
      <w:pPr>
        <w:spacing w:line="360" w:lineRule="auto"/>
        <w:jc w:val="left"/>
        <w:textAlignment w:val="center"/>
      </w:pPr>
      <w:r>
        <w:t>11</w:t>
      </w:r>
      <w:r>
        <w:t>．见解析</w:t>
      </w:r>
    </w:p>
    <w:p w14:paraId="173FDE2F" w14:textId="77777777" w:rsidR="004A1ECC" w:rsidRDefault="00000000">
      <w:pPr>
        <w:spacing w:line="360" w:lineRule="auto"/>
        <w:jc w:val="left"/>
        <w:textAlignment w:val="center"/>
      </w:pPr>
      <w:r>
        <w:t>【详解】多米诺骨牌倒下时，将重力势能转化为动能，并传递给下一块骨牌，后续的骨牌不仅获得前一块骨牌的动能，还会叠加自身的重力势能，导致总能量逐级增大，故倒下的速度会越来越快。</w:t>
      </w:r>
    </w:p>
    <w:p w14:paraId="083B744A" w14:textId="77777777" w:rsidR="004A1ECC" w:rsidRDefault="00000000">
      <w:pPr>
        <w:spacing w:line="360" w:lineRule="auto"/>
        <w:jc w:val="left"/>
        <w:textAlignment w:val="center"/>
      </w:pPr>
      <w:r>
        <w:t>12</w:t>
      </w:r>
      <w:r>
        <w:t>．空气中的水蒸气遇到冷的饮料罐壁，液化形成小水珠，故从冰箱里面拿出来的饮料罐上的</w:t>
      </w:r>
      <w:r>
        <w:t>“</w:t>
      </w:r>
      <w:r>
        <w:t>汗</w:t>
      </w:r>
      <w:r>
        <w:t>”</w:t>
      </w:r>
      <w:r>
        <w:t>就是水蒸气液化的小水珠。</w:t>
      </w:r>
    </w:p>
    <w:p w14:paraId="6BE8EBBC" w14:textId="77777777" w:rsidR="004A1ECC" w:rsidRDefault="00000000">
      <w:pPr>
        <w:spacing w:line="360" w:lineRule="auto"/>
        <w:jc w:val="left"/>
        <w:textAlignment w:val="center"/>
      </w:pPr>
      <w:r>
        <w:t>【详解】夏天气温较高，刚从冰箱里拿出来的饮料罐温度较低，当空气中的水蒸气遇到低温的饮料罐时，会液化成小水珠。</w:t>
      </w:r>
    </w:p>
    <w:p w14:paraId="61A8759E" w14:textId="77777777" w:rsidR="004A1ECC" w:rsidRDefault="00000000">
      <w:pPr>
        <w:spacing w:line="360" w:lineRule="auto"/>
        <w:jc w:val="left"/>
        <w:textAlignment w:val="center"/>
      </w:pPr>
      <w:r>
        <w:t>13</w:t>
      </w:r>
      <w:r>
        <w:t>．储能液体的主要成分是水，水结冰后密度变小，质量不变，由</w:t>
      </w:r>
      <w:r>
        <w:object w:dxaOrig="615" w:dyaOrig="537" w14:anchorId="61EF5DAD">
          <v:shape id="_x0000_i1034" type="#_x0000_t75" alt="eqId3a7ff53f2587806ee67bb7d829384af4" style="width:30.6pt;height:27pt" o:ole="">
            <v:imagedata r:id="rId38" o:title="eqId3a7ff53f2587806ee67bb7d829384af4"/>
          </v:shape>
          <o:OLEObject Type="Embed" ProgID="Equation.DSMT4" ShapeID="_x0000_i1034" DrawAspect="Content" ObjectID="_1848292332" r:id="rId39"/>
        </w:object>
      </w:r>
      <w:r>
        <w:t>可知，水结冰后体积变大，若夹层被完全填满，可能导致内胆变形、密封失效甚至破裂。</w:t>
      </w:r>
    </w:p>
    <w:p w14:paraId="16B52503" w14:textId="77777777" w:rsidR="004A1ECC" w:rsidRDefault="00000000">
      <w:pPr>
        <w:spacing w:line="360" w:lineRule="auto"/>
        <w:jc w:val="left"/>
        <w:textAlignment w:val="center"/>
      </w:pPr>
      <w:r>
        <w:t>【详解】储能液体的主要成分是水，水在寒冷条件下凝固成冰，冰的密度小于水的密度，由于质量不随状态变化而变化，冰的质量不变。由</w:t>
      </w:r>
      <w:r>
        <w:object w:dxaOrig="615" w:dyaOrig="537" w14:anchorId="36E9A917">
          <v:shape id="_x0000_i1035" type="#_x0000_t75" alt="eqId3a7ff53f2587806ee67bb7d829384af4" style="width:30.6pt;height:27pt" o:ole="">
            <v:imagedata r:id="rId38" o:title="eqId3a7ff53f2587806ee67bb7d829384af4"/>
          </v:shape>
          <o:OLEObject Type="Embed" ProgID="Equation.DSMT4" ShapeID="_x0000_i1035" DrawAspect="Content" ObjectID="_1848292333" r:id="rId40"/>
        </w:object>
      </w:r>
      <w:r>
        <w:t>可知，水结冰后体积变大，若夹层被完全填满，可能导致内胆变形、密封失效甚至破裂，因此夹层不能被储能液体完全充满。</w:t>
      </w:r>
    </w:p>
    <w:p w14:paraId="3E59AC2C" w14:textId="77777777" w:rsidR="004A1ECC" w:rsidRDefault="00000000">
      <w:pPr>
        <w:spacing w:line="360" w:lineRule="auto"/>
        <w:jc w:val="left"/>
        <w:textAlignment w:val="center"/>
      </w:pPr>
      <w:r>
        <w:t>14</w:t>
      </w:r>
      <w:r>
        <w:t>．见解析</w:t>
      </w:r>
    </w:p>
    <w:p w14:paraId="112EE3C9" w14:textId="77777777" w:rsidR="004A1ECC" w:rsidRDefault="00000000">
      <w:pPr>
        <w:spacing w:line="360" w:lineRule="auto"/>
        <w:jc w:val="left"/>
        <w:textAlignment w:val="center"/>
      </w:pPr>
      <w:r>
        <w:t>【详解】冬天夜间温度低于水的凝固点，水凝固成冰后，根据</w:t>
      </w:r>
      <w:r>
        <w:rPr>
          <w:rFonts w:eastAsia="Times New Roman"/>
          <w:i/>
        </w:rPr>
        <w:t>ρ</w:t>
      </w:r>
      <w:r>
        <w:t>=</w:t>
      </w:r>
      <w:r>
        <w:object w:dxaOrig="263" w:dyaOrig="541" w14:anchorId="3D0898C5">
          <v:shape id="_x0000_i1036" type="#_x0000_t75" alt="eqId1eba8e888370bf459b6007ec8ab9688b" style="width:13.2pt;height:27pt" o:ole="">
            <v:imagedata r:id="rId41" o:title="eqId1eba8e888370bf459b6007ec8ab9688b"/>
          </v:shape>
          <o:OLEObject Type="Embed" ProgID="Equation.DSMT4" ShapeID="_x0000_i1036" DrawAspect="Content" ObjectID="_1848292334" r:id="rId42"/>
        </w:object>
      </w:r>
      <w:r>
        <w:t xml:space="preserve"> </w:t>
      </w:r>
      <w:r>
        <w:t>可得，水结冰前后质量不变，密度变小，所以体积会变大，因此石头就会裂开。</w:t>
      </w:r>
    </w:p>
    <w:p w14:paraId="4EE55AA7" w14:textId="77777777" w:rsidR="004A1ECC" w:rsidRDefault="00000000">
      <w:pPr>
        <w:spacing w:line="360" w:lineRule="auto"/>
        <w:jc w:val="left"/>
        <w:textAlignment w:val="center"/>
      </w:pPr>
      <w:r>
        <w:t>15</w:t>
      </w:r>
      <w:r>
        <w:t>．见详解</w:t>
      </w:r>
    </w:p>
    <w:p w14:paraId="4FD3A131" w14:textId="77777777" w:rsidR="004A1ECC" w:rsidRDefault="00000000">
      <w:pPr>
        <w:spacing w:line="360" w:lineRule="auto"/>
        <w:jc w:val="left"/>
        <w:textAlignment w:val="center"/>
      </w:pPr>
      <w:r>
        <w:t>【详解】寒冷的冬天，气温在零摄氏度以下，同学们在户外活动时，嘴里呼出的水蒸气温度较高，</w:t>
      </w:r>
      <w:r>
        <w:lastRenderedPageBreak/>
        <w:t>水蒸气遇冷放热，凝华成小冰晶，形成小冰晶附着在眉毛上形成的。</w:t>
      </w:r>
    </w:p>
    <w:p w14:paraId="04DBBD8E" w14:textId="77777777" w:rsidR="004A1ECC" w:rsidRDefault="00000000">
      <w:pPr>
        <w:spacing w:line="360" w:lineRule="auto"/>
        <w:jc w:val="left"/>
        <w:textAlignment w:val="center"/>
      </w:pPr>
      <w:r>
        <w:t>16</w:t>
      </w:r>
      <w:r>
        <w:t>．</w:t>
      </w:r>
    </w:p>
    <w:p w14:paraId="7D03A183" w14:textId="77777777" w:rsidR="004A1ECC" w:rsidRDefault="00000000">
      <w:pPr>
        <w:spacing w:line="360" w:lineRule="auto"/>
        <w:jc w:val="left"/>
        <w:textAlignment w:val="center"/>
      </w:pPr>
      <w:r>
        <w:t>在粗糙的磨刀面上移动菜刀需要更大的力。原因是：滑动摩擦力的大小与压力大小和接触面粗糙程度有关，当压力相同时，接触面越粗糙，滑动摩擦力越大；粗糙磨刀面的接触面更粗糙，菜刀受到的滑动摩擦力更大，因此需要更大的力来克服该摩擦力。</w:t>
      </w:r>
    </w:p>
    <w:p w14:paraId="0F580FE2" w14:textId="77777777" w:rsidR="004A1ECC" w:rsidRDefault="00000000">
      <w:pPr>
        <w:spacing w:line="360" w:lineRule="auto"/>
        <w:jc w:val="left"/>
        <w:textAlignment w:val="center"/>
      </w:pPr>
      <w:r>
        <w:t>【详解】略。</w:t>
      </w:r>
    </w:p>
    <w:p w14:paraId="40661D27" w14:textId="77777777" w:rsidR="004A1ECC" w:rsidRDefault="00000000">
      <w:pPr>
        <w:spacing w:line="360" w:lineRule="auto"/>
        <w:jc w:val="left"/>
        <w:textAlignment w:val="center"/>
      </w:pPr>
      <w:r>
        <w:t>17</w:t>
      </w:r>
      <w:r>
        <w:t>．见解析</w:t>
      </w:r>
    </w:p>
    <w:p w14:paraId="28794905" w14:textId="77777777" w:rsidR="004A1ECC" w:rsidRDefault="00000000">
      <w:pPr>
        <w:spacing w:line="360" w:lineRule="auto"/>
        <w:jc w:val="left"/>
        <w:textAlignment w:val="center"/>
      </w:pPr>
      <w:r>
        <w:t>【详解】密度计在使用时处于漂浮状态，由物体浮沉条件可知，密度计受到的浮力等于总重力，即</w:t>
      </w:r>
      <w:r>
        <w:object w:dxaOrig="704" w:dyaOrig="305" w14:anchorId="0DD98700">
          <v:shape id="_x0000_i1037" type="#_x0000_t75" alt="eqId7b23b3f829bb3a0b142ebbcf4f178358" style="width:35.4pt;height:15pt" o:ole="">
            <v:imagedata r:id="rId43" o:title="eqId7b23b3f829bb3a0b142ebbcf4f178358"/>
          </v:shape>
          <o:OLEObject Type="Embed" ProgID="Equation.DSMT4" ShapeID="_x0000_i1037" DrawAspect="Content" ObjectID="_1848292335" r:id="rId44"/>
        </w:object>
      </w:r>
      <w:r>
        <w:t>，即</w:t>
      </w:r>
    </w:p>
    <w:p w14:paraId="4FF31537" w14:textId="77777777" w:rsidR="004A1ECC" w:rsidRDefault="00000000">
      <w:pPr>
        <w:spacing w:line="360" w:lineRule="auto"/>
        <w:jc w:val="center"/>
        <w:textAlignment w:val="center"/>
      </w:pPr>
      <w:r>
        <w:object w:dxaOrig="2939" w:dyaOrig="332" w14:anchorId="6D1CBEC6">
          <v:shape id="_x0000_i1038" type="#_x0000_t75" alt="eqId095968900587798378877e1fda90c2aa" style="width:147pt;height:16.8pt" o:ole="">
            <v:imagedata r:id="rId45" o:title="eqId095968900587798378877e1fda90c2aa"/>
          </v:shape>
          <o:OLEObject Type="Embed" ProgID="Equation.DSMT4" ShapeID="_x0000_i1038" DrawAspect="Content" ObjectID="_1848292336" r:id="rId46"/>
        </w:object>
      </w:r>
    </w:p>
    <w:p w14:paraId="3B81B500" w14:textId="77777777" w:rsidR="004A1ECC" w:rsidRDefault="00000000">
      <w:pPr>
        <w:spacing w:line="360" w:lineRule="auto"/>
        <w:jc w:val="left"/>
        <w:textAlignment w:val="center"/>
      </w:pPr>
      <w:r>
        <w:t>则</w:t>
      </w:r>
    </w:p>
    <w:p w14:paraId="7A09888E" w14:textId="77777777" w:rsidR="004A1ECC" w:rsidRDefault="00000000">
      <w:pPr>
        <w:spacing w:line="360" w:lineRule="auto"/>
        <w:jc w:val="center"/>
        <w:textAlignment w:val="center"/>
      </w:pPr>
      <w:r>
        <w:object w:dxaOrig="879" w:dyaOrig="616" w14:anchorId="02CF9F7B">
          <v:shape id="_x0000_i1039" type="#_x0000_t75" alt="eqId8c43fa8b2026340df5f2d298febba4ce" style="width:43.8pt;height:30.6pt" o:ole="">
            <v:imagedata r:id="rId47" o:title="eqId8c43fa8b2026340df5f2d298febba4ce"/>
          </v:shape>
          <o:OLEObject Type="Embed" ProgID="Equation.DSMT4" ShapeID="_x0000_i1039" DrawAspect="Content" ObjectID="_1848292337" r:id="rId48"/>
        </w:object>
      </w:r>
      <w:r>
        <w:t>，</w:t>
      </w:r>
      <w:r>
        <w:object w:dxaOrig="914" w:dyaOrig="618" w14:anchorId="7225D45F">
          <v:shape id="_x0000_i1040" type="#_x0000_t75" alt="eqId04146e83547da2f6c32a415c8f658272" style="width:45.6pt;height:31.2pt" o:ole="">
            <v:imagedata r:id="rId49" o:title="eqId04146e83547da2f6c32a415c8f658272"/>
          </v:shape>
          <o:OLEObject Type="Embed" ProgID="Equation.DSMT4" ShapeID="_x0000_i1040" DrawAspect="Content" ObjectID="_1848292338" r:id="rId50"/>
        </w:object>
      </w:r>
    </w:p>
    <w:p w14:paraId="5AC89B55" w14:textId="77777777" w:rsidR="004A1ECC" w:rsidRDefault="00000000">
      <w:pPr>
        <w:spacing w:line="360" w:lineRule="auto"/>
        <w:jc w:val="left"/>
        <w:textAlignment w:val="center"/>
      </w:pPr>
      <w:r>
        <w:t>因</w:t>
      </w:r>
      <w:r>
        <w:object w:dxaOrig="668" w:dyaOrig="322" w14:anchorId="3051448A">
          <v:shape id="_x0000_i1041" type="#_x0000_t75" alt="eqId7178684b8bc10650ef1dc894bdefba2f" style="width:33.6pt;height:16.2pt" o:ole="">
            <v:imagedata r:id="rId17" o:title="eqId7178684b8bc10650ef1dc894bdefba2f"/>
          </v:shape>
          <o:OLEObject Type="Embed" ProgID="Equation.DSMT4" ShapeID="_x0000_i1041" DrawAspect="Content" ObjectID="_1848292339" r:id="rId51"/>
        </w:object>
      </w:r>
      <w:r>
        <w:t>，则</w:t>
      </w:r>
    </w:p>
    <w:p w14:paraId="5CFBED82" w14:textId="77777777" w:rsidR="004A1ECC" w:rsidRDefault="00000000">
      <w:pPr>
        <w:spacing w:line="360" w:lineRule="auto"/>
        <w:jc w:val="center"/>
        <w:textAlignment w:val="center"/>
      </w:pPr>
      <w:r>
        <w:object w:dxaOrig="3643" w:dyaOrig="633" w14:anchorId="38BF2EA3">
          <v:shape id="_x0000_i1042" type="#_x0000_t75" alt="eqIdff753bb564e0cb3dbe7ba97b962b4993" style="width:182.4pt;height:31.8pt" o:ole="">
            <v:imagedata r:id="rId52" o:title="eqIdff753bb564e0cb3dbe7ba97b962b4993"/>
          </v:shape>
          <o:OLEObject Type="Embed" ProgID="Equation.DSMT4" ShapeID="_x0000_i1042" DrawAspect="Content" ObjectID="_1848292340" r:id="rId53"/>
        </w:object>
      </w:r>
    </w:p>
    <w:p w14:paraId="47D38811" w14:textId="77777777" w:rsidR="004A1ECC" w:rsidRDefault="00000000">
      <w:pPr>
        <w:spacing w:line="360" w:lineRule="auto"/>
        <w:jc w:val="left"/>
        <w:textAlignment w:val="center"/>
      </w:pPr>
      <w:r>
        <w:t>若</w:t>
      </w:r>
      <w:r>
        <w:object w:dxaOrig="298" w:dyaOrig="246" w14:anchorId="196CE827">
          <v:shape id="_x0000_i1043" type="#_x0000_t75" alt="eqId0d1e589464d06c142481806fb43728bf" style="width:15pt;height:12.6pt" o:ole="">
            <v:imagedata r:id="rId19" o:title="eqId0d1e589464d06c142481806fb43728bf"/>
          </v:shape>
          <o:OLEObject Type="Embed" ProgID="Equation.DSMT4" ShapeID="_x0000_i1043" DrawAspect="Content" ObjectID="_1848292341" r:id="rId54"/>
        </w:object>
      </w:r>
      <w:r>
        <w:t>增大，则应增大</w:t>
      </w:r>
      <w:r>
        <w:rPr>
          <w:rFonts w:eastAsia="Times New Roman"/>
          <w:i/>
        </w:rPr>
        <w:t>G</w:t>
      </w:r>
      <w:r>
        <w:rPr>
          <w:rFonts w:ascii="宋体" w:hAnsi="宋体" w:cs="宋体"/>
          <w:i/>
          <w:vertAlign w:val="subscript"/>
        </w:rPr>
        <w:t>总</w:t>
      </w:r>
      <w:r>
        <w:t>或减小</w:t>
      </w:r>
      <w:r>
        <w:rPr>
          <w:rFonts w:eastAsia="Times New Roman"/>
          <w:i/>
        </w:rPr>
        <w:t>S</w:t>
      </w:r>
      <w:r>
        <w:t>，因此应增大吸管内铁砂的质量，从而增大总重力。</w:t>
      </w:r>
    </w:p>
    <w:p w14:paraId="1917C6F9" w14:textId="77777777" w:rsidR="004A1ECC" w:rsidRDefault="00000000">
      <w:pPr>
        <w:spacing w:line="360" w:lineRule="auto"/>
        <w:jc w:val="left"/>
        <w:textAlignment w:val="center"/>
      </w:pPr>
      <w:r>
        <w:t>18</w:t>
      </w:r>
      <w:r>
        <w:t>．</w:t>
      </w:r>
      <w:r>
        <w:t>(1)</w:t>
      </w:r>
      <w:r>
        <w:t>见解析</w:t>
      </w:r>
    </w:p>
    <w:p w14:paraId="40390D48" w14:textId="77777777" w:rsidR="004A1ECC" w:rsidRDefault="00000000">
      <w:pPr>
        <w:spacing w:line="360" w:lineRule="auto"/>
        <w:jc w:val="left"/>
        <w:textAlignment w:val="center"/>
      </w:pPr>
      <w:r>
        <w:t>(2)</w:t>
      </w:r>
      <w:r>
        <w:t>见解析</w:t>
      </w:r>
    </w:p>
    <w:p w14:paraId="67BF604A" w14:textId="77777777" w:rsidR="004A1ECC" w:rsidRDefault="00000000">
      <w:pPr>
        <w:spacing w:line="360" w:lineRule="auto"/>
        <w:jc w:val="left"/>
        <w:textAlignment w:val="center"/>
      </w:pPr>
      <w:r>
        <w:t>【详解】（</w:t>
      </w:r>
      <w:r>
        <w:t>1</w:t>
      </w:r>
      <w:r>
        <w:t>）当汽车突然开动时，由于驾驶员具有惯性，要保持原来的运动状态，所以头部会向后仰，则头枕对驾驶员起保护作用。</w:t>
      </w:r>
    </w:p>
    <w:p w14:paraId="33DDEE9F" w14:textId="77777777" w:rsidR="004A1ECC" w:rsidRDefault="00000000">
      <w:pPr>
        <w:spacing w:line="360" w:lineRule="auto"/>
        <w:jc w:val="left"/>
        <w:textAlignment w:val="center"/>
      </w:pPr>
      <w:r>
        <w:t>（</w:t>
      </w:r>
      <w:r>
        <w:t>2</w:t>
      </w:r>
      <w:r>
        <w:t>）汽车的形状上凸下平，当汽车速度过快时，车上方空气流速大压强小，车下方空气流速小压强大，使汽车产生向上的压力差，向上的压力差将车向上托，就会有</w:t>
      </w:r>
      <w:r>
        <w:t>“</w:t>
      </w:r>
      <w:r>
        <w:t>向上飘</w:t>
      </w:r>
      <w:r>
        <w:t>”</w:t>
      </w:r>
      <w:r>
        <w:t>的感觉。</w:t>
      </w:r>
    </w:p>
    <w:p w14:paraId="64180747" w14:textId="77777777" w:rsidR="004A1ECC" w:rsidRDefault="00000000">
      <w:pPr>
        <w:spacing w:line="360" w:lineRule="auto"/>
        <w:jc w:val="left"/>
        <w:textAlignment w:val="center"/>
      </w:pPr>
      <w:r>
        <w:t>19</w:t>
      </w:r>
      <w:r>
        <w:t>．见解析</w:t>
      </w:r>
    </w:p>
    <w:p w14:paraId="08DC0D82" w14:textId="77777777" w:rsidR="004A1ECC" w:rsidRDefault="00000000">
      <w:pPr>
        <w:spacing w:line="360" w:lineRule="auto"/>
        <w:jc w:val="left"/>
        <w:textAlignment w:val="center"/>
      </w:pPr>
      <w:r>
        <w:t>【详解】（</w:t>
      </w:r>
      <w:r>
        <w:t>1</w:t>
      </w:r>
      <w:r>
        <w:t>）轮船漂浮在水面上，利用了浮力原理：此时浮力大于重力。</w:t>
      </w:r>
    </w:p>
    <w:p w14:paraId="7CFED81D" w14:textId="77777777" w:rsidR="004A1ECC" w:rsidRDefault="00000000">
      <w:pPr>
        <w:spacing w:line="360" w:lineRule="auto"/>
        <w:jc w:val="left"/>
        <w:textAlignment w:val="center"/>
      </w:pPr>
      <w:r>
        <w:t>（</w:t>
      </w:r>
      <w:r>
        <w:t>2</w:t>
      </w:r>
      <w:r>
        <w:t>）轮船航行时，螺旋桨对水施加向后的力，同时水对螺旋桨施加向前的力，利用了力的作用是相互的。</w:t>
      </w:r>
    </w:p>
    <w:p w14:paraId="57B5D0F6" w14:textId="77777777" w:rsidR="004A1ECC" w:rsidRDefault="00000000">
      <w:pPr>
        <w:spacing w:line="360" w:lineRule="auto"/>
        <w:jc w:val="left"/>
        <w:textAlignment w:val="center"/>
      </w:pPr>
      <w:r>
        <w:t>20</w:t>
      </w:r>
      <w:r>
        <w:t>．见解析</w:t>
      </w:r>
    </w:p>
    <w:p w14:paraId="751E5417" w14:textId="77777777" w:rsidR="004A1ECC" w:rsidRDefault="00000000">
      <w:pPr>
        <w:spacing w:line="360" w:lineRule="auto"/>
        <w:jc w:val="left"/>
        <w:textAlignment w:val="center"/>
      </w:pPr>
      <w:r>
        <w:t>【详解】由比热容公式</w:t>
      </w:r>
      <w:r>
        <w:object w:dxaOrig="756" w:dyaOrig="544" w14:anchorId="0212D7D8">
          <v:shape id="_x0000_i1044" type="#_x0000_t75" alt="eqId4597ba405f2b5d2a87953278e1975b6e" style="width:37.8pt;height:27pt" o:ole="">
            <v:imagedata r:id="rId55" o:title="eqId4597ba405f2b5d2a87953278e1975b6e"/>
          </v:shape>
          <o:OLEObject Type="Embed" ProgID="Equation.DSMT4" ShapeID="_x0000_i1044" DrawAspect="Content" ObjectID="_1848292342" r:id="rId56"/>
        </w:object>
      </w:r>
      <w:r>
        <w:t>可知，质量相等的不同物质，吸收或放出相同热量时，比热容小的物</w:t>
      </w:r>
      <w:r>
        <w:lastRenderedPageBreak/>
        <w:t>质，温度变化量更大。因为砂石的比热容小，白天沙漠吸收热量时温度升高得多，夜晚沙漠放出热量时温度下降得多，所以昼夜温差大。</w:t>
      </w:r>
    </w:p>
    <w:p w14:paraId="278CF7AF" w14:textId="77777777" w:rsidR="004A1ECC" w:rsidRDefault="00000000">
      <w:pPr>
        <w:spacing w:line="360" w:lineRule="auto"/>
        <w:jc w:val="left"/>
        <w:textAlignment w:val="center"/>
      </w:pPr>
      <w:r>
        <w:t>21</w:t>
      </w:r>
      <w:r>
        <w:t>．见解析</w:t>
      </w:r>
    </w:p>
    <w:p w14:paraId="6606BBD4" w14:textId="77777777" w:rsidR="004A1ECC" w:rsidRDefault="00000000">
      <w:pPr>
        <w:spacing w:line="360" w:lineRule="auto"/>
        <w:jc w:val="left"/>
        <w:textAlignment w:val="center"/>
      </w:pPr>
      <w:r>
        <w:t>【详解】前方车辆被追尾时，速度突然增大，被追尾车辆内的人的身体也增大速度向前运动，但头部由于惯性，仍保持原来较慢的速度向前运动，因此极易发生损伤，这时头枕会对车内人员起到保护作用</w:t>
      </w:r>
    </w:p>
    <w:p w14:paraId="2B60AA41" w14:textId="77777777" w:rsidR="004A1ECC" w:rsidRDefault="00000000">
      <w:pPr>
        <w:spacing w:line="360" w:lineRule="auto"/>
        <w:jc w:val="left"/>
        <w:textAlignment w:val="center"/>
      </w:pPr>
      <w:r>
        <w:t>22</w:t>
      </w:r>
      <w:r>
        <w:t>．</w:t>
      </w:r>
      <w:r>
        <w:t>(1)</w:t>
      </w:r>
      <w:r>
        <w:t>见详解</w:t>
      </w:r>
    </w:p>
    <w:p w14:paraId="36704B38" w14:textId="77777777" w:rsidR="004A1ECC" w:rsidRDefault="00000000">
      <w:pPr>
        <w:spacing w:line="360" w:lineRule="auto"/>
        <w:jc w:val="left"/>
        <w:textAlignment w:val="center"/>
      </w:pPr>
      <w:r>
        <w:t>(2)</w:t>
      </w:r>
      <w:r>
        <w:t>见详解</w:t>
      </w:r>
    </w:p>
    <w:p w14:paraId="0D026163" w14:textId="77777777" w:rsidR="004A1ECC" w:rsidRDefault="00000000">
      <w:pPr>
        <w:spacing w:line="360" w:lineRule="auto"/>
        <w:jc w:val="left"/>
        <w:textAlignment w:val="center"/>
      </w:pPr>
      <w:r>
        <w:t>【详解】（</w:t>
      </w:r>
      <w:r>
        <w:t>1</w:t>
      </w:r>
      <w:r>
        <w:t>）在太阳光照射下，太阳能电池消耗太阳能，产生电能供探测器使用，此过程是将太阳能转化为电能。</w:t>
      </w:r>
    </w:p>
    <w:p w14:paraId="2F5ED5BA" w14:textId="77777777" w:rsidR="004A1ECC" w:rsidRDefault="00000000">
      <w:pPr>
        <w:spacing w:line="360" w:lineRule="auto"/>
        <w:jc w:val="left"/>
        <w:textAlignment w:val="center"/>
      </w:pPr>
      <w:r>
        <w:t>（</w:t>
      </w:r>
      <w:r>
        <w:t>2</w:t>
      </w:r>
      <w:r>
        <w:t>）车轮宽大是在压力一定时，通过增大受力面积减小月球车对月球表面的压强；车轮表面有棱是在压力一定时，通过增大接触面的粗糙程度增大摩擦力，方便行走。</w:t>
      </w:r>
    </w:p>
    <w:p w14:paraId="643A1457" w14:textId="77777777" w:rsidR="004A1ECC" w:rsidRDefault="00000000">
      <w:pPr>
        <w:spacing w:line="360" w:lineRule="auto"/>
        <w:jc w:val="left"/>
        <w:textAlignment w:val="center"/>
      </w:pPr>
      <w:r>
        <w:t>23</w:t>
      </w:r>
      <w:r>
        <w:t>．见解析</w:t>
      </w:r>
    </w:p>
    <w:p w14:paraId="232B2A4B" w14:textId="77777777" w:rsidR="004A1ECC" w:rsidRDefault="00000000">
      <w:pPr>
        <w:spacing w:line="360" w:lineRule="auto"/>
        <w:jc w:val="left"/>
        <w:textAlignment w:val="center"/>
      </w:pPr>
      <w:r>
        <w:t>【详解】以船上的诗人为参照物，船的相对位置不变，是静止的；以树木为参照物，船的相对位置改变，是运动的。选择不同的参照物，对船的运动状态的判断不同，说明运动和静止具有相对性。</w:t>
      </w:r>
    </w:p>
    <w:p w14:paraId="4A024D2C" w14:textId="77777777" w:rsidR="004A1ECC" w:rsidRDefault="00000000">
      <w:pPr>
        <w:spacing w:line="360" w:lineRule="auto"/>
        <w:jc w:val="left"/>
        <w:textAlignment w:val="center"/>
      </w:pPr>
      <w:r>
        <w:t>24</w:t>
      </w:r>
      <w:r>
        <w:t>．见解析</w:t>
      </w:r>
    </w:p>
    <w:p w14:paraId="5557673A" w14:textId="77777777" w:rsidR="004A1ECC" w:rsidRDefault="00000000">
      <w:pPr>
        <w:spacing w:line="360" w:lineRule="auto"/>
        <w:jc w:val="left"/>
        <w:textAlignment w:val="center"/>
        <w:rPr>
          <w:rFonts w:eastAsia="Times New Roman"/>
          <w:i/>
        </w:rPr>
      </w:pPr>
      <w:r>
        <w:t>【详解】因为</w:t>
      </w:r>
      <w:r>
        <w:rPr>
          <w:rFonts w:eastAsia="Times New Roman"/>
          <w:i/>
        </w:rPr>
        <w:t>ρ</w:t>
      </w:r>
      <w:proofErr w:type="gramStart"/>
      <w:r>
        <w:rPr>
          <w:rFonts w:ascii="宋体" w:hAnsi="宋体" w:cs="宋体"/>
          <w:i/>
          <w:vertAlign w:val="subscript"/>
        </w:rPr>
        <w:t>甲</w:t>
      </w:r>
      <w:r>
        <w:rPr>
          <w:rFonts w:eastAsia="Times New Roman"/>
          <w:i/>
        </w:rPr>
        <w:t>&gt;</w:t>
      </w:r>
      <w:proofErr w:type="gramEnd"/>
      <w:r>
        <w:rPr>
          <w:rFonts w:eastAsia="Times New Roman"/>
          <w:i/>
        </w:rPr>
        <w:t>ρ</w:t>
      </w:r>
      <w:r>
        <w:t>，所以小球放入甲液体中静止时漂浮，</w:t>
      </w:r>
      <w:r>
        <w:rPr>
          <w:rFonts w:eastAsia="Times New Roman"/>
          <w:i/>
        </w:rPr>
        <w:t>F</w:t>
      </w:r>
      <w:r>
        <w:rPr>
          <w:rFonts w:ascii="宋体" w:hAnsi="宋体" w:cs="宋体"/>
          <w:i/>
          <w:vertAlign w:val="subscript"/>
        </w:rPr>
        <w:t>浮甲</w:t>
      </w:r>
      <w:r>
        <w:rPr>
          <w:rFonts w:eastAsia="Times New Roman"/>
          <w:i/>
        </w:rPr>
        <w:t>=G</w:t>
      </w:r>
      <w:r>
        <w:t>，根据阿基米德原理得</w:t>
      </w:r>
      <w:r>
        <w:rPr>
          <w:rFonts w:eastAsia="Times New Roman"/>
          <w:i/>
        </w:rPr>
        <w:t>m</w:t>
      </w:r>
      <w:r>
        <w:rPr>
          <w:rFonts w:eastAsia="Times New Roman"/>
          <w:i/>
          <w:vertAlign w:val="subscript"/>
        </w:rPr>
        <w:t>1</w:t>
      </w:r>
      <w:r>
        <w:rPr>
          <w:rFonts w:eastAsia="Times New Roman"/>
          <w:i/>
        </w:rPr>
        <w:t>g=G</w:t>
      </w:r>
      <w:r>
        <w:t>；又因为</w:t>
      </w:r>
      <w:r>
        <w:rPr>
          <w:rFonts w:eastAsia="Times New Roman"/>
          <w:i/>
        </w:rPr>
        <w:t>ρ</w:t>
      </w:r>
      <w:r>
        <w:rPr>
          <w:rFonts w:ascii="宋体" w:hAnsi="宋体" w:cs="宋体"/>
          <w:i/>
          <w:vertAlign w:val="subscript"/>
        </w:rPr>
        <w:t>乙</w:t>
      </w:r>
      <w:r>
        <w:rPr>
          <w:rFonts w:eastAsia="Times New Roman"/>
          <w:i/>
        </w:rPr>
        <w:t>&lt;ρ</w:t>
      </w:r>
      <w:r>
        <w:t>，所以小球放入乙液体中沉底，</w:t>
      </w:r>
      <w:r>
        <w:rPr>
          <w:rFonts w:eastAsia="Times New Roman"/>
          <w:i/>
        </w:rPr>
        <w:t>F</w:t>
      </w:r>
      <w:r>
        <w:rPr>
          <w:rFonts w:ascii="宋体" w:hAnsi="宋体" w:cs="宋体"/>
          <w:i/>
          <w:vertAlign w:val="subscript"/>
        </w:rPr>
        <w:t>浮乙</w:t>
      </w:r>
      <w:r>
        <w:rPr>
          <w:rFonts w:eastAsia="Times New Roman"/>
          <w:i/>
        </w:rPr>
        <w:t>&lt;G</w:t>
      </w:r>
      <w:r>
        <w:t>，根据阿基米德原理得</w:t>
      </w:r>
      <w:r>
        <w:rPr>
          <w:rFonts w:eastAsia="Times New Roman"/>
          <w:i/>
        </w:rPr>
        <w:t>m</w:t>
      </w:r>
      <w:r>
        <w:rPr>
          <w:rFonts w:eastAsia="Times New Roman"/>
          <w:i/>
          <w:vertAlign w:val="subscript"/>
        </w:rPr>
        <w:t>2</w:t>
      </w:r>
      <w:r>
        <w:rPr>
          <w:rFonts w:eastAsia="Times New Roman"/>
          <w:i/>
        </w:rPr>
        <w:t>g&lt;G</w:t>
      </w:r>
      <w:r>
        <w:t>；所以</w:t>
      </w:r>
      <w:r>
        <w:rPr>
          <w:rFonts w:eastAsia="Times New Roman"/>
          <w:i/>
        </w:rPr>
        <w:t>m</w:t>
      </w:r>
      <w:r>
        <w:rPr>
          <w:rFonts w:eastAsia="Times New Roman"/>
          <w:i/>
          <w:vertAlign w:val="subscript"/>
        </w:rPr>
        <w:t>1</w:t>
      </w:r>
      <w:r>
        <w:rPr>
          <w:rFonts w:eastAsia="Times New Roman"/>
          <w:i/>
        </w:rPr>
        <w:t>g&gt;m</w:t>
      </w:r>
      <w:r>
        <w:rPr>
          <w:rFonts w:eastAsia="Times New Roman"/>
          <w:i/>
          <w:vertAlign w:val="subscript"/>
        </w:rPr>
        <w:t>2</w:t>
      </w:r>
      <w:r>
        <w:rPr>
          <w:rFonts w:eastAsia="Times New Roman"/>
          <w:i/>
        </w:rPr>
        <w:t>g</w:t>
      </w:r>
      <w:r>
        <w:rPr>
          <w:i/>
        </w:rPr>
        <w:t>，</w:t>
      </w:r>
      <w:r>
        <w:t>即</w:t>
      </w:r>
      <w:r>
        <w:rPr>
          <w:rFonts w:eastAsia="Times New Roman"/>
          <w:i/>
        </w:rPr>
        <w:t>m</w:t>
      </w:r>
      <w:r>
        <w:rPr>
          <w:rFonts w:eastAsia="Times New Roman"/>
          <w:i/>
          <w:vertAlign w:val="subscript"/>
        </w:rPr>
        <w:t>1</w:t>
      </w:r>
      <w:r>
        <w:rPr>
          <w:rFonts w:eastAsia="Times New Roman"/>
          <w:i/>
        </w:rPr>
        <w:t>&gt;m</w:t>
      </w:r>
      <w:r>
        <w:rPr>
          <w:rFonts w:eastAsia="Times New Roman"/>
          <w:i/>
          <w:vertAlign w:val="subscript"/>
        </w:rPr>
        <w:t>2</w:t>
      </w:r>
    </w:p>
    <w:p w14:paraId="151FF889" w14:textId="77777777" w:rsidR="004A1ECC" w:rsidRDefault="00000000">
      <w:pPr>
        <w:spacing w:line="360" w:lineRule="auto"/>
        <w:jc w:val="left"/>
        <w:textAlignment w:val="center"/>
      </w:pPr>
      <w:r>
        <w:t>25</w:t>
      </w:r>
      <w:r>
        <w:t>．</w:t>
      </w:r>
      <w:r>
        <w:t>(1)</w:t>
      </w:r>
      <w:r>
        <w:t>见解析</w:t>
      </w:r>
    </w:p>
    <w:p w14:paraId="068E58CB" w14:textId="77777777" w:rsidR="004A1ECC" w:rsidRDefault="00000000">
      <w:pPr>
        <w:spacing w:line="360" w:lineRule="auto"/>
        <w:jc w:val="left"/>
        <w:textAlignment w:val="center"/>
      </w:pPr>
      <w:r>
        <w:t>(2)</w:t>
      </w:r>
      <w:r>
        <w:t>见解析</w:t>
      </w:r>
    </w:p>
    <w:p w14:paraId="1DF11FFE" w14:textId="77777777" w:rsidR="004A1ECC" w:rsidRDefault="00000000">
      <w:pPr>
        <w:spacing w:line="360" w:lineRule="auto"/>
        <w:jc w:val="left"/>
        <w:textAlignment w:val="center"/>
      </w:pPr>
      <w:r>
        <w:t>【详解】（</w:t>
      </w:r>
      <w:r>
        <w:t>1</w:t>
      </w:r>
      <w:r>
        <w:t>）将路挖成一个</w:t>
      </w:r>
      <w:r>
        <w:t>“U”</w:t>
      </w:r>
      <w:r>
        <w:t>形后，自行车下坡时，做加速运动，重力势能转化为动能，上坡时做减速运动，动能转化为重力势能。</w:t>
      </w:r>
    </w:p>
    <w:p w14:paraId="4665083F" w14:textId="77777777" w:rsidR="004A1ECC" w:rsidRDefault="00000000">
      <w:pPr>
        <w:spacing w:line="360" w:lineRule="auto"/>
        <w:jc w:val="left"/>
        <w:textAlignment w:val="center"/>
      </w:pPr>
      <w:r>
        <w:t>（</w:t>
      </w:r>
      <w:r>
        <w:t>2</w:t>
      </w:r>
      <w:r>
        <w:t>）因为自行车运动过程中受到摩擦阻力的作用，使部分机械能转化为内能，机械能减少，所以不蹬脚踏板时，不能到达学校；若想让设想实现，可以将起始点位置抬高，高于学校位置，这样即使在运动过程中损失一部分机械能，也会有足够的动能到达学校。</w:t>
      </w:r>
    </w:p>
    <w:p w14:paraId="2CFA42D6" w14:textId="77777777" w:rsidR="004A1ECC" w:rsidRDefault="00000000">
      <w:pPr>
        <w:spacing w:line="360" w:lineRule="auto"/>
        <w:jc w:val="left"/>
        <w:textAlignment w:val="center"/>
      </w:pPr>
      <w:r>
        <w:t>26</w:t>
      </w:r>
      <w:r>
        <w:t>．足球原来处于运动状态，离开人脚后，由于足球具有惯性，会保持原来的运动状态，所以继续向前滚动一段距离。最终停下来的原因是受到了摩擦力（或阻力）的作用。</w:t>
      </w:r>
    </w:p>
    <w:p w14:paraId="17E2DF71" w14:textId="77777777" w:rsidR="004A1ECC" w:rsidRDefault="00000000">
      <w:pPr>
        <w:spacing w:line="360" w:lineRule="auto"/>
        <w:jc w:val="left"/>
        <w:textAlignment w:val="center"/>
      </w:pPr>
      <w:r>
        <w:t>【详解】略</w:t>
      </w:r>
    </w:p>
    <w:p w14:paraId="75A2A167" w14:textId="77777777" w:rsidR="004A1ECC" w:rsidRDefault="00000000">
      <w:pPr>
        <w:spacing w:line="360" w:lineRule="auto"/>
        <w:jc w:val="left"/>
        <w:textAlignment w:val="center"/>
      </w:pPr>
      <w:r>
        <w:t>27</w:t>
      </w:r>
      <w:r>
        <w:t>．</w:t>
      </w:r>
      <w:r>
        <w:t>(1)</w:t>
      </w:r>
      <w:r>
        <w:t>能量</w:t>
      </w:r>
    </w:p>
    <w:p w14:paraId="7B16E4D3" w14:textId="77777777" w:rsidR="004A1ECC" w:rsidRDefault="00000000">
      <w:pPr>
        <w:spacing w:line="360" w:lineRule="auto"/>
        <w:jc w:val="left"/>
        <w:textAlignment w:val="center"/>
      </w:pPr>
      <w:r>
        <w:lastRenderedPageBreak/>
        <w:t>(2)</w:t>
      </w:r>
      <w:r>
        <w:t>见解析</w:t>
      </w:r>
    </w:p>
    <w:p w14:paraId="38556EF6" w14:textId="77777777" w:rsidR="004A1ECC" w:rsidRDefault="00000000">
      <w:pPr>
        <w:spacing w:line="360" w:lineRule="auto"/>
        <w:jc w:val="left"/>
        <w:textAlignment w:val="center"/>
      </w:pPr>
      <w:r>
        <w:t>【详解】（</w:t>
      </w:r>
      <w:r>
        <w:t>1</w:t>
      </w:r>
      <w:r>
        <w:t>）超声波将水雾化成小水滴，是利用超声波的振动能量使水分散成细小液滴，这一过程体现了声音能够传递能量，因此此处应填</w:t>
      </w:r>
      <w:r>
        <w:t>“</w:t>
      </w:r>
      <w:r>
        <w:t>能量</w:t>
      </w:r>
      <w:r>
        <w:t>”</w:t>
      </w:r>
      <w:r>
        <w:t>。</w:t>
      </w:r>
    </w:p>
    <w:p w14:paraId="408E9408" w14:textId="77777777" w:rsidR="004A1ECC" w:rsidRDefault="00000000">
      <w:pPr>
        <w:spacing w:line="360" w:lineRule="auto"/>
        <w:jc w:val="left"/>
        <w:textAlignment w:val="center"/>
      </w:pPr>
      <w:r>
        <w:t>（</w:t>
      </w:r>
      <w:r>
        <w:t>2</w:t>
      </w:r>
      <w:r>
        <w:t>）喷雾风扇加快气温下降的原理是：水经过超声波雾化成细小水滴，增大了液体的表面积；这些小水滴被风扇吹出后，水滴表面的空气流速也随之增大，表面积增大和空气流速加快这两个因素共同促使水的蒸发速度加快；而水蒸发时会从周围空气中吸收热量，从而使周围空气的温度下降。</w:t>
      </w:r>
    </w:p>
    <w:p w14:paraId="38D1C761" w14:textId="77777777" w:rsidR="004A1ECC" w:rsidRDefault="00000000">
      <w:pPr>
        <w:spacing w:line="360" w:lineRule="auto"/>
        <w:jc w:val="left"/>
        <w:textAlignment w:val="center"/>
      </w:pPr>
      <w:r>
        <w:t>28</w:t>
      </w:r>
      <w:r>
        <w:t>．见解析</w:t>
      </w:r>
    </w:p>
    <w:p w14:paraId="62DAB139" w14:textId="77777777" w:rsidR="004A1ECC" w:rsidRDefault="00000000">
      <w:pPr>
        <w:spacing w:line="360" w:lineRule="auto"/>
        <w:jc w:val="left"/>
        <w:textAlignment w:val="center"/>
      </w:pPr>
      <w:r>
        <w:t>【详解】</w:t>
      </w:r>
      <w:r>
        <w:t>[1]</w:t>
      </w:r>
      <w:r>
        <w:t>使用碳纤维材料的道理：</w:t>
      </w:r>
      <w:r>
        <w:t xml:space="preserve"> </w:t>
      </w:r>
      <w:r>
        <w:t>碳纤维材料密度小，根据</w:t>
      </w:r>
      <w:r>
        <w:t xml:space="preserve"> </w:t>
      </w:r>
      <w:r>
        <w:object w:dxaOrig="562" w:dyaOrig="536" w14:anchorId="27EF2B5F">
          <v:shape id="_x0000_i1045" type="#_x0000_t75" alt="eqId59b6b5f1e621b98709dabefebe5a9a77" style="width:28.2pt;height:27pt" o:ole="">
            <v:imagedata r:id="rId57" o:title="eqId59b6b5f1e621b98709dabefebe5a9a77"/>
          </v:shape>
          <o:OLEObject Type="Embed" ProgID="Equation.DSMT4" ShapeID="_x0000_i1045" DrawAspect="Content" ObjectID="_1848292343" r:id="rId58"/>
        </w:object>
      </w:r>
      <w:r>
        <w:t>，在框架体积相同时，材料质量更小，可减小整车质量。质量小则惯性小，操控更灵活；同时，减小质量能降低能耗，提升续航能力。</w:t>
      </w:r>
    </w:p>
    <w:p w14:paraId="7ACDC181" w14:textId="77777777" w:rsidR="004A1ECC" w:rsidRDefault="00000000">
      <w:pPr>
        <w:spacing w:line="360" w:lineRule="auto"/>
        <w:jc w:val="left"/>
        <w:textAlignment w:val="center"/>
      </w:pPr>
      <w:r>
        <w:t>[2]</w:t>
      </w:r>
      <w:r>
        <w:t>添加润滑油的道理：</w:t>
      </w:r>
      <w:r>
        <w:t xml:space="preserve"> </w:t>
      </w:r>
      <w:r>
        <w:t>润滑油可使轴承的接触面分离，使得摩擦类型由滑动摩擦变为液体摩擦，从而减小摩擦力，减少部件磨损，提高传动效率，延长电动车使用寿命。</w:t>
      </w:r>
    </w:p>
    <w:p w14:paraId="42855DFC" w14:textId="77777777" w:rsidR="004A1ECC" w:rsidRDefault="00000000">
      <w:pPr>
        <w:spacing w:line="360" w:lineRule="auto"/>
        <w:jc w:val="left"/>
        <w:textAlignment w:val="center"/>
      </w:pPr>
      <w:r>
        <w:t>29</w:t>
      </w:r>
      <w:r>
        <w:t>．见解析</w:t>
      </w:r>
    </w:p>
    <w:p w14:paraId="11736A96" w14:textId="77777777" w:rsidR="004A1ECC" w:rsidRDefault="00000000">
      <w:pPr>
        <w:spacing w:line="360" w:lineRule="auto"/>
        <w:jc w:val="left"/>
        <w:textAlignment w:val="center"/>
      </w:pPr>
      <w:r>
        <w:t>【详解】海姆立克急救法施救时，会向上挤压患者腹部，使膈肌上抬，胸腔容积减小，对应模型中气球膜向上推的过程：气体体积减小，压强增大，因此胸腔内气压会大于外界大气压，驱使肺内气体快速向外流出，向外的气流直接冲击气管内的异物，带动异物一起排出体外，因此可以解除异物窒息。</w:t>
      </w:r>
    </w:p>
    <w:p w14:paraId="13CCAE66" w14:textId="77777777" w:rsidR="004A1ECC" w:rsidRDefault="00000000">
      <w:pPr>
        <w:spacing w:line="360" w:lineRule="auto"/>
        <w:jc w:val="left"/>
        <w:textAlignment w:val="center"/>
      </w:pPr>
      <w:r>
        <w:t>30</w:t>
      </w:r>
      <w:r>
        <w:t>．见解析</w:t>
      </w:r>
    </w:p>
    <w:p w14:paraId="2E4B317C" w14:textId="77777777" w:rsidR="004A1ECC" w:rsidRDefault="00000000">
      <w:pPr>
        <w:spacing w:line="360" w:lineRule="auto"/>
        <w:jc w:val="left"/>
        <w:textAlignment w:val="center"/>
      </w:pPr>
      <w:r>
        <w:t>【详解】器材：电子秤、三个完全相同的溢水杯、三个完全相同的小烧杯。</w:t>
      </w:r>
    </w:p>
    <w:p w14:paraId="15B61EE4" w14:textId="77777777" w:rsidR="004A1ECC" w:rsidRDefault="00000000">
      <w:pPr>
        <w:spacing w:line="360" w:lineRule="auto"/>
        <w:jc w:val="left"/>
        <w:textAlignment w:val="center"/>
      </w:pPr>
      <w:r>
        <w:t>步骤：</w:t>
      </w:r>
      <w:r>
        <w:t>①</w:t>
      </w:r>
      <w:r>
        <w:t>用电子秤分别测出三种样品的质量</w:t>
      </w:r>
      <w:r>
        <w:object w:dxaOrig="264" w:dyaOrig="316" w14:anchorId="1D5FB44E">
          <v:shape id="_x0000_i1046" type="#_x0000_t75" alt="eqId77ab1256702aef4e9f1a5eb6c12ecc96" style="width:13.2pt;height:15.6pt" o:ole="">
            <v:imagedata r:id="rId59" o:title="eqId77ab1256702aef4e9f1a5eb6c12ecc96"/>
          </v:shape>
          <o:OLEObject Type="Embed" ProgID="Equation.DSMT4" ShapeID="_x0000_i1046" DrawAspect="Content" ObjectID="_1848292344" r:id="rId60"/>
        </w:object>
      </w:r>
      <w:r>
        <w:t>、</w:t>
      </w:r>
      <w:r>
        <w:object w:dxaOrig="281" w:dyaOrig="305" w14:anchorId="7B94E82D">
          <v:shape id="_x0000_i1047" type="#_x0000_t75" alt="eqId1fbd67f60f04c278bdd867fdb3979dfb" style="width:13.8pt;height:15pt" o:ole="">
            <v:imagedata r:id="rId61" o:title="eqId1fbd67f60f04c278bdd867fdb3979dfb"/>
          </v:shape>
          <o:OLEObject Type="Embed" ProgID="Equation.DSMT4" ShapeID="_x0000_i1047" DrawAspect="Content" ObjectID="_1848292345" r:id="rId62"/>
        </w:object>
      </w:r>
      <w:r>
        <w:t>、</w:t>
      </w:r>
      <w:r>
        <w:object w:dxaOrig="281" w:dyaOrig="313" w14:anchorId="1A9C105E">
          <v:shape id="_x0000_i1048" type="#_x0000_t75" alt="eqId8a34aea9f11eb0421ff2b6b576a4823d" style="width:13.8pt;height:15.6pt" o:ole="">
            <v:imagedata r:id="rId63" o:title="eqId8a34aea9f11eb0421ff2b6b576a4823d"/>
          </v:shape>
          <o:OLEObject Type="Embed" ProgID="Equation.DSMT4" ShapeID="_x0000_i1048" DrawAspect="Content" ObjectID="_1848292346" r:id="rId64"/>
        </w:object>
      </w:r>
      <w:r>
        <w:t>；</w:t>
      </w:r>
    </w:p>
    <w:p w14:paraId="06CBD731" w14:textId="77777777" w:rsidR="004A1ECC" w:rsidRDefault="00000000">
      <w:pPr>
        <w:spacing w:line="360" w:lineRule="auto"/>
        <w:jc w:val="left"/>
        <w:textAlignment w:val="center"/>
      </w:pPr>
      <w:r>
        <w:t>②</w:t>
      </w:r>
      <w:r>
        <w:t>用电子秤测出小烧杯的质量</w:t>
      </w:r>
      <w:r>
        <w:object w:dxaOrig="281" w:dyaOrig="316" w14:anchorId="702CB01A">
          <v:shape id="_x0000_i1049" type="#_x0000_t75" alt="eqId26e93d8fb77f5bd2c0fc690752dfd771" style="width:13.8pt;height:15.6pt" o:ole="">
            <v:imagedata r:id="rId65" o:title="eqId26e93d8fb77f5bd2c0fc690752dfd771"/>
          </v:shape>
          <o:OLEObject Type="Embed" ProgID="Equation.DSMT4" ShapeID="_x0000_i1049" DrawAspect="Content" ObjectID="_1848292347" r:id="rId66"/>
        </w:object>
      </w:r>
      <w:r>
        <w:t>；</w:t>
      </w:r>
    </w:p>
    <w:p w14:paraId="550B156B" w14:textId="77777777" w:rsidR="004A1ECC" w:rsidRDefault="00000000">
      <w:pPr>
        <w:spacing w:line="360" w:lineRule="auto"/>
        <w:jc w:val="left"/>
        <w:textAlignment w:val="center"/>
      </w:pPr>
      <w:r>
        <w:t>③</w:t>
      </w:r>
      <w:r>
        <w:t>三个溢水杯中装满水，把三种样品分别浸没在装满水的溢水杯中，用小烧杯接住溢出来的水；</w:t>
      </w:r>
    </w:p>
    <w:p w14:paraId="25418091" w14:textId="77777777" w:rsidR="004A1ECC" w:rsidRDefault="00000000">
      <w:pPr>
        <w:spacing w:line="360" w:lineRule="auto"/>
        <w:jc w:val="left"/>
        <w:textAlignment w:val="center"/>
      </w:pPr>
      <w:r>
        <w:t>④</w:t>
      </w:r>
      <w:r>
        <w:t>用电子秤分别测出小烧杯和溢出水的总质量</w:t>
      </w:r>
      <w:r>
        <w:object w:dxaOrig="299" w:dyaOrig="312" w14:anchorId="7D6CB9FF">
          <v:shape id="_x0000_i1050" type="#_x0000_t75" alt="eqId43f554d147c9ec3e7a51fab43b5a797b" style="width:15pt;height:15.6pt" o:ole="">
            <v:imagedata r:id="rId67" o:title="eqId43f554d147c9ec3e7a51fab43b5a797b"/>
          </v:shape>
          <o:OLEObject Type="Embed" ProgID="Equation.DSMT4" ShapeID="_x0000_i1050" DrawAspect="Content" ObjectID="_1848292348" r:id="rId68"/>
        </w:object>
      </w:r>
      <w:r>
        <w:t>、</w:t>
      </w:r>
      <w:r>
        <w:object w:dxaOrig="316" w:dyaOrig="316" w14:anchorId="4F2862D9">
          <v:shape id="_x0000_i1051" type="#_x0000_t75" alt="eqId3e3e08edffd9c95910e0bd413f6c9069" style="width:15.6pt;height:15.6pt" o:ole="">
            <v:imagedata r:id="rId69" o:title="eqId3e3e08edffd9c95910e0bd413f6c9069"/>
          </v:shape>
          <o:OLEObject Type="Embed" ProgID="Equation.DSMT4" ShapeID="_x0000_i1051" DrawAspect="Content" ObjectID="_1848292349" r:id="rId70"/>
        </w:object>
      </w:r>
      <w:r>
        <w:t>、</w:t>
      </w:r>
      <w:r>
        <w:object w:dxaOrig="316" w:dyaOrig="316" w14:anchorId="5B64F85F">
          <v:shape id="_x0000_i1052" type="#_x0000_t75" alt="eqIdaad720f705a74a815d1f31135f7558ac" style="width:15.6pt;height:15.6pt" o:ole="">
            <v:imagedata r:id="rId71" o:title="eqIdaad720f705a74a815d1f31135f7558ac"/>
          </v:shape>
          <o:OLEObject Type="Embed" ProgID="Equation.DSMT4" ShapeID="_x0000_i1052" DrawAspect="Content" ObjectID="_1848292350" r:id="rId72"/>
        </w:object>
      </w:r>
      <w:r>
        <w:t>（溢出水的体积即为样品的体积）；</w:t>
      </w:r>
    </w:p>
    <w:p w14:paraId="5CEDF438" w14:textId="77777777" w:rsidR="004A1ECC" w:rsidRDefault="00000000">
      <w:pPr>
        <w:spacing w:line="360" w:lineRule="auto"/>
        <w:jc w:val="left"/>
        <w:textAlignment w:val="center"/>
      </w:pPr>
      <w:r>
        <w:t>⑤</w:t>
      </w:r>
      <w:r>
        <w:t>分别用</w:t>
      </w:r>
      <w:r>
        <w:object w:dxaOrig="721" w:dyaOrig="668" w14:anchorId="4B9930AC">
          <v:shape id="_x0000_i1053" type="#_x0000_t75" alt="eqId3404002f9d7e0c659c7b5a26c1dcb99c" style="width:36pt;height:33.6pt" o:ole="">
            <v:imagedata r:id="rId73" o:title="eqId3404002f9d7e0c659c7b5a26c1dcb99c"/>
          </v:shape>
          <o:OLEObject Type="Embed" ProgID="Equation.DSMT4" ShapeID="_x0000_i1053" DrawAspect="Content" ObjectID="_1848292351" r:id="rId74"/>
        </w:object>
      </w:r>
      <w:r>
        <w:t>、</w:t>
      </w:r>
      <w:r>
        <w:object w:dxaOrig="738" w:dyaOrig="673" w14:anchorId="4EED205C">
          <v:shape id="_x0000_i1054" type="#_x0000_t75" alt="eqIddacebec4be4f447f38e384d2c83c4531" style="width:37.2pt;height:33.6pt" o:ole="">
            <v:imagedata r:id="rId75" o:title="eqIddacebec4be4f447f38e384d2c83c4531"/>
          </v:shape>
          <o:OLEObject Type="Embed" ProgID="Equation.DSMT4" ShapeID="_x0000_i1054" DrawAspect="Content" ObjectID="_1848292352" r:id="rId76"/>
        </w:object>
      </w:r>
      <w:r>
        <w:t>、</w:t>
      </w:r>
      <w:r>
        <w:object w:dxaOrig="738" w:dyaOrig="673" w14:anchorId="79FF3625">
          <v:shape id="_x0000_i1055" type="#_x0000_t75" alt="eqId9ca9135cbfb8c087dd685eb97b5c0515" style="width:37.2pt;height:33.6pt" o:ole="">
            <v:imagedata r:id="rId77" o:title="eqId9ca9135cbfb8c087dd685eb97b5c0515"/>
          </v:shape>
          <o:OLEObject Type="Embed" ProgID="Equation.DSMT4" ShapeID="_x0000_i1055" DrawAspect="Content" ObjectID="_1848292353" r:id="rId78"/>
        </w:object>
      </w:r>
      <w:r>
        <w:t>求出三种样品的密度。</w:t>
      </w:r>
    </w:p>
    <w:p w14:paraId="2FBEF55E" w14:textId="77777777" w:rsidR="004A1ECC" w:rsidRDefault="00000000">
      <w:pPr>
        <w:spacing w:line="360" w:lineRule="auto"/>
        <w:jc w:val="left"/>
        <w:textAlignment w:val="center"/>
      </w:pPr>
      <w:r>
        <w:t>结论：选择密度最小的材料做车架材料。</w:t>
      </w:r>
    </w:p>
    <w:p w14:paraId="4BD7D5A3" w14:textId="77777777" w:rsidR="004A1ECC" w:rsidRDefault="004A1ECC">
      <w:pPr>
        <w:spacing w:line="360" w:lineRule="auto"/>
        <w:jc w:val="left"/>
        <w:textAlignment w:val="center"/>
      </w:pPr>
    </w:p>
    <w:p w14:paraId="322BBAC9" w14:textId="77777777" w:rsidR="004A1ECC" w:rsidRDefault="004A1ECC"/>
    <w:sectPr w:rsidR="004A1ECC">
      <w:headerReference w:type="default" r:id="rId79"/>
      <w:footerReference w:type="default" r:id="rId80"/>
      <w:pgSz w:w="11906" w:h="16838"/>
      <w:pgMar w:top="1417" w:right="1417" w:bottom="1417" w:left="1417" w:header="851" w:footer="992" w:gutter="0"/>
      <w:cols w:space="720"/>
      <w:docGrid w:type="lines" w:linePitch="31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860F5" w14:textId="77777777" w:rsidR="00C95DF9" w:rsidRDefault="00C95DF9">
      <w:r>
        <w:separator/>
      </w:r>
    </w:p>
  </w:endnote>
  <w:endnote w:type="continuationSeparator" w:id="0">
    <w:p w14:paraId="0DC561E7" w14:textId="77777777" w:rsidR="00C95DF9" w:rsidRDefault="00C9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CAF3" w14:textId="77777777" w:rsidR="004A1ECC"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CD20" w14:textId="211708A8" w:rsidR="004A1ECC"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E26807">
      <w:rPr>
        <w:noProof/>
      </w:rPr>
      <w:instrText>1</w:instrText>
    </w:r>
    <w:r>
      <w:fldChar w:fldCharType="end"/>
    </w:r>
    <w:r>
      <w:instrText xml:space="preserve"> </w:instrText>
    </w:r>
    <w:r>
      <w:fldChar w:fldCharType="separate"/>
    </w:r>
    <w:r w:rsidR="00E26807">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26807">
      <w:rPr>
        <w:noProof/>
      </w:rPr>
      <w:instrText>6</w:instrText>
    </w:r>
    <w:r>
      <w:fldChar w:fldCharType="end"/>
    </w:r>
    <w:r>
      <w:instrText xml:space="preserve"> </w:instrText>
    </w:r>
    <w:r>
      <w:fldChar w:fldCharType="separate"/>
    </w:r>
    <w:r w:rsidR="00E26807">
      <w:rPr>
        <w:noProof/>
      </w:rPr>
      <w:t>6</w:t>
    </w:r>
    <w:r>
      <w:fldChar w:fldCharType="end"/>
    </w:r>
    <w:r>
      <w:rPr>
        <w:rFonts w:hint="eastAsia"/>
      </w:rPr>
      <w:t>页</w:t>
    </w:r>
  </w:p>
  <w:p w14:paraId="471937CA" w14:textId="77777777" w:rsidR="004151FC" w:rsidRDefault="00000000">
    <w:pPr>
      <w:tabs>
        <w:tab w:val="center" w:pos="4153"/>
        <w:tab w:val="right" w:pos="8306"/>
      </w:tabs>
      <w:snapToGrid w:val="0"/>
      <w:jc w:val="left"/>
      <w:rPr>
        <w:kern w:val="0"/>
        <w:sz w:val="2"/>
        <w:szCs w:val="2"/>
      </w:rPr>
    </w:pPr>
    <w:r>
      <w:rPr>
        <w:color w:val="FFFFFF"/>
        <w:sz w:val="2"/>
        <w:szCs w:val="2"/>
      </w:rPr>
      <w:pict w14:anchorId="713F2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EA17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7655" w14:textId="77777777" w:rsidR="004A1ECC" w:rsidRDefault="004A1ECC">
    <w:pPr>
      <w:tabs>
        <w:tab w:val="center" w:pos="4153"/>
        <w:tab w:val="right" w:pos="8306"/>
      </w:tabs>
      <w:snapToGrid w:val="0"/>
      <w:jc w:val="left"/>
      <w:rPr>
        <w:kern w:val="0"/>
        <w:sz w:val="2"/>
        <w:szCs w:val="2"/>
      </w:rPr>
    </w:pPr>
  </w:p>
  <w:p w14:paraId="4CA169EE" w14:textId="77777777" w:rsidR="004151FC" w:rsidRDefault="00000000">
    <w:pPr>
      <w:tabs>
        <w:tab w:val="center" w:pos="4153"/>
        <w:tab w:val="right" w:pos="8306"/>
      </w:tabs>
      <w:snapToGrid w:val="0"/>
      <w:jc w:val="left"/>
      <w:rPr>
        <w:kern w:val="0"/>
        <w:sz w:val="2"/>
        <w:szCs w:val="2"/>
      </w:rPr>
    </w:pPr>
    <w:r>
      <w:rPr>
        <w:color w:val="FFFFFF"/>
        <w:sz w:val="2"/>
        <w:szCs w:val="2"/>
      </w:rPr>
      <w:pict w14:anchorId="4FC19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0B52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学科网 zxxk.com" style="position:absolute;margin-left:64.05pt;margin-top:-20.75pt;width:.05pt;height:.05pt;z-index:251660800">
          <v:imagedata r:id="rId1" o:title="{75232B38-A165-1FB7-499C-2E1C792CACB5}"/>
        </v:shape>
      </w:pict>
    </w:r>
    <w:r>
      <w:rPr>
        <w:rFonts w:hint="eastAsia"/>
        <w:color w:val="FFFFFF"/>
        <w:kern w:val="0"/>
        <w:sz w:val="2"/>
        <w:szCs w:val="2"/>
      </w:rPr>
      <w:t>学科网（</w:t>
    </w:r>
    <w:r>
      <w:rPr>
        <w:rFonts w:hint="eastAsia"/>
        <w:color w:val="FFFFFF"/>
        <w:kern w:val="0"/>
        <w:sz w:val="2"/>
        <w:szCs w:val="2"/>
      </w:rPr>
      <w:t>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193C" w14:textId="77777777" w:rsidR="00C95DF9" w:rsidRDefault="00C95DF9">
      <w:r>
        <w:separator/>
      </w:r>
    </w:p>
  </w:footnote>
  <w:footnote w:type="continuationSeparator" w:id="0">
    <w:p w14:paraId="62EE1C0C" w14:textId="77777777" w:rsidR="00C95DF9" w:rsidRDefault="00C95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0239" w14:textId="77777777" w:rsidR="004A1ECC" w:rsidRDefault="004A1ECC">
    <w:pPr>
      <w:pStyle w:val="aa"/>
      <w:pBdr>
        <w:bottom w:val="none" w:sz="0" w:space="1" w:color="auto"/>
      </w:pBdr>
      <w:jc w:val="both"/>
    </w:pPr>
  </w:p>
  <w:p w14:paraId="52951A59" w14:textId="77777777" w:rsidR="004A1ECC" w:rsidRDefault="00000000">
    <w:pPr>
      <w:pBdr>
        <w:bottom w:val="none" w:sz="0" w:space="1" w:color="auto"/>
      </w:pBdr>
      <w:snapToGrid w:val="0"/>
      <w:rPr>
        <w:kern w:val="0"/>
        <w:sz w:val="2"/>
        <w:szCs w:val="2"/>
      </w:rPr>
    </w:pPr>
    <w:r>
      <w:rPr>
        <w:noProof/>
      </w:rPr>
      <w:drawing>
        <wp:anchor distT="0" distB="0" distL="114300" distR="114300" simplePos="0" relativeHeight="251654656" behindDoc="0" locked="0" layoutInCell="1" allowOverlap="1" wp14:anchorId="341680E6" wp14:editId="5E5BB7D7">
          <wp:simplePos x="0" y="0"/>
          <wp:positionH relativeFrom="column">
            <wp:posOffset>4457700</wp:posOffset>
          </wp:positionH>
          <wp:positionV relativeFrom="paragraph">
            <wp:posOffset>107315</wp:posOffset>
          </wp:positionV>
          <wp:extent cx="9525" cy="9525"/>
          <wp:effectExtent l="0" t="0" r="0" b="0"/>
          <wp:wrapNone/>
          <wp:docPr id="5"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 zxxk.com"/>
                  <pic:cNvPicPr>
                    <a:picLocks noChangeAspect="1"/>
                  </pic:cNvPicPr>
                </pic:nvPicPr>
                <pic:blipFill>
                  <a:blip r:embed="rId1"/>
                  <a:stretch>
                    <a:fillRect/>
                  </a:stretch>
                </pic:blipFill>
                <pic:spPr>
                  <a:xfrm>
                    <a:off x="0" y="0"/>
                    <a:ext cx="9525" cy="9525"/>
                  </a:xfrm>
                  <a:prstGeom prst="rect">
                    <a:avLst/>
                  </a:prstGeom>
                  <a:noFill/>
                  <a:ln>
                    <a:noFill/>
                  </a:ln>
                </pic:spPr>
              </pic:pic>
            </a:graphicData>
          </a:graphic>
        </wp:anchor>
      </w:drawing>
    </w:r>
    <w:r>
      <w:rPr>
        <w:color w:val="FFFFFF"/>
        <w:sz w:val="2"/>
        <w:szCs w:val="2"/>
      </w:rPr>
      <w:pict w14:anchorId="7FA8AD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6" type="#_x0000_t136" alt="学科网 zxxk.com" style="width:.6pt;height:.6pt" filled="f" stroked="f" strokecolor="white">
          <v:fill color2="#aaa"/>
          <v:textpath style="font-family:&quot;宋体&quot;;font-size:8pt;v-text-spacing:78650f" trim="t" fitpath="t" string="学科网（北京）股份有限公司 "/>
        </v:shape>
      </w:pict>
    </w:r>
  </w:p>
  <w:p w14:paraId="3D20B9C6" w14:textId="77777777" w:rsidR="004A1ECC" w:rsidRDefault="00000000">
    <w:pPr>
      <w:pBdr>
        <w:bottom w:val="none" w:sz="0" w:space="1" w:color="auto"/>
      </w:pBdr>
      <w:snapToGrid w:val="0"/>
      <w:rPr>
        <w:kern w:val="0"/>
        <w:sz w:val="2"/>
        <w:szCs w:val="2"/>
      </w:rPr>
    </w:pPr>
    <w:r>
      <w:pict w14:anchorId="05137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alt="学科网 zxxk.com" style="position:absolute;left:0;text-align:left;margin-left:351pt;margin-top:8.45pt;width:.75pt;height:.75pt;z-index:251656704;mso-width-relative:page;mso-height-relative:page">
          <v:imagedata r:id="rId2" o:title=""/>
        </v:shape>
      </w:pict>
    </w:r>
    <w:r>
      <w:rPr>
        <w:color w:val="FFFFFF"/>
        <w:sz w:val="2"/>
        <w:szCs w:val="2"/>
      </w:rPr>
      <w:pict w14:anchorId="5727656E">
        <v:shape id="_x0000_i1057" type="#_x0000_t136" alt="学科网 zxxk.com" style="width:.6pt;height:.6pt" filled="f" stroked="f" strokecolor="white">
          <v:fill color2="#aaa"/>
          <v:textpath style="font-family:&quot;宋体&quot;;font-size:8pt;v-text-spacing:78650f" trim="t" fitpath="t" string="学科网（北京）股份有限公司 "/>
        </v:shape>
      </w:pict>
    </w:r>
  </w:p>
  <w:p w14:paraId="2B83BAEC" w14:textId="77777777" w:rsidR="004151FC" w:rsidRDefault="00000000">
    <w:pPr>
      <w:pBdr>
        <w:bottom w:val="none" w:sz="0" w:space="1" w:color="auto"/>
      </w:pBdr>
      <w:snapToGrid w:val="0"/>
      <w:rPr>
        <w:kern w:val="0"/>
        <w:sz w:val="2"/>
        <w:szCs w:val="2"/>
      </w:rPr>
    </w:pPr>
    <w:r>
      <w:pict w14:anchorId="1D6B0454">
        <v:shape id="_x0000_s1030" type="#_x0000_t75" alt="学科网 zxxk.com" style="position:absolute;left:0;text-align:left;margin-left:351pt;margin-top:8.45pt;width:.75pt;height:.75pt;z-index:251659776">
          <v:imagedata r:id="rId2" o:title="{75232B38-A165-1FB7-499C-2E1C792CACB5}"/>
        </v:shape>
      </w:pict>
    </w:r>
    <w:r>
      <w:rPr>
        <w:color w:val="FFFFFF"/>
        <w:sz w:val="2"/>
        <w:szCs w:val="2"/>
      </w:rPr>
      <w:pict w14:anchorId="2D91DC6A">
        <v:shape id="_x0000_i1058"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mZmEyNDRmOTVkZmY3MjYyM2ZiN2UyNzAwOTk2ODUifQ=="/>
  </w:docVars>
  <w:rsids>
    <w:rsidRoot w:val="008035D7"/>
    <w:rsid w:val="0001540B"/>
    <w:rsid w:val="00035D01"/>
    <w:rsid w:val="00054C50"/>
    <w:rsid w:val="00056E4A"/>
    <w:rsid w:val="00096997"/>
    <w:rsid w:val="00096B73"/>
    <w:rsid w:val="000A0D6B"/>
    <w:rsid w:val="000B7439"/>
    <w:rsid w:val="000B79FE"/>
    <w:rsid w:val="000F0A4C"/>
    <w:rsid w:val="000F44B7"/>
    <w:rsid w:val="000F690A"/>
    <w:rsid w:val="000F6943"/>
    <w:rsid w:val="001109FC"/>
    <w:rsid w:val="001228BA"/>
    <w:rsid w:val="00133945"/>
    <w:rsid w:val="00141670"/>
    <w:rsid w:val="001535AA"/>
    <w:rsid w:val="00157681"/>
    <w:rsid w:val="001662E5"/>
    <w:rsid w:val="00170E0F"/>
    <w:rsid w:val="0018240F"/>
    <w:rsid w:val="00182F4C"/>
    <w:rsid w:val="001A66B8"/>
    <w:rsid w:val="001B4E78"/>
    <w:rsid w:val="001D7C91"/>
    <w:rsid w:val="001E21D4"/>
    <w:rsid w:val="001F642A"/>
    <w:rsid w:val="002001FA"/>
    <w:rsid w:val="0021249B"/>
    <w:rsid w:val="00227A93"/>
    <w:rsid w:val="00234A25"/>
    <w:rsid w:val="00242227"/>
    <w:rsid w:val="00247286"/>
    <w:rsid w:val="00273C69"/>
    <w:rsid w:val="00280F70"/>
    <w:rsid w:val="002A1F08"/>
    <w:rsid w:val="002A33D5"/>
    <w:rsid w:val="002A5C91"/>
    <w:rsid w:val="002A6BF6"/>
    <w:rsid w:val="002C0BF2"/>
    <w:rsid w:val="002C255D"/>
    <w:rsid w:val="002E4E7A"/>
    <w:rsid w:val="002F08EA"/>
    <w:rsid w:val="002F6F3C"/>
    <w:rsid w:val="00317C2A"/>
    <w:rsid w:val="00340CC6"/>
    <w:rsid w:val="003A3967"/>
    <w:rsid w:val="003A6037"/>
    <w:rsid w:val="003B14B2"/>
    <w:rsid w:val="003C57A7"/>
    <w:rsid w:val="003E3298"/>
    <w:rsid w:val="003E4E49"/>
    <w:rsid w:val="003F140A"/>
    <w:rsid w:val="003F64F5"/>
    <w:rsid w:val="003F7681"/>
    <w:rsid w:val="00402965"/>
    <w:rsid w:val="00411EEE"/>
    <w:rsid w:val="004151FC"/>
    <w:rsid w:val="00422544"/>
    <w:rsid w:val="0042735F"/>
    <w:rsid w:val="00444FA3"/>
    <w:rsid w:val="00475B18"/>
    <w:rsid w:val="00477039"/>
    <w:rsid w:val="004808CE"/>
    <w:rsid w:val="004949E8"/>
    <w:rsid w:val="00494A0F"/>
    <w:rsid w:val="004A1ECC"/>
    <w:rsid w:val="004A76E4"/>
    <w:rsid w:val="004C4669"/>
    <w:rsid w:val="004C64CC"/>
    <w:rsid w:val="004D414A"/>
    <w:rsid w:val="004E71A4"/>
    <w:rsid w:val="004F320E"/>
    <w:rsid w:val="00513A5F"/>
    <w:rsid w:val="00513CBE"/>
    <w:rsid w:val="00516F7B"/>
    <w:rsid w:val="00534931"/>
    <w:rsid w:val="00535877"/>
    <w:rsid w:val="005608DA"/>
    <w:rsid w:val="00592E35"/>
    <w:rsid w:val="00594B48"/>
    <w:rsid w:val="005A64C4"/>
    <w:rsid w:val="005B0322"/>
    <w:rsid w:val="005C5508"/>
    <w:rsid w:val="005E472A"/>
    <w:rsid w:val="00610319"/>
    <w:rsid w:val="006347B8"/>
    <w:rsid w:val="0063716B"/>
    <w:rsid w:val="006419DD"/>
    <w:rsid w:val="00645411"/>
    <w:rsid w:val="00657DEF"/>
    <w:rsid w:val="00673277"/>
    <w:rsid w:val="006956A2"/>
    <w:rsid w:val="006B20D7"/>
    <w:rsid w:val="006B5733"/>
    <w:rsid w:val="006E1BE6"/>
    <w:rsid w:val="0070231D"/>
    <w:rsid w:val="00711076"/>
    <w:rsid w:val="007134BA"/>
    <w:rsid w:val="00713642"/>
    <w:rsid w:val="00715318"/>
    <w:rsid w:val="0072068A"/>
    <w:rsid w:val="00724C30"/>
    <w:rsid w:val="007262F8"/>
    <w:rsid w:val="007271E5"/>
    <w:rsid w:val="00737A75"/>
    <w:rsid w:val="00750D6B"/>
    <w:rsid w:val="007A43E3"/>
    <w:rsid w:val="007B5B97"/>
    <w:rsid w:val="007D35F1"/>
    <w:rsid w:val="008035D7"/>
    <w:rsid w:val="0081069C"/>
    <w:rsid w:val="00856C45"/>
    <w:rsid w:val="00861151"/>
    <w:rsid w:val="00874FD0"/>
    <w:rsid w:val="00882F7D"/>
    <w:rsid w:val="00892113"/>
    <w:rsid w:val="0089272F"/>
    <w:rsid w:val="008B5304"/>
    <w:rsid w:val="008C15CE"/>
    <w:rsid w:val="008D3F8B"/>
    <w:rsid w:val="008E68A8"/>
    <w:rsid w:val="008E7E86"/>
    <w:rsid w:val="008F3D0F"/>
    <w:rsid w:val="00931324"/>
    <w:rsid w:val="009707F0"/>
    <w:rsid w:val="00983E36"/>
    <w:rsid w:val="009868CC"/>
    <w:rsid w:val="009910FC"/>
    <w:rsid w:val="00993699"/>
    <w:rsid w:val="009B7ECC"/>
    <w:rsid w:val="009C50AE"/>
    <w:rsid w:val="009F672B"/>
    <w:rsid w:val="00A515BA"/>
    <w:rsid w:val="00A734BC"/>
    <w:rsid w:val="00A75D2D"/>
    <w:rsid w:val="00AA47A2"/>
    <w:rsid w:val="00AA4DA7"/>
    <w:rsid w:val="00AB14D0"/>
    <w:rsid w:val="00AC07C5"/>
    <w:rsid w:val="00AD7DFE"/>
    <w:rsid w:val="00AE433E"/>
    <w:rsid w:val="00AE579D"/>
    <w:rsid w:val="00B06E1B"/>
    <w:rsid w:val="00B15C3C"/>
    <w:rsid w:val="00B24863"/>
    <w:rsid w:val="00B30094"/>
    <w:rsid w:val="00B57E32"/>
    <w:rsid w:val="00B762E5"/>
    <w:rsid w:val="00BC3B74"/>
    <w:rsid w:val="00BD6FD5"/>
    <w:rsid w:val="00BF0C2E"/>
    <w:rsid w:val="00BF0CED"/>
    <w:rsid w:val="00C00669"/>
    <w:rsid w:val="00C02FC6"/>
    <w:rsid w:val="00C5770B"/>
    <w:rsid w:val="00C57ED6"/>
    <w:rsid w:val="00C64457"/>
    <w:rsid w:val="00C67C9B"/>
    <w:rsid w:val="00C7026A"/>
    <w:rsid w:val="00C874ED"/>
    <w:rsid w:val="00C95DF9"/>
    <w:rsid w:val="00CA65AE"/>
    <w:rsid w:val="00CB1919"/>
    <w:rsid w:val="00CB31B2"/>
    <w:rsid w:val="00CE4D4D"/>
    <w:rsid w:val="00D122FC"/>
    <w:rsid w:val="00D32E91"/>
    <w:rsid w:val="00D35438"/>
    <w:rsid w:val="00D47E0A"/>
    <w:rsid w:val="00D536DD"/>
    <w:rsid w:val="00D60059"/>
    <w:rsid w:val="00DA1C89"/>
    <w:rsid w:val="00DA3A7D"/>
    <w:rsid w:val="00DB4155"/>
    <w:rsid w:val="00DB5697"/>
    <w:rsid w:val="00DB5D8E"/>
    <w:rsid w:val="00DE0661"/>
    <w:rsid w:val="00DE0CEE"/>
    <w:rsid w:val="00DF1B77"/>
    <w:rsid w:val="00E16F1C"/>
    <w:rsid w:val="00E24F38"/>
    <w:rsid w:val="00E25BDF"/>
    <w:rsid w:val="00E26807"/>
    <w:rsid w:val="00E26827"/>
    <w:rsid w:val="00E31B40"/>
    <w:rsid w:val="00E4053E"/>
    <w:rsid w:val="00E506AB"/>
    <w:rsid w:val="00E539B3"/>
    <w:rsid w:val="00E626ED"/>
    <w:rsid w:val="00E72FDC"/>
    <w:rsid w:val="00E870A3"/>
    <w:rsid w:val="00E97CF4"/>
    <w:rsid w:val="00EA68CF"/>
    <w:rsid w:val="00EB4491"/>
    <w:rsid w:val="00EC68A6"/>
    <w:rsid w:val="00F001DB"/>
    <w:rsid w:val="00F05E6D"/>
    <w:rsid w:val="00F0733F"/>
    <w:rsid w:val="00F167E2"/>
    <w:rsid w:val="00F2273C"/>
    <w:rsid w:val="00F23C6B"/>
    <w:rsid w:val="00F264D4"/>
    <w:rsid w:val="00F53BBF"/>
    <w:rsid w:val="00F5716A"/>
    <w:rsid w:val="00F65210"/>
    <w:rsid w:val="00F8356A"/>
    <w:rsid w:val="00FB2350"/>
    <w:rsid w:val="00FB4E67"/>
    <w:rsid w:val="00FC2834"/>
    <w:rsid w:val="00FE2691"/>
    <w:rsid w:val="02C74A98"/>
    <w:rsid w:val="02DE7C4F"/>
    <w:rsid w:val="05736DF4"/>
    <w:rsid w:val="08F30D14"/>
    <w:rsid w:val="09523EE1"/>
    <w:rsid w:val="0A6A2550"/>
    <w:rsid w:val="0A6E2B92"/>
    <w:rsid w:val="0CDE4EEB"/>
    <w:rsid w:val="0DE247A0"/>
    <w:rsid w:val="0E1D37D1"/>
    <w:rsid w:val="0E615BF3"/>
    <w:rsid w:val="0F3C06D4"/>
    <w:rsid w:val="1357364F"/>
    <w:rsid w:val="187D43FC"/>
    <w:rsid w:val="19C9570B"/>
    <w:rsid w:val="1A7D5FC5"/>
    <w:rsid w:val="1ABB1B73"/>
    <w:rsid w:val="1AE16673"/>
    <w:rsid w:val="1B3C7B08"/>
    <w:rsid w:val="1BDD779A"/>
    <w:rsid w:val="1C5910A2"/>
    <w:rsid w:val="1CC9661E"/>
    <w:rsid w:val="1EB1545B"/>
    <w:rsid w:val="1EFC4909"/>
    <w:rsid w:val="2116081A"/>
    <w:rsid w:val="2311074F"/>
    <w:rsid w:val="259029E6"/>
    <w:rsid w:val="25FF1EFB"/>
    <w:rsid w:val="286E7E4D"/>
    <w:rsid w:val="2A0E10F1"/>
    <w:rsid w:val="2AA101F1"/>
    <w:rsid w:val="2AD21943"/>
    <w:rsid w:val="2B6B0B0C"/>
    <w:rsid w:val="2CFC3EC0"/>
    <w:rsid w:val="2DB56415"/>
    <w:rsid w:val="32293978"/>
    <w:rsid w:val="336168AC"/>
    <w:rsid w:val="363E069D"/>
    <w:rsid w:val="39195D94"/>
    <w:rsid w:val="392B38D3"/>
    <w:rsid w:val="3CB43949"/>
    <w:rsid w:val="3D3E623A"/>
    <w:rsid w:val="3DF306AB"/>
    <w:rsid w:val="3E436F07"/>
    <w:rsid w:val="42443975"/>
    <w:rsid w:val="4319014E"/>
    <w:rsid w:val="43C21640"/>
    <w:rsid w:val="45F751A5"/>
    <w:rsid w:val="46B03E49"/>
    <w:rsid w:val="47327A18"/>
    <w:rsid w:val="480F635E"/>
    <w:rsid w:val="4A833D15"/>
    <w:rsid w:val="4B1942B1"/>
    <w:rsid w:val="4C7447CD"/>
    <w:rsid w:val="4CC93FC8"/>
    <w:rsid w:val="4EC26B0B"/>
    <w:rsid w:val="4F3B0D1C"/>
    <w:rsid w:val="50C67FBF"/>
    <w:rsid w:val="54013514"/>
    <w:rsid w:val="548375A0"/>
    <w:rsid w:val="550F2CF2"/>
    <w:rsid w:val="552D4570"/>
    <w:rsid w:val="577A0610"/>
    <w:rsid w:val="585876B7"/>
    <w:rsid w:val="59711236"/>
    <w:rsid w:val="5DD033D8"/>
    <w:rsid w:val="61954957"/>
    <w:rsid w:val="66313FBB"/>
    <w:rsid w:val="67953093"/>
    <w:rsid w:val="68026F81"/>
    <w:rsid w:val="696B3796"/>
    <w:rsid w:val="6AD61EBC"/>
    <w:rsid w:val="6B865EF5"/>
    <w:rsid w:val="6C0F0EF5"/>
    <w:rsid w:val="6E79594F"/>
    <w:rsid w:val="6FA9583F"/>
    <w:rsid w:val="71116856"/>
    <w:rsid w:val="71A05546"/>
    <w:rsid w:val="721333A2"/>
    <w:rsid w:val="73074FC4"/>
    <w:rsid w:val="73AE13BE"/>
    <w:rsid w:val="742C36E7"/>
    <w:rsid w:val="7584579A"/>
    <w:rsid w:val="76D51BB3"/>
    <w:rsid w:val="77DD5AFC"/>
    <w:rsid w:val="797954A7"/>
    <w:rsid w:val="7A1B610B"/>
    <w:rsid w:val="7AAC7728"/>
    <w:rsid w:val="7B0009AF"/>
    <w:rsid w:val="7F2E50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72CE2"/>
  <w15:docId w15:val="{94E837E1-FB7B-4214-9399-D03CB06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Pr>
      <w:i/>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qFormat/>
    <w:rPr>
      <w:sz w:val="18"/>
      <w:szCs w:val="18"/>
    </w:rPr>
  </w:style>
  <w:style w:type="character" w:customStyle="1" w:styleId="a9">
    <w:name w:val="页脚 字符"/>
    <w:basedOn w:val="a0"/>
    <w:link w:val="a8"/>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qseq">
    <w:name w:val="qseq"/>
    <w:basedOn w:val="a0"/>
    <w:qFormat/>
  </w:style>
  <w:style w:type="paragraph" w:styleId="af1">
    <w:name w:val="List Paragraph"/>
    <w:basedOn w:val="a"/>
    <w:uiPriority w:val="34"/>
    <w:qFormat/>
    <w:pPr>
      <w:ind w:firstLineChars="200" w:firstLine="420"/>
    </w:pPr>
  </w:style>
  <w:style w:type="table" w:customStyle="1" w:styleId="edittable">
    <w:name w:val="edittable"/>
    <w:basedOn w:val="a1"/>
    <w:qFormat/>
    <w:tbl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5.bin"/><Relationship Id="rId42" Type="http://schemas.openxmlformats.org/officeDocument/2006/relationships/oleObject" Target="embeddings/oleObject12.bin"/><Relationship Id="rId47" Type="http://schemas.openxmlformats.org/officeDocument/2006/relationships/image" Target="media/image26.wmf"/><Relationship Id="rId63" Type="http://schemas.openxmlformats.org/officeDocument/2006/relationships/image" Target="media/image33.wmf"/><Relationship Id="rId68" Type="http://schemas.openxmlformats.org/officeDocument/2006/relationships/oleObject" Target="embeddings/oleObject26.bin"/><Relationship Id="rId16" Type="http://schemas.openxmlformats.org/officeDocument/2006/relationships/oleObject" Target="embeddings/oleObject2.bin"/><Relationship Id="rId11" Type="http://schemas.openxmlformats.org/officeDocument/2006/relationships/image" Target="media/image5.png"/><Relationship Id="rId32" Type="http://schemas.openxmlformats.org/officeDocument/2006/relationships/image" Target="media/image18.png"/><Relationship Id="rId37" Type="http://schemas.openxmlformats.org/officeDocument/2006/relationships/oleObject" Target="embeddings/oleObject9.bin"/><Relationship Id="rId53" Type="http://schemas.openxmlformats.org/officeDocument/2006/relationships/oleObject" Target="embeddings/oleObject18.bin"/><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32.wmf"/><Relationship Id="rId82" Type="http://schemas.openxmlformats.org/officeDocument/2006/relationships/theme" Target="theme/theme1.xml"/><Relationship Id="rId19" Type="http://schemas.openxmlformats.org/officeDocument/2006/relationships/image" Target="media/image10.wmf"/><Relationship Id="rId14" Type="http://schemas.openxmlformats.org/officeDocument/2006/relationships/oleObject" Target="embeddings/oleObject1.bin"/><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image" Target="media/image16.png"/><Relationship Id="rId35" Type="http://schemas.openxmlformats.org/officeDocument/2006/relationships/footer" Target="footer2.xml"/><Relationship Id="rId43" Type="http://schemas.openxmlformats.org/officeDocument/2006/relationships/image" Target="media/image24.wmf"/><Relationship Id="rId48" Type="http://schemas.openxmlformats.org/officeDocument/2006/relationships/oleObject" Target="embeddings/oleObject15.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6.wmf"/><Relationship Id="rId77" Type="http://schemas.openxmlformats.org/officeDocument/2006/relationships/image" Target="media/image40.wmf"/><Relationship Id="rId8" Type="http://schemas.openxmlformats.org/officeDocument/2006/relationships/image" Target="media/image2.png"/><Relationship Id="rId51" Type="http://schemas.openxmlformats.org/officeDocument/2006/relationships/oleObject" Target="embeddings/oleObject17.bin"/><Relationship Id="rId72" Type="http://schemas.openxmlformats.org/officeDocument/2006/relationships/oleObject" Target="embeddings/oleObject28.bin"/><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9.png"/><Relationship Id="rId38" Type="http://schemas.openxmlformats.org/officeDocument/2006/relationships/image" Target="media/image22.wmf"/><Relationship Id="rId46" Type="http://schemas.openxmlformats.org/officeDocument/2006/relationships/oleObject" Target="embeddings/oleObject14.bin"/><Relationship Id="rId59" Type="http://schemas.openxmlformats.org/officeDocument/2006/relationships/image" Target="media/image31.wmf"/><Relationship Id="rId67" Type="http://schemas.openxmlformats.org/officeDocument/2006/relationships/image" Target="media/image35.wmf"/><Relationship Id="rId20" Type="http://schemas.openxmlformats.org/officeDocument/2006/relationships/oleObject" Target="embeddings/oleObject4.bin"/><Relationship Id="rId41" Type="http://schemas.openxmlformats.org/officeDocument/2006/relationships/image" Target="media/image23.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9.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1.png"/><Relationship Id="rId28" Type="http://schemas.openxmlformats.org/officeDocument/2006/relationships/oleObject" Target="embeddings/oleObject8.bin"/><Relationship Id="rId36" Type="http://schemas.openxmlformats.org/officeDocument/2006/relationships/image" Target="media/image21.wmf"/><Relationship Id="rId49" Type="http://schemas.openxmlformats.org/officeDocument/2006/relationships/image" Target="media/image27.wmf"/><Relationship Id="rId57" Type="http://schemas.openxmlformats.org/officeDocument/2006/relationships/image" Target="media/image30.wmf"/><Relationship Id="rId10" Type="http://schemas.openxmlformats.org/officeDocument/2006/relationships/image" Target="media/image4.png"/><Relationship Id="rId31" Type="http://schemas.openxmlformats.org/officeDocument/2006/relationships/image" Target="media/image17.png"/><Relationship Id="rId44" Type="http://schemas.openxmlformats.org/officeDocument/2006/relationships/oleObject" Target="embeddings/oleObject13.bin"/><Relationship Id="rId52" Type="http://schemas.openxmlformats.org/officeDocument/2006/relationships/image" Target="media/image28.wmf"/><Relationship Id="rId60" Type="http://schemas.openxmlformats.org/officeDocument/2006/relationships/oleObject" Target="embeddings/oleObject22.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1.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oleObject" Target="embeddings/oleObject3.bin"/><Relationship Id="rId39" Type="http://schemas.openxmlformats.org/officeDocument/2006/relationships/oleObject" Target="embeddings/oleObject10.bin"/><Relationship Id="rId34" Type="http://schemas.openxmlformats.org/officeDocument/2006/relationships/footer" Target="footer1.xml"/><Relationship Id="rId50" Type="http://schemas.openxmlformats.org/officeDocument/2006/relationships/oleObject" Target="embeddings/oleObject16.bin"/><Relationship Id="rId55" Type="http://schemas.openxmlformats.org/officeDocument/2006/relationships/image" Target="media/image29.wmf"/><Relationship Id="rId76" Type="http://schemas.openxmlformats.org/officeDocument/2006/relationships/oleObject" Target="embeddings/oleObject30.bin"/><Relationship Id="rId7" Type="http://schemas.openxmlformats.org/officeDocument/2006/relationships/image" Target="media/image1.png"/><Relationship Id="rId71"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oleObject" Target="embeddings/oleObject11.bin"/><Relationship Id="rId45" Type="http://schemas.openxmlformats.org/officeDocument/2006/relationships/image" Target="media/image25.wmf"/><Relationship Id="rId66" Type="http://schemas.openxmlformats.org/officeDocument/2006/relationships/oleObject" Target="embeddings/oleObject25.bin"/></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2020-01-17T09:17:00Z</dcterms:created>
  <dcterms:modified xsi:type="dcterms:W3CDTF">2026-08-15T00:15:00Z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