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4CCF55" w14:textId="36F0013F" w:rsidR="00FC5860" w:rsidRPr="00403328" w:rsidRDefault="00000000">
      <w:pPr>
        <w:spacing w:line="360" w:lineRule="auto"/>
        <w:jc w:val="center"/>
        <w:textAlignment w:val="center"/>
        <w:rPr>
          <w:color w:val="EE0000"/>
        </w:rPr>
      </w:pPr>
      <w:r w:rsidRPr="00403328">
        <w:rPr>
          <w:rFonts w:ascii="宋体" w:hAnsi="宋体"/>
          <w:b/>
          <w:noProof/>
          <w:color w:val="EE0000"/>
          <w:sz w:val="32"/>
        </w:rPr>
        <w:drawing>
          <wp:anchor distT="0" distB="0" distL="114300" distR="114300" simplePos="0" relativeHeight="251659264" behindDoc="0" locked="0" layoutInCell="1" allowOverlap="1" wp14:anchorId="4CCFFBAE" wp14:editId="306CA195">
            <wp:simplePos x="0" y="0"/>
            <wp:positionH relativeFrom="page">
              <wp:posOffset>11633200</wp:posOffset>
            </wp:positionH>
            <wp:positionV relativeFrom="topMargin">
              <wp:posOffset>11798300</wp:posOffset>
            </wp:positionV>
            <wp:extent cx="393700" cy="381000"/>
            <wp:effectExtent l="0" t="0" r="0" b="0"/>
            <wp:wrapNone/>
            <wp:docPr id="100199" name="图片 10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
                    <pic:cNvPicPr>
                      <a:picLocks noChangeAspect="1"/>
                    </pic:cNvPicPr>
                  </pic:nvPicPr>
                  <pic:blipFill>
                    <a:blip r:embed="rId8"/>
                    <a:stretch>
                      <a:fillRect/>
                    </a:stretch>
                  </pic:blipFill>
                  <pic:spPr>
                    <a:xfrm>
                      <a:off x="0" y="0"/>
                      <a:ext cx="393700" cy="381000"/>
                    </a:xfrm>
                    <a:prstGeom prst="rect">
                      <a:avLst/>
                    </a:prstGeom>
                  </pic:spPr>
                </pic:pic>
              </a:graphicData>
            </a:graphic>
          </wp:anchor>
        </w:drawing>
      </w:r>
      <w:r w:rsidRPr="00403328">
        <w:rPr>
          <w:rFonts w:ascii="宋体" w:hAnsi="宋体"/>
          <w:b/>
          <w:noProof/>
          <w:color w:val="EE0000"/>
          <w:sz w:val="32"/>
        </w:rPr>
        <w:drawing>
          <wp:anchor distT="0" distB="0" distL="114300" distR="114300" simplePos="0" relativeHeight="251660288" behindDoc="0" locked="0" layoutInCell="1" allowOverlap="1" wp14:anchorId="622C772D" wp14:editId="5EE4D4C2">
            <wp:simplePos x="0" y="0"/>
            <wp:positionH relativeFrom="page">
              <wp:posOffset>11315700</wp:posOffset>
            </wp:positionH>
            <wp:positionV relativeFrom="topMargin">
              <wp:posOffset>11188700</wp:posOffset>
            </wp:positionV>
            <wp:extent cx="457200" cy="254000"/>
            <wp:effectExtent l="0" t="0" r="0" b="0"/>
            <wp:wrapNone/>
            <wp:docPr id="740096067" name="图片 740096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096067" name=""/>
                    <pic:cNvPicPr>
                      <a:picLocks noChangeAspect="1"/>
                    </pic:cNvPicPr>
                  </pic:nvPicPr>
                  <pic:blipFill>
                    <a:blip r:embed="rId9"/>
                    <a:stretch>
                      <a:fillRect/>
                    </a:stretch>
                  </pic:blipFill>
                  <pic:spPr>
                    <a:xfrm>
                      <a:off x="0" y="0"/>
                      <a:ext cx="457200" cy="254000"/>
                    </a:xfrm>
                    <a:prstGeom prst="rect">
                      <a:avLst/>
                    </a:prstGeom>
                  </pic:spPr>
                </pic:pic>
              </a:graphicData>
            </a:graphic>
          </wp:anchor>
        </w:drawing>
      </w:r>
      <w:r w:rsidRPr="00403328">
        <w:rPr>
          <w:rFonts w:ascii="宋体" w:hAnsi="宋体"/>
          <w:b/>
          <w:color w:val="EE0000"/>
          <w:sz w:val="32"/>
        </w:rPr>
        <w:t>十堰市第一中学</w:t>
      </w:r>
      <w:r w:rsidRPr="00403328">
        <w:rPr>
          <w:rFonts w:eastAsia="Times New Roman" w:cs="Times New Roman"/>
          <w:b/>
          <w:color w:val="EE0000"/>
          <w:sz w:val="32"/>
        </w:rPr>
        <w:t>2024</w:t>
      </w:r>
      <w:r w:rsidRPr="00403328">
        <w:rPr>
          <w:rFonts w:ascii="宋体" w:hAnsi="宋体"/>
          <w:b/>
          <w:color w:val="EE0000"/>
          <w:sz w:val="32"/>
        </w:rPr>
        <w:t>年学科特长生自主招生考试试题</w:t>
      </w:r>
    </w:p>
    <w:p w14:paraId="28BA93C6" w14:textId="77777777" w:rsidR="00FC5860" w:rsidRPr="00403328" w:rsidRDefault="00000000">
      <w:pPr>
        <w:spacing w:line="360" w:lineRule="auto"/>
        <w:jc w:val="center"/>
        <w:textAlignment w:val="center"/>
        <w:rPr>
          <w:color w:val="EE0000"/>
        </w:rPr>
      </w:pPr>
      <w:r w:rsidRPr="00403328">
        <w:rPr>
          <w:rFonts w:ascii="宋体" w:hAnsi="宋体"/>
          <w:b/>
          <w:color w:val="EE0000"/>
          <w:sz w:val="32"/>
        </w:rPr>
        <w:t>物理</w:t>
      </w:r>
    </w:p>
    <w:p w14:paraId="18C3D222" w14:textId="77777777" w:rsidR="00FC5860" w:rsidRPr="00BE1BCD" w:rsidRDefault="00000000">
      <w:pPr>
        <w:spacing w:line="360" w:lineRule="auto"/>
        <w:jc w:val="center"/>
        <w:textAlignment w:val="center"/>
      </w:pPr>
      <w:r>
        <w:rPr>
          <w:rFonts w:ascii="宋体" w:hAnsi="宋体"/>
          <w:b/>
          <w:sz w:val="24"/>
        </w:rPr>
        <w:t>考试时间：</w:t>
      </w:r>
      <w:r>
        <w:rPr>
          <w:rFonts w:eastAsia="Times New Roman" w:cs="Times New Roman"/>
          <w:b/>
          <w:sz w:val="24"/>
        </w:rPr>
        <w:t>60</w:t>
      </w:r>
      <w:r>
        <w:rPr>
          <w:rFonts w:ascii="宋体" w:hAnsi="宋体"/>
          <w:b/>
          <w:sz w:val="24"/>
        </w:rPr>
        <w:t>分钟</w:t>
      </w:r>
      <w:r>
        <w:rPr>
          <w:rFonts w:eastAsia="Times New Roman" w:cs="Times New Roman"/>
          <w:b/>
          <w:sz w:val="24"/>
        </w:rPr>
        <w:t xml:space="preserve">   </w:t>
      </w:r>
      <w:r>
        <w:rPr>
          <w:rFonts w:ascii="宋体" w:hAnsi="宋体"/>
          <w:b/>
          <w:sz w:val="24"/>
        </w:rPr>
        <w:t>满分</w:t>
      </w:r>
      <w:r>
        <w:rPr>
          <w:rFonts w:eastAsia="Times New Roman" w:cs="Times New Roman"/>
          <w:b/>
          <w:sz w:val="24"/>
        </w:rPr>
        <w:t>100</w:t>
      </w:r>
      <w:r>
        <w:rPr>
          <w:rFonts w:ascii="宋体" w:hAnsi="宋体"/>
          <w:b/>
          <w:sz w:val="24"/>
        </w:rPr>
        <w:t>分</w:t>
      </w:r>
    </w:p>
    <w:p w14:paraId="2B613137" w14:textId="77777777" w:rsidR="00FC5860" w:rsidRPr="00BE1BCD" w:rsidRDefault="00000000">
      <w:pPr>
        <w:spacing w:line="360" w:lineRule="auto"/>
        <w:jc w:val="left"/>
        <w:textAlignment w:val="center"/>
      </w:pPr>
      <w:r>
        <w:rPr>
          <w:rFonts w:eastAsia="Times New Roman" w:cs="Times New Roman"/>
          <w:b/>
          <w:sz w:val="24"/>
        </w:rPr>
        <w:t>★</w:t>
      </w:r>
      <w:r>
        <w:rPr>
          <w:rFonts w:ascii="宋体" w:hAnsi="宋体"/>
          <w:b/>
          <w:sz w:val="24"/>
        </w:rPr>
        <w:t>热烈欢迎同学们报考一中！</w:t>
      </w:r>
    </w:p>
    <w:p w14:paraId="4AA9D86B" w14:textId="77777777" w:rsidR="00FC5860" w:rsidRPr="00BE1BCD" w:rsidRDefault="00000000">
      <w:pPr>
        <w:spacing w:line="360" w:lineRule="auto"/>
        <w:jc w:val="left"/>
        <w:textAlignment w:val="center"/>
      </w:pPr>
      <w:r>
        <w:rPr>
          <w:rFonts w:eastAsia="Times New Roman" w:cs="Times New Roman"/>
          <w:b/>
          <w:sz w:val="24"/>
        </w:rPr>
        <w:t>★</w:t>
      </w:r>
      <w:r>
        <w:rPr>
          <w:rFonts w:ascii="宋体" w:hAnsi="宋体"/>
          <w:b/>
          <w:sz w:val="24"/>
        </w:rPr>
        <w:t>请同学们沉着、冷静、细心、守纪；预祝同学们考试顺利！</w:t>
      </w:r>
    </w:p>
    <w:p w14:paraId="70E0635D" w14:textId="77777777" w:rsidR="00FC5860" w:rsidRPr="00BE1BCD" w:rsidRDefault="00000000">
      <w:pPr>
        <w:spacing w:line="360" w:lineRule="auto"/>
        <w:jc w:val="center"/>
        <w:textAlignment w:val="center"/>
      </w:pPr>
      <w:r>
        <w:rPr>
          <w:rFonts w:ascii="宋体" w:hAnsi="宋体"/>
          <w:b/>
          <w:sz w:val="24"/>
        </w:rPr>
        <w:t>第</w:t>
      </w:r>
      <w:r>
        <w:rPr>
          <w:rFonts w:eastAsia="Times New Roman" w:cs="Times New Roman"/>
          <w:b/>
          <w:sz w:val="24"/>
        </w:rPr>
        <w:t>I</w:t>
      </w:r>
      <w:r>
        <w:rPr>
          <w:rFonts w:ascii="宋体" w:hAnsi="宋体"/>
          <w:b/>
          <w:sz w:val="24"/>
        </w:rPr>
        <w:t>卷（选择题共</w:t>
      </w:r>
      <w:r>
        <w:rPr>
          <w:rFonts w:eastAsia="Times New Roman" w:cs="Times New Roman"/>
          <w:b/>
          <w:sz w:val="24"/>
        </w:rPr>
        <w:t>30</w:t>
      </w:r>
      <w:r>
        <w:rPr>
          <w:rFonts w:ascii="宋体" w:hAnsi="宋体"/>
          <w:b/>
          <w:sz w:val="24"/>
        </w:rPr>
        <w:t>分）</w:t>
      </w:r>
    </w:p>
    <w:p w14:paraId="6B50CAE3" w14:textId="77777777" w:rsidR="00FC5860" w:rsidRPr="00BE1BCD" w:rsidRDefault="00000000">
      <w:pPr>
        <w:spacing w:line="360" w:lineRule="auto"/>
        <w:jc w:val="left"/>
        <w:textAlignment w:val="center"/>
      </w:pPr>
      <w:r>
        <w:rPr>
          <w:rFonts w:ascii="宋体" w:hAnsi="宋体"/>
          <w:b/>
          <w:sz w:val="24"/>
        </w:rPr>
        <w:t>一、选择题（每小题只有一个选项符合题意。总分</w:t>
      </w:r>
      <w:r>
        <w:rPr>
          <w:rFonts w:eastAsia="Times New Roman" w:cs="Times New Roman"/>
          <w:b/>
          <w:sz w:val="24"/>
        </w:rPr>
        <w:t>3×10=30</w:t>
      </w:r>
      <w:r>
        <w:rPr>
          <w:rFonts w:ascii="宋体" w:hAnsi="宋体"/>
          <w:b/>
          <w:sz w:val="24"/>
        </w:rPr>
        <w:t>分）</w:t>
      </w:r>
    </w:p>
    <w:p w14:paraId="15845A15" w14:textId="77777777" w:rsidR="00FC5860" w:rsidRPr="00BE1BCD" w:rsidRDefault="00000000">
      <w:pPr>
        <w:spacing w:line="360" w:lineRule="auto"/>
        <w:jc w:val="left"/>
        <w:textAlignment w:val="center"/>
      </w:pPr>
      <w:r>
        <w:t xml:space="preserve">1. </w:t>
      </w:r>
      <w:r>
        <w:rPr>
          <w:rFonts w:ascii="宋体" w:hAnsi="宋体"/>
        </w:rPr>
        <w:t>武汉是鸟类重要的越冬、繁殖和迁徙停歇地。如图所示，在东湖湿地公园，鸟和它在水中的倒影相映成趣，这个倒影形成的原因是（　　）</w:t>
      </w:r>
    </w:p>
    <w:p w14:paraId="11809599" w14:textId="77777777" w:rsidR="00FC5860" w:rsidRPr="00BE1BCD" w:rsidRDefault="00000000">
      <w:pPr>
        <w:spacing w:line="360" w:lineRule="auto"/>
        <w:jc w:val="left"/>
        <w:textAlignment w:val="center"/>
      </w:pPr>
      <w:r w:rsidRPr="00BE1BCD">
        <w:rPr>
          <w:noProof/>
        </w:rPr>
        <w:drawing>
          <wp:inline distT="0" distB="0" distL="0" distR="0" wp14:anchorId="0BC30766" wp14:editId="53FF7D44">
            <wp:extent cx="1628775" cy="1314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628775" cy="1314450"/>
                    </a:xfrm>
                    <a:prstGeom prst="rect">
                      <a:avLst/>
                    </a:prstGeom>
                  </pic:spPr>
                </pic:pic>
              </a:graphicData>
            </a:graphic>
          </wp:inline>
        </w:drawing>
      </w:r>
      <w:r>
        <w:t xml:space="preserve">  </w:t>
      </w:r>
    </w:p>
    <w:p w14:paraId="0CF7CA61" w14:textId="77777777" w:rsidR="008B2494" w:rsidRDefault="00FC5860">
      <w:pPr>
        <w:tabs>
          <w:tab w:val="left" w:pos="4873"/>
        </w:tabs>
        <w:spacing w:line="360" w:lineRule="auto"/>
        <w:jc w:val="left"/>
        <w:textAlignment w:val="center"/>
      </w:pPr>
      <w:r w:rsidRPr="00BE1BCD">
        <w:t xml:space="preserve">A. </w:t>
      </w:r>
      <w:r w:rsidR="00000000">
        <w:rPr>
          <w:rFonts w:ascii="宋体" w:hAnsi="宋体"/>
        </w:rPr>
        <w:t>光的直线传播</w:t>
      </w:r>
      <w:r w:rsidRPr="00BE1BCD">
        <w:tab/>
        <w:t xml:space="preserve">B. </w:t>
      </w:r>
      <w:r w:rsidR="00000000">
        <w:rPr>
          <w:rFonts w:ascii="宋体" w:hAnsi="宋体"/>
        </w:rPr>
        <w:t>光的反射</w:t>
      </w:r>
    </w:p>
    <w:p w14:paraId="191B9CC5" w14:textId="77777777" w:rsidR="008B2494" w:rsidRDefault="00FC5860">
      <w:pPr>
        <w:tabs>
          <w:tab w:val="left" w:pos="4873"/>
        </w:tabs>
        <w:spacing w:line="360" w:lineRule="auto"/>
        <w:jc w:val="left"/>
        <w:textAlignment w:val="center"/>
        <w:rPr>
          <w:color w:val="000000"/>
        </w:rPr>
      </w:pPr>
      <w:r w:rsidRPr="00BE1BCD">
        <w:t xml:space="preserve">C. </w:t>
      </w:r>
      <w:r w:rsidR="00000000">
        <w:rPr>
          <w:rFonts w:ascii="宋体" w:hAnsi="宋体"/>
        </w:rPr>
        <w:t>光的折射</w:t>
      </w:r>
      <w:r w:rsidRPr="00BE1BCD">
        <w:tab/>
        <w:t xml:space="preserve">D. </w:t>
      </w:r>
      <w:r w:rsidR="00000000">
        <w:rPr>
          <w:rFonts w:ascii="宋体" w:hAnsi="宋体"/>
        </w:rPr>
        <w:t>光的色散</w:t>
      </w:r>
    </w:p>
    <w:p w14:paraId="5359E784" w14:textId="77777777" w:rsidR="008B2494" w:rsidRDefault="00000000">
      <w:pPr>
        <w:spacing w:line="360" w:lineRule="auto"/>
        <w:textAlignment w:val="center"/>
        <w:rPr>
          <w:color w:val="000000"/>
        </w:rPr>
      </w:pPr>
      <w:r>
        <w:rPr>
          <w:color w:val="2E75B6"/>
        </w:rPr>
        <w:t>【答案】</w:t>
      </w:r>
      <w:r>
        <w:rPr>
          <w:color w:val="000000"/>
        </w:rPr>
        <w:t>B</w:t>
      </w:r>
    </w:p>
    <w:p w14:paraId="3B138467" w14:textId="77777777" w:rsidR="008B2494" w:rsidRDefault="00000000">
      <w:pPr>
        <w:spacing w:line="360" w:lineRule="auto"/>
        <w:textAlignment w:val="center"/>
        <w:rPr>
          <w:color w:val="000000"/>
        </w:rPr>
      </w:pPr>
      <w:r>
        <w:rPr>
          <w:color w:val="2E75B6"/>
        </w:rPr>
        <w:t>【解析】</w:t>
      </w:r>
    </w:p>
    <w:p w14:paraId="76CB27E6" w14:textId="77777777" w:rsidR="008B2494" w:rsidRDefault="00000000">
      <w:pPr>
        <w:spacing w:line="360" w:lineRule="auto"/>
        <w:jc w:val="left"/>
        <w:textAlignment w:val="center"/>
        <w:rPr>
          <w:color w:val="000000"/>
        </w:rPr>
      </w:pPr>
      <w:r>
        <w:rPr>
          <w:color w:val="000000"/>
        </w:rPr>
        <w:t>【详解】</w:t>
      </w:r>
      <w:r>
        <w:rPr>
          <w:rFonts w:ascii="宋体" w:hAnsi="宋体"/>
          <w:color w:val="000000"/>
        </w:rPr>
        <w:t>平静的水面相当于平面镜，平面镜成的像是虚像，原理是光的反射，故</w:t>
      </w:r>
      <w:r>
        <w:rPr>
          <w:rFonts w:eastAsia="Times New Roman" w:cs="Times New Roman"/>
          <w:color w:val="000000"/>
        </w:rPr>
        <w:t>B</w:t>
      </w:r>
      <w:r>
        <w:rPr>
          <w:rFonts w:ascii="宋体" w:hAnsi="宋体"/>
          <w:color w:val="000000"/>
        </w:rPr>
        <w:t>符合题意，</w:t>
      </w:r>
      <w:r>
        <w:rPr>
          <w:rFonts w:eastAsia="Times New Roman" w:cs="Times New Roman"/>
          <w:color w:val="000000"/>
        </w:rPr>
        <w:t>ACD</w:t>
      </w:r>
      <w:r>
        <w:rPr>
          <w:rFonts w:ascii="宋体" w:hAnsi="宋体"/>
          <w:color w:val="000000"/>
        </w:rPr>
        <w:t>不符合题意。</w:t>
      </w:r>
    </w:p>
    <w:p w14:paraId="6AC6A381" w14:textId="77777777" w:rsidR="008B2494"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617B7CEE" w14:textId="77777777" w:rsidR="008B2494" w:rsidRDefault="00000000">
      <w:pPr>
        <w:spacing w:line="360" w:lineRule="auto"/>
        <w:jc w:val="left"/>
        <w:textAlignment w:val="center"/>
        <w:rPr>
          <w:color w:val="000000"/>
        </w:rPr>
      </w:pPr>
      <w:r>
        <w:rPr>
          <w:color w:val="000000"/>
        </w:rPr>
        <w:t xml:space="preserve">2. </w:t>
      </w:r>
      <w:r>
        <w:rPr>
          <w:rFonts w:eastAsia="Times New Roman" w:cs="Times New Roman"/>
          <w:color w:val="000000"/>
        </w:rPr>
        <w:t>2021</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29</w:t>
      </w:r>
      <w:r>
        <w:rPr>
          <w:rFonts w:ascii="宋体" w:hAnsi="宋体"/>
          <w:color w:val="000000"/>
        </w:rPr>
        <w:t>日，中国天宫空间站天和核心舱发射成功，标志着我国空间站时代已经到来。天和核心舱沿椭圆轨道环绕地球运行，不受空气阻力，天和核心舱表面装有太阳能电池板，用来维持空间站所需的电力负荷，如图所示。关于天宫空间站，下列说法正确的是（　　）</w:t>
      </w:r>
    </w:p>
    <w:p w14:paraId="5974940C" w14:textId="77777777" w:rsidR="008B2494" w:rsidRDefault="00000000">
      <w:pPr>
        <w:spacing w:line="360" w:lineRule="auto"/>
        <w:jc w:val="left"/>
        <w:textAlignment w:val="center"/>
        <w:rPr>
          <w:color w:val="000000"/>
        </w:rPr>
      </w:pPr>
      <w:r>
        <w:rPr>
          <w:noProof/>
          <w:color w:val="000000"/>
        </w:rPr>
        <w:lastRenderedPageBreak/>
        <w:drawing>
          <wp:inline distT="0" distB="0" distL="0" distR="0" wp14:anchorId="0B756FCD" wp14:editId="334EB3A3">
            <wp:extent cx="2495550" cy="20383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2495550" cy="2038350"/>
                    </a:xfrm>
                    <a:prstGeom prst="rect">
                      <a:avLst/>
                    </a:prstGeom>
                  </pic:spPr>
                </pic:pic>
              </a:graphicData>
            </a:graphic>
          </wp:inline>
        </w:drawing>
      </w:r>
      <w:r>
        <w:rPr>
          <w:color w:val="000000"/>
        </w:rPr>
        <w:t xml:space="preserve">  </w:t>
      </w:r>
    </w:p>
    <w:p w14:paraId="6860652D" w14:textId="77777777" w:rsidR="008B2494" w:rsidRDefault="00000000">
      <w:pPr>
        <w:spacing w:line="360" w:lineRule="auto"/>
        <w:jc w:val="left"/>
        <w:textAlignment w:val="center"/>
        <w:rPr>
          <w:color w:val="000000"/>
        </w:rPr>
      </w:pPr>
      <w:r>
        <w:rPr>
          <w:color w:val="000000"/>
        </w:rPr>
        <w:t xml:space="preserve">A. </w:t>
      </w:r>
      <w:r>
        <w:rPr>
          <w:rFonts w:ascii="宋体" w:hAnsi="宋体"/>
          <w:color w:val="000000"/>
        </w:rPr>
        <w:t>在日晒期间，天和核心舱表面的太阳能电池板将光能转化为化学能</w:t>
      </w:r>
    </w:p>
    <w:p w14:paraId="551660DD" w14:textId="77777777" w:rsidR="008B2494" w:rsidRDefault="00000000">
      <w:pPr>
        <w:spacing w:line="360" w:lineRule="auto"/>
        <w:jc w:val="left"/>
        <w:textAlignment w:val="center"/>
        <w:rPr>
          <w:color w:val="000000"/>
        </w:rPr>
      </w:pPr>
      <w:r>
        <w:rPr>
          <w:color w:val="000000"/>
        </w:rPr>
        <w:t xml:space="preserve">B. </w:t>
      </w:r>
      <w:r>
        <w:rPr>
          <w:rFonts w:ascii="宋体" w:hAnsi="宋体"/>
          <w:color w:val="000000"/>
        </w:rPr>
        <w:t>当空间站进入日蚀（黑暗），太阳能电池停止收集能量，电池开始放电，将光能转化为电能</w:t>
      </w:r>
    </w:p>
    <w:p w14:paraId="568EDF3E" w14:textId="77777777" w:rsidR="008B2494" w:rsidRDefault="00000000">
      <w:pPr>
        <w:spacing w:line="360" w:lineRule="auto"/>
        <w:jc w:val="left"/>
        <w:textAlignment w:val="center"/>
        <w:rPr>
          <w:color w:val="000000"/>
        </w:rPr>
      </w:pPr>
      <w:r>
        <w:rPr>
          <w:color w:val="000000"/>
        </w:rPr>
        <w:t xml:space="preserve">C. </w:t>
      </w:r>
      <w:r>
        <w:rPr>
          <w:rFonts w:ascii="宋体" w:hAnsi="宋体"/>
          <w:color w:val="000000"/>
        </w:rPr>
        <w:t>天宫空间站从近地点到远地点的过程中，速度变慢</w:t>
      </w:r>
    </w:p>
    <w:p w14:paraId="42172903" w14:textId="77777777" w:rsidR="008B2494" w:rsidRDefault="00000000">
      <w:pPr>
        <w:spacing w:line="360" w:lineRule="auto"/>
        <w:jc w:val="left"/>
        <w:textAlignment w:val="center"/>
        <w:rPr>
          <w:color w:val="000000"/>
        </w:rPr>
      </w:pPr>
      <w:r>
        <w:rPr>
          <w:color w:val="000000"/>
        </w:rPr>
        <w:t xml:space="preserve">D. </w:t>
      </w:r>
      <w:r>
        <w:rPr>
          <w:rFonts w:ascii="宋体" w:hAnsi="宋体"/>
          <w:color w:val="000000"/>
        </w:rPr>
        <w:t>天宫空间站在远地点和近地点的机械能不可能相等</w:t>
      </w:r>
    </w:p>
    <w:p w14:paraId="0D8D299D" w14:textId="77777777" w:rsidR="008B2494" w:rsidRDefault="00000000">
      <w:pPr>
        <w:spacing w:line="360" w:lineRule="auto"/>
        <w:textAlignment w:val="center"/>
        <w:rPr>
          <w:color w:val="000000"/>
        </w:rPr>
      </w:pPr>
      <w:r>
        <w:rPr>
          <w:color w:val="2E75B6"/>
        </w:rPr>
        <w:t>【答案】</w:t>
      </w:r>
      <w:r>
        <w:rPr>
          <w:color w:val="000000"/>
        </w:rPr>
        <w:t>C</w:t>
      </w:r>
    </w:p>
    <w:p w14:paraId="7B82377C" w14:textId="77777777" w:rsidR="008B2494" w:rsidRDefault="00000000">
      <w:pPr>
        <w:spacing w:line="360" w:lineRule="auto"/>
        <w:textAlignment w:val="center"/>
        <w:rPr>
          <w:color w:val="000000"/>
        </w:rPr>
      </w:pPr>
      <w:r>
        <w:rPr>
          <w:color w:val="2E75B6"/>
        </w:rPr>
        <w:t>【解析】</w:t>
      </w:r>
    </w:p>
    <w:p w14:paraId="4D978CE0" w14:textId="77777777" w:rsidR="008B2494" w:rsidRDefault="00000000">
      <w:pPr>
        <w:spacing w:line="360" w:lineRule="auto"/>
        <w:jc w:val="left"/>
        <w:textAlignment w:val="center"/>
        <w:rPr>
          <w:color w:val="000000"/>
        </w:rPr>
      </w:pPr>
      <w:r>
        <w:rPr>
          <w:color w:val="000000"/>
        </w:rPr>
        <w:t>【详解】</w:t>
      </w:r>
      <w:r>
        <w:rPr>
          <w:color w:val="000000"/>
        </w:rPr>
        <w:t>A</w:t>
      </w:r>
      <w:r>
        <w:rPr>
          <w:color w:val="000000"/>
        </w:rPr>
        <w:t>．在日晒期间，天和核心舱表面的太阳能电池板将光能转化为电能，故</w:t>
      </w:r>
      <w:r>
        <w:rPr>
          <w:color w:val="000000"/>
        </w:rPr>
        <w:t>A</w:t>
      </w:r>
      <w:r>
        <w:rPr>
          <w:color w:val="000000"/>
        </w:rPr>
        <w:t>错误；</w:t>
      </w:r>
    </w:p>
    <w:p w14:paraId="4A045EE4" w14:textId="77777777" w:rsidR="008B2494" w:rsidRDefault="00000000">
      <w:pPr>
        <w:spacing w:line="360" w:lineRule="auto"/>
        <w:jc w:val="left"/>
        <w:textAlignment w:val="center"/>
        <w:rPr>
          <w:color w:val="000000"/>
        </w:rPr>
      </w:pPr>
      <w:r>
        <w:rPr>
          <w:color w:val="000000"/>
        </w:rPr>
        <w:t>B</w:t>
      </w:r>
      <w:r>
        <w:rPr>
          <w:color w:val="000000"/>
        </w:rPr>
        <w:t>．当空间站进入日蚀（黑暗），太阳能电池停止收集能量，电池开始放电，将化学能转化为电能，故</w:t>
      </w:r>
      <w:r>
        <w:rPr>
          <w:color w:val="000000"/>
        </w:rPr>
        <w:t>B</w:t>
      </w:r>
      <w:r>
        <w:rPr>
          <w:color w:val="000000"/>
        </w:rPr>
        <w:t>错误；</w:t>
      </w:r>
    </w:p>
    <w:p w14:paraId="24B931CA" w14:textId="77777777" w:rsidR="008B2494" w:rsidRDefault="00000000">
      <w:pPr>
        <w:spacing w:line="360" w:lineRule="auto"/>
        <w:jc w:val="left"/>
        <w:textAlignment w:val="center"/>
        <w:rPr>
          <w:color w:val="000000"/>
        </w:rPr>
      </w:pPr>
      <w:r>
        <w:rPr>
          <w:color w:val="000000"/>
        </w:rPr>
        <w:t>C</w:t>
      </w:r>
      <w:r>
        <w:rPr>
          <w:color w:val="000000"/>
        </w:rPr>
        <w:t>．天宫空间站从近地点到远地点的过程中，动能转化为重力势能，它的动能减小，速度减小，故</w:t>
      </w:r>
      <w:r>
        <w:rPr>
          <w:color w:val="000000"/>
        </w:rPr>
        <w:t>C</w:t>
      </w:r>
      <w:r>
        <w:rPr>
          <w:color w:val="000000"/>
        </w:rPr>
        <w:t>正确；</w:t>
      </w:r>
    </w:p>
    <w:p w14:paraId="6FB7C781" w14:textId="77777777" w:rsidR="008B2494" w:rsidRDefault="00000000">
      <w:pPr>
        <w:spacing w:line="360" w:lineRule="auto"/>
        <w:jc w:val="left"/>
        <w:textAlignment w:val="center"/>
        <w:rPr>
          <w:color w:val="000000"/>
        </w:rPr>
      </w:pPr>
      <w:r>
        <w:rPr>
          <w:color w:val="000000"/>
        </w:rPr>
        <w:t>D</w:t>
      </w:r>
      <w:r>
        <w:rPr>
          <w:color w:val="000000"/>
        </w:rPr>
        <w:t>．因不受空气阻力，无需克服摩擦力，天宫空间站在远地点和近地点的机械能是守恒的，机械能不变，故</w:t>
      </w:r>
      <w:r>
        <w:rPr>
          <w:color w:val="000000"/>
        </w:rPr>
        <w:t>D</w:t>
      </w:r>
      <w:r>
        <w:rPr>
          <w:color w:val="000000"/>
        </w:rPr>
        <w:t>错误。</w:t>
      </w:r>
    </w:p>
    <w:p w14:paraId="786D97BF" w14:textId="77777777" w:rsidR="008B2494" w:rsidRDefault="00000000">
      <w:pPr>
        <w:spacing w:line="360" w:lineRule="auto"/>
        <w:jc w:val="left"/>
        <w:textAlignment w:val="center"/>
        <w:rPr>
          <w:color w:val="000000"/>
        </w:rPr>
      </w:pPr>
      <w:r>
        <w:rPr>
          <w:color w:val="000000"/>
        </w:rPr>
        <w:t>故选</w:t>
      </w:r>
      <w:r>
        <w:rPr>
          <w:color w:val="000000"/>
        </w:rPr>
        <w:t>C</w:t>
      </w:r>
      <w:r>
        <w:rPr>
          <w:color w:val="000000"/>
        </w:rPr>
        <w:t>。</w:t>
      </w:r>
    </w:p>
    <w:p w14:paraId="1F636C35" w14:textId="77777777" w:rsidR="008B2494" w:rsidRDefault="00000000">
      <w:pPr>
        <w:spacing w:line="360" w:lineRule="auto"/>
        <w:jc w:val="left"/>
        <w:textAlignment w:val="center"/>
        <w:rPr>
          <w:color w:val="000000"/>
        </w:rPr>
      </w:pPr>
      <w:r>
        <w:rPr>
          <w:color w:val="000000"/>
        </w:rPr>
        <w:t xml:space="preserve">3. </w:t>
      </w:r>
      <w:r>
        <w:rPr>
          <w:rFonts w:ascii="宋体" w:hAnsi="宋体"/>
          <w:color w:val="000000"/>
        </w:rPr>
        <w:t>三个相同的磁环</w:t>
      </w:r>
      <w:r>
        <w:rPr>
          <w:rFonts w:eastAsia="Times New Roman" w:cs="Times New Roman"/>
          <w:i/>
          <w:color w:val="000000"/>
        </w:rPr>
        <w:t>a</w:t>
      </w:r>
      <w:r>
        <w:rPr>
          <w:rFonts w:ascii="宋体" w:hAnsi="宋体"/>
          <w:i/>
          <w:color w:val="000000"/>
        </w:rPr>
        <w:t>、</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（质量均为</w:t>
      </w:r>
      <w:r>
        <w:rPr>
          <w:rFonts w:eastAsia="Times New Roman" w:cs="Times New Roman"/>
          <w:i/>
          <w:color w:val="000000"/>
        </w:rPr>
        <w:t>m</w:t>
      </w:r>
      <w:r>
        <w:rPr>
          <w:rFonts w:ascii="宋体" w:hAnsi="宋体"/>
          <w:color w:val="000000"/>
        </w:rPr>
        <w:t>）套在有木质底座的光滑木杆上，由于磁极间的相互作用，上面两个磁环都悬在空中，如图所示。下列说法正确的是（　　）</w:t>
      </w:r>
    </w:p>
    <w:p w14:paraId="443ADD6F" w14:textId="77777777" w:rsidR="008B2494" w:rsidRDefault="00000000">
      <w:pPr>
        <w:spacing w:line="360" w:lineRule="auto"/>
        <w:jc w:val="left"/>
        <w:textAlignment w:val="center"/>
        <w:rPr>
          <w:color w:val="000000"/>
        </w:rPr>
      </w:pPr>
      <w:r>
        <w:rPr>
          <w:noProof/>
          <w:color w:val="000000"/>
        </w:rPr>
        <w:drawing>
          <wp:inline distT="0" distB="0" distL="0" distR="0" wp14:anchorId="6D4E357A" wp14:editId="6C666B2D">
            <wp:extent cx="885825" cy="9048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885825" cy="904875"/>
                    </a:xfrm>
                    <a:prstGeom prst="rect">
                      <a:avLst/>
                    </a:prstGeom>
                  </pic:spPr>
                </pic:pic>
              </a:graphicData>
            </a:graphic>
          </wp:inline>
        </w:drawing>
      </w:r>
    </w:p>
    <w:p w14:paraId="214DBD4C" w14:textId="77777777" w:rsidR="008B2494" w:rsidRDefault="00000000">
      <w:pPr>
        <w:spacing w:line="360" w:lineRule="auto"/>
        <w:jc w:val="left"/>
        <w:textAlignment w:val="center"/>
        <w:rPr>
          <w:color w:val="000000"/>
        </w:rPr>
      </w:pPr>
      <w:r>
        <w:rPr>
          <w:color w:val="000000"/>
        </w:rPr>
        <w:t xml:space="preserve">A. </w:t>
      </w:r>
      <w:r>
        <w:rPr>
          <w:rFonts w:eastAsia="Times New Roman" w:cs="Times New Roman"/>
          <w:i/>
          <w:color w:val="000000"/>
        </w:rPr>
        <w:t>a</w:t>
      </w:r>
      <w:r>
        <w:rPr>
          <w:rFonts w:ascii="宋体" w:hAnsi="宋体"/>
          <w:color w:val="000000"/>
        </w:rPr>
        <w:t>对</w:t>
      </w:r>
      <w:r>
        <w:rPr>
          <w:rFonts w:eastAsia="Times New Roman" w:cs="Times New Roman"/>
          <w:i/>
          <w:color w:val="000000"/>
        </w:rPr>
        <w:t>b</w:t>
      </w:r>
      <w:r>
        <w:rPr>
          <w:rFonts w:ascii="宋体" w:hAnsi="宋体"/>
          <w:color w:val="000000"/>
        </w:rPr>
        <w:t>的磁力和</w:t>
      </w:r>
      <w:r>
        <w:rPr>
          <w:rFonts w:eastAsia="Times New Roman" w:cs="Times New Roman"/>
          <w:i/>
          <w:color w:val="000000"/>
        </w:rPr>
        <w:t>a</w:t>
      </w:r>
      <w:r>
        <w:rPr>
          <w:rFonts w:ascii="宋体" w:hAnsi="宋体"/>
          <w:color w:val="000000"/>
        </w:rPr>
        <w:t>的重力是平衡力</w:t>
      </w:r>
    </w:p>
    <w:p w14:paraId="3E63DB82" w14:textId="77777777" w:rsidR="008B2494" w:rsidRDefault="00000000">
      <w:pPr>
        <w:spacing w:line="360" w:lineRule="auto"/>
        <w:jc w:val="left"/>
        <w:textAlignment w:val="center"/>
        <w:rPr>
          <w:color w:val="000000"/>
        </w:rPr>
      </w:pPr>
      <w:r>
        <w:rPr>
          <w:color w:val="000000"/>
        </w:rPr>
        <w:t xml:space="preserve">B. </w:t>
      </w:r>
      <w:r>
        <w:rPr>
          <w:rFonts w:eastAsia="Times New Roman" w:cs="Times New Roman"/>
          <w:i/>
          <w:color w:val="000000"/>
        </w:rPr>
        <w:t>b</w:t>
      </w:r>
      <w:r>
        <w:rPr>
          <w:rFonts w:ascii="宋体" w:hAnsi="宋体"/>
          <w:color w:val="000000"/>
        </w:rPr>
        <w:t>对</w:t>
      </w:r>
      <w:r>
        <w:rPr>
          <w:rFonts w:eastAsia="Times New Roman" w:cs="Times New Roman"/>
          <w:i/>
          <w:color w:val="000000"/>
        </w:rPr>
        <w:t>c</w:t>
      </w:r>
      <w:r>
        <w:rPr>
          <w:rFonts w:ascii="宋体" w:hAnsi="宋体"/>
          <w:color w:val="000000"/>
        </w:rPr>
        <w:t>的磁力小于</w:t>
      </w:r>
      <w:r>
        <w:rPr>
          <w:rFonts w:eastAsia="Times New Roman" w:cs="Times New Roman"/>
          <w:i/>
          <w:color w:val="000000"/>
        </w:rPr>
        <w:t>c</w:t>
      </w:r>
      <w:r>
        <w:rPr>
          <w:rFonts w:ascii="宋体" w:hAnsi="宋体"/>
          <w:color w:val="000000"/>
        </w:rPr>
        <w:t>对</w:t>
      </w:r>
      <w:r>
        <w:rPr>
          <w:rFonts w:eastAsia="Times New Roman" w:cs="Times New Roman"/>
          <w:i/>
          <w:color w:val="000000"/>
        </w:rPr>
        <w:t>b</w:t>
      </w:r>
      <w:r>
        <w:rPr>
          <w:rFonts w:ascii="宋体" w:hAnsi="宋体"/>
          <w:color w:val="000000"/>
        </w:rPr>
        <w:t>的磁力</w:t>
      </w:r>
    </w:p>
    <w:p w14:paraId="17E8EE55" w14:textId="77777777" w:rsidR="008B2494" w:rsidRDefault="00000000">
      <w:pPr>
        <w:spacing w:line="360" w:lineRule="auto"/>
        <w:jc w:val="left"/>
        <w:textAlignment w:val="center"/>
        <w:rPr>
          <w:color w:val="000000"/>
        </w:rPr>
      </w:pPr>
      <w:r>
        <w:rPr>
          <w:color w:val="000000"/>
        </w:rPr>
        <w:t xml:space="preserve">C. </w:t>
      </w:r>
      <w:r>
        <w:rPr>
          <w:rFonts w:eastAsia="Times New Roman" w:cs="Times New Roman"/>
          <w:i/>
          <w:color w:val="000000"/>
        </w:rPr>
        <w:t>c</w:t>
      </w:r>
      <w:r>
        <w:rPr>
          <w:rFonts w:ascii="宋体" w:hAnsi="宋体"/>
          <w:color w:val="000000"/>
        </w:rPr>
        <w:t>受到</w:t>
      </w:r>
      <w:r>
        <w:rPr>
          <w:rFonts w:eastAsia="Times New Roman" w:cs="Times New Roman"/>
          <w:i/>
          <w:color w:val="000000"/>
        </w:rPr>
        <w:t>b</w:t>
      </w:r>
      <w:r>
        <w:rPr>
          <w:rFonts w:ascii="宋体" w:hAnsi="宋体"/>
          <w:color w:val="000000"/>
        </w:rPr>
        <w:t>的磁力大小为</w:t>
      </w:r>
      <w:r>
        <w:rPr>
          <w:rFonts w:eastAsia="Times New Roman" w:cs="Times New Roman"/>
          <w:color w:val="000000"/>
        </w:rPr>
        <w:t>2</w:t>
      </w:r>
      <w:r>
        <w:rPr>
          <w:rFonts w:eastAsia="Times New Roman" w:cs="Times New Roman"/>
          <w:i/>
          <w:color w:val="000000"/>
        </w:rPr>
        <w:t>mg</w:t>
      </w:r>
    </w:p>
    <w:p w14:paraId="5E0C0021" w14:textId="77777777" w:rsidR="008B2494" w:rsidRDefault="00000000">
      <w:pPr>
        <w:spacing w:line="360" w:lineRule="auto"/>
        <w:jc w:val="left"/>
        <w:textAlignment w:val="center"/>
        <w:rPr>
          <w:color w:val="000000"/>
        </w:rPr>
      </w:pPr>
      <w:r>
        <w:rPr>
          <w:color w:val="000000"/>
        </w:rPr>
        <w:lastRenderedPageBreak/>
        <w:t xml:space="preserve">D. </w:t>
      </w:r>
      <w:r>
        <w:rPr>
          <w:rFonts w:eastAsia="Times New Roman" w:cs="Times New Roman"/>
          <w:i/>
          <w:color w:val="000000"/>
        </w:rPr>
        <w:t>c</w:t>
      </w:r>
      <w:r>
        <w:rPr>
          <w:rFonts w:ascii="宋体" w:hAnsi="宋体"/>
          <w:color w:val="000000"/>
        </w:rPr>
        <w:t>对底座的压力大小为</w:t>
      </w:r>
      <w:r>
        <w:rPr>
          <w:rFonts w:eastAsia="Times New Roman" w:cs="Times New Roman"/>
          <w:color w:val="000000"/>
        </w:rPr>
        <w:t>3</w:t>
      </w:r>
      <w:r>
        <w:rPr>
          <w:rFonts w:eastAsia="Times New Roman" w:cs="Times New Roman"/>
          <w:i/>
          <w:color w:val="000000"/>
        </w:rPr>
        <w:t>mg</w:t>
      </w:r>
    </w:p>
    <w:p w14:paraId="0D6DD63F" w14:textId="77777777" w:rsidR="008B2494" w:rsidRDefault="00000000">
      <w:pPr>
        <w:spacing w:line="360" w:lineRule="auto"/>
        <w:textAlignment w:val="center"/>
        <w:rPr>
          <w:color w:val="000000"/>
        </w:rPr>
      </w:pPr>
      <w:r>
        <w:rPr>
          <w:color w:val="2E75B6"/>
        </w:rPr>
        <w:t>【答案】</w:t>
      </w:r>
      <w:r>
        <w:rPr>
          <w:color w:val="000000"/>
        </w:rPr>
        <w:t>CD</w:t>
      </w:r>
    </w:p>
    <w:p w14:paraId="49C0E3B6" w14:textId="77777777" w:rsidR="008B2494" w:rsidRDefault="00000000">
      <w:pPr>
        <w:spacing w:line="360" w:lineRule="auto"/>
        <w:textAlignment w:val="center"/>
        <w:rPr>
          <w:color w:val="000000"/>
        </w:rPr>
      </w:pPr>
      <w:r>
        <w:rPr>
          <w:color w:val="2E75B6"/>
        </w:rPr>
        <w:t>【解析】</w:t>
      </w:r>
    </w:p>
    <w:p w14:paraId="07EC9922" w14:textId="77777777" w:rsidR="008B2494" w:rsidRDefault="00000000">
      <w:pPr>
        <w:spacing w:line="360" w:lineRule="auto"/>
        <w:jc w:val="left"/>
        <w:textAlignment w:val="center"/>
        <w:rPr>
          <w:color w:val="000000"/>
        </w:rPr>
      </w:pPr>
      <w:r>
        <w:rPr>
          <w:color w:val="000000"/>
        </w:rPr>
        <w:t>【详解】</w:t>
      </w:r>
      <w:r>
        <w:rPr>
          <w:color w:val="000000"/>
        </w:rPr>
        <w:t>A</w:t>
      </w:r>
      <w:r>
        <w:rPr>
          <w:color w:val="000000"/>
        </w:rPr>
        <w:t>．</w:t>
      </w:r>
      <w:r>
        <w:rPr>
          <w:color w:val="000000"/>
        </w:rPr>
        <w:t>a</w:t>
      </w:r>
      <w:r>
        <w:rPr>
          <w:color w:val="000000"/>
        </w:rPr>
        <w:t>对</w:t>
      </w:r>
      <w:r>
        <w:rPr>
          <w:color w:val="000000"/>
        </w:rPr>
        <w:t>b</w:t>
      </w:r>
      <w:r>
        <w:rPr>
          <w:color w:val="000000"/>
        </w:rPr>
        <w:t>的磁力和</w:t>
      </w:r>
      <w:r>
        <w:rPr>
          <w:color w:val="000000"/>
        </w:rPr>
        <w:t>a</w:t>
      </w:r>
      <w:r>
        <w:rPr>
          <w:color w:val="000000"/>
        </w:rPr>
        <w:t>的重力的方向相同，不是平衡力，故</w:t>
      </w:r>
      <w:r>
        <w:rPr>
          <w:color w:val="000000"/>
        </w:rPr>
        <w:t>A</w:t>
      </w:r>
      <w:r>
        <w:rPr>
          <w:color w:val="000000"/>
        </w:rPr>
        <w:t>错误；</w:t>
      </w:r>
    </w:p>
    <w:p w14:paraId="1ABB62EE" w14:textId="77777777" w:rsidR="008B2494" w:rsidRDefault="00000000">
      <w:pPr>
        <w:spacing w:line="360" w:lineRule="auto"/>
        <w:jc w:val="left"/>
        <w:textAlignment w:val="center"/>
        <w:rPr>
          <w:color w:val="000000"/>
        </w:rPr>
      </w:pPr>
      <w:r>
        <w:rPr>
          <w:color w:val="000000"/>
        </w:rPr>
        <w:t>B</w:t>
      </w:r>
      <w:r>
        <w:rPr>
          <w:color w:val="000000"/>
        </w:rPr>
        <w:t>．</w:t>
      </w:r>
      <w:r>
        <w:rPr>
          <w:color w:val="000000"/>
        </w:rPr>
        <w:t>b</w:t>
      </w:r>
      <w:r>
        <w:rPr>
          <w:color w:val="000000"/>
        </w:rPr>
        <w:t>对</w:t>
      </w:r>
      <w:r>
        <w:rPr>
          <w:color w:val="000000"/>
        </w:rPr>
        <w:t>c</w:t>
      </w:r>
      <w:r>
        <w:rPr>
          <w:color w:val="000000"/>
        </w:rPr>
        <w:t>的磁力和</w:t>
      </w:r>
      <w:r>
        <w:rPr>
          <w:color w:val="000000"/>
        </w:rPr>
        <w:t>c</w:t>
      </w:r>
      <w:r>
        <w:rPr>
          <w:color w:val="000000"/>
        </w:rPr>
        <w:t>对</w:t>
      </w:r>
      <w:r>
        <w:rPr>
          <w:color w:val="000000"/>
        </w:rPr>
        <w:t>b</w:t>
      </w:r>
      <w:r>
        <w:rPr>
          <w:color w:val="000000"/>
        </w:rPr>
        <w:t>的磁力是相互作用力，两个力的大小相等，故</w:t>
      </w:r>
      <w:r>
        <w:rPr>
          <w:color w:val="000000"/>
        </w:rPr>
        <w:t>B</w:t>
      </w:r>
      <w:r>
        <w:rPr>
          <w:color w:val="000000"/>
        </w:rPr>
        <w:t>错误；</w:t>
      </w:r>
    </w:p>
    <w:p w14:paraId="21CEF312" w14:textId="77777777" w:rsidR="008B2494" w:rsidRDefault="00000000">
      <w:pPr>
        <w:spacing w:line="360" w:lineRule="auto"/>
        <w:jc w:val="left"/>
        <w:textAlignment w:val="center"/>
        <w:rPr>
          <w:color w:val="000000"/>
        </w:rPr>
      </w:pPr>
      <w:r>
        <w:rPr>
          <w:color w:val="000000"/>
        </w:rPr>
        <w:t>C</w:t>
      </w:r>
      <w:r>
        <w:rPr>
          <w:color w:val="000000"/>
        </w:rPr>
        <w:t>．将</w:t>
      </w:r>
      <w:r>
        <w:rPr>
          <w:color w:val="000000"/>
        </w:rPr>
        <w:t>a</w:t>
      </w:r>
      <w:r>
        <w:rPr>
          <w:color w:val="000000"/>
        </w:rPr>
        <w:t>和</w:t>
      </w:r>
      <w:r>
        <w:rPr>
          <w:color w:val="000000"/>
        </w:rPr>
        <w:t>b</w:t>
      </w:r>
      <w:r>
        <w:rPr>
          <w:color w:val="000000"/>
        </w:rPr>
        <w:t>看成一个整体，</w:t>
      </w:r>
      <w:r>
        <w:rPr>
          <w:color w:val="000000"/>
        </w:rPr>
        <w:t>ab</w:t>
      </w:r>
      <w:r>
        <w:rPr>
          <w:color w:val="000000"/>
        </w:rPr>
        <w:t>处于静止状态，</w:t>
      </w:r>
      <w:r>
        <w:rPr>
          <w:color w:val="000000"/>
        </w:rPr>
        <w:t>c</w:t>
      </w:r>
      <w:r>
        <w:rPr>
          <w:color w:val="000000"/>
        </w:rPr>
        <w:t>对</w:t>
      </w:r>
      <w:r>
        <w:rPr>
          <w:color w:val="000000"/>
        </w:rPr>
        <w:t>b</w:t>
      </w:r>
      <w:r>
        <w:rPr>
          <w:color w:val="000000"/>
        </w:rPr>
        <w:t>的磁力和</w:t>
      </w:r>
      <w:r>
        <w:rPr>
          <w:color w:val="000000"/>
        </w:rPr>
        <w:t>ab</w:t>
      </w:r>
      <w:r>
        <w:rPr>
          <w:color w:val="000000"/>
        </w:rPr>
        <w:t>的总重力是平衡力，由二力平衡的条件可知</w:t>
      </w:r>
      <w:r>
        <w:rPr>
          <w:color w:val="000000"/>
        </w:rPr>
        <w:t>c</w:t>
      </w:r>
      <w:r>
        <w:rPr>
          <w:color w:val="000000"/>
        </w:rPr>
        <w:t>对</w:t>
      </w:r>
      <w:r>
        <w:rPr>
          <w:color w:val="000000"/>
        </w:rPr>
        <w:t>b</w:t>
      </w:r>
      <w:r>
        <w:rPr>
          <w:color w:val="000000"/>
        </w:rPr>
        <w:t>的磁力大小</w:t>
      </w:r>
      <w:r>
        <w:rPr>
          <w:i/>
          <w:color w:val="000000"/>
        </w:rPr>
        <w:t>F</w:t>
      </w:r>
      <w:r>
        <w:rPr>
          <w:color w:val="000000"/>
        </w:rPr>
        <w:t>=2</w:t>
      </w:r>
      <w:r>
        <w:rPr>
          <w:i/>
          <w:color w:val="000000"/>
        </w:rPr>
        <w:t>mg</w:t>
      </w:r>
      <w:r>
        <w:rPr>
          <w:color w:val="000000"/>
        </w:rPr>
        <w:t>，由力的作用相互性可知</w:t>
      </w:r>
      <w:r>
        <w:rPr>
          <w:color w:val="000000"/>
        </w:rPr>
        <w:t>b</w:t>
      </w:r>
      <w:r>
        <w:rPr>
          <w:color w:val="000000"/>
        </w:rPr>
        <w:t>对</w:t>
      </w:r>
      <w:r>
        <w:rPr>
          <w:color w:val="000000"/>
        </w:rPr>
        <w:t>c</w:t>
      </w:r>
      <w:r>
        <w:rPr>
          <w:color w:val="000000"/>
        </w:rPr>
        <w:t>的磁力大小和</w:t>
      </w:r>
      <w:r>
        <w:rPr>
          <w:color w:val="000000"/>
        </w:rPr>
        <w:t>c</w:t>
      </w:r>
      <w:r>
        <w:rPr>
          <w:color w:val="000000"/>
        </w:rPr>
        <w:t>对</w:t>
      </w:r>
      <w:r>
        <w:rPr>
          <w:color w:val="000000"/>
        </w:rPr>
        <w:t>b</w:t>
      </w:r>
      <w:r>
        <w:rPr>
          <w:color w:val="000000"/>
        </w:rPr>
        <w:t>的磁力大小相等，则</w:t>
      </w:r>
      <w:r>
        <w:rPr>
          <w:color w:val="000000"/>
        </w:rPr>
        <w:t>c</w:t>
      </w:r>
      <w:r>
        <w:rPr>
          <w:color w:val="000000"/>
        </w:rPr>
        <w:t>受到</w:t>
      </w:r>
      <w:r>
        <w:rPr>
          <w:color w:val="000000"/>
        </w:rPr>
        <w:t>b</w:t>
      </w:r>
      <w:r>
        <w:rPr>
          <w:color w:val="000000"/>
        </w:rPr>
        <w:t>的磁力大小为</w:t>
      </w:r>
      <w:r>
        <w:rPr>
          <w:color w:val="000000"/>
        </w:rPr>
        <w:t>2mg</w:t>
      </w:r>
      <w:r>
        <w:rPr>
          <w:color w:val="000000"/>
        </w:rPr>
        <w:t>，故</w:t>
      </w:r>
      <w:r>
        <w:rPr>
          <w:color w:val="000000"/>
        </w:rPr>
        <w:t>C</w:t>
      </w:r>
      <w:r>
        <w:rPr>
          <w:color w:val="000000"/>
        </w:rPr>
        <w:t>正确；</w:t>
      </w:r>
    </w:p>
    <w:p w14:paraId="1B4FAC45" w14:textId="77777777" w:rsidR="008B2494" w:rsidRDefault="00000000">
      <w:pPr>
        <w:spacing w:line="360" w:lineRule="auto"/>
        <w:jc w:val="left"/>
        <w:textAlignment w:val="center"/>
        <w:rPr>
          <w:color w:val="000000"/>
        </w:rPr>
      </w:pPr>
      <w:r>
        <w:rPr>
          <w:color w:val="000000"/>
        </w:rPr>
        <w:t>D</w:t>
      </w:r>
      <w:r>
        <w:rPr>
          <w:color w:val="000000"/>
        </w:rPr>
        <w:t>．</w:t>
      </w:r>
      <w:r>
        <w:rPr>
          <w:color w:val="000000"/>
        </w:rPr>
        <w:t>c</w:t>
      </w:r>
      <w:r>
        <w:rPr>
          <w:color w:val="000000"/>
        </w:rPr>
        <w:t>对底座的压力大小等于</w:t>
      </w:r>
      <w:r>
        <w:rPr>
          <w:color w:val="000000"/>
        </w:rPr>
        <w:t>c</w:t>
      </w:r>
      <w:r>
        <w:rPr>
          <w:color w:val="000000"/>
        </w:rPr>
        <w:t>的重力和</w:t>
      </w:r>
      <w:r>
        <w:rPr>
          <w:color w:val="000000"/>
        </w:rPr>
        <w:t>b</w:t>
      </w:r>
      <w:r>
        <w:rPr>
          <w:color w:val="000000"/>
        </w:rPr>
        <w:t>对</w:t>
      </w:r>
      <w:r>
        <w:rPr>
          <w:color w:val="000000"/>
        </w:rPr>
        <w:t>c</w:t>
      </w:r>
      <w:r>
        <w:rPr>
          <w:color w:val="000000"/>
        </w:rPr>
        <w:t>的磁力大小之和，即</w:t>
      </w:r>
      <w:r>
        <w:object w:dxaOrig="2235" w:dyaOrig="360" w14:anchorId="302A7F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1.6pt;height:18pt" o:ole="">
            <v:imagedata r:id="rId13" o:title="eqIdc07eb86079c3fd00341b8a66fa87fe0c"/>
          </v:shape>
          <o:OLEObject Type="Embed" ProgID="Equation.DSMT4" ShapeID="_x0000_i1025" DrawAspect="Content" ObjectID="_1847798657" r:id="rId14"/>
        </w:object>
      </w:r>
    </w:p>
    <w:p w14:paraId="5A90856B" w14:textId="77777777" w:rsidR="008B2494" w:rsidRDefault="00000000">
      <w:pPr>
        <w:spacing w:line="360" w:lineRule="auto"/>
        <w:jc w:val="left"/>
        <w:textAlignment w:val="center"/>
        <w:rPr>
          <w:color w:val="000000"/>
        </w:rPr>
      </w:pPr>
      <w:r>
        <w:rPr>
          <w:color w:val="000000"/>
        </w:rPr>
        <w:t>故</w:t>
      </w:r>
      <w:r>
        <w:rPr>
          <w:color w:val="000000"/>
        </w:rPr>
        <w:t>D</w:t>
      </w:r>
      <w:r>
        <w:rPr>
          <w:color w:val="000000"/>
        </w:rPr>
        <w:t>正确。</w:t>
      </w:r>
    </w:p>
    <w:p w14:paraId="755B361B" w14:textId="77777777" w:rsidR="008B2494" w:rsidRDefault="00000000">
      <w:pPr>
        <w:spacing w:line="360" w:lineRule="auto"/>
        <w:jc w:val="left"/>
        <w:textAlignment w:val="center"/>
        <w:rPr>
          <w:color w:val="000000"/>
        </w:rPr>
      </w:pPr>
      <w:r>
        <w:rPr>
          <w:color w:val="000000"/>
        </w:rPr>
        <w:t>故选</w:t>
      </w:r>
      <w:r>
        <w:rPr>
          <w:color w:val="000000"/>
        </w:rPr>
        <w:t>CD</w:t>
      </w:r>
      <w:r>
        <w:rPr>
          <w:color w:val="000000"/>
        </w:rPr>
        <w:t>。</w:t>
      </w:r>
    </w:p>
    <w:p w14:paraId="47379AA7" w14:textId="77777777" w:rsidR="008B2494" w:rsidRDefault="00000000">
      <w:pPr>
        <w:spacing w:line="360" w:lineRule="auto"/>
        <w:jc w:val="left"/>
        <w:textAlignment w:val="center"/>
        <w:rPr>
          <w:color w:val="000000"/>
        </w:rPr>
      </w:pPr>
      <w:r>
        <w:rPr>
          <w:color w:val="000000"/>
        </w:rPr>
        <w:t xml:space="preserve">4. </w:t>
      </w:r>
      <w:r>
        <w:rPr>
          <w:rFonts w:ascii="宋体" w:hAnsi="宋体"/>
          <w:color w:val="000000"/>
        </w:rPr>
        <w:t>如图所示，</w:t>
      </w:r>
      <w:r>
        <w:rPr>
          <w:rFonts w:eastAsia="Times New Roman" w:cs="Times New Roman"/>
          <w:color w:val="000000"/>
        </w:rPr>
        <w:t>GMR</w:t>
      </w:r>
      <w:r>
        <w:rPr>
          <w:rFonts w:ascii="宋体" w:hAnsi="宋体"/>
          <w:color w:val="000000"/>
        </w:rPr>
        <w:t>是巨磁电阻，开关</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同时闭合，当滑片向右移动时，指示灯变暗，下列判断正确的是（　　）</w:t>
      </w:r>
    </w:p>
    <w:p w14:paraId="3B34C16D" w14:textId="77777777" w:rsidR="008B2494" w:rsidRDefault="00000000">
      <w:pPr>
        <w:spacing w:line="360" w:lineRule="auto"/>
        <w:jc w:val="left"/>
        <w:textAlignment w:val="center"/>
        <w:rPr>
          <w:color w:val="000000"/>
        </w:rPr>
      </w:pPr>
      <w:r>
        <w:rPr>
          <w:noProof/>
          <w:color w:val="000000"/>
        </w:rPr>
        <w:drawing>
          <wp:inline distT="0" distB="0" distL="0" distR="0" wp14:anchorId="6978AF2E" wp14:editId="55E56CBF">
            <wp:extent cx="3048000" cy="13049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5"/>
                    <a:stretch>
                      <a:fillRect/>
                    </a:stretch>
                  </pic:blipFill>
                  <pic:spPr>
                    <a:xfrm>
                      <a:off x="0" y="0"/>
                      <a:ext cx="3048000" cy="1304925"/>
                    </a:xfrm>
                    <a:prstGeom prst="rect">
                      <a:avLst/>
                    </a:prstGeom>
                  </pic:spPr>
                </pic:pic>
              </a:graphicData>
            </a:graphic>
          </wp:inline>
        </w:drawing>
      </w:r>
      <w:r>
        <w:rPr>
          <w:color w:val="000000"/>
        </w:rPr>
        <w:t xml:space="preserve">  </w:t>
      </w:r>
    </w:p>
    <w:p w14:paraId="71ED3462" w14:textId="77777777" w:rsidR="008B2494" w:rsidRDefault="00000000">
      <w:pPr>
        <w:spacing w:line="360" w:lineRule="auto"/>
        <w:jc w:val="left"/>
        <w:textAlignment w:val="center"/>
        <w:rPr>
          <w:color w:val="000000"/>
        </w:rPr>
      </w:pPr>
      <w:r>
        <w:rPr>
          <w:color w:val="000000"/>
        </w:rPr>
        <w:t xml:space="preserve">A. </w:t>
      </w:r>
      <w:r>
        <w:rPr>
          <w:rFonts w:ascii="宋体" w:hAnsi="宋体"/>
          <w:color w:val="000000"/>
        </w:rPr>
        <w:t>开关</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闭合时，电磁铁右端为</w:t>
      </w:r>
      <w:r>
        <w:rPr>
          <w:rFonts w:eastAsia="Times New Roman" w:cs="Times New Roman"/>
          <w:color w:val="000000"/>
        </w:rPr>
        <w:t>N</w:t>
      </w:r>
      <w:r>
        <w:rPr>
          <w:rFonts w:ascii="宋体" w:hAnsi="宋体"/>
          <w:color w:val="000000"/>
        </w:rPr>
        <w:t>极</w:t>
      </w:r>
    </w:p>
    <w:p w14:paraId="33FF7FE0" w14:textId="77777777" w:rsidR="008B2494" w:rsidRDefault="00000000">
      <w:pPr>
        <w:spacing w:line="360" w:lineRule="auto"/>
        <w:jc w:val="left"/>
        <w:textAlignment w:val="center"/>
        <w:rPr>
          <w:color w:val="000000"/>
        </w:rPr>
      </w:pPr>
      <w:r>
        <w:rPr>
          <w:color w:val="000000"/>
        </w:rPr>
        <w:t xml:space="preserve">B. </w:t>
      </w:r>
      <w:r>
        <w:rPr>
          <w:rFonts w:ascii="宋体" w:hAnsi="宋体"/>
          <w:color w:val="000000"/>
        </w:rPr>
        <w:t>巨磁电阻的阻值随电磁铁磁性的增强而减小</w:t>
      </w:r>
    </w:p>
    <w:p w14:paraId="6BD979FB" w14:textId="77777777" w:rsidR="008B2494" w:rsidRDefault="00000000">
      <w:pPr>
        <w:spacing w:line="360" w:lineRule="auto"/>
        <w:jc w:val="left"/>
        <w:textAlignment w:val="center"/>
        <w:rPr>
          <w:color w:val="000000"/>
        </w:rPr>
      </w:pPr>
      <w:r>
        <w:rPr>
          <w:color w:val="000000"/>
        </w:rPr>
        <w:t xml:space="preserve">C. </w:t>
      </w:r>
      <w:r>
        <w:rPr>
          <w:rFonts w:ascii="宋体" w:hAnsi="宋体"/>
          <w:color w:val="000000"/>
        </w:rPr>
        <w:t>开关</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同时闭合，滑片向右移动时，</w:t>
      </w:r>
      <w:r>
        <w:rPr>
          <w:rFonts w:eastAsia="Times New Roman" w:cs="Times New Roman"/>
          <w:color w:val="000000"/>
        </w:rPr>
        <w:t>GMR</w:t>
      </w:r>
      <w:r>
        <w:rPr>
          <w:rFonts w:ascii="宋体" w:hAnsi="宋体"/>
          <w:color w:val="000000"/>
        </w:rPr>
        <w:t>的电阻变小</w:t>
      </w:r>
    </w:p>
    <w:p w14:paraId="11298893" w14:textId="77777777" w:rsidR="008B2494" w:rsidRDefault="00000000">
      <w:pPr>
        <w:spacing w:line="360" w:lineRule="auto"/>
        <w:jc w:val="left"/>
        <w:textAlignment w:val="center"/>
        <w:rPr>
          <w:color w:val="000000"/>
        </w:rPr>
      </w:pPr>
      <w:r>
        <w:rPr>
          <w:color w:val="000000"/>
        </w:rPr>
        <w:t xml:space="preserve">D. </w:t>
      </w:r>
      <w:r>
        <w:rPr>
          <w:rFonts w:ascii="宋体" w:hAnsi="宋体"/>
          <w:color w:val="000000"/>
        </w:rPr>
        <w:t>开关</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同时闭合，滑片向左移动时，指示灯实际功率变小</w:t>
      </w:r>
    </w:p>
    <w:p w14:paraId="01692295" w14:textId="77777777" w:rsidR="008B2494" w:rsidRDefault="00000000">
      <w:pPr>
        <w:spacing w:line="360" w:lineRule="auto"/>
        <w:textAlignment w:val="center"/>
        <w:rPr>
          <w:color w:val="000000"/>
        </w:rPr>
      </w:pPr>
      <w:r>
        <w:rPr>
          <w:color w:val="2E75B6"/>
        </w:rPr>
        <w:t>【答案】</w:t>
      </w:r>
      <w:r>
        <w:rPr>
          <w:color w:val="000000"/>
        </w:rPr>
        <w:t>B</w:t>
      </w:r>
    </w:p>
    <w:p w14:paraId="396063EE" w14:textId="77777777" w:rsidR="008B2494" w:rsidRDefault="00000000">
      <w:pPr>
        <w:spacing w:line="360" w:lineRule="auto"/>
        <w:textAlignment w:val="center"/>
        <w:rPr>
          <w:color w:val="000000"/>
        </w:rPr>
      </w:pPr>
      <w:r>
        <w:rPr>
          <w:color w:val="2E75B6"/>
        </w:rPr>
        <w:t>【解析】</w:t>
      </w:r>
    </w:p>
    <w:p w14:paraId="41E664F9" w14:textId="77777777" w:rsidR="008B2494" w:rsidRDefault="00000000">
      <w:pPr>
        <w:spacing w:line="360" w:lineRule="auto"/>
        <w:jc w:val="left"/>
        <w:textAlignment w:val="center"/>
        <w:rPr>
          <w:color w:val="000000"/>
        </w:rPr>
      </w:pPr>
      <w:r>
        <w:rPr>
          <w:color w:val="000000"/>
        </w:rPr>
        <w:t>【详解】</w:t>
      </w:r>
      <w:r>
        <w:rPr>
          <w:color w:val="000000"/>
        </w:rPr>
        <w:t>A</w:t>
      </w:r>
      <w:r>
        <w:rPr>
          <w:color w:val="000000"/>
        </w:rPr>
        <w:t>．开关</w:t>
      </w:r>
      <w:r>
        <w:rPr>
          <w:color w:val="000000"/>
        </w:rPr>
        <w:t>S</w:t>
      </w:r>
      <w:r>
        <w:rPr>
          <w:color w:val="000000"/>
          <w:vertAlign w:val="subscript"/>
        </w:rPr>
        <w:t>1</w:t>
      </w:r>
      <w:r>
        <w:rPr>
          <w:color w:val="000000"/>
        </w:rPr>
        <w:t>闭合，根据电流的流向和安培定则可知，电磁铁的左端为</w:t>
      </w:r>
      <w:r>
        <w:rPr>
          <w:color w:val="000000"/>
        </w:rPr>
        <w:t>N</w:t>
      </w:r>
      <w:r>
        <w:rPr>
          <w:color w:val="000000"/>
        </w:rPr>
        <w:t>极、右端为</w:t>
      </w:r>
      <w:r>
        <w:rPr>
          <w:rFonts w:eastAsia="Times New Roman" w:cs="Times New Roman"/>
          <w:color w:val="000000"/>
        </w:rPr>
        <w:t>S</w:t>
      </w:r>
      <w:r>
        <w:rPr>
          <w:color w:val="000000"/>
        </w:rPr>
        <w:t>极，故</w:t>
      </w:r>
      <w:r>
        <w:rPr>
          <w:color w:val="000000"/>
        </w:rPr>
        <w:t>A</w:t>
      </w:r>
      <w:r>
        <w:rPr>
          <w:color w:val="000000"/>
        </w:rPr>
        <w:t>错误；</w:t>
      </w:r>
    </w:p>
    <w:p w14:paraId="3EBC7CA6" w14:textId="77777777" w:rsidR="008B2494" w:rsidRDefault="00000000">
      <w:pPr>
        <w:spacing w:line="360" w:lineRule="auto"/>
        <w:jc w:val="left"/>
        <w:textAlignment w:val="center"/>
        <w:rPr>
          <w:color w:val="000000"/>
        </w:rPr>
      </w:pPr>
      <w:r>
        <w:rPr>
          <w:color w:val="000000"/>
        </w:rPr>
        <w:t>BCD</w:t>
      </w:r>
      <w:r>
        <w:rPr>
          <w:color w:val="000000"/>
        </w:rPr>
        <w:t>．开关</w:t>
      </w:r>
      <w:r>
        <w:rPr>
          <w:color w:val="000000"/>
        </w:rPr>
        <w:t>S</w:t>
      </w:r>
      <w:r>
        <w:rPr>
          <w:color w:val="000000"/>
          <w:vertAlign w:val="subscript"/>
        </w:rPr>
        <w:t>1</w:t>
      </w:r>
      <w:r>
        <w:rPr>
          <w:color w:val="000000"/>
        </w:rPr>
        <w:t>和</w:t>
      </w:r>
      <w:r>
        <w:rPr>
          <w:color w:val="000000"/>
        </w:rPr>
        <w:t>S</w:t>
      </w:r>
      <w:r>
        <w:rPr>
          <w:color w:val="000000"/>
          <w:vertAlign w:val="subscript"/>
        </w:rPr>
        <w:t>2</w:t>
      </w:r>
      <w:r>
        <w:rPr>
          <w:color w:val="000000"/>
        </w:rPr>
        <w:t>同时闭合，滑片向右移动，滑动变阻器连入电路中的电阻变大，左侧电路中的电流变小，电磁铁的磁性减弱，由题意可知</w:t>
      </w:r>
      <w:r>
        <w:rPr>
          <w:color w:val="000000"/>
        </w:rPr>
        <w:t>GMR</w:t>
      </w:r>
      <w:r>
        <w:rPr>
          <w:color w:val="000000"/>
        </w:rPr>
        <w:t>的电阻变大，电流减小，指示灯才会变暗。开关</w:t>
      </w:r>
      <w:r>
        <w:rPr>
          <w:color w:val="000000"/>
        </w:rPr>
        <w:t>S</w:t>
      </w:r>
      <w:r>
        <w:rPr>
          <w:color w:val="000000"/>
          <w:vertAlign w:val="subscript"/>
        </w:rPr>
        <w:t>1</w:t>
      </w:r>
      <w:r>
        <w:rPr>
          <w:color w:val="000000"/>
        </w:rPr>
        <w:t>和</w:t>
      </w:r>
      <w:r>
        <w:rPr>
          <w:color w:val="000000"/>
        </w:rPr>
        <w:t>S</w:t>
      </w:r>
      <w:r>
        <w:rPr>
          <w:color w:val="000000"/>
          <w:vertAlign w:val="subscript"/>
        </w:rPr>
        <w:t>2</w:t>
      </w:r>
      <w:r>
        <w:rPr>
          <w:color w:val="000000"/>
        </w:rPr>
        <w:t>同时闭合，滑片向左移动，滑动变阻器连入电路中的电阻变小，左侧电路中的电流变大，电磁铁的磁性增强，由题意可知</w:t>
      </w:r>
      <w:r>
        <w:rPr>
          <w:color w:val="000000"/>
        </w:rPr>
        <w:t>GMR</w:t>
      </w:r>
      <w:r>
        <w:rPr>
          <w:color w:val="000000"/>
        </w:rPr>
        <w:t>的电阻变小，右侧电路中的电流变大，指示灯变亮，实际功率变大，故</w:t>
      </w:r>
      <w:r>
        <w:rPr>
          <w:color w:val="000000"/>
        </w:rPr>
        <w:t>B</w:t>
      </w:r>
      <w:r>
        <w:rPr>
          <w:color w:val="000000"/>
        </w:rPr>
        <w:t>正确，</w:t>
      </w:r>
      <w:r>
        <w:rPr>
          <w:color w:val="000000"/>
        </w:rPr>
        <w:t>CD</w:t>
      </w:r>
      <w:r>
        <w:rPr>
          <w:color w:val="000000"/>
        </w:rPr>
        <w:t>错</w:t>
      </w:r>
      <w:r>
        <w:rPr>
          <w:color w:val="000000"/>
        </w:rPr>
        <w:lastRenderedPageBreak/>
        <w:t>误。</w:t>
      </w:r>
    </w:p>
    <w:p w14:paraId="6006BE20" w14:textId="77777777" w:rsidR="008B2494" w:rsidRDefault="00000000">
      <w:pPr>
        <w:spacing w:line="360" w:lineRule="auto"/>
        <w:jc w:val="left"/>
        <w:textAlignment w:val="center"/>
        <w:rPr>
          <w:color w:val="000000"/>
        </w:rPr>
      </w:pPr>
      <w:r>
        <w:rPr>
          <w:color w:val="000000"/>
        </w:rPr>
        <w:t>故选</w:t>
      </w:r>
      <w:r>
        <w:rPr>
          <w:color w:val="000000"/>
        </w:rPr>
        <w:t>B</w:t>
      </w:r>
      <w:r>
        <w:rPr>
          <w:color w:val="000000"/>
        </w:rPr>
        <w:t>。</w:t>
      </w:r>
    </w:p>
    <w:p w14:paraId="7DB8B8F3" w14:textId="77777777" w:rsidR="008B2494" w:rsidRDefault="00000000">
      <w:pPr>
        <w:spacing w:line="360" w:lineRule="auto"/>
        <w:jc w:val="left"/>
        <w:textAlignment w:val="center"/>
        <w:rPr>
          <w:color w:val="000000"/>
        </w:rPr>
      </w:pPr>
      <w:r>
        <w:rPr>
          <w:color w:val="000000"/>
        </w:rPr>
        <w:t xml:space="preserve">5. </w:t>
      </w:r>
      <w:r>
        <w:rPr>
          <w:rFonts w:eastAsia="Times New Roman" w:cs="Times New Roman"/>
          <w:color w:val="000000"/>
        </w:rPr>
        <w:t>2022</w:t>
      </w:r>
      <w:r>
        <w:rPr>
          <w:rFonts w:ascii="宋体" w:hAnsi="宋体"/>
          <w:color w:val="000000"/>
        </w:rPr>
        <w:t>年</w:t>
      </w:r>
      <w:r>
        <w:rPr>
          <w:rFonts w:eastAsia="Times New Roman" w:cs="Times New Roman"/>
          <w:color w:val="000000"/>
        </w:rPr>
        <w:t>12</w:t>
      </w:r>
      <w:r>
        <w:rPr>
          <w:rFonts w:ascii="宋体" w:hAnsi="宋体"/>
          <w:color w:val="000000"/>
        </w:rPr>
        <w:t>月</w:t>
      </w:r>
      <w:r>
        <w:rPr>
          <w:rFonts w:eastAsia="Times New Roman" w:cs="Times New Roman"/>
          <w:color w:val="000000"/>
        </w:rPr>
        <w:t>8</w:t>
      </w:r>
      <w:r>
        <w:rPr>
          <w:rFonts w:ascii="宋体" w:hAnsi="宋体"/>
          <w:color w:val="000000"/>
        </w:rPr>
        <w:t>日，举重世锦赛在哥伦比亚波哥大举行，我国身高</w:t>
      </w:r>
      <w:r>
        <w:rPr>
          <w:rFonts w:eastAsia="Times New Roman" w:cs="Times New Roman"/>
          <w:color w:val="000000"/>
        </w:rPr>
        <w:t>160</w:t>
      </w:r>
      <w:r>
        <w:rPr>
          <w:rFonts w:ascii="宋体" w:hAnsi="宋体"/>
          <w:color w:val="000000"/>
        </w:rPr>
        <w:t>厘米的奥运冠军李发彬发挥出色，以挺举</w:t>
      </w:r>
      <w:r>
        <w:rPr>
          <w:rFonts w:eastAsia="Times New Roman" w:cs="Times New Roman"/>
          <w:color w:val="000000"/>
        </w:rPr>
        <w:t>175kg</w:t>
      </w:r>
      <w:r>
        <w:rPr>
          <w:rFonts w:ascii="宋体" w:hAnsi="宋体"/>
          <w:color w:val="000000"/>
        </w:rPr>
        <w:t>打破</w:t>
      </w:r>
      <w:r>
        <w:rPr>
          <w:rFonts w:eastAsia="Times New Roman" w:cs="Times New Roman"/>
          <w:color w:val="000000"/>
        </w:rPr>
        <w:t>61</w:t>
      </w:r>
      <w:r>
        <w:rPr>
          <w:rFonts w:ascii="宋体" w:hAnsi="宋体"/>
          <w:color w:val="000000"/>
        </w:rPr>
        <w:t>公斤级挺举世界纪录。他举起杠铃大约用时</w:t>
      </w:r>
      <w:r>
        <w:rPr>
          <w:rFonts w:eastAsia="Times New Roman" w:cs="Times New Roman"/>
          <w:color w:val="000000"/>
        </w:rPr>
        <w:t>3s</w:t>
      </w:r>
      <w:r>
        <w:rPr>
          <w:rFonts w:ascii="宋体" w:hAnsi="宋体"/>
          <w:color w:val="000000"/>
        </w:rPr>
        <w:t>，杠铃在头顶静止</w:t>
      </w:r>
      <w:r>
        <w:rPr>
          <w:rFonts w:eastAsia="Times New Roman" w:cs="Times New Roman"/>
          <w:color w:val="000000"/>
        </w:rPr>
        <w:t>3s</w:t>
      </w:r>
      <w:r>
        <w:rPr>
          <w:rFonts w:ascii="宋体" w:hAnsi="宋体"/>
          <w:color w:val="000000"/>
        </w:rPr>
        <w:t>，重力和质量的比值为</w:t>
      </w:r>
      <w:r>
        <w:rPr>
          <w:rFonts w:eastAsia="Times New Roman" w:cs="Times New Roman"/>
          <w:color w:val="000000"/>
        </w:rPr>
        <w:t>10N/kg</w:t>
      </w:r>
      <w:r>
        <w:rPr>
          <w:rFonts w:ascii="宋体" w:hAnsi="宋体"/>
          <w:color w:val="000000"/>
        </w:rPr>
        <w:t>，下列说法正确的是（　　）</w:t>
      </w:r>
    </w:p>
    <w:p w14:paraId="329C2EA0" w14:textId="77777777" w:rsidR="008B2494" w:rsidRDefault="00000000">
      <w:pPr>
        <w:spacing w:line="360" w:lineRule="auto"/>
        <w:jc w:val="left"/>
        <w:textAlignment w:val="center"/>
        <w:rPr>
          <w:color w:val="000000"/>
        </w:rPr>
      </w:pPr>
      <w:r>
        <w:rPr>
          <w:noProof/>
          <w:color w:val="000000"/>
        </w:rPr>
        <w:drawing>
          <wp:inline distT="0" distB="0" distL="0" distR="0" wp14:anchorId="5D89D0F3" wp14:editId="0B21D3E5">
            <wp:extent cx="1304925" cy="8667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6"/>
                    <a:stretch>
                      <a:fillRect/>
                    </a:stretch>
                  </pic:blipFill>
                  <pic:spPr>
                    <a:xfrm>
                      <a:off x="0" y="0"/>
                      <a:ext cx="1304925" cy="866775"/>
                    </a:xfrm>
                    <a:prstGeom prst="rect">
                      <a:avLst/>
                    </a:prstGeom>
                  </pic:spPr>
                </pic:pic>
              </a:graphicData>
            </a:graphic>
          </wp:inline>
        </w:drawing>
      </w:r>
    </w:p>
    <w:p w14:paraId="2CB57CC7" w14:textId="77777777" w:rsidR="008B2494" w:rsidRDefault="00000000">
      <w:pPr>
        <w:spacing w:line="360" w:lineRule="auto"/>
        <w:jc w:val="left"/>
        <w:textAlignment w:val="center"/>
        <w:rPr>
          <w:color w:val="000000"/>
        </w:rPr>
      </w:pPr>
      <w:r>
        <w:rPr>
          <w:color w:val="000000"/>
        </w:rPr>
        <w:t xml:space="preserve">A. </w:t>
      </w:r>
      <w:r>
        <w:rPr>
          <w:rFonts w:ascii="宋体" w:hAnsi="宋体"/>
          <w:color w:val="000000"/>
        </w:rPr>
        <w:t>李发彬举起杠铃时对杠铃做功大约为</w:t>
      </w:r>
      <w:r>
        <w:rPr>
          <w:rFonts w:eastAsia="Times New Roman" w:cs="Times New Roman"/>
          <w:color w:val="000000"/>
        </w:rPr>
        <w:t>2700J</w:t>
      </w:r>
    </w:p>
    <w:p w14:paraId="4980B12A" w14:textId="77777777" w:rsidR="008B2494" w:rsidRDefault="00000000">
      <w:pPr>
        <w:spacing w:line="360" w:lineRule="auto"/>
        <w:jc w:val="left"/>
        <w:textAlignment w:val="center"/>
        <w:rPr>
          <w:color w:val="000000"/>
        </w:rPr>
      </w:pPr>
      <w:r>
        <w:rPr>
          <w:color w:val="000000"/>
        </w:rPr>
        <w:t xml:space="preserve">B. </w:t>
      </w:r>
      <w:r>
        <w:rPr>
          <w:rFonts w:ascii="宋体" w:hAnsi="宋体"/>
          <w:color w:val="000000"/>
        </w:rPr>
        <w:t>李发彬举着杠铃静止时，他受到的重力和地面对他的支持力是一对平衡力</w:t>
      </w:r>
    </w:p>
    <w:p w14:paraId="69196E0C" w14:textId="77777777" w:rsidR="008B2494" w:rsidRDefault="00000000">
      <w:pPr>
        <w:spacing w:line="360" w:lineRule="auto"/>
        <w:jc w:val="left"/>
        <w:textAlignment w:val="center"/>
        <w:rPr>
          <w:color w:val="000000"/>
        </w:rPr>
      </w:pPr>
      <w:r>
        <w:rPr>
          <w:color w:val="000000"/>
        </w:rPr>
        <w:t xml:space="preserve">C. </w:t>
      </w:r>
      <w:r>
        <w:rPr>
          <w:rFonts w:ascii="宋体" w:hAnsi="宋体"/>
          <w:color w:val="000000"/>
        </w:rPr>
        <w:t>李发彬抓杠铃之前在手上涂抹防滑粉是为了减小摩擦</w:t>
      </w:r>
    </w:p>
    <w:p w14:paraId="0F9FC1BE" w14:textId="77777777" w:rsidR="008B2494" w:rsidRDefault="00000000">
      <w:pPr>
        <w:spacing w:line="360" w:lineRule="auto"/>
        <w:jc w:val="left"/>
        <w:textAlignment w:val="center"/>
        <w:rPr>
          <w:color w:val="000000"/>
        </w:rPr>
      </w:pPr>
      <w:r>
        <w:rPr>
          <w:color w:val="000000"/>
        </w:rPr>
        <w:t xml:space="preserve">D. </w:t>
      </w:r>
      <w:r>
        <w:rPr>
          <w:rFonts w:ascii="宋体" w:hAnsi="宋体"/>
          <w:color w:val="000000"/>
        </w:rPr>
        <w:t>杠铃在头顶静止</w:t>
      </w:r>
      <w:r>
        <w:rPr>
          <w:rFonts w:eastAsia="Times New Roman" w:cs="Times New Roman"/>
          <w:color w:val="000000"/>
        </w:rPr>
        <w:t>3s</w:t>
      </w:r>
      <w:r>
        <w:rPr>
          <w:rFonts w:ascii="宋体" w:hAnsi="宋体"/>
          <w:color w:val="000000"/>
        </w:rPr>
        <w:t>的过程中李发彬对杠铃做功的功率大约为</w:t>
      </w:r>
      <w:r>
        <w:rPr>
          <w:rFonts w:eastAsia="Times New Roman" w:cs="Times New Roman"/>
          <w:color w:val="000000"/>
        </w:rPr>
        <w:t>1000W</w:t>
      </w:r>
    </w:p>
    <w:p w14:paraId="7ED84167" w14:textId="77777777" w:rsidR="008B2494" w:rsidRDefault="00000000">
      <w:pPr>
        <w:spacing w:line="360" w:lineRule="auto"/>
        <w:textAlignment w:val="center"/>
        <w:rPr>
          <w:color w:val="000000"/>
        </w:rPr>
      </w:pPr>
      <w:r>
        <w:rPr>
          <w:color w:val="2E75B6"/>
        </w:rPr>
        <w:t>【答案】</w:t>
      </w:r>
      <w:r>
        <w:rPr>
          <w:color w:val="000000"/>
        </w:rPr>
        <w:t>A</w:t>
      </w:r>
    </w:p>
    <w:p w14:paraId="49521324" w14:textId="77777777" w:rsidR="008B2494" w:rsidRDefault="00000000">
      <w:pPr>
        <w:spacing w:line="360" w:lineRule="auto"/>
        <w:textAlignment w:val="center"/>
        <w:rPr>
          <w:color w:val="000000"/>
        </w:rPr>
      </w:pPr>
      <w:r>
        <w:rPr>
          <w:color w:val="2E75B6"/>
        </w:rPr>
        <w:t>【解析】</w:t>
      </w:r>
    </w:p>
    <w:p w14:paraId="6CB51654" w14:textId="77777777" w:rsidR="008B2494"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．杠铃的重力</w:t>
      </w:r>
      <w:r>
        <w:object w:dxaOrig="3500" w:dyaOrig="319" w14:anchorId="2BCAB4F6">
          <v:shape id="_x0000_i1026" type="#_x0000_t75" alt="学科网(www.zxxk.com)--教育资源门户，提供试卷、教案、课件、论文、素材以及各类教学资源下载，还有大量而丰富的教学相关资讯！" style="width:175.2pt;height:16.2pt" o:ole="">
            <v:imagedata r:id="rId17" o:title="eqIdc1f7f421795a10c7efc40ab9122c7e41"/>
          </v:shape>
          <o:OLEObject Type="Embed" ProgID="Equation.DSMT4" ShapeID="_x0000_i1026" DrawAspect="Content" ObjectID="_1847798658" r:id="rId18"/>
        </w:object>
      </w:r>
    </w:p>
    <w:p w14:paraId="7A2694F1" w14:textId="77777777" w:rsidR="008B2494" w:rsidRDefault="00000000">
      <w:pPr>
        <w:spacing w:line="360" w:lineRule="auto"/>
        <w:jc w:val="left"/>
        <w:textAlignment w:val="center"/>
        <w:rPr>
          <w:color w:val="000000"/>
        </w:rPr>
      </w:pPr>
      <w:r>
        <w:rPr>
          <w:rFonts w:ascii="宋体" w:hAnsi="宋体"/>
          <w:color w:val="000000"/>
        </w:rPr>
        <w:t>李发彬身高</w:t>
      </w:r>
      <w:r>
        <w:rPr>
          <w:rFonts w:eastAsia="Times New Roman" w:cs="Times New Roman"/>
          <w:color w:val="000000"/>
        </w:rPr>
        <w:t>1.6m</w:t>
      </w:r>
      <w:r>
        <w:rPr>
          <w:rFonts w:ascii="宋体" w:hAnsi="宋体"/>
          <w:color w:val="000000"/>
        </w:rPr>
        <w:t>，在挺举动作中，杠铃从地面被举过头顶。考虑到运动员下蹲发力的姿势以及手臂上举的高度，杠铃重心上升的高度大约在</w:t>
      </w:r>
      <w:r>
        <w:rPr>
          <w:rFonts w:eastAsia="Times New Roman" w:cs="Times New Roman"/>
          <w:color w:val="000000"/>
        </w:rPr>
        <w:t>1.5m</w:t>
      </w:r>
      <w:r>
        <w:rPr>
          <w:rFonts w:ascii="宋体" w:hAnsi="宋体"/>
          <w:color w:val="000000"/>
        </w:rPr>
        <w:t>左右。举起杠铃时对杠铃做功大约为</w:t>
      </w:r>
      <w:r>
        <w:object w:dxaOrig="3181" w:dyaOrig="282" w14:anchorId="1A8D00C2">
          <v:shape id="_x0000_i1027" type="#_x0000_t75" alt="学科网(www.zxxk.com)--教育资源门户，提供试卷、教案、课件、论文、素材以及各类教学资源下载，还有大量而丰富的教学相关资讯！" style="width:159pt;height:14.4pt" o:ole="">
            <v:imagedata r:id="rId19" o:title="eqIde7c8226f7342963f11472e2f886dba23"/>
          </v:shape>
          <o:OLEObject Type="Embed" ProgID="Equation.DSMT4" ShapeID="_x0000_i1027" DrawAspect="Content" ObjectID="_1847798659" r:id="rId20"/>
        </w:object>
      </w:r>
    </w:p>
    <w:p w14:paraId="352CC847" w14:textId="77777777" w:rsidR="008B2494"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正确。</w:t>
      </w:r>
    </w:p>
    <w:p w14:paraId="120C26D5" w14:textId="77777777" w:rsidR="008B2494"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．当李发彬举着杠铃静止时，地面对他的支持力等于他自身的重力加上杠铃的重力。因此，他受到的重力小于地面对他的支持力，这两个力大小不相等，不是一对平衡力。故</w:t>
      </w:r>
      <w:r>
        <w:rPr>
          <w:rFonts w:eastAsia="Times New Roman" w:cs="Times New Roman"/>
          <w:color w:val="000000"/>
        </w:rPr>
        <w:t>B</w:t>
      </w:r>
      <w:r>
        <w:rPr>
          <w:rFonts w:ascii="宋体" w:hAnsi="宋体"/>
          <w:color w:val="000000"/>
        </w:rPr>
        <w:t>错误。</w:t>
      </w:r>
    </w:p>
    <w:p w14:paraId="773A8773" w14:textId="77777777" w:rsidR="008B2494"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．涂抹防滑粉增加手掌与杠铃之间接触面的粗糙程度。在压力一定的情况下，增大接触面的粗糙程度是为了增大摩擦力，防止抓握时杠铃滑落。故</w:t>
      </w:r>
      <w:r>
        <w:rPr>
          <w:rFonts w:eastAsia="Times New Roman" w:cs="Times New Roman"/>
          <w:color w:val="000000"/>
        </w:rPr>
        <w:t>C</w:t>
      </w:r>
      <w:r>
        <w:rPr>
          <w:rFonts w:ascii="宋体" w:hAnsi="宋体"/>
          <w:color w:val="000000"/>
        </w:rPr>
        <w:t>错误。</w:t>
      </w:r>
    </w:p>
    <w:p w14:paraId="1B6B5153" w14:textId="77777777" w:rsidR="008B2494"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．李发彬对杠铃施加了向上的力，但杠铃在力的方向上没有移动距离。因此，在这</w:t>
      </w:r>
      <w:r>
        <w:rPr>
          <w:rFonts w:eastAsia="Times New Roman" w:cs="Times New Roman"/>
          <w:color w:val="000000"/>
        </w:rPr>
        <w:t>3s</w:t>
      </w:r>
      <w:r>
        <w:rPr>
          <w:rFonts w:ascii="宋体" w:hAnsi="宋体"/>
          <w:color w:val="000000"/>
        </w:rPr>
        <w:t>内李发彬对杠铃做的功为</w:t>
      </w:r>
      <w:r>
        <w:rPr>
          <w:rFonts w:eastAsia="Times New Roman" w:cs="Times New Roman"/>
          <w:color w:val="000000"/>
        </w:rPr>
        <w:t>0 </w:t>
      </w:r>
      <w:r>
        <w:rPr>
          <w:rFonts w:ascii="宋体" w:hAnsi="宋体"/>
          <w:color w:val="000000"/>
        </w:rPr>
        <w:t>，功率也为</w:t>
      </w:r>
      <w:r>
        <w:rPr>
          <w:rFonts w:eastAsia="Times New Roman" w:cs="Times New Roman"/>
          <w:color w:val="000000"/>
        </w:rPr>
        <w:t>0</w:t>
      </w:r>
      <w:r>
        <w:rPr>
          <w:rFonts w:ascii="宋体" w:hAnsi="宋体"/>
          <w:color w:val="000000"/>
        </w:rPr>
        <w:t>。故</w:t>
      </w:r>
      <w:r>
        <w:rPr>
          <w:rFonts w:eastAsia="Times New Roman" w:cs="Times New Roman"/>
          <w:color w:val="000000"/>
        </w:rPr>
        <w:t>D</w:t>
      </w:r>
      <w:r>
        <w:rPr>
          <w:rFonts w:ascii="宋体" w:hAnsi="宋体"/>
          <w:color w:val="000000"/>
        </w:rPr>
        <w:t>错误。</w:t>
      </w:r>
    </w:p>
    <w:p w14:paraId="7F1B8B14" w14:textId="77777777" w:rsidR="008B2494"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5EB38BBB" w14:textId="77777777" w:rsidR="008B2494" w:rsidRDefault="00000000">
      <w:pPr>
        <w:spacing w:line="360" w:lineRule="auto"/>
        <w:jc w:val="left"/>
        <w:textAlignment w:val="center"/>
        <w:rPr>
          <w:color w:val="000000"/>
        </w:rPr>
      </w:pPr>
      <w:r>
        <w:rPr>
          <w:color w:val="000000"/>
        </w:rPr>
        <w:t xml:space="preserve">6. </w:t>
      </w:r>
      <w:r>
        <w:rPr>
          <w:rFonts w:ascii="宋体" w:hAnsi="宋体"/>
          <w:color w:val="000000"/>
        </w:rPr>
        <w:t>如图所示，</w:t>
      </w:r>
      <w:r>
        <w:rPr>
          <w:rFonts w:eastAsia="Times New Roman" w:cs="Times New Roman"/>
          <w:color w:val="000000"/>
        </w:rPr>
        <w:t>2022</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23</w:t>
      </w:r>
      <w:r>
        <w:rPr>
          <w:rFonts w:ascii="宋体" w:hAnsi="宋体"/>
          <w:color w:val="000000"/>
        </w:rPr>
        <w:t>日，宇航员王亚平在完全失重的空间站中做抛物实验。她将“冰墩墩”抛到对面的宇航员叶光富的手中（假定叶光富的手位置不变），有下列说法：</w:t>
      </w:r>
    </w:p>
    <w:p w14:paraId="29045C60" w14:textId="77777777" w:rsidR="008B2494" w:rsidRDefault="00000000">
      <w:pPr>
        <w:spacing w:line="360" w:lineRule="auto"/>
        <w:jc w:val="left"/>
        <w:textAlignment w:val="center"/>
        <w:rPr>
          <w:color w:val="000000"/>
        </w:rPr>
      </w:pPr>
      <w:r>
        <w:rPr>
          <w:noProof/>
          <w:color w:val="000000"/>
        </w:rPr>
        <w:lastRenderedPageBreak/>
        <w:drawing>
          <wp:inline distT="0" distB="0" distL="0" distR="0" wp14:anchorId="2E62DF94" wp14:editId="22280716">
            <wp:extent cx="1857375" cy="10477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1"/>
                    <a:stretch>
                      <a:fillRect/>
                    </a:stretch>
                  </pic:blipFill>
                  <pic:spPr>
                    <a:xfrm>
                      <a:off x="0" y="0"/>
                      <a:ext cx="1857375" cy="1047750"/>
                    </a:xfrm>
                    <a:prstGeom prst="rect">
                      <a:avLst/>
                    </a:prstGeom>
                  </pic:spPr>
                </pic:pic>
              </a:graphicData>
            </a:graphic>
          </wp:inline>
        </w:drawing>
      </w:r>
    </w:p>
    <w:p w14:paraId="2758A7BE" w14:textId="77777777" w:rsidR="008B2494" w:rsidRDefault="00000000">
      <w:pPr>
        <w:spacing w:line="360" w:lineRule="auto"/>
        <w:jc w:val="left"/>
        <w:textAlignment w:val="center"/>
        <w:rPr>
          <w:color w:val="000000"/>
        </w:rPr>
      </w:pPr>
      <w:r>
        <w:rPr>
          <w:rFonts w:eastAsia="Times New Roman" w:cs="Times New Roman"/>
          <w:color w:val="000000"/>
        </w:rPr>
        <w:t>①</w:t>
      </w:r>
      <w:r>
        <w:rPr>
          <w:rFonts w:ascii="宋体" w:hAnsi="宋体"/>
          <w:color w:val="000000"/>
        </w:rPr>
        <w:t>抛冰墩墩时，用力方向应正对着叶光富的手。</w:t>
      </w:r>
    </w:p>
    <w:p w14:paraId="0F27E7D6" w14:textId="77777777" w:rsidR="008B2494" w:rsidRDefault="00000000">
      <w:pPr>
        <w:spacing w:line="360" w:lineRule="auto"/>
        <w:jc w:val="left"/>
        <w:textAlignment w:val="center"/>
        <w:rPr>
          <w:color w:val="000000"/>
        </w:rPr>
      </w:pPr>
      <w:r>
        <w:rPr>
          <w:rFonts w:eastAsia="Times New Roman" w:cs="Times New Roman"/>
          <w:color w:val="000000"/>
        </w:rPr>
        <w:t>②</w:t>
      </w:r>
      <w:r>
        <w:rPr>
          <w:rFonts w:ascii="宋体" w:hAnsi="宋体"/>
          <w:color w:val="000000"/>
        </w:rPr>
        <w:t>抛冰墩墩时，用力方向应向叶光富的手偏上。</w:t>
      </w:r>
    </w:p>
    <w:p w14:paraId="08F5BEFC" w14:textId="77777777" w:rsidR="008B2494" w:rsidRDefault="00000000">
      <w:pPr>
        <w:spacing w:line="360" w:lineRule="auto"/>
        <w:jc w:val="left"/>
        <w:textAlignment w:val="center"/>
        <w:rPr>
          <w:color w:val="000000"/>
        </w:rPr>
      </w:pPr>
      <w:r>
        <w:rPr>
          <w:rFonts w:eastAsia="Times New Roman" w:cs="Times New Roman"/>
          <w:color w:val="000000"/>
        </w:rPr>
        <w:t>③</w:t>
      </w:r>
      <w:r>
        <w:rPr>
          <w:rFonts w:ascii="宋体" w:hAnsi="宋体"/>
          <w:color w:val="000000"/>
        </w:rPr>
        <w:t>冰墩墩在空中飞行时相对飞船，做曲线运动。</w:t>
      </w:r>
    </w:p>
    <w:p w14:paraId="56AC6C8A" w14:textId="77777777" w:rsidR="008B2494" w:rsidRDefault="00000000">
      <w:pPr>
        <w:spacing w:line="360" w:lineRule="auto"/>
        <w:jc w:val="left"/>
        <w:textAlignment w:val="center"/>
        <w:rPr>
          <w:color w:val="000000"/>
        </w:rPr>
      </w:pPr>
      <w:r>
        <w:rPr>
          <w:rFonts w:eastAsia="Times New Roman" w:cs="Times New Roman"/>
          <w:color w:val="000000"/>
        </w:rPr>
        <w:t>④</w:t>
      </w:r>
      <w:r>
        <w:rPr>
          <w:rFonts w:ascii="宋体" w:hAnsi="宋体"/>
          <w:color w:val="000000"/>
        </w:rPr>
        <w:t>冰墩墩在空中飞行时相对飞船，做匀速直线运动。</w:t>
      </w:r>
    </w:p>
    <w:p w14:paraId="2FCCBD4E" w14:textId="77777777" w:rsidR="008B2494" w:rsidRDefault="00000000">
      <w:pPr>
        <w:spacing w:line="360" w:lineRule="auto"/>
        <w:jc w:val="left"/>
        <w:textAlignment w:val="center"/>
        <w:rPr>
          <w:color w:val="000000"/>
        </w:rPr>
      </w:pPr>
      <w:r>
        <w:rPr>
          <w:rFonts w:ascii="宋体" w:hAnsi="宋体"/>
          <w:color w:val="000000"/>
        </w:rPr>
        <w:t>上述说法正确的是（　　）</w:t>
      </w:r>
    </w:p>
    <w:p w14:paraId="5C8724A3" w14:textId="77777777" w:rsidR="008B2494"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①③</w:t>
      </w:r>
      <w:r>
        <w:rPr>
          <w:color w:val="000000"/>
        </w:rPr>
        <w:tab/>
        <w:t xml:space="preserve">B. </w:t>
      </w:r>
      <w:r>
        <w:rPr>
          <w:rFonts w:eastAsia="Times New Roman" w:cs="Times New Roman"/>
          <w:color w:val="000000"/>
        </w:rPr>
        <w:t>②③</w:t>
      </w:r>
      <w:r>
        <w:rPr>
          <w:color w:val="000000"/>
        </w:rPr>
        <w:tab/>
        <w:t xml:space="preserve">C. </w:t>
      </w:r>
      <w:r>
        <w:rPr>
          <w:rFonts w:eastAsia="Times New Roman" w:cs="Times New Roman"/>
          <w:color w:val="000000"/>
        </w:rPr>
        <w:t>①④</w:t>
      </w:r>
      <w:r>
        <w:rPr>
          <w:color w:val="000000"/>
        </w:rPr>
        <w:tab/>
        <w:t xml:space="preserve">D. </w:t>
      </w:r>
      <w:r>
        <w:rPr>
          <w:rFonts w:eastAsia="Times New Roman" w:cs="Times New Roman"/>
          <w:color w:val="000000"/>
        </w:rPr>
        <w:t>②④</w:t>
      </w:r>
    </w:p>
    <w:p w14:paraId="4795701C" w14:textId="77777777" w:rsidR="008B2494" w:rsidRDefault="00000000">
      <w:pPr>
        <w:spacing w:line="360" w:lineRule="auto"/>
        <w:textAlignment w:val="center"/>
        <w:rPr>
          <w:color w:val="000000"/>
        </w:rPr>
      </w:pPr>
      <w:r>
        <w:rPr>
          <w:color w:val="2E75B6"/>
        </w:rPr>
        <w:t>【答案】</w:t>
      </w:r>
      <w:r>
        <w:rPr>
          <w:color w:val="000000"/>
        </w:rPr>
        <w:t>C</w:t>
      </w:r>
    </w:p>
    <w:p w14:paraId="4AFAB56B" w14:textId="77777777" w:rsidR="008B2494" w:rsidRDefault="00000000">
      <w:pPr>
        <w:spacing w:line="360" w:lineRule="auto"/>
        <w:textAlignment w:val="center"/>
        <w:rPr>
          <w:color w:val="000000"/>
        </w:rPr>
      </w:pPr>
      <w:r>
        <w:rPr>
          <w:color w:val="2E75B6"/>
        </w:rPr>
        <w:t>【解析】</w:t>
      </w:r>
    </w:p>
    <w:p w14:paraId="0F0E9C25" w14:textId="77777777" w:rsidR="008B2494" w:rsidRDefault="00000000">
      <w:pPr>
        <w:spacing w:line="360" w:lineRule="auto"/>
        <w:jc w:val="left"/>
        <w:textAlignment w:val="center"/>
        <w:rPr>
          <w:color w:val="000000"/>
        </w:rPr>
      </w:pPr>
      <w:r>
        <w:rPr>
          <w:color w:val="000000"/>
        </w:rPr>
        <w:t>【详解】</w:t>
      </w:r>
      <w:r>
        <w:rPr>
          <w:rFonts w:ascii="宋体" w:hAnsi="宋体"/>
          <w:color w:val="000000"/>
        </w:rPr>
        <w:t>因为冰墩墩在失重环境下，根据牛顿第一定律，抛出后在空中飞行时相对飞船将保持抛出时的速度和方向做匀速直线运动，所以只要用力方向正对着手，冰墩墩就会一直飞向目标。所以</w:t>
      </w:r>
      <w:r>
        <w:rPr>
          <w:color w:val="000000"/>
        </w:rPr>
        <w:t>①④</w:t>
      </w:r>
      <w:r>
        <w:rPr>
          <w:rFonts w:ascii="宋体" w:hAnsi="宋体"/>
          <w:color w:val="000000"/>
        </w:rPr>
        <w:t>正确，</w:t>
      </w:r>
      <w:r>
        <w:rPr>
          <w:color w:val="000000"/>
        </w:rPr>
        <w:t>②③</w:t>
      </w:r>
      <w:r>
        <w:rPr>
          <w:rFonts w:ascii="宋体" w:hAnsi="宋体"/>
          <w:color w:val="000000"/>
        </w:rPr>
        <w:t>错误。故选</w:t>
      </w:r>
      <w:r>
        <w:rPr>
          <w:rFonts w:eastAsia="Times New Roman" w:cs="Times New Roman"/>
          <w:color w:val="000000"/>
        </w:rPr>
        <w:t>C</w:t>
      </w:r>
      <w:r>
        <w:rPr>
          <w:rFonts w:ascii="宋体" w:hAnsi="宋体"/>
          <w:color w:val="000000"/>
        </w:rPr>
        <w:t>。</w:t>
      </w:r>
    </w:p>
    <w:p w14:paraId="3E88FBDA" w14:textId="77777777" w:rsidR="008B2494" w:rsidRDefault="00000000">
      <w:pPr>
        <w:spacing w:line="360" w:lineRule="auto"/>
        <w:jc w:val="left"/>
        <w:textAlignment w:val="center"/>
        <w:rPr>
          <w:color w:val="000000"/>
        </w:rPr>
      </w:pPr>
      <w:r>
        <w:rPr>
          <w:color w:val="000000"/>
        </w:rPr>
        <w:t xml:space="preserve">7. </w:t>
      </w:r>
      <w:r>
        <w:rPr>
          <w:rFonts w:ascii="宋体" w:hAnsi="宋体"/>
          <w:color w:val="000000"/>
        </w:rPr>
        <w:t>小明为自己家的养牛场设计了一款补水提示器，其工作原理如图所示，电表与报警器相连（图中没有画出），水量减少时滑片上移，下列分析全部正确的是（　　）</w:t>
      </w:r>
    </w:p>
    <w:p w14:paraId="2832ADD1" w14:textId="77777777" w:rsidR="008B2494" w:rsidRDefault="00000000">
      <w:pPr>
        <w:spacing w:line="360" w:lineRule="auto"/>
        <w:jc w:val="left"/>
        <w:textAlignment w:val="center"/>
        <w:rPr>
          <w:color w:val="000000"/>
        </w:rPr>
      </w:pPr>
      <w:r>
        <w:rPr>
          <w:noProof/>
          <w:color w:val="000000"/>
        </w:rPr>
        <w:drawing>
          <wp:inline distT="0" distB="0" distL="0" distR="0" wp14:anchorId="74A4940E" wp14:editId="68D0DEB6">
            <wp:extent cx="1524000" cy="13430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2"/>
                    <a:stretch>
                      <a:fillRect/>
                    </a:stretch>
                  </pic:blipFill>
                  <pic:spPr>
                    <a:xfrm>
                      <a:off x="0" y="0"/>
                      <a:ext cx="1524000" cy="1343025"/>
                    </a:xfrm>
                    <a:prstGeom prst="rect">
                      <a:avLst/>
                    </a:prstGeom>
                  </pic:spPr>
                </pic:pic>
              </a:graphicData>
            </a:graphic>
          </wp:inline>
        </w:drawing>
      </w:r>
    </w:p>
    <w:p w14:paraId="3B42F9AD" w14:textId="77777777" w:rsidR="008B2494" w:rsidRDefault="00000000">
      <w:pPr>
        <w:spacing w:line="360" w:lineRule="auto"/>
        <w:jc w:val="left"/>
        <w:textAlignment w:val="center"/>
        <w:rPr>
          <w:color w:val="000000"/>
        </w:rPr>
      </w:pPr>
      <w:r>
        <w:rPr>
          <w:rFonts w:eastAsia="Times New Roman" w:cs="Times New Roman"/>
          <w:color w:val="000000"/>
        </w:rPr>
        <w:t>①</w:t>
      </w:r>
      <w:r>
        <w:rPr>
          <w:rFonts w:ascii="宋体" w:hAnsi="宋体"/>
          <w:color w:val="000000"/>
        </w:rPr>
        <w:t>如果选择电流表，</w:t>
      </w:r>
      <w:r>
        <w:rPr>
          <w:rFonts w:eastAsia="Times New Roman" w:cs="Times New Roman"/>
          <w:i/>
          <w:color w:val="000000"/>
        </w:rPr>
        <w:t>R</w:t>
      </w:r>
      <w:r>
        <w:rPr>
          <w:color w:val="000000"/>
          <w:vertAlign w:val="subscript"/>
        </w:rPr>
        <w:t>0</w:t>
      </w:r>
      <w:r>
        <w:rPr>
          <w:rFonts w:ascii="宋体" w:hAnsi="宋体"/>
          <w:color w:val="000000"/>
        </w:rPr>
        <w:t>可在水太多时保护电路</w:t>
      </w:r>
    </w:p>
    <w:p w14:paraId="13713805" w14:textId="77777777" w:rsidR="008B2494" w:rsidRDefault="00000000">
      <w:pPr>
        <w:spacing w:line="360" w:lineRule="auto"/>
        <w:jc w:val="left"/>
        <w:textAlignment w:val="center"/>
        <w:rPr>
          <w:color w:val="000000"/>
        </w:rPr>
      </w:pPr>
      <w:r>
        <w:rPr>
          <w:rFonts w:eastAsia="Times New Roman" w:cs="Times New Roman"/>
          <w:color w:val="000000"/>
        </w:rPr>
        <w:t>②</w:t>
      </w:r>
      <w:r>
        <w:rPr>
          <w:rFonts w:ascii="宋体" w:hAnsi="宋体"/>
          <w:color w:val="000000"/>
        </w:rPr>
        <w:t>如果选择电压表，水量增多时滑动变阻器接入电路中的阻值会增大</w:t>
      </w:r>
    </w:p>
    <w:p w14:paraId="797EC6F1" w14:textId="77777777" w:rsidR="008B2494" w:rsidRDefault="00000000">
      <w:pPr>
        <w:spacing w:line="360" w:lineRule="auto"/>
        <w:jc w:val="left"/>
        <w:textAlignment w:val="center"/>
        <w:rPr>
          <w:color w:val="000000"/>
        </w:rPr>
      </w:pPr>
      <w:r>
        <w:rPr>
          <w:rFonts w:eastAsia="Times New Roman" w:cs="Times New Roman"/>
          <w:color w:val="000000"/>
        </w:rPr>
        <w:t>③</w:t>
      </w:r>
      <w:r>
        <w:rPr>
          <w:rFonts w:ascii="宋体" w:hAnsi="宋体"/>
          <w:color w:val="000000"/>
        </w:rPr>
        <w:t>如果选择电压表，水量增大时电压表示数增大</w:t>
      </w:r>
    </w:p>
    <w:p w14:paraId="0FA3156C" w14:textId="77777777" w:rsidR="008B2494" w:rsidRDefault="00000000">
      <w:pPr>
        <w:spacing w:line="360" w:lineRule="auto"/>
        <w:jc w:val="left"/>
        <w:textAlignment w:val="center"/>
        <w:rPr>
          <w:color w:val="000000"/>
        </w:rPr>
      </w:pPr>
      <w:r>
        <w:rPr>
          <w:rFonts w:eastAsia="Times New Roman" w:cs="Times New Roman"/>
          <w:color w:val="000000"/>
        </w:rPr>
        <w:t>④</w:t>
      </w:r>
      <w:r>
        <w:rPr>
          <w:rFonts w:ascii="宋体" w:hAnsi="宋体"/>
          <w:color w:val="000000"/>
        </w:rPr>
        <w:t>如果选择电流表，水量增大时电流表示数先变大后变小</w:t>
      </w:r>
    </w:p>
    <w:p w14:paraId="7E798C19" w14:textId="77777777" w:rsidR="008B2494" w:rsidRDefault="00000000">
      <w:pPr>
        <w:spacing w:line="360" w:lineRule="auto"/>
        <w:jc w:val="left"/>
        <w:textAlignment w:val="center"/>
        <w:rPr>
          <w:color w:val="000000"/>
        </w:rPr>
      </w:pPr>
      <w:r>
        <w:rPr>
          <w:rFonts w:eastAsia="Times New Roman" w:cs="Times New Roman"/>
          <w:color w:val="000000"/>
        </w:rPr>
        <w:t>⑤</w:t>
      </w:r>
      <w:r>
        <w:rPr>
          <w:rFonts w:ascii="宋体" w:hAnsi="宋体"/>
          <w:color w:val="000000"/>
        </w:rPr>
        <w:t>若图中选择电压表，小明想要提高报警剩余水高度，应增大</w:t>
      </w:r>
      <w:r>
        <w:rPr>
          <w:rFonts w:eastAsia="Times New Roman" w:cs="Times New Roman"/>
          <w:i/>
          <w:color w:val="000000"/>
        </w:rPr>
        <w:t>R</w:t>
      </w:r>
      <w:r>
        <w:rPr>
          <w:color w:val="000000"/>
          <w:vertAlign w:val="subscript"/>
        </w:rPr>
        <w:t>0</w:t>
      </w:r>
      <w:r>
        <w:rPr>
          <w:rFonts w:ascii="宋体" w:hAnsi="宋体"/>
          <w:color w:val="000000"/>
        </w:rPr>
        <w:t>的阻值</w:t>
      </w:r>
    </w:p>
    <w:p w14:paraId="1800A04F" w14:textId="77777777" w:rsidR="008B2494"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①③④</w:t>
      </w:r>
      <w:r>
        <w:rPr>
          <w:color w:val="000000"/>
        </w:rPr>
        <w:tab/>
        <w:t xml:space="preserve">B. </w:t>
      </w:r>
      <w:r>
        <w:rPr>
          <w:rFonts w:eastAsia="Times New Roman" w:cs="Times New Roman"/>
          <w:color w:val="000000"/>
        </w:rPr>
        <w:t>①③⑤</w:t>
      </w:r>
      <w:r>
        <w:rPr>
          <w:color w:val="000000"/>
        </w:rPr>
        <w:tab/>
        <w:t xml:space="preserve">C. </w:t>
      </w:r>
      <w:r>
        <w:rPr>
          <w:rFonts w:eastAsia="Times New Roman" w:cs="Times New Roman"/>
          <w:color w:val="000000"/>
        </w:rPr>
        <w:t>①③④⑤</w:t>
      </w:r>
      <w:r>
        <w:rPr>
          <w:color w:val="000000"/>
        </w:rPr>
        <w:tab/>
        <w:t xml:space="preserve">D. </w:t>
      </w:r>
      <w:r>
        <w:rPr>
          <w:rFonts w:eastAsia="Times New Roman" w:cs="Times New Roman"/>
          <w:color w:val="000000"/>
        </w:rPr>
        <w:t>①②③④</w:t>
      </w:r>
    </w:p>
    <w:p w14:paraId="6B12A8AD" w14:textId="77777777" w:rsidR="008B2494" w:rsidRDefault="00000000">
      <w:pPr>
        <w:spacing w:line="360" w:lineRule="auto"/>
        <w:textAlignment w:val="center"/>
        <w:rPr>
          <w:color w:val="000000"/>
        </w:rPr>
      </w:pPr>
      <w:r>
        <w:rPr>
          <w:color w:val="2E75B6"/>
        </w:rPr>
        <w:t>【答案】</w:t>
      </w:r>
      <w:r>
        <w:rPr>
          <w:color w:val="000000"/>
        </w:rPr>
        <w:t>B</w:t>
      </w:r>
    </w:p>
    <w:p w14:paraId="45DDD49B" w14:textId="77777777" w:rsidR="008B2494" w:rsidRDefault="00000000">
      <w:pPr>
        <w:spacing w:line="360" w:lineRule="auto"/>
        <w:textAlignment w:val="center"/>
        <w:rPr>
          <w:color w:val="000000"/>
        </w:rPr>
      </w:pPr>
      <w:r>
        <w:rPr>
          <w:color w:val="2E75B6"/>
        </w:rPr>
        <w:t>【解析】</w:t>
      </w:r>
    </w:p>
    <w:p w14:paraId="6A321D8A" w14:textId="77777777" w:rsidR="008B2494" w:rsidRDefault="00000000">
      <w:pPr>
        <w:spacing w:line="360" w:lineRule="auto"/>
        <w:jc w:val="left"/>
        <w:textAlignment w:val="center"/>
        <w:rPr>
          <w:color w:val="000000"/>
        </w:rPr>
      </w:pPr>
      <w:r>
        <w:rPr>
          <w:color w:val="000000"/>
        </w:rPr>
        <w:lastRenderedPageBreak/>
        <w:t>【详解】</w:t>
      </w:r>
      <w:r>
        <w:rPr>
          <w:rFonts w:ascii="宋体" w:hAnsi="宋体"/>
          <w:color w:val="000000"/>
        </w:rPr>
        <w:t>如果选择电流表，水量太多时，滑片下移，滑动变阻器接入电路的阻值会变小，电路总电阻变小，电流变大。如果没有</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，当滑片移到最下端时，滑动变阻器接入阻值为</w:t>
      </w:r>
      <w:r>
        <w:rPr>
          <w:rFonts w:eastAsia="Times New Roman" w:cs="Times New Roman"/>
          <w:color w:val="000000"/>
        </w:rPr>
        <w:t xml:space="preserve"> 0</w:t>
      </w:r>
      <w:r>
        <w:rPr>
          <w:rFonts w:ascii="宋体" w:hAnsi="宋体"/>
          <w:color w:val="000000"/>
        </w:rPr>
        <w:t>，会造成电源短路，烧坏电路。因此</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可以防止电流过大，起到保护电路的作用。</w:t>
      </w:r>
      <w:r>
        <w:rPr>
          <w:rFonts w:ascii="Cambria Math" w:eastAsia="Cambria Math" w:hAnsi="Cambria Math" w:cs="Cambria Math"/>
          <w:color w:val="000000"/>
        </w:rPr>
        <w:t>①</w:t>
      </w:r>
      <w:r>
        <w:rPr>
          <w:rFonts w:ascii="宋体" w:hAnsi="宋体"/>
          <w:color w:val="000000"/>
        </w:rPr>
        <w:t>正确。</w:t>
      </w:r>
    </w:p>
    <w:p w14:paraId="1FA4322B" w14:textId="77777777" w:rsidR="008B2494" w:rsidRDefault="00000000">
      <w:pPr>
        <w:spacing w:line="360" w:lineRule="auto"/>
        <w:jc w:val="left"/>
        <w:textAlignment w:val="center"/>
        <w:rPr>
          <w:color w:val="000000"/>
        </w:rPr>
      </w:pPr>
      <w:r>
        <w:rPr>
          <w:rFonts w:ascii="宋体" w:hAnsi="宋体"/>
          <w:color w:val="000000"/>
        </w:rPr>
        <w:t>如果选择电压表，滑动变阻器全部接入电路，无论水量增多还是减少，滑片下移还是上移，滑动变阻器接入电路的电阻丝长度都不变，阻值不变。</w:t>
      </w:r>
      <w:r>
        <w:rPr>
          <w:rFonts w:ascii="Cambria Math" w:eastAsia="Cambria Math" w:hAnsi="Cambria Math" w:cs="Cambria Math"/>
          <w:color w:val="000000"/>
        </w:rPr>
        <w:t>②</w:t>
      </w:r>
      <w:r>
        <w:rPr>
          <w:rFonts w:ascii="宋体" w:hAnsi="宋体"/>
          <w:color w:val="000000"/>
        </w:rPr>
        <w:t>错误。</w:t>
      </w:r>
    </w:p>
    <w:p w14:paraId="792558D6" w14:textId="77777777" w:rsidR="008B2494" w:rsidRDefault="00000000">
      <w:pPr>
        <w:spacing w:line="360" w:lineRule="auto"/>
        <w:jc w:val="left"/>
        <w:textAlignment w:val="center"/>
        <w:rPr>
          <w:color w:val="000000"/>
        </w:rPr>
      </w:pPr>
      <w:r>
        <w:rPr>
          <w:rFonts w:ascii="宋体" w:hAnsi="宋体"/>
          <w:color w:val="000000"/>
        </w:rPr>
        <w:t>如果选择电压表，电压表测量的是滑片P到滑动变阻器上端之间的电阻两端的电压，水量增大时，滑片下移，滑片P到滑动变阻器上端之间的电阻增大，电路总电流</w:t>
      </w:r>
      <w:r>
        <w:object w:dxaOrig="1080" w:dyaOrig="675" w14:anchorId="2FFCCF40">
          <v:shape id="_x0000_i1028" type="#_x0000_t75" alt="学科网(www.zxxk.com)--教育资源门户，提供试卷、教案、课件、论文、素材以及各类教学资源下载，还有大量而丰富的教学相关资讯！" style="width:54pt;height:33.6pt" o:ole="">
            <v:imagedata r:id="rId23" o:title="eqId7f6197ca39cd26067a60c29411201d93"/>
          </v:shape>
          <o:OLEObject Type="Embed" ProgID="Equation.DSMT4" ShapeID="_x0000_i1028" DrawAspect="Content" ObjectID="_1847798660" r:id="rId24"/>
        </w:object>
      </w:r>
      <w:r>
        <w:rPr>
          <w:rFonts w:ascii="宋体" w:hAnsi="宋体"/>
          <w:color w:val="000000"/>
        </w:rPr>
        <w:t>不变，所以电压表示数</w:t>
      </w:r>
      <w:r>
        <w:object w:dxaOrig="975" w:dyaOrig="360" w14:anchorId="10A789A4">
          <v:shape id="_x0000_i1029" type="#_x0000_t75" alt="学科网(www.zxxk.com)--教育资源门户，提供试卷、教案、课件、论文、素材以及各类教学资源下载，还有大量而丰富的教学相关资讯！" style="width:48.6pt;height:18pt" o:ole="">
            <v:imagedata r:id="rId25" o:title="eqId0593228ab9156c655cf9983adfe618a4"/>
          </v:shape>
          <o:OLEObject Type="Embed" ProgID="Equation.DSMT4" ShapeID="_x0000_i1029" DrawAspect="Content" ObjectID="_1847798661" r:id="rId26"/>
        </w:object>
      </w:r>
      <w:r>
        <w:rPr>
          <w:rFonts w:ascii="宋体" w:hAnsi="宋体"/>
          <w:color w:val="000000"/>
        </w:rPr>
        <w:t>会变大。③正确</w:t>
      </w:r>
    </w:p>
    <w:p w14:paraId="28CDF2F1" w14:textId="77777777" w:rsidR="008B2494" w:rsidRDefault="00000000">
      <w:pPr>
        <w:spacing w:line="360" w:lineRule="auto"/>
        <w:jc w:val="left"/>
        <w:textAlignment w:val="center"/>
        <w:rPr>
          <w:color w:val="000000"/>
        </w:rPr>
      </w:pPr>
      <w:r>
        <w:rPr>
          <w:rFonts w:ascii="宋体" w:hAnsi="宋体"/>
          <w:color w:val="000000"/>
        </w:rPr>
        <w:t>如果选择电流表，水量增大时，滑片下移，电路总电阻变小，电流变大，电流表示数变大。④错误。</w:t>
      </w:r>
    </w:p>
    <w:p w14:paraId="7FEDE249" w14:textId="77777777" w:rsidR="008B2494" w:rsidRDefault="00000000">
      <w:pPr>
        <w:spacing w:line="360" w:lineRule="auto"/>
        <w:jc w:val="left"/>
        <w:textAlignment w:val="center"/>
        <w:rPr>
          <w:color w:val="000000"/>
        </w:rPr>
      </w:pPr>
      <w:r>
        <w:rPr>
          <w:rFonts w:ascii="宋体" w:hAnsi="宋体"/>
          <w:color w:val="000000"/>
        </w:rPr>
        <w:t>如果选择电压表，当水量减少，滑片上移，</w:t>
      </w:r>
      <w:r>
        <w:rPr>
          <w:rFonts w:eastAsia="Times New Roman" w:cs="Times New Roman"/>
          <w:i/>
          <w:color w:val="000000"/>
        </w:rPr>
        <w:t>R</w:t>
      </w:r>
      <w:r>
        <w:rPr>
          <w:rFonts w:ascii="宋体" w:hAnsi="宋体"/>
          <w:color w:val="000000"/>
          <w:vertAlign w:val="subscript"/>
        </w:rPr>
        <w:t>上</w:t>
      </w:r>
      <w:r>
        <w:rPr>
          <w:rFonts w:ascii="宋体" w:hAnsi="宋体"/>
          <w:color w:val="000000"/>
        </w:rPr>
        <w:t>减小，电压表示数减小，当减小到设定值时触发报警。 提高报警剩余水高度，意味着要在水量更多（滑片更靠下，</w:t>
      </w:r>
      <w:r>
        <w:rPr>
          <w:rFonts w:eastAsia="Times New Roman" w:cs="Times New Roman"/>
          <w:i/>
          <w:color w:val="000000"/>
        </w:rPr>
        <w:t>R</w:t>
      </w:r>
      <w:r>
        <w:rPr>
          <w:rFonts w:ascii="宋体" w:hAnsi="宋体"/>
          <w:color w:val="000000"/>
          <w:vertAlign w:val="subscript"/>
        </w:rPr>
        <w:t>上</w:t>
      </w:r>
      <w:r>
        <w:rPr>
          <w:rFonts w:ascii="宋体" w:hAnsi="宋体"/>
          <w:color w:val="000000"/>
        </w:rPr>
        <w:t>更大）时就报警。报警电压为</w:t>
      </w:r>
      <w:r>
        <w:object w:dxaOrig="1302" w:dyaOrig="701" w14:anchorId="065825AF">
          <v:shape id="_x0000_i1030" type="#_x0000_t75" alt="学科网(www.zxxk.com)--教育资源门户，提供试卷、教案、课件、论文、素材以及各类教学资源下载，还有大量而丰富的教学相关资讯！" style="width:65.4pt;height:34.8pt" o:ole="">
            <v:imagedata r:id="rId27" o:title="eqIdee50be468cf213ef887b2ae27ac7dc42"/>
          </v:shape>
          <o:OLEObject Type="Embed" ProgID="Equation.DSMT4" ShapeID="_x0000_i1030" DrawAspect="Content" ObjectID="_1847798662" r:id="rId28"/>
        </w:object>
      </w:r>
      <w:r>
        <w:rPr>
          <w:rFonts w:ascii="宋体" w:hAnsi="宋体"/>
          <w:color w:val="000000"/>
        </w:rPr>
        <w:t>。要让</w:t>
      </w:r>
      <w:r>
        <w:rPr>
          <w:rFonts w:eastAsia="Times New Roman" w:cs="Times New Roman"/>
          <w:i/>
          <w:color w:val="000000"/>
        </w:rPr>
        <w:t>R</w:t>
      </w:r>
      <w:r>
        <w:rPr>
          <w:rFonts w:ascii="宋体" w:hAnsi="宋体"/>
          <w:color w:val="000000"/>
          <w:vertAlign w:val="subscript"/>
        </w:rPr>
        <w:t>上</w:t>
      </w:r>
      <w:r>
        <w:rPr>
          <w:rFonts w:ascii="宋体" w:hAnsi="宋体"/>
          <w:color w:val="000000"/>
        </w:rPr>
        <w:t>更大时达到</w:t>
      </w:r>
      <w:r>
        <w:rPr>
          <w:rFonts w:eastAsia="Times New Roman" w:cs="Times New Roman"/>
          <w:i/>
          <w:color w:val="000000"/>
        </w:rPr>
        <w:t>U</w:t>
      </w:r>
      <w:r>
        <w:rPr>
          <w:rFonts w:ascii="宋体" w:hAnsi="宋体"/>
          <w:color w:val="000000"/>
          <w:vertAlign w:val="subscript"/>
        </w:rPr>
        <w:t>警</w:t>
      </w:r>
      <w:r>
        <w:rPr>
          <w:rFonts w:ascii="宋体" w:hAnsi="宋体"/>
          <w:color w:val="000000"/>
        </w:rPr>
        <w:t>，需要增大分母</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 xml:space="preserve">，这样相同的 </w:t>
      </w:r>
      <w:r>
        <w:rPr>
          <w:rFonts w:eastAsia="Times New Roman" w:cs="Times New Roman"/>
          <w:i/>
          <w:color w:val="000000"/>
        </w:rPr>
        <w:t>R</w:t>
      </w:r>
      <w:r>
        <w:rPr>
          <w:rFonts w:ascii="宋体" w:hAnsi="宋体"/>
          <w:color w:val="000000"/>
          <w:vertAlign w:val="subscript"/>
        </w:rPr>
        <w:t>上</w:t>
      </w:r>
      <w:r>
        <w:rPr>
          <w:rFonts w:ascii="宋体" w:hAnsi="宋体"/>
          <w:color w:val="000000"/>
        </w:rPr>
        <w:t>分压会更小，就能在更大的</w:t>
      </w:r>
      <w:r>
        <w:rPr>
          <w:rFonts w:eastAsia="Times New Roman" w:cs="Times New Roman"/>
          <w:i/>
          <w:color w:val="000000"/>
        </w:rPr>
        <w:t>R</w:t>
      </w:r>
      <w:r>
        <w:rPr>
          <w:rFonts w:ascii="宋体" w:hAnsi="宋体"/>
          <w:color w:val="000000"/>
          <w:vertAlign w:val="subscript"/>
        </w:rPr>
        <w:t>上</w:t>
      </w:r>
      <w:r>
        <w:rPr>
          <w:rFonts w:ascii="宋体" w:hAnsi="宋体"/>
          <w:color w:val="000000"/>
        </w:rPr>
        <w:t>（即更高水位）时触发报警。⑤正确。</w:t>
      </w:r>
    </w:p>
    <w:p w14:paraId="640F0972" w14:textId="77777777" w:rsidR="008B2494"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正确，</w:t>
      </w:r>
      <w:r>
        <w:rPr>
          <w:rFonts w:eastAsia="Times New Roman" w:cs="Times New Roman"/>
          <w:color w:val="000000"/>
        </w:rPr>
        <w:t>ACD</w:t>
      </w:r>
      <w:r>
        <w:rPr>
          <w:rFonts w:ascii="宋体" w:hAnsi="宋体"/>
          <w:color w:val="000000"/>
        </w:rPr>
        <w:t>错误。</w:t>
      </w:r>
    </w:p>
    <w:p w14:paraId="2FEA4F3B" w14:textId="77777777" w:rsidR="008B2494"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4AEE44BA" w14:textId="77777777" w:rsidR="008B2494" w:rsidRDefault="00000000">
      <w:pPr>
        <w:spacing w:line="360" w:lineRule="auto"/>
        <w:jc w:val="left"/>
        <w:textAlignment w:val="center"/>
        <w:rPr>
          <w:color w:val="000000"/>
        </w:rPr>
      </w:pPr>
      <w:r>
        <w:rPr>
          <w:color w:val="000000"/>
        </w:rPr>
        <w:t xml:space="preserve">8. </w:t>
      </w:r>
      <w:r>
        <w:rPr>
          <w:rFonts w:ascii="宋体" w:hAnsi="宋体"/>
          <w:color w:val="000000"/>
        </w:rPr>
        <w:t>如图所示是“探究电流通过导体时产生的热量的多少与哪些因素有关”的实验装置。两个透明容器内密封着等量的空气，下列有关说法正确的是（　　）</w:t>
      </w:r>
    </w:p>
    <w:p w14:paraId="31CF798D" w14:textId="77777777" w:rsidR="008B2494" w:rsidRDefault="00000000">
      <w:pPr>
        <w:spacing w:line="360" w:lineRule="auto"/>
        <w:jc w:val="left"/>
        <w:textAlignment w:val="center"/>
        <w:rPr>
          <w:color w:val="000000"/>
        </w:rPr>
      </w:pPr>
      <w:r>
        <w:rPr>
          <w:noProof/>
          <w:color w:val="000000"/>
        </w:rPr>
        <w:drawing>
          <wp:inline distT="0" distB="0" distL="0" distR="0" wp14:anchorId="7EAA5A86" wp14:editId="685FD078">
            <wp:extent cx="3619500" cy="15144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9"/>
                    <a:stretch>
                      <a:fillRect/>
                    </a:stretch>
                  </pic:blipFill>
                  <pic:spPr>
                    <a:xfrm>
                      <a:off x="0" y="0"/>
                      <a:ext cx="3619500" cy="1514475"/>
                    </a:xfrm>
                    <a:prstGeom prst="rect">
                      <a:avLst/>
                    </a:prstGeom>
                  </pic:spPr>
                </pic:pic>
              </a:graphicData>
            </a:graphic>
          </wp:inline>
        </w:drawing>
      </w:r>
      <w:r>
        <w:rPr>
          <w:color w:val="000000"/>
        </w:rPr>
        <w:t xml:space="preserve">  </w:t>
      </w:r>
    </w:p>
    <w:p w14:paraId="7F76D1DD" w14:textId="77777777" w:rsidR="008B2494" w:rsidRDefault="00000000">
      <w:pPr>
        <w:spacing w:line="360" w:lineRule="auto"/>
        <w:jc w:val="left"/>
        <w:textAlignment w:val="center"/>
        <w:rPr>
          <w:color w:val="000000"/>
        </w:rPr>
      </w:pPr>
      <w:r>
        <w:rPr>
          <w:color w:val="000000"/>
        </w:rPr>
        <w:t xml:space="preserve">A. </w:t>
      </w:r>
      <w:r>
        <w:rPr>
          <w:rFonts w:ascii="宋体" w:hAnsi="宋体"/>
          <w:color w:val="000000"/>
        </w:rPr>
        <w:t>该实验装置是利用</w:t>
      </w:r>
      <w:r>
        <w:rPr>
          <w:rFonts w:eastAsia="Times New Roman" w:cs="Times New Roman"/>
          <w:color w:val="000000"/>
        </w:rPr>
        <w:t>U</w:t>
      </w:r>
      <w:r>
        <w:rPr>
          <w:rFonts w:ascii="宋体" w:hAnsi="宋体"/>
          <w:color w:val="000000"/>
        </w:rPr>
        <w:t>形管中液体的热胀冷缩来反映电阻丝放出热量的多少的</w:t>
      </w:r>
    </w:p>
    <w:p w14:paraId="0C5DFB9B" w14:textId="77777777" w:rsidR="008B2494" w:rsidRDefault="00000000">
      <w:pPr>
        <w:spacing w:line="360" w:lineRule="auto"/>
        <w:jc w:val="left"/>
        <w:textAlignment w:val="center"/>
        <w:rPr>
          <w:color w:val="000000"/>
        </w:rPr>
      </w:pPr>
      <w:r>
        <w:rPr>
          <w:color w:val="000000"/>
        </w:rPr>
        <w:t xml:space="preserve">B. </w:t>
      </w:r>
      <w:r>
        <w:rPr>
          <w:rFonts w:ascii="宋体" w:hAnsi="宋体"/>
          <w:color w:val="000000"/>
        </w:rPr>
        <w:t>通电一段时间后，甲图中左侧导体产生的热量是右侧导体产生热量的一半</w:t>
      </w:r>
    </w:p>
    <w:p w14:paraId="0C8A2794" w14:textId="77777777" w:rsidR="008B2494" w:rsidRDefault="00000000">
      <w:pPr>
        <w:spacing w:line="360" w:lineRule="auto"/>
        <w:jc w:val="left"/>
        <w:textAlignment w:val="center"/>
        <w:rPr>
          <w:color w:val="000000"/>
        </w:rPr>
      </w:pPr>
      <w:r>
        <w:rPr>
          <w:color w:val="000000"/>
        </w:rPr>
        <w:t xml:space="preserve">C. </w:t>
      </w:r>
      <w:r>
        <w:rPr>
          <w:rFonts w:ascii="宋体" w:hAnsi="宋体"/>
          <w:color w:val="000000"/>
        </w:rPr>
        <w:t>乙图可以用于探究电流通过导体时产生的热量与电阻大小的关系</w:t>
      </w:r>
    </w:p>
    <w:p w14:paraId="2B1D0A12" w14:textId="77777777" w:rsidR="008B2494" w:rsidRDefault="00000000">
      <w:pPr>
        <w:spacing w:line="360" w:lineRule="auto"/>
        <w:jc w:val="left"/>
        <w:textAlignment w:val="center"/>
        <w:rPr>
          <w:color w:val="000000"/>
        </w:rPr>
      </w:pPr>
      <w:r>
        <w:rPr>
          <w:color w:val="000000"/>
        </w:rPr>
        <w:t xml:space="preserve">D. </w:t>
      </w:r>
      <w:r>
        <w:rPr>
          <w:rFonts w:ascii="宋体" w:hAnsi="宋体"/>
          <w:color w:val="000000"/>
        </w:rPr>
        <w:t>乙图中通电一段时间后，</w:t>
      </w:r>
      <w:r>
        <w:rPr>
          <w:rFonts w:eastAsia="Times New Roman" w:cs="Times New Roman"/>
          <w:color w:val="000000"/>
        </w:rPr>
        <w:t>U</w:t>
      </w:r>
      <w:r>
        <w:rPr>
          <w:rFonts w:ascii="宋体" w:hAnsi="宋体"/>
          <w:color w:val="000000"/>
        </w:rPr>
        <w:t>形管中左侧液面的高度差比右侧的小</w:t>
      </w:r>
    </w:p>
    <w:p w14:paraId="14181BF3" w14:textId="77777777" w:rsidR="008B2494" w:rsidRDefault="00000000">
      <w:pPr>
        <w:spacing w:line="360" w:lineRule="auto"/>
        <w:textAlignment w:val="center"/>
        <w:rPr>
          <w:color w:val="000000"/>
        </w:rPr>
      </w:pPr>
      <w:r>
        <w:rPr>
          <w:color w:val="2E75B6"/>
        </w:rPr>
        <w:t>【答案】</w:t>
      </w:r>
      <w:r>
        <w:rPr>
          <w:color w:val="000000"/>
        </w:rPr>
        <w:t>B</w:t>
      </w:r>
    </w:p>
    <w:p w14:paraId="7BF4F0B9" w14:textId="77777777" w:rsidR="008B2494" w:rsidRDefault="00000000">
      <w:pPr>
        <w:spacing w:line="360" w:lineRule="auto"/>
        <w:textAlignment w:val="center"/>
        <w:rPr>
          <w:color w:val="000000"/>
        </w:rPr>
      </w:pPr>
      <w:r>
        <w:rPr>
          <w:color w:val="2E75B6"/>
        </w:rPr>
        <w:t>【解析】</w:t>
      </w:r>
    </w:p>
    <w:p w14:paraId="7EC3D2ED" w14:textId="77777777" w:rsidR="008B2494" w:rsidRDefault="00000000">
      <w:pPr>
        <w:spacing w:line="360" w:lineRule="auto"/>
        <w:jc w:val="left"/>
        <w:textAlignment w:val="center"/>
        <w:rPr>
          <w:color w:val="000000"/>
        </w:rPr>
      </w:pPr>
      <w:r>
        <w:rPr>
          <w:color w:val="000000"/>
        </w:rPr>
        <w:lastRenderedPageBreak/>
        <w:t>【详解】</w:t>
      </w:r>
      <w:r>
        <w:rPr>
          <w:color w:val="000000"/>
        </w:rPr>
        <w:t>A</w:t>
      </w:r>
      <w:r>
        <w:rPr>
          <w:color w:val="000000"/>
        </w:rPr>
        <w:t>．电流通过电热丝产生热量，使容器的空气温度升高，体积变大，导致</w:t>
      </w:r>
      <w:r>
        <w:rPr>
          <w:color w:val="000000"/>
        </w:rPr>
        <w:t>U</w:t>
      </w:r>
      <w:r>
        <w:rPr>
          <w:color w:val="000000"/>
        </w:rPr>
        <w:t>形管中左右两侧液面出现高度差，根据两个</w:t>
      </w:r>
      <w:r>
        <w:rPr>
          <w:color w:val="000000"/>
        </w:rPr>
        <w:t>U</w:t>
      </w:r>
      <w:r>
        <w:rPr>
          <w:color w:val="000000"/>
        </w:rPr>
        <w:t>形管中的液体高度差关系可以比较两个电热丝产生热量的多少。故</w:t>
      </w:r>
      <w:r>
        <w:rPr>
          <w:color w:val="000000"/>
        </w:rPr>
        <w:t>A</w:t>
      </w:r>
      <w:r>
        <w:rPr>
          <w:color w:val="000000"/>
        </w:rPr>
        <w:t>错误；</w:t>
      </w:r>
    </w:p>
    <w:p w14:paraId="397FD9B1" w14:textId="77777777" w:rsidR="008B2494" w:rsidRDefault="00000000">
      <w:pPr>
        <w:spacing w:line="360" w:lineRule="auto"/>
        <w:jc w:val="left"/>
        <w:textAlignment w:val="center"/>
        <w:rPr>
          <w:color w:val="000000"/>
        </w:rPr>
      </w:pPr>
      <w:r>
        <w:rPr>
          <w:color w:val="000000"/>
        </w:rPr>
        <w:t>B</w:t>
      </w:r>
      <w:r>
        <w:rPr>
          <w:color w:val="000000"/>
        </w:rPr>
        <w:t>．甲图两个电热丝串联，通过的电流相等，通电时间相等，左侧的电热丝电阻是右侧的一半，根据</w:t>
      </w:r>
      <w:r>
        <w:object w:dxaOrig="915" w:dyaOrig="360" w14:anchorId="3ECD8D4C">
          <v:shape id="_x0000_i1031" type="#_x0000_t75" alt="学科网(www.zxxk.com)--教育资源门户，提供试卷、教案、课件、论文、素材以及各类教学资源下载，还有大量而丰富的教学相关资讯！" style="width:45.6pt;height:18pt" o:ole="">
            <v:imagedata r:id="rId30" o:title="eqId579b01675ae7772ccb269ab81f227517"/>
          </v:shape>
          <o:OLEObject Type="Embed" ProgID="Equation.DSMT4" ShapeID="_x0000_i1031" DrawAspect="Content" ObjectID="_1847798663" r:id="rId31"/>
        </w:object>
      </w:r>
      <w:r>
        <w:rPr>
          <w:color w:val="000000"/>
        </w:rPr>
        <w:t>可以知道，电流通过左侧电热丝产生的热量是右侧的一半。故</w:t>
      </w:r>
      <w:r>
        <w:rPr>
          <w:color w:val="000000"/>
        </w:rPr>
        <w:t>B</w:t>
      </w:r>
      <w:r>
        <w:rPr>
          <w:color w:val="000000"/>
        </w:rPr>
        <w:t>正确；</w:t>
      </w:r>
    </w:p>
    <w:p w14:paraId="78CF1E0F" w14:textId="77777777" w:rsidR="008B2494" w:rsidRDefault="00000000">
      <w:pPr>
        <w:spacing w:line="360" w:lineRule="auto"/>
        <w:jc w:val="left"/>
        <w:textAlignment w:val="center"/>
        <w:rPr>
          <w:color w:val="000000"/>
        </w:rPr>
      </w:pPr>
      <w:r>
        <w:rPr>
          <w:color w:val="000000"/>
        </w:rPr>
        <w:t>C</w:t>
      </w:r>
      <w:r>
        <w:rPr>
          <w:color w:val="000000"/>
        </w:rPr>
        <w:t>．因为乙中两个容器中的电热丝电阻相等，故不能探究电热与电阻的关系。故</w:t>
      </w:r>
      <w:r>
        <w:rPr>
          <w:color w:val="000000"/>
        </w:rPr>
        <w:t>C</w:t>
      </w:r>
      <w:r>
        <w:rPr>
          <w:color w:val="000000"/>
        </w:rPr>
        <w:t>错误；</w:t>
      </w:r>
    </w:p>
    <w:p w14:paraId="3CC11F95" w14:textId="77777777" w:rsidR="008B2494" w:rsidRDefault="00000000">
      <w:pPr>
        <w:spacing w:line="360" w:lineRule="auto"/>
        <w:jc w:val="left"/>
        <w:textAlignment w:val="center"/>
        <w:rPr>
          <w:color w:val="000000"/>
        </w:rPr>
      </w:pPr>
      <w:r>
        <w:rPr>
          <w:color w:val="000000"/>
        </w:rPr>
        <w:t>D</w:t>
      </w:r>
      <w:r>
        <w:rPr>
          <w:color w:val="000000"/>
        </w:rPr>
        <w:t>．乙中右侧容器中电热丝与容器外一电热丝并联，故右侧电热丝中电流是左侧电热丝中电流的一半。根据焦耳定律可以知道，在其他条件相同时，电流通过左侧电热丝产生的热量多。故</w:t>
      </w:r>
      <w:r>
        <w:rPr>
          <w:color w:val="000000"/>
        </w:rPr>
        <w:t>D</w:t>
      </w:r>
      <w:r>
        <w:rPr>
          <w:color w:val="000000"/>
        </w:rPr>
        <w:t>错误。</w:t>
      </w:r>
    </w:p>
    <w:p w14:paraId="57E573F7" w14:textId="77777777" w:rsidR="008B2494" w:rsidRDefault="00000000">
      <w:pPr>
        <w:spacing w:line="360" w:lineRule="auto"/>
        <w:jc w:val="left"/>
        <w:textAlignment w:val="center"/>
        <w:rPr>
          <w:color w:val="000000"/>
        </w:rPr>
      </w:pPr>
      <w:r>
        <w:rPr>
          <w:color w:val="000000"/>
        </w:rPr>
        <w:t>故选</w:t>
      </w:r>
      <w:r>
        <w:rPr>
          <w:color w:val="000000"/>
        </w:rPr>
        <w:t>B</w:t>
      </w:r>
      <w:r>
        <w:rPr>
          <w:color w:val="000000"/>
        </w:rPr>
        <w:t>。</w:t>
      </w:r>
    </w:p>
    <w:p w14:paraId="189EA698" w14:textId="77777777" w:rsidR="008B2494" w:rsidRDefault="00000000">
      <w:pPr>
        <w:spacing w:line="360" w:lineRule="auto"/>
        <w:textAlignment w:val="center"/>
        <w:rPr>
          <w:color w:val="000000"/>
        </w:rPr>
      </w:pPr>
      <w:r>
        <w:rPr>
          <w:color w:val="000000"/>
        </w:rPr>
        <w:t xml:space="preserve">9. </w:t>
      </w:r>
      <w:r>
        <w:rPr>
          <w:rFonts w:ascii="宋体" w:hAnsi="宋体"/>
          <w:color w:val="000000"/>
        </w:rPr>
        <w:t>如图所示的电路中，电源电压恒定，</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为定值电阻，</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为滑动变阻器，闭合开关</w:t>
      </w:r>
      <w:r>
        <w:rPr>
          <w:rFonts w:eastAsia="Times New Roman" w:cs="Times New Roman"/>
          <w:color w:val="000000"/>
        </w:rPr>
        <w:t>S</w:t>
      </w:r>
      <w:r>
        <w:rPr>
          <w:rFonts w:ascii="宋体" w:hAnsi="宋体"/>
          <w:color w:val="000000"/>
        </w:rPr>
        <w:t>后，滑动变阻器滑片</w:t>
      </w:r>
      <w:r>
        <w:rPr>
          <w:rFonts w:eastAsia="Times New Roman" w:cs="Times New Roman"/>
          <w:color w:val="000000"/>
        </w:rPr>
        <w:t>P</w:t>
      </w:r>
      <w:r>
        <w:rPr>
          <w:rFonts w:ascii="宋体" w:hAnsi="宋体"/>
          <w:color w:val="000000"/>
        </w:rPr>
        <w:t>从一端向另一端滑动过程中，以下说法错误的是（　　）</w:t>
      </w:r>
    </w:p>
    <w:p w14:paraId="1969E339" w14:textId="77777777" w:rsidR="008B2494" w:rsidRDefault="00000000">
      <w:pPr>
        <w:spacing w:line="360" w:lineRule="auto"/>
        <w:textAlignment w:val="center"/>
        <w:rPr>
          <w:color w:val="000000"/>
        </w:rPr>
      </w:pPr>
      <w:r>
        <w:rPr>
          <w:noProof/>
          <w:color w:val="000000"/>
        </w:rPr>
        <w:drawing>
          <wp:inline distT="0" distB="0" distL="0" distR="0" wp14:anchorId="6EB26031" wp14:editId="4C2131DC">
            <wp:extent cx="1685925" cy="12858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32"/>
                    <a:stretch>
                      <a:fillRect/>
                    </a:stretch>
                  </pic:blipFill>
                  <pic:spPr>
                    <a:xfrm>
                      <a:off x="0" y="0"/>
                      <a:ext cx="1685925" cy="1285875"/>
                    </a:xfrm>
                    <a:prstGeom prst="rect">
                      <a:avLst/>
                    </a:prstGeom>
                  </pic:spPr>
                </pic:pic>
              </a:graphicData>
            </a:graphic>
          </wp:inline>
        </w:drawing>
      </w:r>
      <w:r>
        <w:rPr>
          <w:color w:val="000000"/>
        </w:rPr>
        <w:t xml:space="preserve">  </w:t>
      </w:r>
    </w:p>
    <w:p w14:paraId="0E3EB88F" w14:textId="77777777" w:rsidR="008B2494" w:rsidRDefault="00000000">
      <w:pPr>
        <w:spacing w:line="360" w:lineRule="auto"/>
        <w:jc w:val="left"/>
        <w:textAlignment w:val="center"/>
        <w:rPr>
          <w:color w:val="000000"/>
        </w:rPr>
      </w:pPr>
      <w:r>
        <w:rPr>
          <w:color w:val="000000"/>
        </w:rPr>
        <w:t xml:space="preserve">A. </w:t>
      </w:r>
      <w:r>
        <w:rPr>
          <w:rFonts w:ascii="宋体" w:hAnsi="宋体"/>
          <w:color w:val="000000"/>
        </w:rPr>
        <w:t>若滑动变阻器滑片</w:t>
      </w:r>
      <w:r>
        <w:rPr>
          <w:rFonts w:eastAsia="Times New Roman" w:cs="Times New Roman"/>
          <w:color w:val="000000"/>
        </w:rPr>
        <w:t>P</w:t>
      </w:r>
      <w:r>
        <w:rPr>
          <w:rFonts w:ascii="宋体" w:hAnsi="宋体"/>
          <w:color w:val="000000"/>
        </w:rPr>
        <w:t>自</w:t>
      </w:r>
      <w:r>
        <w:rPr>
          <w:rFonts w:eastAsia="Times New Roman" w:cs="Times New Roman"/>
          <w:i/>
          <w:color w:val="000000"/>
        </w:rPr>
        <w:t>b</w:t>
      </w:r>
      <w:r>
        <w:rPr>
          <w:rFonts w:ascii="宋体" w:hAnsi="宋体"/>
          <w:color w:val="000000"/>
        </w:rPr>
        <w:t>向</w:t>
      </w:r>
      <w:r>
        <w:rPr>
          <w:rFonts w:eastAsia="Times New Roman" w:cs="Times New Roman"/>
          <w:i/>
          <w:color w:val="000000"/>
        </w:rPr>
        <w:t>a</w:t>
      </w:r>
      <w:r>
        <w:rPr>
          <w:rFonts w:ascii="宋体" w:hAnsi="宋体"/>
          <w:color w:val="000000"/>
        </w:rPr>
        <w:t>移动，电压表</w:t>
      </w:r>
      <w:r>
        <w:rPr>
          <w:rFonts w:eastAsia="Times New Roman" w:cs="Times New Roman"/>
          <w:color w:val="000000"/>
        </w:rPr>
        <w:t>V</w:t>
      </w:r>
      <w:r>
        <w:rPr>
          <w:rFonts w:eastAsia="Times New Roman" w:cs="Times New Roman"/>
          <w:color w:val="000000"/>
          <w:vertAlign w:val="subscript"/>
        </w:rPr>
        <w:t>1</w:t>
      </w:r>
      <w:r>
        <w:rPr>
          <w:rFonts w:ascii="宋体" w:hAnsi="宋体"/>
          <w:color w:val="000000"/>
        </w:rPr>
        <w:t>的示数与电压表</w:t>
      </w:r>
      <w:r>
        <w:rPr>
          <w:rFonts w:eastAsia="Times New Roman" w:cs="Times New Roman"/>
          <w:color w:val="000000"/>
        </w:rPr>
        <w:t>V</w:t>
      </w:r>
      <w:r>
        <w:rPr>
          <w:rFonts w:eastAsia="Times New Roman" w:cs="Times New Roman"/>
          <w:color w:val="000000"/>
          <w:vertAlign w:val="subscript"/>
        </w:rPr>
        <w:t>2</w:t>
      </w:r>
      <w:r>
        <w:rPr>
          <w:rFonts w:ascii="宋体" w:hAnsi="宋体"/>
          <w:color w:val="000000"/>
        </w:rPr>
        <w:t>的示数比值变大</w:t>
      </w:r>
    </w:p>
    <w:p w14:paraId="173AF7EE" w14:textId="77777777" w:rsidR="008B2494" w:rsidRDefault="00000000">
      <w:pPr>
        <w:spacing w:line="360" w:lineRule="auto"/>
        <w:jc w:val="left"/>
        <w:textAlignment w:val="center"/>
        <w:rPr>
          <w:color w:val="000000"/>
        </w:rPr>
      </w:pPr>
      <w:r>
        <w:rPr>
          <w:color w:val="000000"/>
        </w:rPr>
        <w:t xml:space="preserve">B. </w:t>
      </w:r>
      <w:r>
        <w:rPr>
          <w:rFonts w:ascii="宋体" w:hAnsi="宋体"/>
          <w:color w:val="000000"/>
        </w:rPr>
        <w:t>若滑动变阻器滑片</w:t>
      </w:r>
      <w:r>
        <w:rPr>
          <w:rFonts w:eastAsia="Times New Roman" w:cs="Times New Roman"/>
          <w:color w:val="000000"/>
        </w:rPr>
        <w:t>P</w:t>
      </w:r>
      <w:r>
        <w:rPr>
          <w:rFonts w:ascii="宋体" w:hAnsi="宋体"/>
          <w:color w:val="000000"/>
        </w:rPr>
        <w:t>自</w:t>
      </w:r>
      <w:r>
        <w:rPr>
          <w:rFonts w:eastAsia="Times New Roman" w:cs="Times New Roman"/>
          <w:i/>
          <w:color w:val="000000"/>
        </w:rPr>
        <w:t>a</w:t>
      </w:r>
      <w:r>
        <w:rPr>
          <w:rFonts w:ascii="宋体" w:hAnsi="宋体"/>
          <w:color w:val="000000"/>
        </w:rPr>
        <w:t>向</w:t>
      </w:r>
      <w:r>
        <w:rPr>
          <w:rFonts w:eastAsia="Times New Roman" w:cs="Times New Roman"/>
          <w:i/>
          <w:color w:val="000000"/>
        </w:rPr>
        <w:t>b</w:t>
      </w:r>
      <w:r>
        <w:rPr>
          <w:rFonts w:ascii="宋体" w:hAnsi="宋体"/>
          <w:color w:val="000000"/>
        </w:rPr>
        <w:t>移动，电流表</w:t>
      </w:r>
      <w:r>
        <w:rPr>
          <w:rFonts w:eastAsia="Times New Roman" w:cs="Times New Roman"/>
          <w:color w:val="000000"/>
        </w:rPr>
        <w:t>A</w:t>
      </w:r>
      <w:r>
        <w:rPr>
          <w:rFonts w:ascii="宋体" w:hAnsi="宋体"/>
          <w:color w:val="000000"/>
        </w:rPr>
        <w:t>的示数变小，电压表的</w:t>
      </w:r>
      <w:r>
        <w:rPr>
          <w:rFonts w:eastAsia="Times New Roman" w:cs="Times New Roman"/>
          <w:color w:val="000000"/>
        </w:rPr>
        <w:t>V</w:t>
      </w:r>
      <w:r>
        <w:rPr>
          <w:rFonts w:eastAsia="Times New Roman" w:cs="Times New Roman"/>
          <w:color w:val="000000"/>
          <w:vertAlign w:val="subscript"/>
        </w:rPr>
        <w:t>2</w:t>
      </w:r>
      <w:r>
        <w:rPr>
          <w:rFonts w:ascii="宋体" w:hAnsi="宋体"/>
          <w:color w:val="000000"/>
        </w:rPr>
        <w:t>的示数与电流表</w:t>
      </w:r>
      <w:r>
        <w:rPr>
          <w:rFonts w:eastAsia="Times New Roman" w:cs="Times New Roman"/>
          <w:color w:val="000000"/>
        </w:rPr>
        <w:t>A</w:t>
      </w:r>
      <w:r>
        <w:rPr>
          <w:rFonts w:ascii="宋体" w:hAnsi="宋体"/>
          <w:color w:val="000000"/>
        </w:rPr>
        <w:t>的示数之比变大</w:t>
      </w:r>
    </w:p>
    <w:p w14:paraId="4C461EDB" w14:textId="77777777" w:rsidR="008B2494" w:rsidRDefault="00000000">
      <w:pPr>
        <w:spacing w:line="360" w:lineRule="auto"/>
        <w:jc w:val="left"/>
        <w:textAlignment w:val="center"/>
        <w:rPr>
          <w:color w:val="000000"/>
        </w:rPr>
      </w:pPr>
      <w:r>
        <w:rPr>
          <w:color w:val="000000"/>
        </w:rPr>
        <w:t xml:space="preserve">C. </w:t>
      </w:r>
      <w:r>
        <w:rPr>
          <w:rFonts w:ascii="宋体" w:hAnsi="宋体"/>
          <w:color w:val="000000"/>
        </w:rPr>
        <w:t>不管滑片</w:t>
      </w:r>
      <w:r>
        <w:rPr>
          <w:rFonts w:eastAsia="Times New Roman" w:cs="Times New Roman"/>
          <w:color w:val="000000"/>
        </w:rPr>
        <w:t>P</w:t>
      </w:r>
      <w:r>
        <w:rPr>
          <w:rFonts w:ascii="宋体" w:hAnsi="宋体"/>
          <w:color w:val="000000"/>
        </w:rPr>
        <w:t>怎么移动，电压</w:t>
      </w:r>
      <w:r>
        <w:rPr>
          <w:rFonts w:eastAsia="Times New Roman" w:cs="Times New Roman"/>
          <w:color w:val="000000"/>
        </w:rPr>
        <w:t>V</w:t>
      </w:r>
      <w:r>
        <w:rPr>
          <w:rFonts w:eastAsia="Times New Roman" w:cs="Times New Roman"/>
          <w:color w:val="000000"/>
          <w:vertAlign w:val="subscript"/>
        </w:rPr>
        <w:t>1</w:t>
      </w:r>
      <w:r>
        <w:rPr>
          <w:rFonts w:ascii="宋体" w:hAnsi="宋体"/>
          <w:color w:val="000000"/>
        </w:rPr>
        <w:t>的示数变化量</w:t>
      </w:r>
      <w:r>
        <w:rPr>
          <w:rFonts w:eastAsia="Times New Roman" w:cs="Times New Roman"/>
          <w:color w:val="000000"/>
        </w:rPr>
        <w:t>Δ</w:t>
      </w:r>
      <w:r>
        <w:rPr>
          <w:rFonts w:eastAsia="Times New Roman" w:cs="Times New Roman"/>
          <w:i/>
          <w:color w:val="000000"/>
        </w:rPr>
        <w:t>U</w:t>
      </w:r>
      <w:r>
        <w:rPr>
          <w:rFonts w:ascii="宋体" w:hAnsi="宋体"/>
          <w:color w:val="000000"/>
        </w:rPr>
        <w:t>与电流表</w:t>
      </w:r>
      <w:r>
        <w:rPr>
          <w:rFonts w:eastAsia="Times New Roman" w:cs="Times New Roman"/>
          <w:color w:val="000000"/>
        </w:rPr>
        <w:t>A</w:t>
      </w:r>
      <w:r>
        <w:rPr>
          <w:rFonts w:ascii="宋体" w:hAnsi="宋体"/>
          <w:color w:val="000000"/>
        </w:rPr>
        <w:t>的示数变化量</w:t>
      </w:r>
      <w:r>
        <w:rPr>
          <w:rFonts w:eastAsia="Times New Roman" w:cs="Times New Roman"/>
          <w:color w:val="000000"/>
        </w:rPr>
        <w:t>Δ</w:t>
      </w:r>
      <w:r>
        <w:rPr>
          <w:rFonts w:eastAsia="Times New Roman" w:cs="Times New Roman"/>
          <w:i/>
          <w:color w:val="000000"/>
        </w:rPr>
        <w:t>I</w:t>
      </w:r>
      <w:r>
        <w:rPr>
          <w:rFonts w:ascii="宋体" w:hAnsi="宋体"/>
          <w:color w:val="000000"/>
        </w:rPr>
        <w:t>的比值不变</w:t>
      </w:r>
    </w:p>
    <w:p w14:paraId="391A96A5" w14:textId="77777777" w:rsidR="008B2494" w:rsidRDefault="00000000">
      <w:pPr>
        <w:spacing w:line="360" w:lineRule="auto"/>
        <w:jc w:val="left"/>
        <w:textAlignment w:val="center"/>
        <w:rPr>
          <w:color w:val="000000"/>
        </w:rPr>
      </w:pPr>
      <w:r>
        <w:rPr>
          <w:color w:val="000000"/>
        </w:rPr>
        <w:t xml:space="preserve">D. </w:t>
      </w:r>
      <w:r>
        <w:rPr>
          <w:rFonts w:ascii="宋体" w:hAnsi="宋体"/>
          <w:color w:val="000000"/>
        </w:rPr>
        <w:t>若滑动变阻器滑片</w:t>
      </w:r>
      <w:r>
        <w:rPr>
          <w:rFonts w:eastAsia="Times New Roman" w:cs="Times New Roman"/>
          <w:color w:val="000000"/>
        </w:rPr>
        <w:t>P</w:t>
      </w:r>
      <w:r>
        <w:rPr>
          <w:rFonts w:ascii="宋体" w:hAnsi="宋体"/>
          <w:color w:val="000000"/>
        </w:rPr>
        <w:t>自</w:t>
      </w:r>
      <w:r>
        <w:rPr>
          <w:rFonts w:eastAsia="Times New Roman" w:cs="Times New Roman"/>
          <w:i/>
          <w:color w:val="000000"/>
        </w:rPr>
        <w:t>a</w:t>
      </w:r>
      <w:r>
        <w:rPr>
          <w:rFonts w:ascii="宋体" w:hAnsi="宋体"/>
          <w:color w:val="000000"/>
        </w:rPr>
        <w:t>向</w:t>
      </w:r>
      <w:r>
        <w:rPr>
          <w:rFonts w:eastAsia="Times New Roman" w:cs="Times New Roman"/>
          <w:i/>
          <w:color w:val="000000"/>
        </w:rPr>
        <w:t>b</w:t>
      </w:r>
      <w:r>
        <w:rPr>
          <w:rFonts w:ascii="宋体" w:hAnsi="宋体"/>
          <w:color w:val="000000"/>
        </w:rPr>
        <w:t>移动，电压</w:t>
      </w:r>
      <w:r>
        <w:rPr>
          <w:rFonts w:eastAsia="Times New Roman" w:cs="Times New Roman"/>
          <w:color w:val="000000"/>
        </w:rPr>
        <w:t>V</w:t>
      </w:r>
      <w:r>
        <w:rPr>
          <w:rFonts w:eastAsia="Times New Roman" w:cs="Times New Roman"/>
          <w:color w:val="000000"/>
          <w:vertAlign w:val="subscript"/>
        </w:rPr>
        <w:t>2</w:t>
      </w:r>
      <w:r>
        <w:rPr>
          <w:rFonts w:ascii="宋体" w:hAnsi="宋体"/>
          <w:color w:val="000000"/>
        </w:rPr>
        <w:t>的示数变化量</w:t>
      </w:r>
      <w:r>
        <w:rPr>
          <w:rFonts w:eastAsia="Times New Roman" w:cs="Times New Roman"/>
          <w:color w:val="000000"/>
        </w:rPr>
        <w:t>Δ</w:t>
      </w:r>
      <w:r>
        <w:rPr>
          <w:rFonts w:eastAsia="Times New Roman" w:cs="Times New Roman"/>
          <w:i/>
          <w:color w:val="000000"/>
        </w:rPr>
        <w:t>U</w:t>
      </w:r>
      <w:r>
        <w:rPr>
          <w:rFonts w:eastAsia="Times New Roman" w:cs="Times New Roman"/>
          <w:color w:val="000000"/>
          <w:vertAlign w:val="subscript"/>
        </w:rPr>
        <w:t>2</w:t>
      </w:r>
      <w:r>
        <w:rPr>
          <w:rFonts w:ascii="宋体" w:hAnsi="宋体"/>
          <w:color w:val="000000"/>
        </w:rPr>
        <w:t>与电流表</w:t>
      </w:r>
      <w:r>
        <w:rPr>
          <w:rFonts w:eastAsia="Times New Roman" w:cs="Times New Roman"/>
          <w:color w:val="000000"/>
        </w:rPr>
        <w:t>A</w:t>
      </w:r>
      <w:r>
        <w:rPr>
          <w:rFonts w:ascii="宋体" w:hAnsi="宋体"/>
          <w:color w:val="000000"/>
        </w:rPr>
        <w:t>的示数变化量</w:t>
      </w:r>
      <w:r>
        <w:rPr>
          <w:rFonts w:eastAsia="Times New Roman" w:cs="Times New Roman"/>
          <w:color w:val="000000"/>
        </w:rPr>
        <w:t>Δ</w:t>
      </w:r>
      <w:r>
        <w:rPr>
          <w:rFonts w:eastAsia="Times New Roman" w:cs="Times New Roman"/>
          <w:i/>
          <w:color w:val="000000"/>
        </w:rPr>
        <w:t>I</w:t>
      </w:r>
      <w:r>
        <w:rPr>
          <w:rFonts w:ascii="宋体" w:hAnsi="宋体"/>
          <w:color w:val="000000"/>
        </w:rPr>
        <w:t>的比值变大</w:t>
      </w:r>
    </w:p>
    <w:p w14:paraId="4C11FEAC" w14:textId="77777777" w:rsidR="008B2494" w:rsidRDefault="00000000">
      <w:pPr>
        <w:spacing w:line="360" w:lineRule="auto"/>
        <w:textAlignment w:val="center"/>
        <w:rPr>
          <w:color w:val="000000"/>
        </w:rPr>
      </w:pPr>
      <w:r>
        <w:rPr>
          <w:color w:val="2E75B6"/>
        </w:rPr>
        <w:t>【答案】</w:t>
      </w:r>
      <w:r>
        <w:rPr>
          <w:color w:val="000000"/>
        </w:rPr>
        <w:t>D</w:t>
      </w:r>
    </w:p>
    <w:p w14:paraId="6963F84E" w14:textId="77777777" w:rsidR="008B2494" w:rsidRDefault="00000000">
      <w:pPr>
        <w:spacing w:line="360" w:lineRule="auto"/>
        <w:textAlignment w:val="center"/>
        <w:rPr>
          <w:color w:val="000000"/>
        </w:rPr>
      </w:pPr>
      <w:r>
        <w:rPr>
          <w:color w:val="2E75B6"/>
        </w:rPr>
        <w:t>【解析】</w:t>
      </w:r>
    </w:p>
    <w:p w14:paraId="3B39B0C9" w14:textId="77777777" w:rsidR="008B2494" w:rsidRDefault="00000000">
      <w:pPr>
        <w:spacing w:line="360" w:lineRule="auto"/>
        <w:jc w:val="left"/>
        <w:textAlignment w:val="center"/>
        <w:rPr>
          <w:color w:val="000000"/>
        </w:rPr>
      </w:pPr>
      <w:r>
        <w:rPr>
          <w:color w:val="000000"/>
        </w:rPr>
        <w:t>【详解】</w:t>
      </w:r>
      <w:r>
        <w:rPr>
          <w:rFonts w:ascii="宋体" w:hAnsi="宋体"/>
          <w:color w:val="000000"/>
        </w:rPr>
        <w:t>由电路图可知，</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与</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串联，电压表</w:t>
      </w:r>
      <w:r>
        <w:rPr>
          <w:rFonts w:eastAsia="Times New Roman" w:cs="Times New Roman"/>
          <w:color w:val="000000"/>
        </w:rPr>
        <w:t>V</w:t>
      </w:r>
      <w:r>
        <w:rPr>
          <w:rFonts w:eastAsia="Times New Roman" w:cs="Times New Roman"/>
          <w:color w:val="000000"/>
          <w:vertAlign w:val="subscript"/>
        </w:rPr>
        <w:t>1</w:t>
      </w:r>
      <w:r>
        <w:rPr>
          <w:rFonts w:ascii="宋体" w:hAnsi="宋体"/>
          <w:color w:val="000000"/>
        </w:rPr>
        <w:t>测</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两端的电压，电压表</w:t>
      </w:r>
      <w:r>
        <w:rPr>
          <w:rFonts w:eastAsia="Times New Roman" w:cs="Times New Roman"/>
          <w:color w:val="000000"/>
        </w:rPr>
        <w:t>V</w:t>
      </w:r>
      <w:r>
        <w:rPr>
          <w:rFonts w:eastAsia="Times New Roman" w:cs="Times New Roman"/>
          <w:color w:val="000000"/>
          <w:vertAlign w:val="subscript"/>
        </w:rPr>
        <w:t>2</w:t>
      </w:r>
      <w:r>
        <w:rPr>
          <w:rFonts w:ascii="宋体" w:hAnsi="宋体"/>
          <w:color w:val="000000"/>
        </w:rPr>
        <w:t>测</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两端的电压，电流表测电路中的电流。</w:t>
      </w:r>
    </w:p>
    <w:p w14:paraId="2F3FF0CD" w14:textId="77777777" w:rsidR="008B2494"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．滑片</w:t>
      </w:r>
      <w:r>
        <w:rPr>
          <w:rFonts w:eastAsia="Times New Roman" w:cs="Times New Roman"/>
          <w:color w:val="000000"/>
        </w:rPr>
        <w:t>P</w:t>
      </w:r>
      <w:r>
        <w:rPr>
          <w:rFonts w:ascii="宋体" w:hAnsi="宋体"/>
          <w:color w:val="000000"/>
        </w:rPr>
        <w:t>自</w:t>
      </w:r>
      <w:r>
        <w:rPr>
          <w:rFonts w:eastAsia="Times New Roman" w:cs="Times New Roman"/>
          <w:i/>
          <w:color w:val="000000"/>
        </w:rPr>
        <w:t>b</w:t>
      </w:r>
      <w:r>
        <w:rPr>
          <w:rFonts w:ascii="宋体" w:hAnsi="宋体"/>
          <w:color w:val="000000"/>
        </w:rPr>
        <w:t>向</w:t>
      </w:r>
      <w:r>
        <w:rPr>
          <w:rFonts w:eastAsia="Times New Roman" w:cs="Times New Roman"/>
          <w:i/>
          <w:color w:val="000000"/>
        </w:rPr>
        <w:t>a</w:t>
      </w:r>
      <w:r>
        <w:rPr>
          <w:rFonts w:ascii="宋体" w:hAnsi="宋体"/>
          <w:color w:val="000000"/>
        </w:rPr>
        <w:t>移动，</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接入电路中的电阻变小，电路中的总电阻变小，由</w:t>
      </w:r>
      <w:r>
        <w:object w:dxaOrig="660" w:dyaOrig="615" w14:anchorId="30829AB7">
          <v:shape id="_x0000_i1032" type="#_x0000_t75" alt="学科网(www.zxxk.com)--教育资源门户，提供试卷、教案、课件、论文、素材以及各类教学资源下载，还有大量而丰富的教学相关资讯！" style="width:33pt;height:30.6pt" o:ole="">
            <v:imagedata r:id="rId33" o:title="eqId9c83f61a0d94fac4f83902a3ca0fc862"/>
          </v:shape>
          <o:OLEObject Type="Embed" ProgID="Equation.DSMT4" ShapeID="_x0000_i1032" DrawAspect="Content" ObjectID="_1847798664" r:id="rId34"/>
        </w:object>
      </w:r>
      <w:r>
        <w:rPr>
          <w:rFonts w:ascii="宋体" w:hAnsi="宋体"/>
          <w:color w:val="000000"/>
        </w:rPr>
        <w:t>可知，电路中的电流变大，由</w:t>
      </w:r>
      <w:r>
        <w:rPr>
          <w:rFonts w:eastAsia="Times New Roman" w:cs="Times New Roman"/>
          <w:i/>
          <w:color w:val="000000"/>
        </w:rPr>
        <w:t>U=IR</w:t>
      </w:r>
      <w:r>
        <w:rPr>
          <w:rFonts w:ascii="宋体" w:hAnsi="宋体"/>
          <w:color w:val="000000"/>
        </w:rPr>
        <w:t>可知，</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两端的电压变大，电压表的</w:t>
      </w:r>
      <w:r>
        <w:rPr>
          <w:rFonts w:eastAsia="Times New Roman" w:cs="Times New Roman"/>
          <w:color w:val="000000"/>
        </w:rPr>
        <w:t>V</w:t>
      </w:r>
      <w:r>
        <w:rPr>
          <w:rFonts w:eastAsia="Times New Roman" w:cs="Times New Roman"/>
          <w:color w:val="000000"/>
          <w:vertAlign w:val="subscript"/>
        </w:rPr>
        <w:t>1</w:t>
      </w:r>
      <w:r>
        <w:rPr>
          <w:rFonts w:ascii="宋体" w:hAnsi="宋体"/>
          <w:color w:val="000000"/>
        </w:rPr>
        <w:t>示数变大，因串联电路中总电压等于各分电压之和，所以，</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两端的电压变小，即电压表</w:t>
      </w:r>
      <w:r>
        <w:rPr>
          <w:rFonts w:eastAsia="Times New Roman" w:cs="Times New Roman"/>
          <w:color w:val="000000"/>
        </w:rPr>
        <w:t>V</w:t>
      </w:r>
      <w:r>
        <w:rPr>
          <w:rFonts w:eastAsia="Times New Roman" w:cs="Times New Roman"/>
          <w:color w:val="000000"/>
          <w:vertAlign w:val="subscript"/>
        </w:rPr>
        <w:t>2</w:t>
      </w:r>
      <w:r>
        <w:rPr>
          <w:rFonts w:ascii="宋体" w:hAnsi="宋体"/>
          <w:color w:val="000000"/>
        </w:rPr>
        <w:t>的示数变小，则电压表</w:t>
      </w:r>
      <w:r>
        <w:rPr>
          <w:rFonts w:eastAsia="Times New Roman" w:cs="Times New Roman"/>
          <w:color w:val="000000"/>
        </w:rPr>
        <w:t>V</w:t>
      </w:r>
      <w:r>
        <w:rPr>
          <w:rFonts w:eastAsia="Times New Roman" w:cs="Times New Roman"/>
          <w:color w:val="000000"/>
          <w:vertAlign w:val="subscript"/>
        </w:rPr>
        <w:t>1</w:t>
      </w:r>
      <w:r>
        <w:rPr>
          <w:rFonts w:ascii="宋体" w:hAnsi="宋体"/>
          <w:color w:val="000000"/>
        </w:rPr>
        <w:t>的示数与电压表</w:t>
      </w:r>
      <w:r>
        <w:rPr>
          <w:rFonts w:eastAsia="Times New Roman" w:cs="Times New Roman"/>
          <w:color w:val="000000"/>
        </w:rPr>
        <w:t>V</w:t>
      </w:r>
      <w:r>
        <w:rPr>
          <w:rFonts w:eastAsia="Times New Roman" w:cs="Times New Roman"/>
          <w:color w:val="000000"/>
          <w:vertAlign w:val="subscript"/>
        </w:rPr>
        <w:t>2</w:t>
      </w:r>
      <w:r>
        <w:rPr>
          <w:rFonts w:ascii="宋体" w:hAnsi="宋体"/>
          <w:color w:val="000000"/>
        </w:rPr>
        <w:t>的示数比值变大，故</w:t>
      </w:r>
      <w:r>
        <w:rPr>
          <w:rFonts w:eastAsia="Times New Roman" w:cs="Times New Roman"/>
          <w:color w:val="000000"/>
        </w:rPr>
        <w:t>A</w:t>
      </w:r>
      <w:r>
        <w:rPr>
          <w:rFonts w:ascii="宋体" w:hAnsi="宋体"/>
          <w:color w:val="000000"/>
        </w:rPr>
        <w:t>正确，不符合题意；</w:t>
      </w:r>
    </w:p>
    <w:p w14:paraId="4305C3E3" w14:textId="77777777" w:rsidR="008B2494" w:rsidRDefault="00000000">
      <w:pPr>
        <w:spacing w:line="360" w:lineRule="auto"/>
        <w:jc w:val="left"/>
        <w:textAlignment w:val="center"/>
        <w:rPr>
          <w:color w:val="000000"/>
        </w:rPr>
      </w:pPr>
      <w:r>
        <w:rPr>
          <w:rFonts w:eastAsia="Times New Roman" w:cs="Times New Roman"/>
          <w:color w:val="000000"/>
        </w:rPr>
        <w:lastRenderedPageBreak/>
        <w:t>B</w:t>
      </w:r>
      <w:r>
        <w:rPr>
          <w:rFonts w:ascii="宋体" w:hAnsi="宋体"/>
          <w:color w:val="000000"/>
        </w:rPr>
        <w:t>．若滑动变阻器滑片</w:t>
      </w:r>
      <w:r>
        <w:rPr>
          <w:rFonts w:eastAsia="Times New Roman" w:cs="Times New Roman"/>
          <w:color w:val="000000"/>
        </w:rPr>
        <w:t>P</w:t>
      </w:r>
      <w:r>
        <w:rPr>
          <w:rFonts w:ascii="宋体" w:hAnsi="宋体"/>
          <w:color w:val="000000"/>
        </w:rPr>
        <w:t>自</w:t>
      </w:r>
      <w:r>
        <w:rPr>
          <w:rFonts w:eastAsia="Times New Roman" w:cs="Times New Roman"/>
          <w:i/>
          <w:color w:val="000000"/>
        </w:rPr>
        <w:t>a</w:t>
      </w:r>
      <w:r>
        <w:rPr>
          <w:rFonts w:ascii="宋体" w:hAnsi="宋体"/>
          <w:color w:val="000000"/>
        </w:rPr>
        <w:t>向</w:t>
      </w:r>
      <w:r>
        <w:rPr>
          <w:rFonts w:eastAsia="Times New Roman" w:cs="Times New Roman"/>
          <w:i/>
          <w:color w:val="000000"/>
        </w:rPr>
        <w:t>b</w:t>
      </w:r>
      <w:r>
        <w:rPr>
          <w:rFonts w:ascii="宋体" w:hAnsi="宋体"/>
          <w:color w:val="000000"/>
        </w:rPr>
        <w:t>移动，</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接入电路中的电阻变大，电路中的总电阻变大，由</w:t>
      </w:r>
      <w:r>
        <w:object w:dxaOrig="660" w:dyaOrig="615" w14:anchorId="1D76377F">
          <v:shape id="_x0000_i1033" type="#_x0000_t75" alt="学科网(www.zxxk.com)--教育资源门户，提供试卷、教案、课件、论文、素材以及各类教学资源下载，还有大量而丰富的教学相关资讯！" style="width:33pt;height:30.6pt" o:ole="">
            <v:imagedata r:id="rId33" o:title="eqId9c83f61a0d94fac4f83902a3ca0fc862"/>
          </v:shape>
          <o:OLEObject Type="Embed" ProgID="Equation.DSMT4" ShapeID="_x0000_i1033" DrawAspect="Content" ObjectID="_1847798665" r:id="rId35"/>
        </w:object>
      </w:r>
      <w:r>
        <w:rPr>
          <w:rFonts w:ascii="宋体" w:hAnsi="宋体"/>
          <w:color w:val="000000"/>
        </w:rPr>
        <w:t>可知，电路中的电流变小，即电流表</w:t>
      </w:r>
      <w:r>
        <w:rPr>
          <w:rFonts w:eastAsia="Times New Roman" w:cs="Times New Roman"/>
          <w:color w:val="000000"/>
        </w:rPr>
        <w:t>A</w:t>
      </w:r>
      <w:r>
        <w:rPr>
          <w:rFonts w:ascii="宋体" w:hAnsi="宋体"/>
          <w:color w:val="000000"/>
        </w:rPr>
        <w:t>的示数变小，由</w:t>
      </w:r>
      <w:r>
        <w:object w:dxaOrig="705" w:dyaOrig="615" w14:anchorId="5B3BD4E2">
          <v:shape id="_x0000_i1034" type="#_x0000_t75" alt="学科网(www.zxxk.com)--教育资源门户，提供试卷、教案、课件、论文、素材以及各类教学资源下载，还有大量而丰富的教学相关资讯！" style="width:35.4pt;height:30.6pt" o:ole="">
            <v:imagedata r:id="rId36" o:title="eqIdfb5bb9540f400d8f2e057e8510e19f09"/>
          </v:shape>
          <o:OLEObject Type="Embed" ProgID="Equation.DSMT4" ShapeID="_x0000_i1034" DrawAspect="Content" ObjectID="_1847798666" r:id="rId37"/>
        </w:object>
      </w:r>
      <w:r>
        <w:rPr>
          <w:rFonts w:ascii="宋体" w:hAnsi="宋体"/>
          <w:color w:val="000000"/>
        </w:rPr>
        <w:t>可知电压表</w:t>
      </w:r>
      <w:r>
        <w:rPr>
          <w:rFonts w:eastAsia="Times New Roman" w:cs="Times New Roman"/>
          <w:color w:val="000000"/>
        </w:rPr>
        <w:t>V</w:t>
      </w:r>
      <w:r>
        <w:rPr>
          <w:rFonts w:eastAsia="Times New Roman" w:cs="Times New Roman"/>
          <w:color w:val="000000"/>
          <w:vertAlign w:val="subscript"/>
        </w:rPr>
        <w:t>2</w:t>
      </w:r>
      <w:r>
        <w:rPr>
          <w:rFonts w:ascii="宋体" w:hAnsi="宋体"/>
          <w:color w:val="000000"/>
        </w:rPr>
        <w:t>的示数与电流表</w:t>
      </w:r>
      <w:r>
        <w:rPr>
          <w:rFonts w:eastAsia="Times New Roman" w:cs="Times New Roman"/>
          <w:color w:val="000000"/>
        </w:rPr>
        <w:t>A</w:t>
      </w:r>
      <w:r>
        <w:rPr>
          <w:rFonts w:ascii="宋体" w:hAnsi="宋体"/>
          <w:color w:val="000000"/>
        </w:rPr>
        <w:t>的示数之比等于</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的阻值，因</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的阻值变大，则它们的比值变大，故</w:t>
      </w:r>
      <w:r>
        <w:rPr>
          <w:rFonts w:eastAsia="Times New Roman" w:cs="Times New Roman"/>
          <w:color w:val="000000"/>
        </w:rPr>
        <w:t>B</w:t>
      </w:r>
      <w:r>
        <w:rPr>
          <w:rFonts w:ascii="宋体" w:hAnsi="宋体"/>
          <w:color w:val="000000"/>
        </w:rPr>
        <w:t>正确，不符合题意；</w:t>
      </w:r>
    </w:p>
    <w:p w14:paraId="4F38A605" w14:textId="77777777" w:rsidR="008B2494"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．设滑片移动前后电路中的电流为</w:t>
      </w:r>
      <w:r>
        <w:rPr>
          <w:rFonts w:eastAsia="Times New Roman" w:cs="Times New Roman"/>
          <w:i/>
          <w:color w:val="000000"/>
        </w:rPr>
        <w:t>I</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I</w:t>
      </w:r>
      <w:r>
        <w:rPr>
          <w:rFonts w:eastAsia="Times New Roman" w:cs="Times New Roman"/>
          <w:color w:val="000000"/>
          <w:vertAlign w:val="subscript"/>
        </w:rPr>
        <w:t>2</w:t>
      </w:r>
      <w:r>
        <w:rPr>
          <w:rFonts w:ascii="宋体" w:hAnsi="宋体"/>
          <w:color w:val="000000"/>
        </w:rPr>
        <w:t>，电压表</w:t>
      </w:r>
      <w:r>
        <w:rPr>
          <w:rFonts w:eastAsia="Times New Roman" w:cs="Times New Roman"/>
          <w:color w:val="000000"/>
        </w:rPr>
        <w:t>V</w:t>
      </w:r>
      <w:r>
        <w:rPr>
          <w:rFonts w:eastAsia="Times New Roman" w:cs="Times New Roman"/>
          <w:color w:val="000000"/>
          <w:vertAlign w:val="subscript"/>
        </w:rPr>
        <w:t>1</w:t>
      </w:r>
      <w:r>
        <w:rPr>
          <w:rFonts w:ascii="宋体" w:hAnsi="宋体"/>
          <w:color w:val="000000"/>
        </w:rPr>
        <w:t>示数的变化量</w:t>
      </w:r>
    </w:p>
    <w:p w14:paraId="4B45DD64" w14:textId="77777777" w:rsidR="008B2494" w:rsidRDefault="00000000">
      <w:pPr>
        <w:spacing w:line="360" w:lineRule="auto"/>
        <w:jc w:val="center"/>
        <w:textAlignment w:val="center"/>
        <w:rPr>
          <w:color w:val="000000"/>
        </w:rPr>
      </w:pPr>
      <w:r>
        <w:rPr>
          <w:rFonts w:eastAsia="Times New Roman" w:cs="Times New Roman"/>
          <w:color w:val="000000"/>
        </w:rPr>
        <w:t>ΔU</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1</w:t>
      </w:r>
      <w:r>
        <w:rPr>
          <w:rFonts w:eastAsia="Times New Roman" w:cs="Times New Roman"/>
          <w:i/>
          <w:color w:val="000000"/>
        </w:rPr>
        <w:t>R</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2</w:t>
      </w:r>
      <w:r>
        <w:rPr>
          <w:rFonts w:eastAsia="Times New Roman" w:cs="Times New Roman"/>
          <w:i/>
          <w:color w:val="000000"/>
        </w:rPr>
        <w:t>R</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R</w:t>
      </w:r>
      <w:r>
        <w:rPr>
          <w:rFonts w:eastAsia="Times New Roman" w:cs="Times New Roman"/>
          <w:color w:val="000000"/>
          <w:vertAlign w:val="subscript"/>
        </w:rPr>
        <w:t>1</w:t>
      </w:r>
      <w:r>
        <w:rPr>
          <w:rFonts w:eastAsia="Times New Roman" w:cs="Times New Roman"/>
          <w:color w:val="000000"/>
        </w:rPr>
        <w:t>=Δ</w:t>
      </w:r>
      <w:r>
        <w:rPr>
          <w:rFonts w:eastAsia="Times New Roman" w:cs="Times New Roman"/>
          <w:i/>
          <w:color w:val="000000"/>
        </w:rPr>
        <w:t>IR</w:t>
      </w:r>
      <w:r>
        <w:rPr>
          <w:rFonts w:eastAsia="Times New Roman" w:cs="Times New Roman"/>
          <w:color w:val="000000"/>
          <w:vertAlign w:val="subscript"/>
        </w:rPr>
        <w:t>1</w:t>
      </w:r>
    </w:p>
    <w:p w14:paraId="524B1B6C" w14:textId="77777777" w:rsidR="008B2494" w:rsidRDefault="00000000">
      <w:pPr>
        <w:spacing w:line="360" w:lineRule="auto"/>
        <w:jc w:val="center"/>
        <w:textAlignment w:val="center"/>
        <w:rPr>
          <w:color w:val="000000"/>
        </w:rPr>
      </w:pPr>
      <w:r>
        <w:object w:dxaOrig="957" w:dyaOrig="616" w14:anchorId="2162C276">
          <v:shape id="_x0000_i1035" type="#_x0000_t75" alt="学科网(www.zxxk.com)--教育资源门户，提供试卷、教案、课件、论文、素材以及各类教学资源下载，还有大量而丰富的教学相关资讯！" style="width:48pt;height:30.6pt" o:ole="">
            <v:imagedata r:id="rId38" o:title="eqId7b14796799cef6054e8214e895b7a72b"/>
          </v:shape>
          <o:OLEObject Type="Embed" ProgID="Equation.DSMT4" ShapeID="_x0000_i1035" DrawAspect="Content" ObjectID="_1847798667" r:id="rId39"/>
        </w:object>
      </w:r>
    </w:p>
    <w:p w14:paraId="2667CCC3" w14:textId="77777777" w:rsidR="008B2494" w:rsidRDefault="00000000">
      <w:pPr>
        <w:spacing w:line="360" w:lineRule="auto"/>
        <w:textAlignment w:val="center"/>
        <w:rPr>
          <w:color w:val="000000"/>
        </w:rPr>
      </w:pPr>
      <w:r>
        <w:rPr>
          <w:color w:val="000000"/>
        </w:rPr>
        <w:t>则电压表</w:t>
      </w:r>
      <w:r>
        <w:rPr>
          <w:color w:val="000000"/>
        </w:rPr>
        <w:t>V</w:t>
      </w:r>
      <w:r>
        <w:rPr>
          <w:color w:val="000000"/>
          <w:vertAlign w:val="subscript"/>
        </w:rPr>
        <w:t>1</w:t>
      </w:r>
      <w:r>
        <w:rPr>
          <w:color w:val="000000"/>
        </w:rPr>
        <w:t>的示数变化量</w:t>
      </w:r>
      <w:r>
        <w:rPr>
          <w:color w:val="000000"/>
        </w:rPr>
        <w:t>Δ</w:t>
      </w:r>
      <w:r>
        <w:rPr>
          <w:i/>
          <w:color w:val="000000"/>
        </w:rPr>
        <w:t>U</w:t>
      </w:r>
      <w:r>
        <w:rPr>
          <w:color w:val="000000"/>
          <w:vertAlign w:val="subscript"/>
        </w:rPr>
        <w:t>1</w:t>
      </w:r>
      <w:r>
        <w:rPr>
          <w:color w:val="000000"/>
        </w:rPr>
        <w:t>与电流表</w:t>
      </w:r>
      <w:r>
        <w:rPr>
          <w:color w:val="000000"/>
        </w:rPr>
        <w:t>A</w:t>
      </w:r>
      <w:r>
        <w:rPr>
          <w:color w:val="000000"/>
        </w:rPr>
        <w:t>的示数变化量</w:t>
      </w:r>
      <w:r>
        <w:rPr>
          <w:color w:val="000000"/>
        </w:rPr>
        <w:t>Δ</w:t>
      </w:r>
      <w:r>
        <w:rPr>
          <w:i/>
          <w:color w:val="000000"/>
        </w:rPr>
        <w:t>I</w:t>
      </w:r>
      <w:r>
        <w:rPr>
          <w:color w:val="000000"/>
        </w:rPr>
        <w:t>的比值不变，故</w:t>
      </w:r>
      <w:r>
        <w:rPr>
          <w:color w:val="000000"/>
        </w:rPr>
        <w:t>C</w:t>
      </w:r>
      <w:r>
        <w:rPr>
          <w:color w:val="000000"/>
        </w:rPr>
        <w:t>正确，不符合题意；</w:t>
      </w:r>
    </w:p>
    <w:p w14:paraId="77271619" w14:textId="77777777" w:rsidR="008B2494"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．由串联电路的电压特点和欧姆定律可得，电压表</w:t>
      </w:r>
      <w:r>
        <w:rPr>
          <w:rFonts w:eastAsia="Times New Roman" w:cs="Times New Roman"/>
          <w:color w:val="000000"/>
        </w:rPr>
        <w:t>V</w:t>
      </w:r>
      <w:r>
        <w:rPr>
          <w:rFonts w:eastAsia="Times New Roman" w:cs="Times New Roman"/>
          <w:color w:val="000000"/>
          <w:vertAlign w:val="subscript"/>
        </w:rPr>
        <w:t>2</w:t>
      </w:r>
      <w:r>
        <w:rPr>
          <w:rFonts w:ascii="宋体" w:hAnsi="宋体"/>
          <w:color w:val="000000"/>
        </w:rPr>
        <w:t>示数的变化量</w:t>
      </w:r>
    </w:p>
    <w:p w14:paraId="3187C54E" w14:textId="77777777" w:rsidR="008B2494" w:rsidRDefault="00000000">
      <w:pPr>
        <w:spacing w:line="360" w:lineRule="auto"/>
        <w:jc w:val="center"/>
        <w:textAlignment w:val="center"/>
        <w:rPr>
          <w:color w:val="000000"/>
        </w:rPr>
      </w:pPr>
      <w:r>
        <w:rPr>
          <w:rFonts w:eastAsia="Times New Roman" w:cs="Times New Roman"/>
          <w:color w:val="000000"/>
        </w:rPr>
        <w:t>Δ</w:t>
      </w:r>
      <w:r>
        <w:rPr>
          <w:rFonts w:eastAsia="Times New Roman" w:cs="Times New Roman"/>
          <w:i/>
          <w:color w:val="000000"/>
        </w:rPr>
        <w:t>U</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U</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U</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U</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1</w:t>
      </w:r>
      <w:r>
        <w:rPr>
          <w:rFonts w:eastAsia="Times New Roman" w:cs="Times New Roman"/>
          <w:i/>
          <w:color w:val="000000"/>
        </w:rPr>
        <w:t>R</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U</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2</w:t>
      </w:r>
      <w:r>
        <w:rPr>
          <w:rFonts w:eastAsia="Times New Roman" w:cs="Times New Roman"/>
          <w:i/>
          <w:color w:val="000000"/>
        </w:rPr>
        <w:t>R</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I</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R</w:t>
      </w:r>
      <w:r>
        <w:rPr>
          <w:rFonts w:eastAsia="Times New Roman" w:cs="Times New Roman"/>
          <w:color w:val="000000"/>
          <w:vertAlign w:val="subscript"/>
        </w:rPr>
        <w:t>1</w:t>
      </w:r>
      <w:r>
        <w:rPr>
          <w:rFonts w:eastAsia="Times New Roman" w:cs="Times New Roman"/>
          <w:color w:val="000000"/>
        </w:rPr>
        <w:t>=Δ</w:t>
      </w:r>
      <w:r>
        <w:rPr>
          <w:rFonts w:eastAsia="Times New Roman" w:cs="Times New Roman"/>
          <w:i/>
          <w:color w:val="000000"/>
        </w:rPr>
        <w:t>IR</w:t>
      </w:r>
      <w:r>
        <w:rPr>
          <w:rFonts w:eastAsia="Times New Roman" w:cs="Times New Roman"/>
          <w:color w:val="000000"/>
          <w:vertAlign w:val="subscript"/>
        </w:rPr>
        <w:t>1</w:t>
      </w:r>
    </w:p>
    <w:p w14:paraId="40A8FD81" w14:textId="77777777" w:rsidR="008B2494" w:rsidRDefault="00000000">
      <w:pPr>
        <w:spacing w:line="360" w:lineRule="auto"/>
        <w:jc w:val="center"/>
        <w:textAlignment w:val="center"/>
        <w:rPr>
          <w:color w:val="000000"/>
        </w:rPr>
      </w:pPr>
      <w:r>
        <w:object w:dxaOrig="990" w:dyaOrig="630" w14:anchorId="64CAF2F8">
          <v:shape id="_x0000_i1036" type="#_x0000_t75" alt="学科网(www.zxxk.com)--教育资源门户，提供试卷、教案、课件、论文、素材以及各类教学资源下载，还有大量而丰富的教学相关资讯！" style="width:49.8pt;height:31.8pt" o:ole="">
            <v:imagedata r:id="rId40" o:title="eqId8af6229a18b1cae546209fa658c7f179"/>
          </v:shape>
          <o:OLEObject Type="Embed" ProgID="Equation.DSMT4" ShapeID="_x0000_i1036" DrawAspect="Content" ObjectID="_1847798668" r:id="rId41"/>
        </w:object>
      </w:r>
    </w:p>
    <w:p w14:paraId="2E12123C" w14:textId="77777777" w:rsidR="008B2494" w:rsidRDefault="00000000">
      <w:pPr>
        <w:spacing w:line="360" w:lineRule="auto"/>
        <w:textAlignment w:val="center"/>
        <w:rPr>
          <w:color w:val="000000"/>
        </w:rPr>
      </w:pPr>
      <w:r>
        <w:rPr>
          <w:color w:val="000000"/>
        </w:rPr>
        <w:t>则电压表</w:t>
      </w:r>
      <w:r>
        <w:rPr>
          <w:color w:val="000000"/>
        </w:rPr>
        <w:t>V</w:t>
      </w:r>
      <w:r>
        <w:rPr>
          <w:color w:val="000000"/>
          <w:vertAlign w:val="subscript"/>
        </w:rPr>
        <w:t>2</w:t>
      </w:r>
      <w:r>
        <w:rPr>
          <w:color w:val="000000"/>
        </w:rPr>
        <w:t>的示数变化量</w:t>
      </w:r>
      <w:r>
        <w:rPr>
          <w:color w:val="000000"/>
        </w:rPr>
        <w:t>Δ</w:t>
      </w:r>
      <w:r>
        <w:rPr>
          <w:i/>
          <w:color w:val="000000"/>
        </w:rPr>
        <w:t>U</w:t>
      </w:r>
      <w:r>
        <w:rPr>
          <w:color w:val="000000"/>
          <w:vertAlign w:val="subscript"/>
        </w:rPr>
        <w:t>2</w:t>
      </w:r>
      <w:r>
        <w:rPr>
          <w:color w:val="000000"/>
        </w:rPr>
        <w:t>与电流表</w:t>
      </w:r>
      <w:r>
        <w:rPr>
          <w:color w:val="000000"/>
        </w:rPr>
        <w:t>A</w:t>
      </w:r>
      <w:r>
        <w:rPr>
          <w:color w:val="000000"/>
        </w:rPr>
        <w:t>的示数变化量</w:t>
      </w:r>
      <w:r>
        <w:rPr>
          <w:color w:val="000000"/>
        </w:rPr>
        <w:t>Δ</w:t>
      </w:r>
      <w:r>
        <w:rPr>
          <w:i/>
          <w:color w:val="000000"/>
        </w:rPr>
        <w:t>I</w:t>
      </w:r>
      <w:r>
        <w:rPr>
          <w:color w:val="000000"/>
        </w:rPr>
        <w:t>的比值不变，故</w:t>
      </w:r>
      <w:r>
        <w:rPr>
          <w:color w:val="000000"/>
        </w:rPr>
        <w:t>D</w:t>
      </w:r>
      <w:r>
        <w:rPr>
          <w:color w:val="000000"/>
        </w:rPr>
        <w:t>错误，符合题意。</w:t>
      </w:r>
    </w:p>
    <w:p w14:paraId="06524F82" w14:textId="77777777" w:rsidR="008B2494"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1EC0DB30" w14:textId="77777777" w:rsidR="008B2494" w:rsidRDefault="00000000">
      <w:pPr>
        <w:spacing w:line="360" w:lineRule="auto"/>
        <w:jc w:val="left"/>
        <w:textAlignment w:val="center"/>
        <w:rPr>
          <w:color w:val="000000"/>
        </w:rPr>
      </w:pPr>
      <w:r>
        <w:rPr>
          <w:color w:val="000000"/>
        </w:rPr>
        <w:t xml:space="preserve">10. </w:t>
      </w:r>
      <w:r>
        <w:rPr>
          <w:rFonts w:ascii="宋体" w:hAnsi="宋体"/>
          <w:color w:val="000000"/>
        </w:rPr>
        <w:t>如图（a）是停在高速公路上的超声波测速仪测量汽车速度的示意图，测速仪发出并接收超声波脉冲信号，根据发出和接收到的信号间的时间差，测出被测的汽车的速度；图（</w:t>
      </w:r>
      <w:r>
        <w:rPr>
          <w:rFonts w:eastAsia="Times New Roman" w:cs="Times New Roman"/>
          <w:color w:val="000000"/>
        </w:rPr>
        <w:t>b</w:t>
      </w:r>
      <w:r>
        <w:rPr>
          <w:rFonts w:ascii="宋体" w:hAnsi="宋体"/>
          <w:color w:val="000000"/>
        </w:rPr>
        <w:t>）中</w:t>
      </w:r>
      <w:r>
        <w:rPr>
          <w:rFonts w:eastAsia="Times New Roman" w:cs="Times New Roman"/>
          <w:i/>
          <w:color w:val="000000"/>
        </w:rPr>
        <w:t>P</w:t>
      </w:r>
      <w:r>
        <w:rPr>
          <w:color w:val="000000"/>
          <w:vertAlign w:val="subscript"/>
        </w:rPr>
        <w:t>1</w:t>
      </w:r>
      <w:r>
        <w:rPr>
          <w:rFonts w:ascii="宋体" w:hAnsi="宋体"/>
          <w:color w:val="000000"/>
        </w:rPr>
        <w:t>、</w:t>
      </w:r>
      <w:r>
        <w:rPr>
          <w:rFonts w:eastAsia="Times New Roman" w:cs="Times New Roman"/>
          <w:i/>
          <w:color w:val="000000"/>
        </w:rPr>
        <w:t>P</w:t>
      </w:r>
      <w:r>
        <w:rPr>
          <w:color w:val="000000"/>
          <w:vertAlign w:val="subscript"/>
        </w:rPr>
        <w:t>2</w:t>
      </w:r>
      <w:r>
        <w:rPr>
          <w:rFonts w:ascii="宋体" w:hAnsi="宋体"/>
          <w:color w:val="000000"/>
        </w:rPr>
        <w:t>是测速仪先后发出的两大超声波信号，</w:t>
      </w:r>
      <w:r>
        <w:object w:dxaOrig="240" w:dyaOrig="360" w14:anchorId="58D80695">
          <v:shape id="_x0000_i1037" type="#_x0000_t75" alt="学科网(www.zxxk.com)--教育资源门户，提供试卷、教案、课件、论文、素材以及各类教学资源下载，还有大量而丰富的教学相关资讯！" style="width:12pt;height:18pt" o:ole="">
            <v:imagedata r:id="rId42" o:title="eqId27c44826e58f11a58d3a6c233fc5df2d"/>
          </v:shape>
          <o:OLEObject Type="Embed" ProgID="Equation.DSMT4" ShapeID="_x0000_i1037" DrawAspect="Content" ObjectID="_1847798669" r:id="rId43"/>
        </w:object>
      </w:r>
      <w:r>
        <w:rPr>
          <w:rFonts w:ascii="宋体" w:hAnsi="宋体"/>
          <w:color w:val="000000"/>
        </w:rPr>
        <w:t>、</w:t>
      </w:r>
      <w:r>
        <w:object w:dxaOrig="255" w:dyaOrig="360" w14:anchorId="728170F2">
          <v:shape id="_x0000_i1038" type="#_x0000_t75" alt="学科网(www.zxxk.com)--教育资源门户，提供试卷、教案、课件、论文、素材以及各类教学资源下载，还有大量而丰富的教学相关资讯！" style="width:12.6pt;height:18pt" o:ole="">
            <v:imagedata r:id="rId44" o:title="eqId215b1424b299b737554386b090af8316"/>
          </v:shape>
          <o:OLEObject Type="Embed" ProgID="Equation.DSMT4" ShapeID="_x0000_i1038" DrawAspect="Content" ObjectID="_1847798670" r:id="rId45"/>
        </w:object>
      </w:r>
      <w:r>
        <w:rPr>
          <w:rFonts w:ascii="宋体" w:hAnsi="宋体"/>
          <w:color w:val="000000"/>
        </w:rPr>
        <w:t>分别是测速仪检测到的</w:t>
      </w:r>
      <w:r>
        <w:rPr>
          <w:rFonts w:eastAsia="Times New Roman" w:cs="Times New Roman"/>
          <w:i/>
          <w:color w:val="000000"/>
        </w:rPr>
        <w:t>P</w:t>
      </w:r>
      <w:r>
        <w:rPr>
          <w:color w:val="000000"/>
          <w:vertAlign w:val="subscript"/>
        </w:rPr>
        <w:t>1</w:t>
      </w:r>
      <w:r>
        <w:rPr>
          <w:rFonts w:ascii="宋体" w:hAnsi="宋体"/>
          <w:color w:val="000000"/>
        </w:rPr>
        <w:t>、</w:t>
      </w:r>
      <w:r>
        <w:rPr>
          <w:rFonts w:eastAsia="Times New Roman" w:cs="Times New Roman"/>
          <w:i/>
          <w:color w:val="000000"/>
        </w:rPr>
        <w:t>P</w:t>
      </w:r>
      <w:r>
        <w:rPr>
          <w:color w:val="000000"/>
          <w:vertAlign w:val="subscript"/>
        </w:rPr>
        <w:t>2</w:t>
      </w:r>
      <w:r>
        <w:rPr>
          <w:rFonts w:ascii="宋体" w:hAnsi="宋体"/>
          <w:color w:val="000000"/>
        </w:rPr>
        <w:t>由汽车反射回来的信号。设测速仪发射超声波脉冲信号</w:t>
      </w:r>
      <w:r>
        <w:rPr>
          <w:rFonts w:eastAsia="Times New Roman" w:cs="Times New Roman"/>
          <w:i/>
          <w:color w:val="000000"/>
        </w:rPr>
        <w:t>P</w:t>
      </w:r>
      <w:r>
        <w:rPr>
          <w:color w:val="000000"/>
          <w:vertAlign w:val="subscript"/>
        </w:rPr>
        <w:t>1</w:t>
      </w:r>
      <w:r>
        <w:rPr>
          <w:rFonts w:ascii="宋体" w:hAnsi="宋体"/>
          <w:color w:val="000000"/>
        </w:rPr>
        <w:t>、</w:t>
      </w:r>
      <w:r>
        <w:rPr>
          <w:rFonts w:eastAsia="Times New Roman" w:cs="Times New Roman"/>
          <w:i/>
          <w:color w:val="000000"/>
        </w:rPr>
        <w:t>P</w:t>
      </w:r>
      <w:r>
        <w:rPr>
          <w:color w:val="000000"/>
          <w:vertAlign w:val="subscript"/>
        </w:rPr>
        <w:t>2</w:t>
      </w:r>
      <w:r>
        <w:rPr>
          <w:rFonts w:ascii="宋体" w:hAnsi="宋体"/>
          <w:color w:val="000000"/>
        </w:rPr>
        <w:t>之间的时间间隔</w:t>
      </w:r>
      <w:r>
        <w:object w:dxaOrig="300" w:dyaOrig="276" w14:anchorId="6AD6E68D">
          <v:shape id="_x0000_i1039" type="#_x0000_t75" alt="学科网(www.zxxk.com)--教育资源门户，提供试卷、教案、课件、论文、素材以及各类教学资源下载，还有大量而丰富的教学相关资讯！" style="width:15pt;height:13.8pt" o:ole="">
            <v:imagedata r:id="rId46" o:title="eqId54ec106b92bc77e6716692a61a15a0d4"/>
          </v:shape>
          <o:OLEObject Type="Embed" ProgID="Equation.DSMT4" ShapeID="_x0000_i1039" DrawAspect="Content" ObjectID="_1847798671" r:id="rId47"/>
        </w:object>
      </w:r>
      <w:r>
        <w:rPr>
          <w:rFonts w:ascii="宋体" w:hAnsi="宋体"/>
          <w:color w:val="000000"/>
        </w:rPr>
        <w:t>，</w:t>
      </w:r>
      <w:r>
        <w:rPr>
          <w:rFonts w:eastAsia="Times New Roman" w:cs="Times New Roman"/>
          <w:i/>
          <w:color w:val="000000"/>
        </w:rPr>
        <w:t>P</w:t>
      </w:r>
      <w:r>
        <w:rPr>
          <w:color w:val="000000"/>
          <w:vertAlign w:val="subscript"/>
        </w:rPr>
        <w:t>1</w:t>
      </w:r>
      <w:r>
        <w:rPr>
          <w:rFonts w:ascii="宋体" w:hAnsi="宋体"/>
          <w:color w:val="000000"/>
        </w:rPr>
        <w:t>、</w:t>
      </w:r>
      <w:r>
        <w:object w:dxaOrig="240" w:dyaOrig="360" w14:anchorId="5157AC21">
          <v:shape id="_x0000_i1040" type="#_x0000_t75" alt="学科网(www.zxxk.com)--教育资源门户，提供试卷、教案、课件、论文、素材以及各类教学资源下载，还有大量而丰富的教学相关资讯！" style="width:12pt;height:18pt" o:ole="">
            <v:imagedata r:id="rId42" o:title="eqId27c44826e58f11a58d3a6c233fc5df2d"/>
          </v:shape>
          <o:OLEObject Type="Embed" ProgID="Equation.DSMT4" ShapeID="_x0000_i1040" DrawAspect="Content" ObjectID="_1847798672" r:id="rId48"/>
        </w:object>
      </w:r>
      <w:r>
        <w:rPr>
          <w:rFonts w:ascii="宋体" w:hAnsi="宋体"/>
          <w:color w:val="000000"/>
        </w:rPr>
        <w:t>之间的时间间隔</w:t>
      </w:r>
      <w:r>
        <w:rPr>
          <w:rFonts w:eastAsia="Times New Roman" w:cs="Times New Roman"/>
          <w:i/>
          <w:color w:val="000000"/>
        </w:rPr>
        <w:t>t</w:t>
      </w:r>
      <w:r>
        <w:rPr>
          <w:color w:val="000000"/>
          <w:vertAlign w:val="subscript"/>
        </w:rPr>
        <w:t>1</w:t>
      </w:r>
      <w:r>
        <w:rPr>
          <w:rFonts w:ascii="宋体" w:hAnsi="宋体"/>
          <w:color w:val="000000"/>
        </w:rPr>
        <w:t>，</w:t>
      </w:r>
      <w:r>
        <w:rPr>
          <w:rFonts w:eastAsia="Times New Roman" w:cs="Times New Roman"/>
          <w:i/>
          <w:color w:val="000000"/>
        </w:rPr>
        <w:t>P</w:t>
      </w:r>
      <w:r>
        <w:rPr>
          <w:color w:val="000000"/>
          <w:vertAlign w:val="subscript"/>
        </w:rPr>
        <w:t>2</w:t>
      </w:r>
      <w:r>
        <w:rPr>
          <w:rFonts w:ascii="宋体" w:hAnsi="宋体"/>
          <w:color w:val="000000"/>
        </w:rPr>
        <w:t>、</w:t>
      </w:r>
      <w:r>
        <w:rPr>
          <w:rFonts w:eastAsia="Times New Roman" w:cs="Times New Roman"/>
          <w:i/>
          <w:color w:val="000000"/>
        </w:rPr>
        <w:t>n</w:t>
      </w:r>
      <w:r>
        <w:rPr>
          <w:color w:val="000000"/>
          <w:vertAlign w:val="subscript"/>
        </w:rPr>
        <w:t>2</w:t>
      </w:r>
      <w:r>
        <w:rPr>
          <w:rFonts w:ascii="宋体" w:hAnsi="宋体"/>
          <w:color w:val="000000"/>
        </w:rPr>
        <w:t>之间的时间间隔</w:t>
      </w:r>
      <w:r>
        <w:rPr>
          <w:rFonts w:eastAsia="Times New Roman" w:cs="Times New Roman"/>
          <w:i/>
          <w:color w:val="000000"/>
        </w:rPr>
        <w:t>t</w:t>
      </w:r>
      <w:r>
        <w:rPr>
          <w:color w:val="000000"/>
          <w:vertAlign w:val="subscript"/>
        </w:rPr>
        <w:t>2</w:t>
      </w:r>
      <w:r>
        <w:rPr>
          <w:rFonts w:ascii="宋体" w:hAnsi="宋体"/>
          <w:color w:val="000000"/>
        </w:rPr>
        <w:t>，超声波在空气中传播的速度是</w:t>
      </w:r>
      <w:r>
        <w:rPr>
          <w:rFonts w:eastAsia="Times New Roman" w:cs="Times New Roman"/>
          <w:i/>
          <w:color w:val="000000"/>
        </w:rPr>
        <w:t>v</w:t>
      </w:r>
      <w:r>
        <w:rPr>
          <w:rFonts w:ascii="宋体" w:hAnsi="宋体"/>
          <w:color w:val="000000"/>
        </w:rPr>
        <w:t>，若汽车是匀速直线行驶的，则根据图（</w:t>
      </w:r>
      <w:r>
        <w:rPr>
          <w:rFonts w:eastAsia="Times New Roman" w:cs="Times New Roman"/>
          <w:color w:val="000000"/>
        </w:rPr>
        <w:t>b</w:t>
      </w:r>
      <w:r>
        <w:rPr>
          <w:rFonts w:ascii="宋体" w:hAnsi="宋体"/>
          <w:color w:val="000000"/>
        </w:rPr>
        <w:t>）可知，由以上信息测得汽车速度大小为</w:t>
      </w:r>
      <w:proofErr w:type="gramStart"/>
      <w:r>
        <w:rPr>
          <w:rFonts w:ascii="宋体" w:hAnsi="宋体"/>
          <w:color w:val="000000"/>
        </w:rPr>
        <w:t xml:space="preserve">（　</w:t>
      </w:r>
      <w:proofErr w:type="gramEnd"/>
      <w:r>
        <w:rPr>
          <w:rFonts w:ascii="宋体" w:hAnsi="宋体"/>
          <w:color w:val="000000"/>
        </w:rPr>
        <w:t xml:space="preserve">　）</w:t>
      </w:r>
    </w:p>
    <w:p w14:paraId="67A57350" w14:textId="77777777" w:rsidR="008B2494" w:rsidRDefault="00000000">
      <w:pPr>
        <w:spacing w:line="360" w:lineRule="auto"/>
        <w:jc w:val="left"/>
        <w:textAlignment w:val="center"/>
        <w:rPr>
          <w:color w:val="000000"/>
        </w:rPr>
      </w:pPr>
      <w:r>
        <w:rPr>
          <w:noProof/>
          <w:color w:val="000000"/>
        </w:rPr>
        <w:drawing>
          <wp:inline distT="0" distB="0" distL="0" distR="0" wp14:anchorId="2B734009" wp14:editId="7F6C6F22">
            <wp:extent cx="5238750" cy="66416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49"/>
                    <a:stretch>
                      <a:fillRect/>
                    </a:stretch>
                  </pic:blipFill>
                  <pic:spPr>
                    <a:xfrm>
                      <a:off x="0" y="0"/>
                      <a:ext cx="5238750" cy="664165"/>
                    </a:xfrm>
                    <a:prstGeom prst="rect">
                      <a:avLst/>
                    </a:prstGeom>
                  </pic:spPr>
                </pic:pic>
              </a:graphicData>
            </a:graphic>
          </wp:inline>
        </w:drawing>
      </w:r>
    </w:p>
    <w:p w14:paraId="5145AAB7" w14:textId="77777777" w:rsidR="008B2494" w:rsidRDefault="00000000">
      <w:pPr>
        <w:tabs>
          <w:tab w:val="left" w:pos="4873"/>
        </w:tabs>
        <w:spacing w:line="360" w:lineRule="auto"/>
        <w:jc w:val="left"/>
        <w:textAlignment w:val="center"/>
        <w:rPr>
          <w:color w:val="000000"/>
        </w:rPr>
      </w:pPr>
      <w:r>
        <w:rPr>
          <w:color w:val="000000"/>
        </w:rPr>
        <w:t xml:space="preserve">A. </w:t>
      </w:r>
      <w:r>
        <w:object w:dxaOrig="1185" w:dyaOrig="720" w14:anchorId="7DF071B2">
          <v:shape id="_x0000_i1041" type="#_x0000_t75" alt="学科网(www.zxxk.com)--教育资源门户，提供试卷、教案、课件、论文、素材以及各类教学资源下载，还有大量而丰富的教学相关资讯！" style="width:59.4pt;height:36pt" o:ole="">
            <v:imagedata r:id="rId50" o:title="eqIdcf582ef142c884d042c41e1f880b8bd5"/>
          </v:shape>
          <o:OLEObject Type="Embed" ProgID="Equation.DSMT4" ShapeID="_x0000_i1041" DrawAspect="Content" ObjectID="_1847798673" r:id="rId51"/>
        </w:object>
      </w:r>
      <w:r>
        <w:rPr>
          <w:color w:val="000000"/>
        </w:rPr>
        <w:tab/>
        <w:t xml:space="preserve">B. </w:t>
      </w:r>
      <w:r>
        <w:object w:dxaOrig="1065" w:dyaOrig="720" w14:anchorId="0C46ADBB">
          <v:shape id="_x0000_i1042" type="#_x0000_t75" alt="学科网(www.zxxk.com)--教育资源门户，提供试卷、教案、课件、论文、素材以及各类教学资源下载，还有大量而丰富的教学相关资讯！" style="width:53.4pt;height:36pt" o:ole="">
            <v:imagedata r:id="rId52" o:title="eqId912beaf3e825a159789c64782b0205e7"/>
          </v:shape>
          <o:OLEObject Type="Embed" ProgID="Equation.DSMT4" ShapeID="_x0000_i1042" DrawAspect="Content" ObjectID="_1847798674" r:id="rId53"/>
        </w:object>
      </w:r>
    </w:p>
    <w:p w14:paraId="78B30279" w14:textId="77777777" w:rsidR="008B2494" w:rsidRDefault="00000000">
      <w:pPr>
        <w:tabs>
          <w:tab w:val="left" w:pos="4873"/>
        </w:tabs>
        <w:spacing w:line="360" w:lineRule="auto"/>
        <w:jc w:val="left"/>
        <w:textAlignment w:val="center"/>
        <w:rPr>
          <w:color w:val="000000"/>
        </w:rPr>
      </w:pPr>
      <w:r>
        <w:rPr>
          <w:color w:val="000000"/>
        </w:rPr>
        <w:t xml:space="preserve">C. </w:t>
      </w:r>
      <w:r>
        <w:object w:dxaOrig="960" w:dyaOrig="705" w14:anchorId="0E83A059">
          <v:shape id="_x0000_i1043" type="#_x0000_t75" alt="学科网(www.zxxk.com)--教育资源门户，提供试卷、教案、课件、论文、素材以及各类教学资源下载，还有大量而丰富的教学相关资讯！" style="width:48pt;height:35.4pt" o:ole="">
            <v:imagedata r:id="rId54" o:title="eqId1e209762e640e72106a17b4d1dc4d747"/>
          </v:shape>
          <o:OLEObject Type="Embed" ProgID="Equation.DSMT4" ShapeID="_x0000_i1043" DrawAspect="Content" ObjectID="_1847798675" r:id="rId55"/>
        </w:object>
      </w:r>
      <w:r>
        <w:rPr>
          <w:color w:val="000000"/>
        </w:rPr>
        <w:tab/>
        <w:t xml:space="preserve">D. </w:t>
      </w:r>
      <w:r>
        <w:object w:dxaOrig="626" w:dyaOrig="676" w14:anchorId="6AAB3FC2">
          <v:shape id="_x0000_i1044" type="#_x0000_t75" alt="学科网(www.zxxk.com)--教育资源门户，提供试卷、教案、课件、论文、素材以及各类教学资源下载，还有大量而丰富的教学相关资讯！" style="width:31.2pt;height:33.6pt" o:ole="">
            <v:imagedata r:id="rId56" o:title="eqIdc988a13746b9f9b697996dbd478abb55"/>
          </v:shape>
          <o:OLEObject Type="Embed" ProgID="Equation.DSMT4" ShapeID="_x0000_i1044" DrawAspect="Content" ObjectID="_1847798676" r:id="rId57"/>
        </w:object>
      </w:r>
    </w:p>
    <w:p w14:paraId="0672CD8D" w14:textId="77777777" w:rsidR="008B2494" w:rsidRDefault="00000000">
      <w:pPr>
        <w:spacing w:line="360" w:lineRule="auto"/>
        <w:textAlignment w:val="center"/>
        <w:rPr>
          <w:color w:val="000000"/>
        </w:rPr>
      </w:pPr>
      <w:r>
        <w:rPr>
          <w:color w:val="2E75B6"/>
        </w:rPr>
        <w:t>【答案】</w:t>
      </w:r>
      <w:r>
        <w:rPr>
          <w:color w:val="000000"/>
        </w:rPr>
        <w:t>A</w:t>
      </w:r>
    </w:p>
    <w:p w14:paraId="7D445BC8" w14:textId="77777777" w:rsidR="008B2494" w:rsidRDefault="00000000">
      <w:pPr>
        <w:spacing w:line="360" w:lineRule="auto"/>
        <w:textAlignment w:val="center"/>
        <w:rPr>
          <w:color w:val="000000"/>
        </w:rPr>
      </w:pPr>
      <w:r>
        <w:rPr>
          <w:color w:val="2E75B6"/>
        </w:rPr>
        <w:t>【解析】</w:t>
      </w:r>
    </w:p>
    <w:p w14:paraId="42820563" w14:textId="77777777" w:rsidR="008B2494" w:rsidRDefault="00000000">
      <w:pPr>
        <w:spacing w:line="360" w:lineRule="auto"/>
        <w:jc w:val="left"/>
        <w:textAlignment w:val="center"/>
        <w:rPr>
          <w:color w:val="000000"/>
        </w:rPr>
      </w:pPr>
      <w:r>
        <w:rPr>
          <w:color w:val="000000"/>
        </w:rPr>
        <w:lastRenderedPageBreak/>
        <w:t>【详解】</w:t>
      </w:r>
      <w:r>
        <w:rPr>
          <w:rFonts w:ascii="宋体" w:hAnsi="宋体"/>
          <w:color w:val="000000"/>
        </w:rPr>
        <w:t>第一次超声波信号的过程测速仪发出信号</w:t>
      </w:r>
      <w:r>
        <w:object w:dxaOrig="240" w:dyaOrig="360" w14:anchorId="46B9F5FA">
          <v:shape id="_x0000_i1045" type="#_x0000_t75" alt="学科网(www.zxxk.com)--教育资源门户，提供试卷、教案、课件、论文、素材以及各类教学资源下载，还有大量而丰富的教学相关资讯！" style="width:12pt;height:18pt" o:ole="">
            <v:imagedata r:id="rId58" o:title="eqIdb5a448220b37651247c6fc6ce25ae4fe"/>
          </v:shape>
          <o:OLEObject Type="Embed" ProgID="Equation.DSMT4" ShapeID="_x0000_i1045" DrawAspect="Content" ObjectID="_1847798677" r:id="rId59"/>
        </w:object>
      </w:r>
      <w:r>
        <w:rPr>
          <w:rFonts w:ascii="宋体" w:hAnsi="宋体"/>
          <w:color w:val="000000"/>
        </w:rPr>
        <w:t>，经过时间</w:t>
      </w:r>
      <w:r>
        <w:object w:dxaOrig="180" w:dyaOrig="360" w14:anchorId="671E655D">
          <v:shape id="_x0000_i1046" type="#_x0000_t75" alt="学科网(www.zxxk.com)--教育资源门户，提供试卷、教案、课件、论文、素材以及各类教学资源下载，还有大量而丰富的教学相关资讯！" style="width:9pt;height:18pt" o:ole="">
            <v:imagedata r:id="rId60" o:title="eqId0a00274cfde32347aca930a88f3b2cfd"/>
          </v:shape>
          <o:OLEObject Type="Embed" ProgID="Equation.DSMT4" ShapeID="_x0000_i1046" DrawAspect="Content" ObjectID="_1847798678" r:id="rId61"/>
        </w:object>
      </w:r>
      <w:r>
        <w:rPr>
          <w:rFonts w:ascii="宋体" w:hAnsi="宋体"/>
          <w:color w:val="000000"/>
        </w:rPr>
        <w:t>接收到反射信号</w:t>
      </w:r>
      <w:r>
        <w:object w:dxaOrig="240" w:dyaOrig="360" w14:anchorId="1423900F">
          <v:shape id="_x0000_i1047" type="#_x0000_t75" alt="学科网(www.zxxk.com)--教育资源门户，提供试卷、教案、课件、论文、素材以及各类教学资源下载，还有大量而丰富的教学相关资讯！" style="width:12pt;height:18pt" o:ole="">
            <v:imagedata r:id="rId42" o:title="eqId876daea3986b4aa8b1697f05913dd0f3"/>
          </v:shape>
          <o:OLEObject Type="Embed" ProgID="Equation.DSMT4" ShapeID="_x0000_i1047" DrawAspect="Content" ObjectID="_1847798679" r:id="rId62"/>
        </w:object>
      </w:r>
      <w:r>
        <w:rPr>
          <w:rFonts w:ascii="宋体" w:hAnsi="宋体"/>
          <w:color w:val="000000"/>
        </w:rPr>
        <w:t>；</w:t>
      </w:r>
      <w:r>
        <w:rPr>
          <w:rFonts w:eastAsia="Times New Roman" w:cs="Times New Roman"/>
          <w:color w:val="000000"/>
        </w:rPr>
        <w:t> </w:t>
      </w:r>
      <w:r>
        <w:rPr>
          <w:rFonts w:ascii="宋体" w:hAnsi="宋体"/>
          <w:color w:val="000000"/>
        </w:rPr>
        <w:t>超声波从测速仪传到汽车的时间是往返时间的一半，即</w:t>
      </w:r>
      <w:r>
        <w:object w:dxaOrig="240" w:dyaOrig="615" w14:anchorId="335A38D0">
          <v:shape id="_x0000_i1048" type="#_x0000_t75" alt="学科网(www.zxxk.com)--教育资源门户，提供试卷、教案、课件、论文、素材以及各类教学资源下载，还有大量而丰富的教学相关资讯！" style="width:12pt;height:30.6pt" o:ole="">
            <v:imagedata r:id="rId63" o:title="eqId86cab50485715b5e9cce6d83106e8945"/>
          </v:shape>
          <o:OLEObject Type="Embed" ProgID="Equation.DSMT4" ShapeID="_x0000_i1048" DrawAspect="Content" ObjectID="_1847798680" r:id="rId64"/>
        </w:object>
      </w:r>
      <w:r>
        <w:rPr>
          <w:rFonts w:ascii="宋体" w:hAnsi="宋体"/>
          <w:color w:val="000000"/>
        </w:rPr>
        <w:t>；在接收到</w:t>
      </w:r>
      <w:r>
        <w:object w:dxaOrig="240" w:dyaOrig="360" w14:anchorId="2742413B">
          <v:shape id="_x0000_i1049" type="#_x0000_t75" alt="学科网(www.zxxk.com)--教育资源门户，提供试卷、教案、课件、论文、素材以及各类教学资源下载，还有大量而丰富的教学相关资讯！" style="width:12pt;height:18pt" o:ole="">
            <v:imagedata r:id="rId58" o:title="eqIdb5a448220b37651247c6fc6ce25ae4fe"/>
          </v:shape>
          <o:OLEObject Type="Embed" ProgID="Equation.DSMT4" ShapeID="_x0000_i1049" DrawAspect="Content" ObjectID="_1847798681" r:id="rId65"/>
        </w:object>
      </w:r>
      <w:r>
        <w:rPr>
          <w:rFonts w:ascii="宋体" w:hAnsi="宋体"/>
          <w:color w:val="000000"/>
        </w:rPr>
        <w:t>的反射波时，汽车距离测速仪的距离为</w:t>
      </w:r>
      <w:r>
        <w:object w:dxaOrig="958" w:dyaOrig="620" w14:anchorId="33CD3AB8">
          <v:shape id="_x0000_i1050" type="#_x0000_t75" alt="学科网(www.zxxk.com)--教育资源门户，提供试卷、教案、课件、论文、素材以及各类教学资源下载，还有大量而丰富的教学相关资讯！" style="width:48pt;height:31.2pt" o:ole="">
            <v:imagedata r:id="rId66" o:title="eqIda28e3f19d9eff0310f0b1d3a6a80a8c8"/>
          </v:shape>
          <o:OLEObject Type="Embed" ProgID="Equation.DSMT4" ShapeID="_x0000_i1050" DrawAspect="Content" ObjectID="_1847798682" r:id="rId67"/>
        </w:object>
      </w:r>
      <w:r>
        <w:rPr>
          <w:rFonts w:ascii="宋体" w:hAnsi="宋体"/>
          <w:color w:val="000000"/>
        </w:rPr>
        <w:t>；设发出</w:t>
      </w:r>
      <w:r>
        <w:object w:dxaOrig="240" w:dyaOrig="360" w14:anchorId="635266DB">
          <v:shape id="_x0000_i1051" type="#_x0000_t75" alt="学科网(www.zxxk.com)--教育资源门户，提供试卷、教案、课件、论文、素材以及各类教学资源下载，还有大量而丰富的教学相关资讯！" style="width:12pt;height:18pt" o:ole="">
            <v:imagedata r:id="rId58" o:title="eqIdb5a448220b37651247c6fc6ce25ae4fe"/>
          </v:shape>
          <o:OLEObject Type="Embed" ProgID="Equation.DSMT4" ShapeID="_x0000_i1051" DrawAspect="Content" ObjectID="_1847798683" r:id="rId68"/>
        </w:object>
      </w:r>
      <w:r>
        <w:rPr>
          <w:rFonts w:ascii="宋体" w:hAnsi="宋体"/>
          <w:color w:val="000000"/>
        </w:rPr>
        <w:t>的时刻为</w:t>
      </w:r>
      <w:r>
        <w:rPr>
          <w:rFonts w:eastAsia="Times New Roman" w:cs="Times New Roman"/>
          <w:color w:val="000000"/>
        </w:rPr>
        <w:t>0</w:t>
      </w:r>
      <w:r>
        <w:rPr>
          <w:rFonts w:ascii="宋体" w:hAnsi="宋体"/>
          <w:color w:val="000000"/>
        </w:rPr>
        <w:t>，那么汽车接收到</w:t>
      </w:r>
      <w:r>
        <w:object w:dxaOrig="240" w:dyaOrig="360" w14:anchorId="6B40BA5F">
          <v:shape id="_x0000_i1052" type="#_x0000_t75" alt="学科网(www.zxxk.com)--教育资源门户，提供试卷、教案、课件、论文、素材以及各类教学资源下载，还有大量而丰富的教学相关资讯！" style="width:12pt;height:18pt" o:ole="">
            <v:imagedata r:id="rId58" o:title="eqIdb5a448220b37651247c6fc6ce25ae4fe"/>
          </v:shape>
          <o:OLEObject Type="Embed" ProgID="Equation.DSMT4" ShapeID="_x0000_i1052" DrawAspect="Content" ObjectID="_1847798684" r:id="rId69"/>
        </w:object>
      </w:r>
      <w:r>
        <w:rPr>
          <w:rFonts w:ascii="宋体" w:hAnsi="宋体"/>
          <w:color w:val="000000"/>
        </w:rPr>
        <w:t>（即第一次反射）的时刻是</w:t>
      </w:r>
      <w:r>
        <w:object w:dxaOrig="240" w:dyaOrig="615" w14:anchorId="2D3AAE0C">
          <v:shape id="_x0000_i1053" type="#_x0000_t75" alt="学科网(www.zxxk.com)--教育资源门户，提供试卷、教案、课件、论文、素材以及各类教学资源下载，还有大量而丰富的教学相关资讯！" style="width:12pt;height:30.6pt" o:ole="">
            <v:imagedata r:id="rId63" o:title="eqId86cab50485715b5e9cce6d83106e8945"/>
          </v:shape>
          <o:OLEObject Type="Embed" ProgID="Equation.DSMT4" ShapeID="_x0000_i1053" DrawAspect="Content" ObjectID="_1847798685" r:id="rId70"/>
        </w:object>
      </w:r>
      <w:r>
        <w:rPr>
          <w:rFonts w:ascii="宋体" w:hAnsi="宋体"/>
          <w:color w:val="000000"/>
        </w:rPr>
        <w:t>。分析第二次超声波信号的过程：测速仪在发出</w:t>
      </w:r>
      <w:r>
        <w:object w:dxaOrig="240" w:dyaOrig="360" w14:anchorId="3F33CC9D">
          <v:shape id="_x0000_i1054" type="#_x0000_t75" alt="学科网(www.zxxk.com)--教育资源门户，提供试卷、教案、课件、论文、素材以及各类教学资源下载，还有大量而丰富的教学相关资讯！" style="width:12pt;height:18pt" o:ole="">
            <v:imagedata r:id="rId58" o:title="eqIdb5a448220b37651247c6fc6ce25ae4fe"/>
          </v:shape>
          <o:OLEObject Type="Embed" ProgID="Equation.DSMT4" ShapeID="_x0000_i1054" DrawAspect="Content" ObjectID="_1847798686" r:id="rId71"/>
        </w:object>
      </w:r>
      <w:r>
        <w:rPr>
          <w:rFonts w:ascii="宋体" w:hAnsi="宋体"/>
          <w:color w:val="000000"/>
        </w:rPr>
        <w:t>后，经过时间</w:t>
      </w:r>
      <w:r>
        <w:object w:dxaOrig="300" w:dyaOrig="276" w14:anchorId="413D7D19">
          <v:shape id="_x0000_i1055" type="#_x0000_t75" alt="学科网(www.zxxk.com)--教育资源门户，提供试卷、教案、课件、论文、素材以及各类教学资源下载，还有大量而丰富的教学相关资讯！" style="width:15pt;height:13.8pt" o:ole="">
            <v:imagedata r:id="rId46" o:title="eqId54ec106b92bc77e6716692a61a15a0d4"/>
          </v:shape>
          <o:OLEObject Type="Embed" ProgID="Equation.DSMT4" ShapeID="_x0000_i1055" DrawAspect="Content" ObjectID="_1847798687" r:id="rId72"/>
        </w:object>
      </w:r>
      <w:r>
        <w:rPr>
          <w:rFonts w:ascii="宋体" w:hAnsi="宋体"/>
          <w:color w:val="000000"/>
        </w:rPr>
        <w:t>发出信号</w:t>
      </w:r>
      <w:r>
        <w:object w:dxaOrig="255" w:dyaOrig="360" w14:anchorId="6EF50EA8">
          <v:shape id="_x0000_i1056" type="#_x0000_t75" alt="学科网(www.zxxk.com)--教育资源门户，提供试卷、教案、课件、论文、素材以及各类教学资源下载，还有大量而丰富的教学相关资讯！" style="width:12.6pt;height:18pt" o:ole="">
            <v:imagedata r:id="rId73" o:title="eqIdc5b38207919c75a0146041dd6a4e14eb"/>
          </v:shape>
          <o:OLEObject Type="Embed" ProgID="Equation.DSMT4" ShapeID="_x0000_i1056" DrawAspect="Content" ObjectID="_1847798688" r:id="rId74"/>
        </w:object>
      </w:r>
      <w:r>
        <w:rPr>
          <w:rFonts w:ascii="宋体" w:hAnsi="宋体"/>
          <w:color w:val="000000"/>
        </w:rPr>
        <w:t>；接收到反射信号</w:t>
      </w:r>
      <w:r>
        <w:object w:dxaOrig="255" w:dyaOrig="360" w14:anchorId="4A40366C">
          <v:shape id="_x0000_i1057" type="#_x0000_t75" alt="学科网(www.zxxk.com)--教育资源门户，提供试卷、教案、课件、论文、素材以及各类教学资源下载，还有大量而丰富的教学相关资讯！" style="width:12.6pt;height:18pt" o:ole="">
            <v:imagedata r:id="rId44" o:title="eqIdbcb663c73c856fec9193a9d3abafe9b3"/>
          </v:shape>
          <o:OLEObject Type="Embed" ProgID="Equation.DSMT4" ShapeID="_x0000_i1057" DrawAspect="Content" ObjectID="_1847798689" r:id="rId75"/>
        </w:object>
      </w:r>
      <w:r>
        <w:rPr>
          <w:rFonts w:ascii="宋体" w:hAnsi="宋体"/>
          <w:color w:val="000000"/>
        </w:rPr>
        <w:t>与发出</w:t>
      </w:r>
      <w:r>
        <w:object w:dxaOrig="255" w:dyaOrig="360" w14:anchorId="1C749C96">
          <v:shape id="_x0000_i1058" type="#_x0000_t75" alt="学科网(www.zxxk.com)--教育资源门户，提供试卷、教案、课件、论文、素材以及各类教学资源下载，还有大量而丰富的教学相关资讯！" style="width:12.6pt;height:18pt" o:ole="">
            <v:imagedata r:id="rId73" o:title="eqIdc5b38207919c75a0146041dd6a4e14eb"/>
          </v:shape>
          <o:OLEObject Type="Embed" ProgID="Equation.DSMT4" ShapeID="_x0000_i1058" DrawAspect="Content" ObjectID="_1847798690" r:id="rId76"/>
        </w:object>
      </w:r>
      <w:r>
        <w:rPr>
          <w:rFonts w:ascii="宋体" w:hAnsi="宋体"/>
          <w:color w:val="000000"/>
        </w:rPr>
        <w:t>的时间间隔为</w:t>
      </w:r>
      <w:r>
        <w:object w:dxaOrig="225" w:dyaOrig="360" w14:anchorId="40A7E7AE">
          <v:shape id="_x0000_i1059" type="#_x0000_t75" alt="学科网(www.zxxk.com)--教育资源门户，提供试卷、教案、课件、论文、素材以及各类教学资源下载，还有大量而丰富的教学相关资讯！" style="width:11.4pt;height:18pt" o:ole="">
            <v:imagedata r:id="rId77" o:title="eqId5cd8c90c58e922cdd4aa87a0aade6c60"/>
          </v:shape>
          <o:OLEObject Type="Embed" ProgID="Equation.DSMT4" ShapeID="_x0000_i1059" DrawAspect="Content" ObjectID="_1847798691" r:id="rId78"/>
        </w:object>
      </w:r>
      <w:r>
        <w:rPr>
          <w:rFonts w:ascii="宋体" w:hAnsi="宋体"/>
          <w:color w:val="000000"/>
        </w:rPr>
        <w:t>；超声波从测速仪传到汽车（第二次）的时间是</w:t>
      </w:r>
      <w:r>
        <w:object w:dxaOrig="270" w:dyaOrig="615" w14:anchorId="046FD91A">
          <v:shape id="_x0000_i1060" type="#_x0000_t75" alt="学科网(www.zxxk.com)--教育资源门户，提供试卷、教案、课件、论文、素材以及各类教学资源下载，还有大量而丰富的教学相关资讯！" style="width:13.8pt;height:30.6pt" o:ole="">
            <v:imagedata r:id="rId79" o:title="eqId19d9b89551e91eff2f510e0d3ec5a83c"/>
          </v:shape>
          <o:OLEObject Type="Embed" ProgID="Equation.DSMT4" ShapeID="_x0000_i1060" DrawAspect="Content" ObjectID="_1847798692" r:id="rId80"/>
        </w:object>
      </w:r>
      <w:r>
        <w:rPr>
          <w:rFonts w:ascii="宋体" w:hAnsi="宋体"/>
          <w:color w:val="000000"/>
        </w:rPr>
        <w:t>；汽车接收到</w:t>
      </w:r>
      <w:r>
        <w:object w:dxaOrig="255" w:dyaOrig="360" w14:anchorId="51E87A95">
          <v:shape id="_x0000_i1061" type="#_x0000_t75" alt="学科网(www.zxxk.com)--教育资源门户，提供试卷、教案、课件、论文、素材以及各类教学资源下载，还有大量而丰富的教学相关资讯！" style="width:12.6pt;height:18pt" o:ole="">
            <v:imagedata r:id="rId73" o:title="eqIdc5b38207919c75a0146041dd6a4e14eb"/>
          </v:shape>
          <o:OLEObject Type="Embed" ProgID="Equation.DSMT4" ShapeID="_x0000_i1061" DrawAspect="Content" ObjectID="_1847798693" r:id="rId81"/>
        </w:object>
      </w:r>
      <w:r>
        <w:rPr>
          <w:rFonts w:ascii="宋体" w:hAnsi="宋体"/>
          <w:color w:val="000000"/>
        </w:rPr>
        <w:t>的反射波时，距离测速仪的距离为</w:t>
      </w:r>
      <w:r>
        <w:object w:dxaOrig="1002" w:dyaOrig="620" w14:anchorId="5EB3928C">
          <v:shape id="_x0000_i1062" type="#_x0000_t75" alt="学科网(www.zxxk.com)--教育资源门户，提供试卷、教案、课件、论文、素材以及各类教学资源下载，还有大量而丰富的教学相关资讯！" style="width:50.4pt;height:31.2pt" o:ole="">
            <v:imagedata r:id="rId82" o:title="eqId7a52c70137e0b2e6d8854ed3ca746260"/>
          </v:shape>
          <o:OLEObject Type="Embed" ProgID="Equation.DSMT4" ShapeID="_x0000_i1062" DrawAspect="Content" ObjectID="_1847798694" r:id="rId83"/>
        </w:object>
      </w:r>
      <w:r>
        <w:rPr>
          <w:rFonts w:ascii="宋体" w:hAnsi="宋体"/>
          <w:color w:val="000000"/>
        </w:rPr>
        <w:t>；因为</w:t>
      </w:r>
      <w:r>
        <w:object w:dxaOrig="255" w:dyaOrig="360" w14:anchorId="2A09FEB2">
          <v:shape id="_x0000_i1063" type="#_x0000_t75" alt="学科网(www.zxxk.com)--教育资源门户，提供试卷、教案、课件、论文、素材以及各类教学资源下载，还有大量而丰富的教学相关资讯！" style="width:12.6pt;height:18pt" o:ole="">
            <v:imagedata r:id="rId73" o:title="eqIdc5b38207919c75a0146041dd6a4e14eb"/>
          </v:shape>
          <o:OLEObject Type="Embed" ProgID="Equation.DSMT4" ShapeID="_x0000_i1063" DrawAspect="Content" ObjectID="_1847798695" r:id="rId84"/>
        </w:object>
      </w:r>
      <w:r>
        <w:rPr>
          <w:rFonts w:ascii="宋体" w:hAnsi="宋体"/>
          <w:color w:val="000000"/>
        </w:rPr>
        <w:t>是在时刻</w:t>
      </w:r>
      <w:r>
        <w:object w:dxaOrig="300" w:dyaOrig="276" w14:anchorId="5C7CB37A">
          <v:shape id="_x0000_i1064" type="#_x0000_t75" alt="学科网(www.zxxk.com)--教育资源门户，提供试卷、教案、课件、论文、素材以及各类教学资源下载，还有大量而丰富的教学相关资讯！" style="width:15pt;height:13.8pt" o:ole="">
            <v:imagedata r:id="rId46" o:title="eqId54ec106b92bc77e6716692a61a15a0d4"/>
          </v:shape>
          <o:OLEObject Type="Embed" ProgID="Equation.DSMT4" ShapeID="_x0000_i1064" DrawAspect="Content" ObjectID="_1847798696" r:id="rId85"/>
        </w:object>
      </w:r>
      <w:r>
        <w:rPr>
          <w:rFonts w:ascii="宋体" w:hAnsi="宋体"/>
          <w:color w:val="000000"/>
        </w:rPr>
        <w:t>发出的，所以汽车接收到</w:t>
      </w:r>
      <w:r>
        <w:object w:dxaOrig="255" w:dyaOrig="360" w14:anchorId="36FE2DBB">
          <v:shape id="_x0000_i1065" type="#_x0000_t75" alt="学科网(www.zxxk.com)--教育资源门户，提供试卷、教案、课件、论文、素材以及各类教学资源下载，还有大量而丰富的教学相关资讯！" style="width:12.6pt;height:18pt" o:ole="">
            <v:imagedata r:id="rId73" o:title="eqIdc5b38207919c75a0146041dd6a4e14eb"/>
          </v:shape>
          <o:OLEObject Type="Embed" ProgID="Equation.DSMT4" ShapeID="_x0000_i1065" DrawAspect="Content" ObjectID="_1847798697" r:id="rId86"/>
        </w:object>
      </w:r>
      <w:r>
        <w:rPr>
          <w:rFonts w:ascii="宋体" w:hAnsi="宋体"/>
          <w:color w:val="000000"/>
        </w:rPr>
        <w:t>的时刻是</w:t>
      </w:r>
      <w:r>
        <w:object w:dxaOrig="720" w:dyaOrig="620" w14:anchorId="502D33AD">
          <v:shape id="_x0000_i1066" type="#_x0000_t75" alt="学科网(www.zxxk.com)--教育资源门户，提供试卷、教案、课件、论文、素材以及各类教学资源下载，还有大量而丰富的教学相关资讯！" style="width:36pt;height:31.2pt" o:ole="">
            <v:imagedata r:id="rId87" o:title="eqId6111cf8cfcc99d1fad7d543131591cfe"/>
          </v:shape>
          <o:OLEObject Type="Embed" ProgID="Equation.DSMT4" ShapeID="_x0000_i1066" DrawAspect="Content" ObjectID="_1847798698" r:id="rId88"/>
        </w:object>
      </w:r>
      <w:r>
        <w:rPr>
          <w:rFonts w:ascii="宋体" w:hAnsi="宋体"/>
          <w:color w:val="000000"/>
        </w:rPr>
        <w:t>。从图</w:t>
      </w:r>
      <w:proofErr w:type="gramStart"/>
      <w:r>
        <w:rPr>
          <w:rFonts w:eastAsia="Times New Roman" w:cs="Times New Roman"/>
          <w:color w:val="000000"/>
        </w:rPr>
        <w:t>(b)</w:t>
      </w:r>
      <w:proofErr w:type="gramEnd"/>
      <w:r>
        <w:rPr>
          <w:rFonts w:ascii="宋体" w:hAnsi="宋体"/>
          <w:color w:val="000000"/>
        </w:rPr>
        <w:t>可以看出，</w:t>
      </w:r>
      <w:r>
        <w:object w:dxaOrig="591" w:dyaOrig="358" w14:anchorId="71245E65">
          <v:shape id="_x0000_i1067" type="#_x0000_t75" alt="学科网(www.zxxk.com)--教育资源门户，提供试卷、教案、课件、论文、素材以及各类教学资源下载，还有大量而丰富的教学相关资讯！" style="width:29.4pt;height:18pt" o:ole="">
            <v:imagedata r:id="rId89" o:title="eqIda8943c5f004ee57c53f04652d7d71319"/>
          </v:shape>
          <o:OLEObject Type="Embed" ProgID="Equation.DSMT4" ShapeID="_x0000_i1067" DrawAspect="Content" ObjectID="_1847798699" r:id="rId90"/>
        </w:object>
      </w:r>
      <w:r>
        <w:rPr>
          <w:rFonts w:ascii="宋体" w:hAnsi="宋体"/>
          <w:color w:val="000000"/>
        </w:rPr>
        <w:t>，说明汽车在靠近测速仪，汽车从第一次接收到反射信息至第二次接收到反射信息的时间内行驶的距离为</w:t>
      </w:r>
      <w:r>
        <w:object w:dxaOrig="3218" w:dyaOrig="620" w14:anchorId="1B462DC6">
          <v:shape id="_x0000_i1068" type="#_x0000_t75" alt="学科网(www.zxxk.com)--教育资源门户，提供试卷、教案、课件、论文、素材以及各类教学资源下载，还有大量而丰富的教学相关资讯！" style="width:160.8pt;height:31.2pt" o:ole="">
            <v:imagedata r:id="rId91" o:title="eqId2c332b94a8a2e0c6d2d8b0e1b4e52f9b"/>
          </v:shape>
          <o:OLEObject Type="Embed" ProgID="Equation.DSMT4" ShapeID="_x0000_i1068" DrawAspect="Content" ObjectID="_1847798700" r:id="rId92"/>
        </w:object>
      </w:r>
    </w:p>
    <w:p w14:paraId="11157904" w14:textId="77777777" w:rsidR="008B2494" w:rsidRDefault="00000000">
      <w:pPr>
        <w:spacing w:line="360" w:lineRule="auto"/>
        <w:jc w:val="left"/>
        <w:textAlignment w:val="center"/>
        <w:rPr>
          <w:color w:val="000000"/>
        </w:rPr>
      </w:pPr>
      <w:r>
        <w:rPr>
          <w:rFonts w:ascii="宋体" w:hAnsi="宋体"/>
          <w:color w:val="000000"/>
        </w:rPr>
        <w:t>汽车从第一次接收到反射信息至第二次接收到反射信息的时间差为</w:t>
      </w:r>
      <w:r>
        <w:object w:dxaOrig="3218" w:dyaOrig="620" w14:anchorId="6E56B9C0">
          <v:shape id="_x0000_i1069" type="#_x0000_t75" alt="学科网(www.zxxk.com)--教育资源门户，提供试卷、教案、课件、论文、素材以及各类教学资源下载，还有大量而丰富的教学相关资讯！" style="width:160.8pt;height:31.2pt" o:ole="">
            <v:imagedata r:id="rId93" o:title="eqId75a0e6bc60d58e766d7fd8478b4384a8"/>
          </v:shape>
          <o:OLEObject Type="Embed" ProgID="Equation.DSMT4" ShapeID="_x0000_i1069" DrawAspect="Content" ObjectID="_1847798701" r:id="rId94"/>
        </w:object>
      </w:r>
    </w:p>
    <w:p w14:paraId="7FD03DF4" w14:textId="77777777" w:rsidR="008B2494" w:rsidRDefault="00000000">
      <w:pPr>
        <w:spacing w:line="360" w:lineRule="auto"/>
        <w:jc w:val="left"/>
        <w:textAlignment w:val="center"/>
        <w:rPr>
          <w:color w:val="000000"/>
        </w:rPr>
      </w:pPr>
      <w:r>
        <w:rPr>
          <w:rFonts w:ascii="宋体" w:hAnsi="宋体"/>
          <w:color w:val="000000"/>
        </w:rPr>
        <w:t>汽车的速度</w:t>
      </w:r>
      <w:r>
        <w:object w:dxaOrig="3735" w:dyaOrig="1245" w14:anchorId="1020FD21">
          <v:shape id="_x0000_i1070" type="#_x0000_t75" alt="学科网(www.zxxk.com)--教育资源门户，提供试卷、教案、课件、论文、素材以及各类教学资源下载，还有大量而丰富的教学相关资讯！" style="width:186.6pt;height:62.4pt" o:ole="">
            <v:imagedata r:id="rId95" o:title="eqId5fa93668f842488d3b3e36d4535ee28f"/>
          </v:shape>
          <o:OLEObject Type="Embed" ProgID="Equation.DSMT4" ShapeID="_x0000_i1070" DrawAspect="Content" ObjectID="_1847798702" r:id="rId96"/>
        </w:object>
      </w:r>
    </w:p>
    <w:p w14:paraId="72E5BFFC" w14:textId="77777777" w:rsidR="008B2494"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73031A9C" w14:textId="77777777" w:rsidR="008B2494" w:rsidRDefault="00000000">
      <w:pPr>
        <w:spacing w:line="360" w:lineRule="auto"/>
        <w:jc w:val="center"/>
        <w:textAlignment w:val="center"/>
        <w:rPr>
          <w:color w:val="000000"/>
        </w:rPr>
      </w:pPr>
      <w:r>
        <w:rPr>
          <w:rFonts w:ascii="宋体" w:hAnsi="宋体"/>
          <w:b/>
          <w:color w:val="000000"/>
          <w:sz w:val="24"/>
        </w:rPr>
        <w:t>第Ⅱ卷（非选择题共</w:t>
      </w:r>
      <w:r>
        <w:rPr>
          <w:rFonts w:eastAsia="Times New Roman" w:cs="Times New Roman"/>
          <w:b/>
          <w:color w:val="000000"/>
          <w:sz w:val="24"/>
        </w:rPr>
        <w:t>70</w:t>
      </w:r>
      <w:r>
        <w:rPr>
          <w:rFonts w:ascii="宋体" w:hAnsi="宋体"/>
          <w:b/>
          <w:color w:val="000000"/>
          <w:sz w:val="24"/>
        </w:rPr>
        <w:t>分）</w:t>
      </w:r>
    </w:p>
    <w:p w14:paraId="5920BA72" w14:textId="77777777" w:rsidR="008B2494" w:rsidRDefault="00000000">
      <w:pPr>
        <w:spacing w:line="360" w:lineRule="auto"/>
        <w:jc w:val="left"/>
        <w:textAlignment w:val="center"/>
        <w:rPr>
          <w:color w:val="000000"/>
        </w:rPr>
      </w:pPr>
      <w:r>
        <w:rPr>
          <w:color w:val="000000"/>
        </w:rPr>
        <w:t xml:space="preserve">11. </w:t>
      </w:r>
      <w:r>
        <w:rPr>
          <w:rFonts w:ascii="宋体" w:hAnsi="宋体"/>
          <w:color w:val="000000"/>
        </w:rPr>
        <w:t>如图所示，工人站在水平台面上用滑轮组提货物。工人第一次竖直向上用</w:t>
      </w:r>
      <w:r>
        <w:rPr>
          <w:rFonts w:eastAsia="Times New Roman" w:cs="Times New Roman"/>
          <w:color w:val="000000"/>
        </w:rPr>
        <w:t>200N</w:t>
      </w:r>
      <w:r>
        <w:rPr>
          <w:rFonts w:ascii="宋体" w:hAnsi="宋体"/>
          <w:color w:val="000000"/>
        </w:rPr>
        <w:t>的力拉绳子时，货物未离开水平地面；第二次竖直向上拉动绳子，使货物以</w:t>
      </w:r>
      <w:r>
        <w:rPr>
          <w:rFonts w:eastAsia="Times New Roman" w:cs="Times New Roman"/>
          <w:color w:val="000000"/>
        </w:rPr>
        <w:t>0.09m/s</w:t>
      </w:r>
      <w:r>
        <w:rPr>
          <w:rFonts w:ascii="宋体" w:hAnsi="宋体"/>
          <w:color w:val="000000"/>
        </w:rPr>
        <w:t>的速度匀速上升。已知工人体重为</w:t>
      </w:r>
      <w:r>
        <w:rPr>
          <w:rFonts w:eastAsia="Times New Roman" w:cs="Times New Roman"/>
          <w:color w:val="000000"/>
        </w:rPr>
        <w:t>600N</w:t>
      </w:r>
      <w:r>
        <w:rPr>
          <w:rFonts w:ascii="宋体" w:hAnsi="宋体"/>
          <w:color w:val="000000"/>
        </w:rPr>
        <w:t>，货物重为</w:t>
      </w:r>
      <w:r>
        <w:rPr>
          <w:rFonts w:eastAsia="Times New Roman" w:cs="Times New Roman"/>
          <w:color w:val="000000"/>
        </w:rPr>
        <w:t>900N</w:t>
      </w:r>
      <w:r>
        <w:rPr>
          <w:rFonts w:ascii="宋体" w:hAnsi="宋体"/>
          <w:color w:val="000000"/>
        </w:rPr>
        <w:t>，货物与地面的接触面积为</w:t>
      </w:r>
      <w:r>
        <w:object w:dxaOrig="615" w:dyaOrig="315" w14:anchorId="5C9B9090">
          <v:shape id="_x0000_i1071" type="#_x0000_t75" alt="学科网(www.zxxk.com)--教育资源门户，提供试卷、教案、课件、论文、素材以及各类教学资源下载，还有大量而丰富的教学相关资讯！" style="width:30.6pt;height:15.6pt" o:ole="">
            <v:imagedata r:id="rId97" o:title="eqId76d1f2dc10f10481aed99bd9af93f0e9"/>
          </v:shape>
          <o:OLEObject Type="Embed" ProgID="Equation.DSMT4" ShapeID="_x0000_i1071" DrawAspect="Content" ObjectID="_1847798703" r:id="rId98"/>
        </w:object>
      </w:r>
      <w:r>
        <w:rPr>
          <w:rFonts w:ascii="宋体" w:hAnsi="宋体"/>
          <w:color w:val="000000"/>
        </w:rPr>
        <w:t>，动滑轮重为</w:t>
      </w:r>
      <w:r>
        <w:rPr>
          <w:rFonts w:eastAsia="Times New Roman" w:cs="Times New Roman"/>
          <w:color w:val="000000"/>
        </w:rPr>
        <w:t>100N</w:t>
      </w:r>
      <w:r>
        <w:rPr>
          <w:rFonts w:ascii="宋体" w:hAnsi="宋体"/>
          <w:color w:val="000000"/>
        </w:rPr>
        <w:t>。不计滑轮组的绳重和摩擦，求：</w:t>
      </w:r>
    </w:p>
    <w:p w14:paraId="579D9748" w14:textId="77777777" w:rsidR="008B2494" w:rsidRDefault="00000000">
      <w:pPr>
        <w:spacing w:line="360" w:lineRule="auto"/>
        <w:textAlignment w:val="center"/>
        <w:rPr>
          <w:color w:val="000000"/>
        </w:rPr>
      </w:pPr>
      <w:r>
        <w:rPr>
          <w:noProof/>
          <w:color w:val="000000"/>
        </w:rPr>
        <w:drawing>
          <wp:inline distT="0" distB="0" distL="0" distR="0" wp14:anchorId="5705B948" wp14:editId="11A1D840">
            <wp:extent cx="1000125" cy="2028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99"/>
                    <a:stretch>
                      <a:fillRect/>
                    </a:stretch>
                  </pic:blipFill>
                  <pic:spPr>
                    <a:xfrm>
                      <a:off x="0" y="0"/>
                      <a:ext cx="1000125" cy="2028825"/>
                    </a:xfrm>
                    <a:prstGeom prst="rect">
                      <a:avLst/>
                    </a:prstGeom>
                  </pic:spPr>
                </pic:pic>
              </a:graphicData>
            </a:graphic>
          </wp:inline>
        </w:drawing>
      </w:r>
    </w:p>
    <w:p w14:paraId="53C18643" w14:textId="77777777" w:rsidR="008B2494"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第一次拉绳子时，工人对水平台面的压力为</w:t>
      </w:r>
      <w:r>
        <w:rPr>
          <w:color w:val="000000"/>
        </w:rPr>
        <w:t>______</w:t>
      </w:r>
      <w:r>
        <w:rPr>
          <w:rFonts w:eastAsia="Times New Roman" w:cs="Times New Roman"/>
          <w:color w:val="000000"/>
        </w:rPr>
        <w:t>N</w:t>
      </w:r>
      <w:r>
        <w:rPr>
          <w:rFonts w:ascii="宋体" w:hAnsi="宋体"/>
          <w:color w:val="000000"/>
        </w:rPr>
        <w:t>、货物对地面的压强为</w:t>
      </w:r>
      <w:r>
        <w:rPr>
          <w:color w:val="000000"/>
        </w:rPr>
        <w:t>______</w:t>
      </w:r>
      <w:r>
        <w:rPr>
          <w:rFonts w:eastAsia="Times New Roman" w:cs="Times New Roman"/>
          <w:color w:val="000000"/>
        </w:rPr>
        <w:t>Pa</w:t>
      </w:r>
      <w:r>
        <w:rPr>
          <w:rFonts w:ascii="宋体" w:hAnsi="宋体"/>
          <w:color w:val="000000"/>
        </w:rPr>
        <w:t>；</w:t>
      </w:r>
    </w:p>
    <w:p w14:paraId="4248A1C4" w14:textId="77777777" w:rsidR="008B2494"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第二次拉绳子的过程中，该滑轮组的机械效率为</w:t>
      </w:r>
      <w:r>
        <w:rPr>
          <w:color w:val="000000"/>
        </w:rPr>
        <w:t>______</w:t>
      </w:r>
      <w:r>
        <w:rPr>
          <w:rFonts w:ascii="宋体" w:hAnsi="宋体"/>
          <w:color w:val="000000"/>
        </w:rPr>
        <w:t>、工人拉力的功率为</w:t>
      </w:r>
      <w:r>
        <w:rPr>
          <w:color w:val="000000"/>
        </w:rPr>
        <w:t>______</w:t>
      </w:r>
      <w:r>
        <w:rPr>
          <w:rFonts w:eastAsia="Times New Roman" w:cs="Times New Roman"/>
          <w:color w:val="000000"/>
        </w:rPr>
        <w:t>W</w:t>
      </w:r>
      <w:r>
        <w:rPr>
          <w:rFonts w:ascii="宋体" w:hAnsi="宋体"/>
          <w:color w:val="000000"/>
        </w:rPr>
        <w:t>。</w:t>
      </w:r>
    </w:p>
    <w:p w14:paraId="7772A57B" w14:textId="77777777" w:rsidR="008B2494"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800</w:t>
      </w:r>
      <w:r>
        <w:rPr>
          <w:color w:val="000000"/>
        </w:rPr>
        <w:t xml:space="preserve">    ②. </w:t>
      </w:r>
      <w:r>
        <w:rPr>
          <w:rFonts w:eastAsia="Times New Roman" w:cs="Times New Roman"/>
          <w:color w:val="000000"/>
        </w:rPr>
        <w:t>4000</w:t>
      </w:r>
      <w:r>
        <w:rPr>
          <w:color w:val="000000"/>
        </w:rPr>
        <w:t xml:space="preserve">    </w:t>
      </w:r>
    </w:p>
    <w:p w14:paraId="04435241" w14:textId="77777777" w:rsidR="008B2494" w:rsidRDefault="00000000">
      <w:pPr>
        <w:spacing w:line="360" w:lineRule="auto"/>
        <w:textAlignment w:val="center"/>
        <w:rPr>
          <w:color w:val="000000"/>
        </w:rPr>
      </w:pPr>
      <w:r>
        <w:rPr>
          <w:color w:val="000000"/>
        </w:rPr>
        <w:lastRenderedPageBreak/>
        <w:t>（</w:t>
      </w:r>
      <w:r>
        <w:rPr>
          <w:color w:val="000000"/>
        </w:rPr>
        <w:t>2</w:t>
      </w:r>
      <w:r>
        <w:rPr>
          <w:color w:val="000000"/>
        </w:rPr>
        <w:t>）</w:t>
      </w:r>
      <w:r>
        <w:rPr>
          <w:color w:val="000000"/>
        </w:rPr>
        <w:t xml:space="preserve">    ①. </w:t>
      </w:r>
      <w:r>
        <w:rPr>
          <w:rFonts w:eastAsia="Times New Roman" w:cs="Times New Roman"/>
          <w:color w:val="000000"/>
        </w:rPr>
        <w:t>90%</w:t>
      </w:r>
      <w:r>
        <w:rPr>
          <w:color w:val="000000"/>
        </w:rPr>
        <w:t xml:space="preserve">    ②. </w:t>
      </w:r>
      <w:r>
        <w:rPr>
          <w:rFonts w:eastAsia="Times New Roman" w:cs="Times New Roman"/>
          <w:color w:val="000000"/>
        </w:rPr>
        <w:t>90</w:t>
      </w:r>
    </w:p>
    <w:p w14:paraId="25B730C0" w14:textId="77777777" w:rsidR="008B2494" w:rsidRDefault="00000000">
      <w:pPr>
        <w:spacing w:line="360" w:lineRule="auto"/>
        <w:textAlignment w:val="center"/>
        <w:rPr>
          <w:color w:val="000000"/>
        </w:rPr>
      </w:pPr>
      <w:r>
        <w:rPr>
          <w:color w:val="2E75B6"/>
        </w:rPr>
        <w:t>【解析】</w:t>
      </w:r>
    </w:p>
    <w:p w14:paraId="7FD604DF" w14:textId="77777777" w:rsidR="008B2494" w:rsidRDefault="00000000">
      <w:pPr>
        <w:spacing w:line="360" w:lineRule="auto"/>
        <w:textAlignment w:val="center"/>
        <w:rPr>
          <w:color w:val="000000"/>
        </w:rPr>
      </w:pPr>
      <w:r>
        <w:rPr>
          <w:color w:val="000000"/>
        </w:rPr>
        <w:t>【小问</w:t>
      </w:r>
      <w:r>
        <w:rPr>
          <w:color w:val="000000"/>
        </w:rPr>
        <w:t>1</w:t>
      </w:r>
      <w:r>
        <w:rPr>
          <w:color w:val="000000"/>
        </w:rPr>
        <w:t>详解】</w:t>
      </w:r>
    </w:p>
    <w:p w14:paraId="5085D805" w14:textId="77777777" w:rsidR="008B2494" w:rsidRDefault="00000000">
      <w:pPr>
        <w:spacing w:line="360" w:lineRule="auto"/>
        <w:jc w:val="left"/>
        <w:textAlignment w:val="center"/>
        <w:rPr>
          <w:color w:val="000000"/>
        </w:rPr>
      </w:pPr>
      <w:r>
        <w:rPr>
          <w:color w:val="000000"/>
        </w:rPr>
        <w:t>工人施加的拉力</w:t>
      </w:r>
      <w:r>
        <w:object w:dxaOrig="1035" w:dyaOrig="285" w14:anchorId="08F1C19B">
          <v:shape id="_x0000_i1072" type="#_x0000_t75" alt="学科网(www.zxxk.com)--教育资源门户，提供试卷、教案、课件、论文、素材以及各类教学资源下载，还有大量而丰富的教学相关资讯！" style="width:51.6pt;height:14.4pt" o:ole="">
            <v:imagedata r:id="rId100" o:title="eqId5882bc47864427fa690d3870d8e46ca6"/>
          </v:shape>
          <o:OLEObject Type="Embed" ProgID="Equation.DSMT4" ShapeID="_x0000_i1072" DrawAspect="Content" ObjectID="_1847798704" r:id="rId101"/>
        </w:object>
      </w:r>
      <w:r>
        <w:rPr>
          <w:color w:val="000000"/>
        </w:rPr>
        <w:t>，由于力的作用是相互的，工人受到的拉力</w:t>
      </w:r>
      <w:r>
        <w:object w:dxaOrig="1605" w:dyaOrig="375" w14:anchorId="3D9D0D2F">
          <v:shape id="_x0000_i1073" type="#_x0000_t75" alt="学科网(www.zxxk.com)--教育资源门户，提供试卷、教案、课件、论文、素材以及各类教学资源下载，还有大量而丰富的教学相关资讯！" style="width:80.4pt;height:18.6pt" o:ole="">
            <v:imagedata r:id="rId102" o:title="eqIded522a046988bdadd2982e6e7454a35d"/>
          </v:shape>
          <o:OLEObject Type="Embed" ProgID="Equation.DSMT4" ShapeID="_x0000_i1073" DrawAspect="Content" ObjectID="_1847798705" r:id="rId103"/>
        </w:object>
      </w:r>
    </w:p>
    <w:p w14:paraId="39BD1F25" w14:textId="77777777" w:rsidR="008B2494" w:rsidRDefault="00000000">
      <w:pPr>
        <w:spacing w:line="360" w:lineRule="auto"/>
        <w:jc w:val="left"/>
        <w:textAlignment w:val="center"/>
        <w:rPr>
          <w:color w:val="000000"/>
        </w:rPr>
      </w:pPr>
      <w:r>
        <w:rPr>
          <w:color w:val="000000"/>
        </w:rPr>
        <w:t>提升重物时，工人对水平台面的压力</w:t>
      </w:r>
      <w:r>
        <w:object w:dxaOrig="3825" w:dyaOrig="375" w14:anchorId="4D0F8E8D">
          <v:shape id="_x0000_i1074" type="#_x0000_t75" alt="学科网(www.zxxk.com)--教育资源门户，提供试卷、教案、课件、论文、素材以及各类教学资源下载，还有大量而丰富的教学相关资讯！" style="width:191.4pt;height:18.6pt" o:ole="">
            <v:imagedata r:id="rId104" o:title="eqIdf6d9555b58eba52eeca59ea6d692da82"/>
          </v:shape>
          <o:OLEObject Type="Embed" ProgID="Equation.DSMT4" ShapeID="_x0000_i1074" DrawAspect="Content" ObjectID="_1847798706" r:id="rId105"/>
        </w:object>
      </w:r>
    </w:p>
    <w:p w14:paraId="2760946D" w14:textId="77777777" w:rsidR="008B2494" w:rsidRDefault="00000000">
      <w:pPr>
        <w:spacing w:line="360" w:lineRule="auto"/>
        <w:jc w:val="left"/>
        <w:textAlignment w:val="center"/>
        <w:rPr>
          <w:color w:val="000000"/>
        </w:rPr>
      </w:pPr>
      <w:r>
        <w:rPr>
          <w:color w:val="000000"/>
        </w:rPr>
        <w:t>由图可知，滑轮组的动滑轮绕绳子的段数</w:t>
      </w:r>
      <w:r>
        <w:object w:dxaOrig="540" w:dyaOrig="285" w14:anchorId="68DCA630">
          <v:shape id="_x0000_i1075" type="#_x0000_t75" alt="学科网(www.zxxk.com)--教育资源门户，提供试卷、教案、课件、论文、素材以及各类教学资源下载，还有大量而丰富的教学相关资讯！" style="width:27pt;height:14.4pt" o:ole="">
            <v:imagedata r:id="rId106" o:title="eqId6862dd3c43647ce7d7935a7d205b54d2"/>
          </v:shape>
          <o:OLEObject Type="Embed" ProgID="Equation.DSMT4" ShapeID="_x0000_i1075" DrawAspect="Content" ObjectID="_1847798707" r:id="rId107"/>
        </w:object>
      </w:r>
      <w:r>
        <w:rPr>
          <w:color w:val="000000"/>
        </w:rPr>
        <w:t>，对重物向上的拉力</w:t>
      </w:r>
      <w:r>
        <w:object w:dxaOrig="4320" w:dyaOrig="375" w14:anchorId="73E08003">
          <v:shape id="_x0000_i1076" type="#_x0000_t75" alt="学科网(www.zxxk.com)--教育资源门户，提供试卷、教案、课件、论文、素材以及各类教学资源下载，还有大量而丰富的教学相关资讯！" style="width:3in;height:18.6pt" o:ole="">
            <v:imagedata r:id="rId108" o:title="eqIdd51e33786361e91f34aac1e042ce8814"/>
          </v:shape>
          <o:OLEObject Type="Embed" ProgID="Equation.DSMT4" ShapeID="_x0000_i1076" DrawAspect="Content" ObjectID="_1847798708" r:id="rId109"/>
        </w:object>
      </w:r>
    </w:p>
    <w:p w14:paraId="3F2AE61A" w14:textId="77777777" w:rsidR="008B2494" w:rsidRDefault="00000000">
      <w:pPr>
        <w:spacing w:line="360" w:lineRule="auto"/>
        <w:jc w:val="left"/>
        <w:textAlignment w:val="center"/>
        <w:rPr>
          <w:color w:val="000000"/>
        </w:rPr>
      </w:pPr>
      <w:r>
        <w:rPr>
          <w:color w:val="000000"/>
        </w:rPr>
        <w:t>货物对地面的压力</w:t>
      </w:r>
      <w:r>
        <w:object w:dxaOrig="3945" w:dyaOrig="375" w14:anchorId="069BE79B">
          <v:shape id="_x0000_i1077" type="#_x0000_t75" alt="学科网(www.zxxk.com)--教育资源门户，提供试卷、教案、课件、论文、素材以及各类教学资源下载，还有大量而丰富的教学相关资讯！" style="width:197.4pt;height:18.6pt" o:ole="">
            <v:imagedata r:id="rId110" o:title="eqIda9c76b4036a29f7c7e3b03cc3f47f3e3"/>
          </v:shape>
          <o:OLEObject Type="Embed" ProgID="Equation.DSMT4" ShapeID="_x0000_i1077" DrawAspect="Content" ObjectID="_1847798709" r:id="rId111"/>
        </w:object>
      </w:r>
    </w:p>
    <w:p w14:paraId="6BCA3861" w14:textId="77777777" w:rsidR="008B2494" w:rsidRDefault="00000000">
      <w:pPr>
        <w:spacing w:line="360" w:lineRule="auto"/>
        <w:jc w:val="left"/>
        <w:textAlignment w:val="center"/>
        <w:rPr>
          <w:color w:val="000000"/>
        </w:rPr>
      </w:pPr>
      <w:r>
        <w:rPr>
          <w:color w:val="000000"/>
        </w:rPr>
        <w:t>则第一次拉绳子时，货物对地面的压强为</w:t>
      </w:r>
      <w:r>
        <w:object w:dxaOrig="2805" w:dyaOrig="645" w14:anchorId="2610EA2B">
          <v:shape id="_x0000_i1078" type="#_x0000_t75" alt="学科网(www.zxxk.com)--教育资源门户，提供试卷、教案、课件、论文、素材以及各类教学资源下载，还有大量而丰富的教学相关资讯！" style="width:140.4pt;height:32.4pt" o:ole="">
            <v:imagedata r:id="rId112" o:title="eqId8dc6910c96bb3b91f5c1ae747f4e8cdc"/>
          </v:shape>
          <o:OLEObject Type="Embed" ProgID="Equation.DSMT4" ShapeID="_x0000_i1078" DrawAspect="Content" ObjectID="_1847798710" r:id="rId113"/>
        </w:object>
      </w:r>
    </w:p>
    <w:p w14:paraId="47E1BF46" w14:textId="77777777" w:rsidR="008B2494" w:rsidRDefault="00000000">
      <w:pPr>
        <w:spacing w:line="360" w:lineRule="auto"/>
        <w:jc w:val="left"/>
        <w:textAlignment w:val="center"/>
        <w:rPr>
          <w:color w:val="000000"/>
        </w:rPr>
      </w:pPr>
      <w:r>
        <w:rPr>
          <w:color w:val="000000"/>
        </w:rPr>
        <w:t>【小问</w:t>
      </w:r>
      <w:r>
        <w:rPr>
          <w:color w:val="000000"/>
        </w:rPr>
        <w:t>2</w:t>
      </w:r>
      <w:r>
        <w:rPr>
          <w:color w:val="000000"/>
        </w:rPr>
        <w:t>详解】</w:t>
      </w:r>
    </w:p>
    <w:p w14:paraId="3A73B8C5" w14:textId="77777777" w:rsidR="008B2494" w:rsidRDefault="00000000">
      <w:pPr>
        <w:spacing w:line="360" w:lineRule="auto"/>
        <w:jc w:val="left"/>
        <w:textAlignment w:val="center"/>
        <w:rPr>
          <w:color w:val="000000"/>
        </w:rPr>
      </w:pPr>
      <w:r>
        <w:rPr>
          <w:color w:val="000000"/>
        </w:rPr>
        <w:t>不计滑轮组的绳重和摩擦，第二次拉绳子的过程中，该滑轮组的机械效率</w:t>
      </w:r>
      <w:r>
        <w:object w:dxaOrig="5280" w:dyaOrig="720" w14:anchorId="71F44AAF">
          <v:shape id="_x0000_i1079" type="#_x0000_t75" alt="学科网(www.zxxk.com)--教育资源门户，提供试卷、教案、课件、论文、素材以及各类教学资源下载，还有大量而丰富的教学相关资讯！" style="width:264pt;height:36pt" o:ole="">
            <v:imagedata r:id="rId114" o:title="eqIdd722e7aa2bea78841feef40a9c194580"/>
          </v:shape>
          <o:OLEObject Type="Embed" ProgID="Equation.DSMT4" ShapeID="_x0000_i1079" DrawAspect="Content" ObjectID="_1847798711" r:id="rId115"/>
        </w:object>
      </w:r>
    </w:p>
    <w:p w14:paraId="04843D54" w14:textId="77777777" w:rsidR="008B2494" w:rsidRDefault="00000000">
      <w:pPr>
        <w:spacing w:line="360" w:lineRule="auto"/>
        <w:jc w:val="left"/>
        <w:textAlignment w:val="center"/>
        <w:rPr>
          <w:color w:val="000000"/>
        </w:rPr>
      </w:pPr>
      <w:r>
        <w:rPr>
          <w:color w:val="000000"/>
        </w:rPr>
        <w:t>第二次拉绳子的过程中，滑轮组的动滑轮绕绳子的段数</w:t>
      </w:r>
      <w:r>
        <w:object w:dxaOrig="540" w:dyaOrig="285" w14:anchorId="43E21E53">
          <v:shape id="_x0000_i1080" type="#_x0000_t75" alt="学科网(www.zxxk.com)--教育资源门户，提供试卷、教案、课件、论文、素材以及各类教学资源下载，还有大量而丰富的教学相关资讯！" style="width:27pt;height:14.4pt" o:ole="">
            <v:imagedata r:id="rId106" o:title="eqId6862dd3c43647ce7d7935a7d205b54d2"/>
          </v:shape>
          <o:OLEObject Type="Embed" ProgID="Equation.DSMT4" ShapeID="_x0000_i1080" DrawAspect="Content" ObjectID="_1847798712" r:id="rId116"/>
        </w:object>
      </w:r>
      <w:r>
        <w:rPr>
          <w:color w:val="000000"/>
        </w:rPr>
        <w:t>，自由端绳子移动的速度</w:t>
      </w:r>
      <w:r>
        <w:object w:dxaOrig="3285" w:dyaOrig="375" w14:anchorId="54B22EA4">
          <v:shape id="_x0000_i1081" type="#_x0000_t75" alt="学科网(www.zxxk.com)--教育资源门户，提供试卷、教案、课件、论文、素材以及各类教学资源下载，还有大量而丰富的教学相关资讯！" style="width:164.4pt;height:18.6pt" o:ole="">
            <v:imagedata r:id="rId117" o:title="eqId7ad6cb03a85046e0587540e216fd0128"/>
          </v:shape>
          <o:OLEObject Type="Embed" ProgID="Equation.DSMT4" ShapeID="_x0000_i1081" DrawAspect="Content" ObjectID="_1847798713" r:id="rId118"/>
        </w:object>
      </w:r>
    </w:p>
    <w:p w14:paraId="6031783C" w14:textId="77777777" w:rsidR="008B2494" w:rsidRDefault="00000000">
      <w:pPr>
        <w:spacing w:line="360" w:lineRule="auto"/>
        <w:jc w:val="left"/>
        <w:textAlignment w:val="center"/>
        <w:rPr>
          <w:color w:val="000000"/>
        </w:rPr>
      </w:pPr>
      <w:r>
        <w:rPr>
          <w:color w:val="000000"/>
        </w:rPr>
        <w:t>物体在匀速上升，工人的拉力</w:t>
      </w:r>
      <w:r>
        <w:object w:dxaOrig="300" w:dyaOrig="255" w14:anchorId="52B43746">
          <v:shape id="_x0000_i1082" type="#_x0000_t75" alt="学科网(www.zxxk.com)--教育资源门户，提供试卷、教案、课件、论文、素材以及各类教学资源下载，还有大量而丰富的教学相关资讯！" style="width:15pt;height:12.6pt" o:ole="">
            <v:imagedata r:id="rId119" o:title="eqIdd27bfcf573d8647380aba5d47590bfeb"/>
          </v:shape>
          <o:OLEObject Type="Embed" ProgID="Equation.DSMT4" ShapeID="_x0000_i1082" DrawAspect="Content" ObjectID="_1847798714" r:id="rId120"/>
        </w:object>
      </w:r>
      <w:r>
        <w:rPr>
          <w:color w:val="000000"/>
        </w:rPr>
        <w:t>与重力</w:t>
      </w:r>
      <w:r>
        <w:rPr>
          <w:i/>
          <w:color w:val="000000"/>
        </w:rPr>
        <w:t>G</w:t>
      </w:r>
      <w:r>
        <w:rPr>
          <w:color w:val="000000"/>
        </w:rPr>
        <w:t>存在以下关系</w:t>
      </w:r>
      <w:r>
        <w:object w:dxaOrig="1335" w:dyaOrig="375" w14:anchorId="66B94F45">
          <v:shape id="_x0000_i1083" type="#_x0000_t75" alt="学科网(www.zxxk.com)--教育资源门户，提供试卷、教案、课件、论文、素材以及各类教学资源下载，还有大量而丰富的教学相关资讯！" style="width:66.6pt;height:18.6pt" o:ole="">
            <v:imagedata r:id="rId121" o:title="eqId542f062f612619f59704db2b2493a665"/>
          </v:shape>
          <o:OLEObject Type="Embed" ProgID="Equation.DSMT4" ShapeID="_x0000_i1083" DrawAspect="Content" ObjectID="_1847798715" r:id="rId122"/>
        </w:object>
      </w:r>
      <w:r>
        <w:rPr>
          <w:color w:val="000000"/>
        </w:rPr>
        <w:t>，则工人的拉力</w:t>
      </w:r>
      <w:r>
        <w:object w:dxaOrig="3840" w:dyaOrig="645" w14:anchorId="6E22F7E9">
          <v:shape id="_x0000_i1084" type="#_x0000_t75" alt="学科网(www.zxxk.com)--教育资源门户，提供试卷、教案、课件、论文、素材以及各类教学资源下载，还有大量而丰富的教学相关资讯！" style="width:192pt;height:32.4pt" o:ole="">
            <v:imagedata r:id="rId123" o:title="eqIde43b88f0977c2790ac20a6fb9b787d2e"/>
          </v:shape>
          <o:OLEObject Type="Embed" ProgID="Equation.DSMT4" ShapeID="_x0000_i1084" DrawAspect="Content" ObjectID="_1847798716" r:id="rId124"/>
        </w:object>
      </w:r>
    </w:p>
    <w:p w14:paraId="64DE82E4" w14:textId="77777777" w:rsidR="008B2494" w:rsidRDefault="00000000">
      <w:pPr>
        <w:spacing w:line="360" w:lineRule="auto"/>
        <w:jc w:val="left"/>
        <w:textAlignment w:val="center"/>
        <w:rPr>
          <w:color w:val="000000"/>
        </w:rPr>
      </w:pPr>
      <w:r>
        <w:rPr>
          <w:color w:val="000000"/>
        </w:rPr>
        <w:t>拉力</w:t>
      </w:r>
      <w:r>
        <w:object w:dxaOrig="300" w:dyaOrig="255" w14:anchorId="4E8D8A6C">
          <v:shape id="_x0000_i1085" type="#_x0000_t75" alt="学科网(www.zxxk.com)--教育资源门户，提供试卷、教案、课件、论文、素材以及各类教学资源下载，还有大量而丰富的教学相关资讯！" style="width:15pt;height:12.6pt" o:ole="">
            <v:imagedata r:id="rId119" o:title="eqIdd27bfcf573d8647380aba5d47590bfeb"/>
          </v:shape>
          <o:OLEObject Type="Embed" ProgID="Equation.DSMT4" ShapeID="_x0000_i1085" DrawAspect="Content" ObjectID="_1847798717" r:id="rId125"/>
        </w:object>
      </w:r>
      <w:r>
        <w:rPr>
          <w:color w:val="000000"/>
        </w:rPr>
        <w:t>的功率</w:t>
      </w:r>
      <w:r>
        <w:object w:dxaOrig="4575" w:dyaOrig="615" w14:anchorId="270436EA">
          <v:shape id="_x0000_i1086" type="#_x0000_t75" alt="学科网(www.zxxk.com)--教育资源门户，提供试卷、教案、课件、论文、素材以及各类教学资源下载，还有大量而丰富的教学相关资讯！" style="width:228.6pt;height:30.6pt" o:ole="">
            <v:imagedata r:id="rId126" o:title="eqId38f37d5f864e52bd48f8e76c5f9a393c"/>
          </v:shape>
          <o:OLEObject Type="Embed" ProgID="Equation.DSMT4" ShapeID="_x0000_i1086" DrawAspect="Content" ObjectID="_1847798718" r:id="rId127"/>
        </w:object>
      </w:r>
    </w:p>
    <w:p w14:paraId="475050A6" w14:textId="77777777" w:rsidR="008B2494" w:rsidRDefault="00000000">
      <w:pPr>
        <w:spacing w:line="360" w:lineRule="auto"/>
        <w:jc w:val="left"/>
        <w:textAlignment w:val="center"/>
        <w:rPr>
          <w:color w:val="000000"/>
        </w:rPr>
      </w:pPr>
      <w:r>
        <w:rPr>
          <w:color w:val="000000"/>
        </w:rPr>
        <w:t xml:space="preserve">12. </w:t>
      </w:r>
      <w:r>
        <w:rPr>
          <w:rFonts w:ascii="宋体" w:hAnsi="宋体"/>
          <w:color w:val="000000"/>
        </w:rPr>
        <w:t>某物理兴趣小组设计了一个压力报警装置，工作原理如图所示。</w:t>
      </w:r>
      <w:r>
        <w:rPr>
          <w:rFonts w:eastAsia="Times New Roman" w:cs="Times New Roman"/>
          <w:i/>
          <w:color w:val="000000"/>
        </w:rPr>
        <w:t>ABO</w:t>
      </w:r>
      <w:r>
        <w:rPr>
          <w:rFonts w:ascii="宋体" w:hAnsi="宋体"/>
          <w:color w:val="000000"/>
        </w:rPr>
        <w:t>为一水平杠杆，</w:t>
      </w:r>
      <w:r>
        <w:rPr>
          <w:rFonts w:eastAsia="Times New Roman" w:cs="Times New Roman"/>
          <w:i/>
          <w:color w:val="000000"/>
        </w:rPr>
        <w:t>OA</w:t>
      </w:r>
      <w:r>
        <w:rPr>
          <w:rFonts w:ascii="宋体" w:hAnsi="宋体"/>
          <w:color w:val="000000"/>
        </w:rPr>
        <w:t>长</w:t>
      </w:r>
      <w:r>
        <w:rPr>
          <w:rFonts w:eastAsia="Times New Roman" w:cs="Times New Roman"/>
          <w:color w:val="000000"/>
        </w:rPr>
        <w:t>120cm</w:t>
      </w:r>
      <w:r>
        <w:rPr>
          <w:rFonts w:ascii="宋体" w:hAnsi="宋体"/>
          <w:color w:val="000000"/>
        </w:rPr>
        <w:t>，</w:t>
      </w:r>
      <w:r>
        <w:rPr>
          <w:rFonts w:eastAsia="Times New Roman" w:cs="Times New Roman"/>
          <w:i/>
          <w:color w:val="000000"/>
        </w:rPr>
        <w:t>O</w:t>
      </w:r>
      <w:r>
        <w:rPr>
          <w:rFonts w:ascii="宋体" w:hAnsi="宋体"/>
          <w:color w:val="000000"/>
        </w:rPr>
        <w:t>为支点，</w:t>
      </w:r>
      <w:r>
        <w:rPr>
          <w:rFonts w:eastAsia="Times New Roman" w:cs="Times New Roman"/>
          <w:i/>
          <w:color w:val="000000"/>
        </w:rPr>
        <w:t>AB</w:t>
      </w:r>
      <w:r>
        <w:rPr>
          <w:rFonts w:eastAsia="Times New Roman" w:cs="Times New Roman"/>
          <w:color w:val="000000"/>
        </w:rPr>
        <w:t>:</w:t>
      </w:r>
      <w:r>
        <w:rPr>
          <w:rFonts w:eastAsia="Times New Roman" w:cs="Times New Roman"/>
          <w:i/>
          <w:color w:val="000000"/>
        </w:rPr>
        <w:t>OB</w:t>
      </w:r>
      <w:r>
        <w:rPr>
          <w:rFonts w:eastAsia="Times New Roman" w:cs="Times New Roman"/>
          <w:color w:val="000000"/>
        </w:rPr>
        <w:t>=3:1</w:t>
      </w:r>
      <w:r>
        <w:rPr>
          <w:rFonts w:ascii="宋体" w:hAnsi="宋体"/>
          <w:color w:val="000000"/>
        </w:rPr>
        <w:t>；已知报警器</w:t>
      </w:r>
      <w:r>
        <w:object w:dxaOrig="305" w:dyaOrig="360" w14:anchorId="67BB7523">
          <v:shape id="_x0000_i1087" type="#_x0000_t75" alt="学科网(www.zxxk.com)--教育资源门户，提供试卷、教案、课件、论文、素材以及各类教学资源下载，还有大量而丰富的教学相关资讯！" style="width:15pt;height:18pt" o:ole="">
            <v:imagedata r:id="rId128" o:title="eqIdbe9b4a83b9aebebf29de0c4406ebf894"/>
          </v:shape>
          <o:OLEObject Type="Embed" ProgID="Equation.DSMT4" ShapeID="_x0000_i1087" DrawAspect="Content" ObjectID="_1847798719" r:id="rId129"/>
        </w:object>
      </w:r>
      <w:r>
        <w:rPr>
          <w:rFonts w:ascii="宋体" w:hAnsi="宋体"/>
          <w:color w:val="000000"/>
        </w:rPr>
        <w:t>的阻值恒为</w:t>
      </w:r>
      <w:r>
        <w:rPr>
          <w:rFonts w:eastAsia="Times New Roman" w:cs="Times New Roman"/>
          <w:color w:val="000000"/>
        </w:rPr>
        <w:t>10Ω</w:t>
      </w:r>
      <w:r>
        <w:rPr>
          <w:rFonts w:ascii="宋体" w:hAnsi="宋体"/>
          <w:color w:val="000000"/>
        </w:rPr>
        <w:t>，压力传感器</w:t>
      </w:r>
      <w:r>
        <w:rPr>
          <w:rFonts w:eastAsia="Times New Roman" w:cs="Times New Roman"/>
          <w:i/>
          <w:color w:val="000000"/>
        </w:rPr>
        <w:t>R</w:t>
      </w:r>
      <w:r>
        <w:rPr>
          <w:rFonts w:ascii="宋体" w:hAnsi="宋体"/>
          <w:color w:val="000000"/>
        </w:rPr>
        <w:t>固定放置，</w:t>
      </w:r>
      <w:r>
        <w:rPr>
          <w:rFonts w:eastAsia="Times New Roman" w:cs="Times New Roman"/>
          <w:i/>
          <w:color w:val="000000"/>
        </w:rPr>
        <w:t>R</w:t>
      </w:r>
      <w:r>
        <w:rPr>
          <w:rFonts w:ascii="宋体" w:hAnsi="宋体"/>
          <w:color w:val="000000"/>
        </w:rPr>
        <w:t>的阻值随所受压力</w:t>
      </w:r>
      <w:r>
        <w:rPr>
          <w:rFonts w:eastAsia="Times New Roman" w:cs="Times New Roman"/>
          <w:i/>
          <w:color w:val="000000"/>
        </w:rPr>
        <w:t>F</w:t>
      </w:r>
      <w:r>
        <w:rPr>
          <w:rFonts w:ascii="宋体" w:hAnsi="宋体"/>
          <w:color w:val="000000"/>
        </w:rPr>
        <w:t>变化的关系如表所示。闭合开关</w:t>
      </w:r>
      <w:r>
        <w:rPr>
          <w:rFonts w:eastAsia="Times New Roman" w:cs="Times New Roman"/>
          <w:color w:val="000000"/>
        </w:rPr>
        <w:t>S</w:t>
      </w:r>
      <w:r>
        <w:rPr>
          <w:rFonts w:ascii="宋体" w:hAnsi="宋体"/>
          <w:color w:val="000000"/>
        </w:rPr>
        <w:t>，水平踏板空载时，电压表的示数为</w:t>
      </w:r>
      <w:r>
        <w:rPr>
          <w:rFonts w:eastAsia="Times New Roman" w:cs="Times New Roman"/>
          <w:color w:val="000000"/>
        </w:rPr>
        <w:t>2V</w:t>
      </w:r>
      <w:r>
        <w:rPr>
          <w:rFonts w:ascii="宋体" w:hAnsi="宋体"/>
          <w:color w:val="000000"/>
        </w:rPr>
        <w:t>；当水平踏板所受压力增大，电压表示数达到</w:t>
      </w:r>
      <w:r>
        <w:rPr>
          <w:rFonts w:eastAsia="Times New Roman" w:cs="Times New Roman"/>
          <w:color w:val="000000"/>
        </w:rPr>
        <w:t>5V</w:t>
      </w:r>
      <w:r>
        <w:rPr>
          <w:rFonts w:ascii="宋体" w:hAnsi="宋体"/>
          <w:color w:val="000000"/>
        </w:rPr>
        <w:t>时，报警器</w:t>
      </w:r>
      <w:r>
        <w:object w:dxaOrig="305" w:dyaOrig="360" w14:anchorId="1D89C085">
          <v:shape id="_x0000_i1088" type="#_x0000_t75" alt="学科网(www.zxxk.com)--教育资源门户，提供试卷、教案、课件、论文、素材以及各类教学资源下载，还有大量而丰富的教学相关资讯！" style="width:15pt;height:18pt" o:ole="">
            <v:imagedata r:id="rId128" o:title="eqIdbe9b4a83b9aebebf29de0c4406ebf894"/>
          </v:shape>
          <o:OLEObject Type="Embed" ProgID="Equation.DSMT4" ShapeID="_x0000_i1088" DrawAspect="Content" ObjectID="_1847798720" r:id="rId130"/>
        </w:object>
      </w:r>
      <w:r>
        <w:rPr>
          <w:rFonts w:ascii="宋体" w:hAnsi="宋体"/>
          <w:color w:val="000000"/>
        </w:rPr>
        <w:t>开始发出报警信号。踏板、压杆和杠杆的质量均忽略不计。求：</w:t>
      </w:r>
    </w:p>
    <w:p w14:paraId="6F32D8C1" w14:textId="77777777" w:rsidR="008B2494" w:rsidRDefault="00000000">
      <w:pPr>
        <w:spacing w:line="360" w:lineRule="auto"/>
        <w:jc w:val="left"/>
        <w:textAlignment w:val="center"/>
        <w:rPr>
          <w:color w:val="000000"/>
        </w:rPr>
      </w:pPr>
      <w:r>
        <w:rPr>
          <w:noProof/>
          <w:color w:val="000000"/>
        </w:rPr>
        <w:lastRenderedPageBreak/>
        <w:drawing>
          <wp:inline distT="0" distB="0" distL="0" distR="0" wp14:anchorId="48AB6B02" wp14:editId="73350A82">
            <wp:extent cx="1476375" cy="10382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31"/>
                    <a:stretch>
                      <a:fillRect/>
                    </a:stretch>
                  </pic:blipFill>
                  <pic:spPr>
                    <a:xfrm>
                      <a:off x="0" y="0"/>
                      <a:ext cx="1476375" cy="1038225"/>
                    </a:xfrm>
                    <a:prstGeom prst="rect">
                      <a:avLst/>
                    </a:prstGeom>
                  </pic:spPr>
                </pic:pic>
              </a:graphicData>
            </a:graphic>
          </wp:inline>
        </w:drawing>
      </w:r>
    </w:p>
    <w:tbl>
      <w:tblPr>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0"/>
        <w:gridCol w:w="570"/>
        <w:gridCol w:w="585"/>
        <w:gridCol w:w="660"/>
        <w:gridCol w:w="630"/>
        <w:gridCol w:w="630"/>
        <w:gridCol w:w="615"/>
        <w:gridCol w:w="645"/>
        <w:gridCol w:w="645"/>
      </w:tblGrid>
      <w:tr w:rsidR="008B2494" w14:paraId="1BCB0503" w14:textId="77777777">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B245E6" w14:textId="77777777" w:rsidR="008B2494" w:rsidRDefault="00000000">
            <w:pPr>
              <w:spacing w:line="360" w:lineRule="auto"/>
              <w:jc w:val="left"/>
              <w:textAlignment w:val="center"/>
              <w:rPr>
                <w:color w:val="000000"/>
              </w:rPr>
            </w:pPr>
            <w:r>
              <w:rPr>
                <w:rFonts w:eastAsia="Times New Roman" w:cs="Times New Roman"/>
                <w:i/>
                <w:color w:val="000000"/>
              </w:rPr>
              <w:t>F</w:t>
            </w:r>
            <w:r>
              <w:rPr>
                <w:rFonts w:eastAsia="Times New Roman" w:cs="Times New Roman"/>
                <w:color w:val="000000"/>
              </w:rPr>
              <w:t>/N</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303DAE" w14:textId="77777777" w:rsidR="008B2494" w:rsidRDefault="00000000">
            <w:pPr>
              <w:spacing w:line="360" w:lineRule="auto"/>
              <w:jc w:val="left"/>
              <w:textAlignment w:val="center"/>
              <w:rPr>
                <w:color w:val="000000"/>
              </w:rPr>
            </w:pPr>
            <w:r>
              <w:rPr>
                <w:rFonts w:eastAsia="Times New Roman" w:cs="Times New Roman"/>
                <w:color w:val="000000"/>
              </w:rPr>
              <w:t>0</w:t>
            </w:r>
          </w:p>
        </w:tc>
        <w:tc>
          <w:tcPr>
            <w:tcW w:w="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BB0DBD" w14:textId="77777777" w:rsidR="008B2494" w:rsidRDefault="00000000">
            <w:pPr>
              <w:spacing w:line="360" w:lineRule="auto"/>
              <w:jc w:val="left"/>
              <w:textAlignment w:val="center"/>
              <w:rPr>
                <w:color w:val="000000"/>
              </w:rPr>
            </w:pPr>
            <w:r>
              <w:rPr>
                <w:rFonts w:eastAsia="Times New Roman" w:cs="Times New Roman"/>
                <w:color w:val="000000"/>
              </w:rPr>
              <w:t>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AB0C0" w14:textId="77777777" w:rsidR="008B2494" w:rsidRDefault="00000000">
            <w:pPr>
              <w:spacing w:line="360" w:lineRule="auto"/>
              <w:jc w:val="left"/>
              <w:textAlignment w:val="center"/>
              <w:rPr>
                <w:color w:val="000000"/>
              </w:rPr>
            </w:pPr>
            <w:r>
              <w:rPr>
                <w:rFonts w:eastAsia="Times New Roman" w:cs="Times New Roman"/>
                <w:color w:val="000000"/>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2B8C38" w14:textId="77777777" w:rsidR="008B2494" w:rsidRDefault="00000000">
            <w:pPr>
              <w:spacing w:line="360" w:lineRule="auto"/>
              <w:jc w:val="left"/>
              <w:textAlignment w:val="center"/>
              <w:rPr>
                <w:color w:val="000000"/>
              </w:rPr>
            </w:pPr>
            <w:r>
              <w:rPr>
                <w:rFonts w:eastAsia="Times New Roman" w:cs="Times New Roman"/>
                <w:color w:val="000000"/>
              </w:rPr>
              <w:t>15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AF0B5A" w14:textId="77777777" w:rsidR="008B2494" w:rsidRDefault="00000000">
            <w:pPr>
              <w:spacing w:line="360" w:lineRule="auto"/>
              <w:jc w:val="left"/>
              <w:textAlignment w:val="center"/>
              <w:rPr>
                <w:color w:val="000000"/>
              </w:rPr>
            </w:pPr>
            <w:r>
              <w:rPr>
                <w:rFonts w:eastAsia="Times New Roman" w:cs="Times New Roman"/>
                <w:color w:val="000000"/>
              </w:rPr>
              <w:t>20</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53285B" w14:textId="77777777" w:rsidR="008B2494" w:rsidRDefault="00000000">
            <w:pPr>
              <w:spacing w:line="360" w:lineRule="auto"/>
              <w:jc w:val="left"/>
              <w:textAlignment w:val="center"/>
              <w:rPr>
                <w:color w:val="000000"/>
              </w:rPr>
            </w:pPr>
            <w:r>
              <w:rPr>
                <w:rFonts w:eastAsia="Times New Roman" w:cs="Times New Roman"/>
                <w:color w:val="000000"/>
              </w:rPr>
              <w:t>25</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3FE86E" w14:textId="77777777" w:rsidR="008B2494" w:rsidRDefault="00000000">
            <w:pPr>
              <w:spacing w:line="360" w:lineRule="auto"/>
              <w:jc w:val="left"/>
              <w:textAlignment w:val="center"/>
              <w:rPr>
                <w:color w:val="000000"/>
              </w:rPr>
            </w:pPr>
            <w:r>
              <w:rPr>
                <w:rFonts w:eastAsia="Times New Roman" w:cs="Times New Roman"/>
                <w:color w:val="000000"/>
              </w:rPr>
              <w:t>30</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C46E5F" w14:textId="77777777" w:rsidR="008B2494" w:rsidRDefault="00000000">
            <w:pPr>
              <w:spacing w:line="360" w:lineRule="auto"/>
              <w:jc w:val="left"/>
              <w:textAlignment w:val="center"/>
              <w:rPr>
                <w:color w:val="000000"/>
              </w:rPr>
            </w:pPr>
            <w:r>
              <w:rPr>
                <w:rFonts w:eastAsia="Times New Roman" w:cs="Times New Roman"/>
                <w:color w:val="000000"/>
              </w:rPr>
              <w:t>…</w:t>
            </w:r>
          </w:p>
        </w:tc>
      </w:tr>
      <w:tr w:rsidR="008B2494" w14:paraId="2A02ED1A" w14:textId="77777777">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8C0E0B" w14:textId="77777777" w:rsidR="008B2494" w:rsidRDefault="00000000">
            <w:pPr>
              <w:spacing w:line="360" w:lineRule="auto"/>
              <w:jc w:val="left"/>
              <w:textAlignment w:val="center"/>
              <w:rPr>
                <w:color w:val="000000"/>
              </w:rPr>
            </w:pPr>
            <w:r>
              <w:rPr>
                <w:rFonts w:eastAsia="Times New Roman" w:cs="Times New Roman"/>
                <w:i/>
                <w:color w:val="000000"/>
              </w:rPr>
              <w:t>R</w:t>
            </w:r>
            <w:r>
              <w:rPr>
                <w:rFonts w:eastAsia="Times New Roman" w:cs="Times New Roman"/>
                <w:color w:val="000000"/>
              </w:rPr>
              <w:t>/</w:t>
            </w:r>
            <w:r>
              <w:rPr>
                <w:rFonts w:ascii="宋体" w:hAnsi="宋体"/>
                <w:color w:val="000000"/>
              </w:rPr>
              <w:t>Ω</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03A08D" w14:textId="77777777" w:rsidR="008B2494" w:rsidRDefault="00000000">
            <w:pPr>
              <w:spacing w:line="360" w:lineRule="auto"/>
              <w:jc w:val="left"/>
              <w:textAlignment w:val="center"/>
              <w:rPr>
                <w:color w:val="000000"/>
              </w:rPr>
            </w:pPr>
            <w:r>
              <w:rPr>
                <w:rFonts w:eastAsia="Times New Roman" w:cs="Times New Roman"/>
                <w:color w:val="000000"/>
              </w:rPr>
              <w:t>35</w:t>
            </w:r>
          </w:p>
        </w:tc>
        <w:tc>
          <w:tcPr>
            <w:tcW w:w="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3311EB" w14:textId="77777777" w:rsidR="008B2494" w:rsidRDefault="00000000">
            <w:pPr>
              <w:spacing w:line="360" w:lineRule="auto"/>
              <w:jc w:val="left"/>
              <w:textAlignment w:val="center"/>
              <w:rPr>
                <w:color w:val="000000"/>
              </w:rPr>
            </w:pPr>
            <w:r>
              <w:rPr>
                <w:rFonts w:eastAsia="Times New Roman" w:cs="Times New Roman"/>
                <w:color w:val="000000"/>
              </w:rPr>
              <w:t>28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435644" w14:textId="77777777" w:rsidR="008B2494" w:rsidRDefault="00000000">
            <w:pPr>
              <w:spacing w:line="360" w:lineRule="auto"/>
              <w:jc w:val="left"/>
              <w:textAlignment w:val="center"/>
              <w:rPr>
                <w:color w:val="000000"/>
              </w:rPr>
            </w:pPr>
            <w:r>
              <w:rPr>
                <w:rFonts w:eastAsia="Times New Roman" w:cs="Times New Roman"/>
                <w:color w:val="000000"/>
              </w:rPr>
              <w:t>22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5125C7" w14:textId="77777777" w:rsidR="008B2494" w:rsidRDefault="00000000">
            <w:pPr>
              <w:spacing w:line="360" w:lineRule="auto"/>
              <w:jc w:val="left"/>
              <w:textAlignment w:val="center"/>
              <w:rPr>
                <w:color w:val="000000"/>
              </w:rPr>
            </w:pPr>
            <w:r>
              <w:rPr>
                <w:rFonts w:eastAsia="Times New Roman" w:cs="Times New Roman"/>
                <w:color w:val="000000"/>
              </w:rPr>
              <w:t>18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230A2D" w14:textId="77777777" w:rsidR="008B2494" w:rsidRDefault="00000000">
            <w:pPr>
              <w:spacing w:line="360" w:lineRule="auto"/>
              <w:jc w:val="left"/>
              <w:textAlignment w:val="center"/>
              <w:rPr>
                <w:color w:val="000000"/>
              </w:rPr>
            </w:pPr>
            <w:r>
              <w:rPr>
                <w:rFonts w:eastAsia="Times New Roman" w:cs="Times New Roman"/>
                <w:color w:val="000000"/>
              </w:rPr>
              <w:t>14</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4A33BE" w14:textId="77777777" w:rsidR="008B2494" w:rsidRDefault="00000000">
            <w:pPr>
              <w:spacing w:line="360" w:lineRule="auto"/>
              <w:jc w:val="left"/>
              <w:textAlignment w:val="center"/>
              <w:rPr>
                <w:color w:val="000000"/>
              </w:rPr>
            </w:pPr>
            <w:r>
              <w:rPr>
                <w:rFonts w:eastAsia="Times New Roman" w:cs="Times New Roman"/>
                <w:color w:val="000000"/>
              </w:rPr>
              <w:t>12</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AFE03C" w14:textId="77777777" w:rsidR="008B2494" w:rsidRDefault="00000000">
            <w:pPr>
              <w:spacing w:line="360" w:lineRule="auto"/>
              <w:jc w:val="left"/>
              <w:textAlignment w:val="center"/>
              <w:rPr>
                <w:color w:val="000000"/>
              </w:rPr>
            </w:pPr>
            <w:r>
              <w:rPr>
                <w:rFonts w:eastAsia="Times New Roman" w:cs="Times New Roman"/>
                <w:color w:val="000000"/>
              </w:rPr>
              <w:t>8</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3A19F7" w14:textId="77777777" w:rsidR="008B2494" w:rsidRDefault="00000000">
            <w:pPr>
              <w:spacing w:line="360" w:lineRule="auto"/>
              <w:jc w:val="left"/>
              <w:textAlignment w:val="center"/>
              <w:rPr>
                <w:color w:val="000000"/>
              </w:rPr>
            </w:pPr>
            <w:r>
              <w:rPr>
                <w:rFonts w:eastAsia="Times New Roman" w:cs="Times New Roman"/>
                <w:color w:val="000000"/>
              </w:rPr>
              <w:t>…</w:t>
            </w:r>
          </w:p>
        </w:tc>
      </w:tr>
    </w:tbl>
    <w:p w14:paraId="4D4EC627" w14:textId="77777777" w:rsidR="008B2494" w:rsidRDefault="008B2494">
      <w:pPr>
        <w:spacing w:line="360" w:lineRule="auto"/>
        <w:jc w:val="left"/>
        <w:textAlignment w:val="center"/>
        <w:rPr>
          <w:color w:val="000000"/>
        </w:rPr>
      </w:pPr>
    </w:p>
    <w:p w14:paraId="6214997D" w14:textId="77777777" w:rsidR="008B2494"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电源电压为</w:t>
      </w:r>
      <w:r>
        <w:rPr>
          <w:color w:val="000000"/>
        </w:rPr>
        <w:t>______</w:t>
      </w:r>
      <w:r>
        <w:rPr>
          <w:rFonts w:eastAsia="Times New Roman" w:cs="Times New Roman"/>
          <w:color w:val="000000"/>
        </w:rPr>
        <w:t>V</w:t>
      </w:r>
      <w:r>
        <w:rPr>
          <w:rFonts w:ascii="宋体" w:hAnsi="宋体"/>
          <w:color w:val="000000"/>
        </w:rPr>
        <w:t>；</w:t>
      </w:r>
    </w:p>
    <w:p w14:paraId="4B5129A6" w14:textId="77777777" w:rsidR="008B2494"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当报警器开始报警时，压力传感器所受的压力为</w:t>
      </w:r>
      <w:r>
        <w:rPr>
          <w:color w:val="000000"/>
        </w:rPr>
        <w:t>______</w:t>
      </w:r>
      <w:r>
        <w:rPr>
          <w:rFonts w:eastAsia="Times New Roman" w:cs="Times New Roman"/>
          <w:color w:val="000000"/>
        </w:rPr>
        <w:t>N</w:t>
      </w:r>
      <w:r>
        <w:rPr>
          <w:rFonts w:ascii="宋体" w:hAnsi="宋体"/>
          <w:color w:val="000000"/>
        </w:rPr>
        <w:t>，踏板受到的压力</w:t>
      </w:r>
      <w:r>
        <w:rPr>
          <w:color w:val="000000"/>
        </w:rPr>
        <w:t>______</w:t>
      </w:r>
      <w:r>
        <w:rPr>
          <w:rFonts w:eastAsia="Times New Roman" w:cs="Times New Roman"/>
          <w:color w:val="000000"/>
        </w:rPr>
        <w:t>N</w:t>
      </w:r>
      <w:r>
        <w:rPr>
          <w:rFonts w:ascii="宋体" w:hAnsi="宋体"/>
          <w:color w:val="000000"/>
        </w:rPr>
        <w:t>；</w:t>
      </w:r>
    </w:p>
    <w:p w14:paraId="03B7ABF6" w14:textId="77777777" w:rsidR="008B2494"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若电源电压变为</w:t>
      </w:r>
      <w:r>
        <w:rPr>
          <w:rFonts w:eastAsia="Times New Roman" w:cs="Times New Roman"/>
          <w:color w:val="000000"/>
        </w:rPr>
        <w:t>12V</w:t>
      </w:r>
      <w:r>
        <w:rPr>
          <w:rFonts w:ascii="宋体" w:hAnsi="宋体"/>
          <w:color w:val="000000"/>
        </w:rPr>
        <w:t>，为保证报警器报警时踏板的压力与（</w:t>
      </w:r>
      <w:r>
        <w:rPr>
          <w:rFonts w:eastAsia="Times New Roman" w:cs="Times New Roman"/>
          <w:color w:val="000000"/>
        </w:rPr>
        <w:t>1</w:t>
      </w:r>
      <w:r>
        <w:rPr>
          <w:rFonts w:ascii="宋体" w:hAnsi="宋体"/>
          <w:color w:val="000000"/>
        </w:rPr>
        <w:t>）时相同，应在杠杆上水平调节踏板触点</w:t>
      </w:r>
      <w:r>
        <w:rPr>
          <w:rFonts w:eastAsia="Times New Roman" w:cs="Times New Roman"/>
          <w:i/>
          <w:color w:val="000000"/>
        </w:rPr>
        <w:t>B</w:t>
      </w:r>
      <w:r>
        <w:rPr>
          <w:rFonts w:ascii="宋体" w:hAnsi="宋体"/>
          <w:color w:val="000000"/>
        </w:rPr>
        <w:t>的位置。试计算说明触点</w:t>
      </w:r>
      <w:r>
        <w:rPr>
          <w:rFonts w:eastAsia="Times New Roman" w:cs="Times New Roman"/>
          <w:i/>
          <w:color w:val="000000"/>
        </w:rPr>
        <w:t>B</w:t>
      </w:r>
      <w:r>
        <w:rPr>
          <w:rFonts w:ascii="宋体" w:hAnsi="宋体"/>
          <w:color w:val="000000"/>
        </w:rPr>
        <w:t>应向</w:t>
      </w:r>
      <w:r>
        <w:rPr>
          <w:color w:val="000000"/>
        </w:rPr>
        <w:t>______</w:t>
      </w:r>
      <w:r>
        <w:rPr>
          <w:rFonts w:ascii="宋体" w:hAnsi="宋体"/>
          <w:color w:val="000000"/>
        </w:rPr>
        <w:t>（填“左”或“右”）方向移动</w:t>
      </w:r>
      <w:r>
        <w:rPr>
          <w:color w:val="000000"/>
        </w:rPr>
        <w:t>______</w:t>
      </w:r>
      <w:r>
        <w:rPr>
          <w:rFonts w:eastAsia="Times New Roman" w:cs="Times New Roman"/>
          <w:color w:val="000000"/>
        </w:rPr>
        <w:t>cm</w:t>
      </w:r>
      <w:r>
        <w:rPr>
          <w:rFonts w:ascii="宋体" w:hAnsi="宋体"/>
          <w:color w:val="000000"/>
        </w:rPr>
        <w:t>。</w:t>
      </w:r>
    </w:p>
    <w:p w14:paraId="384CAA00" w14:textId="77777777" w:rsidR="008B2494"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9</w:t>
      </w:r>
      <w:r>
        <w:rPr>
          <w:color w:val="000000"/>
        </w:rPr>
        <w:t xml:space="preserve">    </w:t>
      </w:r>
      <w:r>
        <w:rPr>
          <w:color w:val="000000"/>
        </w:rPr>
        <w:t>（</w:t>
      </w:r>
      <w:r>
        <w:rPr>
          <w:color w:val="000000"/>
        </w:rPr>
        <w:t>2</w:t>
      </w:r>
      <w:r>
        <w:rPr>
          <w:color w:val="000000"/>
        </w:rPr>
        <w:t>）</w:t>
      </w:r>
      <w:r>
        <w:rPr>
          <w:color w:val="000000"/>
        </w:rPr>
        <w:t xml:space="preserve">    ①. </w:t>
      </w:r>
      <w:r>
        <w:rPr>
          <w:rFonts w:eastAsia="Times New Roman" w:cs="Times New Roman"/>
          <w:color w:val="000000"/>
        </w:rPr>
        <w:t>30</w:t>
      </w:r>
      <w:r>
        <w:rPr>
          <w:color w:val="000000"/>
        </w:rPr>
        <w:t xml:space="preserve">    ②. </w:t>
      </w:r>
      <w:r>
        <w:rPr>
          <w:rFonts w:eastAsia="Times New Roman" w:cs="Times New Roman"/>
          <w:color w:val="000000"/>
        </w:rPr>
        <w:t>120</w:t>
      </w:r>
      <w:r>
        <w:rPr>
          <w:color w:val="000000"/>
        </w:rPr>
        <w:t xml:space="preserve">    </w:t>
      </w:r>
    </w:p>
    <w:p w14:paraId="70228D3A" w14:textId="77777777" w:rsidR="008B2494" w:rsidRDefault="00000000">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左</w:t>
      </w:r>
      <w:r>
        <w:rPr>
          <w:color w:val="000000"/>
        </w:rPr>
        <w:t xml:space="preserve">    ②. </w:t>
      </w:r>
      <w:r>
        <w:rPr>
          <w:rFonts w:eastAsia="Times New Roman" w:cs="Times New Roman"/>
          <w:color w:val="000000"/>
        </w:rPr>
        <w:t>10</w:t>
      </w:r>
    </w:p>
    <w:p w14:paraId="7890D1FE" w14:textId="77777777" w:rsidR="008B2494" w:rsidRDefault="00000000">
      <w:pPr>
        <w:spacing w:line="360" w:lineRule="auto"/>
        <w:textAlignment w:val="center"/>
        <w:rPr>
          <w:color w:val="000000"/>
        </w:rPr>
      </w:pPr>
      <w:r>
        <w:rPr>
          <w:color w:val="2E75B6"/>
        </w:rPr>
        <w:t>【解析】</w:t>
      </w:r>
    </w:p>
    <w:p w14:paraId="66D4FB13" w14:textId="77777777" w:rsidR="008B2494" w:rsidRDefault="00000000">
      <w:pPr>
        <w:spacing w:line="360" w:lineRule="auto"/>
        <w:textAlignment w:val="center"/>
        <w:rPr>
          <w:color w:val="000000"/>
        </w:rPr>
      </w:pPr>
      <w:r>
        <w:rPr>
          <w:color w:val="000000"/>
        </w:rPr>
        <w:t>【小问</w:t>
      </w:r>
      <w:r>
        <w:rPr>
          <w:color w:val="000000"/>
        </w:rPr>
        <w:t>1</w:t>
      </w:r>
      <w:r>
        <w:rPr>
          <w:color w:val="000000"/>
        </w:rPr>
        <w:t>详解】</w:t>
      </w:r>
    </w:p>
    <w:p w14:paraId="13B10735" w14:textId="77777777" w:rsidR="008B2494" w:rsidRDefault="00000000">
      <w:pPr>
        <w:spacing w:line="360" w:lineRule="auto"/>
        <w:jc w:val="left"/>
        <w:textAlignment w:val="center"/>
        <w:rPr>
          <w:color w:val="000000"/>
        </w:rPr>
      </w:pPr>
      <w:r>
        <w:rPr>
          <w:rFonts w:ascii="宋体" w:hAnsi="宋体"/>
          <w:color w:val="000000"/>
        </w:rPr>
        <w:t>由图可知，压力传感器</w:t>
      </w:r>
      <w:r>
        <w:object w:dxaOrig="225" w:dyaOrig="240" w14:anchorId="54E114D0">
          <v:shape id="_x0000_i1089" type="#_x0000_t75" alt="学科网(www.zxxk.com)--教育资源门户，提供试卷、教案、课件、论文、素材以及各类教学资源下载，还有大量而丰富的教学相关资讯！" style="width:11.4pt;height:12pt" o:ole="">
            <v:imagedata r:id="rId132" o:title="eqId4aa0df7f1e45f9de29e802c7f19a4f64"/>
          </v:shape>
          <o:OLEObject Type="Embed" ProgID="Equation.DSMT4" ShapeID="_x0000_i1089" DrawAspect="Content" ObjectID="_1847798721" r:id="rId133"/>
        </w:object>
      </w:r>
      <w:r>
        <w:rPr>
          <w:rFonts w:ascii="宋体" w:hAnsi="宋体"/>
          <w:color w:val="000000"/>
        </w:rPr>
        <w:t>与报警器</w:t>
      </w:r>
      <w:r>
        <w:object w:dxaOrig="305" w:dyaOrig="360" w14:anchorId="59E84581">
          <v:shape id="_x0000_i1090" type="#_x0000_t75" alt="学科网(www.zxxk.com)--教育资源门户，提供试卷、教案、课件、论文、素材以及各类教学资源下载，还有大量而丰富的教学相关资讯！" style="width:15pt;height:18pt" o:ole="">
            <v:imagedata r:id="rId128" o:title="eqIdbe9b4a83b9aebebf29de0c4406ebf894"/>
          </v:shape>
          <o:OLEObject Type="Embed" ProgID="Equation.DSMT4" ShapeID="_x0000_i1090" DrawAspect="Content" ObjectID="_1847798722" r:id="rId134"/>
        </w:object>
      </w:r>
      <w:r>
        <w:rPr>
          <w:rFonts w:ascii="宋体" w:hAnsi="宋体"/>
          <w:color w:val="000000"/>
        </w:rPr>
        <w:t>串联，电压表测</w:t>
      </w:r>
      <w:r>
        <w:object w:dxaOrig="305" w:dyaOrig="360" w14:anchorId="3EBF4CD1">
          <v:shape id="_x0000_i1091" type="#_x0000_t75" alt="学科网(www.zxxk.com)--教育资源门户，提供试卷、教案、课件、论文、素材以及各类教学资源下载，还有大量而丰富的教学相关资讯！" style="width:15pt;height:18pt" o:ole="">
            <v:imagedata r:id="rId128" o:title="eqIdbe9b4a83b9aebebf29de0c4406ebf894"/>
          </v:shape>
          <o:OLEObject Type="Embed" ProgID="Equation.DSMT4" ShapeID="_x0000_i1091" DrawAspect="Content" ObjectID="_1847798723" r:id="rId135"/>
        </w:object>
      </w:r>
      <w:r>
        <w:rPr>
          <w:rFonts w:ascii="宋体" w:hAnsi="宋体"/>
          <w:color w:val="000000"/>
        </w:rPr>
        <w:t>两端电压。水平踏板空载时，</w:t>
      </w:r>
      <w:r>
        <w:object w:dxaOrig="623" w:dyaOrig="279" w14:anchorId="4BF2B76E">
          <v:shape id="_x0000_i1092" type="#_x0000_t75" alt="学科网(www.zxxk.com)--教育资源门户，提供试卷、教案、课件、论文、素材以及各类教学资源下载，还有大量而丰富的教学相关资讯！" style="width:31.2pt;height:13.8pt" o:ole="">
            <v:imagedata r:id="rId136" o:title="eqIdc51c291efa07eaca646e287fca9f31af"/>
          </v:shape>
          <o:OLEObject Type="Embed" ProgID="Equation.DSMT4" ShapeID="_x0000_i1092" DrawAspect="Content" ObjectID="_1847798724" r:id="rId137"/>
        </w:object>
      </w:r>
      <w:r>
        <w:rPr>
          <w:rFonts w:ascii="宋体" w:hAnsi="宋体"/>
          <w:color w:val="000000"/>
        </w:rPr>
        <w:t>，由表格得</w:t>
      </w:r>
      <w:r>
        <w:object w:dxaOrig="885" w:dyaOrig="285" w14:anchorId="3973D812">
          <v:shape id="_x0000_i1093" type="#_x0000_t75" alt="学科网(www.zxxk.com)--教育资源门户，提供试卷、教案、课件、论文、素材以及各类教学资源下载，还有大量而丰富的教学相关资讯！" style="width:44.4pt;height:14.4pt" o:ole="">
            <v:imagedata r:id="rId138" o:title="eqIdb55ecfc9f22d6d5b25c041c2607b7c65"/>
          </v:shape>
          <o:OLEObject Type="Embed" ProgID="Equation.DSMT4" ShapeID="_x0000_i1093" DrawAspect="Content" ObjectID="_1847798725" r:id="rId139"/>
        </w:object>
      </w:r>
      <w:r>
        <w:rPr>
          <w:color w:val="000000"/>
        </w:rPr>
        <w:t xml:space="preserve"> </w:t>
      </w:r>
      <w:r>
        <w:rPr>
          <w:rFonts w:ascii="宋体" w:hAnsi="宋体"/>
          <w:color w:val="000000"/>
        </w:rPr>
        <w:t>，已知</w:t>
      </w:r>
      <w:r>
        <w:object w:dxaOrig="960" w:dyaOrig="360" w14:anchorId="2C34ED9A">
          <v:shape id="_x0000_i1094" type="#_x0000_t75" alt="学科网(www.zxxk.com)--教育资源门户，提供试卷、教案、课件、论文、素材以及各类教学资源下载，还有大量而丰富的教学相关资讯！" style="width:48pt;height:18pt" o:ole="">
            <v:imagedata r:id="rId140" o:title="eqIdcf8b535affab5ad90587bbfe2f124373"/>
          </v:shape>
          <o:OLEObject Type="Embed" ProgID="Equation.DSMT4" ShapeID="_x0000_i1094" DrawAspect="Content" ObjectID="_1847798726" r:id="rId141"/>
        </w:object>
      </w:r>
      <w:r>
        <w:rPr>
          <w:rFonts w:ascii="宋体" w:hAnsi="宋体"/>
          <w:color w:val="000000"/>
        </w:rPr>
        <w:t>，电压表示数</w:t>
      </w:r>
      <w:r>
        <w:object w:dxaOrig="880" w:dyaOrig="360" w14:anchorId="058BF63B">
          <v:shape id="_x0000_i1095" type="#_x0000_t75" alt="学科网(www.zxxk.com)--教育资源门户，提供试卷、教案、课件、论文、素材以及各类教学资源下载，还有大量而丰富的教学相关资讯！" style="width:43.8pt;height:18pt" o:ole="">
            <v:imagedata r:id="rId142" o:title="eqId183045cc72995ca2bd97c63caa5dc4e1"/>
          </v:shape>
          <o:OLEObject Type="Embed" ProgID="Equation.DSMT4" ShapeID="_x0000_i1095" DrawAspect="Content" ObjectID="_1847798727" r:id="rId143"/>
        </w:object>
      </w:r>
      <w:r>
        <w:rPr>
          <w:rFonts w:ascii="宋体" w:hAnsi="宋体"/>
          <w:color w:val="000000"/>
        </w:rPr>
        <w:t>，电路电流</w:t>
      </w:r>
      <w:r>
        <w:object w:dxaOrig="2565" w:dyaOrig="675" w14:anchorId="6571DB45">
          <v:shape id="_x0000_i1096" type="#_x0000_t75" alt="学科网(www.zxxk.com)--教育资源门户，提供试卷、教案、课件、论文、素材以及各类教学资源下载，还有大量而丰富的教学相关资讯！" style="width:128.4pt;height:33.6pt" o:ole="">
            <v:imagedata r:id="rId144" o:title="eqIde3a4e55185efcde47082617839d0bbe7"/>
          </v:shape>
          <o:OLEObject Type="Embed" ProgID="Equation.DSMT4" ShapeID="_x0000_i1096" DrawAspect="Content" ObjectID="_1847798728" r:id="rId145"/>
        </w:object>
      </w:r>
    </w:p>
    <w:p w14:paraId="096E4709" w14:textId="77777777" w:rsidR="008B2494" w:rsidRDefault="00000000">
      <w:pPr>
        <w:spacing w:line="360" w:lineRule="auto"/>
        <w:jc w:val="left"/>
        <w:textAlignment w:val="center"/>
        <w:rPr>
          <w:color w:val="000000"/>
        </w:rPr>
      </w:pPr>
      <w:r>
        <w:rPr>
          <w:rFonts w:ascii="宋体" w:hAnsi="宋体"/>
          <w:color w:val="000000"/>
        </w:rPr>
        <w:t>电源电压</w:t>
      </w:r>
      <w:r>
        <w:object w:dxaOrig="4020" w:dyaOrig="405" w14:anchorId="5BF5DBDA">
          <v:shape id="_x0000_i1097" type="#_x0000_t75" alt="学科网(www.zxxk.com)--教育资源门户，提供试卷、教案、课件、论文、素材以及各类教学资源下载，还有大量而丰富的教学相关资讯！" style="width:201pt;height:20.4pt" o:ole="">
            <v:imagedata r:id="rId146" o:title="eqId47170d57a55766d82ddc3d45fb585de7"/>
          </v:shape>
          <o:OLEObject Type="Embed" ProgID="Equation.DSMT4" ShapeID="_x0000_i1097" DrawAspect="Content" ObjectID="_1847798729" r:id="rId147"/>
        </w:object>
      </w:r>
    </w:p>
    <w:p w14:paraId="66A7E262" w14:textId="77777777" w:rsidR="008B2494" w:rsidRDefault="00000000">
      <w:pPr>
        <w:spacing w:line="360" w:lineRule="auto"/>
        <w:jc w:val="left"/>
        <w:textAlignment w:val="center"/>
        <w:rPr>
          <w:color w:val="000000"/>
        </w:rPr>
      </w:pPr>
      <w:r>
        <w:rPr>
          <w:color w:val="000000"/>
        </w:rPr>
        <w:t>【小问</w:t>
      </w:r>
      <w:r>
        <w:rPr>
          <w:color w:val="000000"/>
        </w:rPr>
        <w:t>2</w:t>
      </w:r>
      <w:r>
        <w:rPr>
          <w:color w:val="000000"/>
        </w:rPr>
        <w:t>详解】</w:t>
      </w:r>
    </w:p>
    <w:p w14:paraId="51A4B9B2" w14:textId="77777777" w:rsidR="008B2494" w:rsidRDefault="00000000">
      <w:pPr>
        <w:spacing w:line="360" w:lineRule="auto"/>
        <w:jc w:val="left"/>
        <w:textAlignment w:val="center"/>
        <w:rPr>
          <w:color w:val="000000"/>
        </w:rPr>
      </w:pPr>
      <w:r>
        <w:rPr>
          <w:rFonts w:ascii="宋体" w:hAnsi="宋体"/>
          <w:color w:val="000000"/>
        </w:rPr>
        <w:t>报警器开始报警时，电压表示数</w:t>
      </w:r>
      <w:r>
        <w:object w:dxaOrig="885" w:dyaOrig="375" w14:anchorId="020028B8">
          <v:shape id="_x0000_i1098" type="#_x0000_t75" alt="学科网(www.zxxk.com)--教育资源门户，提供试卷、教案、课件、论文、素材以及各类教学资源下载，还有大量而丰富的教学相关资讯！" style="width:44.4pt;height:18.6pt" o:ole="">
            <v:imagedata r:id="rId148" o:title="eqIdb5b58440d914bf19af0f3fa90a162e8f"/>
          </v:shape>
          <o:OLEObject Type="Embed" ProgID="Equation.DSMT4" ShapeID="_x0000_i1098" DrawAspect="Content" ObjectID="_1847798730" r:id="rId149"/>
        </w:object>
      </w:r>
      <w:r>
        <w:rPr>
          <w:color w:val="000000"/>
        </w:rPr>
        <w:t xml:space="preserve"> </w:t>
      </w:r>
      <w:r>
        <w:rPr>
          <w:rFonts w:ascii="宋体" w:hAnsi="宋体"/>
          <w:color w:val="000000"/>
        </w:rPr>
        <w:t>，此时电路电流</w:t>
      </w:r>
      <w:r>
        <w:object w:dxaOrig="2655" w:dyaOrig="720" w14:anchorId="5B26CB3F">
          <v:shape id="_x0000_i1099" type="#_x0000_t75" alt="学科网(www.zxxk.com)--教育资源门户，提供试卷、教案、课件、论文、素材以及各类教学资源下载，还有大量而丰富的教学相关资讯！" style="width:132.6pt;height:36pt" o:ole="">
            <v:imagedata r:id="rId150" o:title="eqId21b58d6eea5ac605a9cd2e1a4b21ac0d"/>
          </v:shape>
          <o:OLEObject Type="Embed" ProgID="Equation.DSMT4" ShapeID="_x0000_i1099" DrawAspect="Content" ObjectID="_1847798731" r:id="rId151"/>
        </w:object>
      </w:r>
      <w:r>
        <w:rPr>
          <w:color w:val="000000"/>
        </w:rPr>
        <w:t xml:space="preserve"> </w:t>
      </w:r>
    </w:p>
    <w:p w14:paraId="3774B150" w14:textId="77777777" w:rsidR="008B2494" w:rsidRDefault="00000000">
      <w:pPr>
        <w:spacing w:line="360" w:lineRule="auto"/>
        <w:jc w:val="left"/>
        <w:textAlignment w:val="center"/>
        <w:rPr>
          <w:color w:val="000000"/>
        </w:rPr>
      </w:pPr>
      <w:r>
        <w:rPr>
          <w:rFonts w:ascii="宋体" w:hAnsi="宋体"/>
          <w:color w:val="000000"/>
        </w:rPr>
        <w:t>电路总电阻</w:t>
      </w:r>
      <w:r>
        <w:object w:dxaOrig="2220" w:dyaOrig="615" w14:anchorId="7A5016C3">
          <v:shape id="_x0000_i1100" type="#_x0000_t75" alt="学科网(www.zxxk.com)--教育资源门户，提供试卷、教案、课件、论文、素材以及各类教学资源下载，还有大量而丰富的教学相关资讯！" style="width:111pt;height:30.6pt" o:ole="">
            <v:imagedata r:id="rId152" o:title="eqId3c0ba57c2ab64d1a08ece0dbf102d33c"/>
          </v:shape>
          <o:OLEObject Type="Embed" ProgID="Equation.DSMT4" ShapeID="_x0000_i1100" DrawAspect="Content" ObjectID="_1847798732" r:id="rId153"/>
        </w:object>
      </w:r>
      <w:r>
        <w:rPr>
          <w:color w:val="000000"/>
        </w:rPr>
        <w:t xml:space="preserve"> </w:t>
      </w:r>
    </w:p>
    <w:p w14:paraId="12C32720" w14:textId="77777777" w:rsidR="008B2494" w:rsidRDefault="00000000">
      <w:pPr>
        <w:spacing w:line="360" w:lineRule="auto"/>
        <w:jc w:val="left"/>
        <w:textAlignment w:val="center"/>
        <w:rPr>
          <w:color w:val="000000"/>
        </w:rPr>
      </w:pPr>
      <w:r>
        <w:rPr>
          <w:rFonts w:ascii="宋体" w:hAnsi="宋体"/>
          <w:color w:val="000000"/>
        </w:rPr>
        <w:t>压力传感器此时阻值</w:t>
      </w:r>
      <w:r>
        <w:object w:dxaOrig="3060" w:dyaOrig="360" w14:anchorId="6D8636BD">
          <v:shape id="_x0000_i1101" type="#_x0000_t75" alt="学科网(www.zxxk.com)--教育资源门户，提供试卷、教案、课件、论文、素材以及各类教学资源下载，还有大量而丰富的教学相关资讯！" style="width:153pt;height:18pt" o:ole="">
            <v:imagedata r:id="rId154" o:title="eqId278d3db0f25f5f87a2c8a7c9368f91c7"/>
          </v:shape>
          <o:OLEObject Type="Embed" ProgID="Equation.DSMT4" ShapeID="_x0000_i1101" DrawAspect="Content" ObjectID="_1847798733" r:id="rId155"/>
        </w:object>
      </w:r>
      <w:r>
        <w:rPr>
          <w:color w:val="000000"/>
        </w:rPr>
        <w:t xml:space="preserve"> </w:t>
      </w:r>
    </w:p>
    <w:p w14:paraId="63C0C107" w14:textId="77777777" w:rsidR="008B2494" w:rsidRDefault="00000000">
      <w:pPr>
        <w:spacing w:line="360" w:lineRule="auto"/>
        <w:jc w:val="left"/>
        <w:textAlignment w:val="center"/>
        <w:rPr>
          <w:color w:val="000000"/>
        </w:rPr>
      </w:pPr>
      <w:r>
        <w:rPr>
          <w:rFonts w:ascii="宋体" w:hAnsi="宋体"/>
          <w:color w:val="000000"/>
        </w:rPr>
        <w:t>由表格数据可知，</w:t>
      </w:r>
      <w:r>
        <w:object w:dxaOrig="825" w:dyaOrig="285" w14:anchorId="50EEF342">
          <v:shape id="_x0000_i1102" type="#_x0000_t75" alt="学科网(www.zxxk.com)--教育资源门户，提供试卷、教案、课件、论文、素材以及各类教学资源下载，还有大量而丰富的教学相关资讯！" style="width:41.4pt;height:14.4pt" o:ole="">
            <v:imagedata r:id="rId156" o:title="eqId3b70fe006244556f234d01ab4bb0599d"/>
          </v:shape>
          <o:OLEObject Type="Embed" ProgID="Equation.DSMT4" ShapeID="_x0000_i1102" DrawAspect="Content" ObjectID="_1847798734" r:id="rId157"/>
        </w:object>
      </w:r>
      <w:r>
        <w:rPr>
          <w:color w:val="000000"/>
        </w:rPr>
        <w:t xml:space="preserve"> </w:t>
      </w:r>
      <w:r>
        <w:rPr>
          <w:rFonts w:ascii="宋体" w:hAnsi="宋体"/>
          <w:color w:val="000000"/>
        </w:rPr>
        <w:t>时，压力传感器所受压力</w:t>
      </w:r>
      <w:r>
        <w:object w:dxaOrig="915" w:dyaOrig="285" w14:anchorId="79F71BE4">
          <v:shape id="_x0000_i1103" type="#_x0000_t75" alt="学科网(www.zxxk.com)--教育资源门户，提供试卷、教案、课件、论文、素材以及各类教学资源下载，还有大量而丰富的教学相关资讯！" style="width:45.6pt;height:14.4pt" o:ole="">
            <v:imagedata r:id="rId158" o:title="eqId7ede213401739b86769144e03a562117"/>
          </v:shape>
          <o:OLEObject Type="Embed" ProgID="Equation.DSMT4" ShapeID="_x0000_i1103" DrawAspect="Content" ObjectID="_1847798735" r:id="rId159"/>
        </w:object>
      </w:r>
      <w:r>
        <w:rPr>
          <w:color w:val="000000"/>
        </w:rPr>
        <w:t>；</w:t>
      </w:r>
      <w:r>
        <w:rPr>
          <w:rFonts w:ascii="宋体" w:hAnsi="宋体"/>
          <w:color w:val="000000"/>
        </w:rPr>
        <w:t>已知</w:t>
      </w:r>
      <w:r>
        <w:object w:dxaOrig="1395" w:dyaOrig="285" w14:anchorId="17F5EFC5">
          <v:shape id="_x0000_i1104" type="#_x0000_t75" alt="学科网(www.zxxk.com)--教育资源门户，提供试卷、教案、课件、论文、素材以及各类教学资源下载，还有大量而丰富的教学相关资讯！" style="width:69.6pt;height:14.4pt" o:ole="">
            <v:imagedata r:id="rId160" o:title="eqIdbea317f9e37c48c1486c4008ca7f6efe"/>
          </v:shape>
          <o:OLEObject Type="Embed" ProgID="Equation.DSMT4" ShapeID="_x0000_i1104" DrawAspect="Content" ObjectID="_1847798736" r:id="rId161"/>
        </w:object>
      </w:r>
      <w:r>
        <w:rPr>
          <w:color w:val="000000"/>
        </w:rPr>
        <w:t xml:space="preserve"> </w:t>
      </w:r>
      <w:r>
        <w:rPr>
          <w:color w:val="000000"/>
        </w:rPr>
        <w:t>，</w:t>
      </w:r>
      <w:r>
        <w:object w:dxaOrig="2340" w:dyaOrig="285" w14:anchorId="50FC0872">
          <v:shape id="_x0000_i1105" type="#_x0000_t75" alt="学科网(www.zxxk.com)--教育资源门户，提供试卷、教案、课件、论文、素材以及各类教学资源下载，还有大量而丰富的教学相关资讯！" style="width:117pt;height:14.4pt" o:ole="">
            <v:imagedata r:id="rId162" o:title="eqId037910a04d87d220d6e2603ea3298b1c"/>
          </v:shape>
          <o:OLEObject Type="Embed" ProgID="Equation.DSMT4" ShapeID="_x0000_i1105" DrawAspect="Content" ObjectID="_1847798737" r:id="rId163"/>
        </w:object>
      </w:r>
      <w:r>
        <w:rPr>
          <w:color w:val="000000"/>
        </w:rPr>
        <w:t xml:space="preserve"> </w:t>
      </w:r>
    </w:p>
    <w:p w14:paraId="74BA118A" w14:textId="77777777" w:rsidR="008B2494" w:rsidRDefault="00000000">
      <w:pPr>
        <w:spacing w:line="360" w:lineRule="auto"/>
        <w:jc w:val="left"/>
        <w:textAlignment w:val="center"/>
        <w:rPr>
          <w:color w:val="000000"/>
        </w:rPr>
      </w:pPr>
      <w:r>
        <w:rPr>
          <w:color w:val="000000"/>
        </w:rPr>
        <w:t>则</w:t>
      </w:r>
      <w:r>
        <w:object w:dxaOrig="1160" w:dyaOrig="279" w14:anchorId="6FDCD9DF">
          <v:shape id="_x0000_i1106" type="#_x0000_t75" alt="学科网(www.zxxk.com)--教育资源门户，提供试卷、教案、课件、论文、素材以及各类教学资源下载，还有大量而丰富的教学相关资讯！" style="width:58.2pt;height:13.8pt" o:ole="">
            <v:imagedata r:id="rId164" o:title="eqIdb2f13622c3eab679f90daf640d6c1de7"/>
          </v:shape>
          <o:OLEObject Type="Embed" ProgID="Equation.DSMT4" ShapeID="_x0000_i1106" DrawAspect="Content" ObjectID="_1847798738" r:id="rId165"/>
        </w:object>
      </w:r>
      <w:r>
        <w:rPr>
          <w:color w:val="000000"/>
        </w:rPr>
        <w:t>，</w:t>
      </w:r>
      <w:r>
        <w:rPr>
          <w:rFonts w:ascii="宋体" w:hAnsi="宋体"/>
          <w:color w:val="000000"/>
        </w:rPr>
        <w:t>根据杠杆平衡条件</w:t>
      </w:r>
      <w:r>
        <w:object w:dxaOrig="1800" w:dyaOrig="375" w14:anchorId="069F45C3">
          <v:shape id="_x0000_i1107" type="#_x0000_t75" alt="学科网(www.zxxk.com)--教育资源门户，提供试卷、教案、课件、论文、素材以及各类教学资源下载，还有大量而丰富的教学相关资讯！" style="width:90pt;height:18.6pt" o:ole="">
            <v:imagedata r:id="rId166" o:title="eqId3efd4c00b0db4d72883056b1f97d2c00"/>
          </v:shape>
          <o:OLEObject Type="Embed" ProgID="Equation.DSMT4" ShapeID="_x0000_i1107" DrawAspect="Content" ObjectID="_1847798739" r:id="rId167"/>
        </w:object>
      </w:r>
      <w:r>
        <w:rPr>
          <w:color w:val="000000"/>
        </w:rPr>
        <w:t xml:space="preserve"> </w:t>
      </w:r>
    </w:p>
    <w:p w14:paraId="213FDFD5" w14:textId="77777777" w:rsidR="008B2494" w:rsidRDefault="00000000">
      <w:pPr>
        <w:spacing w:line="360" w:lineRule="auto"/>
        <w:jc w:val="left"/>
        <w:textAlignment w:val="center"/>
        <w:rPr>
          <w:color w:val="000000"/>
        </w:rPr>
      </w:pPr>
      <w:r>
        <w:rPr>
          <w:color w:val="000000"/>
        </w:rPr>
        <w:lastRenderedPageBreak/>
        <w:t>踏板受到的压力</w:t>
      </w:r>
      <w:r>
        <w:object w:dxaOrig="3615" w:dyaOrig="615" w14:anchorId="27440629">
          <v:shape id="_x0000_i1108" type="#_x0000_t75" alt="学科网(www.zxxk.com)--教育资源门户，提供试卷、教案、课件、论文、素材以及各类教学资源下载，还有大量而丰富的教学相关资讯！" style="width:180.6pt;height:30.6pt" o:ole="">
            <v:imagedata r:id="rId168" o:title="eqId593a2b9b855e87d218c844b063d405ae"/>
          </v:shape>
          <o:OLEObject Type="Embed" ProgID="Equation.DSMT4" ShapeID="_x0000_i1108" DrawAspect="Content" ObjectID="_1847798740" r:id="rId169"/>
        </w:object>
      </w:r>
    </w:p>
    <w:p w14:paraId="2A7ABC3B" w14:textId="77777777" w:rsidR="008B2494" w:rsidRDefault="00000000">
      <w:pPr>
        <w:spacing w:line="360" w:lineRule="auto"/>
        <w:jc w:val="left"/>
        <w:textAlignment w:val="center"/>
        <w:rPr>
          <w:color w:val="000000"/>
        </w:rPr>
      </w:pPr>
      <w:r>
        <w:rPr>
          <w:color w:val="000000"/>
        </w:rPr>
        <w:t>【小问</w:t>
      </w:r>
      <w:r>
        <w:rPr>
          <w:color w:val="000000"/>
        </w:rPr>
        <w:t>3</w:t>
      </w:r>
      <w:r>
        <w:rPr>
          <w:color w:val="000000"/>
        </w:rPr>
        <w:t>详解】</w:t>
      </w:r>
    </w:p>
    <w:p w14:paraId="4193F2B5" w14:textId="77777777" w:rsidR="008B2494" w:rsidRDefault="00000000">
      <w:pPr>
        <w:spacing w:line="360" w:lineRule="auto"/>
        <w:jc w:val="left"/>
        <w:textAlignment w:val="center"/>
        <w:rPr>
          <w:color w:val="000000"/>
        </w:rPr>
      </w:pPr>
      <w:r>
        <w:rPr>
          <w:rFonts w:ascii="宋体" w:hAnsi="宋体"/>
          <w:color w:val="000000"/>
        </w:rPr>
        <w:t>电源电压变为</w:t>
      </w:r>
      <w:r>
        <w:object w:dxaOrig="480" w:dyaOrig="285" w14:anchorId="77AD0ED6">
          <v:shape id="_x0000_i1109" type="#_x0000_t75" alt="学科网(www.zxxk.com)--教育资源门户，提供试卷、教案、课件、论文、素材以及各类教学资源下载，还有大量而丰富的教学相关资讯！" style="width:24pt;height:14.4pt" o:ole="">
            <v:imagedata r:id="rId170" o:title="eqId4a9e557b18168d9ec84e65fb46057d72"/>
          </v:shape>
          <o:OLEObject Type="Embed" ProgID="Equation.DSMT4" ShapeID="_x0000_i1109" DrawAspect="Content" ObjectID="_1847798741" r:id="rId171"/>
        </w:object>
      </w:r>
      <w:r>
        <w:rPr>
          <w:rFonts w:ascii="宋体" w:hAnsi="宋体"/>
          <w:color w:val="000000"/>
        </w:rPr>
        <w:t>，报警时电压表示数仍为</w:t>
      </w:r>
      <w:r>
        <w:object w:dxaOrig="330" w:dyaOrig="240" w14:anchorId="451F0D92">
          <v:shape id="_x0000_i1110" type="#_x0000_t75" alt="学科网(www.zxxk.com)--教育资源门户，提供试卷、教案、课件、论文、素材以及各类教学资源下载，还有大量而丰富的教学相关资讯！" style="width:16.8pt;height:12pt" o:ole="">
            <v:imagedata r:id="rId172" o:title="eqId8f5363e742a55322aba4edc7b1be405b"/>
          </v:shape>
          <o:OLEObject Type="Embed" ProgID="Equation.DSMT4" ShapeID="_x0000_i1110" DrawAspect="Content" ObjectID="_1847798742" r:id="rId173"/>
        </w:object>
      </w:r>
      <w:r>
        <w:rPr>
          <w:rFonts w:ascii="宋体" w:hAnsi="宋体"/>
          <w:color w:val="000000"/>
        </w:rPr>
        <w:t>，电路电流仍为</w:t>
      </w:r>
      <w:r>
        <w:object w:dxaOrig="977" w:dyaOrig="360" w14:anchorId="53586E2F">
          <v:shape id="_x0000_i1111" type="#_x0000_t75" alt="学科网(www.zxxk.com)--教育资源门户，提供试卷、教案、课件、论文、素材以及各类教学资源下载，还有大量而丰富的教学相关资讯！" style="width:48.6pt;height:18pt" o:ole="">
            <v:imagedata r:id="rId174" o:title="eqId377958f5f2b2aac21867d60e739d10a2"/>
          </v:shape>
          <o:OLEObject Type="Embed" ProgID="Equation.DSMT4" ShapeID="_x0000_i1111" DrawAspect="Content" ObjectID="_1847798743" r:id="rId175"/>
        </w:object>
      </w:r>
      <w:r>
        <w:rPr>
          <w:color w:val="000000"/>
        </w:rPr>
        <w:t>，</w:t>
      </w:r>
      <w:r>
        <w:rPr>
          <w:rFonts w:ascii="宋体" w:hAnsi="宋体"/>
          <w:color w:val="000000"/>
        </w:rPr>
        <w:t>此时压力传感器两端电压</w:t>
      </w:r>
      <w:r>
        <w:object w:dxaOrig="3000" w:dyaOrig="375" w14:anchorId="0287DA3E">
          <v:shape id="_x0000_i1112" type="#_x0000_t75" alt="学科网(www.zxxk.com)--教育资源门户，提供试卷、教案、课件、论文、素材以及各类教学资源下载，还有大量而丰富的教学相关资讯！" style="width:150pt;height:18.6pt" o:ole="">
            <v:imagedata r:id="rId176" o:title="eqIdd636b7098cbf93703e5181195bed64ba"/>
          </v:shape>
          <o:OLEObject Type="Embed" ProgID="Equation.DSMT4" ShapeID="_x0000_i1112" DrawAspect="Content" ObjectID="_1847798744" r:id="rId177"/>
        </w:object>
      </w:r>
      <w:r>
        <w:rPr>
          <w:color w:val="000000"/>
        </w:rPr>
        <w:t xml:space="preserve"> </w:t>
      </w:r>
    </w:p>
    <w:p w14:paraId="63D2EA56" w14:textId="77777777" w:rsidR="008B2494" w:rsidRDefault="00000000">
      <w:pPr>
        <w:spacing w:line="360" w:lineRule="auto"/>
        <w:jc w:val="left"/>
        <w:textAlignment w:val="center"/>
        <w:rPr>
          <w:color w:val="000000"/>
        </w:rPr>
      </w:pPr>
      <w:r>
        <w:rPr>
          <w:rFonts w:ascii="宋体" w:hAnsi="宋体"/>
          <w:color w:val="000000"/>
        </w:rPr>
        <w:t>压力传感器阻值</w:t>
      </w:r>
      <w:r>
        <w:object w:dxaOrig="2340" w:dyaOrig="675" w14:anchorId="30CC35D8">
          <v:shape id="_x0000_i1113" type="#_x0000_t75" alt="学科网(www.zxxk.com)--教育资源门户，提供试卷、教案、课件、论文、素材以及各类教学资源下载，还有大量而丰富的教学相关资讯！" style="width:117pt;height:33.6pt" o:ole="">
            <v:imagedata r:id="rId178" o:title="eqId52949fd0b3d5fd2cfba27bd11d68f2a2"/>
          </v:shape>
          <o:OLEObject Type="Embed" ProgID="Equation.DSMT4" ShapeID="_x0000_i1113" DrawAspect="Content" ObjectID="_1847798745" r:id="rId179"/>
        </w:object>
      </w:r>
      <w:r>
        <w:rPr>
          <w:color w:val="000000"/>
        </w:rPr>
        <w:t xml:space="preserve"> </w:t>
      </w:r>
    </w:p>
    <w:p w14:paraId="2D74C441" w14:textId="77777777" w:rsidR="008B2494" w:rsidRDefault="00000000">
      <w:pPr>
        <w:spacing w:line="360" w:lineRule="auto"/>
        <w:jc w:val="left"/>
        <w:textAlignment w:val="center"/>
        <w:rPr>
          <w:color w:val="000000"/>
        </w:rPr>
      </w:pPr>
      <w:r>
        <w:rPr>
          <w:rFonts w:ascii="宋体" w:hAnsi="宋体"/>
          <w:color w:val="000000"/>
        </w:rPr>
        <w:t>由表格得，此时压力传感器受到的压力</w:t>
      </w:r>
      <w:r>
        <w:object w:dxaOrig="975" w:dyaOrig="285" w14:anchorId="253A7797">
          <v:shape id="_x0000_i1114" type="#_x0000_t75" alt="学科网(www.zxxk.com)--教育资源门户，提供试卷、教案、课件、论文、素材以及各类教学资源下载，还有大量而丰富的教学相关资讯！" style="width:48.6pt;height:14.4pt" o:ole="">
            <v:imagedata r:id="rId180" o:title="eqId95045dced54a152e833006026c49db1f"/>
          </v:shape>
          <o:OLEObject Type="Embed" ProgID="Equation.DSMT4" ShapeID="_x0000_i1114" DrawAspect="Content" ObjectID="_1847798746" r:id="rId181"/>
        </w:object>
      </w:r>
      <w:proofErr w:type="gramStart"/>
      <w:r>
        <w:rPr>
          <w:color w:val="000000"/>
        </w:rPr>
        <w:t xml:space="preserve"> </w:t>
      </w:r>
      <w:r>
        <w:rPr>
          <w:rFonts w:ascii="宋体" w:hAnsi="宋体"/>
          <w:color w:val="000000"/>
        </w:rPr>
        <w:t>。</w:t>
      </w:r>
      <w:proofErr w:type="gramEnd"/>
      <w:r>
        <w:rPr>
          <w:rFonts w:ascii="宋体" w:hAnsi="宋体"/>
          <w:color w:val="000000"/>
        </w:rPr>
        <w:t>要求报警时踏板压力仍为</w:t>
      </w:r>
      <w:r>
        <w:object w:dxaOrig="1155" w:dyaOrig="375" w14:anchorId="4F0A9759">
          <v:shape id="_x0000_i1115" type="#_x0000_t75" alt="学科网(www.zxxk.com)--教育资源门户，提供试卷、教案、课件、论文、素材以及各类教学资源下载，还有大量而丰富的教学相关资讯！" style="width:57.6pt;height:18.6pt" o:ole="">
            <v:imagedata r:id="rId182" o:title="eqIde702649dc3ce5e41353ffed7e0b26475"/>
          </v:shape>
          <o:OLEObject Type="Embed" ProgID="Equation.DSMT4" ShapeID="_x0000_i1115" DrawAspect="Content" ObjectID="_1847798747" r:id="rId183"/>
        </w:object>
      </w:r>
      <w:r>
        <w:rPr>
          <w:color w:val="000000"/>
        </w:rPr>
        <w:t xml:space="preserve"> </w:t>
      </w:r>
      <w:r>
        <w:rPr>
          <w:rFonts w:ascii="宋体" w:hAnsi="宋体"/>
          <w:color w:val="000000"/>
        </w:rPr>
        <w:t>，设此时触点</w:t>
      </w:r>
      <w:r>
        <w:rPr>
          <w:rFonts w:eastAsia="Times New Roman" w:cs="Times New Roman"/>
          <w:i/>
          <w:color w:val="000000"/>
        </w:rPr>
        <w:t>B</w:t>
      </w:r>
      <w:r>
        <w:rPr>
          <w:rFonts w:ascii="宋体" w:hAnsi="宋体"/>
          <w:color w:val="000000"/>
        </w:rPr>
        <w:t>到支点</w:t>
      </w:r>
      <w:r>
        <w:rPr>
          <w:rFonts w:eastAsia="Times New Roman" w:cs="Times New Roman"/>
          <w:i/>
          <w:color w:val="000000"/>
        </w:rPr>
        <w:t>O</w:t>
      </w:r>
      <w:r>
        <w:rPr>
          <w:rFonts w:ascii="宋体" w:hAnsi="宋体"/>
          <w:color w:val="000000"/>
        </w:rPr>
        <w:t>的力臂为</w:t>
      </w:r>
      <w:r>
        <w:object w:dxaOrig="435" w:dyaOrig="285" w14:anchorId="645D13B6">
          <v:shape id="_x0000_i1116" type="#_x0000_t75" alt="学科网(www.zxxk.com)--教育资源门户，提供试卷、教案、课件、论文、素材以及各类教学资源下载，还有大量而丰富的教学相关资讯！" style="width:21.6pt;height:14.4pt" o:ole="">
            <v:imagedata r:id="rId184" o:title="eqIdaca3fe753c2f37c6773fdb730cf9609a"/>
          </v:shape>
          <o:OLEObject Type="Embed" ProgID="Equation.DSMT4" ShapeID="_x0000_i1116" DrawAspect="Content" ObjectID="_1847798748" r:id="rId185"/>
        </w:object>
      </w:r>
      <w:r>
        <w:rPr>
          <w:rFonts w:ascii="宋体" w:hAnsi="宋体"/>
          <w:color w:val="000000"/>
        </w:rPr>
        <w:t>，根据杠杆平衡条件</w:t>
      </w:r>
      <w:r>
        <w:object w:dxaOrig="1920" w:dyaOrig="435" w14:anchorId="61CA19E9">
          <v:shape id="_x0000_i1117" type="#_x0000_t75" alt="学科网(www.zxxk.com)--教育资源门户，提供试卷、教案、课件、论文、素材以及各类教学资源下载，还有大量而丰富的教学相关资讯！" style="width:96pt;height:21.6pt" o:ole="">
            <v:imagedata r:id="rId186" o:title="eqId400f701c7324d3214ea70ae16cc9d6ad"/>
          </v:shape>
          <o:OLEObject Type="Embed" ProgID="Equation.DSMT4" ShapeID="_x0000_i1117" DrawAspect="Content" ObjectID="_1847798749" r:id="rId187"/>
        </w:object>
      </w:r>
      <w:r>
        <w:rPr>
          <w:color w:val="000000"/>
        </w:rPr>
        <w:t xml:space="preserve"> </w:t>
      </w:r>
    </w:p>
    <w:p w14:paraId="7399B160" w14:textId="77777777" w:rsidR="008B2494" w:rsidRDefault="00000000">
      <w:pPr>
        <w:spacing w:line="360" w:lineRule="auto"/>
        <w:jc w:val="left"/>
        <w:textAlignment w:val="center"/>
        <w:rPr>
          <w:color w:val="000000"/>
        </w:rPr>
      </w:pPr>
      <w:r>
        <w:rPr>
          <w:rFonts w:ascii="宋体" w:hAnsi="宋体"/>
          <w:color w:val="000000"/>
        </w:rPr>
        <w:t>可得</w:t>
      </w:r>
      <w:r>
        <w:object w:dxaOrig="3765" w:dyaOrig="765" w14:anchorId="2150F5F5">
          <v:shape id="_x0000_i1118" type="#_x0000_t75" alt="学科网(www.zxxk.com)--教育资源门户，提供试卷、教案、课件、论文、素材以及各类教学资源下载，还有大量而丰富的教学相关资讯！" style="width:188.4pt;height:38.4pt" o:ole="">
            <v:imagedata r:id="rId188" o:title="eqId1ef186b4d92573c85b900bad1922e6a4"/>
          </v:shape>
          <o:OLEObject Type="Embed" ProgID="Equation.DSMT4" ShapeID="_x0000_i1118" DrawAspect="Content" ObjectID="_1847798750" r:id="rId189"/>
        </w:object>
      </w:r>
      <w:r>
        <w:rPr>
          <w:color w:val="000000"/>
        </w:rPr>
        <w:t xml:space="preserve"> </w:t>
      </w:r>
    </w:p>
    <w:p w14:paraId="6A369FD1" w14:textId="77777777" w:rsidR="008B2494" w:rsidRDefault="00000000">
      <w:pPr>
        <w:spacing w:line="360" w:lineRule="auto"/>
        <w:jc w:val="left"/>
        <w:textAlignment w:val="center"/>
        <w:rPr>
          <w:color w:val="000000"/>
        </w:rPr>
      </w:pPr>
      <w:r>
        <w:rPr>
          <w:rFonts w:ascii="宋体" w:hAnsi="宋体"/>
          <w:color w:val="000000"/>
        </w:rPr>
        <w:t>原</w:t>
      </w:r>
      <w:r>
        <w:object w:dxaOrig="1160" w:dyaOrig="279" w14:anchorId="39F88A93">
          <v:shape id="_x0000_i1119" type="#_x0000_t75" alt="学科网(www.zxxk.com)--教育资源门户，提供试卷、教案、课件、论文、素材以及各类教学资源下载，还有大量而丰富的教学相关资讯！" style="width:58.2pt;height:13.8pt" o:ole="">
            <v:imagedata r:id="rId164" o:title="eqIdb2f13622c3eab679f90daf640d6c1de7"/>
          </v:shape>
          <o:OLEObject Type="Embed" ProgID="Equation.DSMT4" ShapeID="_x0000_i1119" DrawAspect="Content" ObjectID="_1847798751" r:id="rId190"/>
        </w:object>
      </w:r>
      <w:r>
        <w:rPr>
          <w:rFonts w:ascii="宋体" w:hAnsi="宋体"/>
          <w:color w:val="000000"/>
        </w:rPr>
        <w:t>，</w:t>
      </w:r>
      <w:r>
        <w:object w:dxaOrig="1005" w:dyaOrig="285" w14:anchorId="0EE909B0">
          <v:shape id="_x0000_i1120" type="#_x0000_t75" alt="学科网(www.zxxk.com)--教育资源门户，提供试卷、教案、课件、论文、素材以及各类教学资源下载，还有大量而丰富的教学相关资讯！" style="width:50.4pt;height:14.4pt" o:ole="">
            <v:imagedata r:id="rId191" o:title="eqId90b1bd07539a266f5e5b86c9a5dc447e"/>
          </v:shape>
          <o:OLEObject Type="Embed" ProgID="Equation.DSMT4" ShapeID="_x0000_i1120" DrawAspect="Content" ObjectID="_1847798752" r:id="rId192"/>
        </w:object>
      </w:r>
      <w:r>
        <w:rPr>
          <w:color w:val="000000"/>
        </w:rPr>
        <w:t xml:space="preserve"> </w:t>
      </w:r>
      <w:r>
        <w:rPr>
          <w:rFonts w:ascii="宋体" w:hAnsi="宋体"/>
          <w:color w:val="000000"/>
        </w:rPr>
        <w:t>，说明触点</w:t>
      </w:r>
      <w:r>
        <w:rPr>
          <w:rFonts w:eastAsia="Times New Roman" w:cs="Times New Roman"/>
          <w:i/>
          <w:color w:val="000000"/>
        </w:rPr>
        <w:t>B</w:t>
      </w:r>
      <w:r>
        <w:rPr>
          <w:rFonts w:ascii="宋体" w:hAnsi="宋体"/>
          <w:color w:val="000000"/>
        </w:rPr>
        <w:t>向支点</w:t>
      </w:r>
      <w:r>
        <w:rPr>
          <w:rFonts w:eastAsia="Times New Roman" w:cs="Times New Roman"/>
          <w:i/>
          <w:color w:val="000000"/>
        </w:rPr>
        <w:t>O</w:t>
      </w:r>
      <w:r>
        <w:rPr>
          <w:rFonts w:ascii="宋体" w:hAnsi="宋体"/>
          <w:color w:val="000000"/>
        </w:rPr>
        <w:t>（左）移动，移动距离</w:t>
      </w:r>
      <w:r>
        <w:object w:dxaOrig="3675" w:dyaOrig="285" w14:anchorId="1D256813">
          <v:shape id="_x0000_i1121" type="#_x0000_t75" alt="学科网(www.zxxk.com)--教育资源门户，提供试卷、教案、课件、论文、素材以及各类教学资源下载，还有大量而丰富的教学相关资讯！" style="width:183.6pt;height:14.4pt" o:ole="">
            <v:imagedata r:id="rId193" o:title="eqIde11fc4f4cd4090a880f2e48e049fd723"/>
          </v:shape>
          <o:OLEObject Type="Embed" ProgID="Equation.DSMT4" ShapeID="_x0000_i1121" DrawAspect="Content" ObjectID="_1847798753" r:id="rId194"/>
        </w:object>
      </w:r>
    </w:p>
    <w:p w14:paraId="4C9DFD27" w14:textId="77777777" w:rsidR="008B2494" w:rsidRDefault="00000000">
      <w:pPr>
        <w:spacing w:line="360" w:lineRule="auto"/>
        <w:jc w:val="left"/>
        <w:textAlignment w:val="center"/>
        <w:rPr>
          <w:color w:val="000000"/>
        </w:rPr>
      </w:pPr>
      <w:r>
        <w:rPr>
          <w:color w:val="000000"/>
        </w:rPr>
        <w:t xml:space="preserve">13. </w:t>
      </w:r>
      <w:r>
        <w:rPr>
          <w:rFonts w:ascii="宋体" w:hAnsi="宋体"/>
          <w:color w:val="000000"/>
        </w:rPr>
        <w:t>为了探究电压一定的情况下电流与电阻的关系，小明设计了如图甲所示的电路图，图中的</w:t>
      </w:r>
      <w:r>
        <w:object w:dxaOrig="305" w:dyaOrig="360" w14:anchorId="3F167127">
          <v:shape id="_x0000_i1122" type="#_x0000_t75" alt="学科网(www.zxxk.com)--教育资源门户，提供试卷、教案、课件、论文、素材以及各类教学资源下载，还有大量而丰富的教学相关资讯！" style="width:15pt;height:18pt" o:ole="">
            <v:imagedata r:id="rId195" o:title="eqIdce2581ae160692cd7e2686226fe5e2c6"/>
          </v:shape>
          <o:OLEObject Type="Embed" ProgID="Equation.DSMT4" ShapeID="_x0000_i1122" DrawAspect="Content" ObjectID="_1847798754" r:id="rId196"/>
        </w:object>
      </w:r>
      <w:r>
        <w:rPr>
          <w:rFonts w:ascii="宋体" w:hAnsi="宋体"/>
          <w:color w:val="000000"/>
        </w:rPr>
        <w:t>为实验时可以提供不同阻值的电阻，</w:t>
      </w:r>
      <w:r>
        <w:object w:dxaOrig="305" w:dyaOrig="360" w14:anchorId="5AFFAD3F">
          <v:shape id="_x0000_i1123" type="#_x0000_t75" alt="学科网(www.zxxk.com)--教育资源门户，提供试卷、教案、课件、论文、素材以及各类教学资源下载，还有大量而丰富的教学相关资讯！" style="width:15pt;height:18pt" o:ole="">
            <v:imagedata r:id="rId128" o:title="eqIdbe9b4a83b9aebebf29de0c4406ebf894"/>
          </v:shape>
          <o:OLEObject Type="Embed" ProgID="Equation.DSMT4" ShapeID="_x0000_i1123" DrawAspect="Content" ObjectID="_1847798755" r:id="rId197"/>
        </w:object>
      </w:r>
      <w:r>
        <w:rPr>
          <w:rFonts w:ascii="宋体" w:hAnsi="宋体"/>
          <w:color w:val="000000"/>
        </w:rPr>
        <w:t>为滑动变阻器，电源电压恒为</w:t>
      </w:r>
      <w:r>
        <w:rPr>
          <w:rFonts w:eastAsia="Times New Roman" w:cs="Times New Roman"/>
          <w:color w:val="000000"/>
        </w:rPr>
        <w:t>6V</w:t>
      </w:r>
      <w:r>
        <w:rPr>
          <w:rFonts w:ascii="宋体" w:hAnsi="宋体"/>
          <w:color w:val="000000"/>
        </w:rPr>
        <w:t>。</w:t>
      </w:r>
    </w:p>
    <w:p w14:paraId="64058E0B" w14:textId="77777777" w:rsidR="008B2494" w:rsidRDefault="00000000">
      <w:pPr>
        <w:spacing w:line="360" w:lineRule="auto"/>
        <w:jc w:val="left"/>
        <w:textAlignment w:val="center"/>
        <w:rPr>
          <w:color w:val="000000"/>
        </w:rPr>
      </w:pPr>
      <w:r>
        <w:rPr>
          <w:noProof/>
          <w:color w:val="000000"/>
        </w:rPr>
        <w:drawing>
          <wp:inline distT="0" distB="0" distL="0" distR="0" wp14:anchorId="1DA6400D" wp14:editId="0DF3F75C">
            <wp:extent cx="4219575" cy="18764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98"/>
                    <a:stretch>
                      <a:fillRect/>
                    </a:stretch>
                  </pic:blipFill>
                  <pic:spPr>
                    <a:xfrm>
                      <a:off x="0" y="0"/>
                      <a:ext cx="4219575" cy="1876425"/>
                    </a:xfrm>
                    <a:prstGeom prst="rect">
                      <a:avLst/>
                    </a:prstGeom>
                  </pic:spPr>
                </pic:pic>
              </a:graphicData>
            </a:graphic>
          </wp:inline>
        </w:drawing>
      </w:r>
    </w:p>
    <w:p w14:paraId="442723C6" w14:textId="77777777" w:rsidR="008B2494"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滑动变阻器的作用除了保护电路外，还可以</w:t>
      </w:r>
      <w:r>
        <w:rPr>
          <w:color w:val="000000"/>
        </w:rPr>
        <w:t>______</w:t>
      </w:r>
      <w:r>
        <w:rPr>
          <w:rFonts w:ascii="宋体" w:hAnsi="宋体"/>
          <w:color w:val="000000"/>
        </w:rPr>
        <w:t>。</w:t>
      </w:r>
    </w:p>
    <w:p w14:paraId="2C942C5C" w14:textId="77777777" w:rsidR="008B2494"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请根据图甲将图乙中的实物电路连接完整（导线不允许交叉）。</w:t>
      </w:r>
    </w:p>
    <w:p w14:paraId="4B769F8F" w14:textId="77777777" w:rsidR="008B2494"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下表是小明同学记录的实验数据。</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57"/>
        <w:gridCol w:w="1667"/>
        <w:gridCol w:w="1667"/>
        <w:gridCol w:w="1667"/>
        <w:gridCol w:w="1667"/>
      </w:tblGrid>
      <w:tr w:rsidR="008B2494" w14:paraId="79F3E646"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D41E7F" w14:textId="77777777" w:rsidR="008B2494" w:rsidRDefault="00000000">
            <w:pPr>
              <w:spacing w:line="360" w:lineRule="auto"/>
              <w:jc w:val="left"/>
              <w:textAlignment w:val="center"/>
              <w:rPr>
                <w:color w:val="000000"/>
              </w:rPr>
            </w:pPr>
            <w:r>
              <w:rPr>
                <w:rFonts w:ascii="宋体" w:hAnsi="宋体"/>
                <w:color w:val="000000"/>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A2B70C" w14:textId="77777777" w:rsidR="008B2494" w:rsidRDefault="00000000">
            <w:pPr>
              <w:spacing w:line="360" w:lineRule="auto"/>
              <w:jc w:val="left"/>
              <w:textAlignment w:val="center"/>
              <w:rPr>
                <w:color w:val="000000"/>
              </w:rPr>
            </w:pPr>
            <w:r>
              <w:rPr>
                <w:rFonts w:eastAsia="Times New Roman" w:cs="Times New Roman"/>
                <w:color w:val="000000"/>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54F0B8" w14:textId="77777777" w:rsidR="008B2494" w:rsidRDefault="00000000">
            <w:pPr>
              <w:spacing w:line="360" w:lineRule="auto"/>
              <w:jc w:val="left"/>
              <w:textAlignment w:val="center"/>
              <w:rPr>
                <w:color w:val="000000"/>
              </w:rPr>
            </w:pPr>
            <w:r>
              <w:rPr>
                <w:rFonts w:eastAsia="Times New Roman" w:cs="Times New Roman"/>
                <w:color w:val="000000"/>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A3A6DF" w14:textId="77777777" w:rsidR="008B2494" w:rsidRDefault="00000000">
            <w:pPr>
              <w:spacing w:line="360" w:lineRule="auto"/>
              <w:jc w:val="left"/>
              <w:textAlignment w:val="center"/>
              <w:rPr>
                <w:color w:val="000000"/>
              </w:rPr>
            </w:pPr>
            <w:r>
              <w:rPr>
                <w:rFonts w:eastAsia="Times New Roman" w:cs="Times New Roman"/>
                <w:color w:val="000000"/>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45A5BC" w14:textId="77777777" w:rsidR="008B2494" w:rsidRDefault="00000000">
            <w:pPr>
              <w:spacing w:line="360" w:lineRule="auto"/>
              <w:jc w:val="left"/>
              <w:textAlignment w:val="center"/>
              <w:rPr>
                <w:color w:val="000000"/>
              </w:rPr>
            </w:pPr>
            <w:r>
              <w:rPr>
                <w:rFonts w:eastAsia="Times New Roman" w:cs="Times New Roman"/>
                <w:color w:val="000000"/>
              </w:rPr>
              <w:t>4</w:t>
            </w:r>
          </w:p>
        </w:tc>
      </w:tr>
      <w:tr w:rsidR="008B2494" w14:paraId="70058F47"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D6087D" w14:textId="77777777" w:rsidR="008B2494" w:rsidRDefault="00000000">
            <w:pPr>
              <w:spacing w:line="360" w:lineRule="auto"/>
              <w:jc w:val="left"/>
              <w:textAlignment w:val="center"/>
              <w:rPr>
                <w:color w:val="000000"/>
              </w:rPr>
            </w:pPr>
            <w:r>
              <w:rPr>
                <w:rFonts w:eastAsia="Times New Roman" w:cs="Times New Roman"/>
                <w:i/>
                <w:color w:val="000000"/>
              </w:rPr>
              <w:t>R</w:t>
            </w:r>
            <w:r>
              <w:rPr>
                <w:rFonts w:eastAsia="Times New Roman" w:cs="Times New Roman"/>
                <w:color w:val="000000"/>
              </w:rPr>
              <w:t>/Ω</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105D07" w14:textId="77777777" w:rsidR="008B2494" w:rsidRDefault="00000000">
            <w:pPr>
              <w:spacing w:line="360" w:lineRule="auto"/>
              <w:jc w:val="left"/>
              <w:textAlignment w:val="center"/>
              <w:rPr>
                <w:color w:val="000000"/>
              </w:rPr>
            </w:pPr>
            <w:r>
              <w:rPr>
                <w:rFonts w:eastAsia="Times New Roman" w:cs="Times New Roman"/>
                <w:color w:val="000000"/>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CDC988" w14:textId="77777777" w:rsidR="008B2494" w:rsidRDefault="00000000">
            <w:pPr>
              <w:spacing w:line="360" w:lineRule="auto"/>
              <w:jc w:val="left"/>
              <w:textAlignment w:val="center"/>
              <w:rPr>
                <w:color w:val="000000"/>
              </w:rPr>
            </w:pPr>
            <w:r>
              <w:rPr>
                <w:rFonts w:eastAsia="Times New Roman" w:cs="Times New Roman"/>
                <w:color w:val="000000"/>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B94724" w14:textId="77777777" w:rsidR="008B2494" w:rsidRDefault="00000000">
            <w:pPr>
              <w:spacing w:line="360" w:lineRule="auto"/>
              <w:jc w:val="left"/>
              <w:textAlignment w:val="center"/>
              <w:rPr>
                <w:color w:val="000000"/>
              </w:rPr>
            </w:pPr>
            <w:r>
              <w:rPr>
                <w:rFonts w:eastAsia="Times New Roman" w:cs="Times New Roman"/>
                <w:color w:val="000000"/>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EAF6AA" w14:textId="77777777" w:rsidR="008B2494" w:rsidRDefault="00000000">
            <w:pPr>
              <w:spacing w:line="360" w:lineRule="auto"/>
              <w:jc w:val="left"/>
              <w:textAlignment w:val="center"/>
              <w:rPr>
                <w:color w:val="000000"/>
              </w:rPr>
            </w:pPr>
            <w:r>
              <w:rPr>
                <w:color w:val="000000"/>
              </w:rPr>
              <w:br/>
            </w:r>
          </w:p>
        </w:tc>
      </w:tr>
      <w:tr w:rsidR="008B2494" w14:paraId="3A0AE972"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56877D" w14:textId="77777777" w:rsidR="008B2494" w:rsidRDefault="00000000">
            <w:pPr>
              <w:spacing w:line="360" w:lineRule="auto"/>
              <w:jc w:val="left"/>
              <w:textAlignment w:val="center"/>
              <w:rPr>
                <w:color w:val="000000"/>
              </w:rPr>
            </w:pPr>
            <w:r>
              <w:rPr>
                <w:rFonts w:eastAsia="Times New Roman" w:cs="Times New Roman"/>
                <w:i/>
                <w:color w:val="000000"/>
              </w:rPr>
              <w:lastRenderedPageBreak/>
              <w:t>I</w:t>
            </w:r>
            <w:r>
              <w:rPr>
                <w:rFonts w:eastAsia="Times New Roman" w:cs="Times New Roman"/>
                <w:color w:val="000000"/>
              </w:rPr>
              <w:t>/A</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988115" w14:textId="77777777" w:rsidR="008B2494" w:rsidRDefault="00000000">
            <w:pPr>
              <w:spacing w:line="360" w:lineRule="auto"/>
              <w:jc w:val="left"/>
              <w:textAlignment w:val="center"/>
              <w:rPr>
                <w:color w:val="000000"/>
              </w:rPr>
            </w:pPr>
            <w:r>
              <w:rPr>
                <w:rFonts w:eastAsia="Times New Roman" w:cs="Times New Roman"/>
                <w:color w:val="000000"/>
              </w:rPr>
              <w:t>0.40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9CBEB9" w14:textId="77777777" w:rsidR="008B2494" w:rsidRDefault="00000000">
            <w:pPr>
              <w:spacing w:line="360" w:lineRule="auto"/>
              <w:jc w:val="left"/>
              <w:textAlignment w:val="center"/>
              <w:rPr>
                <w:color w:val="000000"/>
              </w:rPr>
            </w:pPr>
            <w:r>
              <w:rPr>
                <w:rFonts w:eastAsia="Times New Roman" w:cs="Times New Roman"/>
                <w:color w:val="000000"/>
              </w:rPr>
              <w:t>0.20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4D8C9B" w14:textId="77777777" w:rsidR="008B2494" w:rsidRDefault="00000000">
            <w:pPr>
              <w:spacing w:line="360" w:lineRule="auto"/>
              <w:jc w:val="left"/>
              <w:textAlignment w:val="center"/>
              <w:rPr>
                <w:color w:val="000000"/>
              </w:rPr>
            </w:pPr>
            <w:r>
              <w:rPr>
                <w:rFonts w:eastAsia="Times New Roman" w:cs="Times New Roman"/>
                <w:color w:val="000000"/>
              </w:rPr>
              <w:t>0.13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180880" w14:textId="77777777" w:rsidR="008B2494" w:rsidRDefault="00000000">
            <w:pPr>
              <w:spacing w:line="360" w:lineRule="auto"/>
              <w:jc w:val="left"/>
              <w:textAlignment w:val="center"/>
              <w:rPr>
                <w:color w:val="000000"/>
              </w:rPr>
            </w:pPr>
            <w:r>
              <w:rPr>
                <w:rFonts w:eastAsia="Times New Roman" w:cs="Times New Roman"/>
                <w:color w:val="000000"/>
              </w:rPr>
              <w:t>0.10</w:t>
            </w:r>
          </w:p>
        </w:tc>
      </w:tr>
    </w:tbl>
    <w:p w14:paraId="4FAA972D" w14:textId="77777777" w:rsidR="008B2494" w:rsidRDefault="00000000">
      <w:pPr>
        <w:spacing w:line="360" w:lineRule="auto"/>
        <w:jc w:val="left"/>
        <w:textAlignment w:val="center"/>
        <w:rPr>
          <w:color w:val="000000"/>
        </w:rPr>
      </w:pPr>
      <w:r>
        <w:rPr>
          <w:rFonts w:ascii="宋体" w:hAnsi="宋体"/>
          <w:color w:val="000000"/>
        </w:rPr>
        <w:t>小明第</w:t>
      </w:r>
      <w:r>
        <w:rPr>
          <w:rFonts w:eastAsia="Times New Roman" w:cs="Times New Roman"/>
          <w:color w:val="000000"/>
        </w:rPr>
        <w:t>4</w:t>
      </w:r>
      <w:r>
        <w:rPr>
          <w:rFonts w:ascii="宋体" w:hAnsi="宋体"/>
          <w:color w:val="000000"/>
        </w:rPr>
        <w:t>次实验中选用的定值电阻</w:t>
      </w:r>
      <w:r>
        <w:rPr>
          <w:rFonts w:eastAsia="Times New Roman" w:cs="Times New Roman"/>
          <w:i/>
          <w:color w:val="000000"/>
        </w:rPr>
        <w:t>R</w:t>
      </w:r>
      <w:r>
        <w:rPr>
          <w:rFonts w:ascii="宋体" w:hAnsi="宋体"/>
          <w:color w:val="000000"/>
        </w:rPr>
        <w:t>的阻值为</w:t>
      </w:r>
      <w:r>
        <w:rPr>
          <w:color w:val="000000"/>
        </w:rPr>
        <w:t>______</w:t>
      </w:r>
      <w:r>
        <w:rPr>
          <w:rFonts w:eastAsia="Times New Roman" w:cs="Times New Roman"/>
          <w:color w:val="000000"/>
        </w:rPr>
        <w:t>Ω</w:t>
      </w:r>
      <w:r>
        <w:rPr>
          <w:rFonts w:ascii="宋体" w:hAnsi="宋体"/>
          <w:color w:val="000000"/>
        </w:rPr>
        <w:t>，在误差允许的范围内，小明可以得出的实验结论是：</w:t>
      </w:r>
      <w:r>
        <w:rPr>
          <w:color w:val="000000"/>
        </w:rPr>
        <w:t>______</w:t>
      </w:r>
      <w:r>
        <w:rPr>
          <w:rFonts w:ascii="宋体" w:hAnsi="宋体"/>
          <w:color w:val="000000"/>
        </w:rPr>
        <w:t>。</w:t>
      </w:r>
    </w:p>
    <w:p w14:paraId="5E766E3D" w14:textId="77777777" w:rsidR="008B2494" w:rsidRDefault="00000000">
      <w:pPr>
        <w:spacing w:line="360" w:lineRule="auto"/>
        <w:textAlignment w:val="center"/>
        <w:rPr>
          <w:color w:val="000000"/>
        </w:rPr>
      </w:pPr>
      <w:r>
        <w:rPr>
          <w:color w:val="2E75B6"/>
        </w:rPr>
        <w:t>【答案】</w:t>
      </w:r>
      <w:r>
        <w:rPr>
          <w:color w:val="000000"/>
        </w:rPr>
        <w:t>（</w:t>
      </w:r>
      <w:r>
        <w:rPr>
          <w:color w:val="000000"/>
        </w:rPr>
        <w:t>1</w:t>
      </w:r>
      <w:r>
        <w:rPr>
          <w:color w:val="000000"/>
        </w:rPr>
        <w:t>）控制定值电阻两端电压不变</w:t>
      </w:r>
      <w:r>
        <w:rPr>
          <w:color w:val="000000"/>
        </w:rPr>
        <w:t xml:space="preserve">    </w:t>
      </w:r>
    </w:p>
    <w:p w14:paraId="007012A6" w14:textId="77777777" w:rsidR="008B2494" w:rsidRDefault="00000000">
      <w:pPr>
        <w:spacing w:line="360" w:lineRule="auto"/>
        <w:textAlignment w:val="center"/>
        <w:rPr>
          <w:color w:val="000000"/>
        </w:rPr>
      </w:pPr>
      <w:r>
        <w:rPr>
          <w:color w:val="000000"/>
        </w:rPr>
        <w:t>（</w:t>
      </w:r>
      <w:r>
        <w:rPr>
          <w:color w:val="000000"/>
        </w:rPr>
        <w:t>2</w:t>
      </w:r>
      <w:r>
        <w:rPr>
          <w:color w:val="000000"/>
        </w:rPr>
        <w:t>）</w:t>
      </w:r>
      <w:r>
        <w:rPr>
          <w:noProof/>
          <w:color w:val="000000"/>
        </w:rPr>
        <w:drawing>
          <wp:inline distT="0" distB="0" distL="0" distR="0" wp14:anchorId="63654695" wp14:editId="3F51AAE1">
            <wp:extent cx="2419350" cy="16002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99"/>
                    <a:stretch>
                      <a:fillRect/>
                    </a:stretch>
                  </pic:blipFill>
                  <pic:spPr>
                    <a:xfrm>
                      <a:off x="0" y="0"/>
                      <a:ext cx="2419350" cy="1600200"/>
                    </a:xfrm>
                    <a:prstGeom prst="rect">
                      <a:avLst/>
                    </a:prstGeom>
                  </pic:spPr>
                </pic:pic>
              </a:graphicData>
            </a:graphic>
          </wp:inline>
        </w:drawing>
      </w:r>
      <w:r>
        <w:rPr>
          <w:color w:val="000000"/>
        </w:rPr>
        <w:t xml:space="preserve">    </w:t>
      </w:r>
      <w:r>
        <w:rPr>
          <w:color w:val="000000"/>
        </w:rPr>
        <w:t>（</w:t>
      </w:r>
      <w:r>
        <w:rPr>
          <w:color w:val="000000"/>
        </w:rPr>
        <w:t>3</w:t>
      </w:r>
      <w:r>
        <w:rPr>
          <w:color w:val="000000"/>
        </w:rPr>
        <w:t>）</w:t>
      </w:r>
      <w:r>
        <w:rPr>
          <w:color w:val="000000"/>
        </w:rPr>
        <w:t xml:space="preserve">    ①. 20    ②. </w:t>
      </w:r>
      <w:r>
        <w:rPr>
          <w:color w:val="000000"/>
        </w:rPr>
        <w:t>电压一定时，电流与电阻成反比。</w:t>
      </w:r>
    </w:p>
    <w:p w14:paraId="668820C7" w14:textId="77777777" w:rsidR="008B2494" w:rsidRDefault="00000000">
      <w:pPr>
        <w:spacing w:line="360" w:lineRule="auto"/>
        <w:textAlignment w:val="center"/>
        <w:rPr>
          <w:color w:val="000000"/>
        </w:rPr>
      </w:pPr>
      <w:r>
        <w:rPr>
          <w:color w:val="2E75B6"/>
        </w:rPr>
        <w:t>【解析】</w:t>
      </w:r>
    </w:p>
    <w:p w14:paraId="0F5E4E29" w14:textId="77777777" w:rsidR="008B2494" w:rsidRDefault="00000000">
      <w:pPr>
        <w:spacing w:line="360" w:lineRule="auto"/>
        <w:textAlignment w:val="center"/>
        <w:rPr>
          <w:color w:val="000000"/>
        </w:rPr>
      </w:pPr>
      <w:r>
        <w:rPr>
          <w:color w:val="000000"/>
        </w:rPr>
        <w:t>【小问</w:t>
      </w:r>
      <w:r>
        <w:rPr>
          <w:color w:val="000000"/>
        </w:rPr>
        <w:t>1</w:t>
      </w:r>
      <w:r>
        <w:rPr>
          <w:color w:val="000000"/>
        </w:rPr>
        <w:t>详解】</w:t>
      </w:r>
    </w:p>
    <w:p w14:paraId="2FE92DFF" w14:textId="77777777" w:rsidR="008B2494" w:rsidRDefault="00000000">
      <w:pPr>
        <w:spacing w:line="360" w:lineRule="auto"/>
        <w:jc w:val="left"/>
        <w:textAlignment w:val="center"/>
        <w:rPr>
          <w:color w:val="000000"/>
        </w:rPr>
      </w:pPr>
      <w:r>
        <w:rPr>
          <w:color w:val="000000"/>
        </w:rPr>
        <w:t>探究电流与电阻的关系时，应控制电压大小不变，所以滑动变阻器的作用除了保护电路外，还用来控制电阻两端电压不变。</w:t>
      </w:r>
    </w:p>
    <w:p w14:paraId="1F9664D5" w14:textId="77777777" w:rsidR="008B2494" w:rsidRDefault="00000000">
      <w:pPr>
        <w:spacing w:line="360" w:lineRule="auto"/>
        <w:jc w:val="left"/>
        <w:textAlignment w:val="center"/>
        <w:rPr>
          <w:color w:val="000000"/>
        </w:rPr>
      </w:pPr>
      <w:r>
        <w:rPr>
          <w:color w:val="000000"/>
        </w:rPr>
        <w:t>【小问</w:t>
      </w:r>
      <w:r>
        <w:rPr>
          <w:color w:val="000000"/>
        </w:rPr>
        <w:t>2</w:t>
      </w:r>
      <w:r>
        <w:rPr>
          <w:color w:val="000000"/>
        </w:rPr>
        <w:t>详解】</w:t>
      </w:r>
    </w:p>
    <w:p w14:paraId="67A70702" w14:textId="77777777" w:rsidR="008B2494" w:rsidRDefault="00000000">
      <w:pPr>
        <w:spacing w:line="360" w:lineRule="auto"/>
        <w:jc w:val="left"/>
        <w:textAlignment w:val="center"/>
        <w:rPr>
          <w:color w:val="000000"/>
        </w:rPr>
      </w:pPr>
      <w:r>
        <w:rPr>
          <w:color w:val="000000"/>
        </w:rPr>
        <w:t>定值电阻与滑动变阻器串联，电压表并联在定值电阻两端，故应将图乙中定值电阻的右接线柱与滑动变阻器的左下接线柱相连，并把定值电阻的左接线柱与电源负极相连。</w:t>
      </w:r>
    </w:p>
    <w:p w14:paraId="0DC4CA72" w14:textId="77777777" w:rsidR="008B2494" w:rsidRDefault="00000000">
      <w:pPr>
        <w:spacing w:line="360" w:lineRule="auto"/>
        <w:jc w:val="left"/>
        <w:textAlignment w:val="center"/>
        <w:rPr>
          <w:color w:val="000000"/>
        </w:rPr>
      </w:pPr>
      <w:r>
        <w:rPr>
          <w:color w:val="000000"/>
        </w:rPr>
        <w:t>【小问</w:t>
      </w:r>
      <w:r>
        <w:rPr>
          <w:color w:val="000000"/>
        </w:rPr>
        <w:t>3</w:t>
      </w:r>
      <w:r>
        <w:rPr>
          <w:color w:val="000000"/>
        </w:rPr>
        <w:t>详解】</w:t>
      </w:r>
    </w:p>
    <w:p w14:paraId="51972E69" w14:textId="77777777" w:rsidR="008B2494" w:rsidRDefault="00000000">
      <w:pPr>
        <w:spacing w:line="360" w:lineRule="auto"/>
        <w:jc w:val="left"/>
        <w:textAlignment w:val="center"/>
        <w:rPr>
          <w:color w:val="000000"/>
        </w:rPr>
      </w:pPr>
      <w:r>
        <w:rPr>
          <w:color w:val="000000"/>
        </w:rPr>
        <w:t>分析表中数据发现，实验中控制电阻两端电压</w:t>
      </w:r>
      <w:r>
        <w:object w:dxaOrig="2445" w:dyaOrig="285" w14:anchorId="3B155108">
          <v:shape id="_x0000_i1124" type="#_x0000_t75" alt="学科网(www.zxxk.com)--教育资源门户，提供试卷、教案、课件、论文、素材以及各类教学资源下载，还有大量而丰富的教学相关资讯！" style="width:122.4pt;height:14.4pt" o:ole="">
            <v:imagedata r:id="rId200" o:title="eqId361062931ce3f983a1447f093a72d628"/>
          </v:shape>
          <o:OLEObject Type="Embed" ProgID="Equation.DSMT4" ShapeID="_x0000_i1124" DrawAspect="Content" ObjectID="_1847798756" r:id="rId201"/>
        </w:object>
      </w:r>
    </w:p>
    <w:p w14:paraId="2FDC586C" w14:textId="77777777" w:rsidR="008B2494" w:rsidRDefault="00000000">
      <w:pPr>
        <w:spacing w:line="360" w:lineRule="auto"/>
        <w:jc w:val="left"/>
        <w:textAlignment w:val="center"/>
        <w:rPr>
          <w:color w:val="000000"/>
        </w:rPr>
      </w:pPr>
      <w:r>
        <w:rPr>
          <w:color w:val="000000"/>
        </w:rPr>
        <w:t>第</w:t>
      </w:r>
      <w:r>
        <w:rPr>
          <w:color w:val="000000"/>
        </w:rPr>
        <w:t>4</w:t>
      </w:r>
      <w:r>
        <w:rPr>
          <w:color w:val="000000"/>
        </w:rPr>
        <w:t>次实验中电阻两端电压控制为</w:t>
      </w:r>
      <w:r>
        <w:rPr>
          <w:color w:val="000000"/>
        </w:rPr>
        <w:t>2V</w:t>
      </w:r>
      <w:r>
        <w:rPr>
          <w:color w:val="000000"/>
        </w:rPr>
        <w:t>，则选用的定值电阻</w:t>
      </w:r>
      <w:r>
        <w:rPr>
          <w:i/>
          <w:color w:val="000000"/>
        </w:rPr>
        <w:t>R</w:t>
      </w:r>
      <w:r>
        <w:rPr>
          <w:color w:val="000000"/>
        </w:rPr>
        <w:t>的阻值</w:t>
      </w:r>
      <w:r>
        <w:object w:dxaOrig="2175" w:dyaOrig="675" w14:anchorId="3BD26AD6">
          <v:shape id="_x0000_i1125" type="#_x0000_t75" alt="学科网(www.zxxk.com)--教育资源门户，提供试卷、教案、课件、论文、素材以及各类教学资源下载，还有大量而丰富的教学相关资讯！" style="width:108.6pt;height:33.6pt" o:ole="">
            <v:imagedata r:id="rId202" o:title="eqId06de76481de963b2f322e7fdc3b618ee"/>
          </v:shape>
          <o:OLEObject Type="Embed" ProgID="Equation.DSMT4" ShapeID="_x0000_i1125" DrawAspect="Content" ObjectID="_1847798757" r:id="rId203"/>
        </w:object>
      </w:r>
    </w:p>
    <w:p w14:paraId="3338FEC0" w14:textId="77777777" w:rsidR="008B2494" w:rsidRDefault="00000000">
      <w:pPr>
        <w:spacing w:line="360" w:lineRule="auto"/>
        <w:jc w:val="left"/>
        <w:textAlignment w:val="center"/>
        <w:rPr>
          <w:color w:val="000000"/>
        </w:rPr>
      </w:pPr>
      <w:r>
        <w:rPr>
          <w:color w:val="000000"/>
        </w:rPr>
        <w:t>实验可得出结论：电压一定时，电流与电阻成反比。</w:t>
      </w:r>
    </w:p>
    <w:p w14:paraId="2C91EB96" w14:textId="77777777" w:rsidR="008B2494" w:rsidRDefault="00000000">
      <w:pPr>
        <w:spacing w:line="360" w:lineRule="auto"/>
        <w:textAlignment w:val="center"/>
        <w:rPr>
          <w:color w:val="000000"/>
        </w:rPr>
      </w:pPr>
      <w:r>
        <w:rPr>
          <w:color w:val="000000"/>
        </w:rPr>
        <w:t xml:space="preserve">14. </w:t>
      </w:r>
      <w:r>
        <w:rPr>
          <w:rFonts w:ascii="宋体" w:hAnsi="宋体"/>
          <w:color w:val="000000"/>
        </w:rPr>
        <w:t>为了探究圆柱体在不同液体中受到的浮力，某同学进行了如图所示的实验（图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中的液体是水）。</w:t>
      </w:r>
    </w:p>
    <w:p w14:paraId="7507992E" w14:textId="77777777" w:rsidR="008B2494" w:rsidRDefault="00000000">
      <w:pPr>
        <w:spacing w:line="360" w:lineRule="auto"/>
        <w:textAlignment w:val="center"/>
        <w:rPr>
          <w:color w:val="000000"/>
        </w:rPr>
      </w:pPr>
      <w:r>
        <w:rPr>
          <w:noProof/>
          <w:color w:val="000000"/>
        </w:rPr>
        <w:drawing>
          <wp:inline distT="0" distB="0" distL="0" distR="0" wp14:anchorId="12595FCC" wp14:editId="09BCD69A">
            <wp:extent cx="3143250" cy="14287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04"/>
                    <a:stretch>
                      <a:fillRect/>
                    </a:stretch>
                  </pic:blipFill>
                  <pic:spPr>
                    <a:xfrm>
                      <a:off x="0" y="0"/>
                      <a:ext cx="3143250" cy="1428750"/>
                    </a:xfrm>
                    <a:prstGeom prst="rect">
                      <a:avLst/>
                    </a:prstGeom>
                  </pic:spPr>
                </pic:pic>
              </a:graphicData>
            </a:graphic>
          </wp:inline>
        </w:drawing>
      </w:r>
      <w:r>
        <w:rPr>
          <w:color w:val="000000"/>
        </w:rPr>
        <w:t xml:space="preserve">  </w:t>
      </w:r>
      <w:r>
        <w:rPr>
          <w:noProof/>
          <w:color w:val="000000"/>
        </w:rPr>
        <w:drawing>
          <wp:inline distT="0" distB="0" distL="0" distR="0" wp14:anchorId="2C817BFB" wp14:editId="7E7E2233">
            <wp:extent cx="1314450" cy="15525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05"/>
                    <a:stretch>
                      <a:fillRect/>
                    </a:stretch>
                  </pic:blipFill>
                  <pic:spPr>
                    <a:xfrm>
                      <a:off x="0" y="0"/>
                      <a:ext cx="1314450" cy="1552575"/>
                    </a:xfrm>
                    <a:prstGeom prst="rect">
                      <a:avLst/>
                    </a:prstGeom>
                  </pic:spPr>
                </pic:pic>
              </a:graphicData>
            </a:graphic>
          </wp:inline>
        </w:drawing>
      </w:r>
      <w:r>
        <w:rPr>
          <w:color w:val="000000"/>
        </w:rPr>
        <w:t xml:space="preserve">  </w:t>
      </w:r>
    </w:p>
    <w:p w14:paraId="3F8C62B0" w14:textId="77777777" w:rsidR="008B2494" w:rsidRDefault="00000000">
      <w:pPr>
        <w:spacing w:line="360" w:lineRule="auto"/>
        <w:textAlignment w:val="center"/>
        <w:rPr>
          <w:color w:val="000000"/>
        </w:rPr>
      </w:pPr>
      <w:r>
        <w:rPr>
          <w:rFonts w:ascii="宋体" w:hAnsi="宋体"/>
          <w:color w:val="000000"/>
        </w:rPr>
        <w:lastRenderedPageBreak/>
        <w:t>（</w:t>
      </w:r>
      <w:r>
        <w:rPr>
          <w:rFonts w:eastAsia="Times New Roman" w:cs="Times New Roman"/>
          <w:color w:val="000000"/>
        </w:rPr>
        <w:t>1</w:t>
      </w:r>
      <w:r>
        <w:rPr>
          <w:rFonts w:ascii="宋体" w:hAnsi="宋体"/>
          <w:color w:val="000000"/>
        </w:rPr>
        <w:t>）为了探究</w:t>
      </w:r>
      <w:r>
        <w:rPr>
          <w:rFonts w:eastAsia="Times New Roman" w:cs="Times New Roman"/>
          <w:i/>
          <w:color w:val="000000"/>
        </w:rPr>
        <w:t>F</w:t>
      </w:r>
      <w:r>
        <w:rPr>
          <w:rFonts w:ascii="宋体" w:hAnsi="宋体"/>
          <w:color w:val="000000"/>
          <w:vertAlign w:val="subscript"/>
        </w:rPr>
        <w:t>浮</w:t>
      </w:r>
      <w:r>
        <w:rPr>
          <w:rFonts w:ascii="宋体" w:hAnsi="宋体"/>
          <w:color w:val="000000"/>
        </w:rPr>
        <w:t>与</w:t>
      </w:r>
      <w:r>
        <w:rPr>
          <w:rFonts w:eastAsia="Times New Roman" w:cs="Times New Roman"/>
          <w:i/>
          <w:color w:val="000000"/>
        </w:rPr>
        <w:t>G</w:t>
      </w:r>
      <w:r>
        <w:rPr>
          <w:rFonts w:ascii="宋体" w:hAnsi="宋体"/>
          <w:color w:val="000000"/>
          <w:vertAlign w:val="subscript"/>
        </w:rPr>
        <w:t>排</w:t>
      </w:r>
      <w:r>
        <w:rPr>
          <w:rFonts w:ascii="宋体" w:hAnsi="宋体"/>
          <w:color w:val="000000"/>
        </w:rPr>
        <w:t>的关系，需要在图中操作的基础上增加一个步骤。请写出该步骤的内容：</w:t>
      </w:r>
      <w:r>
        <w:rPr>
          <w:color w:val="000000"/>
        </w:rPr>
        <w:t>_______________</w:t>
      </w:r>
      <w:r>
        <w:rPr>
          <w:rFonts w:ascii="宋体" w:hAnsi="宋体"/>
          <w:color w:val="000000"/>
        </w:rPr>
        <w:t>；</w:t>
      </w:r>
    </w:p>
    <w:p w14:paraId="07B2BFD9" w14:textId="77777777" w:rsidR="008B2494" w:rsidRDefault="00000000">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）未知液体的密度为</w:t>
      </w:r>
      <w:r>
        <w:rPr>
          <w:color w:val="000000"/>
        </w:rPr>
        <w:t>___________</w:t>
      </w:r>
      <w:r>
        <w:rPr>
          <w:rFonts w:eastAsia="Times New Roman" w:cs="Times New Roman"/>
          <w:color w:val="000000"/>
        </w:rPr>
        <w:t>kg/m</w:t>
      </w:r>
      <w:r>
        <w:rPr>
          <w:rFonts w:ascii="宋体" w:hAnsi="宋体"/>
          <w:color w:val="000000"/>
        </w:rPr>
        <w:t>³；在</w:t>
      </w:r>
      <w:r>
        <w:rPr>
          <w:rFonts w:eastAsia="Times New Roman" w:cs="Times New Roman"/>
          <w:color w:val="000000"/>
        </w:rPr>
        <w:t>E</w:t>
      </w:r>
      <w:r>
        <w:rPr>
          <w:rFonts w:ascii="宋体" w:hAnsi="宋体"/>
          <w:color w:val="000000"/>
        </w:rPr>
        <w:t>图中若圆柱体触到了溢水杯杯底，可能会导致该液体密度的测量值偏</w:t>
      </w:r>
      <w:r>
        <w:rPr>
          <w:color w:val="000000"/>
        </w:rPr>
        <w:t>_____________</w:t>
      </w:r>
      <w:r>
        <w:rPr>
          <w:rFonts w:ascii="宋体" w:hAnsi="宋体"/>
          <w:color w:val="000000"/>
        </w:rPr>
        <w:t>；</w:t>
      </w:r>
    </w:p>
    <w:p w14:paraId="6F76AD5D" w14:textId="77777777" w:rsidR="008B2494" w:rsidRDefault="00000000">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）步骤</w:t>
      </w:r>
      <w:r>
        <w:rPr>
          <w:rFonts w:eastAsia="Times New Roman" w:cs="Times New Roman"/>
          <w:color w:val="000000"/>
        </w:rPr>
        <w:t>A</w:t>
      </w:r>
      <w:r>
        <w:rPr>
          <w:rFonts w:ascii="宋体" w:hAnsi="宋体"/>
          <w:color w:val="000000"/>
        </w:rPr>
        <w:t>到</w:t>
      </w:r>
      <w:r>
        <w:rPr>
          <w:rFonts w:eastAsia="Times New Roman" w:cs="Times New Roman"/>
          <w:color w:val="000000"/>
        </w:rPr>
        <w:t>B</w:t>
      </w:r>
      <w:r>
        <w:rPr>
          <w:rFonts w:ascii="宋体" w:hAnsi="宋体"/>
          <w:color w:val="000000"/>
        </w:rPr>
        <w:t>的过程中，烧杯底部受到水的压强</w:t>
      </w:r>
      <w:r>
        <w:rPr>
          <w:color w:val="000000"/>
        </w:rPr>
        <w:t>___________</w:t>
      </w:r>
      <w:r>
        <w:rPr>
          <w:rFonts w:ascii="宋体" w:hAnsi="宋体"/>
          <w:color w:val="000000"/>
        </w:rPr>
        <w:t>；（选填“增大”、“减小”或“不变”）</w:t>
      </w:r>
    </w:p>
    <w:p w14:paraId="36E5B834" w14:textId="77777777" w:rsidR="008B2494" w:rsidRDefault="00000000">
      <w:pPr>
        <w:spacing w:line="360" w:lineRule="auto"/>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）若</w:t>
      </w:r>
      <w:r>
        <w:rPr>
          <w:rFonts w:eastAsia="Times New Roman" w:cs="Times New Roman"/>
          <w:color w:val="000000"/>
        </w:rPr>
        <w:t>B</w:t>
      </w:r>
      <w:r>
        <w:rPr>
          <w:rFonts w:ascii="宋体" w:hAnsi="宋体"/>
          <w:color w:val="000000"/>
        </w:rPr>
        <w:t>步骤中的溢水杯放在电子秤上，如图</w:t>
      </w:r>
      <w:r>
        <w:rPr>
          <w:rFonts w:eastAsia="Times New Roman" w:cs="Times New Roman"/>
          <w:color w:val="000000"/>
        </w:rPr>
        <w:t>F</w:t>
      </w:r>
      <w:r>
        <w:rPr>
          <w:rFonts w:ascii="宋体" w:hAnsi="宋体"/>
          <w:color w:val="000000"/>
        </w:rPr>
        <w:t>，在圆柱体浸入水的过程中（未接触容器底），电子秤的读数将</w:t>
      </w:r>
      <w:r>
        <w:rPr>
          <w:color w:val="000000"/>
        </w:rPr>
        <w:t>___________</w:t>
      </w:r>
      <w:r>
        <w:rPr>
          <w:rFonts w:ascii="宋体" w:hAnsi="宋体"/>
          <w:color w:val="000000"/>
        </w:rPr>
        <w:t>。（选填“增大”、“减小”或“不变”）</w:t>
      </w:r>
    </w:p>
    <w:p w14:paraId="25D880A1" w14:textId="77777777" w:rsidR="008B2494"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用测力计测量出圆柱体的重力</w:t>
      </w:r>
      <w:r>
        <w:rPr>
          <w:color w:val="000000"/>
        </w:rPr>
        <w:t xml:space="preserve">    ②. </w:t>
      </w:r>
      <w:r>
        <w:rPr>
          <w:rFonts w:eastAsia="Times New Roman" w:cs="Times New Roman"/>
          <w:color w:val="000000"/>
        </w:rPr>
        <w:t>0.8×10</w:t>
      </w:r>
      <w:r>
        <w:rPr>
          <w:rFonts w:eastAsia="Times New Roman" w:cs="Times New Roman"/>
          <w:color w:val="000000"/>
          <w:vertAlign w:val="superscript"/>
        </w:rPr>
        <w:t>3</w:t>
      </w:r>
      <w:r>
        <w:rPr>
          <w:color w:val="000000"/>
        </w:rPr>
        <w:t xml:space="preserve">    ③. </w:t>
      </w:r>
      <w:r>
        <w:rPr>
          <w:rFonts w:ascii="宋体" w:hAnsi="宋体"/>
          <w:color w:val="000000"/>
        </w:rPr>
        <w:t>大</w:t>
      </w:r>
      <w:r>
        <w:rPr>
          <w:color w:val="000000"/>
        </w:rPr>
        <w:t xml:space="preserve">    ④. </w:t>
      </w:r>
      <w:r>
        <w:rPr>
          <w:rFonts w:ascii="宋体" w:hAnsi="宋体"/>
          <w:color w:val="000000"/>
        </w:rPr>
        <w:t>不变</w:t>
      </w:r>
      <w:r>
        <w:rPr>
          <w:color w:val="000000"/>
        </w:rPr>
        <w:t xml:space="preserve">    ⑤. </w:t>
      </w:r>
      <w:r>
        <w:rPr>
          <w:rFonts w:ascii="宋体" w:hAnsi="宋体"/>
          <w:color w:val="000000"/>
        </w:rPr>
        <w:t>不变</w:t>
      </w:r>
    </w:p>
    <w:p w14:paraId="7DCB5CE1" w14:textId="77777777" w:rsidR="008B2494" w:rsidRDefault="00000000">
      <w:pPr>
        <w:spacing w:line="360" w:lineRule="auto"/>
        <w:textAlignment w:val="center"/>
        <w:rPr>
          <w:color w:val="000000"/>
        </w:rPr>
      </w:pPr>
      <w:r>
        <w:rPr>
          <w:color w:val="2E75B6"/>
        </w:rPr>
        <w:t>【解析】</w:t>
      </w:r>
    </w:p>
    <w:p w14:paraId="7DB70D02" w14:textId="77777777" w:rsidR="008B2494" w:rsidRDefault="00000000">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要测量物体在水中受到的浮力，由称重法可知还需测出圆柱体的重力。</w:t>
      </w:r>
    </w:p>
    <w:p w14:paraId="727B0DDE" w14:textId="77777777" w:rsidR="008B2494"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由题意知，在水中的浮力</w:t>
      </w:r>
    </w:p>
    <w:p w14:paraId="75CFFF7F" w14:textId="77777777" w:rsidR="008B2494" w:rsidRDefault="00000000">
      <w:pPr>
        <w:spacing w:line="360" w:lineRule="auto"/>
        <w:jc w:val="center"/>
        <w:textAlignment w:val="center"/>
        <w:rPr>
          <w:color w:val="000000"/>
        </w:rPr>
      </w:pPr>
      <w:r>
        <w:rPr>
          <w:rFonts w:eastAsia="Times New Roman" w:cs="Times New Roman"/>
          <w:i/>
          <w:color w:val="000000"/>
        </w:rPr>
        <w:t>F</w:t>
      </w:r>
      <w:r>
        <w:rPr>
          <w:rFonts w:ascii="宋体" w:hAnsi="宋体"/>
          <w:color w:val="000000"/>
          <w:vertAlign w:val="subscript"/>
        </w:rPr>
        <w:t>浮</w:t>
      </w:r>
      <w:r>
        <w:rPr>
          <w:rFonts w:eastAsia="Times New Roman" w:cs="Times New Roman"/>
          <w:color w:val="000000"/>
        </w:rPr>
        <w:t>=</w:t>
      </w:r>
      <w:r>
        <w:rPr>
          <w:rFonts w:eastAsia="Times New Roman" w:cs="Times New Roman"/>
          <w:i/>
          <w:color w:val="000000"/>
        </w:rPr>
        <w:t>G</w:t>
      </w:r>
      <w:r>
        <w:rPr>
          <w:rFonts w:ascii="宋体" w:hAnsi="宋体"/>
          <w:color w:val="000000"/>
          <w:vertAlign w:val="subscript"/>
        </w:rPr>
        <w:t>排</w:t>
      </w:r>
      <w:r>
        <w:rPr>
          <w:rFonts w:eastAsia="Times New Roman" w:cs="Times New Roman"/>
          <w:color w:val="000000"/>
        </w:rPr>
        <w:t>=1.2N-0.2N=1N</w:t>
      </w:r>
    </w:p>
    <w:p w14:paraId="4789A319" w14:textId="77777777" w:rsidR="008B2494" w:rsidRDefault="00000000">
      <w:pPr>
        <w:spacing w:line="360" w:lineRule="auto"/>
        <w:textAlignment w:val="center"/>
        <w:rPr>
          <w:color w:val="000000"/>
        </w:rPr>
      </w:pPr>
      <w:r>
        <w:rPr>
          <w:rFonts w:ascii="宋体" w:hAnsi="宋体"/>
          <w:color w:val="000000"/>
        </w:rPr>
        <w:t>圆柱体的体积</w:t>
      </w:r>
    </w:p>
    <w:p w14:paraId="0642C895" w14:textId="77777777" w:rsidR="008B2494" w:rsidRDefault="00000000">
      <w:pPr>
        <w:spacing w:line="360" w:lineRule="auto"/>
        <w:jc w:val="center"/>
        <w:textAlignment w:val="center"/>
        <w:rPr>
          <w:color w:val="000000"/>
        </w:rPr>
      </w:pPr>
      <w:r>
        <w:object w:dxaOrig="4980" w:dyaOrig="720" w14:anchorId="47F2EC72">
          <v:shape id="_x0000_i1126" type="#_x0000_t75" alt="学科网(www.zxxk.com)--教育资源门户，提供试卷、教案、课件、论文、素材以及各类教学资源下载，还有大量而丰富的教学相关资讯！" style="width:249pt;height:36pt" o:ole="">
            <v:imagedata r:id="rId206" o:title="eqId1dbbf753a0028e8cf1315d3a68df0f5e"/>
          </v:shape>
          <o:OLEObject Type="Embed" ProgID="Equation.DSMT4" ShapeID="_x0000_i1126" DrawAspect="Content" ObjectID="_1847798758" r:id="rId207"/>
        </w:object>
      </w:r>
    </w:p>
    <w:p w14:paraId="4B15AF14" w14:textId="77777777" w:rsidR="008B2494" w:rsidRDefault="00000000">
      <w:pPr>
        <w:spacing w:line="360" w:lineRule="auto"/>
        <w:textAlignment w:val="center"/>
        <w:rPr>
          <w:color w:val="000000"/>
        </w:rPr>
      </w:pPr>
      <w:r>
        <w:rPr>
          <w:color w:val="000000"/>
        </w:rPr>
        <w:t>圆柱体的重力</w:t>
      </w:r>
    </w:p>
    <w:p w14:paraId="19EA7FE3" w14:textId="77777777" w:rsidR="008B2494" w:rsidRDefault="00000000">
      <w:pPr>
        <w:spacing w:line="360" w:lineRule="auto"/>
        <w:jc w:val="center"/>
        <w:textAlignment w:val="center"/>
        <w:rPr>
          <w:color w:val="000000"/>
        </w:rPr>
      </w:pPr>
      <w:r>
        <w:rPr>
          <w:rFonts w:eastAsia="Times New Roman" w:cs="Times New Roman"/>
          <w:i/>
          <w:color w:val="000000"/>
        </w:rPr>
        <w:t>G</w:t>
      </w:r>
      <w:r>
        <w:rPr>
          <w:rFonts w:eastAsia="Times New Roman" w:cs="Times New Roman"/>
          <w:color w:val="000000"/>
        </w:rPr>
        <w:t>=</w:t>
      </w:r>
      <w:r>
        <w:rPr>
          <w:rFonts w:eastAsia="Times New Roman" w:cs="Times New Roman"/>
          <w:i/>
          <w:color w:val="000000"/>
        </w:rPr>
        <w:t>F</w:t>
      </w:r>
      <w:r>
        <w:rPr>
          <w:rFonts w:eastAsia="Times New Roman" w:cs="Times New Roman"/>
          <w:color w:val="000000"/>
          <w:vertAlign w:val="subscript"/>
        </w:rPr>
        <w:t>B</w:t>
      </w:r>
      <w:r>
        <w:rPr>
          <w:rFonts w:eastAsia="Times New Roman" w:cs="Times New Roman"/>
          <w:color w:val="000000"/>
        </w:rPr>
        <w:t>+</w:t>
      </w:r>
      <w:r>
        <w:rPr>
          <w:rFonts w:eastAsia="Times New Roman" w:cs="Times New Roman"/>
          <w:i/>
          <w:color w:val="000000"/>
        </w:rPr>
        <w:t>F</w:t>
      </w:r>
      <w:r>
        <w:rPr>
          <w:rFonts w:ascii="宋体" w:hAnsi="宋体"/>
          <w:color w:val="000000"/>
          <w:vertAlign w:val="subscript"/>
        </w:rPr>
        <w:t>浮</w:t>
      </w:r>
      <w:r>
        <w:rPr>
          <w:rFonts w:eastAsia="Times New Roman" w:cs="Times New Roman"/>
          <w:color w:val="000000"/>
        </w:rPr>
        <w:t>=1.7N+1N=2.7N</w:t>
      </w:r>
    </w:p>
    <w:p w14:paraId="5438F756" w14:textId="77777777" w:rsidR="008B2494" w:rsidRDefault="00000000">
      <w:pPr>
        <w:spacing w:line="360" w:lineRule="auto"/>
        <w:textAlignment w:val="center"/>
        <w:rPr>
          <w:color w:val="000000"/>
        </w:rPr>
      </w:pPr>
      <w:r>
        <w:rPr>
          <w:color w:val="000000"/>
        </w:rPr>
        <w:t>圆柱体在液体中所受浮力为</w:t>
      </w:r>
    </w:p>
    <w:p w14:paraId="28759036" w14:textId="77777777" w:rsidR="008B2494" w:rsidRDefault="00000000">
      <w:pPr>
        <w:spacing w:line="360" w:lineRule="auto"/>
        <w:jc w:val="center"/>
        <w:textAlignment w:val="center"/>
        <w:rPr>
          <w:color w:val="000000"/>
        </w:rPr>
      </w:pPr>
      <w:r>
        <w:rPr>
          <w:rFonts w:eastAsia="Times New Roman" w:cs="Times New Roman"/>
          <w:i/>
          <w:color w:val="000000"/>
        </w:rPr>
        <w:t>F</w:t>
      </w:r>
      <w:r>
        <w:rPr>
          <w:rFonts w:ascii="宋体" w:hAnsi="宋体"/>
          <w:color w:val="000000"/>
          <w:vertAlign w:val="subscript"/>
        </w:rPr>
        <w:t>浮</w:t>
      </w:r>
      <w:r>
        <w:rPr>
          <w:rFonts w:eastAsia="Times New Roman" w:cs="Times New Roman"/>
          <w:color w:val="000000"/>
        </w:rPr>
        <w:t>′=</w:t>
      </w:r>
      <w:r>
        <w:rPr>
          <w:rFonts w:eastAsia="Times New Roman" w:cs="Times New Roman"/>
          <w:i/>
          <w:color w:val="000000"/>
        </w:rPr>
        <w:t>G</w:t>
      </w:r>
      <w:r>
        <w:rPr>
          <w:rFonts w:eastAsia="Times New Roman" w:cs="Times New Roman"/>
          <w:color w:val="000000"/>
        </w:rPr>
        <w:t>-</w:t>
      </w:r>
      <w:r>
        <w:rPr>
          <w:rFonts w:eastAsia="Times New Roman" w:cs="Times New Roman"/>
          <w:i/>
          <w:color w:val="000000"/>
        </w:rPr>
        <w:t>F</w:t>
      </w:r>
      <w:r>
        <w:rPr>
          <w:rFonts w:eastAsia="Times New Roman" w:cs="Times New Roman"/>
          <w:color w:val="000000"/>
        </w:rPr>
        <w:t>′=2.7N-1.9N=0.8N</w:t>
      </w:r>
    </w:p>
    <w:p w14:paraId="412A25A8" w14:textId="77777777" w:rsidR="008B2494" w:rsidRDefault="00000000">
      <w:pPr>
        <w:spacing w:line="360" w:lineRule="auto"/>
        <w:textAlignment w:val="center"/>
        <w:rPr>
          <w:color w:val="000000"/>
        </w:rPr>
      </w:pPr>
      <w:r>
        <w:rPr>
          <w:color w:val="000000"/>
        </w:rPr>
        <w:t>圆柱体排开液体的体积不变，由阿基米德原理得到液体的密度</w:t>
      </w:r>
    </w:p>
    <w:p w14:paraId="08F38729" w14:textId="77777777" w:rsidR="008B2494" w:rsidRDefault="00000000">
      <w:pPr>
        <w:spacing w:line="360" w:lineRule="auto"/>
        <w:jc w:val="center"/>
        <w:textAlignment w:val="center"/>
        <w:rPr>
          <w:color w:val="000000"/>
        </w:rPr>
      </w:pPr>
      <w:r>
        <w:object w:dxaOrig="5505" w:dyaOrig="720" w14:anchorId="4D65BD3C">
          <v:shape id="_x0000_i1127" type="#_x0000_t75" alt="学科网(www.zxxk.com)--教育资源门户，提供试卷、教案、课件、论文、素材以及各类教学资源下载，还有大量而丰富的教学相关资讯！" style="width:275.4pt;height:36pt" o:ole="">
            <v:imagedata r:id="rId208" o:title="eqId893823d4a0a1e2f8edbf1ad382327c58"/>
          </v:shape>
          <o:OLEObject Type="Embed" ProgID="Equation.DSMT4" ShapeID="_x0000_i1127" DrawAspect="Content" ObjectID="_1847798759" r:id="rId209"/>
        </w:object>
      </w:r>
    </w:p>
    <w:p w14:paraId="0194DD4E" w14:textId="77777777" w:rsidR="008B2494" w:rsidRDefault="00000000">
      <w:pPr>
        <w:spacing w:line="360" w:lineRule="auto"/>
        <w:textAlignment w:val="center"/>
        <w:rPr>
          <w:color w:val="000000"/>
        </w:rPr>
      </w:pPr>
      <w:r>
        <w:rPr>
          <w:color w:val="000000"/>
        </w:rPr>
        <w:t>[3]</w:t>
      </w:r>
      <w:r>
        <w:rPr>
          <w:color w:val="000000"/>
        </w:rPr>
        <w:t>根据</w:t>
      </w:r>
      <w:r>
        <w:rPr>
          <w:i/>
          <w:color w:val="000000"/>
        </w:rPr>
        <w:t>F</w:t>
      </w:r>
      <w:r>
        <w:rPr>
          <w:color w:val="000000"/>
          <w:vertAlign w:val="subscript"/>
        </w:rPr>
        <w:t>浮</w:t>
      </w:r>
      <w:r>
        <w:rPr>
          <w:color w:val="000000"/>
        </w:rPr>
        <w:t>=</w:t>
      </w:r>
      <w:r>
        <w:rPr>
          <w:i/>
          <w:color w:val="000000"/>
        </w:rPr>
        <w:t>G</w:t>
      </w:r>
      <w:r>
        <w:rPr>
          <w:color w:val="000000"/>
        </w:rPr>
        <w:t>-</w:t>
      </w:r>
      <w:r>
        <w:rPr>
          <w:i/>
          <w:color w:val="000000"/>
        </w:rPr>
        <w:t>F</w:t>
      </w:r>
      <w:r>
        <w:rPr>
          <w:color w:val="000000"/>
        </w:rPr>
        <w:t>可知当圆柱体触到杯底，</w:t>
      </w:r>
      <w:r>
        <w:rPr>
          <w:i/>
          <w:color w:val="000000"/>
        </w:rPr>
        <w:t>F</w:t>
      </w:r>
      <w:r>
        <w:rPr>
          <w:color w:val="000000"/>
        </w:rPr>
        <w:t>测量值偏小，会导致圆柱体在液体中的浮力测量值偏大，排开液体的体积不变，由</w:t>
      </w:r>
      <w:r>
        <w:rPr>
          <w:i/>
          <w:color w:val="000000"/>
        </w:rPr>
        <w:t>F</w:t>
      </w:r>
      <w:r>
        <w:rPr>
          <w:color w:val="000000"/>
          <w:vertAlign w:val="subscript"/>
        </w:rPr>
        <w:t>浮</w:t>
      </w:r>
      <w:r>
        <w:rPr>
          <w:color w:val="000000"/>
        </w:rPr>
        <w:t>=</w:t>
      </w:r>
      <w:r>
        <w:rPr>
          <w:i/>
          <w:color w:val="000000"/>
        </w:rPr>
        <w:t>ρ</w:t>
      </w:r>
      <w:r>
        <w:rPr>
          <w:color w:val="000000"/>
          <w:vertAlign w:val="subscript"/>
        </w:rPr>
        <w:t>液</w:t>
      </w:r>
      <w:r>
        <w:rPr>
          <w:i/>
          <w:color w:val="000000"/>
        </w:rPr>
        <w:t>gV</w:t>
      </w:r>
      <w:r>
        <w:rPr>
          <w:color w:val="000000"/>
          <w:vertAlign w:val="subscript"/>
        </w:rPr>
        <w:t>排</w:t>
      </w:r>
      <w:r>
        <w:rPr>
          <w:color w:val="000000"/>
        </w:rPr>
        <w:t>得，该液体密度的测量值偏大。</w:t>
      </w:r>
    </w:p>
    <w:p w14:paraId="46FAAFA9" w14:textId="77777777" w:rsidR="008B2494" w:rsidRDefault="00000000">
      <w:pPr>
        <w:spacing w:line="360" w:lineRule="auto"/>
        <w:textAlignment w:val="center"/>
        <w:rPr>
          <w:color w:val="000000"/>
        </w:rPr>
      </w:pPr>
      <w:r>
        <w:rPr>
          <w:color w:val="000000"/>
        </w:rPr>
        <w:t>（</w:t>
      </w:r>
      <w:r>
        <w:rPr>
          <w:color w:val="000000"/>
        </w:rPr>
        <w:t>3</w:t>
      </w:r>
      <w:r>
        <w:rPr>
          <w:color w:val="000000"/>
        </w:rPr>
        <w:t>）</w:t>
      </w:r>
      <w:r>
        <w:rPr>
          <w:color w:val="000000"/>
        </w:rPr>
        <w:t>[4]</w:t>
      </w:r>
      <w:r>
        <w:rPr>
          <w:color w:val="000000"/>
        </w:rPr>
        <w:t>步骤</w:t>
      </w:r>
      <w:r>
        <w:rPr>
          <w:color w:val="000000"/>
        </w:rPr>
        <w:t>A</w:t>
      </w:r>
      <w:r>
        <w:rPr>
          <w:color w:val="000000"/>
        </w:rPr>
        <w:t>到</w:t>
      </w:r>
      <w:r>
        <w:rPr>
          <w:color w:val="000000"/>
        </w:rPr>
        <w:t>B</w:t>
      </w:r>
      <w:r>
        <w:rPr>
          <w:color w:val="000000"/>
        </w:rPr>
        <w:t>的过程中，水的深度不变，根据</w:t>
      </w:r>
      <w:r>
        <w:rPr>
          <w:i/>
          <w:color w:val="000000"/>
        </w:rPr>
        <w:t>p=ρgh</w:t>
      </w:r>
      <w:r>
        <w:rPr>
          <w:color w:val="000000"/>
        </w:rPr>
        <w:t>可知烧杯底部受到水的压强不变。</w:t>
      </w:r>
    </w:p>
    <w:p w14:paraId="1A31B453" w14:textId="77777777" w:rsidR="008B2494" w:rsidRDefault="00000000">
      <w:pPr>
        <w:spacing w:line="360" w:lineRule="auto"/>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w:t>
      </w:r>
      <w:r>
        <w:rPr>
          <w:rFonts w:eastAsia="Times New Roman" w:cs="Times New Roman"/>
          <w:color w:val="000000"/>
        </w:rPr>
        <w:t>[5]</w:t>
      </w:r>
      <w:r>
        <w:rPr>
          <w:rFonts w:ascii="宋体" w:hAnsi="宋体"/>
          <w:color w:val="000000"/>
        </w:rPr>
        <w:t>由于溢水杯装满水，圆柱体浸没在水中静止，根据阿基米德原理可知圆柱体受到的浮力等于排开的水重，圆柱体对水的压力大小与浮力相等，所以溢水杯对电子秤的压力不变，即电子秤的示数不变。</w:t>
      </w:r>
    </w:p>
    <w:p w14:paraId="7FDF8F7E" w14:textId="77777777" w:rsidR="008B2494" w:rsidRDefault="00000000">
      <w:pPr>
        <w:spacing w:line="360" w:lineRule="auto"/>
        <w:jc w:val="left"/>
        <w:textAlignment w:val="center"/>
        <w:rPr>
          <w:color w:val="000000"/>
        </w:rPr>
      </w:pPr>
      <w:r>
        <w:rPr>
          <w:color w:val="000000"/>
        </w:rPr>
        <w:t xml:space="preserve">15. </w:t>
      </w:r>
      <w:r>
        <w:rPr>
          <w:rFonts w:ascii="宋体" w:hAnsi="宋体"/>
          <w:color w:val="000000"/>
        </w:rPr>
        <w:t>在平直公路上，自行车与同向行驶的一辆汽车同时经过</w:t>
      </w:r>
      <w:r>
        <w:rPr>
          <w:rFonts w:eastAsia="Times New Roman" w:cs="Times New Roman"/>
          <w:i/>
          <w:color w:val="000000"/>
        </w:rPr>
        <w:t>A</w:t>
      </w:r>
      <w:r>
        <w:rPr>
          <w:rFonts w:ascii="宋体" w:hAnsi="宋体"/>
          <w:color w:val="000000"/>
        </w:rPr>
        <w:t>点，自行车</w:t>
      </w:r>
      <w:r>
        <w:object w:dxaOrig="975" w:dyaOrig="285" w14:anchorId="53198F3F">
          <v:shape id="_x0000_i1128" type="#_x0000_t75" alt="学科网(www.zxxk.com)--教育资源门户，提供试卷、教案、课件、论文、素材以及各类教学资源下载，还有大量而丰富的教学相关资讯！" style="width:48.6pt;height:14.4pt" o:ole="">
            <v:imagedata r:id="rId210" o:title="eqId87032fe6daae3959611a3b62029154ee"/>
          </v:shape>
          <o:OLEObject Type="Embed" ProgID="Equation.DSMT4" ShapeID="_x0000_i1128" DrawAspect="Content" ObjectID="_1847798760" r:id="rId211"/>
        </w:object>
      </w:r>
      <w:r>
        <w:rPr>
          <w:rFonts w:ascii="宋体" w:hAnsi="宋体"/>
          <w:color w:val="000000"/>
        </w:rPr>
        <w:t>的速度作匀速运动，汽车以</w:t>
      </w:r>
      <w:r>
        <w:object w:dxaOrig="1160" w:dyaOrig="370" w14:anchorId="169945AC">
          <v:shape id="_x0000_i1129" type="#_x0000_t75" alt="学科网(www.zxxk.com)--教育资源门户，提供试卷、教案、课件、论文、素材以及各类教学资源下载，还有大量而丰富的教学相关资讯！" style="width:58.2pt;height:18.6pt" o:ole="">
            <v:imagedata r:id="rId212" o:title="eqId9059a390616d736a4db76e3ba4716a81"/>
          </v:shape>
          <o:OLEObject Type="Embed" ProgID="Equation.DSMT4" ShapeID="_x0000_i1129" DrawAspect="Content" ObjectID="_1847798761" r:id="rId213"/>
        </w:object>
      </w:r>
      <w:r>
        <w:rPr>
          <w:rFonts w:ascii="宋体" w:hAnsi="宋体"/>
          <w:color w:val="000000"/>
        </w:rPr>
        <w:t>的初速度，其速度每秒减小</w:t>
      </w:r>
      <w:r>
        <w:object w:dxaOrig="600" w:dyaOrig="285" w14:anchorId="11128C89">
          <v:shape id="_x0000_i1130" type="#_x0000_t75" alt="学科网(www.zxxk.com)--教育资源门户，提供试卷、教案、课件、论文、素材以及各类教学资源下载，还有大量而丰富的教学相关资讯！" style="width:30pt;height:14.4pt" o:ole="">
            <v:imagedata r:id="rId214" o:title="eqId6196cf17c17eb7b94ef4b963942a0680"/>
          </v:shape>
          <o:OLEObject Type="Embed" ProgID="Equation.DSMT4" ShapeID="_x0000_i1130" DrawAspect="Content" ObjectID="_1847798762" r:id="rId215"/>
        </w:object>
      </w:r>
      <w:r>
        <w:rPr>
          <w:rFonts w:ascii="宋体" w:hAnsi="宋体"/>
          <w:color w:val="000000"/>
        </w:rPr>
        <w:t>，汽车行驶时的路程</w:t>
      </w:r>
      <w:r>
        <w:object w:dxaOrig="157" w:dyaOrig="198" w14:anchorId="0FA62E54">
          <v:shape id="_x0000_i1131" type="#_x0000_t75" alt="学科网(www.zxxk.com)--教育资源门户，提供试卷、教案、课件、论文、素材以及各类教学资源下载，还有大量而丰富的教学相关资讯！" style="width:7.8pt;height:10.2pt" o:ole="">
            <v:imagedata r:id="rId216" o:title="eqIdc5873c01192b7d33b7483f444f90b5b0"/>
          </v:shape>
          <o:OLEObject Type="Embed" ProgID="Equation.DSMT4" ShapeID="_x0000_i1131" DrawAspect="Content" ObjectID="_1847798763" r:id="rId217"/>
        </w:object>
      </w:r>
      <w:r>
        <w:rPr>
          <w:rFonts w:ascii="宋体" w:hAnsi="宋体"/>
          <w:color w:val="000000"/>
        </w:rPr>
        <w:t>与时间</w:t>
      </w:r>
      <w:r>
        <w:object w:dxaOrig="135" w:dyaOrig="240" w14:anchorId="754BF5B9">
          <v:shape id="_x0000_i1132" type="#_x0000_t75" alt="学科网(www.zxxk.com)--教育资源门户，提供试卷、教案、课件、论文、素材以及各类教学资源下载，还有大量而丰富的教学相关资讯！" style="width:6.6pt;height:12pt" o:ole="">
            <v:imagedata r:id="rId218" o:title="eqId36a1b09c653185842513e24ebba60bb3"/>
          </v:shape>
          <o:OLEObject Type="Embed" ProgID="Equation.DSMT4" ShapeID="_x0000_i1132" DrawAspect="Content" ObjectID="_1847798764" r:id="rId219"/>
        </w:object>
      </w:r>
      <w:r>
        <w:rPr>
          <w:rFonts w:ascii="宋体" w:hAnsi="宋体"/>
          <w:color w:val="000000"/>
        </w:rPr>
        <w:t>的关系为</w:t>
      </w:r>
      <w:r>
        <w:object w:dxaOrig="1380" w:dyaOrig="315" w14:anchorId="7E1EB6A9">
          <v:shape id="_x0000_i1133" type="#_x0000_t75" alt="学科网(www.zxxk.com)--教育资源门户，提供试卷、教案、课件、论文、素材以及各类教学资源下载，还有大量而丰富的教学相关资讯！" style="width:69pt;height:15.6pt" o:ole="">
            <v:imagedata r:id="rId220" o:title="eqId32aaff2a00d23e06d6f6e61ac929a199"/>
          </v:shape>
          <o:OLEObject Type="Embed" ProgID="Equation.DSMT4" ShapeID="_x0000_i1133" DrawAspect="Content" ObjectID="_1847798765" r:id="rId221"/>
        </w:object>
      </w:r>
      <w:r>
        <w:rPr>
          <w:rFonts w:ascii="宋体" w:hAnsi="宋体"/>
          <w:color w:val="000000"/>
        </w:rPr>
        <w:t>，试求：</w:t>
      </w:r>
    </w:p>
    <w:p w14:paraId="3E90CF95" w14:textId="77777777" w:rsidR="008B2494" w:rsidRDefault="00000000">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汽车经多长时间停下来？</w:t>
      </w:r>
    </w:p>
    <w:p w14:paraId="547855E1" w14:textId="77777777" w:rsidR="008B2494"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经过多长时间自行车追上汽车？</w:t>
      </w:r>
    </w:p>
    <w:p w14:paraId="27836EE8" w14:textId="77777777" w:rsidR="008B2494"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自行车追上汽车前经多长时间两车相距最远？</w:t>
      </w:r>
    </w:p>
    <w:p w14:paraId="78428FC5" w14:textId="77777777" w:rsidR="008B2494"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380" w:dyaOrig="280" w14:anchorId="7B52665B">
          <v:shape id="_x0000_i1134" type="#_x0000_t75" alt="学科网(www.zxxk.com)--教育资源门户，提供试卷、教案、课件、论文、素材以及各类教学资源下载，还有大量而丰富的教学相关资讯！" style="width:19.2pt;height:13.8pt" o:ole="">
            <v:imagedata r:id="rId222" o:title="eqId7f48ee171e5a03b420bf718fde62dcb1"/>
          </v:shape>
          <o:OLEObject Type="Embed" ProgID="Equation.DSMT4" ShapeID="_x0000_i1134" DrawAspect="Content" ObjectID="_1847798766" r:id="rId223"/>
        </w:object>
      </w:r>
      <w:r>
        <w:rPr>
          <w:color w:val="000000"/>
        </w:rPr>
        <w:t xml:space="preserve">    </w:t>
      </w:r>
    </w:p>
    <w:p w14:paraId="2C928270" w14:textId="77777777" w:rsidR="008B2494" w:rsidRDefault="00000000">
      <w:pPr>
        <w:spacing w:line="360" w:lineRule="auto"/>
        <w:textAlignment w:val="center"/>
        <w:rPr>
          <w:color w:val="000000"/>
        </w:rPr>
      </w:pPr>
      <w:r>
        <w:rPr>
          <w:color w:val="000000"/>
        </w:rPr>
        <w:t>（</w:t>
      </w:r>
      <w:r>
        <w:rPr>
          <w:color w:val="000000"/>
        </w:rPr>
        <w:t>2</w:t>
      </w:r>
      <w:r>
        <w:rPr>
          <w:color w:val="000000"/>
        </w:rPr>
        <w:t>）</w:t>
      </w:r>
      <w:r>
        <w:object w:dxaOrig="555" w:dyaOrig="285" w14:anchorId="232D9FBB">
          <v:shape id="_x0000_i1135" type="#_x0000_t75" alt="学科网(www.zxxk.com)--教育资源门户，提供试卷、教案、课件、论文、素材以及各类教学资源下载，还有大量而丰富的教学相关资讯！" style="width:27.6pt;height:14.4pt" o:ole="">
            <v:imagedata r:id="rId224" o:title="eqId621f1ee4d041702fe028a44d6c0def84"/>
          </v:shape>
          <o:OLEObject Type="Embed" ProgID="Equation.DSMT4" ShapeID="_x0000_i1135" DrawAspect="Content" ObjectID="_1847798767" r:id="rId225"/>
        </w:object>
      </w:r>
      <w:r>
        <w:rPr>
          <w:color w:val="000000"/>
        </w:rPr>
        <w:t xml:space="preserve">    </w:t>
      </w:r>
    </w:p>
    <w:p w14:paraId="0BA2BE8F" w14:textId="77777777" w:rsidR="008B2494" w:rsidRDefault="00000000">
      <w:pPr>
        <w:spacing w:line="360" w:lineRule="auto"/>
        <w:textAlignment w:val="center"/>
        <w:rPr>
          <w:color w:val="000000"/>
        </w:rPr>
      </w:pPr>
      <w:r>
        <w:rPr>
          <w:color w:val="000000"/>
        </w:rPr>
        <w:t>（</w:t>
      </w:r>
      <w:r>
        <w:rPr>
          <w:color w:val="000000"/>
        </w:rPr>
        <w:t>3</w:t>
      </w:r>
      <w:r>
        <w:rPr>
          <w:color w:val="000000"/>
        </w:rPr>
        <w:t>）</w:t>
      </w:r>
      <w:r>
        <w:object w:dxaOrig="285" w:dyaOrig="285" w14:anchorId="2855875A">
          <v:shape id="_x0000_i1136" type="#_x0000_t75" alt="学科网(www.zxxk.com)--教育资源门户，提供试卷、教案、课件、论文、素材以及各类教学资源下载，还有大量而丰富的教学相关资讯！" style="width:14.4pt;height:14.4pt" o:ole="">
            <v:imagedata r:id="rId226" o:title="eqIdcf336326f1719900d50625fb8c1ea4ae"/>
          </v:shape>
          <o:OLEObject Type="Embed" ProgID="Equation.DSMT4" ShapeID="_x0000_i1136" DrawAspect="Content" ObjectID="_1847798768" r:id="rId227"/>
        </w:object>
      </w:r>
    </w:p>
    <w:p w14:paraId="7D752C71" w14:textId="77777777" w:rsidR="008B2494" w:rsidRDefault="00000000">
      <w:pPr>
        <w:spacing w:line="360" w:lineRule="auto"/>
        <w:textAlignment w:val="center"/>
        <w:rPr>
          <w:color w:val="000000"/>
        </w:rPr>
      </w:pPr>
      <w:r>
        <w:rPr>
          <w:color w:val="2E75B6"/>
        </w:rPr>
        <w:t>【解析】</w:t>
      </w:r>
    </w:p>
    <w:p w14:paraId="1336E99C" w14:textId="77777777" w:rsidR="008B2494" w:rsidRDefault="00000000">
      <w:pPr>
        <w:spacing w:line="360" w:lineRule="auto"/>
        <w:textAlignment w:val="center"/>
        <w:rPr>
          <w:color w:val="000000"/>
        </w:rPr>
      </w:pPr>
      <w:r>
        <w:rPr>
          <w:color w:val="000000"/>
        </w:rPr>
        <w:t>【小问</w:t>
      </w:r>
      <w:r>
        <w:rPr>
          <w:color w:val="000000"/>
        </w:rPr>
        <w:t>1</w:t>
      </w:r>
      <w:r>
        <w:rPr>
          <w:color w:val="000000"/>
        </w:rPr>
        <w:t>详解】</w:t>
      </w:r>
    </w:p>
    <w:p w14:paraId="3CACB135" w14:textId="77777777" w:rsidR="008B2494" w:rsidRDefault="00000000">
      <w:pPr>
        <w:spacing w:line="360" w:lineRule="auto"/>
        <w:jc w:val="left"/>
        <w:textAlignment w:val="center"/>
        <w:rPr>
          <w:color w:val="000000"/>
        </w:rPr>
      </w:pPr>
      <w:r>
        <w:rPr>
          <w:rFonts w:ascii="宋体" w:hAnsi="宋体"/>
          <w:color w:val="000000"/>
        </w:rPr>
        <w:t>汽车速度每秒减小</w:t>
      </w:r>
      <w:r>
        <w:object w:dxaOrig="600" w:dyaOrig="285" w14:anchorId="743646EF">
          <v:shape id="_x0000_i1137" type="#_x0000_t75" alt="学科网(www.zxxk.com)--教育资源门户，提供试卷、教案、课件、论文、素材以及各类教学资源下载，还有大量而丰富的教学相关资讯！" style="width:30pt;height:14.4pt" o:ole="">
            <v:imagedata r:id="rId214" o:title="eqId6196cf17c17eb7b94ef4b963942a0680"/>
          </v:shape>
          <o:OLEObject Type="Embed" ProgID="Equation.DSMT4" ShapeID="_x0000_i1137" DrawAspect="Content" ObjectID="_1847798769" r:id="rId228"/>
        </w:object>
      </w:r>
      <w:r>
        <w:rPr>
          <w:rFonts w:ascii="宋体" w:hAnsi="宋体"/>
          <w:color w:val="000000"/>
        </w:rPr>
        <w:t>，设为</w:t>
      </w:r>
      <w:r>
        <w:object w:dxaOrig="1221" w:dyaOrig="319" w14:anchorId="614C245A">
          <v:shape id="_x0000_i1138" type="#_x0000_t75" alt="学科网(www.zxxk.com)--教育资源门户，提供试卷、教案、课件、论文、素材以及各类教学资源下载，还有大量而丰富的教学相关资讯！" style="width:61.2pt;height:16.2pt" o:ole="">
            <v:imagedata r:id="rId229" o:title="eqId04e655400dc8bfb80578517cf4e41c55"/>
          </v:shape>
          <o:OLEObject Type="Embed" ProgID="Equation.DSMT4" ShapeID="_x0000_i1138" DrawAspect="Content" ObjectID="_1847798770" r:id="rId230"/>
        </w:object>
      </w:r>
      <w:r>
        <w:rPr>
          <w:rFonts w:ascii="宋体" w:hAnsi="宋体"/>
          <w:color w:val="000000"/>
        </w:rPr>
        <w:t>，则汽车停下来需要</w:t>
      </w:r>
      <w:r>
        <w:object w:dxaOrig="2817" w:dyaOrig="620" w14:anchorId="411B6F54">
          <v:shape id="_x0000_i1139" type="#_x0000_t75" alt="学科网(www.zxxk.com)--教育资源门户，提供试卷、教案、课件、论文、素材以及各类教学资源下载，还有大量而丰富的教学相关资讯！" style="width:141pt;height:31.2pt" o:ole="">
            <v:imagedata r:id="rId231" o:title="eqId2535b151c231a55ced49b604375bb68f"/>
          </v:shape>
          <o:OLEObject Type="Embed" ProgID="Equation.DSMT4" ShapeID="_x0000_i1139" DrawAspect="Content" ObjectID="_1847798771" r:id="rId232"/>
        </w:object>
      </w:r>
    </w:p>
    <w:p w14:paraId="4817062F" w14:textId="77777777" w:rsidR="008B2494" w:rsidRDefault="00000000">
      <w:pPr>
        <w:spacing w:line="360" w:lineRule="auto"/>
        <w:jc w:val="left"/>
        <w:textAlignment w:val="center"/>
        <w:rPr>
          <w:color w:val="000000"/>
        </w:rPr>
      </w:pPr>
      <w:r>
        <w:rPr>
          <w:color w:val="000000"/>
        </w:rPr>
        <w:t>【小问</w:t>
      </w:r>
      <w:r>
        <w:rPr>
          <w:color w:val="000000"/>
        </w:rPr>
        <w:t>2</w:t>
      </w:r>
      <w:r>
        <w:rPr>
          <w:color w:val="000000"/>
        </w:rPr>
        <w:t>详解】</w:t>
      </w:r>
    </w:p>
    <w:p w14:paraId="3655214D" w14:textId="77777777" w:rsidR="008B2494" w:rsidRDefault="00000000">
      <w:pPr>
        <w:spacing w:line="360" w:lineRule="auto"/>
        <w:jc w:val="left"/>
        <w:textAlignment w:val="center"/>
        <w:rPr>
          <w:color w:val="000000"/>
        </w:rPr>
      </w:pPr>
      <w:r>
        <w:rPr>
          <w:rFonts w:ascii="宋体" w:hAnsi="宋体"/>
          <w:color w:val="000000"/>
        </w:rPr>
        <w:t>当</w:t>
      </w:r>
      <w:r>
        <w:rPr>
          <w:rFonts w:eastAsia="Times New Roman" w:cs="Times New Roman"/>
          <w:color w:val="000000"/>
        </w:rPr>
        <w:t>10s</w:t>
      </w:r>
      <w:r>
        <w:rPr>
          <w:rFonts w:ascii="宋体" w:hAnsi="宋体"/>
          <w:color w:val="000000"/>
        </w:rPr>
        <w:t>后，汽车的速度变为</w:t>
      </w:r>
      <w:r>
        <w:rPr>
          <w:rFonts w:eastAsia="Times New Roman" w:cs="Times New Roman"/>
          <w:color w:val="000000"/>
        </w:rPr>
        <w:t>0</w:t>
      </w:r>
      <w:r>
        <w:rPr>
          <w:rFonts w:ascii="宋体" w:hAnsi="宋体"/>
          <w:color w:val="000000"/>
        </w:rPr>
        <w:t>，即停止，汽车行驶的路程为</w:t>
      </w:r>
    </w:p>
    <w:p w14:paraId="7AEB53D9" w14:textId="77777777" w:rsidR="008B2494" w:rsidRDefault="00000000">
      <w:pPr>
        <w:spacing w:line="360" w:lineRule="auto"/>
        <w:textAlignment w:val="center"/>
        <w:rPr>
          <w:color w:val="000000"/>
        </w:rPr>
      </w:pPr>
      <w:r>
        <w:object w:dxaOrig="5250" w:dyaOrig="360" w14:anchorId="548AD32A">
          <v:shape id="_x0000_i1140" type="#_x0000_t75" alt="学科网(www.zxxk.com)--教育资源门户，提供试卷、教案、课件、论文、素材以及各类教学资源下载，还有大量而丰富的教学相关资讯！" style="width:262.8pt;height:18pt" o:ole="">
            <v:imagedata r:id="rId233" o:title="eqIdbef9fd6c5720c61c114b6152225196e0"/>
          </v:shape>
          <o:OLEObject Type="Embed" ProgID="Equation.DSMT4" ShapeID="_x0000_i1140" DrawAspect="Content" ObjectID="_1847798772" r:id="rId234"/>
        </w:object>
      </w:r>
    </w:p>
    <w:p w14:paraId="30FC939C" w14:textId="77777777" w:rsidR="008B2494" w:rsidRDefault="00000000">
      <w:pPr>
        <w:spacing w:line="360" w:lineRule="auto"/>
        <w:jc w:val="left"/>
        <w:textAlignment w:val="center"/>
        <w:rPr>
          <w:color w:val="000000"/>
        </w:rPr>
      </w:pPr>
      <w:r>
        <w:rPr>
          <w:rFonts w:ascii="宋体" w:hAnsi="宋体"/>
          <w:color w:val="000000"/>
        </w:rPr>
        <w:t>自行车行驶的路程为</w:t>
      </w:r>
      <w:r>
        <w:object w:dxaOrig="2685" w:dyaOrig="360" w14:anchorId="6CD3D071">
          <v:shape id="_x0000_i1141" type="#_x0000_t75" alt="学科网(www.zxxk.com)--教育资源门户，提供试卷、教案、课件、论文、素材以及各类教学资源下载，还有大量而丰富的教学相关资讯！" style="width:134.4pt;height:18pt" o:ole="">
            <v:imagedata r:id="rId235" o:title="eqIde9b8161dd055444232b98a053aedffb4"/>
          </v:shape>
          <o:OLEObject Type="Embed" ProgID="Equation.DSMT4" ShapeID="_x0000_i1141" DrawAspect="Content" ObjectID="_1847798773" r:id="rId236"/>
        </w:object>
      </w:r>
    </w:p>
    <w:p w14:paraId="64B7912D" w14:textId="77777777" w:rsidR="008B2494" w:rsidRDefault="00000000">
      <w:pPr>
        <w:spacing w:line="360" w:lineRule="auto"/>
        <w:jc w:val="left"/>
        <w:textAlignment w:val="center"/>
        <w:rPr>
          <w:color w:val="000000"/>
        </w:rPr>
      </w:pPr>
      <w:r>
        <w:rPr>
          <w:rFonts w:ascii="宋体" w:hAnsi="宋体"/>
          <w:color w:val="000000"/>
        </w:rPr>
        <w:t>所以当汽车停止，自行车还未追上，距汽车的距离为</w:t>
      </w:r>
      <w:r>
        <w:object w:dxaOrig="2955" w:dyaOrig="365" w14:anchorId="14F06542">
          <v:shape id="_x0000_i1142" type="#_x0000_t75" alt="学科网(www.zxxk.com)--教育资源门户，提供试卷、教案、课件、论文、素材以及各类教学资源下载，还有大量而丰富的教学相关资讯！" style="width:147.6pt;height:18pt" o:ole="">
            <v:imagedata r:id="rId237" o:title="eqId33acd3d8692ae28460b9c19055920325"/>
          </v:shape>
          <o:OLEObject Type="Embed" ProgID="Equation.DSMT4" ShapeID="_x0000_i1142" DrawAspect="Content" ObjectID="_1847798774" r:id="rId238"/>
        </w:object>
      </w:r>
    </w:p>
    <w:p w14:paraId="71494C74" w14:textId="77777777" w:rsidR="008B2494" w:rsidRDefault="00000000">
      <w:pPr>
        <w:spacing w:line="360" w:lineRule="auto"/>
        <w:jc w:val="left"/>
        <w:textAlignment w:val="center"/>
        <w:rPr>
          <w:color w:val="000000"/>
        </w:rPr>
      </w:pPr>
      <w:r>
        <w:rPr>
          <w:rFonts w:ascii="宋体" w:hAnsi="宋体"/>
          <w:color w:val="000000"/>
        </w:rPr>
        <w:t>自行车追上还需要的时间为</w:t>
      </w:r>
      <w:r>
        <w:object w:dxaOrig="2175" w:dyaOrig="675" w14:anchorId="65693F29">
          <v:shape id="_x0000_i1143" type="#_x0000_t75" alt="学科网(www.zxxk.com)--教育资源门户，提供试卷、教案、课件、论文、素材以及各类教学资源下载，还有大量而丰富的教学相关资讯！" style="width:108.6pt;height:33.6pt" o:ole="">
            <v:imagedata r:id="rId239" o:title="eqId54a151df5b42c046b7b77b924e843824"/>
          </v:shape>
          <o:OLEObject Type="Embed" ProgID="Equation.DSMT4" ShapeID="_x0000_i1143" DrawAspect="Content" ObjectID="_1847798775" r:id="rId240"/>
        </w:object>
      </w:r>
    </w:p>
    <w:p w14:paraId="2406E791" w14:textId="77777777" w:rsidR="008B2494" w:rsidRDefault="00000000">
      <w:pPr>
        <w:spacing w:line="360" w:lineRule="auto"/>
        <w:jc w:val="left"/>
        <w:textAlignment w:val="center"/>
        <w:rPr>
          <w:color w:val="000000"/>
        </w:rPr>
      </w:pPr>
      <w:r>
        <w:rPr>
          <w:rFonts w:ascii="宋体" w:hAnsi="宋体"/>
          <w:color w:val="000000"/>
        </w:rPr>
        <w:t>所以自行车追上汽车一共所用的时间为</w:t>
      </w:r>
      <w:r>
        <w:object w:dxaOrig="2859" w:dyaOrig="365" w14:anchorId="11A8EBDA">
          <v:shape id="_x0000_i1144" type="#_x0000_t75" alt="学科网(www.zxxk.com)--教育资源门户，提供试卷、教案、课件、论文、素材以及各类教学资源下载，还有大量而丰富的教学相关资讯！" style="width:142.8pt;height:18pt" o:ole="">
            <v:imagedata r:id="rId241" o:title="eqIda233f1954284714594c904e554ea2653"/>
          </v:shape>
          <o:OLEObject Type="Embed" ProgID="Equation.DSMT4" ShapeID="_x0000_i1144" DrawAspect="Content" ObjectID="_1847798776" r:id="rId242"/>
        </w:object>
      </w:r>
    </w:p>
    <w:p w14:paraId="37EE6F08" w14:textId="77777777" w:rsidR="008B2494" w:rsidRDefault="00000000">
      <w:pPr>
        <w:spacing w:line="360" w:lineRule="auto"/>
        <w:jc w:val="left"/>
        <w:textAlignment w:val="center"/>
        <w:rPr>
          <w:color w:val="000000"/>
        </w:rPr>
      </w:pPr>
      <w:r>
        <w:rPr>
          <w:color w:val="000000"/>
        </w:rPr>
        <w:t>【小问</w:t>
      </w:r>
      <w:r>
        <w:rPr>
          <w:color w:val="000000"/>
        </w:rPr>
        <w:t>3</w:t>
      </w:r>
      <w:r>
        <w:rPr>
          <w:color w:val="000000"/>
        </w:rPr>
        <w:t>详解】</w:t>
      </w:r>
    </w:p>
    <w:p w14:paraId="51265913" w14:textId="77777777" w:rsidR="008B2494" w:rsidRDefault="00000000">
      <w:pPr>
        <w:spacing w:line="360" w:lineRule="auto"/>
        <w:jc w:val="left"/>
        <w:textAlignment w:val="center"/>
        <w:rPr>
          <w:color w:val="000000"/>
        </w:rPr>
      </w:pPr>
      <w:r>
        <w:rPr>
          <w:rFonts w:ascii="宋体" w:hAnsi="宋体"/>
          <w:color w:val="000000"/>
        </w:rPr>
        <w:t>当两车的速度相同时，它们的距离最远。自行车速度为</w:t>
      </w:r>
      <w:r>
        <w:rPr>
          <w:rFonts w:eastAsia="Times New Roman" w:cs="Times New Roman"/>
          <w:color w:val="000000"/>
        </w:rPr>
        <w:t>4m/s</w:t>
      </w:r>
      <w:r>
        <w:rPr>
          <w:rFonts w:ascii="宋体" w:hAnsi="宋体"/>
          <w:color w:val="000000"/>
        </w:rPr>
        <w:t>，所以在自行车追上汽车前两车相距最远的时刻</w:t>
      </w:r>
      <w:r>
        <w:object w:dxaOrig="3281" w:dyaOrig="720" w14:anchorId="186CC983">
          <v:shape id="_x0000_i1145" type="#_x0000_t75" alt="学科网(www.zxxk.com)--教育资源门户，提供试卷、教案、课件、论文、素材以及各类教学资源下载，还有大量而丰富的教学相关资讯！" style="width:163.8pt;height:36pt" o:ole="">
            <v:imagedata r:id="rId243" o:title="eqIdcd25c70018c788e7eb2df7e9744a4e2a"/>
          </v:shape>
          <o:OLEObject Type="Embed" ProgID="Equation.DSMT4" ShapeID="_x0000_i1145" DrawAspect="Content" ObjectID="_1847798777" r:id="rId244"/>
        </w:object>
      </w:r>
    </w:p>
    <w:p w14:paraId="47341F92" w14:textId="77777777" w:rsidR="008B2494" w:rsidRDefault="00000000">
      <w:pPr>
        <w:spacing w:line="360" w:lineRule="auto"/>
        <w:jc w:val="left"/>
        <w:textAlignment w:val="center"/>
        <w:rPr>
          <w:color w:val="000000"/>
        </w:rPr>
      </w:pPr>
      <w:r>
        <w:rPr>
          <w:color w:val="000000"/>
        </w:rPr>
        <w:t xml:space="preserve">16. </w:t>
      </w:r>
      <w:r>
        <w:rPr>
          <w:rFonts w:ascii="宋体" w:hAnsi="宋体"/>
          <w:color w:val="000000"/>
        </w:rPr>
        <w:t>如图所示电路，电源两端输出电压</w:t>
      </w:r>
      <w:r>
        <w:rPr>
          <w:rFonts w:eastAsia="Times New Roman" w:cs="Times New Roman"/>
          <w:i/>
          <w:color w:val="000000"/>
        </w:rPr>
        <w:t>U</w:t>
      </w:r>
      <w:r>
        <w:rPr>
          <w:rFonts w:ascii="宋体" w:hAnsi="宋体"/>
          <w:color w:val="000000"/>
        </w:rPr>
        <w:t>恒定，</w:t>
      </w:r>
      <w:r>
        <w:object w:dxaOrig="816" w:dyaOrig="360" w14:anchorId="207B6CBA">
          <v:shape id="_x0000_i1146" type="#_x0000_t75" alt="学科网(www.zxxk.com)--教育资源门户，提供试卷、教案、课件、论文、素材以及各类教学资源下载，还有大量而丰富的教学相关资讯！" style="width:40.8pt;height:18pt" o:ole="">
            <v:imagedata r:id="rId245" o:title="eqId2829251685d8e2b5f300c4f4490c1b81"/>
          </v:shape>
          <o:OLEObject Type="Embed" ProgID="Equation.DSMT4" ShapeID="_x0000_i1146" DrawAspect="Content" ObjectID="_1847798778" r:id="rId246"/>
        </w:object>
      </w:r>
      <w:r>
        <w:rPr>
          <w:rFonts w:ascii="宋体" w:hAnsi="宋体"/>
          <w:color w:val="000000"/>
        </w:rPr>
        <w:t>，</w:t>
      </w:r>
      <w:r>
        <w:object w:dxaOrig="840" w:dyaOrig="360" w14:anchorId="3A06CFA5">
          <v:shape id="_x0000_i1147" type="#_x0000_t75" alt="学科网(www.zxxk.com)--教育资源门户，提供试卷、教案、课件、论文、素材以及各类教学资源下载，还有大量而丰富的教学相关资讯！" style="width:42pt;height:18pt" o:ole="">
            <v:imagedata r:id="rId247" o:title="eqIda02b9e9d7a80c67c61013aea880fc5e7"/>
          </v:shape>
          <o:OLEObject Type="Embed" ProgID="Equation.DSMT4" ShapeID="_x0000_i1147" DrawAspect="Content" ObjectID="_1847798779" r:id="rId248"/>
        </w:object>
      </w:r>
      <w:r>
        <w:rPr>
          <w:rFonts w:ascii="宋体" w:hAnsi="宋体"/>
          <w:color w:val="000000"/>
        </w:rPr>
        <w:t>，灯</w:t>
      </w:r>
      <w:r>
        <w:rPr>
          <w:rFonts w:eastAsia="Times New Roman" w:cs="Times New Roman"/>
          <w:color w:val="000000"/>
        </w:rPr>
        <w:t>L</w:t>
      </w:r>
      <w:r>
        <w:rPr>
          <w:rFonts w:ascii="宋体" w:hAnsi="宋体"/>
          <w:color w:val="000000"/>
        </w:rPr>
        <w:t>标有“</w:t>
      </w:r>
      <w:r>
        <w:rPr>
          <w:rFonts w:eastAsia="Times New Roman" w:cs="Times New Roman"/>
          <w:color w:val="000000"/>
        </w:rPr>
        <w:t>3V1.5W</w:t>
      </w:r>
      <w:r>
        <w:rPr>
          <w:rFonts w:ascii="宋体" w:hAnsi="宋体"/>
          <w:color w:val="000000"/>
        </w:rPr>
        <w:t>”，滑动变阻器最大阻值为</w:t>
      </w:r>
      <w:r>
        <w:rPr>
          <w:rFonts w:eastAsia="Times New Roman" w:cs="Times New Roman"/>
          <w:i/>
          <w:color w:val="000000"/>
        </w:rPr>
        <w:t>R</w:t>
      </w:r>
      <w:r>
        <w:rPr>
          <w:rFonts w:ascii="宋体" w:hAnsi="宋体"/>
          <w:color w:val="000000"/>
        </w:rPr>
        <w:t>，闭合开关</w:t>
      </w:r>
      <w:r>
        <w:object w:dxaOrig="250" w:dyaOrig="363" w14:anchorId="3258CFFF">
          <v:shape id="_x0000_i1148" type="#_x0000_t75" alt="学科网(www.zxxk.com)--教育资源门户，提供试卷、教案、课件、论文、素材以及各类教学资源下载，还有大量而丰富的教学相关资讯！" style="width:12.6pt;height:18pt" o:ole="">
            <v:imagedata r:id="rId249" o:title="eqId959dbd04798542d47a2d9d6b7162cb70"/>
          </v:shape>
          <o:OLEObject Type="Embed" ProgID="Equation.DSMT4" ShapeID="_x0000_i1148" DrawAspect="Content" ObjectID="_1847798780" r:id="rId250"/>
        </w:object>
      </w:r>
      <w:r>
        <w:rPr>
          <w:rFonts w:ascii="宋体" w:hAnsi="宋体"/>
          <w:color w:val="000000"/>
        </w:rPr>
        <w:t>、</w:t>
      </w:r>
      <w:r>
        <w:object w:dxaOrig="240" w:dyaOrig="315" w14:anchorId="1430486D">
          <v:shape id="_x0000_i1149" type="#_x0000_t75" alt="学科网(www.zxxk.com)--教育资源门户，提供试卷、教案、课件、论文、素材以及各类教学资源下载，还有大量而丰富的教学相关资讯！" style="width:12pt;height:15.6pt" o:ole="">
            <v:imagedata r:id="rId251" o:title="eqIdbb2ff995cc6f2ce7d5140debf61374fc"/>
          </v:shape>
          <o:OLEObject Type="Embed" ProgID="Equation.DSMT4" ShapeID="_x0000_i1149" DrawAspect="Content" ObjectID="_1847798781" r:id="rId252"/>
        </w:object>
      </w:r>
      <w:r>
        <w:rPr>
          <w:rFonts w:ascii="宋体" w:hAnsi="宋体"/>
          <w:color w:val="000000"/>
        </w:rPr>
        <w:t>，当滑片</w:t>
      </w:r>
      <w:r>
        <w:rPr>
          <w:rFonts w:eastAsia="Times New Roman" w:cs="Times New Roman"/>
          <w:color w:val="000000"/>
        </w:rPr>
        <w:t>P</w:t>
      </w:r>
      <w:r>
        <w:rPr>
          <w:rFonts w:ascii="宋体" w:hAnsi="宋体"/>
          <w:color w:val="000000"/>
        </w:rPr>
        <w:t>滑到最右端</w:t>
      </w:r>
      <w:r>
        <w:rPr>
          <w:rFonts w:eastAsia="Times New Roman" w:cs="Times New Roman"/>
          <w:i/>
          <w:color w:val="000000"/>
        </w:rPr>
        <w:t>A</w:t>
      </w:r>
      <w:r>
        <w:rPr>
          <w:rFonts w:ascii="宋体" w:hAnsi="宋体"/>
          <w:color w:val="000000"/>
        </w:rPr>
        <w:t>时，理想电流表读数为</w:t>
      </w:r>
      <w:r>
        <w:rPr>
          <w:rFonts w:eastAsia="Times New Roman" w:cs="Times New Roman"/>
          <w:color w:val="000000"/>
        </w:rPr>
        <w:t>1A</w:t>
      </w:r>
      <w:r>
        <w:rPr>
          <w:rFonts w:ascii="宋体" w:hAnsi="宋体"/>
          <w:color w:val="000000"/>
        </w:rPr>
        <w:t>，此时灯</w:t>
      </w:r>
      <w:r>
        <w:rPr>
          <w:rFonts w:eastAsia="Times New Roman" w:cs="Times New Roman"/>
          <w:color w:val="000000"/>
        </w:rPr>
        <w:t>L</w:t>
      </w:r>
      <w:r>
        <w:rPr>
          <w:rFonts w:ascii="宋体" w:hAnsi="宋体"/>
          <w:color w:val="000000"/>
        </w:rPr>
        <w:t>恰好正常发光，试求：</w:t>
      </w:r>
    </w:p>
    <w:p w14:paraId="35ABEC92" w14:textId="77777777" w:rsidR="008B2494" w:rsidRDefault="00000000">
      <w:pPr>
        <w:spacing w:line="360" w:lineRule="auto"/>
        <w:jc w:val="left"/>
        <w:textAlignment w:val="center"/>
        <w:rPr>
          <w:color w:val="000000"/>
        </w:rPr>
      </w:pPr>
      <w:r>
        <w:rPr>
          <w:noProof/>
          <w:color w:val="000000"/>
        </w:rPr>
        <w:lastRenderedPageBreak/>
        <w:drawing>
          <wp:inline distT="0" distB="0" distL="0" distR="0" wp14:anchorId="1B572876" wp14:editId="79B7E672">
            <wp:extent cx="1733550" cy="13430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53"/>
                    <a:stretch>
                      <a:fillRect/>
                    </a:stretch>
                  </pic:blipFill>
                  <pic:spPr>
                    <a:xfrm>
                      <a:off x="0" y="0"/>
                      <a:ext cx="1733550" cy="1343025"/>
                    </a:xfrm>
                    <a:prstGeom prst="rect">
                      <a:avLst/>
                    </a:prstGeom>
                  </pic:spPr>
                </pic:pic>
              </a:graphicData>
            </a:graphic>
          </wp:inline>
        </w:drawing>
      </w:r>
    </w:p>
    <w:p w14:paraId="1F9F7049" w14:textId="77777777" w:rsidR="008B2494"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电源输出电压</w:t>
      </w:r>
      <w:r>
        <w:rPr>
          <w:rFonts w:eastAsia="Times New Roman" w:cs="Times New Roman"/>
          <w:i/>
          <w:color w:val="000000"/>
        </w:rPr>
        <w:t>U</w:t>
      </w:r>
      <w:r>
        <w:rPr>
          <w:rFonts w:ascii="宋体" w:hAnsi="宋体"/>
          <w:color w:val="000000"/>
        </w:rPr>
        <w:t>和滑动变阻器的电阻</w:t>
      </w:r>
      <w:r>
        <w:rPr>
          <w:rFonts w:eastAsia="Times New Roman" w:cs="Times New Roman"/>
          <w:i/>
          <w:color w:val="000000"/>
        </w:rPr>
        <w:t>R</w:t>
      </w:r>
      <w:r>
        <w:rPr>
          <w:rFonts w:ascii="宋体" w:hAnsi="宋体"/>
          <w:color w:val="000000"/>
        </w:rPr>
        <w:t>值；</w:t>
      </w:r>
    </w:p>
    <w:p w14:paraId="42A372CA" w14:textId="77777777" w:rsidR="008B2494"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当滑片</w:t>
      </w:r>
      <w:r>
        <w:rPr>
          <w:rFonts w:eastAsia="Times New Roman" w:cs="Times New Roman"/>
          <w:color w:val="000000"/>
        </w:rPr>
        <w:t>P</w:t>
      </w:r>
      <w:r>
        <w:rPr>
          <w:rFonts w:ascii="宋体" w:hAnsi="宋体"/>
          <w:color w:val="000000"/>
        </w:rPr>
        <w:t>滑到最左端</w:t>
      </w:r>
      <w:r>
        <w:rPr>
          <w:rFonts w:eastAsia="Times New Roman" w:cs="Times New Roman"/>
          <w:i/>
          <w:color w:val="000000"/>
        </w:rPr>
        <w:t>B</w:t>
      </w:r>
      <w:r>
        <w:rPr>
          <w:rFonts w:ascii="宋体" w:hAnsi="宋体"/>
          <w:color w:val="000000"/>
        </w:rPr>
        <w:t>时，电流表读数；</w:t>
      </w:r>
    </w:p>
    <w:p w14:paraId="13779A29" w14:textId="77777777" w:rsidR="008B2494"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闭合开关</w:t>
      </w:r>
      <w:r>
        <w:object w:dxaOrig="250" w:dyaOrig="363" w14:anchorId="1F108A5E">
          <v:shape id="_x0000_i1150" type="#_x0000_t75" alt="学科网(www.zxxk.com)--教育资源门户，提供试卷、教案、课件、论文、素材以及各类教学资源下载，还有大量而丰富的教学相关资讯！" style="width:12.6pt;height:18pt" o:ole="">
            <v:imagedata r:id="rId249" o:title="eqId959dbd04798542d47a2d9d6b7162cb70"/>
          </v:shape>
          <o:OLEObject Type="Embed" ProgID="Equation.DSMT4" ShapeID="_x0000_i1150" DrawAspect="Content" ObjectID="_1847798782" r:id="rId254"/>
        </w:object>
      </w:r>
      <w:r>
        <w:rPr>
          <w:rFonts w:ascii="宋体" w:hAnsi="宋体"/>
          <w:color w:val="000000"/>
        </w:rPr>
        <w:t>，断开开关</w:t>
      </w:r>
      <w:r>
        <w:object w:dxaOrig="240" w:dyaOrig="315" w14:anchorId="589901CD">
          <v:shape id="_x0000_i1151" type="#_x0000_t75" alt="学科网(www.zxxk.com)--教育资源门户，提供试卷、教案、课件、论文、素材以及各类教学资源下载，还有大量而丰富的教学相关资讯！" style="width:12pt;height:15.6pt" o:ole="">
            <v:imagedata r:id="rId251" o:title="eqIdbb2ff995cc6f2ce7d5140debf61374fc"/>
          </v:shape>
          <o:OLEObject Type="Embed" ProgID="Equation.DSMT4" ShapeID="_x0000_i1151" DrawAspect="Content" ObjectID="_1847798783" r:id="rId255"/>
        </w:object>
      </w:r>
      <w:r>
        <w:rPr>
          <w:rFonts w:ascii="宋体" w:hAnsi="宋体"/>
          <w:color w:val="000000"/>
        </w:rPr>
        <w:t>，滑动变阻器上消耗的最大功率。</w:t>
      </w:r>
    </w:p>
    <w:p w14:paraId="6E61C426" w14:textId="77777777" w:rsidR="008B2494"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6V</w:t>
      </w:r>
      <w:r>
        <w:rPr>
          <w:rFonts w:ascii="宋体" w:hAnsi="宋体"/>
          <w:color w:val="000000"/>
        </w:rPr>
        <w:t>，</w:t>
      </w:r>
      <w:r>
        <w:rPr>
          <w:rFonts w:eastAsia="Times New Roman" w:cs="Times New Roman"/>
          <w:color w:val="000000"/>
        </w:rPr>
        <w:t>6Ω</w:t>
      </w:r>
      <w:r>
        <w:rPr>
          <w:color w:val="000000"/>
        </w:rPr>
        <w:t xml:space="preserve">    </w:t>
      </w:r>
    </w:p>
    <w:p w14:paraId="37AEDAEB" w14:textId="77777777" w:rsidR="008B2494" w:rsidRDefault="00000000">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2A</w:t>
      </w:r>
      <w:r>
        <w:rPr>
          <w:color w:val="000000"/>
        </w:rPr>
        <w:t xml:space="preserve">    </w:t>
      </w:r>
      <w:r>
        <w:rPr>
          <w:color w:val="000000"/>
        </w:rPr>
        <w:t>（</w:t>
      </w:r>
      <w:r>
        <w:rPr>
          <w:color w:val="000000"/>
        </w:rPr>
        <w:t>3</w:t>
      </w:r>
      <w:r>
        <w:rPr>
          <w:color w:val="000000"/>
        </w:rPr>
        <w:t>）</w:t>
      </w:r>
      <w:r>
        <w:rPr>
          <w:rFonts w:eastAsia="Times New Roman" w:cs="Times New Roman"/>
          <w:color w:val="000000"/>
        </w:rPr>
        <w:t>3W</w:t>
      </w:r>
    </w:p>
    <w:p w14:paraId="4A113F9D" w14:textId="77777777" w:rsidR="008B2494" w:rsidRDefault="00000000">
      <w:pPr>
        <w:spacing w:line="360" w:lineRule="auto"/>
        <w:textAlignment w:val="center"/>
        <w:rPr>
          <w:color w:val="000000"/>
        </w:rPr>
      </w:pPr>
      <w:r>
        <w:rPr>
          <w:color w:val="2E75B6"/>
        </w:rPr>
        <w:t>【解析】</w:t>
      </w:r>
    </w:p>
    <w:p w14:paraId="12C24680" w14:textId="77777777" w:rsidR="008B2494" w:rsidRDefault="00000000">
      <w:pPr>
        <w:spacing w:line="360" w:lineRule="auto"/>
        <w:textAlignment w:val="center"/>
        <w:rPr>
          <w:color w:val="000000"/>
        </w:rPr>
      </w:pPr>
      <w:r>
        <w:rPr>
          <w:color w:val="000000"/>
        </w:rPr>
        <w:t>【小问</w:t>
      </w:r>
      <w:r>
        <w:rPr>
          <w:color w:val="000000"/>
        </w:rPr>
        <w:t>1</w:t>
      </w:r>
      <w:r>
        <w:rPr>
          <w:color w:val="000000"/>
        </w:rPr>
        <w:t>详解】</w:t>
      </w:r>
    </w:p>
    <w:p w14:paraId="42175585" w14:textId="77777777" w:rsidR="008B2494" w:rsidRDefault="00000000">
      <w:pPr>
        <w:spacing w:line="360" w:lineRule="auto"/>
        <w:jc w:val="left"/>
        <w:textAlignment w:val="center"/>
        <w:rPr>
          <w:color w:val="000000"/>
        </w:rPr>
      </w:pPr>
      <w:r>
        <w:rPr>
          <w:rFonts w:ascii="宋体" w:hAnsi="宋体"/>
          <w:color w:val="000000"/>
        </w:rPr>
        <w:t>闭合开关</w:t>
      </w:r>
      <w:r>
        <w:object w:dxaOrig="250" w:dyaOrig="363" w14:anchorId="00E70485">
          <v:shape id="_x0000_i1152" type="#_x0000_t75" alt="学科网(www.zxxk.com)--教育资源门户，提供试卷、教案、课件、论文、素材以及各类教学资源下载，还有大量而丰富的教学相关资讯！" style="width:12.6pt;height:18pt" o:ole="">
            <v:imagedata r:id="rId249" o:title="eqId959dbd04798542d47a2d9d6b7162cb70"/>
          </v:shape>
          <o:OLEObject Type="Embed" ProgID="Equation.DSMT4" ShapeID="_x0000_i1152" DrawAspect="Content" ObjectID="_1847798784" r:id="rId256"/>
        </w:object>
      </w:r>
      <w:r>
        <w:rPr>
          <w:rFonts w:ascii="宋体" w:hAnsi="宋体"/>
          <w:color w:val="000000"/>
        </w:rPr>
        <w:t>、</w:t>
      </w:r>
      <w:r>
        <w:object w:dxaOrig="240" w:dyaOrig="315" w14:anchorId="39A51D23">
          <v:shape id="_x0000_i1153" type="#_x0000_t75" alt="学科网(www.zxxk.com)--教育资源门户，提供试卷、教案、课件、论文、素材以及各类教学资源下载，还有大量而丰富的教学相关资讯！" style="width:12pt;height:15.6pt" o:ole="">
            <v:imagedata r:id="rId251" o:title="eqIdbb2ff995cc6f2ce7d5140debf61374fc"/>
          </v:shape>
          <o:OLEObject Type="Embed" ProgID="Equation.DSMT4" ShapeID="_x0000_i1153" DrawAspect="Content" ObjectID="_1847798785" r:id="rId257"/>
        </w:object>
      </w:r>
      <w:r>
        <w:rPr>
          <w:rFonts w:ascii="宋体" w:hAnsi="宋体"/>
          <w:color w:val="000000"/>
        </w:rPr>
        <w:t>，当</w:t>
      </w:r>
      <w:r>
        <w:rPr>
          <w:rFonts w:eastAsia="Times New Roman" w:cs="Times New Roman"/>
          <w:color w:val="000000"/>
        </w:rPr>
        <w:t>P</w:t>
      </w:r>
      <w:r>
        <w:rPr>
          <w:rFonts w:ascii="宋体" w:hAnsi="宋体"/>
          <w:color w:val="000000"/>
        </w:rPr>
        <w:t>滑到</w:t>
      </w:r>
      <w:r>
        <w:rPr>
          <w:rFonts w:eastAsia="Times New Roman" w:cs="Times New Roman"/>
          <w:i/>
          <w:color w:val="000000"/>
        </w:rPr>
        <w:t>A</w:t>
      </w:r>
      <w:r>
        <w:rPr>
          <w:rFonts w:ascii="宋体" w:hAnsi="宋体"/>
          <w:color w:val="000000"/>
        </w:rPr>
        <w:t>时，</w:t>
      </w:r>
      <w:r>
        <w:object w:dxaOrig="300" w:dyaOrig="362" w14:anchorId="0E5B91C0">
          <v:shape id="_x0000_i1154" type="#_x0000_t75" alt="学科网(www.zxxk.com)--教育资源门户，提供试卷、教案、课件、论文、素材以及各类教学资源下载，还有大量而丰富的教学相关资讯！" style="width:15pt;height:18pt" o:ole="">
            <v:imagedata r:id="rId258" o:title="eqId19f20f21a9d50b61dac519a3ddab539d"/>
          </v:shape>
          <o:OLEObject Type="Embed" ProgID="Equation.DSMT4" ShapeID="_x0000_i1154" DrawAspect="Content" ObjectID="_1847798786" r:id="rId259"/>
        </w:object>
      </w:r>
      <w:r>
        <w:rPr>
          <w:rFonts w:ascii="宋体" w:hAnsi="宋体"/>
          <w:color w:val="000000"/>
        </w:rPr>
        <w:t>被短路，灯泡L与滑动变阻器的最大阻值</w:t>
      </w:r>
      <w:r>
        <w:rPr>
          <w:rFonts w:eastAsia="Times New Roman" w:cs="Times New Roman"/>
          <w:i/>
          <w:color w:val="000000"/>
        </w:rPr>
        <w:t>R</w:t>
      </w:r>
      <w:r>
        <w:rPr>
          <w:rFonts w:ascii="宋体" w:hAnsi="宋体"/>
          <w:color w:val="000000"/>
        </w:rPr>
        <w:t>并联，再与</w:t>
      </w:r>
      <w:r>
        <w:rPr>
          <w:rFonts w:eastAsia="Times New Roman" w:cs="Times New Roman"/>
          <w:i/>
          <w:color w:val="000000"/>
        </w:rPr>
        <w:t>R</w:t>
      </w:r>
      <w:r>
        <w:rPr>
          <w:color w:val="000000"/>
          <w:vertAlign w:val="subscript"/>
        </w:rPr>
        <w:t>1</w:t>
      </w:r>
      <w:r>
        <w:rPr>
          <w:rFonts w:ascii="宋体" w:hAnsi="宋体"/>
          <w:color w:val="000000"/>
        </w:rPr>
        <w:t>串联。电流表测干路电流。电源电压</w:t>
      </w:r>
      <w:r>
        <w:object w:dxaOrig="3300" w:dyaOrig="360" w14:anchorId="69F31D02">
          <v:shape id="_x0000_i1155" type="#_x0000_t75" alt="学科网(www.zxxk.com)--教育资源门户，提供试卷、教案、课件、论文、素材以及各类教学资源下载，还有大量而丰富的教学相关资讯！" style="width:165pt;height:18pt" o:ole="">
            <v:imagedata r:id="rId260" o:title="eqId98f7b56e1bb70e1cdb515ae148db2a2c"/>
          </v:shape>
          <o:OLEObject Type="Embed" ProgID="Equation.DSMT4" ShapeID="_x0000_i1155" DrawAspect="Content" ObjectID="_1847798787" r:id="rId261"/>
        </w:object>
      </w:r>
    </w:p>
    <w:p w14:paraId="1438B1ED" w14:textId="77777777" w:rsidR="008B2494" w:rsidRDefault="00000000">
      <w:pPr>
        <w:spacing w:line="360" w:lineRule="auto"/>
        <w:textAlignment w:val="center"/>
        <w:rPr>
          <w:color w:val="000000"/>
        </w:rPr>
      </w:pPr>
      <w:r>
        <w:rPr>
          <w:color w:val="000000"/>
        </w:rPr>
        <w:t>灯泡额定电流</w:t>
      </w:r>
      <w:r>
        <w:object w:dxaOrig="2325" w:dyaOrig="675" w14:anchorId="2EACC0A7">
          <v:shape id="_x0000_i1156" type="#_x0000_t75" alt="学科网(www.zxxk.com)--教育资源门户，提供试卷、教案、课件、论文、素材以及各类教学资源下载，还有大量而丰富的教学相关资讯！" style="width:116.4pt;height:33.6pt" o:ole="">
            <v:imagedata r:id="rId262" o:title="eqId28f9d2d969334e4c76ea6bde20515940"/>
          </v:shape>
          <o:OLEObject Type="Embed" ProgID="Equation.DSMT4" ShapeID="_x0000_i1156" DrawAspect="Content" ObjectID="_1847798788" r:id="rId263"/>
        </w:object>
      </w:r>
    </w:p>
    <w:p w14:paraId="5E0E8612" w14:textId="77777777" w:rsidR="008B2494" w:rsidRDefault="00000000">
      <w:pPr>
        <w:spacing w:line="360" w:lineRule="auto"/>
        <w:textAlignment w:val="center"/>
        <w:rPr>
          <w:color w:val="000000"/>
        </w:rPr>
      </w:pPr>
      <w:r>
        <w:rPr>
          <w:color w:val="000000"/>
        </w:rPr>
        <w:t>滑动变阻器的电流</w:t>
      </w:r>
      <w:r>
        <w:object w:dxaOrig="2880" w:dyaOrig="360" w14:anchorId="346781DD">
          <v:shape id="_x0000_i1157" type="#_x0000_t75" alt="学科网(www.zxxk.com)--教育资源门户，提供试卷、教案、课件、论文、素材以及各类教学资源下载，还有大量而丰富的教学相关资讯！" style="width:2in;height:18pt" o:ole="">
            <v:imagedata r:id="rId264" o:title="eqId22655ae623c194d51a02d59916a98e31"/>
          </v:shape>
          <o:OLEObject Type="Embed" ProgID="Equation.DSMT4" ShapeID="_x0000_i1157" DrawAspect="Content" ObjectID="_1847798789" r:id="rId265"/>
        </w:object>
      </w:r>
    </w:p>
    <w:p w14:paraId="6E3A4A7C" w14:textId="77777777" w:rsidR="008B2494" w:rsidRDefault="00000000">
      <w:pPr>
        <w:spacing w:line="360" w:lineRule="auto"/>
        <w:textAlignment w:val="center"/>
        <w:rPr>
          <w:color w:val="000000"/>
        </w:rPr>
      </w:pPr>
      <w:r>
        <w:rPr>
          <w:color w:val="000000"/>
        </w:rPr>
        <w:t>滑动变阻器的最大电阻</w:t>
      </w:r>
      <w:r>
        <w:object w:dxaOrig="2085" w:dyaOrig="675" w14:anchorId="01EDC1CC">
          <v:shape id="_x0000_i1158" type="#_x0000_t75" alt="学科网(www.zxxk.com)--教育资源门户，提供试卷、教案、课件、论文、素材以及各类教学资源下载，还有大量而丰富的教学相关资讯！" style="width:104.4pt;height:33.6pt" o:ole="">
            <v:imagedata r:id="rId266" o:title="eqId1e40e99f78594754f9b33e2b0834108c"/>
          </v:shape>
          <o:OLEObject Type="Embed" ProgID="Equation.DSMT4" ShapeID="_x0000_i1158" DrawAspect="Content" ObjectID="_1847798790" r:id="rId267"/>
        </w:object>
      </w:r>
    </w:p>
    <w:p w14:paraId="4D48711B" w14:textId="77777777" w:rsidR="008B2494" w:rsidRDefault="00000000">
      <w:pPr>
        <w:spacing w:line="360" w:lineRule="auto"/>
        <w:textAlignment w:val="center"/>
        <w:rPr>
          <w:color w:val="000000"/>
        </w:rPr>
      </w:pPr>
      <w:r>
        <w:rPr>
          <w:color w:val="000000"/>
        </w:rPr>
        <w:t>【小问</w:t>
      </w:r>
      <w:r>
        <w:rPr>
          <w:color w:val="000000"/>
        </w:rPr>
        <w:t>2</w:t>
      </w:r>
      <w:r>
        <w:rPr>
          <w:color w:val="000000"/>
        </w:rPr>
        <w:t>详解】</w:t>
      </w:r>
    </w:p>
    <w:p w14:paraId="6F27EE99" w14:textId="77777777" w:rsidR="008B2494" w:rsidRDefault="00000000">
      <w:pPr>
        <w:spacing w:line="360" w:lineRule="auto"/>
        <w:jc w:val="left"/>
        <w:textAlignment w:val="center"/>
        <w:rPr>
          <w:color w:val="000000"/>
        </w:rPr>
      </w:pPr>
      <w:r>
        <w:rPr>
          <w:rFonts w:ascii="宋体" w:hAnsi="宋体"/>
          <w:color w:val="000000"/>
        </w:rPr>
        <w:t>当</w:t>
      </w:r>
      <w:r>
        <w:rPr>
          <w:rFonts w:eastAsia="Times New Roman" w:cs="Times New Roman"/>
          <w:color w:val="000000"/>
        </w:rPr>
        <w:t>P</w:t>
      </w:r>
      <w:r>
        <w:rPr>
          <w:rFonts w:ascii="宋体" w:hAnsi="宋体"/>
          <w:color w:val="000000"/>
        </w:rPr>
        <w:t>在</w:t>
      </w:r>
      <w:r>
        <w:rPr>
          <w:rFonts w:eastAsia="Times New Roman" w:cs="Times New Roman"/>
          <w:i/>
          <w:color w:val="000000"/>
        </w:rPr>
        <w:t>B</w:t>
      </w:r>
      <w:r>
        <w:rPr>
          <w:rFonts w:ascii="宋体" w:hAnsi="宋体"/>
          <w:color w:val="000000"/>
        </w:rPr>
        <w:t>点时，灯泡</w:t>
      </w:r>
      <w:r>
        <w:rPr>
          <w:rFonts w:eastAsia="Times New Roman" w:cs="Times New Roman"/>
          <w:color w:val="000000"/>
        </w:rPr>
        <w:t>L</w:t>
      </w:r>
      <w:r>
        <w:rPr>
          <w:rFonts w:ascii="宋体" w:hAnsi="宋体"/>
          <w:color w:val="000000"/>
        </w:rPr>
        <w:t>被滑片短路，</w:t>
      </w:r>
      <w:r>
        <w:rPr>
          <w:rFonts w:eastAsia="Times New Roman" w:cs="Times New Roman"/>
          <w:i/>
          <w:color w:val="000000"/>
        </w:rPr>
        <w:t>R</w:t>
      </w:r>
      <w:r>
        <w:rPr>
          <w:rFonts w:ascii="宋体" w:hAnsi="宋体"/>
          <w:color w:val="000000"/>
        </w:rPr>
        <w:t>与</w:t>
      </w:r>
      <w:r>
        <w:rPr>
          <w:rFonts w:eastAsia="Times New Roman" w:cs="Times New Roman"/>
          <w:i/>
          <w:color w:val="000000"/>
        </w:rPr>
        <w:t>R</w:t>
      </w:r>
      <w:r>
        <w:rPr>
          <w:color w:val="000000"/>
          <w:vertAlign w:val="subscript"/>
        </w:rPr>
        <w:t>2</w:t>
      </w:r>
      <w:r>
        <w:rPr>
          <w:rFonts w:ascii="宋体" w:hAnsi="宋体"/>
          <w:color w:val="000000"/>
        </w:rPr>
        <w:t>被理想电流表短路，电路中只有</w:t>
      </w:r>
      <w:r>
        <w:rPr>
          <w:rFonts w:eastAsia="Times New Roman" w:cs="Times New Roman"/>
          <w:i/>
          <w:color w:val="000000"/>
        </w:rPr>
        <w:t>R</w:t>
      </w:r>
      <w:r>
        <w:rPr>
          <w:color w:val="000000"/>
          <w:vertAlign w:val="subscript"/>
        </w:rPr>
        <w:t>1</w:t>
      </w:r>
      <w:r>
        <w:rPr>
          <w:rFonts w:ascii="宋体" w:hAnsi="宋体"/>
          <w:color w:val="000000"/>
        </w:rPr>
        <w:t>工作，电流表测</w:t>
      </w:r>
      <w:r>
        <w:rPr>
          <w:rFonts w:eastAsia="Times New Roman" w:cs="Times New Roman"/>
          <w:i/>
          <w:color w:val="000000"/>
        </w:rPr>
        <w:t>R</w:t>
      </w:r>
      <w:r>
        <w:rPr>
          <w:color w:val="000000"/>
          <w:vertAlign w:val="subscript"/>
        </w:rPr>
        <w:t>1</w:t>
      </w:r>
      <w:r>
        <w:rPr>
          <w:rFonts w:ascii="宋体" w:hAnsi="宋体"/>
          <w:color w:val="000000"/>
        </w:rPr>
        <w:t>的电流。此时电路中电流即电流表的读数</w:t>
      </w:r>
      <w:r>
        <w:object w:dxaOrig="1845" w:dyaOrig="675" w14:anchorId="19305FAA">
          <v:shape id="_x0000_i1159" type="#_x0000_t75" alt="学科网(www.zxxk.com)--教育资源门户，提供试卷、教案、课件、论文、素材以及各类教学资源下载，还有大量而丰富的教学相关资讯！" style="width:92.4pt;height:33.6pt" o:ole="">
            <v:imagedata r:id="rId268" o:title="eqIdc373a7016c84deb5ea1956e4c33178a6"/>
          </v:shape>
          <o:OLEObject Type="Embed" ProgID="Equation.DSMT4" ShapeID="_x0000_i1159" DrawAspect="Content" ObjectID="_1847798791" r:id="rId269"/>
        </w:object>
      </w:r>
    </w:p>
    <w:p w14:paraId="69F962F5" w14:textId="77777777" w:rsidR="008B2494" w:rsidRDefault="00000000">
      <w:pPr>
        <w:spacing w:line="360" w:lineRule="auto"/>
        <w:jc w:val="left"/>
        <w:textAlignment w:val="center"/>
        <w:rPr>
          <w:color w:val="000000"/>
        </w:rPr>
      </w:pPr>
      <w:r>
        <w:rPr>
          <w:color w:val="000000"/>
        </w:rPr>
        <w:t>【小问</w:t>
      </w:r>
      <w:r>
        <w:rPr>
          <w:color w:val="000000"/>
        </w:rPr>
        <w:t>3</w:t>
      </w:r>
      <w:r>
        <w:rPr>
          <w:color w:val="000000"/>
        </w:rPr>
        <w:t>详解】</w:t>
      </w:r>
    </w:p>
    <w:p w14:paraId="1F56491E" w14:textId="77777777" w:rsidR="008B2494" w:rsidRDefault="00000000">
      <w:pPr>
        <w:spacing w:line="360" w:lineRule="auto"/>
        <w:jc w:val="left"/>
        <w:textAlignment w:val="center"/>
        <w:rPr>
          <w:color w:val="000000"/>
        </w:rPr>
      </w:pPr>
      <w:r>
        <w:rPr>
          <w:rFonts w:ascii="宋体" w:hAnsi="宋体"/>
          <w:color w:val="000000"/>
        </w:rPr>
        <w:t>闭合开关</w:t>
      </w:r>
      <w:r>
        <w:object w:dxaOrig="250" w:dyaOrig="363" w14:anchorId="6FD2CB35">
          <v:shape id="_x0000_i1160" type="#_x0000_t75" alt="学科网(www.zxxk.com)--教育资源门户，提供试卷、教案、课件、论文、素材以及各类教学资源下载，还有大量而丰富的教学相关资讯！" style="width:12.6pt;height:18pt" o:ole="">
            <v:imagedata r:id="rId249" o:title="eqId959dbd04798542d47a2d9d6b7162cb70"/>
          </v:shape>
          <o:OLEObject Type="Embed" ProgID="Equation.DSMT4" ShapeID="_x0000_i1160" DrawAspect="Content" ObjectID="_1847798792" r:id="rId270"/>
        </w:object>
      </w:r>
      <w:r>
        <w:rPr>
          <w:rFonts w:ascii="宋体" w:hAnsi="宋体"/>
          <w:color w:val="000000"/>
        </w:rPr>
        <w:t>，断开开关</w:t>
      </w:r>
      <w:r>
        <w:object w:dxaOrig="240" w:dyaOrig="315" w14:anchorId="04CAA7EB">
          <v:shape id="_x0000_i1161" type="#_x0000_t75" alt="学科网(www.zxxk.com)--教育资源门户，提供试卷、教案、课件、论文、素材以及各类教学资源下载，还有大量而丰富的教学相关资讯！" style="width:12pt;height:15.6pt" o:ole="">
            <v:imagedata r:id="rId251" o:title="eqIdbb2ff995cc6f2ce7d5140debf61374fc"/>
          </v:shape>
          <o:OLEObject Type="Embed" ProgID="Equation.DSMT4" ShapeID="_x0000_i1161" DrawAspect="Content" ObjectID="_1847798793" r:id="rId271"/>
        </w:object>
      </w:r>
      <w:r>
        <w:rPr>
          <w:rFonts w:ascii="宋体" w:hAnsi="宋体"/>
          <w:color w:val="000000"/>
        </w:rPr>
        <w:t>，灯泡断路，滑动变阻器的滑片左边部分与</w:t>
      </w:r>
      <w:r>
        <w:rPr>
          <w:rFonts w:eastAsia="Times New Roman" w:cs="Times New Roman"/>
          <w:i/>
          <w:color w:val="000000"/>
        </w:rPr>
        <w:t>R</w:t>
      </w:r>
      <w:r>
        <w:rPr>
          <w:color w:val="000000"/>
          <w:vertAlign w:val="subscript"/>
        </w:rPr>
        <w:t>1</w:t>
      </w:r>
      <w:r>
        <w:rPr>
          <w:rFonts w:ascii="宋体" w:hAnsi="宋体"/>
          <w:color w:val="000000"/>
        </w:rPr>
        <w:t>串联，滑动变阻器消耗的功率</w:t>
      </w:r>
      <w:r>
        <w:object w:dxaOrig="4155" w:dyaOrig="1095" w14:anchorId="6D9898FE">
          <v:shape id="_x0000_i1162" type="#_x0000_t75" alt="学科网(www.zxxk.com)--教育资源门户，提供试卷、教案、课件、论文、素材以及各类教学资源下载，还有大量而丰富的教学相关资讯！" style="width:207.6pt;height:54.6pt" o:ole="">
            <v:imagedata r:id="rId272" o:title="eqIdc97ed947571293e25f67f244c49330c5"/>
          </v:shape>
          <o:OLEObject Type="Embed" ProgID="Equation.DSMT4" ShapeID="_x0000_i1162" DrawAspect="Content" ObjectID="_1847798794" r:id="rId273"/>
        </w:object>
      </w:r>
    </w:p>
    <w:p w14:paraId="4C3FBDE4" w14:textId="77777777" w:rsidR="008B2494" w:rsidRDefault="00000000">
      <w:pPr>
        <w:spacing w:line="360" w:lineRule="auto"/>
        <w:jc w:val="left"/>
        <w:textAlignment w:val="center"/>
        <w:rPr>
          <w:color w:val="000000"/>
        </w:rPr>
      </w:pPr>
      <w:r>
        <w:rPr>
          <w:rFonts w:ascii="宋体" w:hAnsi="宋体"/>
          <w:color w:val="000000"/>
        </w:rPr>
        <w:lastRenderedPageBreak/>
        <w:t>由上式可知，当</w:t>
      </w:r>
      <w:r>
        <w:object w:dxaOrig="687" w:dyaOrig="368" w14:anchorId="12323213">
          <v:shape id="_x0000_i1163" type="#_x0000_t75" alt="学科网(www.zxxk.com)--教育资源门户，提供试卷、教案、课件、论文、素材以及各类教学资源下载，还有大量而丰富的教学相关资讯！" style="width:34.2pt;height:18.6pt" o:ole="">
            <v:imagedata r:id="rId274" o:title="eqId9476b945b8c72a8845b3ef33f0e7bdf5"/>
          </v:shape>
          <o:OLEObject Type="Embed" ProgID="Equation.DSMT4" ShapeID="_x0000_i1163" DrawAspect="Content" ObjectID="_1847798795" r:id="rId275"/>
        </w:object>
      </w:r>
      <w:r>
        <w:rPr>
          <w:rFonts w:ascii="宋体" w:hAnsi="宋体"/>
          <w:color w:val="000000"/>
        </w:rPr>
        <w:t>时，滑动变阻器消耗功率最大，最大功率</w:t>
      </w:r>
      <w:r>
        <w:object w:dxaOrig="2640" w:dyaOrig="780" w14:anchorId="2AB7C8AA">
          <v:shape id="_x0000_i1164" type="#_x0000_t75" alt="学科网(www.zxxk.com)--教育资源门户，提供试卷、教案、课件、论文、素材以及各类教学资源下载，还有大量而丰富的教学相关资讯！" style="width:132pt;height:39pt" o:ole="">
            <v:imagedata r:id="rId276" o:title="eqId5de79dab8e7065dc6eba3b08fde916e2"/>
          </v:shape>
          <o:OLEObject Type="Embed" ProgID="Equation.DSMT4" ShapeID="_x0000_i1164" DrawAspect="Content" ObjectID="_1847798796" r:id="rId277"/>
        </w:object>
      </w:r>
    </w:p>
    <w:p w14:paraId="4464C44C" w14:textId="77777777" w:rsidR="008B2494" w:rsidRDefault="00000000">
      <w:pPr>
        <w:spacing w:line="360" w:lineRule="auto"/>
        <w:jc w:val="left"/>
        <w:textAlignment w:val="center"/>
        <w:rPr>
          <w:color w:val="000000"/>
        </w:rPr>
      </w:pPr>
      <w:r>
        <w:rPr>
          <w:color w:val="000000"/>
        </w:rPr>
        <w:t xml:space="preserve">17. </w:t>
      </w:r>
      <w:r>
        <w:rPr>
          <w:rFonts w:ascii="宋体" w:hAnsi="宋体"/>
          <w:color w:val="000000"/>
        </w:rPr>
        <w:t>如图所示，均匀实心柱体甲和柱形容器乙置于水平桌面上。容器乙高为</w:t>
      </w:r>
      <w:r>
        <w:rPr>
          <w:rFonts w:eastAsia="Times New Roman" w:cs="Times New Roman"/>
          <w:color w:val="000000"/>
        </w:rPr>
        <w:t>0.2m</w:t>
      </w:r>
      <w:r>
        <w:rPr>
          <w:rFonts w:ascii="宋体" w:hAnsi="宋体"/>
          <w:color w:val="000000"/>
        </w:rPr>
        <w:t>，重为</w:t>
      </w:r>
      <w:r>
        <w:rPr>
          <w:rFonts w:eastAsia="Times New Roman" w:cs="Times New Roman"/>
          <w:color w:val="000000"/>
        </w:rPr>
        <w:t>0.4N</w:t>
      </w:r>
      <w:r>
        <w:rPr>
          <w:rFonts w:ascii="宋体" w:hAnsi="宋体"/>
          <w:color w:val="000000"/>
        </w:rPr>
        <w:t>，内盛有深度为</w:t>
      </w:r>
      <w:r>
        <w:rPr>
          <w:rFonts w:eastAsia="Times New Roman" w:cs="Times New Roman"/>
          <w:color w:val="000000"/>
        </w:rPr>
        <w:t>0.15m</w:t>
      </w:r>
      <w:r>
        <w:rPr>
          <w:rFonts w:ascii="宋体" w:hAnsi="宋体"/>
          <w:color w:val="000000"/>
        </w:rPr>
        <w:t>的液体；已知</w:t>
      </w:r>
      <w:r>
        <w:object w:dxaOrig="1545" w:dyaOrig="375" w14:anchorId="6799D95A">
          <v:shape id="_x0000_i1165" type="#_x0000_t75" alt="学科网(www.zxxk.com)--教育资源门户，提供试卷、教案、课件、论文、素材以及各类教学资源下载，还有大量而丰富的教学相关资讯！" style="width:77.4pt;height:18.6pt" o:ole="">
            <v:imagedata r:id="rId278" o:title="eqId7ed688437429e4a9bf8661cb2de74edf"/>
          </v:shape>
          <o:OLEObject Type="Embed" ProgID="Equation.DSMT4" ShapeID="_x0000_i1165" DrawAspect="Content" ObjectID="_1847798797" r:id="rId279"/>
        </w:object>
      </w:r>
      <w:r>
        <w:rPr>
          <w:rFonts w:ascii="宋体" w:hAnsi="宋体"/>
          <w:color w:val="000000"/>
        </w:rPr>
        <w:t>，</w:t>
      </w:r>
      <w:r>
        <w:object w:dxaOrig="1560" w:dyaOrig="375" w14:anchorId="1434495C">
          <v:shape id="_x0000_i1166" type="#_x0000_t75" alt="学科网(www.zxxk.com)--教育资源门户，提供试卷、教案、课件、论文、素材以及各类教学资源下载，还有大量而丰富的教学相关资讯！" style="width:78pt;height:18.6pt" o:ole="">
            <v:imagedata r:id="rId280" o:title="eqId219122b6c794e235e50f78a9d02fef3c"/>
          </v:shape>
          <o:OLEObject Type="Embed" ProgID="Equation.DSMT4" ShapeID="_x0000_i1166" DrawAspect="Content" ObjectID="_1847798798" r:id="rId281"/>
        </w:object>
      </w:r>
      <w:r>
        <w:rPr>
          <w:rFonts w:ascii="宋体" w:hAnsi="宋体"/>
          <w:color w:val="000000"/>
        </w:rPr>
        <w:t>。现沿竖直方向在甲中切去底面积为</w:t>
      </w:r>
      <w:r>
        <w:rPr>
          <w:rFonts w:eastAsia="Times New Roman" w:cs="Times New Roman"/>
          <w:i/>
          <w:color w:val="000000"/>
        </w:rPr>
        <w:t>S</w:t>
      </w:r>
      <w:r>
        <w:rPr>
          <w:rFonts w:ascii="宋体" w:hAnsi="宋体"/>
          <w:color w:val="000000"/>
        </w:rPr>
        <w:t>的部分，并将切去部分置于容器乙的液体中，切去部分会自然沉底，并静止在容器底部。截取甲的部分放入乙中静止后，容器乙对桌面的压强随截面积</w:t>
      </w:r>
      <w:r>
        <w:rPr>
          <w:rFonts w:eastAsia="Times New Roman" w:cs="Times New Roman"/>
          <w:color w:val="000000"/>
        </w:rPr>
        <w:t>S</w:t>
      </w:r>
      <w:r>
        <w:rPr>
          <w:rFonts w:ascii="宋体" w:hAnsi="宋体"/>
          <w:color w:val="000000"/>
        </w:rPr>
        <w:t>的变化关系如图丙所示。容器乙的壁厚忽略不计，</w:t>
      </w:r>
      <w:r>
        <w:rPr>
          <w:rFonts w:eastAsia="Times New Roman" w:cs="Times New Roman"/>
          <w:i/>
          <w:color w:val="000000"/>
        </w:rPr>
        <w:t>g</w:t>
      </w:r>
      <w:r>
        <w:rPr>
          <w:rFonts w:ascii="宋体" w:hAnsi="宋体"/>
          <w:color w:val="000000"/>
        </w:rPr>
        <w:t>取</w:t>
      </w:r>
      <w:r>
        <w:rPr>
          <w:rFonts w:eastAsia="Times New Roman" w:cs="Times New Roman"/>
          <w:color w:val="000000"/>
        </w:rPr>
        <w:t>10N/kg</w:t>
      </w:r>
      <w:r>
        <w:rPr>
          <w:rFonts w:ascii="宋体" w:hAnsi="宋体"/>
          <w:color w:val="000000"/>
        </w:rPr>
        <w:t>，求：</w:t>
      </w:r>
    </w:p>
    <w:p w14:paraId="68CB63BC" w14:textId="77777777" w:rsidR="008B2494" w:rsidRDefault="00000000">
      <w:pPr>
        <w:spacing w:line="360" w:lineRule="auto"/>
        <w:jc w:val="left"/>
        <w:textAlignment w:val="center"/>
        <w:rPr>
          <w:color w:val="000000"/>
        </w:rPr>
      </w:pPr>
      <w:r>
        <w:rPr>
          <w:noProof/>
          <w:color w:val="000000"/>
        </w:rPr>
        <w:drawing>
          <wp:inline distT="0" distB="0" distL="0" distR="0" wp14:anchorId="34EF04F8" wp14:editId="509E80EC">
            <wp:extent cx="3057525" cy="12477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82"/>
                    <a:stretch>
                      <a:fillRect/>
                    </a:stretch>
                  </pic:blipFill>
                  <pic:spPr>
                    <a:xfrm>
                      <a:off x="0" y="0"/>
                      <a:ext cx="3057525" cy="1247775"/>
                    </a:xfrm>
                    <a:prstGeom prst="rect">
                      <a:avLst/>
                    </a:prstGeom>
                  </pic:spPr>
                </pic:pic>
              </a:graphicData>
            </a:graphic>
          </wp:inline>
        </w:drawing>
      </w:r>
    </w:p>
    <w:p w14:paraId="5DBE121D" w14:textId="77777777" w:rsidR="008B2494"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截取甲之前，容器乙对桌面的压力为多少</w:t>
      </w:r>
      <w:r>
        <w:rPr>
          <w:rFonts w:eastAsia="Times New Roman" w:cs="Times New Roman"/>
          <w:color w:val="000000"/>
        </w:rPr>
        <w:t>N</w:t>
      </w:r>
      <w:r>
        <w:rPr>
          <w:rFonts w:ascii="宋体" w:hAnsi="宋体"/>
          <w:color w:val="000000"/>
        </w:rPr>
        <w:t>？</w:t>
      </w:r>
    </w:p>
    <w:p w14:paraId="5FC9D52C" w14:textId="77777777" w:rsidR="008B2494"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乙中液体的密度为多少</w:t>
      </w:r>
      <w:r>
        <w:object w:dxaOrig="732" w:dyaOrig="360" w14:anchorId="6BC4CDF9">
          <v:shape id="_x0000_i1167" type="#_x0000_t75" alt="学科网(www.zxxk.com)--教育资源门户，提供试卷、教案、课件、论文、素材以及各类教学资源下载，还有大量而丰富的教学相关资讯！" style="width:36.6pt;height:18pt" o:ole="">
            <v:imagedata r:id="rId283" o:title="eqId275bb2a73e9f9ae3f8074649c471a455"/>
          </v:shape>
          <o:OLEObject Type="Embed" ProgID="Equation.DSMT4" ShapeID="_x0000_i1167" DrawAspect="Content" ObjectID="_1847798799" r:id="rId284"/>
        </w:object>
      </w:r>
      <w:r>
        <w:rPr>
          <w:rFonts w:ascii="宋体" w:hAnsi="宋体"/>
          <w:color w:val="000000"/>
        </w:rPr>
        <w:t>？</w:t>
      </w:r>
    </w:p>
    <w:p w14:paraId="5D03F5BD" w14:textId="77777777" w:rsidR="008B2494"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甲的密度为多少</w:t>
      </w:r>
      <w:r>
        <w:object w:dxaOrig="732" w:dyaOrig="360" w14:anchorId="781ECD67">
          <v:shape id="_x0000_i1168" type="#_x0000_t75" alt="学科网(www.zxxk.com)--教育资源门户，提供试卷、教案、课件、论文、素材以及各类教学资源下载，还有大量而丰富的教学相关资讯！" style="width:36.6pt;height:18pt" o:ole="">
            <v:imagedata r:id="rId283" o:title="eqId275bb2a73e9f9ae3f8074649c471a455"/>
          </v:shape>
          <o:OLEObject Type="Embed" ProgID="Equation.DSMT4" ShapeID="_x0000_i1168" DrawAspect="Content" ObjectID="_1847798800" r:id="rId285"/>
        </w:object>
      </w:r>
      <w:r>
        <w:rPr>
          <w:rFonts w:ascii="宋体" w:hAnsi="宋体"/>
          <w:color w:val="000000"/>
        </w:rPr>
        <w:t>？</w:t>
      </w:r>
    </w:p>
    <w:p w14:paraId="7BF73E0E" w14:textId="77777777" w:rsidR="008B2494"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若将甲全部放入乙容器中时，求容器乙对桌面的压强</w:t>
      </w:r>
      <w:r>
        <w:object w:dxaOrig="279" w:dyaOrig="360" w14:anchorId="50BAE3AD">
          <v:shape id="_x0000_i1169" type="#_x0000_t75" alt="学科网(www.zxxk.com)--教育资源门户，提供试卷、教案、课件、论文、素材以及各类教学资源下载，还有大量而丰富的教学相关资讯！" style="width:13.8pt;height:18pt" o:ole="">
            <v:imagedata r:id="rId286" o:title="eqId8be646cd52d7f2f1714e7542e75810f2"/>
          </v:shape>
          <o:OLEObject Type="Embed" ProgID="Equation.DSMT4" ShapeID="_x0000_i1169" DrawAspect="Content" ObjectID="_1847798801" r:id="rId287"/>
        </w:object>
      </w:r>
      <w:r>
        <w:rPr>
          <w:rFonts w:ascii="宋体" w:hAnsi="宋体"/>
          <w:color w:val="000000"/>
        </w:rPr>
        <w:t>为多少</w:t>
      </w:r>
      <w:r>
        <w:rPr>
          <w:rFonts w:eastAsia="Times New Roman" w:cs="Times New Roman"/>
          <w:color w:val="000000"/>
        </w:rPr>
        <w:t>Pa</w:t>
      </w:r>
      <w:r>
        <w:rPr>
          <w:rFonts w:ascii="宋体" w:hAnsi="宋体"/>
          <w:color w:val="000000"/>
        </w:rPr>
        <w:t>？</w:t>
      </w:r>
    </w:p>
    <w:p w14:paraId="57149C97" w14:textId="77777777" w:rsidR="008B2494"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4N</w:t>
      </w:r>
      <w:r>
        <w:rPr>
          <w:color w:val="000000"/>
        </w:rPr>
        <w:t xml:space="preserve">    </w:t>
      </w:r>
      <w:r>
        <w:rPr>
          <w:color w:val="000000"/>
        </w:rPr>
        <w:t>（</w:t>
      </w:r>
      <w:r>
        <w:rPr>
          <w:color w:val="000000"/>
        </w:rPr>
        <w:t>2</w:t>
      </w:r>
      <w:r>
        <w:rPr>
          <w:color w:val="000000"/>
        </w:rPr>
        <w:t>）</w:t>
      </w:r>
      <w:r>
        <w:object w:dxaOrig="1440" w:dyaOrig="365" w14:anchorId="2CBD360C">
          <v:shape id="_x0000_i1170" type="#_x0000_t75" alt="学科网(www.zxxk.com)--教育资源门户，提供试卷、教案、课件、论文、素材以及各类教学资源下载，还有大量而丰富的教学相关资讯！" style="width:1in;height:18pt" o:ole="">
            <v:imagedata r:id="rId288" o:title="eqId232c83b3e2ae9e82e49fd3eaf11a9aed"/>
          </v:shape>
          <o:OLEObject Type="Embed" ProgID="Equation.DSMT4" ShapeID="_x0000_i1170" DrawAspect="Content" ObjectID="_1847798802" r:id="rId289"/>
        </w:object>
      </w:r>
      <w:r>
        <w:rPr>
          <w:color w:val="000000"/>
        </w:rPr>
        <w:t xml:space="preserve">    </w:t>
      </w:r>
    </w:p>
    <w:p w14:paraId="4CC83049" w14:textId="77777777" w:rsidR="008B2494" w:rsidRDefault="00000000">
      <w:pPr>
        <w:spacing w:line="360" w:lineRule="auto"/>
        <w:textAlignment w:val="center"/>
        <w:rPr>
          <w:color w:val="000000"/>
        </w:rPr>
      </w:pPr>
      <w:r>
        <w:rPr>
          <w:color w:val="000000"/>
        </w:rPr>
        <w:t>（</w:t>
      </w:r>
      <w:r>
        <w:rPr>
          <w:color w:val="000000"/>
        </w:rPr>
        <w:t>3</w:t>
      </w:r>
      <w:r>
        <w:rPr>
          <w:color w:val="000000"/>
        </w:rPr>
        <w:t>）</w:t>
      </w:r>
      <w:r>
        <w:object w:dxaOrig="1425" w:dyaOrig="360" w14:anchorId="71CF27CC">
          <v:shape id="_x0000_i1171" type="#_x0000_t75" alt="学科网(www.zxxk.com)--教育资源门户，提供试卷、教案、课件、论文、素材以及各类教学资源下载，还有大量而丰富的教学相关资讯！" style="width:71.4pt;height:18pt" o:ole="">
            <v:imagedata r:id="rId290" o:title="eqId177ae08c6c8adec0f696e6179eae0c47"/>
          </v:shape>
          <o:OLEObject Type="Embed" ProgID="Equation.DSMT4" ShapeID="_x0000_i1171" DrawAspect="Content" ObjectID="_1847798803" r:id="rId291"/>
        </w:object>
      </w:r>
      <w:r>
        <w:rPr>
          <w:color w:val="000000"/>
        </w:rPr>
        <w:t xml:space="preserve">    </w:t>
      </w:r>
    </w:p>
    <w:p w14:paraId="36F13BC8" w14:textId="77777777" w:rsidR="008B2494" w:rsidRDefault="00000000">
      <w:pPr>
        <w:spacing w:line="360" w:lineRule="auto"/>
        <w:textAlignment w:val="center"/>
        <w:rPr>
          <w:color w:val="000000"/>
        </w:rPr>
      </w:pPr>
      <w:r>
        <w:rPr>
          <w:color w:val="000000"/>
        </w:rPr>
        <w:t>（</w:t>
      </w:r>
      <w:r>
        <w:rPr>
          <w:color w:val="000000"/>
        </w:rPr>
        <w:t>4</w:t>
      </w:r>
      <w:r>
        <w:rPr>
          <w:color w:val="000000"/>
        </w:rPr>
        <w:t>）</w:t>
      </w:r>
      <w:r>
        <w:rPr>
          <w:rFonts w:eastAsia="Times New Roman" w:cs="Times New Roman"/>
          <w:color w:val="000000"/>
        </w:rPr>
        <w:t>2050Pa</w:t>
      </w:r>
    </w:p>
    <w:p w14:paraId="5F8F4AA3" w14:textId="77777777" w:rsidR="008B2494" w:rsidRDefault="00000000">
      <w:pPr>
        <w:spacing w:line="360" w:lineRule="auto"/>
        <w:textAlignment w:val="center"/>
        <w:rPr>
          <w:color w:val="000000"/>
        </w:rPr>
      </w:pPr>
      <w:r>
        <w:rPr>
          <w:color w:val="2E75B6"/>
        </w:rPr>
        <w:t>【解析】</w:t>
      </w:r>
    </w:p>
    <w:p w14:paraId="172F2709" w14:textId="77777777" w:rsidR="008B2494" w:rsidRDefault="00000000">
      <w:pPr>
        <w:spacing w:line="360" w:lineRule="auto"/>
        <w:textAlignment w:val="center"/>
        <w:rPr>
          <w:color w:val="000000"/>
        </w:rPr>
      </w:pPr>
      <w:r>
        <w:rPr>
          <w:color w:val="000000"/>
        </w:rPr>
        <w:t>【小问</w:t>
      </w:r>
      <w:r>
        <w:rPr>
          <w:color w:val="000000"/>
        </w:rPr>
        <w:t>1</w:t>
      </w:r>
      <w:r>
        <w:rPr>
          <w:color w:val="000000"/>
        </w:rPr>
        <w:t>详解】</w:t>
      </w:r>
    </w:p>
    <w:p w14:paraId="06F93341" w14:textId="77777777" w:rsidR="008B2494" w:rsidRDefault="00000000">
      <w:pPr>
        <w:spacing w:line="360" w:lineRule="auto"/>
        <w:jc w:val="left"/>
        <w:textAlignment w:val="center"/>
        <w:rPr>
          <w:color w:val="000000"/>
        </w:rPr>
      </w:pPr>
      <w:r>
        <w:rPr>
          <w:rFonts w:ascii="宋体" w:hAnsi="宋体"/>
          <w:color w:val="000000"/>
        </w:rPr>
        <w:t>由图丙知道，截取甲之前，即</w:t>
      </w:r>
      <w:r>
        <w:object w:dxaOrig="585" w:dyaOrig="285" w14:anchorId="3336BB37">
          <v:shape id="_x0000_i1172" type="#_x0000_t75" alt="学科网(www.zxxk.com)--教育资源门户，提供试卷、教案、课件、论文、素材以及各类教学资源下载，还有大量而丰富的教学相关资讯！" style="width:29.4pt;height:14.4pt" o:ole="">
            <v:imagedata r:id="rId292" o:title="eqIdfd882220bf2cc34d0346a481da459b4b"/>
          </v:shape>
          <o:OLEObject Type="Embed" ProgID="Equation.DSMT4" ShapeID="_x0000_i1172" DrawAspect="Content" ObjectID="_1847798804" r:id="rId293"/>
        </w:object>
      </w:r>
      <w:r>
        <w:rPr>
          <w:rFonts w:ascii="宋体" w:hAnsi="宋体"/>
          <w:color w:val="000000"/>
        </w:rPr>
        <w:t>时，容器乙对桌面的压强</w:t>
      </w:r>
      <w:r>
        <w:object w:dxaOrig="1246" w:dyaOrig="360" w14:anchorId="55B8FB6E">
          <v:shape id="_x0000_i1173" type="#_x0000_t75" alt="学科网(www.zxxk.com)--教育资源门户，提供试卷、教案、课件、论文、素材以及各类教学资源下载，还有大量而丰富的教学相关资讯！" style="width:62.4pt;height:18pt" o:ole="">
            <v:imagedata r:id="rId294" o:title="eqId07934f016c97082d018fd0ef716368d4"/>
          </v:shape>
          <o:OLEObject Type="Embed" ProgID="Equation.DSMT4" ShapeID="_x0000_i1173" DrawAspect="Content" ObjectID="_1847798805" r:id="rId295"/>
        </w:object>
      </w:r>
      <w:r>
        <w:rPr>
          <w:rFonts w:ascii="宋体" w:hAnsi="宋体"/>
          <w:color w:val="000000"/>
        </w:rPr>
        <w:t>，由</w:t>
      </w:r>
      <w:r>
        <w:object w:dxaOrig="677" w:dyaOrig="623" w14:anchorId="34928B9F">
          <v:shape id="_x0000_i1174" type="#_x0000_t75" alt="学科网(www.zxxk.com)--教育资源门户，提供试卷、教案、课件、论文、素材以及各类教学资源下载，还有大量而丰富的教学相关资讯！" style="width:33.6pt;height:31.2pt" o:ole="">
            <v:imagedata r:id="rId296" o:title="eqIde512e223efc50cd873f7d5b0e9896c8e"/>
          </v:shape>
          <o:OLEObject Type="Embed" ProgID="Equation.DSMT4" ShapeID="_x0000_i1174" DrawAspect="Content" ObjectID="_1847798806" r:id="rId297"/>
        </w:object>
      </w:r>
      <w:r>
        <w:rPr>
          <w:rFonts w:ascii="宋体" w:hAnsi="宋体"/>
          <w:color w:val="000000"/>
        </w:rPr>
        <w:t>可知，截取甲之前，容器乙对桌面的压力</w:t>
      </w:r>
      <w:r>
        <w:object w:dxaOrig="3795" w:dyaOrig="375" w14:anchorId="7503125F">
          <v:shape id="_x0000_i1175" type="#_x0000_t75" alt="学科网(www.zxxk.com)--教育资源门户，提供试卷、教案、课件、论文、素材以及各类教学资源下载，还有大量而丰富的教学相关资讯！" style="width:189.6pt;height:18.6pt" o:ole="">
            <v:imagedata r:id="rId298" o:title="eqId1e548c39b98bc8dd029b9d4f3c7d8e95"/>
          </v:shape>
          <o:OLEObject Type="Embed" ProgID="Equation.DSMT4" ShapeID="_x0000_i1175" DrawAspect="Content" ObjectID="_1847798807" r:id="rId299"/>
        </w:object>
      </w:r>
    </w:p>
    <w:p w14:paraId="212FF3D2" w14:textId="77777777" w:rsidR="008B2494" w:rsidRDefault="00000000">
      <w:pPr>
        <w:spacing w:line="360" w:lineRule="auto"/>
        <w:jc w:val="left"/>
        <w:textAlignment w:val="center"/>
        <w:rPr>
          <w:color w:val="000000"/>
        </w:rPr>
      </w:pPr>
      <w:r>
        <w:rPr>
          <w:color w:val="000000"/>
        </w:rPr>
        <w:t>【小问</w:t>
      </w:r>
      <w:r>
        <w:rPr>
          <w:color w:val="000000"/>
        </w:rPr>
        <w:t>2</w:t>
      </w:r>
      <w:r>
        <w:rPr>
          <w:color w:val="000000"/>
        </w:rPr>
        <w:t>详解】</w:t>
      </w:r>
    </w:p>
    <w:p w14:paraId="47A98366" w14:textId="77777777" w:rsidR="008B2494" w:rsidRDefault="00000000">
      <w:pPr>
        <w:spacing w:line="360" w:lineRule="auto"/>
        <w:jc w:val="left"/>
        <w:textAlignment w:val="center"/>
        <w:rPr>
          <w:color w:val="000000"/>
        </w:rPr>
      </w:pPr>
      <w:r>
        <w:rPr>
          <w:rFonts w:ascii="宋体" w:hAnsi="宋体"/>
          <w:color w:val="000000"/>
        </w:rPr>
        <w:t>截取甲之前，乙中液体的重力</w:t>
      </w:r>
      <w:r>
        <w:object w:dxaOrig="3450" w:dyaOrig="375" w14:anchorId="11E4CEE2">
          <v:shape id="_x0000_i1176" type="#_x0000_t75" alt="学科网(www.zxxk.com)--教育资源门户，提供试卷、教案、课件、论文、素材以及各类教学资源下载，还有大量而丰富的教学相关资讯！" style="width:172.8pt;height:18.6pt" o:ole="">
            <v:imagedata r:id="rId300" o:title="eqId44c0588b6418b902458b4e8fc7dfe450"/>
          </v:shape>
          <o:OLEObject Type="Embed" ProgID="Equation.DSMT4" ShapeID="_x0000_i1176" DrawAspect="Content" ObjectID="_1847798808" r:id="rId301"/>
        </w:object>
      </w:r>
    </w:p>
    <w:p w14:paraId="4D22BE2A" w14:textId="77777777" w:rsidR="008B2494" w:rsidRDefault="00000000">
      <w:pPr>
        <w:spacing w:line="360" w:lineRule="auto"/>
        <w:jc w:val="left"/>
        <w:textAlignment w:val="center"/>
        <w:rPr>
          <w:color w:val="000000"/>
        </w:rPr>
      </w:pPr>
      <w:r>
        <w:rPr>
          <w:rFonts w:ascii="宋体" w:hAnsi="宋体"/>
          <w:color w:val="000000"/>
        </w:rPr>
        <w:t>乙中液体的密度</w:t>
      </w:r>
      <w:r>
        <w:object w:dxaOrig="5265" w:dyaOrig="1020" w14:anchorId="11E17E0F">
          <v:shape id="_x0000_i1177" type="#_x0000_t75" alt="学科网(www.zxxk.com)--教育资源门户，提供试卷、教案、课件、论文、素材以及各类教学资源下载，还有大量而丰富的教学相关资讯！" style="width:263.4pt;height:51pt" o:ole="">
            <v:imagedata r:id="rId302" o:title="eqId744c073d4b067400dbe43a1385d7b229"/>
          </v:shape>
          <o:OLEObject Type="Embed" ProgID="Equation.DSMT4" ShapeID="_x0000_i1177" DrawAspect="Content" ObjectID="_1847798809" r:id="rId303"/>
        </w:object>
      </w:r>
    </w:p>
    <w:p w14:paraId="48E6307E" w14:textId="77777777" w:rsidR="008B2494" w:rsidRDefault="00000000">
      <w:pPr>
        <w:spacing w:line="360" w:lineRule="auto"/>
        <w:jc w:val="left"/>
        <w:textAlignment w:val="center"/>
        <w:rPr>
          <w:color w:val="000000"/>
        </w:rPr>
      </w:pPr>
      <w:r>
        <w:rPr>
          <w:color w:val="000000"/>
        </w:rPr>
        <w:lastRenderedPageBreak/>
        <w:t>【小问</w:t>
      </w:r>
      <w:r>
        <w:rPr>
          <w:color w:val="000000"/>
        </w:rPr>
        <w:t>3</w:t>
      </w:r>
      <w:r>
        <w:rPr>
          <w:color w:val="000000"/>
        </w:rPr>
        <w:t>详解】</w:t>
      </w:r>
    </w:p>
    <w:p w14:paraId="41DF2671" w14:textId="77777777" w:rsidR="008B2494" w:rsidRDefault="00000000">
      <w:pPr>
        <w:spacing w:line="360" w:lineRule="auto"/>
        <w:jc w:val="left"/>
        <w:textAlignment w:val="center"/>
        <w:rPr>
          <w:color w:val="000000"/>
        </w:rPr>
      </w:pPr>
      <w:r>
        <w:rPr>
          <w:rFonts w:ascii="宋体" w:hAnsi="宋体"/>
          <w:color w:val="000000"/>
        </w:rPr>
        <w:t>切去部分会自然沉底，当</w:t>
      </w:r>
      <w:r>
        <w:object w:dxaOrig="1065" w:dyaOrig="315" w14:anchorId="12ADC3A5">
          <v:shape id="_x0000_i1178" type="#_x0000_t75" alt="学科网(www.zxxk.com)--教育资源门户，提供试卷、教案、课件、论文、素材以及各类教学资源下载，还有大量而丰富的教学相关资讯！" style="width:53.4pt;height:15.6pt" o:ole="">
            <v:imagedata r:id="rId304" o:title="eqId245f4b8a05153d0348b33ae3ca055d9a"/>
          </v:shape>
          <o:OLEObject Type="Embed" ProgID="Equation.DSMT4" ShapeID="_x0000_i1178" DrawAspect="Content" ObjectID="_1847798810" r:id="rId305"/>
        </w:object>
      </w:r>
      <w:r>
        <w:rPr>
          <w:rFonts w:ascii="宋体" w:hAnsi="宋体"/>
          <w:color w:val="000000"/>
        </w:rPr>
        <w:t>时，容器乙对桌面的压强</w:t>
      </w:r>
      <w:r>
        <w:object w:dxaOrig="1275" w:dyaOrig="360" w14:anchorId="2F373B47">
          <v:shape id="_x0000_i1179" type="#_x0000_t75" alt="学科网(www.zxxk.com)--教育资源门户，提供试卷、教案、课件、论文、素材以及各类教学资源下载，还有大量而丰富的教学相关资讯！" style="width:63.6pt;height:18pt" o:ole="">
            <v:imagedata r:id="rId306" o:title="eqId706d2abf652f0a606514dc8d0105fc51"/>
          </v:shape>
          <o:OLEObject Type="Embed" ProgID="Equation.DSMT4" ShapeID="_x0000_i1179" DrawAspect="Content" ObjectID="_1847798811" r:id="rId307"/>
        </w:object>
      </w:r>
      <w:r>
        <w:rPr>
          <w:rFonts w:ascii="宋体" w:hAnsi="宋体"/>
          <w:color w:val="000000"/>
        </w:rPr>
        <w:t>，此时乙容器恰好装满，则切去的甲物体的体积为</w:t>
      </w:r>
      <w:r>
        <w:object w:dxaOrig="7187" w:dyaOrig="405" w14:anchorId="74E9DE51">
          <v:shape id="_x0000_i1180" type="#_x0000_t75" alt="学科网(www.zxxk.com)--教育资源门户，提供试卷、教案、课件、论文、素材以及各类教学资源下载，还有大量而丰富的教学相关资讯！" style="width:359.4pt;height:20.4pt" o:ole="">
            <v:imagedata r:id="rId308" o:title="eqId3fdf3211648fc3ebf38923b2680eee43"/>
          </v:shape>
          <o:OLEObject Type="Embed" ProgID="Equation.DSMT4" ShapeID="_x0000_i1180" DrawAspect="Content" ObjectID="_1847798812" r:id="rId309"/>
        </w:object>
      </w:r>
    </w:p>
    <w:p w14:paraId="28D2A0A2" w14:textId="77777777" w:rsidR="008B2494" w:rsidRDefault="00000000">
      <w:pPr>
        <w:spacing w:line="360" w:lineRule="auto"/>
        <w:jc w:val="left"/>
        <w:textAlignment w:val="center"/>
        <w:rPr>
          <w:color w:val="000000"/>
        </w:rPr>
      </w:pPr>
      <w:r>
        <w:rPr>
          <w:rFonts w:ascii="宋体" w:hAnsi="宋体"/>
          <w:color w:val="000000"/>
        </w:rPr>
        <w:t>切去的甲物体的重力为</w:t>
      </w:r>
      <w:r>
        <w:object w:dxaOrig="6375" w:dyaOrig="405" w14:anchorId="4B02CD39">
          <v:shape id="_x0000_i1181" type="#_x0000_t75" alt="学科网(www.zxxk.com)--教育资源门户，提供试卷、教案、课件、论文、素材以及各类教学资源下载，还有大量而丰富的教学相关资讯！" style="width:318.6pt;height:20.4pt" o:ole="">
            <v:imagedata r:id="rId310" o:title="eqId18fd84adcbda3cdfe3bd93bfcbd0b867"/>
          </v:shape>
          <o:OLEObject Type="Embed" ProgID="Equation.DSMT4" ShapeID="_x0000_i1181" DrawAspect="Content" ObjectID="_1847798813" r:id="rId311"/>
        </w:object>
      </w:r>
    </w:p>
    <w:p w14:paraId="336929B0" w14:textId="77777777" w:rsidR="008B2494" w:rsidRDefault="00000000">
      <w:pPr>
        <w:spacing w:line="360" w:lineRule="auto"/>
        <w:jc w:val="left"/>
        <w:textAlignment w:val="center"/>
        <w:rPr>
          <w:color w:val="000000"/>
        </w:rPr>
      </w:pPr>
      <w:r>
        <w:rPr>
          <w:rFonts w:ascii="宋体" w:hAnsi="宋体"/>
          <w:color w:val="000000"/>
        </w:rPr>
        <w:t>切去的甲物体的质量为</w:t>
      </w:r>
      <w:r>
        <w:object w:dxaOrig="2910" w:dyaOrig="675" w14:anchorId="4587F107">
          <v:shape id="_x0000_i1182" type="#_x0000_t75" alt="学科网(www.zxxk.com)--教育资源门户，提供试卷、教案、课件、论文、素材以及各类教学资源下载，还有大量而丰富的教学相关资讯！" style="width:145.8pt;height:33.6pt" o:ole="">
            <v:imagedata r:id="rId312" o:title="eqId027d2d6eacea573c09c9d8d53bf2c2fd"/>
          </v:shape>
          <o:OLEObject Type="Embed" ProgID="Equation.DSMT4" ShapeID="_x0000_i1182" DrawAspect="Content" ObjectID="_1847798814" r:id="rId313"/>
        </w:object>
      </w:r>
    </w:p>
    <w:p w14:paraId="64711FAC" w14:textId="77777777" w:rsidR="008B2494" w:rsidRDefault="00000000">
      <w:pPr>
        <w:spacing w:line="360" w:lineRule="auto"/>
        <w:jc w:val="left"/>
        <w:textAlignment w:val="center"/>
        <w:rPr>
          <w:color w:val="000000"/>
        </w:rPr>
      </w:pPr>
      <w:r>
        <w:rPr>
          <w:rFonts w:ascii="宋体" w:hAnsi="宋体"/>
          <w:color w:val="000000"/>
        </w:rPr>
        <w:t>甲物体的密度为</w:t>
      </w:r>
      <w:r>
        <w:object w:dxaOrig="3885" w:dyaOrig="720" w14:anchorId="0B3673E9">
          <v:shape id="_x0000_i1183" type="#_x0000_t75" alt="学科网(www.zxxk.com)--教育资源门户，提供试卷、教案、课件、论文、素材以及各类教学资源下载，还有大量而丰富的教学相关资讯！" style="width:194.4pt;height:36pt" o:ole="">
            <v:imagedata r:id="rId314" o:title="eqIdf66f1c0d84bbaeb6f3a3ccaa6cd4a28d"/>
          </v:shape>
          <o:OLEObject Type="Embed" ProgID="Equation.DSMT4" ShapeID="_x0000_i1183" DrawAspect="Content" ObjectID="_1847798815" r:id="rId315"/>
        </w:object>
      </w:r>
    </w:p>
    <w:p w14:paraId="62D90869" w14:textId="77777777" w:rsidR="008B2494" w:rsidRDefault="00000000">
      <w:pPr>
        <w:spacing w:line="360" w:lineRule="auto"/>
        <w:jc w:val="left"/>
        <w:textAlignment w:val="center"/>
        <w:rPr>
          <w:color w:val="000000"/>
        </w:rPr>
      </w:pPr>
      <w:r>
        <w:rPr>
          <w:color w:val="000000"/>
        </w:rPr>
        <w:t>【小问</w:t>
      </w:r>
      <w:r>
        <w:rPr>
          <w:color w:val="000000"/>
        </w:rPr>
        <w:t>4</w:t>
      </w:r>
      <w:r>
        <w:rPr>
          <w:color w:val="000000"/>
        </w:rPr>
        <w:t>详解】</w:t>
      </w:r>
    </w:p>
    <w:p w14:paraId="3B2498CF" w14:textId="77777777" w:rsidR="008B2494" w:rsidRDefault="00000000">
      <w:pPr>
        <w:spacing w:line="360" w:lineRule="auto"/>
        <w:jc w:val="left"/>
        <w:textAlignment w:val="center"/>
        <w:rPr>
          <w:color w:val="000000"/>
        </w:rPr>
      </w:pPr>
      <w:r>
        <w:rPr>
          <w:rFonts w:ascii="宋体" w:hAnsi="宋体"/>
          <w:color w:val="000000"/>
        </w:rPr>
        <w:t>在</w:t>
      </w:r>
      <w:r>
        <w:object w:dxaOrig="1065" w:dyaOrig="315" w14:anchorId="4309675E">
          <v:shape id="_x0000_i1184" type="#_x0000_t75" alt="学科网(www.zxxk.com)--教育资源门户，提供试卷、教案、课件、论文、素材以及各类教学资源下载，还有大量而丰富的教学相关资讯！" style="width:53.4pt;height:15.6pt" o:ole="">
            <v:imagedata r:id="rId304" o:title="eqId245f4b8a05153d0348b33ae3ca055d9a"/>
          </v:shape>
          <o:OLEObject Type="Embed" ProgID="Equation.DSMT4" ShapeID="_x0000_i1184" DrawAspect="Content" ObjectID="_1847798816" r:id="rId316"/>
        </w:object>
      </w:r>
      <w:r>
        <w:rPr>
          <w:rFonts w:ascii="宋体" w:hAnsi="宋体"/>
          <w:color w:val="000000"/>
        </w:rPr>
        <w:t>时，图像出现偏折，可以判断，当</w:t>
      </w:r>
      <w:r>
        <w:object w:dxaOrig="1125" w:dyaOrig="345" w14:anchorId="5ACF640D">
          <v:shape id="_x0000_i1185" type="#_x0000_t75" alt="学科网(www.zxxk.com)--教育资源门户，提供试卷、教案、课件、论文、素材以及各类教学资源下载，还有大量而丰富的教学相关资讯！" style="width:56.4pt;height:17.4pt" o:ole="">
            <v:imagedata r:id="rId317" o:title="eqIdb9745423b5d687e1217e04f58b95bda2"/>
          </v:shape>
          <o:OLEObject Type="Embed" ProgID="Equation.DSMT4" ShapeID="_x0000_i1185" DrawAspect="Content" ObjectID="_1847798817" r:id="rId318"/>
        </w:object>
      </w:r>
      <w:r>
        <w:rPr>
          <w:rFonts w:ascii="宋体" w:hAnsi="宋体"/>
          <w:color w:val="000000"/>
        </w:rPr>
        <w:t>时，乙容器恰好装满，再增大</w:t>
      </w:r>
      <w:r>
        <w:object w:dxaOrig="180" w:dyaOrig="255" w14:anchorId="613E3DEF">
          <v:shape id="_x0000_i1186" type="#_x0000_t75" alt="学科网(www.zxxk.com)--教育资源门户，提供试卷、教案、课件、论文、素材以及各类教学资源下载，还有大量而丰富的教学相关资讯！" style="width:9pt;height:12.6pt" o:ole="">
            <v:imagedata r:id="rId319" o:title="eqIdcf231f8f86fb922df4ca0c87f044cec3"/>
          </v:shape>
          <o:OLEObject Type="Embed" ProgID="Equation.DSMT4" ShapeID="_x0000_i1186" DrawAspect="Content" ObjectID="_1847798818" r:id="rId320"/>
        </w:object>
      </w:r>
      <w:r>
        <w:rPr>
          <w:rFonts w:ascii="宋体" w:hAnsi="宋体"/>
          <w:color w:val="000000"/>
        </w:rPr>
        <w:t>，乙中的液体会溢出，所以将甲全部放入乙中，乙中液体会溢出，则液体的深度为</w:t>
      </w:r>
      <w:r>
        <w:object w:dxaOrig="1781" w:dyaOrig="362" w14:anchorId="2BDAD34A">
          <v:shape id="_x0000_i1187" type="#_x0000_t75" alt="学科网(www.zxxk.com)--教育资源门户，提供试卷、教案、课件、论文、素材以及各类教学资源下载，还有大量而丰富的教学相关资讯！" style="width:88.8pt;height:18pt" o:ole="">
            <v:imagedata r:id="rId321" o:title="eqIdec6b4df4ea1b801502f8522fdbd3e81f"/>
          </v:shape>
          <o:OLEObject Type="Embed" ProgID="Equation.DSMT4" ShapeID="_x0000_i1187" DrawAspect="Content" ObjectID="_1847798819" r:id="rId322"/>
        </w:object>
      </w:r>
    </w:p>
    <w:p w14:paraId="06070FED" w14:textId="77777777" w:rsidR="008B2494" w:rsidRDefault="00000000">
      <w:pPr>
        <w:spacing w:line="360" w:lineRule="auto"/>
        <w:jc w:val="left"/>
        <w:textAlignment w:val="center"/>
        <w:rPr>
          <w:color w:val="000000"/>
        </w:rPr>
      </w:pPr>
      <w:r>
        <w:rPr>
          <w:rFonts w:ascii="宋体" w:hAnsi="宋体"/>
          <w:color w:val="000000"/>
        </w:rPr>
        <w:t>柱体甲的高度</w:t>
      </w:r>
      <w:r>
        <w:object w:dxaOrig="2980" w:dyaOrig="660" w14:anchorId="04E89315">
          <v:shape id="_x0000_i1188" type="#_x0000_t75" alt="学科网(www.zxxk.com)--教育资源门户，提供试卷、教案、课件、论文、素材以及各类教学资源下载，还有大量而丰富的教学相关资讯！" style="width:148.8pt;height:33pt" o:ole="">
            <v:imagedata r:id="rId323" o:title="eqIdffcc6329a13ce8374b5e6e4cc2731531"/>
          </v:shape>
          <o:OLEObject Type="Embed" ProgID="Equation.DSMT4" ShapeID="_x0000_i1188" DrawAspect="Content" ObjectID="_1847798820" r:id="rId324"/>
        </w:object>
      </w:r>
    </w:p>
    <w:p w14:paraId="57FA9897" w14:textId="77777777" w:rsidR="008B2494" w:rsidRDefault="00000000">
      <w:pPr>
        <w:spacing w:line="360" w:lineRule="auto"/>
        <w:jc w:val="left"/>
        <w:textAlignment w:val="center"/>
        <w:rPr>
          <w:color w:val="000000"/>
        </w:rPr>
      </w:pPr>
      <w:r>
        <w:rPr>
          <w:rFonts w:ascii="宋体" w:hAnsi="宋体"/>
          <w:color w:val="000000"/>
        </w:rPr>
        <w:t>甲的体积</w:t>
      </w:r>
      <w:r>
        <w:object w:dxaOrig="4080" w:dyaOrig="375" w14:anchorId="695F2DE5">
          <v:shape id="_x0000_i1189" type="#_x0000_t75" alt="学科网(www.zxxk.com)--教育资源门户，提供试卷、教案、课件、论文、素材以及各类教学资源下载，还有大量而丰富的教学相关资讯！" style="width:204pt;height:18.6pt" o:ole="">
            <v:imagedata r:id="rId325" o:title="eqIdab1cabce1b9bec76ecca716c4f65e0db"/>
          </v:shape>
          <o:OLEObject Type="Embed" ProgID="Equation.DSMT4" ShapeID="_x0000_i1189" DrawAspect="Content" ObjectID="_1847798821" r:id="rId326"/>
        </w:object>
      </w:r>
    </w:p>
    <w:p w14:paraId="43BCBA1D" w14:textId="77777777" w:rsidR="008B2494" w:rsidRDefault="00000000">
      <w:pPr>
        <w:spacing w:line="360" w:lineRule="auto"/>
        <w:jc w:val="left"/>
        <w:textAlignment w:val="center"/>
        <w:rPr>
          <w:color w:val="000000"/>
        </w:rPr>
      </w:pPr>
      <w:r>
        <w:rPr>
          <w:rFonts w:ascii="宋体" w:hAnsi="宋体"/>
          <w:color w:val="000000"/>
        </w:rPr>
        <w:t>甲的重力</w:t>
      </w:r>
      <w:r>
        <w:object w:dxaOrig="5655" w:dyaOrig="375" w14:anchorId="03709CE9">
          <v:shape id="_x0000_i1190" type="#_x0000_t75" alt="学科网(www.zxxk.com)--教育资源门户，提供试卷、教案、课件、论文、素材以及各类教学资源下载，还有大量而丰富的教学相关资讯！" style="width:282.6pt;height:18.6pt" o:ole="">
            <v:imagedata r:id="rId327" o:title="eqId1bee3073eaeeab9e60304514799699d9"/>
          </v:shape>
          <o:OLEObject Type="Embed" ProgID="Equation.DSMT4" ShapeID="_x0000_i1190" DrawAspect="Content" ObjectID="_1847798822" r:id="rId328"/>
        </w:object>
      </w:r>
    </w:p>
    <w:p w14:paraId="3A3CBB89" w14:textId="77777777" w:rsidR="008B2494" w:rsidRDefault="00000000">
      <w:pPr>
        <w:spacing w:line="360" w:lineRule="auto"/>
        <w:jc w:val="left"/>
        <w:textAlignment w:val="center"/>
        <w:rPr>
          <w:color w:val="000000"/>
        </w:rPr>
      </w:pPr>
      <w:r>
        <w:rPr>
          <w:rFonts w:ascii="宋体" w:hAnsi="宋体"/>
          <w:color w:val="000000"/>
        </w:rPr>
        <w:t>乙容器内剩余液体的重力</w:t>
      </w:r>
      <w:r>
        <w:object w:dxaOrig="8640" w:dyaOrig="435" w14:anchorId="12404DA5">
          <v:shape id="_x0000_i1191" type="#_x0000_t75" alt="学科网(www.zxxk.com)--教育资源门户，提供试卷、教案、课件、论文、素材以及各类教学资源下载，还有大量而丰富的教学相关资讯！" style="width:6in;height:21.6pt" o:ole="">
            <v:imagedata r:id="rId329" o:title="eqIdcc764c2171d0d5ab534e1114cee09ff5"/>
          </v:shape>
          <o:OLEObject Type="Embed" ProgID="Equation.DSMT4" ShapeID="_x0000_i1191" DrawAspect="Content" ObjectID="_1847798823" r:id="rId330"/>
        </w:object>
      </w:r>
    </w:p>
    <w:p w14:paraId="46F337CF" w14:textId="77777777" w:rsidR="008B2494" w:rsidRDefault="00000000">
      <w:pPr>
        <w:spacing w:line="360" w:lineRule="auto"/>
        <w:textAlignment w:val="center"/>
        <w:rPr>
          <w:color w:val="000000"/>
        </w:rPr>
      </w:pPr>
      <w:r>
        <w:rPr>
          <w:color w:val="000000"/>
        </w:rPr>
        <w:t>将甲全部放入乙容器中时，</w:t>
      </w:r>
      <w:r>
        <w:rPr>
          <w:rFonts w:ascii="宋体" w:hAnsi="宋体"/>
          <w:color w:val="000000"/>
        </w:rPr>
        <w:t>容器乙对桌面的压强为</w:t>
      </w:r>
      <w:r>
        <w:object w:dxaOrig="5040" w:dyaOrig="705" w14:anchorId="47EF72DB">
          <v:shape id="_x0000_i1192" type="#_x0000_t75" alt="学科网(www.zxxk.com)--教育资源门户，提供试卷、教案、课件、论文、素材以及各类教学资源下载，还有大量而丰富的教学相关资讯！" style="width:252pt;height:35.4pt" o:ole="">
            <v:imagedata r:id="rId331" o:title="eqId90595fea5752ea6d908334f2153c421b"/>
          </v:shape>
          <o:OLEObject Type="Embed" ProgID="Equation.DSMT4" ShapeID="_x0000_i1192" DrawAspect="Content" ObjectID="_1847798824" r:id="rId332"/>
        </w:object>
      </w:r>
    </w:p>
    <w:sectPr w:rsidR="008B2494" w:rsidSect="00C321EB">
      <w:headerReference w:type="default" r:id="rId333"/>
      <w:footerReference w:type="default" r:id="rId334"/>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52257" w14:textId="77777777" w:rsidR="00B30E03" w:rsidRDefault="00B30E03">
      <w:r>
        <w:separator/>
      </w:r>
    </w:p>
  </w:endnote>
  <w:endnote w:type="continuationSeparator" w:id="0">
    <w:p w14:paraId="2F8BCA99" w14:textId="77777777" w:rsidR="00B30E03" w:rsidRDefault="00B30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0B241"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7A734233" w14:textId="77777777" w:rsidR="0090278E" w:rsidRDefault="0090278E">
    <w:pPr>
      <w:pStyle w:val="a5"/>
    </w:pPr>
  </w:p>
  <w:p w14:paraId="32BF8F85"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389968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7038FD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14538" w14:textId="77777777" w:rsidR="00B30E03" w:rsidRDefault="00B30E03">
      <w:r>
        <w:separator/>
      </w:r>
    </w:p>
  </w:footnote>
  <w:footnote w:type="continuationSeparator" w:id="0">
    <w:p w14:paraId="58E4B827" w14:textId="77777777" w:rsidR="00B30E03" w:rsidRDefault="00B30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24ED6" w14:textId="101F2CAD" w:rsidR="006071D5" w:rsidRDefault="00016BFA" w:rsidP="002908F0">
    <w:pPr>
      <w:pStyle w:val="a3"/>
      <w:pBdr>
        <w:bottom w:val="none" w:sz="0" w:space="0" w:color="auto"/>
      </w:pBdr>
    </w:pPr>
    <w:r>
      <w:t xml:space="preserve"> </w:t>
    </w:r>
    <w:r w:rsidR="00000000">
      <w:t xml:space="preserve"> </w:t>
    </w:r>
    <w:r w:rsidR="002908F0">
      <w:t xml:space="preserve"> </w:t>
    </w:r>
  </w:p>
  <w:p w14:paraId="4D47440E" w14:textId="77777777" w:rsidR="004151FC" w:rsidRDefault="00000000">
    <w:pPr>
      <w:pBdr>
        <w:bottom w:val="none" w:sz="0" w:space="1" w:color="auto"/>
      </w:pBdr>
      <w:snapToGrid w:val="0"/>
      <w:rPr>
        <w:rFonts w:cs="Times New Roman"/>
        <w:kern w:val="0"/>
        <w:sz w:val="2"/>
        <w:szCs w:val="2"/>
      </w:rPr>
    </w:pPr>
    <w:r>
      <w:pict w14:anchorId="0169EF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5811A9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93"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0510AC04">
      <w:start w:val="1"/>
      <w:numFmt w:val="bullet"/>
      <w:lvlText w:val=""/>
      <w:lvlJc w:val="left"/>
      <w:pPr>
        <w:ind w:left="420" w:hanging="420"/>
      </w:pPr>
      <w:rPr>
        <w:rFonts w:ascii="Wingdings" w:hAnsi="Wingdings" w:hint="default"/>
      </w:rPr>
    </w:lvl>
    <w:lvl w:ilvl="1" w:tplc="A0568D12" w:tentative="1">
      <w:start w:val="1"/>
      <w:numFmt w:val="bullet"/>
      <w:lvlText w:val=""/>
      <w:lvlJc w:val="left"/>
      <w:pPr>
        <w:ind w:left="840" w:hanging="420"/>
      </w:pPr>
      <w:rPr>
        <w:rFonts w:ascii="Wingdings" w:hAnsi="Wingdings" w:hint="default"/>
      </w:rPr>
    </w:lvl>
    <w:lvl w:ilvl="2" w:tplc="7D2A1F14" w:tentative="1">
      <w:start w:val="1"/>
      <w:numFmt w:val="bullet"/>
      <w:lvlText w:val=""/>
      <w:lvlJc w:val="left"/>
      <w:pPr>
        <w:ind w:left="1260" w:hanging="420"/>
      </w:pPr>
      <w:rPr>
        <w:rFonts w:ascii="Wingdings" w:hAnsi="Wingdings" w:hint="default"/>
      </w:rPr>
    </w:lvl>
    <w:lvl w:ilvl="3" w:tplc="833E4F60" w:tentative="1">
      <w:start w:val="1"/>
      <w:numFmt w:val="bullet"/>
      <w:lvlText w:val=""/>
      <w:lvlJc w:val="left"/>
      <w:pPr>
        <w:ind w:left="1680" w:hanging="420"/>
      </w:pPr>
      <w:rPr>
        <w:rFonts w:ascii="Wingdings" w:hAnsi="Wingdings" w:hint="default"/>
      </w:rPr>
    </w:lvl>
    <w:lvl w:ilvl="4" w:tplc="ADA62FB2" w:tentative="1">
      <w:start w:val="1"/>
      <w:numFmt w:val="bullet"/>
      <w:lvlText w:val=""/>
      <w:lvlJc w:val="left"/>
      <w:pPr>
        <w:ind w:left="2100" w:hanging="420"/>
      </w:pPr>
      <w:rPr>
        <w:rFonts w:ascii="Wingdings" w:hAnsi="Wingdings" w:hint="default"/>
      </w:rPr>
    </w:lvl>
    <w:lvl w:ilvl="5" w:tplc="4442F4F0" w:tentative="1">
      <w:start w:val="1"/>
      <w:numFmt w:val="bullet"/>
      <w:lvlText w:val=""/>
      <w:lvlJc w:val="left"/>
      <w:pPr>
        <w:ind w:left="2520" w:hanging="420"/>
      </w:pPr>
      <w:rPr>
        <w:rFonts w:ascii="Wingdings" w:hAnsi="Wingdings" w:hint="default"/>
      </w:rPr>
    </w:lvl>
    <w:lvl w:ilvl="6" w:tplc="50EAB83C" w:tentative="1">
      <w:start w:val="1"/>
      <w:numFmt w:val="bullet"/>
      <w:lvlText w:val=""/>
      <w:lvlJc w:val="left"/>
      <w:pPr>
        <w:ind w:left="2940" w:hanging="420"/>
      </w:pPr>
      <w:rPr>
        <w:rFonts w:ascii="Wingdings" w:hAnsi="Wingdings" w:hint="default"/>
      </w:rPr>
    </w:lvl>
    <w:lvl w:ilvl="7" w:tplc="7110F6A4" w:tentative="1">
      <w:start w:val="1"/>
      <w:numFmt w:val="bullet"/>
      <w:lvlText w:val=""/>
      <w:lvlJc w:val="left"/>
      <w:pPr>
        <w:ind w:left="3360" w:hanging="420"/>
      </w:pPr>
      <w:rPr>
        <w:rFonts w:ascii="Wingdings" w:hAnsi="Wingdings" w:hint="default"/>
      </w:rPr>
    </w:lvl>
    <w:lvl w:ilvl="8" w:tplc="B3C07890" w:tentative="1">
      <w:start w:val="1"/>
      <w:numFmt w:val="bullet"/>
      <w:lvlText w:val=""/>
      <w:lvlJc w:val="left"/>
      <w:pPr>
        <w:ind w:left="3780" w:hanging="420"/>
      </w:pPr>
      <w:rPr>
        <w:rFonts w:ascii="Wingdings" w:hAnsi="Wingdings" w:hint="default"/>
      </w:rPr>
    </w:lvl>
  </w:abstractNum>
  <w:num w:numId="1" w16cid:durableId="1280605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80997"/>
    <w:rsid w:val="002908F0"/>
    <w:rsid w:val="002A0E5D"/>
    <w:rsid w:val="002A1A21"/>
    <w:rsid w:val="002F06B2"/>
    <w:rsid w:val="003102DB"/>
    <w:rsid w:val="00360978"/>
    <w:rsid w:val="003C4A95"/>
    <w:rsid w:val="003D0C09"/>
    <w:rsid w:val="00403328"/>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B2494"/>
    <w:rsid w:val="008D2E94"/>
    <w:rsid w:val="0090278E"/>
    <w:rsid w:val="00974E0F"/>
    <w:rsid w:val="00982128"/>
    <w:rsid w:val="009A27BF"/>
    <w:rsid w:val="009B5666"/>
    <w:rsid w:val="009C4252"/>
    <w:rsid w:val="009E203F"/>
    <w:rsid w:val="00A07DF2"/>
    <w:rsid w:val="00A25705"/>
    <w:rsid w:val="00A405DB"/>
    <w:rsid w:val="00A536B0"/>
    <w:rsid w:val="00AD6B6A"/>
    <w:rsid w:val="00B30E03"/>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06AFE3"/>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54.png"/><Relationship Id="rId299" Type="http://schemas.openxmlformats.org/officeDocument/2006/relationships/oleObject" Target="embeddings/oleObject151.bin"/><Relationship Id="rId21" Type="http://schemas.openxmlformats.org/officeDocument/2006/relationships/image" Target="media/image11.png"/><Relationship Id="rId63" Type="http://schemas.openxmlformats.org/officeDocument/2006/relationships/image" Target="media/image33.png"/><Relationship Id="rId159" Type="http://schemas.openxmlformats.org/officeDocument/2006/relationships/oleObject" Target="embeddings/oleObject79.bin"/><Relationship Id="rId324" Type="http://schemas.openxmlformats.org/officeDocument/2006/relationships/oleObject" Target="embeddings/oleObject164.bin"/><Relationship Id="rId170" Type="http://schemas.openxmlformats.org/officeDocument/2006/relationships/image" Target="media/image79.png"/><Relationship Id="rId226" Type="http://schemas.openxmlformats.org/officeDocument/2006/relationships/image" Target="media/image108.png"/><Relationship Id="rId268" Type="http://schemas.openxmlformats.org/officeDocument/2006/relationships/image" Target="media/image127.png"/><Relationship Id="rId32" Type="http://schemas.openxmlformats.org/officeDocument/2006/relationships/image" Target="media/image18.png"/><Relationship Id="rId74" Type="http://schemas.openxmlformats.org/officeDocument/2006/relationships/oleObject" Target="embeddings/oleObject32.bin"/><Relationship Id="rId128" Type="http://schemas.openxmlformats.org/officeDocument/2006/relationships/image" Target="media/image59.png"/><Relationship Id="rId335" Type="http://schemas.openxmlformats.org/officeDocument/2006/relationships/fontTable" Target="fontTable.xml"/><Relationship Id="rId5" Type="http://schemas.openxmlformats.org/officeDocument/2006/relationships/webSettings" Target="webSettings.xml"/><Relationship Id="rId181" Type="http://schemas.openxmlformats.org/officeDocument/2006/relationships/oleObject" Target="embeddings/oleObject90.bin"/><Relationship Id="rId237" Type="http://schemas.openxmlformats.org/officeDocument/2006/relationships/image" Target="media/image113.png"/><Relationship Id="rId279" Type="http://schemas.openxmlformats.org/officeDocument/2006/relationships/oleObject" Target="embeddings/oleObject141.bin"/><Relationship Id="rId43" Type="http://schemas.openxmlformats.org/officeDocument/2006/relationships/oleObject" Target="embeddings/oleObject13.bin"/><Relationship Id="rId139" Type="http://schemas.openxmlformats.org/officeDocument/2006/relationships/oleObject" Target="embeddings/oleObject69.bin"/><Relationship Id="rId290" Type="http://schemas.openxmlformats.org/officeDocument/2006/relationships/image" Target="media/image137.png"/><Relationship Id="rId304" Type="http://schemas.openxmlformats.org/officeDocument/2006/relationships/image" Target="media/image144.png"/><Relationship Id="rId85" Type="http://schemas.openxmlformats.org/officeDocument/2006/relationships/oleObject" Target="embeddings/oleObject40.bin"/><Relationship Id="rId150" Type="http://schemas.openxmlformats.org/officeDocument/2006/relationships/image" Target="media/image69.png"/><Relationship Id="rId192" Type="http://schemas.openxmlformats.org/officeDocument/2006/relationships/oleObject" Target="embeddings/oleObject96.bin"/><Relationship Id="rId206" Type="http://schemas.openxmlformats.org/officeDocument/2006/relationships/image" Target="media/image98.png"/><Relationship Id="rId248" Type="http://schemas.openxmlformats.org/officeDocument/2006/relationships/oleObject" Target="embeddings/oleObject123.bin"/><Relationship Id="rId12" Type="http://schemas.openxmlformats.org/officeDocument/2006/relationships/image" Target="media/image5.png"/><Relationship Id="rId108" Type="http://schemas.openxmlformats.org/officeDocument/2006/relationships/image" Target="media/image50.png"/><Relationship Id="rId315" Type="http://schemas.openxmlformats.org/officeDocument/2006/relationships/oleObject" Target="embeddings/oleObject159.bin"/><Relationship Id="rId54" Type="http://schemas.openxmlformats.org/officeDocument/2006/relationships/image" Target="media/image29.png"/><Relationship Id="rId96" Type="http://schemas.openxmlformats.org/officeDocument/2006/relationships/oleObject" Target="embeddings/oleObject46.bin"/><Relationship Id="rId161" Type="http://schemas.openxmlformats.org/officeDocument/2006/relationships/oleObject" Target="embeddings/oleObject80.bin"/><Relationship Id="rId217" Type="http://schemas.openxmlformats.org/officeDocument/2006/relationships/oleObject" Target="embeddings/oleObject107.bin"/><Relationship Id="rId259" Type="http://schemas.openxmlformats.org/officeDocument/2006/relationships/oleObject" Target="embeddings/oleObject130.bin"/><Relationship Id="rId23" Type="http://schemas.openxmlformats.org/officeDocument/2006/relationships/image" Target="media/image13.png"/><Relationship Id="rId119" Type="http://schemas.openxmlformats.org/officeDocument/2006/relationships/image" Target="media/image55.png"/><Relationship Id="rId270" Type="http://schemas.openxmlformats.org/officeDocument/2006/relationships/oleObject" Target="embeddings/oleObject136.bin"/><Relationship Id="rId326" Type="http://schemas.openxmlformats.org/officeDocument/2006/relationships/oleObject" Target="embeddings/oleObject165.bin"/><Relationship Id="rId65" Type="http://schemas.openxmlformats.org/officeDocument/2006/relationships/oleObject" Target="embeddings/oleObject25.bin"/><Relationship Id="rId130" Type="http://schemas.openxmlformats.org/officeDocument/2006/relationships/oleObject" Target="embeddings/oleObject64.bin"/><Relationship Id="rId172" Type="http://schemas.openxmlformats.org/officeDocument/2006/relationships/image" Target="media/image80.png"/><Relationship Id="rId228" Type="http://schemas.openxmlformats.org/officeDocument/2006/relationships/oleObject" Target="embeddings/oleObject113.bin"/><Relationship Id="rId281" Type="http://schemas.openxmlformats.org/officeDocument/2006/relationships/oleObject" Target="embeddings/oleObject142.bin"/><Relationship Id="rId34" Type="http://schemas.openxmlformats.org/officeDocument/2006/relationships/oleObject" Target="embeddings/oleObject8.bin"/><Relationship Id="rId76" Type="http://schemas.openxmlformats.org/officeDocument/2006/relationships/oleObject" Target="embeddings/oleObject34.bin"/><Relationship Id="rId141" Type="http://schemas.openxmlformats.org/officeDocument/2006/relationships/oleObject" Target="embeddings/oleObject70.bin"/><Relationship Id="rId7" Type="http://schemas.openxmlformats.org/officeDocument/2006/relationships/endnotes" Target="endnotes.xml"/><Relationship Id="rId183" Type="http://schemas.openxmlformats.org/officeDocument/2006/relationships/oleObject" Target="embeddings/oleObject91.bin"/><Relationship Id="rId239" Type="http://schemas.openxmlformats.org/officeDocument/2006/relationships/image" Target="media/image114.png"/><Relationship Id="rId250" Type="http://schemas.openxmlformats.org/officeDocument/2006/relationships/oleObject" Target="embeddings/oleObject124.bin"/><Relationship Id="rId292" Type="http://schemas.openxmlformats.org/officeDocument/2006/relationships/image" Target="media/image138.png"/><Relationship Id="rId306" Type="http://schemas.openxmlformats.org/officeDocument/2006/relationships/image" Target="media/image145.png"/><Relationship Id="rId24" Type="http://schemas.openxmlformats.org/officeDocument/2006/relationships/oleObject" Target="embeddings/oleObject4.bin"/><Relationship Id="rId45" Type="http://schemas.openxmlformats.org/officeDocument/2006/relationships/oleObject" Target="embeddings/oleObject14.bin"/><Relationship Id="rId66" Type="http://schemas.openxmlformats.org/officeDocument/2006/relationships/image" Target="media/image34.png"/><Relationship Id="rId87" Type="http://schemas.openxmlformats.org/officeDocument/2006/relationships/image" Target="media/image39.png"/><Relationship Id="rId110" Type="http://schemas.openxmlformats.org/officeDocument/2006/relationships/image" Target="media/image51.png"/><Relationship Id="rId131" Type="http://schemas.openxmlformats.org/officeDocument/2006/relationships/image" Target="media/image60.png"/><Relationship Id="rId327" Type="http://schemas.openxmlformats.org/officeDocument/2006/relationships/image" Target="media/image155.png"/><Relationship Id="rId152" Type="http://schemas.openxmlformats.org/officeDocument/2006/relationships/image" Target="media/image70.png"/><Relationship Id="rId173" Type="http://schemas.openxmlformats.org/officeDocument/2006/relationships/oleObject" Target="embeddings/oleObject86.bin"/><Relationship Id="rId194" Type="http://schemas.openxmlformats.org/officeDocument/2006/relationships/oleObject" Target="embeddings/oleObject97.bin"/><Relationship Id="rId208" Type="http://schemas.openxmlformats.org/officeDocument/2006/relationships/image" Target="media/image99.png"/><Relationship Id="rId229" Type="http://schemas.openxmlformats.org/officeDocument/2006/relationships/image" Target="media/image109.png"/><Relationship Id="rId240" Type="http://schemas.openxmlformats.org/officeDocument/2006/relationships/oleObject" Target="embeddings/oleObject119.bin"/><Relationship Id="rId261" Type="http://schemas.openxmlformats.org/officeDocument/2006/relationships/oleObject" Target="embeddings/oleObject131.bin"/><Relationship Id="rId14" Type="http://schemas.openxmlformats.org/officeDocument/2006/relationships/oleObject" Target="embeddings/oleObject1.bin"/><Relationship Id="rId35" Type="http://schemas.openxmlformats.org/officeDocument/2006/relationships/oleObject" Target="embeddings/oleObject9.bin"/><Relationship Id="rId56" Type="http://schemas.openxmlformats.org/officeDocument/2006/relationships/image" Target="media/image30.png"/><Relationship Id="rId77" Type="http://schemas.openxmlformats.org/officeDocument/2006/relationships/image" Target="media/image36.png"/><Relationship Id="rId100" Type="http://schemas.openxmlformats.org/officeDocument/2006/relationships/image" Target="media/image46.png"/><Relationship Id="rId282" Type="http://schemas.openxmlformats.org/officeDocument/2006/relationships/image" Target="media/image133.png"/><Relationship Id="rId317" Type="http://schemas.openxmlformats.org/officeDocument/2006/relationships/image" Target="media/image150.png"/><Relationship Id="rId8" Type="http://schemas.openxmlformats.org/officeDocument/2006/relationships/image" Target="media/image1.png"/><Relationship Id="rId98" Type="http://schemas.openxmlformats.org/officeDocument/2006/relationships/oleObject" Target="embeddings/oleObject47.bin"/><Relationship Id="rId121" Type="http://schemas.openxmlformats.org/officeDocument/2006/relationships/image" Target="media/image56.png"/><Relationship Id="rId142" Type="http://schemas.openxmlformats.org/officeDocument/2006/relationships/image" Target="media/image65.png"/><Relationship Id="rId163" Type="http://schemas.openxmlformats.org/officeDocument/2006/relationships/oleObject" Target="embeddings/oleObject81.bin"/><Relationship Id="rId184" Type="http://schemas.openxmlformats.org/officeDocument/2006/relationships/image" Target="media/image86.png"/><Relationship Id="rId219" Type="http://schemas.openxmlformats.org/officeDocument/2006/relationships/oleObject" Target="embeddings/oleObject108.bin"/><Relationship Id="rId230" Type="http://schemas.openxmlformats.org/officeDocument/2006/relationships/oleObject" Target="embeddings/oleObject114.bin"/><Relationship Id="rId251" Type="http://schemas.openxmlformats.org/officeDocument/2006/relationships/image" Target="media/image120.png"/><Relationship Id="rId25" Type="http://schemas.openxmlformats.org/officeDocument/2006/relationships/image" Target="media/image14.png"/><Relationship Id="rId46" Type="http://schemas.openxmlformats.org/officeDocument/2006/relationships/image" Target="media/image25.png"/><Relationship Id="rId67" Type="http://schemas.openxmlformats.org/officeDocument/2006/relationships/oleObject" Target="embeddings/oleObject26.bin"/><Relationship Id="rId272" Type="http://schemas.openxmlformats.org/officeDocument/2006/relationships/image" Target="media/image128.png"/><Relationship Id="rId293" Type="http://schemas.openxmlformats.org/officeDocument/2006/relationships/oleObject" Target="embeddings/oleObject148.bin"/><Relationship Id="rId307" Type="http://schemas.openxmlformats.org/officeDocument/2006/relationships/oleObject" Target="embeddings/oleObject155.bin"/><Relationship Id="rId328" Type="http://schemas.openxmlformats.org/officeDocument/2006/relationships/oleObject" Target="embeddings/oleObject166.bin"/><Relationship Id="rId88" Type="http://schemas.openxmlformats.org/officeDocument/2006/relationships/oleObject" Target="embeddings/oleObject42.bin"/><Relationship Id="rId111" Type="http://schemas.openxmlformats.org/officeDocument/2006/relationships/oleObject" Target="embeddings/oleObject53.bin"/><Relationship Id="rId132" Type="http://schemas.openxmlformats.org/officeDocument/2006/relationships/image" Target="media/image61.png"/><Relationship Id="rId153" Type="http://schemas.openxmlformats.org/officeDocument/2006/relationships/oleObject" Target="embeddings/oleObject76.bin"/><Relationship Id="rId174" Type="http://schemas.openxmlformats.org/officeDocument/2006/relationships/image" Target="media/image81.png"/><Relationship Id="rId195" Type="http://schemas.openxmlformats.org/officeDocument/2006/relationships/image" Target="media/image91.png"/><Relationship Id="rId209" Type="http://schemas.openxmlformats.org/officeDocument/2006/relationships/oleObject" Target="embeddings/oleObject103.bin"/><Relationship Id="rId220" Type="http://schemas.openxmlformats.org/officeDocument/2006/relationships/image" Target="media/image105.png"/><Relationship Id="rId241" Type="http://schemas.openxmlformats.org/officeDocument/2006/relationships/image" Target="media/image115.png"/><Relationship Id="rId15" Type="http://schemas.openxmlformats.org/officeDocument/2006/relationships/image" Target="media/image7.png"/><Relationship Id="rId36" Type="http://schemas.openxmlformats.org/officeDocument/2006/relationships/image" Target="media/image20.png"/><Relationship Id="rId57" Type="http://schemas.openxmlformats.org/officeDocument/2006/relationships/oleObject" Target="embeddings/oleObject20.bin"/><Relationship Id="rId262" Type="http://schemas.openxmlformats.org/officeDocument/2006/relationships/image" Target="media/image124.png"/><Relationship Id="rId283" Type="http://schemas.openxmlformats.org/officeDocument/2006/relationships/image" Target="media/image134.png"/><Relationship Id="rId318" Type="http://schemas.openxmlformats.org/officeDocument/2006/relationships/oleObject" Target="embeddings/oleObject161.bin"/><Relationship Id="rId78" Type="http://schemas.openxmlformats.org/officeDocument/2006/relationships/oleObject" Target="embeddings/oleObject35.bin"/><Relationship Id="rId99" Type="http://schemas.openxmlformats.org/officeDocument/2006/relationships/image" Target="media/image45.png"/><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oleObject" Target="embeddings/oleObject71.bin"/><Relationship Id="rId164" Type="http://schemas.openxmlformats.org/officeDocument/2006/relationships/image" Target="media/image76.png"/><Relationship Id="rId185" Type="http://schemas.openxmlformats.org/officeDocument/2006/relationships/oleObject" Target="embeddings/oleObject92.bin"/><Relationship Id="rId9" Type="http://schemas.openxmlformats.org/officeDocument/2006/relationships/image" Target="media/image2.png"/><Relationship Id="rId210" Type="http://schemas.openxmlformats.org/officeDocument/2006/relationships/image" Target="media/image100.png"/><Relationship Id="rId26" Type="http://schemas.openxmlformats.org/officeDocument/2006/relationships/oleObject" Target="embeddings/oleObject5.bin"/><Relationship Id="rId231" Type="http://schemas.openxmlformats.org/officeDocument/2006/relationships/image" Target="media/image110.png"/><Relationship Id="rId252" Type="http://schemas.openxmlformats.org/officeDocument/2006/relationships/oleObject" Target="embeddings/oleObject125.bin"/><Relationship Id="rId273" Type="http://schemas.openxmlformats.org/officeDocument/2006/relationships/oleObject" Target="embeddings/oleObject138.bin"/><Relationship Id="rId294" Type="http://schemas.openxmlformats.org/officeDocument/2006/relationships/image" Target="media/image139.png"/><Relationship Id="rId308" Type="http://schemas.openxmlformats.org/officeDocument/2006/relationships/image" Target="media/image146.png"/><Relationship Id="rId329" Type="http://schemas.openxmlformats.org/officeDocument/2006/relationships/image" Target="media/image156.png"/><Relationship Id="rId47" Type="http://schemas.openxmlformats.org/officeDocument/2006/relationships/oleObject" Target="embeddings/oleObject15.bin"/><Relationship Id="rId68" Type="http://schemas.openxmlformats.org/officeDocument/2006/relationships/oleObject" Target="embeddings/oleObject27.bin"/><Relationship Id="rId89" Type="http://schemas.openxmlformats.org/officeDocument/2006/relationships/image" Target="media/image40.png"/><Relationship Id="rId112" Type="http://schemas.openxmlformats.org/officeDocument/2006/relationships/image" Target="media/image52.png"/><Relationship Id="rId133" Type="http://schemas.openxmlformats.org/officeDocument/2006/relationships/oleObject" Target="embeddings/oleObject65.bin"/><Relationship Id="rId154" Type="http://schemas.openxmlformats.org/officeDocument/2006/relationships/image" Target="media/image71.png"/><Relationship Id="rId175" Type="http://schemas.openxmlformats.org/officeDocument/2006/relationships/oleObject" Target="embeddings/oleObject87.bin"/><Relationship Id="rId196" Type="http://schemas.openxmlformats.org/officeDocument/2006/relationships/oleObject" Target="embeddings/oleObject98.bin"/><Relationship Id="rId200" Type="http://schemas.openxmlformats.org/officeDocument/2006/relationships/image" Target="media/image94.png"/><Relationship Id="rId16" Type="http://schemas.openxmlformats.org/officeDocument/2006/relationships/image" Target="media/image8.png"/><Relationship Id="rId221" Type="http://schemas.openxmlformats.org/officeDocument/2006/relationships/oleObject" Target="embeddings/oleObject109.bin"/><Relationship Id="rId242" Type="http://schemas.openxmlformats.org/officeDocument/2006/relationships/oleObject" Target="embeddings/oleObject120.bin"/><Relationship Id="rId263" Type="http://schemas.openxmlformats.org/officeDocument/2006/relationships/oleObject" Target="embeddings/oleObject132.bin"/><Relationship Id="rId284" Type="http://schemas.openxmlformats.org/officeDocument/2006/relationships/oleObject" Target="embeddings/oleObject143.bin"/><Relationship Id="rId319" Type="http://schemas.openxmlformats.org/officeDocument/2006/relationships/image" Target="media/image151.png"/><Relationship Id="rId37" Type="http://schemas.openxmlformats.org/officeDocument/2006/relationships/oleObject" Target="embeddings/oleObject10.bin"/><Relationship Id="rId58" Type="http://schemas.openxmlformats.org/officeDocument/2006/relationships/image" Target="media/image31.png"/><Relationship Id="rId79" Type="http://schemas.openxmlformats.org/officeDocument/2006/relationships/image" Target="media/image37.png"/><Relationship Id="rId102" Type="http://schemas.openxmlformats.org/officeDocument/2006/relationships/image" Target="media/image47.png"/><Relationship Id="rId123" Type="http://schemas.openxmlformats.org/officeDocument/2006/relationships/image" Target="media/image57.png"/><Relationship Id="rId144" Type="http://schemas.openxmlformats.org/officeDocument/2006/relationships/image" Target="media/image66.png"/><Relationship Id="rId330" Type="http://schemas.openxmlformats.org/officeDocument/2006/relationships/oleObject" Target="embeddings/oleObject167.bin"/><Relationship Id="rId90" Type="http://schemas.openxmlformats.org/officeDocument/2006/relationships/oleObject" Target="embeddings/oleObject43.bin"/><Relationship Id="rId165" Type="http://schemas.openxmlformats.org/officeDocument/2006/relationships/oleObject" Target="embeddings/oleObject82.bin"/><Relationship Id="rId186" Type="http://schemas.openxmlformats.org/officeDocument/2006/relationships/image" Target="media/image87.png"/><Relationship Id="rId211" Type="http://schemas.openxmlformats.org/officeDocument/2006/relationships/oleObject" Target="embeddings/oleObject104.bin"/><Relationship Id="rId232" Type="http://schemas.openxmlformats.org/officeDocument/2006/relationships/oleObject" Target="embeddings/oleObject115.bin"/><Relationship Id="rId253" Type="http://schemas.openxmlformats.org/officeDocument/2006/relationships/image" Target="media/image121.png"/><Relationship Id="rId274" Type="http://schemas.openxmlformats.org/officeDocument/2006/relationships/image" Target="media/image129.png"/><Relationship Id="rId295" Type="http://schemas.openxmlformats.org/officeDocument/2006/relationships/oleObject" Target="embeddings/oleObject149.bin"/><Relationship Id="rId309" Type="http://schemas.openxmlformats.org/officeDocument/2006/relationships/oleObject" Target="embeddings/oleObject156.bin"/><Relationship Id="rId27" Type="http://schemas.openxmlformats.org/officeDocument/2006/relationships/image" Target="media/image15.png"/><Relationship Id="rId48" Type="http://schemas.openxmlformats.org/officeDocument/2006/relationships/oleObject" Target="embeddings/oleObject16.bin"/><Relationship Id="rId69" Type="http://schemas.openxmlformats.org/officeDocument/2006/relationships/oleObject" Target="embeddings/oleObject28.bin"/><Relationship Id="rId113" Type="http://schemas.openxmlformats.org/officeDocument/2006/relationships/oleObject" Target="embeddings/oleObject54.bin"/><Relationship Id="rId134" Type="http://schemas.openxmlformats.org/officeDocument/2006/relationships/oleObject" Target="embeddings/oleObject66.bin"/><Relationship Id="rId320" Type="http://schemas.openxmlformats.org/officeDocument/2006/relationships/oleObject" Target="embeddings/oleObject162.bin"/><Relationship Id="rId80" Type="http://schemas.openxmlformats.org/officeDocument/2006/relationships/oleObject" Target="embeddings/oleObject36.bin"/><Relationship Id="rId155" Type="http://schemas.openxmlformats.org/officeDocument/2006/relationships/oleObject" Target="embeddings/oleObject77.bin"/><Relationship Id="rId176" Type="http://schemas.openxmlformats.org/officeDocument/2006/relationships/image" Target="media/image82.png"/><Relationship Id="rId197" Type="http://schemas.openxmlformats.org/officeDocument/2006/relationships/oleObject" Target="embeddings/oleObject99.bin"/><Relationship Id="rId201" Type="http://schemas.openxmlformats.org/officeDocument/2006/relationships/oleObject" Target="embeddings/oleObject100.bin"/><Relationship Id="rId222" Type="http://schemas.openxmlformats.org/officeDocument/2006/relationships/image" Target="media/image106.png"/><Relationship Id="rId243" Type="http://schemas.openxmlformats.org/officeDocument/2006/relationships/image" Target="media/image116.png"/><Relationship Id="rId264" Type="http://schemas.openxmlformats.org/officeDocument/2006/relationships/image" Target="media/image125.png"/><Relationship Id="rId285" Type="http://schemas.openxmlformats.org/officeDocument/2006/relationships/oleObject" Target="embeddings/oleObject144.bin"/><Relationship Id="rId17" Type="http://schemas.openxmlformats.org/officeDocument/2006/relationships/image" Target="media/image9.png"/><Relationship Id="rId38" Type="http://schemas.openxmlformats.org/officeDocument/2006/relationships/image" Target="media/image21.png"/><Relationship Id="rId59" Type="http://schemas.openxmlformats.org/officeDocument/2006/relationships/oleObject" Target="embeddings/oleObject21.bin"/><Relationship Id="rId103" Type="http://schemas.openxmlformats.org/officeDocument/2006/relationships/oleObject" Target="embeddings/oleObject49.bin"/><Relationship Id="rId124" Type="http://schemas.openxmlformats.org/officeDocument/2006/relationships/oleObject" Target="embeddings/oleObject60.bin"/><Relationship Id="rId310" Type="http://schemas.openxmlformats.org/officeDocument/2006/relationships/image" Target="media/image147.png"/><Relationship Id="rId70" Type="http://schemas.openxmlformats.org/officeDocument/2006/relationships/oleObject" Target="embeddings/oleObject29.bin"/><Relationship Id="rId91" Type="http://schemas.openxmlformats.org/officeDocument/2006/relationships/image" Target="media/image41.png"/><Relationship Id="rId145" Type="http://schemas.openxmlformats.org/officeDocument/2006/relationships/oleObject" Target="embeddings/oleObject72.bin"/><Relationship Id="rId166" Type="http://schemas.openxmlformats.org/officeDocument/2006/relationships/image" Target="media/image77.png"/><Relationship Id="rId187" Type="http://schemas.openxmlformats.org/officeDocument/2006/relationships/oleObject" Target="embeddings/oleObject93.bin"/><Relationship Id="rId331" Type="http://schemas.openxmlformats.org/officeDocument/2006/relationships/image" Target="media/image157.png"/><Relationship Id="rId1" Type="http://schemas.openxmlformats.org/officeDocument/2006/relationships/customXml" Target="../customXml/item1.xml"/><Relationship Id="rId212" Type="http://schemas.openxmlformats.org/officeDocument/2006/relationships/image" Target="media/image101.png"/><Relationship Id="rId233" Type="http://schemas.openxmlformats.org/officeDocument/2006/relationships/image" Target="media/image111.png"/><Relationship Id="rId254" Type="http://schemas.openxmlformats.org/officeDocument/2006/relationships/oleObject" Target="embeddings/oleObject126.bin"/><Relationship Id="rId28" Type="http://schemas.openxmlformats.org/officeDocument/2006/relationships/oleObject" Target="embeddings/oleObject6.bin"/><Relationship Id="rId49" Type="http://schemas.openxmlformats.org/officeDocument/2006/relationships/image" Target="media/image26.png"/><Relationship Id="rId114" Type="http://schemas.openxmlformats.org/officeDocument/2006/relationships/image" Target="media/image53.png"/><Relationship Id="rId275" Type="http://schemas.openxmlformats.org/officeDocument/2006/relationships/oleObject" Target="embeddings/oleObject139.bin"/><Relationship Id="rId296" Type="http://schemas.openxmlformats.org/officeDocument/2006/relationships/image" Target="media/image140.png"/><Relationship Id="rId300" Type="http://schemas.openxmlformats.org/officeDocument/2006/relationships/image" Target="media/image142.png"/><Relationship Id="rId60" Type="http://schemas.openxmlformats.org/officeDocument/2006/relationships/image" Target="media/image32.png"/><Relationship Id="rId81" Type="http://schemas.openxmlformats.org/officeDocument/2006/relationships/oleObject" Target="embeddings/oleObject37.bin"/><Relationship Id="rId135" Type="http://schemas.openxmlformats.org/officeDocument/2006/relationships/oleObject" Target="embeddings/oleObject67.bin"/><Relationship Id="rId156" Type="http://schemas.openxmlformats.org/officeDocument/2006/relationships/image" Target="media/image72.png"/><Relationship Id="rId177" Type="http://schemas.openxmlformats.org/officeDocument/2006/relationships/oleObject" Target="embeddings/oleObject88.bin"/><Relationship Id="rId198" Type="http://schemas.openxmlformats.org/officeDocument/2006/relationships/image" Target="media/image92.png"/><Relationship Id="rId321" Type="http://schemas.openxmlformats.org/officeDocument/2006/relationships/image" Target="media/image152.png"/><Relationship Id="rId202" Type="http://schemas.openxmlformats.org/officeDocument/2006/relationships/image" Target="media/image95.png"/><Relationship Id="rId223" Type="http://schemas.openxmlformats.org/officeDocument/2006/relationships/oleObject" Target="embeddings/oleObject110.bin"/><Relationship Id="rId244" Type="http://schemas.openxmlformats.org/officeDocument/2006/relationships/oleObject" Target="embeddings/oleObject121.bin"/><Relationship Id="rId18" Type="http://schemas.openxmlformats.org/officeDocument/2006/relationships/oleObject" Target="embeddings/oleObject2.bin"/><Relationship Id="rId39" Type="http://schemas.openxmlformats.org/officeDocument/2006/relationships/oleObject" Target="embeddings/oleObject11.bin"/><Relationship Id="rId265" Type="http://schemas.openxmlformats.org/officeDocument/2006/relationships/oleObject" Target="embeddings/oleObject133.bin"/><Relationship Id="rId286" Type="http://schemas.openxmlformats.org/officeDocument/2006/relationships/image" Target="media/image135.png"/><Relationship Id="rId50" Type="http://schemas.openxmlformats.org/officeDocument/2006/relationships/image" Target="media/image27.png"/><Relationship Id="rId104" Type="http://schemas.openxmlformats.org/officeDocument/2006/relationships/image" Target="media/image48.png"/><Relationship Id="rId125" Type="http://schemas.openxmlformats.org/officeDocument/2006/relationships/oleObject" Target="embeddings/oleObject61.bin"/><Relationship Id="rId146" Type="http://schemas.openxmlformats.org/officeDocument/2006/relationships/image" Target="media/image67.png"/><Relationship Id="rId167" Type="http://schemas.openxmlformats.org/officeDocument/2006/relationships/oleObject" Target="embeddings/oleObject83.bin"/><Relationship Id="rId188" Type="http://schemas.openxmlformats.org/officeDocument/2006/relationships/image" Target="media/image88.png"/><Relationship Id="rId311" Type="http://schemas.openxmlformats.org/officeDocument/2006/relationships/oleObject" Target="embeddings/oleObject157.bin"/><Relationship Id="rId332" Type="http://schemas.openxmlformats.org/officeDocument/2006/relationships/oleObject" Target="embeddings/oleObject168.bin"/><Relationship Id="rId71" Type="http://schemas.openxmlformats.org/officeDocument/2006/relationships/oleObject" Target="embeddings/oleObject30.bin"/><Relationship Id="rId92" Type="http://schemas.openxmlformats.org/officeDocument/2006/relationships/oleObject" Target="embeddings/oleObject44.bin"/><Relationship Id="rId213" Type="http://schemas.openxmlformats.org/officeDocument/2006/relationships/oleObject" Target="embeddings/oleObject105.bin"/><Relationship Id="rId234" Type="http://schemas.openxmlformats.org/officeDocument/2006/relationships/oleObject" Target="embeddings/oleObject116.bin"/><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oleObject" Target="embeddings/oleObject127.bin"/><Relationship Id="rId276" Type="http://schemas.openxmlformats.org/officeDocument/2006/relationships/image" Target="media/image130.png"/><Relationship Id="rId297" Type="http://schemas.openxmlformats.org/officeDocument/2006/relationships/oleObject" Target="embeddings/oleObject150.bin"/><Relationship Id="rId40" Type="http://schemas.openxmlformats.org/officeDocument/2006/relationships/image" Target="media/image22.png"/><Relationship Id="rId115" Type="http://schemas.openxmlformats.org/officeDocument/2006/relationships/oleObject" Target="embeddings/oleObject55.bin"/><Relationship Id="rId136" Type="http://schemas.openxmlformats.org/officeDocument/2006/relationships/image" Target="media/image62.png"/><Relationship Id="rId157" Type="http://schemas.openxmlformats.org/officeDocument/2006/relationships/oleObject" Target="embeddings/oleObject78.bin"/><Relationship Id="rId178" Type="http://schemas.openxmlformats.org/officeDocument/2006/relationships/image" Target="media/image83.png"/><Relationship Id="rId301" Type="http://schemas.openxmlformats.org/officeDocument/2006/relationships/oleObject" Target="embeddings/oleObject152.bin"/><Relationship Id="rId322" Type="http://schemas.openxmlformats.org/officeDocument/2006/relationships/oleObject" Target="embeddings/oleObject163.bin"/><Relationship Id="rId61" Type="http://schemas.openxmlformats.org/officeDocument/2006/relationships/oleObject" Target="embeddings/oleObject22.bin"/><Relationship Id="rId82" Type="http://schemas.openxmlformats.org/officeDocument/2006/relationships/image" Target="media/image38.png"/><Relationship Id="rId199" Type="http://schemas.openxmlformats.org/officeDocument/2006/relationships/image" Target="media/image93.png"/><Relationship Id="rId203" Type="http://schemas.openxmlformats.org/officeDocument/2006/relationships/oleObject" Target="embeddings/oleObject101.bin"/><Relationship Id="rId19" Type="http://schemas.openxmlformats.org/officeDocument/2006/relationships/image" Target="media/image10.png"/><Relationship Id="rId224" Type="http://schemas.openxmlformats.org/officeDocument/2006/relationships/image" Target="media/image107.png"/><Relationship Id="rId245" Type="http://schemas.openxmlformats.org/officeDocument/2006/relationships/image" Target="media/image117.png"/><Relationship Id="rId266" Type="http://schemas.openxmlformats.org/officeDocument/2006/relationships/image" Target="media/image126.png"/><Relationship Id="rId287" Type="http://schemas.openxmlformats.org/officeDocument/2006/relationships/oleObject" Target="embeddings/oleObject145.bin"/><Relationship Id="rId30" Type="http://schemas.openxmlformats.org/officeDocument/2006/relationships/image" Target="media/image17.png"/><Relationship Id="rId105" Type="http://schemas.openxmlformats.org/officeDocument/2006/relationships/oleObject" Target="embeddings/oleObject50.bin"/><Relationship Id="rId126" Type="http://schemas.openxmlformats.org/officeDocument/2006/relationships/image" Target="media/image58.png"/><Relationship Id="rId147" Type="http://schemas.openxmlformats.org/officeDocument/2006/relationships/oleObject" Target="embeddings/oleObject73.bin"/><Relationship Id="rId168" Type="http://schemas.openxmlformats.org/officeDocument/2006/relationships/image" Target="media/image78.png"/><Relationship Id="rId312" Type="http://schemas.openxmlformats.org/officeDocument/2006/relationships/image" Target="media/image148.png"/><Relationship Id="rId333" Type="http://schemas.openxmlformats.org/officeDocument/2006/relationships/header" Target="header1.xml"/><Relationship Id="rId51" Type="http://schemas.openxmlformats.org/officeDocument/2006/relationships/oleObject" Target="embeddings/oleObject17.bin"/><Relationship Id="rId72" Type="http://schemas.openxmlformats.org/officeDocument/2006/relationships/oleObject" Target="embeddings/oleObject31.bin"/><Relationship Id="rId93" Type="http://schemas.openxmlformats.org/officeDocument/2006/relationships/image" Target="media/image42.png"/><Relationship Id="rId189" Type="http://schemas.openxmlformats.org/officeDocument/2006/relationships/oleObject" Target="embeddings/oleObject94.bin"/><Relationship Id="rId3" Type="http://schemas.openxmlformats.org/officeDocument/2006/relationships/styles" Target="styles.xml"/><Relationship Id="rId214" Type="http://schemas.openxmlformats.org/officeDocument/2006/relationships/image" Target="media/image102.png"/><Relationship Id="rId235" Type="http://schemas.openxmlformats.org/officeDocument/2006/relationships/image" Target="media/image112.png"/><Relationship Id="rId256" Type="http://schemas.openxmlformats.org/officeDocument/2006/relationships/oleObject" Target="embeddings/oleObject128.bin"/><Relationship Id="rId277" Type="http://schemas.openxmlformats.org/officeDocument/2006/relationships/oleObject" Target="embeddings/oleObject140.bin"/><Relationship Id="rId298" Type="http://schemas.openxmlformats.org/officeDocument/2006/relationships/image" Target="media/image141.png"/><Relationship Id="rId116" Type="http://schemas.openxmlformats.org/officeDocument/2006/relationships/oleObject" Target="embeddings/oleObject56.bin"/><Relationship Id="rId137" Type="http://schemas.openxmlformats.org/officeDocument/2006/relationships/oleObject" Target="embeddings/oleObject68.bin"/><Relationship Id="rId158" Type="http://schemas.openxmlformats.org/officeDocument/2006/relationships/image" Target="media/image73.png"/><Relationship Id="rId302" Type="http://schemas.openxmlformats.org/officeDocument/2006/relationships/image" Target="media/image143.png"/><Relationship Id="rId323" Type="http://schemas.openxmlformats.org/officeDocument/2006/relationships/image" Target="media/image153.png"/><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8.bin"/><Relationship Id="rId179" Type="http://schemas.openxmlformats.org/officeDocument/2006/relationships/oleObject" Target="embeddings/oleObject89.bin"/><Relationship Id="rId190" Type="http://schemas.openxmlformats.org/officeDocument/2006/relationships/oleObject" Target="embeddings/oleObject95.bin"/><Relationship Id="rId204" Type="http://schemas.openxmlformats.org/officeDocument/2006/relationships/image" Target="media/image96.png"/><Relationship Id="rId225" Type="http://schemas.openxmlformats.org/officeDocument/2006/relationships/oleObject" Target="embeddings/oleObject111.bin"/><Relationship Id="rId246" Type="http://schemas.openxmlformats.org/officeDocument/2006/relationships/oleObject" Target="embeddings/oleObject122.bin"/><Relationship Id="rId267" Type="http://schemas.openxmlformats.org/officeDocument/2006/relationships/oleObject" Target="embeddings/oleObject134.bin"/><Relationship Id="rId288" Type="http://schemas.openxmlformats.org/officeDocument/2006/relationships/image" Target="media/image136.png"/><Relationship Id="rId106" Type="http://schemas.openxmlformats.org/officeDocument/2006/relationships/image" Target="media/image49.png"/><Relationship Id="rId127" Type="http://schemas.openxmlformats.org/officeDocument/2006/relationships/oleObject" Target="embeddings/oleObject62.bin"/><Relationship Id="rId313" Type="http://schemas.openxmlformats.org/officeDocument/2006/relationships/oleObject" Target="embeddings/oleObject158.bin"/><Relationship Id="rId10" Type="http://schemas.openxmlformats.org/officeDocument/2006/relationships/image" Target="media/image3.png"/><Relationship Id="rId31" Type="http://schemas.openxmlformats.org/officeDocument/2006/relationships/oleObject" Target="embeddings/oleObject7.bin"/><Relationship Id="rId52" Type="http://schemas.openxmlformats.org/officeDocument/2006/relationships/image" Target="media/image28.png"/><Relationship Id="rId73" Type="http://schemas.openxmlformats.org/officeDocument/2006/relationships/image" Target="media/image35.png"/><Relationship Id="rId94" Type="http://schemas.openxmlformats.org/officeDocument/2006/relationships/oleObject" Target="embeddings/oleObject45.bin"/><Relationship Id="rId148" Type="http://schemas.openxmlformats.org/officeDocument/2006/relationships/image" Target="media/image68.png"/><Relationship Id="rId169" Type="http://schemas.openxmlformats.org/officeDocument/2006/relationships/oleObject" Target="embeddings/oleObject84.bin"/><Relationship Id="rId334" Type="http://schemas.openxmlformats.org/officeDocument/2006/relationships/footer" Target="footer1.xml"/><Relationship Id="rId4" Type="http://schemas.openxmlformats.org/officeDocument/2006/relationships/settings" Target="settings.xml"/><Relationship Id="rId180" Type="http://schemas.openxmlformats.org/officeDocument/2006/relationships/image" Target="media/image84.png"/><Relationship Id="rId215" Type="http://schemas.openxmlformats.org/officeDocument/2006/relationships/oleObject" Target="embeddings/oleObject106.bin"/><Relationship Id="rId236" Type="http://schemas.openxmlformats.org/officeDocument/2006/relationships/oleObject" Target="embeddings/oleObject117.bin"/><Relationship Id="rId257" Type="http://schemas.openxmlformats.org/officeDocument/2006/relationships/oleObject" Target="embeddings/oleObject129.bin"/><Relationship Id="rId278" Type="http://schemas.openxmlformats.org/officeDocument/2006/relationships/image" Target="media/image131.png"/><Relationship Id="rId303" Type="http://schemas.openxmlformats.org/officeDocument/2006/relationships/oleObject" Target="embeddings/oleObject153.bin"/><Relationship Id="rId42" Type="http://schemas.openxmlformats.org/officeDocument/2006/relationships/image" Target="media/image23.png"/><Relationship Id="rId84" Type="http://schemas.openxmlformats.org/officeDocument/2006/relationships/oleObject" Target="embeddings/oleObject39.bin"/><Relationship Id="rId138" Type="http://schemas.openxmlformats.org/officeDocument/2006/relationships/image" Target="media/image63.png"/><Relationship Id="rId191" Type="http://schemas.openxmlformats.org/officeDocument/2006/relationships/image" Target="media/image89.png"/><Relationship Id="rId205" Type="http://schemas.openxmlformats.org/officeDocument/2006/relationships/image" Target="media/image97.png"/><Relationship Id="rId247" Type="http://schemas.openxmlformats.org/officeDocument/2006/relationships/image" Target="media/image118.png"/><Relationship Id="rId107" Type="http://schemas.openxmlformats.org/officeDocument/2006/relationships/oleObject" Target="embeddings/oleObject51.bin"/><Relationship Id="rId289" Type="http://schemas.openxmlformats.org/officeDocument/2006/relationships/oleObject" Target="embeddings/oleObject146.bin"/><Relationship Id="rId11" Type="http://schemas.openxmlformats.org/officeDocument/2006/relationships/image" Target="media/image4.png"/><Relationship Id="rId53" Type="http://schemas.openxmlformats.org/officeDocument/2006/relationships/oleObject" Target="embeddings/oleObject18.bin"/><Relationship Id="rId149" Type="http://schemas.openxmlformats.org/officeDocument/2006/relationships/oleObject" Target="embeddings/oleObject74.bin"/><Relationship Id="rId314" Type="http://schemas.openxmlformats.org/officeDocument/2006/relationships/image" Target="media/image149.png"/><Relationship Id="rId95" Type="http://schemas.openxmlformats.org/officeDocument/2006/relationships/image" Target="media/image43.png"/><Relationship Id="rId160" Type="http://schemas.openxmlformats.org/officeDocument/2006/relationships/image" Target="media/image74.png"/><Relationship Id="rId216" Type="http://schemas.openxmlformats.org/officeDocument/2006/relationships/image" Target="media/image103.png"/><Relationship Id="rId258" Type="http://schemas.openxmlformats.org/officeDocument/2006/relationships/image" Target="media/image122.png"/><Relationship Id="rId22" Type="http://schemas.openxmlformats.org/officeDocument/2006/relationships/image" Target="media/image12.png"/><Relationship Id="rId64" Type="http://schemas.openxmlformats.org/officeDocument/2006/relationships/oleObject" Target="embeddings/oleObject24.bin"/><Relationship Id="rId118" Type="http://schemas.openxmlformats.org/officeDocument/2006/relationships/oleObject" Target="embeddings/oleObject57.bin"/><Relationship Id="rId325" Type="http://schemas.openxmlformats.org/officeDocument/2006/relationships/image" Target="media/image154.png"/><Relationship Id="rId171" Type="http://schemas.openxmlformats.org/officeDocument/2006/relationships/oleObject" Target="embeddings/oleObject85.bin"/><Relationship Id="rId227" Type="http://schemas.openxmlformats.org/officeDocument/2006/relationships/oleObject" Target="embeddings/oleObject112.bin"/><Relationship Id="rId269" Type="http://schemas.openxmlformats.org/officeDocument/2006/relationships/oleObject" Target="embeddings/oleObject135.bin"/><Relationship Id="rId33" Type="http://schemas.openxmlformats.org/officeDocument/2006/relationships/image" Target="media/image19.png"/><Relationship Id="rId129" Type="http://schemas.openxmlformats.org/officeDocument/2006/relationships/oleObject" Target="embeddings/oleObject63.bin"/><Relationship Id="rId280" Type="http://schemas.openxmlformats.org/officeDocument/2006/relationships/image" Target="media/image132.png"/><Relationship Id="rId336" Type="http://schemas.openxmlformats.org/officeDocument/2006/relationships/theme" Target="theme/theme1.xml"/><Relationship Id="rId75" Type="http://schemas.openxmlformats.org/officeDocument/2006/relationships/oleObject" Target="embeddings/oleObject33.bin"/><Relationship Id="rId140" Type="http://schemas.openxmlformats.org/officeDocument/2006/relationships/image" Target="media/image64.png"/><Relationship Id="rId182" Type="http://schemas.openxmlformats.org/officeDocument/2006/relationships/image" Target="media/image85.png"/><Relationship Id="rId6" Type="http://schemas.openxmlformats.org/officeDocument/2006/relationships/footnotes" Target="footnotes.xml"/><Relationship Id="rId238" Type="http://schemas.openxmlformats.org/officeDocument/2006/relationships/oleObject" Target="embeddings/oleObject118.bin"/><Relationship Id="rId291" Type="http://schemas.openxmlformats.org/officeDocument/2006/relationships/oleObject" Target="embeddings/oleObject147.bin"/><Relationship Id="rId305" Type="http://schemas.openxmlformats.org/officeDocument/2006/relationships/oleObject" Target="embeddings/oleObject154.bin"/><Relationship Id="rId44" Type="http://schemas.openxmlformats.org/officeDocument/2006/relationships/image" Target="media/image24.png"/><Relationship Id="rId86" Type="http://schemas.openxmlformats.org/officeDocument/2006/relationships/oleObject" Target="embeddings/oleObject41.bin"/><Relationship Id="rId151" Type="http://schemas.openxmlformats.org/officeDocument/2006/relationships/oleObject" Target="embeddings/oleObject75.bin"/><Relationship Id="rId193" Type="http://schemas.openxmlformats.org/officeDocument/2006/relationships/image" Target="media/image90.png"/><Relationship Id="rId207" Type="http://schemas.openxmlformats.org/officeDocument/2006/relationships/oleObject" Target="embeddings/oleObject102.bin"/><Relationship Id="rId249" Type="http://schemas.openxmlformats.org/officeDocument/2006/relationships/image" Target="media/image119.png"/><Relationship Id="rId13" Type="http://schemas.openxmlformats.org/officeDocument/2006/relationships/image" Target="media/image6.png"/><Relationship Id="rId109" Type="http://schemas.openxmlformats.org/officeDocument/2006/relationships/oleObject" Target="embeddings/oleObject52.bin"/><Relationship Id="rId260" Type="http://schemas.openxmlformats.org/officeDocument/2006/relationships/image" Target="media/image123.png"/><Relationship Id="rId316" Type="http://schemas.openxmlformats.org/officeDocument/2006/relationships/oleObject" Target="embeddings/oleObject160.bin"/><Relationship Id="rId55" Type="http://schemas.openxmlformats.org/officeDocument/2006/relationships/oleObject" Target="embeddings/oleObject19.bin"/><Relationship Id="rId97" Type="http://schemas.openxmlformats.org/officeDocument/2006/relationships/image" Target="media/image44.png"/><Relationship Id="rId120" Type="http://schemas.openxmlformats.org/officeDocument/2006/relationships/oleObject" Target="embeddings/oleObject58.bin"/><Relationship Id="rId162" Type="http://schemas.openxmlformats.org/officeDocument/2006/relationships/image" Target="media/image75.png"/><Relationship Id="rId218" Type="http://schemas.openxmlformats.org/officeDocument/2006/relationships/image" Target="media/image104.png"/><Relationship Id="rId271" Type="http://schemas.openxmlformats.org/officeDocument/2006/relationships/oleObject" Target="embeddings/oleObject137.bin"/></Relationships>
</file>

<file path=word/_rels/footer1.xml.rels><?xml version="1.0" encoding="UTF-8" standalone="yes"?>
<Relationships xmlns="http://schemas.openxmlformats.org/package/2006/relationships"><Relationship Id="rId1" Type="http://schemas.openxmlformats.org/officeDocument/2006/relationships/image" Target="media/image158.png"/></Relationships>
</file>

<file path=word/_rels/header1.xml.rels><?xml version="1.0" encoding="UTF-8" standalone="yes"?>
<Relationships xmlns="http://schemas.openxmlformats.org/package/2006/relationships"><Relationship Id="rId1" Type="http://schemas.openxmlformats.org/officeDocument/2006/relationships/image" Target="media/image15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2042</Words>
  <Characters>11643</Characters>
  <Application>Microsoft Office Word</Application>
  <DocSecurity>0</DocSecurity>
  <Lines>97</Lines>
  <Paragraphs>27</Paragraphs>
  <ScaleCrop>false</ScaleCrop>
  <Company/>
  <LinksUpToDate>false</LinksUpToDate>
  <CharactersWithSpaces>13658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2026-08-01T21:58:00Z</dcterms:created>
  <dcterms:modified xsi:type="dcterms:W3CDTF">2026-08-09T08:31:00Z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