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706235" w14:textId="5DFA94BF" w:rsidR="0031737A" w:rsidRPr="00FC11ED" w:rsidRDefault="00000000">
      <w:pPr>
        <w:spacing w:line="360" w:lineRule="auto"/>
        <w:jc w:val="center"/>
        <w:textAlignment w:val="center"/>
        <w:rPr>
          <w:color w:val="EE0000"/>
        </w:rPr>
      </w:pPr>
      <w:r w:rsidRPr="00FC11ED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1B554DDC" wp14:editId="60BBA0BE">
            <wp:simplePos x="0" y="0"/>
            <wp:positionH relativeFrom="page">
              <wp:posOffset>11391900</wp:posOffset>
            </wp:positionH>
            <wp:positionV relativeFrom="topMargin">
              <wp:posOffset>12217400</wp:posOffset>
            </wp:positionV>
            <wp:extent cx="317500" cy="457200"/>
            <wp:effectExtent l="0" t="0" r="0" b="0"/>
            <wp:wrapNone/>
            <wp:docPr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11ED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284607EE" wp14:editId="21AB0629">
            <wp:simplePos x="0" y="0"/>
            <wp:positionH relativeFrom="page">
              <wp:posOffset>11201400</wp:posOffset>
            </wp:positionH>
            <wp:positionV relativeFrom="topMargin">
              <wp:posOffset>11912600</wp:posOffset>
            </wp:positionV>
            <wp:extent cx="330200" cy="304800"/>
            <wp:effectExtent l="0" t="0" r="0" b="0"/>
            <wp:wrapNone/>
            <wp:docPr id="914636234" name="图片 914636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63623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11ED">
        <w:rPr>
          <w:rFonts w:ascii="宋体" w:hAnsi="宋体"/>
          <w:b/>
          <w:color w:val="EE0000"/>
          <w:sz w:val="32"/>
        </w:rPr>
        <w:t>泸州市</w:t>
      </w:r>
      <w:r w:rsidR="00FC11ED">
        <w:rPr>
          <w:rFonts w:ascii="宋体" w:hAnsi="宋体" w:hint="eastAsia"/>
          <w:b/>
          <w:color w:val="EE0000"/>
          <w:sz w:val="32"/>
        </w:rPr>
        <w:t>2026</w:t>
      </w:r>
      <w:r w:rsidRPr="00FC11ED">
        <w:rPr>
          <w:rFonts w:ascii="宋体" w:hAnsi="宋体"/>
          <w:b/>
          <w:color w:val="EE0000"/>
          <w:sz w:val="32"/>
        </w:rPr>
        <w:t>年初中学业水平考试</w:t>
      </w:r>
    </w:p>
    <w:p w14:paraId="377430F2" w14:textId="77777777" w:rsidR="0031737A" w:rsidRPr="00FC11ED" w:rsidRDefault="00000000">
      <w:pPr>
        <w:spacing w:line="360" w:lineRule="auto"/>
        <w:jc w:val="center"/>
        <w:textAlignment w:val="center"/>
        <w:rPr>
          <w:color w:val="EE0000"/>
        </w:rPr>
      </w:pPr>
      <w:r w:rsidRPr="00FC11ED">
        <w:rPr>
          <w:rFonts w:ascii="宋体" w:hAnsi="宋体"/>
          <w:b/>
          <w:color w:val="EE0000"/>
          <w:sz w:val="32"/>
        </w:rPr>
        <w:t>物理试题</w:t>
      </w:r>
    </w:p>
    <w:p w14:paraId="7F867566" w14:textId="77777777" w:rsidR="0031737A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6452C0D0" w14:textId="77777777" w:rsidR="0031737A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．本次考试是物理、化学同堂分卷，答题卡共用，两科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分钟完成。物理满分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55BBE804" w14:textId="77777777" w:rsidR="0031737A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．答卷前，考生务必将自己的姓名、准考证号填写在答题卡上，并在规定位置粘贴考试用条形码。</w:t>
      </w:r>
    </w:p>
    <w:p w14:paraId="24C0D658" w14:textId="77777777" w:rsidR="0031737A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．答卷时，选择题每小题选出答案后，用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铅笔把答题卡上对应题目的答案标号涂黑，如需要改动，用橡皮擦干净后，再选涂其他答案标号。非选择题用黑色签字笔答在答题卡的对应题目栏上。答在试题卷上无效。考试结束后，将答题卡和试题卷交回。</w:t>
      </w:r>
    </w:p>
    <w:p w14:paraId="14EBAF3C" w14:textId="77777777" w:rsidR="0031737A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预祝各位考生考试顺利！</w:t>
      </w:r>
    </w:p>
    <w:p w14:paraId="30AE4C4B" w14:textId="77777777" w:rsidR="0031737A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第一部分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选择题（共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29B19544" w14:textId="77777777" w:rsidR="0031737A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个小题。</w:t>
      </w:r>
      <w:r>
        <w:rPr>
          <w:rFonts w:eastAsia="Times New Roman" w:cs="Times New Roman"/>
          <w:b/>
          <w:sz w:val="24"/>
        </w:rPr>
        <w:t>1~10</w:t>
      </w:r>
      <w:r>
        <w:rPr>
          <w:rFonts w:ascii="宋体" w:hAnsi="宋体"/>
          <w:b/>
          <w:sz w:val="24"/>
        </w:rPr>
        <w:t>题每小题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分，只有一个选项最符合题目要求；</w:t>
      </w:r>
      <w:r>
        <w:rPr>
          <w:rFonts w:eastAsia="Times New Roman" w:cs="Times New Roman"/>
          <w:b/>
          <w:sz w:val="24"/>
        </w:rPr>
        <w:t>11~12</w:t>
      </w:r>
      <w:r>
        <w:rPr>
          <w:rFonts w:ascii="宋体" w:hAnsi="宋体"/>
          <w:b/>
          <w:sz w:val="24"/>
        </w:rPr>
        <w:t>题每小题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分，有多个选项符合题目要求，全部选对得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分，选对但不全得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分，有错误得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分。共</w:t>
      </w:r>
      <w:r>
        <w:rPr>
          <w:rFonts w:eastAsia="Times New Roman" w:cs="Times New Roman"/>
          <w:b/>
          <w:sz w:val="24"/>
        </w:rPr>
        <w:t>38</w:t>
      </w:r>
      <w:r>
        <w:rPr>
          <w:rFonts w:ascii="宋体" w:hAnsi="宋体"/>
          <w:b/>
          <w:sz w:val="24"/>
        </w:rPr>
        <w:t>分）</w:t>
      </w:r>
    </w:p>
    <w:p w14:paraId="1CB81823" w14:textId="77777777" w:rsidR="0031737A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格物致知，理在身边。下列物理量的估测最符合实际的是（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5D82C6A9" w14:textId="77777777" w:rsidR="0031737A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一双竹筷的质量约为</w:t>
      </w:r>
      <w:r w:rsidR="00000000">
        <w:rPr>
          <w:rFonts w:eastAsia="Times New Roman" w:cs="Times New Roman"/>
        </w:rPr>
        <w:t>70 g</w:t>
      </w:r>
    </w:p>
    <w:p w14:paraId="7D0C3A53" w14:textId="77777777" w:rsidR="0031737A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000000">
        <w:rPr>
          <w:rFonts w:ascii="宋体" w:hAnsi="宋体"/>
        </w:rPr>
        <w:t>中学生课桌的高度约为</w:t>
      </w:r>
      <w:r w:rsidR="00000000">
        <w:object w:dxaOrig="639" w:dyaOrig="320" w14:anchorId="39181E6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1.8pt;height:16.2pt" o:ole="">
            <v:imagedata r:id="rId10" o:title="eqId7e3326a0179250073d9ddea7cac0e9c4"/>
          </v:shape>
          <o:OLEObject Type="Embed" ProgID="Equation.DSMT4" ShapeID="_x0000_i1025" DrawAspect="Content" ObjectID="_1843368295" r:id="rId11"/>
        </w:object>
      </w:r>
    </w:p>
    <w:p w14:paraId="592688CC" w14:textId="77777777" w:rsidR="0031737A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000000">
        <w:rPr>
          <w:rFonts w:ascii="宋体" w:hAnsi="宋体"/>
        </w:rPr>
        <w:t>公交车的速度通常被限定在</w:t>
      </w:r>
      <w:r w:rsidR="00000000">
        <w:object w:dxaOrig="933" w:dyaOrig="325" w14:anchorId="6D53F2AB">
          <v:shape id="_x0000_i1026" type="#_x0000_t75" alt="学科网(www.zxxk.com)--教育资源门户，提供试卷、教案、课件、论文、素材以及各类教学资源下载，还有大量而丰富的教学相关资讯！" style="width:46.8pt;height:16.2pt" o:ole="">
            <v:imagedata r:id="rId12" o:title="eqId0301e2474f03871d88e53c31956339d4"/>
          </v:shape>
          <o:OLEObject Type="Embed" ProgID="Equation.DSMT4" ShapeID="_x0000_i1026" DrawAspect="Content" ObjectID="_1843368296" r:id="rId13"/>
        </w:object>
      </w:r>
      <w:r w:rsidR="00000000">
        <w:rPr>
          <w:rFonts w:ascii="宋体" w:hAnsi="宋体"/>
        </w:rPr>
        <w:t>以下</w:t>
      </w:r>
    </w:p>
    <w:p w14:paraId="365AE3AF" w14:textId="77777777" w:rsidR="0031737A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000000">
        <w:rPr>
          <w:rFonts w:ascii="宋体" w:hAnsi="宋体"/>
        </w:rPr>
        <w:t>电学实验用小灯泡正常发光时的电流约为</w:t>
      </w:r>
      <w:r w:rsidR="00000000">
        <w:object w:dxaOrig="426" w:dyaOrig="326" w14:anchorId="4891775E">
          <v:shape id="_x0000_i1027" type="#_x0000_t75" alt="学科网(www.zxxk.com)--教育资源门户，提供试卷、教案、课件、论文、素材以及各类教学资源下载，还有大量而丰富的教学相关资讯！" style="width:21.6pt;height:16.2pt" o:ole="">
            <v:imagedata r:id="rId14" o:title="eqIdd00dbf881f196191990a807c52ab94e8"/>
          </v:shape>
          <o:OLEObject Type="Embed" ProgID="Equation.DSMT4" ShapeID="_x0000_i1027" DrawAspect="Content" ObjectID="_1843368297" r:id="rId15"/>
        </w:object>
      </w:r>
    </w:p>
    <w:p w14:paraId="57DD87CA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小钟用零花钱给视力减弱的奶奶买了一个具备语音助手的智能手机，极大地提高了奶奶使用手机的便利。下列说法正确的是（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AF3AB4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“语音助手”根据用户指令作出反馈，说明声音可以传递能量</w:t>
      </w:r>
    </w:p>
    <w:p w14:paraId="256C01E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“语音助手”根据用户指令调大手机音量是升高了声音的音调</w:t>
      </w:r>
    </w:p>
    <w:p w14:paraId="3B92C89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“语音助手”应答用户指令所发出的声音不是由物体振动产生的</w:t>
      </w:r>
    </w:p>
    <w:p w14:paraId="0925835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“语音助手”根据指令播放的歌声对正在学习的小钟来说是噪声</w:t>
      </w:r>
    </w:p>
    <w:p w14:paraId="7F2BCB69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小科技，大安全。高速公路的护栏上没有安装照明设备，但是夜晚车灯照射到护栏某些位置时却能“闪闪发光”。下列现象与其光学原理相同的是（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E276731" w14:textId="77777777" w:rsidR="0031737A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日食现象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雨后彩虹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海市蜃楼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湖面倒影</w:t>
      </w:r>
    </w:p>
    <w:p w14:paraId="58AE99F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4. </w:t>
      </w:r>
      <w:r>
        <w:rPr>
          <w:rFonts w:ascii="宋体" w:hAnsi="宋体"/>
          <w:color w:val="000000"/>
        </w:rPr>
        <w:t>五月花海，拥抱时代。为庆祝五四青年节，同学们进行了积极准备。下列说法正确的是（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D5495E8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F9D24B2" wp14:editId="1A958873">
            <wp:extent cx="5238750" cy="1474668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B99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图甲：讲台上的鲜花香气四溢，这是分子无规则运动</w:t>
      </w:r>
    </w:p>
    <w:p w14:paraId="50672381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图乙：静电窗花吸附在窗户玻璃上是因为窗花有磁性</w:t>
      </w:r>
    </w:p>
    <w:p w14:paraId="1FC9E34F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图丙：挂彩带的吸盘吸附在墙壁上利用了分子间的引力</w:t>
      </w:r>
    </w:p>
    <w:p w14:paraId="1F220034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图丁：往气球上方吹气，气球悬停空中，是因为流体流速大压强大</w:t>
      </w:r>
    </w:p>
    <w:p w14:paraId="766E8EB3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风过泸州带酒香”，明代青铜麒麟温酒器是泸州酒文化的重要符号。它左右两侧的圆鼓与前胸、臀部内腔贯通，圆鼓内注水，中间空腔放炭火，将盛有酒的壶置于鼓中即可温酒，如图所示。关于麒麟温酒器温酒时涉及的物理知识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A6551A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5A057B3" wp14:editId="23516983">
            <wp:extent cx="2095500" cy="1504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956D7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水能从左侧圆鼓流入右侧圆鼓，是利用了连通器的原理</w:t>
      </w:r>
    </w:p>
    <w:p w14:paraId="57856FA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中间空腔放燃烧的木炭，木炭燃烧将内能转化为化学能</w:t>
      </w:r>
    </w:p>
    <w:p w14:paraId="3518B208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加热一段时间后，从麒麟嘴部喷出的“白气”是水蒸气</w:t>
      </w:r>
    </w:p>
    <w:p w14:paraId="0F72B360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温酒过程，是通过做功的方式增加酒的内能</w:t>
      </w:r>
    </w:p>
    <w:p w14:paraId="3E5834E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同学们在操场上做“跳绳发电”实验，将铜导线（绳）的两端与灵敏电流计相连，沿东西方向站立摇绳，灵敏电流计指针左右摆动，如图所示。下列实验与该实验原理相同的是（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8F16EC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5498742" wp14:editId="70D69915">
            <wp:extent cx="1752600" cy="12858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2EC35" w14:textId="77777777" w:rsidR="0031737A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 wp14:anchorId="73BBBDFA" wp14:editId="047409B3">
            <wp:extent cx="1152525" cy="8286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2A4BE76" wp14:editId="352BBC0A">
            <wp:extent cx="904875" cy="1104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C7E06" w14:textId="77777777" w:rsidR="0031737A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69D9992E" wp14:editId="5BD679D6">
            <wp:extent cx="981075" cy="895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4E0CF7CF" wp14:editId="628B9DB5">
            <wp:extent cx="1028700" cy="704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BA50A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综合实践课上，同学们测试用塑料瓶等材料制作的水火箭。向瓶中加适量的水，塞紧带气门芯的瓶塞，将其置于固定在地面的发射架上，连接打气筒，打气到合适的气压，如图所示。控制人员拔出发射栓，水火箭升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51749F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12E1CF8" wp14:editId="011A255F">
            <wp:extent cx="914400" cy="1276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CB689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水火箭受力向上加速运动，说明物体的运动需要力来维持</w:t>
      </w:r>
    </w:p>
    <w:p w14:paraId="507375A4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水火箭受力加速上升，说明力可以改变物体的运动状态</w:t>
      </w:r>
    </w:p>
    <w:p w14:paraId="7875068A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以正在上升的水火箭为参照物，地面上的发射架是静止的</w:t>
      </w:r>
    </w:p>
    <w:p w14:paraId="3C88E6E7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整个上升过程中，水火箭的箭体（塑料瓶）动能一直增大</w:t>
      </w:r>
    </w:p>
    <w:p w14:paraId="6B0EEEAD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安全重于泰山，了解自行车的工作原理是安全骑行的前提。下列关于自行车的分析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6E75CF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1867BB" wp14:editId="3A504FF2">
            <wp:extent cx="2152650" cy="15716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6E605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车把是一个轮轴，能起到既省力又省距离的作用</w:t>
      </w:r>
    </w:p>
    <w:p w14:paraId="091329AF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捏紧刹车把手刹车，是通过增大压力来增大摩擦</w:t>
      </w:r>
    </w:p>
    <w:p w14:paraId="3F32C63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车座做得宽大，是通过增大受力面积来减小压强</w:t>
      </w:r>
    </w:p>
    <w:p w14:paraId="19EAE2D5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车架设计成三角形，有助于提高稳定性和安全性</w:t>
      </w:r>
    </w:p>
    <w:p w14:paraId="630CB75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在实践作业中，小郭拟用如图所示的器材制作一个亮度可调的台灯。要求将左边的电位器连入右边的电</w:t>
      </w:r>
      <w:r>
        <w:rPr>
          <w:rFonts w:ascii="宋体" w:hAnsi="宋体"/>
          <w:color w:val="000000"/>
        </w:rPr>
        <w:lastRenderedPageBreak/>
        <w:t>路、顺时针旋转滑片时灯泡变亮。忽略灯泡电阻变化，下列说法正确的是（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9E2FDD0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17C225" wp14:editId="487FC701">
            <wp:extent cx="2943225" cy="1000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01A0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电位器应与灯泡并联</w:t>
      </w:r>
    </w:p>
    <w:p w14:paraId="1462ABE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电位器应连接</w:t>
      </w:r>
      <w:r>
        <w:object w:dxaOrig="210" w:dyaOrig="255" w14:anchorId="690248BA">
          <v:shape id="_x0000_i1028" type="#_x0000_t75" alt="学科网(www.zxxk.com)--教育资源门户，提供试卷、教案、课件、论文、素材以及各类教学资源下载，还有大量而丰富的教学相关资讯！" style="width:10.8pt;height:12.6pt" o:ole="">
            <v:imagedata r:id="rId26" o:title="eqId1dde8112e8eb968fd042418dd632759e"/>
          </v:shape>
          <o:OLEObject Type="Embed" ProgID="Equation.DSMT4" ShapeID="_x0000_i1028" DrawAspect="Content" ObjectID="_1843368298" r:id="rId27"/>
        </w:object>
      </w:r>
      <w:r>
        <w:rPr>
          <w:rFonts w:ascii="宋体" w:hAnsi="宋体"/>
          <w:color w:val="000000"/>
        </w:rPr>
        <w:t>、</w:t>
      </w:r>
      <w:r>
        <w:object w:dxaOrig="210" w:dyaOrig="270" w14:anchorId="17ACFFD5">
          <v:shape id="_x0000_i1029" type="#_x0000_t75" alt="学科网(www.zxxk.com)--教育资源门户，提供试卷、教案、课件、论文、素材以及各类教学资源下载，还有大量而丰富的教学相关资讯！" style="width:10.8pt;height:13.8pt" o:ole="">
            <v:imagedata r:id="rId28" o:title="eqIdacc290b44635265137fdf13146b6a6d9"/>
          </v:shape>
          <o:OLEObject Type="Embed" ProgID="Equation.DSMT4" ShapeID="_x0000_i1029" DrawAspect="Content" ObjectID="_1843368299" r:id="rId29"/>
        </w:object>
      </w:r>
      <w:r>
        <w:rPr>
          <w:rFonts w:ascii="宋体" w:hAnsi="宋体"/>
          <w:color w:val="000000"/>
        </w:rPr>
        <w:t>接线柱</w:t>
      </w:r>
    </w:p>
    <w:p w14:paraId="286962FC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闭合开关</w:t>
      </w:r>
      <w:r>
        <w:object w:dxaOrig="203" w:dyaOrig="263" w14:anchorId="62DF564F">
          <v:shape id="_x0000_i1030" type="#_x0000_t75" alt="学科网(www.zxxk.com)--教育资源门户，提供试卷、教案、课件、论文、素材以及各类教学资源下载，还有大量而丰富的教学相关资讯！" style="width:10.2pt;height:13.2pt" o:ole="">
            <v:imagedata r:id="rId30" o:title="eqIda454a2c91ace8ef50412a6adf91f8086"/>
          </v:shape>
          <o:OLEObject Type="Embed" ProgID="Equation.DSMT4" ShapeID="_x0000_i1030" DrawAspect="Content" ObjectID="_1843368300" r:id="rId31"/>
        </w:object>
      </w:r>
      <w:r>
        <w:rPr>
          <w:rFonts w:ascii="宋体" w:hAnsi="宋体"/>
          <w:color w:val="000000"/>
        </w:rPr>
        <w:t>前，滑片应旋至</w:t>
      </w:r>
      <w:r>
        <w:object w:dxaOrig="210" w:dyaOrig="270" w14:anchorId="2CFEFCED">
          <v:shape id="_x0000_i1031" type="#_x0000_t75" alt="学科网(www.zxxk.com)--教育资源门户，提供试卷、教案、课件、论文、素材以及各类教学资源下载，还有大量而丰富的教学相关资讯！" style="width:10.8pt;height:13.8pt" o:ole="">
            <v:imagedata r:id="rId28" o:title="eqIdacc290b44635265137fdf13146b6a6d9"/>
          </v:shape>
          <o:OLEObject Type="Embed" ProgID="Equation.DSMT4" ShapeID="_x0000_i1031" DrawAspect="Content" ObjectID="_1843368301" r:id="rId32"/>
        </w:object>
      </w:r>
      <w:r>
        <w:rPr>
          <w:rFonts w:ascii="宋体" w:hAnsi="宋体"/>
          <w:color w:val="000000"/>
        </w:rPr>
        <w:t>处</w:t>
      </w:r>
    </w:p>
    <w:p w14:paraId="6E071B83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滑片从</w:t>
      </w:r>
      <w:r>
        <w:object w:dxaOrig="210" w:dyaOrig="270" w14:anchorId="4D39DCF9">
          <v:shape id="_x0000_i1032" type="#_x0000_t75" alt="学科网(www.zxxk.com)--教育资源门户，提供试卷、教案、课件、论文、素材以及各类教学资源下载，还有大量而丰富的教学相关资讯！" style="width:10.8pt;height:13.8pt" o:ole="">
            <v:imagedata r:id="rId28" o:title="eqIdacc290b44635265137fdf13146b6a6d9"/>
          </v:shape>
          <o:OLEObject Type="Embed" ProgID="Equation.DSMT4" ShapeID="_x0000_i1032" DrawAspect="Content" ObjectID="_1843368302" r:id="rId33"/>
        </w:object>
      </w:r>
      <w:r>
        <w:rPr>
          <w:rFonts w:ascii="宋体" w:hAnsi="宋体"/>
          <w:color w:val="000000"/>
        </w:rPr>
        <w:t>移到</w:t>
      </w:r>
      <w:r>
        <w:object w:dxaOrig="195" w:dyaOrig="210" w14:anchorId="3FDF243C">
          <v:shape id="_x0000_i1033" type="#_x0000_t75" alt="学科网(www.zxxk.com)--教育资源门户，提供试卷、教案、课件、论文、素材以及各类教学资源下载，还有大量而丰富的教学相关资讯！" style="width:9.6pt;height:10.8pt" o:ole="">
            <v:imagedata r:id="rId34" o:title="eqIddad2a36927223bd70f426ba06aea4b45"/>
          </v:shape>
          <o:OLEObject Type="Embed" ProgID="Equation.DSMT4" ShapeID="_x0000_i1033" DrawAspect="Content" ObjectID="_1843368303" r:id="rId35"/>
        </w:object>
      </w:r>
      <w:r>
        <w:rPr>
          <w:rFonts w:ascii="宋体" w:hAnsi="宋体"/>
          <w:color w:val="000000"/>
        </w:rPr>
        <w:t>的过程中，电源总功率变小</w:t>
      </w:r>
    </w:p>
    <w:p w14:paraId="21B752C0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足够长的木板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放在水平地面上，小明用</w:t>
      </w:r>
      <w:r>
        <w:object w:dxaOrig="855" w:dyaOrig="360" w14:anchorId="6E7DDB39">
          <v:shape id="_x0000_i1034" type="#_x0000_t75" alt="学科网(www.zxxk.com)--教育资源门户，提供试卷、教案、课件、论文、素材以及各类教学资源下载，还有大量而丰富的教学相关资讯！" style="width:42.6pt;height:18pt" o:ole="">
            <v:imagedata r:id="rId36" o:title="eqId67fa0690158b02c5e45fda1227c47bfa"/>
          </v:shape>
          <o:OLEObject Type="Embed" ProgID="Equation.DSMT4" ShapeID="_x0000_i1034" DrawAspect="Content" ObjectID="_1843368304" r:id="rId37"/>
        </w:object>
      </w:r>
      <w:r>
        <w:rPr>
          <w:rFonts w:ascii="宋体" w:hAnsi="宋体"/>
          <w:color w:val="000000"/>
        </w:rPr>
        <w:t>水平向右的力，拉着物体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上做匀速直线运动，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相对地面静止，如图甲所示。改用</w:t>
      </w:r>
      <w:r>
        <w:object w:dxaOrig="900" w:dyaOrig="360" w14:anchorId="6D501A35">
          <v:shape id="_x0000_i1035" type="#_x0000_t75" alt="学科网(www.zxxk.com)--教育资源门户，提供试卷、教案、课件、论文、素材以及各类教学资源下载，还有大量而丰富的教学相关资讯！" style="width:45pt;height:18pt" o:ole="">
            <v:imagedata r:id="rId38" o:title="eqIde0c63622f600db756f054f78e4f81add"/>
          </v:shape>
          <o:OLEObject Type="Embed" ProgID="Equation.DSMT4" ShapeID="_x0000_i1035" DrawAspect="Content" ObjectID="_1843368305" r:id="rId39"/>
        </w:object>
      </w:r>
      <w:r>
        <w:rPr>
          <w:rFonts w:ascii="宋体" w:hAnsi="宋体"/>
          <w:color w:val="000000"/>
        </w:rPr>
        <w:t>水平向右的力拉</w:t>
      </w:r>
      <w:r>
        <w:object w:dxaOrig="195" w:dyaOrig="210" w14:anchorId="350A50E0">
          <v:shape id="_x0000_i1036" type="#_x0000_t75" alt="学科网(www.zxxk.com)--教育资源门户，提供试卷、教案、课件、论文、素材以及各类教学资源下载，还有大量而丰富的教学相关资讯！" style="width:9.6pt;height:10.8pt" o:ole="">
            <v:imagedata r:id="rId34" o:title="eqIddad2a36927223bd70f426ba06aea4b45"/>
          </v:shape>
          <o:OLEObject Type="Embed" ProgID="Equation.DSMT4" ShapeID="_x0000_i1036" DrawAspect="Content" ObjectID="_1843368306" r:id="rId40"/>
        </w:object>
      </w:r>
      <w:r>
        <w:rPr>
          <w:rFonts w:ascii="宋体" w:hAnsi="宋体"/>
          <w:color w:val="000000"/>
        </w:rPr>
        <w:t>，如图乙所示。下列说法正确的是（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0EE416E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7CD7152" wp14:editId="4F814FB9">
            <wp:extent cx="3190875" cy="704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0DCD9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图甲中，地面没有受到摩擦力</w:t>
      </w:r>
    </w:p>
    <w:p w14:paraId="7C353A09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图甲中，地面对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的摩擦力大小为</w:t>
      </w:r>
      <w:r>
        <w:object w:dxaOrig="372" w:dyaOrig="300" w14:anchorId="2EDC4C7E">
          <v:shape id="_x0000_i1037" type="#_x0000_t75" alt="学科网(www.zxxk.com)--教育资源门户，提供试卷、教案、课件、论文、素材以及各类教学资源下载，还有大量而丰富的教学相关资讯！" style="width:18.6pt;height:15pt" o:ole="">
            <v:imagedata r:id="rId42" o:title="eqIdbbe5f9e3556b0ed03dcbac85d4a580a7"/>
          </v:shape>
          <o:OLEObject Type="Embed" ProgID="Equation.DSMT4" ShapeID="_x0000_i1037" DrawAspect="Content" ObjectID="_1843368307" r:id="rId43"/>
        </w:object>
      </w:r>
      <w:r>
        <w:rPr>
          <w:rFonts w:ascii="宋体" w:hAnsi="宋体"/>
          <w:color w:val="000000"/>
        </w:rPr>
        <w:t>、方向水平向左</w:t>
      </w:r>
    </w:p>
    <w:p w14:paraId="210056D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图乙中，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相对地面向右运动</w:t>
      </w:r>
    </w:p>
    <w:p w14:paraId="25115632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图乙中，地面对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的摩擦力大小为</w:t>
      </w:r>
      <w:r>
        <w:object w:dxaOrig="432" w:dyaOrig="288" w14:anchorId="546F40E9">
          <v:shape id="_x0000_i1038" type="#_x0000_t75" alt="学科网(www.zxxk.com)--教育资源门户，提供试卷、教案、课件、论文、素材以及各类教学资源下载，还有大量而丰富的教学相关资讯！" style="width:21.6pt;height:14.4pt" o:ole="">
            <v:imagedata r:id="rId44" o:title="eqId41ec825388458bb5c627a18961b19c2c"/>
          </v:shape>
          <o:OLEObject Type="Embed" ProgID="Equation.DSMT4" ShapeID="_x0000_i1038" DrawAspect="Content" ObjectID="_1843368308" r:id="rId45"/>
        </w:object>
      </w:r>
      <w:r>
        <w:rPr>
          <w:rFonts w:ascii="宋体" w:hAnsi="宋体"/>
          <w:color w:val="000000"/>
        </w:rPr>
        <w:t>、方向水平向左</w:t>
      </w:r>
    </w:p>
    <w:p w14:paraId="252483F3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小成协助爸爸安装灯具，他用大小为</w:t>
      </w:r>
      <w:r>
        <w:object w:dxaOrig="432" w:dyaOrig="288" w14:anchorId="4B19FAE4">
          <v:shape id="_x0000_i1039" type="#_x0000_t75" alt="学科网(www.zxxk.com)--教育资源门户，提供试卷、教案、课件、论文、素材以及各类教学资源下载，还有大量而丰富的教学相关资讯！" style="width:21.6pt;height:14.4pt" o:ole="">
            <v:imagedata r:id="rId44" o:title="eqId41ec825388458bb5c627a18961b19c2c"/>
          </v:shape>
          <o:OLEObject Type="Embed" ProgID="Equation.DSMT4" ShapeID="_x0000_i1039" DrawAspect="Content" ObjectID="_1843368309" r:id="rId46"/>
        </w:object>
      </w:r>
      <w:r>
        <w:rPr>
          <w:rFonts w:ascii="宋体" w:hAnsi="宋体"/>
          <w:color w:val="000000"/>
        </w:rPr>
        <w:t>、方向竖直向上的力将两个正方体灯箱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压在水平天花板上，如图所示。已知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的重力分别为</w:t>
      </w:r>
      <w:r>
        <w:object w:dxaOrig="440" w:dyaOrig="320" w14:anchorId="3EBAEB46">
          <v:shape id="_x0000_i1040" type="#_x0000_t75" alt="学科网(www.zxxk.com)--教育资源门户，提供试卷、教案、课件、论文、素材以及各类教学资源下载，还有大量而丰富的教学相关资讯！" style="width:22.2pt;height:16.2pt" o:ole="">
            <v:imagedata r:id="rId47" o:title="eqId31c5c8e6da15b13f777c87ac7d190065"/>
          </v:shape>
          <o:OLEObject Type="Embed" ProgID="Equation.DSMT4" ShapeID="_x0000_i1040" DrawAspect="Content" ObjectID="_1843368310" r:id="rId48"/>
        </w:object>
      </w:r>
      <w:r>
        <w:rPr>
          <w:rFonts w:ascii="宋体" w:hAnsi="宋体"/>
          <w:color w:val="000000"/>
        </w:rPr>
        <w:t>、</w:t>
      </w:r>
      <w:r>
        <w:object w:dxaOrig="420" w:dyaOrig="315" w14:anchorId="23E0AC3B">
          <v:shape id="_x0000_i1041" type="#_x0000_t75" alt="学科网(www.zxxk.com)--教育资源门户，提供试卷、教案、课件、论文、素材以及各类教学资源下载，还有大量而丰富的教学相关资讯！" style="width:21pt;height:15.6pt" o:ole="">
            <v:imagedata r:id="rId49" o:title="eqIda149d6df4abe665e59a0d70f90e2c730"/>
          </v:shape>
          <o:OLEObject Type="Embed" ProgID="Equation.DSMT4" ShapeID="_x0000_i1041" DrawAspect="Content" ObjectID="_1843368311" r:id="rId50"/>
        </w:object>
      </w:r>
      <w:r>
        <w:rPr>
          <w:rFonts w:ascii="宋体" w:hAnsi="宋体"/>
          <w:color w:val="000000"/>
        </w:rPr>
        <w:t>，棱长分别为</w:t>
      </w:r>
      <w:r>
        <w:object w:dxaOrig="540" w:dyaOrig="315" w14:anchorId="7D3C1811">
          <v:shape id="_x0000_i1042" type="#_x0000_t75" alt="学科网(www.zxxk.com)--教育资源门户，提供试卷、教案、课件、论文、素材以及各类教学资源下载，还有大量而丰富的教学相关资讯！" style="width:27pt;height:15.6pt" o:ole="">
            <v:imagedata r:id="rId51" o:title="eqId76287bd6230bb230f1844bb583f92d99"/>
          </v:shape>
          <o:OLEObject Type="Embed" ProgID="Equation.DSMT4" ShapeID="_x0000_i1042" DrawAspect="Content" ObjectID="_1843368312" r:id="rId52"/>
        </w:object>
      </w:r>
      <w:r>
        <w:rPr>
          <w:rFonts w:ascii="宋体" w:hAnsi="宋体"/>
          <w:color w:val="000000"/>
        </w:rPr>
        <w:t>、</w:t>
      </w:r>
      <w:r>
        <w:object w:dxaOrig="526" w:dyaOrig="318" w14:anchorId="05742CB4">
          <v:shape id="_x0000_i1043" type="#_x0000_t75" alt="学科网(www.zxxk.com)--教育资源门户，提供试卷、教案、课件、论文、素材以及各类教学资源下载，还有大量而丰富的教学相关资讯！" style="width:26.4pt;height:16.2pt" o:ole="">
            <v:imagedata r:id="rId53" o:title="eqIdb21c2aeec86f68722dd6ebb19685fcea"/>
          </v:shape>
          <o:OLEObject Type="Embed" ProgID="Equation.DSMT4" ShapeID="_x0000_i1043" DrawAspect="Content" ObjectID="_1843368313" r:id="rId54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4E6B535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4E3B7DA" wp14:editId="3F110475">
            <wp:extent cx="1019175" cy="1247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26103" w14:textId="77777777" w:rsidR="0031737A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所受合力大小为</w:t>
      </w:r>
      <w:r>
        <w:rPr>
          <w:rFonts w:eastAsia="Times New Roman" w:cs="Times New Roman"/>
          <w:color w:val="000000"/>
        </w:rPr>
        <w:t>2 N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所受合力大小为</w:t>
      </w:r>
      <w:r>
        <w:rPr>
          <w:rFonts w:eastAsia="Times New Roman" w:cs="Times New Roman"/>
          <w:color w:val="000000"/>
        </w:rPr>
        <w:t>0</w:t>
      </w:r>
    </w:p>
    <w:p w14:paraId="391070C1" w14:textId="77777777" w:rsidR="0031737A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的压强为</w:t>
      </w:r>
      <w:r>
        <w:object w:dxaOrig="864" w:dyaOrig="326" w14:anchorId="0AE4C351">
          <v:shape id="_x0000_i1044" type="#_x0000_t75" alt="学科网(www.zxxk.com)--教育资源门户，提供试卷、教案、课件、论文、素材以及各类教学资源下载，还有大量而丰富的教学相关资讯！" style="width:43.2pt;height:16.2pt" o:ole="">
            <v:imagedata r:id="rId56" o:title="eqIdeb70cb9c7a3d051db3629d7272cc9d4f"/>
          </v:shape>
          <o:OLEObject Type="Embed" ProgID="Equation.DSMT4" ShapeID="_x0000_i1044" DrawAspect="Content" ObjectID="_1843368314" r:id="rId57"/>
        </w:objec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的压强为</w:t>
      </w:r>
      <w:r>
        <w:object w:dxaOrig="764" w:dyaOrig="309" w14:anchorId="0525A07E">
          <v:shape id="_x0000_i1045" type="#_x0000_t75" alt="学科网(www.zxxk.com)--教育资源门户，提供试卷、教案、课件、论文、素材以及各类教学资源下载，还有大量而丰富的教学相关资讯！" style="width:38.4pt;height:15.6pt" o:ole="">
            <v:imagedata r:id="rId58" o:title="eqIdc5713acab61fd815f31409e7920dda3a"/>
          </v:shape>
          <o:OLEObject Type="Embed" ProgID="Equation.DSMT4" ShapeID="_x0000_i1045" DrawAspect="Content" ObjectID="_1843368315" r:id="rId59"/>
        </w:object>
      </w:r>
    </w:p>
    <w:p w14:paraId="46C26C96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合江是中国晚熟荔枝之乡。乡村振兴科技小组设计了一个荔枝自动筛选装置，其工作原理如图甲所示。传送带转动，将荔枝逐个送到压力检测片上，其下的压敏电阻</w:t>
      </w:r>
      <w:r>
        <w:object w:dxaOrig="300" w:dyaOrig="362" w14:anchorId="0F8ABFBE">
          <v:shape id="_x0000_i1046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19f20f21a9d50b61dac519a3ddab539d"/>
          </v:shape>
          <o:OLEObject Type="Embed" ProgID="Equation.DSMT4" ShapeID="_x0000_i1046" DrawAspect="Content" ObjectID="_1843368316" r:id="rId61"/>
        </w:object>
      </w:r>
      <w:r>
        <w:rPr>
          <w:rFonts w:ascii="宋体" w:hAnsi="宋体"/>
          <w:color w:val="000000"/>
        </w:rPr>
        <w:t>的阻值</w:t>
      </w:r>
      <w:proofErr w:type="gramStart"/>
      <w:r>
        <w:rPr>
          <w:rFonts w:ascii="宋体" w:hAnsi="宋体"/>
          <w:color w:val="000000"/>
        </w:rPr>
        <w:t>随压力</w:t>
      </w:r>
      <w:proofErr w:type="gramEnd"/>
      <w:r>
        <w:object w:dxaOrig="260" w:dyaOrig="260" w14:anchorId="58EA97D1">
          <v:shape id="_x0000_i1047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2" o:title="eqIda0ed1ec316bc54c37c4286c208f55667"/>
          </v:shape>
          <o:OLEObject Type="Embed" ProgID="Equation.DSMT4" ShapeID="_x0000_i1047" DrawAspect="Content" ObjectID="_1843368317" r:id="rId63"/>
        </w:object>
      </w:r>
      <w:r>
        <w:rPr>
          <w:rFonts w:ascii="宋体" w:hAnsi="宋体"/>
          <w:color w:val="000000"/>
        </w:rPr>
        <w:t>的变化如图乙所示。当电</w:t>
      </w:r>
      <w:r>
        <w:rPr>
          <w:rFonts w:ascii="宋体" w:hAnsi="宋体"/>
          <w:color w:val="000000"/>
        </w:rPr>
        <w:lastRenderedPageBreak/>
        <w:t>流表示数</w:t>
      </w:r>
      <w:r>
        <w:object w:dxaOrig="838" w:dyaOrig="309" w14:anchorId="3ACF04D1">
          <v:shape id="_x0000_i1048" type="#_x0000_t75" alt="学科网(www.zxxk.com)--教育资源门户，提供试卷、教案、课件、论文、素材以及各类教学资源下载，还有大量而丰富的教学相关资讯！" style="width:42pt;height:15.6pt" o:ole="">
            <v:imagedata r:id="rId64" o:title="eqIdfc9afe0c521da875c9ab2ea0c208d5e1"/>
          </v:shape>
          <o:OLEObject Type="Embed" ProgID="Equation.DSMT4" ShapeID="_x0000_i1048" DrawAspect="Content" ObjectID="_1843368318" r:id="rId65"/>
        </w:object>
      </w:r>
      <w:r>
        <w:rPr>
          <w:rFonts w:ascii="宋体" w:hAnsi="宋体"/>
          <w:color w:val="000000"/>
        </w:rPr>
        <w:t>时，衔铁片</w:t>
      </w:r>
      <w:r>
        <w:object w:dxaOrig="258" w:dyaOrig="367" w14:anchorId="32F8A23D">
          <v:shape id="_x0000_i1049" type="#_x0000_t75" alt="学科网(www.zxxk.com)--教育资源门户，提供试卷、教案、课件、论文、素材以及各类教学资源下载，还有大量而丰富的教学相关资讯！" style="width:13.2pt;height:18.6pt" o:ole="">
            <v:imagedata r:id="rId66" o:title="eqId83c2d5971afbff8eca1b9aff5f76f710"/>
          </v:shape>
          <o:OLEObject Type="Embed" ProgID="Equation.DSMT4" ShapeID="_x0000_i1049" DrawAspect="Content" ObjectID="_1843368319" r:id="rId67"/>
        </w:object>
      </w:r>
      <w:r>
        <w:rPr>
          <w:rFonts w:ascii="宋体" w:hAnsi="宋体"/>
          <w:color w:val="000000"/>
        </w:rPr>
        <w:t>上端保持与静触点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接触，电动机</w:t>
      </w:r>
      <w:r>
        <w:object w:dxaOrig="345" w:dyaOrig="360" w14:anchorId="0774CF9C">
          <v:shape id="_x0000_i1050" type="#_x0000_t75" alt="学科网(www.zxxk.com)--教育资源门户，提供试卷、教案、课件、论文、素材以及各类教学资源下载，还有大量而丰富的教学相关资讯！" style="width:17.4pt;height:18pt" o:ole="">
            <v:imagedata r:id="rId68" o:title="eqId07d13d6a6b4c974a8fe245df6534bff0"/>
          </v:shape>
          <o:OLEObject Type="Embed" ProgID="Equation.DSMT4" ShapeID="_x0000_i1050" DrawAspect="Content" ObjectID="_1843368320" r:id="rId69"/>
        </w:object>
      </w:r>
      <w:r>
        <w:rPr>
          <w:rFonts w:ascii="宋体" w:hAnsi="宋体"/>
          <w:color w:val="000000"/>
        </w:rPr>
        <w:t>工作，将荔枝向里推出；当</w:t>
      </w:r>
      <w:r>
        <w:object w:dxaOrig="936" w:dyaOrig="324" w14:anchorId="274D5828">
          <v:shape id="_x0000_i1051" type="#_x0000_t75" alt="学科网(www.zxxk.com)--教育资源门户，提供试卷、教案、课件、论文、素材以及各类教学资源下载，还有大量而丰富的教学相关资讯！" style="width:46.8pt;height:16.2pt" o:ole="">
            <v:imagedata r:id="rId70" o:title="eqId9bee51862e9d80d90be0b14eddc561b5"/>
          </v:shape>
          <o:OLEObject Type="Embed" ProgID="Equation.DSMT4" ShapeID="_x0000_i1051" DrawAspect="Content" ObjectID="_1843368321" r:id="rId71"/>
        </w:object>
      </w:r>
      <w:r>
        <w:rPr>
          <w:rFonts w:ascii="宋体" w:hAnsi="宋体"/>
          <w:color w:val="000000"/>
        </w:rPr>
        <w:t>时，不计电阻的电磁铁将衔铁片</w:t>
      </w:r>
      <w:r>
        <w:object w:dxaOrig="258" w:dyaOrig="367" w14:anchorId="5D3BD11E">
          <v:shape id="_x0000_i1052" type="#_x0000_t75" alt="学科网(www.zxxk.com)--教育资源门户，提供试卷、教案、课件、论文、素材以及各类教学资源下载，还有大量而丰富的教学相关资讯！" style="width:13.2pt;height:18.6pt" o:ole="">
            <v:imagedata r:id="rId66" o:title="eqId83c2d5971afbff8eca1b9aff5f76f710"/>
          </v:shape>
          <o:OLEObject Type="Embed" ProgID="Equation.DSMT4" ShapeID="_x0000_i1052" DrawAspect="Content" ObjectID="_1843368322" r:id="rId72"/>
        </w:object>
      </w:r>
      <w:r>
        <w:rPr>
          <w:rFonts w:ascii="宋体" w:hAnsi="宋体"/>
          <w:color w:val="000000"/>
        </w:rPr>
        <w:t>上端吸到静触点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，电动机</w:t>
      </w:r>
      <w:r>
        <w:object w:dxaOrig="375" w:dyaOrig="360" w14:anchorId="5AD25CE4">
          <v:shape id="_x0000_i1053" type="#_x0000_t75" alt="学科网(www.zxxk.com)--教育资源门户，提供试卷、教案、课件、论文、素材以及各类教学资源下载，还有大量而丰富的教学相关资讯！" style="width:18.6pt;height:18pt" o:ole="">
            <v:imagedata r:id="rId73" o:title="eqIdbd3d295e903c621c95006c248d719c56"/>
          </v:shape>
          <o:OLEObject Type="Embed" ProgID="Equation.DSMT4" ShapeID="_x0000_i1053" DrawAspect="Content" ObjectID="_1843368323" r:id="rId74"/>
        </w:object>
      </w:r>
      <w:r>
        <w:rPr>
          <w:rFonts w:ascii="宋体" w:hAnsi="宋体"/>
          <w:color w:val="000000"/>
        </w:rPr>
        <w:t>工作，将荔枝向外推出，实现筛选。已知控制电路的电源电压为</w:t>
      </w:r>
      <w:r>
        <w:object w:dxaOrig="495" w:dyaOrig="315" w14:anchorId="53426D5F">
          <v:shape id="_x0000_i1054" type="#_x0000_t75" alt="学科网(www.zxxk.com)--教育资源门户，提供试卷、教案、课件、论文、素材以及各类教学资源下载，还有大量而丰富的教学相关资讯！" style="width:24.6pt;height:15.6pt" o:ole="">
            <v:imagedata r:id="rId75" o:title="eqId8aa8ae61749269bfaa3e0bbf3a4f7a8d"/>
          </v:shape>
          <o:OLEObject Type="Embed" ProgID="Equation.DSMT4" ShapeID="_x0000_i1054" DrawAspect="Content" ObjectID="_1843368324" r:id="rId76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366AA77C">
          <v:shape id="_x0000_i1055" type="#_x0000_t75" alt="学科网(www.zxxk.com)--教育资源门户，提供试卷、教案、课件、论文、素材以及各类教学资源下载，还有大量而丰富的教学相关资讯！" style="width:14.4pt;height:21.6pt" o:ole="">
            <v:imagedata r:id="rId77" o:title="eqId9efc18a5bb2e53586331b2a58538a48b"/>
          </v:shape>
          <o:OLEObject Type="Embed" ProgID="Equation.DSMT4" ShapeID="_x0000_i1055" DrawAspect="Content" ObjectID="_1843368325" r:id="rId78"/>
        </w:object>
      </w:r>
      <w:r>
        <w:rPr>
          <w:rFonts w:ascii="宋体" w:hAnsi="宋体"/>
          <w:color w:val="000000"/>
        </w:rPr>
        <w:t>为</w:t>
      </w:r>
      <w:r>
        <w:object w:dxaOrig="540" w:dyaOrig="315" w14:anchorId="34A80EF3">
          <v:shape id="_x0000_i1056" type="#_x0000_t75" alt="学科网(www.zxxk.com)--教育资源门户，提供试卷、教案、课件、论文、素材以及各类教学资源下载，还有大量而丰富的教学相关资讯！" style="width:27pt;height:15.6pt" o:ole="">
            <v:imagedata r:id="rId79" o:title="eqId624f22a71de0ddb53ecc411278c209f4"/>
          </v:shape>
          <o:OLEObject Type="Embed" ProgID="Equation.DSMT4" ShapeID="_x0000_i1056" DrawAspect="Content" ObjectID="_1843368326" r:id="rId80"/>
        </w:object>
      </w:r>
      <w:r>
        <w:rPr>
          <w:rFonts w:ascii="宋体" w:hAnsi="宋体"/>
          <w:color w:val="000000"/>
        </w:rPr>
        <w:t>，</w:t>
      </w:r>
      <w:r>
        <w:object w:dxaOrig="195" w:dyaOrig="210" w14:anchorId="2E523E05">
          <v:shape id="_x0000_i1057" type="#_x0000_t75" alt="学科网(www.zxxk.com)--教育资源门户，提供试卷、教案、课件、论文、素材以及各类教学资源下载，还有大量而丰富的教学相关资讯！" style="width:9.6pt;height:10.8pt" o:ole="">
            <v:imagedata r:id="rId81" o:title="eqId276509f01529d982ab21e479a4619268"/>
          </v:shape>
          <o:OLEObject Type="Embed" ProgID="Equation.DSMT4" ShapeID="_x0000_i1057" DrawAspect="Content" ObjectID="_1843368327" r:id="rId82"/>
        </w:object>
      </w:r>
      <w:r>
        <w:rPr>
          <w:rFonts w:ascii="宋体" w:hAnsi="宋体"/>
          <w:color w:val="000000"/>
        </w:rPr>
        <w:t>取</w:t>
      </w:r>
      <w:r>
        <w:object w:dxaOrig="940" w:dyaOrig="330" w14:anchorId="24221312">
          <v:shape id="_x0000_i1058" type="#_x0000_t75" alt="学科网(www.zxxk.com)--教育资源门户，提供试卷、教案、课件、论文、素材以及各类教学资源下载，还有大量而丰富的教学相关资讯！" style="width:46.8pt;height:16.8pt" o:ole="">
            <v:imagedata r:id="rId83" o:title="eqIdf16775aff9bac52d5a1c5da8771eaf54"/>
          </v:shape>
          <o:OLEObject Type="Embed" ProgID="Equation.DSMT4" ShapeID="_x0000_i1058" DrawAspect="Content" ObjectID="_1843368328" r:id="rId84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BCC937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A42576E" wp14:editId="6E20F225">
            <wp:extent cx="4562475" cy="1495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2991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电磁铁右端是</w:t>
      </w:r>
      <w:r>
        <w:object w:dxaOrig="240" w:dyaOrig="255" w14:anchorId="00F677D2">
          <v:shape id="_x0000_i1059" type="#_x0000_t75" alt="学科网(www.zxxk.com)--教育资源门户，提供试卷、教案、课件、论文、素材以及各类教学资源下载，还有大量而丰富的教学相关资讯！" style="width:12pt;height:12.6pt" o:ole="">
            <v:imagedata r:id="rId86" o:title="eqIdcad135b14c9dcd83eab6618d7694c7b0"/>
          </v:shape>
          <o:OLEObject Type="Embed" ProgID="Equation.DSMT4" ShapeID="_x0000_i1059" DrawAspect="Content" ObjectID="_1843368329" r:id="rId87"/>
        </w:object>
      </w:r>
      <w:r>
        <w:rPr>
          <w:rFonts w:ascii="宋体" w:hAnsi="宋体"/>
          <w:color w:val="000000"/>
        </w:rPr>
        <w:t>极</w:t>
      </w:r>
    </w:p>
    <w:p w14:paraId="2FF90005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</w:t>
      </w:r>
      <w:r>
        <w:object w:dxaOrig="965" w:dyaOrig="312" w14:anchorId="0A5F68DE">
          <v:shape id="_x0000_i1060" type="#_x0000_t75" alt="学科网(www.zxxk.com)--教育资源门户，提供试卷、教案、课件、论文、素材以及各类教学资源下载，还有大量而丰富的教学相关资讯！" style="width:48pt;height:15.6pt" o:ole="">
            <v:imagedata r:id="rId88" o:title="eqId85d8744207235f52af195a5f338e0a70"/>
          </v:shape>
          <o:OLEObject Type="Embed" ProgID="Equation.DSMT4" ShapeID="_x0000_i1060" DrawAspect="Content" ObjectID="_1843368330" r:id="rId89"/>
        </w:object>
      </w:r>
      <w:r>
        <w:rPr>
          <w:rFonts w:ascii="宋体" w:hAnsi="宋体"/>
          <w:color w:val="000000"/>
        </w:rPr>
        <w:t>时，推出荔枝的质量为</w:t>
      </w:r>
      <w:r>
        <w:object w:dxaOrig="480" w:dyaOrig="315" w14:anchorId="0946BB42">
          <v:shape id="_x0000_i1061" type="#_x0000_t75" alt="学科网(www.zxxk.com)--教育资源门户，提供试卷、教案、课件、论文、素材以及各类教学资源下载，还有大量而丰富的教学相关资讯！" style="width:24pt;height:15.6pt" o:ole="">
            <v:imagedata r:id="rId90" o:title="eqId369c28bdb9bab80d5688f079b63ac3b4"/>
          </v:shape>
          <o:OLEObject Type="Embed" ProgID="Equation.DSMT4" ShapeID="_x0000_i1061" DrawAspect="Content" ObjectID="_1843368331" r:id="rId91"/>
        </w:object>
      </w:r>
    </w:p>
    <w:p w14:paraId="7E829DC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该装置能将</w:t>
      </w:r>
      <w:r>
        <w:object w:dxaOrig="460" w:dyaOrig="320" w14:anchorId="798A9134">
          <v:shape id="_x0000_i1062" type="#_x0000_t75" alt="学科网(www.zxxk.com)--教育资源门户，提供试卷、教案、课件、论文、素材以及各类教学资源下载，还有大量而丰富的教学相关资讯！" style="width:22.8pt;height:16.2pt" o:ole="">
            <v:imagedata r:id="rId92" o:title="eqId600fa7529ad7049eae2b264b438901e5"/>
          </v:shape>
          <o:OLEObject Type="Embed" ProgID="Equation.DSMT4" ShapeID="_x0000_i1062" DrawAspect="Content" ObjectID="_1843368332" r:id="rId93"/>
        </w:object>
      </w:r>
      <w:r>
        <w:rPr>
          <w:rFonts w:ascii="宋体" w:hAnsi="宋体"/>
          <w:color w:val="000000"/>
        </w:rPr>
        <w:t>以上的荔枝向外推出</w:t>
      </w:r>
    </w:p>
    <w:p w14:paraId="73EBAC9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</w:t>
      </w:r>
      <w:r>
        <w:object w:dxaOrig="285" w:dyaOrig="435" w14:anchorId="53F15F41">
          <v:shape id="_x0000_i106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77" o:title="eqId9efc18a5bb2e53586331b2a58538a48b"/>
          </v:shape>
          <o:OLEObject Type="Embed" ProgID="Equation.DSMT4" ShapeID="_x0000_i1063" DrawAspect="Content" ObjectID="_1843368333" r:id="rId94"/>
        </w:object>
      </w:r>
      <w:r>
        <w:rPr>
          <w:rFonts w:ascii="宋体" w:hAnsi="宋体"/>
          <w:color w:val="000000"/>
        </w:rPr>
        <w:t>换成</w:t>
      </w:r>
      <w:r>
        <w:object w:dxaOrig="480" w:dyaOrig="300" w14:anchorId="6DE01D4C">
          <v:shape id="_x0000_i1064" type="#_x0000_t75" alt="学科网(www.zxxk.com)--教育资源门户，提供试卷、教案、课件、论文、素材以及各类教学资源下载，还有大量而丰富的教学相关资讯！" style="width:24pt;height:15pt" o:ole="">
            <v:imagedata r:id="rId95" o:title="eqIdf8159494e5ddc8bc6b2705412de4137a"/>
          </v:shape>
          <o:OLEObject Type="Embed" ProgID="Equation.DSMT4" ShapeID="_x0000_i1064" DrawAspect="Content" ObjectID="_1843368334" r:id="rId96"/>
        </w:object>
      </w:r>
      <w:r>
        <w:rPr>
          <w:rFonts w:ascii="宋体" w:hAnsi="宋体"/>
          <w:color w:val="000000"/>
        </w:rPr>
        <w:t>的电阻，可将</w:t>
      </w:r>
      <w:r>
        <w:object w:dxaOrig="499" w:dyaOrig="320" w14:anchorId="49D0E0E6">
          <v:shape id="_x0000_i1065" type="#_x0000_t75" alt="学科网(www.zxxk.com)--教育资源门户，提供试卷、教案、课件、论文、素材以及各类教学资源下载，还有大量而丰富的教学相关资讯！" style="width:25.2pt;height:16.2pt" o:ole="">
            <v:imagedata r:id="rId97" o:title="eqId219a629e66182b2a6a6d96ed3ca2f2e0"/>
          </v:shape>
          <o:OLEObject Type="Embed" ProgID="Equation.DSMT4" ShapeID="_x0000_i1065" DrawAspect="Content" ObjectID="_1843368335" r:id="rId98"/>
        </w:object>
      </w:r>
      <w:r>
        <w:rPr>
          <w:rFonts w:ascii="宋体" w:hAnsi="宋体"/>
          <w:color w:val="000000"/>
        </w:rPr>
        <w:t>的荔枝向外推出</w:t>
      </w:r>
    </w:p>
    <w:p w14:paraId="3348F9D8" w14:textId="77777777" w:rsidR="0031737A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第二部分</w:t>
      </w:r>
      <w:r>
        <w:rPr>
          <w:rFonts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/>
          <w:b/>
          <w:color w:val="000000"/>
          <w:sz w:val="24"/>
        </w:rPr>
        <w:t>非选择题（共</w:t>
      </w:r>
      <w:r>
        <w:rPr>
          <w:rFonts w:eastAsia="Times New Roman" w:cs="Times New Roman"/>
          <w:b/>
          <w:color w:val="000000"/>
          <w:sz w:val="24"/>
        </w:rPr>
        <w:t>62</w:t>
      </w:r>
      <w:r>
        <w:rPr>
          <w:rFonts w:ascii="宋体" w:hAnsi="宋体"/>
          <w:b/>
          <w:color w:val="000000"/>
          <w:sz w:val="24"/>
        </w:rPr>
        <w:t>分）</w:t>
      </w:r>
    </w:p>
    <w:p w14:paraId="11A596F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个小题，每空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分）</w:t>
      </w:r>
    </w:p>
    <w:p w14:paraId="189DE7EA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日，神舟二十三号载人飞船在酒泉卫星发射中心成功发射。运载火箭分离装置、爆炸螺栓等关键部件需承受极端高温，这就要求其材料的热膨胀系数必须很低，在高温下仍不发生较大的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；发动机推动火箭升空时的能量转化情况与汽油机的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冲程相同；空地通信利用了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波。</w:t>
      </w:r>
    </w:p>
    <w:p w14:paraId="7CD6AF7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D50ADCB" wp14:editId="4B284792">
            <wp:extent cx="1066800" cy="1371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6F9B8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日，全球首台适用于城市环境的兆瓦级</w:t>
      </w:r>
      <w:r>
        <w:rPr>
          <w:rFonts w:eastAsia="Times New Roman" w:cs="Times New Roman"/>
          <w:color w:val="000000"/>
        </w:rPr>
        <w:t>S2000</w:t>
      </w:r>
      <w:r>
        <w:rPr>
          <w:rFonts w:ascii="宋体" w:hAnsi="宋体"/>
          <w:color w:val="000000"/>
        </w:rPr>
        <w:t>浮空风力发电系统在四川成功放飞，完成并网发电测试并累计发电</w:t>
      </w:r>
      <w:r>
        <w:object w:dxaOrig="978" w:dyaOrig="312" w14:anchorId="634E8B92">
          <v:shape id="_x0000_i1066" type="#_x0000_t75" alt="学科网(www.zxxk.com)--教育资源门户，提供试卷、教案、课件、论文、素材以及各类教学资源下载，还有大量而丰富的教学相关资讯！" style="width:49.2pt;height:15.6pt" o:ole="">
            <v:imagedata r:id="rId100" o:title="eqIdd689e7ffc41a9564706aec8249c78fd1"/>
          </v:shape>
          <o:OLEObject Type="Embed" ProgID="Equation.DSMT4" ShapeID="_x0000_i1066" DrawAspect="Content" ObjectID="_1843368336" r:id="rId101"/>
        </w:object>
      </w:r>
      <w:r>
        <w:rPr>
          <w:rFonts w:ascii="宋体" w:hAnsi="宋体"/>
          <w:color w:val="000000"/>
        </w:rPr>
        <w:t>，最大额定功率达</w:t>
      </w:r>
      <w:r>
        <w:rPr>
          <w:rFonts w:eastAsia="Times New Roman" w:cs="Times New Roman"/>
          <w:color w:val="000000"/>
        </w:rPr>
        <w:t>3 MW</w:t>
      </w:r>
      <w:r>
        <w:rPr>
          <w:rFonts w:ascii="宋体" w:hAnsi="宋体"/>
          <w:color w:val="000000"/>
        </w:rPr>
        <w:t>。风能属于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能源；悬停时，浮空风力发电系统受到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（选填“平衡力”或“非平衡力”）作用；若按最大额定功率的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>工作，连续发电</w:t>
      </w:r>
      <w:r>
        <w:object w:dxaOrig="978" w:dyaOrig="312" w14:anchorId="574D5095">
          <v:shape id="_x0000_i1067" type="#_x0000_t75" alt="学科网(www.zxxk.com)--教育资源门户，提供试卷、教案、课件、论文、素材以及各类教学资源下载，还有大量而丰富的教学相关资讯！" style="width:49.2pt;height:15.6pt" o:ole="">
            <v:imagedata r:id="rId100" o:title="eqIdd689e7ffc41a9564706aec8249c78fd1"/>
          </v:shape>
          <o:OLEObject Type="Embed" ProgID="Equation.DSMT4" ShapeID="_x0000_i1067" DrawAspect="Content" ObjectID="_1843368337" r:id="rId102"/>
        </w:object>
      </w:r>
      <w:r>
        <w:rPr>
          <w:rFonts w:ascii="宋体" w:hAnsi="宋体"/>
          <w:color w:val="000000"/>
        </w:rPr>
        <w:t>仅需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（保留两位小数）。</w:t>
      </w:r>
    </w:p>
    <w:p w14:paraId="3376E16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C193739" wp14:editId="7E687067">
            <wp:extent cx="1238250" cy="9620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48C3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家庭电路中空气开关安装在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（选填“相线”“中性线”或“保护接地线”）上，在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的情况下会跳闸；观察到如图所示的电能表的脉冲指示灯在一段时间内闪烁了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次，则该家庭电路在该段时间内消耗了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的电能。</w:t>
      </w:r>
    </w:p>
    <w:p w14:paraId="16414AB7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7AD1270" wp14:editId="15A8FF46">
            <wp:extent cx="1571625" cy="15906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1B48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强身健体，培根铸魂。如图所示，热爱运动的小张正利用滑轮组进行腿部力量训练（绳索拴在左脚上）。已知配重重力为</w:t>
      </w:r>
      <w:r>
        <w:object w:dxaOrig="622" w:dyaOrig="323" w14:anchorId="0F55D6D5">
          <v:shape id="_x0000_i1068" type="#_x0000_t75" alt="学科网(www.zxxk.com)--教育资源门户，提供试卷、教案、课件、论文、素材以及各类教学资源下载，还有大量而丰富的教学相关资讯！" style="width:31.2pt;height:16.2pt" o:ole="">
            <v:imagedata r:id="rId105" o:title="eqIdfc87534e05533ea2d9e828cb5fca2bbc"/>
          </v:shape>
          <o:OLEObject Type="Embed" ProgID="Equation.DSMT4" ShapeID="_x0000_i1068" DrawAspect="Content" ObjectID="_1843368338" r:id="rId106"/>
        </w:object>
      </w:r>
      <w:r>
        <w:rPr>
          <w:rFonts w:ascii="宋体" w:hAnsi="宋体"/>
          <w:color w:val="000000"/>
        </w:rPr>
        <w:t>，动滑轮重力为</w:t>
      </w:r>
      <w:r>
        <w:object w:dxaOrig="525" w:dyaOrig="315" w14:anchorId="6B1F57E8">
          <v:shape id="_x0000_i1069" type="#_x0000_t75" alt="学科网(www.zxxk.com)--教育资源门户，提供试卷、教案、课件、论文、素材以及各类教学资源下载，还有大量而丰富的教学相关资讯！" style="width:26.4pt;height:15.6pt" o:ole="">
            <v:imagedata r:id="rId107" o:title="eqId2f037d74e7bef28be27279bee1556935"/>
          </v:shape>
          <o:OLEObject Type="Embed" ProgID="Equation.DSMT4" ShapeID="_x0000_i1069" DrawAspect="Content" ObjectID="_1843368339" r:id="rId108"/>
        </w:object>
      </w:r>
      <w:r>
        <w:rPr>
          <w:rFonts w:ascii="宋体" w:hAnsi="宋体"/>
          <w:color w:val="000000"/>
        </w:rPr>
        <w:t>，则他的左脚对绳索的拉力至少为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，他的左脚向后摆动，在</w:t>
      </w:r>
      <w:r>
        <w:object w:dxaOrig="346" w:dyaOrig="318" w14:anchorId="2C7C57C4">
          <v:shape id="_x0000_i1070" type="#_x0000_t75" alt="学科网(www.zxxk.com)--教育资源门户，提供试卷、教案、课件、论文、素材以及各类教学资源下载，还有大量而丰富的教学相关资讯！" style="width:17.4pt;height:16.2pt" o:ole="">
            <v:imagedata r:id="rId109" o:title="eqId00f362361a43ac1138971cce703bfccf"/>
          </v:shape>
          <o:OLEObject Type="Embed" ProgID="Equation.DSMT4" ShapeID="_x0000_i1070" DrawAspect="Content" ObjectID="_1843368340" r:id="rId110"/>
        </w:object>
      </w:r>
      <w:r>
        <w:rPr>
          <w:rFonts w:ascii="宋体" w:hAnsi="宋体"/>
          <w:color w:val="000000"/>
        </w:rPr>
        <w:t>内将绳子向右拉动了</w:t>
      </w:r>
      <w:r>
        <w:object w:dxaOrig="615" w:dyaOrig="315" w14:anchorId="393FD70A">
          <v:shape id="_x0000_i1071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11" o:title="eqId10141d327b17eed9c314b96e53820d78"/>
          </v:shape>
          <o:OLEObject Type="Embed" ProgID="Equation.DSMT4" ShapeID="_x0000_i1071" DrawAspect="Content" ObjectID="_1843368341" r:id="rId112"/>
        </w:object>
      </w:r>
      <w:r>
        <w:rPr>
          <w:rFonts w:ascii="宋体" w:hAnsi="宋体"/>
          <w:color w:val="000000"/>
        </w:rPr>
        <w:t>，则配重在这段时间内运动的平均速度为</w:t>
      </w:r>
      <w:r>
        <w:rPr>
          <w:color w:val="000000"/>
        </w:rPr>
        <w:t>______</w:t>
      </w:r>
      <w:r>
        <w:object w:dxaOrig="517" w:dyaOrig="278" w14:anchorId="6129767E">
          <v:shape id="_x0000_i1072" type="#_x0000_t75" alt="学科网(www.zxxk.com)--教育资源门户，提供试卷、教案、课件、论文、素材以及各类教学资源下载，还有大量而丰富的教学相关资讯！" style="width:25.8pt;height:13.8pt" o:ole="">
            <v:imagedata r:id="rId113" o:title="eqId53afeaf21f93091b71608d21540be239"/>
          </v:shape>
          <o:OLEObject Type="Embed" ProgID="Equation.DSMT4" ShapeID="_x0000_i1072" DrawAspect="Content" ObjectID="_1843368342" r:id="rId114"/>
        </w:object>
      </w:r>
      <w:r>
        <w:rPr>
          <w:rFonts w:ascii="宋体" w:hAnsi="宋体"/>
          <w:color w:val="000000"/>
        </w:rPr>
        <w:t>；他这样摆动一次，至少消耗了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的能量。</w:t>
      </w:r>
    </w:p>
    <w:p w14:paraId="540F79F6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EB3B424" wp14:editId="1F127FEE">
            <wp:extent cx="2609850" cy="1371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6C647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恒流电源，因其输出电流恒定，能确保电子设备的稳定工作，而在电子技术中有着广泛的应用。如图所示，恒流电源输出</w:t>
      </w:r>
      <w:r>
        <w:rPr>
          <w:rFonts w:eastAsia="Times New Roman" w:cs="Times New Roman"/>
          <w:color w:val="000000"/>
        </w:rPr>
        <w:t>1.2 A</w:t>
      </w:r>
      <w:r>
        <w:rPr>
          <w:rFonts w:ascii="宋体" w:hAnsi="宋体"/>
          <w:color w:val="000000"/>
        </w:rPr>
        <w:t>的电流，</w:t>
      </w:r>
      <w:r>
        <w:object w:dxaOrig="285" w:dyaOrig="435" w14:anchorId="23C27F71">
          <v:shape id="_x0000_i107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77" o:title="eqId9efc18a5bb2e53586331b2a58538a48b"/>
          </v:shape>
          <o:OLEObject Type="Embed" ProgID="Equation.DSMT4" ShapeID="_x0000_i1073" DrawAspect="Content" ObjectID="_1843368343" r:id="rId116"/>
        </w:object>
      </w:r>
      <w:r>
        <w:rPr>
          <w:rFonts w:ascii="宋体" w:hAnsi="宋体"/>
          <w:color w:val="000000"/>
        </w:rPr>
        <w:t>的最大电阻值为</w:t>
      </w:r>
      <w:r>
        <w:object w:dxaOrig="503" w:dyaOrig="299" w14:anchorId="779FCB71">
          <v:shape id="_x0000_i1074" type="#_x0000_t75" alt="学科网(www.zxxk.com)--教育资源门户，提供试卷、教案、课件、论文、素材以及各类教学资源下载，还有大量而丰富的教学相关资讯！" style="width:25.2pt;height:15pt" o:ole="">
            <v:imagedata r:id="rId117" o:title="eqIdd6ea1116fcd0b7c4032a44d1ed60a5b6"/>
          </v:shape>
          <o:OLEObject Type="Embed" ProgID="Equation.DSMT4" ShapeID="_x0000_i1074" DrawAspect="Content" ObjectID="_1843368344" r:id="rId118"/>
        </w:object>
      </w:r>
      <w:r>
        <w:rPr>
          <w:rFonts w:ascii="宋体" w:hAnsi="宋体"/>
          <w:color w:val="000000"/>
        </w:rPr>
        <w:t>，</w:t>
      </w:r>
      <w:r>
        <w:object w:dxaOrig="300" w:dyaOrig="362" w14:anchorId="484CB37F">
          <v:shape id="_x0000_i1075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19f20f21a9d50b61dac519a3ddab539d"/>
          </v:shape>
          <o:OLEObject Type="Embed" ProgID="Equation.DSMT4" ShapeID="_x0000_i1075" DrawAspect="Content" ObjectID="_1843368345" r:id="rId119"/>
        </w:object>
      </w:r>
      <w:r>
        <w:rPr>
          <w:rFonts w:ascii="宋体" w:hAnsi="宋体"/>
          <w:color w:val="000000"/>
        </w:rPr>
        <w:t>为</w:t>
      </w:r>
      <w:r>
        <w:object w:dxaOrig="452" w:dyaOrig="305" w14:anchorId="418EFC4F">
          <v:shape id="_x0000_i1076" type="#_x0000_t75" alt="学科网(www.zxxk.com)--教育资源门户，提供试卷、教案、课件、论文、素材以及各类教学资源下载，还有大量而丰富的教学相关资讯！" style="width:22.8pt;height:15pt" o:ole="">
            <v:imagedata r:id="rId120" o:title="eqId0baa7480d5376d5f04b25e91e69d12ea"/>
          </v:shape>
          <o:OLEObject Type="Embed" ProgID="Equation.DSMT4" ShapeID="_x0000_i1076" DrawAspect="Content" ObjectID="_1843368346" r:id="rId121"/>
        </w:object>
      </w:r>
      <w:r>
        <w:rPr>
          <w:rFonts w:ascii="宋体" w:hAnsi="宋体"/>
          <w:color w:val="000000"/>
        </w:rPr>
        <w:t>，电流表测量范围为</w:t>
      </w:r>
      <w:r>
        <w:rPr>
          <w:rFonts w:eastAsia="Times New Roman" w:cs="Times New Roman"/>
          <w:color w:val="000000"/>
        </w:rPr>
        <w:t>0~0.6 A</w:t>
      </w:r>
      <w:r>
        <w:rPr>
          <w:rFonts w:ascii="宋体" w:hAnsi="宋体"/>
          <w:color w:val="000000"/>
        </w:rPr>
        <w:t>，电压表测量范围为</w:t>
      </w:r>
      <w:r>
        <w:rPr>
          <w:rFonts w:eastAsia="Times New Roman" w:cs="Times New Roman"/>
          <w:color w:val="000000"/>
        </w:rPr>
        <w:t>0~9 V</w:t>
      </w:r>
      <w:r>
        <w:rPr>
          <w:rFonts w:ascii="宋体" w:hAnsi="宋体"/>
          <w:color w:val="000000"/>
        </w:rPr>
        <w:t>。当</w:t>
      </w:r>
      <w:r>
        <w:object w:dxaOrig="883" w:dyaOrig="326" w14:anchorId="25722F21">
          <v:shape id="_x0000_i1077" type="#_x0000_t75" alt="学科网(www.zxxk.com)--教育资源门户，提供试卷、教案、课件、论文、素材以及各类教学资源下载，还有大量而丰富的教学相关资讯！" style="width:44.4pt;height:16.2pt" o:ole="">
            <v:imagedata r:id="rId122" o:title="eqIdbbdf8a847a8fe4185a968614c941bea7"/>
          </v:shape>
          <o:OLEObject Type="Embed" ProgID="Equation.DSMT4" ShapeID="_x0000_i1077" DrawAspect="Content" ObjectID="_1843368347" r:id="rId123"/>
        </w:object>
      </w:r>
      <w:r>
        <w:rPr>
          <w:rFonts w:ascii="宋体" w:hAnsi="宋体"/>
          <w:color w:val="000000"/>
        </w:rPr>
        <w:t>时，电流表的示数为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，电压表的示数为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。为保证电路安全，电路的最大功率为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14B191EC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886C2F5" wp14:editId="54F1ECCC">
            <wp:extent cx="1685925" cy="17811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7D596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三、作图与实验探究题（本题共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个小题。</w:t>
      </w:r>
      <w:r>
        <w:rPr>
          <w:rFonts w:eastAsia="Times New Roman" w:cs="Times New Roman"/>
          <w:b/>
          <w:color w:val="000000"/>
          <w:sz w:val="24"/>
        </w:rPr>
        <w:t>18~19</w:t>
      </w:r>
      <w:r>
        <w:rPr>
          <w:rFonts w:ascii="宋体" w:hAnsi="宋体"/>
          <w:b/>
          <w:color w:val="000000"/>
          <w:sz w:val="24"/>
        </w:rPr>
        <w:t>题每题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分，先用铅笔作图，确定后，再用黑色签字笔描黑；</w:t>
      </w:r>
      <w:r>
        <w:rPr>
          <w:rFonts w:eastAsia="Times New Roman" w:cs="Times New Roman"/>
          <w:b/>
          <w:color w:val="000000"/>
          <w:sz w:val="24"/>
        </w:rPr>
        <w:t>20~23</w:t>
      </w:r>
      <w:r>
        <w:rPr>
          <w:rFonts w:ascii="宋体" w:hAnsi="宋体"/>
          <w:b/>
          <w:color w:val="000000"/>
          <w:sz w:val="24"/>
        </w:rPr>
        <w:t>题除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题第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小问第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分外，其余每空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分。共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分）</w:t>
      </w:r>
    </w:p>
    <w:p w14:paraId="2809C6F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公园里的无人售卖机有两种付款方式，投币或扫码，付款成功后电动机转动送出饮料。它的模拟电路如图所示，请你用笔画线代替导线将电路连接好（导线不能交叉），以实现闭合</w:t>
      </w:r>
      <w:r>
        <w:object w:dxaOrig="270" w:dyaOrig="360" w14:anchorId="60162600">
          <v:shape id="_x0000_i1078" type="#_x0000_t75" alt="学科网(www.zxxk.com)--教育资源门户，提供试卷、教案、课件、论文、素材以及各类教学资源下载，还有大量而丰富的教学相关资讯！" style="width:13.8pt;height:18pt" o:ole="">
            <v:imagedata r:id="rId125" o:title="eqId9d43eb0b274e00cbbc4a210da4165042"/>
          </v:shape>
          <o:OLEObject Type="Embed" ProgID="Equation.DSMT4" ShapeID="_x0000_i1078" DrawAspect="Content" ObjectID="_1843368348" r:id="rId126"/>
        </w:object>
      </w:r>
      <w:r>
        <w:rPr>
          <w:rFonts w:ascii="宋体" w:hAnsi="宋体"/>
          <w:color w:val="000000"/>
        </w:rPr>
        <w:t>（投币）或闭合</w:t>
      </w:r>
      <w:r>
        <w:object w:dxaOrig="278" w:dyaOrig="361" w14:anchorId="4CBCAA50">
          <v:shape id="_x0000_i1079" type="#_x0000_t75" alt="学科网(www.zxxk.com)--教育资源门户，提供试卷、教案、课件、论文、素材以及各类教学资源下载，还有大量而丰富的教学相关资讯！" style="width:13.8pt;height:18pt" o:ole="">
            <v:imagedata r:id="rId127" o:title="eqId530f5b63e797195906285c0c03eb9276"/>
          </v:shape>
          <o:OLEObject Type="Embed" ProgID="Equation.DSMT4" ShapeID="_x0000_i1079" DrawAspect="Content" ObjectID="_1843368349" r:id="rId128"/>
        </w:object>
      </w:r>
      <w:r>
        <w:rPr>
          <w:rFonts w:ascii="宋体" w:hAnsi="宋体"/>
          <w:color w:val="000000"/>
        </w:rPr>
        <w:t>（</w:t>
      </w:r>
      <w:proofErr w:type="gramStart"/>
      <w:r>
        <w:rPr>
          <w:rFonts w:ascii="宋体" w:hAnsi="宋体"/>
          <w:color w:val="000000"/>
        </w:rPr>
        <w:t>扫码付款</w:t>
      </w:r>
      <w:proofErr w:type="gramEnd"/>
      <w:r>
        <w:rPr>
          <w:rFonts w:ascii="宋体" w:hAnsi="宋体"/>
          <w:color w:val="000000"/>
        </w:rPr>
        <w:t>），均可成功购物。</w:t>
      </w:r>
    </w:p>
    <w:p w14:paraId="1A21D150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CDE9082" wp14:editId="015AB614">
            <wp:extent cx="1828800" cy="1190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7A1A9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小王乘坐商场的自动扶梯匀速上升，请在图中画出他此时受到的各个力的示意图（画在重心</w:t>
      </w:r>
      <w:r>
        <w:object w:dxaOrig="210" w:dyaOrig="255" w14:anchorId="1007D1A5">
          <v:shape id="_x0000_i1080" type="#_x0000_t75" alt="学科网(www.zxxk.com)--教育资源门户，提供试卷、教案、课件、论文、素材以及各类教学资源下载，还有大量而丰富的教学相关资讯！" style="width:10.8pt;height:12.6pt" o:ole="">
            <v:imagedata r:id="rId26" o:title="eqId1dde8112e8eb968fd042418dd632759e"/>
          </v:shape>
          <o:OLEObject Type="Embed" ProgID="Equation.DSMT4" ShapeID="_x0000_i1080" DrawAspect="Content" ObjectID="_1843368350" r:id="rId130"/>
        </w:object>
      </w:r>
      <w:r>
        <w:rPr>
          <w:rFonts w:ascii="宋体" w:hAnsi="宋体"/>
          <w:color w:val="000000"/>
        </w:rPr>
        <w:t>上）。</w:t>
      </w:r>
    </w:p>
    <w:p w14:paraId="08B1A1B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7025926" wp14:editId="5022BA3E">
            <wp:extent cx="1476375" cy="1066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4E037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使用精密仪器、精心设计实验装置可提高实验的精确度。如图甲所示，科技创新小组用红外线烤灯代替酒精灯、高清红外线热成像仪代替温度计，设计了“探究不同物质的吸热能力”的实验。他们在两个相同的浅盘中装入质量相等的砂和水，将红外线烤灯垂直固定在离两浅盘距离相等的正上方，高清红外线热成像仪置于正前方。根据实验数据绘制了如图乙所示的图像。</w:t>
      </w:r>
    </w:p>
    <w:p w14:paraId="676A5A7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F4FBDE4" wp14:editId="1134C26D">
            <wp:extent cx="3838575" cy="14097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CB7A7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用红外线烤灯作热源的优点是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，用高清红外线热成像仪的优点是更加精确地测量整盘砂、水的平均温度。</w:t>
      </w:r>
    </w:p>
    <w:p w14:paraId="46BE859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红外线烤灯利用了红外线能传递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的特性。</w:t>
      </w:r>
    </w:p>
    <w:p w14:paraId="1618D34C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本实验用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（选填“升高的温度”或“加热的时间”）来反映物质吸热的多少。</w:t>
      </w:r>
    </w:p>
    <w:p w14:paraId="516EB65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分析数据可知，水的吸热能力比砂的吸热能力更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1F5710FD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在跨学科实践中，小卢用爷爷、奶奶废弃的圆形老花眼镜镜片（凸透镜）自制望远镜。</w:t>
      </w:r>
    </w:p>
    <w:p w14:paraId="6A336F68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01386F9" wp14:editId="782DBAD9">
            <wp:extent cx="5238750" cy="1312127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2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5DD25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测量凸透镜的直径。如图甲所示，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的直径为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的直径为</w:t>
      </w:r>
      <w:r>
        <w:object w:dxaOrig="729" w:dyaOrig="323" w14:anchorId="0D66001C">
          <v:shape id="_x0000_i1081" type="#_x0000_t75" alt="学科网(www.zxxk.com)--教育资源门户，提供试卷、教案、课件、论文、素材以及各类教学资源下载，还有大量而丰富的教学相关资讯！" style="width:36.6pt;height:16.2pt" o:ole="">
            <v:imagedata r:id="rId134" o:title="eqIdcf5d86073a529388c0202df81df1cd8e"/>
          </v:shape>
          <o:OLEObject Type="Embed" ProgID="Equation.DSMT4" ShapeID="_x0000_i1081" DrawAspect="Content" ObjectID="_1843368351" r:id="rId135"/>
        </w:object>
      </w:r>
      <w:r>
        <w:rPr>
          <w:rFonts w:ascii="宋体" w:hAnsi="宋体"/>
          <w:color w:val="000000"/>
        </w:rPr>
        <w:t>。</w:t>
      </w:r>
    </w:p>
    <w:p w14:paraId="5D41B1A7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测量凸透镜的焦距。将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正对太阳，前后移动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，使地面的光斑变到最小最亮，此时透镜中心与光斑的距离为</w:t>
      </w:r>
      <w:r>
        <w:rPr>
          <w:rFonts w:eastAsia="Times New Roman" w:cs="Times New Roman"/>
          <w:color w:val="000000"/>
        </w:rPr>
        <w:t>10.0 cm</w:t>
      </w:r>
      <w:r>
        <w:rPr>
          <w:rFonts w:ascii="宋体" w:hAnsi="宋体"/>
          <w:color w:val="000000"/>
        </w:rPr>
        <w:t>，则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的焦距为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。小卢还测出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的焦距为</w:t>
      </w:r>
      <w:r>
        <w:rPr>
          <w:rFonts w:eastAsia="Times New Roman" w:cs="Times New Roman"/>
          <w:color w:val="000000"/>
        </w:rPr>
        <w:t>20.0 cm</w:t>
      </w:r>
      <w:r>
        <w:rPr>
          <w:rFonts w:ascii="宋体" w:hAnsi="宋体"/>
          <w:color w:val="000000"/>
        </w:rPr>
        <w:t>。</w:t>
      </w:r>
    </w:p>
    <w:p w14:paraId="3C492C02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组装望远镜。①为使望远镜观察视野更广、清晰度更高，应该选择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”或“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”）作为物镜，另一透镜作为目镜。②为便于调节镜筒，物镜和目镜用大小不同的套筒套在一起，如图乙所示。物镜的作用相当于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（选填“照相机”“投影仪”或“放大镜”）。③观察远景时，</w:t>
      </w:r>
      <w:r>
        <w:rPr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N</w:t>
      </w:r>
      <w:r>
        <w:rPr>
          <w:rFonts w:ascii="宋体" w:hAnsi="宋体"/>
          <w:color w:val="000000"/>
        </w:rPr>
        <w:t>间的距离约等于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5E2A287C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．物镜的焦距</w:t>
      </w:r>
      <w:r>
        <w:rPr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 xml:space="preserve">    B.</w:t>
      </w:r>
      <w:r>
        <w:rPr>
          <w:rFonts w:ascii="宋体" w:hAnsi="宋体"/>
          <w:color w:val="000000"/>
        </w:rPr>
        <w:t>目镜的焦距</w:t>
      </w:r>
    </w:p>
    <w:p w14:paraId="125FFC22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物镜和目镜的焦距之和</w:t>
      </w:r>
      <w:r>
        <w:rPr>
          <w:rFonts w:eastAsia="Times New Roman" w:cs="Times New Roman"/>
          <w:color w:val="000000"/>
        </w:rPr>
        <w:t xml:space="preserve">    D.</w:t>
      </w:r>
      <w:r>
        <w:rPr>
          <w:rFonts w:ascii="宋体" w:hAnsi="宋体"/>
          <w:color w:val="000000"/>
        </w:rPr>
        <w:t>物镜和目镜的焦距之差</w:t>
      </w:r>
    </w:p>
    <w:p w14:paraId="07586B1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评价。测试发现，镜筒调节略显卡顿，调节好后能清楚观察到远处花朵上正在采蜜的蜜蜂。根据自制的评价量表，该望远镜的评价等级为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582"/>
        <w:gridCol w:w="1665"/>
        <w:gridCol w:w="1998"/>
        <w:gridCol w:w="2165"/>
        <w:gridCol w:w="1915"/>
      </w:tblGrid>
      <w:tr w:rsidR="0031737A" w14:paraId="32E5543A" w14:textId="77777777">
        <w:trPr>
          <w:trHeight w:val="241"/>
        </w:trPr>
        <w:tc>
          <w:tcPr>
            <w:tcW w:w="5000" w:type="pct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10F073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自制望远镜评价量表</w:t>
            </w:r>
          </w:p>
        </w:tc>
      </w:tr>
      <w:tr w:rsidR="0031737A" w14:paraId="40AB92CB" w14:textId="77777777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DD16DB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等级</w:t>
            </w:r>
          </w:p>
        </w:tc>
        <w:tc>
          <w:tcPr>
            <w:tcW w:w="1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C2849C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优秀</w:t>
            </w:r>
          </w:p>
        </w:tc>
        <w:tc>
          <w:tcPr>
            <w:tcW w:w="1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661F3A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良好</w:t>
            </w:r>
          </w:p>
        </w:tc>
        <w:tc>
          <w:tcPr>
            <w:tcW w:w="1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C8C3A5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合格</w:t>
            </w:r>
          </w:p>
        </w:tc>
        <w:tc>
          <w:tcPr>
            <w:tcW w:w="11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066708" w14:textId="77777777" w:rsidR="0031737A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不合格</w:t>
            </w:r>
          </w:p>
        </w:tc>
      </w:tr>
      <w:tr w:rsidR="0031737A" w14:paraId="485AE1A9" w14:textId="77777777">
        <w:tc>
          <w:tcPr>
            <w:tcW w:w="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2B5D60" w14:textId="77777777" w:rsidR="0031737A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内容</w:t>
            </w:r>
          </w:p>
        </w:tc>
        <w:tc>
          <w:tcPr>
            <w:tcW w:w="10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A9E75E" w14:textId="77777777" w:rsidR="0031737A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结构牢固，镜筒调节顺畅，能观察到清晰的远景</w:t>
            </w:r>
          </w:p>
        </w:tc>
        <w:tc>
          <w:tcPr>
            <w:tcW w:w="12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1DE387" w14:textId="77777777" w:rsidR="0031737A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结构牢固，镜筒调节不够顺畅，能观察到清晰的远景</w:t>
            </w:r>
          </w:p>
        </w:tc>
        <w:tc>
          <w:tcPr>
            <w:tcW w:w="13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AE9ED8" w14:textId="77777777" w:rsidR="0031737A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结构比较牢固，镜筒调节不够顺畅，只能观察到模糊的远景</w:t>
            </w:r>
          </w:p>
        </w:tc>
        <w:tc>
          <w:tcPr>
            <w:tcW w:w="11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106E0E" w14:textId="77777777" w:rsidR="0031737A" w:rsidRDefault="00000000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结构不够牢固，镜筒调节不顺畅，不能观察到远景</w:t>
            </w:r>
          </w:p>
        </w:tc>
      </w:tr>
    </w:tbl>
    <w:p w14:paraId="618FE151" w14:textId="77777777" w:rsidR="0031737A" w:rsidRDefault="0031737A">
      <w:pPr>
        <w:spacing w:line="360" w:lineRule="auto"/>
        <w:textAlignment w:val="center"/>
        <w:rPr>
          <w:color w:val="000000"/>
        </w:rPr>
      </w:pPr>
    </w:p>
    <w:p w14:paraId="67C3C0DB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在学习了“金属导体电阻的影响因素”后，小红想进一步了解“液态导体电阻的影响因素”。小</w:t>
      </w:r>
      <w:proofErr w:type="gramStart"/>
      <w:r>
        <w:rPr>
          <w:rFonts w:ascii="宋体" w:hAnsi="宋体"/>
          <w:color w:val="000000"/>
        </w:rPr>
        <w:t>红设计</w:t>
      </w:r>
      <w:proofErr w:type="gramEnd"/>
      <w:r>
        <w:rPr>
          <w:rFonts w:ascii="宋体" w:hAnsi="宋体"/>
          <w:color w:val="000000"/>
        </w:rPr>
        <w:t>了如图甲所示的实验，</w:t>
      </w:r>
      <w:r>
        <w:object w:dxaOrig="220" w:dyaOrig="260" w14:anchorId="1D1EED98">
          <v:shape id="_x0000_i1082" type="#_x0000_t75" alt="学科网(www.zxxk.com)--教育资源门户，提供试卷、教案、课件、论文、素材以及各类教学资源下载，还有大量而丰富的教学相关资讯！" style="width:10.8pt;height:13.2pt" o:ole="">
            <v:imagedata r:id="rId136" o:title="eqId0c27eda162792128da25f541303a3088"/>
          </v:shape>
          <o:OLEObject Type="Embed" ProgID="Equation.DSMT4" ShapeID="_x0000_i1082" DrawAspect="Content" ObjectID="_1843368352" r:id="rId137"/>
        </w:object>
      </w:r>
      <w:r>
        <w:rPr>
          <w:rFonts w:ascii="宋体" w:hAnsi="宋体"/>
          <w:color w:val="000000"/>
        </w:rPr>
        <w:t>为水平柱状玻璃管，右端电极固定，左端电极自由移动可改变管内液体的长度</w:t>
      </w:r>
      <w:r>
        <w:object w:dxaOrig="195" w:dyaOrig="225" w14:anchorId="468D9545">
          <v:shape id="_x0000_i1083" type="#_x0000_t75" alt="学科网(www.zxxk.com)--教育资源门户，提供试卷、教案、课件、论文、素材以及各类教学资源下载，还有大量而丰富的教学相关资讯！" style="width:9.6pt;height:11.4pt" o:ole="">
            <v:imagedata r:id="rId138" o:title="eqId0c88d9142df6ba8e43c1a93bd04a1362"/>
          </v:shape>
          <o:OLEObject Type="Embed" ProgID="Equation.DSMT4" ShapeID="_x0000_i1083" DrawAspect="Content" ObjectID="_1843368353" r:id="rId139"/>
        </w:object>
      </w:r>
      <w:r>
        <w:rPr>
          <w:rFonts w:ascii="宋体" w:hAnsi="宋体"/>
          <w:color w:val="000000"/>
        </w:rPr>
        <w:t>，管上端开有小孔可注入液体，下端有一阀门</w:t>
      </w:r>
      <w:r>
        <w:object w:dxaOrig="255" w:dyaOrig="255" w14:anchorId="40A4429F">
          <v:shape id="_x0000_i1084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40" o:title="eqId8b974c96430d008f93e1698c6d71a604"/>
          </v:shape>
          <o:OLEObject Type="Embed" ProgID="Equation.DSMT4" ShapeID="_x0000_i1084" DrawAspect="Content" ObjectID="_1843368354" r:id="rId141"/>
        </w:object>
      </w:r>
      <w:r>
        <w:rPr>
          <w:rFonts w:ascii="宋体" w:hAnsi="宋体"/>
          <w:color w:val="000000"/>
        </w:rPr>
        <w:t>可放出液体。</w:t>
      </w:r>
    </w:p>
    <w:p w14:paraId="5BCA88FE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9C9D55" wp14:editId="2B4CC256">
            <wp:extent cx="5238750" cy="123996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3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666A6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图甲所示实验方案通过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反映液态导体的电阻大小，下列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实验中也用到了同样的实验方法。</w:t>
      </w:r>
    </w:p>
    <w:p w14:paraId="1ECC90C6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探究光的反射定律</w:t>
      </w:r>
    </w:p>
    <w:p w14:paraId="28DAC4B0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探究液体内部的压强与哪些因素有关</w:t>
      </w:r>
    </w:p>
    <w:p w14:paraId="6BB855B9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探究杠杆的平衡条件</w:t>
      </w:r>
    </w:p>
    <w:p w14:paraId="19BD867B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老师建议小红在电路中增加一个灵敏电流计，如图乙所示，这样做可更灵敏地通过电流变化反映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的变化。</w:t>
      </w:r>
    </w:p>
    <w:p w14:paraId="16DCE24B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小红先在</w:t>
      </w:r>
      <w:r>
        <w:object w:dxaOrig="220" w:dyaOrig="260" w14:anchorId="3AC82BD8">
          <v:shape id="_x0000_i1085" type="#_x0000_t75" alt="学科网(www.zxxk.com)--教育资源门户，提供试卷、教案、课件、论文、素材以及各类教学资源下载，还有大量而丰富的教学相关资讯！" style="width:10.8pt;height:13.2pt" o:ole="">
            <v:imagedata r:id="rId136" o:title="eqId0c27eda162792128da25f541303a3088"/>
          </v:shape>
          <o:OLEObject Type="Embed" ProgID="Equation.DSMT4" ShapeID="_x0000_i1085" DrawAspect="Content" ObjectID="_1843368355" r:id="rId143"/>
        </w:object>
      </w:r>
      <w:r>
        <w:rPr>
          <w:rFonts w:ascii="宋体" w:hAnsi="宋体"/>
          <w:color w:val="000000"/>
        </w:rPr>
        <w:t>中注入半管盐水，关闭</w:t>
      </w:r>
      <w:r>
        <w:object w:dxaOrig="255" w:dyaOrig="255" w14:anchorId="2C46C5B3">
          <v:shape id="_x0000_i1086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40" o:title="eqId8b974c96430d008f93e1698c6d71a604"/>
          </v:shape>
          <o:OLEObject Type="Embed" ProgID="Equation.DSMT4" ShapeID="_x0000_i1086" DrawAspect="Content" ObjectID="_1843368356" r:id="rId144"/>
        </w:object>
      </w:r>
      <w:r>
        <w:rPr>
          <w:rFonts w:ascii="宋体" w:hAnsi="宋体"/>
          <w:color w:val="000000"/>
        </w:rPr>
        <w:t>，拟将左侧电极向右推，以探究电阻与长度的关系。老师指出这样设计有问题，问题是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32E22745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于是，小</w:t>
      </w:r>
      <w:proofErr w:type="gramStart"/>
      <w:r>
        <w:rPr>
          <w:rFonts w:ascii="宋体" w:hAnsi="宋体"/>
          <w:color w:val="000000"/>
        </w:rPr>
        <w:t>红控制</w:t>
      </w:r>
      <w:proofErr w:type="gramEnd"/>
      <w:r>
        <w:rPr>
          <w:rFonts w:ascii="宋体" w:hAnsi="宋体"/>
          <w:color w:val="000000"/>
        </w:rPr>
        <w:t>左端电极位置不变，关闭</w:t>
      </w:r>
      <w:r>
        <w:object w:dxaOrig="255" w:dyaOrig="255" w14:anchorId="321B41C4">
          <v:shape id="_x0000_i1087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40" o:title="eqId8b974c96430d008f93e1698c6d71a604"/>
          </v:shape>
          <o:OLEObject Type="Embed" ProgID="Equation.DSMT4" ShapeID="_x0000_i1087" DrawAspect="Content" ObjectID="_1843368357" r:id="rId145"/>
        </w:object>
      </w:r>
      <w:r>
        <w:rPr>
          <w:rFonts w:ascii="宋体" w:hAnsi="宋体"/>
          <w:color w:val="000000"/>
        </w:rPr>
        <w:t>，继续注入盐水，发现注入的盐水越多，电流计示数越大，由此可知：盐水导体长度不变时，电阻随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增大而减小。</w:t>
      </w:r>
    </w:p>
    <w:p w14:paraId="29095B9C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接着，改变管中盐水的长度</w:t>
      </w:r>
      <w:r>
        <w:object w:dxaOrig="195" w:dyaOrig="225" w14:anchorId="5AB6B898">
          <v:shape id="_x0000_i1088" type="#_x0000_t75" alt="学科网(www.zxxk.com)--教育资源门户，提供试卷、教案、课件、论文、素材以及各类教学资源下载，还有大量而丰富的教学相关资讯！" style="width:9.6pt;height:11.4pt" o:ole="">
            <v:imagedata r:id="rId138" o:title="eqId0c88d9142df6ba8e43c1a93bd04a1362"/>
          </v:shape>
          <o:OLEObject Type="Embed" ProgID="Equation.DSMT4" ShapeID="_x0000_i1088" DrawAspect="Content" ObjectID="_1843368358" r:id="rId146"/>
        </w:object>
      </w:r>
      <w:r>
        <w:rPr>
          <w:rFonts w:ascii="宋体" w:hAnsi="宋体"/>
          <w:color w:val="000000"/>
        </w:rPr>
        <w:t>，始终保持管中注满盐水。多次实验获取数据，并</w:t>
      </w:r>
      <w:proofErr w:type="gramStart"/>
      <w:r>
        <w:rPr>
          <w:rFonts w:ascii="宋体" w:hAnsi="宋体"/>
          <w:color w:val="000000"/>
        </w:rPr>
        <w:t>作出</w:t>
      </w:r>
      <w:proofErr w:type="gramEnd"/>
      <w:r>
        <w:rPr>
          <w:rFonts w:ascii="宋体" w:hAnsi="宋体"/>
          <w:color w:val="000000"/>
        </w:rPr>
        <w:t>电流</w:t>
      </w:r>
      <w:r>
        <w:object w:dxaOrig="204" w:dyaOrig="264" w14:anchorId="2ED4887F">
          <v:shape id="_x0000_i1089" type="#_x0000_t75" alt="学科网(www.zxxk.com)--教育资源门户，提供试卷、教案、课件、论文、素材以及各类教学资源下载，还有大量而丰富的教学相关资讯！" style="width:10.2pt;height:13.2pt" o:ole="">
            <v:imagedata r:id="rId147" o:title="eqIde105760638b22b26ff8bec4354255e4c"/>
          </v:shape>
          <o:OLEObject Type="Embed" ProgID="Equation.DSMT4" ShapeID="_x0000_i1089" DrawAspect="Content" ObjectID="_1843368359" r:id="rId148"/>
        </w:object>
      </w:r>
      <w:r>
        <w:rPr>
          <w:rFonts w:ascii="宋体" w:hAnsi="宋体"/>
          <w:color w:val="000000"/>
        </w:rPr>
        <w:t>与长度</w:t>
      </w:r>
      <w:r>
        <w:object w:dxaOrig="195" w:dyaOrig="225" w14:anchorId="2A852B7B">
          <v:shape id="_x0000_i1090" type="#_x0000_t75" alt="学科网(www.zxxk.com)--教育资源门户，提供试卷、教案、课件、论文、素材以及各类教学资源下载，还有大量而丰富的教学相关资讯！" style="width:9.6pt;height:11.4pt" o:ole="">
            <v:imagedata r:id="rId138" o:title="eqId0c88d9142df6ba8e43c1a93bd04a1362"/>
          </v:shape>
          <o:OLEObject Type="Embed" ProgID="Equation.DSMT4" ShapeID="_x0000_i1090" DrawAspect="Content" ObjectID="_1843368360" r:id="rId149"/>
        </w:object>
      </w:r>
      <w:r>
        <w:rPr>
          <w:rFonts w:ascii="宋体" w:hAnsi="宋体"/>
          <w:color w:val="000000"/>
        </w:rPr>
        <w:t>的关系，如图丙中实线</w:t>
      </w:r>
      <w:r>
        <w:object w:dxaOrig="200" w:dyaOrig="220" w14:anchorId="51E1E221">
          <v:shape id="_x0000_i1091" type="#_x0000_t75" alt="学科网(www.zxxk.com)--教育资源门户，提供试卷、教案、课件、论文、素材以及各类教学资源下载，还有大量而丰富的教学相关资讯！" style="width:10.2pt;height:10.8pt" o:ole="">
            <v:imagedata r:id="rId150" o:title="eqId0a6936d370d6a238a608ca56f87198de"/>
          </v:shape>
          <o:OLEObject Type="Embed" ProgID="Equation.DSMT4" ShapeID="_x0000_i1091" DrawAspect="Content" ObjectID="_1843368361" r:id="rId151"/>
        </w:object>
      </w:r>
      <w:r>
        <w:rPr>
          <w:rFonts w:ascii="宋体" w:hAnsi="宋体"/>
          <w:color w:val="000000"/>
        </w:rPr>
        <w:t>所示，由图像可知，注满盐水时，长度越长，电阻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670C2578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proofErr w:type="gramStart"/>
      <w:r>
        <w:rPr>
          <w:rFonts w:ascii="宋体" w:hAnsi="宋体"/>
          <w:color w:val="000000"/>
        </w:rPr>
        <w:t>小红换另</w:t>
      </w:r>
      <w:proofErr w:type="gramEnd"/>
      <w:r>
        <w:rPr>
          <w:rFonts w:ascii="宋体" w:hAnsi="宋体"/>
          <w:color w:val="000000"/>
        </w:rPr>
        <w:t>一种液体，重复（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）中实验步骤，采集数据，绘制出如图丙中虚线</w:t>
      </w:r>
      <w:r>
        <w:object w:dxaOrig="196" w:dyaOrig="276" w14:anchorId="61ACDAA9">
          <v:shape id="_x0000_i1092" type="#_x0000_t75" alt="学科网(www.zxxk.com)--教育资源门户，提供试卷、教案、课件、论文、素材以及各类教学资源下载，还有大量而丰富的教学相关资讯！" style="width:9.6pt;height:13.8pt" o:ole="">
            <v:imagedata r:id="rId152" o:title="eqId2c94bb12cee76221e13f9ef955b0aab1"/>
          </v:shape>
          <o:OLEObject Type="Embed" ProgID="Equation.DSMT4" ShapeID="_x0000_i1092" DrawAspect="Content" ObjectID="_1843368362" r:id="rId153"/>
        </w:object>
      </w:r>
      <w:r>
        <w:rPr>
          <w:rFonts w:ascii="宋体" w:hAnsi="宋体"/>
          <w:color w:val="000000"/>
        </w:rPr>
        <w:t>所示的图像，可判断这种液体导电性比盐水更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（选填“好”或“差”）。</w:t>
      </w:r>
    </w:p>
    <w:p w14:paraId="58065677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跨学科实践小组的同学们一起研讨制作浮力秤。用剪刀将两个大小不同的矿泉水瓶剪开，用大瓶瓶身作盛水桶，小瓶瓶身作浮筒，细沙作配重，纸锥作秤盘，制成了Ⅰ型秤。</w:t>
      </w:r>
    </w:p>
    <w:p w14:paraId="06300653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F4D7AF5" wp14:editId="1A72E29F">
            <wp:extent cx="4114800" cy="14954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F51A0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实验时发现浮筒容易歪斜和倾倒，尤其是放入待测物体后，这是因为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。他们将细沙换成铁屑，用另一只略小的水瓶瓶身作秤筒，制成了Ⅱ型秤，就解决了上述问题。</w:t>
      </w:r>
    </w:p>
    <w:p w14:paraId="789B5F28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某次实验，Ⅱ型秤空载时盛水桶中的水深为</w:t>
      </w:r>
      <w:r>
        <w:rPr>
          <w:rFonts w:eastAsia="Times New Roman" w:cs="Times New Roman"/>
          <w:color w:val="000000"/>
        </w:rPr>
        <w:t>10.25 cm</w:t>
      </w:r>
      <w:r>
        <w:rPr>
          <w:rFonts w:ascii="宋体" w:hAnsi="宋体"/>
          <w:color w:val="000000"/>
        </w:rPr>
        <w:t>，浮筒浸入水中的深度为</w:t>
      </w:r>
      <w:r>
        <w:rPr>
          <w:rFonts w:eastAsia="Times New Roman" w:cs="Times New Roman"/>
          <w:color w:val="000000"/>
        </w:rPr>
        <w:t>5 cm</w:t>
      </w:r>
      <w:r>
        <w:rPr>
          <w:rFonts w:ascii="宋体" w:hAnsi="宋体"/>
          <w:color w:val="000000"/>
        </w:rPr>
        <w:t>，其余数据如图所示，</w:t>
      </w:r>
      <w:r>
        <w:object w:dxaOrig="360" w:dyaOrig="390" w14:anchorId="446CAA87">
          <v:shape id="_x0000_i1093" type="#_x0000_t75" alt="学科网(www.zxxk.com)--教育资源门户，提供试卷、教案、课件、论文、素材以及各类教学资源下载，还有大量而丰富的教学相关资讯！" style="width:18pt;height:19.8pt" o:ole="">
            <v:imagedata r:id="rId155" o:title="eqId1266991755868913b23dbad01b538ed1"/>
          </v:shape>
          <o:OLEObject Type="Embed" ProgID="Equation.DSMT4" ShapeID="_x0000_i1093" DrawAspect="Content" ObjectID="_1843368363" r:id="rId156"/>
        </w:object>
      </w:r>
      <w:r>
        <w:rPr>
          <w:rFonts w:ascii="宋体" w:hAnsi="宋体"/>
          <w:color w:val="000000"/>
        </w:rPr>
        <w:t>取</w:t>
      </w:r>
      <w:r>
        <w:object w:dxaOrig="1560" w:dyaOrig="360" w14:anchorId="17D6E2CC">
          <v:shape id="_x0000_i1094" type="#_x0000_t75" alt="学科网(www.zxxk.com)--教育资源门户，提供试卷、教案、课件、论文、素材以及各类教学资源下载，还有大量而丰富的教学相关资讯！" style="width:78pt;height:18pt" o:ole="">
            <v:imagedata r:id="rId157" o:title="eqIdca6a9104b8384f685ce3ac600535f43a"/>
          </v:shape>
          <o:OLEObject Type="Embed" ProgID="Equation.DSMT4" ShapeID="_x0000_i1094" DrawAspect="Content" ObjectID="_1843368364" r:id="rId158"/>
        </w:object>
      </w:r>
      <w:r>
        <w:rPr>
          <w:rFonts w:ascii="宋体" w:hAnsi="宋体"/>
          <w:color w:val="000000"/>
        </w:rPr>
        <w:t>。空载时浮筒上的水位线标记为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，往上每增加</w:t>
      </w:r>
      <w:r>
        <w:object w:dxaOrig="480" w:dyaOrig="315" w14:anchorId="29C77936">
          <v:shape id="_x0000_i1095" type="#_x0000_t75" alt="学科网(www.zxxk.com)--教育资源门户，提供试卷、教案、课件、论文、素材以及各类教学资源下载，还有大量而丰富的教学相关资讯！" style="width:24pt;height:15.6pt" o:ole="">
            <v:imagedata r:id="rId159" o:title="eqId37fd17f45e1149748e8b8c336f9b9ec7"/>
          </v:shape>
          <o:OLEObject Type="Embed" ProgID="Equation.DSMT4" ShapeID="_x0000_i1095" DrawAspect="Content" ObjectID="_1843368365" r:id="rId160"/>
        </w:object>
      </w:r>
      <w:r>
        <w:rPr>
          <w:rFonts w:ascii="宋体" w:hAnsi="宋体"/>
          <w:color w:val="000000"/>
        </w:rPr>
        <w:t>长度对应所称质量变化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；当放入</w:t>
      </w:r>
      <w:r>
        <w:object w:dxaOrig="482" w:dyaOrig="317" w14:anchorId="6481E2EF">
          <v:shape id="_x0000_i1096" type="#_x0000_t75" alt="学科网(www.zxxk.com)--教育资源门户，提供试卷、教案、课件、论文、素材以及各类教学资源下载，还有大量而丰富的教学相关资讯！" style="width:24pt;height:15.6pt" o:ole="">
            <v:imagedata r:id="rId161" o:title="eqIdcf0907073286a20c812d3f2f187b0e92"/>
          </v:shape>
          <o:OLEObject Type="Embed" ProgID="Equation.DSMT4" ShapeID="_x0000_i1096" DrawAspect="Content" ObjectID="_1843368366" r:id="rId162"/>
        </w:object>
      </w:r>
      <w:r>
        <w:rPr>
          <w:rFonts w:ascii="宋体" w:hAnsi="宋体"/>
          <w:color w:val="000000"/>
        </w:rPr>
        <w:t>的物体时，浮筒相对于盛水桶底部下降了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；若不再加水，则该秤的最大秤量是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7B9E816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有同学用长颈烧瓶作浮筒制成了如图所示的Ⅲ型秤，为使它等质量刻度均匀且测量范围大，应通过增减铁屑使它空载时，液面在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object w:dxaOrig="240" w:dyaOrig="255" w14:anchorId="65EBCE41">
          <v:shape id="_x0000_i1097" type="#_x0000_t75" alt="学科网(www.zxxk.com)--教育资源门户，提供试卷、教案、课件、论文、素材以及各类教学资源下载，还有大量而丰富的教学相关资讯！" style="width:12pt;height:12.6pt" o:ole="">
            <v:imagedata r:id="rId163" o:title="eqId5963abe8f421bd99a2aaa94831a951e9"/>
          </v:shape>
          <o:OLEObject Type="Embed" ProgID="Equation.DSMT4" ShapeID="_x0000_i1097" DrawAspect="Content" ObjectID="_1843368367" r:id="rId164"/>
        </w:object>
      </w:r>
      <w:r>
        <w:rPr>
          <w:rFonts w:ascii="宋体" w:hAnsi="宋体"/>
          <w:color w:val="000000"/>
        </w:rPr>
        <w:t>”“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object w:dxaOrig="242" w:dyaOrig="276" w14:anchorId="22546EE1">
          <v:shape id="_x0000_i1098" type="#_x0000_t75" alt="学科网(www.zxxk.com)--教育资源门户，提供试卷、教案、课件、论文、素材以及各类教学资源下载，还有大量而丰富的教学相关资讯！" style="width:12pt;height:13.8pt" o:ole="">
            <v:imagedata r:id="rId165" o:title="eqIdc5db41a1f31d6baee7c69990811edb9f"/>
          </v:shape>
          <o:OLEObject Type="Embed" ProgID="Equation.DSMT4" ShapeID="_x0000_i1098" DrawAspect="Content" ObjectID="_1843368368" r:id="rId166"/>
        </w:object>
      </w:r>
      <w:r>
        <w:rPr>
          <w:rFonts w:ascii="宋体" w:hAnsi="宋体"/>
          <w:color w:val="000000"/>
        </w:rPr>
        <w:t>”）点处最佳。请比较Ⅲ型秤相对于Ⅱ型秤的优点是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（答一条即可）。</w:t>
      </w:r>
    </w:p>
    <w:p w14:paraId="0AD85B9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四、计算题（本题共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个小题。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25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分；要求写出必要的步骤、相关公式和文字说明）</w:t>
      </w:r>
    </w:p>
    <w:p w14:paraId="293D6DDE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小陈在探究水沸腾前后温度变化的特点的实验中，用到如图甲所示的电加热器，它的简化电路如图乙所示。旋转开关</w:t>
      </w:r>
      <w:r>
        <w:object w:dxaOrig="203" w:dyaOrig="263" w14:anchorId="1C2E6A5C">
          <v:shape id="_x0000_i1099" type="#_x0000_t75" alt="学科网(www.zxxk.com)--教育资源门户，提供试卷、教案、课件、论文、素材以及各类教学资源下载，还有大量而丰富的教学相关资讯！" style="width:10.2pt;height:13.2pt" o:ole="">
            <v:imagedata r:id="rId30" o:title="eqIda454a2c91ace8ef50412a6adf91f8086"/>
          </v:shape>
          <o:OLEObject Type="Embed" ProgID="Equation.DSMT4" ShapeID="_x0000_i1099" DrawAspect="Content" ObjectID="_1843368369" r:id="rId167"/>
        </w:object>
      </w:r>
      <w:r>
        <w:rPr>
          <w:rFonts w:ascii="宋体" w:hAnsi="宋体"/>
          <w:color w:val="000000"/>
        </w:rPr>
        <w:t>分别接通触点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，可实现慢速加热、快速加热。已知慢速加热和快速加热的功率分别为</w:t>
      </w:r>
      <w:r>
        <w:object w:dxaOrig="720" w:dyaOrig="315" w14:anchorId="3BB2FCE0">
          <v:shape id="_x0000_i1100" type="#_x0000_t75" alt="学科网(www.zxxk.com)--教育资源门户，提供试卷、教案、课件、论文、素材以及各类教学资源下载，还有大量而丰富的教学相关资讯！" style="width:36pt;height:15.6pt" o:ole="">
            <v:imagedata r:id="rId168" o:title="eqId1ef688c6ffd8d317c19fad6fb4297c5d"/>
          </v:shape>
          <o:OLEObject Type="Embed" ProgID="Equation.DSMT4" ShapeID="_x0000_i1100" DrawAspect="Content" ObjectID="_1843368370" r:id="rId169"/>
        </w:object>
      </w:r>
      <w:r>
        <w:rPr>
          <w:rFonts w:ascii="宋体" w:hAnsi="宋体"/>
          <w:color w:val="000000"/>
        </w:rPr>
        <w:t>、</w:t>
      </w:r>
      <w:r>
        <w:object w:dxaOrig="825" w:dyaOrig="315" w14:anchorId="5C9BF2B8">
          <v:shape id="_x0000_i1101" type="#_x0000_t75" alt="学科网(www.zxxk.com)--教育资源门户，提供试卷、教案、课件、论文、素材以及各类教学资源下载，还有大量而丰富的教学相关资讯！" style="width:41.4pt;height:15.6pt" o:ole="">
            <v:imagedata r:id="rId170" o:title="eqId5ca9fc62d19ad53d75bf7d903d5825f8"/>
          </v:shape>
          <o:OLEObject Type="Embed" ProgID="Equation.DSMT4" ShapeID="_x0000_i1101" DrawAspect="Content" ObjectID="_1843368371" r:id="rId171"/>
        </w:object>
      </w:r>
      <w:r>
        <w:rPr>
          <w:rFonts w:ascii="宋体" w:hAnsi="宋体"/>
          <w:color w:val="000000"/>
        </w:rPr>
        <w:t>，电源电压恒为</w:t>
      </w:r>
      <w:r>
        <w:object w:dxaOrig="660" w:dyaOrig="320" w14:anchorId="65BB5269">
          <v:shape id="_x0000_i1102" type="#_x0000_t75" alt="学科网(www.zxxk.com)--教育资源门户，提供试卷、教案、课件、论文、素材以及各类教学资源下载，还有大量而丰富的教学相关资讯！" style="width:33pt;height:16.2pt" o:ole="">
            <v:imagedata r:id="rId172" o:title="eqIda17c4a7be2ec7f802eccce0fcea8e5f8"/>
          </v:shape>
          <o:OLEObject Type="Embed" ProgID="Equation.DSMT4" ShapeID="_x0000_i1102" DrawAspect="Content" ObjectID="_1843368372" r:id="rId173"/>
        </w:object>
      </w:r>
      <w:r>
        <w:rPr>
          <w:rFonts w:ascii="宋体" w:hAnsi="宋体"/>
          <w:color w:val="000000"/>
        </w:rPr>
        <w:t>，</w:t>
      </w:r>
      <w:r>
        <w:object w:dxaOrig="285" w:dyaOrig="435" w14:anchorId="5E55709E">
          <v:shape id="_x0000_i1103" type="#_x0000_t75" alt="学科网(www.zxxk.com)--教育资源门户，提供试卷、教案、课件、论文、素材以及各类教学资源下载，还有大量而丰富的教学相关资讯！" style="width:14.4pt;height:21.6pt" o:ole="">
            <v:imagedata r:id="rId77" o:title="eqId9efc18a5bb2e53586331b2a58538a48b"/>
          </v:shape>
          <o:OLEObject Type="Embed" ProgID="Equation.DSMT4" ShapeID="_x0000_i1103" DrawAspect="Content" ObjectID="_1843368373" r:id="rId174"/>
        </w:object>
      </w:r>
      <w:r>
        <w:rPr>
          <w:rFonts w:ascii="宋体" w:hAnsi="宋体"/>
          <w:color w:val="000000"/>
        </w:rPr>
        <w:t>、</w:t>
      </w:r>
      <w:r>
        <w:object w:dxaOrig="300" w:dyaOrig="362" w14:anchorId="0ECE3B83">
          <v:shape id="_x0000_i1104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19f20f21a9d50b61dac519a3ddab539d"/>
          </v:shape>
          <o:OLEObject Type="Embed" ProgID="Equation.DSMT4" ShapeID="_x0000_i1104" DrawAspect="Content" ObjectID="_1843368374" r:id="rId175"/>
        </w:object>
      </w:r>
      <w:r>
        <w:rPr>
          <w:rFonts w:ascii="宋体" w:hAnsi="宋体"/>
          <w:color w:val="000000"/>
        </w:rPr>
        <w:t>为定值电阻，水的比热容为</w:t>
      </w:r>
      <w:r>
        <w:object w:dxaOrig="2025" w:dyaOrig="405" w14:anchorId="18CDC977">
          <v:shape id="_x0000_i1105" type="#_x0000_t75" alt="学科网(www.zxxk.com)--教育资源门户，提供试卷、教案、课件、论文、素材以及各类教学资源下载，还有大量而丰富的教学相关资讯！" style="width:101.4pt;height:20.4pt" o:ole="">
            <v:imagedata r:id="rId176" o:title="eqId6e93fc4b73661ee0bfc71347436d9dc0"/>
          </v:shape>
          <o:OLEObject Type="Embed" ProgID="Equation.DSMT4" ShapeID="_x0000_i1105" DrawAspect="Content" ObjectID="_1843368375" r:id="rId177"/>
        </w:object>
      </w:r>
      <w:r>
        <w:rPr>
          <w:rFonts w:ascii="宋体" w:hAnsi="宋体"/>
          <w:color w:val="000000"/>
        </w:rPr>
        <w:t>。某次实验时，将开关拨到触点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，加热</w:t>
      </w:r>
      <w:r>
        <w:object w:dxaOrig="620" w:dyaOrig="320" w14:anchorId="29B6888A">
          <v:shape id="_x0000_i1106" type="#_x0000_t75" alt="学科网(www.zxxk.com)--教育资源门户，提供试卷、教案、课件、论文、素材以及各类教学资源下载，还有大量而丰富的教学相关资讯！" style="width:31.2pt;height:16.2pt" o:ole="">
            <v:imagedata r:id="rId178" o:title="eqId20ec831d20ae37e8e1d61094e68f6d6c"/>
          </v:shape>
          <o:OLEObject Type="Embed" ProgID="Equation.DSMT4" ShapeID="_x0000_i1106" DrawAspect="Content" ObjectID="_1843368376" r:id="rId179"/>
        </w:object>
      </w:r>
      <w:r>
        <w:rPr>
          <w:rFonts w:ascii="宋体" w:hAnsi="宋体"/>
          <w:color w:val="000000"/>
        </w:rPr>
        <w:t>的水，温度从</w:t>
      </w:r>
      <w:r>
        <w:object w:dxaOrig="560" w:dyaOrig="279" w14:anchorId="5AA0D359">
          <v:shape id="_x0000_i1107" type="#_x0000_t75" alt="学科网(www.zxxk.com)--教育资源门户，提供试卷、教案、课件、论文、素材以及各类教学资源下载，还有大量而丰富的教学相关资讯！" style="width:28.2pt;height:13.8pt" o:ole="">
            <v:imagedata r:id="rId180" o:title="eqIda4ba0f74617296002da26fedb7a461e7"/>
          </v:shape>
          <o:OLEObject Type="Embed" ProgID="Equation.DSMT4" ShapeID="_x0000_i1107" DrawAspect="Content" ObjectID="_1843368377" r:id="rId181"/>
        </w:object>
      </w:r>
      <w:r>
        <w:rPr>
          <w:rFonts w:ascii="宋体" w:hAnsi="宋体"/>
          <w:color w:val="000000"/>
        </w:rPr>
        <w:t>升高到</w:t>
      </w:r>
      <w:r>
        <w:object w:dxaOrig="557" w:dyaOrig="285" w14:anchorId="66D8E688">
          <v:shape id="_x0000_i1108" type="#_x0000_t75" alt="学科网(www.zxxk.com)--教育资源门户，提供试卷、教案、课件、论文、素材以及各类教学资源下载，还有大量而丰富的教学相关资讯！" style="width:27.6pt;height:14.4pt" o:ole="">
            <v:imagedata r:id="rId182" o:title="eqId4cd050a9a75ad54ffdbc140d71ace698"/>
          </v:shape>
          <o:OLEObject Type="Embed" ProgID="Equation.DSMT4" ShapeID="_x0000_i1108" DrawAspect="Content" ObjectID="_1843368378" r:id="rId183"/>
        </w:object>
      </w:r>
      <w:r>
        <w:rPr>
          <w:rFonts w:ascii="宋体" w:hAnsi="宋体"/>
          <w:color w:val="000000"/>
        </w:rPr>
        <w:t>，用时</w:t>
      </w:r>
      <w:r>
        <w:object w:dxaOrig="625" w:dyaOrig="326" w14:anchorId="2A10CA25">
          <v:shape id="_x0000_i1109" type="#_x0000_t75" alt="学科网(www.zxxk.com)--教育资源门户，提供试卷、教案、课件、论文、素材以及各类教学资源下载，还有大量而丰富的教学相关资讯！" style="width:31.2pt;height:16.2pt" o:ole="">
            <v:imagedata r:id="rId184" o:title="eqIda00369ea88cd3bf2e6caf5c5198d681e"/>
          </v:shape>
          <o:OLEObject Type="Embed" ProgID="Equation.DSMT4" ShapeID="_x0000_i1109" DrawAspect="Content" ObjectID="_1843368379" r:id="rId185"/>
        </w:object>
      </w:r>
      <w:r>
        <w:rPr>
          <w:rFonts w:ascii="宋体" w:hAnsi="宋体"/>
          <w:color w:val="000000"/>
        </w:rPr>
        <w:t>。求：</w:t>
      </w:r>
    </w:p>
    <w:p w14:paraId="34ACAD39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127C601" wp14:editId="4DE40907">
            <wp:extent cx="2333625" cy="10382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E39CC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水吸收的热量；</w:t>
      </w:r>
    </w:p>
    <w:p w14:paraId="087C3C00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电加热器此次加热的效率；</w:t>
      </w:r>
    </w:p>
    <w:p w14:paraId="21168D44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电阻</w:t>
      </w:r>
      <w:r>
        <w:object w:dxaOrig="300" w:dyaOrig="362" w14:anchorId="403B2444">
          <v:shape id="_x0000_i1110" type="#_x0000_t75" alt="学科网(www.zxxk.com)--教育资源门户，提供试卷、教案、课件、论文、素材以及各类教学资源下载，还有大量而丰富的教学相关资讯！" style="width:15pt;height:18pt" o:ole="">
            <v:imagedata r:id="rId60" o:title="eqId19f20f21a9d50b61dac519a3ddab539d"/>
          </v:shape>
          <o:OLEObject Type="Embed" ProgID="Equation.DSMT4" ShapeID="_x0000_i1110" DrawAspect="Content" ObjectID="_1843368380" r:id="rId187"/>
        </w:object>
      </w:r>
      <w:r>
        <w:rPr>
          <w:rFonts w:ascii="宋体" w:hAnsi="宋体"/>
          <w:color w:val="000000"/>
        </w:rPr>
        <w:t>的阻值。</w:t>
      </w:r>
    </w:p>
    <w:p w14:paraId="79362531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“冰山一角”是古人对相关自然现象的一个科学而又浪漫的描述，科技小组的同学们对此进行了研究。</w:t>
      </w:r>
      <w:r>
        <w:rPr>
          <w:rFonts w:ascii="宋体" w:hAnsi="宋体"/>
          <w:color w:val="000000"/>
        </w:rPr>
        <w:lastRenderedPageBreak/>
        <w:t>在一个足够高的圆筒内装入适量的盐水，再将一质量</w:t>
      </w:r>
      <w:r>
        <w:object w:dxaOrig="1043" w:dyaOrig="323" w14:anchorId="37EB0C8F">
          <v:shape id="_x0000_i1111" type="#_x0000_t75" alt="学科网(www.zxxk.com)--教育资源门户，提供试卷、教案、课件、论文、素材以及各类教学资源下载，还有大量而丰富的教学相关资讯！" style="width:52.2pt;height:16.2pt" o:ole="">
            <v:imagedata r:id="rId188" o:title="eqId6d30b779b13efbf53199444804e125f0"/>
          </v:shape>
          <o:OLEObject Type="Embed" ProgID="Equation.DSMT4" ShapeID="_x0000_i1111" DrawAspect="Content" ObjectID="_1843368381" r:id="rId189"/>
        </w:object>
      </w:r>
      <w:r>
        <w:rPr>
          <w:rFonts w:ascii="宋体" w:hAnsi="宋体"/>
          <w:color w:val="000000"/>
        </w:rPr>
        <w:t>的冰块放入其中，冰块处于漂浮状态。已知圆筒的底面积</w:t>
      </w:r>
      <w:r>
        <w:object w:dxaOrig="1469" w:dyaOrig="397" w14:anchorId="4F4DAB35">
          <v:shape id="_x0000_i1112" type="#_x0000_t75" alt="学科网(www.zxxk.com)--教育资源门户，提供试卷、教案、课件、论文、素材以及各类教学资源下载，还有大量而丰富的教学相关资讯！" style="width:73.2pt;height:19.8pt" o:ole="">
            <v:imagedata r:id="rId190" o:title="eqId6316ea878a3157ef04063467dbbcf3cb"/>
          </v:shape>
          <o:OLEObject Type="Embed" ProgID="Equation.DSMT4" ShapeID="_x0000_i1112" DrawAspect="Content" ObjectID="_1843368382" r:id="rId191"/>
        </w:object>
      </w:r>
      <w:r>
        <w:rPr>
          <w:rFonts w:ascii="宋体" w:hAnsi="宋体"/>
          <w:color w:val="000000"/>
        </w:rPr>
        <w:t>，盐水的密度</w:t>
      </w:r>
      <w:r>
        <w:object w:dxaOrig="2160" w:dyaOrig="397" w14:anchorId="71ADE140">
          <v:shape id="_x0000_i1113" type="#_x0000_t75" alt="学科网(www.zxxk.com)--教育资源门户，提供试卷、教案、课件、论文、素材以及各类教学资源下载，还有大量而丰富的教学相关资讯！" style="width:108pt;height:19.8pt" o:ole="">
            <v:imagedata r:id="rId192" o:title="eqIdcbfe6cc17b11befb0f1fbe96cc45582e"/>
          </v:shape>
          <o:OLEObject Type="Embed" ProgID="Equation.DSMT4" ShapeID="_x0000_i1113" DrawAspect="Content" ObjectID="_1843368383" r:id="rId193"/>
        </w:object>
      </w:r>
      <w:r>
        <w:rPr>
          <w:rFonts w:ascii="宋体" w:hAnsi="宋体"/>
          <w:color w:val="000000"/>
        </w:rPr>
        <w:t>，水的密度</w:t>
      </w:r>
      <w:r>
        <w:object w:dxaOrig="2142" w:dyaOrig="399" w14:anchorId="36A73BA7">
          <v:shape id="_x0000_i1114" type="#_x0000_t75" alt="学科网(www.zxxk.com)--教育资源门户，提供试卷、教案、课件、论文、素材以及各类教学资源下载，还有大量而丰富的教学相关资讯！" style="width:107.4pt;height:19.8pt" o:ole="">
            <v:imagedata r:id="rId194" o:title="eqId43df68747613e4c829d48a1915ad4d1c"/>
          </v:shape>
          <o:OLEObject Type="Embed" ProgID="Equation.DSMT4" ShapeID="_x0000_i1114" DrawAspect="Content" ObjectID="_1843368384" r:id="rId195"/>
        </w:object>
      </w:r>
      <w:r>
        <w:rPr>
          <w:rFonts w:ascii="宋体" w:hAnsi="宋体"/>
          <w:color w:val="000000"/>
        </w:rPr>
        <w:t>，冰的密度</w:t>
      </w:r>
      <w:r>
        <w:object w:dxaOrig="2136" w:dyaOrig="408" w14:anchorId="48A8429E">
          <v:shape id="_x0000_i1115" type="#_x0000_t75" alt="学科网(www.zxxk.com)--教育资源门户，提供试卷、教案、课件、论文、素材以及各类教学资源下载，还有大量而丰富的教学相关资讯！" style="width:106.8pt;height:20.4pt" o:ole="">
            <v:imagedata r:id="rId196" o:title="eqId814f03dea615940a045265126356b274"/>
          </v:shape>
          <o:OLEObject Type="Embed" ProgID="Equation.DSMT4" ShapeID="_x0000_i1115" DrawAspect="Content" ObjectID="_1843368385" r:id="rId197"/>
        </w:object>
      </w:r>
      <w:r>
        <w:rPr>
          <w:rFonts w:ascii="宋体" w:hAnsi="宋体"/>
          <w:color w:val="000000"/>
        </w:rPr>
        <w:t>，</w:t>
      </w:r>
      <w:r>
        <w:object w:dxaOrig="1185" w:dyaOrig="300" w14:anchorId="7A109624">
          <v:shape id="_x0000_i1116" type="#_x0000_t75" alt="学科网(www.zxxk.com)--教育资源门户，提供试卷、教案、课件、论文、素材以及各类教学资源下载，还有大量而丰富的教学相关资讯！" style="width:59.4pt;height:15pt" o:ole="">
            <v:imagedata r:id="rId198" o:title="eqId3fd9df8aedac18df766be82275d01fbb"/>
          </v:shape>
          <o:OLEObject Type="Embed" ProgID="Equation.DSMT4" ShapeID="_x0000_i1116" DrawAspect="Content" ObjectID="_1843368386" r:id="rId199"/>
        </w:object>
      </w:r>
      <w:r>
        <w:rPr>
          <w:rFonts w:ascii="宋体" w:hAnsi="宋体"/>
          <w:color w:val="000000"/>
        </w:rPr>
        <w:t>。</w:t>
      </w:r>
    </w:p>
    <w:p w14:paraId="2D3DD18C" w14:textId="77777777" w:rsidR="0031737A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5CCEBF" wp14:editId="28747657">
            <wp:extent cx="1295400" cy="10572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CAE5E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求冰块的体积；</w:t>
      </w:r>
    </w:p>
    <w:p w14:paraId="10DA2312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求冰块露出盐水面的“一角”</w:t>
      </w:r>
      <w:r>
        <w:object w:dxaOrig="316" w:dyaOrig="383" w14:anchorId="16ECB23D">
          <v:shape id="_x0000_i1117" type="#_x0000_t75" alt="学科网(www.zxxk.com)--教育资源门户，提供试卷、教案、课件、论文、素材以及各类教学资源下载，还有大量而丰富的教学相关资讯！" style="width:15.6pt;height:19.2pt" o:ole="">
            <v:imagedata r:id="rId201" o:title="eqId16617ae15de0a3de6ea5705aeddbef86"/>
          </v:shape>
          <o:OLEObject Type="Embed" ProgID="Equation.DSMT4" ShapeID="_x0000_i1117" DrawAspect="Content" ObjectID="_1843368387" r:id="rId202"/>
        </w:object>
      </w:r>
      <w:r>
        <w:rPr>
          <w:rFonts w:ascii="宋体" w:hAnsi="宋体"/>
          <w:color w:val="000000"/>
        </w:rPr>
        <w:t>与浸入盐水中的体积</w:t>
      </w:r>
      <w:r>
        <w:object w:dxaOrig="312" w:dyaOrig="376" w14:anchorId="117E7E58">
          <v:shape id="_x0000_i1118" type="#_x0000_t75" alt="学科网(www.zxxk.com)--教育资源门户，提供试卷、教案、课件、论文、素材以及各类教学资源下载，还有大量而丰富的教学相关资讯！" style="width:15.6pt;height:18.6pt" o:ole="">
            <v:imagedata r:id="rId203" o:title="eqId71c8816ed35f2007c7979c17c1cb64e1"/>
          </v:shape>
          <o:OLEObject Type="Embed" ProgID="Equation.DSMT4" ShapeID="_x0000_i1118" DrawAspect="Content" ObjectID="_1843368388" r:id="rId204"/>
        </w:object>
      </w:r>
      <w:r>
        <w:rPr>
          <w:rFonts w:ascii="宋体" w:hAnsi="宋体"/>
          <w:color w:val="000000"/>
        </w:rPr>
        <w:t>之比；</w:t>
      </w:r>
    </w:p>
    <w:p w14:paraId="1B8011A1" w14:textId="77777777" w:rsidR="0031737A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忽略两种液体混合后体积的变化，则冰块熔化后液面怎么变化？变化了多少？</w:t>
      </w:r>
    </w:p>
    <w:sectPr w:rsidR="0031737A" w:rsidSect="00C321EB">
      <w:headerReference w:type="default" r:id="rId205"/>
      <w:footerReference w:type="default" r:id="rId206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699807" w14:textId="77777777" w:rsidR="0060747A" w:rsidRDefault="0060747A">
      <w:r>
        <w:separator/>
      </w:r>
    </w:p>
  </w:endnote>
  <w:endnote w:type="continuationSeparator" w:id="0">
    <w:p w14:paraId="203852A9" w14:textId="77777777" w:rsidR="0060747A" w:rsidRDefault="006074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18128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68549333" w14:textId="77777777" w:rsidR="0090278E" w:rsidRDefault="0090278E">
    <w:pPr>
      <w:pStyle w:val="a5"/>
    </w:pPr>
  </w:p>
  <w:p w14:paraId="0FA00A29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57C510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D3C4E6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15949" w14:textId="77777777" w:rsidR="0060747A" w:rsidRDefault="0060747A">
      <w:r>
        <w:separator/>
      </w:r>
    </w:p>
  </w:footnote>
  <w:footnote w:type="continuationSeparator" w:id="0">
    <w:p w14:paraId="3B2F49EB" w14:textId="77777777" w:rsidR="0060747A" w:rsidRDefault="006074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8FFDB3" w14:textId="14782BE7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65048202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DE6A95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4FC134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1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A7BED0AA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A1D8686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238771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3B00C8F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54EC72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891C5D9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6AC2F18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2386241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34A61CF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50926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1737A"/>
    <w:rsid w:val="00360978"/>
    <w:rsid w:val="003B4786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0747A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11ED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9A5ADA3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wmf"/><Relationship Id="rId21" Type="http://schemas.openxmlformats.org/officeDocument/2006/relationships/image" Target="media/image11.png"/><Relationship Id="rId42" Type="http://schemas.openxmlformats.org/officeDocument/2006/relationships/image" Target="media/image23.wmf"/><Relationship Id="rId63" Type="http://schemas.openxmlformats.org/officeDocument/2006/relationships/oleObject" Target="embeddings/oleObject23.bin"/><Relationship Id="rId84" Type="http://schemas.openxmlformats.org/officeDocument/2006/relationships/oleObject" Target="embeddings/oleObject34.bin"/><Relationship Id="rId138" Type="http://schemas.openxmlformats.org/officeDocument/2006/relationships/image" Target="media/image73.wmf"/><Relationship Id="rId159" Type="http://schemas.openxmlformats.org/officeDocument/2006/relationships/image" Target="media/image82.wmf"/><Relationship Id="rId170" Type="http://schemas.openxmlformats.org/officeDocument/2006/relationships/image" Target="media/image87.wmf"/><Relationship Id="rId191" Type="http://schemas.openxmlformats.org/officeDocument/2006/relationships/oleObject" Target="embeddings/oleObject88.bin"/><Relationship Id="rId205" Type="http://schemas.openxmlformats.org/officeDocument/2006/relationships/header" Target="header1.xml"/><Relationship Id="rId107" Type="http://schemas.openxmlformats.org/officeDocument/2006/relationships/image" Target="media/image56.wmf"/><Relationship Id="rId11" Type="http://schemas.openxmlformats.org/officeDocument/2006/relationships/oleObject" Target="embeddings/oleObject1.bin"/><Relationship Id="rId32" Type="http://schemas.openxmlformats.org/officeDocument/2006/relationships/oleObject" Target="embeddings/oleObject7.bin"/><Relationship Id="rId53" Type="http://schemas.openxmlformats.org/officeDocument/2006/relationships/image" Target="media/image28.wmf"/><Relationship Id="rId74" Type="http://schemas.openxmlformats.org/officeDocument/2006/relationships/oleObject" Target="embeddings/oleObject29.bin"/><Relationship Id="rId128" Type="http://schemas.openxmlformats.org/officeDocument/2006/relationships/oleObject" Target="embeddings/oleObject55.bin"/><Relationship Id="rId149" Type="http://schemas.openxmlformats.org/officeDocument/2006/relationships/oleObject" Target="embeddings/oleObject66.bin"/><Relationship Id="rId5" Type="http://schemas.openxmlformats.org/officeDocument/2006/relationships/webSettings" Target="webSettings.xml"/><Relationship Id="rId95" Type="http://schemas.openxmlformats.org/officeDocument/2006/relationships/image" Target="media/image49.wmf"/><Relationship Id="rId160" Type="http://schemas.openxmlformats.org/officeDocument/2006/relationships/oleObject" Target="embeddings/oleObject71.bin"/><Relationship Id="rId181" Type="http://schemas.openxmlformats.org/officeDocument/2006/relationships/oleObject" Target="embeddings/oleObject83.bin"/><Relationship Id="rId22" Type="http://schemas.openxmlformats.org/officeDocument/2006/relationships/image" Target="media/image12.png"/><Relationship Id="rId43" Type="http://schemas.openxmlformats.org/officeDocument/2006/relationships/oleObject" Target="embeddings/oleObject13.bin"/><Relationship Id="rId64" Type="http://schemas.openxmlformats.org/officeDocument/2006/relationships/image" Target="media/image34.wmf"/><Relationship Id="rId118" Type="http://schemas.openxmlformats.org/officeDocument/2006/relationships/oleObject" Target="embeddings/oleObject50.bin"/><Relationship Id="rId139" Type="http://schemas.openxmlformats.org/officeDocument/2006/relationships/oleObject" Target="embeddings/oleObject59.bin"/><Relationship Id="rId85" Type="http://schemas.openxmlformats.org/officeDocument/2006/relationships/image" Target="media/image44.png"/><Relationship Id="rId150" Type="http://schemas.openxmlformats.org/officeDocument/2006/relationships/image" Target="media/image77.wmf"/><Relationship Id="rId171" Type="http://schemas.openxmlformats.org/officeDocument/2006/relationships/oleObject" Target="embeddings/oleObject77.bin"/><Relationship Id="rId192" Type="http://schemas.openxmlformats.org/officeDocument/2006/relationships/image" Target="media/image97.wmf"/><Relationship Id="rId206" Type="http://schemas.openxmlformats.org/officeDocument/2006/relationships/footer" Target="footer1.xml"/><Relationship Id="rId12" Type="http://schemas.openxmlformats.org/officeDocument/2006/relationships/image" Target="media/image4.wmf"/><Relationship Id="rId33" Type="http://schemas.openxmlformats.org/officeDocument/2006/relationships/oleObject" Target="embeddings/oleObject8.bin"/><Relationship Id="rId108" Type="http://schemas.openxmlformats.org/officeDocument/2006/relationships/oleObject" Target="embeddings/oleObject45.bin"/><Relationship Id="rId129" Type="http://schemas.openxmlformats.org/officeDocument/2006/relationships/image" Target="media/image67.png"/><Relationship Id="rId54" Type="http://schemas.openxmlformats.org/officeDocument/2006/relationships/oleObject" Target="embeddings/oleObject19.bin"/><Relationship Id="rId75" Type="http://schemas.openxmlformats.org/officeDocument/2006/relationships/image" Target="media/image39.wmf"/><Relationship Id="rId96" Type="http://schemas.openxmlformats.org/officeDocument/2006/relationships/oleObject" Target="embeddings/oleObject40.bin"/><Relationship Id="rId140" Type="http://schemas.openxmlformats.org/officeDocument/2006/relationships/image" Target="media/image74.wmf"/><Relationship Id="rId161" Type="http://schemas.openxmlformats.org/officeDocument/2006/relationships/image" Target="media/image83.wmf"/><Relationship Id="rId182" Type="http://schemas.openxmlformats.org/officeDocument/2006/relationships/image" Target="media/image92.wmf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119" Type="http://schemas.openxmlformats.org/officeDocument/2006/relationships/oleObject" Target="embeddings/oleObject51.bin"/><Relationship Id="rId44" Type="http://schemas.openxmlformats.org/officeDocument/2006/relationships/image" Target="media/image24.wmf"/><Relationship Id="rId65" Type="http://schemas.openxmlformats.org/officeDocument/2006/relationships/oleObject" Target="embeddings/oleObject24.bin"/><Relationship Id="rId86" Type="http://schemas.openxmlformats.org/officeDocument/2006/relationships/image" Target="media/image45.wmf"/><Relationship Id="rId130" Type="http://schemas.openxmlformats.org/officeDocument/2006/relationships/oleObject" Target="embeddings/oleObject56.bin"/><Relationship Id="rId151" Type="http://schemas.openxmlformats.org/officeDocument/2006/relationships/oleObject" Target="embeddings/oleObject67.bin"/><Relationship Id="rId172" Type="http://schemas.openxmlformats.org/officeDocument/2006/relationships/image" Target="media/image88.wmf"/><Relationship Id="rId193" Type="http://schemas.openxmlformats.org/officeDocument/2006/relationships/oleObject" Target="embeddings/oleObject89.bin"/><Relationship Id="rId207" Type="http://schemas.openxmlformats.org/officeDocument/2006/relationships/fontTable" Target="fontTable.xml"/><Relationship Id="rId13" Type="http://schemas.openxmlformats.org/officeDocument/2006/relationships/oleObject" Target="embeddings/oleObject2.bin"/><Relationship Id="rId109" Type="http://schemas.openxmlformats.org/officeDocument/2006/relationships/image" Target="media/image57.wmf"/><Relationship Id="rId34" Type="http://schemas.openxmlformats.org/officeDocument/2006/relationships/image" Target="media/image19.wmf"/><Relationship Id="rId55" Type="http://schemas.openxmlformats.org/officeDocument/2006/relationships/image" Target="media/image29.png"/><Relationship Id="rId76" Type="http://schemas.openxmlformats.org/officeDocument/2006/relationships/oleObject" Target="embeddings/oleObject30.bin"/><Relationship Id="rId97" Type="http://schemas.openxmlformats.org/officeDocument/2006/relationships/image" Target="media/image50.wmf"/><Relationship Id="rId120" Type="http://schemas.openxmlformats.org/officeDocument/2006/relationships/image" Target="media/image62.wmf"/><Relationship Id="rId141" Type="http://schemas.openxmlformats.org/officeDocument/2006/relationships/oleObject" Target="embeddings/oleObject60.bin"/><Relationship Id="rId7" Type="http://schemas.openxmlformats.org/officeDocument/2006/relationships/endnotes" Target="endnotes.xml"/><Relationship Id="rId162" Type="http://schemas.openxmlformats.org/officeDocument/2006/relationships/oleObject" Target="embeddings/oleObject72.bin"/><Relationship Id="rId183" Type="http://schemas.openxmlformats.org/officeDocument/2006/relationships/oleObject" Target="embeddings/oleObject84.bin"/><Relationship Id="rId24" Type="http://schemas.openxmlformats.org/officeDocument/2006/relationships/image" Target="media/image14.png"/><Relationship Id="rId40" Type="http://schemas.openxmlformats.org/officeDocument/2006/relationships/oleObject" Target="embeddings/oleObject12.bin"/><Relationship Id="rId45" Type="http://schemas.openxmlformats.org/officeDocument/2006/relationships/oleObject" Target="embeddings/oleObject14.bin"/><Relationship Id="rId66" Type="http://schemas.openxmlformats.org/officeDocument/2006/relationships/image" Target="media/image35.wmf"/><Relationship Id="rId87" Type="http://schemas.openxmlformats.org/officeDocument/2006/relationships/oleObject" Target="embeddings/oleObject35.bin"/><Relationship Id="rId110" Type="http://schemas.openxmlformats.org/officeDocument/2006/relationships/oleObject" Target="embeddings/oleObject46.bin"/><Relationship Id="rId115" Type="http://schemas.openxmlformats.org/officeDocument/2006/relationships/image" Target="media/image60.png"/><Relationship Id="rId131" Type="http://schemas.openxmlformats.org/officeDocument/2006/relationships/image" Target="media/image68.png"/><Relationship Id="rId136" Type="http://schemas.openxmlformats.org/officeDocument/2006/relationships/image" Target="media/image72.wmf"/><Relationship Id="rId157" Type="http://schemas.openxmlformats.org/officeDocument/2006/relationships/image" Target="media/image81.wmf"/><Relationship Id="rId178" Type="http://schemas.openxmlformats.org/officeDocument/2006/relationships/image" Target="media/image90.wmf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3.bin"/><Relationship Id="rId152" Type="http://schemas.openxmlformats.org/officeDocument/2006/relationships/image" Target="media/image78.wmf"/><Relationship Id="rId173" Type="http://schemas.openxmlformats.org/officeDocument/2006/relationships/oleObject" Target="embeddings/oleObject78.bin"/><Relationship Id="rId194" Type="http://schemas.openxmlformats.org/officeDocument/2006/relationships/image" Target="media/image98.wmf"/><Relationship Id="rId199" Type="http://schemas.openxmlformats.org/officeDocument/2006/relationships/oleObject" Target="embeddings/oleObject92.bin"/><Relationship Id="rId203" Type="http://schemas.openxmlformats.org/officeDocument/2006/relationships/image" Target="media/image103.wmf"/><Relationship Id="rId208" Type="http://schemas.openxmlformats.org/officeDocument/2006/relationships/theme" Target="theme/theme1.xml"/><Relationship Id="rId19" Type="http://schemas.openxmlformats.org/officeDocument/2006/relationships/image" Target="media/image9.png"/><Relationship Id="rId14" Type="http://schemas.openxmlformats.org/officeDocument/2006/relationships/image" Target="media/image5.wmf"/><Relationship Id="rId30" Type="http://schemas.openxmlformats.org/officeDocument/2006/relationships/image" Target="media/image18.wmf"/><Relationship Id="rId35" Type="http://schemas.openxmlformats.org/officeDocument/2006/relationships/oleObject" Target="embeddings/oleObject9.bin"/><Relationship Id="rId56" Type="http://schemas.openxmlformats.org/officeDocument/2006/relationships/image" Target="media/image30.wmf"/><Relationship Id="rId77" Type="http://schemas.openxmlformats.org/officeDocument/2006/relationships/image" Target="media/image40.wmf"/><Relationship Id="rId100" Type="http://schemas.openxmlformats.org/officeDocument/2006/relationships/image" Target="media/image52.wmf"/><Relationship Id="rId105" Type="http://schemas.openxmlformats.org/officeDocument/2006/relationships/image" Target="media/image55.wmf"/><Relationship Id="rId126" Type="http://schemas.openxmlformats.org/officeDocument/2006/relationships/oleObject" Target="embeddings/oleObject54.bin"/><Relationship Id="rId147" Type="http://schemas.openxmlformats.org/officeDocument/2006/relationships/image" Target="media/image76.wmf"/><Relationship Id="rId168" Type="http://schemas.openxmlformats.org/officeDocument/2006/relationships/image" Target="media/image86.wmf"/><Relationship Id="rId8" Type="http://schemas.openxmlformats.org/officeDocument/2006/relationships/image" Target="media/image1.png"/><Relationship Id="rId51" Type="http://schemas.openxmlformats.org/officeDocument/2006/relationships/image" Target="media/image27.wmf"/><Relationship Id="rId72" Type="http://schemas.openxmlformats.org/officeDocument/2006/relationships/oleObject" Target="embeddings/oleObject28.bin"/><Relationship Id="rId93" Type="http://schemas.openxmlformats.org/officeDocument/2006/relationships/oleObject" Target="embeddings/oleObject38.bin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image" Target="media/image75.png"/><Relationship Id="rId163" Type="http://schemas.openxmlformats.org/officeDocument/2006/relationships/image" Target="media/image84.wmf"/><Relationship Id="rId184" Type="http://schemas.openxmlformats.org/officeDocument/2006/relationships/image" Target="media/image93.wmf"/><Relationship Id="rId189" Type="http://schemas.openxmlformats.org/officeDocument/2006/relationships/oleObject" Target="embeddings/oleObject87.bin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oleObject" Target="embeddings/oleObject15.bin"/><Relationship Id="rId67" Type="http://schemas.openxmlformats.org/officeDocument/2006/relationships/oleObject" Target="embeddings/oleObject25.bin"/><Relationship Id="rId116" Type="http://schemas.openxmlformats.org/officeDocument/2006/relationships/oleObject" Target="embeddings/oleObject49.bin"/><Relationship Id="rId137" Type="http://schemas.openxmlformats.org/officeDocument/2006/relationships/oleObject" Target="embeddings/oleObject58.bin"/><Relationship Id="rId158" Type="http://schemas.openxmlformats.org/officeDocument/2006/relationships/oleObject" Target="embeddings/oleObject70.bin"/><Relationship Id="rId20" Type="http://schemas.openxmlformats.org/officeDocument/2006/relationships/image" Target="media/image10.png"/><Relationship Id="rId41" Type="http://schemas.openxmlformats.org/officeDocument/2006/relationships/image" Target="media/image22.png"/><Relationship Id="rId62" Type="http://schemas.openxmlformats.org/officeDocument/2006/relationships/image" Target="media/image33.wmf"/><Relationship Id="rId83" Type="http://schemas.openxmlformats.org/officeDocument/2006/relationships/image" Target="media/image43.wmf"/><Relationship Id="rId88" Type="http://schemas.openxmlformats.org/officeDocument/2006/relationships/image" Target="media/image46.wmf"/><Relationship Id="rId111" Type="http://schemas.openxmlformats.org/officeDocument/2006/relationships/image" Target="media/image58.wmf"/><Relationship Id="rId132" Type="http://schemas.openxmlformats.org/officeDocument/2006/relationships/image" Target="media/image69.png"/><Relationship Id="rId153" Type="http://schemas.openxmlformats.org/officeDocument/2006/relationships/oleObject" Target="embeddings/oleObject68.bin"/><Relationship Id="rId174" Type="http://schemas.openxmlformats.org/officeDocument/2006/relationships/oleObject" Target="embeddings/oleObject79.bin"/><Relationship Id="rId179" Type="http://schemas.openxmlformats.org/officeDocument/2006/relationships/oleObject" Target="embeddings/oleObject82.bin"/><Relationship Id="rId195" Type="http://schemas.openxmlformats.org/officeDocument/2006/relationships/oleObject" Target="embeddings/oleObject90.bin"/><Relationship Id="rId190" Type="http://schemas.openxmlformats.org/officeDocument/2006/relationships/image" Target="media/image96.wmf"/><Relationship Id="rId204" Type="http://schemas.openxmlformats.org/officeDocument/2006/relationships/oleObject" Target="embeddings/oleObject94.bin"/><Relationship Id="rId15" Type="http://schemas.openxmlformats.org/officeDocument/2006/relationships/oleObject" Target="embeddings/oleObject3.bin"/><Relationship Id="rId36" Type="http://schemas.openxmlformats.org/officeDocument/2006/relationships/image" Target="media/image20.wmf"/><Relationship Id="rId57" Type="http://schemas.openxmlformats.org/officeDocument/2006/relationships/oleObject" Target="embeddings/oleObject20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66.wmf"/><Relationship Id="rId10" Type="http://schemas.openxmlformats.org/officeDocument/2006/relationships/image" Target="media/image3.wmf"/><Relationship Id="rId31" Type="http://schemas.openxmlformats.org/officeDocument/2006/relationships/oleObject" Target="embeddings/oleObject6.bin"/><Relationship Id="rId52" Type="http://schemas.openxmlformats.org/officeDocument/2006/relationships/oleObject" Target="embeddings/oleObject18.bin"/><Relationship Id="rId73" Type="http://schemas.openxmlformats.org/officeDocument/2006/relationships/image" Target="media/image38.wmf"/><Relationship Id="rId78" Type="http://schemas.openxmlformats.org/officeDocument/2006/relationships/oleObject" Target="embeddings/oleObject31.bin"/><Relationship Id="rId94" Type="http://schemas.openxmlformats.org/officeDocument/2006/relationships/oleObject" Target="embeddings/oleObject39.bin"/><Relationship Id="rId99" Type="http://schemas.openxmlformats.org/officeDocument/2006/relationships/image" Target="media/image51.png"/><Relationship Id="rId101" Type="http://schemas.openxmlformats.org/officeDocument/2006/relationships/oleObject" Target="embeddings/oleObject42.bin"/><Relationship Id="rId122" Type="http://schemas.openxmlformats.org/officeDocument/2006/relationships/image" Target="media/image63.wmf"/><Relationship Id="rId143" Type="http://schemas.openxmlformats.org/officeDocument/2006/relationships/oleObject" Target="embeddings/oleObject61.bin"/><Relationship Id="rId148" Type="http://schemas.openxmlformats.org/officeDocument/2006/relationships/oleObject" Target="embeddings/oleObject65.bin"/><Relationship Id="rId164" Type="http://schemas.openxmlformats.org/officeDocument/2006/relationships/oleObject" Target="embeddings/oleObject73.bin"/><Relationship Id="rId169" Type="http://schemas.openxmlformats.org/officeDocument/2006/relationships/oleObject" Target="embeddings/oleObject76.bin"/><Relationship Id="rId185" Type="http://schemas.openxmlformats.org/officeDocument/2006/relationships/oleObject" Target="embeddings/oleObject8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91.wmf"/><Relationship Id="rId26" Type="http://schemas.openxmlformats.org/officeDocument/2006/relationships/image" Target="media/image16.wmf"/><Relationship Id="rId47" Type="http://schemas.openxmlformats.org/officeDocument/2006/relationships/image" Target="media/image25.wmf"/><Relationship Id="rId68" Type="http://schemas.openxmlformats.org/officeDocument/2006/relationships/image" Target="media/image36.wmf"/><Relationship Id="rId89" Type="http://schemas.openxmlformats.org/officeDocument/2006/relationships/oleObject" Target="embeddings/oleObject36.bin"/><Relationship Id="rId112" Type="http://schemas.openxmlformats.org/officeDocument/2006/relationships/oleObject" Target="embeddings/oleObject47.bin"/><Relationship Id="rId133" Type="http://schemas.openxmlformats.org/officeDocument/2006/relationships/image" Target="media/image70.png"/><Relationship Id="rId154" Type="http://schemas.openxmlformats.org/officeDocument/2006/relationships/image" Target="media/image79.png"/><Relationship Id="rId175" Type="http://schemas.openxmlformats.org/officeDocument/2006/relationships/oleObject" Target="embeddings/oleObject80.bin"/><Relationship Id="rId196" Type="http://schemas.openxmlformats.org/officeDocument/2006/relationships/image" Target="media/image99.wmf"/><Relationship Id="rId200" Type="http://schemas.openxmlformats.org/officeDocument/2006/relationships/image" Target="media/image101.png"/><Relationship Id="rId16" Type="http://schemas.openxmlformats.org/officeDocument/2006/relationships/image" Target="media/image6.png"/><Relationship Id="rId37" Type="http://schemas.openxmlformats.org/officeDocument/2006/relationships/oleObject" Target="embeddings/oleObject10.bin"/><Relationship Id="rId58" Type="http://schemas.openxmlformats.org/officeDocument/2006/relationships/image" Target="media/image31.wmf"/><Relationship Id="rId79" Type="http://schemas.openxmlformats.org/officeDocument/2006/relationships/image" Target="media/image41.wmf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2.bin"/><Relationship Id="rId90" Type="http://schemas.openxmlformats.org/officeDocument/2006/relationships/image" Target="media/image47.wmf"/><Relationship Id="rId165" Type="http://schemas.openxmlformats.org/officeDocument/2006/relationships/image" Target="media/image85.wmf"/><Relationship Id="rId186" Type="http://schemas.openxmlformats.org/officeDocument/2006/relationships/image" Target="media/image94.png"/><Relationship Id="rId27" Type="http://schemas.openxmlformats.org/officeDocument/2006/relationships/oleObject" Target="embeddings/oleObject4.bin"/><Relationship Id="rId48" Type="http://schemas.openxmlformats.org/officeDocument/2006/relationships/oleObject" Target="embeddings/oleObject16.bin"/><Relationship Id="rId69" Type="http://schemas.openxmlformats.org/officeDocument/2006/relationships/oleObject" Target="embeddings/oleObject26.bin"/><Relationship Id="rId113" Type="http://schemas.openxmlformats.org/officeDocument/2006/relationships/image" Target="media/image59.wmf"/><Relationship Id="rId134" Type="http://schemas.openxmlformats.org/officeDocument/2006/relationships/image" Target="media/image71.wmf"/><Relationship Id="rId80" Type="http://schemas.openxmlformats.org/officeDocument/2006/relationships/oleObject" Target="embeddings/oleObject32.bin"/><Relationship Id="rId155" Type="http://schemas.openxmlformats.org/officeDocument/2006/relationships/image" Target="media/image80.wmf"/><Relationship Id="rId176" Type="http://schemas.openxmlformats.org/officeDocument/2006/relationships/image" Target="media/image89.wmf"/><Relationship Id="rId197" Type="http://schemas.openxmlformats.org/officeDocument/2006/relationships/oleObject" Target="embeddings/oleObject91.bin"/><Relationship Id="rId201" Type="http://schemas.openxmlformats.org/officeDocument/2006/relationships/image" Target="media/image102.wmf"/><Relationship Id="rId17" Type="http://schemas.openxmlformats.org/officeDocument/2006/relationships/image" Target="media/image7.png"/><Relationship Id="rId38" Type="http://schemas.openxmlformats.org/officeDocument/2006/relationships/image" Target="media/image21.wmf"/><Relationship Id="rId59" Type="http://schemas.openxmlformats.org/officeDocument/2006/relationships/oleObject" Target="embeddings/oleObject21.bin"/><Relationship Id="rId103" Type="http://schemas.openxmlformats.org/officeDocument/2006/relationships/image" Target="media/image53.png"/><Relationship Id="rId124" Type="http://schemas.openxmlformats.org/officeDocument/2006/relationships/image" Target="media/image64.png"/><Relationship Id="rId70" Type="http://schemas.openxmlformats.org/officeDocument/2006/relationships/image" Target="media/image37.wmf"/><Relationship Id="rId91" Type="http://schemas.openxmlformats.org/officeDocument/2006/relationships/oleObject" Target="embeddings/oleObject37.bin"/><Relationship Id="rId145" Type="http://schemas.openxmlformats.org/officeDocument/2006/relationships/oleObject" Target="embeddings/oleObject63.bin"/><Relationship Id="rId166" Type="http://schemas.openxmlformats.org/officeDocument/2006/relationships/oleObject" Target="embeddings/oleObject74.bin"/><Relationship Id="rId187" Type="http://schemas.openxmlformats.org/officeDocument/2006/relationships/oleObject" Target="embeddings/oleObject86.bin"/><Relationship Id="rId1" Type="http://schemas.openxmlformats.org/officeDocument/2006/relationships/customXml" Target="../customXml/item1.xml"/><Relationship Id="rId28" Type="http://schemas.openxmlformats.org/officeDocument/2006/relationships/image" Target="media/image17.wmf"/><Relationship Id="rId49" Type="http://schemas.openxmlformats.org/officeDocument/2006/relationships/image" Target="media/image26.wmf"/><Relationship Id="rId114" Type="http://schemas.openxmlformats.org/officeDocument/2006/relationships/oleObject" Target="embeddings/oleObject48.bin"/><Relationship Id="rId60" Type="http://schemas.openxmlformats.org/officeDocument/2006/relationships/image" Target="media/image32.wmf"/><Relationship Id="rId81" Type="http://schemas.openxmlformats.org/officeDocument/2006/relationships/image" Target="media/image42.wmf"/><Relationship Id="rId135" Type="http://schemas.openxmlformats.org/officeDocument/2006/relationships/oleObject" Target="embeddings/oleObject57.bin"/><Relationship Id="rId156" Type="http://schemas.openxmlformats.org/officeDocument/2006/relationships/oleObject" Target="embeddings/oleObject69.bin"/><Relationship Id="rId177" Type="http://schemas.openxmlformats.org/officeDocument/2006/relationships/oleObject" Target="embeddings/oleObject81.bin"/><Relationship Id="rId198" Type="http://schemas.openxmlformats.org/officeDocument/2006/relationships/image" Target="media/image100.wmf"/><Relationship Id="rId202" Type="http://schemas.openxmlformats.org/officeDocument/2006/relationships/oleObject" Target="embeddings/oleObject93.bin"/><Relationship Id="rId18" Type="http://schemas.openxmlformats.org/officeDocument/2006/relationships/image" Target="media/image8.png"/><Relationship Id="rId39" Type="http://schemas.openxmlformats.org/officeDocument/2006/relationships/oleObject" Target="embeddings/oleObject11.bin"/><Relationship Id="rId50" Type="http://schemas.openxmlformats.org/officeDocument/2006/relationships/oleObject" Target="embeddings/oleObject17.bin"/><Relationship Id="rId104" Type="http://schemas.openxmlformats.org/officeDocument/2006/relationships/image" Target="media/image54.png"/><Relationship Id="rId125" Type="http://schemas.openxmlformats.org/officeDocument/2006/relationships/image" Target="media/image65.wmf"/><Relationship Id="rId146" Type="http://schemas.openxmlformats.org/officeDocument/2006/relationships/oleObject" Target="embeddings/oleObject64.bin"/><Relationship Id="rId167" Type="http://schemas.openxmlformats.org/officeDocument/2006/relationships/oleObject" Target="embeddings/oleObject75.bin"/><Relationship Id="rId188" Type="http://schemas.openxmlformats.org/officeDocument/2006/relationships/image" Target="media/image95.wmf"/><Relationship Id="rId71" Type="http://schemas.openxmlformats.org/officeDocument/2006/relationships/oleObject" Target="embeddings/oleObject27.bin"/><Relationship Id="rId92" Type="http://schemas.openxmlformats.org/officeDocument/2006/relationships/image" Target="media/image48.wmf"/><Relationship Id="rId2" Type="http://schemas.openxmlformats.org/officeDocument/2006/relationships/numbering" Target="numbering.xml"/><Relationship Id="rId29" Type="http://schemas.openxmlformats.org/officeDocument/2006/relationships/oleObject" Target="embeddings/oleObject5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1230</Words>
  <Characters>7013</Characters>
  <Application>Microsoft Office Word</Application>
  <DocSecurity>0</DocSecurity>
  <Lines>58</Lines>
  <Paragraphs>16</Paragraphs>
  <ScaleCrop>false</ScaleCrop>
  <Company/>
  <LinksUpToDate>false</LinksUpToDate>
  <CharactersWithSpaces>8227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2026-06-16T17:56:00Z</dcterms:created>
  <dcterms:modified xsi:type="dcterms:W3CDTF">2026-06-19T01:48:00Z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