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B788C">
      <w:pPr>
        <w:ind w:firstLine="3840" w:firstLineChars="12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12192000</wp:posOffset>
            </wp:positionH>
            <wp:positionV relativeFrom="topMargin">
              <wp:posOffset>11569700</wp:posOffset>
            </wp:positionV>
            <wp:extent cx="406400" cy="304800"/>
            <wp:wrapNone/>
            <wp:docPr id="1000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3.1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《温度》</w:t>
      </w:r>
    </w:p>
    <w:p w:rsidR="000B788C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0B788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知道</w:t>
      </w:r>
      <w:r>
        <w:rPr>
          <w:rFonts w:ascii="宋体" w:eastAsia="宋体" w:hAnsi="宋体" w:cs="宋体"/>
          <w:b/>
          <w:bCs/>
          <w:sz w:val="24"/>
        </w:rPr>
        <w:t>温度的概念和摄氏温度的规定。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了解生活环境中常见的温度。</w:t>
      </w:r>
      <w:bookmarkStart w:id="0" w:name="_GoBack"/>
      <w:bookmarkEnd w:id="0"/>
    </w:p>
    <w:p w:rsidR="000B788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会用温度计测量温度。（重难点）</w:t>
      </w:r>
    </w:p>
    <w:p w:rsidR="000B788C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0B788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（一）温度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温度：把物体的</w:t>
      </w:r>
      <w:r>
        <w:rPr>
          <w:rFonts w:ascii="宋体" w:eastAsia="宋体" w:hAnsi="宋体" w:cs="宋体" w:hint="eastAsia"/>
          <w:b/>
          <w:bCs/>
          <w:sz w:val="24"/>
        </w:rPr>
        <w:t>____________________</w:t>
      </w:r>
      <w:r>
        <w:rPr>
          <w:rFonts w:ascii="宋体" w:eastAsia="宋体" w:hAnsi="宋体" w:cs="宋体" w:hint="eastAsia"/>
          <w:b/>
          <w:bCs/>
          <w:sz w:val="24"/>
        </w:rPr>
        <w:t>叫做温度。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摄氏温度的规定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）把标准大气压下</w:t>
      </w:r>
      <w:r>
        <w:rPr>
          <w:rFonts w:ascii="宋体" w:eastAsia="宋体" w:hAnsi="宋体" w:cs="宋体" w:hint="eastAsia"/>
          <w:b/>
          <w:bCs/>
          <w:sz w:val="24"/>
        </w:rPr>
        <w:t>_______________________</w:t>
      </w:r>
      <w:r>
        <w:rPr>
          <w:rFonts w:ascii="宋体" w:eastAsia="宋体" w:hAnsi="宋体" w:cs="宋体" w:hint="eastAsia"/>
          <w:b/>
          <w:bCs/>
          <w:sz w:val="24"/>
        </w:rPr>
        <w:t>的温度规定为</w:t>
      </w:r>
      <w:r>
        <w:rPr>
          <w:rFonts w:ascii="宋体" w:eastAsia="宋体" w:hAnsi="宋体" w:cs="宋体" w:hint="eastAsia"/>
          <w:b/>
          <w:bCs/>
          <w:sz w:val="24"/>
        </w:rPr>
        <w:t>0</w:t>
      </w:r>
      <w:r>
        <w:rPr>
          <w:rFonts w:ascii="宋体" w:eastAsia="宋体" w:hAnsi="宋体" w:cs="宋体" w:hint="eastAsia"/>
          <w:b/>
          <w:bCs/>
          <w:sz w:val="24"/>
        </w:rPr>
        <w:t>℃；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）把标准大气压下</w:t>
      </w:r>
      <w:r>
        <w:rPr>
          <w:rFonts w:ascii="宋体" w:eastAsia="宋体" w:hAnsi="宋体" w:cs="宋体" w:hint="eastAsia"/>
          <w:b/>
          <w:bCs/>
          <w:sz w:val="24"/>
        </w:rPr>
        <w:t xml:space="preserve">____________________ </w:t>
      </w:r>
      <w:r>
        <w:rPr>
          <w:rFonts w:ascii="宋体" w:eastAsia="宋体" w:hAnsi="宋体" w:cs="宋体" w:hint="eastAsia"/>
          <w:b/>
          <w:bCs/>
          <w:sz w:val="24"/>
        </w:rPr>
        <w:t>的温度规定为</w:t>
      </w:r>
      <w:r>
        <w:rPr>
          <w:rFonts w:ascii="宋体" w:eastAsia="宋体" w:hAnsi="宋体" w:cs="宋体" w:hint="eastAsia"/>
          <w:b/>
          <w:bCs/>
          <w:sz w:val="24"/>
        </w:rPr>
        <w:t>100</w:t>
      </w:r>
      <w:r>
        <w:rPr>
          <w:rFonts w:ascii="宋体" w:eastAsia="宋体" w:hAnsi="宋体" w:cs="宋体" w:hint="eastAsia"/>
          <w:b/>
          <w:bCs/>
          <w:sz w:val="24"/>
        </w:rPr>
        <w:t>℃。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温度的读法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5℃</w:t>
      </w:r>
      <w:r>
        <w:rPr>
          <w:rFonts w:ascii="宋体" w:eastAsia="宋体" w:hAnsi="宋体" w:cs="宋体"/>
          <w:sz w:val="24"/>
        </w:rPr>
        <w:t>读作</w:t>
      </w:r>
      <w:r>
        <w:rPr>
          <w:rFonts w:ascii="宋体" w:eastAsia="宋体" w:hAnsi="宋体" w:cs="宋体"/>
          <w:sz w:val="24"/>
        </w:rPr>
        <w:t>______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_____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-10℃</w:t>
      </w:r>
      <w:r>
        <w:rPr>
          <w:rFonts w:ascii="宋体" w:eastAsia="宋体" w:hAnsi="宋体" w:cs="宋体"/>
          <w:sz w:val="24"/>
        </w:rPr>
        <w:t>读作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________</w:t>
      </w:r>
      <w:r>
        <w:rPr>
          <w:rFonts w:ascii="宋体" w:eastAsia="宋体" w:hAnsi="宋体" w:cs="宋体"/>
          <w:sz w:val="24"/>
        </w:rPr>
        <w:t>或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_______</w:t>
      </w:r>
      <w:r>
        <w:rPr>
          <w:rFonts w:ascii="宋体" w:eastAsia="宋体" w:hAnsi="宋体" w:cs="宋体" w:hint="eastAsia"/>
          <w:sz w:val="24"/>
        </w:rPr>
        <w:t>；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在横线上填上合适的温度：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健康成年人的体温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让人感觉舒适的温度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t>洗澡时的适宜水温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sz w:val="24"/>
        </w:rPr>
        <w:t xml:space="preserve">80℃ 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 xml:space="preserve">60℃ 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 xml:space="preserve">50℃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 xml:space="preserve"> 4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 xml:space="preserve">℃ 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 xml:space="preserve">37℃  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 xml:space="preserve"> 25℃ 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 xml:space="preserve">  20℃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（二）温度计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液体</w:t>
      </w:r>
      <w:r>
        <w:rPr>
          <w:rFonts w:ascii="宋体" w:eastAsia="宋体" w:hAnsi="宋体" w:cs="宋体"/>
          <w:b/>
          <w:bCs/>
          <w:sz w:val="24"/>
        </w:rPr>
        <w:t>温度计原理</w:t>
      </w:r>
      <w:r>
        <w:rPr>
          <w:rFonts w:ascii="宋体" w:eastAsia="宋体" w:hAnsi="宋体" w:cs="宋体" w:hint="eastAsia"/>
          <w:b/>
          <w:bCs/>
          <w:sz w:val="24"/>
        </w:rPr>
        <w:t>：利用液体</w:t>
      </w:r>
      <w:r>
        <w:rPr>
          <w:rFonts w:ascii="宋体" w:eastAsia="宋体" w:hAnsi="宋体" w:cs="宋体" w:hint="eastAsia"/>
          <w:b/>
          <w:bCs/>
          <w:sz w:val="24"/>
        </w:rPr>
        <w:t>______________________</w:t>
      </w:r>
      <w:r>
        <w:rPr>
          <w:rFonts w:ascii="宋体" w:eastAsia="宋体" w:hAnsi="宋体" w:cs="宋体" w:hint="eastAsia"/>
          <w:b/>
          <w:bCs/>
          <w:sz w:val="24"/>
        </w:rPr>
        <w:t>的原理制成的；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常用温度计使用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(1)</w:t>
      </w:r>
      <w:r>
        <w:rPr>
          <w:rFonts w:ascii="宋体" w:eastAsia="宋体" w:hAnsi="宋体" w:cs="宋体"/>
          <w:b/>
          <w:bCs/>
          <w:sz w:val="24"/>
        </w:rPr>
        <w:t>三看：</w:t>
      </w:r>
      <w:r>
        <w:rPr>
          <w:rFonts w:ascii="宋体" w:eastAsia="宋体" w:hAnsi="宋体" w:cs="宋体" w:hint="eastAsia"/>
          <w:b/>
          <w:bCs/>
          <w:sz w:val="24"/>
        </w:rPr>
        <w:t>______________</w:t>
      </w:r>
      <w:r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________________</w:t>
      </w:r>
      <w:r>
        <w:rPr>
          <w:rFonts w:ascii="宋体" w:eastAsia="宋体" w:hAnsi="宋体" w:cs="宋体" w:hint="eastAsia"/>
          <w:b/>
          <w:bCs/>
          <w:sz w:val="24"/>
        </w:rPr>
        <w:t>__</w:t>
      </w:r>
      <w:r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_________________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(2)</w:t>
      </w:r>
      <w:r>
        <w:rPr>
          <w:rFonts w:ascii="宋体" w:eastAsia="宋体" w:hAnsi="宋体" w:cs="宋体"/>
          <w:b/>
          <w:bCs/>
          <w:sz w:val="24"/>
        </w:rPr>
        <w:t>四要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①</w:t>
      </w:r>
      <w:r>
        <w:rPr>
          <w:rFonts w:ascii="宋体" w:eastAsia="宋体" w:hAnsi="宋体" w:cs="宋体"/>
          <w:b/>
          <w:bCs/>
          <w:sz w:val="24"/>
        </w:rPr>
        <w:t>玻璃泡要</w:t>
      </w:r>
      <w:r>
        <w:rPr>
          <w:rFonts w:ascii="宋体" w:eastAsia="宋体" w:hAnsi="宋体" w:cs="宋体" w:hint="eastAsia"/>
          <w:b/>
          <w:bCs/>
          <w:sz w:val="24"/>
        </w:rPr>
        <w:t>_________</w:t>
      </w:r>
      <w:r>
        <w:rPr>
          <w:rFonts w:ascii="宋体" w:eastAsia="宋体" w:hAnsi="宋体" w:cs="宋体"/>
          <w:b/>
          <w:bCs/>
          <w:sz w:val="24"/>
        </w:rPr>
        <w:t>浸入被测液体中</w:t>
      </w:r>
      <w:r>
        <w:rPr>
          <w:rFonts w:ascii="宋体" w:eastAsia="宋体" w:hAnsi="宋体" w:cs="宋体"/>
          <w:b/>
          <w:bCs/>
          <w:sz w:val="24"/>
        </w:rPr>
        <w:t>,</w:t>
      </w:r>
      <w:r>
        <w:rPr>
          <w:rFonts w:ascii="宋体" w:eastAsia="宋体" w:hAnsi="宋体" w:cs="宋体"/>
          <w:b/>
          <w:bCs/>
          <w:sz w:val="24"/>
        </w:rPr>
        <w:t>不能碰到</w:t>
      </w:r>
      <w:r>
        <w:rPr>
          <w:rFonts w:ascii="宋体" w:eastAsia="宋体" w:hAnsi="宋体" w:cs="宋体" w:hint="eastAsia"/>
          <w:b/>
          <w:bCs/>
          <w:sz w:val="24"/>
        </w:rPr>
        <w:t>容器的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/>
          <w:b/>
          <w:bCs/>
          <w:sz w:val="24"/>
        </w:rPr>
        <w:t>或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②要等示数稳定后再读数；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③读数时玻璃泡要继续</w:t>
      </w:r>
      <w:r>
        <w:rPr>
          <w:rFonts w:ascii="宋体" w:eastAsia="宋体" w:hAnsi="宋体" w:cs="宋体" w:hint="eastAsia"/>
          <w:b/>
          <w:bCs/>
          <w:sz w:val="24"/>
        </w:rPr>
        <w:t>_________</w:t>
      </w:r>
      <w:r>
        <w:rPr>
          <w:rFonts w:ascii="宋体" w:eastAsia="宋体" w:hAnsi="宋体" w:cs="宋体" w:hint="eastAsia"/>
          <w:b/>
          <w:bCs/>
          <w:sz w:val="24"/>
        </w:rPr>
        <w:t>在被测液体中；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④视线要与液柱的液面</w:t>
      </w:r>
      <w:r>
        <w:rPr>
          <w:rFonts w:ascii="宋体" w:eastAsia="宋体" w:hAnsi="宋体" w:cs="宋体" w:hint="eastAsia"/>
          <w:b/>
          <w:bCs/>
          <w:sz w:val="24"/>
        </w:rPr>
        <w:t>________________</w:t>
      </w:r>
      <w:r>
        <w:rPr>
          <w:rFonts w:ascii="宋体" w:eastAsia="宋体" w:hAnsi="宋体" w:cs="宋体" w:hint="eastAsia"/>
          <w:b/>
          <w:bCs/>
          <w:sz w:val="24"/>
        </w:rPr>
        <w:t>。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练习：判断下列温度计的使用和读数方法的正误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48895</wp:posOffset>
                </wp:positionV>
                <wp:extent cx="5187950" cy="1488440"/>
                <wp:effectExtent l="0" t="0" r="12700" b="16510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7950" cy="1488440"/>
                          <a:chOff x="13791" y="1330"/>
                          <a:chExt cx="9003" cy="2894"/>
                        </a:xfrm>
                      </wpg:grpSpPr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91" y="1330"/>
                            <a:ext cx="4285" cy="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26" y="1453"/>
                            <a:ext cx="1648" cy="2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-12000" contrast="24000"/>
                          </a:blip>
                          <a:srcRect l="76361"/>
                          <a:stretch>
                            <a:fillRect/>
                          </a:stretch>
                        </pic:blipFill>
                        <pic:spPr>
                          <a:xfrm>
                            <a:off x="20670" y="1345"/>
                            <a:ext cx="2124" cy="2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5" style="width:408.5pt;height:117.2pt;margin-top:3.85pt;margin-left:23.95pt;position:absolute;z-index:251660288" coordorigin="13791,1330" coordsize="9003,28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6" type="#_x0000_t75" alt="IMG_256" style="width:4285;height:2758;left:13791;mso-wrap-style:square;position:absolute;top:1330;visibility:visible">
                  <v:imagedata r:id="rId6" o:title="IMG_256" gain="86232f" blacklevel="-3932f"/>
                  <v:path arrowok="t"/>
                </v:shape>
                <v:shape id="图片 2" o:spid="_x0000_s1027" type="#_x0000_t75" alt="IMG_256" style="width:1648;height:2496;left:18326;mso-wrap-style:square;position:absolute;top:1453;visibility:visible">
                  <v:imagedata r:id="rId7" o:title="IMG_256" gain="86232f" blacklevel="-3932f"/>
                  <v:path arrowok="t"/>
                </v:shape>
                <v:shape id="图片 3" o:spid="_x0000_s1028" type="#_x0000_t75" alt="IMG_256" style="width:2124;height:2879;left:20670;mso-wrap-style:square;position:absolute;top:1345;visibility:visible">
                  <v:imagedata r:id="rId8" o:title="IMG_256" cropleft="50044f" gain="86232f" blacklevel="-3932f"/>
                  <v:path arrowok="t"/>
                </v:shape>
                <w10:wrap type="square"/>
              </v:group>
            </w:pict>
          </mc:Fallback>
        </mc:AlternateConten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你的能量超乎你想象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324485</wp:posOffset>
                </wp:positionV>
                <wp:extent cx="6033770" cy="1474470"/>
                <wp:effectExtent l="0" t="0" r="5080" b="11430"/>
                <wp:wrapSquare wrapText="bothSides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3770" cy="1474470"/>
                          <a:chOff x="10505" y="19654"/>
                          <a:chExt cx="9502" cy="2322"/>
                        </a:xfrm>
                      </wpg:grpSpPr>
                      <pic:pic xmlns:pic="http://schemas.openxmlformats.org/drawingml/2006/picture">
                        <pic:nvPicPr>
                          <pic:cNvPr id="12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505" y="19654"/>
                            <a:ext cx="2492" cy="2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01" y="19707"/>
                            <a:ext cx="6606" cy="2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1" o:spid="_x0000_s1029" style="width:475.1pt;height:116.1pt;margin-top:25.55pt;margin-left:9.5pt;position:absolute;z-index:251673600" coordorigin="10505,19654" coordsize="9502,2322">
                <v:shape id="图片 5" o:spid="_x0000_s1030" type="#_x0000_t75" alt="IMG_256" style="width:2492;height:2309;left:10505;mso-wrap-style:square;position:absolute;top:19654;visibility:visible">
                  <v:imagedata r:id="rId9" o:title="IMG_256"/>
                  <v:path arrowok="t"/>
                </v:shape>
                <v:shape id="图片 6" o:spid="_x0000_s1031" type="#_x0000_t75" alt="IMG_256" style="width:6606;height:2269;left:13401;mso-wrap-style:square;position:absolute;top:19707;visibility:visible">
                  <v:imagedata r:id="rId10" o:title="IMG_256" gain="86232f" blacklevel="-3932f"/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．如图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所示，温度计的示数为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__℃</w:t>
      </w:r>
      <w:r>
        <w:rPr>
          <w:rFonts w:ascii="宋体" w:eastAsia="宋体" w:hAnsi="宋体" w:cs="宋体" w:hint="eastAsia"/>
          <w:sz w:val="24"/>
        </w:rPr>
        <w:t>；</w:t>
      </w:r>
      <w:r>
        <w:rPr>
          <w:rFonts w:ascii="宋体" w:eastAsia="宋体" w:hAnsi="宋体" w:cs="宋体"/>
          <w:sz w:val="24"/>
        </w:rPr>
        <w:t>如图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/>
          <w:sz w:val="24"/>
        </w:rPr>
        <w:t>所示，温度计的示数为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___℃</w:t>
      </w:r>
      <w:r>
        <w:rPr>
          <w:rFonts w:ascii="宋体" w:eastAsia="宋体" w:hAnsi="宋体" w:cs="宋体"/>
          <w:sz w:val="24"/>
        </w:rPr>
        <w:t>。</w:t>
      </w:r>
      <w:r>
        <w:rPr>
          <w:rFonts w:ascii="宋体" w:eastAsia="宋体" w:hAnsi="宋体" w:cs="宋体"/>
          <w:sz w:val="24"/>
        </w:rPr>
        <w:t xml:space="preserve">  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．下面是四位同学进行“用温度计测水温”的实验操作，其中正确的是</w:t>
      </w:r>
      <w:r>
        <w:rPr>
          <w:rFonts w:ascii="宋体" w:eastAsia="宋体" w:hAnsi="宋体" w:cs="宋体" w:hint="eastAsia"/>
          <w:sz w:val="24"/>
        </w:rPr>
        <w:t xml:space="preserve">(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)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如图所示的温度计，关于它的说法正确的是（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）</w:t>
      </w:r>
    </w:p>
    <w:p w:rsidR="000B788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该温度计是根据固体热胀冷缩的原理制成的</w:t>
      </w:r>
      <w:r>
        <w:rPr>
          <w:rFonts w:ascii="宋体" w:eastAsia="宋体" w:hAnsi="宋体" w:cs="宋体" w:hint="eastAsia"/>
          <w:sz w:val="24"/>
        </w:rPr>
        <w:t xml:space="preserve">        B.</w:t>
      </w:r>
      <w:r>
        <w:rPr>
          <w:rFonts w:ascii="宋体" w:eastAsia="宋体" w:hAnsi="宋体" w:cs="宋体" w:hint="eastAsia"/>
          <w:sz w:val="24"/>
        </w:rPr>
        <w:t>该温度计可以离开被测物体读数</w:t>
      </w:r>
    </w:p>
    <w:p w:rsidR="000B788C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C.</w:t>
      </w:r>
      <w:r>
        <w:rPr>
          <w:rFonts w:ascii="宋体" w:eastAsia="宋体" w:hAnsi="宋体" w:cs="宋体" w:hint="eastAsia"/>
          <w:sz w:val="24"/>
        </w:rPr>
        <w:t>该温度计分度值是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宋体" w:eastAsia="宋体" w:hAnsi="宋体" w:cs="宋体" w:hint="eastAsia"/>
          <w:sz w:val="24"/>
        </w:rPr>
        <w:t xml:space="preserve">                           D.</w:t>
      </w:r>
      <w:r>
        <w:rPr>
          <w:rFonts w:ascii="宋体" w:eastAsia="宋体" w:hAnsi="宋体" w:cs="宋体" w:hint="eastAsia"/>
          <w:sz w:val="24"/>
        </w:rPr>
        <w:t>该温度计量程是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~</w:t>
      </w:r>
      <w:r>
        <w:rPr>
          <w:rFonts w:ascii="宋体" w:eastAsia="宋体" w:hAnsi="宋体" w:cs="宋体" w:hint="eastAsia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114300" distR="114300">
            <wp:extent cx="5463540" cy="494665"/>
            <wp:effectExtent l="0" t="0" r="3810" b="635"/>
            <wp:docPr id="100003" name="图片 100003" descr="@@@952bd4d7-bcc1-4e19-ad80-430f6d106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52bd4d7-bcc1-4e19-ad80-430f6d106e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lum bright="-18000" contrast="36000"/>
                    </a:blip>
                    <a:srcRect t="30640" r="24672" b="30880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87630</wp:posOffset>
                </wp:positionV>
                <wp:extent cx="219075" cy="1066165"/>
                <wp:effectExtent l="76200" t="9525" r="9525" b="10160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61885" y="2964180"/>
                          <a:ext cx="219075" cy="106616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6" o:spid="_x0000_s1032" type="#_x0000_t87" style="width:17.25pt;height:83.95pt;margin-top:6.9pt;margin-left:60.3pt;mso-wrap-distance-bottom:0;mso-wrap-distance-left:9pt;mso-wrap-distance-right:9pt;mso-wrap-distance-top:0;mso-wrap-style:square;position:absolute;visibility:visible;v-text-anchor:top;z-index:251662336" adj="370" strokecolor="black" strokeweight="1.5pt">
                <v:stroke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296545</wp:posOffset>
                </wp:positionV>
                <wp:extent cx="3924300" cy="304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61910" y="3135630"/>
                          <a:ext cx="3924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88C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②玻璃泡与玻璃管之间有“缩口”，便于读数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33" type="#_x0000_t202" style="width:309pt;height:24pt;margin-top:23.35pt;margin-left:76.8pt;mso-wrap-distance-bottom:0;mso-wrap-distance-left:9pt;mso-wrap-distance-right:9pt;mso-wrap-distance-top:0;mso-wrap-style:square;position:absolute;visibility:visible;v-text-anchor:top;z-index:251666432" filled="f" stroked="f" strokeweight="0.5pt">
                <v:textbox>
                  <w:txbxContent>
                    <w:p w:rsidR="000B788C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②玻璃泡与玻璃管之间有“缩口”，便于读数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10795</wp:posOffset>
                </wp:positionV>
                <wp:extent cx="3876675" cy="2667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71435" y="2868930"/>
                          <a:ext cx="3876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88C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①玻璃管比常用的更“细”，目的是提高精确度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4" type="#_x0000_t202" style="width:305.25pt;height:21pt;margin-top:0.85pt;margin-left:76.8pt;mso-wrap-distance-bottom:0;mso-wrap-distance-left:9pt;mso-wrap-distance-right:9pt;mso-wrap-distance-top:0;mso-wrap-style:square;position:absolute;visibility:visible;v-text-anchor:top;z-index:251664384" filled="f" stroked="f" strokeweight="0.5pt">
                <v:textbox>
                  <w:txbxContent>
                    <w:p w:rsidR="000B788C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①玻璃管比常用的更“细”，目的是提高精确度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b/>
          <w:bCs/>
          <w:sz w:val="28"/>
          <w:szCs w:val="28"/>
        </w:rPr>
        <w:t>3.</w:t>
      </w:r>
      <w:r>
        <w:rPr>
          <w:rFonts w:ascii="宋体" w:eastAsia="宋体" w:hAnsi="宋体" w:cs="宋体"/>
          <w:b/>
          <w:bCs/>
          <w:sz w:val="28"/>
          <w:szCs w:val="28"/>
        </w:rPr>
        <w:t>体温计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190500</wp:posOffset>
                </wp:positionV>
                <wp:extent cx="2448560" cy="3143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61910" y="3440430"/>
                          <a:ext cx="24485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88C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③分度值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____________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5" type="#_x0000_t202" style="width:192.8pt;height:24.75pt;margin-top:15pt;margin-left:77.75pt;mso-wrap-distance-bottom:0;mso-wrap-distance-left:9pt;mso-wrap-distance-right:9pt;mso-wrap-distance-top:0;mso-wrap-style:square;position:absolute;visibility:visible;v-text-anchor:top;z-index:251668480" filled="f" stroked="f" strokeweight="0.5pt">
                <v:textbox>
                  <w:txbxContent>
                    <w:p w:rsidR="000B788C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③分度值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____________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b/>
          <w:bCs/>
          <w:sz w:val="28"/>
          <w:szCs w:val="28"/>
        </w:rPr>
        <w:t>(1)</w:t>
      </w:r>
      <w:r>
        <w:rPr>
          <w:rFonts w:ascii="宋体" w:eastAsia="宋体" w:hAnsi="宋体" w:cs="宋体"/>
          <w:b/>
          <w:bCs/>
          <w:sz w:val="28"/>
          <w:szCs w:val="28"/>
        </w:rPr>
        <w:t>结构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65405</wp:posOffset>
                </wp:positionV>
                <wp:extent cx="2932430" cy="3175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05280" y="6447790"/>
                          <a:ext cx="29324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88C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④视线要与液柱的液面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_____________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6" type="#_x0000_t202" style="width:230.9pt;height:25pt;margin-top:5.15pt;margin-left:78.4pt;mso-wrap-distance-bottom:0;mso-wrap-distance-left:9pt;mso-wrap-distance-right:9pt;mso-wrap-distance-top:0;mso-wrap-style:square;position:absolute;visibility:visible;v-text-anchor:top;z-index:251676672" filled="f" fillcolor="white" stroked="f" strokeweight="0.5pt">
                <v:textbox>
                  <w:txbxContent>
                    <w:p w:rsidR="000B788C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④视线要与液柱的液面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_____________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-4739640</wp:posOffset>
                </wp:positionH>
                <wp:positionV relativeFrom="paragraph">
                  <wp:posOffset>59690</wp:posOffset>
                </wp:positionV>
                <wp:extent cx="4542790" cy="3194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52385" y="3735705"/>
                          <a:ext cx="454279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88C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④量程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____________________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能用沸水或火焰消毒吗？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357.7pt;height:25.15pt;margin-top:4.7pt;margin-left:-373.2pt;mso-wrap-distance-bottom:0;mso-wrap-distance-left:9pt;mso-wrap-distance-right:9pt;mso-wrap-distance-top:0;mso-wrap-style:square;position:absolute;visibility:visible;v-text-anchor:top;z-index:251670528" filled="f" stroked="f" strokeweight="0.5pt">
                <v:textbox>
                  <w:txbxContent>
                    <w:p w:rsidR="000B788C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④量程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____________________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能用沸水或火焰消毒吗？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宋体" w:eastAsia="宋体" w:hAnsi="宋体" w:cs="宋体" w:hint="eastAsia"/>
          <w:b/>
          <w:bCs/>
          <w:sz w:val="24"/>
        </w:rPr>
        <w:t>使用：使用前一定要“</w:t>
      </w:r>
      <w:r>
        <w:rPr>
          <w:rFonts w:ascii="宋体" w:eastAsia="宋体" w:hAnsi="宋体" w:cs="宋体" w:hint="eastAsia"/>
          <w:b/>
          <w:bCs/>
          <w:sz w:val="24"/>
        </w:rPr>
        <w:t>________</w:t>
      </w:r>
      <w:r>
        <w:rPr>
          <w:rFonts w:ascii="宋体" w:eastAsia="宋体" w:hAnsi="宋体" w:cs="宋体" w:hint="eastAsia"/>
          <w:b/>
          <w:bCs/>
          <w:sz w:val="24"/>
        </w:rPr>
        <w:t>”。</w:t>
      </w:r>
    </w:p>
    <w:p w:rsidR="000B788C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你的能量超乎你想象</w:t>
      </w:r>
    </w:p>
    <w:p w:rsidR="000B788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807720</wp:posOffset>
            </wp:positionV>
            <wp:extent cx="5412740" cy="526415"/>
            <wp:effectExtent l="0" t="0" r="16510" b="6985"/>
            <wp:wrapSquare wrapText="bothSides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．如图所示，体温计示数为</w:t>
      </w:r>
      <w:r>
        <w:rPr>
          <w:rFonts w:ascii="宋体" w:eastAsia="宋体" w:hAnsi="宋体" w:cs="宋体" w:hint="eastAsia"/>
          <w:sz w:val="24"/>
        </w:rPr>
        <w:t>________________</w:t>
      </w:r>
      <w:r>
        <w:rPr>
          <w:rFonts w:ascii="宋体" w:eastAsia="宋体" w:hAnsi="宋体" w:cs="宋体" w:hint="eastAsia"/>
          <w:sz w:val="24"/>
        </w:rPr>
        <w:t>，在没有甩的情况下，如果用来测量一个正常人的体温，最终结果会显示为</w:t>
      </w:r>
      <w:r>
        <w:rPr>
          <w:rFonts w:ascii="宋体" w:eastAsia="宋体" w:hAnsi="宋体" w:cs="宋体" w:hint="eastAsia"/>
          <w:sz w:val="24"/>
        </w:rPr>
        <w:t>_______________</w:t>
      </w:r>
      <w:r>
        <w:rPr>
          <w:rFonts w:ascii="宋体" w:eastAsia="宋体" w:hAnsi="宋体" w:cs="宋体" w:hint="eastAsia"/>
          <w:sz w:val="24"/>
        </w:rPr>
        <w:t>，体温计是根据液体的</w:t>
      </w:r>
      <w:r>
        <w:rPr>
          <w:rFonts w:ascii="宋体" w:eastAsia="宋体" w:hAnsi="宋体" w:cs="宋体" w:hint="eastAsia"/>
          <w:sz w:val="24"/>
        </w:rPr>
        <w:t>________________________</w:t>
      </w:r>
      <w:r>
        <w:rPr>
          <w:rFonts w:ascii="宋体" w:eastAsia="宋体" w:hAnsi="宋体" w:cs="宋体" w:hint="eastAsia"/>
          <w:sz w:val="24"/>
        </w:rPr>
        <w:t>性质制成的．</w:t>
      </w:r>
    </w:p>
    <w:p w:rsidR="000B788C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0B788C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0B788C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926465</wp:posOffset>
            </wp:positionV>
            <wp:extent cx="6266815" cy="462280"/>
            <wp:effectExtent l="0" t="0" r="635" b="13970"/>
            <wp:wrapSquare wrapText="bothSides"/>
            <wp:docPr id="17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81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如图所示，用体温计测量体温，该体温计的分度值是</w:t>
      </w:r>
      <w:r>
        <w:rPr>
          <w:rFonts w:ascii="宋体" w:eastAsia="宋体" w:hAnsi="宋体" w:cs="宋体" w:hint="eastAsia"/>
          <w:sz w:val="24"/>
        </w:rPr>
        <w:t>_________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体温计的示数是</w:t>
      </w:r>
      <w:r>
        <w:rPr>
          <w:rFonts w:ascii="宋体" w:eastAsia="宋体" w:hAnsi="宋体" w:cs="宋体" w:hint="eastAsia"/>
          <w:sz w:val="24"/>
        </w:rPr>
        <w:t>____________</w:t>
      </w:r>
      <w:r>
        <w:rPr>
          <w:rFonts w:ascii="宋体" w:eastAsia="宋体" w:hAnsi="宋体" w:cs="宋体" w:hint="eastAsia"/>
          <w:sz w:val="24"/>
        </w:rPr>
        <w:t>℃；如果体温计没有甩，直接去测量体温为</w:t>
      </w:r>
      <w:r>
        <w:rPr>
          <w:rFonts w:ascii="宋体" w:eastAsia="宋体" w:hAnsi="宋体" w:cs="宋体" w:hint="eastAsia"/>
          <w:sz w:val="24"/>
        </w:rPr>
        <w:t>39</w:t>
      </w:r>
      <w:r>
        <w:rPr>
          <w:rFonts w:ascii="宋体" w:eastAsia="宋体" w:hAnsi="宋体" w:cs="宋体" w:hint="eastAsia"/>
          <w:sz w:val="24"/>
        </w:rPr>
        <w:t>℃人的体温，最终结果会显示为</w:t>
      </w:r>
      <w:r>
        <w:rPr>
          <w:rFonts w:ascii="宋体" w:eastAsia="宋体" w:hAnsi="宋体" w:cs="宋体" w:hint="eastAsia"/>
          <w:sz w:val="24"/>
        </w:rPr>
        <w:t>_______________</w:t>
      </w:r>
      <w:r>
        <w:rPr>
          <w:rFonts w:ascii="宋体" w:eastAsia="宋体" w:hAnsi="宋体" w:cs="宋体" w:hint="eastAsia"/>
          <w:sz w:val="24"/>
        </w:rPr>
        <w:t>。</w:t>
      </w:r>
    </w:p>
    <w:sectPr>
      <w:headerReference w:type="default" r:id="rId14"/>
      <w:footerReference w:type="default" r:id="rId15"/>
      <w:pgSz w:w="11906" w:h="16838"/>
      <w:pgMar w:top="1115" w:right="1010" w:bottom="1240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8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788C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30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C230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0B788C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30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C230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88C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</w:t>
    </w:r>
    <w:r>
      <w:rPr>
        <w:rFonts w:hint="eastAsia"/>
        <w:b/>
        <w:bCs/>
        <w:sz w:val="24"/>
      </w:rPr>
      <w:t>八年级物理上册导学案</w:t>
    </w:r>
    <w:r>
      <w:rPr>
        <w:rFonts w:hint="eastAsia"/>
        <w:b/>
        <w:bCs/>
        <w:sz w:val="24"/>
      </w:rPr>
      <w:t xml:space="preserve">               </w:t>
    </w:r>
    <w:r>
      <w:rPr>
        <w:rFonts w:hint="eastAsia"/>
        <w:b/>
        <w:bCs/>
        <w:sz w:val="24"/>
      </w:rPr>
      <w:t xml:space="preserve">            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0B788C"/>
    <w:rsid w:val="004151FC"/>
    <w:rsid w:val="00BF6E58"/>
    <w:rsid w:val="00C02FC6"/>
    <w:rsid w:val="00C230D6"/>
    <w:rsid w:val="059A73CD"/>
    <w:rsid w:val="097343B3"/>
    <w:rsid w:val="355612BB"/>
    <w:rsid w:val="74F625CC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49A802"/>
  <w15:docId w15:val="{77F3CB8C-01E3-4873-AAC4-FB40CC0E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180</Words>
  <Characters>1026</Characters>
  <DocSecurity>0</DocSecurity>
  <Lines>8</Lines>
  <Paragraphs>2</Paragraphs>
  <ScaleCrop>false</ScaleCrop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2024-08-30T00:58:00Z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