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7FA1F" w14:textId="77777777" w:rsidR="00AF3D5E" w:rsidRPr="00AF3D5E" w:rsidRDefault="00AF3D5E" w:rsidP="00AF3D5E">
      <w:pPr>
        <w:spacing w:line="360" w:lineRule="auto"/>
        <w:jc w:val="center"/>
        <w:textAlignment w:val="center"/>
        <w:rPr>
          <w:rFonts w:ascii="宋体" w:cs="宋体" w:hint="eastAsia"/>
          <w:b/>
          <w:noProof/>
          <w:color w:val="FF0000"/>
          <w:sz w:val="32"/>
        </w:rPr>
      </w:pPr>
      <w:r w:rsidRPr="00AF3D5E">
        <w:rPr>
          <w:rFonts w:eastAsia="Times New Roman" w:hAnsi="Times New Roman" w:hint="eastAsia"/>
          <w:b/>
          <w:noProof/>
          <w:color w:val="FF0000"/>
          <w:sz w:val="32"/>
        </w:rPr>
        <w:t>2024-2025</w:t>
      </w:r>
      <w:r w:rsidRPr="00AF3D5E">
        <w:rPr>
          <w:rFonts w:ascii="宋体" w:cs="宋体" w:hint="eastAsia"/>
          <w:b/>
          <w:noProof/>
          <w:color w:val="FF0000"/>
          <w:sz w:val="32"/>
        </w:rPr>
        <w:t>学年广东省广州市九年级上学期物理开学模拟卷</w:t>
      </w:r>
      <w:r w:rsidRPr="00AF3D5E">
        <w:rPr>
          <w:rFonts w:eastAsia="Times New Roman" w:hAnsi="Times New Roman" w:hint="eastAsia"/>
          <w:b/>
          <w:noProof/>
          <w:color w:val="FF0000"/>
          <w:sz w:val="32"/>
        </w:rPr>
        <w:t>1</w:t>
      </w:r>
    </w:p>
    <w:p w14:paraId="65CFFE5E" w14:textId="7DA5C087" w:rsidR="00BC4DC9" w:rsidRDefault="00000000" w:rsidP="00B53878">
      <w:pPr>
        <w:spacing w:line="360" w:lineRule="auto"/>
        <w:textAlignment w:val="center"/>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775E4006"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b329c550-e51c-483b-ac78-6ac0294fb54f"/>
      <w:r>
        <w:rPr>
          <w:rFonts w:ascii="宋体" w:cs="宋体"/>
          <w:kern w:val="0"/>
          <w:szCs w:val="21"/>
        </w:rPr>
        <w:t>图中所示为滑动变阻器的四种接线方法。把它们分别连接在电路中，当滑片</w:t>
      </w:r>
      <w:r>
        <w:rPr>
          <w:rFonts w:eastAsia="Times New Roman" w:hAnsi="Times New Roman"/>
          <w:i/>
          <w:iCs/>
          <w:kern w:val="0"/>
          <w:szCs w:val="21"/>
        </w:rPr>
        <w:t>P</w:t>
      </w:r>
      <w:r>
        <w:rPr>
          <w:rFonts w:ascii="宋体" w:cs="宋体"/>
          <w:kern w:val="0"/>
          <w:szCs w:val="21"/>
        </w:rPr>
        <w:t>向左移动时，可使通过滑动变阻器的电流变大的接法是</w:t>
      </w:r>
      <w:r>
        <w:rPr>
          <w:rFonts w:eastAsia="Times New Roman" w:hAnsi="Times New Roman"/>
          <w:kern w:val="0"/>
          <w:szCs w:val="21"/>
        </w:rPr>
        <w:t>(    )</w:t>
      </w:r>
      <w:bookmarkEnd w:id="0"/>
    </w:p>
    <w:p w14:paraId="75CB2B40"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7004024" wp14:editId="2FA95F99">
            <wp:extent cx="1190625" cy="3619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90625" cy="3619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FC5451B" wp14:editId="1DF8CC17">
            <wp:extent cx="1123950" cy="4381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23950" cy="4381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CBA596E" wp14:editId="4405D150">
            <wp:extent cx="1133475" cy="4095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33475" cy="4095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E3BC9BF" wp14:editId="46B77C81">
            <wp:extent cx="1123950" cy="4095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23950" cy="409575"/>
                    </a:xfrm>
                    <a:prstGeom prst="rect">
                      <a:avLst/>
                    </a:prstGeom>
                    <a:noFill/>
                    <a:ln>
                      <a:noFill/>
                    </a:ln>
                  </pic:spPr>
                </pic:pic>
              </a:graphicData>
            </a:graphic>
          </wp:inline>
        </w:drawing>
      </w:r>
    </w:p>
    <w:p w14:paraId="0E4726DF"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9b35791f-b581-497a-bb04-f58b00bc5f4f"/>
      <w:r>
        <w:rPr>
          <w:rFonts w:ascii="宋体" w:cs="宋体"/>
          <w:kern w:val="0"/>
          <w:szCs w:val="21"/>
        </w:rPr>
        <w:t>某热机的能量流向图如图所示</w:t>
      </w:r>
      <w:r>
        <w:rPr>
          <w:rFonts w:eastAsia="Times New Roman" w:hAnsi="Times New Roman"/>
          <w:noProof/>
          <w:kern w:val="0"/>
          <w:sz w:val="24"/>
          <w:szCs w:val="24"/>
        </w:rPr>
        <w:drawing>
          <wp:inline distT="0" distB="0" distL="0" distR="0" wp14:anchorId="08302BB8" wp14:editId="3183ABC2">
            <wp:extent cx="95250" cy="180975"/>
            <wp:effectExtent l="0" t="0" r="0" b="0"/>
            <wp:docPr id="1029" name="Image 10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箭头粗细不代表能量多少</w:t>
      </w:r>
      <w:r>
        <w:rPr>
          <w:rFonts w:eastAsia="Times New Roman" w:hAnsi="Times New Roman"/>
          <w:noProof/>
          <w:kern w:val="0"/>
          <w:sz w:val="24"/>
          <w:szCs w:val="24"/>
        </w:rPr>
        <w:drawing>
          <wp:inline distT="0" distB="0" distL="0" distR="0" wp14:anchorId="0852CE13" wp14:editId="5E6A5D21">
            <wp:extent cx="95250" cy="180975"/>
            <wp:effectExtent l="0" t="0" r="0" b="0"/>
            <wp:docPr id="1030" name="Image 10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，已知其工作效率为</w:t>
      </w:r>
      <w:r>
        <w:rPr>
          <w:rFonts w:eastAsia="Times New Roman" w:hAnsi="Times New Roman"/>
          <w:noProof/>
          <w:kern w:val="0"/>
          <w:sz w:val="24"/>
          <w:szCs w:val="24"/>
        </w:rPr>
        <w:drawing>
          <wp:inline distT="0" distB="0" distL="0" distR="0" wp14:anchorId="1A2A65DB" wp14:editId="15DD1B3B">
            <wp:extent cx="285750" cy="152400"/>
            <wp:effectExtent l="0" t="0" r="0" b="0"/>
            <wp:docPr id="1031" name="Image 10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descr="latexIm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750" cy="152400"/>
                    </a:xfrm>
                    <a:prstGeom prst="rect">
                      <a:avLst/>
                    </a:prstGeom>
                    <a:noFill/>
                    <a:ln>
                      <a:noFill/>
                    </a:ln>
                  </pic:spPr>
                </pic:pic>
              </a:graphicData>
            </a:graphic>
          </wp:inline>
        </w:drawing>
      </w:r>
      <w:r>
        <w:rPr>
          <w:rFonts w:ascii="宋体" w:cs="宋体"/>
          <w:kern w:val="0"/>
          <w:szCs w:val="21"/>
        </w:rPr>
        <w:t>，输出机械能为</w:t>
      </w:r>
      <w:r>
        <w:rPr>
          <w:rFonts w:eastAsia="Times New Roman" w:hAnsi="Times New Roman"/>
          <w:kern w:val="0"/>
          <w:szCs w:val="21"/>
        </w:rPr>
        <w:t>400</w:t>
      </w:r>
      <w:r>
        <w:rPr>
          <w:rFonts w:eastAsia="Times New Roman" w:hAnsi="Times New Roman"/>
          <w:i/>
          <w:iCs/>
          <w:kern w:val="0"/>
          <w:szCs w:val="21"/>
        </w:rPr>
        <w:t>J</w:t>
      </w:r>
      <w:r>
        <w:rPr>
          <w:rFonts w:ascii="宋体" w:cs="宋体"/>
          <w:kern w:val="0"/>
          <w:szCs w:val="21"/>
        </w:rPr>
        <w:t>，以下说法中正确的是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F8BC4CD" wp14:editId="08191C79">
            <wp:extent cx="2381250" cy="7429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1250" cy="742950"/>
                    </a:xfrm>
                    <a:prstGeom prst="rect">
                      <a:avLst/>
                    </a:prstGeom>
                    <a:noFill/>
                    <a:ln>
                      <a:noFill/>
                    </a:ln>
                  </pic:spPr>
                </pic:pic>
              </a:graphicData>
            </a:graphic>
          </wp:inline>
        </w:drawing>
      </w:r>
      <w:bookmarkEnd w:id="1"/>
    </w:p>
    <w:p w14:paraId="5AAAECC9"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能量</w:t>
      </w:r>
      <w:r>
        <w:rPr>
          <w:rFonts w:eastAsia="Times New Roman" w:hAnsi="Times New Roman"/>
          <w:i/>
          <w:iCs/>
          <w:kern w:val="0"/>
          <w:szCs w:val="21"/>
        </w:rPr>
        <w:t>A</w:t>
      </w:r>
      <w:r>
        <w:rPr>
          <w:rFonts w:ascii="宋体" w:cs="宋体"/>
          <w:kern w:val="0"/>
          <w:szCs w:val="21"/>
        </w:rPr>
        <w:t>为电能，能量</w:t>
      </w:r>
      <w:r>
        <w:rPr>
          <w:rFonts w:eastAsia="Times New Roman" w:hAnsi="Times New Roman"/>
          <w:i/>
          <w:iCs/>
          <w:kern w:val="0"/>
          <w:szCs w:val="21"/>
        </w:rPr>
        <w:t>B</w:t>
      </w:r>
      <w:r>
        <w:rPr>
          <w:rFonts w:ascii="宋体" w:cs="宋体"/>
          <w:kern w:val="0"/>
          <w:szCs w:val="21"/>
        </w:rPr>
        <w:t>为内能</w:t>
      </w:r>
      <w:r>
        <w:tab/>
      </w:r>
      <w:r>
        <w:rPr>
          <w:rFonts w:eastAsia="Times New Roman" w:hAnsi="Times New Roman"/>
          <w:kern w:val="0"/>
          <w:szCs w:val="21"/>
        </w:rPr>
        <w:t xml:space="preserve">B. </w:t>
      </w:r>
      <w:r>
        <w:rPr>
          <w:rFonts w:ascii="宋体" w:cs="宋体"/>
          <w:kern w:val="0"/>
          <w:szCs w:val="21"/>
        </w:rPr>
        <w:t>能量</w:t>
      </w:r>
      <w:r>
        <w:rPr>
          <w:rFonts w:eastAsia="Times New Roman" w:hAnsi="Times New Roman"/>
          <w:i/>
          <w:iCs/>
          <w:kern w:val="0"/>
          <w:szCs w:val="21"/>
        </w:rPr>
        <w:t>A</w:t>
      </w:r>
      <w:r>
        <w:rPr>
          <w:rFonts w:ascii="宋体" w:cs="宋体"/>
          <w:kern w:val="0"/>
          <w:szCs w:val="21"/>
        </w:rPr>
        <w:t>为内能，能量</w:t>
      </w:r>
      <w:r>
        <w:rPr>
          <w:rFonts w:eastAsia="Times New Roman" w:hAnsi="Times New Roman"/>
          <w:i/>
          <w:iCs/>
          <w:kern w:val="0"/>
          <w:szCs w:val="21"/>
        </w:rPr>
        <w:t>B</w:t>
      </w:r>
      <w:r>
        <w:rPr>
          <w:rFonts w:ascii="宋体" w:cs="宋体"/>
          <w:kern w:val="0"/>
          <w:szCs w:val="21"/>
        </w:rPr>
        <w:t>为电能</w:t>
      </w:r>
      <w:r>
        <w:br/>
      </w:r>
      <w:r>
        <w:rPr>
          <w:rFonts w:eastAsia="Times New Roman" w:hAnsi="Times New Roman"/>
          <w:kern w:val="0"/>
          <w:szCs w:val="21"/>
        </w:rPr>
        <w:t xml:space="preserve">C. </w:t>
      </w:r>
      <w:r>
        <w:rPr>
          <w:rFonts w:ascii="宋体" w:cs="宋体"/>
          <w:kern w:val="0"/>
          <w:szCs w:val="21"/>
        </w:rPr>
        <w:t>能量</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均为内能，能量</w:t>
      </w:r>
      <w:r>
        <w:rPr>
          <w:rFonts w:eastAsia="Times New Roman" w:hAnsi="Times New Roman"/>
          <w:i/>
          <w:iCs/>
          <w:kern w:val="0"/>
          <w:szCs w:val="21"/>
        </w:rPr>
        <w:t>B</w:t>
      </w:r>
      <w:r>
        <w:rPr>
          <w:rFonts w:ascii="宋体" w:cs="宋体"/>
          <w:kern w:val="0"/>
          <w:szCs w:val="21"/>
        </w:rPr>
        <w:t>为</w:t>
      </w:r>
      <w:r>
        <w:rPr>
          <w:rFonts w:eastAsia="Times New Roman" w:hAnsi="Times New Roman"/>
          <w:kern w:val="0"/>
          <w:szCs w:val="21"/>
        </w:rPr>
        <w:t>500</w:t>
      </w:r>
      <w:r>
        <w:rPr>
          <w:rFonts w:eastAsia="Times New Roman" w:hAnsi="Times New Roman"/>
          <w:i/>
          <w:iCs/>
          <w:kern w:val="0"/>
          <w:szCs w:val="21"/>
        </w:rPr>
        <w:t>J</w:t>
      </w:r>
      <w:r>
        <w:tab/>
      </w:r>
      <w:r>
        <w:rPr>
          <w:rFonts w:eastAsia="Times New Roman" w:hAnsi="Times New Roman"/>
          <w:kern w:val="0"/>
          <w:szCs w:val="21"/>
        </w:rPr>
        <w:t xml:space="preserve">D. </w:t>
      </w:r>
      <w:r>
        <w:rPr>
          <w:rFonts w:ascii="宋体" w:cs="宋体"/>
          <w:kern w:val="0"/>
          <w:szCs w:val="21"/>
        </w:rPr>
        <w:t>能量</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均为内能，能量</w:t>
      </w:r>
      <w:r>
        <w:rPr>
          <w:rFonts w:eastAsia="Times New Roman" w:hAnsi="Times New Roman"/>
          <w:i/>
          <w:iCs/>
          <w:kern w:val="0"/>
          <w:szCs w:val="21"/>
        </w:rPr>
        <w:t>B</w:t>
      </w:r>
      <w:r>
        <w:rPr>
          <w:rFonts w:ascii="宋体" w:cs="宋体"/>
          <w:kern w:val="0"/>
          <w:szCs w:val="21"/>
        </w:rPr>
        <w:t>为</w:t>
      </w:r>
      <w:r>
        <w:rPr>
          <w:rFonts w:eastAsia="Times New Roman" w:hAnsi="Times New Roman"/>
          <w:kern w:val="0"/>
          <w:szCs w:val="21"/>
        </w:rPr>
        <w:t>100</w:t>
      </w:r>
      <w:r>
        <w:rPr>
          <w:rFonts w:eastAsia="Times New Roman" w:hAnsi="Times New Roman"/>
          <w:i/>
          <w:iCs/>
          <w:kern w:val="0"/>
          <w:szCs w:val="21"/>
        </w:rPr>
        <w:t>J</w:t>
      </w:r>
    </w:p>
    <w:p w14:paraId="6A4AC890"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1c77b829-685f-47f8-86c3-8acd53057a65"/>
      <w:r>
        <w:rPr>
          <w:rFonts w:ascii="宋体" w:cs="宋体"/>
          <w:kern w:val="0"/>
          <w:szCs w:val="21"/>
        </w:rPr>
        <w:t>下列说法中正确的是</w:t>
      </w:r>
      <w:r>
        <w:rPr>
          <w:rFonts w:eastAsia="Times New Roman" w:hAnsi="Times New Roman"/>
          <w:kern w:val="0"/>
          <w:szCs w:val="21"/>
        </w:rPr>
        <w:t>(    )</w:t>
      </w:r>
      <w:bookmarkEnd w:id="2"/>
    </w:p>
    <w:p w14:paraId="51FD2B95"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把一瓶柴油倒去一半，则剩下的柴油比热容变小</w:t>
      </w:r>
      <w:r>
        <w:br/>
      </w:r>
      <w:r>
        <w:rPr>
          <w:rFonts w:eastAsia="Times New Roman" w:hAnsi="Times New Roman"/>
          <w:kern w:val="0"/>
          <w:szCs w:val="21"/>
        </w:rPr>
        <w:t xml:space="preserve">B. </w:t>
      </w:r>
      <w:r>
        <w:rPr>
          <w:rFonts w:ascii="宋体" w:cs="宋体"/>
          <w:kern w:val="0"/>
          <w:szCs w:val="21"/>
        </w:rPr>
        <w:t>热传递中，温度总是从内能大的物体传递给内能小的物体</w:t>
      </w:r>
      <w:r>
        <w:br/>
      </w:r>
      <w:r>
        <w:rPr>
          <w:rFonts w:eastAsia="Times New Roman" w:hAnsi="Times New Roman"/>
          <w:kern w:val="0"/>
          <w:szCs w:val="21"/>
        </w:rPr>
        <w:t xml:space="preserve">C. </w:t>
      </w:r>
      <w:r>
        <w:rPr>
          <w:rFonts w:ascii="宋体" w:cs="宋体"/>
          <w:kern w:val="0"/>
          <w:szCs w:val="21"/>
        </w:rPr>
        <w:t>在柴油机的压缩冲程中，机械能转化为柴油和空气混合物的内能</w:t>
      </w:r>
      <w:r>
        <w:br/>
      </w:r>
      <w:r>
        <w:rPr>
          <w:rFonts w:eastAsia="Times New Roman" w:hAnsi="Times New Roman"/>
          <w:kern w:val="0"/>
          <w:szCs w:val="21"/>
        </w:rPr>
        <w:t xml:space="preserve">D. </w:t>
      </w:r>
      <w:r>
        <w:rPr>
          <w:rFonts w:ascii="宋体" w:cs="宋体"/>
          <w:kern w:val="0"/>
          <w:szCs w:val="21"/>
        </w:rPr>
        <w:t>燃料燃烧得很充分，它的热值也不变</w:t>
      </w:r>
    </w:p>
    <w:p w14:paraId="787DC2D9"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e70f7e8a-37a3-4923-84ae-e9a0b577bf62"/>
      <w:r>
        <w:rPr>
          <w:rFonts w:ascii="宋体" w:cs="宋体"/>
          <w:kern w:val="0"/>
          <w:szCs w:val="21"/>
        </w:rPr>
        <w:t>已知某电动机的工作效率为</w:t>
      </w:r>
      <w:r>
        <w:rPr>
          <w:rFonts w:eastAsia="Times New Roman" w:hAnsi="Times New Roman"/>
          <w:noProof/>
          <w:kern w:val="0"/>
          <w:sz w:val="24"/>
          <w:szCs w:val="24"/>
        </w:rPr>
        <w:drawing>
          <wp:inline distT="0" distB="0" distL="0" distR="0" wp14:anchorId="75345856" wp14:editId="6F69A9FC">
            <wp:extent cx="285750" cy="152400"/>
            <wp:effectExtent l="0" t="0" r="0" b="0"/>
            <wp:docPr id="1033" name="Image 10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descr="latexIm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5750" cy="152400"/>
                    </a:xfrm>
                    <a:prstGeom prst="rect">
                      <a:avLst/>
                    </a:prstGeom>
                    <a:noFill/>
                    <a:ln>
                      <a:noFill/>
                    </a:ln>
                  </pic:spPr>
                </pic:pic>
              </a:graphicData>
            </a:graphic>
          </wp:inline>
        </w:drawing>
      </w:r>
      <w:r>
        <w:rPr>
          <w:rFonts w:ascii="宋体" w:cs="宋体"/>
          <w:kern w:val="0"/>
          <w:szCs w:val="21"/>
        </w:rPr>
        <w:t>，其输出总能量参数如图所示</w:t>
      </w:r>
      <w:r>
        <w:rPr>
          <w:rFonts w:eastAsia="Times New Roman" w:hAnsi="Times New Roman"/>
          <w:noProof/>
          <w:kern w:val="0"/>
          <w:sz w:val="24"/>
          <w:szCs w:val="24"/>
        </w:rPr>
        <w:drawing>
          <wp:inline distT="0" distB="0" distL="0" distR="0" wp14:anchorId="1D935E3C" wp14:editId="108C3F6B">
            <wp:extent cx="95250" cy="180975"/>
            <wp:effectExtent l="0" t="0" r="0" b="0"/>
            <wp:docPr id="1034" name="Image 10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有用的能量用灰色底表示</w:t>
      </w:r>
      <w:r>
        <w:rPr>
          <w:rFonts w:eastAsia="Times New Roman" w:hAnsi="Times New Roman"/>
          <w:noProof/>
          <w:kern w:val="0"/>
          <w:sz w:val="24"/>
          <w:szCs w:val="24"/>
        </w:rPr>
        <w:drawing>
          <wp:inline distT="0" distB="0" distL="0" distR="0" wp14:anchorId="55B4B7EC" wp14:editId="56EE56FE">
            <wp:extent cx="95250" cy="180975"/>
            <wp:effectExtent l="0" t="0" r="0" b="0"/>
            <wp:docPr id="1035" name="Image 10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。则图中输出能量的形式以及大小最符合要求的是</w:t>
      </w:r>
      <w:r>
        <w:rPr>
          <w:rFonts w:eastAsia="Times New Roman" w:hAnsi="Times New Roman"/>
          <w:kern w:val="0"/>
          <w:szCs w:val="21"/>
        </w:rPr>
        <w:t>(    )</w:t>
      </w:r>
      <w:bookmarkEnd w:id="3"/>
    </w:p>
    <w:p w14:paraId="0BA9093A"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495AEA4" wp14:editId="725027F0">
            <wp:extent cx="1047750" cy="10477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2F61082" wp14:editId="4F9A6CE3">
            <wp:extent cx="1047750" cy="10477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02C8651" wp14:editId="1DA7F623">
            <wp:extent cx="1047750" cy="10477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E46EA52" wp14:editId="2964DE11">
            <wp:extent cx="1047750" cy="10477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noFill/>
                    </a:ln>
                  </pic:spPr>
                </pic:pic>
              </a:graphicData>
            </a:graphic>
          </wp:inline>
        </w:drawing>
      </w:r>
    </w:p>
    <w:p w14:paraId="6ED3BC6D" w14:textId="77777777" w:rsidR="00BC4DC9" w:rsidRDefault="00000000">
      <w:pPr>
        <w:spacing w:line="360" w:lineRule="auto"/>
        <w:textAlignment w:val="center"/>
        <w:rPr>
          <w:rFonts w:hint="eastAsia"/>
        </w:rPr>
      </w:pPr>
      <w:r>
        <w:rPr>
          <w:rFonts w:eastAsia="Times New Roman" w:hAnsi="Times New Roman"/>
          <w:kern w:val="0"/>
          <w:szCs w:val="21"/>
        </w:rPr>
        <w:lastRenderedPageBreak/>
        <w:t>5</w:t>
      </w:r>
      <w:r>
        <w:rPr>
          <w:rFonts w:ascii="宋体" w:cs="宋体"/>
          <w:kern w:val="0"/>
          <w:szCs w:val="21"/>
        </w:rPr>
        <w:t>.</w:t>
      </w:r>
      <w:bookmarkStart w:id="4" w:name="18f576e5-5a22-46f8-9540-7149a4f3ceb3"/>
      <w:r>
        <w:rPr>
          <w:rFonts w:ascii="宋体" w:cs="宋体"/>
          <w:kern w:val="0"/>
          <w:szCs w:val="21"/>
        </w:rPr>
        <w:t>如图，某不带电的粒子</w:t>
      </w:r>
      <w:r>
        <w:rPr>
          <w:rFonts w:eastAsia="Times New Roman" w:hAnsi="Times New Roman"/>
          <w:i/>
          <w:iCs/>
          <w:kern w:val="0"/>
          <w:szCs w:val="21"/>
        </w:rPr>
        <w:t>a</w:t>
      </w:r>
      <w:r>
        <w:rPr>
          <w:rFonts w:ascii="宋体" w:cs="宋体"/>
          <w:kern w:val="0"/>
          <w:szCs w:val="21"/>
        </w:rPr>
        <w:t>由</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两种粒子构成，已知粒子</w:t>
      </w:r>
      <w:r>
        <w:rPr>
          <w:rFonts w:eastAsia="Times New Roman" w:hAnsi="Times New Roman"/>
          <w:i/>
          <w:iCs/>
          <w:kern w:val="0"/>
          <w:szCs w:val="21"/>
        </w:rPr>
        <w:t>c</w:t>
      </w:r>
      <w:r>
        <w:rPr>
          <w:rFonts w:ascii="宋体" w:cs="宋体"/>
          <w:kern w:val="0"/>
          <w:szCs w:val="21"/>
        </w:rPr>
        <w:t>带正电，则</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EDDE8BC" wp14:editId="02366C1C">
            <wp:extent cx="1628775" cy="8572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628775" cy="857250"/>
                    </a:xfrm>
                    <a:prstGeom prst="rect">
                      <a:avLst/>
                    </a:prstGeom>
                    <a:noFill/>
                    <a:ln>
                      <a:noFill/>
                    </a:ln>
                  </pic:spPr>
                </pic:pic>
              </a:graphicData>
            </a:graphic>
          </wp:inline>
        </w:drawing>
      </w:r>
      <w:bookmarkEnd w:id="4"/>
    </w:p>
    <w:p w14:paraId="4BF090F1" w14:textId="6A55167A"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粒子</w:t>
      </w:r>
      <w:r>
        <w:rPr>
          <w:rFonts w:eastAsia="Times New Roman" w:hAnsi="Times New Roman"/>
          <w:i/>
          <w:iCs/>
          <w:kern w:val="0"/>
          <w:szCs w:val="21"/>
        </w:rPr>
        <w:t>b</w:t>
      </w:r>
      <w:r>
        <w:rPr>
          <w:rFonts w:ascii="宋体" w:cs="宋体"/>
          <w:kern w:val="0"/>
          <w:szCs w:val="21"/>
        </w:rPr>
        <w:t>可能带正电</w:t>
      </w:r>
      <w:r>
        <w:tab/>
      </w:r>
      <w:r>
        <w:rPr>
          <w:rFonts w:eastAsia="Times New Roman" w:hAnsi="Times New Roman"/>
          <w:kern w:val="0"/>
          <w:szCs w:val="21"/>
        </w:rPr>
        <w:t xml:space="preserve">B. </w:t>
      </w:r>
      <w:r>
        <w:rPr>
          <w:rFonts w:ascii="宋体" w:cs="宋体"/>
          <w:kern w:val="0"/>
          <w:szCs w:val="21"/>
        </w:rPr>
        <w:t>粒子</w:t>
      </w:r>
      <w:r>
        <w:rPr>
          <w:rFonts w:eastAsia="Times New Roman" w:hAnsi="Times New Roman"/>
          <w:i/>
          <w:iCs/>
          <w:kern w:val="0"/>
          <w:szCs w:val="21"/>
        </w:rPr>
        <w:t>b</w:t>
      </w:r>
      <w:r>
        <w:rPr>
          <w:rFonts w:ascii="宋体" w:cs="宋体"/>
          <w:kern w:val="0"/>
          <w:szCs w:val="21"/>
        </w:rPr>
        <w:t>可能不带电</w:t>
      </w:r>
      <w:r w:rsidR="00BA491C">
        <w:rPr>
          <w:rFonts w:hint="eastAsia"/>
        </w:rPr>
        <w:t xml:space="preserve">  </w:t>
      </w:r>
      <w:r>
        <w:rPr>
          <w:rFonts w:eastAsia="Times New Roman" w:hAnsi="Times New Roman"/>
          <w:kern w:val="0"/>
          <w:szCs w:val="21"/>
        </w:rPr>
        <w:t xml:space="preserve">C. </w:t>
      </w:r>
      <w:r>
        <w:rPr>
          <w:rFonts w:ascii="宋体" w:cs="宋体"/>
          <w:kern w:val="0"/>
          <w:szCs w:val="21"/>
        </w:rPr>
        <w:t>粒子</w:t>
      </w:r>
      <w:r>
        <w:rPr>
          <w:rFonts w:eastAsia="Times New Roman" w:hAnsi="Times New Roman"/>
          <w:i/>
          <w:iCs/>
          <w:kern w:val="0"/>
          <w:szCs w:val="21"/>
        </w:rPr>
        <w:t>a</w:t>
      </w:r>
      <w:r>
        <w:rPr>
          <w:rFonts w:ascii="宋体" w:cs="宋体"/>
          <w:kern w:val="0"/>
          <w:szCs w:val="21"/>
        </w:rPr>
        <w:t>可能是原子</w:t>
      </w:r>
      <w:r>
        <w:tab/>
      </w:r>
      <w:r>
        <w:rPr>
          <w:rFonts w:eastAsia="Times New Roman" w:hAnsi="Times New Roman"/>
          <w:kern w:val="0"/>
          <w:szCs w:val="21"/>
        </w:rPr>
        <w:t xml:space="preserve">D. </w:t>
      </w:r>
      <w:r>
        <w:rPr>
          <w:rFonts w:ascii="宋体" w:cs="宋体"/>
          <w:kern w:val="0"/>
          <w:szCs w:val="21"/>
        </w:rPr>
        <w:t>粒子</w:t>
      </w:r>
      <w:r>
        <w:rPr>
          <w:rFonts w:eastAsia="Times New Roman" w:hAnsi="Times New Roman"/>
          <w:i/>
          <w:iCs/>
          <w:kern w:val="0"/>
          <w:szCs w:val="21"/>
        </w:rPr>
        <w:t>a</w:t>
      </w:r>
      <w:r>
        <w:rPr>
          <w:rFonts w:ascii="宋体" w:cs="宋体"/>
          <w:kern w:val="0"/>
          <w:szCs w:val="21"/>
        </w:rPr>
        <w:t>可能是原子核</w:t>
      </w:r>
    </w:p>
    <w:p w14:paraId="66F54464"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8431e76f-99d7-482e-a2ac-ef54542e2c78"/>
      <w:r>
        <w:rPr>
          <w:rFonts w:ascii="宋体" w:cs="宋体"/>
          <w:kern w:val="0"/>
          <w:szCs w:val="21"/>
        </w:rPr>
        <w:t>如图某材料</w:t>
      </w:r>
      <w:r>
        <w:rPr>
          <w:rFonts w:eastAsia="Times New Roman" w:hAnsi="Times New Roman"/>
          <w:i/>
          <w:iCs/>
          <w:kern w:val="0"/>
          <w:szCs w:val="21"/>
        </w:rPr>
        <w:t>M</w:t>
      </w:r>
      <w:r>
        <w:rPr>
          <w:rFonts w:ascii="宋体" w:cs="宋体"/>
          <w:kern w:val="0"/>
          <w:szCs w:val="21"/>
        </w:rPr>
        <w:t>快速摩擦整个塑料板，使塑料板带上电荷，则</w:t>
      </w:r>
      <w:r>
        <w:rPr>
          <w:rFonts w:eastAsia="Times New Roman" w:hAnsi="Times New Roman"/>
          <w:i/>
          <w:iCs/>
          <w:kern w:val="0"/>
          <w:szCs w:val="21"/>
        </w:rPr>
        <w:t>M</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CDE32A7" wp14:editId="734A319E">
            <wp:extent cx="1190625" cy="10001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190625" cy="1000125"/>
                    </a:xfrm>
                    <a:prstGeom prst="rect">
                      <a:avLst/>
                    </a:prstGeom>
                    <a:noFill/>
                    <a:ln>
                      <a:noFill/>
                    </a:ln>
                  </pic:spPr>
                </pic:pic>
              </a:graphicData>
            </a:graphic>
          </wp:inline>
        </w:drawing>
      </w:r>
      <w:bookmarkEnd w:id="5"/>
    </w:p>
    <w:p w14:paraId="6A4D9E2C"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与塑料板摩擦后，塑料板一定带负电</w:t>
      </w:r>
      <w:r>
        <w:tab/>
      </w:r>
      <w:r>
        <w:rPr>
          <w:rFonts w:eastAsia="Times New Roman" w:hAnsi="Times New Roman"/>
          <w:kern w:val="0"/>
          <w:szCs w:val="21"/>
        </w:rPr>
        <w:t xml:space="preserve">B. </w:t>
      </w:r>
      <w:r>
        <w:rPr>
          <w:rFonts w:ascii="宋体" w:cs="宋体"/>
          <w:kern w:val="0"/>
          <w:szCs w:val="21"/>
        </w:rPr>
        <w:t>与塑料板摩擦后，塑料板一定带正电</w:t>
      </w:r>
      <w:r>
        <w:br/>
      </w:r>
      <w:r>
        <w:rPr>
          <w:rFonts w:eastAsia="Times New Roman" w:hAnsi="Times New Roman"/>
          <w:kern w:val="0"/>
          <w:szCs w:val="21"/>
        </w:rPr>
        <w:t xml:space="preserve">C. </w:t>
      </w:r>
      <w:r>
        <w:rPr>
          <w:rFonts w:ascii="宋体" w:cs="宋体"/>
          <w:kern w:val="0"/>
          <w:szCs w:val="21"/>
        </w:rPr>
        <w:t>与塑料板摩擦时，正电荷发生了转移</w:t>
      </w:r>
      <w:r>
        <w:tab/>
      </w:r>
      <w:r>
        <w:rPr>
          <w:rFonts w:eastAsia="Times New Roman" w:hAnsi="Times New Roman"/>
          <w:kern w:val="0"/>
          <w:szCs w:val="21"/>
        </w:rPr>
        <w:t xml:space="preserve">D. </w:t>
      </w:r>
      <w:r>
        <w:rPr>
          <w:rFonts w:ascii="宋体" w:cs="宋体"/>
          <w:kern w:val="0"/>
          <w:szCs w:val="21"/>
        </w:rPr>
        <w:t>与塑料板摩擦时，负电荷发生了转移</w:t>
      </w:r>
    </w:p>
    <w:p w14:paraId="3EB9E2C3"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12c06eac-166a-4eeb-881f-f0320e44eb3d"/>
      <w:r>
        <w:rPr>
          <w:rFonts w:ascii="宋体" w:cs="宋体"/>
          <w:kern w:val="0"/>
          <w:szCs w:val="21"/>
        </w:rPr>
        <w:t>如图，艇仔粥源自广州荔湾西关一带，因粥为艇上人家制作而得名，曾名“荔湾艇仔粥”，粥底绵烂，粥味鲜甜，爽脆软滑兼备，下列说法正确的是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05E8266" wp14:editId="44BD2A3E">
            <wp:extent cx="1371600" cy="10763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71600" cy="1076325"/>
                    </a:xfrm>
                    <a:prstGeom prst="rect">
                      <a:avLst/>
                    </a:prstGeom>
                    <a:noFill/>
                    <a:ln>
                      <a:noFill/>
                    </a:ln>
                  </pic:spPr>
                </pic:pic>
              </a:graphicData>
            </a:graphic>
          </wp:inline>
        </w:drawing>
      </w:r>
      <w:bookmarkEnd w:id="6"/>
    </w:p>
    <w:p w14:paraId="7C3D3870"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艇仔粥香气四溢是因为分子的热运动</w:t>
      </w:r>
      <w:r>
        <w:br/>
      </w:r>
      <w:r>
        <w:rPr>
          <w:rFonts w:eastAsia="Times New Roman" w:hAnsi="Times New Roman"/>
          <w:kern w:val="0"/>
          <w:szCs w:val="21"/>
        </w:rPr>
        <w:t xml:space="preserve">B. </w:t>
      </w:r>
      <w:r>
        <w:rPr>
          <w:rFonts w:ascii="宋体" w:cs="宋体"/>
          <w:kern w:val="0"/>
          <w:szCs w:val="21"/>
        </w:rPr>
        <w:t>艇仔粥沸腾时的温度一定是</w:t>
      </w:r>
      <w:r>
        <w:rPr>
          <w:rFonts w:eastAsia="Times New Roman" w:hAnsi="Times New Roman"/>
          <w:noProof/>
          <w:kern w:val="0"/>
          <w:sz w:val="24"/>
          <w:szCs w:val="24"/>
        </w:rPr>
        <w:drawing>
          <wp:inline distT="0" distB="0" distL="0" distR="0" wp14:anchorId="280A664A" wp14:editId="024A7BF2">
            <wp:extent cx="390525" cy="142875"/>
            <wp:effectExtent l="0" t="0" r="0" b="0"/>
            <wp:docPr id="1043" name="Image 10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descr="latexIm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0525" cy="142875"/>
                    </a:xfrm>
                    <a:prstGeom prst="rect">
                      <a:avLst/>
                    </a:prstGeom>
                    <a:noFill/>
                    <a:ln>
                      <a:noFill/>
                    </a:ln>
                  </pic:spPr>
                </pic:pic>
              </a:graphicData>
            </a:graphic>
          </wp:inline>
        </w:drawing>
      </w:r>
      <w:r>
        <w:br/>
      </w:r>
      <w:r>
        <w:rPr>
          <w:rFonts w:eastAsia="Times New Roman" w:hAnsi="Times New Roman"/>
          <w:kern w:val="0"/>
          <w:szCs w:val="21"/>
        </w:rPr>
        <w:t xml:space="preserve">C. </w:t>
      </w:r>
      <w:r>
        <w:rPr>
          <w:rFonts w:ascii="宋体" w:cs="宋体"/>
          <w:kern w:val="0"/>
          <w:szCs w:val="21"/>
        </w:rPr>
        <w:t>制作艇仔粥是通过做功的方式增加内能的</w:t>
      </w:r>
      <w:r>
        <w:br/>
      </w:r>
      <w:r>
        <w:rPr>
          <w:rFonts w:eastAsia="Times New Roman" w:hAnsi="Times New Roman"/>
          <w:kern w:val="0"/>
          <w:szCs w:val="21"/>
        </w:rPr>
        <w:t xml:space="preserve">D. </w:t>
      </w:r>
      <w:r>
        <w:rPr>
          <w:rFonts w:ascii="宋体" w:cs="宋体"/>
          <w:kern w:val="0"/>
          <w:szCs w:val="21"/>
        </w:rPr>
        <w:t>刚做好的艇仔粥上面冒着的“白气”是水蒸气</w:t>
      </w:r>
    </w:p>
    <w:p w14:paraId="53AB2C94"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3fc1916f-2e36-432f-8098-d32510dece05"/>
      <w:r>
        <w:rPr>
          <w:rFonts w:ascii="宋体" w:cs="宋体"/>
          <w:kern w:val="0"/>
          <w:szCs w:val="21"/>
        </w:rPr>
        <w:t>在两个上端开口的正方体容器内，分别装有质量和初温都相同的甲和乙两种液体，如图所示。一起放在太阳下暴晒</w:t>
      </w:r>
      <w:r>
        <w:rPr>
          <w:rFonts w:eastAsia="Times New Roman" w:hAnsi="Times New Roman"/>
          <w:noProof/>
          <w:kern w:val="0"/>
          <w:sz w:val="24"/>
          <w:szCs w:val="24"/>
        </w:rPr>
        <w:drawing>
          <wp:inline distT="0" distB="0" distL="0" distR="0" wp14:anchorId="37D6122C" wp14:editId="3B3884C6">
            <wp:extent cx="419100" cy="133350"/>
            <wp:effectExtent l="0" t="0" r="0" b="0"/>
            <wp:docPr id="1044" name="Image 10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descr="latexIm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9100" cy="133350"/>
                    </a:xfrm>
                    <a:prstGeom prst="rect">
                      <a:avLst/>
                    </a:prstGeom>
                    <a:noFill/>
                    <a:ln>
                      <a:noFill/>
                    </a:ln>
                  </pic:spPr>
                </pic:pic>
              </a:graphicData>
            </a:graphic>
          </wp:inline>
        </w:drawing>
      </w:r>
      <w:r>
        <w:rPr>
          <w:rFonts w:ascii="宋体" w:cs="宋体"/>
          <w:kern w:val="0"/>
          <w:szCs w:val="21"/>
        </w:rPr>
        <w:t>，测得甲、乙两种液体上升相同的温度，已知单位面积的液体在相同时间内，吸收的热量是相同的，忽略容器吸、放热的影响，则下列说法正确的是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4BC9B30" wp14:editId="729A490A">
            <wp:extent cx="2190750" cy="3333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190750" cy="333375"/>
                    </a:xfrm>
                    <a:prstGeom prst="rect">
                      <a:avLst/>
                    </a:prstGeom>
                    <a:noFill/>
                    <a:ln>
                      <a:noFill/>
                    </a:ln>
                  </pic:spPr>
                </pic:pic>
              </a:graphicData>
            </a:graphic>
          </wp:inline>
        </w:drawing>
      </w:r>
      <w:bookmarkEnd w:id="7"/>
    </w:p>
    <w:p w14:paraId="68DA0866"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甲液体的比热容较大</w:t>
      </w:r>
      <w:r>
        <w:tab/>
      </w:r>
      <w:r>
        <w:rPr>
          <w:rFonts w:eastAsia="Times New Roman" w:hAnsi="Times New Roman"/>
          <w:kern w:val="0"/>
          <w:szCs w:val="21"/>
        </w:rPr>
        <w:t xml:space="preserve">B. </w:t>
      </w:r>
      <w:r>
        <w:rPr>
          <w:rFonts w:ascii="宋体" w:cs="宋体"/>
          <w:kern w:val="0"/>
          <w:szCs w:val="21"/>
        </w:rPr>
        <w:t>乙液体的比热容较大</w:t>
      </w:r>
      <w:r>
        <w:br/>
      </w:r>
      <w:r>
        <w:rPr>
          <w:rFonts w:eastAsia="Times New Roman" w:hAnsi="Times New Roman"/>
          <w:kern w:val="0"/>
          <w:szCs w:val="21"/>
        </w:rPr>
        <w:t xml:space="preserve">C. </w:t>
      </w:r>
      <w:r>
        <w:rPr>
          <w:rFonts w:ascii="宋体" w:cs="宋体"/>
          <w:kern w:val="0"/>
          <w:szCs w:val="21"/>
        </w:rPr>
        <w:t>它们的比热容一样大</w:t>
      </w:r>
      <w:r>
        <w:tab/>
      </w:r>
      <w:r>
        <w:rPr>
          <w:rFonts w:eastAsia="Times New Roman" w:hAnsi="Times New Roman"/>
          <w:kern w:val="0"/>
          <w:szCs w:val="21"/>
        </w:rPr>
        <w:t xml:space="preserve">D. </w:t>
      </w:r>
      <w:r>
        <w:rPr>
          <w:rFonts w:ascii="宋体" w:cs="宋体"/>
          <w:kern w:val="0"/>
          <w:szCs w:val="21"/>
        </w:rPr>
        <w:t>无法比较它们比热容的大小</w:t>
      </w:r>
    </w:p>
    <w:p w14:paraId="0F811AB5" w14:textId="77777777" w:rsidR="00BC4DC9" w:rsidRDefault="00000000">
      <w:pPr>
        <w:spacing w:line="360" w:lineRule="auto"/>
        <w:textAlignment w:val="center"/>
        <w:rPr>
          <w:rFonts w:hint="eastAsia"/>
        </w:rPr>
      </w:pPr>
      <w:r>
        <w:rPr>
          <w:rFonts w:eastAsia="Times New Roman" w:hAnsi="Times New Roman"/>
          <w:kern w:val="0"/>
          <w:szCs w:val="21"/>
        </w:rPr>
        <w:lastRenderedPageBreak/>
        <w:t>9</w:t>
      </w:r>
      <w:r>
        <w:rPr>
          <w:rFonts w:ascii="宋体" w:cs="宋体"/>
          <w:kern w:val="0"/>
          <w:szCs w:val="21"/>
        </w:rPr>
        <w:t>.</w:t>
      </w:r>
      <w:bookmarkStart w:id="8" w:name="88fa037f-34c7-49c2-be8d-3be0c0db1442"/>
      <w:r>
        <w:rPr>
          <w:rFonts w:ascii="宋体" w:cs="宋体"/>
          <w:kern w:val="0"/>
          <w:szCs w:val="21"/>
        </w:rPr>
        <w:t>如图所示，甲、乙两铜棒长度相同，但乙的横截面积大，把它们并联在同一电路中，下列说法正确的是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3F10536" wp14:editId="7061B6C4">
            <wp:extent cx="1238250" cy="12858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38250" cy="1285875"/>
                    </a:xfrm>
                    <a:prstGeom prst="rect">
                      <a:avLst/>
                    </a:prstGeom>
                    <a:noFill/>
                    <a:ln>
                      <a:noFill/>
                    </a:ln>
                  </pic:spPr>
                </pic:pic>
              </a:graphicData>
            </a:graphic>
          </wp:inline>
        </w:drawing>
      </w:r>
      <w:bookmarkEnd w:id="8"/>
    </w:p>
    <w:p w14:paraId="66EA4993"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甲的电阻小于乙的电阻</w:t>
      </w:r>
      <w:r>
        <w:tab/>
      </w:r>
      <w:r>
        <w:rPr>
          <w:rFonts w:eastAsia="Times New Roman" w:hAnsi="Times New Roman"/>
          <w:kern w:val="0"/>
          <w:szCs w:val="21"/>
        </w:rPr>
        <w:t xml:space="preserve">B. </w:t>
      </w:r>
      <w:r>
        <w:rPr>
          <w:rFonts w:ascii="宋体" w:cs="宋体"/>
          <w:kern w:val="0"/>
          <w:szCs w:val="21"/>
        </w:rPr>
        <w:t>甲的电阻大于乙的电阻</w:t>
      </w:r>
      <w:r>
        <w:br/>
      </w:r>
      <w:r>
        <w:rPr>
          <w:rFonts w:eastAsia="Times New Roman" w:hAnsi="Times New Roman"/>
          <w:kern w:val="0"/>
          <w:szCs w:val="21"/>
        </w:rPr>
        <w:t xml:space="preserve">C. </w:t>
      </w:r>
      <w:r>
        <w:rPr>
          <w:rFonts w:ascii="宋体" w:cs="宋体"/>
          <w:kern w:val="0"/>
          <w:szCs w:val="21"/>
        </w:rPr>
        <w:t>乙两端的电压大</w:t>
      </w:r>
      <w:r>
        <w:tab/>
      </w:r>
      <w:r>
        <w:rPr>
          <w:rFonts w:eastAsia="Times New Roman" w:hAnsi="Times New Roman"/>
          <w:kern w:val="0"/>
          <w:szCs w:val="21"/>
        </w:rPr>
        <w:t xml:space="preserve">D. </w:t>
      </w:r>
      <w:r>
        <w:rPr>
          <w:rFonts w:ascii="宋体" w:cs="宋体"/>
          <w:kern w:val="0"/>
          <w:szCs w:val="21"/>
        </w:rPr>
        <w:t>甲两端的电压大</w:t>
      </w:r>
    </w:p>
    <w:p w14:paraId="4515729B"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2c5edf6f-3d49-412e-9652-39f2ca434718"/>
      <w:r>
        <w:rPr>
          <w:rFonts w:ascii="宋体" w:cs="宋体"/>
          <w:kern w:val="0"/>
          <w:szCs w:val="21"/>
        </w:rPr>
        <w:t>导体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是由不同的金属材料做成的，</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长度相等，但</w:t>
      </w:r>
      <w:r>
        <w:rPr>
          <w:rFonts w:eastAsia="Times New Roman" w:hAnsi="Times New Roman"/>
          <w:i/>
          <w:iCs/>
          <w:kern w:val="0"/>
          <w:szCs w:val="21"/>
        </w:rPr>
        <w:t>A</w:t>
      </w:r>
      <w:r>
        <w:rPr>
          <w:rFonts w:ascii="宋体" w:cs="宋体"/>
          <w:kern w:val="0"/>
          <w:szCs w:val="21"/>
        </w:rPr>
        <w:t>比</w:t>
      </w:r>
      <w:r>
        <w:rPr>
          <w:rFonts w:eastAsia="Times New Roman" w:hAnsi="Times New Roman"/>
          <w:i/>
          <w:iCs/>
          <w:kern w:val="0"/>
          <w:szCs w:val="21"/>
        </w:rPr>
        <w:t>B</w:t>
      </w:r>
      <w:r>
        <w:rPr>
          <w:rFonts w:ascii="宋体" w:cs="宋体"/>
          <w:kern w:val="0"/>
          <w:szCs w:val="21"/>
        </w:rPr>
        <w:t>的横截面积大，将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导体接入电路如图所示，当开关</w:t>
      </w:r>
      <w:r>
        <w:rPr>
          <w:rFonts w:eastAsia="Times New Roman" w:hAnsi="Times New Roman"/>
          <w:i/>
          <w:iCs/>
          <w:kern w:val="0"/>
          <w:szCs w:val="21"/>
        </w:rPr>
        <w:t>S</w:t>
      </w:r>
      <w:r>
        <w:rPr>
          <w:rFonts w:ascii="宋体" w:cs="宋体"/>
          <w:kern w:val="0"/>
          <w:szCs w:val="21"/>
        </w:rPr>
        <w:t>闭合后</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FAD6859" wp14:editId="6A8914F1">
            <wp:extent cx="1819275" cy="9715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819275" cy="971550"/>
                    </a:xfrm>
                    <a:prstGeom prst="rect">
                      <a:avLst/>
                    </a:prstGeom>
                    <a:noFill/>
                    <a:ln>
                      <a:noFill/>
                    </a:ln>
                  </pic:spPr>
                </pic:pic>
              </a:graphicData>
            </a:graphic>
          </wp:inline>
        </w:drawing>
      </w:r>
      <w:bookmarkEnd w:id="9"/>
    </w:p>
    <w:p w14:paraId="62DA74DB"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段电阻大，电流小</w:t>
      </w:r>
      <w:r>
        <w:tab/>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段电阻大，电流小</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段电阻一定小，电流与</w:t>
      </w:r>
      <w:r>
        <w:rPr>
          <w:rFonts w:eastAsia="Times New Roman" w:hAnsi="Times New Roman"/>
          <w:i/>
          <w:iCs/>
          <w:kern w:val="0"/>
          <w:szCs w:val="21"/>
        </w:rPr>
        <w:t>B</w:t>
      </w:r>
      <w:r>
        <w:rPr>
          <w:rFonts w:ascii="宋体" w:cs="宋体"/>
          <w:kern w:val="0"/>
          <w:szCs w:val="21"/>
        </w:rPr>
        <w:t>段相等</w:t>
      </w:r>
      <w:r>
        <w:tab/>
      </w:r>
      <w:r>
        <w:rPr>
          <w:rFonts w:eastAsia="Times New Roman" w:hAnsi="Times New Roman"/>
          <w:kern w:val="0"/>
          <w:szCs w:val="21"/>
        </w:rPr>
        <w:t xml:space="preserve">D. </w:t>
      </w:r>
      <w:r>
        <w:rPr>
          <w:rFonts w:eastAsia="Times New Roman" w:hAnsi="Times New Roman"/>
          <w:i/>
          <w:iCs/>
          <w:kern w:val="0"/>
          <w:szCs w:val="21"/>
        </w:rPr>
        <w:t>B</w:t>
      </w:r>
      <w:r>
        <w:rPr>
          <w:rFonts w:ascii="宋体" w:cs="宋体"/>
          <w:kern w:val="0"/>
          <w:szCs w:val="21"/>
        </w:rPr>
        <w:t>段电阻可能大，电流与</w:t>
      </w:r>
      <w:r>
        <w:rPr>
          <w:rFonts w:eastAsia="Times New Roman" w:hAnsi="Times New Roman"/>
          <w:i/>
          <w:iCs/>
          <w:kern w:val="0"/>
          <w:szCs w:val="21"/>
        </w:rPr>
        <w:t>A</w:t>
      </w:r>
      <w:r>
        <w:rPr>
          <w:rFonts w:ascii="宋体" w:cs="宋体"/>
          <w:kern w:val="0"/>
          <w:szCs w:val="21"/>
        </w:rPr>
        <w:t>段相等</w:t>
      </w:r>
    </w:p>
    <w:p w14:paraId="71C1D983"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5f021cce-ec65-47ef-95bb-f6b5267a6b1f"/>
      <w:r>
        <w:rPr>
          <w:rFonts w:ascii="宋体" w:cs="宋体"/>
          <w:kern w:val="0"/>
          <w:szCs w:val="21"/>
        </w:rPr>
        <w:t>如图</w:t>
      </w:r>
      <w:r>
        <w:rPr>
          <w:rFonts w:eastAsia="Times New Roman" w:hAnsi="Times New Roman"/>
          <w:kern w:val="0"/>
          <w:szCs w:val="21"/>
        </w:rPr>
        <w:t>1</w:t>
      </w:r>
      <w:r>
        <w:rPr>
          <w:rFonts w:ascii="宋体" w:cs="宋体"/>
          <w:kern w:val="0"/>
          <w:szCs w:val="21"/>
        </w:rPr>
        <w:t>，在比较不同物质的吸热情况时，用相同规格的电加热器分别对水和食用油加热，得到温度随时间变化的图象如图</w:t>
      </w:r>
      <w:r>
        <w:rPr>
          <w:rFonts w:eastAsia="Times New Roman" w:hAnsi="Times New Roman"/>
          <w:kern w:val="0"/>
          <w:szCs w:val="21"/>
        </w:rPr>
        <w:t>2</w:t>
      </w:r>
      <w:r>
        <w:rPr>
          <w:rFonts w:ascii="宋体" w:cs="宋体"/>
          <w:kern w:val="0"/>
          <w:szCs w:val="21"/>
        </w:rPr>
        <w:t>所示，水的比热容</w:t>
      </w:r>
      <w:r>
        <w:rPr>
          <w:rFonts w:eastAsia="Times New Roman" w:hAnsi="Times New Roman"/>
          <w:noProof/>
          <w:kern w:val="0"/>
          <w:sz w:val="24"/>
          <w:szCs w:val="24"/>
        </w:rPr>
        <w:drawing>
          <wp:inline distT="0" distB="0" distL="0" distR="0" wp14:anchorId="27F55012" wp14:editId="2A05CA8E">
            <wp:extent cx="1466850" cy="200025"/>
            <wp:effectExtent l="0" t="0" r="0" b="0"/>
            <wp:docPr id="1048" name="Image 10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descr="latexImg"/>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66850" cy="200025"/>
                    </a:xfrm>
                    <a:prstGeom prst="rect">
                      <a:avLst/>
                    </a:prstGeom>
                    <a:noFill/>
                    <a:ln>
                      <a:noFill/>
                    </a:ln>
                  </pic:spPr>
                </pic:pic>
              </a:graphicData>
            </a:graphic>
          </wp:inline>
        </w:drawing>
      </w:r>
      <w:r>
        <w:rPr>
          <w:rFonts w:ascii="宋体" w:cs="宋体"/>
          <w:kern w:val="0"/>
          <w:szCs w:val="21"/>
        </w:rPr>
        <w:t>，下列说法正确的是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9BF2C36" wp14:editId="660FFC84">
            <wp:extent cx="4010025" cy="16668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010025" cy="1666875"/>
                    </a:xfrm>
                    <a:prstGeom prst="rect">
                      <a:avLst/>
                    </a:prstGeom>
                    <a:noFill/>
                    <a:ln>
                      <a:noFill/>
                    </a:ln>
                  </pic:spPr>
                </pic:pic>
              </a:graphicData>
            </a:graphic>
          </wp:inline>
        </w:drawing>
      </w:r>
      <w:bookmarkEnd w:id="10"/>
    </w:p>
    <w:p w14:paraId="34C25C45"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应在两个相同的烧杯中加入体积相同的水和食用油</w:t>
      </w:r>
      <w:r>
        <w:br/>
      </w:r>
      <w:r>
        <w:rPr>
          <w:rFonts w:eastAsia="Times New Roman" w:hAnsi="Times New Roman"/>
          <w:kern w:val="0"/>
          <w:szCs w:val="21"/>
        </w:rPr>
        <w:t xml:space="preserve">B. </w:t>
      </w:r>
      <w:r>
        <w:rPr>
          <w:rFonts w:ascii="宋体" w:cs="宋体"/>
          <w:kern w:val="0"/>
          <w:szCs w:val="21"/>
        </w:rPr>
        <w:t>由图</w:t>
      </w:r>
      <w:r>
        <w:rPr>
          <w:rFonts w:eastAsia="Times New Roman" w:hAnsi="Times New Roman"/>
          <w:kern w:val="0"/>
          <w:szCs w:val="21"/>
        </w:rPr>
        <w:t>2</w:t>
      </w:r>
      <w:r>
        <w:rPr>
          <w:rFonts w:ascii="宋体" w:cs="宋体"/>
          <w:kern w:val="0"/>
          <w:szCs w:val="21"/>
        </w:rPr>
        <w:t>的数据可知</w:t>
      </w:r>
      <w:r>
        <w:rPr>
          <w:rFonts w:eastAsia="Times New Roman" w:hAnsi="Times New Roman"/>
          <w:i/>
          <w:iCs/>
          <w:kern w:val="0"/>
          <w:szCs w:val="21"/>
        </w:rPr>
        <w:t>a</w:t>
      </w:r>
      <w:r>
        <w:rPr>
          <w:rFonts w:ascii="宋体" w:cs="宋体"/>
          <w:kern w:val="0"/>
          <w:szCs w:val="21"/>
        </w:rPr>
        <w:t>液体为水，更适合作冷却剂</w:t>
      </w:r>
      <w:r>
        <w:br/>
      </w:r>
      <w:r>
        <w:rPr>
          <w:rFonts w:eastAsia="Times New Roman" w:hAnsi="Times New Roman"/>
          <w:kern w:val="0"/>
          <w:szCs w:val="21"/>
        </w:rPr>
        <w:t xml:space="preserve">C. </w:t>
      </w:r>
      <w:r>
        <w:rPr>
          <w:rFonts w:ascii="宋体" w:cs="宋体"/>
          <w:kern w:val="0"/>
          <w:szCs w:val="21"/>
        </w:rPr>
        <w:t>在</w:t>
      </w:r>
      <w:r>
        <w:rPr>
          <w:rFonts w:eastAsia="Times New Roman" w:hAnsi="Times New Roman"/>
          <w:noProof/>
          <w:kern w:val="0"/>
          <w:sz w:val="24"/>
          <w:szCs w:val="24"/>
        </w:rPr>
        <w:drawing>
          <wp:inline distT="0" distB="0" distL="0" distR="0" wp14:anchorId="0E57392F" wp14:editId="13B1E0B2">
            <wp:extent cx="600075" cy="133350"/>
            <wp:effectExtent l="0" t="0" r="0" b="0"/>
            <wp:docPr id="1050" name="Image 10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descr="latexIm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00075" cy="133350"/>
                    </a:xfrm>
                    <a:prstGeom prst="rect">
                      <a:avLst/>
                    </a:prstGeom>
                    <a:noFill/>
                    <a:ln>
                      <a:noFill/>
                    </a:ln>
                  </pic:spPr>
                </pic:pic>
              </a:graphicData>
            </a:graphic>
          </wp:inline>
        </w:drawing>
      </w:r>
      <w:r>
        <w:rPr>
          <w:rFonts w:ascii="宋体" w:cs="宋体"/>
          <w:kern w:val="0"/>
          <w:szCs w:val="21"/>
        </w:rPr>
        <w:t>内，</w:t>
      </w:r>
      <w:r>
        <w:rPr>
          <w:rFonts w:eastAsia="Times New Roman" w:hAnsi="Times New Roman"/>
          <w:i/>
          <w:iCs/>
          <w:kern w:val="0"/>
          <w:szCs w:val="21"/>
        </w:rPr>
        <w:t>a</w:t>
      </w:r>
      <w:r>
        <w:rPr>
          <w:rFonts w:ascii="宋体" w:cs="宋体"/>
          <w:kern w:val="0"/>
          <w:szCs w:val="21"/>
        </w:rPr>
        <w:t>吸收的热量比</w:t>
      </w:r>
      <w:r>
        <w:rPr>
          <w:rFonts w:eastAsia="Times New Roman" w:hAnsi="Times New Roman"/>
          <w:i/>
          <w:iCs/>
          <w:kern w:val="0"/>
          <w:szCs w:val="21"/>
        </w:rPr>
        <w:t>b</w:t>
      </w:r>
      <w:r>
        <w:rPr>
          <w:rFonts w:ascii="宋体" w:cs="宋体"/>
          <w:kern w:val="0"/>
          <w:szCs w:val="21"/>
        </w:rPr>
        <w:t>多</w:t>
      </w:r>
      <w:r>
        <w:br/>
      </w:r>
      <w:r>
        <w:rPr>
          <w:rFonts w:eastAsia="Times New Roman" w:hAnsi="Times New Roman"/>
          <w:kern w:val="0"/>
          <w:szCs w:val="21"/>
        </w:rPr>
        <w:t xml:space="preserve">D. </w:t>
      </w:r>
      <w:r>
        <w:rPr>
          <w:rFonts w:ascii="宋体" w:cs="宋体"/>
          <w:kern w:val="0"/>
          <w:szCs w:val="21"/>
        </w:rPr>
        <w:t>利用图</w:t>
      </w:r>
      <w:r>
        <w:rPr>
          <w:rFonts w:eastAsia="Times New Roman" w:hAnsi="Times New Roman"/>
          <w:kern w:val="0"/>
          <w:szCs w:val="21"/>
        </w:rPr>
        <w:t>2</w:t>
      </w:r>
      <w:r>
        <w:rPr>
          <w:rFonts w:ascii="宋体" w:cs="宋体"/>
          <w:kern w:val="0"/>
          <w:szCs w:val="21"/>
        </w:rPr>
        <w:t>中的数据，可算出食用油的比热容为</w:t>
      </w:r>
      <w:r>
        <w:rPr>
          <w:rFonts w:eastAsia="Times New Roman" w:hAnsi="Times New Roman"/>
          <w:noProof/>
          <w:kern w:val="0"/>
          <w:sz w:val="24"/>
          <w:szCs w:val="24"/>
        </w:rPr>
        <w:drawing>
          <wp:inline distT="0" distB="0" distL="0" distR="0" wp14:anchorId="105A3FA5" wp14:editId="31152825">
            <wp:extent cx="1143000" cy="190500"/>
            <wp:effectExtent l="0" t="0" r="0" b="0"/>
            <wp:docPr id="1051" name="Image 10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43000" cy="190500"/>
                    </a:xfrm>
                    <a:prstGeom prst="rect">
                      <a:avLst/>
                    </a:prstGeom>
                    <a:noFill/>
                    <a:ln>
                      <a:noFill/>
                    </a:ln>
                  </pic:spPr>
                </pic:pic>
              </a:graphicData>
            </a:graphic>
          </wp:inline>
        </w:drawing>
      </w:r>
    </w:p>
    <w:p w14:paraId="1F5A8947"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1" w:name="70c0121b-6b93-4def-b282-87cc7e4ce97f"/>
      <w:r>
        <w:rPr>
          <w:rFonts w:ascii="宋体" w:cs="宋体"/>
          <w:kern w:val="0"/>
          <w:szCs w:val="21"/>
        </w:rPr>
        <w:t>“金陵金箔”是国家级非物质文化遗产，手工打造的金箔轻薄柔软。如图甲所示，把羽毛靠近金箔，金箔仍静止在工作台上；接着手持羽毛轻轻扫过纸垫，如图乙所示；再次将羽毛靠近金箔，羽毛即可将金箔吸起，如图丙所示。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F4D3E83" wp14:editId="516427CB">
            <wp:extent cx="5400675" cy="7524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5400675" cy="752475"/>
                    </a:xfrm>
                    <a:prstGeom prst="rect">
                      <a:avLst/>
                    </a:prstGeom>
                    <a:noFill/>
                    <a:ln>
                      <a:noFill/>
                    </a:ln>
                  </pic:spPr>
                </pic:pic>
              </a:graphicData>
            </a:graphic>
          </wp:inline>
        </w:drawing>
      </w:r>
      <w:bookmarkEnd w:id="11"/>
    </w:p>
    <w:p w14:paraId="6F5123D5"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羽毛和纸垫摩擦带电，说明摩擦可以创造电荷</w:t>
      </w:r>
      <w:r>
        <w:br/>
      </w:r>
      <w:r>
        <w:rPr>
          <w:rFonts w:eastAsia="Times New Roman" w:hAnsi="Times New Roman"/>
          <w:kern w:val="0"/>
          <w:szCs w:val="21"/>
        </w:rPr>
        <w:t xml:space="preserve">B. </w:t>
      </w:r>
      <w:r>
        <w:rPr>
          <w:rFonts w:ascii="宋体" w:cs="宋体"/>
          <w:kern w:val="0"/>
          <w:szCs w:val="21"/>
        </w:rPr>
        <w:t>摩擦后的羽毛和纸垫会相互吸引</w:t>
      </w:r>
      <w:r>
        <w:br/>
      </w:r>
      <w:r>
        <w:rPr>
          <w:rFonts w:eastAsia="Times New Roman" w:hAnsi="Times New Roman"/>
          <w:kern w:val="0"/>
          <w:szCs w:val="21"/>
        </w:rPr>
        <w:t xml:space="preserve">C. </w:t>
      </w:r>
      <w:r>
        <w:rPr>
          <w:rFonts w:ascii="宋体" w:cs="宋体"/>
          <w:kern w:val="0"/>
          <w:szCs w:val="21"/>
        </w:rPr>
        <w:t>若摩擦后的羽毛带正电，则说明羽毛得到了正电荷</w:t>
      </w:r>
      <w:r>
        <w:br/>
      </w:r>
      <w:r>
        <w:rPr>
          <w:rFonts w:eastAsia="Times New Roman" w:hAnsi="Times New Roman"/>
          <w:kern w:val="0"/>
          <w:szCs w:val="21"/>
        </w:rPr>
        <w:t xml:space="preserve">D. </w:t>
      </w:r>
      <w:r>
        <w:rPr>
          <w:rFonts w:ascii="宋体" w:cs="宋体"/>
          <w:kern w:val="0"/>
          <w:szCs w:val="21"/>
        </w:rPr>
        <w:t>羽毛能吸引金箔，是因为羽毛、金箔带异种电荷</w:t>
      </w:r>
    </w:p>
    <w:p w14:paraId="16D8A7AE" w14:textId="77777777" w:rsidR="00BC4DC9" w:rsidRDefault="00000000">
      <w:pPr>
        <w:spacing w:line="360" w:lineRule="auto"/>
        <w:textAlignment w:val="center"/>
        <w:rPr>
          <w:rFonts w:hint="eastAsia"/>
        </w:rPr>
      </w:pPr>
      <w:r>
        <w:rPr>
          <w:rFonts w:ascii="黑体" w:eastAsia="黑体" w:hAnsi="黑体" w:cs="黑体"/>
        </w:rPr>
        <w:t>二、实验探究题：本大题共</w:t>
      </w:r>
      <w:r>
        <w:rPr>
          <w:rFonts w:eastAsia="Times New Roman" w:hAnsi="Times New Roman"/>
          <w:b/>
        </w:rPr>
        <w:t>10</w:t>
      </w:r>
      <w:r>
        <w:rPr>
          <w:rFonts w:ascii="黑体" w:eastAsia="黑体" w:hAnsi="黑体" w:cs="黑体"/>
        </w:rPr>
        <w:t>小题，共</w:t>
      </w:r>
      <w:r>
        <w:rPr>
          <w:rFonts w:eastAsia="Times New Roman" w:hAnsi="Times New Roman"/>
          <w:b/>
        </w:rPr>
        <w:t>60</w:t>
      </w:r>
      <w:r>
        <w:rPr>
          <w:rFonts w:ascii="黑体" w:eastAsia="黑体" w:hAnsi="黑体" w:cs="黑体"/>
        </w:rPr>
        <w:t>分。</w:t>
      </w:r>
    </w:p>
    <w:p w14:paraId="10A57716"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bc6ce402-8606-4b06-b7c2-f2a46c0acfdd"/>
      <w:r>
        <w:rPr>
          <w:rFonts w:ascii="宋体" w:cs="宋体"/>
          <w:kern w:val="0"/>
          <w:szCs w:val="21"/>
        </w:rPr>
        <w:t>如图，小朋友从滑梯滑下后出现了“怒发冲冠”的情景，若用丝绸摩擦过的带正电的玻璃棒靠近头发时，头发被排斥。“怒发冲冠”现象是因为___________________，小朋友与滑梯摩擦过程中瞬间电流的方向是从___________</w:t>
      </w:r>
      <w:r>
        <w:rPr>
          <w:rFonts w:eastAsia="Times New Roman" w:hAnsi="Times New Roman"/>
          <w:noProof/>
          <w:kern w:val="0"/>
          <w:sz w:val="24"/>
          <w:szCs w:val="24"/>
        </w:rPr>
        <w:drawing>
          <wp:inline distT="0" distB="0" distL="0" distR="0" wp14:anchorId="0A57687F" wp14:editId="7D1BDDB3">
            <wp:extent cx="95250" cy="180975"/>
            <wp:effectExtent l="0" t="0" r="0" b="0"/>
            <wp:docPr id="1053" name="Image 105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选填“小朋友流向滑梯”或“滑梯流向小朋友”</w:t>
      </w:r>
      <w:r>
        <w:rPr>
          <w:rFonts w:eastAsia="Times New Roman" w:hAnsi="Times New Roman"/>
          <w:noProof/>
          <w:kern w:val="0"/>
          <w:sz w:val="24"/>
          <w:szCs w:val="24"/>
        </w:rPr>
        <w:drawing>
          <wp:inline distT="0" distB="0" distL="0" distR="0" wp14:anchorId="6AD00474" wp14:editId="2AD9B5B0">
            <wp:extent cx="95250" cy="180975"/>
            <wp:effectExtent l="0" t="0" r="0" b="0"/>
            <wp:docPr id="1054" name="Image 105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1E8B74E" wp14:editId="37CD1DFA">
            <wp:extent cx="1266825" cy="14097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266825" cy="1409700"/>
                    </a:xfrm>
                    <a:prstGeom prst="rect">
                      <a:avLst/>
                    </a:prstGeom>
                    <a:noFill/>
                    <a:ln>
                      <a:noFill/>
                    </a:ln>
                  </pic:spPr>
                </pic:pic>
              </a:graphicData>
            </a:graphic>
          </wp:inline>
        </w:drawing>
      </w:r>
      <w:bookmarkEnd w:id="12"/>
    </w:p>
    <w:p w14:paraId="36D6354C"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4e389b97-23d0-43a2-a96d-95cb89c14c8b"/>
      <w:r>
        <w:rPr>
          <w:rFonts w:ascii="宋体" w:cs="宋体"/>
          <w:kern w:val="0"/>
          <w:szCs w:val="21"/>
        </w:rPr>
        <w:t>热熔胶枪是一种常用的粘接工具，它可以粘合许多材料，如木材、金属、玻璃、塑料等，适用于各种</w:t>
      </w:r>
      <w:r>
        <w:rPr>
          <w:rFonts w:eastAsia="Times New Roman" w:hAnsi="Times New Roman"/>
          <w:i/>
          <w:iCs/>
          <w:kern w:val="0"/>
          <w:szCs w:val="21"/>
        </w:rPr>
        <w:t>DIY</w:t>
      </w:r>
      <w:r>
        <w:rPr>
          <w:rFonts w:ascii="宋体" w:cs="宋体"/>
          <w:kern w:val="0"/>
          <w:szCs w:val="21"/>
        </w:rPr>
        <w:t>和手工制作项目。如图是一款热熔胶枪，扣动扳机通电后，枪中的发热体给胶条加热，是利用_______的方式改变内能的；此时会闻到胶熔化的气味，这是______现象；把熔化后的胶水挤出涂在物体上，过一段时间物体就会被“粘”住，说明分子间存在______。</w:t>
      </w:r>
      <w:r>
        <w:rPr>
          <w:rFonts w:ascii="宋体" w:cs="宋体"/>
          <w:kern w:val="0"/>
          <w:szCs w:val="21"/>
        </w:rPr>
        <w:br/>
      </w:r>
      <w:r>
        <w:rPr>
          <w:rFonts w:eastAsia="Times New Roman" w:hAnsi="Times New Roman"/>
          <w:noProof/>
          <w:kern w:val="0"/>
          <w:sz w:val="24"/>
          <w:szCs w:val="24"/>
        </w:rPr>
        <w:drawing>
          <wp:inline distT="0" distB="0" distL="0" distR="0" wp14:anchorId="5303D636" wp14:editId="553DC004">
            <wp:extent cx="1390650" cy="10668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390650" cy="1066800"/>
                    </a:xfrm>
                    <a:prstGeom prst="rect">
                      <a:avLst/>
                    </a:prstGeom>
                    <a:noFill/>
                    <a:ln>
                      <a:noFill/>
                    </a:ln>
                  </pic:spPr>
                </pic:pic>
              </a:graphicData>
            </a:graphic>
          </wp:inline>
        </w:drawing>
      </w:r>
      <w:bookmarkEnd w:id="13"/>
    </w:p>
    <w:p w14:paraId="52C78830"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7b1a8a51-20f4-46a4-b88f-b7bd33d2fac9"/>
      <w:r>
        <w:rPr>
          <w:rFonts w:ascii="宋体" w:cs="宋体"/>
          <w:kern w:val="0"/>
          <w:szCs w:val="21"/>
        </w:rPr>
        <w:t>如图所示，甲为亮度可调的台灯，电位器是调节其亮度的装置；乙为电位器的内部结构示意图，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是它的三个接线柱，旋钮带动滑片转动。电位器应与灯泡______</w:t>
      </w:r>
      <w:r>
        <w:rPr>
          <w:rFonts w:eastAsia="Times New Roman" w:hAnsi="Times New Roman"/>
          <w:noProof/>
          <w:kern w:val="0"/>
          <w:sz w:val="24"/>
          <w:szCs w:val="24"/>
        </w:rPr>
        <w:drawing>
          <wp:inline distT="0" distB="0" distL="0" distR="0" wp14:anchorId="3CFC3098" wp14:editId="7488455B">
            <wp:extent cx="95250" cy="180975"/>
            <wp:effectExtent l="0" t="0" r="0" b="0"/>
            <wp:docPr id="1057" name="Image 105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填“串联”或“并联”</w:t>
      </w:r>
      <w:r>
        <w:rPr>
          <w:rFonts w:eastAsia="Times New Roman" w:hAnsi="Times New Roman"/>
          <w:noProof/>
          <w:kern w:val="0"/>
          <w:sz w:val="24"/>
          <w:szCs w:val="24"/>
        </w:rPr>
        <w:drawing>
          <wp:inline distT="0" distB="0" distL="0" distR="0" wp14:anchorId="23C54DB3" wp14:editId="62CD2EC6">
            <wp:extent cx="95250" cy="180975"/>
            <wp:effectExtent l="0" t="0" r="0" b="0"/>
            <wp:docPr id="1058" name="Image 10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，它是通</w:t>
      </w:r>
      <w:r>
        <w:rPr>
          <w:rFonts w:ascii="宋体" w:cs="宋体"/>
          <w:kern w:val="0"/>
          <w:szCs w:val="21"/>
        </w:rPr>
        <w:lastRenderedPageBreak/>
        <w:t>过改变接入电路中的电阻丝______来改变其接入电路中的电阻。若顺时针旋转旋钮时灯泡发光变亮，则需将_______</w:t>
      </w:r>
      <w:r>
        <w:rPr>
          <w:rFonts w:eastAsia="Times New Roman" w:hAnsi="Times New Roman"/>
          <w:noProof/>
          <w:kern w:val="0"/>
          <w:sz w:val="24"/>
          <w:szCs w:val="24"/>
        </w:rPr>
        <w:drawing>
          <wp:inline distT="0" distB="0" distL="0" distR="0" wp14:anchorId="0B1F12A6" wp14:editId="6546A8F8">
            <wp:extent cx="95250" cy="180975"/>
            <wp:effectExtent l="0" t="0" r="0" b="0"/>
            <wp:docPr id="1059" name="Image 105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t>”</w:t>
      </w:r>
      <w:r>
        <w:rPr>
          <w:rFonts w:eastAsia="Times New Roman" w:hAnsi="Times New Roman"/>
          <w:noProof/>
          <w:kern w:val="0"/>
          <w:sz w:val="24"/>
          <w:szCs w:val="24"/>
        </w:rPr>
        <w:drawing>
          <wp:inline distT="0" distB="0" distL="0" distR="0" wp14:anchorId="252CF503" wp14:editId="082DEF6C">
            <wp:extent cx="95250" cy="180975"/>
            <wp:effectExtent l="0" t="0" r="0" b="0"/>
            <wp:docPr id="1060" name="Image 106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接线柱接入电路。</w:t>
      </w:r>
      <w:r>
        <w:rPr>
          <w:rFonts w:ascii="宋体" w:cs="宋体"/>
          <w:kern w:val="0"/>
          <w:szCs w:val="21"/>
        </w:rPr>
        <w:br/>
      </w:r>
      <w:r>
        <w:rPr>
          <w:rFonts w:eastAsia="Times New Roman" w:hAnsi="Times New Roman"/>
          <w:noProof/>
          <w:kern w:val="0"/>
          <w:sz w:val="24"/>
          <w:szCs w:val="24"/>
        </w:rPr>
        <w:drawing>
          <wp:inline distT="0" distB="0" distL="0" distR="0" wp14:anchorId="10F0FDE0" wp14:editId="08482730">
            <wp:extent cx="3124200" cy="181927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124200" cy="1819275"/>
                    </a:xfrm>
                    <a:prstGeom prst="rect">
                      <a:avLst/>
                    </a:prstGeom>
                    <a:noFill/>
                    <a:ln>
                      <a:noFill/>
                    </a:ln>
                  </pic:spPr>
                </pic:pic>
              </a:graphicData>
            </a:graphic>
          </wp:inline>
        </w:drawing>
      </w:r>
      <w:bookmarkEnd w:id="14"/>
    </w:p>
    <w:p w14:paraId="4BC082A3"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aad23a22-2830-43c9-8787-0dd1cc787387"/>
      <w:r>
        <w:rPr>
          <w:rFonts w:ascii="宋体" w:cs="宋体"/>
          <w:kern w:val="0"/>
          <w:szCs w:val="21"/>
        </w:rPr>
        <w:t>如图所示是</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两种燃料完全燃烧释放的热量</w:t>
      </w:r>
      <w:r>
        <w:rPr>
          <w:rFonts w:eastAsia="Times New Roman" w:hAnsi="Times New Roman"/>
          <w:i/>
          <w:iCs/>
          <w:kern w:val="0"/>
          <w:szCs w:val="21"/>
        </w:rPr>
        <w:t>Q</w:t>
      </w:r>
      <w:r>
        <w:rPr>
          <w:rFonts w:ascii="宋体" w:cs="宋体"/>
          <w:kern w:val="0"/>
          <w:szCs w:val="21"/>
        </w:rPr>
        <w:t>与其质量</w:t>
      </w:r>
      <w:r>
        <w:rPr>
          <w:rFonts w:eastAsia="Times New Roman" w:hAnsi="Times New Roman"/>
          <w:i/>
          <w:iCs/>
          <w:kern w:val="0"/>
          <w:szCs w:val="21"/>
        </w:rPr>
        <w:t>m</w:t>
      </w:r>
      <w:r>
        <w:rPr>
          <w:rFonts w:ascii="宋体" w:cs="宋体"/>
          <w:kern w:val="0"/>
          <w:szCs w:val="21"/>
        </w:rPr>
        <w:t>的关系图，从图中可看出</w:t>
      </w:r>
      <w:r>
        <w:rPr>
          <w:rFonts w:eastAsia="Times New Roman" w:hAnsi="Times New Roman"/>
          <w:i/>
          <w:iCs/>
          <w:kern w:val="0"/>
          <w:szCs w:val="21"/>
        </w:rPr>
        <w:t>A</w:t>
      </w:r>
      <w:r>
        <w:rPr>
          <w:rFonts w:ascii="宋体" w:cs="宋体"/>
          <w:kern w:val="0"/>
          <w:szCs w:val="21"/>
        </w:rPr>
        <w:t>燃料的热值______</w:t>
      </w:r>
      <w:r>
        <w:rPr>
          <w:rFonts w:eastAsia="Times New Roman" w:hAnsi="Times New Roman"/>
          <w:noProof/>
          <w:kern w:val="0"/>
          <w:sz w:val="24"/>
          <w:szCs w:val="24"/>
        </w:rPr>
        <w:drawing>
          <wp:inline distT="0" distB="0" distL="0" distR="0" wp14:anchorId="53140160" wp14:editId="6F3610C3">
            <wp:extent cx="95250" cy="180975"/>
            <wp:effectExtent l="0" t="0" r="0" b="0"/>
            <wp:docPr id="1062" name="Image 10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选填“大于”、“小于”或“等于”</w:t>
      </w:r>
      <w:r>
        <w:rPr>
          <w:rFonts w:eastAsia="Times New Roman" w:hAnsi="Times New Roman"/>
          <w:noProof/>
          <w:kern w:val="0"/>
          <w:sz w:val="24"/>
          <w:szCs w:val="24"/>
        </w:rPr>
        <w:drawing>
          <wp:inline distT="0" distB="0" distL="0" distR="0" wp14:anchorId="408E8ED0" wp14:editId="3BFCE04F">
            <wp:extent cx="200025" cy="180975"/>
            <wp:effectExtent l="0" t="0" r="0" b="0"/>
            <wp:docPr id="1063" name="Image 10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descr="latexIm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燃料的热值，若质量</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的</w:t>
      </w:r>
      <w:r>
        <w:rPr>
          <w:rFonts w:eastAsia="Times New Roman" w:hAnsi="Times New Roman"/>
          <w:i/>
          <w:iCs/>
          <w:kern w:val="0"/>
          <w:szCs w:val="21"/>
        </w:rPr>
        <w:t>B</w:t>
      </w:r>
      <w:r>
        <w:rPr>
          <w:rFonts w:ascii="宋体" w:cs="宋体"/>
          <w:kern w:val="0"/>
          <w:szCs w:val="21"/>
        </w:rPr>
        <w:t>燃料完全燃烧释放的热量为</w:t>
      </w:r>
      <w:r>
        <w:rPr>
          <w:rFonts w:eastAsia="Times New Roman" w:hAnsi="Times New Roman"/>
          <w:noProof/>
          <w:kern w:val="0"/>
          <w:sz w:val="24"/>
          <w:szCs w:val="24"/>
        </w:rPr>
        <w:drawing>
          <wp:inline distT="0" distB="0" distL="0" distR="0" wp14:anchorId="62793D26" wp14:editId="351D3166">
            <wp:extent cx="647700" cy="171450"/>
            <wp:effectExtent l="0" t="0" r="0" b="0"/>
            <wp:docPr id="1064" name="Image 106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47700" cy="171450"/>
                    </a:xfrm>
                    <a:prstGeom prst="rect">
                      <a:avLst/>
                    </a:prstGeom>
                    <a:noFill/>
                    <a:ln>
                      <a:noFill/>
                    </a:ln>
                  </pic:spPr>
                </pic:pic>
              </a:graphicData>
            </a:graphic>
          </wp:inline>
        </w:drawing>
      </w:r>
      <w:r>
        <w:rPr>
          <w:rFonts w:ascii="宋体" w:cs="宋体"/>
          <w:kern w:val="0"/>
          <w:szCs w:val="21"/>
        </w:rPr>
        <w:t>，则</w:t>
      </w:r>
      <w:r>
        <w:rPr>
          <w:rFonts w:eastAsia="Times New Roman" w:hAnsi="Times New Roman"/>
          <w:i/>
          <w:iCs/>
          <w:kern w:val="0"/>
          <w:szCs w:val="21"/>
        </w:rPr>
        <w:t>B</w:t>
      </w:r>
      <w:r>
        <w:rPr>
          <w:rFonts w:ascii="宋体" w:cs="宋体"/>
          <w:kern w:val="0"/>
          <w:szCs w:val="21"/>
        </w:rPr>
        <w:t>燃料的热值是___________</w:t>
      </w:r>
      <w:r>
        <w:rPr>
          <w:rFonts w:eastAsia="Times New Roman" w:hAnsi="Times New Roman"/>
          <w:noProof/>
          <w:kern w:val="0"/>
          <w:sz w:val="24"/>
          <w:szCs w:val="24"/>
        </w:rPr>
        <w:drawing>
          <wp:inline distT="0" distB="0" distL="0" distR="0" wp14:anchorId="0C8F1823" wp14:editId="7F5D3091">
            <wp:extent cx="342900" cy="180975"/>
            <wp:effectExtent l="0" t="0" r="0" b="0"/>
            <wp:docPr id="1065" name="Image 10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4290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30A11D0" wp14:editId="345A15B4">
            <wp:extent cx="1543050" cy="1028700"/>
            <wp:effectExtent l="0" t="0" r="0" b="0"/>
            <wp:docPr id="1066" name="Imag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1066"/>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543050" cy="1028700"/>
                    </a:xfrm>
                    <a:prstGeom prst="rect">
                      <a:avLst/>
                    </a:prstGeom>
                    <a:noFill/>
                    <a:ln>
                      <a:noFill/>
                    </a:ln>
                  </pic:spPr>
                </pic:pic>
              </a:graphicData>
            </a:graphic>
          </wp:inline>
        </w:drawing>
      </w:r>
      <w:bookmarkEnd w:id="15"/>
    </w:p>
    <w:p w14:paraId="336081F4"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4ba08ef2-dd84-4b85-ab7b-6b2859f733e6"/>
      <w:r>
        <w:rPr>
          <w:rFonts w:ascii="宋体" w:cs="宋体"/>
          <w:kern w:val="0"/>
          <w:szCs w:val="21"/>
        </w:rPr>
        <w:t>电动自行车给我们出行带来方便，只要将车钥匙插入锁孔并顺时针旋转一下，车子就通电了。车钥匙的作用相当于电路中的______；给电动车充电时，电动车蓄电池相当于电路中的_______，它将电能转化为______能。</w:t>
      </w:r>
      <w:bookmarkEnd w:id="16"/>
    </w:p>
    <w:p w14:paraId="18664635"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8f2de21f-7c63-4062-b9cb-487b471879c9"/>
      <w:r>
        <w:rPr>
          <w:rFonts w:ascii="宋体" w:cs="宋体"/>
          <w:kern w:val="0"/>
          <w:szCs w:val="21"/>
        </w:rPr>
        <w:t>如图是一台烤红薯机，加热方式可选择烧柴火、干草或者木炭等，已知木炭的热值为</w:t>
      </w:r>
      <w:r>
        <w:rPr>
          <w:rFonts w:eastAsia="Times New Roman" w:hAnsi="Times New Roman"/>
          <w:noProof/>
          <w:kern w:val="0"/>
          <w:sz w:val="24"/>
          <w:szCs w:val="24"/>
        </w:rPr>
        <w:drawing>
          <wp:inline distT="0" distB="0" distL="0" distR="0" wp14:anchorId="7EFF7C9F" wp14:editId="2339E6EF">
            <wp:extent cx="857250" cy="190500"/>
            <wp:effectExtent l="0" t="0" r="0" b="0"/>
            <wp:docPr id="1067" name="Image 10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 1067"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57250" cy="190500"/>
                    </a:xfrm>
                    <a:prstGeom prst="rect">
                      <a:avLst/>
                    </a:prstGeom>
                    <a:noFill/>
                    <a:ln>
                      <a:noFill/>
                    </a:ln>
                  </pic:spPr>
                </pic:pic>
              </a:graphicData>
            </a:graphic>
          </wp:inline>
        </w:drawing>
      </w:r>
      <w:r>
        <w:rPr>
          <w:rFonts w:ascii="宋体" w:cs="宋体"/>
          <w:kern w:val="0"/>
          <w:szCs w:val="21"/>
        </w:rPr>
        <w:t>。现有</w:t>
      </w:r>
      <w:r>
        <w:rPr>
          <w:rFonts w:eastAsia="Times New Roman" w:hAnsi="Times New Roman"/>
          <w:kern w:val="0"/>
          <w:szCs w:val="21"/>
        </w:rPr>
        <w:t>3</w:t>
      </w:r>
      <w:r>
        <w:rPr>
          <w:rFonts w:eastAsia="Times New Roman" w:hAnsi="Times New Roman"/>
          <w:i/>
          <w:iCs/>
          <w:kern w:val="0"/>
          <w:szCs w:val="21"/>
        </w:rPr>
        <w:t>kg</w:t>
      </w:r>
      <w:r>
        <w:rPr>
          <w:rFonts w:ascii="宋体" w:cs="宋体"/>
          <w:kern w:val="0"/>
          <w:szCs w:val="21"/>
        </w:rPr>
        <w:t>木炭，取其中</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木炭放到烤红薯机里面燃烧来加热红薯，则这</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木炭完全燃烧放出的热量为___________</w:t>
      </w:r>
      <w:r>
        <w:rPr>
          <w:rFonts w:eastAsia="Times New Roman" w:hAnsi="Times New Roman"/>
          <w:i/>
          <w:iCs/>
          <w:kern w:val="0"/>
          <w:szCs w:val="21"/>
        </w:rPr>
        <w:t xml:space="preserve"> J</w:t>
      </w:r>
      <w:r>
        <w:rPr>
          <w:rFonts w:ascii="宋体" w:cs="宋体"/>
          <w:kern w:val="0"/>
          <w:szCs w:val="21"/>
        </w:rPr>
        <w:t>；这</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木炭燃烧完毕，已知该过程红薯吸收的热量为</w:t>
      </w:r>
      <w:r>
        <w:rPr>
          <w:rFonts w:eastAsia="Times New Roman" w:hAnsi="Times New Roman"/>
          <w:noProof/>
          <w:kern w:val="0"/>
          <w:sz w:val="24"/>
          <w:szCs w:val="24"/>
        </w:rPr>
        <w:drawing>
          <wp:inline distT="0" distB="0" distL="0" distR="0" wp14:anchorId="467C2A53" wp14:editId="24AD30E7">
            <wp:extent cx="647700" cy="171450"/>
            <wp:effectExtent l="0" t="0" r="0" b="0"/>
            <wp:docPr id="1068" name="Image 10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 1068"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47700" cy="171450"/>
                    </a:xfrm>
                    <a:prstGeom prst="rect">
                      <a:avLst/>
                    </a:prstGeom>
                    <a:noFill/>
                    <a:ln>
                      <a:noFill/>
                    </a:ln>
                  </pic:spPr>
                </pic:pic>
              </a:graphicData>
            </a:graphic>
          </wp:inline>
        </w:drawing>
      </w:r>
      <w:r>
        <w:rPr>
          <w:rFonts w:ascii="宋体" w:cs="宋体"/>
          <w:kern w:val="0"/>
          <w:szCs w:val="21"/>
        </w:rPr>
        <w:t>，则该过程烤红薯机的效率为_______；剩余</w:t>
      </w:r>
      <w:r>
        <w:rPr>
          <w:rFonts w:eastAsia="Times New Roman" w:hAnsi="Times New Roman"/>
          <w:kern w:val="0"/>
          <w:szCs w:val="21"/>
        </w:rPr>
        <w:t>1</w:t>
      </w:r>
      <w:r>
        <w:rPr>
          <w:rFonts w:eastAsia="Times New Roman" w:hAnsi="Times New Roman"/>
          <w:i/>
          <w:iCs/>
          <w:kern w:val="0"/>
          <w:szCs w:val="21"/>
        </w:rPr>
        <w:t xml:space="preserve"> kg</w:t>
      </w:r>
      <w:r>
        <w:rPr>
          <w:rFonts w:ascii="宋体" w:cs="宋体"/>
          <w:kern w:val="0"/>
          <w:szCs w:val="21"/>
        </w:rPr>
        <w:t>木炭的热值______</w:t>
      </w:r>
      <w:r>
        <w:rPr>
          <w:rFonts w:eastAsia="Times New Roman" w:hAnsi="Times New Roman"/>
          <w:noProof/>
          <w:kern w:val="0"/>
          <w:sz w:val="24"/>
          <w:szCs w:val="24"/>
        </w:rPr>
        <w:drawing>
          <wp:inline distT="0" distB="0" distL="0" distR="0" wp14:anchorId="0CAEC156" wp14:editId="4CBA5DCC">
            <wp:extent cx="95250" cy="180975"/>
            <wp:effectExtent l="0" t="0" r="0" b="0"/>
            <wp:docPr id="1069" name="Image 10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 1069"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选填“变大”“变小”或“不变”</w:t>
      </w:r>
      <w:r>
        <w:rPr>
          <w:rFonts w:eastAsia="Times New Roman" w:hAnsi="Times New Roman"/>
          <w:noProof/>
          <w:kern w:val="0"/>
          <w:sz w:val="24"/>
          <w:szCs w:val="24"/>
        </w:rPr>
        <w:drawing>
          <wp:inline distT="0" distB="0" distL="0" distR="0" wp14:anchorId="3A3376F4" wp14:editId="4D518DD1">
            <wp:extent cx="95250" cy="180975"/>
            <wp:effectExtent l="0" t="0" r="0" b="0"/>
            <wp:docPr id="1070" name="Image 10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Image 1070"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；红薯被烤熟是通过_______</w:t>
      </w:r>
      <w:r>
        <w:rPr>
          <w:rFonts w:eastAsia="Times New Roman" w:hAnsi="Times New Roman"/>
          <w:noProof/>
          <w:kern w:val="0"/>
          <w:sz w:val="24"/>
          <w:szCs w:val="24"/>
        </w:rPr>
        <w:drawing>
          <wp:inline distT="0" distB="0" distL="0" distR="0" wp14:anchorId="0BCD4E70" wp14:editId="5A781F31">
            <wp:extent cx="95250" cy="180975"/>
            <wp:effectExtent l="0" t="0" r="0" b="0"/>
            <wp:docPr id="1071" name="Image 107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071"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选填“做功”或“热传递”</w:t>
      </w:r>
      <w:r>
        <w:rPr>
          <w:rFonts w:eastAsia="Times New Roman" w:hAnsi="Times New Roman"/>
          <w:noProof/>
          <w:kern w:val="0"/>
          <w:sz w:val="24"/>
          <w:szCs w:val="24"/>
        </w:rPr>
        <w:drawing>
          <wp:inline distT="0" distB="0" distL="0" distR="0" wp14:anchorId="5E300479" wp14:editId="0E89E08C">
            <wp:extent cx="95250" cy="180975"/>
            <wp:effectExtent l="0" t="0" r="0" b="0"/>
            <wp:docPr id="1072" name="Image 10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072"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的方式改变其内能。</w:t>
      </w:r>
      <w:r>
        <w:rPr>
          <w:rFonts w:ascii="宋体" w:cs="宋体"/>
          <w:kern w:val="0"/>
          <w:szCs w:val="21"/>
        </w:rPr>
        <w:br/>
      </w:r>
      <w:r>
        <w:rPr>
          <w:rFonts w:eastAsia="Times New Roman" w:hAnsi="Times New Roman"/>
          <w:noProof/>
          <w:kern w:val="0"/>
          <w:sz w:val="24"/>
          <w:szCs w:val="24"/>
        </w:rPr>
        <w:drawing>
          <wp:inline distT="0" distB="0" distL="0" distR="0" wp14:anchorId="71081A45" wp14:editId="5EE4C512">
            <wp:extent cx="866775" cy="1304925"/>
            <wp:effectExtent l="0" t="0" r="0" b="0"/>
            <wp:docPr id="1073" name="Imag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073"/>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866775" cy="1304925"/>
                    </a:xfrm>
                    <a:prstGeom prst="rect">
                      <a:avLst/>
                    </a:prstGeom>
                    <a:noFill/>
                    <a:ln>
                      <a:noFill/>
                    </a:ln>
                  </pic:spPr>
                </pic:pic>
              </a:graphicData>
            </a:graphic>
          </wp:inline>
        </w:drawing>
      </w:r>
      <w:bookmarkEnd w:id="17"/>
    </w:p>
    <w:p w14:paraId="26A02D8E" w14:textId="77777777" w:rsidR="00BC4DC9" w:rsidRDefault="00000000">
      <w:pPr>
        <w:spacing w:line="360" w:lineRule="auto"/>
        <w:textAlignment w:val="center"/>
        <w:rPr>
          <w:rFonts w:hint="eastAsia"/>
        </w:rPr>
      </w:pPr>
      <w:r>
        <w:rPr>
          <w:rFonts w:eastAsia="Times New Roman" w:hAnsi="Times New Roman"/>
          <w:kern w:val="0"/>
          <w:szCs w:val="21"/>
        </w:rPr>
        <w:lastRenderedPageBreak/>
        <w:t>19</w:t>
      </w:r>
      <w:r>
        <w:rPr>
          <w:rFonts w:ascii="宋体" w:cs="宋体"/>
          <w:kern w:val="0"/>
          <w:szCs w:val="21"/>
        </w:rPr>
        <w:t>.</w:t>
      </w:r>
      <w:bookmarkStart w:id="18" w:name="6f7b140c-10b7-4196-a0b8-8a8cf7511ac7"/>
      <w:r>
        <w:rPr>
          <w:rFonts w:ascii="宋体" w:cs="宋体"/>
          <w:kern w:val="0"/>
          <w:szCs w:val="21"/>
        </w:rPr>
        <w:t>如图①②所示，这两个实验说明了____________，其中用来说明气体对外做功，内能减小的是实验____</w:t>
      </w:r>
      <w:r>
        <w:rPr>
          <w:rFonts w:eastAsia="Times New Roman" w:hAnsi="Times New Roman"/>
          <w:noProof/>
          <w:kern w:val="0"/>
          <w:sz w:val="24"/>
          <w:szCs w:val="24"/>
        </w:rPr>
        <w:drawing>
          <wp:inline distT="0" distB="0" distL="0" distR="0" wp14:anchorId="0969350F" wp14:editId="165D2610">
            <wp:extent cx="95250" cy="180975"/>
            <wp:effectExtent l="0" t="0" r="0" b="0"/>
            <wp:docPr id="1074" name="Image 10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age 1074"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选填“①”或“②”</w:t>
      </w:r>
      <w:r>
        <w:rPr>
          <w:rFonts w:eastAsia="Times New Roman" w:hAnsi="Times New Roman"/>
          <w:noProof/>
          <w:kern w:val="0"/>
          <w:sz w:val="24"/>
          <w:szCs w:val="24"/>
        </w:rPr>
        <w:drawing>
          <wp:inline distT="0" distB="0" distL="0" distR="0" wp14:anchorId="4356F07C" wp14:editId="73D03A65">
            <wp:extent cx="95250" cy="180975"/>
            <wp:effectExtent l="0" t="0" r="0" b="0"/>
            <wp:docPr id="1075" name="Image 10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Image 1075"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，___________的现象说明烧瓶内的气体内能减小了。小明同学将一小撮硝化棉放入厚壁玻璃筒底部，用力将活塞快速压下，实验观察到的现象是：_________。压下活塞时，厚壁玻璃筒里空气的内能______</w:t>
      </w:r>
      <w:r>
        <w:rPr>
          <w:rFonts w:eastAsia="Times New Roman" w:hAnsi="Times New Roman"/>
          <w:noProof/>
          <w:kern w:val="0"/>
          <w:sz w:val="24"/>
          <w:szCs w:val="24"/>
        </w:rPr>
        <w:drawing>
          <wp:inline distT="0" distB="0" distL="0" distR="0" wp14:anchorId="3D212A7E" wp14:editId="7B4727D6">
            <wp:extent cx="95250" cy="180975"/>
            <wp:effectExtent l="0" t="0" r="0" b="0"/>
            <wp:docPr id="1076" name="Image 10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Image 1076"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选填“增大”、“减小”或“不变”</w:t>
      </w:r>
      <w:r>
        <w:rPr>
          <w:rFonts w:eastAsia="Times New Roman" w:hAnsi="Times New Roman"/>
          <w:noProof/>
          <w:kern w:val="0"/>
          <w:sz w:val="24"/>
          <w:szCs w:val="24"/>
        </w:rPr>
        <w:drawing>
          <wp:inline distT="0" distB="0" distL="0" distR="0" wp14:anchorId="7BFAC765" wp14:editId="486C3C03">
            <wp:extent cx="95250" cy="180975"/>
            <wp:effectExtent l="0" t="0" r="0" b="0"/>
            <wp:docPr id="1077" name="Image 10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 1077"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，在此过程中，内能是由_______转化而来的。这个实验的原理应用于活塞式打气筒为自行车轮胎打气的过程中，会发现气筒上部筒壁比下部筒壁的温度____</w:t>
      </w:r>
      <w:r>
        <w:rPr>
          <w:rFonts w:eastAsia="Times New Roman" w:hAnsi="Times New Roman"/>
          <w:noProof/>
          <w:kern w:val="0"/>
          <w:sz w:val="24"/>
          <w:szCs w:val="24"/>
        </w:rPr>
        <w:drawing>
          <wp:inline distT="0" distB="0" distL="0" distR="0" wp14:anchorId="15A10ED3" wp14:editId="1F2ACFA2">
            <wp:extent cx="95250" cy="180975"/>
            <wp:effectExtent l="0" t="0" r="0" b="0"/>
            <wp:docPr id="1078" name="Image 10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Image 1078"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选填“高”或“低”</w:t>
      </w:r>
      <w:r>
        <w:rPr>
          <w:rFonts w:eastAsia="Times New Roman" w:hAnsi="Times New Roman"/>
          <w:noProof/>
          <w:kern w:val="0"/>
          <w:sz w:val="24"/>
          <w:szCs w:val="24"/>
        </w:rPr>
        <w:drawing>
          <wp:inline distT="0" distB="0" distL="0" distR="0" wp14:anchorId="6249F55C" wp14:editId="7109C72C">
            <wp:extent cx="95250" cy="180975"/>
            <wp:effectExtent l="0" t="0" r="0" b="0"/>
            <wp:docPr id="1079" name="Image 10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Image 1079"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92A8D09" wp14:editId="74B6F1BD">
            <wp:extent cx="2266950" cy="1590675"/>
            <wp:effectExtent l="0" t="0" r="0" b="0"/>
            <wp:docPr id="1080" name="Imag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Image 1080"/>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266950" cy="1590675"/>
                    </a:xfrm>
                    <a:prstGeom prst="rect">
                      <a:avLst/>
                    </a:prstGeom>
                    <a:noFill/>
                    <a:ln>
                      <a:noFill/>
                    </a:ln>
                  </pic:spPr>
                </pic:pic>
              </a:graphicData>
            </a:graphic>
          </wp:inline>
        </w:drawing>
      </w:r>
      <w:bookmarkEnd w:id="18"/>
    </w:p>
    <w:p w14:paraId="6A00734E"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99b44e94-a27f-4302-8d33-12ba99370214"/>
      <w:r>
        <w:rPr>
          <w:rFonts w:ascii="宋体" w:cs="宋体"/>
          <w:kern w:val="0"/>
          <w:szCs w:val="21"/>
        </w:rPr>
        <w:t>如图甲所示电路中，当闭合开关后，两个电压表的指针均如图乙所示，则灯泡</w:t>
      </w:r>
      <w:r>
        <w:rPr>
          <w:rFonts w:eastAsia="Times New Roman" w:hAnsi="Times New Roman"/>
          <w:noProof/>
          <w:kern w:val="0"/>
          <w:sz w:val="24"/>
          <w:szCs w:val="24"/>
        </w:rPr>
        <w:drawing>
          <wp:inline distT="0" distB="0" distL="0" distR="0" wp14:anchorId="4D46FD92" wp14:editId="1B80F770">
            <wp:extent cx="180975" cy="152400"/>
            <wp:effectExtent l="0" t="0" r="0" b="0"/>
            <wp:docPr id="1081" name="Image 10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Image 1081" descr="latexIm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两端的电压为_______</w:t>
      </w:r>
      <w:r>
        <w:rPr>
          <w:rFonts w:eastAsia="Times New Roman" w:hAnsi="Times New Roman"/>
          <w:i/>
          <w:iCs/>
          <w:kern w:val="0"/>
          <w:szCs w:val="21"/>
        </w:rPr>
        <w:t>V</w:t>
      </w:r>
      <w:r>
        <w:rPr>
          <w:rFonts w:ascii="宋体" w:cs="宋体"/>
          <w:kern w:val="0"/>
          <w:szCs w:val="21"/>
        </w:rPr>
        <w:t>，灯泡</w:t>
      </w:r>
      <w:r>
        <w:rPr>
          <w:rFonts w:eastAsia="Times New Roman" w:hAnsi="Times New Roman"/>
          <w:noProof/>
          <w:kern w:val="0"/>
          <w:sz w:val="24"/>
          <w:szCs w:val="24"/>
        </w:rPr>
        <w:drawing>
          <wp:inline distT="0" distB="0" distL="0" distR="0" wp14:anchorId="79F01DBF" wp14:editId="38E3F028">
            <wp:extent cx="180975" cy="152400"/>
            <wp:effectExtent l="0" t="0" r="0" b="0"/>
            <wp:docPr id="1082" name="Image 10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Image 1082"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两端的电压为_______</w:t>
      </w:r>
      <w:r>
        <w:rPr>
          <w:rFonts w:eastAsia="Times New Roman" w:hAnsi="Times New Roman"/>
          <w:i/>
          <w:iCs/>
          <w:kern w:val="0"/>
          <w:szCs w:val="21"/>
        </w:rPr>
        <w:t>V</w:t>
      </w:r>
      <w:r>
        <w:rPr>
          <w:rFonts w:ascii="宋体" w:cs="宋体"/>
          <w:kern w:val="0"/>
          <w:szCs w:val="21"/>
        </w:rPr>
        <w:t>；若此时灯泡</w:t>
      </w:r>
      <w:r>
        <w:rPr>
          <w:rFonts w:eastAsia="Times New Roman" w:hAnsi="Times New Roman"/>
          <w:noProof/>
          <w:kern w:val="0"/>
          <w:sz w:val="24"/>
          <w:szCs w:val="24"/>
        </w:rPr>
        <w:drawing>
          <wp:inline distT="0" distB="0" distL="0" distR="0" wp14:anchorId="4DF12D69" wp14:editId="0B222B4D">
            <wp:extent cx="180975" cy="152400"/>
            <wp:effectExtent l="0" t="0" r="0" b="0"/>
            <wp:docPr id="1083" name="Image 10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Image 1083"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发生断路，则电压表______可能会损坏</w:t>
      </w:r>
      <w:r>
        <w:rPr>
          <w:rFonts w:eastAsia="Times New Roman" w:hAnsi="Times New Roman"/>
          <w:noProof/>
          <w:kern w:val="0"/>
          <w:sz w:val="24"/>
          <w:szCs w:val="24"/>
        </w:rPr>
        <w:drawing>
          <wp:inline distT="0" distB="0" distL="0" distR="0" wp14:anchorId="07815D20" wp14:editId="4B80113D">
            <wp:extent cx="95250" cy="180975"/>
            <wp:effectExtent l="0" t="0" r="0" b="0"/>
            <wp:docPr id="1084" name="Image 108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Image 1084"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w:t>
      </w:r>
      <w:r>
        <w:rPr>
          <w:rFonts w:eastAsia="Times New Roman" w:hAnsi="Times New Roman"/>
          <w:noProof/>
          <w:kern w:val="0"/>
          <w:sz w:val="24"/>
          <w:szCs w:val="24"/>
        </w:rPr>
        <w:drawing>
          <wp:inline distT="0" distB="0" distL="0" distR="0" wp14:anchorId="541BEC9F" wp14:editId="1D406C1B">
            <wp:extent cx="171450" cy="152400"/>
            <wp:effectExtent l="0" t="0" r="0" b="0"/>
            <wp:docPr id="1085" name="Image 10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Image 1085"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”或“</w:t>
      </w:r>
      <w:r>
        <w:rPr>
          <w:rFonts w:eastAsia="Times New Roman" w:hAnsi="Times New Roman"/>
          <w:noProof/>
          <w:kern w:val="0"/>
          <w:sz w:val="24"/>
          <w:szCs w:val="24"/>
        </w:rPr>
        <w:drawing>
          <wp:inline distT="0" distB="0" distL="0" distR="0" wp14:anchorId="27E7C11B" wp14:editId="1E5E2865">
            <wp:extent cx="171450" cy="152400"/>
            <wp:effectExtent l="0" t="0" r="0" b="0"/>
            <wp:docPr id="1086" name="Image 10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Image 1086"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5CE32CB2" wp14:editId="23E18954">
            <wp:extent cx="95250" cy="180975"/>
            <wp:effectExtent l="0" t="0" r="0" b="0"/>
            <wp:docPr id="1087" name="Image 10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Image 1087"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12DC101" wp14:editId="63523614">
            <wp:extent cx="3248025" cy="1409700"/>
            <wp:effectExtent l="0" t="0" r="0" b="0"/>
            <wp:docPr id="1088" name="Imag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Image 1088"/>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a:xfrm>
                      <a:off x="0" y="0"/>
                      <a:ext cx="3248025" cy="1409700"/>
                    </a:xfrm>
                    <a:prstGeom prst="rect">
                      <a:avLst/>
                    </a:prstGeom>
                    <a:noFill/>
                    <a:ln>
                      <a:noFill/>
                    </a:ln>
                  </pic:spPr>
                </pic:pic>
              </a:graphicData>
            </a:graphic>
          </wp:inline>
        </w:drawing>
      </w:r>
      <w:bookmarkEnd w:id="19"/>
    </w:p>
    <w:p w14:paraId="2E54658F"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07103119-2602-45a4-a40f-1407c3f99ff5"/>
      <w:r>
        <w:rPr>
          <w:rFonts w:ascii="宋体" w:cs="宋体"/>
          <w:kern w:val="0"/>
          <w:szCs w:val="21"/>
        </w:rPr>
        <w:t>如图</w:t>
      </w:r>
      <w:r>
        <w:rPr>
          <w:rFonts w:eastAsia="Times New Roman" w:hAnsi="Times New Roman"/>
          <w:kern w:val="0"/>
          <w:szCs w:val="21"/>
        </w:rPr>
        <w:t>1</w:t>
      </w:r>
      <w:r>
        <w:rPr>
          <w:rFonts w:ascii="宋体" w:cs="宋体"/>
          <w:kern w:val="0"/>
          <w:szCs w:val="21"/>
        </w:rPr>
        <w:t>所示，规格相同的两烧杯分别装有甲、乙两种液体，</w:t>
      </w:r>
      <w:r>
        <w:rPr>
          <w:rFonts w:eastAsia="Times New Roman" w:hAnsi="Times New Roman"/>
          <w:noProof/>
          <w:kern w:val="0"/>
          <w:sz w:val="24"/>
          <w:szCs w:val="24"/>
        </w:rPr>
        <w:drawing>
          <wp:inline distT="0" distB="0" distL="0" distR="0" wp14:anchorId="63F17AA0" wp14:editId="086B9FE3">
            <wp:extent cx="1019175" cy="171450"/>
            <wp:effectExtent l="0" t="0" r="0" b="0"/>
            <wp:docPr id="1089" name="Image 10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Image 1089" descr="latexImg"/>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019175" cy="171450"/>
                    </a:xfrm>
                    <a:prstGeom prst="rect">
                      <a:avLst/>
                    </a:prstGeom>
                    <a:noFill/>
                    <a:ln>
                      <a:noFill/>
                    </a:ln>
                  </pic:spPr>
                </pic:pic>
              </a:graphicData>
            </a:graphic>
          </wp:inline>
        </w:drawing>
      </w:r>
      <w:r>
        <w:rPr>
          <w:rFonts w:ascii="宋体" w:cs="宋体"/>
          <w:kern w:val="0"/>
          <w:szCs w:val="21"/>
        </w:rPr>
        <w:t>，电热丝</w:t>
      </w:r>
      <w:r>
        <w:rPr>
          <w:rFonts w:eastAsia="Times New Roman" w:hAnsi="Times New Roman"/>
          <w:kern w:val="0"/>
          <w:szCs w:val="21"/>
        </w:rPr>
        <w:t>1</w:t>
      </w:r>
      <w:r>
        <w:rPr>
          <w:rFonts w:ascii="宋体" w:cs="宋体"/>
          <w:kern w:val="0"/>
          <w:szCs w:val="21"/>
        </w:rPr>
        <w:t>和电热丝</w:t>
      </w:r>
      <w:r>
        <w:rPr>
          <w:rFonts w:eastAsia="Times New Roman" w:hAnsi="Times New Roman"/>
          <w:kern w:val="0"/>
          <w:szCs w:val="21"/>
        </w:rPr>
        <w:t>2</w:t>
      </w:r>
      <w:r>
        <w:rPr>
          <w:rFonts w:ascii="宋体" w:cs="宋体"/>
          <w:kern w:val="0"/>
          <w:szCs w:val="21"/>
        </w:rPr>
        <w:t>按照图中方式连接，用来分别加热两液体。该过程中忽略液体蒸发且加热器产生的热量全部被液体吸收，前</w:t>
      </w:r>
      <w:r>
        <w:rPr>
          <w:rFonts w:eastAsia="Times New Roman" w:hAnsi="Times New Roman"/>
          <w:noProof/>
          <w:kern w:val="0"/>
          <w:sz w:val="24"/>
          <w:szCs w:val="24"/>
        </w:rPr>
        <w:drawing>
          <wp:inline distT="0" distB="0" distL="0" distR="0" wp14:anchorId="366C70EF" wp14:editId="75A65083">
            <wp:extent cx="352425" cy="133350"/>
            <wp:effectExtent l="0" t="0" r="0" b="0"/>
            <wp:docPr id="1090" name="Image 10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Image 1090"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甲、乙两杯液体吸收的热量情况如图</w:t>
      </w:r>
      <w:r>
        <w:rPr>
          <w:rFonts w:eastAsia="Times New Roman" w:hAnsi="Times New Roman"/>
          <w:kern w:val="0"/>
          <w:szCs w:val="21"/>
        </w:rPr>
        <w:t>2</w:t>
      </w:r>
      <w:r>
        <w:rPr>
          <w:rFonts w:ascii="宋体" w:cs="宋体"/>
          <w:kern w:val="0"/>
          <w:szCs w:val="21"/>
        </w:rPr>
        <w:t>所示。并得到图</w:t>
      </w:r>
      <w:r>
        <w:rPr>
          <w:rFonts w:eastAsia="Times New Roman" w:hAnsi="Times New Roman"/>
          <w:kern w:val="0"/>
          <w:szCs w:val="21"/>
        </w:rPr>
        <w:t>3</w:t>
      </w:r>
      <w:r>
        <w:rPr>
          <w:rFonts w:ascii="宋体" w:cs="宋体"/>
          <w:kern w:val="0"/>
          <w:szCs w:val="21"/>
        </w:rPr>
        <w:t>所示的温度与加热时间的图线。</w:t>
      </w:r>
    </w:p>
    <w:p w14:paraId="76C8D9D7"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FC9F316" wp14:editId="740B688D">
            <wp:extent cx="5400675" cy="1724025"/>
            <wp:effectExtent l="0" t="0" r="0" b="0"/>
            <wp:docPr id="1091" name="Imag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Image 1091"/>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400675" cy="1724025"/>
                    </a:xfrm>
                    <a:prstGeom prst="rect">
                      <a:avLst/>
                    </a:prstGeom>
                    <a:noFill/>
                    <a:ln>
                      <a:noFill/>
                    </a:ln>
                  </pic:spPr>
                </pic:pic>
              </a:graphicData>
            </a:graphic>
          </wp:inline>
        </w:drawing>
      </w:r>
    </w:p>
    <w:p w14:paraId="125A0478"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1D09A0E3" wp14:editId="447E3DB8">
            <wp:extent cx="209550" cy="180975"/>
            <wp:effectExtent l="0" t="0" r="0" b="0"/>
            <wp:docPr id="1092" name="Image 10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Image 1092"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则两种液体的比热容</w:t>
      </w:r>
      <w:r>
        <w:rPr>
          <w:rFonts w:eastAsia="Times New Roman" w:hAnsi="Times New Roman"/>
          <w:noProof/>
          <w:kern w:val="0"/>
          <w:sz w:val="24"/>
          <w:szCs w:val="24"/>
        </w:rPr>
        <w:drawing>
          <wp:inline distT="0" distB="0" distL="0" distR="0" wp14:anchorId="326F454F" wp14:editId="38F25A48">
            <wp:extent cx="190500" cy="133350"/>
            <wp:effectExtent l="0" t="0" r="0" b="0"/>
            <wp:docPr id="1093" name="Image 10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Image 1093" descr="latexImg"/>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90500" cy="133350"/>
                    </a:xfrm>
                    <a:prstGeom prst="rect">
                      <a:avLst/>
                    </a:prstGeom>
                    <a:noFill/>
                    <a:ln>
                      <a:noFill/>
                    </a:ln>
                  </pic:spPr>
                </pic:pic>
              </a:graphicData>
            </a:graphic>
          </wp:inline>
        </w:drawing>
      </w:r>
      <w:r>
        <w:rPr>
          <w:rFonts w:ascii="宋体" w:cs="宋体"/>
          <w:kern w:val="0"/>
          <w:szCs w:val="21"/>
        </w:rPr>
        <w:t>____</w:t>
      </w:r>
      <w:r>
        <w:rPr>
          <w:rFonts w:eastAsia="Times New Roman" w:hAnsi="Times New Roman"/>
          <w:noProof/>
          <w:kern w:val="0"/>
          <w:sz w:val="24"/>
          <w:szCs w:val="24"/>
        </w:rPr>
        <w:drawing>
          <wp:inline distT="0" distB="0" distL="0" distR="0" wp14:anchorId="56FDA303" wp14:editId="74493E92">
            <wp:extent cx="238125" cy="180975"/>
            <wp:effectExtent l="0" t="0" r="0" b="0"/>
            <wp:docPr id="1094" name="Image 10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Image 1094" descr="latexImg"/>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38125" cy="180975"/>
                    </a:xfrm>
                    <a:prstGeom prst="rect">
                      <a:avLst/>
                    </a:prstGeom>
                    <a:noFill/>
                    <a:ln>
                      <a:noFill/>
                    </a:ln>
                  </pic:spPr>
                </pic:pic>
              </a:graphicData>
            </a:graphic>
          </wp:inline>
        </w:drawing>
      </w:r>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”或“无法比较”</w:t>
      </w:r>
      <w:r>
        <w:rPr>
          <w:rFonts w:eastAsia="Times New Roman" w:hAnsi="Times New Roman"/>
          <w:noProof/>
          <w:kern w:val="0"/>
          <w:sz w:val="24"/>
          <w:szCs w:val="24"/>
        </w:rPr>
        <w:drawing>
          <wp:inline distT="0" distB="0" distL="0" distR="0" wp14:anchorId="14A3894F" wp14:editId="3C82782E">
            <wp:extent cx="95250" cy="180975"/>
            <wp:effectExtent l="0" t="0" r="0" b="0"/>
            <wp:docPr id="1095" name="Image 10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Image 1095"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，判断的依据是___________________。</w:t>
      </w:r>
    </w:p>
    <w:p w14:paraId="226A30B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3E028EA9" wp14:editId="73270F4A">
            <wp:extent cx="209550" cy="180975"/>
            <wp:effectExtent l="0" t="0" r="0" b="0"/>
            <wp:docPr id="1096" name="Image 10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Image 1096"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甲液体在</w:t>
      </w:r>
      <w:r>
        <w:rPr>
          <w:rFonts w:eastAsia="Times New Roman" w:hAnsi="Times New Roman"/>
          <w:noProof/>
          <w:kern w:val="0"/>
          <w:sz w:val="24"/>
          <w:szCs w:val="24"/>
        </w:rPr>
        <w:drawing>
          <wp:inline distT="0" distB="0" distL="0" distR="0" wp14:anchorId="257FBD3B" wp14:editId="2CE1F2A9">
            <wp:extent cx="352425" cy="133350"/>
            <wp:effectExtent l="0" t="0" r="0" b="0"/>
            <wp:docPr id="1097" name="Image 10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Image 1097" descr="latexImg"/>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时的内能____</w:t>
      </w:r>
      <w:r>
        <w:rPr>
          <w:rFonts w:eastAsia="Times New Roman" w:hAnsi="Times New Roman"/>
          <w:noProof/>
          <w:kern w:val="0"/>
          <w:sz w:val="24"/>
          <w:szCs w:val="24"/>
        </w:rPr>
        <w:drawing>
          <wp:inline distT="0" distB="0" distL="0" distR="0" wp14:anchorId="6C77DF16" wp14:editId="576DDDC7">
            <wp:extent cx="352425" cy="133350"/>
            <wp:effectExtent l="0" t="0" r="0" b="0"/>
            <wp:docPr id="1098" name="Image 10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Image 1098" descr="latexImg"/>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时的内能</w:t>
      </w:r>
      <w:r>
        <w:rPr>
          <w:rFonts w:eastAsia="Times New Roman" w:hAnsi="Times New Roman"/>
          <w:noProof/>
          <w:kern w:val="0"/>
          <w:sz w:val="24"/>
          <w:szCs w:val="24"/>
        </w:rPr>
        <w:drawing>
          <wp:inline distT="0" distB="0" distL="0" distR="0" wp14:anchorId="6376C099" wp14:editId="3FA27BA2">
            <wp:extent cx="95250" cy="180975"/>
            <wp:effectExtent l="0" t="0" r="0" b="0"/>
            <wp:docPr id="1099" name="Image 109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Image 1099"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w:t>
      </w:r>
      <w:r>
        <w:rPr>
          <w:rFonts w:eastAsia="Times New Roman" w:hAnsi="Times New Roman"/>
          <w:noProof/>
          <w:kern w:val="0"/>
          <w:sz w:val="24"/>
          <w:szCs w:val="24"/>
        </w:rPr>
        <w:drawing>
          <wp:inline distT="0" distB="0" distL="0" distR="0" wp14:anchorId="501AECED" wp14:editId="7FF39B87">
            <wp:extent cx="95250" cy="180975"/>
            <wp:effectExtent l="0" t="0" r="0" b="0"/>
            <wp:docPr id="1100" name="Image 11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Image 1100"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，判断的依据是_________________。</w:t>
      </w:r>
    </w:p>
    <w:p w14:paraId="5EDB63A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10FD376" wp14:editId="15873B1E">
            <wp:extent cx="638175" cy="180975"/>
            <wp:effectExtent l="0" t="0" r="0" b="0"/>
            <wp:docPr id="1101" name="Image 11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Image 1101" descr="latexImg"/>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638175" cy="180975"/>
                    </a:xfrm>
                    <a:prstGeom prst="rect">
                      <a:avLst/>
                    </a:prstGeom>
                    <a:noFill/>
                    <a:ln>
                      <a:noFill/>
                    </a:ln>
                  </pic:spPr>
                </pic:pic>
              </a:graphicData>
            </a:graphic>
          </wp:inline>
        </w:drawing>
      </w:r>
      <w:r>
        <w:rPr>
          <w:rFonts w:ascii="宋体" w:cs="宋体"/>
          <w:kern w:val="0"/>
          <w:szCs w:val="21"/>
        </w:rPr>
        <w:t>____</w:t>
      </w:r>
      <w:r>
        <w:rPr>
          <w:rFonts w:eastAsia="Times New Roman" w:hAnsi="Times New Roman"/>
          <w:noProof/>
          <w:kern w:val="0"/>
          <w:sz w:val="24"/>
          <w:szCs w:val="24"/>
        </w:rPr>
        <w:drawing>
          <wp:inline distT="0" distB="0" distL="0" distR="0" wp14:anchorId="6878EB6D" wp14:editId="4FB2B2EE">
            <wp:extent cx="523875" cy="180975"/>
            <wp:effectExtent l="0" t="0" r="0" b="0"/>
            <wp:docPr id="1102" name="Image 110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Image 1102" descr="latexImg"/>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23875" cy="180975"/>
                    </a:xfrm>
                    <a:prstGeom prst="rect">
                      <a:avLst/>
                    </a:prstGeom>
                    <a:noFill/>
                    <a:ln>
                      <a:noFill/>
                    </a:ln>
                  </pic:spPr>
                </pic:pic>
              </a:graphicData>
            </a:graphic>
          </wp:inline>
        </w:drawing>
      </w:r>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”或“无法比较”</w:t>
      </w:r>
      <w:r>
        <w:rPr>
          <w:rFonts w:eastAsia="Times New Roman" w:hAnsi="Times New Roman"/>
          <w:noProof/>
          <w:kern w:val="0"/>
          <w:sz w:val="24"/>
          <w:szCs w:val="24"/>
        </w:rPr>
        <w:drawing>
          <wp:inline distT="0" distB="0" distL="0" distR="0" wp14:anchorId="6CA25F07" wp14:editId="47382365">
            <wp:extent cx="95250" cy="180975"/>
            <wp:effectExtent l="0" t="0" r="0" b="0"/>
            <wp:docPr id="1103" name="Image 11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Image 1103"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p>
    <w:p w14:paraId="218BA81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F5595F7" wp14:editId="3347092F">
            <wp:extent cx="209550" cy="180975"/>
            <wp:effectExtent l="0" t="0" r="0" b="0"/>
            <wp:docPr id="1104" name="Image 11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Image 1104" descr="latexIm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已知</w:t>
      </w:r>
      <w:r>
        <w:rPr>
          <w:rFonts w:eastAsia="Times New Roman" w:hAnsi="Times New Roman"/>
          <w:noProof/>
          <w:kern w:val="0"/>
          <w:sz w:val="24"/>
          <w:szCs w:val="24"/>
        </w:rPr>
        <w:drawing>
          <wp:inline distT="0" distB="0" distL="0" distR="0" wp14:anchorId="420E1497" wp14:editId="1480FBC2">
            <wp:extent cx="942975" cy="171450"/>
            <wp:effectExtent l="0" t="0" r="0" b="0"/>
            <wp:docPr id="1105" name="Image 110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Image 1105" descr="latexImg"/>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942975" cy="171450"/>
                    </a:xfrm>
                    <a:prstGeom prst="rect">
                      <a:avLst/>
                    </a:prstGeom>
                    <a:noFill/>
                    <a:ln>
                      <a:noFill/>
                    </a:ln>
                  </pic:spPr>
                </pic:pic>
              </a:graphicData>
            </a:graphic>
          </wp:inline>
        </w:drawing>
      </w:r>
      <w:r>
        <w:rPr>
          <w:rFonts w:ascii="宋体" w:cs="宋体"/>
          <w:kern w:val="0"/>
          <w:szCs w:val="21"/>
        </w:rPr>
        <w:t>，电路中的电流为____</w:t>
      </w:r>
      <w:r>
        <w:rPr>
          <w:rFonts w:eastAsia="Times New Roman" w:hAnsi="Times New Roman"/>
          <w:i/>
          <w:iCs/>
          <w:kern w:val="0"/>
          <w:szCs w:val="21"/>
        </w:rPr>
        <w:t xml:space="preserve"> A</w:t>
      </w:r>
      <w:r>
        <w:rPr>
          <w:rFonts w:ascii="宋体" w:cs="宋体"/>
          <w:kern w:val="0"/>
          <w:szCs w:val="21"/>
        </w:rPr>
        <w:t>。</w:t>
      </w:r>
      <w:bookmarkEnd w:id="20"/>
    </w:p>
    <w:p w14:paraId="05BCFFD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16b31fa9-2247-405f-bf6b-154da8707057"/>
      <w:r>
        <w:rPr>
          <w:rFonts w:ascii="宋体" w:cs="宋体"/>
          <w:kern w:val="0"/>
          <w:szCs w:val="21"/>
        </w:rPr>
        <w:t>小明和小华一起做“探究并联电路中的电流规律”的实验。</w:t>
      </w:r>
    </w:p>
    <w:p w14:paraId="3EB04B8D"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7633692" wp14:editId="64315E0C">
            <wp:extent cx="5400675" cy="3095625"/>
            <wp:effectExtent l="0" t="0" r="0" b="0"/>
            <wp:docPr id="1106" name="Imag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Image 1106"/>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a:xfrm>
                      <a:off x="0" y="0"/>
                      <a:ext cx="5400675" cy="3095625"/>
                    </a:xfrm>
                    <a:prstGeom prst="rect">
                      <a:avLst/>
                    </a:prstGeom>
                    <a:noFill/>
                    <a:ln>
                      <a:noFill/>
                    </a:ln>
                  </pic:spPr>
                </pic:pic>
              </a:graphicData>
            </a:graphic>
          </wp:inline>
        </w:drawing>
      </w:r>
    </w:p>
    <w:p w14:paraId="0C4F35A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54F1D87C" wp14:editId="392D28BF">
            <wp:extent cx="209550" cy="180975"/>
            <wp:effectExtent l="0" t="0" r="0" b="0"/>
            <wp:docPr id="1107" name="Image 110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Image 1107"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图甲是测量某处电流时连接的实物电路，此时电流表测量的是通过_________</w:t>
      </w:r>
      <w:r>
        <w:rPr>
          <w:rFonts w:eastAsia="Times New Roman" w:hAnsi="Times New Roman"/>
          <w:noProof/>
          <w:kern w:val="0"/>
          <w:sz w:val="24"/>
          <w:szCs w:val="24"/>
        </w:rPr>
        <w:drawing>
          <wp:inline distT="0" distB="0" distL="0" distR="0" wp14:anchorId="09985DFD" wp14:editId="3CD7ADA3">
            <wp:extent cx="95250" cy="180975"/>
            <wp:effectExtent l="0" t="0" r="0" b="0"/>
            <wp:docPr id="1108" name="Image 11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Image 1108"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w:t>
      </w:r>
      <w:r>
        <w:rPr>
          <w:rFonts w:eastAsia="Times New Roman" w:hAnsi="Times New Roman"/>
          <w:noProof/>
          <w:kern w:val="0"/>
          <w:sz w:val="24"/>
          <w:szCs w:val="24"/>
        </w:rPr>
        <w:drawing>
          <wp:inline distT="0" distB="0" distL="0" distR="0" wp14:anchorId="69CE81D9" wp14:editId="7EF29F56">
            <wp:extent cx="180975" cy="152400"/>
            <wp:effectExtent l="0" t="0" r="0" b="0"/>
            <wp:docPr id="1109" name="Image 11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Image 1109" descr="latexIm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01238290" wp14:editId="6E279100">
            <wp:extent cx="180975" cy="152400"/>
            <wp:effectExtent l="0" t="0" r="0" b="0"/>
            <wp:docPr id="1110" name="Image 11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Image 1110"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”或“</w:t>
      </w:r>
      <w:r>
        <w:rPr>
          <w:rFonts w:eastAsia="Times New Roman" w:hAnsi="Times New Roman"/>
          <w:noProof/>
          <w:kern w:val="0"/>
          <w:sz w:val="24"/>
          <w:szCs w:val="24"/>
        </w:rPr>
        <w:drawing>
          <wp:inline distT="0" distB="0" distL="0" distR="0" wp14:anchorId="24A56F58" wp14:editId="42270640">
            <wp:extent cx="180975" cy="152400"/>
            <wp:effectExtent l="0" t="0" r="0" b="0"/>
            <wp:docPr id="1111" name="Image 111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Image 1111" descr="latexIm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和</w:t>
      </w:r>
      <w:r>
        <w:rPr>
          <w:rFonts w:eastAsia="Times New Roman" w:hAnsi="Times New Roman"/>
          <w:noProof/>
          <w:kern w:val="0"/>
          <w:sz w:val="24"/>
          <w:szCs w:val="24"/>
        </w:rPr>
        <w:drawing>
          <wp:inline distT="0" distB="0" distL="0" distR="0" wp14:anchorId="0A8945FA" wp14:editId="7766E9DF">
            <wp:extent cx="180975" cy="152400"/>
            <wp:effectExtent l="0" t="0" r="0" b="0"/>
            <wp:docPr id="1112" name="Image 111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Image 1112"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0A8CFE86" wp14:editId="59038735">
            <wp:extent cx="95250" cy="180975"/>
            <wp:effectExtent l="0" t="0" r="0" b="0"/>
            <wp:docPr id="1113" name="Image 111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Image 1113"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的电流，请在图乙的方框中画出图甲对应的电路图。</w:t>
      </w:r>
    </w:p>
    <w:p w14:paraId="55C9B11D"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33B73F4B" wp14:editId="56781D29">
            <wp:extent cx="209550" cy="180975"/>
            <wp:effectExtent l="0" t="0" r="0" b="0"/>
            <wp:docPr id="1114" name="Image 111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Image 1114"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小明用已经调零的电流表测量该处电流时，发现电流表的指针偏转如图丙所示，原因是_______________。</w:t>
      </w:r>
    </w:p>
    <w:p w14:paraId="359C8BE3"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AA0FB0B" wp14:editId="3A8D36B2">
            <wp:extent cx="209550" cy="180975"/>
            <wp:effectExtent l="0" t="0" r="0" b="0"/>
            <wp:docPr id="1115" name="Image 111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Image 1115"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改正后，小华测出的电流如表所示，其中第</w:t>
      </w:r>
      <w:r>
        <w:rPr>
          <w:rFonts w:eastAsia="Times New Roman" w:hAnsi="Times New Roman"/>
          <w:kern w:val="0"/>
          <w:szCs w:val="21"/>
        </w:rPr>
        <w:t>3</w:t>
      </w:r>
      <w:r>
        <w:rPr>
          <w:rFonts w:ascii="宋体" w:cs="宋体"/>
          <w:kern w:val="0"/>
          <w:szCs w:val="21"/>
        </w:rPr>
        <w:t>次实验“</w:t>
      </w:r>
      <w:r>
        <w:rPr>
          <w:rFonts w:eastAsia="Times New Roman" w:hAnsi="Times New Roman"/>
          <w:noProof/>
          <w:kern w:val="0"/>
          <w:sz w:val="24"/>
          <w:szCs w:val="24"/>
        </w:rPr>
        <w:drawing>
          <wp:inline distT="0" distB="0" distL="0" distR="0" wp14:anchorId="6F88BC2F" wp14:editId="164A46DD">
            <wp:extent cx="180975" cy="152400"/>
            <wp:effectExtent l="0" t="0" r="0" b="0"/>
            <wp:docPr id="1116" name="Image 111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Image 1116"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支路的电流</w:t>
      </w:r>
      <w:r>
        <w:rPr>
          <w:rFonts w:eastAsia="Times New Roman" w:hAnsi="Times New Roman"/>
          <w:noProof/>
          <w:kern w:val="0"/>
          <w:sz w:val="24"/>
          <w:szCs w:val="24"/>
        </w:rPr>
        <w:drawing>
          <wp:inline distT="0" distB="0" distL="0" distR="0" wp14:anchorId="327FA3AE" wp14:editId="43545B95">
            <wp:extent cx="152400" cy="152400"/>
            <wp:effectExtent l="0" t="0" r="0" b="0"/>
            <wp:docPr id="1117" name="Image 111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Image 1117" descr="latexImg"/>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a:noFill/>
                    <a:ln>
                      <a:noFill/>
                    </a:ln>
                  </pic:spPr>
                </pic:pic>
              </a:graphicData>
            </a:graphic>
          </wp:inline>
        </w:drawing>
      </w:r>
      <w:r>
        <w:rPr>
          <w:rFonts w:ascii="宋体" w:cs="宋体"/>
          <w:kern w:val="0"/>
          <w:szCs w:val="21"/>
        </w:rPr>
        <w:t>”如图丁所示，读数为_________；由表中的数据可以得出</w:t>
      </w:r>
      <w:r>
        <w:rPr>
          <w:rFonts w:eastAsia="Times New Roman" w:hAnsi="Times New Roman"/>
          <w:noProof/>
          <w:kern w:val="0"/>
          <w:sz w:val="24"/>
          <w:szCs w:val="24"/>
        </w:rPr>
        <w:drawing>
          <wp:inline distT="0" distB="0" distL="0" distR="0" wp14:anchorId="3E5653BD" wp14:editId="03EA01D1">
            <wp:extent cx="152400" cy="152400"/>
            <wp:effectExtent l="0" t="0" r="0" b="0"/>
            <wp:docPr id="1118" name="Image 111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 1118" descr="latexImg"/>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305D5F28" wp14:editId="1CF5271B">
            <wp:extent cx="152400" cy="152400"/>
            <wp:effectExtent l="0" t="0" r="0" b="0"/>
            <wp:docPr id="1119" name="Image 111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Image 1119" descr="latexImg"/>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029949AD" wp14:editId="1934E300">
            <wp:extent cx="190500" cy="171450"/>
            <wp:effectExtent l="0" t="0" r="0" b="0"/>
            <wp:docPr id="1120" name="Image 112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Image 1120" descr="latexImg"/>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90500" cy="171450"/>
                    </a:xfrm>
                    <a:prstGeom prst="rect">
                      <a:avLst/>
                    </a:prstGeom>
                    <a:noFill/>
                    <a:ln>
                      <a:noFill/>
                    </a:ln>
                  </pic:spPr>
                </pic:pic>
              </a:graphicData>
            </a:graphic>
          </wp:inline>
        </w:drawing>
      </w:r>
      <w:r>
        <w:rPr>
          <w:rFonts w:ascii="宋体" w:cs="宋体"/>
          <w:kern w:val="0"/>
          <w:szCs w:val="21"/>
        </w:rPr>
        <w:t>三者之间的关系为____________</w:t>
      </w:r>
      <w:r>
        <w:rPr>
          <w:rFonts w:eastAsia="Times New Roman" w:hAnsi="Times New Roman"/>
          <w:noProof/>
          <w:kern w:val="0"/>
          <w:sz w:val="24"/>
          <w:szCs w:val="24"/>
        </w:rPr>
        <w:drawing>
          <wp:inline distT="0" distB="0" distL="0" distR="0" wp14:anchorId="5FCA76B4" wp14:editId="1ADC8707">
            <wp:extent cx="95250" cy="180975"/>
            <wp:effectExtent l="0" t="0" r="0" b="0"/>
            <wp:docPr id="1121" name="Image 112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Image 1121"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写表达式</w:t>
      </w:r>
      <w:r>
        <w:rPr>
          <w:rFonts w:eastAsia="Times New Roman" w:hAnsi="Times New Roman"/>
          <w:noProof/>
          <w:kern w:val="0"/>
          <w:sz w:val="24"/>
          <w:szCs w:val="24"/>
        </w:rPr>
        <w:drawing>
          <wp:inline distT="0" distB="0" distL="0" distR="0" wp14:anchorId="1F9CE070" wp14:editId="7ADA1174">
            <wp:extent cx="95250" cy="180975"/>
            <wp:effectExtent l="0" t="0" r="0" b="0"/>
            <wp:docPr id="1122" name="Image 112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Image 1122"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p>
    <w:tbl>
      <w:tblPr>
        <w:tblStyle w:val="MsoNormalTable0"/>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5E0" w:firstRow="1" w:lastRow="1" w:firstColumn="1" w:lastColumn="1" w:noHBand="0" w:noVBand="1"/>
      </w:tblPr>
      <w:tblGrid>
        <w:gridCol w:w="2012"/>
        <w:gridCol w:w="2010"/>
        <w:gridCol w:w="2010"/>
        <w:gridCol w:w="2012"/>
      </w:tblGrid>
      <w:tr w:rsidR="00005B11" w14:paraId="1ABE0642" w14:textId="77777777">
        <w:trPr>
          <w:cantSplit/>
        </w:trPr>
        <w:tc>
          <w:tcPr>
            <w:tcW w:w="2012" w:type="dxa"/>
            <w:tcBorders>
              <w:bottom w:val="inset" w:sz="4" w:space="0" w:color="000000"/>
              <w:right w:val="inset" w:sz="4" w:space="0" w:color="000000"/>
            </w:tcBorders>
            <w:tcMar>
              <w:top w:w="0" w:type="dxa"/>
              <w:left w:w="0" w:type="dxa"/>
              <w:bottom w:w="0" w:type="dxa"/>
              <w:right w:w="0" w:type="dxa"/>
            </w:tcMar>
            <w:hideMark/>
          </w:tcPr>
          <w:p w14:paraId="51AF61F3" w14:textId="77777777" w:rsidR="00005B11" w:rsidRDefault="00000000">
            <w:pPr>
              <w:keepNext/>
              <w:spacing w:line="360" w:lineRule="auto"/>
              <w:textAlignment w:val="center"/>
              <w:rPr>
                <w:rFonts w:eastAsia="Times New Roman" w:hAnsi="Times New Roman"/>
                <w:color w:val="000000"/>
                <w:kern w:val="0"/>
                <w:sz w:val="24"/>
                <w:szCs w:val="24"/>
              </w:rPr>
            </w:pPr>
            <w:r>
              <w:rPr>
                <w:rFonts w:ascii="宋体" w:cs="宋体"/>
                <w:color w:val="000000"/>
                <w:kern w:val="0"/>
                <w:szCs w:val="21"/>
              </w:rPr>
              <w:t>次数</w:t>
            </w:r>
          </w:p>
        </w:tc>
        <w:tc>
          <w:tcPr>
            <w:tcW w:w="2010" w:type="dxa"/>
            <w:tcBorders>
              <w:bottom w:val="inset" w:sz="4" w:space="0" w:color="000000"/>
              <w:right w:val="inset" w:sz="4" w:space="0" w:color="000000"/>
            </w:tcBorders>
            <w:tcMar>
              <w:top w:w="0" w:type="dxa"/>
              <w:left w:w="0" w:type="dxa"/>
              <w:bottom w:w="0" w:type="dxa"/>
              <w:right w:w="0" w:type="dxa"/>
            </w:tcMar>
            <w:hideMark/>
          </w:tcPr>
          <w:p w14:paraId="504D82FD"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1B18ADC6" wp14:editId="2DF3BE58">
                  <wp:extent cx="180975" cy="152400"/>
                  <wp:effectExtent l="0" t="0" r="0" b="0"/>
                  <wp:docPr id="1123" name="Image 112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Image 1123" descr="latexIm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color w:val="000000"/>
                <w:kern w:val="0"/>
                <w:szCs w:val="21"/>
              </w:rPr>
              <w:t>支路的电流</w:t>
            </w:r>
            <w:r>
              <w:rPr>
                <w:rFonts w:eastAsia="Times New Roman" w:hAnsi="Times New Roman"/>
                <w:noProof/>
                <w:color w:val="000000"/>
                <w:kern w:val="0"/>
                <w:sz w:val="24"/>
                <w:szCs w:val="24"/>
              </w:rPr>
              <w:drawing>
                <wp:inline distT="0" distB="0" distL="0" distR="0" wp14:anchorId="572C2300" wp14:editId="111356C0">
                  <wp:extent cx="314325" cy="180975"/>
                  <wp:effectExtent l="0" t="0" r="0" b="0"/>
                  <wp:docPr id="1124" name="Image 112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 1124" descr="latexImg"/>
                          <pic:cNvPicPr>
                            <a:picLocks noChangeAspect="1" noChangeArrowheads="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14325" cy="180975"/>
                          </a:xfrm>
                          <a:prstGeom prst="rect">
                            <a:avLst/>
                          </a:prstGeom>
                          <a:noFill/>
                          <a:ln>
                            <a:noFill/>
                          </a:ln>
                        </pic:spPr>
                      </pic:pic>
                    </a:graphicData>
                  </a:graphic>
                </wp:inline>
              </w:drawing>
            </w:r>
          </w:p>
        </w:tc>
        <w:tc>
          <w:tcPr>
            <w:tcW w:w="2010" w:type="dxa"/>
            <w:tcBorders>
              <w:bottom w:val="inset" w:sz="4" w:space="0" w:color="000000"/>
              <w:right w:val="inset" w:sz="4" w:space="0" w:color="000000"/>
            </w:tcBorders>
            <w:tcMar>
              <w:top w:w="0" w:type="dxa"/>
              <w:left w:w="0" w:type="dxa"/>
              <w:bottom w:w="0" w:type="dxa"/>
              <w:right w:w="0" w:type="dxa"/>
            </w:tcMar>
            <w:hideMark/>
          </w:tcPr>
          <w:p w14:paraId="48A70A56"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7D97823D" wp14:editId="135DD078">
                  <wp:extent cx="180975" cy="152400"/>
                  <wp:effectExtent l="0" t="0" r="0" b="0"/>
                  <wp:docPr id="1125" name="Image 112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Image 1125"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color w:val="000000"/>
                <w:kern w:val="0"/>
                <w:szCs w:val="21"/>
              </w:rPr>
              <w:t>支路的电流</w:t>
            </w:r>
            <w:r>
              <w:rPr>
                <w:rFonts w:eastAsia="Times New Roman" w:hAnsi="Times New Roman"/>
                <w:noProof/>
                <w:color w:val="000000"/>
                <w:kern w:val="0"/>
                <w:sz w:val="24"/>
                <w:szCs w:val="24"/>
              </w:rPr>
              <w:drawing>
                <wp:inline distT="0" distB="0" distL="0" distR="0" wp14:anchorId="2D310CC7" wp14:editId="0DA523DF">
                  <wp:extent cx="314325" cy="180975"/>
                  <wp:effectExtent l="0" t="0" r="0" b="0"/>
                  <wp:docPr id="1126" name="Image 112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Image 1126" descr="latexImg"/>
                          <pic:cNvPicPr>
                            <a:picLocks noChangeAspect="1" noChangeArrowheads="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14325" cy="180975"/>
                          </a:xfrm>
                          <a:prstGeom prst="rect">
                            <a:avLst/>
                          </a:prstGeom>
                          <a:noFill/>
                          <a:ln>
                            <a:noFill/>
                          </a:ln>
                        </pic:spPr>
                      </pic:pic>
                    </a:graphicData>
                  </a:graphic>
                </wp:inline>
              </w:drawing>
            </w:r>
          </w:p>
        </w:tc>
        <w:tc>
          <w:tcPr>
            <w:tcW w:w="2012" w:type="dxa"/>
            <w:tcBorders>
              <w:bottom w:val="inset" w:sz="4" w:space="0" w:color="000000"/>
            </w:tcBorders>
            <w:tcMar>
              <w:top w:w="0" w:type="dxa"/>
              <w:left w:w="0" w:type="dxa"/>
              <w:bottom w:w="0" w:type="dxa"/>
              <w:right w:w="0" w:type="dxa"/>
            </w:tcMar>
            <w:hideMark/>
          </w:tcPr>
          <w:p w14:paraId="4B446AB2" w14:textId="77777777" w:rsidR="00005B11" w:rsidRDefault="00000000">
            <w:pPr>
              <w:keepNext/>
              <w:spacing w:line="360" w:lineRule="auto"/>
              <w:textAlignment w:val="center"/>
              <w:rPr>
                <w:rFonts w:eastAsia="Times New Roman" w:hAnsi="Times New Roman"/>
                <w:color w:val="000000"/>
                <w:kern w:val="0"/>
                <w:sz w:val="24"/>
                <w:szCs w:val="24"/>
              </w:rPr>
            </w:pPr>
            <w:r>
              <w:rPr>
                <w:rFonts w:ascii="宋体" w:cs="宋体"/>
                <w:color w:val="000000"/>
                <w:kern w:val="0"/>
                <w:szCs w:val="21"/>
              </w:rPr>
              <w:t>干路的电流</w:t>
            </w:r>
            <w:r>
              <w:rPr>
                <w:rFonts w:eastAsia="Times New Roman" w:hAnsi="Times New Roman"/>
                <w:noProof/>
                <w:color w:val="000000"/>
                <w:kern w:val="0"/>
                <w:sz w:val="24"/>
                <w:szCs w:val="24"/>
              </w:rPr>
              <w:drawing>
                <wp:inline distT="0" distB="0" distL="0" distR="0" wp14:anchorId="7516EAE8" wp14:editId="3DDE2102">
                  <wp:extent cx="361950" cy="180975"/>
                  <wp:effectExtent l="0" t="0" r="0" b="0"/>
                  <wp:docPr id="1127" name="Image 112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Image 1127" descr="latexImg"/>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61950" cy="180975"/>
                          </a:xfrm>
                          <a:prstGeom prst="rect">
                            <a:avLst/>
                          </a:prstGeom>
                          <a:noFill/>
                          <a:ln>
                            <a:noFill/>
                          </a:ln>
                        </pic:spPr>
                      </pic:pic>
                    </a:graphicData>
                  </a:graphic>
                </wp:inline>
              </w:drawing>
            </w:r>
          </w:p>
        </w:tc>
      </w:tr>
      <w:tr w:rsidR="00005B11" w14:paraId="3A3AB950" w14:textId="77777777">
        <w:trPr>
          <w:cantSplit/>
        </w:trPr>
        <w:tc>
          <w:tcPr>
            <w:tcW w:w="2012" w:type="dxa"/>
            <w:tcBorders>
              <w:bottom w:val="inset" w:sz="4" w:space="0" w:color="000000"/>
              <w:right w:val="inset" w:sz="4" w:space="0" w:color="000000"/>
            </w:tcBorders>
            <w:tcMar>
              <w:top w:w="0" w:type="dxa"/>
              <w:left w:w="0" w:type="dxa"/>
              <w:bottom w:w="0" w:type="dxa"/>
              <w:right w:w="0" w:type="dxa"/>
            </w:tcMar>
            <w:hideMark/>
          </w:tcPr>
          <w:p w14:paraId="0702D26B"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2010" w:type="dxa"/>
            <w:tcBorders>
              <w:bottom w:val="single" w:sz="4" w:space="0" w:color="000000"/>
              <w:right w:val="single" w:sz="4" w:space="0" w:color="000000"/>
            </w:tcBorders>
            <w:tcMar>
              <w:top w:w="0" w:type="dxa"/>
              <w:left w:w="0" w:type="dxa"/>
              <w:bottom w:w="0" w:type="dxa"/>
              <w:right w:w="0" w:type="dxa"/>
            </w:tcMar>
            <w:hideMark/>
          </w:tcPr>
          <w:p w14:paraId="124F0E71"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02C72F6C" wp14:editId="000794A5">
                  <wp:extent cx="276225" cy="133350"/>
                  <wp:effectExtent l="0" t="0" r="0" b="0"/>
                  <wp:docPr id="1128" name="Image 112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 1128" descr="latexImg"/>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76225" cy="133350"/>
                          </a:xfrm>
                          <a:prstGeom prst="rect">
                            <a:avLst/>
                          </a:prstGeom>
                          <a:noFill/>
                          <a:ln>
                            <a:noFill/>
                          </a:ln>
                        </pic:spPr>
                      </pic:pic>
                    </a:graphicData>
                  </a:graphic>
                </wp:inline>
              </w:drawing>
            </w:r>
          </w:p>
        </w:tc>
        <w:tc>
          <w:tcPr>
            <w:tcW w:w="2010" w:type="dxa"/>
            <w:tcBorders>
              <w:bottom w:val="single" w:sz="4" w:space="0" w:color="000000"/>
              <w:right w:val="single" w:sz="4" w:space="0" w:color="000000"/>
            </w:tcBorders>
            <w:tcMar>
              <w:top w:w="0" w:type="dxa"/>
              <w:left w:w="0" w:type="dxa"/>
              <w:bottom w:w="0" w:type="dxa"/>
              <w:right w:w="0" w:type="dxa"/>
            </w:tcMar>
            <w:hideMark/>
          </w:tcPr>
          <w:p w14:paraId="7DE9C809"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08E4D457" wp14:editId="205F3882">
                  <wp:extent cx="276225" cy="133350"/>
                  <wp:effectExtent l="0" t="0" r="0" b="0"/>
                  <wp:docPr id="1129" name="Image 11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Image 1129"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76225" cy="133350"/>
                          </a:xfrm>
                          <a:prstGeom prst="rect">
                            <a:avLst/>
                          </a:prstGeom>
                          <a:noFill/>
                          <a:ln>
                            <a:noFill/>
                          </a:ln>
                        </pic:spPr>
                      </pic:pic>
                    </a:graphicData>
                  </a:graphic>
                </wp:inline>
              </w:drawing>
            </w:r>
          </w:p>
        </w:tc>
        <w:tc>
          <w:tcPr>
            <w:tcW w:w="2012" w:type="dxa"/>
            <w:tcBorders>
              <w:bottom w:val="single" w:sz="4" w:space="0" w:color="000000"/>
            </w:tcBorders>
            <w:tcMar>
              <w:top w:w="0" w:type="dxa"/>
              <w:left w:w="0" w:type="dxa"/>
              <w:bottom w:w="0" w:type="dxa"/>
              <w:right w:w="0" w:type="dxa"/>
            </w:tcMar>
            <w:hideMark/>
          </w:tcPr>
          <w:p w14:paraId="0CABE9F3"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6057F543" wp14:editId="0A4BFE16">
                  <wp:extent cx="276225" cy="133350"/>
                  <wp:effectExtent l="0" t="0" r="0" b="0"/>
                  <wp:docPr id="1130" name="Image 11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Image 1130" descr="latexImg"/>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76225" cy="133350"/>
                          </a:xfrm>
                          <a:prstGeom prst="rect">
                            <a:avLst/>
                          </a:prstGeom>
                          <a:noFill/>
                          <a:ln>
                            <a:noFill/>
                          </a:ln>
                        </pic:spPr>
                      </pic:pic>
                    </a:graphicData>
                  </a:graphic>
                </wp:inline>
              </w:drawing>
            </w:r>
          </w:p>
        </w:tc>
      </w:tr>
      <w:tr w:rsidR="00005B11" w14:paraId="18E7795D" w14:textId="77777777">
        <w:trPr>
          <w:cantSplit/>
        </w:trPr>
        <w:tc>
          <w:tcPr>
            <w:tcW w:w="2012" w:type="dxa"/>
            <w:tcBorders>
              <w:bottom w:val="inset" w:sz="4" w:space="0" w:color="000000"/>
              <w:right w:val="inset" w:sz="4" w:space="0" w:color="000000"/>
            </w:tcBorders>
            <w:tcMar>
              <w:top w:w="0" w:type="dxa"/>
              <w:left w:w="0" w:type="dxa"/>
              <w:bottom w:w="0" w:type="dxa"/>
              <w:right w:w="0" w:type="dxa"/>
            </w:tcMar>
            <w:hideMark/>
          </w:tcPr>
          <w:p w14:paraId="79E40814"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2010" w:type="dxa"/>
            <w:tcBorders>
              <w:bottom w:val="single" w:sz="4" w:space="0" w:color="000000"/>
              <w:right w:val="single" w:sz="4" w:space="0" w:color="000000"/>
            </w:tcBorders>
            <w:tcMar>
              <w:top w:w="0" w:type="dxa"/>
              <w:left w:w="0" w:type="dxa"/>
              <w:bottom w:w="0" w:type="dxa"/>
              <w:right w:w="0" w:type="dxa"/>
            </w:tcMar>
            <w:hideMark/>
          </w:tcPr>
          <w:p w14:paraId="3C16D530"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395D99AD" wp14:editId="23B8F998">
                  <wp:extent cx="276225" cy="133350"/>
                  <wp:effectExtent l="0" t="0" r="0" b="0"/>
                  <wp:docPr id="1131" name="Image 11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Image 1131" descr="latexImg"/>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76225" cy="133350"/>
                          </a:xfrm>
                          <a:prstGeom prst="rect">
                            <a:avLst/>
                          </a:prstGeom>
                          <a:noFill/>
                          <a:ln>
                            <a:noFill/>
                          </a:ln>
                        </pic:spPr>
                      </pic:pic>
                    </a:graphicData>
                  </a:graphic>
                </wp:inline>
              </w:drawing>
            </w:r>
          </w:p>
        </w:tc>
        <w:tc>
          <w:tcPr>
            <w:tcW w:w="2010" w:type="dxa"/>
            <w:tcBorders>
              <w:bottom w:val="single" w:sz="4" w:space="0" w:color="000000"/>
              <w:right w:val="single" w:sz="4" w:space="0" w:color="000000"/>
            </w:tcBorders>
            <w:tcMar>
              <w:top w:w="0" w:type="dxa"/>
              <w:left w:w="0" w:type="dxa"/>
              <w:bottom w:w="0" w:type="dxa"/>
              <w:right w:w="0" w:type="dxa"/>
            </w:tcMar>
            <w:hideMark/>
          </w:tcPr>
          <w:p w14:paraId="52FD57E5"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02C8DAFF" wp14:editId="64336BBC">
                  <wp:extent cx="276225" cy="133350"/>
                  <wp:effectExtent l="0" t="0" r="0" b="0"/>
                  <wp:docPr id="1132" name="Image 113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 1132" descr="latexImg"/>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76225" cy="133350"/>
                          </a:xfrm>
                          <a:prstGeom prst="rect">
                            <a:avLst/>
                          </a:prstGeom>
                          <a:noFill/>
                          <a:ln>
                            <a:noFill/>
                          </a:ln>
                        </pic:spPr>
                      </pic:pic>
                    </a:graphicData>
                  </a:graphic>
                </wp:inline>
              </w:drawing>
            </w:r>
          </w:p>
        </w:tc>
        <w:tc>
          <w:tcPr>
            <w:tcW w:w="2012" w:type="dxa"/>
            <w:tcBorders>
              <w:bottom w:val="single" w:sz="4" w:space="0" w:color="000000"/>
            </w:tcBorders>
            <w:tcMar>
              <w:top w:w="0" w:type="dxa"/>
              <w:left w:w="0" w:type="dxa"/>
              <w:bottom w:w="0" w:type="dxa"/>
              <w:right w:w="0" w:type="dxa"/>
            </w:tcMar>
            <w:hideMark/>
          </w:tcPr>
          <w:p w14:paraId="5C21D4A4" w14:textId="77777777" w:rsidR="00005B1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29619CAD" wp14:editId="3FB6D5C3">
                  <wp:extent cx="276225" cy="133350"/>
                  <wp:effectExtent l="0" t="0" r="0" b="0"/>
                  <wp:docPr id="1133" name="Image 11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Image 1133" descr="latexImg"/>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76225" cy="133350"/>
                          </a:xfrm>
                          <a:prstGeom prst="rect">
                            <a:avLst/>
                          </a:prstGeom>
                          <a:noFill/>
                          <a:ln>
                            <a:noFill/>
                          </a:ln>
                        </pic:spPr>
                      </pic:pic>
                    </a:graphicData>
                  </a:graphic>
                </wp:inline>
              </w:drawing>
            </w:r>
          </w:p>
        </w:tc>
      </w:tr>
      <w:tr w:rsidR="00005B11" w14:paraId="226EB572" w14:textId="77777777">
        <w:trPr>
          <w:cantSplit/>
        </w:trPr>
        <w:tc>
          <w:tcPr>
            <w:tcW w:w="2012" w:type="dxa"/>
            <w:tcBorders>
              <w:right w:val="inset" w:sz="4" w:space="0" w:color="000000"/>
            </w:tcBorders>
            <w:tcMar>
              <w:top w:w="0" w:type="dxa"/>
              <w:left w:w="0" w:type="dxa"/>
              <w:bottom w:w="0" w:type="dxa"/>
              <w:right w:w="0" w:type="dxa"/>
            </w:tcMar>
            <w:hideMark/>
          </w:tcPr>
          <w:p w14:paraId="032799D7" w14:textId="77777777" w:rsidR="00005B11" w:rsidRDefault="00000000">
            <w:pPr>
              <w:spacing w:line="360" w:lineRule="auto"/>
              <w:textAlignment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2010" w:type="dxa"/>
            <w:tcBorders>
              <w:right w:val="single" w:sz="4" w:space="0" w:color="000000"/>
            </w:tcBorders>
            <w:tcMar>
              <w:top w:w="0" w:type="dxa"/>
              <w:left w:w="0" w:type="dxa"/>
              <w:bottom w:w="0" w:type="dxa"/>
              <w:right w:w="0" w:type="dxa"/>
            </w:tcMar>
            <w:hideMark/>
          </w:tcPr>
          <w:p w14:paraId="2145714C" w14:textId="77777777" w:rsidR="00005B11" w:rsidRDefault="00000000">
            <w:pPr>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2B371E33" wp14:editId="2D12A7A9">
                  <wp:extent cx="276225" cy="133350"/>
                  <wp:effectExtent l="0" t="0" r="0" b="0"/>
                  <wp:docPr id="1134" name="Image 11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Image 1134" descr="latexImg"/>
                          <pic:cNvPicPr>
                            <a:picLocks noChangeAspect="1" noChangeArrowheads="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76225" cy="133350"/>
                          </a:xfrm>
                          <a:prstGeom prst="rect">
                            <a:avLst/>
                          </a:prstGeom>
                          <a:noFill/>
                          <a:ln>
                            <a:noFill/>
                          </a:ln>
                        </pic:spPr>
                      </pic:pic>
                    </a:graphicData>
                  </a:graphic>
                </wp:inline>
              </w:drawing>
            </w:r>
          </w:p>
        </w:tc>
        <w:tc>
          <w:tcPr>
            <w:tcW w:w="2010" w:type="dxa"/>
            <w:tcBorders>
              <w:right w:val="single" w:sz="4" w:space="0" w:color="000000"/>
            </w:tcBorders>
            <w:tcMar>
              <w:top w:w="0" w:type="dxa"/>
              <w:left w:w="0" w:type="dxa"/>
              <w:bottom w:w="0" w:type="dxa"/>
              <w:right w:w="0" w:type="dxa"/>
            </w:tcMar>
            <w:hideMark/>
          </w:tcPr>
          <w:p w14:paraId="00184031" w14:textId="77777777" w:rsidR="00005B11" w:rsidRDefault="00000000">
            <w:pPr>
              <w:spacing w:line="360" w:lineRule="auto"/>
              <w:textAlignment w:val="center"/>
              <w:rPr>
                <w:rFonts w:eastAsia="Times New Roman" w:hAnsi="Times New Roman"/>
                <w:color w:val="000000"/>
                <w:kern w:val="0"/>
                <w:sz w:val="24"/>
                <w:szCs w:val="24"/>
              </w:rPr>
            </w:pPr>
            <w:r>
              <w:rPr>
                <w:rFonts w:eastAsia="Times New Roman" w:hAnsi="Times New Roman"/>
                <w:color w:val="000000"/>
                <w:kern w:val="0"/>
                <w:szCs w:val="21"/>
              </w:rPr>
              <w:t> </w:t>
            </w:r>
          </w:p>
        </w:tc>
        <w:tc>
          <w:tcPr>
            <w:tcW w:w="2012" w:type="dxa"/>
            <w:tcMar>
              <w:top w:w="0" w:type="dxa"/>
              <w:left w:w="0" w:type="dxa"/>
              <w:bottom w:w="0" w:type="dxa"/>
              <w:right w:w="0" w:type="dxa"/>
            </w:tcMar>
            <w:hideMark/>
          </w:tcPr>
          <w:p w14:paraId="3D63382C" w14:textId="77777777" w:rsidR="00005B11" w:rsidRDefault="00000000">
            <w:pPr>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78B6B4FB" wp14:editId="2E41CAED">
                  <wp:extent cx="276225" cy="133350"/>
                  <wp:effectExtent l="0" t="0" r="0" b="0"/>
                  <wp:docPr id="1135" name="Image 11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Image 1135" descr="latexImg"/>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76225" cy="133350"/>
                          </a:xfrm>
                          <a:prstGeom prst="rect">
                            <a:avLst/>
                          </a:prstGeom>
                          <a:noFill/>
                          <a:ln>
                            <a:noFill/>
                          </a:ln>
                        </pic:spPr>
                      </pic:pic>
                    </a:graphicData>
                  </a:graphic>
                </wp:inline>
              </w:drawing>
            </w:r>
          </w:p>
        </w:tc>
      </w:tr>
      <w:bookmarkEnd w:id="21"/>
    </w:tbl>
    <w:p w14:paraId="0C33A624" w14:textId="77777777" w:rsidR="00005B11" w:rsidRDefault="00005B11">
      <w:pPr>
        <w:spacing w:line="360" w:lineRule="auto"/>
        <w:textAlignment w:val="center"/>
        <w:rPr>
          <w:rFonts w:eastAsia="Times New Roman" w:hAnsi="Times New Roman"/>
          <w:kern w:val="0"/>
          <w:sz w:val="24"/>
          <w:szCs w:val="24"/>
        </w:rPr>
      </w:pPr>
    </w:p>
    <w:p w14:paraId="347970BF" w14:textId="77777777" w:rsidR="00005B11" w:rsidRDefault="00000000">
      <w:pPr>
        <w:spacing w:line="360" w:lineRule="auto"/>
        <w:textAlignment w:val="center"/>
        <w:rPr>
          <w:rFonts w:eastAsia="Times New Roman" w:hAnsi="Times New Roman"/>
          <w:kern w:val="0"/>
          <w:sz w:val="24"/>
          <w:szCs w:val="24"/>
        </w:rPr>
      </w:pPr>
      <w:r>
        <w:rPr>
          <w:rFonts w:ascii="黑体" w:eastAsia="黑体" w:hAnsi="黑体" w:cs="黑体"/>
        </w:rPr>
        <w:t>三、计算题：本大题共</w:t>
      </w:r>
      <w:r>
        <w:rPr>
          <w:rFonts w:eastAsia="Times New Roman" w:hAnsi="Times New Roman"/>
          <w:b/>
        </w:rPr>
        <w:t>1</w:t>
      </w:r>
      <w:r>
        <w:rPr>
          <w:rFonts w:ascii="黑体" w:eastAsia="黑体" w:hAnsi="黑体" w:cs="黑体"/>
        </w:rPr>
        <w:t>小题，共</w:t>
      </w:r>
      <w:r>
        <w:rPr>
          <w:rFonts w:eastAsia="Times New Roman" w:hAnsi="Times New Roman"/>
          <w:b/>
        </w:rPr>
        <w:t>8</w:t>
      </w:r>
      <w:r>
        <w:rPr>
          <w:rFonts w:ascii="黑体" w:eastAsia="黑体" w:hAnsi="黑体" w:cs="黑体"/>
        </w:rPr>
        <w:t>分。</w:t>
      </w:r>
    </w:p>
    <w:p w14:paraId="31E715A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23</w:t>
      </w:r>
      <w:r>
        <w:rPr>
          <w:rFonts w:ascii="宋体" w:cs="宋体"/>
          <w:kern w:val="0"/>
          <w:szCs w:val="21"/>
        </w:rPr>
        <w:t>.</w:t>
      </w:r>
      <w:bookmarkStart w:id="22" w:name="37305a5c-03ab-408c-900e-2363b043b4cb"/>
      <w:r>
        <w:rPr>
          <w:rFonts w:ascii="宋体" w:cs="宋体"/>
          <w:kern w:val="0"/>
          <w:szCs w:val="21"/>
        </w:rPr>
        <w:t>某物理兴趣小组的同学，用瓶装液化气给</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的水加热，同时他们绘制了如图所示的加热过程中水温随时间变化的图线。若在</w:t>
      </w:r>
      <w:r>
        <w:rPr>
          <w:rFonts w:eastAsia="Times New Roman" w:hAnsi="Times New Roman"/>
          <w:noProof/>
          <w:kern w:val="0"/>
          <w:sz w:val="24"/>
          <w:szCs w:val="24"/>
        </w:rPr>
        <w:drawing>
          <wp:inline distT="0" distB="0" distL="0" distR="0" wp14:anchorId="731627E3" wp14:editId="13E75F5A">
            <wp:extent cx="352425" cy="133350"/>
            <wp:effectExtent l="0" t="0" r="0" b="0"/>
            <wp:docPr id="1136" name="Image 113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Image 1136"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内完全燃烧了</w:t>
      </w:r>
      <w:r>
        <w:rPr>
          <w:rFonts w:eastAsia="Times New Roman" w:hAnsi="Times New Roman"/>
          <w:noProof/>
          <w:kern w:val="0"/>
          <w:sz w:val="24"/>
          <w:szCs w:val="24"/>
        </w:rPr>
        <w:drawing>
          <wp:inline distT="0" distB="0" distL="0" distR="0" wp14:anchorId="427ECD6C" wp14:editId="4F6FED17">
            <wp:extent cx="352425" cy="161925"/>
            <wp:effectExtent l="0" t="0" r="0" b="0"/>
            <wp:docPr id="1137" name="Image 113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Image 1137" descr="latexImg"/>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52425" cy="161925"/>
                    </a:xfrm>
                    <a:prstGeom prst="rect">
                      <a:avLst/>
                    </a:prstGeom>
                    <a:noFill/>
                    <a:ln>
                      <a:noFill/>
                    </a:ln>
                  </pic:spPr>
                </pic:pic>
              </a:graphicData>
            </a:graphic>
          </wp:inline>
        </w:drawing>
      </w:r>
      <w:r>
        <w:rPr>
          <w:rFonts w:ascii="宋体" w:cs="宋体"/>
          <w:kern w:val="0"/>
          <w:szCs w:val="21"/>
        </w:rPr>
        <w:t>的液化气，水的比热容为</w:t>
      </w:r>
      <w:r>
        <w:rPr>
          <w:rFonts w:eastAsia="Times New Roman" w:hAnsi="Times New Roman"/>
          <w:noProof/>
          <w:kern w:val="0"/>
          <w:sz w:val="24"/>
          <w:szCs w:val="24"/>
        </w:rPr>
        <w:drawing>
          <wp:inline distT="0" distB="0" distL="0" distR="0" wp14:anchorId="09B48642" wp14:editId="17C3D931">
            <wp:extent cx="1143000" cy="190500"/>
            <wp:effectExtent l="0" t="0" r="0" b="0"/>
            <wp:docPr id="1138" name="Image 113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Image 1138" descr="latexImg"/>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143000" cy="190500"/>
                    </a:xfrm>
                    <a:prstGeom prst="rect">
                      <a:avLst/>
                    </a:prstGeom>
                    <a:noFill/>
                    <a:ln>
                      <a:noFill/>
                    </a:ln>
                  </pic:spPr>
                </pic:pic>
              </a:graphicData>
            </a:graphic>
          </wp:inline>
        </w:drawing>
      </w:r>
      <w:r>
        <w:rPr>
          <w:rFonts w:ascii="宋体" w:cs="宋体"/>
          <w:kern w:val="0"/>
          <w:szCs w:val="21"/>
        </w:rPr>
        <w:t>，液化气的热值取</w:t>
      </w:r>
      <w:r>
        <w:rPr>
          <w:rFonts w:eastAsia="Times New Roman" w:hAnsi="Times New Roman"/>
          <w:noProof/>
          <w:kern w:val="0"/>
          <w:sz w:val="24"/>
          <w:szCs w:val="24"/>
        </w:rPr>
        <w:drawing>
          <wp:inline distT="0" distB="0" distL="0" distR="0" wp14:anchorId="2E9E8B56" wp14:editId="13AABA90">
            <wp:extent cx="752475" cy="190500"/>
            <wp:effectExtent l="0" t="0" r="0" b="0"/>
            <wp:docPr id="1139" name="Image 113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Image 1139" descr="latexImg"/>
                    <pic:cNvPicPr>
                      <a:picLocks noChangeAspect="1" noChangeArrowheads="1"/>
                    </pic:cNvPicPr>
                  </pic:nvPicPr>
                  <pic:blipFill>
                    <a:blip r:embed="rId80" cstate="print">
                      <a:extLst>
                        <a:ext uri="{28A0092B-C50C-407E-A947-70E740481C1C}">
                          <a14:useLocalDpi xmlns:a14="http://schemas.microsoft.com/office/drawing/2010/main" val="0"/>
                        </a:ext>
                      </a:extLst>
                    </a:blip>
                    <a:stretch>
                      <a:fillRect/>
                    </a:stretch>
                  </pic:blipFill>
                  <pic:spPr>
                    <a:xfrm>
                      <a:off x="0" y="0"/>
                      <a:ext cx="752475" cy="190500"/>
                    </a:xfrm>
                    <a:prstGeom prst="rect">
                      <a:avLst/>
                    </a:prstGeom>
                    <a:noFill/>
                    <a:ln>
                      <a:noFill/>
                    </a:ln>
                  </pic:spPr>
                </pic:pic>
              </a:graphicData>
            </a:graphic>
          </wp:inline>
        </w:drawing>
      </w:r>
      <w:r>
        <w:rPr>
          <w:rFonts w:ascii="宋体" w:cs="宋体"/>
          <w:kern w:val="0"/>
          <w:szCs w:val="21"/>
        </w:rPr>
        <w:t>。求：</w:t>
      </w:r>
    </w:p>
    <w:p w14:paraId="09372980"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094CEAF" wp14:editId="435AF661">
            <wp:extent cx="209550" cy="180975"/>
            <wp:effectExtent l="0" t="0" r="0" b="0"/>
            <wp:docPr id="1140" name="Image 11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Image 1140"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完全燃烧了</w:t>
      </w:r>
      <w:r>
        <w:rPr>
          <w:rFonts w:eastAsia="Times New Roman" w:hAnsi="Times New Roman"/>
          <w:noProof/>
          <w:kern w:val="0"/>
          <w:sz w:val="24"/>
          <w:szCs w:val="24"/>
        </w:rPr>
        <w:drawing>
          <wp:inline distT="0" distB="0" distL="0" distR="0" wp14:anchorId="64D63E2A" wp14:editId="5A49269B">
            <wp:extent cx="352425" cy="161925"/>
            <wp:effectExtent l="0" t="0" r="0" b="0"/>
            <wp:docPr id="1141" name="Image 11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Image 1141" descr="latexImg"/>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52425" cy="161925"/>
                    </a:xfrm>
                    <a:prstGeom prst="rect">
                      <a:avLst/>
                    </a:prstGeom>
                    <a:noFill/>
                    <a:ln>
                      <a:noFill/>
                    </a:ln>
                  </pic:spPr>
                </pic:pic>
              </a:graphicData>
            </a:graphic>
          </wp:inline>
        </w:drawing>
      </w:r>
      <w:r>
        <w:rPr>
          <w:rFonts w:ascii="宋体" w:cs="宋体"/>
          <w:kern w:val="0"/>
          <w:szCs w:val="21"/>
        </w:rPr>
        <w:t>的液化气放出的热量；</w:t>
      </w:r>
    </w:p>
    <w:p w14:paraId="243FC7F4"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69600AD" wp14:editId="26565D61">
            <wp:extent cx="209550" cy="180975"/>
            <wp:effectExtent l="0" t="0" r="0" b="0"/>
            <wp:docPr id="1142" name="Image 114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Image 1142"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经过</w:t>
      </w:r>
      <w:r>
        <w:rPr>
          <w:rFonts w:eastAsia="Times New Roman" w:hAnsi="Times New Roman"/>
          <w:noProof/>
          <w:kern w:val="0"/>
          <w:sz w:val="24"/>
          <w:szCs w:val="24"/>
        </w:rPr>
        <w:drawing>
          <wp:inline distT="0" distB="0" distL="0" distR="0" wp14:anchorId="088024E6" wp14:editId="1018E6AE">
            <wp:extent cx="352425" cy="133350"/>
            <wp:effectExtent l="0" t="0" r="0" b="0"/>
            <wp:docPr id="1143" name="Image 11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Image 1143"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时间加热，水升高的温度和水吸收的热量；</w:t>
      </w:r>
    </w:p>
    <w:p w14:paraId="3DE694D0"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004D919" wp14:editId="7D8FC8D7">
            <wp:extent cx="209550" cy="180975"/>
            <wp:effectExtent l="0" t="0" r="0" b="0"/>
            <wp:docPr id="1144" name="Image 11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Image 1144"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液化气炉烧水时的热效率。</w:t>
      </w:r>
    </w:p>
    <w:p w14:paraId="51E7B9BE"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7FCBCD76" wp14:editId="4896358E">
            <wp:extent cx="2057400" cy="1600200"/>
            <wp:effectExtent l="0" t="0" r="0" b="0"/>
            <wp:docPr id="1145" name="Imag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Image 1145"/>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a:xfrm>
                      <a:off x="0" y="0"/>
                      <a:ext cx="2057400" cy="1600200"/>
                    </a:xfrm>
                    <a:prstGeom prst="rect">
                      <a:avLst/>
                    </a:prstGeom>
                    <a:noFill/>
                    <a:ln>
                      <a:noFill/>
                    </a:ln>
                  </pic:spPr>
                </pic:pic>
              </a:graphicData>
            </a:graphic>
          </wp:inline>
        </w:drawing>
      </w:r>
      <w:bookmarkEnd w:id="22"/>
      <w:r>
        <w:rPr>
          <w:rFonts w:eastAsia="Times New Roman" w:hAnsi="Times New Roman"/>
          <w:kern w:val="0"/>
          <w:sz w:val="24"/>
          <w:szCs w:val="24"/>
        </w:rPr>
        <w:br w:type="page"/>
      </w:r>
    </w:p>
    <w:p w14:paraId="41CD811E" w14:textId="77777777" w:rsidR="00005B11" w:rsidRDefault="00000000">
      <w:pPr>
        <w:spacing w:line="360" w:lineRule="auto"/>
        <w:jc w:val="center"/>
        <w:textAlignment w:val="center"/>
        <w:rPr>
          <w:rFonts w:eastAsia="Times New Roman" w:hAnsi="Times New Roman"/>
          <w:kern w:val="0"/>
          <w:sz w:val="24"/>
          <w:szCs w:val="24"/>
        </w:rPr>
      </w:pPr>
      <w:r>
        <w:rPr>
          <w:rFonts w:ascii="宋体" w:cs="宋体"/>
          <w:b/>
          <w:sz w:val="32"/>
        </w:rPr>
        <w:lastRenderedPageBreak/>
        <w:t>答案和解析</w:t>
      </w:r>
    </w:p>
    <w:p w14:paraId="27A4283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FA858AA"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【考点】滑动变阻器的使用．</w:t>
      </w:r>
    </w:p>
    <w:p w14:paraId="585E6DE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39AB830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【分析】滑片向左移动，电流变大，则滑动变阻器接入电路的阻值变小。</w:t>
      </w:r>
    </w:p>
    <w:p w14:paraId="03CE4EE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w:t>
      </w:r>
      <w:r>
        <w:rPr>
          <w:rFonts w:eastAsia="Times New Roman" w:hAnsi="Times New Roman"/>
          <w:i/>
          <w:iCs/>
          <w:kern w:val="0"/>
          <w:szCs w:val="21"/>
        </w:rPr>
        <w:t xml:space="preserve">A </w:t>
      </w:r>
      <w:r>
        <w:rPr>
          <w:rFonts w:ascii="宋体" w:cs="宋体"/>
          <w:kern w:val="0"/>
          <w:szCs w:val="21"/>
        </w:rPr>
        <w:t>该接法接入电路的阻值为</w:t>
      </w:r>
      <w:r>
        <w:rPr>
          <w:rFonts w:eastAsia="Times New Roman" w:hAnsi="Times New Roman"/>
          <w:kern w:val="0"/>
          <w:szCs w:val="21"/>
        </w:rPr>
        <w:t>0</w:t>
      </w:r>
      <w:r>
        <w:rPr>
          <w:rFonts w:ascii="宋体" w:cs="宋体"/>
          <w:kern w:val="0"/>
          <w:szCs w:val="21"/>
        </w:rPr>
        <w:t>，电阻值不变，故</w:t>
      </w:r>
      <w:r>
        <w:rPr>
          <w:rFonts w:eastAsia="Times New Roman" w:hAnsi="Times New Roman"/>
          <w:i/>
          <w:iCs/>
          <w:kern w:val="0"/>
          <w:szCs w:val="21"/>
        </w:rPr>
        <w:t>A</w:t>
      </w:r>
      <w:r>
        <w:rPr>
          <w:rFonts w:ascii="宋体" w:cs="宋体"/>
          <w:kern w:val="0"/>
          <w:szCs w:val="21"/>
        </w:rPr>
        <w:t>选项错误；</w:t>
      </w:r>
    </w:p>
    <w:p w14:paraId="1CB6BA7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 xml:space="preserve">B </w:t>
      </w:r>
      <w:r>
        <w:rPr>
          <w:rFonts w:ascii="宋体" w:cs="宋体"/>
          <w:kern w:val="0"/>
          <w:szCs w:val="21"/>
        </w:rPr>
        <w:t>该接法使接入电路的阻值为定值电阻，故</w:t>
      </w:r>
      <w:r>
        <w:rPr>
          <w:rFonts w:eastAsia="Times New Roman" w:hAnsi="Times New Roman"/>
          <w:i/>
          <w:iCs/>
          <w:kern w:val="0"/>
          <w:szCs w:val="21"/>
        </w:rPr>
        <w:t>B</w:t>
      </w:r>
      <w:r>
        <w:rPr>
          <w:rFonts w:ascii="宋体" w:cs="宋体"/>
          <w:kern w:val="0"/>
          <w:szCs w:val="21"/>
        </w:rPr>
        <w:t>选项错误；</w:t>
      </w:r>
    </w:p>
    <w:p w14:paraId="291BE49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 xml:space="preserve">C </w:t>
      </w:r>
      <w:r>
        <w:rPr>
          <w:rFonts w:ascii="宋体" w:cs="宋体"/>
          <w:kern w:val="0"/>
          <w:szCs w:val="21"/>
        </w:rPr>
        <w:t>滑片向左移，接入电路的阻值变大，电流减小，故</w:t>
      </w:r>
      <w:r>
        <w:rPr>
          <w:rFonts w:eastAsia="Times New Roman" w:hAnsi="Times New Roman"/>
          <w:i/>
          <w:iCs/>
          <w:kern w:val="0"/>
          <w:szCs w:val="21"/>
        </w:rPr>
        <w:t>C</w:t>
      </w:r>
      <w:r>
        <w:rPr>
          <w:rFonts w:ascii="宋体" w:cs="宋体"/>
          <w:kern w:val="0"/>
          <w:szCs w:val="21"/>
        </w:rPr>
        <w:t>选项错误；</w:t>
      </w:r>
    </w:p>
    <w:p w14:paraId="2E1E00CD"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 xml:space="preserve">D </w:t>
      </w:r>
      <w:r>
        <w:rPr>
          <w:rFonts w:ascii="宋体" w:cs="宋体"/>
          <w:kern w:val="0"/>
          <w:szCs w:val="21"/>
        </w:rPr>
        <w:t>滑片向左移，接入电路的电阻减小，电流增大，故</w:t>
      </w:r>
      <w:r>
        <w:rPr>
          <w:rFonts w:eastAsia="Times New Roman" w:hAnsi="Times New Roman"/>
          <w:i/>
          <w:iCs/>
          <w:kern w:val="0"/>
          <w:szCs w:val="21"/>
        </w:rPr>
        <w:t>D</w:t>
      </w:r>
      <w:r>
        <w:rPr>
          <w:rFonts w:ascii="宋体" w:cs="宋体"/>
          <w:kern w:val="0"/>
          <w:szCs w:val="21"/>
        </w:rPr>
        <w:t>选项正确；</w:t>
      </w:r>
    </w:p>
    <w:p w14:paraId="501180E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4A8BF6B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【点评】会正确使用滑动变阻器，注意一“上”一“下”的原则接入电路。</w:t>
      </w:r>
    </w:p>
    <w:p w14:paraId="7685870D"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B9AE81E"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【考点】热机的效率．</w:t>
      </w:r>
    </w:p>
    <w:p w14:paraId="00C7C468"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【专题】应用题；比热容、热机、热值；应用能力．</w:t>
      </w:r>
    </w:p>
    <w:p w14:paraId="0AC686D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7D300E18"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【分析】热机是将内能转化为机械能的装置；</w:t>
      </w:r>
    </w:p>
    <w:p w14:paraId="37999D34"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热机效率是指有效利用的能量与燃料完全燃烧放出的热量的比值。</w:t>
      </w:r>
    </w:p>
    <w:p w14:paraId="1B30941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【解答】解：热机是将内能转化为机械能的装置，因此能量</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均为内能；</w:t>
      </w:r>
    </w:p>
    <w:p w14:paraId="31AE9CD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已知其工作效率为</w:t>
      </w:r>
      <w:r>
        <w:rPr>
          <w:rFonts w:eastAsia="Times New Roman" w:hAnsi="Times New Roman"/>
          <w:noProof/>
          <w:kern w:val="0"/>
          <w:sz w:val="24"/>
          <w:szCs w:val="24"/>
        </w:rPr>
        <w:drawing>
          <wp:inline distT="0" distB="0" distL="0" distR="0" wp14:anchorId="45917502" wp14:editId="584C2E0F">
            <wp:extent cx="285750" cy="152400"/>
            <wp:effectExtent l="0" t="0" r="0" b="0"/>
            <wp:docPr id="1146" name="Image 114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Image 1146" descr="latexIm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750" cy="152400"/>
                    </a:xfrm>
                    <a:prstGeom prst="rect">
                      <a:avLst/>
                    </a:prstGeom>
                    <a:noFill/>
                    <a:ln>
                      <a:noFill/>
                    </a:ln>
                  </pic:spPr>
                </pic:pic>
              </a:graphicData>
            </a:graphic>
          </wp:inline>
        </w:drawing>
      </w:r>
      <w:r>
        <w:rPr>
          <w:rFonts w:ascii="宋体" w:cs="宋体"/>
          <w:kern w:val="0"/>
          <w:szCs w:val="21"/>
        </w:rPr>
        <w:t>，输出机械能为</w:t>
      </w:r>
      <w:r>
        <w:rPr>
          <w:rFonts w:eastAsia="Times New Roman" w:hAnsi="Times New Roman"/>
          <w:kern w:val="0"/>
          <w:szCs w:val="21"/>
        </w:rPr>
        <w:t>400</w:t>
      </w:r>
      <w:r>
        <w:rPr>
          <w:rFonts w:eastAsia="Times New Roman" w:hAnsi="Times New Roman"/>
          <w:i/>
          <w:iCs/>
          <w:kern w:val="0"/>
          <w:szCs w:val="21"/>
        </w:rPr>
        <w:t>J</w:t>
      </w:r>
      <w:r>
        <w:rPr>
          <w:rFonts w:ascii="宋体" w:cs="宋体"/>
          <w:kern w:val="0"/>
          <w:szCs w:val="21"/>
        </w:rPr>
        <w:t>，根据</w:t>
      </w:r>
      <w:r>
        <w:rPr>
          <w:rFonts w:eastAsia="Times New Roman" w:hAnsi="Times New Roman"/>
          <w:noProof/>
          <w:kern w:val="0"/>
          <w:sz w:val="24"/>
          <w:szCs w:val="24"/>
        </w:rPr>
        <w:drawing>
          <wp:inline distT="0" distB="0" distL="0" distR="0" wp14:anchorId="2F2EE257" wp14:editId="7C22A621">
            <wp:extent cx="257175" cy="123825"/>
            <wp:effectExtent l="0" t="0" r="0" b="0"/>
            <wp:docPr id="1147" name="Image 11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Image 1147"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57175" cy="12382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12930812" wp14:editId="2DA95A9B">
            <wp:extent cx="266700" cy="390525"/>
            <wp:effectExtent l="0" t="0" r="0" b="0"/>
            <wp:docPr id="1148" name="Imag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Image 1148"/>
                    <pic:cNvPicPr>
                      <a:picLocks noChangeAspect="1" noChangeArrowheads="1"/>
                    </pic:cNvPicPr>
                  </pic:nvPicPr>
                  <pic:blipFill>
                    <a:blip r:embed="rId83">
                      <a:extLst>
                        <a:ext uri="{28A0092B-C50C-407E-A947-70E740481C1C}">
                          <a14:useLocalDpi xmlns:a14="http://schemas.microsoft.com/office/drawing/2010/main" val="0"/>
                        </a:ext>
                      </a:extLst>
                    </a:blip>
                    <a:stretch>
                      <a:fillRect/>
                    </a:stretch>
                  </pic:blipFill>
                  <pic:spPr>
                    <a:xfrm>
                      <a:off x="0" y="0"/>
                      <a:ext cx="266700" cy="390525"/>
                    </a:xfrm>
                    <a:prstGeom prst="rect">
                      <a:avLst/>
                    </a:prstGeom>
                    <a:noFill/>
                    <a:ln>
                      <a:noFill/>
                    </a:ln>
                  </pic:spPr>
                </pic:pic>
              </a:graphicData>
            </a:graphic>
          </wp:inline>
        </w:drawing>
      </w:r>
      <w:r>
        <w:rPr>
          <w:rFonts w:ascii="宋体" w:cs="宋体"/>
          <w:kern w:val="0"/>
          <w:szCs w:val="21"/>
        </w:rPr>
        <w:t>可知，能量</w:t>
      </w:r>
      <w:r>
        <w:rPr>
          <w:rFonts w:eastAsia="Times New Roman" w:hAnsi="Times New Roman"/>
          <w:i/>
          <w:iCs/>
          <w:kern w:val="0"/>
          <w:szCs w:val="21"/>
        </w:rPr>
        <w:t>A</w:t>
      </w:r>
      <w:r>
        <w:rPr>
          <w:rFonts w:ascii="宋体" w:cs="宋体"/>
          <w:kern w:val="0"/>
          <w:szCs w:val="21"/>
        </w:rPr>
        <w:t>为：</w:t>
      </w:r>
    </w:p>
    <w:p w14:paraId="12C38D18"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5505AB66" wp14:editId="555A169F">
            <wp:extent cx="381000" cy="171450"/>
            <wp:effectExtent l="0" t="0" r="0" b="0"/>
            <wp:docPr id="1149" name="Image 11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Image 1149" descr="latexImg"/>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381000" cy="17145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26CF83BF" wp14:editId="01FDF1F5">
            <wp:extent cx="200025" cy="333375"/>
            <wp:effectExtent l="0" t="0" r="0" b="0"/>
            <wp:docPr id="1150" name="Imag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Image 1150"/>
                    <pic:cNvPicPr>
                      <a:picLocks noChangeAspect="1" noChangeArrowheads="1"/>
                    </pic:cNvPicPr>
                  </pic:nvPicPr>
                  <pic:blipFill>
                    <a:blip r:embed="rId85">
                      <a:extLst>
                        <a:ext uri="{28A0092B-C50C-407E-A947-70E740481C1C}">
                          <a14:useLocalDpi xmlns:a14="http://schemas.microsoft.com/office/drawing/2010/main" val="0"/>
                        </a:ext>
                      </a:extLst>
                    </a:blip>
                    <a:stretch>
                      <a:fillRect/>
                    </a:stretch>
                  </pic:blipFill>
                  <pic:spPr>
                    <a:xfrm>
                      <a:off x="0" y="0"/>
                      <a:ext cx="200025" cy="333375"/>
                    </a:xfrm>
                    <a:prstGeom prst="rect">
                      <a:avLst/>
                    </a:prstGeom>
                    <a:noFill/>
                    <a:ln>
                      <a:noFill/>
                    </a:ln>
                  </pic:spPr>
                </pic:pic>
              </a:graphicData>
            </a:graphic>
          </wp:inline>
        </w:drawing>
      </w:r>
      <w:r>
        <w:rPr>
          <w:rFonts w:eastAsia="Times New Roman" w:hAnsi="Times New Roman"/>
          <w:kern w:val="0"/>
          <w:szCs w:val="21"/>
        </w:rPr>
        <w:t>=</w:t>
      </w:r>
      <w:r>
        <w:rPr>
          <w:rFonts w:eastAsia="Times New Roman" w:hAnsi="Times New Roman"/>
          <w:noProof/>
          <w:kern w:val="0"/>
          <w:sz w:val="24"/>
          <w:szCs w:val="24"/>
        </w:rPr>
        <w:drawing>
          <wp:inline distT="0" distB="0" distL="0" distR="0" wp14:anchorId="063806FE" wp14:editId="2E710097">
            <wp:extent cx="352425" cy="333375"/>
            <wp:effectExtent l="0" t="0" r="0" b="0"/>
            <wp:docPr id="1151" name="Imag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Image 1151"/>
                    <pic:cNvPicPr>
                      <a:picLocks noChangeAspect="1" noChangeArrowheads="1"/>
                    </pic:cNvPicPr>
                  </pic:nvPicPr>
                  <pic:blipFill>
                    <a:blip r:embed="rId86">
                      <a:extLst>
                        <a:ext uri="{28A0092B-C50C-407E-A947-70E740481C1C}">
                          <a14:useLocalDpi xmlns:a14="http://schemas.microsoft.com/office/drawing/2010/main" val="0"/>
                        </a:ext>
                      </a:extLst>
                    </a:blip>
                    <a:stretch>
                      <a:fillRect/>
                    </a:stretch>
                  </pic:blipFill>
                  <pic:spPr>
                    <a:xfrm>
                      <a:off x="0" y="0"/>
                      <a:ext cx="352425" cy="33337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403061CF" wp14:editId="2F11B504">
            <wp:extent cx="466725" cy="133350"/>
            <wp:effectExtent l="0" t="0" r="0" b="0"/>
            <wp:docPr id="1152" name="Image 11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Image 1152" descr="latexImg"/>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466725" cy="133350"/>
                    </a:xfrm>
                    <a:prstGeom prst="rect">
                      <a:avLst/>
                    </a:prstGeom>
                    <a:noFill/>
                    <a:ln>
                      <a:noFill/>
                    </a:ln>
                  </pic:spPr>
                </pic:pic>
              </a:graphicData>
            </a:graphic>
          </wp:inline>
        </w:drawing>
      </w:r>
      <w:r>
        <w:rPr>
          <w:rFonts w:ascii="宋体" w:cs="宋体"/>
          <w:kern w:val="0"/>
          <w:szCs w:val="21"/>
        </w:rPr>
        <w:t>，</w:t>
      </w:r>
    </w:p>
    <w:p w14:paraId="730892E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由能量流向图可知，能量</w:t>
      </w:r>
      <w:r>
        <w:rPr>
          <w:rFonts w:eastAsia="Times New Roman" w:hAnsi="Times New Roman"/>
          <w:i/>
          <w:iCs/>
          <w:kern w:val="0"/>
          <w:szCs w:val="21"/>
        </w:rPr>
        <w:t>B</w:t>
      </w:r>
      <w:r>
        <w:rPr>
          <w:rFonts w:ascii="宋体" w:cs="宋体"/>
          <w:kern w:val="0"/>
          <w:szCs w:val="21"/>
        </w:rPr>
        <w:t>为</w:t>
      </w:r>
      <w:r>
        <w:rPr>
          <w:rFonts w:eastAsia="Times New Roman" w:hAnsi="Times New Roman"/>
          <w:noProof/>
          <w:kern w:val="0"/>
          <w:sz w:val="24"/>
          <w:szCs w:val="24"/>
        </w:rPr>
        <w:drawing>
          <wp:inline distT="0" distB="0" distL="0" distR="0" wp14:anchorId="7A2E87B7" wp14:editId="27637F27">
            <wp:extent cx="2286000" cy="171450"/>
            <wp:effectExtent l="0" t="0" r="0" b="0"/>
            <wp:docPr id="1153" name="Image 115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Image 1153" descr="latexImg"/>
                    <pic:cNvPicPr>
                      <a:picLocks noChangeAspect="1" noChangeArrowheads="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2286000" cy="171450"/>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p>
    <w:p w14:paraId="2AF8A92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207EBD3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【点评】本题考查了学生对热机和热机效率的理解，比较简单。</w:t>
      </w:r>
    </w:p>
    <w:p w14:paraId="392D1A8E"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26088F0"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【考点】燃料的热值及其计算；热传递的概念与方式；比热容的概念及其计算；四冲程内燃机的工作过程．</w:t>
      </w:r>
    </w:p>
    <w:p w14:paraId="1C72206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【专题】分子热运动、内能；比热容、热机、热值；理解能力．</w:t>
      </w:r>
    </w:p>
    <w:p w14:paraId="6150DDC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7658685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lastRenderedPageBreak/>
        <w:t>【分析】</w:t>
      </w:r>
      <w:r>
        <w:rPr>
          <w:rFonts w:eastAsia="Times New Roman" w:hAnsi="Times New Roman"/>
          <w:noProof/>
          <w:kern w:val="0"/>
          <w:sz w:val="24"/>
          <w:szCs w:val="24"/>
        </w:rPr>
        <w:drawing>
          <wp:inline distT="0" distB="0" distL="0" distR="0" wp14:anchorId="76A76DA2" wp14:editId="28D8FCB5">
            <wp:extent cx="209550" cy="180975"/>
            <wp:effectExtent l="0" t="0" r="0" b="0"/>
            <wp:docPr id="1154" name="Image 115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Image 1154"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比热容是指单位质量的某种物质温度升高</w:t>
      </w:r>
      <w:r>
        <w:rPr>
          <w:rFonts w:eastAsia="Times New Roman" w:hAnsi="Times New Roman"/>
          <w:noProof/>
          <w:kern w:val="0"/>
          <w:sz w:val="24"/>
          <w:szCs w:val="24"/>
        </w:rPr>
        <w:drawing>
          <wp:inline distT="0" distB="0" distL="0" distR="0" wp14:anchorId="1711766C" wp14:editId="3659A9EF">
            <wp:extent cx="95250" cy="180975"/>
            <wp:effectExtent l="0" t="0" r="0" b="0"/>
            <wp:docPr id="1155" name="Image 115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Image 1155"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或降低</w:t>
      </w:r>
      <w:r>
        <w:rPr>
          <w:rFonts w:eastAsia="Times New Roman" w:hAnsi="Times New Roman"/>
          <w:noProof/>
          <w:kern w:val="0"/>
          <w:sz w:val="24"/>
          <w:szCs w:val="24"/>
        </w:rPr>
        <w:drawing>
          <wp:inline distT="0" distB="0" distL="0" distR="0" wp14:anchorId="48847D9C" wp14:editId="55A8588B">
            <wp:extent cx="304800" cy="180975"/>
            <wp:effectExtent l="0" t="0" r="0" b="0"/>
            <wp:docPr id="1156" name="Image 115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Image 1156" descr="latexImg"/>
                    <pic:cNvPicPr>
                      <a:picLocks noChangeAspect="1" noChangeArrowheads="1"/>
                    </pic:cNvPicPr>
                  </pic:nvPicPr>
                  <pic:blipFill>
                    <a:blip r:embed="rId89" cstate="print">
                      <a:extLst>
                        <a:ext uri="{28A0092B-C50C-407E-A947-70E740481C1C}">
                          <a14:useLocalDpi xmlns:a14="http://schemas.microsoft.com/office/drawing/2010/main" val="0"/>
                        </a:ext>
                      </a:extLst>
                    </a:blip>
                    <a:stretch>
                      <a:fillRect/>
                    </a:stretch>
                  </pic:blipFill>
                  <pic:spPr>
                    <a:xfrm>
                      <a:off x="0" y="0"/>
                      <a:ext cx="304800" cy="180975"/>
                    </a:xfrm>
                    <a:prstGeom prst="rect">
                      <a:avLst/>
                    </a:prstGeom>
                    <a:noFill/>
                    <a:ln>
                      <a:noFill/>
                    </a:ln>
                  </pic:spPr>
                </pic:pic>
              </a:graphicData>
            </a:graphic>
          </wp:inline>
        </w:drawing>
      </w:r>
      <w:r>
        <w:rPr>
          <w:rFonts w:ascii="宋体" w:cs="宋体"/>
          <w:kern w:val="0"/>
          <w:szCs w:val="21"/>
        </w:rPr>
        <w:t>，吸收</w:t>
      </w:r>
      <w:r>
        <w:rPr>
          <w:rFonts w:eastAsia="Times New Roman" w:hAnsi="Times New Roman"/>
          <w:noProof/>
          <w:kern w:val="0"/>
          <w:sz w:val="24"/>
          <w:szCs w:val="24"/>
        </w:rPr>
        <w:drawing>
          <wp:inline distT="0" distB="0" distL="0" distR="0" wp14:anchorId="5A2F1607" wp14:editId="78F477E4">
            <wp:extent cx="95250" cy="180975"/>
            <wp:effectExtent l="0" t="0" r="0" b="0"/>
            <wp:docPr id="1157" name="Image 115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Image 1157"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或放出</w:t>
      </w:r>
      <w:r>
        <w:rPr>
          <w:rFonts w:eastAsia="Times New Roman" w:hAnsi="Times New Roman"/>
          <w:noProof/>
          <w:kern w:val="0"/>
          <w:sz w:val="24"/>
          <w:szCs w:val="24"/>
        </w:rPr>
        <w:drawing>
          <wp:inline distT="0" distB="0" distL="0" distR="0" wp14:anchorId="7FE642B4" wp14:editId="05C88720">
            <wp:extent cx="95250" cy="180975"/>
            <wp:effectExtent l="0" t="0" r="0" b="0"/>
            <wp:docPr id="1158" name="Image 11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Image 1158"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的热量，是物质的一种特性，只与物质的种类和状态有关，与其他因素无关；</w:t>
      </w:r>
    </w:p>
    <w:p w14:paraId="38A7BE07"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00EC0CD" wp14:editId="6687E0D0">
            <wp:extent cx="209550" cy="180975"/>
            <wp:effectExtent l="0" t="0" r="0" b="0"/>
            <wp:docPr id="1159" name="Image 115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Image 1159"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热传递是能量的转移过程，热传递的条件：有温度差；热量总是从温度高的物体传递到温度低的物体，或从物体的高温部分传递到低温部分；</w:t>
      </w:r>
    </w:p>
    <w:p w14:paraId="1631E617"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9AF8C27" wp14:editId="7306CA32">
            <wp:extent cx="209550" cy="180975"/>
            <wp:effectExtent l="0" t="0" r="0" b="0"/>
            <wp:docPr id="1160" name="Image 116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Image 1160"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柴油机的吸气冲程吸入气缸的是空气，在压缩冲程的末端由喷油嘴喷入雾状柴油；</w:t>
      </w:r>
    </w:p>
    <w:p w14:paraId="1354C824"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7C4A4460" wp14:editId="5765AF66">
            <wp:extent cx="209550" cy="180975"/>
            <wp:effectExtent l="0" t="0" r="0" b="0"/>
            <wp:docPr id="1161" name="Image 116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Image 1161" descr="latexIm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热值是指单位质量的某种燃料完全燃烧放出的热量，是燃料的一种特性，只与燃料的种类有关，与其他因素无关。</w:t>
      </w:r>
    </w:p>
    <w:p w14:paraId="368EC10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w:t>
      </w:r>
      <w:r>
        <w:rPr>
          <w:rFonts w:eastAsia="Times New Roman" w:hAnsi="Times New Roman"/>
          <w:i/>
          <w:iCs/>
          <w:kern w:val="0"/>
          <w:szCs w:val="21"/>
        </w:rPr>
        <w:t>A</w:t>
      </w:r>
      <w:r>
        <w:rPr>
          <w:rFonts w:ascii="宋体" w:cs="宋体"/>
          <w:kern w:val="0"/>
          <w:szCs w:val="21"/>
        </w:rPr>
        <w:t>、比热容是物质的一种特性，只与物质的种类和状态有关，与物质的质量无关，因此把一瓶柴油倒去一半，则剩下的柴油比热容不变，故</w:t>
      </w:r>
      <w:r>
        <w:rPr>
          <w:rFonts w:eastAsia="Times New Roman" w:hAnsi="Times New Roman"/>
          <w:i/>
          <w:iCs/>
          <w:kern w:val="0"/>
          <w:szCs w:val="21"/>
        </w:rPr>
        <w:t>A</w:t>
      </w:r>
      <w:r>
        <w:rPr>
          <w:rFonts w:ascii="宋体" w:cs="宋体"/>
          <w:kern w:val="0"/>
          <w:szCs w:val="21"/>
        </w:rPr>
        <w:t>错误；</w:t>
      </w:r>
    </w:p>
    <w:p w14:paraId="1D8F187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B</w:t>
      </w:r>
      <w:r>
        <w:rPr>
          <w:rFonts w:ascii="宋体" w:cs="宋体"/>
          <w:kern w:val="0"/>
          <w:szCs w:val="21"/>
        </w:rPr>
        <w:t>、热传递是能量传递的过程，热量总是由温度高的物体传递给温度低的物体，故</w:t>
      </w:r>
      <w:r>
        <w:rPr>
          <w:rFonts w:eastAsia="Times New Roman" w:hAnsi="Times New Roman"/>
          <w:i/>
          <w:iCs/>
          <w:kern w:val="0"/>
          <w:szCs w:val="21"/>
        </w:rPr>
        <w:t>B</w:t>
      </w:r>
      <w:r>
        <w:rPr>
          <w:rFonts w:ascii="宋体" w:cs="宋体"/>
          <w:kern w:val="0"/>
          <w:szCs w:val="21"/>
        </w:rPr>
        <w:t>错误；</w:t>
      </w:r>
    </w:p>
    <w:p w14:paraId="15AB0DB7"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C</w:t>
      </w:r>
      <w:r>
        <w:rPr>
          <w:rFonts w:ascii="宋体" w:cs="宋体"/>
          <w:kern w:val="0"/>
          <w:szCs w:val="21"/>
        </w:rPr>
        <w:t>、因为柴油机吸入气缸的只有空气，在柴油机的压缩冲程中，机械能转化为空气的内能，故</w:t>
      </w:r>
      <w:r>
        <w:rPr>
          <w:rFonts w:eastAsia="Times New Roman" w:hAnsi="Times New Roman"/>
          <w:i/>
          <w:iCs/>
          <w:kern w:val="0"/>
          <w:szCs w:val="21"/>
        </w:rPr>
        <w:t>C</w:t>
      </w:r>
      <w:r>
        <w:rPr>
          <w:rFonts w:ascii="宋体" w:cs="宋体"/>
          <w:kern w:val="0"/>
          <w:szCs w:val="21"/>
        </w:rPr>
        <w:t>错误；</w:t>
      </w:r>
    </w:p>
    <w:p w14:paraId="5E39CF97"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D</w:t>
      </w:r>
      <w:r>
        <w:rPr>
          <w:rFonts w:ascii="宋体" w:cs="宋体"/>
          <w:kern w:val="0"/>
          <w:szCs w:val="21"/>
        </w:rPr>
        <w:t>、热值与质量和燃烧是否充分无关，只与燃料种类有关，燃料燃烧得很充分时，它的热值也不变，故</w:t>
      </w:r>
      <w:r>
        <w:rPr>
          <w:rFonts w:eastAsia="Times New Roman" w:hAnsi="Times New Roman"/>
          <w:i/>
          <w:iCs/>
          <w:kern w:val="0"/>
          <w:szCs w:val="21"/>
        </w:rPr>
        <w:t>D</w:t>
      </w:r>
      <w:r>
        <w:rPr>
          <w:rFonts w:ascii="宋体" w:cs="宋体"/>
          <w:kern w:val="0"/>
          <w:szCs w:val="21"/>
        </w:rPr>
        <w:t>正确。</w:t>
      </w:r>
    </w:p>
    <w:p w14:paraId="6ADDB0D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55D611E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【点评】本题考查了学生对比热容、热值、热传递和内燃机冲程的理解，属于基础题，难度不大。</w:t>
      </w:r>
    </w:p>
    <w:p w14:paraId="1079B70B"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86FD898"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【考点】能量转化和转移．</w:t>
      </w:r>
    </w:p>
    <w:p w14:paraId="65D51084"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【专题】应用题；分子热运动、内能；应用能力；获取知识解决问题能力．</w:t>
      </w:r>
    </w:p>
    <w:p w14:paraId="39E774D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A</w:t>
      </w:r>
    </w:p>
    <w:p w14:paraId="7F7B251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【分析】电动机工作时将电能转化为机械能和内能，其中机械能属于有用的能量，且占总能量的</w:t>
      </w:r>
      <w:r>
        <w:rPr>
          <w:rFonts w:eastAsia="Times New Roman" w:hAnsi="Times New Roman"/>
          <w:noProof/>
          <w:kern w:val="0"/>
          <w:sz w:val="24"/>
          <w:szCs w:val="24"/>
        </w:rPr>
        <w:drawing>
          <wp:inline distT="0" distB="0" distL="0" distR="0" wp14:anchorId="2A4F5690" wp14:editId="33517797">
            <wp:extent cx="285750" cy="152400"/>
            <wp:effectExtent l="0" t="0" r="0" b="0"/>
            <wp:docPr id="1162" name="Image 11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Image 1162" descr="latexIm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5750" cy="152400"/>
                    </a:xfrm>
                    <a:prstGeom prst="rect">
                      <a:avLst/>
                    </a:prstGeom>
                    <a:noFill/>
                    <a:ln>
                      <a:noFill/>
                    </a:ln>
                  </pic:spPr>
                </pic:pic>
              </a:graphicData>
            </a:graphic>
          </wp:inline>
        </w:drawing>
      </w:r>
      <w:r>
        <w:rPr>
          <w:rFonts w:ascii="宋体" w:cs="宋体"/>
          <w:kern w:val="0"/>
          <w:szCs w:val="21"/>
        </w:rPr>
        <w:t>，据此结合图示分析解答。</w:t>
      </w:r>
    </w:p>
    <w:p w14:paraId="324BB9C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【解答】解：电动机工作时将电能转化为机械能和内能，其中机械能属于有用的能量，且占总能量的</w:t>
      </w:r>
      <w:r>
        <w:rPr>
          <w:rFonts w:eastAsia="Times New Roman" w:hAnsi="Times New Roman"/>
          <w:noProof/>
          <w:kern w:val="0"/>
          <w:sz w:val="24"/>
          <w:szCs w:val="24"/>
        </w:rPr>
        <w:drawing>
          <wp:inline distT="0" distB="0" distL="0" distR="0" wp14:anchorId="07FEC25A" wp14:editId="4AB24016">
            <wp:extent cx="285750" cy="152400"/>
            <wp:effectExtent l="0" t="0" r="0" b="0"/>
            <wp:docPr id="1163" name="Image 11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Image 1163" descr="latexIm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5750" cy="152400"/>
                    </a:xfrm>
                    <a:prstGeom prst="rect">
                      <a:avLst/>
                    </a:prstGeom>
                    <a:noFill/>
                    <a:ln>
                      <a:noFill/>
                    </a:ln>
                  </pic:spPr>
                </pic:pic>
              </a:graphicData>
            </a:graphic>
          </wp:inline>
        </w:drawing>
      </w:r>
      <w:r>
        <w:rPr>
          <w:rFonts w:ascii="宋体" w:cs="宋体"/>
          <w:kern w:val="0"/>
          <w:szCs w:val="21"/>
        </w:rPr>
        <w:t>，所以可排除</w:t>
      </w:r>
      <w:r>
        <w:rPr>
          <w:rFonts w:eastAsia="Times New Roman" w:hAnsi="Times New Roman"/>
          <w:i/>
          <w:iCs/>
          <w:kern w:val="0"/>
          <w:szCs w:val="21"/>
        </w:rPr>
        <w:t>CD</w:t>
      </w:r>
      <w:r>
        <w:rPr>
          <w:rFonts w:ascii="宋体" w:cs="宋体"/>
          <w:kern w:val="0"/>
          <w:szCs w:val="21"/>
        </w:rPr>
        <w:t>选项；</w:t>
      </w:r>
    </w:p>
    <w:p w14:paraId="1E22E508"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A</w:t>
      </w:r>
      <w:r>
        <w:rPr>
          <w:rFonts w:ascii="宋体" w:cs="宋体"/>
          <w:kern w:val="0"/>
          <w:szCs w:val="21"/>
        </w:rPr>
        <w:t>、工作效率为</w:t>
      </w:r>
      <w:r>
        <w:rPr>
          <w:rFonts w:eastAsia="Times New Roman" w:hAnsi="Times New Roman"/>
          <w:noProof/>
          <w:kern w:val="0"/>
          <w:sz w:val="24"/>
          <w:szCs w:val="24"/>
        </w:rPr>
        <w:drawing>
          <wp:inline distT="0" distB="0" distL="0" distR="0" wp14:anchorId="717885D5" wp14:editId="37B34280">
            <wp:extent cx="733425" cy="333375"/>
            <wp:effectExtent l="0" t="0" r="0" b="0"/>
            <wp:docPr id="1164" name="Imag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Image 1164"/>
                    <pic:cNvPicPr>
                      <a:picLocks noChangeAspect="1" noChangeArrowheads="1"/>
                    </pic:cNvPicPr>
                  </pic:nvPicPr>
                  <pic:blipFill>
                    <a:blip r:embed="rId90">
                      <a:extLst>
                        <a:ext uri="{28A0092B-C50C-407E-A947-70E740481C1C}">
                          <a14:useLocalDpi xmlns:a14="http://schemas.microsoft.com/office/drawing/2010/main" val="0"/>
                        </a:ext>
                      </a:extLst>
                    </a:blip>
                    <a:stretch>
                      <a:fillRect/>
                    </a:stretch>
                  </pic:blipFill>
                  <pic:spPr>
                    <a:xfrm>
                      <a:off x="0" y="0"/>
                      <a:ext cx="733425" cy="33337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730B07BB" wp14:editId="339DE04A">
            <wp:extent cx="428625" cy="152400"/>
            <wp:effectExtent l="0" t="0" r="0" b="0"/>
            <wp:docPr id="1165" name="Image 11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Image 1165" descr="latexImg"/>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a:xfrm>
                      <a:off x="0" y="0"/>
                      <a:ext cx="428625" cy="152400"/>
                    </a:xfrm>
                    <a:prstGeom prst="rect">
                      <a:avLst/>
                    </a:prstGeom>
                    <a:noFill/>
                    <a:ln>
                      <a:noFill/>
                    </a:ln>
                  </pic:spPr>
                </pic:pic>
              </a:graphicData>
            </a:graphic>
          </wp:inline>
        </w:drawing>
      </w:r>
      <w:r>
        <w:rPr>
          <w:rFonts w:ascii="宋体" w:cs="宋体"/>
          <w:kern w:val="0"/>
          <w:szCs w:val="21"/>
        </w:rPr>
        <w:t>，</w:t>
      </w:r>
    </w:p>
    <w:p w14:paraId="3BB9204D"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B</w:t>
      </w:r>
      <w:r>
        <w:rPr>
          <w:rFonts w:ascii="宋体" w:cs="宋体"/>
          <w:kern w:val="0"/>
          <w:szCs w:val="21"/>
        </w:rPr>
        <w:t>、工作效率为</w:t>
      </w:r>
      <w:r>
        <w:rPr>
          <w:rFonts w:eastAsia="Times New Roman" w:hAnsi="Times New Roman"/>
          <w:noProof/>
          <w:kern w:val="0"/>
          <w:sz w:val="24"/>
          <w:szCs w:val="24"/>
        </w:rPr>
        <w:drawing>
          <wp:inline distT="0" distB="0" distL="0" distR="0" wp14:anchorId="3FEA6676" wp14:editId="1E698DA4">
            <wp:extent cx="809625" cy="333375"/>
            <wp:effectExtent l="0" t="0" r="0" b="0"/>
            <wp:docPr id="1166" name="Imag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Image 1166"/>
                    <pic:cNvPicPr>
                      <a:picLocks noChangeAspect="1" noChangeArrowheads="1"/>
                    </pic:cNvPicPr>
                  </pic:nvPicPr>
                  <pic:blipFill>
                    <a:blip r:embed="rId92">
                      <a:extLst>
                        <a:ext uri="{28A0092B-C50C-407E-A947-70E740481C1C}">
                          <a14:useLocalDpi xmlns:a14="http://schemas.microsoft.com/office/drawing/2010/main" val="0"/>
                        </a:ext>
                      </a:extLst>
                    </a:blip>
                    <a:stretch>
                      <a:fillRect/>
                    </a:stretch>
                  </pic:blipFill>
                  <pic:spPr>
                    <a:xfrm>
                      <a:off x="0" y="0"/>
                      <a:ext cx="809625" cy="33337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526B9F13" wp14:editId="23EC1993">
            <wp:extent cx="428625" cy="152400"/>
            <wp:effectExtent l="0" t="0" r="0" b="0"/>
            <wp:docPr id="1167" name="Image 11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Image 1167" descr="latexImg"/>
                    <pic:cNvPicPr>
                      <a:picLocks noChangeAspect="1" noChangeArrowheads="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428625" cy="152400"/>
                    </a:xfrm>
                    <a:prstGeom prst="rect">
                      <a:avLst/>
                    </a:prstGeom>
                    <a:noFill/>
                    <a:ln>
                      <a:noFill/>
                    </a:ln>
                  </pic:spPr>
                </pic:pic>
              </a:graphicData>
            </a:graphic>
          </wp:inline>
        </w:drawing>
      </w:r>
      <w:r>
        <w:rPr>
          <w:rFonts w:ascii="宋体" w:cs="宋体"/>
          <w:kern w:val="0"/>
          <w:szCs w:val="21"/>
        </w:rPr>
        <w:t>，</w:t>
      </w:r>
    </w:p>
    <w:p w14:paraId="4818ECE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综上分析可知，只有</w:t>
      </w:r>
      <w:r>
        <w:rPr>
          <w:rFonts w:eastAsia="Times New Roman" w:hAnsi="Times New Roman"/>
          <w:i/>
          <w:iCs/>
          <w:kern w:val="0"/>
          <w:szCs w:val="21"/>
        </w:rPr>
        <w:t>A</w:t>
      </w:r>
      <w:r>
        <w:rPr>
          <w:rFonts w:ascii="宋体" w:cs="宋体"/>
          <w:kern w:val="0"/>
          <w:szCs w:val="21"/>
        </w:rPr>
        <w:t>选项符合要求。</w:t>
      </w:r>
    </w:p>
    <w:p w14:paraId="7F447BC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A</w:t>
      </w:r>
      <w:r>
        <w:rPr>
          <w:rFonts w:ascii="宋体" w:cs="宋体"/>
          <w:kern w:val="0"/>
          <w:szCs w:val="21"/>
        </w:rPr>
        <w:t>。</w:t>
      </w:r>
    </w:p>
    <w:p w14:paraId="014E88A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【点评】此题考查能量的转化和转移，关键是明确电动机工作时的能量转化情况。</w:t>
      </w:r>
    </w:p>
    <w:p w14:paraId="3CDCF0B1"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30A8C79"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【考点】原子结构、元电荷与带电情况．</w:t>
      </w:r>
    </w:p>
    <w:p w14:paraId="46BBB88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【专题】应用题；粒子与宇宙、材料世界；应用能力．</w:t>
      </w:r>
    </w:p>
    <w:p w14:paraId="2AA3D4B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C</w:t>
      </w:r>
    </w:p>
    <w:p w14:paraId="6A2432A4"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【分析】原子是由带正电的原子核、核外带负电的电子组成；原子核是由带正电的质子和不带电的中子组成。</w:t>
      </w:r>
    </w:p>
    <w:p w14:paraId="09B7A655"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【解答】解：原子是由原子核和带负电的核外电子构成的，原子核</w:t>
      </w:r>
      <w:r>
        <w:rPr>
          <w:rFonts w:eastAsia="Times New Roman" w:hAnsi="Times New Roman"/>
          <w:noProof/>
          <w:kern w:val="0"/>
          <w:sz w:val="24"/>
          <w:szCs w:val="24"/>
        </w:rPr>
        <w:drawing>
          <wp:inline distT="0" distB="0" distL="0" distR="0" wp14:anchorId="1017AC9B" wp14:editId="69C41F27">
            <wp:extent cx="95250" cy="180975"/>
            <wp:effectExtent l="0" t="0" r="0" b="0"/>
            <wp:docPr id="1168" name="Image 11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Image 1168"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带正电</w:t>
      </w:r>
      <w:r>
        <w:rPr>
          <w:rFonts w:eastAsia="Times New Roman" w:hAnsi="Times New Roman"/>
          <w:noProof/>
          <w:kern w:val="0"/>
          <w:sz w:val="24"/>
          <w:szCs w:val="24"/>
        </w:rPr>
        <w:drawing>
          <wp:inline distT="0" distB="0" distL="0" distR="0" wp14:anchorId="3B79C6E4" wp14:editId="685A42DE">
            <wp:extent cx="95250" cy="180975"/>
            <wp:effectExtent l="0" t="0" r="0" b="0"/>
            <wp:docPr id="1169" name="Image 11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Image 1169"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又是由带正电的质子和不带电的中子构成的，由题知，</w:t>
      </w:r>
      <w:r>
        <w:rPr>
          <w:rFonts w:eastAsia="Times New Roman" w:hAnsi="Times New Roman"/>
          <w:i/>
          <w:iCs/>
          <w:kern w:val="0"/>
          <w:szCs w:val="21"/>
        </w:rPr>
        <w:t>a</w:t>
      </w:r>
      <w:r>
        <w:rPr>
          <w:rFonts w:ascii="宋体" w:cs="宋体"/>
          <w:kern w:val="0"/>
          <w:szCs w:val="21"/>
        </w:rPr>
        <w:t>不带电，</w:t>
      </w:r>
      <w:r>
        <w:rPr>
          <w:rFonts w:eastAsia="Times New Roman" w:hAnsi="Times New Roman"/>
          <w:i/>
          <w:iCs/>
          <w:kern w:val="0"/>
          <w:szCs w:val="21"/>
        </w:rPr>
        <w:t>c</w:t>
      </w:r>
      <w:r>
        <w:rPr>
          <w:rFonts w:ascii="宋体" w:cs="宋体"/>
          <w:kern w:val="0"/>
          <w:szCs w:val="21"/>
        </w:rPr>
        <w:t>带正电，</w:t>
      </w:r>
    </w:p>
    <w:p w14:paraId="6574BBC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则</w:t>
      </w:r>
      <w:r>
        <w:rPr>
          <w:rFonts w:eastAsia="Times New Roman" w:hAnsi="Times New Roman"/>
          <w:i/>
          <w:iCs/>
          <w:kern w:val="0"/>
          <w:szCs w:val="21"/>
        </w:rPr>
        <w:t>a</w:t>
      </w:r>
      <w:r>
        <w:rPr>
          <w:rFonts w:ascii="宋体" w:cs="宋体"/>
          <w:kern w:val="0"/>
          <w:szCs w:val="21"/>
        </w:rPr>
        <w:t>是原子，</w:t>
      </w:r>
      <w:r>
        <w:rPr>
          <w:rFonts w:eastAsia="Times New Roman" w:hAnsi="Times New Roman"/>
          <w:i/>
          <w:iCs/>
          <w:kern w:val="0"/>
          <w:szCs w:val="21"/>
        </w:rPr>
        <w:t>b</w:t>
      </w:r>
      <w:r>
        <w:rPr>
          <w:rFonts w:ascii="宋体" w:cs="宋体"/>
          <w:kern w:val="0"/>
          <w:szCs w:val="21"/>
        </w:rPr>
        <w:t>是电子、带负电，</w:t>
      </w:r>
      <w:r>
        <w:rPr>
          <w:rFonts w:eastAsia="Times New Roman" w:hAnsi="Times New Roman"/>
          <w:i/>
          <w:iCs/>
          <w:kern w:val="0"/>
          <w:szCs w:val="21"/>
        </w:rPr>
        <w:t>c</w:t>
      </w:r>
      <w:r>
        <w:rPr>
          <w:rFonts w:ascii="宋体" w:cs="宋体"/>
          <w:kern w:val="0"/>
          <w:szCs w:val="21"/>
        </w:rPr>
        <w:t>是原子核、带正电；</w:t>
      </w:r>
    </w:p>
    <w:p w14:paraId="4A55BF2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可见：</w:t>
      </w:r>
    </w:p>
    <w:p w14:paraId="5692210A"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AB</w:t>
      </w:r>
      <w:r>
        <w:rPr>
          <w:rFonts w:ascii="宋体" w:cs="宋体"/>
          <w:kern w:val="0"/>
          <w:szCs w:val="21"/>
        </w:rPr>
        <w:t>、粒子</w:t>
      </w:r>
      <w:r>
        <w:rPr>
          <w:rFonts w:eastAsia="Times New Roman" w:hAnsi="Times New Roman"/>
          <w:i/>
          <w:iCs/>
          <w:kern w:val="0"/>
          <w:szCs w:val="21"/>
        </w:rPr>
        <w:t>b</w:t>
      </w:r>
      <w:r>
        <w:rPr>
          <w:rFonts w:ascii="宋体" w:cs="宋体"/>
          <w:kern w:val="0"/>
          <w:szCs w:val="21"/>
        </w:rPr>
        <w:t>带负电，故</w:t>
      </w:r>
      <w:r>
        <w:rPr>
          <w:rFonts w:eastAsia="Times New Roman" w:hAnsi="Times New Roman"/>
          <w:i/>
          <w:iCs/>
          <w:kern w:val="0"/>
          <w:szCs w:val="21"/>
        </w:rPr>
        <w:t>AB</w:t>
      </w:r>
      <w:r>
        <w:rPr>
          <w:rFonts w:ascii="宋体" w:cs="宋体"/>
          <w:kern w:val="0"/>
          <w:szCs w:val="21"/>
        </w:rPr>
        <w:t>错误；</w:t>
      </w:r>
    </w:p>
    <w:p w14:paraId="3F0A647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CD</w:t>
      </w:r>
      <w:r>
        <w:rPr>
          <w:rFonts w:ascii="宋体" w:cs="宋体"/>
          <w:kern w:val="0"/>
          <w:szCs w:val="21"/>
        </w:rPr>
        <w:t>、粒子</w:t>
      </w:r>
      <w:r>
        <w:rPr>
          <w:rFonts w:eastAsia="Times New Roman" w:hAnsi="Times New Roman"/>
          <w:i/>
          <w:iCs/>
          <w:kern w:val="0"/>
          <w:szCs w:val="21"/>
        </w:rPr>
        <w:t>a</w:t>
      </w:r>
      <w:r>
        <w:rPr>
          <w:rFonts w:ascii="宋体" w:cs="宋体"/>
          <w:kern w:val="0"/>
          <w:szCs w:val="21"/>
        </w:rPr>
        <w:t>可能是原子，不能是原子核，故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p>
    <w:p w14:paraId="0CBDB97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C</w:t>
      </w:r>
      <w:r>
        <w:rPr>
          <w:rFonts w:ascii="宋体" w:cs="宋体"/>
          <w:kern w:val="0"/>
          <w:szCs w:val="21"/>
        </w:rPr>
        <w:t>。</w:t>
      </w:r>
    </w:p>
    <w:p w14:paraId="6580206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【点评】本题考查了原子和原子核的结构以及带电情况，属于基础题目。</w:t>
      </w:r>
    </w:p>
    <w:p w14:paraId="7F6909E1"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BACE87B"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【考点】摩擦起电的实质．</w:t>
      </w:r>
    </w:p>
    <w:p w14:paraId="335FBEA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【专题】电流和电路；理解能力．</w:t>
      </w:r>
    </w:p>
    <w:p w14:paraId="7B22E6C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04FBA09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【分析】摩擦起电的实质是电子的转移。得到电子的物质带负电，失去电子的物体带正电。</w:t>
      </w:r>
    </w:p>
    <w:p w14:paraId="444D2529"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【解答】解：材料</w:t>
      </w:r>
      <w:r>
        <w:rPr>
          <w:rFonts w:eastAsia="Times New Roman" w:hAnsi="Times New Roman"/>
          <w:i/>
          <w:iCs/>
          <w:kern w:val="0"/>
          <w:szCs w:val="21"/>
        </w:rPr>
        <w:t>M</w:t>
      </w:r>
      <w:r>
        <w:rPr>
          <w:rFonts w:ascii="宋体" w:cs="宋体"/>
          <w:kern w:val="0"/>
          <w:szCs w:val="21"/>
        </w:rPr>
        <w:t>和塑料板摩擦后，电子发生了转移，电子带负电，因为不知道</w:t>
      </w:r>
      <w:r>
        <w:rPr>
          <w:rFonts w:eastAsia="Times New Roman" w:hAnsi="Times New Roman"/>
          <w:i/>
          <w:iCs/>
          <w:kern w:val="0"/>
          <w:szCs w:val="21"/>
        </w:rPr>
        <w:t>M</w:t>
      </w:r>
      <w:r>
        <w:rPr>
          <w:rFonts w:ascii="宋体" w:cs="宋体"/>
          <w:kern w:val="0"/>
          <w:szCs w:val="21"/>
        </w:rPr>
        <w:t>是哪种材料，不能确定电子的转移方向，不能确定塑料板带什么电荷，故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p>
    <w:p w14:paraId="5E97815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7549D29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【点评】本题考查的是摩擦起电的实质，知道摩擦起电转移的是电子，正电荷不会发生转移。</w:t>
      </w:r>
    </w:p>
    <w:p w14:paraId="2C2047CA"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D6EE9EB"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【考点】热传递改变物体内能；沸腾及沸腾条件；液化及液化的放热特点；分子的热运动．</w:t>
      </w:r>
    </w:p>
    <w:p w14:paraId="5310DEE5"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【专题】应用题；其他综合题；应用能力．</w:t>
      </w:r>
    </w:p>
    <w:p w14:paraId="4943E13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A</w:t>
      </w:r>
    </w:p>
    <w:p w14:paraId="4C23D5A5"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w:t>
      </w:r>
      <w:r>
        <w:rPr>
          <w:rFonts w:eastAsia="Times New Roman" w:hAnsi="Times New Roman"/>
          <w:noProof/>
          <w:kern w:val="0"/>
          <w:sz w:val="24"/>
          <w:szCs w:val="24"/>
        </w:rPr>
        <w:drawing>
          <wp:inline distT="0" distB="0" distL="0" distR="0" wp14:anchorId="4B35896E" wp14:editId="1557E789">
            <wp:extent cx="209550" cy="180975"/>
            <wp:effectExtent l="0" t="0" r="0" b="0"/>
            <wp:docPr id="1170" name="Image 11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Image 1170"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扩散现象说明一切物质的分子都在不停地做无规则运动；</w:t>
      </w:r>
    </w:p>
    <w:p w14:paraId="15C7EC8B"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8180DBC" wp14:editId="31A801C0">
            <wp:extent cx="209550" cy="180975"/>
            <wp:effectExtent l="0" t="0" r="0" b="0"/>
            <wp:docPr id="1171" name="Image 117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Image 1171"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液体的沸点跟气压的大小有关，气压增大，沸点升高；气压减小，沸点降低；</w:t>
      </w:r>
    </w:p>
    <w:p w14:paraId="31CA3C8E"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D084E06" wp14:editId="128C766D">
            <wp:extent cx="209550" cy="180975"/>
            <wp:effectExtent l="0" t="0" r="0" b="0"/>
            <wp:docPr id="1172" name="Image 11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Image 1172"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改变内能的方式包括做功和热传递；</w:t>
      </w:r>
    </w:p>
    <w:p w14:paraId="3681E5EF"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6F13C596" wp14:editId="54711DAE">
            <wp:extent cx="209550" cy="180975"/>
            <wp:effectExtent l="0" t="0" r="0" b="0"/>
            <wp:docPr id="1173" name="Image 117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Image 1173" descr="latexIm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物质由气态变为液态的过程叫做液化。</w:t>
      </w:r>
    </w:p>
    <w:p w14:paraId="305ECD34"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w:t>
      </w:r>
      <w:r>
        <w:rPr>
          <w:rFonts w:eastAsia="Times New Roman" w:hAnsi="Times New Roman"/>
          <w:i/>
          <w:iCs/>
          <w:kern w:val="0"/>
          <w:szCs w:val="21"/>
        </w:rPr>
        <w:t>A</w:t>
      </w:r>
      <w:r>
        <w:rPr>
          <w:rFonts w:ascii="宋体" w:cs="宋体"/>
          <w:kern w:val="0"/>
          <w:szCs w:val="21"/>
        </w:rPr>
        <w:t>、艇仔粥香气四溢属于扩散现象，说明分子在不停地做无规则运动，故</w:t>
      </w:r>
      <w:r>
        <w:rPr>
          <w:rFonts w:eastAsia="Times New Roman" w:hAnsi="Times New Roman"/>
          <w:i/>
          <w:iCs/>
          <w:kern w:val="0"/>
          <w:szCs w:val="21"/>
        </w:rPr>
        <w:t>A</w:t>
      </w:r>
      <w:r>
        <w:rPr>
          <w:rFonts w:ascii="宋体" w:cs="宋体"/>
          <w:kern w:val="0"/>
          <w:szCs w:val="21"/>
        </w:rPr>
        <w:t>正确；</w:t>
      </w:r>
    </w:p>
    <w:p w14:paraId="3FF31364"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B</w:t>
      </w:r>
      <w:r>
        <w:rPr>
          <w:rFonts w:ascii="宋体" w:cs="宋体"/>
          <w:kern w:val="0"/>
          <w:szCs w:val="21"/>
        </w:rPr>
        <w:t>、液体的沸点跟气压的大小有关，气压不同，沸点不同，所以艇仔粥沸腾时的温度不一定是</w:t>
      </w:r>
      <w:r>
        <w:rPr>
          <w:rFonts w:eastAsia="Times New Roman" w:hAnsi="Times New Roman"/>
          <w:noProof/>
          <w:kern w:val="0"/>
          <w:sz w:val="24"/>
          <w:szCs w:val="24"/>
        </w:rPr>
        <w:drawing>
          <wp:inline distT="0" distB="0" distL="0" distR="0" wp14:anchorId="038B0F85" wp14:editId="4DDDE398">
            <wp:extent cx="390525" cy="142875"/>
            <wp:effectExtent l="0" t="0" r="0" b="0"/>
            <wp:docPr id="1174" name="Image 11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Image 1174" descr="latexIm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0525" cy="142875"/>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B</w:t>
      </w:r>
      <w:r>
        <w:rPr>
          <w:rFonts w:ascii="宋体" w:cs="宋体"/>
          <w:kern w:val="0"/>
          <w:szCs w:val="21"/>
        </w:rPr>
        <w:t>错误；</w:t>
      </w:r>
    </w:p>
    <w:p w14:paraId="6B3BB273"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C</w:t>
      </w:r>
      <w:r>
        <w:rPr>
          <w:rFonts w:ascii="宋体" w:cs="宋体"/>
          <w:kern w:val="0"/>
          <w:szCs w:val="21"/>
        </w:rPr>
        <w:t>、制作艇仔粥是通过热传递的方式增加内能的，故</w:t>
      </w:r>
      <w:r>
        <w:rPr>
          <w:rFonts w:eastAsia="Times New Roman" w:hAnsi="Times New Roman"/>
          <w:i/>
          <w:iCs/>
          <w:kern w:val="0"/>
          <w:szCs w:val="21"/>
        </w:rPr>
        <w:t>C</w:t>
      </w:r>
      <w:r>
        <w:rPr>
          <w:rFonts w:ascii="宋体" w:cs="宋体"/>
          <w:kern w:val="0"/>
          <w:szCs w:val="21"/>
        </w:rPr>
        <w:t>错误；</w:t>
      </w:r>
    </w:p>
    <w:p w14:paraId="6C39DEC9"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D</w:t>
      </w:r>
      <w:r>
        <w:rPr>
          <w:rFonts w:ascii="宋体" w:cs="宋体"/>
          <w:kern w:val="0"/>
          <w:szCs w:val="21"/>
        </w:rPr>
        <w:t>、刚做好的艇仔粥上面冒着的“白气”是水蒸气液化形成的小水滴，故</w:t>
      </w:r>
      <w:r>
        <w:rPr>
          <w:rFonts w:eastAsia="Times New Roman" w:hAnsi="Times New Roman"/>
          <w:i/>
          <w:iCs/>
          <w:kern w:val="0"/>
          <w:szCs w:val="21"/>
        </w:rPr>
        <w:t>D</w:t>
      </w:r>
      <w:r>
        <w:rPr>
          <w:rFonts w:ascii="宋体" w:cs="宋体"/>
          <w:kern w:val="0"/>
          <w:szCs w:val="21"/>
        </w:rPr>
        <w:t>错误。</w:t>
      </w:r>
    </w:p>
    <w:p w14:paraId="0324AC5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A</w:t>
      </w:r>
      <w:r>
        <w:rPr>
          <w:rFonts w:ascii="宋体" w:cs="宋体"/>
          <w:kern w:val="0"/>
          <w:szCs w:val="21"/>
        </w:rPr>
        <w:t>。</w:t>
      </w:r>
    </w:p>
    <w:p w14:paraId="30F49864"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【点评】利用所学物理知识解释解决实际生活问题，学以致用，是学习的最终目的，平时要注意练习。</w:t>
      </w:r>
    </w:p>
    <w:p w14:paraId="328707CD"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1431B4B"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【考点】比热容的概念及其计算．</w:t>
      </w:r>
    </w:p>
    <w:p w14:paraId="067ABB3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【专题】比热容、热机、热值；理解能力；应用能力．</w:t>
      </w:r>
    </w:p>
    <w:p w14:paraId="2D6D75A4"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B</w:t>
      </w:r>
    </w:p>
    <w:p w14:paraId="5B46E42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【分析】由图可知，乙液体的面积大于甲液体的面积，根据单位面积的液体在相同时间内，吸收的热量是相同的可知，甲、乙两种液体都暴晒</w:t>
      </w:r>
      <w:r>
        <w:rPr>
          <w:rFonts w:eastAsia="Times New Roman" w:hAnsi="Times New Roman"/>
          <w:noProof/>
          <w:kern w:val="0"/>
          <w:sz w:val="24"/>
          <w:szCs w:val="24"/>
        </w:rPr>
        <w:drawing>
          <wp:inline distT="0" distB="0" distL="0" distR="0" wp14:anchorId="72611394" wp14:editId="03401E7A">
            <wp:extent cx="419100" cy="133350"/>
            <wp:effectExtent l="0" t="0" r="0" b="0"/>
            <wp:docPr id="1175" name="Image 11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Image 1175" descr="latexIm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9100" cy="133350"/>
                    </a:xfrm>
                    <a:prstGeom prst="rect">
                      <a:avLst/>
                    </a:prstGeom>
                    <a:noFill/>
                    <a:ln>
                      <a:noFill/>
                    </a:ln>
                  </pic:spPr>
                </pic:pic>
              </a:graphicData>
            </a:graphic>
          </wp:inline>
        </w:drawing>
      </w:r>
      <w:r>
        <w:rPr>
          <w:rFonts w:ascii="宋体" w:cs="宋体"/>
          <w:kern w:val="0"/>
          <w:szCs w:val="21"/>
        </w:rPr>
        <w:t>，乙液体吸收的热量大于甲液体吸收的热量；由于甲乙质量和初温相同，暴晒</w:t>
      </w:r>
      <w:r>
        <w:rPr>
          <w:rFonts w:eastAsia="Times New Roman" w:hAnsi="Times New Roman"/>
          <w:noProof/>
          <w:kern w:val="0"/>
          <w:sz w:val="24"/>
          <w:szCs w:val="24"/>
        </w:rPr>
        <w:drawing>
          <wp:inline distT="0" distB="0" distL="0" distR="0" wp14:anchorId="52FDC143" wp14:editId="187CB533">
            <wp:extent cx="419100" cy="133350"/>
            <wp:effectExtent l="0" t="0" r="0" b="0"/>
            <wp:docPr id="1176" name="Image 11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Image 1176" descr="latexIm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9100" cy="133350"/>
                    </a:xfrm>
                    <a:prstGeom prst="rect">
                      <a:avLst/>
                    </a:prstGeom>
                    <a:noFill/>
                    <a:ln>
                      <a:noFill/>
                    </a:ln>
                  </pic:spPr>
                </pic:pic>
              </a:graphicData>
            </a:graphic>
          </wp:inline>
        </w:drawing>
      </w:r>
      <w:r>
        <w:rPr>
          <w:rFonts w:ascii="宋体" w:cs="宋体"/>
          <w:kern w:val="0"/>
          <w:szCs w:val="21"/>
        </w:rPr>
        <w:t>，甲乙液体升高的温度相同，根据</w:t>
      </w:r>
      <w:r>
        <w:rPr>
          <w:rFonts w:eastAsia="Times New Roman" w:hAnsi="Times New Roman"/>
          <w:noProof/>
          <w:kern w:val="0"/>
          <w:sz w:val="24"/>
          <w:szCs w:val="24"/>
        </w:rPr>
        <w:drawing>
          <wp:inline distT="0" distB="0" distL="0" distR="0" wp14:anchorId="56DF3FED" wp14:editId="6836C6FD">
            <wp:extent cx="752475" cy="171450"/>
            <wp:effectExtent l="0" t="0" r="0" b="0"/>
            <wp:docPr id="1177" name="Image 11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Image 1177" descr="latexImg"/>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752475" cy="171450"/>
                    </a:xfrm>
                    <a:prstGeom prst="rect">
                      <a:avLst/>
                    </a:prstGeom>
                    <a:noFill/>
                    <a:ln>
                      <a:noFill/>
                    </a:ln>
                  </pic:spPr>
                </pic:pic>
              </a:graphicData>
            </a:graphic>
          </wp:inline>
        </w:drawing>
      </w:r>
      <w:r>
        <w:rPr>
          <w:rFonts w:ascii="宋体" w:cs="宋体"/>
          <w:kern w:val="0"/>
          <w:szCs w:val="21"/>
        </w:rPr>
        <w:t>，当</w:t>
      </w:r>
      <w:r>
        <w:rPr>
          <w:rFonts w:eastAsia="Times New Roman" w:hAnsi="Times New Roman"/>
          <w:i/>
          <w:iCs/>
          <w:kern w:val="0"/>
          <w:szCs w:val="21"/>
        </w:rPr>
        <w:t>m</w:t>
      </w:r>
      <w:r>
        <w:rPr>
          <w:rFonts w:ascii="宋体" w:cs="宋体"/>
          <w:kern w:val="0"/>
          <w:szCs w:val="21"/>
        </w:rPr>
        <w:t>、</w:t>
      </w:r>
      <w:r>
        <w:rPr>
          <w:rFonts w:eastAsia="Times New Roman" w:hAnsi="Times New Roman"/>
          <w:noProof/>
          <w:kern w:val="0"/>
          <w:sz w:val="24"/>
          <w:szCs w:val="24"/>
        </w:rPr>
        <w:drawing>
          <wp:inline distT="0" distB="0" distL="0" distR="0" wp14:anchorId="33B7ADB4" wp14:editId="727AB320">
            <wp:extent cx="200025" cy="133350"/>
            <wp:effectExtent l="0" t="0" r="0" b="0"/>
            <wp:docPr id="1178" name="Image 11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Image 1178" descr="latexImg"/>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00025" cy="133350"/>
                    </a:xfrm>
                    <a:prstGeom prst="rect">
                      <a:avLst/>
                    </a:prstGeom>
                    <a:noFill/>
                    <a:ln>
                      <a:noFill/>
                    </a:ln>
                  </pic:spPr>
                </pic:pic>
              </a:graphicData>
            </a:graphic>
          </wp:inline>
        </w:drawing>
      </w:r>
      <w:r>
        <w:rPr>
          <w:rFonts w:ascii="宋体" w:cs="宋体"/>
          <w:kern w:val="0"/>
          <w:szCs w:val="21"/>
        </w:rPr>
        <w:t>相同时，</w:t>
      </w:r>
      <w:r>
        <w:rPr>
          <w:rFonts w:eastAsia="Times New Roman" w:hAnsi="Times New Roman"/>
          <w:i/>
          <w:iCs/>
          <w:kern w:val="0"/>
          <w:szCs w:val="21"/>
        </w:rPr>
        <w:t>c</w:t>
      </w:r>
      <w:r>
        <w:rPr>
          <w:rFonts w:ascii="宋体" w:cs="宋体"/>
          <w:kern w:val="0"/>
          <w:szCs w:val="21"/>
        </w:rPr>
        <w:t>越大，</w:t>
      </w:r>
      <w:r>
        <w:rPr>
          <w:rFonts w:eastAsia="Times New Roman" w:hAnsi="Times New Roman"/>
          <w:noProof/>
          <w:kern w:val="0"/>
          <w:sz w:val="24"/>
          <w:szCs w:val="24"/>
        </w:rPr>
        <w:drawing>
          <wp:inline distT="0" distB="0" distL="0" distR="0" wp14:anchorId="2787CADF" wp14:editId="3DB8B814">
            <wp:extent cx="238125" cy="171450"/>
            <wp:effectExtent l="0" t="0" r="0" b="0"/>
            <wp:docPr id="1179" name="Image 11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Image 1179" descr="latexImg"/>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38125" cy="171450"/>
                    </a:xfrm>
                    <a:prstGeom prst="rect">
                      <a:avLst/>
                    </a:prstGeom>
                    <a:noFill/>
                    <a:ln>
                      <a:noFill/>
                    </a:ln>
                  </pic:spPr>
                </pic:pic>
              </a:graphicData>
            </a:graphic>
          </wp:inline>
        </w:drawing>
      </w:r>
      <w:r>
        <w:rPr>
          <w:rFonts w:ascii="宋体" w:cs="宋体"/>
          <w:kern w:val="0"/>
          <w:szCs w:val="21"/>
        </w:rPr>
        <w:t>越大，由此可得出结论。</w:t>
      </w:r>
    </w:p>
    <w:p w14:paraId="49ACC43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【解答】解：由图可知，乙液体的面积大于甲液体的面积，根据单位面积的液体在相同时间内，吸收的热量是相同的可知，甲、乙两种液体都暴晒</w:t>
      </w:r>
      <w:r>
        <w:rPr>
          <w:rFonts w:eastAsia="Times New Roman" w:hAnsi="Times New Roman"/>
          <w:noProof/>
          <w:kern w:val="0"/>
          <w:sz w:val="24"/>
          <w:szCs w:val="24"/>
        </w:rPr>
        <w:drawing>
          <wp:inline distT="0" distB="0" distL="0" distR="0" wp14:anchorId="551F358B" wp14:editId="563B5856">
            <wp:extent cx="419100" cy="133350"/>
            <wp:effectExtent l="0" t="0" r="0" b="0"/>
            <wp:docPr id="1180" name="Image 118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 1180" descr="latexIm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9100" cy="133350"/>
                    </a:xfrm>
                    <a:prstGeom prst="rect">
                      <a:avLst/>
                    </a:prstGeom>
                    <a:noFill/>
                    <a:ln>
                      <a:noFill/>
                    </a:ln>
                  </pic:spPr>
                </pic:pic>
              </a:graphicData>
            </a:graphic>
          </wp:inline>
        </w:drawing>
      </w:r>
      <w:r>
        <w:rPr>
          <w:rFonts w:ascii="宋体" w:cs="宋体"/>
          <w:kern w:val="0"/>
          <w:szCs w:val="21"/>
        </w:rPr>
        <w:t>，乙液体吸收的热量大于甲液体吸收的热量；由于甲、乙液体的质量和初温相同，暴晒</w:t>
      </w:r>
      <w:r>
        <w:rPr>
          <w:rFonts w:eastAsia="Times New Roman" w:hAnsi="Times New Roman"/>
          <w:noProof/>
          <w:kern w:val="0"/>
          <w:sz w:val="24"/>
          <w:szCs w:val="24"/>
        </w:rPr>
        <w:drawing>
          <wp:inline distT="0" distB="0" distL="0" distR="0" wp14:anchorId="634F6AF1" wp14:editId="7590FCB3">
            <wp:extent cx="419100" cy="133350"/>
            <wp:effectExtent l="0" t="0" r="0" b="0"/>
            <wp:docPr id="1181" name="Image 11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Image 1181" descr="latexIm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9100" cy="133350"/>
                    </a:xfrm>
                    <a:prstGeom prst="rect">
                      <a:avLst/>
                    </a:prstGeom>
                    <a:noFill/>
                    <a:ln>
                      <a:noFill/>
                    </a:ln>
                  </pic:spPr>
                </pic:pic>
              </a:graphicData>
            </a:graphic>
          </wp:inline>
        </w:drawing>
      </w:r>
      <w:r>
        <w:rPr>
          <w:rFonts w:ascii="宋体" w:cs="宋体"/>
          <w:kern w:val="0"/>
          <w:szCs w:val="21"/>
        </w:rPr>
        <w:t>，甲、乙液体升高的温度相同，根据</w:t>
      </w:r>
      <w:r>
        <w:rPr>
          <w:rFonts w:eastAsia="Times New Roman" w:hAnsi="Times New Roman"/>
          <w:noProof/>
          <w:kern w:val="0"/>
          <w:sz w:val="24"/>
          <w:szCs w:val="24"/>
        </w:rPr>
        <w:drawing>
          <wp:inline distT="0" distB="0" distL="0" distR="0" wp14:anchorId="767E45B2" wp14:editId="5394265F">
            <wp:extent cx="752475" cy="171450"/>
            <wp:effectExtent l="0" t="0" r="0" b="0"/>
            <wp:docPr id="1182" name="Image 11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 1182" descr="latexImg"/>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752475" cy="171450"/>
                    </a:xfrm>
                    <a:prstGeom prst="rect">
                      <a:avLst/>
                    </a:prstGeom>
                    <a:noFill/>
                    <a:ln>
                      <a:noFill/>
                    </a:ln>
                  </pic:spPr>
                </pic:pic>
              </a:graphicData>
            </a:graphic>
          </wp:inline>
        </w:drawing>
      </w:r>
      <w:r>
        <w:rPr>
          <w:rFonts w:ascii="宋体" w:cs="宋体"/>
          <w:kern w:val="0"/>
          <w:szCs w:val="21"/>
        </w:rPr>
        <w:t>，当</w:t>
      </w:r>
      <w:r>
        <w:rPr>
          <w:rFonts w:eastAsia="Times New Roman" w:hAnsi="Times New Roman"/>
          <w:i/>
          <w:iCs/>
          <w:kern w:val="0"/>
          <w:szCs w:val="21"/>
        </w:rPr>
        <w:t>m</w:t>
      </w:r>
      <w:r>
        <w:rPr>
          <w:rFonts w:ascii="宋体" w:cs="宋体"/>
          <w:kern w:val="0"/>
          <w:szCs w:val="21"/>
        </w:rPr>
        <w:t>、</w:t>
      </w:r>
      <w:r>
        <w:rPr>
          <w:rFonts w:eastAsia="Times New Roman" w:hAnsi="Times New Roman"/>
          <w:noProof/>
          <w:kern w:val="0"/>
          <w:sz w:val="24"/>
          <w:szCs w:val="24"/>
        </w:rPr>
        <w:drawing>
          <wp:inline distT="0" distB="0" distL="0" distR="0" wp14:anchorId="199C3ABE" wp14:editId="5F301B4C">
            <wp:extent cx="200025" cy="133350"/>
            <wp:effectExtent l="0" t="0" r="0" b="0"/>
            <wp:docPr id="1183" name="Image 11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Image 1183" descr="latexImg"/>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00025" cy="133350"/>
                    </a:xfrm>
                    <a:prstGeom prst="rect">
                      <a:avLst/>
                    </a:prstGeom>
                    <a:noFill/>
                    <a:ln>
                      <a:noFill/>
                    </a:ln>
                  </pic:spPr>
                </pic:pic>
              </a:graphicData>
            </a:graphic>
          </wp:inline>
        </w:drawing>
      </w:r>
      <w:r>
        <w:rPr>
          <w:rFonts w:ascii="宋体" w:cs="宋体"/>
          <w:kern w:val="0"/>
          <w:szCs w:val="21"/>
        </w:rPr>
        <w:t>相同时，</w:t>
      </w:r>
      <w:r>
        <w:rPr>
          <w:rFonts w:eastAsia="Times New Roman" w:hAnsi="Times New Roman"/>
          <w:i/>
          <w:iCs/>
          <w:kern w:val="0"/>
          <w:szCs w:val="21"/>
        </w:rPr>
        <w:t>c</w:t>
      </w:r>
      <w:r>
        <w:rPr>
          <w:rFonts w:ascii="宋体" w:cs="宋体"/>
          <w:kern w:val="0"/>
          <w:szCs w:val="21"/>
        </w:rPr>
        <w:t>越大，</w:t>
      </w:r>
      <w:r>
        <w:rPr>
          <w:rFonts w:eastAsia="Times New Roman" w:hAnsi="Times New Roman"/>
          <w:noProof/>
          <w:kern w:val="0"/>
          <w:sz w:val="24"/>
          <w:szCs w:val="24"/>
        </w:rPr>
        <w:drawing>
          <wp:inline distT="0" distB="0" distL="0" distR="0" wp14:anchorId="4FD61220" wp14:editId="7875EDC8">
            <wp:extent cx="238125" cy="171450"/>
            <wp:effectExtent l="0" t="0" r="0" b="0"/>
            <wp:docPr id="1184" name="Image 118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 1184" descr="latexImg"/>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38125" cy="171450"/>
                    </a:xfrm>
                    <a:prstGeom prst="rect">
                      <a:avLst/>
                    </a:prstGeom>
                    <a:noFill/>
                    <a:ln>
                      <a:noFill/>
                    </a:ln>
                  </pic:spPr>
                </pic:pic>
              </a:graphicData>
            </a:graphic>
          </wp:inline>
        </w:drawing>
      </w:r>
      <w:r>
        <w:rPr>
          <w:rFonts w:ascii="宋体" w:cs="宋体"/>
          <w:kern w:val="0"/>
          <w:szCs w:val="21"/>
        </w:rPr>
        <w:t>越大，由此可知，乙液体的比热容较大。</w:t>
      </w:r>
    </w:p>
    <w:p w14:paraId="03EF572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B</w:t>
      </w:r>
      <w:r>
        <w:rPr>
          <w:rFonts w:ascii="宋体" w:cs="宋体"/>
          <w:kern w:val="0"/>
          <w:szCs w:val="21"/>
        </w:rPr>
        <w:t>。</w:t>
      </w:r>
    </w:p>
    <w:p w14:paraId="0FF04F3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【点评】本题主要考查比热容的概念，物体温度升高时吸收热量的计算公式，其中公式分析各物理量之间的关系是解题的一个技巧。</w:t>
      </w:r>
    </w:p>
    <w:p w14:paraId="111B99BF"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AE5E0AB"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【考点】影响电阻大小的因素；并联电路中的电压规律．</w:t>
      </w:r>
    </w:p>
    <w:p w14:paraId="0FE8E760"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【专题】应用题；电压和电阻．</w:t>
      </w:r>
    </w:p>
    <w:p w14:paraId="75010D09"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B</w:t>
      </w:r>
    </w:p>
    <w:p w14:paraId="445E173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【分析】影响电阻大小的因素有：导体的材料、长度和横截面积，当材料和横截面积一定时，导体的电阻与导体的长度成正比；</w:t>
      </w:r>
    </w:p>
    <w:p w14:paraId="68AC95A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lastRenderedPageBreak/>
        <w:t>利用并联电路中电压的特点，求出它们两端的电压的关系。</w:t>
      </w:r>
    </w:p>
    <w:p w14:paraId="3FF531B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w:t>
      </w:r>
    </w:p>
    <w:p w14:paraId="3C81B08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AB</w:t>
      </w:r>
      <w:r>
        <w:rPr>
          <w:rFonts w:ascii="宋体" w:cs="宋体"/>
          <w:kern w:val="0"/>
          <w:szCs w:val="21"/>
        </w:rPr>
        <w:t>、因为甲、乙两铜棒材料相同、长度相同、横截面积不同，乙的横截面积大，所以甲的电阻大于乙的电阻，故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p>
    <w:p w14:paraId="565DB322"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CD</w:t>
      </w:r>
      <w:r>
        <w:rPr>
          <w:rFonts w:ascii="宋体" w:cs="宋体"/>
          <w:kern w:val="0"/>
          <w:szCs w:val="21"/>
        </w:rPr>
        <w:t>、若把它们并联在电路中，由于并联电路两端电压相等，故</w:t>
      </w:r>
      <w:r>
        <w:rPr>
          <w:rFonts w:eastAsia="Times New Roman" w:hAnsi="Times New Roman"/>
          <w:noProof/>
          <w:kern w:val="0"/>
          <w:sz w:val="24"/>
          <w:szCs w:val="24"/>
        </w:rPr>
        <w:drawing>
          <wp:inline distT="0" distB="0" distL="0" distR="0" wp14:anchorId="39550388" wp14:editId="60FA2BFA">
            <wp:extent cx="581025" cy="171450"/>
            <wp:effectExtent l="0" t="0" r="0" b="0"/>
            <wp:docPr id="1185" name="Image 11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Image 1185" descr="latexImg"/>
                    <pic:cNvPicPr>
                      <a:picLocks noChangeAspect="1" noChangeArrowheads="1"/>
                    </pic:cNvPicPr>
                  </pic:nvPicPr>
                  <pic:blipFill>
                    <a:blip r:embed="rId97" cstate="print">
                      <a:extLst>
                        <a:ext uri="{28A0092B-C50C-407E-A947-70E740481C1C}">
                          <a14:useLocalDpi xmlns:a14="http://schemas.microsoft.com/office/drawing/2010/main" val="0"/>
                        </a:ext>
                      </a:extLst>
                    </a:blip>
                    <a:stretch>
                      <a:fillRect/>
                    </a:stretch>
                  </pic:blipFill>
                  <pic:spPr>
                    <a:xfrm>
                      <a:off x="0" y="0"/>
                      <a:ext cx="581025" cy="171450"/>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CD</w:t>
      </w:r>
      <w:r>
        <w:rPr>
          <w:rFonts w:ascii="宋体" w:cs="宋体"/>
          <w:kern w:val="0"/>
          <w:szCs w:val="21"/>
        </w:rPr>
        <w:t>错误。</w:t>
      </w:r>
    </w:p>
    <w:p w14:paraId="63AE10D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B</w:t>
      </w:r>
      <w:r>
        <w:rPr>
          <w:rFonts w:ascii="宋体" w:cs="宋体"/>
          <w:kern w:val="0"/>
          <w:szCs w:val="21"/>
        </w:rPr>
        <w:t>。</w:t>
      </w:r>
    </w:p>
    <w:p w14:paraId="27C9F59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【点评】本题考查了：影响导体电阻大小的因素、并联电路的特点，属于基础知识，难度不大，是一道基础题。</w:t>
      </w:r>
    </w:p>
    <w:p w14:paraId="09E016CD"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4D761A1"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【考点】影响电阻大小的因素；串联电路的电流规律．</w:t>
      </w:r>
    </w:p>
    <w:p w14:paraId="05C94F4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【专题】定量思想；电流和电路；电压和电阻；应用能力．</w:t>
      </w:r>
    </w:p>
    <w:p w14:paraId="16F439E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325D3EB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w:t>
      </w:r>
      <w:r>
        <w:rPr>
          <w:rFonts w:eastAsia="Times New Roman" w:hAnsi="Times New Roman"/>
          <w:noProof/>
          <w:kern w:val="0"/>
          <w:sz w:val="24"/>
          <w:szCs w:val="24"/>
        </w:rPr>
        <w:drawing>
          <wp:inline distT="0" distB="0" distL="0" distR="0" wp14:anchorId="65745400" wp14:editId="5F8DE0E9">
            <wp:extent cx="209550" cy="180975"/>
            <wp:effectExtent l="0" t="0" r="0" b="0"/>
            <wp:docPr id="1186" name="Image 11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Image 1186"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根据串联电路的电流特点可知通过两段导体的电流关系；</w:t>
      </w:r>
    </w:p>
    <w:p w14:paraId="3E3B9B04"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1BA80FD" wp14:editId="6E521F76">
            <wp:extent cx="209550" cy="180975"/>
            <wp:effectExtent l="0" t="0" r="0" b="0"/>
            <wp:docPr id="1187" name="Image 11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Image 1187"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电阻的大小与材料、长度、温度、横截面积有关，同种材料制成的长度相同、横截面积不同的两段导体，横截面积越大，电阻越小。</w:t>
      </w:r>
    </w:p>
    <w:p w14:paraId="0FB6CC90"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【解答】解：因为两段导体串联，所以通过两导体的电流相等，即</w:t>
      </w:r>
      <w:r>
        <w:rPr>
          <w:rFonts w:eastAsia="Times New Roman" w:hAnsi="Times New Roman"/>
          <w:noProof/>
          <w:kern w:val="0"/>
          <w:sz w:val="24"/>
          <w:szCs w:val="24"/>
        </w:rPr>
        <w:drawing>
          <wp:inline distT="0" distB="0" distL="0" distR="0" wp14:anchorId="1F5BA6DE" wp14:editId="145DD21B">
            <wp:extent cx="485775" cy="152400"/>
            <wp:effectExtent l="0" t="0" r="0" b="0"/>
            <wp:docPr id="1188" name="Image 118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 1188" descr="latexImg"/>
                    <pic:cNvPicPr>
                      <a:picLocks noChangeAspect="1" noChangeArrowheads="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485775" cy="152400"/>
                    </a:xfrm>
                    <a:prstGeom prst="rect">
                      <a:avLst/>
                    </a:prstGeom>
                    <a:noFill/>
                    <a:ln>
                      <a:noFill/>
                    </a:ln>
                  </pic:spPr>
                </pic:pic>
              </a:graphicData>
            </a:graphic>
          </wp:inline>
        </w:drawing>
      </w:r>
      <w:r>
        <w:rPr>
          <w:rFonts w:ascii="宋体" w:cs="宋体"/>
          <w:kern w:val="0"/>
          <w:szCs w:val="21"/>
        </w:rPr>
        <w:t>；因为导体的电阻与导体的材料、长度、横截面积、温度有关，由题干，导体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长度相同，材料、横截面积不同，温度未知，则导体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段电阻大小无法确定，则</w:t>
      </w:r>
      <w:r>
        <w:rPr>
          <w:rFonts w:eastAsia="Times New Roman" w:hAnsi="Times New Roman"/>
          <w:i/>
          <w:iCs/>
          <w:kern w:val="0"/>
          <w:szCs w:val="21"/>
        </w:rPr>
        <w:t>B</w:t>
      </w:r>
      <w:r>
        <w:rPr>
          <w:rFonts w:ascii="宋体" w:cs="宋体"/>
          <w:kern w:val="0"/>
          <w:szCs w:val="21"/>
        </w:rPr>
        <w:t>段的电阻可能大，故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p>
    <w:p w14:paraId="72D2573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0A6823C9"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【点评】本题考查了影响电阻大小的因素和串联电路电流特点的灵活运用，关键是注意导体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只是长度相同，材料和横截面积都不同，不能比较导体的电阻大小，难度一般。</w:t>
      </w:r>
    </w:p>
    <w:p w14:paraId="58318AFE"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FAE1C38"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【考点】实验比较不同物质吸热的情况．</w:t>
      </w:r>
    </w:p>
    <w:p w14:paraId="557D8A6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【专题】实验题；比热容、热机、热值；实验基本能力．</w:t>
      </w:r>
    </w:p>
    <w:p w14:paraId="4C33673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6B0B5BA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w:t>
      </w:r>
      <w:r>
        <w:rPr>
          <w:rFonts w:eastAsia="Times New Roman" w:hAnsi="Times New Roman"/>
          <w:noProof/>
          <w:kern w:val="0"/>
          <w:sz w:val="24"/>
          <w:szCs w:val="24"/>
        </w:rPr>
        <w:drawing>
          <wp:inline distT="0" distB="0" distL="0" distR="0" wp14:anchorId="71C45806" wp14:editId="6AE2A842">
            <wp:extent cx="209550" cy="180975"/>
            <wp:effectExtent l="0" t="0" r="0" b="0"/>
            <wp:docPr id="1189" name="Image 11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Image 1189"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我们使用相同的加热器通过加热时间的长短来比较吸热多少，这种方法叫转换法；</w:t>
      </w:r>
    </w:p>
    <w:p w14:paraId="2DC7279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w:r>
        <w:rPr>
          <w:rFonts w:eastAsia="Times New Roman" w:hAnsi="Times New Roman"/>
          <w:noProof/>
          <w:kern w:val="0"/>
          <w:sz w:val="24"/>
          <w:szCs w:val="24"/>
        </w:rPr>
        <w:drawing>
          <wp:inline distT="0" distB="0" distL="0" distR="0" wp14:anchorId="6F534896" wp14:editId="746BE950">
            <wp:extent cx="95250" cy="180975"/>
            <wp:effectExtent l="0" t="0" r="0" b="0"/>
            <wp:docPr id="1190" name="Image 11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Image 1190"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即比较加热时间</w:t>
      </w:r>
      <w:r>
        <w:rPr>
          <w:rFonts w:eastAsia="Times New Roman" w:hAnsi="Times New Roman"/>
          <w:noProof/>
          <w:kern w:val="0"/>
          <w:sz w:val="24"/>
          <w:szCs w:val="24"/>
        </w:rPr>
        <w:drawing>
          <wp:inline distT="0" distB="0" distL="0" distR="0" wp14:anchorId="53C7259F" wp14:editId="36870231">
            <wp:extent cx="95250" cy="180975"/>
            <wp:effectExtent l="0" t="0" r="0" b="0"/>
            <wp:docPr id="1191" name="Image 119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Image 1191"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，吸收热量多的吸热能力强；或使相同质量的不同物质吸收相同的热量</w:t>
      </w:r>
      <w:r>
        <w:rPr>
          <w:rFonts w:eastAsia="Times New Roman" w:hAnsi="Times New Roman"/>
          <w:noProof/>
          <w:kern w:val="0"/>
          <w:sz w:val="24"/>
          <w:szCs w:val="24"/>
        </w:rPr>
        <w:drawing>
          <wp:inline distT="0" distB="0" distL="0" distR="0" wp14:anchorId="50E8F618" wp14:editId="1C9FB8F3">
            <wp:extent cx="95250" cy="180975"/>
            <wp:effectExtent l="0" t="0" r="0" b="0"/>
            <wp:docPr id="1192" name="Image 11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Image 1192"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即加热相同的时间</w:t>
      </w:r>
      <w:r>
        <w:rPr>
          <w:rFonts w:eastAsia="Times New Roman" w:hAnsi="Times New Roman"/>
          <w:noProof/>
          <w:kern w:val="0"/>
          <w:sz w:val="24"/>
          <w:szCs w:val="24"/>
        </w:rPr>
        <w:drawing>
          <wp:inline distT="0" distB="0" distL="0" distR="0" wp14:anchorId="6DC5C42E" wp14:editId="69F2A48E">
            <wp:extent cx="95250" cy="180975"/>
            <wp:effectExtent l="0" t="0" r="0" b="0"/>
            <wp:docPr id="1193" name="Image 11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Image 1193"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，比较温度的变化，温度变化小的吸热能力强；</w:t>
      </w:r>
    </w:p>
    <w:p w14:paraId="4C46F904"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53A1364D" wp14:editId="4F50CDC3">
            <wp:extent cx="209550" cy="180975"/>
            <wp:effectExtent l="0" t="0" r="0" b="0"/>
            <wp:docPr id="1194" name="Image 11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Image 1194"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根据图</w:t>
      </w:r>
      <w:r>
        <w:rPr>
          <w:rFonts w:eastAsia="Times New Roman" w:hAnsi="Times New Roman"/>
          <w:kern w:val="0"/>
          <w:szCs w:val="21"/>
        </w:rPr>
        <w:t>2</w:t>
      </w:r>
      <w:r>
        <w:rPr>
          <w:rFonts w:ascii="宋体" w:cs="宋体"/>
          <w:kern w:val="0"/>
          <w:szCs w:val="21"/>
        </w:rPr>
        <w:t>得出升高</w:t>
      </w:r>
      <w:r>
        <w:rPr>
          <w:rFonts w:eastAsia="Times New Roman" w:hAnsi="Times New Roman"/>
          <w:noProof/>
          <w:kern w:val="0"/>
          <w:sz w:val="24"/>
          <w:szCs w:val="24"/>
        </w:rPr>
        <w:drawing>
          <wp:inline distT="0" distB="0" distL="0" distR="0" wp14:anchorId="0D92530D" wp14:editId="2847388A">
            <wp:extent cx="390525" cy="142875"/>
            <wp:effectExtent l="0" t="0" r="0" b="0"/>
            <wp:docPr id="1195" name="Image 11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Image 1195" descr="latexImg"/>
                    <pic:cNvPicPr>
                      <a:picLocks noChangeAspect="1" noChangeArrowheads="1"/>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90525" cy="142875"/>
                    </a:xfrm>
                    <a:prstGeom prst="rect">
                      <a:avLst/>
                    </a:prstGeom>
                    <a:noFill/>
                    <a:ln>
                      <a:noFill/>
                    </a:ln>
                  </pic:spPr>
                </pic:pic>
              </a:graphicData>
            </a:graphic>
          </wp:inline>
        </w:drawing>
      </w:r>
      <w:r>
        <w:rPr>
          <w:rFonts w:ascii="宋体" w:cs="宋体"/>
          <w:kern w:val="0"/>
          <w:szCs w:val="21"/>
        </w:rPr>
        <w:t>、</w:t>
      </w:r>
      <w:r>
        <w:rPr>
          <w:rFonts w:eastAsia="Times New Roman" w:hAnsi="Times New Roman"/>
          <w:i/>
          <w:iCs/>
          <w:kern w:val="0"/>
          <w:szCs w:val="21"/>
        </w:rPr>
        <w:t>b</w:t>
      </w:r>
      <w:r>
        <w:rPr>
          <w:rFonts w:ascii="宋体" w:cs="宋体"/>
          <w:kern w:val="0"/>
          <w:szCs w:val="21"/>
        </w:rPr>
        <w:t>的加热时间，根据比较吸热能力的方法可知</w:t>
      </w:r>
      <w:r>
        <w:rPr>
          <w:rFonts w:eastAsia="Times New Roman" w:hAnsi="Times New Roman"/>
          <w:i/>
          <w:iCs/>
          <w:kern w:val="0"/>
          <w:szCs w:val="21"/>
        </w:rPr>
        <w:t>b</w:t>
      </w:r>
      <w:r>
        <w:rPr>
          <w:rFonts w:ascii="宋体" w:cs="宋体"/>
          <w:kern w:val="0"/>
          <w:szCs w:val="21"/>
        </w:rPr>
        <w:t>的吸热能力强，根据</w:t>
      </w:r>
      <w:r>
        <w:rPr>
          <w:rFonts w:eastAsia="Times New Roman" w:hAnsi="Times New Roman"/>
          <w:noProof/>
          <w:kern w:val="0"/>
          <w:sz w:val="24"/>
          <w:szCs w:val="24"/>
        </w:rPr>
        <w:drawing>
          <wp:inline distT="0" distB="0" distL="0" distR="0" wp14:anchorId="3ABBB21A" wp14:editId="68FC0B37">
            <wp:extent cx="657225" cy="161925"/>
            <wp:effectExtent l="0" t="0" r="0" b="0"/>
            <wp:docPr id="1196" name="Image 11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Image 1196" descr="latexImg"/>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657225" cy="161925"/>
                    </a:xfrm>
                    <a:prstGeom prst="rect">
                      <a:avLst/>
                    </a:prstGeom>
                    <a:noFill/>
                    <a:ln>
                      <a:noFill/>
                    </a:ln>
                  </pic:spPr>
                </pic:pic>
              </a:graphicData>
            </a:graphic>
          </wp:inline>
        </w:drawing>
      </w:r>
      <w:r>
        <w:rPr>
          <w:rFonts w:ascii="宋体" w:cs="宋体"/>
          <w:kern w:val="0"/>
          <w:szCs w:val="21"/>
        </w:rPr>
        <w:t>可知分析；</w:t>
      </w:r>
    </w:p>
    <w:p w14:paraId="59CBDF8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根据</w:t>
      </w:r>
      <w:r>
        <w:rPr>
          <w:rFonts w:eastAsia="Times New Roman" w:hAnsi="Times New Roman"/>
          <w:noProof/>
          <w:kern w:val="0"/>
          <w:sz w:val="24"/>
          <w:szCs w:val="24"/>
        </w:rPr>
        <w:drawing>
          <wp:inline distT="0" distB="0" distL="0" distR="0" wp14:anchorId="69449337" wp14:editId="617F3AB5">
            <wp:extent cx="657225" cy="161925"/>
            <wp:effectExtent l="0" t="0" r="0" b="0"/>
            <wp:docPr id="1197" name="Image 11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Image 1197" descr="latexImg"/>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657225" cy="161925"/>
                    </a:xfrm>
                    <a:prstGeom prst="rect">
                      <a:avLst/>
                    </a:prstGeom>
                    <a:noFill/>
                    <a:ln>
                      <a:noFill/>
                    </a:ln>
                  </pic:spPr>
                </pic:pic>
              </a:graphicData>
            </a:graphic>
          </wp:inline>
        </w:drawing>
      </w:r>
      <w:r>
        <w:rPr>
          <w:rFonts w:ascii="宋体" w:cs="宋体"/>
          <w:kern w:val="0"/>
          <w:szCs w:val="21"/>
        </w:rPr>
        <w:t>可知，在质量和升高的温度相同的情况下，吸热与比热容成正比，据此得出食用油的比热容。</w:t>
      </w:r>
    </w:p>
    <w:p w14:paraId="7D4B060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w:t>
      </w:r>
      <w:r>
        <w:rPr>
          <w:rFonts w:eastAsia="Times New Roman" w:hAnsi="Times New Roman"/>
          <w:i/>
          <w:iCs/>
          <w:kern w:val="0"/>
          <w:szCs w:val="21"/>
        </w:rPr>
        <w:t>A</w:t>
      </w:r>
      <w:r>
        <w:rPr>
          <w:rFonts w:ascii="宋体" w:cs="宋体"/>
          <w:kern w:val="0"/>
          <w:szCs w:val="21"/>
        </w:rPr>
        <w:t>、根据比较吸热能力的方法，要控制不同物质的质量相同</w:t>
      </w:r>
      <w:r>
        <w:rPr>
          <w:rFonts w:eastAsia="Times New Roman" w:hAnsi="Times New Roman"/>
          <w:noProof/>
          <w:kern w:val="0"/>
          <w:sz w:val="24"/>
          <w:szCs w:val="24"/>
        </w:rPr>
        <w:drawing>
          <wp:inline distT="0" distB="0" distL="0" distR="0" wp14:anchorId="0D3E2F2C" wp14:editId="0F3E3B8D">
            <wp:extent cx="95250" cy="180975"/>
            <wp:effectExtent l="0" t="0" r="0" b="0"/>
            <wp:docPr id="1198" name="Image 11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Image 1198"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不同物质密度不同，根据</w:t>
      </w:r>
      <w:r>
        <w:rPr>
          <w:rFonts w:eastAsia="Times New Roman" w:hAnsi="Times New Roman"/>
          <w:noProof/>
          <w:kern w:val="0"/>
          <w:sz w:val="24"/>
          <w:szCs w:val="24"/>
        </w:rPr>
        <w:drawing>
          <wp:inline distT="0" distB="0" distL="0" distR="0" wp14:anchorId="2EC2BB4A" wp14:editId="60E368F4">
            <wp:extent cx="514350" cy="161925"/>
            <wp:effectExtent l="0" t="0" r="0" b="0"/>
            <wp:docPr id="1199" name="Image 119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Image 1199" descr="latexImg"/>
                    <pic:cNvPicPr>
                      <a:picLocks noChangeAspect="1" noChangeArrowheads="1"/>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，体积相同的不同物质质量不同</w:t>
      </w:r>
      <w:r>
        <w:rPr>
          <w:rFonts w:eastAsia="Times New Roman" w:hAnsi="Times New Roman"/>
          <w:noProof/>
          <w:kern w:val="0"/>
          <w:sz w:val="24"/>
          <w:szCs w:val="24"/>
        </w:rPr>
        <w:drawing>
          <wp:inline distT="0" distB="0" distL="0" distR="0" wp14:anchorId="7E60858B" wp14:editId="570E7676">
            <wp:extent cx="95250" cy="180975"/>
            <wp:effectExtent l="0" t="0" r="0" b="0"/>
            <wp:docPr id="1200" name="Image 12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 1200"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A</w:t>
      </w:r>
      <w:r>
        <w:rPr>
          <w:rFonts w:ascii="宋体" w:cs="宋体"/>
          <w:kern w:val="0"/>
          <w:szCs w:val="21"/>
        </w:rPr>
        <w:t>错误；</w:t>
      </w:r>
    </w:p>
    <w:p w14:paraId="4233E98E"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BD</w:t>
      </w:r>
      <w:r>
        <w:rPr>
          <w:rFonts w:ascii="宋体" w:cs="宋体"/>
          <w:kern w:val="0"/>
          <w:szCs w:val="21"/>
        </w:rPr>
        <w:t>、根据图</w:t>
      </w:r>
      <w:r>
        <w:rPr>
          <w:rFonts w:eastAsia="Times New Roman" w:hAnsi="Times New Roman"/>
          <w:kern w:val="0"/>
          <w:szCs w:val="21"/>
        </w:rPr>
        <w:t>2</w:t>
      </w:r>
      <w:r>
        <w:rPr>
          <w:rFonts w:ascii="宋体" w:cs="宋体"/>
          <w:kern w:val="0"/>
          <w:szCs w:val="21"/>
        </w:rPr>
        <w:t>可知，升高</w:t>
      </w:r>
      <w:r>
        <w:rPr>
          <w:rFonts w:eastAsia="Times New Roman" w:hAnsi="Times New Roman"/>
          <w:noProof/>
          <w:kern w:val="0"/>
          <w:sz w:val="24"/>
          <w:szCs w:val="24"/>
        </w:rPr>
        <w:drawing>
          <wp:inline distT="0" distB="0" distL="0" distR="0" wp14:anchorId="30DDAD0E" wp14:editId="7B1B07FD">
            <wp:extent cx="323850" cy="142875"/>
            <wp:effectExtent l="0" t="0" r="0" b="0"/>
            <wp:docPr id="1201" name="Image 12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Image 1201" descr="latexImg"/>
                    <pic:cNvPicPr>
                      <a:picLocks noChangeAspect="1" noChangeArrowheads="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323850" cy="142875"/>
                    </a:xfrm>
                    <a:prstGeom prst="rect">
                      <a:avLst/>
                    </a:prstGeom>
                    <a:noFill/>
                    <a:ln>
                      <a:noFill/>
                    </a:ln>
                  </pic:spPr>
                </pic:pic>
              </a:graphicData>
            </a:graphic>
          </wp:inline>
        </w:drawing>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的加热时间分别为</w:t>
      </w:r>
      <w:r>
        <w:rPr>
          <w:rFonts w:eastAsia="Times New Roman" w:hAnsi="Times New Roman"/>
          <w:noProof/>
          <w:kern w:val="0"/>
          <w:sz w:val="24"/>
          <w:szCs w:val="24"/>
        </w:rPr>
        <w:drawing>
          <wp:inline distT="0" distB="0" distL="0" distR="0" wp14:anchorId="3E78D57D" wp14:editId="527F5CE1">
            <wp:extent cx="352425" cy="133350"/>
            <wp:effectExtent l="0" t="0" r="0" b="0"/>
            <wp:docPr id="1202" name="Image 120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Image 1202" descr="latexImg"/>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和</w:t>
      </w:r>
      <w:r>
        <w:rPr>
          <w:rFonts w:eastAsia="Times New Roman" w:hAnsi="Times New Roman"/>
          <w:noProof/>
          <w:kern w:val="0"/>
          <w:sz w:val="24"/>
          <w:szCs w:val="24"/>
        </w:rPr>
        <w:drawing>
          <wp:inline distT="0" distB="0" distL="0" distR="0" wp14:anchorId="53C21BEE" wp14:editId="66227214">
            <wp:extent cx="352425" cy="133350"/>
            <wp:effectExtent l="0" t="0" r="0" b="0"/>
            <wp:docPr id="1203" name="Image 12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Image 1203" descr="latexImg"/>
                    <pic:cNvPicPr>
                      <a:picLocks noChangeAspect="1" noChangeArrowheads="1"/>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，由转换法对应的吸热之比为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，根据比较吸热能力的方法，故可知</w:t>
      </w:r>
      <w:r>
        <w:rPr>
          <w:rFonts w:eastAsia="Times New Roman" w:hAnsi="Times New Roman"/>
          <w:i/>
          <w:iCs/>
          <w:kern w:val="0"/>
          <w:szCs w:val="21"/>
        </w:rPr>
        <w:t>b</w:t>
      </w:r>
      <w:r>
        <w:rPr>
          <w:rFonts w:ascii="宋体" w:cs="宋体"/>
          <w:kern w:val="0"/>
          <w:szCs w:val="21"/>
        </w:rPr>
        <w:t>的吸热能力强，根据</w:t>
      </w:r>
      <w:r>
        <w:rPr>
          <w:rFonts w:eastAsia="Times New Roman" w:hAnsi="Times New Roman"/>
          <w:noProof/>
          <w:kern w:val="0"/>
          <w:sz w:val="24"/>
          <w:szCs w:val="24"/>
        </w:rPr>
        <w:drawing>
          <wp:inline distT="0" distB="0" distL="0" distR="0" wp14:anchorId="64D4AC15" wp14:editId="229FC3AC">
            <wp:extent cx="657225" cy="161925"/>
            <wp:effectExtent l="0" t="0" r="0" b="0"/>
            <wp:docPr id="1204" name="Image 12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 1204" descr="latexImg"/>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657225" cy="161925"/>
                    </a:xfrm>
                    <a:prstGeom prst="rect">
                      <a:avLst/>
                    </a:prstGeom>
                    <a:noFill/>
                    <a:ln>
                      <a:noFill/>
                    </a:ln>
                  </pic:spPr>
                </pic:pic>
              </a:graphicData>
            </a:graphic>
          </wp:inline>
        </w:drawing>
      </w:r>
      <w:r>
        <w:rPr>
          <w:rFonts w:ascii="宋体" w:cs="宋体"/>
          <w:kern w:val="0"/>
          <w:szCs w:val="21"/>
        </w:rPr>
        <w:t>可知，在质量和升高的温度相同时，</w:t>
      </w:r>
      <w:r>
        <w:rPr>
          <w:rFonts w:eastAsia="Times New Roman" w:hAnsi="Times New Roman"/>
          <w:i/>
          <w:iCs/>
          <w:kern w:val="0"/>
          <w:szCs w:val="21"/>
        </w:rPr>
        <w:t>b</w:t>
      </w:r>
      <w:r>
        <w:rPr>
          <w:rFonts w:ascii="宋体" w:cs="宋体"/>
          <w:kern w:val="0"/>
          <w:szCs w:val="21"/>
        </w:rPr>
        <w:t>吸热多，故</w:t>
      </w:r>
      <w:r>
        <w:rPr>
          <w:rFonts w:eastAsia="Times New Roman" w:hAnsi="Times New Roman"/>
          <w:i/>
          <w:iCs/>
          <w:kern w:val="0"/>
          <w:szCs w:val="21"/>
        </w:rPr>
        <w:t>b</w:t>
      </w:r>
      <w:r>
        <w:rPr>
          <w:rFonts w:ascii="宋体" w:cs="宋体"/>
          <w:kern w:val="0"/>
          <w:szCs w:val="21"/>
        </w:rPr>
        <w:t>液体更适合作发动机的冷却液；</w:t>
      </w:r>
    </w:p>
    <w:p w14:paraId="5C93B55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根据</w:t>
      </w:r>
      <w:r>
        <w:rPr>
          <w:rFonts w:eastAsia="Times New Roman" w:hAnsi="Times New Roman"/>
          <w:noProof/>
          <w:kern w:val="0"/>
          <w:sz w:val="24"/>
          <w:szCs w:val="24"/>
        </w:rPr>
        <w:drawing>
          <wp:inline distT="0" distB="0" distL="0" distR="0" wp14:anchorId="5685254D" wp14:editId="020F5E42">
            <wp:extent cx="657225" cy="161925"/>
            <wp:effectExtent l="0" t="0" r="0" b="0"/>
            <wp:docPr id="1205" name="Image 120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Image 1205" descr="latexImg"/>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657225" cy="161925"/>
                    </a:xfrm>
                    <a:prstGeom prst="rect">
                      <a:avLst/>
                    </a:prstGeom>
                    <a:noFill/>
                    <a:ln>
                      <a:noFill/>
                    </a:ln>
                  </pic:spPr>
                </pic:pic>
              </a:graphicData>
            </a:graphic>
          </wp:inline>
        </w:drawing>
      </w:r>
      <w:r>
        <w:rPr>
          <w:rFonts w:ascii="宋体" w:cs="宋体"/>
          <w:kern w:val="0"/>
          <w:szCs w:val="21"/>
        </w:rPr>
        <w:t>可知，在质量和升高的温度相同的情况下，吸热与比热容成正比，食用油的比热容为</w:t>
      </w:r>
    </w:p>
    <w:p w14:paraId="29A0B2C2"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9808B1E" wp14:editId="6056EEAD">
            <wp:extent cx="238125" cy="104775"/>
            <wp:effectExtent l="0" t="0" r="0" b="0"/>
            <wp:docPr id="1206" name="Image 120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 1206" descr="latexImg"/>
                    <pic:cNvPicPr>
                      <a:picLocks noChangeAspect="1" noChangeArrowheads="1"/>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238125" cy="10477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78A17655" wp14:editId="6545989B">
            <wp:extent cx="123825" cy="333375"/>
            <wp:effectExtent l="0" t="0" r="0" b="0"/>
            <wp:docPr id="1207" name="Imag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Image 1207"/>
                    <pic:cNvPicPr>
                      <a:picLocks noChangeAspect="1" noChangeArrowheads="1"/>
                    </pic:cNvPicPr>
                  </pic:nvPicPr>
                  <pic:blipFill>
                    <a:blip r:embed="rId105">
                      <a:extLst>
                        <a:ext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39FC6AB8" wp14:editId="7839E6C4">
            <wp:extent cx="2524125" cy="190500"/>
            <wp:effectExtent l="0" t="0" r="0" b="0"/>
            <wp:docPr id="1208" name="Image 12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 1208" descr="latexImg"/>
                    <pic:cNvPicPr>
                      <a:picLocks noChangeAspect="1" noChangeArrowheads="1"/>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2524125" cy="190500"/>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D</w:t>
      </w:r>
      <w:r>
        <w:rPr>
          <w:rFonts w:ascii="宋体" w:cs="宋体"/>
          <w:kern w:val="0"/>
          <w:szCs w:val="21"/>
        </w:rPr>
        <w:t>正确；</w:t>
      </w:r>
    </w:p>
    <w:p w14:paraId="14F68263"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C</w:t>
      </w:r>
      <w:r>
        <w:rPr>
          <w:rFonts w:ascii="宋体" w:cs="宋体"/>
          <w:kern w:val="0"/>
          <w:szCs w:val="21"/>
        </w:rPr>
        <w:t>、由转换法，在</w:t>
      </w:r>
      <w:r>
        <w:rPr>
          <w:rFonts w:eastAsia="Times New Roman" w:hAnsi="Times New Roman"/>
          <w:noProof/>
          <w:kern w:val="0"/>
          <w:sz w:val="24"/>
          <w:szCs w:val="24"/>
        </w:rPr>
        <w:drawing>
          <wp:inline distT="0" distB="0" distL="0" distR="0" wp14:anchorId="6FB72819" wp14:editId="66196B65">
            <wp:extent cx="600075" cy="133350"/>
            <wp:effectExtent l="0" t="0" r="0" b="0"/>
            <wp:docPr id="1209" name="Image 12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Image 1209" descr="latexIm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00075" cy="133350"/>
                    </a:xfrm>
                    <a:prstGeom prst="rect">
                      <a:avLst/>
                    </a:prstGeom>
                    <a:noFill/>
                    <a:ln>
                      <a:noFill/>
                    </a:ln>
                  </pic:spPr>
                </pic:pic>
              </a:graphicData>
            </a:graphic>
          </wp:inline>
        </w:drawing>
      </w:r>
      <w:r>
        <w:rPr>
          <w:rFonts w:ascii="宋体" w:cs="宋体"/>
          <w:kern w:val="0"/>
          <w:szCs w:val="21"/>
        </w:rPr>
        <w:t>内，</w:t>
      </w:r>
      <w:r>
        <w:rPr>
          <w:rFonts w:eastAsia="Times New Roman" w:hAnsi="Times New Roman"/>
          <w:i/>
          <w:iCs/>
          <w:kern w:val="0"/>
          <w:szCs w:val="21"/>
        </w:rPr>
        <w:t>a</w:t>
      </w:r>
      <w:r>
        <w:rPr>
          <w:rFonts w:ascii="宋体" w:cs="宋体"/>
          <w:kern w:val="0"/>
          <w:szCs w:val="21"/>
        </w:rPr>
        <w:t>吸收的热量等于</w:t>
      </w:r>
      <w:r>
        <w:rPr>
          <w:rFonts w:eastAsia="Times New Roman" w:hAnsi="Times New Roman"/>
          <w:i/>
          <w:iCs/>
          <w:kern w:val="0"/>
          <w:szCs w:val="21"/>
        </w:rPr>
        <w:t>b</w:t>
      </w:r>
      <w:r>
        <w:rPr>
          <w:rFonts w:ascii="宋体" w:cs="宋体"/>
          <w:kern w:val="0"/>
          <w:szCs w:val="21"/>
        </w:rPr>
        <w:t>吸收的热量，故</w:t>
      </w:r>
      <w:r>
        <w:rPr>
          <w:rFonts w:eastAsia="Times New Roman" w:hAnsi="Times New Roman"/>
          <w:i/>
          <w:iCs/>
          <w:kern w:val="0"/>
          <w:szCs w:val="21"/>
        </w:rPr>
        <w:t>C</w:t>
      </w:r>
      <w:r>
        <w:rPr>
          <w:rFonts w:ascii="宋体" w:cs="宋体"/>
          <w:kern w:val="0"/>
          <w:szCs w:val="21"/>
        </w:rPr>
        <w:t>错误。</w:t>
      </w:r>
    </w:p>
    <w:p w14:paraId="4FF4D57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7EAF588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【点评】本题比较不同物质的吸热能力，考查控制变量法、转换法的应用和比较吸热能力的方法和</w:t>
      </w:r>
      <w:r>
        <w:rPr>
          <w:rFonts w:eastAsia="Times New Roman" w:hAnsi="Times New Roman"/>
          <w:noProof/>
          <w:kern w:val="0"/>
          <w:sz w:val="24"/>
          <w:szCs w:val="24"/>
        </w:rPr>
        <w:drawing>
          <wp:inline distT="0" distB="0" distL="0" distR="0" wp14:anchorId="32090246" wp14:editId="37EBA4AE">
            <wp:extent cx="657225" cy="161925"/>
            <wp:effectExtent l="0" t="0" r="0" b="0"/>
            <wp:docPr id="1210" name="Image 12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Image 1210" descr="latexImg"/>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657225" cy="161925"/>
                    </a:xfrm>
                    <a:prstGeom prst="rect">
                      <a:avLst/>
                    </a:prstGeom>
                    <a:noFill/>
                    <a:ln>
                      <a:noFill/>
                    </a:ln>
                  </pic:spPr>
                </pic:pic>
              </a:graphicData>
            </a:graphic>
          </wp:inline>
        </w:drawing>
      </w:r>
      <w:r>
        <w:rPr>
          <w:rFonts w:ascii="宋体" w:cs="宋体"/>
          <w:kern w:val="0"/>
          <w:szCs w:val="21"/>
        </w:rPr>
        <w:t>的运用，为热学中的重要实验。</w:t>
      </w:r>
    </w:p>
    <w:p w14:paraId="27E51D40"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B9FD5D4"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【考点】摩擦起电的实质；电荷间的相互作用规律．</w:t>
      </w:r>
    </w:p>
    <w:p w14:paraId="5DDAD49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【专题】电流和电路；理解能力．</w:t>
      </w:r>
    </w:p>
    <w:p w14:paraId="2F1BB0D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B</w:t>
      </w:r>
    </w:p>
    <w:p w14:paraId="545C73E9"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【分析】手持羽毛轻轻扫过纸垫，羽毛与纸垫摩擦，根据摩擦起电的原因可知，羽毛和纸垫带上了异种电荷；羽毛带了电，靠近金箔，由于带电体会吸引轻小物体，故羽毛即可将金箔吸住，据此可得出结论。</w:t>
      </w:r>
    </w:p>
    <w:p w14:paraId="79D78DE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手持羽毛轻轻扫过纸垫，羽毛与纸垫摩擦，根据摩擦起电的原因可知，羽毛和纸垫带上了异种电荷，则摩擦后的羽毛和纸垫也会相互吸引；羽毛带了电，靠近金箔，由于带电体会吸引轻小物体，故羽毛即可将金箔吸住，摩擦过程中是电子的转移，没有创造电荷，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AD</w:t>
      </w:r>
      <w:r>
        <w:rPr>
          <w:rFonts w:ascii="宋体" w:cs="宋体"/>
          <w:kern w:val="0"/>
          <w:szCs w:val="21"/>
        </w:rPr>
        <w:t>错误；</w:t>
      </w:r>
    </w:p>
    <w:p w14:paraId="5D6AE194"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若摩擦后的羽毛带正电，则说明在摩擦过程中羽毛失去了电子</w:t>
      </w:r>
      <w:r>
        <w:rPr>
          <w:rFonts w:eastAsia="Times New Roman" w:hAnsi="Times New Roman"/>
          <w:noProof/>
          <w:kern w:val="0"/>
          <w:sz w:val="24"/>
          <w:szCs w:val="24"/>
        </w:rPr>
        <w:drawing>
          <wp:inline distT="0" distB="0" distL="0" distR="0" wp14:anchorId="542596F9" wp14:editId="38CD52BB">
            <wp:extent cx="95250" cy="180975"/>
            <wp:effectExtent l="0" t="0" r="0" b="0"/>
            <wp:docPr id="1211" name="Image 121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Image 1211"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即失去负电荷</w:t>
      </w:r>
      <w:r>
        <w:rPr>
          <w:rFonts w:eastAsia="Times New Roman" w:hAnsi="Times New Roman"/>
          <w:noProof/>
          <w:kern w:val="0"/>
          <w:sz w:val="24"/>
          <w:szCs w:val="24"/>
        </w:rPr>
        <w:drawing>
          <wp:inline distT="0" distB="0" distL="0" distR="0" wp14:anchorId="2D3AF5D7" wp14:editId="6FAC1C79">
            <wp:extent cx="95250" cy="180975"/>
            <wp:effectExtent l="0" t="0" r="0" b="0"/>
            <wp:docPr id="1212" name="Image 121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Image 1212"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C</w:t>
      </w:r>
      <w:r>
        <w:rPr>
          <w:rFonts w:ascii="宋体" w:cs="宋体"/>
          <w:kern w:val="0"/>
          <w:szCs w:val="21"/>
        </w:rPr>
        <w:t>错误。</w:t>
      </w:r>
    </w:p>
    <w:p w14:paraId="685CD9E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B</w:t>
      </w:r>
      <w:r>
        <w:rPr>
          <w:rFonts w:ascii="宋体" w:cs="宋体"/>
          <w:kern w:val="0"/>
          <w:szCs w:val="21"/>
        </w:rPr>
        <w:t>。</w:t>
      </w:r>
    </w:p>
    <w:p w14:paraId="4D1F9B40"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【点评】本题主要考查摩擦起电的原因和带电体的性质，正确理解摩擦起电的原因是解题的关系，难度不大。</w:t>
      </w:r>
    </w:p>
    <w:p w14:paraId="5093D285" w14:textId="77777777" w:rsidR="00005B11" w:rsidRDefault="00005B11">
      <w:pPr>
        <w:spacing w:line="360" w:lineRule="auto"/>
        <w:textAlignment w:val="center"/>
        <w:rPr>
          <w:rFonts w:eastAsia="Times New Roman" w:hAnsi="Times New Roman"/>
          <w:kern w:val="0"/>
          <w:sz w:val="24"/>
          <w:szCs w:val="24"/>
        </w:rPr>
      </w:pPr>
    </w:p>
    <w:p w14:paraId="52002436"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13.</w:t>
      </w:r>
      <w:r>
        <w:rPr>
          <w:rFonts w:ascii="宋体" w:cs="宋体"/>
          <w:color w:val="3333FF"/>
          <w:kern w:val="0"/>
          <w:szCs w:val="21"/>
        </w:rPr>
        <w:t>【答案】</w:t>
      </w:r>
      <w:r>
        <w:rPr>
          <w:rFonts w:ascii="宋体" w:cs="宋体"/>
          <w:kern w:val="0"/>
          <w:szCs w:val="21"/>
        </w:rPr>
        <w:t>头发上由于带同种电荷相互排斥而张开；滑梯流向小朋友。</w:t>
      </w:r>
      <w:r>
        <w:rPr>
          <w:rFonts w:eastAsia="Times New Roman" w:hAnsi="Times New Roman"/>
          <w:kern w:val="0"/>
          <w:sz w:val="24"/>
          <w:szCs w:val="24"/>
        </w:rPr>
        <w:t> </w:t>
      </w:r>
    </w:p>
    <w:p w14:paraId="6A7A1B09"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【考点】电流的方向；电荷间的相互作用规律．</w:t>
      </w:r>
    </w:p>
    <w:p w14:paraId="696C05E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【专题】电流和电路；理解能力．</w:t>
      </w:r>
    </w:p>
    <w:p w14:paraId="702C573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【答案】头发上由于带同种电荷相互排斥而张开；滑梯流向小朋友。</w:t>
      </w:r>
    </w:p>
    <w:p w14:paraId="701BF948"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【分析】通过摩擦的方法使物体带电的方法叫摩擦起电；同种电荷相互排斥；用丝绸摩擦过的玻璃棒带正电，物体失去电子带正电，自由电子定向移动方向与电流方向相反。</w:t>
      </w:r>
    </w:p>
    <w:p w14:paraId="7C37207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小朋友从滑梯滑下后出现了“怒发冲冠”的情景是由于小孩子与滑梯发生摩擦而使头发上带电，头发上由于带同种电荷相互排斥而张开；头发与带正电的玻璃棒相斥，说明头发上带正电，头发失去电子，电子由小朋友流向滑梯，则电流方向是从滑梯流向小朋友。</w:t>
      </w:r>
    </w:p>
    <w:p w14:paraId="69E6337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故答案为：头发上由于带同种电荷相互排斥而张开；滑梯流向小朋友。</w:t>
      </w:r>
    </w:p>
    <w:p w14:paraId="3F50AD1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【点评】本题考查了摩擦起电的现象、电荷间的相互作用规律和电流方向与自由电子定向移动方向的关系，属于电学中的基础内容，要熟练掌握。</w:t>
      </w:r>
    </w:p>
    <w:p w14:paraId="150D8E9F"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热传递；扩散；引力。</w:t>
      </w:r>
      <w:r>
        <w:rPr>
          <w:rFonts w:eastAsia="Times New Roman" w:hAnsi="Times New Roman"/>
          <w:kern w:val="0"/>
          <w:sz w:val="24"/>
          <w:szCs w:val="24"/>
        </w:rPr>
        <w:t> </w:t>
      </w:r>
    </w:p>
    <w:p w14:paraId="44252AE0"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【考点】做功改变物体内能；扩散现象；分子间的作用力．</w:t>
      </w:r>
    </w:p>
    <w:p w14:paraId="60EAA74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【专题】分子热运动、内能；理解能力．</w:t>
      </w:r>
    </w:p>
    <w:p w14:paraId="2520D2D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【答案】热传递；扩散；引力。</w:t>
      </w:r>
    </w:p>
    <w:p w14:paraId="77467AB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【分析】改变内能的方式包括做功和热传递；</w:t>
      </w:r>
    </w:p>
    <w:p w14:paraId="65DDD5A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扩散现象是分子无规则运动的结果；分子间存在相互作用的引力和斥力。</w:t>
      </w:r>
    </w:p>
    <w:p w14:paraId="0A5A638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【解答】解：扣动扳机通电后，枪中的发热体给胶条加热，胶条吸收热量，内能增大，通过热传递的方式改变内能；</w:t>
      </w:r>
    </w:p>
    <w:p w14:paraId="48A8EF2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此时会闻到胶熔化的气味，这是熔胶的分子做无规则运动的结果，属于扩散现象；</w:t>
      </w:r>
    </w:p>
    <w:p w14:paraId="13ECC04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热熔胶被胶枪挤出，并“粘”在物体上，说明分子间存在引力。</w:t>
      </w:r>
    </w:p>
    <w:p w14:paraId="7C9A4F31"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故答案为：热传递；扩散；引力。</w:t>
      </w:r>
    </w:p>
    <w:p w14:paraId="46DD095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【点评】本题考查内能的改变、扩散现象和分子间的作用力，体现了物理来源于生活的特点。</w:t>
      </w:r>
    </w:p>
    <w:p w14:paraId="28BCB9F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串联；长度；</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t>。</w:t>
      </w:r>
      <w:r>
        <w:rPr>
          <w:rFonts w:eastAsia="Times New Roman" w:hAnsi="Times New Roman"/>
          <w:kern w:val="0"/>
          <w:sz w:val="24"/>
          <w:szCs w:val="24"/>
        </w:rPr>
        <w:t> </w:t>
      </w:r>
    </w:p>
    <w:p w14:paraId="6B36B3EF"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【考点】滑动变阻器的使用．</w:t>
      </w:r>
    </w:p>
    <w:p w14:paraId="2CA1C00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【专题】应用题；电压和电阻；应用能力．</w:t>
      </w:r>
    </w:p>
    <w:p w14:paraId="54517FA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【答案】串联；长度；</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t>。</w:t>
      </w:r>
    </w:p>
    <w:p w14:paraId="559BD83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lastRenderedPageBreak/>
        <w:t>【分析】电位器与灯泡串联；电位器的实质是一个滑动变阻器，通过改变接入电路中的电阻丝的长度来改变接入电路的电阻。</w:t>
      </w:r>
    </w:p>
    <w:p w14:paraId="56C314B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【解答】解：电位器控制灯泡亮度变化时，电位器应与灯泡串联在电路中；电位器是通过改变接入电路中的电阻丝的长度来改变其接入电路中的电阻的；</w:t>
      </w:r>
    </w:p>
    <w:p w14:paraId="14FF978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顺时针旋转旋片时，灯泡变亮，原因是电流变大，电源电压不变，根据欧姆定律可知：电路中电阻变小，则应连接接线柱</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与灯泡串联后接入电路。</w:t>
      </w:r>
    </w:p>
    <w:p w14:paraId="2C654CC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故答案为：串联；长度；</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t>。</w:t>
      </w:r>
    </w:p>
    <w:p w14:paraId="453FE269"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【点评】本题考查了电位器</w:t>
      </w:r>
      <w:r>
        <w:rPr>
          <w:rFonts w:eastAsia="Times New Roman" w:hAnsi="Times New Roman"/>
          <w:noProof/>
          <w:kern w:val="0"/>
          <w:sz w:val="24"/>
          <w:szCs w:val="24"/>
        </w:rPr>
        <w:drawing>
          <wp:inline distT="0" distB="0" distL="0" distR="0" wp14:anchorId="7BCC72ED" wp14:editId="3D0E7BB1">
            <wp:extent cx="95250" cy="180975"/>
            <wp:effectExtent l="0" t="0" r="0" b="0"/>
            <wp:docPr id="1213" name="Image 121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Image 1213"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变阻器</w:t>
      </w:r>
      <w:r>
        <w:rPr>
          <w:rFonts w:eastAsia="Times New Roman" w:hAnsi="Times New Roman"/>
          <w:noProof/>
          <w:kern w:val="0"/>
          <w:sz w:val="24"/>
          <w:szCs w:val="24"/>
        </w:rPr>
        <w:drawing>
          <wp:inline distT="0" distB="0" distL="0" distR="0" wp14:anchorId="5EE649D4" wp14:editId="4EE8338D">
            <wp:extent cx="95250" cy="180975"/>
            <wp:effectExtent l="0" t="0" r="0" b="0"/>
            <wp:docPr id="1214" name="Image 121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Image 1214"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的原理及连接方法等，属于基础题目。</w:t>
      </w:r>
    </w:p>
    <w:p w14:paraId="3EDDA7BE"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小于；</w:t>
      </w:r>
      <w:r>
        <w:rPr>
          <w:rFonts w:eastAsia="Times New Roman" w:hAnsi="Times New Roman"/>
          <w:noProof/>
          <w:kern w:val="0"/>
          <w:sz w:val="24"/>
          <w:szCs w:val="24"/>
        </w:rPr>
        <w:drawing>
          <wp:inline distT="0" distB="0" distL="0" distR="0" wp14:anchorId="17FE550F" wp14:editId="24438F96">
            <wp:extent cx="552450" cy="171450"/>
            <wp:effectExtent l="0" t="0" r="0" b="0"/>
            <wp:docPr id="1215" name="Image 121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Image 1215" descr="latexImg"/>
                    <pic:cNvPicPr>
                      <a:picLocks noChangeAspect="1" noChangeArrowheads="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5878F672"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【考点】燃料的热值及其计算．</w:t>
      </w:r>
    </w:p>
    <w:p w14:paraId="339345C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【专题】比热容、热机、热值；应用能力．</w:t>
      </w:r>
    </w:p>
    <w:p w14:paraId="33E81538"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【答案】小于；</w:t>
      </w:r>
      <w:r>
        <w:rPr>
          <w:rFonts w:eastAsia="Times New Roman" w:hAnsi="Times New Roman"/>
          <w:noProof/>
          <w:kern w:val="0"/>
          <w:sz w:val="24"/>
          <w:szCs w:val="24"/>
        </w:rPr>
        <w:drawing>
          <wp:inline distT="0" distB="0" distL="0" distR="0" wp14:anchorId="31F58EFD" wp14:editId="6BBBF219">
            <wp:extent cx="552450" cy="171450"/>
            <wp:effectExtent l="0" t="0" r="0" b="0"/>
            <wp:docPr id="1216" name="Image 121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 1216" descr="latexImg"/>
                    <pic:cNvPicPr>
                      <a:picLocks noChangeAspect="1" noChangeArrowheads="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ascii="宋体" w:cs="宋体"/>
          <w:kern w:val="0"/>
          <w:szCs w:val="21"/>
        </w:rPr>
        <w:t>。</w:t>
      </w:r>
    </w:p>
    <w:p w14:paraId="6982D4D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w:t>
      </w:r>
      <w:r>
        <w:rPr>
          <w:rFonts w:eastAsia="Times New Roman" w:hAnsi="Times New Roman"/>
          <w:noProof/>
          <w:kern w:val="0"/>
          <w:sz w:val="24"/>
          <w:szCs w:val="24"/>
        </w:rPr>
        <w:drawing>
          <wp:inline distT="0" distB="0" distL="0" distR="0" wp14:anchorId="7AF56F01" wp14:editId="4710D4AE">
            <wp:extent cx="209550" cy="180975"/>
            <wp:effectExtent l="0" t="0" r="0" b="0"/>
            <wp:docPr id="1217" name="Image 121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Image 1217"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单位质量的某种燃料完全燃烧放出的热量叫这种燃料的热值，当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两种燃料的质量相同时，由图可知完全燃烧放出的热量关系，据此比较热值的大小；</w:t>
      </w:r>
    </w:p>
    <w:p w14:paraId="5B2C3197"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71FDB85E" wp14:editId="7D4E7CA6">
            <wp:extent cx="209550" cy="180975"/>
            <wp:effectExtent l="0" t="0" r="0" b="0"/>
            <wp:docPr id="1218" name="Image 121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Image 1218"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w:t>
      </w:r>
      <w:r>
        <w:rPr>
          <w:rFonts w:eastAsia="Times New Roman" w:hAnsi="Times New Roman"/>
          <w:noProof/>
          <w:kern w:val="0"/>
          <w:sz w:val="24"/>
          <w:szCs w:val="24"/>
        </w:rPr>
        <w:drawing>
          <wp:inline distT="0" distB="0" distL="0" distR="0" wp14:anchorId="10403B85" wp14:editId="05F0ADF6">
            <wp:extent cx="247650" cy="123825"/>
            <wp:effectExtent l="0" t="0" r="0" b="0"/>
            <wp:docPr id="1219" name="Image 121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Image 1219" descr="latexImg"/>
                    <pic:cNvPicPr>
                      <a:picLocks noChangeAspect="1" noChangeArrowheads="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47650" cy="12382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02281F11" wp14:editId="583C851F">
            <wp:extent cx="266700" cy="390525"/>
            <wp:effectExtent l="0" t="0" r="0" b="0"/>
            <wp:docPr id="1220" name="Imag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 1220"/>
                    <pic:cNvPicPr>
                      <a:picLocks noChangeAspect="1" noChangeArrowheads="1"/>
                    </pic:cNvPicPr>
                  </pic:nvPicPr>
                  <pic:blipFill>
                    <a:blip r:embed="rId109">
                      <a:extLst>
                        <a:ext uri="{28A0092B-C50C-407E-A947-70E740481C1C}">
                          <a14:useLocalDpi xmlns:a14="http://schemas.microsoft.com/office/drawing/2010/main" val="0"/>
                        </a:ext>
                      </a:extLst>
                    </a:blip>
                    <a:stretch>
                      <a:fillRect/>
                    </a:stretch>
                  </pic:blipFill>
                  <pic:spPr>
                    <a:xfrm>
                      <a:off x="0" y="0"/>
                      <a:ext cx="266700" cy="390525"/>
                    </a:xfrm>
                    <a:prstGeom prst="rect">
                      <a:avLst/>
                    </a:prstGeom>
                    <a:noFill/>
                    <a:ln>
                      <a:noFill/>
                    </a:ln>
                  </pic:spPr>
                </pic:pic>
              </a:graphicData>
            </a:graphic>
          </wp:inline>
        </w:drawing>
      </w:r>
      <w:r>
        <w:rPr>
          <w:rFonts w:ascii="宋体" w:cs="宋体"/>
          <w:kern w:val="0"/>
          <w:szCs w:val="21"/>
        </w:rPr>
        <w:t>求出</w:t>
      </w:r>
      <w:r>
        <w:rPr>
          <w:rFonts w:eastAsia="Times New Roman" w:hAnsi="Times New Roman"/>
          <w:i/>
          <w:iCs/>
          <w:kern w:val="0"/>
          <w:szCs w:val="21"/>
        </w:rPr>
        <w:t>B</w:t>
      </w:r>
      <w:r>
        <w:rPr>
          <w:rFonts w:ascii="宋体" w:cs="宋体"/>
          <w:kern w:val="0"/>
          <w:szCs w:val="21"/>
        </w:rPr>
        <w:t>燃料的热值。</w:t>
      </w:r>
    </w:p>
    <w:p w14:paraId="497766D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【解答】解：从图中可知，当质量相同的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两种燃料完全燃烧时，</w:t>
      </w:r>
      <w:r>
        <w:rPr>
          <w:rFonts w:eastAsia="Times New Roman" w:hAnsi="Times New Roman"/>
          <w:i/>
          <w:iCs/>
          <w:kern w:val="0"/>
          <w:szCs w:val="21"/>
        </w:rPr>
        <w:t>A</w:t>
      </w:r>
      <w:r>
        <w:rPr>
          <w:rFonts w:ascii="宋体" w:cs="宋体"/>
          <w:kern w:val="0"/>
          <w:szCs w:val="21"/>
        </w:rPr>
        <w:t>放出的热量小于</w:t>
      </w:r>
      <w:r>
        <w:rPr>
          <w:rFonts w:eastAsia="Times New Roman" w:hAnsi="Times New Roman"/>
          <w:i/>
          <w:iCs/>
          <w:kern w:val="0"/>
          <w:szCs w:val="21"/>
        </w:rPr>
        <w:t>B</w:t>
      </w:r>
      <w:r>
        <w:rPr>
          <w:rFonts w:ascii="宋体" w:cs="宋体"/>
          <w:kern w:val="0"/>
          <w:szCs w:val="21"/>
        </w:rPr>
        <w:t>放出的热量，根据</w:t>
      </w:r>
      <w:r>
        <w:rPr>
          <w:rFonts w:eastAsia="Times New Roman" w:hAnsi="Times New Roman"/>
          <w:noProof/>
          <w:kern w:val="0"/>
          <w:sz w:val="24"/>
          <w:szCs w:val="24"/>
        </w:rPr>
        <w:drawing>
          <wp:inline distT="0" distB="0" distL="0" distR="0" wp14:anchorId="24CBEE14" wp14:editId="1580B6C7">
            <wp:extent cx="247650" cy="123825"/>
            <wp:effectExtent l="0" t="0" r="0" b="0"/>
            <wp:docPr id="1221" name="Image 122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Image 1221" descr="latexImg"/>
                    <pic:cNvPicPr>
                      <a:picLocks noChangeAspect="1" noChangeArrowheads="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47650" cy="12382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495C0FDA" wp14:editId="6BD8E9A5">
            <wp:extent cx="266700" cy="390525"/>
            <wp:effectExtent l="0" t="0" r="0" b="0"/>
            <wp:docPr id="1222" name="Imag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Image 1222"/>
                    <pic:cNvPicPr>
                      <a:picLocks noChangeAspect="1" noChangeArrowheads="1"/>
                    </pic:cNvPicPr>
                  </pic:nvPicPr>
                  <pic:blipFill>
                    <a:blip r:embed="rId109">
                      <a:extLst>
                        <a:ext uri="{28A0092B-C50C-407E-A947-70E740481C1C}">
                          <a14:useLocalDpi xmlns:a14="http://schemas.microsoft.com/office/drawing/2010/main" val="0"/>
                        </a:ext>
                      </a:extLst>
                    </a:blip>
                    <a:stretch>
                      <a:fillRect/>
                    </a:stretch>
                  </pic:blipFill>
                  <pic:spPr>
                    <a:xfrm>
                      <a:off x="0" y="0"/>
                      <a:ext cx="266700" cy="390525"/>
                    </a:xfrm>
                    <a:prstGeom prst="rect">
                      <a:avLst/>
                    </a:prstGeom>
                    <a:noFill/>
                    <a:ln>
                      <a:noFill/>
                    </a:ln>
                  </pic:spPr>
                </pic:pic>
              </a:graphicData>
            </a:graphic>
          </wp:inline>
        </w:drawing>
      </w:r>
      <w:r>
        <w:rPr>
          <w:rFonts w:ascii="宋体" w:cs="宋体"/>
          <w:kern w:val="0"/>
          <w:szCs w:val="21"/>
        </w:rPr>
        <w:t>可知，</w:t>
      </w:r>
      <w:r>
        <w:rPr>
          <w:rFonts w:eastAsia="Times New Roman" w:hAnsi="Times New Roman"/>
          <w:i/>
          <w:iCs/>
          <w:kern w:val="0"/>
          <w:szCs w:val="21"/>
        </w:rPr>
        <w:t>A</w:t>
      </w:r>
      <w:r>
        <w:rPr>
          <w:rFonts w:ascii="宋体" w:cs="宋体"/>
          <w:kern w:val="0"/>
          <w:szCs w:val="21"/>
        </w:rPr>
        <w:t>的热值小于</w:t>
      </w:r>
      <w:r>
        <w:rPr>
          <w:rFonts w:eastAsia="Times New Roman" w:hAnsi="Times New Roman"/>
          <w:i/>
          <w:iCs/>
          <w:kern w:val="0"/>
          <w:szCs w:val="21"/>
        </w:rPr>
        <w:t>B</w:t>
      </w:r>
      <w:r>
        <w:rPr>
          <w:rFonts w:ascii="宋体" w:cs="宋体"/>
          <w:kern w:val="0"/>
          <w:szCs w:val="21"/>
        </w:rPr>
        <w:t>的热值；</w:t>
      </w:r>
    </w:p>
    <w:p w14:paraId="04B2138A"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i/>
          <w:iCs/>
          <w:kern w:val="0"/>
          <w:szCs w:val="21"/>
        </w:rPr>
        <w:t>B</w:t>
      </w:r>
      <w:r>
        <w:rPr>
          <w:rFonts w:ascii="宋体" w:cs="宋体"/>
          <w:kern w:val="0"/>
          <w:szCs w:val="21"/>
        </w:rPr>
        <w:t>燃料的热值：</w:t>
      </w:r>
      <w:r>
        <w:rPr>
          <w:rFonts w:eastAsia="Times New Roman" w:hAnsi="Times New Roman"/>
          <w:noProof/>
          <w:kern w:val="0"/>
          <w:sz w:val="24"/>
          <w:szCs w:val="24"/>
        </w:rPr>
        <w:drawing>
          <wp:inline distT="0" distB="0" distL="0" distR="0" wp14:anchorId="7B885BC5" wp14:editId="08CF5872">
            <wp:extent cx="314325" cy="123825"/>
            <wp:effectExtent l="0" t="0" r="0" b="0"/>
            <wp:docPr id="1223" name="Image 122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Image 1223" descr="latexImg"/>
                    <pic:cNvPicPr>
                      <a:picLocks noChangeAspect="1" noChangeArrowheads="1"/>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314325" cy="12382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5565B4A9" wp14:editId="39D099DA">
            <wp:extent cx="333375" cy="438150"/>
            <wp:effectExtent l="0" t="0" r="0" b="0"/>
            <wp:docPr id="1224" name="Imag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 1224"/>
                    <pic:cNvPicPr>
                      <a:picLocks noChangeAspect="1" noChangeArrowheads="1"/>
                    </pic:cNvPicPr>
                  </pic:nvPicPr>
                  <pic:blipFill>
                    <a:blip r:embed="rId111">
                      <a:extLst>
                        <a:ext uri="{28A0092B-C50C-407E-A947-70E740481C1C}">
                          <a14:useLocalDpi xmlns:a14="http://schemas.microsoft.com/office/drawing/2010/main" val="0"/>
                        </a:ext>
                      </a:extLst>
                    </a:blip>
                    <a:stretch>
                      <a:fillRect/>
                    </a:stretch>
                  </pic:blipFill>
                  <pic:spPr>
                    <a:xfrm>
                      <a:off x="0" y="0"/>
                      <a:ext cx="333375" cy="438150"/>
                    </a:xfrm>
                    <a:prstGeom prst="rect">
                      <a:avLst/>
                    </a:prstGeom>
                    <a:noFill/>
                    <a:ln>
                      <a:noFill/>
                    </a:ln>
                  </pic:spPr>
                </pic:pic>
              </a:graphicData>
            </a:graphic>
          </wp:inline>
        </w:drawing>
      </w:r>
      <w:r>
        <w:rPr>
          <w:rFonts w:eastAsia="Times New Roman" w:hAnsi="Times New Roman"/>
          <w:kern w:val="0"/>
          <w:szCs w:val="21"/>
        </w:rPr>
        <w:t>=</w:t>
      </w:r>
      <w:r>
        <w:rPr>
          <w:rFonts w:eastAsia="Times New Roman" w:hAnsi="Times New Roman"/>
          <w:noProof/>
          <w:kern w:val="0"/>
          <w:sz w:val="24"/>
          <w:szCs w:val="24"/>
        </w:rPr>
        <w:drawing>
          <wp:inline distT="0" distB="0" distL="0" distR="0" wp14:anchorId="12AB0D99" wp14:editId="47357269">
            <wp:extent cx="914400" cy="438150"/>
            <wp:effectExtent l="0" t="0" r="0" b="0"/>
            <wp:docPr id="1225" name="Imag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Image 1225"/>
                    <pic:cNvPicPr>
                      <a:picLocks noChangeAspect="1" noChangeArrowheads="1"/>
                    </pic:cNvPicPr>
                  </pic:nvPicPr>
                  <pic:blipFill>
                    <a:blip r:embed="rId112">
                      <a:extLst>
                        <a:ext uri="{28A0092B-C50C-407E-A947-70E740481C1C}">
                          <a14:useLocalDpi xmlns:a14="http://schemas.microsoft.com/office/drawing/2010/main" val="0"/>
                        </a:ext>
                      </a:extLst>
                    </a:blip>
                    <a:stretch>
                      <a:fillRect/>
                    </a:stretch>
                  </pic:blipFill>
                  <pic:spPr>
                    <a:xfrm>
                      <a:off x="0" y="0"/>
                      <a:ext cx="914400" cy="43815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6872F917" wp14:editId="1385A31D">
            <wp:extent cx="990600" cy="190500"/>
            <wp:effectExtent l="0" t="0" r="0" b="0"/>
            <wp:docPr id="1226" name="Image 122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 1226" descr="latexImg"/>
                    <pic:cNvPicPr>
                      <a:picLocks noChangeAspect="1" noChangeArrowheads="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990600" cy="190500"/>
                    </a:xfrm>
                    <a:prstGeom prst="rect">
                      <a:avLst/>
                    </a:prstGeom>
                    <a:noFill/>
                    <a:ln>
                      <a:noFill/>
                    </a:ln>
                  </pic:spPr>
                </pic:pic>
              </a:graphicData>
            </a:graphic>
          </wp:inline>
        </w:drawing>
      </w:r>
      <w:r>
        <w:rPr>
          <w:rFonts w:ascii="宋体" w:cs="宋体"/>
          <w:kern w:val="0"/>
          <w:szCs w:val="21"/>
        </w:rPr>
        <w:t>。</w:t>
      </w:r>
    </w:p>
    <w:p w14:paraId="3EA4542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故答案为：小于；</w:t>
      </w:r>
      <w:r>
        <w:rPr>
          <w:rFonts w:eastAsia="Times New Roman" w:hAnsi="Times New Roman"/>
          <w:noProof/>
          <w:kern w:val="0"/>
          <w:sz w:val="24"/>
          <w:szCs w:val="24"/>
        </w:rPr>
        <w:drawing>
          <wp:inline distT="0" distB="0" distL="0" distR="0" wp14:anchorId="06D287CC" wp14:editId="17B4F0C6">
            <wp:extent cx="552450" cy="171450"/>
            <wp:effectExtent l="0" t="0" r="0" b="0"/>
            <wp:docPr id="1227" name="Image 122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Image 1227" descr="latexImg"/>
                    <pic:cNvPicPr>
                      <a:picLocks noChangeAspect="1" noChangeArrowheads="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ascii="宋体" w:cs="宋体"/>
          <w:kern w:val="0"/>
          <w:szCs w:val="21"/>
        </w:rPr>
        <w:t>。</w:t>
      </w:r>
    </w:p>
    <w:p w14:paraId="413D066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【点评】本题考查对热值概念的理解以及热值的计算，难度不大。</w:t>
      </w:r>
    </w:p>
    <w:p w14:paraId="5D2C6E8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开关；用电器；化学。</w:t>
      </w:r>
      <w:r>
        <w:rPr>
          <w:rFonts w:eastAsia="Times New Roman" w:hAnsi="Times New Roman"/>
          <w:kern w:val="0"/>
          <w:sz w:val="24"/>
          <w:szCs w:val="24"/>
        </w:rPr>
        <w:t> </w:t>
      </w:r>
    </w:p>
    <w:p w14:paraId="0C98C5E0"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【考点】电源及其能量转化；电路的组成．</w:t>
      </w:r>
    </w:p>
    <w:p w14:paraId="5BEBE8E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【专题】电流和电路；应用能力．</w:t>
      </w:r>
    </w:p>
    <w:p w14:paraId="0451FD0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【答案】开关；用电器；化学。</w:t>
      </w:r>
    </w:p>
    <w:p w14:paraId="58647744"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【分析】开关串联电路中，能起到控制电路中电流通断的作用；给电池充电的过程，消耗电能，获得化学能。</w:t>
      </w:r>
    </w:p>
    <w:p w14:paraId="21404C5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【解答】解：车钥匙的作用相当于电路中的开关；给电动车充电时，电动车蓄电池相当于电路中的用电器，它将电能转化为化学能。</w:t>
      </w:r>
    </w:p>
    <w:p w14:paraId="3ABE4B6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lastRenderedPageBreak/>
        <w:t>故答案为：开关；用电器；化学。</w:t>
      </w:r>
    </w:p>
    <w:p w14:paraId="315F6A10"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【点评】此题考查开关的作用、用电器认识以及给蓄电池充电时的能量转化判断，属于一道基础题。</w:t>
      </w:r>
    </w:p>
    <w:p w14:paraId="3474B1C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noProof/>
          <w:kern w:val="0"/>
          <w:sz w:val="24"/>
          <w:szCs w:val="24"/>
        </w:rPr>
        <w:drawing>
          <wp:inline distT="0" distB="0" distL="0" distR="0" wp14:anchorId="66E8497C" wp14:editId="52C9830A">
            <wp:extent cx="647700" cy="171450"/>
            <wp:effectExtent l="0" t="0" r="0" b="0"/>
            <wp:docPr id="1228" name="Image 122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 1228" descr="latexImg"/>
                    <pic:cNvPicPr>
                      <a:picLocks noChangeAspect="1" noChangeArrowheads="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647700" cy="1714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6181B9A5" wp14:editId="79F54E4B">
            <wp:extent cx="285750" cy="152400"/>
            <wp:effectExtent l="0" t="0" r="0" b="0"/>
            <wp:docPr id="1229" name="Image 12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Image 1229" descr="latexImg"/>
                    <pic:cNvPicPr>
                      <a:picLocks noChangeAspect="1" noChangeArrowheads="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285750" cy="152400"/>
                    </a:xfrm>
                    <a:prstGeom prst="rect">
                      <a:avLst/>
                    </a:prstGeom>
                    <a:noFill/>
                    <a:ln>
                      <a:noFill/>
                    </a:ln>
                  </pic:spPr>
                </pic:pic>
              </a:graphicData>
            </a:graphic>
          </wp:inline>
        </w:drawing>
      </w:r>
      <w:r>
        <w:rPr>
          <w:rFonts w:ascii="宋体" w:cs="宋体"/>
          <w:kern w:val="0"/>
          <w:szCs w:val="21"/>
        </w:rPr>
        <w:t>；不变；热传递。</w:t>
      </w:r>
      <w:r>
        <w:rPr>
          <w:rFonts w:eastAsia="Times New Roman" w:hAnsi="Times New Roman"/>
          <w:kern w:val="0"/>
          <w:sz w:val="24"/>
          <w:szCs w:val="24"/>
        </w:rPr>
        <w:t> </w:t>
      </w:r>
    </w:p>
    <w:p w14:paraId="7BD490C1"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【考点】燃料的热值及其计算；能量的利用效率；热传递改变物体内能．</w:t>
      </w:r>
    </w:p>
    <w:p w14:paraId="24C2332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【专题】应用题；比热容、热机、热值；应用能力．</w:t>
      </w:r>
    </w:p>
    <w:p w14:paraId="493210F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noProof/>
          <w:kern w:val="0"/>
          <w:sz w:val="24"/>
          <w:szCs w:val="24"/>
        </w:rPr>
        <w:drawing>
          <wp:inline distT="0" distB="0" distL="0" distR="0" wp14:anchorId="6796AC61" wp14:editId="2ECFEE4A">
            <wp:extent cx="647700" cy="171450"/>
            <wp:effectExtent l="0" t="0" r="0" b="0"/>
            <wp:docPr id="1230" name="Image 12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 1230" descr="latexImg"/>
                    <pic:cNvPicPr>
                      <a:picLocks noChangeAspect="1" noChangeArrowheads="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647700" cy="1714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6B42D0D5" wp14:editId="45DF9E7D">
            <wp:extent cx="285750" cy="152400"/>
            <wp:effectExtent l="0" t="0" r="0" b="0"/>
            <wp:docPr id="1231" name="Image 12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Image 1231" descr="latexImg"/>
                    <pic:cNvPicPr>
                      <a:picLocks noChangeAspect="1" noChangeArrowheads="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285750" cy="152400"/>
                    </a:xfrm>
                    <a:prstGeom prst="rect">
                      <a:avLst/>
                    </a:prstGeom>
                    <a:noFill/>
                    <a:ln>
                      <a:noFill/>
                    </a:ln>
                  </pic:spPr>
                </pic:pic>
              </a:graphicData>
            </a:graphic>
          </wp:inline>
        </w:drawing>
      </w:r>
      <w:r>
        <w:rPr>
          <w:rFonts w:ascii="宋体" w:cs="宋体"/>
          <w:kern w:val="0"/>
          <w:szCs w:val="21"/>
        </w:rPr>
        <w:t>；不变；热传递。</w:t>
      </w:r>
    </w:p>
    <w:p w14:paraId="20C11EA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w:t>
      </w:r>
      <w:r>
        <w:rPr>
          <w:rFonts w:eastAsia="Times New Roman" w:hAnsi="Times New Roman"/>
          <w:noProof/>
          <w:kern w:val="0"/>
          <w:sz w:val="24"/>
          <w:szCs w:val="24"/>
        </w:rPr>
        <w:drawing>
          <wp:inline distT="0" distB="0" distL="0" distR="0" wp14:anchorId="5CF7BBEE" wp14:editId="4CE3451F">
            <wp:extent cx="209550" cy="180975"/>
            <wp:effectExtent l="0" t="0" r="0" b="0"/>
            <wp:docPr id="1232" name="Image 123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 1232"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由燃烧值公式</w:t>
      </w:r>
      <w:r>
        <w:rPr>
          <w:rFonts w:eastAsia="Times New Roman" w:hAnsi="Times New Roman"/>
          <w:noProof/>
          <w:kern w:val="0"/>
          <w:sz w:val="24"/>
          <w:szCs w:val="24"/>
        </w:rPr>
        <w:drawing>
          <wp:inline distT="0" distB="0" distL="0" distR="0" wp14:anchorId="1B67BA0A" wp14:editId="476A1CE5">
            <wp:extent cx="600075" cy="171450"/>
            <wp:effectExtent l="0" t="0" r="0" b="0"/>
            <wp:docPr id="1233" name="Image 12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Image 1233" descr="latexImg"/>
                    <pic:cNvPicPr>
                      <a:picLocks noChangeAspect="1" noChangeArrowheads="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00075" cy="171450"/>
                    </a:xfrm>
                    <a:prstGeom prst="rect">
                      <a:avLst/>
                    </a:prstGeom>
                    <a:noFill/>
                    <a:ln>
                      <a:noFill/>
                    </a:ln>
                  </pic:spPr>
                </pic:pic>
              </a:graphicData>
            </a:graphic>
          </wp:inline>
        </w:drawing>
      </w:r>
      <w:r>
        <w:rPr>
          <w:rFonts w:ascii="宋体" w:cs="宋体"/>
          <w:kern w:val="0"/>
          <w:szCs w:val="21"/>
        </w:rPr>
        <w:t>可以求出木炭完全燃烧释放的热量；</w:t>
      </w:r>
    </w:p>
    <w:p w14:paraId="2BC2E256"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B0A03C5" wp14:editId="1625E90C">
            <wp:extent cx="209550" cy="180975"/>
            <wp:effectExtent l="0" t="0" r="0" b="0"/>
            <wp:docPr id="1234" name="Image 12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Image 1234"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由效率公式</w:t>
      </w:r>
      <w:r>
        <w:rPr>
          <w:rFonts w:eastAsia="Times New Roman" w:hAnsi="Times New Roman"/>
          <w:noProof/>
          <w:kern w:val="0"/>
          <w:sz w:val="24"/>
          <w:szCs w:val="24"/>
        </w:rPr>
        <w:drawing>
          <wp:inline distT="0" distB="0" distL="0" distR="0" wp14:anchorId="745A0FBA" wp14:editId="702352A1">
            <wp:extent cx="257175" cy="123825"/>
            <wp:effectExtent l="0" t="0" r="0" b="0"/>
            <wp:docPr id="1235" name="Image 12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Image 1235"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57175" cy="12382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0FEF69D2" wp14:editId="6EBB6511">
            <wp:extent cx="266700" cy="447675"/>
            <wp:effectExtent l="0" t="0" r="0" b="0"/>
            <wp:docPr id="1236" name="Imag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 1236"/>
                    <pic:cNvPicPr>
                      <a:picLocks noChangeAspect="1" noChangeArrowheads="1"/>
                    </pic:cNvPicPr>
                  </pic:nvPicPr>
                  <pic:blipFill>
                    <a:blip r:embed="rId117">
                      <a:extLst>
                        <a:ext uri="{28A0092B-C50C-407E-A947-70E740481C1C}">
                          <a14:useLocalDpi xmlns:a14="http://schemas.microsoft.com/office/drawing/2010/main" val="0"/>
                        </a:ext>
                      </a:extLst>
                    </a:blip>
                    <a:stretch>
                      <a:fillRect/>
                    </a:stretch>
                  </pic:blipFill>
                  <pic:spPr>
                    <a:xfrm>
                      <a:off x="0" y="0"/>
                      <a:ext cx="266700" cy="44767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26213DD4" wp14:editId="4374BA7E">
            <wp:extent cx="457200" cy="152400"/>
            <wp:effectExtent l="0" t="0" r="0" b="0"/>
            <wp:docPr id="1237" name="Image 123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Image 1237" descr="latexImg"/>
                    <pic:cNvPicPr>
                      <a:picLocks noChangeAspect="1" noChangeArrowheads="1"/>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457200" cy="152400"/>
                    </a:xfrm>
                    <a:prstGeom prst="rect">
                      <a:avLst/>
                    </a:prstGeom>
                    <a:noFill/>
                    <a:ln>
                      <a:noFill/>
                    </a:ln>
                  </pic:spPr>
                </pic:pic>
              </a:graphicData>
            </a:graphic>
          </wp:inline>
        </w:drawing>
      </w:r>
      <w:r>
        <w:rPr>
          <w:rFonts w:ascii="宋体" w:cs="宋体"/>
          <w:kern w:val="0"/>
          <w:szCs w:val="21"/>
        </w:rPr>
        <w:t>求出该烤红薯机的效率；</w:t>
      </w:r>
    </w:p>
    <w:p w14:paraId="6E71D102"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646B640" wp14:editId="1CF6CF20">
            <wp:extent cx="209550" cy="180975"/>
            <wp:effectExtent l="0" t="0" r="0" b="0"/>
            <wp:docPr id="1238" name="Image 123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Image 1238"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热值是指单位质量的某种燃料完全燃烧放出的热量，是燃料的特性，只与燃料的种类有关，与燃料的质量无关；</w:t>
      </w:r>
    </w:p>
    <w:p w14:paraId="1F6C3CC7"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40DACE4E" wp14:editId="71F9F347">
            <wp:extent cx="209550" cy="180975"/>
            <wp:effectExtent l="0" t="0" r="0" b="0"/>
            <wp:docPr id="1239" name="Image 123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Image 1239" descr="latexIm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改变内能的方式有两种，即做功和热传递。</w:t>
      </w:r>
    </w:p>
    <w:p w14:paraId="16646C4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w:t>
      </w:r>
      <w:r>
        <w:rPr>
          <w:rFonts w:eastAsia="Times New Roman" w:hAnsi="Times New Roman"/>
          <w:noProof/>
          <w:kern w:val="0"/>
          <w:sz w:val="24"/>
          <w:szCs w:val="24"/>
        </w:rPr>
        <w:drawing>
          <wp:inline distT="0" distB="0" distL="0" distR="0" wp14:anchorId="41389A8D" wp14:editId="3F1A60A2">
            <wp:extent cx="209550" cy="180975"/>
            <wp:effectExtent l="0" t="0" r="0" b="0"/>
            <wp:docPr id="1240" name="Image 12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Image 1240"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木炭完全燃烧放出的热量：</w:t>
      </w:r>
    </w:p>
    <w:p w14:paraId="259B567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7B24623" wp14:editId="5A425DEE">
            <wp:extent cx="2924175" cy="200025"/>
            <wp:effectExtent l="0" t="0" r="0" b="0"/>
            <wp:docPr id="1241" name="Image 12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Image 1241" descr="latexImg"/>
                    <pic:cNvPicPr>
                      <a:picLocks noChangeAspect="1" noChangeArrowheads="1"/>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2924175" cy="200025"/>
                    </a:xfrm>
                    <a:prstGeom prst="rect">
                      <a:avLst/>
                    </a:prstGeom>
                    <a:noFill/>
                    <a:ln>
                      <a:noFill/>
                    </a:ln>
                  </pic:spPr>
                </pic:pic>
              </a:graphicData>
            </a:graphic>
          </wp:inline>
        </w:drawing>
      </w:r>
      <w:r>
        <w:rPr>
          <w:rFonts w:ascii="宋体" w:cs="宋体"/>
          <w:kern w:val="0"/>
          <w:szCs w:val="21"/>
        </w:rPr>
        <w:t>；</w:t>
      </w:r>
    </w:p>
    <w:p w14:paraId="53509ED8"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5306D22" wp14:editId="2796AB9D">
            <wp:extent cx="209550" cy="180975"/>
            <wp:effectExtent l="0" t="0" r="0" b="0"/>
            <wp:docPr id="1242" name="Image 124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Image 1242"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烤红薯机的效率为：</w:t>
      </w:r>
      <w:r>
        <w:rPr>
          <w:rFonts w:eastAsia="Times New Roman" w:hAnsi="Times New Roman"/>
          <w:noProof/>
          <w:kern w:val="0"/>
          <w:sz w:val="24"/>
          <w:szCs w:val="24"/>
        </w:rPr>
        <w:drawing>
          <wp:inline distT="0" distB="0" distL="0" distR="0" wp14:anchorId="22AD1556" wp14:editId="4AA7EF5D">
            <wp:extent cx="257175" cy="123825"/>
            <wp:effectExtent l="0" t="0" r="0" b="0"/>
            <wp:docPr id="1243" name="Image 12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Image 1243"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57175" cy="12382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6DA29990" wp14:editId="11EA2B51">
            <wp:extent cx="266700" cy="447675"/>
            <wp:effectExtent l="0" t="0" r="0" b="0"/>
            <wp:docPr id="1244" name="Imag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Image 1244"/>
                    <pic:cNvPicPr>
                      <a:picLocks noChangeAspect="1" noChangeArrowheads="1"/>
                    </pic:cNvPicPr>
                  </pic:nvPicPr>
                  <pic:blipFill>
                    <a:blip r:embed="rId120">
                      <a:extLst>
                        <a:ext uri="{28A0092B-C50C-407E-A947-70E740481C1C}">
                          <a14:useLocalDpi xmlns:a14="http://schemas.microsoft.com/office/drawing/2010/main" val="0"/>
                        </a:ext>
                      </a:extLst>
                    </a:blip>
                    <a:stretch>
                      <a:fillRect/>
                    </a:stretch>
                  </pic:blipFill>
                  <pic:spPr>
                    <a:xfrm>
                      <a:off x="0" y="0"/>
                      <a:ext cx="266700" cy="44767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5F8C7B98" wp14:editId="3F6617B2">
            <wp:extent cx="600075" cy="152400"/>
            <wp:effectExtent l="0" t="0" r="0" b="0"/>
            <wp:docPr id="1245" name="Image 124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Image 1245" descr="latexImg"/>
                    <pic:cNvPicPr>
                      <a:picLocks noChangeAspect="1" noChangeArrowheads="1"/>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600075" cy="15240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456919EF" wp14:editId="6C14D085">
            <wp:extent cx="781050" cy="438150"/>
            <wp:effectExtent l="0" t="0" r="0" b="0"/>
            <wp:docPr id="1246" name="Imag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Image 1246"/>
                    <pic:cNvPicPr>
                      <a:picLocks noChangeAspect="1" noChangeArrowheads="1"/>
                    </pic:cNvPicPr>
                  </pic:nvPicPr>
                  <pic:blipFill>
                    <a:blip r:embed="rId122">
                      <a:extLst>
                        <a:ext uri="{28A0092B-C50C-407E-A947-70E740481C1C}">
                          <a14:useLocalDpi xmlns:a14="http://schemas.microsoft.com/office/drawing/2010/main" val="0"/>
                        </a:ext>
                      </a:extLst>
                    </a:blip>
                    <a:stretch>
                      <a:fillRect/>
                    </a:stretch>
                  </pic:blipFill>
                  <pic:spPr>
                    <a:xfrm>
                      <a:off x="0" y="0"/>
                      <a:ext cx="781050" cy="43815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75907154" wp14:editId="1473F40B">
            <wp:extent cx="876300" cy="152400"/>
            <wp:effectExtent l="0" t="0" r="0" b="0"/>
            <wp:docPr id="1247" name="Image 12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Image 1247" descr="latexImg"/>
                    <pic:cNvPicPr>
                      <a:picLocks noChangeAspect="1" noChangeArrowheads="1"/>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876300" cy="152400"/>
                    </a:xfrm>
                    <a:prstGeom prst="rect">
                      <a:avLst/>
                    </a:prstGeom>
                    <a:noFill/>
                    <a:ln>
                      <a:noFill/>
                    </a:ln>
                  </pic:spPr>
                </pic:pic>
              </a:graphicData>
            </a:graphic>
          </wp:inline>
        </w:drawing>
      </w:r>
      <w:r>
        <w:rPr>
          <w:rFonts w:ascii="宋体" w:cs="宋体"/>
          <w:kern w:val="0"/>
          <w:szCs w:val="21"/>
        </w:rPr>
        <w:t>；</w:t>
      </w:r>
    </w:p>
    <w:p w14:paraId="56EAA43A"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7F85277C" wp14:editId="4D50164A">
            <wp:extent cx="209550" cy="180975"/>
            <wp:effectExtent l="0" t="0" r="0" b="0"/>
            <wp:docPr id="1248" name="Image 12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Image 1248"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热值是燃料的特性，只与燃料的种类有关，与燃料的质量无关，因此木炭用掉一些时，剩余木炭的热值不变。</w:t>
      </w:r>
    </w:p>
    <w:p w14:paraId="02AB2429"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C51C595" wp14:editId="49188917">
            <wp:extent cx="209550" cy="180975"/>
            <wp:effectExtent l="0" t="0" r="0" b="0"/>
            <wp:docPr id="1249" name="Image 12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Image 1249" descr="latexIm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红薯被烤熟红薯的过程吸热，是通过热传递的方式改变内能。</w:t>
      </w:r>
    </w:p>
    <w:p w14:paraId="7A96D94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故答案为：</w:t>
      </w:r>
      <w:r>
        <w:rPr>
          <w:rFonts w:eastAsia="Times New Roman" w:hAnsi="Times New Roman"/>
          <w:noProof/>
          <w:kern w:val="0"/>
          <w:sz w:val="24"/>
          <w:szCs w:val="24"/>
        </w:rPr>
        <w:drawing>
          <wp:inline distT="0" distB="0" distL="0" distR="0" wp14:anchorId="5224461B" wp14:editId="7864AB9C">
            <wp:extent cx="647700" cy="171450"/>
            <wp:effectExtent l="0" t="0" r="0" b="0"/>
            <wp:docPr id="1250" name="Image 12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Image 1250" descr="latexImg"/>
                    <pic:cNvPicPr>
                      <a:picLocks noChangeAspect="1" noChangeArrowheads="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647700" cy="1714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736FAD77" wp14:editId="142C0912">
            <wp:extent cx="285750" cy="152400"/>
            <wp:effectExtent l="0" t="0" r="0" b="0"/>
            <wp:docPr id="1251" name="Image 12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Image 1251" descr="latexImg"/>
                    <pic:cNvPicPr>
                      <a:picLocks noChangeAspect="1" noChangeArrowheads="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285750" cy="152400"/>
                    </a:xfrm>
                    <a:prstGeom prst="rect">
                      <a:avLst/>
                    </a:prstGeom>
                    <a:noFill/>
                    <a:ln>
                      <a:noFill/>
                    </a:ln>
                  </pic:spPr>
                </pic:pic>
              </a:graphicData>
            </a:graphic>
          </wp:inline>
        </w:drawing>
      </w:r>
      <w:r>
        <w:rPr>
          <w:rFonts w:ascii="宋体" w:cs="宋体"/>
          <w:kern w:val="0"/>
          <w:szCs w:val="21"/>
        </w:rPr>
        <w:t>；不变；热传递。</w:t>
      </w:r>
    </w:p>
    <w:p w14:paraId="0819CB2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【点评】本题考查了学生对燃料完全燃烧放热公式</w:t>
      </w:r>
      <w:r>
        <w:rPr>
          <w:rFonts w:eastAsia="Times New Roman" w:hAnsi="Times New Roman"/>
          <w:noProof/>
          <w:kern w:val="0"/>
          <w:sz w:val="24"/>
          <w:szCs w:val="24"/>
        </w:rPr>
        <w:drawing>
          <wp:inline distT="0" distB="0" distL="0" distR="0" wp14:anchorId="2E0C700A" wp14:editId="726E7FDC">
            <wp:extent cx="600075" cy="171450"/>
            <wp:effectExtent l="0" t="0" r="0" b="0"/>
            <wp:docPr id="1252" name="Image 12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Image 1252" descr="latexImg"/>
                    <pic:cNvPicPr>
                      <a:picLocks noChangeAspect="1" noChangeArrowheads="1"/>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600075" cy="171450"/>
                    </a:xfrm>
                    <a:prstGeom prst="rect">
                      <a:avLst/>
                    </a:prstGeom>
                    <a:noFill/>
                    <a:ln>
                      <a:noFill/>
                    </a:ln>
                  </pic:spPr>
                </pic:pic>
              </a:graphicData>
            </a:graphic>
          </wp:inline>
        </w:drawing>
      </w:r>
      <w:r>
        <w:rPr>
          <w:rFonts w:ascii="宋体" w:cs="宋体"/>
          <w:kern w:val="0"/>
          <w:szCs w:val="21"/>
        </w:rPr>
        <w:t>以及效率公式</w:t>
      </w:r>
      <w:r>
        <w:rPr>
          <w:rFonts w:eastAsia="Times New Roman" w:hAnsi="Times New Roman"/>
          <w:noProof/>
          <w:kern w:val="0"/>
          <w:sz w:val="24"/>
          <w:szCs w:val="24"/>
        </w:rPr>
        <w:drawing>
          <wp:inline distT="0" distB="0" distL="0" distR="0" wp14:anchorId="75FF6423" wp14:editId="286CD685">
            <wp:extent cx="257175" cy="123825"/>
            <wp:effectExtent l="0" t="0" r="0" b="0"/>
            <wp:docPr id="1253" name="Image 125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Image 1253"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57175" cy="12382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71C610EA" wp14:editId="5683D9A4">
            <wp:extent cx="266700" cy="447675"/>
            <wp:effectExtent l="0" t="0" r="0" b="0"/>
            <wp:docPr id="1254" name="Imag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Image 1254"/>
                    <pic:cNvPicPr>
                      <a:picLocks noChangeAspect="1" noChangeArrowheads="1"/>
                    </pic:cNvPicPr>
                  </pic:nvPicPr>
                  <pic:blipFill>
                    <a:blip r:embed="rId120">
                      <a:extLst>
                        <a:ext uri="{28A0092B-C50C-407E-A947-70E740481C1C}">
                          <a14:useLocalDpi xmlns:a14="http://schemas.microsoft.com/office/drawing/2010/main" val="0"/>
                        </a:ext>
                      </a:extLst>
                    </a:blip>
                    <a:stretch>
                      <a:fillRect/>
                    </a:stretch>
                  </pic:blipFill>
                  <pic:spPr>
                    <a:xfrm>
                      <a:off x="0" y="0"/>
                      <a:ext cx="266700" cy="44767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1B415381" wp14:editId="74DB9EED">
            <wp:extent cx="457200" cy="152400"/>
            <wp:effectExtent l="0" t="0" r="0" b="0"/>
            <wp:docPr id="1255" name="Image 125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Image 1255" descr="latexImg"/>
                    <pic:cNvPicPr>
                      <a:picLocks noChangeAspect="1" noChangeArrowheads="1"/>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457200" cy="152400"/>
                    </a:xfrm>
                    <a:prstGeom prst="rect">
                      <a:avLst/>
                    </a:prstGeom>
                    <a:noFill/>
                    <a:ln>
                      <a:noFill/>
                    </a:ln>
                  </pic:spPr>
                </pic:pic>
              </a:graphicData>
            </a:graphic>
          </wp:inline>
        </w:drawing>
      </w:r>
      <w:r>
        <w:rPr>
          <w:rFonts w:ascii="宋体" w:cs="宋体"/>
          <w:kern w:val="0"/>
          <w:szCs w:val="21"/>
        </w:rPr>
        <w:t>的了解与掌握，要理解：热值是燃料的特性，仅与燃料的种类有关，不随其他因素的改变而改变。</w:t>
      </w:r>
    </w:p>
    <w:p w14:paraId="6093E359"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做功可以改变内能；②；瓶内有白雾产生；硝化棉燃烧；增大；机械能；低。</w:t>
      </w:r>
      <w:r>
        <w:rPr>
          <w:rFonts w:eastAsia="Times New Roman" w:hAnsi="Times New Roman"/>
          <w:kern w:val="0"/>
          <w:sz w:val="24"/>
          <w:szCs w:val="24"/>
        </w:rPr>
        <w:t> </w:t>
      </w:r>
    </w:p>
    <w:p w14:paraId="2485A60D"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【考点】做功改变物体内能．</w:t>
      </w:r>
    </w:p>
    <w:p w14:paraId="363FF699"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【专题】分子热运动、内能；实验基本能力．</w:t>
      </w:r>
    </w:p>
    <w:p w14:paraId="4EE4160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【答案】做功可以改变内能；②；瓶内有白雾产生；硝化棉燃烧；增大；机械能；低。</w:t>
      </w:r>
    </w:p>
    <w:p w14:paraId="1F2F2C6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【分析】做功可以改变物体的内能；对物体做功，物体内能会增加；物体对外做功，物体内能会减小。</w:t>
      </w:r>
    </w:p>
    <w:p w14:paraId="6FC7DF15"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lastRenderedPageBreak/>
        <w:t>【解答】解：实验①中活塞对空气做功，使空气内能增大温度升高至筒内硝化棉的燃点，棉絮就会燃烧，这是对物体做功，物体内能增加；</w:t>
      </w:r>
    </w:p>
    <w:p w14:paraId="61C61D24"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实验②瓶子里装有一些水，向瓶内打气，瓶内压强增大到一定程度时，瓶内气体将活塞冲出去，对活塞做了功，当瓶塞跳起时，观察到瓶内有白雾产生，说明瓶内气体对外做功时内能减小了，温度降低。这是气体对外做功，本身内能减小。</w:t>
      </w:r>
    </w:p>
    <w:p w14:paraId="0858D94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两个实验都说明了做功可以改变内能，其中气体对外做功时内能减小了的是实验②；</w:t>
      </w:r>
    </w:p>
    <w:p w14:paraId="5395360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实验②中，瓶塞跳起时，瓶内会出现白雾，这是因为瓶内空气对外做功，内能减小，温度降低，空气中的水蒸气因降温而液体成小水珠，于是出现了白雾。</w:t>
      </w:r>
    </w:p>
    <w:p w14:paraId="1E46FA0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用力将活塞快速压下时，观察到的现象是：硝化棉燃烧。</w:t>
      </w:r>
    </w:p>
    <w:p w14:paraId="23F26A3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压下活塞，活塞对筒内空气做功，机械能转化为内能，使空气内能增加，温度升高；是通过做功的方式改变物体的内能。</w:t>
      </w:r>
    </w:p>
    <w:p w14:paraId="25E2402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用打气筒为自行车轮胎打气的过程中，会发现气筒的上部筒壁比气筒的下部筒壁的温度低，这是因为用打气筒打气时，压缩筒内空气做功，使筒内下部的空气内能增大、温度升高，这样使打气筒下部筒壁的温度较高。</w:t>
      </w:r>
    </w:p>
    <w:p w14:paraId="73C43FD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故答案为：做功可以改变内能；②；瓶内有白雾产生；硝化棉燃烧；增大；机械能；低。</w:t>
      </w:r>
    </w:p>
    <w:p w14:paraId="4AD2A20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【点评】知道做功可以改变物体的内能，并能准确判断其能量的转化过程是解答该题的关键。</w:t>
      </w:r>
    </w:p>
    <w:p w14:paraId="0D9ECEE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noProof/>
          <w:kern w:val="0"/>
          <w:sz w:val="24"/>
          <w:szCs w:val="24"/>
        </w:rPr>
        <w:drawing>
          <wp:inline distT="0" distB="0" distL="0" distR="0" wp14:anchorId="45A600F5" wp14:editId="56D99951">
            <wp:extent cx="209550" cy="133350"/>
            <wp:effectExtent l="0" t="0" r="0" b="0"/>
            <wp:docPr id="1256" name="Image 125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Image 1256" descr="latexImg"/>
                    <pic:cNvPicPr>
                      <a:picLocks noChangeAspect="1" noChangeArrowheads="1"/>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209550" cy="1333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14746530" wp14:editId="04053547">
            <wp:extent cx="209550" cy="133350"/>
            <wp:effectExtent l="0" t="0" r="0" b="0"/>
            <wp:docPr id="1257" name="Image 125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Image 1257" descr="latexImg"/>
                    <pic:cNvPicPr>
                      <a:picLocks noChangeAspect="1" noChangeArrowheads="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209550" cy="1333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3F3B97E9" wp14:editId="782A261E">
            <wp:extent cx="171450" cy="152400"/>
            <wp:effectExtent l="0" t="0" r="0" b="0"/>
            <wp:docPr id="1258" name="Image 12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Image 1258"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2074E830"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【考点】串联电路的电压规律；电压表的读数．</w:t>
      </w:r>
    </w:p>
    <w:p w14:paraId="3FFC329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【专题】计算题；应用题；电压和电阻；应用能力．</w:t>
      </w:r>
    </w:p>
    <w:p w14:paraId="492E54D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noProof/>
          <w:kern w:val="0"/>
          <w:sz w:val="24"/>
          <w:szCs w:val="24"/>
        </w:rPr>
        <w:drawing>
          <wp:inline distT="0" distB="0" distL="0" distR="0" wp14:anchorId="610F7B9F" wp14:editId="72C484DE">
            <wp:extent cx="209550" cy="133350"/>
            <wp:effectExtent l="0" t="0" r="0" b="0"/>
            <wp:docPr id="1259" name="Image 125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Image 1259" descr="latexImg"/>
                    <pic:cNvPicPr>
                      <a:picLocks noChangeAspect="1" noChangeArrowheads="1"/>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209550" cy="1333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52B93EFE" wp14:editId="0D5AE309">
            <wp:extent cx="209550" cy="133350"/>
            <wp:effectExtent l="0" t="0" r="0" b="0"/>
            <wp:docPr id="1260" name="Image 126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Image 1260" descr="latexImg"/>
                    <pic:cNvPicPr>
                      <a:picLocks noChangeAspect="1" noChangeArrowheads="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209550" cy="1333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068077CF" wp14:editId="41FFCCA6">
            <wp:extent cx="171450" cy="152400"/>
            <wp:effectExtent l="0" t="0" r="0" b="0"/>
            <wp:docPr id="1261" name="Image 126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Image 1261"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p>
    <w:p w14:paraId="117A024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【分析】由电路图可知，灯泡</w:t>
      </w:r>
      <w:r>
        <w:rPr>
          <w:rFonts w:eastAsia="Times New Roman" w:hAnsi="Times New Roman"/>
          <w:noProof/>
          <w:kern w:val="0"/>
          <w:sz w:val="24"/>
          <w:szCs w:val="24"/>
        </w:rPr>
        <w:drawing>
          <wp:inline distT="0" distB="0" distL="0" distR="0" wp14:anchorId="35726A1A" wp14:editId="7CED987C">
            <wp:extent cx="180975" cy="152400"/>
            <wp:effectExtent l="0" t="0" r="0" b="0"/>
            <wp:docPr id="1262" name="Image 12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Image 1262" descr="latexIm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与</w:t>
      </w:r>
      <w:r>
        <w:rPr>
          <w:rFonts w:eastAsia="Times New Roman" w:hAnsi="Times New Roman"/>
          <w:noProof/>
          <w:kern w:val="0"/>
          <w:sz w:val="24"/>
          <w:szCs w:val="24"/>
        </w:rPr>
        <w:drawing>
          <wp:inline distT="0" distB="0" distL="0" distR="0" wp14:anchorId="72DA90F6" wp14:editId="721DD126">
            <wp:extent cx="180975" cy="152400"/>
            <wp:effectExtent l="0" t="0" r="0" b="0"/>
            <wp:docPr id="1263" name="Image 12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Image 1263"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串联，电压表</w:t>
      </w:r>
      <w:r>
        <w:rPr>
          <w:rFonts w:eastAsia="Times New Roman" w:hAnsi="Times New Roman"/>
          <w:noProof/>
          <w:kern w:val="0"/>
          <w:sz w:val="24"/>
          <w:szCs w:val="24"/>
        </w:rPr>
        <w:drawing>
          <wp:inline distT="0" distB="0" distL="0" distR="0" wp14:anchorId="5DF60BF1" wp14:editId="4BA77419">
            <wp:extent cx="171450" cy="152400"/>
            <wp:effectExtent l="0" t="0" r="0" b="0"/>
            <wp:docPr id="1264" name="Image 126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Image 1264"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测电源的电压，电压表</w:t>
      </w:r>
      <w:r>
        <w:rPr>
          <w:rFonts w:eastAsia="Times New Roman" w:hAnsi="Times New Roman"/>
          <w:noProof/>
          <w:kern w:val="0"/>
          <w:sz w:val="24"/>
          <w:szCs w:val="24"/>
        </w:rPr>
        <w:drawing>
          <wp:inline distT="0" distB="0" distL="0" distR="0" wp14:anchorId="65D3DE59" wp14:editId="043A4CF8">
            <wp:extent cx="171450" cy="152400"/>
            <wp:effectExtent l="0" t="0" r="0" b="0"/>
            <wp:docPr id="1265" name="Image 12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Image 1265"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测</w:t>
      </w:r>
      <w:r>
        <w:rPr>
          <w:rFonts w:eastAsia="Times New Roman" w:hAnsi="Times New Roman"/>
          <w:noProof/>
          <w:kern w:val="0"/>
          <w:sz w:val="24"/>
          <w:szCs w:val="24"/>
        </w:rPr>
        <w:drawing>
          <wp:inline distT="0" distB="0" distL="0" distR="0" wp14:anchorId="575AC321" wp14:editId="65E7AF3B">
            <wp:extent cx="180975" cy="152400"/>
            <wp:effectExtent l="0" t="0" r="0" b="0"/>
            <wp:docPr id="1266" name="Image 126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Image 1266"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两端的电压；两只电压表指针位置相同时，根据串联电路的电压特点判断两电压表的量程、分度值，根据指针位置读出示数，利用串联电路的电压特点求出</w:t>
      </w:r>
      <w:r>
        <w:rPr>
          <w:rFonts w:eastAsia="Times New Roman" w:hAnsi="Times New Roman"/>
          <w:noProof/>
          <w:kern w:val="0"/>
          <w:sz w:val="24"/>
          <w:szCs w:val="24"/>
        </w:rPr>
        <w:drawing>
          <wp:inline distT="0" distB="0" distL="0" distR="0" wp14:anchorId="2B4FC18F" wp14:editId="6E664EBE">
            <wp:extent cx="180975" cy="152400"/>
            <wp:effectExtent l="0" t="0" r="0" b="0"/>
            <wp:docPr id="1267" name="Image 12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Image 1267" descr="latexIm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两端的电压。</w:t>
      </w:r>
    </w:p>
    <w:p w14:paraId="10B6BB95"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【解答】解：由电路图可知，灯泡</w:t>
      </w:r>
      <w:r>
        <w:rPr>
          <w:rFonts w:eastAsia="Times New Roman" w:hAnsi="Times New Roman"/>
          <w:noProof/>
          <w:kern w:val="0"/>
          <w:sz w:val="24"/>
          <w:szCs w:val="24"/>
        </w:rPr>
        <w:drawing>
          <wp:inline distT="0" distB="0" distL="0" distR="0" wp14:anchorId="6BEEB176" wp14:editId="4857E12D">
            <wp:extent cx="180975" cy="152400"/>
            <wp:effectExtent l="0" t="0" r="0" b="0"/>
            <wp:docPr id="1268" name="Image 12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Image 1268" descr="latexIm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与</w:t>
      </w:r>
      <w:r>
        <w:rPr>
          <w:rFonts w:eastAsia="Times New Roman" w:hAnsi="Times New Roman"/>
          <w:noProof/>
          <w:kern w:val="0"/>
          <w:sz w:val="24"/>
          <w:szCs w:val="24"/>
        </w:rPr>
        <w:drawing>
          <wp:inline distT="0" distB="0" distL="0" distR="0" wp14:anchorId="08A6F754" wp14:editId="7853F7D7">
            <wp:extent cx="180975" cy="152400"/>
            <wp:effectExtent l="0" t="0" r="0" b="0"/>
            <wp:docPr id="1269" name="Image 12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Image 1269"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串联，电压表</w:t>
      </w:r>
      <w:r>
        <w:rPr>
          <w:rFonts w:eastAsia="Times New Roman" w:hAnsi="Times New Roman"/>
          <w:noProof/>
          <w:kern w:val="0"/>
          <w:sz w:val="24"/>
          <w:szCs w:val="24"/>
        </w:rPr>
        <w:drawing>
          <wp:inline distT="0" distB="0" distL="0" distR="0" wp14:anchorId="0C12FCCE" wp14:editId="170D67CE">
            <wp:extent cx="171450" cy="152400"/>
            <wp:effectExtent l="0" t="0" r="0" b="0"/>
            <wp:docPr id="1270" name="Image 12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Image 1270"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测电源的电压，电压表</w:t>
      </w:r>
      <w:r>
        <w:rPr>
          <w:rFonts w:eastAsia="Times New Roman" w:hAnsi="Times New Roman"/>
          <w:noProof/>
          <w:kern w:val="0"/>
          <w:sz w:val="24"/>
          <w:szCs w:val="24"/>
        </w:rPr>
        <w:drawing>
          <wp:inline distT="0" distB="0" distL="0" distR="0" wp14:anchorId="72B829D0" wp14:editId="20311C0A">
            <wp:extent cx="171450" cy="152400"/>
            <wp:effectExtent l="0" t="0" r="0" b="0"/>
            <wp:docPr id="1271" name="Image 127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Image 1271"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测</w:t>
      </w:r>
      <w:r>
        <w:rPr>
          <w:rFonts w:eastAsia="Times New Roman" w:hAnsi="Times New Roman"/>
          <w:noProof/>
          <w:kern w:val="0"/>
          <w:sz w:val="24"/>
          <w:szCs w:val="24"/>
        </w:rPr>
        <w:drawing>
          <wp:inline distT="0" distB="0" distL="0" distR="0" wp14:anchorId="25924243" wp14:editId="04A745E5">
            <wp:extent cx="180975" cy="152400"/>
            <wp:effectExtent l="0" t="0" r="0" b="0"/>
            <wp:docPr id="1272" name="Image 12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Image 1272"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两端的电压；</w:t>
      </w:r>
    </w:p>
    <w:p w14:paraId="4D470FC8"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因串联电路中总电压等于各分电压之和，且两个电压表指针偏转角度相同，</w:t>
      </w:r>
    </w:p>
    <w:p w14:paraId="3A353E8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所以，电压表</w:t>
      </w:r>
      <w:r>
        <w:rPr>
          <w:rFonts w:eastAsia="Times New Roman" w:hAnsi="Times New Roman"/>
          <w:noProof/>
          <w:kern w:val="0"/>
          <w:sz w:val="24"/>
          <w:szCs w:val="24"/>
        </w:rPr>
        <w:drawing>
          <wp:inline distT="0" distB="0" distL="0" distR="0" wp14:anchorId="108FFF1A" wp14:editId="3446368B">
            <wp:extent cx="171450" cy="152400"/>
            <wp:effectExtent l="0" t="0" r="0" b="0"/>
            <wp:docPr id="1273" name="Image 127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Image 1273"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的示数大于电压表</w:t>
      </w:r>
      <w:r>
        <w:rPr>
          <w:rFonts w:eastAsia="Times New Roman" w:hAnsi="Times New Roman"/>
          <w:noProof/>
          <w:kern w:val="0"/>
          <w:sz w:val="24"/>
          <w:szCs w:val="24"/>
        </w:rPr>
        <w:drawing>
          <wp:inline distT="0" distB="0" distL="0" distR="0" wp14:anchorId="7983CE1C" wp14:editId="27E5C1BD">
            <wp:extent cx="171450" cy="152400"/>
            <wp:effectExtent l="0" t="0" r="0" b="0"/>
            <wp:docPr id="1274" name="Image 12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Image 1274"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的示数，则：</w:t>
      </w:r>
    </w:p>
    <w:p w14:paraId="27AC96D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电压表</w:t>
      </w:r>
      <w:r>
        <w:rPr>
          <w:rFonts w:eastAsia="Times New Roman" w:hAnsi="Times New Roman"/>
          <w:noProof/>
          <w:kern w:val="0"/>
          <w:sz w:val="24"/>
          <w:szCs w:val="24"/>
        </w:rPr>
        <w:drawing>
          <wp:inline distT="0" distB="0" distL="0" distR="0" wp14:anchorId="643440D5" wp14:editId="2755F6B2">
            <wp:extent cx="171450" cy="152400"/>
            <wp:effectExtent l="0" t="0" r="0" b="0"/>
            <wp:docPr id="1275" name="Image 12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Image 1275"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的量程为</w:t>
      </w:r>
      <w:r>
        <w:rPr>
          <w:rFonts w:eastAsia="Times New Roman" w:hAnsi="Times New Roman"/>
          <w:noProof/>
          <w:kern w:val="0"/>
          <w:sz w:val="24"/>
          <w:szCs w:val="24"/>
        </w:rPr>
        <w:drawing>
          <wp:inline distT="0" distB="0" distL="0" distR="0" wp14:anchorId="214A1698" wp14:editId="7A339131">
            <wp:extent cx="523875" cy="133350"/>
            <wp:effectExtent l="0" t="0" r="0" b="0"/>
            <wp:docPr id="1276" name="Image 12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Image 1276" descr="latexImg"/>
                    <pic:cNvPicPr>
                      <a:picLocks noChangeAspect="1" noChangeArrowheads="1"/>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523875" cy="133350"/>
                    </a:xfrm>
                    <a:prstGeom prst="rect">
                      <a:avLst/>
                    </a:prstGeom>
                    <a:noFill/>
                    <a:ln>
                      <a:noFill/>
                    </a:ln>
                  </pic:spPr>
                </pic:pic>
              </a:graphicData>
            </a:graphic>
          </wp:inline>
        </w:drawing>
      </w:r>
      <w:r>
        <w:rPr>
          <w:rFonts w:ascii="宋体" w:cs="宋体"/>
          <w:kern w:val="0"/>
          <w:szCs w:val="21"/>
        </w:rPr>
        <w:t>，分度值为</w:t>
      </w:r>
      <w:r>
        <w:rPr>
          <w:rFonts w:eastAsia="Times New Roman" w:hAnsi="Times New Roman"/>
          <w:noProof/>
          <w:kern w:val="0"/>
          <w:sz w:val="24"/>
          <w:szCs w:val="24"/>
        </w:rPr>
        <w:drawing>
          <wp:inline distT="0" distB="0" distL="0" distR="0" wp14:anchorId="7C8CDF71" wp14:editId="60E2DC8A">
            <wp:extent cx="323850" cy="133350"/>
            <wp:effectExtent l="0" t="0" r="0" b="0"/>
            <wp:docPr id="1277" name="Image 12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Image 1277" descr="latexImg"/>
                    <pic:cNvPicPr>
                      <a:picLocks noChangeAspect="1" noChangeArrowheads="1"/>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323850" cy="133350"/>
                    </a:xfrm>
                    <a:prstGeom prst="rect">
                      <a:avLst/>
                    </a:prstGeom>
                    <a:noFill/>
                    <a:ln>
                      <a:noFill/>
                    </a:ln>
                  </pic:spPr>
                </pic:pic>
              </a:graphicData>
            </a:graphic>
          </wp:inline>
        </w:drawing>
      </w:r>
      <w:r>
        <w:rPr>
          <w:rFonts w:ascii="宋体" w:cs="宋体"/>
          <w:kern w:val="0"/>
          <w:szCs w:val="21"/>
        </w:rPr>
        <w:t>，则电源电压</w:t>
      </w:r>
      <w:r>
        <w:rPr>
          <w:rFonts w:eastAsia="Times New Roman" w:hAnsi="Times New Roman"/>
          <w:noProof/>
          <w:kern w:val="0"/>
          <w:sz w:val="24"/>
          <w:szCs w:val="24"/>
        </w:rPr>
        <w:drawing>
          <wp:inline distT="0" distB="0" distL="0" distR="0" wp14:anchorId="12891B1F" wp14:editId="0938BE22">
            <wp:extent cx="504825" cy="133350"/>
            <wp:effectExtent l="0" t="0" r="0" b="0"/>
            <wp:docPr id="1278" name="Image 12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Image 1278" descr="latexImg"/>
                    <pic:cNvPicPr>
                      <a:picLocks noChangeAspect="1" noChangeArrowheads="1"/>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4825" cy="133350"/>
                    </a:xfrm>
                    <a:prstGeom prst="rect">
                      <a:avLst/>
                    </a:prstGeom>
                    <a:noFill/>
                    <a:ln>
                      <a:noFill/>
                    </a:ln>
                  </pic:spPr>
                </pic:pic>
              </a:graphicData>
            </a:graphic>
          </wp:inline>
        </w:drawing>
      </w:r>
      <w:r>
        <w:rPr>
          <w:rFonts w:ascii="宋体" w:cs="宋体"/>
          <w:kern w:val="0"/>
          <w:szCs w:val="21"/>
        </w:rPr>
        <w:t>；</w:t>
      </w:r>
    </w:p>
    <w:p w14:paraId="232368C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电压表</w:t>
      </w:r>
      <w:r>
        <w:rPr>
          <w:rFonts w:eastAsia="Times New Roman" w:hAnsi="Times New Roman"/>
          <w:noProof/>
          <w:kern w:val="0"/>
          <w:sz w:val="24"/>
          <w:szCs w:val="24"/>
        </w:rPr>
        <w:drawing>
          <wp:inline distT="0" distB="0" distL="0" distR="0" wp14:anchorId="6DA88003" wp14:editId="14688811">
            <wp:extent cx="171450" cy="152400"/>
            <wp:effectExtent l="0" t="0" r="0" b="0"/>
            <wp:docPr id="1279" name="Image 12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Image 1279"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的量程为</w:t>
      </w:r>
      <w:r>
        <w:rPr>
          <w:rFonts w:eastAsia="Times New Roman" w:hAnsi="Times New Roman"/>
          <w:noProof/>
          <w:kern w:val="0"/>
          <w:sz w:val="24"/>
          <w:szCs w:val="24"/>
        </w:rPr>
        <w:drawing>
          <wp:inline distT="0" distB="0" distL="0" distR="0" wp14:anchorId="6CF64022" wp14:editId="133FDF5C">
            <wp:extent cx="457200" cy="133350"/>
            <wp:effectExtent l="0" t="0" r="0" b="0"/>
            <wp:docPr id="1280" name="Image 128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Image 1280" descr="latexImg"/>
                    <pic:cNvPicPr>
                      <a:picLocks noChangeAspect="1" noChangeArrowheads="1"/>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457200" cy="133350"/>
                    </a:xfrm>
                    <a:prstGeom prst="rect">
                      <a:avLst/>
                    </a:prstGeom>
                    <a:noFill/>
                    <a:ln>
                      <a:noFill/>
                    </a:ln>
                  </pic:spPr>
                </pic:pic>
              </a:graphicData>
            </a:graphic>
          </wp:inline>
        </w:drawing>
      </w:r>
      <w:r>
        <w:rPr>
          <w:rFonts w:ascii="宋体" w:cs="宋体"/>
          <w:kern w:val="0"/>
          <w:szCs w:val="21"/>
        </w:rPr>
        <w:t>，对应的分度值为</w:t>
      </w:r>
      <w:r>
        <w:rPr>
          <w:rFonts w:eastAsia="Times New Roman" w:hAnsi="Times New Roman"/>
          <w:noProof/>
          <w:kern w:val="0"/>
          <w:sz w:val="24"/>
          <w:szCs w:val="24"/>
        </w:rPr>
        <w:drawing>
          <wp:inline distT="0" distB="0" distL="0" distR="0" wp14:anchorId="37DAB3FE" wp14:editId="2B5266D6">
            <wp:extent cx="323850" cy="133350"/>
            <wp:effectExtent l="0" t="0" r="0" b="0"/>
            <wp:docPr id="1281" name="Image 12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Image 1281" descr="latexImg"/>
                    <pic:cNvPicPr>
                      <a:picLocks noChangeAspect="1" noChangeArrowheads="1"/>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323850" cy="133350"/>
                    </a:xfrm>
                    <a:prstGeom prst="rect">
                      <a:avLst/>
                    </a:prstGeom>
                    <a:noFill/>
                    <a:ln>
                      <a:noFill/>
                    </a:ln>
                  </pic:spPr>
                </pic:pic>
              </a:graphicData>
            </a:graphic>
          </wp:inline>
        </w:drawing>
      </w:r>
      <w:r>
        <w:rPr>
          <w:rFonts w:ascii="宋体" w:cs="宋体"/>
          <w:kern w:val="0"/>
          <w:szCs w:val="21"/>
        </w:rPr>
        <w:t>，则灯泡</w:t>
      </w:r>
      <w:r>
        <w:rPr>
          <w:rFonts w:eastAsia="Times New Roman" w:hAnsi="Times New Roman"/>
          <w:noProof/>
          <w:kern w:val="0"/>
          <w:sz w:val="24"/>
          <w:szCs w:val="24"/>
        </w:rPr>
        <w:drawing>
          <wp:inline distT="0" distB="0" distL="0" distR="0" wp14:anchorId="68ED59EC" wp14:editId="78C15121">
            <wp:extent cx="180975" cy="152400"/>
            <wp:effectExtent l="0" t="0" r="0" b="0"/>
            <wp:docPr id="1282" name="Image 12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Image 1282"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两端电压</w:t>
      </w:r>
      <w:r>
        <w:rPr>
          <w:rFonts w:eastAsia="Times New Roman" w:hAnsi="Times New Roman"/>
          <w:noProof/>
          <w:kern w:val="0"/>
          <w:sz w:val="24"/>
          <w:szCs w:val="24"/>
        </w:rPr>
        <w:drawing>
          <wp:inline distT="0" distB="0" distL="0" distR="0" wp14:anchorId="294804E9" wp14:editId="7B048DD0">
            <wp:extent cx="638175" cy="152400"/>
            <wp:effectExtent l="0" t="0" r="0" b="0"/>
            <wp:docPr id="1283" name="Image 12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Image 1283" descr="latexImg"/>
                    <pic:cNvPicPr>
                      <a:picLocks noChangeAspect="1" noChangeArrowheads="1"/>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638175" cy="152400"/>
                    </a:xfrm>
                    <a:prstGeom prst="rect">
                      <a:avLst/>
                    </a:prstGeom>
                    <a:noFill/>
                    <a:ln>
                      <a:noFill/>
                    </a:ln>
                  </pic:spPr>
                </pic:pic>
              </a:graphicData>
            </a:graphic>
          </wp:inline>
        </w:drawing>
      </w:r>
      <w:r>
        <w:rPr>
          <w:rFonts w:ascii="宋体" w:cs="宋体"/>
          <w:kern w:val="0"/>
          <w:szCs w:val="21"/>
        </w:rPr>
        <w:t>；</w:t>
      </w:r>
    </w:p>
    <w:p w14:paraId="2076AC3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lastRenderedPageBreak/>
        <w:t>若此时灯泡</w:t>
      </w:r>
      <w:r>
        <w:rPr>
          <w:rFonts w:eastAsia="Times New Roman" w:hAnsi="Times New Roman"/>
          <w:noProof/>
          <w:kern w:val="0"/>
          <w:sz w:val="24"/>
          <w:szCs w:val="24"/>
        </w:rPr>
        <w:drawing>
          <wp:inline distT="0" distB="0" distL="0" distR="0" wp14:anchorId="208CDBB1" wp14:editId="6717116E">
            <wp:extent cx="180975" cy="152400"/>
            <wp:effectExtent l="0" t="0" r="0" b="0"/>
            <wp:docPr id="1284" name="Image 128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Image 1284"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发生断路，电压表</w:t>
      </w:r>
      <w:r>
        <w:rPr>
          <w:rFonts w:eastAsia="Times New Roman" w:hAnsi="Times New Roman"/>
          <w:noProof/>
          <w:kern w:val="0"/>
          <w:sz w:val="24"/>
          <w:szCs w:val="24"/>
        </w:rPr>
        <w:drawing>
          <wp:inline distT="0" distB="0" distL="0" distR="0" wp14:anchorId="3C72089A" wp14:editId="126C7D7E">
            <wp:extent cx="171450" cy="152400"/>
            <wp:effectExtent l="0" t="0" r="0" b="0"/>
            <wp:docPr id="1285" name="Image 12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Image 1285"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测电源电压，由于电压表</w:t>
      </w:r>
      <w:r>
        <w:rPr>
          <w:rFonts w:eastAsia="Times New Roman" w:hAnsi="Times New Roman"/>
          <w:noProof/>
          <w:kern w:val="0"/>
          <w:sz w:val="24"/>
          <w:szCs w:val="24"/>
        </w:rPr>
        <w:drawing>
          <wp:inline distT="0" distB="0" distL="0" distR="0" wp14:anchorId="6AF5C4C2" wp14:editId="75567FA9">
            <wp:extent cx="171450" cy="152400"/>
            <wp:effectExtent l="0" t="0" r="0" b="0"/>
            <wp:docPr id="1286" name="Image 12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 1286"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的量程为</w:t>
      </w:r>
      <w:r>
        <w:rPr>
          <w:rFonts w:eastAsia="Times New Roman" w:hAnsi="Times New Roman"/>
          <w:noProof/>
          <w:kern w:val="0"/>
          <w:sz w:val="24"/>
          <w:szCs w:val="24"/>
        </w:rPr>
        <w:drawing>
          <wp:inline distT="0" distB="0" distL="0" distR="0" wp14:anchorId="5C76849E" wp14:editId="79B023B3">
            <wp:extent cx="457200" cy="133350"/>
            <wp:effectExtent l="0" t="0" r="0" b="0"/>
            <wp:docPr id="1287" name="Image 12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Image 1287" descr="latexImg"/>
                    <pic:cNvPicPr>
                      <a:picLocks noChangeAspect="1" noChangeArrowheads="1"/>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457200" cy="133350"/>
                    </a:xfrm>
                    <a:prstGeom prst="rect">
                      <a:avLst/>
                    </a:prstGeom>
                    <a:noFill/>
                    <a:ln>
                      <a:noFill/>
                    </a:ln>
                  </pic:spPr>
                </pic:pic>
              </a:graphicData>
            </a:graphic>
          </wp:inline>
        </w:drawing>
      </w:r>
      <w:r>
        <w:rPr>
          <w:rFonts w:ascii="宋体" w:cs="宋体"/>
          <w:kern w:val="0"/>
          <w:szCs w:val="21"/>
        </w:rPr>
        <w:t>，电源电压</w:t>
      </w:r>
      <w:r>
        <w:rPr>
          <w:rFonts w:eastAsia="Times New Roman" w:hAnsi="Times New Roman"/>
          <w:noProof/>
          <w:kern w:val="0"/>
          <w:sz w:val="24"/>
          <w:szCs w:val="24"/>
        </w:rPr>
        <w:drawing>
          <wp:inline distT="0" distB="0" distL="0" distR="0" wp14:anchorId="7A5388E5" wp14:editId="36085BA2">
            <wp:extent cx="504825" cy="133350"/>
            <wp:effectExtent l="0" t="0" r="0" b="0"/>
            <wp:docPr id="1288" name="Image 128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 1288" descr="latexImg"/>
                    <pic:cNvPicPr>
                      <a:picLocks noChangeAspect="1" noChangeArrowheads="1"/>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4825" cy="133350"/>
                    </a:xfrm>
                    <a:prstGeom prst="rect">
                      <a:avLst/>
                    </a:prstGeom>
                    <a:noFill/>
                    <a:ln>
                      <a:noFill/>
                    </a:ln>
                  </pic:spPr>
                </pic:pic>
              </a:graphicData>
            </a:graphic>
          </wp:inline>
        </w:drawing>
      </w:r>
      <w:r>
        <w:rPr>
          <w:rFonts w:ascii="宋体" w:cs="宋体"/>
          <w:kern w:val="0"/>
          <w:szCs w:val="21"/>
        </w:rPr>
        <w:t>；超过电压表</w:t>
      </w:r>
      <w:r>
        <w:rPr>
          <w:rFonts w:eastAsia="Times New Roman" w:hAnsi="Times New Roman"/>
          <w:noProof/>
          <w:kern w:val="0"/>
          <w:sz w:val="24"/>
          <w:szCs w:val="24"/>
        </w:rPr>
        <w:drawing>
          <wp:inline distT="0" distB="0" distL="0" distR="0" wp14:anchorId="2F13F7AA" wp14:editId="54CF76AB">
            <wp:extent cx="171450" cy="152400"/>
            <wp:effectExtent l="0" t="0" r="0" b="0"/>
            <wp:docPr id="1289" name="Image 12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Image 1289"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的量程，所以电压表</w:t>
      </w:r>
      <w:r>
        <w:rPr>
          <w:rFonts w:eastAsia="Times New Roman" w:hAnsi="Times New Roman"/>
          <w:noProof/>
          <w:kern w:val="0"/>
          <w:sz w:val="24"/>
          <w:szCs w:val="24"/>
        </w:rPr>
        <w:drawing>
          <wp:inline distT="0" distB="0" distL="0" distR="0" wp14:anchorId="25589608" wp14:editId="0ED9CE63">
            <wp:extent cx="171450" cy="152400"/>
            <wp:effectExtent l="0" t="0" r="0" b="0"/>
            <wp:docPr id="1290" name="Image 12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 1290"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可能会损坏。</w:t>
      </w:r>
    </w:p>
    <w:p w14:paraId="03B9E71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故答案为：</w:t>
      </w:r>
      <w:r>
        <w:rPr>
          <w:rFonts w:eastAsia="Times New Roman" w:hAnsi="Times New Roman"/>
          <w:noProof/>
          <w:kern w:val="0"/>
          <w:sz w:val="24"/>
          <w:szCs w:val="24"/>
        </w:rPr>
        <w:drawing>
          <wp:inline distT="0" distB="0" distL="0" distR="0" wp14:anchorId="263B2B60" wp14:editId="4F125F2B">
            <wp:extent cx="209550" cy="133350"/>
            <wp:effectExtent l="0" t="0" r="0" b="0"/>
            <wp:docPr id="1291" name="Image 129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Image 1291" descr="latexImg"/>
                    <pic:cNvPicPr>
                      <a:picLocks noChangeAspect="1" noChangeArrowheads="1"/>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209550" cy="1333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42774336" wp14:editId="4DE7C236">
            <wp:extent cx="209550" cy="133350"/>
            <wp:effectExtent l="0" t="0" r="0" b="0"/>
            <wp:docPr id="1292" name="Image 12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Image 1292" descr="latexImg"/>
                    <pic:cNvPicPr>
                      <a:picLocks noChangeAspect="1" noChangeArrowheads="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209550" cy="1333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45F9896B" wp14:editId="2096A294">
            <wp:extent cx="171450" cy="152400"/>
            <wp:effectExtent l="0" t="0" r="0" b="0"/>
            <wp:docPr id="1293" name="Image 12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Image 1293"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p>
    <w:p w14:paraId="0DE24149"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【点评】本题考查了串联电路的电压特点和电压表的读数，关键是电压表所测电路元件的判断和电压表量程的选择。</w:t>
      </w:r>
    </w:p>
    <w:p w14:paraId="3BEF3349"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noProof/>
          <w:kern w:val="0"/>
          <w:sz w:val="24"/>
          <w:szCs w:val="24"/>
        </w:rPr>
        <w:drawing>
          <wp:inline distT="0" distB="0" distL="0" distR="0" wp14:anchorId="204F4246" wp14:editId="5F7B847D">
            <wp:extent cx="352425" cy="180975"/>
            <wp:effectExtent l="0" t="0" r="0" b="0"/>
            <wp:docPr id="1294" name="Image 12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Image 1294" descr="latexImg"/>
                    <pic:cNvPicPr>
                      <a:picLocks noChangeAspect="1" noChangeArrowheads="1"/>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；质量与初温相等的不同物质，甲吸收的热量少，但甲变化的温度大，比热容小；</w:t>
      </w:r>
      <w:r>
        <w:rPr>
          <w:rFonts w:eastAsia="Times New Roman" w:hAnsi="Times New Roman"/>
          <w:noProof/>
          <w:kern w:val="0"/>
          <w:sz w:val="24"/>
          <w:szCs w:val="24"/>
        </w:rPr>
        <w:drawing>
          <wp:inline distT="0" distB="0" distL="0" distR="0" wp14:anchorId="06E6F2F8" wp14:editId="3B5C5026">
            <wp:extent cx="352425" cy="180975"/>
            <wp:effectExtent l="0" t="0" r="0" b="0"/>
            <wp:docPr id="1295" name="Image 12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Image 1295" descr="latexImg"/>
                    <pic:cNvPicPr>
                      <a:picLocks noChangeAspect="1" noChangeArrowheads="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；同一物质，温度越高内能越大；</w:t>
      </w:r>
      <w:r>
        <w:rPr>
          <w:rFonts w:eastAsia="Times New Roman" w:hAnsi="Times New Roman"/>
          <w:noProof/>
          <w:kern w:val="0"/>
          <w:sz w:val="24"/>
          <w:szCs w:val="24"/>
        </w:rPr>
        <w:drawing>
          <wp:inline distT="0" distB="0" distL="0" distR="0" wp14:anchorId="5E92EC1F" wp14:editId="24D931E8">
            <wp:extent cx="352425" cy="180975"/>
            <wp:effectExtent l="0" t="0" r="0" b="0"/>
            <wp:docPr id="1296" name="Image 12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 1296" descr="latexImg"/>
                    <pic:cNvPicPr>
                      <a:picLocks noChangeAspect="1" noChangeArrowheads="1"/>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590ACD07" wp14:editId="3868BAF6">
            <wp:extent cx="276225" cy="180975"/>
            <wp:effectExtent l="0" t="0" r="0" b="0"/>
            <wp:docPr id="1297" name="Image 12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Image 1297" descr="latexImg"/>
                    <pic:cNvPicPr>
                      <a:picLocks noChangeAspect="1" noChangeArrowheads="1"/>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76225" cy="18097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628F3FF9"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【考点】实验比较不同物质吸热的情况．</w:t>
      </w:r>
    </w:p>
    <w:p w14:paraId="2C962619"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【专题】实验题；电与热、生活用电；分析、综合能力．</w:t>
      </w:r>
    </w:p>
    <w:p w14:paraId="1740637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noProof/>
          <w:kern w:val="0"/>
          <w:sz w:val="24"/>
          <w:szCs w:val="24"/>
        </w:rPr>
        <w:drawing>
          <wp:inline distT="0" distB="0" distL="0" distR="0" wp14:anchorId="55FA7A72" wp14:editId="146D191A">
            <wp:extent cx="352425" cy="180975"/>
            <wp:effectExtent l="0" t="0" r="0" b="0"/>
            <wp:docPr id="1298" name="Image 12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age 1298" descr="latexImg"/>
                    <pic:cNvPicPr>
                      <a:picLocks noChangeAspect="1" noChangeArrowheads="1"/>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；质量与初温相等的不同物质，甲吸收的热量少，但甲变化的温度大，比热容小；</w:t>
      </w:r>
      <w:r>
        <w:rPr>
          <w:rFonts w:eastAsia="Times New Roman" w:hAnsi="Times New Roman"/>
          <w:noProof/>
          <w:kern w:val="0"/>
          <w:sz w:val="24"/>
          <w:szCs w:val="24"/>
        </w:rPr>
        <w:drawing>
          <wp:inline distT="0" distB="0" distL="0" distR="0" wp14:anchorId="592977EC" wp14:editId="1E17DC5A">
            <wp:extent cx="352425" cy="180975"/>
            <wp:effectExtent l="0" t="0" r="0" b="0"/>
            <wp:docPr id="1299" name="Image 129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Image 1299" descr="latexImg"/>
                    <pic:cNvPicPr>
                      <a:picLocks noChangeAspect="1" noChangeArrowheads="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；同一物质，温度越高内能越大；</w:t>
      </w:r>
      <w:r>
        <w:rPr>
          <w:rFonts w:eastAsia="Times New Roman" w:hAnsi="Times New Roman"/>
          <w:noProof/>
          <w:kern w:val="0"/>
          <w:sz w:val="24"/>
          <w:szCs w:val="24"/>
        </w:rPr>
        <w:drawing>
          <wp:inline distT="0" distB="0" distL="0" distR="0" wp14:anchorId="0F0017A0" wp14:editId="1C199FE5">
            <wp:extent cx="352425" cy="180975"/>
            <wp:effectExtent l="0" t="0" r="0" b="0"/>
            <wp:docPr id="1300" name="Image 13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 1300" descr="latexImg"/>
                    <pic:cNvPicPr>
                      <a:picLocks noChangeAspect="1" noChangeArrowheads="1"/>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69969499" wp14:editId="6C5F38F9">
            <wp:extent cx="276225" cy="180975"/>
            <wp:effectExtent l="0" t="0" r="0" b="0"/>
            <wp:docPr id="1301" name="Image 13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Image 1301" descr="latexImg"/>
                    <pic:cNvPicPr>
                      <a:picLocks noChangeAspect="1" noChangeArrowheads="1"/>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76225" cy="180975"/>
                    </a:xfrm>
                    <a:prstGeom prst="rect">
                      <a:avLst/>
                    </a:prstGeom>
                    <a:noFill/>
                    <a:ln>
                      <a:noFill/>
                    </a:ln>
                  </pic:spPr>
                </pic:pic>
              </a:graphicData>
            </a:graphic>
          </wp:inline>
        </w:drawing>
      </w:r>
      <w:r>
        <w:rPr>
          <w:rFonts w:ascii="宋体" w:cs="宋体"/>
          <w:kern w:val="0"/>
          <w:szCs w:val="21"/>
        </w:rPr>
        <w:t>。</w:t>
      </w:r>
    </w:p>
    <w:p w14:paraId="1C35035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w:t>
      </w:r>
      <w:r>
        <w:rPr>
          <w:rFonts w:eastAsia="Times New Roman" w:hAnsi="Times New Roman"/>
          <w:noProof/>
          <w:kern w:val="0"/>
          <w:sz w:val="24"/>
          <w:szCs w:val="24"/>
        </w:rPr>
        <w:drawing>
          <wp:inline distT="0" distB="0" distL="0" distR="0" wp14:anchorId="49ADCBA9" wp14:editId="4D69BC07">
            <wp:extent cx="209550" cy="180975"/>
            <wp:effectExtent l="0" t="0" r="0" b="0"/>
            <wp:docPr id="1302" name="Image 130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 1302"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根据图</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3</w:t>
      </w:r>
      <w:r>
        <w:rPr>
          <w:rFonts w:ascii="宋体" w:cs="宋体"/>
          <w:kern w:val="0"/>
          <w:szCs w:val="21"/>
        </w:rPr>
        <w:t>比较出前</w:t>
      </w:r>
      <w:r>
        <w:rPr>
          <w:rFonts w:eastAsia="Times New Roman" w:hAnsi="Times New Roman"/>
          <w:noProof/>
          <w:kern w:val="0"/>
          <w:sz w:val="24"/>
          <w:szCs w:val="24"/>
        </w:rPr>
        <w:drawing>
          <wp:inline distT="0" distB="0" distL="0" distR="0" wp14:anchorId="3D99E6A1" wp14:editId="4D9E4FD7">
            <wp:extent cx="352425" cy="133350"/>
            <wp:effectExtent l="0" t="0" r="0" b="0"/>
            <wp:docPr id="1303" name="Image 13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Image 1303"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甲乙液体吸收的热量的关系和升高温度的关系，根据</w:t>
      </w:r>
      <w:r>
        <w:rPr>
          <w:rFonts w:eastAsia="Times New Roman" w:hAnsi="Times New Roman"/>
          <w:noProof/>
          <w:kern w:val="0"/>
          <w:sz w:val="24"/>
          <w:szCs w:val="24"/>
        </w:rPr>
        <w:drawing>
          <wp:inline distT="0" distB="0" distL="0" distR="0" wp14:anchorId="08ACEE32" wp14:editId="4E7084AA">
            <wp:extent cx="752475" cy="171450"/>
            <wp:effectExtent l="0" t="0" r="0" b="0"/>
            <wp:docPr id="1304" name="Image 13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 1304" descr="latexImg"/>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752475" cy="171450"/>
                    </a:xfrm>
                    <a:prstGeom prst="rect">
                      <a:avLst/>
                    </a:prstGeom>
                    <a:noFill/>
                    <a:ln>
                      <a:noFill/>
                    </a:ln>
                  </pic:spPr>
                </pic:pic>
              </a:graphicData>
            </a:graphic>
          </wp:inline>
        </w:drawing>
      </w:r>
      <w:r>
        <w:rPr>
          <w:rFonts w:ascii="宋体" w:cs="宋体"/>
          <w:kern w:val="0"/>
          <w:szCs w:val="21"/>
        </w:rPr>
        <w:t>分析出甲乙比热容的大小；</w:t>
      </w:r>
    </w:p>
    <w:p w14:paraId="38CE9133"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7DB9D632" wp14:editId="5A2EBF5F">
            <wp:extent cx="209550" cy="180975"/>
            <wp:effectExtent l="0" t="0" r="0" b="0"/>
            <wp:docPr id="1305" name="Image 130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Image 1305"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影响内能的因素是质量、温度、状态；</w:t>
      </w:r>
    </w:p>
    <w:p w14:paraId="67A534E1"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FC0388E" wp14:editId="39B7C5DF">
            <wp:extent cx="209550" cy="180975"/>
            <wp:effectExtent l="0" t="0" r="0" b="0"/>
            <wp:docPr id="1306" name="Image 130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Image 1306"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串联电路中各处的电流都相等，根据</w:t>
      </w:r>
      <w:r>
        <w:rPr>
          <w:rFonts w:eastAsia="Times New Roman" w:hAnsi="Times New Roman"/>
          <w:noProof/>
          <w:kern w:val="0"/>
          <w:sz w:val="24"/>
          <w:szCs w:val="24"/>
        </w:rPr>
        <w:drawing>
          <wp:inline distT="0" distB="0" distL="0" distR="0" wp14:anchorId="1123FC08" wp14:editId="3614095B">
            <wp:extent cx="590550" cy="180975"/>
            <wp:effectExtent l="0" t="0" r="0" b="0"/>
            <wp:docPr id="1307" name="Image 130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Image 1307" descr="latexImg"/>
                    <pic:cNvPicPr>
                      <a:picLocks noChangeAspect="1" noChangeArrowheads="1"/>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590550" cy="180975"/>
                    </a:xfrm>
                    <a:prstGeom prst="rect">
                      <a:avLst/>
                    </a:prstGeom>
                    <a:noFill/>
                    <a:ln>
                      <a:noFill/>
                    </a:ln>
                  </pic:spPr>
                </pic:pic>
              </a:graphicData>
            </a:graphic>
          </wp:inline>
        </w:drawing>
      </w:r>
      <w:r>
        <w:rPr>
          <w:rFonts w:ascii="宋体" w:cs="宋体"/>
          <w:kern w:val="0"/>
          <w:szCs w:val="21"/>
        </w:rPr>
        <w:t>可得出两电阻的关系；</w:t>
      </w:r>
    </w:p>
    <w:p w14:paraId="47EA966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94B4EC5" wp14:editId="6173E48E">
            <wp:extent cx="209550" cy="180975"/>
            <wp:effectExtent l="0" t="0" r="0" b="0"/>
            <wp:docPr id="1308" name="Image 13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 1308" descr="latexIm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w:t>
      </w:r>
      <w:r>
        <w:rPr>
          <w:rFonts w:eastAsia="Times New Roman" w:hAnsi="Times New Roman"/>
          <w:noProof/>
          <w:kern w:val="0"/>
          <w:sz w:val="24"/>
          <w:szCs w:val="24"/>
        </w:rPr>
        <w:drawing>
          <wp:inline distT="0" distB="0" distL="0" distR="0" wp14:anchorId="53ED920A" wp14:editId="17242A35">
            <wp:extent cx="590550" cy="180975"/>
            <wp:effectExtent l="0" t="0" r="0" b="0"/>
            <wp:docPr id="1309" name="Image 13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Image 1309" descr="latexImg"/>
                    <pic:cNvPicPr>
                      <a:picLocks noChangeAspect="1" noChangeArrowheads="1"/>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590550" cy="180975"/>
                    </a:xfrm>
                    <a:prstGeom prst="rect">
                      <a:avLst/>
                    </a:prstGeom>
                    <a:noFill/>
                    <a:ln>
                      <a:noFill/>
                    </a:ln>
                  </pic:spPr>
                </pic:pic>
              </a:graphicData>
            </a:graphic>
          </wp:inline>
        </w:drawing>
      </w:r>
      <w:r>
        <w:rPr>
          <w:rFonts w:ascii="宋体" w:cs="宋体"/>
          <w:kern w:val="0"/>
          <w:szCs w:val="21"/>
        </w:rPr>
        <w:t>，可求出电流的大小。</w:t>
      </w:r>
    </w:p>
    <w:p w14:paraId="0D9887C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w:t>
      </w:r>
      <w:r>
        <w:rPr>
          <w:rFonts w:eastAsia="Times New Roman" w:hAnsi="Times New Roman"/>
          <w:noProof/>
          <w:kern w:val="0"/>
          <w:sz w:val="24"/>
          <w:szCs w:val="24"/>
        </w:rPr>
        <w:drawing>
          <wp:inline distT="0" distB="0" distL="0" distR="0" wp14:anchorId="4980C342" wp14:editId="28887CB0">
            <wp:extent cx="209550" cy="180975"/>
            <wp:effectExtent l="0" t="0" r="0" b="0"/>
            <wp:docPr id="1310" name="Image 13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 1310"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w:t>
      </w:r>
      <w:r>
        <w:rPr>
          <w:rFonts w:eastAsia="Times New Roman" w:hAnsi="Times New Roman"/>
          <w:kern w:val="0"/>
          <w:szCs w:val="21"/>
        </w:rPr>
        <w:t>2</w:t>
      </w:r>
      <w:r>
        <w:rPr>
          <w:rFonts w:ascii="宋体" w:cs="宋体"/>
          <w:kern w:val="0"/>
          <w:szCs w:val="21"/>
        </w:rPr>
        <w:t>知前</w:t>
      </w:r>
      <w:r>
        <w:rPr>
          <w:rFonts w:eastAsia="Times New Roman" w:hAnsi="Times New Roman"/>
          <w:noProof/>
          <w:kern w:val="0"/>
          <w:sz w:val="24"/>
          <w:szCs w:val="24"/>
        </w:rPr>
        <w:drawing>
          <wp:inline distT="0" distB="0" distL="0" distR="0" wp14:anchorId="14C69086" wp14:editId="0B326CE6">
            <wp:extent cx="352425" cy="133350"/>
            <wp:effectExtent l="0" t="0" r="0" b="0"/>
            <wp:docPr id="1311" name="Image 131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Image 1311"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甲液体吸收的热量小于乙液体吸收的热量，由图</w:t>
      </w:r>
      <w:r>
        <w:rPr>
          <w:rFonts w:eastAsia="Times New Roman" w:hAnsi="Times New Roman"/>
          <w:kern w:val="0"/>
          <w:szCs w:val="21"/>
        </w:rPr>
        <w:t>3</w:t>
      </w:r>
      <w:r>
        <w:rPr>
          <w:rFonts w:ascii="宋体" w:cs="宋体"/>
          <w:kern w:val="0"/>
          <w:szCs w:val="21"/>
        </w:rPr>
        <w:t>知，在前</w:t>
      </w:r>
      <w:r>
        <w:rPr>
          <w:rFonts w:eastAsia="Times New Roman" w:hAnsi="Times New Roman"/>
          <w:noProof/>
          <w:kern w:val="0"/>
          <w:sz w:val="24"/>
          <w:szCs w:val="24"/>
        </w:rPr>
        <w:drawing>
          <wp:inline distT="0" distB="0" distL="0" distR="0" wp14:anchorId="2E32AD90" wp14:editId="386B65F0">
            <wp:extent cx="352425" cy="133350"/>
            <wp:effectExtent l="0" t="0" r="0" b="0"/>
            <wp:docPr id="1312" name="Image 131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Image 1312"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甲升高的温度大于乙升高的温度，且甲乙的质量相同，根据</w:t>
      </w:r>
      <w:r>
        <w:rPr>
          <w:rFonts w:eastAsia="Times New Roman" w:hAnsi="Times New Roman"/>
          <w:noProof/>
          <w:kern w:val="0"/>
          <w:sz w:val="24"/>
          <w:szCs w:val="24"/>
        </w:rPr>
        <w:drawing>
          <wp:inline distT="0" distB="0" distL="0" distR="0" wp14:anchorId="549C7E26" wp14:editId="340ED76E">
            <wp:extent cx="752475" cy="171450"/>
            <wp:effectExtent l="0" t="0" r="0" b="0"/>
            <wp:docPr id="1313" name="Image 131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Image 1313" descr="latexImg"/>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752475" cy="171450"/>
                    </a:xfrm>
                    <a:prstGeom prst="rect">
                      <a:avLst/>
                    </a:prstGeom>
                    <a:noFill/>
                    <a:ln>
                      <a:noFill/>
                    </a:ln>
                  </pic:spPr>
                </pic:pic>
              </a:graphicData>
            </a:graphic>
          </wp:inline>
        </w:drawing>
      </w:r>
      <w:r>
        <w:rPr>
          <w:rFonts w:ascii="宋体" w:cs="宋体"/>
          <w:kern w:val="0"/>
          <w:szCs w:val="21"/>
        </w:rPr>
        <w:t>知，</w:t>
      </w:r>
      <w:r>
        <w:rPr>
          <w:rFonts w:eastAsia="Times New Roman" w:hAnsi="Times New Roman"/>
          <w:noProof/>
          <w:kern w:val="0"/>
          <w:sz w:val="24"/>
          <w:szCs w:val="24"/>
        </w:rPr>
        <w:drawing>
          <wp:inline distT="0" distB="0" distL="0" distR="0" wp14:anchorId="2F9088C4" wp14:editId="0BA42AE9">
            <wp:extent cx="514350" cy="152400"/>
            <wp:effectExtent l="0" t="0" r="0" b="0"/>
            <wp:docPr id="1314" name="Image 131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Image 1314" descr="latexImg"/>
                    <pic:cNvPicPr>
                      <a:picLocks noChangeAspect="1" noChangeArrowheads="1"/>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514350" cy="152400"/>
                    </a:xfrm>
                    <a:prstGeom prst="rect">
                      <a:avLst/>
                    </a:prstGeom>
                    <a:noFill/>
                    <a:ln>
                      <a:noFill/>
                    </a:ln>
                  </pic:spPr>
                </pic:pic>
              </a:graphicData>
            </a:graphic>
          </wp:inline>
        </w:drawing>
      </w:r>
      <w:r>
        <w:rPr>
          <w:rFonts w:ascii="宋体" w:cs="宋体"/>
          <w:kern w:val="0"/>
          <w:szCs w:val="21"/>
        </w:rPr>
        <w:t>；</w:t>
      </w:r>
    </w:p>
    <w:p w14:paraId="2F9E4E30"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3E62A6D9" wp14:editId="2E97ABBD">
            <wp:extent cx="209550" cy="180975"/>
            <wp:effectExtent l="0" t="0" r="0" b="0"/>
            <wp:docPr id="1315" name="Image 131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Image 1315"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w:t>
      </w:r>
      <w:r>
        <w:rPr>
          <w:rFonts w:eastAsia="Times New Roman" w:hAnsi="Times New Roman"/>
          <w:kern w:val="0"/>
          <w:szCs w:val="21"/>
        </w:rPr>
        <w:t>3</w:t>
      </w:r>
      <w:r>
        <w:rPr>
          <w:rFonts w:ascii="宋体" w:cs="宋体"/>
          <w:kern w:val="0"/>
          <w:szCs w:val="21"/>
        </w:rPr>
        <w:t>知</w:t>
      </w:r>
      <w:r>
        <w:rPr>
          <w:rFonts w:eastAsia="Times New Roman" w:hAnsi="Times New Roman"/>
          <w:noProof/>
          <w:kern w:val="0"/>
          <w:sz w:val="24"/>
          <w:szCs w:val="24"/>
        </w:rPr>
        <w:drawing>
          <wp:inline distT="0" distB="0" distL="0" distR="0" wp14:anchorId="5EAF6A24" wp14:editId="50CB9ECB">
            <wp:extent cx="352425" cy="133350"/>
            <wp:effectExtent l="0" t="0" r="0" b="0"/>
            <wp:docPr id="1316" name="Image 131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Image 1316"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甲吸收的热量为</w:t>
      </w:r>
      <w:r>
        <w:rPr>
          <w:rFonts w:eastAsia="Times New Roman" w:hAnsi="Times New Roman"/>
          <w:noProof/>
          <w:kern w:val="0"/>
          <w:sz w:val="24"/>
          <w:szCs w:val="24"/>
        </w:rPr>
        <w:drawing>
          <wp:inline distT="0" distB="0" distL="0" distR="0" wp14:anchorId="1670B87E" wp14:editId="153C9923">
            <wp:extent cx="1514475" cy="171450"/>
            <wp:effectExtent l="0" t="0" r="0" b="0"/>
            <wp:docPr id="1317" name="Image 131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Image 1317" descr="latexImg"/>
                    <pic:cNvPicPr>
                      <a:picLocks noChangeAspect="1" noChangeArrowheads="1"/>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1514475" cy="171450"/>
                    </a:xfrm>
                    <a:prstGeom prst="rect">
                      <a:avLst/>
                    </a:prstGeom>
                    <a:noFill/>
                    <a:ln>
                      <a:noFill/>
                    </a:ln>
                  </pic:spPr>
                </pic:pic>
              </a:graphicData>
            </a:graphic>
          </wp:inline>
        </w:drawing>
      </w:r>
      <w:r>
        <w:rPr>
          <w:rFonts w:ascii="宋体" w:cs="宋体"/>
          <w:kern w:val="0"/>
          <w:szCs w:val="21"/>
        </w:rPr>
        <w:t>，由图</w:t>
      </w:r>
      <w:r>
        <w:rPr>
          <w:rFonts w:eastAsia="Times New Roman" w:hAnsi="Times New Roman"/>
          <w:kern w:val="0"/>
          <w:szCs w:val="21"/>
        </w:rPr>
        <w:t>2</w:t>
      </w:r>
      <w:r>
        <w:rPr>
          <w:rFonts w:ascii="宋体" w:cs="宋体"/>
          <w:kern w:val="0"/>
          <w:szCs w:val="21"/>
        </w:rPr>
        <w:t>知</w:t>
      </w:r>
      <w:r>
        <w:rPr>
          <w:rFonts w:eastAsia="Times New Roman" w:hAnsi="Times New Roman"/>
          <w:noProof/>
          <w:kern w:val="0"/>
          <w:sz w:val="24"/>
          <w:szCs w:val="24"/>
        </w:rPr>
        <w:drawing>
          <wp:inline distT="0" distB="0" distL="0" distR="0" wp14:anchorId="4564B225" wp14:editId="5737DD96">
            <wp:extent cx="352425" cy="133350"/>
            <wp:effectExtent l="0" t="0" r="0" b="0"/>
            <wp:docPr id="1318" name="Image 131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Image 1318"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甲升高的温度为</w:t>
      </w:r>
      <w:r>
        <w:rPr>
          <w:rFonts w:eastAsia="Times New Roman" w:hAnsi="Times New Roman"/>
          <w:noProof/>
          <w:kern w:val="0"/>
          <w:sz w:val="24"/>
          <w:szCs w:val="24"/>
        </w:rPr>
        <w:drawing>
          <wp:inline distT="0" distB="0" distL="0" distR="0" wp14:anchorId="4C919696" wp14:editId="70A07866">
            <wp:extent cx="1552575" cy="152400"/>
            <wp:effectExtent l="0" t="0" r="0" b="0"/>
            <wp:docPr id="1319" name="Image 131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Image 1319" descr="latexImg"/>
                    <pic:cNvPicPr>
                      <a:picLocks noChangeAspect="1" noChangeArrowheads="1"/>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1552575" cy="152400"/>
                    </a:xfrm>
                    <a:prstGeom prst="rect">
                      <a:avLst/>
                    </a:prstGeom>
                    <a:noFill/>
                    <a:ln>
                      <a:noFill/>
                    </a:ln>
                  </pic:spPr>
                </pic:pic>
              </a:graphicData>
            </a:graphic>
          </wp:inline>
        </w:drawing>
      </w:r>
      <w:r>
        <w:rPr>
          <w:rFonts w:ascii="宋体" w:cs="宋体"/>
          <w:kern w:val="0"/>
          <w:szCs w:val="21"/>
        </w:rPr>
        <w:t>，</w:t>
      </w:r>
    </w:p>
    <w:p w14:paraId="672A604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根据</w:t>
      </w:r>
      <w:r>
        <w:rPr>
          <w:rFonts w:eastAsia="Times New Roman" w:hAnsi="Times New Roman"/>
          <w:noProof/>
          <w:kern w:val="0"/>
          <w:sz w:val="24"/>
          <w:szCs w:val="24"/>
        </w:rPr>
        <w:drawing>
          <wp:inline distT="0" distB="0" distL="0" distR="0" wp14:anchorId="3BF1FBD7" wp14:editId="208D87D3">
            <wp:extent cx="752475" cy="171450"/>
            <wp:effectExtent l="0" t="0" r="0" b="0"/>
            <wp:docPr id="1320" name="Image 132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Image 1320" descr="latexImg"/>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752475" cy="171450"/>
                    </a:xfrm>
                    <a:prstGeom prst="rect">
                      <a:avLst/>
                    </a:prstGeom>
                    <a:noFill/>
                    <a:ln>
                      <a:noFill/>
                    </a:ln>
                  </pic:spPr>
                </pic:pic>
              </a:graphicData>
            </a:graphic>
          </wp:inline>
        </w:drawing>
      </w:r>
      <w:r>
        <w:rPr>
          <w:rFonts w:ascii="宋体" w:cs="宋体"/>
          <w:kern w:val="0"/>
          <w:szCs w:val="21"/>
        </w:rPr>
        <w:t>知甲液体比热容的大小为：</w:t>
      </w:r>
    </w:p>
    <w:p w14:paraId="5FBD542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8324C47" wp14:editId="1D7159C4">
            <wp:extent cx="1419225" cy="180975"/>
            <wp:effectExtent l="0" t="0" r="0" b="0"/>
            <wp:docPr id="1321" name="Image 132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Image 1321" descr="latexImg"/>
                    <pic:cNvPicPr>
                      <a:picLocks noChangeAspect="1" noChangeArrowheads="1"/>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419225" cy="180975"/>
                    </a:xfrm>
                    <a:prstGeom prst="rect">
                      <a:avLst/>
                    </a:prstGeom>
                    <a:noFill/>
                    <a:ln>
                      <a:noFill/>
                    </a:ln>
                  </pic:spPr>
                </pic:pic>
              </a:graphicData>
            </a:graphic>
          </wp:inline>
        </w:drawing>
      </w:r>
      <w:r>
        <w:rPr>
          <w:rFonts w:ascii="宋体" w:cs="宋体"/>
          <w:kern w:val="0"/>
          <w:szCs w:val="21"/>
        </w:rPr>
        <w:t>；</w:t>
      </w:r>
    </w:p>
    <w:p w14:paraId="7D51F80A"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508B1EED" wp14:editId="652D7F16">
            <wp:extent cx="209550" cy="180975"/>
            <wp:effectExtent l="0" t="0" r="0" b="0"/>
            <wp:docPr id="1322" name="Image 132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Image 1322"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由图知甲液体在</w:t>
      </w:r>
      <w:r>
        <w:rPr>
          <w:rFonts w:eastAsia="Times New Roman" w:hAnsi="Times New Roman"/>
          <w:noProof/>
          <w:kern w:val="0"/>
          <w:sz w:val="24"/>
          <w:szCs w:val="24"/>
        </w:rPr>
        <w:drawing>
          <wp:inline distT="0" distB="0" distL="0" distR="0" wp14:anchorId="7E139E4E" wp14:editId="4D26D105">
            <wp:extent cx="352425" cy="133350"/>
            <wp:effectExtent l="0" t="0" r="0" b="0"/>
            <wp:docPr id="1323" name="Image 132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Image 1323" descr="latexImg"/>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时温度低于</w:t>
      </w:r>
      <w:r>
        <w:rPr>
          <w:rFonts w:eastAsia="Times New Roman" w:hAnsi="Times New Roman"/>
          <w:noProof/>
          <w:kern w:val="0"/>
          <w:sz w:val="24"/>
          <w:szCs w:val="24"/>
        </w:rPr>
        <w:drawing>
          <wp:inline distT="0" distB="0" distL="0" distR="0" wp14:anchorId="768BD1CB" wp14:editId="1FF9CC7E">
            <wp:extent cx="352425" cy="133350"/>
            <wp:effectExtent l="0" t="0" r="0" b="0"/>
            <wp:docPr id="1324" name="Image 132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Image 1324" descr="latexImg"/>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时的温度，所以甲液体在</w:t>
      </w:r>
      <w:r>
        <w:rPr>
          <w:rFonts w:eastAsia="Times New Roman" w:hAnsi="Times New Roman"/>
          <w:noProof/>
          <w:kern w:val="0"/>
          <w:sz w:val="24"/>
          <w:szCs w:val="24"/>
        </w:rPr>
        <w:drawing>
          <wp:inline distT="0" distB="0" distL="0" distR="0" wp14:anchorId="2646A6F6" wp14:editId="1076286E">
            <wp:extent cx="352425" cy="133350"/>
            <wp:effectExtent l="0" t="0" r="0" b="0"/>
            <wp:docPr id="1325" name="Image 132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Image 1325" descr="latexImg"/>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时的内能小于</w:t>
      </w:r>
      <w:r>
        <w:rPr>
          <w:rFonts w:eastAsia="Times New Roman" w:hAnsi="Times New Roman"/>
          <w:noProof/>
          <w:kern w:val="0"/>
          <w:sz w:val="24"/>
          <w:szCs w:val="24"/>
        </w:rPr>
        <w:drawing>
          <wp:inline distT="0" distB="0" distL="0" distR="0" wp14:anchorId="6C12A268" wp14:editId="0C5ABFA1">
            <wp:extent cx="352425" cy="133350"/>
            <wp:effectExtent l="0" t="0" r="0" b="0"/>
            <wp:docPr id="1326" name="Image 132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Image 1326" descr="latexImg"/>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时的内能；</w:t>
      </w:r>
    </w:p>
    <w:p w14:paraId="4CA5875A"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D1066BE" wp14:editId="22A76F04">
            <wp:extent cx="209550" cy="180975"/>
            <wp:effectExtent l="0" t="0" r="0" b="0"/>
            <wp:docPr id="1327" name="Image 132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Image 1327"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因为两电阻串联，所以</w:t>
      </w:r>
      <w:r>
        <w:rPr>
          <w:rFonts w:eastAsia="Times New Roman" w:hAnsi="Times New Roman"/>
          <w:noProof/>
          <w:kern w:val="0"/>
          <w:sz w:val="24"/>
          <w:szCs w:val="24"/>
        </w:rPr>
        <w:drawing>
          <wp:inline distT="0" distB="0" distL="0" distR="0" wp14:anchorId="31DB77D9" wp14:editId="2C8C6FBD">
            <wp:extent cx="990600" cy="171450"/>
            <wp:effectExtent l="0" t="0" r="0" b="0"/>
            <wp:docPr id="1328" name="Image 132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Image 1328" descr="latexImg"/>
                    <pic:cNvPicPr>
                      <a:picLocks noChangeAspect="1" noChangeArrowheads="1"/>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990600" cy="171450"/>
                    </a:xfrm>
                    <a:prstGeom prst="rect">
                      <a:avLst/>
                    </a:prstGeom>
                    <a:noFill/>
                    <a:ln>
                      <a:noFill/>
                    </a:ln>
                  </pic:spPr>
                </pic:pic>
              </a:graphicData>
            </a:graphic>
          </wp:inline>
        </w:drawing>
      </w:r>
      <w:r>
        <w:rPr>
          <w:rFonts w:ascii="宋体" w:cs="宋体"/>
          <w:kern w:val="0"/>
          <w:szCs w:val="21"/>
        </w:rPr>
        <w:t>，由图</w:t>
      </w:r>
      <w:r>
        <w:rPr>
          <w:rFonts w:eastAsia="Times New Roman" w:hAnsi="Times New Roman"/>
          <w:kern w:val="0"/>
          <w:szCs w:val="21"/>
        </w:rPr>
        <w:t>2</w:t>
      </w:r>
      <w:r>
        <w:rPr>
          <w:rFonts w:ascii="宋体" w:cs="宋体"/>
          <w:kern w:val="0"/>
          <w:szCs w:val="21"/>
        </w:rPr>
        <w:t>知前</w:t>
      </w:r>
      <w:r>
        <w:rPr>
          <w:rFonts w:eastAsia="Times New Roman" w:hAnsi="Times New Roman"/>
          <w:noProof/>
          <w:kern w:val="0"/>
          <w:sz w:val="24"/>
          <w:szCs w:val="24"/>
        </w:rPr>
        <w:drawing>
          <wp:inline distT="0" distB="0" distL="0" distR="0" wp14:anchorId="291DAB8D" wp14:editId="75788B7F">
            <wp:extent cx="352425" cy="133350"/>
            <wp:effectExtent l="0" t="0" r="0" b="0"/>
            <wp:docPr id="1329" name="Image 13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Image 1329"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甲液体吸收的热量小于乙液体吸收的热量，根据</w:t>
      </w:r>
      <w:r>
        <w:rPr>
          <w:rFonts w:eastAsia="Times New Roman" w:hAnsi="Times New Roman"/>
          <w:noProof/>
          <w:kern w:val="0"/>
          <w:sz w:val="24"/>
          <w:szCs w:val="24"/>
        </w:rPr>
        <w:drawing>
          <wp:inline distT="0" distB="0" distL="0" distR="0" wp14:anchorId="41C9FC4F" wp14:editId="26390B70">
            <wp:extent cx="590550" cy="180975"/>
            <wp:effectExtent l="0" t="0" r="0" b="0"/>
            <wp:docPr id="1330" name="Image 13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Image 1330" descr="latexImg"/>
                    <pic:cNvPicPr>
                      <a:picLocks noChangeAspect="1" noChangeArrowheads="1"/>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590550" cy="180975"/>
                    </a:xfrm>
                    <a:prstGeom prst="rect">
                      <a:avLst/>
                    </a:prstGeom>
                    <a:noFill/>
                    <a:ln>
                      <a:noFill/>
                    </a:ln>
                  </pic:spPr>
                </pic:pic>
              </a:graphicData>
            </a:graphic>
          </wp:inline>
        </w:drawing>
      </w:r>
      <w:r>
        <w:rPr>
          <w:rFonts w:ascii="宋体" w:cs="宋体"/>
          <w:kern w:val="0"/>
          <w:szCs w:val="21"/>
        </w:rPr>
        <w:t>可知，</w:t>
      </w:r>
      <w:r>
        <w:rPr>
          <w:rFonts w:eastAsia="Times New Roman" w:hAnsi="Times New Roman"/>
          <w:noProof/>
          <w:kern w:val="0"/>
          <w:sz w:val="24"/>
          <w:szCs w:val="24"/>
        </w:rPr>
        <w:drawing>
          <wp:inline distT="0" distB="0" distL="0" distR="0" wp14:anchorId="690CFE18" wp14:editId="7E1C7ECA">
            <wp:extent cx="1076325" cy="171450"/>
            <wp:effectExtent l="0" t="0" r="0" b="0"/>
            <wp:docPr id="1331" name="Image 13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Image 1331" descr="latexImg"/>
                    <pic:cNvPicPr>
                      <a:picLocks noChangeAspect="1" noChangeArrowheads="1"/>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1076325" cy="171450"/>
                    </a:xfrm>
                    <a:prstGeom prst="rect">
                      <a:avLst/>
                    </a:prstGeom>
                    <a:noFill/>
                    <a:ln>
                      <a:noFill/>
                    </a:ln>
                  </pic:spPr>
                </pic:pic>
              </a:graphicData>
            </a:graphic>
          </wp:inline>
        </w:drawing>
      </w:r>
      <w:r>
        <w:rPr>
          <w:rFonts w:ascii="宋体" w:cs="宋体"/>
          <w:kern w:val="0"/>
          <w:szCs w:val="21"/>
        </w:rPr>
        <w:t>；</w:t>
      </w:r>
    </w:p>
    <w:p w14:paraId="05465AF2"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79366FC9" wp14:editId="75314477">
            <wp:extent cx="209550" cy="180975"/>
            <wp:effectExtent l="0" t="0" r="0" b="0"/>
            <wp:docPr id="1332" name="Image 133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Image 1332" descr="latexIm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已知</w:t>
      </w:r>
      <w:r>
        <w:rPr>
          <w:rFonts w:eastAsia="Times New Roman" w:hAnsi="Times New Roman"/>
          <w:noProof/>
          <w:kern w:val="0"/>
          <w:sz w:val="24"/>
          <w:szCs w:val="24"/>
        </w:rPr>
        <w:drawing>
          <wp:inline distT="0" distB="0" distL="0" distR="0" wp14:anchorId="0C7A0CEC" wp14:editId="16FFFA47">
            <wp:extent cx="942975" cy="171450"/>
            <wp:effectExtent l="0" t="0" r="0" b="0"/>
            <wp:docPr id="1333" name="Image 13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Image 1333" descr="latexImg"/>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942975" cy="171450"/>
                    </a:xfrm>
                    <a:prstGeom prst="rect">
                      <a:avLst/>
                    </a:prstGeom>
                    <a:noFill/>
                    <a:ln>
                      <a:noFill/>
                    </a:ln>
                  </pic:spPr>
                </pic:pic>
              </a:graphicData>
            </a:graphic>
          </wp:inline>
        </w:drawing>
      </w:r>
      <w:r>
        <w:rPr>
          <w:rFonts w:ascii="宋体" w:cs="宋体"/>
          <w:kern w:val="0"/>
          <w:szCs w:val="21"/>
        </w:rPr>
        <w:t>，由图</w:t>
      </w:r>
      <w:r>
        <w:rPr>
          <w:rFonts w:eastAsia="Times New Roman" w:hAnsi="Times New Roman"/>
          <w:kern w:val="0"/>
          <w:szCs w:val="21"/>
        </w:rPr>
        <w:t>2</w:t>
      </w:r>
      <w:r>
        <w:rPr>
          <w:rFonts w:ascii="宋体" w:cs="宋体"/>
          <w:kern w:val="0"/>
          <w:szCs w:val="21"/>
        </w:rPr>
        <w:t>知</w:t>
      </w:r>
      <w:r>
        <w:rPr>
          <w:rFonts w:eastAsia="Times New Roman" w:hAnsi="Times New Roman"/>
          <w:noProof/>
          <w:kern w:val="0"/>
          <w:sz w:val="24"/>
          <w:szCs w:val="24"/>
        </w:rPr>
        <w:drawing>
          <wp:inline distT="0" distB="0" distL="0" distR="0" wp14:anchorId="7BDCBE76" wp14:editId="569115D9">
            <wp:extent cx="1019175" cy="133350"/>
            <wp:effectExtent l="0" t="0" r="0" b="0"/>
            <wp:docPr id="1334" name="Image 13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Image 1334" descr="latexImg"/>
                    <pic:cNvPicPr>
                      <a:picLocks noChangeAspect="1" noChangeArrowheads="1"/>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1019175" cy="1333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7F1C55F8" wp14:editId="73030985">
            <wp:extent cx="1885950" cy="190500"/>
            <wp:effectExtent l="0" t="0" r="0" b="0"/>
            <wp:docPr id="1335" name="Image 13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Image 1335" descr="latexImg"/>
                    <pic:cNvPicPr>
                      <a:picLocks noChangeAspect="1" noChangeArrowheads="1"/>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885950" cy="190500"/>
                    </a:xfrm>
                    <a:prstGeom prst="rect">
                      <a:avLst/>
                    </a:prstGeom>
                    <a:noFill/>
                    <a:ln>
                      <a:noFill/>
                    </a:ln>
                  </pic:spPr>
                </pic:pic>
              </a:graphicData>
            </a:graphic>
          </wp:inline>
        </w:drawing>
      </w:r>
      <w:r>
        <w:rPr>
          <w:rFonts w:ascii="宋体" w:cs="宋体"/>
          <w:kern w:val="0"/>
          <w:szCs w:val="21"/>
        </w:rPr>
        <w:t>，</w:t>
      </w:r>
    </w:p>
    <w:p w14:paraId="771BA1D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由</w:t>
      </w:r>
      <w:r>
        <w:rPr>
          <w:rFonts w:eastAsia="Times New Roman" w:hAnsi="Times New Roman"/>
          <w:noProof/>
          <w:kern w:val="0"/>
          <w:sz w:val="24"/>
          <w:szCs w:val="24"/>
        </w:rPr>
        <w:drawing>
          <wp:inline distT="0" distB="0" distL="0" distR="0" wp14:anchorId="0F11F104" wp14:editId="6F8F9990">
            <wp:extent cx="590550" cy="180975"/>
            <wp:effectExtent l="0" t="0" r="0" b="0"/>
            <wp:docPr id="1336" name="Image 133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Image 1336" descr="latexImg"/>
                    <pic:cNvPicPr>
                      <a:picLocks noChangeAspect="1" noChangeArrowheads="1"/>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590550" cy="180975"/>
                    </a:xfrm>
                    <a:prstGeom prst="rect">
                      <a:avLst/>
                    </a:prstGeom>
                    <a:noFill/>
                    <a:ln>
                      <a:noFill/>
                    </a:ln>
                  </pic:spPr>
                </pic:pic>
              </a:graphicData>
            </a:graphic>
          </wp:inline>
        </w:drawing>
      </w:r>
      <w:r>
        <w:rPr>
          <w:rFonts w:ascii="宋体" w:cs="宋体"/>
          <w:kern w:val="0"/>
          <w:szCs w:val="21"/>
        </w:rPr>
        <w:t>可知，</w:t>
      </w:r>
      <w:r>
        <w:rPr>
          <w:rFonts w:eastAsia="Times New Roman" w:hAnsi="Times New Roman"/>
          <w:noProof/>
          <w:kern w:val="0"/>
          <w:sz w:val="24"/>
          <w:szCs w:val="24"/>
        </w:rPr>
        <w:drawing>
          <wp:inline distT="0" distB="0" distL="0" distR="0" wp14:anchorId="4BDA4AED" wp14:editId="68B49D82">
            <wp:extent cx="257175" cy="133350"/>
            <wp:effectExtent l="0" t="0" r="0" b="0"/>
            <wp:docPr id="1337" name="Image 133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Image 1337" descr="latexImg"/>
                    <pic:cNvPicPr>
                      <a:picLocks noChangeAspect="1" noChangeArrowheads="1"/>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57175" cy="13335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159F76FC" wp14:editId="21A45DB7">
            <wp:extent cx="314325" cy="352425"/>
            <wp:effectExtent l="0" t="0" r="0" b="0"/>
            <wp:docPr id="1338" name="Imag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 1338"/>
                    <pic:cNvPicPr>
                      <a:picLocks noChangeAspect="1" noChangeArrowheads="1"/>
                    </pic:cNvPicPr>
                  </pic:nvPicPr>
                  <pic:blipFill>
                    <a:blip r:embed="rId147">
                      <a:extLst>
                        <a:ext uri="{28A0092B-C50C-407E-A947-70E740481C1C}">
                          <a14:useLocalDpi xmlns:a14="http://schemas.microsoft.com/office/drawing/2010/main" val="0"/>
                        </a:ext>
                      </a:extLst>
                    </a:blip>
                    <a:stretch>
                      <a:fillRect/>
                    </a:stretch>
                  </pic:blipFill>
                  <pic:spPr>
                    <a:xfrm>
                      <a:off x="0" y="0"/>
                      <a:ext cx="314325" cy="352425"/>
                    </a:xfrm>
                    <a:prstGeom prst="rect">
                      <a:avLst/>
                    </a:prstGeom>
                    <a:noFill/>
                    <a:ln>
                      <a:noFill/>
                    </a:ln>
                  </pic:spPr>
                </pic:pic>
              </a:graphicData>
            </a:graphic>
          </wp:inline>
        </w:drawing>
      </w:r>
      <w:r>
        <w:rPr>
          <w:rFonts w:eastAsia="Times New Roman" w:hAnsi="Times New Roman"/>
          <w:kern w:val="0"/>
          <w:szCs w:val="21"/>
        </w:rPr>
        <w:t>=</w:t>
      </w:r>
      <w:r>
        <w:rPr>
          <w:rFonts w:eastAsia="Times New Roman" w:hAnsi="Times New Roman"/>
          <w:noProof/>
          <w:kern w:val="0"/>
          <w:sz w:val="24"/>
          <w:szCs w:val="24"/>
        </w:rPr>
        <w:drawing>
          <wp:inline distT="0" distB="0" distL="0" distR="0" wp14:anchorId="39AC09DA" wp14:editId="1802B7E8">
            <wp:extent cx="1000125" cy="409575"/>
            <wp:effectExtent l="0" t="0" r="0" b="0"/>
            <wp:docPr id="1339" name="Imag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Image 1339"/>
                    <pic:cNvPicPr>
                      <a:picLocks noChangeAspect="1" noChangeArrowheads="1"/>
                    </pic:cNvPicPr>
                  </pic:nvPicPr>
                  <pic:blipFill>
                    <a:blip r:embed="rId148">
                      <a:extLst>
                        <a:ext uri="{28A0092B-C50C-407E-A947-70E740481C1C}">
                          <a14:useLocalDpi xmlns:a14="http://schemas.microsoft.com/office/drawing/2010/main" val="0"/>
                        </a:ext>
                      </a:extLst>
                    </a:blip>
                    <a:stretch>
                      <a:fillRect/>
                    </a:stretch>
                  </pic:blipFill>
                  <pic:spPr>
                    <a:xfrm>
                      <a:off x="0" y="0"/>
                      <a:ext cx="1000125" cy="40957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3B55EC3D" wp14:editId="104FDE09">
            <wp:extent cx="352425" cy="133350"/>
            <wp:effectExtent l="0" t="0" r="0" b="0"/>
            <wp:docPr id="1340" name="Image 13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Image 1340" descr="latexImg"/>
                    <pic:cNvPicPr>
                      <a:picLocks noChangeAspect="1" noChangeArrowheads="1"/>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w:t>
      </w:r>
    </w:p>
    <w:p w14:paraId="7A1BE00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lastRenderedPageBreak/>
        <w:t>故答案为：</w:t>
      </w:r>
      <w:r>
        <w:rPr>
          <w:rFonts w:eastAsia="Times New Roman" w:hAnsi="Times New Roman"/>
          <w:noProof/>
          <w:kern w:val="0"/>
          <w:sz w:val="24"/>
          <w:szCs w:val="24"/>
        </w:rPr>
        <w:drawing>
          <wp:inline distT="0" distB="0" distL="0" distR="0" wp14:anchorId="4F5964B5" wp14:editId="321CA76D">
            <wp:extent cx="352425" cy="180975"/>
            <wp:effectExtent l="0" t="0" r="0" b="0"/>
            <wp:docPr id="1341" name="Image 13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Image 1341" descr="latexImg"/>
                    <pic:cNvPicPr>
                      <a:picLocks noChangeAspect="1" noChangeArrowheads="1"/>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；质量与初温相等的不同物质，甲吸收的热量少，但甲变化的温度大，比热容小；</w:t>
      </w:r>
      <w:r>
        <w:rPr>
          <w:rFonts w:eastAsia="Times New Roman" w:hAnsi="Times New Roman"/>
          <w:noProof/>
          <w:kern w:val="0"/>
          <w:sz w:val="24"/>
          <w:szCs w:val="24"/>
        </w:rPr>
        <w:drawing>
          <wp:inline distT="0" distB="0" distL="0" distR="0" wp14:anchorId="4EC25BFA" wp14:editId="1A29011E">
            <wp:extent cx="352425" cy="180975"/>
            <wp:effectExtent l="0" t="0" r="0" b="0"/>
            <wp:docPr id="1342" name="Image 134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Image 1342" descr="latexImg"/>
                    <pic:cNvPicPr>
                      <a:picLocks noChangeAspect="1" noChangeArrowheads="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；同一物质，温度越高内能越大；</w:t>
      </w:r>
      <w:r>
        <w:rPr>
          <w:rFonts w:eastAsia="Times New Roman" w:hAnsi="Times New Roman"/>
          <w:noProof/>
          <w:kern w:val="0"/>
          <w:sz w:val="24"/>
          <w:szCs w:val="24"/>
        </w:rPr>
        <w:drawing>
          <wp:inline distT="0" distB="0" distL="0" distR="0" wp14:anchorId="2F320FC1" wp14:editId="3AD1B567">
            <wp:extent cx="352425" cy="180975"/>
            <wp:effectExtent l="0" t="0" r="0" b="0"/>
            <wp:docPr id="1343" name="Image 13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Image 1343" descr="latexImg"/>
                    <pic:cNvPicPr>
                      <a:picLocks noChangeAspect="1" noChangeArrowheads="1"/>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5FCC0805" wp14:editId="396034AD">
            <wp:extent cx="276225" cy="180975"/>
            <wp:effectExtent l="0" t="0" r="0" b="0"/>
            <wp:docPr id="1344" name="Image 13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Image 1344" descr="latexImg"/>
                    <pic:cNvPicPr>
                      <a:picLocks noChangeAspect="1" noChangeArrowheads="1"/>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76225" cy="180975"/>
                    </a:xfrm>
                    <a:prstGeom prst="rect">
                      <a:avLst/>
                    </a:prstGeom>
                    <a:noFill/>
                    <a:ln>
                      <a:noFill/>
                    </a:ln>
                  </pic:spPr>
                </pic:pic>
              </a:graphicData>
            </a:graphic>
          </wp:inline>
        </w:drawing>
      </w:r>
      <w:r>
        <w:rPr>
          <w:rFonts w:ascii="宋体" w:cs="宋体"/>
          <w:kern w:val="0"/>
          <w:szCs w:val="21"/>
        </w:rPr>
        <w:t>。</w:t>
      </w:r>
    </w:p>
    <w:p w14:paraId="1A6F9983"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【点评】本题考查了比较比热容大小的方法，比热容的计算以及影响内能的因素、电热公式的应用等知识，是一道综合题。</w:t>
      </w:r>
    </w:p>
    <w:p w14:paraId="4660E605"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noProof/>
          <w:kern w:val="0"/>
          <w:sz w:val="24"/>
          <w:szCs w:val="24"/>
        </w:rPr>
        <w:drawing>
          <wp:inline distT="0" distB="0" distL="0" distR="0" wp14:anchorId="470EC2DF" wp14:editId="508FD80C">
            <wp:extent cx="352425" cy="180975"/>
            <wp:effectExtent l="0" t="0" r="0" b="0"/>
            <wp:docPr id="1345" name="Image 134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Image 1345" descr="latexImg"/>
                    <pic:cNvPicPr>
                      <a:picLocks noChangeAspect="1" noChangeArrowheads="1"/>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和</w:t>
      </w:r>
      <w:r>
        <w:rPr>
          <w:rFonts w:eastAsia="Times New Roman" w:hAnsi="Times New Roman"/>
          <w:noProof/>
          <w:kern w:val="0"/>
          <w:sz w:val="24"/>
          <w:szCs w:val="24"/>
        </w:rPr>
        <w:drawing>
          <wp:inline distT="0" distB="0" distL="0" distR="0" wp14:anchorId="48FB2AD0" wp14:editId="723E0698">
            <wp:extent cx="180975" cy="152400"/>
            <wp:effectExtent l="0" t="0" r="0" b="0"/>
            <wp:docPr id="1346" name="Image 134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Image 1346"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；见上图；</w:t>
      </w:r>
      <w:r>
        <w:rPr>
          <w:rFonts w:eastAsia="Times New Roman" w:hAnsi="Times New Roman"/>
          <w:noProof/>
          <w:kern w:val="0"/>
          <w:sz w:val="24"/>
          <w:szCs w:val="24"/>
        </w:rPr>
        <w:drawing>
          <wp:inline distT="0" distB="0" distL="0" distR="0" wp14:anchorId="14198B93" wp14:editId="178C08E5">
            <wp:extent cx="209550" cy="180975"/>
            <wp:effectExtent l="0" t="0" r="0" b="0"/>
            <wp:docPr id="1347" name="Image 13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Image 1347"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电流表正负接线柱接反了；</w:t>
      </w:r>
      <w:r>
        <w:rPr>
          <w:rFonts w:eastAsia="Times New Roman" w:hAnsi="Times New Roman"/>
          <w:noProof/>
          <w:kern w:val="0"/>
          <w:sz w:val="24"/>
          <w:szCs w:val="24"/>
        </w:rPr>
        <w:drawing>
          <wp:inline distT="0" distB="0" distL="0" distR="0" wp14:anchorId="7A4B596B" wp14:editId="024E7931">
            <wp:extent cx="552450" cy="180975"/>
            <wp:effectExtent l="0" t="0" r="0" b="0"/>
            <wp:docPr id="1348" name="Image 13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Image 1348" descr="latexImg"/>
                    <pic:cNvPicPr>
                      <a:picLocks noChangeAspect="1" noChangeArrowheads="1"/>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552450" cy="18097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5256BF0F" wp14:editId="36DE1EC0">
            <wp:extent cx="742950" cy="171450"/>
            <wp:effectExtent l="0" t="0" r="0" b="0"/>
            <wp:docPr id="1349" name="Image 13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Image 1349" descr="latexImg"/>
                    <pic:cNvPicPr>
                      <a:picLocks noChangeAspect="1" noChangeArrowheads="1"/>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742950" cy="171450"/>
                    </a:xfrm>
                    <a:prstGeom prst="rect">
                      <a:avLst/>
                    </a:prstGeom>
                    <a:noFill/>
                    <a:ln>
                      <a:noFill/>
                    </a:ln>
                  </pic:spPr>
                </pic:pic>
              </a:graphicData>
            </a:graphic>
          </wp:inline>
        </w:drawing>
      </w:r>
      <w:r>
        <w:rPr>
          <w:rFonts w:eastAsia="Times New Roman" w:hAnsi="Times New Roman"/>
          <w:kern w:val="0"/>
          <w:sz w:val="24"/>
          <w:szCs w:val="24"/>
        </w:rPr>
        <w:t> </w:t>
      </w:r>
    </w:p>
    <w:p w14:paraId="0E6526D6"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【考点】探究并联电路中干路电流与各支路电流的关系．</w:t>
      </w:r>
    </w:p>
    <w:p w14:paraId="598F8B20"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【专题】定量思想；归纳法；电流和电路；分析、综合能力；实验基本能力．</w:t>
      </w:r>
    </w:p>
    <w:p w14:paraId="72D92AF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noProof/>
          <w:kern w:val="0"/>
          <w:sz w:val="24"/>
          <w:szCs w:val="24"/>
        </w:rPr>
        <w:drawing>
          <wp:inline distT="0" distB="0" distL="0" distR="0" wp14:anchorId="62A1EF70" wp14:editId="0B2573F4">
            <wp:extent cx="352425" cy="180975"/>
            <wp:effectExtent l="0" t="0" r="0" b="0"/>
            <wp:docPr id="1350" name="Image 13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 1350" descr="latexImg"/>
                    <pic:cNvPicPr>
                      <a:picLocks noChangeAspect="1" noChangeArrowheads="1"/>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和</w:t>
      </w:r>
      <w:r>
        <w:rPr>
          <w:rFonts w:eastAsia="Times New Roman" w:hAnsi="Times New Roman"/>
          <w:noProof/>
          <w:kern w:val="0"/>
          <w:sz w:val="24"/>
          <w:szCs w:val="24"/>
        </w:rPr>
        <w:drawing>
          <wp:inline distT="0" distB="0" distL="0" distR="0" wp14:anchorId="2B71633E" wp14:editId="00F9D322">
            <wp:extent cx="180975" cy="152400"/>
            <wp:effectExtent l="0" t="0" r="0" b="0"/>
            <wp:docPr id="1351" name="Image 13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Image 1351"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；见上图；</w:t>
      </w:r>
      <w:r>
        <w:rPr>
          <w:rFonts w:eastAsia="Times New Roman" w:hAnsi="Times New Roman"/>
          <w:noProof/>
          <w:kern w:val="0"/>
          <w:sz w:val="24"/>
          <w:szCs w:val="24"/>
        </w:rPr>
        <w:drawing>
          <wp:inline distT="0" distB="0" distL="0" distR="0" wp14:anchorId="66853F88" wp14:editId="3F5A2993">
            <wp:extent cx="209550" cy="180975"/>
            <wp:effectExtent l="0" t="0" r="0" b="0"/>
            <wp:docPr id="1352" name="Image 13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Image 1352"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电流表正负接线柱接反了；</w:t>
      </w:r>
      <w:r>
        <w:rPr>
          <w:rFonts w:eastAsia="Times New Roman" w:hAnsi="Times New Roman"/>
          <w:noProof/>
          <w:kern w:val="0"/>
          <w:sz w:val="24"/>
          <w:szCs w:val="24"/>
        </w:rPr>
        <w:drawing>
          <wp:inline distT="0" distB="0" distL="0" distR="0" wp14:anchorId="4490629C" wp14:editId="79EE204D">
            <wp:extent cx="552450" cy="180975"/>
            <wp:effectExtent l="0" t="0" r="0" b="0"/>
            <wp:docPr id="1353" name="Image 135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Image 1353" descr="latexImg"/>
                    <pic:cNvPicPr>
                      <a:picLocks noChangeAspect="1" noChangeArrowheads="1"/>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552450" cy="18097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63E17428" wp14:editId="2A90392C">
            <wp:extent cx="742950" cy="171450"/>
            <wp:effectExtent l="0" t="0" r="0" b="0"/>
            <wp:docPr id="1354" name="Image 135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Image 1354" descr="latexImg"/>
                    <pic:cNvPicPr>
                      <a:picLocks noChangeAspect="1" noChangeArrowheads="1"/>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742950" cy="171450"/>
                    </a:xfrm>
                    <a:prstGeom prst="rect">
                      <a:avLst/>
                    </a:prstGeom>
                    <a:noFill/>
                    <a:ln>
                      <a:noFill/>
                    </a:ln>
                  </pic:spPr>
                </pic:pic>
              </a:graphicData>
            </a:graphic>
          </wp:inline>
        </w:drawing>
      </w:r>
    </w:p>
    <w:p w14:paraId="1052CFA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w:t>
      </w:r>
      <w:r>
        <w:rPr>
          <w:rFonts w:eastAsia="Times New Roman" w:hAnsi="Times New Roman"/>
          <w:noProof/>
          <w:kern w:val="0"/>
          <w:sz w:val="24"/>
          <w:szCs w:val="24"/>
        </w:rPr>
        <w:drawing>
          <wp:inline distT="0" distB="0" distL="0" distR="0" wp14:anchorId="2A0CFEC5" wp14:editId="205651E3">
            <wp:extent cx="209550" cy="180975"/>
            <wp:effectExtent l="0" t="0" r="0" b="0"/>
            <wp:docPr id="1355" name="Image 135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Image 1355"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电流表与待测电路串联，据此分析图甲作答；</w:t>
      </w:r>
    </w:p>
    <w:p w14:paraId="53F505D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实物电路中电流从电源正极流出后经过开关后，分两条支路流经两个灯泡后会汇合流入电流表，最后回到电源负极，据此分析绘制电路图；</w:t>
      </w:r>
    </w:p>
    <w:p w14:paraId="79EF0B6F"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5CD0CC71" wp14:editId="7A8A2264">
            <wp:extent cx="209550" cy="180975"/>
            <wp:effectExtent l="0" t="0" r="0" b="0"/>
            <wp:docPr id="1356" name="Image 135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Image 1356"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测量电流时，电流要从电流表正接线柱流入，从负接线柱流出，否则电流表指针会反向偏转；</w:t>
      </w:r>
    </w:p>
    <w:p w14:paraId="62968FD7"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C39C51F" wp14:editId="4E0A41C6">
            <wp:extent cx="209550" cy="180975"/>
            <wp:effectExtent l="0" t="0" r="0" b="0"/>
            <wp:docPr id="1357" name="Image 135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Image 1357"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根据电流表所选量程判断对应的分度值再读数；</w:t>
      </w:r>
    </w:p>
    <w:p w14:paraId="45192850"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分析数据得出结论。</w:t>
      </w:r>
    </w:p>
    <w:p w14:paraId="712C4C8B"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w:t>
      </w:r>
      <w:r>
        <w:rPr>
          <w:rFonts w:eastAsia="Times New Roman" w:hAnsi="Times New Roman"/>
          <w:noProof/>
          <w:kern w:val="0"/>
          <w:sz w:val="24"/>
          <w:szCs w:val="24"/>
        </w:rPr>
        <w:drawing>
          <wp:inline distT="0" distB="0" distL="0" distR="0" wp14:anchorId="516665E5" wp14:editId="2E56ABD1">
            <wp:extent cx="209550" cy="180975"/>
            <wp:effectExtent l="0" t="0" r="0" b="0"/>
            <wp:docPr id="1358" name="Image 13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Image 1358"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电流表与待测电路串联，根据图甲的实物电路，此时电流表串联在干路上，测量的是通过“</w:t>
      </w:r>
      <w:r>
        <w:rPr>
          <w:rFonts w:eastAsia="Times New Roman" w:hAnsi="Times New Roman"/>
          <w:noProof/>
          <w:kern w:val="0"/>
          <w:sz w:val="24"/>
          <w:szCs w:val="24"/>
        </w:rPr>
        <w:drawing>
          <wp:inline distT="0" distB="0" distL="0" distR="0" wp14:anchorId="5BB94BD9" wp14:editId="47D76BFD">
            <wp:extent cx="180975" cy="152400"/>
            <wp:effectExtent l="0" t="0" r="0" b="0"/>
            <wp:docPr id="1359" name="Image 135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Image 1359" descr="latexIm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和</w:t>
      </w:r>
      <w:r>
        <w:rPr>
          <w:rFonts w:eastAsia="Times New Roman" w:hAnsi="Times New Roman"/>
          <w:noProof/>
          <w:kern w:val="0"/>
          <w:sz w:val="24"/>
          <w:szCs w:val="24"/>
        </w:rPr>
        <w:drawing>
          <wp:inline distT="0" distB="0" distL="0" distR="0" wp14:anchorId="7F33C157" wp14:editId="1B1D2314">
            <wp:extent cx="180975" cy="152400"/>
            <wp:effectExtent l="0" t="0" r="0" b="0"/>
            <wp:docPr id="1360" name="Image 136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Image 1360"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”的电流；</w:t>
      </w:r>
    </w:p>
    <w:p w14:paraId="4B815546"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实物电路中电流从电源正极流出后经过开关后，分两条支路流经两个灯泡后，汇合流入电流表，最后回到电源负极，据此分析绘制电路图如下图所示：</w:t>
      </w:r>
    </w:p>
    <w:p w14:paraId="3BB1441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292C1EA" wp14:editId="332610D7">
            <wp:extent cx="2333625" cy="2095500"/>
            <wp:effectExtent l="0" t="0" r="0" b="0"/>
            <wp:docPr id="1361" name="Imag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Image 1361"/>
                    <pic:cNvPicPr>
                      <a:picLocks noChangeAspect="1" noChangeArrowheads="1"/>
                    </pic:cNvPicPr>
                  </pic:nvPicPr>
                  <pic:blipFill>
                    <a:blip r:embed="rId153">
                      <a:extLst>
                        <a:ext uri="{28A0092B-C50C-407E-A947-70E740481C1C}">
                          <a14:useLocalDpi xmlns:a14="http://schemas.microsoft.com/office/drawing/2010/main" val="0"/>
                        </a:ext>
                      </a:extLst>
                    </a:blip>
                    <a:stretch>
                      <a:fillRect/>
                    </a:stretch>
                  </pic:blipFill>
                  <pic:spPr>
                    <a:xfrm>
                      <a:off x="0" y="0"/>
                      <a:ext cx="2333625" cy="2095500"/>
                    </a:xfrm>
                    <a:prstGeom prst="rect">
                      <a:avLst/>
                    </a:prstGeom>
                    <a:noFill/>
                    <a:ln>
                      <a:noFill/>
                    </a:ln>
                  </pic:spPr>
                </pic:pic>
              </a:graphicData>
            </a:graphic>
          </wp:inline>
        </w:drawing>
      </w:r>
      <w:r>
        <w:rPr>
          <w:rFonts w:ascii="宋体" w:cs="宋体"/>
          <w:kern w:val="0"/>
          <w:szCs w:val="21"/>
        </w:rPr>
        <w:t>；</w:t>
      </w:r>
    </w:p>
    <w:p w14:paraId="1A8EAC4F"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5660D1FC" wp14:editId="0850B42F">
            <wp:extent cx="209550" cy="180975"/>
            <wp:effectExtent l="0" t="0" r="0" b="0"/>
            <wp:docPr id="1362" name="Image 13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Image 1362"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小明用已经调零的电流表测量该处电流时，发现电流表的指针偏转如图丙所示，指针向左偏转，原因是电流表正负接线柱接反了；</w:t>
      </w:r>
    </w:p>
    <w:p w14:paraId="6E7506C6"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3BAD832C" wp14:editId="2FE53C8D">
            <wp:extent cx="209550" cy="180975"/>
            <wp:effectExtent l="0" t="0" r="0" b="0"/>
            <wp:docPr id="1363" name="Image 13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Image 1363"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由图丁可知电流表选用的量程是</w:t>
      </w:r>
      <w:r>
        <w:rPr>
          <w:rFonts w:eastAsia="Times New Roman" w:hAnsi="Times New Roman"/>
          <w:noProof/>
          <w:kern w:val="0"/>
          <w:sz w:val="24"/>
          <w:szCs w:val="24"/>
        </w:rPr>
        <w:drawing>
          <wp:inline distT="0" distB="0" distL="0" distR="0" wp14:anchorId="03C1F1AD" wp14:editId="5FD600B0">
            <wp:extent cx="561975" cy="133350"/>
            <wp:effectExtent l="0" t="0" r="0" b="0"/>
            <wp:docPr id="1364" name="Image 136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Image 1364" descr="latexImg"/>
                    <pic:cNvPicPr>
                      <a:picLocks noChangeAspect="1" noChangeArrowheads="1"/>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561975" cy="133350"/>
                    </a:xfrm>
                    <a:prstGeom prst="rect">
                      <a:avLst/>
                    </a:prstGeom>
                    <a:noFill/>
                    <a:ln>
                      <a:noFill/>
                    </a:ln>
                  </pic:spPr>
                </pic:pic>
              </a:graphicData>
            </a:graphic>
          </wp:inline>
        </w:drawing>
      </w:r>
      <w:r>
        <w:rPr>
          <w:rFonts w:ascii="宋体" w:cs="宋体"/>
          <w:kern w:val="0"/>
          <w:szCs w:val="21"/>
        </w:rPr>
        <w:t>，则分度值为</w:t>
      </w:r>
      <w:r>
        <w:rPr>
          <w:rFonts w:eastAsia="Times New Roman" w:hAnsi="Times New Roman"/>
          <w:noProof/>
          <w:kern w:val="0"/>
          <w:sz w:val="24"/>
          <w:szCs w:val="24"/>
        </w:rPr>
        <w:drawing>
          <wp:inline distT="0" distB="0" distL="0" distR="0" wp14:anchorId="2553D7FB" wp14:editId="08AFEAF9">
            <wp:extent cx="381000" cy="133350"/>
            <wp:effectExtent l="0" t="0" r="0" b="0"/>
            <wp:docPr id="1365" name="Image 13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Image 1365" descr="latexImg"/>
                    <pic:cNvPicPr>
                      <a:picLocks noChangeAspect="1" noChangeArrowheads="1"/>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381000" cy="133350"/>
                    </a:xfrm>
                    <a:prstGeom prst="rect">
                      <a:avLst/>
                    </a:prstGeom>
                    <a:noFill/>
                    <a:ln>
                      <a:noFill/>
                    </a:ln>
                  </pic:spPr>
                </pic:pic>
              </a:graphicData>
            </a:graphic>
          </wp:inline>
        </w:drawing>
      </w:r>
      <w:r>
        <w:rPr>
          <w:rFonts w:ascii="宋体" w:cs="宋体"/>
          <w:kern w:val="0"/>
          <w:szCs w:val="21"/>
        </w:rPr>
        <w:t>，读数为</w:t>
      </w:r>
      <w:r>
        <w:rPr>
          <w:rFonts w:eastAsia="Times New Roman" w:hAnsi="Times New Roman"/>
          <w:noProof/>
          <w:kern w:val="0"/>
          <w:sz w:val="24"/>
          <w:szCs w:val="24"/>
        </w:rPr>
        <w:drawing>
          <wp:inline distT="0" distB="0" distL="0" distR="0" wp14:anchorId="1573DAAF" wp14:editId="4B2C9729">
            <wp:extent cx="381000" cy="133350"/>
            <wp:effectExtent l="0" t="0" r="0" b="0"/>
            <wp:docPr id="1366" name="Image 136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Image 1366" descr="latexImg"/>
                    <pic:cNvPicPr>
                      <a:picLocks noChangeAspect="1" noChangeArrowheads="1"/>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381000" cy="133350"/>
                    </a:xfrm>
                    <a:prstGeom prst="rect">
                      <a:avLst/>
                    </a:prstGeom>
                    <a:noFill/>
                    <a:ln>
                      <a:noFill/>
                    </a:ln>
                  </pic:spPr>
                </pic:pic>
              </a:graphicData>
            </a:graphic>
          </wp:inline>
        </w:drawing>
      </w:r>
      <w:r>
        <w:rPr>
          <w:rFonts w:ascii="宋体" w:cs="宋体"/>
          <w:kern w:val="0"/>
          <w:szCs w:val="21"/>
        </w:rPr>
        <w:t>；</w:t>
      </w:r>
    </w:p>
    <w:p w14:paraId="1A91BCFD"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根据表格数据分析可知：</w:t>
      </w:r>
      <w:r>
        <w:rPr>
          <w:rFonts w:eastAsia="Times New Roman" w:hAnsi="Times New Roman"/>
          <w:noProof/>
          <w:kern w:val="0"/>
          <w:sz w:val="24"/>
          <w:szCs w:val="24"/>
        </w:rPr>
        <w:drawing>
          <wp:inline distT="0" distB="0" distL="0" distR="0" wp14:anchorId="48CF9EC9" wp14:editId="006C05F1">
            <wp:extent cx="1390650" cy="142875"/>
            <wp:effectExtent l="0" t="0" r="0" b="0"/>
            <wp:docPr id="1367" name="Image 13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Image 1367" descr="latexImg"/>
                    <pic:cNvPicPr>
                      <a:picLocks noChangeAspect="1" noChangeArrowheads="1"/>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1390650" cy="142875"/>
                    </a:xfrm>
                    <a:prstGeom prst="rect">
                      <a:avLst/>
                    </a:prstGeom>
                    <a:noFill/>
                    <a:ln>
                      <a:noFill/>
                    </a:ln>
                  </pic:spPr>
                </pic:pic>
              </a:graphicData>
            </a:graphic>
          </wp:inline>
        </w:drawing>
      </w:r>
      <w:r>
        <w:rPr>
          <w:rFonts w:ascii="宋体" w:cs="宋体"/>
          <w:kern w:val="0"/>
          <w:szCs w:val="21"/>
        </w:rPr>
        <w:t>；</w:t>
      </w:r>
    </w:p>
    <w:p w14:paraId="640BEE7B"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30BE5E86" wp14:editId="1839E752">
            <wp:extent cx="1390650" cy="142875"/>
            <wp:effectExtent l="0" t="0" r="0" b="0"/>
            <wp:docPr id="1368" name="Image 13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Image 1368" descr="latexImg"/>
                    <pic:cNvPicPr>
                      <a:picLocks noChangeAspect="1" noChangeArrowheads="1"/>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1390650" cy="142875"/>
                    </a:xfrm>
                    <a:prstGeom prst="rect">
                      <a:avLst/>
                    </a:prstGeom>
                    <a:noFill/>
                    <a:ln>
                      <a:noFill/>
                    </a:ln>
                  </pic:spPr>
                </pic:pic>
              </a:graphicData>
            </a:graphic>
          </wp:inline>
        </w:drawing>
      </w:r>
      <w:r>
        <w:rPr>
          <w:rFonts w:ascii="宋体" w:cs="宋体"/>
          <w:kern w:val="0"/>
          <w:szCs w:val="21"/>
        </w:rPr>
        <w:t>；</w:t>
      </w:r>
    </w:p>
    <w:p w14:paraId="38C8C3D8"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4B2F50A9" wp14:editId="74B67F2D">
            <wp:extent cx="1390650" cy="142875"/>
            <wp:effectExtent l="0" t="0" r="0" b="0"/>
            <wp:docPr id="1369" name="Image 13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Image 1369" descr="latexImg"/>
                    <pic:cNvPicPr>
                      <a:picLocks noChangeAspect="1" noChangeArrowheads="1"/>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1390650" cy="142875"/>
                    </a:xfrm>
                    <a:prstGeom prst="rect">
                      <a:avLst/>
                    </a:prstGeom>
                    <a:noFill/>
                    <a:ln>
                      <a:noFill/>
                    </a:ln>
                  </pic:spPr>
                </pic:pic>
              </a:graphicData>
            </a:graphic>
          </wp:inline>
        </w:drawing>
      </w:r>
      <w:r>
        <w:rPr>
          <w:rFonts w:ascii="宋体" w:cs="宋体"/>
          <w:kern w:val="0"/>
          <w:szCs w:val="21"/>
        </w:rPr>
        <w:t>，</w:t>
      </w:r>
    </w:p>
    <w:p w14:paraId="090E032C"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故并联电路中，干路电流等于各支路电流的和，即</w:t>
      </w:r>
      <w:r>
        <w:rPr>
          <w:rFonts w:eastAsia="Times New Roman" w:hAnsi="Times New Roman"/>
          <w:noProof/>
          <w:kern w:val="0"/>
          <w:sz w:val="24"/>
          <w:szCs w:val="24"/>
        </w:rPr>
        <w:drawing>
          <wp:inline distT="0" distB="0" distL="0" distR="0" wp14:anchorId="4BCED654" wp14:editId="560764E5">
            <wp:extent cx="742950" cy="171450"/>
            <wp:effectExtent l="0" t="0" r="0" b="0"/>
            <wp:docPr id="1370" name="Image 13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Image 1370" descr="latexImg"/>
                    <pic:cNvPicPr>
                      <a:picLocks noChangeAspect="1" noChangeArrowheads="1"/>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742950" cy="171450"/>
                    </a:xfrm>
                    <a:prstGeom prst="rect">
                      <a:avLst/>
                    </a:prstGeom>
                    <a:noFill/>
                    <a:ln>
                      <a:noFill/>
                    </a:ln>
                  </pic:spPr>
                </pic:pic>
              </a:graphicData>
            </a:graphic>
          </wp:inline>
        </w:drawing>
      </w:r>
      <w:r>
        <w:rPr>
          <w:rFonts w:ascii="宋体" w:cs="宋体"/>
          <w:kern w:val="0"/>
          <w:szCs w:val="21"/>
        </w:rPr>
        <w:t>。</w:t>
      </w:r>
    </w:p>
    <w:p w14:paraId="799C705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故答案为：</w:t>
      </w:r>
      <w:r>
        <w:rPr>
          <w:rFonts w:eastAsia="Times New Roman" w:hAnsi="Times New Roman"/>
          <w:noProof/>
          <w:kern w:val="0"/>
          <w:sz w:val="24"/>
          <w:szCs w:val="24"/>
        </w:rPr>
        <w:drawing>
          <wp:inline distT="0" distB="0" distL="0" distR="0" wp14:anchorId="1B3FC30C" wp14:editId="3C4FA205">
            <wp:extent cx="352425" cy="180975"/>
            <wp:effectExtent l="0" t="0" r="0" b="0"/>
            <wp:docPr id="1371" name="Image 137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Image 1371" descr="latexImg"/>
                    <pic:cNvPicPr>
                      <a:picLocks noChangeAspect="1" noChangeArrowheads="1"/>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和</w:t>
      </w:r>
      <w:r>
        <w:rPr>
          <w:rFonts w:eastAsia="Times New Roman" w:hAnsi="Times New Roman"/>
          <w:noProof/>
          <w:kern w:val="0"/>
          <w:sz w:val="24"/>
          <w:szCs w:val="24"/>
        </w:rPr>
        <w:drawing>
          <wp:inline distT="0" distB="0" distL="0" distR="0" wp14:anchorId="0C605543" wp14:editId="3FBC77E0">
            <wp:extent cx="180975" cy="152400"/>
            <wp:effectExtent l="0" t="0" r="0" b="0"/>
            <wp:docPr id="1372" name="Image 13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Image 1372"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a:noFill/>
                    <a:ln>
                      <a:noFill/>
                    </a:ln>
                  </pic:spPr>
                </pic:pic>
              </a:graphicData>
            </a:graphic>
          </wp:inline>
        </w:drawing>
      </w:r>
      <w:r>
        <w:rPr>
          <w:rFonts w:ascii="宋体" w:cs="宋体"/>
          <w:kern w:val="0"/>
          <w:szCs w:val="21"/>
        </w:rPr>
        <w:t>；见上图；</w:t>
      </w:r>
      <w:r>
        <w:rPr>
          <w:rFonts w:eastAsia="Times New Roman" w:hAnsi="Times New Roman"/>
          <w:noProof/>
          <w:kern w:val="0"/>
          <w:sz w:val="24"/>
          <w:szCs w:val="24"/>
        </w:rPr>
        <w:drawing>
          <wp:inline distT="0" distB="0" distL="0" distR="0" wp14:anchorId="133F90D8" wp14:editId="5017E517">
            <wp:extent cx="209550" cy="180975"/>
            <wp:effectExtent l="0" t="0" r="0" b="0"/>
            <wp:docPr id="1373" name="Image 137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Image 1373"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电流表正负接线柱接反了；</w:t>
      </w:r>
      <w:r>
        <w:rPr>
          <w:rFonts w:eastAsia="Times New Roman" w:hAnsi="Times New Roman"/>
          <w:noProof/>
          <w:kern w:val="0"/>
          <w:sz w:val="24"/>
          <w:szCs w:val="24"/>
        </w:rPr>
        <w:drawing>
          <wp:inline distT="0" distB="0" distL="0" distR="0" wp14:anchorId="25541254" wp14:editId="27C1C7BA">
            <wp:extent cx="552450" cy="180975"/>
            <wp:effectExtent l="0" t="0" r="0" b="0"/>
            <wp:docPr id="1374" name="Image 13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Image 1374" descr="latexImg"/>
                    <pic:cNvPicPr>
                      <a:picLocks noChangeAspect="1" noChangeArrowheads="1"/>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552450" cy="18097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06F6D5BC" wp14:editId="1667D0CB">
            <wp:extent cx="742950" cy="171450"/>
            <wp:effectExtent l="0" t="0" r="0" b="0"/>
            <wp:docPr id="1375" name="Image 13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Image 1375" descr="latexImg"/>
                    <pic:cNvPicPr>
                      <a:picLocks noChangeAspect="1" noChangeArrowheads="1"/>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742950" cy="171450"/>
                    </a:xfrm>
                    <a:prstGeom prst="rect">
                      <a:avLst/>
                    </a:prstGeom>
                    <a:noFill/>
                    <a:ln>
                      <a:noFill/>
                    </a:ln>
                  </pic:spPr>
                </pic:pic>
              </a:graphicData>
            </a:graphic>
          </wp:inline>
        </w:drawing>
      </w:r>
      <w:r>
        <w:rPr>
          <w:rFonts w:ascii="宋体" w:cs="宋体"/>
          <w:kern w:val="0"/>
          <w:szCs w:val="21"/>
        </w:rPr>
        <w:t>。</w:t>
      </w:r>
    </w:p>
    <w:p w14:paraId="018DE29E"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【点评】本题是考查探究并联电路的电流特点，考查电路图的绘制、电流表的使用和读数、数据分析等，难度一般。</w:t>
      </w:r>
    </w:p>
    <w:p w14:paraId="3B3B7F5F" w14:textId="77777777" w:rsidR="00005B11" w:rsidRDefault="00005B11">
      <w:pPr>
        <w:spacing w:line="360" w:lineRule="auto"/>
        <w:textAlignment w:val="center"/>
        <w:rPr>
          <w:rFonts w:eastAsia="Times New Roman" w:hAnsi="Times New Roman"/>
          <w:kern w:val="0"/>
          <w:sz w:val="24"/>
          <w:szCs w:val="24"/>
        </w:rPr>
      </w:pPr>
    </w:p>
    <w:p w14:paraId="74922D49"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noProof/>
          <w:kern w:val="0"/>
          <w:sz w:val="24"/>
          <w:szCs w:val="24"/>
        </w:rPr>
        <w:drawing>
          <wp:inline distT="0" distB="0" distL="0" distR="0" wp14:anchorId="2AC0DFDC" wp14:editId="4D3F7492">
            <wp:extent cx="209550" cy="180975"/>
            <wp:effectExtent l="0" t="0" r="0" b="0"/>
            <wp:docPr id="1376" name="Image 13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Image 1376"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完全燃烧了</w:t>
      </w:r>
      <w:r>
        <w:rPr>
          <w:rFonts w:eastAsia="Times New Roman" w:hAnsi="Times New Roman"/>
          <w:noProof/>
          <w:kern w:val="0"/>
          <w:sz w:val="24"/>
          <w:szCs w:val="24"/>
        </w:rPr>
        <w:drawing>
          <wp:inline distT="0" distB="0" distL="0" distR="0" wp14:anchorId="1AC53E1B" wp14:editId="7F6B2A37">
            <wp:extent cx="352425" cy="161925"/>
            <wp:effectExtent l="0" t="0" r="0" b="0"/>
            <wp:docPr id="1377" name="Image 13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Image 1377" descr="latexImg"/>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52425" cy="161925"/>
                    </a:xfrm>
                    <a:prstGeom prst="rect">
                      <a:avLst/>
                    </a:prstGeom>
                    <a:noFill/>
                    <a:ln>
                      <a:noFill/>
                    </a:ln>
                  </pic:spPr>
                </pic:pic>
              </a:graphicData>
            </a:graphic>
          </wp:inline>
        </w:drawing>
      </w:r>
      <w:r>
        <w:rPr>
          <w:rFonts w:ascii="宋体" w:cs="宋体"/>
          <w:kern w:val="0"/>
          <w:szCs w:val="21"/>
        </w:rPr>
        <w:t>的液化气放出的热量是</w:t>
      </w:r>
      <w:r>
        <w:rPr>
          <w:rFonts w:eastAsia="Times New Roman" w:hAnsi="Times New Roman"/>
          <w:noProof/>
          <w:kern w:val="0"/>
          <w:sz w:val="24"/>
          <w:szCs w:val="24"/>
        </w:rPr>
        <w:drawing>
          <wp:inline distT="0" distB="0" distL="0" distR="0" wp14:anchorId="552770CA" wp14:editId="405E5EE4">
            <wp:extent cx="542925" cy="171450"/>
            <wp:effectExtent l="0" t="0" r="0" b="0"/>
            <wp:docPr id="1378" name="Image 13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Image 1378" descr="latexImg"/>
                    <pic:cNvPicPr>
                      <a:picLocks noChangeAspect="1" noChangeArrowheads="1"/>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542925" cy="171450"/>
                    </a:xfrm>
                    <a:prstGeom prst="rect">
                      <a:avLst/>
                    </a:prstGeom>
                    <a:noFill/>
                    <a:ln>
                      <a:noFill/>
                    </a:ln>
                  </pic:spPr>
                </pic:pic>
              </a:graphicData>
            </a:graphic>
          </wp:inline>
        </w:drawing>
      </w:r>
      <w:r>
        <w:rPr>
          <w:rFonts w:ascii="宋体" w:cs="宋体"/>
          <w:kern w:val="0"/>
          <w:szCs w:val="21"/>
        </w:rPr>
        <w:t>；</w:t>
      </w:r>
    </w:p>
    <w:p w14:paraId="26E043A8"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6C61F3F6" wp14:editId="642D7E97">
            <wp:extent cx="209550" cy="180975"/>
            <wp:effectExtent l="0" t="0" r="0" b="0"/>
            <wp:docPr id="1379" name="Image 13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Image 1379"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经过</w:t>
      </w:r>
      <w:r>
        <w:rPr>
          <w:rFonts w:eastAsia="Times New Roman" w:hAnsi="Times New Roman"/>
          <w:noProof/>
          <w:kern w:val="0"/>
          <w:sz w:val="24"/>
          <w:szCs w:val="24"/>
        </w:rPr>
        <w:drawing>
          <wp:inline distT="0" distB="0" distL="0" distR="0" wp14:anchorId="14D93AC7" wp14:editId="0B1949B6">
            <wp:extent cx="352425" cy="133350"/>
            <wp:effectExtent l="0" t="0" r="0" b="0"/>
            <wp:docPr id="1380" name="Image 138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Image 1380"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时间加热，水升高的温度为</w:t>
      </w:r>
      <w:r>
        <w:rPr>
          <w:rFonts w:eastAsia="Times New Roman" w:hAnsi="Times New Roman"/>
          <w:noProof/>
          <w:kern w:val="0"/>
          <w:sz w:val="24"/>
          <w:szCs w:val="24"/>
        </w:rPr>
        <w:drawing>
          <wp:inline distT="0" distB="0" distL="0" distR="0" wp14:anchorId="4FC37AD4" wp14:editId="3D734B37">
            <wp:extent cx="323850" cy="142875"/>
            <wp:effectExtent l="0" t="0" r="0" b="0"/>
            <wp:docPr id="1381" name="Image 13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Image 1381" descr="latexImg"/>
                    <pic:cNvPicPr>
                      <a:picLocks noChangeAspect="1" noChangeArrowheads="1"/>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323850" cy="142875"/>
                    </a:xfrm>
                    <a:prstGeom prst="rect">
                      <a:avLst/>
                    </a:prstGeom>
                    <a:noFill/>
                    <a:ln>
                      <a:noFill/>
                    </a:ln>
                  </pic:spPr>
                </pic:pic>
              </a:graphicData>
            </a:graphic>
          </wp:inline>
        </w:drawing>
      </w:r>
      <w:r>
        <w:rPr>
          <w:rFonts w:ascii="宋体" w:cs="宋体"/>
          <w:kern w:val="0"/>
          <w:szCs w:val="21"/>
        </w:rPr>
        <w:t>，水吸收的热量是</w:t>
      </w:r>
      <w:r>
        <w:rPr>
          <w:rFonts w:eastAsia="Times New Roman" w:hAnsi="Times New Roman"/>
          <w:noProof/>
          <w:kern w:val="0"/>
          <w:sz w:val="24"/>
          <w:szCs w:val="24"/>
        </w:rPr>
        <w:drawing>
          <wp:inline distT="0" distB="0" distL="0" distR="0" wp14:anchorId="1488AF06" wp14:editId="107A4344">
            <wp:extent cx="714375" cy="171450"/>
            <wp:effectExtent l="0" t="0" r="0" b="0"/>
            <wp:docPr id="1382" name="Image 13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Image 1382" descr="latexImg"/>
                    <pic:cNvPicPr>
                      <a:picLocks noChangeAspect="1" noChangeArrowheads="1"/>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714375" cy="171450"/>
                    </a:xfrm>
                    <a:prstGeom prst="rect">
                      <a:avLst/>
                    </a:prstGeom>
                    <a:noFill/>
                    <a:ln>
                      <a:noFill/>
                    </a:ln>
                  </pic:spPr>
                </pic:pic>
              </a:graphicData>
            </a:graphic>
          </wp:inline>
        </w:drawing>
      </w:r>
      <w:r>
        <w:rPr>
          <w:rFonts w:ascii="宋体" w:cs="宋体"/>
          <w:kern w:val="0"/>
          <w:szCs w:val="21"/>
        </w:rPr>
        <w:t>；</w:t>
      </w:r>
    </w:p>
    <w:p w14:paraId="04903A82"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CCCC0A8" wp14:editId="5F8F1DE2">
            <wp:extent cx="209550" cy="180975"/>
            <wp:effectExtent l="0" t="0" r="0" b="0"/>
            <wp:docPr id="1383" name="Image 13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Image 1383"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液化气炉烧水时的热效率为</w:t>
      </w:r>
      <w:r>
        <w:rPr>
          <w:rFonts w:eastAsia="Times New Roman" w:hAnsi="Times New Roman"/>
          <w:noProof/>
          <w:kern w:val="0"/>
          <w:sz w:val="24"/>
          <w:szCs w:val="24"/>
        </w:rPr>
        <w:drawing>
          <wp:inline distT="0" distB="0" distL="0" distR="0" wp14:anchorId="0D3DF18F" wp14:editId="1F036039">
            <wp:extent cx="390525" cy="152400"/>
            <wp:effectExtent l="0" t="0" r="0" b="0"/>
            <wp:docPr id="1384" name="Image 138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Image 1384" descr="latexImg"/>
                    <pic:cNvPicPr>
                      <a:picLocks noChangeAspect="1" noChangeArrowheads="1"/>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390525" cy="152400"/>
                    </a:xfrm>
                    <a:prstGeom prst="rect">
                      <a:avLst/>
                    </a:prstGeom>
                    <a:noFill/>
                    <a:ln>
                      <a:noFill/>
                    </a:ln>
                  </pic:spPr>
                </pic:pic>
              </a:graphicData>
            </a:graphic>
          </wp:inline>
        </w:drawing>
      </w:r>
    </w:p>
    <w:p w14:paraId="2C2142BA"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t> </w:t>
      </w:r>
    </w:p>
    <w:p w14:paraId="1309A793" w14:textId="77777777" w:rsidR="00005B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【考点】燃料的热值及其计算；能量的利用效率；热量的计算．</w:t>
      </w:r>
    </w:p>
    <w:p w14:paraId="746E693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【专题】计算题；比热容、热机、热值；应用能力．</w:t>
      </w:r>
    </w:p>
    <w:p w14:paraId="4AC89497"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【答案】</w:t>
      </w:r>
      <w:r>
        <w:rPr>
          <w:rFonts w:eastAsia="Times New Roman" w:hAnsi="Times New Roman"/>
          <w:noProof/>
          <w:kern w:val="0"/>
          <w:sz w:val="24"/>
          <w:szCs w:val="24"/>
        </w:rPr>
        <w:drawing>
          <wp:inline distT="0" distB="0" distL="0" distR="0" wp14:anchorId="7623A6D6" wp14:editId="176529DA">
            <wp:extent cx="209550" cy="180975"/>
            <wp:effectExtent l="0" t="0" r="0" b="0"/>
            <wp:docPr id="1385" name="Image 13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Image 1385"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完全燃烧了</w:t>
      </w:r>
      <w:r>
        <w:rPr>
          <w:rFonts w:eastAsia="Times New Roman" w:hAnsi="Times New Roman"/>
          <w:noProof/>
          <w:kern w:val="0"/>
          <w:sz w:val="24"/>
          <w:szCs w:val="24"/>
        </w:rPr>
        <w:drawing>
          <wp:inline distT="0" distB="0" distL="0" distR="0" wp14:anchorId="18459CCD" wp14:editId="039F7557">
            <wp:extent cx="352425" cy="161925"/>
            <wp:effectExtent l="0" t="0" r="0" b="0"/>
            <wp:docPr id="1386" name="Image 13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Image 1386" descr="latexImg"/>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52425" cy="161925"/>
                    </a:xfrm>
                    <a:prstGeom prst="rect">
                      <a:avLst/>
                    </a:prstGeom>
                    <a:noFill/>
                    <a:ln>
                      <a:noFill/>
                    </a:ln>
                  </pic:spPr>
                </pic:pic>
              </a:graphicData>
            </a:graphic>
          </wp:inline>
        </w:drawing>
      </w:r>
      <w:r>
        <w:rPr>
          <w:rFonts w:ascii="宋体" w:cs="宋体"/>
          <w:kern w:val="0"/>
          <w:szCs w:val="21"/>
        </w:rPr>
        <w:t>的液化气放出的热量是</w:t>
      </w:r>
      <w:r>
        <w:rPr>
          <w:rFonts w:eastAsia="Times New Roman" w:hAnsi="Times New Roman"/>
          <w:noProof/>
          <w:kern w:val="0"/>
          <w:sz w:val="24"/>
          <w:szCs w:val="24"/>
        </w:rPr>
        <w:drawing>
          <wp:inline distT="0" distB="0" distL="0" distR="0" wp14:anchorId="462A8EBB" wp14:editId="5EC9ED3F">
            <wp:extent cx="542925" cy="171450"/>
            <wp:effectExtent l="0" t="0" r="0" b="0"/>
            <wp:docPr id="1387" name="Image 13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Image 1387" descr="latexImg"/>
                    <pic:cNvPicPr>
                      <a:picLocks noChangeAspect="1" noChangeArrowheads="1"/>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542925" cy="171450"/>
                    </a:xfrm>
                    <a:prstGeom prst="rect">
                      <a:avLst/>
                    </a:prstGeom>
                    <a:noFill/>
                    <a:ln>
                      <a:noFill/>
                    </a:ln>
                  </pic:spPr>
                </pic:pic>
              </a:graphicData>
            </a:graphic>
          </wp:inline>
        </w:drawing>
      </w:r>
      <w:r>
        <w:rPr>
          <w:rFonts w:ascii="宋体" w:cs="宋体"/>
          <w:kern w:val="0"/>
          <w:szCs w:val="21"/>
        </w:rPr>
        <w:t>；</w:t>
      </w:r>
    </w:p>
    <w:p w14:paraId="0BF944B1"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7BF2FA67" wp14:editId="14781BA9">
            <wp:extent cx="209550" cy="180975"/>
            <wp:effectExtent l="0" t="0" r="0" b="0"/>
            <wp:docPr id="1388" name="Image 138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Image 1388"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经过</w:t>
      </w:r>
      <w:r>
        <w:rPr>
          <w:rFonts w:eastAsia="Times New Roman" w:hAnsi="Times New Roman"/>
          <w:noProof/>
          <w:kern w:val="0"/>
          <w:sz w:val="24"/>
          <w:szCs w:val="24"/>
        </w:rPr>
        <w:drawing>
          <wp:inline distT="0" distB="0" distL="0" distR="0" wp14:anchorId="67C6DD05" wp14:editId="74CDC128">
            <wp:extent cx="352425" cy="133350"/>
            <wp:effectExtent l="0" t="0" r="0" b="0"/>
            <wp:docPr id="1389" name="Image 13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Image 1389"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时间加热，水升高的温度为</w:t>
      </w:r>
      <w:r>
        <w:rPr>
          <w:rFonts w:eastAsia="Times New Roman" w:hAnsi="Times New Roman"/>
          <w:noProof/>
          <w:kern w:val="0"/>
          <w:sz w:val="24"/>
          <w:szCs w:val="24"/>
        </w:rPr>
        <w:drawing>
          <wp:inline distT="0" distB="0" distL="0" distR="0" wp14:anchorId="274F0835" wp14:editId="2812D04C">
            <wp:extent cx="323850" cy="142875"/>
            <wp:effectExtent l="0" t="0" r="0" b="0"/>
            <wp:docPr id="1390" name="Image 13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Image 1390" descr="latexImg"/>
                    <pic:cNvPicPr>
                      <a:picLocks noChangeAspect="1" noChangeArrowheads="1"/>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323850" cy="142875"/>
                    </a:xfrm>
                    <a:prstGeom prst="rect">
                      <a:avLst/>
                    </a:prstGeom>
                    <a:noFill/>
                    <a:ln>
                      <a:noFill/>
                    </a:ln>
                  </pic:spPr>
                </pic:pic>
              </a:graphicData>
            </a:graphic>
          </wp:inline>
        </w:drawing>
      </w:r>
      <w:r>
        <w:rPr>
          <w:rFonts w:ascii="宋体" w:cs="宋体"/>
          <w:kern w:val="0"/>
          <w:szCs w:val="21"/>
        </w:rPr>
        <w:t>，水吸收的热量是</w:t>
      </w:r>
      <w:r>
        <w:rPr>
          <w:rFonts w:eastAsia="Times New Roman" w:hAnsi="Times New Roman"/>
          <w:noProof/>
          <w:kern w:val="0"/>
          <w:sz w:val="24"/>
          <w:szCs w:val="24"/>
        </w:rPr>
        <w:drawing>
          <wp:inline distT="0" distB="0" distL="0" distR="0" wp14:anchorId="340364EB" wp14:editId="77202AB1">
            <wp:extent cx="714375" cy="171450"/>
            <wp:effectExtent l="0" t="0" r="0" b="0"/>
            <wp:docPr id="1391" name="Image 139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Image 1391" descr="latexImg"/>
                    <pic:cNvPicPr>
                      <a:picLocks noChangeAspect="1" noChangeArrowheads="1"/>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714375" cy="171450"/>
                    </a:xfrm>
                    <a:prstGeom prst="rect">
                      <a:avLst/>
                    </a:prstGeom>
                    <a:noFill/>
                    <a:ln>
                      <a:noFill/>
                    </a:ln>
                  </pic:spPr>
                </pic:pic>
              </a:graphicData>
            </a:graphic>
          </wp:inline>
        </w:drawing>
      </w:r>
      <w:r>
        <w:rPr>
          <w:rFonts w:ascii="宋体" w:cs="宋体"/>
          <w:kern w:val="0"/>
          <w:szCs w:val="21"/>
        </w:rPr>
        <w:t>；</w:t>
      </w:r>
    </w:p>
    <w:p w14:paraId="74CCF9FD"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2C22C74" wp14:editId="7B7FF67E">
            <wp:extent cx="209550" cy="180975"/>
            <wp:effectExtent l="0" t="0" r="0" b="0"/>
            <wp:docPr id="1392" name="Image 13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Image 1392"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液化气炉烧水时的热效率为</w:t>
      </w:r>
      <w:r>
        <w:rPr>
          <w:rFonts w:eastAsia="Times New Roman" w:hAnsi="Times New Roman"/>
          <w:noProof/>
          <w:kern w:val="0"/>
          <w:sz w:val="24"/>
          <w:szCs w:val="24"/>
        </w:rPr>
        <w:drawing>
          <wp:inline distT="0" distB="0" distL="0" distR="0" wp14:anchorId="57F7F6DA" wp14:editId="4BE3C16B">
            <wp:extent cx="390525" cy="152400"/>
            <wp:effectExtent l="0" t="0" r="0" b="0"/>
            <wp:docPr id="1393" name="Image 13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Image 1393" descr="latexImg"/>
                    <pic:cNvPicPr>
                      <a:picLocks noChangeAspect="1" noChangeArrowheads="1"/>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390525" cy="152400"/>
                    </a:xfrm>
                    <a:prstGeom prst="rect">
                      <a:avLst/>
                    </a:prstGeom>
                    <a:noFill/>
                    <a:ln>
                      <a:noFill/>
                    </a:ln>
                  </pic:spPr>
                </pic:pic>
              </a:graphicData>
            </a:graphic>
          </wp:inline>
        </w:drawing>
      </w:r>
    </w:p>
    <w:p w14:paraId="769F47E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【分析】</w:t>
      </w:r>
      <w:r>
        <w:rPr>
          <w:rFonts w:eastAsia="Times New Roman" w:hAnsi="Times New Roman"/>
          <w:noProof/>
          <w:kern w:val="0"/>
          <w:sz w:val="24"/>
          <w:szCs w:val="24"/>
        </w:rPr>
        <w:drawing>
          <wp:inline distT="0" distB="0" distL="0" distR="0" wp14:anchorId="69C03523" wp14:editId="5C5F3792">
            <wp:extent cx="209550" cy="180975"/>
            <wp:effectExtent l="0" t="0" r="0" b="0"/>
            <wp:docPr id="1394" name="Image 13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Image 1394"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已知煤的质量和热值，利用</w:t>
      </w:r>
      <w:r>
        <w:rPr>
          <w:rFonts w:eastAsia="Times New Roman" w:hAnsi="Times New Roman"/>
          <w:noProof/>
          <w:kern w:val="0"/>
          <w:sz w:val="24"/>
          <w:szCs w:val="24"/>
        </w:rPr>
        <w:drawing>
          <wp:inline distT="0" distB="0" distL="0" distR="0" wp14:anchorId="1C57B6DA" wp14:editId="412FA87A">
            <wp:extent cx="600075" cy="171450"/>
            <wp:effectExtent l="0" t="0" r="0" b="0"/>
            <wp:docPr id="1395" name="Image 13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Image 1395" descr="latexImg"/>
                    <pic:cNvPicPr>
                      <a:picLocks noChangeAspect="1" noChangeArrowheads="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00075" cy="171450"/>
                    </a:xfrm>
                    <a:prstGeom prst="rect">
                      <a:avLst/>
                    </a:prstGeom>
                    <a:noFill/>
                    <a:ln>
                      <a:noFill/>
                    </a:ln>
                  </pic:spPr>
                </pic:pic>
              </a:graphicData>
            </a:graphic>
          </wp:inline>
        </w:drawing>
      </w:r>
      <w:r>
        <w:rPr>
          <w:rFonts w:ascii="宋体" w:cs="宋体"/>
          <w:kern w:val="0"/>
          <w:szCs w:val="21"/>
        </w:rPr>
        <w:t>可求得煤完全燃烧产生的热量；</w:t>
      </w:r>
    </w:p>
    <w:p w14:paraId="5795955F"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5F3A014" wp14:editId="112485DA">
            <wp:extent cx="209550" cy="180975"/>
            <wp:effectExtent l="0" t="0" r="0" b="0"/>
            <wp:docPr id="1396" name="Image 13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Image 1396"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利用吸热公式求水吸收的热量；</w:t>
      </w:r>
    </w:p>
    <w:p w14:paraId="2090497C"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DCE5367" wp14:editId="6DDEA31D">
            <wp:extent cx="209550" cy="180975"/>
            <wp:effectExtent l="0" t="0" r="0" b="0"/>
            <wp:docPr id="1397" name="Image 13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Image 1397"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烧水时的热效率等于水吸收的热量与燃料完全燃烧放出的热量之比。</w:t>
      </w:r>
    </w:p>
    <w:p w14:paraId="5A5FEA12"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【解答】解：</w:t>
      </w:r>
      <w:r>
        <w:rPr>
          <w:rFonts w:eastAsia="Times New Roman" w:hAnsi="Times New Roman"/>
          <w:noProof/>
          <w:kern w:val="0"/>
          <w:sz w:val="24"/>
          <w:szCs w:val="24"/>
        </w:rPr>
        <w:drawing>
          <wp:inline distT="0" distB="0" distL="0" distR="0" wp14:anchorId="5DFAEB56" wp14:editId="7E00558B">
            <wp:extent cx="209550" cy="180975"/>
            <wp:effectExtent l="0" t="0" r="0" b="0"/>
            <wp:docPr id="1398" name="Image 13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Image 1398"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w:t>
      </w:r>
      <w:r>
        <w:rPr>
          <w:rFonts w:eastAsia="Times New Roman" w:hAnsi="Times New Roman"/>
          <w:noProof/>
          <w:kern w:val="0"/>
          <w:sz w:val="24"/>
          <w:szCs w:val="24"/>
        </w:rPr>
        <w:drawing>
          <wp:inline distT="0" distB="0" distL="0" distR="0" wp14:anchorId="281533F8" wp14:editId="6FCBF198">
            <wp:extent cx="504825" cy="161925"/>
            <wp:effectExtent l="0" t="0" r="0" b="0"/>
            <wp:docPr id="1399" name="Image 139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Image 1399" descr="latexImg"/>
                    <pic:cNvPicPr>
                      <a:picLocks noChangeAspect="1" noChangeArrowheads="1"/>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可得，完全燃烧了</w:t>
      </w:r>
      <w:r>
        <w:rPr>
          <w:rFonts w:eastAsia="Times New Roman" w:hAnsi="Times New Roman"/>
          <w:noProof/>
          <w:kern w:val="0"/>
          <w:sz w:val="24"/>
          <w:szCs w:val="24"/>
        </w:rPr>
        <w:drawing>
          <wp:inline distT="0" distB="0" distL="0" distR="0" wp14:anchorId="1336DA3A" wp14:editId="6236EA6B">
            <wp:extent cx="352425" cy="161925"/>
            <wp:effectExtent l="0" t="0" r="0" b="0"/>
            <wp:docPr id="1400" name="Image 14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Image 1400" descr="latexImg"/>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52425" cy="161925"/>
                    </a:xfrm>
                    <a:prstGeom prst="rect">
                      <a:avLst/>
                    </a:prstGeom>
                    <a:noFill/>
                    <a:ln>
                      <a:noFill/>
                    </a:ln>
                  </pic:spPr>
                </pic:pic>
              </a:graphicData>
            </a:graphic>
          </wp:inline>
        </w:drawing>
      </w:r>
      <w:r>
        <w:rPr>
          <w:rFonts w:ascii="宋体" w:cs="宋体"/>
          <w:kern w:val="0"/>
          <w:szCs w:val="21"/>
        </w:rPr>
        <w:t>的液化气放出的热量为：</w:t>
      </w:r>
      <w:r>
        <w:rPr>
          <w:rFonts w:eastAsia="Times New Roman" w:hAnsi="Times New Roman"/>
          <w:noProof/>
          <w:kern w:val="0"/>
          <w:sz w:val="24"/>
          <w:szCs w:val="24"/>
        </w:rPr>
        <w:drawing>
          <wp:inline distT="0" distB="0" distL="0" distR="0" wp14:anchorId="59F60834" wp14:editId="12AF17F6">
            <wp:extent cx="2638425" cy="200025"/>
            <wp:effectExtent l="0" t="0" r="0" b="0"/>
            <wp:docPr id="1401" name="Image 14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Image 1401" descr="latexImg"/>
                    <pic:cNvPicPr>
                      <a:picLocks noChangeAspect="1" noChangeArrowheads="1"/>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2638425" cy="200025"/>
                    </a:xfrm>
                    <a:prstGeom prst="rect">
                      <a:avLst/>
                    </a:prstGeom>
                    <a:noFill/>
                    <a:ln>
                      <a:noFill/>
                    </a:ln>
                  </pic:spPr>
                </pic:pic>
              </a:graphicData>
            </a:graphic>
          </wp:inline>
        </w:drawing>
      </w:r>
    </w:p>
    <w:p w14:paraId="2CA38E14"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40652FFC" wp14:editId="3D020CBA">
            <wp:extent cx="209550" cy="180975"/>
            <wp:effectExtent l="0" t="0" r="0" b="0"/>
            <wp:docPr id="1402" name="Image 140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Image 1402"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水吸收的热量为：</w:t>
      </w:r>
      <w:r>
        <w:rPr>
          <w:rFonts w:eastAsia="Times New Roman" w:hAnsi="Times New Roman"/>
          <w:noProof/>
          <w:kern w:val="0"/>
          <w:sz w:val="24"/>
          <w:szCs w:val="24"/>
        </w:rPr>
        <w:drawing>
          <wp:inline distT="0" distB="0" distL="0" distR="0" wp14:anchorId="53D4D8EE" wp14:editId="23883FBD">
            <wp:extent cx="4314825" cy="200025"/>
            <wp:effectExtent l="0" t="0" r="0" b="0"/>
            <wp:docPr id="1403" name="Image 14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Image 1403" descr="latexImg"/>
                    <pic:cNvPicPr>
                      <a:picLocks noChangeAspect="1" noChangeArrowheads="1"/>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4314825" cy="200025"/>
                    </a:xfrm>
                    <a:prstGeom prst="rect">
                      <a:avLst/>
                    </a:prstGeom>
                    <a:noFill/>
                    <a:ln>
                      <a:noFill/>
                    </a:ln>
                  </pic:spPr>
                </pic:pic>
              </a:graphicData>
            </a:graphic>
          </wp:inline>
        </w:drawing>
      </w:r>
    </w:p>
    <w:p w14:paraId="198E716E"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4D41E381" wp14:editId="2A01D655">
            <wp:extent cx="209550" cy="180975"/>
            <wp:effectExtent l="0" t="0" r="0" b="0"/>
            <wp:docPr id="1404" name="Image 14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Image 1404"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液化气炉烧水时的热效率为：</w:t>
      </w:r>
      <w:r>
        <w:rPr>
          <w:rFonts w:eastAsia="Times New Roman" w:hAnsi="Times New Roman"/>
          <w:noProof/>
          <w:kern w:val="0"/>
          <w:sz w:val="24"/>
          <w:szCs w:val="24"/>
        </w:rPr>
        <w:drawing>
          <wp:inline distT="0" distB="0" distL="0" distR="0" wp14:anchorId="6A295797" wp14:editId="4F12305E">
            <wp:extent cx="2857500" cy="447675"/>
            <wp:effectExtent l="0" t="0" r="0" b="0"/>
            <wp:docPr id="1405" name="Imag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Image 1405"/>
                    <pic:cNvPicPr>
                      <a:picLocks noChangeAspect="1" noChangeArrowheads="1"/>
                    </pic:cNvPicPr>
                  </pic:nvPicPr>
                  <pic:blipFill>
                    <a:blip r:embed="rId167">
                      <a:extLst>
                        <a:ext uri="{28A0092B-C50C-407E-A947-70E740481C1C}">
                          <a14:useLocalDpi xmlns:a14="http://schemas.microsoft.com/office/drawing/2010/main" val="0"/>
                        </a:ext>
                      </a:extLst>
                    </a:blip>
                    <a:stretch>
                      <a:fillRect/>
                    </a:stretch>
                  </pic:blipFill>
                  <pic:spPr>
                    <a:xfrm>
                      <a:off x="0" y="0"/>
                      <a:ext cx="2857500" cy="447675"/>
                    </a:xfrm>
                    <a:prstGeom prst="rect">
                      <a:avLst/>
                    </a:prstGeom>
                    <a:noFill/>
                    <a:ln>
                      <a:noFill/>
                    </a:ln>
                  </pic:spPr>
                </pic:pic>
              </a:graphicData>
            </a:graphic>
          </wp:inline>
        </w:drawing>
      </w:r>
    </w:p>
    <w:p w14:paraId="08A24C7A"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答：</w:t>
      </w:r>
      <w:r>
        <w:rPr>
          <w:rFonts w:eastAsia="Times New Roman" w:hAnsi="Times New Roman"/>
          <w:noProof/>
          <w:kern w:val="0"/>
          <w:sz w:val="24"/>
          <w:szCs w:val="24"/>
        </w:rPr>
        <w:drawing>
          <wp:inline distT="0" distB="0" distL="0" distR="0" wp14:anchorId="07D6714D" wp14:editId="16287AF5">
            <wp:extent cx="209550" cy="180975"/>
            <wp:effectExtent l="0" t="0" r="0" b="0"/>
            <wp:docPr id="1406" name="Image 140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Image 1406"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完全燃烧了</w:t>
      </w:r>
      <w:r>
        <w:rPr>
          <w:rFonts w:eastAsia="Times New Roman" w:hAnsi="Times New Roman"/>
          <w:noProof/>
          <w:kern w:val="0"/>
          <w:sz w:val="24"/>
          <w:szCs w:val="24"/>
        </w:rPr>
        <w:drawing>
          <wp:inline distT="0" distB="0" distL="0" distR="0" wp14:anchorId="52504043" wp14:editId="09658192">
            <wp:extent cx="352425" cy="161925"/>
            <wp:effectExtent l="0" t="0" r="0" b="0"/>
            <wp:docPr id="1407" name="Image 140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Image 1407" descr="latexImg"/>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52425" cy="161925"/>
                    </a:xfrm>
                    <a:prstGeom prst="rect">
                      <a:avLst/>
                    </a:prstGeom>
                    <a:noFill/>
                    <a:ln>
                      <a:noFill/>
                    </a:ln>
                  </pic:spPr>
                </pic:pic>
              </a:graphicData>
            </a:graphic>
          </wp:inline>
        </w:drawing>
      </w:r>
      <w:r>
        <w:rPr>
          <w:rFonts w:ascii="宋体" w:cs="宋体"/>
          <w:kern w:val="0"/>
          <w:szCs w:val="21"/>
        </w:rPr>
        <w:t>的液化气放出的热量是</w:t>
      </w:r>
      <w:r>
        <w:rPr>
          <w:rFonts w:eastAsia="Times New Roman" w:hAnsi="Times New Roman"/>
          <w:noProof/>
          <w:kern w:val="0"/>
          <w:sz w:val="24"/>
          <w:szCs w:val="24"/>
        </w:rPr>
        <w:drawing>
          <wp:inline distT="0" distB="0" distL="0" distR="0" wp14:anchorId="7839CD7C" wp14:editId="239E4262">
            <wp:extent cx="542925" cy="171450"/>
            <wp:effectExtent l="0" t="0" r="0" b="0"/>
            <wp:docPr id="1408" name="Image 14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Image 1408" descr="latexImg"/>
                    <pic:cNvPicPr>
                      <a:picLocks noChangeAspect="1" noChangeArrowheads="1"/>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542925" cy="171450"/>
                    </a:xfrm>
                    <a:prstGeom prst="rect">
                      <a:avLst/>
                    </a:prstGeom>
                    <a:noFill/>
                    <a:ln>
                      <a:noFill/>
                    </a:ln>
                  </pic:spPr>
                </pic:pic>
              </a:graphicData>
            </a:graphic>
          </wp:inline>
        </w:drawing>
      </w:r>
      <w:r>
        <w:rPr>
          <w:rFonts w:ascii="宋体" w:cs="宋体"/>
          <w:kern w:val="0"/>
          <w:szCs w:val="21"/>
        </w:rPr>
        <w:t>；</w:t>
      </w:r>
    </w:p>
    <w:p w14:paraId="555C8AAF"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7F01B73" wp14:editId="37571A71">
            <wp:extent cx="209550" cy="180975"/>
            <wp:effectExtent l="0" t="0" r="0" b="0"/>
            <wp:docPr id="1409" name="Image 14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Image 1409"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经过</w:t>
      </w:r>
      <w:r>
        <w:rPr>
          <w:rFonts w:eastAsia="Times New Roman" w:hAnsi="Times New Roman"/>
          <w:noProof/>
          <w:kern w:val="0"/>
          <w:sz w:val="24"/>
          <w:szCs w:val="24"/>
        </w:rPr>
        <w:drawing>
          <wp:inline distT="0" distB="0" distL="0" distR="0" wp14:anchorId="2F820022" wp14:editId="176C787D">
            <wp:extent cx="352425" cy="133350"/>
            <wp:effectExtent l="0" t="0" r="0" b="0"/>
            <wp:docPr id="1410" name="Image 14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Image 1410"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52425" cy="133350"/>
                    </a:xfrm>
                    <a:prstGeom prst="rect">
                      <a:avLst/>
                    </a:prstGeom>
                    <a:noFill/>
                    <a:ln>
                      <a:noFill/>
                    </a:ln>
                  </pic:spPr>
                </pic:pic>
              </a:graphicData>
            </a:graphic>
          </wp:inline>
        </w:drawing>
      </w:r>
      <w:r>
        <w:rPr>
          <w:rFonts w:ascii="宋体" w:cs="宋体"/>
          <w:kern w:val="0"/>
          <w:szCs w:val="21"/>
        </w:rPr>
        <w:t>时间加热，水升高的温度为</w:t>
      </w:r>
      <w:r>
        <w:rPr>
          <w:rFonts w:eastAsia="Times New Roman" w:hAnsi="Times New Roman"/>
          <w:noProof/>
          <w:kern w:val="0"/>
          <w:sz w:val="24"/>
          <w:szCs w:val="24"/>
        </w:rPr>
        <w:drawing>
          <wp:inline distT="0" distB="0" distL="0" distR="0" wp14:anchorId="60A87E34" wp14:editId="541A7E4F">
            <wp:extent cx="323850" cy="142875"/>
            <wp:effectExtent l="0" t="0" r="0" b="0"/>
            <wp:docPr id="1411" name="Image 141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Image 1411" descr="latexImg"/>
                    <pic:cNvPicPr>
                      <a:picLocks noChangeAspect="1" noChangeArrowheads="1"/>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323850" cy="142875"/>
                    </a:xfrm>
                    <a:prstGeom prst="rect">
                      <a:avLst/>
                    </a:prstGeom>
                    <a:noFill/>
                    <a:ln>
                      <a:noFill/>
                    </a:ln>
                  </pic:spPr>
                </pic:pic>
              </a:graphicData>
            </a:graphic>
          </wp:inline>
        </w:drawing>
      </w:r>
      <w:r>
        <w:rPr>
          <w:rFonts w:ascii="宋体" w:cs="宋体"/>
          <w:kern w:val="0"/>
          <w:szCs w:val="21"/>
        </w:rPr>
        <w:t>，水吸收的热量是</w:t>
      </w:r>
      <w:r>
        <w:rPr>
          <w:rFonts w:eastAsia="Times New Roman" w:hAnsi="Times New Roman"/>
          <w:noProof/>
          <w:kern w:val="0"/>
          <w:sz w:val="24"/>
          <w:szCs w:val="24"/>
        </w:rPr>
        <w:drawing>
          <wp:inline distT="0" distB="0" distL="0" distR="0" wp14:anchorId="52843DBA" wp14:editId="61A00CDE">
            <wp:extent cx="714375" cy="171450"/>
            <wp:effectExtent l="0" t="0" r="0" b="0"/>
            <wp:docPr id="1412" name="Image 141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Image 1412" descr="latexImg"/>
                    <pic:cNvPicPr>
                      <a:picLocks noChangeAspect="1" noChangeArrowheads="1"/>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714375" cy="171450"/>
                    </a:xfrm>
                    <a:prstGeom prst="rect">
                      <a:avLst/>
                    </a:prstGeom>
                    <a:noFill/>
                    <a:ln>
                      <a:noFill/>
                    </a:ln>
                  </pic:spPr>
                </pic:pic>
              </a:graphicData>
            </a:graphic>
          </wp:inline>
        </w:drawing>
      </w:r>
      <w:r>
        <w:rPr>
          <w:rFonts w:ascii="宋体" w:cs="宋体"/>
          <w:kern w:val="0"/>
          <w:szCs w:val="21"/>
        </w:rPr>
        <w:t>；</w:t>
      </w:r>
    </w:p>
    <w:p w14:paraId="5A413569" w14:textId="77777777" w:rsidR="00005B1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73AD7721" wp14:editId="364A7610">
            <wp:extent cx="209550" cy="180975"/>
            <wp:effectExtent l="0" t="0" r="0" b="0"/>
            <wp:docPr id="1413" name="Image 141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Image 1413"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液化气炉烧水时的热效率为</w:t>
      </w:r>
      <w:r>
        <w:rPr>
          <w:rFonts w:eastAsia="Times New Roman" w:hAnsi="Times New Roman"/>
          <w:noProof/>
          <w:kern w:val="0"/>
          <w:sz w:val="24"/>
          <w:szCs w:val="24"/>
        </w:rPr>
        <w:drawing>
          <wp:inline distT="0" distB="0" distL="0" distR="0" wp14:anchorId="485319F5" wp14:editId="3F157C33">
            <wp:extent cx="390525" cy="152400"/>
            <wp:effectExtent l="0" t="0" r="0" b="0"/>
            <wp:docPr id="1414" name="Image 141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Image 1414" descr="latexImg"/>
                    <pic:cNvPicPr>
                      <a:picLocks noChangeAspect="1" noChangeArrowheads="1"/>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390525" cy="152400"/>
                    </a:xfrm>
                    <a:prstGeom prst="rect">
                      <a:avLst/>
                    </a:prstGeom>
                    <a:noFill/>
                    <a:ln>
                      <a:noFill/>
                    </a:ln>
                  </pic:spPr>
                </pic:pic>
              </a:graphicData>
            </a:graphic>
          </wp:inline>
        </w:drawing>
      </w:r>
      <w:r>
        <w:rPr>
          <w:rFonts w:ascii="宋体" w:cs="宋体"/>
          <w:kern w:val="0"/>
          <w:szCs w:val="21"/>
        </w:rPr>
        <w:t>。</w:t>
      </w:r>
    </w:p>
    <w:p w14:paraId="12AAF52F" w14:textId="77777777" w:rsidR="00005B11" w:rsidRDefault="00000000">
      <w:pPr>
        <w:spacing w:line="360" w:lineRule="auto"/>
        <w:textAlignment w:val="center"/>
        <w:rPr>
          <w:rFonts w:eastAsia="Times New Roman" w:hAnsi="Times New Roman"/>
          <w:kern w:val="0"/>
          <w:sz w:val="24"/>
          <w:szCs w:val="24"/>
        </w:rPr>
      </w:pPr>
      <w:r>
        <w:rPr>
          <w:rFonts w:ascii="宋体" w:cs="宋体"/>
          <w:kern w:val="0"/>
          <w:szCs w:val="21"/>
        </w:rPr>
        <w:t>【点评】本题考查了学生对吸热公式、燃料完全燃烧放热公式的掌握和运用，难度不大。</w:t>
      </w:r>
    </w:p>
    <w:p w14:paraId="438CBF1A" w14:textId="77777777" w:rsidR="00005B11" w:rsidRDefault="00005B11">
      <w:pPr>
        <w:spacing w:line="360" w:lineRule="auto"/>
        <w:textAlignment w:val="center"/>
        <w:rPr>
          <w:rFonts w:eastAsia="Times New Roman" w:hAnsi="Times New Roman"/>
          <w:kern w:val="0"/>
          <w:sz w:val="24"/>
          <w:szCs w:val="24"/>
        </w:rPr>
      </w:pPr>
    </w:p>
    <w:sectPr w:rsidR="00005B11" w:rsidSect="00AC1539">
      <w:headerReference w:type="default" r:id="rId168"/>
      <w:footerReference w:type="default" r:id="rId169"/>
      <w:pgSz w:w="11906" w:h="16838"/>
      <w:pgMar w:top="1440" w:right="1083" w:bottom="1440" w:left="1083"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BDFB4" w14:textId="77777777" w:rsidR="00C546F6" w:rsidRDefault="00C546F6">
      <w:pPr>
        <w:rPr>
          <w:rFonts w:hint="eastAsia"/>
        </w:rPr>
      </w:pPr>
      <w:r>
        <w:separator/>
      </w:r>
    </w:p>
  </w:endnote>
  <w:endnote w:type="continuationSeparator" w:id="0">
    <w:p w14:paraId="27DF491B" w14:textId="77777777" w:rsidR="00C546F6" w:rsidRDefault="00C546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74D23" w14:textId="438F3A19"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BA491C">
      <w:rPr>
        <w:rFonts w:hint="eastAsia"/>
        <w:noProof/>
      </w:rPr>
      <w:instrText>2</w:instrText>
    </w:r>
    <w:r>
      <w:fldChar w:fldCharType="end"/>
    </w:r>
    <w:r>
      <w:instrText xml:space="preserve"> </w:instrText>
    </w:r>
    <w:r>
      <w:fldChar w:fldCharType="separate"/>
    </w:r>
    <w:r w:rsidR="00BA491C">
      <w:rPr>
        <w:rFonts w:hint="eastAsia"/>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A491C">
      <w:rPr>
        <w:rFonts w:hint="eastAsia"/>
        <w:noProof/>
      </w:rPr>
      <w:instrText>21</w:instrText>
    </w:r>
    <w:r>
      <w:fldChar w:fldCharType="end"/>
    </w:r>
    <w:r>
      <w:instrText xml:space="preserve"> </w:instrText>
    </w:r>
    <w:r>
      <w:fldChar w:fldCharType="separate"/>
    </w:r>
    <w:r w:rsidR="00BA491C">
      <w:rPr>
        <w:rFonts w:hint="eastAsia"/>
        <w:noProof/>
      </w:rPr>
      <w:t>21</w:t>
    </w:r>
    <w:r>
      <w:fldChar w:fldCharType="end"/>
    </w:r>
    <w:r>
      <w:rPr>
        <w:rFonts w:hint="eastAsia"/>
      </w:rPr>
      <w:t>页</w:t>
    </w:r>
  </w:p>
  <w:p w14:paraId="6536FE25" w14:textId="77777777" w:rsidR="00BC4DC9" w:rsidRDefault="00BC4DC9">
    <w:pPr>
      <w:pStyle w:val="a5"/>
      <w:rPr>
        <w:rFonts w:hint="eastAsia"/>
      </w:rPr>
    </w:pPr>
  </w:p>
  <w:p w14:paraId="09C0C7C2" w14:textId="189BED4F" w:rsidR="004151FC" w:rsidRDefault="00000000">
    <w:pPr>
      <w:widowControl w:val="0"/>
      <w:tabs>
        <w:tab w:val="center" w:pos="4153"/>
        <w:tab w:val="right" w:pos="8306"/>
      </w:tabs>
      <w:snapToGrid w:val="0"/>
      <w:rPr>
        <w:rFonts w:hAnsi="Times New Roman"/>
        <w:kern w:val="0"/>
        <w:sz w:val="2"/>
        <w:szCs w:val="2"/>
      </w:rPr>
    </w:pPr>
    <w:r>
      <w:rPr>
        <w:color w:val="FFFFFF"/>
        <w:sz w:val="2"/>
        <w:szCs w:val="2"/>
      </w:rPr>
      <w:pict w14:anchorId="0D3EB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AF3D5E">
      <w:rPr>
        <w:noProof/>
        <w:color w:val="FFFFFF"/>
        <w:sz w:val="2"/>
        <w:szCs w:val="2"/>
      </w:rPr>
      <w:drawing>
        <wp:anchor distT="0" distB="0" distL="114300" distR="114300" simplePos="0" relativeHeight="251657728" behindDoc="0" locked="0" layoutInCell="1" allowOverlap="1" wp14:anchorId="3A065CD8" wp14:editId="1A6E6817">
          <wp:simplePos x="0" y="0"/>
          <wp:positionH relativeFrom="column">
            <wp:posOffset>813435</wp:posOffset>
          </wp:positionH>
          <wp:positionV relativeFrom="paragraph">
            <wp:posOffset>-263525</wp:posOffset>
          </wp:positionV>
          <wp:extent cx="635" cy="635"/>
          <wp:effectExtent l="0" t="0" r="0" b="0"/>
          <wp:wrapNone/>
          <wp:docPr id="1995993702"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A45D2" w14:textId="77777777" w:rsidR="00C546F6" w:rsidRDefault="00C546F6">
      <w:pPr>
        <w:rPr>
          <w:rFonts w:hint="eastAsia"/>
        </w:rPr>
      </w:pPr>
      <w:r>
        <w:separator/>
      </w:r>
    </w:p>
  </w:footnote>
  <w:footnote w:type="continuationSeparator" w:id="0">
    <w:p w14:paraId="12F86FF2" w14:textId="77777777" w:rsidR="00C546F6" w:rsidRDefault="00C546F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2BA2" w14:textId="779A79B9" w:rsidR="004151FC" w:rsidRDefault="00AF3D5E">
    <w:pPr>
      <w:widowControl w:val="0"/>
      <w:pBdr>
        <w:bottom w:val="none" w:sz="0" w:space="1" w:color="auto"/>
      </w:pBdr>
      <w:snapToGrid w:val="0"/>
      <w:jc w:val="both"/>
      <w:rPr>
        <w:rFonts w:hAnsi="Times New Roman"/>
        <w:kern w:val="0"/>
        <w:sz w:val="2"/>
        <w:szCs w:val="2"/>
      </w:rPr>
    </w:pPr>
    <w:r>
      <w:rPr>
        <w:noProof/>
      </w:rPr>
      <w:drawing>
        <wp:anchor distT="0" distB="0" distL="114300" distR="114300" simplePos="0" relativeHeight="251656704" behindDoc="0" locked="0" layoutInCell="1" allowOverlap="1" wp14:anchorId="7E5FE10E" wp14:editId="4865BD9B">
          <wp:simplePos x="0" y="0"/>
          <wp:positionH relativeFrom="column">
            <wp:posOffset>4457700</wp:posOffset>
          </wp:positionH>
          <wp:positionV relativeFrom="paragraph">
            <wp:posOffset>107315</wp:posOffset>
          </wp:positionV>
          <wp:extent cx="9525" cy="9525"/>
          <wp:effectExtent l="0" t="0" r="0" b="0"/>
          <wp:wrapNone/>
          <wp:docPr id="1976190562"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154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05B11"/>
    <w:rsid w:val="00151D4A"/>
    <w:rsid w:val="002F3935"/>
    <w:rsid w:val="004151FC"/>
    <w:rsid w:val="005C0965"/>
    <w:rsid w:val="0065201C"/>
    <w:rsid w:val="0094729D"/>
    <w:rsid w:val="009D662E"/>
    <w:rsid w:val="00AC1539"/>
    <w:rsid w:val="00AF3D5E"/>
    <w:rsid w:val="00B53878"/>
    <w:rsid w:val="00BA491C"/>
    <w:rsid w:val="00BC4DC9"/>
    <w:rsid w:val="00C02FC6"/>
    <w:rsid w:val="00C546F6"/>
    <w:rsid w:val="00C70944"/>
    <w:rsid w:val="00C841D7"/>
    <w:rsid w:val="00DE1F19"/>
    <w:rsid w:val="00EA19D4"/>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11F4A81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MsoNormalTable0">
    <w:name w:val="MsoNormal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image" Target="media/image151.png"/><Relationship Id="rId170" Type="http://schemas.openxmlformats.org/officeDocument/2006/relationships/fontTable" Target="fontTable.xml"/><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settings" Target="settings.xml"/><Relationship Id="rId95" Type="http://schemas.openxmlformats.org/officeDocument/2006/relationships/image" Target="media/image87.png"/><Relationship Id="rId160" Type="http://schemas.openxmlformats.org/officeDocument/2006/relationships/image" Target="media/image152.png"/><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5" Type="http://schemas.openxmlformats.org/officeDocument/2006/relationships/image" Target="media/image77.png"/><Relationship Id="rId150" Type="http://schemas.openxmlformats.org/officeDocument/2006/relationships/image" Target="media/image142.png"/><Relationship Id="rId171" Type="http://schemas.openxmlformats.org/officeDocument/2006/relationships/theme" Target="theme/theme1.xml"/><Relationship Id="rId12" Type="http://schemas.openxmlformats.org/officeDocument/2006/relationships/image" Target="media/image4.png"/><Relationship Id="rId33" Type="http://schemas.openxmlformats.org/officeDocument/2006/relationships/image" Target="media/image25.png"/><Relationship Id="rId108" Type="http://schemas.openxmlformats.org/officeDocument/2006/relationships/image" Target="media/image100.png"/><Relationship Id="rId129" Type="http://schemas.openxmlformats.org/officeDocument/2006/relationships/image" Target="media/image121.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40" Type="http://schemas.openxmlformats.org/officeDocument/2006/relationships/image" Target="media/image132.png"/><Relationship Id="rId145" Type="http://schemas.openxmlformats.org/officeDocument/2006/relationships/image" Target="media/image137.png"/><Relationship Id="rId161" Type="http://schemas.openxmlformats.org/officeDocument/2006/relationships/image" Target="media/image153.png"/><Relationship Id="rId166" Type="http://schemas.openxmlformats.org/officeDocument/2006/relationships/image" Target="media/image158.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2.png"/><Relationship Id="rId135" Type="http://schemas.openxmlformats.org/officeDocument/2006/relationships/image" Target="media/image127.png"/><Relationship Id="rId151" Type="http://schemas.openxmlformats.org/officeDocument/2006/relationships/image" Target="media/image143.png"/><Relationship Id="rId156" Type="http://schemas.openxmlformats.org/officeDocument/2006/relationships/image" Target="media/image148.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2" Type="http://schemas.openxmlformats.org/officeDocument/2006/relationships/customXml" Target="../customXml/item2.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3" Type="http://schemas.openxmlformats.org/officeDocument/2006/relationships/numbering" Target="numbering.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165" Type="http://schemas.openxmlformats.org/officeDocument/2006/relationships/image" Target="media/image157.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80" Type="http://schemas.openxmlformats.org/officeDocument/2006/relationships/image" Target="media/image72.png"/><Relationship Id="rId155" Type="http://schemas.openxmlformats.org/officeDocument/2006/relationships/image" Target="media/image147.png"/><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24" Type="http://schemas.openxmlformats.org/officeDocument/2006/relationships/image" Target="media/image116.png"/></Relationships>
</file>

<file path=word/_rels/footer1.xml.rels><?xml version="1.0" encoding="UTF-8" standalone="yes"?>
<Relationships xmlns="http://schemas.openxmlformats.org/package/2006/relationships"><Relationship Id="rId1" Type="http://schemas.openxmlformats.org/officeDocument/2006/relationships/image" Target="media/image160.png"/></Relationships>
</file>

<file path=word/_rels/header1.xml.rels><?xml version="1.0" encoding="UTF-8" standalone="yes"?>
<Relationships xmlns="http://schemas.openxmlformats.org/package/2006/relationships"><Relationship Id="rId1" Type="http://schemas.openxmlformats.org/officeDocument/2006/relationships/image" Target="media/image16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52d0ab2cc-ea08-46cd-ba32-97119712bcc7;b3299c550-e51c-483b-ac78-6ac0294fb54f,9b395791f-b581-497a-bb04-f58b00bc5f4f,1c777b829-685f-47f8-86c3-8acd53057a65,e704f7e8a-37a3-4923-84ae-e9a0b577bf62,18f5576e5-5a22-46f8-9540-7149a4f3ceb3,84301e76f-99d7-482e-a2ac-ef54542e2c78,12c606eac-166a-4eeb-881f-f0320e44eb3d,3fc81916f-2e36-432f-8098-d32510dece05,88f2a037f-34c7-49c2-be8d-3be0c0db1442,2c56edf6f-3d49-412e-9652-39f2ca434718,5f0521cce-ec65-47ef-95bb-f6b5267a6b1f,70c20121b-6b93-4def-b282-87cc7e4ce97f,bc68ce402-8606-4b06-b7c2-f2a46c0acfdd,4e3889b97-23d0-43a2-a96d-95cb89c14c8b,7b17a8a51-20f4-46a4-b88f-b7bd33d2fac9,aad323a22-2830-43c9-8787-0dd1cc787387,4ba008ef2-dd84-4b85-ab7b-6b2859f733e6,8f24de21f-7c63-4062-b9cb-487b471879c9,6f78b140c-10b7-4196-a0b8-8a8cf7511ac7,99b144e94-a27f-4302-8d33-12ba99370214,071503119-2602-45a4-a40f-1407c3f99ff5,16b831fa9-2247-405f-bf6b-154da8707057,373905a5c-03ab-408c-900e-2363b043b4cb,</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80D5-E9EE-40F0-90C8-B77409417F6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21</Pages>
  <Words>1949</Words>
  <Characters>11115</Characters>
  <Application>Microsoft Office Word</Application>
  <DocSecurity>0</DocSecurity>
  <Lines>92</Lines>
  <Paragraphs>26</Paragraphs>
  <ScaleCrop>false</ScaleCrop>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2011-01-13T09:46:00Z</dcterms:created>
  <dcterms:modified xsi:type="dcterms:W3CDTF">2024-07-23T01:31:00Z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