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CC121" w14:textId="77777777" w:rsidR="00BC4DC9" w:rsidRPr="00C47FC8" w:rsidRDefault="00000000" w:rsidP="00B53878">
      <w:pPr>
        <w:spacing w:line="360" w:lineRule="auto"/>
        <w:jc w:val="center"/>
        <w:rPr>
          <w:rFonts w:hint="eastAsia"/>
          <w:color w:val="FF0000"/>
        </w:rPr>
      </w:pPr>
      <w:r w:rsidRPr="00C47FC8">
        <w:rPr>
          <w:rFonts w:eastAsia="Times New Roman" w:hAnsi="Times New Roman"/>
          <w:b/>
          <w:color w:val="FF0000"/>
          <w:sz w:val="32"/>
        </w:rPr>
        <w:t>2023-2024</w:t>
      </w:r>
      <w:r w:rsidRPr="00C47FC8">
        <w:rPr>
          <w:rFonts w:ascii="宋体" w:cs="宋体"/>
          <w:b/>
          <w:color w:val="FF0000"/>
          <w:sz w:val="32"/>
        </w:rPr>
        <w:t>学年青海省海东市互助县八年级（下）期末物理试卷</w:t>
      </w:r>
    </w:p>
    <w:p w14:paraId="4E19F32B"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54928CD7"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6ef0a063-89d9-404f-9b28-eb6104296598"/>
      <w:r>
        <w:rPr>
          <w:rFonts w:ascii="宋体" w:cs="宋体"/>
          <w:kern w:val="0"/>
          <w:szCs w:val="21"/>
        </w:rPr>
        <w:t>下列数据与实际情况接近的是</w:t>
      </w:r>
      <w:r>
        <w:rPr>
          <w:rFonts w:eastAsia="Times New Roman" w:hAnsi="Times New Roman"/>
          <w:kern w:val="0"/>
          <w:szCs w:val="21"/>
        </w:rPr>
        <w:t>(    )</w:t>
      </w:r>
      <w:bookmarkEnd w:id="0"/>
    </w:p>
    <w:p w14:paraId="1531F43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一个中学生对水平地面的压力约为</w:t>
      </w:r>
      <w:r>
        <w:rPr>
          <w:rFonts w:eastAsia="Times New Roman" w:hAnsi="Times New Roman"/>
          <w:kern w:val="0"/>
          <w:szCs w:val="21"/>
        </w:rPr>
        <w:t>100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一个中学生漂浮在水中受到的浮力约为</w:t>
      </w:r>
      <w:r>
        <w:rPr>
          <w:rFonts w:eastAsia="Times New Roman" w:hAnsi="Times New Roman"/>
          <w:kern w:val="0"/>
          <w:szCs w:val="21"/>
        </w:rPr>
        <w:t>500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中学生站立时对水平地面的压强约为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br/>
      </w:r>
      <w:r>
        <w:rPr>
          <w:rFonts w:eastAsia="Times New Roman" w:hAnsi="Times New Roman"/>
          <w:kern w:val="0"/>
          <w:szCs w:val="21"/>
        </w:rPr>
        <w:t xml:space="preserve">D. </w:t>
      </w:r>
      <w:r>
        <w:rPr>
          <w:rFonts w:ascii="宋体" w:cs="宋体"/>
          <w:kern w:val="0"/>
          <w:szCs w:val="21"/>
        </w:rPr>
        <w:t>中学生将</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的大米从地面扛到肩上做功约</w:t>
      </w:r>
      <w:r>
        <w:rPr>
          <w:rFonts w:eastAsia="Times New Roman" w:hAnsi="Times New Roman"/>
          <w:kern w:val="0"/>
          <w:szCs w:val="21"/>
        </w:rPr>
        <w:t>1000</w:t>
      </w:r>
      <w:r>
        <w:rPr>
          <w:rFonts w:eastAsia="Times New Roman" w:hAnsi="Times New Roman"/>
          <w:i/>
          <w:iCs/>
          <w:kern w:val="0"/>
          <w:szCs w:val="21"/>
        </w:rPr>
        <w:t>J</w:t>
      </w:r>
    </w:p>
    <w:p w14:paraId="3873A3B9"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172b7396-239f-45d2-81e1-c63d204c9e77"/>
      <w:r>
        <w:rPr>
          <w:rFonts w:ascii="宋体" w:cs="宋体"/>
          <w:kern w:val="0"/>
          <w:szCs w:val="21"/>
        </w:rPr>
        <w:t>人们对事物进行比较，经常要引入相应的物理量．下列说法中不正确的是</w:t>
      </w:r>
      <w:r>
        <w:rPr>
          <w:rFonts w:eastAsia="Times New Roman" w:hAnsi="Times New Roman"/>
          <w:kern w:val="0"/>
          <w:szCs w:val="21"/>
        </w:rPr>
        <w:t>(    )</w:t>
      </w:r>
      <w:bookmarkEnd w:id="1"/>
    </w:p>
    <w:p w14:paraId="475CC8B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进行做功快慢的比较，引入“功率”</w:t>
      </w:r>
      <w:r>
        <w:tab/>
      </w:r>
      <w:r>
        <w:rPr>
          <w:rFonts w:eastAsia="Times New Roman" w:hAnsi="Times New Roman"/>
          <w:kern w:val="0"/>
          <w:szCs w:val="21"/>
        </w:rPr>
        <w:t xml:space="preserve">B. </w:t>
      </w:r>
      <w:r>
        <w:rPr>
          <w:rFonts w:ascii="宋体" w:cs="宋体"/>
          <w:kern w:val="0"/>
          <w:szCs w:val="21"/>
        </w:rPr>
        <w:t>进行运动快慢的比较，引入“速度”</w:t>
      </w:r>
      <w:r>
        <w:br/>
      </w:r>
      <w:r>
        <w:rPr>
          <w:rFonts w:eastAsia="Times New Roman" w:hAnsi="Times New Roman"/>
          <w:kern w:val="0"/>
          <w:szCs w:val="21"/>
        </w:rPr>
        <w:t xml:space="preserve">C. </w:t>
      </w:r>
      <w:r>
        <w:rPr>
          <w:rFonts w:ascii="宋体" w:cs="宋体"/>
          <w:kern w:val="0"/>
          <w:szCs w:val="21"/>
        </w:rPr>
        <w:t>进行压力作用效果的比较，引入“压强”</w:t>
      </w:r>
      <w:r>
        <w:tab/>
      </w:r>
      <w:r>
        <w:rPr>
          <w:rFonts w:eastAsia="Times New Roman" w:hAnsi="Times New Roman"/>
          <w:kern w:val="0"/>
          <w:szCs w:val="21"/>
        </w:rPr>
        <w:t xml:space="preserve">D. </w:t>
      </w:r>
      <w:r>
        <w:rPr>
          <w:rFonts w:ascii="宋体" w:cs="宋体"/>
          <w:kern w:val="0"/>
          <w:szCs w:val="21"/>
        </w:rPr>
        <w:t>进行物体软硬的比较，引入“质量”</w:t>
      </w:r>
    </w:p>
    <w:p w14:paraId="4D8C425C"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b56372e7-ddd2-4a1e-99c6-1e79d876fed5"/>
      <w:r>
        <w:rPr>
          <w:rFonts w:ascii="宋体" w:cs="宋体"/>
          <w:kern w:val="0"/>
          <w:szCs w:val="21"/>
        </w:rPr>
        <w:t>以下关于力的概念中，不正确的是</w:t>
      </w:r>
      <w:r>
        <w:rPr>
          <w:rFonts w:eastAsia="Times New Roman" w:hAnsi="Times New Roman"/>
          <w:kern w:val="0"/>
          <w:szCs w:val="21"/>
        </w:rPr>
        <w:t>(    )</w:t>
      </w:r>
      <w:bookmarkEnd w:id="2"/>
    </w:p>
    <w:p w14:paraId="18DA9A4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力不可以脱离物体而独立存在</w:t>
      </w:r>
      <w:r>
        <w:tab/>
      </w:r>
      <w:r>
        <w:rPr>
          <w:rFonts w:eastAsia="Times New Roman" w:hAnsi="Times New Roman"/>
          <w:kern w:val="0"/>
          <w:szCs w:val="21"/>
        </w:rPr>
        <w:t xml:space="preserve">B. </w:t>
      </w:r>
      <w:r>
        <w:rPr>
          <w:rFonts w:ascii="宋体" w:cs="宋体"/>
          <w:kern w:val="0"/>
          <w:szCs w:val="21"/>
        </w:rPr>
        <w:t>力是物体与物体之间的相互作用</w:t>
      </w:r>
      <w:r>
        <w:br/>
      </w:r>
      <w:r>
        <w:rPr>
          <w:rFonts w:eastAsia="Times New Roman" w:hAnsi="Times New Roman"/>
          <w:kern w:val="0"/>
          <w:szCs w:val="21"/>
        </w:rPr>
        <w:t xml:space="preserve">C. </w:t>
      </w:r>
      <w:r>
        <w:rPr>
          <w:rFonts w:ascii="宋体" w:cs="宋体"/>
          <w:kern w:val="0"/>
          <w:szCs w:val="21"/>
        </w:rPr>
        <w:t>不接触的物体间可能有力的作用</w:t>
      </w:r>
      <w:r>
        <w:tab/>
      </w:r>
      <w:r>
        <w:rPr>
          <w:rFonts w:eastAsia="Times New Roman" w:hAnsi="Times New Roman"/>
          <w:kern w:val="0"/>
          <w:szCs w:val="21"/>
        </w:rPr>
        <w:t xml:space="preserve">D. </w:t>
      </w:r>
      <w:r>
        <w:rPr>
          <w:rFonts w:ascii="宋体" w:cs="宋体"/>
          <w:kern w:val="0"/>
          <w:szCs w:val="21"/>
        </w:rPr>
        <w:t>相互接触的物体间一定有力的作用</w:t>
      </w:r>
    </w:p>
    <w:p w14:paraId="155CEA30"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73f089fb-54ac-443e-b9fc-8fca71d1dd9c"/>
      <w:r>
        <w:rPr>
          <w:rFonts w:ascii="宋体" w:cs="宋体"/>
          <w:kern w:val="0"/>
          <w:szCs w:val="21"/>
        </w:rPr>
        <w:t>关于篮球在空中运动时所受重力的大小和方向，下列判断中正确的是</w:t>
      </w:r>
      <w:r>
        <w:rPr>
          <w:rFonts w:eastAsia="Times New Roman" w:hAnsi="Times New Roman"/>
          <w:kern w:val="0"/>
          <w:szCs w:val="21"/>
        </w:rPr>
        <w:t>(    )</w:t>
      </w:r>
      <w:bookmarkEnd w:id="3"/>
    </w:p>
    <w:p w14:paraId="2890F1D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大小不变，方向在改变</w:t>
      </w:r>
      <w:r>
        <w:tab/>
      </w:r>
      <w:r>
        <w:rPr>
          <w:rFonts w:eastAsia="Times New Roman" w:hAnsi="Times New Roman"/>
          <w:kern w:val="0"/>
          <w:szCs w:val="21"/>
        </w:rPr>
        <w:t xml:space="preserve">B. </w:t>
      </w:r>
      <w:r>
        <w:rPr>
          <w:rFonts w:ascii="宋体" w:cs="宋体"/>
          <w:kern w:val="0"/>
          <w:szCs w:val="21"/>
        </w:rPr>
        <w:t>大小和方向均在改变</w:t>
      </w:r>
      <w:r>
        <w:br/>
      </w:r>
      <w:r>
        <w:rPr>
          <w:rFonts w:eastAsia="Times New Roman" w:hAnsi="Times New Roman"/>
          <w:kern w:val="0"/>
          <w:szCs w:val="21"/>
        </w:rPr>
        <w:t xml:space="preserve">C. </w:t>
      </w:r>
      <w:r>
        <w:rPr>
          <w:rFonts w:ascii="宋体" w:cs="宋体"/>
          <w:kern w:val="0"/>
          <w:szCs w:val="21"/>
        </w:rPr>
        <w:t>大小在改变，方向不变</w:t>
      </w:r>
      <w:r>
        <w:tab/>
      </w:r>
      <w:r>
        <w:rPr>
          <w:rFonts w:eastAsia="Times New Roman" w:hAnsi="Times New Roman"/>
          <w:kern w:val="0"/>
          <w:szCs w:val="21"/>
        </w:rPr>
        <w:t xml:space="preserve">D. </w:t>
      </w:r>
      <w:r>
        <w:rPr>
          <w:rFonts w:ascii="宋体" w:cs="宋体"/>
          <w:kern w:val="0"/>
          <w:szCs w:val="21"/>
        </w:rPr>
        <w:t>大小和方向均不改变</w:t>
      </w:r>
    </w:p>
    <w:p w14:paraId="5B9B1DCC"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7fc4a024-b5f0-4023-b7f1-b595f43f8e8e"/>
      <w:r>
        <w:rPr>
          <w:rFonts w:eastAsia="Times New Roman" w:hAnsi="Times New Roman"/>
          <w:noProof/>
          <w:kern w:val="0"/>
          <w:sz w:val="24"/>
          <w:szCs w:val="24"/>
        </w:rPr>
        <w:drawing>
          <wp:anchor distT="0" distB="0" distL="114300" distR="114300" simplePos="0" relativeHeight="251658240" behindDoc="0" locked="0" layoutInCell="1" allowOverlap="0" wp14:anchorId="147FE280" wp14:editId="0920F9A8">
            <wp:simplePos x="0" y="0"/>
            <wp:positionH relativeFrom="column">
              <wp:align>right</wp:align>
            </wp:positionH>
            <wp:positionV relativeFrom="line">
              <wp:posOffset>76200</wp:posOffset>
            </wp:positionV>
            <wp:extent cx="1457325" cy="6572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57325" cy="657225"/>
                    </a:xfrm>
                    <a:prstGeom prst="rect">
                      <a:avLst/>
                    </a:prstGeom>
                    <a:noFill/>
                    <a:ln>
                      <a:noFill/>
                    </a:ln>
                  </pic:spPr>
                </pic:pic>
              </a:graphicData>
            </a:graphic>
          </wp:anchor>
        </w:drawing>
      </w:r>
      <w:r>
        <w:rPr>
          <w:rFonts w:ascii="宋体" w:cs="宋体"/>
          <w:kern w:val="0"/>
          <w:szCs w:val="21"/>
        </w:rPr>
        <w:t>如图所示，某同学用弹簧测力计斜向上拉动物体</w:t>
      </w:r>
      <w:r>
        <w:rPr>
          <w:rFonts w:eastAsia="Times New Roman" w:hAnsi="Times New Roman"/>
          <w:i/>
          <w:iCs/>
          <w:kern w:val="0"/>
          <w:szCs w:val="21"/>
        </w:rPr>
        <w:t>A</w:t>
      </w:r>
      <w:r>
        <w:rPr>
          <w:rFonts w:ascii="宋体" w:cs="宋体"/>
          <w:kern w:val="0"/>
          <w:szCs w:val="21"/>
        </w:rPr>
        <w:t>，使</w:t>
      </w:r>
      <w:r>
        <w:rPr>
          <w:rFonts w:eastAsia="Times New Roman" w:hAnsi="Times New Roman"/>
          <w:i/>
          <w:iCs/>
          <w:kern w:val="0"/>
          <w:szCs w:val="21"/>
        </w:rPr>
        <w:t>A</w:t>
      </w:r>
      <w:r>
        <w:rPr>
          <w:rFonts w:ascii="宋体" w:cs="宋体"/>
          <w:kern w:val="0"/>
          <w:szCs w:val="21"/>
        </w:rPr>
        <w:t>在水平面上做匀速直线运动，拉力方向与水平面夹角为</w:t>
      </w:r>
      <m:oMath>
        <m:r>
          <w:rPr>
            <w:rFonts w:ascii="Cambria Math" w:hAnsi="Cambria Math"/>
          </w:rPr>
          <m:t>θ</m:t>
        </m:r>
      </m:oMath>
      <w:r>
        <w:rPr>
          <w:rFonts w:ascii="宋体" w:cs="宋体"/>
          <w:kern w:val="0"/>
          <w:szCs w:val="21"/>
        </w:rPr>
        <w:t>，下列说法正确的是</w:t>
      </w:r>
      <m:oMath>
        <m:r>
          <w:rPr>
            <w:rFonts w:ascii="Cambria Math" w:hAnsi="Cambria Math"/>
          </w:rPr>
          <m:t>( )(</m:t>
        </m:r>
      </m:oMath>
      <w:r>
        <w:rPr>
          <w:rFonts w:ascii="宋体" w:cs="宋体"/>
          <w:kern w:val="0"/>
          <w:szCs w:val="21"/>
        </w:rPr>
        <w:t>忽略空气阻力</w:t>
      </w:r>
      <m:oMath>
        <m:r>
          <w:rPr>
            <w:rFonts w:ascii="Cambria Math" w:hAnsi="Cambria Math"/>
          </w:rPr>
          <m:t>)</m:t>
        </m:r>
      </m:oMath>
      <w:bookmarkEnd w:id="4"/>
    </w:p>
    <w:p w14:paraId="01CC4BC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物体</w:t>
      </w:r>
      <w:r>
        <w:rPr>
          <w:rFonts w:eastAsia="Times New Roman" w:hAnsi="Times New Roman"/>
          <w:i/>
          <w:iCs/>
          <w:kern w:val="0"/>
          <w:szCs w:val="21"/>
        </w:rPr>
        <w:t>A</w:t>
      </w:r>
      <w:r>
        <w:rPr>
          <w:rFonts w:ascii="宋体" w:cs="宋体"/>
          <w:kern w:val="0"/>
          <w:szCs w:val="21"/>
        </w:rPr>
        <w:t>只受到</w:t>
      </w:r>
      <w:r>
        <w:rPr>
          <w:rFonts w:eastAsia="Times New Roman" w:hAnsi="Times New Roman"/>
          <w:kern w:val="0"/>
          <w:szCs w:val="21"/>
        </w:rPr>
        <w:t>3</w:t>
      </w:r>
      <w:r>
        <w:rPr>
          <w:rFonts w:ascii="宋体" w:cs="宋体"/>
          <w:kern w:val="0"/>
          <w:szCs w:val="21"/>
        </w:rPr>
        <w:t>个力的作用</w:t>
      </w:r>
      <w:r>
        <w:br/>
      </w:r>
      <w:r>
        <w:rPr>
          <w:rFonts w:eastAsia="Times New Roman" w:hAnsi="Times New Roman"/>
          <w:kern w:val="0"/>
          <w:szCs w:val="21"/>
        </w:rPr>
        <w:t xml:space="preserve">B. </w:t>
      </w:r>
      <w:r>
        <w:rPr>
          <w:rFonts w:ascii="宋体" w:cs="宋体"/>
          <w:kern w:val="0"/>
          <w:szCs w:val="21"/>
        </w:rPr>
        <w:t>物体</w:t>
      </w:r>
      <w:r>
        <w:rPr>
          <w:rFonts w:eastAsia="Times New Roman" w:hAnsi="Times New Roman"/>
          <w:i/>
          <w:iCs/>
          <w:kern w:val="0"/>
          <w:szCs w:val="21"/>
        </w:rPr>
        <w:t>A</w:t>
      </w:r>
      <w:r>
        <w:rPr>
          <w:rFonts w:ascii="宋体" w:cs="宋体"/>
          <w:kern w:val="0"/>
          <w:szCs w:val="21"/>
        </w:rPr>
        <w:t>受到多个力的作用，处于平衡状态</w:t>
      </w:r>
      <w:r>
        <w:br/>
      </w:r>
      <w:r>
        <w:rPr>
          <w:rFonts w:eastAsia="Times New Roman" w:hAnsi="Times New Roman"/>
          <w:kern w:val="0"/>
          <w:szCs w:val="21"/>
        </w:rPr>
        <w:t xml:space="preserve">C. </w:t>
      </w:r>
      <w:r>
        <w:rPr>
          <w:rFonts w:ascii="宋体" w:cs="宋体"/>
          <w:kern w:val="0"/>
          <w:szCs w:val="21"/>
        </w:rPr>
        <w:t>物体</w:t>
      </w:r>
      <w:r>
        <w:rPr>
          <w:rFonts w:eastAsia="Times New Roman" w:hAnsi="Times New Roman"/>
          <w:i/>
          <w:iCs/>
          <w:kern w:val="0"/>
          <w:szCs w:val="21"/>
        </w:rPr>
        <w:t>A</w:t>
      </w:r>
      <w:r>
        <w:rPr>
          <w:rFonts w:ascii="宋体" w:cs="宋体"/>
          <w:kern w:val="0"/>
          <w:szCs w:val="21"/>
        </w:rPr>
        <w:t>对地面的压力与地面对</w:t>
      </w:r>
      <w:r>
        <w:rPr>
          <w:rFonts w:eastAsia="Times New Roman" w:hAnsi="Times New Roman"/>
          <w:i/>
          <w:iCs/>
          <w:kern w:val="0"/>
          <w:szCs w:val="21"/>
        </w:rPr>
        <w:t>A</w:t>
      </w:r>
      <w:r>
        <w:rPr>
          <w:rFonts w:ascii="宋体" w:cs="宋体"/>
          <w:kern w:val="0"/>
          <w:szCs w:val="21"/>
        </w:rPr>
        <w:t>的支持力是一对平衡力</w:t>
      </w:r>
      <w:r>
        <w:br/>
      </w:r>
      <w:r>
        <w:rPr>
          <w:rFonts w:eastAsia="Times New Roman" w:hAnsi="Times New Roman"/>
          <w:kern w:val="0"/>
          <w:szCs w:val="21"/>
        </w:rPr>
        <w:t xml:space="preserve">D. </w:t>
      </w:r>
      <w:r>
        <w:rPr>
          <w:rFonts w:ascii="宋体" w:cs="宋体"/>
          <w:kern w:val="0"/>
          <w:szCs w:val="21"/>
        </w:rPr>
        <w:t>物体</w:t>
      </w:r>
      <w:r>
        <w:rPr>
          <w:rFonts w:eastAsia="Times New Roman" w:hAnsi="Times New Roman"/>
          <w:i/>
          <w:iCs/>
          <w:kern w:val="0"/>
          <w:szCs w:val="21"/>
        </w:rPr>
        <w:t>A</w:t>
      </w:r>
      <w:r>
        <w:rPr>
          <w:rFonts w:ascii="宋体" w:cs="宋体"/>
          <w:kern w:val="0"/>
          <w:szCs w:val="21"/>
        </w:rPr>
        <w:t>对测力计的拉力和该同学对测力计的拉力是一对相互作用力</w:t>
      </w:r>
    </w:p>
    <w:p w14:paraId="1583CD9D"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002b0668-a31e-4a82-85d7-9e037c4b5f07"/>
      <w:r>
        <w:rPr>
          <w:rFonts w:eastAsia="Times New Roman" w:hAnsi="Times New Roman"/>
          <w:noProof/>
          <w:kern w:val="0"/>
          <w:sz w:val="24"/>
          <w:szCs w:val="24"/>
        </w:rPr>
        <w:drawing>
          <wp:anchor distT="0" distB="0" distL="114300" distR="114300" simplePos="0" relativeHeight="251659264" behindDoc="0" locked="0" layoutInCell="1" allowOverlap="0" wp14:anchorId="51165B80" wp14:editId="61C1238D">
            <wp:simplePos x="0" y="0"/>
            <wp:positionH relativeFrom="column">
              <wp:align>right</wp:align>
            </wp:positionH>
            <wp:positionV relativeFrom="line">
              <wp:posOffset>76200</wp:posOffset>
            </wp:positionV>
            <wp:extent cx="1647825" cy="4953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47825" cy="495300"/>
                    </a:xfrm>
                    <a:prstGeom prst="rect">
                      <a:avLst/>
                    </a:prstGeom>
                    <a:noFill/>
                    <a:ln>
                      <a:noFill/>
                    </a:ln>
                  </pic:spPr>
                </pic:pic>
              </a:graphicData>
            </a:graphic>
          </wp:anchor>
        </w:drawing>
      </w:r>
      <w:r>
        <w:rPr>
          <w:rFonts w:ascii="宋体" w:cs="宋体"/>
          <w:kern w:val="0"/>
          <w:szCs w:val="21"/>
        </w:rPr>
        <w:t>如图所示，在物体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之间用一根轻弹簧水平相连，放在粗糙水平面上，物体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静止时弹簧的长度大于原长。若再用一个从零开始逐渐增大的水平</w:t>
      </w:r>
      <w:r>
        <w:rPr>
          <w:rFonts w:eastAsia="Times New Roman" w:hAnsi="Times New Roman"/>
          <w:i/>
          <w:iCs/>
          <w:kern w:val="0"/>
          <w:szCs w:val="21"/>
        </w:rPr>
        <w:t>F</w:t>
      </w:r>
      <w:r>
        <w:rPr>
          <w:rFonts w:ascii="宋体" w:cs="宋体"/>
          <w:kern w:val="0"/>
          <w:szCs w:val="21"/>
        </w:rPr>
        <w:t>向右推</w:t>
      </w:r>
      <w:r>
        <w:rPr>
          <w:rFonts w:eastAsia="Times New Roman" w:hAnsi="Times New Roman"/>
          <w:i/>
          <w:iCs/>
          <w:kern w:val="0"/>
          <w:szCs w:val="21"/>
        </w:rPr>
        <w:t>A</w:t>
      </w:r>
      <w:r>
        <w:rPr>
          <w:rFonts w:ascii="宋体" w:cs="宋体"/>
          <w:kern w:val="0"/>
          <w:szCs w:val="21"/>
        </w:rPr>
        <w:t>，直到把</w:t>
      </w:r>
      <w:r>
        <w:rPr>
          <w:rFonts w:eastAsia="Times New Roman" w:hAnsi="Times New Roman"/>
          <w:i/>
          <w:iCs/>
          <w:kern w:val="0"/>
          <w:szCs w:val="21"/>
        </w:rPr>
        <w:t>A</w:t>
      </w:r>
      <w:r>
        <w:rPr>
          <w:rFonts w:ascii="宋体" w:cs="宋体"/>
          <w:kern w:val="0"/>
          <w:szCs w:val="21"/>
        </w:rPr>
        <w:t>推动。在</w:t>
      </w:r>
      <w:r>
        <w:rPr>
          <w:rFonts w:eastAsia="Times New Roman" w:hAnsi="Times New Roman"/>
          <w:i/>
          <w:iCs/>
          <w:kern w:val="0"/>
          <w:szCs w:val="21"/>
        </w:rPr>
        <w:t>A</w:t>
      </w:r>
      <w:r>
        <w:rPr>
          <w:rFonts w:ascii="宋体" w:cs="宋体"/>
          <w:kern w:val="0"/>
          <w:szCs w:val="21"/>
        </w:rPr>
        <w:t>被推动之前的过程中，下列说法正确的是</w:t>
      </w:r>
      <w:r>
        <w:rPr>
          <w:rFonts w:eastAsia="Times New Roman" w:hAnsi="Times New Roman"/>
          <w:kern w:val="0"/>
          <w:szCs w:val="21"/>
        </w:rPr>
        <w:t>(    )</w:t>
      </w:r>
      <w:bookmarkEnd w:id="5"/>
    </w:p>
    <w:p w14:paraId="7C73BBF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弹簧对</w:t>
      </w:r>
      <w:r>
        <w:rPr>
          <w:rFonts w:eastAsia="Times New Roman" w:hAnsi="Times New Roman"/>
          <w:i/>
          <w:iCs/>
          <w:kern w:val="0"/>
          <w:szCs w:val="21"/>
        </w:rPr>
        <w:t>A</w:t>
      </w:r>
      <w:r>
        <w:rPr>
          <w:rFonts w:ascii="宋体" w:cs="宋体"/>
          <w:kern w:val="0"/>
          <w:szCs w:val="21"/>
        </w:rPr>
        <w:t>的拉力和地面对</w:t>
      </w:r>
      <w:r>
        <w:rPr>
          <w:rFonts w:eastAsia="Times New Roman" w:hAnsi="Times New Roman"/>
          <w:i/>
          <w:iCs/>
          <w:kern w:val="0"/>
          <w:szCs w:val="21"/>
        </w:rPr>
        <w:t>A</w:t>
      </w:r>
      <w:r>
        <w:rPr>
          <w:rFonts w:ascii="宋体" w:cs="宋体"/>
          <w:kern w:val="0"/>
          <w:szCs w:val="21"/>
        </w:rPr>
        <w:t>的摩擦力始终不变</w:t>
      </w:r>
      <w:r>
        <w:br/>
      </w:r>
      <w:r>
        <w:rPr>
          <w:rFonts w:eastAsia="Times New Roman" w:hAnsi="Times New Roman"/>
          <w:kern w:val="0"/>
          <w:szCs w:val="21"/>
        </w:rPr>
        <w:t xml:space="preserve">B. </w:t>
      </w:r>
      <w:r>
        <w:rPr>
          <w:rFonts w:ascii="宋体" w:cs="宋体"/>
          <w:kern w:val="0"/>
          <w:szCs w:val="21"/>
        </w:rPr>
        <w:t>弹簧对</w:t>
      </w:r>
      <w:r>
        <w:rPr>
          <w:rFonts w:eastAsia="Times New Roman" w:hAnsi="Times New Roman"/>
          <w:i/>
          <w:iCs/>
          <w:kern w:val="0"/>
          <w:szCs w:val="21"/>
        </w:rPr>
        <w:t>B</w:t>
      </w:r>
      <w:r>
        <w:rPr>
          <w:rFonts w:ascii="宋体" w:cs="宋体"/>
          <w:kern w:val="0"/>
          <w:szCs w:val="21"/>
        </w:rPr>
        <w:t>的拉力和地面对</w:t>
      </w:r>
      <w:r>
        <w:rPr>
          <w:rFonts w:eastAsia="Times New Roman" w:hAnsi="Times New Roman"/>
          <w:i/>
          <w:iCs/>
          <w:kern w:val="0"/>
          <w:szCs w:val="21"/>
        </w:rPr>
        <w:t>B</w:t>
      </w:r>
      <w:r>
        <w:rPr>
          <w:rFonts w:ascii="宋体" w:cs="宋体"/>
          <w:kern w:val="0"/>
          <w:szCs w:val="21"/>
        </w:rPr>
        <w:t>的摩擦力逐渐增大</w:t>
      </w:r>
      <w:r>
        <w:br/>
      </w:r>
      <w:r>
        <w:rPr>
          <w:rFonts w:eastAsia="Times New Roman" w:hAnsi="Times New Roman"/>
          <w:kern w:val="0"/>
          <w:szCs w:val="21"/>
        </w:rPr>
        <w:t xml:space="preserve">C. </w:t>
      </w:r>
      <w:r>
        <w:rPr>
          <w:rFonts w:ascii="宋体" w:cs="宋体"/>
          <w:kern w:val="0"/>
          <w:szCs w:val="21"/>
        </w:rPr>
        <w:t>弹簧对</w:t>
      </w:r>
      <w:r>
        <w:rPr>
          <w:rFonts w:eastAsia="Times New Roman" w:hAnsi="Times New Roman"/>
          <w:i/>
          <w:iCs/>
          <w:kern w:val="0"/>
          <w:szCs w:val="21"/>
        </w:rPr>
        <w:t>A</w:t>
      </w:r>
      <w:r>
        <w:rPr>
          <w:rFonts w:ascii="宋体" w:cs="宋体"/>
          <w:kern w:val="0"/>
          <w:szCs w:val="21"/>
        </w:rPr>
        <w:t>的拉力不变，地面对</w:t>
      </w:r>
      <w:r>
        <w:rPr>
          <w:rFonts w:eastAsia="Times New Roman" w:hAnsi="Times New Roman"/>
          <w:i/>
          <w:iCs/>
          <w:kern w:val="0"/>
          <w:szCs w:val="21"/>
        </w:rPr>
        <w:t>A</w:t>
      </w:r>
      <w:r>
        <w:rPr>
          <w:rFonts w:ascii="宋体" w:cs="宋体"/>
          <w:kern w:val="0"/>
          <w:szCs w:val="21"/>
        </w:rPr>
        <w:t>的摩擦力增大</w:t>
      </w:r>
      <w:r>
        <w:br/>
      </w:r>
      <w:r>
        <w:rPr>
          <w:rFonts w:eastAsia="Times New Roman" w:hAnsi="Times New Roman"/>
          <w:kern w:val="0"/>
          <w:szCs w:val="21"/>
        </w:rPr>
        <w:t xml:space="preserve">D. </w:t>
      </w:r>
      <w:r>
        <w:rPr>
          <w:rFonts w:ascii="宋体" w:cs="宋体"/>
          <w:kern w:val="0"/>
          <w:szCs w:val="21"/>
        </w:rPr>
        <w:t>弹簧对</w:t>
      </w:r>
      <w:r>
        <w:rPr>
          <w:rFonts w:eastAsia="Times New Roman" w:hAnsi="Times New Roman"/>
          <w:i/>
          <w:iCs/>
          <w:kern w:val="0"/>
          <w:szCs w:val="21"/>
        </w:rPr>
        <w:t>A</w:t>
      </w:r>
      <w:r>
        <w:rPr>
          <w:rFonts w:ascii="宋体" w:cs="宋体"/>
          <w:kern w:val="0"/>
          <w:szCs w:val="21"/>
        </w:rPr>
        <w:t>的拉力减小，地面对</w:t>
      </w:r>
      <w:r>
        <w:rPr>
          <w:rFonts w:eastAsia="Times New Roman" w:hAnsi="Times New Roman"/>
          <w:i/>
          <w:iCs/>
          <w:kern w:val="0"/>
          <w:szCs w:val="21"/>
        </w:rPr>
        <w:t>A</w:t>
      </w:r>
      <w:r>
        <w:rPr>
          <w:rFonts w:ascii="宋体" w:cs="宋体"/>
          <w:kern w:val="0"/>
          <w:szCs w:val="21"/>
        </w:rPr>
        <w:t>的摩擦力减小</w:t>
      </w:r>
    </w:p>
    <w:p w14:paraId="7EFF62A6" w14:textId="77777777" w:rsidR="00BC4DC9" w:rsidRDefault="00000000">
      <w:pPr>
        <w:spacing w:line="360" w:lineRule="auto"/>
        <w:rPr>
          <w:rFonts w:hint="eastAsia"/>
        </w:rPr>
      </w:pPr>
      <w:r>
        <w:rPr>
          <w:rFonts w:eastAsia="Times New Roman" w:hAnsi="Times New Roman"/>
          <w:kern w:val="0"/>
          <w:szCs w:val="21"/>
        </w:rPr>
        <w:lastRenderedPageBreak/>
        <w:t>7</w:t>
      </w:r>
      <w:r>
        <w:rPr>
          <w:rFonts w:ascii="宋体" w:cs="宋体"/>
          <w:kern w:val="0"/>
          <w:szCs w:val="21"/>
        </w:rPr>
        <w:t>.</w:t>
      </w:r>
      <w:bookmarkStart w:id="6" w:name="080b82a5-d688-4f6d-babe-c1d28edbe50a"/>
      <w:r>
        <w:rPr>
          <w:rFonts w:ascii="宋体" w:cs="宋体"/>
          <w:kern w:val="0"/>
          <w:szCs w:val="21"/>
        </w:rPr>
        <w:t>如图所示的四个实例中，为了增大压强的是</w:t>
      </w:r>
      <w:r>
        <w:rPr>
          <w:rFonts w:eastAsia="Times New Roman" w:hAnsi="Times New Roman"/>
          <w:kern w:val="0"/>
          <w:szCs w:val="21"/>
        </w:rPr>
        <w:t>(    )</w:t>
      </w:r>
      <w:bookmarkEnd w:id="6"/>
    </w:p>
    <w:p w14:paraId="26786BD3"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97DC132" wp14:editId="7869875B">
            <wp:extent cx="561975" cy="5715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61975" cy="571500"/>
                    </a:xfrm>
                    <a:prstGeom prst="rect">
                      <a:avLst/>
                    </a:prstGeom>
                    <a:noFill/>
                    <a:ln>
                      <a:noFill/>
                    </a:ln>
                  </pic:spPr>
                </pic:pic>
              </a:graphicData>
            </a:graphic>
          </wp:inline>
        </w:drawing>
      </w:r>
      <w:r>
        <w:rPr>
          <w:rFonts w:ascii="宋体" w:cs="宋体"/>
          <w:kern w:val="0"/>
          <w:szCs w:val="21"/>
        </w:rPr>
        <w:t>坦克装有宽大的履带</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37AB95B" wp14:editId="16257EF3">
            <wp:extent cx="561975" cy="609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561975" cy="609600"/>
                    </a:xfrm>
                    <a:prstGeom prst="rect">
                      <a:avLst/>
                    </a:prstGeom>
                    <a:noFill/>
                    <a:ln>
                      <a:noFill/>
                    </a:ln>
                  </pic:spPr>
                </pic:pic>
              </a:graphicData>
            </a:graphic>
          </wp:inline>
        </w:drawing>
      </w:r>
      <w:r>
        <w:rPr>
          <w:rFonts w:ascii="宋体" w:cs="宋体"/>
          <w:kern w:val="0"/>
          <w:szCs w:val="21"/>
        </w:rPr>
        <w:t>在铁轨下面铺枕木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783EE2B" wp14:editId="5B54C2CF">
            <wp:extent cx="561975" cy="5619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61975" cy="561975"/>
                    </a:xfrm>
                    <a:prstGeom prst="rect">
                      <a:avLst/>
                    </a:prstGeom>
                    <a:noFill/>
                    <a:ln>
                      <a:noFill/>
                    </a:ln>
                  </pic:spPr>
                </pic:pic>
              </a:graphicData>
            </a:graphic>
          </wp:inline>
        </w:drawing>
      </w:r>
      <w:r>
        <w:rPr>
          <w:rFonts w:ascii="宋体" w:cs="宋体"/>
          <w:kern w:val="0"/>
          <w:szCs w:val="21"/>
        </w:rPr>
        <w:t>斧刃磨得很锋利</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DC25B36" wp14:editId="0432028F">
            <wp:extent cx="495300" cy="590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95300" cy="590550"/>
                    </a:xfrm>
                    <a:prstGeom prst="rect">
                      <a:avLst/>
                    </a:prstGeom>
                    <a:noFill/>
                    <a:ln>
                      <a:noFill/>
                    </a:ln>
                  </pic:spPr>
                </pic:pic>
              </a:graphicData>
            </a:graphic>
          </wp:inline>
        </w:drawing>
      </w:r>
      <w:r>
        <w:rPr>
          <w:rFonts w:ascii="宋体" w:cs="宋体"/>
          <w:kern w:val="0"/>
          <w:szCs w:val="21"/>
        </w:rPr>
        <w:t>书包背带做得较宽</w:t>
      </w:r>
    </w:p>
    <w:p w14:paraId="74CD3851"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e86e7157-8718-46fa-98d1-882595919e69"/>
      <w:r>
        <w:rPr>
          <w:rFonts w:ascii="宋体" w:cs="宋体"/>
          <w:kern w:val="0"/>
          <w:szCs w:val="21"/>
        </w:rPr>
        <w:t>下列说法中正确的是</w:t>
      </w:r>
      <w:r>
        <w:rPr>
          <w:rFonts w:eastAsia="Times New Roman" w:hAnsi="Times New Roman"/>
          <w:kern w:val="0"/>
          <w:szCs w:val="21"/>
        </w:rPr>
        <w:t>(    )</w:t>
      </w:r>
      <w:bookmarkEnd w:id="7"/>
    </w:p>
    <w:p w14:paraId="7FF6843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人潜入较深的水中时，必须穿潜水服，因为液体压强随深度增加而增大</w:t>
      </w:r>
      <w:r>
        <w:br/>
      </w:r>
      <w:r>
        <w:rPr>
          <w:rFonts w:eastAsia="Times New Roman" w:hAnsi="Times New Roman"/>
          <w:kern w:val="0"/>
          <w:szCs w:val="21"/>
        </w:rPr>
        <w:t xml:space="preserve">B. </w:t>
      </w:r>
      <w:r>
        <w:rPr>
          <w:rFonts w:ascii="宋体" w:cs="宋体"/>
          <w:kern w:val="0"/>
          <w:szCs w:val="21"/>
        </w:rPr>
        <w:t>人在高山上会比在山脚下呼吸更困难，是因为海拔高的地方气压高</w:t>
      </w:r>
      <w:r>
        <w:br/>
      </w:r>
      <w:r>
        <w:rPr>
          <w:rFonts w:eastAsia="Times New Roman" w:hAnsi="Times New Roman"/>
          <w:kern w:val="0"/>
          <w:szCs w:val="21"/>
        </w:rPr>
        <w:t xml:space="preserve">C. </w:t>
      </w:r>
      <w:r>
        <w:rPr>
          <w:rFonts w:ascii="宋体" w:cs="宋体"/>
          <w:kern w:val="0"/>
          <w:szCs w:val="21"/>
        </w:rPr>
        <w:t>用吸管吸饮料时，是利用了嘴对饮料的作用力将饮料吸入口中</w:t>
      </w:r>
      <w:r>
        <w:br/>
      </w:r>
      <w:r>
        <w:rPr>
          <w:rFonts w:eastAsia="Times New Roman" w:hAnsi="Times New Roman"/>
          <w:kern w:val="0"/>
          <w:szCs w:val="21"/>
        </w:rPr>
        <w:t xml:space="preserve">D. </w:t>
      </w:r>
      <w:r>
        <w:rPr>
          <w:rFonts w:ascii="宋体" w:cs="宋体"/>
          <w:kern w:val="0"/>
          <w:szCs w:val="21"/>
        </w:rPr>
        <w:t>飞机升力的产生是由于机翼上方的空气流速小于下方的空气流速，形成向上的压强差</w:t>
      </w:r>
    </w:p>
    <w:p w14:paraId="2F3C3270"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548f4820-4182-4b84-896f-5cb6ba4166b4"/>
      <w:r>
        <w:rPr>
          <w:rFonts w:ascii="宋体" w:cs="宋体"/>
          <w:kern w:val="0"/>
          <w:szCs w:val="21"/>
        </w:rPr>
        <w:t>张强把一个质量为</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的土豆放进盛满水的盆里，有</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水溢出，则</w:t>
      </w:r>
      <w:r>
        <w:rPr>
          <w:rFonts w:eastAsia="Times New Roman" w:hAnsi="Times New Roman"/>
          <w:kern w:val="0"/>
          <w:szCs w:val="21"/>
        </w:rPr>
        <w:t>(    )</w:t>
      </w:r>
      <w:bookmarkEnd w:id="8"/>
    </w:p>
    <w:p w14:paraId="3367CC8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土豆会沉入盆底</w:t>
      </w:r>
      <w:r>
        <w:tab/>
      </w:r>
      <w:r>
        <w:rPr>
          <w:rFonts w:eastAsia="Times New Roman" w:hAnsi="Times New Roman"/>
          <w:kern w:val="0"/>
          <w:szCs w:val="21"/>
        </w:rPr>
        <w:t xml:space="preserve">B. </w:t>
      </w:r>
      <w:r>
        <w:rPr>
          <w:rFonts w:ascii="宋体" w:cs="宋体"/>
          <w:kern w:val="0"/>
          <w:szCs w:val="21"/>
        </w:rPr>
        <w:t>土豆会悬浮在水中</w:t>
      </w:r>
      <w:r>
        <w:br/>
      </w:r>
      <w:r>
        <w:rPr>
          <w:rFonts w:eastAsia="Times New Roman" w:hAnsi="Times New Roman"/>
          <w:kern w:val="0"/>
          <w:szCs w:val="21"/>
        </w:rPr>
        <w:t xml:space="preserve">C. </w:t>
      </w:r>
      <w:r>
        <w:rPr>
          <w:rFonts w:ascii="宋体" w:cs="宋体"/>
          <w:kern w:val="0"/>
          <w:szCs w:val="21"/>
        </w:rPr>
        <w:t>土豆会浮在水面上</w:t>
      </w:r>
      <w:r>
        <w:tab/>
      </w:r>
      <w:r>
        <w:rPr>
          <w:rFonts w:eastAsia="Times New Roman" w:hAnsi="Times New Roman"/>
          <w:kern w:val="0"/>
          <w:szCs w:val="21"/>
        </w:rPr>
        <w:t xml:space="preserve">D. </w:t>
      </w:r>
      <w:r>
        <w:rPr>
          <w:rFonts w:ascii="宋体" w:cs="宋体"/>
          <w:kern w:val="0"/>
          <w:szCs w:val="21"/>
        </w:rPr>
        <w:t>不能判断出土豆的浮沉</w:t>
      </w:r>
    </w:p>
    <w:p w14:paraId="301E28B7"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0919c99d-1dc1-4442-9e8f-56f843f7fb8a"/>
      <w:r>
        <w:rPr>
          <w:rFonts w:eastAsia="Times New Roman" w:hAnsi="Times New Roman"/>
          <w:noProof/>
          <w:kern w:val="0"/>
          <w:sz w:val="24"/>
          <w:szCs w:val="24"/>
        </w:rPr>
        <w:drawing>
          <wp:anchor distT="0" distB="0" distL="114300" distR="114300" simplePos="0" relativeHeight="251660288" behindDoc="0" locked="0" layoutInCell="1" allowOverlap="0" wp14:anchorId="0D98D68F" wp14:editId="3B6BDEAD">
            <wp:simplePos x="0" y="0"/>
            <wp:positionH relativeFrom="column">
              <wp:align>right</wp:align>
            </wp:positionH>
            <wp:positionV relativeFrom="line">
              <wp:posOffset>76200</wp:posOffset>
            </wp:positionV>
            <wp:extent cx="1047750" cy="7143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47750" cy="714375"/>
                    </a:xfrm>
                    <a:prstGeom prst="rect">
                      <a:avLst/>
                    </a:prstGeom>
                    <a:noFill/>
                    <a:ln>
                      <a:noFill/>
                    </a:ln>
                  </pic:spPr>
                </pic:pic>
              </a:graphicData>
            </a:graphic>
          </wp:anchor>
        </w:drawing>
      </w:r>
      <w:r>
        <w:rPr>
          <w:rFonts w:ascii="宋体" w:cs="宋体"/>
          <w:kern w:val="0"/>
          <w:szCs w:val="21"/>
        </w:rPr>
        <w:t>如图所示，运动员在射箭比赛时总是要把弓拉得很弯，其主要目的是</w:t>
      </w:r>
      <w:r>
        <w:rPr>
          <w:rFonts w:eastAsia="Times New Roman" w:hAnsi="Times New Roman"/>
          <w:kern w:val="0"/>
          <w:szCs w:val="21"/>
        </w:rPr>
        <w:t>(    )</w:t>
      </w:r>
      <w:bookmarkEnd w:id="9"/>
    </w:p>
    <w:p w14:paraId="100CCDE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增大箭的弹性势能</w:t>
      </w:r>
      <w:r>
        <w:br/>
      </w:r>
      <w:r>
        <w:rPr>
          <w:rFonts w:eastAsia="Times New Roman" w:hAnsi="Times New Roman"/>
          <w:kern w:val="0"/>
          <w:szCs w:val="21"/>
        </w:rPr>
        <w:t xml:space="preserve">B. </w:t>
      </w:r>
      <w:r>
        <w:rPr>
          <w:rFonts w:ascii="宋体" w:cs="宋体"/>
          <w:kern w:val="0"/>
          <w:szCs w:val="21"/>
        </w:rPr>
        <w:t>增大弓的弹性</w:t>
      </w:r>
      <w:r>
        <w:br/>
      </w:r>
      <w:r>
        <w:rPr>
          <w:rFonts w:eastAsia="Times New Roman" w:hAnsi="Times New Roman"/>
          <w:kern w:val="0"/>
          <w:szCs w:val="21"/>
        </w:rPr>
        <w:t xml:space="preserve">C. </w:t>
      </w:r>
      <w:r>
        <w:rPr>
          <w:rFonts w:ascii="宋体" w:cs="宋体"/>
          <w:kern w:val="0"/>
          <w:szCs w:val="21"/>
        </w:rPr>
        <w:t>增大弓的弹性势能</w:t>
      </w:r>
      <w:r>
        <w:br/>
      </w:r>
      <w:r>
        <w:rPr>
          <w:rFonts w:eastAsia="Times New Roman" w:hAnsi="Times New Roman"/>
          <w:kern w:val="0"/>
          <w:szCs w:val="21"/>
        </w:rPr>
        <w:t xml:space="preserve">D. </w:t>
      </w:r>
      <w:r>
        <w:rPr>
          <w:rFonts w:ascii="宋体" w:cs="宋体"/>
          <w:kern w:val="0"/>
          <w:szCs w:val="21"/>
        </w:rPr>
        <w:t>使箭沿直线运动</w:t>
      </w:r>
    </w:p>
    <w:p w14:paraId="5642B23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7ea731e0-a4ec-4857-9976-511a87ce2b1e"/>
      <w:r>
        <w:rPr>
          <w:rFonts w:eastAsia="Times New Roman" w:hAnsi="Times New Roman"/>
          <w:noProof/>
          <w:kern w:val="0"/>
          <w:sz w:val="24"/>
          <w:szCs w:val="24"/>
        </w:rPr>
        <w:drawing>
          <wp:anchor distT="0" distB="0" distL="114300" distR="114300" simplePos="0" relativeHeight="251661312" behindDoc="0" locked="0" layoutInCell="1" allowOverlap="0" wp14:anchorId="344A6B90" wp14:editId="260D4F8D">
            <wp:simplePos x="0" y="0"/>
            <wp:positionH relativeFrom="column">
              <wp:align>right</wp:align>
            </wp:positionH>
            <wp:positionV relativeFrom="line">
              <wp:posOffset>76200</wp:posOffset>
            </wp:positionV>
            <wp:extent cx="876300" cy="12477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76300" cy="1247775"/>
                    </a:xfrm>
                    <a:prstGeom prst="rect">
                      <a:avLst/>
                    </a:prstGeom>
                    <a:noFill/>
                    <a:ln>
                      <a:noFill/>
                    </a:ln>
                  </pic:spPr>
                </pic:pic>
              </a:graphicData>
            </a:graphic>
          </wp:anchor>
        </w:drawing>
      </w:r>
      <w:r>
        <w:rPr>
          <w:rFonts w:ascii="宋体" w:cs="宋体"/>
          <w:kern w:val="0"/>
          <w:szCs w:val="21"/>
        </w:rPr>
        <w:t>如图所示，用一根绳子绕过定滑轮，一端拴在钩码上，手执另一端，分别用力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匀速拉起钩码。忽略绳子与滑轮的摩擦，则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的大小关系是</w:t>
      </w:r>
      <w:r>
        <w:rPr>
          <w:rFonts w:eastAsia="Times New Roman" w:hAnsi="Times New Roman"/>
          <w:kern w:val="0"/>
          <w:szCs w:val="21"/>
        </w:rPr>
        <w:t>(    )</w:t>
      </w:r>
      <w:bookmarkEnd w:id="10"/>
    </w:p>
    <w:p w14:paraId="57BC99E9"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3</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3</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的大小不能确定</w:t>
      </w:r>
    </w:p>
    <w:p w14:paraId="796971FB"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4eb2fc0b-760b-44c0-b9cf-b9849ad8a664"/>
      <w:r>
        <w:rPr>
          <w:rFonts w:ascii="宋体" w:cs="宋体"/>
          <w:kern w:val="0"/>
          <w:szCs w:val="21"/>
        </w:rPr>
        <w:t>关于功、功率、机械效率的说法中，正确的是</w:t>
      </w:r>
      <w:r>
        <w:rPr>
          <w:rFonts w:eastAsia="Times New Roman" w:hAnsi="Times New Roman"/>
          <w:kern w:val="0"/>
          <w:szCs w:val="21"/>
        </w:rPr>
        <w:t>(    )</w:t>
      </w:r>
      <w:bookmarkEnd w:id="11"/>
    </w:p>
    <w:p w14:paraId="5D46B16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功率大的机械，机械效率一定高</w:t>
      </w:r>
      <w:r>
        <w:br/>
      </w:r>
      <w:r>
        <w:rPr>
          <w:rFonts w:eastAsia="Times New Roman" w:hAnsi="Times New Roman"/>
          <w:kern w:val="0"/>
          <w:szCs w:val="21"/>
        </w:rPr>
        <w:t xml:space="preserve">B. </w:t>
      </w:r>
      <w:r>
        <w:rPr>
          <w:rFonts w:ascii="宋体" w:cs="宋体"/>
          <w:kern w:val="0"/>
          <w:szCs w:val="21"/>
        </w:rPr>
        <w:t>在相同的时间内做的功越多，功率越大</w:t>
      </w:r>
      <w:r>
        <w:br/>
      </w:r>
      <w:r>
        <w:rPr>
          <w:rFonts w:eastAsia="Times New Roman" w:hAnsi="Times New Roman"/>
          <w:kern w:val="0"/>
          <w:szCs w:val="21"/>
        </w:rPr>
        <w:t xml:space="preserve">C. </w:t>
      </w:r>
      <w:r>
        <w:rPr>
          <w:rFonts w:ascii="宋体" w:cs="宋体"/>
          <w:kern w:val="0"/>
          <w:szCs w:val="21"/>
        </w:rPr>
        <w:t>功率大的机器比功率小的机器做功多</w:t>
      </w:r>
      <w:r>
        <w:br/>
      </w:r>
      <w:r>
        <w:rPr>
          <w:rFonts w:eastAsia="Times New Roman" w:hAnsi="Times New Roman"/>
          <w:kern w:val="0"/>
          <w:szCs w:val="21"/>
        </w:rPr>
        <w:t xml:space="preserve">D. </w:t>
      </w:r>
      <w:r>
        <w:rPr>
          <w:rFonts w:ascii="宋体" w:cs="宋体"/>
          <w:kern w:val="0"/>
          <w:szCs w:val="21"/>
        </w:rPr>
        <w:t>机械做功时，做的有用功越多，机械效率越大</w:t>
      </w:r>
    </w:p>
    <w:p w14:paraId="7C119D8D" w14:textId="77777777" w:rsidR="00BC4DC9" w:rsidRDefault="00000000">
      <w:pPr>
        <w:spacing w:line="360" w:lineRule="auto"/>
        <w:rPr>
          <w:rFonts w:hint="eastAsia"/>
        </w:rPr>
      </w:pPr>
      <w:r>
        <w:rPr>
          <w:rFonts w:ascii="黑体" w:eastAsia="黑体" w:hAnsi="黑体" w:cs="黑体"/>
        </w:rPr>
        <w:lastRenderedPageBreak/>
        <w:t>二、填空题：本大题共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4AD62D32"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9a313ef6-da78-4005-9008-7878cbf1130e"/>
      <w:r>
        <w:rPr>
          <w:rFonts w:ascii="宋体" w:cs="宋体"/>
          <w:kern w:val="0"/>
          <w:szCs w:val="21"/>
        </w:rPr>
        <w:t>小李同学用力捏一下空易拉罐，易拉罐变扁了，这说明力可以使物体发生______，他起跑时用力向后蹬地，就能向前运动，这说明力还可以改变物体的______。</w:t>
      </w:r>
      <w:bookmarkEnd w:id="12"/>
    </w:p>
    <w:p w14:paraId="1590C47D"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7083b227-0a7f-4d94-8b76-a329493329cd"/>
      <w:r>
        <w:rPr>
          <w:rFonts w:ascii="宋体" w:cs="宋体"/>
          <w:kern w:val="0"/>
          <w:szCs w:val="21"/>
        </w:rPr>
        <w:t>嫦娥六号探测器在脱离地球引力后关闭所有发动机，在不受力的情况下，由于______仍可继续飞行，奔向月球；在接近月球时，向前喷气使探测器受______</w:t>
      </w:r>
      <m:oMath>
        <m:r>
          <w:rPr>
            <w:rFonts w:ascii="Cambria Math" w:hAnsi="Cambria Math"/>
          </w:rPr>
          <m:t>(</m:t>
        </m:r>
      </m:oMath>
      <w:r>
        <w:rPr>
          <w:rFonts w:ascii="宋体" w:cs="宋体"/>
          <w:kern w:val="0"/>
          <w:szCs w:val="21"/>
        </w:rPr>
        <w:t>选填“向前”或“向后”</w:t>
      </w:r>
      <m:oMath>
        <m:r>
          <w:rPr>
            <w:rFonts w:ascii="Cambria Math" w:hAnsi="Cambria Math"/>
          </w:rPr>
          <m:t>)</m:t>
        </m:r>
      </m:oMath>
      <w:r>
        <w:rPr>
          <w:rFonts w:ascii="宋体" w:cs="宋体"/>
          <w:kern w:val="0"/>
          <w:szCs w:val="21"/>
        </w:rPr>
        <w:t>的力而减速。</w:t>
      </w:r>
      <w:bookmarkEnd w:id="13"/>
    </w:p>
    <w:p w14:paraId="6DCEA368"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a2979e3b-8839-4360-a8a8-d36e858347de"/>
      <w:r>
        <w:rPr>
          <w:rFonts w:ascii="宋体" w:cs="宋体"/>
          <w:kern w:val="0"/>
          <w:szCs w:val="21"/>
        </w:rPr>
        <w:t>日常生活中，我们坐沙发比坐板凳舒服得多，原因是坐在沙发上和坐在板凳上，压力的大小______，但是坐在沙发上的时候受力面积较大，受到的压强______，所以人就感觉舒服得多。</w:t>
      </w:r>
      <w:bookmarkEnd w:id="14"/>
    </w:p>
    <w:p w14:paraId="2B5FCF3C"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52a244c6-5ff1-41a4-8230-187db80a3416"/>
      <w:r>
        <w:rPr>
          <w:rFonts w:ascii="宋体" w:cs="宋体"/>
          <w:kern w:val="0"/>
          <w:szCs w:val="21"/>
        </w:rPr>
        <w:t>物块浸没在液体中，受到液体对它向上、向下的压力分别为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，其受到浮力的大小为______</w:t>
      </w:r>
      <w:r>
        <w:rPr>
          <w:rFonts w:eastAsia="Times New Roman" w:hAnsi="Times New Roman"/>
          <w:i/>
          <w:iCs/>
          <w:kern w:val="0"/>
          <w:szCs w:val="21"/>
        </w:rPr>
        <w:t xml:space="preserve"> N</w:t>
      </w:r>
      <w:r>
        <w:rPr>
          <w:rFonts w:ascii="宋体" w:cs="宋体"/>
          <w:kern w:val="0"/>
          <w:szCs w:val="21"/>
        </w:rPr>
        <w:t>；物块所受浮力与重力的合力大小为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，它所受重力的大小为______</w:t>
      </w:r>
      <w:r>
        <w:rPr>
          <w:rFonts w:eastAsia="Times New Roman" w:hAnsi="Times New Roman"/>
          <w:i/>
          <w:iCs/>
          <w:kern w:val="0"/>
          <w:szCs w:val="21"/>
        </w:rPr>
        <w:t xml:space="preserve"> N</w:t>
      </w:r>
      <w:r>
        <w:rPr>
          <w:rFonts w:ascii="宋体" w:cs="宋体"/>
          <w:kern w:val="0"/>
          <w:szCs w:val="21"/>
        </w:rPr>
        <w:t>。</w:t>
      </w:r>
      <w:bookmarkEnd w:id="15"/>
    </w:p>
    <w:p w14:paraId="159DED6B"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9c676720-b888-40b6-a8c5-0ff1ff1c66dc"/>
      <w:r>
        <w:rPr>
          <w:rFonts w:eastAsia="Times New Roman" w:hAnsi="Times New Roman"/>
          <w:noProof/>
          <w:kern w:val="0"/>
          <w:sz w:val="24"/>
          <w:szCs w:val="24"/>
        </w:rPr>
        <w:drawing>
          <wp:anchor distT="0" distB="0" distL="114300" distR="114300" simplePos="0" relativeHeight="251662336" behindDoc="0" locked="0" layoutInCell="1" allowOverlap="0" wp14:anchorId="67B19EB3" wp14:editId="24222800">
            <wp:simplePos x="0" y="0"/>
            <wp:positionH relativeFrom="column">
              <wp:align>right</wp:align>
            </wp:positionH>
            <wp:positionV relativeFrom="line">
              <wp:posOffset>76200</wp:posOffset>
            </wp:positionV>
            <wp:extent cx="1000125" cy="15811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00125" cy="1581150"/>
                    </a:xfrm>
                    <a:prstGeom prst="rect">
                      <a:avLst/>
                    </a:prstGeom>
                    <a:noFill/>
                    <a:ln>
                      <a:noFill/>
                    </a:ln>
                  </pic:spPr>
                </pic:pic>
              </a:graphicData>
            </a:graphic>
          </wp:anchor>
        </w:drawing>
      </w:r>
      <w:r>
        <w:rPr>
          <w:rFonts w:ascii="宋体" w:cs="宋体"/>
          <w:kern w:val="0"/>
          <w:szCs w:val="21"/>
        </w:rPr>
        <w:t>如图所示，小明在做模拟“蹦极”的小实验。一根橡皮筋一端系一个小石块，另一端固定在</w:t>
      </w:r>
      <w:r>
        <w:rPr>
          <w:rFonts w:eastAsia="Times New Roman" w:hAnsi="Times New Roman"/>
          <w:i/>
          <w:iCs/>
          <w:kern w:val="0"/>
          <w:szCs w:val="21"/>
        </w:rPr>
        <w:t>A</w:t>
      </w:r>
      <w:r>
        <w:rPr>
          <w:rFonts w:ascii="宋体" w:cs="宋体"/>
          <w:kern w:val="0"/>
          <w:szCs w:val="21"/>
        </w:rPr>
        <w:t>点，</w:t>
      </w:r>
      <w:r>
        <w:rPr>
          <w:rFonts w:eastAsia="Times New Roman" w:hAnsi="Times New Roman"/>
          <w:i/>
          <w:iCs/>
          <w:kern w:val="0"/>
          <w:szCs w:val="21"/>
        </w:rPr>
        <w:t>B</w:t>
      </w:r>
      <w:r>
        <w:rPr>
          <w:rFonts w:ascii="宋体" w:cs="宋体"/>
          <w:kern w:val="0"/>
          <w:szCs w:val="21"/>
        </w:rPr>
        <w:t>点是橡皮筋不系小石块自然下垂时下端所在的位置，</w:t>
      </w:r>
      <w:r>
        <w:rPr>
          <w:rFonts w:eastAsia="Times New Roman" w:hAnsi="Times New Roman"/>
          <w:i/>
          <w:iCs/>
          <w:kern w:val="0"/>
          <w:szCs w:val="21"/>
        </w:rPr>
        <w:t>C</w:t>
      </w:r>
      <w:r>
        <w:rPr>
          <w:rFonts w:ascii="宋体" w:cs="宋体"/>
          <w:kern w:val="0"/>
          <w:szCs w:val="21"/>
        </w:rPr>
        <w:t>点是小石块从</w:t>
      </w:r>
      <w:r>
        <w:rPr>
          <w:rFonts w:eastAsia="Times New Roman" w:hAnsi="Times New Roman"/>
          <w:i/>
          <w:iCs/>
          <w:kern w:val="0"/>
          <w:szCs w:val="21"/>
        </w:rPr>
        <w:t>A</w:t>
      </w:r>
      <w:r>
        <w:rPr>
          <w:rFonts w:ascii="宋体" w:cs="宋体"/>
          <w:kern w:val="0"/>
          <w:szCs w:val="21"/>
        </w:rPr>
        <w:t>点自由下落所能到达的最低点。在小石块从</w:t>
      </w:r>
      <w:r>
        <w:rPr>
          <w:rFonts w:eastAsia="Times New Roman" w:hAnsi="Times New Roman"/>
          <w:i/>
          <w:iCs/>
          <w:kern w:val="0"/>
          <w:szCs w:val="21"/>
        </w:rPr>
        <w:t>B</w:t>
      </w:r>
      <w:r>
        <w:rPr>
          <w:rFonts w:ascii="宋体" w:cs="宋体"/>
          <w:kern w:val="0"/>
          <w:szCs w:val="21"/>
        </w:rPr>
        <w:t>点到</w:t>
      </w:r>
      <w:r>
        <w:rPr>
          <w:rFonts w:eastAsia="Times New Roman" w:hAnsi="Times New Roman"/>
          <w:i/>
          <w:iCs/>
          <w:kern w:val="0"/>
          <w:szCs w:val="21"/>
        </w:rPr>
        <w:t>C</w:t>
      </w:r>
      <w:r>
        <w:rPr>
          <w:rFonts w:ascii="宋体" w:cs="宋体"/>
          <w:kern w:val="0"/>
          <w:szCs w:val="21"/>
        </w:rPr>
        <w:t>点运动的过程中</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，小石块的重力势能______，机械能______。</w:t>
      </w:r>
      <w:bookmarkEnd w:id="16"/>
    </w:p>
    <w:p w14:paraId="66A9D352" w14:textId="77777777" w:rsidR="008F1E9D" w:rsidRDefault="00000000">
      <w:pPr>
        <w:spacing w:line="360" w:lineRule="auto"/>
        <w:textAlignment w:val="center"/>
        <w:rPr>
          <w:rFonts w:hint="eastAsia"/>
        </w:rPr>
      </w:pPr>
      <w:r>
        <w:br w:type="textWrapping" w:clear="all"/>
      </w:r>
    </w:p>
    <w:p w14:paraId="1C1CEC80"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d56e12c9-e5ce-4ddc-bd40-b1d36c422a1d"/>
      <w:r>
        <w:rPr>
          <w:rFonts w:ascii="宋体" w:cs="宋体"/>
          <w:kern w:val="0"/>
          <w:szCs w:val="21"/>
        </w:rPr>
        <w:t>如图所示，斜面与水平地面夹角为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，某快递员用</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的力，将重</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的货物沿斜面匀速推上车厢，不考虑斜面形变，货物所受摩擦力______</w:t>
      </w:r>
      <w:r>
        <w:rPr>
          <w:rFonts w:eastAsia="Times New Roman" w:hAnsi="Times New Roman"/>
          <w:i/>
          <w:iCs/>
          <w:kern w:val="0"/>
          <w:szCs w:val="21"/>
        </w:rPr>
        <w:t xml:space="preserve"> N</w:t>
      </w:r>
      <w:r>
        <w:rPr>
          <w:rFonts w:ascii="宋体" w:cs="宋体"/>
          <w:kern w:val="0"/>
          <w:szCs w:val="21"/>
        </w:rPr>
        <w:t>；斜面的机械效率为______。</w:t>
      </w:r>
      <w:bookmarkEnd w:id="17"/>
    </w:p>
    <w:tbl>
      <w:tblPr>
        <w:tblW w:w="0" w:type="auto"/>
        <w:jc w:val="center"/>
        <w:tblLook w:val="04A0" w:firstRow="1" w:lastRow="0" w:firstColumn="1" w:lastColumn="0" w:noHBand="0" w:noVBand="1"/>
      </w:tblPr>
      <w:tblGrid>
        <w:gridCol w:w="3741"/>
      </w:tblGrid>
      <w:tr w:rsidR="008F1E9D" w14:paraId="317A78DD" w14:textId="77777777">
        <w:trPr>
          <w:cantSplit/>
          <w:trHeight w:val="1605"/>
          <w:jc w:val="center"/>
        </w:trPr>
        <w:tc>
          <w:tcPr>
            <w:tcW w:w="3525" w:type="dxa"/>
          </w:tcPr>
          <w:p w14:paraId="1CA999B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4D653BDA" wp14:editId="3FB5E859">
                  <wp:simplePos x="0" y="0"/>
                  <wp:positionH relativeFrom="column">
                    <wp:align>center</wp:align>
                  </wp:positionH>
                  <wp:positionV relativeFrom="line">
                    <wp:posOffset>0</wp:posOffset>
                  </wp:positionV>
                  <wp:extent cx="2238375" cy="10191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238375" cy="1019175"/>
                          </a:xfrm>
                          <a:prstGeom prst="rect">
                            <a:avLst/>
                          </a:prstGeom>
                          <a:noFill/>
                          <a:ln>
                            <a:noFill/>
                          </a:ln>
                        </pic:spPr>
                      </pic:pic>
                    </a:graphicData>
                  </a:graphic>
                </wp:anchor>
              </w:drawing>
            </w:r>
          </w:p>
        </w:tc>
      </w:tr>
    </w:tbl>
    <w:p w14:paraId="427B9465"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e1485676-27db-4bfc-9bf2-024e3ac02b35"/>
      <w:r>
        <w:rPr>
          <w:rFonts w:ascii="宋体" w:cs="宋体"/>
          <w:kern w:val="0"/>
          <w:szCs w:val="21"/>
        </w:rPr>
        <w:t>在我国古代，简单机械就有了许多巧妙的应用。如图所示，护城河上安装的吊桥，在拉起吊桥过程中，滑轮</w:t>
      </w:r>
      <w:r>
        <w:rPr>
          <w:rFonts w:eastAsia="Times New Roman" w:hAnsi="Times New Roman"/>
          <w:i/>
          <w:iCs/>
          <w:kern w:val="0"/>
          <w:szCs w:val="21"/>
        </w:rPr>
        <w:t>C</w:t>
      </w:r>
      <w:r>
        <w:rPr>
          <w:rFonts w:ascii="宋体" w:cs="宋体"/>
          <w:kern w:val="0"/>
          <w:szCs w:val="21"/>
        </w:rPr>
        <w:t>属于______</w:t>
      </w:r>
      <m:oMath>
        <m:r>
          <w:rPr>
            <w:rFonts w:ascii="Cambria Math" w:hAnsi="Cambria Math"/>
          </w:rPr>
          <m:t>(</m:t>
        </m:r>
      </m:oMath>
      <w:r>
        <w:rPr>
          <w:rFonts w:ascii="宋体" w:cs="宋体"/>
          <w:kern w:val="0"/>
          <w:szCs w:val="21"/>
        </w:rPr>
        <w:t>选填“定”或“动”</w:t>
      </w:r>
      <m:oMath>
        <m:r>
          <w:rPr>
            <w:rFonts w:ascii="Cambria Math" w:hAnsi="Cambria Math"/>
          </w:rPr>
          <m:t>)</m:t>
        </m:r>
      </m:oMath>
      <w:r>
        <w:rPr>
          <w:rFonts w:ascii="宋体" w:cs="宋体"/>
          <w:kern w:val="0"/>
          <w:szCs w:val="21"/>
        </w:rPr>
        <w:t>滑轮，吊桥可看作支点为______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点的杠杆。</w:t>
      </w:r>
      <w:bookmarkEnd w:id="18"/>
    </w:p>
    <w:tbl>
      <w:tblPr>
        <w:tblW w:w="0" w:type="auto"/>
        <w:jc w:val="center"/>
        <w:tblLook w:val="04A0" w:firstRow="1" w:lastRow="0" w:firstColumn="1" w:lastColumn="0" w:noHBand="0" w:noVBand="1"/>
      </w:tblPr>
      <w:tblGrid>
        <w:gridCol w:w="3996"/>
      </w:tblGrid>
      <w:tr w:rsidR="008F1E9D" w14:paraId="77CDE9C3" w14:textId="77777777">
        <w:trPr>
          <w:cantSplit/>
          <w:trHeight w:val="2235"/>
          <w:jc w:val="center"/>
        </w:trPr>
        <w:tc>
          <w:tcPr>
            <w:tcW w:w="3780" w:type="dxa"/>
          </w:tcPr>
          <w:p w14:paraId="19F8C5EE"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4384" behindDoc="0" locked="0" layoutInCell="1" allowOverlap="0" wp14:anchorId="409F631E" wp14:editId="3DAA45FF">
                  <wp:simplePos x="0" y="0"/>
                  <wp:positionH relativeFrom="column">
                    <wp:align>center</wp:align>
                  </wp:positionH>
                  <wp:positionV relativeFrom="line">
                    <wp:posOffset>0</wp:posOffset>
                  </wp:positionV>
                  <wp:extent cx="2400300" cy="14192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400300" cy="1419225"/>
                          </a:xfrm>
                          <a:prstGeom prst="rect">
                            <a:avLst/>
                          </a:prstGeom>
                          <a:noFill/>
                          <a:ln>
                            <a:noFill/>
                          </a:ln>
                        </pic:spPr>
                      </pic:pic>
                    </a:graphicData>
                  </a:graphic>
                </wp:anchor>
              </w:drawing>
            </w:r>
          </w:p>
        </w:tc>
      </w:tr>
    </w:tbl>
    <w:p w14:paraId="318DE7C9"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f14f52c5-6d79-4e55-9e68-3959efe5caf0"/>
      <w:r>
        <w:rPr>
          <w:rFonts w:eastAsia="Times New Roman" w:hAnsi="Times New Roman"/>
          <w:noProof/>
          <w:kern w:val="0"/>
          <w:sz w:val="24"/>
          <w:szCs w:val="24"/>
        </w:rPr>
        <w:drawing>
          <wp:anchor distT="0" distB="0" distL="114300" distR="114300" simplePos="0" relativeHeight="251665408" behindDoc="0" locked="0" layoutInCell="1" allowOverlap="0" wp14:anchorId="484C2825" wp14:editId="2CACEB7C">
            <wp:simplePos x="0" y="0"/>
            <wp:positionH relativeFrom="column">
              <wp:align>right</wp:align>
            </wp:positionH>
            <wp:positionV relativeFrom="line">
              <wp:posOffset>76200</wp:posOffset>
            </wp:positionV>
            <wp:extent cx="619125" cy="9429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9125" cy="942975"/>
                    </a:xfrm>
                    <a:prstGeom prst="rect">
                      <a:avLst/>
                    </a:prstGeom>
                    <a:noFill/>
                    <a:ln>
                      <a:noFill/>
                    </a:ln>
                  </pic:spPr>
                </pic:pic>
              </a:graphicData>
            </a:graphic>
          </wp:anchor>
        </w:drawing>
      </w:r>
      <w:r>
        <w:rPr>
          <w:rFonts w:ascii="宋体" w:cs="宋体"/>
          <w:kern w:val="0"/>
          <w:szCs w:val="21"/>
        </w:rPr>
        <w:t>如图所示，用滑轮拉着一重为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的物体竖直向上匀速运动，利用该滑轮能省______</w:t>
      </w:r>
      <m:oMath>
        <m:r>
          <w:rPr>
            <w:rFonts w:ascii="Cambria Math" w:hAnsi="Cambria Math"/>
          </w:rPr>
          <m:t>(</m:t>
        </m:r>
      </m:oMath>
      <w:r>
        <w:rPr>
          <w:rFonts w:ascii="宋体" w:cs="宋体"/>
          <w:kern w:val="0"/>
          <w:szCs w:val="21"/>
        </w:rPr>
        <w:t>选填“力”或“功”</w:t>
      </w:r>
      <m:oMath>
        <m:r>
          <w:rPr>
            <w:rFonts w:ascii="Cambria Math" w:hAnsi="Cambria Math"/>
          </w:rPr>
          <m:t>)</m:t>
        </m:r>
      </m:oMath>
      <w:r>
        <w:rPr>
          <w:rFonts w:ascii="宋体" w:cs="宋体"/>
          <w:kern w:val="0"/>
          <w:szCs w:val="21"/>
        </w:rPr>
        <w:t>。若滑轮重</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，不计绳重及摩擦，拉力</w:t>
      </w:r>
      <w:r>
        <w:rPr>
          <w:rFonts w:eastAsia="Times New Roman" w:hAnsi="Times New Roman"/>
          <w:i/>
          <w:iCs/>
          <w:kern w:val="0"/>
          <w:szCs w:val="21"/>
        </w:rPr>
        <w:t>F</w:t>
      </w:r>
      <w:r>
        <w:rPr>
          <w:rFonts w:ascii="宋体" w:cs="宋体"/>
          <w:kern w:val="0"/>
          <w:szCs w:val="21"/>
        </w:rPr>
        <w:t>为______</w:t>
      </w:r>
      <w:r>
        <w:rPr>
          <w:rFonts w:eastAsia="Times New Roman" w:hAnsi="Times New Roman"/>
          <w:i/>
          <w:iCs/>
          <w:kern w:val="0"/>
          <w:szCs w:val="21"/>
        </w:rPr>
        <w:t xml:space="preserve"> N</w:t>
      </w:r>
      <w:r>
        <w:rPr>
          <w:rFonts w:ascii="宋体" w:cs="宋体"/>
          <w:kern w:val="0"/>
          <w:szCs w:val="21"/>
        </w:rPr>
        <w:t>。</w:t>
      </w:r>
      <w:bookmarkEnd w:id="19"/>
    </w:p>
    <w:p w14:paraId="5C1FA82B" w14:textId="77777777" w:rsidR="00BC4DC9" w:rsidRDefault="00BC4DC9">
      <w:pPr>
        <w:spacing w:line="360" w:lineRule="auto"/>
        <w:rPr>
          <w:rFonts w:hint="eastAsia"/>
        </w:rPr>
      </w:pPr>
    </w:p>
    <w:p w14:paraId="45834E11"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956B0D9"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32dbbb26-9bbd-4236-b389-a5dbedc3688f"/>
      <w:r>
        <w:rPr>
          <w:rFonts w:ascii="宋体" w:cs="宋体"/>
          <w:kern w:val="0"/>
          <w:szCs w:val="21"/>
        </w:rPr>
        <w:t>一条形磁铁</w:t>
      </w:r>
      <w:r>
        <w:rPr>
          <w:rFonts w:eastAsia="Times New Roman" w:hAnsi="Times New Roman"/>
          <w:i/>
          <w:iCs/>
          <w:kern w:val="0"/>
          <w:szCs w:val="21"/>
        </w:rPr>
        <w:t>A</w:t>
      </w:r>
      <w:r>
        <w:rPr>
          <w:rFonts w:ascii="宋体" w:cs="宋体"/>
          <w:kern w:val="0"/>
          <w:szCs w:val="21"/>
        </w:rPr>
        <w:t>放在水平面上静止，用细线将小铁球</w:t>
      </w:r>
      <w:r>
        <w:rPr>
          <w:rFonts w:eastAsia="Times New Roman" w:hAnsi="Times New Roman"/>
          <w:i/>
          <w:iCs/>
          <w:kern w:val="0"/>
          <w:szCs w:val="21"/>
        </w:rPr>
        <w:t>B</w:t>
      </w:r>
      <w:r>
        <w:rPr>
          <w:rFonts w:ascii="宋体" w:cs="宋体"/>
          <w:kern w:val="0"/>
          <w:szCs w:val="21"/>
        </w:rPr>
        <w:t>悬挂起来，当</w:t>
      </w:r>
      <w:r>
        <w:rPr>
          <w:rFonts w:eastAsia="Times New Roman" w:hAnsi="Times New Roman"/>
          <w:i/>
          <w:iCs/>
          <w:kern w:val="0"/>
          <w:szCs w:val="21"/>
        </w:rPr>
        <w:t>B</w:t>
      </w:r>
      <w:r>
        <w:rPr>
          <w:rFonts w:ascii="宋体" w:cs="宋体"/>
          <w:kern w:val="0"/>
          <w:szCs w:val="21"/>
        </w:rPr>
        <w:t>静止时如图所示。请分别画出</w:t>
      </w:r>
      <w:r>
        <w:rPr>
          <w:rFonts w:eastAsia="Times New Roman" w:hAnsi="Times New Roman"/>
          <w:i/>
          <w:iCs/>
          <w:kern w:val="0"/>
          <w:szCs w:val="21"/>
        </w:rPr>
        <w:t>A</w:t>
      </w:r>
      <w:r>
        <w:rPr>
          <w:rFonts w:ascii="宋体" w:cs="宋体"/>
          <w:kern w:val="0"/>
          <w:szCs w:val="21"/>
        </w:rPr>
        <w:t>所受摩擦力和</w:t>
      </w:r>
      <w:r>
        <w:rPr>
          <w:rFonts w:eastAsia="Times New Roman" w:hAnsi="Times New Roman"/>
          <w:i/>
          <w:iCs/>
          <w:kern w:val="0"/>
          <w:szCs w:val="21"/>
        </w:rPr>
        <w:t>B</w:t>
      </w:r>
      <w:r>
        <w:rPr>
          <w:rFonts w:ascii="宋体" w:cs="宋体"/>
          <w:kern w:val="0"/>
          <w:szCs w:val="21"/>
        </w:rPr>
        <w:t>的重力示意图。</w:t>
      </w:r>
      <w:bookmarkEnd w:id="20"/>
    </w:p>
    <w:tbl>
      <w:tblPr>
        <w:tblW w:w="0" w:type="auto"/>
        <w:jc w:val="center"/>
        <w:tblLook w:val="04A0" w:firstRow="1" w:lastRow="0" w:firstColumn="1" w:lastColumn="0" w:noHBand="0" w:noVBand="1"/>
      </w:tblPr>
      <w:tblGrid>
        <w:gridCol w:w="3591"/>
      </w:tblGrid>
      <w:tr w:rsidR="008F1E9D" w14:paraId="2FBD7E4F" w14:textId="77777777">
        <w:trPr>
          <w:cantSplit/>
          <w:trHeight w:val="1710"/>
          <w:jc w:val="center"/>
        </w:trPr>
        <w:tc>
          <w:tcPr>
            <w:tcW w:w="3375" w:type="dxa"/>
          </w:tcPr>
          <w:p w14:paraId="6DCB6A6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00D2B7F0" wp14:editId="2EE71508">
                  <wp:simplePos x="0" y="0"/>
                  <wp:positionH relativeFrom="column">
                    <wp:align>center</wp:align>
                  </wp:positionH>
                  <wp:positionV relativeFrom="line">
                    <wp:posOffset>0</wp:posOffset>
                  </wp:positionV>
                  <wp:extent cx="2143125" cy="10858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143125" cy="1085850"/>
                          </a:xfrm>
                          <a:prstGeom prst="rect">
                            <a:avLst/>
                          </a:prstGeom>
                          <a:noFill/>
                          <a:ln>
                            <a:noFill/>
                          </a:ln>
                        </pic:spPr>
                      </pic:pic>
                    </a:graphicData>
                  </a:graphic>
                </wp:anchor>
              </w:drawing>
            </w:r>
          </w:p>
        </w:tc>
      </w:tr>
    </w:tbl>
    <w:p w14:paraId="13A35978"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7aab6b95-ad7f-469b-89a3-333eba8b00f0"/>
      <w:r>
        <w:rPr>
          <w:rFonts w:ascii="宋体" w:cs="宋体"/>
          <w:kern w:val="0"/>
          <w:szCs w:val="21"/>
        </w:rPr>
        <w:t>如图所示，杠杆在力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作用下处于平衡状态，</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的力臂。请在图中作出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及力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721E9923" wp14:editId="1AE5D921">
            <wp:extent cx="1152652" cy="1066927"/>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52652" cy="1066927"/>
                    </a:xfrm>
                    <a:prstGeom prst="rect">
                      <a:avLst/>
                    </a:prstGeom>
                    <a:noFill/>
                    <a:ln>
                      <a:noFill/>
                    </a:ln>
                  </pic:spPr>
                </pic:pic>
              </a:graphicData>
            </a:graphic>
          </wp:inline>
        </w:drawing>
      </w:r>
      <w:bookmarkEnd w:id="21"/>
    </w:p>
    <w:p w14:paraId="7CAC0FFB"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38</w:t>
      </w:r>
      <w:r>
        <w:rPr>
          <w:rFonts w:ascii="黑体" w:eastAsia="黑体" w:hAnsi="黑体" w:cs="黑体"/>
        </w:rPr>
        <w:t>分。</w:t>
      </w:r>
    </w:p>
    <w:p w14:paraId="6FEE03A5"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7b505372-9a1c-408c-bc79-4dc1d3a69bae"/>
      <w:r>
        <w:rPr>
          <w:rFonts w:ascii="宋体" w:cs="宋体"/>
          <w:kern w:val="0"/>
          <w:szCs w:val="21"/>
        </w:rPr>
        <w:t>如图所示，在“探究阻力对物体运动的影响”实验中，观察将毛巾、棉布分别铺在水平木板上和只有木板的三种情况下，让小车分别从斜面顶端由静止滑下，研究小车在水平面上滑行的距离。</w:t>
      </w:r>
      <w:r>
        <w:rPr>
          <w:rFonts w:ascii="宋体" w:cs="宋体"/>
          <w:kern w:val="0"/>
          <w:szCs w:val="21"/>
        </w:rPr>
        <w:br/>
      </w:r>
      <w:r>
        <w:rPr>
          <w:rFonts w:eastAsia="Times New Roman" w:hAnsi="Times New Roman"/>
          <w:noProof/>
          <w:kern w:val="0"/>
          <w:sz w:val="24"/>
          <w:szCs w:val="24"/>
        </w:rPr>
        <w:drawing>
          <wp:inline distT="0" distB="0" distL="0" distR="0" wp14:anchorId="7EC7772A" wp14:editId="45337E98">
            <wp:extent cx="4657725" cy="5810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657725" cy="581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实验中每次均让小车从斜面顶端由静止滑下的目的是：使小车每次在水平面上开始滑行时速度大小______</w:t>
      </w:r>
      <m:oMath>
        <m:r>
          <w:rPr>
            <w:rFonts w:ascii="Cambria Math" w:hAnsi="Cambria Math"/>
          </w:rPr>
          <m:t>(</m:t>
        </m:r>
      </m:oMath>
      <w:r>
        <w:rPr>
          <w:rFonts w:ascii="宋体" w:cs="宋体"/>
          <w:kern w:val="0"/>
          <w:szCs w:val="21"/>
        </w:rPr>
        <w:t>选填“相等”或“不相等”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实验中发现小车在毛巾表面滑行的距离最近，在棉布表面滑行的距离较远，在木板表面滑行的距离最</w:t>
      </w:r>
      <w:r>
        <w:rPr>
          <w:rFonts w:ascii="宋体" w:cs="宋体"/>
          <w:kern w:val="0"/>
          <w:szCs w:val="21"/>
        </w:rPr>
        <w:lastRenderedPageBreak/>
        <w:t>远。说明小车受到的阻力越小，速度减小得越______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推理：如果小车在水平面上滑行时受到的阻力越来越小，直到变为零，它将做______；</w:t>
      </w:r>
      <w:r>
        <w:rPr>
          <w:rFonts w:ascii="宋体" w:cs="宋体"/>
          <w:kern w:val="0"/>
          <w:szCs w:val="21"/>
        </w:rPr>
        <w:br/>
      </w:r>
      <m:oMath>
        <m:r>
          <w:rPr>
            <w:rFonts w:ascii="Cambria Math" w:hAnsi="Cambria Math"/>
          </w:rPr>
          <m:t>(4)</m:t>
        </m:r>
      </m:oMath>
      <w:r>
        <w:rPr>
          <w:rFonts w:ascii="宋体" w:cs="宋体"/>
          <w:kern w:val="0"/>
          <w:szCs w:val="21"/>
        </w:rPr>
        <w:t>在大量经验事实的基础上，牛顿总结了伽利略等人的研究成果，概括出了牛顿第一定律。牛顿第一定律______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直接由实验得出的，但其符合逻辑的科学推理为科学研究提供了一个重要方法；</w:t>
      </w:r>
      <w:r>
        <w:rPr>
          <w:rFonts w:ascii="宋体" w:cs="宋体"/>
          <w:kern w:val="0"/>
          <w:szCs w:val="21"/>
        </w:rPr>
        <w:br/>
      </w:r>
      <m:oMath>
        <m:r>
          <w:rPr>
            <w:rFonts w:ascii="Cambria Math" w:hAnsi="Cambria Math"/>
          </w:rPr>
          <m:t>(5)</m:t>
        </m:r>
      </m:oMath>
      <w:r>
        <w:rPr>
          <w:rFonts w:ascii="宋体" w:cs="宋体"/>
          <w:kern w:val="0"/>
          <w:szCs w:val="21"/>
        </w:rPr>
        <w:t>牛顿第一定律告诉我们物体的运动______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力来维持，一切物体都有保持原来______不变的性质。</w:t>
      </w:r>
      <w:bookmarkEnd w:id="22"/>
    </w:p>
    <w:p w14:paraId="190ECDB3"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b6c7f4a9-d93d-4753-b397-36d80abc7ba7"/>
      <w:r>
        <w:rPr>
          <w:rFonts w:ascii="宋体" w:cs="宋体"/>
          <w:kern w:val="0"/>
          <w:szCs w:val="21"/>
        </w:rPr>
        <w:t>小明用</w:t>
      </w:r>
      <w:r>
        <w:rPr>
          <w:rFonts w:eastAsia="Times New Roman" w:hAnsi="Times New Roman"/>
          <w:i/>
          <w:iCs/>
          <w:kern w:val="0"/>
          <w:szCs w:val="21"/>
        </w:rPr>
        <w:t>U</w:t>
      </w:r>
      <w:r>
        <w:rPr>
          <w:rFonts w:ascii="宋体" w:cs="宋体"/>
          <w:kern w:val="0"/>
          <w:szCs w:val="21"/>
        </w:rPr>
        <w:t>形管压强计作“探究液体内部压强的特点”的实验。</w:t>
      </w:r>
      <w:r>
        <w:rPr>
          <w:rFonts w:ascii="宋体" w:cs="宋体"/>
          <w:kern w:val="0"/>
          <w:szCs w:val="21"/>
        </w:rPr>
        <w:br/>
      </w:r>
      <w:r>
        <w:rPr>
          <w:rFonts w:eastAsia="Times New Roman" w:hAnsi="Times New Roman"/>
          <w:noProof/>
          <w:kern w:val="0"/>
          <w:sz w:val="24"/>
          <w:szCs w:val="24"/>
        </w:rPr>
        <w:drawing>
          <wp:inline distT="0" distB="0" distL="0" distR="0" wp14:anchorId="638C5C44" wp14:editId="1ABC8EBF">
            <wp:extent cx="5934075" cy="14382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934075" cy="1438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(1)U</m:t>
        </m:r>
      </m:oMath>
      <w:r>
        <w:rPr>
          <w:rFonts w:ascii="宋体" w:cs="宋体"/>
          <w:kern w:val="0"/>
          <w:szCs w:val="21"/>
        </w:rPr>
        <w:t>形管压强计______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连通器。使用前应检查装置是否漏气，方法是用手轻轻按压几下橡皮膜，如果</w:t>
      </w:r>
      <w:r>
        <w:rPr>
          <w:rFonts w:eastAsia="Times New Roman" w:hAnsi="Times New Roman"/>
          <w:i/>
          <w:iCs/>
          <w:kern w:val="0"/>
          <w:szCs w:val="21"/>
        </w:rPr>
        <w:t>U</w:t>
      </w:r>
      <w:r>
        <w:rPr>
          <w:rFonts w:ascii="宋体" w:cs="宋体"/>
          <w:kern w:val="0"/>
          <w:szCs w:val="21"/>
        </w:rPr>
        <w:t>形管中的水面能灵活升降，则说明该装置______</w:t>
      </w:r>
      <m:oMath>
        <m:r>
          <w:rPr>
            <w:rFonts w:ascii="Cambria Math" w:hAnsi="Cambria Math"/>
          </w:rPr>
          <m:t>(</m:t>
        </m:r>
      </m:oMath>
      <w:r>
        <w:rPr>
          <w:rFonts w:ascii="宋体" w:cs="宋体"/>
          <w:kern w:val="0"/>
          <w:szCs w:val="21"/>
        </w:rPr>
        <w:t>选填“漏气”或“不漏气”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小明将两个相同的压强计的探头分别放入液面相平的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两种不同的液体的相同深处，观察到现象如图乙所示，则两种液体密度的大小关系是</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小华设计了创新实验器材来探究液体内部压强的特点，将透明塑料瓶底部剪去，蒙上橡皮膜并扎紧</w:t>
      </w:r>
      <m:oMath>
        <m:r>
          <w:rPr>
            <w:rFonts w:ascii="Cambria Math" w:hAnsi="Cambria Math"/>
          </w:rPr>
          <m:t>(</m:t>
        </m:r>
      </m:oMath>
      <w:r>
        <w:rPr>
          <w:rFonts w:ascii="宋体" w:cs="宋体"/>
          <w:kern w:val="0"/>
          <w:szCs w:val="21"/>
        </w:rPr>
        <w:t>如图</w:t>
      </w:r>
      <w:r>
        <w:rPr>
          <w:rFonts w:eastAsia="Times New Roman" w:hAnsi="Times New Roman"/>
          <w:i/>
          <w:iCs/>
          <w:kern w:val="0"/>
          <w:szCs w:val="21"/>
        </w:rPr>
        <w:t>A</w:t>
      </w:r>
      <w:r>
        <w:rPr>
          <w:rFonts w:ascii="宋体" w:cs="宋体"/>
          <w:kern w:val="0"/>
          <w:szCs w:val="21"/>
        </w:rPr>
        <w:t>所示</w:t>
      </w:r>
      <m:oMath>
        <m:r>
          <w:rPr>
            <w:rFonts w:ascii="Cambria Math" w:hAnsi="Cambria Math"/>
          </w:rPr>
          <m:t>)</m:t>
        </m:r>
      </m:oMath>
      <w:r>
        <w:rPr>
          <w:rFonts w:ascii="宋体" w:cs="宋体"/>
          <w:kern w:val="0"/>
          <w:szCs w:val="21"/>
        </w:rPr>
        <w:t>。将塑料瓶压入水中</w:t>
      </w:r>
      <m:oMath>
        <m:r>
          <w:rPr>
            <w:rFonts w:ascii="Cambria Math" w:hAnsi="Cambria Math"/>
          </w:rPr>
          <m:t>(</m:t>
        </m:r>
      </m:oMath>
      <w:r>
        <w:rPr>
          <w:rFonts w:ascii="宋体" w:cs="宋体"/>
          <w:kern w:val="0"/>
          <w:szCs w:val="21"/>
        </w:rPr>
        <w:t>如图</w:t>
      </w:r>
      <w:r>
        <w:rPr>
          <w:rFonts w:eastAsia="Times New Roman" w:hAnsi="Times New Roman"/>
          <w:i/>
          <w:iCs/>
          <w:kern w:val="0"/>
          <w:szCs w:val="21"/>
        </w:rPr>
        <w:t>B</w:t>
      </w:r>
      <w:r>
        <w:rPr>
          <w:rFonts w:ascii="宋体" w:cs="宋体"/>
          <w:kern w:val="0"/>
          <w:szCs w:val="21"/>
        </w:rPr>
        <w:t>所示</w:t>
      </w:r>
      <m:oMath>
        <m:r>
          <w:rPr>
            <w:rFonts w:ascii="Cambria Math" w:hAnsi="Cambria Math"/>
          </w:rPr>
          <m:t>)</m:t>
        </m:r>
      </m:oMath>
      <w:r>
        <w:rPr>
          <w:rFonts w:ascii="宋体" w:cs="宋体"/>
          <w:kern w:val="0"/>
          <w:szCs w:val="21"/>
        </w:rPr>
        <w:t>，随着塑料瓶逐渐没入橡皮膜向瓶内凸起的程度变______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，说明液体内部压强与液体的______有关。</w:t>
      </w:r>
      <w:r>
        <w:rPr>
          <w:rFonts w:ascii="宋体" w:cs="宋体"/>
          <w:kern w:val="0"/>
          <w:szCs w:val="21"/>
        </w:rPr>
        <w:br/>
      </w:r>
      <m:oMath>
        <m:r>
          <w:rPr>
            <w:rFonts w:ascii="Cambria Math" w:hAnsi="Cambria Math"/>
          </w:rPr>
          <m:t>(4)</m:t>
        </m:r>
      </m:oMath>
      <w:r>
        <w:rPr>
          <w:rFonts w:ascii="宋体" w:cs="宋体"/>
          <w:kern w:val="0"/>
          <w:szCs w:val="21"/>
        </w:rPr>
        <w:t>接着将某种液体缓慢倒入瓶中，当内外液面相平时，橡皮膜仍向瓶内凸起</w:t>
      </w:r>
      <m:oMath>
        <m:r>
          <w:rPr>
            <w:rFonts w:ascii="Cambria Math" w:hAnsi="Cambria Math"/>
          </w:rPr>
          <m:t>(</m:t>
        </m:r>
      </m:oMath>
      <w:r>
        <w:rPr>
          <w:rFonts w:ascii="宋体" w:cs="宋体"/>
          <w:kern w:val="0"/>
          <w:szCs w:val="21"/>
        </w:rPr>
        <w:t>如图</w:t>
      </w:r>
      <w:r>
        <w:rPr>
          <w:rFonts w:eastAsia="Times New Roman" w:hAnsi="Times New Roman"/>
          <w:i/>
          <w:iCs/>
          <w:kern w:val="0"/>
          <w:szCs w:val="21"/>
        </w:rPr>
        <w:t>C</w:t>
      </w:r>
      <w:r>
        <w:rPr>
          <w:rFonts w:ascii="宋体" w:cs="宋体"/>
          <w:kern w:val="0"/>
          <w:szCs w:val="21"/>
        </w:rPr>
        <w:t>所示</w:t>
      </w:r>
      <m:oMath>
        <m:r>
          <w:rPr>
            <w:rFonts w:ascii="Cambria Math" w:hAnsi="Cambria Math"/>
          </w:rPr>
          <m:t>)</m:t>
        </m:r>
      </m:oMath>
      <w:r>
        <w:rPr>
          <w:rFonts w:ascii="宋体" w:cs="宋体"/>
          <w:kern w:val="0"/>
          <w:szCs w:val="21"/>
        </w:rPr>
        <w:t>，说明倒入瓶内的液体密度______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水的密度。</w:t>
      </w:r>
      <w:r>
        <w:rPr>
          <w:rFonts w:ascii="宋体" w:cs="宋体"/>
          <w:kern w:val="0"/>
          <w:szCs w:val="21"/>
        </w:rPr>
        <w:br/>
      </w:r>
      <m:oMath>
        <m:r>
          <w:rPr>
            <w:rFonts w:ascii="Cambria Math" w:hAnsi="Cambria Math"/>
          </w:rPr>
          <m:t>(5)</m:t>
        </m:r>
      </m:oMath>
      <w:r>
        <w:rPr>
          <w:rFonts w:ascii="宋体" w:cs="宋体"/>
          <w:kern w:val="0"/>
          <w:szCs w:val="21"/>
        </w:rPr>
        <w:t>小颖也设计了创新实验器材，不但可以探究液体内部压强的特点，还可以测量液体的密度。她将两端开口的玻璃管的一端扎上橡皮膜并倒入水，底端橡皮膜向下微微凸起，用刻度尺测出玻璃管中水柱的高度为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oMath>
      <w:r>
        <w:rPr>
          <w:rFonts w:ascii="宋体" w:cs="宋体"/>
          <w:kern w:val="0"/>
          <w:szCs w:val="21"/>
        </w:rPr>
        <w:t>如图</w:t>
      </w:r>
      <w:r>
        <w:rPr>
          <w:rFonts w:eastAsia="Times New Roman" w:hAnsi="Times New Roman"/>
          <w:i/>
          <w:iCs/>
          <w:kern w:val="0"/>
          <w:szCs w:val="21"/>
        </w:rPr>
        <w:t>D</w:t>
      </w:r>
      <w:r>
        <w:rPr>
          <w:rFonts w:ascii="宋体" w:cs="宋体"/>
          <w:kern w:val="0"/>
          <w:szCs w:val="21"/>
        </w:rPr>
        <w:t>所示</w:t>
      </w:r>
      <m:oMath>
        <m:r>
          <w:rPr>
            <w:rFonts w:ascii="Cambria Math" w:hAnsi="Cambria Math"/>
          </w:rPr>
          <m:t>)</m:t>
        </m:r>
      </m:oMath>
      <w:r>
        <w:rPr>
          <w:rFonts w:ascii="宋体" w:cs="宋体"/>
          <w:kern w:val="0"/>
          <w:szCs w:val="21"/>
        </w:rPr>
        <w:t>。然后将玻璃管缓慢插入装有盐水的烧杯中，知道橡皮膜表面与水平面相平，测出管底到盐水液面高度</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如图</w:t>
      </w:r>
      <w:r>
        <w:rPr>
          <w:rFonts w:eastAsia="Times New Roman" w:hAnsi="Times New Roman"/>
          <w:i/>
          <w:iCs/>
          <w:kern w:val="0"/>
          <w:szCs w:val="21"/>
        </w:rPr>
        <w:t>E</w:t>
      </w:r>
      <w:r>
        <w:rPr>
          <w:rFonts w:ascii="宋体" w:cs="宋体"/>
          <w:kern w:val="0"/>
          <w:szCs w:val="21"/>
        </w:rPr>
        <w:t>所示，忽略玻璃管底端皮膜恢复原状后导致管中液面的变化</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小颖用测得的物理推导出盐水密度的表达式</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水的密度用</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表示</w:t>
      </w:r>
      <m:oMath>
        <m:r>
          <w:rPr>
            <w:rFonts w:ascii="Cambria Math" w:hAnsi="Cambria Math"/>
          </w:rPr>
          <m:t>)</m:t>
        </m:r>
      </m:oMath>
      <w:bookmarkEnd w:id="23"/>
    </w:p>
    <w:p w14:paraId="67F61023" w14:textId="77777777" w:rsidR="00BC4DC9" w:rsidRDefault="00000000">
      <w:pPr>
        <w:spacing w:line="360" w:lineRule="auto"/>
        <w:textAlignment w:val="center"/>
        <w:rPr>
          <w:rFonts w:hint="eastAsia"/>
        </w:rPr>
      </w:pPr>
      <w:r>
        <w:rPr>
          <w:rFonts w:eastAsia="Times New Roman" w:hAnsi="Times New Roman"/>
          <w:kern w:val="0"/>
          <w:szCs w:val="21"/>
        </w:rPr>
        <w:lastRenderedPageBreak/>
        <w:t>25</w:t>
      </w:r>
      <w:r>
        <w:rPr>
          <w:rFonts w:ascii="宋体" w:cs="宋体"/>
          <w:kern w:val="0"/>
          <w:szCs w:val="21"/>
        </w:rPr>
        <w:t>.</w:t>
      </w:r>
      <w:bookmarkStart w:id="24" w:name="08ad5d2b-c61d-4fb0-8354-051fe77c6f3d"/>
      <w:r>
        <w:rPr>
          <w:rFonts w:ascii="宋体" w:cs="宋体"/>
          <w:kern w:val="0"/>
          <w:szCs w:val="21"/>
        </w:rPr>
        <w:t>“探究杠杆的平衡条件”的实验中；</w:t>
      </w:r>
      <w:r>
        <w:rPr>
          <w:rFonts w:ascii="宋体" w:cs="宋体"/>
          <w:kern w:val="0"/>
          <w:szCs w:val="21"/>
        </w:rPr>
        <w:br/>
      </w:r>
      <w:r>
        <w:rPr>
          <w:rFonts w:eastAsia="Times New Roman" w:hAnsi="Times New Roman"/>
          <w:noProof/>
          <w:kern w:val="0"/>
          <w:sz w:val="24"/>
          <w:szCs w:val="24"/>
        </w:rPr>
        <w:drawing>
          <wp:inline distT="0" distB="0" distL="0" distR="0" wp14:anchorId="4EBCFA65" wp14:editId="42DED9B2">
            <wp:extent cx="6184900" cy="1323467"/>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184900" cy="132346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实验前，杠杆处于静止状态如图甲所示，此时杠杆______平衡状态</w:t>
      </w:r>
      <m:oMath>
        <m:r>
          <w:rPr>
            <w:rFonts w:ascii="Cambria Math" w:hAnsi="Cambria Math"/>
          </w:rPr>
          <m:t>(</m:t>
        </m:r>
      </m:oMath>
      <w:r>
        <w:rPr>
          <w:rFonts w:ascii="宋体" w:cs="宋体"/>
          <w:kern w:val="0"/>
          <w:szCs w:val="21"/>
        </w:rPr>
        <w:t>是</w:t>
      </w:r>
      <w:r>
        <w:rPr>
          <w:rFonts w:eastAsia="Times New Roman" w:hAnsi="Times New Roman"/>
          <w:kern w:val="0"/>
          <w:szCs w:val="21"/>
        </w:rPr>
        <w:t>/</w:t>
      </w:r>
      <w:r>
        <w:rPr>
          <w:rFonts w:ascii="宋体" w:cs="宋体"/>
          <w:kern w:val="0"/>
          <w:szCs w:val="21"/>
        </w:rPr>
        <w:t>不是</w:t>
      </w:r>
      <m:oMath>
        <m:r>
          <w:rPr>
            <w:rFonts w:ascii="Cambria Math" w:hAnsi="Cambria Math"/>
          </w:rPr>
          <m:t>)</m:t>
        </m:r>
      </m:oMath>
      <w:r>
        <w:rPr>
          <w:rFonts w:ascii="宋体" w:cs="宋体"/>
          <w:kern w:val="0"/>
          <w:szCs w:val="21"/>
        </w:rPr>
        <w:t>，为了使杠杆在水平位置平衡，应将平衡螺母向______调，此时调节杠杆水平位置平衡的目的是______；</w:t>
      </w:r>
      <w:r>
        <w:rPr>
          <w:rFonts w:ascii="宋体" w:cs="宋体"/>
          <w:kern w:val="0"/>
          <w:szCs w:val="21"/>
        </w:rPr>
        <w:br/>
      </w:r>
      <m:oMath>
        <m:r>
          <w:rPr>
            <w:rFonts w:ascii="Cambria Math" w:hAnsi="Cambria Math"/>
          </w:rPr>
          <m:t>(2)</m:t>
        </m:r>
      </m:oMath>
      <w:r>
        <w:rPr>
          <w:rFonts w:ascii="宋体" w:cs="宋体"/>
          <w:kern w:val="0"/>
          <w:szCs w:val="21"/>
        </w:rPr>
        <w:t>如图乙所示，在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2</w:t>
      </w:r>
      <w:r>
        <w:rPr>
          <w:rFonts w:ascii="宋体" w:cs="宋体"/>
          <w:kern w:val="0"/>
          <w:szCs w:val="21"/>
        </w:rPr>
        <w:t>个重力均为</w:t>
      </w:r>
      <m:oMath>
        <m:r>
          <w:rPr>
            <w:rFonts w:ascii="Cambria Math" w:hAnsi="Cambria Math"/>
          </w:rPr>
          <m:t>0.5N</m:t>
        </m:r>
      </m:oMath>
      <w:r>
        <w:rPr>
          <w:rFonts w:ascii="宋体" w:cs="宋体"/>
          <w:kern w:val="0"/>
          <w:szCs w:val="21"/>
        </w:rPr>
        <w:t>的钩码，在</w:t>
      </w:r>
      <w:r>
        <w:rPr>
          <w:rFonts w:eastAsia="Times New Roman" w:hAnsi="Times New Roman"/>
          <w:i/>
          <w:iCs/>
          <w:kern w:val="0"/>
          <w:szCs w:val="21"/>
        </w:rPr>
        <w:t>B</w:t>
      </w:r>
      <w:r>
        <w:rPr>
          <w:rFonts w:ascii="宋体" w:cs="宋体"/>
          <w:kern w:val="0"/>
          <w:szCs w:val="21"/>
        </w:rPr>
        <w:t>点用弹簧测力计竖直向下拉杠杆，使其在水平位置平衡，弹簧测力计的示数为______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竖直向下拉弹簧测力计，使杠杆从水平位置缓慢转过一定角度</w:t>
      </w:r>
      <m:oMath>
        <m:r>
          <w:rPr>
            <w:rFonts w:ascii="Cambria Math" w:hAnsi="Cambria Math"/>
          </w:rPr>
          <m:t>(</m:t>
        </m:r>
      </m:oMath>
      <w:r>
        <w:rPr>
          <w:rFonts w:ascii="宋体" w:cs="宋体"/>
          <w:kern w:val="0"/>
          <w:szCs w:val="21"/>
        </w:rPr>
        <w:t>不考虑杠杆重心位置的变化</w:t>
      </w:r>
      <m:oMath>
        <m:r>
          <w:rPr>
            <w:rFonts w:ascii="Cambria Math" w:hAnsi="Cambria Math"/>
          </w:rPr>
          <m:t>)</m:t>
        </m:r>
      </m:oMath>
      <w:r>
        <w:rPr>
          <w:rFonts w:ascii="宋体" w:cs="宋体"/>
          <w:kern w:val="0"/>
          <w:szCs w:val="21"/>
        </w:rPr>
        <w:t>，如图丙所示，此过程中，弹簧测力计的示数______</w:t>
      </w:r>
      <m:oMath>
        <m:r>
          <w:rPr>
            <w:rFonts w:ascii="Cambria Math" w:hAnsi="Cambria Math"/>
          </w:rPr>
          <m:t>(</m:t>
        </m:r>
      </m:oMath>
      <w:r>
        <w:rPr>
          <w:rFonts w:ascii="宋体" w:cs="宋体"/>
          <w:kern w:val="0"/>
          <w:szCs w:val="21"/>
        </w:rPr>
        <w:t>变大</w:t>
      </w:r>
      <w:r>
        <w:rPr>
          <w:rFonts w:eastAsia="Times New Roman" w:hAnsi="Times New Roman"/>
          <w:kern w:val="0"/>
          <w:szCs w:val="21"/>
        </w:rPr>
        <w:t>/</w:t>
      </w:r>
      <w:r>
        <w:rPr>
          <w:rFonts w:ascii="宋体" w:cs="宋体"/>
          <w:kern w:val="0"/>
          <w:szCs w:val="21"/>
        </w:rPr>
        <w:t>变小</w:t>
      </w:r>
      <w:r>
        <w:rPr>
          <w:rFonts w:eastAsia="Times New Roman" w:hAnsi="Times New Roman"/>
          <w:kern w:val="0"/>
          <w:szCs w:val="21"/>
        </w:rPr>
        <w:t>/</w:t>
      </w:r>
      <w:r>
        <w:rPr>
          <w:rFonts w:ascii="宋体" w:cs="宋体"/>
          <w:kern w:val="0"/>
          <w:szCs w:val="21"/>
        </w:rPr>
        <w:t>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若要使图丙状态下的弹簧测力计读数减小，可将弹簧测力计绕</w:t>
      </w:r>
      <w:r>
        <w:rPr>
          <w:rFonts w:eastAsia="Times New Roman" w:hAnsi="Times New Roman"/>
          <w:i/>
          <w:iCs/>
          <w:kern w:val="0"/>
          <w:szCs w:val="21"/>
        </w:rPr>
        <w:t>B</w:t>
      </w:r>
      <w:r>
        <w:rPr>
          <w:rFonts w:ascii="宋体" w:cs="宋体"/>
          <w:kern w:val="0"/>
          <w:szCs w:val="21"/>
        </w:rPr>
        <w:t>点______</w:t>
      </w:r>
      <m:oMath>
        <m:r>
          <w:rPr>
            <w:rFonts w:ascii="Cambria Math" w:hAnsi="Cambria Math"/>
          </w:rPr>
          <m:t>(</m:t>
        </m:r>
      </m:oMath>
      <w:r>
        <w:rPr>
          <w:rFonts w:ascii="宋体" w:cs="宋体"/>
          <w:kern w:val="0"/>
          <w:szCs w:val="21"/>
        </w:rPr>
        <w:t>顺时针</w:t>
      </w:r>
      <w:r>
        <w:rPr>
          <w:rFonts w:eastAsia="Times New Roman" w:hAnsi="Times New Roman"/>
          <w:kern w:val="0"/>
          <w:szCs w:val="21"/>
        </w:rPr>
        <w:t>/</w:t>
      </w:r>
      <w:r>
        <w:rPr>
          <w:rFonts w:ascii="宋体" w:cs="宋体"/>
          <w:kern w:val="0"/>
          <w:szCs w:val="21"/>
        </w:rPr>
        <w:t>逆时针</w:t>
      </w:r>
      <m:oMath>
        <m:r>
          <w:rPr>
            <w:rFonts w:ascii="Cambria Math" w:hAnsi="Cambria Math"/>
          </w:rPr>
          <m:t>)</m:t>
        </m:r>
      </m:oMath>
      <w:r>
        <w:rPr>
          <w:rFonts w:ascii="宋体" w:cs="宋体"/>
          <w:kern w:val="0"/>
          <w:szCs w:val="21"/>
        </w:rPr>
        <w:t>方向转动一个小角度；</w:t>
      </w:r>
      <w:r>
        <w:rPr>
          <w:rFonts w:ascii="宋体" w:cs="宋体"/>
          <w:kern w:val="0"/>
          <w:szCs w:val="21"/>
        </w:rPr>
        <w:br/>
      </w:r>
      <m:oMath>
        <m:r>
          <w:rPr>
            <w:rFonts w:ascii="Cambria Math" w:hAnsi="Cambria Math"/>
          </w:rPr>
          <m:t>(5)</m:t>
        </m:r>
      </m:oMath>
      <w:r>
        <w:rPr>
          <w:rFonts w:ascii="宋体" w:cs="宋体"/>
          <w:kern w:val="0"/>
          <w:szCs w:val="21"/>
        </w:rPr>
        <w:t>如图丁，用支点使一根胡萝卜水平平衡后，沿支点处将胡萝卜切分为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两部分，其重力分别为</w:t>
      </w:r>
      <m:oMath>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，由杠杆原理可知</w:t>
      </w:r>
      <m:oMath>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oMath>
      <w:r>
        <w:rPr>
          <w:rFonts w:ascii="宋体" w:cs="宋体"/>
          <w:kern w:val="0"/>
          <w:szCs w:val="21"/>
        </w:rPr>
        <w:t>大于</w:t>
      </w:r>
      <w:r>
        <w:rPr>
          <w:rFonts w:eastAsia="Times New Roman" w:hAnsi="Times New Roman"/>
          <w:kern w:val="0"/>
          <w:szCs w:val="21"/>
        </w:rPr>
        <w:t>/</w:t>
      </w:r>
      <w:r>
        <w:rPr>
          <w:rFonts w:ascii="宋体" w:cs="宋体"/>
          <w:kern w:val="0"/>
          <w:szCs w:val="21"/>
        </w:rPr>
        <w:t>小于</w:t>
      </w:r>
      <w:r>
        <w:rPr>
          <w:rFonts w:eastAsia="Times New Roman" w:hAnsi="Times New Roman"/>
          <w:kern w:val="0"/>
          <w:szCs w:val="21"/>
        </w:rPr>
        <w:t>/</w:t>
      </w:r>
      <w:r>
        <w:rPr>
          <w:rFonts w:ascii="宋体" w:cs="宋体"/>
          <w:kern w:val="0"/>
          <w:szCs w:val="21"/>
        </w:rPr>
        <w:t>等于</w:t>
      </w:r>
      <m:oMath>
        <m:r>
          <w:rPr>
            <w:rFonts w:ascii="Cambria Math" w:hAnsi="Cambria Math"/>
          </w:rPr>
          <m:t>)</m:t>
        </m:r>
      </m:oMath>
      <w:r>
        <w:rPr>
          <w:rFonts w:ascii="宋体" w:cs="宋体"/>
          <w:kern w:val="0"/>
          <w:szCs w:val="21"/>
        </w:rPr>
        <w:t>。</w:t>
      </w:r>
      <w:bookmarkEnd w:id="24"/>
    </w:p>
    <w:p w14:paraId="65D5ECD3"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5AEB39E3"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1909ed34-fb95-4d4f-8759-b16d18f7214f"/>
      <w:r>
        <w:rPr>
          <w:rFonts w:ascii="宋体" w:cs="宋体"/>
          <w:kern w:val="0"/>
          <w:szCs w:val="21"/>
        </w:rPr>
        <w:t>如图甲所示，用弹簧测力计拉着圆柱形物体从水面上方某处缓慢浸入水中，直到把物体放在容器底部后撤去拉力。图乙为弹簧测力计的拉力</w:t>
      </w:r>
      <w:r>
        <w:rPr>
          <w:rFonts w:eastAsia="Times New Roman" w:hAnsi="Times New Roman"/>
          <w:i/>
          <w:iCs/>
          <w:kern w:val="0"/>
          <w:szCs w:val="21"/>
        </w:rPr>
        <w:t>F</w:t>
      </w:r>
      <w:r>
        <w:rPr>
          <w:rFonts w:ascii="宋体" w:cs="宋体"/>
          <w:kern w:val="0"/>
          <w:szCs w:val="21"/>
        </w:rPr>
        <w:t>随物体移动距离</w:t>
      </w:r>
      <w:r>
        <w:rPr>
          <w:rFonts w:eastAsia="Times New Roman" w:hAnsi="Times New Roman"/>
          <w:i/>
          <w:iCs/>
          <w:kern w:val="0"/>
          <w:szCs w:val="21"/>
        </w:rPr>
        <w:t>h</w:t>
      </w:r>
      <w:r>
        <w:rPr>
          <w:rFonts w:ascii="宋体" w:cs="宋体"/>
          <w:kern w:val="0"/>
          <w:szCs w:val="21"/>
        </w:rPr>
        <w:t>变化的图像。容器内底面积为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圆柱体受到的最大浮力。</w:t>
      </w:r>
      <w:r>
        <w:rPr>
          <w:rFonts w:ascii="宋体" w:cs="宋体"/>
          <w:kern w:val="0"/>
          <w:szCs w:val="21"/>
        </w:rPr>
        <w:br/>
      </w:r>
      <m:oMath>
        <m:r>
          <w:rPr>
            <w:rFonts w:ascii="Cambria Math" w:hAnsi="Cambria Math"/>
          </w:rPr>
          <m:t>(2)</m:t>
        </m:r>
      </m:oMath>
      <w:r>
        <w:rPr>
          <w:rFonts w:ascii="宋体" w:cs="宋体"/>
          <w:kern w:val="0"/>
          <w:szCs w:val="21"/>
        </w:rPr>
        <w:t>圆柱体的密度。</w:t>
      </w:r>
      <w:r>
        <w:rPr>
          <w:rFonts w:ascii="宋体" w:cs="宋体"/>
          <w:kern w:val="0"/>
          <w:szCs w:val="21"/>
        </w:rPr>
        <w:br/>
      </w:r>
      <m:oMath>
        <m:r>
          <w:rPr>
            <w:rFonts w:ascii="Cambria Math" w:hAnsi="Cambria Math"/>
          </w:rPr>
          <m:t>(3)</m:t>
        </m:r>
      </m:oMath>
      <w:r>
        <w:rPr>
          <w:rFonts w:ascii="宋体" w:cs="宋体"/>
          <w:kern w:val="0"/>
          <w:szCs w:val="21"/>
        </w:rPr>
        <w:t>圆柱体刚浸没时下表面受到水的压强。</w:t>
      </w:r>
      <w:r>
        <w:rPr>
          <w:rFonts w:ascii="宋体" w:cs="宋体"/>
          <w:kern w:val="0"/>
          <w:szCs w:val="21"/>
        </w:rPr>
        <w:br/>
      </w:r>
      <w:r>
        <w:rPr>
          <w:rFonts w:eastAsia="Times New Roman" w:hAnsi="Times New Roman"/>
          <w:noProof/>
          <w:kern w:val="0"/>
          <w:sz w:val="24"/>
          <w:szCs w:val="24"/>
        </w:rPr>
        <w:drawing>
          <wp:inline distT="0" distB="0" distL="0" distR="0" wp14:anchorId="7A5255CE" wp14:editId="21A3EDFB">
            <wp:extent cx="3057525" cy="14382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57525" cy="1438275"/>
                    </a:xfrm>
                    <a:prstGeom prst="rect">
                      <a:avLst/>
                    </a:prstGeom>
                    <a:noFill/>
                    <a:ln>
                      <a:noFill/>
                    </a:ln>
                  </pic:spPr>
                </pic:pic>
              </a:graphicData>
            </a:graphic>
          </wp:inline>
        </w:drawing>
      </w:r>
      <w:bookmarkEnd w:id="25"/>
    </w:p>
    <w:p w14:paraId="0D188E23" w14:textId="77777777" w:rsidR="00BC4DC9" w:rsidRDefault="00000000">
      <w:pPr>
        <w:spacing w:line="360" w:lineRule="auto"/>
        <w:textAlignment w:val="center"/>
        <w:rPr>
          <w:rFonts w:hint="eastAsia"/>
        </w:rPr>
      </w:pPr>
      <w:r>
        <w:rPr>
          <w:rFonts w:eastAsia="Times New Roman" w:hAnsi="Times New Roman"/>
          <w:kern w:val="0"/>
          <w:szCs w:val="21"/>
        </w:rPr>
        <w:lastRenderedPageBreak/>
        <w:t>27</w:t>
      </w:r>
      <w:r>
        <w:rPr>
          <w:rFonts w:ascii="宋体" w:cs="宋体"/>
          <w:kern w:val="0"/>
          <w:szCs w:val="21"/>
        </w:rPr>
        <w:t>.</w:t>
      </w:r>
      <w:bookmarkStart w:id="26" w:name="dae2f5eb-d29b-4445-9ee1-bd293306475d"/>
      <w:r>
        <w:rPr>
          <w:rFonts w:eastAsia="Times New Roman" w:hAnsi="Times New Roman"/>
          <w:noProof/>
          <w:kern w:val="0"/>
          <w:sz w:val="24"/>
          <w:szCs w:val="24"/>
        </w:rPr>
        <w:drawing>
          <wp:anchor distT="0" distB="0" distL="114300" distR="114300" simplePos="0" relativeHeight="251667456" behindDoc="0" locked="0" layoutInCell="1" allowOverlap="0" wp14:anchorId="3B64329E" wp14:editId="0DF6BD74">
            <wp:simplePos x="0" y="0"/>
            <wp:positionH relativeFrom="column">
              <wp:align>right</wp:align>
            </wp:positionH>
            <wp:positionV relativeFrom="line">
              <wp:posOffset>76200</wp:posOffset>
            </wp:positionV>
            <wp:extent cx="1590675" cy="21431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90675" cy="2143125"/>
                    </a:xfrm>
                    <a:prstGeom prst="rect">
                      <a:avLst/>
                    </a:prstGeom>
                    <a:noFill/>
                    <a:ln>
                      <a:noFill/>
                    </a:ln>
                  </pic:spPr>
                </pic:pic>
              </a:graphicData>
            </a:graphic>
          </wp:anchor>
        </w:drawing>
      </w:r>
      <w:r>
        <w:rPr>
          <w:rFonts w:ascii="宋体" w:cs="宋体"/>
          <w:kern w:val="0"/>
          <w:szCs w:val="21"/>
        </w:rPr>
        <w:t>如图所示，动滑轮重</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，在</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的拉力</w:t>
      </w:r>
      <w:r>
        <w:rPr>
          <w:rFonts w:eastAsia="Times New Roman" w:hAnsi="Times New Roman"/>
          <w:i/>
          <w:iCs/>
          <w:kern w:val="0"/>
          <w:szCs w:val="21"/>
        </w:rPr>
        <w:t>F</w:t>
      </w:r>
      <w:r>
        <w:rPr>
          <w:rFonts w:ascii="宋体" w:cs="宋体"/>
          <w:kern w:val="0"/>
          <w:szCs w:val="21"/>
        </w:rPr>
        <w:t>作用下，滑轮组拉着重</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在水平面上以</w:t>
      </w:r>
      <m:oMath>
        <m:r>
          <w:rPr>
            <w:rFonts w:ascii="Cambria Math" w:hAnsi="Cambria Math"/>
          </w:rPr>
          <m:t>0.1m/s</m:t>
        </m:r>
      </m:oMath>
      <w:r>
        <w:rPr>
          <w:rFonts w:ascii="宋体" w:cs="宋体"/>
          <w:kern w:val="0"/>
          <w:szCs w:val="21"/>
        </w:rPr>
        <w:t>的速度运动</w:t>
      </w:r>
      <m:oMath>
        <m:r>
          <w:rPr>
            <w:rFonts w:ascii="Cambria Math" w:hAnsi="Cambria Math"/>
          </w:rPr>
          <m:t>10s(</m:t>
        </m:r>
      </m:oMath>
      <w:r>
        <w:rPr>
          <w:rFonts w:ascii="宋体" w:cs="宋体"/>
          <w:kern w:val="0"/>
          <w:szCs w:val="21"/>
        </w:rPr>
        <w:t>忽略绳重和滑轮间的摩擦</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对物体</w:t>
      </w:r>
      <w:r>
        <w:rPr>
          <w:rFonts w:eastAsia="Times New Roman" w:hAnsi="Times New Roman"/>
          <w:i/>
          <w:iCs/>
          <w:kern w:val="0"/>
          <w:szCs w:val="21"/>
        </w:rPr>
        <w:t>A</w:t>
      </w:r>
      <w:r>
        <w:rPr>
          <w:rFonts w:ascii="宋体" w:cs="宋体"/>
          <w:kern w:val="0"/>
          <w:szCs w:val="21"/>
        </w:rPr>
        <w:t>做的有用功；</w:t>
      </w:r>
      <w:r>
        <w:rPr>
          <w:rFonts w:ascii="宋体" w:cs="宋体"/>
          <w:kern w:val="0"/>
          <w:szCs w:val="21"/>
        </w:rPr>
        <w:br/>
      </w:r>
      <m:oMath>
        <m:r>
          <w:rPr>
            <w:rFonts w:ascii="Cambria Math" w:hAnsi="Cambria Math"/>
          </w:rPr>
          <m:t>(2)</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做功的总功率；</w:t>
      </w:r>
      <w:r>
        <w:rPr>
          <w:rFonts w:ascii="宋体" w:cs="宋体"/>
          <w:kern w:val="0"/>
          <w:szCs w:val="21"/>
        </w:rPr>
        <w:br/>
      </w:r>
      <m:oMath>
        <m:r>
          <w:rPr>
            <w:rFonts w:ascii="Cambria Math" w:hAnsi="Cambria Math"/>
          </w:rPr>
          <m:t>(3)</m:t>
        </m:r>
      </m:oMath>
      <w:r>
        <w:rPr>
          <w:rFonts w:ascii="宋体" w:cs="宋体"/>
          <w:kern w:val="0"/>
          <w:szCs w:val="21"/>
        </w:rPr>
        <w:t>该滑轮组的机械效率。</w:t>
      </w:r>
      <w:bookmarkEnd w:id="26"/>
    </w:p>
    <w:p w14:paraId="021191EF" w14:textId="77777777" w:rsidR="008F1E9D" w:rsidRDefault="00000000">
      <w:pPr>
        <w:spacing w:line="360" w:lineRule="auto"/>
        <w:textAlignment w:val="center"/>
        <w:rPr>
          <w:rFonts w:hint="eastAsia"/>
        </w:rPr>
      </w:pPr>
      <w:r>
        <w:br w:type="textWrapping" w:clear="all"/>
      </w:r>
    </w:p>
    <w:p w14:paraId="771840A8" w14:textId="77777777" w:rsidR="00BC4DC9" w:rsidRDefault="00000000">
      <w:pPr>
        <w:spacing w:line="360" w:lineRule="auto"/>
        <w:rPr>
          <w:rFonts w:hint="eastAsia"/>
        </w:rPr>
      </w:pPr>
      <w:r>
        <w:br w:type="page"/>
      </w:r>
    </w:p>
    <w:p w14:paraId="78756E22" w14:textId="77777777" w:rsidR="00BC4DC9" w:rsidRDefault="00000000">
      <w:pPr>
        <w:spacing w:line="360" w:lineRule="auto"/>
        <w:jc w:val="center"/>
        <w:rPr>
          <w:rFonts w:hint="eastAsia"/>
        </w:rPr>
      </w:pPr>
      <w:r>
        <w:rPr>
          <w:rFonts w:ascii="宋体" w:cs="宋体"/>
          <w:b/>
          <w:sz w:val="32"/>
        </w:rPr>
        <w:lastRenderedPageBreak/>
        <w:t>答案和解析</w:t>
      </w:r>
    </w:p>
    <w:p w14:paraId="76300C0A"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C4ADC8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、一个中学生对水平地面的压力</w:t>
      </w:r>
      <m:oMath>
        <m:r>
          <w:rPr>
            <w:rFonts w:ascii="Cambria Math" w:hAnsi="Cambria Math"/>
          </w:rPr>
          <m:t>F=G=500N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、一个中学生漂浮在水中受到的浮力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=G=500N</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、一个中学生的体重有的为</w:t>
      </w:r>
      <m:oMath>
        <m:r>
          <w:rPr>
            <w:rFonts w:ascii="Cambria Math" w:hAnsi="Cambria Math"/>
          </w:rPr>
          <m:t>G=500N</m:t>
        </m:r>
      </m:oMath>
      <w:r>
        <w:rPr>
          <w:rFonts w:ascii="宋体" w:cs="宋体"/>
          <w:kern w:val="0"/>
          <w:szCs w:val="21"/>
        </w:rPr>
        <w:t>，双脚站立时与水平地面的接触面积在</w:t>
      </w:r>
      <m:oMath>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左右，双脚对水平地面的压强在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、一袋</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的大米的重力</w:t>
      </w:r>
      <m:oMath>
        <m:r>
          <w:rPr>
            <w:rFonts w:ascii="Cambria Math" w:hAnsi="Cambria Math"/>
          </w:rPr>
          <m:t>G=mg=10kg×10N/kg=100N</m:t>
        </m:r>
      </m:oMath>
      <w:r>
        <w:rPr>
          <w:rFonts w:ascii="宋体" w:cs="宋体"/>
          <w:kern w:val="0"/>
          <w:szCs w:val="21"/>
        </w:rPr>
        <w:t>，从地面扛到肩上的高度约为</w:t>
      </w:r>
      <m:oMath>
        <m:r>
          <w:rPr>
            <w:rFonts w:ascii="Cambria Math" w:hAnsi="Cambria Math"/>
          </w:rPr>
          <m:t>1.5m</m:t>
        </m:r>
      </m:oMath>
      <w:r>
        <w:rPr>
          <w:rFonts w:ascii="宋体" w:cs="宋体"/>
          <w:kern w:val="0"/>
          <w:szCs w:val="21"/>
        </w:rPr>
        <w:t>，将大米从地面扛到肩上做功约</w:t>
      </w:r>
      <m:oMath>
        <m:r>
          <w:rPr>
            <w:rFonts w:ascii="Cambria Math" w:hAnsi="Cambria Math"/>
          </w:rPr>
          <m:t>W=Gh=100N×1.5m=150J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本题考查对日常生活中常见物理量的估测，属于基础知识，相对比较简单。</w:t>
      </w:r>
    </w:p>
    <w:p w14:paraId="4EFA5140"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0BDEE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、物体单位时间内完成的功叫功率，进行做功快慢的比较，引入“功率”的说法是正确的；</w:t>
      </w:r>
      <w:r>
        <w:rPr>
          <w:rFonts w:ascii="宋体" w:cs="宋体"/>
          <w:kern w:val="0"/>
          <w:szCs w:val="21"/>
        </w:rPr>
        <w:br/>
      </w:r>
      <w:r>
        <w:rPr>
          <w:rFonts w:eastAsia="Times New Roman" w:hAnsi="Times New Roman"/>
          <w:i/>
          <w:iCs/>
          <w:kern w:val="0"/>
          <w:szCs w:val="21"/>
        </w:rPr>
        <w:t>B</w:t>
      </w:r>
      <w:r>
        <w:rPr>
          <w:rFonts w:ascii="宋体" w:cs="宋体"/>
          <w:kern w:val="0"/>
          <w:szCs w:val="21"/>
        </w:rPr>
        <w:t>、物体单位时间内通过的路程叫速度，进行运动快慢的比较，引入“速度”的说法是正确的；</w:t>
      </w:r>
      <w:r>
        <w:rPr>
          <w:rFonts w:ascii="宋体" w:cs="宋体"/>
          <w:kern w:val="0"/>
          <w:szCs w:val="21"/>
        </w:rPr>
        <w:br/>
      </w:r>
      <w:r>
        <w:rPr>
          <w:rFonts w:eastAsia="Times New Roman" w:hAnsi="Times New Roman"/>
          <w:i/>
          <w:iCs/>
          <w:kern w:val="0"/>
          <w:szCs w:val="21"/>
        </w:rPr>
        <w:t>C</w:t>
      </w:r>
      <w:r>
        <w:rPr>
          <w:rFonts w:ascii="宋体" w:cs="宋体"/>
          <w:kern w:val="0"/>
          <w:szCs w:val="21"/>
        </w:rPr>
        <w:t>、物体单位面积上受到的压力叫压强，进行压力作用效果的比较，引入“压强”的说法是正确的；</w:t>
      </w:r>
      <w:r>
        <w:rPr>
          <w:rFonts w:ascii="宋体" w:cs="宋体"/>
          <w:kern w:val="0"/>
          <w:szCs w:val="21"/>
        </w:rPr>
        <w:br/>
      </w:r>
      <w:r>
        <w:rPr>
          <w:rFonts w:eastAsia="Times New Roman" w:hAnsi="Times New Roman"/>
          <w:i/>
          <w:iCs/>
          <w:kern w:val="0"/>
          <w:szCs w:val="21"/>
        </w:rPr>
        <w:t>D</w:t>
      </w:r>
      <w:r>
        <w:rPr>
          <w:rFonts w:ascii="宋体" w:cs="宋体"/>
          <w:kern w:val="0"/>
          <w:szCs w:val="21"/>
        </w:rPr>
        <w:t>、质量是物体所含物质的多少，不是进行物体软硬的比较而引入的，故说法错误．</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明确功率、速度、压强、质量四个物理量的概念与含义，对照选项中的说法，即可做出判断．</w:t>
      </w:r>
      <w:r>
        <w:rPr>
          <w:rFonts w:ascii="宋体" w:cs="宋体"/>
          <w:kern w:val="0"/>
          <w:szCs w:val="21"/>
        </w:rPr>
        <w:br/>
        <w:t>功率、速度、压强、质量都是物理学中最重要的物理量，理解它们的概念与含义，才能在学习中正确加以运用．</w:t>
      </w:r>
    </w:p>
    <w:p w14:paraId="0673889C"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94C74CF" w14:textId="77777777" w:rsidR="00BC4DC9" w:rsidRDefault="00000000">
      <w:pPr>
        <w:spacing w:line="360" w:lineRule="auto"/>
        <w:rPr>
          <w:rFonts w:hint="eastAsia"/>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、力不能离开物体独立存在，至少有两个物体，故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、力是物体对物体的相互作用，故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、不接触的物体间可能有力的作用，如两个磁铁不接触也有力的作用，故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、相互接触的物体间不一定有力的作用，如放在墙角的篮球与竖直墙壁之间就没有力的作用，故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分析：正确理解力是物体间的相互作用，要产生力至少有两个物体，一个物体是施力物体，另一个物体是受力物体，力分接触力与非接触力；力用弹簧测力计来测量。</w:t>
      </w:r>
      <w:r>
        <w:rPr>
          <w:rFonts w:ascii="宋体" w:cs="宋体"/>
          <w:kern w:val="0"/>
          <w:szCs w:val="21"/>
        </w:rPr>
        <w:br/>
        <w:t>考查力是物体间的相互作用，力分接触力与非接触力，注意弹簧测力计是测量力的大小的工具。</w:t>
      </w:r>
    </w:p>
    <w:p w14:paraId="2529DC27"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EF8B6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解：篮球在空中运动时，所受重力为：</w:t>
      </w:r>
      <m:oMath>
        <m:r>
          <w:rPr>
            <w:rFonts w:ascii="Cambria Math" w:hAnsi="Cambria Math"/>
          </w:rPr>
          <m:t>G=mg</m:t>
        </m:r>
      </m:oMath>
      <w:r>
        <w:rPr>
          <w:rFonts w:ascii="宋体" w:cs="宋体"/>
          <w:kern w:val="0"/>
          <w:szCs w:val="21"/>
        </w:rPr>
        <w:t>，由于物体的质量</w:t>
      </w:r>
      <w:r>
        <w:rPr>
          <w:rFonts w:eastAsia="Times New Roman" w:hAnsi="Times New Roman"/>
          <w:i/>
          <w:iCs/>
          <w:kern w:val="0"/>
          <w:szCs w:val="21"/>
        </w:rPr>
        <w:t>m</w:t>
      </w:r>
      <w:r>
        <w:rPr>
          <w:rFonts w:ascii="宋体" w:cs="宋体"/>
          <w:kern w:val="0"/>
          <w:szCs w:val="21"/>
        </w:rPr>
        <w:t>是一种属性，不发生变化，</w:t>
      </w:r>
      <m:oMath>
        <m:r>
          <w:rPr>
            <w:rFonts w:ascii="Cambria Math" w:hAnsi="Cambria Math"/>
          </w:rPr>
          <m:t>g=9.8N/kg</m:t>
        </m:r>
      </m:oMath>
      <w:r>
        <w:rPr>
          <w:rFonts w:ascii="宋体" w:cs="宋体"/>
          <w:kern w:val="0"/>
          <w:szCs w:val="21"/>
        </w:rPr>
        <w:t>，故重力的大小不变；物体所受重力的方向总是竖直向下的，故方向不变。</w:t>
      </w:r>
      <w:r>
        <w:rPr>
          <w:rFonts w:ascii="宋体" w:cs="宋体"/>
          <w:kern w:val="0"/>
          <w:szCs w:val="21"/>
        </w:rPr>
        <w:br/>
      </w:r>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由于地球的吸引而使物体受到的力叫重力，重力的方向是竖直向下的，物体的重力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成正比，</w:t>
      </w:r>
      <m:oMath>
        <m:r>
          <w:rPr>
            <w:rFonts w:ascii="Cambria Math" w:hAnsi="Cambria Math"/>
          </w:rPr>
          <m:t>G=mg</m:t>
        </m:r>
      </m:oMath>
      <w:r>
        <w:rPr>
          <w:rFonts w:ascii="宋体" w:cs="宋体"/>
          <w:kern w:val="0"/>
          <w:szCs w:val="21"/>
        </w:rPr>
        <w:t>。</w:t>
      </w:r>
      <w:r>
        <w:rPr>
          <w:rFonts w:ascii="宋体" w:cs="宋体"/>
          <w:kern w:val="0"/>
          <w:szCs w:val="21"/>
        </w:rPr>
        <w:br/>
      </w:r>
      <w:r>
        <w:rPr>
          <w:rFonts w:ascii="宋体" w:cs="宋体"/>
          <w:kern w:val="0"/>
          <w:szCs w:val="21"/>
        </w:rPr>
        <w:t>本题考查了重力的概念，理解重力概念是解答此题的关键。</w:t>
      </w:r>
    </w:p>
    <w:p w14:paraId="6DC4A478"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BE681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、忽略空气阻力，物体受到四个力的作用：竖直方向的重力和支持力、水平向左的摩擦力和向右的拉力，故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、在多个力的共同作用下，物体做匀速直线运动，说明处于平衡状态，故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、物体对地面的压力与地面对物体的支持力作用在两个物体上，所以不是一对平衡力，故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w:t>
      </w:r>
      <w:r>
        <w:rPr>
          <w:rFonts w:eastAsia="Times New Roman" w:hAnsi="Times New Roman"/>
          <w:i/>
          <w:iCs/>
          <w:kern w:val="0"/>
          <w:szCs w:val="21"/>
        </w:rPr>
        <w:t>A</w:t>
      </w:r>
      <w:r>
        <w:rPr>
          <w:rFonts w:ascii="宋体" w:cs="宋体"/>
          <w:kern w:val="0"/>
          <w:szCs w:val="21"/>
        </w:rPr>
        <w:t>对测力计的拉力和该同学对测力计的拉力作用在同一个物体上，所以不是一对相互作用力，故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力是物体对物体的作用；</w:t>
      </w:r>
      <w:r>
        <w:rPr>
          <w:rFonts w:ascii="宋体" w:cs="宋体"/>
          <w:kern w:val="0"/>
          <w:szCs w:val="21"/>
        </w:rPr>
        <w:br/>
      </w:r>
      <m:oMath>
        <m:r>
          <w:rPr>
            <w:rFonts w:ascii="Cambria Math" w:hAnsi="Cambria Math"/>
          </w:rPr>
          <m:t>(2)</m:t>
        </m:r>
      </m:oMath>
      <w:r>
        <w:rPr>
          <w:rFonts w:ascii="宋体" w:cs="宋体"/>
          <w:kern w:val="0"/>
          <w:szCs w:val="21"/>
        </w:rPr>
        <w:t>保持静止或匀速直线运动的物体处于平衡状态；</w:t>
      </w:r>
      <w:r>
        <w:rPr>
          <w:rFonts w:ascii="宋体" w:cs="宋体"/>
          <w:kern w:val="0"/>
          <w:szCs w:val="21"/>
        </w:rPr>
        <w:br/>
      </w:r>
      <m:oMath>
        <m:r>
          <w:rPr>
            <w:rFonts w:ascii="Cambria Math" w:hAnsi="Cambria Math"/>
          </w:rPr>
          <m:t>(3)</m:t>
        </m:r>
      </m:oMath>
      <w:r>
        <w:rPr>
          <w:rFonts w:ascii="宋体" w:cs="宋体"/>
          <w:kern w:val="0"/>
          <w:szCs w:val="21"/>
        </w:rPr>
        <w:t>一对平衡力的条件：大小相等、方向相反、作用在同一个物体上，作用在同一条直线上。</w:t>
      </w:r>
      <w:r>
        <w:rPr>
          <w:rFonts w:ascii="宋体" w:cs="宋体"/>
          <w:kern w:val="0"/>
          <w:szCs w:val="21"/>
        </w:rPr>
        <w:br/>
      </w:r>
      <m:oMath>
        <m:r>
          <w:rPr>
            <w:rFonts w:ascii="Cambria Math" w:hAnsi="Cambria Math"/>
          </w:rPr>
          <m:t>(4)</m:t>
        </m:r>
      </m:oMath>
      <w:r>
        <w:rPr>
          <w:rFonts w:ascii="宋体" w:cs="宋体"/>
          <w:kern w:val="0"/>
          <w:szCs w:val="21"/>
        </w:rPr>
        <w:t>一对相互作用力的条件：大小相等、方向相反、作用在两个物体上，作用在同一条直线上。</w:t>
      </w:r>
      <w:r>
        <w:rPr>
          <w:rFonts w:ascii="宋体" w:cs="宋体"/>
          <w:kern w:val="0"/>
          <w:szCs w:val="21"/>
        </w:rPr>
        <w:br/>
      </w:r>
      <w:r>
        <w:rPr>
          <w:rFonts w:ascii="宋体" w:cs="宋体"/>
          <w:kern w:val="0"/>
          <w:szCs w:val="21"/>
        </w:rPr>
        <w:t>此题考查了物体受力分析、平衡状态的特点及一对平衡力和相互作用力的辨析，正确、全面理解规律是解答的关键。</w:t>
      </w:r>
    </w:p>
    <w:p w14:paraId="45052F6E"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F958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w:t>
      </w:r>
      <w:r>
        <w:rPr>
          <w:rFonts w:eastAsia="Times New Roman" w:hAnsi="Times New Roman"/>
          <w:i/>
          <w:iCs/>
          <w:kern w:val="0"/>
          <w:szCs w:val="21"/>
        </w:rPr>
        <w:t>A</w:t>
      </w:r>
      <w:r>
        <w:rPr>
          <w:rFonts w:ascii="宋体" w:cs="宋体"/>
          <w:kern w:val="0"/>
          <w:szCs w:val="21"/>
        </w:rPr>
        <w:t>被推动之前的过程中，弹簧的形变程度不变，弹簧对</w:t>
      </w:r>
      <w:r>
        <w:rPr>
          <w:rFonts w:eastAsia="Times New Roman" w:hAnsi="Times New Roman"/>
          <w:i/>
          <w:iCs/>
          <w:kern w:val="0"/>
          <w:szCs w:val="21"/>
        </w:rPr>
        <w:t>B</w:t>
      </w:r>
      <w:r>
        <w:rPr>
          <w:rFonts w:ascii="宋体" w:cs="宋体"/>
          <w:kern w:val="0"/>
          <w:szCs w:val="21"/>
        </w:rPr>
        <w:t>的拉力不变；</w:t>
      </w:r>
      <w:r>
        <w:rPr>
          <w:rFonts w:eastAsia="Times New Roman" w:hAnsi="Times New Roman"/>
          <w:i/>
          <w:iCs/>
          <w:kern w:val="0"/>
          <w:szCs w:val="21"/>
        </w:rPr>
        <w:t>B</w:t>
      </w:r>
      <w:r>
        <w:rPr>
          <w:rFonts w:ascii="宋体" w:cs="宋体"/>
          <w:kern w:val="0"/>
          <w:szCs w:val="21"/>
        </w:rPr>
        <w:t>在水平方向上受力平衡，</w:t>
      </w:r>
      <w:r>
        <w:rPr>
          <w:rFonts w:eastAsia="Times New Roman" w:hAnsi="Times New Roman"/>
          <w:i/>
          <w:iCs/>
          <w:kern w:val="0"/>
          <w:szCs w:val="21"/>
        </w:rPr>
        <w:t>B</w:t>
      </w:r>
      <w:r>
        <w:rPr>
          <w:rFonts w:ascii="宋体" w:cs="宋体"/>
          <w:kern w:val="0"/>
          <w:szCs w:val="21"/>
        </w:rPr>
        <w:t>对地面的压力不变，接触面的粗糙程度不变，所以</w:t>
      </w:r>
      <w:r>
        <w:rPr>
          <w:rFonts w:eastAsia="Times New Roman" w:hAnsi="Times New Roman"/>
          <w:i/>
          <w:iCs/>
          <w:kern w:val="0"/>
          <w:szCs w:val="21"/>
        </w:rPr>
        <w:t>B</w:t>
      </w:r>
      <w:r>
        <w:rPr>
          <w:rFonts w:ascii="宋体" w:cs="宋体"/>
          <w:kern w:val="0"/>
          <w:szCs w:val="21"/>
        </w:rPr>
        <w:t>受到的摩擦力不变；</w:t>
      </w:r>
      <w:r>
        <w:rPr>
          <w:rFonts w:ascii="宋体" w:cs="宋体"/>
          <w:kern w:val="0"/>
          <w:szCs w:val="21"/>
        </w:rPr>
        <w:br/>
      </w:r>
      <w:r>
        <w:rPr>
          <w:rFonts w:eastAsia="Times New Roman" w:hAnsi="Times New Roman"/>
          <w:i/>
          <w:iCs/>
          <w:kern w:val="0"/>
          <w:szCs w:val="21"/>
        </w:rPr>
        <w:t>A</w:t>
      </w:r>
      <w:r>
        <w:rPr>
          <w:rFonts w:ascii="宋体" w:cs="宋体"/>
          <w:kern w:val="0"/>
          <w:szCs w:val="21"/>
        </w:rPr>
        <w:t>受到弹簧向右的拉力、水平向左的摩擦力和水平向右的推力作用，这三个力的合力为</w:t>
      </w:r>
      <w:r>
        <w:rPr>
          <w:rFonts w:eastAsia="Times New Roman" w:hAnsi="Times New Roman"/>
          <w:kern w:val="0"/>
          <w:szCs w:val="21"/>
        </w:rPr>
        <w:t>0</w:t>
      </w:r>
      <w:r>
        <w:rPr>
          <w:rFonts w:ascii="宋体" w:cs="宋体"/>
          <w:kern w:val="0"/>
          <w:szCs w:val="21"/>
        </w:rPr>
        <w:t>；弹簧的形变程度不变，弹簧对</w:t>
      </w:r>
      <w:r>
        <w:rPr>
          <w:rFonts w:eastAsia="Times New Roman" w:hAnsi="Times New Roman"/>
          <w:i/>
          <w:iCs/>
          <w:kern w:val="0"/>
          <w:szCs w:val="21"/>
        </w:rPr>
        <w:t>A</w:t>
      </w:r>
      <w:r>
        <w:rPr>
          <w:rFonts w:ascii="宋体" w:cs="宋体"/>
          <w:kern w:val="0"/>
          <w:szCs w:val="21"/>
        </w:rPr>
        <w:t>的拉力不变，推力</w:t>
      </w:r>
      <w:r>
        <w:rPr>
          <w:rFonts w:eastAsia="Times New Roman" w:hAnsi="Times New Roman"/>
          <w:i/>
          <w:iCs/>
          <w:kern w:val="0"/>
          <w:szCs w:val="21"/>
        </w:rPr>
        <w:t>F</w:t>
      </w:r>
      <w:r>
        <w:rPr>
          <w:rFonts w:ascii="宋体" w:cs="宋体"/>
          <w:kern w:val="0"/>
          <w:szCs w:val="21"/>
        </w:rPr>
        <w:t>逐渐变大，则摩擦力逐渐变大；</w:t>
      </w:r>
      <w:r>
        <w:rPr>
          <w:rFonts w:ascii="宋体" w:cs="宋体"/>
          <w:kern w:val="0"/>
          <w:szCs w:val="21"/>
        </w:rPr>
        <w:br/>
      </w:r>
      <w:r>
        <w:rPr>
          <w:rFonts w:ascii="宋体" w:cs="宋体"/>
          <w:kern w:val="0"/>
          <w:szCs w:val="21"/>
        </w:rPr>
        <w:lastRenderedPageBreak/>
        <w:t>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滑动摩擦力的大小与压力的大小、接触面的粗糙程度有关；在推</w:t>
      </w:r>
      <w:r>
        <w:rPr>
          <w:rFonts w:eastAsia="Times New Roman" w:hAnsi="Times New Roman"/>
          <w:i/>
          <w:iCs/>
          <w:kern w:val="0"/>
          <w:szCs w:val="21"/>
        </w:rPr>
        <w:t>A</w:t>
      </w:r>
      <w:r>
        <w:rPr>
          <w:rFonts w:ascii="宋体" w:cs="宋体"/>
          <w:kern w:val="0"/>
          <w:szCs w:val="21"/>
        </w:rPr>
        <w:t>的过程中，对</w:t>
      </w:r>
      <w:r>
        <w:rPr>
          <w:rFonts w:eastAsia="Times New Roman" w:hAnsi="Times New Roman"/>
          <w:i/>
          <w:iCs/>
          <w:kern w:val="0"/>
          <w:szCs w:val="21"/>
        </w:rPr>
        <w:t>A</w:t>
      </w:r>
      <w:r>
        <w:rPr>
          <w:rFonts w:ascii="宋体" w:cs="宋体"/>
          <w:kern w:val="0"/>
          <w:szCs w:val="21"/>
        </w:rPr>
        <w:t>受力分析，判定其受到摩擦力的大小变化。</w:t>
      </w:r>
      <w:r>
        <w:rPr>
          <w:rFonts w:ascii="宋体" w:cs="宋体"/>
          <w:kern w:val="0"/>
          <w:szCs w:val="21"/>
        </w:rPr>
        <w:br/>
        <w:t>本题考查了影响摩擦力大小的因素、力与运动的关系，难度不大。</w:t>
      </w:r>
    </w:p>
    <w:p w14:paraId="62CC4DF3"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2D7406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、坦克装有宽大的履带，是在压力一定时，通过增大受力面积来减小压强；故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、在铁轨下面铺枕木，是在压力一定时，通过增大受力面积来减小压强；故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、斧头磨得很锋利，是在压力一定时，通过减小受力面积来增大压强；故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、书包背带做得较宽，是在压力一定时，通过增大受力面积来减小压强；故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①压强大小跟压力大小和受力面积大小有关。</w:t>
      </w:r>
      <w:r>
        <w:rPr>
          <w:rFonts w:ascii="宋体" w:cs="宋体"/>
          <w:kern w:val="0"/>
          <w:szCs w:val="21"/>
        </w:rPr>
        <w:br/>
        <w:t>②增大压强的方法：在压力一定时，减小受力面积来增大压强；在受力面积一定时，增大压力来增大压强。</w:t>
      </w:r>
      <w:r>
        <w:rPr>
          <w:rFonts w:ascii="宋体" w:cs="宋体"/>
          <w:kern w:val="0"/>
          <w:szCs w:val="21"/>
        </w:rPr>
        <w:br/>
        <w:t>③减小压强的方法：在压力一定时，增大受力面积来减小压强；在受力面积一定时，减小压力来减小压强。</w:t>
      </w:r>
      <w:r>
        <w:rPr>
          <w:rFonts w:ascii="宋体" w:cs="宋体"/>
          <w:kern w:val="0"/>
          <w:szCs w:val="21"/>
        </w:rPr>
        <w:br/>
        <w:t>掌握压强大小的影响因素，掌握增大和减小压强的方法，并能在生活中加以应用，体现了理论和实践相结合。</w:t>
      </w:r>
    </w:p>
    <w:p w14:paraId="26CEF3E2"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6EE29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、液体压强随着深度的增加而增大，当人潜入深水中时，水对人体的压强很大，为了保护人体，所以要穿潜水服，故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、人在高山上会比在山脚下呼吸更困难，是因为海拔高的地方气压低，故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、吸管吸饮料，不是利用嘴的作用力，而是利用大气压将饮料压入口中，故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、飞机的机翼通常都做成上面凸起，下面平直的形状，这样，当飞机起飞时，流过机翼上方的空气流速大，压强小，流过机翼下方的空气流速小，压强大，机翼上下方所受到的压力差便形成向上的升力，故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液体压强随深度增加而增大。</w:t>
      </w:r>
      <w:r>
        <w:rPr>
          <w:rFonts w:ascii="宋体" w:cs="宋体"/>
          <w:kern w:val="0"/>
          <w:szCs w:val="21"/>
        </w:rPr>
        <w:br/>
      </w:r>
      <m:oMath>
        <m:r>
          <w:rPr>
            <w:rFonts w:ascii="Cambria Math" w:hAnsi="Cambria Math"/>
          </w:rPr>
          <m:t>(2)</m:t>
        </m:r>
      </m:oMath>
      <w:r>
        <w:rPr>
          <w:rFonts w:ascii="宋体" w:cs="宋体"/>
          <w:kern w:val="0"/>
          <w:szCs w:val="21"/>
        </w:rPr>
        <w:t>海拔越高，气压越低。</w:t>
      </w:r>
      <w:r>
        <w:rPr>
          <w:rFonts w:ascii="宋体" w:cs="宋体"/>
          <w:kern w:val="0"/>
          <w:szCs w:val="21"/>
        </w:rPr>
        <w:br/>
      </w:r>
      <m:oMath>
        <m:r>
          <w:rPr>
            <w:rFonts w:ascii="Cambria Math" w:hAnsi="Cambria Math"/>
          </w:rPr>
          <w:lastRenderedPageBreak/>
          <m:t>(3)</m:t>
        </m:r>
      </m:oMath>
      <w:r>
        <w:rPr>
          <w:rFonts w:ascii="宋体" w:cs="宋体"/>
          <w:kern w:val="0"/>
          <w:szCs w:val="21"/>
        </w:rPr>
        <w:t>吸管吸饮料，是利用大气压的作用将饮料压入口中。</w:t>
      </w:r>
      <w:r>
        <w:rPr>
          <w:rFonts w:ascii="宋体" w:cs="宋体"/>
          <w:kern w:val="0"/>
          <w:szCs w:val="21"/>
        </w:rPr>
        <w:br/>
      </w:r>
      <m:oMath>
        <m:r>
          <w:rPr>
            <w:rFonts w:ascii="Cambria Math" w:hAnsi="Cambria Math"/>
          </w:rPr>
          <m:t>(4)</m:t>
        </m:r>
      </m:oMath>
      <w:r>
        <w:rPr>
          <w:rFonts w:ascii="宋体" w:cs="宋体"/>
          <w:kern w:val="0"/>
          <w:szCs w:val="21"/>
        </w:rPr>
        <w:t>流体压强与流速的关系：流体在流速大的地方压强小，在流速小的地方压强大。</w:t>
      </w:r>
      <w:r>
        <w:rPr>
          <w:rFonts w:ascii="宋体" w:cs="宋体"/>
          <w:kern w:val="0"/>
          <w:szCs w:val="21"/>
        </w:rPr>
        <w:br/>
      </w:r>
      <w:r>
        <w:rPr>
          <w:rFonts w:ascii="宋体" w:cs="宋体"/>
          <w:kern w:val="0"/>
          <w:szCs w:val="21"/>
        </w:rPr>
        <w:t>这样的题目对学生的知识点要求比较高，考查了学生的综合能力。四个选项逐一排查、分析后，才能够得出正确答案。这也是中考的常见题型，难度不大，但是考查的知识面广泛。</w:t>
      </w:r>
    </w:p>
    <w:p w14:paraId="74F8A61B"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2094A6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解：由题知，土豆排开水的质量：</w:t>
      </w:r>
      <m:oMath>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=50g</m:t>
        </m:r>
      </m:oMath>
      <w:r>
        <w:rPr>
          <w:rFonts w:ascii="宋体" w:cs="宋体"/>
          <w:kern w:val="0"/>
          <w:szCs w:val="21"/>
        </w:rPr>
        <w:t>，</w:t>
      </w:r>
      <w:r>
        <w:rPr>
          <w:rFonts w:ascii="宋体" w:cs="宋体"/>
          <w:kern w:val="0"/>
          <w:szCs w:val="21"/>
        </w:rPr>
        <w:br/>
      </w:r>
      <w:r>
        <w:rPr>
          <w:rFonts w:ascii="宋体" w:cs="宋体"/>
          <w:kern w:val="0"/>
          <w:szCs w:val="21"/>
        </w:rPr>
        <w:t>土豆受到的浮力：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土豆的质量：</w:t>
      </w:r>
      <m:oMath>
        <m:sSub>
          <m:sSubPr>
            <m:ctrlPr>
              <w:rPr>
                <w:rFonts w:ascii="Cambria Math" w:hAnsi="Cambria Math"/>
              </w:rPr>
            </m:ctrlPr>
          </m:sSubPr>
          <m:e>
            <m:r>
              <w:rPr>
                <w:rFonts w:ascii="Cambria Math" w:hAnsi="Cambria Math"/>
              </w:rPr>
              <m:t>m</m:t>
            </m:r>
          </m:e>
          <m:sub>
            <m:r>
              <w:rPr>
                <w:rFonts w:ascii="Cambria Math" w:hAnsi="Cambria Math"/>
              </w:rPr>
              <m:t>土豆</m:t>
            </m:r>
          </m:sub>
        </m:sSub>
        <m:r>
          <w:rPr>
            <w:rFonts w:ascii="Cambria Math" w:hAnsi="Cambria Math"/>
          </w:rPr>
          <m:t>=80g</m:t>
        </m:r>
      </m:oMath>
      <w:r>
        <w:rPr>
          <w:rFonts w:ascii="宋体" w:cs="宋体"/>
          <w:kern w:val="0"/>
          <w:szCs w:val="21"/>
        </w:rPr>
        <w:t>，</w:t>
      </w:r>
      <w:r>
        <w:rPr>
          <w:rFonts w:ascii="宋体" w:cs="宋体"/>
          <w:kern w:val="0"/>
          <w:szCs w:val="21"/>
        </w:rPr>
        <w:br/>
      </w:r>
      <w:r>
        <w:rPr>
          <w:rFonts w:ascii="宋体" w:cs="宋体"/>
          <w:kern w:val="0"/>
          <w:szCs w:val="21"/>
        </w:rPr>
        <w:t>土豆受到的重力：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土豆</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土豆</m:t>
            </m:r>
          </m:sub>
        </m:sSub>
        <m:r>
          <w:rPr>
            <w:rFonts w:ascii="Cambria Math" w:hAnsi="Cambria Math"/>
          </w:rPr>
          <m:t>g</m:t>
        </m:r>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因</w:t>
      </w:r>
      <m:oMath>
        <m:sSub>
          <m:sSubPr>
            <m:ctrlPr>
              <w:rPr>
                <w:rFonts w:ascii="Cambria Math" w:hAnsi="Cambria Math"/>
              </w:rPr>
            </m:ctrlPr>
          </m:sSubPr>
          <m:e>
            <m:r>
              <w:rPr>
                <w:rFonts w:ascii="Cambria Math" w:hAnsi="Cambria Math"/>
              </w:rPr>
              <m:t>m</m:t>
            </m:r>
          </m:e>
          <m:sub>
            <m:r>
              <w:rPr>
                <w:rFonts w:ascii="Cambria Math" w:hAnsi="Cambria Math"/>
              </w:rPr>
              <m:t>土豆</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排</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土豆</m:t>
            </m:r>
          </m:sub>
        </m:sSub>
      </m:oMath>
      <w:r>
        <w:rPr>
          <w:rFonts w:ascii="宋体" w:cs="宋体"/>
          <w:kern w:val="0"/>
          <w:szCs w:val="21"/>
        </w:rPr>
        <w:t>，</w:t>
      </w:r>
      <w:r>
        <w:rPr>
          <w:rFonts w:ascii="宋体" w:cs="宋体"/>
          <w:kern w:val="0"/>
          <w:szCs w:val="21"/>
        </w:rPr>
        <w:br/>
      </w:r>
      <w:r>
        <w:rPr>
          <w:rFonts w:ascii="宋体" w:cs="宋体"/>
          <w:kern w:val="0"/>
          <w:szCs w:val="21"/>
        </w:rPr>
        <w:t>所以，土豆在水中下沉，沉入盆底。</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盆里原来装满水，溢出水的质量就是土豆排开水的质量，可以求物体在水中受到的浮力，和自重</w:t>
      </w:r>
      <m:oMath>
        <m:r>
          <w:rPr>
            <w:rFonts w:ascii="Cambria Math" w:hAnsi="Cambria Math"/>
          </w:rPr>
          <m:t>(</m:t>
        </m:r>
      </m:oMath>
      <w:r>
        <w:rPr>
          <w:rFonts w:ascii="宋体" w:cs="宋体"/>
          <w:kern w:val="0"/>
          <w:szCs w:val="21"/>
        </w:rPr>
        <w:t>利用重力公式求出</w:t>
      </w:r>
      <m:oMath>
        <m:r>
          <w:rPr>
            <w:rFonts w:ascii="Cambria Math" w:hAnsi="Cambria Math"/>
          </w:rPr>
          <m:t>)</m:t>
        </m:r>
      </m:oMath>
      <w:r>
        <w:rPr>
          <w:rFonts w:ascii="宋体" w:cs="宋体"/>
          <w:kern w:val="0"/>
          <w:szCs w:val="21"/>
        </w:rPr>
        <w:t>比较得出在水中的状态</w:t>
      </w:r>
      <m:oMath>
        <m:r>
          <w:rPr>
            <w:rFonts w:ascii="Cambria Math" w:hAnsi="Cambria Math"/>
          </w:rPr>
          <m:t>(</m:t>
        </m:r>
      </m:oMath>
      <w:r>
        <w:rPr>
          <w:rFonts w:ascii="宋体" w:cs="宋体"/>
          <w:kern w:val="0"/>
          <w:szCs w:val="21"/>
        </w:rPr>
        <w:t>上浮、下沉或漂浮</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本题考查了学生对物体的浮沉条件和阿基米德原理的掌握和运用，根据盆里原来装满水得出溢出水的质量就是排开水的质量是本题的关键。</w:t>
      </w:r>
    </w:p>
    <w:p w14:paraId="397911BD"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AA46D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物体的弹性形变程度越大，其弹性势能就越大；运动员在射箭比赛时总是要把弓拉得很弯，就是让弓的弹性形变程度增大，获得更大的弹性势能；题中只是说把弓拉得很弯，不能增大箭的弹性势能和弓的弹性，也无法使箭沿直线运动；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物体由于发生弹性形变而具有的能叫弹性势能，物体的弹性形变程度越大，其弹性势能就越大。</w:t>
      </w:r>
      <w:r>
        <w:rPr>
          <w:rFonts w:ascii="宋体" w:cs="宋体"/>
          <w:kern w:val="0"/>
          <w:szCs w:val="21"/>
        </w:rPr>
        <w:br/>
        <w:t>此题考查了弹性势能的影响因素，属于基础题，难度不大。</w:t>
      </w:r>
    </w:p>
    <w:p w14:paraId="436CAC61"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B1DCBE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解：由图可知，图中滑轮是定滑轮，定滑轮不能省力，忽略绳子与滑轮的摩擦，则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都与物体重力相等，所以三种拉法所用拉力一样大；</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t>定滑轮的工作特点是：使用定滑轮只能改变力的方向，不能省力。</w:t>
      </w:r>
      <w:r>
        <w:rPr>
          <w:rFonts w:ascii="宋体" w:cs="宋体"/>
          <w:kern w:val="0"/>
          <w:szCs w:val="21"/>
        </w:rPr>
        <w:br/>
        <w:t>本题考查了定滑轮的特点，属于基本内容，比较简单。</w:t>
      </w:r>
    </w:p>
    <w:p w14:paraId="0123F50D"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B7C939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功率越大，表示机械做功越快，单位时间内做的功越多，但机械效率不一定就高，故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根据功率的定义，在相同的时间内做的功越多，功率越大，故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w:t>
      </w:r>
      <m:oMath>
        <m:r>
          <w:rPr>
            <w:rFonts w:ascii="Cambria Math" w:hAnsi="Cambria Math"/>
          </w:rPr>
          <m:t>W=Pt</m:t>
        </m:r>
      </m:oMath>
      <w:r>
        <w:rPr>
          <w:rFonts w:ascii="宋体" w:cs="宋体"/>
          <w:kern w:val="0"/>
          <w:szCs w:val="21"/>
        </w:rPr>
        <w:t>可知，做功的多少，不仅与功率有关，还与做功的时间有关，故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有用功越多，机械效率不一定越大，因为由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可知，机械效率的大小还要看总功的大小，故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功率是表示做功快慢的物理量，机械效率是表示有用功在总功中占的比值大小，二者是不同的物理量，二者没有必然的联系；做功大小与功率大小和时间有关；机械效率大小与有用功和总功大小有关。</w:t>
      </w:r>
      <w:r>
        <w:rPr>
          <w:rFonts w:ascii="宋体" w:cs="宋体"/>
          <w:kern w:val="0"/>
          <w:szCs w:val="21"/>
        </w:rPr>
        <w:br/>
        <w:t>本题考查了对功率、机械效率、功的理解，属于基础题。</w:t>
      </w:r>
    </w:p>
    <w:p w14:paraId="55360315"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形变</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1421270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解：用力捏空易拉罐，易拉罐变扁了，这说明力可以使物体发生形变；</w:t>
      </w:r>
      <w:r>
        <w:rPr>
          <w:rFonts w:ascii="宋体" w:cs="宋体"/>
          <w:kern w:val="0"/>
          <w:szCs w:val="21"/>
        </w:rPr>
        <w:br/>
        <w:t>起跑时用力向后蹬地时，脚对地面有一个向后的作用力，同时地面也会对脚有一个向前的反作用力使他向前运动，这说明力还可以改变物体的运动状态。</w:t>
      </w:r>
      <w:r>
        <w:rPr>
          <w:rFonts w:ascii="宋体" w:cs="宋体"/>
          <w:kern w:val="0"/>
          <w:szCs w:val="21"/>
        </w:rPr>
        <w:br/>
        <w:t>故答案为：形变；运动状态。</w:t>
      </w:r>
      <w:r>
        <w:rPr>
          <w:rFonts w:ascii="宋体" w:cs="宋体"/>
          <w:kern w:val="0"/>
          <w:szCs w:val="21"/>
        </w:rPr>
        <w:br/>
        <w:t>力的作用效果：力可以改变物体的形状、力可以改变物体的运动状态。</w:t>
      </w:r>
      <w:r>
        <w:rPr>
          <w:rFonts w:ascii="宋体" w:cs="宋体"/>
          <w:kern w:val="0"/>
          <w:szCs w:val="21"/>
        </w:rPr>
        <w:br/>
        <w:t>本题考查了力的作用效果，属于基础性题目，难度不大。</w:t>
      </w:r>
    </w:p>
    <w:p w14:paraId="56E30EAF"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惯性</w:t>
      </w:r>
      <w:r>
        <w:rPr>
          <w:rFonts w:eastAsia="Times New Roman" w:hAnsi="Times New Roman"/>
          <w:kern w:val="0"/>
          <w:szCs w:val="21"/>
        </w:rPr>
        <w:t xml:space="preserve">  </w:t>
      </w:r>
      <w:r>
        <w:rPr>
          <w:rFonts w:ascii="宋体" w:cs="宋体"/>
          <w:kern w:val="0"/>
          <w:szCs w:val="21"/>
        </w:rPr>
        <w:t>向后</w:t>
      </w:r>
      <w:r>
        <w:rPr>
          <w:rFonts w:eastAsia="Times New Roman" w:hAnsi="Times New Roman"/>
          <w:kern w:val="0"/>
          <w:sz w:val="24"/>
          <w:szCs w:val="24"/>
        </w:rPr>
        <w:t> </w:t>
      </w:r>
    </w:p>
    <w:p w14:paraId="5FB732E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解：关闭发动机后，在不受力的情况下，飞船由于惯性仍可继续飞行，奔向月球；</w:t>
      </w:r>
      <w:r>
        <w:rPr>
          <w:rFonts w:ascii="宋体" w:cs="宋体"/>
          <w:kern w:val="0"/>
          <w:szCs w:val="21"/>
        </w:rPr>
        <w:br/>
        <w:t>在接近月球时，由于物体间力的作用是相互的，因此向前喷气使飞船受到向后的力而减速。</w:t>
      </w:r>
      <w:r>
        <w:rPr>
          <w:rFonts w:ascii="宋体" w:cs="宋体"/>
          <w:kern w:val="0"/>
          <w:szCs w:val="21"/>
        </w:rPr>
        <w:br/>
        <w:t>故答案为：惯性；向后。</w:t>
      </w:r>
      <w:r>
        <w:rPr>
          <w:rFonts w:ascii="宋体" w:cs="宋体"/>
          <w:kern w:val="0"/>
          <w:szCs w:val="21"/>
        </w:rPr>
        <w:br/>
      </w:r>
      <m:oMath>
        <m:r>
          <w:rPr>
            <w:rFonts w:ascii="Cambria Math" w:hAnsi="Cambria Math"/>
          </w:rPr>
          <m:t>(1)</m:t>
        </m:r>
      </m:oMath>
      <w:r>
        <w:rPr>
          <w:rFonts w:ascii="宋体" w:cs="宋体"/>
          <w:kern w:val="0"/>
          <w:szCs w:val="21"/>
        </w:rPr>
        <w:t>惯性是物体保持原来运动状态不变的性质。</w:t>
      </w:r>
      <w:r>
        <w:rPr>
          <w:rFonts w:ascii="宋体" w:cs="宋体"/>
          <w:kern w:val="0"/>
          <w:szCs w:val="21"/>
        </w:rPr>
        <w:br/>
      </w:r>
      <m:oMath>
        <m:r>
          <w:rPr>
            <w:rFonts w:ascii="Cambria Math" w:hAnsi="Cambria Math"/>
          </w:rPr>
          <m:t>(2)</m:t>
        </m:r>
      </m:oMath>
      <w:r>
        <w:rPr>
          <w:rFonts w:ascii="宋体" w:cs="宋体"/>
          <w:kern w:val="0"/>
          <w:szCs w:val="21"/>
        </w:rPr>
        <w:t>物体间力的作用是相互的。</w:t>
      </w:r>
      <w:r>
        <w:rPr>
          <w:rFonts w:ascii="宋体" w:cs="宋体"/>
          <w:kern w:val="0"/>
          <w:szCs w:val="21"/>
        </w:rPr>
        <w:br/>
      </w:r>
      <w:r>
        <w:rPr>
          <w:rFonts w:ascii="宋体" w:cs="宋体"/>
          <w:kern w:val="0"/>
          <w:szCs w:val="21"/>
        </w:rPr>
        <w:t>本题考查了惯性、物体间力的作用是相互的，属于基础题。</w:t>
      </w:r>
    </w:p>
    <w:p w14:paraId="1229A8C2"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633BDB36"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解：因水平面上物体的压力和自身的重力相等，所以，人坐在沙发上与坐在硬板凳上相比，人受到的压力大小相同，人坐在沙发上时，增大了接触面积即增大了受力面积，由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可知，人受到的压强变小，从而坐沙发比坐硬板凳舒服。</w:t>
      </w:r>
      <w:r>
        <w:rPr>
          <w:rFonts w:ascii="宋体" w:cs="宋体"/>
          <w:kern w:val="0"/>
          <w:szCs w:val="21"/>
        </w:rPr>
        <w:br/>
      </w:r>
      <w:r>
        <w:rPr>
          <w:rFonts w:ascii="宋体" w:cs="宋体"/>
          <w:kern w:val="0"/>
          <w:szCs w:val="21"/>
        </w:rPr>
        <w:t>故答案为：相同；变小。</w:t>
      </w:r>
      <w:r>
        <w:rPr>
          <w:rFonts w:ascii="宋体" w:cs="宋体"/>
          <w:kern w:val="0"/>
          <w:szCs w:val="21"/>
        </w:rPr>
        <w:br/>
        <w:t>水平面上物体的压力和自身的重力相等，人坐在沙发上时增大了接触面积即增大了受力面积，根据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可知压强的变化，从而得出答案。</w:t>
      </w:r>
      <w:r>
        <w:rPr>
          <w:rFonts w:ascii="宋体" w:cs="宋体"/>
          <w:kern w:val="0"/>
          <w:szCs w:val="21"/>
        </w:rPr>
        <w:br/>
      </w:r>
      <w:r>
        <w:rPr>
          <w:rFonts w:ascii="宋体" w:cs="宋体"/>
          <w:kern w:val="0"/>
          <w:szCs w:val="21"/>
        </w:rPr>
        <w:t>本题考查了学生对压力和减小压强方法的了解与掌握，要注意水平面上物体的压力和自身的重力相等。</w:t>
      </w:r>
    </w:p>
    <w:p w14:paraId="0A55A46D"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10 22</w:t>
      </w:r>
      <w:r>
        <w:rPr>
          <w:rFonts w:eastAsia="Times New Roman" w:hAnsi="Times New Roman"/>
          <w:kern w:val="0"/>
          <w:sz w:val="24"/>
          <w:szCs w:val="24"/>
        </w:rPr>
        <w:t> </w:t>
      </w:r>
    </w:p>
    <w:p w14:paraId="12919C1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解：由浮力产生的原因可知，物体受到浮力：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r>
          <w:rPr>
            <w:rFonts w:ascii="Cambria Math" w:hAnsi="Cambria Math"/>
          </w:rPr>
          <m:t>=15N-5N=10N</m:t>
        </m:r>
      </m:oMath>
      <w:r>
        <w:rPr>
          <w:rFonts w:ascii="宋体" w:cs="宋体"/>
          <w:kern w:val="0"/>
          <w:szCs w:val="21"/>
        </w:rPr>
        <w:t>；</w:t>
      </w:r>
      <w:r>
        <w:rPr>
          <w:rFonts w:ascii="宋体" w:cs="宋体"/>
          <w:kern w:val="0"/>
          <w:szCs w:val="21"/>
        </w:rPr>
        <w:br/>
      </w:r>
      <w:r>
        <w:rPr>
          <w:rFonts w:ascii="宋体" w:cs="宋体"/>
          <w:kern w:val="0"/>
          <w:szCs w:val="21"/>
        </w:rPr>
        <w:t>物块浸没在液体中，说明重力大于或等于浮力，且浮力和重力的方向相反，因物块所受浮力与重力的合力大小为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，则有</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=12N</m:t>
        </m:r>
      </m:oMath>
      <w:r>
        <w:rPr>
          <w:rFonts w:ascii="宋体" w:cs="宋体"/>
          <w:kern w:val="0"/>
          <w:szCs w:val="21"/>
        </w:rPr>
        <w:t>，所以</w:t>
      </w:r>
      <m:oMath>
        <m:r>
          <w:rPr>
            <w:rFonts w:ascii="Cambria Math" w:hAnsi="Cambria Math"/>
          </w:rPr>
          <m:t>G=12N+</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=12N+10N=22N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22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浸没在液体中的物体，液体对物体向上的压强大于向下的压强，向上的压力大于向下的压力，物体受到向上和向下的压力差的作用，这个压力差就是物体受到的浮力；</w:t>
      </w:r>
      <w:r>
        <w:rPr>
          <w:rFonts w:ascii="宋体" w:cs="宋体"/>
          <w:kern w:val="0"/>
          <w:szCs w:val="21"/>
        </w:rPr>
        <w:br/>
      </w:r>
      <m:oMath>
        <m:r>
          <w:rPr>
            <w:rFonts w:ascii="Cambria Math" w:hAnsi="Cambria Math"/>
          </w:rPr>
          <m:t>(2)</m:t>
        </m:r>
      </m:oMath>
      <w:r>
        <w:rPr>
          <w:rFonts w:ascii="宋体" w:cs="宋体"/>
          <w:kern w:val="0"/>
          <w:szCs w:val="21"/>
        </w:rPr>
        <w:t>物块浸没在液体中，说明重力大于或等于浮力，且浮力和重力的方向相反，根据二力的合成求出物重大小。</w:t>
      </w:r>
      <w:r>
        <w:rPr>
          <w:rFonts w:ascii="宋体" w:cs="宋体"/>
          <w:kern w:val="0"/>
          <w:szCs w:val="21"/>
        </w:rPr>
        <w:br/>
      </w:r>
      <w:r>
        <w:rPr>
          <w:rFonts w:ascii="宋体" w:cs="宋体"/>
          <w:kern w:val="0"/>
          <w:szCs w:val="21"/>
        </w:rPr>
        <w:t>本题考查了压力差法求浮力和力的合成，是一道基础题目。</w:t>
      </w:r>
    </w:p>
    <w:p w14:paraId="771E5541"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1B9873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解：小石块从</w:t>
      </w:r>
      <w:r>
        <w:rPr>
          <w:rFonts w:eastAsia="Times New Roman" w:hAnsi="Times New Roman"/>
          <w:i/>
          <w:iCs/>
          <w:kern w:val="0"/>
          <w:szCs w:val="21"/>
        </w:rPr>
        <w:t>B</w:t>
      </w:r>
      <w:r>
        <w:rPr>
          <w:rFonts w:ascii="宋体" w:cs="宋体"/>
          <w:kern w:val="0"/>
          <w:szCs w:val="21"/>
        </w:rPr>
        <w:t>点到</w:t>
      </w:r>
      <w:r>
        <w:rPr>
          <w:rFonts w:eastAsia="Times New Roman" w:hAnsi="Times New Roman"/>
          <w:i/>
          <w:iCs/>
          <w:kern w:val="0"/>
          <w:szCs w:val="21"/>
        </w:rPr>
        <w:t>C</w:t>
      </w:r>
      <w:r>
        <w:rPr>
          <w:rFonts w:ascii="宋体" w:cs="宋体"/>
          <w:kern w:val="0"/>
          <w:szCs w:val="21"/>
        </w:rPr>
        <w:t>点运动的过程中，高度减小，故重力势能减小，小石块的机械能转化成弹簧的弹性势能，故小石块的机械能减小。</w:t>
      </w:r>
      <w:r>
        <w:rPr>
          <w:rFonts w:ascii="宋体" w:cs="宋体"/>
          <w:kern w:val="0"/>
          <w:szCs w:val="21"/>
        </w:rPr>
        <w:br/>
        <w:t>故答案为：减小；减小。</w:t>
      </w:r>
      <w:r>
        <w:rPr>
          <w:rFonts w:ascii="宋体" w:cs="宋体"/>
          <w:kern w:val="0"/>
          <w:szCs w:val="21"/>
        </w:rPr>
        <w:br/>
        <w:t>机械能包括动能与势能，其中动能的影响因素是质量与速度，重力势能的影响因素是质量与高度，弹性势能的影响因素是弹性形变量。</w:t>
      </w:r>
      <w:r>
        <w:rPr>
          <w:rFonts w:ascii="宋体" w:cs="宋体"/>
          <w:kern w:val="0"/>
          <w:szCs w:val="21"/>
        </w:rPr>
        <w:br/>
        <w:t>本题考查机械能及其转化，是一道基础题。</w:t>
      </w:r>
    </w:p>
    <w:p w14:paraId="25851256"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10080%</m:t>
        </m:r>
      </m:oMath>
      <w:r>
        <w:rPr>
          <w:rFonts w:eastAsia="Times New Roman" w:hAnsi="Times New Roman"/>
          <w:kern w:val="0"/>
          <w:sz w:val="24"/>
          <w:szCs w:val="24"/>
        </w:rPr>
        <w:t> </w:t>
      </w:r>
    </w:p>
    <w:p w14:paraId="7D1D406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设斜面高为</w:t>
      </w:r>
      <w:r>
        <w:rPr>
          <w:rFonts w:eastAsia="Times New Roman" w:hAnsi="Times New Roman"/>
          <w:i/>
          <w:iCs/>
          <w:kern w:val="0"/>
          <w:szCs w:val="21"/>
        </w:rPr>
        <w:t>h</w:t>
      </w:r>
      <w:r>
        <w:rPr>
          <w:rFonts w:ascii="宋体" w:cs="宋体"/>
          <w:kern w:val="0"/>
          <w:szCs w:val="21"/>
        </w:rPr>
        <w:t>，拉力做的有用功：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=Gh=800N×h</m:t>
        </m:r>
      </m:oMath>
      <w:r>
        <w:rPr>
          <w:rFonts w:ascii="宋体" w:cs="宋体"/>
          <w:kern w:val="0"/>
          <w:szCs w:val="21"/>
        </w:rPr>
        <w:t>，</w:t>
      </w:r>
      <w:r>
        <w:rPr>
          <w:rFonts w:ascii="宋体" w:cs="宋体"/>
          <w:kern w:val="0"/>
          <w:szCs w:val="21"/>
        </w:rPr>
        <w:br/>
      </w:r>
      <w:r>
        <w:rPr>
          <w:rFonts w:ascii="宋体" w:cs="宋体"/>
          <w:kern w:val="0"/>
          <w:szCs w:val="21"/>
        </w:rPr>
        <w:t>斜面倾角为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，在直角三角形中，</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角所对直角边的长度等于斜边的一半，则斜面长</w:t>
      </w:r>
      <m:oMath>
        <m:r>
          <w:rPr>
            <w:rFonts w:ascii="Cambria Math" w:hAnsi="Cambria Math"/>
          </w:rPr>
          <m:t>s=2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=Fs=500N×2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lastRenderedPageBreak/>
        <w:t>拉力做的额外功：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=500N×2</m:t>
        </m:r>
        <m:r>
          <w:rPr>
            <w:rFonts w:ascii="Cambria Math" w:hAnsi="Cambria Math"/>
          </w:rPr>
          <m:t>h-</m:t>
        </m:r>
        <m:r>
          <w:rPr>
            <w:rFonts w:ascii="Cambria Math" w:hAnsi="Cambria Math"/>
          </w:rPr>
          <m:t>800N×h</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得物体受到的摩擦力：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500N×2</m:t>
            </m:r>
            <m:r>
              <w:rPr>
                <w:rFonts w:ascii="Cambria Math" w:hAnsi="Cambria Math"/>
                <w:sz w:val="24"/>
                <w:szCs w:val="24"/>
              </w:rPr>
              <m:t>h-</m:t>
            </m:r>
            <m:r>
              <w:rPr>
                <w:rFonts w:ascii="Cambria Math" w:hAnsi="Cambria Math"/>
                <w:sz w:val="24"/>
                <w:szCs w:val="24"/>
              </w:rPr>
              <m:t>800N×h</m:t>
            </m:r>
          </m:num>
          <m:den>
            <m:r>
              <w:rPr>
                <w:rFonts w:ascii="Cambria Math" w:hAnsi="Cambria Math"/>
                <w:sz w:val="24"/>
                <w:szCs w:val="24"/>
              </w:rPr>
              <m:t>2</m:t>
            </m:r>
            <m:r>
              <w:rPr>
                <w:rFonts w:ascii="Cambria Math" w:hAnsi="Cambria Math"/>
                <w:sz w:val="24"/>
                <w:szCs w:val="24"/>
              </w:rPr>
              <m:t>h</m:t>
            </m:r>
          </m:den>
        </m:f>
        <m:r>
          <w:rPr>
            <w:rFonts w:ascii="Cambria Math" w:hAnsi="Cambria Math"/>
          </w:rPr>
          <m:t>=100N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斜面的机械效率为：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800N×h</m:t>
            </m:r>
          </m:num>
          <m:den>
            <m:r>
              <w:rPr>
                <w:rFonts w:ascii="Cambria Math" w:hAnsi="Cambria Math"/>
                <w:sz w:val="24"/>
                <w:szCs w:val="24"/>
              </w:rPr>
              <m:t>200N×2</m:t>
            </m:r>
            <m:r>
              <w:rPr>
                <w:rFonts w:ascii="Cambria Math" w:hAnsi="Cambria Math"/>
                <w:sz w:val="24"/>
                <w:szCs w:val="24"/>
              </w:rPr>
              <m:t>h</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100</w:t>
      </w:r>
      <w:r>
        <w:rPr>
          <w:rFonts w:ascii="宋体" w:cs="宋体"/>
          <w:kern w:val="0"/>
          <w:szCs w:val="21"/>
        </w:rPr>
        <w:t>；</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知道货物重力，设斜面高为</w:t>
      </w:r>
      <w:r>
        <w:rPr>
          <w:rFonts w:eastAsia="Times New Roman" w:hAnsi="Times New Roman"/>
          <w:i/>
          <w:iCs/>
          <w:kern w:val="0"/>
          <w:szCs w:val="21"/>
        </w:rPr>
        <w:t>h</w:t>
      </w:r>
      <w:r>
        <w:rPr>
          <w:rFonts w:ascii="宋体" w:cs="宋体"/>
          <w:kern w:val="0"/>
          <w:szCs w:val="21"/>
        </w:rPr>
        <w:t>，利用</w:t>
      </w:r>
      <m:oMath>
        <m:r>
          <w:rPr>
            <w:rFonts w:ascii="Cambria Math" w:hAnsi="Cambria Math"/>
          </w:rPr>
          <m:t>W=Gh</m:t>
        </m:r>
      </m:oMath>
      <w:r>
        <w:rPr>
          <w:rFonts w:ascii="宋体" w:cs="宋体"/>
          <w:kern w:val="0"/>
          <w:szCs w:val="21"/>
        </w:rPr>
        <w:t>求拉力做的有用功；</w:t>
      </w:r>
      <w:r>
        <w:rPr>
          <w:rFonts w:ascii="宋体" w:cs="宋体"/>
          <w:kern w:val="0"/>
          <w:szCs w:val="21"/>
        </w:rPr>
        <w:br/>
      </w:r>
      <w:r>
        <w:rPr>
          <w:rFonts w:ascii="宋体" w:cs="宋体"/>
          <w:kern w:val="0"/>
          <w:szCs w:val="21"/>
        </w:rPr>
        <w:t>知道斜面倾角为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，在直角三角形中，</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角所对直角边的长度等于斜边的一半，可得斜面长；知道拉力大小，利用</w:t>
      </w:r>
      <m:oMath>
        <m:r>
          <w:rPr>
            <w:rFonts w:ascii="Cambria Math" w:hAnsi="Cambria Math"/>
          </w:rPr>
          <m:t>W=Fs</m:t>
        </m:r>
      </m:oMath>
      <w:r>
        <w:rPr>
          <w:rFonts w:ascii="宋体" w:cs="宋体"/>
          <w:kern w:val="0"/>
          <w:szCs w:val="21"/>
        </w:rPr>
        <w:t>可求出拉力做的总功；</w:t>
      </w:r>
      <w:r>
        <w:rPr>
          <w:rFonts w:ascii="宋体" w:cs="宋体"/>
          <w:kern w:val="0"/>
          <w:szCs w:val="21"/>
        </w:rPr>
        <w:br/>
      </w:r>
      <w:r>
        <w:rPr>
          <w:rFonts w:ascii="宋体" w:cs="宋体"/>
          <w:kern w:val="0"/>
          <w:szCs w:val="21"/>
        </w:rPr>
        <w:t>使用斜面时克服摩擦做的功为额外功，其大小等于总功减去有用功，再根据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求物体受到斜面的摩擦力。</w:t>
      </w:r>
      <w:r>
        <w:rPr>
          <w:rFonts w:ascii="宋体" w:cs="宋体"/>
          <w:kern w:val="0"/>
          <w:szCs w:val="21"/>
        </w:rPr>
        <w:br/>
      </w:r>
      <m:oMath>
        <m:r>
          <w:rPr>
            <w:rFonts w:ascii="Cambria Math" w:hAnsi="Cambria Math"/>
          </w:rPr>
          <m:t>(2)</m:t>
        </m:r>
      </m:oMath>
      <w:r>
        <w:rPr>
          <w:rFonts w:ascii="宋体" w:cs="宋体"/>
          <w:kern w:val="0"/>
          <w:szCs w:val="21"/>
        </w:rPr>
        <w:t>斜面的效机械率等于有用功与总功之比。</w:t>
      </w:r>
      <w:r>
        <w:rPr>
          <w:rFonts w:ascii="宋体" w:cs="宋体"/>
          <w:kern w:val="0"/>
          <w:szCs w:val="21"/>
        </w:rPr>
        <w:br/>
      </w:r>
      <w:r>
        <w:rPr>
          <w:rFonts w:ascii="宋体" w:cs="宋体"/>
          <w:kern w:val="0"/>
          <w:szCs w:val="21"/>
        </w:rPr>
        <w:t>本题考查了使用斜面时有用功、总功、额外功、机械效率、摩擦力的计算，明确额外功是用来克服摩擦做的功是关键。</w:t>
      </w:r>
    </w:p>
    <w:p w14:paraId="663CEDCF"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定</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4A7C0D2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解：在拉起吊桥过程中，滑轮组</w:t>
      </w:r>
      <w:r>
        <w:rPr>
          <w:rFonts w:eastAsia="Times New Roman" w:hAnsi="Times New Roman"/>
          <w:i/>
          <w:iCs/>
          <w:kern w:val="0"/>
          <w:szCs w:val="21"/>
        </w:rPr>
        <w:t>C</w:t>
      </w:r>
      <w:r>
        <w:rPr>
          <w:rFonts w:ascii="宋体" w:cs="宋体"/>
          <w:kern w:val="0"/>
          <w:szCs w:val="21"/>
        </w:rPr>
        <w:t>的轴固定不动，为定滑轮，定滑轮的作用是改变力的方向，不能省力；</w:t>
      </w:r>
      <w:r>
        <w:rPr>
          <w:rFonts w:ascii="宋体" w:cs="宋体"/>
          <w:kern w:val="0"/>
          <w:szCs w:val="21"/>
        </w:rPr>
        <w:br/>
        <w:t>由图可知，在拉起吊桥过程中，吊桥绕着</w:t>
      </w:r>
      <w:r>
        <w:rPr>
          <w:rFonts w:eastAsia="Times New Roman" w:hAnsi="Times New Roman"/>
          <w:i/>
          <w:iCs/>
          <w:kern w:val="0"/>
          <w:szCs w:val="21"/>
        </w:rPr>
        <w:t>B</w:t>
      </w:r>
      <w:r>
        <w:rPr>
          <w:rFonts w:ascii="宋体" w:cs="宋体"/>
          <w:kern w:val="0"/>
          <w:szCs w:val="21"/>
        </w:rPr>
        <w:t>点转动，所以护城河上安装的吊桥的支点是</w:t>
      </w:r>
      <w:r>
        <w:rPr>
          <w:rFonts w:eastAsia="Times New Roman" w:hAnsi="Times New Roman"/>
          <w:i/>
          <w:iCs/>
          <w:kern w:val="0"/>
          <w:szCs w:val="21"/>
        </w:rPr>
        <w:t>B</w:t>
      </w:r>
      <w:r>
        <w:rPr>
          <w:rFonts w:ascii="宋体" w:cs="宋体"/>
          <w:kern w:val="0"/>
          <w:szCs w:val="21"/>
        </w:rPr>
        <w:t>点。</w:t>
      </w:r>
      <w:r>
        <w:rPr>
          <w:rFonts w:ascii="宋体" w:cs="宋体"/>
          <w:kern w:val="0"/>
          <w:szCs w:val="21"/>
        </w:rPr>
        <w:br/>
        <w:t>故答案为：定；</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轴固定不动的滑轮是定滑轮，定滑轮不能省力，但能改变动力的方向；</w:t>
      </w:r>
      <w:r>
        <w:rPr>
          <w:rFonts w:ascii="宋体" w:cs="宋体"/>
          <w:kern w:val="0"/>
          <w:szCs w:val="21"/>
        </w:rPr>
        <w:br/>
      </w:r>
      <m:oMath>
        <m:r>
          <w:rPr>
            <w:rFonts w:ascii="Cambria Math" w:hAnsi="Cambria Math"/>
          </w:rPr>
          <m:t>(2)</m:t>
        </m:r>
      </m:oMath>
      <w:r>
        <w:rPr>
          <w:rFonts w:ascii="宋体" w:cs="宋体"/>
          <w:kern w:val="0"/>
          <w:szCs w:val="21"/>
        </w:rPr>
        <w:t>支点：硬棒绕着转动的点叫支点；要判断支点，就要看杠杆绕哪个点转动。</w:t>
      </w:r>
      <w:r>
        <w:rPr>
          <w:rFonts w:ascii="宋体" w:cs="宋体"/>
          <w:kern w:val="0"/>
          <w:szCs w:val="21"/>
        </w:rPr>
        <w:br/>
      </w:r>
      <w:r>
        <w:rPr>
          <w:rFonts w:ascii="宋体" w:cs="宋体"/>
          <w:kern w:val="0"/>
          <w:szCs w:val="21"/>
        </w:rPr>
        <w:t>解题本题要求学生知道支点、定滑轮的作用，难点在于找出支点的位置。</w:t>
      </w:r>
    </w:p>
    <w:p w14:paraId="141204D6"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力</w:t>
      </w:r>
      <w:r>
        <w:rPr>
          <w:rFonts w:eastAsia="Times New Roman" w:hAnsi="Times New Roman"/>
          <w:kern w:val="0"/>
          <w:szCs w:val="21"/>
        </w:rPr>
        <w:t>  30</w:t>
      </w:r>
      <w:r>
        <w:rPr>
          <w:rFonts w:eastAsia="Times New Roman" w:hAnsi="Times New Roman"/>
          <w:kern w:val="0"/>
          <w:sz w:val="24"/>
          <w:szCs w:val="24"/>
        </w:rPr>
        <w:t> </w:t>
      </w:r>
    </w:p>
    <w:p w14:paraId="125053E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解：由图知，施加拉力</w:t>
      </w:r>
      <w:r>
        <w:rPr>
          <w:rFonts w:eastAsia="Times New Roman" w:hAnsi="Times New Roman"/>
          <w:i/>
          <w:iCs/>
          <w:kern w:val="0"/>
          <w:szCs w:val="21"/>
        </w:rPr>
        <w:t>F</w:t>
      </w:r>
      <w:r>
        <w:rPr>
          <w:rFonts w:ascii="宋体" w:cs="宋体"/>
          <w:kern w:val="0"/>
          <w:szCs w:val="21"/>
        </w:rPr>
        <w:t>时，物体上升过程中滑轮也同时上升，所以此滑轮是一个动滑轮；由动滑轮的工作特点可知，使用动滑轮不能改变力的方向且费距离，但可以省力；</w:t>
      </w:r>
      <w:r>
        <w:rPr>
          <w:rFonts w:ascii="宋体" w:cs="宋体"/>
          <w:kern w:val="0"/>
          <w:szCs w:val="21"/>
        </w:rPr>
        <w:br/>
        <w:t>已知物体重</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，滑轮重</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，绳子股数</w:t>
      </w:r>
      <m:oMath>
        <m:r>
          <w:rPr>
            <w:rFonts w:ascii="Cambria Math" w:hAnsi="Cambria Math"/>
          </w:rPr>
          <m:t>n=2</m:t>
        </m:r>
      </m:oMath>
      <w:r>
        <w:rPr>
          <w:rFonts w:ascii="宋体" w:cs="宋体"/>
          <w:kern w:val="0"/>
          <w:szCs w:val="21"/>
        </w:rPr>
        <w:t>；不计绳重及轮与轴间的摩擦，绳子自由端的拉力为：</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×(50N+10N)=30N</m:t>
        </m:r>
      </m:oMath>
      <w:r>
        <w:rPr>
          <w:rFonts w:ascii="宋体" w:cs="宋体"/>
          <w:kern w:val="0"/>
          <w:szCs w:val="21"/>
        </w:rPr>
        <w:t>。</w:t>
      </w:r>
      <w:r>
        <w:rPr>
          <w:rFonts w:ascii="宋体" w:cs="宋体"/>
          <w:kern w:val="0"/>
          <w:szCs w:val="21"/>
        </w:rPr>
        <w:br/>
      </w:r>
      <w:r>
        <w:rPr>
          <w:rFonts w:ascii="宋体" w:cs="宋体"/>
          <w:kern w:val="0"/>
          <w:szCs w:val="21"/>
        </w:rPr>
        <w:t>故答案为：力；</w:t>
      </w:r>
      <w:r>
        <w:rPr>
          <w:rFonts w:eastAsia="Times New Roman" w:hAnsi="Times New Roman"/>
          <w:kern w:val="0"/>
          <w:szCs w:val="21"/>
        </w:rPr>
        <w:t>30</w:t>
      </w:r>
      <w:r>
        <w:rPr>
          <w:rFonts w:ascii="宋体" w:cs="宋体"/>
          <w:kern w:val="0"/>
          <w:szCs w:val="21"/>
        </w:rPr>
        <w:t>。</w:t>
      </w:r>
      <w:r>
        <w:rPr>
          <w:rFonts w:ascii="宋体" w:cs="宋体"/>
          <w:kern w:val="0"/>
          <w:szCs w:val="21"/>
        </w:rPr>
        <w:br/>
        <w:t>由动滑轮的工作特点可知，使用动滑轮不能改变力的方向且费距离，但可以省力，属于简单机械不能省</w:t>
      </w:r>
      <w:r>
        <w:rPr>
          <w:rFonts w:ascii="宋体" w:cs="宋体"/>
          <w:kern w:val="0"/>
          <w:szCs w:val="21"/>
        </w:rPr>
        <w:lastRenderedPageBreak/>
        <w:t>功；动滑轮实质是一个动力臂等于阻力臂</w:t>
      </w:r>
      <w:r>
        <w:rPr>
          <w:rFonts w:eastAsia="Times New Roman" w:hAnsi="Times New Roman"/>
          <w:kern w:val="0"/>
          <w:szCs w:val="21"/>
        </w:rPr>
        <w:t>2</w:t>
      </w:r>
      <w:r>
        <w:rPr>
          <w:rFonts w:ascii="宋体" w:cs="宋体"/>
          <w:kern w:val="0"/>
          <w:szCs w:val="21"/>
        </w:rPr>
        <w:t>倍的省力杠杆，在不计绳重及滑轮轴的摩擦的情况下，用动滑轮提升重物的拉力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，据此得出答案。</w:t>
      </w:r>
      <w:r>
        <w:rPr>
          <w:rFonts w:ascii="宋体" w:cs="宋体"/>
          <w:kern w:val="0"/>
          <w:szCs w:val="21"/>
        </w:rPr>
        <w:br/>
      </w:r>
      <w:r>
        <w:rPr>
          <w:rFonts w:ascii="宋体" w:cs="宋体"/>
          <w:kern w:val="0"/>
          <w:szCs w:val="21"/>
        </w:rPr>
        <w:t>本题考查定滑轮和动滑轮区别、使用动滑轮时拉力的计算，属于基础题目。</w:t>
      </w:r>
    </w:p>
    <w:p w14:paraId="2EAF3CFA" w14:textId="77777777" w:rsidR="00BC4DC9" w:rsidRDefault="00000000">
      <w:pPr>
        <w:spacing w:line="360" w:lineRule="auto"/>
        <w:textAlignment w:val="center"/>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eastAsia="Times New Roman" w:hAnsi="Times New Roman"/>
          <w:i/>
          <w:iCs/>
          <w:kern w:val="0"/>
          <w:szCs w:val="21"/>
        </w:rPr>
        <w:t>B</w:t>
      </w:r>
      <w:r>
        <w:rPr>
          <w:rFonts w:ascii="宋体" w:cs="宋体"/>
          <w:kern w:val="0"/>
          <w:szCs w:val="21"/>
        </w:rPr>
        <w:t>受到细线对它的拉力方向沿细线向上，用</w:t>
      </w:r>
      <w:r>
        <w:rPr>
          <w:rFonts w:eastAsia="Times New Roman" w:hAnsi="Times New Roman"/>
          <w:i/>
          <w:iCs/>
          <w:kern w:val="0"/>
          <w:szCs w:val="21"/>
        </w:rPr>
        <w:t>F</w:t>
      </w:r>
      <w:r>
        <w:rPr>
          <w:rFonts w:ascii="宋体" w:cs="宋体"/>
          <w:kern w:val="0"/>
          <w:szCs w:val="21"/>
        </w:rPr>
        <w:t>表示；受到的重力方向竖直向下，用</w:t>
      </w:r>
      <w:r>
        <w:rPr>
          <w:rFonts w:eastAsia="Times New Roman" w:hAnsi="Times New Roman"/>
          <w:i/>
          <w:iCs/>
          <w:kern w:val="0"/>
          <w:szCs w:val="21"/>
        </w:rPr>
        <w:t>G</w:t>
      </w:r>
      <w:r>
        <w:rPr>
          <w:rFonts w:ascii="宋体" w:cs="宋体"/>
          <w:kern w:val="0"/>
          <w:szCs w:val="21"/>
        </w:rPr>
        <w:t>表示，两个力都作用在物体</w:t>
      </w:r>
      <w:r>
        <w:rPr>
          <w:rFonts w:eastAsia="Times New Roman" w:hAnsi="Times New Roman"/>
          <w:i/>
          <w:iCs/>
          <w:kern w:val="0"/>
          <w:szCs w:val="21"/>
        </w:rPr>
        <w:t>B</w:t>
      </w:r>
      <w:r>
        <w:rPr>
          <w:rFonts w:ascii="宋体" w:cs="宋体"/>
          <w:kern w:val="0"/>
          <w:szCs w:val="21"/>
        </w:rPr>
        <w:t>的重心上，如图所示：</w:t>
      </w:r>
      <w:r>
        <w:rPr>
          <w:rFonts w:ascii="宋体" w:cs="宋体"/>
          <w:kern w:val="0"/>
          <w:szCs w:val="21"/>
        </w:rPr>
        <w:br/>
      </w:r>
      <w:r>
        <w:rPr>
          <w:rFonts w:eastAsia="Times New Roman" w:hAnsi="Times New Roman"/>
          <w:noProof/>
          <w:kern w:val="0"/>
          <w:sz w:val="24"/>
          <w:szCs w:val="24"/>
        </w:rPr>
        <w:drawing>
          <wp:inline distT="0" distB="0" distL="0" distR="0" wp14:anchorId="4DCECDC0" wp14:editId="11B82AF3">
            <wp:extent cx="3238500" cy="20955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238500" cy="2095500"/>
                    </a:xfrm>
                    <a:prstGeom prst="rect">
                      <a:avLst/>
                    </a:prstGeom>
                    <a:noFill/>
                    <a:ln>
                      <a:noFill/>
                    </a:ln>
                  </pic:spPr>
                </pic:pic>
              </a:graphicData>
            </a:graphic>
          </wp:inline>
        </w:drawing>
      </w:r>
      <w:r>
        <w:rPr>
          <w:rFonts w:eastAsia="Times New Roman" w:hAnsi="Times New Roman"/>
          <w:kern w:val="0"/>
          <w:sz w:val="24"/>
          <w:szCs w:val="24"/>
        </w:rPr>
        <w:t> </w:t>
      </w:r>
    </w:p>
    <w:p w14:paraId="13C312E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分析</w:t>
      </w:r>
      <w:r>
        <w:rPr>
          <w:rFonts w:eastAsia="Times New Roman" w:hAnsi="Times New Roman"/>
          <w:i/>
          <w:iCs/>
          <w:kern w:val="0"/>
          <w:szCs w:val="21"/>
        </w:rPr>
        <w:t>B</w:t>
      </w:r>
      <w:r>
        <w:rPr>
          <w:rFonts w:ascii="宋体" w:cs="宋体"/>
          <w:kern w:val="0"/>
          <w:szCs w:val="21"/>
        </w:rPr>
        <w:t>受到的拉力和重力的方向、作用点，按力的示意图的要求画图即可。</w:t>
      </w:r>
      <w:r>
        <w:rPr>
          <w:rFonts w:ascii="宋体" w:cs="宋体"/>
          <w:kern w:val="0"/>
          <w:szCs w:val="21"/>
        </w:rPr>
        <w:br/>
        <w:t>本题考查力的示意图的画图，注意重力的方向始终是竖直向下的。</w:t>
      </w:r>
    </w:p>
    <w:p w14:paraId="3DB9A1E1" w14:textId="77777777" w:rsidR="00BC4DC9" w:rsidRDefault="00000000">
      <w:pPr>
        <w:spacing w:line="360" w:lineRule="auto"/>
        <w:textAlignment w:val="center"/>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r>
      <w:r>
        <w:rPr>
          <w:rFonts w:eastAsia="Times New Roman" w:hAnsi="Times New Roman"/>
          <w:noProof/>
          <w:kern w:val="0"/>
          <w:sz w:val="24"/>
          <w:szCs w:val="24"/>
        </w:rPr>
        <w:drawing>
          <wp:inline distT="0" distB="0" distL="0" distR="0" wp14:anchorId="61546AD7" wp14:editId="7E93ADA4">
            <wp:extent cx="914400" cy="1028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914400" cy="1028700"/>
                    </a:xfrm>
                    <a:prstGeom prst="rect">
                      <a:avLst/>
                    </a:prstGeom>
                    <a:noFill/>
                    <a:ln>
                      <a:noFill/>
                    </a:ln>
                  </pic:spPr>
                </pic:pic>
              </a:graphicData>
            </a:graphic>
          </wp:inline>
        </w:drawing>
      </w:r>
      <w:r>
        <w:rPr>
          <w:rFonts w:eastAsia="Times New Roman" w:hAnsi="Times New Roman"/>
          <w:kern w:val="0"/>
          <w:sz w:val="24"/>
          <w:szCs w:val="24"/>
        </w:rPr>
        <w:t> </w:t>
      </w:r>
    </w:p>
    <w:p w14:paraId="15840CC8" w14:textId="77777777" w:rsidR="00BC4DC9" w:rsidRDefault="00000000">
      <w:pPr>
        <w:spacing w:line="360" w:lineRule="auto"/>
        <w:rPr>
          <w:rFonts w:hint="eastAsia"/>
        </w:rPr>
      </w:pPr>
      <w:r>
        <w:rPr>
          <w:rFonts w:ascii="宋体" w:cs="宋体"/>
          <w:color w:val="3333FF"/>
          <w:kern w:val="0"/>
          <w:szCs w:val="21"/>
        </w:rPr>
        <w:t>【解析】</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与杠杆垂直，故连接支点</w:t>
      </w:r>
      <w:r>
        <w:rPr>
          <w:rFonts w:eastAsia="Times New Roman" w:hAnsi="Times New Roman"/>
          <w:i/>
          <w:iCs/>
          <w:kern w:val="0"/>
          <w:szCs w:val="21"/>
        </w:rPr>
        <w:t>O</w:t>
      </w:r>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的作用点即为力臂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的上端作</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的垂线，交杠杆于一点，即为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的作用点，</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的方向向上。</w:t>
      </w:r>
      <w:r>
        <w:rPr>
          <w:rFonts w:ascii="宋体" w:cs="宋体"/>
          <w:kern w:val="0"/>
          <w:szCs w:val="21"/>
        </w:rPr>
        <w:br/>
      </w:r>
      <w:r>
        <w:rPr>
          <w:rFonts w:ascii="宋体" w:cs="宋体"/>
          <w:kern w:val="0"/>
          <w:szCs w:val="21"/>
        </w:rPr>
        <w:t>本题考查了力的示意图和力臂的画法。由力臂的概念即可画力臂，也可确定力的方向和作用点。</w:t>
      </w:r>
    </w:p>
    <w:p w14:paraId="05EB188C"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慢</w:t>
      </w:r>
      <w:r>
        <w:rPr>
          <w:rFonts w:eastAsia="Times New Roman" w:hAnsi="Times New Roman"/>
          <w:kern w:val="0"/>
          <w:szCs w:val="21"/>
        </w:rPr>
        <w:t xml:space="preserve">  </w:t>
      </w:r>
      <w:r>
        <w:rPr>
          <w:rFonts w:ascii="宋体" w:cs="宋体"/>
          <w:kern w:val="0"/>
          <w:szCs w:val="21"/>
        </w:rPr>
        <w:t>匀速直线运动</w:t>
      </w:r>
      <w:r>
        <w:rPr>
          <w:rFonts w:eastAsia="Times New Roman" w:hAnsi="Times New Roman"/>
          <w:kern w:val="0"/>
          <w:szCs w:val="21"/>
        </w:rPr>
        <w:t xml:space="preserve">  </w:t>
      </w:r>
      <w:r>
        <w:rPr>
          <w:rFonts w:ascii="宋体" w:cs="宋体"/>
          <w:kern w:val="0"/>
          <w:szCs w:val="21"/>
        </w:rPr>
        <w:t>不是</w:t>
      </w:r>
      <w:r>
        <w:rPr>
          <w:rFonts w:eastAsia="Times New Roman" w:hAnsi="Times New Roman"/>
          <w:kern w:val="0"/>
          <w:szCs w:val="21"/>
        </w:rPr>
        <w:t xml:space="preserve">  </w:t>
      </w:r>
      <w:r>
        <w:rPr>
          <w:rFonts w:ascii="宋体" w:cs="宋体"/>
          <w:kern w:val="0"/>
          <w:szCs w:val="21"/>
        </w:rPr>
        <w:t>不需要</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271955B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让小车从斜面的同一高度由静止下滑的目的是，当小车到达水平面时，使小车的速度相同；</w:t>
      </w:r>
      <w:r>
        <w:rPr>
          <w:rFonts w:ascii="宋体" w:cs="宋体"/>
          <w:kern w:val="0"/>
          <w:szCs w:val="21"/>
        </w:rPr>
        <w:br/>
      </w:r>
      <m:oMath>
        <m:r>
          <w:rPr>
            <w:rFonts w:ascii="Cambria Math" w:hAnsi="Cambria Math"/>
          </w:rPr>
          <m:t>(2)</m:t>
        </m:r>
      </m:oMath>
      <w:r>
        <w:rPr>
          <w:rFonts w:ascii="宋体" w:cs="宋体"/>
          <w:kern w:val="0"/>
          <w:szCs w:val="21"/>
        </w:rPr>
        <w:t>从毛巾、棉布、到木板粗糙程度变小，阻力变小，根据实验现象，可以得出结论，水平面越光滑，小车受到的阻力越小，在水平面上运动的距离越远，小车速度减小的越慢；</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(2)</m:t>
        </m:r>
      </m:oMath>
      <w:r>
        <w:rPr>
          <w:rFonts w:ascii="宋体" w:cs="宋体"/>
          <w:kern w:val="0"/>
          <w:szCs w:val="21"/>
        </w:rPr>
        <w:t>知，水平面越光滑，小车受到的阻力越小，在水平面上运动的距离越远；如果水平面绝对光滑，对小车没有阻力，小车运动的无限远，即小车将做匀速直线运动；</w:t>
      </w:r>
      <w:r>
        <w:rPr>
          <w:rFonts w:ascii="宋体" w:cs="宋体"/>
          <w:kern w:val="0"/>
          <w:szCs w:val="21"/>
        </w:rPr>
        <w:br/>
      </w:r>
      <m:oMath>
        <m:r>
          <w:rPr>
            <w:rFonts w:ascii="Cambria Math" w:hAnsi="Cambria Math"/>
          </w:rPr>
          <w:lastRenderedPageBreak/>
          <m:t>(4)</m:t>
        </m:r>
      </m:oMath>
      <w:r>
        <w:rPr>
          <w:rFonts w:ascii="宋体" w:cs="宋体"/>
          <w:kern w:val="0"/>
          <w:szCs w:val="21"/>
        </w:rPr>
        <w:t>在大量经验事实的基础上，牛顿总结了伽利略等人的研究成果，概括出了牛顿第一定律，所以牛顿第一定律虽然不是直接由实验得出的，却是通过符合逻辑的推理得出的正确结论；</w:t>
      </w:r>
      <w:r>
        <w:rPr>
          <w:rFonts w:ascii="宋体" w:cs="宋体"/>
          <w:kern w:val="0"/>
          <w:szCs w:val="21"/>
        </w:rPr>
        <w:br/>
      </w:r>
      <m:oMath>
        <m:r>
          <w:rPr>
            <w:rFonts w:ascii="Cambria Math" w:hAnsi="Cambria Math"/>
          </w:rPr>
          <m:t>(5)</m:t>
        </m:r>
      </m:oMath>
      <w:r>
        <w:rPr>
          <w:rFonts w:ascii="宋体" w:cs="宋体"/>
          <w:kern w:val="0"/>
          <w:szCs w:val="21"/>
        </w:rPr>
        <w:t>牛顿第一定律告诉了我们物体的运动不需要力来维持，一切物体都有保持原来运动状态不变的性质。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相等；</w:t>
      </w:r>
      <w:r>
        <w:rPr>
          <w:rFonts w:eastAsia="Times New Roman" w:hAnsi="Times New Roman"/>
          <w:kern w:val="0"/>
          <w:szCs w:val="21"/>
        </w:rPr>
        <w:t>  </w:t>
      </w:r>
      <m:oMath>
        <m:r>
          <w:rPr>
            <w:rFonts w:ascii="Cambria Math" w:hAnsi="Cambria Math"/>
          </w:rPr>
          <m:t>(2)</m:t>
        </m:r>
      </m:oMath>
      <w:r>
        <w:rPr>
          <w:rFonts w:ascii="宋体" w:cs="宋体"/>
          <w:kern w:val="0"/>
          <w:szCs w:val="21"/>
        </w:rPr>
        <w:t>慢；</w:t>
      </w:r>
      <w:r>
        <w:rPr>
          <w:rFonts w:eastAsia="Times New Roman" w:hAnsi="Times New Roman"/>
          <w:kern w:val="0"/>
          <w:szCs w:val="21"/>
        </w:rPr>
        <w:t> </w:t>
      </w:r>
      <m:oMath>
        <m:r>
          <w:rPr>
            <w:rFonts w:ascii="Cambria Math" w:hAnsi="Cambria Math"/>
          </w:rPr>
          <m:t>(3)</m:t>
        </m:r>
      </m:oMath>
      <w:r>
        <w:rPr>
          <w:rFonts w:ascii="宋体" w:cs="宋体"/>
          <w:kern w:val="0"/>
          <w:szCs w:val="21"/>
        </w:rPr>
        <w:t>匀速直线运动；</w:t>
      </w:r>
      <m:oMath>
        <m:r>
          <w:rPr>
            <w:rFonts w:ascii="Cambria Math" w:hAnsi="Cambria Math"/>
          </w:rPr>
          <m:t>(4)</m:t>
        </m:r>
      </m:oMath>
      <w:r>
        <w:rPr>
          <w:rFonts w:ascii="宋体" w:cs="宋体"/>
          <w:kern w:val="0"/>
          <w:szCs w:val="21"/>
        </w:rPr>
        <w:t>不是；</w:t>
      </w:r>
      <m:oMath>
        <m:r>
          <w:rPr>
            <w:rFonts w:ascii="Cambria Math" w:hAnsi="Cambria Math"/>
          </w:rPr>
          <m:t>(5)</m:t>
        </m:r>
      </m:oMath>
      <w:r>
        <w:rPr>
          <w:rFonts w:ascii="宋体" w:cs="宋体"/>
          <w:kern w:val="0"/>
          <w:szCs w:val="21"/>
        </w:rPr>
        <w:t>不需要，运动状态。</w:t>
      </w:r>
      <w:r>
        <w:rPr>
          <w:rFonts w:ascii="宋体" w:cs="宋体"/>
          <w:kern w:val="0"/>
          <w:szCs w:val="21"/>
        </w:rPr>
        <w:br/>
      </w:r>
      <m:oMath>
        <m:r>
          <w:rPr>
            <w:rFonts w:ascii="Cambria Math" w:hAnsi="Cambria Math"/>
          </w:rPr>
          <m:t>(1)</m:t>
        </m:r>
      </m:oMath>
      <w:r>
        <w:rPr>
          <w:rFonts w:ascii="宋体" w:cs="宋体"/>
          <w:kern w:val="0"/>
          <w:szCs w:val="21"/>
        </w:rPr>
        <w:t>为完成“阻力对物体运动的影响”的实验，应采用控制变量的思想，即保持小车到达水平面时的速度相同；</w:t>
      </w:r>
      <w:r>
        <w:rPr>
          <w:rFonts w:ascii="宋体" w:cs="宋体"/>
          <w:kern w:val="0"/>
          <w:szCs w:val="21"/>
        </w:rPr>
        <w:br/>
      </w:r>
      <m:oMath>
        <m:r>
          <w:rPr>
            <w:rFonts w:ascii="Cambria Math" w:hAnsi="Cambria Math"/>
          </w:rPr>
          <m:t>(2)</m:t>
        </m:r>
      </m:oMath>
      <w:r>
        <w:rPr>
          <w:rFonts w:ascii="宋体" w:cs="宋体"/>
          <w:kern w:val="0"/>
          <w:szCs w:val="21"/>
        </w:rPr>
        <w:t>从毛巾、棉布到木板粗糙程度变小，根据实验现象得出结论；</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(2)</m:t>
        </m:r>
      </m:oMath>
      <w:r>
        <w:rPr>
          <w:rFonts w:ascii="宋体" w:cs="宋体"/>
          <w:kern w:val="0"/>
          <w:szCs w:val="21"/>
        </w:rPr>
        <w:t>运动变化的趋势推理得出结论；</w:t>
      </w:r>
      <w:r>
        <w:rPr>
          <w:rFonts w:ascii="宋体" w:cs="宋体"/>
          <w:kern w:val="0"/>
          <w:szCs w:val="21"/>
        </w:rPr>
        <w:br/>
      </w:r>
      <m:oMath>
        <m:r>
          <w:rPr>
            <w:rFonts w:ascii="Cambria Math" w:hAnsi="Cambria Math"/>
          </w:rPr>
          <m:t>(4)</m:t>
        </m:r>
      </m:oMath>
      <w:r>
        <w:rPr>
          <w:rFonts w:ascii="宋体" w:cs="宋体"/>
          <w:kern w:val="0"/>
          <w:szCs w:val="21"/>
        </w:rPr>
        <w:t>在实验的基础下进行推理，概括出了牛顿第一定律；</w:t>
      </w:r>
      <w:r>
        <w:rPr>
          <w:rFonts w:ascii="宋体" w:cs="宋体"/>
          <w:kern w:val="0"/>
          <w:szCs w:val="21"/>
        </w:rPr>
        <w:br/>
      </w:r>
      <m:oMath>
        <m:r>
          <w:rPr>
            <w:rFonts w:ascii="Cambria Math" w:hAnsi="Cambria Math"/>
          </w:rPr>
          <m:t>(5)</m:t>
        </m:r>
      </m:oMath>
      <w:r>
        <w:rPr>
          <w:rFonts w:ascii="宋体" w:cs="宋体"/>
          <w:kern w:val="0"/>
          <w:szCs w:val="21"/>
        </w:rPr>
        <w:t>物体的运动不需要力来维持，一切物体都有保持原来运动状态不变的性质。</w:t>
      </w:r>
      <w:r>
        <w:rPr>
          <w:rFonts w:ascii="宋体" w:cs="宋体"/>
          <w:kern w:val="0"/>
          <w:szCs w:val="21"/>
        </w:rPr>
        <w:br/>
      </w:r>
      <w:r>
        <w:rPr>
          <w:rFonts w:ascii="宋体" w:cs="宋体"/>
          <w:kern w:val="0"/>
          <w:szCs w:val="21"/>
        </w:rPr>
        <w:t>本题探究“阻力对物体运动的影响”，考查控制变量法和转换法、力与运动的关系及实验推理法的运用，是一道综合题。</w:t>
      </w:r>
    </w:p>
    <w:p w14:paraId="11F99FA1"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(1)</m:t>
        </m:r>
      </m:oMath>
      <w:r>
        <w:rPr>
          <w:rFonts w:ascii="宋体" w:cs="宋体"/>
          <w:kern w:val="0"/>
          <w:szCs w:val="21"/>
        </w:rPr>
        <w:t>不是；不漏气；</w:t>
      </w:r>
      <m:oMath>
        <m:r>
          <w:rPr>
            <w:rFonts w:ascii="Cambria Math" w:hAnsi="Cambria Math"/>
          </w:rPr>
          <m:t>(2)&lt;</m:t>
        </m:r>
      </m:oMath>
      <w:r>
        <w:rPr>
          <w:rFonts w:ascii="宋体" w:cs="宋体"/>
          <w:kern w:val="0"/>
          <w:szCs w:val="21"/>
        </w:rPr>
        <w:t>；</w:t>
      </w:r>
      <m:oMath>
        <m:r>
          <w:rPr>
            <w:rFonts w:ascii="Cambria Math" w:hAnsi="Cambria Math"/>
          </w:rPr>
          <m:t>(3)</m:t>
        </m:r>
      </m:oMath>
      <w:r>
        <w:rPr>
          <w:rFonts w:ascii="宋体" w:cs="宋体"/>
          <w:kern w:val="0"/>
          <w:szCs w:val="21"/>
        </w:rPr>
        <w:t>大；深度；</w:t>
      </w:r>
      <m:oMath>
        <m:r>
          <w:rPr>
            <w:rFonts w:ascii="Cambria Math" w:hAnsi="Cambria Math"/>
          </w:rPr>
          <m:t>(4)</m:t>
        </m:r>
      </m:oMath>
      <w:r>
        <w:rPr>
          <w:rFonts w:ascii="宋体" w:cs="宋体"/>
          <w:kern w:val="0"/>
          <w:szCs w:val="21"/>
        </w:rPr>
        <w:t>小于；</w:t>
      </w:r>
      <m:oMath>
        <m:r>
          <w:rPr>
            <w:rFonts w:ascii="Cambria Math" w:hAnsi="Cambria Math"/>
          </w:rPr>
          <m:t>(5)</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eastAsia="Times New Roman" w:hAnsi="Times New Roman"/>
          <w:kern w:val="0"/>
          <w:sz w:val="24"/>
          <w:szCs w:val="24"/>
        </w:rPr>
        <w:t> </w:t>
      </w:r>
    </w:p>
    <w:p w14:paraId="306D90A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(1)U</m:t>
        </m:r>
      </m:oMath>
      <w:r>
        <w:rPr>
          <w:rFonts w:ascii="宋体" w:cs="宋体"/>
          <w:kern w:val="0"/>
          <w:szCs w:val="21"/>
        </w:rPr>
        <w:t>形管本身是一个连通器，但与压强计的探头连接后，一端被封闭，不符合“上端开口，底部连通”这一特点，因此，不是连通器；</w:t>
      </w:r>
      <w:r>
        <w:rPr>
          <w:rFonts w:ascii="宋体" w:cs="宋体"/>
          <w:kern w:val="0"/>
          <w:szCs w:val="21"/>
        </w:rPr>
        <w:br/>
      </w:r>
      <w:r>
        <w:rPr>
          <w:rFonts w:ascii="宋体" w:cs="宋体"/>
          <w:kern w:val="0"/>
          <w:szCs w:val="21"/>
        </w:rPr>
        <w:t>用手轻轻按压几下橡皮膜，如果</w:t>
      </w:r>
      <w:r>
        <w:rPr>
          <w:rFonts w:eastAsia="Times New Roman" w:hAnsi="Times New Roman"/>
          <w:i/>
          <w:iCs/>
          <w:kern w:val="0"/>
          <w:szCs w:val="21"/>
        </w:rPr>
        <w:t>U</w:t>
      </w:r>
      <w:r>
        <w:rPr>
          <w:rFonts w:ascii="宋体" w:cs="宋体"/>
          <w:kern w:val="0"/>
          <w:szCs w:val="21"/>
        </w:rPr>
        <w:t>形管中液体能灵活升降，则说明装置不漏气；</w:t>
      </w:r>
      <w:r>
        <w:rPr>
          <w:rFonts w:ascii="宋体" w:cs="宋体"/>
          <w:kern w:val="0"/>
          <w:szCs w:val="21"/>
        </w:rPr>
        <w:br/>
      </w:r>
      <m:oMath>
        <m:r>
          <w:rPr>
            <w:rFonts w:ascii="Cambria Math" w:hAnsi="Cambria Math"/>
          </w:rPr>
          <m:t>(2)</m:t>
        </m:r>
      </m:oMath>
      <w:r>
        <w:rPr>
          <w:rFonts w:ascii="宋体" w:cs="宋体"/>
          <w:kern w:val="0"/>
          <w:szCs w:val="21"/>
        </w:rPr>
        <w:t>在乙图中，压强计的金属盒在两种液体的相同深度，但在</w:t>
      </w:r>
      <w:r>
        <w:rPr>
          <w:rFonts w:eastAsia="Times New Roman" w:hAnsi="Times New Roman"/>
          <w:i/>
          <w:iCs/>
          <w:kern w:val="0"/>
          <w:szCs w:val="21"/>
        </w:rPr>
        <w:t>b</w:t>
      </w:r>
      <w:r>
        <w:rPr>
          <w:rFonts w:ascii="宋体" w:cs="宋体"/>
          <w:kern w:val="0"/>
          <w:szCs w:val="21"/>
        </w:rPr>
        <w:t>液体中</w:t>
      </w:r>
      <w:r>
        <w:rPr>
          <w:rFonts w:eastAsia="Times New Roman" w:hAnsi="Times New Roman"/>
          <w:i/>
          <w:iCs/>
          <w:kern w:val="0"/>
          <w:szCs w:val="21"/>
        </w:rPr>
        <w:t>U</w:t>
      </w:r>
      <w:r>
        <w:rPr>
          <w:rFonts w:ascii="宋体" w:cs="宋体"/>
          <w:kern w:val="0"/>
          <w:szCs w:val="21"/>
        </w:rPr>
        <w:t>形管液面高度差更大，说明受到的压强更大。由公式</w:t>
      </w:r>
      <m:oMath>
        <m:r>
          <w:rPr>
            <w:rFonts w:ascii="Cambria Math" w:hAnsi="Cambria Math"/>
          </w:rPr>
          <m:t>p=ρgh</m:t>
        </m:r>
      </m:oMath>
      <w:r>
        <w:rPr>
          <w:rFonts w:ascii="宋体" w:cs="宋体"/>
          <w:kern w:val="0"/>
          <w:szCs w:val="21"/>
        </w:rPr>
        <w:t>可得，</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gh</m:t>
            </m:r>
          </m:den>
        </m:f>
      </m:oMath>
      <w:r>
        <w:rPr>
          <w:rFonts w:ascii="宋体" w:cs="宋体"/>
          <w:kern w:val="0"/>
          <w:szCs w:val="21"/>
        </w:rPr>
        <w:t>可以看出：</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将瓶向下压，深度越深，压强越大，橡皮膜内凹的程度越大，说明液体的压强跟液体的深度有关；</w:t>
      </w:r>
      <w:r>
        <w:rPr>
          <w:rFonts w:ascii="宋体" w:cs="宋体"/>
          <w:kern w:val="0"/>
          <w:szCs w:val="21"/>
        </w:rPr>
        <w:br/>
      </w:r>
      <m:oMath>
        <m:r>
          <w:rPr>
            <w:rFonts w:ascii="Cambria Math" w:hAnsi="Cambria Math"/>
          </w:rPr>
          <m:t>(4)</m:t>
        </m:r>
      </m:oMath>
      <w:r>
        <w:rPr>
          <w:rFonts w:ascii="宋体" w:cs="宋体"/>
          <w:kern w:val="0"/>
          <w:szCs w:val="21"/>
        </w:rPr>
        <w:t>如丙图所示，接着将某液体缓慢倒入瓶中，当内外液面相平时，橡皮膜仍向内凹，说明液体内部压强与液体的密度有关，在深度相同时，液体的密度越大，压强越大；</w:t>
      </w:r>
      <w:r>
        <w:rPr>
          <w:rFonts w:ascii="宋体" w:cs="宋体"/>
          <w:kern w:val="0"/>
          <w:szCs w:val="21"/>
        </w:rPr>
        <w:br/>
      </w:r>
      <w:r>
        <w:rPr>
          <w:rFonts w:ascii="宋体" w:cs="宋体"/>
          <w:kern w:val="0"/>
          <w:szCs w:val="21"/>
        </w:rPr>
        <w:t>液体压强的大小通过橡皮膜的凹陷程度表现出来，当塑料瓶内外液面相平时，橡皮膜向内凹，说明向上的水的压强大，故倒入液体的密度小于水的密度；</w:t>
      </w:r>
      <w:r>
        <w:rPr>
          <w:rFonts w:ascii="宋体" w:cs="宋体"/>
          <w:kern w:val="0"/>
          <w:szCs w:val="21"/>
        </w:rPr>
        <w:br/>
      </w:r>
      <m:oMath>
        <m:r>
          <w:rPr>
            <w:rFonts w:ascii="Cambria Math" w:hAnsi="Cambria Math"/>
          </w:rPr>
          <m:t>(5)</m:t>
        </m:r>
      </m:oMath>
      <w:r>
        <w:rPr>
          <w:rFonts w:ascii="宋体" w:cs="宋体"/>
          <w:kern w:val="0"/>
          <w:szCs w:val="21"/>
        </w:rPr>
        <w:t>当橡皮膜的表面相平时，盐水对其向上的压强与水对其向下的压强相等。即：</w:t>
      </w:r>
      <m:oMath>
        <m:sSub>
          <m:sSubPr>
            <m:ctrlPr>
              <w:rPr>
                <w:rFonts w:ascii="Cambria Math" w:hAnsi="Cambria Math"/>
              </w:rPr>
            </m:ctrlPr>
          </m:sSubPr>
          <m:e>
            <m:r>
              <w:rPr>
                <w:rFonts w:ascii="Cambria Math" w:hAnsi="Cambria Math"/>
              </w:rPr>
              <m:t>p</m:t>
            </m:r>
          </m:e>
          <m:sub>
            <m:r>
              <w:rPr>
                <w:rFonts w:ascii="Cambria Math" w:hAnsi="Cambria Math"/>
              </w:rPr>
              <m:t>盐水</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利用测得的盐水的深度</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和其密度</w:t>
      </w:r>
      <m:oMath>
        <m:sSub>
          <m:sSubPr>
            <m:ctrlPr>
              <w:rPr>
                <w:rFonts w:ascii="Cambria Math" w:hAnsi="Cambria Math"/>
              </w:rPr>
            </m:ctrlPr>
          </m:sSubPr>
          <m:e>
            <m:r>
              <w:rPr>
                <w:rFonts w:ascii="Cambria Math" w:hAnsi="Cambria Math"/>
              </w:rPr>
              <m:t>ρ</m:t>
            </m:r>
          </m:e>
          <m:sub>
            <m:r>
              <w:rPr>
                <w:rFonts w:ascii="Cambria Math" w:hAnsi="Cambria Math"/>
              </w:rPr>
              <m:t>盐水</m:t>
            </m:r>
          </m:sub>
        </m:sSub>
      </m:oMath>
      <w:r>
        <w:rPr>
          <w:rFonts w:ascii="宋体" w:cs="宋体"/>
          <w:kern w:val="0"/>
          <w:szCs w:val="21"/>
        </w:rPr>
        <w:t>，表示出</w:t>
      </w:r>
      <m:oMath>
        <m:sSub>
          <m:sSubPr>
            <m:ctrlPr>
              <w:rPr>
                <w:rFonts w:ascii="Cambria Math" w:hAnsi="Cambria Math"/>
              </w:rPr>
            </m:ctrlPr>
          </m:sSubPr>
          <m:e>
            <m:r>
              <w:rPr>
                <w:rFonts w:ascii="Cambria Math" w:hAnsi="Cambria Math"/>
              </w:rPr>
              <m:t>p</m:t>
            </m:r>
          </m:e>
          <m:sub>
            <m:r>
              <w:rPr>
                <w:rFonts w:ascii="Cambria Math" w:hAnsi="Cambria Math"/>
              </w:rPr>
              <m:t>盐水</m:t>
            </m:r>
          </m:sub>
        </m:sSub>
      </m:oMath>
      <w:r>
        <w:rPr>
          <w:rFonts w:ascii="宋体" w:cs="宋体"/>
          <w:kern w:val="0"/>
          <w:szCs w:val="21"/>
        </w:rPr>
        <w:t>；即：</w:t>
      </w:r>
      <m:oMath>
        <m:sSub>
          <m:sSubPr>
            <m:ctrlPr>
              <w:rPr>
                <w:rFonts w:ascii="Cambria Math" w:hAnsi="Cambria Math"/>
              </w:rPr>
            </m:ctrlPr>
          </m:sSubPr>
          <m:e>
            <m:r>
              <w:rPr>
                <w:rFonts w:ascii="Cambria Math" w:hAnsi="Cambria Math"/>
              </w:rPr>
              <m:t>p</m:t>
            </m:r>
          </m:e>
          <m:sub>
            <m:r>
              <w:rPr>
                <w:rFonts w:ascii="Cambria Math" w:hAnsi="Cambria Math"/>
              </w:rPr>
              <m:t>盐水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同理表示出</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，即：</w:t>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两者相等即：</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由此可以求得盐水的密度：</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不是；不漏气；</w:t>
      </w:r>
      <m:oMath>
        <m:r>
          <w:rPr>
            <w:rFonts w:ascii="Cambria Math" w:hAnsi="Cambria Math"/>
          </w:rPr>
          <m:t>(2)&lt;</m:t>
        </m:r>
      </m:oMath>
      <w:r>
        <w:rPr>
          <w:rFonts w:ascii="宋体" w:cs="宋体"/>
          <w:kern w:val="0"/>
          <w:szCs w:val="21"/>
        </w:rPr>
        <w:t>；</w:t>
      </w:r>
      <m:oMath>
        <m:r>
          <w:rPr>
            <w:rFonts w:ascii="Cambria Math" w:hAnsi="Cambria Math"/>
          </w:rPr>
          <m:t>(3)</m:t>
        </m:r>
      </m:oMath>
      <w:r>
        <w:rPr>
          <w:rFonts w:ascii="宋体" w:cs="宋体"/>
          <w:kern w:val="0"/>
          <w:szCs w:val="21"/>
        </w:rPr>
        <w:t>大；深度；</w:t>
      </w:r>
      <m:oMath>
        <m:r>
          <w:rPr>
            <w:rFonts w:ascii="Cambria Math" w:hAnsi="Cambria Math"/>
          </w:rPr>
          <m:t>(4)</m:t>
        </m:r>
      </m:oMath>
      <w:r>
        <w:rPr>
          <w:rFonts w:ascii="宋体" w:cs="宋体"/>
          <w:kern w:val="0"/>
          <w:szCs w:val="21"/>
        </w:rPr>
        <w:t>小于；</w:t>
      </w:r>
      <m:oMath>
        <m:r>
          <w:rPr>
            <w:rFonts w:ascii="Cambria Math" w:hAnsi="Cambria Math"/>
          </w:rPr>
          <m:t>(5)</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上端开口，底部连通的仪器是连通器；</w:t>
      </w:r>
      <w:r>
        <w:rPr>
          <w:rFonts w:ascii="宋体" w:cs="宋体"/>
          <w:kern w:val="0"/>
          <w:szCs w:val="21"/>
        </w:rPr>
        <w:br/>
      </w:r>
      <w:r>
        <w:rPr>
          <w:rFonts w:ascii="宋体" w:cs="宋体"/>
          <w:kern w:val="0"/>
          <w:szCs w:val="21"/>
        </w:rPr>
        <w:t>用手轻轻按压几下橡皮膜，如果</w:t>
      </w:r>
      <w:r>
        <w:rPr>
          <w:rFonts w:eastAsia="Times New Roman" w:hAnsi="Times New Roman"/>
          <w:i/>
          <w:iCs/>
          <w:kern w:val="0"/>
          <w:szCs w:val="21"/>
        </w:rPr>
        <w:t>U</w:t>
      </w:r>
      <w:r>
        <w:rPr>
          <w:rFonts w:ascii="宋体" w:cs="宋体"/>
          <w:kern w:val="0"/>
          <w:szCs w:val="21"/>
        </w:rPr>
        <w:t>形管中液体能灵活升降，则说明装置不漏气；</w:t>
      </w:r>
      <w:r>
        <w:rPr>
          <w:rFonts w:ascii="宋体" w:cs="宋体"/>
          <w:kern w:val="0"/>
          <w:szCs w:val="21"/>
        </w:rPr>
        <w:br/>
      </w:r>
      <m:oMath>
        <m:r>
          <w:rPr>
            <w:rFonts w:ascii="Cambria Math" w:hAnsi="Cambria Math"/>
          </w:rPr>
          <m:t>(2)(3)</m:t>
        </m:r>
      </m:oMath>
      <w:r>
        <w:rPr>
          <w:rFonts w:ascii="宋体" w:cs="宋体"/>
          <w:kern w:val="0"/>
          <w:szCs w:val="21"/>
        </w:rPr>
        <w:t>根据液体压强的特点分析：</w:t>
      </w:r>
      <w:r>
        <w:rPr>
          <w:rFonts w:ascii="宋体" w:cs="宋体"/>
          <w:kern w:val="0"/>
          <w:szCs w:val="21"/>
        </w:rPr>
        <w:br/>
      </w:r>
      <w:r>
        <w:rPr>
          <w:rFonts w:ascii="宋体" w:cs="宋体"/>
          <w:kern w:val="0"/>
          <w:szCs w:val="21"/>
        </w:rPr>
        <w:t>①液体内部朝各个方向都有压强，在同一深度，液体向各个方向的压强相等；</w:t>
      </w:r>
      <w:r>
        <w:rPr>
          <w:rFonts w:ascii="宋体" w:cs="宋体"/>
          <w:kern w:val="0"/>
          <w:szCs w:val="21"/>
        </w:rPr>
        <w:br/>
        <w:t>②液体的压强随深度的增加而增大；</w:t>
      </w:r>
      <w:r>
        <w:rPr>
          <w:rFonts w:ascii="宋体" w:cs="宋体"/>
          <w:kern w:val="0"/>
          <w:szCs w:val="21"/>
        </w:rPr>
        <w:br/>
        <w:t>③不同液体的压强还跟密度有关，深度一定时，液体的密度越大，压强越大；</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p=ρgh</m:t>
        </m:r>
      </m:oMath>
      <w:r>
        <w:rPr>
          <w:rFonts w:ascii="宋体" w:cs="宋体"/>
          <w:kern w:val="0"/>
          <w:szCs w:val="21"/>
        </w:rPr>
        <w:t>分析解答；</w:t>
      </w:r>
      <w:r>
        <w:rPr>
          <w:rFonts w:ascii="宋体" w:cs="宋体"/>
          <w:kern w:val="0"/>
          <w:szCs w:val="21"/>
        </w:rPr>
        <w:br/>
      </w:r>
      <m:oMath>
        <m:r>
          <w:rPr>
            <w:rFonts w:ascii="Cambria Math" w:hAnsi="Cambria Math"/>
          </w:rPr>
          <m:t>(5)</m:t>
        </m:r>
      </m:oMath>
      <w:r>
        <w:rPr>
          <w:rFonts w:ascii="宋体" w:cs="宋体"/>
          <w:kern w:val="0"/>
          <w:szCs w:val="21"/>
        </w:rPr>
        <w:t>当橡皮膜不再发生形变时，说明其受到的玻璃管中水对其向下的压强与烧杯中盐水对其向上的压强相等。通过两者压强相等，结合液体压强的计算，利用水的密度表示出盐水的密度。</w:t>
      </w:r>
      <w:r>
        <w:rPr>
          <w:rFonts w:ascii="宋体" w:cs="宋体"/>
          <w:kern w:val="0"/>
          <w:szCs w:val="21"/>
        </w:rPr>
        <w:br/>
      </w:r>
      <w:r>
        <w:rPr>
          <w:rFonts w:ascii="宋体" w:cs="宋体"/>
          <w:kern w:val="0"/>
          <w:szCs w:val="21"/>
        </w:rPr>
        <w:t>本题考查液体压强公式的应用，关键知道影响液体压强的因素有液体密度和液体深度，要研究液体压强与其中一个量的关系，先保证另一个量不变，还要学会应用控制变量法解决问题。</w:t>
      </w:r>
    </w:p>
    <w:p w14:paraId="7653DE43"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m:oMath>
        <m:r>
          <w:rPr>
            <w:rFonts w:ascii="Cambria Math" w:hAnsi="Cambria Math"/>
          </w:rPr>
          <m:t>1.5</m:t>
        </m:r>
      </m:oMath>
      <w:r>
        <w:rPr>
          <w:rFonts w:ascii="宋体" w:cs="宋体"/>
          <w:kern w:val="0"/>
          <w:szCs w:val="21"/>
        </w:rPr>
        <w:t>不变</w:t>
      </w:r>
      <w:r>
        <w:rPr>
          <w:rFonts w:eastAsia="Times New Roman" w:hAnsi="Times New Roman"/>
          <w:kern w:val="0"/>
          <w:szCs w:val="21"/>
        </w:rPr>
        <w:t xml:space="preserve">  </w:t>
      </w:r>
      <w:r>
        <w:rPr>
          <w:rFonts w:ascii="宋体" w:cs="宋体"/>
          <w:kern w:val="0"/>
          <w:szCs w:val="21"/>
        </w:rPr>
        <w:t>顺时针</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0A82B0F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静止和匀速运动的物体都处于平衡状态，此时杠杆处于静止状态，所以杠杆是平衡状态；此时杠杆左端上翘，所以平衡螺母应该向左调，使杠杆在水平位置平衡，以便后期方便测量力臂。</w:t>
      </w:r>
      <w:r>
        <w:rPr>
          <w:rFonts w:ascii="宋体" w:cs="宋体"/>
          <w:kern w:val="0"/>
          <w:szCs w:val="21"/>
        </w:rPr>
        <w:br/>
      </w:r>
      <m:oMath>
        <m:r>
          <w:rPr>
            <w:rFonts w:ascii="Cambria Math" w:hAnsi="Cambria Math"/>
          </w:rPr>
          <m:t>(2)</m:t>
        </m:r>
      </m:oMath>
      <w:r>
        <w:rPr>
          <w:rFonts w:ascii="宋体" w:cs="宋体"/>
          <w:kern w:val="0"/>
          <w:szCs w:val="21"/>
        </w:rPr>
        <w:t>作用在</w:t>
      </w:r>
      <w:r>
        <w:rPr>
          <w:rFonts w:eastAsia="Times New Roman" w:hAnsi="Times New Roman"/>
          <w:i/>
          <w:iCs/>
          <w:kern w:val="0"/>
          <w:szCs w:val="21"/>
        </w:rPr>
        <w:t>A</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=G=2</m:t>
        </m:r>
        <m:sSub>
          <m:sSubPr>
            <m:ctrlPr>
              <w:rPr>
                <w:rFonts w:ascii="Cambria Math" w:hAnsi="Cambria Math"/>
              </w:rPr>
            </m:ctrlPr>
          </m:sSubPr>
          <m:e>
            <m:r>
              <w:rPr>
                <w:rFonts w:ascii="Cambria Math" w:hAnsi="Cambria Math"/>
              </w:rPr>
              <m:t>G</m:t>
            </m:r>
          </m:e>
          <m:sub>
            <m:r>
              <w:rPr>
                <w:rFonts w:ascii="Cambria Math" w:hAnsi="Cambria Math"/>
              </w:rPr>
              <m:t>钩码</m:t>
            </m:r>
          </m:sub>
        </m:sSub>
        <m:r>
          <w:rPr>
            <w:rFonts w:ascii="Cambria Math" w:hAnsi="Cambria Math"/>
          </w:rPr>
          <m:t>=2×0.5N=1N</m:t>
        </m:r>
      </m:oMath>
      <w:r>
        <w:rPr>
          <w:rFonts w:ascii="宋体" w:cs="宋体"/>
          <w:kern w:val="0"/>
          <w:szCs w:val="21"/>
        </w:rPr>
        <w:t>。设杠杆上每一小格长为</w:t>
      </w:r>
      <w:r>
        <w:rPr>
          <w:rFonts w:eastAsia="Times New Roman" w:hAnsi="Times New Roman"/>
          <w:i/>
          <w:iCs/>
          <w:kern w:val="0"/>
          <w:szCs w:val="21"/>
        </w:rPr>
        <w:t>l</w:t>
      </w:r>
      <w:r>
        <w:rPr>
          <w:rFonts w:ascii="宋体" w:cs="宋体"/>
          <w:kern w:val="0"/>
          <w:szCs w:val="21"/>
        </w:rPr>
        <w:t>，则杠杆在水平位置平衡时，力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的力臂为</w:t>
      </w:r>
      <w:r>
        <w:rPr>
          <w:rFonts w:eastAsia="Times New Roman" w:hAnsi="Times New Roman"/>
          <w:kern w:val="0"/>
          <w:szCs w:val="21"/>
        </w:rPr>
        <w:t>3</w:t>
      </w:r>
      <w:r>
        <w:rPr>
          <w:rFonts w:eastAsia="Times New Roman" w:hAnsi="Times New Roman"/>
          <w:i/>
          <w:iCs/>
          <w:kern w:val="0"/>
          <w:szCs w:val="21"/>
        </w:rPr>
        <w:t>l</w:t>
      </w:r>
      <w:r>
        <w:rPr>
          <w:rFonts w:ascii="宋体" w:cs="宋体"/>
          <w:kern w:val="0"/>
          <w:szCs w:val="21"/>
        </w:rPr>
        <w:t>，作用在</w:t>
      </w:r>
      <w:r>
        <w:rPr>
          <w:rFonts w:eastAsia="Times New Roman" w:hAnsi="Times New Roman"/>
          <w:i/>
          <w:iCs/>
          <w:kern w:val="0"/>
          <w:szCs w:val="21"/>
        </w:rPr>
        <w:t>B</w:t>
      </w:r>
      <w:r>
        <w:rPr>
          <w:rFonts w:ascii="宋体" w:cs="宋体"/>
          <w:kern w:val="0"/>
          <w:szCs w:val="21"/>
        </w:rPr>
        <w:t>点的力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的力臂为</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w:t>
      </w:r>
      <m:oMath>
        <m:r>
          <w:rPr>
            <w:rFonts w:ascii="Cambria Math" w:hAnsi="Cambria Math"/>
          </w:rPr>
          <m:t>1N×3l=</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×2l</m:t>
        </m:r>
      </m:oMath>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=1.5N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竖直向下拉弹簧测力计，使杠杆从水平位置缓慢转过一定角度</w:t>
      </w:r>
      <m:oMath>
        <m:r>
          <w:rPr>
            <w:rFonts w:ascii="Cambria Math" w:hAnsi="Cambria Math"/>
          </w:rPr>
          <m:t>(</m:t>
        </m:r>
      </m:oMath>
      <w:r>
        <w:rPr>
          <w:rFonts w:ascii="宋体" w:cs="宋体"/>
          <w:kern w:val="0"/>
          <w:szCs w:val="21"/>
        </w:rPr>
        <w:t>不考虑杠杆重心位置的变化的过程中，根据几何知识可知，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之比不变，则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之比不变。因</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不变，则</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不变，即弹簧测力计的示数保持不变。</w:t>
      </w:r>
      <w:r>
        <w:rPr>
          <w:rFonts w:ascii="宋体" w:cs="宋体"/>
          <w:kern w:val="0"/>
          <w:szCs w:val="21"/>
        </w:rPr>
        <w:br/>
      </w:r>
      <m:oMath>
        <m:r>
          <w:rPr>
            <w:rFonts w:ascii="Cambria Math" w:hAnsi="Cambria Math"/>
          </w:rPr>
          <m:t>(4)</m:t>
        </m:r>
      </m:oMath>
      <w:r>
        <w:rPr>
          <w:rFonts w:ascii="宋体" w:cs="宋体"/>
          <w:kern w:val="0"/>
          <w:szCs w:val="21"/>
        </w:rPr>
        <w:t>若要使图丙状态下的弹簧测力计读数减小，根据杠杆的平衡条件可知，在</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保持不变的情况下，应设法增大</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，才能达到减小弹簧测力计示数的目的。由图丙可知，顺时针转动弹簧测力计可以增大力臂，逆时针转动弹簧测力计会减小力臂，故应顺时针转动弹簧测力计。</w:t>
      </w:r>
      <w:r>
        <w:rPr>
          <w:rFonts w:ascii="宋体" w:cs="宋体"/>
          <w:kern w:val="0"/>
          <w:szCs w:val="21"/>
        </w:rPr>
        <w:br/>
      </w:r>
      <m:oMath>
        <m:r>
          <w:rPr>
            <w:rFonts w:ascii="Cambria Math" w:hAnsi="Cambria Math"/>
          </w:rPr>
          <m:t>(5)</m:t>
        </m:r>
      </m:oMath>
      <w:r>
        <w:rPr>
          <w:rFonts w:ascii="宋体" w:cs="宋体"/>
          <w:kern w:val="0"/>
          <w:szCs w:val="21"/>
        </w:rPr>
        <w:t>由图丁可知，</w:t>
      </w:r>
      <m:oMath>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B</m:t>
            </m:r>
          </m:sub>
        </m:sSub>
      </m:oMath>
      <w:r>
        <w:rPr>
          <w:rFonts w:ascii="宋体" w:cs="宋体"/>
          <w:kern w:val="0"/>
          <w:szCs w:val="21"/>
        </w:rPr>
        <w:t>的大小关系为</w:t>
      </w:r>
      <m:oMath>
        <m:sSub>
          <m:sSubPr>
            <m:ctrlPr>
              <w:rPr>
                <w:rFonts w:ascii="Cambria Math" w:hAnsi="Cambria Math"/>
              </w:rPr>
            </m:ctrlPr>
          </m:sSubPr>
          <m:e>
            <m:r>
              <w:rPr>
                <w:rFonts w:ascii="Cambria Math" w:hAnsi="Cambria Math"/>
              </w:rPr>
              <m:t>l</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l</m:t>
            </m:r>
          </m:e>
          <m:sub>
            <m:r>
              <w:rPr>
                <w:rFonts w:ascii="Cambria Math" w:hAnsi="Cambria Math"/>
              </w:rPr>
              <m:t>B</m:t>
            </m:r>
          </m:sub>
        </m:sSub>
      </m:oMath>
      <w:r>
        <w:rPr>
          <w:rFonts w:ascii="宋体" w:cs="宋体"/>
          <w:kern w:val="0"/>
          <w:szCs w:val="21"/>
        </w:rPr>
        <w:t>，则根据杠杆的平衡条件可得，</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是；左；便于测量力臂；</w:t>
      </w:r>
      <m:oMath>
        <m:r>
          <w:rPr>
            <w:rFonts w:ascii="Cambria Math" w:hAnsi="Cambria Math"/>
          </w:rPr>
          <m:t>(2)1.5</m:t>
        </m:r>
      </m:oMath>
      <w:r>
        <w:rPr>
          <w:rFonts w:ascii="宋体" w:cs="宋体"/>
          <w:kern w:val="0"/>
          <w:szCs w:val="21"/>
        </w:rPr>
        <w:t>；</w:t>
      </w:r>
      <m:oMath>
        <m:r>
          <w:rPr>
            <w:rFonts w:ascii="Cambria Math" w:hAnsi="Cambria Math"/>
          </w:rPr>
          <m:t>(3)</m:t>
        </m:r>
      </m:oMath>
      <w:r>
        <w:rPr>
          <w:rFonts w:ascii="宋体" w:cs="宋体"/>
          <w:kern w:val="0"/>
          <w:szCs w:val="21"/>
        </w:rPr>
        <w:t>不变；</w:t>
      </w:r>
      <m:oMath>
        <m:r>
          <w:rPr>
            <w:rFonts w:ascii="Cambria Math" w:hAnsi="Cambria Math"/>
          </w:rPr>
          <m:t>(4)</m:t>
        </m:r>
      </m:oMath>
      <w:r>
        <w:rPr>
          <w:rFonts w:ascii="宋体" w:cs="宋体"/>
          <w:kern w:val="0"/>
          <w:szCs w:val="21"/>
        </w:rPr>
        <w:t>顺时针；</w:t>
      </w:r>
      <m:oMath>
        <m:r>
          <w:rPr>
            <w:rFonts w:ascii="Cambria Math" w:hAnsi="Cambria Math"/>
          </w:rPr>
          <m:t>(5)</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当杠杆处于静止状态或匀速转动状态，我们就认为杠杆处于平衡状态；</w:t>
      </w:r>
      <w:r>
        <w:rPr>
          <w:rFonts w:ascii="宋体" w:cs="宋体"/>
          <w:kern w:val="0"/>
          <w:szCs w:val="21"/>
        </w:rPr>
        <w:br/>
      </w:r>
      <m:oMath>
        <m:r>
          <w:rPr>
            <w:rFonts w:ascii="Cambria Math" w:hAnsi="Cambria Math"/>
          </w:rPr>
          <m:t>(2)</m:t>
        </m:r>
      </m:oMath>
      <w:r>
        <w:rPr>
          <w:rFonts w:ascii="宋体" w:cs="宋体"/>
          <w:kern w:val="0"/>
          <w:szCs w:val="21"/>
        </w:rPr>
        <w:t>杠杆调平原则：左高左调、右高右调；</w:t>
      </w:r>
      <w:r>
        <w:rPr>
          <w:rFonts w:ascii="宋体" w:cs="宋体"/>
          <w:kern w:val="0"/>
          <w:szCs w:val="21"/>
        </w:rPr>
        <w:br/>
      </w:r>
      <m:oMath>
        <m:r>
          <w:rPr>
            <w:rFonts w:ascii="Cambria Math" w:hAnsi="Cambria Math"/>
          </w:rPr>
          <w:lastRenderedPageBreak/>
          <m:t>(3)</m:t>
        </m:r>
      </m:oMath>
      <w:r>
        <w:rPr>
          <w:rFonts w:ascii="宋体" w:cs="宋体"/>
          <w:kern w:val="0"/>
          <w:szCs w:val="21"/>
        </w:rPr>
        <w:t>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在竖直向下拉弹簧测力计时，转动过程中，力臂之比不变；</w:t>
      </w:r>
      <w:r>
        <w:rPr>
          <w:rFonts w:ascii="宋体" w:cs="宋体"/>
          <w:kern w:val="0"/>
          <w:szCs w:val="21"/>
        </w:rPr>
        <w:br/>
      </w:r>
      <m:oMath>
        <m:r>
          <w:rPr>
            <w:rFonts w:ascii="Cambria Math" w:hAnsi="Cambria Math"/>
          </w:rPr>
          <m:t>(5)</m:t>
        </m:r>
      </m:oMath>
      <w:r>
        <w:rPr>
          <w:rFonts w:ascii="宋体" w:cs="宋体"/>
          <w:kern w:val="0"/>
          <w:szCs w:val="21"/>
        </w:rPr>
        <w:t>当阻力、阻力臂不变的情况下，减小动力臂后需要增大动力才能使杠杆平衡；</w:t>
      </w:r>
      <w:r>
        <w:rPr>
          <w:rFonts w:ascii="宋体" w:cs="宋体"/>
          <w:kern w:val="0"/>
          <w:szCs w:val="21"/>
        </w:rPr>
        <w:br/>
      </w:r>
      <m:oMath>
        <m:r>
          <w:rPr>
            <w:rFonts w:ascii="Cambria Math" w:hAnsi="Cambria Math"/>
          </w:rPr>
          <m:t>(6)</m:t>
        </m:r>
      </m:oMath>
      <w:r>
        <w:rPr>
          <w:rFonts w:ascii="宋体" w:cs="宋体"/>
          <w:kern w:val="0"/>
          <w:szCs w:val="21"/>
        </w:rPr>
        <w:t>比较两部分萝卜的力臂大小可得出结论。</w:t>
      </w:r>
      <w:r>
        <w:rPr>
          <w:rFonts w:ascii="宋体" w:cs="宋体"/>
          <w:kern w:val="0"/>
          <w:szCs w:val="21"/>
        </w:rPr>
        <w:br/>
      </w:r>
      <w:r>
        <w:rPr>
          <w:rFonts w:ascii="宋体" w:cs="宋体"/>
          <w:kern w:val="0"/>
          <w:szCs w:val="21"/>
        </w:rPr>
        <w:t>对于动态杠杆平衡类试题，应从杠杆的平衡条件出发，找准变化量与不变量。</w:t>
      </w:r>
    </w:p>
    <w:p w14:paraId="52CCD577"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由图乙可知，圆柱体未浸入水中时弹簧测力计读数</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=6N</m:t>
        </m:r>
      </m:oMath>
      <w:r>
        <w:rPr>
          <w:rFonts w:ascii="宋体" w:cs="宋体"/>
          <w:kern w:val="0"/>
          <w:szCs w:val="21"/>
        </w:rPr>
        <w:t>，圆柱体的重力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=6N</m:t>
        </m:r>
      </m:oMath>
      <w:r>
        <w:rPr>
          <w:rFonts w:ascii="宋体" w:cs="宋体"/>
          <w:kern w:val="0"/>
          <w:szCs w:val="21"/>
        </w:rPr>
        <w:t>；</w:t>
      </w:r>
      <w:r>
        <w:rPr>
          <w:rFonts w:ascii="宋体" w:cs="宋体"/>
          <w:kern w:val="0"/>
          <w:szCs w:val="21"/>
        </w:rPr>
        <w:br/>
      </w:r>
      <w:r>
        <w:rPr>
          <w:rFonts w:ascii="宋体" w:cs="宋体"/>
          <w:kern w:val="0"/>
          <w:szCs w:val="21"/>
        </w:rPr>
        <w:t>圆柱体浸没在水中后弹簧测力计读数</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=2N</m:t>
        </m:r>
      </m:oMath>
      <w:r>
        <w:rPr>
          <w:rFonts w:ascii="宋体" w:cs="宋体"/>
          <w:kern w:val="0"/>
          <w:szCs w:val="21"/>
        </w:rPr>
        <w:t>，</w:t>
      </w:r>
      <w:r>
        <w:rPr>
          <w:rFonts w:ascii="宋体" w:cs="宋体"/>
          <w:kern w:val="0"/>
          <w:szCs w:val="21"/>
        </w:rPr>
        <w:br/>
      </w:r>
      <w:r>
        <w:rPr>
          <w:rFonts w:ascii="宋体" w:cs="宋体"/>
          <w:kern w:val="0"/>
          <w:szCs w:val="21"/>
        </w:rPr>
        <w:t>根据称重法可知，圆柱体浸没在水中时所受到的浮力：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=6N-2N=4N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得圆柱体的体积：</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G=mg=ρVg</m:t>
        </m:r>
      </m:oMath>
      <w:r>
        <w:rPr>
          <w:rFonts w:ascii="宋体" w:cs="宋体"/>
          <w:kern w:val="0"/>
          <w:szCs w:val="21"/>
        </w:rPr>
        <w:t>可得，圆柱体的密度：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Vg</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由图乙可知，从圆柱体下表面接触水面到刚浸没过程中，圆柱体下降的高度：</w:t>
      </w:r>
      <m:oMath>
        <m:sSub>
          <m:sSubPr>
            <m:ctrlPr>
              <w:rPr>
                <w:rFonts w:ascii="Cambria Math" w:hAnsi="Cambria Math"/>
              </w:rPr>
            </m:ctrlPr>
          </m:sSubPr>
          <m:e>
            <m:r>
              <w:rPr>
                <w:rFonts w:ascii="Cambria Math" w:hAnsi="Cambria Math"/>
              </w:rPr>
              <m:t>h</m:t>
            </m:r>
          </m:e>
          <m:sub>
            <m:r>
              <w:rPr>
                <w:rFonts w:ascii="Cambria Math" w:hAnsi="Cambria Math"/>
              </w:rPr>
              <m:t>向下</m:t>
            </m:r>
          </m:sub>
        </m:sSub>
        <m:r>
          <w:rPr>
            <w:rFonts w:ascii="Cambria Math" w:hAnsi="Cambria Math"/>
          </w:rPr>
          <m:t>=8cm-2cm=6cm</m:t>
        </m:r>
      </m:oMath>
      <w:r>
        <w:rPr>
          <w:rFonts w:ascii="宋体" w:cs="宋体"/>
          <w:kern w:val="0"/>
          <w:szCs w:val="21"/>
        </w:rPr>
        <w:t>，</w:t>
      </w:r>
      <w:r>
        <w:rPr>
          <w:rFonts w:ascii="宋体" w:cs="宋体"/>
          <w:kern w:val="0"/>
          <w:szCs w:val="21"/>
        </w:rPr>
        <w:br/>
      </w:r>
      <w:r>
        <w:rPr>
          <w:rFonts w:ascii="宋体" w:cs="宋体"/>
          <w:kern w:val="0"/>
          <w:szCs w:val="21"/>
        </w:rPr>
        <w:t>此过程中水面上升的高度</w:t>
      </w:r>
      <m:oMath>
        <m:r>
          <w:rPr>
            <w:rFonts w:ascii="Cambria Math" w:hAnsi="Cambria Math"/>
          </w:rPr>
          <m:t>Δh=</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r>
              <w:rPr>
                <w:rFonts w:ascii="Cambria Math" w:hAnsi="Cambria Math"/>
                <w:sz w:val="24"/>
                <w:szCs w:val="24"/>
              </w:rPr>
              <m:t>400c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=4cm</m:t>
        </m:r>
      </m:oMath>
      <w:r>
        <w:rPr>
          <w:rFonts w:ascii="宋体" w:cs="宋体"/>
          <w:kern w:val="0"/>
          <w:szCs w:val="21"/>
        </w:rPr>
        <w:t>，</w:t>
      </w:r>
      <w:r>
        <w:rPr>
          <w:rFonts w:ascii="宋体" w:cs="宋体"/>
          <w:kern w:val="0"/>
          <w:szCs w:val="21"/>
        </w:rPr>
        <w:br/>
      </w:r>
      <w:r>
        <w:rPr>
          <w:rFonts w:ascii="宋体" w:cs="宋体"/>
          <w:kern w:val="0"/>
          <w:szCs w:val="21"/>
        </w:rPr>
        <w:t>所以，圆柱体刚浸没时其下表面在水中的深度：</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向下</m:t>
            </m:r>
          </m:sub>
        </m:sSub>
        <m:r>
          <w:rPr>
            <w:rFonts w:ascii="Cambria Math" w:hAnsi="Cambria Math"/>
          </w:rPr>
          <m:t>+Δh=6cm+4cm=10cm=0.1m</m:t>
        </m:r>
      </m:oMath>
      <w:r>
        <w:rPr>
          <w:rFonts w:ascii="宋体" w:cs="宋体"/>
          <w:kern w:val="0"/>
          <w:szCs w:val="21"/>
        </w:rPr>
        <w:t>，</w:t>
      </w:r>
      <w:r>
        <w:rPr>
          <w:rFonts w:ascii="宋体" w:cs="宋体"/>
          <w:kern w:val="0"/>
          <w:szCs w:val="21"/>
        </w:rPr>
        <w:br/>
      </w:r>
      <w:r>
        <w:rPr>
          <w:rFonts w:ascii="宋体" w:cs="宋体"/>
          <w:kern w:val="0"/>
          <w:szCs w:val="21"/>
        </w:rPr>
        <w:t>则此时下表面受到水的压强：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×10N/kg×0.1m=1000Pa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圆柱体受到的最大浮力为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圆柱体的密度为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圆柱体刚浸没时下表面受到水的压强为</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1726243A"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由图乙可知，圆柱体未浸入水中时弹簧测力计读数</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=6N</m:t>
        </m:r>
      </m:oMath>
      <w:r>
        <w:rPr>
          <w:rFonts w:ascii="宋体" w:cs="宋体"/>
          <w:kern w:val="0"/>
          <w:szCs w:val="21"/>
        </w:rPr>
        <w:t>，圆柱体的重力等于此时弹簧测力计的示数；圆柱体浸没在水中后弹簧测力计读数</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=2N</m:t>
        </m:r>
      </m:oMath>
      <w:r>
        <w:rPr>
          <w:rFonts w:ascii="宋体" w:cs="宋体"/>
          <w:kern w:val="0"/>
          <w:szCs w:val="21"/>
        </w:rPr>
        <w:t>，此时圆柱体所受到的浮力等于重力减去此时弹簧测力计的示数；</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求圆柱体排开水的体积，即圆柱体的体积，根据</w:t>
      </w:r>
      <m:oMath>
        <m:r>
          <w:rPr>
            <w:rFonts w:ascii="Cambria Math" w:hAnsi="Cambria Math"/>
          </w:rPr>
          <m:t>G=mg=ρVg</m:t>
        </m:r>
      </m:oMath>
      <w:r>
        <w:rPr>
          <w:rFonts w:ascii="宋体" w:cs="宋体"/>
          <w:kern w:val="0"/>
          <w:szCs w:val="21"/>
        </w:rPr>
        <w:t>求出圆柱体的密度；</w:t>
      </w:r>
      <w:r>
        <w:rPr>
          <w:rFonts w:ascii="宋体" w:cs="宋体"/>
          <w:kern w:val="0"/>
          <w:szCs w:val="21"/>
        </w:rPr>
        <w:br/>
      </w:r>
      <m:oMath>
        <m:r>
          <w:rPr>
            <w:rFonts w:ascii="Cambria Math" w:hAnsi="Cambria Math"/>
          </w:rPr>
          <m:t>(3)</m:t>
        </m:r>
      </m:oMath>
      <w:r>
        <w:rPr>
          <w:rFonts w:ascii="宋体" w:cs="宋体"/>
          <w:kern w:val="0"/>
          <w:szCs w:val="21"/>
        </w:rPr>
        <w:t>分析图乙可知，从圆柱体下表面接触水面到刚浸没过程中圆柱体下降的高度</w:t>
      </w:r>
      <m:oMath>
        <m:sSub>
          <m:sSubPr>
            <m:ctrlPr>
              <w:rPr>
                <w:rFonts w:ascii="Cambria Math" w:hAnsi="Cambria Math"/>
              </w:rPr>
            </m:ctrlPr>
          </m:sSubPr>
          <m:e>
            <m:r>
              <w:rPr>
                <w:rFonts w:ascii="Cambria Math" w:hAnsi="Cambria Math"/>
              </w:rPr>
              <m:t>h</m:t>
            </m:r>
          </m:e>
          <m:sub>
            <m:r>
              <w:rPr>
                <w:rFonts w:ascii="Cambria Math" w:hAnsi="Cambria Math"/>
              </w:rPr>
              <m:t>向下</m:t>
            </m:r>
          </m:sub>
        </m:sSub>
      </m:oMath>
      <w:r>
        <w:rPr>
          <w:rFonts w:ascii="宋体" w:cs="宋体"/>
          <w:kern w:val="0"/>
          <w:szCs w:val="21"/>
        </w:rPr>
        <w:t>，根据</w:t>
      </w:r>
      <m:oMath>
        <m:r>
          <w:rPr>
            <w:rFonts w:ascii="Cambria Math" w:hAnsi="Cambria Math"/>
          </w:rPr>
          <m:t>Δh=</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oMath>
      <w:r>
        <w:rPr>
          <w:rFonts w:ascii="宋体" w:cs="宋体"/>
          <w:kern w:val="0"/>
          <w:szCs w:val="21"/>
        </w:rPr>
        <w:t>求出此</w:t>
      </w:r>
      <w:r>
        <w:rPr>
          <w:rFonts w:ascii="宋体" w:cs="宋体"/>
          <w:kern w:val="0"/>
          <w:szCs w:val="21"/>
        </w:rPr>
        <w:lastRenderedPageBreak/>
        <w:t>过程中水面上升的高度，则圆柱体刚浸没时其下表面在水中的深度</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向下</m:t>
            </m:r>
          </m:sub>
        </m:sSub>
        <m:r>
          <w:rPr>
            <w:rFonts w:ascii="Cambria Math" w:hAnsi="Cambria Math"/>
          </w:rPr>
          <m:t>+Δh</m:t>
        </m:r>
      </m:oMath>
      <w:r>
        <w:rPr>
          <w:rFonts w:ascii="宋体" w:cs="宋体"/>
          <w:kern w:val="0"/>
          <w:szCs w:val="21"/>
        </w:rPr>
        <w:t>，利用</w:t>
      </w:r>
      <m:oMath>
        <m:r>
          <w:rPr>
            <w:rFonts w:ascii="Cambria Math" w:hAnsi="Cambria Math"/>
          </w:rPr>
          <m:t>p=ρgh</m:t>
        </m:r>
      </m:oMath>
      <w:r>
        <w:rPr>
          <w:rFonts w:ascii="宋体" w:cs="宋体"/>
          <w:kern w:val="0"/>
          <w:szCs w:val="21"/>
        </w:rPr>
        <w:t>求出此时下表面受到水的压强。</w:t>
      </w:r>
      <w:r>
        <w:rPr>
          <w:rFonts w:ascii="宋体" w:cs="宋体"/>
          <w:kern w:val="0"/>
          <w:szCs w:val="21"/>
        </w:rPr>
        <w:br/>
      </w:r>
      <w:r>
        <w:rPr>
          <w:rFonts w:ascii="宋体" w:cs="宋体"/>
          <w:kern w:val="0"/>
          <w:szCs w:val="21"/>
        </w:rPr>
        <w:t>本题考查了阿基米德原理、称重法测浮力和压强公式的应用，分析图像、从中得出相关信息是关键。</w:t>
      </w:r>
    </w:p>
    <w:p w14:paraId="2D48916C" w14:textId="77777777" w:rsidR="00BC4DC9" w:rsidRDefault="00000000">
      <w:pPr>
        <w:spacing w:line="360" w:lineRule="auto"/>
        <w:rPr>
          <w:rFonts w:hint="eastAsia"/>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物体移动距离：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t=0.1m/s×10s=1m</m:t>
        </m:r>
      </m:oMath>
      <w:r>
        <w:rPr>
          <w:rFonts w:ascii="宋体" w:cs="宋体"/>
          <w:kern w:val="0"/>
          <w:szCs w:val="21"/>
        </w:rPr>
        <w:t>，</w:t>
      </w:r>
      <w:r>
        <w:rPr>
          <w:rFonts w:ascii="宋体" w:cs="宋体"/>
          <w:kern w:val="0"/>
          <w:szCs w:val="21"/>
        </w:rPr>
        <w:br/>
      </w:r>
      <w:r>
        <w:rPr>
          <w:rFonts w:ascii="宋体" w:cs="宋体"/>
          <w:kern w:val="0"/>
          <w:szCs w:val="21"/>
        </w:rPr>
        <w:t>由图知，通过动滑轮绳子的段数</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忽略绳重和滑轮间的摩擦，由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可得，物体受到的拉力：</w:t>
      </w:r>
      <w:r>
        <w:rPr>
          <w:rFonts w:ascii="宋体" w:cs="宋体"/>
          <w:kern w:val="0"/>
          <w:szCs w:val="21"/>
        </w:rPr>
        <w:br/>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=2F-</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=2×50N-10N=90N</m:t>
        </m:r>
      </m:oMath>
      <w:r>
        <w:rPr>
          <w:rFonts w:ascii="宋体" w:cs="宋体"/>
          <w:kern w:val="0"/>
          <w:szCs w:val="21"/>
        </w:rPr>
        <w:t>，</w:t>
      </w:r>
      <w:r>
        <w:rPr>
          <w:rFonts w:ascii="宋体" w:cs="宋体"/>
          <w:kern w:val="0"/>
          <w:szCs w:val="21"/>
        </w:rPr>
        <w:br/>
      </w:r>
      <w:r>
        <w:rPr>
          <w:rFonts w:ascii="宋体" w:cs="宋体"/>
          <w:kern w:val="0"/>
          <w:szCs w:val="21"/>
        </w:rPr>
        <w:t>对物体</w:t>
      </w:r>
      <w:r>
        <w:rPr>
          <w:rFonts w:eastAsia="Times New Roman" w:hAnsi="Times New Roman"/>
          <w:i/>
          <w:iCs/>
          <w:kern w:val="0"/>
          <w:szCs w:val="21"/>
        </w:rPr>
        <w:t>A</w:t>
      </w:r>
      <w:r>
        <w:rPr>
          <w:rFonts w:ascii="宋体" w:cs="宋体"/>
          <w:kern w:val="0"/>
          <w:szCs w:val="21"/>
        </w:rPr>
        <w:t>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=90N×1m=90J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和</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可得，拉力的总功率：</w:t>
      </w:r>
      <w:r>
        <w:rPr>
          <w:rFonts w:ascii="宋体" w:cs="宋体"/>
          <w:kern w:val="0"/>
          <w:szCs w:val="21"/>
        </w:rPr>
        <w:br/>
      </w:r>
      <m:oMath>
        <m:r>
          <w:rPr>
            <w:rFonts w:ascii="Cambria Math" w:hAnsi="Cambria Math"/>
          </w:rPr>
          <m:t>P=Fv=Fn</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=50N×2×0.1m/s=10W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F</m:t>
                </m:r>
              </m:e>
              <m:sup>
                <m:r>
                  <w:rPr>
                    <w:rFonts w:ascii="Cambria Math" w:hAnsi="Cambria Math"/>
                    <w:sz w:val="24"/>
                    <w:szCs w:val="24"/>
                  </w:rPr>
                  <m:t>'</m:t>
                </m:r>
              </m:sup>
            </m:sSup>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F</m:t>
                </m:r>
              </m:e>
              <m:sup>
                <m:r>
                  <w:rPr>
                    <w:rFonts w:ascii="Cambria Math" w:hAnsi="Cambria Math"/>
                    <w:sz w:val="24"/>
                    <w:szCs w:val="24"/>
                  </w:rPr>
                  <m:t>'</m:t>
                </m:r>
              </m:sup>
            </m:sSup>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90J</m:t>
            </m:r>
          </m:num>
          <m:den>
            <m:r>
              <w:rPr>
                <w:rFonts w:ascii="Cambria Math" w:hAnsi="Cambria Math"/>
                <w:sz w:val="24"/>
                <w:szCs w:val="24"/>
              </w:rPr>
              <m:t>2×50N</m:t>
            </m:r>
          </m:den>
        </m:f>
        <m:r>
          <w:rPr>
            <w:rFonts w:ascii="Cambria Math" w:hAnsi="Cambria Math"/>
          </w:rPr>
          <m:t>=90%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对物体</w:t>
      </w:r>
      <w:r>
        <w:rPr>
          <w:rFonts w:eastAsia="Times New Roman" w:hAnsi="Times New Roman"/>
          <w:i/>
          <w:iCs/>
          <w:kern w:val="0"/>
          <w:szCs w:val="21"/>
        </w:rPr>
        <w:t>A</w:t>
      </w:r>
      <w:r>
        <w:rPr>
          <w:rFonts w:ascii="宋体" w:cs="宋体"/>
          <w:kern w:val="0"/>
          <w:szCs w:val="21"/>
        </w:rPr>
        <w:t>做的有用功为</w:t>
      </w:r>
      <w:r>
        <w:rPr>
          <w:rFonts w:eastAsia="Times New Roman" w:hAnsi="Times New Roman"/>
          <w:kern w:val="0"/>
          <w:szCs w:val="21"/>
        </w:rPr>
        <w:t>90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做功的总功率为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该滑轮组的机械效率为</w:t>
      </w:r>
      <m:oMath>
        <m:r>
          <w:rPr>
            <w:rFonts w:ascii="Cambria Math" w:hAnsi="Cambria Math"/>
          </w:rPr>
          <m:t>90%</m:t>
        </m:r>
      </m:oMath>
      <w:r>
        <w:rPr>
          <w:rFonts w:ascii="宋体" w:cs="宋体"/>
          <w:kern w:val="0"/>
          <w:szCs w:val="21"/>
        </w:rPr>
        <w:t>。</w:t>
      </w:r>
      <w:r>
        <w:rPr>
          <w:rFonts w:eastAsia="Times New Roman" w:hAnsi="Times New Roman"/>
          <w:kern w:val="0"/>
          <w:sz w:val="24"/>
          <w:szCs w:val="24"/>
        </w:rPr>
        <w:t> </w:t>
      </w:r>
    </w:p>
    <w:p w14:paraId="53FFB998"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由速度公式计算物体移动的距离，忽略绳重和滑轮间的摩擦，由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计算物体受到的拉力</w:t>
      </w:r>
      <m:oMath>
        <m:r>
          <w:rPr>
            <w:rFonts w:ascii="Cambria Math" w:hAnsi="Cambria Math"/>
          </w:rPr>
          <m:t>F'</m:t>
        </m:r>
      </m:oMath>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计算有用功；</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和</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计算拉力的总功率；</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F</m:t>
                </m:r>
              </m:e>
              <m:sup>
                <m:r>
                  <w:rPr>
                    <w:rFonts w:ascii="Cambria Math" w:hAnsi="Cambria Math"/>
                    <w:sz w:val="24"/>
                    <w:szCs w:val="24"/>
                  </w:rPr>
                  <m:t>'</m:t>
                </m:r>
              </m:sup>
            </m:sSup>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F</m:t>
                </m:r>
              </m:e>
              <m:sup>
                <m:r>
                  <w:rPr>
                    <w:rFonts w:ascii="Cambria Math" w:hAnsi="Cambria Math"/>
                    <w:sz w:val="24"/>
                    <w:szCs w:val="24"/>
                  </w:rPr>
                  <m:t>'</m:t>
                </m:r>
              </m:sup>
            </m:sSup>
          </m:num>
          <m:den>
            <m:r>
              <w:rPr>
                <w:rFonts w:ascii="Cambria Math" w:hAnsi="Cambria Math"/>
                <w:sz w:val="24"/>
                <w:szCs w:val="24"/>
              </w:rPr>
              <m:t>nF</m:t>
            </m:r>
          </m:den>
        </m:f>
      </m:oMath>
      <w:r>
        <w:rPr>
          <w:rFonts w:ascii="宋体" w:cs="宋体"/>
          <w:kern w:val="0"/>
          <w:szCs w:val="21"/>
        </w:rPr>
        <w:t>计算滑轮组的机械效率。</w:t>
      </w:r>
      <w:r>
        <w:rPr>
          <w:rFonts w:ascii="宋体" w:cs="宋体"/>
          <w:kern w:val="0"/>
          <w:szCs w:val="21"/>
        </w:rPr>
        <w:br/>
      </w:r>
      <w:r>
        <w:rPr>
          <w:rFonts w:ascii="宋体" w:cs="宋体"/>
          <w:kern w:val="0"/>
          <w:szCs w:val="21"/>
        </w:rPr>
        <w:t>本题滑轮组特点、绳端拉力、有用功、功率和机械效率公式的应用，难度适中。</w:t>
      </w:r>
    </w:p>
    <w:sectPr w:rsidR="00BC4DC9"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8F8C2" w14:textId="77777777" w:rsidR="0038038A" w:rsidRDefault="0038038A">
      <w:pPr>
        <w:rPr>
          <w:rFonts w:hint="eastAsia"/>
        </w:rPr>
      </w:pPr>
      <w:r>
        <w:separator/>
      </w:r>
    </w:p>
  </w:endnote>
  <w:endnote w:type="continuationSeparator" w:id="0">
    <w:p w14:paraId="3F0B0899" w14:textId="77777777" w:rsidR="0038038A" w:rsidRDefault="003803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77039" w14:textId="341B980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47FC8">
      <w:rPr>
        <w:rFonts w:hint="eastAsia"/>
        <w:noProof/>
      </w:rPr>
      <w:instrText>8</w:instrText>
    </w:r>
    <w:r>
      <w:fldChar w:fldCharType="end"/>
    </w:r>
    <w:r>
      <w:instrText xml:space="preserve"> </w:instrText>
    </w:r>
    <w:r>
      <w:fldChar w:fldCharType="separate"/>
    </w:r>
    <w:r w:rsidR="00C47FC8">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47FC8">
      <w:rPr>
        <w:rFonts w:hint="eastAsia"/>
        <w:noProof/>
      </w:rPr>
      <w:instrText>19</w:instrText>
    </w:r>
    <w:r>
      <w:fldChar w:fldCharType="end"/>
    </w:r>
    <w:r>
      <w:instrText xml:space="preserve"> </w:instrText>
    </w:r>
    <w:r>
      <w:fldChar w:fldCharType="separate"/>
    </w:r>
    <w:r w:rsidR="00C47FC8">
      <w:rPr>
        <w:rFonts w:hint="eastAsia"/>
        <w:noProof/>
      </w:rPr>
      <w:t>19</w:t>
    </w:r>
    <w:r>
      <w:fldChar w:fldCharType="end"/>
    </w:r>
    <w:r>
      <w:rPr>
        <w:rFonts w:hint="eastAsia"/>
      </w:rPr>
      <w:t>页</w:t>
    </w:r>
  </w:p>
  <w:p w14:paraId="61B8F9D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B5F69" w14:textId="77777777" w:rsidR="0038038A" w:rsidRDefault="0038038A">
      <w:pPr>
        <w:rPr>
          <w:rFonts w:hint="eastAsia"/>
        </w:rPr>
      </w:pPr>
      <w:r>
        <w:separator/>
      </w:r>
    </w:p>
  </w:footnote>
  <w:footnote w:type="continuationSeparator" w:id="0">
    <w:p w14:paraId="1D95AAA3" w14:textId="77777777" w:rsidR="0038038A" w:rsidRDefault="003803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C544F"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127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8038A"/>
    <w:rsid w:val="005E65A9"/>
    <w:rsid w:val="008F1E9D"/>
    <w:rsid w:val="0094729D"/>
    <w:rsid w:val="009D662E"/>
    <w:rsid w:val="00AC1539"/>
    <w:rsid w:val="00B53878"/>
    <w:rsid w:val="00BC4DC9"/>
    <w:rsid w:val="00C47FC8"/>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E9A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173681ce-ab73-4422-a846-6798f52bec5a;6ef00a063-89d9-404f-9b28-eb6104296598,1729b7396-239f-45d2-81e1-c63d204c9e77,b563372e7-ddd2-4a1e-99c6-1e79d876fed5,73f4089fb-54ac-443e-b9fc-8fca71d1dd9c,7fc44a024-b5f0-4023-b7f1-b595f43f8e8e,0029b0668-a31e-4a82-85d7-9e037c4b5f07,0804b82a5-d688-4f6d-babe-c1d28edbe50a,e863e7157-8718-46fa-98d1-882595919e69,5487f4820-4182-4b84-896f-5cb6ba4166b4,09129c99d-1dc1-4442-9e8f-56f843f7fb8a,7ea9731e0-a4ec-4857-9976-511a87ce2b1e,4eb32fc0b-760b-44c0-b9cf-b9849ad8a664,9a3013ef6-da78-4005-9008-7878cbf1130e,70853b227-0a7f-4d94-8b76-a329493329cd,a29779e3b-8839-4360-a8a8-d36e858347de,52a3244c6-5ff1-41a4-8230-187db80a3416,9c6276720-b888-40b6-a8c5-0ff1ff1c66dc,d562e12c9-e5ce-4ddc-bd40-b1d36c422a1d,e14485676-27db-4bfc-9bf2-024e3ac02b35,f141f52c5-6d79-4e55-9e68-3959efe5caf0,32d9bbb26-9bbd-4236-b389-a5dbedc3688f,7aa5b6b95-ad7f-469b-89a3-333eba8b00f0,7b5205372-9a1c-408c-bc79-4dc1d3a69bae,b6c77f4a9-d93d-4753-b397-36d80abc7ba7,08a6d5d2b-c61d-4fb0-8354-051fe77c6f3d,19079ed34-fb95-4d4f-8759-b16d18f7214f,dae82f5eb-d29b-4445-9ee1-bd293306475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3AFD-5A7C-45D2-AC75-94639E541EC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