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8B544" w14:textId="77777777" w:rsidR="00BC4DC9" w:rsidRPr="005769BE" w:rsidRDefault="00000000" w:rsidP="00B53878">
      <w:pPr>
        <w:spacing w:line="360" w:lineRule="auto"/>
        <w:jc w:val="center"/>
        <w:rPr>
          <w:rFonts w:hint="eastAsia"/>
          <w:color w:val="FF0000"/>
        </w:rPr>
      </w:pPr>
      <w:r w:rsidRPr="005769BE">
        <w:rPr>
          <w:rFonts w:eastAsia="Times New Roman" w:hAnsi="Times New Roman"/>
          <w:b/>
          <w:color w:val="FF0000"/>
          <w:sz w:val="32"/>
        </w:rPr>
        <w:t>2023-2024</w:t>
      </w:r>
      <w:r w:rsidRPr="005769BE">
        <w:rPr>
          <w:rFonts w:ascii="宋体" w:cs="宋体"/>
          <w:b/>
          <w:color w:val="FF0000"/>
          <w:sz w:val="32"/>
        </w:rPr>
        <w:t>学年江西省吉安县立中学八年级（下）期末物理试卷</w:t>
      </w:r>
    </w:p>
    <w:p w14:paraId="59EEAACC"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341B3DAF"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255769b2-6953-4d99-97b7-afb9711fce07"/>
      <w:r>
        <w:rPr>
          <w:rFonts w:eastAsia="Times New Roman" w:hAnsi="Times New Roman"/>
          <w:noProof/>
          <w:kern w:val="0"/>
          <w:sz w:val="24"/>
          <w:szCs w:val="24"/>
        </w:rPr>
        <w:drawing>
          <wp:anchor distT="0" distB="0" distL="114300" distR="114300" simplePos="0" relativeHeight="251658240" behindDoc="0" locked="0" layoutInCell="1" allowOverlap="0" wp14:anchorId="01433AD9" wp14:editId="0B3546A4">
            <wp:simplePos x="0" y="0"/>
            <wp:positionH relativeFrom="column">
              <wp:align>right</wp:align>
            </wp:positionH>
            <wp:positionV relativeFrom="line">
              <wp:posOffset>76200</wp:posOffset>
            </wp:positionV>
            <wp:extent cx="1571625" cy="91440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71625" cy="914400"/>
                    </a:xfrm>
                    <a:prstGeom prst="rect">
                      <a:avLst/>
                    </a:prstGeom>
                    <a:noFill/>
                    <a:ln>
                      <a:noFill/>
                    </a:ln>
                  </pic:spPr>
                </pic:pic>
              </a:graphicData>
            </a:graphic>
          </wp:anchor>
        </w:drawing>
      </w:r>
      <w:r>
        <w:rPr>
          <w:rFonts w:eastAsia="Times New Roman" w:hAnsi="Times New Roman"/>
          <w:kern w:val="0"/>
          <w:szCs w:val="21"/>
        </w:rPr>
        <w:t>2023</w:t>
      </w:r>
      <w:r>
        <w:rPr>
          <w:rFonts w:ascii="宋体" w:cs="宋体"/>
          <w:kern w:val="0"/>
          <w:szCs w:val="21"/>
        </w:rPr>
        <w:t>年川渝田径赛在重庆奥体中心举行，如图是</w:t>
      </w:r>
      <w:r>
        <w:rPr>
          <w:rFonts w:eastAsia="Times New Roman" w:hAnsi="Times New Roman"/>
          <w:kern w:val="0"/>
          <w:szCs w:val="21"/>
        </w:rPr>
        <w:t>100</w:t>
      </w:r>
      <w:r>
        <w:rPr>
          <w:rFonts w:eastAsia="Times New Roman" w:hAnsi="Times New Roman"/>
          <w:i/>
          <w:iCs/>
          <w:kern w:val="0"/>
          <w:szCs w:val="21"/>
        </w:rPr>
        <w:t>m</w:t>
      </w:r>
      <w:r>
        <w:rPr>
          <w:rFonts w:ascii="宋体" w:cs="宋体"/>
          <w:kern w:val="0"/>
          <w:szCs w:val="21"/>
        </w:rPr>
        <w:t>短跑比赛的情境。以下描述正确的是</w:t>
      </w:r>
      <w:r>
        <w:rPr>
          <w:rFonts w:eastAsia="Times New Roman" w:hAnsi="Times New Roman"/>
          <w:kern w:val="0"/>
          <w:szCs w:val="21"/>
        </w:rPr>
        <w:t>(    )</w:t>
      </w:r>
      <w:bookmarkEnd w:id="0"/>
    </w:p>
    <w:p w14:paraId="141A39CB" w14:textId="51BB4CAA"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运动员鞋底有凹凸不平的花纹是为了减小摩擦力</w:t>
      </w:r>
      <w:r>
        <w:br/>
      </w:r>
      <w:r>
        <w:rPr>
          <w:rFonts w:eastAsia="Times New Roman" w:hAnsi="Times New Roman"/>
          <w:kern w:val="0"/>
          <w:szCs w:val="21"/>
        </w:rPr>
        <w:t xml:space="preserve">B. </w:t>
      </w:r>
      <w:r>
        <w:rPr>
          <w:rFonts w:ascii="宋体" w:cs="宋体"/>
          <w:kern w:val="0"/>
          <w:szCs w:val="21"/>
        </w:rPr>
        <w:t>运动员静止站立时受到的重力和支持力是平衡力</w:t>
      </w:r>
      <w:r>
        <w:br/>
      </w:r>
      <w:r>
        <w:rPr>
          <w:rFonts w:eastAsia="Times New Roman" w:hAnsi="Times New Roman"/>
          <w:kern w:val="0"/>
          <w:szCs w:val="21"/>
        </w:rPr>
        <w:t xml:space="preserve">C. </w:t>
      </w:r>
      <w:r>
        <w:rPr>
          <w:rFonts w:ascii="宋体" w:cs="宋体"/>
          <w:kern w:val="0"/>
          <w:szCs w:val="21"/>
        </w:rPr>
        <w:t>运动员快速冲刺使得周围空气流速变快压强变大</w:t>
      </w:r>
      <w:r>
        <w:br/>
      </w:r>
      <w:r>
        <w:rPr>
          <w:rFonts w:eastAsia="Times New Roman" w:hAnsi="Times New Roman"/>
          <w:kern w:val="0"/>
          <w:szCs w:val="21"/>
        </w:rPr>
        <w:t xml:space="preserve">D. </w:t>
      </w:r>
      <w:r>
        <w:rPr>
          <w:rFonts w:ascii="宋体" w:cs="宋体"/>
          <w:kern w:val="0"/>
          <w:szCs w:val="21"/>
        </w:rPr>
        <w:t>运动员到达终点时受到惯性作用不能立即停下来</w:t>
      </w:r>
    </w:p>
    <w:p w14:paraId="4D27E4B5"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c8adba0e-67b1-475f-baca-a5573b98e55a"/>
      <w:r>
        <w:rPr>
          <w:rFonts w:ascii="宋体" w:cs="宋体"/>
          <w:kern w:val="0"/>
          <w:szCs w:val="21"/>
        </w:rPr>
        <w:t>如图甲所示，一块质量分布均匀的长木板平放在水平桌面上，对长木板施加一个水平向右的力</w:t>
      </w:r>
      <w:r>
        <w:rPr>
          <w:rFonts w:eastAsia="Times New Roman" w:hAnsi="Times New Roman"/>
          <w:i/>
          <w:iCs/>
          <w:kern w:val="0"/>
          <w:szCs w:val="21"/>
        </w:rPr>
        <w:t>F</w:t>
      </w:r>
      <w:r>
        <w:rPr>
          <w:rFonts w:ascii="宋体" w:cs="宋体"/>
          <w:kern w:val="0"/>
          <w:szCs w:val="21"/>
        </w:rPr>
        <w:t>，使木板沿着与桌子边缘平行的方向缓慢向右做直线运动，直到木板的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长度伸出桌面时停止运动，此过程中木板对桌面的压强</w:t>
      </w:r>
      <w:r>
        <w:rPr>
          <w:rFonts w:eastAsia="Times New Roman" w:hAnsi="Times New Roman"/>
          <w:i/>
          <w:iCs/>
          <w:kern w:val="0"/>
          <w:szCs w:val="21"/>
        </w:rPr>
        <w:t>p</w:t>
      </w:r>
      <w:r>
        <w:rPr>
          <w:rFonts w:ascii="宋体" w:cs="宋体"/>
          <w:kern w:val="0"/>
          <w:szCs w:val="21"/>
        </w:rPr>
        <w:t>与木板被推动的距离</w:t>
      </w:r>
      <w:r>
        <w:rPr>
          <w:rFonts w:eastAsia="Times New Roman" w:hAnsi="Times New Roman"/>
          <w:i/>
          <w:iCs/>
          <w:kern w:val="0"/>
          <w:szCs w:val="21"/>
        </w:rPr>
        <w:t>x</w:t>
      </w:r>
      <w:r>
        <w:rPr>
          <w:rFonts w:ascii="宋体" w:cs="宋体"/>
          <w:kern w:val="0"/>
          <w:szCs w:val="21"/>
        </w:rPr>
        <w:t>的关系图像如图乙所示。已知木板宽为</w:t>
      </w:r>
      <m:oMath>
        <m:r>
          <w:rPr>
            <w:rFonts w:ascii="Cambria Math" w:hAnsi="Cambria Math"/>
          </w:rPr>
          <m:t>0.5m</m:t>
        </m:r>
      </m:oMath>
      <w:r>
        <w:rPr>
          <w:rFonts w:ascii="宋体" w:cs="宋体"/>
          <w:kern w:val="0"/>
          <w:szCs w:val="21"/>
        </w:rPr>
        <w:t>，下列判断正确的是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5E3B0B6" wp14:editId="5AFEFEC2">
            <wp:extent cx="3924300" cy="14097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924300" cy="1409700"/>
                    </a:xfrm>
                    <a:prstGeom prst="rect">
                      <a:avLst/>
                    </a:prstGeom>
                    <a:noFill/>
                    <a:ln>
                      <a:noFill/>
                    </a:ln>
                  </pic:spPr>
                </pic:pic>
              </a:graphicData>
            </a:graphic>
          </wp:inline>
        </w:drawing>
      </w:r>
      <w:bookmarkEnd w:id="1"/>
    </w:p>
    <w:p w14:paraId="0E7DC3E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长木板的底面积为</w:t>
      </w:r>
      <m:oMath>
        <m:r>
          <w:rPr>
            <w:rFonts w:ascii="Cambria Math" w:hAnsi="Cambria Math"/>
          </w:rPr>
          <m:t>0.5</m:t>
        </m:r>
        <m:sSup>
          <m:sSupPr>
            <m:ctrlPr>
              <w:rPr>
                <w:rFonts w:ascii="Cambria Math" w:hAnsi="Cambria Math"/>
              </w:rPr>
            </m:ctrlPr>
          </m:sSupPr>
          <m:e>
            <m:r>
              <w:rPr>
                <w:rFonts w:ascii="Cambria Math" w:hAnsi="Cambria Math"/>
              </w:rPr>
              <m:t>m</m:t>
            </m:r>
          </m:e>
          <m:sup>
            <m:r>
              <w:rPr>
                <w:rFonts w:ascii="Cambria Math" w:hAnsi="Cambria Math"/>
              </w:rPr>
              <m:t>2</m:t>
            </m:r>
          </m:sup>
        </m:sSup>
      </m:oMath>
      <w:r>
        <w:br/>
      </w:r>
      <w:r>
        <w:rPr>
          <w:rFonts w:eastAsia="Times New Roman" w:hAnsi="Times New Roman"/>
          <w:kern w:val="0"/>
          <w:szCs w:val="21"/>
        </w:rPr>
        <w:t xml:space="preserve">B. </w:t>
      </w:r>
      <w:r>
        <w:rPr>
          <w:rFonts w:ascii="宋体" w:cs="宋体"/>
          <w:kern w:val="0"/>
          <w:szCs w:val="21"/>
        </w:rPr>
        <w:t>当</w:t>
      </w:r>
      <m:oMath>
        <m:r>
          <w:rPr>
            <w:rFonts w:ascii="Cambria Math" w:hAnsi="Cambria Math"/>
          </w:rPr>
          <m:t>x=0.30m</m:t>
        </m:r>
      </m:oMath>
      <w:r>
        <w:rPr>
          <w:rFonts w:ascii="宋体" w:cs="宋体"/>
          <w:kern w:val="0"/>
          <w:szCs w:val="21"/>
        </w:rPr>
        <w:t>时，木板对桌面的压强为</w:t>
      </w:r>
      <w:r>
        <w:rPr>
          <w:rFonts w:eastAsia="Times New Roman" w:hAnsi="Times New Roman"/>
          <w:kern w:val="0"/>
          <w:szCs w:val="21"/>
        </w:rPr>
        <w:t>40</w:t>
      </w:r>
      <w:r>
        <w:rPr>
          <w:rFonts w:eastAsia="Times New Roman" w:hAnsi="Times New Roman"/>
          <w:i/>
          <w:iCs/>
          <w:kern w:val="0"/>
          <w:szCs w:val="21"/>
        </w:rPr>
        <w:t>Pa</w:t>
      </w:r>
      <w:r>
        <w:br/>
      </w:r>
      <w:r>
        <w:rPr>
          <w:rFonts w:eastAsia="Times New Roman" w:hAnsi="Times New Roman"/>
          <w:kern w:val="0"/>
          <w:szCs w:val="21"/>
        </w:rPr>
        <w:t xml:space="preserve">C. </w:t>
      </w:r>
      <w:r>
        <w:rPr>
          <w:rFonts w:ascii="宋体" w:cs="宋体"/>
          <w:kern w:val="0"/>
          <w:szCs w:val="21"/>
        </w:rPr>
        <w:t>当</w:t>
      </w:r>
      <m:oMath>
        <m:r>
          <w:rPr>
            <w:rFonts w:ascii="Cambria Math" w:hAnsi="Cambria Math"/>
          </w:rPr>
          <m:t>x=0.30m</m:t>
        </m:r>
      </m:oMath>
      <w:r>
        <w:rPr>
          <w:rFonts w:ascii="宋体" w:cs="宋体"/>
          <w:kern w:val="0"/>
          <w:szCs w:val="21"/>
        </w:rPr>
        <w:t>时，木板对桌面的压力为</w:t>
      </w:r>
      <w:r>
        <w:rPr>
          <w:rFonts w:eastAsia="Times New Roman" w:hAnsi="Times New Roman"/>
          <w:kern w:val="0"/>
          <w:szCs w:val="21"/>
        </w:rPr>
        <w:t>9</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移动过程中，木板对桌面的压力先不变后增大</w:t>
      </w:r>
    </w:p>
    <w:p w14:paraId="09D24294"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25f3057b-ccd9-45df-84ed-692fdb328edf"/>
      <w:r>
        <w:rPr>
          <w:rFonts w:ascii="宋体" w:cs="宋体"/>
          <w:kern w:val="0"/>
          <w:szCs w:val="21"/>
        </w:rPr>
        <w:t>图甲所示的案秤是生活中测量质量的常用工具，与各</w:t>
      </w:r>
      <w:r>
        <w:rPr>
          <w:rFonts w:eastAsia="Times New Roman" w:hAnsi="Times New Roman"/>
          <w:kern w:val="0"/>
          <w:szCs w:val="21"/>
        </w:rPr>
        <w:t>1</w:t>
      </w:r>
      <w:r>
        <w:rPr>
          <w:rFonts w:ascii="宋体" w:cs="宋体"/>
          <w:kern w:val="0"/>
          <w:szCs w:val="21"/>
        </w:rPr>
        <w:t>个标有“</w:t>
      </w:r>
      <m:oMath>
        <m:r>
          <w:rPr>
            <w:rFonts w:ascii="Cambria Math" w:hAnsi="Cambria Math"/>
          </w:rPr>
          <m:t>0.5kg</m:t>
        </m:r>
      </m:oMath>
      <w:r>
        <w:rPr>
          <w:rFonts w:ascii="宋体" w:cs="宋体"/>
          <w:kern w:val="0"/>
          <w:szCs w:val="21"/>
        </w:rPr>
        <w:t>”“</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”和</w:t>
      </w:r>
      <w:r>
        <w:rPr>
          <w:rFonts w:eastAsia="Times New Roman" w:hAnsi="Times New Roman"/>
          <w:kern w:val="0"/>
          <w:szCs w:val="21"/>
        </w:rPr>
        <w:t>2</w:t>
      </w:r>
      <w:r>
        <w:rPr>
          <w:rFonts w:ascii="宋体" w:cs="宋体"/>
          <w:kern w:val="0"/>
          <w:szCs w:val="21"/>
        </w:rPr>
        <w:t>个标有“</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”的增砣配套使用。如果把图乙所示的标有“</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”的增砣放在秤盘中称量它的质量，测量结果应该</w:t>
      </w:r>
      <w:r>
        <w:rPr>
          <w:rFonts w:eastAsia="Times New Roman" w:hAnsi="Times New Roman"/>
          <w:kern w:val="0"/>
          <w:szCs w:val="21"/>
        </w:rPr>
        <w:t>(    )</w:t>
      </w:r>
      <w:bookmarkEnd w:id="2"/>
    </w:p>
    <w:tbl>
      <w:tblPr>
        <w:tblW w:w="0" w:type="auto"/>
        <w:jc w:val="center"/>
        <w:tblLook w:val="04A0" w:firstRow="1" w:lastRow="0" w:firstColumn="1" w:lastColumn="0" w:noHBand="0" w:noVBand="1"/>
      </w:tblPr>
      <w:tblGrid>
        <w:gridCol w:w="4446"/>
      </w:tblGrid>
      <w:tr w:rsidR="00153DB7" w14:paraId="52149569" w14:textId="77777777">
        <w:trPr>
          <w:cantSplit/>
          <w:trHeight w:val="2490"/>
          <w:jc w:val="center"/>
        </w:trPr>
        <w:tc>
          <w:tcPr>
            <w:tcW w:w="4230" w:type="dxa"/>
          </w:tcPr>
          <w:p w14:paraId="6250D552"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59264" behindDoc="0" locked="0" layoutInCell="1" allowOverlap="0" wp14:anchorId="0380495C" wp14:editId="6B8B075D">
                  <wp:simplePos x="0" y="0"/>
                  <wp:positionH relativeFrom="column">
                    <wp:align>center</wp:align>
                  </wp:positionH>
                  <wp:positionV relativeFrom="line">
                    <wp:posOffset>0</wp:posOffset>
                  </wp:positionV>
                  <wp:extent cx="2686050" cy="1581150"/>
                  <wp:effectExtent l="0" t="0" r="0" b="0"/>
                  <wp:wrapTopAndBottom/>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686050" cy="1581150"/>
                          </a:xfrm>
                          <a:prstGeom prst="rect">
                            <a:avLst/>
                          </a:prstGeom>
                          <a:noFill/>
                          <a:ln>
                            <a:noFill/>
                          </a:ln>
                        </pic:spPr>
                      </pic:pic>
                    </a:graphicData>
                  </a:graphic>
                </wp:anchor>
              </w:drawing>
            </w:r>
          </w:p>
        </w:tc>
      </w:tr>
    </w:tbl>
    <w:p w14:paraId="7AB4C930"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大于</w:t>
      </w:r>
      <w:r>
        <w:rPr>
          <w:rFonts w:eastAsia="Times New Roman" w:hAnsi="Times New Roman"/>
          <w:kern w:val="0"/>
          <w:szCs w:val="21"/>
        </w:rPr>
        <w:t>5</w:t>
      </w:r>
      <w:r>
        <w:rPr>
          <w:rFonts w:eastAsia="Times New Roman" w:hAnsi="Times New Roman"/>
          <w:i/>
          <w:iCs/>
          <w:kern w:val="0"/>
          <w:szCs w:val="21"/>
        </w:rPr>
        <w:t>kg</w:t>
      </w:r>
      <w:r>
        <w:tab/>
      </w:r>
      <w:r>
        <w:rPr>
          <w:rFonts w:eastAsia="Times New Roman" w:hAnsi="Times New Roman"/>
          <w:kern w:val="0"/>
          <w:szCs w:val="21"/>
        </w:rPr>
        <w:t xml:space="preserve">B. </w:t>
      </w:r>
      <w:r>
        <w:rPr>
          <w:rFonts w:ascii="宋体" w:cs="宋体"/>
          <w:kern w:val="0"/>
          <w:szCs w:val="21"/>
        </w:rPr>
        <w:t>等于</w:t>
      </w:r>
      <w:r>
        <w:rPr>
          <w:rFonts w:eastAsia="Times New Roman" w:hAnsi="Times New Roman"/>
          <w:kern w:val="0"/>
          <w:szCs w:val="21"/>
        </w:rPr>
        <w:t>5</w:t>
      </w:r>
      <w:r>
        <w:rPr>
          <w:rFonts w:eastAsia="Times New Roman" w:hAnsi="Times New Roman"/>
          <w:i/>
          <w:iCs/>
          <w:kern w:val="0"/>
          <w:szCs w:val="21"/>
        </w:rPr>
        <w:t>kg</w:t>
      </w:r>
      <w:r>
        <w:tab/>
      </w:r>
      <w:r>
        <w:rPr>
          <w:rFonts w:eastAsia="Times New Roman" w:hAnsi="Times New Roman"/>
          <w:kern w:val="0"/>
          <w:szCs w:val="21"/>
        </w:rPr>
        <w:t xml:space="preserve">C. </w:t>
      </w:r>
      <w:r>
        <w:rPr>
          <w:rFonts w:ascii="宋体" w:cs="宋体"/>
          <w:kern w:val="0"/>
          <w:szCs w:val="21"/>
        </w:rPr>
        <w:t>小于</w:t>
      </w:r>
      <w:r>
        <w:rPr>
          <w:rFonts w:eastAsia="Times New Roman" w:hAnsi="Times New Roman"/>
          <w:kern w:val="0"/>
          <w:szCs w:val="21"/>
        </w:rPr>
        <w:t>5</w:t>
      </w:r>
      <w:r>
        <w:rPr>
          <w:rFonts w:eastAsia="Times New Roman" w:hAnsi="Times New Roman"/>
          <w:i/>
          <w:iCs/>
          <w:kern w:val="0"/>
          <w:szCs w:val="21"/>
        </w:rPr>
        <w:t>kg</w:t>
      </w:r>
      <w:r>
        <w:tab/>
      </w:r>
      <w:r>
        <w:rPr>
          <w:rFonts w:eastAsia="Times New Roman" w:hAnsi="Times New Roman"/>
          <w:kern w:val="0"/>
          <w:szCs w:val="21"/>
        </w:rPr>
        <w:t xml:space="preserve">D. </w:t>
      </w:r>
      <w:r>
        <w:rPr>
          <w:rFonts w:ascii="宋体" w:cs="宋体"/>
          <w:kern w:val="0"/>
          <w:szCs w:val="21"/>
        </w:rPr>
        <w:t>无法判断</w:t>
      </w:r>
    </w:p>
    <w:p w14:paraId="049733CC"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97cf4f96-62e7-4f24-95ce-1a0a62e01baf"/>
      <w:r>
        <w:rPr>
          <w:rFonts w:eastAsia="Times New Roman" w:hAnsi="Times New Roman"/>
          <w:noProof/>
          <w:kern w:val="0"/>
          <w:sz w:val="24"/>
          <w:szCs w:val="24"/>
        </w:rPr>
        <w:drawing>
          <wp:anchor distT="0" distB="0" distL="114300" distR="114300" simplePos="0" relativeHeight="251660288" behindDoc="0" locked="0" layoutInCell="1" allowOverlap="0" wp14:anchorId="4FA67CC9" wp14:editId="410E0A8E">
            <wp:simplePos x="0" y="0"/>
            <wp:positionH relativeFrom="column">
              <wp:align>right</wp:align>
            </wp:positionH>
            <wp:positionV relativeFrom="line">
              <wp:posOffset>76200</wp:posOffset>
            </wp:positionV>
            <wp:extent cx="942975" cy="12763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42975" cy="1276350"/>
                    </a:xfrm>
                    <a:prstGeom prst="rect">
                      <a:avLst/>
                    </a:prstGeom>
                    <a:noFill/>
                    <a:ln>
                      <a:noFill/>
                    </a:ln>
                  </pic:spPr>
                </pic:pic>
              </a:graphicData>
            </a:graphic>
          </wp:anchor>
        </w:drawing>
      </w:r>
      <w:r>
        <w:rPr>
          <w:rFonts w:ascii="宋体" w:cs="宋体"/>
          <w:kern w:val="0"/>
          <w:szCs w:val="21"/>
        </w:rPr>
        <w:t>水平桌面上有两个完全相同的杯子，盛有等质量的水。将橘子放入左侧杯中，取出后剥皮再放入右侧杯中，橘子静止时的状态分别如图甲、乙所示。下列分左右析正确的是</w:t>
      </w:r>
      <w:r>
        <w:rPr>
          <w:rFonts w:eastAsia="Times New Roman" w:hAnsi="Times New Roman"/>
          <w:kern w:val="0"/>
          <w:szCs w:val="21"/>
        </w:rPr>
        <w:t>(    )</w:t>
      </w:r>
      <w:bookmarkEnd w:id="3"/>
    </w:p>
    <w:p w14:paraId="37AAC83D" w14:textId="59DE7D7A"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甲图中的橘子所受的浮力大于其所受的重力</w:t>
      </w:r>
      <w:r>
        <w:br/>
      </w:r>
      <w:r>
        <w:rPr>
          <w:rFonts w:eastAsia="Times New Roman" w:hAnsi="Times New Roman"/>
          <w:kern w:val="0"/>
          <w:szCs w:val="21"/>
        </w:rPr>
        <w:t xml:space="preserve">B. </w:t>
      </w:r>
      <w:r>
        <w:rPr>
          <w:rFonts w:ascii="宋体" w:cs="宋体"/>
          <w:kern w:val="0"/>
          <w:szCs w:val="21"/>
        </w:rPr>
        <w:t>甲图中的橘子比乙图中的橘子所受的浮力大</w:t>
      </w:r>
      <w:r>
        <w:br/>
      </w:r>
      <w:r>
        <w:rPr>
          <w:rFonts w:eastAsia="Times New Roman" w:hAnsi="Times New Roman"/>
          <w:kern w:val="0"/>
          <w:szCs w:val="21"/>
        </w:rPr>
        <w:t xml:space="preserve">C. </w:t>
      </w:r>
      <w:r>
        <w:rPr>
          <w:rFonts w:ascii="宋体" w:cs="宋体"/>
          <w:kern w:val="0"/>
          <w:szCs w:val="21"/>
        </w:rPr>
        <w:t>甲图中杯子对桌面的压强小于乙图中杯子对桌面的压强</w:t>
      </w:r>
      <w:r>
        <w:br/>
      </w:r>
      <w:r>
        <w:rPr>
          <w:rFonts w:eastAsia="Times New Roman" w:hAnsi="Times New Roman"/>
          <w:kern w:val="0"/>
          <w:szCs w:val="21"/>
        </w:rPr>
        <w:t xml:space="preserve">D. </w:t>
      </w:r>
      <w:r>
        <w:rPr>
          <w:rFonts w:ascii="宋体" w:cs="宋体"/>
          <w:kern w:val="0"/>
          <w:szCs w:val="21"/>
        </w:rPr>
        <w:t>甲图中杯底所受水的压强小于乙图中杯底所受水的压强</w:t>
      </w:r>
    </w:p>
    <w:p w14:paraId="2DD0AFAB" w14:textId="77777777" w:rsidR="00BC4DC9" w:rsidRDefault="00000000">
      <w:pPr>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39EFEEFD"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8654204c-c127-4af7-b3e6-b7c33f217789"/>
      <w:r>
        <w:rPr>
          <w:rFonts w:eastAsia="Times New Roman" w:hAnsi="Times New Roman"/>
          <w:noProof/>
          <w:kern w:val="0"/>
          <w:sz w:val="24"/>
          <w:szCs w:val="24"/>
        </w:rPr>
        <w:drawing>
          <wp:anchor distT="0" distB="0" distL="114300" distR="114300" simplePos="0" relativeHeight="251661312" behindDoc="0" locked="0" layoutInCell="1" allowOverlap="0" wp14:anchorId="52B7B3C4" wp14:editId="6C78394C">
            <wp:simplePos x="0" y="0"/>
            <wp:positionH relativeFrom="column">
              <wp:align>right</wp:align>
            </wp:positionH>
            <wp:positionV relativeFrom="line">
              <wp:posOffset>76200</wp:posOffset>
            </wp:positionV>
            <wp:extent cx="533400" cy="14192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533400" cy="1419225"/>
                    </a:xfrm>
                    <a:prstGeom prst="rect">
                      <a:avLst/>
                    </a:prstGeom>
                    <a:noFill/>
                    <a:ln>
                      <a:noFill/>
                    </a:ln>
                  </pic:spPr>
                </pic:pic>
              </a:graphicData>
            </a:graphic>
          </wp:anchor>
        </w:drawing>
      </w:r>
      <w:r>
        <w:rPr>
          <w:rFonts w:ascii="宋体" w:cs="宋体"/>
          <w:kern w:val="0"/>
          <w:szCs w:val="21"/>
        </w:rPr>
        <w:t>在测量滑轮组机械效率的实验中，用如图所示的滑轮组先匀速提升重为</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的物体，额外功与有用功之比为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；再匀速提升重为</w:t>
      </w:r>
      <m:oMath>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的物体。先后两次绳子自由端的拉力之比为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。若不计绳重和摩擦，则</w:t>
      </w:r>
      <w:r>
        <w:rPr>
          <w:rFonts w:eastAsia="Times New Roman" w:hAnsi="Times New Roman"/>
          <w:kern w:val="0"/>
          <w:szCs w:val="21"/>
        </w:rPr>
        <w:t>(    )</w:t>
      </w:r>
      <w:bookmarkEnd w:id="4"/>
    </w:p>
    <w:p w14:paraId="44B03EC5" w14:textId="77777777"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=2</m:t>
        </m:r>
      </m:oMath>
      <w:r>
        <w:rPr>
          <w:rFonts w:ascii="宋体" w:cs="宋体"/>
          <w:kern w:val="0"/>
          <w:szCs w:val="21"/>
        </w:rPr>
        <w:t>：</w:t>
      </w:r>
      <w:r>
        <w:rPr>
          <w:rFonts w:eastAsia="Times New Roman" w:hAnsi="Times New Roman"/>
          <w:kern w:val="0"/>
          <w:szCs w:val="21"/>
        </w:rPr>
        <w:t>5</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3</w:t>
      </w:r>
      <w:r>
        <w:br/>
      </w:r>
      <w:r>
        <w:rPr>
          <w:rFonts w:eastAsia="Times New Roman" w:hAnsi="Times New Roman"/>
          <w:kern w:val="0"/>
          <w:szCs w:val="21"/>
        </w:rPr>
        <w:t xml:space="preserve">C. </w:t>
      </w:r>
      <w:r>
        <w:rPr>
          <w:rFonts w:ascii="宋体" w:cs="宋体"/>
          <w:kern w:val="0"/>
          <w:szCs w:val="21"/>
        </w:rPr>
        <w:t>先后两次滑轮组的机械效率之比为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br/>
      </w:r>
      <w:r>
        <w:rPr>
          <w:rFonts w:eastAsia="Times New Roman" w:hAnsi="Times New Roman"/>
          <w:kern w:val="0"/>
          <w:szCs w:val="21"/>
        </w:rPr>
        <w:t xml:space="preserve">D. </w:t>
      </w:r>
      <w:r>
        <w:rPr>
          <w:rFonts w:ascii="宋体" w:cs="宋体"/>
          <w:kern w:val="0"/>
          <w:szCs w:val="21"/>
        </w:rPr>
        <w:t>先后两次滑轮组的机械效率之比为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p>
    <w:p w14:paraId="3864E3C2"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5efccbe4-b32c-4136-bb20-b8054e7d11fa"/>
      <w:r>
        <w:rPr>
          <w:rFonts w:eastAsia="Times New Roman" w:hAnsi="Times New Roman"/>
          <w:noProof/>
          <w:kern w:val="0"/>
          <w:sz w:val="24"/>
          <w:szCs w:val="24"/>
        </w:rPr>
        <w:drawing>
          <wp:anchor distT="0" distB="0" distL="114300" distR="114300" simplePos="0" relativeHeight="251662336" behindDoc="0" locked="0" layoutInCell="1" allowOverlap="0" wp14:anchorId="5B3B034E" wp14:editId="01FABA5B">
            <wp:simplePos x="0" y="0"/>
            <wp:positionH relativeFrom="column">
              <wp:align>right</wp:align>
            </wp:positionH>
            <wp:positionV relativeFrom="line">
              <wp:posOffset>76200</wp:posOffset>
            </wp:positionV>
            <wp:extent cx="657352" cy="1952879"/>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657352" cy="1952879"/>
                    </a:xfrm>
                    <a:prstGeom prst="rect">
                      <a:avLst/>
                    </a:prstGeom>
                    <a:noFill/>
                    <a:ln>
                      <a:noFill/>
                    </a:ln>
                  </pic:spPr>
                </pic:pic>
              </a:graphicData>
            </a:graphic>
          </wp:anchor>
        </w:drawing>
      </w:r>
      <w:r>
        <w:rPr>
          <w:rFonts w:ascii="宋体" w:cs="宋体"/>
          <w:kern w:val="0"/>
          <w:szCs w:val="21"/>
        </w:rPr>
        <w:t>如图所示情景是一种蹦极游戏，游戏者将一根有弹性的绳子一端系在身上，另一端固定在高处，从高处跳下。图中</w:t>
      </w:r>
      <w:r>
        <w:rPr>
          <w:rFonts w:eastAsia="Times New Roman" w:hAnsi="Times New Roman"/>
          <w:i/>
          <w:iCs/>
          <w:kern w:val="0"/>
          <w:szCs w:val="21"/>
        </w:rPr>
        <w:t>a</w:t>
      </w:r>
      <w:r>
        <w:rPr>
          <w:rFonts w:ascii="宋体" w:cs="宋体"/>
          <w:kern w:val="0"/>
          <w:szCs w:val="21"/>
        </w:rPr>
        <w:t>点是弹性绳自然下垂时绳下端的位置，</w:t>
      </w:r>
      <w:r>
        <w:rPr>
          <w:rFonts w:eastAsia="Times New Roman" w:hAnsi="Times New Roman"/>
          <w:i/>
          <w:iCs/>
          <w:kern w:val="0"/>
          <w:szCs w:val="21"/>
        </w:rPr>
        <w:t>b</w:t>
      </w:r>
      <w:r>
        <w:rPr>
          <w:rFonts w:ascii="宋体" w:cs="宋体"/>
          <w:kern w:val="0"/>
          <w:szCs w:val="21"/>
        </w:rPr>
        <w:t>点是游戏者所到达的最低点。对于游戏者离开跳台到最低点的过程中，下列说法正确的是</w:t>
      </w:r>
      <w:r>
        <w:rPr>
          <w:rFonts w:eastAsia="Times New Roman" w:hAnsi="Times New Roman"/>
          <w:kern w:val="0"/>
          <w:szCs w:val="21"/>
        </w:rPr>
        <w:t>(    )</w:t>
      </w:r>
      <w:bookmarkEnd w:id="5"/>
    </w:p>
    <w:p w14:paraId="6F88122B" w14:textId="7BF87080" w:rsidR="00BC4DC9" w:rsidRDefault="00000000" w:rsidP="005769BE">
      <w:pPr>
        <w:spacing w:line="360" w:lineRule="auto"/>
        <w:rPr>
          <w:rFonts w:hint="eastAsia"/>
        </w:rPr>
      </w:pPr>
      <w:r>
        <w:rPr>
          <w:rFonts w:eastAsia="Times New Roman" w:hAnsi="Times New Roman"/>
          <w:kern w:val="0"/>
          <w:szCs w:val="21"/>
        </w:rPr>
        <w:t xml:space="preserve">A. </w:t>
      </w:r>
      <w:r>
        <w:rPr>
          <w:rFonts w:ascii="宋体" w:cs="宋体"/>
          <w:kern w:val="0"/>
          <w:szCs w:val="21"/>
        </w:rPr>
        <w:t>游戏者的动能一直在增加</w:t>
      </w:r>
      <w:r>
        <w:br/>
      </w:r>
      <w:r>
        <w:rPr>
          <w:rFonts w:eastAsia="Times New Roman" w:hAnsi="Times New Roman"/>
          <w:kern w:val="0"/>
          <w:szCs w:val="21"/>
        </w:rPr>
        <w:t xml:space="preserve">B. </w:t>
      </w:r>
      <w:r>
        <w:rPr>
          <w:rFonts w:ascii="宋体" w:cs="宋体"/>
          <w:kern w:val="0"/>
          <w:szCs w:val="21"/>
        </w:rPr>
        <w:t>游戏者的重力势能一直在减少</w:t>
      </w:r>
      <w:r>
        <w:br/>
      </w:r>
      <w:r>
        <w:rPr>
          <w:rFonts w:eastAsia="Times New Roman" w:hAnsi="Times New Roman"/>
          <w:kern w:val="0"/>
          <w:szCs w:val="21"/>
        </w:rPr>
        <w:t xml:space="preserve">C. </w:t>
      </w:r>
      <w:r>
        <w:rPr>
          <w:rFonts w:ascii="宋体" w:cs="宋体"/>
          <w:kern w:val="0"/>
          <w:szCs w:val="21"/>
        </w:rPr>
        <w:t>游戏者到</w:t>
      </w:r>
      <w:r>
        <w:rPr>
          <w:rFonts w:eastAsia="Times New Roman" w:hAnsi="Times New Roman"/>
          <w:i/>
          <w:iCs/>
          <w:kern w:val="0"/>
          <w:szCs w:val="21"/>
        </w:rPr>
        <w:t>a</w:t>
      </w:r>
      <w:r>
        <w:rPr>
          <w:rFonts w:ascii="宋体" w:cs="宋体"/>
          <w:kern w:val="0"/>
          <w:szCs w:val="21"/>
        </w:rPr>
        <w:t>点时，他的动能最大</w:t>
      </w:r>
      <w:r>
        <w:br/>
      </w:r>
      <w:r>
        <w:rPr>
          <w:rFonts w:eastAsia="Times New Roman" w:hAnsi="Times New Roman"/>
          <w:kern w:val="0"/>
          <w:szCs w:val="21"/>
        </w:rPr>
        <w:t xml:space="preserve">D. </w:t>
      </w:r>
      <w:r>
        <w:rPr>
          <w:rFonts w:ascii="宋体" w:cs="宋体"/>
          <w:kern w:val="0"/>
          <w:szCs w:val="21"/>
        </w:rPr>
        <w:t>游戏者到</w:t>
      </w:r>
      <w:r>
        <w:rPr>
          <w:rFonts w:eastAsia="Times New Roman" w:hAnsi="Times New Roman"/>
          <w:i/>
          <w:iCs/>
          <w:kern w:val="0"/>
          <w:szCs w:val="21"/>
        </w:rPr>
        <w:t>b</w:t>
      </w:r>
      <w:r>
        <w:rPr>
          <w:rFonts w:ascii="宋体" w:cs="宋体"/>
          <w:kern w:val="0"/>
          <w:szCs w:val="21"/>
        </w:rPr>
        <w:t>点时，他的动能为零</w:t>
      </w:r>
    </w:p>
    <w:p w14:paraId="522DEE7C" w14:textId="77777777" w:rsidR="00BC4DC9" w:rsidRDefault="00000000">
      <w:pPr>
        <w:spacing w:line="360" w:lineRule="auto"/>
        <w:rPr>
          <w:rFonts w:hint="eastAsia"/>
        </w:rPr>
      </w:pPr>
      <w:r>
        <w:rPr>
          <w:rFonts w:ascii="黑体" w:eastAsia="黑体" w:hAnsi="黑体" w:cs="黑体"/>
        </w:rPr>
        <w:lastRenderedPageBreak/>
        <w:t>三、填空题：本大题共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4722F66B"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558b37bf-daae-41e6-8ffe-5db45ac2b10b"/>
      <w:r>
        <w:rPr>
          <w:rFonts w:eastAsia="Times New Roman" w:hAnsi="Times New Roman"/>
          <w:noProof/>
          <w:kern w:val="0"/>
          <w:sz w:val="24"/>
          <w:szCs w:val="24"/>
        </w:rPr>
        <w:drawing>
          <wp:anchor distT="0" distB="0" distL="114300" distR="114300" simplePos="0" relativeHeight="251663360" behindDoc="0" locked="0" layoutInCell="1" allowOverlap="0" wp14:anchorId="0ACBE192" wp14:editId="4A994D78">
            <wp:simplePos x="0" y="0"/>
            <wp:positionH relativeFrom="column">
              <wp:align>right</wp:align>
            </wp:positionH>
            <wp:positionV relativeFrom="line">
              <wp:posOffset>76200</wp:posOffset>
            </wp:positionV>
            <wp:extent cx="1952625" cy="16002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952625" cy="1600200"/>
                    </a:xfrm>
                    <a:prstGeom prst="rect">
                      <a:avLst/>
                    </a:prstGeom>
                    <a:noFill/>
                    <a:ln>
                      <a:noFill/>
                    </a:ln>
                  </pic:spPr>
                </pic:pic>
              </a:graphicData>
            </a:graphic>
          </wp:anchor>
        </w:drawing>
      </w:r>
      <w:r>
        <w:rPr>
          <w:rFonts w:ascii="宋体" w:cs="宋体"/>
          <w:kern w:val="0"/>
          <w:szCs w:val="21"/>
        </w:rPr>
        <w:t>如图是元代王祯《农书》中描绘的农民使用扇车清选谷物的情景。农民快速摇动摇柄，扇轮转动产生气流，当把谷物倒入扇车时，谷物在______力的作用下落入扇车，气流使枯瘪谷物从出风口飞出，说明力可以改变物体的______。</w:t>
      </w:r>
      <w:bookmarkEnd w:id="6"/>
    </w:p>
    <w:p w14:paraId="23544BE0" w14:textId="6A748AD9" w:rsidR="00153DB7" w:rsidRDefault="00153DB7">
      <w:pPr>
        <w:spacing w:line="360" w:lineRule="auto"/>
        <w:textAlignment w:val="center"/>
        <w:rPr>
          <w:rFonts w:hint="eastAsia"/>
        </w:rPr>
      </w:pPr>
    </w:p>
    <w:p w14:paraId="73EFA484"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4e6e75f3-0c44-4335-ac93-925acfbfd7db"/>
      <w:r>
        <w:rPr>
          <w:rFonts w:eastAsia="Times New Roman" w:hAnsi="Times New Roman"/>
          <w:noProof/>
          <w:kern w:val="0"/>
          <w:sz w:val="24"/>
          <w:szCs w:val="24"/>
        </w:rPr>
        <w:drawing>
          <wp:anchor distT="0" distB="0" distL="114300" distR="114300" simplePos="0" relativeHeight="251664384" behindDoc="0" locked="0" layoutInCell="1" allowOverlap="0" wp14:anchorId="763DE499" wp14:editId="3F77C7B4">
            <wp:simplePos x="0" y="0"/>
            <wp:positionH relativeFrom="column">
              <wp:align>right</wp:align>
            </wp:positionH>
            <wp:positionV relativeFrom="line">
              <wp:posOffset>76200</wp:posOffset>
            </wp:positionV>
            <wp:extent cx="1457325" cy="5715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57325" cy="571500"/>
                    </a:xfrm>
                    <a:prstGeom prst="rect">
                      <a:avLst/>
                    </a:prstGeom>
                    <a:noFill/>
                    <a:ln>
                      <a:noFill/>
                    </a:ln>
                  </pic:spPr>
                </pic:pic>
              </a:graphicData>
            </a:graphic>
          </wp:anchor>
        </w:drawing>
      </w:r>
      <w:r>
        <w:rPr>
          <w:rFonts w:ascii="宋体" w:cs="宋体"/>
          <w:kern w:val="0"/>
          <w:szCs w:val="21"/>
        </w:rPr>
        <w:t>如图所示，长方体物块</w:t>
      </w:r>
      <w:r>
        <w:rPr>
          <w:rFonts w:eastAsia="Times New Roman" w:hAnsi="Times New Roman"/>
          <w:i/>
          <w:iCs/>
          <w:kern w:val="0"/>
          <w:szCs w:val="21"/>
        </w:rPr>
        <w:t>A</w:t>
      </w:r>
      <w:r>
        <w:rPr>
          <w:rFonts w:ascii="宋体" w:cs="宋体"/>
          <w:kern w:val="0"/>
          <w:szCs w:val="21"/>
        </w:rPr>
        <w:t>在拉力</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的作用下沿水平面匀速向右运动，此时弹簧测力计示数为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且保持不变，则物块</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的摩擦力方向是向______，地面对</w:t>
      </w:r>
      <w:r>
        <w:rPr>
          <w:rFonts w:eastAsia="Times New Roman" w:hAnsi="Times New Roman"/>
          <w:i/>
          <w:iCs/>
          <w:kern w:val="0"/>
          <w:szCs w:val="21"/>
        </w:rPr>
        <w:t xml:space="preserve"> A</w:t>
      </w:r>
      <w:r>
        <w:rPr>
          <w:rFonts w:ascii="宋体" w:cs="宋体"/>
          <w:kern w:val="0"/>
          <w:szCs w:val="21"/>
        </w:rPr>
        <w:t>的摩擦力为______</w:t>
      </w:r>
      <w:r>
        <w:rPr>
          <w:rFonts w:eastAsia="Times New Roman" w:hAnsi="Times New Roman"/>
          <w:i/>
          <w:iCs/>
          <w:kern w:val="0"/>
          <w:szCs w:val="21"/>
        </w:rPr>
        <w:t xml:space="preserve"> N</w:t>
      </w:r>
      <w:r>
        <w:rPr>
          <w:rFonts w:ascii="宋体" w:cs="宋体"/>
          <w:kern w:val="0"/>
          <w:szCs w:val="21"/>
        </w:rPr>
        <w:t>。</w:t>
      </w:r>
      <w:bookmarkEnd w:id="7"/>
    </w:p>
    <w:p w14:paraId="4B875B7B"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27c5986b-dfb9-4bff-b7d2-55b788c34724"/>
      <w:r>
        <w:rPr>
          <w:rFonts w:eastAsia="Times New Roman" w:hAnsi="Times New Roman"/>
          <w:noProof/>
          <w:kern w:val="0"/>
          <w:sz w:val="24"/>
          <w:szCs w:val="24"/>
        </w:rPr>
        <w:drawing>
          <wp:anchor distT="0" distB="0" distL="114300" distR="114300" simplePos="0" relativeHeight="251665408" behindDoc="0" locked="0" layoutInCell="1" allowOverlap="0" wp14:anchorId="7135239F" wp14:editId="1EA485CC">
            <wp:simplePos x="0" y="0"/>
            <wp:positionH relativeFrom="column">
              <wp:align>right</wp:align>
            </wp:positionH>
            <wp:positionV relativeFrom="line">
              <wp:posOffset>76200</wp:posOffset>
            </wp:positionV>
            <wp:extent cx="1333500" cy="15240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33500" cy="1524000"/>
                    </a:xfrm>
                    <a:prstGeom prst="rect">
                      <a:avLst/>
                    </a:prstGeom>
                    <a:noFill/>
                    <a:ln>
                      <a:noFill/>
                    </a:ln>
                  </pic:spPr>
                </pic:pic>
              </a:graphicData>
            </a:graphic>
          </wp:anchor>
        </w:drawing>
      </w:r>
      <w:r>
        <w:rPr>
          <w:rFonts w:ascii="宋体" w:cs="宋体"/>
          <w:kern w:val="0"/>
          <w:szCs w:val="21"/>
        </w:rPr>
        <w:t>卓玛学习了大气压强之后，用密度为</w:t>
      </w:r>
      <m:oMath>
        <m:r>
          <w:rPr>
            <w:rFonts w:ascii="Cambria Math" w:hAnsi="Cambria Math"/>
          </w:rPr>
          <m:t>ρ</m:t>
        </m:r>
      </m:oMath>
      <w:r>
        <w:rPr>
          <w:rFonts w:ascii="宋体" w:cs="宋体"/>
          <w:kern w:val="0"/>
          <w:szCs w:val="21"/>
        </w:rPr>
        <w:t>的液体自制了气压计，气压计放在一楼时，细玻璃管内外液面相平，如图甲所示，她乘坐电梯到达顶楼时，细玻璃管内液面上升的高度为</w:t>
      </w:r>
      <w:r>
        <w:rPr>
          <w:rFonts w:eastAsia="Times New Roman" w:hAnsi="Times New Roman"/>
          <w:i/>
          <w:iCs/>
          <w:kern w:val="0"/>
          <w:szCs w:val="21"/>
        </w:rPr>
        <w:t>h</w:t>
      </w:r>
      <w:r>
        <w:rPr>
          <w:rFonts w:ascii="宋体" w:cs="宋体"/>
          <w:kern w:val="0"/>
          <w:szCs w:val="21"/>
        </w:rPr>
        <w:t>，如图乙所示。液面上升的原因是随高度的增加，大气压强变______；已知到达顶楼时瓶内气压为</w:t>
      </w:r>
      <w:r>
        <w:rPr>
          <w:rFonts w:eastAsia="Times New Roman" w:hAnsi="Times New Roman"/>
          <w:i/>
          <w:iCs/>
          <w:kern w:val="0"/>
          <w:szCs w:val="21"/>
        </w:rPr>
        <w:t xml:space="preserve"> p</w:t>
      </w:r>
      <w:r>
        <w:rPr>
          <w:rFonts w:ascii="宋体" w:cs="宋体"/>
          <w:kern w:val="0"/>
          <w:szCs w:val="21"/>
        </w:rPr>
        <w:t>，请你用题中的物理量符号表示顶楼的大气压强______</w:t>
      </w:r>
      <m:oMath>
        <m:r>
          <w:rPr>
            <w:rFonts w:ascii="Cambria Math" w:hAnsi="Cambria Math"/>
          </w:rPr>
          <m:t>(</m:t>
        </m:r>
      </m:oMath>
      <w:r>
        <w:rPr>
          <w:rFonts w:ascii="宋体" w:cs="宋体"/>
          <w:kern w:val="0"/>
          <w:szCs w:val="21"/>
        </w:rPr>
        <w:t>结果还需用到符号</w:t>
      </w:r>
      <m:oMath>
        <m:r>
          <w:rPr>
            <w:rFonts w:ascii="Cambria Math" w:hAnsi="Cambria Math"/>
          </w:rPr>
          <m:t>g)</m:t>
        </m:r>
      </m:oMath>
      <w:r>
        <w:rPr>
          <w:rFonts w:ascii="宋体" w:cs="宋体"/>
          <w:kern w:val="0"/>
          <w:szCs w:val="21"/>
        </w:rPr>
        <w:t>。</w:t>
      </w:r>
      <w:bookmarkEnd w:id="8"/>
    </w:p>
    <w:p w14:paraId="22CD5D85" w14:textId="7F8E5230" w:rsidR="00153DB7" w:rsidRDefault="00153DB7">
      <w:pPr>
        <w:spacing w:line="360" w:lineRule="auto"/>
        <w:textAlignment w:val="center"/>
        <w:rPr>
          <w:rFonts w:hint="eastAsia"/>
        </w:rPr>
      </w:pPr>
    </w:p>
    <w:p w14:paraId="3B897702"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b97eb6b5-9203-46ab-ae9d-b120df778729"/>
      <w:r>
        <w:rPr>
          <w:rFonts w:eastAsia="Times New Roman" w:hAnsi="Times New Roman"/>
          <w:noProof/>
          <w:kern w:val="0"/>
          <w:sz w:val="24"/>
          <w:szCs w:val="24"/>
        </w:rPr>
        <w:drawing>
          <wp:anchor distT="0" distB="0" distL="114300" distR="114300" simplePos="0" relativeHeight="251666432" behindDoc="0" locked="0" layoutInCell="1" allowOverlap="0" wp14:anchorId="28ADA07A" wp14:editId="27F23918">
            <wp:simplePos x="0" y="0"/>
            <wp:positionH relativeFrom="column">
              <wp:align>right</wp:align>
            </wp:positionH>
            <wp:positionV relativeFrom="line">
              <wp:posOffset>76200</wp:posOffset>
            </wp:positionV>
            <wp:extent cx="1590675" cy="8572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90675" cy="857250"/>
                    </a:xfrm>
                    <a:prstGeom prst="rect">
                      <a:avLst/>
                    </a:prstGeom>
                    <a:noFill/>
                    <a:ln>
                      <a:noFill/>
                    </a:ln>
                  </pic:spPr>
                </pic:pic>
              </a:graphicData>
            </a:graphic>
          </wp:anchor>
        </w:drawing>
      </w:r>
      <w:r>
        <w:rPr>
          <w:rFonts w:ascii="宋体" w:cs="宋体"/>
          <w:kern w:val="0"/>
          <w:szCs w:val="21"/>
        </w:rPr>
        <w:t>质量分布均匀的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两个实心正方体</w:t>
      </w:r>
      <m:oMath>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oMath>
      <w:r>
        <w:rPr>
          <w:rFonts w:ascii="宋体" w:cs="宋体"/>
          <w:kern w:val="0"/>
          <w:szCs w:val="21"/>
        </w:rPr>
        <w:t>，放置在盛水的容器中，静止时如图所示。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在水中受到的浮力的大小关系是</w:t>
      </w:r>
      <m:oMath>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。如果将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捞起擦干后放置在水平桌面上，它们对水平桌面压强的大小关系是</w:t>
      </w:r>
      <m:oMath>
        <m:sSub>
          <m:sSubPr>
            <m:ctrlPr>
              <w:rPr>
                <w:rFonts w:ascii="Cambria Math" w:hAnsi="Cambria Math"/>
              </w:rPr>
            </m:ctrlPr>
          </m:sSubPr>
          <m:e>
            <m:r>
              <w:rPr>
                <w:rFonts w:ascii="Cambria Math" w:hAnsi="Cambria Math"/>
              </w:rPr>
              <m:t>p</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w:bookmarkEnd w:id="9"/>
    </w:p>
    <w:p w14:paraId="23A74A57"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cc5520fc-c1e0-4d46-b49d-252de23d1d4b"/>
      <w:r>
        <w:rPr>
          <w:rFonts w:ascii="宋体" w:cs="宋体"/>
          <w:kern w:val="0"/>
          <w:szCs w:val="21"/>
        </w:rPr>
        <w:t>甲图中是一个高尔夫球、小聪发现它的表面不光滑而是布满凹坑，这是为什么呢？通过查阅资料，她了解到球在空气中高速运动时的情况如图乙，球前端与空气剧烈冲撞，产生巨大气压，而球后方的空气被排挤开，后方气压减小，于是产生方向向后的压力差，这种压力差就是压差阻力，高尔夫球表面凹坑的作用就是将表层空气紧紧贴合在球面，使得空气与球的分离点更靠后，从而减小压差阻力。</w:t>
      </w:r>
      <w:r>
        <w:rPr>
          <w:rFonts w:ascii="宋体" w:cs="宋体"/>
          <w:kern w:val="0"/>
          <w:szCs w:val="21"/>
        </w:rPr>
        <w:br/>
      </w:r>
      <m:oMath>
        <m:r>
          <w:rPr>
            <w:rFonts w:ascii="Cambria Math" w:hAnsi="Cambria Math"/>
          </w:rPr>
          <m:t>(1)</m:t>
        </m:r>
      </m:oMath>
      <w:r>
        <w:rPr>
          <w:rFonts w:ascii="宋体" w:cs="宋体"/>
          <w:kern w:val="0"/>
          <w:szCs w:val="21"/>
        </w:rPr>
        <w:t>其它条件相同时，布满凹坑的高尔夫球比光滑的高尔夫球飞得更______</w:t>
      </w:r>
      <m:oMath>
        <m:r>
          <w:rPr>
            <w:rFonts w:ascii="Cambria Math" w:hAnsi="Cambria Math"/>
          </w:rPr>
          <m:t>(</m:t>
        </m:r>
      </m:oMath>
      <w:r>
        <w:rPr>
          <w:rFonts w:ascii="宋体" w:cs="宋体"/>
          <w:kern w:val="0"/>
          <w:szCs w:val="21"/>
        </w:rPr>
        <w:t>选填“近”或“远”</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图乙中______球</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是布满凹坑的高尔夫球。</w:t>
      </w:r>
      <w:bookmarkEnd w:id="10"/>
    </w:p>
    <w:tbl>
      <w:tblPr>
        <w:tblW w:w="0" w:type="auto"/>
        <w:jc w:val="center"/>
        <w:tblLook w:val="04A0" w:firstRow="1" w:lastRow="0" w:firstColumn="1" w:lastColumn="0" w:noHBand="0" w:noVBand="1"/>
      </w:tblPr>
      <w:tblGrid>
        <w:gridCol w:w="4041"/>
      </w:tblGrid>
      <w:tr w:rsidR="00153DB7" w14:paraId="7E32FA9D" w14:textId="77777777">
        <w:trPr>
          <w:cantSplit/>
          <w:trHeight w:val="3300"/>
          <w:jc w:val="center"/>
        </w:trPr>
        <w:tc>
          <w:tcPr>
            <w:tcW w:w="3825" w:type="dxa"/>
          </w:tcPr>
          <w:p w14:paraId="63DBB170"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12852038" wp14:editId="1831B74C">
                  <wp:simplePos x="0" y="0"/>
                  <wp:positionH relativeFrom="column">
                    <wp:align>center</wp:align>
                  </wp:positionH>
                  <wp:positionV relativeFrom="line">
                    <wp:posOffset>0</wp:posOffset>
                  </wp:positionV>
                  <wp:extent cx="2428875" cy="209550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428875" cy="2095500"/>
                          </a:xfrm>
                          <a:prstGeom prst="rect">
                            <a:avLst/>
                          </a:prstGeom>
                          <a:noFill/>
                          <a:ln>
                            <a:noFill/>
                          </a:ln>
                        </pic:spPr>
                      </pic:pic>
                    </a:graphicData>
                  </a:graphic>
                </wp:anchor>
              </w:drawing>
            </w:r>
          </w:p>
        </w:tc>
      </w:tr>
    </w:tbl>
    <w:p w14:paraId="04C54C94"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aea6363e-55d6-4d09-b4a7-ed9fce03b71d"/>
      <w:r>
        <w:rPr>
          <w:rFonts w:ascii="宋体" w:cs="宋体"/>
          <w:kern w:val="0"/>
          <w:szCs w:val="21"/>
        </w:rPr>
        <w:t>在北京冬奥会自由式滑雪女子大跳台的比赛中，中国选手谷爱凌从</w:t>
      </w:r>
      <w:r>
        <w:rPr>
          <w:rFonts w:eastAsia="Times New Roman" w:hAnsi="Times New Roman"/>
          <w:kern w:val="0"/>
          <w:szCs w:val="21"/>
        </w:rPr>
        <w:t>50</w:t>
      </w:r>
      <w:r>
        <w:rPr>
          <w:rFonts w:eastAsia="Times New Roman" w:hAnsi="Times New Roman"/>
          <w:i/>
          <w:iCs/>
          <w:kern w:val="0"/>
          <w:szCs w:val="21"/>
        </w:rPr>
        <w:t>m</w:t>
      </w:r>
      <w:r>
        <w:rPr>
          <w:rFonts w:ascii="宋体" w:cs="宋体"/>
          <w:kern w:val="0"/>
          <w:szCs w:val="21"/>
        </w:rPr>
        <w:t>高的跳台由静止出发，在空中完成了一次超高难度的</w:t>
      </w:r>
      <w:r>
        <w:rPr>
          <w:rFonts w:eastAsia="Times New Roman" w:hAnsi="Times New Roman"/>
          <w:kern w:val="0"/>
          <w:szCs w:val="21"/>
        </w:rPr>
        <w:t>1620</w:t>
      </w:r>
      <w:r>
        <w:rPr>
          <w:rFonts w:ascii="宋体" w:cs="宋体"/>
          <w:kern w:val="0"/>
          <w:szCs w:val="21"/>
        </w:rPr>
        <w:t>度旋转，获得本项目的金牌。现将运动轨迹简化如图所示，整个过程中摩擦力和空气阻力不可忽略。滑行过程中滑雪板的温度升高，这是通过______的方式改变内能；运动员利用______从</w:t>
      </w:r>
      <w:r>
        <w:rPr>
          <w:rFonts w:eastAsia="Times New Roman" w:hAnsi="Times New Roman"/>
          <w:i/>
          <w:iCs/>
          <w:kern w:val="0"/>
          <w:szCs w:val="21"/>
        </w:rPr>
        <w:t xml:space="preserve"> B</w:t>
      </w:r>
      <w:r>
        <w:rPr>
          <w:rFonts w:ascii="宋体" w:cs="宋体"/>
          <w:kern w:val="0"/>
          <w:szCs w:val="21"/>
        </w:rPr>
        <w:t>点飞出后在空中完成动作。</w:t>
      </w:r>
      <w:r>
        <w:rPr>
          <w:rFonts w:ascii="宋体" w:cs="宋体"/>
          <w:kern w:val="0"/>
          <w:szCs w:val="21"/>
        </w:rPr>
        <w:br/>
      </w:r>
      <w:r>
        <w:rPr>
          <w:rFonts w:eastAsia="Times New Roman" w:hAnsi="Times New Roman"/>
          <w:noProof/>
          <w:kern w:val="0"/>
          <w:sz w:val="24"/>
          <w:szCs w:val="24"/>
        </w:rPr>
        <w:drawing>
          <wp:inline distT="0" distB="0" distL="0" distR="0" wp14:anchorId="4651A5DE" wp14:editId="45550586">
            <wp:extent cx="4791075" cy="13716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791075" cy="1371600"/>
                    </a:xfrm>
                    <a:prstGeom prst="rect">
                      <a:avLst/>
                    </a:prstGeom>
                    <a:noFill/>
                    <a:ln>
                      <a:noFill/>
                    </a:ln>
                  </pic:spPr>
                </pic:pic>
              </a:graphicData>
            </a:graphic>
          </wp:inline>
        </w:drawing>
      </w:r>
      <w:bookmarkEnd w:id="11"/>
    </w:p>
    <w:p w14:paraId="201780D7"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0265321f-748b-4dbd-af5c-687be95bcda7"/>
      <w:r>
        <w:rPr>
          <w:rFonts w:eastAsia="Times New Roman" w:hAnsi="Times New Roman"/>
          <w:noProof/>
          <w:kern w:val="0"/>
          <w:sz w:val="24"/>
          <w:szCs w:val="24"/>
        </w:rPr>
        <w:drawing>
          <wp:anchor distT="0" distB="0" distL="114300" distR="114300" simplePos="0" relativeHeight="251668480" behindDoc="0" locked="0" layoutInCell="1" allowOverlap="0" wp14:anchorId="69C1B148" wp14:editId="46BAFB8F">
            <wp:simplePos x="0" y="0"/>
            <wp:positionH relativeFrom="column">
              <wp:align>right</wp:align>
            </wp:positionH>
            <wp:positionV relativeFrom="line">
              <wp:posOffset>76200</wp:posOffset>
            </wp:positionV>
            <wp:extent cx="1609725" cy="13716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09725" cy="1371600"/>
                    </a:xfrm>
                    <a:prstGeom prst="rect">
                      <a:avLst/>
                    </a:prstGeom>
                    <a:noFill/>
                    <a:ln>
                      <a:noFill/>
                    </a:ln>
                  </pic:spPr>
                </pic:pic>
              </a:graphicData>
            </a:graphic>
          </wp:anchor>
        </w:drawing>
      </w:r>
      <w:r>
        <w:rPr>
          <w:rFonts w:ascii="宋体" w:cs="宋体"/>
          <w:kern w:val="0"/>
          <w:szCs w:val="21"/>
        </w:rPr>
        <w:t>某实验小组利用图示装置研究杠杆的机械效率，实验的主要步骤如下：①将杠杆的</w:t>
      </w:r>
      <w:r>
        <w:rPr>
          <w:rFonts w:eastAsia="Times New Roman" w:hAnsi="Times New Roman"/>
          <w:i/>
          <w:iCs/>
          <w:kern w:val="0"/>
          <w:szCs w:val="21"/>
        </w:rPr>
        <w:t>O</w:t>
      </w:r>
      <w:r>
        <w:rPr>
          <w:rFonts w:ascii="宋体" w:cs="宋体"/>
          <w:kern w:val="0"/>
          <w:szCs w:val="21"/>
        </w:rPr>
        <w:t>点悬挂，并能自由转动，在</w:t>
      </w:r>
      <w:r>
        <w:rPr>
          <w:rFonts w:eastAsia="Times New Roman" w:hAnsi="Times New Roman"/>
          <w:i/>
          <w:iCs/>
          <w:kern w:val="0"/>
          <w:szCs w:val="21"/>
        </w:rPr>
        <w:t>A</w:t>
      </w:r>
      <w:r>
        <w:rPr>
          <w:rFonts w:ascii="宋体" w:cs="宋体"/>
          <w:kern w:val="0"/>
          <w:szCs w:val="21"/>
        </w:rPr>
        <w:t>点悬挂总重为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的钩码，在</w:t>
      </w:r>
      <w:r>
        <w:rPr>
          <w:rFonts w:eastAsia="Times New Roman" w:hAnsi="Times New Roman"/>
          <w:i/>
          <w:iCs/>
          <w:kern w:val="0"/>
          <w:szCs w:val="21"/>
        </w:rPr>
        <w:t>B</w:t>
      </w:r>
      <w:r>
        <w:rPr>
          <w:rFonts w:ascii="宋体" w:cs="宋体"/>
          <w:kern w:val="0"/>
          <w:szCs w:val="21"/>
        </w:rPr>
        <w:t>点用弹簧测力计竖直向上拉，使杠杆保持水平静止。其中</w:t>
      </w:r>
      <m:oMath>
        <m:r>
          <w:rPr>
            <w:rFonts w:ascii="Cambria Math" w:hAnsi="Cambria Math"/>
          </w:rPr>
          <m:t>AO=10cm</m:t>
        </m:r>
      </m:oMath>
      <w:r>
        <w:rPr>
          <w:rFonts w:ascii="宋体" w:cs="宋体"/>
          <w:kern w:val="0"/>
          <w:szCs w:val="21"/>
        </w:rPr>
        <w:t>，</w:t>
      </w:r>
      <m:oMath>
        <m:r>
          <w:rPr>
            <w:rFonts w:ascii="Cambria Math" w:hAnsi="Cambria Math"/>
          </w:rPr>
          <m:t>AB=20cm</m:t>
        </m:r>
      </m:oMath>
      <w:r>
        <w:rPr>
          <w:rFonts w:ascii="宋体" w:cs="宋体"/>
          <w:kern w:val="0"/>
          <w:szCs w:val="21"/>
        </w:rPr>
        <w:t>。②竖直向上拉动弹簧测力计缓慢匀速上升</w:t>
      </w:r>
      <m:oMath>
        <m:r>
          <w:rPr>
            <w:rFonts w:ascii="Cambria Math" w:hAnsi="Cambria Math"/>
          </w:rPr>
          <m:t>(</m:t>
        </m:r>
      </m:oMath>
      <w:r>
        <w:rPr>
          <w:rFonts w:ascii="宋体" w:cs="宋体"/>
          <w:kern w:val="0"/>
          <w:szCs w:val="21"/>
        </w:rPr>
        <w:t>保持</w:t>
      </w:r>
      <w:r>
        <w:rPr>
          <w:rFonts w:eastAsia="Times New Roman" w:hAnsi="Times New Roman"/>
          <w:i/>
          <w:iCs/>
          <w:kern w:val="0"/>
          <w:szCs w:val="21"/>
        </w:rPr>
        <w:t>O</w:t>
      </w:r>
      <w:r>
        <w:rPr>
          <w:rFonts w:ascii="宋体" w:cs="宋体"/>
          <w:kern w:val="0"/>
          <w:szCs w:val="21"/>
        </w:rPr>
        <w:t>点位置不变</w:t>
      </w:r>
      <m:oMath>
        <m:r>
          <w:rPr>
            <w:rFonts w:ascii="Cambria Math" w:hAnsi="Cambria Math"/>
          </w:rPr>
          <m:t>)</m:t>
        </m:r>
      </m:oMath>
      <w:r>
        <w:rPr>
          <w:rFonts w:ascii="宋体" w:cs="宋体"/>
          <w:kern w:val="0"/>
          <w:szCs w:val="21"/>
        </w:rPr>
        <w:t>，在此过程中弹簧测力计的读数为</w:t>
      </w:r>
      <m:oMath>
        <m:r>
          <w:rPr>
            <w:rFonts w:ascii="Cambria Math" w:hAnsi="Cambria Math"/>
          </w:rPr>
          <m:t>2.5N</m:t>
        </m:r>
      </m:oMath>
      <w:r>
        <w:rPr>
          <w:rFonts w:ascii="宋体" w:cs="宋体"/>
          <w:kern w:val="0"/>
          <w:szCs w:val="21"/>
        </w:rPr>
        <w:t>。回答下列问题：</w:t>
      </w:r>
      <w:r>
        <w:rPr>
          <w:rFonts w:ascii="宋体" w:cs="宋体"/>
          <w:kern w:val="0"/>
          <w:szCs w:val="21"/>
        </w:rPr>
        <w:br/>
      </w:r>
      <m:oMath>
        <m:r>
          <w:rPr>
            <w:rFonts w:ascii="Cambria Math" w:hAnsi="Cambria Math"/>
          </w:rPr>
          <m:t>(1)</m:t>
        </m:r>
      </m:oMath>
      <w:r>
        <w:rPr>
          <w:rFonts w:ascii="宋体" w:cs="宋体"/>
          <w:kern w:val="0"/>
          <w:szCs w:val="21"/>
        </w:rPr>
        <w:t>杠杆缓慢转动时，其机械效率为______。</w:t>
      </w:r>
      <w:r>
        <w:rPr>
          <w:rFonts w:ascii="宋体" w:cs="宋体"/>
          <w:kern w:val="0"/>
          <w:szCs w:val="21"/>
        </w:rPr>
        <w:br/>
      </w:r>
      <m:oMath>
        <m:r>
          <w:rPr>
            <w:rFonts w:ascii="Cambria Math" w:hAnsi="Cambria Math"/>
          </w:rPr>
          <m:t>(2)</m:t>
        </m:r>
      </m:oMath>
      <w:r>
        <w:rPr>
          <w:rFonts w:ascii="宋体" w:cs="宋体"/>
          <w:kern w:val="0"/>
          <w:szCs w:val="21"/>
        </w:rPr>
        <w:t>若只将弹簧测力计竖直向上拉的作用点由</w:t>
      </w:r>
      <w:r>
        <w:rPr>
          <w:rFonts w:eastAsia="Times New Roman" w:hAnsi="Times New Roman"/>
          <w:i/>
          <w:iCs/>
          <w:kern w:val="0"/>
          <w:szCs w:val="21"/>
        </w:rPr>
        <w:t>B</w:t>
      </w:r>
      <w:r>
        <w:rPr>
          <w:rFonts w:ascii="宋体" w:cs="宋体"/>
          <w:kern w:val="0"/>
          <w:szCs w:val="21"/>
        </w:rPr>
        <w:t>移至</w:t>
      </w:r>
      <w:r>
        <w:rPr>
          <w:rFonts w:eastAsia="Times New Roman" w:hAnsi="Times New Roman"/>
          <w:i/>
          <w:iCs/>
          <w:kern w:val="0"/>
          <w:szCs w:val="21"/>
        </w:rPr>
        <w:t>C</w:t>
      </w:r>
      <w:r>
        <w:rPr>
          <w:rFonts w:ascii="宋体" w:cs="宋体"/>
          <w:kern w:val="0"/>
          <w:szCs w:val="21"/>
        </w:rPr>
        <w:t>点，</w:t>
      </w:r>
      <w:r>
        <w:rPr>
          <w:rFonts w:eastAsia="Times New Roman" w:hAnsi="Times New Roman"/>
          <w:i/>
          <w:iCs/>
          <w:kern w:val="0"/>
          <w:szCs w:val="21"/>
        </w:rPr>
        <w:t>O</w:t>
      </w:r>
      <w:r>
        <w:rPr>
          <w:rFonts w:ascii="宋体" w:cs="宋体"/>
          <w:kern w:val="0"/>
          <w:szCs w:val="21"/>
        </w:rPr>
        <w:t>和</w:t>
      </w:r>
      <w:r>
        <w:rPr>
          <w:rFonts w:eastAsia="Times New Roman" w:hAnsi="Times New Roman"/>
          <w:i/>
          <w:iCs/>
          <w:kern w:val="0"/>
          <w:szCs w:val="21"/>
        </w:rPr>
        <w:t>A</w:t>
      </w:r>
      <w:r>
        <w:rPr>
          <w:rFonts w:ascii="宋体" w:cs="宋体"/>
          <w:kern w:val="0"/>
          <w:szCs w:val="21"/>
        </w:rPr>
        <w:t>位置不变，仍将钩码提升相同的高度</w:t>
      </w:r>
      <m:oMath>
        <m:r>
          <w:rPr>
            <w:rFonts w:ascii="Cambria Math" w:hAnsi="Cambria Math"/>
          </w:rPr>
          <m:t>(</m:t>
        </m:r>
      </m:oMath>
      <w:r>
        <w:rPr>
          <w:rFonts w:ascii="宋体" w:cs="宋体"/>
          <w:kern w:val="0"/>
          <w:szCs w:val="21"/>
        </w:rPr>
        <w:t>不计摩擦阻力</w:t>
      </w:r>
      <m:oMath>
        <m:r>
          <w:rPr>
            <w:rFonts w:ascii="Cambria Math" w:hAnsi="Cambria Math"/>
          </w:rPr>
          <m:t>)</m:t>
        </m:r>
      </m:oMath>
      <w:r>
        <w:rPr>
          <w:rFonts w:ascii="宋体" w:cs="宋体"/>
          <w:kern w:val="0"/>
          <w:szCs w:val="21"/>
        </w:rPr>
        <w:t>，则杠杆的机械效率将______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2"/>
    </w:p>
    <w:p w14:paraId="40B67EFD"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ee7104a5-6ef0-48d1-84d2-5dea51f77baa"/>
      <w:r>
        <w:rPr>
          <w:rFonts w:eastAsia="Times New Roman" w:hAnsi="Times New Roman"/>
          <w:noProof/>
          <w:kern w:val="0"/>
          <w:sz w:val="24"/>
          <w:szCs w:val="24"/>
        </w:rPr>
        <w:drawing>
          <wp:anchor distT="0" distB="0" distL="114300" distR="114300" simplePos="0" relativeHeight="251669504" behindDoc="0" locked="0" layoutInCell="1" allowOverlap="0" wp14:anchorId="0E518614" wp14:editId="68915AAC">
            <wp:simplePos x="0" y="0"/>
            <wp:positionH relativeFrom="column">
              <wp:align>right</wp:align>
            </wp:positionH>
            <wp:positionV relativeFrom="line">
              <wp:posOffset>76200</wp:posOffset>
            </wp:positionV>
            <wp:extent cx="704850" cy="4191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704850" cy="419100"/>
                    </a:xfrm>
                    <a:prstGeom prst="rect">
                      <a:avLst/>
                    </a:prstGeom>
                    <a:noFill/>
                    <a:ln>
                      <a:noFill/>
                    </a:ln>
                  </pic:spPr>
                </pic:pic>
              </a:graphicData>
            </a:graphic>
          </wp:anchor>
        </w:drawing>
      </w:r>
      <w:r>
        <w:rPr>
          <w:rFonts w:ascii="宋体" w:cs="宋体"/>
          <w:kern w:val="0"/>
          <w:szCs w:val="21"/>
        </w:rPr>
        <w:t>在水平地面上铺一张纸，将两个弹性相同、质量分别为</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的皮球</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表面涂黑，让它们从相同高度由静止下落，在纸上留下黑色圆斑如图所示，分析图中两个圆斑大小，可推断：</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。皮球落地后反弹高度比原来下落时高度低，由此判断，皮球的机械能总量______</w:t>
      </w:r>
      <m:oMath>
        <m:r>
          <w:rPr>
            <w:rFonts w:ascii="Cambria Math" w:hAnsi="Cambria Math"/>
          </w:rPr>
          <m:t>(</m:t>
        </m:r>
      </m:oMath>
      <w:r>
        <w:rPr>
          <w:rFonts w:ascii="宋体" w:cs="宋体"/>
          <w:kern w:val="0"/>
          <w:szCs w:val="21"/>
        </w:rPr>
        <w:t>选填“不变”、“减少”或“增大”</w:t>
      </w:r>
      <m:oMath>
        <m:r>
          <w:rPr>
            <w:rFonts w:ascii="Cambria Math" w:hAnsi="Cambria Math"/>
          </w:rPr>
          <m:t>)</m:t>
        </m:r>
      </m:oMath>
      <w:r>
        <w:rPr>
          <w:rFonts w:ascii="宋体" w:cs="宋体"/>
          <w:kern w:val="0"/>
          <w:szCs w:val="21"/>
        </w:rPr>
        <w:t>。</w:t>
      </w:r>
      <w:bookmarkEnd w:id="13"/>
    </w:p>
    <w:p w14:paraId="3432834E"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10E4278C" w14:textId="77777777" w:rsidR="00BC4DC9" w:rsidRDefault="00000000">
      <w:pPr>
        <w:spacing w:line="360" w:lineRule="auto"/>
        <w:textAlignment w:val="center"/>
        <w:rPr>
          <w:rFonts w:hint="eastAsia"/>
        </w:rPr>
      </w:pPr>
      <w:r>
        <w:rPr>
          <w:rFonts w:eastAsia="Times New Roman" w:hAnsi="Times New Roman"/>
          <w:kern w:val="0"/>
          <w:szCs w:val="21"/>
        </w:rPr>
        <w:lastRenderedPageBreak/>
        <w:t>15</w:t>
      </w:r>
      <w:r>
        <w:rPr>
          <w:rFonts w:ascii="宋体" w:cs="宋体"/>
          <w:kern w:val="0"/>
          <w:szCs w:val="21"/>
        </w:rPr>
        <w:t>.</w:t>
      </w:r>
      <w:bookmarkStart w:id="14" w:name="0315ba2e-6fe6-4dab-a08f-4a09efa40ee4"/>
      <w:r>
        <w:rPr>
          <w:rFonts w:ascii="宋体" w:cs="宋体"/>
          <w:kern w:val="0"/>
          <w:szCs w:val="21"/>
        </w:rPr>
        <w:t>小明利用完全相同的两块木块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来探究“滑动摩擦力的大小与哪些因素有关”，实验过程如图</w:t>
      </w:r>
      <w:r>
        <w:rPr>
          <w:rFonts w:eastAsia="Times New Roman" w:hAnsi="Times New Roman"/>
          <w:kern w:val="0"/>
          <w:szCs w:val="21"/>
        </w:rPr>
        <w:t>1</w:t>
      </w:r>
      <w:r>
        <w:rPr>
          <w:rFonts w:ascii="宋体" w:cs="宋体"/>
          <w:kern w:val="0"/>
          <w:szCs w:val="21"/>
        </w:rPr>
        <w:t>所示：</w:t>
      </w:r>
      <w:r>
        <w:rPr>
          <w:rFonts w:ascii="宋体" w:cs="宋体"/>
          <w:kern w:val="0"/>
          <w:szCs w:val="21"/>
        </w:rPr>
        <w:br/>
      </w:r>
      <w:r>
        <w:rPr>
          <w:rFonts w:eastAsia="Times New Roman" w:hAnsi="Times New Roman"/>
          <w:noProof/>
          <w:kern w:val="0"/>
          <w:sz w:val="24"/>
          <w:szCs w:val="24"/>
        </w:rPr>
        <w:drawing>
          <wp:inline distT="0" distB="0" distL="0" distR="0" wp14:anchorId="2B50552C" wp14:editId="43E046E9">
            <wp:extent cx="5695950" cy="29718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695950" cy="2971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本次实验前，应在______方向上对弹簧测力计进行调零。实验时用弹簧测力计往水平方向拉动木块，使其在水平桌面上做______，可得出滑动摩擦力的大小；</w:t>
      </w:r>
      <w:r>
        <w:rPr>
          <w:rFonts w:ascii="宋体" w:cs="宋体"/>
          <w:kern w:val="0"/>
          <w:szCs w:val="21"/>
        </w:rPr>
        <w:br/>
      </w:r>
      <m:oMath>
        <m:r>
          <w:rPr>
            <w:rFonts w:ascii="Cambria Math" w:hAnsi="Cambria Math"/>
          </w:rPr>
          <m:t>(2)</m:t>
        </m:r>
      </m:oMath>
      <w:r>
        <w:rPr>
          <w:rFonts w:ascii="宋体" w:cs="宋体"/>
          <w:kern w:val="0"/>
          <w:szCs w:val="21"/>
        </w:rPr>
        <w:t>若图</w:t>
      </w:r>
      <w:r>
        <w:rPr>
          <w:rFonts w:eastAsia="Times New Roman" w:hAnsi="Times New Roman"/>
          <w:kern w:val="0"/>
          <w:szCs w:val="21"/>
        </w:rPr>
        <w:t>1</w:t>
      </w:r>
      <w:r>
        <w:rPr>
          <w:rFonts w:ascii="宋体" w:cs="宋体"/>
          <w:kern w:val="0"/>
          <w:szCs w:val="21"/>
        </w:rPr>
        <w:t>甲中木块运动的速度大小为</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，图</w:t>
      </w:r>
      <w:r>
        <w:rPr>
          <w:rFonts w:eastAsia="Times New Roman" w:hAnsi="Times New Roman"/>
          <w:kern w:val="0"/>
          <w:szCs w:val="21"/>
        </w:rPr>
        <w:t>1</w:t>
      </w:r>
      <w:r>
        <w:rPr>
          <w:rFonts w:ascii="宋体" w:cs="宋体"/>
          <w:kern w:val="0"/>
          <w:szCs w:val="21"/>
        </w:rPr>
        <w:t>乙中木块运动的速度大小为</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，实验过程中关于</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的大小，下列说法正确的是______</w:t>
      </w:r>
      <m:oMath>
        <m:r>
          <w:rPr>
            <w:rFonts w:ascii="Cambria Math" w:hAnsi="Cambria Math"/>
          </w:rPr>
          <m:t>(</m:t>
        </m:r>
      </m:oMath>
      <w:r>
        <w:rPr>
          <w:rFonts w:ascii="宋体" w:cs="宋体"/>
          <w:kern w:val="0"/>
          <w:szCs w:val="21"/>
        </w:rPr>
        <w:t>填选项字母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一定大于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eastAsia="Times New Roman" w:hAnsi="Times New Roman"/>
          <w:kern w:val="0"/>
          <w:sz w:val="24"/>
          <w:szCs w:val="24"/>
        </w:rPr>
        <w:br/>
      </w:r>
      <w:r>
        <w:rPr>
          <w:rFonts w:eastAsia="Times New Roman" w:hAnsi="Times New Roman"/>
          <w:i/>
          <w:iCs/>
          <w:kern w:val="0"/>
          <w:szCs w:val="21"/>
        </w:rPr>
        <w:t>B</w:t>
      </w:r>
      <w:r>
        <w:rPr>
          <w:rFonts w:eastAsia="Times New Roman" w:hAnsi="Times New Roman"/>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一定小于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eastAsia="Times New Roman" w:hAnsi="Times New Roman"/>
          <w:kern w:val="0"/>
          <w:sz w:val="24"/>
          <w:szCs w:val="24"/>
        </w:rPr>
        <w:br/>
      </w:r>
      <w:r>
        <w:rPr>
          <w:rFonts w:eastAsia="Times New Roman" w:hAnsi="Times New Roman"/>
          <w:i/>
          <w:iCs/>
          <w:kern w:val="0"/>
          <w:szCs w:val="21"/>
        </w:rPr>
        <w:t>C</w:t>
      </w:r>
      <w:r>
        <w:rPr>
          <w:rFonts w:eastAsia="Times New Roman" w:hAnsi="Times New Roman"/>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一定等于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eastAsia="Times New Roman" w:hAnsi="Times New Roman"/>
          <w:kern w:val="0"/>
          <w:sz w:val="24"/>
          <w:szCs w:val="24"/>
        </w:rPr>
        <w:br/>
      </w:r>
      <w:r>
        <w:rPr>
          <w:rFonts w:eastAsia="Times New Roman" w:hAnsi="Times New Roman"/>
          <w:i/>
          <w:iCs/>
          <w:kern w:val="0"/>
          <w:szCs w:val="21"/>
        </w:rPr>
        <w:t>D</w:t>
      </w:r>
      <w:r>
        <w:rPr>
          <w:rFonts w:eastAsia="Times New Roman" w:hAnsi="Times New Roman"/>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可大于、等于或小于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eastAsia="Times New Roman" w:hAnsi="Times New Roman"/>
          <w:kern w:val="0"/>
          <w:sz w:val="24"/>
          <w:szCs w:val="24"/>
        </w:rPr>
        <w:br/>
      </w:r>
      <m:oMath>
        <m:r>
          <w:rPr>
            <w:rFonts w:ascii="Cambria Math" w:hAnsi="Cambria Math"/>
          </w:rPr>
          <m:t>(3)</m:t>
        </m:r>
      </m:oMath>
      <w:r>
        <w:rPr>
          <w:rFonts w:ascii="宋体" w:cs="宋体"/>
          <w:kern w:val="0"/>
          <w:szCs w:val="21"/>
        </w:rPr>
        <w:t>比较图</w:t>
      </w:r>
      <w:r>
        <w:rPr>
          <w:rFonts w:eastAsia="Times New Roman" w:hAnsi="Times New Roman"/>
          <w:kern w:val="0"/>
          <w:szCs w:val="21"/>
        </w:rPr>
        <w:t>1</w:t>
      </w:r>
      <w:r>
        <w:rPr>
          <w:rFonts w:ascii="宋体" w:cs="宋体"/>
          <w:kern w:val="0"/>
          <w:szCs w:val="21"/>
        </w:rPr>
        <w:t>丙、丁两次实验，可得出结论：滑动摩擦力的大小与接触面积大小______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，图</w:t>
      </w:r>
      <w:r>
        <w:rPr>
          <w:rFonts w:eastAsia="Times New Roman" w:hAnsi="Times New Roman"/>
          <w:kern w:val="0"/>
          <w:szCs w:val="21"/>
        </w:rPr>
        <w:t>1</w:t>
      </w:r>
      <w:r>
        <w:rPr>
          <w:rFonts w:ascii="宋体" w:cs="宋体"/>
          <w:kern w:val="0"/>
          <w:szCs w:val="21"/>
        </w:rPr>
        <w:t>丙中木块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一起做匀速直线运动时，则木块</w:t>
      </w:r>
      <w:r>
        <w:rPr>
          <w:rFonts w:eastAsia="Times New Roman" w:hAnsi="Times New Roman"/>
          <w:i/>
          <w:iCs/>
          <w:kern w:val="0"/>
          <w:szCs w:val="21"/>
        </w:rPr>
        <w:t>B</w:t>
      </w:r>
      <w:r>
        <w:rPr>
          <w:rFonts w:ascii="宋体" w:cs="宋体"/>
          <w:kern w:val="0"/>
          <w:szCs w:val="21"/>
        </w:rPr>
        <w:t>受到的摩擦力为______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小明用图</w:t>
      </w:r>
      <w:r>
        <w:rPr>
          <w:rFonts w:eastAsia="Times New Roman" w:hAnsi="Times New Roman"/>
          <w:kern w:val="0"/>
          <w:szCs w:val="21"/>
        </w:rPr>
        <w:t>2</w:t>
      </w:r>
      <w:r>
        <w:rPr>
          <w:rFonts w:ascii="宋体" w:cs="宋体"/>
          <w:kern w:val="0"/>
          <w:szCs w:val="21"/>
        </w:rPr>
        <w:t>所示器材探究“滑动摩擦力大小与压力大小的关系”，通过改变沙桶中沙的质量来改变铜块对长木板</w:t>
      </w:r>
      <m:oMath>
        <m:r>
          <w:rPr>
            <w:rFonts w:ascii="Cambria Math" w:hAnsi="Cambria Math"/>
          </w:rPr>
          <m:t>(</m:t>
        </m:r>
      </m:oMath>
      <w:r>
        <w:rPr>
          <w:rFonts w:ascii="宋体" w:cs="宋体"/>
          <w:kern w:val="0"/>
          <w:szCs w:val="21"/>
        </w:rPr>
        <w:t>质量忽略不计</w:t>
      </w:r>
      <m:oMath>
        <m:r>
          <w:rPr>
            <w:rFonts w:ascii="Cambria Math" w:hAnsi="Cambria Math"/>
          </w:rPr>
          <m:t>)</m:t>
        </m:r>
      </m:oMath>
      <w:r>
        <w:rPr>
          <w:rFonts w:ascii="宋体" w:cs="宋体"/>
          <w:kern w:val="0"/>
          <w:szCs w:val="21"/>
        </w:rPr>
        <w:t>的压力大小，在抽拉长木板的时候利用压力传感器和拉力传感器测出拉力和压力的大小。</w:t>
      </w:r>
      <w:r>
        <w:rPr>
          <w:rFonts w:ascii="宋体" w:cs="宋体"/>
          <w:kern w:val="0"/>
          <w:szCs w:val="21"/>
        </w:rPr>
        <w:br/>
      </w:r>
      <w:r>
        <w:rPr>
          <w:rFonts w:ascii="宋体" w:cs="宋体"/>
          <w:kern w:val="0"/>
          <w:szCs w:val="21"/>
        </w:rPr>
        <w:t>①实验过程中______</w:t>
      </w:r>
      <m:oMath>
        <m:r>
          <w:rPr>
            <w:rFonts w:ascii="Cambria Math" w:hAnsi="Cambria Math"/>
          </w:rPr>
          <m:t>(</m:t>
        </m:r>
      </m:oMath>
      <w:r>
        <w:rPr>
          <w:rFonts w:ascii="宋体" w:cs="宋体"/>
          <w:kern w:val="0"/>
          <w:szCs w:val="21"/>
        </w:rPr>
        <w:t>选填“需要”或“不需要”</w:t>
      </w:r>
      <m:oMath>
        <m:r>
          <w:rPr>
            <w:rFonts w:ascii="Cambria Math" w:hAnsi="Cambria Math"/>
          </w:rPr>
          <m:t>)</m:t>
        </m:r>
      </m:oMath>
      <w:r>
        <w:rPr>
          <w:rFonts w:ascii="宋体" w:cs="宋体"/>
          <w:kern w:val="0"/>
          <w:szCs w:val="21"/>
        </w:rPr>
        <w:t>匀速直线拉动长木板。</w:t>
      </w:r>
      <w:r>
        <w:rPr>
          <w:rFonts w:ascii="宋体" w:cs="宋体"/>
          <w:kern w:val="0"/>
          <w:szCs w:val="21"/>
        </w:rPr>
        <w:br/>
      </w:r>
      <w:r>
        <w:rPr>
          <w:rFonts w:ascii="宋体" w:cs="宋体"/>
          <w:kern w:val="0"/>
          <w:szCs w:val="21"/>
        </w:rPr>
        <w:t>②多次实验后小明得到滑动摩擦力</w:t>
      </w:r>
      <m:oMath>
        <m:sSub>
          <m:sSubPr>
            <m:ctrlPr>
              <w:rPr>
                <w:rFonts w:ascii="Cambria Math" w:hAnsi="Cambria Math"/>
              </w:rPr>
            </m:ctrlPr>
          </m:sSubPr>
          <m:e>
            <m:r>
              <w:rPr>
                <w:rFonts w:ascii="Cambria Math" w:hAnsi="Cambria Math"/>
              </w:rPr>
              <m:t>F</m:t>
            </m:r>
          </m:e>
          <m:sub>
            <m:r>
              <w:rPr>
                <w:rFonts w:ascii="Cambria Math" w:hAnsi="Cambria Math"/>
              </w:rPr>
              <m:t>摩</m:t>
            </m:r>
          </m:sub>
        </m:sSub>
      </m:oMath>
      <w:r>
        <w:rPr>
          <w:rFonts w:ascii="宋体" w:cs="宋体"/>
          <w:kern w:val="0"/>
          <w:szCs w:val="21"/>
        </w:rPr>
        <w:t>与压力</w:t>
      </w:r>
      <m:oMath>
        <m:sSub>
          <m:sSubPr>
            <m:ctrlPr>
              <w:rPr>
                <w:rFonts w:ascii="Cambria Math" w:hAnsi="Cambria Math"/>
              </w:rPr>
            </m:ctrlPr>
          </m:sSubPr>
          <m:e>
            <m:r>
              <w:rPr>
                <w:rFonts w:ascii="Cambria Math" w:hAnsi="Cambria Math"/>
              </w:rPr>
              <m:t>F</m:t>
            </m:r>
          </m:e>
          <m:sub>
            <m:r>
              <w:rPr>
                <w:rFonts w:ascii="Cambria Math" w:hAnsi="Cambria Math"/>
              </w:rPr>
              <m:t>压</m:t>
            </m:r>
          </m:sub>
        </m:sSub>
      </m:oMath>
      <w:r>
        <w:rPr>
          <w:rFonts w:ascii="宋体" w:cs="宋体"/>
          <w:kern w:val="0"/>
          <w:szCs w:val="21"/>
        </w:rPr>
        <w:t>的关系图线如图</w:t>
      </w:r>
      <w:r>
        <w:rPr>
          <w:rFonts w:eastAsia="Times New Roman" w:hAnsi="Times New Roman"/>
          <w:kern w:val="0"/>
          <w:szCs w:val="21"/>
        </w:rPr>
        <w:t>3</w:t>
      </w:r>
      <w:r>
        <w:rPr>
          <w:rFonts w:ascii="宋体" w:cs="宋体"/>
          <w:kern w:val="0"/>
          <w:szCs w:val="21"/>
        </w:rPr>
        <w:t>，由图可知：当压力为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时，拉力传感器测出的拉力为______。</w:t>
      </w:r>
      <w:bookmarkEnd w:id="14"/>
    </w:p>
    <w:p w14:paraId="1BCDE208" w14:textId="77777777" w:rsidR="00BC4DC9" w:rsidRDefault="00000000">
      <w:pPr>
        <w:spacing w:line="360" w:lineRule="auto"/>
        <w:textAlignment w:val="center"/>
        <w:rPr>
          <w:rFonts w:hint="eastAsia"/>
        </w:rPr>
      </w:pPr>
      <w:r>
        <w:rPr>
          <w:rFonts w:eastAsia="Times New Roman" w:hAnsi="Times New Roman"/>
          <w:kern w:val="0"/>
          <w:szCs w:val="21"/>
        </w:rPr>
        <w:lastRenderedPageBreak/>
        <w:t>16</w:t>
      </w:r>
      <w:r>
        <w:rPr>
          <w:rFonts w:ascii="宋体" w:cs="宋体"/>
          <w:kern w:val="0"/>
          <w:szCs w:val="21"/>
        </w:rPr>
        <w:t>.</w:t>
      </w:r>
      <w:bookmarkStart w:id="15" w:name="05fae44f-ca10-48a7-8d04-527b5acfcdb3"/>
      <w:r>
        <w:rPr>
          <w:rFonts w:ascii="宋体" w:cs="宋体"/>
          <w:kern w:val="0"/>
          <w:szCs w:val="21"/>
        </w:rPr>
        <w:t>小婷在探究液体压强与哪些因素有关的实验中，在</w:t>
      </w:r>
      <w:r>
        <w:rPr>
          <w:rFonts w:eastAsia="Times New Roman" w:hAnsi="Times New Roman"/>
          <w:i/>
          <w:iCs/>
          <w:kern w:val="0"/>
          <w:szCs w:val="21"/>
        </w:rPr>
        <w:t>U</w:t>
      </w:r>
      <w:r>
        <w:rPr>
          <w:rFonts w:ascii="宋体" w:cs="宋体"/>
          <w:kern w:val="0"/>
          <w:szCs w:val="21"/>
        </w:rPr>
        <w:t>形管接头处加装了一个“三通接头”，如图甲所示。</w:t>
      </w:r>
      <w:r>
        <w:rPr>
          <w:rFonts w:ascii="宋体" w:cs="宋体"/>
          <w:kern w:val="0"/>
          <w:szCs w:val="21"/>
        </w:rPr>
        <w:br/>
      </w:r>
      <w:r>
        <w:rPr>
          <w:rFonts w:eastAsia="Times New Roman" w:hAnsi="Times New Roman"/>
          <w:noProof/>
          <w:kern w:val="0"/>
          <w:sz w:val="24"/>
          <w:szCs w:val="24"/>
        </w:rPr>
        <w:drawing>
          <wp:inline distT="0" distB="0" distL="0" distR="0" wp14:anchorId="0E0D2EE4" wp14:editId="2ACC96EE">
            <wp:extent cx="5257800" cy="16954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257800" cy="1695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(1)U</m:t>
        </m:r>
      </m:oMath>
      <w:r>
        <w:rPr>
          <w:rFonts w:ascii="宋体" w:cs="宋体"/>
          <w:kern w:val="0"/>
          <w:szCs w:val="21"/>
        </w:rPr>
        <w:t>形管与探头连接时，阀门</w:t>
      </w:r>
      <w:r>
        <w:rPr>
          <w:rFonts w:eastAsia="Times New Roman" w:hAnsi="Times New Roman"/>
          <w:i/>
          <w:iCs/>
          <w:kern w:val="0"/>
          <w:szCs w:val="21"/>
        </w:rPr>
        <w:t>K</w:t>
      </w:r>
      <w:r>
        <w:rPr>
          <w:rFonts w:ascii="宋体" w:cs="宋体"/>
          <w:kern w:val="0"/>
          <w:szCs w:val="21"/>
        </w:rPr>
        <w:t>应处于______</w:t>
      </w:r>
      <m:oMath>
        <m:r>
          <w:rPr>
            <w:rFonts w:ascii="Cambria Math" w:hAnsi="Cambria Math"/>
          </w:rPr>
          <m:t>(</m:t>
        </m:r>
      </m:oMath>
      <w:r>
        <w:rPr>
          <w:rFonts w:ascii="宋体" w:cs="宋体"/>
          <w:kern w:val="0"/>
          <w:szCs w:val="21"/>
        </w:rPr>
        <w:t>选填“打开”或“关闭”</w:t>
      </w:r>
      <m:oMath>
        <m:r>
          <w:rPr>
            <w:rFonts w:ascii="Cambria Math" w:hAnsi="Cambria Math"/>
          </w:rPr>
          <m:t>)</m:t>
        </m:r>
      </m:oMath>
      <w:r>
        <w:rPr>
          <w:rFonts w:ascii="宋体" w:cs="宋体"/>
          <w:kern w:val="0"/>
          <w:szCs w:val="21"/>
        </w:rPr>
        <w:t>状态，以确保</w:t>
      </w:r>
      <w:r>
        <w:rPr>
          <w:rFonts w:eastAsia="Times New Roman" w:hAnsi="Times New Roman"/>
          <w:i/>
          <w:iCs/>
          <w:kern w:val="0"/>
          <w:szCs w:val="21"/>
        </w:rPr>
        <w:t>U</w:t>
      </w:r>
      <w:r>
        <w:rPr>
          <w:rFonts w:ascii="宋体" w:cs="宋体"/>
          <w:kern w:val="0"/>
          <w:szCs w:val="21"/>
        </w:rPr>
        <w:t>形管内的水面相平；组装完成后，轻压探头的橡皮膜到一定程度，</w:t>
      </w:r>
      <w:r>
        <w:rPr>
          <w:rFonts w:eastAsia="Times New Roman" w:hAnsi="Times New Roman"/>
          <w:i/>
          <w:iCs/>
          <w:kern w:val="0"/>
          <w:szCs w:val="21"/>
        </w:rPr>
        <w:t>U</w:t>
      </w:r>
      <w:r>
        <w:rPr>
          <w:rFonts w:ascii="宋体" w:cs="宋体"/>
          <w:kern w:val="0"/>
          <w:szCs w:val="21"/>
        </w:rPr>
        <w:t>形管内液面有明显的高度差并保持稳定，说明装置______</w:t>
      </w:r>
      <m:oMath>
        <m:r>
          <w:rPr>
            <w:rFonts w:ascii="Cambria Math" w:hAnsi="Cambria Math"/>
          </w:rPr>
          <m:t>(</m:t>
        </m:r>
      </m:oMath>
      <w:r>
        <w:rPr>
          <w:rFonts w:ascii="宋体" w:cs="宋体"/>
          <w:kern w:val="0"/>
          <w:szCs w:val="21"/>
        </w:rPr>
        <w:t>选填“漏气”或“不漏气”</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比较图乙与______两图，可得出液体压强随深度的增加而增大；比较图丙与丁两图，还可初步得出液体在同一深度向各个方向的压强______；</w:t>
      </w:r>
      <w:r>
        <w:rPr>
          <w:rFonts w:ascii="宋体" w:cs="宋体"/>
          <w:kern w:val="0"/>
          <w:szCs w:val="21"/>
        </w:rPr>
        <w:br/>
      </w:r>
      <m:oMath>
        <m:r>
          <w:rPr>
            <w:rFonts w:ascii="Cambria Math" w:hAnsi="Cambria Math"/>
          </w:rPr>
          <m:t>(3)</m:t>
        </m:r>
      </m:oMath>
      <w:r>
        <w:rPr>
          <w:rFonts w:ascii="宋体" w:cs="宋体"/>
          <w:kern w:val="0"/>
          <w:szCs w:val="21"/>
        </w:rPr>
        <w:t>小婷发现探头所处深度较浅时，</w:t>
      </w:r>
      <w:r>
        <w:rPr>
          <w:rFonts w:eastAsia="Times New Roman" w:hAnsi="Times New Roman"/>
          <w:i/>
          <w:iCs/>
          <w:kern w:val="0"/>
          <w:szCs w:val="21"/>
        </w:rPr>
        <w:t>U</w:t>
      </w:r>
      <w:r>
        <w:rPr>
          <w:rFonts w:ascii="宋体" w:cs="宋体"/>
          <w:kern w:val="0"/>
          <w:szCs w:val="21"/>
        </w:rPr>
        <w:t>形管两液面的高度差不明显，可将</w:t>
      </w:r>
      <w:r>
        <w:rPr>
          <w:rFonts w:eastAsia="Times New Roman" w:hAnsi="Times New Roman"/>
          <w:i/>
          <w:iCs/>
          <w:kern w:val="0"/>
          <w:szCs w:val="21"/>
        </w:rPr>
        <w:t>U</w:t>
      </w:r>
      <w:r>
        <w:rPr>
          <w:rFonts w:ascii="宋体" w:cs="宋体"/>
          <w:kern w:val="0"/>
          <w:szCs w:val="21"/>
        </w:rPr>
        <w:t>形管中的水换成密度更______的液体以方便读数；探究过程中，保持探头所处深度不变，将</w:t>
      </w:r>
      <w:r>
        <w:rPr>
          <w:rFonts w:eastAsia="Times New Roman" w:hAnsi="Times New Roman"/>
          <w:i/>
          <w:iCs/>
          <w:kern w:val="0"/>
          <w:szCs w:val="21"/>
        </w:rPr>
        <w:t xml:space="preserve"> U</w:t>
      </w:r>
      <w:r>
        <w:rPr>
          <w:rFonts w:ascii="宋体" w:cs="宋体"/>
          <w:kern w:val="0"/>
          <w:szCs w:val="21"/>
        </w:rPr>
        <w:t>形管逐渐向后倾斜，偏离竖直方向，</w:t>
      </w:r>
      <w:r>
        <w:rPr>
          <w:rFonts w:eastAsia="Times New Roman" w:hAnsi="Times New Roman"/>
          <w:i/>
          <w:iCs/>
          <w:kern w:val="0"/>
          <w:szCs w:val="21"/>
        </w:rPr>
        <w:t>U</w:t>
      </w:r>
      <w:r>
        <w:rPr>
          <w:rFonts w:ascii="宋体" w:cs="宋体"/>
          <w:kern w:val="0"/>
          <w:szCs w:val="21"/>
        </w:rPr>
        <w:t>形管中两液面所对刻度线间的距离将______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实验中的</w:t>
      </w:r>
      <w:r>
        <w:rPr>
          <w:rFonts w:eastAsia="Times New Roman" w:hAnsi="Times New Roman"/>
          <w:i/>
          <w:iCs/>
          <w:kern w:val="0"/>
          <w:szCs w:val="21"/>
        </w:rPr>
        <w:t>U</w:t>
      </w:r>
      <w:r>
        <w:rPr>
          <w:rFonts w:ascii="宋体" w:cs="宋体"/>
          <w:kern w:val="0"/>
          <w:szCs w:val="21"/>
        </w:rPr>
        <w:t>形管______</w:t>
      </w:r>
      <m:oMath>
        <m:r>
          <w:rPr>
            <w:rFonts w:ascii="Cambria Math" w:hAnsi="Cambria Math"/>
          </w:rPr>
          <m:t>(</m:t>
        </m:r>
      </m:oMath>
      <w:r>
        <w:rPr>
          <w:rFonts w:ascii="宋体" w:cs="宋体"/>
          <w:kern w:val="0"/>
          <w:szCs w:val="21"/>
        </w:rPr>
        <w:t>选填“属于”或“不属于”</w:t>
      </w:r>
      <m:oMath>
        <m:r>
          <w:rPr>
            <w:rFonts w:ascii="Cambria Math" w:hAnsi="Cambria Math"/>
          </w:rPr>
          <m:t>)</m:t>
        </m:r>
      </m:oMath>
      <w:r>
        <w:rPr>
          <w:rFonts w:ascii="宋体" w:cs="宋体"/>
          <w:kern w:val="0"/>
          <w:szCs w:val="21"/>
        </w:rPr>
        <w:t>连通器。</w:t>
      </w:r>
      <w:bookmarkEnd w:id="15"/>
    </w:p>
    <w:p w14:paraId="4464FAEA"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b8d47c60-aaa5-4741-b8c2-4f1d3e4b8999"/>
      <w:r>
        <w:rPr>
          <w:rFonts w:ascii="宋体" w:cs="宋体"/>
          <w:kern w:val="0"/>
          <w:szCs w:val="21"/>
        </w:rPr>
        <w:t>某实验小组利用弹簧测力计、小石块、溢水杯等器材，探究浮力的大小与排开液体所受重力的关系。</w:t>
      </w:r>
      <w:r>
        <w:rPr>
          <w:rFonts w:ascii="宋体" w:cs="宋体"/>
          <w:kern w:val="0"/>
          <w:szCs w:val="21"/>
        </w:rPr>
        <w:br/>
      </w:r>
      <w:r>
        <w:rPr>
          <w:rFonts w:eastAsia="Times New Roman" w:hAnsi="Times New Roman"/>
          <w:noProof/>
          <w:kern w:val="0"/>
          <w:sz w:val="24"/>
          <w:szCs w:val="24"/>
        </w:rPr>
        <w:drawing>
          <wp:inline distT="0" distB="0" distL="0" distR="0" wp14:anchorId="05C6E17C" wp14:editId="39C50E4A">
            <wp:extent cx="4067175" cy="14763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067175" cy="1476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如图所示的四个实验步骤，合理的实验顺序是______；</w:t>
      </w:r>
      <w:r>
        <w:rPr>
          <w:rFonts w:ascii="宋体" w:cs="宋体"/>
          <w:kern w:val="0"/>
          <w:szCs w:val="21"/>
        </w:rPr>
        <w:br/>
      </w:r>
      <m:oMath>
        <m:r>
          <w:rPr>
            <w:rFonts w:ascii="Cambria Math" w:hAnsi="Cambria Math"/>
          </w:rPr>
          <m:t>(2)</m:t>
        </m:r>
      </m:oMath>
      <w:r>
        <w:rPr>
          <w:rFonts w:ascii="宋体" w:cs="宋体"/>
          <w:kern w:val="0"/>
          <w:szCs w:val="21"/>
        </w:rPr>
        <w:t>把石块浸没在盛满水的溢水杯中，石块受到的浮力大小为______</w:t>
      </w:r>
      <w:r>
        <w:rPr>
          <w:rFonts w:eastAsia="Times New Roman" w:hAnsi="Times New Roman"/>
          <w:i/>
          <w:iCs/>
          <w:kern w:val="0"/>
          <w:szCs w:val="21"/>
        </w:rPr>
        <w:t xml:space="preserve"> N</w:t>
      </w:r>
      <w:r>
        <w:rPr>
          <w:rFonts w:ascii="宋体" w:cs="宋体"/>
          <w:kern w:val="0"/>
          <w:szCs w:val="21"/>
        </w:rPr>
        <w:t>，所测出排出液体的重力为______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由以上步骤可初步得出结论：浸在水中的物体所受浮力的大小等于它______；</w:t>
      </w:r>
      <w:r>
        <w:rPr>
          <w:rFonts w:ascii="宋体" w:cs="宋体"/>
          <w:kern w:val="0"/>
          <w:szCs w:val="21"/>
        </w:rPr>
        <w:br/>
      </w:r>
      <m:oMath>
        <m:r>
          <w:rPr>
            <w:rFonts w:ascii="Cambria Math" w:hAnsi="Cambria Math"/>
          </w:rPr>
          <m:t>(4)</m:t>
        </m:r>
      </m:oMath>
      <w:r>
        <w:rPr>
          <w:rFonts w:ascii="宋体" w:cs="宋体"/>
          <w:kern w:val="0"/>
          <w:szCs w:val="21"/>
        </w:rPr>
        <w:t>根据实验数据，还可得出石块的体积为______</w:t>
      </w:r>
      <m:oMath>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小明将装满水的溢水杯放到电子秤上，再用细线挂着铝块，将其缓慢浸入溢水杯中的水中</w:t>
      </w:r>
      <m:oMath>
        <m:r>
          <w:rPr>
            <w:rFonts w:ascii="Cambria Math" w:hAnsi="Cambria Math"/>
          </w:rPr>
          <m:t>(</m:t>
        </m:r>
      </m:oMath>
      <w:r>
        <w:rPr>
          <w:rFonts w:ascii="宋体" w:cs="宋体"/>
          <w:kern w:val="0"/>
          <w:szCs w:val="21"/>
        </w:rPr>
        <w:t>如图戊</w:t>
      </w:r>
      <m:oMath>
        <m:r>
          <w:rPr>
            <w:rFonts w:ascii="Cambria Math" w:hAnsi="Cambria Math"/>
          </w:rPr>
          <m:t>)</m:t>
        </m:r>
      </m:oMath>
      <w:r>
        <w:rPr>
          <w:rFonts w:ascii="宋体" w:cs="宋体"/>
          <w:kern w:val="0"/>
          <w:szCs w:val="21"/>
        </w:rPr>
        <w:t>，在</w:t>
      </w:r>
      <w:r>
        <w:rPr>
          <w:rFonts w:ascii="宋体" w:cs="宋体"/>
          <w:kern w:val="0"/>
          <w:szCs w:val="21"/>
        </w:rPr>
        <w:lastRenderedPageBreak/>
        <w:t>铝块浸入水的过程中</w:t>
      </w:r>
      <m:oMath>
        <m:r>
          <w:rPr>
            <w:rFonts w:ascii="Cambria Math" w:hAnsi="Cambria Math"/>
          </w:rPr>
          <m:t>(</m:t>
        </m:r>
      </m:oMath>
      <w:r>
        <w:rPr>
          <w:rFonts w:ascii="宋体" w:cs="宋体"/>
          <w:kern w:val="0"/>
          <w:szCs w:val="21"/>
        </w:rPr>
        <w:t>始终不碰到杯底</w:t>
      </w:r>
      <m:oMath>
        <m:r>
          <w:rPr>
            <w:rFonts w:ascii="Cambria Math" w:hAnsi="Cambria Math"/>
          </w:rPr>
          <m:t>)</m:t>
        </m:r>
      </m:oMath>
      <w:r>
        <w:rPr>
          <w:rFonts w:ascii="宋体" w:cs="宋体"/>
          <w:kern w:val="0"/>
          <w:szCs w:val="21"/>
        </w:rPr>
        <w:t>，溢水杯底所受水的压力______</w:t>
      </w:r>
      <m:oMath>
        <m:r>
          <w:rPr>
            <w:rFonts w:ascii="Cambria Math" w:hAnsi="Cambria Math"/>
          </w:rPr>
          <m:t>(</m:t>
        </m:r>
      </m:oMath>
      <w:r>
        <w:rPr>
          <w:rFonts w:ascii="宋体" w:cs="宋体"/>
          <w:kern w:val="0"/>
          <w:szCs w:val="21"/>
        </w:rPr>
        <w:t>填“变大”“变小”或“不变”</w:t>
      </w:r>
      <m:oMath>
        <m:r>
          <w:rPr>
            <w:rFonts w:ascii="Cambria Math" w:hAnsi="Cambria Math"/>
          </w:rPr>
          <m:t>)</m:t>
        </m:r>
      </m:oMath>
      <w:r>
        <w:rPr>
          <w:rFonts w:ascii="宋体" w:cs="宋体"/>
          <w:kern w:val="0"/>
          <w:szCs w:val="21"/>
        </w:rPr>
        <w:t>，电子秤的读数______</w:t>
      </w:r>
      <m:oMath>
        <m:r>
          <w:rPr>
            <w:rFonts w:ascii="Cambria Math" w:hAnsi="Cambria Math"/>
          </w:rPr>
          <m:t>(</m:t>
        </m:r>
      </m:oMath>
      <w:r>
        <w:rPr>
          <w:rFonts w:ascii="宋体" w:cs="宋体"/>
          <w:kern w:val="0"/>
          <w:szCs w:val="21"/>
        </w:rPr>
        <w:t>填“变大”或“变小”或“不变”</w:t>
      </w:r>
      <m:oMath>
        <m:r>
          <w:rPr>
            <w:rFonts w:ascii="Cambria Math" w:hAnsi="Cambria Math"/>
          </w:rPr>
          <m:t>)</m:t>
        </m:r>
      </m:oMath>
      <w:r>
        <w:rPr>
          <w:rFonts w:ascii="宋体" w:cs="宋体"/>
          <w:kern w:val="0"/>
          <w:szCs w:val="21"/>
        </w:rPr>
        <w:t>。</w:t>
      </w:r>
      <w:bookmarkEnd w:id="16"/>
    </w:p>
    <w:p w14:paraId="70FAAAB6"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ddc4d650-e001-4aa5-a9ae-e6c26ffbcdd8"/>
      <w:r>
        <w:rPr>
          <w:rFonts w:ascii="宋体" w:cs="宋体"/>
          <w:kern w:val="0"/>
          <w:szCs w:val="21"/>
        </w:rPr>
        <w:t>“探究杠杆的平衡条件”的实验中；</w:t>
      </w:r>
      <w:r>
        <w:rPr>
          <w:rFonts w:ascii="宋体" w:cs="宋体"/>
          <w:kern w:val="0"/>
          <w:szCs w:val="21"/>
        </w:rPr>
        <w:br/>
      </w:r>
      <w:r>
        <w:rPr>
          <w:rFonts w:eastAsia="Times New Roman" w:hAnsi="Times New Roman"/>
          <w:noProof/>
          <w:kern w:val="0"/>
          <w:sz w:val="24"/>
          <w:szCs w:val="24"/>
        </w:rPr>
        <w:drawing>
          <wp:inline distT="0" distB="0" distL="0" distR="0" wp14:anchorId="57C20838" wp14:editId="49C2364B">
            <wp:extent cx="5505450" cy="10858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5505450" cy="10858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实验前，杠杆处于静止状态如图甲所示，此时杠杆______平衡状态</w:t>
      </w:r>
      <m:oMath>
        <m:r>
          <w:rPr>
            <w:rFonts w:ascii="Cambria Math" w:hAnsi="Cambria Math"/>
          </w:rPr>
          <m:t>(</m:t>
        </m:r>
      </m:oMath>
      <w:r>
        <w:rPr>
          <w:rFonts w:ascii="宋体" w:cs="宋体"/>
          <w:kern w:val="0"/>
          <w:szCs w:val="21"/>
        </w:rPr>
        <w:t>是</w:t>
      </w:r>
      <w:r>
        <w:rPr>
          <w:rFonts w:eastAsia="Times New Roman" w:hAnsi="Times New Roman"/>
          <w:kern w:val="0"/>
          <w:szCs w:val="21"/>
        </w:rPr>
        <w:t>/</w:t>
      </w:r>
      <w:r>
        <w:rPr>
          <w:rFonts w:ascii="宋体" w:cs="宋体"/>
          <w:kern w:val="0"/>
          <w:szCs w:val="21"/>
        </w:rPr>
        <w:t>不是</w:t>
      </w:r>
      <m:oMath>
        <m:r>
          <w:rPr>
            <w:rFonts w:ascii="Cambria Math" w:hAnsi="Cambria Math"/>
          </w:rPr>
          <m:t>)</m:t>
        </m:r>
      </m:oMath>
      <w:r>
        <w:rPr>
          <w:rFonts w:ascii="宋体" w:cs="宋体"/>
          <w:kern w:val="0"/>
          <w:szCs w:val="21"/>
        </w:rPr>
        <w:t>，为了使杠杆在水平位置平衡，应将平衡螺母向______调；</w:t>
      </w:r>
      <w:r>
        <w:rPr>
          <w:rFonts w:ascii="宋体" w:cs="宋体"/>
          <w:kern w:val="0"/>
          <w:szCs w:val="21"/>
        </w:rPr>
        <w:br/>
      </w:r>
      <m:oMath>
        <m:r>
          <w:rPr>
            <w:rFonts w:ascii="Cambria Math" w:hAnsi="Cambria Math"/>
          </w:rPr>
          <m:t>(2)</m:t>
        </m:r>
      </m:oMath>
      <w:r>
        <w:rPr>
          <w:rFonts w:ascii="宋体" w:cs="宋体"/>
          <w:kern w:val="0"/>
          <w:szCs w:val="21"/>
        </w:rPr>
        <w:t>如图乙所示，在</w:t>
      </w:r>
      <w:r>
        <w:rPr>
          <w:rFonts w:eastAsia="Times New Roman" w:hAnsi="Times New Roman"/>
          <w:i/>
          <w:iCs/>
          <w:kern w:val="0"/>
          <w:szCs w:val="21"/>
        </w:rPr>
        <w:t>A</w:t>
      </w:r>
      <w:r>
        <w:rPr>
          <w:rFonts w:ascii="宋体" w:cs="宋体"/>
          <w:kern w:val="0"/>
          <w:szCs w:val="21"/>
        </w:rPr>
        <w:t>点挂</w:t>
      </w:r>
      <w:r>
        <w:rPr>
          <w:rFonts w:eastAsia="Times New Roman" w:hAnsi="Times New Roman"/>
          <w:kern w:val="0"/>
          <w:szCs w:val="21"/>
        </w:rPr>
        <w:t>2</w:t>
      </w:r>
      <w:r>
        <w:rPr>
          <w:rFonts w:ascii="宋体" w:cs="宋体"/>
          <w:kern w:val="0"/>
          <w:szCs w:val="21"/>
        </w:rPr>
        <w:t>个钩码，在</w:t>
      </w:r>
      <w:r>
        <w:rPr>
          <w:rFonts w:eastAsia="Times New Roman" w:hAnsi="Times New Roman"/>
          <w:i/>
          <w:iCs/>
          <w:kern w:val="0"/>
          <w:szCs w:val="21"/>
        </w:rPr>
        <w:t>B</w:t>
      </w:r>
      <w:r>
        <w:rPr>
          <w:rFonts w:ascii="宋体" w:cs="宋体"/>
          <w:kern w:val="0"/>
          <w:szCs w:val="21"/>
        </w:rPr>
        <w:t>点用弹簧测力计竖直向下拉杠杆，使其在水平位置平衡；继续竖直向下拉弹簧测力计，使杠杆从水平位置缓慢转过一定角度</w:t>
      </w:r>
      <m:oMath>
        <m:r>
          <w:rPr>
            <w:rFonts w:ascii="Cambria Math" w:hAnsi="Cambria Math"/>
          </w:rPr>
          <m:t>(</m:t>
        </m:r>
      </m:oMath>
      <w:r>
        <w:rPr>
          <w:rFonts w:ascii="宋体" w:cs="宋体"/>
          <w:kern w:val="0"/>
          <w:szCs w:val="21"/>
        </w:rPr>
        <w:t>不考虑杠杆重心位置的变化</w:t>
      </w:r>
      <m:oMath>
        <m:r>
          <w:rPr>
            <w:rFonts w:ascii="Cambria Math" w:hAnsi="Cambria Math"/>
          </w:rPr>
          <m:t>)</m:t>
        </m:r>
      </m:oMath>
      <w:r>
        <w:rPr>
          <w:rFonts w:ascii="宋体" w:cs="宋体"/>
          <w:kern w:val="0"/>
          <w:szCs w:val="21"/>
        </w:rPr>
        <w:t>，如图丙所示，此过程中，弹簧测力计的示数______</w:t>
      </w:r>
      <m:oMath>
        <m:r>
          <w:rPr>
            <w:rFonts w:ascii="Cambria Math" w:hAnsi="Cambria Math"/>
          </w:rPr>
          <m:t>(</m:t>
        </m:r>
      </m:oMath>
      <w:r>
        <w:rPr>
          <w:rFonts w:ascii="宋体" w:cs="宋体"/>
          <w:kern w:val="0"/>
          <w:szCs w:val="21"/>
        </w:rPr>
        <w:t>变大</w:t>
      </w:r>
      <w:r>
        <w:rPr>
          <w:rFonts w:eastAsia="Times New Roman" w:hAnsi="Times New Roman"/>
          <w:kern w:val="0"/>
          <w:szCs w:val="21"/>
        </w:rPr>
        <w:t>/</w:t>
      </w:r>
      <w:r>
        <w:rPr>
          <w:rFonts w:ascii="宋体" w:cs="宋体"/>
          <w:kern w:val="0"/>
          <w:szCs w:val="21"/>
        </w:rPr>
        <w:t>变小</w:t>
      </w:r>
      <w:r>
        <w:rPr>
          <w:rFonts w:eastAsia="Times New Roman" w:hAnsi="Times New Roman"/>
          <w:kern w:val="0"/>
          <w:szCs w:val="21"/>
        </w:rPr>
        <w:t>/</w:t>
      </w:r>
      <w:r>
        <w:rPr>
          <w:rFonts w:ascii="宋体" w:cs="宋体"/>
          <w:kern w:val="0"/>
          <w:szCs w:val="21"/>
        </w:rPr>
        <w:t>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我国古代《墨经》最早记述了秤的杠杆原理，如图丁所示，“权”“重”对应物理学中的力，“标”“本”对应物理学中的______。为了扩大杆秤的量程，可采取的方法是______</w:t>
      </w:r>
      <m:oMath>
        <m:r>
          <w:rPr>
            <w:rFonts w:ascii="Cambria Math" w:hAnsi="Cambria Math"/>
          </w:rPr>
          <m:t>(</m:t>
        </m:r>
      </m:oMath>
      <w:r>
        <w:rPr>
          <w:rFonts w:ascii="宋体" w:cs="宋体"/>
          <w:kern w:val="0"/>
          <w:szCs w:val="21"/>
        </w:rPr>
        <w:t>写出一种即可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为了研究杠杆的机械效率与哪些因素有关，一位同学用图戊实验装置，先后将钩码挂在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两点，测量并计算得到下表所示的两组数据：</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1090"/>
        <w:gridCol w:w="1309"/>
        <w:gridCol w:w="1703"/>
        <w:gridCol w:w="884"/>
        <w:gridCol w:w="1894"/>
        <w:gridCol w:w="1172"/>
      </w:tblGrid>
      <w:tr w:rsidR="00153DB7" w14:paraId="71B265D2"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B7401CD" w14:textId="77777777" w:rsidR="00153DB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C75EEB7" w14:textId="77777777" w:rsidR="00153DB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钩码悬挂点</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53A2C5" w14:textId="77777777" w:rsidR="00153DB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钩码总重</w:t>
            </w:r>
            <m:oMath>
              <m:r>
                <w:rPr>
                  <w:rFonts w:ascii="Cambria Math" w:hAnsi="Cambria Math"/>
                </w:rPr>
                <m:t>G/M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A98338F" w14:textId="77777777" w:rsidR="00153DB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钩码移动距离</w:t>
            </w:r>
            <m:oMath>
              <m:r>
                <w:rPr>
                  <w:rFonts w:ascii="Cambria Math" w:hAnsi="Cambria Math"/>
                </w:rPr>
                <m:t>h/m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BFEE68B" w14:textId="77777777" w:rsidR="00153DB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F/M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CDF2410" w14:textId="77777777" w:rsidR="00153DB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测力计移动距离</w:t>
            </w:r>
            <m:oMath>
              <m:r>
                <w:rPr>
                  <w:rFonts w:ascii="Cambria Math" w:hAnsi="Cambria Math"/>
                </w:rPr>
                <m:t>s/m</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7772AD1" w14:textId="77777777" w:rsidR="00153DB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m:t>
              </m:r>
            </m:oMath>
          </w:p>
        </w:tc>
      </w:tr>
      <w:tr w:rsidR="00153DB7" w14:paraId="4A8C064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3F91795" w14:textId="77777777" w:rsidR="00153DB7"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60A975A" w14:textId="77777777" w:rsidR="00153DB7" w:rsidRDefault="00000000">
            <w:pPr>
              <w:keepNext/>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A</w:t>
            </w:r>
            <w:r>
              <w:rPr>
                <w:rFonts w:ascii="宋体" w:cs="宋体"/>
                <w:color w:val="000000"/>
                <w:kern w:val="0"/>
                <w:szCs w:val="21"/>
              </w:rPr>
              <w:t>点</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5D4AEF" w14:textId="77777777" w:rsidR="00153DB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9109A99" w14:textId="77777777" w:rsidR="00153DB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07CF61" w14:textId="77777777" w:rsidR="00153DB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AB7003" w14:textId="77777777" w:rsidR="00153DB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EF510A2" w14:textId="77777777" w:rsidR="00153DB7"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71.4</m:t>
                </m:r>
              </m:oMath>
            </m:oMathPara>
          </w:p>
        </w:tc>
      </w:tr>
      <w:tr w:rsidR="00153DB7" w14:paraId="4AA2D4A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8D962CC" w14:textId="77777777" w:rsidR="00153DB7"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6B0353A" w14:textId="77777777" w:rsidR="00153DB7" w:rsidRDefault="00000000">
            <w:pPr>
              <w:spacing w:line="360" w:lineRule="auto"/>
              <w:jc w:val="center"/>
              <w:rPr>
                <w:rFonts w:eastAsia="Times New Roman" w:hAnsi="Times New Roman"/>
                <w:color w:val="000000"/>
                <w:kern w:val="0"/>
                <w:sz w:val="24"/>
                <w:szCs w:val="24"/>
              </w:rPr>
            </w:pPr>
            <w:r>
              <w:rPr>
                <w:rFonts w:eastAsia="Times New Roman" w:hAnsi="Times New Roman"/>
                <w:i/>
                <w:iCs/>
                <w:color w:val="000000"/>
                <w:kern w:val="0"/>
                <w:szCs w:val="21"/>
              </w:rPr>
              <w:t>B</w:t>
            </w:r>
            <w:r>
              <w:rPr>
                <w:rFonts w:ascii="宋体" w:cs="宋体"/>
                <w:color w:val="000000"/>
                <w:kern w:val="0"/>
                <w:szCs w:val="21"/>
              </w:rPr>
              <w:t>点</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0F6DB7E" w14:textId="77777777" w:rsidR="00153DB7" w:rsidRDefault="00000000">
            <w:pPr>
              <w:spacing w:line="360" w:lineRule="auto"/>
              <w:jc w:val="center"/>
              <w:rPr>
                <w:rFonts w:eastAsia="Times New Roman" w:hAnsi="Times New Roman"/>
                <w:color w:val="000000"/>
                <w:kern w:val="0"/>
                <w:sz w:val="24"/>
                <w:szCs w:val="24"/>
              </w:rPr>
            </w:pPr>
            <m:oMathPara>
              <m:oMath>
                <m:r>
                  <w:rPr>
                    <w:rFonts w:ascii="Cambria Math" w:hAnsi="Cambria Math"/>
                  </w:rPr>
                  <m:t>2.0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94F606B" w14:textId="77777777" w:rsidR="00153DB7"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32B53A" w14:textId="77777777" w:rsidR="00153DB7" w:rsidRDefault="00000000">
            <w:pPr>
              <w:spacing w:line="360" w:lineRule="auto"/>
              <w:jc w:val="center"/>
              <w:rPr>
                <w:rFonts w:eastAsia="Times New Roman" w:hAnsi="Times New Roman"/>
                <w:color w:val="000000"/>
                <w:kern w:val="0"/>
                <w:sz w:val="24"/>
                <w:szCs w:val="24"/>
              </w:rPr>
            </w:pPr>
            <m:oMathPara>
              <m:oMath>
                <m:r>
                  <w:rPr>
                    <w:rFonts w:ascii="Cambria Math" w:hAnsi="Cambria Math"/>
                  </w:rPr>
                  <m:t>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55F2912" w14:textId="77777777" w:rsidR="00153DB7" w:rsidRDefault="00000000">
            <w:pPr>
              <w:spacing w:line="360" w:lineRule="auto"/>
              <w:jc w:val="center"/>
              <w:rPr>
                <w:rFonts w:eastAsia="Times New Roman" w:hAnsi="Times New Roman"/>
                <w:color w:val="000000"/>
                <w:kern w:val="0"/>
                <w:sz w:val="24"/>
                <w:szCs w:val="24"/>
              </w:rPr>
            </w:pPr>
            <m:oMathPara>
              <m:oMath>
                <m:r>
                  <w:rPr>
                    <w:rFonts w:ascii="Cambria Math" w:hAnsi="Cambria Math"/>
                  </w:rPr>
                  <m:t>0.30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EB75774" w14:textId="77777777" w:rsidR="00153DB7" w:rsidRDefault="00000000">
            <w:pPr>
              <w:spacing w:line="360" w:lineRule="auto"/>
              <w:jc w:val="center"/>
              <w:rPr>
                <w:rFonts w:eastAsia="Times New Roman" w:hAnsi="Times New Roman"/>
                <w:color w:val="000000"/>
                <w:kern w:val="0"/>
                <w:sz w:val="24"/>
                <w:szCs w:val="24"/>
              </w:rPr>
            </w:pPr>
            <m:oMathPara>
              <m:oMath>
                <m:r>
                  <w:rPr>
                    <w:rFonts w:ascii="Cambria Math" w:hAnsi="Cambria Math"/>
                  </w:rPr>
                  <m:t>83.3</m:t>
                </m:r>
              </m:oMath>
            </m:oMathPara>
          </w:p>
        </w:tc>
      </w:tr>
    </w:tbl>
    <w:p w14:paraId="63C510DD" w14:textId="77777777" w:rsidR="00153DB7" w:rsidRDefault="00000000">
      <w:pPr>
        <w:spacing w:line="360" w:lineRule="auto"/>
        <w:rPr>
          <w:rFonts w:ascii="宋体" w:cs="宋体" w:hint="eastAsia"/>
          <w:kern w:val="0"/>
          <w:szCs w:val="21"/>
        </w:rPr>
      </w:pPr>
      <w:r>
        <w:rPr>
          <w:rFonts w:ascii="宋体" w:cs="宋体"/>
          <w:kern w:val="0"/>
          <w:szCs w:val="21"/>
        </w:rPr>
        <w:t>根据表中数据，能否得出“杠杆的机械效率与所挂钩码的重有关，钩码越重其效率越高”的结论？</w:t>
      </w:r>
      <w:r>
        <w:rPr>
          <w:rFonts w:ascii="宋体" w:cs="宋体"/>
          <w:kern w:val="0"/>
          <w:szCs w:val="21"/>
        </w:rPr>
        <w:br/>
        <w:t>答：______；请简要说明一条理由：______。</w:t>
      </w:r>
      <w:bookmarkEnd w:id="17"/>
    </w:p>
    <w:p w14:paraId="1A24D457" w14:textId="77777777" w:rsidR="00153DB7" w:rsidRDefault="00000000">
      <w:pPr>
        <w:spacing w:line="360" w:lineRule="auto"/>
        <w:rPr>
          <w:rFonts w:ascii="宋体" w:cs="宋体" w:hint="eastAsia"/>
          <w:kern w:val="0"/>
          <w:szCs w:val="21"/>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11F2D038" w14:textId="77777777" w:rsidR="00153DB7" w:rsidRDefault="00000000">
      <w:pPr>
        <w:spacing w:line="360" w:lineRule="auto"/>
        <w:textAlignment w:val="center"/>
        <w:rPr>
          <w:rFonts w:ascii="宋体" w:cs="宋体" w:hint="eastAsia"/>
          <w:kern w:val="0"/>
          <w:szCs w:val="21"/>
        </w:rPr>
      </w:pPr>
      <w:r>
        <w:rPr>
          <w:rFonts w:eastAsia="Times New Roman" w:hAnsi="Times New Roman"/>
          <w:kern w:val="0"/>
          <w:szCs w:val="21"/>
        </w:rPr>
        <w:t>19</w:t>
      </w:r>
      <w:r>
        <w:rPr>
          <w:rFonts w:ascii="宋体" w:cs="宋体"/>
          <w:kern w:val="0"/>
          <w:szCs w:val="21"/>
        </w:rPr>
        <w:t>.</w:t>
      </w:r>
      <w:bookmarkStart w:id="18" w:name="41650066-2380-494a-b346-73613c75cd2c"/>
      <w:r>
        <w:rPr>
          <w:rFonts w:eastAsia="Times New Roman" w:hAnsi="Times New Roman"/>
          <w:noProof/>
          <w:kern w:val="0"/>
          <w:sz w:val="24"/>
          <w:szCs w:val="24"/>
        </w:rPr>
        <w:drawing>
          <wp:anchor distT="0" distB="0" distL="114300" distR="114300" simplePos="0" relativeHeight="251670528" behindDoc="0" locked="0" layoutInCell="1" allowOverlap="0" wp14:anchorId="3AA9AEF1" wp14:editId="1AA92945">
            <wp:simplePos x="0" y="0"/>
            <wp:positionH relativeFrom="column">
              <wp:align>right</wp:align>
            </wp:positionH>
            <wp:positionV relativeFrom="line">
              <wp:posOffset>76200</wp:posOffset>
            </wp:positionV>
            <wp:extent cx="876300" cy="17907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876300" cy="1790700"/>
                    </a:xfrm>
                    <a:prstGeom prst="rect">
                      <a:avLst/>
                    </a:prstGeom>
                    <a:noFill/>
                    <a:ln>
                      <a:noFill/>
                    </a:ln>
                  </pic:spPr>
                </pic:pic>
              </a:graphicData>
            </a:graphic>
          </wp:anchor>
        </w:drawing>
      </w:r>
      <w:r>
        <w:rPr>
          <w:rFonts w:ascii="宋体" w:cs="宋体"/>
          <w:kern w:val="0"/>
          <w:szCs w:val="21"/>
        </w:rPr>
        <w:t>如图，物体重</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，圆柱形容器底面积为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，内盛有</w:t>
      </w:r>
      <w:r>
        <w:rPr>
          <w:rFonts w:eastAsia="Times New Roman" w:hAnsi="Times New Roman"/>
          <w:kern w:val="0"/>
          <w:szCs w:val="21"/>
        </w:rPr>
        <w:t>40</w:t>
      </w:r>
      <w:r>
        <w:rPr>
          <w:rFonts w:eastAsia="Times New Roman" w:hAnsi="Times New Roman"/>
          <w:i/>
          <w:iCs/>
          <w:kern w:val="0"/>
          <w:szCs w:val="21"/>
        </w:rPr>
        <w:t>cm</w:t>
      </w:r>
      <w:r>
        <w:rPr>
          <w:rFonts w:ascii="宋体" w:cs="宋体"/>
          <w:kern w:val="0"/>
          <w:szCs w:val="21"/>
        </w:rPr>
        <w:t>深的水，当用图中滑轮组将物体浸没在水中后，容器中水面上升到</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，若物体完全拉出水面后时滑轮组的机械效率为</w:t>
      </w:r>
      <m:oMath>
        <m:r>
          <w:rPr>
            <w:rFonts w:ascii="Cambria Math" w:hAnsi="Cambria Math"/>
          </w:rPr>
          <m:t>62.5%(</m:t>
        </m:r>
      </m:oMath>
      <w:r>
        <w:rPr>
          <w:rFonts w:ascii="宋体" w:cs="宋体"/>
          <w:kern w:val="0"/>
          <w:szCs w:val="21"/>
        </w:rPr>
        <w:t>不计绳重和绳子与滑轮间的摩擦及水的阻力</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物体浸没在水中后，水对容器底的压强；</w:t>
      </w:r>
      <w:r>
        <w:rPr>
          <w:rFonts w:ascii="宋体" w:cs="宋体"/>
          <w:kern w:val="0"/>
          <w:szCs w:val="21"/>
        </w:rPr>
        <w:br/>
      </w:r>
      <m:oMath>
        <m:r>
          <w:rPr>
            <w:rFonts w:ascii="Cambria Math" w:hAnsi="Cambria Math"/>
          </w:rPr>
          <m:t>(2)</m:t>
        </m:r>
      </m:oMath>
      <w:r>
        <w:rPr>
          <w:rFonts w:ascii="宋体" w:cs="宋体"/>
          <w:kern w:val="0"/>
          <w:szCs w:val="21"/>
        </w:rPr>
        <w:t>物体浸没在水中时受到的浮力；</w:t>
      </w:r>
      <w:r>
        <w:rPr>
          <w:rFonts w:ascii="宋体" w:cs="宋体"/>
          <w:kern w:val="0"/>
          <w:szCs w:val="21"/>
        </w:rPr>
        <w:br/>
      </w:r>
      <m:oMath>
        <m:r>
          <w:rPr>
            <w:rFonts w:ascii="Cambria Math" w:hAnsi="Cambria Math"/>
          </w:rPr>
          <m:t>(3)</m:t>
        </m:r>
      </m:oMath>
      <w:r>
        <w:rPr>
          <w:rFonts w:ascii="宋体" w:cs="宋体"/>
          <w:kern w:val="0"/>
          <w:szCs w:val="21"/>
        </w:rPr>
        <w:t>动滑轮的重力。</w:t>
      </w:r>
      <w:bookmarkEnd w:id="18"/>
    </w:p>
    <w:p w14:paraId="2B2ABA2E" w14:textId="77777777" w:rsidR="00153DB7" w:rsidRDefault="00000000">
      <w:pPr>
        <w:spacing w:line="360" w:lineRule="auto"/>
        <w:textAlignment w:val="center"/>
        <w:rPr>
          <w:rFonts w:hint="eastAsia"/>
        </w:rPr>
      </w:pPr>
      <w:r>
        <w:lastRenderedPageBreak/>
        <w:br w:type="textWrapping" w:clear="all"/>
      </w:r>
    </w:p>
    <w:p w14:paraId="21353547" w14:textId="77777777" w:rsidR="00153DB7" w:rsidRDefault="00000000">
      <w:pPr>
        <w:spacing w:line="360" w:lineRule="auto"/>
        <w:textAlignment w:val="center"/>
        <w:rPr>
          <w:rFonts w:ascii="宋体" w:cs="宋体" w:hint="eastAsia"/>
          <w:kern w:val="0"/>
          <w:szCs w:val="21"/>
        </w:rPr>
      </w:pPr>
      <w:r>
        <w:rPr>
          <w:rFonts w:eastAsia="Times New Roman" w:hAnsi="Times New Roman"/>
          <w:kern w:val="0"/>
          <w:szCs w:val="21"/>
        </w:rPr>
        <w:t>20</w:t>
      </w:r>
      <w:r>
        <w:rPr>
          <w:rFonts w:ascii="宋体" w:cs="宋体"/>
          <w:kern w:val="0"/>
          <w:szCs w:val="21"/>
        </w:rPr>
        <w:t>.</w:t>
      </w:r>
      <w:bookmarkStart w:id="19" w:name="62d7c32e-38da-4392-9c52-83b1bccd2d32"/>
      <w:r>
        <w:rPr>
          <w:rFonts w:ascii="宋体" w:cs="宋体"/>
          <w:kern w:val="0"/>
          <w:szCs w:val="21"/>
        </w:rPr>
        <w:t>如图甲是《天工开物》里记载的一种捣谷的舂，“横木插碓头，硬嘴为铁，促踏其末而春之”。若碓头质量为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，不计横木的重力和转动摩擦，捣谷人双手与扶手之间的作用力为</w:t>
      </w:r>
      <w:r>
        <w:rPr>
          <w:rFonts w:eastAsia="Times New Roman" w:hAnsi="Times New Roman"/>
          <w:kern w:val="0"/>
          <w:szCs w:val="21"/>
        </w:rPr>
        <w:t>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求碓头的重力；</w:t>
      </w:r>
      <w:r>
        <w:rPr>
          <w:rFonts w:ascii="宋体" w:cs="宋体"/>
          <w:kern w:val="0"/>
          <w:szCs w:val="21"/>
        </w:rPr>
        <w:br/>
      </w:r>
      <m:oMath>
        <m:r>
          <w:rPr>
            <w:rFonts w:ascii="Cambria Math" w:hAnsi="Cambria Math"/>
          </w:rPr>
          <m:t>(2)</m:t>
        </m:r>
      </m:oMath>
      <w:r>
        <w:rPr>
          <w:rFonts w:ascii="宋体" w:cs="宋体"/>
          <w:kern w:val="0"/>
          <w:szCs w:val="21"/>
        </w:rPr>
        <w:t>碓头竖直下落</w:t>
      </w:r>
      <m:oMath>
        <m:r>
          <w:rPr>
            <w:rFonts w:ascii="Cambria Math" w:hAnsi="Cambria Math"/>
          </w:rPr>
          <m:t>0.5m</m:t>
        </m:r>
      </m:oMath>
      <w:r>
        <w:rPr>
          <w:rFonts w:ascii="宋体" w:cs="宋体"/>
          <w:kern w:val="0"/>
          <w:szCs w:val="21"/>
        </w:rPr>
        <w:t>，用时</w:t>
      </w:r>
      <m:oMath>
        <m:r>
          <w:rPr>
            <w:rFonts w:ascii="Cambria Math" w:hAnsi="Cambria Math"/>
          </w:rPr>
          <m:t>0.2s</m:t>
        </m:r>
      </m:oMath>
      <w:r>
        <w:rPr>
          <w:rFonts w:ascii="宋体" w:cs="宋体"/>
          <w:kern w:val="0"/>
          <w:szCs w:val="21"/>
        </w:rPr>
        <w:t>，求重力做功的功率；</w:t>
      </w:r>
      <w:r>
        <w:rPr>
          <w:rFonts w:ascii="宋体" w:cs="宋体"/>
          <w:kern w:val="0"/>
          <w:szCs w:val="21"/>
        </w:rPr>
        <w:br/>
      </w:r>
      <m:oMath>
        <m:r>
          <w:rPr>
            <w:rFonts w:ascii="Cambria Math" w:hAnsi="Cambria Math"/>
          </w:rPr>
          <m:t>(3)</m:t>
        </m:r>
      </m:oMath>
      <w:r>
        <w:rPr>
          <w:rFonts w:ascii="宋体" w:cs="宋体"/>
          <w:kern w:val="0"/>
          <w:szCs w:val="21"/>
        </w:rPr>
        <w:t>质量为</w:t>
      </w:r>
      <w:r>
        <w:rPr>
          <w:rFonts w:eastAsia="Times New Roman" w:hAnsi="Times New Roman"/>
          <w:kern w:val="0"/>
          <w:szCs w:val="21"/>
        </w:rPr>
        <w:t>71</w:t>
      </w:r>
      <w:r>
        <w:rPr>
          <w:rFonts w:eastAsia="Times New Roman" w:hAnsi="Times New Roman"/>
          <w:i/>
          <w:iCs/>
          <w:kern w:val="0"/>
          <w:szCs w:val="21"/>
        </w:rPr>
        <w:t>kg</w:t>
      </w:r>
      <w:r>
        <w:rPr>
          <w:rFonts w:ascii="宋体" w:cs="宋体"/>
          <w:kern w:val="0"/>
          <w:szCs w:val="21"/>
        </w:rPr>
        <w:t>的捣谷人，左脚与地面的接触面积为</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，当他右脚在</w:t>
      </w:r>
      <w:r>
        <w:rPr>
          <w:rFonts w:eastAsia="Times New Roman" w:hAnsi="Times New Roman"/>
          <w:i/>
          <w:iCs/>
          <w:kern w:val="0"/>
          <w:szCs w:val="21"/>
        </w:rPr>
        <w:t>B</w:t>
      </w:r>
      <w:r>
        <w:rPr>
          <w:rFonts w:ascii="宋体" w:cs="宋体"/>
          <w:kern w:val="0"/>
          <w:szCs w:val="21"/>
        </w:rPr>
        <w:t>点用最小力踩横木使其刚好转动时，示意图如图乙，已知</w:t>
      </w:r>
      <w:r>
        <w:rPr>
          <w:rFonts w:eastAsia="Times New Roman" w:hAnsi="Times New Roman"/>
          <w:i/>
          <w:iCs/>
          <w:kern w:val="0"/>
          <w:szCs w:val="21"/>
        </w:rPr>
        <w:t>OA</w:t>
      </w:r>
      <w:r>
        <w:rPr>
          <w:rFonts w:ascii="宋体" w:cs="宋体"/>
          <w:kern w:val="0"/>
          <w:szCs w:val="21"/>
        </w:rPr>
        <w:t>：</w:t>
      </w:r>
      <m:oMath>
        <m:r>
          <w:rPr>
            <w:rFonts w:ascii="Cambria Math" w:hAnsi="Cambria Math"/>
          </w:rPr>
          <m:t>OB=3</m:t>
        </m:r>
      </m:oMath>
      <w:r>
        <w:rPr>
          <w:rFonts w:ascii="宋体" w:cs="宋体"/>
          <w:kern w:val="0"/>
          <w:szCs w:val="21"/>
        </w:rPr>
        <w:t>：</w:t>
      </w:r>
      <w:r>
        <w:rPr>
          <w:rFonts w:eastAsia="Times New Roman" w:hAnsi="Times New Roman"/>
          <w:kern w:val="0"/>
          <w:szCs w:val="21"/>
        </w:rPr>
        <w:t>2</w:t>
      </w:r>
      <w:r>
        <w:rPr>
          <w:rFonts w:ascii="宋体" w:cs="宋体"/>
          <w:kern w:val="0"/>
          <w:szCs w:val="21"/>
        </w:rPr>
        <w:t>，求：右脚在</w:t>
      </w:r>
      <w:r>
        <w:rPr>
          <w:rFonts w:eastAsia="Times New Roman" w:hAnsi="Times New Roman"/>
          <w:i/>
          <w:iCs/>
          <w:kern w:val="0"/>
          <w:szCs w:val="21"/>
        </w:rPr>
        <w:t>B</w:t>
      </w:r>
      <w:r>
        <w:rPr>
          <w:rFonts w:ascii="宋体" w:cs="宋体"/>
          <w:kern w:val="0"/>
          <w:szCs w:val="21"/>
        </w:rPr>
        <w:t>点用最小力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的大小和人左脚对地面的压强。</w:t>
      </w:r>
      <w:r>
        <w:rPr>
          <w:rFonts w:ascii="宋体" w:cs="宋体"/>
          <w:kern w:val="0"/>
          <w:szCs w:val="21"/>
        </w:rPr>
        <w:br/>
      </w:r>
      <w:r>
        <w:rPr>
          <w:rFonts w:eastAsia="Times New Roman" w:hAnsi="Times New Roman"/>
          <w:noProof/>
          <w:kern w:val="0"/>
          <w:sz w:val="24"/>
          <w:szCs w:val="24"/>
        </w:rPr>
        <w:drawing>
          <wp:inline distT="0" distB="0" distL="0" distR="0" wp14:anchorId="66A10E1C" wp14:editId="4BA74467">
            <wp:extent cx="4343400" cy="24860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343400" cy="2486025"/>
                    </a:xfrm>
                    <a:prstGeom prst="rect">
                      <a:avLst/>
                    </a:prstGeom>
                    <a:noFill/>
                    <a:ln>
                      <a:noFill/>
                    </a:ln>
                  </pic:spPr>
                </pic:pic>
              </a:graphicData>
            </a:graphic>
          </wp:inline>
        </w:drawing>
      </w:r>
      <w:bookmarkEnd w:id="19"/>
    </w:p>
    <w:p w14:paraId="1149B1F9" w14:textId="77777777" w:rsidR="00153DB7" w:rsidRDefault="00000000">
      <w:pPr>
        <w:spacing w:line="360" w:lineRule="auto"/>
        <w:rPr>
          <w:rFonts w:ascii="宋体" w:cs="宋体" w:hint="eastAsia"/>
          <w:kern w:val="0"/>
          <w:szCs w:val="21"/>
        </w:rPr>
      </w:pPr>
      <w:r>
        <w:rPr>
          <w:rFonts w:eastAsia="Times New Roman" w:hAnsi="Times New Roman"/>
          <w:kern w:val="0"/>
          <w:szCs w:val="21"/>
        </w:rPr>
        <w:t>21</w:t>
      </w:r>
      <w:r>
        <w:rPr>
          <w:rFonts w:ascii="宋体" w:cs="宋体"/>
          <w:kern w:val="0"/>
          <w:szCs w:val="21"/>
        </w:rPr>
        <w:t>.</w:t>
      </w:r>
      <w:bookmarkStart w:id="20" w:name="7820be13-57d6-4f7d-91f6-3a783f4173f4"/>
      <w:r>
        <w:rPr>
          <w:rFonts w:ascii="宋体" w:cs="宋体"/>
          <w:kern w:val="0"/>
          <w:szCs w:val="21"/>
        </w:rPr>
        <w:t>“浮沉子”最早是由科学家笛卡尔设计的，一般都是通过外部压强的变化，改变浮沉子内部气体的体积，从而达到控制其沉浮的目的。小华用大塑料瓶</w:t>
      </w:r>
      <m:oMath>
        <m:r>
          <w:rPr>
            <w:rFonts w:ascii="Cambria Math" w:hAnsi="Cambria Math"/>
          </w:rPr>
          <m:t>(</m:t>
        </m:r>
      </m:oMath>
      <w:r>
        <w:rPr>
          <w:rFonts w:ascii="宋体" w:cs="宋体"/>
          <w:kern w:val="0"/>
          <w:szCs w:val="21"/>
        </w:rPr>
        <w:t>大瓶</w:t>
      </w:r>
      <m:oMath>
        <m:r>
          <w:rPr>
            <w:rFonts w:ascii="Cambria Math" w:hAnsi="Cambria Math"/>
          </w:rPr>
          <m:t>)</m:t>
        </m:r>
      </m:oMath>
      <w:r>
        <w:rPr>
          <w:rFonts w:ascii="宋体" w:cs="宋体"/>
          <w:kern w:val="0"/>
          <w:szCs w:val="21"/>
        </w:rPr>
        <w:t>和开口小玻璃瓶</w:t>
      </w:r>
      <m:oMath>
        <m:r>
          <w:rPr>
            <w:rFonts w:ascii="Cambria Math" w:hAnsi="Cambria Math"/>
          </w:rPr>
          <m:t>(</m:t>
        </m:r>
      </m:oMath>
      <w:r>
        <w:rPr>
          <w:rFonts w:ascii="宋体" w:cs="宋体"/>
          <w:kern w:val="0"/>
          <w:szCs w:val="21"/>
        </w:rPr>
        <w:t>小瓶</w:t>
      </w:r>
      <m:oMath>
        <m:r>
          <w:rPr>
            <w:rFonts w:ascii="Cambria Math" w:hAnsi="Cambria Math"/>
          </w:rPr>
          <m:t>)</m:t>
        </m:r>
      </m:oMath>
      <w:r>
        <w:rPr>
          <w:rFonts w:ascii="宋体" w:cs="宋体"/>
          <w:kern w:val="0"/>
          <w:szCs w:val="21"/>
        </w:rPr>
        <w:t>制作了图</w:t>
      </w:r>
      <w:r>
        <w:rPr>
          <w:rFonts w:eastAsia="Times New Roman" w:hAnsi="Times New Roman"/>
          <w:kern w:val="0"/>
          <w:szCs w:val="21"/>
        </w:rPr>
        <w:t>1</w:t>
      </w:r>
      <w:r>
        <w:rPr>
          <w:rFonts w:ascii="宋体" w:cs="宋体"/>
          <w:kern w:val="0"/>
          <w:szCs w:val="21"/>
        </w:rPr>
        <w:t>所示的“浮沉子”：装有适量水的小瓶开口朝下漂浮在大瓶内的水面上，拧紧大瓶的瓶盖使其密封，两瓶内均有少量空气。将小瓶视为圆柱形容器，底面积为</w:t>
      </w:r>
      <w:r>
        <w:rPr>
          <w:rFonts w:eastAsia="Times New Roman" w:hAnsi="Times New Roman"/>
          <w:i/>
          <w:iCs/>
          <w:kern w:val="0"/>
          <w:szCs w:val="21"/>
        </w:rPr>
        <w:t>S</w:t>
      </w:r>
      <w:r>
        <w:rPr>
          <w:rFonts w:ascii="宋体" w:cs="宋体"/>
          <w:kern w:val="0"/>
          <w:szCs w:val="21"/>
        </w:rPr>
        <w:t>，忽略其壁厚</w:t>
      </w:r>
      <m:oMath>
        <m:r>
          <w:rPr>
            <w:rFonts w:ascii="Cambria Math" w:hAnsi="Cambria Math"/>
          </w:rPr>
          <m:t>(</m:t>
        </m:r>
      </m:oMath>
      <w:r>
        <w:rPr>
          <w:rFonts w:ascii="宋体" w:cs="宋体"/>
          <w:kern w:val="0"/>
          <w:szCs w:val="21"/>
        </w:rPr>
        <w:t>即忽略小瓶自身的体积</w:t>
      </w:r>
      <m:oMath>
        <m:r>
          <w:rPr>
            <w:rFonts w:ascii="Cambria Math" w:hAnsi="Cambria Math"/>
          </w:rPr>
          <m:t>)</m:t>
        </m:r>
      </m:oMath>
      <w:r>
        <w:rPr>
          <w:rFonts w:ascii="宋体" w:cs="宋体"/>
          <w:kern w:val="0"/>
          <w:szCs w:val="21"/>
        </w:rPr>
        <w:t>。当小瓶漂浮时，简化的模型如图</w:t>
      </w:r>
      <w:r>
        <w:rPr>
          <w:rFonts w:eastAsia="Times New Roman" w:hAnsi="Times New Roman"/>
          <w:kern w:val="0"/>
          <w:szCs w:val="21"/>
        </w:rPr>
        <w:t>2</w:t>
      </w:r>
      <w:r>
        <w:rPr>
          <w:rFonts w:ascii="宋体" w:cs="宋体"/>
          <w:kern w:val="0"/>
          <w:szCs w:val="21"/>
        </w:rPr>
        <w:t>所示，小瓶内空气柱的高度为</w:t>
      </w:r>
      <w:r>
        <w:rPr>
          <w:rFonts w:eastAsia="Times New Roman" w:hAnsi="Times New Roman"/>
          <w:i/>
          <w:iCs/>
          <w:kern w:val="0"/>
          <w:szCs w:val="21"/>
        </w:rPr>
        <w:t>h</w:t>
      </w:r>
      <w:r>
        <w:rPr>
          <w:rFonts w:ascii="宋体" w:cs="宋体"/>
          <w:kern w:val="0"/>
          <w:szCs w:val="21"/>
        </w:rPr>
        <w:t>。手握大瓶施加适当的压力，使小瓶下沉并恰好悬浮在图</w:t>
      </w:r>
      <w:r>
        <w:rPr>
          <w:rFonts w:eastAsia="Times New Roman" w:hAnsi="Times New Roman"/>
          <w:kern w:val="0"/>
          <w:szCs w:val="21"/>
        </w:rPr>
        <w:t>3</w:t>
      </w:r>
      <w:r>
        <w:rPr>
          <w:rFonts w:ascii="宋体" w:cs="宋体"/>
          <w:kern w:val="0"/>
          <w:szCs w:val="21"/>
        </w:rPr>
        <w:t>所示的位置。将倒置的小瓶和小瓶内的空气看成一个整体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A</w:t>
      </w:r>
      <w:r>
        <w:rPr>
          <w:rFonts w:ascii="宋体" w:cs="宋体"/>
          <w:kern w:val="0"/>
          <w:szCs w:val="21"/>
        </w:rPr>
        <w:t>的质量为</w:t>
      </w:r>
      <w:r>
        <w:rPr>
          <w:rFonts w:eastAsia="Times New Roman" w:hAnsi="Times New Roman"/>
          <w:i/>
          <w:iCs/>
          <w:kern w:val="0"/>
          <w:szCs w:val="21"/>
        </w:rPr>
        <w:t>m</w:t>
      </w:r>
      <w:r>
        <w:rPr>
          <w:rFonts w:ascii="宋体" w:cs="宋体"/>
          <w:kern w:val="0"/>
          <w:szCs w:val="21"/>
        </w:rPr>
        <w:t>，水的密度为</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eastAsia="Times New Roman" w:hAnsi="Times New Roman"/>
          <w:i/>
          <w:iCs/>
          <w:kern w:val="0"/>
          <w:szCs w:val="21"/>
        </w:rPr>
        <w:t>g</w:t>
      </w:r>
      <w:r>
        <w:rPr>
          <w:rFonts w:ascii="宋体" w:cs="宋体"/>
          <w:kern w:val="0"/>
          <w:szCs w:val="21"/>
        </w:rPr>
        <w:t>为已知量，求：</w:t>
      </w:r>
      <w:r>
        <w:rPr>
          <w:rFonts w:ascii="宋体" w:cs="宋体"/>
          <w:kern w:val="0"/>
          <w:szCs w:val="21"/>
        </w:rPr>
        <w:br/>
      </w:r>
      <m:oMath>
        <m:r>
          <w:rPr>
            <w:rFonts w:ascii="Cambria Math" w:hAnsi="Cambria Math"/>
          </w:rPr>
          <m:t>(1)</m:t>
        </m:r>
      </m:oMath>
      <w:r>
        <w:rPr>
          <w:rFonts w:ascii="宋体" w:cs="宋体"/>
          <w:kern w:val="0"/>
          <w:szCs w:val="21"/>
        </w:rPr>
        <w:t>图</w:t>
      </w:r>
      <w:r>
        <w:rPr>
          <w:rFonts w:eastAsia="Times New Roman" w:hAnsi="Times New Roman"/>
          <w:kern w:val="0"/>
          <w:szCs w:val="21"/>
        </w:rPr>
        <w:t>2</w:t>
      </w:r>
      <w:r>
        <w:rPr>
          <w:rFonts w:ascii="宋体" w:cs="宋体"/>
          <w:kern w:val="0"/>
          <w:szCs w:val="21"/>
        </w:rPr>
        <w:t>中</w:t>
      </w:r>
      <w:r>
        <w:rPr>
          <w:rFonts w:eastAsia="Times New Roman" w:hAnsi="Times New Roman"/>
          <w:i/>
          <w:iCs/>
          <w:kern w:val="0"/>
          <w:szCs w:val="21"/>
        </w:rPr>
        <w:t>A</w:t>
      </w:r>
      <w:r>
        <w:rPr>
          <w:rFonts w:ascii="宋体" w:cs="宋体"/>
          <w:kern w:val="0"/>
          <w:szCs w:val="21"/>
        </w:rPr>
        <w:t>所受浮力的大小；</w:t>
      </w:r>
      <w:r>
        <w:rPr>
          <w:rFonts w:ascii="宋体" w:cs="宋体"/>
          <w:kern w:val="0"/>
          <w:szCs w:val="21"/>
        </w:rPr>
        <w:br/>
      </w:r>
      <m:oMath>
        <m:r>
          <w:rPr>
            <w:rFonts w:ascii="Cambria Math" w:hAnsi="Cambria Math"/>
          </w:rPr>
          <m:t>(2)</m:t>
        </m:r>
      </m:oMath>
      <w:r>
        <w:rPr>
          <w:rFonts w:ascii="宋体" w:cs="宋体"/>
          <w:kern w:val="0"/>
          <w:szCs w:val="21"/>
        </w:rPr>
        <w:t>图</w:t>
      </w:r>
      <w:r>
        <w:rPr>
          <w:rFonts w:eastAsia="Times New Roman" w:hAnsi="Times New Roman"/>
          <w:kern w:val="0"/>
          <w:szCs w:val="21"/>
        </w:rPr>
        <w:t>2</w:t>
      </w:r>
      <w:r>
        <w:rPr>
          <w:rFonts w:ascii="宋体" w:cs="宋体"/>
          <w:kern w:val="0"/>
          <w:szCs w:val="21"/>
        </w:rPr>
        <w:t>中</w:t>
      </w:r>
      <w:r>
        <w:rPr>
          <w:rFonts w:eastAsia="Times New Roman" w:hAnsi="Times New Roman"/>
          <w:i/>
          <w:iCs/>
          <w:kern w:val="0"/>
          <w:szCs w:val="21"/>
        </w:rPr>
        <w:t>A</w:t>
      </w:r>
      <w:r>
        <w:rPr>
          <w:rFonts w:ascii="宋体" w:cs="宋体"/>
          <w:kern w:val="0"/>
          <w:szCs w:val="21"/>
        </w:rPr>
        <w:t>排开水的体积；</w:t>
      </w:r>
      <w:r>
        <w:rPr>
          <w:rFonts w:ascii="宋体" w:cs="宋体"/>
          <w:kern w:val="0"/>
          <w:szCs w:val="21"/>
        </w:rPr>
        <w:br/>
      </w:r>
      <m:oMath>
        <m:r>
          <w:rPr>
            <w:rFonts w:ascii="Cambria Math" w:hAnsi="Cambria Math"/>
          </w:rPr>
          <m:t>(3)</m:t>
        </m:r>
      </m:oMath>
      <w:r>
        <w:rPr>
          <w:rFonts w:ascii="宋体" w:cs="宋体"/>
          <w:kern w:val="0"/>
          <w:szCs w:val="21"/>
        </w:rPr>
        <w:t>图</w:t>
      </w:r>
      <w:r>
        <w:rPr>
          <w:rFonts w:eastAsia="Times New Roman" w:hAnsi="Times New Roman"/>
          <w:kern w:val="0"/>
          <w:szCs w:val="21"/>
        </w:rPr>
        <w:t>3</w:t>
      </w:r>
      <w:r>
        <w:rPr>
          <w:rFonts w:ascii="宋体" w:cs="宋体"/>
          <w:kern w:val="0"/>
          <w:szCs w:val="21"/>
        </w:rPr>
        <w:t>中空气的体积；</w:t>
      </w:r>
      <w:r>
        <w:rPr>
          <w:rFonts w:ascii="宋体" w:cs="宋体"/>
          <w:kern w:val="0"/>
          <w:szCs w:val="21"/>
        </w:rPr>
        <w:br/>
      </w:r>
      <m:oMath>
        <m:r>
          <w:rPr>
            <w:rFonts w:ascii="Cambria Math" w:hAnsi="Cambria Math"/>
          </w:rPr>
          <m:t>(4)</m:t>
        </m:r>
      </m:oMath>
      <w:r>
        <w:rPr>
          <w:rFonts w:ascii="宋体" w:cs="宋体"/>
          <w:kern w:val="0"/>
          <w:szCs w:val="21"/>
        </w:rPr>
        <w:t>图</w:t>
      </w:r>
      <w:r>
        <w:rPr>
          <w:rFonts w:eastAsia="Times New Roman" w:hAnsi="Times New Roman"/>
          <w:kern w:val="0"/>
          <w:szCs w:val="21"/>
        </w:rPr>
        <w:t>2</w:t>
      </w:r>
      <w:r>
        <w:rPr>
          <w:rFonts w:ascii="宋体" w:cs="宋体"/>
          <w:kern w:val="0"/>
          <w:szCs w:val="21"/>
        </w:rPr>
        <w:t>和图</w:t>
      </w:r>
      <w:r>
        <w:rPr>
          <w:rFonts w:eastAsia="Times New Roman" w:hAnsi="Times New Roman"/>
          <w:kern w:val="0"/>
          <w:szCs w:val="21"/>
        </w:rPr>
        <w:t>3</w:t>
      </w:r>
      <w:r>
        <w:rPr>
          <w:rFonts w:ascii="宋体" w:cs="宋体"/>
          <w:kern w:val="0"/>
          <w:szCs w:val="21"/>
        </w:rPr>
        <w:t>中小瓶内空气的密度之比。</w:t>
      </w:r>
      <m:oMath>
        <m:r>
          <w:rPr>
            <w:rFonts w:ascii="Cambria Math" w:hAnsi="Cambria Math"/>
          </w:rPr>
          <m:t>(</m:t>
        </m:r>
      </m:oMath>
      <w:r>
        <w:rPr>
          <w:rFonts w:ascii="宋体" w:cs="宋体"/>
          <w:kern w:val="0"/>
          <w:szCs w:val="21"/>
        </w:rPr>
        <w:t>以上结果均用字母</w:t>
      </w:r>
      <w:r>
        <w:rPr>
          <w:rFonts w:eastAsia="Times New Roman" w:hAnsi="Times New Roman"/>
          <w:i/>
          <w:iCs/>
          <w:kern w:val="0"/>
          <w:szCs w:val="21"/>
        </w:rPr>
        <w:t>m</w:t>
      </w:r>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eastAsia="Times New Roman" w:hAnsi="Times New Roman"/>
          <w:i/>
          <w:iCs/>
          <w:kern w:val="0"/>
          <w:szCs w:val="21"/>
        </w:rPr>
        <w:t>S</w:t>
      </w:r>
      <w:r>
        <w:rPr>
          <w:rFonts w:ascii="宋体" w:cs="宋体"/>
          <w:kern w:val="0"/>
          <w:szCs w:val="21"/>
        </w:rPr>
        <w:t>、</w:t>
      </w:r>
      <w:r>
        <w:rPr>
          <w:rFonts w:eastAsia="Times New Roman" w:hAnsi="Times New Roman"/>
          <w:i/>
          <w:iCs/>
          <w:kern w:val="0"/>
          <w:szCs w:val="21"/>
        </w:rPr>
        <w:t>g</w:t>
      </w:r>
      <w:r>
        <w:rPr>
          <w:rFonts w:ascii="宋体" w:cs="宋体"/>
          <w:kern w:val="0"/>
          <w:szCs w:val="21"/>
        </w:rPr>
        <w:t>、</w:t>
      </w:r>
      <w:r>
        <w:rPr>
          <w:rFonts w:eastAsia="Times New Roman" w:hAnsi="Times New Roman"/>
          <w:i/>
          <w:iCs/>
          <w:kern w:val="0"/>
          <w:szCs w:val="21"/>
        </w:rPr>
        <w:t>h</w:t>
      </w:r>
      <w:r>
        <w:rPr>
          <w:rFonts w:ascii="宋体" w:cs="宋体"/>
          <w:kern w:val="0"/>
          <w:szCs w:val="21"/>
        </w:rPr>
        <w:t>中的几个来表示</w:t>
      </w:r>
      <m:oMath>
        <m:r>
          <w:rPr>
            <w:rFonts w:ascii="Cambria Math" w:hAnsi="Cambria Math"/>
          </w:rPr>
          <m:t>)</m:t>
        </m:r>
      </m:oMath>
      <w:bookmarkEnd w:id="20"/>
    </w:p>
    <w:tbl>
      <w:tblPr>
        <w:tblW w:w="0" w:type="auto"/>
        <w:jc w:val="center"/>
        <w:tblLook w:val="04A0" w:firstRow="1" w:lastRow="0" w:firstColumn="1" w:lastColumn="0" w:noHBand="0" w:noVBand="1"/>
      </w:tblPr>
      <w:tblGrid>
        <w:gridCol w:w="4272"/>
      </w:tblGrid>
      <w:tr w:rsidR="00153DB7" w14:paraId="72DAEC8B" w14:textId="77777777">
        <w:trPr>
          <w:cantSplit/>
          <w:trHeight w:val="1875"/>
          <w:jc w:val="center"/>
        </w:trPr>
        <w:tc>
          <w:tcPr>
            <w:tcW w:w="4230" w:type="dxa"/>
            <w:tcMar>
              <w:top w:w="20" w:type="dxa"/>
              <w:left w:w="20" w:type="dxa"/>
              <w:bottom w:w="22" w:type="dxa"/>
              <w:right w:w="22" w:type="dxa"/>
            </w:tcMar>
            <w:vAlign w:val="center"/>
            <w:hideMark/>
          </w:tcPr>
          <w:p w14:paraId="533D5461" w14:textId="77777777" w:rsidR="00153DB7" w:rsidRDefault="00000000">
            <w:pPr>
              <w:spacing w:line="360" w:lineRule="auto"/>
              <w:textAlignment w:val="center"/>
              <w:rPr>
                <w:rFonts w:ascii="宋体" w:cs="宋体" w:hint="eastAsia"/>
                <w:kern w:val="0"/>
                <w:szCs w:val="21"/>
              </w:rPr>
            </w:pPr>
            <w:r>
              <w:rPr>
                <w:rFonts w:eastAsia="Times New Roman" w:hAnsi="Times New Roman"/>
                <w:noProof/>
                <w:kern w:val="0"/>
                <w:sz w:val="24"/>
                <w:szCs w:val="24"/>
              </w:rPr>
              <w:lastRenderedPageBreak/>
              <w:drawing>
                <wp:anchor distT="0" distB="0" distL="114300" distR="114300" simplePos="0" relativeHeight="251671552" behindDoc="0" locked="0" layoutInCell="1" allowOverlap="0" wp14:anchorId="6AF80366" wp14:editId="47A7540B">
                  <wp:simplePos x="0" y="0"/>
                  <wp:positionH relativeFrom="column">
                    <wp:align>center</wp:align>
                  </wp:positionH>
                  <wp:positionV relativeFrom="line">
                    <wp:posOffset>0</wp:posOffset>
                  </wp:positionV>
                  <wp:extent cx="2686050" cy="119062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686050" cy="1190625"/>
                          </a:xfrm>
                          <a:prstGeom prst="rect">
                            <a:avLst/>
                          </a:prstGeom>
                          <a:noFill/>
                          <a:ln>
                            <a:noFill/>
                          </a:ln>
                        </pic:spPr>
                      </pic:pic>
                    </a:graphicData>
                  </a:graphic>
                </wp:anchor>
              </w:drawing>
            </w:r>
          </w:p>
        </w:tc>
      </w:tr>
    </w:tbl>
    <w:p w14:paraId="53B1927F" w14:textId="77777777" w:rsidR="00153DB7" w:rsidRDefault="00000000">
      <w:pPr>
        <w:spacing w:line="360" w:lineRule="auto"/>
        <w:rPr>
          <w:rFonts w:ascii="宋体" w:cs="宋体" w:hint="eastAsia"/>
          <w:kern w:val="0"/>
          <w:szCs w:val="21"/>
        </w:rPr>
      </w:pPr>
      <w:r>
        <w:rPr>
          <w:rFonts w:ascii="宋体" w:cs="宋体"/>
          <w:kern w:val="0"/>
          <w:szCs w:val="21"/>
        </w:rPr>
        <w:br w:type="page"/>
      </w:r>
    </w:p>
    <w:p w14:paraId="5E4DF1AB" w14:textId="77777777" w:rsidR="00153DB7" w:rsidRDefault="00000000">
      <w:pPr>
        <w:spacing w:line="360" w:lineRule="auto"/>
        <w:jc w:val="center"/>
        <w:rPr>
          <w:rFonts w:ascii="宋体" w:cs="宋体" w:hint="eastAsia"/>
          <w:kern w:val="0"/>
          <w:szCs w:val="21"/>
        </w:rPr>
      </w:pPr>
      <w:r>
        <w:rPr>
          <w:rFonts w:ascii="宋体" w:cs="宋体"/>
          <w:b/>
          <w:sz w:val="32"/>
        </w:rPr>
        <w:lastRenderedPageBreak/>
        <w:t>答案和解析</w:t>
      </w:r>
    </w:p>
    <w:p w14:paraId="6F3D1DA9" w14:textId="77777777" w:rsidR="00153DB7" w:rsidRDefault="00153DB7">
      <w:pPr>
        <w:spacing w:line="360" w:lineRule="auto"/>
        <w:rPr>
          <w:rFonts w:ascii="宋体" w:cs="宋体" w:hint="eastAsia"/>
          <w:kern w:val="0"/>
          <w:szCs w:val="21"/>
        </w:rPr>
      </w:pPr>
    </w:p>
    <w:p w14:paraId="16A7D5DB"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FC3F6F8"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、运动员鞋底有凹凸不平的花纹是在压力一定时，通过增大接触面的粗糙程度来增大摩擦力，故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、运动员静止站立时受到的重力和支持力符合二力平衡条件，是平衡力，故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、运动员快速冲刺时，使得周围空气流速变快，压强变小，故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、运动员到达终点时不能立即停下来，是因为运动员具有惯性，仍要保持原来的运动状态，惯性不是力或作用，不能说受到惯性的作用，故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增大摩擦的方法有：增大接触面的粗糙程度，增大接触面之间的压力，变滚动摩擦为滑动摩擦；减少摩擦力的方法有：一是减小压力；二是减小接触面积的粗糙程度；三是用滚动摩擦代替滑动摩擦；四是使接触面彼此分离</w:t>
      </w:r>
      <m:oMath>
        <m:r>
          <w:rPr>
            <w:rFonts w:ascii="Cambria Math" w:hAnsi="Cambria Math"/>
          </w:rPr>
          <m:t>(</m:t>
        </m:r>
      </m:oMath>
      <w:r>
        <w:rPr>
          <w:rFonts w:ascii="宋体" w:cs="宋体"/>
          <w:kern w:val="0"/>
          <w:szCs w:val="21"/>
        </w:rPr>
        <w:t>如加润滑油等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二力平衡的条件是：作用在同一物体上的两个力，大小相等，方向相反，作用在同一直线上；</w:t>
      </w:r>
      <w:r>
        <w:rPr>
          <w:rFonts w:ascii="宋体" w:cs="宋体"/>
          <w:kern w:val="0"/>
          <w:szCs w:val="21"/>
        </w:rPr>
        <w:br/>
      </w:r>
      <m:oMath>
        <m:r>
          <w:rPr>
            <w:rFonts w:ascii="Cambria Math" w:hAnsi="Cambria Math"/>
          </w:rPr>
          <m:t>(3)</m:t>
        </m:r>
      </m:oMath>
      <w:r>
        <w:rPr>
          <w:rFonts w:ascii="宋体" w:cs="宋体"/>
          <w:kern w:val="0"/>
          <w:szCs w:val="21"/>
        </w:rPr>
        <w:t>流体的压强跟流体的速度有关，流速越大的位置，压强越小；</w:t>
      </w:r>
      <w:r>
        <w:rPr>
          <w:rFonts w:ascii="宋体" w:cs="宋体"/>
          <w:kern w:val="0"/>
          <w:szCs w:val="21"/>
        </w:rPr>
        <w:br/>
      </w:r>
      <m:oMath>
        <m:r>
          <w:rPr>
            <w:rFonts w:ascii="Cambria Math" w:hAnsi="Cambria Math"/>
          </w:rPr>
          <m:t>(4)</m:t>
        </m:r>
      </m:oMath>
      <w:r>
        <w:rPr>
          <w:rFonts w:ascii="宋体" w:cs="宋体"/>
          <w:kern w:val="0"/>
          <w:szCs w:val="21"/>
        </w:rPr>
        <w:t>一切物体都有保持原来运动状态不变的性质，叫惯性。</w:t>
      </w:r>
      <w:r>
        <w:rPr>
          <w:rFonts w:ascii="宋体" w:cs="宋体"/>
          <w:kern w:val="0"/>
          <w:szCs w:val="21"/>
        </w:rPr>
        <w:br/>
      </w:r>
      <w:r>
        <w:rPr>
          <w:rFonts w:ascii="宋体" w:cs="宋体"/>
          <w:kern w:val="0"/>
          <w:szCs w:val="21"/>
        </w:rPr>
        <w:t>此题考查惯性、平衡力以及增大压强、增大摩擦力的方法等，是一道综合性较强的题目，但难度不大，属于基础题。</w:t>
      </w:r>
    </w:p>
    <w:p w14:paraId="5BE65BB6"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F594A3B"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由图乙可知，长木板从</w:t>
      </w:r>
      <m:oMath>
        <m:r>
          <w:rPr>
            <w:rFonts w:ascii="Cambria Math" w:hAnsi="Cambria Math"/>
          </w:rPr>
          <m:t>x=0.10m</m:t>
        </m:r>
      </m:oMath>
      <w:r>
        <w:rPr>
          <w:rFonts w:ascii="宋体" w:cs="宋体"/>
          <w:kern w:val="0"/>
          <w:szCs w:val="21"/>
        </w:rPr>
        <w:t>处运动到</w:t>
      </w:r>
      <m:oMath>
        <m:r>
          <w:rPr>
            <w:rFonts w:ascii="Cambria Math" w:hAnsi="Cambria Math"/>
          </w:rPr>
          <m:t>x=0.30m</m:t>
        </m:r>
      </m:oMath>
      <w:r>
        <w:rPr>
          <w:rFonts w:ascii="宋体" w:cs="宋体"/>
          <w:kern w:val="0"/>
          <w:szCs w:val="21"/>
        </w:rPr>
        <w:t>处，共运动了</w:t>
      </w:r>
      <m:oMath>
        <m:r>
          <w:rPr>
            <w:rFonts w:ascii="Cambria Math" w:hAnsi="Cambria Math"/>
          </w:rPr>
          <m:t>0.30m-0.10m=0.20m</m:t>
        </m:r>
      </m:oMath>
      <w:r>
        <w:rPr>
          <w:rFonts w:ascii="宋体" w:cs="宋体"/>
          <w:kern w:val="0"/>
          <w:szCs w:val="21"/>
        </w:rPr>
        <w:t>，此时木板</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长度伸出桌面，所以长木板的长度为：</w:t>
      </w:r>
      <m:oMath>
        <m:r>
          <w:rPr>
            <w:rFonts w:ascii="Cambria Math" w:hAnsi="Cambria Math"/>
          </w:rPr>
          <m:t>0.20m×4=0.8m</m:t>
        </m:r>
      </m:oMath>
      <w:r>
        <w:rPr>
          <w:rFonts w:ascii="宋体" w:cs="宋体"/>
          <w:kern w:val="0"/>
          <w:szCs w:val="21"/>
        </w:rPr>
        <w:t>；</w:t>
      </w:r>
      <w:r>
        <w:rPr>
          <w:rFonts w:ascii="宋体" w:cs="宋体"/>
          <w:kern w:val="0"/>
          <w:szCs w:val="21"/>
        </w:rPr>
        <w:br/>
      </w:r>
      <w:r>
        <w:rPr>
          <w:rFonts w:ascii="宋体" w:cs="宋体"/>
          <w:kern w:val="0"/>
          <w:szCs w:val="21"/>
        </w:rPr>
        <w:t>长木板的底面积：</w:t>
      </w:r>
      <m:oMath>
        <m:r>
          <w:rPr>
            <w:rFonts w:ascii="Cambria Math" w:hAnsi="Cambria Math"/>
          </w:rPr>
          <m:t>S=0.5m×0.8m=0.4</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BC.</m:t>
        </m:r>
      </m:oMath>
      <w:r>
        <w:rPr>
          <w:rFonts w:ascii="宋体" w:cs="宋体"/>
          <w:kern w:val="0"/>
          <w:szCs w:val="21"/>
        </w:rPr>
        <w:t>由图乙可知，长木板完全在桌面时对桌面的压强</w:t>
      </w:r>
      <m:oMath>
        <m:r>
          <w:rPr>
            <w:rFonts w:ascii="Cambria Math" w:hAnsi="Cambria Math"/>
          </w:rPr>
          <m:t>p=30Pa</m:t>
        </m:r>
      </m:oMath>
      <w:r>
        <w:rPr>
          <w:rFonts w:ascii="宋体" w:cs="宋体"/>
          <w:kern w:val="0"/>
          <w:szCs w:val="21"/>
        </w:rPr>
        <w:t>，长木板对桌面的压力：</w:t>
      </w:r>
      <m:oMath>
        <m:r>
          <w:rPr>
            <w:rFonts w:ascii="Cambria Math" w:hAnsi="Cambria Math"/>
          </w:rPr>
          <m:t>F=pS=30Pa×0.4</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=12N</m:t>
        </m:r>
      </m:oMath>
      <w:r>
        <w:rPr>
          <w:rFonts w:ascii="宋体" w:cs="宋体"/>
          <w:kern w:val="0"/>
          <w:szCs w:val="21"/>
        </w:rPr>
        <w:t>，即长木板的重力为</w:t>
      </w:r>
      <w:r>
        <w:rPr>
          <w:rFonts w:eastAsia="Times New Roman" w:hAnsi="Times New Roman"/>
          <w:kern w:val="0"/>
          <w:szCs w:val="21"/>
        </w:rPr>
        <w:t>12</w:t>
      </w:r>
      <w:r>
        <w:rPr>
          <w:rFonts w:eastAsia="Times New Roman" w:hAnsi="Times New Roman"/>
          <w:i/>
          <w:iCs/>
          <w:kern w:val="0"/>
          <w:szCs w:val="21"/>
        </w:rPr>
        <w:t>N</w:t>
      </w:r>
      <w:r>
        <w:rPr>
          <w:rFonts w:ascii="宋体" w:cs="宋体"/>
          <w:kern w:val="0"/>
          <w:szCs w:val="21"/>
        </w:rPr>
        <w:t>，当</w:t>
      </w:r>
      <m:oMath>
        <m:r>
          <w:rPr>
            <w:rFonts w:ascii="Cambria Math" w:hAnsi="Cambria Math"/>
          </w:rPr>
          <m:t>x=0.30m</m:t>
        </m:r>
      </m:oMath>
      <w:r>
        <w:rPr>
          <w:rFonts w:ascii="宋体" w:cs="宋体"/>
          <w:kern w:val="0"/>
          <w:szCs w:val="21"/>
        </w:rPr>
        <w:t>时，此时桌面的受力面积：</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=0.5m×(0.8m-0.30m+0.10m)=0.3</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eastAsia="Times New Roman" w:hAnsi="Times New Roman"/>
          <w:kern w:val="0"/>
          <w:sz w:val="24"/>
          <w:szCs w:val="24"/>
        </w:rPr>
        <w:br/>
      </w:r>
      <w:r>
        <w:rPr>
          <w:rFonts w:ascii="宋体" w:cs="宋体"/>
          <w:kern w:val="0"/>
          <w:szCs w:val="21"/>
        </w:rPr>
        <w:t>长木板对桌面的压力等于长木板的重力，此时木板对桌面的压强</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F</m:t>
              </m:r>
            </m:num>
            <m:den>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12N</m:t>
              </m:r>
            </m:num>
            <m:den>
              <m:r>
                <w:rPr>
                  <w:rFonts w:ascii="Cambria Math" w:hAnsi="Cambria Math"/>
                  <w:sz w:val="24"/>
                  <w:szCs w:val="24"/>
                </w:rPr>
                <m:t>0.3</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=40Pa</m:t>
          </m:r>
          <m:r>
            <w:rPr>
              <w:rFonts w:eastAsia="Times New Roman" w:hAnsi="Times New Roman"/>
              <w:kern w:val="0"/>
              <w:sz w:val="24"/>
              <w:szCs w:val="24"/>
            </w:rPr>
            <w:br/>
          </m:r>
        </m:oMath>
      </m:oMathPara>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木板移动过程中，木板伸长的长度始终小于木板长度的一半，所以木板对桌面的压力始终等于自身的重力，所以木板对桌面的压力不变，故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由图乙可求出长木块的长度，根据面积公式求出长木板的底面积；</w:t>
      </w:r>
      <w:r>
        <w:rPr>
          <w:rFonts w:ascii="宋体" w:cs="宋体"/>
          <w:kern w:val="0"/>
          <w:szCs w:val="21"/>
        </w:rPr>
        <w:br/>
      </w:r>
      <m:oMath>
        <m:r>
          <w:rPr>
            <w:rFonts w:ascii="Cambria Math" w:hAnsi="Cambria Math"/>
          </w:rPr>
          <m:t>(2)</m:t>
        </m:r>
      </m:oMath>
      <w:r>
        <w:rPr>
          <w:rFonts w:ascii="宋体" w:cs="宋体"/>
          <w:kern w:val="0"/>
          <w:szCs w:val="21"/>
        </w:rPr>
        <w:t>由图乙可知长木板完全在桌面时对桌面的压强，根据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求出长木板对桌面的压力，即长木板的重力；当</w:t>
      </w:r>
      <m:oMath>
        <m:r>
          <w:rPr>
            <w:rFonts w:ascii="Cambria Math" w:hAnsi="Cambria Math"/>
          </w:rPr>
          <m:t>x=0.30m</m:t>
        </m:r>
      </m:oMath>
      <w:r>
        <w:rPr>
          <w:rFonts w:ascii="宋体" w:cs="宋体"/>
          <w:kern w:val="0"/>
          <w:szCs w:val="21"/>
        </w:rPr>
        <w:t>时，求出此时桌面的受力面积，而长木板对桌面的压力不变，根据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求出此时木板对桌面的压强；</w:t>
      </w:r>
      <w:r>
        <w:rPr>
          <w:rFonts w:ascii="宋体" w:cs="宋体"/>
          <w:kern w:val="0"/>
          <w:szCs w:val="21"/>
        </w:rPr>
        <w:br/>
      </w:r>
      <m:oMath>
        <m:r>
          <w:rPr>
            <w:rFonts w:ascii="Cambria Math" w:hAnsi="Cambria Math"/>
          </w:rPr>
          <m:t>(3)</m:t>
        </m:r>
      </m:oMath>
      <w:r>
        <w:rPr>
          <w:rFonts w:ascii="宋体" w:cs="宋体"/>
          <w:kern w:val="0"/>
          <w:szCs w:val="21"/>
        </w:rPr>
        <w:t>当</w:t>
      </w:r>
      <m:oMath>
        <m:r>
          <w:rPr>
            <w:rFonts w:ascii="Cambria Math" w:hAnsi="Cambria Math"/>
          </w:rPr>
          <m:t>x=0.30m</m:t>
        </m:r>
      </m:oMath>
      <w:r>
        <w:rPr>
          <w:rFonts w:ascii="宋体" w:cs="宋体"/>
          <w:kern w:val="0"/>
          <w:szCs w:val="21"/>
        </w:rPr>
        <w:t>时，木板对桌面的压力等于长木板自身的重力；</w:t>
      </w:r>
      <w:r>
        <w:rPr>
          <w:rFonts w:ascii="宋体" w:cs="宋体"/>
          <w:kern w:val="0"/>
          <w:szCs w:val="21"/>
        </w:rPr>
        <w:br/>
      </w:r>
      <m:oMath>
        <m:r>
          <w:rPr>
            <w:rFonts w:ascii="Cambria Math" w:hAnsi="Cambria Math"/>
          </w:rPr>
          <m:t>(4)</m:t>
        </m:r>
      </m:oMath>
      <w:r>
        <w:rPr>
          <w:rFonts w:ascii="宋体" w:cs="宋体"/>
          <w:kern w:val="0"/>
          <w:szCs w:val="21"/>
        </w:rPr>
        <w:t>木板移动过程中对桌面的压力始终等于木板自身的重力。</w:t>
      </w:r>
      <w:r>
        <w:rPr>
          <w:rFonts w:ascii="宋体" w:cs="宋体"/>
          <w:kern w:val="0"/>
          <w:szCs w:val="21"/>
        </w:rPr>
        <w:br/>
      </w:r>
      <w:r>
        <w:rPr>
          <w:rFonts w:ascii="宋体" w:cs="宋体"/>
          <w:kern w:val="0"/>
          <w:szCs w:val="21"/>
        </w:rPr>
        <w:t>本题考查面积的计算、压强公式的灵活运用以及木板对桌面压力和重力的关系，能从图中获取相关信息是解题的关键。</w:t>
      </w:r>
    </w:p>
    <w:p w14:paraId="0F818F9B"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86EDC6F"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解：增砣盘所对应力臂较长，秤盘所对应的力臂短，根据杠杆的平衡条件可知秤盘中物体的力大于增砣盘中的力，即案秤平衡时秤盘中物体的质量大于增砣盘中增砣的质量，故这个标有“</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”的增砣真实质量小于</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，故</w:t>
      </w:r>
      <w:r>
        <w:rPr>
          <w:rFonts w:eastAsia="Times New Roman" w:hAnsi="Times New Roman"/>
          <w:i/>
          <w:iCs/>
          <w:kern w:val="0"/>
          <w:szCs w:val="21"/>
        </w:rPr>
        <w:t>C</w:t>
      </w:r>
      <w:r>
        <w:rPr>
          <w:rFonts w:ascii="宋体" w:cs="宋体"/>
          <w:kern w:val="0"/>
          <w:szCs w:val="21"/>
        </w:rPr>
        <w:t>符合题意，</w:t>
      </w:r>
      <w:r>
        <w:rPr>
          <w:rFonts w:eastAsia="Times New Roman" w:hAnsi="Times New Roman"/>
          <w:i/>
          <w:iCs/>
          <w:kern w:val="0"/>
          <w:szCs w:val="21"/>
        </w:rPr>
        <w:t>ABD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根据杠杆的平衡条件可判断，增砣盘所对应力臂较长，力较小。</w:t>
      </w:r>
      <w:r>
        <w:rPr>
          <w:rFonts w:ascii="宋体" w:cs="宋体"/>
          <w:kern w:val="0"/>
          <w:szCs w:val="21"/>
        </w:rPr>
        <w:br/>
        <w:t>此题是考查了杠杆平衡条件的应用，重点是能够正确判断两个力臂的大小关系。</w:t>
      </w:r>
    </w:p>
    <w:p w14:paraId="500B9831"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7DA7208"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、甲图中的橘子在水中处于漂浮状态，根据物体的浮沉条件可知，浮力等于重力，故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、乙图中的橘子处于沉底状态，受到的浮力小于自身的重力；由于乙中的橘子的重力小于甲中橘子的重力，所以甲图中的橘子比乙图中的橘子所受的浮力大，故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、橘子剥皮后的重力变小，水和杯子的重力相同，所以甲杯子的总重力大于乙杯子的总重力；受力面积相同，根据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可知，甲图中杯子对桌面的压强大于乙图中杯子对桌面的压强，故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、甲中橘子受到的浮力大，根据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可知，甲中橘子排开的水的体积大，所以甲中水的液面高，根据</w:t>
      </w:r>
      <m:oMath>
        <m:r>
          <w:rPr>
            <w:rFonts w:ascii="Cambria Math" w:hAnsi="Cambria Math"/>
          </w:rPr>
          <m:t>p=ρgh</m:t>
        </m:r>
      </m:oMath>
      <w:r>
        <w:rPr>
          <w:rFonts w:ascii="宋体" w:cs="宋体"/>
          <w:kern w:val="0"/>
          <w:szCs w:val="21"/>
        </w:rPr>
        <w:t>可知，甲图中杯底所受水的压强大于乙图中杯底所受水的压强，故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w:lastRenderedPageBreak/>
          <m:t>(1)(2)</m:t>
        </m:r>
      </m:oMath>
      <w:r>
        <w:rPr>
          <w:rFonts w:ascii="宋体" w:cs="宋体"/>
          <w:kern w:val="0"/>
          <w:szCs w:val="21"/>
        </w:rPr>
        <w:t>根据物体的浮沉条件分析橘子受到的浮力的大小关系；</w:t>
      </w:r>
      <w:r>
        <w:rPr>
          <w:rFonts w:ascii="宋体" w:cs="宋体"/>
          <w:kern w:val="0"/>
          <w:szCs w:val="21"/>
        </w:rPr>
        <w:br/>
      </w:r>
      <m:oMath>
        <m:r>
          <w:rPr>
            <w:rFonts w:ascii="Cambria Math" w:hAnsi="Cambria Math"/>
          </w:rPr>
          <m:t>(3)</m:t>
        </m:r>
      </m:oMath>
      <w:r>
        <w:rPr>
          <w:rFonts w:ascii="宋体" w:cs="宋体"/>
          <w:kern w:val="0"/>
          <w:szCs w:val="21"/>
        </w:rPr>
        <w:t>水平桌面上的物体对水平面的压力等于自身的重力，根据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分析甲图中杯子对桌面的压强与乙图中杯子对桌面的压强的大小关系；</w:t>
      </w:r>
      <w:r>
        <w:rPr>
          <w:rFonts w:ascii="宋体" w:cs="宋体"/>
          <w:kern w:val="0"/>
          <w:szCs w:val="21"/>
        </w:rPr>
        <w:br/>
      </w:r>
      <m:oMath>
        <m:r>
          <w:rPr>
            <w:rFonts w:ascii="Cambria Math" w:hAnsi="Cambria Math"/>
          </w:rPr>
          <m:t>(4)</m:t>
        </m:r>
      </m:oMath>
      <w:r>
        <w:rPr>
          <w:rFonts w:ascii="宋体" w:cs="宋体"/>
          <w:kern w:val="0"/>
          <w:szCs w:val="21"/>
        </w:rPr>
        <w:t>根据浮力的大小分析橘子排开的水的体积的大小关系和水的深度的关系，根据</w:t>
      </w:r>
      <m:oMath>
        <m:r>
          <w:rPr>
            <w:rFonts w:ascii="Cambria Math" w:hAnsi="Cambria Math"/>
          </w:rPr>
          <m:t>p=ρgh</m:t>
        </m:r>
      </m:oMath>
      <w:r>
        <w:rPr>
          <w:rFonts w:ascii="宋体" w:cs="宋体"/>
          <w:kern w:val="0"/>
          <w:szCs w:val="21"/>
        </w:rPr>
        <w:t>分析杯底受到的压强的大小关系。</w:t>
      </w:r>
      <w:r>
        <w:rPr>
          <w:rFonts w:ascii="宋体" w:cs="宋体"/>
          <w:kern w:val="0"/>
          <w:szCs w:val="21"/>
        </w:rPr>
        <w:br/>
      </w:r>
      <w:r>
        <w:rPr>
          <w:rFonts w:ascii="宋体" w:cs="宋体"/>
          <w:kern w:val="0"/>
          <w:szCs w:val="21"/>
        </w:rPr>
        <w:t>本题考查了阿基米德原理、物体漂浮条件和压强公式的应用，难度不大。</w:t>
      </w:r>
    </w:p>
    <w:p w14:paraId="42557BC4"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6479E664"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AB.</m:t>
        </m:r>
      </m:oMath>
      <w:r>
        <w:rPr>
          <w:rFonts w:ascii="宋体" w:cs="宋体"/>
          <w:kern w:val="0"/>
          <w:szCs w:val="21"/>
        </w:rPr>
        <w:t>由题意可知，使用滑轮组匀速提升重为</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的物体时，额外功与有用功之比为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w:r>
        <w:rPr>
          <w:rFonts w:ascii="宋体" w:cs="宋体"/>
          <w:kern w:val="0"/>
          <w:szCs w:val="21"/>
        </w:rPr>
        <w:t>因不计绳重和摩擦时，克服物体重力所做的功为有用功，克服动滑轮重力所做的功为额外功，</w:t>
      </w:r>
      <w:r>
        <w:rPr>
          <w:rFonts w:ascii="宋体" w:cs="宋体"/>
          <w:kern w:val="0"/>
          <w:szCs w:val="21"/>
        </w:rPr>
        <w:br/>
        <w:t>所以，由</w:t>
      </w:r>
      <m:oMath>
        <m:r>
          <w:rPr>
            <w:rFonts w:ascii="Cambria Math" w:hAnsi="Cambria Math"/>
          </w:rPr>
          <m:t>W=Gh</m:t>
        </m:r>
      </m:oMath>
      <w:r>
        <w:rPr>
          <w:rFonts w:ascii="宋体" w:cs="宋体"/>
          <w:kern w:val="0"/>
          <w:szCs w:val="21"/>
        </w:rPr>
        <w:t>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r>
              <w:rPr>
                <w:rFonts w:ascii="Cambria Math" w:hAnsi="Cambria Math"/>
                <w:sz w:val="24"/>
                <w:szCs w:val="24"/>
              </w:rPr>
              <m:t>h</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，即</w:t>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因使用同一个滑轮组先后匀速提升重为</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的物体时，两次绳子自由端的拉力之比为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w:r>
        <w:rPr>
          <w:rFonts w:ascii="宋体" w:cs="宋体"/>
          <w:kern w:val="0"/>
          <w:szCs w:val="21"/>
        </w:rPr>
        <w:t>所以，由</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r>
              <w:rPr>
                <w:rFonts w:ascii="Cambria Math" w:hAnsi="Cambria Math"/>
                <w:sz w:val="24"/>
                <w:szCs w:val="24"/>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r>
                  <w:rPr>
                    <w:rFonts w:ascii="Cambria Math" w:hAnsi="Cambria Math"/>
                    <w:sz w:val="24"/>
                    <w:szCs w:val="24"/>
                  </w:rPr>
                  <m:t>3</m:t>
                </m:r>
              </m:den>
            </m:f>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2</m:t>
                </m:r>
              </m:sub>
            </m:sSub>
            <m:r>
              <w:rPr>
                <w:rFonts w:ascii="Cambria Math" w:hAnsi="Cambria Math"/>
                <w:sz w:val="24"/>
                <w:szCs w:val="24"/>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r>
                  <w:rPr>
                    <w:rFonts w:ascii="Cambria Math" w:hAnsi="Cambria Math"/>
                    <w:sz w:val="24"/>
                    <w:szCs w:val="24"/>
                  </w:rPr>
                  <m:t>3</m:t>
                </m:r>
              </m:den>
            </m:f>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5</m:t>
            </m:r>
          </m:den>
        </m:f>
      </m:oMath>
      <w:r>
        <w:rPr>
          <w:rFonts w:ascii="宋体" w:cs="宋体"/>
          <w:kern w:val="0"/>
          <w:szCs w:val="21"/>
        </w:rPr>
        <w:t>，</w:t>
      </w:r>
      <w:r>
        <w:rPr>
          <w:rFonts w:ascii="宋体" w:cs="宋体"/>
          <w:kern w:val="0"/>
          <w:szCs w:val="21"/>
        </w:rPr>
        <w:br/>
      </w:r>
      <w:r>
        <w:rPr>
          <w:rFonts w:ascii="宋体" w:cs="宋体"/>
          <w:kern w:val="0"/>
          <w:szCs w:val="21"/>
        </w:rPr>
        <w:t>解得：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CD.</m:t>
        </m:r>
      </m:oMath>
      <w:r>
        <w:rPr>
          <w:rFonts w:ascii="宋体" w:cs="宋体"/>
          <w:kern w:val="0"/>
          <w:szCs w:val="21"/>
        </w:rPr>
        <w:t>不计绳重和摩擦，滑轮组的机械效率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w:t>
      </w:r>
      <w:r>
        <w:rPr>
          <w:rFonts w:ascii="宋体" w:cs="宋体"/>
          <w:kern w:val="0"/>
          <w:szCs w:val="21"/>
        </w:rPr>
        <w:br/>
      </w:r>
      <w:r>
        <w:rPr>
          <w:rFonts w:ascii="宋体" w:cs="宋体"/>
          <w:kern w:val="0"/>
          <w:szCs w:val="21"/>
        </w:rPr>
        <w:t>则先后两次滑轮组的机械效率之比：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η</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η</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r>
                  <w:rPr>
                    <w:rFonts w:ascii="Cambria Math" w:hAnsi="Cambria Math"/>
                    <w:sz w:val="24"/>
                    <w:szCs w:val="24"/>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r>
                      <w:rPr>
                        <w:rFonts w:ascii="Cambria Math" w:hAnsi="Cambria Math"/>
                        <w:sz w:val="24"/>
                        <w:szCs w:val="24"/>
                      </w:rPr>
                      <m:t>3</m:t>
                    </m:r>
                  </m:den>
                </m:f>
              </m:den>
            </m:f>
          </m:num>
          <m:den>
            <m:f>
              <m:fPr>
                <m:ctrlPr>
                  <w:rPr>
                    <w:rFonts w:ascii="Cambria Math" w:hAnsi="Cambria Math"/>
                  </w:rPr>
                </m:ctrlPr>
              </m:fPr>
              <m:num>
                <m:r>
                  <w:rPr>
                    <w:rFonts w:ascii="Cambria Math" w:hAnsi="Cambria Math"/>
                    <w:sz w:val="24"/>
                    <w:szCs w:val="24"/>
                  </w:rPr>
                  <m:t>3</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r>
                  <w:rPr>
                    <w:rFonts w:ascii="Cambria Math" w:hAnsi="Cambria Math"/>
                    <w:sz w:val="24"/>
                    <w:szCs w:val="24"/>
                  </w:rPr>
                  <m:t>3</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r>
                  <w:rPr>
                    <w:rFonts w:ascii="Cambria Math" w:hAnsi="Cambria Math"/>
                    <w:sz w:val="24"/>
                    <w:szCs w:val="24"/>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1</m:t>
                        </m:r>
                      </m:sub>
                    </m:sSub>
                  </m:num>
                  <m:den>
                    <m:r>
                      <w:rPr>
                        <w:rFonts w:ascii="Cambria Math" w:hAnsi="Cambria Math"/>
                        <w:sz w:val="24"/>
                        <w:szCs w:val="24"/>
                      </w:rPr>
                      <m:t>3</m:t>
                    </m:r>
                  </m:den>
                </m:f>
              </m:den>
            </m:f>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6</m:t>
            </m:r>
          </m:den>
        </m:f>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不计绳重和摩擦时，克服物体重力所做的功为有用功，克服动滑轮重力所做的功为额外功，根据</w:t>
      </w:r>
      <m:oMath>
        <m:r>
          <w:rPr>
            <w:rFonts w:ascii="Cambria Math" w:hAnsi="Cambria Math"/>
          </w:rPr>
          <m:t>W=Gh</m:t>
        </m:r>
      </m:oMath>
      <w:r>
        <w:rPr>
          <w:rFonts w:ascii="宋体" w:cs="宋体"/>
          <w:kern w:val="0"/>
          <w:szCs w:val="21"/>
        </w:rPr>
        <w:t>表示出使用滑轮组匀速提升重为</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的物体时额外功与有用功之比即可求出物体浮重力</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和动滑轮重力之间的关系；使用同一个滑轮组先后匀速提升重为</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的物体时，两次绳子自由端的拉力之比为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求出物体</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的比值；</w:t>
      </w:r>
      <w:r>
        <w:rPr>
          <w:rFonts w:ascii="宋体" w:cs="宋体"/>
          <w:kern w:val="0"/>
          <w:szCs w:val="21"/>
        </w:rPr>
        <w:br/>
      </w:r>
      <m:oMath>
        <m:r>
          <w:rPr>
            <w:rFonts w:ascii="Cambria Math" w:hAnsi="Cambria Math"/>
          </w:rPr>
          <m:t>(2)</m:t>
        </m:r>
      </m:oMath>
      <w:r>
        <w:rPr>
          <w:rFonts w:ascii="宋体" w:cs="宋体"/>
          <w:kern w:val="0"/>
          <w:szCs w:val="21"/>
        </w:rPr>
        <w:t>不计绳重和摩擦，滑轮组的机械效率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，据此求出先后两次滑轮组的机械效率之比。</w:t>
      </w:r>
      <w:r>
        <w:rPr>
          <w:rFonts w:ascii="宋体" w:cs="宋体"/>
          <w:kern w:val="0"/>
          <w:szCs w:val="21"/>
        </w:rPr>
        <w:br/>
      </w:r>
      <w:r>
        <w:rPr>
          <w:rFonts w:ascii="宋体" w:cs="宋体"/>
          <w:kern w:val="0"/>
          <w:szCs w:val="21"/>
        </w:rPr>
        <w:t>本题考查了使用滑轮组拉力的计算，利用好关系：不计摩擦和绳重，拉力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w:t>
      </w:r>
    </w:p>
    <w:p w14:paraId="33888284"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1703C2EB" w14:textId="77777777" w:rsidR="00153DB7"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【分析】</w:t>
      </w:r>
      <w:r>
        <w:rPr>
          <w:rFonts w:ascii="宋体" w:cs="宋体"/>
          <w:kern w:val="0"/>
          <w:szCs w:val="21"/>
        </w:rPr>
        <w:br/>
        <w:t>从游戏者的动能和重力势能大小的影响因素考虑，从弹性绳的弹性势能考虑。同时还要注意人所受重力与弹性绳子弹力之间的关系，据此做出判断。</w:t>
      </w:r>
      <w:r>
        <w:rPr>
          <w:rFonts w:ascii="宋体" w:cs="宋体"/>
          <w:kern w:val="0"/>
          <w:szCs w:val="21"/>
        </w:rPr>
        <w:br/>
        <w:t>该题考查了动能、重力势和弹性势能之间的变化，关键是对各自影响因素和受力情况的分析。</w:t>
      </w:r>
      <w:r>
        <w:rPr>
          <w:rFonts w:ascii="宋体" w:cs="宋体"/>
          <w:kern w:val="0"/>
          <w:szCs w:val="21"/>
        </w:rPr>
        <w:br/>
      </w:r>
      <w:r>
        <w:rPr>
          <w:rFonts w:eastAsia="Times New Roman" w:hAnsi="Times New Roman"/>
          <w:kern w:val="0"/>
          <w:szCs w:val="21"/>
        </w:rPr>
        <w:t> </w:t>
      </w:r>
      <w:r>
        <w:rPr>
          <w:rFonts w:ascii="宋体" w:cs="宋体"/>
          <w:kern w:val="0"/>
          <w:szCs w:val="21"/>
        </w:rPr>
        <w:t>【解答】</w:t>
      </w:r>
      <w:r>
        <w:rPr>
          <w:rFonts w:ascii="宋体" w:cs="宋体"/>
          <w:kern w:val="0"/>
          <w:szCs w:val="21"/>
        </w:rPr>
        <w:br/>
        <w:t>解：</w:t>
      </w:r>
      <w:r>
        <w:rPr>
          <w:rFonts w:eastAsia="Times New Roman" w:hAnsi="Times New Roman"/>
          <w:i/>
          <w:iCs/>
          <w:kern w:val="0"/>
          <w:szCs w:val="21"/>
        </w:rPr>
        <w:t>A</w:t>
      </w:r>
      <w:r>
        <w:rPr>
          <w:rFonts w:ascii="宋体" w:cs="宋体"/>
          <w:kern w:val="0"/>
          <w:szCs w:val="21"/>
        </w:rPr>
        <w:t>、游戏者从最高点到</w:t>
      </w:r>
      <w:r>
        <w:rPr>
          <w:rFonts w:eastAsia="Times New Roman" w:hAnsi="Times New Roman"/>
          <w:i/>
          <w:iCs/>
          <w:kern w:val="0"/>
          <w:szCs w:val="21"/>
        </w:rPr>
        <w:t>a</w:t>
      </w:r>
      <w:r>
        <w:rPr>
          <w:rFonts w:ascii="宋体" w:cs="宋体"/>
          <w:kern w:val="0"/>
          <w:szCs w:val="21"/>
        </w:rPr>
        <w:t>时，重力势能转化为动能，重力势能越来越小，动能越来越大。从</w:t>
      </w:r>
      <w:r>
        <w:rPr>
          <w:rFonts w:eastAsia="Times New Roman" w:hAnsi="Times New Roman"/>
          <w:i/>
          <w:iCs/>
          <w:kern w:val="0"/>
          <w:szCs w:val="21"/>
        </w:rPr>
        <w:t>a</w:t>
      </w:r>
      <w:r>
        <w:rPr>
          <w:rFonts w:ascii="宋体" w:cs="宋体"/>
          <w:kern w:val="0"/>
          <w:szCs w:val="21"/>
        </w:rPr>
        <w:t>点到</w:t>
      </w:r>
      <w:r>
        <w:rPr>
          <w:rFonts w:eastAsia="Times New Roman" w:hAnsi="Times New Roman"/>
          <w:i/>
          <w:iCs/>
          <w:kern w:val="0"/>
          <w:szCs w:val="21"/>
        </w:rPr>
        <w:t>c</w:t>
      </w:r>
      <w:r>
        <w:rPr>
          <w:rFonts w:ascii="宋体" w:cs="宋体"/>
          <w:kern w:val="0"/>
          <w:szCs w:val="21"/>
        </w:rPr>
        <w:t>点的过程中，上段受到向下的合力改变物体的运动状态，速度越来越快，动能越来越大；下段受到向上的合力改变物体的运动状态，速度越来越慢，动能越来越小，最低点时速度为零。所以整个过程中，游戏者的动能先增大后减小，最后动能为零。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、游戏者在下落的过程中，质量不变，高度不断减小，重力势能不断减小。故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、游戏者到</w:t>
      </w:r>
      <w:r>
        <w:rPr>
          <w:rFonts w:eastAsia="Times New Roman" w:hAnsi="Times New Roman"/>
          <w:i/>
          <w:iCs/>
          <w:kern w:val="0"/>
          <w:szCs w:val="21"/>
        </w:rPr>
        <w:t>a</w:t>
      </w:r>
      <w:r>
        <w:rPr>
          <w:rFonts w:ascii="宋体" w:cs="宋体"/>
          <w:kern w:val="0"/>
          <w:szCs w:val="21"/>
        </w:rPr>
        <w:t>点时，其所受重力大于绳子的弹力，所以其速度会继续增大，动能仍会增大，故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、游戏者到达最低点</w:t>
      </w:r>
      <w:r>
        <w:rPr>
          <w:rFonts w:eastAsia="Times New Roman" w:hAnsi="Times New Roman"/>
          <w:i/>
          <w:iCs/>
          <w:kern w:val="0"/>
          <w:szCs w:val="21"/>
        </w:rPr>
        <w:t>b</w:t>
      </w:r>
      <w:r>
        <w:rPr>
          <w:rFonts w:ascii="宋体" w:cs="宋体"/>
          <w:kern w:val="0"/>
          <w:szCs w:val="21"/>
        </w:rPr>
        <w:t>时，速度为零，则动能为零。故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p>
    <w:p w14:paraId="0659775C"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7.</w:t>
      </w:r>
      <w:r>
        <w:rPr>
          <w:rFonts w:ascii="宋体" w:cs="宋体"/>
          <w:color w:val="3333FF"/>
          <w:kern w:val="0"/>
          <w:szCs w:val="21"/>
        </w:rPr>
        <w:t>【答案】</w:t>
      </w:r>
      <w:r>
        <w:rPr>
          <w:rFonts w:ascii="宋体" w:cs="宋体"/>
          <w:kern w:val="0"/>
          <w:szCs w:val="21"/>
        </w:rPr>
        <w:t>重</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 w:val="24"/>
          <w:szCs w:val="24"/>
        </w:rPr>
        <w:t> </w:t>
      </w:r>
    </w:p>
    <w:p w14:paraId="3144AA90"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解：农民快速摇动摇柄，扇轮转动产生气流，当把谷物倒入扇车时，谷物在重力的作用下落入扇车，气流使枯瘪谷物从出风口飞出，说明力可以改变物体的运动状态。</w:t>
      </w:r>
      <w:r>
        <w:rPr>
          <w:rFonts w:ascii="宋体" w:cs="宋体"/>
          <w:kern w:val="0"/>
          <w:szCs w:val="21"/>
        </w:rPr>
        <w:br/>
        <w:t>故答案为：重；运动状态。</w:t>
      </w:r>
      <w:r>
        <w:rPr>
          <w:rFonts w:ascii="宋体" w:cs="宋体"/>
          <w:kern w:val="0"/>
          <w:szCs w:val="21"/>
        </w:rPr>
        <w:br/>
      </w:r>
      <m:oMath>
        <m:r>
          <w:rPr>
            <w:rFonts w:ascii="Cambria Math" w:hAnsi="Cambria Math"/>
          </w:rPr>
          <m:t>(1)</m:t>
        </m:r>
      </m:oMath>
      <w:r>
        <w:rPr>
          <w:rFonts w:ascii="宋体" w:cs="宋体"/>
          <w:kern w:val="0"/>
          <w:szCs w:val="21"/>
        </w:rPr>
        <w:t>由于地球的吸引而使物体受到的力叫重力。</w:t>
      </w:r>
      <w:r>
        <w:rPr>
          <w:rFonts w:ascii="宋体" w:cs="宋体"/>
          <w:kern w:val="0"/>
          <w:szCs w:val="21"/>
        </w:rPr>
        <w:br/>
      </w:r>
      <m:oMath>
        <m:r>
          <w:rPr>
            <w:rFonts w:ascii="Cambria Math" w:hAnsi="Cambria Math"/>
          </w:rPr>
          <m:t>(2)</m:t>
        </m:r>
      </m:oMath>
      <w:r>
        <w:rPr>
          <w:rFonts w:ascii="宋体" w:cs="宋体"/>
          <w:kern w:val="0"/>
          <w:szCs w:val="21"/>
        </w:rPr>
        <w:t>力可以改变物体的运动状态和改变物体的形状。</w:t>
      </w:r>
      <w:r>
        <w:rPr>
          <w:rFonts w:ascii="宋体" w:cs="宋体"/>
          <w:kern w:val="0"/>
          <w:szCs w:val="21"/>
        </w:rPr>
        <w:br/>
      </w:r>
      <w:r>
        <w:rPr>
          <w:rFonts w:ascii="宋体" w:cs="宋体"/>
          <w:kern w:val="0"/>
          <w:szCs w:val="21"/>
        </w:rPr>
        <w:t>知道重力的应用；知道力的作用效果。</w:t>
      </w:r>
    </w:p>
    <w:p w14:paraId="32501B3F"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2</w:t>
      </w:r>
      <w:r>
        <w:rPr>
          <w:rFonts w:eastAsia="Times New Roman" w:hAnsi="Times New Roman"/>
          <w:kern w:val="0"/>
          <w:sz w:val="24"/>
          <w:szCs w:val="24"/>
        </w:rPr>
        <w:t> </w:t>
      </w:r>
    </w:p>
    <w:p w14:paraId="46321DEC"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解：如图所示，长方体物块</w:t>
      </w:r>
      <w:r>
        <w:rPr>
          <w:rFonts w:eastAsia="Times New Roman" w:hAnsi="Times New Roman"/>
          <w:i/>
          <w:iCs/>
          <w:kern w:val="0"/>
          <w:szCs w:val="21"/>
        </w:rPr>
        <w:t>A</w:t>
      </w:r>
      <w:r>
        <w:rPr>
          <w:rFonts w:ascii="宋体" w:cs="宋体"/>
          <w:kern w:val="0"/>
          <w:szCs w:val="21"/>
        </w:rPr>
        <w:t>在拉力</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的作用下沿水平面匀速向右运动，此时</w:t>
      </w:r>
      <w:r>
        <w:rPr>
          <w:rFonts w:eastAsia="Times New Roman" w:hAnsi="Times New Roman"/>
          <w:i/>
          <w:iCs/>
          <w:kern w:val="0"/>
          <w:szCs w:val="21"/>
        </w:rPr>
        <w:t>A</w:t>
      </w:r>
      <w:r>
        <w:rPr>
          <w:rFonts w:ascii="宋体" w:cs="宋体"/>
          <w:kern w:val="0"/>
          <w:szCs w:val="21"/>
        </w:rPr>
        <w:t>相对于</w:t>
      </w:r>
      <w:r>
        <w:rPr>
          <w:rFonts w:eastAsia="Times New Roman" w:hAnsi="Times New Roman"/>
          <w:i/>
          <w:iCs/>
          <w:kern w:val="0"/>
          <w:szCs w:val="21"/>
        </w:rPr>
        <w:t>B</w:t>
      </w:r>
      <w:r>
        <w:rPr>
          <w:rFonts w:ascii="宋体" w:cs="宋体"/>
          <w:kern w:val="0"/>
          <w:szCs w:val="21"/>
        </w:rPr>
        <w:t>是向右运动，因而</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的摩擦力阻碍其运动，摩擦力的方向向左；</w:t>
      </w:r>
      <w:r>
        <w:rPr>
          <w:rFonts w:ascii="宋体" w:cs="宋体"/>
          <w:kern w:val="0"/>
          <w:szCs w:val="21"/>
        </w:rPr>
        <w:br/>
      </w:r>
      <w:r>
        <w:rPr>
          <w:rFonts w:eastAsia="Times New Roman" w:hAnsi="Times New Roman"/>
          <w:i/>
          <w:iCs/>
          <w:kern w:val="0"/>
          <w:szCs w:val="21"/>
        </w:rPr>
        <w:t>B</w:t>
      </w:r>
      <w:r>
        <w:rPr>
          <w:rFonts w:ascii="宋体" w:cs="宋体"/>
          <w:kern w:val="0"/>
          <w:szCs w:val="21"/>
        </w:rPr>
        <w:t>始终静止受力平衡，受到弹簧测力计的拉力与</w:t>
      </w:r>
      <w:r>
        <w:rPr>
          <w:rFonts w:eastAsia="Times New Roman" w:hAnsi="Times New Roman"/>
          <w:i/>
          <w:iCs/>
          <w:kern w:val="0"/>
          <w:szCs w:val="21"/>
        </w:rPr>
        <w:t>A</w:t>
      </w:r>
      <w:r>
        <w:rPr>
          <w:rFonts w:ascii="宋体" w:cs="宋体"/>
          <w:kern w:val="0"/>
          <w:szCs w:val="21"/>
        </w:rPr>
        <w:t>对</w:t>
      </w:r>
      <w:r>
        <w:rPr>
          <w:rFonts w:eastAsia="Times New Roman" w:hAnsi="Times New Roman"/>
          <w:i/>
          <w:iCs/>
          <w:kern w:val="0"/>
          <w:szCs w:val="21"/>
        </w:rPr>
        <w:t>B</w:t>
      </w:r>
      <w:r>
        <w:rPr>
          <w:rFonts w:ascii="宋体" w:cs="宋体"/>
          <w:kern w:val="0"/>
          <w:szCs w:val="21"/>
        </w:rPr>
        <w:t>的摩擦力平衡，此时弹簧测力计示数为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且保持不变，则</w:t>
      </w:r>
      <w:r>
        <w:rPr>
          <w:rFonts w:eastAsia="Times New Roman" w:hAnsi="Times New Roman"/>
          <w:i/>
          <w:iCs/>
          <w:kern w:val="0"/>
          <w:szCs w:val="21"/>
        </w:rPr>
        <w:t>A</w:t>
      </w:r>
      <w:r>
        <w:rPr>
          <w:rFonts w:ascii="宋体" w:cs="宋体"/>
          <w:kern w:val="0"/>
          <w:szCs w:val="21"/>
        </w:rPr>
        <w:t>对</w:t>
      </w:r>
      <w:r>
        <w:rPr>
          <w:rFonts w:eastAsia="Times New Roman" w:hAnsi="Times New Roman"/>
          <w:i/>
          <w:iCs/>
          <w:kern w:val="0"/>
          <w:szCs w:val="21"/>
        </w:rPr>
        <w:t>B</w:t>
      </w:r>
      <w:r>
        <w:rPr>
          <w:rFonts w:ascii="宋体" w:cs="宋体"/>
          <w:kern w:val="0"/>
          <w:szCs w:val="21"/>
        </w:rPr>
        <w:t>的摩擦力为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，根据相互作用力大小相等，则</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的摩擦力也是</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，方向水平向左，</w:t>
      </w:r>
      <w:r>
        <w:rPr>
          <w:rFonts w:eastAsia="Times New Roman" w:hAnsi="Times New Roman"/>
          <w:i/>
          <w:iCs/>
          <w:kern w:val="0"/>
          <w:szCs w:val="21"/>
        </w:rPr>
        <w:t>A</w:t>
      </w:r>
      <w:r>
        <w:rPr>
          <w:rFonts w:ascii="宋体" w:cs="宋体"/>
          <w:kern w:val="0"/>
          <w:szCs w:val="21"/>
        </w:rPr>
        <w:t>做匀速直线运动，受力平衡，向右的拉力与</w:t>
      </w:r>
      <w:r>
        <w:rPr>
          <w:rFonts w:eastAsia="Times New Roman" w:hAnsi="Times New Roman"/>
          <w:i/>
          <w:iCs/>
          <w:kern w:val="0"/>
          <w:szCs w:val="21"/>
        </w:rPr>
        <w:t>B</w:t>
      </w:r>
      <w:r>
        <w:rPr>
          <w:rFonts w:ascii="宋体" w:cs="宋体"/>
          <w:kern w:val="0"/>
          <w:szCs w:val="21"/>
        </w:rPr>
        <w:t>对</w:t>
      </w:r>
      <w:r>
        <w:rPr>
          <w:rFonts w:eastAsia="Times New Roman" w:hAnsi="Times New Roman"/>
          <w:i/>
          <w:iCs/>
          <w:kern w:val="0"/>
          <w:szCs w:val="21"/>
        </w:rPr>
        <w:t>A</w:t>
      </w:r>
      <w:r>
        <w:rPr>
          <w:rFonts w:ascii="宋体" w:cs="宋体"/>
          <w:kern w:val="0"/>
          <w:szCs w:val="21"/>
        </w:rPr>
        <w:t>向左的摩擦力和地面对</w:t>
      </w:r>
      <w:r>
        <w:rPr>
          <w:rFonts w:eastAsia="Times New Roman" w:hAnsi="Times New Roman"/>
          <w:i/>
          <w:iCs/>
          <w:kern w:val="0"/>
          <w:szCs w:val="21"/>
        </w:rPr>
        <w:t>A</w:t>
      </w:r>
      <w:r>
        <w:rPr>
          <w:rFonts w:ascii="宋体" w:cs="宋体"/>
          <w:kern w:val="0"/>
          <w:szCs w:val="21"/>
        </w:rPr>
        <w:t>向左的摩擦力平衡，则地面对</w:t>
      </w:r>
      <w:r>
        <w:rPr>
          <w:rFonts w:eastAsia="Times New Roman" w:hAnsi="Times New Roman"/>
          <w:i/>
          <w:iCs/>
          <w:kern w:val="0"/>
          <w:szCs w:val="21"/>
        </w:rPr>
        <w:t>A</w:t>
      </w:r>
      <w:r>
        <w:rPr>
          <w:rFonts w:ascii="宋体" w:cs="宋体"/>
          <w:kern w:val="0"/>
          <w:szCs w:val="21"/>
        </w:rPr>
        <w:t>的摩擦力</w:t>
      </w:r>
      <m:oMath>
        <m:r>
          <w:rPr>
            <w:rFonts w:ascii="Cambria Math" w:hAnsi="Cambria Math"/>
          </w:rPr>
          <m:t>f=8N-6N=2N</m:t>
        </m:r>
      </m:oMath>
      <w:r>
        <w:rPr>
          <w:rFonts w:ascii="宋体" w:cs="宋体"/>
          <w:kern w:val="0"/>
          <w:szCs w:val="21"/>
        </w:rPr>
        <w:t>。</w:t>
      </w:r>
      <w:r>
        <w:rPr>
          <w:rFonts w:ascii="宋体" w:cs="宋体"/>
          <w:kern w:val="0"/>
          <w:szCs w:val="21"/>
        </w:rPr>
        <w:br/>
      </w:r>
      <w:r>
        <w:rPr>
          <w:rFonts w:ascii="宋体" w:cs="宋体"/>
          <w:kern w:val="0"/>
          <w:szCs w:val="21"/>
        </w:rPr>
        <w:t>故答案为：左；</w:t>
      </w:r>
      <w:r>
        <w:rPr>
          <w:rFonts w:eastAsia="Times New Roman" w:hAnsi="Times New Roman"/>
          <w:kern w:val="0"/>
          <w:szCs w:val="21"/>
        </w:rPr>
        <w:t>2</w:t>
      </w:r>
      <w:r>
        <w:rPr>
          <w:rFonts w:ascii="宋体" w:cs="宋体"/>
          <w:kern w:val="0"/>
          <w:szCs w:val="21"/>
        </w:rPr>
        <w:t>。</w:t>
      </w:r>
      <w:r>
        <w:rPr>
          <w:rFonts w:ascii="宋体" w:cs="宋体"/>
          <w:kern w:val="0"/>
          <w:szCs w:val="21"/>
        </w:rPr>
        <w:br/>
        <w:t>滑动摩擦力的方向与物体的相对运动方向相反，据此判断摩擦力方向。</w:t>
      </w:r>
      <w:r>
        <w:rPr>
          <w:rFonts w:ascii="宋体" w:cs="宋体"/>
          <w:kern w:val="0"/>
          <w:szCs w:val="21"/>
        </w:rPr>
        <w:br/>
      </w:r>
      <w:r>
        <w:rPr>
          <w:rFonts w:ascii="宋体" w:cs="宋体"/>
          <w:kern w:val="0"/>
          <w:szCs w:val="21"/>
        </w:rPr>
        <w:lastRenderedPageBreak/>
        <w:t>分别对</w:t>
      </w:r>
      <w:r>
        <w:rPr>
          <w:rFonts w:eastAsia="Times New Roman" w:hAnsi="Times New Roman"/>
          <w:i/>
          <w:iCs/>
          <w:kern w:val="0"/>
          <w:szCs w:val="21"/>
        </w:rPr>
        <w:t>AB</w:t>
      </w:r>
      <w:r>
        <w:rPr>
          <w:rFonts w:ascii="宋体" w:cs="宋体"/>
          <w:kern w:val="0"/>
          <w:szCs w:val="21"/>
        </w:rPr>
        <w:t>进行受力分析，根据二力平衡的条件得出摩擦力的大小。</w:t>
      </w:r>
      <w:r>
        <w:rPr>
          <w:rFonts w:ascii="宋体" w:cs="宋体"/>
          <w:kern w:val="0"/>
          <w:szCs w:val="21"/>
        </w:rPr>
        <w:br/>
        <w:t>本题考查摩擦力的方向和大小，关键是运用二力平衡分析摩擦力。</w:t>
      </w:r>
    </w:p>
    <w:p w14:paraId="0BB2BF01"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xml:space="preserve">  </w:t>
      </w:r>
      <m:oMath>
        <m:r>
          <w:rPr>
            <w:rFonts w:ascii="Cambria Math" w:hAnsi="Cambria Math"/>
          </w:rPr>
          <m:t>p-ρgh</m:t>
        </m:r>
      </m:oMath>
      <w:r>
        <w:rPr>
          <w:rFonts w:eastAsia="Times New Roman" w:hAnsi="Times New Roman"/>
          <w:kern w:val="0"/>
          <w:sz w:val="24"/>
          <w:szCs w:val="24"/>
        </w:rPr>
        <w:t> </w:t>
      </w:r>
    </w:p>
    <w:p w14:paraId="63563BCA"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将自制气压计从一楼拿到顶楼时，瓶内的气压不变，而外界气压减小，所以细玻璃管中液面上升，说明大气压随着高度的增大而变小；</w:t>
      </w:r>
      <w:r>
        <w:rPr>
          <w:rFonts w:ascii="宋体" w:cs="宋体"/>
          <w:kern w:val="0"/>
          <w:szCs w:val="21"/>
        </w:rPr>
        <w:br/>
      </w:r>
      <m:oMath>
        <m:r>
          <w:rPr>
            <w:rFonts w:ascii="Cambria Math" w:hAnsi="Cambria Math"/>
          </w:rPr>
          <m:t>(2)</m:t>
        </m:r>
      </m:oMath>
      <w:r>
        <w:rPr>
          <w:rFonts w:ascii="宋体" w:cs="宋体"/>
          <w:kern w:val="0"/>
          <w:szCs w:val="21"/>
        </w:rPr>
        <w:t>顶楼时瓶内气压为</w:t>
      </w:r>
      <w:r>
        <w:rPr>
          <w:rFonts w:eastAsia="Times New Roman" w:hAnsi="Times New Roman"/>
          <w:i/>
          <w:iCs/>
          <w:kern w:val="0"/>
          <w:szCs w:val="21"/>
        </w:rPr>
        <w:t>p</w:t>
      </w:r>
      <w:r>
        <w:rPr>
          <w:rFonts w:ascii="宋体" w:cs="宋体"/>
          <w:kern w:val="0"/>
          <w:szCs w:val="21"/>
        </w:rPr>
        <w:t>，细玻璃管内水柱的高度为</w:t>
      </w:r>
      <w:r>
        <w:rPr>
          <w:rFonts w:eastAsia="Times New Roman" w:hAnsi="Times New Roman"/>
          <w:i/>
          <w:iCs/>
          <w:kern w:val="0"/>
          <w:szCs w:val="21"/>
        </w:rPr>
        <w:t>h</w:t>
      </w:r>
      <w:r>
        <w:rPr>
          <w:rFonts w:ascii="宋体" w:cs="宋体"/>
          <w:kern w:val="0"/>
          <w:szCs w:val="21"/>
        </w:rPr>
        <w:t>，则根据</w:t>
      </w:r>
      <w:r>
        <w:rPr>
          <w:rFonts w:eastAsia="Times New Roman" w:hAnsi="Times New Roman"/>
          <w:i/>
          <w:iCs/>
          <w:kern w:val="0"/>
          <w:szCs w:val="21"/>
        </w:rPr>
        <w:t>p</w:t>
      </w:r>
      <w:r>
        <w:rPr>
          <w:rFonts w:ascii="宋体" w:cs="宋体"/>
          <w:kern w:val="0"/>
          <w:szCs w:val="21"/>
        </w:rPr>
        <w:t>等于细玻璃管内液体柱产生的压强与外界大气压强</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的和可得：</w:t>
      </w:r>
      <w:r>
        <w:rPr>
          <w:rFonts w:ascii="宋体" w:cs="宋体"/>
          <w:kern w:val="0"/>
          <w:szCs w:val="21"/>
        </w:rPr>
        <w:br/>
      </w:r>
      <w:r>
        <w:rPr>
          <w:rFonts w:ascii="宋体" w:cs="宋体"/>
          <w:kern w:val="0"/>
          <w:szCs w:val="21"/>
        </w:rPr>
        <w:t>外界大气压强为：</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=p-ρgh</m:t>
        </m:r>
      </m:oMath>
      <w:r>
        <w:rPr>
          <w:rFonts w:ascii="宋体" w:cs="宋体"/>
          <w:kern w:val="0"/>
          <w:szCs w:val="21"/>
        </w:rPr>
        <w:t>。</w:t>
      </w:r>
      <w:r>
        <w:rPr>
          <w:rFonts w:ascii="宋体" w:cs="宋体"/>
          <w:kern w:val="0"/>
          <w:szCs w:val="21"/>
        </w:rPr>
        <w:br/>
      </w:r>
      <w:r>
        <w:rPr>
          <w:rFonts w:ascii="宋体" w:cs="宋体"/>
          <w:kern w:val="0"/>
          <w:szCs w:val="21"/>
        </w:rPr>
        <w:t>故答案为：小；</w:t>
      </w:r>
      <m:oMath>
        <m:r>
          <w:rPr>
            <w:rFonts w:ascii="Cambria Math" w:hAnsi="Cambria Math"/>
          </w:rPr>
          <m:t>p-ρgh</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大气压去与高度有关，海拔越高，大气压越小；</w:t>
      </w:r>
      <w:r>
        <w:rPr>
          <w:rFonts w:ascii="宋体" w:cs="宋体"/>
          <w:kern w:val="0"/>
          <w:szCs w:val="21"/>
        </w:rPr>
        <w:br/>
      </w:r>
      <m:oMath>
        <m:r>
          <w:rPr>
            <w:rFonts w:ascii="Cambria Math" w:hAnsi="Cambria Math"/>
          </w:rPr>
          <m:t>(2)</m:t>
        </m:r>
      </m:oMath>
      <w:r>
        <w:rPr>
          <w:rFonts w:ascii="宋体" w:cs="宋体"/>
          <w:kern w:val="0"/>
          <w:szCs w:val="21"/>
        </w:rPr>
        <w:t>根据细玻璃管内水柱的平衡，得出内部压强和大气压的关系。</w:t>
      </w:r>
      <w:r>
        <w:rPr>
          <w:rFonts w:ascii="宋体" w:cs="宋体"/>
          <w:kern w:val="0"/>
          <w:szCs w:val="21"/>
        </w:rPr>
        <w:br/>
      </w:r>
      <w:r>
        <w:rPr>
          <w:rFonts w:ascii="宋体" w:cs="宋体"/>
          <w:kern w:val="0"/>
          <w:szCs w:val="21"/>
        </w:rPr>
        <w:t>本题考查了大气压与高度的关系，难度偏大。</w:t>
      </w:r>
    </w:p>
    <w:p w14:paraId="7E409796"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10.</w:t>
      </w:r>
      <w:r>
        <w:rPr>
          <w:rFonts w:ascii="宋体" w:cs="宋体"/>
          <w:color w:val="3333FF"/>
          <w:kern w:val="0"/>
          <w:szCs w:val="21"/>
        </w:rPr>
        <w:t>【答案】</w:t>
      </w:r>
      <m:oMath>
        <m:r>
          <w:rPr>
            <w:rFonts w:ascii="Cambria Math" w:hAnsi="Cambria Math"/>
          </w:rPr>
          <m:t>&gt;&gt;</m:t>
        </m:r>
      </m:oMath>
      <w:r>
        <w:rPr>
          <w:rFonts w:eastAsia="Times New Roman" w:hAnsi="Times New Roman"/>
          <w:kern w:val="0"/>
          <w:sz w:val="24"/>
          <w:szCs w:val="24"/>
        </w:rPr>
        <w:t> </w:t>
      </w:r>
    </w:p>
    <w:p w14:paraId="0F044237"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由图知</w:t>
      </w:r>
      <w:r>
        <w:rPr>
          <w:rFonts w:eastAsia="Times New Roman" w:hAnsi="Times New Roman"/>
          <w:i/>
          <w:iCs/>
          <w:kern w:val="0"/>
          <w:szCs w:val="21"/>
        </w:rPr>
        <w:t>A</w:t>
      </w:r>
      <w:r>
        <w:rPr>
          <w:rFonts w:ascii="宋体" w:cs="宋体"/>
          <w:kern w:val="0"/>
          <w:szCs w:val="21"/>
        </w:rPr>
        <w:t>浸没在水中，</w:t>
      </w:r>
      <w:r>
        <w:rPr>
          <w:rFonts w:eastAsia="Times New Roman" w:hAnsi="Times New Roman"/>
          <w:i/>
          <w:iCs/>
          <w:kern w:val="0"/>
          <w:szCs w:val="21"/>
        </w:rPr>
        <w:t>B</w:t>
      </w:r>
      <w:r>
        <w:rPr>
          <w:rFonts w:ascii="宋体" w:cs="宋体"/>
          <w:kern w:val="0"/>
          <w:szCs w:val="21"/>
        </w:rPr>
        <w:t>漂浮在水面上，又因为</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，所以</w:t>
      </w:r>
      <m:oMath>
        <m:sSub>
          <m:sSubPr>
            <m:ctrlPr>
              <w:rPr>
                <w:rFonts w:ascii="Cambria Math" w:hAnsi="Cambria Math"/>
              </w:rPr>
            </m:ctrlPr>
          </m:sSubPr>
          <m:e>
            <m:r>
              <w:rPr>
                <w:rFonts w:ascii="Cambria Math" w:hAnsi="Cambria Math"/>
              </w:rPr>
              <m:t>V</m:t>
            </m:r>
          </m:e>
          <m:sub>
            <m:r>
              <w:rPr>
                <w:rFonts w:ascii="Cambria Math" w:hAnsi="Cambria Math"/>
              </w:rPr>
              <m:t>A</m:t>
            </m:r>
            <m:r>
              <w:rPr>
                <w:rFonts w:ascii="Cambria Math" w:hAnsi="Cambria Math"/>
              </w:rPr>
              <m:t>排</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B</m:t>
            </m:r>
            <m:r>
              <w:rPr>
                <w:rFonts w:ascii="Cambria Math" w:hAnsi="Cambria Math"/>
              </w:rPr>
              <m:t>排</m:t>
            </m:r>
          </m:sub>
        </m:sSub>
      </m:oMath>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可知受到的浮力，</w:t>
      </w:r>
      <m:oMath>
        <m:sSub>
          <m:sSubPr>
            <m:ctrlPr>
              <w:rPr>
                <w:rFonts w:ascii="Cambria Math" w:hAnsi="Cambria Math"/>
              </w:rPr>
            </m:ctrlPr>
          </m:sSubPr>
          <m:e>
            <m:r>
              <w:rPr>
                <w:rFonts w:ascii="Cambria Math" w:hAnsi="Cambria Math"/>
              </w:rPr>
              <m:t>F</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当将它们放入水中后，</w:t>
      </w:r>
      <w:r>
        <w:rPr>
          <w:rFonts w:eastAsia="Times New Roman" w:hAnsi="Times New Roman"/>
          <w:i/>
          <w:iCs/>
          <w:kern w:val="0"/>
          <w:szCs w:val="21"/>
        </w:rPr>
        <w:t>A</w:t>
      </w:r>
      <w:r>
        <w:rPr>
          <w:rFonts w:ascii="宋体" w:cs="宋体"/>
          <w:kern w:val="0"/>
          <w:szCs w:val="21"/>
        </w:rPr>
        <w:t>悬浮、</w:t>
      </w:r>
      <w:r>
        <w:rPr>
          <w:rFonts w:eastAsia="Times New Roman" w:hAnsi="Times New Roman"/>
          <w:i/>
          <w:iCs/>
          <w:kern w:val="0"/>
          <w:szCs w:val="21"/>
        </w:rPr>
        <w:t>B</w:t>
      </w:r>
      <w:r>
        <w:rPr>
          <w:rFonts w:ascii="宋体" w:cs="宋体"/>
          <w:kern w:val="0"/>
          <w:szCs w:val="21"/>
        </w:rPr>
        <w:t>漂浮，则：</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两个实心正方体的体积关系为</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由于质量分布均匀的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两个实心正方体，则它们对水平桌面的压强：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物</m:t>
                </m:r>
              </m:sub>
            </m:sSub>
            <m:r>
              <w:rPr>
                <w:rFonts w:ascii="Cambria Math" w:hAnsi="Cambria Math"/>
                <w:sz w:val="24"/>
                <w:szCs w:val="24"/>
              </w:rPr>
              <m:t>gV</m:t>
            </m:r>
          </m:num>
          <m:den>
            <m:r>
              <w:rPr>
                <w:rFonts w:ascii="Cambria Math" w:hAnsi="Cambria Math"/>
                <w:sz w:val="24"/>
                <w:szCs w:val="24"/>
              </w:rPr>
              <m:t>S</m:t>
            </m:r>
          </m:den>
        </m:f>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物</m:t>
            </m:r>
          </m:sub>
        </m:sSub>
        <m:r>
          <w:rPr>
            <w:rFonts w:ascii="Cambria Math" w:hAnsi="Cambria Math"/>
          </w:rPr>
          <m:t>gh</m:t>
        </m:r>
      </m:oMath>
      <w:r>
        <w:rPr>
          <w:rFonts w:ascii="宋体" w:cs="宋体"/>
          <w:kern w:val="0"/>
          <w:szCs w:val="21"/>
        </w:rPr>
        <w:t>，</w:t>
      </w:r>
      <w:r>
        <w:rPr>
          <w:rFonts w:ascii="宋体" w:cs="宋体"/>
          <w:kern w:val="0"/>
          <w:szCs w:val="21"/>
        </w:rPr>
        <w:br/>
      </w:r>
      <w:r>
        <w:rPr>
          <w:rFonts w:ascii="宋体" w:cs="宋体"/>
          <w:kern w:val="0"/>
          <w:szCs w:val="21"/>
        </w:rPr>
        <w:t>因为</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，所以</w:t>
      </w:r>
      <m:oMath>
        <m:sSub>
          <m:sSubPr>
            <m:ctrlPr>
              <w:rPr>
                <w:rFonts w:ascii="Cambria Math" w:hAnsi="Cambria Math"/>
              </w:rPr>
            </m:ctrlPr>
          </m:sSubPr>
          <m:e>
            <m:r>
              <w:rPr>
                <w:rFonts w:ascii="Cambria Math" w:hAnsi="Cambria Math"/>
              </w:rPr>
              <m:t>p</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&gt;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由图得出</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在水中排开水的体积大小关系，根据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比较出浮力的大小；</w:t>
      </w:r>
      <w:r>
        <w:rPr>
          <w:rFonts w:ascii="宋体" w:cs="宋体"/>
          <w:kern w:val="0"/>
          <w:szCs w:val="21"/>
        </w:rPr>
        <w:br/>
      </w:r>
      <m:oMath>
        <m:r>
          <w:rPr>
            <w:rFonts w:ascii="Cambria Math" w:hAnsi="Cambria Math"/>
          </w:rPr>
          <m:t>(2)</m:t>
        </m:r>
      </m:oMath>
      <w:r>
        <w:rPr>
          <w:rFonts w:ascii="宋体" w:cs="宋体"/>
          <w:kern w:val="0"/>
          <w:szCs w:val="21"/>
        </w:rPr>
        <w:t>根据漂浮或悬浮得出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的密度的关系，由于质量分布均匀的</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两个实心正方体，则可以根据</w:t>
      </w:r>
      <m:oMath>
        <m:r>
          <w:rPr>
            <w:rFonts w:ascii="Cambria Math" w:hAnsi="Cambria Math"/>
          </w:rPr>
          <m:t>p=ρhg</m:t>
        </m:r>
      </m:oMath>
      <w:r>
        <w:rPr>
          <w:rFonts w:ascii="宋体" w:cs="宋体"/>
          <w:kern w:val="0"/>
          <w:szCs w:val="21"/>
        </w:rPr>
        <w:t>判断它们对水平桌面压强大小。</w:t>
      </w:r>
      <w:r>
        <w:rPr>
          <w:rFonts w:ascii="宋体" w:cs="宋体"/>
          <w:kern w:val="0"/>
          <w:szCs w:val="21"/>
        </w:rPr>
        <w:br/>
      </w:r>
      <w:r>
        <w:rPr>
          <w:rFonts w:ascii="宋体" w:cs="宋体"/>
          <w:kern w:val="0"/>
          <w:szCs w:val="21"/>
        </w:rPr>
        <w:t>本题涉及到压强大小比较，以及应用阿基米德原理比较浮力大小的比较，注意公式的应用。</w:t>
      </w:r>
    </w:p>
    <w:p w14:paraId="316D0109"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11.</w:t>
      </w:r>
      <w:r>
        <w:rPr>
          <w:rFonts w:ascii="宋体" w:cs="宋体"/>
          <w:color w:val="3333FF"/>
          <w:kern w:val="0"/>
          <w:szCs w:val="21"/>
        </w:rPr>
        <w:t>【答案】</w:t>
      </w:r>
      <m:oMath>
        <m:r>
          <w:rPr>
            <w:rFonts w:ascii="Cambria Math" w:hAnsi="Cambria Math"/>
          </w:rPr>
          <m:t>(1)</m:t>
        </m:r>
      </m:oMath>
      <w:r>
        <w:rPr>
          <w:rFonts w:ascii="宋体" w:cs="宋体"/>
          <w:kern w:val="0"/>
          <w:szCs w:val="21"/>
        </w:rPr>
        <w:t>远；</w:t>
      </w:r>
      <m:oMath>
        <m:r>
          <w:rPr>
            <w:rFonts w:ascii="Cambria Math" w:hAnsi="Cambria Math"/>
          </w:rPr>
          <m:t>(2)B</m:t>
        </m:r>
      </m:oMath>
      <w:r>
        <w:rPr>
          <w:rFonts w:ascii="宋体" w:cs="宋体"/>
          <w:kern w:val="0"/>
          <w:szCs w:val="21"/>
        </w:rPr>
        <w:t>。</w:t>
      </w:r>
      <w:r>
        <w:rPr>
          <w:rFonts w:eastAsia="Times New Roman" w:hAnsi="Times New Roman"/>
          <w:kern w:val="0"/>
          <w:sz w:val="24"/>
          <w:szCs w:val="24"/>
        </w:rPr>
        <w:t> </w:t>
      </w:r>
    </w:p>
    <w:p w14:paraId="3DCD93EE" w14:textId="77777777" w:rsidR="00153DB7" w:rsidRDefault="00000000">
      <w:pPr>
        <w:spacing w:line="360" w:lineRule="auto"/>
        <w:rPr>
          <w:rFonts w:ascii="宋体" w:cs="宋体" w:hint="eastAsia"/>
          <w:kern w:val="0"/>
          <w:szCs w:val="21"/>
        </w:rPr>
      </w:pPr>
      <w:r>
        <w:rPr>
          <w:rFonts w:ascii="宋体" w:cs="宋体"/>
          <w:color w:val="3333FF"/>
          <w:kern w:val="0"/>
          <w:szCs w:val="21"/>
        </w:rPr>
        <w:lastRenderedPageBreak/>
        <w:t>【解析】</w:t>
      </w:r>
      <w:r>
        <w:rPr>
          <w:rFonts w:ascii="宋体" w:cs="宋体"/>
          <w:kern w:val="0"/>
          <w:szCs w:val="21"/>
        </w:rPr>
        <w:t>解：高尔夫球表面凹坑的作用就是将表层空气紧紧贴合在球面，使得空气与球的分离点更靠后，从而减小压差阻力，根据阻力对运动的影响可知，阻力越小，可以飞的更远；乙图中</w:t>
      </w:r>
      <w:r>
        <w:rPr>
          <w:rFonts w:eastAsia="Times New Roman" w:hAnsi="Times New Roman"/>
          <w:i/>
          <w:iCs/>
          <w:kern w:val="0"/>
          <w:szCs w:val="21"/>
        </w:rPr>
        <w:t>B</w:t>
      </w:r>
      <w:r>
        <w:rPr>
          <w:rFonts w:ascii="宋体" w:cs="宋体"/>
          <w:kern w:val="0"/>
          <w:szCs w:val="21"/>
        </w:rPr>
        <w:t>的空气更加贴着球，说明表面凹坑起到了作用。</w:t>
      </w:r>
      <w:r>
        <w:rPr>
          <w:rFonts w:ascii="宋体" w:cs="宋体"/>
          <w:kern w:val="0"/>
          <w:szCs w:val="21"/>
        </w:rPr>
        <w:br/>
        <w:t>故答案为：</w:t>
      </w:r>
      <m:oMath>
        <m:r>
          <w:rPr>
            <w:rFonts w:ascii="Cambria Math" w:hAnsi="Cambria Math"/>
          </w:rPr>
          <m:t>(1)</m:t>
        </m:r>
      </m:oMath>
      <w:r>
        <w:rPr>
          <w:rFonts w:ascii="宋体" w:cs="宋体"/>
          <w:kern w:val="0"/>
          <w:szCs w:val="21"/>
        </w:rPr>
        <w:t>远；</w:t>
      </w:r>
      <m:oMath>
        <m:r>
          <w:rPr>
            <w:rFonts w:ascii="Cambria Math" w:hAnsi="Cambria Math"/>
          </w:rPr>
          <m:t>(2)B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高尔夫球表面凹坑的作用就是将表层空气紧紧贴合在球面，使得空气与球的分离点更靠后，从而减小压差阻力，从而可以飞的更远；</w:t>
      </w:r>
      <w:r>
        <w:rPr>
          <w:rFonts w:ascii="宋体" w:cs="宋体"/>
          <w:kern w:val="0"/>
          <w:szCs w:val="21"/>
        </w:rPr>
        <w:br/>
      </w:r>
      <m:oMath>
        <m:r>
          <w:rPr>
            <w:rFonts w:ascii="Cambria Math" w:hAnsi="Cambria Math"/>
          </w:rPr>
          <m:t>(2)</m:t>
        </m:r>
      </m:oMath>
      <w:r>
        <w:rPr>
          <w:rFonts w:ascii="宋体" w:cs="宋体"/>
          <w:kern w:val="0"/>
          <w:szCs w:val="21"/>
        </w:rPr>
        <w:t>对比表层空气是否紧紧贴合在球面分析得出结论。</w:t>
      </w:r>
      <w:r>
        <w:rPr>
          <w:rFonts w:ascii="宋体" w:cs="宋体"/>
          <w:kern w:val="0"/>
          <w:szCs w:val="21"/>
        </w:rPr>
        <w:br/>
      </w:r>
      <w:r>
        <w:rPr>
          <w:rFonts w:ascii="宋体" w:cs="宋体"/>
          <w:kern w:val="0"/>
          <w:szCs w:val="21"/>
        </w:rPr>
        <w:t>本题考查阅读能力，结合阻力对物体的运动影响进行分析。</w:t>
      </w:r>
    </w:p>
    <w:p w14:paraId="12B0ED40"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惯性</w:t>
      </w:r>
      <w:r>
        <w:rPr>
          <w:rFonts w:eastAsia="Times New Roman" w:hAnsi="Times New Roman"/>
          <w:kern w:val="0"/>
          <w:sz w:val="24"/>
          <w:szCs w:val="24"/>
        </w:rPr>
        <w:t> </w:t>
      </w:r>
    </w:p>
    <w:p w14:paraId="288A7749"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解：整个过程中摩擦力和空气阻力不可忽略，滑行过程中滑雪板和接触面和空气摩擦，克服摩擦做功，将机械能转化为内能，通过做功的方式改变物体的内能，滑雪板的温度升高。</w:t>
      </w:r>
      <w:r>
        <w:rPr>
          <w:rFonts w:ascii="宋体" w:cs="宋体"/>
          <w:kern w:val="0"/>
          <w:szCs w:val="21"/>
        </w:rPr>
        <w:br/>
        <w:t>一切物体都有保持原来运动状态不变的性质，叫惯性，运动员由于具有惯性，会从</w:t>
      </w:r>
      <w:r>
        <w:rPr>
          <w:rFonts w:eastAsia="Times New Roman" w:hAnsi="Times New Roman"/>
          <w:i/>
          <w:iCs/>
          <w:kern w:val="0"/>
          <w:szCs w:val="21"/>
        </w:rPr>
        <w:t>B</w:t>
      </w:r>
      <w:r>
        <w:rPr>
          <w:rFonts w:ascii="宋体" w:cs="宋体"/>
          <w:kern w:val="0"/>
          <w:szCs w:val="21"/>
        </w:rPr>
        <w:t>点飞出，并在空中完成动作。</w:t>
      </w:r>
      <w:r>
        <w:rPr>
          <w:rFonts w:ascii="宋体" w:cs="宋体"/>
          <w:kern w:val="0"/>
          <w:szCs w:val="21"/>
        </w:rPr>
        <w:br/>
        <w:t>故答案为：做功；惯性。</w:t>
      </w:r>
      <w:r>
        <w:rPr>
          <w:rFonts w:ascii="宋体" w:cs="宋体"/>
          <w:kern w:val="0"/>
          <w:szCs w:val="21"/>
        </w:rPr>
        <w:br/>
      </w:r>
      <m:oMath>
        <m:r>
          <w:rPr>
            <w:rFonts w:ascii="Cambria Math" w:hAnsi="Cambria Math"/>
          </w:rPr>
          <m:t>(1)</m:t>
        </m:r>
      </m:oMath>
      <w:r>
        <w:rPr>
          <w:rFonts w:ascii="宋体" w:cs="宋体"/>
          <w:kern w:val="0"/>
          <w:szCs w:val="21"/>
        </w:rPr>
        <w:t>做功可以改变物体的内能，克服摩擦做功，将机械能转化为内能；</w:t>
      </w:r>
      <w:r>
        <w:rPr>
          <w:rFonts w:ascii="宋体" w:cs="宋体"/>
          <w:kern w:val="0"/>
          <w:szCs w:val="21"/>
        </w:rPr>
        <w:br/>
      </w:r>
      <m:oMath>
        <m:r>
          <w:rPr>
            <w:rFonts w:ascii="Cambria Math" w:hAnsi="Cambria Math"/>
          </w:rPr>
          <m:t>(2)</m:t>
        </m:r>
      </m:oMath>
      <w:r>
        <w:rPr>
          <w:rFonts w:ascii="宋体" w:cs="宋体"/>
          <w:kern w:val="0"/>
          <w:szCs w:val="21"/>
        </w:rPr>
        <w:t>一切物体都有保持原来运动状态不变的性质，叫惯性。</w:t>
      </w:r>
      <w:r>
        <w:rPr>
          <w:rFonts w:ascii="宋体" w:cs="宋体"/>
          <w:kern w:val="0"/>
          <w:szCs w:val="21"/>
        </w:rPr>
        <w:br/>
      </w:r>
      <w:r>
        <w:rPr>
          <w:rFonts w:ascii="宋体" w:cs="宋体"/>
          <w:kern w:val="0"/>
          <w:szCs w:val="21"/>
        </w:rPr>
        <w:t>本题通过运动场景，考查了做功与物体内能的改变、惯性的应用等，属于基础题。</w:t>
      </w:r>
    </w:p>
    <w:p w14:paraId="630EE67C"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80%</m:t>
        </m:r>
      </m:oMath>
      <w:r>
        <w:rPr>
          <w:rFonts w:ascii="宋体" w:cs="宋体"/>
          <w:kern w:val="0"/>
          <w:szCs w:val="21"/>
        </w:rPr>
        <w:t>不变</w:t>
      </w:r>
      <w:r>
        <w:rPr>
          <w:rFonts w:eastAsia="Times New Roman" w:hAnsi="Times New Roman"/>
          <w:kern w:val="0"/>
          <w:sz w:val="24"/>
          <w:szCs w:val="24"/>
        </w:rPr>
        <w:t> </w:t>
      </w:r>
    </w:p>
    <w:p w14:paraId="4DAD2160"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因为</w:t>
      </w:r>
      <w:r>
        <w:rPr>
          <w:rFonts w:eastAsia="Times New Roman" w:hAnsi="Times New Roman"/>
          <w:i/>
          <w:iCs/>
          <w:kern w:val="0"/>
          <w:szCs w:val="21"/>
        </w:rPr>
        <w:t>AO</w:t>
      </w:r>
      <w:r>
        <w:rPr>
          <w:rFonts w:ascii="宋体" w:cs="宋体"/>
          <w:kern w:val="0"/>
          <w:szCs w:val="21"/>
        </w:rPr>
        <w:t>：</w:t>
      </w:r>
      <m:oMath>
        <m:r>
          <w:rPr>
            <w:rFonts w:ascii="Cambria Math" w:hAnsi="Cambria Math"/>
          </w:rPr>
          <m:t>OB=10cm</m:t>
        </m:r>
      </m:oMath>
      <w:r>
        <w:rPr>
          <w:rFonts w:ascii="宋体" w:cs="宋体"/>
          <w:kern w:val="0"/>
          <w:szCs w:val="21"/>
        </w:rPr>
        <w:t>：</w:t>
      </w:r>
      <m:oMath>
        <m:r>
          <w:rPr>
            <w:rFonts w:ascii="Cambria Math" w:hAnsi="Cambria Math"/>
          </w:rPr>
          <m:t>30cm=1</m:t>
        </m:r>
      </m:oMath>
      <w:r>
        <w:rPr>
          <w:rFonts w:ascii="宋体" w:cs="宋体"/>
          <w:kern w:val="0"/>
          <w:szCs w:val="21"/>
        </w:rPr>
        <w:t>：</w:t>
      </w:r>
      <w:r>
        <w:rPr>
          <w:rFonts w:eastAsia="Times New Roman" w:hAnsi="Times New Roman"/>
          <w:kern w:val="0"/>
          <w:szCs w:val="21"/>
        </w:rPr>
        <w:t>3</w:t>
      </w:r>
      <w:r>
        <w:rPr>
          <w:rFonts w:ascii="宋体" w:cs="宋体"/>
          <w:kern w:val="0"/>
          <w:szCs w:val="21"/>
        </w:rPr>
        <w:t>，所以</w:t>
      </w:r>
      <m:oMath>
        <m:sSub>
          <m:sSubPr>
            <m:ctrlPr>
              <w:rPr>
                <w:rFonts w:ascii="Cambria Math" w:hAnsi="Cambria Math"/>
              </w:rPr>
            </m:ctrlPr>
          </m:sSubPr>
          <m:e>
            <m:r>
              <w:rPr>
                <w:rFonts w:ascii="Cambria Math" w:hAnsi="Cambria Math"/>
              </w:rPr>
              <m:t>h</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h</m:t>
            </m:r>
          </m:e>
          <m:sub>
            <m:r>
              <w:rPr>
                <w:rFonts w:ascii="Cambria Math" w:hAnsi="Cambria Math"/>
              </w:rPr>
              <m:t>B</m:t>
            </m:r>
          </m:sub>
        </m:sSub>
        <m:r>
          <w:rPr>
            <w:rFonts w:ascii="Cambria Math" w:hAnsi="Cambria Math"/>
          </w:rPr>
          <m:t>=1</m:t>
        </m:r>
      </m:oMath>
      <w:r>
        <w:rPr>
          <w:rFonts w:ascii="宋体" w:cs="宋体"/>
          <w:kern w:val="0"/>
          <w:szCs w:val="21"/>
        </w:rPr>
        <w:t>：</w:t>
      </w:r>
      <w:r>
        <w:rPr>
          <w:rFonts w:eastAsia="Times New Roman" w:hAnsi="Times New Roman"/>
          <w:kern w:val="0"/>
          <w:szCs w:val="21"/>
        </w:rPr>
        <w:t>3</w:t>
      </w:r>
      <w:r>
        <w:rPr>
          <w:rFonts w:ascii="宋体" w:cs="宋体"/>
          <w:kern w:val="0"/>
          <w:szCs w:val="21"/>
        </w:rPr>
        <w:t>；</w:t>
      </w:r>
      <w:r>
        <w:rPr>
          <w:rFonts w:ascii="宋体" w:cs="宋体"/>
          <w:kern w:val="0"/>
          <w:szCs w:val="21"/>
        </w:rPr>
        <w:br/>
      </w:r>
      <w:r>
        <w:rPr>
          <w:rFonts w:ascii="宋体" w:cs="宋体"/>
          <w:kern w:val="0"/>
          <w:szCs w:val="21"/>
        </w:rPr>
        <w:t>若</w:t>
      </w:r>
      <m:oMath>
        <m:r>
          <w:rPr>
            <w:rFonts w:ascii="Cambria Math" w:hAnsi="Cambria Math"/>
          </w:rPr>
          <m:t>F=2.5N</m:t>
        </m:r>
      </m:oMath>
      <w:r>
        <w:rPr>
          <w:rFonts w:ascii="宋体" w:cs="宋体"/>
          <w:kern w:val="0"/>
          <w:szCs w:val="21"/>
        </w:rPr>
        <w:t>，杠杆的机械效率为：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A</m:t>
                </m:r>
              </m:sub>
            </m:sSub>
          </m:num>
          <m:den>
            <m:r>
              <w:rPr>
                <w:rFonts w:ascii="Cambria Math" w:hAnsi="Cambria Math"/>
                <w:sz w:val="24"/>
                <w:szCs w:val="24"/>
              </w:rPr>
              <m:t>F</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G</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A</m:t>
                </m:r>
              </m:sub>
            </m:sSub>
          </m:num>
          <m:den>
            <m:r>
              <w:rPr>
                <w:rFonts w:ascii="Cambria Math" w:hAnsi="Cambria Math"/>
                <w:sz w:val="24"/>
                <w:szCs w:val="24"/>
              </w:rPr>
              <m:t>F3</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A</m:t>
                </m:r>
              </m:sub>
            </m:sSub>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3F</m:t>
            </m:r>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3×2.5N</m:t>
            </m:r>
          </m:den>
        </m:f>
        <m:r>
          <w:rPr>
            <w:rFonts w:ascii="Cambria Math" w:hAnsi="Cambria Math"/>
          </w:rPr>
          <m:t>×100%=80%</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将测力计的作用点由点</w:t>
      </w:r>
      <w:r>
        <w:rPr>
          <w:rFonts w:eastAsia="Times New Roman" w:hAnsi="Times New Roman"/>
          <w:i/>
          <w:iCs/>
          <w:kern w:val="0"/>
          <w:szCs w:val="21"/>
        </w:rPr>
        <w:t>A</w:t>
      </w:r>
      <w:r>
        <w:rPr>
          <w:rFonts w:ascii="宋体" w:cs="宋体"/>
          <w:kern w:val="0"/>
          <w:szCs w:val="21"/>
        </w:rPr>
        <w:t>移至</w:t>
      </w:r>
      <w:r>
        <w:rPr>
          <w:rFonts w:eastAsia="Times New Roman" w:hAnsi="Times New Roman"/>
          <w:i/>
          <w:iCs/>
          <w:kern w:val="0"/>
          <w:szCs w:val="21"/>
        </w:rPr>
        <w:t>C</w:t>
      </w:r>
      <w:r>
        <w:rPr>
          <w:rFonts w:ascii="宋体" w:cs="宋体"/>
          <w:kern w:val="0"/>
          <w:szCs w:val="21"/>
        </w:rPr>
        <w:t>点，</w:t>
      </w:r>
      <w:r>
        <w:rPr>
          <w:rFonts w:eastAsia="Times New Roman" w:hAnsi="Times New Roman"/>
          <w:i/>
          <w:iCs/>
          <w:kern w:val="0"/>
          <w:szCs w:val="21"/>
        </w:rPr>
        <w:t>O</w:t>
      </w:r>
      <w:r>
        <w:rPr>
          <w:rFonts w:ascii="宋体" w:cs="宋体"/>
          <w:kern w:val="0"/>
          <w:szCs w:val="21"/>
        </w:rPr>
        <w:t>、</w:t>
      </w:r>
      <w:r>
        <w:rPr>
          <w:rFonts w:eastAsia="Times New Roman" w:hAnsi="Times New Roman"/>
          <w:i/>
          <w:iCs/>
          <w:kern w:val="0"/>
          <w:szCs w:val="21"/>
        </w:rPr>
        <w:t>B</w:t>
      </w:r>
      <w:r>
        <w:rPr>
          <w:rFonts w:ascii="宋体" w:cs="宋体"/>
          <w:kern w:val="0"/>
          <w:szCs w:val="21"/>
        </w:rPr>
        <w:t>位置不变，仍将钩码提升相同的高度，这时有用功、额外功都不变，因此机械效率不变。</w:t>
      </w:r>
      <w:r>
        <w:rPr>
          <w:rFonts w:ascii="宋体" w:cs="宋体"/>
          <w:kern w:val="0"/>
          <w:szCs w:val="21"/>
        </w:rPr>
        <w:br/>
      </w:r>
      <w:r>
        <w:rPr>
          <w:rFonts w:ascii="宋体" w:cs="宋体"/>
          <w:kern w:val="0"/>
          <w:szCs w:val="21"/>
        </w:rPr>
        <w:t>故答案为：</w:t>
      </w:r>
      <m:oMath>
        <m:r>
          <w:rPr>
            <w:rFonts w:ascii="Cambria Math" w:hAnsi="Cambria Math"/>
          </w:rPr>
          <m:t>(1)80%</m:t>
        </m:r>
      </m:oMath>
      <w:r>
        <w:rPr>
          <w:rFonts w:ascii="宋体" w:cs="宋体"/>
          <w:kern w:val="0"/>
          <w:szCs w:val="21"/>
        </w:rPr>
        <w:t>；</w:t>
      </w:r>
      <m:oMath>
        <m:r>
          <w:rPr>
            <w:rFonts w:ascii="Cambria Math" w:hAnsi="Cambria Math"/>
          </w:rPr>
          <m:t>(2)</m:t>
        </m:r>
      </m:oMath>
      <w:r>
        <w:rPr>
          <w:rFonts w:ascii="宋体" w:cs="宋体"/>
          <w:kern w:val="0"/>
          <w:szCs w:val="21"/>
        </w:rPr>
        <w:t>不变。</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A</m:t>
                </m:r>
              </m:sub>
            </m:sSub>
          </m:num>
          <m:den>
            <m:r>
              <w:rPr>
                <w:rFonts w:ascii="Cambria Math" w:hAnsi="Cambria Math"/>
                <w:sz w:val="24"/>
                <w:szCs w:val="24"/>
              </w:rPr>
              <m:t>F</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m:t>
                </m:r>
              </m:sub>
            </m:sSub>
          </m:den>
        </m:f>
      </m:oMath>
      <w:r>
        <w:rPr>
          <w:rFonts w:ascii="宋体" w:cs="宋体"/>
          <w:kern w:val="0"/>
          <w:szCs w:val="21"/>
        </w:rPr>
        <w:t>计算机械效率；</w:t>
      </w:r>
      <w:r>
        <w:rPr>
          <w:rFonts w:ascii="宋体" w:cs="宋体"/>
          <w:kern w:val="0"/>
          <w:szCs w:val="21"/>
        </w:rPr>
        <w:br/>
      </w:r>
      <m:oMath>
        <m:r>
          <w:rPr>
            <w:rFonts w:ascii="Cambria Math" w:hAnsi="Cambria Math"/>
          </w:rPr>
          <m:t>(2)</m:t>
        </m:r>
      </m:oMath>
      <w:r>
        <w:rPr>
          <w:rFonts w:ascii="宋体" w:cs="宋体"/>
          <w:kern w:val="0"/>
          <w:szCs w:val="21"/>
        </w:rPr>
        <w:t>弹簧测力计是竖直向上拉动，由此判断有用功和额外功的变化，从而得出机械效率的变化。</w:t>
      </w:r>
      <w:r>
        <w:rPr>
          <w:rFonts w:ascii="宋体" w:cs="宋体"/>
          <w:kern w:val="0"/>
          <w:szCs w:val="21"/>
        </w:rPr>
        <w:br/>
      </w:r>
      <w:r>
        <w:rPr>
          <w:rFonts w:ascii="宋体" w:cs="宋体"/>
          <w:kern w:val="0"/>
          <w:szCs w:val="21"/>
        </w:rPr>
        <w:t>本题考查杠杆机械效率的测量，把握杠杆平衡条件的应用、有用功、总功的计算方式，明确机械效率的表达式，知道提高机械效率的方法。</w:t>
      </w:r>
    </w:p>
    <w:p w14:paraId="05E64329"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lastRenderedPageBreak/>
        <w:t>14.</w:t>
      </w:r>
      <w:r>
        <w:rPr>
          <w:rFonts w:ascii="宋体" w:cs="宋体"/>
          <w:color w:val="3333FF"/>
          <w:kern w:val="0"/>
          <w:szCs w:val="21"/>
        </w:rPr>
        <w:t>【答案】</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减少</w:t>
      </w:r>
      <w:r>
        <w:rPr>
          <w:rFonts w:eastAsia="Times New Roman" w:hAnsi="Times New Roman"/>
          <w:kern w:val="0"/>
          <w:sz w:val="24"/>
          <w:szCs w:val="24"/>
        </w:rPr>
        <w:t> </w:t>
      </w:r>
    </w:p>
    <w:p w14:paraId="6DAB22DB"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解：由图可知，皮球在纸上留下黑色圆斑</w:t>
      </w:r>
      <w:r>
        <w:rPr>
          <w:rFonts w:eastAsia="Times New Roman" w:hAnsi="Times New Roman"/>
          <w:i/>
          <w:iCs/>
          <w:kern w:val="0"/>
          <w:szCs w:val="21"/>
        </w:rPr>
        <w:t>B</w:t>
      </w:r>
      <w:r>
        <w:rPr>
          <w:rFonts w:ascii="宋体" w:cs="宋体"/>
          <w:kern w:val="0"/>
          <w:szCs w:val="21"/>
        </w:rPr>
        <w:t>较大，说明</w:t>
      </w:r>
      <w:r>
        <w:rPr>
          <w:rFonts w:eastAsia="Times New Roman" w:hAnsi="Times New Roman"/>
          <w:i/>
          <w:iCs/>
          <w:kern w:val="0"/>
          <w:szCs w:val="21"/>
        </w:rPr>
        <w:t>B</w:t>
      </w:r>
      <w:r>
        <w:rPr>
          <w:rFonts w:ascii="宋体" w:cs="宋体"/>
          <w:kern w:val="0"/>
          <w:szCs w:val="21"/>
        </w:rPr>
        <w:t>球的形变大，原因是</w:t>
      </w:r>
      <w:r>
        <w:rPr>
          <w:rFonts w:eastAsia="Times New Roman" w:hAnsi="Times New Roman"/>
          <w:i/>
          <w:iCs/>
          <w:kern w:val="0"/>
          <w:szCs w:val="21"/>
        </w:rPr>
        <w:t>B</w:t>
      </w:r>
      <w:r>
        <w:rPr>
          <w:rFonts w:ascii="宋体" w:cs="宋体"/>
          <w:kern w:val="0"/>
          <w:szCs w:val="21"/>
        </w:rPr>
        <w:t>球质量较大，两球从同一高度处下落，原来</w:t>
      </w:r>
      <w:r>
        <w:rPr>
          <w:rFonts w:eastAsia="Times New Roman" w:hAnsi="Times New Roman"/>
          <w:i/>
          <w:iCs/>
          <w:kern w:val="0"/>
          <w:szCs w:val="21"/>
        </w:rPr>
        <w:t>B</w:t>
      </w:r>
      <w:r>
        <w:rPr>
          <w:rFonts w:ascii="宋体" w:cs="宋体"/>
          <w:kern w:val="0"/>
          <w:szCs w:val="21"/>
        </w:rPr>
        <w:t>球的重力势能较大，皮球与地面接触时，转化为的弹性势能大，球的形变大；</w:t>
      </w:r>
      <w:r>
        <w:rPr>
          <w:rFonts w:ascii="宋体" w:cs="宋体"/>
          <w:kern w:val="0"/>
          <w:szCs w:val="21"/>
        </w:rPr>
        <w:br/>
        <w:t>皮球从某一高度释放，落地后反弹上升，上升的最大高度比释放时的高度低一些，皮球上升过程中，高度增大，所以重力势能增加，皮球的机械能一部分转化为了内能，所以在整个运动过程中的机械能减少。</w:t>
      </w:r>
      <w:r>
        <w:rPr>
          <w:rFonts w:ascii="宋体" w:cs="宋体"/>
          <w:kern w:val="0"/>
          <w:szCs w:val="21"/>
        </w:rPr>
        <w:br/>
        <w:t>故答案为：小于；减少。</w:t>
      </w:r>
      <w:r>
        <w:rPr>
          <w:rFonts w:ascii="宋体" w:cs="宋体"/>
          <w:kern w:val="0"/>
          <w:szCs w:val="21"/>
        </w:rPr>
        <w:br/>
        <w:t>重力势能的大小与物体的质量和高度有关，高度相同时，质量越大，重力势能越大；质量相同时，高度越大，重力势能越大；动能和势能合称机械能。</w:t>
      </w:r>
      <w:r>
        <w:rPr>
          <w:rFonts w:ascii="宋体" w:cs="宋体"/>
          <w:kern w:val="0"/>
          <w:szCs w:val="21"/>
        </w:rPr>
        <w:br/>
        <w:t>此题考查了重力势能的影响因素探究过程及机械能的变化，正确利用控制变量法和转换法是完成探究实验的基本保证。</w:t>
      </w:r>
    </w:p>
    <w:p w14:paraId="596516C8"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eastAsia="Times New Roman" w:hAnsi="Times New Roman"/>
          <w:i/>
          <w:iCs/>
          <w:kern w:val="0"/>
          <w:szCs w:val="21"/>
        </w:rPr>
        <w:t xml:space="preserve">D </w:t>
      </w:r>
      <w:r>
        <w:rPr>
          <w:rFonts w:ascii="宋体" w:cs="宋体"/>
          <w:kern w:val="0"/>
          <w:szCs w:val="21"/>
        </w:rPr>
        <w:t>无关</w:t>
      </w:r>
      <w:r>
        <w:rPr>
          <w:rFonts w:eastAsia="Times New Roman" w:hAnsi="Times New Roman"/>
          <w:kern w:val="0"/>
          <w:szCs w:val="21"/>
        </w:rPr>
        <w:t xml:space="preserve">  0 </w:t>
      </w:r>
      <w:r>
        <w:rPr>
          <w:rFonts w:ascii="宋体" w:cs="宋体"/>
          <w:kern w:val="0"/>
          <w:szCs w:val="21"/>
        </w:rPr>
        <w:t>不需要</w:t>
      </w:r>
      <w:r>
        <w:rPr>
          <w:rFonts w:eastAsia="Times New Roman" w:hAnsi="Times New Roman"/>
          <w:kern w:val="0"/>
          <w:szCs w:val="21"/>
        </w:rPr>
        <w:t xml:space="preserve">  </w:t>
      </w:r>
      <m:oMath>
        <m:r>
          <w:rPr>
            <w:rFonts w:ascii="Cambria Math" w:hAnsi="Cambria Math"/>
          </w:rPr>
          <m:t>2.5N</m:t>
        </m:r>
      </m:oMath>
      <w:r>
        <w:rPr>
          <w:rFonts w:eastAsia="Times New Roman" w:hAnsi="Times New Roman"/>
          <w:kern w:val="0"/>
          <w:sz w:val="24"/>
          <w:szCs w:val="24"/>
        </w:rPr>
        <w:t> </w:t>
      </w:r>
    </w:p>
    <w:p w14:paraId="1627CDCD"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弹簧测力计水平使用，故弹簧测力计要在水平方向调零；测量滑动摩擦力是利用二力平衡的知识点，用弹簧测力计拉动木块，做匀速直线运动，即弹簧测力计的示数等于滑动摩擦力的大小；</w:t>
      </w:r>
      <w:r>
        <w:rPr>
          <w:rFonts w:ascii="宋体" w:cs="宋体"/>
          <w:kern w:val="0"/>
          <w:szCs w:val="21"/>
        </w:rPr>
        <w:br/>
      </w:r>
      <m:oMath>
        <m:r>
          <w:rPr>
            <w:rFonts w:ascii="Cambria Math" w:hAnsi="Cambria Math"/>
          </w:rPr>
          <m:t>(2)</m:t>
        </m:r>
      </m:oMath>
      <w:r>
        <w:rPr>
          <w:rFonts w:ascii="宋体" w:cs="宋体"/>
          <w:kern w:val="0"/>
          <w:szCs w:val="21"/>
        </w:rPr>
        <w:t>滑动摩擦力的大小与物体运动速度无关，所以甲、乙两图中的速度之间的关系是</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可以大于、等于或小于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比较图丙、丁两次实验可知，压力和接触面粗糙程度相同，而接触面积不同，弹簧测力计示数相同，滑动摩擦力相同，可得出结论：滑动摩擦力的大小与接触面积大小无关；</w:t>
      </w:r>
      <w:r>
        <w:rPr>
          <w:rFonts w:ascii="宋体" w:cs="宋体"/>
          <w:kern w:val="0"/>
          <w:szCs w:val="21"/>
        </w:rPr>
        <w:br/>
      </w:r>
      <w:r>
        <w:rPr>
          <w:rFonts w:ascii="宋体" w:cs="宋体"/>
          <w:kern w:val="0"/>
          <w:szCs w:val="21"/>
        </w:rPr>
        <w:t>图丙中木块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一起做匀速直线运动时，</w:t>
      </w:r>
      <w:r>
        <w:rPr>
          <w:rFonts w:eastAsia="Times New Roman" w:hAnsi="Times New Roman"/>
          <w:i/>
          <w:iCs/>
          <w:kern w:val="0"/>
          <w:szCs w:val="21"/>
        </w:rPr>
        <w:t>B</w:t>
      </w:r>
      <w:r>
        <w:rPr>
          <w:rFonts w:ascii="宋体" w:cs="宋体"/>
          <w:kern w:val="0"/>
          <w:szCs w:val="21"/>
        </w:rPr>
        <w:t>相对</w:t>
      </w:r>
      <w:r>
        <w:rPr>
          <w:rFonts w:eastAsia="Times New Roman" w:hAnsi="Times New Roman"/>
          <w:i/>
          <w:iCs/>
          <w:kern w:val="0"/>
          <w:szCs w:val="21"/>
        </w:rPr>
        <w:t>A</w:t>
      </w:r>
      <w:r>
        <w:rPr>
          <w:rFonts w:ascii="宋体" w:cs="宋体"/>
          <w:kern w:val="0"/>
          <w:szCs w:val="21"/>
        </w:rPr>
        <w:t>没有相对运动的趋势，则木块</w:t>
      </w:r>
      <w:r>
        <w:rPr>
          <w:rFonts w:eastAsia="Times New Roman" w:hAnsi="Times New Roman"/>
          <w:i/>
          <w:iCs/>
          <w:kern w:val="0"/>
          <w:szCs w:val="21"/>
        </w:rPr>
        <w:t>B</w:t>
      </w:r>
      <w:r>
        <w:rPr>
          <w:rFonts w:ascii="宋体" w:cs="宋体"/>
          <w:kern w:val="0"/>
          <w:szCs w:val="21"/>
        </w:rPr>
        <w:t>受到的摩擦力为</w:t>
      </w:r>
      <w:r>
        <w:rPr>
          <w:rFonts w:eastAsia="Times New Roman" w:hAnsi="Times New Roman"/>
          <w:kern w:val="0"/>
          <w:szCs w:val="21"/>
        </w:rPr>
        <w:t>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①</w:t>
      </w:r>
      <m:oMath>
        <m:r>
          <w:rPr>
            <w:rFonts w:ascii="Cambria Math" w:hAnsi="Cambria Math"/>
          </w:rPr>
          <m:t>(a)</m:t>
        </m:r>
      </m:oMath>
      <w:r>
        <w:rPr>
          <w:rFonts w:ascii="宋体" w:cs="宋体"/>
          <w:kern w:val="0"/>
          <w:szCs w:val="21"/>
        </w:rPr>
        <w:t>图装置，铁块和纸板之间接触面的粗糙程度一定，当压力大小恒定时，滑动摩擦力的大小是固定不变的，因此只要让纸板和铁块发生相对滑动，不需要做匀速直线运动就可以测出滑动摩擦力的大小；</w:t>
      </w:r>
      <w:r>
        <w:rPr>
          <w:rFonts w:ascii="宋体" w:cs="宋体"/>
          <w:kern w:val="0"/>
          <w:szCs w:val="21"/>
        </w:rPr>
        <w:br/>
      </w:r>
      <w:r>
        <w:rPr>
          <w:rFonts w:ascii="宋体" w:cs="宋体"/>
          <w:kern w:val="0"/>
          <w:szCs w:val="21"/>
        </w:rPr>
        <w:t>②通过</w:t>
      </w:r>
      <m:oMath>
        <m:r>
          <w:rPr>
            <w:rFonts w:ascii="Cambria Math" w:hAnsi="Cambria Math"/>
          </w:rPr>
          <m:t>(b)</m:t>
        </m:r>
      </m:oMath>
      <w:r>
        <w:rPr>
          <w:rFonts w:ascii="宋体" w:cs="宋体"/>
          <w:kern w:val="0"/>
          <w:szCs w:val="21"/>
        </w:rPr>
        <w:t>图可以得知摩擦力的大小和压力的大小成线性关系</w:t>
      </w:r>
      <m:oMath>
        <m:r>
          <w:rPr>
            <w:rFonts w:ascii="Cambria Math" w:hAnsi="Cambria Math"/>
          </w:rPr>
          <m:t>(</m:t>
        </m:r>
      </m:oMath>
      <w:r>
        <w:rPr>
          <w:rFonts w:ascii="宋体" w:cs="宋体"/>
          <w:kern w:val="0"/>
          <w:szCs w:val="21"/>
        </w:rPr>
        <w:t>正比例关系</w:t>
      </w:r>
      <m:oMath>
        <m:r>
          <w:rPr>
            <w:rFonts w:ascii="Cambria Math" w:hAnsi="Cambria Math"/>
          </w:rPr>
          <m:t>)</m:t>
        </m:r>
      </m:oMath>
      <w:r>
        <w:rPr>
          <w:rFonts w:ascii="宋体" w:cs="宋体"/>
          <w:kern w:val="0"/>
          <w:szCs w:val="21"/>
        </w:rPr>
        <w:t>，当压力为</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时，滑动摩擦力大小为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，即</w:t>
      </w:r>
      <m:oMath>
        <m:sSub>
          <m:sSubPr>
            <m:ctrlPr>
              <w:rPr>
                <w:rFonts w:ascii="Cambria Math" w:hAnsi="Cambria Math"/>
              </w:rPr>
            </m:ctrlPr>
          </m:sSubPr>
          <m:e>
            <m:r>
              <w:rPr>
                <w:rFonts w:ascii="Cambria Math" w:hAnsi="Cambria Math"/>
              </w:rPr>
              <m:t>F</m:t>
            </m:r>
          </m:e>
          <m:sub>
            <m:r>
              <w:rPr>
                <w:rFonts w:ascii="Cambria Math" w:hAnsi="Cambria Math"/>
              </w:rPr>
              <m:t>摩</m:t>
            </m:r>
          </m:sub>
        </m:sSub>
        <m:r>
          <w:rPr>
            <w:rFonts w:ascii="Cambria Math" w:hAnsi="Cambria Math"/>
          </w:rPr>
          <m:t>=0.25</m:t>
        </m:r>
        <m:sSub>
          <m:sSubPr>
            <m:ctrlPr>
              <w:rPr>
                <w:rFonts w:ascii="Cambria Math" w:hAnsi="Cambria Math"/>
              </w:rPr>
            </m:ctrlPr>
          </m:sSubPr>
          <m:e>
            <m:r>
              <w:rPr>
                <w:rFonts w:ascii="Cambria Math" w:hAnsi="Cambria Math"/>
              </w:rPr>
              <m:t>F</m:t>
            </m:r>
          </m:e>
          <m:sub>
            <m:r>
              <w:rPr>
                <w:rFonts w:ascii="Cambria Math" w:hAnsi="Cambria Math"/>
              </w:rPr>
              <m:t>压</m:t>
            </m:r>
          </m:sub>
        </m:sSub>
      </m:oMath>
      <w:r>
        <w:rPr>
          <w:rFonts w:ascii="宋体" w:cs="宋体"/>
          <w:kern w:val="0"/>
          <w:szCs w:val="21"/>
        </w:rPr>
        <w:t>，当压力为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时，</w:t>
      </w:r>
      <m:oMath>
        <m:sSub>
          <m:sSubPr>
            <m:ctrlPr>
              <w:rPr>
                <w:rFonts w:ascii="Cambria Math" w:hAnsi="Cambria Math"/>
              </w:rPr>
            </m:ctrlPr>
          </m:sSubPr>
          <m:e>
            <m:r>
              <w:rPr>
                <w:rFonts w:ascii="Cambria Math" w:hAnsi="Cambria Math"/>
              </w:rPr>
              <m:t>F</m:t>
            </m:r>
          </m:e>
          <m:sub>
            <m:r>
              <w:rPr>
                <w:rFonts w:ascii="Cambria Math" w:hAnsi="Cambria Math"/>
              </w:rPr>
              <m:t>摩</m:t>
            </m:r>
          </m:sub>
        </m:sSub>
        <m:r>
          <w:rPr>
            <w:rFonts w:ascii="Cambria Math" w:hAnsi="Cambria Math"/>
          </w:rPr>
          <m:t>=0.25×10N=2.5N</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水平；匀速直线；</w:t>
      </w:r>
      <m:oMath>
        <m:r>
          <w:rPr>
            <w:rFonts w:ascii="Cambria Math" w:hAnsi="Cambria Math"/>
          </w:rPr>
          <m:t>(2)D</m:t>
        </m:r>
      </m:oMath>
      <w:r>
        <w:rPr>
          <w:rFonts w:ascii="宋体" w:cs="宋体"/>
          <w:kern w:val="0"/>
          <w:szCs w:val="21"/>
        </w:rPr>
        <w:t>；</w:t>
      </w:r>
      <m:oMath>
        <m:r>
          <w:rPr>
            <w:rFonts w:ascii="Cambria Math" w:hAnsi="Cambria Math"/>
          </w:rPr>
          <m:t>(3)</m:t>
        </m:r>
      </m:oMath>
      <w:r>
        <w:rPr>
          <w:rFonts w:ascii="宋体" w:cs="宋体"/>
          <w:kern w:val="0"/>
          <w:szCs w:val="21"/>
        </w:rPr>
        <w:t>无关；</w:t>
      </w:r>
      <w:r>
        <w:rPr>
          <w:rFonts w:eastAsia="Times New Roman" w:hAnsi="Times New Roman"/>
          <w:kern w:val="0"/>
          <w:szCs w:val="21"/>
        </w:rPr>
        <w:t>0</w:t>
      </w:r>
      <w:r>
        <w:rPr>
          <w:rFonts w:ascii="宋体" w:cs="宋体"/>
          <w:kern w:val="0"/>
          <w:szCs w:val="21"/>
        </w:rPr>
        <w:t>；</w:t>
      </w:r>
      <m:oMath>
        <m:r>
          <w:rPr>
            <w:rFonts w:ascii="Cambria Math" w:hAnsi="Cambria Math"/>
          </w:rPr>
          <m:t>(4)</m:t>
        </m:r>
      </m:oMath>
      <w:r>
        <w:rPr>
          <w:rFonts w:ascii="宋体" w:cs="宋体"/>
          <w:kern w:val="0"/>
          <w:szCs w:val="21"/>
        </w:rPr>
        <w:t>①不需要；②</w:t>
      </w:r>
      <m:oMath>
        <m:r>
          <w:rPr>
            <w:rFonts w:ascii="Cambria Math" w:hAnsi="Cambria Math"/>
          </w:rPr>
          <m:t>2.5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弹簧测力计要在使用方向调零；根据二力平衡的条件分析；</w:t>
      </w:r>
      <w:r>
        <w:rPr>
          <w:rFonts w:ascii="宋体" w:cs="宋体"/>
          <w:kern w:val="0"/>
          <w:szCs w:val="21"/>
        </w:rPr>
        <w:br/>
      </w:r>
      <m:oMath>
        <m:r>
          <w:rPr>
            <w:rFonts w:ascii="Cambria Math" w:hAnsi="Cambria Math"/>
          </w:rPr>
          <m:t>(2)(3)</m:t>
        </m:r>
      </m:oMath>
      <w:r>
        <w:rPr>
          <w:rFonts w:ascii="宋体" w:cs="宋体"/>
          <w:kern w:val="0"/>
          <w:szCs w:val="21"/>
        </w:rPr>
        <w:t>影响滑动摩擦力大小因素有两个：压力大小和接触面的粗糙程度，研究与其中一个因素的关系时，要控制另外一个因素不变，根据影响摩擦力的条件得出结论；</w:t>
      </w:r>
      <w:r>
        <w:rPr>
          <w:rFonts w:ascii="宋体" w:cs="宋体"/>
          <w:kern w:val="0"/>
          <w:szCs w:val="21"/>
        </w:rPr>
        <w:br/>
      </w:r>
      <m:oMath>
        <m:r>
          <w:rPr>
            <w:rFonts w:ascii="Cambria Math" w:hAnsi="Cambria Math"/>
          </w:rPr>
          <m:t>(4)</m:t>
        </m:r>
      </m:oMath>
      <w:r>
        <w:rPr>
          <w:rFonts w:ascii="宋体" w:cs="宋体"/>
          <w:kern w:val="0"/>
          <w:szCs w:val="21"/>
        </w:rPr>
        <w:t>①摩擦力大小只与压力大小和接触面的粗糙程度有关；</w:t>
      </w:r>
      <w:r>
        <w:rPr>
          <w:rFonts w:ascii="宋体" w:cs="宋体"/>
          <w:kern w:val="0"/>
          <w:szCs w:val="21"/>
        </w:rPr>
        <w:br/>
      </w:r>
      <w:r>
        <w:rPr>
          <w:rFonts w:ascii="宋体" w:cs="宋体"/>
          <w:kern w:val="0"/>
          <w:szCs w:val="21"/>
        </w:rPr>
        <w:t>②根据图</w:t>
      </w:r>
      <m:oMath>
        <m:r>
          <w:rPr>
            <w:rFonts w:ascii="Cambria Math" w:hAnsi="Cambria Math"/>
          </w:rPr>
          <m:t>(b)</m:t>
        </m:r>
      </m:oMath>
      <w:r>
        <w:rPr>
          <w:rFonts w:ascii="宋体" w:cs="宋体"/>
          <w:kern w:val="0"/>
          <w:szCs w:val="21"/>
        </w:rPr>
        <w:t>，根据摩擦力随压力的变化关系为一过原点的直线分析回答。</w:t>
      </w:r>
      <w:r>
        <w:rPr>
          <w:rFonts w:ascii="宋体" w:cs="宋体"/>
          <w:kern w:val="0"/>
          <w:szCs w:val="21"/>
        </w:rPr>
        <w:br/>
      </w:r>
      <w:r>
        <w:rPr>
          <w:rFonts w:ascii="宋体" w:cs="宋体"/>
          <w:kern w:val="0"/>
          <w:szCs w:val="21"/>
        </w:rPr>
        <w:lastRenderedPageBreak/>
        <w:t>本题探究滑动摩擦力的大小与哪些因素有关，考查实验原理及控制变量法的运用及数据分析，体现了对过程和方法的考查。</w:t>
      </w:r>
    </w:p>
    <w:p w14:paraId="100EEE78"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打开</w:t>
      </w:r>
      <w:r>
        <w:rPr>
          <w:rFonts w:eastAsia="Times New Roman" w:hAnsi="Times New Roman"/>
          <w:kern w:val="0"/>
          <w:szCs w:val="21"/>
        </w:rPr>
        <w:t xml:space="preserve">  </w:t>
      </w:r>
      <w:r>
        <w:rPr>
          <w:rFonts w:ascii="宋体" w:cs="宋体"/>
          <w:kern w:val="0"/>
          <w:szCs w:val="21"/>
        </w:rPr>
        <w:t>不漏气</w:t>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不属于</w:t>
      </w:r>
      <w:r>
        <w:rPr>
          <w:rFonts w:eastAsia="Times New Roman" w:hAnsi="Times New Roman"/>
          <w:kern w:val="0"/>
          <w:sz w:val="24"/>
          <w:szCs w:val="24"/>
        </w:rPr>
        <w:t> </w:t>
      </w:r>
    </w:p>
    <w:p w14:paraId="27DF1F87"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为了保持内外气压平衡，</w:t>
      </w:r>
      <w:r>
        <w:rPr>
          <w:rFonts w:eastAsia="Times New Roman" w:hAnsi="Times New Roman"/>
          <w:i/>
          <w:iCs/>
          <w:kern w:val="0"/>
          <w:szCs w:val="21"/>
        </w:rPr>
        <w:t>U</w:t>
      </w:r>
      <w:r>
        <w:rPr>
          <w:rFonts w:ascii="宋体" w:cs="宋体"/>
          <w:kern w:val="0"/>
          <w:szCs w:val="21"/>
        </w:rPr>
        <w:t>形管与探头连接时，阀门</w:t>
      </w:r>
      <w:r>
        <w:rPr>
          <w:rFonts w:eastAsia="Times New Roman" w:hAnsi="Times New Roman"/>
          <w:i/>
          <w:iCs/>
          <w:kern w:val="0"/>
          <w:szCs w:val="21"/>
        </w:rPr>
        <w:t>K</w:t>
      </w:r>
      <w:r>
        <w:rPr>
          <w:rFonts w:ascii="宋体" w:cs="宋体"/>
          <w:kern w:val="0"/>
          <w:szCs w:val="21"/>
        </w:rPr>
        <w:t>应处于打开状态，以确保</w:t>
      </w:r>
      <w:r>
        <w:rPr>
          <w:rFonts w:eastAsia="Times New Roman" w:hAnsi="Times New Roman"/>
          <w:i/>
          <w:iCs/>
          <w:kern w:val="0"/>
          <w:szCs w:val="21"/>
        </w:rPr>
        <w:t>U</w:t>
      </w:r>
      <w:r>
        <w:rPr>
          <w:rFonts w:ascii="宋体" w:cs="宋体"/>
          <w:kern w:val="0"/>
          <w:szCs w:val="21"/>
        </w:rPr>
        <w:t>形管内的水面相平；按压探头的橡皮膜，</w:t>
      </w:r>
      <w:r>
        <w:rPr>
          <w:rFonts w:eastAsia="Times New Roman" w:hAnsi="Times New Roman"/>
          <w:i/>
          <w:iCs/>
          <w:kern w:val="0"/>
          <w:szCs w:val="21"/>
        </w:rPr>
        <w:t>U</w:t>
      </w:r>
      <w:r>
        <w:rPr>
          <w:rFonts w:ascii="宋体" w:cs="宋体"/>
          <w:kern w:val="0"/>
          <w:szCs w:val="21"/>
        </w:rPr>
        <w:t>形管两边液面高度变化明显并保持稳定，说明实验装置密封良好不漏气。</w:t>
      </w:r>
      <w:r>
        <w:rPr>
          <w:rFonts w:ascii="宋体" w:cs="宋体"/>
          <w:kern w:val="0"/>
          <w:szCs w:val="21"/>
        </w:rPr>
        <w:br/>
      </w:r>
      <m:oMath>
        <m:r>
          <w:rPr>
            <w:rFonts w:ascii="Cambria Math" w:hAnsi="Cambria Math"/>
          </w:rPr>
          <m:t>(2)</m:t>
        </m:r>
      </m:oMath>
      <w:r>
        <w:rPr>
          <w:rFonts w:ascii="宋体" w:cs="宋体"/>
          <w:kern w:val="0"/>
          <w:szCs w:val="21"/>
        </w:rPr>
        <w:t>研究液体压强与深度的关系，要控制液体的密度相同，比较图乙与丙两图，可以初步得出结论：在同种液体中，液体内部压强随深度的增加而增大；比较图丙与丁两图可知，探头在水中的深度相同，方向不同，</w:t>
      </w:r>
      <w:r>
        <w:rPr>
          <w:rFonts w:eastAsia="Times New Roman" w:hAnsi="Times New Roman"/>
          <w:i/>
          <w:iCs/>
          <w:kern w:val="0"/>
          <w:szCs w:val="21"/>
        </w:rPr>
        <w:t>U</w:t>
      </w:r>
      <w:r>
        <w:rPr>
          <w:rFonts w:ascii="宋体" w:cs="宋体"/>
          <w:kern w:val="0"/>
          <w:szCs w:val="21"/>
        </w:rPr>
        <w:t>形管内液柱的高度差相同，因此可初步得出液体在同一深度向各个方向的压强相等。</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p=ρgh</m:t>
        </m:r>
      </m:oMath>
      <w:r>
        <w:rPr>
          <w:rFonts w:ascii="宋体" w:cs="宋体"/>
          <w:kern w:val="0"/>
          <w:szCs w:val="21"/>
        </w:rPr>
        <w:t>可知，压强相同时，密度越小的液体，深度越大，所以可将</w:t>
      </w:r>
      <w:r>
        <w:rPr>
          <w:rFonts w:eastAsia="Times New Roman" w:hAnsi="Times New Roman"/>
          <w:i/>
          <w:iCs/>
          <w:kern w:val="0"/>
          <w:szCs w:val="21"/>
        </w:rPr>
        <w:t>U</w:t>
      </w:r>
      <w:r>
        <w:rPr>
          <w:rFonts w:ascii="宋体" w:cs="宋体"/>
          <w:kern w:val="0"/>
          <w:szCs w:val="21"/>
        </w:rPr>
        <w:t>形管中的水换成密度更小的液体以方便读数。</w:t>
      </w:r>
      <w:r>
        <w:rPr>
          <w:rFonts w:ascii="宋体" w:cs="宋体"/>
          <w:kern w:val="0"/>
          <w:szCs w:val="21"/>
        </w:rPr>
        <w:br/>
      </w:r>
      <w:r>
        <w:rPr>
          <w:rFonts w:ascii="宋体" w:cs="宋体"/>
          <w:kern w:val="0"/>
          <w:szCs w:val="21"/>
        </w:rPr>
        <w:t>探究过程中，保持探头所处深度不变，探头所受的液体压强不变，将</w:t>
      </w:r>
      <w:r>
        <w:rPr>
          <w:rFonts w:eastAsia="Times New Roman" w:hAnsi="Times New Roman"/>
          <w:i/>
          <w:iCs/>
          <w:kern w:val="0"/>
          <w:szCs w:val="21"/>
        </w:rPr>
        <w:t>U</w:t>
      </w:r>
      <w:r>
        <w:rPr>
          <w:rFonts w:ascii="宋体" w:cs="宋体"/>
          <w:kern w:val="0"/>
          <w:szCs w:val="21"/>
        </w:rPr>
        <w:t>形管逐渐向后倾斜，偏离竖直方向时，</w:t>
      </w:r>
      <w:r>
        <w:rPr>
          <w:rFonts w:eastAsia="Times New Roman" w:hAnsi="Times New Roman"/>
          <w:i/>
          <w:iCs/>
          <w:kern w:val="0"/>
          <w:szCs w:val="21"/>
        </w:rPr>
        <w:t>U</w:t>
      </w:r>
      <w:r>
        <w:rPr>
          <w:rFonts w:ascii="宋体" w:cs="宋体"/>
          <w:kern w:val="0"/>
          <w:szCs w:val="21"/>
        </w:rPr>
        <w:t>形管中两液面的高度差不变，但由几何知识可知所对刻度线间的距离将变大。</w:t>
      </w:r>
      <w:r>
        <w:rPr>
          <w:rFonts w:ascii="宋体" w:cs="宋体"/>
          <w:kern w:val="0"/>
          <w:szCs w:val="21"/>
        </w:rPr>
        <w:br/>
      </w:r>
      <m:oMath>
        <m:r>
          <w:rPr>
            <w:rFonts w:ascii="Cambria Math" w:hAnsi="Cambria Math"/>
          </w:rPr>
          <m:t>(4)</m:t>
        </m:r>
      </m:oMath>
      <w:r>
        <w:rPr>
          <w:rFonts w:ascii="宋体" w:cs="宋体"/>
          <w:kern w:val="0"/>
          <w:szCs w:val="21"/>
        </w:rPr>
        <w:t>实验中的</w:t>
      </w:r>
      <w:r>
        <w:rPr>
          <w:rFonts w:eastAsia="Times New Roman" w:hAnsi="Times New Roman"/>
          <w:i/>
          <w:iCs/>
          <w:kern w:val="0"/>
          <w:szCs w:val="21"/>
        </w:rPr>
        <w:t>U</w:t>
      </w:r>
      <w:r>
        <w:rPr>
          <w:rFonts w:ascii="宋体" w:cs="宋体"/>
          <w:kern w:val="0"/>
          <w:szCs w:val="21"/>
        </w:rPr>
        <w:t>形管一端封闭，不属于连通器。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打开；不漏气；</w:t>
      </w:r>
      <m:oMath>
        <m:r>
          <w:rPr>
            <w:rFonts w:ascii="Cambria Math" w:hAnsi="Cambria Math"/>
          </w:rPr>
          <m:t>(2)</m:t>
        </m:r>
      </m:oMath>
      <w:r>
        <w:rPr>
          <w:rFonts w:ascii="宋体" w:cs="宋体"/>
          <w:kern w:val="0"/>
          <w:szCs w:val="21"/>
        </w:rPr>
        <w:t>丙；相等；</w:t>
      </w:r>
      <m:oMath>
        <m:r>
          <w:rPr>
            <w:rFonts w:ascii="Cambria Math" w:hAnsi="Cambria Math"/>
          </w:rPr>
          <m:t>(3)</m:t>
        </m:r>
      </m:oMath>
      <w:r>
        <w:rPr>
          <w:rFonts w:ascii="宋体" w:cs="宋体"/>
          <w:kern w:val="0"/>
          <w:szCs w:val="21"/>
        </w:rPr>
        <w:t>小；变大；</w:t>
      </w:r>
      <m:oMath>
        <m:r>
          <w:rPr>
            <w:rFonts w:ascii="Cambria Math" w:hAnsi="Cambria Math"/>
          </w:rPr>
          <m:t>(4)</m:t>
        </m:r>
      </m:oMath>
      <w:r>
        <w:rPr>
          <w:rFonts w:ascii="宋体" w:cs="宋体"/>
          <w:kern w:val="0"/>
          <w:szCs w:val="21"/>
        </w:rPr>
        <w:t>不属于。</w:t>
      </w:r>
      <w:r>
        <w:rPr>
          <w:rFonts w:ascii="宋体" w:cs="宋体"/>
          <w:kern w:val="0"/>
          <w:szCs w:val="21"/>
        </w:rPr>
        <w:br/>
      </w:r>
      <m:oMath>
        <m:r>
          <w:rPr>
            <w:rFonts w:ascii="Cambria Math" w:hAnsi="Cambria Math"/>
          </w:rPr>
          <m:t>(1)</m:t>
        </m:r>
      </m:oMath>
      <w:r>
        <w:rPr>
          <w:rFonts w:ascii="宋体" w:cs="宋体"/>
          <w:kern w:val="0"/>
          <w:szCs w:val="21"/>
        </w:rPr>
        <w:t>为了保持内外气压平衡，连接时应将阀门</w:t>
      </w:r>
      <w:r>
        <w:rPr>
          <w:rFonts w:eastAsia="Times New Roman" w:hAnsi="Times New Roman"/>
          <w:i/>
          <w:iCs/>
          <w:kern w:val="0"/>
          <w:szCs w:val="21"/>
        </w:rPr>
        <w:t>K</w:t>
      </w:r>
      <w:r>
        <w:rPr>
          <w:rFonts w:ascii="宋体" w:cs="宋体"/>
          <w:kern w:val="0"/>
          <w:szCs w:val="21"/>
        </w:rPr>
        <w:t>打开；按压探头的橡皮膜，</w:t>
      </w:r>
      <w:r>
        <w:rPr>
          <w:rFonts w:eastAsia="Times New Roman" w:hAnsi="Times New Roman"/>
          <w:i/>
          <w:iCs/>
          <w:kern w:val="0"/>
          <w:szCs w:val="21"/>
        </w:rPr>
        <w:t>U</w:t>
      </w:r>
      <w:r>
        <w:rPr>
          <w:rFonts w:ascii="宋体" w:cs="宋体"/>
          <w:kern w:val="0"/>
          <w:szCs w:val="21"/>
        </w:rPr>
        <w:t>形管两边液面高度变化明显，说明实验装置密封良好；</w:t>
      </w:r>
      <w:r>
        <w:rPr>
          <w:rFonts w:ascii="宋体" w:cs="宋体"/>
          <w:kern w:val="0"/>
          <w:szCs w:val="21"/>
        </w:rPr>
        <w:br/>
      </w:r>
      <m:oMath>
        <m:r>
          <w:rPr>
            <w:rFonts w:ascii="Cambria Math" w:hAnsi="Cambria Math"/>
          </w:rPr>
          <m:t>(2)</m:t>
        </m:r>
      </m:oMath>
      <w:r>
        <w:rPr>
          <w:rFonts w:ascii="宋体" w:cs="宋体"/>
          <w:kern w:val="0"/>
          <w:szCs w:val="21"/>
        </w:rPr>
        <w:t>根据控制变量法和转换法回答；</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p=ρgh</m:t>
        </m:r>
      </m:oMath>
      <w:r>
        <w:rPr>
          <w:rFonts w:ascii="宋体" w:cs="宋体"/>
          <w:kern w:val="0"/>
          <w:szCs w:val="21"/>
        </w:rPr>
        <w:t>来分析压强和液体密度或深度的关系，进而做出判断；根据</w:t>
      </w:r>
      <m:oMath>
        <m:r>
          <w:rPr>
            <w:rFonts w:ascii="Cambria Math" w:hAnsi="Cambria Math"/>
          </w:rPr>
          <m:t>p=ρgh</m:t>
        </m:r>
      </m:oMath>
      <w:r>
        <w:rPr>
          <w:rFonts w:ascii="宋体" w:cs="宋体"/>
          <w:kern w:val="0"/>
          <w:szCs w:val="21"/>
        </w:rPr>
        <w:t>来分析压强和液体密度或深度的关系，进而做出判断；</w:t>
      </w:r>
      <w:r>
        <w:rPr>
          <w:rFonts w:ascii="宋体" w:cs="宋体"/>
          <w:kern w:val="0"/>
          <w:szCs w:val="21"/>
        </w:rPr>
        <w:br/>
      </w:r>
      <m:oMath>
        <m:r>
          <w:rPr>
            <w:rFonts w:ascii="Cambria Math" w:hAnsi="Cambria Math"/>
          </w:rPr>
          <m:t>(4)</m:t>
        </m:r>
      </m:oMath>
      <w:r>
        <w:rPr>
          <w:rFonts w:ascii="宋体" w:cs="宋体"/>
          <w:kern w:val="0"/>
          <w:szCs w:val="21"/>
        </w:rPr>
        <w:t>连通器是上端开口、底部连通的容器。</w:t>
      </w:r>
      <w:r>
        <w:rPr>
          <w:rFonts w:ascii="宋体" w:cs="宋体"/>
          <w:kern w:val="0"/>
          <w:szCs w:val="21"/>
        </w:rPr>
        <w:br/>
      </w:r>
      <w:r>
        <w:rPr>
          <w:rFonts w:ascii="宋体" w:cs="宋体"/>
          <w:kern w:val="0"/>
          <w:szCs w:val="21"/>
        </w:rPr>
        <w:t>本题考查探究“影响液体内部压强大小的因素”的实验，考查转换法、控制变量法等知识。</w:t>
      </w:r>
    </w:p>
    <w:p w14:paraId="35C93EC8"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丁、乙、甲、丙</w:t>
      </w:r>
      <w:r>
        <w:rPr>
          <w:rFonts w:eastAsia="Times New Roman" w:hAnsi="Times New Roman"/>
          <w:kern w:val="0"/>
          <w:szCs w:val="21"/>
        </w:rPr>
        <w:t xml:space="preserve">  2 2 </w:t>
      </w:r>
      <w:r>
        <w:rPr>
          <w:rFonts w:ascii="宋体" w:cs="宋体"/>
          <w:kern w:val="0"/>
          <w:szCs w:val="21"/>
        </w:rPr>
        <w:t>排开液体的重力</w:t>
      </w:r>
      <w:r>
        <w:rPr>
          <w:rFonts w:eastAsia="Times New Roman" w:hAnsi="Times New Roman"/>
          <w:kern w:val="0"/>
          <w:szCs w:val="21"/>
        </w:rPr>
        <w:t xml:space="preserve">  </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047A561A"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为了使小桶在接水之后可直接计算水的重力，应先测量空桶的重，然后再测出石块的重力，并直接浸入水中观察测力计的示数，最后测排出的水和小桶的总重，求排出的水的重力．因此，最合理的顺序应为：丁、乙、甲、丙；</w:t>
      </w:r>
      <w:r>
        <w:rPr>
          <w:rFonts w:ascii="宋体" w:cs="宋体"/>
          <w:kern w:val="0"/>
          <w:szCs w:val="21"/>
        </w:rPr>
        <w:br/>
      </w:r>
      <m:oMath>
        <m:r>
          <w:rPr>
            <w:rFonts w:ascii="Cambria Math" w:hAnsi="Cambria Math"/>
          </w:rPr>
          <m:t>(2)</m:t>
        </m:r>
      </m:oMath>
      <w:r>
        <w:rPr>
          <w:rFonts w:ascii="宋体" w:cs="宋体"/>
          <w:kern w:val="0"/>
          <w:szCs w:val="21"/>
        </w:rPr>
        <w:t>乙中测力计分度值为</w:t>
      </w:r>
      <m:oMath>
        <m:r>
          <w:rPr>
            <w:rFonts w:ascii="Cambria Math" w:hAnsi="Cambria Math"/>
          </w:rPr>
          <m:t>0.2N</m:t>
        </m:r>
      </m:oMath>
      <w:r>
        <w:rPr>
          <w:rFonts w:ascii="宋体" w:cs="宋体"/>
          <w:kern w:val="0"/>
          <w:szCs w:val="21"/>
        </w:rPr>
        <w:t>，分度值为</w:t>
      </w:r>
      <m:oMath>
        <m:r>
          <w:rPr>
            <w:rFonts w:ascii="Cambria Math" w:hAnsi="Cambria Math"/>
          </w:rPr>
          <m:t>3.4N</m:t>
        </m:r>
      </m:oMath>
      <w:r>
        <w:rPr>
          <w:rFonts w:ascii="宋体" w:cs="宋体"/>
          <w:kern w:val="0"/>
          <w:szCs w:val="21"/>
        </w:rPr>
        <w:t>，由甲、乙根据称重法，石块浸没在水中受到的浮力大小为：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=G-F=3.4N-2.4N=2.0N</m:t>
        </m:r>
      </m:oMath>
      <w:r>
        <w:rPr>
          <w:rFonts w:ascii="宋体" w:cs="宋体"/>
          <w:kern w:val="0"/>
          <w:szCs w:val="21"/>
        </w:rPr>
        <w:t>；</w:t>
      </w:r>
      <w:r>
        <w:rPr>
          <w:rFonts w:ascii="宋体" w:cs="宋体"/>
          <w:kern w:val="0"/>
          <w:szCs w:val="21"/>
        </w:rPr>
        <w:br/>
      </w:r>
      <w:r>
        <w:rPr>
          <w:rFonts w:ascii="宋体" w:cs="宋体"/>
          <w:kern w:val="0"/>
          <w:szCs w:val="21"/>
        </w:rPr>
        <w:t>石块排开的水所受的重力等于</w:t>
      </w:r>
      <m:oMath>
        <m:sSub>
          <m:sSubPr>
            <m:ctrlPr>
              <w:rPr>
                <w:rFonts w:ascii="Cambria Math" w:hAnsi="Cambria Math"/>
              </w:rPr>
            </m:ctrlPr>
          </m:sSubPr>
          <m:e>
            <m:r>
              <w:rPr>
                <w:rFonts w:ascii="Cambria Math" w:hAnsi="Cambria Math"/>
              </w:rPr>
              <m:t>G</m:t>
            </m:r>
          </m:e>
          <m:sub>
            <m:r>
              <w:rPr>
                <w:rFonts w:ascii="Cambria Math" w:hAnsi="Cambria Math"/>
              </w:rPr>
              <m:t>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丁</m:t>
            </m:r>
          </m:sub>
        </m:sSub>
      </m:oMath>
      <w:r>
        <w:rPr>
          <w:rFonts w:ascii="宋体" w:cs="宋体"/>
          <w:kern w:val="0"/>
          <w:szCs w:val="21"/>
        </w:rPr>
        <w:t>，可由丙丁两个步骤测出；</w:t>
      </w:r>
      <w:r>
        <w:rPr>
          <w:rFonts w:ascii="宋体" w:cs="宋体"/>
          <w:kern w:val="0"/>
          <w:szCs w:val="21"/>
        </w:rPr>
        <w:br/>
      </w:r>
      <m:oMath>
        <m:r>
          <w:rPr>
            <w:rFonts w:ascii="Cambria Math" w:hAnsi="Cambria Math"/>
          </w:rPr>
          <m:t>(3)</m:t>
        </m:r>
      </m:oMath>
      <w:r>
        <w:rPr>
          <w:rFonts w:ascii="宋体" w:cs="宋体"/>
          <w:kern w:val="0"/>
          <w:szCs w:val="21"/>
        </w:rPr>
        <w:t>因</w:t>
      </w:r>
      <m:oMath>
        <m:sSub>
          <m:sSubPr>
            <m:ctrlPr>
              <w:rPr>
                <w:rFonts w:ascii="Cambria Math" w:hAnsi="Cambria Math"/>
              </w:rPr>
            </m:ctrlPr>
          </m:sSubPr>
          <m:e>
            <m:r>
              <w:rPr>
                <w:rFonts w:ascii="Cambria Math" w:hAnsi="Cambria Math"/>
              </w:rPr>
              <m:t>G</m:t>
            </m:r>
          </m:e>
          <m:sub>
            <m:r>
              <w:rPr>
                <w:rFonts w:ascii="Cambria Math" w:hAnsi="Cambria Math"/>
              </w:rPr>
              <m:t>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丁</m:t>
            </m:r>
          </m:sub>
        </m:sSub>
        <m:r>
          <w:rPr>
            <w:rFonts w:ascii="Cambria Math" w:hAnsi="Cambria Math"/>
          </w:rPr>
          <m:t>=3.2N-1.2N=2.0N</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=2.0N</m:t>
        </m:r>
      </m:oMath>
      <w:r>
        <w:rPr>
          <w:rFonts w:ascii="宋体" w:cs="宋体"/>
          <w:kern w:val="0"/>
          <w:szCs w:val="21"/>
        </w:rPr>
        <w:t>；</w:t>
      </w:r>
      <w:r>
        <w:rPr>
          <w:rFonts w:ascii="宋体" w:cs="宋体"/>
          <w:kern w:val="0"/>
          <w:szCs w:val="21"/>
        </w:rPr>
        <w:br/>
      </w:r>
      <w:r>
        <w:rPr>
          <w:rFonts w:ascii="宋体" w:cs="宋体"/>
          <w:kern w:val="0"/>
          <w:szCs w:val="21"/>
        </w:rPr>
        <w:t>由以上步骤可初步得出结论：浸在水中的物体所受浮力的大小等于它排开液体的重力；</w:t>
      </w:r>
      <w:r>
        <w:rPr>
          <w:rFonts w:ascii="宋体" w:cs="宋体"/>
          <w:kern w:val="0"/>
          <w:szCs w:val="21"/>
        </w:rPr>
        <w:br/>
      </w:r>
      <m:oMath>
        <m:r>
          <w:rPr>
            <w:rFonts w:ascii="Cambria Math" w:hAnsi="Cambria Math"/>
          </w:rPr>
          <m:t>(4)</m:t>
        </m:r>
      </m:oMath>
      <w:r>
        <w:rPr>
          <w:rFonts w:ascii="宋体" w:cs="宋体"/>
          <w:kern w:val="0"/>
          <w:szCs w:val="21"/>
        </w:rPr>
        <w:t>根据阿基米德原理，物体的体积：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2.0N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铝块浸没在水中静止时与铝块未浸入水中时相比，溢水杯中水的深度不变，根据公式</w:t>
      </w:r>
      <m:oMath>
        <m:r>
          <w:rPr>
            <w:rFonts w:ascii="Cambria Math" w:hAnsi="Cambria Math"/>
          </w:rPr>
          <m:t>p=ρgh</m:t>
        </m:r>
      </m:oMath>
      <w:r>
        <w:rPr>
          <w:rFonts w:ascii="宋体" w:cs="宋体"/>
          <w:kern w:val="0"/>
          <w:szCs w:val="21"/>
        </w:rPr>
        <w:t>可知，水对溢水杯底的压强不变，根据公式</w:t>
      </w:r>
      <m:oMath>
        <m:r>
          <w:rPr>
            <w:rFonts w:ascii="Cambria Math" w:hAnsi="Cambria Math"/>
          </w:rPr>
          <m:t>F=pS</m:t>
        </m:r>
      </m:oMath>
      <w:r>
        <w:rPr>
          <w:rFonts w:ascii="宋体" w:cs="宋体"/>
          <w:kern w:val="0"/>
          <w:szCs w:val="21"/>
        </w:rPr>
        <w:t>可知，水对溢水杯底的压力不变；</w:t>
      </w:r>
      <w:r>
        <w:rPr>
          <w:rFonts w:ascii="宋体" w:cs="宋体"/>
          <w:kern w:val="0"/>
          <w:szCs w:val="21"/>
        </w:rPr>
        <w:br/>
      </w:r>
      <w:r>
        <w:rPr>
          <w:rFonts w:ascii="宋体" w:cs="宋体"/>
          <w:kern w:val="0"/>
          <w:szCs w:val="21"/>
        </w:rPr>
        <w:t>由于溢水杯中装满水，铝块浸没在水中静止时，根据阿基米德原理可知铝块受到的浮力等于排开的水重，铝块对水的压力大小与浮力相等，所以溢水杯对电子秤的压力不变，即电子秤示数不变．</w:t>
      </w:r>
      <w:r>
        <w:rPr>
          <w:rFonts w:ascii="宋体" w:cs="宋体"/>
          <w:kern w:val="0"/>
          <w:szCs w:val="21"/>
        </w:rPr>
        <w:br/>
        <w:t>故答案为：</w:t>
      </w:r>
      <m:oMath>
        <m:r>
          <w:rPr>
            <w:rFonts w:ascii="Cambria Math" w:hAnsi="Cambria Math"/>
          </w:rPr>
          <m:t>(1)</m:t>
        </m:r>
      </m:oMath>
      <w:r>
        <w:rPr>
          <w:rFonts w:ascii="宋体" w:cs="宋体"/>
          <w:kern w:val="0"/>
          <w:szCs w:val="21"/>
        </w:rPr>
        <w:t>丁、乙、甲、丙；</w:t>
      </w:r>
      <m:oMath>
        <m:r>
          <w:rPr>
            <w:rFonts w:ascii="Cambria Math" w:hAnsi="Cambria Math"/>
          </w:rPr>
          <m:t>(2)2</m:t>
        </m:r>
      </m:oMath>
      <w:r>
        <w:rPr>
          <w:rFonts w:ascii="宋体" w:cs="宋体"/>
          <w:kern w:val="0"/>
          <w:szCs w:val="21"/>
        </w:rPr>
        <w:t>；</w:t>
      </w:r>
      <w:r>
        <w:rPr>
          <w:rFonts w:eastAsia="Times New Roman" w:hAnsi="Times New Roman"/>
          <w:kern w:val="0"/>
          <w:szCs w:val="21"/>
        </w:rPr>
        <w:t>2</w:t>
      </w:r>
      <w:r>
        <w:rPr>
          <w:rFonts w:ascii="宋体" w:cs="宋体"/>
          <w:kern w:val="0"/>
          <w:szCs w:val="21"/>
        </w:rPr>
        <w:t>；</w:t>
      </w:r>
      <m:oMath>
        <m:r>
          <w:rPr>
            <w:rFonts w:ascii="Cambria Math" w:hAnsi="Cambria Math"/>
          </w:rPr>
          <m:t>(3)</m:t>
        </m:r>
      </m:oMath>
      <w:r>
        <w:rPr>
          <w:rFonts w:ascii="宋体" w:cs="宋体"/>
          <w:kern w:val="0"/>
          <w:szCs w:val="21"/>
        </w:rPr>
        <w:t>排开液体的重力；</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m:oMath>
        <m:r>
          <w:rPr>
            <w:rFonts w:ascii="Cambria Math" w:hAnsi="Cambria Math"/>
          </w:rPr>
          <m:t>(5)</m:t>
        </m:r>
      </m:oMath>
      <w:r>
        <w:rPr>
          <w:rFonts w:ascii="宋体" w:cs="宋体"/>
          <w:kern w:val="0"/>
          <w:szCs w:val="21"/>
        </w:rPr>
        <w:t>不变；不变。</w:t>
      </w:r>
      <w:r>
        <w:rPr>
          <w:rFonts w:ascii="宋体" w:cs="宋体"/>
          <w:kern w:val="0"/>
          <w:szCs w:val="21"/>
        </w:rPr>
        <w:br/>
      </w:r>
      <m:oMath>
        <m:r>
          <w:rPr>
            <w:rFonts w:ascii="Cambria Math" w:hAnsi="Cambria Math"/>
          </w:rPr>
          <m:t>(1)</m:t>
        </m:r>
      </m:oMath>
      <w:r>
        <w:rPr>
          <w:rFonts w:ascii="宋体" w:cs="宋体"/>
          <w:kern w:val="0"/>
          <w:szCs w:val="21"/>
        </w:rPr>
        <w:t>对于实验的合理顺序，我们应把握住两点：一是小桶是用来接排出的水的，在接水之前必须先测出空桶的重；二是物块要先测重力，再直接浸入水中；</w:t>
      </w:r>
      <w:r>
        <w:rPr>
          <w:rFonts w:ascii="宋体" w:cs="宋体"/>
          <w:kern w:val="0"/>
          <w:szCs w:val="21"/>
        </w:rPr>
        <w:br/>
      </w:r>
      <m:oMath>
        <m:r>
          <w:rPr>
            <w:rFonts w:ascii="Cambria Math" w:hAnsi="Cambria Math"/>
          </w:rPr>
          <m:t>(2)</m:t>
        </m:r>
      </m:oMath>
      <w:r>
        <w:rPr>
          <w:rFonts w:ascii="宋体" w:cs="宋体"/>
          <w:kern w:val="0"/>
          <w:szCs w:val="21"/>
        </w:rPr>
        <w:t>根据乙中测力计分度值读数，由甲、乙根据称重法得出石块浸没在水中受到的浮力大小；</w:t>
      </w:r>
      <w:r>
        <w:rPr>
          <w:rFonts w:ascii="宋体" w:cs="宋体"/>
          <w:kern w:val="0"/>
          <w:szCs w:val="21"/>
        </w:rPr>
        <w:br/>
      </w:r>
      <w:r>
        <w:rPr>
          <w:rFonts w:ascii="宋体" w:cs="宋体"/>
          <w:kern w:val="0"/>
          <w:szCs w:val="21"/>
        </w:rPr>
        <w:t>石块排开的水所受的重力等于</w:t>
      </w:r>
      <m:oMath>
        <m:sSub>
          <m:sSubPr>
            <m:ctrlPr>
              <w:rPr>
                <w:rFonts w:ascii="Cambria Math" w:hAnsi="Cambria Math"/>
              </w:rPr>
            </m:ctrlPr>
          </m:sSubPr>
          <m:e>
            <m:r>
              <w:rPr>
                <w:rFonts w:ascii="Cambria Math" w:hAnsi="Cambria Math"/>
              </w:rPr>
              <m:t>G</m:t>
            </m:r>
          </m:e>
          <m:sub>
            <m:r>
              <w:rPr>
                <w:rFonts w:ascii="Cambria Math" w:hAnsi="Cambria Math"/>
              </w:rPr>
              <m:t>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丁</m:t>
            </m:r>
          </m:sub>
        </m:sSub>
      </m:oMath>
      <w:r>
        <w:rPr>
          <w:rFonts w:ascii="宋体" w:cs="宋体"/>
          <w:kern w:val="0"/>
          <w:szCs w:val="21"/>
        </w:rPr>
        <w:t>，据此回答；</w:t>
      </w:r>
      <w:r>
        <w:rPr>
          <w:rFonts w:ascii="宋体" w:cs="宋体"/>
          <w:kern w:val="0"/>
          <w:szCs w:val="21"/>
        </w:rPr>
        <w:br/>
      </w:r>
      <m:oMath>
        <m:r>
          <w:rPr>
            <w:rFonts w:ascii="Cambria Math" w:hAnsi="Cambria Math"/>
          </w:rPr>
          <m:t>(3)</m:t>
        </m:r>
      </m:oMath>
      <w:r>
        <w:rPr>
          <w:rFonts w:ascii="宋体" w:cs="宋体"/>
          <w:kern w:val="0"/>
          <w:szCs w:val="21"/>
        </w:rPr>
        <w:t>求出</w:t>
      </w:r>
      <m:oMath>
        <m:sSub>
          <m:sSubPr>
            <m:ctrlPr>
              <w:rPr>
                <w:rFonts w:ascii="Cambria Math" w:hAnsi="Cambria Math"/>
              </w:rPr>
            </m:ctrlPr>
          </m:sSubPr>
          <m:e>
            <m:r>
              <w:rPr>
                <w:rFonts w:ascii="Cambria Math" w:hAnsi="Cambria Math"/>
              </w:rPr>
              <m:t>G</m:t>
            </m:r>
          </m:e>
          <m:sub>
            <m:r>
              <w:rPr>
                <w:rFonts w:ascii="Cambria Math" w:hAnsi="Cambria Math"/>
              </w:rPr>
              <m:t>丙</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丁</m:t>
            </m:r>
          </m:sub>
        </m:sSub>
      </m:oMath>
      <w:r>
        <w:rPr>
          <w:rFonts w:ascii="宋体" w:cs="宋体"/>
          <w:kern w:val="0"/>
          <w:szCs w:val="21"/>
        </w:rPr>
        <w:t>，分析数据得出结论；</w:t>
      </w:r>
      <w:r>
        <w:rPr>
          <w:rFonts w:ascii="宋体" w:cs="宋体"/>
          <w:kern w:val="0"/>
          <w:szCs w:val="21"/>
        </w:rPr>
        <w:br/>
      </w:r>
      <m:oMath>
        <m:r>
          <w:rPr>
            <w:rFonts w:ascii="Cambria Math" w:hAnsi="Cambria Math"/>
          </w:rPr>
          <m:t>(4)</m:t>
        </m:r>
      </m:oMath>
      <w:r>
        <w:rPr>
          <w:rFonts w:ascii="宋体" w:cs="宋体"/>
          <w:kern w:val="0"/>
          <w:szCs w:val="21"/>
        </w:rPr>
        <w:t>根据阿基米德原理得出物体的体积；</w:t>
      </w:r>
      <w:r>
        <w:rPr>
          <w:rFonts w:ascii="宋体" w:cs="宋体"/>
          <w:kern w:val="0"/>
          <w:szCs w:val="21"/>
        </w:rPr>
        <w:br/>
      </w:r>
      <m:oMath>
        <m:r>
          <w:rPr>
            <w:rFonts w:ascii="Cambria Math" w:hAnsi="Cambria Math"/>
          </w:rPr>
          <m:t>(5)</m:t>
        </m:r>
      </m:oMath>
      <w:r>
        <w:rPr>
          <w:rFonts w:ascii="宋体" w:cs="宋体"/>
          <w:kern w:val="0"/>
          <w:szCs w:val="21"/>
        </w:rPr>
        <w:t>根据公式</w:t>
      </w:r>
      <m:oMath>
        <m:r>
          <w:rPr>
            <w:rFonts w:ascii="Cambria Math" w:hAnsi="Cambria Math"/>
          </w:rPr>
          <m:t>p=ρgh</m:t>
        </m:r>
      </m:oMath>
      <w:r>
        <w:rPr>
          <w:rFonts w:ascii="宋体" w:cs="宋体"/>
          <w:kern w:val="0"/>
          <w:szCs w:val="21"/>
        </w:rPr>
        <w:t>和</w:t>
      </w:r>
      <m:oMath>
        <m:r>
          <w:rPr>
            <w:rFonts w:ascii="Cambria Math" w:hAnsi="Cambria Math"/>
          </w:rPr>
          <m:t>F=pS</m:t>
        </m:r>
      </m:oMath>
      <w:r>
        <w:rPr>
          <w:rFonts w:ascii="宋体" w:cs="宋体"/>
          <w:kern w:val="0"/>
          <w:szCs w:val="21"/>
        </w:rPr>
        <w:t>分析水对溢水杯底的压强和压力的变化情况；</w:t>
      </w:r>
      <w:r>
        <w:rPr>
          <w:rFonts w:ascii="宋体" w:cs="宋体"/>
          <w:kern w:val="0"/>
          <w:szCs w:val="21"/>
        </w:rPr>
        <w:br/>
      </w:r>
      <w:r>
        <w:rPr>
          <w:rFonts w:ascii="宋体" w:cs="宋体"/>
          <w:kern w:val="0"/>
          <w:szCs w:val="21"/>
        </w:rPr>
        <w:t>铝块浸没在水中静止时，铝块受到重力、浮力以及拉力的作用．根据阿基米德原理可知铝块受到的浮力等于排开的水重，铝块对水的压力大小与浮力相等，据此分析．</w:t>
      </w:r>
      <w:r>
        <w:rPr>
          <w:rFonts w:ascii="宋体" w:cs="宋体"/>
          <w:kern w:val="0"/>
          <w:szCs w:val="21"/>
        </w:rPr>
        <w:br/>
        <w:t>本题探究浮力的大小与排开液体所受重力的关系，考查实验操作顺序、称重法测浮力、数据分析、阿基米德原理及密度公式的运用。</w:t>
      </w:r>
    </w:p>
    <w:p w14:paraId="6445D5F2"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是</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力臂</w:t>
      </w:r>
      <w:r>
        <w:rPr>
          <w:rFonts w:eastAsia="Times New Roman" w:hAnsi="Times New Roman"/>
          <w:kern w:val="0"/>
          <w:szCs w:val="21"/>
        </w:rPr>
        <w:t xml:space="preserve">  </w:t>
      </w:r>
      <w:r>
        <w:rPr>
          <w:rFonts w:ascii="宋体" w:cs="宋体"/>
          <w:kern w:val="0"/>
          <w:szCs w:val="21"/>
        </w:rPr>
        <w:t>换一个质量较大的权</w:t>
      </w:r>
      <m:oMath>
        <m:r>
          <w:rPr>
            <w:rFonts w:ascii="Cambria Math" w:hAnsi="Cambria Math"/>
          </w:rPr>
          <m:t>(</m:t>
        </m:r>
      </m:oMath>
      <w:r>
        <w:rPr>
          <w:rFonts w:ascii="宋体" w:cs="宋体"/>
          <w:kern w:val="0"/>
          <w:szCs w:val="21"/>
        </w:rPr>
        <w:t>秤砣</w:t>
      </w:r>
      <m:oMath>
        <m:r>
          <w:rPr>
            <w:rFonts w:ascii="Cambria Math" w:hAnsi="Cambria Math"/>
          </w:rPr>
          <m:t>)</m:t>
        </m:r>
      </m:oMath>
      <w:r>
        <w:rPr>
          <w:rFonts w:ascii="宋体" w:cs="宋体"/>
          <w:kern w:val="0"/>
          <w:szCs w:val="21"/>
        </w:rPr>
        <w:t>不能</w:t>
      </w:r>
      <w:r>
        <w:rPr>
          <w:rFonts w:eastAsia="Times New Roman" w:hAnsi="Times New Roman"/>
          <w:kern w:val="0"/>
          <w:szCs w:val="21"/>
        </w:rPr>
        <w:t xml:space="preserve">  </w:t>
      </w:r>
      <w:r>
        <w:rPr>
          <w:rFonts w:ascii="宋体" w:cs="宋体"/>
          <w:kern w:val="0"/>
          <w:szCs w:val="21"/>
        </w:rPr>
        <w:t>两次实验时钩码没有挂在同一位置，仅根据一次对比实验所得结论是不可靠的</w:t>
      </w:r>
      <w:r>
        <w:rPr>
          <w:rFonts w:eastAsia="Times New Roman" w:hAnsi="Times New Roman"/>
          <w:kern w:val="0"/>
          <w:sz w:val="24"/>
          <w:szCs w:val="24"/>
        </w:rPr>
        <w:t> </w:t>
      </w:r>
    </w:p>
    <w:p w14:paraId="662D8F16" w14:textId="77777777" w:rsidR="00153DB7" w:rsidRDefault="00000000">
      <w:pPr>
        <w:spacing w:line="360" w:lineRule="auto"/>
        <w:rPr>
          <w:rFonts w:ascii="宋体" w:cs="宋体" w:hint="eastAsia"/>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杠杆静止或匀速转动时都属于平衡状态，如图杠杆处于静止状态，此时杠杆处于平衡状态；</w:t>
      </w:r>
      <w:r>
        <w:rPr>
          <w:rFonts w:ascii="宋体" w:cs="宋体"/>
          <w:kern w:val="0"/>
          <w:szCs w:val="21"/>
        </w:rPr>
        <w:br/>
      </w:r>
      <w:r>
        <w:rPr>
          <w:rFonts w:ascii="宋体" w:cs="宋体"/>
          <w:kern w:val="0"/>
          <w:szCs w:val="21"/>
        </w:rPr>
        <w:t>如图杠杆的左端上翘，平衡螺母向上翘的左端移动，使杠杆在水平位置平衡，便于测量力臂，杠杆重力的力臂为零，可以消除杠杆重对实验的影响；</w:t>
      </w:r>
      <w:r>
        <w:rPr>
          <w:rFonts w:ascii="宋体" w:cs="宋体"/>
          <w:kern w:val="0"/>
          <w:szCs w:val="21"/>
        </w:rPr>
        <w:br/>
      </w:r>
      <m:oMath>
        <m:r>
          <w:rPr>
            <w:rFonts w:ascii="Cambria Math" w:hAnsi="Cambria Math"/>
          </w:rPr>
          <m:t>(2)</m:t>
        </m:r>
      </m:oMath>
      <w:r>
        <w:rPr>
          <w:rFonts w:ascii="宋体" w:cs="宋体"/>
          <w:kern w:val="0"/>
          <w:szCs w:val="21"/>
        </w:rPr>
        <w:t>力臂等于支点到力的作用线的距离，竖直向下拉弹簧测力计，使杠杆从水平位置缓慢转过一定角度，</w:t>
      </w:r>
      <w:r>
        <w:rPr>
          <w:rFonts w:ascii="宋体" w:cs="宋体"/>
          <w:kern w:val="0"/>
          <w:szCs w:val="21"/>
        </w:rPr>
        <w:lastRenderedPageBreak/>
        <w:t>如图丙所示，此过程中，弹簧测力计拉力的力臂变小，钩码对杠杆拉力的力臂也变小，但是根据三角形的相似性，动力臂和阻力臂的比值是不变的，所以拉力大小不变；</w:t>
      </w:r>
      <w:r>
        <w:rPr>
          <w:rFonts w:ascii="宋体" w:cs="宋体"/>
          <w:kern w:val="0"/>
          <w:szCs w:val="21"/>
        </w:rPr>
        <w:br/>
      </w:r>
      <m:oMath>
        <m:r>
          <w:rPr>
            <w:rFonts w:ascii="Cambria Math" w:hAnsi="Cambria Math"/>
          </w:rPr>
          <m:t>(3)</m:t>
        </m:r>
      </m:oMath>
      <w:r>
        <w:rPr>
          <w:rFonts w:ascii="宋体" w:cs="宋体"/>
          <w:kern w:val="0"/>
          <w:szCs w:val="21"/>
        </w:rPr>
        <w:t>图中标是支点到权的拉力的距离，本是支点到重的拉力的距离，故“标”“本”表示力臂。由杠杆平衡条件：动力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阻力臂可知，</w:t>
      </w:r>
      <m:oMath>
        <m:sSub>
          <m:sSubPr>
            <m:ctrlPr>
              <w:rPr>
                <w:rFonts w:ascii="Cambria Math" w:hAnsi="Cambria Math"/>
              </w:rPr>
            </m:ctrlPr>
          </m:sSubPr>
          <m:e>
            <m:r>
              <w:rPr>
                <w:rFonts w:ascii="Cambria Math" w:hAnsi="Cambria Math"/>
              </w:rPr>
              <m:t>G</m:t>
            </m:r>
          </m:e>
          <m:sub>
            <m:r>
              <w:rPr>
                <w:rFonts w:ascii="Cambria Math" w:hAnsi="Cambria Math"/>
              </w:rPr>
              <m:t>重</m:t>
            </m:r>
          </m:sub>
        </m:sSub>
        <m:sSub>
          <m:sSubPr>
            <m:ctrlPr>
              <w:rPr>
                <w:rFonts w:ascii="Cambria Math" w:hAnsi="Cambria Math"/>
              </w:rPr>
            </m:ctrlPr>
          </m:sSubPr>
          <m:e>
            <m:r>
              <w:rPr>
                <w:rFonts w:ascii="Cambria Math" w:hAnsi="Cambria Math"/>
              </w:rPr>
              <m:t>L</m:t>
            </m:r>
          </m:e>
          <m:sub>
            <m:r>
              <w:rPr>
                <w:rFonts w:ascii="Cambria Math" w:hAnsi="Cambria Math"/>
              </w:rPr>
              <m:t>本</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权</m:t>
            </m:r>
          </m:sub>
        </m:sSub>
        <m:sSub>
          <m:sSubPr>
            <m:ctrlPr>
              <w:rPr>
                <w:rFonts w:ascii="Cambria Math" w:hAnsi="Cambria Math"/>
              </w:rPr>
            </m:ctrlPr>
          </m:sSubPr>
          <m:e>
            <m:r>
              <w:rPr>
                <w:rFonts w:ascii="Cambria Math" w:hAnsi="Cambria Math"/>
              </w:rPr>
              <m:t>L</m:t>
            </m:r>
          </m:e>
          <m:sub>
            <m:r>
              <w:rPr>
                <w:rFonts w:ascii="Cambria Math" w:hAnsi="Cambria Math"/>
              </w:rPr>
              <m:t>权</m:t>
            </m:r>
          </m:sub>
        </m:sSub>
      </m:oMath>
      <w:r>
        <w:rPr>
          <w:rFonts w:ascii="宋体" w:cs="宋体"/>
          <w:kern w:val="0"/>
          <w:szCs w:val="21"/>
        </w:rPr>
        <w:t>，若换一个质量较大的权</w:t>
      </w:r>
      <m:oMath>
        <m:r>
          <w:rPr>
            <w:rFonts w:ascii="Cambria Math" w:hAnsi="Cambria Math"/>
          </w:rPr>
          <m:t>(</m:t>
        </m:r>
      </m:oMath>
      <w:r>
        <w:rPr>
          <w:rFonts w:ascii="宋体" w:cs="宋体"/>
          <w:kern w:val="0"/>
          <w:szCs w:val="21"/>
        </w:rPr>
        <w:t>秤砣</w:t>
      </w:r>
      <m:oMath>
        <m:r>
          <w:rPr>
            <w:rFonts w:ascii="Cambria Math" w:hAnsi="Cambria Math"/>
          </w:rPr>
          <m:t>)</m:t>
        </m:r>
      </m:oMath>
      <w:r>
        <w:rPr>
          <w:rFonts w:ascii="宋体" w:cs="宋体"/>
          <w:kern w:val="0"/>
          <w:szCs w:val="21"/>
        </w:rPr>
        <w:t>，即动力变大，本</w:t>
      </w:r>
      <m:oMath>
        <m:r>
          <w:rPr>
            <w:rFonts w:ascii="Cambria Math" w:hAnsi="Cambria Math"/>
          </w:rPr>
          <m:t>(</m:t>
        </m:r>
      </m:oMath>
      <w:r>
        <w:rPr>
          <w:rFonts w:ascii="宋体" w:cs="宋体"/>
          <w:kern w:val="0"/>
          <w:szCs w:val="21"/>
        </w:rPr>
        <w:t>阻力臂</w:t>
      </w:r>
      <m:oMath>
        <m:r>
          <w:rPr>
            <w:rFonts w:ascii="Cambria Math" w:hAnsi="Cambria Math"/>
          </w:rPr>
          <m:t>)</m:t>
        </m:r>
      </m:oMath>
      <w:r>
        <w:rPr>
          <w:rFonts w:ascii="宋体" w:cs="宋体"/>
          <w:kern w:val="0"/>
          <w:szCs w:val="21"/>
        </w:rPr>
        <w:t>不变，标</w:t>
      </w:r>
      <m:oMath>
        <m:r>
          <w:rPr>
            <w:rFonts w:ascii="Cambria Math" w:hAnsi="Cambria Math"/>
          </w:rPr>
          <m:t>(</m:t>
        </m:r>
      </m:oMath>
      <w:r>
        <w:rPr>
          <w:rFonts w:ascii="宋体" w:cs="宋体"/>
          <w:kern w:val="0"/>
          <w:szCs w:val="21"/>
        </w:rPr>
        <w:t>动力臂</w:t>
      </w:r>
      <m:oMath>
        <m:r>
          <w:rPr>
            <w:rFonts w:ascii="Cambria Math" w:hAnsi="Cambria Math"/>
          </w:rPr>
          <m:t>)</m:t>
        </m:r>
      </m:oMath>
      <w:r>
        <w:rPr>
          <w:rFonts w:ascii="宋体" w:cs="宋体"/>
          <w:kern w:val="0"/>
          <w:szCs w:val="21"/>
        </w:rPr>
        <w:t>不变，由杠杆平衡条件可知，重</w:t>
      </w:r>
      <m:oMath>
        <m:r>
          <w:rPr>
            <w:rFonts w:ascii="Cambria Math" w:hAnsi="Cambria Math"/>
          </w:rPr>
          <m:t>(</m:t>
        </m:r>
      </m:oMath>
      <w:r>
        <w:rPr>
          <w:rFonts w:ascii="宋体" w:cs="宋体"/>
          <w:kern w:val="0"/>
          <w:szCs w:val="21"/>
        </w:rPr>
        <w:t>阻力</w:t>
      </w:r>
      <m:oMath>
        <m:r>
          <w:rPr>
            <w:rFonts w:ascii="Cambria Math" w:hAnsi="Cambria Math"/>
          </w:rPr>
          <m:t>)</m:t>
        </m:r>
      </m:oMath>
      <w:r>
        <w:rPr>
          <w:rFonts w:ascii="宋体" w:cs="宋体"/>
          <w:kern w:val="0"/>
          <w:szCs w:val="21"/>
        </w:rPr>
        <w:t>变大，则称量的最大质量变大，量程变大。在“权”不变时，将“本”变小，则“标”增大，“权”和“标”的乘积增大，由杠杆平衡可知“重”增大，即杆秤测量范围增大；</w:t>
      </w:r>
      <w:r>
        <w:rPr>
          <w:rFonts w:ascii="宋体" w:cs="宋体"/>
          <w:kern w:val="0"/>
          <w:szCs w:val="21"/>
        </w:rPr>
        <w:br/>
      </w:r>
      <m:oMath>
        <m:r>
          <w:rPr>
            <w:rFonts w:ascii="Cambria Math" w:hAnsi="Cambria Math"/>
          </w:rPr>
          <m:t>(4)</m:t>
        </m:r>
      </m:oMath>
      <w:r>
        <w:rPr>
          <w:rFonts w:ascii="宋体" w:cs="宋体"/>
          <w:kern w:val="0"/>
          <w:szCs w:val="21"/>
        </w:rPr>
        <w:t>分析机械效率的影响因素采取控制变量法，研究提起的物重和机械效率的关系时，应保持位置不变。应进行多次实验，分析多组数据，才能得出正确结论。只凭一次实验数据做出结论是不科学的。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是；左；</w:t>
      </w:r>
      <m:oMath>
        <m:r>
          <w:rPr>
            <w:rFonts w:ascii="Cambria Math" w:hAnsi="Cambria Math"/>
          </w:rPr>
          <m:t>(2)</m:t>
        </m:r>
      </m:oMath>
      <w:r>
        <w:rPr>
          <w:rFonts w:ascii="宋体" w:cs="宋体"/>
          <w:kern w:val="0"/>
          <w:szCs w:val="21"/>
        </w:rPr>
        <w:t>不变；力臂；换一个质量较大的权</w:t>
      </w:r>
      <m:oMath>
        <m:r>
          <w:rPr>
            <w:rFonts w:ascii="Cambria Math" w:hAnsi="Cambria Math"/>
          </w:rPr>
          <m:t>(</m:t>
        </m:r>
      </m:oMath>
      <w:r>
        <w:rPr>
          <w:rFonts w:ascii="宋体" w:cs="宋体"/>
          <w:kern w:val="0"/>
          <w:szCs w:val="21"/>
        </w:rPr>
        <w:t>秤砣</w:t>
      </w:r>
      <m:oMath>
        <m:r>
          <w:rPr>
            <w:rFonts w:ascii="Cambria Math" w:hAnsi="Cambria Math"/>
          </w:rPr>
          <m:t>)</m:t>
        </m:r>
      </m:oMath>
      <w:r>
        <w:rPr>
          <w:rFonts w:ascii="宋体" w:cs="宋体"/>
          <w:kern w:val="0"/>
          <w:szCs w:val="21"/>
        </w:rPr>
        <w:t>；</w:t>
      </w:r>
      <m:oMath>
        <m:r>
          <w:rPr>
            <w:rFonts w:ascii="Cambria Math" w:hAnsi="Cambria Math"/>
          </w:rPr>
          <m:t>(3)</m:t>
        </m:r>
      </m:oMath>
      <w:r>
        <w:rPr>
          <w:rFonts w:ascii="宋体" w:cs="宋体"/>
          <w:kern w:val="0"/>
          <w:szCs w:val="21"/>
        </w:rPr>
        <w:t>不能；两次实验时钩码没有挂在同一位置，仅根据一次对比实验所得结论是不可靠的。</w:t>
      </w:r>
      <w:r>
        <w:rPr>
          <w:rFonts w:ascii="宋体" w:cs="宋体"/>
          <w:kern w:val="0"/>
          <w:szCs w:val="21"/>
        </w:rPr>
        <w:br/>
      </w:r>
      <m:oMath>
        <m:r>
          <w:rPr>
            <w:rFonts w:ascii="Cambria Math" w:hAnsi="Cambria Math"/>
          </w:rPr>
          <m:t>(1)</m:t>
        </m:r>
      </m:oMath>
      <w:r>
        <w:rPr>
          <w:rFonts w:ascii="宋体" w:cs="宋体"/>
          <w:kern w:val="0"/>
          <w:szCs w:val="21"/>
        </w:rPr>
        <w:t>杠杆静止或匀速转动时都属于平衡状态。平衡螺母向上翘的一端移动，能使杠杆在水平位置平衡，杠杆的重力力臂为零，忽略杠杆重对实验的影响；</w:t>
      </w:r>
      <w:r>
        <w:rPr>
          <w:rFonts w:ascii="宋体" w:cs="宋体"/>
          <w:kern w:val="0"/>
          <w:szCs w:val="21"/>
        </w:rPr>
        <w:br/>
      </w:r>
      <m:oMath>
        <m:r>
          <w:rPr>
            <w:rFonts w:ascii="Cambria Math" w:hAnsi="Cambria Math"/>
          </w:rPr>
          <m:t>(2)</m:t>
        </m:r>
      </m:oMath>
      <w:r>
        <w:rPr>
          <w:rFonts w:ascii="宋体" w:cs="宋体"/>
          <w:kern w:val="0"/>
          <w:szCs w:val="21"/>
        </w:rPr>
        <w:t>根据杠杆的平衡条件是动力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阻力臂，分析解题；</w:t>
      </w:r>
      <w:r>
        <w:rPr>
          <w:rFonts w:ascii="宋体" w:cs="宋体"/>
          <w:kern w:val="0"/>
          <w:szCs w:val="21"/>
        </w:rPr>
        <w:br/>
      </w:r>
      <m:oMath>
        <m:r>
          <w:rPr>
            <w:rFonts w:ascii="Cambria Math" w:hAnsi="Cambria Math"/>
          </w:rPr>
          <m:t>(3)</m:t>
        </m:r>
      </m:oMath>
      <w:r>
        <w:rPr>
          <w:rFonts w:ascii="宋体" w:cs="宋体"/>
          <w:kern w:val="0"/>
          <w:szCs w:val="21"/>
        </w:rPr>
        <w:t>利用杠杆的五要素分析；</w:t>
      </w:r>
      <w:r>
        <w:rPr>
          <w:rFonts w:ascii="宋体" w:cs="宋体"/>
          <w:kern w:val="0"/>
          <w:szCs w:val="21"/>
        </w:rPr>
        <w:br/>
      </w:r>
      <w:r>
        <w:rPr>
          <w:rFonts w:ascii="宋体" w:cs="宋体"/>
          <w:kern w:val="0"/>
          <w:szCs w:val="21"/>
        </w:rPr>
        <w:t>根据杠杆平衡条件：动力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阻力臂分析解答；</w:t>
      </w:r>
      <w:r>
        <w:rPr>
          <w:rFonts w:ascii="宋体" w:cs="宋体"/>
          <w:kern w:val="0"/>
          <w:szCs w:val="21"/>
        </w:rPr>
        <w:br/>
      </w:r>
      <m:oMath>
        <m:r>
          <w:rPr>
            <w:rFonts w:ascii="Cambria Math" w:hAnsi="Cambria Math"/>
          </w:rPr>
          <m:t>(4)</m:t>
        </m:r>
      </m:oMath>
      <w:r>
        <w:rPr>
          <w:rFonts w:ascii="宋体" w:cs="宋体"/>
          <w:kern w:val="0"/>
          <w:szCs w:val="21"/>
        </w:rPr>
        <w:t>通过探究实验来得出结论时，应进行多次实验，分析多组数据，同时，分析机械效率的影响因素也应采取控制变量法，这样才能得出正确结论。根据这一思路来对最后的问题做出判断。</w:t>
      </w:r>
      <w:r>
        <w:rPr>
          <w:rFonts w:ascii="宋体" w:cs="宋体"/>
          <w:kern w:val="0"/>
          <w:szCs w:val="21"/>
        </w:rPr>
        <w:br/>
      </w:r>
      <w:r>
        <w:rPr>
          <w:rFonts w:ascii="宋体" w:cs="宋体"/>
          <w:kern w:val="0"/>
          <w:szCs w:val="21"/>
        </w:rPr>
        <w:t>本题考查了探究杠杆平衡条件的实验过程，从原理到实际操作、实验方法、数据分析等，考查较为全面，是我们应该掌握的重点实验，根据是会用杠杆的平衡条件分析解答。</w:t>
      </w:r>
    </w:p>
    <w:p w14:paraId="7CD72797"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物体浸没在水中后，容器中水面上升到</w:t>
      </w:r>
      <w:r>
        <w:rPr>
          <w:rFonts w:eastAsia="Times New Roman" w:hAnsi="Times New Roman"/>
          <w:kern w:val="0"/>
          <w:szCs w:val="21"/>
        </w:rPr>
        <w:t>50</w:t>
      </w:r>
      <w:r>
        <w:rPr>
          <w:rFonts w:eastAsia="Times New Roman" w:hAnsi="Times New Roman"/>
          <w:i/>
          <w:iCs/>
          <w:kern w:val="0"/>
          <w:szCs w:val="21"/>
        </w:rPr>
        <w:t>cm</w:t>
      </w:r>
      <w:r>
        <w:rPr>
          <w:rFonts w:ascii="宋体" w:cs="宋体"/>
          <w:kern w:val="0"/>
          <w:szCs w:val="21"/>
        </w:rPr>
        <w:t>，则水对容器底的压强为：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×10N/kg×0.5m=5000Pa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物体排开水的体积：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=Sh=100c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×(50cm-40cm)=1000c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物体浸没在水中时受到的浮力为：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不计绳重和绳子与滑轮间的摩擦，物体完全拉出水面后滑轮组的机械效率为</w:t>
      </w:r>
      <m:oMath>
        <m:r>
          <w:rPr>
            <w:rFonts w:ascii="Cambria Math" w:hAnsi="Cambria Math"/>
          </w:rPr>
          <m:t>62.5%</m:t>
        </m:r>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100N</m:t>
            </m:r>
          </m:num>
          <m:den>
            <m:r>
              <w:rPr>
                <w:rFonts w:ascii="Cambria Math" w:hAnsi="Cambria Math"/>
                <w:sz w:val="24"/>
                <w:szCs w:val="24"/>
              </w:rPr>
              <m:t>100N+</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=62.5%</m:t>
        </m:r>
      </m:oMath>
      <w:r>
        <w:rPr>
          <w:rFonts w:ascii="宋体" w:cs="宋体"/>
          <w:kern w:val="0"/>
          <w:szCs w:val="21"/>
        </w:rPr>
        <w:t>，</w:t>
      </w:r>
      <w:r>
        <w:rPr>
          <w:rFonts w:ascii="宋体" w:cs="宋体"/>
          <w:kern w:val="0"/>
          <w:szCs w:val="21"/>
        </w:rPr>
        <w:br/>
      </w:r>
      <w:r>
        <w:rPr>
          <w:rFonts w:ascii="宋体" w:cs="宋体"/>
          <w:kern w:val="0"/>
          <w:szCs w:val="21"/>
        </w:rPr>
        <w:lastRenderedPageBreak/>
        <w:t>解得：</w:t>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=60N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物体浸没在水中后，水对容器底的压强是</w:t>
      </w:r>
      <w:r>
        <w:rPr>
          <w:rFonts w:eastAsia="Times New Roman" w:hAnsi="Times New Roman"/>
          <w:kern w:val="0"/>
          <w:szCs w:val="21"/>
        </w:rPr>
        <w:t>5000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物体浸没在水中时受到的浮力是</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动滑轮的重力是</w:t>
      </w:r>
      <w:r>
        <w:rPr>
          <w:rFonts w:eastAsia="Times New Roman" w:hAnsi="Times New Roman"/>
          <w:kern w:val="0"/>
          <w:szCs w:val="21"/>
        </w:rPr>
        <w:t>60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6516BB92" w14:textId="77777777" w:rsidR="00153DB7"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m:t>
        </m:r>
      </m:oMath>
      <w:r>
        <w:rPr>
          <w:rFonts w:ascii="宋体" w:cs="宋体"/>
          <w:kern w:val="0"/>
          <w:szCs w:val="21"/>
        </w:rPr>
        <w:t>求出水对容器底的压强；</w:t>
      </w:r>
      <w:r>
        <w:rPr>
          <w:rFonts w:ascii="宋体" w:cs="宋体"/>
          <w:kern w:val="0"/>
          <w:szCs w:val="21"/>
        </w:rPr>
        <w:br/>
      </w:r>
      <m:oMath>
        <m:r>
          <w:rPr>
            <w:rFonts w:ascii="Cambria Math" w:hAnsi="Cambria Math"/>
          </w:rPr>
          <m:t>(2)</m:t>
        </m:r>
      </m:oMath>
      <w:r>
        <w:rPr>
          <w:rFonts w:ascii="宋体" w:cs="宋体"/>
          <w:kern w:val="0"/>
          <w:szCs w:val="21"/>
        </w:rPr>
        <w:t>根据数学关系求出</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，利用阿基米德原理求出物体浸没在水中时受到的浮力；</w:t>
      </w:r>
      <w:r>
        <w:rPr>
          <w:rFonts w:ascii="宋体" w:cs="宋体"/>
          <w:kern w:val="0"/>
          <w:szCs w:val="21"/>
        </w:rPr>
        <w:br/>
      </w:r>
      <m:oMath>
        <m:r>
          <w:rPr>
            <w:rFonts w:ascii="Cambria Math" w:hAnsi="Cambria Math"/>
          </w:rPr>
          <m:t>(3)</m:t>
        </m:r>
      </m:oMath>
      <w:r>
        <w:rPr>
          <w:rFonts w:ascii="宋体" w:cs="宋体"/>
          <w:kern w:val="0"/>
          <w:szCs w:val="21"/>
        </w:rPr>
        <w:t>不计绳重和绳子与滑轮间的摩擦，根据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求出动滑轮重力。</w:t>
      </w:r>
      <w:r>
        <w:rPr>
          <w:rFonts w:ascii="宋体" w:cs="宋体"/>
          <w:kern w:val="0"/>
          <w:szCs w:val="21"/>
        </w:rPr>
        <w:br/>
      </w:r>
      <w:r>
        <w:rPr>
          <w:rFonts w:ascii="宋体" w:cs="宋体"/>
          <w:kern w:val="0"/>
          <w:szCs w:val="21"/>
        </w:rPr>
        <w:t>本题考查了液体压强、浮力和滑轮组机械效率公式的应用，综合性较强，有一定的难度。</w:t>
      </w:r>
    </w:p>
    <w:p w14:paraId="3426C9A6"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碓头的重力为：</w:t>
      </w:r>
      <w:r>
        <w:rPr>
          <w:rFonts w:ascii="宋体" w:cs="宋体"/>
          <w:kern w:val="0"/>
          <w:szCs w:val="21"/>
        </w:rPr>
        <w:br/>
      </w:r>
      <m:oMath>
        <m:r>
          <w:rPr>
            <w:rFonts w:ascii="Cambria Math" w:hAnsi="Cambria Math"/>
          </w:rPr>
          <m:t>G=mg=10kg×10N/kg=100N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碓头克服重力做的功为：</w:t>
      </w:r>
      <w:r>
        <w:rPr>
          <w:rFonts w:ascii="宋体" w:cs="宋体"/>
          <w:kern w:val="0"/>
          <w:szCs w:val="21"/>
        </w:rPr>
        <w:br/>
      </w:r>
      <m:oMath>
        <m:r>
          <w:rPr>
            <w:rFonts w:ascii="Cambria Math" w:hAnsi="Cambria Math"/>
          </w:rPr>
          <m:t>W=Gh=100N×0.5m=50J</m:t>
        </m:r>
      </m:oMath>
      <w:r>
        <w:rPr>
          <w:rFonts w:ascii="宋体" w:cs="宋体"/>
          <w:kern w:val="0"/>
          <w:szCs w:val="21"/>
        </w:rPr>
        <w:t>，</w:t>
      </w:r>
      <w:r>
        <w:rPr>
          <w:rFonts w:ascii="宋体" w:cs="宋体"/>
          <w:kern w:val="0"/>
          <w:szCs w:val="21"/>
        </w:rPr>
        <w:br/>
      </w:r>
      <w:r>
        <w:rPr>
          <w:rFonts w:ascii="宋体" w:cs="宋体"/>
          <w:kern w:val="0"/>
          <w:szCs w:val="21"/>
        </w:rPr>
        <w:t>重力做功的功率为：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50J</m:t>
            </m:r>
          </m:num>
          <m:den>
            <m:r>
              <w:rPr>
                <w:rFonts w:ascii="Cambria Math" w:hAnsi="Cambria Math"/>
                <w:sz w:val="24"/>
                <w:szCs w:val="24"/>
              </w:rPr>
              <m:t>0.2s</m:t>
            </m:r>
          </m:den>
        </m:f>
        <m:r>
          <w:rPr>
            <w:rFonts w:ascii="Cambria Math" w:hAnsi="Cambria Math"/>
          </w:rPr>
          <m:t>=250W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根据杠杆的平衡条件可得</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×OB=G×OA</m:t>
        </m:r>
      </m:oMath>
      <w:r>
        <w:rPr>
          <w:rFonts w:ascii="宋体" w:cs="宋体"/>
          <w:kern w:val="0"/>
          <w:szCs w:val="21"/>
        </w:rPr>
        <w:t>，</w:t>
      </w:r>
      <w:r>
        <w:rPr>
          <w:rFonts w:ascii="宋体" w:cs="宋体"/>
          <w:kern w:val="0"/>
          <w:szCs w:val="21"/>
        </w:rPr>
        <w:br/>
      </w:r>
      <w:r>
        <w:rPr>
          <w:rFonts w:ascii="宋体" w:cs="宋体"/>
          <w:kern w:val="0"/>
          <w:szCs w:val="21"/>
        </w:rPr>
        <w:t>则右脚在</w:t>
      </w:r>
      <w:r>
        <w:rPr>
          <w:rFonts w:eastAsia="Times New Roman" w:hAnsi="Times New Roman"/>
          <w:i/>
          <w:iCs/>
          <w:kern w:val="0"/>
          <w:szCs w:val="21"/>
        </w:rPr>
        <w:t>B</w:t>
      </w:r>
      <w:r>
        <w:rPr>
          <w:rFonts w:ascii="宋体" w:cs="宋体"/>
          <w:kern w:val="0"/>
          <w:szCs w:val="21"/>
        </w:rPr>
        <w:t>点用最小力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的大小为：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G×OA</m:t>
            </m:r>
          </m:num>
          <m:den>
            <m:r>
              <w:rPr>
                <w:rFonts w:ascii="Cambria Math" w:hAnsi="Cambria Math"/>
                <w:sz w:val="24"/>
                <w:szCs w:val="24"/>
              </w:rPr>
              <m:t>OB</m:t>
            </m:r>
          </m:den>
        </m:f>
        <m:r>
          <w:rPr>
            <w:rFonts w:ascii="Cambria Math" w:hAnsi="Cambria Math"/>
          </w:rPr>
          <m:t>=</m:t>
        </m:r>
        <m:f>
          <m:fPr>
            <m:ctrlPr>
              <w:rPr>
                <w:rFonts w:ascii="Cambria Math" w:hAnsi="Cambria Math"/>
              </w:rPr>
            </m:ctrlPr>
          </m:fPr>
          <m:num>
            <m:r>
              <w:rPr>
                <w:rFonts w:ascii="Cambria Math" w:hAnsi="Cambria Math"/>
                <w:sz w:val="24"/>
                <w:szCs w:val="24"/>
              </w:rPr>
              <m:t>100N×3</m:t>
            </m:r>
          </m:num>
          <m:den>
            <m:r>
              <w:rPr>
                <w:rFonts w:ascii="Cambria Math" w:hAnsi="Cambria Math"/>
                <w:sz w:val="24"/>
                <w:szCs w:val="24"/>
              </w:rPr>
              <m:t>2</m:t>
            </m:r>
          </m:den>
        </m:f>
        <m:r>
          <w:rPr>
            <w:rFonts w:ascii="Cambria Math" w:hAnsi="Cambria Math"/>
          </w:rPr>
          <m:t>=150N</m:t>
        </m:r>
      </m:oMath>
      <w:r>
        <w:rPr>
          <w:rFonts w:ascii="宋体" w:cs="宋体"/>
          <w:kern w:val="0"/>
          <w:szCs w:val="21"/>
        </w:rPr>
        <w:t>；</w:t>
      </w:r>
      <w:r>
        <w:rPr>
          <w:rFonts w:ascii="宋体" w:cs="宋体"/>
          <w:kern w:val="0"/>
          <w:szCs w:val="21"/>
        </w:rPr>
        <w:br/>
      </w:r>
      <w:r>
        <w:rPr>
          <w:rFonts w:ascii="宋体" w:cs="宋体"/>
          <w:kern w:val="0"/>
          <w:szCs w:val="21"/>
        </w:rPr>
        <w:t>因为力的作用是相互的，则横木对右脚的支持力为：</w:t>
      </w:r>
      <m:oMath>
        <m:sSub>
          <m:sSubPr>
            <m:ctrlPr>
              <w:rPr>
                <w:rFonts w:ascii="Cambria Math" w:hAnsi="Cambria Math"/>
              </w:rPr>
            </m:ctrlPr>
          </m:sSubPr>
          <m:e>
            <m:r>
              <w:rPr>
                <w:rFonts w:ascii="Cambria Math" w:hAnsi="Cambria Math"/>
              </w:rPr>
              <m:t>F</m:t>
            </m:r>
          </m:e>
          <m:sub>
            <m:r>
              <w:rPr>
                <w:rFonts w:ascii="Cambria Math" w:hAnsi="Cambria Math"/>
              </w:rPr>
              <m:t>右支</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=150N</m:t>
        </m:r>
      </m:oMath>
      <w:r>
        <w:rPr>
          <w:rFonts w:ascii="宋体" w:cs="宋体"/>
          <w:kern w:val="0"/>
          <w:szCs w:val="21"/>
        </w:rPr>
        <w:t>，</w:t>
      </w:r>
      <w:r>
        <w:rPr>
          <w:rFonts w:ascii="宋体" w:cs="宋体"/>
          <w:kern w:val="0"/>
          <w:szCs w:val="21"/>
        </w:rPr>
        <w:br/>
      </w:r>
      <w:r>
        <w:rPr>
          <w:rFonts w:ascii="宋体" w:cs="宋体"/>
          <w:kern w:val="0"/>
          <w:szCs w:val="21"/>
        </w:rPr>
        <w:t>捣谷人的重力为：</w:t>
      </w:r>
      <m:oMath>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人</m:t>
            </m:r>
          </m:sub>
        </m:sSub>
        <m:r>
          <w:rPr>
            <w:rFonts w:ascii="Cambria Math" w:hAnsi="Cambria Math"/>
          </w:rPr>
          <m:t>g=71kg×10N/kg=710N</m:t>
        </m:r>
      </m:oMath>
      <w:r>
        <w:rPr>
          <w:rFonts w:ascii="宋体" w:cs="宋体"/>
          <w:kern w:val="0"/>
          <w:szCs w:val="21"/>
        </w:rPr>
        <w:t>，</w:t>
      </w:r>
      <w:r>
        <w:rPr>
          <w:rFonts w:ascii="宋体" w:cs="宋体"/>
          <w:kern w:val="0"/>
          <w:szCs w:val="21"/>
        </w:rPr>
        <w:br/>
      </w:r>
      <w:r>
        <w:rPr>
          <w:rFonts w:ascii="宋体" w:cs="宋体"/>
          <w:kern w:val="0"/>
          <w:szCs w:val="21"/>
        </w:rPr>
        <w:t>以捣谷人为研究对象，根据力的平衡条件可得：</w:t>
      </w:r>
      <m:oMath>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右支</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左支</m:t>
            </m:r>
          </m:sub>
        </m:sSub>
      </m:oMath>
      <w:r>
        <w:rPr>
          <w:rFonts w:ascii="宋体" w:cs="宋体"/>
          <w:kern w:val="0"/>
          <w:szCs w:val="21"/>
        </w:rPr>
        <w:t>，</w:t>
      </w:r>
      <w:r>
        <w:rPr>
          <w:rFonts w:ascii="宋体" w:cs="宋体"/>
          <w:kern w:val="0"/>
          <w:szCs w:val="21"/>
        </w:rPr>
        <w:br/>
      </w:r>
      <w:r>
        <w:rPr>
          <w:rFonts w:ascii="宋体" w:cs="宋体"/>
          <w:kern w:val="0"/>
          <w:szCs w:val="21"/>
        </w:rPr>
        <w:t>则左脚受到地面的支持力：</w:t>
      </w:r>
      <m:oMath>
        <m:sSub>
          <m:sSubPr>
            <m:ctrlPr>
              <w:rPr>
                <w:rFonts w:ascii="Cambria Math" w:hAnsi="Cambria Math"/>
              </w:rPr>
            </m:ctrlPr>
          </m:sSubPr>
          <m:e>
            <m:r>
              <w:rPr>
                <w:rFonts w:ascii="Cambria Math" w:hAnsi="Cambria Math"/>
              </w:rPr>
              <m:t>F</m:t>
            </m:r>
          </m:e>
          <m:sub>
            <m:r>
              <w:rPr>
                <w:rFonts w:ascii="Cambria Math" w:hAnsi="Cambria Math"/>
              </w:rPr>
              <m:t>左支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右支</m:t>
            </m:r>
          </m:sub>
        </m:sSub>
        <m:r>
          <w:rPr>
            <w:rFonts w:ascii="Cambria Math" w:hAnsi="Cambria Math"/>
          </w:rPr>
          <m:t>=710N-150N=560N</m:t>
        </m:r>
      </m:oMath>
      <w:r>
        <w:rPr>
          <w:rFonts w:ascii="宋体" w:cs="宋体"/>
          <w:kern w:val="0"/>
          <w:szCs w:val="21"/>
        </w:rPr>
        <w:t>，</w:t>
      </w:r>
      <w:r>
        <w:rPr>
          <w:rFonts w:ascii="宋体" w:cs="宋体"/>
          <w:kern w:val="0"/>
          <w:szCs w:val="21"/>
        </w:rPr>
        <w:br/>
      </w:r>
      <w:r>
        <w:rPr>
          <w:rFonts w:ascii="宋体" w:cs="宋体"/>
          <w:kern w:val="0"/>
          <w:szCs w:val="21"/>
        </w:rPr>
        <w:t>左脚对地面的压力和左脚受到地面的支持力是一对相互作用力，大小相等，则：</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左支</m:t>
            </m:r>
          </m:sub>
        </m:sSub>
        <m:r>
          <w:rPr>
            <w:rFonts w:ascii="Cambria Math" w:hAnsi="Cambria Math"/>
          </w:rPr>
          <m:t>=560N</m:t>
        </m:r>
      </m:oMath>
      <w:r>
        <w:rPr>
          <w:rFonts w:ascii="宋体" w:cs="宋体"/>
          <w:kern w:val="0"/>
          <w:szCs w:val="21"/>
        </w:rPr>
        <w:t>，</w:t>
      </w:r>
      <w:r>
        <w:rPr>
          <w:rFonts w:ascii="宋体" w:cs="宋体"/>
          <w:kern w:val="0"/>
          <w:szCs w:val="21"/>
        </w:rPr>
        <w:br/>
      </w:r>
      <w:r>
        <w:rPr>
          <w:rFonts w:ascii="宋体" w:cs="宋体"/>
          <w:kern w:val="0"/>
          <w:szCs w:val="21"/>
        </w:rPr>
        <w:t>左脚对地面的压强为：</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560N</m:t>
            </m:r>
          </m:num>
          <m:den>
            <m:r>
              <w:rPr>
                <w:rFonts w:ascii="Cambria Math" w:hAnsi="Cambria Math"/>
                <w:sz w:val="24"/>
                <w:szCs w:val="24"/>
              </w:rPr>
              <m:t>200×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=2.8×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碓头的重力是</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碓头竖直下落</w:t>
      </w:r>
      <m:oMath>
        <m:r>
          <w:rPr>
            <w:rFonts w:ascii="Cambria Math" w:hAnsi="Cambria Math"/>
          </w:rPr>
          <m:t>0.5m</m:t>
        </m:r>
      </m:oMath>
      <w:r>
        <w:rPr>
          <w:rFonts w:ascii="宋体" w:cs="宋体"/>
          <w:kern w:val="0"/>
          <w:szCs w:val="21"/>
        </w:rPr>
        <w:t>，用时</w:t>
      </w:r>
      <m:oMath>
        <m:r>
          <w:rPr>
            <w:rFonts w:ascii="Cambria Math" w:hAnsi="Cambria Math"/>
          </w:rPr>
          <m:t>0.2s</m:t>
        </m:r>
      </m:oMath>
      <w:r>
        <w:rPr>
          <w:rFonts w:ascii="宋体" w:cs="宋体"/>
          <w:kern w:val="0"/>
          <w:szCs w:val="21"/>
        </w:rPr>
        <w:t>，重力做功的功率是</w:t>
      </w:r>
      <w:r>
        <w:rPr>
          <w:rFonts w:eastAsia="Times New Roman" w:hAnsi="Times New Roman"/>
          <w:kern w:val="0"/>
          <w:szCs w:val="21"/>
        </w:rPr>
        <w:t>250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右脚在</w:t>
      </w:r>
      <w:r>
        <w:rPr>
          <w:rFonts w:eastAsia="Times New Roman" w:hAnsi="Times New Roman"/>
          <w:i/>
          <w:iCs/>
          <w:kern w:val="0"/>
          <w:szCs w:val="21"/>
        </w:rPr>
        <w:t>B</w:t>
      </w:r>
      <w:r>
        <w:rPr>
          <w:rFonts w:ascii="宋体" w:cs="宋体"/>
          <w:kern w:val="0"/>
          <w:szCs w:val="21"/>
        </w:rPr>
        <w:t>点用最小力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的大小是</w:t>
      </w:r>
      <w:r>
        <w:rPr>
          <w:rFonts w:eastAsia="Times New Roman" w:hAnsi="Times New Roman"/>
          <w:kern w:val="0"/>
          <w:szCs w:val="21"/>
        </w:rPr>
        <w:t>150</w:t>
      </w:r>
      <w:r>
        <w:rPr>
          <w:rFonts w:eastAsia="Times New Roman" w:hAnsi="Times New Roman"/>
          <w:i/>
          <w:iCs/>
          <w:kern w:val="0"/>
          <w:szCs w:val="21"/>
        </w:rPr>
        <w:t>N</w:t>
      </w:r>
      <w:r>
        <w:rPr>
          <w:rFonts w:ascii="宋体" w:cs="宋体"/>
          <w:kern w:val="0"/>
          <w:szCs w:val="21"/>
        </w:rPr>
        <w:t>，人左脚对地面的压强是</w:t>
      </w:r>
      <m:oMath>
        <m:r>
          <w:rPr>
            <w:rFonts w:ascii="Cambria Math" w:hAnsi="Cambria Math"/>
          </w:rPr>
          <m:t>2.8×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eastAsia="Times New Roman" w:hAnsi="Times New Roman"/>
          <w:kern w:val="0"/>
          <w:sz w:val="24"/>
          <w:szCs w:val="24"/>
        </w:rPr>
        <w:t> </w:t>
      </w:r>
    </w:p>
    <w:p w14:paraId="4F12B793" w14:textId="77777777" w:rsidR="00153DB7"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计算碓头的重力；</w:t>
      </w:r>
      <w:r>
        <w:rPr>
          <w:rFonts w:ascii="宋体" w:cs="宋体"/>
          <w:kern w:val="0"/>
          <w:szCs w:val="21"/>
        </w:rPr>
        <w:br/>
      </w:r>
      <m:oMath>
        <m:r>
          <w:rPr>
            <w:rFonts w:ascii="Cambria Math" w:hAnsi="Cambria Math"/>
          </w:rPr>
          <m:t>(2)</m:t>
        </m:r>
      </m:oMath>
      <w:r>
        <w:rPr>
          <w:rFonts w:ascii="宋体" w:cs="宋体"/>
          <w:kern w:val="0"/>
          <w:szCs w:val="21"/>
        </w:rPr>
        <w:t>先根据</w:t>
      </w:r>
      <m:oMath>
        <m:r>
          <w:rPr>
            <w:rFonts w:ascii="Cambria Math" w:hAnsi="Cambria Math"/>
          </w:rPr>
          <m:t>W=Gh</m:t>
        </m:r>
      </m:oMath>
      <w:r>
        <w:rPr>
          <w:rFonts w:ascii="宋体" w:cs="宋体"/>
          <w:kern w:val="0"/>
          <w:szCs w:val="21"/>
        </w:rPr>
        <w:t>求出重力做的功，再根据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计算做功的功率；</w:t>
      </w:r>
      <w:r>
        <w:rPr>
          <w:rFonts w:ascii="宋体" w:cs="宋体"/>
          <w:kern w:val="0"/>
          <w:szCs w:val="21"/>
        </w:rPr>
        <w:br/>
      </w:r>
      <m:oMath>
        <m:r>
          <w:rPr>
            <w:rFonts w:ascii="Cambria Math" w:hAnsi="Cambria Math"/>
          </w:rPr>
          <m:t>(3)</m:t>
        </m:r>
      </m:oMath>
      <w:r>
        <w:rPr>
          <w:rFonts w:ascii="宋体" w:cs="宋体"/>
          <w:kern w:val="0"/>
          <w:szCs w:val="21"/>
        </w:rPr>
        <w:t>根据杠杆平衡条件计算捣谷人右脚对横木的压力，由力作用的相互性可知右脚受到的支持力；先求出人受到的重力，对人进行受力分析，根据力的平衡条件和力作用的相互性可求出左脚对地面的压力，根据压强公式计算左脚对地面的压强。</w:t>
      </w:r>
      <w:r>
        <w:rPr>
          <w:rFonts w:ascii="宋体" w:cs="宋体"/>
          <w:kern w:val="0"/>
          <w:szCs w:val="21"/>
        </w:rPr>
        <w:br/>
      </w:r>
      <w:r>
        <w:rPr>
          <w:rFonts w:ascii="宋体" w:cs="宋体"/>
          <w:kern w:val="0"/>
          <w:szCs w:val="21"/>
        </w:rPr>
        <w:t>本题考查了重力、功、功率、杠杆的平衡条件、压强的综合计算，属于中档题目。</w:t>
      </w:r>
    </w:p>
    <w:p w14:paraId="1C196D2D" w14:textId="77777777" w:rsidR="00153DB7" w:rsidRDefault="00000000">
      <w:pPr>
        <w:spacing w:line="360" w:lineRule="auto"/>
        <w:rPr>
          <w:rFonts w:ascii="宋体" w:cs="宋体" w:hint="eastAsia"/>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w:t>
      </w:r>
      <w:r>
        <w:rPr>
          <w:rFonts w:eastAsia="Times New Roman" w:hAnsi="Times New Roman"/>
          <w:kern w:val="0"/>
          <w:szCs w:val="21"/>
        </w:rPr>
        <w:t>2</w:t>
      </w:r>
      <w:r>
        <w:rPr>
          <w:rFonts w:ascii="宋体" w:cs="宋体"/>
          <w:kern w:val="0"/>
          <w:szCs w:val="21"/>
        </w:rPr>
        <w:t>可知，</w:t>
      </w:r>
      <w:r>
        <w:rPr>
          <w:rFonts w:eastAsia="Times New Roman" w:hAnsi="Times New Roman"/>
          <w:i/>
          <w:iCs/>
          <w:kern w:val="0"/>
          <w:szCs w:val="21"/>
        </w:rPr>
        <w:t>A</w:t>
      </w:r>
      <w:r>
        <w:rPr>
          <w:rFonts w:ascii="宋体" w:cs="宋体"/>
          <w:kern w:val="0"/>
          <w:szCs w:val="21"/>
        </w:rPr>
        <w:t>处于漂浮状态，浮力等于重力，图</w:t>
      </w:r>
      <w:r>
        <w:rPr>
          <w:rFonts w:eastAsia="Times New Roman" w:hAnsi="Times New Roman"/>
          <w:kern w:val="0"/>
          <w:szCs w:val="21"/>
        </w:rPr>
        <w:t>2</w:t>
      </w:r>
      <w:r>
        <w:rPr>
          <w:rFonts w:ascii="宋体" w:cs="宋体"/>
          <w:kern w:val="0"/>
          <w:szCs w:val="21"/>
        </w:rPr>
        <w:t>中</w:t>
      </w:r>
      <w:r>
        <w:rPr>
          <w:rFonts w:eastAsia="Times New Roman" w:hAnsi="Times New Roman"/>
          <w:i/>
          <w:iCs/>
          <w:kern w:val="0"/>
          <w:szCs w:val="21"/>
        </w:rPr>
        <w:t>A</w:t>
      </w:r>
      <w:r>
        <w:rPr>
          <w:rFonts w:ascii="宋体" w:cs="宋体"/>
          <w:kern w:val="0"/>
          <w:szCs w:val="21"/>
        </w:rPr>
        <w:t>所受浮力：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w:t>
      </w:r>
      <w:r>
        <w:rPr>
          <w:rFonts w:ascii="宋体" w:cs="宋体"/>
          <w:kern w:val="0"/>
          <w:szCs w:val="21"/>
        </w:rPr>
        <w:br/>
      </w:r>
      <w:r>
        <w:rPr>
          <w:rFonts w:ascii="宋体" w:cs="宋体"/>
          <w:kern w:val="0"/>
          <w:szCs w:val="21"/>
        </w:rPr>
        <w:t>图</w:t>
      </w:r>
      <w:r>
        <w:rPr>
          <w:rFonts w:eastAsia="Times New Roman" w:hAnsi="Times New Roman"/>
          <w:kern w:val="0"/>
          <w:szCs w:val="21"/>
        </w:rPr>
        <w:t>2</w:t>
      </w:r>
      <w:r>
        <w:rPr>
          <w:rFonts w:ascii="宋体" w:cs="宋体"/>
          <w:kern w:val="0"/>
          <w:szCs w:val="21"/>
        </w:rPr>
        <w:t>中</w:t>
      </w:r>
      <w:r>
        <w:rPr>
          <w:rFonts w:eastAsia="Times New Roman" w:hAnsi="Times New Roman"/>
          <w:i/>
          <w:iCs/>
          <w:kern w:val="0"/>
          <w:szCs w:val="21"/>
        </w:rPr>
        <w:t>A</w:t>
      </w:r>
      <w:r>
        <w:rPr>
          <w:rFonts w:ascii="宋体" w:cs="宋体"/>
          <w:kern w:val="0"/>
          <w:szCs w:val="21"/>
        </w:rPr>
        <w:t>排开水的体积：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mg</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w:t>
      </w:r>
      <w:r>
        <w:rPr>
          <w:rFonts w:eastAsia="Times New Roman" w:hAnsi="Times New Roman"/>
          <w:kern w:val="0"/>
          <w:szCs w:val="21"/>
        </w:rPr>
        <w:t>3</w:t>
      </w:r>
      <w:r>
        <w:rPr>
          <w:rFonts w:ascii="宋体" w:cs="宋体"/>
          <w:kern w:val="0"/>
          <w:szCs w:val="21"/>
        </w:rPr>
        <w:t>可知，</w:t>
      </w:r>
      <w:r>
        <w:rPr>
          <w:rFonts w:eastAsia="Times New Roman" w:hAnsi="Times New Roman"/>
          <w:i/>
          <w:iCs/>
          <w:kern w:val="0"/>
          <w:szCs w:val="21"/>
        </w:rPr>
        <w:t>A</w:t>
      </w:r>
      <w:r>
        <w:rPr>
          <w:rFonts w:ascii="宋体" w:cs="宋体"/>
          <w:kern w:val="0"/>
          <w:szCs w:val="21"/>
        </w:rPr>
        <w:t>处于悬浮状态，由物体的悬浮条件可知，图</w:t>
      </w:r>
      <w:r>
        <w:rPr>
          <w:rFonts w:eastAsia="Times New Roman" w:hAnsi="Times New Roman"/>
          <w:kern w:val="0"/>
          <w:szCs w:val="21"/>
        </w:rPr>
        <w:t>3</w:t>
      </w:r>
      <w:r>
        <w:rPr>
          <w:rFonts w:ascii="宋体" w:cs="宋体"/>
          <w:kern w:val="0"/>
          <w:szCs w:val="21"/>
        </w:rPr>
        <w:t>中</w:t>
      </w:r>
      <w:r>
        <w:rPr>
          <w:rFonts w:eastAsia="Times New Roman" w:hAnsi="Times New Roman"/>
          <w:i/>
          <w:iCs/>
          <w:kern w:val="0"/>
          <w:szCs w:val="21"/>
        </w:rPr>
        <w:t>A</w:t>
      </w:r>
      <w:r>
        <w:rPr>
          <w:rFonts w:ascii="宋体" w:cs="宋体"/>
          <w:kern w:val="0"/>
          <w:szCs w:val="21"/>
        </w:rPr>
        <w:t>所受浮力</w:t>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=G=mg</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可知，图</w:t>
      </w:r>
      <w:r>
        <w:rPr>
          <w:rFonts w:eastAsia="Times New Roman" w:hAnsi="Times New Roman"/>
          <w:kern w:val="0"/>
          <w:szCs w:val="21"/>
        </w:rPr>
        <w:t>3</w:t>
      </w:r>
      <w:r>
        <w:rPr>
          <w:rFonts w:ascii="宋体" w:cs="宋体"/>
          <w:kern w:val="0"/>
          <w:szCs w:val="21"/>
        </w:rPr>
        <w:t>中</w:t>
      </w:r>
      <w:r>
        <w:rPr>
          <w:rFonts w:eastAsia="Times New Roman" w:hAnsi="Times New Roman"/>
          <w:i/>
          <w:iCs/>
          <w:kern w:val="0"/>
          <w:szCs w:val="21"/>
        </w:rPr>
        <w:t>A</w:t>
      </w:r>
      <w:r>
        <w:rPr>
          <w:rFonts w:ascii="宋体" w:cs="宋体"/>
          <w:kern w:val="0"/>
          <w:szCs w:val="21"/>
        </w:rPr>
        <w:t>排开水的体积</w:t>
      </w:r>
      <w:r>
        <w:rPr>
          <w:rFonts w:ascii="宋体" w:cs="宋体"/>
          <w:kern w:val="0"/>
          <w:szCs w:val="21"/>
        </w:rPr>
        <w:br/>
      </w:r>
      <m:oMath>
        <m:sSubSup>
          <m:sSubSupPr>
            <m:ctrlPr>
              <w:rPr>
                <w:rFonts w:ascii="Cambria Math" w:hAnsi="Cambria Math"/>
              </w:rPr>
            </m:ctrlPr>
          </m:sSubSupPr>
          <m:e>
            <m:r>
              <w:rPr>
                <w:rFonts w:ascii="Cambria Math" w:hAnsi="Cambria Math"/>
              </w:rPr>
              <m:t>V</m:t>
            </m:r>
          </m:e>
          <m:sub>
            <m:r>
              <w:rPr>
                <w:rFonts w:ascii="Cambria Math" w:hAnsi="Cambria Math"/>
              </w:rPr>
              <m:t>排</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F</m:t>
                </m:r>
              </m:e>
              <m:sub>
                <m:r>
                  <w:rPr>
                    <w:rFonts w:ascii="Cambria Math" w:hAnsi="Cambria Math"/>
                    <w:sz w:val="24"/>
                    <w:szCs w:val="24"/>
                  </w:rPr>
                  <m:t>浮</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mg</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w:r>
        <w:rPr>
          <w:rFonts w:ascii="宋体" w:cs="宋体"/>
          <w:kern w:val="0"/>
          <w:szCs w:val="21"/>
        </w:rPr>
        <w:t>因为忽略小瓶自身的体积，所以图</w:t>
      </w:r>
      <w:r>
        <w:rPr>
          <w:rFonts w:eastAsia="Times New Roman" w:hAnsi="Times New Roman"/>
          <w:kern w:val="0"/>
          <w:szCs w:val="21"/>
        </w:rPr>
        <w:t>3</w:t>
      </w:r>
      <w:r>
        <w:rPr>
          <w:rFonts w:ascii="宋体" w:cs="宋体"/>
          <w:kern w:val="0"/>
          <w:szCs w:val="21"/>
        </w:rPr>
        <w:t>中空气的体积</w:t>
      </w:r>
      <w:r>
        <w:rPr>
          <w:rFonts w:ascii="宋体" w:cs="宋体"/>
          <w:kern w:val="0"/>
          <w:szCs w:val="21"/>
        </w:rPr>
        <w:br/>
      </w:r>
      <m:oMath>
        <m:sSup>
          <m:sSupPr>
            <m:ctrlPr>
              <w:rPr>
                <w:rFonts w:ascii="Cambria Math" w:hAnsi="Cambria Math"/>
              </w:rPr>
            </m:ctrlPr>
          </m:sSupPr>
          <m:e>
            <m:r>
              <w:rPr>
                <w:rFonts w:ascii="Cambria Math" w:hAnsi="Cambria Math"/>
              </w:rPr>
              <m:t>V</m:t>
            </m:r>
          </m:e>
          <m:sup>
            <m:r>
              <w:rPr>
                <w:rFonts w:ascii="Cambria Math" w:hAnsi="Cambria Math"/>
              </w:rPr>
              <m:t>'</m:t>
            </m:r>
          </m:sup>
        </m:sSup>
        <m: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排</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图</w:t>
      </w:r>
      <w:r>
        <w:rPr>
          <w:rFonts w:eastAsia="Times New Roman" w:hAnsi="Times New Roman"/>
          <w:kern w:val="0"/>
          <w:szCs w:val="21"/>
        </w:rPr>
        <w:t>2</w:t>
      </w:r>
      <w:r>
        <w:rPr>
          <w:rFonts w:ascii="宋体" w:cs="宋体"/>
          <w:kern w:val="0"/>
          <w:szCs w:val="21"/>
        </w:rPr>
        <w:t>中小瓶内空气的体积为</w:t>
      </w:r>
      <m:oMath>
        <m:r>
          <w:rPr>
            <w:rFonts w:ascii="Cambria Math" w:hAnsi="Cambria Math"/>
          </w:rPr>
          <m:t>V=Sh</m:t>
        </m:r>
      </m:oMath>
      <w:r>
        <w:rPr>
          <w:rFonts w:ascii="宋体" w:cs="宋体"/>
          <w:kern w:val="0"/>
          <w:szCs w:val="21"/>
        </w:rPr>
        <w:t>，</w:t>
      </w:r>
      <w:r>
        <w:rPr>
          <w:rFonts w:ascii="宋体" w:cs="宋体"/>
          <w:kern w:val="0"/>
          <w:szCs w:val="21"/>
        </w:rPr>
        <w:br/>
      </w:r>
      <w:r>
        <w:rPr>
          <w:rFonts w:ascii="宋体" w:cs="宋体"/>
          <w:kern w:val="0"/>
          <w:szCs w:val="21"/>
        </w:rPr>
        <w:t>由于图</w:t>
      </w:r>
      <w:r>
        <w:rPr>
          <w:rFonts w:eastAsia="Times New Roman" w:hAnsi="Times New Roman"/>
          <w:kern w:val="0"/>
          <w:szCs w:val="21"/>
        </w:rPr>
        <w:t>2</w:t>
      </w:r>
      <w:r>
        <w:rPr>
          <w:rFonts w:ascii="宋体" w:cs="宋体"/>
          <w:kern w:val="0"/>
          <w:szCs w:val="21"/>
        </w:rPr>
        <w:t>和图</w:t>
      </w:r>
      <w:r>
        <w:rPr>
          <w:rFonts w:eastAsia="Times New Roman" w:hAnsi="Times New Roman"/>
          <w:kern w:val="0"/>
          <w:szCs w:val="21"/>
        </w:rPr>
        <w:t>3</w:t>
      </w:r>
      <w:r>
        <w:rPr>
          <w:rFonts w:ascii="宋体" w:cs="宋体"/>
          <w:kern w:val="0"/>
          <w:szCs w:val="21"/>
        </w:rPr>
        <w:t>中小瓶内空气的质量不变，图</w:t>
      </w:r>
      <w:r>
        <w:rPr>
          <w:rFonts w:eastAsia="Times New Roman" w:hAnsi="Times New Roman"/>
          <w:kern w:val="0"/>
          <w:szCs w:val="21"/>
        </w:rPr>
        <w:t>2</w:t>
      </w:r>
      <w:r>
        <w:rPr>
          <w:rFonts w:ascii="宋体" w:cs="宋体"/>
          <w:kern w:val="0"/>
          <w:szCs w:val="21"/>
        </w:rPr>
        <w:t>和图</w:t>
      </w:r>
      <w:r>
        <w:rPr>
          <w:rFonts w:eastAsia="Times New Roman" w:hAnsi="Times New Roman"/>
          <w:kern w:val="0"/>
          <w:szCs w:val="21"/>
        </w:rPr>
        <w:t>3</w:t>
      </w:r>
      <w:r>
        <w:rPr>
          <w:rFonts w:ascii="宋体" w:cs="宋体"/>
          <w:kern w:val="0"/>
          <w:szCs w:val="21"/>
        </w:rPr>
        <w:t>中小瓶内空气的密度之比</w:t>
      </w:r>
      <w:r>
        <w:rPr>
          <w:rFonts w:ascii="宋体" w:cs="宋体"/>
          <w:kern w:val="0"/>
          <w:szCs w:val="21"/>
        </w:rPr>
        <w:br/>
      </w:r>
      <m:oMathPara>
        <m:oMathParaPr>
          <m:jc m:val="left"/>
        </m:oMathParaP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空</m:t>
                  </m:r>
                </m:sub>
              </m:sSub>
            </m:num>
            <m:den>
              <m:sSubSup>
                <m:sSubSupPr>
                  <m:ctrlPr>
                    <w:rPr>
                      <w:rFonts w:ascii="Cambria Math" w:hAnsi="Cambria Math"/>
                    </w:rPr>
                  </m:ctrlPr>
                </m:sSubSupPr>
                <m:e>
                  <m:r>
                    <w:rPr>
                      <w:rFonts w:ascii="Cambria Math" w:hAnsi="Cambria Math"/>
                      <w:sz w:val="24"/>
                      <w:szCs w:val="24"/>
                    </w:rPr>
                    <m:t>ρ</m:t>
                  </m:r>
                </m:e>
                <m:sub>
                  <m:r>
                    <w:rPr>
                      <w:rFonts w:ascii="Cambria Math" w:hAnsi="Cambria Math"/>
                      <w:sz w:val="24"/>
                      <w:szCs w:val="24"/>
                    </w:rPr>
                    <m:t>空</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空</m:t>
                      </m:r>
                    </m:sub>
                  </m:sSub>
                </m:num>
                <m:den>
                  <m:r>
                    <w:rPr>
                      <w:rFonts w:ascii="Cambria Math" w:hAnsi="Cambria Math"/>
                      <w:sz w:val="24"/>
                      <w:szCs w:val="24"/>
                    </w:rPr>
                    <m:t>V</m:t>
                  </m:r>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空</m:t>
                      </m:r>
                    </m:sub>
                  </m:sSub>
                </m:num>
                <m:den>
                  <m:sSup>
                    <m:sSupPr>
                      <m:ctrlPr>
                        <w:rPr>
                          <w:rFonts w:ascii="Cambria Math" w:hAnsi="Cambria Math"/>
                        </w:rPr>
                      </m:ctrlPr>
                    </m:sSupPr>
                    <m:e>
                      <m:r>
                        <w:rPr>
                          <w:rFonts w:ascii="Cambria Math" w:hAnsi="Cambria Math"/>
                          <w:sz w:val="24"/>
                          <w:szCs w:val="24"/>
                        </w:rPr>
                        <m:t>V</m:t>
                      </m:r>
                    </m:e>
                    <m:sup>
                      <m:r>
                        <w:rPr>
                          <w:rFonts w:ascii="Cambria Math" w:hAnsi="Cambria Math"/>
                          <w:sz w:val="24"/>
                          <w:szCs w:val="24"/>
                        </w:rPr>
                        <m:t>'</m:t>
                      </m:r>
                    </m:sup>
                  </m:sSup>
                </m:den>
              </m:f>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V</m:t>
                  </m:r>
                </m:e>
                <m:sup>
                  <m:r>
                    <w:rPr>
                      <w:rFonts w:ascii="Cambria Math" w:hAnsi="Cambria Math"/>
                      <w:sz w:val="24"/>
                      <w:szCs w:val="24"/>
                    </w:rPr>
                    <m:t>'</m:t>
                  </m:r>
                </m:sup>
              </m:sSup>
            </m:num>
            <m:den>
              <m:r>
                <w:rPr>
                  <w:rFonts w:ascii="Cambria Math" w:hAnsi="Cambria Math"/>
                  <w:sz w:val="24"/>
                  <w:szCs w:val="24"/>
                </w:rPr>
                <m:t>V</m:t>
              </m:r>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num>
            <m:den>
              <m:r>
                <w:rPr>
                  <w:rFonts w:ascii="Cambria Math" w:hAnsi="Cambria Math"/>
                  <w:sz w:val="24"/>
                  <w:szCs w:val="24"/>
                </w:rPr>
                <m:t>Sh</m:t>
              </m:r>
            </m:den>
          </m:f>
          <m:r>
            <w:rPr>
              <w:rFonts w:ascii="Cambria Math" w:hAnsi="Cambria Math"/>
            </w:rPr>
            <m:t>=</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Sh</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图</w:t>
      </w:r>
      <w:r>
        <w:rPr>
          <w:rFonts w:eastAsia="Times New Roman" w:hAnsi="Times New Roman"/>
          <w:kern w:val="0"/>
          <w:szCs w:val="21"/>
        </w:rPr>
        <w:t>2</w:t>
      </w:r>
      <w:r>
        <w:rPr>
          <w:rFonts w:ascii="宋体" w:cs="宋体"/>
          <w:kern w:val="0"/>
          <w:szCs w:val="21"/>
        </w:rPr>
        <w:t>中</w:t>
      </w:r>
      <w:r>
        <w:rPr>
          <w:rFonts w:eastAsia="Times New Roman" w:hAnsi="Times New Roman"/>
          <w:i/>
          <w:iCs/>
          <w:kern w:val="0"/>
          <w:szCs w:val="21"/>
        </w:rPr>
        <w:t>A</w:t>
      </w:r>
      <w:r>
        <w:rPr>
          <w:rFonts w:ascii="宋体" w:cs="宋体"/>
          <w:kern w:val="0"/>
          <w:szCs w:val="21"/>
        </w:rPr>
        <w:t>所受浮力的大小为</w:t>
      </w:r>
      <w:r>
        <w:rPr>
          <w:rFonts w:eastAsia="Times New Roman" w:hAnsi="Times New Roman"/>
          <w:i/>
          <w:iCs/>
          <w:kern w:val="0"/>
          <w:szCs w:val="21"/>
        </w:rPr>
        <w:t>mg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图</w:t>
      </w:r>
      <w:r>
        <w:rPr>
          <w:rFonts w:eastAsia="Times New Roman" w:hAnsi="Times New Roman"/>
          <w:kern w:val="0"/>
          <w:szCs w:val="21"/>
        </w:rPr>
        <w:t>2</w:t>
      </w:r>
      <w:r>
        <w:rPr>
          <w:rFonts w:ascii="宋体" w:cs="宋体"/>
          <w:kern w:val="0"/>
          <w:szCs w:val="21"/>
        </w:rPr>
        <w:t>中</w:t>
      </w:r>
      <w:r>
        <w:rPr>
          <w:rFonts w:eastAsia="Times New Roman" w:hAnsi="Times New Roman"/>
          <w:i/>
          <w:iCs/>
          <w:kern w:val="0"/>
          <w:szCs w:val="21"/>
        </w:rPr>
        <w:t>A</w:t>
      </w:r>
      <w:r>
        <w:rPr>
          <w:rFonts w:ascii="宋体" w:cs="宋体"/>
          <w:kern w:val="0"/>
          <w:szCs w:val="21"/>
        </w:rPr>
        <w:t>排开水的体积为</w:t>
      </w:r>
      <m:oMath>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图</w:t>
      </w:r>
      <w:r>
        <w:rPr>
          <w:rFonts w:eastAsia="Times New Roman" w:hAnsi="Times New Roman"/>
          <w:kern w:val="0"/>
          <w:szCs w:val="21"/>
        </w:rPr>
        <w:t>3</w:t>
      </w:r>
      <w:r>
        <w:rPr>
          <w:rFonts w:ascii="宋体" w:cs="宋体"/>
          <w:kern w:val="0"/>
          <w:szCs w:val="21"/>
        </w:rPr>
        <w:t>中空气的体积是</w:t>
      </w:r>
      <m:oMath>
        <m:f>
          <m:fPr>
            <m:ctrlPr>
              <w:rPr>
                <w:rFonts w:ascii="Cambria Math" w:hAnsi="Cambria Math"/>
              </w:rPr>
            </m:ctrlPr>
          </m:fPr>
          <m:num>
            <m:r>
              <w:rPr>
                <w:rFonts w:ascii="Cambria Math" w:hAnsi="Cambria Math"/>
                <w:sz w:val="24"/>
                <w:szCs w:val="24"/>
              </w:rPr>
              <m:t>m</m:t>
            </m:r>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图</w:t>
      </w:r>
      <w:r>
        <w:rPr>
          <w:rFonts w:eastAsia="Times New Roman" w:hAnsi="Times New Roman"/>
          <w:kern w:val="0"/>
          <w:szCs w:val="21"/>
        </w:rPr>
        <w:t>2</w:t>
      </w:r>
      <w:r>
        <w:rPr>
          <w:rFonts w:ascii="宋体" w:cs="宋体"/>
          <w:kern w:val="0"/>
          <w:szCs w:val="21"/>
        </w:rPr>
        <w:t>和图</w:t>
      </w:r>
      <w:r>
        <w:rPr>
          <w:rFonts w:eastAsia="Times New Roman" w:hAnsi="Times New Roman"/>
          <w:kern w:val="0"/>
          <w:szCs w:val="21"/>
        </w:rPr>
        <w:t>3</w:t>
      </w:r>
      <w:r>
        <w:rPr>
          <w:rFonts w:ascii="宋体" w:cs="宋体"/>
          <w:kern w:val="0"/>
          <w:szCs w:val="21"/>
        </w:rPr>
        <w:t>中小瓶内空气的密度之比</w:t>
      </w:r>
      <m:oMath>
        <m:f>
          <m:fPr>
            <m:ctrlPr>
              <w:rPr>
                <w:rFonts w:ascii="Cambria Math" w:hAnsi="Cambria Math"/>
              </w:rPr>
            </m:ctrlPr>
          </m:fPr>
          <m:num>
            <m:r>
              <w:rPr>
                <w:rFonts w:ascii="Cambria Math" w:hAnsi="Cambria Math"/>
                <w:sz w:val="24"/>
                <w:szCs w:val="24"/>
              </w:rPr>
              <m:t>m</m:t>
            </m:r>
          </m:num>
          <m:den>
            <m:r>
              <w:rPr>
                <w:rFonts w:ascii="Cambria Math" w:hAnsi="Cambria Math"/>
                <w:sz w:val="24"/>
                <w:szCs w:val="24"/>
              </w:rPr>
              <m:t>Sh</m:t>
            </m:r>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oMath>
      <w:r>
        <w:rPr>
          <w:rFonts w:ascii="宋体" w:cs="宋体"/>
          <w:kern w:val="0"/>
          <w:szCs w:val="21"/>
        </w:rPr>
        <w:t>。</w:t>
      </w:r>
      <w:r>
        <w:rPr>
          <w:rFonts w:eastAsia="Times New Roman" w:hAnsi="Times New Roman"/>
          <w:kern w:val="0"/>
          <w:sz w:val="24"/>
          <w:szCs w:val="24"/>
        </w:rPr>
        <w:t> </w:t>
      </w:r>
    </w:p>
    <w:p w14:paraId="167E2AF8" w14:textId="77777777" w:rsidR="00153DB7" w:rsidRDefault="00000000">
      <w:pPr>
        <w:spacing w:line="360" w:lineRule="auto"/>
        <w:rPr>
          <w:rFonts w:ascii="宋体" w:cs="宋体" w:hint="eastAsia"/>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根据物体漂浮时浮力等于重力分析；</w:t>
      </w:r>
      <w:r>
        <w:rPr>
          <w:rFonts w:ascii="宋体" w:cs="宋体"/>
          <w:kern w:val="0"/>
          <w:szCs w:val="21"/>
        </w:rPr>
        <w:br/>
      </w:r>
      <m:oMath>
        <m:r>
          <w:rPr>
            <w:rFonts w:ascii="Cambria Math" w:hAnsi="Cambria Math"/>
          </w:rPr>
          <m:t>(2)</m:t>
        </m:r>
      </m:oMath>
      <w:r>
        <w:rPr>
          <w:rFonts w:ascii="宋体" w:cs="宋体"/>
          <w:kern w:val="0"/>
          <w:szCs w:val="21"/>
        </w:rPr>
        <w:t>根据浮力结合阿基米德原理解答；</w:t>
      </w:r>
      <w:r>
        <w:rPr>
          <w:rFonts w:ascii="宋体" w:cs="宋体"/>
          <w:kern w:val="0"/>
          <w:szCs w:val="21"/>
        </w:rPr>
        <w:br/>
      </w:r>
      <m:oMath>
        <m:r>
          <w:rPr>
            <w:rFonts w:ascii="Cambria Math" w:hAnsi="Cambria Math"/>
          </w:rPr>
          <m:t>(3)</m:t>
        </m:r>
      </m:oMath>
      <w:r>
        <w:rPr>
          <w:rFonts w:ascii="宋体" w:cs="宋体"/>
          <w:kern w:val="0"/>
          <w:szCs w:val="21"/>
        </w:rPr>
        <w:t>根据悬浮时浮力等于重力结合阿基米德原理解答；</w:t>
      </w:r>
      <w:r>
        <w:rPr>
          <w:rFonts w:ascii="宋体" w:cs="宋体"/>
          <w:kern w:val="0"/>
          <w:szCs w:val="21"/>
        </w:rPr>
        <w:br/>
      </w:r>
      <m:oMath>
        <m:r>
          <w:rPr>
            <w:rFonts w:ascii="Cambria Math" w:hAnsi="Cambria Math"/>
          </w:rPr>
          <m:t>(4)</m:t>
        </m:r>
      </m:oMath>
      <w:r>
        <w:rPr>
          <w:rFonts w:ascii="宋体" w:cs="宋体"/>
          <w:kern w:val="0"/>
          <w:szCs w:val="21"/>
        </w:rPr>
        <w:t>根据图</w:t>
      </w:r>
      <w:r>
        <w:rPr>
          <w:rFonts w:eastAsia="Times New Roman" w:hAnsi="Times New Roman"/>
          <w:kern w:val="0"/>
          <w:szCs w:val="21"/>
        </w:rPr>
        <w:t>2</w:t>
      </w:r>
      <w:r>
        <w:rPr>
          <w:rFonts w:ascii="宋体" w:cs="宋体"/>
          <w:kern w:val="0"/>
          <w:szCs w:val="21"/>
        </w:rPr>
        <w:t>计算空气体积，结合图</w:t>
      </w:r>
      <w:r>
        <w:rPr>
          <w:rFonts w:eastAsia="Times New Roman" w:hAnsi="Times New Roman"/>
          <w:kern w:val="0"/>
          <w:szCs w:val="21"/>
        </w:rPr>
        <w:t>3</w:t>
      </w:r>
      <w:r>
        <w:rPr>
          <w:rFonts w:ascii="宋体" w:cs="宋体"/>
          <w:kern w:val="0"/>
          <w:szCs w:val="21"/>
        </w:rPr>
        <w:t>的体积，根据质量不变得出密度之比。</w:t>
      </w:r>
      <w:r>
        <w:rPr>
          <w:rFonts w:ascii="宋体" w:cs="宋体"/>
          <w:kern w:val="0"/>
          <w:szCs w:val="21"/>
        </w:rPr>
        <w:br/>
      </w:r>
      <w:r>
        <w:rPr>
          <w:rFonts w:ascii="宋体" w:cs="宋体"/>
          <w:kern w:val="0"/>
          <w:szCs w:val="21"/>
        </w:rPr>
        <w:t>本题考查浮沉条件的应用与阿基米德原理以及密度的比较，属于中档题。</w:t>
      </w:r>
    </w:p>
    <w:sectPr w:rsidR="00153DB7" w:rsidSect="00AC1539">
      <w:headerReference w:type="default" r:id="rId30"/>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E2A49" w14:textId="77777777" w:rsidR="00BB27E8" w:rsidRDefault="00BB27E8">
      <w:pPr>
        <w:rPr>
          <w:rFonts w:hint="eastAsia"/>
        </w:rPr>
      </w:pPr>
      <w:r>
        <w:separator/>
      </w:r>
    </w:p>
  </w:endnote>
  <w:endnote w:type="continuationSeparator" w:id="0">
    <w:p w14:paraId="18CB490E" w14:textId="77777777" w:rsidR="00BB27E8" w:rsidRDefault="00BB27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8CCB" w14:textId="205CA47C"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5769BE">
      <w:rPr>
        <w:rFonts w:hint="eastAsia"/>
        <w:noProof/>
      </w:rPr>
      <w:instrText>5</w:instrText>
    </w:r>
    <w:r>
      <w:fldChar w:fldCharType="end"/>
    </w:r>
    <w:r>
      <w:instrText xml:space="preserve"> </w:instrText>
    </w:r>
    <w:r>
      <w:fldChar w:fldCharType="separate"/>
    </w:r>
    <w:r w:rsidR="005769BE">
      <w:rPr>
        <w:rFonts w:hint="eastAsia"/>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769BE">
      <w:rPr>
        <w:rFonts w:hint="eastAsia"/>
        <w:noProof/>
      </w:rPr>
      <w:instrText>22</w:instrText>
    </w:r>
    <w:r>
      <w:fldChar w:fldCharType="end"/>
    </w:r>
    <w:r>
      <w:instrText xml:space="preserve"> </w:instrText>
    </w:r>
    <w:r>
      <w:fldChar w:fldCharType="separate"/>
    </w:r>
    <w:r w:rsidR="005769BE">
      <w:rPr>
        <w:rFonts w:hint="eastAsia"/>
        <w:noProof/>
      </w:rPr>
      <w:t>22</w:t>
    </w:r>
    <w:r>
      <w:fldChar w:fldCharType="end"/>
    </w:r>
    <w:r>
      <w:rPr>
        <w:rFonts w:hint="eastAsia"/>
      </w:rPr>
      <w:t>页</w:t>
    </w:r>
  </w:p>
  <w:p w14:paraId="45B4F959"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17F00" w14:textId="77777777" w:rsidR="00BB27E8" w:rsidRDefault="00BB27E8">
      <w:pPr>
        <w:rPr>
          <w:rFonts w:hint="eastAsia"/>
        </w:rPr>
      </w:pPr>
      <w:r>
        <w:separator/>
      </w:r>
    </w:p>
  </w:footnote>
  <w:footnote w:type="continuationSeparator" w:id="0">
    <w:p w14:paraId="4DA991A3" w14:textId="77777777" w:rsidR="00BB27E8" w:rsidRDefault="00BB27E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83A6"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3207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53DB7"/>
    <w:rsid w:val="005769BE"/>
    <w:rsid w:val="0094729D"/>
    <w:rsid w:val="009D662E"/>
    <w:rsid w:val="00AC1539"/>
    <w:rsid w:val="00B53878"/>
    <w:rsid w:val="00BB27E8"/>
    <w:rsid w:val="00BC4DC9"/>
    <w:rsid w:val="00C70944"/>
    <w:rsid w:val="00C841D7"/>
    <w:rsid w:val="00DC2B65"/>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4F1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2b242c7d-897d-4d51-975f-18bd9479ceab;2559769b2-6953-4d99-97b7-afb9711fce07,c8a3dba0e-67b1-475f-baca-a5573b98e55a,25f73057b-ccd9-45df-84ed-692fdb328edf,97c7f4f96-62e7-4f24-95ce-1a0a62e01baf,86554204c-c127-4af7-b3e6-b7c33f217789,5ef9ccbe4-b32c-4136-bb20-b8054e7d11fa,5589b37bf-daae-41e6-8ffe-5db45ac2b10b,4e69e75f3-0c44-4335-ac93-925acfbfd7db,27c25986b-dfb9-4bff-b7d2-55b788c34724,b973eb6b5-9203-46ab-ae9d-b120df778729,cc58520fc-c1e0-4d46-b49d-252de23d1d4b,aea06363e-55d6-4d09-b4a7-ed9fce03b71d,02615321f-748b-4dbd-af5c-687be95bcda7,ee79104a5-6ef0-48d1-84d2-5dea51f77baa,03125ba2e-6fe6-4dab-a08f-4a09efa40ee4,05f3ae44f-ca10-48a7-8d04-527b5acfcdb3,b8d247c60-aaa5-4741-b8c2-4f1d3e4b8999,ddc94d650-e001-4aa5-a9ae-e6c26ffbcdd8,416450066-2380-494a-b346-73613c75cd2c,62d97c32e-38da-4392-9c52-83b1bccd2d32,78220be13-57d6-4f7d-91f6-3a783f4173f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758E-CEE5-454E-8BAE-ECE84E23CC8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22</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2024-07-15T01:42:00Z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