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wordWrap/>
        <w:autoSpaceDE w:val="0"/>
        <w:autoSpaceDN w:val="0"/>
        <w:spacing w:before="340" w:after="0" w:line="300" w:lineRule="atLeast"/>
        <w:ind w:right="0" w:firstLine="2520" w:firstLineChars="700"/>
        <w:jc w:val="both"/>
        <w:textAlignment w:val="auto"/>
        <w:rPr>
          <w:rFonts w:ascii="宋体" w:eastAsia="宋体" w:hAnsi="宋体" w:cs="宋体" w:hint="eastAsia"/>
          <w:b w:val="0"/>
          <w:i w:val="0"/>
          <w:strike w:val="0"/>
          <w:color w:val="000000"/>
          <w:sz w:val="36"/>
          <w:szCs w:val="36"/>
          <w:lang w:eastAsia="zh-CN"/>
        </w:rPr>
      </w:pPr>
      <w:r>
        <w:rPr>
          <w:rFonts w:ascii="宋体" w:eastAsia="宋体" w:hAnsi="宋体" w:cs="宋体"/>
          <w:b w:val="0"/>
          <w:i w:val="0"/>
          <w:strike w:val="0"/>
          <w:color w:val="000000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10706100</wp:posOffset>
            </wp:positionH>
            <wp:positionV relativeFrom="topMargin">
              <wp:posOffset>12141200</wp:posOffset>
            </wp:positionV>
            <wp:extent cx="368300" cy="266700"/>
            <wp:wrapNone/>
            <wp:docPr id="1000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b w:val="0"/>
          <w:i w:val="0"/>
          <w:strike w:val="0"/>
          <w:color w:val="000000"/>
          <w:sz w:val="36"/>
          <w:szCs w:val="36"/>
        </w:rPr>
        <w:t>2024年广东中考</w:t>
      </w:r>
      <w:r>
        <w:rPr>
          <w:rFonts w:ascii="宋体" w:eastAsia="宋体" w:hAnsi="宋体" w:cs="宋体" w:hint="eastAsia"/>
          <w:b w:val="0"/>
          <w:i w:val="0"/>
          <w:strike w:val="0"/>
          <w:color w:val="000000"/>
          <w:sz w:val="36"/>
          <w:szCs w:val="36"/>
          <w:lang w:eastAsia="zh-CN"/>
        </w:rPr>
        <w:t>省初中学业水平考试</w:t>
      </w:r>
    </w:p>
    <w:p>
      <w:pPr>
        <w:wordWrap/>
        <w:autoSpaceDE w:val="0"/>
        <w:autoSpaceDN w:val="0"/>
        <w:spacing w:before="340" w:after="0" w:line="300" w:lineRule="atLeast"/>
        <w:ind w:right="0" w:firstLine="3520" w:firstLineChars="800"/>
        <w:jc w:val="both"/>
        <w:textAlignment w:val="auto"/>
        <w:rPr>
          <w:rFonts w:ascii="楷体" w:eastAsia="楷体" w:hAnsi="楷体" w:cs="楷体" w:hint="eastAsia"/>
          <w:b w:val="0"/>
          <w:i w:val="0"/>
          <w:strike w:val="0"/>
          <w:color w:val="000000"/>
          <w:sz w:val="44"/>
          <w:szCs w:val="44"/>
          <w:lang w:eastAsia="zh-CN"/>
        </w:rPr>
      </w:pPr>
      <w:r>
        <w:rPr>
          <w:rFonts w:ascii="楷体" w:eastAsia="楷体" w:hAnsi="楷体" w:cs="楷体" w:hint="eastAsia"/>
          <w:b w:val="0"/>
          <w:i w:val="0"/>
          <w:strike w:val="0"/>
          <w:color w:val="000000"/>
          <w:sz w:val="44"/>
          <w:szCs w:val="44"/>
          <w:lang w:eastAsia="zh-CN"/>
        </w:rPr>
        <w:t>物理参考答案</w:t>
      </w:r>
    </w:p>
    <w:p>
      <w:pPr>
        <w:numPr>
          <w:ilvl w:val="0"/>
          <w:numId w:val="1"/>
        </w:numPr>
        <w:wordWrap/>
        <w:autoSpaceDE w:val="0"/>
        <w:autoSpaceDN w:val="0"/>
        <w:spacing w:before="360" w:after="0" w:line="340" w:lineRule="atLeast"/>
        <w:ind w:left="140" w:right="0"/>
        <w:jc w:val="both"/>
        <w:textAlignment w:val="auto"/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eastAsia="zh-CN"/>
        </w:rPr>
        <w:t>积累运用（共</w:t>
      </w:r>
      <w:r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val="en-US" w:eastAsia="zh-CN"/>
        </w:rPr>
        <w:t>7小题，每小题3分，共 21分）</w:t>
      </w:r>
    </w:p>
    <w:p>
      <w:pPr>
        <w:numPr>
          <w:numId w:val="0"/>
        </w:numPr>
        <w:wordWrap/>
        <w:autoSpaceDE w:val="0"/>
        <w:autoSpaceDN w:val="0"/>
        <w:spacing w:before="360" w:after="0" w:line="340" w:lineRule="atLeast"/>
        <w:ind w:right="0" w:rightChars="0"/>
        <w:jc w:val="both"/>
        <w:textAlignment w:val="auto"/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eastAsia="zh-CN"/>
        </w:rPr>
        <w:drawing>
          <wp:inline distT="0" distB="0" distL="114300" distR="114300">
            <wp:extent cx="4810760" cy="1066800"/>
            <wp:effectExtent l="0" t="0" r="8890" b="0"/>
            <wp:docPr id="13" name="图片 13" descr="1719819056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719819056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wordWrap/>
        <w:autoSpaceDE w:val="0"/>
        <w:autoSpaceDN w:val="0"/>
        <w:spacing w:before="360" w:after="0" w:line="340" w:lineRule="atLeast"/>
        <w:ind w:left="140" w:right="0"/>
        <w:jc w:val="both"/>
        <w:textAlignment w:val="auto"/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val="en-US" w:eastAsia="zh-CN"/>
        </w:rPr>
      </w:pPr>
      <w:r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eastAsia="zh-CN"/>
        </w:rPr>
        <w:t>填空题（共</w:t>
      </w:r>
      <w:r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val="en-US" w:eastAsia="zh-CN"/>
        </w:rPr>
        <w:t>7小题，每小题3分，共 21分）</w:t>
      </w:r>
    </w:p>
    <w:p>
      <w:pPr>
        <w:numPr>
          <w:numId w:val="0"/>
        </w:numPr>
        <w:wordWrap/>
        <w:autoSpaceDE w:val="0"/>
        <w:autoSpaceDN w:val="0"/>
        <w:spacing w:before="360" w:after="0" w:line="340" w:lineRule="atLeast"/>
        <w:ind w:left="140" w:right="0" w:leftChars="0" w:rightChars="0"/>
        <w:jc w:val="both"/>
        <w:textAlignment w:val="auto"/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val="en-US" w:eastAsia="zh-CN"/>
        </w:rPr>
      </w:pPr>
      <w:r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val="en-US" w:eastAsia="zh-CN"/>
        </w:rPr>
        <w:drawing>
          <wp:inline distT="0" distB="0" distL="114300" distR="114300">
            <wp:extent cx="4601210" cy="2762885"/>
            <wp:effectExtent l="0" t="0" r="8890" b="18415"/>
            <wp:docPr id="16" name="图片 16" descr="1719819282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7198192820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276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wordWrap/>
        <w:autoSpaceDE w:val="0"/>
        <w:autoSpaceDN w:val="0"/>
        <w:spacing w:before="360" w:after="0" w:line="340" w:lineRule="atLeast"/>
        <w:ind w:left="140" w:right="0"/>
        <w:jc w:val="both"/>
        <w:textAlignment w:val="auto"/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val="en-US" w:eastAsia="zh-CN"/>
        </w:rPr>
      </w:pPr>
      <w:r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eastAsia="zh-CN"/>
        </w:rPr>
        <w:t>做图题（共</w:t>
      </w:r>
      <w:r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val="en-US" w:eastAsia="zh-CN"/>
        </w:rPr>
        <w:t>7分）略</w:t>
      </w:r>
    </w:p>
    <w:p>
      <w:pPr>
        <w:numPr>
          <w:ilvl w:val="0"/>
          <w:numId w:val="1"/>
        </w:numPr>
        <w:wordWrap/>
        <w:autoSpaceDE w:val="0"/>
        <w:autoSpaceDN w:val="0"/>
        <w:spacing w:before="360" w:after="0" w:line="340" w:lineRule="atLeast"/>
        <w:ind w:left="140" w:right="0"/>
        <w:jc w:val="both"/>
        <w:textAlignment w:val="auto"/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val="en-US" w:eastAsia="zh-CN"/>
        </w:rPr>
      </w:pPr>
      <w:r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val="en-US" w:eastAsia="zh-CN"/>
        </w:rPr>
        <w:t>实验题</w:t>
      </w:r>
      <w:r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eastAsia="zh-CN"/>
        </w:rPr>
        <w:t>（共</w:t>
      </w:r>
      <w:r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val="en-US" w:eastAsia="zh-CN"/>
        </w:rPr>
        <w:t>3小题，共 20分）</w:t>
      </w:r>
    </w:p>
    <w:p>
      <w:pPr>
        <w:numPr>
          <w:numId w:val="0"/>
        </w:numPr>
        <w:wordWrap/>
        <w:autoSpaceDE w:val="0"/>
        <w:autoSpaceDN w:val="0"/>
        <w:spacing w:before="360" w:after="0" w:line="340" w:lineRule="atLeast"/>
        <w:ind w:left="140" w:right="0" w:leftChars="0" w:rightChars="0"/>
        <w:jc w:val="both"/>
        <w:textAlignment w:val="auto"/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val="en-US" w:eastAsia="zh-CN"/>
        </w:rPr>
      </w:pPr>
    </w:p>
    <w:p>
      <w:pPr>
        <w:wordWrap/>
        <w:autoSpaceDE w:val="0"/>
        <w:autoSpaceDN w:val="0"/>
        <w:spacing w:before="340" w:after="0" w:line="300" w:lineRule="atLeast"/>
        <w:ind w:right="0"/>
        <w:jc w:val="both"/>
        <w:textAlignment w:val="auto"/>
      </w:pPr>
      <w:r>
        <w:drawing>
          <wp:inline distT="0" distB="0" distL="114300" distR="114300">
            <wp:extent cx="5868035" cy="6020435"/>
            <wp:effectExtent l="0" t="0" r="18415" b="18415"/>
            <wp:docPr id="8" name="图片 8" descr="1719818989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7198189890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68035" cy="602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wordWrap/>
        <w:autoSpaceDE w:val="0"/>
        <w:autoSpaceDN w:val="0"/>
        <w:spacing w:before="360" w:after="0" w:line="340" w:lineRule="atLeast"/>
        <w:ind w:left="140" w:right="0"/>
        <w:jc w:val="both"/>
        <w:textAlignment w:val="auto"/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val="en-US" w:eastAsia="zh-CN"/>
        </w:rPr>
      </w:pPr>
      <w:r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eastAsia="zh-CN"/>
        </w:rPr>
        <w:t>计算题（共</w:t>
      </w:r>
      <w:r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val="en-US" w:eastAsia="zh-CN"/>
        </w:rPr>
        <w:t>2小题，共 13</w:t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val="en-US" w:eastAsia="zh-CN"/>
        </w:rPr>
        <w:t>分）</w:t>
      </w:r>
    </w:p>
    <w:p>
      <w:pPr>
        <w:numPr>
          <w:ilvl w:val="0"/>
          <w:numId w:val="0"/>
        </w:numPr>
        <w:wordWrap/>
        <w:autoSpaceDE w:val="0"/>
        <w:autoSpaceDN w:val="0"/>
        <w:spacing w:before="360" w:after="0" w:line="340" w:lineRule="atLeast"/>
        <w:ind w:left="140" w:right="0" w:leftChars="0" w:rightChars="0"/>
        <w:jc w:val="both"/>
        <w:textAlignment w:val="auto"/>
        <w:rPr>
          <w:rFonts w:ascii="宋体" w:eastAsia="宋体" w:hAnsi="宋体" w:cs="宋体" w:hint="eastAsia"/>
          <w:b/>
          <w:bCs/>
          <w:i w:val="0"/>
          <w:strike w:val="0"/>
          <w:color w:val="000000"/>
          <w:sz w:val="30"/>
          <w:szCs w:val="30"/>
          <w:lang w:val="en-US" w:eastAsia="zh-CN"/>
        </w:rPr>
      </w:pPr>
    </w:p>
    <w:p>
      <w:pPr>
        <w:wordWrap/>
        <w:autoSpaceDE w:val="0"/>
        <w:autoSpaceDN w:val="0"/>
        <w:spacing w:before="340" w:after="0" w:line="300" w:lineRule="atLeast"/>
        <w:ind w:right="0"/>
        <w:jc w:val="both"/>
        <w:textAlignment w:val="auto"/>
      </w:pP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292100</wp:posOffset>
                </wp:positionV>
                <wp:extent cx="4267200" cy="190500"/>
                <wp:effectExtent l="0" t="0" r="0" b="0"/>
                <wp:wrapTopAndBottom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4267200" cy="190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autoSpaceDE w:val="0"/>
                              <w:autoSpaceDN w:val="0"/>
                              <w:spacing w:before="0" w:after="0" w:line="300" w:lineRule="atLeast"/>
                              <w:ind w:left="0" w:right="0"/>
                              <w:jc w:val="both"/>
                              <w:textAlignment w:val="auto"/>
                              <w:rPr>
                                <w:sz w:val="21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336pt;height:15pt;margin-top:23pt;margin-left:7pt;mso-height-relative:page;mso-width-relative:page;mso-wrap-distance-bottom:0;mso-wrap-distance-top:0;position:absolute;z-index:251660288" coordsize="21600,21600" filled="f" stroked="f">
                <o:lock v:ext="edit" aspectratio="f"/>
                <v:textbox style="mso-fit-shape-to-text:t" inset="0,0,0,0">
                  <w:txbxContent>
                    <w:p>
                      <w:pPr>
                        <w:wordWrap/>
                        <w:autoSpaceDE w:val="0"/>
                        <w:autoSpaceDN w:val="0"/>
                        <w:spacing w:before="0" w:after="0" w:line="300" w:lineRule="atLeast"/>
                        <w:ind w:left="0" w:right="0"/>
                        <w:jc w:val="both"/>
                        <w:textAlignment w:val="auto"/>
                        <w:rPr>
                          <w:sz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558800</wp:posOffset>
                </wp:positionV>
                <wp:extent cx="4076700" cy="190500"/>
                <wp:effectExtent l="0" t="0" r="0" b="0"/>
                <wp:wrapTopAndBottom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4076700" cy="190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autoSpaceDE w:val="0"/>
                              <w:autoSpaceDN w:val="0"/>
                              <w:spacing w:before="0" w:after="0" w:line="300" w:lineRule="atLeast"/>
                              <w:ind w:left="0" w:right="0"/>
                              <w:jc w:val="both"/>
                              <w:textAlignment w:val="auto"/>
                              <w:rPr>
                                <w:sz w:val="21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type="#_x0000_t202" style="width:321pt;height:15pt;margin-top:44pt;margin-left:7pt;mso-height-relative:page;mso-width-relative:page;mso-wrap-distance-bottom:0;mso-wrap-distance-top:0;position:absolute;z-index:251662336" coordsize="21600,21600" filled="f" stroked="f">
                <o:lock v:ext="edit" aspectratio="f"/>
                <v:textbox style="mso-fit-shape-to-text:t" inset="0,0,0,0">
                  <w:txbxContent>
                    <w:p>
                      <w:pPr>
                        <w:wordWrap/>
                        <w:autoSpaceDE w:val="0"/>
                        <w:autoSpaceDN w:val="0"/>
                        <w:spacing w:before="0" w:after="0" w:line="300" w:lineRule="atLeast"/>
                        <w:ind w:left="0" w:right="0"/>
                        <w:jc w:val="both"/>
                        <w:textAlignment w:val="auto"/>
                        <w:rPr>
                          <w:sz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165100</wp:posOffset>
                </wp:positionV>
                <wp:extent cx="1790700" cy="1778000"/>
                <wp:effectExtent l="0" t="0" r="0" b="0"/>
                <wp:wrapTopAndBottom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790700" cy="177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spacing w:before="0" w:after="0"/>
                              <w:ind w:left="0" w:right="0"/>
                              <w:jc w:val="both"/>
                              <w:textAlignment w:val="auto"/>
                            </w:pP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7" type="#_x0000_t202" style="width:141pt;height:140pt;margin-top:13pt;margin-left:372pt;mso-height-relative:page;mso-width-relative:page;mso-wrap-distance-bottom:0;mso-wrap-distance-top:0;position:absolute;z-index:251664384" coordsize="21600,21600" filled="f" stroked="f">
                <o:lock v:ext="edit" aspectratio="f"/>
                <v:textbox style="mso-fit-shape-to-text:t" inset="0,0,0,0">
                  <w:txbxContent>
                    <w:p>
                      <w:pPr>
                        <w:wordWrap/>
                        <w:spacing w:before="0" w:after="0"/>
                        <w:ind w:left="0" w:right="0"/>
                        <w:jc w:val="both"/>
                        <w:textAlignment w:val="auto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wordWrap/>
        <w:autoSpaceDE w:val="0"/>
        <w:autoSpaceDN w:val="0"/>
        <w:spacing w:before="540" w:after="0" w:line="360" w:lineRule="atLeast"/>
        <w:ind w:left="180" w:right="0"/>
        <w:jc w:val="both"/>
        <w:textAlignment w:val="auto"/>
        <w:rPr>
          <w:rFonts w:eastAsia="宋体" w:hint="eastAsia"/>
          <w:sz w:val="23"/>
          <w:lang w:eastAsia="zh-CN"/>
        </w:rPr>
      </w:pPr>
      <w:r>
        <w:rPr>
          <w:rFonts w:eastAsia="宋体" w:hint="eastAsia"/>
          <w:sz w:val="23"/>
          <w:lang w:eastAsia="zh-CN"/>
        </w:rPr>
        <w:drawing>
          <wp:inline distT="0" distB="0" distL="114300" distR="114300">
            <wp:extent cx="5896610" cy="5182235"/>
            <wp:effectExtent l="0" t="0" r="8890" b="18415"/>
            <wp:docPr id="9" name="图片 9" descr="1719819027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7198190279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96610" cy="518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autoSpaceDE w:val="0"/>
        <w:autoSpaceDN w:val="0"/>
        <w:spacing w:before="320" w:after="0" w:line="300" w:lineRule="atLeast"/>
        <w:ind w:left="140" w:right="0"/>
        <w:jc w:val="both"/>
        <w:textAlignment w:val="auto"/>
        <w:rPr>
          <w:rFonts w:ascii="宋体" w:eastAsia="宋体" w:hAnsi="宋体" w:cs="宋体" w:hint="eastAsia"/>
          <w:b w:val="0"/>
          <w:i w:val="0"/>
          <w:strike w:val="0"/>
          <w:color w:val="000000"/>
          <w:sz w:val="21"/>
          <w:lang w:eastAsia="zh-CN"/>
        </w:rPr>
      </w:pPr>
    </w:p>
    <w:sectPr>
      <w:headerReference w:type="default" r:id="rId10"/>
      <w:footerReference w:type="default" r:id="rId11"/>
      <w:pgSz w:w="11900" w:h="16840"/>
      <w:pgMar w:top="800" w:right="800" w:bottom="800" w:left="800" w:header="720" w:footer="720" w:gutter="0"/>
      <w:cols w:num="1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spacing w:after="0" w:line="240" w:lineRule="auto"/>
      <w:rPr>
        <w:rFonts w:ascii="Times New Roman" w:eastAsia="宋体" w:hAnsi="Times New Roman" w:cs="Times New Roman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E707A32"/>
    <w:multiLevelType w:val="singleLevel"/>
    <w:tmpl w:val="6E707A32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76659B0"/>
    <w:rsid w:val="137F4B9B"/>
    <w:rsid w:val="22B054C3"/>
    <w:rsid w:val="2A3F5755"/>
    <w:rsid w:val="34F274AB"/>
    <w:rsid w:val="37292B45"/>
    <w:rsid w:val="39EF325C"/>
    <w:rsid w:val="54AA7111"/>
    <w:rsid w:val="60D306B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eastAsia="宋体" w:hAnsi="Times New Roman" w:cs="Times New Roman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="Times New Roman" w:eastAsia="宋体" w:hAnsi="Times New Roman" w:cs="Times New Roman"/>
      <w:sz w:val="18"/>
      <w:szCs w:val="18"/>
      <w:lang w:eastAsia="zh-CN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footer" Target="footer1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6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6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李兴兵</cp:lastModifiedBy>
  <cp:revision>0</cp:revision>
  <dcterms:created xsi:type="dcterms:W3CDTF">2024-07-01T00:09:00Z</dcterms:created>
  <dcterms:modified xsi:type="dcterms:W3CDTF">2024-07-01T07:37:13Z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