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022" w14:textId="291A9D80" w:rsidR="002F7B2D" w:rsidRDefault="00000000" w:rsidP="002F7B2D">
      <w:pPr>
        <w:spacing w:line="288" w:lineRule="auto"/>
        <w:jc w:val="center"/>
        <w:rPr>
          <w:rFonts w:ascii="黑体" w:eastAsia="黑体" w:hAnsi="黑体"/>
          <w:b/>
          <w:noProof/>
          <w:color w:val="FF0000"/>
          <w:sz w:val="40"/>
          <w:szCs w:val="40"/>
        </w:rPr>
      </w:pPr>
      <w:r w:rsidRPr="002F6FE5">
        <w:rPr>
          <w:rFonts w:ascii="黑体" w:eastAsia="黑体" w:hAnsi="黑体"/>
          <w:b/>
          <w:noProof/>
          <w:color w:val="FF0000"/>
          <w:sz w:val="40"/>
          <w:szCs w:val="40"/>
        </w:rPr>
        <w:drawing>
          <wp:anchor distT="0" distB="0" distL="114300" distR="114300" simplePos="0" relativeHeight="251658240" behindDoc="0" locked="0" layoutInCell="1" allowOverlap="1" wp14:anchorId="74C8DB1C" wp14:editId="588AA9FF">
            <wp:simplePos x="0" y="0"/>
            <wp:positionH relativeFrom="page">
              <wp:posOffset>12255500</wp:posOffset>
            </wp:positionH>
            <wp:positionV relativeFrom="topMargin">
              <wp:posOffset>11214100</wp:posOffset>
            </wp:positionV>
            <wp:extent cx="457200" cy="3429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9"/>
                    <a:stretch>
                      <a:fillRect/>
                    </a:stretch>
                  </pic:blipFill>
                  <pic:spPr>
                    <a:xfrm>
                      <a:off x="0" y="0"/>
                      <a:ext cx="457200" cy="342900"/>
                    </a:xfrm>
                    <a:prstGeom prst="rect">
                      <a:avLst/>
                    </a:prstGeom>
                  </pic:spPr>
                </pic:pic>
              </a:graphicData>
            </a:graphic>
          </wp:anchor>
        </w:drawing>
      </w:r>
      <w:r w:rsidR="002F6FE5" w:rsidRPr="002F6FE5">
        <w:rPr>
          <w:rFonts w:ascii="黑体" w:eastAsia="黑体" w:hAnsi="黑体" w:hint="eastAsia"/>
          <w:b/>
          <w:noProof/>
          <w:color w:val="FF0000"/>
          <w:sz w:val="40"/>
          <w:szCs w:val="40"/>
        </w:rPr>
        <w:t>2024年</w:t>
      </w:r>
      <w:r w:rsidR="000244E2" w:rsidRPr="000244E2">
        <w:rPr>
          <w:rFonts w:ascii="黑体" w:eastAsia="黑体" w:hAnsi="黑体" w:hint="eastAsia"/>
          <w:b/>
          <w:noProof/>
          <w:color w:val="FF0000"/>
          <w:sz w:val="40"/>
          <w:szCs w:val="40"/>
        </w:rPr>
        <w:t>四川省</w:t>
      </w:r>
      <w:r w:rsidR="00674F1A" w:rsidRPr="00674F1A">
        <w:rPr>
          <w:rFonts w:ascii="黑体" w:eastAsia="黑体" w:hAnsi="黑体" w:hint="eastAsia"/>
          <w:b/>
          <w:noProof/>
          <w:color w:val="FF0000"/>
          <w:sz w:val="40"/>
          <w:szCs w:val="40"/>
        </w:rPr>
        <w:t>遂宁市</w:t>
      </w:r>
      <w:r w:rsidR="002F6FE5" w:rsidRPr="002F6FE5">
        <w:rPr>
          <w:rFonts w:ascii="黑体" w:eastAsia="黑体" w:hAnsi="黑体" w:hint="eastAsia"/>
          <w:b/>
          <w:noProof/>
          <w:color w:val="FF0000"/>
          <w:sz w:val="40"/>
          <w:szCs w:val="40"/>
        </w:rPr>
        <w:t>中考物理试题</w:t>
      </w:r>
    </w:p>
    <w:p w14:paraId="5F37F016" w14:textId="77777777" w:rsidR="00674F1A" w:rsidRDefault="00674F1A" w:rsidP="00674F1A">
      <w:pPr>
        <w:spacing w:line="360" w:lineRule="auto"/>
        <w:jc w:val="left"/>
      </w:pPr>
      <w:r>
        <w:rPr>
          <w:rFonts w:ascii="宋体" w:hAnsi="宋体" w:hint="eastAsia"/>
          <w:b/>
          <w:sz w:val="24"/>
        </w:rPr>
        <w:t>注意事项：</w:t>
      </w:r>
    </w:p>
    <w:p w14:paraId="00025862" w14:textId="77777777" w:rsidR="00674F1A" w:rsidRDefault="00674F1A" w:rsidP="00674F1A">
      <w:pPr>
        <w:spacing w:line="360" w:lineRule="auto"/>
        <w:jc w:val="left"/>
      </w:pPr>
      <w:r>
        <w:rPr>
          <w:rFonts w:eastAsia="Times New Roman"/>
          <w:b/>
          <w:sz w:val="24"/>
        </w:rPr>
        <w:t>1</w:t>
      </w:r>
      <w:r>
        <w:rPr>
          <w:rFonts w:ascii="宋体" w:hAnsi="宋体" w:hint="eastAsia"/>
          <w:b/>
          <w:sz w:val="24"/>
        </w:rPr>
        <w:t>．理科综合共</w:t>
      </w:r>
      <w:r>
        <w:rPr>
          <w:rFonts w:eastAsia="Times New Roman"/>
          <w:b/>
          <w:sz w:val="24"/>
        </w:rPr>
        <w:t>200</w:t>
      </w:r>
      <w:r>
        <w:rPr>
          <w:rFonts w:ascii="宋体" w:hAnsi="宋体" w:hint="eastAsia"/>
          <w:b/>
          <w:sz w:val="24"/>
        </w:rPr>
        <w:t>分，包括物理</w:t>
      </w:r>
      <w:r>
        <w:rPr>
          <w:rFonts w:eastAsia="Times New Roman"/>
          <w:b/>
          <w:sz w:val="24"/>
        </w:rPr>
        <w:t>90</w:t>
      </w:r>
      <w:r>
        <w:rPr>
          <w:rFonts w:ascii="宋体" w:hAnsi="宋体" w:hint="eastAsia"/>
          <w:b/>
          <w:sz w:val="24"/>
        </w:rPr>
        <w:t>分、化学</w:t>
      </w:r>
      <w:r>
        <w:rPr>
          <w:rFonts w:eastAsia="Times New Roman"/>
          <w:b/>
          <w:sz w:val="24"/>
        </w:rPr>
        <w:t>70</w:t>
      </w:r>
      <w:r>
        <w:rPr>
          <w:rFonts w:ascii="宋体" w:hAnsi="宋体" w:hint="eastAsia"/>
          <w:b/>
          <w:sz w:val="24"/>
        </w:rPr>
        <w:t>分、生物学</w:t>
      </w:r>
      <w:r>
        <w:rPr>
          <w:rFonts w:eastAsia="Times New Roman"/>
          <w:b/>
          <w:sz w:val="24"/>
        </w:rPr>
        <w:t>40</w:t>
      </w:r>
      <w:r>
        <w:rPr>
          <w:rFonts w:ascii="宋体" w:hAnsi="宋体" w:hint="eastAsia"/>
          <w:b/>
          <w:sz w:val="24"/>
        </w:rPr>
        <w:t>分。考试时间共</w:t>
      </w:r>
      <w:r>
        <w:rPr>
          <w:rFonts w:eastAsia="Times New Roman"/>
          <w:b/>
          <w:sz w:val="24"/>
        </w:rPr>
        <w:t>150</w:t>
      </w:r>
      <w:r>
        <w:rPr>
          <w:rFonts w:ascii="宋体" w:hAnsi="宋体" w:hint="eastAsia"/>
          <w:b/>
          <w:sz w:val="24"/>
        </w:rPr>
        <w:t>分钟。</w:t>
      </w:r>
    </w:p>
    <w:p w14:paraId="750559A7" w14:textId="77777777" w:rsidR="00674F1A" w:rsidRDefault="00674F1A" w:rsidP="00674F1A">
      <w:pPr>
        <w:spacing w:line="360" w:lineRule="auto"/>
        <w:jc w:val="left"/>
      </w:pPr>
      <w:r>
        <w:rPr>
          <w:rFonts w:eastAsia="Times New Roman"/>
          <w:b/>
          <w:sz w:val="24"/>
        </w:rPr>
        <w:t>2</w:t>
      </w:r>
      <w:r>
        <w:rPr>
          <w:rFonts w:ascii="宋体" w:hAnsi="宋体" w:hint="eastAsia"/>
          <w:b/>
          <w:sz w:val="24"/>
        </w:rPr>
        <w:t>．答题前，考生务必将自己的学校、姓名和准考证号用</w:t>
      </w:r>
      <w:r>
        <w:rPr>
          <w:rFonts w:eastAsia="Times New Roman"/>
          <w:b/>
          <w:sz w:val="24"/>
        </w:rPr>
        <w:t>0.5</w:t>
      </w:r>
      <w:r>
        <w:rPr>
          <w:rFonts w:ascii="宋体" w:hAnsi="宋体" w:hint="eastAsia"/>
          <w:b/>
          <w:sz w:val="24"/>
        </w:rPr>
        <w:t>毫米的黑色墨迹签字笔填写在答题卡对应位置上，并检查条形码粘贴是否正确。</w:t>
      </w:r>
    </w:p>
    <w:p w14:paraId="694D4265" w14:textId="77777777" w:rsidR="00674F1A" w:rsidRDefault="00674F1A" w:rsidP="00674F1A">
      <w:pPr>
        <w:spacing w:line="360" w:lineRule="auto"/>
        <w:jc w:val="left"/>
      </w:pPr>
      <w:r>
        <w:rPr>
          <w:rFonts w:eastAsia="Times New Roman"/>
          <w:b/>
          <w:sz w:val="24"/>
        </w:rPr>
        <w:t>3</w:t>
      </w:r>
      <w:r>
        <w:rPr>
          <w:rFonts w:ascii="宋体" w:hAnsi="宋体" w:hint="eastAsia"/>
          <w:b/>
          <w:sz w:val="24"/>
        </w:rPr>
        <w:t>．选择题使用</w:t>
      </w:r>
      <w:r>
        <w:rPr>
          <w:rFonts w:eastAsia="Times New Roman"/>
          <w:b/>
          <w:sz w:val="24"/>
        </w:rPr>
        <w:t>2B</w:t>
      </w:r>
      <w:r>
        <w:rPr>
          <w:rFonts w:ascii="宋体" w:hAnsi="宋体" w:hint="eastAsia"/>
          <w:b/>
          <w:sz w:val="24"/>
        </w:rPr>
        <w:t>铅笔涂在答题卡对应位置上，非选择题用</w:t>
      </w:r>
      <w:r>
        <w:rPr>
          <w:rFonts w:eastAsia="Times New Roman"/>
          <w:b/>
          <w:sz w:val="24"/>
        </w:rPr>
        <w:t>0.5</w:t>
      </w:r>
      <w:r>
        <w:rPr>
          <w:rFonts w:ascii="宋体" w:hAnsi="宋体" w:hint="eastAsia"/>
          <w:b/>
          <w:sz w:val="24"/>
        </w:rPr>
        <w:t>毫米黑色墨迹签字笔书写在答题卡对应位置上，超出答题区域书写的答案无效；在草稿纸、试题卷上答题无效。</w:t>
      </w:r>
    </w:p>
    <w:p w14:paraId="53F90584" w14:textId="77777777" w:rsidR="00674F1A" w:rsidRDefault="00674F1A" w:rsidP="00674F1A">
      <w:pPr>
        <w:spacing w:line="360" w:lineRule="auto"/>
        <w:jc w:val="left"/>
      </w:pPr>
      <w:r>
        <w:rPr>
          <w:rFonts w:eastAsia="Times New Roman"/>
          <w:b/>
          <w:sz w:val="24"/>
        </w:rPr>
        <w:t>4</w:t>
      </w:r>
      <w:r>
        <w:rPr>
          <w:rFonts w:ascii="宋体" w:hAnsi="宋体" w:hint="eastAsia"/>
          <w:b/>
          <w:sz w:val="24"/>
        </w:rPr>
        <w:t>．保持答题卡卡面清洁，不折叠、不破损。考试结束后，将本试卷和答题卡一并交回。</w:t>
      </w:r>
    </w:p>
    <w:p w14:paraId="13557737" w14:textId="77777777" w:rsidR="00674F1A" w:rsidRDefault="00674F1A" w:rsidP="00674F1A">
      <w:pPr>
        <w:spacing w:line="360" w:lineRule="auto"/>
        <w:jc w:val="center"/>
      </w:pPr>
      <w:r>
        <w:rPr>
          <w:rFonts w:ascii="宋体" w:hAnsi="宋体" w:hint="eastAsia"/>
          <w:b/>
          <w:sz w:val="24"/>
        </w:rPr>
        <w:t>物理部分</w:t>
      </w:r>
    </w:p>
    <w:p w14:paraId="50CB3FC9" w14:textId="77777777" w:rsidR="00674F1A" w:rsidRDefault="00674F1A" w:rsidP="00674F1A">
      <w:pPr>
        <w:spacing w:line="360" w:lineRule="auto"/>
        <w:jc w:val="left"/>
      </w:pPr>
      <w:r>
        <w:rPr>
          <w:rFonts w:ascii="宋体" w:hAnsi="宋体" w:hint="eastAsia"/>
          <w:b/>
          <w:sz w:val="24"/>
        </w:rPr>
        <w:t>一、选择题（本题共计</w:t>
      </w:r>
      <w:r>
        <w:rPr>
          <w:rFonts w:eastAsia="Times New Roman"/>
          <w:b/>
          <w:sz w:val="24"/>
        </w:rPr>
        <w:t>10</w:t>
      </w:r>
      <w:r>
        <w:rPr>
          <w:rFonts w:ascii="宋体" w:hAnsi="宋体" w:hint="eastAsia"/>
          <w:b/>
          <w:sz w:val="24"/>
        </w:rPr>
        <w:t>个小题，每小题均只有一个正确选项，每小题</w:t>
      </w:r>
      <w:r>
        <w:rPr>
          <w:rFonts w:eastAsia="Times New Roman"/>
          <w:b/>
          <w:sz w:val="24"/>
        </w:rPr>
        <w:t>3</w:t>
      </w:r>
      <w:r>
        <w:rPr>
          <w:rFonts w:ascii="宋体" w:hAnsi="宋体" w:hint="eastAsia"/>
          <w:b/>
          <w:sz w:val="24"/>
        </w:rPr>
        <w:t>分，共</w:t>
      </w:r>
      <w:r>
        <w:rPr>
          <w:rFonts w:eastAsia="Times New Roman"/>
          <w:b/>
          <w:sz w:val="24"/>
        </w:rPr>
        <w:t>30</w:t>
      </w:r>
      <w:r>
        <w:rPr>
          <w:rFonts w:ascii="宋体" w:hAnsi="宋体" w:hint="eastAsia"/>
          <w:b/>
          <w:sz w:val="24"/>
        </w:rPr>
        <w:t>分）</w:t>
      </w:r>
    </w:p>
    <w:p w14:paraId="205AF4D0" w14:textId="77777777" w:rsidR="00674F1A" w:rsidRDefault="00674F1A" w:rsidP="00674F1A">
      <w:pPr>
        <w:spacing w:line="360" w:lineRule="auto"/>
        <w:jc w:val="left"/>
      </w:pPr>
      <w:r>
        <w:t xml:space="preserve">1. </w:t>
      </w:r>
      <w:r>
        <w:rPr>
          <w:rFonts w:ascii="宋体" w:hAnsi="宋体" w:hint="eastAsia"/>
        </w:rPr>
        <w:t>关于生活中物理量的估测与实际</w:t>
      </w:r>
      <w:r>
        <w:rPr>
          <w:rFonts w:ascii="宋体" w:hAnsi="宋体" w:hint="eastAsia"/>
          <w:em w:val="dot"/>
        </w:rPr>
        <w:t>相符</w:t>
      </w:r>
      <w:r>
        <w:rPr>
          <w:rFonts w:ascii="宋体" w:hAnsi="宋体" w:hint="eastAsia"/>
        </w:rPr>
        <w:t>的是（</w:t>
      </w:r>
      <w:r>
        <w:rPr>
          <w:rFonts w:eastAsia="Times New Roman"/>
        </w:rPr>
        <w:t xml:space="preserve">    </w:t>
      </w:r>
      <w:r>
        <w:rPr>
          <w:rFonts w:ascii="宋体" w:hAnsi="宋体" w:hint="eastAsia"/>
        </w:rPr>
        <w:t>）</w:t>
      </w:r>
    </w:p>
    <w:p w14:paraId="5C6E8D87" w14:textId="77777777" w:rsidR="00674F1A" w:rsidRDefault="00674F1A" w:rsidP="00674F1A">
      <w:pPr>
        <w:spacing w:line="360" w:lineRule="auto"/>
        <w:jc w:val="left"/>
        <w:textAlignment w:val="center"/>
      </w:pPr>
      <w:r>
        <w:t xml:space="preserve">A. </w:t>
      </w:r>
      <w:r>
        <w:rPr>
          <w:rFonts w:ascii="宋体" w:hAnsi="宋体" w:hint="eastAsia"/>
        </w:rPr>
        <w:t>中学生课桌的高度约为</w:t>
      </w:r>
      <w:r>
        <w:rPr>
          <w:rFonts w:eastAsia="Times New Roman"/>
        </w:rPr>
        <w:t>80dm</w:t>
      </w:r>
    </w:p>
    <w:p w14:paraId="18385634" w14:textId="77777777" w:rsidR="00674F1A" w:rsidRDefault="00674F1A" w:rsidP="00674F1A">
      <w:pPr>
        <w:spacing w:line="360" w:lineRule="auto"/>
        <w:jc w:val="left"/>
        <w:textAlignment w:val="center"/>
      </w:pPr>
      <w:r>
        <w:t xml:space="preserve">B. </w:t>
      </w:r>
      <w:r>
        <w:rPr>
          <w:rFonts w:ascii="宋体" w:hAnsi="宋体" w:hint="eastAsia"/>
        </w:rPr>
        <w:t>人体的正常体温约为</w:t>
      </w:r>
      <w:r>
        <w:rPr>
          <w:rFonts w:eastAsia="Times New Roman"/>
        </w:rPr>
        <w:t>36.5</w:t>
      </w:r>
      <w:r>
        <w:rPr>
          <w:rFonts w:ascii="宋体" w:hAnsi="宋体" w:hint="eastAsia"/>
        </w:rPr>
        <w:t>℃</w:t>
      </w:r>
    </w:p>
    <w:p w14:paraId="444FBA6B" w14:textId="77777777" w:rsidR="00674F1A" w:rsidRDefault="00674F1A" w:rsidP="00674F1A">
      <w:pPr>
        <w:spacing w:line="360" w:lineRule="auto"/>
        <w:jc w:val="left"/>
        <w:textAlignment w:val="center"/>
      </w:pPr>
      <w:r>
        <w:t xml:space="preserve">C. </w:t>
      </w:r>
      <w:r>
        <w:rPr>
          <w:rFonts w:ascii="宋体" w:hAnsi="宋体" w:hint="eastAsia"/>
        </w:rPr>
        <w:t>托起两个鸡蛋的力约为</w:t>
      </w:r>
      <w:r>
        <w:rPr>
          <w:rFonts w:eastAsia="Times New Roman"/>
        </w:rPr>
        <w:t>10N</w:t>
      </w:r>
    </w:p>
    <w:p w14:paraId="41AF772F" w14:textId="77777777" w:rsidR="00674F1A" w:rsidRDefault="00674F1A" w:rsidP="00674F1A">
      <w:pPr>
        <w:spacing w:line="360" w:lineRule="auto"/>
        <w:jc w:val="left"/>
        <w:textAlignment w:val="center"/>
        <w:rPr>
          <w:color w:val="000000"/>
        </w:rPr>
      </w:pPr>
      <w:r>
        <w:t xml:space="preserve">D. </w:t>
      </w:r>
      <w:r>
        <w:rPr>
          <w:rFonts w:ascii="宋体" w:hAnsi="宋体" w:hint="eastAsia"/>
        </w:rPr>
        <w:t>一台液晶彩色电视机的功率约为</w:t>
      </w:r>
      <w:r>
        <w:rPr>
          <w:rFonts w:eastAsia="Times New Roman"/>
        </w:rPr>
        <w:t>2000W</w:t>
      </w:r>
    </w:p>
    <w:p w14:paraId="037C1786" w14:textId="77777777" w:rsidR="00674F1A" w:rsidRDefault="00674F1A" w:rsidP="00674F1A">
      <w:pPr>
        <w:spacing w:line="360" w:lineRule="auto"/>
        <w:textAlignment w:val="center"/>
        <w:rPr>
          <w:color w:val="000000"/>
        </w:rPr>
      </w:pPr>
      <w:r>
        <w:rPr>
          <w:rFonts w:hint="eastAsia"/>
          <w:color w:val="2E75B6"/>
        </w:rPr>
        <w:t>【答案】</w:t>
      </w:r>
      <w:r>
        <w:rPr>
          <w:color w:val="000000"/>
        </w:rPr>
        <w:t>B</w:t>
      </w:r>
    </w:p>
    <w:p w14:paraId="091C5A38" w14:textId="77777777" w:rsidR="00674F1A" w:rsidRDefault="00674F1A" w:rsidP="00674F1A">
      <w:pPr>
        <w:spacing w:line="360" w:lineRule="auto"/>
        <w:jc w:val="left"/>
        <w:textAlignment w:val="center"/>
        <w:rPr>
          <w:color w:val="000000"/>
        </w:rPr>
      </w:pPr>
      <w:r>
        <w:rPr>
          <w:color w:val="000000"/>
        </w:rPr>
        <w:t xml:space="preserve">2. </w:t>
      </w:r>
      <w:r>
        <w:rPr>
          <w:rFonts w:eastAsia="Times New Roman"/>
          <w:color w:val="000000"/>
        </w:rPr>
        <w:t>2024</w:t>
      </w:r>
      <w:r>
        <w:rPr>
          <w:rFonts w:ascii="宋体" w:hAnsi="宋体" w:hint="eastAsia"/>
          <w:color w:val="000000"/>
        </w:rPr>
        <w:t>年</w:t>
      </w:r>
      <w:r>
        <w:rPr>
          <w:rFonts w:eastAsia="Times New Roman"/>
          <w:color w:val="000000"/>
        </w:rPr>
        <w:t>4</w:t>
      </w:r>
      <w:r>
        <w:rPr>
          <w:rFonts w:ascii="宋体" w:hAnsi="宋体" w:hint="eastAsia"/>
          <w:color w:val="000000"/>
        </w:rPr>
        <w:t>月</w:t>
      </w:r>
      <w:r>
        <w:rPr>
          <w:rFonts w:eastAsia="Times New Roman"/>
          <w:color w:val="000000"/>
        </w:rPr>
        <w:t>25</w:t>
      </w:r>
      <w:r>
        <w:rPr>
          <w:rFonts w:ascii="宋体" w:hAnsi="宋体" w:hint="eastAsia"/>
          <w:color w:val="000000"/>
        </w:rPr>
        <w:t>日，我国使用长征二号</w:t>
      </w:r>
      <w:r>
        <w:rPr>
          <w:rFonts w:eastAsia="Times New Roman"/>
          <w:color w:val="000000"/>
        </w:rPr>
        <w:t>F</w:t>
      </w:r>
      <w:r>
        <w:rPr>
          <w:rFonts w:ascii="宋体" w:hAnsi="宋体" w:hint="eastAsia"/>
          <w:color w:val="000000"/>
        </w:rPr>
        <w:t>遥十八运载火箭成功将神州十八号载人飞船发射升空，此次发射中涉及的物理知识说法</w:t>
      </w:r>
      <w:r>
        <w:rPr>
          <w:rFonts w:ascii="宋体" w:hAnsi="宋体" w:hint="eastAsia"/>
          <w:color w:val="000000"/>
          <w:em w:val="dot"/>
        </w:rPr>
        <w:t>错误</w:t>
      </w:r>
      <w:r>
        <w:rPr>
          <w:rFonts w:ascii="宋体" w:hAnsi="宋体" w:hint="eastAsia"/>
          <w:color w:val="000000"/>
        </w:rPr>
        <w:t>的是（</w:t>
      </w:r>
      <w:r>
        <w:rPr>
          <w:rFonts w:eastAsia="Times New Roman"/>
          <w:color w:val="000000"/>
        </w:rPr>
        <w:t xml:space="preserve">    </w:t>
      </w:r>
      <w:r>
        <w:rPr>
          <w:rFonts w:ascii="宋体" w:hAnsi="宋体" w:hint="eastAsia"/>
          <w:color w:val="000000"/>
        </w:rPr>
        <w:t>）</w:t>
      </w:r>
    </w:p>
    <w:p w14:paraId="1FBDBD3C" w14:textId="77777777" w:rsidR="00674F1A" w:rsidRDefault="00674F1A" w:rsidP="00674F1A">
      <w:pPr>
        <w:spacing w:line="360" w:lineRule="auto"/>
        <w:jc w:val="left"/>
        <w:textAlignment w:val="center"/>
        <w:rPr>
          <w:color w:val="000000"/>
        </w:rPr>
      </w:pPr>
      <w:r>
        <w:rPr>
          <w:color w:val="000000"/>
        </w:rPr>
        <w:t xml:space="preserve">A. </w:t>
      </w:r>
      <w:r>
        <w:rPr>
          <w:rFonts w:ascii="宋体" w:hAnsi="宋体" w:hint="eastAsia"/>
          <w:color w:val="000000"/>
        </w:rPr>
        <w:t>火箭上升过程中，以火箭为参照物，它搭载的飞船是运动的</w:t>
      </w:r>
    </w:p>
    <w:p w14:paraId="4D1164B0" w14:textId="77777777" w:rsidR="00674F1A" w:rsidRDefault="00674F1A" w:rsidP="00674F1A">
      <w:pPr>
        <w:spacing w:line="360" w:lineRule="auto"/>
        <w:jc w:val="left"/>
        <w:textAlignment w:val="center"/>
        <w:rPr>
          <w:color w:val="000000"/>
        </w:rPr>
      </w:pPr>
      <w:r>
        <w:rPr>
          <w:color w:val="000000"/>
        </w:rPr>
        <w:t xml:space="preserve">B. </w:t>
      </w:r>
      <w:r>
        <w:rPr>
          <w:rFonts w:ascii="宋体" w:hAnsi="宋体" w:hint="eastAsia"/>
          <w:color w:val="000000"/>
        </w:rPr>
        <w:t>地面控制中心通过电磁波向飞船传递信息</w:t>
      </w:r>
    </w:p>
    <w:p w14:paraId="2F508F20" w14:textId="77777777" w:rsidR="00674F1A" w:rsidRDefault="00674F1A" w:rsidP="00674F1A">
      <w:pPr>
        <w:spacing w:line="360" w:lineRule="auto"/>
        <w:jc w:val="left"/>
        <w:textAlignment w:val="center"/>
        <w:rPr>
          <w:color w:val="000000"/>
        </w:rPr>
      </w:pPr>
      <w:r>
        <w:rPr>
          <w:color w:val="000000"/>
        </w:rPr>
        <w:t xml:space="preserve">C. </w:t>
      </w:r>
      <w:r>
        <w:rPr>
          <w:rFonts w:ascii="宋体" w:hAnsi="宋体" w:hint="eastAsia"/>
          <w:color w:val="000000"/>
        </w:rPr>
        <w:t>火箭发射应选用热值较大的燃料</w:t>
      </w:r>
    </w:p>
    <w:p w14:paraId="408F9AA3" w14:textId="77777777" w:rsidR="00674F1A" w:rsidRDefault="00674F1A" w:rsidP="00674F1A">
      <w:pPr>
        <w:spacing w:line="360" w:lineRule="auto"/>
        <w:jc w:val="left"/>
        <w:textAlignment w:val="center"/>
        <w:rPr>
          <w:color w:val="000000"/>
        </w:rPr>
      </w:pPr>
      <w:r>
        <w:rPr>
          <w:color w:val="000000"/>
        </w:rPr>
        <w:t xml:space="preserve">D. </w:t>
      </w:r>
      <w:r>
        <w:rPr>
          <w:rFonts w:ascii="宋体" w:hAnsi="宋体" w:hint="eastAsia"/>
          <w:color w:val="000000"/>
        </w:rPr>
        <w:t>火箭发动机是将内能转化为机械能的装置</w:t>
      </w:r>
    </w:p>
    <w:p w14:paraId="602C3B26" w14:textId="77777777" w:rsidR="00674F1A" w:rsidRDefault="00674F1A" w:rsidP="00674F1A">
      <w:pPr>
        <w:spacing w:line="360" w:lineRule="auto"/>
        <w:textAlignment w:val="center"/>
        <w:rPr>
          <w:color w:val="000000"/>
        </w:rPr>
      </w:pPr>
      <w:r>
        <w:rPr>
          <w:rFonts w:hint="eastAsia"/>
          <w:color w:val="2E75B6"/>
        </w:rPr>
        <w:t>【答案】</w:t>
      </w:r>
      <w:r>
        <w:rPr>
          <w:color w:val="000000"/>
        </w:rPr>
        <w:t>A</w:t>
      </w:r>
    </w:p>
    <w:p w14:paraId="5DE31766" w14:textId="5599C4A9" w:rsidR="00674F1A" w:rsidRDefault="00674F1A" w:rsidP="00674F1A">
      <w:pPr>
        <w:spacing w:line="360" w:lineRule="auto"/>
        <w:jc w:val="left"/>
        <w:textAlignment w:val="center"/>
        <w:rPr>
          <w:color w:val="000000"/>
        </w:rPr>
      </w:pPr>
      <w:r>
        <w:rPr>
          <w:color w:val="000000"/>
        </w:rPr>
        <w:t xml:space="preserve">3. </w:t>
      </w:r>
      <w:r>
        <w:rPr>
          <w:rFonts w:ascii="宋体" w:hAnsi="宋体" w:hint="eastAsia"/>
          <w:color w:val="000000"/>
        </w:rPr>
        <w:t>为深化体教融合发展，促进青少年健康成长，</w:t>
      </w:r>
      <w:r>
        <w:rPr>
          <w:rFonts w:eastAsia="Times New Roman"/>
          <w:color w:val="000000"/>
        </w:rPr>
        <w:t>2024</w:t>
      </w:r>
      <w:r>
        <w:rPr>
          <w:rFonts w:ascii="宋体" w:hAnsi="宋体" w:hint="eastAsia"/>
          <w:color w:val="000000"/>
        </w:rPr>
        <w:t>年</w:t>
      </w:r>
      <w:r>
        <w:rPr>
          <w:rFonts w:eastAsia="Times New Roman"/>
          <w:color w:val="000000"/>
        </w:rPr>
        <w:t>4</w:t>
      </w:r>
      <w:r>
        <w:rPr>
          <w:rFonts w:ascii="宋体" w:hAnsi="宋体" w:hint="eastAsia"/>
          <w:color w:val="000000"/>
        </w:rPr>
        <w:t>月</w:t>
      </w:r>
      <w:r>
        <w:rPr>
          <w:rFonts w:eastAsia="Times New Roman"/>
          <w:color w:val="000000"/>
        </w:rPr>
        <w:t>29</w:t>
      </w:r>
      <w:r>
        <w:rPr>
          <w:rFonts w:ascii="宋体" w:hAnsi="宋体" w:hint="eastAsia"/>
          <w:color w:val="000000"/>
        </w:rPr>
        <w:t>日，四川省学生（青少年）田径冠军赛在遂宁市安居区隆重举行，比赛现场精彩纷呈。关于运动会中涉及</w:t>
      </w:r>
      <w:r>
        <w:rPr>
          <w:rFonts w:ascii="宋体" w:hAnsi="宋体"/>
          <w:noProof/>
          <w:color w:val="000000"/>
        </w:rPr>
        <w:drawing>
          <wp:inline distT="0" distB="0" distL="0" distR="0" wp14:anchorId="192FE5EF" wp14:editId="18998BED">
            <wp:extent cx="137160" cy="175260"/>
            <wp:effectExtent l="0" t="0" r="0" b="0"/>
            <wp:docPr id="1924872978"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79307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物理知识说法</w:t>
      </w:r>
      <w:r>
        <w:rPr>
          <w:rFonts w:ascii="宋体" w:hAnsi="宋体" w:hint="eastAsia"/>
          <w:color w:val="000000"/>
          <w:em w:val="dot"/>
        </w:rPr>
        <w:t>正确</w:t>
      </w:r>
      <w:r>
        <w:rPr>
          <w:rFonts w:ascii="宋体" w:hAnsi="宋体" w:hint="eastAsia"/>
          <w:color w:val="000000"/>
        </w:rPr>
        <w:t>的是（</w:t>
      </w:r>
      <w:r>
        <w:rPr>
          <w:rFonts w:eastAsia="Times New Roman"/>
          <w:color w:val="000000"/>
        </w:rPr>
        <w:t xml:space="preserve">    </w:t>
      </w:r>
      <w:r>
        <w:rPr>
          <w:rFonts w:ascii="宋体" w:hAnsi="宋体" w:hint="eastAsia"/>
          <w:color w:val="000000"/>
        </w:rPr>
        <w:t>）</w:t>
      </w:r>
    </w:p>
    <w:p w14:paraId="6C059891" w14:textId="77777777" w:rsidR="00674F1A" w:rsidRDefault="00674F1A" w:rsidP="00674F1A">
      <w:pPr>
        <w:spacing w:line="360" w:lineRule="auto"/>
        <w:jc w:val="left"/>
        <w:textAlignment w:val="center"/>
        <w:rPr>
          <w:color w:val="000000"/>
        </w:rPr>
      </w:pPr>
      <w:r>
        <w:rPr>
          <w:color w:val="000000"/>
        </w:rPr>
        <w:t xml:space="preserve">A. </w:t>
      </w:r>
      <w:r>
        <w:rPr>
          <w:rFonts w:ascii="宋体" w:hAnsi="宋体" w:hint="eastAsia"/>
          <w:color w:val="000000"/>
        </w:rPr>
        <w:t>现场观众的呐喊声是由声带振动产生的</w:t>
      </w:r>
    </w:p>
    <w:p w14:paraId="2DBADDD3" w14:textId="77777777" w:rsidR="00674F1A" w:rsidRDefault="00674F1A" w:rsidP="00674F1A">
      <w:pPr>
        <w:spacing w:line="360" w:lineRule="auto"/>
        <w:jc w:val="left"/>
        <w:textAlignment w:val="center"/>
        <w:rPr>
          <w:color w:val="000000"/>
        </w:rPr>
      </w:pPr>
      <w:r>
        <w:rPr>
          <w:color w:val="000000"/>
        </w:rPr>
        <w:t xml:space="preserve">B. </w:t>
      </w:r>
      <w:r>
        <w:rPr>
          <w:rFonts w:ascii="宋体" w:hAnsi="宋体" w:hint="eastAsia"/>
          <w:color w:val="000000"/>
        </w:rPr>
        <w:t>现场加油助威声“震耳欲聋”是指声音的音调高</w:t>
      </w:r>
    </w:p>
    <w:p w14:paraId="74DCB7E6" w14:textId="77777777" w:rsidR="00674F1A" w:rsidRDefault="00674F1A" w:rsidP="00674F1A">
      <w:pPr>
        <w:spacing w:line="360" w:lineRule="auto"/>
        <w:jc w:val="left"/>
        <w:textAlignment w:val="center"/>
        <w:rPr>
          <w:color w:val="000000"/>
        </w:rPr>
      </w:pPr>
      <w:r>
        <w:rPr>
          <w:color w:val="000000"/>
        </w:rPr>
        <w:t xml:space="preserve">C. </w:t>
      </w:r>
      <w:r>
        <w:rPr>
          <w:rFonts w:ascii="宋体" w:hAnsi="宋体" w:hint="eastAsia"/>
          <w:color w:val="000000"/>
        </w:rPr>
        <w:t>运动员加速冲刺时运动状态没有发生改变</w:t>
      </w:r>
    </w:p>
    <w:p w14:paraId="5287E100" w14:textId="77777777" w:rsidR="00674F1A" w:rsidRDefault="00674F1A" w:rsidP="00674F1A">
      <w:pPr>
        <w:spacing w:line="360" w:lineRule="auto"/>
        <w:jc w:val="left"/>
        <w:textAlignment w:val="center"/>
        <w:rPr>
          <w:color w:val="000000"/>
        </w:rPr>
      </w:pPr>
      <w:r>
        <w:rPr>
          <w:color w:val="000000"/>
        </w:rPr>
        <w:t xml:space="preserve">D. </w:t>
      </w:r>
      <w:r>
        <w:rPr>
          <w:rFonts w:ascii="宋体" w:hAnsi="宋体" w:hint="eastAsia"/>
          <w:color w:val="000000"/>
        </w:rPr>
        <w:t>运动员手中掷出的铅球在空中能继续运动是由于受到惯性力的作用</w:t>
      </w:r>
    </w:p>
    <w:p w14:paraId="41CF8CF3" w14:textId="77777777" w:rsidR="00674F1A" w:rsidRDefault="00674F1A" w:rsidP="00674F1A">
      <w:pPr>
        <w:spacing w:line="360" w:lineRule="auto"/>
        <w:textAlignment w:val="center"/>
        <w:rPr>
          <w:color w:val="000000"/>
        </w:rPr>
      </w:pPr>
      <w:r>
        <w:rPr>
          <w:rFonts w:hint="eastAsia"/>
          <w:color w:val="2E75B6"/>
        </w:rPr>
        <w:t>【答案】</w:t>
      </w:r>
      <w:r>
        <w:rPr>
          <w:color w:val="000000"/>
        </w:rPr>
        <w:t>A</w:t>
      </w:r>
    </w:p>
    <w:p w14:paraId="77A68867" w14:textId="77777777" w:rsidR="00674F1A" w:rsidRDefault="00674F1A" w:rsidP="00674F1A">
      <w:pPr>
        <w:spacing w:line="360" w:lineRule="auto"/>
        <w:jc w:val="left"/>
        <w:textAlignment w:val="center"/>
        <w:rPr>
          <w:color w:val="000000"/>
        </w:rPr>
      </w:pPr>
      <w:r>
        <w:rPr>
          <w:color w:val="000000"/>
        </w:rPr>
        <w:lastRenderedPageBreak/>
        <w:t xml:space="preserve">4. </w:t>
      </w:r>
      <w:r>
        <w:rPr>
          <w:rFonts w:ascii="宋体" w:hAnsi="宋体" w:hint="eastAsia"/>
          <w:color w:val="000000"/>
        </w:rPr>
        <w:t>“举杯邀明月，对影成三人”是李白在《月下独酌》中的佳句，对于李白月下独酌这一场景，下列描述</w:t>
      </w:r>
      <w:r>
        <w:rPr>
          <w:rFonts w:ascii="宋体" w:hAnsi="宋体" w:hint="eastAsia"/>
          <w:color w:val="000000"/>
          <w:em w:val="dot"/>
        </w:rPr>
        <w:t>正确</w:t>
      </w:r>
      <w:r>
        <w:rPr>
          <w:rFonts w:ascii="宋体" w:hAnsi="宋体" w:hint="eastAsia"/>
          <w:color w:val="000000"/>
        </w:rPr>
        <w:t>的是（</w:t>
      </w:r>
      <w:r>
        <w:rPr>
          <w:rFonts w:eastAsia="Times New Roman"/>
          <w:color w:val="000000"/>
        </w:rPr>
        <w:t xml:space="preserve">    </w:t>
      </w:r>
      <w:r>
        <w:rPr>
          <w:rFonts w:ascii="宋体" w:hAnsi="宋体" w:hint="eastAsia"/>
          <w:color w:val="000000"/>
        </w:rPr>
        <w:t>）</w:t>
      </w:r>
    </w:p>
    <w:p w14:paraId="4ACBD5AC" w14:textId="1C86A83E" w:rsidR="00674F1A" w:rsidRDefault="00674F1A" w:rsidP="00674F1A">
      <w:pPr>
        <w:spacing w:line="360" w:lineRule="auto"/>
        <w:jc w:val="left"/>
        <w:textAlignment w:val="center"/>
        <w:rPr>
          <w:color w:val="000000"/>
        </w:rPr>
      </w:pPr>
      <w:r>
        <w:rPr>
          <w:noProof/>
          <w:color w:val="000000"/>
        </w:rPr>
        <w:drawing>
          <wp:inline distT="0" distB="0" distL="0" distR="0" wp14:anchorId="5D94C15D" wp14:editId="4501AC3D">
            <wp:extent cx="1607820" cy="1066800"/>
            <wp:effectExtent l="0" t="0" r="0" b="0"/>
            <wp:docPr id="1963201789" name="图片 2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学科网(www.zxxk.com)--教育资源门户，提供试卷、教案、课件、论文、素材以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7820" cy="1066800"/>
                    </a:xfrm>
                    <a:prstGeom prst="rect">
                      <a:avLst/>
                    </a:prstGeom>
                    <a:noFill/>
                    <a:ln>
                      <a:noFill/>
                    </a:ln>
                  </pic:spPr>
                </pic:pic>
              </a:graphicData>
            </a:graphic>
          </wp:inline>
        </w:drawing>
      </w:r>
    </w:p>
    <w:p w14:paraId="08D103E0" w14:textId="77777777" w:rsidR="00674F1A" w:rsidRDefault="00674F1A" w:rsidP="00674F1A">
      <w:pPr>
        <w:spacing w:line="360" w:lineRule="auto"/>
        <w:jc w:val="left"/>
        <w:textAlignment w:val="center"/>
        <w:rPr>
          <w:color w:val="000000"/>
        </w:rPr>
      </w:pPr>
      <w:r>
        <w:rPr>
          <w:color w:val="000000"/>
        </w:rPr>
        <w:t xml:space="preserve">A. </w:t>
      </w:r>
      <w:r>
        <w:rPr>
          <w:rFonts w:ascii="宋体" w:hAnsi="宋体" w:hint="eastAsia"/>
          <w:color w:val="000000"/>
        </w:rPr>
        <w:t>“明月”是光源</w:t>
      </w:r>
    </w:p>
    <w:p w14:paraId="558E5A6D" w14:textId="77777777" w:rsidR="00674F1A" w:rsidRDefault="00674F1A" w:rsidP="00674F1A">
      <w:pPr>
        <w:spacing w:line="360" w:lineRule="auto"/>
        <w:jc w:val="left"/>
        <w:textAlignment w:val="center"/>
        <w:rPr>
          <w:color w:val="000000"/>
        </w:rPr>
      </w:pPr>
      <w:r>
        <w:rPr>
          <w:color w:val="000000"/>
        </w:rPr>
        <w:t xml:space="preserve">B. </w:t>
      </w:r>
      <w:r>
        <w:rPr>
          <w:rFonts w:ascii="宋体" w:hAnsi="宋体" w:hint="eastAsia"/>
          <w:color w:val="000000"/>
        </w:rPr>
        <w:t>月光下李白的“孤影”是由于光沿直线传播形成的</w:t>
      </w:r>
    </w:p>
    <w:p w14:paraId="512FEE53" w14:textId="77777777" w:rsidR="00674F1A" w:rsidRDefault="00674F1A" w:rsidP="00674F1A">
      <w:pPr>
        <w:spacing w:line="360" w:lineRule="auto"/>
        <w:jc w:val="left"/>
        <w:textAlignment w:val="center"/>
        <w:rPr>
          <w:color w:val="000000"/>
        </w:rPr>
      </w:pPr>
      <w:r>
        <w:rPr>
          <w:color w:val="000000"/>
        </w:rPr>
        <w:t xml:space="preserve">C. </w:t>
      </w:r>
      <w:r>
        <w:rPr>
          <w:rFonts w:ascii="宋体" w:hAnsi="宋体" w:hint="eastAsia"/>
          <w:color w:val="000000"/>
        </w:rPr>
        <w:t>酒杯中的“明月”是由于光的折射形成的</w:t>
      </w:r>
    </w:p>
    <w:p w14:paraId="36D6C11E" w14:textId="77777777" w:rsidR="00674F1A" w:rsidRDefault="00674F1A" w:rsidP="00674F1A">
      <w:pPr>
        <w:spacing w:line="360" w:lineRule="auto"/>
        <w:jc w:val="left"/>
        <w:textAlignment w:val="center"/>
        <w:rPr>
          <w:color w:val="000000"/>
        </w:rPr>
      </w:pPr>
      <w:r>
        <w:rPr>
          <w:color w:val="000000"/>
        </w:rPr>
        <w:t xml:space="preserve">D. </w:t>
      </w:r>
      <w:r>
        <w:rPr>
          <w:rFonts w:ascii="宋体" w:hAnsi="宋体" w:hint="eastAsia"/>
          <w:color w:val="000000"/>
        </w:rPr>
        <w:t>“明月”在李白的视网膜上成虚像</w:t>
      </w:r>
    </w:p>
    <w:p w14:paraId="67BB6301" w14:textId="77777777" w:rsidR="00674F1A" w:rsidRDefault="00674F1A" w:rsidP="00674F1A">
      <w:pPr>
        <w:spacing w:line="360" w:lineRule="auto"/>
        <w:textAlignment w:val="center"/>
        <w:rPr>
          <w:color w:val="000000"/>
        </w:rPr>
      </w:pPr>
      <w:r>
        <w:rPr>
          <w:rFonts w:hint="eastAsia"/>
          <w:color w:val="2E75B6"/>
        </w:rPr>
        <w:t>【答案】</w:t>
      </w:r>
      <w:r>
        <w:rPr>
          <w:color w:val="000000"/>
        </w:rPr>
        <w:t>B</w:t>
      </w:r>
    </w:p>
    <w:p w14:paraId="7A1DB405" w14:textId="77777777" w:rsidR="00674F1A" w:rsidRDefault="00674F1A" w:rsidP="00674F1A">
      <w:pPr>
        <w:spacing w:line="360" w:lineRule="auto"/>
        <w:jc w:val="left"/>
        <w:textAlignment w:val="center"/>
        <w:rPr>
          <w:color w:val="000000"/>
        </w:rPr>
      </w:pPr>
      <w:r>
        <w:rPr>
          <w:color w:val="000000"/>
        </w:rPr>
        <w:t xml:space="preserve">5. </w:t>
      </w:r>
      <w:r>
        <w:rPr>
          <w:rFonts w:ascii="宋体" w:hAnsi="宋体" w:hint="eastAsia"/>
          <w:color w:val="000000"/>
        </w:rPr>
        <w:t>端午节是我国的传统节日，有吃粽子的习俗，对煮粽子过程中涉及的物理知识描述正确的是（　　）</w:t>
      </w:r>
    </w:p>
    <w:p w14:paraId="60902F08" w14:textId="77777777" w:rsidR="00674F1A" w:rsidRDefault="00674F1A" w:rsidP="00674F1A">
      <w:pPr>
        <w:spacing w:line="360" w:lineRule="auto"/>
        <w:jc w:val="left"/>
        <w:textAlignment w:val="center"/>
        <w:rPr>
          <w:color w:val="000000"/>
        </w:rPr>
      </w:pPr>
      <w:r>
        <w:rPr>
          <w:color w:val="000000"/>
        </w:rPr>
        <w:t xml:space="preserve">A. </w:t>
      </w:r>
      <w:r>
        <w:rPr>
          <w:rFonts w:ascii="宋体" w:hAnsi="宋体" w:hint="eastAsia"/>
          <w:color w:val="000000"/>
        </w:rPr>
        <w:t>锅周边“白气”的形成是汽化现象</w:t>
      </w:r>
    </w:p>
    <w:p w14:paraId="166932A1" w14:textId="77777777" w:rsidR="00674F1A" w:rsidRDefault="00674F1A" w:rsidP="00674F1A">
      <w:pPr>
        <w:spacing w:line="360" w:lineRule="auto"/>
        <w:jc w:val="left"/>
        <w:textAlignment w:val="center"/>
        <w:rPr>
          <w:color w:val="000000"/>
        </w:rPr>
      </w:pPr>
      <w:r>
        <w:rPr>
          <w:color w:val="000000"/>
        </w:rPr>
        <w:t xml:space="preserve">B. </w:t>
      </w:r>
      <w:r>
        <w:rPr>
          <w:rFonts w:ascii="宋体" w:hAnsi="宋体" w:hint="eastAsia"/>
          <w:color w:val="000000"/>
        </w:rPr>
        <w:t>水沸腾后持续加热，水的温度会继续升高</w:t>
      </w:r>
    </w:p>
    <w:p w14:paraId="5CC81378" w14:textId="77777777" w:rsidR="00674F1A" w:rsidRDefault="00674F1A" w:rsidP="00674F1A">
      <w:pPr>
        <w:spacing w:line="360" w:lineRule="auto"/>
        <w:jc w:val="left"/>
        <w:textAlignment w:val="center"/>
        <w:rPr>
          <w:color w:val="000000"/>
        </w:rPr>
      </w:pPr>
      <w:r>
        <w:rPr>
          <w:color w:val="000000"/>
        </w:rPr>
        <w:t xml:space="preserve">C. </w:t>
      </w:r>
      <w:r>
        <w:rPr>
          <w:rFonts w:ascii="宋体" w:hAnsi="宋体" w:hint="eastAsia"/>
          <w:color w:val="000000"/>
        </w:rPr>
        <w:t>粽子的内能是通过做功的方式增加的</w:t>
      </w:r>
    </w:p>
    <w:p w14:paraId="029FB94A" w14:textId="77777777" w:rsidR="00674F1A" w:rsidRDefault="00674F1A" w:rsidP="00674F1A">
      <w:pPr>
        <w:spacing w:line="360" w:lineRule="auto"/>
        <w:jc w:val="left"/>
        <w:textAlignment w:val="center"/>
        <w:rPr>
          <w:color w:val="000000"/>
        </w:rPr>
      </w:pPr>
      <w:r>
        <w:rPr>
          <w:color w:val="000000"/>
        </w:rPr>
        <w:t xml:space="preserve">D. </w:t>
      </w:r>
      <w:r>
        <w:rPr>
          <w:rFonts w:ascii="宋体" w:hAnsi="宋体" w:hint="eastAsia"/>
          <w:color w:val="000000"/>
        </w:rPr>
        <w:t>“粽香四溢”说明分子在永不停息地做无规则运动</w:t>
      </w:r>
    </w:p>
    <w:p w14:paraId="4494056E" w14:textId="77777777" w:rsidR="00674F1A" w:rsidRDefault="00674F1A" w:rsidP="00674F1A">
      <w:pPr>
        <w:spacing w:line="360" w:lineRule="auto"/>
        <w:textAlignment w:val="center"/>
        <w:rPr>
          <w:color w:val="000000"/>
        </w:rPr>
      </w:pPr>
      <w:r>
        <w:rPr>
          <w:rFonts w:hint="eastAsia"/>
          <w:color w:val="2E75B6"/>
        </w:rPr>
        <w:t>【答案】</w:t>
      </w:r>
      <w:r>
        <w:rPr>
          <w:color w:val="000000"/>
        </w:rPr>
        <w:t>D</w:t>
      </w:r>
    </w:p>
    <w:p w14:paraId="291A4E5F" w14:textId="77777777" w:rsidR="00674F1A" w:rsidRDefault="00674F1A" w:rsidP="00674F1A">
      <w:pPr>
        <w:spacing w:line="360" w:lineRule="auto"/>
        <w:jc w:val="left"/>
        <w:textAlignment w:val="center"/>
        <w:rPr>
          <w:color w:val="000000"/>
        </w:rPr>
      </w:pPr>
      <w:r>
        <w:rPr>
          <w:color w:val="000000"/>
        </w:rPr>
        <w:t xml:space="preserve">6. </w:t>
      </w:r>
      <w:r>
        <w:rPr>
          <w:rFonts w:ascii="宋体" w:hAnsi="宋体" w:hint="eastAsia"/>
          <w:color w:val="000000"/>
        </w:rPr>
        <w:t>下列选项中，对我国古代劳动人民的发明创造理解错误的是（　　）</w:t>
      </w:r>
    </w:p>
    <w:p w14:paraId="713D653B" w14:textId="79583048" w:rsidR="00674F1A" w:rsidRDefault="00674F1A" w:rsidP="00674F1A">
      <w:pPr>
        <w:spacing w:line="360" w:lineRule="auto"/>
        <w:jc w:val="left"/>
        <w:textAlignment w:val="center"/>
        <w:rPr>
          <w:color w:val="000000"/>
        </w:rPr>
      </w:pPr>
      <w:r>
        <w:rPr>
          <w:noProof/>
          <w:color w:val="000000"/>
        </w:rPr>
        <w:drawing>
          <wp:inline distT="0" distB="0" distL="0" distR="0" wp14:anchorId="2ECAE7D3" wp14:editId="3105C274">
            <wp:extent cx="5234940" cy="792480"/>
            <wp:effectExtent l="0" t="0" r="3810" b="7620"/>
            <wp:docPr id="1438244275" name="图片 2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学科网(www.zxxk.com)--教育资源门户，提供试卷、教案、课件、论文、素材以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4940" cy="792480"/>
                    </a:xfrm>
                    <a:prstGeom prst="rect">
                      <a:avLst/>
                    </a:prstGeom>
                    <a:noFill/>
                    <a:ln>
                      <a:noFill/>
                    </a:ln>
                  </pic:spPr>
                </pic:pic>
              </a:graphicData>
            </a:graphic>
          </wp:inline>
        </w:drawing>
      </w:r>
    </w:p>
    <w:p w14:paraId="5B61850A" w14:textId="77777777" w:rsidR="00674F1A" w:rsidRDefault="00674F1A" w:rsidP="00674F1A">
      <w:pPr>
        <w:spacing w:line="360" w:lineRule="auto"/>
        <w:jc w:val="left"/>
        <w:textAlignment w:val="center"/>
        <w:rPr>
          <w:color w:val="000000"/>
        </w:rPr>
      </w:pPr>
      <w:r>
        <w:rPr>
          <w:color w:val="000000"/>
        </w:rPr>
        <w:t xml:space="preserve">A. </w:t>
      </w:r>
      <w:r>
        <w:rPr>
          <w:rFonts w:ascii="宋体" w:hAnsi="宋体" w:hint="eastAsia"/>
          <w:color w:val="000000"/>
        </w:rPr>
        <w:t>①图：古人利用圆木滚动来搬运巨石，是为了减小摩擦</w:t>
      </w:r>
    </w:p>
    <w:p w14:paraId="4739AD2B" w14:textId="77777777" w:rsidR="00674F1A" w:rsidRDefault="00674F1A" w:rsidP="00674F1A">
      <w:pPr>
        <w:spacing w:line="360" w:lineRule="auto"/>
        <w:jc w:val="left"/>
        <w:textAlignment w:val="center"/>
        <w:rPr>
          <w:color w:val="000000"/>
        </w:rPr>
      </w:pPr>
      <w:r>
        <w:rPr>
          <w:color w:val="000000"/>
        </w:rPr>
        <w:t xml:space="preserve">B. </w:t>
      </w:r>
      <w:r>
        <w:rPr>
          <w:rFonts w:ascii="宋体" w:hAnsi="宋体" w:hint="eastAsia"/>
          <w:color w:val="000000"/>
        </w:rPr>
        <w:t>②图：船闸是我国古代劳动人民智慧的结晶，它的工作利用了连通器原理</w:t>
      </w:r>
    </w:p>
    <w:p w14:paraId="0AB530FA" w14:textId="77777777" w:rsidR="00674F1A" w:rsidRDefault="00674F1A" w:rsidP="00674F1A">
      <w:pPr>
        <w:spacing w:line="360" w:lineRule="auto"/>
        <w:jc w:val="left"/>
        <w:textAlignment w:val="center"/>
        <w:rPr>
          <w:color w:val="000000"/>
        </w:rPr>
      </w:pPr>
      <w:r>
        <w:rPr>
          <w:color w:val="000000"/>
        </w:rPr>
        <w:t xml:space="preserve">C. </w:t>
      </w:r>
      <w:r>
        <w:rPr>
          <w:rFonts w:ascii="宋体" w:hAnsi="宋体" w:hint="eastAsia"/>
          <w:color w:val="000000"/>
        </w:rPr>
        <w:t>③图：中医使用的“拔火罐”技术利用了大气压强</w:t>
      </w:r>
    </w:p>
    <w:p w14:paraId="64249EF1" w14:textId="77777777" w:rsidR="00674F1A" w:rsidRDefault="00674F1A" w:rsidP="00674F1A">
      <w:pPr>
        <w:spacing w:line="360" w:lineRule="auto"/>
        <w:jc w:val="left"/>
        <w:textAlignment w:val="center"/>
        <w:rPr>
          <w:color w:val="000000"/>
        </w:rPr>
      </w:pPr>
      <w:r>
        <w:rPr>
          <w:color w:val="000000"/>
        </w:rPr>
        <w:t xml:space="preserve">D. </w:t>
      </w:r>
      <w:r>
        <w:rPr>
          <w:rFonts w:ascii="宋体" w:hAnsi="宋体" w:hint="eastAsia"/>
          <w:color w:val="000000"/>
        </w:rPr>
        <w:t>④图：司南能指南北是因为电荷间存在相互作用</w:t>
      </w:r>
    </w:p>
    <w:p w14:paraId="6BF25F43" w14:textId="77777777" w:rsidR="00674F1A" w:rsidRDefault="00674F1A" w:rsidP="00674F1A">
      <w:pPr>
        <w:spacing w:line="360" w:lineRule="auto"/>
        <w:textAlignment w:val="center"/>
        <w:rPr>
          <w:color w:val="000000"/>
        </w:rPr>
      </w:pPr>
      <w:r>
        <w:rPr>
          <w:rFonts w:hint="eastAsia"/>
          <w:color w:val="2E75B6"/>
        </w:rPr>
        <w:t>【答案】</w:t>
      </w:r>
      <w:r>
        <w:rPr>
          <w:color w:val="000000"/>
        </w:rPr>
        <w:t>D</w:t>
      </w:r>
    </w:p>
    <w:p w14:paraId="592A78FF" w14:textId="77777777" w:rsidR="00674F1A" w:rsidRDefault="00674F1A" w:rsidP="00674F1A">
      <w:pPr>
        <w:spacing w:line="360" w:lineRule="auto"/>
        <w:jc w:val="left"/>
        <w:textAlignment w:val="center"/>
        <w:rPr>
          <w:color w:val="000000"/>
        </w:rPr>
      </w:pPr>
      <w:r>
        <w:rPr>
          <w:color w:val="000000"/>
        </w:rPr>
        <w:t xml:space="preserve">7. </w:t>
      </w:r>
      <w:r>
        <w:rPr>
          <w:rFonts w:ascii="宋体" w:hAnsi="宋体" w:hint="eastAsia"/>
          <w:color w:val="000000"/>
        </w:rPr>
        <w:t>下列能探究“导体在磁场中产生电流的条件”的实验装置是（</w:t>
      </w:r>
      <w:r>
        <w:rPr>
          <w:rFonts w:eastAsia="Times New Roman"/>
          <w:color w:val="000000"/>
        </w:rPr>
        <w:t xml:space="preserve">    </w:t>
      </w:r>
      <w:r>
        <w:rPr>
          <w:rFonts w:ascii="宋体" w:hAnsi="宋体" w:hint="eastAsia"/>
          <w:color w:val="000000"/>
        </w:rPr>
        <w:t>）</w:t>
      </w:r>
    </w:p>
    <w:p w14:paraId="4D70C027" w14:textId="36D660E6" w:rsidR="00674F1A" w:rsidRDefault="00674F1A" w:rsidP="00674F1A">
      <w:pPr>
        <w:tabs>
          <w:tab w:val="left" w:pos="4873"/>
        </w:tabs>
        <w:spacing w:line="360" w:lineRule="auto"/>
        <w:jc w:val="left"/>
        <w:textAlignment w:val="center"/>
        <w:rPr>
          <w:color w:val="000000"/>
        </w:rPr>
      </w:pPr>
      <w:r>
        <w:rPr>
          <w:color w:val="000000"/>
        </w:rPr>
        <w:lastRenderedPageBreak/>
        <w:t xml:space="preserve">A. </w:t>
      </w:r>
      <w:r>
        <w:rPr>
          <w:noProof/>
          <w:color w:val="000000"/>
        </w:rPr>
        <w:drawing>
          <wp:inline distT="0" distB="0" distL="0" distR="0" wp14:anchorId="392C57BA" wp14:editId="5E9263A6">
            <wp:extent cx="1051560" cy="1082040"/>
            <wp:effectExtent l="0" t="0" r="0" b="3810"/>
            <wp:docPr id="264890892" name="图片 2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学科网(www.zxxk.com)--教育资源门户，提供试卷、教案、课件、论文、素材以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1560" cy="108204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752E5EBF" wp14:editId="5667937F">
            <wp:extent cx="1043940" cy="929640"/>
            <wp:effectExtent l="0" t="0" r="3810" b="3810"/>
            <wp:docPr id="1460462886" name="图片 2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卷、教案、课件、论文、素材以及各类教学资源下载，还有大量而丰富的教学相关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940" cy="929640"/>
                    </a:xfrm>
                    <a:prstGeom prst="rect">
                      <a:avLst/>
                    </a:prstGeom>
                    <a:noFill/>
                    <a:ln>
                      <a:noFill/>
                    </a:ln>
                  </pic:spPr>
                </pic:pic>
              </a:graphicData>
            </a:graphic>
          </wp:inline>
        </w:drawing>
      </w:r>
    </w:p>
    <w:p w14:paraId="7988791F" w14:textId="420CAD52" w:rsidR="00674F1A" w:rsidRDefault="00674F1A" w:rsidP="00674F1A">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0EF5BFF9" wp14:editId="23F057DE">
            <wp:extent cx="1706880" cy="1135380"/>
            <wp:effectExtent l="0" t="0" r="7620" b="7620"/>
            <wp:docPr id="190829703" name="图片 2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学科网(www.zxxk.com)--教育资源门户，提供试卷、教案、课件、论文、素材以及各类教学资源下载，还有大量而丰富的教学相关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880" cy="113538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04D26D3B" wp14:editId="4376142A">
            <wp:extent cx="1234440" cy="1005840"/>
            <wp:effectExtent l="0" t="0" r="3810" b="3810"/>
            <wp:docPr id="522048786" name="图片 2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卷、教案、课件、论文、素材以及各类教学资源下载，还有大量而丰富的教学相关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4440" cy="1005840"/>
                    </a:xfrm>
                    <a:prstGeom prst="rect">
                      <a:avLst/>
                    </a:prstGeom>
                    <a:noFill/>
                    <a:ln>
                      <a:noFill/>
                    </a:ln>
                  </pic:spPr>
                </pic:pic>
              </a:graphicData>
            </a:graphic>
          </wp:inline>
        </w:drawing>
      </w:r>
    </w:p>
    <w:p w14:paraId="039B9C1E" w14:textId="77777777" w:rsidR="00674F1A" w:rsidRDefault="00674F1A" w:rsidP="00674F1A">
      <w:pPr>
        <w:spacing w:line="360" w:lineRule="auto"/>
        <w:textAlignment w:val="center"/>
        <w:rPr>
          <w:color w:val="000000"/>
        </w:rPr>
      </w:pPr>
      <w:r>
        <w:rPr>
          <w:rFonts w:hint="eastAsia"/>
          <w:color w:val="2E75B6"/>
        </w:rPr>
        <w:t>【答案】</w:t>
      </w:r>
      <w:r>
        <w:rPr>
          <w:color w:val="000000"/>
        </w:rPr>
        <w:t>B</w:t>
      </w:r>
    </w:p>
    <w:p w14:paraId="634F0E93" w14:textId="77777777" w:rsidR="00674F1A" w:rsidRDefault="00674F1A" w:rsidP="00674F1A">
      <w:pPr>
        <w:spacing w:line="360" w:lineRule="auto"/>
        <w:jc w:val="left"/>
        <w:textAlignment w:val="center"/>
        <w:rPr>
          <w:color w:val="000000"/>
        </w:rPr>
      </w:pPr>
      <w:r>
        <w:rPr>
          <w:color w:val="000000"/>
        </w:rPr>
        <w:t xml:space="preserve">8. </w:t>
      </w:r>
      <w:r>
        <w:rPr>
          <w:rFonts w:ascii="宋体" w:hAnsi="宋体" w:hint="eastAsia"/>
          <w:color w:val="000000"/>
        </w:rPr>
        <w:t>图中的电动独轮车依靠电力驱动，低碳环保。当电源开关</w:t>
      </w:r>
      <w:r>
        <w:rPr>
          <w:rFonts w:eastAsia="Times New Roman"/>
          <w:color w:val="000000"/>
        </w:rPr>
        <w:t>S</w:t>
      </w:r>
      <w:r>
        <w:rPr>
          <w:rFonts w:ascii="宋体" w:hAnsi="宋体" w:hint="eastAsia"/>
          <w:color w:val="000000"/>
        </w:rPr>
        <w:t>闭合时指示灯亮起，独轮车处于待机状态，当人站在独轮车上时开关</w:t>
      </w:r>
      <w:r>
        <w:rPr>
          <w:rFonts w:ascii="Times New Roman" w:hAnsi="Times New Roman" w:cs="宋体"/>
        </w:rPr>
        <w:object w:dxaOrig="240" w:dyaOrig="360" w14:anchorId="17B525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11" type="#_x0000_t75" alt="学科网(www.zxxk.com)--教育资源门户，提供试卷、教案、课件、论文、素材以及各类教学资源下载，还有大量而丰富的教学相关资讯！" style="width:12pt;height:18pt" o:ole="">
            <v:imagedata r:id="rId17" o:title="eqId9d43eb0b274e00cbbc4a210da4165042"/>
          </v:shape>
          <o:OLEObject Type="Embed" ProgID="Equation.DSMT4" ShapeID="_x0000_i4011" DrawAspect="Content" ObjectID="_1780646280" r:id="rId18"/>
        </w:object>
      </w:r>
      <w:r>
        <w:rPr>
          <w:rFonts w:ascii="宋体" w:hAnsi="宋体" w:hint="eastAsia"/>
          <w:color w:val="000000"/>
        </w:rPr>
        <w:t>自动闭合，电动机工作，独轮车才开始运动。下列电路设计</w:t>
      </w:r>
      <w:r>
        <w:rPr>
          <w:rFonts w:ascii="宋体" w:hAnsi="宋体" w:hint="eastAsia"/>
          <w:color w:val="000000"/>
          <w:em w:val="dot"/>
        </w:rPr>
        <w:t>符合</w:t>
      </w:r>
      <w:r>
        <w:rPr>
          <w:rFonts w:ascii="宋体" w:hAnsi="宋体" w:hint="eastAsia"/>
          <w:color w:val="000000"/>
        </w:rPr>
        <w:t>上述要求的是（</w:t>
      </w:r>
      <w:r>
        <w:rPr>
          <w:rFonts w:eastAsia="Times New Roman"/>
          <w:color w:val="000000"/>
        </w:rPr>
        <w:t xml:space="preserve">    </w:t>
      </w:r>
      <w:r>
        <w:rPr>
          <w:rFonts w:ascii="宋体" w:hAnsi="宋体" w:hint="eastAsia"/>
          <w:color w:val="000000"/>
        </w:rPr>
        <w:t>）</w:t>
      </w:r>
    </w:p>
    <w:p w14:paraId="6AEF0780" w14:textId="603BE2FC" w:rsidR="00674F1A" w:rsidRDefault="00674F1A" w:rsidP="00674F1A">
      <w:pPr>
        <w:spacing w:line="360" w:lineRule="auto"/>
        <w:jc w:val="left"/>
        <w:textAlignment w:val="center"/>
        <w:rPr>
          <w:color w:val="000000"/>
        </w:rPr>
      </w:pPr>
      <w:r>
        <w:rPr>
          <w:noProof/>
          <w:color w:val="000000"/>
        </w:rPr>
        <w:drawing>
          <wp:inline distT="0" distB="0" distL="0" distR="0" wp14:anchorId="1B719058" wp14:editId="6E04A68B">
            <wp:extent cx="1120140" cy="1104900"/>
            <wp:effectExtent l="0" t="0" r="3810" b="0"/>
            <wp:docPr id="2099486686" name="图片 2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学科网(www.zxxk.com)--教育资源门户，提供试卷、教案、课件、论文、素材以及各类教学资源下载，还有大量而丰富的教学相关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0140" cy="1104900"/>
                    </a:xfrm>
                    <a:prstGeom prst="rect">
                      <a:avLst/>
                    </a:prstGeom>
                    <a:noFill/>
                    <a:ln>
                      <a:noFill/>
                    </a:ln>
                  </pic:spPr>
                </pic:pic>
              </a:graphicData>
            </a:graphic>
          </wp:inline>
        </w:drawing>
      </w:r>
    </w:p>
    <w:p w14:paraId="6EFF9B21" w14:textId="218B9C4F" w:rsidR="00674F1A" w:rsidRDefault="00674F1A" w:rsidP="00674F1A">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6EBB474C" wp14:editId="40072AE0">
            <wp:extent cx="982980" cy="975360"/>
            <wp:effectExtent l="0" t="0" r="7620" b="0"/>
            <wp:docPr id="889507751" name="图片 2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学科网(www.zxxk.com)--教育资源门户，提供试卷、教案、课件、论文、素材以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2980" cy="97536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21AB2BD1" wp14:editId="5EB42548">
            <wp:extent cx="982980" cy="1036320"/>
            <wp:effectExtent l="0" t="0" r="7620" b="0"/>
            <wp:docPr id="1094600501" name="图片 2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学科网(www.zxxk.com)--教育资源门户，提供试卷、教案、课件、论文、素材以及各类教学资源下载，还有大量而丰富的教学相关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2980" cy="1036320"/>
                    </a:xfrm>
                    <a:prstGeom prst="rect">
                      <a:avLst/>
                    </a:prstGeom>
                    <a:noFill/>
                    <a:ln>
                      <a:noFill/>
                    </a:ln>
                  </pic:spPr>
                </pic:pic>
              </a:graphicData>
            </a:graphic>
          </wp:inline>
        </w:drawing>
      </w:r>
    </w:p>
    <w:p w14:paraId="5EEF34E7" w14:textId="06720C1C" w:rsidR="00674F1A" w:rsidRDefault="00674F1A" w:rsidP="00674F1A">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3EBCB87C" wp14:editId="6AEB449D">
            <wp:extent cx="975360" cy="1028700"/>
            <wp:effectExtent l="0" t="0" r="0" b="0"/>
            <wp:docPr id="616549546" name="图片 2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学科网(www.zxxk.com)--教育资源门户，提供试卷、教案、课件、论文、素材以及各类教学资源下载，还有大量而丰富的教学相关资讯！"/>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5360" cy="102870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68FE326E" wp14:editId="09CBCFB0">
            <wp:extent cx="982980" cy="1036320"/>
            <wp:effectExtent l="0" t="0" r="7620" b="0"/>
            <wp:docPr id="886440089" name="图片 2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学科网(www.zxxk.com)--教育资源门户，提供试卷、教案、课件、论文、素材以及各类教学资源下载，还有大量而丰富的教学相关资讯！"/>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82980" cy="1036320"/>
                    </a:xfrm>
                    <a:prstGeom prst="rect">
                      <a:avLst/>
                    </a:prstGeom>
                    <a:noFill/>
                    <a:ln>
                      <a:noFill/>
                    </a:ln>
                  </pic:spPr>
                </pic:pic>
              </a:graphicData>
            </a:graphic>
          </wp:inline>
        </w:drawing>
      </w:r>
    </w:p>
    <w:p w14:paraId="19CD5BC2" w14:textId="77777777" w:rsidR="00674F1A" w:rsidRDefault="00674F1A" w:rsidP="00674F1A">
      <w:pPr>
        <w:spacing w:line="360" w:lineRule="auto"/>
        <w:textAlignment w:val="center"/>
        <w:rPr>
          <w:color w:val="000000"/>
        </w:rPr>
      </w:pPr>
      <w:r>
        <w:rPr>
          <w:rFonts w:hint="eastAsia"/>
          <w:color w:val="2E75B6"/>
        </w:rPr>
        <w:t>【答案】</w:t>
      </w:r>
      <w:r>
        <w:rPr>
          <w:color w:val="000000"/>
        </w:rPr>
        <w:t>C</w:t>
      </w:r>
    </w:p>
    <w:p w14:paraId="5A2A2606" w14:textId="77777777" w:rsidR="00674F1A" w:rsidRDefault="00674F1A" w:rsidP="00674F1A">
      <w:pPr>
        <w:spacing w:line="360" w:lineRule="auto"/>
        <w:jc w:val="left"/>
        <w:textAlignment w:val="center"/>
        <w:rPr>
          <w:color w:val="000000"/>
        </w:rPr>
      </w:pPr>
      <w:r>
        <w:rPr>
          <w:color w:val="000000"/>
        </w:rPr>
        <w:t xml:space="preserve">9. </w:t>
      </w:r>
      <w:r>
        <w:rPr>
          <w:rFonts w:ascii="宋体" w:hAnsi="宋体" w:hint="eastAsia"/>
          <w:color w:val="000000"/>
        </w:rPr>
        <w:t>修建房屋时，质量为</w:t>
      </w:r>
      <w:r>
        <w:rPr>
          <w:rFonts w:eastAsia="Times New Roman"/>
          <w:color w:val="000000"/>
        </w:rPr>
        <w:t>60kg</w:t>
      </w:r>
      <w:r>
        <w:rPr>
          <w:rFonts w:ascii="宋体" w:hAnsi="宋体" w:hint="eastAsia"/>
          <w:color w:val="000000"/>
        </w:rPr>
        <w:t>的建筑工人使用滑轮组提升建材。他用竖直向下的拉力在</w:t>
      </w:r>
      <w:r>
        <w:rPr>
          <w:rFonts w:eastAsia="Times New Roman"/>
          <w:color w:val="000000"/>
        </w:rPr>
        <w:t>15s</w:t>
      </w:r>
      <w:r>
        <w:rPr>
          <w:rFonts w:ascii="宋体" w:hAnsi="宋体" w:hint="eastAsia"/>
          <w:color w:val="000000"/>
        </w:rPr>
        <w:t>内将重为</w:t>
      </w:r>
      <w:r>
        <w:rPr>
          <w:rFonts w:eastAsia="Times New Roman"/>
          <w:color w:val="000000"/>
        </w:rPr>
        <w:t>480N</w:t>
      </w:r>
      <w:r>
        <w:rPr>
          <w:rFonts w:ascii="宋体" w:hAnsi="宋体" w:hint="eastAsia"/>
          <w:color w:val="000000"/>
        </w:rPr>
        <w:t>的建材匀速提升了</w:t>
      </w:r>
      <w:r>
        <w:rPr>
          <w:rFonts w:eastAsia="Times New Roman"/>
          <w:color w:val="000000"/>
        </w:rPr>
        <w:t>3m</w:t>
      </w:r>
      <w:r>
        <w:rPr>
          <w:rFonts w:ascii="宋体" w:hAnsi="宋体" w:hint="eastAsia"/>
          <w:color w:val="000000"/>
        </w:rPr>
        <w:t>，每个滑轮重</w:t>
      </w:r>
      <w:r>
        <w:rPr>
          <w:rFonts w:eastAsia="Times New Roman"/>
          <w:color w:val="000000"/>
        </w:rPr>
        <w:t>20N</w:t>
      </w:r>
      <w:r>
        <w:rPr>
          <w:rFonts w:ascii="宋体" w:hAnsi="宋体" w:hint="eastAsia"/>
          <w:color w:val="000000"/>
        </w:rPr>
        <w:t>，不计滑轮摩擦和绳重，</w:t>
      </w:r>
      <w:r>
        <w:rPr>
          <w:rFonts w:eastAsia="Times New Roman"/>
          <w:i/>
          <w:color w:val="000000"/>
        </w:rPr>
        <w:t>g</w:t>
      </w:r>
      <w:r>
        <w:rPr>
          <w:rFonts w:ascii="宋体" w:hAnsi="宋体" w:hint="eastAsia"/>
          <w:color w:val="000000"/>
        </w:rPr>
        <w:t>取</w:t>
      </w:r>
      <w:r>
        <w:rPr>
          <w:rFonts w:ascii="Times New Roman" w:hAnsi="Times New Roman" w:cs="宋体"/>
        </w:rPr>
        <w:object w:dxaOrig="900" w:dyaOrig="324" w14:anchorId="173D6EAE">
          <v:shape id="_x0000_i4019" type="#_x0000_t75" alt="学科网(www.zxxk.com)--教育资源门户，提供试卷、教案、课件、论文、素材以及各类教学资源下载，还有大量而丰富的教学相关资讯！" style="width:45pt;height:16.2pt" o:ole="">
            <v:imagedata r:id="rId24" o:title="eqId02dd93c106dd0363a09e3d5a716f9dc3"/>
          </v:shape>
          <o:OLEObject Type="Embed" ProgID="Equation.DSMT4" ShapeID="_x0000_i4019" DrawAspect="Content" ObjectID="_1780646281" r:id="rId25"/>
        </w:object>
      </w:r>
      <w:r>
        <w:rPr>
          <w:rFonts w:ascii="宋体" w:hAnsi="宋体" w:hint="eastAsia"/>
          <w:color w:val="000000"/>
        </w:rPr>
        <w:t>。下列结论正确的是（　　）</w:t>
      </w:r>
    </w:p>
    <w:p w14:paraId="1E01A972" w14:textId="326C94CA" w:rsidR="00674F1A" w:rsidRDefault="00674F1A" w:rsidP="00674F1A">
      <w:pPr>
        <w:spacing w:line="360" w:lineRule="auto"/>
        <w:jc w:val="left"/>
        <w:textAlignment w:val="center"/>
        <w:rPr>
          <w:color w:val="000000"/>
        </w:rPr>
      </w:pPr>
      <w:r>
        <w:rPr>
          <w:noProof/>
          <w:color w:val="000000"/>
        </w:rPr>
        <w:lastRenderedPageBreak/>
        <w:drawing>
          <wp:inline distT="0" distB="0" distL="0" distR="0" wp14:anchorId="2ACBD74A" wp14:editId="7B97CE21">
            <wp:extent cx="1158240" cy="1844040"/>
            <wp:effectExtent l="0" t="0" r="3810" b="3810"/>
            <wp:docPr id="1070127278" name="图片 2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学科网(www.zxxk.com)--教育资源门户，提供试卷、教案、课件、论文、素材以及各类教学资源下载，还有大量而丰富的教学相关资讯！"/>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8240" cy="1844040"/>
                    </a:xfrm>
                    <a:prstGeom prst="rect">
                      <a:avLst/>
                    </a:prstGeom>
                    <a:noFill/>
                    <a:ln>
                      <a:noFill/>
                    </a:ln>
                  </pic:spPr>
                </pic:pic>
              </a:graphicData>
            </a:graphic>
          </wp:inline>
        </w:drawing>
      </w:r>
    </w:p>
    <w:p w14:paraId="40CE3828" w14:textId="77777777" w:rsidR="00674F1A" w:rsidRDefault="00674F1A" w:rsidP="00674F1A">
      <w:pPr>
        <w:spacing w:line="360" w:lineRule="auto"/>
        <w:jc w:val="left"/>
        <w:textAlignment w:val="center"/>
        <w:rPr>
          <w:color w:val="000000"/>
        </w:rPr>
      </w:pPr>
      <w:r>
        <w:rPr>
          <w:color w:val="000000"/>
        </w:rPr>
        <w:t xml:space="preserve">A. </w:t>
      </w:r>
      <w:r>
        <w:rPr>
          <w:rFonts w:ascii="宋体" w:hAnsi="宋体" w:hint="eastAsia"/>
          <w:color w:val="000000"/>
        </w:rPr>
        <w:t>工人拉动绳子的速度为</w:t>
      </w:r>
      <w:r>
        <w:rPr>
          <w:rFonts w:eastAsia="Times New Roman"/>
          <w:color w:val="000000"/>
        </w:rPr>
        <w:t>0.2m/s</w:t>
      </w:r>
    </w:p>
    <w:p w14:paraId="424D23C8" w14:textId="77777777" w:rsidR="00674F1A" w:rsidRDefault="00674F1A" w:rsidP="00674F1A">
      <w:pPr>
        <w:spacing w:line="360" w:lineRule="auto"/>
        <w:jc w:val="left"/>
        <w:textAlignment w:val="center"/>
        <w:rPr>
          <w:color w:val="000000"/>
        </w:rPr>
      </w:pPr>
      <w:r>
        <w:rPr>
          <w:color w:val="000000"/>
        </w:rPr>
        <w:t xml:space="preserve">B. </w:t>
      </w:r>
      <w:r>
        <w:rPr>
          <w:rFonts w:ascii="宋体" w:hAnsi="宋体" w:hint="eastAsia"/>
          <w:color w:val="000000"/>
        </w:rPr>
        <w:t>工人对绳子拉力的功率</w:t>
      </w:r>
      <w:r>
        <w:rPr>
          <w:rFonts w:eastAsia="Times New Roman"/>
          <w:color w:val="000000"/>
        </w:rPr>
        <w:t>50W</w:t>
      </w:r>
    </w:p>
    <w:p w14:paraId="246293EA" w14:textId="77777777" w:rsidR="00674F1A" w:rsidRDefault="00674F1A" w:rsidP="00674F1A">
      <w:pPr>
        <w:spacing w:line="360" w:lineRule="auto"/>
        <w:jc w:val="left"/>
        <w:textAlignment w:val="center"/>
        <w:rPr>
          <w:color w:val="000000"/>
        </w:rPr>
      </w:pPr>
      <w:r>
        <w:rPr>
          <w:color w:val="000000"/>
        </w:rPr>
        <w:t xml:space="preserve">C. </w:t>
      </w:r>
      <w:r>
        <w:rPr>
          <w:rFonts w:ascii="宋体" w:hAnsi="宋体" w:hint="eastAsia"/>
          <w:color w:val="000000"/>
        </w:rPr>
        <w:t>此装置的机械效率为</w:t>
      </w:r>
      <w:r>
        <w:rPr>
          <w:rFonts w:eastAsia="Times New Roman"/>
          <w:color w:val="000000"/>
        </w:rPr>
        <w:t>96%</w:t>
      </w:r>
    </w:p>
    <w:p w14:paraId="74D12CD4" w14:textId="77777777" w:rsidR="00674F1A" w:rsidRDefault="00674F1A" w:rsidP="00674F1A">
      <w:pPr>
        <w:spacing w:line="360" w:lineRule="auto"/>
        <w:jc w:val="left"/>
        <w:textAlignment w:val="center"/>
        <w:rPr>
          <w:color w:val="000000"/>
        </w:rPr>
      </w:pPr>
      <w:r>
        <w:rPr>
          <w:color w:val="000000"/>
        </w:rPr>
        <w:t xml:space="preserve">D. </w:t>
      </w:r>
      <w:r>
        <w:rPr>
          <w:rFonts w:ascii="宋体" w:hAnsi="宋体" w:hint="eastAsia"/>
          <w:color w:val="000000"/>
        </w:rPr>
        <w:t>若工人脚与地接触面积共</w:t>
      </w:r>
      <w:r>
        <w:rPr>
          <w:rFonts w:ascii="Times New Roman" w:hAnsi="Times New Roman" w:cs="宋体"/>
        </w:rPr>
        <w:object w:dxaOrig="816" w:dyaOrig="324" w14:anchorId="690EEFB2">
          <v:shape id="_x0000_i4021" type="#_x0000_t75" alt="学科网(www.zxxk.com)--教育资源门户，提供试卷、教案、课件、论文、素材以及各类教学资源下载，还有大量而丰富的教学相关资讯！" style="width:40.8pt;height:16.2pt" o:ole="">
            <v:imagedata r:id="rId27" o:title="eqId75529358d8479534bb097a53862cb682"/>
          </v:shape>
          <o:OLEObject Type="Embed" ProgID="Equation.DSMT4" ShapeID="_x0000_i4021" DrawAspect="Content" ObjectID="_1780646282" r:id="rId28"/>
        </w:object>
      </w:r>
      <w:r>
        <w:rPr>
          <w:rFonts w:ascii="宋体" w:hAnsi="宋体" w:hint="eastAsia"/>
          <w:color w:val="000000"/>
        </w:rPr>
        <w:t>，则他对地的压强为</w:t>
      </w:r>
      <w:r>
        <w:rPr>
          <w:rFonts w:ascii="Times New Roman" w:hAnsi="Times New Roman" w:cs="宋体"/>
        </w:rPr>
        <w:object w:dxaOrig="1092" w:dyaOrig="312" w14:anchorId="7D0E7A3E">
          <v:shape id="_x0000_i4022" type="#_x0000_t75" alt="学科网(www.zxxk.com)--教育资源门户，提供试卷、教案、课件、论文、素材以及各类教学资源下载，还有大量而丰富的教学相关资讯！" style="width:54.6pt;height:15.6pt" o:ole="">
            <v:imagedata r:id="rId29" o:title="eqIde42eefa9d45f9ff74607882c72833fdd"/>
          </v:shape>
          <o:OLEObject Type="Embed" ProgID="Equation.DSMT4" ShapeID="_x0000_i4022" DrawAspect="Content" ObjectID="_1780646283" r:id="rId30"/>
        </w:object>
      </w:r>
    </w:p>
    <w:p w14:paraId="17B1C365" w14:textId="77777777" w:rsidR="00674F1A" w:rsidRDefault="00674F1A" w:rsidP="00674F1A">
      <w:pPr>
        <w:spacing w:line="360" w:lineRule="auto"/>
        <w:textAlignment w:val="center"/>
        <w:rPr>
          <w:color w:val="000000"/>
        </w:rPr>
      </w:pPr>
      <w:r>
        <w:rPr>
          <w:rFonts w:hint="eastAsia"/>
          <w:color w:val="2E75B6"/>
        </w:rPr>
        <w:t>【答案】</w:t>
      </w:r>
      <w:r>
        <w:rPr>
          <w:color w:val="000000"/>
        </w:rPr>
        <w:t>C</w:t>
      </w:r>
    </w:p>
    <w:p w14:paraId="0ECF975D" w14:textId="77777777" w:rsidR="00674F1A" w:rsidRDefault="00674F1A" w:rsidP="00674F1A">
      <w:pPr>
        <w:spacing w:line="360" w:lineRule="auto"/>
        <w:jc w:val="left"/>
        <w:textAlignment w:val="center"/>
        <w:rPr>
          <w:color w:val="000000"/>
        </w:rPr>
      </w:pPr>
      <w:r>
        <w:rPr>
          <w:color w:val="000000"/>
        </w:rPr>
        <w:t xml:space="preserve">10. </w:t>
      </w:r>
      <w:r>
        <w:rPr>
          <w:rFonts w:ascii="宋体" w:hAnsi="宋体" w:hint="eastAsia"/>
          <w:color w:val="000000"/>
        </w:rPr>
        <w:t>噪声污染是当代社会四大污染之一，若青少年长期处于噪声环境中会影响身心健康。为了监测噪声的强弱，同学们找来定值电阻</w:t>
      </w:r>
      <w:r>
        <w:rPr>
          <w:rFonts w:ascii="Times New Roman" w:hAnsi="Times New Roman" w:cs="宋体"/>
        </w:rPr>
        <w:object w:dxaOrig="300" w:dyaOrig="360" w14:anchorId="5BC3F606">
          <v:shape id="_x0000_i4032" type="#_x0000_t75" alt="学科网(www.zxxk.com)--教育资源门户，提供试卷、教案、课件、论文、素材以及各类教学资源下载，还有大量而丰富的教学相关资讯！" style="width:15pt;height:18pt" o:ole="">
            <v:imagedata r:id="rId31" o:title="eqIdbe9b4a83b9aebebf29de0c4406ebf894"/>
          </v:shape>
          <o:OLEObject Type="Embed" ProgID="Equation.DSMT4" ShapeID="_x0000_i4032" DrawAspect="Content" ObjectID="_1780646284" r:id="rId32"/>
        </w:object>
      </w:r>
      <w:r>
        <w:rPr>
          <w:rFonts w:ascii="宋体" w:hAnsi="宋体" w:hint="eastAsia"/>
          <w:color w:val="000000"/>
        </w:rPr>
        <w:t>、声敏电阻</w:t>
      </w:r>
      <w:r>
        <w:rPr>
          <w:rFonts w:eastAsia="Times New Roman"/>
          <w:i/>
          <w:color w:val="000000"/>
        </w:rPr>
        <w:t>R</w:t>
      </w:r>
      <w:r>
        <w:rPr>
          <w:rFonts w:ascii="宋体" w:hAnsi="宋体" w:hint="eastAsia"/>
          <w:color w:val="000000"/>
        </w:rPr>
        <w:t>（阻值会随声音强弱发生变化）、电流表、学生电源等器材，设计了可用电流表的示数来反映噪声强弱的装置，其中</w:t>
      </w:r>
      <w:r>
        <w:rPr>
          <w:rFonts w:eastAsia="Times New Roman"/>
          <w:i/>
          <w:color w:val="000000"/>
        </w:rPr>
        <w:t>R</w:t>
      </w:r>
      <w:r>
        <w:rPr>
          <w:rFonts w:ascii="宋体" w:hAnsi="宋体" w:hint="eastAsia"/>
          <w:color w:val="000000"/>
        </w:rPr>
        <w:t>的阻值随声音强弱变化的关系如甲图所示，该装置电路如乙图所示。在某次测试中，当噪声</w:t>
      </w:r>
      <w:r>
        <w:rPr>
          <w:rFonts w:eastAsia="Times New Roman"/>
          <w:color w:val="000000"/>
        </w:rPr>
        <w:t>80dB</w:t>
      </w:r>
      <w:r>
        <w:rPr>
          <w:rFonts w:ascii="宋体" w:hAnsi="宋体" w:hint="eastAsia"/>
          <w:color w:val="000000"/>
        </w:rPr>
        <w:t>时，电流表示数为</w:t>
      </w:r>
      <w:r>
        <w:rPr>
          <w:rFonts w:eastAsia="Times New Roman"/>
          <w:color w:val="000000"/>
        </w:rPr>
        <w:t>0.4A</w:t>
      </w:r>
      <w:r>
        <w:rPr>
          <w:rFonts w:ascii="宋体" w:hAnsi="宋体" w:hint="eastAsia"/>
          <w:color w:val="000000"/>
        </w:rPr>
        <w:t>；当噪声</w:t>
      </w:r>
      <w:r>
        <w:rPr>
          <w:rFonts w:eastAsia="Times New Roman"/>
          <w:color w:val="000000"/>
        </w:rPr>
        <w:t>50dB</w:t>
      </w:r>
      <w:r>
        <w:rPr>
          <w:rFonts w:ascii="宋体" w:hAnsi="宋体" w:hint="eastAsia"/>
          <w:color w:val="000000"/>
        </w:rPr>
        <w:t>时，电流表示数为</w:t>
      </w:r>
      <w:r>
        <w:rPr>
          <w:rFonts w:eastAsia="Times New Roman"/>
          <w:color w:val="000000"/>
        </w:rPr>
        <w:t>0.2A</w:t>
      </w:r>
      <w:r>
        <w:rPr>
          <w:rFonts w:ascii="宋体" w:hAnsi="宋体" w:hint="eastAsia"/>
          <w:color w:val="000000"/>
        </w:rPr>
        <w:t>。下列选项</w:t>
      </w:r>
      <w:r>
        <w:rPr>
          <w:rFonts w:ascii="宋体" w:hAnsi="宋体" w:hint="eastAsia"/>
          <w:color w:val="000000"/>
          <w:em w:val="dot"/>
        </w:rPr>
        <w:t>正确</w:t>
      </w:r>
      <w:r>
        <w:rPr>
          <w:rFonts w:ascii="宋体" w:hAnsi="宋体" w:hint="eastAsia"/>
          <w:color w:val="000000"/>
        </w:rPr>
        <w:t>的是（</w:t>
      </w:r>
      <w:r>
        <w:rPr>
          <w:rFonts w:eastAsia="Times New Roman"/>
          <w:color w:val="000000"/>
        </w:rPr>
        <w:t xml:space="preserve">    </w:t>
      </w:r>
      <w:r>
        <w:rPr>
          <w:rFonts w:ascii="宋体" w:hAnsi="宋体" w:hint="eastAsia"/>
          <w:color w:val="000000"/>
        </w:rPr>
        <w:t>）</w:t>
      </w:r>
    </w:p>
    <w:p w14:paraId="4CEE7545" w14:textId="174249BE" w:rsidR="00674F1A" w:rsidRDefault="00674F1A" w:rsidP="00674F1A">
      <w:pPr>
        <w:spacing w:line="360" w:lineRule="auto"/>
        <w:jc w:val="left"/>
        <w:textAlignment w:val="center"/>
        <w:rPr>
          <w:color w:val="000000"/>
        </w:rPr>
      </w:pPr>
      <w:r>
        <w:rPr>
          <w:noProof/>
          <w:color w:val="000000"/>
        </w:rPr>
        <w:drawing>
          <wp:inline distT="0" distB="0" distL="0" distR="0" wp14:anchorId="07C23E17" wp14:editId="72DF4CF2">
            <wp:extent cx="3314700" cy="1470660"/>
            <wp:effectExtent l="0" t="0" r="0" b="0"/>
            <wp:docPr id="2115011036" name="图片 2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学科网(www.zxxk.com)--教育资源门户，提供试卷、教案、课件、论文、素材以及各类教学资源下载，还有大量而丰富的教学相关资讯！"/>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14700" cy="1470660"/>
                    </a:xfrm>
                    <a:prstGeom prst="rect">
                      <a:avLst/>
                    </a:prstGeom>
                    <a:noFill/>
                    <a:ln>
                      <a:noFill/>
                    </a:ln>
                  </pic:spPr>
                </pic:pic>
              </a:graphicData>
            </a:graphic>
          </wp:inline>
        </w:drawing>
      </w:r>
    </w:p>
    <w:p w14:paraId="7315B187" w14:textId="77777777" w:rsidR="00674F1A" w:rsidRDefault="00674F1A" w:rsidP="00674F1A">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电路中的电流随声音强度增大而减小</w:t>
      </w:r>
      <w:r>
        <w:rPr>
          <w:color w:val="000000"/>
        </w:rPr>
        <w:tab/>
        <w:t xml:space="preserve">B. </w:t>
      </w:r>
      <w:r>
        <w:rPr>
          <w:rFonts w:ascii="Times New Roman" w:hAnsi="Times New Roman" w:cs="宋体"/>
        </w:rPr>
        <w:object w:dxaOrig="300" w:dyaOrig="360" w14:anchorId="41D4C023">
          <v:shape id="_x0000_i4034" type="#_x0000_t75" alt="学科网(www.zxxk.com)--教育资源门户，提供试卷、教案、课件、论文、素材以及各类教学资源下载，还有大量而丰富的教学相关资讯！" style="width:15pt;height:18pt" o:ole="">
            <v:imagedata r:id="rId31" o:title="eqIdbe9b4a83b9aebebf29de0c4406ebf894"/>
          </v:shape>
          <o:OLEObject Type="Embed" ProgID="Equation.DSMT4" ShapeID="_x0000_i4034" DrawAspect="Content" ObjectID="_1780646285" r:id="rId34"/>
        </w:object>
      </w:r>
      <w:r>
        <w:rPr>
          <w:rFonts w:ascii="宋体" w:hAnsi="宋体" w:hint="eastAsia"/>
          <w:color w:val="000000"/>
        </w:rPr>
        <w:t>阻值是</w:t>
      </w:r>
      <w:r>
        <w:rPr>
          <w:rFonts w:eastAsia="Times New Roman"/>
          <w:color w:val="000000"/>
        </w:rPr>
        <w:t>15Ω</w:t>
      </w:r>
    </w:p>
    <w:p w14:paraId="2248839A" w14:textId="77777777" w:rsidR="00674F1A" w:rsidRDefault="00674F1A" w:rsidP="00674F1A">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电源电压</w:t>
      </w:r>
      <w:r>
        <w:rPr>
          <w:rFonts w:eastAsia="Times New Roman"/>
          <w:color w:val="000000"/>
        </w:rPr>
        <w:t>10V</w:t>
      </w:r>
      <w:r>
        <w:rPr>
          <w:color w:val="000000"/>
        </w:rPr>
        <w:tab/>
        <w:t xml:space="preserve">D. </w:t>
      </w:r>
      <w:r>
        <w:rPr>
          <w:rFonts w:ascii="宋体" w:hAnsi="宋体" w:hint="eastAsia"/>
          <w:color w:val="000000"/>
        </w:rPr>
        <w:t>当电流表示数</w:t>
      </w:r>
      <w:r>
        <w:rPr>
          <w:rFonts w:eastAsia="Times New Roman"/>
          <w:color w:val="000000"/>
        </w:rPr>
        <w:t>0.3A</w:t>
      </w:r>
      <w:r>
        <w:rPr>
          <w:rFonts w:ascii="宋体" w:hAnsi="宋体" w:hint="eastAsia"/>
          <w:color w:val="000000"/>
        </w:rPr>
        <w:t>，噪声强度为</w:t>
      </w:r>
      <w:r>
        <w:rPr>
          <w:rFonts w:eastAsia="Times New Roman"/>
          <w:color w:val="000000"/>
        </w:rPr>
        <w:t>60dB</w:t>
      </w:r>
    </w:p>
    <w:p w14:paraId="52ED72A7" w14:textId="77777777" w:rsidR="00674F1A" w:rsidRDefault="00674F1A" w:rsidP="00674F1A">
      <w:pPr>
        <w:spacing w:line="360" w:lineRule="auto"/>
        <w:textAlignment w:val="center"/>
        <w:rPr>
          <w:color w:val="000000"/>
        </w:rPr>
      </w:pPr>
      <w:r>
        <w:rPr>
          <w:rFonts w:hint="eastAsia"/>
          <w:color w:val="2E75B6"/>
        </w:rPr>
        <w:t>【答案】</w:t>
      </w:r>
      <w:r>
        <w:rPr>
          <w:color w:val="000000"/>
        </w:rPr>
        <w:t>D</w:t>
      </w:r>
    </w:p>
    <w:p w14:paraId="2D70F391" w14:textId="77777777" w:rsidR="00674F1A" w:rsidRDefault="00674F1A" w:rsidP="00674F1A">
      <w:pPr>
        <w:spacing w:line="360" w:lineRule="auto"/>
        <w:jc w:val="left"/>
        <w:textAlignment w:val="center"/>
        <w:rPr>
          <w:color w:val="000000"/>
        </w:rPr>
      </w:pPr>
      <w:r>
        <w:rPr>
          <w:rFonts w:ascii="宋体" w:hAnsi="宋体" w:hint="eastAsia"/>
          <w:b/>
          <w:color w:val="000000"/>
          <w:sz w:val="24"/>
        </w:rPr>
        <w:t>二、填空题（本题共计</w:t>
      </w:r>
      <w:r>
        <w:rPr>
          <w:rFonts w:eastAsia="Times New Roman"/>
          <w:b/>
          <w:color w:val="000000"/>
          <w:sz w:val="24"/>
        </w:rPr>
        <w:t>5</w:t>
      </w:r>
      <w:r>
        <w:rPr>
          <w:rFonts w:ascii="宋体" w:hAnsi="宋体" w:hint="eastAsia"/>
          <w:b/>
          <w:color w:val="000000"/>
          <w:sz w:val="24"/>
        </w:rPr>
        <w:t>个小题，每空</w:t>
      </w:r>
      <w:r>
        <w:rPr>
          <w:rFonts w:eastAsia="Times New Roman"/>
          <w:b/>
          <w:color w:val="000000"/>
          <w:sz w:val="24"/>
        </w:rPr>
        <w:t>2</w:t>
      </w:r>
      <w:r>
        <w:rPr>
          <w:rFonts w:ascii="宋体" w:hAnsi="宋体" w:hint="eastAsia"/>
          <w:b/>
          <w:color w:val="000000"/>
          <w:sz w:val="24"/>
        </w:rPr>
        <w:t>分，共</w:t>
      </w:r>
      <w:r>
        <w:rPr>
          <w:rFonts w:eastAsia="Times New Roman"/>
          <w:b/>
          <w:color w:val="000000"/>
          <w:sz w:val="24"/>
        </w:rPr>
        <w:t>24</w:t>
      </w:r>
      <w:r>
        <w:rPr>
          <w:rFonts w:ascii="宋体" w:hAnsi="宋体" w:hint="eastAsia"/>
          <w:b/>
          <w:color w:val="000000"/>
          <w:sz w:val="24"/>
        </w:rPr>
        <w:t>分）</w:t>
      </w:r>
    </w:p>
    <w:p w14:paraId="613CDAB0" w14:textId="77777777" w:rsidR="00674F1A" w:rsidRDefault="00674F1A" w:rsidP="00674F1A">
      <w:pPr>
        <w:spacing w:line="360" w:lineRule="auto"/>
        <w:jc w:val="left"/>
        <w:textAlignment w:val="center"/>
        <w:rPr>
          <w:color w:val="000000"/>
        </w:rPr>
      </w:pPr>
      <w:r>
        <w:rPr>
          <w:color w:val="000000"/>
        </w:rPr>
        <w:t xml:space="preserve">11. </w:t>
      </w:r>
      <w:r>
        <w:rPr>
          <w:rFonts w:ascii="宋体" w:hAnsi="宋体" w:hint="eastAsia"/>
          <w:color w:val="000000"/>
        </w:rPr>
        <w:t>亮亮在探究凸透镜成像规律时，用甲图所示的方法测凸透镜的焦距，图中光屏上呈现最小最亮的光斑，则该凸透镜的焦距是</w:t>
      </w:r>
      <w:r>
        <w:rPr>
          <w:color w:val="000000"/>
        </w:rPr>
        <w:t>_________</w:t>
      </w:r>
      <w:r>
        <w:rPr>
          <w:rFonts w:eastAsia="Times New Roman"/>
          <w:color w:val="000000"/>
        </w:rPr>
        <w:t>cm</w:t>
      </w:r>
      <w:r>
        <w:rPr>
          <w:rFonts w:ascii="宋体" w:hAnsi="宋体" w:hint="eastAsia"/>
          <w:color w:val="000000"/>
        </w:rPr>
        <w:t>（估读到分度值的下一位）。当凸透镜和蜡烛的位置如乙图所示时，光屏上呈现一个清晰的像，此时成像的原理与</w:t>
      </w:r>
      <w:r>
        <w:rPr>
          <w:color w:val="000000"/>
        </w:rPr>
        <w:t>_________</w:t>
      </w:r>
      <w:r>
        <w:rPr>
          <w:rFonts w:ascii="宋体" w:hAnsi="宋体" w:hint="eastAsia"/>
          <w:color w:val="000000"/>
        </w:rPr>
        <w:t>（选填“照相机”、“投影仪”或“放大镜”）相同。</w:t>
      </w:r>
    </w:p>
    <w:p w14:paraId="769E8A0B" w14:textId="2684FE5E" w:rsidR="00674F1A" w:rsidRDefault="00674F1A" w:rsidP="00674F1A">
      <w:pPr>
        <w:spacing w:line="360" w:lineRule="auto"/>
        <w:jc w:val="left"/>
        <w:textAlignment w:val="center"/>
        <w:rPr>
          <w:color w:val="000000"/>
        </w:rPr>
      </w:pPr>
      <w:r>
        <w:rPr>
          <w:noProof/>
          <w:color w:val="000000"/>
        </w:rPr>
        <w:lastRenderedPageBreak/>
        <w:drawing>
          <wp:inline distT="0" distB="0" distL="0" distR="0" wp14:anchorId="6CADC6E8" wp14:editId="7AED0B81">
            <wp:extent cx="4511040" cy="990600"/>
            <wp:effectExtent l="0" t="0" r="3810" b="0"/>
            <wp:docPr id="1364585966" name="图片 2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学科网(www.zxxk.com)--教育资源门户，提供试卷、教案、课件、论文、素材以及各类教学资源下载，还有大量而丰富的教学相关资讯！"/>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11040" cy="990600"/>
                    </a:xfrm>
                    <a:prstGeom prst="rect">
                      <a:avLst/>
                    </a:prstGeom>
                    <a:noFill/>
                    <a:ln>
                      <a:noFill/>
                    </a:ln>
                  </pic:spPr>
                </pic:pic>
              </a:graphicData>
            </a:graphic>
          </wp:inline>
        </w:drawing>
      </w:r>
    </w:p>
    <w:p w14:paraId="3B22CEB8" w14:textId="77777777" w:rsidR="00674F1A" w:rsidRDefault="00674F1A" w:rsidP="00674F1A">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10.0</w:t>
      </w:r>
      <w:r>
        <w:rPr>
          <w:color w:val="000000"/>
        </w:rPr>
        <w:t xml:space="preserve">    ②. </w:t>
      </w:r>
      <w:r>
        <w:rPr>
          <w:rFonts w:ascii="宋体" w:hAnsi="宋体" w:hint="eastAsia"/>
          <w:color w:val="000000"/>
        </w:rPr>
        <w:t>投影仪</w:t>
      </w:r>
    </w:p>
    <w:p w14:paraId="403AD87A" w14:textId="77777777" w:rsidR="00674F1A" w:rsidRDefault="00674F1A" w:rsidP="00674F1A">
      <w:pPr>
        <w:spacing w:line="360" w:lineRule="auto"/>
        <w:jc w:val="left"/>
        <w:textAlignment w:val="center"/>
        <w:rPr>
          <w:color w:val="000000"/>
        </w:rPr>
      </w:pPr>
      <w:r>
        <w:rPr>
          <w:color w:val="000000"/>
        </w:rPr>
        <w:t xml:space="preserve">12. </w:t>
      </w:r>
      <w:r>
        <w:rPr>
          <w:rFonts w:ascii="宋体" w:hAnsi="宋体" w:hint="eastAsia"/>
          <w:color w:val="000000"/>
        </w:rPr>
        <w:t>芳芳学习了密度知识后，在实验室对一块从涪江边捡回的鹅卵石进行密度测量，他先用天平测量鹅卵石的质量，当天平平衡时，游码位置及右盘中的砝码如甲图所示，鹅卵石的质量为</w:t>
      </w:r>
      <w:r>
        <w:rPr>
          <w:color w:val="000000"/>
        </w:rPr>
        <w:t>______</w:t>
      </w:r>
      <w:r>
        <w:rPr>
          <w:rFonts w:eastAsia="Times New Roman"/>
          <w:color w:val="000000"/>
        </w:rPr>
        <w:t>g</w:t>
      </w:r>
      <w:r>
        <w:rPr>
          <w:rFonts w:ascii="宋体" w:hAnsi="宋体" w:hint="eastAsia"/>
          <w:color w:val="000000"/>
        </w:rPr>
        <w:t>，然后用量筒测鹅卵石的体积如乙图所示，鹅卵石体积为</w:t>
      </w:r>
      <w:r>
        <w:rPr>
          <w:color w:val="000000"/>
        </w:rPr>
        <w:t>______</w:t>
      </w:r>
      <w:r>
        <w:rPr>
          <w:rFonts w:ascii="Times New Roman" w:hAnsi="Times New Roman" w:cs="宋体"/>
        </w:rPr>
        <w:object w:dxaOrig="444" w:dyaOrig="324" w14:anchorId="61B499FB">
          <v:shape id="_x0000_i4051" type="#_x0000_t75" alt="学科网(www.zxxk.com)--教育资源门户，提供试卷、教案、课件、论文、素材以及各类教学资源下载，还有大量而丰富的教学相关资讯！" style="width:22.2pt;height:16.2pt" o:ole="">
            <v:imagedata r:id="rId36" o:title="eqIddc6d1d99afa158b4ba4fc0dae562fcc1"/>
          </v:shape>
          <o:OLEObject Type="Embed" ProgID="Equation.DSMT4" ShapeID="_x0000_i4051" DrawAspect="Content" ObjectID="_1780646286" r:id="rId37"/>
        </w:object>
      </w:r>
      <w:r>
        <w:rPr>
          <w:rFonts w:ascii="宋体" w:hAnsi="宋体" w:hint="eastAsia"/>
          <w:color w:val="000000"/>
        </w:rPr>
        <w:t>，则鹅卵石的密度为</w:t>
      </w:r>
      <w:r>
        <w:rPr>
          <w:color w:val="000000"/>
        </w:rPr>
        <w:t>______</w:t>
      </w:r>
      <w:r>
        <w:rPr>
          <w:rFonts w:ascii="Times New Roman" w:hAnsi="Times New Roman" w:cs="宋体"/>
        </w:rPr>
        <w:object w:dxaOrig="732" w:dyaOrig="360" w14:anchorId="68841B02">
          <v:shape id="_x0000_i4052" type="#_x0000_t75" alt="学科网(www.zxxk.com)--教育资源门户，提供试卷、教案、课件、论文、素材以及各类教学资源下载，还有大量而丰富的教学相关资讯！" style="width:36.6pt;height:18pt" o:ole="">
            <v:imagedata r:id="rId38" o:title="eqIda41b954c8cbb6a9c5e6375c380f7145d"/>
          </v:shape>
          <o:OLEObject Type="Embed" ProgID="Equation.DSMT4" ShapeID="_x0000_i4052" DrawAspect="Content" ObjectID="_1780646287" r:id="rId39"/>
        </w:object>
      </w:r>
      <w:r>
        <w:rPr>
          <w:rFonts w:ascii="宋体" w:hAnsi="宋体" w:hint="eastAsia"/>
          <w:color w:val="000000"/>
        </w:rPr>
        <w:t>。</w:t>
      </w:r>
    </w:p>
    <w:p w14:paraId="2C8F9B36" w14:textId="7B583B13" w:rsidR="00674F1A" w:rsidRDefault="00674F1A" w:rsidP="00674F1A">
      <w:pPr>
        <w:spacing w:line="360" w:lineRule="auto"/>
        <w:jc w:val="left"/>
        <w:textAlignment w:val="center"/>
        <w:rPr>
          <w:color w:val="000000"/>
        </w:rPr>
      </w:pPr>
      <w:r>
        <w:rPr>
          <w:noProof/>
          <w:color w:val="000000"/>
        </w:rPr>
        <w:drawing>
          <wp:inline distT="0" distB="0" distL="0" distR="0" wp14:anchorId="2F0CF9FD" wp14:editId="510654B9">
            <wp:extent cx="3055620" cy="1524000"/>
            <wp:effectExtent l="0" t="0" r="0" b="0"/>
            <wp:docPr id="540016756" name="图片 2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学科网(www.zxxk.com)--教育资源门户，提供试卷、教案、课件、论文、素材以及各类教学资源下载，还有大量而丰富的教学相关资讯！"/>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55620" cy="1524000"/>
                    </a:xfrm>
                    <a:prstGeom prst="rect">
                      <a:avLst/>
                    </a:prstGeom>
                    <a:noFill/>
                    <a:ln>
                      <a:noFill/>
                    </a:ln>
                  </pic:spPr>
                </pic:pic>
              </a:graphicData>
            </a:graphic>
          </wp:inline>
        </w:drawing>
      </w:r>
    </w:p>
    <w:p w14:paraId="1C4226C2" w14:textId="77777777" w:rsidR="00674F1A" w:rsidRDefault="00674F1A" w:rsidP="00674F1A">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44</w:t>
      </w:r>
      <w:r>
        <w:rPr>
          <w:color w:val="000000"/>
        </w:rPr>
        <w:t xml:space="preserve">    ②. </w:t>
      </w:r>
      <w:r>
        <w:rPr>
          <w:rFonts w:eastAsia="Times New Roman"/>
          <w:color w:val="000000"/>
        </w:rPr>
        <w:t>20</w:t>
      </w:r>
      <w:r>
        <w:rPr>
          <w:color w:val="000000"/>
        </w:rPr>
        <w:t xml:space="preserve">    ③. </w:t>
      </w:r>
      <w:r>
        <w:rPr>
          <w:rFonts w:eastAsia="Times New Roman"/>
          <w:color w:val="000000"/>
        </w:rPr>
        <w:t>2.2</w:t>
      </w:r>
    </w:p>
    <w:p w14:paraId="02C2E162" w14:textId="77777777" w:rsidR="00674F1A" w:rsidRDefault="00674F1A" w:rsidP="00674F1A">
      <w:pPr>
        <w:spacing w:line="360" w:lineRule="auto"/>
        <w:jc w:val="left"/>
        <w:textAlignment w:val="center"/>
        <w:rPr>
          <w:color w:val="000000"/>
        </w:rPr>
      </w:pPr>
      <w:r>
        <w:rPr>
          <w:color w:val="000000"/>
        </w:rPr>
        <w:t xml:space="preserve">13. </w:t>
      </w:r>
      <w:r>
        <w:rPr>
          <w:rFonts w:ascii="宋体" w:hAnsi="宋体" w:hint="eastAsia"/>
          <w:color w:val="000000"/>
        </w:rPr>
        <w:t>中国人民解放军海军山东舰是中国完全自主设计建造的第一艘航空母舰，当舰载机从航母上起飞后，航母所受的浮力将</w:t>
      </w:r>
      <w:r>
        <w:rPr>
          <w:color w:val="000000"/>
        </w:rPr>
        <w:t>_________</w:t>
      </w:r>
      <w:r>
        <w:rPr>
          <w:rFonts w:ascii="宋体" w:hAnsi="宋体" w:hint="eastAsia"/>
          <w:color w:val="000000"/>
        </w:rPr>
        <w:t>（选填“变大”、“变小”或“不变”）。舰载机飞行时机翼上方空气的流速比机翼下方的流速大，于是机翼上方的空气压强</w:t>
      </w:r>
      <w:r>
        <w:rPr>
          <w:color w:val="000000"/>
        </w:rPr>
        <w:t>_________</w:t>
      </w:r>
      <w:r>
        <w:rPr>
          <w:rFonts w:ascii="宋体" w:hAnsi="宋体" w:hint="eastAsia"/>
          <w:color w:val="000000"/>
        </w:rPr>
        <w:t>（选填“大于”或“小于”）下方的空气压强，这个压强差就使飞机获得了升力。</w:t>
      </w:r>
    </w:p>
    <w:p w14:paraId="094D215B" w14:textId="77777777" w:rsidR="00674F1A" w:rsidRDefault="00674F1A" w:rsidP="00674F1A">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变小</w:t>
      </w:r>
      <w:r>
        <w:rPr>
          <w:color w:val="000000"/>
        </w:rPr>
        <w:t xml:space="preserve">    ②. </w:t>
      </w:r>
      <w:r>
        <w:rPr>
          <w:rFonts w:ascii="宋体" w:hAnsi="宋体" w:hint="eastAsia"/>
          <w:color w:val="000000"/>
        </w:rPr>
        <w:t>小于</w:t>
      </w:r>
    </w:p>
    <w:p w14:paraId="4E0BD36A" w14:textId="77777777" w:rsidR="00674F1A" w:rsidRDefault="00674F1A" w:rsidP="00674F1A">
      <w:pPr>
        <w:spacing w:line="360" w:lineRule="auto"/>
        <w:jc w:val="left"/>
        <w:textAlignment w:val="center"/>
        <w:rPr>
          <w:color w:val="000000"/>
        </w:rPr>
      </w:pPr>
      <w:r>
        <w:rPr>
          <w:color w:val="000000"/>
        </w:rPr>
        <w:t xml:space="preserve">14. </w:t>
      </w:r>
      <w:r>
        <w:rPr>
          <w:rFonts w:ascii="宋体" w:hAnsi="宋体" w:hint="eastAsia"/>
          <w:color w:val="000000"/>
        </w:rPr>
        <w:t>在甲图所示的电路中，闭合开关</w:t>
      </w:r>
      <w:r>
        <w:rPr>
          <w:rFonts w:ascii="Times New Roman" w:hAnsi="Times New Roman" w:cs="宋体"/>
        </w:rPr>
        <w:object w:dxaOrig="240" w:dyaOrig="360" w14:anchorId="5A67C3D9">
          <v:shape id="_x0000_i4057" type="#_x0000_t75" alt="学科网(www.zxxk.com)--教育资源门户，提供试卷、教案、课件、论文、素材以及各类教学资源下载，还有大量而丰富的教学相关资讯！" style="width:12pt;height:18pt" o:ole="">
            <v:imagedata r:id="rId17" o:title="eqId9d43eb0b274e00cbbc4a210da4165042"/>
          </v:shape>
          <o:OLEObject Type="Embed" ProgID="Equation.DSMT4" ShapeID="_x0000_i4057" DrawAspect="Content" ObjectID="_1780646288" r:id="rId41"/>
        </w:object>
      </w:r>
      <w:r>
        <w:rPr>
          <w:rFonts w:ascii="宋体" w:hAnsi="宋体" w:hint="eastAsia"/>
          <w:color w:val="000000"/>
        </w:rPr>
        <w:t>，再闭合开关</w:t>
      </w:r>
      <w:r>
        <w:rPr>
          <w:rFonts w:ascii="Times New Roman" w:hAnsi="Times New Roman" w:cs="宋体"/>
        </w:rPr>
        <w:object w:dxaOrig="276" w:dyaOrig="360" w14:anchorId="59D133B9">
          <v:shape id="_x0000_i4058" type="#_x0000_t75" alt="学科网(www.zxxk.com)--教育资源门户，提供试卷、教案、课件、论文、素材以及各类教学资源下载，还有大量而丰富的教学相关资讯！" style="width:13.8pt;height:18pt" o:ole="">
            <v:imagedata r:id="rId42" o:title="eqId530f5b63e797195906285c0c03eb9276"/>
          </v:shape>
          <o:OLEObject Type="Embed" ProgID="Equation.DSMT4" ShapeID="_x0000_i4058" DrawAspect="Content" ObjectID="_1780646289" r:id="rId43"/>
        </w:object>
      </w:r>
      <w:r>
        <w:rPr>
          <w:rFonts w:ascii="宋体" w:hAnsi="宋体" w:hint="eastAsia"/>
          <w:color w:val="000000"/>
        </w:rPr>
        <w:t>，电流表</w:t>
      </w:r>
      <w:r>
        <w:rPr>
          <w:rFonts w:ascii="Times New Roman" w:hAnsi="Times New Roman" w:cs="宋体"/>
        </w:rPr>
        <w:object w:dxaOrig="324" w:dyaOrig="372" w14:anchorId="49BA1C85">
          <v:shape id="_x0000_i4059" type="#_x0000_t75" alt="学科网(www.zxxk.com)--教育资源门户，提供试卷、教案、课件、论文、素材以及各类教学资源下载，还有大量而丰富的教学相关资讯！" style="width:16.2pt;height:18.6pt" o:ole="">
            <v:imagedata r:id="rId44" o:title="eqId024e2379c58191758f8bd7602a6bcb9f"/>
          </v:shape>
          <o:OLEObject Type="Embed" ProgID="Equation.DSMT4" ShapeID="_x0000_i4059" DrawAspect="Content" ObjectID="_1780646290" r:id="rId45"/>
        </w:object>
      </w:r>
      <w:r>
        <w:rPr>
          <w:rFonts w:ascii="宋体" w:hAnsi="宋体" w:hint="eastAsia"/>
          <w:color w:val="000000"/>
        </w:rPr>
        <w:t>的示数变大，此时两电流表指针都指在刻度盘的中央，均如乙图所示，则通过</w:t>
      </w:r>
      <w:r>
        <w:rPr>
          <w:rFonts w:ascii="Times New Roman" w:hAnsi="Times New Roman" w:cs="宋体"/>
        </w:rPr>
        <w:object w:dxaOrig="288" w:dyaOrig="432" w14:anchorId="03E4EBC4">
          <v:shape id="_x0000_i4060" type="#_x0000_t75" alt="学科网(www.zxxk.com)--教育资源门户，提供试卷、教案、课件、论文、素材以及各类教学资源下载，还有大量而丰富的教学相关资讯！" style="width:14.4pt;height:21.6pt" o:ole="">
            <v:imagedata r:id="rId46" o:title="eqId9efc18a5bb2e53586331b2a58538a48b"/>
          </v:shape>
          <o:OLEObject Type="Embed" ProgID="Equation.DSMT4" ShapeID="_x0000_i4060" DrawAspect="Content" ObjectID="_1780646291" r:id="rId47"/>
        </w:object>
      </w:r>
      <w:r>
        <w:rPr>
          <w:rFonts w:ascii="宋体" w:hAnsi="宋体" w:hint="eastAsia"/>
          <w:color w:val="000000"/>
        </w:rPr>
        <w:t>的电流为</w:t>
      </w:r>
      <w:r>
        <w:rPr>
          <w:color w:val="000000"/>
        </w:rPr>
        <w:t>_________</w:t>
      </w:r>
      <w:r>
        <w:rPr>
          <w:rFonts w:eastAsia="Times New Roman"/>
          <w:color w:val="000000"/>
        </w:rPr>
        <w:t>A</w:t>
      </w:r>
      <w:r>
        <w:rPr>
          <w:rFonts w:ascii="宋体" w:hAnsi="宋体" w:hint="eastAsia"/>
          <w:color w:val="000000"/>
        </w:rPr>
        <w:t>，</w:t>
      </w:r>
      <w:r>
        <w:rPr>
          <w:rFonts w:ascii="Times New Roman" w:hAnsi="Times New Roman" w:cs="宋体"/>
        </w:rPr>
        <w:object w:dxaOrig="864" w:dyaOrig="360" w14:anchorId="003582B1">
          <v:shape id="_x0000_i4061" type="#_x0000_t75" alt="学科网(www.zxxk.com)--教育资源门户，提供试卷、教案、课件、论文、素材以及各类教学资源下载，还有大量而丰富的教学相关资讯！" style="width:43.2pt;height:18pt" o:ole="">
            <v:imagedata r:id="rId48" o:title="eqId524e794d691cfc28b4d5e857af919639"/>
          </v:shape>
          <o:OLEObject Type="Embed" ProgID="Equation.DSMT4" ShapeID="_x0000_i4061" DrawAspect="Content" ObjectID="_1780646292" r:id="rId49"/>
        </w:object>
      </w:r>
      <w:r>
        <w:rPr>
          <w:color w:val="000000"/>
        </w:rPr>
        <w:t>_________</w:t>
      </w:r>
      <w:r>
        <w:rPr>
          <w:rFonts w:ascii="宋体" w:hAnsi="宋体" w:hint="eastAsia"/>
          <w:color w:val="000000"/>
        </w:rPr>
        <w:t>，在相同时间内两电阻产生的热量之比</w:t>
      </w:r>
      <w:r>
        <w:rPr>
          <w:rFonts w:ascii="Times New Roman" w:hAnsi="Times New Roman" w:cs="宋体"/>
        </w:rPr>
        <w:object w:dxaOrig="876" w:dyaOrig="360" w14:anchorId="1FE37487">
          <v:shape id="_x0000_i4062" type="#_x0000_t75" alt="学科网(www.zxxk.com)--教育资源门户，提供试卷、教案、课件、论文、素材以及各类教学资源下载，还有大量而丰富的教学相关资讯！" style="width:43.8pt;height:18pt" o:ole="">
            <v:imagedata r:id="rId50" o:title="eqIdc35e7da464df2ec1edb85b60d74cf5bc"/>
          </v:shape>
          <o:OLEObject Type="Embed" ProgID="Equation.DSMT4" ShapeID="_x0000_i4062" DrawAspect="Content" ObjectID="_1780646293" r:id="rId51"/>
        </w:object>
      </w:r>
      <w:r>
        <w:rPr>
          <w:color w:val="000000"/>
        </w:rPr>
        <w:t>_________</w:t>
      </w:r>
      <w:r>
        <w:rPr>
          <w:rFonts w:ascii="宋体" w:hAnsi="宋体" w:hint="eastAsia"/>
          <w:color w:val="000000"/>
        </w:rPr>
        <w:t>。</w:t>
      </w:r>
    </w:p>
    <w:p w14:paraId="36BA6F56" w14:textId="1171D694" w:rsidR="00674F1A" w:rsidRDefault="00674F1A" w:rsidP="00674F1A">
      <w:pPr>
        <w:spacing w:line="360" w:lineRule="auto"/>
        <w:jc w:val="left"/>
        <w:textAlignment w:val="center"/>
        <w:rPr>
          <w:color w:val="000000"/>
        </w:rPr>
      </w:pPr>
      <w:r>
        <w:rPr>
          <w:noProof/>
          <w:color w:val="000000"/>
        </w:rPr>
        <w:drawing>
          <wp:inline distT="0" distB="0" distL="0" distR="0" wp14:anchorId="73FA29AC" wp14:editId="1F1A5A49">
            <wp:extent cx="3779520" cy="1379220"/>
            <wp:effectExtent l="0" t="0" r="0" b="0"/>
            <wp:docPr id="1081907739" name="图片 2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以及各类教学资源下载，还有大量而丰富的教学相关资讯！"/>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9520" cy="1379220"/>
                    </a:xfrm>
                    <a:prstGeom prst="rect">
                      <a:avLst/>
                    </a:prstGeom>
                    <a:noFill/>
                    <a:ln>
                      <a:noFill/>
                    </a:ln>
                  </pic:spPr>
                </pic:pic>
              </a:graphicData>
            </a:graphic>
          </wp:inline>
        </w:drawing>
      </w:r>
    </w:p>
    <w:p w14:paraId="294E0A50" w14:textId="77777777" w:rsidR="00674F1A" w:rsidRDefault="00674F1A" w:rsidP="00674F1A">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1.2</w:t>
      </w:r>
      <w:r>
        <w:rPr>
          <w:color w:val="000000"/>
        </w:rPr>
        <w:t xml:space="preserve">    ②. </w:t>
      </w:r>
      <w:r>
        <w:rPr>
          <w:rFonts w:eastAsia="Times New Roman"/>
          <w:color w:val="000000"/>
        </w:rPr>
        <w:t>1</w:t>
      </w:r>
      <w:r>
        <w:rPr>
          <w:rFonts w:ascii="宋体" w:hAnsi="宋体" w:hint="eastAsia"/>
          <w:color w:val="000000"/>
        </w:rPr>
        <w:t>∶</w:t>
      </w:r>
      <w:r>
        <w:rPr>
          <w:rFonts w:eastAsia="Times New Roman"/>
          <w:color w:val="000000"/>
        </w:rPr>
        <w:t>4</w:t>
      </w:r>
      <w:r>
        <w:rPr>
          <w:color w:val="000000"/>
        </w:rPr>
        <w:t xml:space="preserve">    ③. </w:t>
      </w:r>
      <w:r>
        <w:rPr>
          <w:rFonts w:eastAsia="Times New Roman"/>
          <w:color w:val="000000"/>
        </w:rPr>
        <w:t>4</w:t>
      </w:r>
      <w:r>
        <w:rPr>
          <w:rFonts w:ascii="宋体" w:hAnsi="宋体" w:hint="eastAsia"/>
          <w:color w:val="000000"/>
        </w:rPr>
        <w:t>∶</w:t>
      </w:r>
      <w:r>
        <w:rPr>
          <w:rFonts w:eastAsia="Times New Roman"/>
          <w:color w:val="000000"/>
        </w:rPr>
        <w:t>1</w:t>
      </w:r>
    </w:p>
    <w:p w14:paraId="2BF20CFA" w14:textId="77777777" w:rsidR="00674F1A" w:rsidRDefault="00674F1A" w:rsidP="00674F1A">
      <w:pPr>
        <w:spacing w:line="360" w:lineRule="auto"/>
        <w:jc w:val="left"/>
        <w:textAlignment w:val="center"/>
        <w:rPr>
          <w:color w:val="000000"/>
        </w:rPr>
      </w:pPr>
      <w:r>
        <w:rPr>
          <w:color w:val="000000"/>
        </w:rPr>
        <w:t xml:space="preserve">15. </w:t>
      </w:r>
      <w:r>
        <w:rPr>
          <w:rFonts w:ascii="宋体" w:hAnsi="宋体" w:hint="eastAsia"/>
          <w:color w:val="000000"/>
        </w:rPr>
        <w:t>芳芳用如图所示的装置进行实验探究（不计弹簧测力计的重力）：当水平向左的拉力</w:t>
      </w:r>
      <w:r>
        <w:rPr>
          <w:rFonts w:ascii="Times New Roman" w:hAnsi="Times New Roman" w:cs="宋体"/>
        </w:rPr>
        <w:object w:dxaOrig="900" w:dyaOrig="288" w14:anchorId="6FB92C9F">
          <v:shape id="_x0000_i4072" type="#_x0000_t75" alt="学科网(www.zxxk.com)--教育资源门户，提供试卷、教案、课件、论文、素材以及各类教学资源下载，还有大量而丰富的教学相关资讯！" style="width:45pt;height:14.4pt" o:ole="">
            <v:imagedata r:id="rId53" o:title="eqId532c4c5ce255a9f05d2793166d4f8e96"/>
          </v:shape>
          <o:OLEObject Type="Embed" ProgID="Equation.DSMT4" ShapeID="_x0000_i4072" DrawAspect="Content" ObjectID="_1780646294" r:id="rId54"/>
        </w:object>
      </w:r>
      <w:r>
        <w:rPr>
          <w:rFonts w:ascii="宋体" w:hAnsi="宋体" w:hint="eastAsia"/>
          <w:color w:val="000000"/>
        </w:rPr>
        <w:t>时，物体</w:t>
      </w:r>
      <w:r>
        <w:rPr>
          <w:rFonts w:eastAsia="Times New Roman"/>
          <w:color w:val="000000"/>
        </w:rPr>
        <w:t>B</w:t>
      </w:r>
      <w:r>
        <w:rPr>
          <w:rFonts w:ascii="宋体" w:hAnsi="宋体" w:hint="eastAsia"/>
          <w:color w:val="000000"/>
        </w:rPr>
        <w:lastRenderedPageBreak/>
        <w:t>水平向左匀速运动（</w:t>
      </w:r>
      <w:r>
        <w:rPr>
          <w:rFonts w:eastAsia="Times New Roman"/>
          <w:color w:val="000000"/>
        </w:rPr>
        <w:t>B</w:t>
      </w:r>
      <w:r>
        <w:rPr>
          <w:rFonts w:ascii="宋体" w:hAnsi="宋体" w:hint="eastAsia"/>
          <w:color w:val="000000"/>
        </w:rPr>
        <w:t>足够长），弹簧测力计示数为</w:t>
      </w:r>
      <w:r>
        <w:rPr>
          <w:rFonts w:eastAsia="Times New Roman"/>
          <w:color w:val="000000"/>
        </w:rPr>
        <w:t>4N</w:t>
      </w:r>
      <w:r>
        <w:rPr>
          <w:rFonts w:ascii="宋体" w:hAnsi="宋体" w:hint="eastAsia"/>
          <w:color w:val="000000"/>
        </w:rPr>
        <w:t>且保持不变，此时物体</w:t>
      </w:r>
      <w:r>
        <w:rPr>
          <w:rFonts w:eastAsia="Times New Roman"/>
          <w:color w:val="000000"/>
        </w:rPr>
        <w:t>A</w:t>
      </w:r>
      <w:r>
        <w:rPr>
          <w:rFonts w:ascii="宋体" w:hAnsi="宋体" w:hint="eastAsia"/>
          <w:color w:val="000000"/>
        </w:rPr>
        <w:t>受到的摩擦力大小为</w:t>
      </w:r>
      <w:r>
        <w:rPr>
          <w:color w:val="000000"/>
        </w:rPr>
        <w:t>______</w:t>
      </w:r>
      <w:r>
        <w:rPr>
          <w:rFonts w:eastAsia="Times New Roman"/>
          <w:color w:val="000000"/>
        </w:rPr>
        <w:t>N</w:t>
      </w:r>
      <w:r>
        <w:rPr>
          <w:rFonts w:ascii="宋体" w:hAnsi="宋体" w:hint="eastAsia"/>
          <w:color w:val="000000"/>
        </w:rPr>
        <w:t>，物体</w:t>
      </w:r>
      <w:r>
        <w:rPr>
          <w:rFonts w:eastAsia="Times New Roman"/>
          <w:color w:val="000000"/>
        </w:rPr>
        <w:t>B</w:t>
      </w:r>
      <w:r>
        <w:rPr>
          <w:rFonts w:ascii="宋体" w:hAnsi="宋体" w:hint="eastAsia"/>
          <w:color w:val="000000"/>
        </w:rPr>
        <w:t>对地面的摩擦力大小为</w:t>
      </w:r>
      <w:r>
        <w:rPr>
          <w:color w:val="000000"/>
        </w:rPr>
        <w:t>______</w:t>
      </w:r>
      <w:r>
        <w:rPr>
          <w:rFonts w:eastAsia="Times New Roman"/>
          <w:color w:val="000000"/>
        </w:rPr>
        <w:t>N</w:t>
      </w:r>
      <w:r>
        <w:rPr>
          <w:rFonts w:ascii="宋体" w:hAnsi="宋体" w:hint="eastAsia"/>
          <w:color w:val="000000"/>
        </w:rPr>
        <w:t>。</w:t>
      </w:r>
    </w:p>
    <w:p w14:paraId="7FE8AFF4" w14:textId="2C6E228E" w:rsidR="00674F1A" w:rsidRDefault="00674F1A" w:rsidP="00674F1A">
      <w:pPr>
        <w:spacing w:line="360" w:lineRule="auto"/>
        <w:jc w:val="left"/>
        <w:textAlignment w:val="center"/>
        <w:rPr>
          <w:color w:val="000000"/>
        </w:rPr>
      </w:pPr>
      <w:r>
        <w:rPr>
          <w:noProof/>
          <w:color w:val="000000"/>
        </w:rPr>
        <w:drawing>
          <wp:inline distT="0" distB="0" distL="0" distR="0" wp14:anchorId="2DF1D25D" wp14:editId="32310F07">
            <wp:extent cx="1767840" cy="754380"/>
            <wp:effectExtent l="0" t="0" r="3810" b="7620"/>
            <wp:docPr id="2030032997" name="图片 2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学科网(www.zxxk.com)--教育资源门户，提供试卷、教案、课件、论文、素材以及各类教学资源下载，还有大量而丰富的教学相关资讯！"/>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67840" cy="754380"/>
                    </a:xfrm>
                    <a:prstGeom prst="rect">
                      <a:avLst/>
                    </a:prstGeom>
                    <a:noFill/>
                    <a:ln>
                      <a:noFill/>
                    </a:ln>
                  </pic:spPr>
                </pic:pic>
              </a:graphicData>
            </a:graphic>
          </wp:inline>
        </w:drawing>
      </w:r>
    </w:p>
    <w:p w14:paraId="1CB31B61" w14:textId="77777777" w:rsidR="00674F1A" w:rsidRDefault="00674F1A" w:rsidP="00674F1A">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4</w:t>
      </w:r>
      <w:r>
        <w:rPr>
          <w:color w:val="000000"/>
        </w:rPr>
        <w:t xml:space="preserve">    ②. </w:t>
      </w:r>
      <w:r>
        <w:rPr>
          <w:rFonts w:eastAsia="Times New Roman"/>
          <w:color w:val="000000"/>
        </w:rPr>
        <w:t>6</w:t>
      </w:r>
    </w:p>
    <w:p w14:paraId="024CBCB4" w14:textId="77777777" w:rsidR="00674F1A" w:rsidRDefault="00674F1A" w:rsidP="00674F1A">
      <w:pPr>
        <w:spacing w:line="360" w:lineRule="auto"/>
        <w:jc w:val="left"/>
        <w:textAlignment w:val="center"/>
        <w:rPr>
          <w:color w:val="000000"/>
        </w:rPr>
      </w:pPr>
      <w:r>
        <w:rPr>
          <w:rFonts w:ascii="宋体" w:hAnsi="宋体" w:hint="eastAsia"/>
          <w:b/>
          <w:color w:val="000000"/>
          <w:sz w:val="24"/>
        </w:rPr>
        <w:t>三、作图与实验探究题（本题共计</w:t>
      </w:r>
      <w:r>
        <w:rPr>
          <w:rFonts w:eastAsia="Times New Roman"/>
          <w:b/>
          <w:color w:val="000000"/>
          <w:sz w:val="24"/>
        </w:rPr>
        <w:t>3</w:t>
      </w:r>
      <w:r>
        <w:rPr>
          <w:rFonts w:ascii="宋体" w:hAnsi="宋体" w:hint="eastAsia"/>
          <w:b/>
          <w:color w:val="000000"/>
          <w:sz w:val="24"/>
        </w:rPr>
        <w:t>个小题，第</w:t>
      </w:r>
      <w:r>
        <w:rPr>
          <w:rFonts w:eastAsia="Times New Roman"/>
          <w:b/>
          <w:color w:val="000000"/>
          <w:sz w:val="24"/>
        </w:rPr>
        <w:t>16</w:t>
      </w:r>
      <w:r>
        <w:rPr>
          <w:rFonts w:ascii="宋体" w:hAnsi="宋体" w:hint="eastAsia"/>
          <w:b/>
          <w:color w:val="000000"/>
          <w:sz w:val="24"/>
        </w:rPr>
        <w:t>题</w:t>
      </w:r>
      <w:r>
        <w:rPr>
          <w:rFonts w:eastAsia="Times New Roman"/>
          <w:b/>
          <w:color w:val="000000"/>
          <w:sz w:val="24"/>
        </w:rPr>
        <w:t>4</w:t>
      </w:r>
      <w:r>
        <w:rPr>
          <w:rFonts w:ascii="宋体" w:hAnsi="宋体" w:hint="eastAsia"/>
          <w:b/>
          <w:color w:val="000000"/>
          <w:sz w:val="24"/>
        </w:rPr>
        <w:t>分，第</w:t>
      </w:r>
      <w:r>
        <w:rPr>
          <w:rFonts w:eastAsia="Times New Roman"/>
          <w:b/>
          <w:color w:val="000000"/>
          <w:sz w:val="24"/>
        </w:rPr>
        <w:t>17</w:t>
      </w:r>
      <w:r>
        <w:rPr>
          <w:rFonts w:ascii="宋体" w:hAnsi="宋体" w:hint="eastAsia"/>
          <w:b/>
          <w:color w:val="000000"/>
          <w:sz w:val="24"/>
        </w:rPr>
        <w:t>题</w:t>
      </w:r>
      <w:r>
        <w:rPr>
          <w:rFonts w:eastAsia="Times New Roman"/>
          <w:b/>
          <w:color w:val="000000"/>
          <w:sz w:val="24"/>
        </w:rPr>
        <w:t>8</w:t>
      </w:r>
      <w:r>
        <w:rPr>
          <w:rFonts w:ascii="宋体" w:hAnsi="宋体" w:hint="eastAsia"/>
          <w:b/>
          <w:color w:val="000000"/>
          <w:sz w:val="24"/>
        </w:rPr>
        <w:t>分，第</w:t>
      </w:r>
      <w:r>
        <w:rPr>
          <w:rFonts w:eastAsia="Times New Roman"/>
          <w:b/>
          <w:color w:val="000000"/>
          <w:sz w:val="24"/>
        </w:rPr>
        <w:t>18</w:t>
      </w:r>
      <w:r>
        <w:rPr>
          <w:rFonts w:ascii="宋体" w:hAnsi="宋体" w:hint="eastAsia"/>
          <w:b/>
          <w:color w:val="000000"/>
          <w:sz w:val="24"/>
        </w:rPr>
        <w:t>题</w:t>
      </w:r>
      <w:r>
        <w:rPr>
          <w:rFonts w:eastAsia="Times New Roman"/>
          <w:b/>
          <w:color w:val="000000"/>
          <w:sz w:val="24"/>
        </w:rPr>
        <w:t>10</w:t>
      </w:r>
      <w:r>
        <w:rPr>
          <w:rFonts w:ascii="宋体" w:hAnsi="宋体" w:hint="eastAsia"/>
          <w:b/>
          <w:color w:val="000000"/>
          <w:sz w:val="24"/>
        </w:rPr>
        <w:t>分，共</w:t>
      </w:r>
      <w:r>
        <w:rPr>
          <w:rFonts w:eastAsia="Times New Roman"/>
          <w:b/>
          <w:color w:val="000000"/>
          <w:sz w:val="24"/>
        </w:rPr>
        <w:t>22</w:t>
      </w:r>
      <w:r>
        <w:rPr>
          <w:rFonts w:ascii="宋体" w:hAnsi="宋体" w:hint="eastAsia"/>
          <w:b/>
          <w:color w:val="000000"/>
          <w:sz w:val="24"/>
        </w:rPr>
        <w:t>分）</w:t>
      </w:r>
    </w:p>
    <w:p w14:paraId="54EFF21F" w14:textId="77777777" w:rsidR="00674F1A" w:rsidRDefault="00674F1A" w:rsidP="00674F1A">
      <w:pPr>
        <w:spacing w:line="360" w:lineRule="auto"/>
        <w:jc w:val="left"/>
        <w:textAlignment w:val="center"/>
        <w:rPr>
          <w:color w:val="000000"/>
        </w:rPr>
      </w:pPr>
      <w:r>
        <w:rPr>
          <w:color w:val="000000"/>
        </w:rPr>
        <w:t xml:space="preserve">16. </w:t>
      </w:r>
      <w:r>
        <w:rPr>
          <w:rFonts w:ascii="宋体" w:hAnsi="宋体" w:hint="eastAsia"/>
          <w:color w:val="000000"/>
        </w:rPr>
        <w:t>如图所示，一小球静止在水面上。请作出图中小球受到的重力和浮力的示意图。</w:t>
      </w:r>
    </w:p>
    <w:p w14:paraId="142879F7" w14:textId="149FBD13" w:rsidR="00674F1A" w:rsidRDefault="00674F1A" w:rsidP="00674F1A">
      <w:pPr>
        <w:spacing w:line="360" w:lineRule="auto"/>
        <w:jc w:val="left"/>
        <w:textAlignment w:val="center"/>
        <w:rPr>
          <w:color w:val="000000"/>
        </w:rPr>
      </w:pPr>
      <w:r>
        <w:rPr>
          <w:noProof/>
          <w:color w:val="000000"/>
        </w:rPr>
        <w:drawing>
          <wp:inline distT="0" distB="0" distL="0" distR="0" wp14:anchorId="34534D2E" wp14:editId="559437E4">
            <wp:extent cx="1363980" cy="769620"/>
            <wp:effectExtent l="0" t="0" r="7620" b="0"/>
            <wp:docPr id="859107262" name="图片 2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学科网(www.zxxk.com)--教育资源门户，提供试卷、教案、课件、论文、素材以及各类教学资源下载，还有大量而丰富的教学相关资讯！"/>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63980" cy="769620"/>
                    </a:xfrm>
                    <a:prstGeom prst="rect">
                      <a:avLst/>
                    </a:prstGeom>
                    <a:noFill/>
                    <a:ln>
                      <a:noFill/>
                    </a:ln>
                  </pic:spPr>
                </pic:pic>
              </a:graphicData>
            </a:graphic>
          </wp:inline>
        </w:drawing>
      </w:r>
    </w:p>
    <w:p w14:paraId="6FDBB605" w14:textId="349905F2" w:rsidR="00674F1A" w:rsidRDefault="00674F1A" w:rsidP="00674F1A">
      <w:pPr>
        <w:spacing w:line="360" w:lineRule="auto"/>
        <w:textAlignment w:val="center"/>
        <w:rPr>
          <w:color w:val="000000"/>
        </w:rPr>
      </w:pPr>
      <w:r>
        <w:rPr>
          <w:rFonts w:hint="eastAsia"/>
          <w:color w:val="2E75B6"/>
        </w:rPr>
        <w:t>【答案】</w:t>
      </w:r>
      <w:r>
        <w:rPr>
          <w:noProof/>
          <w:color w:val="000000"/>
        </w:rPr>
        <w:drawing>
          <wp:inline distT="0" distB="0" distL="0" distR="0" wp14:anchorId="7AC4B3CD" wp14:editId="619CC090">
            <wp:extent cx="1409700" cy="1066800"/>
            <wp:effectExtent l="0" t="0" r="0" b="0"/>
            <wp:docPr id="1744154269" name="图片 2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学科网(www.zxxk.com)--教育资源门户，提供试卷、教案、课件、论文、素材以及各类教学资源下载，还有大量而丰富的教学相关资讯！"/>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09700" cy="1066800"/>
                    </a:xfrm>
                    <a:prstGeom prst="rect">
                      <a:avLst/>
                    </a:prstGeom>
                    <a:noFill/>
                    <a:ln>
                      <a:noFill/>
                    </a:ln>
                  </pic:spPr>
                </pic:pic>
              </a:graphicData>
            </a:graphic>
          </wp:inline>
        </w:drawing>
      </w:r>
    </w:p>
    <w:p w14:paraId="40A9D832" w14:textId="77777777" w:rsidR="00674F1A" w:rsidRDefault="00674F1A" w:rsidP="00674F1A">
      <w:pPr>
        <w:spacing w:line="360" w:lineRule="auto"/>
        <w:jc w:val="left"/>
        <w:textAlignment w:val="center"/>
        <w:rPr>
          <w:color w:val="000000"/>
        </w:rPr>
      </w:pPr>
      <w:r>
        <w:rPr>
          <w:color w:val="000000"/>
        </w:rPr>
        <w:t xml:space="preserve">17. </w:t>
      </w:r>
      <w:r>
        <w:rPr>
          <w:rFonts w:ascii="宋体" w:hAnsi="宋体" w:hint="eastAsia"/>
          <w:color w:val="000000"/>
        </w:rPr>
        <w:t>图为家庭电路的一部分，请根据图中信息判断出火线和零线，并标注在图中相应括号内（火线用“</w:t>
      </w:r>
      <w:r>
        <w:rPr>
          <w:rFonts w:eastAsia="Times New Roman"/>
          <w:color w:val="000000"/>
        </w:rPr>
        <w:t>L</w:t>
      </w:r>
      <w:r>
        <w:rPr>
          <w:rFonts w:ascii="宋体" w:hAnsi="宋体" w:hint="eastAsia"/>
          <w:color w:val="000000"/>
        </w:rPr>
        <w:t>”表示，零线用“</w:t>
      </w:r>
      <w:r>
        <w:rPr>
          <w:rFonts w:eastAsia="Times New Roman"/>
          <w:color w:val="000000"/>
        </w:rPr>
        <w:t>N</w:t>
      </w:r>
      <w:r>
        <w:rPr>
          <w:rFonts w:ascii="宋体" w:hAnsi="宋体" w:hint="eastAsia"/>
          <w:color w:val="000000"/>
        </w:rPr>
        <w:t>”表示）。</w:t>
      </w:r>
    </w:p>
    <w:p w14:paraId="4ED7DB04" w14:textId="2BAF701C" w:rsidR="00674F1A" w:rsidRDefault="00674F1A" w:rsidP="00674F1A">
      <w:pPr>
        <w:spacing w:line="360" w:lineRule="auto"/>
        <w:jc w:val="left"/>
        <w:textAlignment w:val="center"/>
        <w:rPr>
          <w:color w:val="000000"/>
        </w:rPr>
      </w:pPr>
      <w:r>
        <w:rPr>
          <w:noProof/>
          <w:color w:val="000000"/>
        </w:rPr>
        <w:drawing>
          <wp:inline distT="0" distB="0" distL="0" distR="0" wp14:anchorId="1F3E150D" wp14:editId="59A67329">
            <wp:extent cx="3924300" cy="1821180"/>
            <wp:effectExtent l="0" t="0" r="0" b="7620"/>
            <wp:docPr id="1943402008" name="图片 2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学科网(www.zxxk.com)--教育资源门户，提供试卷、教案、课件、论文、素材以及各类教学资源下载，还有大量而丰富的教学相关资讯！"/>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24300" cy="1821180"/>
                    </a:xfrm>
                    <a:prstGeom prst="rect">
                      <a:avLst/>
                    </a:prstGeom>
                    <a:noFill/>
                    <a:ln>
                      <a:noFill/>
                    </a:ln>
                  </pic:spPr>
                </pic:pic>
              </a:graphicData>
            </a:graphic>
          </wp:inline>
        </w:drawing>
      </w:r>
    </w:p>
    <w:p w14:paraId="49FA1506" w14:textId="5F2B1262" w:rsidR="00674F1A" w:rsidRDefault="00674F1A" w:rsidP="00674F1A">
      <w:pPr>
        <w:spacing w:line="360" w:lineRule="auto"/>
        <w:textAlignment w:val="center"/>
        <w:rPr>
          <w:color w:val="000000"/>
        </w:rPr>
      </w:pPr>
      <w:r>
        <w:rPr>
          <w:rFonts w:hint="eastAsia"/>
          <w:color w:val="2E75B6"/>
        </w:rPr>
        <w:t>【答案】</w:t>
      </w:r>
      <w:r>
        <w:rPr>
          <w:noProof/>
          <w:color w:val="000000"/>
        </w:rPr>
        <w:drawing>
          <wp:inline distT="0" distB="0" distL="0" distR="0" wp14:anchorId="2BBA4F38" wp14:editId="57FB2AD1">
            <wp:extent cx="3017520" cy="1386840"/>
            <wp:effectExtent l="0" t="0" r="0" b="3810"/>
            <wp:docPr id="1310874610" name="图片 2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5" descr="学科网(www.zxxk.com)--教育资源门户，提供试卷、教案、课件、论文、素材以及各类教学资源下载，还有大量而丰富的教学相关资讯！"/>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17520" cy="1386840"/>
                    </a:xfrm>
                    <a:prstGeom prst="rect">
                      <a:avLst/>
                    </a:prstGeom>
                    <a:noFill/>
                    <a:ln>
                      <a:noFill/>
                    </a:ln>
                  </pic:spPr>
                </pic:pic>
              </a:graphicData>
            </a:graphic>
          </wp:inline>
        </w:drawing>
      </w:r>
    </w:p>
    <w:p w14:paraId="0C4EAD2E" w14:textId="77777777" w:rsidR="00674F1A" w:rsidRDefault="00674F1A" w:rsidP="00674F1A">
      <w:pPr>
        <w:spacing w:line="360" w:lineRule="auto"/>
        <w:jc w:val="left"/>
        <w:textAlignment w:val="center"/>
        <w:rPr>
          <w:color w:val="000000"/>
        </w:rPr>
      </w:pPr>
      <w:r>
        <w:rPr>
          <w:color w:val="000000"/>
        </w:rPr>
        <w:t xml:space="preserve">18. </w:t>
      </w:r>
      <w:r>
        <w:rPr>
          <w:rFonts w:ascii="宋体" w:hAnsi="宋体" w:hint="eastAsia"/>
          <w:color w:val="000000"/>
        </w:rPr>
        <w:t>夏季汛期来临，暴雨后洪水流入水库会导致水位急剧上升，此时需开闸泄洪避免出现溃坝的危险。亮亮</w:t>
      </w:r>
      <w:r>
        <w:rPr>
          <w:rFonts w:ascii="宋体" w:hAnsi="宋体" w:hint="eastAsia"/>
          <w:color w:val="000000"/>
        </w:rPr>
        <w:lastRenderedPageBreak/>
        <w:t>了解到液体压强是导致溃坝的主要原因，他想利用微小压强计来探究液体压强与哪些因素有关。他根据水位上涨及河水变得浑浊密度变大的情况作出以下猜想：</w:t>
      </w:r>
    </w:p>
    <w:p w14:paraId="41567F0C" w14:textId="77777777" w:rsidR="00674F1A" w:rsidRDefault="00674F1A" w:rsidP="00674F1A">
      <w:pPr>
        <w:spacing w:line="360" w:lineRule="auto"/>
        <w:jc w:val="left"/>
        <w:textAlignment w:val="center"/>
        <w:rPr>
          <w:color w:val="000000"/>
        </w:rPr>
      </w:pPr>
      <w:r>
        <w:rPr>
          <w:rFonts w:eastAsia="Times New Roman"/>
          <w:color w:val="000000"/>
        </w:rPr>
        <w:t>A</w:t>
      </w:r>
      <w:r>
        <w:rPr>
          <w:rFonts w:ascii="宋体" w:hAnsi="宋体" w:hint="eastAsia"/>
          <w:color w:val="000000"/>
        </w:rPr>
        <w:t>．液体压强大小可能与液体深度有关</w:t>
      </w:r>
    </w:p>
    <w:p w14:paraId="2E54D82F" w14:textId="77777777" w:rsidR="00674F1A" w:rsidRDefault="00674F1A" w:rsidP="00674F1A">
      <w:pPr>
        <w:spacing w:line="360" w:lineRule="auto"/>
        <w:jc w:val="left"/>
        <w:textAlignment w:val="center"/>
        <w:rPr>
          <w:color w:val="000000"/>
        </w:rPr>
      </w:pPr>
      <w:r>
        <w:rPr>
          <w:rFonts w:eastAsia="Times New Roman"/>
          <w:color w:val="000000"/>
        </w:rPr>
        <w:t>B</w:t>
      </w:r>
      <w:r>
        <w:rPr>
          <w:rFonts w:ascii="宋体" w:hAnsi="宋体" w:hint="eastAsia"/>
          <w:color w:val="000000"/>
        </w:rPr>
        <w:t>．液体压强大小可能与液体密度有关</w:t>
      </w:r>
    </w:p>
    <w:p w14:paraId="07F66156" w14:textId="77777777" w:rsidR="00674F1A" w:rsidRDefault="00674F1A" w:rsidP="00674F1A">
      <w:pPr>
        <w:spacing w:line="360" w:lineRule="auto"/>
        <w:jc w:val="left"/>
        <w:textAlignment w:val="center"/>
        <w:rPr>
          <w:color w:val="000000"/>
        </w:rPr>
      </w:pPr>
      <w:r>
        <w:rPr>
          <w:rFonts w:ascii="宋体" w:hAnsi="宋体" w:hint="eastAsia"/>
          <w:color w:val="000000"/>
        </w:rPr>
        <w:t>为验证以上猜想，他利用相关器材完成了如下实验：</w:t>
      </w:r>
    </w:p>
    <w:p w14:paraId="1200E70D" w14:textId="3938148D" w:rsidR="00674F1A" w:rsidRDefault="00674F1A" w:rsidP="00674F1A">
      <w:pPr>
        <w:spacing w:line="360" w:lineRule="auto"/>
        <w:jc w:val="left"/>
        <w:textAlignment w:val="center"/>
        <w:rPr>
          <w:color w:val="000000"/>
        </w:rPr>
      </w:pPr>
      <w:r>
        <w:rPr>
          <w:noProof/>
          <w:color w:val="000000"/>
        </w:rPr>
        <w:drawing>
          <wp:inline distT="0" distB="0" distL="0" distR="0" wp14:anchorId="67225D37" wp14:editId="225CAA3A">
            <wp:extent cx="2910840" cy="891540"/>
            <wp:effectExtent l="0" t="0" r="3810" b="3810"/>
            <wp:docPr id="354556862" name="图片 2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9" descr="学科网(www.zxxk.com)--教育资源门户，提供试卷、教案、课件、论文、素材以及各类教学资源下载，还有大量而丰富的教学相关资讯！"/>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10840" cy="891540"/>
                    </a:xfrm>
                    <a:prstGeom prst="rect">
                      <a:avLst/>
                    </a:prstGeom>
                    <a:noFill/>
                    <a:ln>
                      <a:noFill/>
                    </a:ln>
                  </pic:spPr>
                </pic:pic>
              </a:graphicData>
            </a:graphic>
          </wp:inline>
        </w:drawing>
      </w:r>
    </w:p>
    <w:p w14:paraId="47ACAA26"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）用微小压强计</w:t>
      </w:r>
      <w:r>
        <w:rPr>
          <w:rFonts w:eastAsia="Times New Roman"/>
          <w:color w:val="000000"/>
        </w:rPr>
        <w:t>U</w:t>
      </w:r>
      <w:r>
        <w:rPr>
          <w:rFonts w:ascii="宋体" w:hAnsi="宋体" w:hint="eastAsia"/>
          <w:color w:val="000000"/>
        </w:rPr>
        <w:t>形管左右两边液面高度差来反映探头处液体压强的大小，这种研究物理问题的方法是</w:t>
      </w:r>
      <w:r>
        <w:rPr>
          <w:color w:val="000000"/>
        </w:rPr>
        <w:t>_________</w:t>
      </w:r>
      <w:r>
        <w:rPr>
          <w:rFonts w:ascii="宋体" w:hAnsi="宋体" w:hint="eastAsia"/>
          <w:color w:val="000000"/>
        </w:rPr>
        <w:t>；</w:t>
      </w:r>
    </w:p>
    <w:p w14:paraId="46085822" w14:textId="77777777" w:rsidR="00674F1A" w:rsidRDefault="00674F1A" w:rsidP="00674F1A">
      <w:pPr>
        <w:spacing w:line="360" w:lineRule="auto"/>
        <w:jc w:val="left"/>
        <w:textAlignment w:val="center"/>
        <w:rPr>
          <w:color w:val="000000"/>
        </w:rPr>
      </w:pPr>
      <w:r>
        <w:rPr>
          <w:rFonts w:eastAsia="Times New Roman"/>
          <w:color w:val="000000"/>
        </w:rPr>
        <w:t>A</w:t>
      </w:r>
      <w:r>
        <w:rPr>
          <w:rFonts w:ascii="宋体" w:hAnsi="宋体" w:hint="eastAsia"/>
          <w:color w:val="000000"/>
        </w:rPr>
        <w:t>．控制变量法</w:t>
      </w:r>
      <w:r>
        <w:rPr>
          <w:rFonts w:eastAsia="Times New Roman"/>
          <w:color w:val="000000"/>
        </w:rPr>
        <w:t xml:space="preserve">    B</w:t>
      </w:r>
      <w:r>
        <w:rPr>
          <w:rFonts w:ascii="宋体" w:hAnsi="宋体" w:hint="eastAsia"/>
          <w:color w:val="000000"/>
        </w:rPr>
        <w:t>．模型法</w:t>
      </w:r>
      <w:r>
        <w:rPr>
          <w:rFonts w:eastAsia="Times New Roman"/>
          <w:color w:val="000000"/>
        </w:rPr>
        <w:t xml:space="preserve">    C</w:t>
      </w:r>
      <w:r>
        <w:rPr>
          <w:rFonts w:ascii="宋体" w:hAnsi="宋体" w:hint="eastAsia"/>
          <w:color w:val="000000"/>
        </w:rPr>
        <w:t>．转换法</w:t>
      </w:r>
    </w:p>
    <w:p w14:paraId="4929F282"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）为了验证猜想</w:t>
      </w:r>
      <w:r>
        <w:rPr>
          <w:rFonts w:eastAsia="Times New Roman"/>
          <w:color w:val="000000"/>
        </w:rPr>
        <w:t>A</w:t>
      </w:r>
      <w:r>
        <w:rPr>
          <w:rFonts w:ascii="宋体" w:hAnsi="宋体" w:hint="eastAsia"/>
          <w:color w:val="000000"/>
        </w:rPr>
        <w:t>，比较①②两次实验操作，初步得出结论：液体的压强随深度的增加而</w:t>
      </w:r>
      <w:r>
        <w:rPr>
          <w:color w:val="000000"/>
        </w:rPr>
        <w:t>_________</w:t>
      </w:r>
      <w:r>
        <w:rPr>
          <w:rFonts w:ascii="宋体" w:hAnsi="宋体" w:hint="eastAsia"/>
          <w:color w:val="000000"/>
        </w:rPr>
        <w:t>；</w:t>
      </w:r>
    </w:p>
    <w:p w14:paraId="69493D1E"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）为了验证猜想</w:t>
      </w:r>
      <w:r>
        <w:rPr>
          <w:rFonts w:eastAsia="Times New Roman"/>
          <w:color w:val="000000"/>
        </w:rPr>
        <w:t>B</w:t>
      </w:r>
      <w:r>
        <w:rPr>
          <w:rFonts w:ascii="宋体" w:hAnsi="宋体" w:hint="eastAsia"/>
          <w:color w:val="000000"/>
        </w:rPr>
        <w:t>，应比较</w:t>
      </w:r>
      <w:r>
        <w:rPr>
          <w:color w:val="000000"/>
        </w:rPr>
        <w:t>_________</w:t>
      </w:r>
      <w:r>
        <w:rPr>
          <w:rFonts w:ascii="宋体" w:hAnsi="宋体" w:hint="eastAsia"/>
          <w:color w:val="000000"/>
        </w:rPr>
        <w:t>（选填序号）两次实验操作，初步得出结论：深度相同时，液体的密度越大，压强越大；</w:t>
      </w:r>
    </w:p>
    <w:p w14:paraId="39BA8436"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）亮亮通过以上探究得出结论：液体压强与液体深度和液体密度有关，所以大坝应修成</w:t>
      </w:r>
      <w:r>
        <w:rPr>
          <w:color w:val="000000"/>
        </w:rPr>
        <w:t>_________</w:t>
      </w:r>
      <w:r>
        <w:rPr>
          <w:rFonts w:ascii="宋体" w:hAnsi="宋体" w:hint="eastAsia"/>
          <w:color w:val="000000"/>
        </w:rPr>
        <w:t>（选填“上窄下宽”、“上宽下窄”）的形状，我们还应植树造林来减少水土流失。</w:t>
      </w:r>
    </w:p>
    <w:p w14:paraId="436EDD10" w14:textId="77777777" w:rsidR="00674F1A" w:rsidRDefault="00674F1A" w:rsidP="00674F1A">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C</w:t>
      </w:r>
      <w:r>
        <w:rPr>
          <w:color w:val="000000"/>
        </w:rPr>
        <w:t xml:space="preserve">    ②. </w:t>
      </w:r>
      <w:r>
        <w:rPr>
          <w:rFonts w:ascii="宋体" w:hAnsi="宋体" w:hint="eastAsia"/>
          <w:color w:val="000000"/>
        </w:rPr>
        <w:t>增大</w:t>
      </w:r>
      <w:r>
        <w:rPr>
          <w:color w:val="000000"/>
        </w:rPr>
        <w:t xml:space="preserve">    ③. </w:t>
      </w:r>
      <w:r>
        <w:rPr>
          <w:rFonts w:ascii="宋体" w:hAnsi="宋体" w:hint="eastAsia"/>
          <w:color w:val="000000"/>
        </w:rPr>
        <w:t>②③</w:t>
      </w:r>
      <w:r>
        <w:rPr>
          <w:color w:val="000000"/>
        </w:rPr>
        <w:t xml:space="preserve">    ④. </w:t>
      </w:r>
      <w:r>
        <w:rPr>
          <w:rFonts w:ascii="宋体" w:hAnsi="宋体" w:hint="eastAsia"/>
          <w:color w:val="000000"/>
        </w:rPr>
        <w:t>上窄下宽</w:t>
      </w:r>
    </w:p>
    <w:p w14:paraId="29C2DD82" w14:textId="77777777" w:rsidR="00674F1A" w:rsidRDefault="00674F1A" w:rsidP="00674F1A">
      <w:pPr>
        <w:spacing w:line="360" w:lineRule="auto"/>
        <w:jc w:val="left"/>
        <w:textAlignment w:val="center"/>
        <w:rPr>
          <w:color w:val="000000"/>
        </w:rPr>
      </w:pPr>
      <w:r>
        <w:rPr>
          <w:color w:val="000000"/>
        </w:rPr>
        <w:t xml:space="preserve">19. </w:t>
      </w:r>
      <w:r>
        <w:rPr>
          <w:rFonts w:ascii="宋体" w:hAnsi="宋体" w:hint="eastAsia"/>
          <w:color w:val="000000"/>
        </w:rPr>
        <w:t>老师带领芳芳所在的班到实验室进行分组实验，利用两节干电池、电流表、电压表、滑动变阻器（最大阻值为</w:t>
      </w:r>
      <w:r>
        <w:rPr>
          <w:rFonts w:ascii="Times New Roman" w:hAnsi="Times New Roman" w:cs="宋体"/>
        </w:rPr>
        <w:object w:dxaOrig="300" w:dyaOrig="360" w14:anchorId="2C5EFD4B">
          <v:shape id="_x0000_i4082" type="#_x0000_t75" alt="学科网(www.zxxk.com)--教育资源门户，提供试卷、教案、课件、论文、素材以及各类教学资源下载，还有大量而丰富的教学相关资讯！" style="width:15pt;height:18pt" o:ole="">
            <v:imagedata r:id="rId61" o:title="eqId3d8372335ffadefe3adb9946fd1e7f32"/>
          </v:shape>
          <o:OLEObject Type="Embed" ProgID="Equation.DSMT4" ShapeID="_x0000_i4082" DrawAspect="Content" ObjectID="_1780646295" r:id="rId62"/>
        </w:object>
      </w:r>
      <w:r>
        <w:rPr>
          <w:rFonts w:ascii="宋体" w:hAnsi="宋体" w:hint="eastAsia"/>
          <w:color w:val="000000"/>
        </w:rPr>
        <w:t>）等器材测量未知电阻</w:t>
      </w:r>
      <w:r>
        <w:rPr>
          <w:rFonts w:ascii="Times New Roman" w:hAnsi="Times New Roman" w:cs="宋体"/>
        </w:rPr>
        <w:object w:dxaOrig="300" w:dyaOrig="372" w14:anchorId="5327F8D1">
          <v:shape id="_x0000_i4083" type="#_x0000_t75" alt="学科网(www.zxxk.com)--教育资源门户，提供试卷、教案、课件、论文、素材以及各类教学资源下载，还有大量而丰富的教学相关资讯！" style="width:15pt;height:18.6pt" o:ole="">
            <v:imagedata r:id="rId63" o:title="eqIdce2581ae160692cd7e2686226fe5e2c6"/>
          </v:shape>
          <o:OLEObject Type="Embed" ProgID="Equation.DSMT4" ShapeID="_x0000_i4083" DrawAspect="Content" ObjectID="_1780646296" r:id="rId64"/>
        </w:object>
      </w:r>
      <w:r>
        <w:rPr>
          <w:rFonts w:ascii="宋体" w:hAnsi="宋体" w:hint="eastAsia"/>
          <w:color w:val="000000"/>
        </w:rPr>
        <w:t>的阻值，实验所用的电路如甲图。</w:t>
      </w:r>
    </w:p>
    <w:p w14:paraId="33B891EE" w14:textId="0047D92B" w:rsidR="00674F1A" w:rsidRDefault="00674F1A" w:rsidP="00674F1A">
      <w:pPr>
        <w:spacing w:line="360" w:lineRule="auto"/>
        <w:jc w:val="left"/>
        <w:textAlignment w:val="center"/>
        <w:rPr>
          <w:color w:val="000000"/>
        </w:rPr>
      </w:pPr>
      <w:r>
        <w:rPr>
          <w:noProof/>
          <w:color w:val="000000"/>
        </w:rPr>
        <w:drawing>
          <wp:inline distT="0" distB="0" distL="0" distR="0" wp14:anchorId="3F814A36" wp14:editId="1F9B42C1">
            <wp:extent cx="2933700" cy="1234440"/>
            <wp:effectExtent l="0" t="0" r="0" b="3810"/>
            <wp:docPr id="829079755" name="图片 2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学科网(www.zxxk.com)--教育资源门户，提供试卷、教案、课件、论文、素材以及各类教学资源下载，还有大量而丰富的教学相关资讯！"/>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33700" cy="1234440"/>
                    </a:xfrm>
                    <a:prstGeom prst="rect">
                      <a:avLst/>
                    </a:prstGeom>
                    <a:noFill/>
                    <a:ln>
                      <a:noFill/>
                    </a:ln>
                  </pic:spPr>
                </pic:pic>
              </a:graphicData>
            </a:graphic>
          </wp:inline>
        </w:drawing>
      </w:r>
    </w:p>
    <w:p w14:paraId="4AC318CC"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）根据甲图，用笔画线代替导线，在乙图中完成实物电路的连接（要求滑片</w:t>
      </w:r>
      <w:r>
        <w:rPr>
          <w:rFonts w:eastAsia="Times New Roman"/>
          <w:color w:val="000000"/>
        </w:rPr>
        <w:t>P</w:t>
      </w:r>
      <w:r>
        <w:rPr>
          <w:rFonts w:ascii="宋体" w:hAnsi="宋体" w:hint="eastAsia"/>
          <w:color w:val="000000"/>
        </w:rPr>
        <w:t>向右移动时，滑动变阻器阻值变小）；</w:t>
      </w:r>
      <w:r>
        <w:rPr>
          <w:color w:val="000000"/>
        </w:rPr>
        <w:t>________</w:t>
      </w:r>
    </w:p>
    <w:p w14:paraId="399B32EF"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）芳移动滑片</w:t>
      </w:r>
      <w:r>
        <w:rPr>
          <w:rFonts w:eastAsia="Times New Roman"/>
          <w:color w:val="000000"/>
        </w:rPr>
        <w:t>P</w:t>
      </w:r>
      <w:r>
        <w:rPr>
          <w:rFonts w:ascii="宋体" w:hAnsi="宋体" w:hint="eastAsia"/>
          <w:color w:val="000000"/>
        </w:rPr>
        <w:t>到最大阻值处，闭合开关后发现电压表无示数，电流表有示数，电路故障可能是</w:t>
      </w:r>
      <w:r>
        <w:rPr>
          <w:rFonts w:ascii="Times New Roman" w:hAnsi="Times New Roman" w:cs="宋体"/>
        </w:rPr>
        <w:object w:dxaOrig="300" w:dyaOrig="372" w14:anchorId="5E08BCC0">
          <v:shape id="_x0000_i4085" type="#_x0000_t75" alt="学科网(www.zxxk.com)--教育资源门户，提供试卷、教案、课件、论文、素材以及各类教学资源下载，还有大量而丰富的教学相关资讯！" style="width:15pt;height:18.6pt" o:ole="">
            <v:imagedata r:id="rId63" o:title="eqIdce2581ae160692cd7e2686226fe5e2c6"/>
          </v:shape>
          <o:OLEObject Type="Embed" ProgID="Equation.DSMT4" ShapeID="_x0000_i4085" DrawAspect="Content" ObjectID="_1780646297" r:id="rId66"/>
        </w:object>
      </w:r>
      <w:r>
        <w:rPr>
          <w:rFonts w:ascii="宋体" w:hAnsi="宋体" w:hint="eastAsia"/>
          <w:color w:val="000000"/>
        </w:rPr>
        <w:t>出现了</w:t>
      </w:r>
      <w:r>
        <w:rPr>
          <w:color w:val="000000"/>
        </w:rPr>
        <w:t>_________</w:t>
      </w:r>
      <w:r>
        <w:rPr>
          <w:rFonts w:ascii="宋体" w:hAnsi="宋体" w:hint="eastAsia"/>
          <w:color w:val="000000"/>
        </w:rPr>
        <w:t>（选填“开路”或“短路”）；</w:t>
      </w:r>
    </w:p>
    <w:p w14:paraId="11FDD916" w14:textId="36656BBF" w:rsidR="00674F1A" w:rsidRDefault="00674F1A" w:rsidP="00674F1A">
      <w:pPr>
        <w:spacing w:line="360" w:lineRule="auto"/>
        <w:jc w:val="left"/>
        <w:textAlignment w:val="center"/>
        <w:rPr>
          <w:color w:val="000000"/>
        </w:rPr>
      </w:pPr>
      <w:r>
        <w:rPr>
          <w:noProof/>
          <w:color w:val="000000"/>
        </w:rPr>
        <w:lastRenderedPageBreak/>
        <w:drawing>
          <wp:inline distT="0" distB="0" distL="0" distR="0" wp14:anchorId="103E085D" wp14:editId="03DF10FC">
            <wp:extent cx="3657600" cy="1013460"/>
            <wp:effectExtent l="0" t="0" r="0" b="0"/>
            <wp:docPr id="170625814" name="图片 2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descr="学科网(www.zxxk.com)--教育资源门户，提供试卷、教案、课件、论文、素材以及各类教学资源下载，还有大量而丰富的教学相关资讯！"/>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57600" cy="1013460"/>
                    </a:xfrm>
                    <a:prstGeom prst="rect">
                      <a:avLst/>
                    </a:prstGeom>
                    <a:noFill/>
                    <a:ln>
                      <a:noFill/>
                    </a:ln>
                  </pic:spPr>
                </pic:pic>
              </a:graphicData>
            </a:graphic>
          </wp:inline>
        </w:drawing>
      </w:r>
    </w:p>
    <w:p w14:paraId="527DE7CC"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）排除故障后，闭合开关，调节滑片</w:t>
      </w:r>
      <w:r>
        <w:rPr>
          <w:rFonts w:eastAsia="Times New Roman"/>
          <w:color w:val="000000"/>
        </w:rPr>
        <w:t>P</w:t>
      </w:r>
      <w:r>
        <w:rPr>
          <w:rFonts w:ascii="宋体" w:hAnsi="宋体" w:hint="eastAsia"/>
          <w:color w:val="000000"/>
        </w:rPr>
        <w:t>，直到电压表、电流表示数如丙图所示，则</w:t>
      </w:r>
      <w:r>
        <w:rPr>
          <w:rFonts w:ascii="Times New Roman" w:hAnsi="Times New Roman" w:cs="宋体"/>
        </w:rPr>
        <w:object w:dxaOrig="300" w:dyaOrig="372" w14:anchorId="36D39FDE">
          <v:shape id="_x0000_i4087" type="#_x0000_t75" alt="学科网(www.zxxk.com)--教育资源门户，提供试卷、教案、课件、论文、素材以及各类教学资源下载，还有大量而丰富的教学相关资讯！" style="width:15pt;height:18.6pt" o:ole="">
            <v:imagedata r:id="rId63" o:title="eqIdce2581ae160692cd7e2686226fe5e2c6"/>
          </v:shape>
          <o:OLEObject Type="Embed" ProgID="Equation.DSMT4" ShapeID="_x0000_i4087" DrawAspect="Content" ObjectID="_1780646298" r:id="rId68"/>
        </w:object>
      </w:r>
      <w:r>
        <w:rPr>
          <w:rFonts w:ascii="宋体" w:hAnsi="宋体" w:hint="eastAsia"/>
          <w:color w:val="000000"/>
        </w:rPr>
        <w:t>的阻值为</w:t>
      </w:r>
      <w:r>
        <w:rPr>
          <w:color w:val="000000"/>
        </w:rPr>
        <w:t>_________</w:t>
      </w:r>
      <w:r>
        <w:rPr>
          <w:rFonts w:eastAsia="Times New Roman"/>
          <w:color w:val="000000"/>
        </w:rPr>
        <w:t>Ω</w:t>
      </w:r>
      <w:r>
        <w:rPr>
          <w:rFonts w:ascii="宋体" w:hAnsi="宋体" w:hint="eastAsia"/>
          <w:color w:val="000000"/>
        </w:rPr>
        <w:t>；</w:t>
      </w:r>
    </w:p>
    <w:p w14:paraId="43326FE6"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）改变待测电阻两端电压进行多次测量，目的是</w:t>
      </w:r>
      <w:r>
        <w:rPr>
          <w:color w:val="000000"/>
        </w:rPr>
        <w:t>_________</w:t>
      </w:r>
      <w:r>
        <w:rPr>
          <w:rFonts w:ascii="宋体" w:hAnsi="宋体" w:hint="eastAsia"/>
          <w:color w:val="000000"/>
        </w:rPr>
        <w:t>（选填序号）；</w:t>
      </w:r>
    </w:p>
    <w:p w14:paraId="00FBAEE3" w14:textId="77777777" w:rsidR="00674F1A" w:rsidRDefault="00674F1A" w:rsidP="00674F1A">
      <w:pPr>
        <w:spacing w:line="360" w:lineRule="auto"/>
        <w:jc w:val="left"/>
        <w:textAlignment w:val="center"/>
        <w:rPr>
          <w:color w:val="000000"/>
        </w:rPr>
      </w:pPr>
      <w:r>
        <w:rPr>
          <w:rFonts w:eastAsia="Times New Roman"/>
          <w:color w:val="000000"/>
        </w:rPr>
        <w:t>A</w:t>
      </w:r>
      <w:r>
        <w:rPr>
          <w:rFonts w:ascii="宋体" w:hAnsi="宋体" w:hint="eastAsia"/>
          <w:color w:val="000000"/>
        </w:rPr>
        <w:t>．避免偶然性，寻找普遍规律</w:t>
      </w:r>
      <w:r>
        <w:rPr>
          <w:rFonts w:eastAsia="Times New Roman"/>
          <w:color w:val="000000"/>
        </w:rPr>
        <w:t xml:space="preserve">    B</w:t>
      </w:r>
      <w:r>
        <w:rPr>
          <w:rFonts w:ascii="宋体" w:hAnsi="宋体" w:hint="eastAsia"/>
          <w:color w:val="000000"/>
        </w:rPr>
        <w:t>．求平均值减少误差</w:t>
      </w:r>
    </w:p>
    <w:p w14:paraId="5270F642"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5</w:t>
      </w:r>
      <w:r>
        <w:rPr>
          <w:rFonts w:ascii="宋体" w:hAnsi="宋体" w:hint="eastAsia"/>
          <w:color w:val="000000"/>
        </w:rPr>
        <w:t>）另一实验小组的电流表损坏不能使用，小组成员找老师更换电流表。老师向他们指出：不用电流表，利用现有器材也能进行测量。测量电路如丁图，操作步骤如下：</w:t>
      </w:r>
    </w:p>
    <w:p w14:paraId="52A419DE" w14:textId="110735FC" w:rsidR="00674F1A" w:rsidRDefault="00674F1A" w:rsidP="00674F1A">
      <w:pPr>
        <w:spacing w:line="360" w:lineRule="auto"/>
        <w:jc w:val="left"/>
        <w:textAlignment w:val="center"/>
        <w:rPr>
          <w:color w:val="000000"/>
        </w:rPr>
      </w:pPr>
      <w:r>
        <w:rPr>
          <w:rFonts w:ascii="宋体" w:hAnsi="宋体" w:hint="eastAsia"/>
          <w:color w:val="000000"/>
        </w:rPr>
        <w:t>①闭合开关，滑片</w:t>
      </w:r>
      <w:r>
        <w:rPr>
          <w:rFonts w:eastAsia="Times New Roman"/>
          <w:color w:val="000000"/>
        </w:rPr>
        <w:t>P</w:t>
      </w:r>
      <w:r>
        <w:rPr>
          <w:rFonts w:ascii="宋体" w:hAnsi="宋体" w:hint="eastAsia"/>
          <w:color w:val="000000"/>
        </w:rPr>
        <w:t>移至</w:t>
      </w:r>
      <w:r>
        <w:rPr>
          <w:rFonts w:eastAsia="Times New Roman"/>
          <w:i/>
          <w:color w:val="000000"/>
        </w:rPr>
        <w:t>A</w:t>
      </w:r>
      <w:r>
        <w:rPr>
          <w:rFonts w:ascii="宋体" w:hAnsi="宋体" w:hint="eastAsia"/>
          <w:color w:val="000000"/>
        </w:rPr>
        <w:t>端，电压表示数</w:t>
      </w:r>
      <w:r>
        <w:rPr>
          <w:rFonts w:ascii="宋体" w:hAnsi="宋体"/>
          <w:noProof/>
          <w:color w:val="000000"/>
        </w:rPr>
        <w:drawing>
          <wp:inline distT="0" distB="0" distL="0" distR="0" wp14:anchorId="6FA8D772" wp14:editId="049631F5">
            <wp:extent cx="160020" cy="190500"/>
            <wp:effectExtent l="0" t="0" r="0" b="0"/>
            <wp:docPr id="159564089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79307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Times New Roman" w:hAnsi="Times New Roman" w:cs="宋体"/>
        </w:rPr>
        <w:object w:dxaOrig="300" w:dyaOrig="360" w14:anchorId="3B5E1B6A">
          <v:shape id="_x0000_i4089" type="#_x0000_t75" alt="学科网(www.zxxk.com)--教育资源门户，提供试卷、教案、课件、论文、素材以及各类教学资源下载，还有大量而丰富的教学相关资讯！" style="width:15pt;height:18pt" o:ole="">
            <v:imagedata r:id="rId70" o:title="eqId9fd5f9ecb870fedb5b9a608d9ca2f911"/>
          </v:shape>
          <o:OLEObject Type="Embed" ProgID="Equation.DSMT4" ShapeID="_x0000_i4089" DrawAspect="Content" ObjectID="_1780646299" r:id="rId71"/>
        </w:object>
      </w:r>
      <w:r>
        <w:rPr>
          <w:rFonts w:ascii="宋体" w:hAnsi="宋体" w:hint="eastAsia"/>
          <w:color w:val="000000"/>
        </w:rPr>
        <w:t>；</w:t>
      </w:r>
    </w:p>
    <w:p w14:paraId="7C81416C" w14:textId="77777777" w:rsidR="00674F1A" w:rsidRDefault="00674F1A" w:rsidP="00674F1A">
      <w:pPr>
        <w:spacing w:line="360" w:lineRule="auto"/>
        <w:jc w:val="left"/>
        <w:textAlignment w:val="center"/>
        <w:rPr>
          <w:color w:val="000000"/>
        </w:rPr>
      </w:pPr>
      <w:r>
        <w:rPr>
          <w:rFonts w:ascii="宋体" w:hAnsi="宋体" w:hint="eastAsia"/>
          <w:color w:val="000000"/>
        </w:rPr>
        <w:t>②再将滑片</w:t>
      </w:r>
      <w:r>
        <w:rPr>
          <w:rFonts w:eastAsia="Times New Roman"/>
          <w:color w:val="000000"/>
        </w:rPr>
        <w:t>P</w:t>
      </w:r>
      <w:r>
        <w:rPr>
          <w:rFonts w:ascii="宋体" w:hAnsi="宋体" w:hint="eastAsia"/>
          <w:color w:val="000000"/>
        </w:rPr>
        <w:t>移至</w:t>
      </w:r>
      <w:r>
        <w:rPr>
          <w:rFonts w:eastAsia="Times New Roman"/>
          <w:i/>
          <w:color w:val="000000"/>
        </w:rPr>
        <w:t>B</w:t>
      </w:r>
      <w:r>
        <w:rPr>
          <w:rFonts w:ascii="宋体" w:hAnsi="宋体" w:hint="eastAsia"/>
          <w:color w:val="000000"/>
        </w:rPr>
        <w:t>端，电压表示数为</w:t>
      </w:r>
      <w:r>
        <w:rPr>
          <w:rFonts w:ascii="Times New Roman" w:hAnsi="Times New Roman" w:cs="宋体"/>
        </w:rPr>
        <w:object w:dxaOrig="312" w:dyaOrig="360" w14:anchorId="244E73AC">
          <v:shape id="_x0000_i4090" type="#_x0000_t75" alt="学科网(www.zxxk.com)--教育资源门户，提供试卷、教案、课件、论文、素材以及各类教学资源下载，还有大量而丰富的教学相关资讯！" style="width:15.6pt;height:18pt" o:ole="">
            <v:imagedata r:id="rId72" o:title="eqIdf833a7beb83820ecede0234c671f1878"/>
          </v:shape>
          <o:OLEObject Type="Embed" ProgID="Equation.DSMT4" ShapeID="_x0000_i4090" DrawAspect="Content" ObjectID="_1780646300" r:id="rId73"/>
        </w:object>
      </w:r>
      <w:r>
        <w:rPr>
          <w:rFonts w:ascii="宋体" w:hAnsi="宋体" w:hint="eastAsia"/>
          <w:color w:val="000000"/>
        </w:rPr>
        <w:t>；</w:t>
      </w:r>
    </w:p>
    <w:p w14:paraId="05B7BC08" w14:textId="77777777" w:rsidR="00674F1A" w:rsidRDefault="00674F1A" w:rsidP="00674F1A">
      <w:pPr>
        <w:spacing w:line="360" w:lineRule="auto"/>
        <w:jc w:val="left"/>
        <w:textAlignment w:val="center"/>
        <w:rPr>
          <w:color w:val="000000"/>
        </w:rPr>
      </w:pPr>
      <w:r>
        <w:rPr>
          <w:rFonts w:ascii="宋体" w:hAnsi="宋体" w:hint="eastAsia"/>
          <w:color w:val="000000"/>
        </w:rPr>
        <w:t>③则</w:t>
      </w:r>
      <w:r>
        <w:rPr>
          <w:rFonts w:ascii="Times New Roman" w:hAnsi="Times New Roman" w:cs="宋体"/>
        </w:rPr>
        <w:object w:dxaOrig="516" w:dyaOrig="372" w14:anchorId="70B84FDE">
          <v:shape id="_x0000_i4091" type="#_x0000_t75" alt="学科网(www.zxxk.com)--教育资源门户，提供试卷、教案、课件、论文、素材以及各类教学资源下载，还有大量而丰富的教学相关资讯！" style="width:25.8pt;height:18.6pt" o:ole="">
            <v:imagedata r:id="rId74" o:title="eqId67c1313842b62428737610b14806d883"/>
          </v:shape>
          <o:OLEObject Type="Embed" ProgID="Equation.DSMT4" ShapeID="_x0000_i4091" DrawAspect="Content" ObjectID="_1780646301" r:id="rId75"/>
        </w:object>
      </w:r>
      <w:r>
        <w:rPr>
          <w:color w:val="000000"/>
        </w:rPr>
        <w:t>_________</w:t>
      </w:r>
      <w:r>
        <w:rPr>
          <w:rFonts w:ascii="宋体" w:hAnsi="宋体" w:hint="eastAsia"/>
          <w:color w:val="000000"/>
        </w:rPr>
        <w:t>（用</w:t>
      </w:r>
      <w:r>
        <w:rPr>
          <w:rFonts w:ascii="Times New Roman" w:hAnsi="Times New Roman" w:cs="宋体"/>
        </w:rPr>
        <w:object w:dxaOrig="300" w:dyaOrig="360" w14:anchorId="69DCF54D">
          <v:shape id="_x0000_i4092" type="#_x0000_t75" alt="学科网(www.zxxk.com)--教育资源门户，提供试卷、教案、课件、论文、素材以及各类教学资源下载，还有大量而丰富的教学相关资讯！" style="width:15pt;height:18pt" o:ole="">
            <v:imagedata r:id="rId70" o:title="eqId9fd5f9ecb870fedb5b9a608d9ca2f911"/>
          </v:shape>
          <o:OLEObject Type="Embed" ProgID="Equation.DSMT4" ShapeID="_x0000_i4092" DrawAspect="Content" ObjectID="_1780646302" r:id="rId76"/>
        </w:object>
      </w:r>
      <w:r>
        <w:rPr>
          <w:rFonts w:ascii="宋体" w:hAnsi="宋体" w:hint="eastAsia"/>
          <w:color w:val="000000"/>
        </w:rPr>
        <w:t>、</w:t>
      </w:r>
      <w:r>
        <w:rPr>
          <w:rFonts w:ascii="Times New Roman" w:hAnsi="Times New Roman" w:cs="宋体"/>
        </w:rPr>
        <w:object w:dxaOrig="312" w:dyaOrig="360" w14:anchorId="5CBB7C56">
          <v:shape id="_x0000_i4093" type="#_x0000_t75" alt="学科网(www.zxxk.com)--教育资源门户，提供试卷、教案、课件、论文、素材以及各类教学资源下载，还有大量而丰富的教学相关资讯！" style="width:15.6pt;height:18pt" o:ole="">
            <v:imagedata r:id="rId72" o:title="eqIdf833a7beb83820ecede0234c671f1878"/>
          </v:shape>
          <o:OLEObject Type="Embed" ProgID="Equation.DSMT4" ShapeID="_x0000_i4093" DrawAspect="Content" ObjectID="_1780646303" r:id="rId77"/>
        </w:object>
      </w:r>
      <w:r>
        <w:rPr>
          <w:rFonts w:ascii="宋体" w:hAnsi="宋体" w:hint="eastAsia"/>
          <w:color w:val="000000"/>
        </w:rPr>
        <w:t>、</w:t>
      </w:r>
      <w:r>
        <w:rPr>
          <w:rFonts w:ascii="Times New Roman" w:hAnsi="Times New Roman" w:cs="宋体"/>
        </w:rPr>
        <w:object w:dxaOrig="300" w:dyaOrig="360" w14:anchorId="1F9DE8A1">
          <v:shape id="_x0000_i4094" type="#_x0000_t75" alt="学科网(www.zxxk.com)--教育资源门户，提供试卷、教案、课件、论文、素材以及各类教学资源下载，还有大量而丰富的教学相关资讯！" style="width:15pt;height:18pt" o:ole="">
            <v:imagedata r:id="rId61" o:title="eqId3d8372335ffadefe3adb9946fd1e7f32"/>
          </v:shape>
          <o:OLEObject Type="Embed" ProgID="Equation.DSMT4" ShapeID="_x0000_i4094" DrawAspect="Content" ObjectID="_1780646304" r:id="rId78"/>
        </w:object>
      </w:r>
      <w:r>
        <w:rPr>
          <w:rFonts w:ascii="宋体" w:hAnsi="宋体" w:hint="eastAsia"/>
          <w:color w:val="000000"/>
        </w:rPr>
        <w:t>表示）。</w:t>
      </w:r>
    </w:p>
    <w:p w14:paraId="74B532AE" w14:textId="4AB714A5" w:rsidR="00674F1A" w:rsidRDefault="00674F1A" w:rsidP="00674F1A">
      <w:pPr>
        <w:spacing w:line="360" w:lineRule="auto"/>
        <w:textAlignment w:val="center"/>
        <w:rPr>
          <w:color w:val="000000"/>
        </w:rPr>
      </w:pPr>
      <w:r>
        <w:rPr>
          <w:rFonts w:hint="eastAsia"/>
          <w:color w:val="2E75B6"/>
        </w:rPr>
        <w:t>【答案】</w:t>
      </w:r>
      <w:r>
        <w:rPr>
          <w:color w:val="000000"/>
        </w:rPr>
        <w:t xml:space="preserve">    ①. </w:t>
      </w:r>
      <w:r>
        <w:rPr>
          <w:noProof/>
          <w:color w:val="000000"/>
        </w:rPr>
        <w:drawing>
          <wp:inline distT="0" distB="0" distL="0" distR="0" wp14:anchorId="07F225DC" wp14:editId="11F1CA00">
            <wp:extent cx="1524000" cy="960120"/>
            <wp:effectExtent l="0" t="0" r="0" b="0"/>
            <wp:docPr id="1781914685" name="图片 2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5" descr="学科网(www.zxxk.com)--教育资源门户，提供试卷、教案、课件、论文、素材以及各类教学资源下载，还有大量而丰富的教学相关资讯！"/>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24000" cy="960120"/>
                    </a:xfrm>
                    <a:prstGeom prst="rect">
                      <a:avLst/>
                    </a:prstGeom>
                    <a:noFill/>
                    <a:ln>
                      <a:noFill/>
                    </a:ln>
                  </pic:spPr>
                </pic:pic>
              </a:graphicData>
            </a:graphic>
          </wp:inline>
        </w:drawing>
      </w:r>
      <w:r>
        <w:rPr>
          <w:color w:val="000000"/>
        </w:rPr>
        <w:t xml:space="preserve">    ②. </w:t>
      </w:r>
      <w:r>
        <w:rPr>
          <w:rFonts w:ascii="宋体" w:hAnsi="宋体" w:hint="eastAsia"/>
          <w:color w:val="000000"/>
        </w:rPr>
        <w:t>短路</w:t>
      </w:r>
      <w:r>
        <w:rPr>
          <w:color w:val="000000"/>
        </w:rPr>
        <w:t xml:space="preserve">    ③. </w:t>
      </w:r>
      <w:r>
        <w:rPr>
          <w:rFonts w:eastAsia="Times New Roman"/>
          <w:color w:val="000000"/>
        </w:rPr>
        <w:t>10</w:t>
      </w:r>
      <w:r>
        <w:rPr>
          <w:color w:val="000000"/>
        </w:rPr>
        <w:t xml:space="preserve">    ④. </w:t>
      </w:r>
      <w:r>
        <w:rPr>
          <w:rFonts w:eastAsia="Times New Roman"/>
          <w:color w:val="000000"/>
        </w:rPr>
        <w:t>B</w:t>
      </w:r>
      <w:r>
        <w:rPr>
          <w:color w:val="000000"/>
        </w:rPr>
        <w:t xml:space="preserve">    ⑤. </w:t>
      </w:r>
      <w:r>
        <w:rPr>
          <w:rFonts w:ascii="Times New Roman" w:hAnsi="Times New Roman" w:cs="宋体"/>
        </w:rPr>
        <w:object w:dxaOrig="1104" w:dyaOrig="684" w14:anchorId="6FA31354">
          <v:shape id="_x0000_i4096" type="#_x0000_t75" alt="学科网(www.zxxk.com)--教育资源门户，提供试卷、教案、课件、论文、素材以及各类教学资源下载，还有大量而丰富的教学相关资讯！" style="width:55.2pt;height:34.2pt" o:ole="">
            <v:imagedata r:id="rId80" o:title="eqIdca57c16063ce36d3829069999f81ffcc"/>
          </v:shape>
          <o:OLEObject Type="Embed" ProgID="Equation.DSMT4" ShapeID="_x0000_i4096" DrawAspect="Content" ObjectID="_1780646305" r:id="rId81"/>
        </w:object>
      </w:r>
    </w:p>
    <w:p w14:paraId="5985F2C9" w14:textId="77777777" w:rsidR="00674F1A" w:rsidRDefault="00674F1A" w:rsidP="00674F1A">
      <w:pPr>
        <w:spacing w:line="360" w:lineRule="auto"/>
        <w:jc w:val="left"/>
        <w:textAlignment w:val="center"/>
        <w:rPr>
          <w:color w:val="000000"/>
        </w:rPr>
      </w:pPr>
      <w:r>
        <w:rPr>
          <w:rFonts w:ascii="宋体" w:hAnsi="宋体" w:hint="eastAsia"/>
          <w:b/>
          <w:color w:val="000000"/>
          <w:sz w:val="24"/>
        </w:rPr>
        <w:t>四、计算题（本题共</w:t>
      </w:r>
      <w:r>
        <w:rPr>
          <w:rFonts w:eastAsia="Times New Roman"/>
          <w:b/>
          <w:color w:val="000000"/>
          <w:sz w:val="24"/>
        </w:rPr>
        <w:t>2</w:t>
      </w:r>
      <w:r>
        <w:rPr>
          <w:rFonts w:ascii="宋体" w:hAnsi="宋体" w:hint="eastAsia"/>
          <w:b/>
          <w:color w:val="000000"/>
          <w:sz w:val="24"/>
        </w:rPr>
        <w:t>个小题，</w:t>
      </w:r>
      <w:r>
        <w:rPr>
          <w:rFonts w:eastAsia="Times New Roman"/>
          <w:b/>
          <w:color w:val="000000"/>
          <w:sz w:val="24"/>
        </w:rPr>
        <w:t>19</w:t>
      </w:r>
      <w:r>
        <w:rPr>
          <w:rFonts w:ascii="宋体" w:hAnsi="宋体" w:hint="eastAsia"/>
          <w:b/>
          <w:color w:val="000000"/>
          <w:sz w:val="24"/>
        </w:rPr>
        <w:t>题</w:t>
      </w:r>
      <w:r>
        <w:rPr>
          <w:rFonts w:eastAsia="Times New Roman"/>
          <w:b/>
          <w:color w:val="000000"/>
          <w:sz w:val="24"/>
        </w:rPr>
        <w:t>6</w:t>
      </w:r>
      <w:r>
        <w:rPr>
          <w:rFonts w:ascii="宋体" w:hAnsi="宋体" w:hint="eastAsia"/>
          <w:b/>
          <w:color w:val="000000"/>
          <w:sz w:val="24"/>
        </w:rPr>
        <w:t>分，</w:t>
      </w:r>
      <w:r>
        <w:rPr>
          <w:rFonts w:eastAsia="Times New Roman"/>
          <w:b/>
          <w:color w:val="000000"/>
          <w:sz w:val="24"/>
        </w:rPr>
        <w:t>20</w:t>
      </w:r>
      <w:r>
        <w:rPr>
          <w:rFonts w:ascii="宋体" w:hAnsi="宋体" w:hint="eastAsia"/>
          <w:b/>
          <w:color w:val="000000"/>
          <w:sz w:val="24"/>
        </w:rPr>
        <w:t>题</w:t>
      </w:r>
      <w:r>
        <w:rPr>
          <w:rFonts w:eastAsia="Times New Roman"/>
          <w:b/>
          <w:color w:val="000000"/>
          <w:sz w:val="24"/>
        </w:rPr>
        <w:t>8</w:t>
      </w:r>
      <w:r>
        <w:rPr>
          <w:rFonts w:ascii="宋体" w:hAnsi="宋体" w:hint="eastAsia"/>
          <w:b/>
          <w:color w:val="000000"/>
          <w:sz w:val="24"/>
        </w:rPr>
        <w:t>分，共</w:t>
      </w:r>
      <w:r>
        <w:rPr>
          <w:rFonts w:eastAsia="Times New Roman"/>
          <w:b/>
          <w:color w:val="000000"/>
          <w:sz w:val="24"/>
        </w:rPr>
        <w:t>14</w:t>
      </w:r>
      <w:r>
        <w:rPr>
          <w:rFonts w:ascii="宋体" w:hAnsi="宋体" w:hint="eastAsia"/>
          <w:b/>
          <w:color w:val="000000"/>
          <w:sz w:val="24"/>
        </w:rPr>
        <w:t>分）</w:t>
      </w:r>
    </w:p>
    <w:p w14:paraId="02BFFDE9" w14:textId="77777777" w:rsidR="00674F1A" w:rsidRDefault="00674F1A" w:rsidP="00674F1A">
      <w:pPr>
        <w:spacing w:line="360" w:lineRule="auto"/>
        <w:jc w:val="left"/>
        <w:textAlignment w:val="center"/>
        <w:rPr>
          <w:color w:val="000000"/>
        </w:rPr>
      </w:pPr>
      <w:r>
        <w:rPr>
          <w:color w:val="000000"/>
        </w:rPr>
        <w:t xml:space="preserve">20. </w:t>
      </w:r>
      <w:r>
        <w:rPr>
          <w:rFonts w:ascii="宋体" w:hAnsi="宋体" w:hint="eastAsia"/>
          <w:color w:val="000000"/>
        </w:rPr>
        <w:t>某电热水壶的额定电压为</w:t>
      </w:r>
      <w:r>
        <w:rPr>
          <w:rFonts w:eastAsia="Times New Roman"/>
          <w:color w:val="000000"/>
        </w:rPr>
        <w:t>220V</w:t>
      </w:r>
      <w:r>
        <w:rPr>
          <w:rFonts w:ascii="宋体" w:hAnsi="宋体" w:hint="eastAsia"/>
          <w:color w:val="000000"/>
        </w:rPr>
        <w:t>，额定加热功率为</w:t>
      </w:r>
      <w:r>
        <w:rPr>
          <w:rFonts w:eastAsia="Times New Roman"/>
          <w:color w:val="000000"/>
        </w:rPr>
        <w:t>1000W</w:t>
      </w:r>
      <w:r>
        <w:rPr>
          <w:rFonts w:ascii="宋体" w:hAnsi="宋体" w:hint="eastAsia"/>
          <w:color w:val="000000"/>
        </w:rPr>
        <w:t>，电热丝</w:t>
      </w:r>
      <w:r>
        <w:rPr>
          <w:rFonts w:eastAsia="Times New Roman"/>
          <w:i/>
          <w:color w:val="000000"/>
        </w:rPr>
        <w:t>R</w:t>
      </w:r>
      <w:r>
        <w:rPr>
          <w:rFonts w:ascii="宋体" w:hAnsi="宋体" w:hint="eastAsia"/>
          <w:color w:val="000000"/>
        </w:rPr>
        <w:t>在电路中的位置如图所示。</w:t>
      </w:r>
      <w:r>
        <w:rPr>
          <w:rFonts w:eastAsia="Times New Roman"/>
          <w:color w:val="000000"/>
        </w:rPr>
        <w:t>[</w:t>
      </w:r>
      <w:r>
        <w:rPr>
          <w:rFonts w:ascii="Times New Roman" w:hAnsi="Times New Roman" w:cs="宋体"/>
        </w:rPr>
        <w:object w:dxaOrig="2388" w:dyaOrig="408" w14:anchorId="3425B351">
          <v:shape id="_x0000_i4107" type="#_x0000_t75" alt="学科网(www.zxxk.com)--教育资源门户，提供试卷、教案、课件、论文、素材以及各类教学资源下载，还有大量而丰富的教学相关资讯！" style="width:119.4pt;height:20.4pt" o:ole="">
            <v:imagedata r:id="rId82" o:title="eqId48e052865f9e37985304b3ba6963eb7f"/>
          </v:shape>
          <o:OLEObject Type="Embed" ProgID="Equation.DSMT4" ShapeID="_x0000_i4107" DrawAspect="Content" ObjectID="_1780646306" r:id="rId83"/>
        </w:object>
      </w:r>
      <w:r>
        <w:rPr>
          <w:rFonts w:eastAsia="Times New Roman"/>
          <w:color w:val="000000"/>
        </w:rPr>
        <w:t>]</w:t>
      </w:r>
      <w:r>
        <w:rPr>
          <w:rFonts w:ascii="宋体" w:hAnsi="宋体" w:hint="eastAsia"/>
          <w:color w:val="000000"/>
        </w:rPr>
        <w:t>求：</w:t>
      </w:r>
    </w:p>
    <w:p w14:paraId="1A7C94E9"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）正常工作时，电热丝的电阻</w:t>
      </w:r>
      <w:r>
        <w:rPr>
          <w:rFonts w:eastAsia="Times New Roman"/>
          <w:i/>
          <w:color w:val="000000"/>
        </w:rPr>
        <w:t>R</w:t>
      </w:r>
      <w:r>
        <w:rPr>
          <w:rFonts w:ascii="宋体" w:hAnsi="宋体" w:hint="eastAsia"/>
          <w:color w:val="000000"/>
        </w:rPr>
        <w:t>；</w:t>
      </w:r>
    </w:p>
    <w:p w14:paraId="38696A24"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）用该电热水壶把质量为</w:t>
      </w:r>
      <w:r>
        <w:rPr>
          <w:rFonts w:eastAsia="Times New Roman"/>
          <w:color w:val="000000"/>
        </w:rPr>
        <w:t>1kg</w:t>
      </w:r>
      <w:r>
        <w:rPr>
          <w:rFonts w:ascii="宋体" w:hAnsi="宋体" w:hint="eastAsia"/>
          <w:color w:val="000000"/>
        </w:rPr>
        <w:t>的水从</w:t>
      </w:r>
      <w:r>
        <w:rPr>
          <w:rFonts w:eastAsia="Times New Roman"/>
          <w:color w:val="000000"/>
        </w:rPr>
        <w:t>20</w:t>
      </w:r>
      <w:r>
        <w:rPr>
          <w:rFonts w:ascii="宋体" w:hAnsi="宋体" w:hint="eastAsia"/>
          <w:color w:val="000000"/>
        </w:rPr>
        <w:t>℃加热至</w:t>
      </w:r>
      <w:r>
        <w:rPr>
          <w:rFonts w:eastAsia="Times New Roman"/>
          <w:color w:val="000000"/>
        </w:rPr>
        <w:t>100</w:t>
      </w:r>
      <w:r>
        <w:rPr>
          <w:rFonts w:ascii="宋体" w:hAnsi="宋体" w:hint="eastAsia"/>
          <w:color w:val="000000"/>
        </w:rPr>
        <w:t>℃，水吸收的热量；</w:t>
      </w:r>
    </w:p>
    <w:p w14:paraId="3F19BA19"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）在第（</w:t>
      </w:r>
      <w:r>
        <w:rPr>
          <w:rFonts w:eastAsia="Times New Roman"/>
          <w:color w:val="000000"/>
        </w:rPr>
        <w:t>2</w:t>
      </w:r>
      <w:r>
        <w:rPr>
          <w:rFonts w:ascii="宋体" w:hAnsi="宋体" w:hint="eastAsia"/>
          <w:color w:val="000000"/>
        </w:rPr>
        <w:t>）问中，水壶正常工作，若电热丝产生的热量</w:t>
      </w:r>
      <w:r>
        <w:rPr>
          <w:rFonts w:eastAsia="Times New Roman"/>
          <w:color w:val="000000"/>
        </w:rPr>
        <w:t>80%</w:t>
      </w:r>
      <w:r>
        <w:rPr>
          <w:rFonts w:ascii="宋体" w:hAnsi="宋体" w:hint="eastAsia"/>
          <w:color w:val="000000"/>
        </w:rPr>
        <w:t>被水吸收，则该过程需要多少秒？</w:t>
      </w:r>
    </w:p>
    <w:p w14:paraId="590534CF" w14:textId="6422AEC1" w:rsidR="00674F1A" w:rsidRDefault="00674F1A" w:rsidP="00674F1A">
      <w:pPr>
        <w:spacing w:line="360" w:lineRule="auto"/>
        <w:jc w:val="left"/>
        <w:textAlignment w:val="center"/>
        <w:rPr>
          <w:color w:val="000000"/>
        </w:rPr>
      </w:pPr>
      <w:r>
        <w:rPr>
          <w:noProof/>
          <w:color w:val="000000"/>
        </w:rPr>
        <w:drawing>
          <wp:inline distT="0" distB="0" distL="0" distR="0" wp14:anchorId="255D0C82" wp14:editId="329B7C06">
            <wp:extent cx="2095500" cy="1287780"/>
            <wp:effectExtent l="0" t="0" r="0" b="7620"/>
            <wp:docPr id="2038280086" name="图片 2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9" descr="学科网(www.zxxk.com)--教育资源门户，提供试卷、教案、课件、论文、素材以及各类教学资源下载，还有大量而丰富的教学相关资讯！"/>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95500" cy="1287780"/>
                    </a:xfrm>
                    <a:prstGeom prst="rect">
                      <a:avLst/>
                    </a:prstGeom>
                    <a:noFill/>
                    <a:ln>
                      <a:noFill/>
                    </a:ln>
                  </pic:spPr>
                </pic:pic>
              </a:graphicData>
            </a:graphic>
          </wp:inline>
        </w:drawing>
      </w:r>
    </w:p>
    <w:p w14:paraId="40ACCCFA" w14:textId="11518BFF" w:rsidR="00674F1A" w:rsidRDefault="00674F1A" w:rsidP="00674F1A">
      <w:pPr>
        <w:spacing w:line="360" w:lineRule="auto"/>
        <w:jc w:val="left"/>
        <w:textAlignment w:val="center"/>
        <w:rPr>
          <w:color w:val="000000"/>
        </w:rPr>
      </w:pPr>
      <w:r>
        <w:rPr>
          <w:rFonts w:ascii="宋体" w:hAnsi="宋体" w:hint="eastAsia"/>
          <w:color w:val="000000"/>
        </w:rPr>
        <w:lastRenderedPageBreak/>
        <w:t>解：（</w:t>
      </w:r>
      <w:r>
        <w:rPr>
          <w:rFonts w:eastAsia="Times New Roman"/>
          <w:color w:val="000000"/>
        </w:rPr>
        <w:t>1</w:t>
      </w:r>
      <w:r>
        <w:rPr>
          <w:rFonts w:ascii="宋体" w:hAnsi="宋体" w:hint="eastAsia"/>
          <w:color w:val="000000"/>
        </w:rPr>
        <w:t>）由</w:t>
      </w:r>
      <w:r>
        <w:rPr>
          <w:rFonts w:ascii="Times New Roman" w:hAnsi="Times New Roman" w:cs="宋体"/>
        </w:rPr>
        <w:object w:dxaOrig="876" w:dyaOrig="720" w14:anchorId="3D009A3D">
          <v:shape id="_x0000_i4110" type="#_x0000_t75" alt="学科网(www.zxxk.com)--教育资源门户，提供试卷、教案、课件、论文、素材以及各类教学资源下载，还有大量而丰富的教学相关资讯！" style="width:43.8pt;height:36pt" o:ole="">
            <v:imagedata r:id="rId85" o:title="eqIdbae383e4223ac84a529ef976ebd5f1ba"/>
          </v:shape>
          <o:OLEObject Type="Embed" ProgID="Equation.DSMT4" ShapeID="_x0000_i4110" DrawAspect="Content" ObjectID="_1780646307" r:id="rId86"/>
        </w:object>
      </w:r>
      <w:r>
        <w:rPr>
          <w:rFonts w:ascii="宋体" w:hAnsi="宋体" w:hint="eastAsia"/>
          <w:color w:val="000000"/>
        </w:rPr>
        <w:t>可知，正常工作时，电热丝的电阻为</w:t>
      </w:r>
    </w:p>
    <w:p w14:paraId="40405A14" w14:textId="77777777" w:rsidR="00674F1A" w:rsidRDefault="00674F1A" w:rsidP="00674F1A">
      <w:pPr>
        <w:spacing w:line="360" w:lineRule="auto"/>
        <w:jc w:val="center"/>
        <w:textAlignment w:val="center"/>
        <w:rPr>
          <w:color w:val="000000"/>
        </w:rPr>
      </w:pPr>
      <w:r>
        <w:rPr>
          <w:rFonts w:ascii="Times New Roman" w:hAnsi="Times New Roman" w:cs="宋体"/>
        </w:rPr>
        <w:object w:dxaOrig="2736" w:dyaOrig="720" w14:anchorId="5B29E74E">
          <v:shape id="_x0000_i4111" type="#_x0000_t75" alt="学科网(www.zxxk.com)--教育资源门户，提供试卷、教案、课件、论文、素材以及各类教学资源下载，还有大量而丰富的教学相关资讯！" style="width:136.8pt;height:36pt" o:ole="">
            <v:imagedata r:id="rId87" o:title="eqId22941ac84b303de25056a1f9c1973f28"/>
          </v:shape>
          <o:OLEObject Type="Embed" ProgID="Equation.DSMT4" ShapeID="_x0000_i4111" DrawAspect="Content" ObjectID="_1780646308" r:id="rId88"/>
        </w:object>
      </w:r>
    </w:p>
    <w:p w14:paraId="7FCC8123"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）用该电热水壶把质量为</w:t>
      </w:r>
      <w:r>
        <w:rPr>
          <w:rFonts w:eastAsia="Times New Roman"/>
          <w:color w:val="000000"/>
        </w:rPr>
        <w:t>1kg</w:t>
      </w:r>
      <w:r>
        <w:rPr>
          <w:rFonts w:ascii="宋体" w:hAnsi="宋体" w:hint="eastAsia"/>
          <w:color w:val="000000"/>
        </w:rPr>
        <w:t>的水从</w:t>
      </w:r>
      <w:r>
        <w:rPr>
          <w:rFonts w:eastAsia="Times New Roman"/>
          <w:color w:val="000000"/>
        </w:rPr>
        <w:t>20</w:t>
      </w:r>
      <w:r>
        <w:rPr>
          <w:rFonts w:ascii="Cambria Math" w:eastAsia="Times New Roman" w:hAnsi="Cambria Math" w:cs="Cambria Math"/>
          <w:color w:val="000000"/>
        </w:rPr>
        <w:t>℃</w:t>
      </w:r>
      <w:r>
        <w:rPr>
          <w:rFonts w:ascii="宋体" w:hAnsi="宋体" w:hint="eastAsia"/>
          <w:color w:val="000000"/>
        </w:rPr>
        <w:t>加热至</w:t>
      </w:r>
      <w:r>
        <w:rPr>
          <w:rFonts w:eastAsia="Times New Roman"/>
          <w:color w:val="000000"/>
        </w:rPr>
        <w:t>100</w:t>
      </w:r>
      <w:r>
        <w:rPr>
          <w:rFonts w:ascii="Cambria Math" w:eastAsia="Times New Roman" w:hAnsi="Cambria Math" w:cs="Cambria Math"/>
          <w:color w:val="000000"/>
        </w:rPr>
        <w:t>℃</w:t>
      </w:r>
      <w:r>
        <w:rPr>
          <w:rFonts w:ascii="宋体" w:hAnsi="宋体" w:hint="eastAsia"/>
          <w:color w:val="000000"/>
        </w:rPr>
        <w:t>，水吸收的热量</w:t>
      </w:r>
    </w:p>
    <w:p w14:paraId="63830DAE" w14:textId="77777777" w:rsidR="00674F1A" w:rsidRDefault="00674F1A" w:rsidP="00674F1A">
      <w:pPr>
        <w:spacing w:line="360" w:lineRule="auto"/>
        <w:jc w:val="center"/>
        <w:textAlignment w:val="center"/>
        <w:rPr>
          <w:color w:val="000000"/>
        </w:rPr>
      </w:pPr>
      <w:r>
        <w:rPr>
          <w:rFonts w:ascii="Times New Roman" w:hAnsi="Times New Roman" w:cs="宋体"/>
        </w:rPr>
        <w:object w:dxaOrig="6888" w:dyaOrig="408" w14:anchorId="719B90AC">
          <v:shape id="_x0000_i4112" type="#_x0000_t75" alt="学科网(www.zxxk.com)--教育资源门户，提供试卷、教案、课件、论文、素材以及各类教学资源下载，还有大量而丰富的教学相关资讯！" style="width:344.4pt;height:20.4pt" o:ole="">
            <v:imagedata r:id="rId89" o:title="eqId739972038aaec9030a1920b5f6798b57"/>
          </v:shape>
          <o:OLEObject Type="Embed" ProgID="Equation.DSMT4" ShapeID="_x0000_i4112" DrawAspect="Content" ObjectID="_1780646309" r:id="rId90"/>
        </w:object>
      </w:r>
    </w:p>
    <w:p w14:paraId="35B0B0B1"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）水壶正常工作，若电热丝产生的热量</w:t>
      </w:r>
      <w:r>
        <w:rPr>
          <w:rFonts w:eastAsia="Times New Roman"/>
          <w:color w:val="000000"/>
        </w:rPr>
        <w:t>80%</w:t>
      </w:r>
      <w:r>
        <w:rPr>
          <w:rFonts w:ascii="宋体" w:hAnsi="宋体" w:hint="eastAsia"/>
          <w:color w:val="000000"/>
        </w:rPr>
        <w:t>被水吸收，则电热丝产生的热量为</w:t>
      </w:r>
    </w:p>
    <w:p w14:paraId="56774007" w14:textId="77777777" w:rsidR="00674F1A" w:rsidRDefault="00674F1A" w:rsidP="00674F1A">
      <w:pPr>
        <w:spacing w:line="360" w:lineRule="auto"/>
        <w:jc w:val="center"/>
        <w:textAlignment w:val="center"/>
        <w:rPr>
          <w:color w:val="000000"/>
        </w:rPr>
      </w:pPr>
      <w:r>
        <w:rPr>
          <w:rFonts w:ascii="Times New Roman" w:hAnsi="Times New Roman" w:cs="宋体"/>
        </w:rPr>
        <w:object w:dxaOrig="3288" w:dyaOrig="708" w14:anchorId="780A018E">
          <v:shape id="_x0000_i4113" type="#_x0000_t75" alt="学科网(www.zxxk.com)--教育资源门户，提供试卷、教案、课件、论文、素材以及各类教学资源下载，还有大量而丰富的教学相关资讯！" style="width:164.4pt;height:35.4pt" o:ole="">
            <v:imagedata r:id="rId91" o:title="eqId00b183f3a70e587200009d6b3be05102"/>
          </v:shape>
          <o:OLEObject Type="Embed" ProgID="Equation.DSMT4" ShapeID="_x0000_i4113" DrawAspect="Content" ObjectID="_1780646310" r:id="rId92"/>
        </w:object>
      </w:r>
    </w:p>
    <w:p w14:paraId="37E0428E" w14:textId="77777777" w:rsidR="00674F1A" w:rsidRDefault="00674F1A" w:rsidP="00674F1A">
      <w:pPr>
        <w:spacing w:line="360" w:lineRule="auto"/>
        <w:jc w:val="left"/>
        <w:textAlignment w:val="center"/>
        <w:rPr>
          <w:color w:val="000000"/>
        </w:rPr>
      </w:pPr>
      <w:r>
        <w:rPr>
          <w:rFonts w:ascii="宋体" w:hAnsi="宋体" w:hint="eastAsia"/>
          <w:color w:val="000000"/>
        </w:rPr>
        <w:t>由</w:t>
      </w:r>
    </w:p>
    <w:p w14:paraId="31661EA6" w14:textId="77777777" w:rsidR="00674F1A" w:rsidRDefault="00674F1A" w:rsidP="00674F1A">
      <w:pPr>
        <w:spacing w:line="360" w:lineRule="auto"/>
        <w:jc w:val="center"/>
        <w:textAlignment w:val="center"/>
        <w:rPr>
          <w:color w:val="000000"/>
        </w:rPr>
      </w:pPr>
      <w:r>
        <w:rPr>
          <w:rFonts w:ascii="Times New Roman" w:hAnsi="Times New Roman" w:cs="宋体"/>
        </w:rPr>
        <w:object w:dxaOrig="1188" w:dyaOrig="312" w14:anchorId="32EA9428">
          <v:shape id="_x0000_i4114" type="#_x0000_t75" alt="学科网(www.zxxk.com)--教育资源门户，提供试卷、教案、课件、论文、素材以及各类教学资源下载，还有大量而丰富的教学相关资讯！" style="width:59.4pt;height:15.6pt" o:ole="">
            <v:imagedata r:id="rId93" o:title="eqId6268482785a7a376642eb651eb44c7a0"/>
          </v:shape>
          <o:OLEObject Type="Embed" ProgID="Equation.DSMT4" ShapeID="_x0000_i4114" DrawAspect="Content" ObjectID="_1780646311" r:id="rId94"/>
        </w:object>
      </w:r>
    </w:p>
    <w:p w14:paraId="35B290B6" w14:textId="77777777" w:rsidR="00674F1A" w:rsidRDefault="00674F1A" w:rsidP="00674F1A">
      <w:pPr>
        <w:spacing w:line="360" w:lineRule="auto"/>
        <w:jc w:val="left"/>
        <w:textAlignment w:val="center"/>
        <w:rPr>
          <w:color w:val="000000"/>
        </w:rPr>
      </w:pPr>
      <w:r>
        <w:rPr>
          <w:rFonts w:ascii="宋体" w:hAnsi="宋体" w:hint="eastAsia"/>
          <w:color w:val="000000"/>
        </w:rPr>
        <w:t>可得，该过程需要的时间为</w:t>
      </w:r>
    </w:p>
    <w:p w14:paraId="1E6657C2" w14:textId="77777777" w:rsidR="00674F1A" w:rsidRDefault="00674F1A" w:rsidP="00674F1A">
      <w:pPr>
        <w:spacing w:line="360" w:lineRule="auto"/>
        <w:jc w:val="center"/>
        <w:textAlignment w:val="center"/>
        <w:rPr>
          <w:color w:val="000000"/>
        </w:rPr>
      </w:pPr>
      <w:r>
        <w:rPr>
          <w:rFonts w:ascii="Times New Roman" w:hAnsi="Times New Roman" w:cs="宋体"/>
        </w:rPr>
        <w:object w:dxaOrig="2952" w:dyaOrig="660" w14:anchorId="6C4287D6">
          <v:shape id="_x0000_i4115" type="#_x0000_t75" alt="学科网(www.zxxk.com)--教育资源门户，提供试卷、教案、课件、论文、素材以及各类教学资源下载，还有大量而丰富的教学相关资讯！" style="width:147.6pt;height:33pt" o:ole="">
            <v:imagedata r:id="rId95" o:title="eqId7fcdfb27e215c76ab515fe00fe7a8269"/>
          </v:shape>
          <o:OLEObject Type="Embed" ProgID="Equation.DSMT4" ShapeID="_x0000_i4115" DrawAspect="Content" ObjectID="_1780646312" r:id="rId96"/>
        </w:object>
      </w:r>
    </w:p>
    <w:p w14:paraId="3D318C89" w14:textId="77777777" w:rsidR="00674F1A" w:rsidRDefault="00674F1A" w:rsidP="00674F1A">
      <w:pPr>
        <w:spacing w:line="360" w:lineRule="auto"/>
        <w:jc w:val="left"/>
        <w:textAlignment w:val="center"/>
        <w:rPr>
          <w:color w:val="000000"/>
        </w:rPr>
      </w:pPr>
      <w:r>
        <w:rPr>
          <w:color w:val="000000"/>
        </w:rPr>
        <w:t xml:space="preserve">21. </w:t>
      </w:r>
      <w:r>
        <w:rPr>
          <w:rFonts w:ascii="宋体" w:hAnsi="宋体" w:hint="eastAsia"/>
          <w:color w:val="000000"/>
        </w:rPr>
        <w:t>遂宁大英的卓筒井被誉为“世界近代石油钻井之父”，是手工制盐的活化石。从井中提取盐卤水是制盐过程中的关键环节，其装置如甲图所示。某科创小组制作了一个模型来模拟提取过程，如乙图所示，图中的竹制汲卤筒顶端开口，底部装有硬质单向阀门；竹条具有韧性，对汲卤筒可以产生压力或拉力。汲卤筒在盐卤水中下降时单向阀门绕</w:t>
      </w:r>
      <w:r>
        <w:rPr>
          <w:rFonts w:eastAsia="Times New Roman"/>
          <w:i/>
          <w:color w:val="000000"/>
        </w:rPr>
        <w:t>O</w:t>
      </w:r>
      <w:r>
        <w:rPr>
          <w:rFonts w:ascii="宋体" w:hAnsi="宋体" w:hint="eastAsia"/>
          <w:color w:val="000000"/>
        </w:rPr>
        <w:t>点转动打开，盐卤水进入筒中；当汲卤筒上升时，单向阀门绕</w:t>
      </w:r>
      <w:r>
        <w:rPr>
          <w:rFonts w:eastAsia="Times New Roman"/>
          <w:i/>
          <w:color w:val="000000"/>
        </w:rPr>
        <w:t>O</w:t>
      </w:r>
      <w:r>
        <w:rPr>
          <w:rFonts w:ascii="宋体" w:hAnsi="宋体" w:hint="eastAsia"/>
          <w:color w:val="000000"/>
        </w:rPr>
        <w:t>点转动关闭。已知汲卤筒的高</w:t>
      </w:r>
      <w:r>
        <w:rPr>
          <w:rFonts w:eastAsia="Times New Roman"/>
          <w:color w:val="000000"/>
        </w:rPr>
        <w:t>2m</w:t>
      </w:r>
      <w:r>
        <w:rPr>
          <w:rFonts w:ascii="宋体" w:hAnsi="宋体" w:hint="eastAsia"/>
          <w:color w:val="000000"/>
        </w:rPr>
        <w:t>，质量</w:t>
      </w:r>
      <w:r>
        <w:rPr>
          <w:rFonts w:eastAsia="Times New Roman"/>
          <w:color w:val="000000"/>
        </w:rPr>
        <w:t>2.4kg</w:t>
      </w:r>
      <w:r>
        <w:rPr>
          <w:rFonts w:ascii="宋体" w:hAnsi="宋体" w:hint="eastAsia"/>
          <w:color w:val="000000"/>
        </w:rPr>
        <w:t>，密度</w:t>
      </w:r>
      <w:r>
        <w:rPr>
          <w:rFonts w:ascii="Times New Roman" w:hAnsi="Times New Roman" w:cs="宋体"/>
        </w:rPr>
        <w:object w:dxaOrig="1548" w:dyaOrig="360" w14:anchorId="0217206D">
          <v:shape id="_x0000_i4117" type="#_x0000_t75" alt="学科网(www.zxxk.com)--教育资源门户，提供试卷、教案、课件、论文、素材以及各类教学资源下载，还有大量而丰富的教学相关资讯！" style="width:77.4pt;height:18pt" o:ole="">
            <v:imagedata r:id="rId97" o:title="eqIdbd4060ebf3459f81ebb42827106c1c4c"/>
          </v:shape>
          <o:OLEObject Type="Embed" ProgID="Equation.DSMT4" ShapeID="_x0000_i4117" DrawAspect="Content" ObjectID="_1780646313" r:id="rId98"/>
        </w:object>
      </w:r>
      <w:r>
        <w:rPr>
          <w:rFonts w:ascii="宋体" w:hAnsi="宋体" w:hint="eastAsia"/>
          <w:color w:val="000000"/>
        </w:rPr>
        <w:t>，盐卤水的密度</w:t>
      </w:r>
      <w:r>
        <w:rPr>
          <w:rFonts w:ascii="Times New Roman" w:hAnsi="Times New Roman" w:cs="宋体"/>
        </w:rPr>
        <w:object w:dxaOrig="1500" w:dyaOrig="360" w14:anchorId="4C43A9E6">
          <v:shape id="_x0000_i4118" type="#_x0000_t75" alt="学科网(www.zxxk.com)--教育资源门户，提供试卷、教案、课件、论文、素材以及各类教学资源下载，还有大量而丰富的教学相关资讯！" style="width:75pt;height:18pt" o:ole="">
            <v:imagedata r:id="rId99" o:title="eqIddd2f38baf47599a98b43a0c714d55eab"/>
          </v:shape>
          <o:OLEObject Type="Embed" ProgID="Equation.DSMT4" ShapeID="_x0000_i4118" DrawAspect="Content" ObjectID="_1780646314" r:id="rId100"/>
        </w:object>
      </w:r>
      <w:r>
        <w:rPr>
          <w:rFonts w:ascii="宋体" w:hAnsi="宋体" w:hint="eastAsia"/>
          <w:color w:val="000000"/>
        </w:rPr>
        <w:t>（汲卤筒底和阀门厚度及质量不计；</w:t>
      </w:r>
      <w:r>
        <w:rPr>
          <w:rFonts w:eastAsia="Times New Roman"/>
          <w:i/>
          <w:color w:val="000000"/>
        </w:rPr>
        <w:t>g</w:t>
      </w:r>
      <w:r>
        <w:rPr>
          <w:rFonts w:ascii="宋体" w:hAnsi="宋体" w:hint="eastAsia"/>
          <w:color w:val="000000"/>
        </w:rPr>
        <w:t>取</w:t>
      </w:r>
      <w:r>
        <w:rPr>
          <w:rFonts w:ascii="Times New Roman" w:hAnsi="Times New Roman" w:cs="宋体"/>
        </w:rPr>
        <w:object w:dxaOrig="900" w:dyaOrig="324" w14:anchorId="5AD9AE27">
          <v:shape id="_x0000_i4119" type="#_x0000_t75" alt="学科网(www.zxxk.com)--教育资源门户，提供试卷、教案、课件、论文、素材以及各类教学资源下载，还有大量而丰富的教学相关资讯！" style="width:45pt;height:16.2pt" o:ole="">
            <v:imagedata r:id="rId24" o:title="eqId02dd93c106dd0363a09e3d5a716f9dc3"/>
          </v:shape>
          <o:OLEObject Type="Embed" ProgID="Equation.DSMT4" ShapeID="_x0000_i4119" DrawAspect="Content" ObjectID="_1780646315" r:id="rId101"/>
        </w:object>
      </w:r>
      <w:r>
        <w:rPr>
          <w:rFonts w:ascii="宋体" w:hAnsi="宋体" w:hint="eastAsia"/>
          <w:color w:val="000000"/>
        </w:rPr>
        <w:t>）。求：</w:t>
      </w:r>
    </w:p>
    <w:p w14:paraId="30E9330B"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）汲卤筒实心部分的体积；</w:t>
      </w:r>
    </w:p>
    <w:p w14:paraId="7D580D93"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）汲卤筒浸没在盐卤水中时受到的浮力大小；</w:t>
      </w:r>
    </w:p>
    <w:p w14:paraId="360DC5C7"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）汲卤筒浸没在盐卤水中静止时，竹条对它所施加力的大小和方向；</w:t>
      </w:r>
    </w:p>
    <w:p w14:paraId="4969230F" w14:textId="77777777" w:rsidR="00674F1A" w:rsidRDefault="00674F1A" w:rsidP="00674F1A">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）取出装满盐卤水的汲卤筒后，在竖直状态下，要将阀门刚好顶开至少需用多大的力（筒的取水口与单向阀门均看作面积为</w:t>
      </w:r>
      <w:r>
        <w:rPr>
          <w:rFonts w:ascii="Times New Roman" w:hAnsi="Times New Roman" w:cs="宋体"/>
        </w:rPr>
        <w:object w:dxaOrig="672" w:dyaOrig="312" w14:anchorId="6BFAF797">
          <v:shape id="_x0000_i4120" type="#_x0000_t75" alt="学科网(www.zxxk.com)--教育资源门户，提供试卷、教案、课件、论文、素材以及各类教学资源下载，还有大量而丰富的教学相关资讯！" style="width:33.6pt;height:15.6pt" o:ole="">
            <v:imagedata r:id="rId102" o:title="eqId77b03f2c43c04e819ad1f496722ed584"/>
          </v:shape>
          <o:OLEObject Type="Embed" ProgID="Equation.DSMT4" ShapeID="_x0000_i4120" DrawAspect="Content" ObjectID="_1780646316" r:id="rId103"/>
        </w:object>
      </w:r>
      <w:r>
        <w:rPr>
          <w:rFonts w:ascii="宋体" w:hAnsi="宋体" w:hint="eastAsia"/>
          <w:color w:val="000000"/>
        </w:rPr>
        <w:t>的圆形；盐卤水对阀门压力的作用点等效在阀门圆心处）。</w:t>
      </w:r>
    </w:p>
    <w:p w14:paraId="6172C007" w14:textId="0844620D" w:rsidR="00674F1A" w:rsidRDefault="00674F1A" w:rsidP="00674F1A">
      <w:pPr>
        <w:spacing w:line="360" w:lineRule="auto"/>
        <w:jc w:val="left"/>
        <w:textAlignment w:val="center"/>
        <w:rPr>
          <w:color w:val="000000"/>
        </w:rPr>
      </w:pPr>
      <w:r>
        <w:rPr>
          <w:noProof/>
          <w:color w:val="000000"/>
        </w:rPr>
        <w:lastRenderedPageBreak/>
        <w:drawing>
          <wp:inline distT="0" distB="0" distL="0" distR="0" wp14:anchorId="15F94B80" wp14:editId="3941F687">
            <wp:extent cx="3505200" cy="2004060"/>
            <wp:effectExtent l="0" t="0" r="0" b="0"/>
            <wp:docPr id="2083443254" name="图片 2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1" descr="学科网(www.zxxk.com)--教育资源门户，提供试卷、教案、课件、论文、素材以及各类教学资源下载，还有大量而丰富的教学相关资讯！"/>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05200" cy="2004060"/>
                    </a:xfrm>
                    <a:prstGeom prst="rect">
                      <a:avLst/>
                    </a:prstGeom>
                    <a:noFill/>
                    <a:ln>
                      <a:noFill/>
                    </a:ln>
                  </pic:spPr>
                </pic:pic>
              </a:graphicData>
            </a:graphic>
          </wp:inline>
        </w:drawing>
      </w:r>
    </w:p>
    <w:p w14:paraId="4973210B" w14:textId="00746ED0" w:rsidR="00674F1A" w:rsidRDefault="00674F1A" w:rsidP="00674F1A">
      <w:pPr>
        <w:spacing w:line="360" w:lineRule="auto"/>
        <w:jc w:val="left"/>
        <w:textAlignment w:val="center"/>
        <w:rPr>
          <w:color w:val="000000"/>
        </w:rPr>
      </w:pPr>
      <w:r>
        <w:rPr>
          <w:rFonts w:ascii="宋体" w:hAnsi="宋体" w:hint="eastAsia"/>
          <w:color w:val="000000"/>
        </w:rPr>
        <w:t>解：（</w:t>
      </w:r>
      <w:r>
        <w:rPr>
          <w:rFonts w:eastAsia="Times New Roman"/>
          <w:color w:val="000000"/>
        </w:rPr>
        <w:t>1</w:t>
      </w:r>
      <w:r>
        <w:rPr>
          <w:rFonts w:ascii="宋体" w:hAnsi="宋体" w:hint="eastAsia"/>
          <w:color w:val="000000"/>
        </w:rPr>
        <w:t>）根据</w:t>
      </w:r>
      <w:r>
        <w:rPr>
          <w:rFonts w:ascii="Times New Roman" w:hAnsi="Times New Roman" w:cs="宋体"/>
        </w:rPr>
        <w:object w:dxaOrig="672" w:dyaOrig="612" w14:anchorId="77023D8E">
          <v:shape id="_x0000_i4123" type="#_x0000_t75" alt="学科网(www.zxxk.com)--教育资源门户，提供试卷、教案、课件、论文、素材以及各类教学资源下载，还有大量而丰富的教学相关资讯！" style="width:33.6pt;height:30.6pt" o:ole="">
            <v:imagedata r:id="rId105" o:title="eqIda08ff3dfb56bd88ec3fc60bfc49775cc"/>
          </v:shape>
          <o:OLEObject Type="Embed" ProgID="Equation.DSMT4" ShapeID="_x0000_i4123" DrawAspect="Content" ObjectID="_1780646317" r:id="rId106"/>
        </w:object>
      </w:r>
      <w:r>
        <w:rPr>
          <w:rFonts w:ascii="宋体" w:hAnsi="宋体" w:hint="eastAsia"/>
          <w:color w:val="000000"/>
        </w:rPr>
        <w:t>可得，汲卤筒实心部分的体积为</w:t>
      </w:r>
    </w:p>
    <w:p w14:paraId="60C7921D" w14:textId="77777777" w:rsidR="00674F1A" w:rsidRDefault="00674F1A" w:rsidP="00674F1A">
      <w:pPr>
        <w:spacing w:line="360" w:lineRule="auto"/>
        <w:jc w:val="center"/>
        <w:textAlignment w:val="center"/>
        <w:rPr>
          <w:color w:val="000000"/>
        </w:rPr>
      </w:pPr>
      <w:r>
        <w:rPr>
          <w:rFonts w:ascii="Times New Roman" w:hAnsi="Times New Roman" w:cs="宋体"/>
        </w:rPr>
        <w:object w:dxaOrig="3300" w:dyaOrig="660" w14:anchorId="2C0056DD">
          <v:shape id="_x0000_i4124" type="#_x0000_t75" alt="学科网(www.zxxk.com)--教育资源门户，提供试卷、教案、课件、论文、素材以及各类教学资源下载，还有大量而丰富的教学相关资讯！" style="width:165pt;height:33pt" o:ole="">
            <v:imagedata r:id="rId107" o:title="eqId36e93139c47b2015dcaf7a7586988008"/>
          </v:shape>
          <o:OLEObject Type="Embed" ProgID="Equation.DSMT4" ShapeID="_x0000_i4124" DrawAspect="Content" ObjectID="_1780646318" r:id="rId108"/>
        </w:object>
      </w:r>
    </w:p>
    <w:p w14:paraId="633D4AAF" w14:textId="77777777" w:rsidR="00674F1A" w:rsidRDefault="00674F1A" w:rsidP="00674F1A">
      <w:pPr>
        <w:spacing w:line="360" w:lineRule="auto"/>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）根据阿基米德原理可得，汲卤筒浸没在盐卤水中时受到的浮力大小为</w:t>
      </w:r>
    </w:p>
    <w:p w14:paraId="416707D9" w14:textId="77777777" w:rsidR="00674F1A" w:rsidRDefault="00674F1A" w:rsidP="00674F1A">
      <w:pPr>
        <w:spacing w:line="360" w:lineRule="auto"/>
        <w:jc w:val="center"/>
        <w:textAlignment w:val="center"/>
        <w:rPr>
          <w:color w:val="000000"/>
        </w:rPr>
      </w:pPr>
      <w:r>
        <w:rPr>
          <w:rFonts w:ascii="Times New Roman" w:hAnsi="Times New Roman" w:cs="宋体"/>
        </w:rPr>
        <w:object w:dxaOrig="6576" w:dyaOrig="408" w14:anchorId="241133E1">
          <v:shape id="_x0000_i4125" type="#_x0000_t75" alt="学科网(www.zxxk.com)--教育资源门户，提供试卷、教案、课件、论文、素材以及各类教学资源下载，还有大量而丰富的教学相关资讯！" style="width:328.8pt;height:20.4pt" o:ole="">
            <v:imagedata r:id="rId109" o:title="eqIdfca4b1aec50457855eb78a828d55df6d"/>
          </v:shape>
          <o:OLEObject Type="Embed" ProgID="Equation.DSMT4" ShapeID="_x0000_i4125" DrawAspect="Content" ObjectID="_1780646319" r:id="rId110"/>
        </w:object>
      </w:r>
    </w:p>
    <w:p w14:paraId="28A4D55E" w14:textId="77777777" w:rsidR="00674F1A" w:rsidRDefault="00674F1A" w:rsidP="00674F1A">
      <w:pPr>
        <w:spacing w:line="360" w:lineRule="auto"/>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）汲卤筒的重力为</w:t>
      </w:r>
    </w:p>
    <w:p w14:paraId="569A4034" w14:textId="77777777" w:rsidR="00674F1A" w:rsidRDefault="00674F1A" w:rsidP="00674F1A">
      <w:pPr>
        <w:spacing w:line="360" w:lineRule="auto"/>
        <w:jc w:val="center"/>
        <w:textAlignment w:val="center"/>
        <w:rPr>
          <w:color w:val="000000"/>
        </w:rPr>
      </w:pPr>
      <w:r>
        <w:rPr>
          <w:rFonts w:ascii="Times New Roman" w:hAnsi="Times New Roman" w:cs="宋体"/>
        </w:rPr>
        <w:object w:dxaOrig="2820" w:dyaOrig="312" w14:anchorId="42FFFF2D">
          <v:shape id="_x0000_i4126" type="#_x0000_t75" alt="学科网(www.zxxk.com)--教育资源门户，提供试卷、教案、课件、论文、素材以及各类教学资源下载，还有大量而丰富的教学相关资讯！" style="width:141pt;height:15.6pt" o:ole="">
            <v:imagedata r:id="rId111" o:title="eqId674df4c0d74d75d4fda38a93bd72debf"/>
          </v:shape>
          <o:OLEObject Type="Embed" ProgID="Equation.DSMT4" ShapeID="_x0000_i4126" DrawAspect="Content" ObjectID="_1780646320" r:id="rId112"/>
        </w:object>
      </w:r>
    </w:p>
    <w:p w14:paraId="769DE88C" w14:textId="77777777" w:rsidR="00674F1A" w:rsidRDefault="00674F1A" w:rsidP="00674F1A">
      <w:pPr>
        <w:spacing w:line="360" w:lineRule="auto"/>
        <w:textAlignment w:val="center"/>
        <w:rPr>
          <w:color w:val="000000"/>
        </w:rPr>
      </w:pPr>
      <w:r>
        <w:rPr>
          <w:rFonts w:ascii="宋体" w:hAnsi="宋体" w:hint="eastAsia"/>
          <w:color w:val="000000"/>
        </w:rPr>
        <w:t>小于浮力，汲卤筒浸没在盐卤水中静止时，处于平衡状态，受到平衡力作用，此时竹条对它所施加力为压力，故有</w:t>
      </w:r>
    </w:p>
    <w:p w14:paraId="22EF4503" w14:textId="77777777" w:rsidR="00674F1A" w:rsidRDefault="00674F1A" w:rsidP="00674F1A">
      <w:pPr>
        <w:spacing w:line="360" w:lineRule="auto"/>
        <w:jc w:val="center"/>
        <w:textAlignment w:val="center"/>
        <w:rPr>
          <w:color w:val="000000"/>
        </w:rPr>
      </w:pPr>
      <w:r>
        <w:rPr>
          <w:rFonts w:ascii="Times New Roman" w:hAnsi="Times New Roman" w:cs="宋体"/>
        </w:rPr>
        <w:object w:dxaOrig="1176" w:dyaOrig="384" w14:anchorId="71ED4347">
          <v:shape id="_x0000_i4127" type="#_x0000_t75" alt="学科网(www.zxxk.com)--教育资源门户，提供试卷、教案、课件、论文、素材以及各类教学资源下载，还有大量而丰富的教学相关资讯！" style="width:58.8pt;height:19.2pt" o:ole="">
            <v:imagedata r:id="rId113" o:title="eqId68c09ad4796ee5457781789faa1cce6e"/>
          </v:shape>
          <o:OLEObject Type="Embed" ProgID="Equation.DSMT4" ShapeID="_x0000_i4127" DrawAspect="Content" ObjectID="_1780646321" r:id="rId114"/>
        </w:object>
      </w:r>
    </w:p>
    <w:p w14:paraId="50374B32" w14:textId="77777777" w:rsidR="00674F1A" w:rsidRDefault="00674F1A" w:rsidP="00674F1A">
      <w:pPr>
        <w:spacing w:line="360" w:lineRule="auto"/>
        <w:textAlignment w:val="center"/>
        <w:rPr>
          <w:color w:val="000000"/>
        </w:rPr>
      </w:pPr>
      <w:r>
        <w:rPr>
          <w:rFonts w:ascii="宋体" w:hAnsi="宋体" w:hint="eastAsia"/>
          <w:color w:val="000000"/>
        </w:rPr>
        <w:t>所以竹条对它所施加力的大小为</w:t>
      </w:r>
    </w:p>
    <w:p w14:paraId="744CA576" w14:textId="77777777" w:rsidR="00674F1A" w:rsidRDefault="00674F1A" w:rsidP="00674F1A">
      <w:pPr>
        <w:spacing w:line="360" w:lineRule="auto"/>
        <w:jc w:val="center"/>
        <w:textAlignment w:val="center"/>
        <w:rPr>
          <w:color w:val="000000"/>
        </w:rPr>
      </w:pPr>
      <w:r>
        <w:rPr>
          <w:rFonts w:ascii="Times New Roman" w:hAnsi="Times New Roman" w:cs="宋体"/>
        </w:rPr>
        <w:object w:dxaOrig="2724" w:dyaOrig="384" w14:anchorId="363AE425">
          <v:shape id="_x0000_i4128" type="#_x0000_t75" alt="学科网(www.zxxk.com)--教育资源门户，提供试卷、教案、课件、论文、素材以及各类教学资源下载，还有大量而丰富的教学相关资讯！" style="width:136.2pt;height:19.2pt" o:ole="">
            <v:imagedata r:id="rId115" o:title="eqIda54046f12996b57caefd5e24fec2a520"/>
          </v:shape>
          <o:OLEObject Type="Embed" ProgID="Equation.DSMT4" ShapeID="_x0000_i4128" DrawAspect="Content" ObjectID="_1780646322" r:id="rId116"/>
        </w:object>
      </w:r>
    </w:p>
    <w:p w14:paraId="3B749A13" w14:textId="77777777" w:rsidR="00674F1A" w:rsidRDefault="00674F1A" w:rsidP="00674F1A">
      <w:pPr>
        <w:spacing w:line="360" w:lineRule="auto"/>
        <w:textAlignment w:val="center"/>
        <w:rPr>
          <w:color w:val="000000"/>
        </w:rPr>
      </w:pPr>
      <w:r>
        <w:rPr>
          <w:rFonts w:ascii="宋体" w:hAnsi="宋体" w:hint="eastAsia"/>
          <w:color w:val="000000"/>
        </w:rPr>
        <w:t>方向与重力方向相同，为竖直向下。</w:t>
      </w:r>
    </w:p>
    <w:p w14:paraId="0347AEA3" w14:textId="77777777" w:rsidR="00674F1A" w:rsidRDefault="00674F1A" w:rsidP="00674F1A">
      <w:pPr>
        <w:spacing w:line="360" w:lineRule="auto"/>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）盐卤水对阀门的压强为</w:t>
      </w:r>
    </w:p>
    <w:p w14:paraId="70034D9F" w14:textId="77777777" w:rsidR="00674F1A" w:rsidRDefault="00674F1A" w:rsidP="00674F1A">
      <w:pPr>
        <w:spacing w:line="360" w:lineRule="auto"/>
        <w:jc w:val="center"/>
        <w:textAlignment w:val="center"/>
        <w:rPr>
          <w:color w:val="000000"/>
        </w:rPr>
      </w:pPr>
      <w:r>
        <w:rPr>
          <w:rFonts w:ascii="Times New Roman" w:hAnsi="Times New Roman" w:cs="宋体"/>
        </w:rPr>
        <w:object w:dxaOrig="5268" w:dyaOrig="408" w14:anchorId="0C4F21E8">
          <v:shape id="_x0000_i4129" type="#_x0000_t75" alt="学科网(www.zxxk.com)--教育资源门户，提供试卷、教案、课件、论文、素材以及各类教学资源下载，还有大量而丰富的教学相关资讯！" style="width:263.4pt;height:20.4pt" o:ole="">
            <v:imagedata r:id="rId117" o:title="eqId6cbe1d783d6528e69ce08db7c001d2cb"/>
          </v:shape>
          <o:OLEObject Type="Embed" ProgID="Equation.DSMT4" ShapeID="_x0000_i4129" DrawAspect="Content" ObjectID="_1780646323" r:id="rId118"/>
        </w:object>
      </w:r>
    </w:p>
    <w:p w14:paraId="49C5C5A0" w14:textId="77777777" w:rsidR="00674F1A" w:rsidRDefault="00674F1A" w:rsidP="00674F1A">
      <w:pPr>
        <w:spacing w:line="360" w:lineRule="auto"/>
        <w:textAlignment w:val="center"/>
        <w:rPr>
          <w:color w:val="000000"/>
        </w:rPr>
      </w:pPr>
      <w:r>
        <w:rPr>
          <w:rFonts w:ascii="宋体" w:hAnsi="宋体" w:hint="eastAsia"/>
          <w:color w:val="000000"/>
        </w:rPr>
        <w:t>根据</w:t>
      </w:r>
      <w:r>
        <w:rPr>
          <w:rFonts w:ascii="Times New Roman" w:hAnsi="Times New Roman" w:cs="宋体"/>
        </w:rPr>
        <w:object w:dxaOrig="624" w:dyaOrig="624" w14:anchorId="52D4792D">
          <v:shape id="_x0000_i4130" type="#_x0000_t75" alt="学科网(www.zxxk.com)--教育资源门户，提供试卷、教案、课件、论文、素材以及各类教学资源下载，还有大量而丰富的教学相关资讯！" style="width:31.2pt;height:31.2pt" o:ole="">
            <v:imagedata r:id="rId119" o:title="eqId23ec4c546a01630d50cdfe39d485fe30"/>
          </v:shape>
          <o:OLEObject Type="Embed" ProgID="Equation.DSMT4" ShapeID="_x0000_i4130" DrawAspect="Content" ObjectID="_1780646324" r:id="rId120"/>
        </w:object>
      </w:r>
      <w:r>
        <w:rPr>
          <w:rFonts w:ascii="宋体" w:hAnsi="宋体" w:hint="eastAsia"/>
          <w:color w:val="000000"/>
        </w:rPr>
        <w:t>可得，盐卤水对阀门的压力为</w:t>
      </w:r>
    </w:p>
    <w:p w14:paraId="433B5514" w14:textId="77777777" w:rsidR="00674F1A" w:rsidRDefault="00674F1A" w:rsidP="00674F1A">
      <w:pPr>
        <w:spacing w:line="360" w:lineRule="auto"/>
        <w:jc w:val="center"/>
        <w:textAlignment w:val="center"/>
        <w:rPr>
          <w:color w:val="000000"/>
        </w:rPr>
      </w:pPr>
      <w:r>
        <w:rPr>
          <w:rFonts w:ascii="Times New Roman" w:hAnsi="Times New Roman" w:cs="宋体"/>
        </w:rPr>
        <w:object w:dxaOrig="3720" w:dyaOrig="360" w14:anchorId="3C39A085">
          <v:shape id="_x0000_i4131" type="#_x0000_t75" alt="学科网(www.zxxk.com)--教育资源门户，提供试卷、教案、课件、论文、素材以及各类教学资源下载，还有大量而丰富的教学相关资讯！" style="width:186pt;height:18pt" o:ole="">
            <v:imagedata r:id="rId121" o:title="eqId7c049181bb054d12b1673c3fd303dc13"/>
          </v:shape>
          <o:OLEObject Type="Embed" ProgID="Equation.DSMT4" ShapeID="_x0000_i4131" DrawAspect="Content" ObjectID="_1780646325" r:id="rId122"/>
        </w:object>
      </w:r>
    </w:p>
    <w:p w14:paraId="563BC4D2" w14:textId="77777777" w:rsidR="00674F1A" w:rsidRDefault="00674F1A" w:rsidP="00674F1A">
      <w:pPr>
        <w:spacing w:line="360" w:lineRule="auto"/>
        <w:textAlignment w:val="center"/>
        <w:rPr>
          <w:color w:val="000000"/>
        </w:rPr>
      </w:pPr>
      <w:r>
        <w:rPr>
          <w:rFonts w:ascii="宋体" w:hAnsi="宋体" w:hint="eastAsia"/>
          <w:color w:val="000000"/>
        </w:rPr>
        <w:t>单向阀门相当于一个杠杆，根据杠杆平衡条件可知，当顶开阀门的力作用在与</w:t>
      </w:r>
      <w:r>
        <w:rPr>
          <w:rFonts w:eastAsia="Times New Roman"/>
          <w:i/>
          <w:color w:val="000000"/>
        </w:rPr>
        <w:t>O</w:t>
      </w:r>
      <w:r>
        <w:rPr>
          <w:rFonts w:ascii="宋体" w:hAnsi="宋体" w:hint="eastAsia"/>
          <w:color w:val="000000"/>
        </w:rPr>
        <w:t>点关于圆心对称的点上时，此时动力臂最大，阻力与阻力臂的乘积不变，动力最小，有</w:t>
      </w:r>
    </w:p>
    <w:p w14:paraId="4DFA7CFC" w14:textId="77777777" w:rsidR="00674F1A" w:rsidRDefault="00674F1A" w:rsidP="00674F1A">
      <w:pPr>
        <w:spacing w:line="360" w:lineRule="auto"/>
        <w:jc w:val="center"/>
        <w:textAlignment w:val="center"/>
        <w:rPr>
          <w:color w:val="000000"/>
        </w:rPr>
      </w:pPr>
      <w:r>
        <w:rPr>
          <w:rFonts w:ascii="Times New Roman" w:hAnsi="Times New Roman" w:cs="宋体"/>
        </w:rPr>
        <w:object w:dxaOrig="1416" w:dyaOrig="264" w14:anchorId="09CFDABF">
          <v:shape id="_x0000_i4132" type="#_x0000_t75" alt="学科网(www.zxxk.com)--教育资源门户，提供试卷、教案、课件、论文、素材以及各类教学资源下载，还有大量而丰富的教学相关资讯！" style="width:70.8pt;height:13.2pt" o:ole="">
            <v:imagedata r:id="rId123" o:title="eqIdc9e09081aa09cfb812ece5db2e70e774"/>
          </v:shape>
          <o:OLEObject Type="Embed" ProgID="Equation.DSMT4" ShapeID="_x0000_i4132" DrawAspect="Content" ObjectID="_1780646326" r:id="rId124"/>
        </w:object>
      </w:r>
    </w:p>
    <w:p w14:paraId="1D99C171" w14:textId="77777777" w:rsidR="00674F1A" w:rsidRDefault="00674F1A" w:rsidP="00674F1A">
      <w:pPr>
        <w:spacing w:line="360" w:lineRule="auto"/>
        <w:textAlignment w:val="center"/>
        <w:rPr>
          <w:color w:val="000000"/>
        </w:rPr>
      </w:pPr>
      <w:r>
        <w:rPr>
          <w:rFonts w:ascii="宋体" w:hAnsi="宋体" w:hint="eastAsia"/>
          <w:color w:val="000000"/>
        </w:rPr>
        <w:t>所以将阀门刚好顶开的力最少为</w:t>
      </w:r>
    </w:p>
    <w:p w14:paraId="2E9EC320" w14:textId="77777777" w:rsidR="00674F1A" w:rsidRDefault="00674F1A" w:rsidP="00674F1A">
      <w:pPr>
        <w:spacing w:line="360" w:lineRule="auto"/>
        <w:jc w:val="center"/>
        <w:textAlignment w:val="center"/>
        <w:rPr>
          <w:color w:val="000000"/>
        </w:rPr>
      </w:pPr>
      <w:r>
        <w:rPr>
          <w:rFonts w:ascii="Times New Roman" w:hAnsi="Times New Roman" w:cs="宋体"/>
        </w:rPr>
        <w:object w:dxaOrig="2340" w:dyaOrig="624" w14:anchorId="06078F5B">
          <v:shape id="_x0000_i4133" type="#_x0000_t75" alt="学科网(www.zxxk.com)--教育资源门户，提供试卷、教案、课件、论文、素材以及各类教学资源下载，还有大量而丰富的教学相关资讯！" style="width:117pt;height:31.2pt" o:ole="">
            <v:imagedata r:id="rId125" o:title="eqId38e0751dafae9442355cd2a420e1244a"/>
          </v:shape>
          <o:OLEObject Type="Embed" ProgID="Equation.DSMT4" ShapeID="_x0000_i4133" DrawAspect="Content" ObjectID="_1780646327" r:id="rId126"/>
        </w:object>
      </w:r>
    </w:p>
    <w:p w14:paraId="32A0BD36" w14:textId="77777777" w:rsidR="00BC71A1" w:rsidRPr="00674F1A" w:rsidRDefault="00BC71A1" w:rsidP="00BC71A1">
      <w:pPr>
        <w:spacing w:line="288" w:lineRule="auto"/>
        <w:rPr>
          <w:rFonts w:ascii="黑体" w:eastAsia="黑体" w:hAnsi="黑体" w:hint="eastAsia"/>
          <w:b/>
          <w:noProof/>
          <w:color w:val="FF0000"/>
          <w:sz w:val="40"/>
          <w:szCs w:val="40"/>
        </w:rPr>
      </w:pPr>
    </w:p>
    <w:sectPr w:rsidR="00BC71A1" w:rsidRPr="00674F1A" w:rsidSect="001C09FA">
      <w:headerReference w:type="default" r:id="rId127"/>
      <w:footerReference w:type="default" r:id="rId128"/>
      <w:pgSz w:w="11906" w:h="16838" w:code="9"/>
      <w:pgMar w:top="1304" w:right="964" w:bottom="1304" w:left="964" w:header="153" w:footer="0"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2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F5BC5" w14:textId="77777777" w:rsidR="00B35EC6" w:rsidRDefault="00B35EC6">
      <w:r>
        <w:separator/>
      </w:r>
    </w:p>
  </w:endnote>
  <w:endnote w:type="continuationSeparator" w:id="0">
    <w:p w14:paraId="6F4DEB9B" w14:textId="77777777" w:rsidR="00B35EC6" w:rsidRDefault="00B35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46995"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9759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FAA9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7657E" w14:textId="77777777" w:rsidR="00B35EC6" w:rsidRDefault="00B35EC6">
      <w:r>
        <w:separator/>
      </w:r>
    </w:p>
  </w:footnote>
  <w:footnote w:type="continuationSeparator" w:id="0">
    <w:p w14:paraId="434AD91B" w14:textId="77777777" w:rsidR="00B35EC6" w:rsidRDefault="00B35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2463" w14:textId="3E84CAE4" w:rsidR="004151FC" w:rsidRDefault="00000000">
    <w:pPr>
      <w:pBdr>
        <w:bottom w:val="none" w:sz="0" w:space="1" w:color="auto"/>
      </w:pBdr>
      <w:snapToGrid w:val="0"/>
      <w:rPr>
        <w:rFonts w:ascii="Times New Roman" w:hAnsi="Times New Roman"/>
        <w:kern w:val="0"/>
        <w:sz w:val="2"/>
        <w:szCs w:val="2"/>
      </w:rPr>
    </w:pPr>
    <w:r>
      <w:pict w14:anchorId="5082A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E5523318">
      <w:start w:val="1"/>
      <w:numFmt w:val="bullet"/>
      <w:lvlText w:val=""/>
      <w:lvlJc w:val="left"/>
      <w:pPr>
        <w:ind w:left="420" w:hanging="420"/>
      </w:pPr>
      <w:rPr>
        <w:rFonts w:ascii="Wingdings" w:hAnsi="Wingdings" w:hint="default"/>
      </w:rPr>
    </w:lvl>
    <w:lvl w:ilvl="1" w:tplc="6F382EF2" w:tentative="1">
      <w:start w:val="1"/>
      <w:numFmt w:val="bullet"/>
      <w:lvlText w:val=""/>
      <w:lvlJc w:val="left"/>
      <w:pPr>
        <w:ind w:left="840" w:hanging="420"/>
      </w:pPr>
      <w:rPr>
        <w:rFonts w:ascii="Wingdings" w:hAnsi="Wingdings" w:hint="default"/>
      </w:rPr>
    </w:lvl>
    <w:lvl w:ilvl="2" w:tplc="64128EE2" w:tentative="1">
      <w:start w:val="1"/>
      <w:numFmt w:val="bullet"/>
      <w:lvlText w:val=""/>
      <w:lvlJc w:val="left"/>
      <w:pPr>
        <w:ind w:left="1260" w:hanging="420"/>
      </w:pPr>
      <w:rPr>
        <w:rFonts w:ascii="Wingdings" w:hAnsi="Wingdings" w:hint="default"/>
      </w:rPr>
    </w:lvl>
    <w:lvl w:ilvl="3" w:tplc="F388544E" w:tentative="1">
      <w:start w:val="1"/>
      <w:numFmt w:val="bullet"/>
      <w:lvlText w:val=""/>
      <w:lvlJc w:val="left"/>
      <w:pPr>
        <w:ind w:left="1680" w:hanging="420"/>
      </w:pPr>
      <w:rPr>
        <w:rFonts w:ascii="Wingdings" w:hAnsi="Wingdings" w:hint="default"/>
      </w:rPr>
    </w:lvl>
    <w:lvl w:ilvl="4" w:tplc="B8C02D84" w:tentative="1">
      <w:start w:val="1"/>
      <w:numFmt w:val="bullet"/>
      <w:lvlText w:val=""/>
      <w:lvlJc w:val="left"/>
      <w:pPr>
        <w:ind w:left="2100" w:hanging="420"/>
      </w:pPr>
      <w:rPr>
        <w:rFonts w:ascii="Wingdings" w:hAnsi="Wingdings" w:hint="default"/>
      </w:rPr>
    </w:lvl>
    <w:lvl w:ilvl="5" w:tplc="67D6E1CA" w:tentative="1">
      <w:start w:val="1"/>
      <w:numFmt w:val="bullet"/>
      <w:lvlText w:val=""/>
      <w:lvlJc w:val="left"/>
      <w:pPr>
        <w:ind w:left="2520" w:hanging="420"/>
      </w:pPr>
      <w:rPr>
        <w:rFonts w:ascii="Wingdings" w:hAnsi="Wingdings" w:hint="default"/>
      </w:rPr>
    </w:lvl>
    <w:lvl w:ilvl="6" w:tplc="C7D84000" w:tentative="1">
      <w:start w:val="1"/>
      <w:numFmt w:val="bullet"/>
      <w:lvlText w:val=""/>
      <w:lvlJc w:val="left"/>
      <w:pPr>
        <w:ind w:left="2940" w:hanging="420"/>
      </w:pPr>
      <w:rPr>
        <w:rFonts w:ascii="Wingdings" w:hAnsi="Wingdings" w:hint="default"/>
      </w:rPr>
    </w:lvl>
    <w:lvl w:ilvl="7" w:tplc="BD6EAB76" w:tentative="1">
      <w:start w:val="1"/>
      <w:numFmt w:val="bullet"/>
      <w:lvlText w:val=""/>
      <w:lvlJc w:val="left"/>
      <w:pPr>
        <w:ind w:left="3360" w:hanging="420"/>
      </w:pPr>
      <w:rPr>
        <w:rFonts w:ascii="Wingdings" w:hAnsi="Wingdings" w:hint="default"/>
      </w:rPr>
    </w:lvl>
    <w:lvl w:ilvl="8" w:tplc="57BC5E1C" w:tentative="1">
      <w:start w:val="1"/>
      <w:numFmt w:val="bullet"/>
      <w:lvlText w:val=""/>
      <w:lvlJc w:val="left"/>
      <w:pPr>
        <w:ind w:left="3780" w:hanging="420"/>
      </w:pPr>
      <w:rPr>
        <w:rFonts w:ascii="Wingdings" w:hAnsi="Wingdings" w:hint="default"/>
      </w:rPr>
    </w:lvl>
  </w:abstractNum>
  <w:num w:numId="1" w16cid:durableId="14789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244E2"/>
    <w:rsid w:val="000460FF"/>
    <w:rsid w:val="00054E7B"/>
    <w:rsid w:val="000A74C4"/>
    <w:rsid w:val="000D5946"/>
    <w:rsid w:val="000E4D02"/>
    <w:rsid w:val="000E4FF1"/>
    <w:rsid w:val="001177F3"/>
    <w:rsid w:val="00126D67"/>
    <w:rsid w:val="0016238F"/>
    <w:rsid w:val="00171458"/>
    <w:rsid w:val="00173C1D"/>
    <w:rsid w:val="001764C3"/>
    <w:rsid w:val="0018010E"/>
    <w:rsid w:val="00191C29"/>
    <w:rsid w:val="001C09FA"/>
    <w:rsid w:val="001C63DA"/>
    <w:rsid w:val="001D07F3"/>
    <w:rsid w:val="001D0C6F"/>
    <w:rsid w:val="00201A7E"/>
    <w:rsid w:val="00204526"/>
    <w:rsid w:val="00221FC9"/>
    <w:rsid w:val="002323D2"/>
    <w:rsid w:val="00244CEF"/>
    <w:rsid w:val="002457C2"/>
    <w:rsid w:val="00245E4D"/>
    <w:rsid w:val="002908F0"/>
    <w:rsid w:val="00294908"/>
    <w:rsid w:val="002A0E5D"/>
    <w:rsid w:val="002A1A21"/>
    <w:rsid w:val="002F06B2"/>
    <w:rsid w:val="002F6FE5"/>
    <w:rsid w:val="002F7B2D"/>
    <w:rsid w:val="003102DB"/>
    <w:rsid w:val="003625C4"/>
    <w:rsid w:val="00373D0A"/>
    <w:rsid w:val="003B1712"/>
    <w:rsid w:val="003C4A95"/>
    <w:rsid w:val="003D0C09"/>
    <w:rsid w:val="003D64B5"/>
    <w:rsid w:val="003F4CE6"/>
    <w:rsid w:val="004062F6"/>
    <w:rsid w:val="004151FC"/>
    <w:rsid w:val="00430A44"/>
    <w:rsid w:val="00435F83"/>
    <w:rsid w:val="00444A46"/>
    <w:rsid w:val="0046214C"/>
    <w:rsid w:val="0049183B"/>
    <w:rsid w:val="004B44B5"/>
    <w:rsid w:val="004D44FD"/>
    <w:rsid w:val="00500CB9"/>
    <w:rsid w:val="00513FAD"/>
    <w:rsid w:val="00543476"/>
    <w:rsid w:val="0059145F"/>
    <w:rsid w:val="00596076"/>
    <w:rsid w:val="005B39DB"/>
    <w:rsid w:val="005C2124"/>
    <w:rsid w:val="005C25E0"/>
    <w:rsid w:val="005F1362"/>
    <w:rsid w:val="00605626"/>
    <w:rsid w:val="006071D5"/>
    <w:rsid w:val="0062039B"/>
    <w:rsid w:val="00623C16"/>
    <w:rsid w:val="00637D3A"/>
    <w:rsid w:val="00640BF5"/>
    <w:rsid w:val="00674F1A"/>
    <w:rsid w:val="006D5DE9"/>
    <w:rsid w:val="006F45E0"/>
    <w:rsid w:val="00701D6B"/>
    <w:rsid w:val="007061B2"/>
    <w:rsid w:val="00716D85"/>
    <w:rsid w:val="00740A09"/>
    <w:rsid w:val="00762E26"/>
    <w:rsid w:val="007706D9"/>
    <w:rsid w:val="008028B5"/>
    <w:rsid w:val="00815EF5"/>
    <w:rsid w:val="00832EC9"/>
    <w:rsid w:val="00846D94"/>
    <w:rsid w:val="00854803"/>
    <w:rsid w:val="008634CD"/>
    <w:rsid w:val="008662AC"/>
    <w:rsid w:val="008731FA"/>
    <w:rsid w:val="00880A38"/>
    <w:rsid w:val="00893DD6"/>
    <w:rsid w:val="008D2E94"/>
    <w:rsid w:val="008F6EA4"/>
    <w:rsid w:val="009121D7"/>
    <w:rsid w:val="00974E0F"/>
    <w:rsid w:val="00982128"/>
    <w:rsid w:val="009A27BF"/>
    <w:rsid w:val="009B5666"/>
    <w:rsid w:val="009C4252"/>
    <w:rsid w:val="00A07DF2"/>
    <w:rsid w:val="00A405DB"/>
    <w:rsid w:val="00A46D54"/>
    <w:rsid w:val="00A536B0"/>
    <w:rsid w:val="00AB3923"/>
    <w:rsid w:val="00AB3EE3"/>
    <w:rsid w:val="00AD4827"/>
    <w:rsid w:val="00AD6B6A"/>
    <w:rsid w:val="00B35EC6"/>
    <w:rsid w:val="00B73811"/>
    <w:rsid w:val="00B80D67"/>
    <w:rsid w:val="00B8100F"/>
    <w:rsid w:val="00B96924"/>
    <w:rsid w:val="00BB50C6"/>
    <w:rsid w:val="00BC71A1"/>
    <w:rsid w:val="00BD773C"/>
    <w:rsid w:val="00C01708"/>
    <w:rsid w:val="00C02815"/>
    <w:rsid w:val="00C02FC6"/>
    <w:rsid w:val="00C13493"/>
    <w:rsid w:val="00C321EB"/>
    <w:rsid w:val="00C526DD"/>
    <w:rsid w:val="00C54A96"/>
    <w:rsid w:val="00C80D69"/>
    <w:rsid w:val="00CA4A07"/>
    <w:rsid w:val="00CD7652"/>
    <w:rsid w:val="00D34645"/>
    <w:rsid w:val="00D51257"/>
    <w:rsid w:val="00D634C2"/>
    <w:rsid w:val="00D756B6"/>
    <w:rsid w:val="00D77F6E"/>
    <w:rsid w:val="00DA0796"/>
    <w:rsid w:val="00DA5448"/>
    <w:rsid w:val="00DB6888"/>
    <w:rsid w:val="00DC061C"/>
    <w:rsid w:val="00DF071B"/>
    <w:rsid w:val="00E22C2C"/>
    <w:rsid w:val="00E516E6"/>
    <w:rsid w:val="00E63075"/>
    <w:rsid w:val="00E97096"/>
    <w:rsid w:val="00EA0188"/>
    <w:rsid w:val="00EB17B4"/>
    <w:rsid w:val="00ED1550"/>
    <w:rsid w:val="00ED4F9A"/>
    <w:rsid w:val="00EE1A37"/>
    <w:rsid w:val="00F21C80"/>
    <w:rsid w:val="00F24894"/>
    <w:rsid w:val="00F27CF4"/>
    <w:rsid w:val="00F676FD"/>
    <w:rsid w:val="00F72514"/>
    <w:rsid w:val="00F75B34"/>
    <w:rsid w:val="00FA0944"/>
    <w:rsid w:val="00FA6947"/>
    <w:rsid w:val="00FB34D2"/>
    <w:rsid w:val="00FB4B17"/>
    <w:rsid w:val="00FC5860"/>
    <w:rsid w:val="00FD377B"/>
    <w:rsid w:val="00FE6E9C"/>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72E0B"/>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table" w:styleId="aa">
    <w:name w:val="Table Grid"/>
    <w:basedOn w:val="a1"/>
    <w:uiPriority w:val="39"/>
    <w:qFormat/>
    <w:rsid w:val="002F7B2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unhideWhenUsed/>
    <w:rsid w:val="00854803"/>
    <w:rPr>
      <w:color w:val="954F72" w:themeColor="followedHyperlink"/>
      <w:u w:val="single"/>
    </w:rPr>
  </w:style>
  <w:style w:type="paragraph" w:customStyle="1" w:styleId="msonormal0">
    <w:name w:val="msonormal"/>
    <w:basedOn w:val="a"/>
    <w:rsid w:val="00854803"/>
    <w:pPr>
      <w:widowControl/>
      <w:spacing w:before="100" w:beforeAutospacing="1" w:after="100" w:afterAutospacing="1"/>
      <w:jc w:val="left"/>
    </w:pPr>
    <w:rPr>
      <w:rFonts w:ascii="宋体" w:hAnsi="宋体" w:cs="宋体"/>
      <w:kern w:val="0"/>
      <w:sz w:val="24"/>
    </w:rPr>
  </w:style>
  <w:style w:type="character" w:customStyle="1" w:styleId="a6">
    <w:name w:val="页脚 字符"/>
    <w:basedOn w:val="a0"/>
    <w:link w:val="a5"/>
    <w:rsid w:val="00854803"/>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26726">
      <w:bodyDiv w:val="1"/>
      <w:marLeft w:val="0"/>
      <w:marRight w:val="0"/>
      <w:marTop w:val="0"/>
      <w:marBottom w:val="0"/>
      <w:divBdr>
        <w:top w:val="none" w:sz="0" w:space="0" w:color="auto"/>
        <w:left w:val="none" w:sz="0" w:space="0" w:color="auto"/>
        <w:bottom w:val="none" w:sz="0" w:space="0" w:color="auto"/>
        <w:right w:val="none" w:sz="0" w:space="0" w:color="auto"/>
      </w:divBdr>
    </w:div>
    <w:div w:id="246231493">
      <w:bodyDiv w:val="1"/>
      <w:marLeft w:val="0"/>
      <w:marRight w:val="0"/>
      <w:marTop w:val="0"/>
      <w:marBottom w:val="0"/>
      <w:divBdr>
        <w:top w:val="none" w:sz="0" w:space="0" w:color="auto"/>
        <w:left w:val="none" w:sz="0" w:space="0" w:color="auto"/>
        <w:bottom w:val="none" w:sz="0" w:space="0" w:color="auto"/>
        <w:right w:val="none" w:sz="0" w:space="0" w:color="auto"/>
      </w:divBdr>
    </w:div>
    <w:div w:id="308175778">
      <w:bodyDiv w:val="1"/>
      <w:marLeft w:val="0"/>
      <w:marRight w:val="0"/>
      <w:marTop w:val="0"/>
      <w:marBottom w:val="0"/>
      <w:divBdr>
        <w:top w:val="none" w:sz="0" w:space="0" w:color="auto"/>
        <w:left w:val="none" w:sz="0" w:space="0" w:color="auto"/>
        <w:bottom w:val="none" w:sz="0" w:space="0" w:color="auto"/>
        <w:right w:val="none" w:sz="0" w:space="0" w:color="auto"/>
      </w:divBdr>
    </w:div>
    <w:div w:id="400107361">
      <w:bodyDiv w:val="1"/>
      <w:marLeft w:val="0"/>
      <w:marRight w:val="0"/>
      <w:marTop w:val="0"/>
      <w:marBottom w:val="0"/>
      <w:divBdr>
        <w:top w:val="none" w:sz="0" w:space="0" w:color="auto"/>
        <w:left w:val="none" w:sz="0" w:space="0" w:color="auto"/>
        <w:bottom w:val="none" w:sz="0" w:space="0" w:color="auto"/>
        <w:right w:val="none" w:sz="0" w:space="0" w:color="auto"/>
      </w:divBdr>
    </w:div>
    <w:div w:id="593590060">
      <w:bodyDiv w:val="1"/>
      <w:marLeft w:val="0"/>
      <w:marRight w:val="0"/>
      <w:marTop w:val="0"/>
      <w:marBottom w:val="0"/>
      <w:divBdr>
        <w:top w:val="none" w:sz="0" w:space="0" w:color="auto"/>
        <w:left w:val="none" w:sz="0" w:space="0" w:color="auto"/>
        <w:bottom w:val="none" w:sz="0" w:space="0" w:color="auto"/>
        <w:right w:val="none" w:sz="0" w:space="0" w:color="auto"/>
      </w:divBdr>
    </w:div>
    <w:div w:id="891888059">
      <w:bodyDiv w:val="1"/>
      <w:marLeft w:val="0"/>
      <w:marRight w:val="0"/>
      <w:marTop w:val="0"/>
      <w:marBottom w:val="0"/>
      <w:divBdr>
        <w:top w:val="none" w:sz="0" w:space="0" w:color="auto"/>
        <w:left w:val="none" w:sz="0" w:space="0" w:color="auto"/>
        <w:bottom w:val="none" w:sz="0" w:space="0" w:color="auto"/>
        <w:right w:val="none" w:sz="0" w:space="0" w:color="auto"/>
      </w:divBdr>
    </w:div>
    <w:div w:id="1368526651">
      <w:bodyDiv w:val="1"/>
      <w:marLeft w:val="0"/>
      <w:marRight w:val="0"/>
      <w:marTop w:val="0"/>
      <w:marBottom w:val="0"/>
      <w:divBdr>
        <w:top w:val="none" w:sz="0" w:space="0" w:color="auto"/>
        <w:left w:val="none" w:sz="0" w:space="0" w:color="auto"/>
        <w:bottom w:val="none" w:sz="0" w:space="0" w:color="auto"/>
        <w:right w:val="none" w:sz="0" w:space="0" w:color="auto"/>
      </w:divBdr>
    </w:div>
    <w:div w:id="175632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1" Type="http://schemas.openxmlformats.org/officeDocument/2006/relationships/image" Target="media/image12.png"/><Relationship Id="rId42" Type="http://schemas.openxmlformats.org/officeDocument/2006/relationships/image" Target="media/image25.wmf"/><Relationship Id="rId47" Type="http://schemas.openxmlformats.org/officeDocument/2006/relationships/oleObject" Target="embeddings/oleObject12.bin"/><Relationship Id="rId63" Type="http://schemas.openxmlformats.org/officeDocument/2006/relationships/image" Target="media/image39.wmf"/><Relationship Id="rId68" Type="http://schemas.openxmlformats.org/officeDocument/2006/relationships/oleObject" Target="embeddings/oleObject19.bin"/><Relationship Id="rId84" Type="http://schemas.openxmlformats.org/officeDocument/2006/relationships/image" Target="media/image49.png"/><Relationship Id="rId89" Type="http://schemas.openxmlformats.org/officeDocument/2006/relationships/image" Target="media/image52.wmf"/><Relationship Id="rId112" Type="http://schemas.openxmlformats.org/officeDocument/2006/relationships/oleObject" Target="embeddings/oleObject41.bin"/><Relationship Id="rId16" Type="http://schemas.openxmlformats.org/officeDocument/2006/relationships/image" Target="media/image8.png"/><Relationship Id="rId107" Type="http://schemas.openxmlformats.org/officeDocument/2006/relationships/image" Target="media/image61.wmf"/><Relationship Id="rId11" Type="http://schemas.openxmlformats.org/officeDocument/2006/relationships/image" Target="media/image3.png"/><Relationship Id="rId32" Type="http://schemas.openxmlformats.org/officeDocument/2006/relationships/oleObject" Target="embeddings/oleObject5.bin"/><Relationship Id="rId37" Type="http://schemas.openxmlformats.org/officeDocument/2006/relationships/oleObject" Target="embeddings/oleObject7.bin"/><Relationship Id="rId53" Type="http://schemas.openxmlformats.org/officeDocument/2006/relationships/image" Target="media/image31.wmf"/><Relationship Id="rId58" Type="http://schemas.openxmlformats.org/officeDocument/2006/relationships/image" Target="media/image35.png"/><Relationship Id="rId74" Type="http://schemas.openxmlformats.org/officeDocument/2006/relationships/image" Target="media/image45.wmf"/><Relationship Id="rId79" Type="http://schemas.openxmlformats.org/officeDocument/2006/relationships/image" Target="media/image46.png"/><Relationship Id="rId102" Type="http://schemas.openxmlformats.org/officeDocument/2006/relationships/image" Target="media/image58.wmf"/><Relationship Id="rId123" Type="http://schemas.openxmlformats.org/officeDocument/2006/relationships/image" Target="media/image69.wmf"/><Relationship Id="rId128"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oleObject" Target="embeddings/oleObject30.bin"/><Relationship Id="rId95" Type="http://schemas.openxmlformats.org/officeDocument/2006/relationships/image" Target="media/image55.wmf"/><Relationship Id="rId22" Type="http://schemas.openxmlformats.org/officeDocument/2006/relationships/image" Target="media/image13.png"/><Relationship Id="rId27" Type="http://schemas.openxmlformats.org/officeDocument/2006/relationships/image" Target="media/image17.wmf"/><Relationship Id="rId43" Type="http://schemas.openxmlformats.org/officeDocument/2006/relationships/oleObject" Target="embeddings/oleObject10.bin"/><Relationship Id="rId48" Type="http://schemas.openxmlformats.org/officeDocument/2006/relationships/image" Target="media/image28.wmf"/><Relationship Id="rId64" Type="http://schemas.openxmlformats.org/officeDocument/2006/relationships/oleObject" Target="embeddings/oleObject17.bin"/><Relationship Id="rId69" Type="http://schemas.openxmlformats.org/officeDocument/2006/relationships/image" Target="media/image42.wmf"/><Relationship Id="rId113" Type="http://schemas.openxmlformats.org/officeDocument/2006/relationships/image" Target="media/image64.wmf"/><Relationship Id="rId118" Type="http://schemas.openxmlformats.org/officeDocument/2006/relationships/oleObject" Target="embeddings/oleObject44.bin"/><Relationship Id="rId80" Type="http://schemas.openxmlformats.org/officeDocument/2006/relationships/image" Target="media/image47.wmf"/><Relationship Id="rId85" Type="http://schemas.openxmlformats.org/officeDocument/2006/relationships/image" Target="media/image50.wmf"/><Relationship Id="rId12" Type="http://schemas.openxmlformats.org/officeDocument/2006/relationships/image" Target="media/image4.png"/><Relationship Id="rId17" Type="http://schemas.openxmlformats.org/officeDocument/2006/relationships/image" Target="media/image9.wmf"/><Relationship Id="rId33" Type="http://schemas.openxmlformats.org/officeDocument/2006/relationships/image" Target="media/image20.png"/><Relationship Id="rId38" Type="http://schemas.openxmlformats.org/officeDocument/2006/relationships/image" Target="media/image23.wmf"/><Relationship Id="rId59" Type="http://schemas.openxmlformats.org/officeDocument/2006/relationships/image" Target="media/image36.png"/><Relationship Id="rId103" Type="http://schemas.openxmlformats.org/officeDocument/2006/relationships/oleObject" Target="embeddings/oleObject37.bin"/><Relationship Id="rId108" Type="http://schemas.openxmlformats.org/officeDocument/2006/relationships/oleObject" Target="embeddings/oleObject39.bin"/><Relationship Id="rId124" Type="http://schemas.openxmlformats.org/officeDocument/2006/relationships/oleObject" Target="embeddings/oleObject47.bin"/><Relationship Id="rId129" Type="http://schemas.openxmlformats.org/officeDocument/2006/relationships/fontTable" Target="fontTable.xml"/><Relationship Id="rId54" Type="http://schemas.openxmlformats.org/officeDocument/2006/relationships/oleObject" Target="embeddings/oleObject15.bin"/><Relationship Id="rId70" Type="http://schemas.openxmlformats.org/officeDocument/2006/relationships/image" Target="media/image43.wmf"/><Relationship Id="rId75" Type="http://schemas.openxmlformats.org/officeDocument/2006/relationships/oleObject" Target="embeddings/oleObject22.bin"/><Relationship Id="rId91" Type="http://schemas.openxmlformats.org/officeDocument/2006/relationships/image" Target="media/image53.wmf"/><Relationship Id="rId96" Type="http://schemas.openxmlformats.org/officeDocument/2006/relationships/oleObject" Target="embeddings/oleObject33.bin"/><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oleObject" Target="embeddings/oleObject3.bin"/><Relationship Id="rId49" Type="http://schemas.openxmlformats.org/officeDocument/2006/relationships/oleObject" Target="embeddings/oleObject13.bin"/><Relationship Id="rId114" Type="http://schemas.openxmlformats.org/officeDocument/2006/relationships/oleObject" Target="embeddings/oleObject42.bin"/><Relationship Id="rId119" Type="http://schemas.openxmlformats.org/officeDocument/2006/relationships/image" Target="media/image67.wmf"/><Relationship Id="rId44" Type="http://schemas.openxmlformats.org/officeDocument/2006/relationships/image" Target="media/image26.wmf"/><Relationship Id="rId60" Type="http://schemas.openxmlformats.org/officeDocument/2006/relationships/image" Target="media/image37.png"/><Relationship Id="rId65" Type="http://schemas.openxmlformats.org/officeDocument/2006/relationships/image" Target="media/image40.png"/><Relationship Id="rId81" Type="http://schemas.openxmlformats.org/officeDocument/2006/relationships/oleObject" Target="embeddings/oleObject26.bin"/><Relationship Id="rId86" Type="http://schemas.openxmlformats.org/officeDocument/2006/relationships/oleObject" Target="embeddings/oleObject28.bin"/><Relationship Id="rId130"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oleObject" Target="embeddings/oleObject1.bin"/><Relationship Id="rId39" Type="http://schemas.openxmlformats.org/officeDocument/2006/relationships/oleObject" Target="embeddings/oleObject8.bin"/><Relationship Id="rId109" Type="http://schemas.openxmlformats.org/officeDocument/2006/relationships/image" Target="media/image62.wmf"/><Relationship Id="rId34" Type="http://schemas.openxmlformats.org/officeDocument/2006/relationships/oleObject" Target="embeddings/oleObject6.bin"/><Relationship Id="rId50" Type="http://schemas.openxmlformats.org/officeDocument/2006/relationships/image" Target="media/image29.wmf"/><Relationship Id="rId55" Type="http://schemas.openxmlformats.org/officeDocument/2006/relationships/image" Target="media/image32.png"/><Relationship Id="rId76" Type="http://schemas.openxmlformats.org/officeDocument/2006/relationships/oleObject" Target="embeddings/oleObject23.bin"/><Relationship Id="rId97" Type="http://schemas.openxmlformats.org/officeDocument/2006/relationships/image" Target="media/image56.wmf"/><Relationship Id="rId104" Type="http://schemas.openxmlformats.org/officeDocument/2006/relationships/image" Target="media/image59.png"/><Relationship Id="rId120" Type="http://schemas.openxmlformats.org/officeDocument/2006/relationships/oleObject" Target="embeddings/oleObject45.bin"/><Relationship Id="rId125" Type="http://schemas.openxmlformats.org/officeDocument/2006/relationships/image" Target="media/image70.wmf"/><Relationship Id="rId7" Type="http://schemas.openxmlformats.org/officeDocument/2006/relationships/footnotes" Target="footnotes.xml"/><Relationship Id="rId71" Type="http://schemas.openxmlformats.org/officeDocument/2006/relationships/oleObject" Target="embeddings/oleObject20.bin"/><Relationship Id="rId92" Type="http://schemas.openxmlformats.org/officeDocument/2006/relationships/oleObject" Target="embeddings/oleObject31.bin"/><Relationship Id="rId2" Type="http://schemas.openxmlformats.org/officeDocument/2006/relationships/customXml" Target="../customXml/item1.xml"/><Relationship Id="rId29" Type="http://schemas.openxmlformats.org/officeDocument/2006/relationships/image" Target="media/image18.wmf"/><Relationship Id="rId24" Type="http://schemas.openxmlformats.org/officeDocument/2006/relationships/image" Target="media/image15.wmf"/><Relationship Id="rId40" Type="http://schemas.openxmlformats.org/officeDocument/2006/relationships/image" Target="media/image24.png"/><Relationship Id="rId45" Type="http://schemas.openxmlformats.org/officeDocument/2006/relationships/oleObject" Target="embeddings/oleObject11.bin"/><Relationship Id="rId66" Type="http://schemas.openxmlformats.org/officeDocument/2006/relationships/oleObject" Target="embeddings/oleObject18.bin"/><Relationship Id="rId87" Type="http://schemas.openxmlformats.org/officeDocument/2006/relationships/image" Target="media/image51.wmf"/><Relationship Id="rId110" Type="http://schemas.openxmlformats.org/officeDocument/2006/relationships/oleObject" Target="embeddings/oleObject40.bin"/><Relationship Id="rId115" Type="http://schemas.openxmlformats.org/officeDocument/2006/relationships/image" Target="media/image65.wmf"/><Relationship Id="rId61" Type="http://schemas.openxmlformats.org/officeDocument/2006/relationships/image" Target="media/image38.wmf"/><Relationship Id="rId82" Type="http://schemas.openxmlformats.org/officeDocument/2006/relationships/image" Target="media/image48.wmf"/><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oleObject" Target="embeddings/oleObject4.bin"/><Relationship Id="rId35" Type="http://schemas.openxmlformats.org/officeDocument/2006/relationships/image" Target="media/image21.png"/><Relationship Id="rId56" Type="http://schemas.openxmlformats.org/officeDocument/2006/relationships/image" Target="media/image33.png"/><Relationship Id="rId77" Type="http://schemas.openxmlformats.org/officeDocument/2006/relationships/oleObject" Target="embeddings/oleObject24.bin"/><Relationship Id="rId100" Type="http://schemas.openxmlformats.org/officeDocument/2006/relationships/oleObject" Target="embeddings/oleObject35.bin"/><Relationship Id="rId105" Type="http://schemas.openxmlformats.org/officeDocument/2006/relationships/image" Target="media/image60.wmf"/><Relationship Id="rId126" Type="http://schemas.openxmlformats.org/officeDocument/2006/relationships/oleObject" Target="embeddings/oleObject48.bin"/><Relationship Id="rId8" Type="http://schemas.openxmlformats.org/officeDocument/2006/relationships/endnotes" Target="endnotes.xml"/><Relationship Id="rId51" Type="http://schemas.openxmlformats.org/officeDocument/2006/relationships/oleObject" Target="embeddings/oleObject14.bin"/><Relationship Id="rId72" Type="http://schemas.openxmlformats.org/officeDocument/2006/relationships/image" Target="media/image44.wmf"/><Relationship Id="rId93" Type="http://schemas.openxmlformats.org/officeDocument/2006/relationships/image" Target="media/image54.wmf"/><Relationship Id="rId98" Type="http://schemas.openxmlformats.org/officeDocument/2006/relationships/oleObject" Target="embeddings/oleObject34.bin"/><Relationship Id="rId121" Type="http://schemas.openxmlformats.org/officeDocument/2006/relationships/image" Target="media/image68.wmf"/><Relationship Id="rId3" Type="http://schemas.openxmlformats.org/officeDocument/2006/relationships/numbering" Target="numbering.xml"/><Relationship Id="rId25" Type="http://schemas.openxmlformats.org/officeDocument/2006/relationships/oleObject" Target="embeddings/oleObject2.bin"/><Relationship Id="rId46" Type="http://schemas.openxmlformats.org/officeDocument/2006/relationships/image" Target="media/image27.wmf"/><Relationship Id="rId67" Type="http://schemas.openxmlformats.org/officeDocument/2006/relationships/image" Target="media/image41.png"/><Relationship Id="rId116" Type="http://schemas.openxmlformats.org/officeDocument/2006/relationships/oleObject" Target="embeddings/oleObject43.bin"/><Relationship Id="rId20" Type="http://schemas.openxmlformats.org/officeDocument/2006/relationships/image" Target="media/image11.png"/><Relationship Id="rId41" Type="http://schemas.openxmlformats.org/officeDocument/2006/relationships/oleObject" Target="embeddings/oleObject9.bin"/><Relationship Id="rId62" Type="http://schemas.openxmlformats.org/officeDocument/2006/relationships/oleObject" Target="embeddings/oleObject16.bin"/><Relationship Id="rId83" Type="http://schemas.openxmlformats.org/officeDocument/2006/relationships/oleObject" Target="embeddings/oleObject27.bin"/><Relationship Id="rId88" Type="http://schemas.openxmlformats.org/officeDocument/2006/relationships/oleObject" Target="embeddings/oleObject29.bin"/><Relationship Id="rId111" Type="http://schemas.openxmlformats.org/officeDocument/2006/relationships/image" Target="media/image63.wmf"/><Relationship Id="rId15" Type="http://schemas.openxmlformats.org/officeDocument/2006/relationships/image" Target="media/image7.png"/><Relationship Id="rId36" Type="http://schemas.openxmlformats.org/officeDocument/2006/relationships/image" Target="media/image22.wmf"/><Relationship Id="rId57" Type="http://schemas.openxmlformats.org/officeDocument/2006/relationships/image" Target="media/image34.png"/><Relationship Id="rId106" Type="http://schemas.openxmlformats.org/officeDocument/2006/relationships/oleObject" Target="embeddings/oleObject38.bin"/><Relationship Id="rId127" Type="http://schemas.openxmlformats.org/officeDocument/2006/relationships/header" Target="header1.xml"/><Relationship Id="rId10" Type="http://schemas.openxmlformats.org/officeDocument/2006/relationships/image" Target="media/image2.wmf"/><Relationship Id="rId31" Type="http://schemas.openxmlformats.org/officeDocument/2006/relationships/image" Target="media/image19.wmf"/><Relationship Id="rId52" Type="http://schemas.openxmlformats.org/officeDocument/2006/relationships/image" Target="media/image30.png"/><Relationship Id="rId73" Type="http://schemas.openxmlformats.org/officeDocument/2006/relationships/oleObject" Target="embeddings/oleObject21.bin"/><Relationship Id="rId78" Type="http://schemas.openxmlformats.org/officeDocument/2006/relationships/oleObject" Target="embeddings/oleObject25.bin"/><Relationship Id="rId94" Type="http://schemas.openxmlformats.org/officeDocument/2006/relationships/oleObject" Target="embeddings/oleObject32.bin"/><Relationship Id="rId99" Type="http://schemas.openxmlformats.org/officeDocument/2006/relationships/image" Target="media/image57.wmf"/><Relationship Id="rId101" Type="http://schemas.openxmlformats.org/officeDocument/2006/relationships/oleObject" Target="embeddings/oleObject36.bin"/><Relationship Id="rId122" Type="http://schemas.openxmlformats.org/officeDocument/2006/relationships/oleObject" Target="embeddings/oleObject46.bin"/><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image" Target="media/image71.png"/></Relationships>
</file>

<file path=word/_rels/header1.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989F-A71F-48E9-BBA4-3E9B6223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921</Words>
  <Characters>5254</Characters>
  <Application>Microsoft Office Word</Application>
  <DocSecurity>0</DocSecurity>
  <Lines>43</Lines>
  <Paragraphs>12</Paragraphs>
  <ScaleCrop>false</ScaleCrop>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2024-06-23T02:45:00Z</dcterms:created>
  <dcterms:modified xsi:type="dcterms:W3CDTF">2024-06-23T02:45:00Z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