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094440" w14:textId="77777777" w:rsidR="00FC5860" w:rsidRPr="00884D44" w:rsidRDefault="00000000" w:rsidP="00884D44">
      <w:pPr>
        <w:snapToGrid w:val="0"/>
        <w:jc w:val="center"/>
        <w:rPr>
          <w:rFonts w:ascii="黑体" w:eastAsia="黑体" w:hAnsi="黑体"/>
          <w:color w:val="FF0000"/>
          <w:sz w:val="22"/>
          <w:szCs w:val="28"/>
        </w:rPr>
      </w:pPr>
      <w:r w:rsidRPr="00884D44">
        <w:rPr>
          <w:rFonts w:ascii="黑体" w:eastAsia="黑体" w:hAnsi="黑体"/>
          <w:b/>
          <w:noProof/>
          <w:color w:val="FF0000"/>
          <w:sz w:val="36"/>
          <w:szCs w:val="28"/>
        </w:rPr>
        <w:drawing>
          <wp:anchor distT="0" distB="0" distL="114300" distR="114300" simplePos="0" relativeHeight="251658240" behindDoc="0" locked="0" layoutInCell="1" allowOverlap="1" wp14:anchorId="76F5A21C" wp14:editId="48591225">
            <wp:simplePos x="0" y="0"/>
            <wp:positionH relativeFrom="page">
              <wp:posOffset>11099800</wp:posOffset>
            </wp:positionH>
            <wp:positionV relativeFrom="topMargin">
              <wp:posOffset>11430000</wp:posOffset>
            </wp:positionV>
            <wp:extent cx="317500" cy="292100"/>
            <wp:effectExtent l="0" t="0" r="0" b="0"/>
            <wp:wrapNone/>
            <wp:docPr id="100074" name="图片 100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4" name=""/>
                    <pic:cNvPicPr>
                      <a:picLocks noChangeAspect="1"/>
                    </pic:cNvPicPr>
                  </pic:nvPicPr>
                  <pic:blipFill>
                    <a:blip r:embed="rId8"/>
                    <a:stretch>
                      <a:fillRect/>
                    </a:stretch>
                  </pic:blipFill>
                  <pic:spPr>
                    <a:xfrm>
                      <a:off x="0" y="0"/>
                      <a:ext cx="317500" cy="292100"/>
                    </a:xfrm>
                    <a:prstGeom prst="rect">
                      <a:avLst/>
                    </a:prstGeom>
                  </pic:spPr>
                </pic:pic>
              </a:graphicData>
            </a:graphic>
          </wp:anchor>
        </w:drawing>
      </w:r>
      <w:r w:rsidRPr="00884D44">
        <w:rPr>
          <w:rFonts w:ascii="黑体" w:eastAsia="黑体" w:hAnsi="黑体"/>
          <w:b/>
          <w:color w:val="FF0000"/>
          <w:sz w:val="36"/>
          <w:szCs w:val="28"/>
        </w:rPr>
        <w:t>重庆市</w:t>
      </w:r>
      <w:r w:rsidRPr="00884D44">
        <w:rPr>
          <w:rFonts w:ascii="黑体" w:eastAsia="黑体" w:hAnsi="黑体" w:cs="Times New Roman"/>
          <w:b/>
          <w:color w:val="FF0000"/>
          <w:sz w:val="36"/>
          <w:szCs w:val="28"/>
        </w:rPr>
        <w:t>2024</w:t>
      </w:r>
      <w:r w:rsidRPr="00884D44">
        <w:rPr>
          <w:rFonts w:ascii="黑体" w:eastAsia="黑体" w:hAnsi="黑体"/>
          <w:b/>
          <w:color w:val="FF0000"/>
          <w:sz w:val="36"/>
          <w:szCs w:val="28"/>
        </w:rPr>
        <w:t>年初中学业水平暨高中招生考试</w:t>
      </w:r>
    </w:p>
    <w:p w14:paraId="108C2012" w14:textId="77777777" w:rsidR="00FC5860" w:rsidRPr="00884D44" w:rsidRDefault="00000000" w:rsidP="00884D44">
      <w:pPr>
        <w:snapToGrid w:val="0"/>
        <w:jc w:val="center"/>
        <w:rPr>
          <w:rFonts w:ascii="黑体" w:eastAsia="黑体" w:hAnsi="黑体"/>
          <w:color w:val="FF0000"/>
          <w:sz w:val="22"/>
          <w:szCs w:val="28"/>
        </w:rPr>
      </w:pPr>
      <w:r w:rsidRPr="00884D44">
        <w:rPr>
          <w:rFonts w:ascii="黑体" w:eastAsia="黑体" w:hAnsi="黑体"/>
          <w:b/>
          <w:color w:val="FF0000"/>
          <w:sz w:val="36"/>
          <w:szCs w:val="28"/>
        </w:rPr>
        <w:t>物理试题（</w:t>
      </w:r>
      <w:r w:rsidRPr="00884D44">
        <w:rPr>
          <w:rFonts w:ascii="黑体" w:eastAsia="黑体" w:hAnsi="黑体" w:cs="Times New Roman"/>
          <w:b/>
          <w:color w:val="FF0000"/>
          <w:sz w:val="36"/>
          <w:szCs w:val="28"/>
        </w:rPr>
        <w:t>B</w:t>
      </w:r>
      <w:r w:rsidRPr="00884D44">
        <w:rPr>
          <w:rFonts w:ascii="黑体" w:eastAsia="黑体" w:hAnsi="黑体"/>
          <w:b/>
          <w:color w:val="FF0000"/>
          <w:sz w:val="36"/>
          <w:szCs w:val="28"/>
        </w:rPr>
        <w:t>卷）</w:t>
      </w:r>
    </w:p>
    <w:p w14:paraId="6AB71DB1" w14:textId="77777777" w:rsidR="00FC5860" w:rsidRPr="00BE1BCD" w:rsidRDefault="00000000" w:rsidP="00884D44">
      <w:pPr>
        <w:snapToGrid w:val="0"/>
        <w:jc w:val="center"/>
      </w:pPr>
      <w:r>
        <w:rPr>
          <w:rFonts w:ascii="宋体" w:hAnsi="宋体"/>
          <w:b/>
          <w:sz w:val="24"/>
        </w:rPr>
        <w:t>（全卷共四个大题</w:t>
      </w:r>
      <w:r>
        <w:rPr>
          <w:rFonts w:eastAsia="Times New Roman" w:cs="Times New Roman"/>
          <w:b/>
          <w:sz w:val="24"/>
        </w:rPr>
        <w:t xml:space="preserve">  </w:t>
      </w:r>
      <w:r>
        <w:rPr>
          <w:rFonts w:ascii="宋体" w:hAnsi="宋体"/>
          <w:b/>
          <w:sz w:val="24"/>
        </w:rPr>
        <w:t>满分</w:t>
      </w:r>
      <w:r>
        <w:rPr>
          <w:rFonts w:eastAsia="Times New Roman" w:cs="Times New Roman"/>
          <w:b/>
          <w:sz w:val="24"/>
        </w:rPr>
        <w:t>80</w:t>
      </w:r>
      <w:r>
        <w:rPr>
          <w:rFonts w:ascii="宋体" w:hAnsi="宋体"/>
          <w:b/>
          <w:sz w:val="24"/>
        </w:rPr>
        <w:t>分</w:t>
      </w:r>
      <w:r>
        <w:rPr>
          <w:rFonts w:eastAsia="Times New Roman" w:cs="Times New Roman"/>
          <w:b/>
          <w:sz w:val="24"/>
        </w:rPr>
        <w:t xml:space="preserve">  </w:t>
      </w:r>
      <w:r>
        <w:rPr>
          <w:rFonts w:ascii="宋体" w:hAnsi="宋体"/>
          <w:b/>
          <w:sz w:val="24"/>
        </w:rPr>
        <w:t>与化学共用</w:t>
      </w:r>
      <w:r>
        <w:rPr>
          <w:rFonts w:eastAsia="Times New Roman" w:cs="Times New Roman"/>
          <w:b/>
          <w:sz w:val="24"/>
        </w:rPr>
        <w:t>120</w:t>
      </w:r>
      <w:r>
        <w:rPr>
          <w:rFonts w:ascii="宋体" w:hAnsi="宋体"/>
          <w:b/>
          <w:sz w:val="24"/>
        </w:rPr>
        <w:t>分钟）</w:t>
      </w:r>
    </w:p>
    <w:p w14:paraId="0DFAF043" w14:textId="77777777" w:rsidR="00FC5860" w:rsidRPr="00BE1BCD" w:rsidRDefault="00000000" w:rsidP="00884D44">
      <w:pPr>
        <w:snapToGrid w:val="0"/>
        <w:jc w:val="left"/>
      </w:pPr>
      <w:r>
        <w:rPr>
          <w:rFonts w:ascii="宋体" w:hAnsi="宋体"/>
          <w:b/>
          <w:sz w:val="24"/>
        </w:rPr>
        <w:t>注意事项：</w:t>
      </w:r>
    </w:p>
    <w:p w14:paraId="6EDFEF76" w14:textId="77777777" w:rsidR="00FC5860" w:rsidRPr="00BE1BCD" w:rsidRDefault="00000000" w:rsidP="00884D44">
      <w:pPr>
        <w:snapToGrid w:val="0"/>
        <w:jc w:val="left"/>
      </w:pPr>
      <w:r>
        <w:rPr>
          <w:rFonts w:eastAsia="Times New Roman" w:cs="Times New Roman"/>
          <w:b/>
          <w:sz w:val="24"/>
        </w:rPr>
        <w:t>1</w:t>
      </w:r>
      <w:r>
        <w:rPr>
          <w:rFonts w:ascii="宋体" w:hAnsi="宋体"/>
          <w:b/>
          <w:sz w:val="24"/>
        </w:rPr>
        <w:t>．试题的答案书写在答题卡上，不得在试题卷上直接作答。</w:t>
      </w:r>
    </w:p>
    <w:p w14:paraId="1FF279C1" w14:textId="77777777" w:rsidR="00FC5860" w:rsidRPr="00BE1BCD" w:rsidRDefault="00000000" w:rsidP="00884D44">
      <w:pPr>
        <w:snapToGrid w:val="0"/>
        <w:jc w:val="left"/>
      </w:pPr>
      <w:r>
        <w:rPr>
          <w:rFonts w:eastAsia="Times New Roman" w:cs="Times New Roman"/>
          <w:b/>
          <w:sz w:val="24"/>
        </w:rPr>
        <w:t>2</w:t>
      </w:r>
      <w:r>
        <w:rPr>
          <w:rFonts w:ascii="宋体" w:hAnsi="宋体"/>
          <w:b/>
          <w:sz w:val="24"/>
        </w:rPr>
        <w:t>．作答前认真阅读答题卡上的注意事项。</w:t>
      </w:r>
    </w:p>
    <w:p w14:paraId="3435AC91" w14:textId="77777777" w:rsidR="00FC5860" w:rsidRPr="00BE1BCD" w:rsidRDefault="00000000" w:rsidP="00884D44">
      <w:pPr>
        <w:snapToGrid w:val="0"/>
        <w:jc w:val="left"/>
      </w:pPr>
      <w:r>
        <w:rPr>
          <w:rFonts w:eastAsia="Times New Roman" w:cs="Times New Roman"/>
          <w:b/>
          <w:sz w:val="24"/>
        </w:rPr>
        <w:t>3</w:t>
      </w:r>
      <w:r>
        <w:rPr>
          <w:rFonts w:ascii="宋体" w:hAnsi="宋体"/>
          <w:b/>
          <w:sz w:val="24"/>
        </w:rPr>
        <w:t>．考试结束，由监考人员将试题卷和答题卡一并收回。</w:t>
      </w:r>
    </w:p>
    <w:p w14:paraId="0A2A0D26" w14:textId="77777777" w:rsidR="00FC5860" w:rsidRPr="00BE1BCD" w:rsidRDefault="00000000" w:rsidP="00884D44">
      <w:pPr>
        <w:snapToGrid w:val="0"/>
        <w:jc w:val="left"/>
      </w:pPr>
      <w:r>
        <w:rPr>
          <w:rFonts w:eastAsia="Times New Roman" w:cs="Times New Roman"/>
          <w:b/>
          <w:sz w:val="24"/>
        </w:rPr>
        <w:t>4</w:t>
      </w:r>
      <w:r>
        <w:rPr>
          <w:rFonts w:ascii="宋体" w:hAnsi="宋体"/>
          <w:b/>
          <w:sz w:val="24"/>
        </w:rPr>
        <w:t>．全卷取</w:t>
      </w:r>
      <w:r>
        <w:object w:dxaOrig="1157" w:dyaOrig="318" w14:anchorId="1C19E6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57.6pt;height:16.2pt" o:ole="">
            <v:imagedata r:id="rId9" o:title="eqId0565525c03431cdfbe66f52fdbf98d15"/>
          </v:shape>
          <o:OLEObject Type="Embed" ProgID="Equation.DSMT4" ShapeID="_x0000_i1025" DrawAspect="Content" ObjectID="_1780116549" r:id="rId10"/>
        </w:object>
      </w:r>
      <w:r>
        <w:rPr>
          <w:rFonts w:ascii="宋体" w:hAnsi="宋体"/>
          <w:b/>
          <w:sz w:val="24"/>
        </w:rPr>
        <w:t>，水的密度</w:t>
      </w:r>
      <w:r>
        <w:object w:dxaOrig="1961" w:dyaOrig="398" w14:anchorId="28AFFDD5">
          <v:shape id="_x0000_i1026" type="#_x0000_t75" alt="学科网(www.zxxk.com)--教育资源门户，提供试卷、教案、课件、论文、素材以及各类教学资源下载，还有大量而丰富的教学相关资讯！" style="width:97.8pt;height:19.8pt" o:ole="">
            <v:imagedata r:id="rId11" o:title="eqIdbb0d06b2b45f00a63215c88c5271a190"/>
          </v:shape>
          <o:OLEObject Type="Embed" ProgID="Equation.DSMT4" ShapeID="_x0000_i1026" DrawAspect="Content" ObjectID="_1780116550" r:id="rId12"/>
        </w:object>
      </w:r>
      <w:r>
        <w:rPr>
          <w:rFonts w:ascii="宋体" w:hAnsi="宋体"/>
          <w:b/>
          <w:sz w:val="24"/>
        </w:rPr>
        <w:t>。</w:t>
      </w:r>
    </w:p>
    <w:p w14:paraId="0A470F73" w14:textId="77777777" w:rsidR="00FC5860" w:rsidRPr="00BE1BCD" w:rsidRDefault="00000000" w:rsidP="00884D44">
      <w:pPr>
        <w:snapToGrid w:val="0"/>
        <w:jc w:val="left"/>
      </w:pPr>
      <w:r>
        <w:rPr>
          <w:rFonts w:ascii="宋体" w:hAnsi="宋体"/>
          <w:b/>
          <w:sz w:val="24"/>
        </w:rPr>
        <w:t>一、选择题（本题共</w:t>
      </w:r>
      <w:r>
        <w:rPr>
          <w:rFonts w:eastAsia="Times New Roman" w:cs="Times New Roman"/>
          <w:b/>
          <w:sz w:val="24"/>
        </w:rPr>
        <w:t>8</w:t>
      </w:r>
      <w:r>
        <w:rPr>
          <w:rFonts w:ascii="宋体" w:hAnsi="宋体"/>
          <w:b/>
          <w:sz w:val="24"/>
        </w:rPr>
        <w:t>个小题，每小题只有一个选项最符合题意，每小题</w:t>
      </w:r>
      <w:r>
        <w:rPr>
          <w:rFonts w:eastAsia="Times New Roman" w:cs="Times New Roman"/>
          <w:b/>
          <w:sz w:val="24"/>
        </w:rPr>
        <w:t>3</w:t>
      </w:r>
      <w:r>
        <w:rPr>
          <w:rFonts w:ascii="宋体" w:hAnsi="宋体"/>
          <w:b/>
          <w:sz w:val="24"/>
        </w:rPr>
        <w:t>分，共</w:t>
      </w:r>
      <w:r>
        <w:rPr>
          <w:rFonts w:eastAsia="Times New Roman" w:cs="Times New Roman"/>
          <w:b/>
          <w:sz w:val="24"/>
        </w:rPr>
        <w:t>24</w:t>
      </w:r>
      <w:r>
        <w:rPr>
          <w:rFonts w:ascii="宋体" w:hAnsi="宋体"/>
          <w:b/>
          <w:sz w:val="24"/>
        </w:rPr>
        <w:t>分。）</w:t>
      </w:r>
    </w:p>
    <w:p w14:paraId="63285B6F" w14:textId="77777777" w:rsidR="00FC5860" w:rsidRPr="00BE1BCD" w:rsidRDefault="00000000" w:rsidP="00884D44">
      <w:pPr>
        <w:snapToGrid w:val="0"/>
        <w:jc w:val="left"/>
      </w:pPr>
      <w:r>
        <w:t xml:space="preserve">1. </w:t>
      </w:r>
      <w:r>
        <w:rPr>
          <w:rFonts w:ascii="宋体" w:hAnsi="宋体"/>
        </w:rPr>
        <w:t>下列物理量最接近实际的是（</w:t>
      </w:r>
      <w:r>
        <w:rPr>
          <w:rFonts w:eastAsia="Times New Roman" w:cs="Times New Roman"/>
        </w:rPr>
        <w:t xml:space="preserve">    </w:t>
      </w:r>
      <w:r>
        <w:rPr>
          <w:rFonts w:ascii="宋体" w:hAnsi="宋体"/>
        </w:rPr>
        <w:t>）</w:t>
      </w:r>
    </w:p>
    <w:p w14:paraId="1E48950E" w14:textId="77777777" w:rsidR="00DB0022" w:rsidRDefault="00FC5860" w:rsidP="00884D44">
      <w:pPr>
        <w:tabs>
          <w:tab w:val="left" w:pos="4873"/>
        </w:tabs>
        <w:snapToGrid w:val="0"/>
        <w:jc w:val="left"/>
        <w:textAlignment w:val="center"/>
      </w:pPr>
      <w:r w:rsidRPr="00BE1BCD">
        <w:t xml:space="preserve">A. </w:t>
      </w:r>
      <w:r>
        <w:rPr>
          <w:rFonts w:ascii="宋体" w:hAnsi="宋体"/>
        </w:rPr>
        <w:t>让人舒适的室温约为</w:t>
      </w:r>
      <w:r>
        <w:rPr>
          <w:rFonts w:eastAsia="Times New Roman" w:cs="Times New Roman"/>
        </w:rPr>
        <w:t>40℃</w:t>
      </w:r>
      <w:r w:rsidRPr="00BE1BCD">
        <w:tab/>
        <w:t xml:space="preserve">B. </w:t>
      </w:r>
      <w:r>
        <w:rPr>
          <w:rFonts w:ascii="宋体" w:hAnsi="宋体"/>
        </w:rPr>
        <w:t>中学生单臂长度约为</w:t>
      </w:r>
      <w:r>
        <w:rPr>
          <w:rFonts w:eastAsia="Times New Roman" w:cs="Times New Roman"/>
        </w:rPr>
        <w:t>2m</w:t>
      </w:r>
    </w:p>
    <w:p w14:paraId="618B0ADB" w14:textId="77777777" w:rsidR="00DB0022" w:rsidRDefault="00FC5860" w:rsidP="00884D44">
      <w:pPr>
        <w:tabs>
          <w:tab w:val="left" w:pos="4873"/>
        </w:tabs>
        <w:snapToGrid w:val="0"/>
        <w:jc w:val="left"/>
        <w:textAlignment w:val="center"/>
        <w:rPr>
          <w:color w:val="000000"/>
        </w:rPr>
      </w:pPr>
      <w:r w:rsidRPr="00BE1BCD">
        <w:t xml:space="preserve">C. </w:t>
      </w:r>
      <w:r>
        <w:rPr>
          <w:rFonts w:ascii="宋体" w:hAnsi="宋体"/>
        </w:rPr>
        <w:t>我国家庭电路电压为</w:t>
      </w:r>
      <w:r>
        <w:rPr>
          <w:rFonts w:eastAsia="Times New Roman" w:cs="Times New Roman"/>
        </w:rPr>
        <w:t>220V</w:t>
      </w:r>
      <w:r w:rsidRPr="00BE1BCD">
        <w:tab/>
        <w:t xml:space="preserve">D. </w:t>
      </w:r>
      <w:r>
        <w:rPr>
          <w:rFonts w:ascii="宋体" w:hAnsi="宋体"/>
        </w:rPr>
        <w:t>中学生的质量约为</w:t>
      </w:r>
      <w:r>
        <w:rPr>
          <w:rFonts w:eastAsia="Times New Roman" w:cs="Times New Roman"/>
        </w:rPr>
        <w:t>500kg</w:t>
      </w:r>
    </w:p>
    <w:p w14:paraId="2E2C6C6B" w14:textId="77777777" w:rsidR="00DB0022" w:rsidRDefault="00000000" w:rsidP="00884D44">
      <w:pPr>
        <w:snapToGrid w:val="0"/>
        <w:jc w:val="left"/>
        <w:textAlignment w:val="center"/>
        <w:rPr>
          <w:color w:val="000000"/>
        </w:rPr>
      </w:pPr>
      <w:r>
        <w:rPr>
          <w:color w:val="000000"/>
        </w:rPr>
        <w:t xml:space="preserve">2. </w:t>
      </w:r>
      <w:r>
        <w:rPr>
          <w:rFonts w:ascii="宋体" w:hAnsi="宋体"/>
          <w:color w:val="000000"/>
        </w:rPr>
        <w:t>如图所示，智能快递车正在运送包裹，用户通过人脸识别取货。下列分析正确的是（</w:t>
      </w:r>
      <w:r>
        <w:rPr>
          <w:rFonts w:eastAsia="Times New Roman" w:cs="Times New Roman"/>
          <w:color w:val="000000"/>
        </w:rPr>
        <w:t xml:space="preserve">    </w:t>
      </w:r>
      <w:r>
        <w:rPr>
          <w:rFonts w:ascii="宋体" w:hAnsi="宋体"/>
          <w:color w:val="000000"/>
        </w:rPr>
        <w:t>）</w:t>
      </w:r>
    </w:p>
    <w:p w14:paraId="79481E2F" w14:textId="77777777" w:rsidR="00DB0022" w:rsidRDefault="00000000" w:rsidP="00884D44">
      <w:pPr>
        <w:snapToGrid w:val="0"/>
        <w:jc w:val="left"/>
        <w:textAlignment w:val="center"/>
        <w:rPr>
          <w:color w:val="000000"/>
        </w:rPr>
      </w:pPr>
      <w:r>
        <w:rPr>
          <w:noProof/>
          <w:color w:val="000000"/>
        </w:rPr>
        <w:drawing>
          <wp:inline distT="0" distB="0" distL="0" distR="0" wp14:anchorId="02A99918" wp14:editId="3F62D07C">
            <wp:extent cx="1066800" cy="76200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3"/>
                    <a:stretch>
                      <a:fillRect/>
                    </a:stretch>
                  </pic:blipFill>
                  <pic:spPr>
                    <a:xfrm>
                      <a:off x="0" y="0"/>
                      <a:ext cx="1066800" cy="762000"/>
                    </a:xfrm>
                    <a:prstGeom prst="rect">
                      <a:avLst/>
                    </a:prstGeom>
                  </pic:spPr>
                </pic:pic>
              </a:graphicData>
            </a:graphic>
          </wp:inline>
        </w:drawing>
      </w:r>
    </w:p>
    <w:p w14:paraId="41FE229D" w14:textId="6CAF234A" w:rsidR="00DB0022" w:rsidRDefault="00000000" w:rsidP="00884D44">
      <w:pPr>
        <w:snapToGrid w:val="0"/>
        <w:jc w:val="left"/>
        <w:textAlignment w:val="center"/>
        <w:rPr>
          <w:color w:val="000000"/>
        </w:rPr>
      </w:pPr>
      <w:r>
        <w:rPr>
          <w:color w:val="000000"/>
        </w:rPr>
        <w:t xml:space="preserve">A. </w:t>
      </w:r>
      <w:r>
        <w:rPr>
          <w:rFonts w:ascii="宋体" w:hAnsi="宋体"/>
          <w:color w:val="000000"/>
        </w:rPr>
        <w:t>用户看见快递车，是因为光在它表面发生了折射</w:t>
      </w:r>
      <w:r w:rsidR="00884D44">
        <w:rPr>
          <w:rFonts w:ascii="宋体" w:hAnsi="宋体" w:hint="eastAsia"/>
          <w:color w:val="000000"/>
        </w:rPr>
        <w:t xml:space="preserve"> </w:t>
      </w:r>
      <w:r>
        <w:rPr>
          <w:color w:val="000000"/>
        </w:rPr>
        <w:t xml:space="preserve">B. </w:t>
      </w:r>
      <w:r>
        <w:rPr>
          <w:rFonts w:ascii="宋体" w:hAnsi="宋体"/>
          <w:color w:val="000000"/>
        </w:rPr>
        <w:t>地面出现快递车的影子，是光的直线传播形成的</w:t>
      </w:r>
    </w:p>
    <w:p w14:paraId="2A312198" w14:textId="4249B9B5" w:rsidR="00DB0022" w:rsidRDefault="00000000" w:rsidP="00884D44">
      <w:pPr>
        <w:snapToGrid w:val="0"/>
        <w:jc w:val="left"/>
        <w:textAlignment w:val="center"/>
        <w:rPr>
          <w:color w:val="000000"/>
        </w:rPr>
      </w:pPr>
      <w:r>
        <w:rPr>
          <w:color w:val="000000"/>
        </w:rPr>
        <w:t xml:space="preserve">C. </w:t>
      </w:r>
      <w:r>
        <w:rPr>
          <w:rFonts w:ascii="宋体" w:hAnsi="宋体"/>
          <w:color w:val="000000"/>
        </w:rPr>
        <w:t>智能快递车上的摄像头利用了光的反射原理工作</w:t>
      </w:r>
      <w:r w:rsidR="00884D44">
        <w:rPr>
          <w:rFonts w:ascii="宋体" w:hAnsi="宋体" w:hint="eastAsia"/>
          <w:color w:val="000000"/>
        </w:rPr>
        <w:t xml:space="preserve"> </w:t>
      </w:r>
      <w:r>
        <w:rPr>
          <w:color w:val="000000"/>
        </w:rPr>
        <w:t xml:space="preserve">D. </w:t>
      </w:r>
      <w:r>
        <w:rPr>
          <w:rFonts w:ascii="宋体" w:hAnsi="宋体"/>
          <w:color w:val="000000"/>
        </w:rPr>
        <w:t>人脸识别时，人通过摄像头成倒立、等大的虚像</w:t>
      </w:r>
    </w:p>
    <w:p w14:paraId="39E2875B" w14:textId="77777777" w:rsidR="00DB0022" w:rsidRDefault="00000000" w:rsidP="00884D44">
      <w:pPr>
        <w:snapToGrid w:val="0"/>
        <w:jc w:val="left"/>
        <w:textAlignment w:val="center"/>
        <w:rPr>
          <w:color w:val="000000"/>
        </w:rPr>
      </w:pPr>
      <w:r>
        <w:rPr>
          <w:color w:val="000000"/>
        </w:rPr>
        <w:t xml:space="preserve">3. </w:t>
      </w:r>
      <w:r>
        <w:rPr>
          <w:rFonts w:ascii="宋体" w:hAnsi="宋体"/>
          <w:color w:val="000000"/>
        </w:rPr>
        <w:t>小丽为妈妈的生日做了一桌美食（如图所示），下列对美食制作过程说法正确的是（</w:t>
      </w:r>
      <w:r>
        <w:rPr>
          <w:rFonts w:eastAsia="Times New Roman" w:cs="Times New Roman"/>
          <w:color w:val="000000"/>
        </w:rPr>
        <w:t xml:space="preserve">    </w:t>
      </w:r>
      <w:r>
        <w:rPr>
          <w:rFonts w:ascii="宋体" w:hAnsi="宋体"/>
          <w:color w:val="000000"/>
        </w:rPr>
        <w:t>）</w:t>
      </w:r>
    </w:p>
    <w:p w14:paraId="426F7E4F" w14:textId="77777777" w:rsidR="00DB0022" w:rsidRDefault="00000000" w:rsidP="00884D44">
      <w:pPr>
        <w:snapToGrid w:val="0"/>
        <w:jc w:val="left"/>
        <w:textAlignment w:val="center"/>
        <w:rPr>
          <w:color w:val="000000"/>
        </w:rPr>
      </w:pPr>
      <w:r>
        <w:rPr>
          <w:noProof/>
          <w:color w:val="000000"/>
        </w:rPr>
        <w:drawing>
          <wp:inline distT="0" distB="0" distL="0" distR="0" wp14:anchorId="4CE509AD" wp14:editId="09B12085">
            <wp:extent cx="1228725" cy="91440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4"/>
                    <a:stretch>
                      <a:fillRect/>
                    </a:stretch>
                  </pic:blipFill>
                  <pic:spPr>
                    <a:xfrm>
                      <a:off x="0" y="0"/>
                      <a:ext cx="1228725" cy="914400"/>
                    </a:xfrm>
                    <a:prstGeom prst="rect">
                      <a:avLst/>
                    </a:prstGeom>
                  </pic:spPr>
                </pic:pic>
              </a:graphicData>
            </a:graphic>
          </wp:inline>
        </w:drawing>
      </w:r>
    </w:p>
    <w:p w14:paraId="16201C75" w14:textId="205421A6" w:rsidR="00DB0022" w:rsidRDefault="00000000" w:rsidP="00884D44">
      <w:pPr>
        <w:snapToGrid w:val="0"/>
        <w:jc w:val="left"/>
        <w:textAlignment w:val="center"/>
        <w:rPr>
          <w:color w:val="000000"/>
        </w:rPr>
      </w:pPr>
      <w:r>
        <w:rPr>
          <w:color w:val="000000"/>
        </w:rPr>
        <w:t xml:space="preserve">A. </w:t>
      </w:r>
      <w:r>
        <w:rPr>
          <w:rFonts w:ascii="宋体" w:hAnsi="宋体"/>
          <w:color w:val="000000"/>
        </w:rPr>
        <w:t>锅中冒出的“白气”是水蒸气液化形成的</w:t>
      </w:r>
      <w:r w:rsidR="00884D44">
        <w:rPr>
          <w:rFonts w:ascii="宋体" w:hAnsi="宋体" w:hint="eastAsia"/>
          <w:color w:val="000000"/>
        </w:rPr>
        <w:t xml:space="preserve">  </w:t>
      </w:r>
      <w:r>
        <w:rPr>
          <w:color w:val="000000"/>
        </w:rPr>
        <w:t xml:space="preserve">B. </w:t>
      </w:r>
      <w:r>
        <w:rPr>
          <w:rFonts w:ascii="宋体" w:hAnsi="宋体"/>
          <w:color w:val="000000"/>
        </w:rPr>
        <w:t>砂锅煲汤是通过热传递的方式减小内能</w:t>
      </w:r>
    </w:p>
    <w:p w14:paraId="6C641C3D" w14:textId="7B0589E6" w:rsidR="00DB0022" w:rsidRDefault="00000000" w:rsidP="00884D44">
      <w:pPr>
        <w:snapToGrid w:val="0"/>
        <w:jc w:val="left"/>
        <w:textAlignment w:val="center"/>
        <w:rPr>
          <w:color w:val="000000"/>
        </w:rPr>
      </w:pPr>
      <w:r>
        <w:rPr>
          <w:color w:val="000000"/>
        </w:rPr>
        <w:t xml:space="preserve">C. </w:t>
      </w:r>
      <w:r>
        <w:rPr>
          <w:rFonts w:ascii="宋体" w:hAnsi="宋体"/>
          <w:color w:val="000000"/>
        </w:rPr>
        <w:t>冰冻食物在解冻的过程中温度不断降低</w:t>
      </w:r>
      <w:r w:rsidR="00884D44">
        <w:rPr>
          <w:rFonts w:ascii="宋体" w:hAnsi="宋体" w:hint="eastAsia"/>
          <w:color w:val="000000"/>
        </w:rPr>
        <w:t xml:space="preserve">   </w:t>
      </w:r>
      <w:r>
        <w:rPr>
          <w:color w:val="000000"/>
        </w:rPr>
        <w:t xml:space="preserve">D. </w:t>
      </w:r>
      <w:r>
        <w:rPr>
          <w:rFonts w:ascii="宋体" w:hAnsi="宋体"/>
          <w:color w:val="000000"/>
        </w:rPr>
        <w:t>食物香气四溢是因为分子之间存在引力</w:t>
      </w:r>
    </w:p>
    <w:p w14:paraId="579C38E9" w14:textId="77777777" w:rsidR="00DB0022" w:rsidRDefault="00000000" w:rsidP="00884D44">
      <w:pPr>
        <w:snapToGrid w:val="0"/>
        <w:jc w:val="left"/>
        <w:textAlignment w:val="center"/>
        <w:rPr>
          <w:color w:val="000000"/>
        </w:rPr>
      </w:pPr>
      <w:r>
        <w:rPr>
          <w:color w:val="000000"/>
        </w:rPr>
        <w:t xml:space="preserve">4. </w:t>
      </w:r>
      <w:r>
        <w:rPr>
          <w:rFonts w:ascii="宋体" w:hAnsi="宋体"/>
          <w:color w:val="000000"/>
        </w:rPr>
        <w:t>对如图所示的情境说法正确的是（　　）</w:t>
      </w:r>
    </w:p>
    <w:p w14:paraId="1F401A17" w14:textId="77777777" w:rsidR="00DB0022" w:rsidRDefault="00000000" w:rsidP="00884D44">
      <w:pPr>
        <w:snapToGrid w:val="0"/>
        <w:jc w:val="left"/>
        <w:textAlignment w:val="center"/>
        <w:rPr>
          <w:color w:val="000000"/>
        </w:rPr>
      </w:pPr>
      <w:r>
        <w:rPr>
          <w:noProof/>
          <w:color w:val="000000"/>
        </w:rPr>
        <w:drawing>
          <wp:inline distT="0" distB="0" distL="0" distR="0" wp14:anchorId="6B394CA8" wp14:editId="103EA7AB">
            <wp:extent cx="4933950" cy="1000125"/>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5"/>
                    <a:stretch>
                      <a:fillRect/>
                    </a:stretch>
                  </pic:blipFill>
                  <pic:spPr>
                    <a:xfrm>
                      <a:off x="0" y="0"/>
                      <a:ext cx="4933950" cy="1000125"/>
                    </a:xfrm>
                    <a:prstGeom prst="rect">
                      <a:avLst/>
                    </a:prstGeom>
                  </pic:spPr>
                </pic:pic>
              </a:graphicData>
            </a:graphic>
          </wp:inline>
        </w:drawing>
      </w:r>
    </w:p>
    <w:p w14:paraId="17E939BC" w14:textId="33530286" w:rsidR="00DB0022" w:rsidRDefault="00000000" w:rsidP="00884D44">
      <w:pPr>
        <w:snapToGrid w:val="0"/>
        <w:jc w:val="left"/>
        <w:textAlignment w:val="center"/>
        <w:rPr>
          <w:color w:val="000000"/>
        </w:rPr>
      </w:pPr>
      <w:r>
        <w:rPr>
          <w:color w:val="000000"/>
        </w:rPr>
        <w:t xml:space="preserve">A. </w:t>
      </w:r>
      <w:r>
        <w:rPr>
          <w:rFonts w:ascii="宋体" w:hAnsi="宋体"/>
          <w:color w:val="000000"/>
        </w:rPr>
        <w:t>图甲所示</w:t>
      </w:r>
      <w:r>
        <w:rPr>
          <w:rFonts w:ascii="宋体" w:hAnsi="宋体"/>
          <w:noProof/>
          <w:color w:val="000000"/>
        </w:rPr>
        <w:drawing>
          <wp:inline distT="0" distB="0" distL="0" distR="0" wp14:anchorId="4EB30E7B" wp14:editId="463F69D6">
            <wp:extent cx="133350" cy="177800"/>
            <wp:effectExtent l="0" t="0" r="0" b="0"/>
            <wp:docPr id="572666894" name="图片 572666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666894" name=""/>
                    <pic:cNvPicPr>
                      <a:picLocks noChangeAspect="1"/>
                    </pic:cNvPicPr>
                  </pic:nvPicPr>
                  <pic:blipFill>
                    <a:blip r:embed="rId16"/>
                    <a:stretch>
                      <a:fillRect/>
                    </a:stretch>
                  </pic:blipFill>
                  <pic:spPr>
                    <a:xfrm>
                      <a:off x="0" y="0"/>
                      <a:ext cx="133350" cy="177800"/>
                    </a:xfrm>
                    <a:prstGeom prst="rect">
                      <a:avLst/>
                    </a:prstGeom>
                  </pic:spPr>
                </pic:pic>
              </a:graphicData>
            </a:graphic>
          </wp:inline>
        </w:drawing>
      </w:r>
      <w:r>
        <w:rPr>
          <w:rFonts w:ascii="宋体" w:hAnsi="宋体"/>
          <w:color w:val="000000"/>
        </w:rPr>
        <w:t>是电动机的工作原理</w:t>
      </w:r>
      <w:r w:rsidR="00884D44">
        <w:rPr>
          <w:rFonts w:ascii="宋体" w:hAnsi="宋体" w:hint="eastAsia"/>
          <w:color w:val="000000"/>
        </w:rPr>
        <w:t xml:space="preserve">   </w:t>
      </w:r>
      <w:r>
        <w:rPr>
          <w:color w:val="000000"/>
        </w:rPr>
        <w:t xml:space="preserve">B. </w:t>
      </w:r>
      <w:r>
        <w:rPr>
          <w:rFonts w:ascii="宋体" w:hAnsi="宋体"/>
          <w:color w:val="000000"/>
        </w:rPr>
        <w:t>图乙所示的两个小球带了同种电荷</w:t>
      </w:r>
    </w:p>
    <w:p w14:paraId="08896800" w14:textId="492A6E16" w:rsidR="00DB0022" w:rsidRDefault="00000000" w:rsidP="00884D44">
      <w:pPr>
        <w:snapToGrid w:val="0"/>
        <w:jc w:val="left"/>
        <w:textAlignment w:val="center"/>
        <w:rPr>
          <w:color w:val="000000"/>
        </w:rPr>
      </w:pPr>
      <w:r>
        <w:rPr>
          <w:color w:val="000000"/>
        </w:rPr>
        <w:t xml:space="preserve">C. </w:t>
      </w:r>
      <w:r>
        <w:rPr>
          <w:rFonts w:ascii="宋体" w:hAnsi="宋体"/>
          <w:color w:val="000000"/>
        </w:rPr>
        <w:t>图丙所示的人一定没有触电危险</w:t>
      </w:r>
      <w:r w:rsidR="00884D44">
        <w:rPr>
          <w:rFonts w:ascii="宋体" w:hAnsi="宋体" w:hint="eastAsia"/>
          <w:color w:val="000000"/>
        </w:rPr>
        <w:t xml:space="preserve">    </w:t>
      </w:r>
      <w:r>
        <w:rPr>
          <w:color w:val="000000"/>
        </w:rPr>
        <w:t xml:space="preserve">D. </w:t>
      </w:r>
      <w:r>
        <w:rPr>
          <w:rFonts w:ascii="宋体" w:hAnsi="宋体"/>
          <w:color w:val="000000"/>
        </w:rPr>
        <w:t>图丁所示的通电螺线管右端为</w:t>
      </w:r>
      <w:r>
        <w:rPr>
          <w:rFonts w:eastAsia="Times New Roman" w:cs="Times New Roman"/>
          <w:color w:val="000000"/>
        </w:rPr>
        <w:t>N</w:t>
      </w:r>
      <w:r>
        <w:rPr>
          <w:rFonts w:ascii="宋体" w:hAnsi="宋体"/>
          <w:color w:val="000000"/>
        </w:rPr>
        <w:t>极</w:t>
      </w:r>
    </w:p>
    <w:p w14:paraId="1A6770B0" w14:textId="77777777" w:rsidR="00DB0022" w:rsidRDefault="00000000" w:rsidP="00884D44">
      <w:pPr>
        <w:snapToGrid w:val="0"/>
        <w:jc w:val="left"/>
        <w:textAlignment w:val="center"/>
        <w:rPr>
          <w:color w:val="000000"/>
        </w:rPr>
      </w:pPr>
      <w:r>
        <w:rPr>
          <w:color w:val="000000"/>
        </w:rPr>
        <w:t xml:space="preserve">5. </w:t>
      </w:r>
      <w:r>
        <w:rPr>
          <w:rFonts w:ascii="宋体" w:hAnsi="宋体"/>
          <w:color w:val="000000"/>
        </w:rPr>
        <w:t>“备战奥运，再创辉煌”，对图中的运动员刻苦训练的情境说法正确的是（</w:t>
      </w:r>
      <w:r>
        <w:rPr>
          <w:rFonts w:eastAsia="Times New Roman" w:cs="Times New Roman"/>
          <w:color w:val="000000"/>
        </w:rPr>
        <w:t xml:space="preserve">    </w:t>
      </w:r>
      <w:r>
        <w:rPr>
          <w:rFonts w:ascii="宋体" w:hAnsi="宋体"/>
          <w:color w:val="000000"/>
        </w:rPr>
        <w:t>）</w:t>
      </w:r>
    </w:p>
    <w:p w14:paraId="0D5ADB9E" w14:textId="77777777" w:rsidR="00DB0022" w:rsidRDefault="00000000" w:rsidP="00884D44">
      <w:pPr>
        <w:snapToGrid w:val="0"/>
        <w:jc w:val="left"/>
        <w:textAlignment w:val="center"/>
        <w:rPr>
          <w:color w:val="000000"/>
        </w:rPr>
      </w:pPr>
      <w:r>
        <w:rPr>
          <w:noProof/>
          <w:color w:val="000000"/>
        </w:rPr>
        <w:drawing>
          <wp:inline distT="0" distB="0" distL="0" distR="0" wp14:anchorId="09CC18D4" wp14:editId="75E12792">
            <wp:extent cx="3486150" cy="752475"/>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7"/>
                    <a:stretch>
                      <a:fillRect/>
                    </a:stretch>
                  </pic:blipFill>
                  <pic:spPr>
                    <a:xfrm>
                      <a:off x="0" y="0"/>
                      <a:ext cx="3486150" cy="752475"/>
                    </a:xfrm>
                    <a:prstGeom prst="rect">
                      <a:avLst/>
                    </a:prstGeom>
                  </pic:spPr>
                </pic:pic>
              </a:graphicData>
            </a:graphic>
          </wp:inline>
        </w:drawing>
      </w:r>
    </w:p>
    <w:p w14:paraId="554AD7C9" w14:textId="26F305BB" w:rsidR="00DB0022" w:rsidRDefault="00000000" w:rsidP="00884D44">
      <w:pPr>
        <w:snapToGrid w:val="0"/>
        <w:jc w:val="left"/>
        <w:textAlignment w:val="center"/>
        <w:rPr>
          <w:color w:val="000000"/>
        </w:rPr>
      </w:pPr>
      <w:r>
        <w:rPr>
          <w:color w:val="000000"/>
        </w:rPr>
        <w:t xml:space="preserve">A. </w:t>
      </w:r>
      <w:r>
        <w:rPr>
          <w:rFonts w:ascii="宋体" w:hAnsi="宋体"/>
          <w:color w:val="000000"/>
        </w:rPr>
        <w:t>运动员举着杠铃不动时对杠铃做了功</w:t>
      </w:r>
      <w:r w:rsidR="00884D44">
        <w:rPr>
          <w:rFonts w:ascii="宋体" w:hAnsi="宋体" w:hint="eastAsia"/>
          <w:color w:val="000000"/>
        </w:rPr>
        <w:t xml:space="preserve">   </w:t>
      </w:r>
      <w:r>
        <w:rPr>
          <w:color w:val="000000"/>
        </w:rPr>
        <w:t xml:space="preserve">B. </w:t>
      </w:r>
      <w:r>
        <w:rPr>
          <w:rFonts w:ascii="宋体" w:hAnsi="宋体"/>
          <w:color w:val="000000"/>
        </w:rPr>
        <w:t>运动员射出的箭受到惯性作用而继续飞行</w:t>
      </w:r>
    </w:p>
    <w:p w14:paraId="7B3D3A6B" w14:textId="2F7A1818" w:rsidR="00DB0022" w:rsidRDefault="00000000" w:rsidP="00884D44">
      <w:pPr>
        <w:snapToGrid w:val="0"/>
        <w:jc w:val="left"/>
        <w:textAlignment w:val="center"/>
        <w:rPr>
          <w:color w:val="000000"/>
        </w:rPr>
      </w:pPr>
      <w:r>
        <w:rPr>
          <w:color w:val="000000"/>
        </w:rPr>
        <w:t xml:space="preserve">C. </w:t>
      </w:r>
      <w:r>
        <w:rPr>
          <w:rFonts w:ascii="宋体" w:hAnsi="宋体"/>
          <w:color w:val="000000"/>
        </w:rPr>
        <w:t>运动员击打网球改变了球的运动状态</w:t>
      </w:r>
      <w:r w:rsidR="00884D44">
        <w:rPr>
          <w:rFonts w:ascii="宋体" w:hAnsi="宋体" w:hint="eastAsia"/>
          <w:color w:val="000000"/>
        </w:rPr>
        <w:t xml:space="preserve">   </w:t>
      </w:r>
      <w:r>
        <w:rPr>
          <w:color w:val="000000"/>
        </w:rPr>
        <w:t>D</w:t>
      </w:r>
      <w:r>
        <w:rPr>
          <w:noProof/>
          <w:color w:val="000000"/>
          <w:position w:val="-22"/>
        </w:rPr>
        <w:drawing>
          <wp:inline distT="0" distB="0" distL="0" distR="0" wp14:anchorId="59B812D5" wp14:editId="05B76CE5">
            <wp:extent cx="31750" cy="88900"/>
            <wp:effectExtent l="0" t="0" r="0" b="0"/>
            <wp:docPr id="572666898" name="图片 572666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666898" name=""/>
                    <pic:cNvPicPr>
                      <a:picLocks noChangeAspect="1"/>
                    </pic:cNvPicPr>
                  </pic:nvPicPr>
                  <pic:blipFill>
                    <a:blip r:embed="rId18"/>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color w:val="000000"/>
        </w:rPr>
        <w:t>运动员从起跑线起跑后一直处于平衡状态</w:t>
      </w:r>
    </w:p>
    <w:p w14:paraId="76F720EA" w14:textId="77777777" w:rsidR="00DB0022" w:rsidRDefault="00000000" w:rsidP="00884D44">
      <w:pPr>
        <w:snapToGrid w:val="0"/>
        <w:jc w:val="left"/>
        <w:textAlignment w:val="center"/>
        <w:rPr>
          <w:color w:val="000000"/>
        </w:rPr>
      </w:pPr>
      <w:r>
        <w:rPr>
          <w:color w:val="000000"/>
        </w:rPr>
        <w:t xml:space="preserve">6. </w:t>
      </w:r>
      <w:r>
        <w:rPr>
          <w:rFonts w:ascii="宋体" w:hAnsi="宋体"/>
          <w:color w:val="000000"/>
        </w:rPr>
        <w:t>家用电动窗帘的电路主要由电源指示灯</w:t>
      </w:r>
      <w:r>
        <w:rPr>
          <w:rFonts w:eastAsia="Times New Roman" w:cs="Times New Roman"/>
          <w:color w:val="000000"/>
        </w:rPr>
        <w:t>L</w:t>
      </w:r>
      <w:r>
        <w:rPr>
          <w:rFonts w:ascii="宋体" w:hAnsi="宋体"/>
          <w:color w:val="000000"/>
        </w:rPr>
        <w:t>和电动机</w:t>
      </w:r>
      <w:r>
        <w:rPr>
          <w:rFonts w:eastAsia="Times New Roman" w:cs="Times New Roman"/>
          <w:color w:val="000000"/>
        </w:rPr>
        <w:t>M</w:t>
      </w:r>
      <w:r>
        <w:rPr>
          <w:rFonts w:ascii="宋体" w:hAnsi="宋体"/>
          <w:color w:val="000000"/>
        </w:rPr>
        <w:t>组成。先闭合开关</w:t>
      </w:r>
      <w:r>
        <w:object w:dxaOrig="263" w:dyaOrig="360" w14:anchorId="68D935CD">
          <v:shape id="_x0000_i1027" type="#_x0000_t75" alt="学科网(www.zxxk.com)--教育资源门户，提供试卷、教案、课件、论文、素材以及各类教学资源下载，还有大量而丰富的教学相关资讯！" style="width:13.2pt;height:18pt" o:ole="">
            <v:imagedata r:id="rId19" o:title="eqId910f1655703721b51006b887a2394b6d"/>
          </v:shape>
          <o:OLEObject Type="Embed" ProgID="Equation.DSMT4" ShapeID="_x0000_i1027" DrawAspect="Content" ObjectID="_1780116551" r:id="rId20"/>
        </w:object>
      </w:r>
      <w:r>
        <w:rPr>
          <w:rFonts w:ascii="宋体" w:hAnsi="宋体"/>
          <w:color w:val="000000"/>
        </w:rPr>
        <w:t>，电源指示灯</w:t>
      </w:r>
      <w:r>
        <w:rPr>
          <w:rFonts w:eastAsia="Times New Roman" w:cs="Times New Roman"/>
          <w:color w:val="000000"/>
        </w:rPr>
        <w:t>L</w:t>
      </w:r>
      <w:r>
        <w:rPr>
          <w:rFonts w:ascii="宋体" w:hAnsi="宋体"/>
          <w:color w:val="000000"/>
        </w:rPr>
        <w:t>亮；再闭合开关</w:t>
      </w:r>
      <w:r>
        <w:object w:dxaOrig="279" w:dyaOrig="360" w14:anchorId="6FF1E48B">
          <v:shape id="_x0000_i1028" type="#_x0000_t75" alt="学科网(www.zxxk.com)--教育资源门户，提供试卷、教案、课件、论文、素材以及各类教学资源下载，还有大量而丰富的教学相关资讯！" style="width:13.8pt;height:18pt" o:ole="">
            <v:imagedata r:id="rId21" o:title="eqId779629f16056a50f4c06e3996d8e1c82"/>
          </v:shape>
          <o:OLEObject Type="Embed" ProgID="Equation.DSMT4" ShapeID="_x0000_i1028" DrawAspect="Content" ObjectID="_1780116552" r:id="rId22"/>
        </w:object>
      </w:r>
      <w:r>
        <w:rPr>
          <w:rFonts w:ascii="宋体" w:hAnsi="宋体"/>
          <w:color w:val="000000"/>
        </w:rPr>
        <w:t>，电动机</w:t>
      </w:r>
      <w:r>
        <w:rPr>
          <w:rFonts w:eastAsia="Times New Roman" w:cs="Times New Roman"/>
          <w:color w:val="000000"/>
        </w:rPr>
        <w:t>M</w:t>
      </w:r>
      <w:r>
        <w:rPr>
          <w:rFonts w:ascii="宋体" w:hAnsi="宋体"/>
          <w:color w:val="000000"/>
        </w:rPr>
        <w:t>工作拉动窗帘。当</w:t>
      </w:r>
      <w:r>
        <w:object w:dxaOrig="263" w:dyaOrig="360" w14:anchorId="2DD997FE">
          <v:shape id="_x0000_i1029" type="#_x0000_t75" alt="学科网(www.zxxk.com)--教育资源门户，提供试卷、教案、课件、论文、素材以及各类教学资源下载，还有大量而丰富的教学相关资讯！" style="width:13.2pt;height:18pt" o:ole="">
            <v:imagedata r:id="rId19" o:title="eqId910f1655703721b51006b887a2394b6d"/>
          </v:shape>
          <o:OLEObject Type="Embed" ProgID="Equation.DSMT4" ShapeID="_x0000_i1029" DrawAspect="Content" ObjectID="_1780116553" r:id="rId23"/>
        </w:object>
      </w:r>
      <w:r>
        <w:rPr>
          <w:rFonts w:ascii="宋体" w:hAnsi="宋体"/>
          <w:color w:val="000000"/>
        </w:rPr>
        <w:t>断开时，电动机</w:t>
      </w:r>
      <w:r>
        <w:rPr>
          <w:rFonts w:eastAsia="Times New Roman" w:cs="Times New Roman"/>
          <w:color w:val="000000"/>
        </w:rPr>
        <w:t>M</w:t>
      </w:r>
      <w:r>
        <w:rPr>
          <w:rFonts w:ascii="宋体" w:hAnsi="宋体"/>
          <w:color w:val="000000"/>
        </w:rPr>
        <w:t>不能工作。如图所示电路中符合要求的电路是（</w:t>
      </w:r>
      <w:r>
        <w:rPr>
          <w:rFonts w:eastAsia="Times New Roman" w:cs="Times New Roman"/>
          <w:color w:val="000000"/>
        </w:rPr>
        <w:t xml:space="preserve">    </w:t>
      </w:r>
      <w:r>
        <w:rPr>
          <w:rFonts w:ascii="宋体" w:hAnsi="宋体"/>
          <w:color w:val="000000"/>
        </w:rPr>
        <w:t>）</w:t>
      </w:r>
    </w:p>
    <w:p w14:paraId="01B6AF91" w14:textId="77777777" w:rsidR="00DB0022" w:rsidRDefault="00000000" w:rsidP="00884D44">
      <w:pPr>
        <w:tabs>
          <w:tab w:val="left" w:pos="4873"/>
        </w:tabs>
        <w:snapToGrid w:val="0"/>
        <w:jc w:val="left"/>
        <w:textAlignment w:val="center"/>
        <w:rPr>
          <w:color w:val="000000"/>
        </w:rPr>
      </w:pPr>
      <w:r>
        <w:rPr>
          <w:color w:val="000000"/>
        </w:rPr>
        <w:lastRenderedPageBreak/>
        <w:t>A</w:t>
      </w:r>
      <w:r>
        <w:rPr>
          <w:noProof/>
          <w:color w:val="000000"/>
          <w:position w:val="-22"/>
        </w:rPr>
        <w:drawing>
          <wp:inline distT="0" distB="0" distL="0" distR="0" wp14:anchorId="0FA8A98B" wp14:editId="547CEACC">
            <wp:extent cx="31750" cy="88900"/>
            <wp:effectExtent l="0" t="0" r="0" b="0"/>
            <wp:docPr id="572666896" name="图片 572666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666896" name=""/>
                    <pic:cNvPicPr>
                      <a:picLocks noChangeAspect="1"/>
                    </pic:cNvPicPr>
                  </pic:nvPicPr>
                  <pic:blipFill>
                    <a:blip r:embed="rId18"/>
                    <a:stretch>
                      <a:fillRect/>
                    </a:stretch>
                  </pic:blipFill>
                  <pic:spPr>
                    <a:xfrm>
                      <a:off x="0" y="0"/>
                      <a:ext cx="31750" cy="88900"/>
                    </a:xfrm>
                    <a:prstGeom prst="rect">
                      <a:avLst/>
                    </a:prstGeom>
                  </pic:spPr>
                </pic:pic>
              </a:graphicData>
            </a:graphic>
          </wp:inline>
        </w:drawing>
      </w:r>
      <w:r>
        <w:rPr>
          <w:color w:val="000000"/>
        </w:rPr>
        <w:t xml:space="preserve"> </w:t>
      </w:r>
      <w:r>
        <w:rPr>
          <w:noProof/>
          <w:color w:val="000000"/>
        </w:rPr>
        <w:drawing>
          <wp:inline distT="0" distB="0" distL="0" distR="0" wp14:anchorId="574881E1" wp14:editId="13AB728D">
            <wp:extent cx="923925" cy="942975"/>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24"/>
                    <a:stretch>
                      <a:fillRect/>
                    </a:stretch>
                  </pic:blipFill>
                  <pic:spPr>
                    <a:xfrm>
                      <a:off x="0" y="0"/>
                      <a:ext cx="923925" cy="942975"/>
                    </a:xfrm>
                    <a:prstGeom prst="rect">
                      <a:avLst/>
                    </a:prstGeom>
                  </pic:spPr>
                </pic:pic>
              </a:graphicData>
            </a:graphic>
          </wp:inline>
        </w:drawing>
      </w:r>
      <w:r>
        <w:rPr>
          <w:color w:val="000000"/>
        </w:rPr>
        <w:tab/>
        <w:t xml:space="preserve">B. </w:t>
      </w:r>
      <w:r>
        <w:rPr>
          <w:noProof/>
          <w:color w:val="000000"/>
        </w:rPr>
        <w:drawing>
          <wp:inline distT="0" distB="0" distL="0" distR="0" wp14:anchorId="33564E96" wp14:editId="11118F49">
            <wp:extent cx="933450" cy="94297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5"/>
                    <a:stretch>
                      <a:fillRect/>
                    </a:stretch>
                  </pic:blipFill>
                  <pic:spPr>
                    <a:xfrm>
                      <a:off x="0" y="0"/>
                      <a:ext cx="933450" cy="942975"/>
                    </a:xfrm>
                    <a:prstGeom prst="rect">
                      <a:avLst/>
                    </a:prstGeom>
                  </pic:spPr>
                </pic:pic>
              </a:graphicData>
            </a:graphic>
          </wp:inline>
        </w:drawing>
      </w:r>
    </w:p>
    <w:p w14:paraId="5879F935" w14:textId="77777777" w:rsidR="00DB0022" w:rsidRDefault="00000000" w:rsidP="00884D44">
      <w:pPr>
        <w:tabs>
          <w:tab w:val="left" w:pos="4873"/>
        </w:tabs>
        <w:snapToGrid w:val="0"/>
        <w:jc w:val="left"/>
        <w:textAlignment w:val="center"/>
        <w:rPr>
          <w:color w:val="000000"/>
        </w:rPr>
      </w:pPr>
      <w:r>
        <w:rPr>
          <w:color w:val="000000"/>
        </w:rPr>
        <w:t xml:space="preserve">C. </w:t>
      </w:r>
      <w:r>
        <w:rPr>
          <w:noProof/>
          <w:color w:val="000000"/>
        </w:rPr>
        <w:drawing>
          <wp:inline distT="0" distB="0" distL="0" distR="0" wp14:anchorId="69B29F3C" wp14:editId="0493B816">
            <wp:extent cx="933450" cy="94297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26"/>
                    <a:stretch>
                      <a:fillRect/>
                    </a:stretch>
                  </pic:blipFill>
                  <pic:spPr>
                    <a:xfrm>
                      <a:off x="0" y="0"/>
                      <a:ext cx="933450" cy="942975"/>
                    </a:xfrm>
                    <a:prstGeom prst="rect">
                      <a:avLst/>
                    </a:prstGeom>
                  </pic:spPr>
                </pic:pic>
              </a:graphicData>
            </a:graphic>
          </wp:inline>
        </w:drawing>
      </w:r>
      <w:r>
        <w:rPr>
          <w:color w:val="000000"/>
        </w:rPr>
        <w:tab/>
        <w:t xml:space="preserve">D. </w:t>
      </w:r>
      <w:r>
        <w:rPr>
          <w:noProof/>
          <w:color w:val="000000"/>
        </w:rPr>
        <w:drawing>
          <wp:inline distT="0" distB="0" distL="0" distR="0" wp14:anchorId="3209DE10" wp14:editId="3F98DCE3">
            <wp:extent cx="895350" cy="9525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27"/>
                    <a:stretch>
                      <a:fillRect/>
                    </a:stretch>
                  </pic:blipFill>
                  <pic:spPr>
                    <a:xfrm>
                      <a:off x="0" y="0"/>
                      <a:ext cx="895350" cy="952500"/>
                    </a:xfrm>
                    <a:prstGeom prst="rect">
                      <a:avLst/>
                    </a:prstGeom>
                  </pic:spPr>
                </pic:pic>
              </a:graphicData>
            </a:graphic>
          </wp:inline>
        </w:drawing>
      </w:r>
    </w:p>
    <w:p w14:paraId="5A5A548D" w14:textId="77777777" w:rsidR="00DB0022" w:rsidRDefault="00000000" w:rsidP="00884D44">
      <w:pPr>
        <w:snapToGrid w:val="0"/>
        <w:jc w:val="left"/>
        <w:textAlignment w:val="center"/>
        <w:rPr>
          <w:color w:val="000000"/>
        </w:rPr>
      </w:pPr>
      <w:r>
        <w:rPr>
          <w:color w:val="000000"/>
        </w:rPr>
        <w:t xml:space="preserve">7. </w:t>
      </w:r>
      <w:r>
        <w:rPr>
          <w:rFonts w:ascii="宋体" w:hAnsi="宋体"/>
          <w:color w:val="000000"/>
        </w:rPr>
        <w:t>小刘同学利用如图所示的电路测量电阻</w:t>
      </w:r>
      <w:r>
        <w:rPr>
          <w:rFonts w:eastAsia="Times New Roman" w:cs="Times New Roman"/>
          <w:i/>
          <w:color w:val="000000"/>
        </w:rPr>
        <w:t>R</w:t>
      </w:r>
      <w:r>
        <w:rPr>
          <w:rFonts w:ascii="宋体" w:hAnsi="宋体"/>
          <w:color w:val="000000"/>
        </w:rPr>
        <w:t>的阻值。闭合开关</w:t>
      </w:r>
      <w:r>
        <w:rPr>
          <w:rFonts w:eastAsia="Times New Roman" w:cs="Times New Roman"/>
          <w:color w:val="000000"/>
        </w:rPr>
        <w:t>S</w:t>
      </w:r>
      <w:r>
        <w:rPr>
          <w:rFonts w:ascii="宋体" w:hAnsi="宋体"/>
          <w:color w:val="000000"/>
        </w:rPr>
        <w:t>，将滑片</w:t>
      </w:r>
      <w:r>
        <w:rPr>
          <w:rFonts w:eastAsia="Times New Roman" w:cs="Times New Roman"/>
          <w:color w:val="000000"/>
        </w:rPr>
        <w:t>P</w:t>
      </w:r>
      <w:r>
        <w:rPr>
          <w:rFonts w:ascii="宋体" w:hAnsi="宋体"/>
          <w:color w:val="000000"/>
        </w:rPr>
        <w:t>移至某一位置时，电压表示数为</w:t>
      </w:r>
      <w:r>
        <w:rPr>
          <w:rFonts w:eastAsia="Times New Roman" w:cs="Times New Roman"/>
          <w:color w:val="000000"/>
        </w:rPr>
        <w:t>2V</w:t>
      </w:r>
      <w:r>
        <w:rPr>
          <w:rFonts w:ascii="宋体" w:hAnsi="宋体"/>
          <w:color w:val="000000"/>
        </w:rPr>
        <w:t>，电流表示数为</w:t>
      </w:r>
      <w:r>
        <w:rPr>
          <w:rFonts w:eastAsia="Times New Roman" w:cs="Times New Roman"/>
          <w:color w:val="000000"/>
        </w:rPr>
        <w:t>0.4A</w:t>
      </w:r>
      <w:r>
        <w:rPr>
          <w:rFonts w:ascii="宋体" w:hAnsi="宋体"/>
          <w:color w:val="000000"/>
        </w:rPr>
        <w:t>。下列说法正确的是（</w:t>
      </w:r>
      <w:r>
        <w:rPr>
          <w:rFonts w:eastAsia="Times New Roman" w:cs="Times New Roman"/>
          <w:color w:val="000000"/>
        </w:rPr>
        <w:t xml:space="preserve">　　</w:t>
      </w:r>
      <w:r>
        <w:rPr>
          <w:rFonts w:ascii="宋体" w:hAnsi="宋体"/>
          <w:color w:val="000000"/>
        </w:rPr>
        <w:t>）</w:t>
      </w:r>
    </w:p>
    <w:p w14:paraId="566A7E16" w14:textId="77777777" w:rsidR="00DB0022" w:rsidRDefault="00000000" w:rsidP="00884D44">
      <w:pPr>
        <w:snapToGrid w:val="0"/>
        <w:jc w:val="left"/>
        <w:textAlignment w:val="center"/>
        <w:rPr>
          <w:color w:val="000000"/>
        </w:rPr>
      </w:pPr>
      <w:r>
        <w:rPr>
          <w:noProof/>
          <w:color w:val="000000"/>
        </w:rPr>
        <w:drawing>
          <wp:inline distT="0" distB="0" distL="0" distR="0" wp14:anchorId="665EB878" wp14:editId="5AD7C2C9">
            <wp:extent cx="1152525" cy="75247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28"/>
                    <a:stretch>
                      <a:fillRect/>
                    </a:stretch>
                  </pic:blipFill>
                  <pic:spPr>
                    <a:xfrm>
                      <a:off x="0" y="0"/>
                      <a:ext cx="1152525" cy="752475"/>
                    </a:xfrm>
                    <a:prstGeom prst="rect">
                      <a:avLst/>
                    </a:prstGeom>
                  </pic:spPr>
                </pic:pic>
              </a:graphicData>
            </a:graphic>
          </wp:inline>
        </w:drawing>
      </w:r>
    </w:p>
    <w:p w14:paraId="529DBFDB" w14:textId="68D6DBE4" w:rsidR="00DB0022" w:rsidRDefault="00000000" w:rsidP="00884D44">
      <w:pPr>
        <w:snapToGrid w:val="0"/>
        <w:jc w:val="left"/>
        <w:textAlignment w:val="center"/>
        <w:rPr>
          <w:color w:val="000000"/>
        </w:rPr>
      </w:pPr>
      <w:r>
        <w:rPr>
          <w:color w:val="000000"/>
        </w:rPr>
        <w:t xml:space="preserve">A. </w:t>
      </w:r>
      <w:r>
        <w:rPr>
          <w:rFonts w:ascii="宋体" w:hAnsi="宋体"/>
          <w:color w:val="000000"/>
        </w:rPr>
        <w:t>图中的甲是电压表、乙是电流表</w:t>
      </w:r>
      <w:r w:rsidR="00884D44">
        <w:rPr>
          <w:rFonts w:ascii="宋体" w:hAnsi="宋体" w:hint="eastAsia"/>
          <w:color w:val="000000"/>
        </w:rPr>
        <w:t xml:space="preserve">    </w:t>
      </w:r>
      <w:r>
        <w:rPr>
          <w:color w:val="000000"/>
        </w:rPr>
        <w:t xml:space="preserve">B. </w:t>
      </w:r>
      <w:r>
        <w:rPr>
          <w:rFonts w:ascii="宋体" w:hAnsi="宋体"/>
          <w:color w:val="000000"/>
        </w:rPr>
        <w:t>将滑片</w:t>
      </w:r>
      <w:r>
        <w:rPr>
          <w:rFonts w:eastAsia="Times New Roman" w:cs="Times New Roman"/>
          <w:color w:val="000000"/>
        </w:rPr>
        <w:t>P</w:t>
      </w:r>
      <w:r>
        <w:rPr>
          <w:rFonts w:ascii="宋体" w:hAnsi="宋体"/>
          <w:color w:val="000000"/>
        </w:rPr>
        <w:t>向左移时</w:t>
      </w:r>
      <w:r>
        <w:rPr>
          <w:rFonts w:eastAsia="Times New Roman" w:cs="Times New Roman"/>
          <w:i/>
          <w:color w:val="000000"/>
        </w:rPr>
        <w:t>R</w:t>
      </w:r>
      <w:r>
        <w:rPr>
          <w:rFonts w:ascii="宋体" w:hAnsi="宋体"/>
          <w:color w:val="000000"/>
        </w:rPr>
        <w:t>的功率增大</w:t>
      </w:r>
    </w:p>
    <w:p w14:paraId="1A3A8AF7" w14:textId="1F810109" w:rsidR="00DB0022" w:rsidRDefault="00000000" w:rsidP="00884D44">
      <w:pPr>
        <w:snapToGrid w:val="0"/>
        <w:jc w:val="left"/>
        <w:textAlignment w:val="center"/>
        <w:rPr>
          <w:color w:val="000000"/>
        </w:rPr>
      </w:pPr>
      <w:r>
        <w:rPr>
          <w:color w:val="000000"/>
        </w:rPr>
        <w:t xml:space="preserve">C. </w:t>
      </w:r>
      <w:r>
        <w:rPr>
          <w:rFonts w:ascii="宋体" w:hAnsi="宋体"/>
          <w:color w:val="000000"/>
        </w:rPr>
        <w:t>一次实验就能精确测出</w:t>
      </w:r>
      <w:r>
        <w:rPr>
          <w:rFonts w:eastAsia="Times New Roman" w:cs="Times New Roman"/>
          <w:i/>
          <w:color w:val="000000"/>
        </w:rPr>
        <w:t>R</w:t>
      </w:r>
      <w:r>
        <w:rPr>
          <w:rFonts w:ascii="宋体" w:hAnsi="宋体"/>
          <w:color w:val="000000"/>
        </w:rPr>
        <w:t>的阻值</w:t>
      </w:r>
      <w:r w:rsidR="00884D44">
        <w:rPr>
          <w:rFonts w:ascii="宋体" w:hAnsi="宋体" w:hint="eastAsia"/>
          <w:color w:val="000000"/>
        </w:rPr>
        <w:t xml:space="preserve">    </w:t>
      </w:r>
      <w:r>
        <w:rPr>
          <w:color w:val="000000"/>
        </w:rPr>
        <w:t xml:space="preserve">D. </w:t>
      </w:r>
      <w:r>
        <w:rPr>
          <w:rFonts w:ascii="宋体" w:hAnsi="宋体"/>
          <w:color w:val="000000"/>
        </w:rPr>
        <w:t>电流</w:t>
      </w:r>
      <w:r>
        <w:rPr>
          <w:rFonts w:eastAsia="Times New Roman" w:cs="Times New Roman"/>
          <w:color w:val="000000"/>
        </w:rPr>
        <w:t>0.4A</w:t>
      </w:r>
      <w:r>
        <w:rPr>
          <w:rFonts w:ascii="宋体" w:hAnsi="宋体"/>
          <w:color w:val="000000"/>
        </w:rPr>
        <w:t>时，</w:t>
      </w:r>
      <w:r>
        <w:rPr>
          <w:rFonts w:eastAsia="Times New Roman" w:cs="Times New Roman"/>
          <w:i/>
          <w:color w:val="000000"/>
        </w:rPr>
        <w:t>R</w:t>
      </w:r>
      <w:r>
        <w:rPr>
          <w:rFonts w:ascii="宋体" w:hAnsi="宋体"/>
          <w:color w:val="000000"/>
        </w:rPr>
        <w:t>一分钟发热</w:t>
      </w:r>
      <w:r>
        <w:rPr>
          <w:rFonts w:eastAsia="Times New Roman" w:cs="Times New Roman"/>
          <w:color w:val="000000"/>
        </w:rPr>
        <w:t>0.8J</w:t>
      </w:r>
    </w:p>
    <w:p w14:paraId="52F1F108" w14:textId="77777777" w:rsidR="00DB0022" w:rsidRDefault="00000000" w:rsidP="00884D44">
      <w:pPr>
        <w:snapToGrid w:val="0"/>
        <w:jc w:val="left"/>
        <w:textAlignment w:val="center"/>
        <w:rPr>
          <w:color w:val="000000"/>
        </w:rPr>
      </w:pPr>
      <w:r>
        <w:rPr>
          <w:color w:val="000000"/>
        </w:rPr>
        <w:t xml:space="preserve">8. </w:t>
      </w:r>
      <w:r>
        <w:rPr>
          <w:rFonts w:ascii="宋体" w:hAnsi="宋体"/>
          <w:color w:val="000000"/>
        </w:rPr>
        <w:t>地质队获得了一段地质样品，由底面积分别为</w:t>
      </w:r>
      <w:r>
        <w:object w:dxaOrig="792" w:dyaOrig="312" w14:anchorId="22588824">
          <v:shape id="_x0000_i1030" type="#_x0000_t75" alt="学科网(www.zxxk.com)--教育资源门户，提供试卷、教案、课件、论文、素材以及各类教学资源下载，还有大量而丰富的教学相关资讯！" style="width:39.6pt;height:15.6pt" o:ole="">
            <v:imagedata r:id="rId29" o:title="eqId813e49b919dd5085668819363259ce62"/>
          </v:shape>
          <o:OLEObject Type="Embed" ProgID="Equation.DSMT4" ShapeID="_x0000_i1030" DrawAspect="Content" ObjectID="_1780116554" r:id="rId30"/>
        </w:object>
      </w:r>
      <w:r>
        <w:rPr>
          <w:rFonts w:ascii="宋体" w:hAnsi="宋体"/>
          <w:color w:val="000000"/>
        </w:rPr>
        <w:t>和</w:t>
      </w:r>
      <w:r>
        <w:object w:dxaOrig="825" w:dyaOrig="315" w14:anchorId="396B8EDE">
          <v:shape id="_x0000_i1031" type="#_x0000_t75" alt="学科网(www.zxxk.com)--教育资源门户，提供试卷、教案、课件、论文、素材以及各类教学资源下载，还有大量而丰富的教学相关资讯！" style="width:41.4pt;height:15.6pt" o:ole="">
            <v:imagedata r:id="rId31" o:title="eqId27a2c1abb523ca304f7073da9b022c70"/>
          </v:shape>
          <o:OLEObject Type="Embed" ProgID="Equation.DSMT4" ShapeID="_x0000_i1031" DrawAspect="Content" ObjectID="_1780116555" r:id="rId32"/>
        </w:object>
      </w:r>
      <w:r>
        <w:rPr>
          <w:rFonts w:ascii="宋体" w:hAnsi="宋体"/>
          <w:color w:val="000000"/>
        </w:rPr>
        <w:t>的圆柱体</w:t>
      </w:r>
      <w:r>
        <w:rPr>
          <w:rFonts w:eastAsia="Times New Roman" w:cs="Times New Roman"/>
          <w:color w:val="000000"/>
        </w:rPr>
        <w:t>A</w:t>
      </w:r>
      <w:r>
        <w:rPr>
          <w:rFonts w:ascii="宋体" w:hAnsi="宋体"/>
          <w:color w:val="000000"/>
        </w:rPr>
        <w:t>、</w:t>
      </w:r>
      <w:r>
        <w:rPr>
          <w:rFonts w:eastAsia="Times New Roman" w:cs="Times New Roman"/>
          <w:color w:val="000000"/>
        </w:rPr>
        <w:t>B</w:t>
      </w:r>
      <w:r>
        <w:rPr>
          <w:rFonts w:ascii="宋体" w:hAnsi="宋体"/>
          <w:color w:val="000000"/>
        </w:rPr>
        <w:t>组成。经测量，</w:t>
      </w:r>
      <w:r>
        <w:rPr>
          <w:rFonts w:eastAsia="Times New Roman" w:cs="Times New Roman"/>
          <w:color w:val="000000"/>
        </w:rPr>
        <w:t>A</w:t>
      </w:r>
      <w:r>
        <w:rPr>
          <w:rFonts w:ascii="宋体" w:hAnsi="宋体"/>
          <w:color w:val="000000"/>
        </w:rPr>
        <w:t>高</w:t>
      </w:r>
      <w:r>
        <w:rPr>
          <w:rFonts w:eastAsia="Times New Roman" w:cs="Times New Roman"/>
          <w:color w:val="000000"/>
        </w:rPr>
        <w:t>10cm</w:t>
      </w:r>
      <w:r>
        <w:rPr>
          <w:rFonts w:ascii="宋体" w:hAnsi="宋体"/>
          <w:color w:val="000000"/>
        </w:rPr>
        <w:t>。为分析样品的地质结构，将其置于水平放置的传感器上，沿水平方向切割如图甲所示。传感器所受压强随切去高度</w:t>
      </w:r>
      <w:r>
        <w:rPr>
          <w:rFonts w:eastAsia="Times New Roman" w:cs="Times New Roman"/>
          <w:i/>
          <w:color w:val="000000"/>
        </w:rPr>
        <w:t>h</w:t>
      </w:r>
      <w:r>
        <w:rPr>
          <w:rFonts w:ascii="宋体" w:hAnsi="宋体"/>
          <w:color w:val="000000"/>
        </w:rPr>
        <w:t>的变化图像如图乙所示。下列说法正确的是（</w:t>
      </w:r>
      <w:r>
        <w:rPr>
          <w:rFonts w:eastAsia="Times New Roman" w:cs="Times New Roman"/>
          <w:color w:val="000000"/>
        </w:rPr>
        <w:t xml:space="preserve">    </w:t>
      </w:r>
      <w:r>
        <w:rPr>
          <w:rFonts w:ascii="宋体" w:hAnsi="宋体"/>
          <w:color w:val="000000"/>
        </w:rPr>
        <w:t>）</w:t>
      </w:r>
    </w:p>
    <w:p w14:paraId="26B8AECD" w14:textId="77777777" w:rsidR="00DB0022" w:rsidRDefault="00000000" w:rsidP="00884D44">
      <w:pPr>
        <w:snapToGrid w:val="0"/>
        <w:jc w:val="left"/>
        <w:textAlignment w:val="center"/>
        <w:rPr>
          <w:color w:val="000000"/>
        </w:rPr>
      </w:pPr>
      <w:r>
        <w:rPr>
          <w:noProof/>
          <w:color w:val="000000"/>
        </w:rPr>
        <w:drawing>
          <wp:inline distT="0" distB="0" distL="0" distR="0" wp14:anchorId="6E54A08E" wp14:editId="3FA0537C">
            <wp:extent cx="3057525" cy="128587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33"/>
                    <a:stretch>
                      <a:fillRect/>
                    </a:stretch>
                  </pic:blipFill>
                  <pic:spPr>
                    <a:xfrm>
                      <a:off x="0" y="0"/>
                      <a:ext cx="3057525" cy="1285875"/>
                    </a:xfrm>
                    <a:prstGeom prst="rect">
                      <a:avLst/>
                    </a:prstGeom>
                  </pic:spPr>
                </pic:pic>
              </a:graphicData>
            </a:graphic>
          </wp:inline>
        </w:drawing>
      </w:r>
    </w:p>
    <w:p w14:paraId="0212821E" w14:textId="4476A77A" w:rsidR="00DB0022" w:rsidRDefault="00000000" w:rsidP="00884D44">
      <w:pPr>
        <w:snapToGrid w:val="0"/>
        <w:jc w:val="left"/>
        <w:textAlignment w:val="center"/>
        <w:rPr>
          <w:color w:val="000000"/>
        </w:rPr>
      </w:pPr>
      <w:r>
        <w:rPr>
          <w:color w:val="000000"/>
        </w:rPr>
        <w:t xml:space="preserve">A. </w:t>
      </w:r>
      <w:r>
        <w:rPr>
          <w:rFonts w:ascii="宋体" w:hAnsi="宋体"/>
          <w:color w:val="000000"/>
        </w:rPr>
        <w:t>圆柱体</w:t>
      </w:r>
      <w:r>
        <w:rPr>
          <w:rFonts w:eastAsia="Times New Roman" w:cs="Times New Roman"/>
          <w:color w:val="000000"/>
        </w:rPr>
        <w:t>A</w:t>
      </w:r>
      <w:r>
        <w:rPr>
          <w:rFonts w:ascii="宋体" w:hAnsi="宋体"/>
          <w:color w:val="000000"/>
        </w:rPr>
        <w:t>的密度大小为</w:t>
      </w:r>
      <w:r>
        <w:object w:dxaOrig="915" w:dyaOrig="360" w14:anchorId="04AF851B">
          <v:shape id="_x0000_i1032" type="#_x0000_t75" alt="学科网(www.zxxk.com)--教育资源门户，提供试卷、教案、课件、论文、素材以及各类教学资源下载，还有大量而丰富的教学相关资讯！" style="width:45.6pt;height:18pt" o:ole="">
            <v:imagedata r:id="rId34" o:title="eqIdde3450da3ba41675f630435d09b971ee"/>
          </v:shape>
          <o:OLEObject Type="Embed" ProgID="Equation.DSMT4" ShapeID="_x0000_i1032" DrawAspect="Content" ObjectID="_1780116556" r:id="rId35"/>
        </w:object>
      </w:r>
      <w:r w:rsidR="00884D44">
        <w:rPr>
          <w:rFonts w:hint="eastAsia"/>
        </w:rPr>
        <w:t xml:space="preserve">    </w:t>
      </w:r>
      <w:r>
        <w:rPr>
          <w:color w:val="000000"/>
        </w:rPr>
        <w:t xml:space="preserve">B. </w:t>
      </w:r>
      <w:r>
        <w:rPr>
          <w:rFonts w:ascii="宋体" w:hAnsi="宋体"/>
          <w:color w:val="000000"/>
        </w:rPr>
        <w:t>切割前，</w:t>
      </w:r>
      <w:r>
        <w:rPr>
          <w:rFonts w:eastAsia="Times New Roman" w:cs="Times New Roman"/>
          <w:color w:val="000000"/>
        </w:rPr>
        <w:t>A</w:t>
      </w:r>
      <w:r>
        <w:rPr>
          <w:rFonts w:ascii="宋体" w:hAnsi="宋体"/>
          <w:color w:val="000000"/>
        </w:rPr>
        <w:t>对传感器的压力为</w:t>
      </w:r>
      <w:r>
        <w:rPr>
          <w:rFonts w:eastAsia="Times New Roman" w:cs="Times New Roman"/>
          <w:color w:val="000000"/>
        </w:rPr>
        <w:t>72N</w:t>
      </w:r>
    </w:p>
    <w:p w14:paraId="1B167D50" w14:textId="77777777" w:rsidR="00DB0022" w:rsidRDefault="00000000" w:rsidP="00884D44">
      <w:pPr>
        <w:snapToGrid w:val="0"/>
        <w:jc w:val="left"/>
        <w:textAlignment w:val="center"/>
        <w:rPr>
          <w:color w:val="000000"/>
        </w:rPr>
      </w:pPr>
      <w:r>
        <w:rPr>
          <w:color w:val="000000"/>
        </w:rPr>
        <w:t xml:space="preserve">C. </w:t>
      </w:r>
      <w:r>
        <w:rPr>
          <w:rFonts w:ascii="宋体" w:hAnsi="宋体"/>
          <w:color w:val="000000"/>
        </w:rPr>
        <w:t>当</w:t>
      </w:r>
      <w:r>
        <w:object w:dxaOrig="855" w:dyaOrig="285" w14:anchorId="5C92141B">
          <v:shape id="_x0000_i1033" type="#_x0000_t75" alt="学科网(www.zxxk.com)--教育资源门户，提供试卷、教案、课件、论文、素材以及各类教学资源下载，还有大量而丰富的教学相关资讯！" style="width:42.6pt;height:14.4pt" o:ole="">
            <v:imagedata r:id="rId36" o:title="eqIdd338cc41dcf699c5f2c0674b0805a881"/>
          </v:shape>
          <o:OLEObject Type="Embed" ProgID="Equation.DSMT4" ShapeID="_x0000_i1033" DrawAspect="Content" ObjectID="_1780116557" r:id="rId37"/>
        </w:object>
      </w:r>
      <w:r>
        <w:rPr>
          <w:rFonts w:ascii="宋体" w:hAnsi="宋体"/>
          <w:color w:val="000000"/>
        </w:rPr>
        <w:t>时，圆柱体</w:t>
      </w:r>
      <w:r>
        <w:rPr>
          <w:rFonts w:eastAsia="Times New Roman" w:cs="Times New Roman"/>
          <w:color w:val="000000"/>
        </w:rPr>
        <w:t>B</w:t>
      </w:r>
      <w:r>
        <w:rPr>
          <w:rFonts w:ascii="宋体" w:hAnsi="宋体"/>
          <w:color w:val="000000"/>
        </w:rPr>
        <w:t>剩余部分对</w:t>
      </w:r>
      <w:r>
        <w:rPr>
          <w:rFonts w:eastAsia="Times New Roman" w:cs="Times New Roman"/>
          <w:color w:val="000000"/>
        </w:rPr>
        <w:t>A</w:t>
      </w:r>
      <w:r>
        <w:rPr>
          <w:rFonts w:ascii="宋体" w:hAnsi="宋体"/>
          <w:noProof/>
          <w:color w:val="000000"/>
        </w:rPr>
        <w:drawing>
          <wp:inline distT="0" distB="0" distL="0" distR="0" wp14:anchorId="6B1A2B98" wp14:editId="6607539D">
            <wp:extent cx="133350" cy="177800"/>
            <wp:effectExtent l="0" t="0" r="0" b="0"/>
            <wp:docPr id="572666890" name="图片 572666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666890" name=""/>
                    <pic:cNvPicPr>
                      <a:picLocks noChangeAspect="1"/>
                    </pic:cNvPicPr>
                  </pic:nvPicPr>
                  <pic:blipFill>
                    <a:blip r:embed="rId16"/>
                    <a:stretch>
                      <a:fillRect/>
                    </a:stretch>
                  </pic:blipFill>
                  <pic:spPr>
                    <a:xfrm>
                      <a:off x="0" y="0"/>
                      <a:ext cx="133350" cy="177800"/>
                    </a:xfrm>
                    <a:prstGeom prst="rect">
                      <a:avLst/>
                    </a:prstGeom>
                  </pic:spPr>
                </pic:pic>
              </a:graphicData>
            </a:graphic>
          </wp:inline>
        </w:drawing>
      </w:r>
      <w:r>
        <w:rPr>
          <w:rFonts w:ascii="宋体" w:hAnsi="宋体"/>
          <w:color w:val="000000"/>
        </w:rPr>
        <w:t>压强为</w:t>
      </w:r>
      <w:r>
        <w:rPr>
          <w:rFonts w:eastAsia="Times New Roman" w:cs="Times New Roman"/>
          <w:color w:val="000000"/>
        </w:rPr>
        <w:t>600Pa</w:t>
      </w:r>
    </w:p>
    <w:p w14:paraId="48D21352" w14:textId="77777777" w:rsidR="00DB0022" w:rsidRDefault="00000000" w:rsidP="00884D44">
      <w:pPr>
        <w:snapToGrid w:val="0"/>
        <w:jc w:val="left"/>
        <w:textAlignment w:val="center"/>
        <w:rPr>
          <w:color w:val="000000"/>
        </w:rPr>
      </w:pPr>
      <w:r>
        <w:rPr>
          <w:color w:val="000000"/>
        </w:rPr>
        <w:t xml:space="preserve">D. </w:t>
      </w:r>
      <w:r>
        <w:rPr>
          <w:rFonts w:ascii="宋体" w:hAnsi="宋体"/>
          <w:color w:val="000000"/>
        </w:rPr>
        <w:t>当</w:t>
      </w:r>
      <w:r>
        <w:object w:dxaOrig="855" w:dyaOrig="285" w14:anchorId="421F8F5E">
          <v:shape id="_x0000_i1034" type="#_x0000_t75" alt="学科网(www.zxxk.com)--教育资源门户，提供试卷、教案、课件、论文、素材以及各类教学资源下载，还有大量而丰富的教学相关资讯！" style="width:42.6pt;height:14.4pt" o:ole="">
            <v:imagedata r:id="rId36" o:title="eqIdd338cc41dcf699c5f2c0674b0805a881"/>
          </v:shape>
          <o:OLEObject Type="Embed" ProgID="Equation.DSMT4" ShapeID="_x0000_i1034" DrawAspect="Content" ObjectID="_1780116558" r:id="rId38"/>
        </w:object>
      </w:r>
      <w:r>
        <w:rPr>
          <w:rFonts w:ascii="宋体" w:hAnsi="宋体"/>
          <w:color w:val="000000"/>
        </w:rPr>
        <w:t>时，剩余样品与切割前的总重之比为</w:t>
      </w:r>
      <w:r>
        <w:rPr>
          <w:rFonts w:eastAsia="Times New Roman" w:cs="Times New Roman"/>
          <w:color w:val="000000"/>
        </w:rPr>
        <w:t>13</w:t>
      </w:r>
      <w:r>
        <w:rPr>
          <w:rFonts w:ascii="宋体" w:hAnsi="宋体"/>
          <w:color w:val="000000"/>
        </w:rPr>
        <w:t>∶</w:t>
      </w:r>
      <w:r>
        <w:rPr>
          <w:rFonts w:eastAsia="Times New Roman" w:cs="Times New Roman"/>
          <w:color w:val="000000"/>
        </w:rPr>
        <w:t>15</w:t>
      </w:r>
    </w:p>
    <w:p w14:paraId="3E3C168B" w14:textId="77777777" w:rsidR="00DB0022" w:rsidRDefault="00000000" w:rsidP="00884D44">
      <w:pPr>
        <w:snapToGrid w:val="0"/>
        <w:jc w:val="left"/>
        <w:textAlignment w:val="center"/>
        <w:rPr>
          <w:color w:val="000000"/>
        </w:rPr>
      </w:pPr>
      <w:r>
        <w:rPr>
          <w:rFonts w:ascii="宋体" w:hAnsi="宋体"/>
          <w:b/>
          <w:color w:val="000000"/>
          <w:sz w:val="24"/>
        </w:rPr>
        <w:t>二、填空作图题（本题共</w:t>
      </w:r>
      <w:r>
        <w:rPr>
          <w:rFonts w:eastAsia="Times New Roman" w:cs="Times New Roman"/>
          <w:b/>
          <w:color w:val="000000"/>
          <w:sz w:val="24"/>
        </w:rPr>
        <w:t>6</w:t>
      </w:r>
      <w:r>
        <w:rPr>
          <w:rFonts w:ascii="宋体" w:hAnsi="宋体"/>
          <w:b/>
          <w:color w:val="000000"/>
          <w:sz w:val="24"/>
        </w:rPr>
        <w:t>个小题，每小题</w:t>
      </w:r>
      <w:r>
        <w:rPr>
          <w:rFonts w:eastAsia="Times New Roman" w:cs="Times New Roman"/>
          <w:b/>
          <w:color w:val="000000"/>
          <w:sz w:val="24"/>
        </w:rPr>
        <w:t>2</w:t>
      </w:r>
      <w:r>
        <w:rPr>
          <w:rFonts w:ascii="宋体" w:hAnsi="宋体"/>
          <w:b/>
          <w:color w:val="000000"/>
          <w:sz w:val="24"/>
        </w:rPr>
        <w:t>分，共</w:t>
      </w:r>
      <w:r>
        <w:rPr>
          <w:rFonts w:eastAsia="Times New Roman" w:cs="Times New Roman"/>
          <w:b/>
          <w:color w:val="000000"/>
          <w:sz w:val="24"/>
        </w:rPr>
        <w:t>12</w:t>
      </w:r>
      <w:r>
        <w:rPr>
          <w:rFonts w:ascii="宋体" w:hAnsi="宋体"/>
          <w:b/>
          <w:color w:val="000000"/>
          <w:sz w:val="24"/>
        </w:rPr>
        <w:t>分。）</w:t>
      </w:r>
    </w:p>
    <w:p w14:paraId="22399F99" w14:textId="77777777" w:rsidR="00DB0022" w:rsidRDefault="00000000" w:rsidP="00884D44">
      <w:pPr>
        <w:snapToGrid w:val="0"/>
        <w:jc w:val="left"/>
        <w:textAlignment w:val="center"/>
        <w:rPr>
          <w:color w:val="000000"/>
        </w:rPr>
      </w:pPr>
      <w:r>
        <w:rPr>
          <w:color w:val="000000"/>
        </w:rPr>
        <w:t xml:space="preserve">9. </w:t>
      </w:r>
      <w:r>
        <w:rPr>
          <w:rFonts w:ascii="宋体" w:hAnsi="宋体"/>
          <w:color w:val="000000"/>
        </w:rPr>
        <w:t>历史上著名的马德堡半球实验证明了</w:t>
      </w:r>
      <w:r>
        <w:rPr>
          <w:color w:val="000000"/>
        </w:rPr>
        <w:t>______</w:t>
      </w:r>
      <w:r>
        <w:rPr>
          <w:rFonts w:ascii="宋体" w:hAnsi="宋体"/>
          <w:color w:val="000000"/>
        </w:rPr>
        <w:t>的存在，实验中两个半球被拉开时爆发出了巨大的响声，响声是由半球及空气</w:t>
      </w:r>
      <w:r>
        <w:rPr>
          <w:color w:val="000000"/>
        </w:rPr>
        <w:t>______</w:t>
      </w:r>
      <w:r>
        <w:rPr>
          <w:rFonts w:ascii="宋体" w:hAnsi="宋体"/>
          <w:color w:val="000000"/>
        </w:rPr>
        <w:t>产生的。</w:t>
      </w:r>
    </w:p>
    <w:p w14:paraId="17AC86E7" w14:textId="77777777" w:rsidR="00DB0022" w:rsidRDefault="00000000" w:rsidP="00884D44">
      <w:pPr>
        <w:snapToGrid w:val="0"/>
        <w:jc w:val="left"/>
        <w:textAlignment w:val="center"/>
        <w:rPr>
          <w:color w:val="000000"/>
        </w:rPr>
      </w:pPr>
      <w:r>
        <w:rPr>
          <w:color w:val="000000"/>
        </w:rPr>
        <w:t xml:space="preserve">10. </w:t>
      </w:r>
      <w:r>
        <w:rPr>
          <w:rFonts w:ascii="宋体" w:hAnsi="宋体"/>
          <w:color w:val="000000"/>
        </w:rPr>
        <w:t>小明将天平放在水平桌面上测量一物体的质量。在游码调零后，发现指针偏左，应将平衡螺母向</w:t>
      </w:r>
      <w:r>
        <w:rPr>
          <w:color w:val="000000"/>
        </w:rPr>
        <w:t>______</w:t>
      </w:r>
      <w:r>
        <w:rPr>
          <w:rFonts w:ascii="宋体" w:hAnsi="宋体"/>
          <w:color w:val="000000"/>
        </w:rPr>
        <w:t>移动，使横梁水平平衡。放上物体，通过加减砝码及移动游码，使横梁再次水平平衡时，天平如图所示，则物体的质量为</w:t>
      </w:r>
      <w:r>
        <w:rPr>
          <w:color w:val="000000"/>
        </w:rPr>
        <w:t>______</w:t>
      </w:r>
      <w:r>
        <w:rPr>
          <w:rFonts w:eastAsia="Times New Roman" w:cs="Times New Roman"/>
          <w:color w:val="000000"/>
        </w:rPr>
        <w:t>g</w:t>
      </w:r>
      <w:r>
        <w:rPr>
          <w:rFonts w:ascii="宋体" w:hAnsi="宋体"/>
          <w:color w:val="000000"/>
        </w:rPr>
        <w:t>。</w:t>
      </w:r>
    </w:p>
    <w:p w14:paraId="50C008FC" w14:textId="77777777" w:rsidR="00DB0022" w:rsidRDefault="00000000" w:rsidP="00884D44">
      <w:pPr>
        <w:snapToGrid w:val="0"/>
        <w:jc w:val="left"/>
        <w:textAlignment w:val="center"/>
        <w:rPr>
          <w:color w:val="000000"/>
        </w:rPr>
      </w:pPr>
      <w:r>
        <w:rPr>
          <w:noProof/>
          <w:color w:val="000000"/>
        </w:rPr>
        <w:drawing>
          <wp:inline distT="0" distB="0" distL="0" distR="0" wp14:anchorId="4FCBE11D" wp14:editId="5B87F8D0">
            <wp:extent cx="2143125" cy="116205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39"/>
                    <a:stretch>
                      <a:fillRect/>
                    </a:stretch>
                  </pic:blipFill>
                  <pic:spPr>
                    <a:xfrm>
                      <a:off x="0" y="0"/>
                      <a:ext cx="2143125" cy="1162050"/>
                    </a:xfrm>
                    <a:prstGeom prst="rect">
                      <a:avLst/>
                    </a:prstGeom>
                  </pic:spPr>
                </pic:pic>
              </a:graphicData>
            </a:graphic>
          </wp:inline>
        </w:drawing>
      </w:r>
    </w:p>
    <w:p w14:paraId="722586CF" w14:textId="77777777" w:rsidR="00DB0022" w:rsidRDefault="00000000" w:rsidP="00884D44">
      <w:pPr>
        <w:snapToGrid w:val="0"/>
        <w:jc w:val="left"/>
        <w:textAlignment w:val="center"/>
        <w:rPr>
          <w:color w:val="000000"/>
        </w:rPr>
      </w:pPr>
      <w:r>
        <w:rPr>
          <w:color w:val="000000"/>
        </w:rPr>
        <w:t xml:space="preserve">11. </w:t>
      </w:r>
      <w:r>
        <w:rPr>
          <w:rFonts w:ascii="宋体" w:hAnsi="宋体"/>
          <w:color w:val="000000"/>
        </w:rPr>
        <w:t>如图所示是火箭搭载嫦娥六号探测器发射升空的壮丽情境。此过程中，嫦娥六号的重力势能</w:t>
      </w:r>
      <w:r>
        <w:rPr>
          <w:color w:val="000000"/>
        </w:rPr>
        <w:t>______</w:t>
      </w:r>
      <w:r>
        <w:rPr>
          <w:rFonts w:ascii="宋体" w:hAnsi="宋体"/>
          <w:color w:val="000000"/>
        </w:rPr>
        <w:t>，以地面为参照物，嫦娥六号是</w:t>
      </w:r>
      <w:r>
        <w:rPr>
          <w:color w:val="000000"/>
        </w:rPr>
        <w:t>______</w:t>
      </w:r>
      <w:r>
        <w:rPr>
          <w:rFonts w:ascii="宋体" w:hAnsi="宋体"/>
          <w:color w:val="000000"/>
        </w:rPr>
        <w:t>的。</w:t>
      </w:r>
    </w:p>
    <w:p w14:paraId="24B1962E" w14:textId="77777777" w:rsidR="00DB0022" w:rsidRDefault="00000000" w:rsidP="00884D44">
      <w:pPr>
        <w:snapToGrid w:val="0"/>
        <w:jc w:val="left"/>
        <w:textAlignment w:val="center"/>
        <w:rPr>
          <w:color w:val="000000"/>
        </w:rPr>
      </w:pPr>
      <w:r>
        <w:rPr>
          <w:noProof/>
          <w:color w:val="000000"/>
        </w:rPr>
        <w:lastRenderedPageBreak/>
        <w:drawing>
          <wp:inline distT="0" distB="0" distL="0" distR="0" wp14:anchorId="0A613741" wp14:editId="4E917D79">
            <wp:extent cx="1409700" cy="14668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40"/>
                    <a:stretch>
                      <a:fillRect/>
                    </a:stretch>
                  </pic:blipFill>
                  <pic:spPr>
                    <a:xfrm>
                      <a:off x="0" y="0"/>
                      <a:ext cx="1409700" cy="1466850"/>
                    </a:xfrm>
                    <a:prstGeom prst="rect">
                      <a:avLst/>
                    </a:prstGeom>
                  </pic:spPr>
                </pic:pic>
              </a:graphicData>
            </a:graphic>
          </wp:inline>
        </w:drawing>
      </w:r>
    </w:p>
    <w:p w14:paraId="4BDB3A9A" w14:textId="77777777" w:rsidR="00DB0022" w:rsidRDefault="00000000" w:rsidP="00884D44">
      <w:pPr>
        <w:snapToGrid w:val="0"/>
        <w:jc w:val="left"/>
        <w:textAlignment w:val="center"/>
        <w:rPr>
          <w:color w:val="000000"/>
        </w:rPr>
      </w:pPr>
      <w:r>
        <w:rPr>
          <w:color w:val="000000"/>
        </w:rPr>
        <w:t xml:space="preserve">12. </w:t>
      </w:r>
      <w:r>
        <w:rPr>
          <w:rFonts w:ascii="宋体" w:hAnsi="宋体"/>
          <w:color w:val="000000"/>
        </w:rPr>
        <w:t>小兰自制了一把杆秤，由秤盘、提纽、秤杆以及</w:t>
      </w:r>
      <w:r>
        <w:rPr>
          <w:rFonts w:eastAsia="Times New Roman" w:cs="Times New Roman"/>
          <w:color w:val="000000"/>
        </w:rPr>
        <w:t>200g</w:t>
      </w:r>
      <w:r>
        <w:rPr>
          <w:rFonts w:ascii="宋体" w:hAnsi="宋体"/>
          <w:color w:val="000000"/>
        </w:rPr>
        <w:t>的秤砣构成，如图所示。当不挂秤砣、秤盘中不放重物时，提起提纽，杆秤在空中恰好能水平平衡。已知</w:t>
      </w:r>
      <w:r>
        <w:rPr>
          <w:rFonts w:eastAsia="Times New Roman" w:cs="Times New Roman"/>
          <w:i/>
          <w:color w:val="000000"/>
        </w:rPr>
        <w:t>AO</w:t>
      </w:r>
      <w:r>
        <w:rPr>
          <w:rFonts w:ascii="宋体" w:hAnsi="宋体"/>
          <w:color w:val="000000"/>
        </w:rPr>
        <w:t>间距离为</w:t>
      </w:r>
      <w:r>
        <w:rPr>
          <w:rFonts w:eastAsia="Times New Roman" w:cs="Times New Roman"/>
          <w:color w:val="000000"/>
        </w:rPr>
        <w:t>10cm</w:t>
      </w:r>
      <w:r>
        <w:rPr>
          <w:rFonts w:ascii="宋体" w:hAnsi="宋体"/>
          <w:color w:val="000000"/>
        </w:rPr>
        <w:t>。当放入重物，将秤砣移至距</w:t>
      </w:r>
      <w:r>
        <w:rPr>
          <w:rFonts w:eastAsia="Times New Roman" w:cs="Times New Roman"/>
          <w:i/>
          <w:color w:val="000000"/>
        </w:rPr>
        <w:t>O</w:t>
      </w:r>
      <w:r>
        <w:rPr>
          <w:rFonts w:ascii="宋体" w:hAnsi="宋体"/>
          <w:color w:val="000000"/>
        </w:rPr>
        <w:t>点</w:t>
      </w:r>
      <w:r>
        <w:rPr>
          <w:rFonts w:eastAsia="Times New Roman" w:cs="Times New Roman"/>
          <w:color w:val="000000"/>
        </w:rPr>
        <w:t>30cm</w:t>
      </w:r>
      <w:r>
        <w:rPr>
          <w:rFonts w:ascii="宋体" w:hAnsi="宋体"/>
          <w:color w:val="000000"/>
        </w:rPr>
        <w:t>的</w:t>
      </w:r>
      <w:r>
        <w:rPr>
          <w:rFonts w:eastAsia="Times New Roman" w:cs="Times New Roman"/>
          <w:i/>
          <w:color w:val="000000"/>
        </w:rPr>
        <w:t>B</w:t>
      </w:r>
      <w:r>
        <w:rPr>
          <w:rFonts w:ascii="宋体" w:hAnsi="宋体"/>
          <w:color w:val="000000"/>
        </w:rPr>
        <w:t>处时，秤杆水平平衡，则重物质量为</w:t>
      </w:r>
      <w:r>
        <w:rPr>
          <w:color w:val="000000"/>
        </w:rPr>
        <w:t>______</w:t>
      </w:r>
      <w:r>
        <w:rPr>
          <w:rFonts w:eastAsia="Times New Roman" w:cs="Times New Roman"/>
          <w:color w:val="000000"/>
        </w:rPr>
        <w:t>g</w:t>
      </w:r>
      <w:r>
        <w:rPr>
          <w:rFonts w:ascii="宋体" w:hAnsi="宋体"/>
          <w:color w:val="000000"/>
        </w:rPr>
        <w:t>；往秤盘中再增加</w:t>
      </w:r>
      <w:r>
        <w:rPr>
          <w:rFonts w:eastAsia="Times New Roman" w:cs="Times New Roman"/>
          <w:color w:val="000000"/>
        </w:rPr>
        <w:t>20g</w:t>
      </w:r>
      <w:r>
        <w:rPr>
          <w:rFonts w:ascii="宋体" w:hAnsi="宋体"/>
          <w:color w:val="000000"/>
        </w:rPr>
        <w:t>的物体，秤砣需要从</w:t>
      </w:r>
      <w:r>
        <w:rPr>
          <w:rFonts w:eastAsia="Times New Roman" w:cs="Times New Roman"/>
          <w:i/>
          <w:color w:val="000000"/>
        </w:rPr>
        <w:t>B</w:t>
      </w:r>
      <w:r>
        <w:rPr>
          <w:rFonts w:ascii="宋体" w:hAnsi="宋体"/>
          <w:color w:val="000000"/>
        </w:rPr>
        <w:t>处移动</w:t>
      </w:r>
      <w:r>
        <w:rPr>
          <w:color w:val="000000"/>
        </w:rPr>
        <w:t>______</w:t>
      </w:r>
      <w:r>
        <w:rPr>
          <w:rFonts w:eastAsia="Times New Roman" w:cs="Times New Roman"/>
          <w:color w:val="000000"/>
        </w:rPr>
        <w:t>cm</w:t>
      </w:r>
      <w:r>
        <w:rPr>
          <w:rFonts w:ascii="宋体" w:hAnsi="宋体"/>
          <w:color w:val="000000"/>
        </w:rPr>
        <w:t>才能维持秤杆水平平衡。</w:t>
      </w:r>
    </w:p>
    <w:p w14:paraId="34640242" w14:textId="77777777" w:rsidR="00DB0022" w:rsidRDefault="00000000" w:rsidP="00884D44">
      <w:pPr>
        <w:snapToGrid w:val="0"/>
        <w:jc w:val="left"/>
        <w:textAlignment w:val="center"/>
        <w:rPr>
          <w:color w:val="000000"/>
        </w:rPr>
      </w:pPr>
      <w:r>
        <w:rPr>
          <w:noProof/>
          <w:color w:val="000000"/>
        </w:rPr>
        <w:drawing>
          <wp:inline distT="0" distB="0" distL="0" distR="0" wp14:anchorId="3E876206" wp14:editId="6AC85C90">
            <wp:extent cx="2028825" cy="100012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41"/>
                    <a:stretch>
                      <a:fillRect/>
                    </a:stretch>
                  </pic:blipFill>
                  <pic:spPr>
                    <a:xfrm>
                      <a:off x="0" y="0"/>
                      <a:ext cx="2028825" cy="1000125"/>
                    </a:xfrm>
                    <a:prstGeom prst="rect">
                      <a:avLst/>
                    </a:prstGeom>
                  </pic:spPr>
                </pic:pic>
              </a:graphicData>
            </a:graphic>
          </wp:inline>
        </w:drawing>
      </w:r>
    </w:p>
    <w:p w14:paraId="7BB76F6C" w14:textId="77777777" w:rsidR="00DB0022" w:rsidRDefault="00000000" w:rsidP="00884D44">
      <w:pPr>
        <w:snapToGrid w:val="0"/>
        <w:jc w:val="left"/>
        <w:textAlignment w:val="center"/>
        <w:rPr>
          <w:color w:val="000000"/>
        </w:rPr>
      </w:pPr>
      <w:r>
        <w:rPr>
          <w:color w:val="000000"/>
        </w:rPr>
        <w:t xml:space="preserve">13. </w:t>
      </w:r>
      <w:r>
        <w:rPr>
          <w:rFonts w:ascii="宋体" w:hAnsi="宋体"/>
          <w:color w:val="000000"/>
        </w:rPr>
        <w:t>将标有“</w:t>
      </w:r>
      <w:r>
        <w:rPr>
          <w:rFonts w:eastAsia="Times New Roman" w:cs="Times New Roman"/>
          <w:color w:val="000000"/>
        </w:rPr>
        <w:t>2A</w:t>
      </w:r>
      <w:r>
        <w:rPr>
          <w:rFonts w:ascii="宋体" w:hAnsi="宋体"/>
          <w:color w:val="000000"/>
        </w:rPr>
        <w:t>”但最大阻值未知的滑动变阻器</w:t>
      </w:r>
      <w:r>
        <w:rPr>
          <w:rFonts w:eastAsia="Times New Roman" w:cs="Times New Roman"/>
          <w:i/>
          <w:color w:val="000000"/>
        </w:rPr>
        <w:t>R</w:t>
      </w:r>
      <w:r>
        <w:rPr>
          <w:color w:val="000000"/>
          <w:vertAlign w:val="subscript"/>
        </w:rPr>
        <w:t>1</w:t>
      </w:r>
      <w:r>
        <w:rPr>
          <w:rFonts w:ascii="宋体" w:hAnsi="宋体"/>
          <w:color w:val="000000"/>
        </w:rPr>
        <w:t>、阻值为</w:t>
      </w:r>
      <w:r>
        <w:rPr>
          <w:rFonts w:eastAsia="Times New Roman" w:cs="Times New Roman"/>
          <w:color w:val="000000"/>
        </w:rPr>
        <w:t>15Ω</w:t>
      </w:r>
      <w:r>
        <w:rPr>
          <w:rFonts w:ascii="宋体" w:hAnsi="宋体"/>
          <w:color w:val="000000"/>
        </w:rPr>
        <w:t>的</w:t>
      </w:r>
      <w:r>
        <w:rPr>
          <w:rFonts w:eastAsia="Times New Roman" w:cs="Times New Roman"/>
          <w:i/>
          <w:color w:val="000000"/>
        </w:rPr>
        <w:t>R</w:t>
      </w:r>
      <w:r>
        <w:rPr>
          <w:color w:val="000000"/>
          <w:vertAlign w:val="subscript"/>
        </w:rPr>
        <w:t>2</w:t>
      </w:r>
      <w:r>
        <w:rPr>
          <w:rFonts w:ascii="宋体" w:hAnsi="宋体"/>
          <w:color w:val="000000"/>
        </w:rPr>
        <w:t>和标有“</w:t>
      </w:r>
      <w:r>
        <w:rPr>
          <w:rFonts w:eastAsia="Times New Roman" w:cs="Times New Roman"/>
          <w:color w:val="000000"/>
        </w:rPr>
        <w:t>2.5V  1.25W</w:t>
      </w:r>
      <w:r>
        <w:rPr>
          <w:rFonts w:ascii="宋体" w:hAnsi="宋体"/>
          <w:color w:val="000000"/>
        </w:rPr>
        <w:t>”的灯泡</w:t>
      </w:r>
      <w:r>
        <w:rPr>
          <w:rFonts w:eastAsia="Times New Roman" w:cs="Times New Roman"/>
          <w:color w:val="000000"/>
        </w:rPr>
        <w:t>L</w:t>
      </w:r>
      <w:r>
        <w:rPr>
          <w:rFonts w:ascii="宋体" w:hAnsi="宋体"/>
          <w:color w:val="000000"/>
        </w:rPr>
        <w:t>（不计灯泡电阻变化）接入如图所示的电路，其中电源具有</w:t>
      </w:r>
      <w:r>
        <w:rPr>
          <w:rFonts w:eastAsia="Times New Roman" w:cs="Times New Roman"/>
          <w:color w:val="000000"/>
        </w:rPr>
        <w:t>6V</w:t>
      </w:r>
      <w:r>
        <w:rPr>
          <w:rFonts w:ascii="宋体" w:hAnsi="宋体"/>
          <w:color w:val="000000"/>
        </w:rPr>
        <w:t>和另一电压未知的档位，电压表量程为</w:t>
      </w:r>
      <w:r>
        <w:rPr>
          <w:rFonts w:eastAsia="Times New Roman" w:cs="Times New Roman"/>
          <w:color w:val="000000"/>
        </w:rPr>
        <w:t>0~3V</w:t>
      </w:r>
      <w:r>
        <w:rPr>
          <w:rFonts w:ascii="宋体" w:hAnsi="宋体"/>
          <w:color w:val="000000"/>
        </w:rPr>
        <w:t>，电流表量程为</w:t>
      </w:r>
      <w:r>
        <w:rPr>
          <w:rFonts w:eastAsia="Times New Roman" w:cs="Times New Roman"/>
          <w:color w:val="000000"/>
        </w:rPr>
        <w:t>0~0.6A</w:t>
      </w:r>
      <w:r>
        <w:rPr>
          <w:rFonts w:ascii="宋体" w:hAnsi="宋体"/>
          <w:color w:val="000000"/>
        </w:rPr>
        <w:t>。灯泡的额定电流为</w:t>
      </w:r>
      <w:r>
        <w:rPr>
          <w:color w:val="000000"/>
        </w:rPr>
        <w:t>______</w:t>
      </w:r>
      <w:r>
        <w:rPr>
          <w:rFonts w:eastAsia="Times New Roman" w:cs="Times New Roman"/>
          <w:color w:val="000000"/>
        </w:rPr>
        <w:t>A</w:t>
      </w:r>
      <w:r>
        <w:rPr>
          <w:rFonts w:ascii="宋体" w:hAnsi="宋体"/>
          <w:color w:val="000000"/>
        </w:rPr>
        <w:t>。将电源调到电压未知的档位，只闭合开关</w:t>
      </w:r>
      <w:r>
        <w:rPr>
          <w:rFonts w:eastAsia="Times New Roman" w:cs="Times New Roman"/>
          <w:color w:val="000000"/>
        </w:rPr>
        <w:t>S</w:t>
      </w:r>
      <w:r>
        <w:rPr>
          <w:rFonts w:ascii="宋体" w:hAnsi="宋体"/>
          <w:color w:val="000000"/>
        </w:rPr>
        <w:t>和</w:t>
      </w:r>
      <w:r>
        <w:rPr>
          <w:rFonts w:eastAsia="Times New Roman" w:cs="Times New Roman"/>
          <w:color w:val="000000"/>
        </w:rPr>
        <w:t>S</w:t>
      </w:r>
      <w:r>
        <w:rPr>
          <w:color w:val="000000"/>
          <w:vertAlign w:val="subscript"/>
        </w:rPr>
        <w:t>2</w:t>
      </w:r>
      <w:r>
        <w:rPr>
          <w:rFonts w:ascii="宋体" w:hAnsi="宋体"/>
          <w:color w:val="000000"/>
        </w:rPr>
        <w:t>，当</w:t>
      </w:r>
      <w:r>
        <w:rPr>
          <w:rFonts w:eastAsia="Times New Roman" w:cs="Times New Roman"/>
          <w:i/>
          <w:color w:val="000000"/>
        </w:rPr>
        <w:t>R</w:t>
      </w:r>
      <w:r>
        <w:rPr>
          <w:color w:val="000000"/>
          <w:vertAlign w:val="subscript"/>
        </w:rPr>
        <w:t>1</w:t>
      </w:r>
      <w:r>
        <w:rPr>
          <w:rFonts w:ascii="宋体" w:hAnsi="宋体"/>
          <w:color w:val="000000"/>
        </w:rPr>
        <w:t>接入电路的阻值为其最大阻值的</w:t>
      </w:r>
      <w:r>
        <w:object w:dxaOrig="315" w:dyaOrig="615" w14:anchorId="2393FF18">
          <v:shape id="_x0000_i1035" type="#_x0000_t75" alt="学科网(www.zxxk.com)--教育资源门户，提供试卷、教案、课件、论文、素材以及各类教学资源下载，还有大量而丰富的教学相关资讯！" style="width:15.6pt;height:30.6pt" o:ole="">
            <v:imagedata r:id="rId42" o:title="eqIdca83504e351d7516f61a3052d7a31859"/>
          </v:shape>
          <o:OLEObject Type="Embed" ProgID="Equation.DSMT4" ShapeID="_x0000_i1035" DrawAspect="Content" ObjectID="_1780116559" r:id="rId43"/>
        </w:object>
      </w:r>
      <w:r>
        <w:rPr>
          <w:rFonts w:ascii="宋体" w:hAnsi="宋体"/>
          <w:color w:val="000000"/>
        </w:rPr>
        <w:t>时，灯泡正常发光，移动滑片使</w:t>
      </w:r>
      <w:r>
        <w:rPr>
          <w:rFonts w:eastAsia="Times New Roman" w:cs="Times New Roman"/>
          <w:i/>
          <w:color w:val="000000"/>
        </w:rPr>
        <w:t>R</w:t>
      </w:r>
      <w:r>
        <w:rPr>
          <w:color w:val="000000"/>
          <w:vertAlign w:val="subscript"/>
        </w:rPr>
        <w:t>1</w:t>
      </w:r>
      <w:r>
        <w:rPr>
          <w:rFonts w:ascii="宋体" w:hAnsi="宋体"/>
          <w:color w:val="000000"/>
        </w:rPr>
        <w:t>接入电路的阻值增大</w:t>
      </w:r>
      <w:r>
        <w:rPr>
          <w:rFonts w:eastAsia="Times New Roman" w:cs="Times New Roman"/>
          <w:color w:val="000000"/>
        </w:rPr>
        <w:t>6Ω</w:t>
      </w:r>
      <w:r>
        <w:rPr>
          <w:rFonts w:ascii="宋体" w:hAnsi="宋体"/>
          <w:color w:val="000000"/>
        </w:rPr>
        <w:t>，电流表示数变化了</w:t>
      </w:r>
      <w:r>
        <w:rPr>
          <w:rFonts w:eastAsia="Times New Roman" w:cs="Times New Roman"/>
          <w:color w:val="000000"/>
        </w:rPr>
        <w:t>0.2A</w:t>
      </w:r>
      <w:r>
        <w:rPr>
          <w:rFonts w:ascii="宋体" w:hAnsi="宋体"/>
          <w:color w:val="000000"/>
        </w:rPr>
        <w:t>。保障电路安全，只闭合开关</w:t>
      </w:r>
      <w:r>
        <w:rPr>
          <w:rFonts w:eastAsia="Times New Roman" w:cs="Times New Roman"/>
          <w:color w:val="000000"/>
        </w:rPr>
        <w:t>S</w:t>
      </w:r>
      <w:r>
        <w:rPr>
          <w:rFonts w:ascii="宋体" w:hAnsi="宋体"/>
          <w:color w:val="000000"/>
        </w:rPr>
        <w:t>和</w:t>
      </w:r>
      <w:r>
        <w:rPr>
          <w:rFonts w:eastAsia="Times New Roman" w:cs="Times New Roman"/>
          <w:color w:val="000000"/>
        </w:rPr>
        <w:t>S</w:t>
      </w:r>
      <w:r>
        <w:rPr>
          <w:color w:val="000000"/>
          <w:vertAlign w:val="subscript"/>
        </w:rPr>
        <w:t>1</w:t>
      </w:r>
      <w:r>
        <w:rPr>
          <w:rFonts w:ascii="宋体" w:hAnsi="宋体"/>
          <w:color w:val="000000"/>
        </w:rPr>
        <w:t>，通过调节滑动变阻器及电源电压，电路的最大功率和最小功率之差为</w:t>
      </w:r>
      <w:r>
        <w:rPr>
          <w:color w:val="000000"/>
        </w:rPr>
        <w:t>______</w:t>
      </w:r>
      <w:r>
        <w:rPr>
          <w:rFonts w:eastAsia="Times New Roman" w:cs="Times New Roman"/>
          <w:color w:val="000000"/>
        </w:rPr>
        <w:t>W</w:t>
      </w:r>
      <w:r>
        <w:rPr>
          <w:rFonts w:ascii="宋体" w:hAnsi="宋体"/>
          <w:color w:val="000000"/>
        </w:rPr>
        <w:t>。</w:t>
      </w:r>
    </w:p>
    <w:p w14:paraId="473A6D15" w14:textId="77777777" w:rsidR="00DB0022" w:rsidRDefault="00000000" w:rsidP="00884D44">
      <w:pPr>
        <w:snapToGrid w:val="0"/>
        <w:jc w:val="left"/>
        <w:textAlignment w:val="center"/>
        <w:rPr>
          <w:color w:val="000000"/>
        </w:rPr>
      </w:pPr>
      <w:r>
        <w:rPr>
          <w:noProof/>
          <w:color w:val="000000"/>
        </w:rPr>
        <w:drawing>
          <wp:inline distT="0" distB="0" distL="0" distR="0" wp14:anchorId="7FADFC14" wp14:editId="50AC8C97">
            <wp:extent cx="1790700" cy="126682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44"/>
                    <a:stretch>
                      <a:fillRect/>
                    </a:stretch>
                  </pic:blipFill>
                  <pic:spPr>
                    <a:xfrm>
                      <a:off x="0" y="0"/>
                      <a:ext cx="1790700" cy="1266825"/>
                    </a:xfrm>
                    <a:prstGeom prst="rect">
                      <a:avLst/>
                    </a:prstGeom>
                  </pic:spPr>
                </pic:pic>
              </a:graphicData>
            </a:graphic>
          </wp:inline>
        </w:drawing>
      </w:r>
    </w:p>
    <w:p w14:paraId="2777995E" w14:textId="77777777" w:rsidR="00DB0022" w:rsidRDefault="00000000" w:rsidP="00884D44">
      <w:pPr>
        <w:snapToGrid w:val="0"/>
        <w:jc w:val="left"/>
        <w:textAlignment w:val="center"/>
        <w:rPr>
          <w:color w:val="000000"/>
        </w:rPr>
      </w:pPr>
      <w:r>
        <w:rPr>
          <w:color w:val="000000"/>
        </w:rPr>
        <w:t xml:space="preserve">14. </w:t>
      </w:r>
      <w:r>
        <w:rPr>
          <w:color w:val="000000"/>
        </w:rPr>
        <w:t>在图中，画出平行于凸选镜主光轴的入射光线</w:t>
      </w:r>
      <w:r>
        <w:rPr>
          <w:color w:val="000000"/>
        </w:rPr>
        <w:t>AB</w:t>
      </w:r>
      <w:r>
        <w:rPr>
          <w:color w:val="000000"/>
        </w:rPr>
        <w:t>经透镜折射后的光线．</w:t>
      </w:r>
    </w:p>
    <w:p w14:paraId="324383B7" w14:textId="77777777" w:rsidR="00DB0022" w:rsidRDefault="00000000" w:rsidP="00884D44">
      <w:pPr>
        <w:snapToGrid w:val="0"/>
        <w:jc w:val="left"/>
        <w:textAlignment w:val="center"/>
        <w:rPr>
          <w:color w:val="000000"/>
        </w:rPr>
      </w:pPr>
      <w:r>
        <w:rPr>
          <w:noProof/>
          <w:color w:val="000000"/>
        </w:rPr>
        <w:drawing>
          <wp:inline distT="0" distB="0" distL="0" distR="0" wp14:anchorId="069A6A7B" wp14:editId="6CF39A31">
            <wp:extent cx="2200275" cy="100965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45"/>
                    <a:stretch>
                      <a:fillRect/>
                    </a:stretch>
                  </pic:blipFill>
                  <pic:spPr>
                    <a:xfrm>
                      <a:off x="0" y="0"/>
                      <a:ext cx="2200275" cy="1009650"/>
                    </a:xfrm>
                    <a:prstGeom prst="rect">
                      <a:avLst/>
                    </a:prstGeom>
                  </pic:spPr>
                </pic:pic>
              </a:graphicData>
            </a:graphic>
          </wp:inline>
        </w:drawing>
      </w:r>
    </w:p>
    <w:p w14:paraId="6320D1C7" w14:textId="77777777" w:rsidR="00DB0022" w:rsidRDefault="00000000" w:rsidP="00884D44">
      <w:pPr>
        <w:snapToGrid w:val="0"/>
        <w:jc w:val="left"/>
        <w:textAlignment w:val="center"/>
        <w:rPr>
          <w:color w:val="000000"/>
        </w:rPr>
      </w:pPr>
      <w:r>
        <w:rPr>
          <w:color w:val="000000"/>
        </w:rPr>
        <w:t xml:space="preserve">15. </w:t>
      </w:r>
      <w:r>
        <w:rPr>
          <w:rFonts w:ascii="宋体" w:hAnsi="宋体"/>
          <w:color w:val="000000"/>
        </w:rPr>
        <w:t>在图中作出木块在粗糙</w:t>
      </w:r>
      <w:r>
        <w:rPr>
          <w:rFonts w:ascii="宋体" w:hAnsi="宋体"/>
          <w:noProof/>
          <w:color w:val="000000"/>
        </w:rPr>
        <w:drawing>
          <wp:inline distT="0" distB="0" distL="0" distR="0" wp14:anchorId="586F3BC4" wp14:editId="3E54B2AF">
            <wp:extent cx="133350" cy="177800"/>
            <wp:effectExtent l="0" t="0" r="0" b="0"/>
            <wp:docPr id="572666892" name="图片 572666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666892" name=""/>
                    <pic:cNvPicPr>
                      <a:picLocks noChangeAspect="1"/>
                    </pic:cNvPicPr>
                  </pic:nvPicPr>
                  <pic:blipFill>
                    <a:blip r:embed="rId16"/>
                    <a:stretch>
                      <a:fillRect/>
                    </a:stretch>
                  </pic:blipFill>
                  <pic:spPr>
                    <a:xfrm>
                      <a:off x="0" y="0"/>
                      <a:ext cx="133350" cy="177800"/>
                    </a:xfrm>
                    <a:prstGeom prst="rect">
                      <a:avLst/>
                    </a:prstGeom>
                  </pic:spPr>
                </pic:pic>
              </a:graphicData>
            </a:graphic>
          </wp:inline>
        </w:drawing>
      </w:r>
      <w:r>
        <w:rPr>
          <w:rFonts w:ascii="宋体" w:hAnsi="宋体"/>
          <w:color w:val="000000"/>
        </w:rPr>
        <w:t>水平桌面上向右运动时所受摩擦力的示意图。</w:t>
      </w:r>
    </w:p>
    <w:p w14:paraId="7D1CB860" w14:textId="77777777" w:rsidR="00DB0022" w:rsidRDefault="00000000" w:rsidP="00884D44">
      <w:pPr>
        <w:snapToGrid w:val="0"/>
        <w:jc w:val="left"/>
        <w:textAlignment w:val="center"/>
        <w:rPr>
          <w:color w:val="000000"/>
        </w:rPr>
      </w:pPr>
      <w:r>
        <w:rPr>
          <w:noProof/>
          <w:color w:val="000000"/>
        </w:rPr>
        <w:drawing>
          <wp:inline distT="0" distB="0" distL="0" distR="0" wp14:anchorId="5257AD4E" wp14:editId="08A058FD">
            <wp:extent cx="1905000" cy="71437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46"/>
                    <a:stretch>
                      <a:fillRect/>
                    </a:stretch>
                  </pic:blipFill>
                  <pic:spPr>
                    <a:xfrm>
                      <a:off x="0" y="0"/>
                      <a:ext cx="1905000" cy="714375"/>
                    </a:xfrm>
                    <a:prstGeom prst="rect">
                      <a:avLst/>
                    </a:prstGeom>
                  </pic:spPr>
                </pic:pic>
              </a:graphicData>
            </a:graphic>
          </wp:inline>
        </w:drawing>
      </w:r>
    </w:p>
    <w:p w14:paraId="51DA2918" w14:textId="77777777" w:rsidR="00DB0022" w:rsidRDefault="00000000" w:rsidP="00884D44">
      <w:pPr>
        <w:snapToGrid w:val="0"/>
        <w:jc w:val="left"/>
        <w:textAlignment w:val="center"/>
        <w:rPr>
          <w:color w:val="000000"/>
        </w:rPr>
      </w:pPr>
      <w:r>
        <w:rPr>
          <w:rFonts w:ascii="宋体" w:hAnsi="宋体"/>
          <w:b/>
          <w:color w:val="000000"/>
          <w:sz w:val="24"/>
        </w:rPr>
        <w:t>三、实验探究题（本题共</w:t>
      </w:r>
      <w:r>
        <w:rPr>
          <w:rFonts w:eastAsia="Times New Roman" w:cs="Times New Roman"/>
          <w:b/>
          <w:color w:val="000000"/>
          <w:sz w:val="24"/>
        </w:rPr>
        <w:t>3</w:t>
      </w:r>
      <w:r>
        <w:rPr>
          <w:rFonts w:ascii="宋体" w:hAnsi="宋体"/>
          <w:b/>
          <w:color w:val="000000"/>
          <w:sz w:val="24"/>
        </w:rPr>
        <w:t>个小题，</w:t>
      </w:r>
      <w:r>
        <w:rPr>
          <w:rFonts w:eastAsia="Times New Roman" w:cs="Times New Roman"/>
          <w:b/>
          <w:color w:val="000000"/>
          <w:sz w:val="24"/>
        </w:rPr>
        <w:t>15</w:t>
      </w:r>
      <w:r>
        <w:rPr>
          <w:rFonts w:ascii="宋体" w:hAnsi="宋体"/>
          <w:b/>
          <w:color w:val="000000"/>
          <w:sz w:val="24"/>
        </w:rPr>
        <w:t>小题</w:t>
      </w:r>
      <w:r>
        <w:rPr>
          <w:rFonts w:eastAsia="Times New Roman" w:cs="Times New Roman"/>
          <w:b/>
          <w:color w:val="000000"/>
          <w:sz w:val="24"/>
        </w:rPr>
        <w:t>6</w:t>
      </w:r>
      <w:r>
        <w:rPr>
          <w:rFonts w:ascii="宋体" w:hAnsi="宋体"/>
          <w:b/>
          <w:color w:val="000000"/>
          <w:sz w:val="24"/>
        </w:rPr>
        <w:t>分，</w:t>
      </w:r>
      <w:r>
        <w:rPr>
          <w:rFonts w:eastAsia="Times New Roman" w:cs="Times New Roman"/>
          <w:b/>
          <w:color w:val="000000"/>
          <w:sz w:val="24"/>
        </w:rPr>
        <w:t>16</w:t>
      </w:r>
      <w:r>
        <w:rPr>
          <w:rFonts w:ascii="宋体" w:hAnsi="宋体"/>
          <w:b/>
          <w:color w:val="000000"/>
          <w:sz w:val="24"/>
        </w:rPr>
        <w:t>小题</w:t>
      </w:r>
      <w:r>
        <w:rPr>
          <w:rFonts w:eastAsia="Times New Roman" w:cs="Times New Roman"/>
          <w:b/>
          <w:color w:val="000000"/>
          <w:sz w:val="24"/>
        </w:rPr>
        <w:t>8</w:t>
      </w:r>
      <w:r>
        <w:rPr>
          <w:rFonts w:ascii="宋体" w:hAnsi="宋体"/>
          <w:b/>
          <w:color w:val="000000"/>
          <w:sz w:val="24"/>
        </w:rPr>
        <w:t>分，</w:t>
      </w:r>
      <w:r>
        <w:rPr>
          <w:rFonts w:eastAsia="Times New Roman" w:cs="Times New Roman"/>
          <w:b/>
          <w:color w:val="000000"/>
          <w:sz w:val="24"/>
        </w:rPr>
        <w:t>17</w:t>
      </w:r>
      <w:r>
        <w:rPr>
          <w:rFonts w:ascii="宋体" w:hAnsi="宋体"/>
          <w:b/>
          <w:color w:val="000000"/>
          <w:sz w:val="24"/>
        </w:rPr>
        <w:t>小题</w:t>
      </w:r>
      <w:r>
        <w:rPr>
          <w:rFonts w:eastAsia="Times New Roman" w:cs="Times New Roman"/>
          <w:b/>
          <w:color w:val="000000"/>
          <w:sz w:val="24"/>
        </w:rPr>
        <w:t>8</w:t>
      </w:r>
      <w:r>
        <w:rPr>
          <w:rFonts w:ascii="宋体" w:hAnsi="宋体"/>
          <w:b/>
          <w:color w:val="000000"/>
          <w:sz w:val="24"/>
        </w:rPr>
        <w:t>分，共</w:t>
      </w:r>
      <w:r>
        <w:rPr>
          <w:rFonts w:eastAsia="Times New Roman" w:cs="Times New Roman"/>
          <w:b/>
          <w:color w:val="000000"/>
          <w:sz w:val="24"/>
        </w:rPr>
        <w:t>22</w:t>
      </w:r>
      <w:r>
        <w:rPr>
          <w:rFonts w:ascii="宋体" w:hAnsi="宋体"/>
          <w:b/>
          <w:color w:val="000000"/>
          <w:sz w:val="24"/>
        </w:rPr>
        <w:t>分。）</w:t>
      </w:r>
    </w:p>
    <w:p w14:paraId="39675F0D" w14:textId="77777777" w:rsidR="00DB0022" w:rsidRDefault="00000000" w:rsidP="00884D44">
      <w:pPr>
        <w:snapToGrid w:val="0"/>
        <w:jc w:val="left"/>
        <w:textAlignment w:val="center"/>
        <w:rPr>
          <w:color w:val="000000"/>
        </w:rPr>
      </w:pPr>
      <w:r>
        <w:rPr>
          <w:color w:val="000000"/>
        </w:rPr>
        <w:t xml:space="preserve">16. </w:t>
      </w:r>
      <w:r>
        <w:rPr>
          <w:rFonts w:ascii="宋体" w:hAnsi="宋体"/>
          <w:color w:val="000000"/>
        </w:rPr>
        <w:t>用如图甲所示装置探究水在沸腾前后温度变化的特点。</w:t>
      </w:r>
    </w:p>
    <w:p w14:paraId="4DB64DB0" w14:textId="77777777" w:rsidR="00DB0022" w:rsidRDefault="00000000" w:rsidP="00884D44">
      <w:pPr>
        <w:snapToGrid w:val="0"/>
        <w:jc w:val="left"/>
        <w:textAlignment w:val="center"/>
        <w:rPr>
          <w:color w:val="000000"/>
        </w:rPr>
      </w:pPr>
      <w:r>
        <w:rPr>
          <w:noProof/>
          <w:color w:val="000000"/>
        </w:rPr>
        <w:lastRenderedPageBreak/>
        <w:drawing>
          <wp:inline distT="0" distB="0" distL="0" distR="0" wp14:anchorId="0A82989D" wp14:editId="4F256313">
            <wp:extent cx="3067050" cy="137160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47"/>
                    <a:stretch>
                      <a:fillRect/>
                    </a:stretch>
                  </pic:blipFill>
                  <pic:spPr>
                    <a:xfrm>
                      <a:off x="0" y="0"/>
                      <a:ext cx="3067050" cy="1371600"/>
                    </a:xfrm>
                    <a:prstGeom prst="rect">
                      <a:avLst/>
                    </a:prstGeom>
                  </pic:spPr>
                </pic:pic>
              </a:graphicData>
            </a:graphic>
          </wp:inline>
        </w:drawing>
      </w:r>
    </w:p>
    <w:p w14:paraId="65CF3C37" w14:textId="77777777" w:rsidR="00DB0022" w:rsidRDefault="00000000" w:rsidP="00884D44">
      <w:pPr>
        <w:snapToGrid w:val="0"/>
        <w:jc w:val="left"/>
        <w:textAlignment w:val="center"/>
        <w:rPr>
          <w:color w:val="000000"/>
        </w:rPr>
      </w:pPr>
      <w:r>
        <w:rPr>
          <w:rFonts w:ascii="宋体" w:hAnsi="宋体"/>
          <w:color w:val="000000"/>
        </w:rPr>
        <w:t>①在加热过程中，当温度计示数如图甲所示时，水温为</w:t>
      </w:r>
      <w:r>
        <w:rPr>
          <w:color w:val="000000"/>
        </w:rPr>
        <w:t>______</w:t>
      </w:r>
      <w:r>
        <w:rPr>
          <w:rFonts w:eastAsia="Times New Roman" w:cs="Times New Roman"/>
          <w:color w:val="000000"/>
        </w:rPr>
        <w:t>℃</w:t>
      </w:r>
      <w:r>
        <w:rPr>
          <w:rFonts w:ascii="宋体" w:hAnsi="宋体"/>
          <w:color w:val="000000"/>
        </w:rPr>
        <w:t>；</w:t>
      </w:r>
    </w:p>
    <w:p w14:paraId="5A45FDAB" w14:textId="77777777" w:rsidR="00DB0022" w:rsidRDefault="00000000" w:rsidP="00884D44">
      <w:pPr>
        <w:snapToGrid w:val="0"/>
        <w:jc w:val="left"/>
        <w:textAlignment w:val="center"/>
        <w:rPr>
          <w:color w:val="000000"/>
        </w:rPr>
      </w:pPr>
      <w:r>
        <w:rPr>
          <w:rFonts w:ascii="宋体" w:hAnsi="宋体"/>
          <w:color w:val="000000"/>
        </w:rPr>
        <w:t>②</w:t>
      </w:r>
      <w:r>
        <w:rPr>
          <w:rFonts w:eastAsia="Times New Roman" w:cs="Times New Roman"/>
          <w:color w:val="000000"/>
        </w:rPr>
        <w:t>A</w:t>
      </w:r>
      <w:r>
        <w:rPr>
          <w:rFonts w:ascii="宋体" w:hAnsi="宋体"/>
          <w:color w:val="000000"/>
        </w:rPr>
        <w:t>、</w:t>
      </w:r>
      <w:r>
        <w:rPr>
          <w:rFonts w:eastAsia="Times New Roman" w:cs="Times New Roman"/>
          <w:color w:val="000000"/>
        </w:rPr>
        <w:t>B</w:t>
      </w:r>
      <w:r>
        <w:rPr>
          <w:rFonts w:ascii="宋体" w:hAnsi="宋体"/>
          <w:color w:val="000000"/>
        </w:rPr>
        <w:t>两组同学用相同的加热装置完成实验后，画出的图像分别是图乙中的</w:t>
      </w:r>
      <w:r>
        <w:rPr>
          <w:rFonts w:eastAsia="Times New Roman" w:cs="Times New Roman"/>
          <w:color w:val="000000"/>
        </w:rPr>
        <w:t>A</w:t>
      </w:r>
      <w:r>
        <w:rPr>
          <w:rFonts w:ascii="宋体" w:hAnsi="宋体"/>
          <w:color w:val="000000"/>
        </w:rPr>
        <w:t>和</w:t>
      </w:r>
      <w:r>
        <w:rPr>
          <w:rFonts w:eastAsia="Times New Roman" w:cs="Times New Roman"/>
          <w:color w:val="000000"/>
        </w:rPr>
        <w:t>B</w:t>
      </w:r>
      <w:r>
        <w:rPr>
          <w:rFonts w:ascii="宋体" w:hAnsi="宋体"/>
          <w:color w:val="000000"/>
        </w:rPr>
        <w:t>，分析图像可知：水在沸腾过程中温度</w:t>
      </w:r>
      <w:r>
        <w:rPr>
          <w:color w:val="000000"/>
        </w:rPr>
        <w:t>______</w:t>
      </w:r>
      <w:r>
        <w:rPr>
          <w:rFonts w:ascii="宋体" w:hAnsi="宋体"/>
          <w:color w:val="000000"/>
        </w:rPr>
        <w:t>，</w:t>
      </w:r>
      <w:r>
        <w:rPr>
          <w:rFonts w:eastAsia="Times New Roman" w:cs="Times New Roman"/>
          <w:color w:val="000000"/>
        </w:rPr>
        <w:t>A</w:t>
      </w:r>
      <w:r>
        <w:rPr>
          <w:rFonts w:ascii="宋体" w:hAnsi="宋体"/>
          <w:color w:val="000000"/>
        </w:rPr>
        <w:t>组同学所用水的质量更</w:t>
      </w:r>
      <w:r>
        <w:rPr>
          <w:color w:val="000000"/>
        </w:rPr>
        <w:t>______</w:t>
      </w:r>
      <w:r>
        <w:rPr>
          <w:rFonts w:ascii="宋体" w:hAnsi="宋体"/>
          <w:color w:val="000000"/>
        </w:rPr>
        <w:t>。</w:t>
      </w:r>
    </w:p>
    <w:p w14:paraId="4A217458" w14:textId="77777777" w:rsidR="00DB0022" w:rsidRDefault="00000000" w:rsidP="00884D44">
      <w:pPr>
        <w:snapToGrid w:val="0"/>
        <w:jc w:val="left"/>
        <w:textAlignment w:val="center"/>
        <w:rPr>
          <w:color w:val="000000"/>
        </w:rPr>
      </w:pPr>
      <w:r>
        <w:rPr>
          <w:color w:val="000000"/>
        </w:rPr>
        <w:t xml:space="preserve">17. </w:t>
      </w:r>
      <w:r>
        <w:rPr>
          <w:rFonts w:ascii="宋体" w:hAnsi="宋体"/>
          <w:color w:val="000000"/>
        </w:rPr>
        <w:t>如图所示，利用两根相同的荧光棒来探究平面镜成像的特点。</w:t>
      </w:r>
    </w:p>
    <w:p w14:paraId="00792B0A" w14:textId="77777777" w:rsidR="00DB0022" w:rsidRDefault="00000000" w:rsidP="00884D44">
      <w:pPr>
        <w:snapToGrid w:val="0"/>
        <w:jc w:val="left"/>
        <w:textAlignment w:val="center"/>
        <w:rPr>
          <w:color w:val="000000"/>
        </w:rPr>
      </w:pPr>
      <w:r>
        <w:rPr>
          <w:noProof/>
          <w:color w:val="000000"/>
        </w:rPr>
        <w:drawing>
          <wp:inline distT="0" distB="0" distL="0" distR="0" wp14:anchorId="6856B7E7" wp14:editId="61D9F740">
            <wp:extent cx="1409700" cy="962025"/>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48"/>
                    <a:stretch>
                      <a:fillRect/>
                    </a:stretch>
                  </pic:blipFill>
                  <pic:spPr>
                    <a:xfrm>
                      <a:off x="0" y="0"/>
                      <a:ext cx="1409700" cy="962025"/>
                    </a:xfrm>
                    <a:prstGeom prst="rect">
                      <a:avLst/>
                    </a:prstGeom>
                  </pic:spPr>
                </pic:pic>
              </a:graphicData>
            </a:graphic>
          </wp:inline>
        </w:drawing>
      </w:r>
    </w:p>
    <w:p w14:paraId="4374D4A8" w14:textId="77777777" w:rsidR="00DB0022" w:rsidRDefault="00000000" w:rsidP="00884D44">
      <w:pPr>
        <w:snapToGrid w:val="0"/>
        <w:jc w:val="left"/>
        <w:textAlignment w:val="center"/>
        <w:rPr>
          <w:color w:val="000000"/>
        </w:rPr>
      </w:pPr>
      <w:r>
        <w:rPr>
          <w:rFonts w:ascii="宋体" w:hAnsi="宋体"/>
          <w:color w:val="000000"/>
        </w:rPr>
        <w:t>（1）实验中应选用</w:t>
      </w:r>
      <w:r>
        <w:rPr>
          <w:color w:val="000000"/>
        </w:rPr>
        <w:t>______</w:t>
      </w:r>
      <w:r>
        <w:rPr>
          <w:rFonts w:ascii="宋体" w:hAnsi="宋体"/>
          <w:color w:val="000000"/>
        </w:rPr>
        <w:t>（选填“薄”或“厚”）玻璃板替代平面镜；</w:t>
      </w:r>
    </w:p>
    <w:p w14:paraId="740F0972" w14:textId="77777777" w:rsidR="00DB0022" w:rsidRDefault="00000000" w:rsidP="00884D44">
      <w:pPr>
        <w:snapToGrid w:val="0"/>
        <w:jc w:val="left"/>
        <w:textAlignment w:val="center"/>
        <w:rPr>
          <w:color w:val="000000"/>
        </w:rPr>
      </w:pPr>
      <w:r>
        <w:rPr>
          <w:rFonts w:ascii="宋体" w:hAnsi="宋体"/>
          <w:color w:val="000000"/>
        </w:rPr>
        <w:t>（2）将玻璃板</w:t>
      </w:r>
      <w:r>
        <w:rPr>
          <w:color w:val="000000"/>
        </w:rPr>
        <w:t>______</w:t>
      </w:r>
      <w:r>
        <w:rPr>
          <w:rFonts w:ascii="宋体" w:hAnsi="宋体"/>
          <w:color w:val="000000"/>
        </w:rPr>
        <w:t>放置在铺有白纸的水平桌面上，在玻璃板前放置荧光棒</w:t>
      </w:r>
      <w:r>
        <w:rPr>
          <w:rFonts w:eastAsia="Times New Roman" w:cs="Times New Roman"/>
          <w:color w:val="000000"/>
        </w:rPr>
        <w:t>A</w:t>
      </w:r>
      <w:r>
        <w:rPr>
          <w:rFonts w:ascii="宋体" w:hAnsi="宋体"/>
          <w:color w:val="000000"/>
        </w:rPr>
        <w:t>，在玻璃板后面移动另一根荧光棒</w:t>
      </w:r>
      <w:r>
        <w:rPr>
          <w:rFonts w:eastAsia="Times New Roman" w:cs="Times New Roman"/>
          <w:color w:val="000000"/>
        </w:rPr>
        <w:t>B</w:t>
      </w:r>
      <w:r>
        <w:rPr>
          <w:rFonts w:ascii="宋体" w:hAnsi="宋体"/>
          <w:color w:val="000000"/>
        </w:rPr>
        <w:t>，发现</w:t>
      </w:r>
      <w:r>
        <w:rPr>
          <w:rFonts w:eastAsia="Times New Roman" w:cs="Times New Roman"/>
          <w:color w:val="000000"/>
        </w:rPr>
        <w:t>B</w:t>
      </w:r>
      <w:r>
        <w:rPr>
          <w:rFonts w:ascii="宋体" w:hAnsi="宋体"/>
          <w:color w:val="000000"/>
        </w:rPr>
        <w:t>与</w:t>
      </w:r>
      <w:r>
        <w:rPr>
          <w:rFonts w:eastAsia="Times New Roman" w:cs="Times New Roman"/>
          <w:color w:val="000000"/>
        </w:rPr>
        <w:t>A</w:t>
      </w:r>
      <w:r>
        <w:rPr>
          <w:rFonts w:ascii="宋体" w:hAnsi="宋体"/>
          <w:color w:val="000000"/>
        </w:rPr>
        <w:t>的像完全重合，说明像与物的</w:t>
      </w:r>
      <w:r>
        <w:rPr>
          <w:color w:val="000000"/>
        </w:rPr>
        <w:t>______</w:t>
      </w:r>
      <w:r>
        <w:rPr>
          <w:rFonts w:ascii="宋体" w:hAnsi="宋体"/>
          <w:color w:val="000000"/>
        </w:rPr>
        <w:t>相等。</w:t>
      </w:r>
    </w:p>
    <w:p w14:paraId="7FEA4C9A" w14:textId="77777777" w:rsidR="00DB0022" w:rsidRDefault="00000000" w:rsidP="00884D44">
      <w:pPr>
        <w:snapToGrid w:val="0"/>
        <w:jc w:val="left"/>
        <w:textAlignment w:val="center"/>
        <w:rPr>
          <w:color w:val="000000"/>
        </w:rPr>
      </w:pPr>
      <w:r>
        <w:rPr>
          <w:color w:val="000000"/>
        </w:rPr>
        <w:t xml:space="preserve">18. </w:t>
      </w:r>
      <w:r>
        <w:rPr>
          <w:rFonts w:ascii="宋体" w:hAnsi="宋体"/>
          <w:color w:val="000000"/>
        </w:rPr>
        <w:t>小超同学利用图甲所示电路探究电流与电阻的关系，电源电压恒定，有</w:t>
      </w:r>
      <w:r>
        <w:rPr>
          <w:rFonts w:eastAsia="Times New Roman" w:cs="Times New Roman"/>
          <w:color w:val="000000"/>
        </w:rPr>
        <w:t>5Ω</w:t>
      </w:r>
      <w:r>
        <w:rPr>
          <w:rFonts w:ascii="宋体" w:hAnsi="宋体"/>
          <w:color w:val="000000"/>
        </w:rPr>
        <w:t>、</w:t>
      </w:r>
      <w:r>
        <w:rPr>
          <w:rFonts w:eastAsia="Times New Roman" w:cs="Times New Roman"/>
          <w:color w:val="000000"/>
        </w:rPr>
        <w:t>10Ω</w:t>
      </w:r>
      <w:r>
        <w:rPr>
          <w:rFonts w:ascii="宋体" w:hAnsi="宋体"/>
          <w:color w:val="000000"/>
        </w:rPr>
        <w:t>、</w:t>
      </w:r>
      <w:r>
        <w:rPr>
          <w:rFonts w:eastAsia="Times New Roman" w:cs="Times New Roman"/>
          <w:color w:val="000000"/>
        </w:rPr>
        <w:t>20Ω</w:t>
      </w:r>
      <w:r>
        <w:rPr>
          <w:rFonts w:ascii="宋体" w:hAnsi="宋体"/>
          <w:color w:val="000000"/>
        </w:rPr>
        <w:t>的定值电阻各一个，滑动变阻器标有“</w:t>
      </w:r>
      <w:r>
        <w:rPr>
          <w:rFonts w:eastAsia="Times New Roman" w:cs="Times New Roman"/>
          <w:color w:val="000000"/>
        </w:rPr>
        <w:t>10Ω  1A</w:t>
      </w:r>
      <w:r>
        <w:rPr>
          <w:rFonts w:ascii="宋体" w:hAnsi="宋体"/>
          <w:color w:val="000000"/>
        </w:rPr>
        <w:t>”；</w:t>
      </w:r>
    </w:p>
    <w:p w14:paraId="5A89A941" w14:textId="77777777" w:rsidR="00DB0022" w:rsidRDefault="00000000" w:rsidP="00884D44">
      <w:pPr>
        <w:snapToGrid w:val="0"/>
        <w:jc w:val="left"/>
        <w:textAlignment w:val="center"/>
        <w:rPr>
          <w:color w:val="000000"/>
        </w:rPr>
      </w:pPr>
      <w:r>
        <w:rPr>
          <w:noProof/>
          <w:color w:val="000000"/>
        </w:rPr>
        <w:drawing>
          <wp:inline distT="0" distB="0" distL="0" distR="0" wp14:anchorId="01EF4665" wp14:editId="536C32A2">
            <wp:extent cx="4229100" cy="137160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49"/>
                    <a:stretch>
                      <a:fillRect/>
                    </a:stretch>
                  </pic:blipFill>
                  <pic:spPr>
                    <a:xfrm>
                      <a:off x="0" y="0"/>
                      <a:ext cx="4229100" cy="1371600"/>
                    </a:xfrm>
                    <a:prstGeom prst="rect">
                      <a:avLst/>
                    </a:prstGeom>
                  </pic:spPr>
                </pic:pic>
              </a:graphicData>
            </a:graphic>
          </wp:inline>
        </w:drawing>
      </w:r>
    </w:p>
    <w:p w14:paraId="6E2EFF72" w14:textId="77777777" w:rsidR="00DB0022" w:rsidRDefault="00000000" w:rsidP="00884D44">
      <w:pPr>
        <w:snapToGrid w:val="0"/>
        <w:jc w:val="left"/>
        <w:textAlignment w:val="center"/>
        <w:rPr>
          <w:color w:val="000000"/>
        </w:rPr>
      </w:pPr>
      <w:r>
        <w:rPr>
          <w:rFonts w:ascii="宋体" w:hAnsi="宋体"/>
          <w:color w:val="000000"/>
        </w:rPr>
        <w:t>（</w:t>
      </w:r>
      <w:r>
        <w:rPr>
          <w:rFonts w:eastAsia="Times New Roman" w:cs="Times New Roman"/>
          <w:color w:val="000000"/>
        </w:rPr>
        <w:t>1</w:t>
      </w:r>
      <w:r>
        <w:rPr>
          <w:rFonts w:ascii="宋体" w:hAnsi="宋体"/>
          <w:color w:val="000000"/>
        </w:rPr>
        <w:t>）请用笔画线代替导线将图甲的电路连接完整</w:t>
      </w:r>
      <w:r>
        <w:rPr>
          <w:color w:val="000000"/>
        </w:rPr>
        <w:t>______</w:t>
      </w:r>
      <w:r>
        <w:rPr>
          <w:rFonts w:ascii="宋体" w:hAnsi="宋体"/>
          <w:color w:val="000000"/>
        </w:rPr>
        <w:t>；</w:t>
      </w:r>
    </w:p>
    <w:p w14:paraId="1C0ABAA4" w14:textId="77777777" w:rsidR="00DB0022" w:rsidRDefault="00000000" w:rsidP="00884D44">
      <w:pPr>
        <w:snapToGrid w:val="0"/>
        <w:jc w:val="left"/>
        <w:textAlignment w:val="center"/>
        <w:rPr>
          <w:color w:val="000000"/>
        </w:rPr>
      </w:pPr>
      <w:r>
        <w:rPr>
          <w:rFonts w:ascii="宋体" w:hAnsi="宋体"/>
          <w:color w:val="000000"/>
        </w:rPr>
        <w:t>（</w:t>
      </w:r>
      <w:r>
        <w:rPr>
          <w:rFonts w:eastAsia="Times New Roman" w:cs="Times New Roman"/>
          <w:color w:val="000000"/>
        </w:rPr>
        <w:t>2</w:t>
      </w:r>
      <w:r>
        <w:rPr>
          <w:rFonts w:ascii="宋体" w:hAnsi="宋体"/>
          <w:color w:val="000000"/>
        </w:rPr>
        <w:t>）连接电路前发现电压表指针如图乙所示，则需要对电压表</w:t>
      </w:r>
      <w:r>
        <w:rPr>
          <w:color w:val="000000"/>
        </w:rPr>
        <w:t>______</w:t>
      </w:r>
      <w:r>
        <w:rPr>
          <w:rFonts w:ascii="宋体" w:hAnsi="宋体"/>
          <w:color w:val="000000"/>
        </w:rPr>
        <w:t>；连接电路时开关应</w:t>
      </w:r>
      <w:r>
        <w:rPr>
          <w:color w:val="000000"/>
        </w:rPr>
        <w:t>______</w:t>
      </w:r>
      <w:r>
        <w:rPr>
          <w:rFonts w:ascii="宋体" w:hAnsi="宋体"/>
          <w:color w:val="000000"/>
        </w:rPr>
        <w:t>，将滑动变阻器滑片</w:t>
      </w:r>
      <w:r>
        <w:rPr>
          <w:rFonts w:eastAsia="Times New Roman" w:cs="Times New Roman"/>
          <w:color w:val="000000"/>
        </w:rPr>
        <w:t>P</w:t>
      </w:r>
      <w:r>
        <w:rPr>
          <w:rFonts w:ascii="宋体" w:hAnsi="宋体"/>
          <w:color w:val="000000"/>
        </w:rPr>
        <w:t>移至</w:t>
      </w:r>
      <w:r>
        <w:rPr>
          <w:color w:val="000000"/>
        </w:rPr>
        <w:t>______</w:t>
      </w:r>
      <w:r>
        <w:rPr>
          <w:rFonts w:ascii="宋体" w:hAnsi="宋体"/>
          <w:color w:val="000000"/>
        </w:rPr>
        <w:t>端；</w:t>
      </w:r>
    </w:p>
    <w:p w14:paraId="62A6F3BA" w14:textId="77777777" w:rsidR="00DB0022" w:rsidRDefault="00000000" w:rsidP="00884D44">
      <w:pPr>
        <w:snapToGrid w:val="0"/>
        <w:jc w:val="left"/>
        <w:textAlignment w:val="center"/>
        <w:rPr>
          <w:color w:val="000000"/>
        </w:rPr>
      </w:pPr>
      <w:r>
        <w:rPr>
          <w:rFonts w:ascii="宋体" w:hAnsi="宋体"/>
          <w:color w:val="000000"/>
        </w:rPr>
        <w:t>（</w:t>
      </w:r>
      <w:r>
        <w:rPr>
          <w:rFonts w:eastAsia="Times New Roman" w:cs="Times New Roman"/>
          <w:color w:val="000000"/>
        </w:rPr>
        <w:t>3</w:t>
      </w:r>
      <w:r>
        <w:rPr>
          <w:rFonts w:ascii="宋体" w:hAnsi="宋体"/>
          <w:color w:val="000000"/>
        </w:rPr>
        <w:t>）电路连接完成后，闭合开关，发现电压表有示数，电流表无示数，可能是定值电阻发生了</w:t>
      </w:r>
      <w:r>
        <w:rPr>
          <w:color w:val="000000"/>
        </w:rPr>
        <w:t>______</w:t>
      </w:r>
      <w:r>
        <w:rPr>
          <w:rFonts w:ascii="宋体" w:hAnsi="宋体"/>
          <w:color w:val="000000"/>
        </w:rPr>
        <w:t>；</w:t>
      </w:r>
    </w:p>
    <w:p w14:paraId="39E111B8" w14:textId="77777777" w:rsidR="00DB0022" w:rsidRDefault="00000000" w:rsidP="00884D44">
      <w:pPr>
        <w:snapToGrid w:val="0"/>
        <w:jc w:val="left"/>
        <w:textAlignment w:val="center"/>
        <w:rPr>
          <w:color w:val="000000"/>
        </w:rPr>
      </w:pPr>
      <w:r>
        <w:rPr>
          <w:rFonts w:ascii="宋体" w:hAnsi="宋体"/>
          <w:color w:val="000000"/>
        </w:rPr>
        <w:t>（</w:t>
      </w:r>
      <w:r>
        <w:rPr>
          <w:rFonts w:eastAsia="Times New Roman" w:cs="Times New Roman"/>
          <w:color w:val="000000"/>
        </w:rPr>
        <w:t>4</w:t>
      </w:r>
      <w:r>
        <w:rPr>
          <w:rFonts w:ascii="宋体" w:hAnsi="宋体"/>
          <w:color w:val="000000"/>
        </w:rPr>
        <w:t>）排除故障后，当接入</w:t>
      </w:r>
      <w:r>
        <w:rPr>
          <w:rFonts w:eastAsia="Times New Roman" w:cs="Times New Roman"/>
          <w:color w:val="000000"/>
        </w:rPr>
        <w:t>5Ω</w:t>
      </w:r>
      <w:r>
        <w:rPr>
          <w:rFonts w:ascii="宋体" w:hAnsi="宋体"/>
          <w:color w:val="000000"/>
        </w:rPr>
        <w:t>的定值电阻，调节滑片</w:t>
      </w:r>
      <w:r>
        <w:rPr>
          <w:rFonts w:eastAsia="Times New Roman" w:cs="Times New Roman"/>
          <w:color w:val="000000"/>
        </w:rPr>
        <w:t>P</w:t>
      </w:r>
      <w:r>
        <w:rPr>
          <w:rFonts w:ascii="宋体" w:hAnsi="宋体"/>
          <w:color w:val="000000"/>
        </w:rPr>
        <w:t>使电压表示数达到所要控制的电压</w:t>
      </w:r>
      <w:r>
        <w:object w:dxaOrig="300" w:dyaOrig="360" w14:anchorId="78DF558E">
          <v:shape id="_x0000_i1036" type="#_x0000_t75" alt="学科网(www.zxxk.com)--教育资源门户，提供试卷、教案、课件、论文、素材以及各类教学资源下载，还有大量而丰富的教学相关资讯！" style="width:15pt;height:18pt" o:ole="">
            <v:imagedata r:id="rId50" o:title="eqId9fd5f9ecb870fedb5b9a608d9ca2f911"/>
          </v:shape>
          <o:OLEObject Type="Embed" ProgID="Equation.DSMT4" ShapeID="_x0000_i1036" DrawAspect="Content" ObjectID="_1780116560" r:id="rId51"/>
        </w:object>
      </w:r>
      <w:r>
        <w:rPr>
          <w:rFonts w:ascii="宋体" w:hAnsi="宋体"/>
          <w:color w:val="000000"/>
        </w:rPr>
        <w:t>时，电流表指针如图丙所示，其示数为</w:t>
      </w:r>
      <w:r>
        <w:rPr>
          <w:color w:val="000000"/>
        </w:rPr>
        <w:t>______</w:t>
      </w:r>
      <w:r>
        <w:rPr>
          <w:rFonts w:eastAsia="Times New Roman" w:cs="Times New Roman"/>
          <w:color w:val="000000"/>
        </w:rPr>
        <w:t>A</w:t>
      </w:r>
      <w:r>
        <w:rPr>
          <w:rFonts w:ascii="宋体" w:hAnsi="宋体"/>
          <w:color w:val="000000"/>
        </w:rPr>
        <w:t>；更换为</w:t>
      </w:r>
      <w:r>
        <w:rPr>
          <w:rFonts w:eastAsia="Times New Roman" w:cs="Times New Roman"/>
          <w:color w:val="000000"/>
        </w:rPr>
        <w:t>10Ω</w:t>
      </w:r>
      <w:r>
        <w:rPr>
          <w:rFonts w:ascii="宋体" w:hAnsi="宋体"/>
          <w:color w:val="000000"/>
        </w:rPr>
        <w:t>的电阻继续实验，发现滑动变阻器调到最大阻值时，才能使电压表示数达到</w:t>
      </w:r>
      <w:r>
        <w:object w:dxaOrig="300" w:dyaOrig="360" w14:anchorId="2AE21E3A">
          <v:shape id="_x0000_i1037" type="#_x0000_t75" alt="学科网(www.zxxk.com)--教育资源门户，提供试卷、教案、课件、论文、素材以及各类教学资源下载，还有大量而丰富的教学相关资讯！" style="width:15pt;height:18pt" o:ole="">
            <v:imagedata r:id="rId50" o:title="eqId9fd5f9ecb870fedb5b9a608d9ca2f911"/>
          </v:shape>
          <o:OLEObject Type="Embed" ProgID="Equation.DSMT4" ShapeID="_x0000_i1037" DrawAspect="Content" ObjectID="_1780116561" r:id="rId52"/>
        </w:object>
      </w:r>
      <w:r>
        <w:rPr>
          <w:rFonts w:ascii="宋体" w:hAnsi="宋体"/>
          <w:color w:val="000000"/>
        </w:rPr>
        <w:t>，则电源电压为</w:t>
      </w:r>
      <w:r>
        <w:rPr>
          <w:color w:val="000000"/>
        </w:rPr>
        <w:t>______</w:t>
      </w:r>
      <w:r>
        <w:rPr>
          <w:rFonts w:eastAsia="Times New Roman" w:cs="Times New Roman"/>
          <w:color w:val="000000"/>
        </w:rPr>
        <w:t>V</w:t>
      </w:r>
      <w:r>
        <w:rPr>
          <w:rFonts w:ascii="宋体" w:hAnsi="宋体"/>
          <w:color w:val="000000"/>
        </w:rPr>
        <w:t>；</w:t>
      </w:r>
    </w:p>
    <w:p w14:paraId="0A718FF2" w14:textId="77777777" w:rsidR="00DB0022" w:rsidRDefault="00000000" w:rsidP="00884D44">
      <w:pPr>
        <w:snapToGrid w:val="0"/>
        <w:jc w:val="left"/>
        <w:textAlignment w:val="center"/>
        <w:rPr>
          <w:color w:val="000000"/>
        </w:rPr>
      </w:pPr>
      <w:r>
        <w:rPr>
          <w:rFonts w:ascii="宋体" w:hAnsi="宋体"/>
          <w:color w:val="000000"/>
        </w:rPr>
        <w:t>（</w:t>
      </w:r>
      <w:r>
        <w:rPr>
          <w:rFonts w:eastAsia="Times New Roman" w:cs="Times New Roman"/>
          <w:color w:val="000000"/>
        </w:rPr>
        <w:t>5</w:t>
      </w:r>
      <w:r>
        <w:rPr>
          <w:rFonts w:ascii="宋体" w:hAnsi="宋体"/>
          <w:color w:val="000000"/>
        </w:rPr>
        <w:t>）当更换为</w:t>
      </w:r>
      <w:r>
        <w:rPr>
          <w:rFonts w:eastAsia="Times New Roman" w:cs="Times New Roman"/>
          <w:color w:val="000000"/>
        </w:rPr>
        <w:t>20Ω</w:t>
      </w:r>
      <w:r>
        <w:rPr>
          <w:rFonts w:ascii="宋体" w:hAnsi="宋体"/>
          <w:color w:val="000000"/>
        </w:rPr>
        <w:t>的电阻时，为了顺利完成实验，需要换用最大阻值至少为</w:t>
      </w:r>
      <w:r>
        <w:rPr>
          <w:color w:val="000000"/>
        </w:rPr>
        <w:t>______</w:t>
      </w:r>
      <w:r>
        <w:rPr>
          <w:rFonts w:eastAsia="Times New Roman" w:cs="Times New Roman"/>
          <w:color w:val="000000"/>
        </w:rPr>
        <w:t>Ω</w:t>
      </w:r>
      <w:r>
        <w:rPr>
          <w:rFonts w:ascii="宋体" w:hAnsi="宋体"/>
          <w:color w:val="000000"/>
        </w:rPr>
        <w:t>的滑动变阻器。</w:t>
      </w:r>
    </w:p>
    <w:p w14:paraId="41ABF10F" w14:textId="77777777" w:rsidR="00DB0022" w:rsidRDefault="00000000" w:rsidP="00884D44">
      <w:pPr>
        <w:snapToGrid w:val="0"/>
        <w:jc w:val="left"/>
        <w:textAlignment w:val="center"/>
        <w:rPr>
          <w:color w:val="000000"/>
        </w:rPr>
      </w:pPr>
      <w:r>
        <w:rPr>
          <w:color w:val="000000"/>
        </w:rPr>
        <w:t xml:space="preserve">19. </w:t>
      </w:r>
      <w:r>
        <w:rPr>
          <w:rFonts w:ascii="宋体" w:hAnsi="宋体"/>
          <w:color w:val="000000"/>
        </w:rPr>
        <w:t>小渝和同学们利用一长方体物块来探究影响浮力大小的因素。</w:t>
      </w:r>
    </w:p>
    <w:p w14:paraId="7C4BA47D" w14:textId="77777777" w:rsidR="00DB0022" w:rsidRDefault="00000000" w:rsidP="00884D44">
      <w:pPr>
        <w:snapToGrid w:val="0"/>
        <w:jc w:val="left"/>
        <w:textAlignment w:val="center"/>
        <w:rPr>
          <w:color w:val="000000"/>
        </w:rPr>
      </w:pPr>
      <w:r>
        <w:rPr>
          <w:noProof/>
          <w:color w:val="000000"/>
        </w:rPr>
        <w:drawing>
          <wp:inline distT="0" distB="0" distL="0" distR="0" wp14:anchorId="3FAE5171" wp14:editId="1D7722A3">
            <wp:extent cx="5114925" cy="188595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53"/>
                    <a:stretch>
                      <a:fillRect/>
                    </a:stretch>
                  </pic:blipFill>
                  <pic:spPr>
                    <a:xfrm>
                      <a:off x="0" y="0"/>
                      <a:ext cx="5114925" cy="1885950"/>
                    </a:xfrm>
                    <a:prstGeom prst="rect">
                      <a:avLst/>
                    </a:prstGeom>
                  </pic:spPr>
                </pic:pic>
              </a:graphicData>
            </a:graphic>
          </wp:inline>
        </w:drawing>
      </w:r>
    </w:p>
    <w:p w14:paraId="7CF239A8" w14:textId="77777777" w:rsidR="00DB0022" w:rsidRDefault="00000000" w:rsidP="00884D44">
      <w:pPr>
        <w:snapToGrid w:val="0"/>
        <w:jc w:val="left"/>
        <w:textAlignment w:val="center"/>
        <w:rPr>
          <w:color w:val="000000"/>
        </w:rPr>
      </w:pPr>
      <w:r>
        <w:rPr>
          <w:rFonts w:ascii="宋体" w:hAnsi="宋体"/>
          <w:color w:val="000000"/>
        </w:rPr>
        <w:t>（</w:t>
      </w:r>
      <w:r>
        <w:rPr>
          <w:rFonts w:eastAsia="Times New Roman" w:cs="Times New Roman"/>
          <w:color w:val="000000"/>
        </w:rPr>
        <w:t>1</w:t>
      </w:r>
      <w:r>
        <w:rPr>
          <w:rFonts w:ascii="宋体" w:hAnsi="宋体"/>
          <w:color w:val="000000"/>
        </w:rPr>
        <w:t>）将物块竖放后挂在弹簧测力计上，测出物块的重力为</w:t>
      </w:r>
      <w:r>
        <w:rPr>
          <w:rFonts w:eastAsia="Times New Roman" w:cs="Times New Roman"/>
          <w:color w:val="000000"/>
        </w:rPr>
        <w:t>2.7N</w:t>
      </w:r>
      <w:r>
        <w:rPr>
          <w:rFonts w:ascii="宋体" w:hAnsi="宋体"/>
          <w:color w:val="000000"/>
        </w:rPr>
        <w:t>，然后将物块部分浸入水中，发现测力计示数减小的同时水面升高了，说明物块受到了竖直向</w:t>
      </w:r>
      <w:r>
        <w:rPr>
          <w:color w:val="000000"/>
        </w:rPr>
        <w:t>______</w:t>
      </w:r>
      <w:r>
        <w:rPr>
          <w:rFonts w:ascii="宋体" w:hAnsi="宋体"/>
          <w:color w:val="000000"/>
        </w:rPr>
        <w:t>的浮力，并且水对容器底部的压强与放入物块</w:t>
      </w:r>
      <w:r>
        <w:rPr>
          <w:rFonts w:ascii="宋体" w:hAnsi="宋体"/>
          <w:color w:val="000000"/>
        </w:rPr>
        <w:lastRenderedPageBreak/>
        <w:t>前相比</w:t>
      </w:r>
      <w:r>
        <w:rPr>
          <w:color w:val="000000"/>
        </w:rPr>
        <w:t>______</w:t>
      </w:r>
      <w:r>
        <w:rPr>
          <w:rFonts w:ascii="宋体" w:hAnsi="宋体"/>
          <w:color w:val="000000"/>
        </w:rPr>
        <w:t>。当测力计示数如图甲所示时，浮力为</w:t>
      </w:r>
      <w:r>
        <w:rPr>
          <w:color w:val="000000"/>
        </w:rPr>
        <w:t>______</w:t>
      </w:r>
      <w:r>
        <w:rPr>
          <w:rFonts w:eastAsia="Times New Roman" w:cs="Times New Roman"/>
          <w:color w:val="000000"/>
        </w:rPr>
        <w:t>N</w:t>
      </w:r>
      <w:r>
        <w:rPr>
          <w:rFonts w:ascii="宋体" w:hAnsi="宋体"/>
          <w:color w:val="000000"/>
        </w:rPr>
        <w:t>；</w:t>
      </w:r>
    </w:p>
    <w:p w14:paraId="739AD1BF" w14:textId="77777777" w:rsidR="00DB0022" w:rsidRDefault="00000000" w:rsidP="00884D44">
      <w:pPr>
        <w:snapToGrid w:val="0"/>
        <w:jc w:val="left"/>
        <w:textAlignment w:val="center"/>
        <w:rPr>
          <w:color w:val="000000"/>
        </w:rPr>
      </w:pPr>
      <w:r>
        <w:rPr>
          <w:rFonts w:ascii="宋体" w:hAnsi="宋体"/>
          <w:color w:val="000000"/>
        </w:rPr>
        <w:t>（</w:t>
      </w:r>
      <w:r>
        <w:rPr>
          <w:rFonts w:eastAsia="Times New Roman" w:cs="Times New Roman"/>
          <w:color w:val="000000"/>
        </w:rPr>
        <w:t>2</w:t>
      </w:r>
      <w:r>
        <w:rPr>
          <w:rFonts w:ascii="宋体" w:hAnsi="宋体"/>
          <w:color w:val="000000"/>
        </w:rPr>
        <w:t>）接下来小渝继续按图乙、丙、丁所示进行实验，由甲、乙、丙的数据可知：在同种液体中，物体排开液体的体积</w:t>
      </w:r>
      <w:r>
        <w:rPr>
          <w:color w:val="000000"/>
        </w:rPr>
        <w:t>______</w:t>
      </w:r>
      <w:r>
        <w:rPr>
          <w:rFonts w:ascii="宋体" w:hAnsi="宋体"/>
          <w:color w:val="000000"/>
        </w:rPr>
        <w:t>，浮力越大；由丙、丁的数据可知：物体浸没在同种液体中时所受浮力大小跟深度</w:t>
      </w:r>
      <w:r>
        <w:rPr>
          <w:color w:val="000000"/>
        </w:rPr>
        <w:t>______</w:t>
      </w:r>
      <w:r>
        <w:rPr>
          <w:rFonts w:ascii="宋体" w:hAnsi="宋体"/>
          <w:color w:val="000000"/>
        </w:rPr>
        <w:t>；</w:t>
      </w:r>
    </w:p>
    <w:p w14:paraId="156D8600" w14:textId="77777777" w:rsidR="00DB0022" w:rsidRDefault="00000000" w:rsidP="00884D44">
      <w:pPr>
        <w:snapToGrid w:val="0"/>
        <w:jc w:val="left"/>
        <w:textAlignment w:val="center"/>
        <w:rPr>
          <w:color w:val="000000"/>
        </w:rPr>
      </w:pPr>
      <w:r>
        <w:rPr>
          <w:rFonts w:ascii="宋体" w:hAnsi="宋体"/>
          <w:color w:val="000000"/>
        </w:rPr>
        <w:t>（</w:t>
      </w:r>
      <w:r>
        <w:rPr>
          <w:rFonts w:eastAsia="Times New Roman" w:cs="Times New Roman"/>
          <w:color w:val="000000"/>
        </w:rPr>
        <w:t>3</w:t>
      </w:r>
      <w:r>
        <w:rPr>
          <w:rFonts w:ascii="宋体" w:hAnsi="宋体"/>
          <w:color w:val="000000"/>
        </w:rPr>
        <w:t>）然后将物块浸没在盐水中如图戊所示，分析数据可知：浮力大小与液体的密度有关：并通过计算得出所用盐水密度为</w:t>
      </w:r>
      <w:r>
        <w:rPr>
          <w:color w:val="000000"/>
        </w:rPr>
        <w:t>______</w:t>
      </w:r>
      <w:r>
        <w:object w:dxaOrig="615" w:dyaOrig="360" w14:anchorId="7E787EBC">
          <v:shape id="_x0000_i1038" type="#_x0000_t75" alt="学科网(www.zxxk.com)--教育资源门户，提供试卷、教案、课件、论文、素材以及各类教学资源下载，还有大量而丰富的教学相关资讯！" style="width:30.6pt;height:18pt" o:ole="">
            <v:imagedata r:id="rId54" o:title="eqId55a85ab212fd29e35beb6d24c057dcac"/>
          </v:shape>
          <o:OLEObject Type="Embed" ProgID="Equation.DSMT4" ShapeID="_x0000_i1038" DrawAspect="Content" ObjectID="_1780116562" r:id="rId55"/>
        </w:object>
      </w:r>
      <w:r>
        <w:rPr>
          <w:rFonts w:ascii="宋体" w:hAnsi="宋体"/>
          <w:color w:val="000000"/>
        </w:rPr>
        <w:t>；若在实验前，弹簧测力计的指针在零刻度线以下，并未调零，则算出的盐水密度</w:t>
      </w:r>
      <w:r>
        <w:rPr>
          <w:color w:val="000000"/>
        </w:rPr>
        <w:t>______</w:t>
      </w:r>
      <w:r>
        <w:rPr>
          <w:rFonts w:ascii="宋体" w:hAnsi="宋体"/>
          <w:color w:val="000000"/>
        </w:rPr>
        <w:t>；</w:t>
      </w:r>
    </w:p>
    <w:p w14:paraId="25BA59FC" w14:textId="77777777" w:rsidR="00DB0022" w:rsidRDefault="00000000" w:rsidP="00884D44">
      <w:pPr>
        <w:snapToGrid w:val="0"/>
        <w:jc w:val="left"/>
        <w:textAlignment w:val="center"/>
        <w:rPr>
          <w:color w:val="000000"/>
        </w:rPr>
      </w:pPr>
      <w:r>
        <w:rPr>
          <w:rFonts w:ascii="宋体" w:hAnsi="宋体"/>
          <w:color w:val="000000"/>
        </w:rPr>
        <w:t>（</w:t>
      </w:r>
      <w:r>
        <w:rPr>
          <w:rFonts w:eastAsia="Times New Roman" w:cs="Times New Roman"/>
          <w:color w:val="000000"/>
        </w:rPr>
        <w:t>4</w:t>
      </w:r>
      <w:r>
        <w:rPr>
          <w:rFonts w:ascii="宋体" w:hAnsi="宋体"/>
          <w:color w:val="000000"/>
        </w:rPr>
        <w:t>）同组的小王同学还想进一步探究：物体在浸没前，浮力大小与物体浸在液体中的深度是否有关？于是他将物块横放后挂在弹簧测力计下，使其露出水面高度与图乙相同，测力计示数为</w:t>
      </w:r>
      <w:r>
        <w:rPr>
          <w:rFonts w:eastAsia="Times New Roman" w:cs="Times New Roman"/>
          <w:color w:val="000000"/>
        </w:rPr>
        <w:t>2.3N</w:t>
      </w:r>
      <w:r>
        <w:rPr>
          <w:rFonts w:ascii="宋体" w:hAnsi="宋体"/>
          <w:color w:val="000000"/>
        </w:rPr>
        <w:t>，与乙图数据对比，小王得出结论：物体在浸没前，浮力大小与物体浸在液体中的深度有关。你认为该方案是否合理，并说明理由：</w:t>
      </w:r>
      <w:r>
        <w:rPr>
          <w:color w:val="000000"/>
        </w:rPr>
        <w:t>______</w:t>
      </w:r>
      <w:r>
        <w:rPr>
          <w:rFonts w:ascii="宋体" w:hAnsi="宋体"/>
          <w:color w:val="000000"/>
        </w:rPr>
        <w:t>。</w:t>
      </w:r>
    </w:p>
    <w:p w14:paraId="791AE3EC" w14:textId="77777777" w:rsidR="00DB0022" w:rsidRDefault="00000000" w:rsidP="00884D44">
      <w:pPr>
        <w:snapToGrid w:val="0"/>
        <w:jc w:val="left"/>
        <w:textAlignment w:val="center"/>
        <w:rPr>
          <w:color w:val="000000"/>
        </w:rPr>
      </w:pPr>
      <w:r>
        <w:rPr>
          <w:rFonts w:ascii="宋体" w:hAnsi="宋体"/>
          <w:b/>
          <w:color w:val="000000"/>
          <w:sz w:val="24"/>
        </w:rPr>
        <w:t>四、计算论述题（本题共</w:t>
      </w:r>
      <w:r>
        <w:rPr>
          <w:rFonts w:eastAsia="Times New Roman" w:cs="Times New Roman"/>
          <w:b/>
          <w:color w:val="000000"/>
          <w:sz w:val="24"/>
        </w:rPr>
        <w:t>3</w:t>
      </w:r>
      <w:r>
        <w:rPr>
          <w:rFonts w:ascii="宋体" w:hAnsi="宋体"/>
          <w:b/>
          <w:color w:val="000000"/>
          <w:sz w:val="24"/>
        </w:rPr>
        <w:t>个小题，</w:t>
      </w:r>
      <w:r>
        <w:rPr>
          <w:rFonts w:eastAsia="Times New Roman" w:cs="Times New Roman"/>
          <w:b/>
          <w:color w:val="000000"/>
          <w:sz w:val="24"/>
        </w:rPr>
        <w:t>18</w:t>
      </w:r>
      <w:r>
        <w:rPr>
          <w:rFonts w:ascii="宋体" w:hAnsi="宋体"/>
          <w:b/>
          <w:color w:val="000000"/>
          <w:sz w:val="24"/>
        </w:rPr>
        <w:t>小题</w:t>
      </w:r>
      <w:r>
        <w:rPr>
          <w:rFonts w:eastAsia="Times New Roman" w:cs="Times New Roman"/>
          <w:b/>
          <w:color w:val="000000"/>
          <w:sz w:val="24"/>
        </w:rPr>
        <w:t>6</w:t>
      </w:r>
      <w:r>
        <w:rPr>
          <w:rFonts w:ascii="宋体" w:hAnsi="宋体"/>
          <w:b/>
          <w:color w:val="000000"/>
          <w:sz w:val="24"/>
        </w:rPr>
        <w:t>分，</w:t>
      </w:r>
      <w:r>
        <w:rPr>
          <w:rFonts w:eastAsia="Times New Roman" w:cs="Times New Roman"/>
          <w:b/>
          <w:color w:val="000000"/>
          <w:sz w:val="24"/>
        </w:rPr>
        <w:t>19</w:t>
      </w:r>
      <w:r>
        <w:rPr>
          <w:rFonts w:ascii="宋体" w:hAnsi="宋体"/>
          <w:b/>
          <w:color w:val="000000"/>
          <w:sz w:val="24"/>
        </w:rPr>
        <w:t>小题</w:t>
      </w:r>
      <w:r>
        <w:rPr>
          <w:rFonts w:eastAsia="Times New Roman" w:cs="Times New Roman"/>
          <w:b/>
          <w:color w:val="000000"/>
          <w:sz w:val="24"/>
        </w:rPr>
        <w:t>8</w:t>
      </w:r>
      <w:r>
        <w:rPr>
          <w:rFonts w:ascii="宋体" w:hAnsi="宋体"/>
          <w:b/>
          <w:color w:val="000000"/>
          <w:sz w:val="24"/>
        </w:rPr>
        <w:t>分，</w:t>
      </w:r>
      <w:r>
        <w:rPr>
          <w:rFonts w:eastAsia="Times New Roman" w:cs="Times New Roman"/>
          <w:b/>
          <w:color w:val="000000"/>
          <w:sz w:val="24"/>
        </w:rPr>
        <w:t>20</w:t>
      </w:r>
      <w:r>
        <w:rPr>
          <w:rFonts w:ascii="宋体" w:hAnsi="宋体"/>
          <w:b/>
          <w:color w:val="000000"/>
          <w:sz w:val="24"/>
        </w:rPr>
        <w:t>小题</w:t>
      </w:r>
      <w:r>
        <w:rPr>
          <w:rFonts w:eastAsia="Times New Roman" w:cs="Times New Roman"/>
          <w:b/>
          <w:color w:val="000000"/>
          <w:sz w:val="24"/>
        </w:rPr>
        <w:t>8</w:t>
      </w:r>
      <w:r>
        <w:rPr>
          <w:rFonts w:ascii="宋体" w:hAnsi="宋体"/>
          <w:b/>
          <w:color w:val="000000"/>
          <w:sz w:val="24"/>
        </w:rPr>
        <w:t>分，共</w:t>
      </w:r>
      <w:r>
        <w:rPr>
          <w:rFonts w:eastAsia="Times New Roman" w:cs="Times New Roman"/>
          <w:b/>
          <w:color w:val="000000"/>
          <w:sz w:val="24"/>
        </w:rPr>
        <w:t>22</w:t>
      </w:r>
      <w:r>
        <w:rPr>
          <w:rFonts w:ascii="宋体" w:hAnsi="宋体"/>
          <w:b/>
          <w:color w:val="000000"/>
          <w:sz w:val="24"/>
        </w:rPr>
        <w:t>分。解题应写出必要的文字说明、步骤和公式，只写出最后结果的不能得分。）</w:t>
      </w:r>
    </w:p>
    <w:p w14:paraId="17A6CA99" w14:textId="77777777" w:rsidR="00DB0022" w:rsidRDefault="00000000" w:rsidP="00884D44">
      <w:pPr>
        <w:snapToGrid w:val="0"/>
        <w:jc w:val="left"/>
        <w:textAlignment w:val="center"/>
        <w:rPr>
          <w:color w:val="000000"/>
        </w:rPr>
      </w:pPr>
      <w:r>
        <w:rPr>
          <w:color w:val="000000"/>
        </w:rPr>
        <w:t xml:space="preserve">20. </w:t>
      </w:r>
      <w:r>
        <w:rPr>
          <w:rFonts w:ascii="宋体" w:hAnsi="宋体"/>
          <w:color w:val="000000"/>
        </w:rPr>
        <w:t>将阻值为</w:t>
      </w:r>
      <w:r>
        <w:rPr>
          <w:rFonts w:eastAsia="Times New Roman" w:cs="Times New Roman"/>
          <w:color w:val="000000"/>
        </w:rPr>
        <w:t>10Ω</w:t>
      </w:r>
      <w:r>
        <w:rPr>
          <w:rFonts w:ascii="宋体" w:hAnsi="宋体"/>
          <w:color w:val="000000"/>
        </w:rPr>
        <w:t>的电阻</w:t>
      </w:r>
      <w:r>
        <w:object w:dxaOrig="285" w:dyaOrig="435" w14:anchorId="6FA2E2FD">
          <v:shape id="_x0000_i1039" type="#_x0000_t75" alt="学科网(www.zxxk.com)--教育资源门户，提供试卷、教案、课件、论文、素材以及各类教学资源下载，还有大量而丰富的教学相关资讯！" style="width:14.4pt;height:21.6pt" o:ole="">
            <v:imagedata r:id="rId56" o:title="eqId9efc18a5bb2e53586331b2a58538a48b"/>
          </v:shape>
          <o:OLEObject Type="Embed" ProgID="Equation.DSMT4" ShapeID="_x0000_i1039" DrawAspect="Content" ObjectID="_1780116563" r:id="rId57"/>
        </w:object>
      </w:r>
      <w:r>
        <w:rPr>
          <w:rFonts w:ascii="宋体" w:hAnsi="宋体"/>
          <w:color w:val="000000"/>
        </w:rPr>
        <w:t>与另一电阻</w:t>
      </w:r>
      <w:r>
        <w:object w:dxaOrig="300" w:dyaOrig="362" w14:anchorId="56EAE4F1">
          <v:shape id="_x0000_i1040" type="#_x0000_t75" alt="学科网(www.zxxk.com)--教育资源门户，提供试卷、教案、课件、论文、素材以及各类教学资源下载，还有大量而丰富的教学相关资讯！" style="width:15pt;height:18pt" o:ole="">
            <v:imagedata r:id="rId58" o:title="eqId19f20f21a9d50b61dac519a3ddab539d"/>
          </v:shape>
          <o:OLEObject Type="Embed" ProgID="Equation.DSMT4" ShapeID="_x0000_i1040" DrawAspect="Content" ObjectID="_1780116564" r:id="rId59"/>
        </w:object>
      </w:r>
      <w:r>
        <w:rPr>
          <w:rFonts w:ascii="宋体" w:hAnsi="宋体"/>
          <w:color w:val="000000"/>
        </w:rPr>
        <w:t>接入电源电压恒定的电路，如图所示。闭合开关</w:t>
      </w:r>
      <w:r>
        <w:rPr>
          <w:rFonts w:eastAsia="Times New Roman" w:cs="Times New Roman"/>
          <w:color w:val="000000"/>
        </w:rPr>
        <w:t>S</w:t>
      </w:r>
      <w:r>
        <w:rPr>
          <w:rFonts w:ascii="宋体" w:hAnsi="宋体"/>
          <w:color w:val="000000"/>
        </w:rPr>
        <w:t>，电流表</w:t>
      </w:r>
      <w:r>
        <w:object w:dxaOrig="326" w:dyaOrig="367" w14:anchorId="0C5DD416">
          <v:shape id="_x0000_i1041" type="#_x0000_t75" alt="学科网(www.zxxk.com)--教育资源门户，提供试卷、教案、课件、论文、素材以及各类教学资源下载，还有大量而丰富的教学相关资讯！" style="width:16.2pt;height:18.6pt" o:ole="">
            <v:imagedata r:id="rId60" o:title="eqIdacf35aa115963656d885b6440d6caa2c"/>
          </v:shape>
          <o:OLEObject Type="Embed" ProgID="Equation.DSMT4" ShapeID="_x0000_i1041" DrawAspect="Content" ObjectID="_1780116565" r:id="rId61"/>
        </w:object>
      </w:r>
      <w:r>
        <w:rPr>
          <w:rFonts w:ascii="宋体" w:hAnsi="宋体"/>
          <w:color w:val="000000"/>
        </w:rPr>
        <w:t>的示数为</w:t>
      </w:r>
      <w:r>
        <w:rPr>
          <w:rFonts w:eastAsia="Times New Roman" w:cs="Times New Roman"/>
          <w:color w:val="000000"/>
        </w:rPr>
        <w:t>0.45A</w:t>
      </w:r>
      <w:r>
        <w:rPr>
          <w:rFonts w:ascii="宋体" w:hAnsi="宋体"/>
          <w:color w:val="000000"/>
        </w:rPr>
        <w:t>，电流表</w:t>
      </w:r>
      <w:r>
        <w:object w:dxaOrig="340" w:dyaOrig="360" w14:anchorId="069DFE01">
          <v:shape id="_x0000_i1042" type="#_x0000_t75" alt="学科网(www.zxxk.com)--教育资源门户，提供试卷、教案、课件、论文、素材以及各类教学资源下载，还有大量而丰富的教学相关资讯！" style="width:16.8pt;height:18pt" o:ole="">
            <v:imagedata r:id="rId62" o:title="eqIdc9e65b2e896a5c2371ef4d17d58d2709"/>
          </v:shape>
          <o:OLEObject Type="Embed" ProgID="Equation.DSMT4" ShapeID="_x0000_i1042" DrawAspect="Content" ObjectID="_1780116566" r:id="rId63"/>
        </w:object>
      </w:r>
      <w:r>
        <w:rPr>
          <w:rFonts w:ascii="宋体" w:hAnsi="宋体"/>
          <w:color w:val="000000"/>
        </w:rPr>
        <w:t>的示数为</w:t>
      </w:r>
      <w:r>
        <w:rPr>
          <w:rFonts w:eastAsia="Times New Roman" w:cs="Times New Roman"/>
          <w:color w:val="000000"/>
        </w:rPr>
        <w:t>0.3A</w:t>
      </w:r>
      <w:r>
        <w:rPr>
          <w:rFonts w:ascii="宋体" w:hAnsi="宋体"/>
          <w:color w:val="000000"/>
        </w:rPr>
        <w:t>。求：</w:t>
      </w:r>
    </w:p>
    <w:p w14:paraId="74B71EC7" w14:textId="77777777" w:rsidR="00DB0022" w:rsidRDefault="00000000" w:rsidP="00884D44">
      <w:pPr>
        <w:snapToGrid w:val="0"/>
        <w:jc w:val="left"/>
        <w:textAlignment w:val="center"/>
        <w:rPr>
          <w:color w:val="000000"/>
        </w:rPr>
      </w:pPr>
      <w:r>
        <w:rPr>
          <w:rFonts w:ascii="宋体" w:hAnsi="宋体"/>
          <w:color w:val="000000"/>
        </w:rPr>
        <w:t>（</w:t>
      </w:r>
      <w:r>
        <w:rPr>
          <w:rFonts w:eastAsia="Times New Roman" w:cs="Times New Roman"/>
          <w:color w:val="000000"/>
        </w:rPr>
        <w:t>1</w:t>
      </w:r>
      <w:r>
        <w:rPr>
          <w:rFonts w:ascii="宋体" w:hAnsi="宋体"/>
          <w:color w:val="000000"/>
        </w:rPr>
        <w:t>）通过</w:t>
      </w:r>
      <w:r>
        <w:object w:dxaOrig="300" w:dyaOrig="362" w14:anchorId="76260DB4">
          <v:shape id="_x0000_i1043" type="#_x0000_t75" alt="学科网(www.zxxk.com)--教育资源门户，提供试卷、教案、课件、论文、素材以及各类教学资源下载，还有大量而丰富的教学相关资讯！" style="width:15pt;height:18pt" o:ole="">
            <v:imagedata r:id="rId58" o:title="eqId19f20f21a9d50b61dac519a3ddab539d"/>
          </v:shape>
          <o:OLEObject Type="Embed" ProgID="Equation.DSMT4" ShapeID="_x0000_i1043" DrawAspect="Content" ObjectID="_1780116567" r:id="rId64"/>
        </w:object>
      </w:r>
      <w:r>
        <w:rPr>
          <w:rFonts w:ascii="宋体" w:hAnsi="宋体"/>
          <w:color w:val="000000"/>
        </w:rPr>
        <w:t>的电流；</w:t>
      </w:r>
    </w:p>
    <w:p w14:paraId="3024B846" w14:textId="77777777" w:rsidR="00DB0022" w:rsidRDefault="00000000" w:rsidP="00884D44">
      <w:pPr>
        <w:snapToGrid w:val="0"/>
        <w:jc w:val="left"/>
        <w:textAlignment w:val="center"/>
        <w:rPr>
          <w:color w:val="000000"/>
        </w:rPr>
      </w:pPr>
      <w:r>
        <w:rPr>
          <w:rFonts w:ascii="宋体" w:hAnsi="宋体"/>
          <w:color w:val="000000"/>
        </w:rPr>
        <w:t>（</w:t>
      </w:r>
      <w:r>
        <w:rPr>
          <w:rFonts w:eastAsia="Times New Roman" w:cs="Times New Roman"/>
          <w:color w:val="000000"/>
        </w:rPr>
        <w:t>2</w:t>
      </w:r>
      <w:r>
        <w:rPr>
          <w:rFonts w:ascii="宋体" w:hAnsi="宋体"/>
          <w:color w:val="000000"/>
        </w:rPr>
        <w:t>）电源电压。</w:t>
      </w:r>
    </w:p>
    <w:p w14:paraId="0BBE1233" w14:textId="77777777" w:rsidR="00DB0022" w:rsidRDefault="00000000" w:rsidP="00884D44">
      <w:pPr>
        <w:snapToGrid w:val="0"/>
        <w:jc w:val="left"/>
        <w:textAlignment w:val="center"/>
        <w:rPr>
          <w:color w:val="000000"/>
        </w:rPr>
      </w:pPr>
      <w:r>
        <w:rPr>
          <w:noProof/>
          <w:color w:val="000000"/>
        </w:rPr>
        <w:drawing>
          <wp:inline distT="0" distB="0" distL="0" distR="0" wp14:anchorId="2CE8AC13" wp14:editId="751E2E24">
            <wp:extent cx="1466850" cy="1019175"/>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65"/>
                    <a:stretch>
                      <a:fillRect/>
                    </a:stretch>
                  </pic:blipFill>
                  <pic:spPr>
                    <a:xfrm>
                      <a:off x="0" y="0"/>
                      <a:ext cx="1466850" cy="1019175"/>
                    </a:xfrm>
                    <a:prstGeom prst="rect">
                      <a:avLst/>
                    </a:prstGeom>
                  </pic:spPr>
                </pic:pic>
              </a:graphicData>
            </a:graphic>
          </wp:inline>
        </w:drawing>
      </w:r>
    </w:p>
    <w:p w14:paraId="15CCEDEB" w14:textId="77777777" w:rsidR="00DB0022" w:rsidRDefault="00000000" w:rsidP="00884D44">
      <w:pPr>
        <w:snapToGrid w:val="0"/>
        <w:jc w:val="left"/>
        <w:textAlignment w:val="center"/>
        <w:rPr>
          <w:color w:val="000000"/>
        </w:rPr>
      </w:pPr>
      <w:r>
        <w:rPr>
          <w:color w:val="000000"/>
        </w:rPr>
        <w:t xml:space="preserve">21. </w:t>
      </w:r>
      <w:r>
        <w:rPr>
          <w:rFonts w:ascii="宋体" w:hAnsi="宋体"/>
          <w:color w:val="000000"/>
        </w:rPr>
        <w:t>如图甲所示是我市某公园的便民饮水点及其饮水机内部电路简化图，其中</w:t>
      </w:r>
      <w:r>
        <w:object w:dxaOrig="285" w:dyaOrig="435" w14:anchorId="21DD01BB">
          <v:shape id="_x0000_i1044" type="#_x0000_t75" alt="学科网(www.zxxk.com)--教育资源门户，提供试卷、教案、课件、论文、素材以及各类教学资源下载，还有大量而丰富的教学相关资讯！" style="width:14.4pt;height:21.6pt" o:ole="">
            <v:imagedata r:id="rId56" o:title="eqId9efc18a5bb2e53586331b2a58538a48b"/>
          </v:shape>
          <o:OLEObject Type="Embed" ProgID="Equation.DSMT4" ShapeID="_x0000_i1044" DrawAspect="Content" ObjectID="_1780116568" r:id="rId66"/>
        </w:object>
      </w:r>
      <w:r>
        <w:rPr>
          <w:rFonts w:ascii="宋体" w:hAnsi="宋体"/>
          <w:color w:val="000000"/>
        </w:rPr>
        <w:t>的阻值为</w:t>
      </w:r>
      <w:r>
        <w:rPr>
          <w:rFonts w:eastAsia="Times New Roman" w:cs="Times New Roman"/>
          <w:color w:val="000000"/>
        </w:rPr>
        <w:t>48.4Ω</w:t>
      </w:r>
      <w:r>
        <w:rPr>
          <w:rFonts w:ascii="宋体" w:hAnsi="宋体"/>
          <w:color w:val="000000"/>
        </w:rPr>
        <w:t>，</w:t>
      </w:r>
      <w:r>
        <w:object w:dxaOrig="285" w:dyaOrig="435" w14:anchorId="36983714">
          <v:shape id="_x0000_i1045" type="#_x0000_t75" alt="学科网(www.zxxk.com)--教育资源门户，提供试卷、教案、课件、论文、素材以及各类教学资源下载，还有大量而丰富的教学相关资讯！" style="width:14.4pt;height:21.6pt" o:ole="">
            <v:imagedata r:id="rId56" o:title="eqId9efc18a5bb2e53586331b2a58538a48b"/>
          </v:shape>
          <o:OLEObject Type="Embed" ProgID="Equation.DSMT4" ShapeID="_x0000_i1045" DrawAspect="Content" ObjectID="_1780116569" r:id="rId67"/>
        </w:object>
      </w:r>
      <w:r>
        <w:rPr>
          <w:rFonts w:ascii="宋体" w:hAnsi="宋体"/>
          <w:color w:val="000000"/>
        </w:rPr>
        <w:t>和</w:t>
      </w:r>
      <w:r>
        <w:object w:dxaOrig="300" w:dyaOrig="362" w14:anchorId="0885D36F">
          <v:shape id="_x0000_i1046" type="#_x0000_t75" alt="学科网(www.zxxk.com)--教育资源门户，提供试卷、教案、课件、论文、素材以及各类教学资源下载，还有大量而丰富的教学相关资讯！" style="width:15pt;height:18pt" o:ole="">
            <v:imagedata r:id="rId58" o:title="eqId19f20f21a9d50b61dac519a3ddab539d"/>
          </v:shape>
          <o:OLEObject Type="Embed" ProgID="Equation.DSMT4" ShapeID="_x0000_i1046" DrawAspect="Content" ObjectID="_1780116570" r:id="rId68"/>
        </w:object>
      </w:r>
      <w:r>
        <w:rPr>
          <w:rFonts w:ascii="宋体" w:hAnsi="宋体"/>
          <w:color w:val="000000"/>
        </w:rPr>
        <w:t>均为阻值不变的电热丝，饮水机有加热和保温档，正常工作时，保温档功率为</w:t>
      </w:r>
      <w:r>
        <w:rPr>
          <w:rFonts w:eastAsia="Times New Roman" w:cs="Times New Roman"/>
          <w:color w:val="000000"/>
        </w:rPr>
        <w:t>110W</w:t>
      </w:r>
      <w:r>
        <w:rPr>
          <w:rFonts w:ascii="宋体" w:hAnsi="宋体"/>
          <w:color w:val="000000"/>
        </w:rPr>
        <w:t>。</w:t>
      </w:r>
      <w:r>
        <w:rPr>
          <w:rFonts w:eastAsia="Times New Roman" w:cs="Times New Roman"/>
          <w:color w:val="000000"/>
        </w:rPr>
        <w:t>[</w:t>
      </w:r>
      <w:r>
        <w:object w:dxaOrig="2325" w:dyaOrig="405" w14:anchorId="110D02A6">
          <v:shape id="_x0000_i1047" type="#_x0000_t75" alt="学科网(www.zxxk.com)--教育资源门户，提供试卷、教案、课件、论文、素材以及各类教学资源下载，还有大量而丰富的教学相关资讯！" style="width:116.4pt;height:20.4pt" o:ole="">
            <v:imagedata r:id="rId69" o:title="eqId387ac7b14ee91b27f7ab31125fcf5854"/>
          </v:shape>
          <o:OLEObject Type="Embed" ProgID="Equation.DSMT4" ShapeID="_x0000_i1047" DrawAspect="Content" ObjectID="_1780116571" r:id="rId70"/>
        </w:object>
      </w:r>
      <w:r>
        <w:rPr>
          <w:rFonts w:eastAsia="Times New Roman" w:cs="Times New Roman"/>
          <w:color w:val="000000"/>
        </w:rPr>
        <w:t>]</w:t>
      </w:r>
    </w:p>
    <w:p w14:paraId="71D01D78" w14:textId="77777777" w:rsidR="00DB0022" w:rsidRDefault="00000000" w:rsidP="00884D44">
      <w:pPr>
        <w:snapToGrid w:val="0"/>
        <w:jc w:val="left"/>
        <w:textAlignment w:val="center"/>
        <w:rPr>
          <w:color w:val="000000"/>
        </w:rPr>
      </w:pPr>
      <w:r>
        <w:rPr>
          <w:rFonts w:ascii="宋体" w:hAnsi="宋体"/>
          <w:color w:val="000000"/>
        </w:rPr>
        <w:t>（</w:t>
      </w:r>
      <w:r>
        <w:rPr>
          <w:rFonts w:eastAsia="Times New Roman" w:cs="Times New Roman"/>
          <w:color w:val="000000"/>
        </w:rPr>
        <w:t>1</w:t>
      </w:r>
      <w:r>
        <w:rPr>
          <w:rFonts w:ascii="宋体" w:hAnsi="宋体"/>
          <w:color w:val="000000"/>
        </w:rPr>
        <w:t>）求饮水机在保温档正常工作时的电流；</w:t>
      </w:r>
    </w:p>
    <w:p w14:paraId="58078146" w14:textId="77777777" w:rsidR="00DB0022" w:rsidRDefault="00000000" w:rsidP="00884D44">
      <w:pPr>
        <w:snapToGrid w:val="0"/>
        <w:jc w:val="left"/>
        <w:textAlignment w:val="center"/>
        <w:rPr>
          <w:color w:val="000000"/>
        </w:rPr>
      </w:pPr>
      <w:r>
        <w:rPr>
          <w:rFonts w:ascii="宋体" w:hAnsi="宋体"/>
          <w:color w:val="000000"/>
        </w:rPr>
        <w:t>（</w:t>
      </w:r>
      <w:r>
        <w:rPr>
          <w:rFonts w:eastAsia="Times New Roman" w:cs="Times New Roman"/>
          <w:color w:val="000000"/>
        </w:rPr>
        <w:t>2</w:t>
      </w:r>
      <w:r>
        <w:rPr>
          <w:rFonts w:ascii="宋体" w:hAnsi="宋体"/>
          <w:color w:val="000000"/>
        </w:rPr>
        <w:t>）当只有饮水机工作时，将</w:t>
      </w:r>
      <w:r>
        <w:rPr>
          <w:rFonts w:eastAsia="Times New Roman" w:cs="Times New Roman"/>
          <w:color w:val="000000"/>
        </w:rPr>
        <w:t>3kg</w:t>
      </w:r>
      <w:r>
        <w:rPr>
          <w:rFonts w:ascii="宋体" w:hAnsi="宋体"/>
          <w:color w:val="000000"/>
        </w:rPr>
        <w:t>水从</w:t>
      </w:r>
      <w:r>
        <w:rPr>
          <w:rFonts w:eastAsia="Times New Roman" w:cs="Times New Roman"/>
          <w:color w:val="000000"/>
        </w:rPr>
        <w:t>10℃</w:t>
      </w:r>
      <w:r>
        <w:rPr>
          <w:rFonts w:ascii="宋体" w:hAnsi="宋体"/>
          <w:color w:val="000000"/>
        </w:rPr>
        <w:t>加热到</w:t>
      </w:r>
      <w:r>
        <w:rPr>
          <w:rFonts w:eastAsia="Times New Roman" w:cs="Times New Roman"/>
          <w:color w:val="000000"/>
        </w:rPr>
        <w:t>100℃</w:t>
      </w:r>
      <w:r>
        <w:rPr>
          <w:rFonts w:ascii="宋体" w:hAnsi="宋体"/>
          <w:color w:val="000000"/>
        </w:rPr>
        <w:t>，加热前后公园安装的数字式电能表示数如图乙所示，求饮水机的加热效率</w:t>
      </w:r>
      <w:r>
        <w:object w:dxaOrig="200" w:dyaOrig="250" w14:anchorId="3B2B4C0F">
          <v:shape id="_x0000_i1048" type="#_x0000_t75" alt="学科网(www.zxxk.com)--教育资源门户，提供试卷、教案、课件、论文、素材以及各类教学资源下载，还有大量而丰富的教学相关资讯！" style="width:10.2pt;height:12.6pt" o:ole="">
            <v:imagedata r:id="rId71" o:title="eqIdd5c1116ce7f5a1a7b57517276d5092fa"/>
          </v:shape>
          <o:OLEObject Type="Embed" ProgID="Equation.DSMT4" ShapeID="_x0000_i1048" DrawAspect="Content" ObjectID="_1780116572" r:id="rId72"/>
        </w:object>
      </w:r>
      <w:r>
        <w:rPr>
          <w:rFonts w:ascii="宋体" w:hAnsi="宋体"/>
          <w:color w:val="000000"/>
        </w:rPr>
        <w:t>；</w:t>
      </w:r>
    </w:p>
    <w:p w14:paraId="32F73DDC" w14:textId="77777777" w:rsidR="00DB0022" w:rsidRDefault="00000000" w:rsidP="00884D44">
      <w:pPr>
        <w:snapToGrid w:val="0"/>
        <w:jc w:val="left"/>
        <w:textAlignment w:val="center"/>
        <w:rPr>
          <w:color w:val="000000"/>
        </w:rPr>
      </w:pPr>
      <w:r>
        <w:rPr>
          <w:rFonts w:ascii="宋体" w:hAnsi="宋体"/>
          <w:color w:val="000000"/>
        </w:rPr>
        <w:t>（</w:t>
      </w:r>
      <w:r>
        <w:rPr>
          <w:rFonts w:eastAsia="Times New Roman" w:cs="Times New Roman"/>
          <w:color w:val="000000"/>
        </w:rPr>
        <w:t>3</w:t>
      </w:r>
      <w:r>
        <w:rPr>
          <w:rFonts w:ascii="宋体" w:hAnsi="宋体"/>
          <w:color w:val="000000"/>
        </w:rPr>
        <w:t>）为节能减排，相关部门计划在该公园安装如图丙所示的太阳能电池为饮水机供电。已知晴天</w:t>
      </w:r>
      <w:r>
        <w:object w:dxaOrig="420" w:dyaOrig="285" w14:anchorId="0711A64E">
          <v:shape id="_x0000_i1049" type="#_x0000_t75" alt="学科网(www.zxxk.com)--教育资源门户，提供试卷、教案、课件、论文、素材以及各类教学资源下载，还有大量而丰富的教学相关资讯！" style="width:21pt;height:14.4pt" o:ole="">
            <v:imagedata r:id="rId73" o:title="eqId2dfa81c23949ad663cd93d4dcb044f40"/>
          </v:shape>
          <o:OLEObject Type="Embed" ProgID="Equation.DSMT4" ShapeID="_x0000_i1049" DrawAspect="Content" ObjectID="_1780116573" r:id="rId74"/>
        </w:object>
      </w:r>
      <w:r>
        <w:rPr>
          <w:rFonts w:ascii="宋体" w:hAnsi="宋体"/>
          <w:color w:val="000000"/>
        </w:rPr>
        <w:t>太阳能电池一天能发电</w:t>
      </w:r>
      <w:r>
        <w:rPr>
          <w:rFonts w:eastAsia="Times New Roman" w:cs="Times New Roman"/>
          <w:color w:val="000000"/>
        </w:rPr>
        <w:t>0.4kW·h</w:t>
      </w:r>
      <w:r>
        <w:rPr>
          <w:rFonts w:ascii="宋体" w:hAnsi="宋体"/>
          <w:color w:val="000000"/>
        </w:rPr>
        <w:t>，要求所有太阳能电池晴天一天的发电量能供饮水机使用</w:t>
      </w:r>
      <w:r>
        <w:rPr>
          <w:rFonts w:eastAsia="Times New Roman" w:cs="Times New Roman"/>
          <w:color w:val="000000"/>
        </w:rPr>
        <w:t>3</w:t>
      </w:r>
      <w:r>
        <w:rPr>
          <w:rFonts w:ascii="宋体" w:hAnsi="宋体"/>
          <w:color w:val="000000"/>
        </w:rPr>
        <w:t>天。饮水机每天正常工作加热时间计为</w:t>
      </w:r>
      <w:r>
        <w:rPr>
          <w:rFonts w:eastAsia="Times New Roman" w:cs="Times New Roman"/>
          <w:color w:val="000000"/>
        </w:rPr>
        <w:t>3h</w:t>
      </w:r>
      <w:r>
        <w:rPr>
          <w:rFonts w:ascii="宋体" w:hAnsi="宋体"/>
          <w:color w:val="000000"/>
        </w:rPr>
        <w:t>，保温时间计为</w:t>
      </w:r>
      <w:r>
        <w:rPr>
          <w:rFonts w:eastAsia="Times New Roman" w:cs="Times New Roman"/>
          <w:color w:val="000000"/>
        </w:rPr>
        <w:t>8h</w:t>
      </w:r>
      <w:r>
        <w:rPr>
          <w:rFonts w:ascii="宋体" w:hAnsi="宋体"/>
          <w:color w:val="000000"/>
        </w:rPr>
        <w:t>，求至少要安装多大面积的太阳能电池。</w:t>
      </w:r>
    </w:p>
    <w:p w14:paraId="520CFC2F" w14:textId="77777777" w:rsidR="00DB0022" w:rsidRDefault="00000000" w:rsidP="00884D44">
      <w:pPr>
        <w:snapToGrid w:val="0"/>
        <w:jc w:val="left"/>
        <w:textAlignment w:val="center"/>
        <w:rPr>
          <w:color w:val="000000"/>
        </w:rPr>
      </w:pPr>
      <w:r>
        <w:rPr>
          <w:noProof/>
          <w:color w:val="000000"/>
        </w:rPr>
        <w:drawing>
          <wp:inline distT="0" distB="0" distL="0" distR="0" wp14:anchorId="4B25C36B" wp14:editId="02C6CBD9">
            <wp:extent cx="5010150" cy="1143000"/>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75"/>
                    <a:stretch>
                      <a:fillRect/>
                    </a:stretch>
                  </pic:blipFill>
                  <pic:spPr>
                    <a:xfrm>
                      <a:off x="0" y="0"/>
                      <a:ext cx="5010150" cy="1143000"/>
                    </a:xfrm>
                    <a:prstGeom prst="rect">
                      <a:avLst/>
                    </a:prstGeom>
                  </pic:spPr>
                </pic:pic>
              </a:graphicData>
            </a:graphic>
          </wp:inline>
        </w:drawing>
      </w:r>
    </w:p>
    <w:p w14:paraId="57337A0E" w14:textId="77777777" w:rsidR="00DB0022" w:rsidRDefault="00000000" w:rsidP="00884D44">
      <w:pPr>
        <w:snapToGrid w:val="0"/>
        <w:jc w:val="left"/>
        <w:textAlignment w:val="center"/>
        <w:rPr>
          <w:color w:val="000000"/>
        </w:rPr>
      </w:pPr>
      <w:r>
        <w:rPr>
          <w:color w:val="000000"/>
        </w:rPr>
        <w:t xml:space="preserve">22. </w:t>
      </w:r>
      <w:r>
        <w:rPr>
          <w:rFonts w:ascii="宋体" w:hAnsi="宋体"/>
          <w:color w:val="000000"/>
        </w:rPr>
        <w:t>如图所示，是某型号水下机器人。该机器人可以通过三种方式控制浮沉，第一种是机器人内部水舱充放水，水舱的容积为</w:t>
      </w:r>
      <w:r>
        <w:object w:dxaOrig="1040" w:dyaOrig="320" w14:anchorId="1F86ED7F">
          <v:shape id="_x0000_i1050" type="#_x0000_t75" alt="学科网(www.zxxk.com)--教育资源门户，提供试卷、教案、课件、论文、素材以及各类教学资源下载，还有大量而丰富的教学相关资讯！" style="width:52.2pt;height:16.2pt" o:ole="">
            <v:imagedata r:id="rId76" o:title="eqIdd7d4b96c2459cf5674512ae37857be06"/>
          </v:shape>
          <o:OLEObject Type="Embed" ProgID="Equation.DSMT4" ShapeID="_x0000_i1050" DrawAspect="Content" ObjectID="_1780116574" r:id="rId77"/>
        </w:object>
      </w:r>
      <w:r>
        <w:rPr>
          <w:rFonts w:ascii="宋体" w:hAnsi="宋体"/>
          <w:color w:val="000000"/>
        </w:rPr>
        <w:t>；第二种是利用推进器提供竖直向上的推力</w:t>
      </w:r>
      <w:r>
        <w:object w:dxaOrig="360" w:dyaOrig="390" w14:anchorId="1651D451">
          <v:shape id="_x0000_i1051" type="#_x0000_t75" alt="学科网(www.zxxk.com)--教育资源门户，提供试卷、教案、课件、论文、素材以及各类教学资源下载，还有大量而丰富的教学相关资讯！" style="width:18pt;height:19.8pt" o:ole="">
            <v:imagedata r:id="rId78" o:title="eqId87e10020ac84726f4f6d3caacf37e363"/>
          </v:shape>
          <o:OLEObject Type="Embed" ProgID="Equation.DSMT4" ShapeID="_x0000_i1051" DrawAspect="Content" ObjectID="_1780116575" r:id="rId79"/>
        </w:object>
      </w:r>
      <w:r>
        <w:rPr>
          <w:rFonts w:ascii="宋体" w:hAnsi="宋体"/>
          <w:color w:val="000000"/>
        </w:rPr>
        <w:t>，</w:t>
      </w:r>
      <w:r>
        <w:object w:dxaOrig="360" w:dyaOrig="390" w14:anchorId="5C4AF43A">
          <v:shape id="_x0000_i1052" type="#_x0000_t75" alt="学科网(www.zxxk.com)--教育资源门户，提供试卷、教案、课件、论文、素材以及各类教学资源下载，还有大量而丰富的教学相关资讯！" style="width:18pt;height:19.8pt" o:ole="">
            <v:imagedata r:id="rId78" o:title="eqId87e10020ac84726f4f6d3caacf37e363"/>
          </v:shape>
          <o:OLEObject Type="Embed" ProgID="Equation.DSMT4" ShapeID="_x0000_i1052" DrawAspect="Content" ObjectID="_1780116576" r:id="rId80"/>
        </w:object>
      </w:r>
      <w:r>
        <w:rPr>
          <w:rFonts w:ascii="宋体" w:hAnsi="宋体"/>
          <w:color w:val="000000"/>
        </w:rPr>
        <w:t>可以在</w:t>
      </w:r>
      <w:r>
        <w:rPr>
          <w:rFonts w:eastAsia="Times New Roman" w:cs="Times New Roman"/>
          <w:color w:val="000000"/>
        </w:rPr>
        <w:t>0~30N</w:t>
      </w:r>
      <w:r>
        <w:rPr>
          <w:rFonts w:ascii="宋体" w:hAnsi="宋体"/>
          <w:color w:val="000000"/>
        </w:rPr>
        <w:t>之间调节；第三种是在机器人外部加装不同数量的浮块，每个浮块质量均为</w:t>
      </w:r>
      <w:r>
        <w:rPr>
          <w:rFonts w:eastAsia="Times New Roman" w:cs="Times New Roman"/>
          <w:color w:val="000000"/>
        </w:rPr>
        <w:t>0.4kg</w:t>
      </w:r>
      <w:r>
        <w:rPr>
          <w:rFonts w:ascii="宋体" w:hAnsi="宋体"/>
          <w:color w:val="000000"/>
        </w:rPr>
        <w:t>，体积均为</w:t>
      </w:r>
      <w:r>
        <w:object w:dxaOrig="1020" w:dyaOrig="320" w14:anchorId="428835E1">
          <v:shape id="_x0000_i1053" type="#_x0000_t75" alt="学科网(www.zxxk.com)--教育资源门户，提供试卷、教案、课件、论文、素材以及各类教学资源下载，还有大量而丰富的教学相关资讯！" style="width:51pt;height:16.2pt" o:ole="">
            <v:imagedata r:id="rId81" o:title="eqId4169befa64b6da58281e57d0315f1244"/>
          </v:shape>
          <o:OLEObject Type="Embed" ProgID="Equation.DSMT4" ShapeID="_x0000_i1053" DrawAspect="Content" ObjectID="_1780116577" r:id="rId82"/>
        </w:object>
      </w:r>
      <w:r>
        <w:rPr>
          <w:rFonts w:ascii="宋体" w:hAnsi="宋体"/>
          <w:color w:val="000000"/>
        </w:rPr>
        <w:t>。已知该机器人水舱未充水时的质量为</w:t>
      </w:r>
      <w:r>
        <w:rPr>
          <w:rFonts w:eastAsia="Times New Roman" w:cs="Times New Roman"/>
          <w:color w:val="000000"/>
        </w:rPr>
        <w:t>9.5kg</w:t>
      </w:r>
      <w:r>
        <w:rPr>
          <w:rFonts w:ascii="宋体" w:hAnsi="宋体"/>
          <w:color w:val="000000"/>
        </w:rPr>
        <w:t>，未装浮块时，机器人的总体积为</w:t>
      </w:r>
      <w:r>
        <w:object w:dxaOrig="1200" w:dyaOrig="315" w14:anchorId="7E87C649">
          <v:shape id="_x0000_i1054" type="#_x0000_t75" alt="学科网(www.zxxk.com)--教育资源门户，提供试卷、教案、课件、论文、素材以及各类教学资源下载，还有大量而丰富的教学相关资讯！" style="width:60pt;height:15.6pt" o:ole="">
            <v:imagedata r:id="rId83" o:title="eqIdd4b00f1b6925b2e0b94e1971dbb17a5e"/>
          </v:shape>
          <o:OLEObject Type="Embed" ProgID="Equation.DSMT4" ShapeID="_x0000_i1054" DrawAspect="Content" ObjectID="_1780116578" r:id="rId84"/>
        </w:object>
      </w:r>
      <w:r>
        <w:rPr>
          <w:rFonts w:ascii="宋体" w:hAnsi="宋体"/>
          <w:color w:val="000000"/>
        </w:rPr>
        <w:t>（体积不变，含机械臂）。</w:t>
      </w:r>
    </w:p>
    <w:p w14:paraId="6CDE42E6" w14:textId="77777777" w:rsidR="00DB0022" w:rsidRDefault="00000000" w:rsidP="00884D44">
      <w:pPr>
        <w:snapToGrid w:val="0"/>
        <w:jc w:val="left"/>
        <w:textAlignment w:val="center"/>
        <w:rPr>
          <w:color w:val="000000"/>
        </w:rPr>
      </w:pPr>
      <w:r>
        <w:rPr>
          <w:rFonts w:ascii="宋体" w:hAnsi="宋体"/>
          <w:color w:val="000000"/>
        </w:rPr>
        <w:t>（</w:t>
      </w:r>
      <w:r>
        <w:rPr>
          <w:rFonts w:eastAsia="Times New Roman" w:cs="Times New Roman"/>
          <w:color w:val="000000"/>
        </w:rPr>
        <w:t>1</w:t>
      </w:r>
      <w:r>
        <w:rPr>
          <w:rFonts w:ascii="宋体" w:hAnsi="宋体"/>
          <w:color w:val="000000"/>
        </w:rPr>
        <w:t>）求</w:t>
      </w:r>
      <w:r>
        <w:rPr>
          <w:rFonts w:eastAsia="Times New Roman" w:cs="Times New Roman"/>
          <w:color w:val="000000"/>
        </w:rPr>
        <w:t>150m</w:t>
      </w:r>
      <w:r>
        <w:rPr>
          <w:rFonts w:ascii="宋体" w:hAnsi="宋体"/>
          <w:color w:val="000000"/>
        </w:rPr>
        <w:t>深处水的压强；</w:t>
      </w:r>
    </w:p>
    <w:p w14:paraId="25B96D43" w14:textId="77777777" w:rsidR="00DB0022" w:rsidRDefault="00000000" w:rsidP="00884D44">
      <w:pPr>
        <w:snapToGrid w:val="0"/>
        <w:jc w:val="left"/>
        <w:textAlignment w:val="center"/>
        <w:rPr>
          <w:color w:val="000000"/>
        </w:rPr>
      </w:pPr>
      <w:r>
        <w:rPr>
          <w:rFonts w:ascii="宋体" w:hAnsi="宋体"/>
          <w:color w:val="000000"/>
        </w:rPr>
        <w:t>（</w:t>
      </w:r>
      <w:r>
        <w:rPr>
          <w:rFonts w:eastAsia="Times New Roman" w:cs="Times New Roman"/>
          <w:color w:val="000000"/>
        </w:rPr>
        <w:t>2</w:t>
      </w:r>
      <w:r>
        <w:rPr>
          <w:rFonts w:ascii="宋体" w:hAnsi="宋体"/>
          <w:color w:val="000000"/>
        </w:rPr>
        <w:t>）求当机器人未加浮块、水舱充满水浸没在水中悬停时，</w:t>
      </w:r>
      <w:r>
        <w:object w:dxaOrig="360" w:dyaOrig="390" w14:anchorId="39CEDEA6">
          <v:shape id="_x0000_i1055" type="#_x0000_t75" alt="学科网(www.zxxk.com)--教育资源门户，提供试卷、教案、课件、论文、素材以及各类教学资源下载，还有大量而丰富的教学相关资讯！" style="width:18pt;height:19.8pt" o:ole="">
            <v:imagedata r:id="rId78" o:title="eqId87e10020ac84726f4f6d3caacf37e363"/>
          </v:shape>
          <o:OLEObject Type="Embed" ProgID="Equation.DSMT4" ShapeID="_x0000_i1055" DrawAspect="Content" ObjectID="_1780116579" r:id="rId85"/>
        </w:object>
      </w:r>
      <w:r>
        <w:rPr>
          <w:rFonts w:ascii="宋体" w:hAnsi="宋体"/>
          <w:color w:val="000000"/>
        </w:rPr>
        <w:t>的大小；</w:t>
      </w:r>
    </w:p>
    <w:p w14:paraId="55A178FB" w14:textId="77777777" w:rsidR="00DB0022" w:rsidRDefault="00000000" w:rsidP="00884D44">
      <w:pPr>
        <w:snapToGrid w:val="0"/>
        <w:jc w:val="left"/>
        <w:textAlignment w:val="center"/>
        <w:rPr>
          <w:color w:val="000000"/>
        </w:rPr>
      </w:pPr>
      <w:r>
        <w:rPr>
          <w:rFonts w:ascii="宋体" w:hAnsi="宋体"/>
          <w:color w:val="000000"/>
        </w:rPr>
        <w:t>（</w:t>
      </w:r>
      <w:r>
        <w:rPr>
          <w:rFonts w:eastAsia="Times New Roman" w:cs="Times New Roman"/>
          <w:color w:val="000000"/>
        </w:rPr>
        <w:t>3</w:t>
      </w:r>
      <w:r>
        <w:rPr>
          <w:rFonts w:ascii="宋体" w:hAnsi="宋体"/>
          <w:color w:val="000000"/>
        </w:rPr>
        <w:t>）深处水底有一物体（未与水底紧密接触），其密度均匀且为</w:t>
      </w:r>
      <w:r>
        <w:object w:dxaOrig="1440" w:dyaOrig="360" w14:anchorId="50405128">
          <v:shape id="_x0000_i1056" type="#_x0000_t75" alt="学科网(www.zxxk.com)--教育资源门户，提供试卷、教案、课件、论文、素材以及各类教学资源下载，还有大量而丰富的教学相关资讯！" style="width:1in;height:18pt" o:ole="">
            <v:imagedata r:id="rId86" o:title="eqIdf820fcc89d116b95658bc62330482bcd"/>
          </v:shape>
          <o:OLEObject Type="Embed" ProgID="Equation.DSMT4" ShapeID="_x0000_i1056" DrawAspect="Content" ObjectID="_1780116580" r:id="rId87"/>
        </w:object>
      </w:r>
      <w:r>
        <w:rPr>
          <w:rFonts w:ascii="宋体" w:hAnsi="宋体"/>
          <w:color w:val="000000"/>
        </w:rPr>
        <w:t>，体积为</w:t>
      </w:r>
      <w:r>
        <w:object w:dxaOrig="1040" w:dyaOrig="320" w14:anchorId="4E7656FA">
          <v:shape id="_x0000_i1057" type="#_x0000_t75" alt="学科网(www.zxxk.com)--教育资源门户，提供试卷、教案、课件、论文、素材以及各类教学资源下载，还有大量而丰富的教学相关资讯！" style="width:52.2pt;height:16.2pt" o:ole="">
            <v:imagedata r:id="rId76" o:title="eqIdd7d4b96c2459cf5674512ae37857be06"/>
          </v:shape>
          <o:OLEObject Type="Embed" ProgID="Equation.DSMT4" ShapeID="_x0000_i1057" DrawAspect="Content" ObjectID="_1780116581" r:id="rId88"/>
        </w:object>
      </w:r>
      <w:r>
        <w:rPr>
          <w:rFonts w:ascii="宋体" w:hAnsi="宋体"/>
          <w:color w:val="000000"/>
        </w:rPr>
        <w:t>，需机器人潜入水中用机械臂抓住物体打捞上来，为确保打捞顺利进行，机器人下水前需制定好能让机器人抓</w:t>
      </w:r>
      <w:r>
        <w:rPr>
          <w:rFonts w:ascii="宋体" w:hAnsi="宋体"/>
          <w:color w:val="000000"/>
        </w:rPr>
        <w:lastRenderedPageBreak/>
        <w:t>住物体上浮的方案，在</w:t>
      </w:r>
      <w:r>
        <w:object w:dxaOrig="360" w:dyaOrig="390" w14:anchorId="2CF3A0CB">
          <v:shape id="_x0000_i1058" type="#_x0000_t75" alt="学科网(www.zxxk.com)--教育资源门户，提供试卷、教案、课件、论文、素材以及各类教学资源下载，还有大量而丰富的教学相关资讯！" style="width:18pt;height:19.8pt" o:ole="">
            <v:imagedata r:id="rId78" o:title="eqId87e10020ac84726f4f6d3caacf37e363"/>
          </v:shape>
          <o:OLEObject Type="Embed" ProgID="Equation.DSMT4" ShapeID="_x0000_i1058" DrawAspect="Content" ObjectID="_1780116582" r:id="rId89"/>
        </w:object>
      </w:r>
      <w:r>
        <w:rPr>
          <w:rFonts w:ascii="宋体" w:hAnsi="宋体"/>
          <w:color w:val="000000"/>
        </w:rPr>
        <w:t>调到</w:t>
      </w:r>
      <w:r>
        <w:rPr>
          <w:rFonts w:eastAsia="Times New Roman" w:cs="Times New Roman"/>
          <w:color w:val="000000"/>
        </w:rPr>
        <w:t>30N</w:t>
      </w:r>
      <w:r>
        <w:rPr>
          <w:rFonts w:ascii="宋体" w:hAnsi="宋体"/>
          <w:color w:val="000000"/>
        </w:rPr>
        <w:t>的情况下，还需如何利用另外两种方式实现上浮，请通过计算给出一种合理方案。</w:t>
      </w:r>
    </w:p>
    <w:p w14:paraId="2EAB26A0" w14:textId="77777777" w:rsidR="00DB0022" w:rsidRDefault="00000000" w:rsidP="00884D44">
      <w:pPr>
        <w:snapToGrid w:val="0"/>
        <w:jc w:val="left"/>
        <w:textAlignment w:val="center"/>
        <w:rPr>
          <w:color w:val="000000"/>
        </w:rPr>
      </w:pPr>
      <w:r>
        <w:rPr>
          <w:noProof/>
          <w:color w:val="000000"/>
        </w:rPr>
        <w:drawing>
          <wp:inline distT="0" distB="0" distL="0" distR="0" wp14:anchorId="196C5BC6" wp14:editId="6D096E1A">
            <wp:extent cx="1800225" cy="1181100"/>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90"/>
                    <a:stretch>
                      <a:fillRect/>
                    </a:stretch>
                  </pic:blipFill>
                  <pic:spPr>
                    <a:xfrm>
                      <a:off x="0" y="0"/>
                      <a:ext cx="1800225" cy="1181100"/>
                    </a:xfrm>
                    <a:prstGeom prst="rect">
                      <a:avLst/>
                    </a:prstGeom>
                  </pic:spPr>
                </pic:pic>
              </a:graphicData>
            </a:graphic>
          </wp:inline>
        </w:drawing>
      </w:r>
    </w:p>
    <w:p w14:paraId="43315B16" w14:textId="77777777" w:rsidR="00884D44" w:rsidRDefault="00884D44" w:rsidP="00884D44">
      <w:pPr>
        <w:snapToGrid w:val="0"/>
        <w:jc w:val="left"/>
        <w:textAlignment w:val="center"/>
        <w:rPr>
          <w:color w:val="000000"/>
        </w:rPr>
      </w:pPr>
    </w:p>
    <w:p w14:paraId="6C7D60CA" w14:textId="77777777" w:rsidR="00884D44" w:rsidRDefault="00884D44" w:rsidP="00884D44">
      <w:pPr>
        <w:snapToGrid w:val="0"/>
        <w:jc w:val="left"/>
        <w:textAlignment w:val="center"/>
        <w:rPr>
          <w:color w:val="000000"/>
        </w:rPr>
      </w:pPr>
    </w:p>
    <w:p w14:paraId="431C4C3E" w14:textId="77777777" w:rsidR="00884D44" w:rsidRDefault="00884D44" w:rsidP="00884D44">
      <w:pPr>
        <w:snapToGrid w:val="0"/>
        <w:jc w:val="left"/>
        <w:textAlignment w:val="center"/>
        <w:rPr>
          <w:color w:val="000000"/>
        </w:rPr>
      </w:pPr>
    </w:p>
    <w:p w14:paraId="07F96E89" w14:textId="77777777" w:rsidR="00884D44" w:rsidRDefault="00884D44" w:rsidP="00884D44">
      <w:pPr>
        <w:snapToGrid w:val="0"/>
        <w:jc w:val="left"/>
        <w:textAlignment w:val="center"/>
        <w:rPr>
          <w:color w:val="000000"/>
        </w:rPr>
      </w:pPr>
    </w:p>
    <w:p w14:paraId="60B5C705" w14:textId="77777777" w:rsidR="00884D44" w:rsidRDefault="00884D44" w:rsidP="00884D44">
      <w:pPr>
        <w:snapToGrid w:val="0"/>
        <w:jc w:val="left"/>
        <w:textAlignment w:val="center"/>
        <w:rPr>
          <w:color w:val="000000"/>
        </w:rPr>
      </w:pPr>
    </w:p>
    <w:p w14:paraId="149B1737" w14:textId="77777777" w:rsidR="00884D44" w:rsidRDefault="00884D44" w:rsidP="00884D44">
      <w:pPr>
        <w:snapToGrid w:val="0"/>
        <w:jc w:val="left"/>
        <w:textAlignment w:val="center"/>
        <w:rPr>
          <w:color w:val="000000"/>
        </w:rPr>
      </w:pPr>
    </w:p>
    <w:p w14:paraId="678D1027" w14:textId="77777777" w:rsidR="00884D44" w:rsidRDefault="00884D44" w:rsidP="00884D44">
      <w:pPr>
        <w:snapToGrid w:val="0"/>
        <w:jc w:val="left"/>
        <w:textAlignment w:val="center"/>
        <w:rPr>
          <w:color w:val="000000"/>
        </w:rPr>
      </w:pPr>
    </w:p>
    <w:p w14:paraId="1C2B3D80" w14:textId="77777777" w:rsidR="00884D44" w:rsidRDefault="00884D44" w:rsidP="00884D44">
      <w:pPr>
        <w:snapToGrid w:val="0"/>
        <w:jc w:val="left"/>
        <w:textAlignment w:val="center"/>
        <w:rPr>
          <w:color w:val="000000"/>
        </w:rPr>
      </w:pPr>
    </w:p>
    <w:p w14:paraId="41DD7FD1" w14:textId="77777777" w:rsidR="00884D44" w:rsidRDefault="00884D44" w:rsidP="00884D44">
      <w:pPr>
        <w:snapToGrid w:val="0"/>
        <w:jc w:val="left"/>
        <w:textAlignment w:val="center"/>
        <w:rPr>
          <w:color w:val="000000"/>
        </w:rPr>
      </w:pPr>
    </w:p>
    <w:p w14:paraId="02B239E7" w14:textId="77777777" w:rsidR="00884D44" w:rsidRDefault="00884D44" w:rsidP="00884D44">
      <w:pPr>
        <w:snapToGrid w:val="0"/>
        <w:jc w:val="left"/>
        <w:textAlignment w:val="center"/>
        <w:rPr>
          <w:color w:val="000000"/>
        </w:rPr>
      </w:pPr>
    </w:p>
    <w:p w14:paraId="3C026F19" w14:textId="77777777" w:rsidR="00884D44" w:rsidRDefault="00884D44" w:rsidP="00884D44">
      <w:pPr>
        <w:snapToGrid w:val="0"/>
        <w:jc w:val="left"/>
        <w:textAlignment w:val="center"/>
        <w:rPr>
          <w:color w:val="000000"/>
        </w:rPr>
      </w:pPr>
    </w:p>
    <w:p w14:paraId="5855C2B7" w14:textId="77777777" w:rsidR="00884D44" w:rsidRPr="00BE1BCD" w:rsidRDefault="00884D44" w:rsidP="00884D44">
      <w:pPr>
        <w:snapToGrid w:val="0"/>
        <w:jc w:val="center"/>
      </w:pPr>
      <w:r>
        <w:rPr>
          <w:rFonts w:ascii="宋体" w:hAnsi="宋体"/>
          <w:b/>
          <w:noProof/>
          <w:sz w:val="32"/>
        </w:rPr>
        <w:drawing>
          <wp:anchor distT="0" distB="0" distL="114300" distR="114300" simplePos="0" relativeHeight="251660288" behindDoc="0" locked="0" layoutInCell="1" allowOverlap="1" wp14:anchorId="29BB36CD" wp14:editId="0E320E5F">
            <wp:simplePos x="0" y="0"/>
            <wp:positionH relativeFrom="page">
              <wp:posOffset>10426700</wp:posOffset>
            </wp:positionH>
            <wp:positionV relativeFrom="topMargin">
              <wp:posOffset>12192000</wp:posOffset>
            </wp:positionV>
            <wp:extent cx="444500" cy="482600"/>
            <wp:effectExtent l="0" t="0" r="0" b="0"/>
            <wp:wrapNone/>
            <wp:docPr id="100148" name="图片 100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8" name=""/>
                    <pic:cNvPicPr>
                      <a:picLocks noChangeAspect="1"/>
                    </pic:cNvPicPr>
                  </pic:nvPicPr>
                  <pic:blipFill>
                    <a:blip r:embed="rId91"/>
                    <a:stretch>
                      <a:fillRect/>
                    </a:stretch>
                  </pic:blipFill>
                  <pic:spPr>
                    <a:xfrm>
                      <a:off x="0" y="0"/>
                      <a:ext cx="444500" cy="482600"/>
                    </a:xfrm>
                    <a:prstGeom prst="rect">
                      <a:avLst/>
                    </a:prstGeom>
                  </pic:spPr>
                </pic:pic>
              </a:graphicData>
            </a:graphic>
          </wp:anchor>
        </w:drawing>
      </w:r>
      <w:r>
        <w:rPr>
          <w:rFonts w:ascii="宋体" w:hAnsi="宋体"/>
          <w:b/>
          <w:sz w:val="32"/>
        </w:rPr>
        <w:t>重庆市</w:t>
      </w:r>
      <w:r>
        <w:rPr>
          <w:rFonts w:eastAsia="Times New Roman" w:cs="Times New Roman"/>
          <w:b/>
          <w:sz w:val="32"/>
        </w:rPr>
        <w:t>2024</w:t>
      </w:r>
      <w:r>
        <w:rPr>
          <w:rFonts w:ascii="宋体" w:hAnsi="宋体"/>
          <w:b/>
          <w:sz w:val="32"/>
        </w:rPr>
        <w:t>年初中学业水平暨高中招生考试</w:t>
      </w:r>
    </w:p>
    <w:p w14:paraId="6D1BBD2C" w14:textId="77777777" w:rsidR="00884D44" w:rsidRPr="00BE1BCD" w:rsidRDefault="00884D44" w:rsidP="00884D44">
      <w:pPr>
        <w:snapToGrid w:val="0"/>
        <w:jc w:val="center"/>
      </w:pPr>
      <w:r>
        <w:rPr>
          <w:rFonts w:ascii="宋体" w:hAnsi="宋体"/>
          <w:b/>
          <w:sz w:val="32"/>
        </w:rPr>
        <w:t>物理试题（</w:t>
      </w:r>
      <w:r>
        <w:rPr>
          <w:rFonts w:eastAsia="Times New Roman" w:cs="Times New Roman"/>
          <w:b/>
          <w:sz w:val="32"/>
        </w:rPr>
        <w:t>B</w:t>
      </w:r>
      <w:r>
        <w:rPr>
          <w:rFonts w:ascii="宋体" w:hAnsi="宋体"/>
          <w:b/>
          <w:sz w:val="32"/>
        </w:rPr>
        <w:t>卷）</w:t>
      </w:r>
    </w:p>
    <w:p w14:paraId="5C3520E4" w14:textId="77777777" w:rsidR="00884D44" w:rsidRPr="00BE1BCD" w:rsidRDefault="00884D44" w:rsidP="00884D44">
      <w:pPr>
        <w:snapToGrid w:val="0"/>
        <w:jc w:val="center"/>
      </w:pPr>
      <w:r>
        <w:rPr>
          <w:rFonts w:ascii="宋体" w:hAnsi="宋体"/>
          <w:b/>
          <w:sz w:val="24"/>
        </w:rPr>
        <w:t>（全卷共四个大题</w:t>
      </w:r>
      <w:r>
        <w:rPr>
          <w:rFonts w:eastAsia="Times New Roman" w:cs="Times New Roman"/>
          <w:b/>
          <w:sz w:val="24"/>
        </w:rPr>
        <w:t xml:space="preserve">  </w:t>
      </w:r>
      <w:r>
        <w:rPr>
          <w:rFonts w:ascii="宋体" w:hAnsi="宋体"/>
          <w:b/>
          <w:sz w:val="24"/>
        </w:rPr>
        <w:t>满分</w:t>
      </w:r>
      <w:r>
        <w:rPr>
          <w:rFonts w:eastAsia="Times New Roman" w:cs="Times New Roman"/>
          <w:b/>
          <w:sz w:val="24"/>
        </w:rPr>
        <w:t>80</w:t>
      </w:r>
      <w:r>
        <w:rPr>
          <w:rFonts w:ascii="宋体" w:hAnsi="宋体"/>
          <w:b/>
          <w:sz w:val="24"/>
        </w:rPr>
        <w:t>分</w:t>
      </w:r>
      <w:r>
        <w:rPr>
          <w:rFonts w:eastAsia="Times New Roman" w:cs="Times New Roman"/>
          <w:b/>
          <w:sz w:val="24"/>
        </w:rPr>
        <w:t xml:space="preserve">  </w:t>
      </w:r>
      <w:r>
        <w:rPr>
          <w:rFonts w:ascii="宋体" w:hAnsi="宋体"/>
          <w:b/>
          <w:sz w:val="24"/>
        </w:rPr>
        <w:t>与化学共用</w:t>
      </w:r>
      <w:r>
        <w:rPr>
          <w:rFonts w:eastAsia="Times New Roman" w:cs="Times New Roman"/>
          <w:b/>
          <w:sz w:val="24"/>
        </w:rPr>
        <w:t>120</w:t>
      </w:r>
      <w:r>
        <w:rPr>
          <w:rFonts w:ascii="宋体" w:hAnsi="宋体"/>
          <w:b/>
          <w:sz w:val="24"/>
        </w:rPr>
        <w:t>分钟）</w:t>
      </w:r>
    </w:p>
    <w:p w14:paraId="7D3BB7D8" w14:textId="77777777" w:rsidR="00884D44" w:rsidRPr="00BE1BCD" w:rsidRDefault="00884D44" w:rsidP="00884D44">
      <w:pPr>
        <w:snapToGrid w:val="0"/>
        <w:jc w:val="left"/>
      </w:pPr>
      <w:r>
        <w:rPr>
          <w:rFonts w:ascii="宋体" w:hAnsi="宋体"/>
          <w:b/>
          <w:sz w:val="24"/>
        </w:rPr>
        <w:t>注意事项：</w:t>
      </w:r>
    </w:p>
    <w:p w14:paraId="7708E4AF" w14:textId="77777777" w:rsidR="00884D44" w:rsidRPr="00BE1BCD" w:rsidRDefault="00884D44" w:rsidP="00884D44">
      <w:pPr>
        <w:snapToGrid w:val="0"/>
        <w:jc w:val="left"/>
      </w:pPr>
      <w:r>
        <w:rPr>
          <w:rFonts w:eastAsia="Times New Roman" w:cs="Times New Roman"/>
          <w:b/>
          <w:sz w:val="24"/>
        </w:rPr>
        <w:t>1</w:t>
      </w:r>
      <w:r>
        <w:rPr>
          <w:rFonts w:ascii="宋体" w:hAnsi="宋体"/>
          <w:b/>
          <w:sz w:val="24"/>
        </w:rPr>
        <w:t>．试题的答案书写在答题卡上，不得在试题卷上直接作答。</w:t>
      </w:r>
    </w:p>
    <w:p w14:paraId="2B39FA4C" w14:textId="77777777" w:rsidR="00884D44" w:rsidRPr="00BE1BCD" w:rsidRDefault="00884D44" w:rsidP="00884D44">
      <w:pPr>
        <w:snapToGrid w:val="0"/>
        <w:jc w:val="left"/>
      </w:pPr>
      <w:r>
        <w:rPr>
          <w:rFonts w:eastAsia="Times New Roman" w:cs="Times New Roman"/>
          <w:b/>
          <w:sz w:val="24"/>
        </w:rPr>
        <w:t>2</w:t>
      </w:r>
      <w:r>
        <w:rPr>
          <w:rFonts w:ascii="宋体" w:hAnsi="宋体"/>
          <w:b/>
          <w:sz w:val="24"/>
        </w:rPr>
        <w:t>．作答前认真阅读答题卡上的注意事项。</w:t>
      </w:r>
    </w:p>
    <w:p w14:paraId="6A43FEAA" w14:textId="77777777" w:rsidR="00884D44" w:rsidRPr="00BE1BCD" w:rsidRDefault="00884D44" w:rsidP="00884D44">
      <w:pPr>
        <w:snapToGrid w:val="0"/>
        <w:jc w:val="left"/>
      </w:pPr>
      <w:r>
        <w:rPr>
          <w:rFonts w:eastAsia="Times New Roman" w:cs="Times New Roman"/>
          <w:b/>
          <w:sz w:val="24"/>
        </w:rPr>
        <w:t>3</w:t>
      </w:r>
      <w:r>
        <w:rPr>
          <w:rFonts w:ascii="宋体" w:hAnsi="宋体"/>
          <w:b/>
          <w:sz w:val="24"/>
        </w:rPr>
        <w:t>．考试结束，由监考人员将试题卷和答题卡一并收回。</w:t>
      </w:r>
    </w:p>
    <w:p w14:paraId="4D8D9D6B" w14:textId="77777777" w:rsidR="00884D44" w:rsidRPr="00BE1BCD" w:rsidRDefault="00884D44" w:rsidP="00884D44">
      <w:pPr>
        <w:snapToGrid w:val="0"/>
        <w:jc w:val="left"/>
      </w:pPr>
      <w:r>
        <w:rPr>
          <w:rFonts w:eastAsia="Times New Roman" w:cs="Times New Roman"/>
          <w:b/>
          <w:sz w:val="24"/>
        </w:rPr>
        <w:t>4</w:t>
      </w:r>
      <w:r>
        <w:rPr>
          <w:rFonts w:ascii="宋体" w:hAnsi="宋体"/>
          <w:b/>
          <w:sz w:val="24"/>
        </w:rPr>
        <w:t>．全卷取</w:t>
      </w:r>
      <w:r>
        <w:object w:dxaOrig="1157" w:dyaOrig="318" w14:anchorId="3B1B353A">
          <v:shape id="_x0000_i1059" type="#_x0000_t75" alt="学科网(www.zxxk.com)--教育资源门户，提供试卷、教案、课件、论文、素材以及各类教学资源下载，还有大量而丰富的教学相关资讯！" style="width:57.6pt;height:16.2pt" o:ole="">
            <v:imagedata r:id="rId9" o:title="eqId0565525c03431cdfbe66f52fdbf98d15"/>
          </v:shape>
          <o:OLEObject Type="Embed" ProgID="Equation.DSMT4" ShapeID="_x0000_i1059" DrawAspect="Content" ObjectID="_1780116583" r:id="rId92"/>
        </w:object>
      </w:r>
      <w:r>
        <w:rPr>
          <w:rFonts w:ascii="宋体" w:hAnsi="宋体"/>
          <w:b/>
          <w:sz w:val="24"/>
        </w:rPr>
        <w:t>，水的密度</w:t>
      </w:r>
      <w:r>
        <w:object w:dxaOrig="1961" w:dyaOrig="398" w14:anchorId="1DD5D607">
          <v:shape id="_x0000_i1060" type="#_x0000_t75" alt="学科网(www.zxxk.com)--教育资源门户，提供试卷、教案、课件、论文、素材以及各类教学资源下载，还有大量而丰富的教学相关资讯！" style="width:97.8pt;height:19.8pt" o:ole="">
            <v:imagedata r:id="rId11" o:title="eqIdbb0d06b2b45f00a63215c88c5271a190"/>
          </v:shape>
          <o:OLEObject Type="Embed" ProgID="Equation.DSMT4" ShapeID="_x0000_i1060" DrawAspect="Content" ObjectID="_1780116584" r:id="rId93"/>
        </w:object>
      </w:r>
      <w:r>
        <w:rPr>
          <w:rFonts w:ascii="宋体" w:hAnsi="宋体"/>
          <w:b/>
          <w:sz w:val="24"/>
        </w:rPr>
        <w:t>。</w:t>
      </w:r>
    </w:p>
    <w:p w14:paraId="4CDCEDA8" w14:textId="77777777" w:rsidR="00884D44" w:rsidRPr="00BE1BCD" w:rsidRDefault="00884D44" w:rsidP="00884D44">
      <w:pPr>
        <w:snapToGrid w:val="0"/>
        <w:jc w:val="left"/>
      </w:pPr>
      <w:r>
        <w:rPr>
          <w:rFonts w:ascii="宋体" w:hAnsi="宋体"/>
          <w:b/>
          <w:sz w:val="24"/>
        </w:rPr>
        <w:t>一、选择题（本题共</w:t>
      </w:r>
      <w:r>
        <w:rPr>
          <w:rFonts w:eastAsia="Times New Roman" w:cs="Times New Roman"/>
          <w:b/>
          <w:sz w:val="24"/>
        </w:rPr>
        <w:t>8</w:t>
      </w:r>
      <w:r>
        <w:rPr>
          <w:rFonts w:ascii="宋体" w:hAnsi="宋体"/>
          <w:b/>
          <w:sz w:val="24"/>
        </w:rPr>
        <w:t>个小题，每小题只有一个选项最符合题意，每小题</w:t>
      </w:r>
      <w:r>
        <w:rPr>
          <w:rFonts w:eastAsia="Times New Roman" w:cs="Times New Roman"/>
          <w:b/>
          <w:sz w:val="24"/>
        </w:rPr>
        <w:t>3</w:t>
      </w:r>
      <w:r>
        <w:rPr>
          <w:rFonts w:ascii="宋体" w:hAnsi="宋体"/>
          <w:b/>
          <w:sz w:val="24"/>
        </w:rPr>
        <w:t>分，共</w:t>
      </w:r>
      <w:r>
        <w:rPr>
          <w:rFonts w:eastAsia="Times New Roman" w:cs="Times New Roman"/>
          <w:b/>
          <w:sz w:val="24"/>
        </w:rPr>
        <w:t>24</w:t>
      </w:r>
      <w:r>
        <w:rPr>
          <w:rFonts w:ascii="宋体" w:hAnsi="宋体"/>
          <w:b/>
          <w:sz w:val="24"/>
        </w:rPr>
        <w:t>分。）</w:t>
      </w:r>
    </w:p>
    <w:p w14:paraId="5296336D" w14:textId="77777777" w:rsidR="00884D44" w:rsidRPr="00BE1BCD" w:rsidRDefault="00884D44" w:rsidP="00884D44">
      <w:pPr>
        <w:snapToGrid w:val="0"/>
        <w:jc w:val="left"/>
      </w:pPr>
      <w:r>
        <w:t xml:space="preserve">1. </w:t>
      </w:r>
      <w:r>
        <w:rPr>
          <w:rFonts w:ascii="宋体" w:hAnsi="宋体"/>
        </w:rPr>
        <w:t>下列物理量最接近实际的是（</w:t>
      </w:r>
      <w:r>
        <w:rPr>
          <w:rFonts w:eastAsia="Times New Roman" w:cs="Times New Roman"/>
        </w:rPr>
        <w:t xml:space="preserve">    </w:t>
      </w:r>
      <w:r>
        <w:rPr>
          <w:rFonts w:ascii="宋体" w:hAnsi="宋体"/>
        </w:rPr>
        <w:t>）</w:t>
      </w:r>
    </w:p>
    <w:p w14:paraId="673FBDED" w14:textId="77777777" w:rsidR="00884D44" w:rsidRDefault="00884D44" w:rsidP="00884D44">
      <w:pPr>
        <w:tabs>
          <w:tab w:val="left" w:pos="4873"/>
        </w:tabs>
        <w:snapToGrid w:val="0"/>
        <w:jc w:val="left"/>
        <w:textAlignment w:val="center"/>
      </w:pPr>
      <w:r w:rsidRPr="00BE1BCD">
        <w:t xml:space="preserve">A. </w:t>
      </w:r>
      <w:r>
        <w:rPr>
          <w:rFonts w:ascii="宋体" w:hAnsi="宋体"/>
        </w:rPr>
        <w:t>让人舒适的室温约为</w:t>
      </w:r>
      <w:r>
        <w:rPr>
          <w:rFonts w:eastAsia="Times New Roman" w:cs="Times New Roman"/>
        </w:rPr>
        <w:t>40℃</w:t>
      </w:r>
      <w:r w:rsidRPr="00BE1BCD">
        <w:tab/>
        <w:t xml:space="preserve">B. </w:t>
      </w:r>
      <w:r>
        <w:rPr>
          <w:rFonts w:ascii="宋体" w:hAnsi="宋体"/>
        </w:rPr>
        <w:t>中学生单臂长度约为</w:t>
      </w:r>
      <w:r>
        <w:rPr>
          <w:rFonts w:eastAsia="Times New Roman" w:cs="Times New Roman"/>
        </w:rPr>
        <w:t>2m</w:t>
      </w:r>
    </w:p>
    <w:p w14:paraId="13662B6E" w14:textId="77777777" w:rsidR="00884D44" w:rsidRDefault="00884D44" w:rsidP="00884D44">
      <w:pPr>
        <w:tabs>
          <w:tab w:val="left" w:pos="4873"/>
        </w:tabs>
        <w:snapToGrid w:val="0"/>
        <w:jc w:val="left"/>
        <w:textAlignment w:val="center"/>
        <w:rPr>
          <w:color w:val="000000"/>
        </w:rPr>
      </w:pPr>
      <w:r w:rsidRPr="00BE1BCD">
        <w:t xml:space="preserve">C. </w:t>
      </w:r>
      <w:r>
        <w:rPr>
          <w:rFonts w:ascii="宋体" w:hAnsi="宋体"/>
        </w:rPr>
        <w:t>我国家庭电路电压为</w:t>
      </w:r>
      <w:r>
        <w:rPr>
          <w:rFonts w:eastAsia="Times New Roman" w:cs="Times New Roman"/>
        </w:rPr>
        <w:t>220V</w:t>
      </w:r>
      <w:r w:rsidRPr="00BE1BCD">
        <w:tab/>
        <w:t xml:space="preserve">D. </w:t>
      </w:r>
      <w:r>
        <w:rPr>
          <w:rFonts w:ascii="宋体" w:hAnsi="宋体"/>
        </w:rPr>
        <w:t>中学生的质量约为</w:t>
      </w:r>
      <w:r>
        <w:rPr>
          <w:rFonts w:eastAsia="Times New Roman" w:cs="Times New Roman"/>
        </w:rPr>
        <w:t>500kg</w:t>
      </w:r>
    </w:p>
    <w:p w14:paraId="519CD7E0" w14:textId="77777777" w:rsidR="00884D44" w:rsidRDefault="00884D44" w:rsidP="00884D44">
      <w:pPr>
        <w:snapToGrid w:val="0"/>
        <w:textAlignment w:val="center"/>
        <w:rPr>
          <w:color w:val="000000"/>
        </w:rPr>
      </w:pPr>
      <w:r>
        <w:rPr>
          <w:color w:val="2E75B6"/>
        </w:rPr>
        <w:t>【答案】</w:t>
      </w:r>
      <w:r>
        <w:rPr>
          <w:color w:val="000000"/>
        </w:rPr>
        <w:t>C</w:t>
      </w:r>
    </w:p>
    <w:p w14:paraId="0912A011" w14:textId="77777777" w:rsidR="00884D44" w:rsidRDefault="00884D44" w:rsidP="00884D44">
      <w:pPr>
        <w:snapToGrid w:val="0"/>
        <w:textAlignment w:val="center"/>
        <w:rPr>
          <w:color w:val="000000"/>
        </w:rPr>
      </w:pPr>
      <w:r>
        <w:rPr>
          <w:color w:val="2E75B6"/>
        </w:rPr>
        <w:t>【解析】</w:t>
      </w:r>
    </w:p>
    <w:p w14:paraId="2A937109" w14:textId="77777777" w:rsidR="00884D44" w:rsidRDefault="00884D44" w:rsidP="00884D44">
      <w:pPr>
        <w:snapToGrid w:val="0"/>
        <w:jc w:val="left"/>
        <w:textAlignment w:val="center"/>
        <w:rPr>
          <w:color w:val="000000"/>
        </w:rPr>
      </w:pPr>
      <w:r>
        <w:rPr>
          <w:color w:val="000000"/>
        </w:rPr>
        <w:t>【详解】</w:t>
      </w:r>
      <w:r>
        <w:rPr>
          <w:rFonts w:eastAsia="Times New Roman" w:cs="Times New Roman"/>
          <w:color w:val="000000"/>
        </w:rPr>
        <w:t>A</w:t>
      </w:r>
      <w:r>
        <w:rPr>
          <w:rFonts w:ascii="宋体" w:hAnsi="宋体"/>
          <w:color w:val="000000"/>
        </w:rPr>
        <w:t>．让人舒适的室温约为</w:t>
      </w:r>
      <w:r>
        <w:rPr>
          <w:rFonts w:eastAsia="Times New Roman" w:cs="Times New Roman"/>
          <w:color w:val="000000"/>
        </w:rPr>
        <w:t>25℃</w:t>
      </w:r>
      <w:r>
        <w:rPr>
          <w:rFonts w:ascii="宋体" w:hAnsi="宋体"/>
          <w:color w:val="000000"/>
        </w:rPr>
        <w:t>，故</w:t>
      </w:r>
      <w:r>
        <w:rPr>
          <w:rFonts w:eastAsia="Times New Roman" w:cs="Times New Roman"/>
          <w:color w:val="000000"/>
        </w:rPr>
        <w:t>A</w:t>
      </w:r>
      <w:r>
        <w:rPr>
          <w:rFonts w:ascii="宋体" w:hAnsi="宋体"/>
          <w:color w:val="000000"/>
        </w:rPr>
        <w:t>不符合题意；</w:t>
      </w:r>
    </w:p>
    <w:p w14:paraId="75643D55" w14:textId="77777777" w:rsidR="00884D44" w:rsidRDefault="00884D44" w:rsidP="00884D44">
      <w:pPr>
        <w:snapToGrid w:val="0"/>
        <w:jc w:val="left"/>
        <w:textAlignment w:val="center"/>
        <w:rPr>
          <w:color w:val="000000"/>
        </w:rPr>
      </w:pPr>
      <w:r>
        <w:rPr>
          <w:rFonts w:eastAsia="Times New Roman" w:cs="Times New Roman"/>
          <w:color w:val="000000"/>
        </w:rPr>
        <w:t>B</w:t>
      </w:r>
      <w:r>
        <w:rPr>
          <w:rFonts w:ascii="宋体" w:hAnsi="宋体"/>
          <w:color w:val="000000"/>
        </w:rPr>
        <w:t>．中学生单臂长度约为</w:t>
      </w:r>
      <w:r>
        <w:rPr>
          <w:rFonts w:eastAsia="Times New Roman" w:cs="Times New Roman"/>
          <w:color w:val="000000"/>
        </w:rPr>
        <w:t>0.6m</w:t>
      </w:r>
      <w:r>
        <w:rPr>
          <w:rFonts w:ascii="宋体" w:hAnsi="宋体"/>
          <w:color w:val="000000"/>
        </w:rPr>
        <w:t>，故</w:t>
      </w:r>
      <w:r>
        <w:rPr>
          <w:rFonts w:eastAsia="Times New Roman" w:cs="Times New Roman"/>
          <w:color w:val="000000"/>
        </w:rPr>
        <w:t>B</w:t>
      </w:r>
      <w:r>
        <w:rPr>
          <w:rFonts w:ascii="宋体" w:hAnsi="宋体"/>
          <w:color w:val="000000"/>
        </w:rPr>
        <w:t>不符合题意；</w:t>
      </w:r>
    </w:p>
    <w:p w14:paraId="2191E8A2" w14:textId="77777777" w:rsidR="00884D44" w:rsidRDefault="00884D44" w:rsidP="00884D44">
      <w:pPr>
        <w:snapToGrid w:val="0"/>
        <w:jc w:val="left"/>
        <w:textAlignment w:val="center"/>
        <w:rPr>
          <w:color w:val="000000"/>
        </w:rPr>
      </w:pPr>
      <w:r>
        <w:rPr>
          <w:rFonts w:eastAsia="Times New Roman" w:cs="Times New Roman"/>
          <w:color w:val="000000"/>
        </w:rPr>
        <w:t>C</w:t>
      </w:r>
      <w:r>
        <w:rPr>
          <w:rFonts w:ascii="宋体" w:hAnsi="宋体"/>
          <w:color w:val="000000"/>
        </w:rPr>
        <w:t>．我国家庭电路电压为</w:t>
      </w:r>
      <w:r>
        <w:rPr>
          <w:rFonts w:eastAsia="Times New Roman" w:cs="Times New Roman"/>
          <w:color w:val="000000"/>
        </w:rPr>
        <w:t>220V</w:t>
      </w:r>
      <w:r>
        <w:rPr>
          <w:rFonts w:ascii="宋体" w:hAnsi="宋体"/>
          <w:color w:val="000000"/>
        </w:rPr>
        <w:t>，故</w:t>
      </w:r>
      <w:r>
        <w:rPr>
          <w:rFonts w:eastAsia="Times New Roman" w:cs="Times New Roman"/>
          <w:color w:val="000000"/>
        </w:rPr>
        <w:t>C</w:t>
      </w:r>
      <w:r>
        <w:rPr>
          <w:rFonts w:ascii="宋体" w:hAnsi="宋体"/>
          <w:color w:val="000000"/>
        </w:rPr>
        <w:t>符合题意；</w:t>
      </w:r>
    </w:p>
    <w:p w14:paraId="759640FA" w14:textId="77777777" w:rsidR="00884D44" w:rsidRDefault="00884D44" w:rsidP="00884D44">
      <w:pPr>
        <w:snapToGrid w:val="0"/>
        <w:jc w:val="left"/>
        <w:textAlignment w:val="center"/>
        <w:rPr>
          <w:color w:val="000000"/>
        </w:rPr>
      </w:pPr>
      <w:r>
        <w:rPr>
          <w:rFonts w:eastAsia="Times New Roman" w:cs="Times New Roman"/>
          <w:color w:val="000000"/>
        </w:rPr>
        <w:t>D</w:t>
      </w:r>
      <w:r>
        <w:rPr>
          <w:rFonts w:ascii="宋体" w:hAnsi="宋体"/>
          <w:color w:val="000000"/>
        </w:rPr>
        <w:t>．中学生的质量约为</w:t>
      </w:r>
      <w:r>
        <w:rPr>
          <w:rFonts w:eastAsia="Times New Roman" w:cs="Times New Roman"/>
          <w:color w:val="000000"/>
        </w:rPr>
        <w:t>50kg</w:t>
      </w:r>
      <w:r>
        <w:rPr>
          <w:rFonts w:ascii="宋体" w:hAnsi="宋体"/>
          <w:color w:val="000000"/>
        </w:rPr>
        <w:t>，故</w:t>
      </w:r>
      <w:r>
        <w:rPr>
          <w:rFonts w:eastAsia="Times New Roman" w:cs="Times New Roman"/>
          <w:color w:val="000000"/>
        </w:rPr>
        <w:t>D</w:t>
      </w:r>
      <w:r>
        <w:rPr>
          <w:rFonts w:ascii="宋体" w:hAnsi="宋体"/>
          <w:color w:val="000000"/>
        </w:rPr>
        <w:t>不符合题意。</w:t>
      </w:r>
    </w:p>
    <w:p w14:paraId="2047A485" w14:textId="77777777" w:rsidR="00884D44" w:rsidRDefault="00884D44" w:rsidP="00884D44">
      <w:pPr>
        <w:snapToGrid w:val="0"/>
        <w:jc w:val="left"/>
        <w:textAlignment w:val="center"/>
        <w:rPr>
          <w:color w:val="000000"/>
        </w:rPr>
      </w:pPr>
      <w:r>
        <w:rPr>
          <w:rFonts w:ascii="宋体" w:hAnsi="宋体"/>
          <w:color w:val="000000"/>
        </w:rPr>
        <w:t>故选</w:t>
      </w:r>
      <w:r>
        <w:rPr>
          <w:rFonts w:eastAsia="Times New Roman" w:cs="Times New Roman"/>
          <w:color w:val="000000"/>
        </w:rPr>
        <w:t>C</w:t>
      </w:r>
      <w:r>
        <w:rPr>
          <w:rFonts w:ascii="宋体" w:hAnsi="宋体"/>
          <w:color w:val="000000"/>
        </w:rPr>
        <w:t>。</w:t>
      </w:r>
    </w:p>
    <w:p w14:paraId="777F32CB" w14:textId="77777777" w:rsidR="00884D44" w:rsidRDefault="00884D44" w:rsidP="00884D44">
      <w:pPr>
        <w:snapToGrid w:val="0"/>
        <w:jc w:val="left"/>
        <w:textAlignment w:val="center"/>
        <w:rPr>
          <w:color w:val="000000"/>
        </w:rPr>
      </w:pPr>
      <w:r>
        <w:rPr>
          <w:color w:val="000000"/>
        </w:rPr>
        <w:t xml:space="preserve">2. </w:t>
      </w:r>
      <w:r>
        <w:rPr>
          <w:rFonts w:ascii="宋体" w:hAnsi="宋体"/>
          <w:color w:val="000000"/>
        </w:rPr>
        <w:t>如图所示，智能快递车正在运送包裹，用户通过人脸识别取货。下列分析正确的是（</w:t>
      </w:r>
      <w:r>
        <w:rPr>
          <w:rFonts w:eastAsia="Times New Roman" w:cs="Times New Roman"/>
          <w:color w:val="000000"/>
        </w:rPr>
        <w:t xml:space="preserve">    </w:t>
      </w:r>
      <w:r>
        <w:rPr>
          <w:rFonts w:ascii="宋体" w:hAnsi="宋体"/>
          <w:color w:val="000000"/>
        </w:rPr>
        <w:t>）</w:t>
      </w:r>
    </w:p>
    <w:p w14:paraId="65CC8397" w14:textId="77777777" w:rsidR="00884D44" w:rsidRDefault="00884D44" w:rsidP="00884D44">
      <w:pPr>
        <w:snapToGrid w:val="0"/>
        <w:jc w:val="left"/>
        <w:textAlignment w:val="center"/>
        <w:rPr>
          <w:color w:val="000000"/>
        </w:rPr>
      </w:pPr>
      <w:r>
        <w:rPr>
          <w:noProof/>
          <w:color w:val="000000"/>
        </w:rPr>
        <w:drawing>
          <wp:inline distT="0" distB="0" distL="0" distR="0" wp14:anchorId="315E1952" wp14:editId="01FE2B38">
            <wp:extent cx="1066800" cy="762000"/>
            <wp:effectExtent l="0" t="0" r="0" b="0"/>
            <wp:docPr id="211476201" name="图片 2114762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3"/>
                    <a:stretch>
                      <a:fillRect/>
                    </a:stretch>
                  </pic:blipFill>
                  <pic:spPr>
                    <a:xfrm>
                      <a:off x="0" y="0"/>
                      <a:ext cx="1066800" cy="762000"/>
                    </a:xfrm>
                    <a:prstGeom prst="rect">
                      <a:avLst/>
                    </a:prstGeom>
                  </pic:spPr>
                </pic:pic>
              </a:graphicData>
            </a:graphic>
          </wp:inline>
        </w:drawing>
      </w:r>
    </w:p>
    <w:p w14:paraId="71E11CC8" w14:textId="77777777" w:rsidR="00884D44" w:rsidRDefault="00884D44" w:rsidP="00884D44">
      <w:pPr>
        <w:snapToGrid w:val="0"/>
        <w:jc w:val="left"/>
        <w:textAlignment w:val="center"/>
        <w:rPr>
          <w:color w:val="000000"/>
        </w:rPr>
      </w:pPr>
      <w:r>
        <w:rPr>
          <w:color w:val="000000"/>
        </w:rPr>
        <w:t xml:space="preserve">A. </w:t>
      </w:r>
      <w:r>
        <w:rPr>
          <w:rFonts w:ascii="宋体" w:hAnsi="宋体"/>
          <w:color w:val="000000"/>
        </w:rPr>
        <w:t>用户看见快递车，是因为光在它表面发生了折射</w:t>
      </w:r>
    </w:p>
    <w:p w14:paraId="641A1832" w14:textId="77777777" w:rsidR="00884D44" w:rsidRDefault="00884D44" w:rsidP="00884D44">
      <w:pPr>
        <w:snapToGrid w:val="0"/>
        <w:jc w:val="left"/>
        <w:textAlignment w:val="center"/>
        <w:rPr>
          <w:color w:val="000000"/>
        </w:rPr>
      </w:pPr>
      <w:r>
        <w:rPr>
          <w:color w:val="000000"/>
        </w:rPr>
        <w:t xml:space="preserve">B. </w:t>
      </w:r>
      <w:r>
        <w:rPr>
          <w:rFonts w:ascii="宋体" w:hAnsi="宋体"/>
          <w:color w:val="000000"/>
        </w:rPr>
        <w:t>地面出现快递车的影子，是光的直线传播形成的</w:t>
      </w:r>
    </w:p>
    <w:p w14:paraId="581F1399" w14:textId="77777777" w:rsidR="00884D44" w:rsidRDefault="00884D44" w:rsidP="00884D44">
      <w:pPr>
        <w:snapToGrid w:val="0"/>
        <w:jc w:val="left"/>
        <w:textAlignment w:val="center"/>
        <w:rPr>
          <w:color w:val="000000"/>
        </w:rPr>
      </w:pPr>
      <w:r>
        <w:rPr>
          <w:color w:val="000000"/>
        </w:rPr>
        <w:t xml:space="preserve">C. </w:t>
      </w:r>
      <w:r>
        <w:rPr>
          <w:rFonts w:ascii="宋体" w:hAnsi="宋体"/>
          <w:color w:val="000000"/>
        </w:rPr>
        <w:t>智能快递车上的摄像头利用了光的反射原理工作</w:t>
      </w:r>
    </w:p>
    <w:p w14:paraId="3B3FC1D4" w14:textId="77777777" w:rsidR="00884D44" w:rsidRDefault="00884D44" w:rsidP="00884D44">
      <w:pPr>
        <w:snapToGrid w:val="0"/>
        <w:jc w:val="left"/>
        <w:textAlignment w:val="center"/>
        <w:rPr>
          <w:color w:val="000000"/>
        </w:rPr>
      </w:pPr>
      <w:r>
        <w:rPr>
          <w:color w:val="000000"/>
        </w:rPr>
        <w:t xml:space="preserve">D. </w:t>
      </w:r>
      <w:r>
        <w:rPr>
          <w:rFonts w:ascii="宋体" w:hAnsi="宋体"/>
          <w:color w:val="000000"/>
        </w:rPr>
        <w:t>人脸识别时，人通过摄像头成倒立、等大的虚像</w:t>
      </w:r>
    </w:p>
    <w:p w14:paraId="17FBB56A" w14:textId="77777777" w:rsidR="00884D44" w:rsidRDefault="00884D44" w:rsidP="00884D44">
      <w:pPr>
        <w:snapToGrid w:val="0"/>
        <w:textAlignment w:val="center"/>
        <w:rPr>
          <w:color w:val="000000"/>
        </w:rPr>
      </w:pPr>
      <w:r>
        <w:rPr>
          <w:color w:val="2E75B6"/>
        </w:rPr>
        <w:t>【答案】</w:t>
      </w:r>
      <w:r>
        <w:rPr>
          <w:color w:val="000000"/>
        </w:rPr>
        <w:t>B</w:t>
      </w:r>
    </w:p>
    <w:p w14:paraId="2E6B5D5B" w14:textId="77777777" w:rsidR="00884D44" w:rsidRDefault="00884D44" w:rsidP="00884D44">
      <w:pPr>
        <w:snapToGrid w:val="0"/>
        <w:textAlignment w:val="center"/>
        <w:rPr>
          <w:color w:val="000000"/>
        </w:rPr>
      </w:pPr>
      <w:r>
        <w:rPr>
          <w:color w:val="2E75B6"/>
        </w:rPr>
        <w:t>【解析】</w:t>
      </w:r>
    </w:p>
    <w:p w14:paraId="67E92839" w14:textId="77777777" w:rsidR="00884D44" w:rsidRDefault="00884D44" w:rsidP="00884D44">
      <w:pPr>
        <w:snapToGrid w:val="0"/>
        <w:jc w:val="left"/>
        <w:textAlignment w:val="center"/>
        <w:rPr>
          <w:color w:val="000000"/>
        </w:rPr>
      </w:pPr>
      <w:r>
        <w:rPr>
          <w:color w:val="000000"/>
        </w:rPr>
        <w:t>【详解】</w:t>
      </w:r>
      <w:r>
        <w:rPr>
          <w:rFonts w:eastAsia="Times New Roman" w:cs="Times New Roman"/>
          <w:color w:val="000000"/>
        </w:rPr>
        <w:t>A</w:t>
      </w:r>
      <w:r>
        <w:rPr>
          <w:rFonts w:ascii="宋体" w:hAnsi="宋体"/>
          <w:color w:val="000000"/>
        </w:rPr>
        <w:t>．用户看见快递车，是因为光在它表面发生了反射，故</w:t>
      </w:r>
      <w:r>
        <w:rPr>
          <w:rFonts w:eastAsia="Times New Roman" w:cs="Times New Roman"/>
          <w:color w:val="000000"/>
        </w:rPr>
        <w:t>A</w:t>
      </w:r>
      <w:r>
        <w:rPr>
          <w:rFonts w:ascii="宋体" w:hAnsi="宋体"/>
          <w:color w:val="000000"/>
        </w:rPr>
        <w:t>错误；</w:t>
      </w:r>
    </w:p>
    <w:p w14:paraId="76B90D70" w14:textId="77777777" w:rsidR="00884D44" w:rsidRDefault="00884D44" w:rsidP="00884D44">
      <w:pPr>
        <w:snapToGrid w:val="0"/>
        <w:jc w:val="left"/>
        <w:textAlignment w:val="center"/>
        <w:rPr>
          <w:color w:val="000000"/>
        </w:rPr>
      </w:pPr>
      <w:r>
        <w:rPr>
          <w:rFonts w:eastAsia="Times New Roman" w:cs="Times New Roman"/>
          <w:color w:val="000000"/>
        </w:rPr>
        <w:lastRenderedPageBreak/>
        <w:t>B</w:t>
      </w:r>
      <w:r>
        <w:rPr>
          <w:rFonts w:ascii="宋体" w:hAnsi="宋体"/>
          <w:color w:val="000000"/>
        </w:rPr>
        <w:t>．影子，是光的直线传播形成的，故</w:t>
      </w:r>
      <w:r>
        <w:rPr>
          <w:rFonts w:eastAsia="Times New Roman" w:cs="Times New Roman"/>
          <w:color w:val="000000"/>
        </w:rPr>
        <w:t>B</w:t>
      </w:r>
      <w:r>
        <w:rPr>
          <w:rFonts w:ascii="宋体" w:hAnsi="宋体"/>
          <w:color w:val="000000"/>
        </w:rPr>
        <w:t>正确；</w:t>
      </w:r>
    </w:p>
    <w:p w14:paraId="34456FC2" w14:textId="77777777" w:rsidR="00884D44" w:rsidRDefault="00884D44" w:rsidP="00884D44">
      <w:pPr>
        <w:snapToGrid w:val="0"/>
        <w:jc w:val="left"/>
        <w:textAlignment w:val="center"/>
        <w:rPr>
          <w:color w:val="000000"/>
        </w:rPr>
      </w:pPr>
      <w:r>
        <w:rPr>
          <w:rFonts w:eastAsia="Times New Roman" w:cs="Times New Roman"/>
          <w:color w:val="000000"/>
        </w:rPr>
        <w:t>C</w:t>
      </w:r>
      <w:r>
        <w:rPr>
          <w:rFonts w:ascii="宋体" w:hAnsi="宋体"/>
          <w:color w:val="000000"/>
        </w:rPr>
        <w:t>．智能快递车上的摄像头利用了光的折射原理工作，故</w:t>
      </w:r>
      <w:r>
        <w:rPr>
          <w:rFonts w:eastAsia="Times New Roman" w:cs="Times New Roman"/>
          <w:color w:val="000000"/>
        </w:rPr>
        <w:t>C</w:t>
      </w:r>
      <w:r>
        <w:rPr>
          <w:rFonts w:ascii="宋体" w:hAnsi="宋体"/>
          <w:color w:val="000000"/>
        </w:rPr>
        <w:t>错误；</w:t>
      </w:r>
    </w:p>
    <w:p w14:paraId="66DD38DF" w14:textId="77777777" w:rsidR="00884D44" w:rsidRDefault="00884D44" w:rsidP="00884D44">
      <w:pPr>
        <w:snapToGrid w:val="0"/>
        <w:jc w:val="left"/>
        <w:textAlignment w:val="center"/>
        <w:rPr>
          <w:color w:val="000000"/>
        </w:rPr>
      </w:pPr>
      <w:r>
        <w:rPr>
          <w:rFonts w:eastAsia="Times New Roman" w:cs="Times New Roman"/>
          <w:color w:val="000000"/>
        </w:rPr>
        <w:t>D</w:t>
      </w:r>
      <w:r>
        <w:rPr>
          <w:rFonts w:ascii="宋体" w:hAnsi="宋体"/>
          <w:color w:val="000000"/>
        </w:rPr>
        <w:t>．人脸识别时，人通过摄像头成倒立、缩小的实像，故</w:t>
      </w:r>
      <w:r>
        <w:rPr>
          <w:rFonts w:eastAsia="Times New Roman" w:cs="Times New Roman"/>
          <w:color w:val="000000"/>
        </w:rPr>
        <w:t>D</w:t>
      </w:r>
      <w:r>
        <w:rPr>
          <w:rFonts w:ascii="宋体" w:hAnsi="宋体"/>
          <w:color w:val="000000"/>
        </w:rPr>
        <w:t>错误。</w:t>
      </w:r>
    </w:p>
    <w:p w14:paraId="4FDBA338" w14:textId="77777777" w:rsidR="00884D44" w:rsidRDefault="00884D44" w:rsidP="00884D44">
      <w:pPr>
        <w:snapToGrid w:val="0"/>
        <w:jc w:val="left"/>
        <w:textAlignment w:val="center"/>
        <w:rPr>
          <w:color w:val="000000"/>
        </w:rPr>
      </w:pPr>
      <w:r>
        <w:rPr>
          <w:rFonts w:ascii="宋体" w:hAnsi="宋体"/>
          <w:color w:val="000000"/>
        </w:rPr>
        <w:t>故选</w:t>
      </w:r>
      <w:r>
        <w:rPr>
          <w:rFonts w:eastAsia="Times New Roman" w:cs="Times New Roman"/>
          <w:color w:val="000000"/>
        </w:rPr>
        <w:t>B</w:t>
      </w:r>
      <w:r>
        <w:rPr>
          <w:rFonts w:ascii="宋体" w:hAnsi="宋体"/>
          <w:color w:val="000000"/>
        </w:rPr>
        <w:t>。</w:t>
      </w:r>
    </w:p>
    <w:p w14:paraId="38117DE0" w14:textId="77777777" w:rsidR="00884D44" w:rsidRDefault="00884D44" w:rsidP="00884D44">
      <w:pPr>
        <w:snapToGrid w:val="0"/>
        <w:jc w:val="left"/>
        <w:textAlignment w:val="center"/>
        <w:rPr>
          <w:color w:val="000000"/>
        </w:rPr>
      </w:pPr>
      <w:r>
        <w:rPr>
          <w:color w:val="000000"/>
        </w:rPr>
        <w:t xml:space="preserve">3. </w:t>
      </w:r>
      <w:r>
        <w:rPr>
          <w:rFonts w:ascii="宋体" w:hAnsi="宋体"/>
          <w:color w:val="000000"/>
        </w:rPr>
        <w:t>小丽为妈妈的生日做了一桌美食（如图所示），下列对美食制作过程说法正确的是（</w:t>
      </w:r>
      <w:r>
        <w:rPr>
          <w:rFonts w:eastAsia="Times New Roman" w:cs="Times New Roman"/>
          <w:color w:val="000000"/>
        </w:rPr>
        <w:t xml:space="preserve">    </w:t>
      </w:r>
      <w:r>
        <w:rPr>
          <w:rFonts w:ascii="宋体" w:hAnsi="宋体"/>
          <w:color w:val="000000"/>
        </w:rPr>
        <w:t>）</w:t>
      </w:r>
    </w:p>
    <w:p w14:paraId="1216CEBF" w14:textId="77777777" w:rsidR="00884D44" w:rsidRDefault="00884D44" w:rsidP="00884D44">
      <w:pPr>
        <w:snapToGrid w:val="0"/>
        <w:jc w:val="left"/>
        <w:textAlignment w:val="center"/>
        <w:rPr>
          <w:color w:val="000000"/>
        </w:rPr>
      </w:pPr>
      <w:r>
        <w:rPr>
          <w:noProof/>
          <w:color w:val="000000"/>
        </w:rPr>
        <w:drawing>
          <wp:inline distT="0" distB="0" distL="0" distR="0" wp14:anchorId="0ECCC150" wp14:editId="6020D5DB">
            <wp:extent cx="1228725" cy="914400"/>
            <wp:effectExtent l="0" t="0" r="0" b="0"/>
            <wp:docPr id="2112377144" name="图片 21123771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4"/>
                    <a:stretch>
                      <a:fillRect/>
                    </a:stretch>
                  </pic:blipFill>
                  <pic:spPr>
                    <a:xfrm>
                      <a:off x="0" y="0"/>
                      <a:ext cx="1228725" cy="914400"/>
                    </a:xfrm>
                    <a:prstGeom prst="rect">
                      <a:avLst/>
                    </a:prstGeom>
                  </pic:spPr>
                </pic:pic>
              </a:graphicData>
            </a:graphic>
          </wp:inline>
        </w:drawing>
      </w:r>
    </w:p>
    <w:p w14:paraId="5A62950A" w14:textId="6202D241" w:rsidR="00884D44" w:rsidRDefault="00884D44" w:rsidP="00884D44">
      <w:pPr>
        <w:snapToGrid w:val="0"/>
        <w:jc w:val="left"/>
        <w:textAlignment w:val="center"/>
        <w:rPr>
          <w:color w:val="000000"/>
        </w:rPr>
      </w:pPr>
      <w:r>
        <w:rPr>
          <w:color w:val="000000"/>
        </w:rPr>
        <w:t xml:space="preserve">A. </w:t>
      </w:r>
      <w:r>
        <w:rPr>
          <w:rFonts w:ascii="宋体" w:hAnsi="宋体"/>
          <w:color w:val="000000"/>
        </w:rPr>
        <w:t>锅中冒出的“白气”是水蒸气液化形成的</w:t>
      </w:r>
      <w:r>
        <w:rPr>
          <w:rFonts w:ascii="宋体" w:hAnsi="宋体" w:hint="eastAsia"/>
          <w:color w:val="000000"/>
        </w:rPr>
        <w:t xml:space="preserve">   </w:t>
      </w:r>
      <w:r>
        <w:rPr>
          <w:color w:val="000000"/>
        </w:rPr>
        <w:t xml:space="preserve">B. </w:t>
      </w:r>
      <w:r>
        <w:rPr>
          <w:rFonts w:ascii="宋体" w:hAnsi="宋体"/>
          <w:color w:val="000000"/>
        </w:rPr>
        <w:t>砂锅煲汤是通过热传递的方式减小内能</w:t>
      </w:r>
    </w:p>
    <w:p w14:paraId="7ADC46A9" w14:textId="282BD73C" w:rsidR="00884D44" w:rsidRDefault="00884D44" w:rsidP="00884D44">
      <w:pPr>
        <w:snapToGrid w:val="0"/>
        <w:jc w:val="left"/>
        <w:textAlignment w:val="center"/>
        <w:rPr>
          <w:color w:val="000000"/>
        </w:rPr>
      </w:pPr>
      <w:r>
        <w:rPr>
          <w:color w:val="000000"/>
        </w:rPr>
        <w:t xml:space="preserve">C. </w:t>
      </w:r>
      <w:r>
        <w:rPr>
          <w:rFonts w:ascii="宋体" w:hAnsi="宋体"/>
          <w:color w:val="000000"/>
        </w:rPr>
        <w:t>冰冻食物在解冻的过程中温度不断降低</w:t>
      </w:r>
      <w:r>
        <w:rPr>
          <w:rFonts w:ascii="宋体" w:hAnsi="宋体" w:hint="eastAsia"/>
          <w:color w:val="000000"/>
        </w:rPr>
        <w:t xml:space="preserve">     </w:t>
      </w:r>
      <w:r>
        <w:rPr>
          <w:color w:val="000000"/>
        </w:rPr>
        <w:t xml:space="preserve">D. </w:t>
      </w:r>
      <w:r>
        <w:rPr>
          <w:rFonts w:ascii="宋体" w:hAnsi="宋体"/>
          <w:color w:val="000000"/>
        </w:rPr>
        <w:t>食物香气四溢是因为分子之间存在引力</w:t>
      </w:r>
    </w:p>
    <w:p w14:paraId="6F8FBBC0" w14:textId="77777777" w:rsidR="00884D44" w:rsidRDefault="00884D44" w:rsidP="00884D44">
      <w:pPr>
        <w:snapToGrid w:val="0"/>
        <w:textAlignment w:val="center"/>
        <w:rPr>
          <w:color w:val="000000"/>
        </w:rPr>
      </w:pPr>
      <w:r>
        <w:rPr>
          <w:color w:val="2E75B6"/>
        </w:rPr>
        <w:t>【答案】</w:t>
      </w:r>
      <w:r>
        <w:rPr>
          <w:color w:val="000000"/>
        </w:rPr>
        <w:t>A</w:t>
      </w:r>
    </w:p>
    <w:p w14:paraId="7822A66A" w14:textId="77777777" w:rsidR="00884D44" w:rsidRDefault="00884D44" w:rsidP="00884D44">
      <w:pPr>
        <w:snapToGrid w:val="0"/>
        <w:textAlignment w:val="center"/>
        <w:rPr>
          <w:color w:val="000000"/>
        </w:rPr>
      </w:pPr>
      <w:r>
        <w:rPr>
          <w:color w:val="2E75B6"/>
        </w:rPr>
        <w:t>【解析】</w:t>
      </w:r>
    </w:p>
    <w:p w14:paraId="64571F7A" w14:textId="77777777" w:rsidR="00884D44" w:rsidRDefault="00884D44" w:rsidP="00884D44">
      <w:pPr>
        <w:snapToGrid w:val="0"/>
        <w:jc w:val="left"/>
        <w:textAlignment w:val="center"/>
        <w:rPr>
          <w:color w:val="000000"/>
        </w:rPr>
      </w:pPr>
      <w:r>
        <w:rPr>
          <w:color w:val="000000"/>
        </w:rPr>
        <w:t>【详解】</w:t>
      </w:r>
      <w:r>
        <w:rPr>
          <w:rFonts w:eastAsia="Times New Roman" w:cs="Times New Roman"/>
          <w:color w:val="000000"/>
        </w:rPr>
        <w:t>A</w:t>
      </w:r>
      <w:r>
        <w:rPr>
          <w:rFonts w:ascii="宋体" w:hAnsi="宋体"/>
          <w:color w:val="000000"/>
        </w:rPr>
        <w:t>．“白气”是锅中出来的热的水蒸气遇冷的空气放热液化而成，故</w:t>
      </w:r>
      <w:r>
        <w:rPr>
          <w:rFonts w:eastAsia="Times New Roman" w:cs="Times New Roman"/>
          <w:color w:val="000000"/>
        </w:rPr>
        <w:t>A</w:t>
      </w:r>
      <w:r>
        <w:rPr>
          <w:rFonts w:ascii="宋体" w:hAnsi="宋体"/>
          <w:color w:val="000000"/>
        </w:rPr>
        <w:t>正确；</w:t>
      </w:r>
    </w:p>
    <w:p w14:paraId="7D5F659B" w14:textId="77777777" w:rsidR="00884D44" w:rsidRDefault="00884D44" w:rsidP="00884D44">
      <w:pPr>
        <w:snapToGrid w:val="0"/>
        <w:jc w:val="left"/>
        <w:textAlignment w:val="center"/>
        <w:rPr>
          <w:color w:val="000000"/>
        </w:rPr>
      </w:pPr>
      <w:r>
        <w:rPr>
          <w:rFonts w:eastAsia="Times New Roman" w:cs="Times New Roman"/>
          <w:color w:val="000000"/>
        </w:rPr>
        <w:t>B</w:t>
      </w:r>
      <w:r>
        <w:rPr>
          <w:rFonts w:ascii="宋体" w:hAnsi="宋体"/>
          <w:color w:val="000000"/>
        </w:rPr>
        <w:t>．砂锅煲汤是通过热传递的方式增大内能，故</w:t>
      </w:r>
      <w:r>
        <w:rPr>
          <w:rFonts w:eastAsia="Times New Roman" w:cs="Times New Roman"/>
          <w:color w:val="000000"/>
        </w:rPr>
        <w:t>B</w:t>
      </w:r>
      <w:r>
        <w:rPr>
          <w:rFonts w:ascii="宋体" w:hAnsi="宋体"/>
          <w:color w:val="000000"/>
        </w:rPr>
        <w:t>错误；</w:t>
      </w:r>
    </w:p>
    <w:p w14:paraId="4FC9E6CA" w14:textId="77777777" w:rsidR="00884D44" w:rsidRDefault="00884D44" w:rsidP="00884D44">
      <w:pPr>
        <w:snapToGrid w:val="0"/>
        <w:jc w:val="left"/>
        <w:textAlignment w:val="center"/>
        <w:rPr>
          <w:color w:val="000000"/>
        </w:rPr>
      </w:pPr>
      <w:r>
        <w:rPr>
          <w:rFonts w:eastAsia="Times New Roman" w:cs="Times New Roman"/>
          <w:color w:val="000000"/>
        </w:rPr>
        <w:t>C</w:t>
      </w:r>
      <w:r>
        <w:rPr>
          <w:rFonts w:ascii="宋体" w:hAnsi="宋体"/>
          <w:color w:val="000000"/>
        </w:rPr>
        <w:t>．冰是晶体，冰冻食物在解冻的过程中温度保持不变，故</w:t>
      </w:r>
      <w:r>
        <w:rPr>
          <w:rFonts w:eastAsia="Times New Roman" w:cs="Times New Roman"/>
          <w:color w:val="000000"/>
        </w:rPr>
        <w:t>C</w:t>
      </w:r>
      <w:r>
        <w:rPr>
          <w:rFonts w:ascii="宋体" w:hAnsi="宋体"/>
          <w:color w:val="000000"/>
        </w:rPr>
        <w:t>错误；</w:t>
      </w:r>
    </w:p>
    <w:p w14:paraId="0FA7BA6A" w14:textId="77777777" w:rsidR="00884D44" w:rsidRDefault="00884D44" w:rsidP="00884D44">
      <w:pPr>
        <w:snapToGrid w:val="0"/>
        <w:jc w:val="left"/>
        <w:textAlignment w:val="center"/>
        <w:rPr>
          <w:color w:val="000000"/>
        </w:rPr>
      </w:pPr>
      <w:r>
        <w:rPr>
          <w:rFonts w:eastAsia="Times New Roman" w:cs="Times New Roman"/>
          <w:color w:val="000000"/>
        </w:rPr>
        <w:t>D</w:t>
      </w:r>
      <w:r>
        <w:rPr>
          <w:rFonts w:ascii="宋体" w:hAnsi="宋体"/>
          <w:color w:val="000000"/>
        </w:rPr>
        <w:t>．食物香气四溢是因为分子在做无规则运动，故</w:t>
      </w:r>
      <w:r>
        <w:rPr>
          <w:rFonts w:eastAsia="Times New Roman" w:cs="Times New Roman"/>
          <w:color w:val="000000"/>
        </w:rPr>
        <w:t>D</w:t>
      </w:r>
      <w:r>
        <w:rPr>
          <w:rFonts w:ascii="宋体" w:hAnsi="宋体"/>
          <w:color w:val="000000"/>
        </w:rPr>
        <w:t>错误。</w:t>
      </w:r>
    </w:p>
    <w:p w14:paraId="30A71E9E" w14:textId="77777777" w:rsidR="00884D44" w:rsidRDefault="00884D44" w:rsidP="00884D44">
      <w:pPr>
        <w:snapToGrid w:val="0"/>
        <w:jc w:val="left"/>
        <w:textAlignment w:val="center"/>
        <w:rPr>
          <w:color w:val="000000"/>
        </w:rPr>
      </w:pPr>
      <w:r>
        <w:rPr>
          <w:rFonts w:ascii="宋体" w:hAnsi="宋体"/>
          <w:color w:val="000000"/>
        </w:rPr>
        <w:t>故选</w:t>
      </w:r>
      <w:r>
        <w:rPr>
          <w:rFonts w:eastAsia="Times New Roman" w:cs="Times New Roman"/>
          <w:color w:val="000000"/>
        </w:rPr>
        <w:t>A</w:t>
      </w:r>
      <w:r>
        <w:rPr>
          <w:rFonts w:ascii="宋体" w:hAnsi="宋体"/>
          <w:color w:val="000000"/>
        </w:rPr>
        <w:t>。</w:t>
      </w:r>
    </w:p>
    <w:p w14:paraId="164E7063" w14:textId="77777777" w:rsidR="00884D44" w:rsidRDefault="00884D44" w:rsidP="00884D44">
      <w:pPr>
        <w:snapToGrid w:val="0"/>
        <w:jc w:val="left"/>
        <w:textAlignment w:val="center"/>
        <w:rPr>
          <w:color w:val="000000"/>
        </w:rPr>
      </w:pPr>
      <w:r>
        <w:rPr>
          <w:color w:val="000000"/>
        </w:rPr>
        <w:t xml:space="preserve">4. </w:t>
      </w:r>
      <w:r>
        <w:rPr>
          <w:rFonts w:ascii="宋体" w:hAnsi="宋体"/>
          <w:color w:val="000000"/>
        </w:rPr>
        <w:t>对如图所示的情境说法正确的是（　　）</w:t>
      </w:r>
    </w:p>
    <w:p w14:paraId="5A3A4966" w14:textId="77777777" w:rsidR="00884D44" w:rsidRDefault="00884D44" w:rsidP="00884D44">
      <w:pPr>
        <w:snapToGrid w:val="0"/>
        <w:jc w:val="left"/>
        <w:textAlignment w:val="center"/>
        <w:rPr>
          <w:color w:val="000000"/>
        </w:rPr>
      </w:pPr>
      <w:r>
        <w:rPr>
          <w:noProof/>
          <w:color w:val="000000"/>
        </w:rPr>
        <w:drawing>
          <wp:inline distT="0" distB="0" distL="0" distR="0" wp14:anchorId="66B92173" wp14:editId="67453262">
            <wp:extent cx="4933950" cy="1000125"/>
            <wp:effectExtent l="0" t="0" r="0" b="0"/>
            <wp:docPr id="881780434" name="图片 8817804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5"/>
                    <a:stretch>
                      <a:fillRect/>
                    </a:stretch>
                  </pic:blipFill>
                  <pic:spPr>
                    <a:xfrm>
                      <a:off x="0" y="0"/>
                      <a:ext cx="4933950" cy="1000125"/>
                    </a:xfrm>
                    <a:prstGeom prst="rect">
                      <a:avLst/>
                    </a:prstGeom>
                  </pic:spPr>
                </pic:pic>
              </a:graphicData>
            </a:graphic>
          </wp:inline>
        </w:drawing>
      </w:r>
    </w:p>
    <w:p w14:paraId="7AD92E4E" w14:textId="307A35A8" w:rsidR="00884D44" w:rsidRDefault="00884D44" w:rsidP="00884D44">
      <w:pPr>
        <w:snapToGrid w:val="0"/>
        <w:jc w:val="left"/>
        <w:textAlignment w:val="center"/>
        <w:rPr>
          <w:color w:val="000000"/>
        </w:rPr>
      </w:pPr>
      <w:r>
        <w:rPr>
          <w:color w:val="000000"/>
        </w:rPr>
        <w:t xml:space="preserve">A. </w:t>
      </w:r>
      <w:r>
        <w:rPr>
          <w:rFonts w:ascii="宋体" w:hAnsi="宋体"/>
          <w:color w:val="000000"/>
        </w:rPr>
        <w:t>图甲所示的是电动机的工作原理</w:t>
      </w:r>
      <w:r>
        <w:rPr>
          <w:rFonts w:ascii="宋体" w:hAnsi="宋体" w:hint="eastAsia"/>
          <w:color w:val="000000"/>
        </w:rPr>
        <w:t xml:space="preserve">    </w:t>
      </w:r>
      <w:r>
        <w:rPr>
          <w:color w:val="000000"/>
        </w:rPr>
        <w:t xml:space="preserve">B. </w:t>
      </w:r>
      <w:r>
        <w:rPr>
          <w:rFonts w:ascii="宋体" w:hAnsi="宋体"/>
          <w:color w:val="000000"/>
        </w:rPr>
        <w:t>图乙所示的两个小球带了同种电荷</w:t>
      </w:r>
    </w:p>
    <w:p w14:paraId="396CDCA0" w14:textId="34098BB5" w:rsidR="00884D44" w:rsidRDefault="00884D44" w:rsidP="00884D44">
      <w:pPr>
        <w:snapToGrid w:val="0"/>
        <w:jc w:val="left"/>
        <w:textAlignment w:val="center"/>
        <w:rPr>
          <w:color w:val="000000"/>
        </w:rPr>
      </w:pPr>
      <w:r>
        <w:rPr>
          <w:color w:val="000000"/>
        </w:rPr>
        <w:t xml:space="preserve">C. </w:t>
      </w:r>
      <w:r>
        <w:rPr>
          <w:rFonts w:ascii="宋体" w:hAnsi="宋体"/>
          <w:color w:val="000000"/>
        </w:rPr>
        <w:t>图丙所示的人一定没有触电危险</w:t>
      </w:r>
      <w:r>
        <w:rPr>
          <w:rFonts w:ascii="宋体" w:hAnsi="宋体" w:hint="eastAsia"/>
          <w:color w:val="000000"/>
        </w:rPr>
        <w:t xml:space="preserve">    </w:t>
      </w:r>
      <w:r>
        <w:rPr>
          <w:color w:val="000000"/>
        </w:rPr>
        <w:t xml:space="preserve">D. </w:t>
      </w:r>
      <w:r>
        <w:rPr>
          <w:rFonts w:ascii="宋体" w:hAnsi="宋体"/>
          <w:color w:val="000000"/>
        </w:rPr>
        <w:t>图丁所示的通电螺线管右端为</w:t>
      </w:r>
      <w:r>
        <w:rPr>
          <w:rFonts w:eastAsia="Times New Roman" w:cs="Times New Roman"/>
          <w:color w:val="000000"/>
        </w:rPr>
        <w:t>N</w:t>
      </w:r>
      <w:r>
        <w:rPr>
          <w:rFonts w:ascii="宋体" w:hAnsi="宋体"/>
          <w:color w:val="000000"/>
        </w:rPr>
        <w:t>极</w:t>
      </w:r>
    </w:p>
    <w:p w14:paraId="2058A9A3" w14:textId="77777777" w:rsidR="00884D44" w:rsidRDefault="00884D44" w:rsidP="00884D44">
      <w:pPr>
        <w:snapToGrid w:val="0"/>
        <w:textAlignment w:val="center"/>
        <w:rPr>
          <w:color w:val="000000"/>
        </w:rPr>
      </w:pPr>
      <w:r>
        <w:rPr>
          <w:color w:val="2E75B6"/>
        </w:rPr>
        <w:t>【答案】</w:t>
      </w:r>
      <w:r>
        <w:rPr>
          <w:color w:val="000000"/>
        </w:rPr>
        <w:t>D</w:t>
      </w:r>
    </w:p>
    <w:p w14:paraId="04709EF2" w14:textId="77777777" w:rsidR="00884D44" w:rsidRDefault="00884D44" w:rsidP="00884D44">
      <w:pPr>
        <w:snapToGrid w:val="0"/>
        <w:textAlignment w:val="center"/>
        <w:rPr>
          <w:color w:val="000000"/>
        </w:rPr>
      </w:pPr>
      <w:r>
        <w:rPr>
          <w:color w:val="2E75B6"/>
        </w:rPr>
        <w:t>【解析】</w:t>
      </w:r>
    </w:p>
    <w:p w14:paraId="6F8E5D63" w14:textId="77777777" w:rsidR="00884D44" w:rsidRDefault="00884D44" w:rsidP="00884D44">
      <w:pPr>
        <w:snapToGrid w:val="0"/>
        <w:jc w:val="left"/>
        <w:textAlignment w:val="center"/>
        <w:rPr>
          <w:color w:val="000000"/>
        </w:rPr>
      </w:pPr>
      <w:r>
        <w:rPr>
          <w:color w:val="000000"/>
        </w:rPr>
        <w:t>【详解】</w:t>
      </w:r>
      <w:r>
        <w:rPr>
          <w:rFonts w:eastAsia="Times New Roman" w:cs="Times New Roman"/>
          <w:color w:val="000000"/>
        </w:rPr>
        <w:t>A</w:t>
      </w:r>
      <w:r>
        <w:rPr>
          <w:rFonts w:ascii="宋体" w:hAnsi="宋体"/>
          <w:color w:val="000000"/>
        </w:rPr>
        <w:t>．图甲所示是电磁感应现象的装置原理图，电动机工作原理是磁场对电流的作用，故</w:t>
      </w:r>
      <w:r>
        <w:rPr>
          <w:rFonts w:eastAsia="Times New Roman" w:cs="Times New Roman"/>
          <w:color w:val="000000"/>
        </w:rPr>
        <w:t>A</w:t>
      </w:r>
      <w:r>
        <w:rPr>
          <w:rFonts w:ascii="宋体" w:hAnsi="宋体"/>
          <w:color w:val="000000"/>
        </w:rPr>
        <w:t>错误；</w:t>
      </w:r>
    </w:p>
    <w:p w14:paraId="43A19700" w14:textId="77777777" w:rsidR="00884D44" w:rsidRDefault="00884D44" w:rsidP="00884D44">
      <w:pPr>
        <w:snapToGrid w:val="0"/>
        <w:jc w:val="left"/>
        <w:textAlignment w:val="center"/>
        <w:rPr>
          <w:color w:val="000000"/>
        </w:rPr>
      </w:pPr>
      <w:r>
        <w:rPr>
          <w:rFonts w:eastAsia="Times New Roman" w:cs="Times New Roman"/>
          <w:color w:val="000000"/>
        </w:rPr>
        <w:t>B</w:t>
      </w:r>
      <w:r>
        <w:rPr>
          <w:rFonts w:ascii="宋体" w:hAnsi="宋体"/>
          <w:color w:val="000000"/>
        </w:rPr>
        <w:t>．同种电荷相互排斥，异种电荷相互吸引，且带电体可以吸引轻小物体，因此两个小球可能带异种电荷，也可能一个带电，一个不带电，故</w:t>
      </w:r>
      <w:r>
        <w:rPr>
          <w:rFonts w:eastAsia="Times New Roman" w:cs="Times New Roman"/>
          <w:color w:val="000000"/>
        </w:rPr>
        <w:t>B</w:t>
      </w:r>
      <w:r>
        <w:rPr>
          <w:rFonts w:ascii="宋体" w:hAnsi="宋体"/>
          <w:color w:val="000000"/>
        </w:rPr>
        <w:t>错误；</w:t>
      </w:r>
    </w:p>
    <w:p w14:paraId="292AB48B" w14:textId="77777777" w:rsidR="00884D44" w:rsidRDefault="00884D44" w:rsidP="00884D44">
      <w:pPr>
        <w:snapToGrid w:val="0"/>
        <w:jc w:val="left"/>
        <w:textAlignment w:val="center"/>
        <w:rPr>
          <w:color w:val="000000"/>
        </w:rPr>
      </w:pPr>
      <w:r>
        <w:rPr>
          <w:rFonts w:eastAsia="Times New Roman" w:cs="Times New Roman"/>
          <w:color w:val="000000"/>
        </w:rPr>
        <w:t>C</w:t>
      </w:r>
      <w:r>
        <w:rPr>
          <w:rFonts w:ascii="宋体" w:hAnsi="宋体"/>
          <w:color w:val="000000"/>
        </w:rPr>
        <w:t>．由于大地是导体，所以人站在地上，一只手接触火线时，会有电流通过人体，会发生触电事故，故</w:t>
      </w:r>
      <w:r>
        <w:rPr>
          <w:rFonts w:eastAsia="Times New Roman" w:cs="Times New Roman"/>
          <w:color w:val="000000"/>
        </w:rPr>
        <w:t>C</w:t>
      </w:r>
      <w:r>
        <w:rPr>
          <w:rFonts w:ascii="宋体" w:hAnsi="宋体"/>
          <w:color w:val="000000"/>
        </w:rPr>
        <w:t>错误；</w:t>
      </w:r>
    </w:p>
    <w:p w14:paraId="665CEE4B" w14:textId="77777777" w:rsidR="00884D44" w:rsidRDefault="00884D44" w:rsidP="00884D44">
      <w:pPr>
        <w:snapToGrid w:val="0"/>
        <w:jc w:val="left"/>
        <w:textAlignment w:val="center"/>
        <w:rPr>
          <w:color w:val="000000"/>
        </w:rPr>
      </w:pPr>
      <w:r>
        <w:rPr>
          <w:rFonts w:eastAsia="Times New Roman" w:cs="Times New Roman"/>
          <w:color w:val="000000"/>
        </w:rPr>
        <w:t>D</w:t>
      </w:r>
      <w:r>
        <w:rPr>
          <w:rFonts w:ascii="宋体" w:hAnsi="宋体"/>
          <w:color w:val="000000"/>
        </w:rPr>
        <w:t>．由安培定则可知，通电螺线管右端为</w:t>
      </w:r>
      <w:r>
        <w:rPr>
          <w:rFonts w:eastAsia="Times New Roman" w:cs="Times New Roman"/>
          <w:color w:val="000000"/>
        </w:rPr>
        <w:t>N</w:t>
      </w:r>
      <w:r>
        <w:rPr>
          <w:rFonts w:ascii="宋体" w:hAnsi="宋体"/>
          <w:color w:val="000000"/>
        </w:rPr>
        <w:t>极，故</w:t>
      </w:r>
      <w:r>
        <w:rPr>
          <w:rFonts w:eastAsia="Times New Roman" w:cs="Times New Roman"/>
          <w:color w:val="000000"/>
        </w:rPr>
        <w:t>D</w:t>
      </w:r>
      <w:r>
        <w:rPr>
          <w:rFonts w:ascii="宋体" w:hAnsi="宋体"/>
          <w:color w:val="000000"/>
        </w:rPr>
        <w:t>正确。</w:t>
      </w:r>
    </w:p>
    <w:p w14:paraId="162E9D1F" w14:textId="77777777" w:rsidR="00884D44" w:rsidRDefault="00884D44" w:rsidP="00884D44">
      <w:pPr>
        <w:snapToGrid w:val="0"/>
        <w:jc w:val="left"/>
        <w:textAlignment w:val="center"/>
        <w:rPr>
          <w:color w:val="000000"/>
        </w:rPr>
      </w:pPr>
      <w:r>
        <w:rPr>
          <w:rFonts w:ascii="宋体" w:hAnsi="宋体"/>
          <w:color w:val="000000"/>
        </w:rPr>
        <w:t>故选</w:t>
      </w:r>
      <w:r>
        <w:rPr>
          <w:rFonts w:eastAsia="Times New Roman" w:cs="Times New Roman"/>
          <w:color w:val="000000"/>
        </w:rPr>
        <w:t>D</w:t>
      </w:r>
      <w:r>
        <w:rPr>
          <w:rFonts w:ascii="宋体" w:hAnsi="宋体"/>
          <w:color w:val="000000"/>
        </w:rPr>
        <w:t>。</w:t>
      </w:r>
    </w:p>
    <w:p w14:paraId="154E7AFE" w14:textId="77777777" w:rsidR="00884D44" w:rsidRDefault="00884D44" w:rsidP="00884D44">
      <w:pPr>
        <w:snapToGrid w:val="0"/>
        <w:jc w:val="left"/>
        <w:textAlignment w:val="center"/>
        <w:rPr>
          <w:color w:val="000000"/>
        </w:rPr>
      </w:pPr>
      <w:r>
        <w:rPr>
          <w:color w:val="000000"/>
        </w:rPr>
        <w:t xml:space="preserve">5. </w:t>
      </w:r>
      <w:r>
        <w:rPr>
          <w:rFonts w:ascii="宋体" w:hAnsi="宋体"/>
          <w:color w:val="000000"/>
        </w:rPr>
        <w:t>“备战奥运，再创辉煌”，对图中的运动员刻苦训练的情境说法正确的是（</w:t>
      </w:r>
      <w:r>
        <w:rPr>
          <w:rFonts w:eastAsia="Times New Roman" w:cs="Times New Roman"/>
          <w:color w:val="000000"/>
        </w:rPr>
        <w:t xml:space="preserve">    </w:t>
      </w:r>
      <w:r>
        <w:rPr>
          <w:rFonts w:ascii="宋体" w:hAnsi="宋体"/>
          <w:color w:val="000000"/>
        </w:rPr>
        <w:t>）</w:t>
      </w:r>
    </w:p>
    <w:p w14:paraId="7ED115BF" w14:textId="77777777" w:rsidR="00884D44" w:rsidRDefault="00884D44" w:rsidP="00884D44">
      <w:pPr>
        <w:snapToGrid w:val="0"/>
        <w:jc w:val="left"/>
        <w:textAlignment w:val="center"/>
        <w:rPr>
          <w:color w:val="000000"/>
        </w:rPr>
      </w:pPr>
      <w:r>
        <w:rPr>
          <w:noProof/>
          <w:color w:val="000000"/>
        </w:rPr>
        <w:drawing>
          <wp:inline distT="0" distB="0" distL="0" distR="0" wp14:anchorId="64AAD23C" wp14:editId="08503293">
            <wp:extent cx="3486150" cy="752475"/>
            <wp:effectExtent l="0" t="0" r="0" b="0"/>
            <wp:docPr id="2112880778" name="图片 21128807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7"/>
                    <a:stretch>
                      <a:fillRect/>
                    </a:stretch>
                  </pic:blipFill>
                  <pic:spPr>
                    <a:xfrm>
                      <a:off x="0" y="0"/>
                      <a:ext cx="3486150" cy="752475"/>
                    </a:xfrm>
                    <a:prstGeom prst="rect">
                      <a:avLst/>
                    </a:prstGeom>
                  </pic:spPr>
                </pic:pic>
              </a:graphicData>
            </a:graphic>
          </wp:inline>
        </w:drawing>
      </w:r>
    </w:p>
    <w:p w14:paraId="3F4D60C6" w14:textId="159ECEB0" w:rsidR="00884D44" w:rsidRDefault="00884D44" w:rsidP="00884D44">
      <w:pPr>
        <w:snapToGrid w:val="0"/>
        <w:jc w:val="left"/>
        <w:textAlignment w:val="center"/>
        <w:rPr>
          <w:color w:val="000000"/>
        </w:rPr>
      </w:pPr>
      <w:r>
        <w:rPr>
          <w:color w:val="000000"/>
        </w:rPr>
        <w:t xml:space="preserve">A. </w:t>
      </w:r>
      <w:r>
        <w:rPr>
          <w:rFonts w:ascii="宋体" w:hAnsi="宋体"/>
          <w:color w:val="000000"/>
        </w:rPr>
        <w:t>运动员举着杠铃不动时对杠铃做了功</w:t>
      </w:r>
      <w:r>
        <w:rPr>
          <w:rFonts w:ascii="宋体" w:hAnsi="宋体" w:hint="eastAsia"/>
          <w:color w:val="000000"/>
        </w:rPr>
        <w:t xml:space="preserve">    </w:t>
      </w:r>
      <w:r>
        <w:rPr>
          <w:color w:val="000000"/>
        </w:rPr>
        <w:t xml:space="preserve">B. </w:t>
      </w:r>
      <w:r>
        <w:rPr>
          <w:rFonts w:ascii="宋体" w:hAnsi="宋体"/>
          <w:color w:val="000000"/>
        </w:rPr>
        <w:t>运动员射出的箭受到惯性作用而继续飞行</w:t>
      </w:r>
    </w:p>
    <w:p w14:paraId="3D54243B" w14:textId="5F507980" w:rsidR="00884D44" w:rsidRDefault="00884D44" w:rsidP="00884D44">
      <w:pPr>
        <w:snapToGrid w:val="0"/>
        <w:jc w:val="left"/>
        <w:textAlignment w:val="center"/>
        <w:rPr>
          <w:color w:val="000000"/>
        </w:rPr>
      </w:pPr>
      <w:r>
        <w:rPr>
          <w:color w:val="000000"/>
        </w:rPr>
        <w:t xml:space="preserve">C. </w:t>
      </w:r>
      <w:r>
        <w:rPr>
          <w:rFonts w:ascii="宋体" w:hAnsi="宋体"/>
          <w:color w:val="000000"/>
        </w:rPr>
        <w:t>运动员击打网球改变了球的运动状态</w:t>
      </w:r>
      <w:r>
        <w:rPr>
          <w:rFonts w:ascii="宋体" w:hAnsi="宋体" w:hint="eastAsia"/>
          <w:color w:val="000000"/>
        </w:rPr>
        <w:t xml:space="preserve">    </w:t>
      </w:r>
      <w:r>
        <w:rPr>
          <w:color w:val="000000"/>
        </w:rPr>
        <w:t xml:space="preserve">D. </w:t>
      </w:r>
      <w:r>
        <w:rPr>
          <w:rFonts w:ascii="宋体" w:hAnsi="宋体"/>
          <w:color w:val="000000"/>
        </w:rPr>
        <w:t>运动员从起跑线起跑后一直处于平衡状态</w:t>
      </w:r>
    </w:p>
    <w:p w14:paraId="5FFEB829" w14:textId="77777777" w:rsidR="00884D44" w:rsidRDefault="00884D44" w:rsidP="00884D44">
      <w:pPr>
        <w:snapToGrid w:val="0"/>
        <w:textAlignment w:val="center"/>
        <w:rPr>
          <w:color w:val="000000"/>
        </w:rPr>
      </w:pPr>
      <w:r>
        <w:rPr>
          <w:color w:val="2E75B6"/>
        </w:rPr>
        <w:t>【答案】</w:t>
      </w:r>
      <w:r>
        <w:rPr>
          <w:color w:val="000000"/>
        </w:rPr>
        <w:t>C</w:t>
      </w:r>
    </w:p>
    <w:p w14:paraId="49EBD6BC" w14:textId="77777777" w:rsidR="00884D44" w:rsidRDefault="00884D44" w:rsidP="00884D44">
      <w:pPr>
        <w:snapToGrid w:val="0"/>
        <w:textAlignment w:val="center"/>
        <w:rPr>
          <w:color w:val="000000"/>
        </w:rPr>
      </w:pPr>
      <w:r>
        <w:rPr>
          <w:color w:val="2E75B6"/>
        </w:rPr>
        <w:t>【解析】</w:t>
      </w:r>
    </w:p>
    <w:p w14:paraId="7799BBF7" w14:textId="77777777" w:rsidR="00884D44" w:rsidRDefault="00884D44" w:rsidP="00884D44">
      <w:pPr>
        <w:snapToGrid w:val="0"/>
        <w:jc w:val="left"/>
        <w:textAlignment w:val="center"/>
        <w:rPr>
          <w:color w:val="000000"/>
        </w:rPr>
      </w:pPr>
      <w:r>
        <w:rPr>
          <w:color w:val="000000"/>
        </w:rPr>
        <w:t>【详解】</w:t>
      </w:r>
      <w:r>
        <w:rPr>
          <w:rFonts w:eastAsia="Times New Roman" w:cs="Times New Roman"/>
          <w:color w:val="000000"/>
        </w:rPr>
        <w:t>A</w:t>
      </w:r>
      <w:r>
        <w:rPr>
          <w:rFonts w:ascii="宋体" w:hAnsi="宋体"/>
          <w:color w:val="000000"/>
        </w:rPr>
        <w:t>．运动员举着杠铃不动时，有力而无距离，对杠铃不做功，故</w:t>
      </w:r>
      <w:r>
        <w:rPr>
          <w:rFonts w:eastAsia="Times New Roman" w:cs="Times New Roman"/>
          <w:color w:val="000000"/>
        </w:rPr>
        <w:t>A</w:t>
      </w:r>
      <w:r>
        <w:rPr>
          <w:rFonts w:ascii="宋体" w:hAnsi="宋体"/>
          <w:color w:val="000000"/>
        </w:rPr>
        <w:t>错误；</w:t>
      </w:r>
    </w:p>
    <w:p w14:paraId="5FCCF27B" w14:textId="77777777" w:rsidR="00884D44" w:rsidRDefault="00884D44" w:rsidP="00884D44">
      <w:pPr>
        <w:snapToGrid w:val="0"/>
        <w:jc w:val="left"/>
        <w:textAlignment w:val="center"/>
        <w:rPr>
          <w:color w:val="000000"/>
        </w:rPr>
      </w:pPr>
      <w:r>
        <w:rPr>
          <w:rFonts w:eastAsia="Times New Roman" w:cs="Times New Roman"/>
          <w:color w:val="000000"/>
        </w:rPr>
        <w:t>B</w:t>
      </w:r>
      <w:r>
        <w:rPr>
          <w:rFonts w:ascii="宋体" w:hAnsi="宋体"/>
          <w:color w:val="000000"/>
        </w:rPr>
        <w:t>．运动员射出的箭由于具有惯性而继续飞行，惯性不能说受到，故</w:t>
      </w:r>
      <w:r>
        <w:rPr>
          <w:rFonts w:eastAsia="Times New Roman" w:cs="Times New Roman"/>
          <w:color w:val="000000"/>
        </w:rPr>
        <w:t>B</w:t>
      </w:r>
      <w:r>
        <w:rPr>
          <w:rFonts w:ascii="宋体" w:hAnsi="宋体"/>
          <w:color w:val="000000"/>
        </w:rPr>
        <w:t>错误；</w:t>
      </w:r>
    </w:p>
    <w:p w14:paraId="547F4D59" w14:textId="77777777" w:rsidR="00884D44" w:rsidRDefault="00884D44" w:rsidP="00884D44">
      <w:pPr>
        <w:snapToGrid w:val="0"/>
        <w:jc w:val="left"/>
        <w:textAlignment w:val="center"/>
        <w:rPr>
          <w:color w:val="000000"/>
        </w:rPr>
      </w:pPr>
      <w:r>
        <w:rPr>
          <w:rFonts w:eastAsia="Times New Roman" w:cs="Times New Roman"/>
          <w:color w:val="000000"/>
        </w:rPr>
        <w:t>C</w:t>
      </w:r>
      <w:r>
        <w:rPr>
          <w:rFonts w:ascii="宋体" w:hAnsi="宋体"/>
          <w:color w:val="000000"/>
        </w:rPr>
        <w:t>．力可以改变物体运动状态，运动员击打网球改变了球的运动状态，故</w:t>
      </w:r>
      <w:r>
        <w:rPr>
          <w:rFonts w:eastAsia="Times New Roman" w:cs="Times New Roman"/>
          <w:color w:val="000000"/>
        </w:rPr>
        <w:t>C</w:t>
      </w:r>
      <w:r>
        <w:rPr>
          <w:rFonts w:ascii="宋体" w:hAnsi="宋体"/>
          <w:color w:val="000000"/>
        </w:rPr>
        <w:t>正确；</w:t>
      </w:r>
    </w:p>
    <w:p w14:paraId="32C7220E" w14:textId="77777777" w:rsidR="00884D44" w:rsidRDefault="00884D44" w:rsidP="00884D44">
      <w:pPr>
        <w:snapToGrid w:val="0"/>
        <w:jc w:val="left"/>
        <w:textAlignment w:val="center"/>
        <w:rPr>
          <w:color w:val="000000"/>
        </w:rPr>
      </w:pPr>
      <w:r>
        <w:rPr>
          <w:rFonts w:eastAsia="Times New Roman" w:cs="Times New Roman"/>
          <w:color w:val="000000"/>
        </w:rPr>
        <w:t>D</w:t>
      </w:r>
      <w:r>
        <w:rPr>
          <w:rFonts w:ascii="宋体" w:hAnsi="宋体"/>
          <w:color w:val="000000"/>
        </w:rPr>
        <w:t>．运动员从起跑线起跑后不是一直保持匀速直线运动，并非一直处于平衡状态，故</w:t>
      </w:r>
      <w:r>
        <w:rPr>
          <w:rFonts w:eastAsia="Times New Roman" w:cs="Times New Roman"/>
          <w:color w:val="000000"/>
        </w:rPr>
        <w:t>D</w:t>
      </w:r>
      <w:r>
        <w:rPr>
          <w:rFonts w:ascii="宋体" w:hAnsi="宋体"/>
          <w:color w:val="000000"/>
        </w:rPr>
        <w:t>错误。</w:t>
      </w:r>
    </w:p>
    <w:p w14:paraId="1C723AF2" w14:textId="77777777" w:rsidR="00884D44" w:rsidRDefault="00884D44" w:rsidP="00884D44">
      <w:pPr>
        <w:snapToGrid w:val="0"/>
        <w:jc w:val="left"/>
        <w:textAlignment w:val="center"/>
        <w:rPr>
          <w:color w:val="000000"/>
        </w:rPr>
      </w:pPr>
      <w:r>
        <w:rPr>
          <w:rFonts w:ascii="宋体" w:hAnsi="宋体"/>
          <w:color w:val="000000"/>
        </w:rPr>
        <w:t>故选</w:t>
      </w:r>
      <w:r>
        <w:rPr>
          <w:rFonts w:eastAsia="Times New Roman" w:cs="Times New Roman"/>
          <w:color w:val="000000"/>
        </w:rPr>
        <w:t>C</w:t>
      </w:r>
      <w:r>
        <w:rPr>
          <w:rFonts w:ascii="宋体" w:hAnsi="宋体"/>
          <w:color w:val="000000"/>
        </w:rPr>
        <w:t>。</w:t>
      </w:r>
    </w:p>
    <w:p w14:paraId="654C10CE" w14:textId="77777777" w:rsidR="00884D44" w:rsidRDefault="00884D44" w:rsidP="00884D44">
      <w:pPr>
        <w:snapToGrid w:val="0"/>
        <w:jc w:val="left"/>
        <w:textAlignment w:val="center"/>
        <w:rPr>
          <w:color w:val="000000"/>
        </w:rPr>
      </w:pPr>
      <w:r>
        <w:rPr>
          <w:color w:val="000000"/>
        </w:rPr>
        <w:t xml:space="preserve">6. </w:t>
      </w:r>
      <w:r>
        <w:rPr>
          <w:rFonts w:ascii="宋体" w:hAnsi="宋体"/>
          <w:color w:val="000000"/>
        </w:rPr>
        <w:t>家用电动窗帘的电路主要由电源指示灯</w:t>
      </w:r>
      <w:r>
        <w:rPr>
          <w:rFonts w:eastAsia="Times New Roman" w:cs="Times New Roman"/>
          <w:color w:val="000000"/>
        </w:rPr>
        <w:t>L</w:t>
      </w:r>
      <w:r>
        <w:rPr>
          <w:rFonts w:ascii="宋体" w:hAnsi="宋体"/>
          <w:color w:val="000000"/>
        </w:rPr>
        <w:t>和电动机</w:t>
      </w:r>
      <w:r>
        <w:rPr>
          <w:rFonts w:eastAsia="Times New Roman" w:cs="Times New Roman"/>
          <w:color w:val="000000"/>
        </w:rPr>
        <w:t>M</w:t>
      </w:r>
      <w:r>
        <w:rPr>
          <w:rFonts w:ascii="宋体" w:hAnsi="宋体"/>
          <w:color w:val="000000"/>
        </w:rPr>
        <w:t>组成。先闭合开关</w:t>
      </w:r>
      <w:r>
        <w:object w:dxaOrig="263" w:dyaOrig="360" w14:anchorId="2F809553">
          <v:shape id="_x0000_i1061" type="#_x0000_t75" alt="学科网(www.zxxk.com)--教育资源门户，提供试卷、教案、课件、论文、素材以及各类教学资源下载，还有大量而丰富的教学相关资讯！" style="width:13.2pt;height:18pt" o:ole="">
            <v:imagedata r:id="rId19" o:title="eqId910f1655703721b51006b887a2394b6d"/>
          </v:shape>
          <o:OLEObject Type="Embed" ProgID="Equation.DSMT4" ShapeID="_x0000_i1061" DrawAspect="Content" ObjectID="_1780116585" r:id="rId94"/>
        </w:object>
      </w:r>
      <w:r>
        <w:rPr>
          <w:rFonts w:ascii="宋体" w:hAnsi="宋体"/>
          <w:color w:val="000000"/>
        </w:rPr>
        <w:t>，电源指示灯</w:t>
      </w:r>
      <w:r>
        <w:rPr>
          <w:rFonts w:eastAsia="Times New Roman" w:cs="Times New Roman"/>
          <w:color w:val="000000"/>
        </w:rPr>
        <w:t>L</w:t>
      </w:r>
      <w:r>
        <w:rPr>
          <w:rFonts w:ascii="宋体" w:hAnsi="宋体"/>
          <w:color w:val="000000"/>
        </w:rPr>
        <w:t>亮；再闭合</w:t>
      </w:r>
      <w:r>
        <w:rPr>
          <w:rFonts w:ascii="宋体" w:hAnsi="宋体"/>
          <w:color w:val="000000"/>
        </w:rPr>
        <w:lastRenderedPageBreak/>
        <w:t>开关</w:t>
      </w:r>
      <w:r>
        <w:object w:dxaOrig="279" w:dyaOrig="360" w14:anchorId="72ED4F44">
          <v:shape id="_x0000_i1062" type="#_x0000_t75" alt="学科网(www.zxxk.com)--教育资源门户，提供试卷、教案、课件、论文、素材以及各类教学资源下载，还有大量而丰富的教学相关资讯！" style="width:13.8pt;height:18pt" o:ole="">
            <v:imagedata r:id="rId21" o:title="eqId779629f16056a50f4c06e3996d8e1c82"/>
          </v:shape>
          <o:OLEObject Type="Embed" ProgID="Equation.DSMT4" ShapeID="_x0000_i1062" DrawAspect="Content" ObjectID="_1780116586" r:id="rId95"/>
        </w:object>
      </w:r>
      <w:r>
        <w:rPr>
          <w:rFonts w:ascii="宋体" w:hAnsi="宋体"/>
          <w:color w:val="000000"/>
        </w:rPr>
        <w:t>，电动机</w:t>
      </w:r>
      <w:r>
        <w:rPr>
          <w:rFonts w:eastAsia="Times New Roman" w:cs="Times New Roman"/>
          <w:color w:val="000000"/>
        </w:rPr>
        <w:t>M</w:t>
      </w:r>
      <w:r>
        <w:rPr>
          <w:rFonts w:ascii="宋体" w:hAnsi="宋体"/>
          <w:color w:val="000000"/>
        </w:rPr>
        <w:t>工作拉动窗帘。当</w:t>
      </w:r>
      <w:r>
        <w:object w:dxaOrig="263" w:dyaOrig="360" w14:anchorId="1506D3CC">
          <v:shape id="_x0000_i1063" type="#_x0000_t75" alt="学科网(www.zxxk.com)--教育资源门户，提供试卷、教案、课件、论文、素材以及各类教学资源下载，还有大量而丰富的教学相关资讯！" style="width:13.2pt;height:18pt" o:ole="">
            <v:imagedata r:id="rId19" o:title="eqId910f1655703721b51006b887a2394b6d"/>
          </v:shape>
          <o:OLEObject Type="Embed" ProgID="Equation.DSMT4" ShapeID="_x0000_i1063" DrawAspect="Content" ObjectID="_1780116587" r:id="rId96"/>
        </w:object>
      </w:r>
      <w:r>
        <w:rPr>
          <w:rFonts w:ascii="宋体" w:hAnsi="宋体"/>
          <w:color w:val="000000"/>
        </w:rPr>
        <w:t>断开时，电动机</w:t>
      </w:r>
      <w:r>
        <w:rPr>
          <w:rFonts w:eastAsia="Times New Roman" w:cs="Times New Roman"/>
          <w:color w:val="000000"/>
        </w:rPr>
        <w:t>M</w:t>
      </w:r>
      <w:r>
        <w:rPr>
          <w:rFonts w:ascii="宋体" w:hAnsi="宋体"/>
          <w:color w:val="000000"/>
        </w:rPr>
        <w:t>不能工作。如图所示电路中符合要求的电路是（</w:t>
      </w:r>
      <w:r>
        <w:rPr>
          <w:rFonts w:eastAsia="Times New Roman" w:cs="Times New Roman"/>
          <w:color w:val="000000"/>
        </w:rPr>
        <w:t xml:space="preserve">    </w:t>
      </w:r>
      <w:r>
        <w:rPr>
          <w:rFonts w:ascii="宋体" w:hAnsi="宋体"/>
          <w:color w:val="000000"/>
        </w:rPr>
        <w:t>）</w:t>
      </w:r>
    </w:p>
    <w:p w14:paraId="322DA633" w14:textId="77777777" w:rsidR="00884D44" w:rsidRDefault="00884D44" w:rsidP="00884D44">
      <w:pPr>
        <w:tabs>
          <w:tab w:val="left" w:pos="4873"/>
        </w:tabs>
        <w:snapToGrid w:val="0"/>
        <w:jc w:val="left"/>
        <w:textAlignment w:val="center"/>
        <w:rPr>
          <w:color w:val="000000"/>
        </w:rPr>
      </w:pPr>
      <w:r>
        <w:rPr>
          <w:color w:val="000000"/>
        </w:rPr>
        <w:t xml:space="preserve">A. </w:t>
      </w:r>
      <w:r>
        <w:rPr>
          <w:noProof/>
          <w:color w:val="000000"/>
        </w:rPr>
        <w:drawing>
          <wp:inline distT="0" distB="0" distL="0" distR="0" wp14:anchorId="07B0DEAA" wp14:editId="275AC825">
            <wp:extent cx="923925" cy="942975"/>
            <wp:effectExtent l="0" t="0" r="0" b="0"/>
            <wp:docPr id="543872393" name="图片 5438723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24"/>
                    <a:stretch>
                      <a:fillRect/>
                    </a:stretch>
                  </pic:blipFill>
                  <pic:spPr>
                    <a:xfrm>
                      <a:off x="0" y="0"/>
                      <a:ext cx="923925" cy="942975"/>
                    </a:xfrm>
                    <a:prstGeom prst="rect">
                      <a:avLst/>
                    </a:prstGeom>
                  </pic:spPr>
                </pic:pic>
              </a:graphicData>
            </a:graphic>
          </wp:inline>
        </w:drawing>
      </w:r>
      <w:r>
        <w:rPr>
          <w:color w:val="000000"/>
        </w:rPr>
        <w:tab/>
        <w:t xml:space="preserve">B. </w:t>
      </w:r>
      <w:r>
        <w:rPr>
          <w:noProof/>
          <w:color w:val="000000"/>
        </w:rPr>
        <w:drawing>
          <wp:inline distT="0" distB="0" distL="0" distR="0" wp14:anchorId="60BD099B" wp14:editId="4F267B2A">
            <wp:extent cx="933450" cy="942975"/>
            <wp:effectExtent l="0" t="0" r="0" b="0"/>
            <wp:docPr id="1488544826" name="图片 14885448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5"/>
                    <a:stretch>
                      <a:fillRect/>
                    </a:stretch>
                  </pic:blipFill>
                  <pic:spPr>
                    <a:xfrm>
                      <a:off x="0" y="0"/>
                      <a:ext cx="933450" cy="942975"/>
                    </a:xfrm>
                    <a:prstGeom prst="rect">
                      <a:avLst/>
                    </a:prstGeom>
                  </pic:spPr>
                </pic:pic>
              </a:graphicData>
            </a:graphic>
          </wp:inline>
        </w:drawing>
      </w:r>
    </w:p>
    <w:p w14:paraId="1C4DB391" w14:textId="77777777" w:rsidR="00884D44" w:rsidRDefault="00884D44" w:rsidP="00884D44">
      <w:pPr>
        <w:tabs>
          <w:tab w:val="left" w:pos="4873"/>
        </w:tabs>
        <w:snapToGrid w:val="0"/>
        <w:jc w:val="left"/>
        <w:textAlignment w:val="center"/>
        <w:rPr>
          <w:color w:val="000000"/>
        </w:rPr>
      </w:pPr>
      <w:r>
        <w:rPr>
          <w:color w:val="000000"/>
        </w:rPr>
        <w:t xml:space="preserve">C. </w:t>
      </w:r>
      <w:r>
        <w:rPr>
          <w:noProof/>
          <w:color w:val="000000"/>
        </w:rPr>
        <w:drawing>
          <wp:inline distT="0" distB="0" distL="0" distR="0" wp14:anchorId="124FDDC4" wp14:editId="1CFB6413">
            <wp:extent cx="933450" cy="942975"/>
            <wp:effectExtent l="0" t="0" r="0" b="0"/>
            <wp:docPr id="1163571152" name="图片 11635711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26"/>
                    <a:stretch>
                      <a:fillRect/>
                    </a:stretch>
                  </pic:blipFill>
                  <pic:spPr>
                    <a:xfrm>
                      <a:off x="0" y="0"/>
                      <a:ext cx="933450" cy="942975"/>
                    </a:xfrm>
                    <a:prstGeom prst="rect">
                      <a:avLst/>
                    </a:prstGeom>
                  </pic:spPr>
                </pic:pic>
              </a:graphicData>
            </a:graphic>
          </wp:inline>
        </w:drawing>
      </w:r>
      <w:r>
        <w:rPr>
          <w:color w:val="000000"/>
        </w:rPr>
        <w:tab/>
        <w:t xml:space="preserve">D. </w:t>
      </w:r>
      <w:r>
        <w:rPr>
          <w:noProof/>
          <w:color w:val="000000"/>
        </w:rPr>
        <w:drawing>
          <wp:inline distT="0" distB="0" distL="0" distR="0" wp14:anchorId="733AE565" wp14:editId="357F523F">
            <wp:extent cx="895350" cy="952500"/>
            <wp:effectExtent l="0" t="0" r="0" b="0"/>
            <wp:docPr id="870141372" name="图片 8701413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27"/>
                    <a:stretch>
                      <a:fillRect/>
                    </a:stretch>
                  </pic:blipFill>
                  <pic:spPr>
                    <a:xfrm>
                      <a:off x="0" y="0"/>
                      <a:ext cx="895350" cy="952500"/>
                    </a:xfrm>
                    <a:prstGeom prst="rect">
                      <a:avLst/>
                    </a:prstGeom>
                  </pic:spPr>
                </pic:pic>
              </a:graphicData>
            </a:graphic>
          </wp:inline>
        </w:drawing>
      </w:r>
    </w:p>
    <w:p w14:paraId="6BEE8EA0" w14:textId="77777777" w:rsidR="00884D44" w:rsidRDefault="00884D44" w:rsidP="00884D44">
      <w:pPr>
        <w:snapToGrid w:val="0"/>
        <w:textAlignment w:val="center"/>
        <w:rPr>
          <w:color w:val="000000"/>
        </w:rPr>
      </w:pPr>
      <w:r>
        <w:rPr>
          <w:color w:val="2E75B6"/>
        </w:rPr>
        <w:t>【答案】</w:t>
      </w:r>
      <w:r>
        <w:rPr>
          <w:color w:val="000000"/>
        </w:rPr>
        <w:t>B</w:t>
      </w:r>
    </w:p>
    <w:p w14:paraId="39E27EDF" w14:textId="77777777" w:rsidR="00884D44" w:rsidRDefault="00884D44" w:rsidP="00884D44">
      <w:pPr>
        <w:snapToGrid w:val="0"/>
        <w:textAlignment w:val="center"/>
        <w:rPr>
          <w:color w:val="000000"/>
        </w:rPr>
      </w:pPr>
      <w:r>
        <w:rPr>
          <w:color w:val="2E75B6"/>
        </w:rPr>
        <w:t>【解析】</w:t>
      </w:r>
    </w:p>
    <w:p w14:paraId="4129F678" w14:textId="77777777" w:rsidR="00884D44" w:rsidRDefault="00884D44" w:rsidP="00884D44">
      <w:pPr>
        <w:snapToGrid w:val="0"/>
        <w:jc w:val="left"/>
        <w:textAlignment w:val="center"/>
        <w:rPr>
          <w:color w:val="000000"/>
        </w:rPr>
      </w:pPr>
      <w:r>
        <w:rPr>
          <w:color w:val="000000"/>
        </w:rPr>
        <w:t>【详解】</w:t>
      </w:r>
      <w:r>
        <w:rPr>
          <w:rFonts w:ascii="宋体" w:hAnsi="宋体"/>
          <w:color w:val="000000"/>
        </w:rPr>
        <w:t>由题意，先闭合开关</w:t>
      </w:r>
      <w:r>
        <w:rPr>
          <w:rFonts w:eastAsia="Times New Roman" w:cs="Times New Roman"/>
          <w:color w:val="000000"/>
        </w:rPr>
        <w:t>S</w:t>
      </w:r>
      <w:r>
        <w:rPr>
          <w:rFonts w:eastAsia="Times New Roman" w:cs="Times New Roman"/>
          <w:color w:val="000000"/>
          <w:vertAlign w:val="subscript"/>
        </w:rPr>
        <w:t>1</w:t>
      </w:r>
      <w:r>
        <w:rPr>
          <w:rFonts w:ascii="宋体" w:hAnsi="宋体"/>
          <w:color w:val="000000"/>
        </w:rPr>
        <w:t>，电源指示灯</w:t>
      </w:r>
      <w:r>
        <w:rPr>
          <w:rFonts w:eastAsia="Times New Roman" w:cs="Times New Roman"/>
          <w:color w:val="000000"/>
        </w:rPr>
        <w:t>L</w:t>
      </w:r>
      <w:r>
        <w:rPr>
          <w:rFonts w:ascii="宋体" w:hAnsi="宋体"/>
          <w:color w:val="000000"/>
        </w:rPr>
        <w:t>亮；再闭合开关</w:t>
      </w:r>
      <w:r>
        <w:rPr>
          <w:rFonts w:eastAsia="Times New Roman" w:cs="Times New Roman"/>
          <w:color w:val="000000"/>
        </w:rPr>
        <w:t>S</w:t>
      </w:r>
      <w:r>
        <w:rPr>
          <w:rFonts w:eastAsia="Times New Roman" w:cs="Times New Roman"/>
          <w:color w:val="000000"/>
          <w:vertAlign w:val="subscript"/>
        </w:rPr>
        <w:t>2</w:t>
      </w:r>
      <w:r>
        <w:rPr>
          <w:rFonts w:ascii="宋体" w:hAnsi="宋体"/>
          <w:color w:val="000000"/>
        </w:rPr>
        <w:t>，电动机</w:t>
      </w:r>
      <w:r>
        <w:rPr>
          <w:rFonts w:eastAsia="Times New Roman" w:cs="Times New Roman"/>
          <w:color w:val="000000"/>
        </w:rPr>
        <w:t>M</w:t>
      </w:r>
      <w:r>
        <w:rPr>
          <w:rFonts w:ascii="宋体" w:hAnsi="宋体"/>
          <w:color w:val="000000"/>
        </w:rPr>
        <w:t>工作拉动窗帘。当</w:t>
      </w:r>
      <w:r>
        <w:rPr>
          <w:rFonts w:eastAsia="Times New Roman" w:cs="Times New Roman"/>
          <w:color w:val="000000"/>
        </w:rPr>
        <w:t>S</w:t>
      </w:r>
      <w:r>
        <w:rPr>
          <w:rFonts w:eastAsia="Times New Roman" w:cs="Times New Roman"/>
          <w:color w:val="000000"/>
          <w:vertAlign w:val="subscript"/>
        </w:rPr>
        <w:t>1</w:t>
      </w:r>
      <w:r>
        <w:rPr>
          <w:rFonts w:ascii="宋体" w:hAnsi="宋体"/>
          <w:color w:val="000000"/>
        </w:rPr>
        <w:t>断开时，电动机</w:t>
      </w:r>
      <w:r>
        <w:rPr>
          <w:rFonts w:eastAsia="Times New Roman" w:cs="Times New Roman"/>
          <w:color w:val="000000"/>
        </w:rPr>
        <w:t>M</w:t>
      </w:r>
      <w:r>
        <w:rPr>
          <w:rFonts w:ascii="宋体" w:hAnsi="宋体"/>
          <w:color w:val="000000"/>
        </w:rPr>
        <w:t>不能工作，可知</w:t>
      </w:r>
      <w:r>
        <w:rPr>
          <w:rFonts w:eastAsia="Times New Roman" w:cs="Times New Roman"/>
          <w:color w:val="000000"/>
        </w:rPr>
        <w:t>S</w:t>
      </w:r>
      <w:r>
        <w:rPr>
          <w:rFonts w:eastAsia="Times New Roman" w:cs="Times New Roman"/>
          <w:color w:val="000000"/>
          <w:vertAlign w:val="subscript"/>
        </w:rPr>
        <w:t>1</w:t>
      </w:r>
      <w:r>
        <w:rPr>
          <w:rFonts w:ascii="宋体" w:hAnsi="宋体"/>
          <w:color w:val="000000"/>
        </w:rPr>
        <w:t>是总开关，</w:t>
      </w:r>
      <w:r>
        <w:rPr>
          <w:rFonts w:eastAsia="Times New Roman" w:cs="Times New Roman"/>
          <w:color w:val="000000"/>
        </w:rPr>
        <w:t>S</w:t>
      </w:r>
      <w:r>
        <w:rPr>
          <w:rFonts w:eastAsia="Times New Roman" w:cs="Times New Roman"/>
          <w:color w:val="000000"/>
          <w:vertAlign w:val="subscript"/>
        </w:rPr>
        <w:t>2</w:t>
      </w:r>
      <w:r>
        <w:rPr>
          <w:rFonts w:ascii="宋体" w:hAnsi="宋体"/>
          <w:color w:val="000000"/>
        </w:rPr>
        <w:t>只控制电动机所在电路，故</w:t>
      </w:r>
      <w:r>
        <w:rPr>
          <w:rFonts w:eastAsia="Times New Roman" w:cs="Times New Roman"/>
          <w:color w:val="000000"/>
        </w:rPr>
        <w:t>ACD</w:t>
      </w:r>
      <w:r>
        <w:rPr>
          <w:rFonts w:ascii="宋体" w:hAnsi="宋体"/>
          <w:color w:val="000000"/>
        </w:rPr>
        <w:t>不符合题意，</w:t>
      </w:r>
      <w:r>
        <w:rPr>
          <w:rFonts w:eastAsia="Times New Roman" w:cs="Times New Roman"/>
          <w:color w:val="000000"/>
        </w:rPr>
        <w:t>B</w:t>
      </w:r>
      <w:r>
        <w:rPr>
          <w:rFonts w:ascii="宋体" w:hAnsi="宋体"/>
          <w:color w:val="000000"/>
        </w:rPr>
        <w:t>符合题意。</w:t>
      </w:r>
    </w:p>
    <w:p w14:paraId="01E1420C" w14:textId="77777777" w:rsidR="00884D44" w:rsidRDefault="00884D44" w:rsidP="00884D44">
      <w:pPr>
        <w:snapToGrid w:val="0"/>
        <w:jc w:val="left"/>
        <w:textAlignment w:val="center"/>
        <w:rPr>
          <w:color w:val="000000"/>
        </w:rPr>
      </w:pPr>
      <w:r>
        <w:rPr>
          <w:rFonts w:ascii="宋体" w:hAnsi="宋体"/>
          <w:color w:val="000000"/>
        </w:rPr>
        <w:t>故选</w:t>
      </w:r>
      <w:r>
        <w:rPr>
          <w:rFonts w:eastAsia="Times New Roman" w:cs="Times New Roman"/>
          <w:color w:val="000000"/>
        </w:rPr>
        <w:t>B</w:t>
      </w:r>
      <w:r>
        <w:rPr>
          <w:rFonts w:ascii="宋体" w:hAnsi="宋体"/>
          <w:color w:val="000000"/>
        </w:rPr>
        <w:t>。</w:t>
      </w:r>
    </w:p>
    <w:p w14:paraId="39AF81C7" w14:textId="77777777" w:rsidR="00884D44" w:rsidRDefault="00884D44" w:rsidP="00884D44">
      <w:pPr>
        <w:snapToGrid w:val="0"/>
        <w:jc w:val="left"/>
        <w:textAlignment w:val="center"/>
        <w:rPr>
          <w:color w:val="000000"/>
        </w:rPr>
      </w:pPr>
      <w:r>
        <w:rPr>
          <w:color w:val="000000"/>
        </w:rPr>
        <w:t xml:space="preserve">7. </w:t>
      </w:r>
      <w:r>
        <w:rPr>
          <w:rFonts w:ascii="宋体" w:hAnsi="宋体"/>
          <w:color w:val="000000"/>
        </w:rPr>
        <w:t>小刘同学利用如图所示的电路测量电阻</w:t>
      </w:r>
      <w:r>
        <w:rPr>
          <w:rFonts w:eastAsia="Times New Roman" w:cs="Times New Roman"/>
          <w:i/>
          <w:color w:val="000000"/>
        </w:rPr>
        <w:t>R</w:t>
      </w:r>
      <w:r>
        <w:rPr>
          <w:rFonts w:ascii="宋体" w:hAnsi="宋体"/>
          <w:color w:val="000000"/>
        </w:rPr>
        <w:t>的阻值。闭合开关</w:t>
      </w:r>
      <w:r>
        <w:rPr>
          <w:rFonts w:eastAsia="Times New Roman" w:cs="Times New Roman"/>
          <w:color w:val="000000"/>
        </w:rPr>
        <w:t>S</w:t>
      </w:r>
      <w:r>
        <w:rPr>
          <w:rFonts w:ascii="宋体" w:hAnsi="宋体"/>
          <w:color w:val="000000"/>
        </w:rPr>
        <w:t>，将滑片</w:t>
      </w:r>
      <w:r>
        <w:rPr>
          <w:rFonts w:eastAsia="Times New Roman" w:cs="Times New Roman"/>
          <w:color w:val="000000"/>
        </w:rPr>
        <w:t>P</w:t>
      </w:r>
      <w:r>
        <w:rPr>
          <w:rFonts w:ascii="宋体" w:hAnsi="宋体"/>
          <w:color w:val="000000"/>
        </w:rPr>
        <w:t>移至某一位置时，电压表示数为</w:t>
      </w:r>
      <w:r>
        <w:rPr>
          <w:rFonts w:eastAsia="Times New Roman" w:cs="Times New Roman"/>
          <w:color w:val="000000"/>
        </w:rPr>
        <w:t>2V</w:t>
      </w:r>
      <w:r>
        <w:rPr>
          <w:rFonts w:ascii="宋体" w:hAnsi="宋体"/>
          <w:color w:val="000000"/>
        </w:rPr>
        <w:t>，电流表示数为</w:t>
      </w:r>
      <w:r>
        <w:rPr>
          <w:rFonts w:eastAsia="Times New Roman" w:cs="Times New Roman"/>
          <w:color w:val="000000"/>
        </w:rPr>
        <w:t>0.4A</w:t>
      </w:r>
      <w:r>
        <w:rPr>
          <w:rFonts w:ascii="宋体" w:hAnsi="宋体"/>
          <w:color w:val="000000"/>
        </w:rPr>
        <w:t>。下列说法正确的是（</w:t>
      </w:r>
      <w:r>
        <w:rPr>
          <w:rFonts w:eastAsia="Times New Roman" w:cs="Times New Roman"/>
          <w:color w:val="000000"/>
        </w:rPr>
        <w:t xml:space="preserve">　　</w:t>
      </w:r>
      <w:r>
        <w:rPr>
          <w:rFonts w:ascii="宋体" w:hAnsi="宋体"/>
          <w:color w:val="000000"/>
        </w:rPr>
        <w:t>）</w:t>
      </w:r>
    </w:p>
    <w:p w14:paraId="1D128AB6" w14:textId="77777777" w:rsidR="00884D44" w:rsidRDefault="00884D44" w:rsidP="00884D44">
      <w:pPr>
        <w:snapToGrid w:val="0"/>
        <w:jc w:val="left"/>
        <w:textAlignment w:val="center"/>
        <w:rPr>
          <w:color w:val="000000"/>
        </w:rPr>
      </w:pPr>
      <w:r>
        <w:rPr>
          <w:noProof/>
          <w:color w:val="000000"/>
        </w:rPr>
        <w:drawing>
          <wp:inline distT="0" distB="0" distL="0" distR="0" wp14:anchorId="70830CC8" wp14:editId="6E8E42F3">
            <wp:extent cx="1152525" cy="752475"/>
            <wp:effectExtent l="0" t="0" r="0" b="0"/>
            <wp:docPr id="1218235006" name="图片 1218235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28"/>
                    <a:stretch>
                      <a:fillRect/>
                    </a:stretch>
                  </pic:blipFill>
                  <pic:spPr>
                    <a:xfrm>
                      <a:off x="0" y="0"/>
                      <a:ext cx="1152525" cy="752475"/>
                    </a:xfrm>
                    <a:prstGeom prst="rect">
                      <a:avLst/>
                    </a:prstGeom>
                  </pic:spPr>
                </pic:pic>
              </a:graphicData>
            </a:graphic>
          </wp:inline>
        </w:drawing>
      </w:r>
    </w:p>
    <w:p w14:paraId="62377A91" w14:textId="5C5AF593" w:rsidR="00884D44" w:rsidRDefault="00884D44" w:rsidP="00884D44">
      <w:pPr>
        <w:snapToGrid w:val="0"/>
        <w:jc w:val="left"/>
        <w:textAlignment w:val="center"/>
        <w:rPr>
          <w:color w:val="000000"/>
        </w:rPr>
      </w:pPr>
      <w:r>
        <w:rPr>
          <w:color w:val="000000"/>
        </w:rPr>
        <w:t xml:space="preserve">A. </w:t>
      </w:r>
      <w:r>
        <w:rPr>
          <w:rFonts w:ascii="宋体" w:hAnsi="宋体"/>
          <w:color w:val="000000"/>
        </w:rPr>
        <w:t>图中的甲是电压表、乙是电流表</w:t>
      </w:r>
      <w:r>
        <w:rPr>
          <w:rFonts w:ascii="宋体" w:hAnsi="宋体" w:hint="eastAsia"/>
          <w:color w:val="000000"/>
        </w:rPr>
        <w:t xml:space="preserve">   </w:t>
      </w:r>
      <w:r>
        <w:rPr>
          <w:color w:val="000000"/>
        </w:rPr>
        <w:t xml:space="preserve">B. </w:t>
      </w:r>
      <w:r>
        <w:rPr>
          <w:rFonts w:ascii="宋体" w:hAnsi="宋体"/>
          <w:color w:val="000000"/>
        </w:rPr>
        <w:t>将滑片</w:t>
      </w:r>
      <w:r>
        <w:rPr>
          <w:rFonts w:eastAsia="Times New Roman" w:cs="Times New Roman"/>
          <w:color w:val="000000"/>
        </w:rPr>
        <w:t>P</w:t>
      </w:r>
      <w:r>
        <w:rPr>
          <w:rFonts w:ascii="宋体" w:hAnsi="宋体"/>
          <w:color w:val="000000"/>
        </w:rPr>
        <w:t>向左移时</w:t>
      </w:r>
      <w:r>
        <w:rPr>
          <w:rFonts w:eastAsia="Times New Roman" w:cs="Times New Roman"/>
          <w:i/>
          <w:color w:val="000000"/>
        </w:rPr>
        <w:t>R</w:t>
      </w:r>
      <w:r>
        <w:rPr>
          <w:rFonts w:ascii="宋体" w:hAnsi="宋体"/>
          <w:color w:val="000000"/>
        </w:rPr>
        <w:t>的功率增大</w:t>
      </w:r>
    </w:p>
    <w:p w14:paraId="369BAA53" w14:textId="4012B5A2" w:rsidR="00884D44" w:rsidRDefault="00884D44" w:rsidP="00884D44">
      <w:pPr>
        <w:snapToGrid w:val="0"/>
        <w:jc w:val="left"/>
        <w:textAlignment w:val="center"/>
        <w:rPr>
          <w:color w:val="000000"/>
        </w:rPr>
      </w:pPr>
      <w:r>
        <w:rPr>
          <w:color w:val="000000"/>
        </w:rPr>
        <w:t xml:space="preserve">C. </w:t>
      </w:r>
      <w:r>
        <w:rPr>
          <w:rFonts w:ascii="宋体" w:hAnsi="宋体"/>
          <w:color w:val="000000"/>
        </w:rPr>
        <w:t>一次实验就能精确测出</w:t>
      </w:r>
      <w:r>
        <w:rPr>
          <w:rFonts w:eastAsia="Times New Roman" w:cs="Times New Roman"/>
          <w:i/>
          <w:color w:val="000000"/>
        </w:rPr>
        <w:t>R</w:t>
      </w:r>
      <w:r>
        <w:rPr>
          <w:rFonts w:ascii="宋体" w:hAnsi="宋体"/>
          <w:color w:val="000000"/>
        </w:rPr>
        <w:t>的阻值</w:t>
      </w:r>
      <w:r>
        <w:rPr>
          <w:rFonts w:ascii="宋体" w:hAnsi="宋体" w:hint="eastAsia"/>
          <w:color w:val="000000"/>
        </w:rPr>
        <w:t xml:space="preserve">   </w:t>
      </w:r>
      <w:r>
        <w:rPr>
          <w:color w:val="000000"/>
        </w:rPr>
        <w:t xml:space="preserve">D. </w:t>
      </w:r>
      <w:r>
        <w:rPr>
          <w:rFonts w:ascii="宋体" w:hAnsi="宋体"/>
          <w:color w:val="000000"/>
        </w:rPr>
        <w:t>电流</w:t>
      </w:r>
      <w:r>
        <w:rPr>
          <w:rFonts w:eastAsia="Times New Roman" w:cs="Times New Roman"/>
          <w:color w:val="000000"/>
        </w:rPr>
        <w:t>0.4A</w:t>
      </w:r>
      <w:r>
        <w:rPr>
          <w:rFonts w:ascii="宋体" w:hAnsi="宋体"/>
          <w:color w:val="000000"/>
        </w:rPr>
        <w:t>时，</w:t>
      </w:r>
      <w:r>
        <w:rPr>
          <w:rFonts w:eastAsia="Times New Roman" w:cs="Times New Roman"/>
          <w:i/>
          <w:color w:val="000000"/>
        </w:rPr>
        <w:t>R</w:t>
      </w:r>
      <w:r>
        <w:rPr>
          <w:rFonts w:ascii="宋体" w:hAnsi="宋体"/>
          <w:color w:val="000000"/>
        </w:rPr>
        <w:t>一分钟发热</w:t>
      </w:r>
      <w:r>
        <w:rPr>
          <w:rFonts w:eastAsia="Times New Roman" w:cs="Times New Roman"/>
          <w:color w:val="000000"/>
        </w:rPr>
        <w:t>0.8J</w:t>
      </w:r>
    </w:p>
    <w:p w14:paraId="0CE20EB1" w14:textId="77777777" w:rsidR="00884D44" w:rsidRDefault="00884D44" w:rsidP="00884D44">
      <w:pPr>
        <w:snapToGrid w:val="0"/>
        <w:textAlignment w:val="center"/>
        <w:rPr>
          <w:color w:val="000000"/>
        </w:rPr>
      </w:pPr>
      <w:r>
        <w:rPr>
          <w:color w:val="2E75B6"/>
        </w:rPr>
        <w:t>【答案】</w:t>
      </w:r>
      <w:r>
        <w:rPr>
          <w:color w:val="000000"/>
        </w:rPr>
        <w:t>B</w:t>
      </w:r>
    </w:p>
    <w:p w14:paraId="575A5C4A" w14:textId="77777777" w:rsidR="00884D44" w:rsidRDefault="00884D44" w:rsidP="00884D44">
      <w:pPr>
        <w:snapToGrid w:val="0"/>
        <w:textAlignment w:val="center"/>
        <w:rPr>
          <w:color w:val="000000"/>
        </w:rPr>
      </w:pPr>
      <w:r>
        <w:rPr>
          <w:color w:val="2E75B6"/>
        </w:rPr>
        <w:t>【解析】</w:t>
      </w:r>
    </w:p>
    <w:p w14:paraId="4093615E" w14:textId="77777777" w:rsidR="00884D44" w:rsidRDefault="00884D44" w:rsidP="00884D44">
      <w:pPr>
        <w:snapToGrid w:val="0"/>
        <w:jc w:val="left"/>
        <w:textAlignment w:val="center"/>
        <w:rPr>
          <w:color w:val="000000"/>
        </w:rPr>
      </w:pPr>
      <w:r>
        <w:rPr>
          <w:color w:val="000000"/>
        </w:rPr>
        <w:t>【详解】</w:t>
      </w:r>
      <w:r>
        <w:rPr>
          <w:color w:val="000000"/>
        </w:rPr>
        <w:t>A</w:t>
      </w:r>
      <w:r>
        <w:rPr>
          <w:color w:val="000000"/>
        </w:rPr>
        <w:t>．由于使用电流表时，电流表应与被测电路串联，所以甲表为电流表；使用电压表时，电压表应与被测电路并联，所以乙表为电压表，故</w:t>
      </w:r>
      <w:r>
        <w:rPr>
          <w:color w:val="000000"/>
        </w:rPr>
        <w:t>A</w:t>
      </w:r>
      <w:r>
        <w:rPr>
          <w:color w:val="000000"/>
        </w:rPr>
        <w:t>错误；</w:t>
      </w:r>
    </w:p>
    <w:p w14:paraId="710B2EDC" w14:textId="77777777" w:rsidR="00884D44" w:rsidRDefault="00884D44" w:rsidP="00884D44">
      <w:pPr>
        <w:snapToGrid w:val="0"/>
        <w:jc w:val="left"/>
        <w:textAlignment w:val="center"/>
        <w:rPr>
          <w:color w:val="000000"/>
        </w:rPr>
      </w:pPr>
      <w:r>
        <w:rPr>
          <w:color w:val="000000"/>
        </w:rPr>
        <w:t>B</w:t>
      </w:r>
      <w:r>
        <w:rPr>
          <w:color w:val="000000"/>
        </w:rPr>
        <w:t>．分析电路图可知，滑动变阻器与电阻</w:t>
      </w:r>
      <w:r>
        <w:rPr>
          <w:i/>
          <w:color w:val="000000"/>
        </w:rPr>
        <w:t>R</w:t>
      </w:r>
      <w:r>
        <w:rPr>
          <w:color w:val="000000"/>
        </w:rPr>
        <w:t>串联，</w:t>
      </w:r>
      <w:r>
        <w:rPr>
          <w:rFonts w:ascii="宋体" w:hAnsi="宋体"/>
          <w:color w:val="000000"/>
        </w:rPr>
        <w:t>将滑片</w:t>
      </w:r>
      <w:r>
        <w:rPr>
          <w:rFonts w:eastAsia="Times New Roman" w:cs="Times New Roman"/>
          <w:color w:val="000000"/>
        </w:rPr>
        <w:t>P</w:t>
      </w:r>
      <w:r>
        <w:rPr>
          <w:rFonts w:ascii="宋体" w:hAnsi="宋体"/>
          <w:color w:val="000000"/>
        </w:rPr>
        <w:t>向左移时，</w:t>
      </w:r>
      <w:r>
        <w:rPr>
          <w:color w:val="000000"/>
        </w:rPr>
        <w:t>滑动变阻器接入电路中阻值减小，由</w:t>
      </w:r>
      <w:r>
        <w:object w:dxaOrig="660" w:dyaOrig="615" w14:anchorId="41F808C2">
          <v:shape id="_x0000_i1064" type="#_x0000_t75" alt="学科网(www.zxxk.com)--教育资源门户，提供试卷、教案、课件、论文、素材以及各类教学资源下载，还有大量而丰富的教学相关资讯！" style="width:33pt;height:30.6pt" o:ole="">
            <v:imagedata r:id="rId97" o:title="eqId9dee49c1b10beaa8b1696cd83b52dfa7"/>
          </v:shape>
          <o:OLEObject Type="Embed" ProgID="Equation.DSMT4" ShapeID="_x0000_i1064" DrawAspect="Content" ObjectID="_1780116588" r:id="rId98"/>
        </w:object>
      </w:r>
      <w:r>
        <w:rPr>
          <w:color w:val="000000"/>
        </w:rPr>
        <w:t>可知，电路中电流增大，由</w:t>
      </w:r>
      <w:r>
        <w:rPr>
          <w:i/>
          <w:color w:val="000000"/>
        </w:rPr>
        <w:t>P</w:t>
      </w:r>
      <w:r>
        <w:rPr>
          <w:color w:val="000000"/>
        </w:rPr>
        <w:t>=</w:t>
      </w:r>
      <w:r>
        <w:rPr>
          <w:i/>
          <w:color w:val="000000"/>
        </w:rPr>
        <w:t>I</w:t>
      </w:r>
      <w:r>
        <w:rPr>
          <w:color w:val="000000"/>
          <w:vertAlign w:val="superscript"/>
        </w:rPr>
        <w:t>2</w:t>
      </w:r>
      <w:r>
        <w:rPr>
          <w:i/>
          <w:color w:val="000000"/>
        </w:rPr>
        <w:t>R</w:t>
      </w:r>
      <w:r>
        <w:rPr>
          <w:color w:val="000000"/>
        </w:rPr>
        <w:t>可知，</w:t>
      </w:r>
      <w:r>
        <w:rPr>
          <w:rFonts w:eastAsia="Times New Roman" w:cs="Times New Roman"/>
          <w:i/>
          <w:color w:val="000000"/>
        </w:rPr>
        <w:t>R</w:t>
      </w:r>
      <w:r>
        <w:rPr>
          <w:rFonts w:ascii="宋体" w:hAnsi="宋体"/>
          <w:color w:val="000000"/>
        </w:rPr>
        <w:t>的功率增大，故</w:t>
      </w:r>
      <w:r>
        <w:rPr>
          <w:rFonts w:eastAsia="Times New Roman" w:cs="Times New Roman"/>
          <w:color w:val="000000"/>
        </w:rPr>
        <w:t>B</w:t>
      </w:r>
      <w:r>
        <w:rPr>
          <w:rFonts w:ascii="宋体" w:hAnsi="宋体"/>
          <w:color w:val="000000"/>
        </w:rPr>
        <w:t>正确；</w:t>
      </w:r>
    </w:p>
    <w:p w14:paraId="55119459" w14:textId="77777777" w:rsidR="00884D44" w:rsidRDefault="00884D44" w:rsidP="00884D44">
      <w:pPr>
        <w:snapToGrid w:val="0"/>
        <w:jc w:val="left"/>
        <w:textAlignment w:val="center"/>
        <w:rPr>
          <w:color w:val="000000"/>
        </w:rPr>
      </w:pPr>
      <w:r>
        <w:rPr>
          <w:color w:val="000000"/>
        </w:rPr>
        <w:t>C</w:t>
      </w:r>
      <w:r>
        <w:rPr>
          <w:color w:val="000000"/>
        </w:rPr>
        <w:t>．为了减小测量误差，应多次测量</w:t>
      </w:r>
      <w:r>
        <w:rPr>
          <w:i/>
          <w:color w:val="000000"/>
        </w:rPr>
        <w:t>R</w:t>
      </w:r>
      <w:r>
        <w:rPr>
          <w:color w:val="000000"/>
        </w:rPr>
        <w:t>的电阻，求平均值，故</w:t>
      </w:r>
      <w:r>
        <w:rPr>
          <w:color w:val="000000"/>
        </w:rPr>
        <w:t>C</w:t>
      </w:r>
      <w:r>
        <w:rPr>
          <w:color w:val="000000"/>
        </w:rPr>
        <w:t>错误；</w:t>
      </w:r>
    </w:p>
    <w:p w14:paraId="1E74FFDD" w14:textId="77777777" w:rsidR="00884D44" w:rsidRDefault="00884D44" w:rsidP="00884D44">
      <w:pPr>
        <w:snapToGrid w:val="0"/>
        <w:jc w:val="left"/>
        <w:textAlignment w:val="center"/>
        <w:rPr>
          <w:color w:val="000000"/>
        </w:rPr>
      </w:pPr>
      <w:r>
        <w:rPr>
          <w:color w:val="000000"/>
        </w:rPr>
        <w:t>D</w:t>
      </w:r>
      <w:r>
        <w:rPr>
          <w:color w:val="000000"/>
        </w:rPr>
        <w:t>．</w:t>
      </w:r>
      <w:r>
        <w:rPr>
          <w:rFonts w:ascii="宋体" w:hAnsi="宋体"/>
          <w:color w:val="000000"/>
        </w:rPr>
        <w:t>将滑片</w:t>
      </w:r>
      <w:r>
        <w:rPr>
          <w:rFonts w:eastAsia="Times New Roman" w:cs="Times New Roman"/>
          <w:color w:val="000000"/>
        </w:rPr>
        <w:t>P</w:t>
      </w:r>
      <w:r>
        <w:rPr>
          <w:rFonts w:ascii="宋体" w:hAnsi="宋体"/>
          <w:color w:val="000000"/>
        </w:rPr>
        <w:t>移至某一位置时，电压表示数为</w:t>
      </w:r>
      <w:r>
        <w:rPr>
          <w:rFonts w:eastAsia="Times New Roman" w:cs="Times New Roman"/>
          <w:color w:val="000000"/>
        </w:rPr>
        <w:t>2V</w:t>
      </w:r>
      <w:r>
        <w:rPr>
          <w:rFonts w:ascii="宋体" w:hAnsi="宋体"/>
          <w:color w:val="000000"/>
        </w:rPr>
        <w:t>，电流表示数为</w:t>
      </w:r>
      <w:r>
        <w:rPr>
          <w:rFonts w:eastAsia="Times New Roman" w:cs="Times New Roman"/>
          <w:color w:val="000000"/>
        </w:rPr>
        <w:t>0.4A</w:t>
      </w:r>
      <w:r>
        <w:rPr>
          <w:rFonts w:ascii="宋体" w:hAnsi="宋体"/>
          <w:color w:val="000000"/>
        </w:rPr>
        <w:t>，</w:t>
      </w:r>
      <w:r>
        <w:rPr>
          <w:rFonts w:eastAsia="Times New Roman" w:cs="Times New Roman"/>
          <w:i/>
          <w:color w:val="000000"/>
        </w:rPr>
        <w:t>R</w:t>
      </w:r>
      <w:r>
        <w:rPr>
          <w:rFonts w:ascii="宋体" w:hAnsi="宋体"/>
          <w:color w:val="000000"/>
        </w:rPr>
        <w:t>一分钟发热</w:t>
      </w:r>
    </w:p>
    <w:p w14:paraId="0988797C" w14:textId="77777777" w:rsidR="00884D44" w:rsidRDefault="00884D44" w:rsidP="00884D44">
      <w:pPr>
        <w:snapToGrid w:val="0"/>
        <w:jc w:val="center"/>
        <w:textAlignment w:val="center"/>
        <w:rPr>
          <w:color w:val="000000"/>
        </w:rPr>
      </w:pPr>
      <w:r>
        <w:rPr>
          <w:i/>
          <w:color w:val="000000"/>
        </w:rPr>
        <w:t>Q</w:t>
      </w:r>
      <w:r>
        <w:rPr>
          <w:color w:val="000000"/>
        </w:rPr>
        <w:t>=</w:t>
      </w:r>
      <w:r>
        <w:rPr>
          <w:i/>
          <w:color w:val="000000"/>
        </w:rPr>
        <w:t>W</w:t>
      </w:r>
      <w:r>
        <w:rPr>
          <w:color w:val="000000"/>
        </w:rPr>
        <w:t>=</w:t>
      </w:r>
      <w:r>
        <w:rPr>
          <w:i/>
          <w:color w:val="000000"/>
        </w:rPr>
        <w:t>UIt</w:t>
      </w:r>
      <w:r>
        <w:rPr>
          <w:color w:val="000000"/>
        </w:rPr>
        <w:t>=2V×0.4A×60s=48J</w:t>
      </w:r>
    </w:p>
    <w:p w14:paraId="53A9465D" w14:textId="77777777" w:rsidR="00884D44" w:rsidRDefault="00884D44" w:rsidP="00884D44">
      <w:pPr>
        <w:snapToGrid w:val="0"/>
        <w:jc w:val="left"/>
        <w:textAlignment w:val="center"/>
        <w:rPr>
          <w:color w:val="000000"/>
        </w:rPr>
      </w:pPr>
      <w:r>
        <w:rPr>
          <w:color w:val="000000"/>
        </w:rPr>
        <w:t>故</w:t>
      </w:r>
      <w:r>
        <w:rPr>
          <w:color w:val="000000"/>
        </w:rPr>
        <w:t>D</w:t>
      </w:r>
      <w:r>
        <w:rPr>
          <w:color w:val="000000"/>
        </w:rPr>
        <w:t>错误。</w:t>
      </w:r>
    </w:p>
    <w:p w14:paraId="1FFD4018" w14:textId="77777777" w:rsidR="00884D44" w:rsidRDefault="00884D44" w:rsidP="00884D44">
      <w:pPr>
        <w:snapToGrid w:val="0"/>
        <w:jc w:val="left"/>
        <w:textAlignment w:val="center"/>
        <w:rPr>
          <w:color w:val="000000"/>
        </w:rPr>
      </w:pPr>
      <w:r>
        <w:rPr>
          <w:color w:val="000000"/>
        </w:rPr>
        <w:t>故选</w:t>
      </w:r>
      <w:r>
        <w:rPr>
          <w:color w:val="000000"/>
        </w:rPr>
        <w:t>B</w:t>
      </w:r>
      <w:r>
        <w:rPr>
          <w:color w:val="000000"/>
        </w:rPr>
        <w:t>。</w:t>
      </w:r>
    </w:p>
    <w:p w14:paraId="5190982F" w14:textId="77777777" w:rsidR="00884D44" w:rsidRDefault="00884D44" w:rsidP="00884D44">
      <w:pPr>
        <w:snapToGrid w:val="0"/>
        <w:jc w:val="left"/>
        <w:textAlignment w:val="center"/>
        <w:rPr>
          <w:color w:val="000000"/>
        </w:rPr>
      </w:pPr>
      <w:r>
        <w:rPr>
          <w:color w:val="000000"/>
        </w:rPr>
        <w:t xml:space="preserve">8. </w:t>
      </w:r>
      <w:r>
        <w:rPr>
          <w:rFonts w:ascii="宋体" w:hAnsi="宋体"/>
          <w:color w:val="000000"/>
        </w:rPr>
        <w:t>地质队获得了一段地质样品，由底面积分别为</w:t>
      </w:r>
      <w:r>
        <w:object w:dxaOrig="792" w:dyaOrig="312" w14:anchorId="6374D789">
          <v:shape id="_x0000_i1065" type="#_x0000_t75" alt="学科网(www.zxxk.com)--教育资源门户，提供试卷、教案、课件、论文、素材以及各类教学资源下载，还有大量而丰富的教学相关资讯！" style="width:39.6pt;height:15.6pt" o:ole="">
            <v:imagedata r:id="rId29" o:title="eqId813e49b919dd5085668819363259ce62"/>
          </v:shape>
          <o:OLEObject Type="Embed" ProgID="Equation.DSMT4" ShapeID="_x0000_i1065" DrawAspect="Content" ObjectID="_1780116589" r:id="rId99"/>
        </w:object>
      </w:r>
      <w:r>
        <w:rPr>
          <w:rFonts w:ascii="宋体" w:hAnsi="宋体"/>
          <w:color w:val="000000"/>
        </w:rPr>
        <w:t>和</w:t>
      </w:r>
      <w:r>
        <w:object w:dxaOrig="825" w:dyaOrig="315" w14:anchorId="147D938A">
          <v:shape id="_x0000_i1066" type="#_x0000_t75" alt="学科网(www.zxxk.com)--教育资源门户，提供试卷、教案、课件、论文、素材以及各类教学资源下载，还有大量而丰富的教学相关资讯！" style="width:41.4pt;height:15.6pt" o:ole="">
            <v:imagedata r:id="rId31" o:title="eqId27a2c1abb523ca304f7073da9b022c70"/>
          </v:shape>
          <o:OLEObject Type="Embed" ProgID="Equation.DSMT4" ShapeID="_x0000_i1066" DrawAspect="Content" ObjectID="_1780116590" r:id="rId100"/>
        </w:object>
      </w:r>
      <w:r>
        <w:rPr>
          <w:rFonts w:ascii="宋体" w:hAnsi="宋体"/>
          <w:color w:val="000000"/>
        </w:rPr>
        <w:t>的圆柱体</w:t>
      </w:r>
      <w:r>
        <w:rPr>
          <w:rFonts w:eastAsia="Times New Roman" w:cs="Times New Roman"/>
          <w:color w:val="000000"/>
        </w:rPr>
        <w:t>A</w:t>
      </w:r>
      <w:r>
        <w:rPr>
          <w:rFonts w:ascii="宋体" w:hAnsi="宋体"/>
          <w:color w:val="000000"/>
        </w:rPr>
        <w:t>、</w:t>
      </w:r>
      <w:r>
        <w:rPr>
          <w:rFonts w:eastAsia="Times New Roman" w:cs="Times New Roman"/>
          <w:color w:val="000000"/>
        </w:rPr>
        <w:t>B</w:t>
      </w:r>
      <w:r>
        <w:rPr>
          <w:rFonts w:ascii="宋体" w:hAnsi="宋体"/>
          <w:color w:val="000000"/>
        </w:rPr>
        <w:t>组成。经测量，</w:t>
      </w:r>
      <w:r>
        <w:rPr>
          <w:rFonts w:eastAsia="Times New Roman" w:cs="Times New Roman"/>
          <w:color w:val="000000"/>
        </w:rPr>
        <w:t>A</w:t>
      </w:r>
      <w:r>
        <w:rPr>
          <w:rFonts w:ascii="宋体" w:hAnsi="宋体"/>
          <w:color w:val="000000"/>
        </w:rPr>
        <w:t>高</w:t>
      </w:r>
      <w:r>
        <w:rPr>
          <w:rFonts w:eastAsia="Times New Roman" w:cs="Times New Roman"/>
          <w:color w:val="000000"/>
        </w:rPr>
        <w:t>10cm</w:t>
      </w:r>
      <w:r>
        <w:rPr>
          <w:rFonts w:ascii="宋体" w:hAnsi="宋体"/>
          <w:color w:val="000000"/>
        </w:rPr>
        <w:t>。为分析样品的地质结构，将其置于水平放置的传感器上，沿水平方向切割如图甲所示。传感器所受压强随切去高度</w:t>
      </w:r>
      <w:r>
        <w:rPr>
          <w:rFonts w:eastAsia="Times New Roman" w:cs="Times New Roman"/>
          <w:i/>
          <w:color w:val="000000"/>
        </w:rPr>
        <w:t>h</w:t>
      </w:r>
      <w:r>
        <w:rPr>
          <w:rFonts w:ascii="宋体" w:hAnsi="宋体"/>
          <w:color w:val="000000"/>
        </w:rPr>
        <w:t>的变化图像如图乙所示。下列说法正确的是（</w:t>
      </w:r>
      <w:r>
        <w:rPr>
          <w:rFonts w:eastAsia="Times New Roman" w:cs="Times New Roman"/>
          <w:color w:val="000000"/>
        </w:rPr>
        <w:t xml:space="preserve">    </w:t>
      </w:r>
      <w:r>
        <w:rPr>
          <w:rFonts w:ascii="宋体" w:hAnsi="宋体"/>
          <w:color w:val="000000"/>
        </w:rPr>
        <w:t>）</w:t>
      </w:r>
    </w:p>
    <w:p w14:paraId="332B1725" w14:textId="77777777" w:rsidR="00884D44" w:rsidRDefault="00884D44" w:rsidP="00884D44">
      <w:pPr>
        <w:snapToGrid w:val="0"/>
        <w:jc w:val="left"/>
        <w:textAlignment w:val="center"/>
        <w:rPr>
          <w:color w:val="000000"/>
        </w:rPr>
      </w:pPr>
      <w:r>
        <w:rPr>
          <w:noProof/>
          <w:color w:val="000000"/>
        </w:rPr>
        <w:drawing>
          <wp:inline distT="0" distB="0" distL="0" distR="0" wp14:anchorId="62AB4C80" wp14:editId="60A2BDD0">
            <wp:extent cx="3057525" cy="1285875"/>
            <wp:effectExtent l="0" t="0" r="0" b="0"/>
            <wp:docPr id="920054917" name="图片 9200549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33"/>
                    <a:stretch>
                      <a:fillRect/>
                    </a:stretch>
                  </pic:blipFill>
                  <pic:spPr>
                    <a:xfrm>
                      <a:off x="0" y="0"/>
                      <a:ext cx="3057525" cy="1285875"/>
                    </a:xfrm>
                    <a:prstGeom prst="rect">
                      <a:avLst/>
                    </a:prstGeom>
                  </pic:spPr>
                </pic:pic>
              </a:graphicData>
            </a:graphic>
          </wp:inline>
        </w:drawing>
      </w:r>
    </w:p>
    <w:p w14:paraId="1723B8A4" w14:textId="77777777" w:rsidR="00884D44" w:rsidRDefault="00884D44" w:rsidP="00884D44">
      <w:pPr>
        <w:snapToGrid w:val="0"/>
        <w:jc w:val="left"/>
        <w:textAlignment w:val="center"/>
        <w:rPr>
          <w:color w:val="000000"/>
        </w:rPr>
      </w:pPr>
      <w:r>
        <w:rPr>
          <w:color w:val="000000"/>
        </w:rPr>
        <w:t xml:space="preserve">A. </w:t>
      </w:r>
      <w:r>
        <w:rPr>
          <w:rFonts w:ascii="宋体" w:hAnsi="宋体"/>
          <w:color w:val="000000"/>
        </w:rPr>
        <w:t>圆柱体</w:t>
      </w:r>
      <w:r>
        <w:rPr>
          <w:rFonts w:eastAsia="Times New Roman" w:cs="Times New Roman"/>
          <w:color w:val="000000"/>
        </w:rPr>
        <w:t>A</w:t>
      </w:r>
      <w:r>
        <w:rPr>
          <w:rFonts w:ascii="宋体" w:hAnsi="宋体"/>
          <w:color w:val="000000"/>
        </w:rPr>
        <w:t>的密度大小为</w:t>
      </w:r>
      <w:r>
        <w:object w:dxaOrig="915" w:dyaOrig="360" w14:anchorId="3091D6C5">
          <v:shape id="_x0000_i1067" type="#_x0000_t75" alt="学科网(www.zxxk.com)--教育资源门户，提供试卷、教案、课件、论文、素材以及各类教学资源下载，还有大量而丰富的教学相关资讯！" style="width:45.6pt;height:18pt" o:ole="">
            <v:imagedata r:id="rId34" o:title="eqIdde3450da3ba41675f630435d09b971ee"/>
          </v:shape>
          <o:OLEObject Type="Embed" ProgID="Equation.DSMT4" ShapeID="_x0000_i1067" DrawAspect="Content" ObjectID="_1780116591" r:id="rId101"/>
        </w:object>
      </w:r>
    </w:p>
    <w:p w14:paraId="506F2905" w14:textId="77777777" w:rsidR="00884D44" w:rsidRDefault="00884D44" w:rsidP="00884D44">
      <w:pPr>
        <w:snapToGrid w:val="0"/>
        <w:jc w:val="left"/>
        <w:textAlignment w:val="center"/>
        <w:rPr>
          <w:color w:val="000000"/>
        </w:rPr>
      </w:pPr>
      <w:r>
        <w:rPr>
          <w:color w:val="000000"/>
        </w:rPr>
        <w:t xml:space="preserve">B. </w:t>
      </w:r>
      <w:r>
        <w:rPr>
          <w:rFonts w:ascii="宋体" w:hAnsi="宋体"/>
          <w:color w:val="000000"/>
        </w:rPr>
        <w:t>切割前，</w:t>
      </w:r>
      <w:r>
        <w:rPr>
          <w:rFonts w:eastAsia="Times New Roman" w:cs="Times New Roman"/>
          <w:color w:val="000000"/>
        </w:rPr>
        <w:t>A</w:t>
      </w:r>
      <w:r>
        <w:rPr>
          <w:rFonts w:ascii="宋体" w:hAnsi="宋体"/>
          <w:color w:val="000000"/>
        </w:rPr>
        <w:t>对传感器的压力为</w:t>
      </w:r>
      <w:r>
        <w:rPr>
          <w:rFonts w:eastAsia="Times New Roman" w:cs="Times New Roman"/>
          <w:color w:val="000000"/>
        </w:rPr>
        <w:t>72N</w:t>
      </w:r>
    </w:p>
    <w:p w14:paraId="53857C8E" w14:textId="77777777" w:rsidR="00884D44" w:rsidRDefault="00884D44" w:rsidP="00884D44">
      <w:pPr>
        <w:snapToGrid w:val="0"/>
        <w:jc w:val="left"/>
        <w:textAlignment w:val="center"/>
        <w:rPr>
          <w:color w:val="000000"/>
        </w:rPr>
      </w:pPr>
      <w:r>
        <w:rPr>
          <w:color w:val="000000"/>
        </w:rPr>
        <w:lastRenderedPageBreak/>
        <w:t xml:space="preserve">C. </w:t>
      </w:r>
      <w:r>
        <w:rPr>
          <w:rFonts w:ascii="宋体" w:hAnsi="宋体"/>
          <w:color w:val="000000"/>
        </w:rPr>
        <w:t>当</w:t>
      </w:r>
      <w:r>
        <w:object w:dxaOrig="855" w:dyaOrig="285" w14:anchorId="65E921E6">
          <v:shape id="_x0000_i1068" type="#_x0000_t75" alt="学科网(www.zxxk.com)--教育资源门户，提供试卷、教案、课件、论文、素材以及各类教学资源下载，还有大量而丰富的教学相关资讯！" style="width:42.6pt;height:14.4pt" o:ole="">
            <v:imagedata r:id="rId36" o:title="eqIdd338cc41dcf699c5f2c0674b0805a881"/>
          </v:shape>
          <o:OLEObject Type="Embed" ProgID="Equation.DSMT4" ShapeID="_x0000_i1068" DrawAspect="Content" ObjectID="_1780116592" r:id="rId102"/>
        </w:object>
      </w:r>
      <w:r>
        <w:rPr>
          <w:rFonts w:ascii="宋体" w:hAnsi="宋体"/>
          <w:color w:val="000000"/>
        </w:rPr>
        <w:t>时，圆柱体</w:t>
      </w:r>
      <w:r>
        <w:rPr>
          <w:rFonts w:eastAsia="Times New Roman" w:cs="Times New Roman"/>
          <w:color w:val="000000"/>
        </w:rPr>
        <w:t>B</w:t>
      </w:r>
      <w:r>
        <w:rPr>
          <w:rFonts w:ascii="宋体" w:hAnsi="宋体"/>
          <w:color w:val="000000"/>
        </w:rPr>
        <w:t>剩余部分对</w:t>
      </w:r>
      <w:r>
        <w:rPr>
          <w:rFonts w:eastAsia="Times New Roman" w:cs="Times New Roman"/>
          <w:color w:val="000000"/>
        </w:rPr>
        <w:t>A</w:t>
      </w:r>
      <w:r>
        <w:rPr>
          <w:rFonts w:ascii="宋体" w:hAnsi="宋体"/>
          <w:color w:val="000000"/>
        </w:rPr>
        <w:t>的压强为</w:t>
      </w:r>
      <w:r>
        <w:rPr>
          <w:rFonts w:eastAsia="Times New Roman" w:cs="Times New Roman"/>
          <w:color w:val="000000"/>
        </w:rPr>
        <w:t>600Pa</w:t>
      </w:r>
    </w:p>
    <w:p w14:paraId="43084853" w14:textId="77777777" w:rsidR="00884D44" w:rsidRDefault="00884D44" w:rsidP="00884D44">
      <w:pPr>
        <w:snapToGrid w:val="0"/>
        <w:jc w:val="left"/>
        <w:textAlignment w:val="center"/>
        <w:rPr>
          <w:color w:val="000000"/>
        </w:rPr>
      </w:pPr>
      <w:r>
        <w:rPr>
          <w:color w:val="000000"/>
        </w:rPr>
        <w:t xml:space="preserve">D. </w:t>
      </w:r>
      <w:r>
        <w:rPr>
          <w:rFonts w:ascii="宋体" w:hAnsi="宋体"/>
          <w:color w:val="000000"/>
        </w:rPr>
        <w:t>当</w:t>
      </w:r>
      <w:r>
        <w:object w:dxaOrig="855" w:dyaOrig="285" w14:anchorId="3BC668B2">
          <v:shape id="_x0000_i1069" type="#_x0000_t75" alt="学科网(www.zxxk.com)--教育资源门户，提供试卷、教案、课件、论文、素材以及各类教学资源下载，还有大量而丰富的教学相关资讯！" style="width:42.6pt;height:14.4pt" o:ole="">
            <v:imagedata r:id="rId36" o:title="eqIdd338cc41dcf699c5f2c0674b0805a881"/>
          </v:shape>
          <o:OLEObject Type="Embed" ProgID="Equation.DSMT4" ShapeID="_x0000_i1069" DrawAspect="Content" ObjectID="_1780116593" r:id="rId103"/>
        </w:object>
      </w:r>
      <w:r>
        <w:rPr>
          <w:rFonts w:ascii="宋体" w:hAnsi="宋体"/>
          <w:color w:val="000000"/>
        </w:rPr>
        <w:t>时，剩余样品与切割前的总重之比为</w:t>
      </w:r>
      <w:r>
        <w:rPr>
          <w:rFonts w:eastAsia="Times New Roman" w:cs="Times New Roman"/>
          <w:color w:val="000000"/>
        </w:rPr>
        <w:t>13</w:t>
      </w:r>
      <w:r>
        <w:rPr>
          <w:rFonts w:ascii="宋体" w:hAnsi="宋体"/>
          <w:color w:val="000000"/>
        </w:rPr>
        <w:t>∶</w:t>
      </w:r>
      <w:r>
        <w:rPr>
          <w:rFonts w:eastAsia="Times New Roman" w:cs="Times New Roman"/>
          <w:color w:val="000000"/>
        </w:rPr>
        <w:t>15</w:t>
      </w:r>
    </w:p>
    <w:p w14:paraId="2FCB71D8" w14:textId="77777777" w:rsidR="00884D44" w:rsidRDefault="00884D44" w:rsidP="00884D44">
      <w:pPr>
        <w:snapToGrid w:val="0"/>
        <w:textAlignment w:val="center"/>
        <w:rPr>
          <w:color w:val="000000"/>
        </w:rPr>
      </w:pPr>
      <w:r>
        <w:rPr>
          <w:color w:val="2E75B6"/>
        </w:rPr>
        <w:t>【答案】</w:t>
      </w:r>
      <w:r>
        <w:rPr>
          <w:color w:val="000000"/>
        </w:rPr>
        <w:t>C</w:t>
      </w:r>
    </w:p>
    <w:p w14:paraId="2ADB2F35" w14:textId="77777777" w:rsidR="00884D44" w:rsidRDefault="00884D44" w:rsidP="00884D44">
      <w:pPr>
        <w:snapToGrid w:val="0"/>
        <w:textAlignment w:val="center"/>
        <w:rPr>
          <w:color w:val="000000"/>
        </w:rPr>
      </w:pPr>
      <w:r>
        <w:rPr>
          <w:color w:val="2E75B6"/>
        </w:rPr>
        <w:t>【解析】</w:t>
      </w:r>
    </w:p>
    <w:p w14:paraId="35AEBF86" w14:textId="77777777" w:rsidR="00884D44" w:rsidRDefault="00884D44" w:rsidP="00884D44">
      <w:pPr>
        <w:snapToGrid w:val="0"/>
        <w:jc w:val="left"/>
        <w:textAlignment w:val="center"/>
        <w:rPr>
          <w:color w:val="000000"/>
        </w:rPr>
      </w:pPr>
      <w:r>
        <w:rPr>
          <w:color w:val="000000"/>
        </w:rPr>
        <w:t>【详解】</w:t>
      </w:r>
      <w:r>
        <w:rPr>
          <w:color w:val="000000"/>
        </w:rPr>
        <w:t>A</w:t>
      </w:r>
      <w:r>
        <w:rPr>
          <w:color w:val="000000"/>
        </w:rPr>
        <w:t>．由图像乙可知，</w:t>
      </w:r>
      <w:r>
        <w:rPr>
          <w:rFonts w:ascii="宋体" w:hAnsi="宋体"/>
          <w:color w:val="000000"/>
        </w:rPr>
        <w:t>当</w:t>
      </w:r>
      <w:r>
        <w:rPr>
          <w:rFonts w:eastAsia="Times New Roman" w:cs="Times New Roman"/>
          <w:i/>
          <w:color w:val="000000"/>
        </w:rPr>
        <w:t>h</w:t>
      </w:r>
      <w:r>
        <w:rPr>
          <w:rFonts w:eastAsia="Times New Roman" w:cs="Times New Roman"/>
          <w:color w:val="000000"/>
        </w:rPr>
        <w:t>=15cm</w:t>
      </w:r>
      <w:r>
        <w:rPr>
          <w:rFonts w:ascii="宋体" w:hAnsi="宋体"/>
          <w:color w:val="000000"/>
        </w:rPr>
        <w:t>时，传感器所受压强为</w:t>
      </w:r>
      <w:r>
        <w:rPr>
          <w:rFonts w:eastAsia="Times New Roman" w:cs="Times New Roman"/>
          <w:color w:val="000000"/>
        </w:rPr>
        <w:t>0</w:t>
      </w:r>
      <w:r>
        <w:rPr>
          <w:rFonts w:ascii="宋体" w:hAnsi="宋体"/>
          <w:color w:val="000000"/>
        </w:rPr>
        <w:t>，则</w:t>
      </w:r>
      <w:r>
        <w:rPr>
          <w:rFonts w:eastAsia="Times New Roman" w:cs="Times New Roman"/>
          <w:color w:val="000000"/>
        </w:rPr>
        <w:t>A</w:t>
      </w:r>
      <w:r>
        <w:rPr>
          <w:rFonts w:ascii="宋体" w:hAnsi="宋体"/>
          <w:color w:val="000000"/>
        </w:rPr>
        <w:t>、</w:t>
      </w:r>
      <w:r>
        <w:rPr>
          <w:rFonts w:eastAsia="Times New Roman" w:cs="Times New Roman"/>
          <w:color w:val="000000"/>
        </w:rPr>
        <w:t>B</w:t>
      </w:r>
      <w:r>
        <w:rPr>
          <w:rFonts w:ascii="宋体" w:hAnsi="宋体"/>
          <w:color w:val="000000"/>
        </w:rPr>
        <w:t>的总高度为</w:t>
      </w:r>
      <w:r>
        <w:rPr>
          <w:rFonts w:eastAsia="Times New Roman" w:cs="Times New Roman"/>
          <w:color w:val="000000"/>
        </w:rPr>
        <w:t>15cm</w:t>
      </w:r>
      <w:r>
        <w:rPr>
          <w:rFonts w:ascii="宋体" w:hAnsi="宋体"/>
          <w:color w:val="000000"/>
        </w:rPr>
        <w:t>，则B的高度</w:t>
      </w:r>
    </w:p>
    <w:p w14:paraId="0BF64529" w14:textId="77777777" w:rsidR="00884D44" w:rsidRDefault="00884D44" w:rsidP="00884D44">
      <w:pPr>
        <w:snapToGrid w:val="0"/>
        <w:jc w:val="center"/>
        <w:textAlignment w:val="center"/>
        <w:rPr>
          <w:color w:val="000000"/>
        </w:rPr>
      </w:pPr>
      <w:r>
        <w:object w:dxaOrig="3180" w:dyaOrig="360" w14:anchorId="45AB3CF8">
          <v:shape id="_x0000_i1070" type="#_x0000_t75" alt="学科网(www.zxxk.com)--教育资源门户，提供试卷、教案、课件、论文、素材以及各类教学资源下载，还有大量而丰富的教学相关资讯！" style="width:159pt;height:18pt" o:ole="">
            <v:imagedata r:id="rId104" o:title="eqIdfd9859fd98c53dc09dc1ad4b358740d1"/>
          </v:shape>
          <o:OLEObject Type="Embed" ProgID="Equation.DSMT4" ShapeID="_x0000_i1070" DrawAspect="Content" ObjectID="_1780116594" r:id="rId105"/>
        </w:object>
      </w:r>
    </w:p>
    <w:p w14:paraId="01C7E255" w14:textId="77777777" w:rsidR="00884D44" w:rsidRDefault="00884D44" w:rsidP="00884D44">
      <w:pPr>
        <w:snapToGrid w:val="0"/>
        <w:jc w:val="left"/>
        <w:textAlignment w:val="center"/>
        <w:rPr>
          <w:color w:val="000000"/>
        </w:rPr>
      </w:pPr>
      <w:r>
        <w:rPr>
          <w:rFonts w:ascii="宋体" w:hAnsi="宋体"/>
          <w:color w:val="000000"/>
        </w:rPr>
        <w:t>由于</w:t>
      </w:r>
      <w:r>
        <w:rPr>
          <w:rFonts w:eastAsia="Times New Roman" w:cs="Times New Roman"/>
          <w:color w:val="000000"/>
        </w:rPr>
        <w:t>A</w:t>
      </w:r>
      <w:r>
        <w:rPr>
          <w:rFonts w:ascii="宋体" w:hAnsi="宋体"/>
          <w:color w:val="000000"/>
        </w:rPr>
        <w:t>、</w:t>
      </w:r>
      <w:r>
        <w:rPr>
          <w:rFonts w:eastAsia="Times New Roman" w:cs="Times New Roman"/>
          <w:color w:val="000000"/>
        </w:rPr>
        <w:t>B</w:t>
      </w:r>
      <w:r>
        <w:rPr>
          <w:rFonts w:ascii="宋体" w:hAnsi="宋体"/>
          <w:color w:val="000000"/>
        </w:rPr>
        <w:t>底面积分别为</w:t>
      </w:r>
      <w:r>
        <w:rPr>
          <w:color w:val="000000"/>
        </w:rPr>
        <w:t>300cm</w:t>
      </w:r>
      <w:r>
        <w:rPr>
          <w:color w:val="000000"/>
          <w:vertAlign w:val="superscript"/>
        </w:rPr>
        <w:t>2</w:t>
      </w:r>
      <w:r>
        <w:rPr>
          <w:rFonts w:ascii="宋体" w:hAnsi="宋体"/>
          <w:color w:val="000000"/>
        </w:rPr>
        <w:t>和</w:t>
      </w:r>
      <w:r>
        <w:rPr>
          <w:color w:val="000000"/>
        </w:rPr>
        <w:t>240cm</w:t>
      </w:r>
      <w:r>
        <w:rPr>
          <w:color w:val="000000"/>
          <w:vertAlign w:val="superscript"/>
        </w:rPr>
        <w:t>2</w:t>
      </w:r>
      <w:r>
        <w:rPr>
          <w:color w:val="000000"/>
        </w:rPr>
        <w:t>，且</w:t>
      </w:r>
      <w:r>
        <w:rPr>
          <w:rFonts w:ascii="宋体" w:hAnsi="宋体"/>
          <w:color w:val="000000"/>
        </w:rPr>
        <w:t>传感器所受压强随切去高度</w:t>
      </w:r>
      <w:r>
        <w:rPr>
          <w:rFonts w:eastAsia="Times New Roman" w:cs="Times New Roman"/>
          <w:i/>
          <w:color w:val="000000"/>
        </w:rPr>
        <w:t>h</w:t>
      </w:r>
      <w:r>
        <w:rPr>
          <w:rFonts w:ascii="宋体" w:hAnsi="宋体"/>
          <w:color w:val="000000"/>
        </w:rPr>
        <w:t>的变化规律是相同的，则把</w:t>
      </w:r>
      <w:r>
        <w:rPr>
          <w:rFonts w:eastAsia="Times New Roman" w:cs="Times New Roman"/>
          <w:color w:val="000000"/>
        </w:rPr>
        <w:t>B</w:t>
      </w:r>
      <w:r>
        <w:rPr>
          <w:rFonts w:ascii="宋体" w:hAnsi="宋体"/>
          <w:color w:val="000000"/>
        </w:rPr>
        <w:t>的底面积转化为</w:t>
      </w:r>
      <w:r>
        <w:rPr>
          <w:rFonts w:eastAsia="Times New Roman" w:cs="Times New Roman"/>
          <w:color w:val="000000"/>
        </w:rPr>
        <w:t>A</w:t>
      </w:r>
      <w:r>
        <w:rPr>
          <w:rFonts w:ascii="宋体" w:hAnsi="宋体"/>
          <w:color w:val="000000"/>
        </w:rPr>
        <w:t>的底面积时，</w:t>
      </w:r>
      <w:r>
        <w:rPr>
          <w:rFonts w:eastAsia="Times New Roman" w:cs="Times New Roman"/>
          <w:color w:val="000000"/>
        </w:rPr>
        <w:t>B</w:t>
      </w:r>
      <w:r>
        <w:rPr>
          <w:rFonts w:ascii="宋体" w:hAnsi="宋体"/>
          <w:color w:val="000000"/>
        </w:rPr>
        <w:t>的高度相当于</w:t>
      </w:r>
      <w:r>
        <w:rPr>
          <w:rFonts w:eastAsia="Times New Roman" w:cs="Times New Roman"/>
          <w:color w:val="000000"/>
        </w:rPr>
        <w:t>A</w:t>
      </w:r>
      <w:r>
        <w:rPr>
          <w:rFonts w:ascii="宋体" w:hAnsi="宋体"/>
          <w:color w:val="000000"/>
        </w:rPr>
        <w:t>的</w:t>
      </w:r>
      <w:r>
        <w:rPr>
          <w:rFonts w:eastAsia="Times New Roman" w:cs="Times New Roman"/>
          <w:color w:val="000000"/>
        </w:rPr>
        <w:t>4cm</w:t>
      </w:r>
      <w:r>
        <w:rPr>
          <w:rFonts w:ascii="宋体" w:hAnsi="宋体"/>
          <w:color w:val="000000"/>
        </w:rPr>
        <w:t>，</w:t>
      </w:r>
      <w:r>
        <w:rPr>
          <w:color w:val="000000"/>
        </w:rPr>
        <w:t>由图像乙可知，</w:t>
      </w:r>
      <w:r>
        <w:rPr>
          <w:rFonts w:ascii="宋体" w:hAnsi="宋体"/>
          <w:color w:val="000000"/>
        </w:rPr>
        <w:t>传感器所受压强随切去高度</w:t>
      </w:r>
      <w:r>
        <w:rPr>
          <w:rFonts w:eastAsia="Times New Roman" w:cs="Times New Roman"/>
          <w:i/>
          <w:color w:val="000000"/>
        </w:rPr>
        <w:t>h</w:t>
      </w:r>
      <w:r>
        <w:rPr>
          <w:rFonts w:ascii="宋体" w:hAnsi="宋体"/>
          <w:color w:val="000000"/>
        </w:rPr>
        <w:t>的函数</w:t>
      </w:r>
    </w:p>
    <w:p w14:paraId="6C427F56" w14:textId="77777777" w:rsidR="00884D44" w:rsidRDefault="00884D44" w:rsidP="00884D44">
      <w:pPr>
        <w:snapToGrid w:val="0"/>
        <w:jc w:val="center"/>
        <w:textAlignment w:val="center"/>
        <w:rPr>
          <w:color w:val="000000"/>
        </w:rPr>
      </w:pPr>
      <w:r>
        <w:object w:dxaOrig="3120" w:dyaOrig="315" w14:anchorId="554EDACC">
          <v:shape id="_x0000_i1071" type="#_x0000_t75" alt="学科网(www.zxxk.com)--教育资源门户，提供试卷、教案、课件、论文、素材以及各类教学资源下载，还有大量而丰富的教学相关资讯！" style="width:156pt;height:15.6pt" o:ole="">
            <v:imagedata r:id="rId106" o:title="eqId09d3b37f1d6e0eba8e906a878f462e82"/>
          </v:shape>
          <o:OLEObject Type="Embed" ProgID="Equation.DSMT4" ShapeID="_x0000_i1071" DrawAspect="Content" ObjectID="_1780116595" r:id="rId107"/>
        </w:object>
      </w:r>
    </w:p>
    <w:p w14:paraId="4E1C09BE" w14:textId="77777777" w:rsidR="00884D44" w:rsidRDefault="00884D44" w:rsidP="00884D44">
      <w:pPr>
        <w:snapToGrid w:val="0"/>
        <w:jc w:val="left"/>
        <w:textAlignment w:val="center"/>
        <w:rPr>
          <w:color w:val="000000"/>
        </w:rPr>
      </w:pPr>
      <w:r>
        <w:rPr>
          <w:color w:val="000000"/>
        </w:rPr>
        <w:t>当</w:t>
      </w:r>
      <w:r>
        <w:rPr>
          <w:color w:val="000000"/>
        </w:rPr>
        <w:t>B</w:t>
      </w:r>
      <w:r>
        <w:rPr>
          <w:color w:val="000000"/>
        </w:rPr>
        <w:t>全部切去时，相当于切去</w:t>
      </w:r>
      <w:r>
        <w:rPr>
          <w:color w:val="000000"/>
        </w:rPr>
        <w:t>4cm</w:t>
      </w:r>
      <w:r>
        <w:rPr>
          <w:color w:val="000000"/>
        </w:rPr>
        <w:t>的</w:t>
      </w:r>
      <w:r>
        <w:rPr>
          <w:color w:val="000000"/>
        </w:rPr>
        <w:t>A</w:t>
      </w:r>
      <w:r>
        <w:rPr>
          <w:color w:val="000000"/>
        </w:rPr>
        <w:t>，则当</w:t>
      </w:r>
      <w:r>
        <w:rPr>
          <w:color w:val="000000"/>
        </w:rPr>
        <w:t>B</w:t>
      </w:r>
      <w:r>
        <w:rPr>
          <w:color w:val="000000"/>
        </w:rPr>
        <w:t>全部切去时，</w:t>
      </w:r>
      <w:r>
        <w:rPr>
          <w:rFonts w:ascii="宋体" w:hAnsi="宋体"/>
          <w:color w:val="000000"/>
        </w:rPr>
        <w:t>传感器所受压强</w:t>
      </w:r>
    </w:p>
    <w:p w14:paraId="24AEA667" w14:textId="77777777" w:rsidR="00884D44" w:rsidRDefault="00884D44" w:rsidP="00884D44">
      <w:pPr>
        <w:snapToGrid w:val="0"/>
        <w:jc w:val="center"/>
        <w:textAlignment w:val="center"/>
        <w:rPr>
          <w:color w:val="000000"/>
        </w:rPr>
      </w:pPr>
      <w:r>
        <w:object w:dxaOrig="7320" w:dyaOrig="315" w14:anchorId="4D2CA2BE">
          <v:shape id="_x0000_i1072" type="#_x0000_t75" alt="学科网(www.zxxk.com)--教育资源门户，提供试卷、教案、课件、论文、素材以及各类教学资源下载，还有大量而丰富的教学相关资讯！" style="width:366pt;height:15.6pt" o:ole="">
            <v:imagedata r:id="rId108" o:title="eqIdbc682d2c20bf24108031ddaecd0cbe1d"/>
          </v:shape>
          <o:OLEObject Type="Embed" ProgID="Equation.DSMT4" ShapeID="_x0000_i1072" DrawAspect="Content" ObjectID="_1780116596" r:id="rId109"/>
        </w:object>
      </w:r>
    </w:p>
    <w:p w14:paraId="5B3271DE" w14:textId="77777777" w:rsidR="00884D44" w:rsidRDefault="00884D44" w:rsidP="00884D44">
      <w:pPr>
        <w:snapToGrid w:val="0"/>
        <w:jc w:val="left"/>
        <w:textAlignment w:val="center"/>
        <w:rPr>
          <w:color w:val="000000"/>
        </w:rPr>
      </w:pPr>
      <w:r>
        <w:rPr>
          <w:color w:val="000000"/>
        </w:rPr>
        <w:t>根据</w:t>
      </w:r>
      <w:r>
        <w:object w:dxaOrig="2625" w:dyaOrig="615" w14:anchorId="446C3CAC">
          <v:shape id="_x0000_i1073" type="#_x0000_t75" alt="学科网(www.zxxk.com)--教育资源门户，提供试卷、教案、课件、论文、素材以及各类教学资源下载，还有大量而丰富的教学相关资讯！" style="width:131.4pt;height:30.6pt" o:ole="">
            <v:imagedata r:id="rId110" o:title="eqId09fd50c2554d8e4e59c61e40eec44e17"/>
          </v:shape>
          <o:OLEObject Type="Embed" ProgID="Equation.DSMT4" ShapeID="_x0000_i1073" DrawAspect="Content" ObjectID="_1780116597" r:id="rId111"/>
        </w:object>
      </w:r>
      <w:r>
        <w:rPr>
          <w:color w:val="000000"/>
        </w:rPr>
        <w:t>可得，</w:t>
      </w:r>
      <w:r>
        <w:rPr>
          <w:color w:val="000000"/>
        </w:rPr>
        <w:t>A</w:t>
      </w:r>
      <w:r>
        <w:rPr>
          <w:color w:val="000000"/>
        </w:rPr>
        <w:t>的密度</w:t>
      </w:r>
    </w:p>
    <w:p w14:paraId="3947312F" w14:textId="77777777" w:rsidR="00884D44" w:rsidRDefault="00884D44" w:rsidP="00884D44">
      <w:pPr>
        <w:snapToGrid w:val="0"/>
        <w:jc w:val="center"/>
        <w:textAlignment w:val="center"/>
        <w:rPr>
          <w:color w:val="000000"/>
        </w:rPr>
      </w:pPr>
      <w:r>
        <w:object w:dxaOrig="5625" w:dyaOrig="675" w14:anchorId="076070AC">
          <v:shape id="_x0000_i1074" type="#_x0000_t75" alt="学科网(www.zxxk.com)--教育资源门户，提供试卷、教案、课件、论文、素材以及各类教学资源下载，还有大量而丰富的教学相关资讯！" style="width:281.4pt;height:33.6pt" o:ole="">
            <v:imagedata r:id="rId112" o:title="eqIdab68d633be6f497a757087fee72987fa"/>
          </v:shape>
          <o:OLEObject Type="Embed" ProgID="Equation.DSMT4" ShapeID="_x0000_i1074" DrawAspect="Content" ObjectID="_1780116598" r:id="rId113"/>
        </w:object>
      </w:r>
    </w:p>
    <w:p w14:paraId="7B36A240" w14:textId="77777777" w:rsidR="00884D44" w:rsidRDefault="00884D44" w:rsidP="00884D44">
      <w:pPr>
        <w:snapToGrid w:val="0"/>
        <w:jc w:val="left"/>
        <w:textAlignment w:val="center"/>
        <w:rPr>
          <w:color w:val="000000"/>
        </w:rPr>
      </w:pPr>
      <w:r>
        <w:rPr>
          <w:color w:val="000000"/>
        </w:rPr>
        <w:t>故</w:t>
      </w:r>
      <w:r>
        <w:rPr>
          <w:color w:val="000000"/>
        </w:rPr>
        <w:t>A</w:t>
      </w:r>
      <w:r>
        <w:rPr>
          <w:color w:val="000000"/>
        </w:rPr>
        <w:t>错误；</w:t>
      </w:r>
    </w:p>
    <w:p w14:paraId="79FB6AB5" w14:textId="77777777" w:rsidR="00884D44" w:rsidRDefault="00884D44" w:rsidP="00884D44">
      <w:pPr>
        <w:snapToGrid w:val="0"/>
        <w:jc w:val="left"/>
        <w:textAlignment w:val="center"/>
        <w:rPr>
          <w:color w:val="000000"/>
        </w:rPr>
      </w:pPr>
      <w:r>
        <w:rPr>
          <w:color w:val="000000"/>
        </w:rPr>
        <w:t>B</w:t>
      </w:r>
      <w:r>
        <w:rPr>
          <w:color w:val="000000"/>
        </w:rPr>
        <w:t>．</w:t>
      </w:r>
      <w:r>
        <w:rPr>
          <w:rFonts w:ascii="宋体" w:hAnsi="宋体"/>
          <w:color w:val="000000"/>
        </w:rPr>
        <w:t>切割前</w:t>
      </w:r>
      <w:r>
        <w:rPr>
          <w:rFonts w:eastAsia="Times New Roman" w:cs="Times New Roman"/>
          <w:color w:val="000000"/>
        </w:rPr>
        <w:t>A</w:t>
      </w:r>
      <w:r>
        <w:rPr>
          <w:rFonts w:ascii="宋体" w:hAnsi="宋体"/>
          <w:color w:val="000000"/>
        </w:rPr>
        <w:t>对传感器的压强为</w:t>
      </w:r>
      <w:r>
        <w:rPr>
          <w:rFonts w:eastAsia="Times New Roman" w:cs="Times New Roman"/>
          <w:color w:val="000000"/>
        </w:rPr>
        <w:t>3000Pa</w:t>
      </w:r>
      <w:r>
        <w:rPr>
          <w:rFonts w:ascii="宋体" w:hAnsi="宋体"/>
          <w:color w:val="000000"/>
        </w:rPr>
        <w:t>，</w:t>
      </w:r>
      <w:r>
        <w:rPr>
          <w:rFonts w:eastAsia="Times New Roman" w:cs="Times New Roman"/>
          <w:color w:val="000000"/>
        </w:rPr>
        <w:t>A</w:t>
      </w:r>
      <w:r>
        <w:rPr>
          <w:rFonts w:ascii="宋体" w:hAnsi="宋体"/>
          <w:color w:val="000000"/>
        </w:rPr>
        <w:t>对传感器的压力</w:t>
      </w:r>
    </w:p>
    <w:p w14:paraId="3D398C87" w14:textId="77777777" w:rsidR="00884D44" w:rsidRDefault="00884D44" w:rsidP="00884D44">
      <w:pPr>
        <w:snapToGrid w:val="0"/>
        <w:jc w:val="center"/>
        <w:textAlignment w:val="center"/>
        <w:rPr>
          <w:color w:val="000000"/>
        </w:rPr>
      </w:pPr>
      <w:r>
        <w:object w:dxaOrig="4080" w:dyaOrig="375" w14:anchorId="19CF3653">
          <v:shape id="_x0000_i1075" type="#_x0000_t75" alt="学科网(www.zxxk.com)--教育资源门户，提供试卷、教案、课件、论文、素材以及各类教学资源下载，还有大量而丰富的教学相关资讯！" style="width:204pt;height:18.6pt" o:ole="">
            <v:imagedata r:id="rId114" o:title="eqIdd815334892cadf77aac53ec2546f408f"/>
          </v:shape>
          <o:OLEObject Type="Embed" ProgID="Equation.DSMT4" ShapeID="_x0000_i1075" DrawAspect="Content" ObjectID="_1780116599" r:id="rId115"/>
        </w:object>
      </w:r>
    </w:p>
    <w:p w14:paraId="63D0EABC" w14:textId="77777777" w:rsidR="00884D44" w:rsidRDefault="00884D44" w:rsidP="00884D44">
      <w:pPr>
        <w:snapToGrid w:val="0"/>
        <w:jc w:val="left"/>
        <w:textAlignment w:val="center"/>
        <w:rPr>
          <w:color w:val="000000"/>
        </w:rPr>
      </w:pPr>
      <w:r>
        <w:rPr>
          <w:color w:val="000000"/>
        </w:rPr>
        <w:t>故</w:t>
      </w:r>
      <w:r>
        <w:rPr>
          <w:color w:val="000000"/>
        </w:rPr>
        <w:t>B</w:t>
      </w:r>
      <w:r>
        <w:rPr>
          <w:color w:val="000000"/>
        </w:rPr>
        <w:t>错误；</w:t>
      </w:r>
    </w:p>
    <w:p w14:paraId="60CA2A60" w14:textId="77777777" w:rsidR="00884D44" w:rsidRDefault="00884D44" w:rsidP="00884D44">
      <w:pPr>
        <w:snapToGrid w:val="0"/>
        <w:jc w:val="left"/>
        <w:textAlignment w:val="center"/>
        <w:rPr>
          <w:color w:val="000000"/>
        </w:rPr>
      </w:pPr>
      <w:r>
        <w:rPr>
          <w:color w:val="000000"/>
        </w:rPr>
        <w:t>CD</w:t>
      </w:r>
      <w:r>
        <w:rPr>
          <w:color w:val="000000"/>
        </w:rPr>
        <w:t>．</w:t>
      </w:r>
      <w:r>
        <w:rPr>
          <w:color w:val="000000"/>
        </w:rPr>
        <w:t>A</w:t>
      </w:r>
      <w:r>
        <w:rPr>
          <w:color w:val="000000"/>
        </w:rPr>
        <w:t>的重力</w:t>
      </w:r>
    </w:p>
    <w:p w14:paraId="46C89D49" w14:textId="77777777" w:rsidR="00884D44" w:rsidRDefault="00884D44" w:rsidP="00884D44">
      <w:pPr>
        <w:snapToGrid w:val="0"/>
        <w:jc w:val="center"/>
        <w:textAlignment w:val="center"/>
        <w:rPr>
          <w:color w:val="000000"/>
        </w:rPr>
      </w:pPr>
      <w:r>
        <w:object w:dxaOrig="7140" w:dyaOrig="375" w14:anchorId="3D63DEB3">
          <v:shape id="_x0000_i1076" type="#_x0000_t75" alt="学科网(www.zxxk.com)--教育资源门户，提供试卷、教案、课件、论文、素材以及各类教学资源下载，还有大量而丰富的教学相关资讯！" style="width:357pt;height:18.6pt" o:ole="">
            <v:imagedata r:id="rId116" o:title="eqIdf3e994e3bb34d3223fa9be945ebc00b9"/>
          </v:shape>
          <o:OLEObject Type="Embed" ProgID="Equation.DSMT4" ShapeID="_x0000_i1076" DrawAspect="Content" ObjectID="_1780116600" r:id="rId117"/>
        </w:object>
      </w:r>
    </w:p>
    <w:p w14:paraId="1946CF64" w14:textId="77777777" w:rsidR="00884D44" w:rsidRDefault="00884D44" w:rsidP="00884D44">
      <w:pPr>
        <w:snapToGrid w:val="0"/>
        <w:jc w:val="left"/>
        <w:textAlignment w:val="center"/>
        <w:rPr>
          <w:color w:val="000000"/>
        </w:rPr>
      </w:pPr>
      <w:r>
        <w:rPr>
          <w:color w:val="000000"/>
        </w:rPr>
        <w:t>B</w:t>
      </w:r>
      <w:r>
        <w:rPr>
          <w:color w:val="000000"/>
        </w:rPr>
        <w:t>的重力</w:t>
      </w:r>
    </w:p>
    <w:p w14:paraId="4C8EE8F3" w14:textId="77777777" w:rsidR="00884D44" w:rsidRDefault="00884D44" w:rsidP="00884D44">
      <w:pPr>
        <w:snapToGrid w:val="0"/>
        <w:jc w:val="center"/>
        <w:textAlignment w:val="center"/>
        <w:rPr>
          <w:color w:val="000000"/>
        </w:rPr>
      </w:pPr>
      <w:r>
        <w:object w:dxaOrig="3375" w:dyaOrig="360" w14:anchorId="3B635CFB">
          <v:shape id="_x0000_i1077" type="#_x0000_t75" alt="学科网(www.zxxk.com)--教育资源门户，提供试卷、教案、课件、论文、素材以及各类教学资源下载，还有大量而丰富的教学相关资讯！" style="width:168.6pt;height:18pt" o:ole="">
            <v:imagedata r:id="rId118" o:title="eqId75766f70d9b79cf6b5631b00f3db1ce3"/>
          </v:shape>
          <o:OLEObject Type="Embed" ProgID="Equation.DSMT4" ShapeID="_x0000_i1077" DrawAspect="Content" ObjectID="_1780116601" r:id="rId119"/>
        </w:object>
      </w:r>
    </w:p>
    <w:p w14:paraId="218B7FE8" w14:textId="77777777" w:rsidR="00884D44" w:rsidRDefault="00884D44" w:rsidP="00884D44">
      <w:pPr>
        <w:snapToGrid w:val="0"/>
        <w:jc w:val="left"/>
        <w:textAlignment w:val="center"/>
        <w:rPr>
          <w:color w:val="000000"/>
        </w:rPr>
      </w:pPr>
      <w:r>
        <w:rPr>
          <w:rFonts w:ascii="宋体" w:hAnsi="宋体"/>
          <w:color w:val="000000"/>
        </w:rPr>
        <w:t>当</w:t>
      </w:r>
      <w:r>
        <w:rPr>
          <w:i/>
          <w:color w:val="000000"/>
        </w:rPr>
        <w:t>h</w:t>
      </w:r>
      <w:r>
        <w:rPr>
          <w:color w:val="000000"/>
        </w:rPr>
        <w:t>=2cm</w:t>
      </w:r>
      <w:r>
        <w:rPr>
          <w:rFonts w:ascii="宋体" w:hAnsi="宋体"/>
          <w:color w:val="000000"/>
        </w:rPr>
        <w:t>时，</w:t>
      </w:r>
      <w:r>
        <w:rPr>
          <w:rFonts w:eastAsia="Times New Roman" w:cs="Times New Roman"/>
          <w:color w:val="000000"/>
        </w:rPr>
        <w:t>B</w:t>
      </w:r>
      <w:r>
        <w:rPr>
          <w:rFonts w:ascii="宋体" w:hAnsi="宋体"/>
          <w:color w:val="000000"/>
        </w:rPr>
        <w:t>切去的重力</w:t>
      </w:r>
    </w:p>
    <w:p w14:paraId="7FB6A1A6" w14:textId="77777777" w:rsidR="00884D44" w:rsidRDefault="00884D44" w:rsidP="00884D44">
      <w:pPr>
        <w:snapToGrid w:val="0"/>
        <w:jc w:val="center"/>
        <w:textAlignment w:val="center"/>
        <w:rPr>
          <w:color w:val="000000"/>
        </w:rPr>
      </w:pPr>
      <w:r>
        <w:object w:dxaOrig="3660" w:dyaOrig="615" w14:anchorId="6DF2EEDC">
          <v:shape id="_x0000_i1078" type="#_x0000_t75" alt="学科网(www.zxxk.com)--教育资源门户，提供试卷、教案、课件、论文、素材以及各类教学资源下载，还有大量而丰富的教学相关资讯！" style="width:183pt;height:30.6pt" o:ole="">
            <v:imagedata r:id="rId120" o:title="eqId905901d02660a7a1273e0331aef370a4"/>
          </v:shape>
          <o:OLEObject Type="Embed" ProgID="Equation.DSMT4" ShapeID="_x0000_i1078" DrawAspect="Content" ObjectID="_1780116602" r:id="rId121"/>
        </w:object>
      </w:r>
    </w:p>
    <w:p w14:paraId="1C644A41" w14:textId="77777777" w:rsidR="00884D44" w:rsidRDefault="00884D44" w:rsidP="00884D44">
      <w:pPr>
        <w:snapToGrid w:val="0"/>
        <w:jc w:val="left"/>
        <w:textAlignment w:val="center"/>
        <w:rPr>
          <w:color w:val="000000"/>
        </w:rPr>
      </w:pPr>
      <w:r>
        <w:rPr>
          <w:rFonts w:eastAsia="Times New Roman" w:cs="Times New Roman"/>
          <w:color w:val="000000"/>
        </w:rPr>
        <w:t>B</w:t>
      </w:r>
      <w:r>
        <w:rPr>
          <w:rFonts w:ascii="宋体" w:hAnsi="宋体"/>
          <w:color w:val="000000"/>
        </w:rPr>
        <w:t>剩余部分对</w:t>
      </w:r>
      <w:r>
        <w:rPr>
          <w:rFonts w:eastAsia="Times New Roman" w:cs="Times New Roman"/>
          <w:color w:val="000000"/>
        </w:rPr>
        <w:t>A</w:t>
      </w:r>
      <w:r>
        <w:rPr>
          <w:rFonts w:ascii="宋体" w:hAnsi="宋体"/>
          <w:color w:val="000000"/>
        </w:rPr>
        <w:t>的压强</w:t>
      </w:r>
    </w:p>
    <w:p w14:paraId="4E815749" w14:textId="77777777" w:rsidR="00884D44" w:rsidRDefault="00884D44" w:rsidP="00884D44">
      <w:pPr>
        <w:snapToGrid w:val="0"/>
        <w:jc w:val="center"/>
        <w:textAlignment w:val="center"/>
        <w:rPr>
          <w:color w:val="000000"/>
        </w:rPr>
      </w:pPr>
      <w:r>
        <w:object w:dxaOrig="5235" w:dyaOrig="705" w14:anchorId="1BC25A6C">
          <v:shape id="_x0000_i1079" type="#_x0000_t75" alt="学科网(www.zxxk.com)--教育资源门户，提供试卷、教案、课件、论文、素材以及各类教学资源下载，还有大量而丰富的教学相关资讯！" style="width:261.6pt;height:35.4pt" o:ole="">
            <v:imagedata r:id="rId122" o:title="eqId7db95e05aee86f0da07e5a4f8ebbdc8d"/>
          </v:shape>
          <o:OLEObject Type="Embed" ProgID="Equation.DSMT4" ShapeID="_x0000_i1079" DrawAspect="Content" ObjectID="_1780116603" r:id="rId123"/>
        </w:object>
      </w:r>
    </w:p>
    <w:p w14:paraId="52FE63C9" w14:textId="77777777" w:rsidR="00884D44" w:rsidRDefault="00884D44" w:rsidP="00884D44">
      <w:pPr>
        <w:snapToGrid w:val="0"/>
        <w:jc w:val="left"/>
        <w:textAlignment w:val="center"/>
        <w:rPr>
          <w:color w:val="000000"/>
        </w:rPr>
      </w:pPr>
      <w:r>
        <w:rPr>
          <w:rFonts w:ascii="宋体" w:hAnsi="宋体"/>
          <w:color w:val="000000"/>
        </w:rPr>
        <w:t>当</w:t>
      </w:r>
      <w:r>
        <w:rPr>
          <w:i/>
          <w:color w:val="000000"/>
        </w:rPr>
        <w:t>h</w:t>
      </w:r>
      <w:r>
        <w:rPr>
          <w:color w:val="000000"/>
        </w:rPr>
        <w:t>=2cm</w:t>
      </w:r>
      <w:r>
        <w:rPr>
          <w:rFonts w:ascii="宋体" w:hAnsi="宋体"/>
          <w:color w:val="000000"/>
        </w:rPr>
        <w:t>时，剩余样品与切割前的总重之比</w:t>
      </w:r>
    </w:p>
    <w:p w14:paraId="0446EED0" w14:textId="77777777" w:rsidR="00884D44" w:rsidRDefault="00884D44" w:rsidP="00884D44">
      <w:pPr>
        <w:snapToGrid w:val="0"/>
        <w:jc w:val="center"/>
        <w:textAlignment w:val="center"/>
        <w:rPr>
          <w:color w:val="000000"/>
        </w:rPr>
      </w:pPr>
      <w:r>
        <w:object w:dxaOrig="4755" w:dyaOrig="720" w14:anchorId="0A139550">
          <v:shape id="_x0000_i1080" type="#_x0000_t75" alt="学科网(www.zxxk.com)--教育资源门户，提供试卷、教案、课件、论文、素材以及各类教学资源下载，还有大量而丰富的教学相关资讯！" style="width:237.6pt;height:36pt" o:ole="">
            <v:imagedata r:id="rId124" o:title="eqIdbd9853753aeee7a804097df3c65c35ee"/>
          </v:shape>
          <o:OLEObject Type="Embed" ProgID="Equation.DSMT4" ShapeID="_x0000_i1080" DrawAspect="Content" ObjectID="_1780116604" r:id="rId125"/>
        </w:object>
      </w:r>
    </w:p>
    <w:p w14:paraId="30445E68" w14:textId="77777777" w:rsidR="00884D44" w:rsidRDefault="00884D44" w:rsidP="00884D44">
      <w:pPr>
        <w:snapToGrid w:val="0"/>
        <w:jc w:val="left"/>
        <w:textAlignment w:val="center"/>
        <w:rPr>
          <w:color w:val="000000"/>
        </w:rPr>
      </w:pPr>
      <w:r>
        <w:rPr>
          <w:color w:val="000000"/>
        </w:rPr>
        <w:t>故</w:t>
      </w:r>
      <w:r>
        <w:rPr>
          <w:color w:val="000000"/>
        </w:rPr>
        <w:t>C</w:t>
      </w:r>
      <w:r>
        <w:rPr>
          <w:color w:val="000000"/>
        </w:rPr>
        <w:t>正确，</w:t>
      </w:r>
      <w:r>
        <w:rPr>
          <w:color w:val="000000"/>
        </w:rPr>
        <w:t>D</w:t>
      </w:r>
      <w:r>
        <w:rPr>
          <w:color w:val="000000"/>
        </w:rPr>
        <w:t>错误。</w:t>
      </w:r>
    </w:p>
    <w:p w14:paraId="49E68223" w14:textId="77777777" w:rsidR="00884D44" w:rsidRDefault="00884D44" w:rsidP="00884D44">
      <w:pPr>
        <w:snapToGrid w:val="0"/>
        <w:jc w:val="left"/>
        <w:textAlignment w:val="center"/>
        <w:rPr>
          <w:color w:val="000000"/>
        </w:rPr>
      </w:pPr>
      <w:r>
        <w:rPr>
          <w:color w:val="000000"/>
        </w:rPr>
        <w:t>故选</w:t>
      </w:r>
      <w:r>
        <w:rPr>
          <w:color w:val="000000"/>
        </w:rPr>
        <w:t>C</w:t>
      </w:r>
      <w:r>
        <w:rPr>
          <w:color w:val="000000"/>
        </w:rPr>
        <w:t>。</w:t>
      </w:r>
    </w:p>
    <w:p w14:paraId="2B1B680F" w14:textId="77777777" w:rsidR="00884D44" w:rsidRDefault="00884D44" w:rsidP="00884D44">
      <w:pPr>
        <w:snapToGrid w:val="0"/>
        <w:jc w:val="left"/>
        <w:textAlignment w:val="center"/>
        <w:rPr>
          <w:color w:val="000000"/>
        </w:rPr>
      </w:pPr>
      <w:r>
        <w:rPr>
          <w:rFonts w:ascii="宋体" w:hAnsi="宋体"/>
          <w:b/>
          <w:color w:val="000000"/>
          <w:sz w:val="24"/>
        </w:rPr>
        <w:t>二、填空作图题（本题共</w:t>
      </w:r>
      <w:r>
        <w:rPr>
          <w:rFonts w:eastAsia="Times New Roman" w:cs="Times New Roman"/>
          <w:b/>
          <w:color w:val="000000"/>
          <w:sz w:val="24"/>
        </w:rPr>
        <w:t>6</w:t>
      </w:r>
      <w:r>
        <w:rPr>
          <w:rFonts w:ascii="宋体" w:hAnsi="宋体"/>
          <w:b/>
          <w:color w:val="000000"/>
          <w:sz w:val="24"/>
        </w:rPr>
        <w:t>个小题，每小题</w:t>
      </w:r>
      <w:r>
        <w:rPr>
          <w:rFonts w:eastAsia="Times New Roman" w:cs="Times New Roman"/>
          <w:b/>
          <w:color w:val="000000"/>
          <w:sz w:val="24"/>
        </w:rPr>
        <w:t>2</w:t>
      </w:r>
      <w:r>
        <w:rPr>
          <w:rFonts w:ascii="宋体" w:hAnsi="宋体"/>
          <w:b/>
          <w:color w:val="000000"/>
          <w:sz w:val="24"/>
        </w:rPr>
        <w:t>分，共</w:t>
      </w:r>
      <w:r>
        <w:rPr>
          <w:rFonts w:eastAsia="Times New Roman" w:cs="Times New Roman"/>
          <w:b/>
          <w:color w:val="000000"/>
          <w:sz w:val="24"/>
        </w:rPr>
        <w:t>12</w:t>
      </w:r>
      <w:r>
        <w:rPr>
          <w:rFonts w:ascii="宋体" w:hAnsi="宋体"/>
          <w:b/>
          <w:color w:val="000000"/>
          <w:sz w:val="24"/>
        </w:rPr>
        <w:t>分。）</w:t>
      </w:r>
    </w:p>
    <w:p w14:paraId="5573DE24" w14:textId="77777777" w:rsidR="00884D44" w:rsidRDefault="00884D44" w:rsidP="00884D44">
      <w:pPr>
        <w:snapToGrid w:val="0"/>
        <w:jc w:val="left"/>
        <w:textAlignment w:val="center"/>
        <w:rPr>
          <w:color w:val="000000"/>
        </w:rPr>
      </w:pPr>
      <w:r>
        <w:rPr>
          <w:color w:val="000000"/>
        </w:rPr>
        <w:t xml:space="preserve">9. </w:t>
      </w:r>
      <w:r>
        <w:rPr>
          <w:rFonts w:ascii="宋体" w:hAnsi="宋体"/>
          <w:color w:val="000000"/>
        </w:rPr>
        <w:t>历史上著名的马德堡半球实验证明了</w:t>
      </w:r>
      <w:r>
        <w:rPr>
          <w:color w:val="000000"/>
        </w:rPr>
        <w:t>______</w:t>
      </w:r>
      <w:r>
        <w:rPr>
          <w:rFonts w:ascii="宋体" w:hAnsi="宋体"/>
          <w:color w:val="000000"/>
        </w:rPr>
        <w:t>的存在，实验中两个半球被拉开时爆发出了巨大的响声，响声是由半球及空气</w:t>
      </w:r>
      <w:r>
        <w:rPr>
          <w:color w:val="000000"/>
        </w:rPr>
        <w:t>______</w:t>
      </w:r>
      <w:r>
        <w:rPr>
          <w:rFonts w:ascii="宋体" w:hAnsi="宋体"/>
          <w:color w:val="000000"/>
        </w:rPr>
        <w:t>产生的。</w:t>
      </w:r>
    </w:p>
    <w:p w14:paraId="591DEAFC" w14:textId="77777777" w:rsidR="00884D44" w:rsidRDefault="00884D44" w:rsidP="00884D44">
      <w:pPr>
        <w:snapToGrid w:val="0"/>
        <w:textAlignment w:val="center"/>
        <w:rPr>
          <w:color w:val="000000"/>
        </w:rPr>
      </w:pPr>
      <w:r>
        <w:rPr>
          <w:color w:val="2E75B6"/>
        </w:rPr>
        <w:t>【答案】</w:t>
      </w:r>
      <w:r>
        <w:rPr>
          <w:color w:val="000000"/>
        </w:rPr>
        <w:t xml:space="preserve">    ①</w:t>
      </w:r>
      <w:r>
        <w:rPr>
          <w:noProof/>
          <w:color w:val="000000"/>
          <w:position w:val="-22"/>
        </w:rPr>
        <w:drawing>
          <wp:inline distT="0" distB="0" distL="0" distR="0" wp14:anchorId="5E58C34E" wp14:editId="0E497303">
            <wp:extent cx="31750" cy="88900"/>
            <wp:effectExtent l="0" t="0" r="0" b="0"/>
            <wp:docPr id="898811310" name="图片 89881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811310" name=""/>
                    <pic:cNvPicPr>
                      <a:picLocks noChangeAspect="1"/>
                    </pic:cNvPicPr>
                  </pic:nvPicPr>
                  <pic:blipFill>
                    <a:blip r:embed="rId126"/>
                    <a:stretch>
                      <a:fillRect/>
                    </a:stretch>
                  </pic:blipFill>
                  <pic:spPr>
                    <a:xfrm>
                      <a:off x="0" y="0"/>
                      <a:ext cx="31750" cy="88900"/>
                    </a:xfrm>
                    <a:prstGeom prst="rect">
                      <a:avLst/>
                    </a:prstGeom>
                  </pic:spPr>
                </pic:pic>
              </a:graphicData>
            </a:graphic>
          </wp:inline>
        </w:drawing>
      </w:r>
      <w:r>
        <w:rPr>
          <w:color w:val="000000"/>
        </w:rPr>
        <w:t xml:space="preserve"> </w:t>
      </w:r>
      <w:r>
        <w:rPr>
          <w:color w:val="000000"/>
        </w:rPr>
        <w:t>大气压</w:t>
      </w:r>
      <w:r>
        <w:rPr>
          <w:color w:val="000000"/>
        </w:rPr>
        <w:t xml:space="preserve">    ②. </w:t>
      </w:r>
      <w:r>
        <w:rPr>
          <w:color w:val="000000"/>
        </w:rPr>
        <w:t>振动</w:t>
      </w:r>
    </w:p>
    <w:p w14:paraId="6BCCB291" w14:textId="77777777" w:rsidR="00884D44" w:rsidRDefault="00884D44" w:rsidP="00884D44">
      <w:pPr>
        <w:snapToGrid w:val="0"/>
        <w:textAlignment w:val="center"/>
        <w:rPr>
          <w:color w:val="000000"/>
        </w:rPr>
      </w:pPr>
      <w:r>
        <w:rPr>
          <w:color w:val="2E75B6"/>
        </w:rPr>
        <w:t>【解析】</w:t>
      </w:r>
    </w:p>
    <w:p w14:paraId="26EB4988" w14:textId="77777777" w:rsidR="00884D44" w:rsidRDefault="00884D44" w:rsidP="00884D44">
      <w:pPr>
        <w:snapToGrid w:val="0"/>
        <w:jc w:val="left"/>
        <w:textAlignment w:val="center"/>
        <w:rPr>
          <w:color w:val="000000"/>
        </w:rPr>
      </w:pPr>
      <w:r>
        <w:rPr>
          <w:color w:val="000000"/>
        </w:rPr>
        <w:t>【详解】</w:t>
      </w:r>
      <w:r>
        <w:rPr>
          <w:color w:val="000000"/>
        </w:rPr>
        <w:t>[1]</w:t>
      </w:r>
      <w:r>
        <w:rPr>
          <w:color w:val="000000"/>
        </w:rPr>
        <w:t>历史上，在德国的马德堡市广场上做过一个著名的实验，将两铜制的半球合在一起，抽出里面的空气，用两支马队向相反方向拉，半球未被拉开，从而证实了大气压的存在，这就是著名的马德堡半球实验。</w:t>
      </w:r>
    </w:p>
    <w:p w14:paraId="2B70ACC4" w14:textId="77777777" w:rsidR="00884D44" w:rsidRDefault="00884D44" w:rsidP="00884D44">
      <w:pPr>
        <w:snapToGrid w:val="0"/>
        <w:jc w:val="left"/>
        <w:textAlignment w:val="center"/>
        <w:rPr>
          <w:color w:val="000000"/>
        </w:rPr>
      </w:pPr>
      <w:r>
        <w:rPr>
          <w:color w:val="000000"/>
        </w:rPr>
        <w:t>[2]</w:t>
      </w:r>
      <w:r>
        <w:rPr>
          <w:color w:val="000000"/>
        </w:rPr>
        <w:t>声是由物体的振动产生的，当</w:t>
      </w:r>
      <w:r>
        <w:rPr>
          <w:rFonts w:ascii="宋体" w:hAnsi="宋体"/>
          <w:color w:val="000000"/>
        </w:rPr>
        <w:t>两个半球被拉开时爆发出了巨大的响声，这是由半球及空气振动产生的。</w:t>
      </w:r>
    </w:p>
    <w:p w14:paraId="1CA0A430" w14:textId="77777777" w:rsidR="00884D44" w:rsidRDefault="00884D44" w:rsidP="00884D44">
      <w:pPr>
        <w:snapToGrid w:val="0"/>
        <w:jc w:val="left"/>
        <w:textAlignment w:val="center"/>
        <w:rPr>
          <w:color w:val="000000"/>
        </w:rPr>
      </w:pPr>
      <w:r>
        <w:rPr>
          <w:color w:val="000000"/>
        </w:rPr>
        <w:t xml:space="preserve">10. </w:t>
      </w:r>
      <w:r>
        <w:rPr>
          <w:rFonts w:ascii="宋体" w:hAnsi="宋体"/>
          <w:color w:val="000000"/>
        </w:rPr>
        <w:t>小明将天平放在水平桌面上测量一物体的质量。在游码调零后，发现指针偏左，应将平衡螺母向</w:t>
      </w:r>
      <w:r>
        <w:rPr>
          <w:color w:val="000000"/>
        </w:rPr>
        <w:t>______</w:t>
      </w:r>
      <w:r>
        <w:rPr>
          <w:rFonts w:ascii="宋体" w:hAnsi="宋体"/>
          <w:color w:val="000000"/>
        </w:rPr>
        <w:t>移动，使横梁水平平衡。放上物体，通过加减砝码及移动游码，使横梁再次水平平衡时，天平如图所示，则物体的质量为</w:t>
      </w:r>
      <w:r>
        <w:rPr>
          <w:color w:val="000000"/>
        </w:rPr>
        <w:t>______</w:t>
      </w:r>
      <w:r>
        <w:rPr>
          <w:rFonts w:eastAsia="Times New Roman" w:cs="Times New Roman"/>
          <w:color w:val="000000"/>
        </w:rPr>
        <w:t>g</w:t>
      </w:r>
      <w:r>
        <w:rPr>
          <w:rFonts w:ascii="宋体" w:hAnsi="宋体"/>
          <w:color w:val="000000"/>
        </w:rPr>
        <w:t>。</w:t>
      </w:r>
    </w:p>
    <w:p w14:paraId="59C775C4" w14:textId="77777777" w:rsidR="00884D44" w:rsidRDefault="00884D44" w:rsidP="00884D44">
      <w:pPr>
        <w:snapToGrid w:val="0"/>
        <w:jc w:val="left"/>
        <w:textAlignment w:val="center"/>
        <w:rPr>
          <w:color w:val="000000"/>
        </w:rPr>
      </w:pPr>
      <w:r>
        <w:rPr>
          <w:noProof/>
          <w:color w:val="000000"/>
        </w:rPr>
        <w:lastRenderedPageBreak/>
        <w:drawing>
          <wp:inline distT="0" distB="0" distL="0" distR="0" wp14:anchorId="32CDEE3E" wp14:editId="21398430">
            <wp:extent cx="2143125" cy="1162050"/>
            <wp:effectExtent l="0" t="0" r="0" b="0"/>
            <wp:docPr id="1622131830" name="图片 16221318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39"/>
                    <a:stretch>
                      <a:fillRect/>
                    </a:stretch>
                  </pic:blipFill>
                  <pic:spPr>
                    <a:xfrm>
                      <a:off x="0" y="0"/>
                      <a:ext cx="2143125" cy="1162050"/>
                    </a:xfrm>
                    <a:prstGeom prst="rect">
                      <a:avLst/>
                    </a:prstGeom>
                  </pic:spPr>
                </pic:pic>
              </a:graphicData>
            </a:graphic>
          </wp:inline>
        </w:drawing>
      </w:r>
    </w:p>
    <w:p w14:paraId="53FDC01C" w14:textId="77777777" w:rsidR="00884D44" w:rsidRDefault="00884D44" w:rsidP="00884D44">
      <w:pPr>
        <w:snapToGrid w:val="0"/>
        <w:textAlignment w:val="center"/>
        <w:rPr>
          <w:color w:val="000000"/>
        </w:rPr>
      </w:pPr>
      <w:r>
        <w:rPr>
          <w:color w:val="2E75B6"/>
        </w:rPr>
        <w:t>【答案】</w:t>
      </w:r>
      <w:r>
        <w:rPr>
          <w:color w:val="000000"/>
        </w:rPr>
        <w:t xml:space="preserve">    ①. </w:t>
      </w:r>
      <w:r>
        <w:rPr>
          <w:color w:val="000000"/>
        </w:rPr>
        <w:t>右</w:t>
      </w:r>
      <w:r>
        <w:rPr>
          <w:color w:val="000000"/>
        </w:rPr>
        <w:t xml:space="preserve">    ②. 152</w:t>
      </w:r>
    </w:p>
    <w:p w14:paraId="48BFDF31" w14:textId="77777777" w:rsidR="00884D44" w:rsidRDefault="00884D44" w:rsidP="00884D44">
      <w:pPr>
        <w:snapToGrid w:val="0"/>
        <w:textAlignment w:val="center"/>
        <w:rPr>
          <w:color w:val="000000"/>
        </w:rPr>
      </w:pPr>
      <w:r>
        <w:rPr>
          <w:color w:val="2E75B6"/>
        </w:rPr>
        <w:t>【解析】</w:t>
      </w:r>
    </w:p>
    <w:p w14:paraId="03E23FA9" w14:textId="77777777" w:rsidR="00884D44" w:rsidRDefault="00884D44" w:rsidP="00884D44">
      <w:pPr>
        <w:snapToGrid w:val="0"/>
        <w:jc w:val="left"/>
        <w:textAlignment w:val="center"/>
        <w:rPr>
          <w:color w:val="000000"/>
        </w:rPr>
      </w:pPr>
      <w:r>
        <w:rPr>
          <w:color w:val="000000"/>
        </w:rPr>
        <w:t>【详解】</w:t>
      </w:r>
      <w:r>
        <w:rPr>
          <w:rFonts w:eastAsia="Times New Roman" w:cs="Times New Roman"/>
          <w:color w:val="000000"/>
        </w:rPr>
        <w:t>[1]</w:t>
      </w:r>
      <w:r>
        <w:rPr>
          <w:rFonts w:ascii="宋体" w:hAnsi="宋体"/>
          <w:color w:val="000000"/>
        </w:rPr>
        <w:t>游码调零后，发现指针偏左，由左偏右调可知，</w:t>
      </w:r>
      <w:r>
        <w:rPr>
          <w:color w:val="000000"/>
        </w:rPr>
        <w:t>要向右移动平衡螺母，直到</w:t>
      </w:r>
      <w:r>
        <w:rPr>
          <w:rFonts w:ascii="宋体" w:hAnsi="宋体"/>
          <w:color w:val="000000"/>
        </w:rPr>
        <w:t>横梁水平平衡。</w:t>
      </w:r>
    </w:p>
    <w:p w14:paraId="19B0D63E" w14:textId="77777777" w:rsidR="00884D44" w:rsidRDefault="00884D44" w:rsidP="00884D44">
      <w:pPr>
        <w:snapToGrid w:val="0"/>
        <w:jc w:val="left"/>
        <w:textAlignment w:val="center"/>
        <w:rPr>
          <w:color w:val="000000"/>
        </w:rPr>
      </w:pPr>
      <w:r>
        <w:rPr>
          <w:color w:val="000000"/>
        </w:rPr>
        <w:t>[2]</w:t>
      </w:r>
      <w:r>
        <w:rPr>
          <w:color w:val="000000"/>
        </w:rPr>
        <w:t>天平平衡时，左盘物体的质量等于右盘砝码的质量和游码质量的和，由图可知，标尺的分度值为</w:t>
      </w:r>
      <w:r>
        <w:rPr>
          <w:color w:val="000000"/>
        </w:rPr>
        <w:t>0.2g</w:t>
      </w:r>
      <w:r>
        <w:rPr>
          <w:color w:val="000000"/>
        </w:rPr>
        <w:t>，游码对应的刻度为</w:t>
      </w:r>
      <w:r>
        <w:rPr>
          <w:color w:val="000000"/>
        </w:rPr>
        <w:t>2g</w:t>
      </w:r>
      <w:r>
        <w:rPr>
          <w:color w:val="000000"/>
        </w:rPr>
        <w:t>，所以</w:t>
      </w:r>
      <w:r>
        <w:rPr>
          <w:rFonts w:ascii="宋体" w:hAnsi="宋体"/>
          <w:color w:val="000000"/>
        </w:rPr>
        <w:t>物体的质量</w:t>
      </w:r>
    </w:p>
    <w:p w14:paraId="3017C391" w14:textId="77777777" w:rsidR="00884D44" w:rsidRDefault="00884D44" w:rsidP="00884D44">
      <w:pPr>
        <w:snapToGrid w:val="0"/>
        <w:jc w:val="center"/>
        <w:textAlignment w:val="center"/>
        <w:rPr>
          <w:color w:val="000000"/>
        </w:rPr>
      </w:pPr>
      <w:r>
        <w:rPr>
          <w:i/>
          <w:color w:val="000000"/>
        </w:rPr>
        <w:t>m</w:t>
      </w:r>
      <w:r>
        <w:rPr>
          <w:color w:val="000000"/>
        </w:rPr>
        <w:t>=100g+50g+2g=152g</w:t>
      </w:r>
    </w:p>
    <w:p w14:paraId="1AB6709D" w14:textId="77777777" w:rsidR="00884D44" w:rsidRDefault="00884D44" w:rsidP="00884D44">
      <w:pPr>
        <w:snapToGrid w:val="0"/>
        <w:jc w:val="left"/>
        <w:textAlignment w:val="center"/>
        <w:rPr>
          <w:color w:val="000000"/>
        </w:rPr>
      </w:pPr>
      <w:r>
        <w:rPr>
          <w:color w:val="000000"/>
        </w:rPr>
        <w:t xml:space="preserve">11. </w:t>
      </w:r>
      <w:r>
        <w:rPr>
          <w:rFonts w:ascii="宋体" w:hAnsi="宋体"/>
          <w:color w:val="000000"/>
        </w:rPr>
        <w:t>如图所示是火箭搭载嫦娥六号探测器发射升空的壮丽情境。此过程中，嫦娥六号的重力势能</w:t>
      </w:r>
      <w:r>
        <w:rPr>
          <w:color w:val="000000"/>
        </w:rPr>
        <w:t>______</w:t>
      </w:r>
      <w:r>
        <w:rPr>
          <w:rFonts w:ascii="宋体" w:hAnsi="宋体"/>
          <w:color w:val="000000"/>
        </w:rPr>
        <w:t>，以地面为参照物，嫦娥六号是</w:t>
      </w:r>
      <w:r>
        <w:rPr>
          <w:color w:val="000000"/>
        </w:rPr>
        <w:t>______</w:t>
      </w:r>
      <w:r>
        <w:rPr>
          <w:rFonts w:ascii="宋体" w:hAnsi="宋体"/>
          <w:color w:val="000000"/>
        </w:rPr>
        <w:t>的。</w:t>
      </w:r>
    </w:p>
    <w:p w14:paraId="640AEFD4" w14:textId="77777777" w:rsidR="00884D44" w:rsidRDefault="00884D44" w:rsidP="00884D44">
      <w:pPr>
        <w:snapToGrid w:val="0"/>
        <w:jc w:val="left"/>
        <w:textAlignment w:val="center"/>
        <w:rPr>
          <w:color w:val="000000"/>
        </w:rPr>
      </w:pPr>
      <w:r>
        <w:rPr>
          <w:noProof/>
          <w:color w:val="000000"/>
        </w:rPr>
        <w:drawing>
          <wp:inline distT="0" distB="0" distL="0" distR="0" wp14:anchorId="3690D9BD" wp14:editId="6DFDF941">
            <wp:extent cx="1409700" cy="1466850"/>
            <wp:effectExtent l="0" t="0" r="0" b="0"/>
            <wp:docPr id="951484465" name="图片 9514844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40"/>
                    <a:stretch>
                      <a:fillRect/>
                    </a:stretch>
                  </pic:blipFill>
                  <pic:spPr>
                    <a:xfrm>
                      <a:off x="0" y="0"/>
                      <a:ext cx="1409700" cy="1466850"/>
                    </a:xfrm>
                    <a:prstGeom prst="rect">
                      <a:avLst/>
                    </a:prstGeom>
                  </pic:spPr>
                </pic:pic>
              </a:graphicData>
            </a:graphic>
          </wp:inline>
        </w:drawing>
      </w:r>
    </w:p>
    <w:p w14:paraId="129F8C15" w14:textId="77777777" w:rsidR="00884D44" w:rsidRDefault="00884D44" w:rsidP="00884D44">
      <w:pPr>
        <w:snapToGrid w:val="0"/>
        <w:textAlignment w:val="center"/>
        <w:rPr>
          <w:color w:val="000000"/>
        </w:rPr>
      </w:pPr>
      <w:r>
        <w:rPr>
          <w:color w:val="2E75B6"/>
        </w:rPr>
        <w:t>【答案】</w:t>
      </w:r>
      <w:r>
        <w:rPr>
          <w:color w:val="000000"/>
        </w:rPr>
        <w:t xml:space="preserve">    ①</w:t>
      </w:r>
      <w:r>
        <w:rPr>
          <w:noProof/>
          <w:color w:val="000000"/>
          <w:position w:val="-22"/>
        </w:rPr>
        <w:drawing>
          <wp:inline distT="0" distB="0" distL="0" distR="0" wp14:anchorId="43502B66" wp14:editId="759DBA66">
            <wp:extent cx="31750" cy="88900"/>
            <wp:effectExtent l="0" t="0" r="0" b="0"/>
            <wp:docPr id="898811302" name="图片 89881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811302" name=""/>
                    <pic:cNvPicPr>
                      <a:picLocks noChangeAspect="1"/>
                    </pic:cNvPicPr>
                  </pic:nvPicPr>
                  <pic:blipFill>
                    <a:blip r:embed="rId126"/>
                    <a:stretch>
                      <a:fillRect/>
                    </a:stretch>
                  </pic:blipFill>
                  <pic:spPr>
                    <a:xfrm>
                      <a:off x="0" y="0"/>
                      <a:ext cx="31750" cy="88900"/>
                    </a:xfrm>
                    <a:prstGeom prst="rect">
                      <a:avLst/>
                    </a:prstGeom>
                  </pic:spPr>
                </pic:pic>
              </a:graphicData>
            </a:graphic>
          </wp:inline>
        </w:drawing>
      </w:r>
      <w:r>
        <w:rPr>
          <w:color w:val="000000"/>
        </w:rPr>
        <w:t xml:space="preserve"> </w:t>
      </w:r>
      <w:r>
        <w:rPr>
          <w:color w:val="000000"/>
        </w:rPr>
        <w:t>增大</w:t>
      </w:r>
      <w:r>
        <w:rPr>
          <w:color w:val="000000"/>
        </w:rPr>
        <w:t xml:space="preserve">    ②. </w:t>
      </w:r>
      <w:r>
        <w:rPr>
          <w:color w:val="000000"/>
        </w:rPr>
        <w:t>运动</w:t>
      </w:r>
    </w:p>
    <w:p w14:paraId="0DCDC2F8" w14:textId="77777777" w:rsidR="00884D44" w:rsidRDefault="00884D44" w:rsidP="00884D44">
      <w:pPr>
        <w:snapToGrid w:val="0"/>
        <w:textAlignment w:val="center"/>
        <w:rPr>
          <w:color w:val="000000"/>
        </w:rPr>
      </w:pPr>
      <w:r>
        <w:rPr>
          <w:color w:val="2E75B6"/>
        </w:rPr>
        <w:t>【解析】</w:t>
      </w:r>
    </w:p>
    <w:p w14:paraId="29BD668F" w14:textId="77777777" w:rsidR="00884D44" w:rsidRDefault="00884D44" w:rsidP="00884D44">
      <w:pPr>
        <w:snapToGrid w:val="0"/>
        <w:jc w:val="left"/>
        <w:textAlignment w:val="center"/>
        <w:rPr>
          <w:color w:val="000000"/>
        </w:rPr>
      </w:pPr>
      <w:r>
        <w:rPr>
          <w:color w:val="000000"/>
        </w:rPr>
        <w:t>【详解】</w:t>
      </w:r>
      <w:r>
        <w:rPr>
          <w:color w:val="000000"/>
        </w:rPr>
        <w:t>[1]</w:t>
      </w:r>
      <w:r>
        <w:rPr>
          <w:rFonts w:ascii="宋体" w:hAnsi="宋体"/>
          <w:color w:val="000000"/>
        </w:rPr>
        <w:t>火箭搭载嫦娥六号探测器发射升空时，嫦娥六号的质量不变，高度升高，重力势能增大。</w:t>
      </w:r>
    </w:p>
    <w:p w14:paraId="621433D8" w14:textId="77777777" w:rsidR="00884D44" w:rsidRDefault="00884D44" w:rsidP="00884D44">
      <w:pPr>
        <w:snapToGrid w:val="0"/>
        <w:jc w:val="left"/>
        <w:textAlignment w:val="center"/>
        <w:rPr>
          <w:color w:val="000000"/>
        </w:rPr>
      </w:pPr>
      <w:r>
        <w:rPr>
          <w:color w:val="000000"/>
        </w:rPr>
        <w:t>[2]</w:t>
      </w:r>
      <w:r>
        <w:rPr>
          <w:rFonts w:ascii="宋体" w:hAnsi="宋体"/>
          <w:color w:val="000000"/>
        </w:rPr>
        <w:t>以地面为参照物，嫦娥六号的位置不断变化，嫦娥六号是运动的。</w:t>
      </w:r>
    </w:p>
    <w:p w14:paraId="3C15D2A4" w14:textId="77777777" w:rsidR="00884D44" w:rsidRDefault="00884D44" w:rsidP="00884D44">
      <w:pPr>
        <w:snapToGrid w:val="0"/>
        <w:jc w:val="left"/>
        <w:textAlignment w:val="center"/>
        <w:rPr>
          <w:color w:val="000000"/>
        </w:rPr>
      </w:pPr>
      <w:r>
        <w:rPr>
          <w:color w:val="000000"/>
        </w:rPr>
        <w:t xml:space="preserve">12. </w:t>
      </w:r>
      <w:r>
        <w:rPr>
          <w:rFonts w:ascii="宋体" w:hAnsi="宋体"/>
          <w:color w:val="000000"/>
        </w:rPr>
        <w:t>小兰自制了一把杆秤，由秤盘、提纽、秤杆以及</w:t>
      </w:r>
      <w:r>
        <w:rPr>
          <w:rFonts w:eastAsia="Times New Roman" w:cs="Times New Roman"/>
          <w:color w:val="000000"/>
        </w:rPr>
        <w:t>200g</w:t>
      </w:r>
      <w:r>
        <w:rPr>
          <w:rFonts w:ascii="宋体" w:hAnsi="宋体"/>
          <w:color w:val="000000"/>
        </w:rPr>
        <w:t>的秤砣构成，如图所示。当不挂秤砣、秤盘中不放重物时，提起提纽，杆秤在空中恰好能水平平衡。已知</w:t>
      </w:r>
      <w:r>
        <w:rPr>
          <w:rFonts w:eastAsia="Times New Roman" w:cs="Times New Roman"/>
          <w:i/>
          <w:color w:val="000000"/>
        </w:rPr>
        <w:t>AO</w:t>
      </w:r>
      <w:r>
        <w:rPr>
          <w:rFonts w:ascii="宋体" w:hAnsi="宋体"/>
          <w:color w:val="000000"/>
        </w:rPr>
        <w:t>间距离为</w:t>
      </w:r>
      <w:r>
        <w:rPr>
          <w:rFonts w:eastAsia="Times New Roman" w:cs="Times New Roman"/>
          <w:color w:val="000000"/>
        </w:rPr>
        <w:t>10cm</w:t>
      </w:r>
      <w:r>
        <w:rPr>
          <w:rFonts w:ascii="宋体" w:hAnsi="宋体"/>
          <w:color w:val="000000"/>
        </w:rPr>
        <w:t>。当放入重物，将秤砣移至距</w:t>
      </w:r>
      <w:r>
        <w:rPr>
          <w:rFonts w:eastAsia="Times New Roman" w:cs="Times New Roman"/>
          <w:i/>
          <w:color w:val="000000"/>
        </w:rPr>
        <w:t>O</w:t>
      </w:r>
      <w:r>
        <w:rPr>
          <w:rFonts w:ascii="宋体" w:hAnsi="宋体"/>
          <w:color w:val="000000"/>
        </w:rPr>
        <w:t>点</w:t>
      </w:r>
      <w:r>
        <w:rPr>
          <w:rFonts w:eastAsia="Times New Roman" w:cs="Times New Roman"/>
          <w:color w:val="000000"/>
        </w:rPr>
        <w:t>30cm</w:t>
      </w:r>
      <w:r>
        <w:rPr>
          <w:rFonts w:ascii="宋体" w:hAnsi="宋体"/>
          <w:color w:val="000000"/>
        </w:rPr>
        <w:t>的</w:t>
      </w:r>
      <w:r>
        <w:rPr>
          <w:rFonts w:eastAsia="Times New Roman" w:cs="Times New Roman"/>
          <w:i/>
          <w:color w:val="000000"/>
        </w:rPr>
        <w:t>B</w:t>
      </w:r>
      <w:r>
        <w:rPr>
          <w:rFonts w:ascii="宋体" w:hAnsi="宋体"/>
          <w:color w:val="000000"/>
        </w:rPr>
        <w:t>处时，秤杆水平平衡，则重物质量为</w:t>
      </w:r>
      <w:r>
        <w:rPr>
          <w:color w:val="000000"/>
        </w:rPr>
        <w:t>______</w:t>
      </w:r>
      <w:r>
        <w:rPr>
          <w:rFonts w:eastAsia="Times New Roman" w:cs="Times New Roman"/>
          <w:color w:val="000000"/>
        </w:rPr>
        <w:t>g</w:t>
      </w:r>
      <w:r>
        <w:rPr>
          <w:rFonts w:ascii="宋体" w:hAnsi="宋体"/>
          <w:color w:val="000000"/>
        </w:rPr>
        <w:t>；往秤盘中再增加</w:t>
      </w:r>
      <w:r>
        <w:rPr>
          <w:rFonts w:eastAsia="Times New Roman" w:cs="Times New Roman"/>
          <w:color w:val="000000"/>
        </w:rPr>
        <w:t>20g</w:t>
      </w:r>
      <w:r>
        <w:rPr>
          <w:rFonts w:ascii="宋体" w:hAnsi="宋体"/>
          <w:color w:val="000000"/>
        </w:rPr>
        <w:t>的物体，秤砣需要从</w:t>
      </w:r>
      <w:r>
        <w:rPr>
          <w:rFonts w:eastAsia="Times New Roman" w:cs="Times New Roman"/>
          <w:i/>
          <w:color w:val="000000"/>
        </w:rPr>
        <w:t>B</w:t>
      </w:r>
      <w:r>
        <w:rPr>
          <w:rFonts w:ascii="宋体" w:hAnsi="宋体"/>
          <w:color w:val="000000"/>
        </w:rPr>
        <w:t>处移动</w:t>
      </w:r>
      <w:r>
        <w:rPr>
          <w:color w:val="000000"/>
        </w:rPr>
        <w:t>______</w:t>
      </w:r>
      <w:r>
        <w:rPr>
          <w:rFonts w:eastAsia="Times New Roman" w:cs="Times New Roman"/>
          <w:color w:val="000000"/>
        </w:rPr>
        <w:t>cm</w:t>
      </w:r>
      <w:r>
        <w:rPr>
          <w:rFonts w:ascii="宋体" w:hAnsi="宋体"/>
          <w:color w:val="000000"/>
        </w:rPr>
        <w:t>才能维持秤杆水平平衡。</w:t>
      </w:r>
    </w:p>
    <w:p w14:paraId="2C3EAA02" w14:textId="77777777" w:rsidR="00884D44" w:rsidRDefault="00884D44" w:rsidP="00884D44">
      <w:pPr>
        <w:snapToGrid w:val="0"/>
        <w:jc w:val="left"/>
        <w:textAlignment w:val="center"/>
        <w:rPr>
          <w:color w:val="000000"/>
        </w:rPr>
      </w:pPr>
      <w:r>
        <w:rPr>
          <w:noProof/>
          <w:color w:val="000000"/>
        </w:rPr>
        <w:drawing>
          <wp:inline distT="0" distB="0" distL="0" distR="0" wp14:anchorId="3F04CCCC" wp14:editId="36317DC2">
            <wp:extent cx="2028825" cy="1000125"/>
            <wp:effectExtent l="0" t="0" r="0" b="0"/>
            <wp:docPr id="147456072" name="图片 1474560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41"/>
                    <a:stretch>
                      <a:fillRect/>
                    </a:stretch>
                  </pic:blipFill>
                  <pic:spPr>
                    <a:xfrm>
                      <a:off x="0" y="0"/>
                      <a:ext cx="2028825" cy="1000125"/>
                    </a:xfrm>
                    <a:prstGeom prst="rect">
                      <a:avLst/>
                    </a:prstGeom>
                  </pic:spPr>
                </pic:pic>
              </a:graphicData>
            </a:graphic>
          </wp:inline>
        </w:drawing>
      </w:r>
    </w:p>
    <w:p w14:paraId="7B0CCCB0" w14:textId="77777777" w:rsidR="00884D44" w:rsidRDefault="00884D44" w:rsidP="00884D44">
      <w:pPr>
        <w:snapToGrid w:val="0"/>
        <w:textAlignment w:val="center"/>
        <w:rPr>
          <w:color w:val="000000"/>
        </w:rPr>
      </w:pPr>
      <w:r>
        <w:rPr>
          <w:color w:val="2E75B6"/>
        </w:rPr>
        <w:t>【答案】</w:t>
      </w:r>
      <w:r>
        <w:rPr>
          <w:color w:val="000000"/>
        </w:rPr>
        <w:t xml:space="preserve">    ①. 600    ②. 1</w:t>
      </w:r>
    </w:p>
    <w:p w14:paraId="35158475" w14:textId="77777777" w:rsidR="00884D44" w:rsidRDefault="00884D44" w:rsidP="00884D44">
      <w:pPr>
        <w:snapToGrid w:val="0"/>
        <w:textAlignment w:val="center"/>
        <w:rPr>
          <w:color w:val="000000"/>
        </w:rPr>
      </w:pPr>
      <w:r>
        <w:rPr>
          <w:color w:val="2E75B6"/>
        </w:rPr>
        <w:t>【解析】</w:t>
      </w:r>
    </w:p>
    <w:p w14:paraId="1587548C" w14:textId="77777777" w:rsidR="00884D44" w:rsidRDefault="00884D44" w:rsidP="00884D44">
      <w:pPr>
        <w:snapToGrid w:val="0"/>
        <w:jc w:val="left"/>
        <w:textAlignment w:val="center"/>
        <w:rPr>
          <w:color w:val="000000"/>
        </w:rPr>
      </w:pPr>
      <w:r>
        <w:rPr>
          <w:color w:val="000000"/>
        </w:rPr>
        <w:t>【详解】</w:t>
      </w:r>
      <w:r>
        <w:rPr>
          <w:color w:val="000000"/>
        </w:rPr>
        <w:t>[1]</w:t>
      </w:r>
      <w:r>
        <w:rPr>
          <w:rFonts w:ascii="宋体" w:hAnsi="宋体"/>
          <w:color w:val="000000"/>
        </w:rPr>
        <w:t>秤砣的质量</w:t>
      </w:r>
    </w:p>
    <w:p w14:paraId="03C342C0" w14:textId="77777777" w:rsidR="00884D44" w:rsidRDefault="00884D44" w:rsidP="00884D44">
      <w:pPr>
        <w:snapToGrid w:val="0"/>
        <w:jc w:val="center"/>
        <w:textAlignment w:val="center"/>
        <w:rPr>
          <w:color w:val="000000"/>
        </w:rPr>
      </w:pPr>
      <w:r>
        <w:object w:dxaOrig="1920" w:dyaOrig="360" w14:anchorId="2C53DAC2">
          <v:shape id="_x0000_i1081" type="#_x0000_t75" alt="学科网(www.zxxk.com)--教育资源门户，提供试卷、教案、课件、论文、素材以及各类教学资源下载，还有大量而丰富的教学相关资讯！" style="width:96pt;height:18pt" o:ole="">
            <v:imagedata r:id="rId127" o:title="eqIddc9642504a3138cb2966e755d3c2f506"/>
          </v:shape>
          <o:OLEObject Type="Embed" ProgID="Equation.DSMT4" ShapeID="_x0000_i1081" DrawAspect="Content" ObjectID="_1780116605" r:id="rId128"/>
        </w:object>
      </w:r>
    </w:p>
    <w:p w14:paraId="74E46297" w14:textId="77777777" w:rsidR="00884D44" w:rsidRDefault="00884D44" w:rsidP="00884D44">
      <w:pPr>
        <w:snapToGrid w:val="0"/>
        <w:jc w:val="left"/>
        <w:textAlignment w:val="center"/>
        <w:rPr>
          <w:color w:val="000000"/>
        </w:rPr>
      </w:pPr>
      <w:r>
        <w:rPr>
          <w:rFonts w:ascii="宋体" w:hAnsi="宋体"/>
          <w:color w:val="000000"/>
        </w:rPr>
        <w:t>秤砣的重力</w:t>
      </w:r>
    </w:p>
    <w:p w14:paraId="78A72673" w14:textId="77777777" w:rsidR="00884D44" w:rsidRDefault="00884D44" w:rsidP="00884D44">
      <w:pPr>
        <w:snapToGrid w:val="0"/>
        <w:jc w:val="center"/>
        <w:textAlignment w:val="center"/>
        <w:rPr>
          <w:color w:val="000000"/>
        </w:rPr>
      </w:pPr>
      <w:r>
        <w:object w:dxaOrig="3435" w:dyaOrig="360" w14:anchorId="27FBFCE6">
          <v:shape id="_x0000_i1082" type="#_x0000_t75" alt="学科网(www.zxxk.com)--教育资源门户，提供试卷、教案、课件、论文、素材以及各类教学资源下载，还有大量而丰富的教学相关资讯！" style="width:171.6pt;height:18pt" o:ole="">
            <v:imagedata r:id="rId129" o:title="eqId471638cdd87082ddfdbfa8b9bc54cbc0"/>
          </v:shape>
          <o:OLEObject Type="Embed" ProgID="Equation.DSMT4" ShapeID="_x0000_i1082" DrawAspect="Content" ObjectID="_1780116606" r:id="rId130"/>
        </w:object>
      </w:r>
    </w:p>
    <w:p w14:paraId="3F7B03B0" w14:textId="77777777" w:rsidR="00884D44" w:rsidRDefault="00884D44" w:rsidP="00884D44">
      <w:pPr>
        <w:snapToGrid w:val="0"/>
        <w:jc w:val="left"/>
        <w:textAlignment w:val="center"/>
        <w:rPr>
          <w:color w:val="000000"/>
        </w:rPr>
      </w:pPr>
      <w:r>
        <w:rPr>
          <w:rFonts w:ascii="宋体" w:hAnsi="宋体"/>
          <w:color w:val="000000"/>
        </w:rPr>
        <w:t>秤砣移至距</w:t>
      </w:r>
      <w:r>
        <w:rPr>
          <w:rFonts w:eastAsia="Times New Roman" w:cs="Times New Roman"/>
          <w:i/>
          <w:color w:val="000000"/>
        </w:rPr>
        <w:t>O</w:t>
      </w:r>
      <w:r>
        <w:rPr>
          <w:rFonts w:ascii="宋体" w:hAnsi="宋体"/>
          <w:color w:val="000000"/>
        </w:rPr>
        <w:t>点</w:t>
      </w:r>
      <w:r>
        <w:rPr>
          <w:rFonts w:eastAsia="Times New Roman" w:cs="Times New Roman"/>
          <w:color w:val="000000"/>
        </w:rPr>
        <w:t>30cm</w:t>
      </w:r>
      <w:r>
        <w:rPr>
          <w:rFonts w:ascii="宋体" w:hAnsi="宋体"/>
          <w:color w:val="000000"/>
        </w:rPr>
        <w:t>的</w:t>
      </w:r>
      <w:r>
        <w:rPr>
          <w:rFonts w:eastAsia="Times New Roman" w:cs="Times New Roman"/>
          <w:i/>
          <w:color w:val="000000"/>
        </w:rPr>
        <w:t>B</w:t>
      </w:r>
      <w:r>
        <w:rPr>
          <w:rFonts w:ascii="宋体" w:hAnsi="宋体"/>
          <w:color w:val="000000"/>
        </w:rPr>
        <w:t>处时，根据杠杆平衡条件</w:t>
      </w:r>
      <w:r>
        <w:object w:dxaOrig="975" w:dyaOrig="360" w14:anchorId="0921D4C8">
          <v:shape id="_x0000_i1083" type="#_x0000_t75" alt="学科网(www.zxxk.com)--教育资源门户，提供试卷、教案、课件、论文、素材以及各类教学资源下载，还有大量而丰富的教学相关资讯！" style="width:48.6pt;height:18pt" o:ole="">
            <v:imagedata r:id="rId131" o:title="eqId010d0407b6a9237ba19bf9a5a5b4cccb"/>
          </v:shape>
          <o:OLEObject Type="Embed" ProgID="Equation.DSMT4" ShapeID="_x0000_i1083" DrawAspect="Content" ObjectID="_1780116607" r:id="rId132"/>
        </w:object>
      </w:r>
      <w:r>
        <w:rPr>
          <w:color w:val="000000"/>
        </w:rPr>
        <w:t>可得，重物的重力</w:t>
      </w:r>
    </w:p>
    <w:p w14:paraId="6D493ECB" w14:textId="77777777" w:rsidR="00884D44" w:rsidRDefault="00884D44" w:rsidP="00884D44">
      <w:pPr>
        <w:snapToGrid w:val="0"/>
        <w:jc w:val="center"/>
        <w:textAlignment w:val="center"/>
        <w:rPr>
          <w:color w:val="000000"/>
        </w:rPr>
      </w:pPr>
      <w:r>
        <w:object w:dxaOrig="4020" w:dyaOrig="705" w14:anchorId="71ECAC3C">
          <v:shape id="_x0000_i1084" type="#_x0000_t75" alt="学科网(www.zxxk.com)--教育资源门户，提供试卷、教案、课件、论文、素材以及各类教学资源下载，还有大量而丰富的教学相关资讯！" style="width:201pt;height:35.4pt" o:ole="">
            <v:imagedata r:id="rId133" o:title="eqId749fba20cb0852bfd6fbfdc2fdf40336"/>
          </v:shape>
          <o:OLEObject Type="Embed" ProgID="Equation.DSMT4" ShapeID="_x0000_i1084" DrawAspect="Content" ObjectID="_1780116608" r:id="rId134"/>
        </w:object>
      </w:r>
    </w:p>
    <w:p w14:paraId="2DFAD301" w14:textId="77777777" w:rsidR="00884D44" w:rsidRDefault="00884D44" w:rsidP="00884D44">
      <w:pPr>
        <w:snapToGrid w:val="0"/>
        <w:jc w:val="left"/>
        <w:textAlignment w:val="center"/>
        <w:rPr>
          <w:color w:val="000000"/>
        </w:rPr>
      </w:pPr>
      <w:r>
        <w:rPr>
          <w:color w:val="000000"/>
        </w:rPr>
        <w:t>重物的质量</w:t>
      </w:r>
    </w:p>
    <w:p w14:paraId="0A7D9E84" w14:textId="77777777" w:rsidR="00884D44" w:rsidRDefault="00884D44" w:rsidP="00884D44">
      <w:pPr>
        <w:snapToGrid w:val="0"/>
        <w:jc w:val="center"/>
        <w:textAlignment w:val="center"/>
        <w:rPr>
          <w:color w:val="000000"/>
        </w:rPr>
      </w:pPr>
      <w:r>
        <w:object w:dxaOrig="3600" w:dyaOrig="675" w14:anchorId="1F9860C0">
          <v:shape id="_x0000_i1085" type="#_x0000_t75" alt="学科网(www.zxxk.com)--教育资源门户，提供试卷、教案、课件、论文、素材以及各类教学资源下载，还有大量而丰富的教学相关资讯！" style="width:180pt;height:33.6pt" o:ole="">
            <v:imagedata r:id="rId135" o:title="eqIdf829760809155d41e7cc582e3ff05a93"/>
          </v:shape>
          <o:OLEObject Type="Embed" ProgID="Equation.DSMT4" ShapeID="_x0000_i1085" DrawAspect="Content" ObjectID="_1780116609" r:id="rId136"/>
        </w:object>
      </w:r>
    </w:p>
    <w:p w14:paraId="1036D691" w14:textId="77777777" w:rsidR="00884D44" w:rsidRDefault="00884D44" w:rsidP="00884D44">
      <w:pPr>
        <w:snapToGrid w:val="0"/>
        <w:jc w:val="left"/>
        <w:textAlignment w:val="center"/>
        <w:rPr>
          <w:color w:val="000000"/>
        </w:rPr>
      </w:pPr>
      <w:r>
        <w:rPr>
          <w:color w:val="000000"/>
        </w:rPr>
        <w:t>[2]</w:t>
      </w:r>
      <w:r>
        <w:rPr>
          <w:rFonts w:ascii="宋体" w:hAnsi="宋体"/>
          <w:color w:val="000000"/>
        </w:rPr>
        <w:t>往秤盘中再增加</w:t>
      </w:r>
      <w:r>
        <w:rPr>
          <w:rFonts w:eastAsia="Times New Roman" w:cs="Times New Roman"/>
          <w:color w:val="000000"/>
        </w:rPr>
        <w:t>20g</w:t>
      </w:r>
      <w:r>
        <w:rPr>
          <w:rFonts w:ascii="宋体" w:hAnsi="宋体"/>
          <w:color w:val="000000"/>
        </w:rPr>
        <w:t>的物体后，秤盘中重物的总质量</w:t>
      </w:r>
    </w:p>
    <w:p w14:paraId="22D23D63" w14:textId="77777777" w:rsidR="00884D44" w:rsidRDefault="00884D44" w:rsidP="00884D44">
      <w:pPr>
        <w:snapToGrid w:val="0"/>
        <w:jc w:val="center"/>
        <w:textAlignment w:val="center"/>
        <w:rPr>
          <w:color w:val="000000"/>
        </w:rPr>
      </w:pPr>
      <w:r>
        <w:object w:dxaOrig="4065" w:dyaOrig="375" w14:anchorId="33C46F68">
          <v:shape id="_x0000_i1086" type="#_x0000_t75" alt="学科网(www.zxxk.com)--教育资源门户，提供试卷、教案、课件、论文、素材以及各类教学资源下载，还有大量而丰富的教学相关资讯！" style="width:203.4pt;height:18.6pt" o:ole="">
            <v:imagedata r:id="rId137" o:title="eqId8fbc416c880ee5e770d866f10b1be9ad"/>
          </v:shape>
          <o:OLEObject Type="Embed" ProgID="Equation.DSMT4" ShapeID="_x0000_i1086" DrawAspect="Content" ObjectID="_1780116610" r:id="rId138"/>
        </w:object>
      </w:r>
    </w:p>
    <w:p w14:paraId="7689C818" w14:textId="77777777" w:rsidR="00884D44" w:rsidRDefault="00884D44" w:rsidP="00884D44">
      <w:pPr>
        <w:snapToGrid w:val="0"/>
        <w:jc w:val="left"/>
        <w:textAlignment w:val="center"/>
        <w:rPr>
          <w:color w:val="000000"/>
        </w:rPr>
      </w:pPr>
      <w:r>
        <w:rPr>
          <w:color w:val="000000"/>
        </w:rPr>
        <w:t>此时</w:t>
      </w:r>
      <w:r>
        <w:rPr>
          <w:rFonts w:ascii="宋体" w:hAnsi="宋体"/>
          <w:color w:val="000000"/>
        </w:rPr>
        <w:t>秤砣距</w:t>
      </w:r>
      <w:r>
        <w:rPr>
          <w:rFonts w:eastAsia="Times New Roman" w:cs="Times New Roman"/>
          <w:i/>
          <w:color w:val="000000"/>
        </w:rPr>
        <w:t>O</w:t>
      </w:r>
      <w:r>
        <w:rPr>
          <w:rFonts w:ascii="宋体" w:hAnsi="宋体"/>
          <w:color w:val="000000"/>
        </w:rPr>
        <w:t>点的距离</w:t>
      </w:r>
    </w:p>
    <w:p w14:paraId="1ECE255A" w14:textId="77777777" w:rsidR="00884D44" w:rsidRDefault="00884D44" w:rsidP="00884D44">
      <w:pPr>
        <w:snapToGrid w:val="0"/>
        <w:jc w:val="center"/>
        <w:textAlignment w:val="center"/>
        <w:rPr>
          <w:color w:val="000000"/>
        </w:rPr>
      </w:pPr>
      <w:r>
        <w:object w:dxaOrig="4305" w:dyaOrig="720" w14:anchorId="11F2B177">
          <v:shape id="_x0000_i1087" type="#_x0000_t75" alt="学科网(www.zxxk.com)--教育资源门户，提供试卷、教案、课件、论文、素材以及各类教学资源下载，还有大量而丰富的教学相关资讯！" style="width:215.4pt;height:36pt" o:ole="">
            <v:imagedata r:id="rId139" o:title="eqIde0193c61fd017673389d5862603be28a"/>
          </v:shape>
          <o:OLEObject Type="Embed" ProgID="Equation.DSMT4" ShapeID="_x0000_i1087" DrawAspect="Content" ObjectID="_1780116611" r:id="rId140"/>
        </w:object>
      </w:r>
    </w:p>
    <w:p w14:paraId="657B9F12" w14:textId="77777777" w:rsidR="00884D44" w:rsidRDefault="00884D44" w:rsidP="00884D44">
      <w:pPr>
        <w:snapToGrid w:val="0"/>
        <w:jc w:val="left"/>
        <w:textAlignment w:val="center"/>
        <w:rPr>
          <w:color w:val="000000"/>
        </w:rPr>
      </w:pPr>
      <w:r>
        <w:rPr>
          <w:color w:val="000000"/>
        </w:rPr>
        <w:t>则</w:t>
      </w:r>
      <w:r>
        <w:rPr>
          <w:rFonts w:ascii="宋体" w:hAnsi="宋体"/>
          <w:color w:val="000000"/>
        </w:rPr>
        <w:t>秤砣需要从</w:t>
      </w:r>
      <w:r>
        <w:rPr>
          <w:rFonts w:eastAsia="Times New Roman" w:cs="Times New Roman"/>
          <w:i/>
          <w:color w:val="000000"/>
        </w:rPr>
        <w:t>B</w:t>
      </w:r>
      <w:r>
        <w:rPr>
          <w:rFonts w:ascii="宋体" w:hAnsi="宋体"/>
          <w:color w:val="000000"/>
        </w:rPr>
        <w:t>处移动向右移动的距离</w:t>
      </w:r>
    </w:p>
    <w:p w14:paraId="52926A47" w14:textId="77777777" w:rsidR="00884D44" w:rsidRDefault="00884D44" w:rsidP="00884D44">
      <w:pPr>
        <w:snapToGrid w:val="0"/>
        <w:jc w:val="center"/>
        <w:textAlignment w:val="center"/>
        <w:rPr>
          <w:color w:val="000000"/>
        </w:rPr>
      </w:pPr>
      <w:r>
        <w:object w:dxaOrig="3060" w:dyaOrig="375" w14:anchorId="268EDD0D">
          <v:shape id="_x0000_i1088" type="#_x0000_t75" alt="学科网(www.zxxk.com)--教育资源门户，提供试卷、教案、课件、论文、素材以及各类教学资源下载，还有大量而丰富的教学相关资讯！" style="width:153pt;height:18.6pt" o:ole="">
            <v:imagedata r:id="rId141" o:title="eqId7b4cfe93b8259b78bfb1ca86a7dfb37b"/>
          </v:shape>
          <o:OLEObject Type="Embed" ProgID="Equation.DSMT4" ShapeID="_x0000_i1088" DrawAspect="Content" ObjectID="_1780116612" r:id="rId142"/>
        </w:object>
      </w:r>
    </w:p>
    <w:p w14:paraId="5603FF7B" w14:textId="77777777" w:rsidR="00884D44" w:rsidRDefault="00884D44" w:rsidP="00884D44">
      <w:pPr>
        <w:snapToGrid w:val="0"/>
        <w:jc w:val="left"/>
        <w:textAlignment w:val="center"/>
        <w:rPr>
          <w:color w:val="000000"/>
        </w:rPr>
      </w:pPr>
      <w:r>
        <w:rPr>
          <w:color w:val="000000"/>
        </w:rPr>
        <w:t xml:space="preserve">13. </w:t>
      </w:r>
      <w:r>
        <w:rPr>
          <w:rFonts w:ascii="宋体" w:hAnsi="宋体"/>
          <w:color w:val="000000"/>
        </w:rPr>
        <w:t>将标有“</w:t>
      </w:r>
      <w:r>
        <w:rPr>
          <w:rFonts w:eastAsia="Times New Roman" w:cs="Times New Roman"/>
          <w:color w:val="000000"/>
        </w:rPr>
        <w:t>2A</w:t>
      </w:r>
      <w:r>
        <w:rPr>
          <w:rFonts w:ascii="宋体" w:hAnsi="宋体"/>
          <w:color w:val="000000"/>
        </w:rPr>
        <w:t>”但最大阻值未知的滑动变阻器</w:t>
      </w:r>
      <w:r>
        <w:rPr>
          <w:rFonts w:eastAsia="Times New Roman" w:cs="Times New Roman"/>
          <w:i/>
          <w:color w:val="000000"/>
        </w:rPr>
        <w:t>R</w:t>
      </w:r>
      <w:r>
        <w:rPr>
          <w:color w:val="000000"/>
          <w:vertAlign w:val="subscript"/>
        </w:rPr>
        <w:t>1</w:t>
      </w:r>
      <w:r>
        <w:rPr>
          <w:rFonts w:ascii="宋体" w:hAnsi="宋体"/>
          <w:color w:val="000000"/>
        </w:rPr>
        <w:t>、阻值为</w:t>
      </w:r>
      <w:r>
        <w:rPr>
          <w:rFonts w:eastAsia="Times New Roman" w:cs="Times New Roman"/>
          <w:color w:val="000000"/>
        </w:rPr>
        <w:t>15Ω</w:t>
      </w:r>
      <w:r>
        <w:rPr>
          <w:rFonts w:ascii="宋体" w:hAnsi="宋体"/>
          <w:color w:val="000000"/>
        </w:rPr>
        <w:t>的</w:t>
      </w:r>
      <w:r>
        <w:rPr>
          <w:rFonts w:eastAsia="Times New Roman" w:cs="Times New Roman"/>
          <w:i/>
          <w:color w:val="000000"/>
        </w:rPr>
        <w:t>R</w:t>
      </w:r>
      <w:r>
        <w:rPr>
          <w:color w:val="000000"/>
          <w:vertAlign w:val="subscript"/>
        </w:rPr>
        <w:t>2</w:t>
      </w:r>
      <w:r>
        <w:rPr>
          <w:rFonts w:ascii="宋体" w:hAnsi="宋体"/>
          <w:color w:val="000000"/>
        </w:rPr>
        <w:t>和标有“</w:t>
      </w:r>
      <w:r>
        <w:rPr>
          <w:rFonts w:eastAsia="Times New Roman" w:cs="Times New Roman"/>
          <w:color w:val="000000"/>
        </w:rPr>
        <w:t>2.5V  1.25W</w:t>
      </w:r>
      <w:r>
        <w:rPr>
          <w:rFonts w:ascii="宋体" w:hAnsi="宋体"/>
          <w:color w:val="000000"/>
        </w:rPr>
        <w:t>”的灯泡</w:t>
      </w:r>
      <w:r>
        <w:rPr>
          <w:rFonts w:eastAsia="Times New Roman" w:cs="Times New Roman"/>
          <w:color w:val="000000"/>
        </w:rPr>
        <w:t>L</w:t>
      </w:r>
      <w:r>
        <w:rPr>
          <w:rFonts w:ascii="宋体" w:hAnsi="宋体"/>
          <w:color w:val="000000"/>
        </w:rPr>
        <w:t>（不计灯泡电阻变化）接入如图所示的电路，其中电源具有</w:t>
      </w:r>
      <w:r>
        <w:rPr>
          <w:rFonts w:eastAsia="Times New Roman" w:cs="Times New Roman"/>
          <w:color w:val="000000"/>
        </w:rPr>
        <w:t>6V</w:t>
      </w:r>
      <w:r>
        <w:rPr>
          <w:rFonts w:ascii="宋体" w:hAnsi="宋体"/>
          <w:color w:val="000000"/>
        </w:rPr>
        <w:t>和另一电压未知的档位，电压表量程为</w:t>
      </w:r>
      <w:r>
        <w:rPr>
          <w:rFonts w:eastAsia="Times New Roman" w:cs="Times New Roman"/>
          <w:color w:val="000000"/>
        </w:rPr>
        <w:t>0~3V</w:t>
      </w:r>
      <w:r>
        <w:rPr>
          <w:rFonts w:ascii="宋体" w:hAnsi="宋体"/>
          <w:color w:val="000000"/>
        </w:rPr>
        <w:t>，电流表量程为</w:t>
      </w:r>
      <w:r>
        <w:rPr>
          <w:rFonts w:eastAsia="Times New Roman" w:cs="Times New Roman"/>
          <w:color w:val="000000"/>
        </w:rPr>
        <w:t>0~0.6A</w:t>
      </w:r>
      <w:r>
        <w:rPr>
          <w:rFonts w:ascii="宋体" w:hAnsi="宋体"/>
          <w:color w:val="000000"/>
        </w:rPr>
        <w:t>。灯泡的额定电流为</w:t>
      </w:r>
      <w:r>
        <w:rPr>
          <w:color w:val="000000"/>
        </w:rPr>
        <w:t>______</w:t>
      </w:r>
      <w:r>
        <w:rPr>
          <w:rFonts w:eastAsia="Times New Roman" w:cs="Times New Roman"/>
          <w:color w:val="000000"/>
        </w:rPr>
        <w:t>A</w:t>
      </w:r>
      <w:r>
        <w:rPr>
          <w:rFonts w:ascii="宋体" w:hAnsi="宋体"/>
          <w:color w:val="000000"/>
        </w:rPr>
        <w:t>。将电源调到电压未知的档位，只闭合开关</w:t>
      </w:r>
      <w:r>
        <w:rPr>
          <w:rFonts w:eastAsia="Times New Roman" w:cs="Times New Roman"/>
          <w:color w:val="000000"/>
        </w:rPr>
        <w:t>S</w:t>
      </w:r>
      <w:r>
        <w:rPr>
          <w:rFonts w:ascii="宋体" w:hAnsi="宋体"/>
          <w:color w:val="000000"/>
        </w:rPr>
        <w:t>和</w:t>
      </w:r>
      <w:r>
        <w:rPr>
          <w:rFonts w:eastAsia="Times New Roman" w:cs="Times New Roman"/>
          <w:color w:val="000000"/>
        </w:rPr>
        <w:t>S</w:t>
      </w:r>
      <w:r>
        <w:rPr>
          <w:color w:val="000000"/>
          <w:vertAlign w:val="subscript"/>
        </w:rPr>
        <w:t>2</w:t>
      </w:r>
      <w:r>
        <w:rPr>
          <w:rFonts w:ascii="宋体" w:hAnsi="宋体"/>
          <w:color w:val="000000"/>
        </w:rPr>
        <w:t>，当</w:t>
      </w:r>
      <w:r>
        <w:rPr>
          <w:rFonts w:eastAsia="Times New Roman" w:cs="Times New Roman"/>
          <w:i/>
          <w:color w:val="000000"/>
        </w:rPr>
        <w:t>R</w:t>
      </w:r>
      <w:r>
        <w:rPr>
          <w:color w:val="000000"/>
          <w:vertAlign w:val="subscript"/>
        </w:rPr>
        <w:t>1</w:t>
      </w:r>
      <w:r>
        <w:rPr>
          <w:rFonts w:ascii="宋体" w:hAnsi="宋体"/>
          <w:color w:val="000000"/>
        </w:rPr>
        <w:t>接入电路的阻值为其最大阻值的</w:t>
      </w:r>
      <w:r>
        <w:object w:dxaOrig="315" w:dyaOrig="615" w14:anchorId="51C305C0">
          <v:shape id="_x0000_i1089" type="#_x0000_t75" alt="学科网(www.zxxk.com)--教育资源门户，提供试卷、教案、课件、论文、素材以及各类教学资源下载，还有大量而丰富的教学相关资讯！" style="width:15.6pt;height:30.6pt" o:ole="">
            <v:imagedata r:id="rId42" o:title="eqIdca83504e351d7516f61a3052d7a31859"/>
          </v:shape>
          <o:OLEObject Type="Embed" ProgID="Equation.DSMT4" ShapeID="_x0000_i1089" DrawAspect="Content" ObjectID="_1780116613" r:id="rId143"/>
        </w:object>
      </w:r>
      <w:r>
        <w:rPr>
          <w:rFonts w:ascii="宋体" w:hAnsi="宋体"/>
          <w:color w:val="000000"/>
        </w:rPr>
        <w:t>时，灯泡正常发光，移动滑片使</w:t>
      </w:r>
      <w:r>
        <w:rPr>
          <w:rFonts w:eastAsia="Times New Roman" w:cs="Times New Roman"/>
          <w:i/>
          <w:color w:val="000000"/>
        </w:rPr>
        <w:t>R</w:t>
      </w:r>
      <w:r>
        <w:rPr>
          <w:color w:val="000000"/>
          <w:vertAlign w:val="subscript"/>
        </w:rPr>
        <w:t>1</w:t>
      </w:r>
      <w:r>
        <w:rPr>
          <w:rFonts w:ascii="宋体" w:hAnsi="宋体"/>
          <w:color w:val="000000"/>
        </w:rPr>
        <w:t>接入电路的阻值增大</w:t>
      </w:r>
      <w:r>
        <w:rPr>
          <w:rFonts w:eastAsia="Times New Roman" w:cs="Times New Roman"/>
          <w:color w:val="000000"/>
        </w:rPr>
        <w:t>6Ω</w:t>
      </w:r>
      <w:r>
        <w:rPr>
          <w:rFonts w:ascii="宋体" w:hAnsi="宋体"/>
          <w:color w:val="000000"/>
        </w:rPr>
        <w:t>，电流表示数变化了</w:t>
      </w:r>
      <w:r>
        <w:rPr>
          <w:rFonts w:eastAsia="Times New Roman" w:cs="Times New Roman"/>
          <w:color w:val="000000"/>
        </w:rPr>
        <w:t>0.2A</w:t>
      </w:r>
      <w:r>
        <w:rPr>
          <w:rFonts w:ascii="宋体" w:hAnsi="宋体"/>
          <w:color w:val="000000"/>
        </w:rPr>
        <w:t>。保障电路安全，只闭合开关</w:t>
      </w:r>
      <w:r>
        <w:rPr>
          <w:rFonts w:eastAsia="Times New Roman" w:cs="Times New Roman"/>
          <w:color w:val="000000"/>
        </w:rPr>
        <w:t>S</w:t>
      </w:r>
      <w:r>
        <w:rPr>
          <w:rFonts w:ascii="宋体" w:hAnsi="宋体"/>
          <w:color w:val="000000"/>
        </w:rPr>
        <w:t>和</w:t>
      </w:r>
      <w:r>
        <w:rPr>
          <w:rFonts w:eastAsia="Times New Roman" w:cs="Times New Roman"/>
          <w:color w:val="000000"/>
        </w:rPr>
        <w:t>S</w:t>
      </w:r>
      <w:r>
        <w:rPr>
          <w:color w:val="000000"/>
          <w:vertAlign w:val="subscript"/>
        </w:rPr>
        <w:t>1</w:t>
      </w:r>
      <w:r>
        <w:rPr>
          <w:rFonts w:ascii="宋体" w:hAnsi="宋体"/>
          <w:color w:val="000000"/>
        </w:rPr>
        <w:t>，通过调节滑动变阻器及电源电压，电路的最大功率和最小功率之差为</w:t>
      </w:r>
      <w:r>
        <w:rPr>
          <w:color w:val="000000"/>
        </w:rPr>
        <w:t>______</w:t>
      </w:r>
      <w:r>
        <w:rPr>
          <w:rFonts w:eastAsia="Times New Roman" w:cs="Times New Roman"/>
          <w:color w:val="000000"/>
        </w:rPr>
        <w:t>W</w:t>
      </w:r>
      <w:r>
        <w:rPr>
          <w:rFonts w:ascii="宋体" w:hAnsi="宋体"/>
          <w:color w:val="000000"/>
        </w:rPr>
        <w:t>。</w:t>
      </w:r>
    </w:p>
    <w:p w14:paraId="726CFBC8" w14:textId="77777777" w:rsidR="00884D44" w:rsidRDefault="00884D44" w:rsidP="00884D44">
      <w:pPr>
        <w:snapToGrid w:val="0"/>
        <w:jc w:val="left"/>
        <w:textAlignment w:val="center"/>
        <w:rPr>
          <w:color w:val="000000"/>
        </w:rPr>
      </w:pPr>
      <w:r>
        <w:rPr>
          <w:noProof/>
          <w:color w:val="000000"/>
        </w:rPr>
        <w:drawing>
          <wp:inline distT="0" distB="0" distL="0" distR="0" wp14:anchorId="23B2588A" wp14:editId="0BFB708A">
            <wp:extent cx="1790700" cy="1266825"/>
            <wp:effectExtent l="0" t="0" r="0" b="0"/>
            <wp:docPr id="679336003" name="图片 679336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44"/>
                    <a:stretch>
                      <a:fillRect/>
                    </a:stretch>
                  </pic:blipFill>
                  <pic:spPr>
                    <a:xfrm>
                      <a:off x="0" y="0"/>
                      <a:ext cx="1790700" cy="1266825"/>
                    </a:xfrm>
                    <a:prstGeom prst="rect">
                      <a:avLst/>
                    </a:prstGeom>
                  </pic:spPr>
                </pic:pic>
              </a:graphicData>
            </a:graphic>
          </wp:inline>
        </w:drawing>
      </w:r>
    </w:p>
    <w:p w14:paraId="5A040949" w14:textId="77777777" w:rsidR="00884D44" w:rsidRDefault="00884D44" w:rsidP="00884D44">
      <w:pPr>
        <w:snapToGrid w:val="0"/>
        <w:textAlignment w:val="center"/>
        <w:rPr>
          <w:color w:val="000000"/>
        </w:rPr>
      </w:pPr>
      <w:r>
        <w:rPr>
          <w:color w:val="2E75B6"/>
        </w:rPr>
        <w:t>【答案】</w:t>
      </w:r>
      <w:r>
        <w:rPr>
          <w:color w:val="000000"/>
        </w:rPr>
        <w:t xml:space="preserve">    ①. 0.5    ②. 1.95</w:t>
      </w:r>
    </w:p>
    <w:p w14:paraId="67E5296E" w14:textId="77777777" w:rsidR="00884D44" w:rsidRDefault="00884D44" w:rsidP="00884D44">
      <w:pPr>
        <w:snapToGrid w:val="0"/>
        <w:textAlignment w:val="center"/>
        <w:rPr>
          <w:color w:val="000000"/>
        </w:rPr>
      </w:pPr>
      <w:r>
        <w:rPr>
          <w:color w:val="2E75B6"/>
        </w:rPr>
        <w:t>【解析】</w:t>
      </w:r>
    </w:p>
    <w:p w14:paraId="5D736116" w14:textId="77777777" w:rsidR="00884D44" w:rsidRDefault="00884D44" w:rsidP="00884D44">
      <w:pPr>
        <w:snapToGrid w:val="0"/>
        <w:jc w:val="left"/>
        <w:textAlignment w:val="center"/>
        <w:rPr>
          <w:color w:val="000000"/>
        </w:rPr>
      </w:pPr>
      <w:r>
        <w:rPr>
          <w:color w:val="000000"/>
        </w:rPr>
        <w:t>【详解】</w:t>
      </w:r>
      <w:r>
        <w:rPr>
          <w:color w:val="000000"/>
        </w:rPr>
        <w:t>[1]</w:t>
      </w:r>
      <w:r>
        <w:rPr>
          <w:color w:val="000000"/>
        </w:rPr>
        <w:t>灯泡正常发光时的电流为</w:t>
      </w:r>
    </w:p>
    <w:p w14:paraId="2E607A0F" w14:textId="77777777" w:rsidR="00884D44" w:rsidRDefault="00884D44" w:rsidP="00884D44">
      <w:pPr>
        <w:snapToGrid w:val="0"/>
        <w:jc w:val="center"/>
        <w:textAlignment w:val="center"/>
        <w:rPr>
          <w:color w:val="000000"/>
        </w:rPr>
      </w:pPr>
      <w:r>
        <w:object w:dxaOrig="2580" w:dyaOrig="720" w14:anchorId="41C08246">
          <v:shape id="_x0000_i1090" type="#_x0000_t75" alt="学科网(www.zxxk.com)--教育资源门户，提供试卷、教案、课件、论文、素材以及各类教学资源下载，还有大量而丰富的教学相关资讯！" style="width:129pt;height:36pt" o:ole="">
            <v:imagedata r:id="rId144" o:title="eqIdbb94669ed44ace886e556106b461952a"/>
          </v:shape>
          <o:OLEObject Type="Embed" ProgID="Equation.DSMT4" ShapeID="_x0000_i1090" DrawAspect="Content" ObjectID="_1780116614" r:id="rId145"/>
        </w:object>
      </w:r>
    </w:p>
    <w:p w14:paraId="46376EF6" w14:textId="77777777" w:rsidR="00884D44" w:rsidRDefault="00884D44" w:rsidP="00884D44">
      <w:pPr>
        <w:snapToGrid w:val="0"/>
        <w:jc w:val="left"/>
        <w:textAlignment w:val="center"/>
        <w:rPr>
          <w:color w:val="000000"/>
        </w:rPr>
      </w:pPr>
      <w:r>
        <w:rPr>
          <w:color w:val="000000"/>
        </w:rPr>
        <w:t>[2]</w:t>
      </w:r>
      <w:r>
        <w:rPr>
          <w:color w:val="000000"/>
        </w:rPr>
        <w:t>灯泡的电阻</w:t>
      </w:r>
    </w:p>
    <w:p w14:paraId="57A8A137" w14:textId="77777777" w:rsidR="00884D44" w:rsidRDefault="00884D44" w:rsidP="00884D44">
      <w:pPr>
        <w:snapToGrid w:val="0"/>
        <w:jc w:val="center"/>
        <w:textAlignment w:val="center"/>
        <w:rPr>
          <w:color w:val="000000"/>
        </w:rPr>
      </w:pPr>
      <w:r>
        <w:object w:dxaOrig="2235" w:dyaOrig="720" w14:anchorId="11528402">
          <v:shape id="_x0000_i1091" type="#_x0000_t75" alt="学科网(www.zxxk.com)--教育资源门户，提供试卷、教案、课件、论文、素材以及各类教学资源下载，还有大量而丰富的教学相关资讯！" style="width:111.6pt;height:36pt" o:ole="">
            <v:imagedata r:id="rId146" o:title="eqId0a6938863543bea8dd030485ab3ab684"/>
          </v:shape>
          <o:OLEObject Type="Embed" ProgID="Equation.DSMT4" ShapeID="_x0000_i1091" DrawAspect="Content" ObjectID="_1780116615" r:id="rId147"/>
        </w:object>
      </w:r>
    </w:p>
    <w:p w14:paraId="7B3DB09D" w14:textId="77777777" w:rsidR="00884D44" w:rsidRDefault="00884D44" w:rsidP="00884D44">
      <w:pPr>
        <w:snapToGrid w:val="0"/>
        <w:jc w:val="left"/>
        <w:textAlignment w:val="center"/>
        <w:rPr>
          <w:color w:val="000000"/>
        </w:rPr>
      </w:pPr>
      <w:r>
        <w:rPr>
          <w:rFonts w:ascii="宋体" w:hAnsi="宋体"/>
          <w:color w:val="000000"/>
        </w:rPr>
        <w:t>只闭合开关</w:t>
      </w:r>
      <w:r>
        <w:rPr>
          <w:rFonts w:eastAsia="Times New Roman" w:cs="Times New Roman"/>
          <w:color w:val="000000"/>
        </w:rPr>
        <w:t>S</w:t>
      </w:r>
      <w:r>
        <w:rPr>
          <w:rFonts w:ascii="宋体" w:hAnsi="宋体"/>
          <w:color w:val="000000"/>
        </w:rPr>
        <w:t>和</w:t>
      </w:r>
      <w:r>
        <w:rPr>
          <w:rFonts w:eastAsia="Times New Roman" w:cs="Times New Roman"/>
          <w:color w:val="000000"/>
        </w:rPr>
        <w:t>S</w:t>
      </w:r>
      <w:r>
        <w:rPr>
          <w:color w:val="000000"/>
          <w:vertAlign w:val="subscript"/>
        </w:rPr>
        <w:t>2</w:t>
      </w:r>
      <w:r>
        <w:rPr>
          <w:rFonts w:ascii="宋体" w:hAnsi="宋体"/>
          <w:color w:val="000000"/>
        </w:rPr>
        <w:t>时，</w:t>
      </w:r>
      <w:r>
        <w:rPr>
          <w:rFonts w:eastAsia="Times New Roman" w:cs="Times New Roman"/>
          <w:color w:val="000000"/>
        </w:rPr>
        <w:t>L</w:t>
      </w:r>
      <w:r>
        <w:rPr>
          <w:rFonts w:ascii="宋体" w:hAnsi="宋体"/>
          <w:color w:val="000000"/>
        </w:rPr>
        <w:t>与</w:t>
      </w:r>
      <w:r>
        <w:rPr>
          <w:rFonts w:eastAsia="Times New Roman" w:cs="Times New Roman"/>
          <w:i/>
          <w:color w:val="000000"/>
        </w:rPr>
        <w:t>R</w:t>
      </w:r>
      <w:r>
        <w:rPr>
          <w:color w:val="000000"/>
          <w:vertAlign w:val="subscript"/>
        </w:rPr>
        <w:t>1</w:t>
      </w:r>
      <w:r>
        <w:rPr>
          <w:rFonts w:ascii="宋体" w:hAnsi="宋体"/>
          <w:color w:val="000000"/>
        </w:rPr>
        <w:t>串联，当</w:t>
      </w:r>
      <w:r>
        <w:rPr>
          <w:rFonts w:eastAsia="Times New Roman" w:cs="Times New Roman"/>
          <w:i/>
          <w:color w:val="000000"/>
        </w:rPr>
        <w:t>R</w:t>
      </w:r>
      <w:r>
        <w:rPr>
          <w:color w:val="000000"/>
          <w:vertAlign w:val="subscript"/>
        </w:rPr>
        <w:t>1</w:t>
      </w:r>
      <w:r>
        <w:rPr>
          <w:rFonts w:ascii="宋体" w:hAnsi="宋体"/>
          <w:color w:val="000000"/>
        </w:rPr>
        <w:t>接入电路的阻值为其最大阻值的</w:t>
      </w:r>
      <w:r>
        <w:object w:dxaOrig="315" w:dyaOrig="615" w14:anchorId="259F0CA2">
          <v:shape id="_x0000_i1092" type="#_x0000_t75" alt="学科网(www.zxxk.com)--教育资源门户，提供试卷、教案、课件、论文、素材以及各类教学资源下载，还有大量而丰富的教学相关资讯！" style="width:15.6pt;height:30.6pt" o:ole="">
            <v:imagedata r:id="rId148" o:title="eqId7bf07761f6b99c4cd0bf663b733bdf5d"/>
          </v:shape>
          <o:OLEObject Type="Embed" ProgID="Equation.DSMT4" ShapeID="_x0000_i1092" DrawAspect="Content" ObjectID="_1780116616" r:id="rId149"/>
        </w:object>
      </w:r>
      <w:r>
        <w:rPr>
          <w:rFonts w:ascii="宋体" w:hAnsi="宋体"/>
          <w:color w:val="000000"/>
        </w:rPr>
        <w:t>时，灯泡正常发光，此时电路中的电流为</w:t>
      </w:r>
      <w:r>
        <w:rPr>
          <w:rFonts w:eastAsia="Times New Roman" w:cs="Times New Roman"/>
          <w:color w:val="000000"/>
        </w:rPr>
        <w:t>0.5A</w:t>
      </w:r>
      <w:r>
        <w:rPr>
          <w:rFonts w:ascii="宋体" w:hAnsi="宋体"/>
          <w:color w:val="000000"/>
        </w:rPr>
        <w:t>，则电源电压为</w:t>
      </w:r>
    </w:p>
    <w:p w14:paraId="08AD7DFC" w14:textId="77777777" w:rsidR="00884D44" w:rsidRDefault="00884D44" w:rsidP="00884D44">
      <w:pPr>
        <w:snapToGrid w:val="0"/>
        <w:jc w:val="center"/>
        <w:textAlignment w:val="center"/>
        <w:rPr>
          <w:color w:val="000000"/>
        </w:rPr>
      </w:pPr>
      <w:r>
        <w:object w:dxaOrig="3015" w:dyaOrig="675" w14:anchorId="61B45667">
          <v:shape id="_x0000_i1093" type="#_x0000_t75" alt="学科网(www.zxxk.com)--教育资源门户，提供试卷、教案、课件、论文、素材以及各类教学资源下载，还有大量而丰富的教学相关资讯！" style="width:150.6pt;height:33.6pt" o:ole="">
            <v:imagedata r:id="rId150" o:title="eqId597cb73a5310f85e7c918d5a8b7b9b46"/>
          </v:shape>
          <o:OLEObject Type="Embed" ProgID="Equation.DSMT4" ShapeID="_x0000_i1093" DrawAspect="Content" ObjectID="_1780116617" r:id="rId151"/>
        </w:object>
      </w:r>
      <w:r>
        <w:rPr>
          <w:color w:val="000000"/>
        </w:rPr>
        <w:t>…………①</w:t>
      </w:r>
    </w:p>
    <w:p w14:paraId="02C6E546" w14:textId="77777777" w:rsidR="00884D44" w:rsidRDefault="00884D44" w:rsidP="00884D44">
      <w:pPr>
        <w:snapToGrid w:val="0"/>
        <w:jc w:val="left"/>
        <w:textAlignment w:val="center"/>
        <w:rPr>
          <w:color w:val="000000"/>
        </w:rPr>
      </w:pPr>
      <w:r>
        <w:rPr>
          <w:rFonts w:ascii="宋体" w:hAnsi="宋体"/>
          <w:color w:val="000000"/>
        </w:rPr>
        <w:t>移动滑片使</w:t>
      </w:r>
      <w:r>
        <w:rPr>
          <w:rFonts w:eastAsia="Times New Roman" w:cs="Times New Roman"/>
          <w:i/>
          <w:color w:val="000000"/>
        </w:rPr>
        <w:t>R</w:t>
      </w:r>
      <w:r>
        <w:rPr>
          <w:color w:val="000000"/>
          <w:vertAlign w:val="subscript"/>
        </w:rPr>
        <w:t>1</w:t>
      </w:r>
      <w:r>
        <w:rPr>
          <w:rFonts w:ascii="宋体" w:hAnsi="宋体"/>
          <w:color w:val="000000"/>
        </w:rPr>
        <w:t>接入电路的阻值增大</w:t>
      </w:r>
      <w:r>
        <w:rPr>
          <w:rFonts w:eastAsia="Times New Roman" w:cs="Times New Roman"/>
          <w:color w:val="000000"/>
        </w:rPr>
        <w:t>6Ω</w:t>
      </w:r>
      <w:r>
        <w:rPr>
          <w:rFonts w:ascii="宋体" w:hAnsi="宋体"/>
          <w:color w:val="000000"/>
        </w:rPr>
        <w:t>，电流表示数变化了</w:t>
      </w:r>
      <w:r>
        <w:rPr>
          <w:rFonts w:eastAsia="Times New Roman" w:cs="Times New Roman"/>
          <w:color w:val="000000"/>
        </w:rPr>
        <w:t>0.2A</w:t>
      </w:r>
      <w:r>
        <w:rPr>
          <w:rFonts w:ascii="宋体" w:hAnsi="宋体"/>
          <w:color w:val="000000"/>
        </w:rPr>
        <w:t>，即此时电流表的示数为</w:t>
      </w:r>
    </w:p>
    <w:p w14:paraId="23564ECD" w14:textId="77777777" w:rsidR="00884D44" w:rsidRDefault="00884D44" w:rsidP="00884D44">
      <w:pPr>
        <w:snapToGrid w:val="0"/>
        <w:jc w:val="center"/>
        <w:textAlignment w:val="center"/>
        <w:rPr>
          <w:color w:val="000000"/>
        </w:rPr>
      </w:pPr>
      <w:r>
        <w:object w:dxaOrig="3180" w:dyaOrig="285" w14:anchorId="5E63860E">
          <v:shape id="_x0000_i1094" type="#_x0000_t75" alt="学科网(www.zxxk.com)--教育资源门户，提供试卷、教案、课件、论文、素材以及各类教学资源下载，还有大量而丰富的教学相关资讯！" style="width:159pt;height:14.4pt" o:ole="">
            <v:imagedata r:id="rId152" o:title="eqId104d7f8a9fa05ea2dde16bdcabfd0d41"/>
          </v:shape>
          <o:OLEObject Type="Embed" ProgID="Equation.DSMT4" ShapeID="_x0000_i1094" DrawAspect="Content" ObjectID="_1780116618" r:id="rId153"/>
        </w:object>
      </w:r>
    </w:p>
    <w:p w14:paraId="4119D3EF" w14:textId="77777777" w:rsidR="00884D44" w:rsidRDefault="00884D44" w:rsidP="00884D44">
      <w:pPr>
        <w:snapToGrid w:val="0"/>
        <w:jc w:val="left"/>
        <w:textAlignment w:val="center"/>
        <w:rPr>
          <w:color w:val="000000"/>
        </w:rPr>
      </w:pPr>
      <w:r>
        <w:rPr>
          <w:rFonts w:ascii="宋体" w:hAnsi="宋体"/>
          <w:color w:val="000000"/>
        </w:rPr>
        <w:t>电源电压为</w:t>
      </w:r>
    </w:p>
    <w:p w14:paraId="16E450EB" w14:textId="77777777" w:rsidR="00884D44" w:rsidRDefault="00884D44" w:rsidP="00884D44">
      <w:pPr>
        <w:snapToGrid w:val="0"/>
        <w:jc w:val="center"/>
        <w:textAlignment w:val="center"/>
        <w:rPr>
          <w:color w:val="000000"/>
        </w:rPr>
      </w:pPr>
      <w:r>
        <w:object w:dxaOrig="3540" w:dyaOrig="675" w14:anchorId="2B1AC2B8">
          <v:shape id="_x0000_i1095" type="#_x0000_t75" alt="学科网(www.zxxk.com)--教育资源门户，提供试卷、教案、课件、论文、素材以及各类教学资源下载，还有大量而丰富的教学相关资讯！" style="width:177pt;height:33.6pt" o:ole="">
            <v:imagedata r:id="rId154" o:title="eqIdfb24bca1ea75bd619053efa6508cdc78"/>
          </v:shape>
          <o:OLEObject Type="Embed" ProgID="Equation.DSMT4" ShapeID="_x0000_i1095" DrawAspect="Content" ObjectID="_1780116619" r:id="rId155"/>
        </w:object>
      </w:r>
      <w:r>
        <w:rPr>
          <w:color w:val="000000"/>
        </w:rPr>
        <w:t>…………②</w:t>
      </w:r>
    </w:p>
    <w:p w14:paraId="5000F9B9" w14:textId="77777777" w:rsidR="00884D44" w:rsidRDefault="00884D44" w:rsidP="00884D44">
      <w:pPr>
        <w:snapToGrid w:val="0"/>
        <w:jc w:val="left"/>
        <w:textAlignment w:val="center"/>
        <w:rPr>
          <w:color w:val="000000"/>
        </w:rPr>
      </w:pPr>
      <w:r>
        <w:rPr>
          <w:color w:val="000000"/>
        </w:rPr>
        <w:t>由</w:t>
      </w:r>
      <w:r>
        <w:rPr>
          <w:color w:val="000000"/>
        </w:rPr>
        <w:t>①②</w:t>
      </w:r>
      <w:r>
        <w:rPr>
          <w:color w:val="000000"/>
        </w:rPr>
        <w:t>两式可得，</w:t>
      </w:r>
      <w:r>
        <w:rPr>
          <w:i/>
          <w:color w:val="000000"/>
        </w:rPr>
        <w:t>R</w:t>
      </w:r>
      <w:r>
        <w:rPr>
          <w:color w:val="000000"/>
          <w:vertAlign w:val="subscript"/>
        </w:rPr>
        <w:t>1</w:t>
      </w:r>
      <w:r>
        <w:rPr>
          <w:color w:val="000000"/>
        </w:rPr>
        <w:t>=40Ω</w:t>
      </w:r>
      <w:r>
        <w:rPr>
          <w:color w:val="000000"/>
        </w:rPr>
        <w:t>，</w:t>
      </w:r>
      <w:r>
        <w:rPr>
          <w:i/>
          <w:color w:val="000000"/>
        </w:rPr>
        <w:t>U</w:t>
      </w:r>
      <w:r>
        <w:rPr>
          <w:color w:val="000000"/>
        </w:rPr>
        <w:t>=4.5V</w:t>
      </w:r>
      <w:r>
        <w:rPr>
          <w:color w:val="000000"/>
        </w:rPr>
        <w:t>。</w:t>
      </w:r>
    </w:p>
    <w:p w14:paraId="50790A71" w14:textId="77777777" w:rsidR="00884D44" w:rsidRDefault="00884D44" w:rsidP="00884D44">
      <w:pPr>
        <w:snapToGrid w:val="0"/>
        <w:jc w:val="left"/>
        <w:textAlignment w:val="center"/>
        <w:rPr>
          <w:color w:val="000000"/>
        </w:rPr>
      </w:pPr>
      <w:r>
        <w:rPr>
          <w:rFonts w:ascii="宋体" w:hAnsi="宋体"/>
          <w:color w:val="000000"/>
        </w:rPr>
        <w:t>只闭合开关</w:t>
      </w:r>
      <w:r>
        <w:rPr>
          <w:rFonts w:eastAsia="Times New Roman" w:cs="Times New Roman"/>
          <w:color w:val="000000"/>
        </w:rPr>
        <w:t>S</w:t>
      </w:r>
      <w:r>
        <w:rPr>
          <w:rFonts w:ascii="宋体" w:hAnsi="宋体"/>
          <w:color w:val="000000"/>
        </w:rPr>
        <w:t>和</w:t>
      </w:r>
      <w:r>
        <w:rPr>
          <w:rFonts w:eastAsia="Times New Roman" w:cs="Times New Roman"/>
          <w:color w:val="000000"/>
        </w:rPr>
        <w:t>S</w:t>
      </w:r>
      <w:r>
        <w:rPr>
          <w:color w:val="000000"/>
          <w:vertAlign w:val="subscript"/>
        </w:rPr>
        <w:t>1</w:t>
      </w:r>
      <w:r>
        <w:rPr>
          <w:rFonts w:ascii="宋体" w:hAnsi="宋体"/>
          <w:color w:val="000000"/>
        </w:rPr>
        <w:t>时，</w:t>
      </w:r>
      <w:r>
        <w:rPr>
          <w:rFonts w:eastAsia="Times New Roman" w:cs="Times New Roman"/>
          <w:i/>
          <w:color w:val="000000"/>
        </w:rPr>
        <w:t>R</w:t>
      </w:r>
      <w:r>
        <w:rPr>
          <w:color w:val="000000"/>
          <w:vertAlign w:val="subscript"/>
        </w:rPr>
        <w:t>1</w:t>
      </w:r>
      <w:r>
        <w:rPr>
          <w:rFonts w:ascii="宋体" w:hAnsi="宋体"/>
          <w:color w:val="000000"/>
        </w:rPr>
        <w:t>与</w:t>
      </w:r>
      <w:r>
        <w:rPr>
          <w:rFonts w:eastAsia="Times New Roman" w:cs="Times New Roman"/>
          <w:i/>
          <w:color w:val="000000"/>
        </w:rPr>
        <w:t>R</w:t>
      </w:r>
      <w:r>
        <w:rPr>
          <w:color w:val="000000"/>
          <w:vertAlign w:val="subscript"/>
        </w:rPr>
        <w:t>2</w:t>
      </w:r>
      <w:r>
        <w:rPr>
          <w:rFonts w:ascii="宋体" w:hAnsi="宋体"/>
          <w:color w:val="000000"/>
        </w:rPr>
        <w:t>串联；当电源电压为</w:t>
      </w:r>
      <w:r>
        <w:rPr>
          <w:rFonts w:eastAsia="Times New Roman" w:cs="Times New Roman"/>
          <w:color w:val="000000"/>
        </w:rPr>
        <w:t>6V</w:t>
      </w:r>
      <w:r>
        <w:rPr>
          <w:rFonts w:ascii="宋体" w:hAnsi="宋体"/>
          <w:color w:val="000000"/>
        </w:rPr>
        <w:t>，当</w:t>
      </w:r>
      <w:r>
        <w:rPr>
          <w:rFonts w:eastAsia="Times New Roman" w:cs="Times New Roman"/>
          <w:i/>
          <w:color w:val="000000"/>
        </w:rPr>
        <w:t>R</w:t>
      </w:r>
      <w:r>
        <w:rPr>
          <w:color w:val="000000"/>
          <w:vertAlign w:val="subscript"/>
        </w:rPr>
        <w:t>1</w:t>
      </w:r>
      <w:r>
        <w:rPr>
          <w:rFonts w:ascii="宋体" w:hAnsi="宋体"/>
          <w:color w:val="000000"/>
        </w:rPr>
        <w:t>接入电路为</w:t>
      </w:r>
      <w:r>
        <w:rPr>
          <w:rFonts w:eastAsia="Times New Roman" w:cs="Times New Roman"/>
          <w:color w:val="000000"/>
        </w:rPr>
        <w:t>0</w:t>
      </w:r>
      <w:r>
        <w:rPr>
          <w:rFonts w:ascii="宋体" w:hAnsi="宋体"/>
          <w:color w:val="000000"/>
        </w:rPr>
        <w:t>时，即电压表的示数为</w:t>
      </w:r>
      <w:r>
        <w:rPr>
          <w:rFonts w:eastAsia="Times New Roman" w:cs="Times New Roman"/>
          <w:color w:val="000000"/>
        </w:rPr>
        <w:t>0</w:t>
      </w:r>
      <w:r>
        <w:rPr>
          <w:rFonts w:ascii="宋体" w:hAnsi="宋体"/>
          <w:color w:val="000000"/>
        </w:rPr>
        <w:t>，则</w:t>
      </w:r>
      <w:r>
        <w:rPr>
          <w:rFonts w:eastAsia="Times New Roman" w:cs="Times New Roman"/>
          <w:i/>
          <w:color w:val="000000"/>
        </w:rPr>
        <w:t>R</w:t>
      </w:r>
      <w:r>
        <w:rPr>
          <w:color w:val="000000"/>
          <w:vertAlign w:val="subscript"/>
        </w:rPr>
        <w:t>2</w:t>
      </w:r>
      <w:r>
        <w:rPr>
          <w:rFonts w:ascii="宋体" w:hAnsi="宋体"/>
          <w:color w:val="000000"/>
        </w:rPr>
        <w:t>两端的电压为电源电压</w:t>
      </w:r>
      <w:r>
        <w:rPr>
          <w:rFonts w:eastAsia="Times New Roman" w:cs="Times New Roman"/>
          <w:color w:val="000000"/>
        </w:rPr>
        <w:t>6V</w:t>
      </w:r>
      <w:r>
        <w:rPr>
          <w:rFonts w:ascii="宋体" w:hAnsi="宋体"/>
          <w:color w:val="000000"/>
        </w:rPr>
        <w:t>时，电路中的电流最大，</w:t>
      </w:r>
      <w:r>
        <w:rPr>
          <w:color w:val="000000"/>
        </w:rPr>
        <w:t>此时电路中的电流</w:t>
      </w:r>
    </w:p>
    <w:p w14:paraId="4E9281E4" w14:textId="77777777" w:rsidR="00884D44" w:rsidRDefault="00884D44" w:rsidP="00884D44">
      <w:pPr>
        <w:snapToGrid w:val="0"/>
        <w:jc w:val="center"/>
        <w:textAlignment w:val="center"/>
        <w:rPr>
          <w:color w:val="000000"/>
        </w:rPr>
      </w:pPr>
      <w:r>
        <w:object w:dxaOrig="3075" w:dyaOrig="675" w14:anchorId="3CACDB72">
          <v:shape id="_x0000_i1096" type="#_x0000_t75" alt="学科网(www.zxxk.com)--教育资源门户，提供试卷、教案、课件、论文、素材以及各类教学资源下载，还有大量而丰富的教学相关资讯！" style="width:153.6pt;height:33.6pt" o:ole="">
            <v:imagedata r:id="rId156" o:title="eqId6e4fbb778f87a66e83999ae74b7bc341"/>
          </v:shape>
          <o:OLEObject Type="Embed" ProgID="Equation.DSMT4" ShapeID="_x0000_i1096" DrawAspect="Content" ObjectID="_1780116620" r:id="rId157"/>
        </w:object>
      </w:r>
    </w:p>
    <w:p w14:paraId="658DF6CC" w14:textId="77777777" w:rsidR="00884D44" w:rsidRDefault="00884D44" w:rsidP="00884D44">
      <w:pPr>
        <w:snapToGrid w:val="0"/>
        <w:jc w:val="left"/>
        <w:textAlignment w:val="center"/>
        <w:rPr>
          <w:color w:val="000000"/>
        </w:rPr>
      </w:pPr>
      <w:r>
        <w:rPr>
          <w:rFonts w:ascii="宋体" w:hAnsi="宋体"/>
          <w:color w:val="000000"/>
        </w:rPr>
        <w:t>电路的最大功率为</w:t>
      </w:r>
    </w:p>
    <w:p w14:paraId="1241CA53" w14:textId="77777777" w:rsidR="00884D44" w:rsidRDefault="00884D44" w:rsidP="00884D44">
      <w:pPr>
        <w:snapToGrid w:val="0"/>
        <w:jc w:val="center"/>
        <w:textAlignment w:val="center"/>
        <w:rPr>
          <w:color w:val="000000"/>
        </w:rPr>
      </w:pPr>
      <w:r>
        <w:object w:dxaOrig="3195" w:dyaOrig="360" w14:anchorId="4E6B6CA5">
          <v:shape id="_x0000_i1097" type="#_x0000_t75" alt="学科网(www.zxxk.com)--教育资源门户，提供试卷、教案、课件、论文、素材以及各类教学资源下载，还有大量而丰富的教学相关资讯！" style="width:159.6pt;height:18pt" o:ole="">
            <v:imagedata r:id="rId158" o:title="eqIdedcd81015da25b2df9f20cf3dd532408"/>
          </v:shape>
          <o:OLEObject Type="Embed" ProgID="Equation.DSMT4" ShapeID="_x0000_i1097" DrawAspect="Content" ObjectID="_1780116621" r:id="rId159"/>
        </w:object>
      </w:r>
    </w:p>
    <w:p w14:paraId="00FBA04F" w14:textId="77777777" w:rsidR="00884D44" w:rsidRDefault="00884D44" w:rsidP="00884D44">
      <w:pPr>
        <w:snapToGrid w:val="0"/>
        <w:jc w:val="left"/>
        <w:textAlignment w:val="center"/>
        <w:rPr>
          <w:color w:val="000000"/>
        </w:rPr>
      </w:pPr>
      <w:r>
        <w:rPr>
          <w:rFonts w:ascii="宋体" w:hAnsi="宋体"/>
          <w:color w:val="000000"/>
        </w:rPr>
        <w:t>当电源电压为另一档位</w:t>
      </w:r>
      <w:r>
        <w:rPr>
          <w:rFonts w:eastAsia="Times New Roman" w:cs="Times New Roman"/>
          <w:color w:val="000000"/>
        </w:rPr>
        <w:t>4.5V</w:t>
      </w:r>
      <w:r>
        <w:rPr>
          <w:rFonts w:ascii="宋体" w:hAnsi="宋体"/>
          <w:color w:val="000000"/>
        </w:rPr>
        <w:t>时，电压表的示数为最大</w:t>
      </w:r>
      <w:r>
        <w:rPr>
          <w:rFonts w:eastAsia="Times New Roman" w:cs="Times New Roman"/>
          <w:color w:val="000000"/>
        </w:rPr>
        <w:t>3V</w:t>
      </w:r>
      <w:r>
        <w:rPr>
          <w:rFonts w:ascii="宋体" w:hAnsi="宋体"/>
          <w:color w:val="000000"/>
        </w:rPr>
        <w:t>时，电路中的电流最小，此时</w:t>
      </w:r>
      <w:r>
        <w:rPr>
          <w:rFonts w:eastAsia="Times New Roman" w:cs="Times New Roman"/>
          <w:i/>
          <w:color w:val="000000"/>
        </w:rPr>
        <w:t>R</w:t>
      </w:r>
      <w:r>
        <w:rPr>
          <w:color w:val="000000"/>
          <w:vertAlign w:val="subscript"/>
        </w:rPr>
        <w:t>2</w:t>
      </w:r>
      <w:r>
        <w:rPr>
          <w:rFonts w:ascii="宋体" w:hAnsi="宋体"/>
          <w:color w:val="000000"/>
        </w:rPr>
        <w:t>两端的电压</w:t>
      </w:r>
    </w:p>
    <w:p w14:paraId="5041951F" w14:textId="77777777" w:rsidR="00884D44" w:rsidRDefault="00884D44" w:rsidP="00884D44">
      <w:pPr>
        <w:snapToGrid w:val="0"/>
        <w:jc w:val="center"/>
        <w:textAlignment w:val="center"/>
        <w:rPr>
          <w:color w:val="000000"/>
        </w:rPr>
      </w:pPr>
      <w:r>
        <w:object w:dxaOrig="3375" w:dyaOrig="375" w14:anchorId="0A33D3AE">
          <v:shape id="_x0000_i1098" type="#_x0000_t75" alt="学科网(www.zxxk.com)--教育资源门户，提供试卷、教案、课件、论文、素材以及各类教学资源下载，还有大量而丰富的教学相关资讯！" style="width:168.6pt;height:18.6pt" o:ole="">
            <v:imagedata r:id="rId160" o:title="eqId53eb82a2e914f2ac09142dec235c70d7"/>
          </v:shape>
          <o:OLEObject Type="Embed" ProgID="Equation.DSMT4" ShapeID="_x0000_i1098" DrawAspect="Content" ObjectID="_1780116622" r:id="rId161"/>
        </w:object>
      </w:r>
    </w:p>
    <w:p w14:paraId="7F02965C" w14:textId="77777777" w:rsidR="00884D44" w:rsidRDefault="00884D44" w:rsidP="00884D44">
      <w:pPr>
        <w:snapToGrid w:val="0"/>
        <w:jc w:val="left"/>
        <w:textAlignment w:val="center"/>
        <w:rPr>
          <w:color w:val="000000"/>
        </w:rPr>
      </w:pPr>
      <w:r>
        <w:rPr>
          <w:color w:val="000000"/>
        </w:rPr>
        <w:lastRenderedPageBreak/>
        <w:t>电路中的最小电流</w:t>
      </w:r>
    </w:p>
    <w:p w14:paraId="214F3365" w14:textId="77777777" w:rsidR="00884D44" w:rsidRDefault="00884D44" w:rsidP="00884D44">
      <w:pPr>
        <w:snapToGrid w:val="0"/>
        <w:jc w:val="center"/>
        <w:textAlignment w:val="center"/>
        <w:rPr>
          <w:color w:val="000000"/>
        </w:rPr>
      </w:pPr>
      <w:r>
        <w:object w:dxaOrig="2400" w:dyaOrig="720" w14:anchorId="014C769B">
          <v:shape id="_x0000_i1099" type="#_x0000_t75" alt="学科网(www.zxxk.com)--教育资源门户，提供试卷、教案、课件、论文、素材以及各类教学资源下载，还有大量而丰富的教学相关资讯！" style="width:120pt;height:36pt" o:ole="">
            <v:imagedata r:id="rId162" o:title="eqId02681cdac3ab1e979a443f8a81bab272"/>
          </v:shape>
          <o:OLEObject Type="Embed" ProgID="Equation.DSMT4" ShapeID="_x0000_i1099" DrawAspect="Content" ObjectID="_1780116623" r:id="rId163"/>
        </w:object>
      </w:r>
    </w:p>
    <w:p w14:paraId="767379C9" w14:textId="77777777" w:rsidR="00884D44" w:rsidRDefault="00884D44" w:rsidP="00884D44">
      <w:pPr>
        <w:snapToGrid w:val="0"/>
        <w:jc w:val="left"/>
        <w:textAlignment w:val="center"/>
        <w:rPr>
          <w:color w:val="000000"/>
        </w:rPr>
      </w:pPr>
      <w:r>
        <w:rPr>
          <w:rFonts w:ascii="宋体" w:hAnsi="宋体"/>
          <w:color w:val="000000"/>
        </w:rPr>
        <w:t>电路的最小功率为</w:t>
      </w:r>
    </w:p>
    <w:p w14:paraId="47141AE4" w14:textId="77777777" w:rsidR="00884D44" w:rsidRDefault="00884D44" w:rsidP="00884D44">
      <w:pPr>
        <w:snapToGrid w:val="0"/>
        <w:jc w:val="center"/>
        <w:textAlignment w:val="center"/>
        <w:rPr>
          <w:color w:val="000000"/>
        </w:rPr>
      </w:pPr>
      <w:r>
        <w:object w:dxaOrig="3435" w:dyaOrig="360" w14:anchorId="6D6EDB38">
          <v:shape id="_x0000_i1100" type="#_x0000_t75" alt="学科网(www.zxxk.com)--教育资源门户，提供试卷、教案、课件、论文、素材以及各类教学资源下载，还有大量而丰富的教学相关资讯！" style="width:171.6pt;height:18pt" o:ole="">
            <v:imagedata r:id="rId164" o:title="eqIde86740b2450a0489b9e6132edfdc4238"/>
          </v:shape>
          <o:OLEObject Type="Embed" ProgID="Equation.DSMT4" ShapeID="_x0000_i1100" DrawAspect="Content" ObjectID="_1780116624" r:id="rId165"/>
        </w:object>
      </w:r>
    </w:p>
    <w:p w14:paraId="695874DE" w14:textId="77777777" w:rsidR="00884D44" w:rsidRDefault="00884D44" w:rsidP="00884D44">
      <w:pPr>
        <w:snapToGrid w:val="0"/>
        <w:jc w:val="left"/>
        <w:textAlignment w:val="center"/>
        <w:rPr>
          <w:color w:val="000000"/>
        </w:rPr>
      </w:pPr>
      <w:r>
        <w:rPr>
          <w:rFonts w:ascii="宋体" w:hAnsi="宋体"/>
          <w:color w:val="000000"/>
        </w:rPr>
        <w:t>电路</w:t>
      </w:r>
      <w:r>
        <w:rPr>
          <w:rFonts w:ascii="宋体" w:hAnsi="宋体"/>
          <w:noProof/>
          <w:color w:val="000000"/>
        </w:rPr>
        <w:drawing>
          <wp:inline distT="0" distB="0" distL="0" distR="0" wp14:anchorId="48191FC5" wp14:editId="06E4A6E8">
            <wp:extent cx="133350" cy="177800"/>
            <wp:effectExtent l="0" t="0" r="0" b="0"/>
            <wp:docPr id="898811308" name="图片 89881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811308" name=""/>
                    <pic:cNvPicPr>
                      <a:picLocks noChangeAspect="1"/>
                    </pic:cNvPicPr>
                  </pic:nvPicPr>
                  <pic:blipFill>
                    <a:blip r:embed="rId166"/>
                    <a:stretch>
                      <a:fillRect/>
                    </a:stretch>
                  </pic:blipFill>
                  <pic:spPr>
                    <a:xfrm>
                      <a:off x="0" y="0"/>
                      <a:ext cx="133350" cy="177800"/>
                    </a:xfrm>
                    <a:prstGeom prst="rect">
                      <a:avLst/>
                    </a:prstGeom>
                  </pic:spPr>
                </pic:pic>
              </a:graphicData>
            </a:graphic>
          </wp:inline>
        </w:drawing>
      </w:r>
      <w:r>
        <w:rPr>
          <w:rFonts w:ascii="宋体" w:hAnsi="宋体"/>
          <w:color w:val="000000"/>
        </w:rPr>
        <w:t>最大功率和最小功率之差为</w:t>
      </w:r>
    </w:p>
    <w:p w14:paraId="018852E7" w14:textId="77777777" w:rsidR="00884D44" w:rsidRDefault="00884D44" w:rsidP="00884D44">
      <w:pPr>
        <w:snapToGrid w:val="0"/>
        <w:jc w:val="center"/>
        <w:textAlignment w:val="center"/>
        <w:rPr>
          <w:color w:val="000000"/>
        </w:rPr>
      </w:pPr>
      <w:r>
        <w:object w:dxaOrig="4095" w:dyaOrig="360" w14:anchorId="50DCD50D">
          <v:shape id="_x0000_i1101" type="#_x0000_t75" alt="学科网(www.zxxk.com)--教育资源门户，提供试卷、教案、课件、论文、素材以及各类教学资源下载，还有大量而丰富的教学相关资讯！" style="width:204.6pt;height:18pt" o:ole="">
            <v:imagedata r:id="rId167" o:title="eqIdc49c7543df9cd61e4d83acf409bbfc0b"/>
          </v:shape>
          <o:OLEObject Type="Embed" ProgID="Equation.DSMT4" ShapeID="_x0000_i1101" DrawAspect="Content" ObjectID="_1780116625" r:id="rId168"/>
        </w:object>
      </w:r>
    </w:p>
    <w:p w14:paraId="65E10AC2" w14:textId="77777777" w:rsidR="00884D44" w:rsidRDefault="00884D44" w:rsidP="00884D44">
      <w:pPr>
        <w:snapToGrid w:val="0"/>
        <w:jc w:val="left"/>
        <w:textAlignment w:val="center"/>
        <w:rPr>
          <w:color w:val="000000"/>
        </w:rPr>
      </w:pPr>
      <w:r>
        <w:rPr>
          <w:color w:val="000000"/>
        </w:rPr>
        <w:t xml:space="preserve">14. </w:t>
      </w:r>
      <w:r>
        <w:rPr>
          <w:color w:val="000000"/>
        </w:rPr>
        <w:t>在图中，画出平行于凸选镜主光轴的入射光线</w:t>
      </w:r>
      <w:r>
        <w:rPr>
          <w:color w:val="000000"/>
        </w:rPr>
        <w:t>AB</w:t>
      </w:r>
      <w:r>
        <w:rPr>
          <w:color w:val="000000"/>
        </w:rPr>
        <w:t>经透镜折射后的光线．</w:t>
      </w:r>
    </w:p>
    <w:p w14:paraId="0566A014" w14:textId="77777777" w:rsidR="00884D44" w:rsidRDefault="00884D44" w:rsidP="00884D44">
      <w:pPr>
        <w:snapToGrid w:val="0"/>
        <w:jc w:val="left"/>
        <w:textAlignment w:val="center"/>
        <w:rPr>
          <w:color w:val="000000"/>
        </w:rPr>
      </w:pPr>
      <w:r>
        <w:rPr>
          <w:noProof/>
          <w:color w:val="000000"/>
        </w:rPr>
        <w:drawing>
          <wp:inline distT="0" distB="0" distL="0" distR="0" wp14:anchorId="0CE3B9B2" wp14:editId="1757A9F9">
            <wp:extent cx="2200275" cy="1009650"/>
            <wp:effectExtent l="0" t="0" r="0" b="0"/>
            <wp:docPr id="1298288119" name="图片 12982881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45"/>
                    <a:stretch>
                      <a:fillRect/>
                    </a:stretch>
                  </pic:blipFill>
                  <pic:spPr>
                    <a:xfrm>
                      <a:off x="0" y="0"/>
                      <a:ext cx="2200275" cy="1009650"/>
                    </a:xfrm>
                    <a:prstGeom prst="rect">
                      <a:avLst/>
                    </a:prstGeom>
                  </pic:spPr>
                </pic:pic>
              </a:graphicData>
            </a:graphic>
          </wp:inline>
        </w:drawing>
      </w:r>
    </w:p>
    <w:p w14:paraId="4D17D7E9" w14:textId="77777777" w:rsidR="00884D44" w:rsidRDefault="00884D44" w:rsidP="00884D44">
      <w:pPr>
        <w:snapToGrid w:val="0"/>
        <w:textAlignment w:val="center"/>
        <w:rPr>
          <w:color w:val="000000"/>
        </w:rPr>
      </w:pPr>
      <w:r>
        <w:rPr>
          <w:color w:val="2E75B6"/>
        </w:rPr>
        <w:t>【答案】</w:t>
      </w:r>
      <w:r>
        <w:rPr>
          <w:noProof/>
          <w:color w:val="000000"/>
        </w:rPr>
        <w:drawing>
          <wp:inline distT="0" distB="0" distL="0" distR="0" wp14:anchorId="192073CD" wp14:editId="0D0737BF">
            <wp:extent cx="2162175" cy="971550"/>
            <wp:effectExtent l="0" t="0" r="0" b="0"/>
            <wp:docPr id="288344257" name="图片 2883442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169"/>
                    <a:stretch>
                      <a:fillRect/>
                    </a:stretch>
                  </pic:blipFill>
                  <pic:spPr>
                    <a:xfrm>
                      <a:off x="0" y="0"/>
                      <a:ext cx="2162175" cy="971550"/>
                    </a:xfrm>
                    <a:prstGeom prst="rect">
                      <a:avLst/>
                    </a:prstGeom>
                  </pic:spPr>
                </pic:pic>
              </a:graphicData>
            </a:graphic>
          </wp:inline>
        </w:drawing>
      </w:r>
    </w:p>
    <w:p w14:paraId="26C2EBC6" w14:textId="77777777" w:rsidR="00884D44" w:rsidRDefault="00884D44" w:rsidP="00884D44">
      <w:pPr>
        <w:snapToGrid w:val="0"/>
        <w:textAlignment w:val="center"/>
        <w:rPr>
          <w:color w:val="000000"/>
        </w:rPr>
      </w:pPr>
      <w:r>
        <w:rPr>
          <w:color w:val="2E75B6"/>
        </w:rPr>
        <w:t>【解析】</w:t>
      </w:r>
    </w:p>
    <w:p w14:paraId="1EDBD483" w14:textId="77777777" w:rsidR="00884D44" w:rsidRDefault="00884D44" w:rsidP="00884D44">
      <w:pPr>
        <w:snapToGrid w:val="0"/>
        <w:jc w:val="left"/>
        <w:textAlignment w:val="center"/>
        <w:rPr>
          <w:color w:val="000000"/>
        </w:rPr>
      </w:pPr>
      <w:r>
        <w:rPr>
          <w:color w:val="000000"/>
        </w:rPr>
        <w:t>【详解】平行于主光轴的光线经凸透镜折射后将过焦点，如图所示：</w:t>
      </w:r>
    </w:p>
    <w:p w14:paraId="7274674D" w14:textId="77777777" w:rsidR="00884D44" w:rsidRDefault="00884D44" w:rsidP="00884D44">
      <w:pPr>
        <w:snapToGrid w:val="0"/>
        <w:jc w:val="left"/>
        <w:textAlignment w:val="center"/>
        <w:rPr>
          <w:color w:val="000000"/>
        </w:rPr>
      </w:pPr>
      <w:r>
        <w:rPr>
          <w:noProof/>
          <w:color w:val="000000"/>
        </w:rPr>
        <w:drawing>
          <wp:inline distT="0" distB="0" distL="0" distR="0" wp14:anchorId="68F25DAC" wp14:editId="35006DAC">
            <wp:extent cx="2162175" cy="971550"/>
            <wp:effectExtent l="0" t="0" r="0" b="0"/>
            <wp:docPr id="1334478586" name="图片 133447858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169"/>
                    <a:stretch>
                      <a:fillRect/>
                    </a:stretch>
                  </pic:blipFill>
                  <pic:spPr>
                    <a:xfrm>
                      <a:off x="0" y="0"/>
                      <a:ext cx="2162175" cy="971550"/>
                    </a:xfrm>
                    <a:prstGeom prst="rect">
                      <a:avLst/>
                    </a:prstGeom>
                  </pic:spPr>
                </pic:pic>
              </a:graphicData>
            </a:graphic>
          </wp:inline>
        </w:drawing>
      </w:r>
    </w:p>
    <w:p w14:paraId="76ABDA46" w14:textId="77777777" w:rsidR="00884D44" w:rsidRDefault="00884D44" w:rsidP="00884D44">
      <w:pPr>
        <w:snapToGrid w:val="0"/>
        <w:jc w:val="left"/>
        <w:textAlignment w:val="center"/>
        <w:rPr>
          <w:color w:val="000000"/>
        </w:rPr>
      </w:pPr>
      <w:r>
        <w:rPr>
          <w:color w:val="000000"/>
        </w:rPr>
        <w:t xml:space="preserve">15. </w:t>
      </w:r>
      <w:r>
        <w:rPr>
          <w:rFonts w:ascii="宋体" w:hAnsi="宋体"/>
          <w:color w:val="000000"/>
        </w:rPr>
        <w:t>在图中作出木块在粗糙的水平桌面上向右运动时所受摩擦力的示意图。</w:t>
      </w:r>
    </w:p>
    <w:p w14:paraId="39E19F73" w14:textId="77777777" w:rsidR="00884D44" w:rsidRDefault="00884D44" w:rsidP="00884D44">
      <w:pPr>
        <w:snapToGrid w:val="0"/>
        <w:jc w:val="left"/>
        <w:textAlignment w:val="center"/>
        <w:rPr>
          <w:color w:val="000000"/>
        </w:rPr>
      </w:pPr>
      <w:r>
        <w:rPr>
          <w:noProof/>
          <w:color w:val="000000"/>
        </w:rPr>
        <w:drawing>
          <wp:inline distT="0" distB="0" distL="0" distR="0" wp14:anchorId="6C7C1F52" wp14:editId="70CA83B3">
            <wp:extent cx="1905000" cy="714375"/>
            <wp:effectExtent l="0" t="0" r="0" b="0"/>
            <wp:docPr id="183417872" name="图片 1834178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46"/>
                    <a:stretch>
                      <a:fillRect/>
                    </a:stretch>
                  </pic:blipFill>
                  <pic:spPr>
                    <a:xfrm>
                      <a:off x="0" y="0"/>
                      <a:ext cx="1905000" cy="714375"/>
                    </a:xfrm>
                    <a:prstGeom prst="rect">
                      <a:avLst/>
                    </a:prstGeom>
                  </pic:spPr>
                </pic:pic>
              </a:graphicData>
            </a:graphic>
          </wp:inline>
        </w:drawing>
      </w:r>
    </w:p>
    <w:p w14:paraId="1FAEC789" w14:textId="77777777" w:rsidR="00884D44" w:rsidRDefault="00884D44" w:rsidP="00884D44">
      <w:pPr>
        <w:snapToGrid w:val="0"/>
        <w:textAlignment w:val="center"/>
        <w:rPr>
          <w:color w:val="000000"/>
        </w:rPr>
      </w:pPr>
      <w:r>
        <w:rPr>
          <w:color w:val="2E75B6"/>
        </w:rPr>
        <w:t>【答案】</w:t>
      </w:r>
      <w:r>
        <w:rPr>
          <w:noProof/>
          <w:color w:val="000000"/>
        </w:rPr>
        <w:drawing>
          <wp:inline distT="0" distB="0" distL="0" distR="0" wp14:anchorId="242B4E0F" wp14:editId="2C5E5BCF">
            <wp:extent cx="2009775" cy="704850"/>
            <wp:effectExtent l="0" t="0" r="0" b="0"/>
            <wp:docPr id="1762075227" name="图片 17620752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170"/>
                    <a:stretch>
                      <a:fillRect/>
                    </a:stretch>
                  </pic:blipFill>
                  <pic:spPr>
                    <a:xfrm>
                      <a:off x="0" y="0"/>
                      <a:ext cx="2009775" cy="704850"/>
                    </a:xfrm>
                    <a:prstGeom prst="rect">
                      <a:avLst/>
                    </a:prstGeom>
                  </pic:spPr>
                </pic:pic>
              </a:graphicData>
            </a:graphic>
          </wp:inline>
        </w:drawing>
      </w:r>
    </w:p>
    <w:p w14:paraId="0F29948F" w14:textId="77777777" w:rsidR="00884D44" w:rsidRDefault="00884D44" w:rsidP="00884D44">
      <w:pPr>
        <w:snapToGrid w:val="0"/>
        <w:textAlignment w:val="center"/>
        <w:rPr>
          <w:color w:val="000000"/>
        </w:rPr>
      </w:pPr>
      <w:r>
        <w:rPr>
          <w:color w:val="2E75B6"/>
        </w:rPr>
        <w:t>【解析】</w:t>
      </w:r>
    </w:p>
    <w:p w14:paraId="4934F7DB" w14:textId="77777777" w:rsidR="00884D44" w:rsidRDefault="00884D44" w:rsidP="00884D44">
      <w:pPr>
        <w:snapToGrid w:val="0"/>
        <w:jc w:val="left"/>
        <w:textAlignment w:val="center"/>
        <w:rPr>
          <w:color w:val="000000"/>
        </w:rPr>
      </w:pPr>
      <w:r>
        <w:rPr>
          <w:color w:val="000000"/>
        </w:rPr>
        <w:t>【详解】</w:t>
      </w:r>
      <w:r>
        <w:rPr>
          <w:rFonts w:ascii="宋体" w:hAnsi="宋体"/>
          <w:color w:val="000000"/>
        </w:rPr>
        <w:t>因为木块在水平桌面上向右运动，所以它受到的摩擦力方向向左，作用点可画在木块底面的中点处，如图所示：</w:t>
      </w:r>
    </w:p>
    <w:p w14:paraId="10157875" w14:textId="77777777" w:rsidR="00884D44" w:rsidRDefault="00884D44" w:rsidP="00884D44">
      <w:pPr>
        <w:snapToGrid w:val="0"/>
        <w:jc w:val="left"/>
        <w:textAlignment w:val="center"/>
        <w:rPr>
          <w:color w:val="000000"/>
        </w:rPr>
      </w:pPr>
      <w:r>
        <w:rPr>
          <w:noProof/>
          <w:color w:val="000000"/>
        </w:rPr>
        <w:drawing>
          <wp:inline distT="0" distB="0" distL="0" distR="0" wp14:anchorId="3AF4DD2E" wp14:editId="5ED60467">
            <wp:extent cx="1914525" cy="666750"/>
            <wp:effectExtent l="0" t="0" r="0" b="0"/>
            <wp:docPr id="1316401506" name="图片 13164015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170"/>
                    <a:stretch>
                      <a:fillRect/>
                    </a:stretch>
                  </pic:blipFill>
                  <pic:spPr>
                    <a:xfrm>
                      <a:off x="0" y="0"/>
                      <a:ext cx="1914525" cy="666750"/>
                    </a:xfrm>
                    <a:prstGeom prst="rect">
                      <a:avLst/>
                    </a:prstGeom>
                  </pic:spPr>
                </pic:pic>
              </a:graphicData>
            </a:graphic>
          </wp:inline>
        </w:drawing>
      </w:r>
    </w:p>
    <w:p w14:paraId="22BAE990" w14:textId="77777777" w:rsidR="00884D44" w:rsidRDefault="00884D44" w:rsidP="00884D44">
      <w:pPr>
        <w:snapToGrid w:val="0"/>
        <w:jc w:val="left"/>
        <w:textAlignment w:val="center"/>
        <w:rPr>
          <w:color w:val="000000"/>
        </w:rPr>
      </w:pPr>
      <w:r>
        <w:rPr>
          <w:rFonts w:ascii="宋体" w:hAnsi="宋体"/>
          <w:b/>
          <w:color w:val="000000"/>
          <w:sz w:val="24"/>
        </w:rPr>
        <w:t>三、实验探究题（本题共</w:t>
      </w:r>
      <w:r>
        <w:rPr>
          <w:rFonts w:eastAsia="Times New Roman" w:cs="Times New Roman"/>
          <w:b/>
          <w:color w:val="000000"/>
          <w:sz w:val="24"/>
        </w:rPr>
        <w:t>3</w:t>
      </w:r>
      <w:r>
        <w:rPr>
          <w:rFonts w:ascii="宋体" w:hAnsi="宋体"/>
          <w:b/>
          <w:color w:val="000000"/>
          <w:sz w:val="24"/>
        </w:rPr>
        <w:t>个小题，</w:t>
      </w:r>
      <w:r>
        <w:rPr>
          <w:rFonts w:eastAsia="Times New Roman" w:cs="Times New Roman"/>
          <w:b/>
          <w:color w:val="000000"/>
          <w:sz w:val="24"/>
        </w:rPr>
        <w:t>15</w:t>
      </w:r>
      <w:r>
        <w:rPr>
          <w:rFonts w:ascii="宋体" w:hAnsi="宋体"/>
          <w:b/>
          <w:color w:val="000000"/>
          <w:sz w:val="24"/>
        </w:rPr>
        <w:t>小题</w:t>
      </w:r>
      <w:r>
        <w:rPr>
          <w:rFonts w:eastAsia="Times New Roman" w:cs="Times New Roman"/>
          <w:b/>
          <w:color w:val="000000"/>
          <w:sz w:val="24"/>
        </w:rPr>
        <w:t>6</w:t>
      </w:r>
      <w:r>
        <w:rPr>
          <w:rFonts w:ascii="宋体" w:hAnsi="宋体"/>
          <w:b/>
          <w:color w:val="000000"/>
          <w:sz w:val="24"/>
        </w:rPr>
        <w:t>分，</w:t>
      </w:r>
      <w:r>
        <w:rPr>
          <w:rFonts w:eastAsia="Times New Roman" w:cs="Times New Roman"/>
          <w:b/>
          <w:color w:val="000000"/>
          <w:sz w:val="24"/>
        </w:rPr>
        <w:t>16</w:t>
      </w:r>
      <w:r>
        <w:rPr>
          <w:rFonts w:ascii="宋体" w:hAnsi="宋体"/>
          <w:b/>
          <w:color w:val="000000"/>
          <w:sz w:val="24"/>
        </w:rPr>
        <w:t>小题</w:t>
      </w:r>
      <w:r>
        <w:rPr>
          <w:rFonts w:eastAsia="Times New Roman" w:cs="Times New Roman"/>
          <w:b/>
          <w:color w:val="000000"/>
          <w:sz w:val="24"/>
        </w:rPr>
        <w:t>8</w:t>
      </w:r>
      <w:r>
        <w:rPr>
          <w:rFonts w:ascii="宋体" w:hAnsi="宋体"/>
          <w:b/>
          <w:color w:val="000000"/>
          <w:sz w:val="24"/>
        </w:rPr>
        <w:t>分，</w:t>
      </w:r>
      <w:r>
        <w:rPr>
          <w:rFonts w:eastAsia="Times New Roman" w:cs="Times New Roman"/>
          <w:b/>
          <w:color w:val="000000"/>
          <w:sz w:val="24"/>
        </w:rPr>
        <w:t>17</w:t>
      </w:r>
      <w:r>
        <w:rPr>
          <w:rFonts w:ascii="宋体" w:hAnsi="宋体"/>
          <w:b/>
          <w:color w:val="000000"/>
          <w:sz w:val="24"/>
        </w:rPr>
        <w:t>小题</w:t>
      </w:r>
      <w:r>
        <w:rPr>
          <w:rFonts w:eastAsia="Times New Roman" w:cs="Times New Roman"/>
          <w:b/>
          <w:color w:val="000000"/>
          <w:sz w:val="24"/>
        </w:rPr>
        <w:t>8</w:t>
      </w:r>
      <w:r>
        <w:rPr>
          <w:rFonts w:ascii="宋体" w:hAnsi="宋体"/>
          <w:b/>
          <w:color w:val="000000"/>
          <w:sz w:val="24"/>
        </w:rPr>
        <w:t>分，共</w:t>
      </w:r>
      <w:r>
        <w:rPr>
          <w:rFonts w:eastAsia="Times New Roman" w:cs="Times New Roman"/>
          <w:b/>
          <w:color w:val="000000"/>
          <w:sz w:val="24"/>
        </w:rPr>
        <w:t>22</w:t>
      </w:r>
      <w:r>
        <w:rPr>
          <w:rFonts w:ascii="宋体" w:hAnsi="宋体"/>
          <w:b/>
          <w:color w:val="000000"/>
          <w:sz w:val="24"/>
        </w:rPr>
        <w:t>分。）</w:t>
      </w:r>
    </w:p>
    <w:p w14:paraId="779EF09B" w14:textId="77777777" w:rsidR="00884D44" w:rsidRDefault="00884D44" w:rsidP="00884D44">
      <w:pPr>
        <w:snapToGrid w:val="0"/>
        <w:jc w:val="left"/>
        <w:textAlignment w:val="center"/>
        <w:rPr>
          <w:color w:val="000000"/>
        </w:rPr>
      </w:pPr>
      <w:r>
        <w:rPr>
          <w:color w:val="000000"/>
        </w:rPr>
        <w:t xml:space="preserve">16. </w:t>
      </w:r>
      <w:r>
        <w:rPr>
          <w:rFonts w:ascii="宋体" w:hAnsi="宋体"/>
          <w:color w:val="000000"/>
        </w:rPr>
        <w:t>用如图甲所示装置探究水在沸腾前后温度变化的特点。</w:t>
      </w:r>
    </w:p>
    <w:p w14:paraId="27816C76" w14:textId="77777777" w:rsidR="00884D44" w:rsidRDefault="00884D44" w:rsidP="00884D44">
      <w:pPr>
        <w:snapToGrid w:val="0"/>
        <w:jc w:val="left"/>
        <w:textAlignment w:val="center"/>
        <w:rPr>
          <w:color w:val="000000"/>
        </w:rPr>
      </w:pPr>
      <w:r>
        <w:rPr>
          <w:noProof/>
          <w:color w:val="000000"/>
        </w:rPr>
        <w:lastRenderedPageBreak/>
        <w:drawing>
          <wp:inline distT="0" distB="0" distL="0" distR="0" wp14:anchorId="5373C353" wp14:editId="1B19342D">
            <wp:extent cx="3067050" cy="1371600"/>
            <wp:effectExtent l="0" t="0" r="0" b="0"/>
            <wp:docPr id="1650366879" name="图片 16503668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47"/>
                    <a:stretch>
                      <a:fillRect/>
                    </a:stretch>
                  </pic:blipFill>
                  <pic:spPr>
                    <a:xfrm>
                      <a:off x="0" y="0"/>
                      <a:ext cx="3067050" cy="1371600"/>
                    </a:xfrm>
                    <a:prstGeom prst="rect">
                      <a:avLst/>
                    </a:prstGeom>
                  </pic:spPr>
                </pic:pic>
              </a:graphicData>
            </a:graphic>
          </wp:inline>
        </w:drawing>
      </w:r>
    </w:p>
    <w:p w14:paraId="2B2AB1FA" w14:textId="77777777" w:rsidR="00884D44" w:rsidRDefault="00884D44" w:rsidP="00884D44">
      <w:pPr>
        <w:snapToGrid w:val="0"/>
        <w:jc w:val="left"/>
        <w:textAlignment w:val="center"/>
        <w:rPr>
          <w:color w:val="000000"/>
        </w:rPr>
      </w:pPr>
      <w:r>
        <w:rPr>
          <w:rFonts w:ascii="宋体" w:hAnsi="宋体"/>
          <w:color w:val="000000"/>
        </w:rPr>
        <w:t>①在加热过程中，当温度计示数如图甲所示时，水温为</w:t>
      </w:r>
      <w:r>
        <w:rPr>
          <w:color w:val="000000"/>
        </w:rPr>
        <w:t>______</w:t>
      </w:r>
      <w:r>
        <w:rPr>
          <w:rFonts w:eastAsia="Times New Roman" w:cs="Times New Roman"/>
          <w:color w:val="000000"/>
        </w:rPr>
        <w:t>℃</w:t>
      </w:r>
      <w:r>
        <w:rPr>
          <w:rFonts w:ascii="宋体" w:hAnsi="宋体"/>
          <w:color w:val="000000"/>
        </w:rPr>
        <w:t>；</w:t>
      </w:r>
    </w:p>
    <w:p w14:paraId="1FFA85C2" w14:textId="77777777" w:rsidR="00884D44" w:rsidRDefault="00884D44" w:rsidP="00884D44">
      <w:pPr>
        <w:snapToGrid w:val="0"/>
        <w:jc w:val="left"/>
        <w:textAlignment w:val="center"/>
        <w:rPr>
          <w:color w:val="000000"/>
        </w:rPr>
      </w:pPr>
      <w:r>
        <w:rPr>
          <w:rFonts w:ascii="宋体" w:hAnsi="宋体"/>
          <w:color w:val="000000"/>
        </w:rPr>
        <w:t>②</w:t>
      </w:r>
      <w:r>
        <w:rPr>
          <w:rFonts w:eastAsia="Times New Roman" w:cs="Times New Roman"/>
          <w:color w:val="000000"/>
        </w:rPr>
        <w:t>A</w:t>
      </w:r>
      <w:r>
        <w:rPr>
          <w:rFonts w:ascii="宋体" w:hAnsi="宋体"/>
          <w:color w:val="000000"/>
        </w:rPr>
        <w:t>、</w:t>
      </w:r>
      <w:r>
        <w:rPr>
          <w:rFonts w:eastAsia="Times New Roman" w:cs="Times New Roman"/>
          <w:color w:val="000000"/>
        </w:rPr>
        <w:t>B</w:t>
      </w:r>
      <w:r>
        <w:rPr>
          <w:rFonts w:ascii="宋体" w:hAnsi="宋体"/>
          <w:color w:val="000000"/>
        </w:rPr>
        <w:t>两组同学用相同的加热装置完成实验后，画出的图像分别是图乙中的</w:t>
      </w:r>
      <w:r>
        <w:rPr>
          <w:rFonts w:eastAsia="Times New Roman" w:cs="Times New Roman"/>
          <w:color w:val="000000"/>
        </w:rPr>
        <w:t>A</w:t>
      </w:r>
      <w:r>
        <w:rPr>
          <w:rFonts w:ascii="宋体" w:hAnsi="宋体"/>
          <w:color w:val="000000"/>
        </w:rPr>
        <w:t>和</w:t>
      </w:r>
      <w:r>
        <w:rPr>
          <w:rFonts w:eastAsia="Times New Roman" w:cs="Times New Roman"/>
          <w:color w:val="000000"/>
        </w:rPr>
        <w:t>B</w:t>
      </w:r>
      <w:r>
        <w:rPr>
          <w:rFonts w:ascii="宋体" w:hAnsi="宋体"/>
          <w:color w:val="000000"/>
        </w:rPr>
        <w:t>，分析图像可知：水在沸腾过程中温度</w:t>
      </w:r>
      <w:r>
        <w:rPr>
          <w:color w:val="000000"/>
        </w:rPr>
        <w:t>______</w:t>
      </w:r>
      <w:r>
        <w:rPr>
          <w:rFonts w:ascii="宋体" w:hAnsi="宋体"/>
          <w:color w:val="000000"/>
        </w:rPr>
        <w:t>，</w:t>
      </w:r>
      <w:r>
        <w:rPr>
          <w:rFonts w:eastAsia="Times New Roman" w:cs="Times New Roman"/>
          <w:color w:val="000000"/>
        </w:rPr>
        <w:t>A</w:t>
      </w:r>
      <w:r>
        <w:rPr>
          <w:rFonts w:ascii="宋体" w:hAnsi="宋体"/>
          <w:color w:val="000000"/>
        </w:rPr>
        <w:t>组同学所用水的质量更</w:t>
      </w:r>
      <w:r>
        <w:rPr>
          <w:color w:val="000000"/>
        </w:rPr>
        <w:t>______</w:t>
      </w:r>
      <w:r>
        <w:rPr>
          <w:rFonts w:ascii="宋体" w:hAnsi="宋体"/>
          <w:color w:val="000000"/>
        </w:rPr>
        <w:t>。</w:t>
      </w:r>
    </w:p>
    <w:p w14:paraId="68EA3752" w14:textId="77777777" w:rsidR="00884D44" w:rsidRDefault="00884D44" w:rsidP="00884D44">
      <w:pPr>
        <w:snapToGrid w:val="0"/>
        <w:textAlignment w:val="center"/>
        <w:rPr>
          <w:color w:val="000000"/>
        </w:rPr>
      </w:pPr>
      <w:r>
        <w:rPr>
          <w:color w:val="2E75B6"/>
        </w:rPr>
        <w:t>【答案】</w:t>
      </w:r>
      <w:r>
        <w:rPr>
          <w:color w:val="000000"/>
        </w:rPr>
        <w:t xml:space="preserve">    ①</w:t>
      </w:r>
      <w:r>
        <w:rPr>
          <w:noProof/>
          <w:color w:val="000000"/>
          <w:position w:val="-22"/>
        </w:rPr>
        <w:drawing>
          <wp:inline distT="0" distB="0" distL="0" distR="0" wp14:anchorId="30F360D7" wp14:editId="03D6DE51">
            <wp:extent cx="31750" cy="88900"/>
            <wp:effectExtent l="0" t="0" r="0" b="0"/>
            <wp:docPr id="898811304" name="图片 89881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811304" name=""/>
                    <pic:cNvPicPr>
                      <a:picLocks noChangeAspect="1"/>
                    </pic:cNvPicPr>
                  </pic:nvPicPr>
                  <pic:blipFill>
                    <a:blip r:embed="rId126"/>
                    <a:stretch>
                      <a:fillRect/>
                    </a:stretch>
                  </pic:blipFill>
                  <pic:spPr>
                    <a:xfrm>
                      <a:off x="0" y="0"/>
                      <a:ext cx="31750" cy="88900"/>
                    </a:xfrm>
                    <a:prstGeom prst="rect">
                      <a:avLst/>
                    </a:prstGeom>
                  </pic:spPr>
                </pic:pic>
              </a:graphicData>
            </a:graphic>
          </wp:inline>
        </w:drawing>
      </w:r>
      <w:r>
        <w:rPr>
          <w:color w:val="000000"/>
        </w:rPr>
        <w:t xml:space="preserve"> 87    ②. </w:t>
      </w:r>
      <w:r>
        <w:rPr>
          <w:color w:val="000000"/>
        </w:rPr>
        <w:t>不变</w:t>
      </w:r>
      <w:r>
        <w:rPr>
          <w:color w:val="000000"/>
        </w:rPr>
        <w:t xml:space="preserve">    ③. </w:t>
      </w:r>
      <w:r>
        <w:rPr>
          <w:color w:val="000000"/>
        </w:rPr>
        <w:t>小</w:t>
      </w:r>
    </w:p>
    <w:p w14:paraId="7C592871" w14:textId="77777777" w:rsidR="00884D44" w:rsidRDefault="00884D44" w:rsidP="00884D44">
      <w:pPr>
        <w:snapToGrid w:val="0"/>
        <w:textAlignment w:val="center"/>
        <w:rPr>
          <w:color w:val="000000"/>
        </w:rPr>
      </w:pPr>
      <w:r>
        <w:rPr>
          <w:color w:val="2E75B6"/>
        </w:rPr>
        <w:t>【解析】</w:t>
      </w:r>
    </w:p>
    <w:p w14:paraId="03716739" w14:textId="77777777" w:rsidR="00884D44" w:rsidRDefault="00884D44" w:rsidP="00884D44">
      <w:pPr>
        <w:snapToGrid w:val="0"/>
        <w:jc w:val="left"/>
        <w:textAlignment w:val="center"/>
        <w:rPr>
          <w:color w:val="000000"/>
        </w:rPr>
      </w:pPr>
      <w:r>
        <w:rPr>
          <w:color w:val="000000"/>
        </w:rPr>
        <w:t>【分析】</w:t>
      </w:r>
    </w:p>
    <w:p w14:paraId="3091A609" w14:textId="77777777" w:rsidR="00884D44" w:rsidRDefault="00884D44" w:rsidP="00884D44">
      <w:pPr>
        <w:snapToGrid w:val="0"/>
        <w:jc w:val="left"/>
        <w:textAlignment w:val="center"/>
        <w:rPr>
          <w:color w:val="000000"/>
        </w:rPr>
      </w:pPr>
      <w:r>
        <w:rPr>
          <w:color w:val="000000"/>
        </w:rPr>
        <w:t>【详解】（</w:t>
      </w:r>
      <w:r>
        <w:rPr>
          <w:rFonts w:eastAsia="Times New Roman" w:cs="Times New Roman"/>
          <w:color w:val="000000"/>
        </w:rPr>
        <w:t>1</w:t>
      </w:r>
      <w:r>
        <w:rPr>
          <w:color w:val="000000"/>
        </w:rPr>
        <w:t>）</w:t>
      </w:r>
      <w:r>
        <w:rPr>
          <w:color w:val="000000"/>
        </w:rPr>
        <w:t>[</w:t>
      </w:r>
      <w:r>
        <w:rPr>
          <w:rFonts w:eastAsia="Times New Roman" w:cs="Times New Roman"/>
          <w:color w:val="000000"/>
        </w:rPr>
        <w:t>1</w:t>
      </w:r>
      <w:r>
        <w:rPr>
          <w:color w:val="000000"/>
        </w:rPr>
        <w:t>]</w:t>
      </w:r>
      <w:r>
        <w:rPr>
          <w:color w:val="000000"/>
        </w:rPr>
        <w:t>零刻度在温度计的下方，液柱远离零刻度，是零上，每一个大格代表</w:t>
      </w:r>
      <w:r>
        <w:rPr>
          <w:rFonts w:eastAsia="Times New Roman" w:cs="Times New Roman"/>
          <w:color w:val="000000"/>
        </w:rPr>
        <w:t>10</w:t>
      </w:r>
      <w:r>
        <w:rPr>
          <w:color w:val="000000"/>
        </w:rPr>
        <w:t>℃</w:t>
      </w:r>
      <w:r>
        <w:rPr>
          <w:color w:val="000000"/>
        </w:rPr>
        <w:t>，每一个小格代表</w:t>
      </w:r>
      <w:r>
        <w:rPr>
          <w:rFonts w:eastAsia="Times New Roman" w:cs="Times New Roman"/>
          <w:color w:val="000000"/>
        </w:rPr>
        <w:t>1</w:t>
      </w:r>
      <w:r>
        <w:rPr>
          <w:color w:val="000000"/>
        </w:rPr>
        <w:t>℃</w:t>
      </w:r>
      <w:r>
        <w:rPr>
          <w:color w:val="000000"/>
        </w:rPr>
        <w:t>，示数是</w:t>
      </w:r>
      <w:r>
        <w:rPr>
          <w:rFonts w:eastAsia="Times New Roman" w:cs="Times New Roman"/>
          <w:color w:val="000000"/>
        </w:rPr>
        <w:t>87</w:t>
      </w:r>
      <w:r>
        <w:rPr>
          <w:color w:val="000000"/>
        </w:rPr>
        <w:t>℃</w:t>
      </w:r>
      <w:r>
        <w:rPr>
          <w:color w:val="000000"/>
        </w:rPr>
        <w:t>。</w:t>
      </w:r>
    </w:p>
    <w:p w14:paraId="5E9B872D" w14:textId="77777777" w:rsidR="00884D44" w:rsidRDefault="00884D44" w:rsidP="00884D44">
      <w:pPr>
        <w:snapToGrid w:val="0"/>
        <w:jc w:val="left"/>
        <w:textAlignment w:val="center"/>
        <w:rPr>
          <w:color w:val="000000"/>
        </w:rPr>
      </w:pPr>
      <w:r>
        <w:rPr>
          <w:color w:val="000000"/>
        </w:rPr>
        <w:t>（</w:t>
      </w:r>
      <w:r>
        <w:rPr>
          <w:rFonts w:eastAsia="Times New Roman" w:cs="Times New Roman"/>
          <w:color w:val="000000"/>
        </w:rPr>
        <w:t>2</w:t>
      </w:r>
      <w:r>
        <w:rPr>
          <w:color w:val="000000"/>
        </w:rPr>
        <w:t>）</w:t>
      </w:r>
      <w:r>
        <w:rPr>
          <w:color w:val="000000"/>
        </w:rPr>
        <w:t>[</w:t>
      </w:r>
      <w:r>
        <w:rPr>
          <w:rFonts w:eastAsia="Times New Roman" w:cs="Times New Roman"/>
          <w:color w:val="000000"/>
        </w:rPr>
        <w:t>2</w:t>
      </w:r>
      <w:r>
        <w:rPr>
          <w:color w:val="000000"/>
        </w:rPr>
        <w:t>]</w:t>
      </w:r>
      <w:r>
        <w:rPr>
          <w:color w:val="000000"/>
        </w:rPr>
        <w:t>由乙图可知，水沸腾时，不断吸收热量，温度保持</w:t>
      </w:r>
      <w:r>
        <w:rPr>
          <w:rFonts w:eastAsia="Times New Roman" w:cs="Times New Roman"/>
          <w:color w:val="000000"/>
        </w:rPr>
        <w:t>98</w:t>
      </w:r>
      <w:r>
        <w:rPr>
          <w:color w:val="000000"/>
        </w:rPr>
        <w:t>℃</w:t>
      </w:r>
      <w:r>
        <w:rPr>
          <w:color w:val="000000"/>
        </w:rPr>
        <w:t>不变。</w:t>
      </w:r>
    </w:p>
    <w:p w14:paraId="0F9DB65F" w14:textId="77777777" w:rsidR="00884D44" w:rsidRDefault="00884D44" w:rsidP="00884D44">
      <w:pPr>
        <w:snapToGrid w:val="0"/>
        <w:jc w:val="left"/>
        <w:textAlignment w:val="center"/>
        <w:rPr>
          <w:color w:val="000000"/>
        </w:rPr>
      </w:pPr>
      <w:r>
        <w:rPr>
          <w:color w:val="000000"/>
        </w:rPr>
        <w:t>[</w:t>
      </w:r>
      <w:r>
        <w:rPr>
          <w:rFonts w:eastAsia="Times New Roman" w:cs="Times New Roman"/>
          <w:color w:val="000000"/>
        </w:rPr>
        <w:t>3</w:t>
      </w:r>
      <w:r>
        <w:rPr>
          <w:color w:val="000000"/>
        </w:rPr>
        <w:t>]</w:t>
      </w:r>
      <w:r>
        <w:rPr>
          <w:color w:val="000000"/>
        </w:rPr>
        <w:t>由图乙可知，</w:t>
      </w:r>
      <w:r>
        <w:rPr>
          <w:rFonts w:eastAsia="Times New Roman" w:cs="Times New Roman"/>
          <w:color w:val="000000"/>
        </w:rPr>
        <w:t>A</w:t>
      </w:r>
      <w:r>
        <w:rPr>
          <w:color w:val="000000"/>
        </w:rPr>
        <w:t>组的水先沸腾，所以在所用的器材及环境温度都相同的情况下，</w:t>
      </w:r>
      <w:r>
        <w:rPr>
          <w:rFonts w:eastAsia="Times New Roman" w:cs="Times New Roman"/>
          <w:color w:val="000000"/>
        </w:rPr>
        <w:t>A</w:t>
      </w:r>
      <w:r>
        <w:rPr>
          <w:color w:val="000000"/>
        </w:rPr>
        <w:t>组的水质量较小。</w:t>
      </w:r>
    </w:p>
    <w:p w14:paraId="306A1901" w14:textId="77777777" w:rsidR="00884D44" w:rsidRDefault="00884D44" w:rsidP="00884D44">
      <w:pPr>
        <w:snapToGrid w:val="0"/>
        <w:jc w:val="left"/>
        <w:textAlignment w:val="center"/>
        <w:rPr>
          <w:color w:val="000000"/>
        </w:rPr>
      </w:pPr>
      <w:r>
        <w:rPr>
          <w:color w:val="000000"/>
        </w:rPr>
        <w:t>【点睛】</w:t>
      </w:r>
    </w:p>
    <w:p w14:paraId="714E0192" w14:textId="77777777" w:rsidR="00884D44" w:rsidRDefault="00884D44" w:rsidP="00884D44">
      <w:pPr>
        <w:snapToGrid w:val="0"/>
        <w:jc w:val="left"/>
        <w:textAlignment w:val="center"/>
        <w:rPr>
          <w:color w:val="000000"/>
        </w:rPr>
      </w:pPr>
      <w:r>
        <w:rPr>
          <w:color w:val="000000"/>
        </w:rPr>
        <w:t xml:space="preserve">17. </w:t>
      </w:r>
      <w:r>
        <w:rPr>
          <w:rFonts w:ascii="宋体" w:hAnsi="宋体"/>
          <w:color w:val="000000"/>
        </w:rPr>
        <w:t>如图所示，利用两根相同的荧光棒来探究平面镜成像的特点。</w:t>
      </w:r>
    </w:p>
    <w:p w14:paraId="589F1F72" w14:textId="77777777" w:rsidR="00884D44" w:rsidRDefault="00884D44" w:rsidP="00884D44">
      <w:pPr>
        <w:snapToGrid w:val="0"/>
        <w:jc w:val="left"/>
        <w:textAlignment w:val="center"/>
        <w:rPr>
          <w:color w:val="000000"/>
        </w:rPr>
      </w:pPr>
      <w:r>
        <w:rPr>
          <w:noProof/>
          <w:color w:val="000000"/>
        </w:rPr>
        <w:drawing>
          <wp:inline distT="0" distB="0" distL="0" distR="0" wp14:anchorId="651B8478" wp14:editId="6BB5CE87">
            <wp:extent cx="1409700" cy="962025"/>
            <wp:effectExtent l="0" t="0" r="0" b="0"/>
            <wp:docPr id="512513294" name="图片 51251329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48"/>
                    <a:stretch>
                      <a:fillRect/>
                    </a:stretch>
                  </pic:blipFill>
                  <pic:spPr>
                    <a:xfrm>
                      <a:off x="0" y="0"/>
                      <a:ext cx="1409700" cy="962025"/>
                    </a:xfrm>
                    <a:prstGeom prst="rect">
                      <a:avLst/>
                    </a:prstGeom>
                  </pic:spPr>
                </pic:pic>
              </a:graphicData>
            </a:graphic>
          </wp:inline>
        </w:drawing>
      </w:r>
    </w:p>
    <w:p w14:paraId="6B863759" w14:textId="77777777" w:rsidR="00884D44" w:rsidRDefault="00884D44" w:rsidP="00884D44">
      <w:pPr>
        <w:snapToGrid w:val="0"/>
        <w:jc w:val="left"/>
        <w:textAlignment w:val="center"/>
        <w:rPr>
          <w:color w:val="000000"/>
        </w:rPr>
      </w:pPr>
      <w:r>
        <w:rPr>
          <w:rFonts w:ascii="宋体" w:hAnsi="宋体"/>
          <w:color w:val="000000"/>
        </w:rPr>
        <w:t>（1）实验中应选用</w:t>
      </w:r>
      <w:r>
        <w:rPr>
          <w:color w:val="000000"/>
        </w:rPr>
        <w:t>______</w:t>
      </w:r>
      <w:r>
        <w:rPr>
          <w:rFonts w:ascii="宋体" w:hAnsi="宋体"/>
          <w:color w:val="000000"/>
        </w:rPr>
        <w:t>（选填“薄”或“厚”）玻璃板替代平面镜；</w:t>
      </w:r>
    </w:p>
    <w:p w14:paraId="1706307E" w14:textId="77777777" w:rsidR="00884D44" w:rsidRDefault="00884D44" w:rsidP="00884D44">
      <w:pPr>
        <w:snapToGrid w:val="0"/>
        <w:jc w:val="left"/>
        <w:textAlignment w:val="center"/>
        <w:rPr>
          <w:color w:val="000000"/>
        </w:rPr>
      </w:pPr>
      <w:r>
        <w:rPr>
          <w:rFonts w:ascii="宋体" w:hAnsi="宋体"/>
          <w:color w:val="000000"/>
        </w:rPr>
        <w:t>（2）将玻璃板</w:t>
      </w:r>
      <w:r>
        <w:rPr>
          <w:color w:val="000000"/>
        </w:rPr>
        <w:t>______</w:t>
      </w:r>
      <w:r>
        <w:rPr>
          <w:rFonts w:ascii="宋体" w:hAnsi="宋体"/>
          <w:color w:val="000000"/>
        </w:rPr>
        <w:t>放置在铺有白纸的水平桌面上，在玻璃板前放置荧光棒</w:t>
      </w:r>
      <w:r>
        <w:rPr>
          <w:rFonts w:eastAsia="Times New Roman" w:cs="Times New Roman"/>
          <w:color w:val="000000"/>
        </w:rPr>
        <w:t>A</w:t>
      </w:r>
      <w:r>
        <w:rPr>
          <w:rFonts w:ascii="宋体" w:hAnsi="宋体"/>
          <w:color w:val="000000"/>
        </w:rPr>
        <w:t>，在玻璃板后面移动另一根荧光棒</w:t>
      </w:r>
      <w:r>
        <w:rPr>
          <w:rFonts w:eastAsia="Times New Roman" w:cs="Times New Roman"/>
          <w:color w:val="000000"/>
        </w:rPr>
        <w:t>B</w:t>
      </w:r>
      <w:r>
        <w:rPr>
          <w:rFonts w:ascii="宋体" w:hAnsi="宋体"/>
          <w:color w:val="000000"/>
        </w:rPr>
        <w:t>，发现</w:t>
      </w:r>
      <w:r>
        <w:rPr>
          <w:rFonts w:eastAsia="Times New Roman" w:cs="Times New Roman"/>
          <w:color w:val="000000"/>
        </w:rPr>
        <w:t>B</w:t>
      </w:r>
      <w:r>
        <w:rPr>
          <w:rFonts w:ascii="宋体" w:hAnsi="宋体"/>
          <w:color w:val="000000"/>
        </w:rPr>
        <w:t>与</w:t>
      </w:r>
      <w:r>
        <w:rPr>
          <w:rFonts w:eastAsia="Times New Roman" w:cs="Times New Roman"/>
          <w:color w:val="000000"/>
        </w:rPr>
        <w:t>A</w:t>
      </w:r>
      <w:r>
        <w:rPr>
          <w:rFonts w:ascii="宋体" w:hAnsi="宋体"/>
          <w:color w:val="000000"/>
        </w:rPr>
        <w:t>的像完全重合，说明像与物的</w:t>
      </w:r>
      <w:r>
        <w:rPr>
          <w:color w:val="000000"/>
        </w:rPr>
        <w:t>______</w:t>
      </w:r>
      <w:r>
        <w:rPr>
          <w:rFonts w:ascii="宋体" w:hAnsi="宋体"/>
          <w:color w:val="000000"/>
        </w:rPr>
        <w:t>相等。</w:t>
      </w:r>
    </w:p>
    <w:p w14:paraId="637F1F9F" w14:textId="77777777" w:rsidR="00884D44" w:rsidRDefault="00884D44" w:rsidP="00884D44">
      <w:pPr>
        <w:snapToGrid w:val="0"/>
        <w:textAlignment w:val="center"/>
        <w:rPr>
          <w:color w:val="000000"/>
        </w:rPr>
      </w:pPr>
      <w:r>
        <w:rPr>
          <w:color w:val="2E75B6"/>
        </w:rPr>
        <w:t>【答案】</w:t>
      </w:r>
      <w:r>
        <w:rPr>
          <w:color w:val="000000"/>
        </w:rPr>
        <w:t xml:space="preserve">    ①. </w:t>
      </w:r>
      <w:r>
        <w:rPr>
          <w:rFonts w:ascii="宋体" w:hAnsi="宋体"/>
          <w:color w:val="000000"/>
        </w:rPr>
        <w:t>薄</w:t>
      </w:r>
      <w:r>
        <w:rPr>
          <w:color w:val="000000"/>
        </w:rPr>
        <w:t xml:space="preserve">    ②. </w:t>
      </w:r>
      <w:r>
        <w:rPr>
          <w:color w:val="000000"/>
        </w:rPr>
        <w:t>垂直</w:t>
      </w:r>
      <w:r>
        <w:rPr>
          <w:color w:val="000000"/>
        </w:rPr>
        <w:t xml:space="preserve">    ③. </w:t>
      </w:r>
      <w:r>
        <w:rPr>
          <w:rFonts w:ascii="宋体" w:hAnsi="宋体"/>
          <w:color w:val="000000"/>
        </w:rPr>
        <w:t>大小</w:t>
      </w:r>
    </w:p>
    <w:p w14:paraId="1EED0C67" w14:textId="77777777" w:rsidR="00884D44" w:rsidRDefault="00884D44" w:rsidP="00884D44">
      <w:pPr>
        <w:snapToGrid w:val="0"/>
        <w:textAlignment w:val="center"/>
        <w:rPr>
          <w:color w:val="000000"/>
        </w:rPr>
      </w:pPr>
      <w:r>
        <w:rPr>
          <w:color w:val="2E75B6"/>
        </w:rPr>
        <w:t>【解析】</w:t>
      </w:r>
    </w:p>
    <w:p w14:paraId="070185A4" w14:textId="77777777" w:rsidR="00884D44" w:rsidRDefault="00884D44" w:rsidP="00884D44">
      <w:pPr>
        <w:snapToGrid w:val="0"/>
        <w:jc w:val="left"/>
        <w:textAlignment w:val="center"/>
        <w:rPr>
          <w:color w:val="000000"/>
        </w:rPr>
      </w:pPr>
      <w:r>
        <w:rPr>
          <w:color w:val="000000"/>
        </w:rPr>
        <w:t>【详解】</w:t>
      </w:r>
      <w:r>
        <w:rPr>
          <w:rFonts w:ascii="宋体" w:hAnsi="宋体"/>
          <w:color w:val="000000"/>
        </w:rPr>
        <w:t>（</w:t>
      </w:r>
      <w:r>
        <w:rPr>
          <w:rFonts w:eastAsia="Times New Roman" w:cs="Times New Roman"/>
          <w:color w:val="000000"/>
        </w:rPr>
        <w:t>1</w:t>
      </w:r>
      <w:r>
        <w:rPr>
          <w:rFonts w:ascii="宋体" w:hAnsi="宋体"/>
          <w:color w:val="000000"/>
        </w:rPr>
        <w:t>）</w:t>
      </w:r>
      <w:r>
        <w:rPr>
          <w:rFonts w:eastAsia="Times New Roman" w:cs="Times New Roman"/>
          <w:color w:val="000000"/>
        </w:rPr>
        <w:t>[1]</w:t>
      </w:r>
      <w:r>
        <w:rPr>
          <w:rFonts w:ascii="宋体" w:hAnsi="宋体"/>
          <w:color w:val="000000"/>
        </w:rPr>
        <w:t>实验中，玻璃板的两个面都会成像，这会对实验现象造成一定的干扰，因此为了保证实验效果应选择较薄的玻璃板。</w:t>
      </w:r>
    </w:p>
    <w:p w14:paraId="60709D39"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2</w:t>
      </w:r>
      <w:r>
        <w:rPr>
          <w:rFonts w:ascii="宋体" w:hAnsi="宋体"/>
          <w:color w:val="000000"/>
        </w:rPr>
        <w:t>）</w:t>
      </w:r>
      <w:r>
        <w:rPr>
          <w:rFonts w:eastAsia="Times New Roman" w:cs="Times New Roman"/>
          <w:color w:val="000000"/>
        </w:rPr>
        <w:t>[2][3]</w:t>
      </w:r>
      <w:r>
        <w:rPr>
          <w:rFonts w:ascii="宋体" w:hAnsi="宋体"/>
          <w:color w:val="000000"/>
        </w:rPr>
        <w:t>如图所示，将玻璃板垂直放置在水平白纸上，把点燃的蜡烛</w:t>
      </w:r>
      <w:r>
        <w:rPr>
          <w:rFonts w:eastAsia="Times New Roman" w:cs="Times New Roman"/>
          <w:color w:val="000000"/>
        </w:rPr>
        <w:t>A</w:t>
      </w:r>
      <w:r>
        <w:rPr>
          <w:rFonts w:ascii="宋体" w:hAnsi="宋体"/>
          <w:color w:val="000000"/>
        </w:rPr>
        <w:t>放在玻璃板的前面，能看到它在玻璃板后面的像。再拿一支与</w:t>
      </w:r>
      <w:r>
        <w:rPr>
          <w:rFonts w:eastAsia="Times New Roman" w:cs="Times New Roman"/>
          <w:color w:val="000000"/>
        </w:rPr>
        <w:t>A</w:t>
      </w:r>
      <w:r>
        <w:rPr>
          <w:rFonts w:ascii="宋体" w:hAnsi="宋体"/>
          <w:color w:val="000000"/>
        </w:rPr>
        <w:t>完全相同的蜡烛</w:t>
      </w:r>
      <w:r>
        <w:rPr>
          <w:rFonts w:eastAsia="Times New Roman" w:cs="Times New Roman"/>
          <w:color w:val="000000"/>
        </w:rPr>
        <w:t>B</w:t>
      </w:r>
      <w:r>
        <w:rPr>
          <w:rFonts w:ascii="宋体" w:hAnsi="宋体"/>
          <w:color w:val="000000"/>
        </w:rPr>
        <w:t>，用蜡烛</w:t>
      </w:r>
      <w:r>
        <w:rPr>
          <w:rFonts w:eastAsia="Times New Roman" w:cs="Times New Roman"/>
          <w:color w:val="000000"/>
        </w:rPr>
        <w:t>B</w:t>
      </w:r>
      <w:r>
        <w:rPr>
          <w:rFonts w:ascii="宋体" w:hAnsi="宋体"/>
          <w:color w:val="000000"/>
        </w:rPr>
        <w:t>替代蜡烛</w:t>
      </w:r>
      <w:r>
        <w:rPr>
          <w:rFonts w:eastAsia="Times New Roman" w:cs="Times New Roman"/>
          <w:color w:val="000000"/>
        </w:rPr>
        <w:t>A</w:t>
      </w:r>
      <w:r>
        <w:rPr>
          <w:rFonts w:ascii="宋体" w:hAnsi="宋体"/>
          <w:color w:val="000000"/>
        </w:rPr>
        <w:t>的像，将蜡烛</w:t>
      </w:r>
      <w:r>
        <w:rPr>
          <w:rFonts w:eastAsia="Times New Roman" w:cs="Times New Roman"/>
          <w:color w:val="000000"/>
        </w:rPr>
        <w:t>B</w:t>
      </w:r>
      <w:r>
        <w:rPr>
          <w:rFonts w:ascii="宋体" w:hAnsi="宋体"/>
          <w:color w:val="000000"/>
        </w:rPr>
        <w:t>竖立着在玻璃板后面移动，直至与</w:t>
      </w:r>
      <w:r>
        <w:rPr>
          <w:rFonts w:eastAsia="Times New Roman" w:cs="Times New Roman"/>
          <w:color w:val="000000"/>
        </w:rPr>
        <w:t>A</w:t>
      </w:r>
      <w:r>
        <w:rPr>
          <w:rFonts w:ascii="宋体" w:hAnsi="宋体"/>
          <w:color w:val="000000"/>
        </w:rPr>
        <w:t>的像完全重合，此现象说明平面镜所成的像的大小与物体的大小相等。</w:t>
      </w:r>
    </w:p>
    <w:p w14:paraId="5B4C79D5" w14:textId="77777777" w:rsidR="00884D44" w:rsidRDefault="00884D44" w:rsidP="00884D44">
      <w:pPr>
        <w:snapToGrid w:val="0"/>
        <w:jc w:val="left"/>
        <w:textAlignment w:val="center"/>
        <w:rPr>
          <w:color w:val="000000"/>
        </w:rPr>
      </w:pPr>
      <w:r>
        <w:rPr>
          <w:color w:val="000000"/>
        </w:rPr>
        <w:t xml:space="preserve">18. </w:t>
      </w:r>
      <w:r>
        <w:rPr>
          <w:rFonts w:ascii="宋体" w:hAnsi="宋体"/>
          <w:color w:val="000000"/>
        </w:rPr>
        <w:t>小超同学利用图甲所示电路探究电流与电阻的关系，电源电压恒定，有</w:t>
      </w:r>
      <w:r>
        <w:rPr>
          <w:rFonts w:eastAsia="Times New Roman" w:cs="Times New Roman"/>
          <w:color w:val="000000"/>
        </w:rPr>
        <w:t>5Ω</w:t>
      </w:r>
      <w:r>
        <w:rPr>
          <w:rFonts w:ascii="宋体" w:hAnsi="宋体"/>
          <w:color w:val="000000"/>
        </w:rPr>
        <w:t>、</w:t>
      </w:r>
      <w:r>
        <w:rPr>
          <w:rFonts w:eastAsia="Times New Roman" w:cs="Times New Roman"/>
          <w:color w:val="000000"/>
        </w:rPr>
        <w:t>10Ω</w:t>
      </w:r>
      <w:r>
        <w:rPr>
          <w:rFonts w:ascii="宋体" w:hAnsi="宋体"/>
          <w:color w:val="000000"/>
        </w:rPr>
        <w:t>、</w:t>
      </w:r>
      <w:r>
        <w:rPr>
          <w:rFonts w:eastAsia="Times New Roman" w:cs="Times New Roman"/>
          <w:color w:val="000000"/>
        </w:rPr>
        <w:t>20Ω</w:t>
      </w:r>
      <w:r>
        <w:rPr>
          <w:rFonts w:ascii="宋体" w:hAnsi="宋体"/>
          <w:color w:val="000000"/>
        </w:rPr>
        <w:t>的定值电阻各一个，滑动变阻器标有“</w:t>
      </w:r>
      <w:r>
        <w:rPr>
          <w:rFonts w:eastAsia="Times New Roman" w:cs="Times New Roman"/>
          <w:color w:val="000000"/>
        </w:rPr>
        <w:t>10Ω  1A</w:t>
      </w:r>
      <w:r>
        <w:rPr>
          <w:rFonts w:ascii="宋体" w:hAnsi="宋体"/>
          <w:color w:val="000000"/>
        </w:rPr>
        <w:t>”；</w:t>
      </w:r>
    </w:p>
    <w:p w14:paraId="1FEAD053" w14:textId="77777777" w:rsidR="00884D44" w:rsidRDefault="00884D44" w:rsidP="00884D44">
      <w:pPr>
        <w:snapToGrid w:val="0"/>
        <w:jc w:val="left"/>
        <w:textAlignment w:val="center"/>
        <w:rPr>
          <w:color w:val="000000"/>
        </w:rPr>
      </w:pPr>
      <w:r>
        <w:rPr>
          <w:noProof/>
          <w:color w:val="000000"/>
        </w:rPr>
        <w:drawing>
          <wp:inline distT="0" distB="0" distL="0" distR="0" wp14:anchorId="38C0F034" wp14:editId="5CCBC8BD">
            <wp:extent cx="4229100" cy="1371600"/>
            <wp:effectExtent l="0" t="0" r="0" b="0"/>
            <wp:docPr id="1260713181" name="图片 12607131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49"/>
                    <a:stretch>
                      <a:fillRect/>
                    </a:stretch>
                  </pic:blipFill>
                  <pic:spPr>
                    <a:xfrm>
                      <a:off x="0" y="0"/>
                      <a:ext cx="4229100" cy="1371600"/>
                    </a:xfrm>
                    <a:prstGeom prst="rect">
                      <a:avLst/>
                    </a:prstGeom>
                  </pic:spPr>
                </pic:pic>
              </a:graphicData>
            </a:graphic>
          </wp:inline>
        </w:drawing>
      </w:r>
    </w:p>
    <w:p w14:paraId="0E46C1DE"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1</w:t>
      </w:r>
      <w:r>
        <w:rPr>
          <w:rFonts w:ascii="宋体" w:hAnsi="宋体"/>
          <w:color w:val="000000"/>
        </w:rPr>
        <w:t>）请用笔画线代替导线将图甲的电路连接完整</w:t>
      </w:r>
      <w:r>
        <w:rPr>
          <w:color w:val="000000"/>
        </w:rPr>
        <w:t>______</w:t>
      </w:r>
      <w:r>
        <w:rPr>
          <w:rFonts w:ascii="宋体" w:hAnsi="宋体"/>
          <w:color w:val="000000"/>
        </w:rPr>
        <w:t>；</w:t>
      </w:r>
    </w:p>
    <w:p w14:paraId="4B882096"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2</w:t>
      </w:r>
      <w:r>
        <w:rPr>
          <w:rFonts w:ascii="宋体" w:hAnsi="宋体"/>
          <w:color w:val="000000"/>
        </w:rPr>
        <w:t>）连接电路前发现电压表指针如图乙所示，则需要对电压表</w:t>
      </w:r>
      <w:r>
        <w:rPr>
          <w:color w:val="000000"/>
        </w:rPr>
        <w:t>______</w:t>
      </w:r>
      <w:r>
        <w:rPr>
          <w:rFonts w:ascii="宋体" w:hAnsi="宋体"/>
          <w:color w:val="000000"/>
        </w:rPr>
        <w:t>；连接电路时开关应</w:t>
      </w:r>
      <w:r>
        <w:rPr>
          <w:color w:val="000000"/>
        </w:rPr>
        <w:t>______</w:t>
      </w:r>
      <w:r>
        <w:rPr>
          <w:rFonts w:ascii="宋体" w:hAnsi="宋体"/>
          <w:color w:val="000000"/>
        </w:rPr>
        <w:t>，将滑动变阻器滑片</w:t>
      </w:r>
      <w:r>
        <w:rPr>
          <w:rFonts w:eastAsia="Times New Roman" w:cs="Times New Roman"/>
          <w:color w:val="000000"/>
        </w:rPr>
        <w:t>P</w:t>
      </w:r>
      <w:r>
        <w:rPr>
          <w:rFonts w:ascii="宋体" w:hAnsi="宋体"/>
          <w:color w:val="000000"/>
        </w:rPr>
        <w:t>移至</w:t>
      </w:r>
      <w:r>
        <w:rPr>
          <w:color w:val="000000"/>
        </w:rPr>
        <w:t>______</w:t>
      </w:r>
      <w:r>
        <w:rPr>
          <w:rFonts w:ascii="宋体" w:hAnsi="宋体"/>
          <w:color w:val="000000"/>
        </w:rPr>
        <w:t>端；</w:t>
      </w:r>
    </w:p>
    <w:p w14:paraId="40570A83"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3</w:t>
      </w:r>
      <w:r>
        <w:rPr>
          <w:rFonts w:ascii="宋体" w:hAnsi="宋体"/>
          <w:color w:val="000000"/>
        </w:rPr>
        <w:t>）电路连接完成后，闭合开关，发现电压表有示数，电流表无示数，可能是定值电阻发生了</w:t>
      </w:r>
      <w:r>
        <w:rPr>
          <w:color w:val="000000"/>
        </w:rPr>
        <w:t>______</w:t>
      </w:r>
      <w:r>
        <w:rPr>
          <w:rFonts w:ascii="宋体" w:hAnsi="宋体"/>
          <w:color w:val="000000"/>
        </w:rPr>
        <w:t>；</w:t>
      </w:r>
    </w:p>
    <w:p w14:paraId="663B0C45"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4</w:t>
      </w:r>
      <w:r>
        <w:rPr>
          <w:rFonts w:ascii="宋体" w:hAnsi="宋体"/>
          <w:color w:val="000000"/>
        </w:rPr>
        <w:t>）排除故障后，当接入</w:t>
      </w:r>
      <w:r>
        <w:rPr>
          <w:rFonts w:eastAsia="Times New Roman" w:cs="Times New Roman"/>
          <w:color w:val="000000"/>
        </w:rPr>
        <w:t>5Ω</w:t>
      </w:r>
      <w:r>
        <w:rPr>
          <w:rFonts w:ascii="宋体" w:hAnsi="宋体"/>
          <w:color w:val="000000"/>
        </w:rPr>
        <w:t>的定值电阻，调节滑片</w:t>
      </w:r>
      <w:r>
        <w:rPr>
          <w:rFonts w:eastAsia="Times New Roman" w:cs="Times New Roman"/>
          <w:color w:val="000000"/>
        </w:rPr>
        <w:t>P</w:t>
      </w:r>
      <w:r>
        <w:rPr>
          <w:rFonts w:ascii="宋体" w:hAnsi="宋体"/>
          <w:color w:val="000000"/>
        </w:rPr>
        <w:t>使电压表示数达到所要控制的电压</w:t>
      </w:r>
      <w:r>
        <w:object w:dxaOrig="300" w:dyaOrig="360" w14:anchorId="42E633B5">
          <v:shape id="_x0000_i1102" type="#_x0000_t75" alt="学科网(www.zxxk.com)--教育资源门户，提供试卷、教案、课件、论文、素材以及各类教学资源下载，还有大量而丰富的教学相关资讯！" style="width:15pt;height:18pt" o:ole="">
            <v:imagedata r:id="rId50" o:title="eqId9fd5f9ecb870fedb5b9a608d9ca2f911"/>
          </v:shape>
          <o:OLEObject Type="Embed" ProgID="Equation.DSMT4" ShapeID="_x0000_i1102" DrawAspect="Content" ObjectID="_1780116626" r:id="rId171"/>
        </w:object>
      </w:r>
      <w:r>
        <w:rPr>
          <w:rFonts w:ascii="宋体" w:hAnsi="宋体"/>
          <w:color w:val="000000"/>
        </w:rPr>
        <w:t>时，电流表指针如图丙所示，其示数为</w:t>
      </w:r>
      <w:r>
        <w:rPr>
          <w:color w:val="000000"/>
        </w:rPr>
        <w:t>______</w:t>
      </w:r>
      <w:r>
        <w:rPr>
          <w:rFonts w:eastAsia="Times New Roman" w:cs="Times New Roman"/>
          <w:color w:val="000000"/>
        </w:rPr>
        <w:t>A</w:t>
      </w:r>
      <w:r>
        <w:rPr>
          <w:rFonts w:ascii="宋体" w:hAnsi="宋体"/>
          <w:color w:val="000000"/>
        </w:rPr>
        <w:t>；更换为</w:t>
      </w:r>
      <w:r>
        <w:rPr>
          <w:rFonts w:eastAsia="Times New Roman" w:cs="Times New Roman"/>
          <w:color w:val="000000"/>
        </w:rPr>
        <w:t>10Ω</w:t>
      </w:r>
      <w:r>
        <w:rPr>
          <w:rFonts w:ascii="宋体" w:hAnsi="宋体"/>
          <w:color w:val="000000"/>
        </w:rPr>
        <w:t>的电阻继续实验，发现滑动变阻器调到最大阻值时，才</w:t>
      </w:r>
      <w:r>
        <w:rPr>
          <w:rFonts w:ascii="宋体" w:hAnsi="宋体"/>
          <w:color w:val="000000"/>
        </w:rPr>
        <w:lastRenderedPageBreak/>
        <w:t>能使电压表示数达到</w:t>
      </w:r>
      <w:r>
        <w:object w:dxaOrig="300" w:dyaOrig="360" w14:anchorId="145A7462">
          <v:shape id="_x0000_i1103" type="#_x0000_t75" alt="学科网(www.zxxk.com)--教育资源门户，提供试卷、教案、课件、论文、素材以及各类教学资源下载，还有大量而丰富的教学相关资讯！" style="width:15pt;height:18pt" o:ole="">
            <v:imagedata r:id="rId50" o:title="eqId9fd5f9ecb870fedb5b9a608d9ca2f911"/>
          </v:shape>
          <o:OLEObject Type="Embed" ProgID="Equation.DSMT4" ShapeID="_x0000_i1103" DrawAspect="Content" ObjectID="_1780116627" r:id="rId172"/>
        </w:object>
      </w:r>
      <w:r>
        <w:rPr>
          <w:rFonts w:ascii="宋体" w:hAnsi="宋体"/>
          <w:color w:val="000000"/>
        </w:rPr>
        <w:t>，则电源电压为</w:t>
      </w:r>
      <w:r>
        <w:rPr>
          <w:color w:val="000000"/>
        </w:rPr>
        <w:t>______</w:t>
      </w:r>
      <w:r>
        <w:rPr>
          <w:rFonts w:eastAsia="Times New Roman" w:cs="Times New Roman"/>
          <w:color w:val="000000"/>
        </w:rPr>
        <w:t>V</w:t>
      </w:r>
      <w:r>
        <w:rPr>
          <w:rFonts w:ascii="宋体" w:hAnsi="宋体"/>
          <w:color w:val="000000"/>
        </w:rPr>
        <w:t>；</w:t>
      </w:r>
    </w:p>
    <w:p w14:paraId="02529441"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5</w:t>
      </w:r>
      <w:r>
        <w:rPr>
          <w:rFonts w:ascii="宋体" w:hAnsi="宋体"/>
          <w:color w:val="000000"/>
        </w:rPr>
        <w:t>）当更换为</w:t>
      </w:r>
      <w:r>
        <w:rPr>
          <w:rFonts w:eastAsia="Times New Roman" w:cs="Times New Roman"/>
          <w:color w:val="000000"/>
        </w:rPr>
        <w:t>20Ω</w:t>
      </w:r>
      <w:r>
        <w:rPr>
          <w:rFonts w:ascii="宋体" w:hAnsi="宋体"/>
          <w:color w:val="000000"/>
        </w:rPr>
        <w:t>的电阻时，为了顺利完成实验，需要换用最大阻值至少为</w:t>
      </w:r>
      <w:r>
        <w:rPr>
          <w:color w:val="000000"/>
        </w:rPr>
        <w:t>______</w:t>
      </w:r>
      <w:r>
        <w:rPr>
          <w:rFonts w:eastAsia="Times New Roman" w:cs="Times New Roman"/>
          <w:color w:val="000000"/>
        </w:rPr>
        <w:t>Ω</w:t>
      </w:r>
      <w:r>
        <w:rPr>
          <w:rFonts w:ascii="宋体" w:hAnsi="宋体"/>
          <w:color w:val="000000"/>
        </w:rPr>
        <w:t>的滑动变阻器。</w:t>
      </w:r>
    </w:p>
    <w:p w14:paraId="350E2548" w14:textId="77777777" w:rsidR="00884D44" w:rsidRDefault="00884D44" w:rsidP="00884D44">
      <w:pPr>
        <w:snapToGrid w:val="0"/>
        <w:textAlignment w:val="center"/>
        <w:rPr>
          <w:color w:val="000000"/>
        </w:rPr>
      </w:pPr>
      <w:r>
        <w:rPr>
          <w:color w:val="2E75B6"/>
        </w:rPr>
        <w:t>【答案】</w:t>
      </w:r>
      <w:r>
        <w:rPr>
          <w:color w:val="000000"/>
        </w:rPr>
        <w:t xml:space="preserve">    ①. </w:t>
      </w:r>
      <w:r>
        <w:rPr>
          <w:noProof/>
          <w:color w:val="000000"/>
        </w:rPr>
        <w:drawing>
          <wp:inline distT="0" distB="0" distL="0" distR="0" wp14:anchorId="10E0F04D" wp14:editId="206F7432">
            <wp:extent cx="1924050" cy="1304925"/>
            <wp:effectExtent l="0" t="0" r="0"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r:embed="rId173"/>
                    <a:stretch>
                      <a:fillRect/>
                    </a:stretch>
                  </pic:blipFill>
                  <pic:spPr>
                    <a:xfrm>
                      <a:off x="0" y="0"/>
                      <a:ext cx="1924050" cy="1304925"/>
                    </a:xfrm>
                    <a:prstGeom prst="rect">
                      <a:avLst/>
                    </a:prstGeom>
                  </pic:spPr>
                </pic:pic>
              </a:graphicData>
            </a:graphic>
          </wp:inline>
        </w:drawing>
      </w:r>
      <w:r>
        <w:rPr>
          <w:color w:val="000000"/>
        </w:rPr>
        <w:t xml:space="preserve">    ②. </w:t>
      </w:r>
      <w:r>
        <w:rPr>
          <w:color w:val="000000"/>
        </w:rPr>
        <w:t>调零</w:t>
      </w:r>
      <w:r>
        <w:rPr>
          <w:color w:val="000000"/>
        </w:rPr>
        <w:t xml:space="preserve">    ③. </w:t>
      </w:r>
      <w:r>
        <w:rPr>
          <w:color w:val="000000"/>
        </w:rPr>
        <w:t>断开</w:t>
      </w:r>
      <w:r>
        <w:rPr>
          <w:color w:val="000000"/>
        </w:rPr>
        <w:t xml:space="preserve">    ④. B    ⑤. </w:t>
      </w:r>
      <w:r>
        <w:rPr>
          <w:color w:val="000000"/>
        </w:rPr>
        <w:t>断路</w:t>
      </w:r>
      <w:r>
        <w:rPr>
          <w:color w:val="000000"/>
        </w:rPr>
        <w:t xml:space="preserve">    ⑥. 0.4    ⑦. 4    ⑧. 20</w:t>
      </w:r>
    </w:p>
    <w:p w14:paraId="7AB90050" w14:textId="77777777" w:rsidR="00884D44" w:rsidRDefault="00884D44" w:rsidP="00884D44">
      <w:pPr>
        <w:snapToGrid w:val="0"/>
        <w:textAlignment w:val="center"/>
        <w:rPr>
          <w:color w:val="000000"/>
        </w:rPr>
      </w:pPr>
      <w:r>
        <w:rPr>
          <w:color w:val="2E75B6"/>
        </w:rPr>
        <w:t>【解析】</w:t>
      </w:r>
    </w:p>
    <w:p w14:paraId="264E0702" w14:textId="77777777" w:rsidR="00884D44" w:rsidRDefault="00884D44" w:rsidP="00884D44">
      <w:pPr>
        <w:snapToGrid w:val="0"/>
        <w:jc w:val="left"/>
        <w:textAlignment w:val="center"/>
        <w:rPr>
          <w:color w:val="000000"/>
        </w:rPr>
      </w:pPr>
      <w:r>
        <w:rPr>
          <w:color w:val="000000"/>
        </w:rPr>
        <w:t>【详解】（</w:t>
      </w:r>
      <w:r>
        <w:rPr>
          <w:color w:val="000000"/>
        </w:rPr>
        <w:t>1</w:t>
      </w:r>
      <w:r>
        <w:rPr>
          <w:color w:val="000000"/>
        </w:rPr>
        <w:t>）</w:t>
      </w:r>
      <w:r>
        <w:rPr>
          <w:color w:val="000000"/>
        </w:rPr>
        <w:t>[1]</w:t>
      </w:r>
      <w:r>
        <w:rPr>
          <w:color w:val="000000"/>
        </w:rPr>
        <w:t>在</w:t>
      </w:r>
      <w:r>
        <w:rPr>
          <w:rFonts w:ascii="宋体" w:hAnsi="宋体"/>
          <w:color w:val="000000"/>
        </w:rPr>
        <w:t>探究电流与电阻的关系实验中，电压表测量定值电阻两端电压，所以电压表与定值电阻并联，电流从电压表正接线柱流入，从负接线柱流出，如下图所示：</w:t>
      </w:r>
    </w:p>
    <w:p w14:paraId="1A6F9AA4" w14:textId="77777777" w:rsidR="00884D44" w:rsidRDefault="00884D44" w:rsidP="00884D44">
      <w:pPr>
        <w:snapToGrid w:val="0"/>
        <w:jc w:val="left"/>
        <w:textAlignment w:val="center"/>
        <w:rPr>
          <w:color w:val="000000"/>
        </w:rPr>
      </w:pPr>
      <w:r>
        <w:rPr>
          <w:noProof/>
          <w:color w:val="000000"/>
        </w:rPr>
        <w:drawing>
          <wp:inline distT="0" distB="0" distL="0" distR="0" wp14:anchorId="6EC95ACF" wp14:editId="3DAD9D54">
            <wp:extent cx="1990725" cy="1352550"/>
            <wp:effectExtent l="0" t="0" r="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173"/>
                    <a:stretch>
                      <a:fillRect/>
                    </a:stretch>
                  </pic:blipFill>
                  <pic:spPr>
                    <a:xfrm>
                      <a:off x="0" y="0"/>
                      <a:ext cx="1990725" cy="1352550"/>
                    </a:xfrm>
                    <a:prstGeom prst="rect">
                      <a:avLst/>
                    </a:prstGeom>
                  </pic:spPr>
                </pic:pic>
              </a:graphicData>
            </a:graphic>
          </wp:inline>
        </w:drawing>
      </w:r>
    </w:p>
    <w:p w14:paraId="468C40EC" w14:textId="77777777" w:rsidR="00884D44" w:rsidRDefault="00884D44" w:rsidP="00884D44">
      <w:pPr>
        <w:snapToGrid w:val="0"/>
        <w:jc w:val="left"/>
        <w:textAlignment w:val="center"/>
        <w:rPr>
          <w:color w:val="000000"/>
        </w:rPr>
      </w:pPr>
      <w:r>
        <w:rPr>
          <w:color w:val="000000"/>
        </w:rPr>
        <w:t>（</w:t>
      </w:r>
      <w:r>
        <w:rPr>
          <w:color w:val="000000"/>
        </w:rPr>
        <w:t>2</w:t>
      </w:r>
      <w:r>
        <w:rPr>
          <w:color w:val="000000"/>
        </w:rPr>
        <w:t>）</w:t>
      </w:r>
      <w:r>
        <w:rPr>
          <w:color w:val="000000"/>
        </w:rPr>
        <w:t>[2]</w:t>
      </w:r>
      <w:r>
        <w:rPr>
          <w:color w:val="000000"/>
        </w:rPr>
        <w:t>由乙图可知，电压表的指针没有指在零刻度处，所以</w:t>
      </w:r>
      <w:r>
        <w:rPr>
          <w:rFonts w:ascii="宋体" w:hAnsi="宋体"/>
          <w:color w:val="000000"/>
        </w:rPr>
        <w:t>连接电路前发现电压表指针</w:t>
      </w:r>
      <w:r>
        <w:rPr>
          <w:color w:val="000000"/>
        </w:rPr>
        <w:t>没有指在零刻度处，</w:t>
      </w:r>
      <w:r>
        <w:rPr>
          <w:rFonts w:ascii="宋体" w:hAnsi="宋体"/>
          <w:color w:val="000000"/>
        </w:rPr>
        <w:t>则需要对电压表的指针调零。</w:t>
      </w:r>
    </w:p>
    <w:p w14:paraId="0DA3722F" w14:textId="77777777" w:rsidR="00884D44" w:rsidRDefault="00884D44" w:rsidP="00884D44">
      <w:pPr>
        <w:snapToGrid w:val="0"/>
        <w:jc w:val="left"/>
        <w:textAlignment w:val="center"/>
        <w:rPr>
          <w:color w:val="000000"/>
        </w:rPr>
      </w:pPr>
      <w:r>
        <w:rPr>
          <w:color w:val="000000"/>
        </w:rPr>
        <w:t>[3]</w:t>
      </w:r>
      <w:r>
        <w:rPr>
          <w:color w:val="000000"/>
        </w:rPr>
        <w:t>为了电路中各元件安全，</w:t>
      </w:r>
      <w:r>
        <w:rPr>
          <w:rFonts w:ascii="宋体" w:hAnsi="宋体"/>
          <w:color w:val="000000"/>
        </w:rPr>
        <w:t>连接电路时，开关应处于断开状态。</w:t>
      </w:r>
    </w:p>
    <w:p w14:paraId="52601D63" w14:textId="77777777" w:rsidR="00884D44" w:rsidRDefault="00884D44" w:rsidP="00884D44">
      <w:pPr>
        <w:snapToGrid w:val="0"/>
        <w:jc w:val="left"/>
        <w:textAlignment w:val="center"/>
        <w:rPr>
          <w:color w:val="000000"/>
        </w:rPr>
      </w:pPr>
      <w:r>
        <w:rPr>
          <w:color w:val="000000"/>
        </w:rPr>
        <w:t>[4]</w:t>
      </w:r>
      <w:r>
        <w:rPr>
          <w:color w:val="000000"/>
        </w:rPr>
        <w:t>为了保护电路中各元件安全，</w:t>
      </w:r>
      <w:r>
        <w:rPr>
          <w:rFonts w:ascii="宋体" w:hAnsi="宋体"/>
          <w:color w:val="000000"/>
        </w:rPr>
        <w:t>连接电路时，滑动变阻器的滑片</w:t>
      </w:r>
      <w:r>
        <w:rPr>
          <w:rFonts w:eastAsia="Times New Roman" w:cs="Times New Roman"/>
          <w:color w:val="000000"/>
        </w:rPr>
        <w:t>P</w:t>
      </w:r>
      <w:r>
        <w:rPr>
          <w:rFonts w:ascii="宋体" w:hAnsi="宋体"/>
          <w:color w:val="000000"/>
        </w:rPr>
        <w:t>应移至阻值最大处，由甲图可知，应将滑片移至</w:t>
      </w:r>
      <w:r>
        <w:rPr>
          <w:rFonts w:eastAsia="Times New Roman" w:cs="Times New Roman"/>
          <w:color w:val="000000"/>
        </w:rPr>
        <w:t>B</w:t>
      </w:r>
      <w:r>
        <w:rPr>
          <w:rFonts w:ascii="宋体" w:hAnsi="宋体"/>
          <w:color w:val="000000"/>
        </w:rPr>
        <w:t>端。</w:t>
      </w:r>
    </w:p>
    <w:p w14:paraId="4C542E2A" w14:textId="77777777" w:rsidR="00884D44" w:rsidRDefault="00884D44" w:rsidP="00884D44">
      <w:pPr>
        <w:snapToGrid w:val="0"/>
        <w:jc w:val="left"/>
        <w:textAlignment w:val="center"/>
        <w:rPr>
          <w:color w:val="000000"/>
        </w:rPr>
      </w:pPr>
      <w:r>
        <w:rPr>
          <w:color w:val="000000"/>
        </w:rPr>
        <w:t>（</w:t>
      </w:r>
      <w:r>
        <w:rPr>
          <w:color w:val="000000"/>
        </w:rPr>
        <w:t>3</w:t>
      </w:r>
      <w:r>
        <w:rPr>
          <w:color w:val="000000"/>
        </w:rPr>
        <w:t>）</w:t>
      </w:r>
      <w:r>
        <w:rPr>
          <w:color w:val="000000"/>
        </w:rPr>
        <w:t>[5]</w:t>
      </w:r>
      <w:r>
        <w:rPr>
          <w:rFonts w:ascii="宋体" w:hAnsi="宋体"/>
          <w:color w:val="000000"/>
        </w:rPr>
        <w:t>闭合开关，电流表无示数，则电路中可能出现断路，电压表有示数，则可能是定值电阻发生了断路。</w:t>
      </w:r>
    </w:p>
    <w:p w14:paraId="547BDADF" w14:textId="77777777" w:rsidR="00884D44" w:rsidRDefault="00884D44" w:rsidP="00884D44">
      <w:pPr>
        <w:snapToGrid w:val="0"/>
        <w:jc w:val="left"/>
        <w:textAlignment w:val="center"/>
        <w:rPr>
          <w:color w:val="000000"/>
        </w:rPr>
      </w:pPr>
      <w:r>
        <w:rPr>
          <w:color w:val="000000"/>
        </w:rPr>
        <w:t>（</w:t>
      </w:r>
      <w:r>
        <w:rPr>
          <w:color w:val="000000"/>
        </w:rPr>
        <w:t>4</w:t>
      </w:r>
      <w:r>
        <w:rPr>
          <w:color w:val="000000"/>
        </w:rPr>
        <w:t>）</w:t>
      </w:r>
      <w:r>
        <w:rPr>
          <w:color w:val="000000"/>
        </w:rPr>
        <w:t>[6]</w:t>
      </w:r>
      <w:r>
        <w:rPr>
          <w:color w:val="000000"/>
        </w:rPr>
        <w:t>由于</w:t>
      </w:r>
      <w:r>
        <w:rPr>
          <w:rFonts w:ascii="宋体" w:hAnsi="宋体"/>
          <w:color w:val="000000"/>
        </w:rPr>
        <w:t>滑动变阻器标有“</w:t>
      </w:r>
      <w:r>
        <w:rPr>
          <w:rFonts w:eastAsia="Times New Roman" w:cs="Times New Roman"/>
          <w:color w:val="000000"/>
        </w:rPr>
        <w:t>10Ω   1A</w:t>
      </w:r>
      <w:r>
        <w:rPr>
          <w:rFonts w:ascii="宋体" w:hAnsi="宋体"/>
          <w:color w:val="000000"/>
        </w:rPr>
        <w:t>”，则电路中电流不能大于</w:t>
      </w:r>
      <w:r>
        <w:rPr>
          <w:rFonts w:eastAsia="Times New Roman" w:cs="Times New Roman"/>
          <w:color w:val="000000"/>
        </w:rPr>
        <w:t>1A</w:t>
      </w:r>
      <w:r>
        <w:rPr>
          <w:rFonts w:ascii="宋体" w:hAnsi="宋体"/>
          <w:color w:val="000000"/>
        </w:rPr>
        <w:t>，所以电流表选择</w:t>
      </w:r>
      <w:r>
        <w:rPr>
          <w:rFonts w:eastAsia="Times New Roman" w:cs="Times New Roman"/>
          <w:color w:val="000000"/>
        </w:rPr>
        <w:t>0~0.6A</w:t>
      </w:r>
      <w:r>
        <w:rPr>
          <w:rFonts w:ascii="宋体" w:hAnsi="宋体"/>
          <w:color w:val="000000"/>
        </w:rPr>
        <w:t>量程，分度值为</w:t>
      </w:r>
      <w:r>
        <w:rPr>
          <w:rFonts w:eastAsia="Times New Roman" w:cs="Times New Roman"/>
          <w:color w:val="000000"/>
        </w:rPr>
        <w:t>0.02A</w:t>
      </w:r>
      <w:r>
        <w:rPr>
          <w:rFonts w:ascii="宋体" w:hAnsi="宋体"/>
          <w:color w:val="000000"/>
        </w:rPr>
        <w:t>，电流表示数为</w:t>
      </w:r>
      <w:r>
        <w:rPr>
          <w:rFonts w:eastAsia="Times New Roman" w:cs="Times New Roman"/>
          <w:color w:val="000000"/>
        </w:rPr>
        <w:t>0.4A</w:t>
      </w:r>
      <w:r>
        <w:rPr>
          <w:rFonts w:ascii="宋体" w:hAnsi="宋体"/>
          <w:color w:val="000000"/>
        </w:rPr>
        <w:t>。</w:t>
      </w:r>
    </w:p>
    <w:p w14:paraId="2E888025" w14:textId="77777777" w:rsidR="00884D44" w:rsidRDefault="00884D44" w:rsidP="00884D44">
      <w:pPr>
        <w:snapToGrid w:val="0"/>
        <w:jc w:val="left"/>
        <w:textAlignment w:val="center"/>
        <w:rPr>
          <w:color w:val="000000"/>
        </w:rPr>
      </w:pPr>
      <w:r>
        <w:rPr>
          <w:rFonts w:eastAsia="Times New Roman" w:cs="Times New Roman"/>
          <w:color w:val="000000"/>
        </w:rPr>
        <w:t>[7]</w:t>
      </w:r>
      <w:r>
        <w:rPr>
          <w:rFonts w:ascii="宋体" w:hAnsi="宋体"/>
          <w:color w:val="000000"/>
        </w:rPr>
        <w:t>接入</w:t>
      </w:r>
      <w:r>
        <w:rPr>
          <w:rFonts w:eastAsia="Times New Roman" w:cs="Times New Roman"/>
          <w:color w:val="000000"/>
        </w:rPr>
        <w:t>5Ω</w:t>
      </w:r>
      <w:r>
        <w:rPr>
          <w:rFonts w:ascii="宋体" w:hAnsi="宋体"/>
          <w:color w:val="000000"/>
        </w:rPr>
        <w:t>的定值电阻时，电阻</w:t>
      </w:r>
      <w:r>
        <w:rPr>
          <w:rFonts w:eastAsia="Times New Roman" w:cs="Times New Roman"/>
          <w:i/>
          <w:color w:val="000000"/>
        </w:rPr>
        <w:t>R</w:t>
      </w:r>
      <w:r>
        <w:rPr>
          <w:rFonts w:ascii="宋体" w:hAnsi="宋体"/>
          <w:color w:val="000000"/>
        </w:rPr>
        <w:t>两端电压</w:t>
      </w:r>
    </w:p>
    <w:p w14:paraId="45A8CAD5" w14:textId="77777777" w:rsidR="00884D44" w:rsidRDefault="00884D44" w:rsidP="00884D44">
      <w:pPr>
        <w:snapToGrid w:val="0"/>
        <w:jc w:val="center"/>
        <w:textAlignment w:val="center"/>
        <w:rPr>
          <w:color w:val="000000"/>
        </w:rPr>
      </w:pPr>
      <w:r>
        <w:rPr>
          <w:i/>
          <w:color w:val="000000"/>
        </w:rPr>
        <w:t>U</w:t>
      </w:r>
      <w:r>
        <w:rPr>
          <w:color w:val="000000"/>
          <w:vertAlign w:val="subscript"/>
        </w:rPr>
        <w:t>1</w:t>
      </w:r>
      <w:r>
        <w:rPr>
          <w:color w:val="000000"/>
        </w:rPr>
        <w:t>=</w:t>
      </w:r>
      <w:r>
        <w:rPr>
          <w:i/>
          <w:color w:val="000000"/>
        </w:rPr>
        <w:t>IR</w:t>
      </w:r>
      <w:r>
        <w:rPr>
          <w:color w:val="000000"/>
        </w:rPr>
        <w:t>=0.4A×5</w:t>
      </w:r>
      <w:r>
        <w:rPr>
          <w:rFonts w:eastAsia="Times New Roman" w:cs="Times New Roman"/>
          <w:color w:val="000000"/>
        </w:rPr>
        <w:t>Ω=2V</w:t>
      </w:r>
    </w:p>
    <w:p w14:paraId="777A1A7A" w14:textId="77777777" w:rsidR="00884D44" w:rsidRDefault="00884D44" w:rsidP="00884D44">
      <w:pPr>
        <w:snapToGrid w:val="0"/>
        <w:jc w:val="left"/>
        <w:textAlignment w:val="center"/>
        <w:rPr>
          <w:color w:val="000000"/>
        </w:rPr>
      </w:pPr>
      <w:r>
        <w:rPr>
          <w:rFonts w:ascii="宋体" w:hAnsi="宋体"/>
          <w:color w:val="000000"/>
        </w:rPr>
        <w:t>更换为</w:t>
      </w:r>
      <w:r>
        <w:rPr>
          <w:rFonts w:eastAsia="Times New Roman" w:cs="Times New Roman"/>
          <w:color w:val="000000"/>
        </w:rPr>
        <w:t>10Ω</w:t>
      </w:r>
      <w:r>
        <w:rPr>
          <w:rFonts w:ascii="宋体" w:hAnsi="宋体"/>
          <w:color w:val="000000"/>
        </w:rPr>
        <w:t>的电阻继续实验，滑动变阻器调到最大阻值时，电压表示数达到</w:t>
      </w:r>
      <w:r>
        <w:rPr>
          <w:i/>
          <w:color w:val="000000"/>
        </w:rPr>
        <w:t>U</w:t>
      </w:r>
      <w:r>
        <w:rPr>
          <w:color w:val="000000"/>
          <w:vertAlign w:val="subscript"/>
        </w:rPr>
        <w:t>1</w:t>
      </w:r>
      <w:r>
        <w:rPr>
          <w:rFonts w:ascii="宋体" w:hAnsi="宋体"/>
          <w:color w:val="000000"/>
        </w:rPr>
        <w:t>，则电路中电流</w:t>
      </w:r>
    </w:p>
    <w:p w14:paraId="2256B701" w14:textId="77777777" w:rsidR="00884D44" w:rsidRDefault="00884D44" w:rsidP="00884D44">
      <w:pPr>
        <w:snapToGrid w:val="0"/>
        <w:jc w:val="center"/>
        <w:textAlignment w:val="center"/>
        <w:rPr>
          <w:color w:val="000000"/>
        </w:rPr>
      </w:pPr>
      <w:r>
        <w:object w:dxaOrig="2160" w:dyaOrig="675" w14:anchorId="6D2F8DF8">
          <v:shape id="_x0000_i1104" type="#_x0000_t75" alt="学科网(www.zxxk.com)--教育资源门户，提供试卷、教案、课件、论文、素材以及各类教学资源下载，还有大量而丰富的教学相关资讯！" style="width:108pt;height:33.6pt" o:ole="">
            <v:imagedata r:id="rId174" o:title="eqId202343b75c4db0c1e70e3438949f9bc5"/>
          </v:shape>
          <o:OLEObject Type="Embed" ProgID="Equation.DSMT4" ShapeID="_x0000_i1104" DrawAspect="Content" ObjectID="_1780116628" r:id="rId175"/>
        </w:object>
      </w:r>
    </w:p>
    <w:p w14:paraId="73B75E6D" w14:textId="77777777" w:rsidR="00884D44" w:rsidRDefault="00884D44" w:rsidP="00884D44">
      <w:pPr>
        <w:snapToGrid w:val="0"/>
        <w:jc w:val="left"/>
        <w:textAlignment w:val="center"/>
        <w:rPr>
          <w:color w:val="000000"/>
        </w:rPr>
      </w:pPr>
      <w:r>
        <w:rPr>
          <w:rFonts w:ascii="宋体" w:hAnsi="宋体"/>
          <w:color w:val="000000"/>
        </w:rPr>
        <w:t>则电源电压</w:t>
      </w:r>
    </w:p>
    <w:p w14:paraId="5CAE7D39" w14:textId="77777777" w:rsidR="00884D44" w:rsidRDefault="00884D44" w:rsidP="00884D44">
      <w:pPr>
        <w:snapToGrid w:val="0"/>
        <w:jc w:val="center"/>
        <w:textAlignment w:val="center"/>
        <w:rPr>
          <w:color w:val="000000"/>
        </w:rPr>
      </w:pPr>
      <w:r>
        <w:object w:dxaOrig="4260" w:dyaOrig="405" w14:anchorId="5466500A">
          <v:shape id="_x0000_i1105" type="#_x0000_t75" alt="学科网(www.zxxk.com)--教育资源门户，提供试卷、教案、课件、论文、素材以及各类教学资源下载，还有大量而丰富的教学相关资讯！" style="width:213pt;height:20.4pt" o:ole="">
            <v:imagedata r:id="rId176" o:title="eqId7aa2679722e752004f76d49bfe395c5b"/>
          </v:shape>
          <o:OLEObject Type="Embed" ProgID="Equation.DSMT4" ShapeID="_x0000_i1105" DrawAspect="Content" ObjectID="_1780116629" r:id="rId177"/>
        </w:object>
      </w:r>
    </w:p>
    <w:p w14:paraId="2D06D6D7" w14:textId="77777777" w:rsidR="00884D44" w:rsidRDefault="00884D44" w:rsidP="00884D44">
      <w:pPr>
        <w:snapToGrid w:val="0"/>
        <w:jc w:val="left"/>
        <w:textAlignment w:val="center"/>
        <w:rPr>
          <w:color w:val="000000"/>
        </w:rPr>
      </w:pPr>
      <w:r>
        <w:rPr>
          <w:color w:val="000000"/>
        </w:rPr>
        <w:t>（</w:t>
      </w:r>
      <w:r>
        <w:rPr>
          <w:color w:val="000000"/>
        </w:rPr>
        <w:t>5</w:t>
      </w:r>
      <w:r>
        <w:rPr>
          <w:color w:val="000000"/>
        </w:rPr>
        <w:t>）</w:t>
      </w:r>
      <w:r>
        <w:rPr>
          <w:color w:val="000000"/>
        </w:rPr>
        <w:t>[8]</w:t>
      </w:r>
      <w:r>
        <w:rPr>
          <w:rFonts w:ascii="宋体" w:hAnsi="宋体"/>
          <w:color w:val="000000"/>
        </w:rPr>
        <w:t>更换为</w:t>
      </w:r>
      <w:r>
        <w:rPr>
          <w:rFonts w:eastAsia="Times New Roman" w:cs="Times New Roman"/>
          <w:color w:val="000000"/>
        </w:rPr>
        <w:t>20Ω</w:t>
      </w:r>
      <w:r>
        <w:rPr>
          <w:rFonts w:ascii="宋体" w:hAnsi="宋体"/>
          <w:color w:val="000000"/>
        </w:rPr>
        <w:t>的电阻时，电压表示数达到</w:t>
      </w:r>
      <w:r>
        <w:rPr>
          <w:i/>
          <w:color w:val="000000"/>
        </w:rPr>
        <w:t>U</w:t>
      </w:r>
      <w:r>
        <w:rPr>
          <w:color w:val="000000"/>
          <w:vertAlign w:val="subscript"/>
        </w:rPr>
        <w:t>1</w:t>
      </w:r>
      <w:r>
        <w:rPr>
          <w:rFonts w:ascii="宋体" w:hAnsi="宋体"/>
          <w:color w:val="000000"/>
        </w:rPr>
        <w:t>，则电路中电流</w:t>
      </w:r>
    </w:p>
    <w:p w14:paraId="7A6CB57E" w14:textId="77777777" w:rsidR="00884D44" w:rsidRDefault="00884D44" w:rsidP="00884D44">
      <w:pPr>
        <w:snapToGrid w:val="0"/>
        <w:jc w:val="center"/>
        <w:textAlignment w:val="center"/>
        <w:rPr>
          <w:color w:val="000000"/>
        </w:rPr>
      </w:pPr>
      <w:r>
        <w:object w:dxaOrig="2205" w:dyaOrig="675" w14:anchorId="74196DAA">
          <v:shape id="_x0000_i1106" type="#_x0000_t75" alt="学科网(www.zxxk.com)--教育资源门户，提供试卷、教案、课件、论文、素材以及各类教学资源下载，还有大量而丰富的教学相关资讯！" style="width:110.4pt;height:33.6pt" o:ole="">
            <v:imagedata r:id="rId178" o:title="eqIda94caba69b90414f0fef5aecdcb94dac"/>
          </v:shape>
          <o:OLEObject Type="Embed" ProgID="Equation.DSMT4" ShapeID="_x0000_i1106" DrawAspect="Content" ObjectID="_1780116630" r:id="rId179"/>
        </w:object>
      </w:r>
    </w:p>
    <w:p w14:paraId="377B963D" w14:textId="77777777" w:rsidR="00884D44" w:rsidRDefault="00884D44" w:rsidP="00884D44">
      <w:pPr>
        <w:snapToGrid w:val="0"/>
        <w:jc w:val="left"/>
        <w:textAlignment w:val="center"/>
        <w:rPr>
          <w:color w:val="000000"/>
        </w:rPr>
      </w:pPr>
      <w:r>
        <w:rPr>
          <w:rFonts w:ascii="宋体" w:hAnsi="宋体"/>
          <w:color w:val="000000"/>
        </w:rPr>
        <w:t>需要换用的滑动变阻器最大阻值</w:t>
      </w:r>
    </w:p>
    <w:p w14:paraId="1B3F788E" w14:textId="77777777" w:rsidR="00884D44" w:rsidRDefault="00884D44" w:rsidP="00884D44">
      <w:pPr>
        <w:snapToGrid w:val="0"/>
        <w:jc w:val="center"/>
        <w:textAlignment w:val="center"/>
        <w:rPr>
          <w:color w:val="000000"/>
        </w:rPr>
      </w:pPr>
      <w:r>
        <w:object w:dxaOrig="2760" w:dyaOrig="705" w14:anchorId="0E911164">
          <v:shape id="_x0000_i1107" type="#_x0000_t75" alt="学科网(www.zxxk.com)--教育资源门户，提供试卷、教案、课件、论文、素材以及各类教学资源下载，还有大量而丰富的教学相关资讯！" style="width:138pt;height:35.4pt" o:ole="">
            <v:imagedata r:id="rId180" o:title="eqId171e2673cdfdcbaa73a461afdae1175c"/>
          </v:shape>
          <o:OLEObject Type="Embed" ProgID="Equation.DSMT4" ShapeID="_x0000_i1107" DrawAspect="Content" ObjectID="_1780116631" r:id="rId181"/>
        </w:object>
      </w:r>
    </w:p>
    <w:p w14:paraId="6D00A39E" w14:textId="77777777" w:rsidR="00884D44" w:rsidRDefault="00884D44" w:rsidP="00884D44">
      <w:pPr>
        <w:snapToGrid w:val="0"/>
        <w:jc w:val="left"/>
        <w:textAlignment w:val="center"/>
        <w:rPr>
          <w:color w:val="000000"/>
        </w:rPr>
      </w:pPr>
      <w:r>
        <w:rPr>
          <w:color w:val="000000"/>
        </w:rPr>
        <w:t xml:space="preserve">19. </w:t>
      </w:r>
      <w:r>
        <w:rPr>
          <w:rFonts w:ascii="宋体" w:hAnsi="宋体"/>
          <w:color w:val="000000"/>
        </w:rPr>
        <w:t>小渝和同学们利用一长方体物块来探究影响浮力大小的因素。</w:t>
      </w:r>
    </w:p>
    <w:p w14:paraId="4C91E1E7" w14:textId="77777777" w:rsidR="00884D44" w:rsidRDefault="00884D44" w:rsidP="00884D44">
      <w:pPr>
        <w:snapToGrid w:val="0"/>
        <w:jc w:val="left"/>
        <w:textAlignment w:val="center"/>
        <w:rPr>
          <w:color w:val="000000"/>
        </w:rPr>
      </w:pPr>
      <w:r>
        <w:rPr>
          <w:noProof/>
          <w:color w:val="000000"/>
        </w:rPr>
        <w:lastRenderedPageBreak/>
        <w:drawing>
          <wp:inline distT="0" distB="0" distL="0" distR="0" wp14:anchorId="4879692C" wp14:editId="74C485A9">
            <wp:extent cx="5114925" cy="1885950"/>
            <wp:effectExtent l="0" t="0" r="0"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r:embed="rId53"/>
                    <a:stretch>
                      <a:fillRect/>
                    </a:stretch>
                  </pic:blipFill>
                  <pic:spPr>
                    <a:xfrm>
                      <a:off x="0" y="0"/>
                      <a:ext cx="5114925" cy="1885950"/>
                    </a:xfrm>
                    <a:prstGeom prst="rect">
                      <a:avLst/>
                    </a:prstGeom>
                  </pic:spPr>
                </pic:pic>
              </a:graphicData>
            </a:graphic>
          </wp:inline>
        </w:drawing>
      </w:r>
    </w:p>
    <w:p w14:paraId="13943E5A"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1</w:t>
      </w:r>
      <w:r>
        <w:rPr>
          <w:rFonts w:ascii="宋体" w:hAnsi="宋体"/>
          <w:color w:val="000000"/>
        </w:rPr>
        <w:t>）将物块竖放后挂在弹簧测力计上，测出物块的重力为</w:t>
      </w:r>
      <w:r>
        <w:rPr>
          <w:rFonts w:eastAsia="Times New Roman" w:cs="Times New Roman"/>
          <w:color w:val="000000"/>
        </w:rPr>
        <w:t>2.7N</w:t>
      </w:r>
      <w:r>
        <w:rPr>
          <w:rFonts w:ascii="宋体" w:hAnsi="宋体"/>
          <w:color w:val="000000"/>
        </w:rPr>
        <w:t>，然后将物块部分浸入水中，发现测力计示数减小的同时水面升高了，说明物块受到了竖直向</w:t>
      </w:r>
      <w:r>
        <w:rPr>
          <w:color w:val="000000"/>
        </w:rPr>
        <w:t>______</w:t>
      </w:r>
      <w:r>
        <w:rPr>
          <w:rFonts w:ascii="宋体" w:hAnsi="宋体"/>
          <w:color w:val="000000"/>
        </w:rPr>
        <w:t>的浮力，并且水对容器底部的压强与放入物块前相比</w:t>
      </w:r>
      <w:r>
        <w:rPr>
          <w:color w:val="000000"/>
        </w:rPr>
        <w:t>______</w:t>
      </w:r>
      <w:r>
        <w:rPr>
          <w:rFonts w:ascii="宋体" w:hAnsi="宋体"/>
          <w:color w:val="000000"/>
        </w:rPr>
        <w:t>。当测力计示数如图甲所示时，浮力为</w:t>
      </w:r>
      <w:r>
        <w:rPr>
          <w:color w:val="000000"/>
        </w:rPr>
        <w:t>______</w:t>
      </w:r>
      <w:r>
        <w:rPr>
          <w:rFonts w:eastAsia="Times New Roman" w:cs="Times New Roman"/>
          <w:color w:val="000000"/>
        </w:rPr>
        <w:t>N</w:t>
      </w:r>
      <w:r>
        <w:rPr>
          <w:rFonts w:ascii="宋体" w:hAnsi="宋体"/>
          <w:color w:val="000000"/>
        </w:rPr>
        <w:t>；</w:t>
      </w:r>
    </w:p>
    <w:p w14:paraId="3928B798"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2</w:t>
      </w:r>
      <w:r>
        <w:rPr>
          <w:rFonts w:ascii="宋体" w:hAnsi="宋体"/>
          <w:color w:val="000000"/>
        </w:rPr>
        <w:t>）接下来小渝继续按图乙、丙、丁所示进行实验，由甲、乙、丙的数据可知：在同种液体中，物体排开液体的体积</w:t>
      </w:r>
      <w:r>
        <w:rPr>
          <w:color w:val="000000"/>
        </w:rPr>
        <w:t>______</w:t>
      </w:r>
      <w:r>
        <w:rPr>
          <w:rFonts w:ascii="宋体" w:hAnsi="宋体"/>
          <w:color w:val="000000"/>
        </w:rPr>
        <w:t>，浮力越大；由丙、丁的数据可知：物体浸没在同种液体中时所受浮力大小跟深度</w:t>
      </w:r>
      <w:r>
        <w:rPr>
          <w:color w:val="000000"/>
        </w:rPr>
        <w:t>______</w:t>
      </w:r>
      <w:r>
        <w:rPr>
          <w:rFonts w:ascii="宋体" w:hAnsi="宋体"/>
          <w:color w:val="000000"/>
        </w:rPr>
        <w:t>；</w:t>
      </w:r>
    </w:p>
    <w:p w14:paraId="6A182532"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3</w:t>
      </w:r>
      <w:r>
        <w:rPr>
          <w:rFonts w:ascii="宋体" w:hAnsi="宋体"/>
          <w:color w:val="000000"/>
        </w:rPr>
        <w:t>）然后将物块浸没在盐水中如图戊所示，分析数据可知：浮力大小与液体的密度有关：并通过计算得出所用盐水密度为</w:t>
      </w:r>
      <w:r>
        <w:rPr>
          <w:color w:val="000000"/>
        </w:rPr>
        <w:t>______</w:t>
      </w:r>
      <w:r>
        <w:object w:dxaOrig="615" w:dyaOrig="360" w14:anchorId="6E54DBE7">
          <v:shape id="_x0000_i1108" type="#_x0000_t75" alt="学科网(www.zxxk.com)--教育资源门户，提供试卷、教案、课件、论文、素材以及各类教学资源下载，还有大量而丰富的教学相关资讯！" style="width:30.6pt;height:18pt" o:ole="">
            <v:imagedata r:id="rId54" o:title="eqId55a85ab212fd29e35beb6d24c057dcac"/>
          </v:shape>
          <o:OLEObject Type="Embed" ProgID="Equation.DSMT4" ShapeID="_x0000_i1108" DrawAspect="Content" ObjectID="_1780116632" r:id="rId182"/>
        </w:object>
      </w:r>
      <w:r>
        <w:rPr>
          <w:rFonts w:ascii="宋体" w:hAnsi="宋体"/>
          <w:color w:val="000000"/>
        </w:rPr>
        <w:t>；若在实验前，弹簧测力计的指针在零刻度线以下，并未调零，则算出的盐水密度</w:t>
      </w:r>
      <w:r>
        <w:rPr>
          <w:color w:val="000000"/>
        </w:rPr>
        <w:t>______</w:t>
      </w:r>
      <w:r>
        <w:rPr>
          <w:rFonts w:ascii="宋体" w:hAnsi="宋体"/>
          <w:color w:val="000000"/>
        </w:rPr>
        <w:t>；</w:t>
      </w:r>
    </w:p>
    <w:p w14:paraId="3B57ED58"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4</w:t>
      </w:r>
      <w:r>
        <w:rPr>
          <w:rFonts w:ascii="宋体" w:hAnsi="宋体"/>
          <w:color w:val="000000"/>
        </w:rPr>
        <w:t>）同组的小王同学还想进一步探究：物体在浸没前，浮力大小与物体浸在液体中的深度是否有关？于是他将物块横放后挂在弹簧测力计下，使其露出水面高度与图乙相同，测力计示数为</w:t>
      </w:r>
      <w:r>
        <w:rPr>
          <w:rFonts w:eastAsia="Times New Roman" w:cs="Times New Roman"/>
          <w:color w:val="000000"/>
        </w:rPr>
        <w:t>2.3N</w:t>
      </w:r>
      <w:r>
        <w:rPr>
          <w:rFonts w:ascii="宋体" w:hAnsi="宋体"/>
          <w:color w:val="000000"/>
        </w:rPr>
        <w:t>，与乙图数据对比，小王得出结论：物体在浸没前，浮力大小与物体浸在液体中的深度有关。你认为该方案是否合理，并说明理由：</w:t>
      </w:r>
      <w:r>
        <w:rPr>
          <w:color w:val="000000"/>
        </w:rPr>
        <w:t>______</w:t>
      </w:r>
      <w:r>
        <w:rPr>
          <w:rFonts w:ascii="宋体" w:hAnsi="宋体"/>
          <w:color w:val="000000"/>
        </w:rPr>
        <w:t>。</w:t>
      </w:r>
    </w:p>
    <w:p w14:paraId="37391E50" w14:textId="77777777" w:rsidR="00884D44" w:rsidRDefault="00884D44" w:rsidP="00884D44">
      <w:pPr>
        <w:snapToGrid w:val="0"/>
        <w:textAlignment w:val="center"/>
        <w:rPr>
          <w:color w:val="000000"/>
        </w:rPr>
      </w:pPr>
      <w:r>
        <w:rPr>
          <w:color w:val="2E75B6"/>
        </w:rPr>
        <w:t>【答案】</w:t>
      </w:r>
      <w:r>
        <w:rPr>
          <w:color w:val="000000"/>
        </w:rPr>
        <w:t xml:space="preserve">    ①. </w:t>
      </w:r>
      <w:r>
        <w:rPr>
          <w:color w:val="000000"/>
        </w:rPr>
        <w:t>上</w:t>
      </w:r>
      <w:r>
        <w:rPr>
          <w:color w:val="000000"/>
        </w:rPr>
        <w:t xml:space="preserve">    ②. </w:t>
      </w:r>
      <w:r>
        <w:rPr>
          <w:color w:val="000000"/>
        </w:rPr>
        <w:t>增大</w:t>
      </w:r>
      <w:r>
        <w:rPr>
          <w:color w:val="000000"/>
        </w:rPr>
        <w:t xml:space="preserve">    ③. 0.3    ④. </w:t>
      </w:r>
      <w:r>
        <w:rPr>
          <w:color w:val="000000"/>
        </w:rPr>
        <w:t>越大</w:t>
      </w:r>
      <w:r>
        <w:rPr>
          <w:color w:val="000000"/>
        </w:rPr>
        <w:t xml:space="preserve">    ⑤. </w:t>
      </w:r>
      <w:r>
        <w:rPr>
          <w:color w:val="000000"/>
        </w:rPr>
        <w:t>无关</w:t>
      </w:r>
      <w:r>
        <w:rPr>
          <w:color w:val="000000"/>
        </w:rPr>
        <w:t xml:space="preserve">    ⑥. 1.1    ⑦. </w:t>
      </w:r>
      <w:r>
        <w:rPr>
          <w:color w:val="000000"/>
        </w:rPr>
        <w:t>不变</w:t>
      </w:r>
      <w:r>
        <w:rPr>
          <w:color w:val="000000"/>
        </w:rPr>
        <w:t xml:space="preserve">    ⑧. </w:t>
      </w:r>
      <w:r>
        <w:rPr>
          <w:color w:val="000000"/>
        </w:rPr>
        <w:t>没有控制物体排开液体的体积相同</w:t>
      </w:r>
    </w:p>
    <w:p w14:paraId="254CB8A2" w14:textId="77777777" w:rsidR="00884D44" w:rsidRDefault="00884D44" w:rsidP="00884D44">
      <w:pPr>
        <w:snapToGrid w:val="0"/>
        <w:textAlignment w:val="center"/>
        <w:rPr>
          <w:color w:val="000000"/>
        </w:rPr>
      </w:pPr>
      <w:r>
        <w:rPr>
          <w:color w:val="2E75B6"/>
        </w:rPr>
        <w:t>【解析】</w:t>
      </w:r>
    </w:p>
    <w:p w14:paraId="0B53E2F7" w14:textId="77777777" w:rsidR="00884D44" w:rsidRDefault="00884D44" w:rsidP="00884D44">
      <w:pPr>
        <w:snapToGrid w:val="0"/>
        <w:jc w:val="left"/>
        <w:textAlignment w:val="center"/>
        <w:rPr>
          <w:color w:val="000000"/>
        </w:rPr>
      </w:pPr>
      <w:r>
        <w:rPr>
          <w:color w:val="000000"/>
        </w:rPr>
        <w:t>【详解】（</w:t>
      </w:r>
      <w:r>
        <w:rPr>
          <w:color w:val="000000"/>
        </w:rPr>
        <w:t>1</w:t>
      </w:r>
      <w:r>
        <w:rPr>
          <w:color w:val="000000"/>
        </w:rPr>
        <w:t>）</w:t>
      </w:r>
      <w:r>
        <w:rPr>
          <w:color w:val="000000"/>
        </w:rPr>
        <w:t>[1]</w:t>
      </w:r>
      <w:r>
        <w:rPr>
          <w:rFonts w:ascii="宋体" w:hAnsi="宋体"/>
          <w:color w:val="000000"/>
        </w:rPr>
        <w:t>将物块部分浸入水中时，物体受到竖直向下的重力、弹簧测力计对它向上的拉力、水对物体的作用力，由于弹簧测力计的示数减小，则水对物体的作用力为竖直向上，即竖直向上的浮力。</w:t>
      </w:r>
    </w:p>
    <w:p w14:paraId="2C36D57B" w14:textId="77777777" w:rsidR="00884D44" w:rsidRDefault="00884D44" w:rsidP="00884D44">
      <w:pPr>
        <w:snapToGrid w:val="0"/>
        <w:jc w:val="left"/>
        <w:textAlignment w:val="center"/>
        <w:rPr>
          <w:color w:val="000000"/>
        </w:rPr>
      </w:pPr>
      <w:r>
        <w:rPr>
          <w:color w:val="000000"/>
        </w:rPr>
        <w:t>[2]</w:t>
      </w:r>
      <w:r>
        <w:rPr>
          <w:rFonts w:ascii="宋体" w:hAnsi="宋体"/>
          <w:color w:val="000000"/>
        </w:rPr>
        <w:t>物块部分浸入水中后，由于物体排开液体使液面上升， 即容器底的深度变大，则水对容器底部的压强变大，即水对容器底部的压强比放入物块前大。</w:t>
      </w:r>
    </w:p>
    <w:p w14:paraId="4EA8888E" w14:textId="77777777" w:rsidR="00884D44" w:rsidRDefault="00884D44" w:rsidP="00884D44">
      <w:pPr>
        <w:snapToGrid w:val="0"/>
        <w:jc w:val="left"/>
        <w:textAlignment w:val="center"/>
        <w:rPr>
          <w:color w:val="000000"/>
        </w:rPr>
      </w:pPr>
      <w:r>
        <w:rPr>
          <w:color w:val="000000"/>
        </w:rPr>
        <w:t>[3]</w:t>
      </w:r>
      <w:r>
        <w:rPr>
          <w:rFonts w:ascii="宋体" w:hAnsi="宋体"/>
          <w:color w:val="000000"/>
        </w:rPr>
        <w:t>当测力计示数如图甲所示时，弹簧测力计的分度值为</w:t>
      </w:r>
      <w:r>
        <w:rPr>
          <w:rFonts w:eastAsia="Times New Roman" w:cs="Times New Roman"/>
          <w:color w:val="000000"/>
        </w:rPr>
        <w:t>0.1N</w:t>
      </w:r>
      <w:r>
        <w:rPr>
          <w:rFonts w:ascii="宋体" w:hAnsi="宋体"/>
          <w:color w:val="000000"/>
        </w:rPr>
        <w:t>，示数为</w:t>
      </w:r>
      <w:r>
        <w:rPr>
          <w:rFonts w:eastAsia="Times New Roman" w:cs="Times New Roman"/>
          <w:color w:val="000000"/>
        </w:rPr>
        <w:t>2.4N</w:t>
      </w:r>
      <w:r>
        <w:rPr>
          <w:rFonts w:ascii="宋体" w:hAnsi="宋体"/>
          <w:color w:val="000000"/>
        </w:rPr>
        <w:t>，则浮力</w:t>
      </w:r>
    </w:p>
    <w:p w14:paraId="328B8442" w14:textId="77777777" w:rsidR="00884D44" w:rsidRDefault="00884D44" w:rsidP="00884D44">
      <w:pPr>
        <w:snapToGrid w:val="0"/>
        <w:jc w:val="center"/>
        <w:textAlignment w:val="center"/>
        <w:rPr>
          <w:color w:val="000000"/>
        </w:rPr>
      </w:pPr>
      <w:r>
        <w:object w:dxaOrig="3465" w:dyaOrig="375" w14:anchorId="48851E0F">
          <v:shape id="_x0000_i1109" type="#_x0000_t75" alt="学科网(www.zxxk.com)--教育资源门户，提供试卷、教案、课件、论文、素材以及各类教学资源下载，还有大量而丰富的教学相关资讯！" style="width:173.4pt;height:18.6pt" o:ole="">
            <v:imagedata r:id="rId183" o:title="eqIdbb1fc568c69b1b46d00bbc9f68d9a6a7"/>
          </v:shape>
          <o:OLEObject Type="Embed" ProgID="Equation.DSMT4" ShapeID="_x0000_i1109" DrawAspect="Content" ObjectID="_1780116633" r:id="rId184"/>
        </w:object>
      </w:r>
    </w:p>
    <w:p w14:paraId="2D5D9532" w14:textId="77777777" w:rsidR="00884D44" w:rsidRDefault="00884D44" w:rsidP="00884D44">
      <w:pPr>
        <w:snapToGrid w:val="0"/>
        <w:jc w:val="left"/>
        <w:textAlignment w:val="center"/>
        <w:rPr>
          <w:color w:val="000000"/>
        </w:rPr>
      </w:pPr>
      <w:r>
        <w:rPr>
          <w:color w:val="000000"/>
        </w:rPr>
        <w:t>（</w:t>
      </w:r>
      <w:r>
        <w:rPr>
          <w:color w:val="000000"/>
        </w:rPr>
        <w:t>2</w:t>
      </w:r>
      <w:r>
        <w:rPr>
          <w:color w:val="000000"/>
        </w:rPr>
        <w:t>）</w:t>
      </w:r>
      <w:r>
        <w:rPr>
          <w:color w:val="000000"/>
        </w:rPr>
        <w:t>[4]</w:t>
      </w:r>
      <w:r>
        <w:rPr>
          <w:color w:val="000000"/>
        </w:rPr>
        <w:t>由图甲、乙、丙所示实验可知，液体的密度相同，排开液体的体积越大，弹簧测力计的示数越小，则物体受到的浮力越大，由此可知，</w:t>
      </w:r>
      <w:r>
        <w:rPr>
          <w:rFonts w:ascii="宋体" w:hAnsi="宋体"/>
          <w:color w:val="000000"/>
        </w:rPr>
        <w:t>在同种液体中，</w:t>
      </w:r>
      <w:r>
        <w:rPr>
          <w:color w:val="000000"/>
        </w:rPr>
        <w:t>物体排开液体的体积越大，浮力越大。</w:t>
      </w:r>
    </w:p>
    <w:p w14:paraId="7A3161FF" w14:textId="77777777" w:rsidR="00884D44" w:rsidRDefault="00884D44" w:rsidP="00884D44">
      <w:pPr>
        <w:snapToGrid w:val="0"/>
        <w:jc w:val="left"/>
        <w:textAlignment w:val="center"/>
        <w:rPr>
          <w:color w:val="000000"/>
        </w:rPr>
      </w:pPr>
      <w:r>
        <w:rPr>
          <w:color w:val="000000"/>
        </w:rPr>
        <w:t>[5]</w:t>
      </w:r>
      <w:r>
        <w:rPr>
          <w:color w:val="000000"/>
        </w:rPr>
        <w:t>观察丙、丁两图可知，物体完全浸没于液体中，排开液体的体积不变，物体在水中的深度增加，弹簧测力计示数不变，受到的浮力不变，说明浸没在液体中的物体所受浮力与浸没的深度无关。</w:t>
      </w:r>
    </w:p>
    <w:p w14:paraId="538974BD" w14:textId="77777777" w:rsidR="00884D44" w:rsidRDefault="00884D44" w:rsidP="00884D44">
      <w:pPr>
        <w:snapToGrid w:val="0"/>
        <w:jc w:val="left"/>
        <w:textAlignment w:val="center"/>
        <w:rPr>
          <w:color w:val="000000"/>
        </w:rPr>
      </w:pPr>
      <w:r>
        <w:rPr>
          <w:color w:val="000000"/>
        </w:rPr>
        <w:t>（</w:t>
      </w:r>
      <w:r>
        <w:rPr>
          <w:color w:val="000000"/>
        </w:rPr>
        <w:t>3</w:t>
      </w:r>
      <w:r>
        <w:rPr>
          <w:color w:val="000000"/>
        </w:rPr>
        <w:t>）</w:t>
      </w:r>
      <w:r>
        <w:rPr>
          <w:color w:val="000000"/>
        </w:rPr>
        <w:t>[6]</w:t>
      </w:r>
      <w:r>
        <w:rPr>
          <w:color w:val="000000"/>
        </w:rPr>
        <w:t>物体的重力为</w:t>
      </w:r>
      <w:r>
        <w:rPr>
          <w:color w:val="000000"/>
        </w:rPr>
        <w:t>2.7N</w:t>
      </w:r>
      <w:r>
        <w:rPr>
          <w:color w:val="000000"/>
        </w:rPr>
        <w:t>，浸没在水中时弹簧测力计示数为</w:t>
      </w:r>
      <w:r>
        <w:rPr>
          <w:rFonts w:eastAsia="Times New Roman" w:cs="Times New Roman"/>
          <w:color w:val="000000"/>
        </w:rPr>
        <w:t>1.7N</w:t>
      </w:r>
      <w:r>
        <w:rPr>
          <w:color w:val="000000"/>
        </w:rPr>
        <w:t>，物体受到的浮力</w:t>
      </w:r>
    </w:p>
    <w:p w14:paraId="5B504F4D" w14:textId="77777777" w:rsidR="00884D44" w:rsidRDefault="00884D44" w:rsidP="00884D44">
      <w:pPr>
        <w:snapToGrid w:val="0"/>
        <w:jc w:val="center"/>
        <w:textAlignment w:val="center"/>
        <w:rPr>
          <w:color w:val="000000"/>
        </w:rPr>
      </w:pPr>
      <w:r>
        <w:object w:dxaOrig="3360" w:dyaOrig="405" w14:anchorId="35DF0A14">
          <v:shape id="_x0000_i1110" type="#_x0000_t75" alt="学科网(www.zxxk.com)--教育资源门户，提供试卷、教案、课件、论文、素材以及各类教学资源下载，还有大量而丰富的教学相关资讯！" style="width:168pt;height:20.4pt" o:ole="">
            <v:imagedata r:id="rId185" o:title="eqId182a867dc1050376fed72d8ee4e59bed"/>
          </v:shape>
          <o:OLEObject Type="Embed" ProgID="Equation.DSMT4" ShapeID="_x0000_i1110" DrawAspect="Content" ObjectID="_1780116634" r:id="rId186"/>
        </w:object>
      </w:r>
    </w:p>
    <w:p w14:paraId="32FF123E" w14:textId="77777777" w:rsidR="00884D44" w:rsidRDefault="00884D44" w:rsidP="00884D44">
      <w:pPr>
        <w:snapToGrid w:val="0"/>
        <w:jc w:val="left"/>
        <w:textAlignment w:val="center"/>
        <w:rPr>
          <w:color w:val="000000"/>
        </w:rPr>
      </w:pPr>
      <w:r>
        <w:rPr>
          <w:color w:val="000000"/>
        </w:rPr>
        <w:t>排开水的体积</w:t>
      </w:r>
    </w:p>
    <w:p w14:paraId="7E6BA31F" w14:textId="77777777" w:rsidR="00884D44" w:rsidRDefault="00884D44" w:rsidP="00884D44">
      <w:pPr>
        <w:snapToGrid w:val="0"/>
        <w:jc w:val="center"/>
        <w:textAlignment w:val="center"/>
        <w:rPr>
          <w:color w:val="000000"/>
        </w:rPr>
      </w:pPr>
      <w:r>
        <w:object w:dxaOrig="4980" w:dyaOrig="720" w14:anchorId="489278EE">
          <v:shape id="_x0000_i1111" type="#_x0000_t75" alt="学科网(www.zxxk.com)--教育资源门户，提供试卷、教案、课件、论文、素材以及各类教学资源下载，还有大量而丰富的教学相关资讯！" style="width:249pt;height:36pt" o:ole="">
            <v:imagedata r:id="rId187" o:title="eqId97524ded85bb0cfd5bd4bdaaba3eec1a"/>
          </v:shape>
          <o:OLEObject Type="Embed" ProgID="Equation.DSMT4" ShapeID="_x0000_i1111" DrawAspect="Content" ObjectID="_1780116635" r:id="rId188"/>
        </w:object>
      </w:r>
    </w:p>
    <w:p w14:paraId="025DCADC" w14:textId="77777777" w:rsidR="00884D44" w:rsidRDefault="00884D44" w:rsidP="00884D44">
      <w:pPr>
        <w:snapToGrid w:val="0"/>
        <w:jc w:val="left"/>
        <w:textAlignment w:val="center"/>
        <w:rPr>
          <w:color w:val="000000"/>
        </w:rPr>
      </w:pPr>
      <w:r>
        <w:rPr>
          <w:color w:val="000000"/>
        </w:rPr>
        <w:t>当物体完全浸没在盐水中时，受到的浮力</w:t>
      </w:r>
    </w:p>
    <w:p w14:paraId="633C114B" w14:textId="77777777" w:rsidR="00884D44" w:rsidRDefault="00884D44" w:rsidP="00884D44">
      <w:pPr>
        <w:snapToGrid w:val="0"/>
        <w:jc w:val="center"/>
        <w:textAlignment w:val="center"/>
        <w:rPr>
          <w:color w:val="000000"/>
        </w:rPr>
      </w:pPr>
      <w:r>
        <w:object w:dxaOrig="3405" w:dyaOrig="405" w14:anchorId="3636303B">
          <v:shape id="_x0000_i1112" type="#_x0000_t75" alt="学科网(www.zxxk.com)--教育资源门户，提供试卷、教案、课件、论文、素材以及各类教学资源下载，还有大量而丰富的教学相关资讯！" style="width:170.4pt;height:20.4pt" o:ole="">
            <v:imagedata r:id="rId189" o:title="eqIdeb2cd939f90ffb327b6c11d5249520bf"/>
          </v:shape>
          <o:OLEObject Type="Embed" ProgID="Equation.DSMT4" ShapeID="_x0000_i1112" DrawAspect="Content" ObjectID="_1780116636" r:id="rId190"/>
        </w:object>
      </w:r>
    </w:p>
    <w:p w14:paraId="12704D02" w14:textId="77777777" w:rsidR="00884D44" w:rsidRDefault="00884D44" w:rsidP="00884D44">
      <w:pPr>
        <w:snapToGrid w:val="0"/>
        <w:jc w:val="left"/>
        <w:textAlignment w:val="center"/>
        <w:rPr>
          <w:color w:val="000000"/>
        </w:rPr>
      </w:pPr>
      <w:r>
        <w:rPr>
          <w:color w:val="000000"/>
        </w:rPr>
        <w:t>物体排开盐水的体积等于排开水的体积，盐水的密度</w:t>
      </w:r>
    </w:p>
    <w:p w14:paraId="7946F946" w14:textId="77777777" w:rsidR="00884D44" w:rsidRDefault="00884D44" w:rsidP="00884D44">
      <w:pPr>
        <w:snapToGrid w:val="0"/>
        <w:jc w:val="center"/>
        <w:textAlignment w:val="center"/>
        <w:rPr>
          <w:color w:val="000000"/>
        </w:rPr>
      </w:pPr>
      <w:r>
        <w:object w:dxaOrig="6253" w:dyaOrig="765" w14:anchorId="57E5253E">
          <v:shape id="_x0000_i1113" type="#_x0000_t75" alt="学科网(www.zxxk.com)--教育资源门户，提供试卷、教案、课件、论文、素材以及各类教学资源下载，还有大量而丰富的教学相关资讯！" style="width:312.6pt;height:38.4pt" o:ole="">
            <v:imagedata r:id="rId191" o:title="eqIdbdd0ed6b318da729dfe47c509c18ab6c"/>
          </v:shape>
          <o:OLEObject Type="Embed" ProgID="Equation.DSMT4" ShapeID="_x0000_i1113" DrawAspect="Content" ObjectID="_1780116637" r:id="rId192"/>
        </w:object>
      </w:r>
    </w:p>
    <w:p w14:paraId="32D5F16F" w14:textId="77777777" w:rsidR="00884D44" w:rsidRDefault="00884D44" w:rsidP="00884D44">
      <w:pPr>
        <w:snapToGrid w:val="0"/>
        <w:jc w:val="left"/>
        <w:textAlignment w:val="center"/>
        <w:rPr>
          <w:color w:val="000000"/>
        </w:rPr>
      </w:pPr>
      <w:r>
        <w:rPr>
          <w:color w:val="000000"/>
        </w:rPr>
        <w:t>[7]</w:t>
      </w:r>
      <w:r>
        <w:rPr>
          <w:rFonts w:ascii="宋体" w:hAnsi="宋体"/>
          <w:color w:val="000000"/>
        </w:rPr>
        <w:t>在实验前，弹簧测力计并未调零，由于浮力是弹簧测力计的两次示数之差，所以计算得到的浮力是准确的，则算出的盐水密度不变。</w:t>
      </w:r>
    </w:p>
    <w:p w14:paraId="549C04AB" w14:textId="77777777" w:rsidR="00884D44" w:rsidRDefault="00884D44" w:rsidP="00884D44">
      <w:pPr>
        <w:snapToGrid w:val="0"/>
        <w:jc w:val="left"/>
        <w:textAlignment w:val="center"/>
        <w:rPr>
          <w:color w:val="000000"/>
        </w:rPr>
      </w:pPr>
      <w:r>
        <w:rPr>
          <w:color w:val="000000"/>
        </w:rPr>
        <w:t>（</w:t>
      </w:r>
      <w:r>
        <w:rPr>
          <w:color w:val="000000"/>
        </w:rPr>
        <w:t>4</w:t>
      </w:r>
      <w:r>
        <w:rPr>
          <w:color w:val="000000"/>
        </w:rPr>
        <w:t>）</w:t>
      </w:r>
      <w:r>
        <w:rPr>
          <w:color w:val="000000"/>
        </w:rPr>
        <w:t>[8]</w:t>
      </w:r>
      <w:r>
        <w:rPr>
          <w:color w:val="000000"/>
        </w:rPr>
        <w:t>要探究</w:t>
      </w:r>
      <w:r>
        <w:rPr>
          <w:rFonts w:ascii="宋体" w:hAnsi="宋体"/>
          <w:color w:val="000000"/>
        </w:rPr>
        <w:t>物体在浸没前，浮力大小与物体浸在液体中的深度是否有关，需控制物体排开液体的体</w:t>
      </w:r>
      <w:r>
        <w:rPr>
          <w:rFonts w:ascii="宋体" w:hAnsi="宋体"/>
          <w:color w:val="000000"/>
        </w:rPr>
        <w:lastRenderedPageBreak/>
        <w:t>积、液体的密度相同，小王同学将物块横放后挂在弹簧测力计下，使其露出水面高度与图乙相同，则在改变深度的同时，物体排开液体的体积也改变了，</w:t>
      </w:r>
      <w:r>
        <w:rPr>
          <w:color w:val="000000"/>
        </w:rPr>
        <w:t>故该方案不合理之处是没有控制物体排开液体的体积相同。</w:t>
      </w:r>
    </w:p>
    <w:p w14:paraId="006BE9B2" w14:textId="77777777" w:rsidR="00884D44" w:rsidRDefault="00884D44" w:rsidP="00884D44">
      <w:pPr>
        <w:snapToGrid w:val="0"/>
        <w:jc w:val="left"/>
        <w:textAlignment w:val="center"/>
        <w:rPr>
          <w:color w:val="000000"/>
        </w:rPr>
      </w:pPr>
      <w:r>
        <w:rPr>
          <w:rFonts w:ascii="宋体" w:hAnsi="宋体"/>
          <w:b/>
          <w:color w:val="000000"/>
          <w:sz w:val="24"/>
        </w:rPr>
        <w:t>四、计算论述题（本题共</w:t>
      </w:r>
      <w:r>
        <w:rPr>
          <w:rFonts w:eastAsia="Times New Roman" w:cs="Times New Roman"/>
          <w:b/>
          <w:color w:val="000000"/>
          <w:sz w:val="24"/>
        </w:rPr>
        <w:t>3</w:t>
      </w:r>
      <w:r>
        <w:rPr>
          <w:rFonts w:ascii="宋体" w:hAnsi="宋体"/>
          <w:b/>
          <w:color w:val="000000"/>
          <w:sz w:val="24"/>
        </w:rPr>
        <w:t>个小题，</w:t>
      </w:r>
      <w:r>
        <w:rPr>
          <w:rFonts w:eastAsia="Times New Roman" w:cs="Times New Roman"/>
          <w:b/>
          <w:color w:val="000000"/>
          <w:sz w:val="24"/>
        </w:rPr>
        <w:t>18</w:t>
      </w:r>
      <w:r>
        <w:rPr>
          <w:rFonts w:ascii="宋体" w:hAnsi="宋体"/>
          <w:b/>
          <w:color w:val="000000"/>
          <w:sz w:val="24"/>
        </w:rPr>
        <w:t>小题</w:t>
      </w:r>
      <w:r>
        <w:rPr>
          <w:rFonts w:eastAsia="Times New Roman" w:cs="Times New Roman"/>
          <w:b/>
          <w:color w:val="000000"/>
          <w:sz w:val="24"/>
        </w:rPr>
        <w:t>6</w:t>
      </w:r>
      <w:r>
        <w:rPr>
          <w:rFonts w:ascii="宋体" w:hAnsi="宋体"/>
          <w:b/>
          <w:color w:val="000000"/>
          <w:sz w:val="24"/>
        </w:rPr>
        <w:t>分，</w:t>
      </w:r>
      <w:r>
        <w:rPr>
          <w:rFonts w:eastAsia="Times New Roman" w:cs="Times New Roman"/>
          <w:b/>
          <w:color w:val="000000"/>
          <w:sz w:val="24"/>
        </w:rPr>
        <w:t>19</w:t>
      </w:r>
      <w:r>
        <w:rPr>
          <w:rFonts w:ascii="宋体" w:hAnsi="宋体"/>
          <w:b/>
          <w:color w:val="000000"/>
          <w:sz w:val="24"/>
        </w:rPr>
        <w:t>小题</w:t>
      </w:r>
      <w:r>
        <w:rPr>
          <w:rFonts w:eastAsia="Times New Roman" w:cs="Times New Roman"/>
          <w:b/>
          <w:color w:val="000000"/>
          <w:sz w:val="24"/>
        </w:rPr>
        <w:t>8</w:t>
      </w:r>
      <w:r>
        <w:rPr>
          <w:rFonts w:ascii="宋体" w:hAnsi="宋体"/>
          <w:b/>
          <w:color w:val="000000"/>
          <w:sz w:val="24"/>
        </w:rPr>
        <w:t>分，</w:t>
      </w:r>
      <w:r>
        <w:rPr>
          <w:rFonts w:eastAsia="Times New Roman" w:cs="Times New Roman"/>
          <w:b/>
          <w:color w:val="000000"/>
          <w:sz w:val="24"/>
        </w:rPr>
        <w:t>20</w:t>
      </w:r>
      <w:r>
        <w:rPr>
          <w:rFonts w:ascii="宋体" w:hAnsi="宋体"/>
          <w:b/>
          <w:color w:val="000000"/>
          <w:sz w:val="24"/>
        </w:rPr>
        <w:t>小题</w:t>
      </w:r>
      <w:r>
        <w:rPr>
          <w:rFonts w:eastAsia="Times New Roman" w:cs="Times New Roman"/>
          <w:b/>
          <w:color w:val="000000"/>
          <w:sz w:val="24"/>
        </w:rPr>
        <w:t>8</w:t>
      </w:r>
      <w:r>
        <w:rPr>
          <w:rFonts w:ascii="宋体" w:hAnsi="宋体"/>
          <w:b/>
          <w:color w:val="000000"/>
          <w:sz w:val="24"/>
        </w:rPr>
        <w:t>分，共</w:t>
      </w:r>
      <w:r>
        <w:rPr>
          <w:rFonts w:eastAsia="Times New Roman" w:cs="Times New Roman"/>
          <w:b/>
          <w:color w:val="000000"/>
          <w:sz w:val="24"/>
        </w:rPr>
        <w:t>22</w:t>
      </w:r>
      <w:r>
        <w:rPr>
          <w:rFonts w:ascii="宋体" w:hAnsi="宋体"/>
          <w:b/>
          <w:color w:val="000000"/>
          <w:sz w:val="24"/>
        </w:rPr>
        <w:t>分。解题应写出必要的文字说明、步骤和公式，只写出最后结果的不能得分。）</w:t>
      </w:r>
    </w:p>
    <w:p w14:paraId="46F0EF69" w14:textId="77777777" w:rsidR="00884D44" w:rsidRDefault="00884D44" w:rsidP="00884D44">
      <w:pPr>
        <w:snapToGrid w:val="0"/>
        <w:jc w:val="left"/>
        <w:textAlignment w:val="center"/>
        <w:rPr>
          <w:color w:val="000000"/>
        </w:rPr>
      </w:pPr>
      <w:r>
        <w:rPr>
          <w:color w:val="000000"/>
        </w:rPr>
        <w:t xml:space="preserve">20. </w:t>
      </w:r>
      <w:r>
        <w:rPr>
          <w:rFonts w:ascii="宋体" w:hAnsi="宋体"/>
          <w:color w:val="000000"/>
        </w:rPr>
        <w:t>将阻值为</w:t>
      </w:r>
      <w:r>
        <w:rPr>
          <w:rFonts w:eastAsia="Times New Roman" w:cs="Times New Roman"/>
          <w:color w:val="000000"/>
        </w:rPr>
        <w:t>10Ω</w:t>
      </w:r>
      <w:r>
        <w:rPr>
          <w:rFonts w:ascii="宋体" w:hAnsi="宋体"/>
          <w:color w:val="000000"/>
        </w:rPr>
        <w:t>的电阻</w:t>
      </w:r>
      <w:r>
        <w:object w:dxaOrig="285" w:dyaOrig="435" w14:anchorId="0CD2A540">
          <v:shape id="_x0000_i1114" type="#_x0000_t75" alt="学科网(www.zxxk.com)--教育资源门户，提供试卷、教案、课件、论文、素材以及各类教学资源下载，还有大量而丰富的教学相关资讯！" style="width:14.4pt;height:21.6pt" o:ole="">
            <v:imagedata r:id="rId56" o:title="eqId9efc18a5bb2e53586331b2a58538a48b"/>
          </v:shape>
          <o:OLEObject Type="Embed" ProgID="Equation.DSMT4" ShapeID="_x0000_i1114" DrawAspect="Content" ObjectID="_1780116638" r:id="rId193"/>
        </w:object>
      </w:r>
      <w:r>
        <w:rPr>
          <w:rFonts w:ascii="宋体" w:hAnsi="宋体"/>
          <w:color w:val="000000"/>
        </w:rPr>
        <w:t>与另一电阻</w:t>
      </w:r>
      <w:r>
        <w:object w:dxaOrig="300" w:dyaOrig="362" w14:anchorId="081A470B">
          <v:shape id="_x0000_i1115" type="#_x0000_t75" alt="学科网(www.zxxk.com)--教育资源门户，提供试卷、教案、课件、论文、素材以及各类教学资源下载，还有大量而丰富的教学相关资讯！" style="width:15pt;height:18pt" o:ole="">
            <v:imagedata r:id="rId58" o:title="eqId19f20f21a9d50b61dac519a3ddab539d"/>
          </v:shape>
          <o:OLEObject Type="Embed" ProgID="Equation.DSMT4" ShapeID="_x0000_i1115" DrawAspect="Content" ObjectID="_1780116639" r:id="rId194"/>
        </w:object>
      </w:r>
      <w:r>
        <w:rPr>
          <w:rFonts w:ascii="宋体" w:hAnsi="宋体"/>
          <w:color w:val="000000"/>
        </w:rPr>
        <w:t>接入电源电压恒定的电路，如图所示。闭合开关</w:t>
      </w:r>
      <w:r>
        <w:rPr>
          <w:rFonts w:eastAsia="Times New Roman" w:cs="Times New Roman"/>
          <w:color w:val="000000"/>
        </w:rPr>
        <w:t>S</w:t>
      </w:r>
      <w:r>
        <w:rPr>
          <w:rFonts w:ascii="宋体" w:hAnsi="宋体"/>
          <w:color w:val="000000"/>
        </w:rPr>
        <w:t>，电流表</w:t>
      </w:r>
      <w:r>
        <w:object w:dxaOrig="326" w:dyaOrig="367" w14:anchorId="73242CB6">
          <v:shape id="_x0000_i1116" type="#_x0000_t75" alt="学科网(www.zxxk.com)--教育资源门户，提供试卷、教案、课件、论文、素材以及各类教学资源下载，还有大量而丰富的教学相关资讯！" style="width:16.2pt;height:18.6pt" o:ole="">
            <v:imagedata r:id="rId60" o:title="eqIdacf35aa115963656d885b6440d6caa2c"/>
          </v:shape>
          <o:OLEObject Type="Embed" ProgID="Equation.DSMT4" ShapeID="_x0000_i1116" DrawAspect="Content" ObjectID="_1780116640" r:id="rId195"/>
        </w:object>
      </w:r>
      <w:r>
        <w:rPr>
          <w:rFonts w:ascii="宋体" w:hAnsi="宋体"/>
          <w:color w:val="000000"/>
        </w:rPr>
        <w:t>的示数为</w:t>
      </w:r>
      <w:r>
        <w:rPr>
          <w:rFonts w:eastAsia="Times New Roman" w:cs="Times New Roman"/>
          <w:color w:val="000000"/>
        </w:rPr>
        <w:t>0.45A</w:t>
      </w:r>
      <w:r>
        <w:rPr>
          <w:rFonts w:ascii="宋体" w:hAnsi="宋体"/>
          <w:color w:val="000000"/>
        </w:rPr>
        <w:t>，电流表</w:t>
      </w:r>
      <w:r>
        <w:object w:dxaOrig="340" w:dyaOrig="360" w14:anchorId="4DD43967">
          <v:shape id="_x0000_i1117" type="#_x0000_t75" alt="学科网(www.zxxk.com)--教育资源门户，提供试卷、教案、课件、论文、素材以及各类教学资源下载，还有大量而丰富的教学相关资讯！" style="width:16.8pt;height:18pt" o:ole="">
            <v:imagedata r:id="rId62" o:title="eqIdc9e65b2e896a5c2371ef4d17d58d2709"/>
          </v:shape>
          <o:OLEObject Type="Embed" ProgID="Equation.DSMT4" ShapeID="_x0000_i1117" DrawAspect="Content" ObjectID="_1780116641" r:id="rId196"/>
        </w:object>
      </w:r>
      <w:r>
        <w:rPr>
          <w:rFonts w:ascii="宋体" w:hAnsi="宋体"/>
          <w:color w:val="000000"/>
        </w:rPr>
        <w:t>的示数为</w:t>
      </w:r>
      <w:r>
        <w:rPr>
          <w:rFonts w:eastAsia="Times New Roman" w:cs="Times New Roman"/>
          <w:color w:val="000000"/>
        </w:rPr>
        <w:t>0.3A</w:t>
      </w:r>
      <w:r>
        <w:rPr>
          <w:rFonts w:ascii="宋体" w:hAnsi="宋体"/>
          <w:color w:val="000000"/>
        </w:rPr>
        <w:t>。求：</w:t>
      </w:r>
    </w:p>
    <w:p w14:paraId="241D6D42"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1</w:t>
      </w:r>
      <w:r>
        <w:rPr>
          <w:rFonts w:ascii="宋体" w:hAnsi="宋体"/>
          <w:color w:val="000000"/>
        </w:rPr>
        <w:t>）通过</w:t>
      </w:r>
      <w:r>
        <w:object w:dxaOrig="300" w:dyaOrig="362" w14:anchorId="61AB04D9">
          <v:shape id="_x0000_i1118" type="#_x0000_t75" alt="学科网(www.zxxk.com)--教育资源门户，提供试卷、教案、课件、论文、素材以及各类教学资源下载，还有大量而丰富的教学相关资讯！" style="width:15pt;height:18pt" o:ole="">
            <v:imagedata r:id="rId58" o:title="eqId19f20f21a9d50b61dac519a3ddab539d"/>
          </v:shape>
          <o:OLEObject Type="Embed" ProgID="Equation.DSMT4" ShapeID="_x0000_i1118" DrawAspect="Content" ObjectID="_1780116642" r:id="rId197"/>
        </w:object>
      </w:r>
      <w:r>
        <w:rPr>
          <w:rFonts w:ascii="宋体" w:hAnsi="宋体"/>
          <w:color w:val="000000"/>
        </w:rPr>
        <w:t>的电流；</w:t>
      </w:r>
    </w:p>
    <w:p w14:paraId="17F54150"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2</w:t>
      </w:r>
      <w:r>
        <w:rPr>
          <w:rFonts w:ascii="宋体" w:hAnsi="宋体"/>
          <w:color w:val="000000"/>
        </w:rPr>
        <w:t>）电源电压。</w:t>
      </w:r>
    </w:p>
    <w:p w14:paraId="36D766B7" w14:textId="77777777" w:rsidR="00884D44" w:rsidRDefault="00884D44" w:rsidP="00884D44">
      <w:pPr>
        <w:snapToGrid w:val="0"/>
        <w:jc w:val="left"/>
        <w:textAlignment w:val="center"/>
        <w:rPr>
          <w:color w:val="000000"/>
        </w:rPr>
      </w:pPr>
      <w:r>
        <w:rPr>
          <w:noProof/>
          <w:color w:val="000000"/>
        </w:rPr>
        <w:drawing>
          <wp:inline distT="0" distB="0" distL="0" distR="0" wp14:anchorId="3248ABF1" wp14:editId="28F906A8">
            <wp:extent cx="1466850" cy="1019175"/>
            <wp:effectExtent l="0" t="0" r="0" b="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65"/>
                    <a:stretch>
                      <a:fillRect/>
                    </a:stretch>
                  </pic:blipFill>
                  <pic:spPr>
                    <a:xfrm>
                      <a:off x="0" y="0"/>
                      <a:ext cx="1466850" cy="1019175"/>
                    </a:xfrm>
                    <a:prstGeom prst="rect">
                      <a:avLst/>
                    </a:prstGeom>
                  </pic:spPr>
                </pic:pic>
              </a:graphicData>
            </a:graphic>
          </wp:inline>
        </w:drawing>
      </w:r>
    </w:p>
    <w:p w14:paraId="008C4D5B" w14:textId="77777777" w:rsidR="00884D44" w:rsidRDefault="00884D44" w:rsidP="00884D44">
      <w:pPr>
        <w:snapToGrid w:val="0"/>
        <w:textAlignment w:val="center"/>
        <w:rPr>
          <w:color w:val="000000"/>
        </w:rPr>
      </w:pPr>
      <w:r>
        <w:rPr>
          <w:color w:val="2E75B6"/>
        </w:rPr>
        <w:t>【答案】</w:t>
      </w:r>
      <w:r>
        <w:rPr>
          <w:color w:val="000000"/>
        </w:rPr>
        <w:t>（</w:t>
      </w:r>
      <w:r>
        <w:rPr>
          <w:color w:val="000000"/>
        </w:rPr>
        <w:t>1</w:t>
      </w:r>
      <w:r>
        <w:rPr>
          <w:color w:val="000000"/>
        </w:rPr>
        <w:t>）</w:t>
      </w:r>
      <w:r>
        <w:rPr>
          <w:color w:val="000000"/>
        </w:rPr>
        <w:t>0.15A</w:t>
      </w:r>
      <w:r>
        <w:rPr>
          <w:color w:val="000000"/>
        </w:rPr>
        <w:t>；</w:t>
      </w:r>
      <w:r>
        <w:rPr>
          <w:color w:val="000000"/>
        </w:rPr>
        <w:t xml:space="preserve"> </w:t>
      </w:r>
      <w:r>
        <w:rPr>
          <w:color w:val="000000"/>
        </w:rPr>
        <w:t>（</w:t>
      </w:r>
      <w:r>
        <w:rPr>
          <w:color w:val="000000"/>
        </w:rPr>
        <w:t>2</w:t>
      </w:r>
      <w:r>
        <w:rPr>
          <w:color w:val="000000"/>
        </w:rPr>
        <w:t>）</w:t>
      </w:r>
      <w:r>
        <w:rPr>
          <w:color w:val="000000"/>
        </w:rPr>
        <w:t>3V</w:t>
      </w:r>
    </w:p>
    <w:p w14:paraId="21804B7E" w14:textId="77777777" w:rsidR="00884D44" w:rsidRDefault="00884D44" w:rsidP="00884D44">
      <w:pPr>
        <w:snapToGrid w:val="0"/>
        <w:textAlignment w:val="center"/>
        <w:rPr>
          <w:color w:val="000000"/>
        </w:rPr>
      </w:pPr>
      <w:r>
        <w:rPr>
          <w:color w:val="2E75B6"/>
        </w:rPr>
        <w:t>【解析】</w:t>
      </w:r>
    </w:p>
    <w:p w14:paraId="51DCD36D" w14:textId="77777777" w:rsidR="00884D44" w:rsidRDefault="00884D44" w:rsidP="00884D44">
      <w:pPr>
        <w:snapToGrid w:val="0"/>
        <w:jc w:val="left"/>
        <w:textAlignment w:val="center"/>
        <w:rPr>
          <w:color w:val="000000"/>
        </w:rPr>
      </w:pPr>
      <w:r>
        <w:rPr>
          <w:color w:val="000000"/>
        </w:rPr>
        <w:t>【详解】</w:t>
      </w:r>
      <w:r>
        <w:rPr>
          <w:rFonts w:ascii="宋体" w:hAnsi="宋体"/>
          <w:color w:val="000000"/>
        </w:rPr>
        <w:t>解：（</w:t>
      </w:r>
      <w:r>
        <w:rPr>
          <w:rFonts w:eastAsia="Times New Roman" w:cs="Times New Roman"/>
          <w:color w:val="000000"/>
        </w:rPr>
        <w:t>1</w:t>
      </w:r>
      <w:r>
        <w:rPr>
          <w:rFonts w:ascii="宋体" w:hAnsi="宋体"/>
          <w:color w:val="000000"/>
        </w:rPr>
        <w:t>）如图所示，电阻</w:t>
      </w:r>
      <w:r>
        <w:rPr>
          <w:rFonts w:eastAsia="Times New Roman" w:cs="Times New Roman"/>
          <w:i/>
          <w:color w:val="000000"/>
        </w:rPr>
        <w:t>R</w:t>
      </w:r>
      <w:r>
        <w:rPr>
          <w:color w:val="000000"/>
          <w:vertAlign w:val="subscript"/>
        </w:rPr>
        <w:t>1</w:t>
      </w:r>
      <w:r>
        <w:rPr>
          <w:rFonts w:ascii="宋体" w:hAnsi="宋体"/>
          <w:color w:val="000000"/>
        </w:rPr>
        <w:t>和</w:t>
      </w:r>
      <w:r>
        <w:rPr>
          <w:rFonts w:eastAsia="Times New Roman" w:cs="Times New Roman"/>
          <w:i/>
          <w:color w:val="000000"/>
        </w:rPr>
        <w:t>R</w:t>
      </w:r>
      <w:r>
        <w:rPr>
          <w:color w:val="000000"/>
          <w:vertAlign w:val="subscript"/>
        </w:rPr>
        <w:t>2</w:t>
      </w:r>
      <w:r>
        <w:rPr>
          <w:rFonts w:ascii="宋体" w:hAnsi="宋体"/>
          <w:color w:val="000000"/>
        </w:rPr>
        <w:t>并联，电流表</w:t>
      </w:r>
      <w:r>
        <w:rPr>
          <w:rFonts w:eastAsia="Times New Roman" w:cs="Times New Roman"/>
          <w:color w:val="000000"/>
        </w:rPr>
        <w:t>A</w:t>
      </w:r>
      <w:r>
        <w:rPr>
          <w:color w:val="000000"/>
          <w:vertAlign w:val="subscript"/>
        </w:rPr>
        <w:t>1</w:t>
      </w:r>
      <w:r>
        <w:rPr>
          <w:rFonts w:ascii="宋体" w:hAnsi="宋体"/>
          <w:color w:val="000000"/>
        </w:rPr>
        <w:t>测干路电流，电流表</w:t>
      </w:r>
      <w:r>
        <w:rPr>
          <w:rFonts w:eastAsia="Times New Roman" w:cs="Times New Roman"/>
          <w:color w:val="000000"/>
        </w:rPr>
        <w:t>A</w:t>
      </w:r>
      <w:r>
        <w:rPr>
          <w:color w:val="000000"/>
          <w:vertAlign w:val="subscript"/>
        </w:rPr>
        <w:t>2</w:t>
      </w:r>
      <w:r>
        <w:rPr>
          <w:rFonts w:ascii="宋体" w:hAnsi="宋体"/>
          <w:color w:val="000000"/>
        </w:rPr>
        <w:t>测</w:t>
      </w:r>
      <w:r>
        <w:rPr>
          <w:rFonts w:eastAsia="Times New Roman" w:cs="Times New Roman"/>
          <w:i/>
          <w:color w:val="000000"/>
        </w:rPr>
        <w:t>R</w:t>
      </w:r>
      <w:r>
        <w:rPr>
          <w:color w:val="000000"/>
          <w:vertAlign w:val="subscript"/>
        </w:rPr>
        <w:t>1</w:t>
      </w:r>
      <w:r>
        <w:rPr>
          <w:rFonts w:ascii="宋体" w:hAnsi="宋体"/>
          <w:noProof/>
          <w:color w:val="000000"/>
        </w:rPr>
        <w:drawing>
          <wp:inline distT="0" distB="0" distL="0" distR="0" wp14:anchorId="74812728" wp14:editId="19C8185A">
            <wp:extent cx="133350" cy="177800"/>
            <wp:effectExtent l="0" t="0" r="0" b="0"/>
            <wp:docPr id="898811306" name="图片 89881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811306" name=""/>
                    <pic:cNvPicPr>
                      <a:picLocks noChangeAspect="1"/>
                    </pic:cNvPicPr>
                  </pic:nvPicPr>
                  <pic:blipFill>
                    <a:blip r:embed="rId166"/>
                    <a:stretch>
                      <a:fillRect/>
                    </a:stretch>
                  </pic:blipFill>
                  <pic:spPr>
                    <a:xfrm>
                      <a:off x="0" y="0"/>
                      <a:ext cx="133350" cy="177800"/>
                    </a:xfrm>
                    <a:prstGeom prst="rect">
                      <a:avLst/>
                    </a:prstGeom>
                  </pic:spPr>
                </pic:pic>
              </a:graphicData>
            </a:graphic>
          </wp:inline>
        </w:drawing>
      </w:r>
      <w:r>
        <w:rPr>
          <w:rFonts w:ascii="宋体" w:hAnsi="宋体"/>
          <w:color w:val="000000"/>
        </w:rPr>
        <w:t>电流通过</w:t>
      </w:r>
      <w:r>
        <w:rPr>
          <w:rFonts w:eastAsia="Times New Roman" w:cs="Times New Roman"/>
          <w:i/>
          <w:color w:val="000000"/>
        </w:rPr>
        <w:t>R</w:t>
      </w:r>
      <w:r>
        <w:rPr>
          <w:color w:val="000000"/>
          <w:vertAlign w:val="subscript"/>
        </w:rPr>
        <w:t>2</w:t>
      </w:r>
      <w:r>
        <w:rPr>
          <w:rFonts w:ascii="宋体" w:hAnsi="宋体"/>
          <w:color w:val="000000"/>
        </w:rPr>
        <w:t>的电流，通过</w:t>
      </w:r>
      <w:r>
        <w:rPr>
          <w:rFonts w:eastAsia="Times New Roman" w:cs="Times New Roman"/>
          <w:i/>
          <w:color w:val="000000"/>
        </w:rPr>
        <w:t>R</w:t>
      </w:r>
      <w:r>
        <w:rPr>
          <w:color w:val="000000"/>
          <w:vertAlign w:val="subscript"/>
        </w:rPr>
        <w:t>2</w:t>
      </w:r>
      <w:r>
        <w:rPr>
          <w:rFonts w:ascii="宋体" w:hAnsi="宋体"/>
          <w:color w:val="000000"/>
        </w:rPr>
        <w:t>的电流为</w:t>
      </w:r>
    </w:p>
    <w:p w14:paraId="1FA7D9D9" w14:textId="77777777" w:rsidR="00884D44" w:rsidRDefault="00884D44" w:rsidP="00884D44">
      <w:pPr>
        <w:snapToGrid w:val="0"/>
        <w:jc w:val="center"/>
        <w:textAlignment w:val="center"/>
        <w:rPr>
          <w:color w:val="000000"/>
        </w:rPr>
      </w:pPr>
      <w:r>
        <w:object w:dxaOrig="3364" w:dyaOrig="365" w14:anchorId="78E5F044">
          <v:shape id="_x0000_i1119" type="#_x0000_t75" alt="学科网(www.zxxk.com)--教育资源门户，提供试卷、教案、课件、论文、素材以及各类教学资源下载，还有大量而丰富的教学相关资讯！" style="width:168pt;height:18pt" o:ole="">
            <v:imagedata r:id="rId198" o:title="eqId9f5ac364de8c4f0f405a988601274b35"/>
          </v:shape>
          <o:OLEObject Type="Embed" ProgID="Equation.DSMT4" ShapeID="_x0000_i1119" DrawAspect="Content" ObjectID="_1780116643" r:id="rId199"/>
        </w:object>
      </w:r>
    </w:p>
    <w:p w14:paraId="055D2284"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2</w:t>
      </w:r>
      <w:r>
        <w:rPr>
          <w:rFonts w:ascii="宋体" w:hAnsi="宋体"/>
          <w:color w:val="000000"/>
        </w:rPr>
        <w:t>）电源电压等于</w:t>
      </w:r>
      <w:r>
        <w:rPr>
          <w:rFonts w:eastAsia="Times New Roman" w:cs="Times New Roman"/>
          <w:i/>
          <w:color w:val="000000"/>
        </w:rPr>
        <w:t>R</w:t>
      </w:r>
      <w:r>
        <w:rPr>
          <w:color w:val="000000"/>
          <w:vertAlign w:val="subscript"/>
        </w:rPr>
        <w:t>1</w:t>
      </w:r>
      <w:r>
        <w:rPr>
          <w:rFonts w:ascii="宋体" w:hAnsi="宋体"/>
          <w:color w:val="000000"/>
        </w:rPr>
        <w:t>两端电压</w:t>
      </w:r>
    </w:p>
    <w:p w14:paraId="6101DCC5" w14:textId="77777777" w:rsidR="00884D44" w:rsidRDefault="00884D44" w:rsidP="00884D44">
      <w:pPr>
        <w:snapToGrid w:val="0"/>
        <w:jc w:val="center"/>
        <w:textAlignment w:val="center"/>
        <w:rPr>
          <w:color w:val="000000"/>
        </w:rPr>
      </w:pPr>
      <w:r>
        <w:object w:dxaOrig="3180" w:dyaOrig="360" w14:anchorId="283F4F13">
          <v:shape id="_x0000_i1120" type="#_x0000_t75" alt="学科网(www.zxxk.com)--教育资源门户，提供试卷、教案、课件、论文、素材以及各类教学资源下载，还有大量而丰富的教学相关资讯！" style="width:159pt;height:18pt" o:ole="">
            <v:imagedata r:id="rId200" o:title="eqId24451f58eb01f75530bcf649e5df2fe7"/>
          </v:shape>
          <o:OLEObject Type="Embed" ProgID="Equation.DSMT4" ShapeID="_x0000_i1120" DrawAspect="Content" ObjectID="_1780116644" r:id="rId201"/>
        </w:object>
      </w:r>
    </w:p>
    <w:p w14:paraId="1F7F61F6" w14:textId="77777777" w:rsidR="00884D44" w:rsidRDefault="00884D44" w:rsidP="00884D44">
      <w:pPr>
        <w:snapToGrid w:val="0"/>
        <w:jc w:val="left"/>
        <w:textAlignment w:val="center"/>
        <w:rPr>
          <w:color w:val="000000"/>
        </w:rPr>
      </w:pPr>
      <w:r>
        <w:rPr>
          <w:rFonts w:ascii="宋体" w:hAnsi="宋体"/>
          <w:color w:val="000000"/>
        </w:rPr>
        <w:t>答：（</w:t>
      </w:r>
      <w:r>
        <w:rPr>
          <w:rFonts w:eastAsia="Times New Roman" w:cs="Times New Roman"/>
          <w:color w:val="000000"/>
        </w:rPr>
        <w:t>1</w:t>
      </w:r>
      <w:r>
        <w:rPr>
          <w:rFonts w:ascii="宋体" w:hAnsi="宋体"/>
          <w:color w:val="000000"/>
        </w:rPr>
        <w:t>）通过</w:t>
      </w:r>
      <w:r>
        <w:rPr>
          <w:rFonts w:eastAsia="Times New Roman" w:cs="Times New Roman"/>
          <w:i/>
          <w:color w:val="000000"/>
        </w:rPr>
        <w:t>R</w:t>
      </w:r>
      <w:r>
        <w:rPr>
          <w:color w:val="000000"/>
          <w:vertAlign w:val="subscript"/>
        </w:rPr>
        <w:t>2</w:t>
      </w:r>
      <w:r>
        <w:rPr>
          <w:rFonts w:ascii="宋体" w:hAnsi="宋体"/>
          <w:color w:val="000000"/>
        </w:rPr>
        <w:t>的电流为</w:t>
      </w:r>
      <w:r>
        <w:rPr>
          <w:rFonts w:eastAsia="Times New Roman" w:cs="Times New Roman"/>
          <w:color w:val="000000"/>
        </w:rPr>
        <w:t>0.15A</w:t>
      </w:r>
      <w:r>
        <w:rPr>
          <w:rFonts w:ascii="宋体" w:hAnsi="宋体"/>
          <w:color w:val="000000"/>
        </w:rPr>
        <w:t>；</w:t>
      </w:r>
    </w:p>
    <w:p w14:paraId="74DDDF86"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2</w:t>
      </w:r>
      <w:r>
        <w:rPr>
          <w:rFonts w:ascii="宋体" w:hAnsi="宋体"/>
          <w:color w:val="000000"/>
        </w:rPr>
        <w:t>）电源电压为</w:t>
      </w:r>
      <w:r>
        <w:rPr>
          <w:rFonts w:eastAsia="Times New Roman" w:cs="Times New Roman"/>
          <w:color w:val="000000"/>
        </w:rPr>
        <w:t>3V</w:t>
      </w:r>
      <w:r>
        <w:rPr>
          <w:rFonts w:ascii="宋体" w:hAnsi="宋体"/>
          <w:color w:val="000000"/>
        </w:rPr>
        <w:t>。</w:t>
      </w:r>
    </w:p>
    <w:p w14:paraId="7ED50A9E" w14:textId="77777777" w:rsidR="00884D44" w:rsidRDefault="00884D44" w:rsidP="00884D44">
      <w:pPr>
        <w:snapToGrid w:val="0"/>
        <w:jc w:val="left"/>
        <w:textAlignment w:val="center"/>
        <w:rPr>
          <w:color w:val="000000"/>
        </w:rPr>
      </w:pPr>
      <w:r>
        <w:rPr>
          <w:color w:val="000000"/>
        </w:rPr>
        <w:t xml:space="preserve">21. </w:t>
      </w:r>
      <w:r>
        <w:rPr>
          <w:rFonts w:ascii="宋体" w:hAnsi="宋体"/>
          <w:color w:val="000000"/>
        </w:rPr>
        <w:t>如图甲所示是我市某公园的便民饮水点及其饮水机内部电路简化图，其中</w:t>
      </w:r>
      <w:r>
        <w:object w:dxaOrig="285" w:dyaOrig="435" w14:anchorId="1FC954CF">
          <v:shape id="_x0000_i1121" type="#_x0000_t75" alt="学科网(www.zxxk.com)--教育资源门户，提供试卷、教案、课件、论文、素材以及各类教学资源下载，还有大量而丰富的教学相关资讯！" style="width:14.4pt;height:21.6pt" o:ole="">
            <v:imagedata r:id="rId56" o:title="eqId9efc18a5bb2e53586331b2a58538a48b"/>
          </v:shape>
          <o:OLEObject Type="Embed" ProgID="Equation.DSMT4" ShapeID="_x0000_i1121" DrawAspect="Content" ObjectID="_1780116645" r:id="rId202"/>
        </w:object>
      </w:r>
      <w:r>
        <w:rPr>
          <w:rFonts w:ascii="宋体" w:hAnsi="宋体"/>
          <w:color w:val="000000"/>
        </w:rPr>
        <w:t>的阻值为</w:t>
      </w:r>
      <w:r>
        <w:rPr>
          <w:rFonts w:eastAsia="Times New Roman" w:cs="Times New Roman"/>
          <w:color w:val="000000"/>
        </w:rPr>
        <w:t>48.4Ω</w:t>
      </w:r>
      <w:r>
        <w:rPr>
          <w:rFonts w:ascii="宋体" w:hAnsi="宋体"/>
          <w:color w:val="000000"/>
        </w:rPr>
        <w:t>，</w:t>
      </w:r>
      <w:r>
        <w:object w:dxaOrig="285" w:dyaOrig="435" w14:anchorId="09C758ED">
          <v:shape id="_x0000_i1122" type="#_x0000_t75" alt="学科网(www.zxxk.com)--教育资源门户，提供试卷、教案、课件、论文、素材以及各类教学资源下载，还有大量而丰富的教学相关资讯！" style="width:14.4pt;height:21.6pt" o:ole="">
            <v:imagedata r:id="rId56" o:title="eqId9efc18a5bb2e53586331b2a58538a48b"/>
          </v:shape>
          <o:OLEObject Type="Embed" ProgID="Equation.DSMT4" ShapeID="_x0000_i1122" DrawAspect="Content" ObjectID="_1780116646" r:id="rId203"/>
        </w:object>
      </w:r>
      <w:r>
        <w:rPr>
          <w:rFonts w:ascii="宋体" w:hAnsi="宋体"/>
          <w:color w:val="000000"/>
        </w:rPr>
        <w:t>和</w:t>
      </w:r>
      <w:r>
        <w:object w:dxaOrig="300" w:dyaOrig="362" w14:anchorId="3FAB39C4">
          <v:shape id="_x0000_i1123" type="#_x0000_t75" alt="学科网(www.zxxk.com)--教育资源门户，提供试卷、教案、课件、论文、素材以及各类教学资源下载，还有大量而丰富的教学相关资讯！" style="width:15pt;height:18pt" o:ole="">
            <v:imagedata r:id="rId58" o:title="eqId19f20f21a9d50b61dac519a3ddab539d"/>
          </v:shape>
          <o:OLEObject Type="Embed" ProgID="Equation.DSMT4" ShapeID="_x0000_i1123" DrawAspect="Content" ObjectID="_1780116647" r:id="rId204"/>
        </w:object>
      </w:r>
      <w:r>
        <w:rPr>
          <w:rFonts w:ascii="宋体" w:hAnsi="宋体"/>
          <w:color w:val="000000"/>
        </w:rPr>
        <w:t>均为阻值不变的电热丝，饮水机有加热和保温档，正常工作时，保温档功率为</w:t>
      </w:r>
      <w:r>
        <w:rPr>
          <w:rFonts w:eastAsia="Times New Roman" w:cs="Times New Roman"/>
          <w:color w:val="000000"/>
        </w:rPr>
        <w:t>110W</w:t>
      </w:r>
      <w:r>
        <w:rPr>
          <w:rFonts w:ascii="宋体" w:hAnsi="宋体"/>
          <w:color w:val="000000"/>
        </w:rPr>
        <w:t>。</w:t>
      </w:r>
      <w:r>
        <w:rPr>
          <w:rFonts w:eastAsia="Times New Roman" w:cs="Times New Roman"/>
          <w:color w:val="000000"/>
        </w:rPr>
        <w:t>[</w:t>
      </w:r>
      <w:r>
        <w:object w:dxaOrig="2325" w:dyaOrig="405" w14:anchorId="26D3DA7D">
          <v:shape id="_x0000_i1124" type="#_x0000_t75" alt="学科网(www.zxxk.com)--教育资源门户，提供试卷、教案、课件、论文、素材以及各类教学资源下载，还有大量而丰富的教学相关资讯！" style="width:116.4pt;height:20.4pt" o:ole="">
            <v:imagedata r:id="rId69" o:title="eqId387ac7b14ee91b27f7ab31125fcf5854"/>
          </v:shape>
          <o:OLEObject Type="Embed" ProgID="Equation.DSMT4" ShapeID="_x0000_i1124" DrawAspect="Content" ObjectID="_1780116648" r:id="rId205"/>
        </w:object>
      </w:r>
      <w:r>
        <w:rPr>
          <w:rFonts w:eastAsia="Times New Roman" w:cs="Times New Roman"/>
          <w:color w:val="000000"/>
        </w:rPr>
        <w:t>]</w:t>
      </w:r>
    </w:p>
    <w:p w14:paraId="4E0541D0"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1</w:t>
      </w:r>
      <w:r>
        <w:rPr>
          <w:rFonts w:ascii="宋体" w:hAnsi="宋体"/>
          <w:color w:val="000000"/>
        </w:rPr>
        <w:t>）求饮水机在保温档正常工作时的电流；</w:t>
      </w:r>
    </w:p>
    <w:p w14:paraId="3ABAB07D"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2</w:t>
      </w:r>
      <w:r>
        <w:rPr>
          <w:rFonts w:ascii="宋体" w:hAnsi="宋体"/>
          <w:color w:val="000000"/>
        </w:rPr>
        <w:t>）当只有饮水机工作时，将</w:t>
      </w:r>
      <w:r>
        <w:rPr>
          <w:rFonts w:eastAsia="Times New Roman" w:cs="Times New Roman"/>
          <w:color w:val="000000"/>
        </w:rPr>
        <w:t>3kg</w:t>
      </w:r>
      <w:r>
        <w:rPr>
          <w:rFonts w:ascii="宋体" w:hAnsi="宋体"/>
          <w:color w:val="000000"/>
        </w:rPr>
        <w:t>水从</w:t>
      </w:r>
      <w:r>
        <w:rPr>
          <w:rFonts w:eastAsia="Times New Roman" w:cs="Times New Roman"/>
          <w:color w:val="000000"/>
        </w:rPr>
        <w:t>10℃</w:t>
      </w:r>
      <w:r>
        <w:rPr>
          <w:rFonts w:ascii="宋体" w:hAnsi="宋体"/>
          <w:color w:val="000000"/>
        </w:rPr>
        <w:t>加热到</w:t>
      </w:r>
      <w:r>
        <w:rPr>
          <w:rFonts w:eastAsia="Times New Roman" w:cs="Times New Roman"/>
          <w:color w:val="000000"/>
        </w:rPr>
        <w:t>100℃</w:t>
      </w:r>
      <w:r>
        <w:rPr>
          <w:rFonts w:ascii="宋体" w:hAnsi="宋体"/>
          <w:color w:val="000000"/>
        </w:rPr>
        <w:t>，加热前后公园安装的数字式电能表示数如图乙所示，求饮水机的加热效率</w:t>
      </w:r>
      <w:r>
        <w:object w:dxaOrig="200" w:dyaOrig="250" w14:anchorId="2871AF6C">
          <v:shape id="_x0000_i1125" type="#_x0000_t75" alt="学科网(www.zxxk.com)--教育资源门户，提供试卷、教案、课件、论文、素材以及各类教学资源下载，还有大量而丰富的教学相关资讯！" style="width:10.2pt;height:12.6pt" o:ole="">
            <v:imagedata r:id="rId71" o:title="eqIdd5c1116ce7f5a1a7b57517276d5092fa"/>
          </v:shape>
          <o:OLEObject Type="Embed" ProgID="Equation.DSMT4" ShapeID="_x0000_i1125" DrawAspect="Content" ObjectID="_1780116649" r:id="rId206"/>
        </w:object>
      </w:r>
      <w:r>
        <w:rPr>
          <w:rFonts w:ascii="宋体" w:hAnsi="宋体"/>
          <w:color w:val="000000"/>
        </w:rPr>
        <w:t>；</w:t>
      </w:r>
    </w:p>
    <w:p w14:paraId="271182C7"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3</w:t>
      </w:r>
      <w:r>
        <w:rPr>
          <w:rFonts w:ascii="宋体" w:hAnsi="宋体"/>
          <w:color w:val="000000"/>
        </w:rPr>
        <w:t>）为节能减排，相关部门计划在该公园安装如图丙所示的太阳能电池为饮水机供电。已知晴天</w:t>
      </w:r>
      <w:r>
        <w:object w:dxaOrig="420" w:dyaOrig="285" w14:anchorId="2C639D0D">
          <v:shape id="_x0000_i1126" type="#_x0000_t75" alt="学科网(www.zxxk.com)--教育资源门户，提供试卷、教案、课件、论文、素材以及各类教学资源下载，还有大量而丰富的教学相关资讯！" style="width:21pt;height:14.4pt" o:ole="">
            <v:imagedata r:id="rId73" o:title="eqId2dfa81c23949ad663cd93d4dcb044f40"/>
          </v:shape>
          <o:OLEObject Type="Embed" ProgID="Equation.DSMT4" ShapeID="_x0000_i1126" DrawAspect="Content" ObjectID="_1780116650" r:id="rId207"/>
        </w:object>
      </w:r>
      <w:r>
        <w:rPr>
          <w:rFonts w:ascii="宋体" w:hAnsi="宋体"/>
          <w:color w:val="000000"/>
        </w:rPr>
        <w:t>太阳能电池一天能发电</w:t>
      </w:r>
      <w:r>
        <w:rPr>
          <w:rFonts w:eastAsia="Times New Roman" w:cs="Times New Roman"/>
          <w:color w:val="000000"/>
        </w:rPr>
        <w:t>0.4kW·h</w:t>
      </w:r>
      <w:r>
        <w:rPr>
          <w:rFonts w:ascii="宋体" w:hAnsi="宋体"/>
          <w:color w:val="000000"/>
        </w:rPr>
        <w:t>，要求所有太阳能电池晴天一天的发电量能供饮水机使用</w:t>
      </w:r>
      <w:r>
        <w:rPr>
          <w:rFonts w:eastAsia="Times New Roman" w:cs="Times New Roman"/>
          <w:color w:val="000000"/>
        </w:rPr>
        <w:t>3</w:t>
      </w:r>
      <w:r>
        <w:rPr>
          <w:rFonts w:ascii="宋体" w:hAnsi="宋体"/>
          <w:color w:val="000000"/>
        </w:rPr>
        <w:t>天。饮水机每天正常工作加热时间计为</w:t>
      </w:r>
      <w:r>
        <w:rPr>
          <w:rFonts w:eastAsia="Times New Roman" w:cs="Times New Roman"/>
          <w:color w:val="000000"/>
        </w:rPr>
        <w:t>3h</w:t>
      </w:r>
      <w:r>
        <w:rPr>
          <w:rFonts w:ascii="宋体" w:hAnsi="宋体"/>
          <w:color w:val="000000"/>
        </w:rPr>
        <w:t>，保温时间计为</w:t>
      </w:r>
      <w:r>
        <w:rPr>
          <w:rFonts w:eastAsia="Times New Roman" w:cs="Times New Roman"/>
          <w:color w:val="000000"/>
        </w:rPr>
        <w:t>8h</w:t>
      </w:r>
      <w:r>
        <w:rPr>
          <w:rFonts w:ascii="宋体" w:hAnsi="宋体"/>
          <w:color w:val="000000"/>
        </w:rPr>
        <w:t>，求至少要安装多大面积的太阳能电池。</w:t>
      </w:r>
    </w:p>
    <w:p w14:paraId="65D2DE30" w14:textId="77777777" w:rsidR="00884D44" w:rsidRDefault="00884D44" w:rsidP="00884D44">
      <w:pPr>
        <w:snapToGrid w:val="0"/>
        <w:jc w:val="left"/>
        <w:textAlignment w:val="center"/>
        <w:rPr>
          <w:color w:val="000000"/>
        </w:rPr>
      </w:pPr>
      <w:r>
        <w:rPr>
          <w:noProof/>
          <w:color w:val="000000"/>
        </w:rPr>
        <w:drawing>
          <wp:inline distT="0" distB="0" distL="0" distR="0" wp14:anchorId="2C5B010C" wp14:editId="3A4406B8">
            <wp:extent cx="5010150" cy="1143000"/>
            <wp:effectExtent l="0" t="0" r="0" b="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r:embed="rId75"/>
                    <a:stretch>
                      <a:fillRect/>
                    </a:stretch>
                  </pic:blipFill>
                  <pic:spPr>
                    <a:xfrm>
                      <a:off x="0" y="0"/>
                      <a:ext cx="5010150" cy="1143000"/>
                    </a:xfrm>
                    <a:prstGeom prst="rect">
                      <a:avLst/>
                    </a:prstGeom>
                  </pic:spPr>
                </pic:pic>
              </a:graphicData>
            </a:graphic>
          </wp:inline>
        </w:drawing>
      </w:r>
    </w:p>
    <w:p w14:paraId="65A2C5BB" w14:textId="77777777" w:rsidR="00884D44" w:rsidRDefault="00884D44" w:rsidP="00884D44">
      <w:pPr>
        <w:snapToGrid w:val="0"/>
        <w:textAlignment w:val="center"/>
        <w:rPr>
          <w:color w:val="000000"/>
        </w:rPr>
      </w:pPr>
      <w:r>
        <w:rPr>
          <w:color w:val="2E75B6"/>
        </w:rPr>
        <w:t>【答案】</w:t>
      </w:r>
      <w:r>
        <w:rPr>
          <w:color w:val="000000"/>
        </w:rPr>
        <w:t>（</w:t>
      </w:r>
      <w:r>
        <w:rPr>
          <w:color w:val="000000"/>
        </w:rPr>
        <w:t>1</w:t>
      </w:r>
      <w:r>
        <w:rPr>
          <w:color w:val="000000"/>
        </w:rPr>
        <w:t>）</w:t>
      </w:r>
      <w:r>
        <w:rPr>
          <w:color w:val="000000"/>
        </w:rPr>
        <w:t>0.5A</w:t>
      </w:r>
      <w:r>
        <w:rPr>
          <w:color w:val="000000"/>
        </w:rPr>
        <w:t>；（</w:t>
      </w:r>
      <w:r>
        <w:rPr>
          <w:color w:val="000000"/>
        </w:rPr>
        <w:t>2</w:t>
      </w:r>
      <w:r>
        <w:rPr>
          <w:color w:val="000000"/>
        </w:rPr>
        <w:t>）</w:t>
      </w:r>
      <w:r>
        <w:rPr>
          <w:color w:val="000000"/>
        </w:rPr>
        <w:t>90%</w:t>
      </w:r>
      <w:r>
        <w:rPr>
          <w:color w:val="000000"/>
        </w:rPr>
        <w:t>；（</w:t>
      </w:r>
      <w:r>
        <w:rPr>
          <w:color w:val="000000"/>
        </w:rPr>
        <w:t>3</w:t>
      </w:r>
      <w:r>
        <w:rPr>
          <w:color w:val="000000"/>
        </w:rPr>
        <w:t>）</w:t>
      </w:r>
      <w:r>
        <w:rPr>
          <w:color w:val="000000"/>
        </w:rPr>
        <w:t>29.1m</w:t>
      </w:r>
      <w:r>
        <w:rPr>
          <w:color w:val="000000"/>
          <w:vertAlign w:val="superscript"/>
        </w:rPr>
        <w:t>2</w:t>
      </w:r>
    </w:p>
    <w:p w14:paraId="30887F29" w14:textId="77777777" w:rsidR="00884D44" w:rsidRDefault="00884D44" w:rsidP="00884D44">
      <w:pPr>
        <w:snapToGrid w:val="0"/>
        <w:textAlignment w:val="center"/>
        <w:rPr>
          <w:color w:val="000000"/>
        </w:rPr>
      </w:pPr>
      <w:r>
        <w:rPr>
          <w:color w:val="2E75B6"/>
        </w:rPr>
        <w:t>【解析】</w:t>
      </w:r>
    </w:p>
    <w:p w14:paraId="7F8314C4" w14:textId="77777777" w:rsidR="00884D44" w:rsidRDefault="00884D44" w:rsidP="00884D44">
      <w:pPr>
        <w:snapToGrid w:val="0"/>
        <w:jc w:val="left"/>
        <w:textAlignment w:val="center"/>
        <w:rPr>
          <w:color w:val="000000"/>
        </w:rPr>
      </w:pPr>
      <w:r>
        <w:rPr>
          <w:color w:val="000000"/>
        </w:rPr>
        <w:t>【详解】解：（</w:t>
      </w:r>
      <w:r>
        <w:rPr>
          <w:color w:val="000000"/>
        </w:rPr>
        <w:t>1</w:t>
      </w:r>
      <w:r>
        <w:rPr>
          <w:color w:val="000000"/>
        </w:rPr>
        <w:t>）</w:t>
      </w:r>
      <w:r>
        <w:rPr>
          <w:rFonts w:ascii="宋体" w:hAnsi="宋体"/>
          <w:color w:val="000000"/>
        </w:rPr>
        <w:t>正常工作时，保温档功率为</w:t>
      </w:r>
      <w:r>
        <w:rPr>
          <w:rFonts w:eastAsia="Times New Roman" w:cs="Times New Roman"/>
          <w:color w:val="000000"/>
        </w:rPr>
        <w:t>110W</w:t>
      </w:r>
      <w:r>
        <w:rPr>
          <w:rFonts w:ascii="宋体" w:hAnsi="宋体"/>
          <w:color w:val="000000"/>
        </w:rPr>
        <w:t>，则在保温档正常工作时的电流</w:t>
      </w:r>
    </w:p>
    <w:p w14:paraId="62C0B157" w14:textId="77777777" w:rsidR="00884D44" w:rsidRDefault="00884D44" w:rsidP="00884D44">
      <w:pPr>
        <w:snapToGrid w:val="0"/>
        <w:jc w:val="center"/>
        <w:textAlignment w:val="center"/>
        <w:rPr>
          <w:color w:val="000000"/>
        </w:rPr>
      </w:pPr>
      <w:r>
        <w:object w:dxaOrig="2475" w:dyaOrig="645" w14:anchorId="048CB4E6">
          <v:shape id="_x0000_i1127" type="#_x0000_t75" alt="学科网(www.zxxk.com)--教育资源门户，提供试卷、教案、课件、论文、素材以及各类教学资源下载，还有大量而丰富的教学相关资讯！" style="width:123.6pt;height:32.4pt" o:ole="">
            <v:imagedata r:id="rId208" o:title="eqIdc01914b6b7d33fa6505f094efed08a72"/>
          </v:shape>
          <o:OLEObject Type="Embed" ProgID="Equation.DSMT4" ShapeID="_x0000_i1127" DrawAspect="Content" ObjectID="_1780116651" r:id="rId209"/>
        </w:object>
      </w:r>
    </w:p>
    <w:p w14:paraId="1560467A" w14:textId="77777777" w:rsidR="00884D44" w:rsidRDefault="00884D44" w:rsidP="00884D44">
      <w:pPr>
        <w:snapToGrid w:val="0"/>
        <w:jc w:val="left"/>
        <w:textAlignment w:val="center"/>
        <w:rPr>
          <w:color w:val="000000"/>
        </w:rPr>
      </w:pPr>
      <w:r>
        <w:rPr>
          <w:color w:val="000000"/>
        </w:rPr>
        <w:t>（</w:t>
      </w:r>
      <w:r>
        <w:rPr>
          <w:color w:val="000000"/>
        </w:rPr>
        <w:t>2</w:t>
      </w:r>
      <w:r>
        <w:rPr>
          <w:color w:val="000000"/>
        </w:rPr>
        <w:t>）</w:t>
      </w:r>
      <w:r>
        <w:rPr>
          <w:rFonts w:ascii="宋体" w:hAnsi="宋体"/>
          <w:color w:val="000000"/>
        </w:rPr>
        <w:t>将</w:t>
      </w:r>
      <w:r>
        <w:rPr>
          <w:rFonts w:eastAsia="Times New Roman" w:cs="Times New Roman"/>
          <w:color w:val="000000"/>
        </w:rPr>
        <w:t>3kg</w:t>
      </w:r>
      <w:r>
        <w:rPr>
          <w:rFonts w:ascii="宋体" w:hAnsi="宋体"/>
          <w:color w:val="000000"/>
        </w:rPr>
        <w:t>水从</w:t>
      </w:r>
      <w:r>
        <w:rPr>
          <w:rFonts w:eastAsia="Times New Roman" w:cs="Times New Roman"/>
          <w:color w:val="000000"/>
        </w:rPr>
        <w:t>10℃</w:t>
      </w:r>
      <w:r>
        <w:rPr>
          <w:rFonts w:ascii="宋体" w:hAnsi="宋体"/>
          <w:color w:val="000000"/>
        </w:rPr>
        <w:t>加热到</w:t>
      </w:r>
      <w:r>
        <w:rPr>
          <w:rFonts w:eastAsia="Times New Roman" w:cs="Times New Roman"/>
          <w:color w:val="000000"/>
        </w:rPr>
        <w:t>100℃</w:t>
      </w:r>
      <w:r>
        <w:rPr>
          <w:rFonts w:ascii="宋体" w:hAnsi="宋体"/>
          <w:color w:val="000000"/>
        </w:rPr>
        <w:t>，水吸收热量</w:t>
      </w:r>
    </w:p>
    <w:p w14:paraId="297C7111" w14:textId="77777777" w:rsidR="00884D44" w:rsidRDefault="00884D44" w:rsidP="00884D44">
      <w:pPr>
        <w:snapToGrid w:val="0"/>
        <w:jc w:val="center"/>
        <w:textAlignment w:val="center"/>
        <w:rPr>
          <w:color w:val="000000"/>
        </w:rPr>
      </w:pPr>
      <w:r>
        <w:object w:dxaOrig="6345" w:dyaOrig="405" w14:anchorId="25047F5F">
          <v:shape id="_x0000_i1128" type="#_x0000_t75" alt="学科网(www.zxxk.com)--教育资源门户，提供试卷、教案、课件、论文、素材以及各类教学资源下载，还有大量而丰富的教学相关资讯！" style="width:317.4pt;height:20.4pt" o:ole="">
            <v:imagedata r:id="rId210" o:title="eqId01e153d646f6f42f87647870d97333c7"/>
          </v:shape>
          <o:OLEObject Type="Embed" ProgID="Equation.DSMT4" ShapeID="_x0000_i1128" DrawAspect="Content" ObjectID="_1780116652" r:id="rId211"/>
        </w:object>
      </w:r>
    </w:p>
    <w:p w14:paraId="260A5C3D" w14:textId="77777777" w:rsidR="00884D44" w:rsidRDefault="00884D44" w:rsidP="00884D44">
      <w:pPr>
        <w:snapToGrid w:val="0"/>
        <w:jc w:val="left"/>
        <w:textAlignment w:val="center"/>
        <w:rPr>
          <w:color w:val="000000"/>
        </w:rPr>
      </w:pPr>
      <w:r>
        <w:rPr>
          <w:rFonts w:ascii="宋体" w:hAnsi="宋体"/>
          <w:color w:val="000000"/>
        </w:rPr>
        <w:t>由加热前后公园安装的数字式电能表示数可知，消耗电能</w:t>
      </w:r>
    </w:p>
    <w:p w14:paraId="76815970" w14:textId="77777777" w:rsidR="00884D44" w:rsidRDefault="00884D44" w:rsidP="00884D44">
      <w:pPr>
        <w:snapToGrid w:val="0"/>
        <w:jc w:val="center"/>
        <w:textAlignment w:val="center"/>
        <w:rPr>
          <w:color w:val="000000"/>
        </w:rPr>
      </w:pPr>
      <w:r>
        <w:object w:dxaOrig="5700" w:dyaOrig="315" w14:anchorId="3897329C">
          <v:shape id="_x0000_i1129" type="#_x0000_t75" alt="学科网(www.zxxk.com)--教育资源门户，提供试卷、教案、课件、论文、素材以及各类教学资源下载，还有大量而丰富的教学相关资讯！" style="width:285pt;height:15.6pt" o:ole="">
            <v:imagedata r:id="rId212" o:title="eqIdedd85e8829723ca704953ad6aec7e4e9"/>
          </v:shape>
          <o:OLEObject Type="Embed" ProgID="Equation.DSMT4" ShapeID="_x0000_i1129" DrawAspect="Content" ObjectID="_1780116653" r:id="rId213"/>
        </w:object>
      </w:r>
    </w:p>
    <w:p w14:paraId="5B511040" w14:textId="77777777" w:rsidR="00884D44" w:rsidRDefault="00884D44" w:rsidP="00884D44">
      <w:pPr>
        <w:snapToGrid w:val="0"/>
        <w:jc w:val="left"/>
        <w:textAlignment w:val="center"/>
        <w:rPr>
          <w:color w:val="000000"/>
        </w:rPr>
      </w:pPr>
      <w:r>
        <w:rPr>
          <w:rFonts w:ascii="宋体" w:hAnsi="宋体"/>
          <w:color w:val="000000"/>
        </w:rPr>
        <w:lastRenderedPageBreak/>
        <w:t>饮水机的加热效率</w:t>
      </w:r>
    </w:p>
    <w:p w14:paraId="4FE95D1D" w14:textId="77777777" w:rsidR="00884D44" w:rsidRDefault="00884D44" w:rsidP="00884D44">
      <w:pPr>
        <w:snapToGrid w:val="0"/>
        <w:jc w:val="center"/>
        <w:textAlignment w:val="center"/>
        <w:rPr>
          <w:color w:val="000000"/>
        </w:rPr>
      </w:pPr>
      <w:r>
        <w:object w:dxaOrig="4215" w:dyaOrig="660" w14:anchorId="1B7D4F02">
          <v:shape id="_x0000_i1130" type="#_x0000_t75" alt="学科网(www.zxxk.com)--教育资源门户，提供试卷、教案、课件、论文、素材以及各类教学资源下载，还有大量而丰富的教学相关资讯！" style="width:210.6pt;height:33pt" o:ole="">
            <v:imagedata r:id="rId214" o:title="eqId2e9343494d411384a6b7ea0b10c71cc1"/>
          </v:shape>
          <o:OLEObject Type="Embed" ProgID="Equation.DSMT4" ShapeID="_x0000_i1130" DrawAspect="Content" ObjectID="_1780116654" r:id="rId215"/>
        </w:object>
      </w:r>
    </w:p>
    <w:p w14:paraId="46A5F0A9" w14:textId="77777777" w:rsidR="00884D44" w:rsidRDefault="00884D44" w:rsidP="00884D44">
      <w:pPr>
        <w:snapToGrid w:val="0"/>
        <w:jc w:val="left"/>
        <w:textAlignment w:val="center"/>
        <w:rPr>
          <w:color w:val="000000"/>
        </w:rPr>
      </w:pPr>
      <w:r>
        <w:rPr>
          <w:color w:val="000000"/>
        </w:rPr>
        <w:t>（</w:t>
      </w:r>
      <w:r>
        <w:rPr>
          <w:color w:val="000000"/>
        </w:rPr>
        <w:t>3</w:t>
      </w:r>
      <w:r>
        <w:rPr>
          <w:color w:val="000000"/>
        </w:rPr>
        <w:t>）由甲图可知，闭合开关</w:t>
      </w:r>
      <w:r>
        <w:rPr>
          <w:color w:val="000000"/>
        </w:rPr>
        <w:t>S</w:t>
      </w:r>
      <w:r>
        <w:rPr>
          <w:color w:val="000000"/>
        </w:rPr>
        <w:t>和</w:t>
      </w:r>
      <w:r>
        <w:rPr>
          <w:color w:val="000000"/>
        </w:rPr>
        <w:t>S</w:t>
      </w:r>
      <w:r>
        <w:rPr>
          <w:color w:val="000000"/>
          <w:vertAlign w:val="subscript"/>
        </w:rPr>
        <w:t>1</w:t>
      </w:r>
      <w:r>
        <w:rPr>
          <w:color w:val="000000"/>
        </w:rPr>
        <w:t>，电路中只有</w:t>
      </w:r>
      <w:r>
        <w:rPr>
          <w:i/>
          <w:color w:val="000000"/>
        </w:rPr>
        <w:t>R</w:t>
      </w:r>
      <w:r>
        <w:rPr>
          <w:color w:val="000000"/>
          <w:vertAlign w:val="subscript"/>
        </w:rPr>
        <w:t>1</w:t>
      </w:r>
      <w:r>
        <w:rPr>
          <w:color w:val="000000"/>
        </w:rPr>
        <w:t>工作，由</w:t>
      </w:r>
      <w:r>
        <w:object w:dxaOrig="795" w:dyaOrig="660" w14:anchorId="314CCC61">
          <v:shape id="_x0000_i1131" type="#_x0000_t75" alt="学科网(www.zxxk.com)--教育资源门户，提供试卷、教案、课件、论文、素材以及各类教学资源下载，还有大量而丰富的教学相关资讯！" style="width:39.6pt;height:33pt" o:ole="">
            <v:imagedata r:id="rId216" o:title="eqIdaea195bbd16bd7753805a21daeb358a5"/>
          </v:shape>
          <o:OLEObject Type="Embed" ProgID="Equation.DSMT4" ShapeID="_x0000_i1131" DrawAspect="Content" ObjectID="_1780116655" r:id="rId217"/>
        </w:object>
      </w:r>
      <w:r>
        <w:rPr>
          <w:color w:val="000000"/>
        </w:rPr>
        <w:t>可知为加热档，则加热档功率</w:t>
      </w:r>
    </w:p>
    <w:p w14:paraId="670E560A" w14:textId="77777777" w:rsidR="00884D44" w:rsidRDefault="00884D44" w:rsidP="00884D44">
      <w:pPr>
        <w:snapToGrid w:val="0"/>
        <w:jc w:val="center"/>
        <w:textAlignment w:val="center"/>
        <w:rPr>
          <w:color w:val="000000"/>
        </w:rPr>
      </w:pPr>
      <w:r>
        <w:object w:dxaOrig="2955" w:dyaOrig="780" w14:anchorId="6A49781B">
          <v:shape id="_x0000_i1132" type="#_x0000_t75" alt="学科网(www.zxxk.com)--教育资源门户，提供试卷、教案、课件、论文、素材以及各类教学资源下载，还有大量而丰富的教学相关资讯！" style="width:147.6pt;height:39pt" o:ole="">
            <v:imagedata r:id="rId218" o:title="eqId24a11bb033120257434946fc59d206b6"/>
          </v:shape>
          <o:OLEObject Type="Embed" ProgID="Equation.DSMT4" ShapeID="_x0000_i1132" DrawAspect="Content" ObjectID="_1780116656" r:id="rId219"/>
        </w:object>
      </w:r>
    </w:p>
    <w:p w14:paraId="2C07A4E3" w14:textId="77777777" w:rsidR="00884D44" w:rsidRDefault="00884D44" w:rsidP="00884D44">
      <w:pPr>
        <w:snapToGrid w:val="0"/>
        <w:jc w:val="left"/>
        <w:textAlignment w:val="center"/>
        <w:rPr>
          <w:color w:val="000000"/>
        </w:rPr>
      </w:pPr>
      <w:r>
        <w:rPr>
          <w:rFonts w:ascii="宋体" w:hAnsi="宋体"/>
          <w:color w:val="000000"/>
        </w:rPr>
        <w:t>饮水机每天正常工作加热时间计为</w:t>
      </w:r>
      <w:r>
        <w:rPr>
          <w:rFonts w:eastAsia="Times New Roman" w:cs="Times New Roman"/>
          <w:color w:val="000000"/>
        </w:rPr>
        <w:t>3h</w:t>
      </w:r>
      <w:r>
        <w:rPr>
          <w:rFonts w:ascii="宋体" w:hAnsi="宋体"/>
          <w:color w:val="000000"/>
        </w:rPr>
        <w:t>，保温时间计为</w:t>
      </w:r>
      <w:r>
        <w:rPr>
          <w:rFonts w:eastAsia="Times New Roman" w:cs="Times New Roman"/>
          <w:color w:val="000000"/>
        </w:rPr>
        <w:t>8h</w:t>
      </w:r>
      <w:r>
        <w:rPr>
          <w:rFonts w:ascii="宋体" w:hAnsi="宋体"/>
          <w:color w:val="000000"/>
        </w:rPr>
        <w:t>，</w:t>
      </w:r>
      <w:r>
        <w:rPr>
          <w:rFonts w:eastAsia="Times New Roman" w:cs="Times New Roman"/>
          <w:color w:val="000000"/>
        </w:rPr>
        <w:t>3</w:t>
      </w:r>
      <w:r>
        <w:rPr>
          <w:rFonts w:ascii="宋体" w:hAnsi="宋体"/>
          <w:color w:val="000000"/>
        </w:rPr>
        <w:t>天消耗电能</w:t>
      </w:r>
    </w:p>
    <w:p w14:paraId="3C4D577B" w14:textId="77777777" w:rsidR="00884D44" w:rsidRDefault="00884D44" w:rsidP="00884D44">
      <w:pPr>
        <w:snapToGrid w:val="0"/>
        <w:jc w:val="center"/>
        <w:textAlignment w:val="center"/>
        <w:rPr>
          <w:color w:val="000000"/>
        </w:rPr>
      </w:pPr>
      <w:r>
        <w:object w:dxaOrig="8644" w:dyaOrig="405" w14:anchorId="1F919FF8">
          <v:shape id="_x0000_i1133" type="#_x0000_t75" alt="学科网(www.zxxk.com)--教育资源门户，提供试卷、教案、课件、论文、素材以及各类教学资源下载，还有大量而丰富的教学相关资讯！" style="width:6in;height:20.4pt" o:ole="">
            <v:imagedata r:id="rId220" o:title="eqId44e3a9e9470fd152129246195e0bfd54"/>
          </v:shape>
          <o:OLEObject Type="Embed" ProgID="Equation.DSMT4" ShapeID="_x0000_i1133" DrawAspect="Content" ObjectID="_1780116657" r:id="rId221"/>
        </w:object>
      </w:r>
    </w:p>
    <w:p w14:paraId="7E21DA4E" w14:textId="77777777" w:rsidR="00884D44" w:rsidRDefault="00884D44" w:rsidP="00884D44">
      <w:pPr>
        <w:snapToGrid w:val="0"/>
        <w:jc w:val="left"/>
        <w:textAlignment w:val="center"/>
        <w:rPr>
          <w:color w:val="000000"/>
        </w:rPr>
      </w:pPr>
      <w:r>
        <w:rPr>
          <w:rFonts w:ascii="宋体" w:hAnsi="宋体"/>
          <w:color w:val="000000"/>
        </w:rPr>
        <w:t>已知晴天</w:t>
      </w:r>
      <w:r>
        <w:rPr>
          <w:color w:val="000000"/>
        </w:rPr>
        <w:t>1m</w:t>
      </w:r>
      <w:r>
        <w:rPr>
          <w:color w:val="000000"/>
          <w:vertAlign w:val="superscript"/>
        </w:rPr>
        <w:t>2</w:t>
      </w:r>
      <w:r>
        <w:rPr>
          <w:rFonts w:ascii="宋体" w:hAnsi="宋体"/>
          <w:color w:val="000000"/>
        </w:rPr>
        <w:t>太阳能电池一天能发电</w:t>
      </w:r>
      <w:r>
        <w:rPr>
          <w:rFonts w:eastAsia="Times New Roman" w:cs="Times New Roman"/>
          <w:color w:val="000000"/>
        </w:rPr>
        <w:t>0.4kW·h</w:t>
      </w:r>
      <w:r>
        <w:rPr>
          <w:rFonts w:ascii="宋体" w:hAnsi="宋体"/>
          <w:color w:val="000000"/>
        </w:rPr>
        <w:t>，则至少要安装的太阳能电池面积</w:t>
      </w:r>
    </w:p>
    <w:p w14:paraId="73C0CD41" w14:textId="77777777" w:rsidR="00884D44" w:rsidRDefault="00884D44" w:rsidP="00884D44">
      <w:pPr>
        <w:snapToGrid w:val="0"/>
        <w:jc w:val="center"/>
        <w:textAlignment w:val="center"/>
        <w:rPr>
          <w:color w:val="000000"/>
        </w:rPr>
      </w:pPr>
      <w:r>
        <w:object w:dxaOrig="2685" w:dyaOrig="615" w14:anchorId="30B29FBF">
          <v:shape id="_x0000_i1134" type="#_x0000_t75" alt="学科网(www.zxxk.com)--教育资源门户，提供试卷、教案、课件、论文、素材以及各类教学资源下载，还有大量而丰富的教学相关资讯！" style="width:134.4pt;height:30.6pt" o:ole="">
            <v:imagedata r:id="rId222" o:title="eqId2b231aa7fd2a8794e11693dce418da61"/>
          </v:shape>
          <o:OLEObject Type="Embed" ProgID="Equation.DSMT4" ShapeID="_x0000_i1134" DrawAspect="Content" ObjectID="_1780116658" r:id="rId223"/>
        </w:object>
      </w:r>
    </w:p>
    <w:p w14:paraId="468F3E9C" w14:textId="77777777" w:rsidR="00884D44" w:rsidRDefault="00884D44" w:rsidP="00884D44">
      <w:pPr>
        <w:snapToGrid w:val="0"/>
        <w:jc w:val="left"/>
        <w:textAlignment w:val="center"/>
        <w:rPr>
          <w:color w:val="000000"/>
        </w:rPr>
      </w:pPr>
      <w:r>
        <w:rPr>
          <w:color w:val="000000"/>
        </w:rPr>
        <w:t>答：</w:t>
      </w:r>
      <w:r>
        <w:rPr>
          <w:rFonts w:ascii="宋体" w:hAnsi="宋体"/>
          <w:color w:val="000000"/>
        </w:rPr>
        <w:t>（</w:t>
      </w:r>
      <w:r>
        <w:rPr>
          <w:rFonts w:eastAsia="Times New Roman" w:cs="Times New Roman"/>
          <w:color w:val="000000"/>
        </w:rPr>
        <w:t>1</w:t>
      </w:r>
      <w:r>
        <w:rPr>
          <w:rFonts w:ascii="宋体" w:hAnsi="宋体"/>
          <w:color w:val="000000"/>
        </w:rPr>
        <w:t>）饮水机在保温档正常工作时的电流为</w:t>
      </w:r>
      <w:r>
        <w:rPr>
          <w:rFonts w:eastAsia="Times New Roman" w:cs="Times New Roman"/>
          <w:color w:val="000000"/>
        </w:rPr>
        <w:t>0.5A</w:t>
      </w:r>
      <w:r>
        <w:rPr>
          <w:rFonts w:ascii="宋体" w:hAnsi="宋体"/>
          <w:color w:val="000000"/>
        </w:rPr>
        <w:t>；</w:t>
      </w:r>
    </w:p>
    <w:p w14:paraId="0061B43A"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2</w:t>
      </w:r>
      <w:r>
        <w:rPr>
          <w:rFonts w:ascii="宋体" w:hAnsi="宋体"/>
          <w:color w:val="000000"/>
        </w:rPr>
        <w:t>）饮水机的加热效率为</w:t>
      </w:r>
      <w:r>
        <w:rPr>
          <w:rFonts w:eastAsia="Times New Roman" w:cs="Times New Roman"/>
          <w:color w:val="000000"/>
        </w:rPr>
        <w:t>90%</w:t>
      </w:r>
      <w:r>
        <w:rPr>
          <w:rFonts w:ascii="宋体" w:hAnsi="宋体"/>
          <w:color w:val="000000"/>
        </w:rPr>
        <w:t>；</w:t>
      </w:r>
    </w:p>
    <w:p w14:paraId="3F4BC879"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3</w:t>
      </w:r>
      <w:r>
        <w:rPr>
          <w:rFonts w:ascii="宋体" w:hAnsi="宋体"/>
          <w:color w:val="000000"/>
        </w:rPr>
        <w:t>）至少要安装的太阳能电池面积为</w:t>
      </w:r>
      <w:r>
        <w:rPr>
          <w:rFonts w:eastAsia="Times New Roman" w:cs="Times New Roman"/>
          <w:color w:val="000000"/>
        </w:rPr>
        <w:t>29.1m</w:t>
      </w:r>
      <w:r>
        <w:rPr>
          <w:color w:val="000000"/>
          <w:vertAlign w:val="superscript"/>
        </w:rPr>
        <w:t>2</w:t>
      </w:r>
      <w:r>
        <w:rPr>
          <w:rFonts w:ascii="宋体" w:hAnsi="宋体"/>
          <w:color w:val="000000"/>
        </w:rPr>
        <w:t>。</w:t>
      </w:r>
    </w:p>
    <w:p w14:paraId="595694A9" w14:textId="77777777" w:rsidR="00884D44" w:rsidRDefault="00884D44" w:rsidP="00884D44">
      <w:pPr>
        <w:snapToGrid w:val="0"/>
        <w:jc w:val="left"/>
        <w:textAlignment w:val="center"/>
        <w:rPr>
          <w:color w:val="000000"/>
        </w:rPr>
      </w:pPr>
      <w:r>
        <w:rPr>
          <w:color w:val="000000"/>
        </w:rPr>
        <w:t xml:space="preserve">22. </w:t>
      </w:r>
      <w:r>
        <w:rPr>
          <w:rFonts w:ascii="宋体" w:hAnsi="宋体"/>
          <w:color w:val="000000"/>
        </w:rPr>
        <w:t>如图所示，是某型号水下机器人。该机器人可以通过三种方式控制浮沉，第一种是机器人内部水舱充放水，水舱的容积为</w:t>
      </w:r>
      <w:r>
        <w:object w:dxaOrig="1040" w:dyaOrig="320" w14:anchorId="4FA73422">
          <v:shape id="_x0000_i1135" type="#_x0000_t75" alt="学科网(www.zxxk.com)--教育资源门户，提供试卷、教案、课件、论文、素材以及各类教学资源下载，还有大量而丰富的教学相关资讯！" style="width:52.2pt;height:16.2pt" o:ole="">
            <v:imagedata r:id="rId76" o:title="eqIdd7d4b96c2459cf5674512ae37857be06"/>
          </v:shape>
          <o:OLEObject Type="Embed" ProgID="Equation.DSMT4" ShapeID="_x0000_i1135" DrawAspect="Content" ObjectID="_1780116659" r:id="rId224"/>
        </w:object>
      </w:r>
      <w:r>
        <w:rPr>
          <w:rFonts w:ascii="宋体" w:hAnsi="宋体"/>
          <w:color w:val="000000"/>
        </w:rPr>
        <w:t>；第二种是利用推进器提供竖直向上的推力</w:t>
      </w:r>
      <w:r>
        <w:object w:dxaOrig="360" w:dyaOrig="390" w14:anchorId="5C87DCB5">
          <v:shape id="_x0000_i1136" type="#_x0000_t75" alt="学科网(www.zxxk.com)--教育资源门户，提供试卷、教案、课件、论文、素材以及各类教学资源下载，还有大量而丰富的教学相关资讯！" style="width:18pt;height:19.8pt" o:ole="">
            <v:imagedata r:id="rId78" o:title="eqId87e10020ac84726f4f6d3caacf37e363"/>
          </v:shape>
          <o:OLEObject Type="Embed" ProgID="Equation.DSMT4" ShapeID="_x0000_i1136" DrawAspect="Content" ObjectID="_1780116660" r:id="rId225"/>
        </w:object>
      </w:r>
      <w:r>
        <w:rPr>
          <w:rFonts w:ascii="宋体" w:hAnsi="宋体"/>
          <w:color w:val="000000"/>
        </w:rPr>
        <w:t>，</w:t>
      </w:r>
      <w:r>
        <w:object w:dxaOrig="360" w:dyaOrig="390" w14:anchorId="632AFC38">
          <v:shape id="_x0000_i1137" type="#_x0000_t75" alt="学科网(www.zxxk.com)--教育资源门户，提供试卷、教案、课件、论文、素材以及各类教学资源下载，还有大量而丰富的教学相关资讯！" style="width:18pt;height:19.8pt" o:ole="">
            <v:imagedata r:id="rId78" o:title="eqId87e10020ac84726f4f6d3caacf37e363"/>
          </v:shape>
          <o:OLEObject Type="Embed" ProgID="Equation.DSMT4" ShapeID="_x0000_i1137" DrawAspect="Content" ObjectID="_1780116661" r:id="rId226"/>
        </w:object>
      </w:r>
      <w:r>
        <w:rPr>
          <w:rFonts w:ascii="宋体" w:hAnsi="宋体"/>
          <w:color w:val="000000"/>
        </w:rPr>
        <w:t>可以在</w:t>
      </w:r>
      <w:r>
        <w:rPr>
          <w:rFonts w:eastAsia="Times New Roman" w:cs="Times New Roman"/>
          <w:color w:val="000000"/>
        </w:rPr>
        <w:t>0~30N</w:t>
      </w:r>
      <w:r>
        <w:rPr>
          <w:rFonts w:ascii="宋体" w:hAnsi="宋体"/>
          <w:color w:val="000000"/>
        </w:rPr>
        <w:t>之间调节；第三种是在机器人外部加装不同数量的浮块，每个浮块质量均为</w:t>
      </w:r>
      <w:r>
        <w:rPr>
          <w:rFonts w:eastAsia="Times New Roman" w:cs="Times New Roman"/>
          <w:color w:val="000000"/>
        </w:rPr>
        <w:t>0.4kg</w:t>
      </w:r>
      <w:r>
        <w:rPr>
          <w:rFonts w:ascii="宋体" w:hAnsi="宋体"/>
          <w:color w:val="000000"/>
        </w:rPr>
        <w:t>，体积均为</w:t>
      </w:r>
      <w:r>
        <w:object w:dxaOrig="1020" w:dyaOrig="320" w14:anchorId="031AE2D7">
          <v:shape id="_x0000_i1138" type="#_x0000_t75" alt="学科网(www.zxxk.com)--教育资源门户，提供试卷、教案、课件、论文、素材以及各类教学资源下载，还有大量而丰富的教学相关资讯！" style="width:51pt;height:16.2pt" o:ole="">
            <v:imagedata r:id="rId81" o:title="eqId4169befa64b6da58281e57d0315f1244"/>
          </v:shape>
          <o:OLEObject Type="Embed" ProgID="Equation.DSMT4" ShapeID="_x0000_i1138" DrawAspect="Content" ObjectID="_1780116662" r:id="rId227"/>
        </w:object>
      </w:r>
      <w:r>
        <w:rPr>
          <w:rFonts w:ascii="宋体" w:hAnsi="宋体"/>
          <w:color w:val="000000"/>
        </w:rPr>
        <w:t>。已知该机器人水舱未充水时的质量为</w:t>
      </w:r>
      <w:r>
        <w:rPr>
          <w:rFonts w:eastAsia="Times New Roman" w:cs="Times New Roman"/>
          <w:color w:val="000000"/>
        </w:rPr>
        <w:t>9.5kg</w:t>
      </w:r>
      <w:r>
        <w:rPr>
          <w:rFonts w:ascii="宋体" w:hAnsi="宋体"/>
          <w:color w:val="000000"/>
        </w:rPr>
        <w:t>，未装浮块时，机器人的总体积为</w:t>
      </w:r>
      <w:r>
        <w:object w:dxaOrig="1200" w:dyaOrig="315" w14:anchorId="397CF433">
          <v:shape id="_x0000_i1139" type="#_x0000_t75" alt="学科网(www.zxxk.com)--教育资源门户，提供试卷、教案、课件、论文、素材以及各类教学资源下载，还有大量而丰富的教学相关资讯！" style="width:60pt;height:15.6pt" o:ole="">
            <v:imagedata r:id="rId83" o:title="eqIdd4b00f1b6925b2e0b94e1971dbb17a5e"/>
          </v:shape>
          <o:OLEObject Type="Embed" ProgID="Equation.DSMT4" ShapeID="_x0000_i1139" DrawAspect="Content" ObjectID="_1780116663" r:id="rId228"/>
        </w:object>
      </w:r>
      <w:r>
        <w:rPr>
          <w:rFonts w:ascii="宋体" w:hAnsi="宋体"/>
          <w:color w:val="000000"/>
        </w:rPr>
        <w:t>（体积不变，含机械臂）。</w:t>
      </w:r>
    </w:p>
    <w:p w14:paraId="6992034A"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1</w:t>
      </w:r>
      <w:r>
        <w:rPr>
          <w:rFonts w:ascii="宋体" w:hAnsi="宋体"/>
          <w:color w:val="000000"/>
        </w:rPr>
        <w:t>）求</w:t>
      </w:r>
      <w:r>
        <w:rPr>
          <w:rFonts w:eastAsia="Times New Roman" w:cs="Times New Roman"/>
          <w:color w:val="000000"/>
        </w:rPr>
        <w:t>150m</w:t>
      </w:r>
      <w:r>
        <w:rPr>
          <w:rFonts w:ascii="宋体" w:hAnsi="宋体"/>
          <w:color w:val="000000"/>
        </w:rPr>
        <w:t>深处水的压强；</w:t>
      </w:r>
    </w:p>
    <w:p w14:paraId="21951D4E"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2</w:t>
      </w:r>
      <w:r>
        <w:rPr>
          <w:rFonts w:ascii="宋体" w:hAnsi="宋体"/>
          <w:color w:val="000000"/>
        </w:rPr>
        <w:t>）求当机器人未加浮块、水舱充满水浸没在水中悬停时，</w:t>
      </w:r>
      <w:r>
        <w:object w:dxaOrig="360" w:dyaOrig="390" w14:anchorId="09B114CF">
          <v:shape id="_x0000_i1140" type="#_x0000_t75" alt="学科网(www.zxxk.com)--教育资源门户，提供试卷、教案、课件、论文、素材以及各类教学资源下载，还有大量而丰富的教学相关资讯！" style="width:18pt;height:19.8pt" o:ole="">
            <v:imagedata r:id="rId78" o:title="eqId87e10020ac84726f4f6d3caacf37e363"/>
          </v:shape>
          <o:OLEObject Type="Embed" ProgID="Equation.DSMT4" ShapeID="_x0000_i1140" DrawAspect="Content" ObjectID="_1780116664" r:id="rId229"/>
        </w:object>
      </w:r>
      <w:r>
        <w:rPr>
          <w:rFonts w:ascii="宋体" w:hAnsi="宋体"/>
          <w:color w:val="000000"/>
        </w:rPr>
        <w:t>的大小；</w:t>
      </w:r>
    </w:p>
    <w:p w14:paraId="7091F0A1"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3</w:t>
      </w:r>
      <w:r>
        <w:rPr>
          <w:rFonts w:ascii="宋体" w:hAnsi="宋体"/>
          <w:color w:val="000000"/>
        </w:rPr>
        <w:t>）深处水底有一物体（未与水底紧密接触），其密度均匀且为</w:t>
      </w:r>
      <w:r>
        <w:object w:dxaOrig="1440" w:dyaOrig="360" w14:anchorId="6978103B">
          <v:shape id="_x0000_i1141" type="#_x0000_t75" alt="学科网(www.zxxk.com)--教育资源门户，提供试卷、教案、课件、论文、素材以及各类教学资源下载，还有大量而丰富的教学相关资讯！" style="width:1in;height:18pt" o:ole="">
            <v:imagedata r:id="rId86" o:title="eqIdf820fcc89d116b95658bc62330482bcd"/>
          </v:shape>
          <o:OLEObject Type="Embed" ProgID="Equation.DSMT4" ShapeID="_x0000_i1141" DrawAspect="Content" ObjectID="_1780116665" r:id="rId230"/>
        </w:object>
      </w:r>
      <w:r>
        <w:rPr>
          <w:rFonts w:ascii="宋体" w:hAnsi="宋体"/>
          <w:color w:val="000000"/>
        </w:rPr>
        <w:t>，体积为</w:t>
      </w:r>
      <w:r>
        <w:object w:dxaOrig="1040" w:dyaOrig="320" w14:anchorId="3E1388C4">
          <v:shape id="_x0000_i1142" type="#_x0000_t75" alt="学科网(www.zxxk.com)--教育资源门户，提供试卷、教案、课件、论文、素材以及各类教学资源下载，还有大量而丰富的教学相关资讯！" style="width:52.2pt;height:16.2pt" o:ole="">
            <v:imagedata r:id="rId76" o:title="eqIdd7d4b96c2459cf5674512ae37857be06"/>
          </v:shape>
          <o:OLEObject Type="Embed" ProgID="Equation.DSMT4" ShapeID="_x0000_i1142" DrawAspect="Content" ObjectID="_1780116666" r:id="rId231"/>
        </w:object>
      </w:r>
      <w:r>
        <w:rPr>
          <w:rFonts w:ascii="宋体" w:hAnsi="宋体"/>
          <w:color w:val="000000"/>
        </w:rPr>
        <w:t>，需机器人潜入水中用机械臂抓住物体打捞上来，为确保打捞顺利进行，机器人下水前需制定好能让机器人抓住物体上浮的方案，在</w:t>
      </w:r>
      <w:r>
        <w:object w:dxaOrig="360" w:dyaOrig="390" w14:anchorId="0E729F2C">
          <v:shape id="_x0000_i1143" type="#_x0000_t75" alt="学科网(www.zxxk.com)--教育资源门户，提供试卷、教案、课件、论文、素材以及各类教学资源下载，还有大量而丰富的教学相关资讯！" style="width:18pt;height:19.8pt" o:ole="">
            <v:imagedata r:id="rId78" o:title="eqId87e10020ac84726f4f6d3caacf37e363"/>
          </v:shape>
          <o:OLEObject Type="Embed" ProgID="Equation.DSMT4" ShapeID="_x0000_i1143" DrawAspect="Content" ObjectID="_1780116667" r:id="rId232"/>
        </w:object>
      </w:r>
      <w:r>
        <w:rPr>
          <w:rFonts w:ascii="宋体" w:hAnsi="宋体"/>
          <w:color w:val="000000"/>
        </w:rPr>
        <w:t>调到</w:t>
      </w:r>
      <w:r>
        <w:rPr>
          <w:rFonts w:eastAsia="Times New Roman" w:cs="Times New Roman"/>
          <w:color w:val="000000"/>
        </w:rPr>
        <w:t>30N</w:t>
      </w:r>
      <w:r>
        <w:rPr>
          <w:rFonts w:ascii="宋体" w:hAnsi="宋体"/>
          <w:color w:val="000000"/>
        </w:rPr>
        <w:t>的情况下，还需如何利用另外两种方式实现上浮，请通过计算给出一种合理方案。</w:t>
      </w:r>
    </w:p>
    <w:p w14:paraId="29C952A4" w14:textId="77777777" w:rsidR="00884D44" w:rsidRDefault="00884D44" w:rsidP="00884D44">
      <w:pPr>
        <w:snapToGrid w:val="0"/>
        <w:jc w:val="left"/>
        <w:textAlignment w:val="center"/>
        <w:rPr>
          <w:color w:val="000000"/>
        </w:rPr>
      </w:pPr>
      <w:r>
        <w:rPr>
          <w:noProof/>
          <w:color w:val="000000"/>
        </w:rPr>
        <w:drawing>
          <wp:inline distT="0" distB="0" distL="0" distR="0" wp14:anchorId="5EC2A71F" wp14:editId="6C9227C7">
            <wp:extent cx="1800225" cy="1181100"/>
            <wp:effectExtent l="0" t="0" r="0" b="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r:embed="rId90"/>
                    <a:stretch>
                      <a:fillRect/>
                    </a:stretch>
                  </pic:blipFill>
                  <pic:spPr>
                    <a:xfrm>
                      <a:off x="0" y="0"/>
                      <a:ext cx="1800225" cy="1181100"/>
                    </a:xfrm>
                    <a:prstGeom prst="rect">
                      <a:avLst/>
                    </a:prstGeom>
                  </pic:spPr>
                </pic:pic>
              </a:graphicData>
            </a:graphic>
          </wp:inline>
        </w:drawing>
      </w:r>
    </w:p>
    <w:p w14:paraId="2B7424B0" w14:textId="77777777" w:rsidR="00884D44" w:rsidRDefault="00884D44" w:rsidP="00884D44">
      <w:pPr>
        <w:snapToGrid w:val="0"/>
        <w:textAlignment w:val="center"/>
        <w:rPr>
          <w:color w:val="000000"/>
        </w:rPr>
      </w:pPr>
      <w:r>
        <w:rPr>
          <w:color w:val="2E75B6"/>
        </w:rPr>
        <w:t>【答案】</w:t>
      </w:r>
      <w:r>
        <w:rPr>
          <w:rFonts w:ascii="宋体" w:hAnsi="宋体"/>
          <w:color w:val="000000"/>
        </w:rPr>
        <w:t>（</w:t>
      </w:r>
      <w:r>
        <w:rPr>
          <w:rFonts w:eastAsia="Times New Roman" w:cs="Times New Roman"/>
          <w:color w:val="000000"/>
        </w:rPr>
        <w:t>1</w:t>
      </w:r>
      <w:r>
        <w:rPr>
          <w:rFonts w:ascii="宋体" w:hAnsi="宋体"/>
          <w:color w:val="000000"/>
        </w:rPr>
        <w:t>）</w:t>
      </w:r>
      <w:r>
        <w:object w:dxaOrig="1095" w:dyaOrig="315" w14:anchorId="5E5117E6">
          <v:shape id="_x0000_i1144" type="#_x0000_t75" alt="学科网(www.zxxk.com)--教育资源门户，提供试卷、教案、课件、论文、素材以及各类教学资源下载，还有大量而丰富的教学相关资讯！" style="width:54.6pt;height:15.6pt" o:ole="">
            <v:imagedata r:id="rId233" o:title="eqId80f1f9b91730665342806d43628337f7"/>
          </v:shape>
          <o:OLEObject Type="Embed" ProgID="Equation.DSMT4" ShapeID="_x0000_i1144" DrawAspect="Content" ObjectID="_1780116668" r:id="rId234"/>
        </w:object>
      </w:r>
      <w:r>
        <w:rPr>
          <w:rFonts w:ascii="宋体" w:hAnsi="宋体"/>
          <w:color w:val="000000"/>
        </w:rPr>
        <w:t>；（</w:t>
      </w:r>
      <w:r>
        <w:rPr>
          <w:rFonts w:eastAsia="Times New Roman" w:cs="Times New Roman"/>
          <w:color w:val="000000"/>
        </w:rPr>
        <w:t>2</w:t>
      </w:r>
      <w:r>
        <w:rPr>
          <w:rFonts w:ascii="宋体" w:hAnsi="宋体"/>
          <w:color w:val="000000"/>
        </w:rPr>
        <w:t>）</w:t>
      </w:r>
      <w:r>
        <w:object w:dxaOrig="480" w:dyaOrig="285" w14:anchorId="680EC63E">
          <v:shape id="_x0000_i1145" type="#_x0000_t75" alt="学科网(www.zxxk.com)--教育资源门户，提供试卷、教案、课件、论文、素材以及各类教学资源下载，还有大量而丰富的教学相关资讯！" style="width:24pt;height:14.4pt" o:ole="">
            <v:imagedata r:id="rId235" o:title="eqIdd29626bfdb01ead4126ed83c920f63a3"/>
          </v:shape>
          <o:OLEObject Type="Embed" ProgID="Equation.DSMT4" ShapeID="_x0000_i1145" DrawAspect="Content" ObjectID="_1780116669" r:id="rId236"/>
        </w:object>
      </w:r>
      <w:r>
        <w:rPr>
          <w:rFonts w:ascii="宋体" w:hAnsi="宋体"/>
          <w:color w:val="000000"/>
        </w:rPr>
        <w:t>；（</w:t>
      </w:r>
      <w:r>
        <w:rPr>
          <w:rFonts w:eastAsia="Times New Roman" w:cs="Times New Roman"/>
          <w:color w:val="000000"/>
        </w:rPr>
        <w:t>3</w:t>
      </w:r>
      <w:r>
        <w:rPr>
          <w:rFonts w:ascii="宋体" w:hAnsi="宋体"/>
          <w:color w:val="000000"/>
        </w:rPr>
        <w:t>）在</w:t>
      </w:r>
      <w:r>
        <w:rPr>
          <w:rFonts w:eastAsia="Times New Roman" w:cs="Times New Roman"/>
          <w:i/>
          <w:color w:val="000000"/>
        </w:rPr>
        <w:t>F</w:t>
      </w:r>
      <w:r>
        <w:rPr>
          <w:rFonts w:ascii="宋体" w:hAnsi="宋体"/>
          <w:color w:val="000000"/>
          <w:vertAlign w:val="subscript"/>
        </w:rPr>
        <w:t>推</w:t>
      </w:r>
      <w:r>
        <w:rPr>
          <w:rFonts w:ascii="宋体" w:hAnsi="宋体"/>
          <w:color w:val="000000"/>
        </w:rPr>
        <w:t>调到</w:t>
      </w:r>
      <w:r>
        <w:rPr>
          <w:rFonts w:eastAsia="Times New Roman" w:cs="Times New Roman"/>
          <w:color w:val="000000"/>
        </w:rPr>
        <w:t>30N</w:t>
      </w:r>
      <w:r>
        <w:rPr>
          <w:rFonts w:ascii="宋体" w:hAnsi="宋体"/>
          <w:color w:val="000000"/>
        </w:rPr>
        <w:t>的情况下，还可以将水舱中水排空，并用一个浮块，即可让机器人抓住物体上浮</w:t>
      </w:r>
    </w:p>
    <w:p w14:paraId="21B035E0" w14:textId="77777777" w:rsidR="00884D44" w:rsidRDefault="00884D44" w:rsidP="00884D44">
      <w:pPr>
        <w:snapToGrid w:val="0"/>
        <w:textAlignment w:val="center"/>
        <w:rPr>
          <w:color w:val="000000"/>
        </w:rPr>
      </w:pPr>
      <w:r>
        <w:rPr>
          <w:color w:val="2E75B6"/>
        </w:rPr>
        <w:t>【解析】</w:t>
      </w:r>
    </w:p>
    <w:p w14:paraId="000FA639" w14:textId="77777777" w:rsidR="00884D44" w:rsidRDefault="00884D44" w:rsidP="00884D44">
      <w:pPr>
        <w:snapToGrid w:val="0"/>
        <w:jc w:val="left"/>
        <w:textAlignment w:val="center"/>
        <w:rPr>
          <w:color w:val="000000"/>
        </w:rPr>
      </w:pPr>
      <w:r>
        <w:rPr>
          <w:color w:val="000000"/>
        </w:rPr>
        <w:t>【详解】</w:t>
      </w:r>
      <w:r>
        <w:rPr>
          <w:rFonts w:ascii="宋体" w:hAnsi="宋体"/>
          <w:color w:val="000000"/>
        </w:rPr>
        <w:t>解：（</w:t>
      </w:r>
      <w:r>
        <w:rPr>
          <w:rFonts w:eastAsia="Times New Roman" w:cs="Times New Roman"/>
          <w:color w:val="000000"/>
        </w:rPr>
        <w:t>1</w:t>
      </w:r>
      <w:r>
        <w:rPr>
          <w:rFonts w:ascii="宋体" w:hAnsi="宋体"/>
          <w:color w:val="000000"/>
        </w:rPr>
        <w:t>）</w:t>
      </w:r>
      <w:r>
        <w:rPr>
          <w:rFonts w:eastAsia="Times New Roman" w:cs="Times New Roman"/>
          <w:color w:val="000000"/>
        </w:rPr>
        <w:t>150m</w:t>
      </w:r>
      <w:r>
        <w:rPr>
          <w:rFonts w:ascii="宋体" w:hAnsi="宋体"/>
          <w:color w:val="000000"/>
        </w:rPr>
        <w:t>深处水的压强</w:t>
      </w:r>
    </w:p>
    <w:p w14:paraId="736895FF" w14:textId="77777777" w:rsidR="00884D44" w:rsidRDefault="00884D44" w:rsidP="00884D44">
      <w:pPr>
        <w:snapToGrid w:val="0"/>
        <w:jc w:val="center"/>
        <w:textAlignment w:val="center"/>
        <w:rPr>
          <w:color w:val="000000"/>
        </w:rPr>
      </w:pPr>
      <w:r>
        <w:object w:dxaOrig="5180" w:dyaOrig="360" w14:anchorId="19D823C0">
          <v:shape id="_x0000_i1146" type="#_x0000_t75" alt="学科网(www.zxxk.com)--教育资源门户，提供试卷、教案、课件、论文、素材以及各类教学资源下载，还有大量而丰富的教学相关资讯！" style="width:259.2pt;height:18pt" o:ole="">
            <v:imagedata r:id="rId237" o:title="eqIdcfdd8404c0510b0e4cce372b7af1d203"/>
          </v:shape>
          <o:OLEObject Type="Embed" ProgID="Equation.DSMT4" ShapeID="_x0000_i1146" DrawAspect="Content" ObjectID="_1780116670" r:id="rId238"/>
        </w:object>
      </w:r>
    </w:p>
    <w:p w14:paraId="0E4F47CF"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2</w:t>
      </w:r>
      <w:r>
        <w:rPr>
          <w:rFonts w:ascii="宋体" w:hAnsi="宋体"/>
          <w:color w:val="000000"/>
        </w:rPr>
        <w:t>）该机器人水舱未充水时的重力为</w:t>
      </w:r>
    </w:p>
    <w:p w14:paraId="12828E2B" w14:textId="77777777" w:rsidR="00884D44" w:rsidRDefault="00884D44" w:rsidP="00884D44">
      <w:pPr>
        <w:snapToGrid w:val="0"/>
        <w:jc w:val="center"/>
        <w:textAlignment w:val="center"/>
        <w:rPr>
          <w:color w:val="000000"/>
        </w:rPr>
      </w:pPr>
      <w:r>
        <w:object w:dxaOrig="3140" w:dyaOrig="320" w14:anchorId="13E02D75">
          <v:shape id="_x0000_i1147" type="#_x0000_t75" alt="学科网(www.zxxk.com)--教育资源门户，提供试卷、教案、课件、论文、素材以及各类教学资源下载，还有大量而丰富的教学相关资讯！" style="width:157.2pt;height:16.2pt" o:ole="">
            <v:imagedata r:id="rId239" o:title="eqId30b4945d245575422f711fbdcfb2ab2e"/>
          </v:shape>
          <o:OLEObject Type="Embed" ProgID="Equation.DSMT4" ShapeID="_x0000_i1147" DrawAspect="Content" ObjectID="_1780116671" r:id="rId240"/>
        </w:object>
      </w:r>
    </w:p>
    <w:p w14:paraId="3594C36A" w14:textId="77777777" w:rsidR="00884D44" w:rsidRDefault="00884D44" w:rsidP="00884D44">
      <w:pPr>
        <w:snapToGrid w:val="0"/>
        <w:textAlignment w:val="center"/>
        <w:rPr>
          <w:color w:val="000000"/>
        </w:rPr>
      </w:pPr>
      <w:r>
        <w:rPr>
          <w:rFonts w:ascii="宋体" w:hAnsi="宋体"/>
          <w:color w:val="000000"/>
        </w:rPr>
        <w:t>水舱充满水，水的重力</w:t>
      </w:r>
    </w:p>
    <w:p w14:paraId="27199167" w14:textId="77777777" w:rsidR="00884D44" w:rsidRDefault="00884D44" w:rsidP="00884D44">
      <w:pPr>
        <w:snapToGrid w:val="0"/>
        <w:jc w:val="center"/>
        <w:textAlignment w:val="center"/>
        <w:rPr>
          <w:color w:val="000000"/>
        </w:rPr>
      </w:pPr>
      <w:r>
        <w:object w:dxaOrig="5900" w:dyaOrig="400" w14:anchorId="1A3C9788">
          <v:shape id="_x0000_i1148" type="#_x0000_t75" alt="学科网(www.zxxk.com)--教育资源门户，提供试卷、教案、课件、论文、素材以及各类教学资源下载，还有大量而丰富的教学相关资讯！" style="width:295.2pt;height:19.8pt" o:ole="">
            <v:imagedata r:id="rId241" o:title="eqIdc51e10af921c71e7a66339a4c93666bd"/>
          </v:shape>
          <o:OLEObject Type="Embed" ProgID="Equation.DSMT4" ShapeID="_x0000_i1148" DrawAspect="Content" ObjectID="_1780116672" r:id="rId242"/>
        </w:object>
      </w:r>
    </w:p>
    <w:p w14:paraId="1AEBD25E" w14:textId="77777777" w:rsidR="00884D44" w:rsidRDefault="00884D44" w:rsidP="00884D44">
      <w:pPr>
        <w:snapToGrid w:val="0"/>
        <w:textAlignment w:val="center"/>
        <w:rPr>
          <w:color w:val="000000"/>
        </w:rPr>
      </w:pPr>
      <w:r>
        <w:rPr>
          <w:rFonts w:ascii="宋体" w:hAnsi="宋体"/>
          <w:color w:val="000000"/>
        </w:rPr>
        <w:t>浮力为</w:t>
      </w:r>
    </w:p>
    <w:p w14:paraId="63F23198" w14:textId="77777777" w:rsidR="00884D44" w:rsidRDefault="00884D44" w:rsidP="00884D44">
      <w:pPr>
        <w:snapToGrid w:val="0"/>
        <w:jc w:val="center"/>
        <w:textAlignment w:val="center"/>
        <w:rPr>
          <w:color w:val="000000"/>
        </w:rPr>
      </w:pPr>
      <w:r>
        <w:object w:dxaOrig="5600" w:dyaOrig="400" w14:anchorId="218DEE76">
          <v:shape id="_x0000_i1149" type="#_x0000_t75" alt="学科网(www.zxxk.com)--教育资源门户，提供试卷、教案、课件、论文、素材以及各类教学资源下载，还有大量而丰富的教学相关资讯！" style="width:280.2pt;height:19.8pt" o:ole="">
            <v:imagedata r:id="rId243" o:title="eqIdf16a34b16d083b7b0d2a315a5c33db9c"/>
          </v:shape>
          <o:OLEObject Type="Embed" ProgID="Equation.DSMT4" ShapeID="_x0000_i1149" DrawAspect="Content" ObjectID="_1780116673" r:id="rId244"/>
        </w:object>
      </w:r>
    </w:p>
    <w:p w14:paraId="5D657F11" w14:textId="77777777" w:rsidR="00884D44" w:rsidRDefault="00884D44" w:rsidP="00884D44">
      <w:pPr>
        <w:snapToGrid w:val="0"/>
        <w:textAlignment w:val="center"/>
        <w:rPr>
          <w:color w:val="000000"/>
        </w:rPr>
      </w:pPr>
      <w:r>
        <w:rPr>
          <w:rFonts w:ascii="宋体" w:hAnsi="宋体"/>
          <w:color w:val="000000"/>
        </w:rPr>
        <w:t>悬停时，根据二力平衡，所需推力</w:t>
      </w:r>
    </w:p>
    <w:p w14:paraId="19C889C4" w14:textId="77777777" w:rsidR="00884D44" w:rsidRDefault="00884D44" w:rsidP="00884D44">
      <w:pPr>
        <w:snapToGrid w:val="0"/>
        <w:jc w:val="center"/>
        <w:textAlignment w:val="center"/>
        <w:rPr>
          <w:color w:val="000000"/>
        </w:rPr>
      </w:pPr>
      <w:r>
        <w:object w:dxaOrig="1720" w:dyaOrig="380" w14:anchorId="5D01E53B">
          <v:shape id="_x0000_i1150" type="#_x0000_t75" alt="学科网(www.zxxk.com)--教育资源门户，提供试卷、教案、课件、论文、素材以及各类教学资源下载，还有大量而丰富的教学相关资讯！" style="width:85.8pt;height:19.2pt" o:ole="">
            <v:imagedata r:id="rId245" o:title="eqIdb46f5d11d105bc02bcfa6b3ad5323429"/>
          </v:shape>
          <o:OLEObject Type="Embed" ProgID="Equation.DSMT4" ShapeID="_x0000_i1150" DrawAspect="Content" ObjectID="_1780116674" r:id="rId246"/>
        </w:object>
      </w:r>
    </w:p>
    <w:p w14:paraId="3D59EED5" w14:textId="77777777" w:rsidR="00884D44" w:rsidRDefault="00884D44" w:rsidP="00884D44">
      <w:pPr>
        <w:snapToGrid w:val="0"/>
        <w:jc w:val="center"/>
        <w:textAlignment w:val="center"/>
        <w:rPr>
          <w:color w:val="000000"/>
        </w:rPr>
      </w:pPr>
      <w:r>
        <w:object w:dxaOrig="4500" w:dyaOrig="380" w14:anchorId="2CC3E366">
          <v:shape id="_x0000_i1151" type="#_x0000_t75" alt="学科网(www.zxxk.com)--教育资源门户，提供试卷、教案、课件、论文、素材以及各类教学资源下载，还有大量而丰富的教学相关资讯！" style="width:225pt;height:19.2pt" o:ole="">
            <v:imagedata r:id="rId247" o:title="eqIdb17edebe090b20c0dfa787e2495f05f8"/>
          </v:shape>
          <o:OLEObject Type="Embed" ProgID="Equation.DSMT4" ShapeID="_x0000_i1151" DrawAspect="Content" ObjectID="_1780116675" r:id="rId248"/>
        </w:object>
      </w:r>
    </w:p>
    <w:p w14:paraId="3E2C37EC"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3</w:t>
      </w:r>
      <w:r>
        <w:rPr>
          <w:rFonts w:ascii="宋体" w:hAnsi="宋体"/>
          <w:color w:val="000000"/>
        </w:rPr>
        <w:t>）物体重力</w:t>
      </w:r>
    </w:p>
    <w:p w14:paraId="416A2AB5" w14:textId="77777777" w:rsidR="00884D44" w:rsidRDefault="00884D44" w:rsidP="00884D44">
      <w:pPr>
        <w:snapToGrid w:val="0"/>
        <w:jc w:val="center"/>
        <w:textAlignment w:val="center"/>
        <w:rPr>
          <w:color w:val="000000"/>
        </w:rPr>
      </w:pPr>
      <w:r>
        <w:object w:dxaOrig="6500" w:dyaOrig="400" w14:anchorId="71F78729">
          <v:shape id="_x0000_i1152" type="#_x0000_t75" alt="学科网(www.zxxk.com)--教育资源门户，提供试卷、教案、课件、论文、素材以及各类教学资源下载，还有大量而丰富的教学相关资讯！" style="width:325.2pt;height:19.8pt" o:ole="">
            <v:imagedata r:id="rId249" o:title="eqId5ac9a45346164552878ff151b5b584b7"/>
          </v:shape>
          <o:OLEObject Type="Embed" ProgID="Equation.DSMT4" ShapeID="_x0000_i1152" DrawAspect="Content" ObjectID="_1780116676" r:id="rId250"/>
        </w:object>
      </w:r>
    </w:p>
    <w:p w14:paraId="20F530A8" w14:textId="77777777" w:rsidR="00884D44" w:rsidRDefault="00884D44" w:rsidP="00884D44">
      <w:pPr>
        <w:snapToGrid w:val="0"/>
        <w:jc w:val="left"/>
        <w:textAlignment w:val="center"/>
        <w:rPr>
          <w:color w:val="000000"/>
        </w:rPr>
      </w:pPr>
      <w:r>
        <w:rPr>
          <w:rFonts w:ascii="宋体" w:hAnsi="宋体"/>
          <w:color w:val="000000"/>
        </w:rPr>
        <w:t>物体浮力</w:t>
      </w:r>
    </w:p>
    <w:p w14:paraId="79585AC5" w14:textId="77777777" w:rsidR="00884D44" w:rsidRDefault="00884D44" w:rsidP="00884D44">
      <w:pPr>
        <w:snapToGrid w:val="0"/>
        <w:jc w:val="center"/>
        <w:textAlignment w:val="center"/>
        <w:rPr>
          <w:color w:val="000000"/>
        </w:rPr>
      </w:pPr>
      <w:r>
        <w:object w:dxaOrig="5440" w:dyaOrig="460" w14:anchorId="40091832">
          <v:shape id="_x0000_i1153" type="#_x0000_t75" alt="学科网(www.zxxk.com)--教育资源门户，提供试卷、教案、课件、论文、素材以及各类教学资源下载，还有大量而丰富的教学相关资讯！" style="width:271.8pt;height:22.8pt" o:ole="">
            <v:imagedata r:id="rId251" o:title="eqId35458e66dcdbd776654f2b9a4d8c25b4"/>
          </v:shape>
          <o:OLEObject Type="Embed" ProgID="Equation.DSMT4" ShapeID="_x0000_i1153" DrawAspect="Content" ObjectID="_1780116677" r:id="rId252"/>
        </w:object>
      </w:r>
    </w:p>
    <w:p w14:paraId="4D9F2B2E" w14:textId="77777777" w:rsidR="00884D44" w:rsidRDefault="00884D44" w:rsidP="00884D44">
      <w:pPr>
        <w:snapToGrid w:val="0"/>
        <w:textAlignment w:val="center"/>
        <w:rPr>
          <w:color w:val="000000"/>
        </w:rPr>
      </w:pPr>
      <w:r>
        <w:rPr>
          <w:rFonts w:ascii="宋体" w:hAnsi="宋体"/>
          <w:color w:val="000000"/>
        </w:rPr>
        <w:t>物体要上浮，需要的拉力</w:t>
      </w:r>
    </w:p>
    <w:p w14:paraId="6E48680A" w14:textId="77777777" w:rsidR="00884D44" w:rsidRDefault="00884D44" w:rsidP="00884D44">
      <w:pPr>
        <w:snapToGrid w:val="0"/>
        <w:jc w:val="center"/>
        <w:textAlignment w:val="center"/>
        <w:rPr>
          <w:color w:val="000000"/>
        </w:rPr>
      </w:pPr>
      <w:r>
        <w:object w:dxaOrig="3560" w:dyaOrig="460" w14:anchorId="37F20A02">
          <v:shape id="_x0000_i1154" type="#_x0000_t75" alt="学科网(www.zxxk.com)--教育资源门户，提供试卷、教案、课件、论文、素材以及各类教学资源下载，还有大量而丰富的教学相关资讯！" style="width:178.2pt;height:22.8pt" o:ole="">
            <v:imagedata r:id="rId253" o:title="eqId4ce2a0fc47079197d84c750eb8bd6f22"/>
          </v:shape>
          <o:OLEObject Type="Embed" ProgID="Equation.DSMT4" ShapeID="_x0000_i1154" DrawAspect="Content" ObjectID="_1780116678" r:id="rId254"/>
        </w:object>
      </w:r>
    </w:p>
    <w:p w14:paraId="6ACC29C9" w14:textId="77777777" w:rsidR="00884D44" w:rsidRDefault="00884D44" w:rsidP="00884D44">
      <w:pPr>
        <w:snapToGrid w:val="0"/>
        <w:textAlignment w:val="center"/>
        <w:rPr>
          <w:color w:val="000000"/>
        </w:rPr>
      </w:pPr>
      <w:r>
        <w:rPr>
          <w:rFonts w:ascii="宋体" w:hAnsi="宋体"/>
          <w:color w:val="000000"/>
        </w:rPr>
        <w:t>将水舱排空，机器人可产生拉力</w:t>
      </w:r>
    </w:p>
    <w:p w14:paraId="356C026D" w14:textId="77777777" w:rsidR="00884D44" w:rsidRDefault="00884D44" w:rsidP="00884D44">
      <w:pPr>
        <w:snapToGrid w:val="0"/>
        <w:jc w:val="center"/>
        <w:textAlignment w:val="center"/>
        <w:rPr>
          <w:color w:val="000000"/>
        </w:rPr>
      </w:pPr>
      <w:r>
        <w:object w:dxaOrig="3300" w:dyaOrig="380" w14:anchorId="5B76D261">
          <v:shape id="_x0000_i1155" type="#_x0000_t75" alt="学科网(www.zxxk.com)--教育资源门户，提供试卷、教案、课件、论文、素材以及各类教学资源下载，还有大量而丰富的教学相关资讯！" style="width:165pt;height:19.2pt" o:ole="">
            <v:imagedata r:id="rId255" o:title="eqIdcfb3e7d89e905b06adc646f4b2ea95a4"/>
          </v:shape>
          <o:OLEObject Type="Embed" ProgID="Equation.DSMT4" ShapeID="_x0000_i1155" DrawAspect="Content" ObjectID="_1780116679" r:id="rId256"/>
        </w:object>
      </w:r>
    </w:p>
    <w:p w14:paraId="0BA5D390" w14:textId="77777777" w:rsidR="00884D44" w:rsidRDefault="00884D44" w:rsidP="00884D44">
      <w:pPr>
        <w:snapToGrid w:val="0"/>
        <w:textAlignment w:val="center"/>
        <w:rPr>
          <w:color w:val="000000"/>
        </w:rPr>
      </w:pPr>
      <w:r>
        <w:rPr>
          <w:rFonts w:ascii="宋体" w:hAnsi="宋体"/>
          <w:color w:val="000000"/>
        </w:rPr>
        <w:t>当</w:t>
      </w:r>
      <w:r>
        <w:rPr>
          <w:rFonts w:eastAsia="Times New Roman" w:cs="Times New Roman"/>
          <w:i/>
          <w:color w:val="000000"/>
        </w:rPr>
        <w:t>F</w:t>
      </w:r>
      <w:r>
        <w:rPr>
          <w:color w:val="000000"/>
          <w:vertAlign w:val="subscript"/>
        </w:rPr>
        <w:t>推</w:t>
      </w:r>
      <w:r>
        <w:rPr>
          <w:rFonts w:ascii="宋体" w:hAnsi="宋体"/>
          <w:color w:val="000000"/>
        </w:rPr>
        <w:t>调为</w:t>
      </w:r>
      <w:r>
        <w:rPr>
          <w:rFonts w:eastAsia="Times New Roman" w:cs="Times New Roman"/>
          <w:color w:val="000000"/>
        </w:rPr>
        <w:t>30N</w:t>
      </w:r>
      <w:r>
        <w:rPr>
          <w:rFonts w:ascii="宋体" w:hAnsi="宋体"/>
          <w:color w:val="000000"/>
        </w:rPr>
        <w:t>时，则还需要的升力由浮块提供，为</w:t>
      </w:r>
    </w:p>
    <w:p w14:paraId="73B1E51F" w14:textId="77777777" w:rsidR="00884D44" w:rsidRDefault="00884D44" w:rsidP="00884D44">
      <w:pPr>
        <w:snapToGrid w:val="0"/>
        <w:jc w:val="center"/>
        <w:textAlignment w:val="center"/>
        <w:rPr>
          <w:color w:val="000000"/>
        </w:rPr>
      </w:pPr>
      <w:r>
        <w:object w:dxaOrig="4520" w:dyaOrig="460" w14:anchorId="7871C367">
          <v:shape id="_x0000_i1156" type="#_x0000_t75" alt="学科网(www.zxxk.com)--教育资源门户，提供试卷、教案、课件、论文、素材以及各类教学资源下载，还有大量而丰富的教学相关资讯！" style="width:226.2pt;height:22.8pt" o:ole="">
            <v:imagedata r:id="rId257" o:title="eqId8971fcb1965fd06a661e8f6c183e2874"/>
          </v:shape>
          <o:OLEObject Type="Embed" ProgID="Equation.DSMT4" ShapeID="_x0000_i1156" DrawAspect="Content" ObjectID="_1780116680" r:id="rId258"/>
        </w:object>
      </w:r>
    </w:p>
    <w:p w14:paraId="0AAFBDBE" w14:textId="77777777" w:rsidR="00884D44" w:rsidRDefault="00884D44" w:rsidP="00884D44">
      <w:pPr>
        <w:snapToGrid w:val="0"/>
        <w:textAlignment w:val="center"/>
        <w:rPr>
          <w:color w:val="000000"/>
        </w:rPr>
      </w:pPr>
      <w:r>
        <w:rPr>
          <w:rFonts w:ascii="宋体" w:hAnsi="宋体"/>
          <w:color w:val="000000"/>
        </w:rPr>
        <w:t>每个浮块重力</w:t>
      </w:r>
    </w:p>
    <w:p w14:paraId="130ECFA8" w14:textId="77777777" w:rsidR="00884D44" w:rsidRDefault="00884D44" w:rsidP="00884D44">
      <w:pPr>
        <w:snapToGrid w:val="0"/>
        <w:jc w:val="center"/>
        <w:textAlignment w:val="center"/>
        <w:rPr>
          <w:color w:val="000000"/>
        </w:rPr>
      </w:pPr>
      <w:r>
        <w:object w:dxaOrig="3620" w:dyaOrig="380" w14:anchorId="3F624366">
          <v:shape id="_x0000_i1157" type="#_x0000_t75" alt="学科网(www.zxxk.com)--教育资源门户，提供试卷、教案、课件、论文、素材以及各类教学资源下载，还有大量而丰富的教学相关资讯！" style="width:181.2pt;height:19.2pt" o:ole="">
            <v:imagedata r:id="rId259" o:title="eqId7b0697e420de781dcc81aa2ca5edce2a"/>
          </v:shape>
          <o:OLEObject Type="Embed" ProgID="Equation.DSMT4" ShapeID="_x0000_i1157" DrawAspect="Content" ObjectID="_1780116681" r:id="rId260"/>
        </w:object>
      </w:r>
    </w:p>
    <w:p w14:paraId="3A412B43" w14:textId="77777777" w:rsidR="00884D44" w:rsidRDefault="00884D44" w:rsidP="00884D44">
      <w:pPr>
        <w:snapToGrid w:val="0"/>
        <w:textAlignment w:val="center"/>
        <w:rPr>
          <w:color w:val="000000"/>
        </w:rPr>
      </w:pPr>
      <w:r>
        <w:rPr>
          <w:rFonts w:ascii="宋体" w:hAnsi="宋体"/>
          <w:color w:val="000000"/>
        </w:rPr>
        <w:t>每个浮块浮力</w:t>
      </w:r>
    </w:p>
    <w:p w14:paraId="71256AE6" w14:textId="77777777" w:rsidR="00884D44" w:rsidRDefault="00884D44" w:rsidP="00884D44">
      <w:pPr>
        <w:snapToGrid w:val="0"/>
        <w:jc w:val="center"/>
        <w:textAlignment w:val="center"/>
        <w:rPr>
          <w:color w:val="000000"/>
        </w:rPr>
      </w:pPr>
      <w:r>
        <w:object w:dxaOrig="5700" w:dyaOrig="400" w14:anchorId="37C078FF">
          <v:shape id="_x0000_i1158" type="#_x0000_t75" alt="学科网(www.zxxk.com)--教育资源门户，提供试卷、教案、课件、论文、素材以及各类教学资源下载，还有大量而丰富的教学相关资讯！" style="width:285pt;height:19.8pt" o:ole="">
            <v:imagedata r:id="rId261" o:title="eqId48f971df9e1d386621d97f249c4ad16e"/>
          </v:shape>
          <o:OLEObject Type="Embed" ProgID="Equation.DSMT4" ShapeID="_x0000_i1158" DrawAspect="Content" ObjectID="_1780116682" r:id="rId262"/>
        </w:object>
      </w:r>
    </w:p>
    <w:p w14:paraId="4382F749" w14:textId="77777777" w:rsidR="00884D44" w:rsidRDefault="00884D44" w:rsidP="00884D44">
      <w:pPr>
        <w:snapToGrid w:val="0"/>
        <w:textAlignment w:val="center"/>
        <w:rPr>
          <w:color w:val="000000"/>
        </w:rPr>
      </w:pPr>
      <w:r>
        <w:rPr>
          <w:rFonts w:ascii="宋体" w:hAnsi="宋体"/>
          <w:color w:val="000000"/>
        </w:rPr>
        <w:t>每个浮块可产生升力为</w:t>
      </w:r>
    </w:p>
    <w:p w14:paraId="12557D92" w14:textId="77777777" w:rsidR="00884D44" w:rsidRDefault="00884D44" w:rsidP="00884D44">
      <w:pPr>
        <w:snapToGrid w:val="0"/>
        <w:jc w:val="center"/>
        <w:textAlignment w:val="center"/>
        <w:rPr>
          <w:color w:val="000000"/>
        </w:rPr>
      </w:pPr>
      <w:r>
        <w:object w:dxaOrig="3620" w:dyaOrig="460" w14:anchorId="6DEE996A">
          <v:shape id="_x0000_i1159" type="#_x0000_t75" alt="学科网(www.zxxk.com)--教育资源门户，提供试卷、教案、课件、论文、素材以及各类教学资源下载，还有大量而丰富的教学相关资讯！" style="width:181.2pt;height:22.8pt" o:ole="">
            <v:imagedata r:id="rId263" o:title="eqIdf14d4ecd5e655d05f2c296f40cf0ae2b"/>
          </v:shape>
          <o:OLEObject Type="Embed" ProgID="Equation.DSMT4" ShapeID="_x0000_i1159" DrawAspect="Content" ObjectID="_1780116683" r:id="rId264"/>
        </w:object>
      </w:r>
    </w:p>
    <w:p w14:paraId="74BEF98A" w14:textId="77777777" w:rsidR="00884D44" w:rsidRDefault="00884D44" w:rsidP="00884D44">
      <w:pPr>
        <w:snapToGrid w:val="0"/>
        <w:textAlignment w:val="center"/>
        <w:rPr>
          <w:color w:val="000000"/>
        </w:rPr>
      </w:pPr>
      <w:r>
        <w:rPr>
          <w:rFonts w:ascii="宋体" w:hAnsi="宋体"/>
          <w:color w:val="000000"/>
        </w:rPr>
        <w:t>因此，在</w:t>
      </w:r>
      <w:r>
        <w:rPr>
          <w:rFonts w:eastAsia="Times New Roman" w:cs="Times New Roman"/>
          <w:i/>
          <w:color w:val="000000"/>
        </w:rPr>
        <w:t>F</w:t>
      </w:r>
      <w:r>
        <w:rPr>
          <w:color w:val="000000"/>
          <w:vertAlign w:val="subscript"/>
        </w:rPr>
        <w:t>推</w:t>
      </w:r>
      <w:r>
        <w:rPr>
          <w:rFonts w:ascii="宋体" w:hAnsi="宋体"/>
          <w:color w:val="000000"/>
        </w:rPr>
        <w:t>调到</w:t>
      </w:r>
      <w:r>
        <w:rPr>
          <w:rFonts w:eastAsia="Times New Roman" w:cs="Times New Roman"/>
          <w:color w:val="000000"/>
        </w:rPr>
        <w:t>30N</w:t>
      </w:r>
      <w:r>
        <w:rPr>
          <w:rFonts w:ascii="宋体" w:hAnsi="宋体"/>
          <w:color w:val="000000"/>
        </w:rPr>
        <w:t>的情况下，还可以将水舱中水排空，并用一个浮块，即可让机器人抓住物体上浮。</w:t>
      </w:r>
    </w:p>
    <w:p w14:paraId="5D78297A" w14:textId="77777777" w:rsidR="00884D44" w:rsidRDefault="00884D44" w:rsidP="00884D44">
      <w:pPr>
        <w:snapToGrid w:val="0"/>
        <w:jc w:val="left"/>
        <w:textAlignment w:val="center"/>
        <w:rPr>
          <w:color w:val="000000"/>
        </w:rPr>
      </w:pPr>
      <w:r>
        <w:rPr>
          <w:rFonts w:ascii="宋体" w:hAnsi="宋体"/>
          <w:color w:val="000000"/>
        </w:rPr>
        <w:t>答：（</w:t>
      </w:r>
      <w:r>
        <w:rPr>
          <w:rFonts w:eastAsia="Times New Roman" w:cs="Times New Roman"/>
          <w:color w:val="000000"/>
        </w:rPr>
        <w:t>1</w:t>
      </w:r>
      <w:r>
        <w:rPr>
          <w:rFonts w:ascii="宋体" w:hAnsi="宋体"/>
          <w:color w:val="000000"/>
        </w:rPr>
        <w:t>）</w:t>
      </w:r>
      <w:r>
        <w:rPr>
          <w:rFonts w:eastAsia="Times New Roman" w:cs="Times New Roman"/>
          <w:color w:val="000000"/>
        </w:rPr>
        <w:t>150m</w:t>
      </w:r>
      <w:r>
        <w:rPr>
          <w:rFonts w:ascii="宋体" w:hAnsi="宋体"/>
          <w:color w:val="000000"/>
        </w:rPr>
        <w:t>深处水的压强是</w:t>
      </w:r>
      <w:r>
        <w:object w:dxaOrig="1095" w:dyaOrig="315" w14:anchorId="75805BFC">
          <v:shape id="_x0000_i1160" type="#_x0000_t75" alt="学科网(www.zxxk.com)--教育资源门户，提供试卷、教案、课件、论文、素材以及各类教学资源下载，还有大量而丰富的教学相关资讯！" style="width:54.6pt;height:15.6pt" o:ole="">
            <v:imagedata r:id="rId233" o:title="eqId80f1f9b91730665342806d43628337f7"/>
          </v:shape>
          <o:OLEObject Type="Embed" ProgID="Equation.DSMT4" ShapeID="_x0000_i1160" DrawAspect="Content" ObjectID="_1780116684" r:id="rId265"/>
        </w:object>
      </w:r>
      <w:r>
        <w:rPr>
          <w:rFonts w:ascii="宋体" w:hAnsi="宋体"/>
          <w:color w:val="000000"/>
        </w:rPr>
        <w:t>；</w:t>
      </w:r>
    </w:p>
    <w:p w14:paraId="65DC2162" w14:textId="77777777"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2</w:t>
      </w:r>
      <w:r>
        <w:rPr>
          <w:rFonts w:ascii="宋体" w:hAnsi="宋体"/>
          <w:color w:val="000000"/>
        </w:rPr>
        <w:t>）</w:t>
      </w:r>
      <w:r>
        <w:rPr>
          <w:rFonts w:eastAsia="Times New Roman" w:cs="Times New Roman"/>
          <w:i/>
          <w:color w:val="000000"/>
        </w:rPr>
        <w:t>F</w:t>
      </w:r>
      <w:r>
        <w:rPr>
          <w:color w:val="000000"/>
          <w:vertAlign w:val="subscript"/>
        </w:rPr>
        <w:t>推</w:t>
      </w:r>
      <w:r>
        <w:rPr>
          <w:rFonts w:ascii="宋体" w:hAnsi="宋体"/>
          <w:color w:val="000000"/>
        </w:rPr>
        <w:t>的大小为</w:t>
      </w:r>
      <w:r>
        <w:rPr>
          <w:rFonts w:eastAsia="Times New Roman" w:cs="Times New Roman"/>
          <w:color w:val="000000"/>
        </w:rPr>
        <w:t>15N</w:t>
      </w:r>
      <w:r>
        <w:rPr>
          <w:rFonts w:ascii="宋体" w:hAnsi="宋体"/>
          <w:color w:val="000000"/>
        </w:rPr>
        <w:t>；</w:t>
      </w:r>
    </w:p>
    <w:p w14:paraId="1F3C0E13" w14:textId="7ACE06AF" w:rsidR="00884D44" w:rsidRDefault="00884D44" w:rsidP="00884D44">
      <w:pPr>
        <w:snapToGrid w:val="0"/>
        <w:jc w:val="left"/>
        <w:textAlignment w:val="center"/>
        <w:rPr>
          <w:color w:val="000000"/>
        </w:rPr>
      </w:pPr>
      <w:r>
        <w:rPr>
          <w:rFonts w:ascii="宋体" w:hAnsi="宋体"/>
          <w:color w:val="000000"/>
        </w:rPr>
        <w:t>（</w:t>
      </w:r>
      <w:r>
        <w:rPr>
          <w:rFonts w:eastAsia="Times New Roman" w:cs="Times New Roman"/>
          <w:color w:val="000000"/>
        </w:rPr>
        <w:t>3</w:t>
      </w:r>
      <w:r>
        <w:rPr>
          <w:rFonts w:ascii="宋体" w:hAnsi="宋体"/>
          <w:color w:val="000000"/>
        </w:rPr>
        <w:t>）在</w:t>
      </w:r>
      <w:r>
        <w:rPr>
          <w:rFonts w:eastAsia="Times New Roman" w:cs="Times New Roman"/>
          <w:i/>
          <w:color w:val="000000"/>
        </w:rPr>
        <w:t>F</w:t>
      </w:r>
      <w:r>
        <w:rPr>
          <w:color w:val="000000"/>
          <w:vertAlign w:val="subscript"/>
        </w:rPr>
        <w:t>推</w:t>
      </w:r>
      <w:r>
        <w:rPr>
          <w:rFonts w:ascii="宋体" w:hAnsi="宋体"/>
          <w:color w:val="000000"/>
        </w:rPr>
        <w:t>调到</w:t>
      </w:r>
      <w:r>
        <w:rPr>
          <w:rFonts w:eastAsia="Times New Roman" w:cs="Times New Roman"/>
          <w:color w:val="000000"/>
        </w:rPr>
        <w:t>30N</w:t>
      </w:r>
      <w:r>
        <w:rPr>
          <w:rFonts w:ascii="宋体" w:hAnsi="宋体"/>
          <w:color w:val="000000"/>
        </w:rPr>
        <w:t>的情况下，还可以将水舱中水排空，并用一个浮块</w:t>
      </w:r>
      <w:r w:rsidR="00EC54D3">
        <w:rPr>
          <w:rFonts w:ascii="宋体" w:hAnsi="宋体"/>
          <w:color w:val="000000"/>
        </w:rPr>
        <w:t>，即可让机器人抓住物体上浮。</w:t>
      </w:r>
    </w:p>
    <w:sectPr w:rsidR="00884D44" w:rsidSect="00C321EB">
      <w:headerReference w:type="default" r:id="rId266"/>
      <w:footerReference w:type="default" r:id="rId267"/>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F99BA3" w14:textId="77777777" w:rsidR="0023387B" w:rsidRDefault="0023387B">
      <w:r>
        <w:separator/>
      </w:r>
    </w:p>
  </w:endnote>
  <w:endnote w:type="continuationSeparator" w:id="0">
    <w:p w14:paraId="157EDDE6" w14:textId="77777777" w:rsidR="0023387B" w:rsidRDefault="00233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F49CC" w14:textId="77777777" w:rsidR="0090278E" w:rsidRDefault="00000000" w:rsidP="0090278E">
    <w:pPr>
      <w:jc w:val="center"/>
    </w:pPr>
    <w:r>
      <w:t>第</w:t>
    </w:r>
    <w:r>
      <w:fldChar w:fldCharType="begin"/>
    </w:r>
    <w:r>
      <w:instrText>PAGE</w:instrText>
    </w:r>
    <w:r>
      <w:fldChar w:fldCharType="separate"/>
    </w:r>
    <w:r w:rsidR="00657AA5">
      <w:rPr>
        <w:noProof/>
      </w:rPr>
      <w:t>1</w:t>
    </w:r>
    <w:r>
      <w:fldChar w:fldCharType="end"/>
    </w:r>
    <w:r>
      <w:t>页</w:t>
    </w:r>
    <w:r>
      <w:t>/</w:t>
    </w:r>
    <w:r>
      <w:t>共</w:t>
    </w:r>
    <w:r>
      <w:fldChar w:fldCharType="begin"/>
    </w:r>
    <w:r>
      <w:instrText>NUMPAGES</w:instrText>
    </w:r>
    <w:r>
      <w:fldChar w:fldCharType="separate"/>
    </w:r>
    <w:r w:rsidR="00657AA5">
      <w:rPr>
        <w:noProof/>
      </w:rPr>
      <w:t>1</w:t>
    </w:r>
    <w:r>
      <w:fldChar w:fldCharType="end"/>
    </w:r>
    <w:r>
      <w:t>页</w:t>
    </w:r>
  </w:p>
  <w:p w14:paraId="58BEE45C" w14:textId="77777777" w:rsidR="0090278E" w:rsidRDefault="0090278E">
    <w:pPr>
      <w:pStyle w:val="a5"/>
    </w:pPr>
  </w:p>
  <w:p w14:paraId="2E4B81AD" w14:textId="77777777" w:rsidR="004151FC" w:rsidRDefault="00000000">
    <w:pPr>
      <w:tabs>
        <w:tab w:val="center" w:pos="4153"/>
        <w:tab w:val="right" w:pos="8306"/>
      </w:tabs>
      <w:snapToGrid w:val="0"/>
      <w:jc w:val="left"/>
      <w:rPr>
        <w:rFonts w:cs="Times New Roman"/>
        <w:kern w:val="0"/>
        <w:sz w:val="2"/>
        <w:szCs w:val="2"/>
      </w:rPr>
    </w:pPr>
    <w:r>
      <w:rPr>
        <w:color w:val="FFFFFF"/>
        <w:sz w:val="2"/>
        <w:szCs w:val="2"/>
      </w:rPr>
      <w:pict w14:anchorId="1A820D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0A41A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705AA3" w14:textId="77777777" w:rsidR="0023387B" w:rsidRDefault="0023387B">
      <w:r>
        <w:separator/>
      </w:r>
    </w:p>
  </w:footnote>
  <w:footnote w:type="continuationSeparator" w:id="0">
    <w:p w14:paraId="0BDECF8E" w14:textId="77777777" w:rsidR="0023387B" w:rsidRDefault="00233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D92F0" w14:textId="385B78DD" w:rsidR="006071D5" w:rsidRDefault="00016BFA" w:rsidP="002908F0">
    <w:pPr>
      <w:pStyle w:val="a3"/>
      <w:pBdr>
        <w:bottom w:val="none" w:sz="0" w:space="0" w:color="auto"/>
      </w:pBdr>
    </w:pPr>
    <w:r>
      <w:t xml:space="preserve"> </w:t>
    </w:r>
    <w:r w:rsidR="002908F0">
      <w:t xml:space="preserve"> </w:t>
    </w:r>
  </w:p>
  <w:p w14:paraId="54FABDF4" w14:textId="77777777" w:rsidR="004151FC" w:rsidRDefault="00000000">
    <w:pPr>
      <w:pBdr>
        <w:bottom w:val="none" w:sz="0" w:space="1" w:color="auto"/>
      </w:pBdr>
      <w:snapToGrid w:val="0"/>
      <w:rPr>
        <w:rFonts w:cs="Times New Roman"/>
        <w:kern w:val="0"/>
        <w:sz w:val="2"/>
        <w:szCs w:val="2"/>
      </w:rPr>
    </w:pPr>
    <w:r>
      <w:pict w14:anchorId="6A7E5A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0C75B3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161"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F473A"/>
    <w:multiLevelType w:val="hybridMultilevel"/>
    <w:tmpl w:val="8312AF28"/>
    <w:lvl w:ilvl="0" w:tplc="AED6CA4A">
      <w:start w:val="1"/>
      <w:numFmt w:val="bullet"/>
      <w:lvlText w:val=""/>
      <w:lvlJc w:val="left"/>
      <w:pPr>
        <w:ind w:left="420" w:hanging="420"/>
      </w:pPr>
      <w:rPr>
        <w:rFonts w:ascii="Wingdings" w:hAnsi="Wingdings" w:hint="default"/>
      </w:rPr>
    </w:lvl>
    <w:lvl w:ilvl="1" w:tplc="1D5CCCDA" w:tentative="1">
      <w:start w:val="1"/>
      <w:numFmt w:val="bullet"/>
      <w:lvlText w:val=""/>
      <w:lvlJc w:val="left"/>
      <w:pPr>
        <w:ind w:left="840" w:hanging="420"/>
      </w:pPr>
      <w:rPr>
        <w:rFonts w:ascii="Wingdings" w:hAnsi="Wingdings" w:hint="default"/>
      </w:rPr>
    </w:lvl>
    <w:lvl w:ilvl="2" w:tplc="473E86A4" w:tentative="1">
      <w:start w:val="1"/>
      <w:numFmt w:val="bullet"/>
      <w:lvlText w:val=""/>
      <w:lvlJc w:val="left"/>
      <w:pPr>
        <w:ind w:left="1260" w:hanging="420"/>
      </w:pPr>
      <w:rPr>
        <w:rFonts w:ascii="Wingdings" w:hAnsi="Wingdings" w:hint="default"/>
      </w:rPr>
    </w:lvl>
    <w:lvl w:ilvl="3" w:tplc="D6C4C104" w:tentative="1">
      <w:start w:val="1"/>
      <w:numFmt w:val="bullet"/>
      <w:lvlText w:val=""/>
      <w:lvlJc w:val="left"/>
      <w:pPr>
        <w:ind w:left="1680" w:hanging="420"/>
      </w:pPr>
      <w:rPr>
        <w:rFonts w:ascii="Wingdings" w:hAnsi="Wingdings" w:hint="default"/>
      </w:rPr>
    </w:lvl>
    <w:lvl w:ilvl="4" w:tplc="50BA78B0" w:tentative="1">
      <w:start w:val="1"/>
      <w:numFmt w:val="bullet"/>
      <w:lvlText w:val=""/>
      <w:lvlJc w:val="left"/>
      <w:pPr>
        <w:ind w:left="2100" w:hanging="420"/>
      </w:pPr>
      <w:rPr>
        <w:rFonts w:ascii="Wingdings" w:hAnsi="Wingdings" w:hint="default"/>
      </w:rPr>
    </w:lvl>
    <w:lvl w:ilvl="5" w:tplc="7D50EB0A" w:tentative="1">
      <w:start w:val="1"/>
      <w:numFmt w:val="bullet"/>
      <w:lvlText w:val=""/>
      <w:lvlJc w:val="left"/>
      <w:pPr>
        <w:ind w:left="2520" w:hanging="420"/>
      </w:pPr>
      <w:rPr>
        <w:rFonts w:ascii="Wingdings" w:hAnsi="Wingdings" w:hint="default"/>
      </w:rPr>
    </w:lvl>
    <w:lvl w:ilvl="6" w:tplc="A790C4E6" w:tentative="1">
      <w:start w:val="1"/>
      <w:numFmt w:val="bullet"/>
      <w:lvlText w:val=""/>
      <w:lvlJc w:val="left"/>
      <w:pPr>
        <w:ind w:left="2940" w:hanging="420"/>
      </w:pPr>
      <w:rPr>
        <w:rFonts w:ascii="Wingdings" w:hAnsi="Wingdings" w:hint="default"/>
      </w:rPr>
    </w:lvl>
    <w:lvl w:ilvl="7" w:tplc="2C00650C" w:tentative="1">
      <w:start w:val="1"/>
      <w:numFmt w:val="bullet"/>
      <w:lvlText w:val=""/>
      <w:lvlJc w:val="left"/>
      <w:pPr>
        <w:ind w:left="3360" w:hanging="420"/>
      </w:pPr>
      <w:rPr>
        <w:rFonts w:ascii="Wingdings" w:hAnsi="Wingdings" w:hint="default"/>
      </w:rPr>
    </w:lvl>
    <w:lvl w:ilvl="8" w:tplc="DB6087D4" w:tentative="1">
      <w:start w:val="1"/>
      <w:numFmt w:val="bullet"/>
      <w:lvlText w:val=""/>
      <w:lvlJc w:val="left"/>
      <w:pPr>
        <w:ind w:left="3780" w:hanging="420"/>
      </w:pPr>
      <w:rPr>
        <w:rFonts w:ascii="Wingdings" w:hAnsi="Wingdings" w:hint="default"/>
      </w:rPr>
    </w:lvl>
  </w:abstractNum>
  <w:num w:numId="1" w16cid:durableId="120657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3387B"/>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2D79"/>
    <w:rsid w:val="008731FA"/>
    <w:rsid w:val="00880A38"/>
    <w:rsid w:val="00884D44"/>
    <w:rsid w:val="00893DD6"/>
    <w:rsid w:val="008D2E94"/>
    <w:rsid w:val="0090278E"/>
    <w:rsid w:val="00974E0F"/>
    <w:rsid w:val="00982128"/>
    <w:rsid w:val="009A27BF"/>
    <w:rsid w:val="009B5666"/>
    <w:rsid w:val="009C4252"/>
    <w:rsid w:val="009E203F"/>
    <w:rsid w:val="00A07DF2"/>
    <w:rsid w:val="00A164AE"/>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B0022"/>
    <w:rsid w:val="00DF071B"/>
    <w:rsid w:val="00E63075"/>
    <w:rsid w:val="00E97096"/>
    <w:rsid w:val="00EA0188"/>
    <w:rsid w:val="00EB17B4"/>
    <w:rsid w:val="00EC54D3"/>
    <w:rsid w:val="00ED1550"/>
    <w:rsid w:val="00EE1A37"/>
    <w:rsid w:val="00F21C80"/>
    <w:rsid w:val="00F24631"/>
    <w:rsid w:val="00F676FD"/>
    <w:rsid w:val="00F72514"/>
    <w:rsid w:val="00FA0944"/>
    <w:rsid w:val="00FB34D2"/>
    <w:rsid w:val="00FB4B17"/>
    <w:rsid w:val="00FC5860"/>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731D59"/>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宋体"/>
        <w:sz w:val="23"/>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6">
    <w:name w:val="No Spacing"/>
    <w:uiPriority w:val="1"/>
    <w:qFormat/>
    <w:rsid w:val="003102DB"/>
    <w:rPr>
      <w:rFonts w:asciiTheme="minorHAnsi" w:eastAsia="Microsoft YaHei UI" w:hAnsiTheme="minorHAnsi" w:cstheme="minorBidi"/>
      <w:sz w:val="22"/>
      <w:szCs w:val="22"/>
    </w:rPr>
  </w:style>
  <w:style w:type="character" w:styleId="a7">
    <w:name w:val="Hyperlink"/>
    <w:basedOn w:val="a0"/>
    <w:uiPriority w:val="99"/>
    <w:unhideWhenUsed/>
    <w:rsid w:val="00596076"/>
    <w:rPr>
      <w:color w:val="0000FF"/>
      <w:u w:val="single"/>
    </w:rPr>
  </w:style>
  <w:style w:type="paragraph" w:styleId="a8">
    <w:name w:val="List Paragraph"/>
    <w:basedOn w:val="a"/>
    <w:uiPriority w:val="99"/>
    <w:qFormat/>
    <w:rsid w:val="00EA018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pixelsPerInch w:val="144"/>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1" Type="http://schemas.openxmlformats.org/officeDocument/2006/relationships/image" Target="media/image11.wmf"/><Relationship Id="rId63" Type="http://schemas.openxmlformats.org/officeDocument/2006/relationships/oleObject" Target="embeddings/oleObject18.bin"/><Relationship Id="rId159" Type="http://schemas.openxmlformats.org/officeDocument/2006/relationships/oleObject" Target="embeddings/oleObject73.bin"/><Relationship Id="rId170" Type="http://schemas.openxmlformats.org/officeDocument/2006/relationships/image" Target="media/image86.png"/><Relationship Id="rId226" Type="http://schemas.openxmlformats.org/officeDocument/2006/relationships/oleObject" Target="embeddings/oleObject113.bin"/><Relationship Id="rId268" Type="http://schemas.openxmlformats.org/officeDocument/2006/relationships/fontTable" Target="fontTable.xml"/><Relationship Id="rId11" Type="http://schemas.openxmlformats.org/officeDocument/2006/relationships/image" Target="media/image3.wmf"/><Relationship Id="rId32" Type="http://schemas.openxmlformats.org/officeDocument/2006/relationships/oleObject" Target="embeddings/oleObject7.bin"/><Relationship Id="rId53" Type="http://schemas.openxmlformats.org/officeDocument/2006/relationships/image" Target="media/image33.png"/><Relationship Id="rId74" Type="http://schemas.openxmlformats.org/officeDocument/2006/relationships/oleObject" Target="embeddings/oleObject25.bin"/><Relationship Id="rId128" Type="http://schemas.openxmlformats.org/officeDocument/2006/relationships/oleObject" Target="embeddings/oleObject57.bin"/><Relationship Id="rId149" Type="http://schemas.openxmlformats.org/officeDocument/2006/relationships/oleObject" Target="embeddings/oleObject68.bin"/><Relationship Id="rId5" Type="http://schemas.openxmlformats.org/officeDocument/2006/relationships/webSettings" Target="webSettings.xml"/><Relationship Id="rId95" Type="http://schemas.openxmlformats.org/officeDocument/2006/relationships/oleObject" Target="embeddings/oleObject38.bin"/><Relationship Id="rId160" Type="http://schemas.openxmlformats.org/officeDocument/2006/relationships/image" Target="media/image80.wmf"/><Relationship Id="rId181" Type="http://schemas.openxmlformats.org/officeDocument/2006/relationships/oleObject" Target="embeddings/oleObject83.bin"/><Relationship Id="rId216" Type="http://schemas.openxmlformats.org/officeDocument/2006/relationships/image" Target="media/image103.wmf"/><Relationship Id="rId237" Type="http://schemas.openxmlformats.org/officeDocument/2006/relationships/image" Target="media/image109.wmf"/><Relationship Id="rId258" Type="http://schemas.openxmlformats.org/officeDocument/2006/relationships/oleObject" Target="embeddings/oleObject132.bin"/><Relationship Id="rId22" Type="http://schemas.openxmlformats.org/officeDocument/2006/relationships/oleObject" Target="embeddings/oleObject4.bin"/><Relationship Id="rId43" Type="http://schemas.openxmlformats.org/officeDocument/2006/relationships/oleObject" Target="embeddings/oleObject11.bin"/><Relationship Id="rId64" Type="http://schemas.openxmlformats.org/officeDocument/2006/relationships/oleObject" Target="embeddings/oleObject19.bin"/><Relationship Id="rId118" Type="http://schemas.openxmlformats.org/officeDocument/2006/relationships/image" Target="media/image59.wmf"/><Relationship Id="rId139" Type="http://schemas.openxmlformats.org/officeDocument/2006/relationships/image" Target="media/image70.wmf"/><Relationship Id="rId85" Type="http://schemas.openxmlformats.org/officeDocument/2006/relationships/oleObject" Target="embeddings/oleObject31.bin"/><Relationship Id="rId150" Type="http://schemas.openxmlformats.org/officeDocument/2006/relationships/image" Target="media/image75.wmf"/><Relationship Id="rId171" Type="http://schemas.openxmlformats.org/officeDocument/2006/relationships/oleObject" Target="embeddings/oleObject78.bin"/><Relationship Id="rId192" Type="http://schemas.openxmlformats.org/officeDocument/2006/relationships/oleObject" Target="embeddings/oleObject89.bin"/><Relationship Id="rId206" Type="http://schemas.openxmlformats.org/officeDocument/2006/relationships/oleObject" Target="embeddings/oleObject101.bin"/><Relationship Id="rId227" Type="http://schemas.openxmlformats.org/officeDocument/2006/relationships/oleObject" Target="embeddings/oleObject114.bin"/><Relationship Id="rId248" Type="http://schemas.openxmlformats.org/officeDocument/2006/relationships/oleObject" Target="embeddings/oleObject127.bin"/><Relationship Id="rId269" Type="http://schemas.openxmlformats.org/officeDocument/2006/relationships/theme" Target="theme/theme1.xml"/><Relationship Id="rId12" Type="http://schemas.openxmlformats.org/officeDocument/2006/relationships/oleObject" Target="embeddings/oleObject2.bin"/><Relationship Id="rId33" Type="http://schemas.openxmlformats.org/officeDocument/2006/relationships/image" Target="media/image19.png"/><Relationship Id="rId108" Type="http://schemas.openxmlformats.org/officeDocument/2006/relationships/image" Target="media/image54.wmf"/><Relationship Id="rId129" Type="http://schemas.openxmlformats.org/officeDocument/2006/relationships/image" Target="media/image65.wmf"/><Relationship Id="rId54" Type="http://schemas.openxmlformats.org/officeDocument/2006/relationships/image" Target="media/image34.wmf"/><Relationship Id="rId75" Type="http://schemas.openxmlformats.org/officeDocument/2006/relationships/image" Target="media/image43.png"/><Relationship Id="rId96" Type="http://schemas.openxmlformats.org/officeDocument/2006/relationships/oleObject" Target="embeddings/oleObject39.bin"/><Relationship Id="rId140" Type="http://schemas.openxmlformats.org/officeDocument/2006/relationships/oleObject" Target="embeddings/oleObject63.bin"/><Relationship Id="rId161" Type="http://schemas.openxmlformats.org/officeDocument/2006/relationships/oleObject" Target="embeddings/oleObject74.bin"/><Relationship Id="rId182" Type="http://schemas.openxmlformats.org/officeDocument/2006/relationships/oleObject" Target="embeddings/oleObject84.bin"/><Relationship Id="rId217" Type="http://schemas.openxmlformats.org/officeDocument/2006/relationships/oleObject" Target="embeddings/oleObject107.bin"/><Relationship Id="rId6" Type="http://schemas.openxmlformats.org/officeDocument/2006/relationships/footnotes" Target="footnotes.xml"/><Relationship Id="rId238" Type="http://schemas.openxmlformats.org/officeDocument/2006/relationships/oleObject" Target="embeddings/oleObject122.bin"/><Relationship Id="rId259" Type="http://schemas.openxmlformats.org/officeDocument/2006/relationships/image" Target="media/image120.wmf"/><Relationship Id="rId23" Type="http://schemas.openxmlformats.org/officeDocument/2006/relationships/oleObject" Target="embeddings/oleObject5.bin"/><Relationship Id="rId119" Type="http://schemas.openxmlformats.org/officeDocument/2006/relationships/oleObject" Target="embeddings/oleObject53.bin"/><Relationship Id="rId44" Type="http://schemas.openxmlformats.org/officeDocument/2006/relationships/image" Target="media/image26.png"/><Relationship Id="rId65" Type="http://schemas.openxmlformats.org/officeDocument/2006/relationships/image" Target="media/image39.png"/><Relationship Id="rId86" Type="http://schemas.openxmlformats.org/officeDocument/2006/relationships/image" Target="media/image48.wmf"/><Relationship Id="rId130" Type="http://schemas.openxmlformats.org/officeDocument/2006/relationships/oleObject" Target="embeddings/oleObject58.bin"/><Relationship Id="rId151" Type="http://schemas.openxmlformats.org/officeDocument/2006/relationships/oleObject" Target="embeddings/oleObject69.bin"/><Relationship Id="rId172" Type="http://schemas.openxmlformats.org/officeDocument/2006/relationships/oleObject" Target="embeddings/oleObject79.bin"/><Relationship Id="rId193" Type="http://schemas.openxmlformats.org/officeDocument/2006/relationships/oleObject" Target="embeddings/oleObject90.bin"/><Relationship Id="rId207" Type="http://schemas.openxmlformats.org/officeDocument/2006/relationships/oleObject" Target="embeddings/oleObject102.bin"/><Relationship Id="rId228" Type="http://schemas.openxmlformats.org/officeDocument/2006/relationships/oleObject" Target="embeddings/oleObject115.bin"/><Relationship Id="rId249" Type="http://schemas.openxmlformats.org/officeDocument/2006/relationships/image" Target="media/image115.wmf"/><Relationship Id="rId13" Type="http://schemas.openxmlformats.org/officeDocument/2006/relationships/image" Target="media/image4.png"/><Relationship Id="rId109" Type="http://schemas.openxmlformats.org/officeDocument/2006/relationships/oleObject" Target="embeddings/oleObject48.bin"/><Relationship Id="rId260" Type="http://schemas.openxmlformats.org/officeDocument/2006/relationships/oleObject" Target="embeddings/oleObject133.bin"/><Relationship Id="rId34" Type="http://schemas.openxmlformats.org/officeDocument/2006/relationships/image" Target="media/image20.wmf"/><Relationship Id="rId55" Type="http://schemas.openxmlformats.org/officeDocument/2006/relationships/oleObject" Target="embeddings/oleObject14.bin"/><Relationship Id="rId76" Type="http://schemas.openxmlformats.org/officeDocument/2006/relationships/image" Target="media/image44.wmf"/><Relationship Id="rId97" Type="http://schemas.openxmlformats.org/officeDocument/2006/relationships/image" Target="media/image51.wmf"/><Relationship Id="rId120" Type="http://schemas.openxmlformats.org/officeDocument/2006/relationships/image" Target="media/image60.wmf"/><Relationship Id="rId141" Type="http://schemas.openxmlformats.org/officeDocument/2006/relationships/image" Target="media/image71.wmf"/><Relationship Id="rId7" Type="http://schemas.openxmlformats.org/officeDocument/2006/relationships/endnotes" Target="endnotes.xml"/><Relationship Id="rId162" Type="http://schemas.openxmlformats.org/officeDocument/2006/relationships/image" Target="media/image81.wmf"/><Relationship Id="rId183" Type="http://schemas.openxmlformats.org/officeDocument/2006/relationships/image" Target="media/image92.wmf"/><Relationship Id="rId218" Type="http://schemas.openxmlformats.org/officeDocument/2006/relationships/image" Target="media/image104.wmf"/><Relationship Id="rId239" Type="http://schemas.openxmlformats.org/officeDocument/2006/relationships/image" Target="media/image110.wmf"/><Relationship Id="rId250" Type="http://schemas.openxmlformats.org/officeDocument/2006/relationships/oleObject" Target="embeddings/oleObject128.bin"/><Relationship Id="rId24" Type="http://schemas.openxmlformats.org/officeDocument/2006/relationships/image" Target="media/image12.png"/><Relationship Id="rId45" Type="http://schemas.openxmlformats.org/officeDocument/2006/relationships/image" Target="media/image27.png"/><Relationship Id="rId66" Type="http://schemas.openxmlformats.org/officeDocument/2006/relationships/oleObject" Target="embeddings/oleObject20.bin"/><Relationship Id="rId87" Type="http://schemas.openxmlformats.org/officeDocument/2006/relationships/oleObject" Target="embeddings/oleObject32.bin"/><Relationship Id="rId110" Type="http://schemas.openxmlformats.org/officeDocument/2006/relationships/image" Target="media/image55.wmf"/><Relationship Id="rId131" Type="http://schemas.openxmlformats.org/officeDocument/2006/relationships/image" Target="media/image66.wmf"/><Relationship Id="rId152" Type="http://schemas.openxmlformats.org/officeDocument/2006/relationships/image" Target="media/image76.wmf"/><Relationship Id="rId173" Type="http://schemas.openxmlformats.org/officeDocument/2006/relationships/image" Target="media/image87.png"/><Relationship Id="rId194" Type="http://schemas.openxmlformats.org/officeDocument/2006/relationships/oleObject" Target="embeddings/oleObject91.bin"/><Relationship Id="rId208" Type="http://schemas.openxmlformats.org/officeDocument/2006/relationships/image" Target="media/image99.wmf"/><Relationship Id="rId229" Type="http://schemas.openxmlformats.org/officeDocument/2006/relationships/oleObject" Target="embeddings/oleObject116.bin"/><Relationship Id="rId240" Type="http://schemas.openxmlformats.org/officeDocument/2006/relationships/oleObject" Target="embeddings/oleObject123.bin"/><Relationship Id="rId261" Type="http://schemas.openxmlformats.org/officeDocument/2006/relationships/image" Target="media/image121.wmf"/><Relationship Id="rId14" Type="http://schemas.openxmlformats.org/officeDocument/2006/relationships/image" Target="media/image5.png"/><Relationship Id="rId35" Type="http://schemas.openxmlformats.org/officeDocument/2006/relationships/oleObject" Target="embeddings/oleObject8.bin"/><Relationship Id="rId56" Type="http://schemas.openxmlformats.org/officeDocument/2006/relationships/image" Target="media/image35.wmf"/><Relationship Id="rId77" Type="http://schemas.openxmlformats.org/officeDocument/2006/relationships/oleObject" Target="embeddings/oleObject26.bin"/><Relationship Id="rId100" Type="http://schemas.openxmlformats.org/officeDocument/2006/relationships/oleObject" Target="embeddings/oleObject42.bin"/><Relationship Id="rId8" Type="http://schemas.openxmlformats.org/officeDocument/2006/relationships/image" Target="media/image1.png"/><Relationship Id="rId98" Type="http://schemas.openxmlformats.org/officeDocument/2006/relationships/oleObject" Target="embeddings/oleObject40.bin"/><Relationship Id="rId121" Type="http://schemas.openxmlformats.org/officeDocument/2006/relationships/oleObject" Target="embeddings/oleObject54.bin"/><Relationship Id="rId142" Type="http://schemas.openxmlformats.org/officeDocument/2006/relationships/oleObject" Target="embeddings/oleObject64.bin"/><Relationship Id="rId163" Type="http://schemas.openxmlformats.org/officeDocument/2006/relationships/oleObject" Target="embeddings/oleObject75.bin"/><Relationship Id="rId184" Type="http://schemas.openxmlformats.org/officeDocument/2006/relationships/oleObject" Target="embeddings/oleObject85.bin"/><Relationship Id="rId219" Type="http://schemas.openxmlformats.org/officeDocument/2006/relationships/oleObject" Target="embeddings/oleObject108.bin"/><Relationship Id="rId230" Type="http://schemas.openxmlformats.org/officeDocument/2006/relationships/oleObject" Target="embeddings/oleObject117.bin"/><Relationship Id="rId251" Type="http://schemas.openxmlformats.org/officeDocument/2006/relationships/image" Target="media/image116.wmf"/><Relationship Id="rId25" Type="http://schemas.openxmlformats.org/officeDocument/2006/relationships/image" Target="media/image13.png"/><Relationship Id="rId46" Type="http://schemas.openxmlformats.org/officeDocument/2006/relationships/image" Target="media/image28.png"/><Relationship Id="rId67" Type="http://schemas.openxmlformats.org/officeDocument/2006/relationships/oleObject" Target="embeddings/oleObject21.bin"/><Relationship Id="rId88" Type="http://schemas.openxmlformats.org/officeDocument/2006/relationships/oleObject" Target="embeddings/oleObject33.bin"/><Relationship Id="rId111" Type="http://schemas.openxmlformats.org/officeDocument/2006/relationships/oleObject" Target="embeddings/oleObject49.bin"/><Relationship Id="rId132" Type="http://schemas.openxmlformats.org/officeDocument/2006/relationships/oleObject" Target="embeddings/oleObject59.bin"/><Relationship Id="rId153" Type="http://schemas.openxmlformats.org/officeDocument/2006/relationships/oleObject" Target="embeddings/oleObject70.bin"/><Relationship Id="rId174" Type="http://schemas.openxmlformats.org/officeDocument/2006/relationships/image" Target="media/image88.wmf"/><Relationship Id="rId195" Type="http://schemas.openxmlformats.org/officeDocument/2006/relationships/oleObject" Target="embeddings/oleObject92.bin"/><Relationship Id="rId209" Type="http://schemas.openxmlformats.org/officeDocument/2006/relationships/oleObject" Target="embeddings/oleObject103.bin"/><Relationship Id="rId220" Type="http://schemas.openxmlformats.org/officeDocument/2006/relationships/image" Target="media/image105.wmf"/><Relationship Id="rId241" Type="http://schemas.openxmlformats.org/officeDocument/2006/relationships/image" Target="media/image111.wmf"/><Relationship Id="rId15" Type="http://schemas.openxmlformats.org/officeDocument/2006/relationships/image" Target="media/image6.png"/><Relationship Id="rId36" Type="http://schemas.openxmlformats.org/officeDocument/2006/relationships/image" Target="media/image21.wmf"/><Relationship Id="rId57" Type="http://schemas.openxmlformats.org/officeDocument/2006/relationships/oleObject" Target="embeddings/oleObject15.bin"/><Relationship Id="rId262" Type="http://schemas.openxmlformats.org/officeDocument/2006/relationships/oleObject" Target="embeddings/oleObject134.bin"/><Relationship Id="rId78" Type="http://schemas.openxmlformats.org/officeDocument/2006/relationships/image" Target="media/image45.wmf"/><Relationship Id="rId99" Type="http://schemas.openxmlformats.org/officeDocument/2006/relationships/oleObject" Target="embeddings/oleObject41.bin"/><Relationship Id="rId101" Type="http://schemas.openxmlformats.org/officeDocument/2006/relationships/oleObject" Target="embeddings/oleObject43.bin"/><Relationship Id="rId122" Type="http://schemas.openxmlformats.org/officeDocument/2006/relationships/image" Target="media/image61.wmf"/><Relationship Id="rId143" Type="http://schemas.openxmlformats.org/officeDocument/2006/relationships/oleObject" Target="embeddings/oleObject65.bin"/><Relationship Id="rId164" Type="http://schemas.openxmlformats.org/officeDocument/2006/relationships/image" Target="media/image82.wmf"/><Relationship Id="rId185" Type="http://schemas.openxmlformats.org/officeDocument/2006/relationships/image" Target="media/image93.wmf"/><Relationship Id="rId9" Type="http://schemas.openxmlformats.org/officeDocument/2006/relationships/image" Target="media/image2.wmf"/><Relationship Id="rId210" Type="http://schemas.openxmlformats.org/officeDocument/2006/relationships/image" Target="media/image100.wmf"/><Relationship Id="rId26" Type="http://schemas.openxmlformats.org/officeDocument/2006/relationships/image" Target="media/image14.png"/><Relationship Id="rId231" Type="http://schemas.openxmlformats.org/officeDocument/2006/relationships/oleObject" Target="embeddings/oleObject118.bin"/><Relationship Id="rId252" Type="http://schemas.openxmlformats.org/officeDocument/2006/relationships/oleObject" Target="embeddings/oleObject129.bin"/><Relationship Id="rId47" Type="http://schemas.openxmlformats.org/officeDocument/2006/relationships/image" Target="media/image29.png"/><Relationship Id="rId68" Type="http://schemas.openxmlformats.org/officeDocument/2006/relationships/oleObject" Target="embeddings/oleObject22.bin"/><Relationship Id="rId89" Type="http://schemas.openxmlformats.org/officeDocument/2006/relationships/oleObject" Target="embeddings/oleObject34.bin"/><Relationship Id="rId112" Type="http://schemas.openxmlformats.org/officeDocument/2006/relationships/image" Target="media/image56.wmf"/><Relationship Id="rId133" Type="http://schemas.openxmlformats.org/officeDocument/2006/relationships/image" Target="media/image67.wmf"/><Relationship Id="rId154" Type="http://schemas.openxmlformats.org/officeDocument/2006/relationships/image" Target="media/image77.wmf"/><Relationship Id="rId175" Type="http://schemas.openxmlformats.org/officeDocument/2006/relationships/oleObject" Target="embeddings/oleObject80.bin"/><Relationship Id="rId196" Type="http://schemas.openxmlformats.org/officeDocument/2006/relationships/oleObject" Target="embeddings/oleObject93.bin"/><Relationship Id="rId200" Type="http://schemas.openxmlformats.org/officeDocument/2006/relationships/image" Target="media/image98.wmf"/><Relationship Id="rId16" Type="http://schemas.openxmlformats.org/officeDocument/2006/relationships/image" Target="media/image7.wmf"/><Relationship Id="rId221" Type="http://schemas.openxmlformats.org/officeDocument/2006/relationships/oleObject" Target="embeddings/oleObject109.bin"/><Relationship Id="rId242" Type="http://schemas.openxmlformats.org/officeDocument/2006/relationships/oleObject" Target="embeddings/oleObject124.bin"/><Relationship Id="rId263" Type="http://schemas.openxmlformats.org/officeDocument/2006/relationships/image" Target="media/image122.wmf"/><Relationship Id="rId37" Type="http://schemas.openxmlformats.org/officeDocument/2006/relationships/oleObject" Target="embeddings/oleObject9.bin"/><Relationship Id="rId58" Type="http://schemas.openxmlformats.org/officeDocument/2006/relationships/image" Target="media/image36.wmf"/><Relationship Id="rId79" Type="http://schemas.openxmlformats.org/officeDocument/2006/relationships/oleObject" Target="embeddings/oleObject27.bin"/><Relationship Id="rId102" Type="http://schemas.openxmlformats.org/officeDocument/2006/relationships/oleObject" Target="embeddings/oleObject44.bin"/><Relationship Id="rId123" Type="http://schemas.openxmlformats.org/officeDocument/2006/relationships/oleObject" Target="embeddings/oleObject55.bin"/><Relationship Id="rId144" Type="http://schemas.openxmlformats.org/officeDocument/2006/relationships/image" Target="media/image72.wmf"/><Relationship Id="rId90" Type="http://schemas.openxmlformats.org/officeDocument/2006/relationships/image" Target="media/image49.png"/><Relationship Id="rId165" Type="http://schemas.openxmlformats.org/officeDocument/2006/relationships/oleObject" Target="embeddings/oleObject76.bin"/><Relationship Id="rId186" Type="http://schemas.openxmlformats.org/officeDocument/2006/relationships/oleObject" Target="embeddings/oleObject86.bin"/><Relationship Id="rId211" Type="http://schemas.openxmlformats.org/officeDocument/2006/relationships/oleObject" Target="embeddings/oleObject104.bin"/><Relationship Id="rId232" Type="http://schemas.openxmlformats.org/officeDocument/2006/relationships/oleObject" Target="embeddings/oleObject119.bin"/><Relationship Id="rId253" Type="http://schemas.openxmlformats.org/officeDocument/2006/relationships/image" Target="media/image117.wmf"/><Relationship Id="rId27" Type="http://schemas.openxmlformats.org/officeDocument/2006/relationships/image" Target="media/image15.png"/><Relationship Id="rId48" Type="http://schemas.openxmlformats.org/officeDocument/2006/relationships/image" Target="media/image30.png"/><Relationship Id="rId69" Type="http://schemas.openxmlformats.org/officeDocument/2006/relationships/image" Target="media/image40.wmf"/><Relationship Id="rId113" Type="http://schemas.openxmlformats.org/officeDocument/2006/relationships/oleObject" Target="embeddings/oleObject50.bin"/><Relationship Id="rId134" Type="http://schemas.openxmlformats.org/officeDocument/2006/relationships/oleObject" Target="embeddings/oleObject60.bin"/><Relationship Id="rId80" Type="http://schemas.openxmlformats.org/officeDocument/2006/relationships/oleObject" Target="embeddings/oleObject28.bin"/><Relationship Id="rId155" Type="http://schemas.openxmlformats.org/officeDocument/2006/relationships/oleObject" Target="embeddings/oleObject71.bin"/><Relationship Id="rId176" Type="http://schemas.openxmlformats.org/officeDocument/2006/relationships/image" Target="media/image89.wmf"/><Relationship Id="rId197" Type="http://schemas.openxmlformats.org/officeDocument/2006/relationships/oleObject" Target="embeddings/oleObject94.bin"/><Relationship Id="rId201" Type="http://schemas.openxmlformats.org/officeDocument/2006/relationships/oleObject" Target="embeddings/oleObject96.bin"/><Relationship Id="rId222" Type="http://schemas.openxmlformats.org/officeDocument/2006/relationships/image" Target="media/image106.wmf"/><Relationship Id="rId243" Type="http://schemas.openxmlformats.org/officeDocument/2006/relationships/image" Target="media/image112.wmf"/><Relationship Id="rId264" Type="http://schemas.openxmlformats.org/officeDocument/2006/relationships/oleObject" Target="embeddings/oleObject135.bin"/><Relationship Id="rId17" Type="http://schemas.openxmlformats.org/officeDocument/2006/relationships/image" Target="media/image8.png"/><Relationship Id="rId38" Type="http://schemas.openxmlformats.org/officeDocument/2006/relationships/oleObject" Target="embeddings/oleObject10.bin"/><Relationship Id="rId59" Type="http://schemas.openxmlformats.org/officeDocument/2006/relationships/oleObject" Target="embeddings/oleObject16.bin"/><Relationship Id="rId103" Type="http://schemas.openxmlformats.org/officeDocument/2006/relationships/oleObject" Target="embeddings/oleObject45.bin"/><Relationship Id="rId124" Type="http://schemas.openxmlformats.org/officeDocument/2006/relationships/image" Target="media/image62.wmf"/><Relationship Id="rId70" Type="http://schemas.openxmlformats.org/officeDocument/2006/relationships/oleObject" Target="embeddings/oleObject23.bin"/><Relationship Id="rId91" Type="http://schemas.openxmlformats.org/officeDocument/2006/relationships/image" Target="media/image50.png"/><Relationship Id="rId145" Type="http://schemas.openxmlformats.org/officeDocument/2006/relationships/oleObject" Target="embeddings/oleObject66.bin"/><Relationship Id="rId166" Type="http://schemas.openxmlformats.org/officeDocument/2006/relationships/image" Target="media/image83.wmf"/><Relationship Id="rId187" Type="http://schemas.openxmlformats.org/officeDocument/2006/relationships/image" Target="media/image94.wmf"/><Relationship Id="rId1" Type="http://schemas.openxmlformats.org/officeDocument/2006/relationships/customXml" Target="../customXml/item1.xml"/><Relationship Id="rId212" Type="http://schemas.openxmlformats.org/officeDocument/2006/relationships/image" Target="media/image101.wmf"/><Relationship Id="rId233" Type="http://schemas.openxmlformats.org/officeDocument/2006/relationships/image" Target="media/image107.wmf"/><Relationship Id="rId254" Type="http://schemas.openxmlformats.org/officeDocument/2006/relationships/oleObject" Target="embeddings/oleObject130.bin"/><Relationship Id="rId28" Type="http://schemas.openxmlformats.org/officeDocument/2006/relationships/image" Target="media/image16.png"/><Relationship Id="rId49" Type="http://schemas.openxmlformats.org/officeDocument/2006/relationships/image" Target="media/image31.png"/><Relationship Id="rId114" Type="http://schemas.openxmlformats.org/officeDocument/2006/relationships/image" Target="media/image57.wmf"/><Relationship Id="rId60" Type="http://schemas.openxmlformats.org/officeDocument/2006/relationships/image" Target="media/image37.wmf"/><Relationship Id="rId81" Type="http://schemas.openxmlformats.org/officeDocument/2006/relationships/image" Target="media/image46.wmf"/><Relationship Id="rId135" Type="http://schemas.openxmlformats.org/officeDocument/2006/relationships/image" Target="media/image68.wmf"/><Relationship Id="rId156" Type="http://schemas.openxmlformats.org/officeDocument/2006/relationships/image" Target="media/image78.wmf"/><Relationship Id="rId177" Type="http://schemas.openxmlformats.org/officeDocument/2006/relationships/oleObject" Target="embeddings/oleObject81.bin"/><Relationship Id="rId198" Type="http://schemas.openxmlformats.org/officeDocument/2006/relationships/image" Target="media/image97.wmf"/><Relationship Id="rId202" Type="http://schemas.openxmlformats.org/officeDocument/2006/relationships/oleObject" Target="embeddings/oleObject97.bin"/><Relationship Id="rId223" Type="http://schemas.openxmlformats.org/officeDocument/2006/relationships/oleObject" Target="embeddings/oleObject110.bin"/><Relationship Id="rId244" Type="http://schemas.openxmlformats.org/officeDocument/2006/relationships/oleObject" Target="embeddings/oleObject125.bin"/><Relationship Id="rId18" Type="http://schemas.openxmlformats.org/officeDocument/2006/relationships/image" Target="media/image9.wmf"/><Relationship Id="rId39" Type="http://schemas.openxmlformats.org/officeDocument/2006/relationships/image" Target="media/image22.png"/><Relationship Id="rId265" Type="http://schemas.openxmlformats.org/officeDocument/2006/relationships/oleObject" Target="embeddings/oleObject136.bin"/><Relationship Id="rId50" Type="http://schemas.openxmlformats.org/officeDocument/2006/relationships/image" Target="media/image32.wmf"/><Relationship Id="rId104" Type="http://schemas.openxmlformats.org/officeDocument/2006/relationships/image" Target="media/image52.wmf"/><Relationship Id="rId125" Type="http://schemas.openxmlformats.org/officeDocument/2006/relationships/oleObject" Target="embeddings/oleObject56.bin"/><Relationship Id="rId146" Type="http://schemas.openxmlformats.org/officeDocument/2006/relationships/image" Target="media/image73.wmf"/><Relationship Id="rId167" Type="http://schemas.openxmlformats.org/officeDocument/2006/relationships/image" Target="media/image84.wmf"/><Relationship Id="rId188" Type="http://schemas.openxmlformats.org/officeDocument/2006/relationships/oleObject" Target="embeddings/oleObject87.bin"/><Relationship Id="rId71" Type="http://schemas.openxmlformats.org/officeDocument/2006/relationships/image" Target="media/image41.wmf"/><Relationship Id="rId92" Type="http://schemas.openxmlformats.org/officeDocument/2006/relationships/oleObject" Target="embeddings/oleObject35.bin"/><Relationship Id="rId213" Type="http://schemas.openxmlformats.org/officeDocument/2006/relationships/oleObject" Target="embeddings/oleObject105.bin"/><Relationship Id="rId234" Type="http://schemas.openxmlformats.org/officeDocument/2006/relationships/oleObject" Target="embeddings/oleObject120.bin"/><Relationship Id="rId2" Type="http://schemas.openxmlformats.org/officeDocument/2006/relationships/numbering" Target="numbering.xml"/><Relationship Id="rId29" Type="http://schemas.openxmlformats.org/officeDocument/2006/relationships/image" Target="media/image17.wmf"/><Relationship Id="rId255" Type="http://schemas.openxmlformats.org/officeDocument/2006/relationships/image" Target="media/image118.wmf"/><Relationship Id="rId40" Type="http://schemas.openxmlformats.org/officeDocument/2006/relationships/image" Target="media/image23.png"/><Relationship Id="rId115" Type="http://schemas.openxmlformats.org/officeDocument/2006/relationships/oleObject" Target="embeddings/oleObject51.bin"/><Relationship Id="rId136" Type="http://schemas.openxmlformats.org/officeDocument/2006/relationships/oleObject" Target="embeddings/oleObject61.bin"/><Relationship Id="rId157" Type="http://schemas.openxmlformats.org/officeDocument/2006/relationships/oleObject" Target="embeddings/oleObject72.bin"/><Relationship Id="rId178" Type="http://schemas.openxmlformats.org/officeDocument/2006/relationships/image" Target="media/image90.wmf"/><Relationship Id="rId61" Type="http://schemas.openxmlformats.org/officeDocument/2006/relationships/oleObject" Target="embeddings/oleObject17.bin"/><Relationship Id="rId82" Type="http://schemas.openxmlformats.org/officeDocument/2006/relationships/oleObject" Target="embeddings/oleObject29.bin"/><Relationship Id="rId199" Type="http://schemas.openxmlformats.org/officeDocument/2006/relationships/oleObject" Target="embeddings/oleObject95.bin"/><Relationship Id="rId203" Type="http://schemas.openxmlformats.org/officeDocument/2006/relationships/oleObject" Target="embeddings/oleObject98.bin"/><Relationship Id="rId19" Type="http://schemas.openxmlformats.org/officeDocument/2006/relationships/image" Target="media/image10.wmf"/><Relationship Id="rId224" Type="http://schemas.openxmlformats.org/officeDocument/2006/relationships/oleObject" Target="embeddings/oleObject111.bin"/><Relationship Id="rId245" Type="http://schemas.openxmlformats.org/officeDocument/2006/relationships/image" Target="media/image113.wmf"/><Relationship Id="rId266" Type="http://schemas.openxmlformats.org/officeDocument/2006/relationships/header" Target="header1.xml"/><Relationship Id="rId30" Type="http://schemas.openxmlformats.org/officeDocument/2006/relationships/oleObject" Target="embeddings/oleObject6.bin"/><Relationship Id="rId105" Type="http://schemas.openxmlformats.org/officeDocument/2006/relationships/oleObject" Target="embeddings/oleObject46.bin"/><Relationship Id="rId126" Type="http://schemas.openxmlformats.org/officeDocument/2006/relationships/image" Target="media/image63.wmf"/><Relationship Id="rId147" Type="http://schemas.openxmlformats.org/officeDocument/2006/relationships/oleObject" Target="embeddings/oleObject67.bin"/><Relationship Id="rId168" Type="http://schemas.openxmlformats.org/officeDocument/2006/relationships/oleObject" Target="embeddings/oleObject77.bin"/><Relationship Id="rId51" Type="http://schemas.openxmlformats.org/officeDocument/2006/relationships/oleObject" Target="embeddings/oleObject12.bin"/><Relationship Id="rId72" Type="http://schemas.openxmlformats.org/officeDocument/2006/relationships/oleObject" Target="embeddings/oleObject24.bin"/><Relationship Id="rId93" Type="http://schemas.openxmlformats.org/officeDocument/2006/relationships/oleObject" Target="embeddings/oleObject36.bin"/><Relationship Id="rId189" Type="http://schemas.openxmlformats.org/officeDocument/2006/relationships/image" Target="media/image95.wmf"/><Relationship Id="rId3" Type="http://schemas.openxmlformats.org/officeDocument/2006/relationships/styles" Target="styles.xml"/><Relationship Id="rId214" Type="http://schemas.openxmlformats.org/officeDocument/2006/relationships/image" Target="media/image102.wmf"/><Relationship Id="rId235" Type="http://schemas.openxmlformats.org/officeDocument/2006/relationships/image" Target="media/image108.wmf"/><Relationship Id="rId256" Type="http://schemas.openxmlformats.org/officeDocument/2006/relationships/oleObject" Target="embeddings/oleObject131.bin"/><Relationship Id="rId116" Type="http://schemas.openxmlformats.org/officeDocument/2006/relationships/image" Target="media/image58.wmf"/><Relationship Id="rId137" Type="http://schemas.openxmlformats.org/officeDocument/2006/relationships/image" Target="media/image69.wmf"/><Relationship Id="rId158" Type="http://schemas.openxmlformats.org/officeDocument/2006/relationships/image" Target="media/image79.wmf"/><Relationship Id="rId20" Type="http://schemas.openxmlformats.org/officeDocument/2006/relationships/oleObject" Target="embeddings/oleObject3.bin"/><Relationship Id="rId41" Type="http://schemas.openxmlformats.org/officeDocument/2006/relationships/image" Target="media/image24.png"/><Relationship Id="rId62" Type="http://schemas.openxmlformats.org/officeDocument/2006/relationships/image" Target="media/image38.wmf"/><Relationship Id="rId83" Type="http://schemas.openxmlformats.org/officeDocument/2006/relationships/image" Target="media/image47.wmf"/><Relationship Id="rId179" Type="http://schemas.openxmlformats.org/officeDocument/2006/relationships/oleObject" Target="embeddings/oleObject82.bin"/><Relationship Id="rId190" Type="http://schemas.openxmlformats.org/officeDocument/2006/relationships/oleObject" Target="embeddings/oleObject88.bin"/><Relationship Id="rId204" Type="http://schemas.openxmlformats.org/officeDocument/2006/relationships/oleObject" Target="embeddings/oleObject99.bin"/><Relationship Id="rId225" Type="http://schemas.openxmlformats.org/officeDocument/2006/relationships/oleObject" Target="embeddings/oleObject112.bin"/><Relationship Id="rId246" Type="http://schemas.openxmlformats.org/officeDocument/2006/relationships/oleObject" Target="embeddings/oleObject126.bin"/><Relationship Id="rId267" Type="http://schemas.openxmlformats.org/officeDocument/2006/relationships/footer" Target="footer1.xml"/><Relationship Id="rId106" Type="http://schemas.openxmlformats.org/officeDocument/2006/relationships/image" Target="media/image53.wmf"/><Relationship Id="rId127" Type="http://schemas.openxmlformats.org/officeDocument/2006/relationships/image" Target="media/image64.wmf"/><Relationship Id="rId10" Type="http://schemas.openxmlformats.org/officeDocument/2006/relationships/oleObject" Target="embeddings/oleObject1.bin"/><Relationship Id="rId31" Type="http://schemas.openxmlformats.org/officeDocument/2006/relationships/image" Target="media/image18.wmf"/><Relationship Id="rId52" Type="http://schemas.openxmlformats.org/officeDocument/2006/relationships/oleObject" Target="embeddings/oleObject13.bin"/><Relationship Id="rId73" Type="http://schemas.openxmlformats.org/officeDocument/2006/relationships/image" Target="media/image42.wmf"/><Relationship Id="rId94" Type="http://schemas.openxmlformats.org/officeDocument/2006/relationships/oleObject" Target="embeddings/oleObject37.bin"/><Relationship Id="rId148" Type="http://schemas.openxmlformats.org/officeDocument/2006/relationships/image" Target="media/image74.wmf"/><Relationship Id="rId169" Type="http://schemas.openxmlformats.org/officeDocument/2006/relationships/image" Target="media/image85.png"/><Relationship Id="rId4" Type="http://schemas.openxmlformats.org/officeDocument/2006/relationships/settings" Target="settings.xml"/><Relationship Id="rId180" Type="http://schemas.openxmlformats.org/officeDocument/2006/relationships/image" Target="media/image91.wmf"/><Relationship Id="rId215" Type="http://schemas.openxmlformats.org/officeDocument/2006/relationships/oleObject" Target="embeddings/oleObject106.bin"/><Relationship Id="rId236" Type="http://schemas.openxmlformats.org/officeDocument/2006/relationships/oleObject" Target="embeddings/oleObject121.bin"/><Relationship Id="rId257" Type="http://schemas.openxmlformats.org/officeDocument/2006/relationships/image" Target="media/image119.wmf"/><Relationship Id="rId42" Type="http://schemas.openxmlformats.org/officeDocument/2006/relationships/image" Target="media/image25.wmf"/><Relationship Id="rId84" Type="http://schemas.openxmlformats.org/officeDocument/2006/relationships/oleObject" Target="embeddings/oleObject30.bin"/><Relationship Id="rId138" Type="http://schemas.openxmlformats.org/officeDocument/2006/relationships/oleObject" Target="embeddings/oleObject62.bin"/><Relationship Id="rId191" Type="http://schemas.openxmlformats.org/officeDocument/2006/relationships/image" Target="media/image96.wmf"/><Relationship Id="rId205" Type="http://schemas.openxmlformats.org/officeDocument/2006/relationships/oleObject" Target="embeddings/oleObject100.bin"/><Relationship Id="rId247" Type="http://schemas.openxmlformats.org/officeDocument/2006/relationships/image" Target="media/image114.wmf"/><Relationship Id="rId107" Type="http://schemas.openxmlformats.org/officeDocument/2006/relationships/oleObject" Target="embeddings/oleObject47.bin"/></Relationships>
</file>

<file path=word/_rels/footer1.xml.rels><?xml version="1.0" encoding="UTF-8" standalone="yes"?>
<Relationships xmlns="http://schemas.openxmlformats.org/package/2006/relationships"><Relationship Id="rId1" Type="http://schemas.openxmlformats.org/officeDocument/2006/relationships/image" Target="media/image123.png"/></Relationships>
</file>

<file path=word/_rels/header1.xml.rels><?xml version="1.0" encoding="UTF-8" standalone="yes"?>
<Relationships xmlns="http://schemas.openxmlformats.org/package/2006/relationships"><Relationship Id="rId1" Type="http://schemas.openxmlformats.org/officeDocument/2006/relationships/image" Target="media/image12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2561</Words>
  <Characters>14601</Characters>
  <DocSecurity>0</DocSecurity>
  <Lines>121</Lines>
  <Paragraphs>34</Paragraphs>
  <ScaleCrop>false</ScaleCrop>
  <LinksUpToDate>false</LinksUpToDate>
  <CharactersWithSpaces>17128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2024-06-13T09:51:00Z</dcterms:created>
  <dcterms:modified xsi:type="dcterms:W3CDTF">2024-06-16T23:56:00Z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