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0ED0A" w14:textId="2E2C0474" w:rsidR="00732EDF" w:rsidRPr="003C14A9" w:rsidRDefault="00000000">
      <w:pPr>
        <w:spacing w:line="288" w:lineRule="auto"/>
        <w:jc w:val="center"/>
        <w:rPr>
          <w:rFonts w:ascii="黑体" w:eastAsia="黑体" w:hAnsi="黑体" w:cs="宋体"/>
          <w:b/>
          <w:bCs/>
          <w:color w:val="FF0000"/>
          <w:sz w:val="36"/>
          <w:szCs w:val="44"/>
        </w:rPr>
      </w:pPr>
      <w:r w:rsidRPr="003C14A9">
        <w:rPr>
          <w:rFonts w:ascii="黑体" w:eastAsia="黑体" w:hAnsi="黑体" w:cs="宋体" w:hint="eastAsia"/>
          <w:b/>
          <w:bCs/>
          <w:noProof/>
          <w:color w:val="FF0000"/>
          <w:sz w:val="36"/>
          <w:szCs w:val="44"/>
        </w:rPr>
        <w:drawing>
          <wp:anchor distT="0" distB="0" distL="114300" distR="114300" simplePos="0" relativeHeight="251658240" behindDoc="0" locked="0" layoutInCell="1" allowOverlap="1" wp14:anchorId="5E62F0BE" wp14:editId="14BA8616">
            <wp:simplePos x="0" y="0"/>
            <wp:positionH relativeFrom="page">
              <wp:posOffset>11849100</wp:posOffset>
            </wp:positionH>
            <wp:positionV relativeFrom="topMargin">
              <wp:posOffset>12306300</wp:posOffset>
            </wp:positionV>
            <wp:extent cx="469900" cy="419100"/>
            <wp:effectExtent l="0" t="0" r="0" b="0"/>
            <wp:wrapNone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14A9">
        <w:rPr>
          <w:rFonts w:ascii="黑体" w:eastAsia="黑体" w:hAnsi="黑体" w:cs="宋体" w:hint="eastAsia"/>
          <w:b/>
          <w:bCs/>
          <w:color w:val="FF0000"/>
          <w:sz w:val="36"/>
          <w:szCs w:val="44"/>
        </w:rPr>
        <w:t>2024年上海市初中学业水平考试物理试卷</w:t>
      </w:r>
    </w:p>
    <w:p w14:paraId="4C4244EA" w14:textId="77777777" w:rsidR="00732EDF" w:rsidRDefault="00000000">
      <w:pPr>
        <w:spacing w:line="288" w:lineRule="auto"/>
        <w:jc w:val="center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2024.6</w:t>
      </w:r>
    </w:p>
    <w:p w14:paraId="255AAC43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考生注意：</w:t>
      </w:r>
    </w:p>
    <w:p w14:paraId="228F455B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1.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本场考试时间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60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分钟，试卷共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5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页，满分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70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分，答题纸共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2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页。</w:t>
      </w:r>
    </w:p>
    <w:p w14:paraId="6D6484AE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2.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作答前，在答题纸指定位置填写姓名、报名号、座位号。将核对后的条形码贴在答题纸指</w:t>
      </w:r>
    </w:p>
    <w:p w14:paraId="4442F222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定位置。</w:t>
      </w:r>
    </w:p>
    <w:p w14:paraId="574FE3FB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3.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所有作答务必填涂或书写在答题纸上与试卷题号对应的区域，不得错位。在试卷上作答一律不得分。</w:t>
      </w:r>
    </w:p>
    <w:p w14:paraId="2EEA0806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4.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选择题和作图题用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2B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铅笔作答，其余题型用黑色字迹钢笔、水笔或圆珠笔作答。</w:t>
      </w:r>
    </w:p>
    <w:p w14:paraId="6342A0F9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一、选择题（本大题共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6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题，每题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2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分，共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12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分。每题只有一个正确选项）</w:t>
      </w:r>
    </w:p>
    <w:p w14:paraId="0E2665A6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1.</w:t>
      </w:r>
      <w:r>
        <w:rPr>
          <w:rFonts w:ascii="Times New Roman" w:hAnsi="Times New Roman" w:cs="宋体" w:hint="eastAsia"/>
        </w:rPr>
        <w:t>一个常见中学生的质量大约为（</w:t>
      </w:r>
      <w:r>
        <w:rPr>
          <w:rFonts w:ascii="Times New Roman" w:hAnsi="Times New Roman" w:cs="宋体" w:hint="eastAsia"/>
        </w:rPr>
        <w:t xml:space="preserve">   </w:t>
      </w:r>
      <w:r>
        <w:rPr>
          <w:rFonts w:ascii="Times New Roman" w:hAnsi="Times New Roman" w:cs="宋体" w:hint="eastAsia"/>
        </w:rPr>
        <w:t>）</w:t>
      </w:r>
    </w:p>
    <w:p w14:paraId="72164813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A.0.5kg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B.5kg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C.50kg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D.500kg</w:t>
      </w:r>
    </w:p>
    <w:p w14:paraId="5BD7F8A3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2.</w:t>
      </w:r>
      <w:r>
        <w:rPr>
          <w:rFonts w:ascii="Times New Roman" w:hAnsi="Times New Roman" w:cs="宋体" w:hint="eastAsia"/>
        </w:rPr>
        <w:t>在一个氧原子中，带负电的粒子是（</w:t>
      </w:r>
      <w:r>
        <w:rPr>
          <w:rFonts w:ascii="Times New Roman" w:hAnsi="Times New Roman" w:cs="宋体" w:hint="eastAsia"/>
        </w:rPr>
        <w:t xml:space="preserve">   </w:t>
      </w:r>
      <w:r>
        <w:rPr>
          <w:rFonts w:ascii="Times New Roman" w:hAnsi="Times New Roman" w:cs="宋体" w:hint="eastAsia"/>
        </w:rPr>
        <w:t>）</w:t>
      </w:r>
    </w:p>
    <w:p w14:paraId="076A693F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A.</w:t>
      </w:r>
      <w:r>
        <w:rPr>
          <w:rFonts w:ascii="Times New Roman" w:hAnsi="Times New Roman" w:cs="宋体" w:hint="eastAsia"/>
        </w:rPr>
        <w:t>电子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B.</w:t>
      </w:r>
      <w:r>
        <w:rPr>
          <w:rFonts w:ascii="Times New Roman" w:hAnsi="Times New Roman" w:cs="宋体" w:hint="eastAsia"/>
        </w:rPr>
        <w:t>氧原子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C.</w:t>
      </w:r>
      <w:r>
        <w:rPr>
          <w:rFonts w:ascii="Times New Roman" w:hAnsi="Times New Roman" w:cs="宋体" w:hint="eastAsia"/>
        </w:rPr>
        <w:t>质子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D.</w:t>
      </w:r>
      <w:r>
        <w:rPr>
          <w:rFonts w:ascii="Times New Roman" w:hAnsi="Times New Roman" w:cs="宋体" w:hint="eastAsia"/>
        </w:rPr>
        <w:t>中子</w:t>
      </w:r>
    </w:p>
    <w:p w14:paraId="18545C2C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3.</w:t>
      </w:r>
      <w:r>
        <w:rPr>
          <w:rFonts w:ascii="Times New Roman" w:hAnsi="Times New Roman" w:cs="宋体" w:hint="eastAsia"/>
        </w:rPr>
        <w:t>有一束光从空气中斜射入平静的水面时，若入射角为</w:t>
      </w:r>
      <w:r>
        <w:rPr>
          <w:rFonts w:ascii="Times New Roman" w:hAnsi="Times New Roman" w:cs="宋体" w:hint="eastAsia"/>
        </w:rPr>
        <w:t>60</w:t>
      </w:r>
      <w:r>
        <w:rPr>
          <w:rFonts w:ascii="Times New Roman" w:hAnsi="Times New Roman" w:cs="宋体" w:hint="eastAsia"/>
        </w:rPr>
        <w:t>°，则折射角为（</w:t>
      </w:r>
      <w:r>
        <w:rPr>
          <w:rFonts w:ascii="Times New Roman" w:hAnsi="Times New Roman" w:cs="宋体" w:hint="eastAsia"/>
        </w:rPr>
        <w:t xml:space="preserve">   </w:t>
      </w:r>
      <w:r>
        <w:rPr>
          <w:rFonts w:ascii="Times New Roman" w:hAnsi="Times New Roman" w:cs="宋体" w:hint="eastAsia"/>
        </w:rPr>
        <w:t>）</w:t>
      </w:r>
    </w:p>
    <w:p w14:paraId="7760C5FE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A.0</w:t>
      </w:r>
      <w:r>
        <w:rPr>
          <w:rFonts w:ascii="Times New Roman" w:hAnsi="Times New Roman" w:cs="宋体" w:hint="eastAsia"/>
        </w:rPr>
        <w:t>°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B.40</w:t>
      </w:r>
      <w:r>
        <w:rPr>
          <w:rFonts w:ascii="Times New Roman" w:hAnsi="Times New Roman" w:cs="宋体" w:hint="eastAsia"/>
        </w:rPr>
        <w:t>°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C.60</w:t>
      </w:r>
      <w:r>
        <w:rPr>
          <w:rFonts w:ascii="Times New Roman" w:hAnsi="Times New Roman" w:cs="宋体" w:hint="eastAsia"/>
        </w:rPr>
        <w:t>°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D.90</w:t>
      </w:r>
      <w:r>
        <w:rPr>
          <w:rFonts w:ascii="Times New Roman" w:hAnsi="Times New Roman" w:cs="宋体" w:hint="eastAsia"/>
        </w:rPr>
        <w:t>°</w:t>
      </w:r>
    </w:p>
    <w:p w14:paraId="5698A273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4.</w:t>
      </w:r>
      <w:r>
        <w:rPr>
          <w:rFonts w:ascii="Times New Roman" w:hAnsi="Times New Roman" w:cs="宋体" w:hint="eastAsia"/>
        </w:rPr>
        <w:t>物理王坐电梯回家时，电梯匀速上升。若他对电梯的压为</w:t>
      </w:r>
      <w:r>
        <w:rPr>
          <w:rFonts w:ascii="Times New Roman" w:hAnsi="Times New Roman" w:cs="宋体" w:hint="eastAsia"/>
        </w:rPr>
        <w:t>F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，电梯对他的支持力为</w:t>
      </w:r>
      <w:r>
        <w:rPr>
          <w:rFonts w:ascii="Times New Roman" w:hAnsi="Times New Roman" w:cs="宋体" w:hint="eastAsia"/>
        </w:rPr>
        <w:t>F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，他受到的重力为</w:t>
      </w:r>
      <w:r>
        <w:rPr>
          <w:rFonts w:ascii="Times New Roman" w:hAnsi="Times New Roman" w:cs="宋体" w:hint="eastAsia"/>
        </w:rPr>
        <w:t>G</w:t>
      </w:r>
      <w:r>
        <w:rPr>
          <w:rFonts w:ascii="Times New Roman" w:hAnsi="Times New Roman" w:cs="宋体" w:hint="eastAsia"/>
        </w:rPr>
        <w:t>，则下列判断中正确的是（</w:t>
      </w:r>
      <w:r>
        <w:rPr>
          <w:rFonts w:ascii="Times New Roman" w:hAnsi="Times New Roman" w:cs="宋体" w:hint="eastAsia"/>
        </w:rPr>
        <w:t xml:space="preserve">   </w:t>
      </w:r>
      <w:r>
        <w:rPr>
          <w:rFonts w:ascii="Times New Roman" w:hAnsi="Times New Roman" w:cs="宋体" w:hint="eastAsia"/>
        </w:rPr>
        <w:t>）</w:t>
      </w:r>
    </w:p>
    <w:p w14:paraId="389CF550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A.F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&gt;G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B.F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&gt;G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C.F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和</w:t>
      </w:r>
      <w:r>
        <w:rPr>
          <w:rFonts w:ascii="Times New Roman" w:hAnsi="Times New Roman" w:cs="宋体" w:hint="eastAsia"/>
        </w:rPr>
        <w:t>F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是平衡力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D.F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和</w:t>
      </w:r>
      <w:r>
        <w:rPr>
          <w:rFonts w:ascii="Times New Roman" w:hAnsi="Times New Roman" w:cs="宋体" w:hint="eastAsia"/>
        </w:rPr>
        <w:t>G</w:t>
      </w:r>
      <w:r>
        <w:rPr>
          <w:rFonts w:ascii="Times New Roman" w:hAnsi="Times New Roman" w:cs="宋体" w:hint="eastAsia"/>
        </w:rPr>
        <w:t>是平衡力</w:t>
      </w:r>
    </w:p>
    <w:p w14:paraId="787BC83D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5.</w:t>
      </w:r>
      <w:r>
        <w:rPr>
          <w:rFonts w:ascii="Times New Roman" w:hAnsi="Times New Roman" w:cs="宋体" w:hint="eastAsia"/>
        </w:rPr>
        <w:t>如图所示是电烙铁工作的原理图。它正常工作时，两端的电压为</w:t>
      </w:r>
      <w:r>
        <w:rPr>
          <w:rFonts w:ascii="Times New Roman" w:hAnsi="Times New Roman" w:cs="宋体" w:hint="eastAsia"/>
        </w:rPr>
        <w:t>220</w:t>
      </w:r>
      <w:r>
        <w:rPr>
          <w:rFonts w:ascii="Times New Roman" w:hAnsi="Times New Roman" w:cs="宋体" w:hint="eastAsia"/>
        </w:rPr>
        <w:t>伏。在预热状态时，通过它的电流较小；在加热状态时，通过它的电流较大，则下列选项中正确的是（</w:t>
      </w:r>
      <w:r>
        <w:rPr>
          <w:rFonts w:ascii="Times New Roman" w:hAnsi="Times New Roman" w:cs="宋体" w:hint="eastAsia"/>
        </w:rPr>
        <w:t xml:space="preserve">   </w:t>
      </w:r>
      <w:r>
        <w:rPr>
          <w:rFonts w:ascii="Times New Roman" w:hAnsi="Times New Roman" w:cs="宋体" w:hint="eastAsia"/>
        </w:rPr>
        <w:t>）</w:t>
      </w:r>
    </w:p>
    <w:p w14:paraId="3FBDC59F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52B6C465" wp14:editId="48993EB1">
            <wp:extent cx="2114550" cy="15716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53292B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A.</w:t>
      </w:r>
      <w:r>
        <w:rPr>
          <w:rFonts w:ascii="Times New Roman" w:hAnsi="Times New Roman" w:cs="宋体" w:hint="eastAsia"/>
        </w:rPr>
        <w:t>闭合开关</w:t>
      </w:r>
      <w:r>
        <w:rPr>
          <w:rFonts w:ascii="Times New Roman" w:hAnsi="Times New Roman" w:cs="宋体" w:hint="eastAsia"/>
        </w:rPr>
        <w:t>S</w:t>
      </w:r>
      <w:r>
        <w:rPr>
          <w:rFonts w:ascii="Times New Roman" w:hAnsi="Times New Roman" w:cs="宋体" w:hint="eastAsia"/>
        </w:rPr>
        <w:t>，此时小灯熄灭，处于预热状态</w:t>
      </w:r>
    </w:p>
    <w:p w14:paraId="075F509C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B.</w:t>
      </w:r>
      <w:r>
        <w:rPr>
          <w:rFonts w:ascii="Times New Roman" w:hAnsi="Times New Roman" w:cs="宋体" w:hint="eastAsia"/>
        </w:rPr>
        <w:t>断开开关</w:t>
      </w:r>
      <w:r>
        <w:rPr>
          <w:rFonts w:ascii="Times New Roman" w:hAnsi="Times New Roman" w:cs="宋体" w:hint="eastAsia"/>
        </w:rPr>
        <w:t>S</w:t>
      </w:r>
      <w:r>
        <w:rPr>
          <w:rFonts w:ascii="Times New Roman" w:hAnsi="Times New Roman" w:cs="宋体" w:hint="eastAsia"/>
        </w:rPr>
        <w:t>，此时小灯发光，处于加热状态</w:t>
      </w:r>
    </w:p>
    <w:p w14:paraId="6EA4190E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C.</w:t>
      </w:r>
      <w:r>
        <w:rPr>
          <w:rFonts w:ascii="Times New Roman" w:hAnsi="Times New Roman" w:cs="宋体" w:hint="eastAsia"/>
        </w:rPr>
        <w:t>闭合开关</w:t>
      </w:r>
      <w:r>
        <w:rPr>
          <w:rFonts w:ascii="Times New Roman" w:hAnsi="Times New Roman" w:cs="宋体" w:hint="eastAsia"/>
        </w:rPr>
        <w:t>S</w:t>
      </w:r>
      <w:r>
        <w:rPr>
          <w:rFonts w:ascii="Times New Roman" w:hAnsi="Times New Roman" w:cs="宋体" w:hint="eastAsia"/>
        </w:rPr>
        <w:t>，此时小灯发光，处于预热状态</w:t>
      </w:r>
    </w:p>
    <w:p w14:paraId="28622A9E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D.</w:t>
      </w:r>
      <w:r>
        <w:rPr>
          <w:rFonts w:ascii="Times New Roman" w:hAnsi="Times New Roman" w:cs="宋体" w:hint="eastAsia"/>
        </w:rPr>
        <w:t>闭合开关</w:t>
      </w:r>
      <w:r>
        <w:rPr>
          <w:rFonts w:ascii="Times New Roman" w:hAnsi="Times New Roman" w:cs="宋体" w:hint="eastAsia"/>
        </w:rPr>
        <w:t>S</w:t>
      </w:r>
      <w:r>
        <w:rPr>
          <w:rFonts w:ascii="Times New Roman" w:hAnsi="Times New Roman" w:cs="宋体" w:hint="eastAsia"/>
        </w:rPr>
        <w:t>，此时小灯熄灭，处于加热状态</w:t>
      </w:r>
    </w:p>
    <w:p w14:paraId="5909C50A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6.</w:t>
      </w:r>
      <w:r>
        <w:rPr>
          <w:rFonts w:ascii="Times New Roman" w:hAnsi="Times New Roman" w:cs="宋体" w:hint="eastAsia"/>
        </w:rPr>
        <w:t>光具座上有凸透镜、光屏及发光源各一个。当光屏和凸透镜的距离为</w:t>
      </w:r>
      <w:r>
        <w:rPr>
          <w:rFonts w:ascii="Times New Roman" w:hAnsi="Times New Roman" w:cs="宋体" w:hint="eastAsia"/>
        </w:rPr>
        <w:t>10cm</w:t>
      </w:r>
      <w:r>
        <w:rPr>
          <w:rFonts w:ascii="Times New Roman" w:hAnsi="Times New Roman" w:cs="宋体" w:hint="eastAsia"/>
        </w:rPr>
        <w:t>时，此时在光屏上成缩小的像。物理王把光屏沿着光具座移动</w:t>
      </w:r>
      <w:r>
        <w:rPr>
          <w:rFonts w:ascii="Times New Roman" w:hAnsi="Times New Roman" w:cs="宋体" w:hint="eastAsia"/>
        </w:rPr>
        <w:t>5cm</w:t>
      </w:r>
      <w:r>
        <w:rPr>
          <w:rFonts w:ascii="Times New Roman" w:hAnsi="Times New Roman" w:cs="宋体" w:hint="eastAsia"/>
        </w:rPr>
        <w:t>后，再次移动光源的位置使成清晰的像。对于该像的情况，下列选项正确的是（</w:t>
      </w:r>
      <w:r>
        <w:rPr>
          <w:rFonts w:ascii="Times New Roman" w:hAnsi="Times New Roman" w:cs="宋体" w:hint="eastAsia"/>
        </w:rPr>
        <w:t xml:space="preserve">   </w:t>
      </w:r>
      <w:r>
        <w:rPr>
          <w:rFonts w:ascii="Times New Roman" w:hAnsi="Times New Roman" w:cs="宋体" w:hint="eastAsia"/>
        </w:rPr>
        <w:t>）</w:t>
      </w:r>
    </w:p>
    <w:p w14:paraId="66D90212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A.</w:t>
      </w:r>
      <w:r>
        <w:rPr>
          <w:rFonts w:ascii="Times New Roman" w:hAnsi="Times New Roman" w:cs="宋体" w:hint="eastAsia"/>
        </w:rPr>
        <w:t>一定成放大的像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</w:r>
      <w:r w:rsidR="00D20234">
        <w:rPr>
          <w:rFonts w:ascii="Times New Roman" w:hAnsi="Times New Roman" w:cs="宋体"/>
        </w:rPr>
        <w:tab/>
      </w:r>
      <w:r>
        <w:rPr>
          <w:rFonts w:ascii="Times New Roman" w:hAnsi="Times New Roman" w:cs="宋体" w:hint="eastAsia"/>
        </w:rPr>
        <w:t>B.</w:t>
      </w:r>
      <w:r>
        <w:rPr>
          <w:rFonts w:ascii="Times New Roman" w:hAnsi="Times New Roman" w:cs="宋体" w:hint="eastAsia"/>
        </w:rPr>
        <w:t>可能成缩小的像</w:t>
      </w:r>
    </w:p>
    <w:p w14:paraId="2E316CE5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C.</w:t>
      </w:r>
      <w:r>
        <w:rPr>
          <w:rFonts w:ascii="Times New Roman" w:hAnsi="Times New Roman" w:cs="宋体" w:hint="eastAsia"/>
        </w:rPr>
        <w:t>成像可能比原来小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D.</w:t>
      </w:r>
      <w:r>
        <w:rPr>
          <w:rFonts w:ascii="Times New Roman" w:hAnsi="Times New Roman" w:cs="宋体" w:hint="eastAsia"/>
        </w:rPr>
        <w:t>成像一定比原来小</w:t>
      </w:r>
    </w:p>
    <w:p w14:paraId="392B4670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二、填空题（本大题共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7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题，共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24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分）</w:t>
      </w:r>
    </w:p>
    <w:p w14:paraId="4C3A07D6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lastRenderedPageBreak/>
        <w:t>7.</w:t>
      </w:r>
      <w:r>
        <w:rPr>
          <w:rFonts w:ascii="Times New Roman" w:hAnsi="Times New Roman" w:cs="宋体" w:hint="eastAsia"/>
        </w:rPr>
        <w:t>家庭电路中的冰箱和空调是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连接的（选填“串联”或“并联”），标有“</w:t>
      </w:r>
      <w:r>
        <w:rPr>
          <w:rFonts w:ascii="Times New Roman" w:hAnsi="Times New Roman" w:cs="宋体" w:hint="eastAsia"/>
        </w:rPr>
        <w:t>220V  100W</w:t>
      </w:r>
      <w:r>
        <w:rPr>
          <w:rFonts w:ascii="Times New Roman" w:hAnsi="Times New Roman" w:cs="宋体" w:hint="eastAsia"/>
        </w:rPr>
        <w:t>”的电器正常工作时，两端的电压为</w:t>
      </w:r>
      <w:r>
        <w:rPr>
          <w:rFonts w:ascii="Times New Roman" w:hAnsi="Times New Roman" w:cs="宋体" w:hint="eastAsia"/>
        </w:rPr>
        <w:t>________V</w:t>
      </w:r>
      <w:r>
        <w:rPr>
          <w:rFonts w:ascii="Times New Roman" w:hAnsi="Times New Roman" w:cs="宋体" w:hint="eastAsia"/>
        </w:rPr>
        <w:t>，当此电器正常工作</w:t>
      </w:r>
      <w:r>
        <w:rPr>
          <w:rFonts w:ascii="Times New Roman" w:hAnsi="Times New Roman" w:cs="宋体" w:hint="eastAsia"/>
        </w:rPr>
        <w:t>2</w:t>
      </w:r>
      <w:r>
        <w:rPr>
          <w:rFonts w:ascii="Times New Roman" w:hAnsi="Times New Roman" w:cs="宋体" w:hint="eastAsia"/>
        </w:rPr>
        <w:t>小时，耗电为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度。</w:t>
      </w:r>
    </w:p>
    <w:p w14:paraId="694B6BB7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8.</w:t>
      </w:r>
      <w:r>
        <w:rPr>
          <w:rFonts w:ascii="Times New Roman" w:hAnsi="Times New Roman" w:cs="宋体" w:hint="eastAsia"/>
        </w:rPr>
        <w:t>塔吊吊起重物，在竖直方向匀速上升时，若以地面为参照物，则此重物是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，的（选填“运动”或“静止”）；若拉力为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×</w:t>
      </w:r>
      <w:r>
        <w:rPr>
          <w:rFonts w:ascii="Times New Roman" w:hAnsi="Times New Roman" w:cs="宋体" w:hint="eastAsia"/>
        </w:rPr>
        <w:t>10</w:t>
      </w:r>
      <w:r>
        <w:rPr>
          <w:rFonts w:ascii="Times New Roman" w:hAnsi="Times New Roman" w:cs="宋体" w:hint="eastAsia"/>
          <w:vertAlign w:val="superscript"/>
        </w:rPr>
        <w:t>4</w:t>
      </w:r>
      <w:r>
        <w:rPr>
          <w:rFonts w:ascii="Times New Roman" w:hAnsi="Times New Roman" w:cs="宋体" w:hint="eastAsia"/>
        </w:rPr>
        <w:t>N</w:t>
      </w:r>
      <w:r>
        <w:rPr>
          <w:rFonts w:ascii="Times New Roman" w:hAnsi="Times New Roman" w:cs="宋体" w:hint="eastAsia"/>
        </w:rPr>
        <w:t>，重物上升的距离为</w:t>
      </w:r>
      <w:r>
        <w:rPr>
          <w:rFonts w:ascii="Times New Roman" w:hAnsi="Times New Roman" w:cs="宋体" w:hint="eastAsia"/>
        </w:rPr>
        <w:t>40m</w:t>
      </w:r>
      <w:r>
        <w:rPr>
          <w:rFonts w:ascii="Times New Roman" w:hAnsi="Times New Roman" w:cs="宋体" w:hint="eastAsia"/>
        </w:rPr>
        <w:t>，重物上升所用的时间为</w:t>
      </w:r>
      <w:r>
        <w:rPr>
          <w:rFonts w:ascii="Times New Roman" w:hAnsi="Times New Roman" w:cs="宋体" w:hint="eastAsia"/>
        </w:rPr>
        <w:t>50s</w:t>
      </w:r>
      <w:r>
        <w:rPr>
          <w:rFonts w:ascii="Times New Roman" w:hAnsi="Times New Roman" w:cs="宋体" w:hint="eastAsia"/>
        </w:rPr>
        <w:t>，则拉力做功为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焦，功率为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瓦。</w:t>
      </w:r>
    </w:p>
    <w:p w14:paraId="0D70368E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9.</w:t>
      </w:r>
      <w:r>
        <w:rPr>
          <w:rFonts w:ascii="Times New Roman" w:hAnsi="Times New Roman" w:cs="宋体" w:hint="eastAsia"/>
        </w:rPr>
        <w:t>地球上的科学家可以通过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和天宫空间站中的宇航员进行交流，地球在太阳系里属于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（选填“行星”或“卫星”或“恒星”），若空间站在太空中执行任务时，撞到较小的太空垃圾，太空垃圾会被“撞飞”，说明力可以改变物体的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。</w:t>
      </w:r>
    </w:p>
    <w:p w14:paraId="24E9AEB8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10.</w:t>
      </w:r>
      <w:r>
        <w:rPr>
          <w:rFonts w:ascii="Times New Roman" w:hAnsi="Times New Roman" w:cs="宋体" w:hint="eastAsia"/>
        </w:rPr>
        <w:t>小浦用一个弹簧测力计竖直悬空拉着一个物体，此时弹簧测力计的示数为</w:t>
      </w:r>
      <w:r>
        <w:rPr>
          <w:rFonts w:ascii="Times New Roman" w:hAnsi="Times New Roman" w:cs="宋体" w:hint="eastAsia"/>
        </w:rPr>
        <w:t>3.0N</w:t>
      </w:r>
      <w:r>
        <w:rPr>
          <w:rFonts w:ascii="Times New Roman" w:hAnsi="Times New Roman" w:cs="宋体" w:hint="eastAsia"/>
        </w:rPr>
        <w:t>。他将物体浸没在水中，此时弹簧测力器的示数变为</w:t>
      </w:r>
      <w:r>
        <w:rPr>
          <w:rFonts w:ascii="Times New Roman" w:hAnsi="Times New Roman" w:cs="宋体" w:hint="eastAsia"/>
        </w:rPr>
        <w:t>2.0</w:t>
      </w:r>
      <w:r>
        <w:rPr>
          <w:rFonts w:ascii="Times New Roman" w:hAnsi="Times New Roman" w:cs="宋体" w:hint="eastAsia"/>
        </w:rPr>
        <w:t>牛，则浮力的大小是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牛，方向为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；若将物体继续向下移动，则弹簧测力计的示数大小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（选填“变大”或“不变”或“变小”）。</w:t>
      </w:r>
    </w:p>
    <w:p w14:paraId="33E0871C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11.</w:t>
      </w:r>
      <w:r>
        <w:rPr>
          <w:rFonts w:ascii="Times New Roman" w:hAnsi="Times New Roman" w:cs="宋体" w:hint="eastAsia"/>
        </w:rPr>
        <w:t>一个小车往斜坡向上运动时，它的</w:t>
      </w:r>
      <w:r>
        <w:rPr>
          <w:rFonts w:ascii="Times New Roman" w:hAnsi="Times New Roman" w:cs="宋体" w:hint="eastAsia"/>
        </w:rPr>
        <w:t>s-t</w:t>
      </w:r>
      <w:r>
        <w:rPr>
          <w:rFonts w:ascii="Times New Roman" w:hAnsi="Times New Roman" w:cs="宋体" w:hint="eastAsia"/>
        </w:rPr>
        <w:t>图，如下图所示。它在</w:t>
      </w:r>
      <w:r>
        <w:rPr>
          <w:rFonts w:ascii="Times New Roman" w:hAnsi="Times New Roman" w:cs="宋体" w:hint="eastAsia"/>
        </w:rPr>
        <w:t>30s</w:t>
      </w:r>
      <w:r>
        <w:rPr>
          <w:rFonts w:ascii="Times New Roman" w:hAnsi="Times New Roman" w:cs="宋体" w:hint="eastAsia"/>
        </w:rPr>
        <w:t>内通过的路程为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米，在此过程，小车的动能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（选填“变大”或“不变”或“变小”）的。若小车突然急刹车，则它的惯性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（选填“变大”或“不变”或“变小”）。</w:t>
      </w:r>
    </w:p>
    <w:p w14:paraId="47AC14D6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3A06EAA3" wp14:editId="36643CFE">
            <wp:extent cx="2519045" cy="1885950"/>
            <wp:effectExtent l="0" t="0" r="1460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A84383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12.</w:t>
      </w:r>
      <w:r>
        <w:rPr>
          <w:rFonts w:ascii="Times New Roman" w:hAnsi="Times New Roman" w:cs="宋体" w:hint="eastAsia"/>
        </w:rPr>
        <w:t>如下图所示的风铃有七根长短不同的小棍，物理王兴趣的同学在敲打小棍时，发现它们发出的声音不同，经研究可得：如表一所示是同一铁棍在不同长度</w:t>
      </w:r>
      <w:r>
        <w:rPr>
          <w:rFonts w:ascii="Times New Roman" w:hAnsi="Times New Roman" w:cs="宋体" w:hint="eastAsia"/>
        </w:rPr>
        <w:t>L</w:t>
      </w:r>
      <w:r>
        <w:rPr>
          <w:rFonts w:ascii="Times New Roman" w:hAnsi="Times New Roman" w:cs="宋体" w:hint="eastAsia"/>
        </w:rPr>
        <w:t>时敲击的振动频率</w:t>
      </w:r>
      <w:r>
        <w:rPr>
          <w:rFonts w:ascii="Times New Roman" w:hAnsi="Times New Roman" w:cs="宋体" w:hint="eastAsia"/>
        </w:rPr>
        <w:t>f</w:t>
      </w:r>
      <w:r>
        <w:rPr>
          <w:rFonts w:ascii="Times New Roman" w:hAnsi="Times New Roman" w:cs="宋体" w:hint="eastAsia"/>
          <w:vertAlign w:val="subscript"/>
        </w:rPr>
        <w:t>0</w:t>
      </w:r>
      <w:r>
        <w:rPr>
          <w:rFonts w:ascii="Times New Roman" w:hAnsi="Times New Roman" w:cs="宋体" w:hint="eastAsia"/>
        </w:rPr>
        <w:t>。</w:t>
      </w:r>
    </w:p>
    <w:p w14:paraId="6532D666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3E84A494" wp14:editId="01AAA679">
            <wp:extent cx="685163" cy="2152650"/>
            <wp:effectExtent l="0" t="0" r="127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8884" cy="216434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9968" w:type="dxa"/>
        <w:tblLayout w:type="fixed"/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1"/>
        <w:gridCol w:w="1662"/>
        <w:gridCol w:w="1662"/>
      </w:tblGrid>
      <w:tr w:rsidR="00974594" w14:paraId="354A2F5B" w14:textId="77777777">
        <w:tc>
          <w:tcPr>
            <w:tcW w:w="1661" w:type="dxa"/>
            <w:vAlign w:val="center"/>
          </w:tcPr>
          <w:p w14:paraId="6A57F0C7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实验序号</w:t>
            </w:r>
          </w:p>
        </w:tc>
        <w:tc>
          <w:tcPr>
            <w:tcW w:w="1661" w:type="dxa"/>
            <w:vAlign w:val="center"/>
          </w:tcPr>
          <w:p w14:paraId="4ABCE772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①</w:t>
            </w:r>
          </w:p>
        </w:tc>
        <w:tc>
          <w:tcPr>
            <w:tcW w:w="1661" w:type="dxa"/>
            <w:vAlign w:val="center"/>
          </w:tcPr>
          <w:p w14:paraId="4C07E27F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②</w:t>
            </w:r>
          </w:p>
        </w:tc>
        <w:tc>
          <w:tcPr>
            <w:tcW w:w="1661" w:type="dxa"/>
            <w:vAlign w:val="center"/>
          </w:tcPr>
          <w:p w14:paraId="6588F30F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③</w:t>
            </w:r>
          </w:p>
        </w:tc>
        <w:tc>
          <w:tcPr>
            <w:tcW w:w="1662" w:type="dxa"/>
            <w:vAlign w:val="center"/>
          </w:tcPr>
          <w:p w14:paraId="51E166E2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④</w:t>
            </w:r>
          </w:p>
        </w:tc>
        <w:tc>
          <w:tcPr>
            <w:tcW w:w="1662" w:type="dxa"/>
            <w:vAlign w:val="center"/>
          </w:tcPr>
          <w:p w14:paraId="4F34BD2C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⑤</w:t>
            </w:r>
          </w:p>
        </w:tc>
      </w:tr>
      <w:tr w:rsidR="00974594" w14:paraId="29336A04" w14:textId="77777777">
        <w:tc>
          <w:tcPr>
            <w:tcW w:w="1661" w:type="dxa"/>
            <w:vAlign w:val="center"/>
          </w:tcPr>
          <w:p w14:paraId="7A077EE3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L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宋体" w:hint="eastAsia"/>
              </w:rPr>
              <w:t>cm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1661" w:type="dxa"/>
            <w:vAlign w:val="center"/>
          </w:tcPr>
          <w:p w14:paraId="0C9BB996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5</w:t>
            </w:r>
          </w:p>
        </w:tc>
        <w:tc>
          <w:tcPr>
            <w:tcW w:w="1661" w:type="dxa"/>
            <w:vAlign w:val="center"/>
          </w:tcPr>
          <w:p w14:paraId="4D2B715B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10</w:t>
            </w:r>
          </w:p>
        </w:tc>
        <w:tc>
          <w:tcPr>
            <w:tcW w:w="1661" w:type="dxa"/>
            <w:vAlign w:val="center"/>
          </w:tcPr>
          <w:p w14:paraId="16A87CF0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15</w:t>
            </w:r>
          </w:p>
        </w:tc>
        <w:tc>
          <w:tcPr>
            <w:tcW w:w="1662" w:type="dxa"/>
            <w:vAlign w:val="center"/>
          </w:tcPr>
          <w:p w14:paraId="58CDC499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20</w:t>
            </w:r>
          </w:p>
        </w:tc>
        <w:tc>
          <w:tcPr>
            <w:tcW w:w="1662" w:type="dxa"/>
            <w:vAlign w:val="center"/>
          </w:tcPr>
          <w:p w14:paraId="68FC115F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25</w:t>
            </w:r>
          </w:p>
        </w:tc>
      </w:tr>
      <w:tr w:rsidR="00974594" w14:paraId="6F86061B" w14:textId="77777777">
        <w:tc>
          <w:tcPr>
            <w:tcW w:w="1661" w:type="dxa"/>
            <w:vAlign w:val="center"/>
          </w:tcPr>
          <w:p w14:paraId="3476E2A3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F</w:t>
            </w:r>
            <w:r>
              <w:rPr>
                <w:rFonts w:ascii="Times New Roman" w:hAnsi="Times New Roman" w:cs="宋体" w:hint="eastAsia"/>
                <w:vertAlign w:val="subscript"/>
              </w:rPr>
              <w:t>0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宋体" w:hint="eastAsia"/>
              </w:rPr>
              <w:t>Hz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1661" w:type="dxa"/>
            <w:vAlign w:val="center"/>
          </w:tcPr>
          <w:p w14:paraId="4FE1501F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700</w:t>
            </w:r>
          </w:p>
        </w:tc>
        <w:tc>
          <w:tcPr>
            <w:tcW w:w="1661" w:type="dxa"/>
            <w:vAlign w:val="center"/>
          </w:tcPr>
          <w:p w14:paraId="11CB84FD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500</w:t>
            </w:r>
          </w:p>
        </w:tc>
        <w:tc>
          <w:tcPr>
            <w:tcW w:w="1661" w:type="dxa"/>
            <w:vAlign w:val="center"/>
          </w:tcPr>
          <w:p w14:paraId="47B99B93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400</w:t>
            </w:r>
          </w:p>
        </w:tc>
        <w:tc>
          <w:tcPr>
            <w:tcW w:w="1662" w:type="dxa"/>
            <w:vAlign w:val="center"/>
          </w:tcPr>
          <w:p w14:paraId="3692430D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300</w:t>
            </w:r>
          </w:p>
        </w:tc>
        <w:tc>
          <w:tcPr>
            <w:tcW w:w="1662" w:type="dxa"/>
            <w:vAlign w:val="center"/>
          </w:tcPr>
          <w:p w14:paraId="24230BBD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200</w:t>
            </w:r>
          </w:p>
        </w:tc>
      </w:tr>
    </w:tbl>
    <w:p w14:paraId="03A53FB6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（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）判断同一铁棍长度</w:t>
      </w:r>
      <w:r>
        <w:rPr>
          <w:rFonts w:ascii="Times New Roman" w:hAnsi="Times New Roman" w:cs="宋体" w:hint="eastAsia"/>
        </w:rPr>
        <w:t>L</w:t>
      </w:r>
      <w:r>
        <w:rPr>
          <w:rFonts w:ascii="Times New Roman" w:hAnsi="Times New Roman" w:cs="宋体" w:hint="eastAsia"/>
        </w:rPr>
        <w:t>与音调的关系，并说明理由</w:t>
      </w:r>
      <w:r>
        <w:rPr>
          <w:rFonts w:ascii="Times New Roman" w:hAnsi="Times New Roman" w:cs="宋体" w:hint="eastAsia"/>
        </w:rPr>
        <w:t>________</w:t>
      </w:r>
      <w:r>
        <w:rPr>
          <w:rFonts w:ascii="Times New Roman" w:hAnsi="Times New Roman" w:cs="宋体" w:hint="eastAsia"/>
        </w:rPr>
        <w:t>。</w:t>
      </w:r>
    </w:p>
    <w:p w14:paraId="7589CD01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（</w:t>
      </w:r>
      <w:r>
        <w:rPr>
          <w:rFonts w:ascii="Times New Roman" w:hAnsi="Times New Roman" w:cs="宋体" w:hint="eastAsia"/>
        </w:rPr>
        <w:t>2</w:t>
      </w:r>
      <w:r>
        <w:rPr>
          <w:rFonts w:ascii="Times New Roman" w:hAnsi="Times New Roman" w:cs="宋体" w:hint="eastAsia"/>
        </w:rPr>
        <w:t>）要用这种材料做一个乐器，发出</w:t>
      </w:r>
      <w:r>
        <w:rPr>
          <w:rFonts w:ascii="Times New Roman" w:hAnsi="Times New Roman" w:cs="宋体" w:hint="eastAsia"/>
        </w:rPr>
        <w:t>do re mi fa so laxi</w:t>
      </w:r>
      <w:r>
        <w:rPr>
          <w:rFonts w:ascii="Times New Roman" w:hAnsi="Times New Roman" w:cs="宋体" w:hint="eastAsia"/>
        </w:rPr>
        <w:t>的音时，</w:t>
      </w:r>
      <w:r>
        <w:rPr>
          <w:rFonts w:ascii="Times New Roman" w:hAnsi="Times New Roman" w:cs="宋体" w:hint="eastAsia"/>
        </w:rPr>
        <w:t>re</w:t>
      </w:r>
      <w:r>
        <w:rPr>
          <w:rFonts w:ascii="Times New Roman" w:hAnsi="Times New Roman" w:cs="宋体" w:hint="eastAsia"/>
        </w:rPr>
        <w:t>的音小于</w:t>
      </w:r>
      <w:r>
        <w:rPr>
          <w:rFonts w:ascii="Times New Roman" w:hAnsi="Times New Roman" w:cs="宋体" w:hint="eastAsia"/>
        </w:rPr>
        <w:t>500Hz</w:t>
      </w:r>
      <w:r>
        <w:rPr>
          <w:rFonts w:ascii="Times New Roman" w:hAnsi="Times New Roman" w:cs="宋体" w:hint="eastAsia"/>
        </w:rPr>
        <w:t>，请你判断该乐器的长</w:t>
      </w:r>
      <w:r>
        <w:rPr>
          <w:rFonts w:ascii="Times New Roman" w:hAnsi="Times New Roman" w:cs="宋体" w:hint="eastAsia"/>
        </w:rPr>
        <w:lastRenderedPageBreak/>
        <w:t>度</w:t>
      </w:r>
      <w:r>
        <w:rPr>
          <w:rFonts w:ascii="Times New Roman" w:hAnsi="Times New Roman" w:cs="宋体" w:hint="eastAsia"/>
        </w:rPr>
        <w:t>________10cm</w:t>
      </w:r>
      <w:r>
        <w:rPr>
          <w:rFonts w:ascii="Times New Roman" w:hAnsi="Times New Roman" w:cs="宋体" w:hint="eastAsia"/>
        </w:rPr>
        <w:t>（选填“大于”或“等于”或“小于”）。</w:t>
      </w:r>
    </w:p>
    <w:p w14:paraId="428A9FCA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13.</w:t>
      </w:r>
      <w:r>
        <w:rPr>
          <w:rFonts w:ascii="Times New Roman" w:hAnsi="Times New Roman" w:cs="宋体" w:hint="eastAsia"/>
        </w:rPr>
        <w:t>如下图所示的电路中，在定值电阻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或滑动变阻器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中，仅有一个发生故障，小浦为研究故障的原因，特地设计了两个方案：</w:t>
      </w:r>
    </w:p>
    <w:p w14:paraId="5B20EF1C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0AC1283B" wp14:editId="2F3122B9">
            <wp:extent cx="1910080" cy="1333500"/>
            <wp:effectExtent l="0" t="0" r="1397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81E023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方案一：通过移动滑动变阻器的滑片</w:t>
      </w:r>
      <w:r>
        <w:rPr>
          <w:rFonts w:ascii="Times New Roman" w:hAnsi="Times New Roman" w:cs="宋体" w:hint="eastAsia"/>
        </w:rPr>
        <w:t>P</w:t>
      </w:r>
      <w:r>
        <w:rPr>
          <w:rFonts w:ascii="Times New Roman" w:hAnsi="Times New Roman" w:cs="宋体" w:hint="eastAsia"/>
        </w:rPr>
        <w:t>来判断出故障的原因，写出开关</w:t>
      </w:r>
      <w:r>
        <w:rPr>
          <w:rFonts w:ascii="Times New Roman" w:hAnsi="Times New Roman" w:cs="宋体" w:hint="eastAsia"/>
        </w:rPr>
        <w:t>S</w:t>
      </w:r>
      <w:r>
        <w:rPr>
          <w:rFonts w:ascii="Times New Roman" w:hAnsi="Times New Roman" w:cs="宋体" w:hint="eastAsia"/>
        </w:rPr>
        <w:t>闭合后，电流表示数变化情况及对应故障</w:t>
      </w:r>
      <w:r>
        <w:rPr>
          <w:rFonts w:ascii="Times New Roman" w:hAnsi="Times New Roman" w:cs="宋体" w:hint="eastAsia"/>
        </w:rPr>
        <w:t>_________</w:t>
      </w:r>
      <w:r>
        <w:rPr>
          <w:rFonts w:ascii="Times New Roman" w:hAnsi="Times New Roman" w:cs="宋体" w:hint="eastAsia"/>
        </w:rPr>
        <w:t>。</w:t>
      </w:r>
    </w:p>
    <w:p w14:paraId="268065D3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方案二：用一个完好的电阻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0</w:t>
      </w:r>
      <w:r>
        <w:rPr>
          <w:rFonts w:ascii="Times New Roman" w:hAnsi="Times New Roman" w:cs="宋体" w:hint="eastAsia"/>
        </w:rPr>
        <w:t>来替换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来判断发生的故障，可选用的电阻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0</w:t>
      </w:r>
      <w:r>
        <w:rPr>
          <w:rFonts w:ascii="Times New Roman" w:hAnsi="Times New Roman" w:cs="宋体" w:hint="eastAsia"/>
        </w:rPr>
        <w:t>的阻值</w:t>
      </w:r>
      <w:r>
        <w:rPr>
          <w:rFonts w:ascii="Times New Roman" w:hAnsi="Times New Roman" w:cs="宋体" w:hint="eastAsia"/>
        </w:rPr>
        <w:t>_________</w:t>
      </w:r>
      <w:r>
        <w:rPr>
          <w:rFonts w:ascii="Times New Roman" w:hAnsi="Times New Roman" w:cs="宋体" w:hint="eastAsia"/>
        </w:rPr>
        <w:t>。</w:t>
      </w:r>
    </w:p>
    <w:p w14:paraId="26CF1197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A.R</w:t>
      </w:r>
      <w:r>
        <w:rPr>
          <w:rFonts w:ascii="Times New Roman" w:hAnsi="Times New Roman" w:cs="宋体" w:hint="eastAsia"/>
          <w:vertAlign w:val="subscript"/>
        </w:rPr>
        <w:t>0</w:t>
      </w:r>
      <w:r>
        <w:rPr>
          <w:rFonts w:ascii="Times New Roman" w:hAnsi="Times New Roman" w:cs="宋体" w:hint="eastAsia"/>
        </w:rPr>
        <w:t>&gt;R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B.R</w:t>
      </w:r>
      <w:r>
        <w:rPr>
          <w:rFonts w:ascii="Times New Roman" w:hAnsi="Times New Roman" w:cs="宋体" w:hint="eastAsia"/>
          <w:vertAlign w:val="subscript"/>
        </w:rPr>
        <w:t>0</w:t>
      </w:r>
      <w:r>
        <w:rPr>
          <w:rFonts w:ascii="Times New Roman" w:hAnsi="Times New Roman" w:cs="宋体" w:hint="eastAsia"/>
        </w:rPr>
        <w:t>=R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ab/>
      </w:r>
      <w:r>
        <w:rPr>
          <w:rFonts w:ascii="Times New Roman" w:hAnsi="Times New Roman" w:cs="宋体" w:hint="eastAsia"/>
        </w:rPr>
        <w:tab/>
        <w:t>C.R</w:t>
      </w:r>
      <w:r>
        <w:rPr>
          <w:rFonts w:ascii="Times New Roman" w:hAnsi="Times New Roman" w:cs="宋体" w:hint="eastAsia"/>
          <w:vertAlign w:val="subscript"/>
        </w:rPr>
        <w:t>0</w:t>
      </w:r>
      <w:r>
        <w:rPr>
          <w:rFonts w:ascii="Times New Roman" w:hAnsi="Times New Roman" w:cs="宋体" w:hint="eastAsia"/>
        </w:rPr>
        <w:t>&lt;R</w:t>
      </w:r>
      <w:r>
        <w:rPr>
          <w:rFonts w:ascii="Times New Roman" w:hAnsi="Times New Roman" w:cs="宋体" w:hint="eastAsia"/>
          <w:vertAlign w:val="subscript"/>
        </w:rPr>
        <w:t>1</w:t>
      </w:r>
    </w:p>
    <w:p w14:paraId="70E2A1B3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三、作图题（本大题共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2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题，共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4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分）</w:t>
      </w:r>
    </w:p>
    <w:p w14:paraId="416233AF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14.</w:t>
      </w:r>
      <w:r>
        <w:rPr>
          <w:rFonts w:ascii="Times New Roman" w:hAnsi="Times New Roman" w:cs="宋体" w:hint="eastAsia"/>
        </w:rPr>
        <w:t>如图所示，静止的小球所受的重力为</w:t>
      </w:r>
      <w:r>
        <w:rPr>
          <w:rFonts w:ascii="Times New Roman" w:hAnsi="Times New Roman" w:cs="宋体" w:hint="eastAsia"/>
        </w:rPr>
        <w:t>10</w:t>
      </w:r>
      <w:r>
        <w:rPr>
          <w:rFonts w:ascii="Times New Roman" w:hAnsi="Times New Roman" w:cs="宋体" w:hint="eastAsia"/>
        </w:rPr>
        <w:t>牛，请用力的图示法画出该球所受的重力</w:t>
      </w:r>
      <w:r>
        <w:rPr>
          <w:rFonts w:ascii="Times New Roman" w:hAnsi="Times New Roman" w:cs="宋体" w:hint="eastAsia"/>
        </w:rPr>
        <w:t>G</w:t>
      </w:r>
      <w:r>
        <w:rPr>
          <w:rFonts w:ascii="Times New Roman" w:hAnsi="Times New Roman" w:cs="宋体" w:hint="eastAsia"/>
        </w:rPr>
        <w:t>。</w:t>
      </w:r>
    </w:p>
    <w:p w14:paraId="6F658A87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0B0DE207" wp14:editId="2EA4CE12">
            <wp:extent cx="2143125" cy="923925"/>
            <wp:effectExtent l="0" t="0" r="952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804199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15.</w:t>
      </w:r>
      <w:r>
        <w:rPr>
          <w:rFonts w:ascii="Times New Roman" w:hAnsi="Times New Roman" w:cs="宋体" w:hint="eastAsia"/>
        </w:rPr>
        <w:t>根据平面镜成像特点，在下图中画出物体</w:t>
      </w:r>
      <w:r>
        <w:rPr>
          <w:rFonts w:ascii="Times New Roman" w:hAnsi="Times New Roman" w:cs="宋体" w:hint="eastAsia"/>
        </w:rPr>
        <w:t>AB</w:t>
      </w:r>
      <w:r>
        <w:rPr>
          <w:rFonts w:ascii="Times New Roman" w:hAnsi="Times New Roman" w:cs="宋体" w:hint="eastAsia"/>
        </w:rPr>
        <w:t>在平面镜</w:t>
      </w:r>
      <w:r>
        <w:rPr>
          <w:rFonts w:ascii="Times New Roman" w:hAnsi="Times New Roman" w:cs="宋体" w:hint="eastAsia"/>
        </w:rPr>
        <w:t>MN</w:t>
      </w:r>
      <w:r>
        <w:rPr>
          <w:rFonts w:ascii="Times New Roman" w:hAnsi="Times New Roman" w:cs="宋体" w:hint="eastAsia"/>
        </w:rPr>
        <w:t>中所成的像</w:t>
      </w:r>
      <w:r>
        <w:rPr>
          <w:rFonts w:ascii="Times New Roman" w:hAnsi="Times New Roman" w:cs="宋体" w:hint="eastAsia"/>
        </w:rPr>
        <w:t>A</w:t>
      </w:r>
      <w:r>
        <w:rPr>
          <w:rFonts w:ascii="Times New Roman" w:hAnsi="Times New Roman" w:cs="宋体" w:hint="eastAsia"/>
        </w:rPr>
        <w:t>′</w:t>
      </w:r>
      <w:r>
        <w:rPr>
          <w:rFonts w:ascii="Times New Roman" w:hAnsi="Times New Roman" w:cs="宋体" w:hint="eastAsia"/>
        </w:rPr>
        <w:t>B</w:t>
      </w:r>
      <w:r>
        <w:rPr>
          <w:rFonts w:ascii="Times New Roman" w:hAnsi="Times New Roman" w:cs="宋体" w:hint="eastAsia"/>
        </w:rPr>
        <w:t>′。</w:t>
      </w:r>
    </w:p>
    <w:p w14:paraId="44615B6E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0382481F" wp14:editId="3815723D">
            <wp:extent cx="1112520" cy="1638300"/>
            <wp:effectExtent l="0" t="0" r="1143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FD646C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四、综合题（本大题共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5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题，共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30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分）</w:t>
      </w:r>
    </w:p>
    <w:p w14:paraId="45027ECB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16.</w:t>
      </w:r>
      <w:r>
        <w:rPr>
          <w:rFonts w:ascii="Times New Roman" w:hAnsi="Times New Roman" w:cs="宋体" w:hint="eastAsia"/>
        </w:rPr>
        <w:t>在杠杆平衡时，阻力</w:t>
      </w:r>
      <w:r>
        <w:rPr>
          <w:rFonts w:ascii="Times New Roman" w:hAnsi="Times New Roman" w:cs="宋体" w:hint="eastAsia"/>
        </w:rPr>
        <w:t>F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的大小为</w:t>
      </w:r>
      <w:r>
        <w:rPr>
          <w:rFonts w:ascii="Times New Roman" w:hAnsi="Times New Roman" w:cs="宋体" w:hint="eastAsia"/>
        </w:rPr>
        <w:t>90N</w:t>
      </w:r>
      <w:r>
        <w:rPr>
          <w:rFonts w:ascii="Times New Roman" w:hAnsi="Times New Roman" w:cs="宋体" w:hint="eastAsia"/>
        </w:rPr>
        <w:t>，阻力臂</w:t>
      </w:r>
      <w:r>
        <w:rPr>
          <w:rFonts w:ascii="Times New Roman" w:hAnsi="Times New Roman" w:cs="宋体" w:hint="eastAsia"/>
        </w:rPr>
        <w:t>L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为</w:t>
      </w:r>
      <w:r>
        <w:rPr>
          <w:rFonts w:ascii="Times New Roman" w:hAnsi="Times New Roman" w:cs="宋体" w:hint="eastAsia"/>
        </w:rPr>
        <w:t>0.2</w:t>
      </w:r>
      <w:r>
        <w:rPr>
          <w:rFonts w:ascii="Times New Roman" w:hAnsi="Times New Roman" w:cs="宋体" w:hint="eastAsia"/>
        </w:rPr>
        <w:t>米，动力臂</w:t>
      </w:r>
      <w:r>
        <w:rPr>
          <w:rFonts w:ascii="Times New Roman" w:hAnsi="Times New Roman" w:cs="宋体" w:hint="eastAsia"/>
        </w:rPr>
        <w:t>L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为</w:t>
      </w:r>
      <w:r>
        <w:rPr>
          <w:rFonts w:ascii="Times New Roman" w:hAnsi="Times New Roman" w:cs="宋体" w:hint="eastAsia"/>
        </w:rPr>
        <w:t>0.6</w:t>
      </w:r>
      <w:r>
        <w:rPr>
          <w:rFonts w:ascii="Times New Roman" w:hAnsi="Times New Roman" w:cs="宋体" w:hint="eastAsia"/>
        </w:rPr>
        <w:t>米，求动力</w:t>
      </w:r>
      <w:r>
        <w:rPr>
          <w:rFonts w:ascii="Times New Roman" w:hAnsi="Times New Roman" w:cs="宋体" w:hint="eastAsia"/>
        </w:rPr>
        <w:t>F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的大小。</w:t>
      </w:r>
    </w:p>
    <w:p w14:paraId="0BC6F962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17.</w:t>
      </w:r>
      <w:r>
        <w:rPr>
          <w:rFonts w:ascii="Times New Roman" w:hAnsi="Times New Roman" w:cs="宋体" w:hint="eastAsia"/>
        </w:rPr>
        <w:t>质量为</w:t>
      </w:r>
      <w:r>
        <w:rPr>
          <w:rFonts w:ascii="Times New Roman" w:hAnsi="Times New Roman" w:cs="宋体" w:hint="eastAsia"/>
        </w:rPr>
        <w:t>2</w:t>
      </w:r>
      <w:r>
        <w:rPr>
          <w:rFonts w:ascii="Times New Roman" w:hAnsi="Times New Roman" w:cs="宋体" w:hint="eastAsia"/>
        </w:rPr>
        <w:t>千克的水温度升高</w:t>
      </w:r>
      <w:r>
        <w:rPr>
          <w:rFonts w:ascii="Times New Roman" w:hAnsi="Times New Roman" w:cs="宋体" w:hint="eastAsia"/>
        </w:rPr>
        <w:t>50</w:t>
      </w:r>
      <w:r>
        <w:rPr>
          <w:rFonts w:ascii="Times New Roman" w:hAnsi="Times New Roman" w:cs="宋体" w:hint="eastAsia"/>
        </w:rPr>
        <w:t>℃，求水吸收的热量</w:t>
      </w:r>
      <w:r>
        <w:rPr>
          <w:rFonts w:ascii="Times New Roman" w:hAnsi="Times New Roman" w:cs="宋体" w:hint="eastAsia"/>
        </w:rPr>
        <w:t>Q</w:t>
      </w:r>
      <w:r>
        <w:rPr>
          <w:rFonts w:ascii="Times New Roman" w:hAnsi="Times New Roman" w:cs="宋体" w:hint="eastAsia"/>
          <w:vertAlign w:val="subscript"/>
        </w:rPr>
        <w:t>吸</w:t>
      </w:r>
      <w:r>
        <w:rPr>
          <w:rFonts w:ascii="Times New Roman" w:hAnsi="Times New Roman" w:cs="宋体" w:hint="eastAsia"/>
        </w:rPr>
        <w:t>。</w:t>
      </w:r>
      <w:r>
        <w:rPr>
          <w:rFonts w:ascii="Times New Roman" w:hAnsi="Times New Roman" w:cs="宋体" w:hint="eastAsia"/>
        </w:rPr>
        <w:t>[c</w:t>
      </w:r>
      <w:r>
        <w:rPr>
          <w:rFonts w:ascii="Times New Roman" w:hAnsi="Times New Roman" w:cs="宋体" w:hint="eastAsia"/>
          <w:vertAlign w:val="subscript"/>
        </w:rPr>
        <w:t>水</w:t>
      </w:r>
      <w:r>
        <w:rPr>
          <w:rFonts w:ascii="Times New Roman" w:hAnsi="Times New Roman" w:cs="宋体" w:hint="eastAsia"/>
        </w:rPr>
        <w:t>=4.2</w:t>
      </w:r>
      <w:r>
        <w:rPr>
          <w:rFonts w:ascii="Times New Roman" w:hAnsi="Times New Roman" w:cs="宋体" w:hint="eastAsia"/>
        </w:rPr>
        <w:t>×</w:t>
      </w:r>
      <w:r>
        <w:rPr>
          <w:rFonts w:ascii="Times New Roman" w:hAnsi="Times New Roman" w:cs="宋体" w:hint="eastAsia"/>
        </w:rPr>
        <w:t>10</w:t>
      </w:r>
      <w:r>
        <w:rPr>
          <w:rFonts w:ascii="Times New Roman" w:hAnsi="Times New Roman" w:cs="宋体" w:hint="eastAsia"/>
          <w:vertAlign w:val="superscript"/>
        </w:rPr>
        <w:t>3</w:t>
      </w:r>
      <w:r>
        <w:rPr>
          <w:rFonts w:ascii="Times New Roman" w:hAnsi="Times New Roman" w:cs="宋体" w:hint="eastAsia"/>
        </w:rPr>
        <w:t>焦</w:t>
      </w:r>
      <w:r>
        <w:rPr>
          <w:rFonts w:ascii="Times New Roman" w:hAnsi="Times New Roman" w:cs="宋体" w:hint="eastAsia"/>
        </w:rPr>
        <w:t>/</w:t>
      </w:r>
      <w:r>
        <w:rPr>
          <w:rFonts w:ascii="Times New Roman" w:hAnsi="Times New Roman" w:cs="宋体" w:hint="eastAsia"/>
        </w:rPr>
        <w:t>（千克·℃）</w:t>
      </w:r>
    </w:p>
    <w:p w14:paraId="6B59CA97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18.</w:t>
      </w:r>
      <w:r>
        <w:rPr>
          <w:rFonts w:ascii="Times New Roman" w:hAnsi="Times New Roman" w:cs="宋体" w:hint="eastAsia"/>
        </w:rPr>
        <w:t>如图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所示，将盛有液体的容器甲、乙两容器竖直放在水平面上。甲中液体未知，乙中液体为水，容器的质量和厚度都忽略不计。</w:t>
      </w:r>
    </w:p>
    <w:p w14:paraId="6EBDE037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29CC6D5C" wp14:editId="228C2077">
            <wp:extent cx="2124075" cy="1263650"/>
            <wp:effectExtent l="0" t="0" r="9525" b="1270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/>
          <w:noProof/>
        </w:rPr>
        <w:drawing>
          <wp:inline distT="0" distB="0" distL="114300" distR="114300" wp14:anchorId="74C637FD" wp14:editId="735EDF0A">
            <wp:extent cx="1260475" cy="1094105"/>
            <wp:effectExtent l="0" t="0" r="15875" b="1079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4F8469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lastRenderedPageBreak/>
        <w:t xml:space="preserve">              </w:t>
      </w:r>
      <w:r>
        <w:rPr>
          <w:rFonts w:ascii="Times New Roman" w:hAnsi="Times New Roman" w:cs="宋体" w:hint="eastAsia"/>
        </w:rPr>
        <w:t>图</w:t>
      </w:r>
      <w:r w:rsidR="00732104">
        <w:rPr>
          <w:rFonts w:ascii="Times New Roman" w:hAnsi="Times New Roman" w:cs="宋体" w:hint="eastAsia"/>
        </w:rPr>
        <w:t xml:space="preserve">1                    </w:t>
      </w:r>
      <w:r>
        <w:rPr>
          <w:rFonts w:ascii="Times New Roman" w:hAnsi="Times New Roman" w:cs="宋体" w:hint="eastAsia"/>
        </w:rPr>
        <w:t xml:space="preserve">  </w:t>
      </w:r>
      <w:r>
        <w:rPr>
          <w:rFonts w:ascii="Times New Roman" w:hAnsi="Times New Roman" w:cs="宋体" w:hint="eastAsia"/>
        </w:rPr>
        <w:t>图</w:t>
      </w:r>
      <w:r>
        <w:rPr>
          <w:rFonts w:ascii="Times New Roman" w:hAnsi="Times New Roman" w:cs="宋体" w:hint="eastAsia"/>
        </w:rPr>
        <w:t>2</w:t>
      </w:r>
    </w:p>
    <w:p w14:paraId="56976F4F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①若甲容器中液体质量为</w:t>
      </w:r>
      <w:r>
        <w:rPr>
          <w:rFonts w:ascii="Times New Roman" w:hAnsi="Times New Roman" w:cs="宋体" w:hint="eastAsia"/>
        </w:rPr>
        <w:t>1.2kg</w:t>
      </w:r>
      <w:r>
        <w:rPr>
          <w:rFonts w:ascii="Times New Roman" w:hAnsi="Times New Roman" w:cs="宋体" w:hint="eastAsia"/>
        </w:rPr>
        <w:t>，受力面积为</w:t>
      </w:r>
      <w:r>
        <w:rPr>
          <w:rFonts w:ascii="Times New Roman" w:hAnsi="Times New Roman" w:cs="宋体" w:hint="eastAsia"/>
        </w:rPr>
        <w:t>1.2</w:t>
      </w:r>
      <w:r>
        <w:rPr>
          <w:rFonts w:ascii="Times New Roman" w:hAnsi="Times New Roman" w:cs="宋体" w:hint="eastAsia"/>
        </w:rPr>
        <w:t>×</w:t>
      </w:r>
      <w:r>
        <w:rPr>
          <w:rFonts w:ascii="Times New Roman" w:hAnsi="Times New Roman" w:cs="宋体" w:hint="eastAsia"/>
        </w:rPr>
        <w:t>10</w:t>
      </w:r>
      <w:r>
        <w:rPr>
          <w:rFonts w:ascii="Times New Roman" w:hAnsi="Times New Roman" w:cs="宋体" w:hint="eastAsia"/>
          <w:vertAlign w:val="superscript"/>
        </w:rPr>
        <w:t>-3</w:t>
      </w:r>
      <w:r>
        <w:rPr>
          <w:rFonts w:ascii="Times New Roman" w:hAnsi="Times New Roman" w:cs="宋体" w:hint="eastAsia"/>
        </w:rPr>
        <w:t>m</w:t>
      </w:r>
      <w:r>
        <w:rPr>
          <w:rFonts w:ascii="Times New Roman" w:hAnsi="Times New Roman" w:cs="宋体" w:hint="eastAsia"/>
          <w:vertAlign w:val="superscript"/>
        </w:rPr>
        <w:t>2</w:t>
      </w:r>
      <w:r>
        <w:rPr>
          <w:rFonts w:ascii="Times New Roman" w:hAnsi="Times New Roman" w:cs="宋体" w:hint="eastAsia"/>
        </w:rPr>
        <w:t>，求甲容器对地面的压强</w:t>
      </w:r>
      <w:r>
        <w:rPr>
          <w:rFonts w:ascii="Times New Roman" w:hAnsi="Times New Roman" w:cs="宋体" w:hint="eastAsia"/>
        </w:rPr>
        <w:t>P</w:t>
      </w:r>
      <w:r>
        <w:rPr>
          <w:rFonts w:ascii="Times New Roman" w:hAnsi="Times New Roman" w:cs="宋体" w:hint="eastAsia"/>
          <w:vertAlign w:val="subscript"/>
        </w:rPr>
        <w:t>甲</w:t>
      </w:r>
      <w:r>
        <w:rPr>
          <w:rFonts w:ascii="Times New Roman" w:hAnsi="Times New Roman" w:cs="宋体" w:hint="eastAsia"/>
        </w:rPr>
        <w:t>。</w:t>
      </w:r>
    </w:p>
    <w:p w14:paraId="0A960843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②若乙容器中水的质量为</w:t>
      </w:r>
      <w:r>
        <w:rPr>
          <w:rFonts w:ascii="Times New Roman" w:hAnsi="Times New Roman" w:cs="宋体" w:hint="eastAsia"/>
        </w:rPr>
        <w:t>1.5kg</w:t>
      </w:r>
      <w:r>
        <w:rPr>
          <w:rFonts w:ascii="Times New Roman" w:hAnsi="Times New Roman" w:cs="宋体" w:hint="eastAsia"/>
        </w:rPr>
        <w:t>，求乙中水的体积</w:t>
      </w:r>
      <w:r>
        <w:rPr>
          <w:rFonts w:ascii="Times New Roman" w:hAnsi="Times New Roman" w:cs="宋体" w:hint="eastAsia"/>
        </w:rPr>
        <w:t>V</w:t>
      </w:r>
      <w:r>
        <w:rPr>
          <w:rFonts w:ascii="Times New Roman" w:hAnsi="Times New Roman" w:cs="宋体" w:hint="eastAsia"/>
          <w:vertAlign w:val="subscript"/>
        </w:rPr>
        <w:t>水</w:t>
      </w:r>
      <w:r>
        <w:rPr>
          <w:rFonts w:ascii="Times New Roman" w:hAnsi="Times New Roman" w:cs="宋体" w:hint="eastAsia"/>
        </w:rPr>
        <w:t>。</w:t>
      </w:r>
    </w:p>
    <w:p w14:paraId="38C7AEA8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③如图</w:t>
      </w:r>
      <w:r>
        <w:rPr>
          <w:rFonts w:ascii="Times New Roman" w:hAnsi="Times New Roman" w:cs="宋体" w:hint="eastAsia"/>
        </w:rPr>
        <w:t>2</w:t>
      </w:r>
      <w:r>
        <w:rPr>
          <w:rFonts w:ascii="Times New Roman" w:hAnsi="Times New Roman" w:cs="宋体" w:hint="eastAsia"/>
        </w:rPr>
        <w:t>所示，若在乙容器中再加入一定水，则此时水的深度为</w:t>
      </w:r>
      <w:r>
        <w:rPr>
          <w:rFonts w:ascii="Times New Roman" w:hAnsi="Times New Roman" w:cs="宋体" w:hint="eastAsia"/>
        </w:rPr>
        <w:t>0.2</w:t>
      </w:r>
      <w:r>
        <w:rPr>
          <w:rFonts w:ascii="Times New Roman" w:hAnsi="Times New Roman" w:cs="宋体" w:hint="eastAsia"/>
        </w:rPr>
        <w:t>米，将容器乙放进容器甲中，容器甲的水面比容器乙的水面高</w:t>
      </w:r>
      <w:r>
        <w:rPr>
          <w:rFonts w:ascii="Times New Roman" w:hAnsi="Times New Roman" w:cs="宋体" w:hint="eastAsia"/>
        </w:rPr>
        <w:t>0.05m</w:t>
      </w:r>
      <w:r>
        <w:rPr>
          <w:rFonts w:ascii="Times New Roman" w:hAnsi="Times New Roman" w:cs="宋体" w:hint="eastAsia"/>
        </w:rPr>
        <w:t>。求此时甲容器中液体的密度。</w:t>
      </w:r>
    </w:p>
    <w:p w14:paraId="5F844556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19.</w:t>
      </w:r>
      <w:r>
        <w:rPr>
          <w:rFonts w:ascii="Times New Roman" w:hAnsi="Times New Roman" w:cs="宋体" w:hint="eastAsia"/>
        </w:rPr>
        <w:t>在下图所示的电路中，电阻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的阻值为</w:t>
      </w:r>
      <w:r>
        <w:rPr>
          <w:rFonts w:ascii="Times New Roman" w:hAnsi="Times New Roman" w:cs="宋体" w:hint="eastAsia"/>
        </w:rPr>
        <w:t>10</w:t>
      </w:r>
      <w:r>
        <w:rPr>
          <w:rFonts w:ascii="Times New Roman" w:hAnsi="Times New Roman" w:cs="宋体" w:hint="eastAsia"/>
        </w:rPr>
        <w:t>欧，电源电压为</w:t>
      </w:r>
      <w:r>
        <w:rPr>
          <w:rFonts w:ascii="Times New Roman" w:hAnsi="Times New Roman" w:cs="宋体" w:hint="eastAsia"/>
        </w:rPr>
        <w:t>15</w:t>
      </w:r>
      <w:r>
        <w:rPr>
          <w:rFonts w:ascii="Times New Roman" w:hAnsi="Times New Roman" w:cs="宋体" w:hint="eastAsia"/>
        </w:rPr>
        <w:t>伏。</w:t>
      </w:r>
    </w:p>
    <w:p w14:paraId="7064DA11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199F85D6" wp14:editId="17DE1852">
            <wp:extent cx="1958975" cy="1127125"/>
            <wp:effectExtent l="0" t="0" r="3175" b="1587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0EB89B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①求此时通过电阻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的电流</w:t>
      </w:r>
      <w:r>
        <w:rPr>
          <w:rFonts w:ascii="Times New Roman" w:hAnsi="Times New Roman" w:cs="宋体" w:hint="eastAsia"/>
        </w:rPr>
        <w:t>I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。</w:t>
      </w:r>
    </w:p>
    <w:p w14:paraId="17CD0B05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②把滑动变阻器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与电流表（量程为</w:t>
      </w:r>
      <w:r>
        <w:rPr>
          <w:rFonts w:ascii="Times New Roman" w:hAnsi="Times New Roman" w:cs="宋体" w:hint="eastAsia"/>
        </w:rPr>
        <w:t>0-0.6A</w:t>
      </w:r>
      <w:r>
        <w:rPr>
          <w:rFonts w:ascii="Times New Roman" w:hAnsi="Times New Roman" w:cs="宋体" w:hint="eastAsia"/>
        </w:rPr>
        <w:t>）以某种方式接入电路中，发现电路中最小电功率为</w:t>
      </w:r>
      <w:r>
        <w:rPr>
          <w:rFonts w:ascii="Times New Roman" w:hAnsi="Times New Roman" w:cs="宋体" w:hint="eastAsia"/>
        </w:rPr>
        <w:t>27</w:t>
      </w:r>
      <w:r>
        <w:rPr>
          <w:rFonts w:ascii="Times New Roman" w:hAnsi="Times New Roman" w:cs="宋体" w:hint="eastAsia"/>
        </w:rPr>
        <w:t>瓦。</w:t>
      </w:r>
    </w:p>
    <w:p w14:paraId="302C8A32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a.</w:t>
      </w:r>
      <w:r>
        <w:rPr>
          <w:rFonts w:ascii="Times New Roman" w:hAnsi="Times New Roman" w:cs="宋体" w:hint="eastAsia"/>
        </w:rPr>
        <w:t>判断电阻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与电阻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的连接方式，并说明理由。</w:t>
      </w:r>
    </w:p>
    <w:p w14:paraId="37BE6FAA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b.</w:t>
      </w:r>
      <w:r>
        <w:rPr>
          <w:rFonts w:ascii="Times New Roman" w:hAnsi="Times New Roman" w:cs="宋体" w:hint="eastAsia"/>
        </w:rPr>
        <w:t>求电路中滑动变阻器的最大阻值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max</w:t>
      </w:r>
      <w:r>
        <w:rPr>
          <w:rFonts w:ascii="Times New Roman" w:hAnsi="Times New Roman" w:cs="宋体" w:hint="eastAsia"/>
        </w:rPr>
        <w:t>。</w:t>
      </w:r>
    </w:p>
    <w:p w14:paraId="1FCE9BE2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c.</w:t>
      </w:r>
      <w:r>
        <w:rPr>
          <w:rFonts w:ascii="Times New Roman" w:hAnsi="Times New Roman" w:cs="宋体" w:hint="eastAsia"/>
        </w:rPr>
        <w:t>求电路中的最大电功率</w:t>
      </w:r>
      <w:r>
        <w:rPr>
          <w:rFonts w:ascii="Times New Roman" w:hAnsi="Times New Roman" w:cs="宋体" w:hint="eastAsia"/>
        </w:rPr>
        <w:t>P</w:t>
      </w:r>
      <w:r>
        <w:rPr>
          <w:rFonts w:ascii="Times New Roman" w:hAnsi="Times New Roman" w:cs="宋体" w:hint="eastAsia"/>
          <w:vertAlign w:val="subscript"/>
        </w:rPr>
        <w:t>max</w:t>
      </w:r>
      <w:r>
        <w:rPr>
          <w:rFonts w:ascii="Times New Roman" w:hAnsi="Times New Roman" w:cs="宋体" w:hint="eastAsia"/>
        </w:rPr>
        <w:t>。</w:t>
      </w:r>
    </w:p>
    <w:p w14:paraId="543EFFBF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20.</w:t>
      </w:r>
      <w:r>
        <w:rPr>
          <w:rFonts w:ascii="Times New Roman" w:hAnsi="Times New Roman" w:cs="宋体" w:hint="eastAsia"/>
        </w:rPr>
        <w:t>物理王兴趣小组的同学小徐和小王做“测定小灯泡的电功率”实验，现有电源（电源电压未知且不变）、滑动变阻器两个分别标有</w:t>
      </w:r>
      <w:r>
        <w:rPr>
          <w:rFonts w:ascii="Times New Roman" w:hAnsi="Times New Roman" w:cs="宋体" w:hint="eastAsia"/>
        </w:rPr>
        <w:t>A</w:t>
      </w:r>
      <w:r>
        <w:rPr>
          <w:rFonts w:ascii="Times New Roman" w:hAnsi="Times New Roman" w:cs="宋体" w:hint="eastAsia"/>
        </w:rPr>
        <w:t>“</w:t>
      </w:r>
      <w:r>
        <w:rPr>
          <w:rFonts w:ascii="Times New Roman" w:hAnsi="Times New Roman" w:cs="宋体" w:hint="eastAsia"/>
        </w:rPr>
        <w:t>5</w:t>
      </w:r>
      <w:r>
        <w:rPr>
          <w:rFonts w:ascii="Times New Roman" w:hAnsi="Times New Roman" w:cs="宋体" w:hint="eastAsia"/>
        </w:rPr>
        <w:t>Ω</w:t>
      </w:r>
      <w:r>
        <w:rPr>
          <w:rFonts w:ascii="Times New Roman" w:hAnsi="Times New Roman" w:cs="宋体" w:hint="eastAsia"/>
        </w:rPr>
        <w:t xml:space="preserve"> 3A</w:t>
      </w:r>
      <w:r>
        <w:rPr>
          <w:rFonts w:ascii="Times New Roman" w:hAnsi="Times New Roman" w:cs="宋体" w:hint="eastAsia"/>
        </w:rPr>
        <w:t>”</w:t>
      </w:r>
      <w:r>
        <w:rPr>
          <w:rFonts w:ascii="Times New Roman" w:hAnsi="Times New Roman" w:cs="宋体" w:hint="eastAsia"/>
        </w:rPr>
        <w:t>B</w:t>
      </w:r>
      <w:r>
        <w:rPr>
          <w:rFonts w:ascii="Times New Roman" w:hAnsi="Times New Roman" w:cs="宋体" w:hint="eastAsia"/>
        </w:rPr>
        <w:t>“</w:t>
      </w:r>
      <w:r>
        <w:rPr>
          <w:rFonts w:ascii="Times New Roman" w:hAnsi="Times New Roman" w:cs="宋体" w:hint="eastAsia"/>
        </w:rPr>
        <w:t>20</w:t>
      </w:r>
      <w:r>
        <w:rPr>
          <w:rFonts w:ascii="Times New Roman" w:hAnsi="Times New Roman" w:cs="宋体" w:hint="eastAsia"/>
        </w:rPr>
        <w:t>Ω</w:t>
      </w:r>
      <w:r>
        <w:rPr>
          <w:rFonts w:ascii="Times New Roman" w:hAnsi="Times New Roman" w:cs="宋体" w:hint="eastAsia"/>
        </w:rPr>
        <w:t>2A</w:t>
      </w:r>
      <w:r>
        <w:rPr>
          <w:rFonts w:ascii="Times New Roman" w:hAnsi="Times New Roman" w:cs="宋体" w:hint="eastAsia"/>
        </w:rPr>
        <w:t>”字样，待测小灯（标有“</w:t>
      </w:r>
      <w:r>
        <w:rPr>
          <w:rFonts w:ascii="Times New Roman" w:hAnsi="Times New Roman" w:cs="宋体" w:hint="eastAsia"/>
        </w:rPr>
        <w:t>2.5V</w:t>
      </w:r>
      <w:r>
        <w:rPr>
          <w:rFonts w:ascii="Times New Roman" w:hAnsi="Times New Roman" w:cs="宋体" w:hint="eastAsia"/>
        </w:rPr>
        <w:t>”字样）、电流表、电压表、开关及导线若干。小徐选取其中一个变阻器进行实验，将电流表串联在电路中，将电压表并联在待测小灯泡两端，将滑动变阻器的滑片移至最大阻值处；闭合开关</w:t>
      </w:r>
      <w:r>
        <w:rPr>
          <w:rFonts w:ascii="Times New Roman" w:hAnsi="Times New Roman" w:cs="宋体" w:hint="eastAsia"/>
        </w:rPr>
        <w:t>S</w:t>
      </w:r>
      <w:r>
        <w:rPr>
          <w:rFonts w:ascii="Times New Roman" w:hAnsi="Times New Roman" w:cs="宋体" w:hint="eastAsia"/>
        </w:rPr>
        <w:t>后，此时电压表如图所示，他发现无法继续实验。小王选取另一个变阻器进行实验，并将电压表并联在电路中某处；移动滑片，进行实验，记录数据如下表，并用其中一组数据成功计算出小灯泡的额定电功率。</w:t>
      </w:r>
    </w:p>
    <w:p w14:paraId="0FE629A4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3E57B065" wp14:editId="4516EBC8">
            <wp:extent cx="1656080" cy="1052830"/>
            <wp:effectExtent l="0" t="0" r="1270" b="1397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9968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974594" w14:paraId="1B0B826B" w14:textId="77777777" w:rsidTr="00D20234">
        <w:tc>
          <w:tcPr>
            <w:tcW w:w="3322" w:type="dxa"/>
            <w:tcBorders>
              <w:tl2br w:val="single" w:sz="4" w:space="0" w:color="auto"/>
            </w:tcBorders>
            <w:vAlign w:val="center"/>
          </w:tcPr>
          <w:p w14:paraId="0BD83799" w14:textId="77777777" w:rsidR="00732EDF" w:rsidRDefault="00000000">
            <w:pPr>
              <w:spacing w:line="288" w:lineRule="auto"/>
              <w:jc w:val="right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物理量</w:t>
            </w:r>
          </w:p>
          <w:p w14:paraId="00D992D9" w14:textId="77777777" w:rsidR="00732EDF" w:rsidRDefault="0000000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实验序号</w:t>
            </w:r>
          </w:p>
        </w:tc>
        <w:tc>
          <w:tcPr>
            <w:tcW w:w="3323" w:type="dxa"/>
            <w:vAlign w:val="center"/>
          </w:tcPr>
          <w:p w14:paraId="35E32D07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电压</w:t>
            </w:r>
            <w:r>
              <w:rPr>
                <w:rFonts w:ascii="Times New Roman" w:hAnsi="Times New Roman" w:cs="宋体" w:hint="eastAsia"/>
              </w:rPr>
              <w:t>U</w:t>
            </w:r>
            <w:r>
              <w:rPr>
                <w:rFonts w:ascii="Times New Roman" w:hAnsi="Times New Roman" w:cs="宋体" w:hint="eastAsia"/>
              </w:rPr>
              <w:t>（伏）</w:t>
            </w:r>
          </w:p>
        </w:tc>
        <w:tc>
          <w:tcPr>
            <w:tcW w:w="3323" w:type="dxa"/>
            <w:vAlign w:val="center"/>
          </w:tcPr>
          <w:p w14:paraId="67434719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电流</w:t>
            </w:r>
            <w:r>
              <w:rPr>
                <w:rFonts w:ascii="Times New Roman" w:hAnsi="Times New Roman" w:cs="宋体" w:hint="eastAsia"/>
              </w:rPr>
              <w:t>I</w:t>
            </w:r>
            <w:r>
              <w:rPr>
                <w:rFonts w:ascii="Times New Roman" w:hAnsi="Times New Roman" w:cs="宋体" w:hint="eastAsia"/>
              </w:rPr>
              <w:t>（安）</w:t>
            </w:r>
          </w:p>
        </w:tc>
      </w:tr>
      <w:tr w:rsidR="00974594" w14:paraId="670B3DA0" w14:textId="77777777">
        <w:tc>
          <w:tcPr>
            <w:tcW w:w="3322" w:type="dxa"/>
            <w:vAlign w:val="center"/>
          </w:tcPr>
          <w:p w14:paraId="239711C6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1</w:t>
            </w:r>
          </w:p>
        </w:tc>
        <w:tc>
          <w:tcPr>
            <w:tcW w:w="3323" w:type="dxa"/>
            <w:vAlign w:val="center"/>
          </w:tcPr>
          <w:p w14:paraId="759196AB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3.0</w:t>
            </w:r>
          </w:p>
        </w:tc>
        <w:tc>
          <w:tcPr>
            <w:tcW w:w="3323" w:type="dxa"/>
            <w:vAlign w:val="center"/>
          </w:tcPr>
          <w:p w14:paraId="6D4E11BC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0.22</w:t>
            </w:r>
          </w:p>
        </w:tc>
      </w:tr>
      <w:tr w:rsidR="00974594" w14:paraId="232E3B23" w14:textId="77777777">
        <w:tc>
          <w:tcPr>
            <w:tcW w:w="3322" w:type="dxa"/>
            <w:vAlign w:val="center"/>
          </w:tcPr>
          <w:p w14:paraId="3548055B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2</w:t>
            </w:r>
          </w:p>
        </w:tc>
        <w:tc>
          <w:tcPr>
            <w:tcW w:w="3323" w:type="dxa"/>
            <w:vAlign w:val="center"/>
          </w:tcPr>
          <w:p w14:paraId="270252EB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2.0</w:t>
            </w:r>
          </w:p>
        </w:tc>
        <w:tc>
          <w:tcPr>
            <w:tcW w:w="3323" w:type="dxa"/>
            <w:vAlign w:val="center"/>
          </w:tcPr>
          <w:p w14:paraId="1F33D990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0.28</w:t>
            </w:r>
          </w:p>
        </w:tc>
      </w:tr>
      <w:tr w:rsidR="00974594" w14:paraId="5143CE0E" w14:textId="77777777">
        <w:tc>
          <w:tcPr>
            <w:tcW w:w="3322" w:type="dxa"/>
            <w:vAlign w:val="center"/>
          </w:tcPr>
          <w:p w14:paraId="3F9F6EAE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3</w:t>
            </w:r>
          </w:p>
        </w:tc>
        <w:tc>
          <w:tcPr>
            <w:tcW w:w="3323" w:type="dxa"/>
            <w:vAlign w:val="center"/>
          </w:tcPr>
          <w:p w14:paraId="6265CF31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1.5</w:t>
            </w:r>
          </w:p>
        </w:tc>
        <w:tc>
          <w:tcPr>
            <w:tcW w:w="3323" w:type="dxa"/>
            <w:vAlign w:val="center"/>
          </w:tcPr>
          <w:p w14:paraId="76CA7DAA" w14:textId="77777777" w:rsidR="00732EDF" w:rsidRDefault="00000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0.30</w:t>
            </w:r>
          </w:p>
        </w:tc>
      </w:tr>
    </w:tbl>
    <w:p w14:paraId="3144CD1F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①测定小灯泡电功率的实验原理是</w:t>
      </w:r>
      <w:r>
        <w:rPr>
          <w:rFonts w:ascii="Times New Roman" w:hAnsi="Times New Roman" w:cs="宋体" w:hint="eastAsia"/>
        </w:rPr>
        <w:t>___________</w:t>
      </w:r>
      <w:r>
        <w:rPr>
          <w:rFonts w:ascii="Times New Roman" w:hAnsi="Times New Roman" w:cs="宋体" w:hint="eastAsia"/>
        </w:rPr>
        <w:t>。</w:t>
      </w:r>
    </w:p>
    <w:p w14:paraId="377DF687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②请通过以上信息判断，小王同学所选滑动变阻器规格为</w:t>
      </w:r>
      <w:r>
        <w:rPr>
          <w:rFonts w:ascii="Times New Roman" w:hAnsi="Times New Roman" w:cs="宋体" w:hint="eastAsia"/>
        </w:rPr>
        <w:t>___________</w:t>
      </w:r>
      <w:r>
        <w:rPr>
          <w:rFonts w:ascii="Times New Roman" w:hAnsi="Times New Roman" w:cs="宋体" w:hint="eastAsia"/>
        </w:rPr>
        <w:t>，电压表并联在</w:t>
      </w:r>
      <w:r>
        <w:rPr>
          <w:rFonts w:ascii="Times New Roman" w:hAnsi="Times New Roman" w:cs="宋体" w:hint="eastAsia"/>
        </w:rPr>
        <w:t>__________</w:t>
      </w:r>
      <w:r>
        <w:rPr>
          <w:rFonts w:ascii="Times New Roman" w:hAnsi="Times New Roman" w:cs="宋体" w:hint="eastAsia"/>
        </w:rPr>
        <w:t>两端（选填“电源”或“待测小灯泡”或“滑动变阻器”）。</w:t>
      </w:r>
    </w:p>
    <w:p w14:paraId="766771D4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③请根据相关信息计算出小灯泡的额定功率</w:t>
      </w:r>
      <w:r>
        <w:rPr>
          <w:rFonts w:ascii="Times New Roman" w:hAnsi="Times New Roman" w:cs="宋体" w:hint="eastAsia"/>
        </w:rPr>
        <w:t>P</w:t>
      </w:r>
      <w:r>
        <w:rPr>
          <w:rFonts w:ascii="Times New Roman" w:hAnsi="Times New Roman" w:cs="宋体" w:hint="eastAsia"/>
          <w:vertAlign w:val="subscript"/>
        </w:rPr>
        <w:t>额</w:t>
      </w:r>
      <w:r>
        <w:rPr>
          <w:rFonts w:ascii="Times New Roman" w:hAnsi="Times New Roman" w:cs="宋体" w:hint="eastAsia"/>
        </w:rPr>
        <w:t>。（需写出主要推理和计算过程）</w:t>
      </w:r>
    </w:p>
    <w:p w14:paraId="1BE86A15" w14:textId="77777777" w:rsidR="003C14A9" w:rsidRDefault="003C14A9">
      <w:pPr>
        <w:spacing w:line="288" w:lineRule="auto"/>
        <w:jc w:val="center"/>
        <w:rPr>
          <w:rFonts w:ascii="Times New Roman" w:hAnsi="Times New Roman" w:cs="宋体"/>
          <w:b/>
          <w:bCs/>
          <w:sz w:val="32"/>
          <w:szCs w:val="40"/>
        </w:rPr>
      </w:pPr>
    </w:p>
    <w:p w14:paraId="7986DB95" w14:textId="0D72784B" w:rsidR="00732EDF" w:rsidRPr="003C14A9" w:rsidRDefault="00000000">
      <w:pPr>
        <w:spacing w:line="288" w:lineRule="auto"/>
        <w:jc w:val="center"/>
        <w:rPr>
          <w:rFonts w:ascii="Times New Roman" w:hAnsi="Times New Roman" w:cs="宋体"/>
          <w:b/>
          <w:bCs/>
          <w:color w:val="FF0000"/>
          <w:sz w:val="32"/>
          <w:szCs w:val="40"/>
        </w:rPr>
      </w:pPr>
      <w:r w:rsidRPr="003C14A9">
        <w:rPr>
          <w:rFonts w:ascii="Times New Roman" w:hAnsi="Times New Roman" w:cs="宋体" w:hint="eastAsia"/>
          <w:b/>
          <w:bCs/>
          <w:color w:val="FF0000"/>
          <w:sz w:val="32"/>
          <w:szCs w:val="40"/>
        </w:rPr>
        <w:lastRenderedPageBreak/>
        <w:t>2024</w:t>
      </w:r>
      <w:r w:rsidRPr="003C14A9">
        <w:rPr>
          <w:rFonts w:ascii="Times New Roman" w:hAnsi="Times New Roman" w:cs="宋体" w:hint="eastAsia"/>
          <w:b/>
          <w:bCs/>
          <w:color w:val="FF0000"/>
          <w:sz w:val="32"/>
          <w:szCs w:val="40"/>
        </w:rPr>
        <w:t>上海中考物理</w:t>
      </w:r>
      <w:r w:rsidR="003C14A9">
        <w:rPr>
          <w:rFonts w:ascii="Times New Roman" w:hAnsi="Times New Roman" w:cs="宋体" w:hint="eastAsia"/>
          <w:b/>
          <w:bCs/>
          <w:color w:val="FF0000"/>
          <w:sz w:val="32"/>
          <w:szCs w:val="40"/>
        </w:rPr>
        <w:t>试卷</w:t>
      </w:r>
    </w:p>
    <w:p w14:paraId="45A2CFDA" w14:textId="77777777" w:rsidR="00732EDF" w:rsidRPr="003C14A9" w:rsidRDefault="00000000">
      <w:pPr>
        <w:spacing w:line="288" w:lineRule="auto"/>
        <w:jc w:val="center"/>
        <w:rPr>
          <w:rFonts w:ascii="Times New Roman" w:hAnsi="Times New Roman" w:cs="宋体"/>
          <w:b/>
          <w:bCs/>
          <w:color w:val="FF0000"/>
          <w:sz w:val="32"/>
          <w:szCs w:val="40"/>
        </w:rPr>
      </w:pPr>
      <w:r w:rsidRPr="003C14A9">
        <w:rPr>
          <w:rFonts w:ascii="Times New Roman" w:hAnsi="Times New Roman" w:cs="宋体" w:hint="eastAsia"/>
          <w:b/>
          <w:bCs/>
          <w:color w:val="FF0000"/>
          <w:sz w:val="32"/>
          <w:szCs w:val="40"/>
        </w:rPr>
        <w:t>参考答案及评分标准</w:t>
      </w:r>
    </w:p>
    <w:p w14:paraId="120CA741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一、选择题（共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12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分）</w:t>
      </w:r>
    </w:p>
    <w:p w14:paraId="0A791FEA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1.C  2.A  3.B  4.D  5.D  6.B</w:t>
      </w:r>
    </w:p>
    <w:p w14:paraId="63CA096E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二、填空题（共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25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分。）</w:t>
      </w:r>
    </w:p>
    <w:p w14:paraId="58D8AE5B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7.</w:t>
      </w:r>
      <w:r>
        <w:rPr>
          <w:rFonts w:ascii="Times New Roman" w:hAnsi="Times New Roman" w:cs="宋体" w:hint="eastAsia"/>
        </w:rPr>
        <w:t>并联</w:t>
      </w:r>
      <w:r>
        <w:rPr>
          <w:rFonts w:ascii="Times New Roman" w:hAnsi="Times New Roman" w:cs="宋体" w:hint="eastAsia"/>
        </w:rPr>
        <w:t xml:space="preserve">  220  0.2</w:t>
      </w:r>
    </w:p>
    <w:p w14:paraId="0BA5BA65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8.</w:t>
      </w:r>
      <w:r>
        <w:rPr>
          <w:rFonts w:ascii="Times New Roman" w:hAnsi="Times New Roman" w:cs="宋体" w:hint="eastAsia"/>
        </w:rPr>
        <w:t>运动</w:t>
      </w:r>
      <w:r>
        <w:rPr>
          <w:rFonts w:ascii="Times New Roman" w:hAnsi="Times New Roman" w:cs="宋体" w:hint="eastAsia"/>
        </w:rPr>
        <w:t xml:space="preserve">  4</w:t>
      </w:r>
      <w:r>
        <w:rPr>
          <w:rFonts w:ascii="Times New Roman" w:hAnsi="Times New Roman" w:cs="宋体" w:hint="eastAsia"/>
        </w:rPr>
        <w:t>×</w:t>
      </w:r>
      <w:r>
        <w:rPr>
          <w:rFonts w:ascii="Times New Roman" w:hAnsi="Times New Roman" w:cs="宋体" w:hint="eastAsia"/>
        </w:rPr>
        <w:t>10</w:t>
      </w:r>
      <w:r>
        <w:rPr>
          <w:rFonts w:ascii="Times New Roman" w:hAnsi="Times New Roman" w:cs="宋体" w:hint="eastAsia"/>
          <w:vertAlign w:val="superscript"/>
        </w:rPr>
        <w:t>5</w:t>
      </w:r>
      <w:r>
        <w:rPr>
          <w:rFonts w:ascii="Times New Roman" w:hAnsi="Times New Roman" w:cs="宋体" w:hint="eastAsia"/>
        </w:rPr>
        <w:t>J  8</w:t>
      </w:r>
      <w:r>
        <w:rPr>
          <w:rFonts w:ascii="Times New Roman" w:hAnsi="Times New Roman" w:cs="宋体" w:hint="eastAsia"/>
        </w:rPr>
        <w:t>×</w:t>
      </w:r>
      <w:r>
        <w:rPr>
          <w:rFonts w:ascii="Times New Roman" w:hAnsi="Times New Roman" w:cs="宋体" w:hint="eastAsia"/>
        </w:rPr>
        <w:t>10</w:t>
      </w:r>
      <w:r>
        <w:rPr>
          <w:rFonts w:ascii="Times New Roman" w:hAnsi="Times New Roman" w:cs="宋体" w:hint="eastAsia"/>
          <w:vertAlign w:val="superscript"/>
        </w:rPr>
        <w:t>3</w:t>
      </w:r>
      <w:r>
        <w:rPr>
          <w:rFonts w:ascii="Times New Roman" w:hAnsi="Times New Roman" w:cs="宋体" w:hint="eastAsia"/>
        </w:rPr>
        <w:t>W</w:t>
      </w:r>
    </w:p>
    <w:p w14:paraId="6FEC664B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9.</w:t>
      </w:r>
      <w:r>
        <w:rPr>
          <w:rFonts w:ascii="Times New Roman" w:hAnsi="Times New Roman" w:cs="宋体" w:hint="eastAsia"/>
        </w:rPr>
        <w:t>（缺失答案）</w:t>
      </w:r>
    </w:p>
    <w:p w14:paraId="5B1D2E86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 xml:space="preserve">10.1  </w:t>
      </w:r>
      <w:r>
        <w:rPr>
          <w:rFonts w:ascii="Times New Roman" w:hAnsi="Times New Roman" w:cs="宋体" w:hint="eastAsia"/>
        </w:rPr>
        <w:t>向上</w:t>
      </w:r>
      <w:r>
        <w:rPr>
          <w:rFonts w:ascii="Times New Roman" w:hAnsi="Times New Roman" w:cs="宋体" w:hint="eastAsia"/>
        </w:rPr>
        <w:t xml:space="preserve">  </w:t>
      </w:r>
      <w:r>
        <w:rPr>
          <w:rFonts w:ascii="Times New Roman" w:hAnsi="Times New Roman" w:cs="宋体" w:hint="eastAsia"/>
        </w:rPr>
        <w:t>不变</w:t>
      </w:r>
    </w:p>
    <w:p w14:paraId="098EBE73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 xml:space="preserve">11.90m  </w:t>
      </w:r>
      <w:r>
        <w:rPr>
          <w:rFonts w:ascii="Times New Roman" w:hAnsi="Times New Roman" w:cs="宋体" w:hint="eastAsia"/>
        </w:rPr>
        <w:t>不变</w:t>
      </w:r>
      <w:r>
        <w:rPr>
          <w:rFonts w:ascii="Times New Roman" w:hAnsi="Times New Roman" w:cs="宋体" w:hint="eastAsia"/>
        </w:rPr>
        <w:t xml:space="preserve">  </w:t>
      </w:r>
      <w:r>
        <w:rPr>
          <w:rFonts w:ascii="Times New Roman" w:hAnsi="Times New Roman" w:cs="宋体" w:hint="eastAsia"/>
        </w:rPr>
        <w:t>不变</w:t>
      </w:r>
    </w:p>
    <w:p w14:paraId="442CE73E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12.L</w:t>
      </w:r>
      <w:r>
        <w:rPr>
          <w:rFonts w:ascii="Times New Roman" w:hAnsi="Times New Roman" w:cs="宋体" w:hint="eastAsia"/>
        </w:rPr>
        <w:t>越长音调越低（频率随长度增加而减小，频率小即音调低）</w:t>
      </w:r>
      <w:r>
        <w:rPr>
          <w:rFonts w:ascii="Times New Roman" w:hAnsi="Times New Roman" w:cs="宋体" w:hint="eastAsia"/>
        </w:rPr>
        <w:t xml:space="preserve">  </w:t>
      </w:r>
      <w:r>
        <w:rPr>
          <w:rFonts w:ascii="Times New Roman" w:hAnsi="Times New Roman" w:cs="宋体" w:hint="eastAsia"/>
        </w:rPr>
        <w:t>大于</w:t>
      </w:r>
    </w:p>
    <w:p w14:paraId="09B00879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13</w:t>
      </w:r>
      <w:r>
        <w:rPr>
          <w:rFonts w:ascii="Times New Roman" w:hAnsi="Times New Roman" w:cs="宋体" w:hint="eastAsia"/>
        </w:rPr>
        <w:t>、闭合开关后移动滑片，电流表变化，则故障为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断路</w:t>
      </w:r>
    </w:p>
    <w:p w14:paraId="4141C05B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闭合开关后移动滑片，电流表不变，则故障为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断路</w:t>
      </w:r>
    </w:p>
    <w:p w14:paraId="127D37F5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BC</w:t>
      </w:r>
    </w:p>
    <w:p w14:paraId="68D85DC3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三、作图题（共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4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分）</w:t>
      </w:r>
      <w:r>
        <w:rPr>
          <w:rFonts w:ascii="Times New Roman" w:hAnsi="Times New Roman" w:cs="宋体" w:hint="eastAsia"/>
          <w:b/>
          <w:bCs/>
          <w:sz w:val="24"/>
          <w:szCs w:val="32"/>
        </w:rPr>
        <w:t xml:space="preserve">  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每题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2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分</w:t>
      </w:r>
    </w:p>
    <w:p w14:paraId="4F91DEAD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略</w:t>
      </w:r>
    </w:p>
    <w:p w14:paraId="2A186EB6" w14:textId="77777777" w:rsidR="00732EDF" w:rsidRDefault="00000000">
      <w:pPr>
        <w:spacing w:line="288" w:lineRule="auto"/>
        <w:jc w:val="left"/>
        <w:rPr>
          <w:rFonts w:ascii="Times New Roman" w:hAnsi="Times New Roman" w:cs="宋体"/>
          <w:b/>
          <w:bCs/>
          <w:sz w:val="24"/>
          <w:szCs w:val="32"/>
        </w:rPr>
      </w:pPr>
      <w:r>
        <w:rPr>
          <w:rFonts w:ascii="Times New Roman" w:hAnsi="Times New Roman" w:cs="宋体" w:hint="eastAsia"/>
          <w:b/>
          <w:bCs/>
          <w:sz w:val="24"/>
          <w:szCs w:val="32"/>
        </w:rPr>
        <w:t>四、综合题（共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29</w:t>
      </w:r>
      <w:r>
        <w:rPr>
          <w:rFonts w:ascii="Times New Roman" w:hAnsi="Times New Roman" w:cs="宋体" w:hint="eastAsia"/>
          <w:b/>
          <w:bCs/>
          <w:sz w:val="24"/>
          <w:szCs w:val="32"/>
        </w:rPr>
        <w:t>分）</w:t>
      </w:r>
    </w:p>
    <w:p w14:paraId="065C0A1F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16</w:t>
      </w:r>
      <w:r>
        <w:rPr>
          <w:rFonts w:ascii="Times New Roman" w:hAnsi="Times New Roman" w:cs="宋体" w:hint="eastAsia"/>
        </w:rPr>
        <w:t>、（</w:t>
      </w:r>
      <w:r>
        <w:rPr>
          <w:rFonts w:ascii="Times New Roman" w:hAnsi="Times New Roman" w:cs="宋体" w:hint="eastAsia"/>
        </w:rPr>
        <w:t>3</w:t>
      </w:r>
      <w:r>
        <w:rPr>
          <w:rFonts w:ascii="Times New Roman" w:hAnsi="Times New Roman" w:cs="宋体" w:hint="eastAsia"/>
        </w:rPr>
        <w:t>分）（杠杆平衡状态）</w:t>
      </w:r>
      <w:r>
        <w:rPr>
          <w:rFonts w:ascii="Times New Roman" w:hAnsi="Times New Roman"/>
          <w:position w:val="-12"/>
        </w:rPr>
        <w:object w:dxaOrig="1410" w:dyaOrig="360" w14:anchorId="1B603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pt;height:18pt" o:ole="">
            <v:imagedata r:id="rId19" o:title=""/>
          </v:shape>
          <o:OLEObject Type="Embed" ProgID="Equation.DSMT4" ShapeID="_x0000_i1025" DrawAspect="Content" ObjectID="_1780115256" r:id="rId20"/>
        </w:objec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13FCFE1D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/>
          <w:position w:val="-30"/>
        </w:rPr>
        <w:object w:dxaOrig="2310" w:dyaOrig="675" w14:anchorId="542C88BF">
          <v:shape id="_x0000_i1026" type="#_x0000_t75" style="width:115.8pt;height:33.6pt" o:ole="">
            <v:imagedata r:id="rId21" o:title=""/>
          </v:shape>
          <o:OLEObject Type="Embed" ProgID="Equation.DSMT4" ShapeID="_x0000_i1026" DrawAspect="Content" ObjectID="_1780115257" r:id="rId22"/>
        </w:objec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6BAD5083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F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=30N</w:t>
      </w:r>
    </w:p>
    <w:p w14:paraId="72F69158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17</w:t>
      </w:r>
      <w:r>
        <w:rPr>
          <w:rFonts w:ascii="Times New Roman" w:hAnsi="Times New Roman" w:cs="宋体" w:hint="eastAsia"/>
        </w:rPr>
        <w:t>、（</w:t>
      </w:r>
      <w:r>
        <w:rPr>
          <w:rFonts w:ascii="Times New Roman" w:hAnsi="Times New Roman" w:cs="宋体" w:hint="eastAsia"/>
        </w:rPr>
        <w:t>3</w:t>
      </w:r>
      <w:r>
        <w:rPr>
          <w:rFonts w:ascii="Times New Roman" w:hAnsi="Times New Roman" w:cs="宋体" w:hint="eastAsia"/>
        </w:rPr>
        <w:t>分）</w:t>
      </w:r>
    </w:p>
    <w:p w14:paraId="7832E290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Q</w:t>
      </w:r>
      <w:r>
        <w:rPr>
          <w:rFonts w:ascii="Times New Roman" w:hAnsi="Times New Roman" w:cs="宋体" w:hint="eastAsia"/>
          <w:vertAlign w:val="subscript"/>
        </w:rPr>
        <w:t>吸</w:t>
      </w:r>
      <w:r>
        <w:rPr>
          <w:rFonts w:ascii="Times New Roman" w:hAnsi="Times New Roman" w:cs="宋体" w:hint="eastAsia"/>
        </w:rPr>
        <w:t>=c</w:t>
      </w:r>
      <w:r>
        <w:rPr>
          <w:rFonts w:ascii="Times New Roman" w:hAnsi="Times New Roman" w:cs="宋体" w:hint="eastAsia"/>
          <w:vertAlign w:val="subscript"/>
        </w:rPr>
        <w:t>水</w:t>
      </w:r>
      <w:r>
        <w:rPr>
          <w:rFonts w:ascii="Times New Roman" w:hAnsi="Times New Roman" w:cs="宋体" w:hint="eastAsia"/>
        </w:rPr>
        <w:t>m</w:t>
      </w:r>
      <w:r>
        <w:rPr>
          <w:rFonts w:ascii="Times New Roman" w:hAnsi="Times New Roman" w:cs="宋体" w:hint="eastAsia"/>
        </w:rPr>
        <w:t>△</w:t>
      </w:r>
      <w:r>
        <w:rPr>
          <w:rFonts w:ascii="Times New Roman" w:hAnsi="Times New Roman" w:cs="宋体" w:hint="eastAsia"/>
        </w:rPr>
        <w:t>t</w: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532AA96B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=4.2</w:t>
      </w:r>
      <w:r>
        <w:rPr>
          <w:rFonts w:ascii="Times New Roman" w:hAnsi="Times New Roman" w:cs="宋体" w:hint="eastAsia"/>
        </w:rPr>
        <w:t>×</w:t>
      </w:r>
      <w:r>
        <w:rPr>
          <w:rFonts w:ascii="Times New Roman" w:hAnsi="Times New Roman" w:cs="宋体" w:hint="eastAsia"/>
        </w:rPr>
        <w:t>10</w:t>
      </w:r>
      <w:r>
        <w:rPr>
          <w:rFonts w:ascii="Times New Roman" w:hAnsi="Times New Roman" w:cs="宋体" w:hint="eastAsia"/>
          <w:vertAlign w:val="superscript"/>
        </w:rPr>
        <w:t>3</w:t>
      </w:r>
      <w:r>
        <w:rPr>
          <w:rFonts w:ascii="Times New Roman" w:hAnsi="Times New Roman" w:cs="宋体" w:hint="eastAsia"/>
        </w:rPr>
        <w:t>J/</w:t>
      </w:r>
      <w:r>
        <w:rPr>
          <w:rFonts w:ascii="Times New Roman" w:hAnsi="Times New Roman" w:cs="宋体" w:hint="eastAsia"/>
        </w:rPr>
        <w:t>（</w:t>
      </w:r>
      <w:r>
        <w:rPr>
          <w:rFonts w:ascii="Times New Roman" w:hAnsi="Times New Roman" w:cs="宋体" w:hint="eastAsia"/>
        </w:rPr>
        <w:t>kg</w:t>
      </w:r>
      <w:r>
        <w:rPr>
          <w:rFonts w:ascii="Times New Roman" w:hAnsi="Times New Roman" w:cs="宋体" w:hint="eastAsia"/>
        </w:rPr>
        <w:t>·℃）×</w:t>
      </w:r>
      <w:r>
        <w:rPr>
          <w:rFonts w:ascii="Times New Roman" w:hAnsi="Times New Roman" w:cs="宋体" w:hint="eastAsia"/>
        </w:rPr>
        <w:t>2kg</w:t>
      </w:r>
      <w:r>
        <w:rPr>
          <w:rFonts w:ascii="Times New Roman" w:hAnsi="Times New Roman" w:cs="宋体" w:hint="eastAsia"/>
        </w:rPr>
        <w:t>×</w:t>
      </w:r>
      <w:r>
        <w:rPr>
          <w:rFonts w:ascii="Times New Roman" w:hAnsi="Times New Roman" w:cs="宋体" w:hint="eastAsia"/>
        </w:rPr>
        <w:t>50</w:t>
      </w:r>
      <w:r>
        <w:rPr>
          <w:rFonts w:ascii="Times New Roman" w:hAnsi="Times New Roman" w:cs="宋体" w:hint="eastAsia"/>
        </w:rPr>
        <w:t>℃</w:t>
      </w:r>
    </w:p>
    <w:p w14:paraId="26B2587F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=4.2</w:t>
      </w:r>
      <w:r>
        <w:rPr>
          <w:rFonts w:ascii="Times New Roman" w:hAnsi="Times New Roman" w:cs="宋体" w:hint="eastAsia"/>
        </w:rPr>
        <w:t>×</w:t>
      </w:r>
      <w:r>
        <w:rPr>
          <w:rFonts w:ascii="Times New Roman" w:hAnsi="Times New Roman" w:cs="宋体" w:hint="eastAsia"/>
        </w:rPr>
        <w:t>10</w:t>
      </w:r>
      <w:r>
        <w:rPr>
          <w:rFonts w:ascii="Times New Roman" w:hAnsi="Times New Roman" w:cs="宋体" w:hint="eastAsia"/>
          <w:vertAlign w:val="superscript"/>
        </w:rPr>
        <w:t>5</w:t>
      </w:r>
      <w:r>
        <w:rPr>
          <w:rFonts w:ascii="Times New Roman" w:hAnsi="Times New Roman" w:cs="宋体" w:hint="eastAsia"/>
        </w:rPr>
        <w:t>J</w: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22F9C5D2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18</w:t>
      </w:r>
      <w:r>
        <w:rPr>
          <w:rFonts w:ascii="Times New Roman" w:hAnsi="Times New Roman" w:cs="宋体" w:hint="eastAsia"/>
        </w:rPr>
        <w:t>、（</w:t>
      </w:r>
      <w:r>
        <w:rPr>
          <w:rFonts w:ascii="Times New Roman" w:hAnsi="Times New Roman" w:cs="宋体" w:hint="eastAsia"/>
        </w:rPr>
        <w:t>8</w:t>
      </w:r>
      <w:r>
        <w:rPr>
          <w:rFonts w:ascii="Times New Roman" w:hAnsi="Times New Roman" w:cs="宋体" w:hint="eastAsia"/>
        </w:rPr>
        <w:t>分）</w:t>
      </w:r>
    </w:p>
    <w:p w14:paraId="6326E047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（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）</w:t>
      </w:r>
      <w:r>
        <w:rPr>
          <w:rFonts w:ascii="Times New Roman" w:hAnsi="Times New Roman"/>
          <w:position w:val="-32"/>
        </w:rPr>
        <w:object w:dxaOrig="3345" w:dyaOrig="720" w14:anchorId="4B86F83A">
          <v:shape id="_x0000_i1027" type="#_x0000_t75" style="width:167.4pt;height:36pt" o:ole="">
            <v:imagedata r:id="rId23" o:title=""/>
          </v:shape>
          <o:OLEObject Type="Embed" ProgID="Equation.DSMT4" ShapeID="_x0000_i1027" DrawAspect="Content" ObjectID="_1780115258" r:id="rId24"/>
        </w:objec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2</w:t>
      </w:r>
      <w:r>
        <w:rPr>
          <w:rFonts w:ascii="Times New Roman" w:hAnsi="Times New Roman" w:cs="宋体" w:hint="eastAsia"/>
        </w:rPr>
        <w:t>分</w:t>
      </w:r>
    </w:p>
    <w:p w14:paraId="6576FF93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（</w:t>
      </w:r>
      <w:r>
        <w:rPr>
          <w:rFonts w:ascii="Times New Roman" w:hAnsi="Times New Roman" w:cs="宋体" w:hint="eastAsia"/>
        </w:rPr>
        <w:t>2</w:t>
      </w:r>
      <w:r>
        <w:rPr>
          <w:rFonts w:ascii="Times New Roman" w:hAnsi="Times New Roman" w:cs="宋体" w:hint="eastAsia"/>
        </w:rPr>
        <w:t>）</w:t>
      </w:r>
      <w:r>
        <w:rPr>
          <w:rFonts w:ascii="Times New Roman" w:hAnsi="Times New Roman"/>
          <w:position w:val="-32"/>
        </w:rPr>
        <w:object w:dxaOrig="3945" w:dyaOrig="720" w14:anchorId="13EDB80B">
          <v:shape id="_x0000_i1028" type="#_x0000_t75" style="width:197.4pt;height:36pt" o:ole="">
            <v:imagedata r:id="rId25" o:title=""/>
          </v:shape>
          <o:OLEObject Type="Embed" ProgID="Equation.DSMT4" ShapeID="_x0000_i1028" DrawAspect="Content" ObjectID="_1780115259" r:id="rId26"/>
        </w:objec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2</w:t>
      </w:r>
      <w:r>
        <w:rPr>
          <w:rFonts w:ascii="Times New Roman" w:hAnsi="Times New Roman" w:cs="宋体" w:hint="eastAsia"/>
        </w:rPr>
        <w:t>分</w:t>
      </w:r>
    </w:p>
    <w:p w14:paraId="213786F1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（</w:t>
      </w:r>
      <w:r>
        <w:rPr>
          <w:rFonts w:ascii="Times New Roman" w:hAnsi="Times New Roman" w:cs="宋体" w:hint="eastAsia"/>
        </w:rPr>
        <w:t>3</w:t>
      </w:r>
      <w:r>
        <w:rPr>
          <w:rFonts w:ascii="Times New Roman" w:hAnsi="Times New Roman" w:cs="宋体" w:hint="eastAsia"/>
        </w:rPr>
        <w:t>）以容器整体为受力分析对象</w:t>
      </w:r>
    </w:p>
    <w:p w14:paraId="6A408B8A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因为轻质所以容器质量不计</w:t>
      </w:r>
      <w:r>
        <w:rPr>
          <w:rFonts w:ascii="Times New Roman" w:hAnsi="Times New Roman" w:cs="宋体" w:hint="eastAsia"/>
        </w:rPr>
        <w:t>G</w:t>
      </w:r>
      <w:r>
        <w:rPr>
          <w:rFonts w:ascii="Times New Roman" w:hAnsi="Times New Roman" w:cs="宋体" w:hint="eastAsia"/>
          <w:vertAlign w:val="subscript"/>
        </w:rPr>
        <w:t>乙</w:t>
      </w:r>
      <w:r>
        <w:rPr>
          <w:rFonts w:ascii="Times New Roman" w:hAnsi="Times New Roman" w:cs="宋体" w:hint="eastAsia"/>
        </w:rPr>
        <w:t>=G</w:t>
      </w:r>
      <w:r>
        <w:rPr>
          <w:rFonts w:ascii="Times New Roman" w:hAnsi="Times New Roman" w:cs="宋体" w:hint="eastAsia"/>
          <w:vertAlign w:val="subscript"/>
        </w:rPr>
        <w:t>水</w: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49360B9E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G</w:t>
      </w:r>
      <w:r>
        <w:rPr>
          <w:rFonts w:ascii="Times New Roman" w:hAnsi="Times New Roman" w:cs="宋体" w:hint="eastAsia"/>
          <w:vertAlign w:val="subscript"/>
        </w:rPr>
        <w:t>乙</w:t>
      </w:r>
      <w:r>
        <w:rPr>
          <w:rFonts w:ascii="Times New Roman" w:hAnsi="Times New Roman" w:cs="宋体" w:hint="eastAsia"/>
        </w:rPr>
        <w:t>=F</w:t>
      </w:r>
      <w:r>
        <w:rPr>
          <w:rFonts w:ascii="Times New Roman" w:hAnsi="Times New Roman" w:cs="宋体" w:hint="eastAsia"/>
          <w:vertAlign w:val="subscript"/>
        </w:rPr>
        <w:t>浮</w:t>
      </w:r>
      <w:r>
        <w:rPr>
          <w:rFonts w:ascii="Times New Roman" w:hAnsi="Times New Roman" w:cs="宋体" w:hint="eastAsia"/>
        </w:rPr>
        <w:t>=G</w:t>
      </w:r>
      <w:r>
        <w:rPr>
          <w:rFonts w:ascii="Times New Roman" w:hAnsi="Times New Roman" w:cs="宋体" w:hint="eastAsia"/>
          <w:vertAlign w:val="subscript"/>
        </w:rPr>
        <w:t>排</w: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3968881D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/>
          <w:position w:val="-14"/>
        </w:rPr>
        <w:object w:dxaOrig="2850" w:dyaOrig="405" w14:anchorId="21BA31D9">
          <v:shape id="_x0000_i1029" type="#_x0000_t75" style="width:142.8pt;height:20.4pt" o:ole="">
            <v:imagedata r:id="rId27" o:title=""/>
          </v:shape>
          <o:OLEObject Type="Embed" ProgID="Equation.DSMT4" ShapeID="_x0000_i1029" DrawAspect="Content" ObjectID="_1780115260" r:id="rId28"/>
        </w:objec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7A3A8098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lastRenderedPageBreak/>
        <w:t>得ρ</w:t>
      </w:r>
      <w:r>
        <w:rPr>
          <w:rFonts w:ascii="Times New Roman" w:hAnsi="Times New Roman" w:cs="宋体" w:hint="eastAsia"/>
          <w:vertAlign w:val="subscript"/>
        </w:rPr>
        <w:t>液</w:t>
      </w:r>
      <w:r>
        <w:rPr>
          <w:rFonts w:ascii="Times New Roman" w:hAnsi="Times New Roman" w:cs="宋体" w:hint="eastAsia"/>
        </w:rPr>
        <w:t>=800kg/m</w:t>
      </w:r>
      <w:r>
        <w:rPr>
          <w:rFonts w:ascii="Times New Roman" w:hAnsi="Times New Roman" w:cs="宋体" w:hint="eastAsia"/>
          <w:vertAlign w:val="superscript"/>
        </w:rPr>
        <w:t>3</w: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31645309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19</w:t>
      </w:r>
      <w:r>
        <w:rPr>
          <w:rFonts w:ascii="Times New Roman" w:hAnsi="Times New Roman" w:cs="宋体" w:hint="eastAsia"/>
        </w:rPr>
        <w:t>、（</w:t>
      </w:r>
      <w:r>
        <w:rPr>
          <w:rFonts w:ascii="Times New Roman" w:hAnsi="Times New Roman" w:cs="宋体" w:hint="eastAsia"/>
        </w:rPr>
        <w:t>10</w:t>
      </w:r>
      <w:r>
        <w:rPr>
          <w:rFonts w:ascii="Times New Roman" w:hAnsi="Times New Roman" w:cs="宋体" w:hint="eastAsia"/>
        </w:rPr>
        <w:t>分）</w:t>
      </w:r>
    </w:p>
    <w:p w14:paraId="70D25802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（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）</w:t>
      </w:r>
      <w:r>
        <w:rPr>
          <w:rFonts w:ascii="Times New Roman" w:hAnsi="Times New Roman"/>
          <w:position w:val="-30"/>
        </w:rPr>
        <w:object w:dxaOrig="2730" w:dyaOrig="705" w14:anchorId="7F171FFB">
          <v:shape id="_x0000_i1030" type="#_x0000_t75" style="width:136.8pt;height:35.4pt" o:ole="">
            <v:imagedata r:id="rId29" o:title=""/>
          </v:shape>
          <o:OLEObject Type="Embed" ProgID="Equation.DSMT4" ShapeID="_x0000_i1030" DrawAspect="Content" ObjectID="_1780115261" r:id="rId30"/>
        </w:objec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2</w:t>
      </w:r>
      <w:r>
        <w:rPr>
          <w:rFonts w:ascii="Times New Roman" w:hAnsi="Times New Roman" w:cs="宋体" w:hint="eastAsia"/>
        </w:rPr>
        <w:t>分</w:t>
      </w:r>
    </w:p>
    <w:p w14:paraId="50873977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（</w:t>
      </w:r>
      <w:r>
        <w:rPr>
          <w:rFonts w:ascii="Times New Roman" w:hAnsi="Times New Roman" w:cs="宋体" w:hint="eastAsia"/>
        </w:rPr>
        <w:t>2</w:t>
      </w:r>
      <w:r>
        <w:rPr>
          <w:rFonts w:ascii="Times New Roman" w:hAnsi="Times New Roman" w:cs="宋体" w:hint="eastAsia"/>
        </w:rPr>
        <w:t>）①</w:t>
      </w:r>
      <w:r>
        <w:rPr>
          <w:rFonts w:ascii="Times New Roman" w:hAnsi="Times New Roman"/>
          <w:position w:val="-24"/>
        </w:rPr>
        <w:object w:dxaOrig="3330" w:dyaOrig="615" w14:anchorId="3532CB55">
          <v:shape id="_x0000_i1031" type="#_x0000_t75" style="width:166.8pt;height:30.6pt" o:ole="">
            <v:imagedata r:id="rId31" o:title=""/>
          </v:shape>
          <o:OLEObject Type="Embed" ProgID="Equation.DSMT4" ShapeID="_x0000_i1031" DrawAspect="Content" ObjectID="_1780115262" r:id="rId32"/>
        </w:objec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2</w:t>
      </w:r>
      <w:r>
        <w:rPr>
          <w:rFonts w:ascii="Times New Roman" w:hAnsi="Times New Roman" w:cs="宋体" w:hint="eastAsia"/>
        </w:rPr>
        <w:t>分</w:t>
      </w:r>
    </w:p>
    <w:p w14:paraId="6EB46411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所以连接方式是并联……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196FD837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②</w:t>
      </w:r>
      <w:r>
        <w:rPr>
          <w:rFonts w:ascii="Times New Roman" w:hAnsi="Times New Roman" w:cs="宋体" w:hint="eastAsia"/>
        </w:rPr>
        <w:t>I</w:t>
      </w:r>
      <w:r>
        <w:rPr>
          <w:rFonts w:ascii="Times New Roman" w:hAnsi="Times New Roman" w:cs="宋体" w:hint="eastAsia"/>
          <w:vertAlign w:val="subscript"/>
        </w:rPr>
        <w:t>2min</w:t>
      </w:r>
      <w:r>
        <w:rPr>
          <w:rFonts w:ascii="Times New Roman" w:hAnsi="Times New Roman" w:cs="宋体" w:hint="eastAsia"/>
        </w:rPr>
        <w:t>=I</w:t>
      </w:r>
      <w:r>
        <w:rPr>
          <w:rFonts w:ascii="Times New Roman" w:hAnsi="Times New Roman" w:cs="宋体" w:hint="eastAsia"/>
          <w:vertAlign w:val="subscript"/>
        </w:rPr>
        <w:t>总</w:t>
      </w:r>
      <w:r>
        <w:rPr>
          <w:rFonts w:ascii="Times New Roman" w:hAnsi="Times New Roman" w:cs="宋体" w:hint="eastAsia"/>
          <w:vertAlign w:val="subscript"/>
        </w:rPr>
        <w:t>min</w:t>
      </w:r>
      <w:r>
        <w:rPr>
          <w:rFonts w:ascii="Times New Roman" w:hAnsi="Times New Roman" w:cs="宋体" w:hint="eastAsia"/>
        </w:rPr>
        <w:t>-I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=1.8A-1.5A=0.3A</w: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72C66927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/>
          <w:position w:val="-30"/>
        </w:rPr>
        <w:object w:dxaOrig="2580" w:dyaOrig="705" w14:anchorId="78AF4C20">
          <v:shape id="_x0000_i1032" type="#_x0000_t75" style="width:129pt;height:35.4pt" o:ole="">
            <v:imagedata r:id="rId33" o:title=""/>
          </v:shape>
          <o:OLEObject Type="Embed" ProgID="Equation.DSMT4" ShapeID="_x0000_i1032" DrawAspect="Content" ObjectID="_1780115263" r:id="rId34"/>
        </w:objec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40BCFFB1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③</w:t>
      </w:r>
      <w:r>
        <w:rPr>
          <w:rFonts w:ascii="Times New Roman" w:hAnsi="Times New Roman" w:cs="宋体" w:hint="eastAsia"/>
        </w:rPr>
        <w:t>I</w:t>
      </w:r>
      <w:r>
        <w:rPr>
          <w:rFonts w:ascii="Times New Roman" w:hAnsi="Times New Roman" w:cs="宋体" w:hint="eastAsia"/>
          <w:vertAlign w:val="subscript"/>
        </w:rPr>
        <w:t>2max</w:t>
      </w:r>
      <w:r>
        <w:rPr>
          <w:rFonts w:ascii="Times New Roman" w:hAnsi="Times New Roman" w:cs="宋体" w:hint="eastAsia"/>
        </w:rPr>
        <w:t>=0.6A</w:t>
      </w:r>
    </w:p>
    <w:p w14:paraId="2DAA1353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所以</w:t>
      </w:r>
      <w:r>
        <w:rPr>
          <w:rFonts w:ascii="Times New Roman" w:hAnsi="Times New Roman" w:cs="宋体" w:hint="eastAsia"/>
        </w:rPr>
        <w:t>I</w:t>
      </w:r>
      <w:r>
        <w:rPr>
          <w:rFonts w:ascii="Times New Roman" w:hAnsi="Times New Roman" w:cs="宋体" w:hint="eastAsia"/>
          <w:vertAlign w:val="subscript"/>
        </w:rPr>
        <w:t>总</w:t>
      </w:r>
      <w:r>
        <w:rPr>
          <w:rFonts w:ascii="Times New Roman" w:hAnsi="Times New Roman" w:cs="宋体" w:hint="eastAsia"/>
          <w:vertAlign w:val="subscript"/>
        </w:rPr>
        <w:t>max</w:t>
      </w:r>
      <w:r>
        <w:rPr>
          <w:rFonts w:ascii="Times New Roman" w:hAnsi="Times New Roman" w:cs="宋体" w:hint="eastAsia"/>
        </w:rPr>
        <w:t>=I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+I</w:t>
      </w:r>
      <w:r>
        <w:rPr>
          <w:rFonts w:ascii="Times New Roman" w:hAnsi="Times New Roman" w:cs="宋体" w:hint="eastAsia"/>
          <w:vertAlign w:val="subscript"/>
        </w:rPr>
        <w:t>2max</w:t>
      </w:r>
      <w:r>
        <w:rPr>
          <w:rFonts w:ascii="Times New Roman" w:hAnsi="Times New Roman" w:cs="宋体" w:hint="eastAsia"/>
        </w:rPr>
        <w:t>=1.5A+0.6A=2.1A</w: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70B431D0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P</w:t>
      </w:r>
      <w:r>
        <w:rPr>
          <w:rFonts w:ascii="Times New Roman" w:hAnsi="Times New Roman" w:cs="宋体" w:hint="eastAsia"/>
          <w:vertAlign w:val="subscript"/>
        </w:rPr>
        <w:t>总</w:t>
      </w:r>
      <w:r>
        <w:rPr>
          <w:rFonts w:ascii="Times New Roman" w:hAnsi="Times New Roman" w:cs="宋体" w:hint="eastAsia"/>
          <w:vertAlign w:val="subscript"/>
        </w:rPr>
        <w:t>max</w:t>
      </w:r>
      <w:r>
        <w:rPr>
          <w:rFonts w:ascii="Times New Roman" w:hAnsi="Times New Roman" w:cs="宋体" w:hint="eastAsia"/>
        </w:rPr>
        <w:t>=UI</w:t>
      </w:r>
      <w:r>
        <w:rPr>
          <w:rFonts w:ascii="Times New Roman" w:hAnsi="Times New Roman" w:cs="宋体" w:hint="eastAsia"/>
          <w:vertAlign w:val="subscript"/>
        </w:rPr>
        <w:t>总</w:t>
      </w:r>
      <w:r>
        <w:rPr>
          <w:rFonts w:ascii="Times New Roman" w:hAnsi="Times New Roman" w:cs="宋体" w:hint="eastAsia"/>
          <w:vertAlign w:val="subscript"/>
        </w:rPr>
        <w:t>max</w:t>
      </w:r>
      <w:r>
        <w:rPr>
          <w:rFonts w:ascii="Times New Roman" w:hAnsi="Times New Roman" w:cs="宋体" w:hint="eastAsia"/>
        </w:rPr>
        <w:t>=15V</w:t>
      </w:r>
      <w:r>
        <w:rPr>
          <w:rFonts w:ascii="Times New Roman" w:hAnsi="Times New Roman" w:cs="宋体" w:hint="eastAsia"/>
        </w:rPr>
        <w:t>×</w:t>
      </w:r>
      <w:r>
        <w:rPr>
          <w:rFonts w:ascii="Times New Roman" w:hAnsi="Times New Roman" w:cs="宋体" w:hint="eastAsia"/>
        </w:rPr>
        <w:t>2.1A=31.5W</w:t>
      </w:r>
    </w:p>
    <w:p w14:paraId="4BE7F086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20</w:t>
      </w:r>
      <w:r>
        <w:rPr>
          <w:rFonts w:ascii="Times New Roman" w:hAnsi="Times New Roman" w:cs="宋体" w:hint="eastAsia"/>
        </w:rPr>
        <w:t>、（</w:t>
      </w:r>
      <w:r>
        <w:rPr>
          <w:rFonts w:ascii="Times New Roman" w:hAnsi="Times New Roman" w:cs="宋体" w:hint="eastAsia"/>
        </w:rPr>
        <w:t>5</w:t>
      </w:r>
      <w:r>
        <w:rPr>
          <w:rFonts w:ascii="Times New Roman" w:hAnsi="Times New Roman" w:cs="宋体" w:hint="eastAsia"/>
        </w:rPr>
        <w:t>分）</w:t>
      </w:r>
    </w:p>
    <w:p w14:paraId="1C03172E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（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）</w:t>
      </w:r>
      <w:r>
        <w:rPr>
          <w:rFonts w:ascii="Times New Roman" w:hAnsi="Times New Roman" w:cs="宋体" w:hint="eastAsia"/>
        </w:rPr>
        <w:t>A</w: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3D9CF2AA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（</w:t>
      </w:r>
      <w:r>
        <w:rPr>
          <w:rFonts w:ascii="Times New Roman" w:hAnsi="Times New Roman" w:cs="宋体" w:hint="eastAsia"/>
        </w:rPr>
        <w:t>2</w:t>
      </w:r>
      <w:r>
        <w:rPr>
          <w:rFonts w:ascii="Times New Roman" w:hAnsi="Times New Roman" w:cs="宋体" w:hint="eastAsia"/>
        </w:rPr>
        <w:t>）滑动变阻器……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49162B04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（</w:t>
      </w:r>
      <w:r>
        <w:rPr>
          <w:rFonts w:ascii="Times New Roman" w:hAnsi="Times New Roman" w:cs="宋体" w:hint="eastAsia"/>
        </w:rPr>
        <w:t>3</w:t>
      </w:r>
      <w:r>
        <w:rPr>
          <w:rFonts w:ascii="Times New Roman" w:hAnsi="Times New Roman" w:cs="宋体" w:hint="eastAsia"/>
        </w:rPr>
        <w:t>）因为小红电路将滑片移至阻值最大处，所以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滑</w:t>
      </w:r>
      <w:r>
        <w:rPr>
          <w:rFonts w:ascii="Times New Roman" w:hAnsi="Times New Roman" w:cs="宋体" w:hint="eastAsia"/>
          <w:vertAlign w:val="subscript"/>
        </w:rPr>
        <w:t>1</w:t>
      </w:r>
      <w:r>
        <w:rPr>
          <w:rFonts w:ascii="Times New Roman" w:hAnsi="Times New Roman" w:cs="宋体" w:hint="eastAsia"/>
        </w:rPr>
        <w:t>=5</w:t>
      </w:r>
      <w:r>
        <w:rPr>
          <w:rFonts w:ascii="Times New Roman" w:hAnsi="Times New Roman" w:cs="宋体" w:hint="eastAsia"/>
        </w:rPr>
        <w:t>欧，</w:t>
      </w:r>
      <w:r>
        <w:rPr>
          <w:rFonts w:ascii="Times New Roman" w:hAnsi="Times New Roman" w:cs="宋体" w:hint="eastAsia"/>
        </w:rPr>
        <w:t>U</w:t>
      </w:r>
      <w:r>
        <w:rPr>
          <w:rFonts w:ascii="Times New Roman" w:hAnsi="Times New Roman" w:cs="宋体" w:hint="eastAsia"/>
          <w:vertAlign w:val="subscript"/>
        </w:rPr>
        <w:t>灯</w:t>
      </w:r>
      <w:r>
        <w:rPr>
          <w:rFonts w:ascii="Times New Roman" w:hAnsi="Times New Roman" w:cs="宋体" w:hint="eastAsia"/>
        </w:rPr>
        <w:t>=3V</w:t>
      </w:r>
      <w:r>
        <w:rPr>
          <w:rFonts w:ascii="Times New Roman" w:hAnsi="Times New Roman" w:cs="宋体" w:hint="eastAsia"/>
        </w:rPr>
        <w:t>，</w:t>
      </w:r>
    </w:p>
    <w:p w14:paraId="727D0853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小华电路中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滑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=U/I</w:t>
      </w:r>
      <w:r>
        <w:rPr>
          <w:rFonts w:ascii="Times New Roman" w:hAnsi="Times New Roman" w:cs="宋体" w:hint="eastAsia"/>
        </w:rPr>
        <w:t>，由小华的序号</w:t>
      </w:r>
      <w:r>
        <w:rPr>
          <w:rFonts w:ascii="Times New Roman" w:hAnsi="Times New Roman" w:cs="宋体" w:hint="eastAsia"/>
        </w:rPr>
        <w:t>3</w:t>
      </w:r>
      <w:r>
        <w:rPr>
          <w:rFonts w:ascii="Times New Roman" w:hAnsi="Times New Roman" w:cs="宋体" w:hint="eastAsia"/>
        </w:rPr>
        <w:t>数据可知，</w:t>
      </w:r>
      <w:r>
        <w:rPr>
          <w:rFonts w:ascii="Times New Roman" w:hAnsi="Times New Roman" w:cs="宋体" w:hint="eastAsia"/>
        </w:rPr>
        <w:t>U</w:t>
      </w:r>
      <w:r>
        <w:rPr>
          <w:rFonts w:ascii="Times New Roman" w:hAnsi="Times New Roman" w:cs="宋体" w:hint="eastAsia"/>
          <w:vertAlign w:val="subscript"/>
        </w:rPr>
        <w:t>滑</w:t>
      </w:r>
      <w:r>
        <w:rPr>
          <w:rFonts w:ascii="Times New Roman" w:hAnsi="Times New Roman" w:cs="宋体" w:hint="eastAsia"/>
        </w:rPr>
        <w:t>=1.5V</w:t>
      </w:r>
      <w:r>
        <w:rPr>
          <w:rFonts w:ascii="Times New Roman" w:hAnsi="Times New Roman" w:cs="宋体" w:hint="eastAsia"/>
        </w:rPr>
        <w:t>，</w:t>
      </w:r>
      <w:r>
        <w:rPr>
          <w:rFonts w:ascii="Times New Roman" w:hAnsi="Times New Roman" w:cs="宋体" w:hint="eastAsia"/>
        </w:rPr>
        <w:t>I=0.3A</w:t>
      </w:r>
      <w:r>
        <w:rPr>
          <w:rFonts w:ascii="Times New Roman" w:hAnsi="Times New Roman" w:cs="宋体" w:hint="eastAsia"/>
        </w:rPr>
        <w:t>时，</w:t>
      </w:r>
      <w:r>
        <w:rPr>
          <w:rFonts w:ascii="Times New Roman" w:hAnsi="Times New Roman" w:cs="宋体" w:hint="eastAsia"/>
        </w:rPr>
        <w:t>R</w:t>
      </w:r>
      <w:r>
        <w:rPr>
          <w:rFonts w:ascii="Times New Roman" w:hAnsi="Times New Roman" w:cs="宋体" w:hint="eastAsia"/>
          <w:vertAlign w:val="subscript"/>
        </w:rPr>
        <w:t>滑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=1.5V/0.3A=5</w:t>
      </w:r>
      <w:r>
        <w:rPr>
          <w:rFonts w:ascii="Times New Roman" w:hAnsi="Times New Roman" w:cs="宋体" w:hint="eastAsia"/>
        </w:rPr>
        <w:t>欧</w:t>
      </w:r>
      <w:r>
        <w:rPr>
          <w:rFonts w:ascii="Times New Roman" w:hAnsi="Times New Roman" w:cs="宋体" w:hint="eastAsia"/>
        </w:rPr>
        <w:t>=R</w:t>
      </w:r>
      <w:r>
        <w:rPr>
          <w:rFonts w:ascii="Times New Roman" w:hAnsi="Times New Roman" w:cs="宋体" w:hint="eastAsia"/>
          <w:vertAlign w:val="subscript"/>
        </w:rPr>
        <w:t>滑</w:t>
      </w:r>
      <w:r>
        <w:rPr>
          <w:rFonts w:ascii="Times New Roman" w:hAnsi="Times New Roman" w:cs="宋体" w:hint="eastAsia"/>
          <w:vertAlign w:val="subscript"/>
        </w:rPr>
        <w:t>1</w:t>
      </w:r>
    </w:p>
    <w:p w14:paraId="41B54A1E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所以小红电路图和小华</w:t>
      </w:r>
      <w:r>
        <w:rPr>
          <w:rFonts w:ascii="Times New Roman" w:hAnsi="Times New Roman" w:cs="宋体" w:hint="eastAsia"/>
        </w:rPr>
        <w:t>3</w:t>
      </w:r>
      <w:r>
        <w:rPr>
          <w:rFonts w:ascii="Times New Roman" w:hAnsi="Times New Roman" w:cs="宋体" w:hint="eastAsia"/>
        </w:rPr>
        <w:t>号电路图一致电源电压</w:t>
      </w:r>
      <w:r>
        <w:rPr>
          <w:rFonts w:ascii="Times New Roman" w:hAnsi="Times New Roman" w:cs="宋体" w:hint="eastAsia"/>
        </w:rPr>
        <w:t>U</w:t>
      </w:r>
      <w:r>
        <w:rPr>
          <w:rFonts w:ascii="Times New Roman" w:hAnsi="Times New Roman" w:cs="宋体" w:hint="eastAsia"/>
          <w:vertAlign w:val="subscript"/>
        </w:rPr>
        <w:t>总</w:t>
      </w:r>
      <w:r>
        <w:rPr>
          <w:rFonts w:ascii="Times New Roman" w:hAnsi="Times New Roman" w:cs="宋体" w:hint="eastAsia"/>
        </w:rPr>
        <w:t>=U</w:t>
      </w:r>
      <w:r>
        <w:rPr>
          <w:rFonts w:ascii="Times New Roman" w:hAnsi="Times New Roman" w:cs="宋体" w:hint="eastAsia"/>
          <w:vertAlign w:val="subscript"/>
        </w:rPr>
        <w:t>灯</w:t>
      </w:r>
      <w:r>
        <w:rPr>
          <w:rFonts w:ascii="Times New Roman" w:hAnsi="Times New Roman" w:cs="宋体" w:hint="eastAsia"/>
        </w:rPr>
        <w:t>+UR</w:t>
      </w:r>
      <w:r>
        <w:rPr>
          <w:rFonts w:ascii="Times New Roman" w:hAnsi="Times New Roman" w:cs="宋体" w:hint="eastAsia"/>
          <w:vertAlign w:val="subscript"/>
        </w:rPr>
        <w:t>滑</w:t>
      </w:r>
      <w:r>
        <w:rPr>
          <w:rFonts w:ascii="Times New Roman" w:hAnsi="Times New Roman" w:cs="宋体" w:hint="eastAsia"/>
          <w:vertAlign w:val="subscript"/>
        </w:rPr>
        <w:t>2</w:t>
      </w:r>
      <w:r>
        <w:rPr>
          <w:rFonts w:ascii="Times New Roman" w:hAnsi="Times New Roman" w:cs="宋体" w:hint="eastAsia"/>
        </w:rPr>
        <w:t>=3V+1.5V=4.5V</w:t>
      </w:r>
      <w:r>
        <w:rPr>
          <w:rFonts w:ascii="Times New Roman" w:hAnsi="Times New Roman" w:cs="宋体" w:hint="eastAsia"/>
        </w:rPr>
        <w:t>……</w:t>
      </w:r>
      <w:r>
        <w:rPr>
          <w:rFonts w:ascii="Times New Roman" w:hAnsi="Times New Roman" w:cs="宋体" w:hint="eastAsia"/>
        </w:rPr>
        <w:t>1</w:t>
      </w:r>
      <w:r>
        <w:rPr>
          <w:rFonts w:ascii="Times New Roman" w:hAnsi="Times New Roman" w:cs="宋体" w:hint="eastAsia"/>
        </w:rPr>
        <w:t>分</w:t>
      </w:r>
    </w:p>
    <w:p w14:paraId="62E94560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由</w:t>
      </w:r>
      <w:r>
        <w:rPr>
          <w:rFonts w:ascii="Times New Roman" w:hAnsi="Times New Roman" w:cs="宋体" w:hint="eastAsia"/>
        </w:rPr>
        <w:t>2</w:t>
      </w:r>
      <w:r>
        <w:rPr>
          <w:rFonts w:ascii="Times New Roman" w:hAnsi="Times New Roman" w:cs="宋体" w:hint="eastAsia"/>
        </w:rPr>
        <w:t>号数据知</w:t>
      </w:r>
      <w:r>
        <w:rPr>
          <w:rFonts w:ascii="Times New Roman" w:hAnsi="Times New Roman" w:cs="宋体" w:hint="eastAsia"/>
        </w:rPr>
        <w:t>U</w:t>
      </w:r>
      <w:r>
        <w:rPr>
          <w:rFonts w:ascii="Times New Roman" w:hAnsi="Times New Roman" w:cs="宋体" w:hint="eastAsia"/>
          <w:vertAlign w:val="subscript"/>
        </w:rPr>
        <w:t>滑</w:t>
      </w:r>
      <w:r>
        <w:rPr>
          <w:rFonts w:ascii="Times New Roman" w:hAnsi="Times New Roman" w:cs="宋体" w:hint="eastAsia"/>
        </w:rPr>
        <w:t>=2V</w:t>
      </w:r>
      <w:r>
        <w:rPr>
          <w:rFonts w:ascii="Times New Roman" w:hAnsi="Times New Roman" w:cs="宋体" w:hint="eastAsia"/>
        </w:rPr>
        <w:t>时，</w:t>
      </w:r>
      <w:r>
        <w:rPr>
          <w:rFonts w:ascii="Times New Roman" w:hAnsi="Times New Roman" w:cs="宋体" w:hint="eastAsia"/>
        </w:rPr>
        <w:t>U</w:t>
      </w:r>
      <w:r>
        <w:rPr>
          <w:rFonts w:ascii="Times New Roman" w:hAnsi="Times New Roman" w:cs="宋体" w:hint="eastAsia"/>
          <w:vertAlign w:val="subscript"/>
        </w:rPr>
        <w:t>灯</w:t>
      </w:r>
      <w:r>
        <w:rPr>
          <w:rFonts w:ascii="Times New Roman" w:hAnsi="Times New Roman" w:cs="宋体" w:hint="eastAsia"/>
        </w:rPr>
        <w:t>=U</w:t>
      </w:r>
      <w:r>
        <w:rPr>
          <w:rFonts w:ascii="Times New Roman" w:hAnsi="Times New Roman" w:cs="宋体" w:hint="eastAsia"/>
          <w:vertAlign w:val="subscript"/>
        </w:rPr>
        <w:t>总</w:t>
      </w:r>
      <w:r>
        <w:rPr>
          <w:rFonts w:ascii="Times New Roman" w:hAnsi="Times New Roman" w:cs="宋体" w:hint="eastAsia"/>
        </w:rPr>
        <w:t>-U</w:t>
      </w:r>
      <w:r>
        <w:rPr>
          <w:rFonts w:ascii="Times New Roman" w:hAnsi="Times New Roman" w:cs="宋体" w:hint="eastAsia"/>
          <w:vertAlign w:val="subscript"/>
        </w:rPr>
        <w:t>滑</w:t>
      </w:r>
      <w:r>
        <w:rPr>
          <w:rFonts w:ascii="Times New Roman" w:hAnsi="Times New Roman" w:cs="宋体" w:hint="eastAsia"/>
        </w:rPr>
        <w:t>=4.5-2V=2.5V=U</w:t>
      </w:r>
      <w:r>
        <w:rPr>
          <w:rFonts w:ascii="Times New Roman" w:hAnsi="Times New Roman" w:cs="宋体" w:hint="eastAsia"/>
          <w:vertAlign w:val="subscript"/>
        </w:rPr>
        <w:t>额</w:t>
      </w:r>
    </w:p>
    <w:p w14:paraId="2A1763F8" w14:textId="77777777" w:rsidR="00732EDF" w:rsidRDefault="00000000">
      <w:pPr>
        <w:spacing w:line="288" w:lineRule="auto"/>
        <w:jc w:val="left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所以</w:t>
      </w:r>
      <w:r>
        <w:rPr>
          <w:rFonts w:ascii="Times New Roman" w:hAnsi="Times New Roman" w:cs="宋体" w:hint="eastAsia"/>
        </w:rPr>
        <w:t>P</w:t>
      </w:r>
      <w:r>
        <w:rPr>
          <w:rFonts w:ascii="Times New Roman" w:hAnsi="Times New Roman" w:cs="宋体" w:hint="eastAsia"/>
          <w:vertAlign w:val="subscript"/>
        </w:rPr>
        <w:t>额</w:t>
      </w:r>
      <w:r>
        <w:rPr>
          <w:rFonts w:ascii="Times New Roman" w:hAnsi="Times New Roman" w:cs="宋体" w:hint="eastAsia"/>
        </w:rPr>
        <w:t>=U</w:t>
      </w:r>
      <w:r>
        <w:rPr>
          <w:rFonts w:ascii="Times New Roman" w:hAnsi="Times New Roman" w:cs="宋体" w:hint="eastAsia"/>
          <w:vertAlign w:val="subscript"/>
        </w:rPr>
        <w:t>额</w:t>
      </w:r>
      <w:r>
        <w:rPr>
          <w:rFonts w:ascii="Times New Roman" w:hAnsi="Times New Roman" w:cs="宋体" w:hint="eastAsia"/>
        </w:rPr>
        <w:t>I</w:t>
      </w:r>
      <w:r>
        <w:rPr>
          <w:rFonts w:ascii="Times New Roman" w:hAnsi="Times New Roman" w:cs="宋体" w:hint="eastAsia"/>
          <w:vertAlign w:val="subscript"/>
        </w:rPr>
        <w:t>额</w:t>
      </w:r>
      <w:r>
        <w:rPr>
          <w:rFonts w:ascii="Times New Roman" w:hAnsi="Times New Roman" w:cs="宋体" w:hint="eastAsia"/>
        </w:rPr>
        <w:t>=2.5V</w:t>
      </w:r>
      <w:r>
        <w:rPr>
          <w:rFonts w:ascii="Times New Roman" w:hAnsi="Times New Roman" w:cs="宋体" w:hint="eastAsia"/>
        </w:rPr>
        <w:t>×</w:t>
      </w:r>
      <w:r>
        <w:rPr>
          <w:rFonts w:ascii="Times New Roman" w:hAnsi="Times New Roman" w:cs="宋体" w:hint="eastAsia"/>
        </w:rPr>
        <w:t>0.28A=0.7W</w:t>
      </w:r>
    </w:p>
    <w:sectPr w:rsidR="00732EDF">
      <w:headerReference w:type="default" r:id="rId35"/>
      <w:footerReference w:type="default" r:id="rId36"/>
      <w:pgSz w:w="11906" w:h="16838"/>
      <w:pgMar w:top="907" w:right="1077" w:bottom="1440" w:left="1077" w:header="153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AB428" w14:textId="77777777" w:rsidR="007A4DAC" w:rsidRDefault="007A4DAC">
      <w:r>
        <w:separator/>
      </w:r>
    </w:p>
  </w:endnote>
  <w:endnote w:type="continuationSeparator" w:id="0">
    <w:p w14:paraId="7C45EFDA" w14:textId="77777777" w:rsidR="007A4DAC" w:rsidRDefault="007A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70775" w14:textId="77777777" w:rsidR="00D20234" w:rsidRDefault="00D20234">
    <w:pPr>
      <w:pStyle w:val="a3"/>
    </w:pPr>
  </w:p>
  <w:p w14:paraId="5B05D9C9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0D664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BDCDA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DF2ED" w14:textId="77777777" w:rsidR="007A4DAC" w:rsidRDefault="007A4DAC">
      <w:r>
        <w:separator/>
      </w:r>
    </w:p>
  </w:footnote>
  <w:footnote w:type="continuationSeparator" w:id="0">
    <w:p w14:paraId="56A344F2" w14:textId="77777777" w:rsidR="007A4DAC" w:rsidRDefault="007A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00DF" w14:textId="20C7DB12" w:rsidR="00732EDF" w:rsidRDefault="00000000">
    <w:pPr>
      <w:pStyle w:val="a4"/>
      <w:pBdr>
        <w:bottom w:val="none" w:sz="0" w:space="0" w:color="auto"/>
      </w:pBdr>
    </w:pPr>
    <w:r>
      <w:t xml:space="preserve">  </w:t>
    </w:r>
  </w:p>
  <w:p w14:paraId="76540E60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22691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34D4B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3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460FF"/>
    <w:rsid w:val="00054E7B"/>
    <w:rsid w:val="000E4D02"/>
    <w:rsid w:val="000E4FF1"/>
    <w:rsid w:val="000E7361"/>
    <w:rsid w:val="001177F3"/>
    <w:rsid w:val="0016238F"/>
    <w:rsid w:val="00171458"/>
    <w:rsid w:val="00173C1D"/>
    <w:rsid w:val="001764C3"/>
    <w:rsid w:val="0018010E"/>
    <w:rsid w:val="00191C29"/>
    <w:rsid w:val="001C63DA"/>
    <w:rsid w:val="001D0C6F"/>
    <w:rsid w:val="00201A7E"/>
    <w:rsid w:val="00204526"/>
    <w:rsid w:val="00206477"/>
    <w:rsid w:val="00221FC9"/>
    <w:rsid w:val="002323D2"/>
    <w:rsid w:val="00244CEF"/>
    <w:rsid w:val="002457C2"/>
    <w:rsid w:val="00245E4D"/>
    <w:rsid w:val="002908F0"/>
    <w:rsid w:val="00294908"/>
    <w:rsid w:val="002A0E5D"/>
    <w:rsid w:val="002A1A21"/>
    <w:rsid w:val="002F06B2"/>
    <w:rsid w:val="003102DB"/>
    <w:rsid w:val="003625C4"/>
    <w:rsid w:val="00373D0A"/>
    <w:rsid w:val="003B1712"/>
    <w:rsid w:val="003C14A9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B44B5"/>
    <w:rsid w:val="004D44FD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32104"/>
    <w:rsid w:val="00732EDF"/>
    <w:rsid w:val="00740A09"/>
    <w:rsid w:val="00762E26"/>
    <w:rsid w:val="007706D9"/>
    <w:rsid w:val="007A4DAC"/>
    <w:rsid w:val="008028B5"/>
    <w:rsid w:val="00832EC9"/>
    <w:rsid w:val="008634CD"/>
    <w:rsid w:val="008731FA"/>
    <w:rsid w:val="00880A38"/>
    <w:rsid w:val="00893DD6"/>
    <w:rsid w:val="008D2E94"/>
    <w:rsid w:val="009121D7"/>
    <w:rsid w:val="00974594"/>
    <w:rsid w:val="00974E0F"/>
    <w:rsid w:val="00982128"/>
    <w:rsid w:val="009A27BF"/>
    <w:rsid w:val="009B5666"/>
    <w:rsid w:val="009C4252"/>
    <w:rsid w:val="00A07DF2"/>
    <w:rsid w:val="00A405DB"/>
    <w:rsid w:val="00A46D54"/>
    <w:rsid w:val="00A536B0"/>
    <w:rsid w:val="00AB3EE3"/>
    <w:rsid w:val="00AD4827"/>
    <w:rsid w:val="00AD6B6A"/>
    <w:rsid w:val="00B73811"/>
    <w:rsid w:val="00B80D67"/>
    <w:rsid w:val="00B8100F"/>
    <w:rsid w:val="00B96924"/>
    <w:rsid w:val="00BB50C6"/>
    <w:rsid w:val="00C02815"/>
    <w:rsid w:val="00C0298B"/>
    <w:rsid w:val="00C02FC6"/>
    <w:rsid w:val="00C13493"/>
    <w:rsid w:val="00C321EB"/>
    <w:rsid w:val="00CA4A07"/>
    <w:rsid w:val="00D20234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63075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2514"/>
    <w:rsid w:val="00FA0944"/>
    <w:rsid w:val="00FA6947"/>
    <w:rsid w:val="00FB34D2"/>
    <w:rsid w:val="00FB4B17"/>
    <w:rsid w:val="00FC5860"/>
    <w:rsid w:val="00FD377B"/>
    <w:rsid w:val="00FF2D79"/>
    <w:rsid w:val="00FF517A"/>
    <w:rsid w:val="32092A7D"/>
    <w:rsid w:val="38274566"/>
    <w:rsid w:val="4F2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074A3"/>
  <w15:docId w15:val="{B570D847-CF9B-4AAD-8081-91D17657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uiPriority w:val="99"/>
    <w:qFormat/>
    <w:rPr>
      <w:kern w:val="2"/>
      <w:sz w:val="18"/>
      <w:szCs w:val="24"/>
    </w:rPr>
  </w:style>
  <w:style w:type="paragraph" w:customStyle="1" w:styleId="1">
    <w:name w:val="无间隔1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4.bin"/><Relationship Id="rId21" Type="http://schemas.openxmlformats.org/officeDocument/2006/relationships/image" Target="media/image13.wmf"/><Relationship Id="rId34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oleObject" Target="embeddings/oleObject1.bin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wmf"/><Relationship Id="rId28" Type="http://schemas.openxmlformats.org/officeDocument/2006/relationships/oleObject" Target="embeddings/oleObject5.bin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31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image" Target="media/image16.wmf"/><Relationship Id="rId30" Type="http://schemas.openxmlformats.org/officeDocument/2006/relationships/oleObject" Target="embeddings/oleObject6.bin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503D3E-5BBC-425B-B4A3-5D60D981C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2020-02-26T01:07:00Z</dcterms:created>
  <dcterms:modified xsi:type="dcterms:W3CDTF">2024-06-16T23:41:00Z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