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281C3" w14:textId="06FC9AFA" w:rsidR="002879D0" w:rsidRDefault="006B61CF" w:rsidP="006B61CF">
      <w:pPr>
        <w:jc w:val="center"/>
        <w:rPr>
          <w:rFonts w:ascii="黑体" w:eastAsia="黑体" w:hAnsi="黑体"/>
          <w:color w:val="FF0000"/>
          <w:sz w:val="36"/>
          <w:szCs w:val="40"/>
        </w:rPr>
      </w:pPr>
      <w:r w:rsidRPr="006B61CF">
        <w:rPr>
          <w:rFonts w:ascii="黑体" w:eastAsia="黑体" w:hAnsi="黑体" w:hint="eastAsia"/>
          <w:color w:val="FF0000"/>
          <w:sz w:val="36"/>
          <w:szCs w:val="40"/>
        </w:rPr>
        <w:t>2023-2024学年</w:t>
      </w:r>
      <w:r w:rsidR="00A70AA8" w:rsidRPr="00A70AA8">
        <w:rPr>
          <w:rFonts w:ascii="黑体" w:eastAsia="黑体" w:hAnsi="黑体" w:hint="eastAsia"/>
          <w:color w:val="FF0000"/>
          <w:sz w:val="36"/>
          <w:szCs w:val="40"/>
        </w:rPr>
        <w:t>湖北省襄阳市宜</w:t>
      </w:r>
      <w:proofErr w:type="gramStart"/>
      <w:r w:rsidR="00A70AA8" w:rsidRPr="00A70AA8">
        <w:rPr>
          <w:rFonts w:ascii="黑体" w:eastAsia="黑体" w:hAnsi="黑体" w:hint="eastAsia"/>
          <w:color w:val="FF0000"/>
          <w:sz w:val="36"/>
          <w:szCs w:val="40"/>
        </w:rPr>
        <w:t>城市</w:t>
      </w:r>
      <w:r w:rsidR="00182E05">
        <w:rPr>
          <w:rFonts w:ascii="黑体" w:eastAsia="黑体" w:hAnsi="黑体" w:hint="eastAsia"/>
          <w:color w:val="FF0000"/>
          <w:sz w:val="36"/>
          <w:szCs w:val="40"/>
        </w:rPr>
        <w:t>八</w:t>
      </w:r>
      <w:proofErr w:type="gramEnd"/>
      <w:r w:rsidRPr="006B61CF">
        <w:rPr>
          <w:rFonts w:ascii="黑体" w:eastAsia="黑体" w:hAnsi="黑体" w:hint="eastAsia"/>
          <w:color w:val="FF0000"/>
          <w:sz w:val="36"/>
          <w:szCs w:val="40"/>
        </w:rPr>
        <w:t>年级上学期期末</w:t>
      </w:r>
      <w:r w:rsidRPr="006B61CF">
        <w:rPr>
          <w:rFonts w:ascii="黑体" w:eastAsia="黑体" w:hAnsi="黑体" w:hint="eastAsia"/>
          <w:color w:val="FF0000"/>
          <w:sz w:val="36"/>
          <w:szCs w:val="40"/>
        </w:rPr>
        <w:t>考试</w:t>
      </w:r>
      <w:r w:rsidRPr="006B61CF">
        <w:rPr>
          <w:rFonts w:ascii="黑体" w:eastAsia="黑体" w:hAnsi="黑体" w:hint="eastAsia"/>
          <w:color w:val="FF0000"/>
          <w:sz w:val="36"/>
          <w:szCs w:val="40"/>
        </w:rPr>
        <w:t>物理试题</w:t>
      </w:r>
    </w:p>
    <w:p w14:paraId="2A49F81B" w14:textId="77777777" w:rsidR="00A70AA8" w:rsidRPr="00877E80" w:rsidRDefault="00A70AA8" w:rsidP="00A70AA8">
      <w:pPr>
        <w:jc w:val="center"/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（本试题卷共</w:t>
      </w:r>
      <w:r w:rsidRPr="00877E80">
        <w:rPr>
          <w:rFonts w:hint="eastAsia"/>
          <w:b/>
          <w:bCs/>
          <w:sz w:val="24"/>
        </w:rPr>
        <w:t>6</w:t>
      </w:r>
      <w:r w:rsidRPr="00877E80">
        <w:rPr>
          <w:rFonts w:hint="eastAsia"/>
          <w:b/>
          <w:bCs/>
          <w:sz w:val="24"/>
        </w:rPr>
        <w:t>页，满分</w:t>
      </w:r>
      <w:r w:rsidRPr="00877E80">
        <w:rPr>
          <w:rFonts w:hint="eastAsia"/>
          <w:b/>
          <w:bCs/>
          <w:sz w:val="24"/>
        </w:rPr>
        <w:t>100</w:t>
      </w:r>
      <w:r w:rsidRPr="00877E80">
        <w:rPr>
          <w:rFonts w:hint="eastAsia"/>
          <w:b/>
          <w:bCs/>
          <w:sz w:val="24"/>
        </w:rPr>
        <w:t>分，考试时间</w:t>
      </w:r>
      <w:r w:rsidRPr="00877E80">
        <w:rPr>
          <w:rFonts w:hint="eastAsia"/>
          <w:b/>
          <w:bCs/>
          <w:sz w:val="24"/>
        </w:rPr>
        <w:t>100</w:t>
      </w:r>
      <w:r w:rsidRPr="00877E80">
        <w:rPr>
          <w:rFonts w:hint="eastAsia"/>
          <w:b/>
          <w:bCs/>
          <w:sz w:val="24"/>
        </w:rPr>
        <w:t>分钟）</w:t>
      </w:r>
    </w:p>
    <w:p w14:paraId="72BFE7EA" w14:textId="77777777" w:rsidR="00A70AA8" w:rsidRPr="00877E80" w:rsidRDefault="00A70AA8" w:rsidP="00A70AA8">
      <w:pPr>
        <w:jc w:val="center"/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★祝考试顺利★</w:t>
      </w:r>
    </w:p>
    <w:p w14:paraId="4731007B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注意事项：</w:t>
      </w:r>
    </w:p>
    <w:p w14:paraId="3DEC4DEB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1.</w:t>
      </w:r>
      <w:r w:rsidRPr="00877E80">
        <w:rPr>
          <w:rFonts w:hint="eastAsia"/>
          <w:b/>
          <w:bCs/>
          <w:sz w:val="24"/>
        </w:rPr>
        <w:t>答卷前，考生务必将自己的姓名、考试号填写在试题卷和答题卡上，并将考试号条形码粘贴在答题卡上指定位置。</w:t>
      </w:r>
    </w:p>
    <w:p w14:paraId="2D76050B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2.</w:t>
      </w:r>
      <w:r w:rsidRPr="00877E80">
        <w:rPr>
          <w:rFonts w:hint="eastAsia"/>
          <w:b/>
          <w:bCs/>
          <w:sz w:val="24"/>
        </w:rPr>
        <w:t>选择题每小题选出答案后，用</w:t>
      </w:r>
      <w:r w:rsidRPr="00877E80">
        <w:rPr>
          <w:rFonts w:hint="eastAsia"/>
          <w:b/>
          <w:bCs/>
          <w:sz w:val="24"/>
        </w:rPr>
        <w:t>2B</w:t>
      </w:r>
      <w:r w:rsidRPr="00877E80">
        <w:rPr>
          <w:rFonts w:hint="eastAsia"/>
          <w:b/>
          <w:bCs/>
          <w:sz w:val="24"/>
        </w:rPr>
        <w:t>铅笔将答题卡上对应题目的答案标号涂黑，如需改动，用橡皮擦干净后，再选</w:t>
      </w:r>
      <w:proofErr w:type="gramStart"/>
      <w:r w:rsidRPr="00877E80">
        <w:rPr>
          <w:rFonts w:hint="eastAsia"/>
          <w:b/>
          <w:bCs/>
          <w:sz w:val="24"/>
        </w:rPr>
        <w:t>涂其它</w:t>
      </w:r>
      <w:proofErr w:type="gramEnd"/>
      <w:r w:rsidRPr="00877E80">
        <w:rPr>
          <w:rFonts w:hint="eastAsia"/>
          <w:b/>
          <w:bCs/>
          <w:sz w:val="24"/>
        </w:rPr>
        <w:t>答案标号，</w:t>
      </w:r>
      <w:proofErr w:type="gramStart"/>
      <w:r w:rsidRPr="00877E80">
        <w:rPr>
          <w:rFonts w:hint="eastAsia"/>
          <w:b/>
          <w:bCs/>
          <w:sz w:val="24"/>
        </w:rPr>
        <w:t>答在试题</w:t>
      </w:r>
      <w:proofErr w:type="gramEnd"/>
      <w:r w:rsidRPr="00877E80">
        <w:rPr>
          <w:rFonts w:hint="eastAsia"/>
          <w:b/>
          <w:bCs/>
          <w:sz w:val="24"/>
        </w:rPr>
        <w:t>卷上无效。</w:t>
      </w:r>
    </w:p>
    <w:p w14:paraId="23AC3437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3.</w:t>
      </w:r>
      <w:r w:rsidRPr="00877E80">
        <w:rPr>
          <w:rFonts w:hint="eastAsia"/>
          <w:b/>
          <w:bCs/>
          <w:sz w:val="24"/>
        </w:rPr>
        <w:t>非选择题（主观题）用</w:t>
      </w:r>
      <w:r w:rsidRPr="00877E80">
        <w:rPr>
          <w:rFonts w:hint="eastAsia"/>
          <w:b/>
          <w:bCs/>
          <w:sz w:val="24"/>
        </w:rPr>
        <w:t>0.5</w:t>
      </w:r>
      <w:r w:rsidRPr="00877E80">
        <w:rPr>
          <w:rFonts w:hint="eastAsia"/>
          <w:b/>
          <w:bCs/>
          <w:sz w:val="24"/>
        </w:rPr>
        <w:t>毫米的黑色签字笔直接答在答题卡上每题对应的答题区域内，</w:t>
      </w:r>
      <w:proofErr w:type="gramStart"/>
      <w:r w:rsidRPr="00877E80">
        <w:rPr>
          <w:rFonts w:hint="eastAsia"/>
          <w:b/>
          <w:bCs/>
          <w:sz w:val="24"/>
        </w:rPr>
        <w:t>答在试题</w:t>
      </w:r>
      <w:proofErr w:type="gramEnd"/>
      <w:r w:rsidRPr="00877E80">
        <w:rPr>
          <w:rFonts w:hint="eastAsia"/>
          <w:b/>
          <w:bCs/>
          <w:sz w:val="24"/>
        </w:rPr>
        <w:t>卷上无效，作图一律用</w:t>
      </w:r>
      <w:r w:rsidRPr="00877E80">
        <w:rPr>
          <w:rFonts w:hint="eastAsia"/>
          <w:b/>
          <w:bCs/>
          <w:sz w:val="24"/>
        </w:rPr>
        <w:t>2B</w:t>
      </w:r>
      <w:r w:rsidRPr="00877E80">
        <w:rPr>
          <w:rFonts w:hint="eastAsia"/>
          <w:b/>
          <w:bCs/>
          <w:sz w:val="24"/>
        </w:rPr>
        <w:t>铅笔或</w:t>
      </w:r>
      <w:r w:rsidRPr="00877E80">
        <w:rPr>
          <w:rFonts w:hint="eastAsia"/>
          <w:b/>
          <w:bCs/>
          <w:sz w:val="24"/>
        </w:rPr>
        <w:t>0.5</w:t>
      </w:r>
      <w:r w:rsidRPr="00877E80">
        <w:rPr>
          <w:rFonts w:hint="eastAsia"/>
          <w:b/>
          <w:bCs/>
          <w:sz w:val="24"/>
        </w:rPr>
        <w:t>毫米的黑色签字笔。</w:t>
      </w:r>
    </w:p>
    <w:p w14:paraId="205BE4D2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4.</w:t>
      </w:r>
      <w:r w:rsidRPr="00877E80">
        <w:rPr>
          <w:rFonts w:hint="eastAsia"/>
          <w:b/>
          <w:bCs/>
          <w:sz w:val="24"/>
        </w:rPr>
        <w:t>考试结束后，请将本试题卷和答题卡一并上交。</w:t>
      </w:r>
    </w:p>
    <w:p w14:paraId="006600AB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一、单项选择题。（请将答案填写在下列表格中每题</w:t>
      </w:r>
      <w:r w:rsidRPr="00877E80">
        <w:rPr>
          <w:rFonts w:hint="eastAsia"/>
          <w:b/>
          <w:bCs/>
          <w:sz w:val="24"/>
        </w:rPr>
        <w:t>2.5</w:t>
      </w:r>
      <w:r w:rsidRPr="00877E80">
        <w:rPr>
          <w:rFonts w:hint="eastAsia"/>
          <w:b/>
          <w:bCs/>
          <w:sz w:val="24"/>
        </w:rPr>
        <w:t>分，共计</w:t>
      </w:r>
      <w:r w:rsidRPr="00877E80">
        <w:rPr>
          <w:rFonts w:hint="eastAsia"/>
          <w:b/>
          <w:bCs/>
          <w:sz w:val="24"/>
        </w:rPr>
        <w:t>25</w:t>
      </w:r>
      <w:r w:rsidRPr="00877E80">
        <w:rPr>
          <w:rFonts w:hint="eastAsia"/>
          <w:b/>
          <w:bCs/>
          <w:sz w:val="24"/>
        </w:rPr>
        <w:t>分）</w:t>
      </w:r>
    </w:p>
    <w:p w14:paraId="64345252" w14:textId="77777777" w:rsidR="00A70AA8" w:rsidRDefault="00A70AA8" w:rsidP="00A70AA8">
      <w:r>
        <w:rPr>
          <w:rFonts w:hint="eastAsia"/>
        </w:rPr>
        <w:t>1.</w:t>
      </w:r>
      <w:r>
        <w:rPr>
          <w:rFonts w:hint="eastAsia"/>
        </w:rPr>
        <w:t>“两岸青山相对出，孤帆一片日边来”（出自唐代诗人李白的《望天门山》），诗中描述的青山是运动的，诗人所选的参照物是：（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46470874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小船</w:t>
      </w:r>
      <w:r>
        <w:tab/>
      </w:r>
      <w:r>
        <w:rPr>
          <w:rFonts w:hint="eastAsia"/>
        </w:rPr>
        <w:t>B</w:t>
      </w:r>
      <w:r>
        <w:t>.</w:t>
      </w:r>
      <w:r>
        <w:rPr>
          <w:rFonts w:hint="eastAsia"/>
        </w:rPr>
        <w:t>河岸</w:t>
      </w:r>
      <w:r>
        <w:tab/>
      </w:r>
      <w:r w:rsidRPr="00877E80">
        <w:rPr>
          <w:rFonts w:hint="eastAsia"/>
        </w:rPr>
        <w:t>C.</w:t>
      </w:r>
      <w:r>
        <w:rPr>
          <w:rFonts w:hint="eastAsia"/>
        </w:rPr>
        <w:t>青山</w:t>
      </w:r>
      <w:r>
        <w:tab/>
      </w:r>
      <w:r w:rsidRPr="00877E80">
        <w:rPr>
          <w:rFonts w:hint="eastAsia"/>
        </w:rPr>
        <w:t>D.</w:t>
      </w:r>
      <w:r>
        <w:rPr>
          <w:rFonts w:hint="eastAsia"/>
        </w:rPr>
        <w:t>岸边的树</w:t>
      </w:r>
    </w:p>
    <w:p w14:paraId="2E1C2B40" w14:textId="77777777" w:rsidR="00A70AA8" w:rsidRDefault="00A70AA8" w:rsidP="00A70AA8">
      <w:r>
        <w:rPr>
          <w:rFonts w:hint="eastAsia"/>
        </w:rPr>
        <w:t>2.</w:t>
      </w:r>
      <w:r>
        <w:rPr>
          <w:rFonts w:hint="eastAsia"/>
        </w:rPr>
        <w:t>关于声现象，下列说法中正确的是：（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09B3F951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敲鼓时用力越大，声音的音调越高</w:t>
      </w:r>
    </w:p>
    <w:p w14:paraId="58703B57" w14:textId="77777777" w:rsidR="00A70AA8" w:rsidRDefault="00A70AA8" w:rsidP="00A70AA8">
      <w:r w:rsidRPr="00877E80">
        <w:rPr>
          <w:rFonts w:hint="eastAsia"/>
        </w:rPr>
        <w:t>B.</w:t>
      </w:r>
      <w:r>
        <w:rPr>
          <w:rFonts w:hint="eastAsia"/>
        </w:rPr>
        <w:t>考场周围禁止鸣喇叭，是在传播过程中减弱噪声</w:t>
      </w:r>
    </w:p>
    <w:p w14:paraId="64A16B2B" w14:textId="77777777" w:rsidR="00A70AA8" w:rsidRDefault="00A70AA8" w:rsidP="00A70AA8">
      <w:proofErr w:type="gramStart"/>
      <w:r>
        <w:rPr>
          <w:rFonts w:hint="eastAsia"/>
        </w:rPr>
        <w:t>C</w:t>
      </w:r>
      <w:r w:rsidRPr="00877E80">
        <w:rPr>
          <w:rFonts w:hint="eastAsia"/>
        </w:rPr>
        <w:t>.</w:t>
      </w:r>
      <w:r>
        <w:rPr>
          <w:rFonts w:hint="eastAsia"/>
        </w:rPr>
        <w:t>“</w:t>
      </w:r>
      <w:proofErr w:type="gramEnd"/>
      <w:r>
        <w:rPr>
          <w:rFonts w:hint="eastAsia"/>
        </w:rPr>
        <w:t>不敢高声语，恐惊天上人“中的“高”，是指声音的响度</w:t>
      </w:r>
    </w:p>
    <w:p w14:paraId="1F994669" w14:textId="77777777" w:rsidR="00A70AA8" w:rsidRDefault="00A70AA8" w:rsidP="00A70AA8">
      <w:r w:rsidRPr="00877E80">
        <w:rPr>
          <w:rFonts w:hint="eastAsia"/>
        </w:rPr>
        <w:t>D.</w:t>
      </w:r>
      <w:r>
        <w:rPr>
          <w:rFonts w:hint="eastAsia"/>
        </w:rPr>
        <w:t>用超声波能粉碎人体内的“小结石”，说明声波可以传递信息</w:t>
      </w:r>
    </w:p>
    <w:p w14:paraId="562EF24D" w14:textId="77777777" w:rsidR="00A70AA8" w:rsidRDefault="00A70AA8" w:rsidP="00A70AA8">
      <w:r>
        <w:rPr>
          <w:rFonts w:hint="eastAsia"/>
        </w:rPr>
        <w:t>3.</w:t>
      </w:r>
      <w:r>
        <w:rPr>
          <w:rFonts w:hint="eastAsia"/>
        </w:rPr>
        <w:t>下面四幅图片所展示的自然现象中，属于凝固现象的是：（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50"/>
        <w:gridCol w:w="2287"/>
        <w:gridCol w:w="2227"/>
        <w:gridCol w:w="2320"/>
      </w:tblGrid>
      <w:tr w:rsidR="00A70AA8" w14:paraId="20D20762" w14:textId="77777777" w:rsidTr="000D2B65">
        <w:tc>
          <w:tcPr>
            <w:tcW w:w="2492" w:type="dxa"/>
            <w:vAlign w:val="center"/>
          </w:tcPr>
          <w:p w14:paraId="62124ABD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28BA79" wp14:editId="4C865440">
                  <wp:extent cx="1203960" cy="753472"/>
                  <wp:effectExtent l="0" t="0" r="0" b="8890"/>
                  <wp:docPr id="19171922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192217" name=""/>
                          <pic:cNvPicPr/>
                        </pic:nvPicPr>
                        <pic:blipFill>
                          <a:blip r:embed="rId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51" cy="76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vAlign w:val="center"/>
          </w:tcPr>
          <w:p w14:paraId="72CA1B89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5B001B" wp14:editId="361FE905">
                  <wp:extent cx="1036320" cy="765976"/>
                  <wp:effectExtent l="0" t="0" r="0" b="0"/>
                  <wp:docPr id="95220937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209373" name="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334" cy="77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vAlign w:val="center"/>
          </w:tcPr>
          <w:p w14:paraId="4E8F3FAB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3B3D29" wp14:editId="58A6074A">
                  <wp:extent cx="876300" cy="740322"/>
                  <wp:effectExtent l="0" t="0" r="0" b="3175"/>
                  <wp:docPr id="987935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93519" name=""/>
                          <pic:cNvPicPr/>
                        </pic:nvPicPr>
                        <pic:blipFill>
                          <a:blip r:embed="rId9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517" cy="74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vAlign w:val="center"/>
          </w:tcPr>
          <w:p w14:paraId="688A6859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7280F7" wp14:editId="67CA7C4A">
                  <wp:extent cx="1120140" cy="786211"/>
                  <wp:effectExtent l="0" t="0" r="3810" b="0"/>
                  <wp:docPr id="4021272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127252" name=""/>
                          <pic:cNvPicPr/>
                        </pic:nvPicPr>
                        <pic:blipFill>
                          <a:blip r:embed="rId1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03" cy="792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AA8" w14:paraId="34FE13BF" w14:textId="77777777" w:rsidTr="000D2B65">
        <w:tc>
          <w:tcPr>
            <w:tcW w:w="2492" w:type="dxa"/>
            <w:vAlign w:val="center"/>
          </w:tcPr>
          <w:p w14:paraId="34720767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A.</w:t>
            </w:r>
            <w:r w:rsidRPr="00877E80">
              <w:rPr>
                <w:rFonts w:hint="eastAsia"/>
              </w:rPr>
              <w:t>冰雪融化</w:t>
            </w:r>
          </w:p>
        </w:tc>
        <w:tc>
          <w:tcPr>
            <w:tcW w:w="2492" w:type="dxa"/>
            <w:vAlign w:val="center"/>
          </w:tcPr>
          <w:p w14:paraId="1592DB3A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B.</w:t>
            </w:r>
            <w:r w:rsidRPr="00877E80">
              <w:rPr>
                <w:rFonts w:hint="eastAsia"/>
              </w:rPr>
              <w:t>滴水成冰</w:t>
            </w:r>
          </w:p>
        </w:tc>
        <w:tc>
          <w:tcPr>
            <w:tcW w:w="2492" w:type="dxa"/>
            <w:vAlign w:val="center"/>
          </w:tcPr>
          <w:p w14:paraId="3DF10D9F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C</w:t>
            </w:r>
            <w:r w:rsidRPr="00877E80">
              <w:t>.</w:t>
            </w:r>
            <w:r w:rsidRPr="00877E80">
              <w:rPr>
                <w:rFonts w:hint="eastAsia"/>
              </w:rPr>
              <w:t>气结成露</w:t>
            </w:r>
          </w:p>
        </w:tc>
        <w:tc>
          <w:tcPr>
            <w:tcW w:w="2492" w:type="dxa"/>
            <w:vAlign w:val="center"/>
          </w:tcPr>
          <w:p w14:paraId="63A46686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D.</w:t>
            </w:r>
            <w:r w:rsidRPr="00877E80">
              <w:rPr>
                <w:rFonts w:hint="eastAsia"/>
              </w:rPr>
              <w:t>气凝结霜</w:t>
            </w:r>
          </w:p>
        </w:tc>
      </w:tr>
    </w:tbl>
    <w:p w14:paraId="124863E6" w14:textId="77777777" w:rsidR="00A70AA8" w:rsidRDefault="00A70AA8" w:rsidP="00A70AA8">
      <w:r>
        <w:rPr>
          <w:rFonts w:hint="eastAsia"/>
        </w:rPr>
        <w:t>4.</w:t>
      </w:r>
      <w:r>
        <w:rPr>
          <w:rFonts w:hint="eastAsia"/>
        </w:rPr>
        <w:t>下列物态变化的过程中，吸收热量的是：（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7E2D3C67" w14:textId="77777777" w:rsidR="00A70AA8" w:rsidRDefault="00A70AA8" w:rsidP="00A70AA8">
      <w:r>
        <w:rPr>
          <w:rFonts w:hint="eastAsia"/>
        </w:rPr>
        <w:t>①春天，冰雪融化</w:t>
      </w:r>
      <w:r>
        <w:tab/>
      </w:r>
      <w:r>
        <w:tab/>
      </w:r>
      <w:r>
        <w:rPr>
          <w:rFonts w:hint="eastAsia"/>
        </w:rPr>
        <w:t>②夏天，从冰箱里面拿出来的饮料罐“出汗”</w:t>
      </w:r>
    </w:p>
    <w:p w14:paraId="2873310F" w14:textId="77777777" w:rsidR="00A70AA8" w:rsidRDefault="00A70AA8" w:rsidP="00A70AA8">
      <w:r>
        <w:rPr>
          <w:rFonts w:hint="eastAsia"/>
        </w:rPr>
        <w:t>③秋天，清晨出现的雾</w:t>
      </w:r>
      <w:r>
        <w:tab/>
      </w:r>
      <w:r>
        <w:rPr>
          <w:rFonts w:hint="eastAsia"/>
        </w:rPr>
        <w:t>④冬天，早晨在太阳照射下，草地上的霜消失</w:t>
      </w:r>
    </w:p>
    <w:p w14:paraId="662DC6D1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①、②</w:t>
      </w:r>
      <w:r>
        <w:tab/>
      </w:r>
      <w:r w:rsidRPr="00877E80">
        <w:rPr>
          <w:rFonts w:hint="eastAsia"/>
        </w:rPr>
        <w:t>B.</w:t>
      </w:r>
      <w:r>
        <w:rPr>
          <w:rFonts w:hint="eastAsia"/>
        </w:rPr>
        <w:t>①、④</w:t>
      </w:r>
      <w:r>
        <w:tab/>
      </w:r>
      <w:r>
        <w:rPr>
          <w:rFonts w:hint="eastAsia"/>
        </w:rPr>
        <w:t>C</w:t>
      </w:r>
      <w:r w:rsidRPr="00877E80">
        <w:rPr>
          <w:rFonts w:hint="eastAsia"/>
        </w:rPr>
        <w:t>.</w:t>
      </w:r>
      <w:r>
        <w:rPr>
          <w:rFonts w:hint="eastAsia"/>
        </w:rPr>
        <w:t>①、③</w:t>
      </w:r>
      <w:r>
        <w:tab/>
      </w:r>
      <w:r w:rsidRPr="00877E80">
        <w:rPr>
          <w:rFonts w:hint="eastAsia"/>
        </w:rPr>
        <w:t>D.</w:t>
      </w:r>
      <w:r>
        <w:rPr>
          <w:rFonts w:hint="eastAsia"/>
        </w:rPr>
        <w:t>②、④</w:t>
      </w:r>
    </w:p>
    <w:p w14:paraId="05312CE0" w14:textId="77777777" w:rsidR="00A70AA8" w:rsidRDefault="00A70AA8" w:rsidP="00A70AA8">
      <w:r>
        <w:rPr>
          <w:rFonts w:hint="eastAsia"/>
        </w:rPr>
        <w:t>5.</w:t>
      </w:r>
      <w:r>
        <w:rPr>
          <w:rFonts w:hint="eastAsia"/>
        </w:rPr>
        <w:t>如下图所示的光现象中，由于光的直线传播形成的是：（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96"/>
        <w:gridCol w:w="2259"/>
        <w:gridCol w:w="2345"/>
        <w:gridCol w:w="2284"/>
      </w:tblGrid>
      <w:tr w:rsidR="00A70AA8" w14:paraId="1FD1649B" w14:textId="77777777" w:rsidTr="000D2B65">
        <w:tc>
          <w:tcPr>
            <w:tcW w:w="2492" w:type="dxa"/>
            <w:vAlign w:val="center"/>
          </w:tcPr>
          <w:p w14:paraId="4A9344E6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0F06C3" wp14:editId="0183458E">
                  <wp:extent cx="1272540" cy="902174"/>
                  <wp:effectExtent l="0" t="0" r="3810" b="0"/>
                  <wp:docPr id="8938632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863243" name=""/>
                          <pic:cNvPicPr/>
                        </pic:nvPicPr>
                        <pic:blipFill>
                          <a:blip r:embed="rId11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442" cy="906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vAlign w:val="center"/>
          </w:tcPr>
          <w:p w14:paraId="0EC6F5E3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0FFC7B" wp14:editId="1455AE63">
                  <wp:extent cx="1211580" cy="863477"/>
                  <wp:effectExtent l="0" t="0" r="7620" b="0"/>
                  <wp:docPr id="16014964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496438" name=""/>
                          <pic:cNvPicPr/>
                        </pic:nvPicPr>
                        <pic:blipFill>
                          <a:blip r:embed="rId1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60" cy="86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vAlign w:val="center"/>
          </w:tcPr>
          <w:p w14:paraId="01D3C023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0FD7AE" wp14:editId="18D209E3">
                  <wp:extent cx="1346364" cy="792480"/>
                  <wp:effectExtent l="0" t="0" r="6350" b="7620"/>
                  <wp:docPr id="2826283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28361" name=""/>
                          <pic:cNvPicPr/>
                        </pic:nvPicPr>
                        <pic:blipFill>
                          <a:blip r:embed="rId1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30" cy="79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vAlign w:val="center"/>
          </w:tcPr>
          <w:p w14:paraId="337EBACF" w14:textId="77777777" w:rsidR="00A70AA8" w:rsidRPr="00877E80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D21930" wp14:editId="331D2A78">
                  <wp:extent cx="1257300" cy="798953"/>
                  <wp:effectExtent l="0" t="0" r="0" b="1270"/>
                  <wp:docPr id="2977909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790929" name=""/>
                          <pic:cNvPicPr/>
                        </pic:nvPicPr>
                        <pic:blipFill>
                          <a:blip r:embed="rId1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7000" contrast="4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715" cy="80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AA8" w14:paraId="00A6B6F3" w14:textId="77777777" w:rsidTr="000D2B65">
        <w:tc>
          <w:tcPr>
            <w:tcW w:w="2492" w:type="dxa"/>
            <w:vAlign w:val="center"/>
          </w:tcPr>
          <w:p w14:paraId="3F0D4AC7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A.</w:t>
            </w:r>
            <w:r w:rsidRPr="00877E80">
              <w:rPr>
                <w:rFonts w:hint="eastAsia"/>
              </w:rPr>
              <w:t>筷子“折断”</w:t>
            </w:r>
          </w:p>
        </w:tc>
        <w:tc>
          <w:tcPr>
            <w:tcW w:w="2492" w:type="dxa"/>
            <w:vAlign w:val="center"/>
          </w:tcPr>
          <w:p w14:paraId="7BFA7E2B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B.</w:t>
            </w:r>
            <w:r w:rsidRPr="00877E80">
              <w:rPr>
                <w:rFonts w:hint="eastAsia"/>
              </w:rPr>
              <w:t>水面倒影</w:t>
            </w:r>
          </w:p>
        </w:tc>
        <w:tc>
          <w:tcPr>
            <w:tcW w:w="2492" w:type="dxa"/>
            <w:vAlign w:val="center"/>
          </w:tcPr>
          <w:p w14:paraId="53C73B92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C.</w:t>
            </w:r>
            <w:r w:rsidRPr="00877E80">
              <w:rPr>
                <w:rFonts w:hint="eastAsia"/>
              </w:rPr>
              <w:t>日晷上的影子</w:t>
            </w:r>
          </w:p>
        </w:tc>
        <w:tc>
          <w:tcPr>
            <w:tcW w:w="2492" w:type="dxa"/>
            <w:vAlign w:val="center"/>
          </w:tcPr>
          <w:p w14:paraId="1D4524EF" w14:textId="77777777" w:rsidR="00A70AA8" w:rsidRPr="00877E80" w:rsidRDefault="00A70AA8" w:rsidP="000D2B65">
            <w:pPr>
              <w:jc w:val="center"/>
            </w:pPr>
            <w:r w:rsidRPr="00877E80">
              <w:rPr>
                <w:rFonts w:hint="eastAsia"/>
              </w:rPr>
              <w:t>D.</w:t>
            </w:r>
            <w:r w:rsidRPr="00877E80">
              <w:rPr>
                <w:rFonts w:hint="eastAsia"/>
              </w:rPr>
              <w:t>雨后彩虹</w:t>
            </w:r>
          </w:p>
        </w:tc>
      </w:tr>
    </w:tbl>
    <w:p w14:paraId="16C53EC1" w14:textId="77777777" w:rsidR="00A70AA8" w:rsidRDefault="00A70AA8" w:rsidP="00A70AA8">
      <w:r>
        <w:rPr>
          <w:rFonts w:hint="eastAsia"/>
        </w:rPr>
        <w:t>6.</w:t>
      </w:r>
      <w:r>
        <w:rPr>
          <w:rFonts w:hint="eastAsia"/>
        </w:rPr>
        <w:t>一束太阳光通过三棱镜，在置于三棱镜后面的光屏上呈现彩色光带。此现象最早是由哪位科学家通过实验研究出来的：（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2805279D" w14:textId="77777777" w:rsidR="00A70AA8" w:rsidRDefault="00A70AA8" w:rsidP="00A70AA8">
      <w:r>
        <w:rPr>
          <w:noProof/>
        </w:rPr>
        <w:lastRenderedPageBreak/>
        <w:drawing>
          <wp:inline distT="0" distB="0" distL="0" distR="0" wp14:anchorId="00F303E1" wp14:editId="05E890C1">
            <wp:extent cx="1043940" cy="902122"/>
            <wp:effectExtent l="0" t="0" r="3810" b="0"/>
            <wp:docPr id="1884763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63509" name=""/>
                    <pic:cNvPicPr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75000"/>
                              </a14:imgEffect>
                              <a14:imgEffect>
                                <a14:brightnessContrast bright="16000" contrast="4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951" cy="9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D8B89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伽利略</w:t>
      </w:r>
      <w:r>
        <w:tab/>
      </w:r>
      <w:r w:rsidRPr="00877E80">
        <w:rPr>
          <w:rFonts w:hint="eastAsia"/>
        </w:rPr>
        <w:t>B.</w:t>
      </w:r>
      <w:proofErr w:type="gramStart"/>
      <w:r>
        <w:rPr>
          <w:rFonts w:hint="eastAsia"/>
        </w:rPr>
        <w:t>牛顿</w:t>
      </w:r>
      <w:r>
        <w:tab/>
      </w:r>
      <w:proofErr w:type="gramEnd"/>
      <w:r w:rsidRPr="00877E80">
        <w:rPr>
          <w:rFonts w:hint="eastAsia"/>
        </w:rPr>
        <w:t>C</w:t>
      </w:r>
      <w:r>
        <w:rPr>
          <w:rFonts w:hint="eastAsia"/>
        </w:rPr>
        <w:t>.</w:t>
      </w:r>
      <w:r>
        <w:rPr>
          <w:rFonts w:hint="eastAsia"/>
        </w:rPr>
        <w:t>笛卡尔</w:t>
      </w:r>
      <w:r>
        <w:tab/>
      </w:r>
      <w:r w:rsidRPr="00877E80">
        <w:rPr>
          <w:rFonts w:hint="eastAsia"/>
        </w:rPr>
        <w:t>D.</w:t>
      </w:r>
      <w:r>
        <w:rPr>
          <w:rFonts w:hint="eastAsia"/>
        </w:rPr>
        <w:t>胡克</w:t>
      </w:r>
    </w:p>
    <w:p w14:paraId="306EF2A1" w14:textId="77777777" w:rsidR="00A70AA8" w:rsidRDefault="00A70AA8" w:rsidP="00A70AA8">
      <w:r>
        <w:rPr>
          <w:rFonts w:hint="eastAsia"/>
        </w:rPr>
        <w:t>7.</w:t>
      </w:r>
      <w:r>
        <w:rPr>
          <w:rFonts w:hint="eastAsia"/>
        </w:rPr>
        <w:t>如图所示，小强妈妈用</w:t>
      </w:r>
      <w:proofErr w:type="gramStart"/>
      <w:r>
        <w:rPr>
          <w:rFonts w:hint="eastAsia"/>
        </w:rPr>
        <w:t>手机拍</w:t>
      </w:r>
      <w:proofErr w:type="gramEnd"/>
      <w:r>
        <w:rPr>
          <w:rFonts w:hint="eastAsia"/>
        </w:rPr>
        <w:t>视频。下列关于手机镜头成像的说法正确的是：（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2B5EE334" w14:textId="77777777" w:rsidR="00A70AA8" w:rsidRDefault="00A70AA8" w:rsidP="00A70AA8">
      <w:r>
        <w:rPr>
          <w:noProof/>
        </w:rPr>
        <w:drawing>
          <wp:inline distT="0" distB="0" distL="0" distR="0" wp14:anchorId="4605F090" wp14:editId="6CEAAF57">
            <wp:extent cx="908173" cy="1242060"/>
            <wp:effectExtent l="0" t="0" r="6350" b="0"/>
            <wp:docPr id="1766977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77488" name=""/>
                    <pic:cNvPicPr/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16000" contrast="4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032" cy="124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F1E20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手机摄像镜头相当于一个凹透镜</w:t>
      </w:r>
    </w:p>
    <w:p w14:paraId="7A73A277" w14:textId="77777777" w:rsidR="00A70AA8" w:rsidRDefault="00A70AA8" w:rsidP="00A70AA8">
      <w:r w:rsidRPr="00877E80">
        <w:rPr>
          <w:rFonts w:hint="eastAsia"/>
        </w:rPr>
        <w:t>B.</w:t>
      </w:r>
      <w:r>
        <w:rPr>
          <w:rFonts w:hint="eastAsia"/>
        </w:rPr>
        <w:t>妈妈通过手机镜头成正立的虚像</w:t>
      </w:r>
    </w:p>
    <w:p w14:paraId="412C9E59" w14:textId="77777777" w:rsidR="00A70AA8" w:rsidRDefault="00A70AA8" w:rsidP="00A70AA8">
      <w:r w:rsidRPr="00877E80">
        <w:rPr>
          <w:rFonts w:hint="eastAsia"/>
        </w:rPr>
        <w:t>C.</w:t>
      </w:r>
      <w:r>
        <w:rPr>
          <w:rFonts w:hint="eastAsia"/>
        </w:rPr>
        <w:t>要拍面部特写，可以把手机靠近面部一些</w:t>
      </w:r>
    </w:p>
    <w:p w14:paraId="67C3A48E" w14:textId="77777777" w:rsidR="00A70AA8" w:rsidRDefault="00A70AA8" w:rsidP="00A70AA8">
      <w:r w:rsidRPr="00877E80">
        <w:rPr>
          <w:rFonts w:hint="eastAsia"/>
        </w:rPr>
        <w:t>D.</w:t>
      </w:r>
      <w:r>
        <w:rPr>
          <w:rFonts w:hint="eastAsia"/>
        </w:rPr>
        <w:t>手机镜头的成像规律与投影仪的成像规律相同</w:t>
      </w:r>
    </w:p>
    <w:p w14:paraId="578CCED3" w14:textId="77777777" w:rsidR="00A70AA8" w:rsidRDefault="00A70AA8" w:rsidP="00A70AA8">
      <w:r>
        <w:rPr>
          <w:rFonts w:hint="eastAsia"/>
        </w:rPr>
        <w:t>8.</w:t>
      </w:r>
      <w:r>
        <w:rPr>
          <w:rFonts w:hint="eastAsia"/>
        </w:rPr>
        <w:t>下列四种目镜和物镜组合中，放大倍数最大的是：（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4FE75C6D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目镜</w:t>
      </w:r>
      <w:r>
        <w:rPr>
          <w:rFonts w:hint="eastAsia"/>
        </w:rPr>
        <w:t>5</w:t>
      </w:r>
      <w:r>
        <w:rPr>
          <w:rFonts w:hint="eastAsia"/>
        </w:rPr>
        <w:t>×：物镜</w:t>
      </w:r>
      <w:r>
        <w:rPr>
          <w:rFonts w:hint="eastAsia"/>
        </w:rPr>
        <w:t>10</w:t>
      </w:r>
      <w:r>
        <w:rPr>
          <w:rFonts w:hint="eastAsia"/>
        </w:rPr>
        <w:t>×</w:t>
      </w:r>
      <w:r>
        <w:tab/>
      </w:r>
      <w:r>
        <w:tab/>
      </w:r>
      <w:r w:rsidRPr="00877E80">
        <w:rPr>
          <w:rFonts w:hint="eastAsia"/>
        </w:rPr>
        <w:t>B.</w:t>
      </w:r>
      <w:r>
        <w:rPr>
          <w:rFonts w:hint="eastAsia"/>
        </w:rPr>
        <w:t>目镜</w:t>
      </w:r>
      <w:r>
        <w:rPr>
          <w:rFonts w:hint="eastAsia"/>
        </w:rPr>
        <w:t>10</w:t>
      </w:r>
      <w:r>
        <w:rPr>
          <w:rFonts w:hint="eastAsia"/>
        </w:rPr>
        <w:t>×；物镜</w:t>
      </w:r>
      <w:r>
        <w:rPr>
          <w:rFonts w:hint="eastAsia"/>
        </w:rPr>
        <w:t>10</w:t>
      </w:r>
      <w:r>
        <w:rPr>
          <w:rFonts w:hint="eastAsia"/>
        </w:rPr>
        <w:t>×</w:t>
      </w:r>
    </w:p>
    <w:p w14:paraId="79D1B163" w14:textId="77777777" w:rsidR="00A70AA8" w:rsidRDefault="00A70AA8" w:rsidP="00A70AA8">
      <w:r w:rsidRPr="00877E80">
        <w:rPr>
          <w:rFonts w:hint="eastAsia"/>
        </w:rPr>
        <w:t>C.</w:t>
      </w:r>
      <w:r>
        <w:rPr>
          <w:rFonts w:hint="eastAsia"/>
        </w:rPr>
        <w:t>目镜</w:t>
      </w:r>
      <w:r>
        <w:rPr>
          <w:rFonts w:hint="eastAsia"/>
        </w:rPr>
        <w:t>5</w:t>
      </w:r>
      <w:r>
        <w:rPr>
          <w:rFonts w:hint="eastAsia"/>
        </w:rPr>
        <w:t>×；物镜</w:t>
      </w:r>
      <w:r>
        <w:rPr>
          <w:rFonts w:hint="eastAsia"/>
        </w:rPr>
        <w:t>40</w:t>
      </w:r>
      <w:r>
        <w:rPr>
          <w:rFonts w:hint="eastAsia"/>
        </w:rPr>
        <w:t>×</w:t>
      </w:r>
      <w:r>
        <w:tab/>
      </w:r>
      <w:r>
        <w:tab/>
      </w:r>
      <w:r w:rsidRPr="00877E80">
        <w:rPr>
          <w:rFonts w:hint="eastAsia"/>
        </w:rPr>
        <w:t>D.</w:t>
      </w:r>
      <w:r>
        <w:rPr>
          <w:rFonts w:hint="eastAsia"/>
        </w:rPr>
        <w:t>目镜</w:t>
      </w:r>
      <w:r>
        <w:rPr>
          <w:rFonts w:hint="eastAsia"/>
        </w:rPr>
        <w:t>10</w:t>
      </w:r>
      <w:r>
        <w:rPr>
          <w:rFonts w:hint="eastAsia"/>
        </w:rPr>
        <w:t>×；物镜</w:t>
      </w:r>
      <w:r>
        <w:rPr>
          <w:rFonts w:hint="eastAsia"/>
        </w:rPr>
        <w:t>40</w:t>
      </w:r>
      <w:r>
        <w:rPr>
          <w:rFonts w:hint="eastAsia"/>
        </w:rPr>
        <w:t>×</w:t>
      </w:r>
    </w:p>
    <w:p w14:paraId="7C8F2377" w14:textId="77777777" w:rsidR="00A70AA8" w:rsidRDefault="00A70AA8" w:rsidP="00A70AA8">
      <w:r>
        <w:rPr>
          <w:rFonts w:hint="eastAsia"/>
        </w:rPr>
        <w:t>9.</w:t>
      </w:r>
      <w:r>
        <w:rPr>
          <w:rFonts w:hint="eastAsia"/>
        </w:rPr>
        <w:t>水是一种资源，也是一种能源，古代劳动人民巧妙地利用水来开山采石：冬季，在白天给石头打一个洞，再往洞里灌满水并封实，待晚上降温，水结冰后石头就裂开了。下列有关说法正确的是：（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1A5079DA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石头裂开后密度减小</w:t>
      </w:r>
    </w:p>
    <w:p w14:paraId="1C5F7025" w14:textId="77777777" w:rsidR="00A70AA8" w:rsidRDefault="00A70AA8" w:rsidP="00A70AA8">
      <w:r w:rsidRPr="00877E80">
        <w:rPr>
          <w:rFonts w:hint="eastAsia"/>
        </w:rPr>
        <w:t>B.</w:t>
      </w:r>
      <w:r>
        <w:rPr>
          <w:rFonts w:hint="eastAsia"/>
        </w:rPr>
        <w:t>石头裂开后密度增大</w:t>
      </w:r>
    </w:p>
    <w:p w14:paraId="145E0E04" w14:textId="77777777" w:rsidR="00A70AA8" w:rsidRDefault="00A70AA8" w:rsidP="00A70AA8">
      <w:r w:rsidRPr="00877E80">
        <w:rPr>
          <w:rFonts w:hint="eastAsia"/>
        </w:rPr>
        <w:t>C.</w:t>
      </w:r>
      <w:r>
        <w:rPr>
          <w:rFonts w:hint="eastAsia"/>
        </w:rPr>
        <w:t>该方法利用水结冰后质量变大，体积增大而使石头裂开</w:t>
      </w:r>
    </w:p>
    <w:p w14:paraId="774C695F" w14:textId="77777777" w:rsidR="00A70AA8" w:rsidRDefault="00A70AA8" w:rsidP="00A70AA8">
      <w:r w:rsidRPr="00877E80">
        <w:rPr>
          <w:rFonts w:hint="eastAsia"/>
        </w:rPr>
        <w:t>D.</w:t>
      </w:r>
      <w:r>
        <w:rPr>
          <w:rFonts w:hint="eastAsia"/>
        </w:rPr>
        <w:t>该方法利用水结冰后质量不变，体积增大而使石头裂开</w:t>
      </w:r>
    </w:p>
    <w:p w14:paraId="49734B03" w14:textId="77777777" w:rsidR="00A70AA8" w:rsidRDefault="00A70AA8" w:rsidP="00A70AA8">
      <w:r>
        <w:rPr>
          <w:rFonts w:hint="eastAsia"/>
        </w:rPr>
        <w:t>10.</w:t>
      </w:r>
      <w:r>
        <w:rPr>
          <w:rFonts w:hint="eastAsia"/>
        </w:rPr>
        <w:t>室内火灾发生时，受困人员应采取弯腰甚至匍匐的姿势撤离，以尽量减少有害气体的吸入。这是因为燃烧产生的有害气体：（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67118256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温度较低，密度较大</w:t>
      </w:r>
      <w:r>
        <w:tab/>
      </w:r>
      <w:r>
        <w:tab/>
      </w:r>
      <w:r w:rsidRPr="00877E80">
        <w:rPr>
          <w:rFonts w:hint="eastAsia"/>
        </w:rPr>
        <w:t>B.</w:t>
      </w:r>
      <w:r>
        <w:rPr>
          <w:rFonts w:hint="eastAsia"/>
        </w:rPr>
        <w:t>温度较低，密度较小</w:t>
      </w:r>
    </w:p>
    <w:p w14:paraId="25C20BB0" w14:textId="77777777" w:rsidR="00A70AA8" w:rsidRDefault="00A70AA8" w:rsidP="00A70AA8">
      <w:r w:rsidRPr="00877E80">
        <w:rPr>
          <w:rFonts w:hint="eastAsia"/>
        </w:rPr>
        <w:t>C.</w:t>
      </w:r>
      <w:r>
        <w:rPr>
          <w:rFonts w:hint="eastAsia"/>
        </w:rPr>
        <w:t>温度较高，密度较大</w:t>
      </w:r>
      <w:r>
        <w:tab/>
      </w:r>
      <w:r>
        <w:tab/>
      </w:r>
      <w:r w:rsidRPr="00877E80">
        <w:rPr>
          <w:rFonts w:hint="eastAsia"/>
        </w:rPr>
        <w:t>D.</w:t>
      </w:r>
      <w:r>
        <w:rPr>
          <w:rFonts w:hint="eastAsia"/>
        </w:rPr>
        <w:t>温度较高，密度较小</w:t>
      </w:r>
    </w:p>
    <w:p w14:paraId="20472EBD" w14:textId="77777777" w:rsidR="00A70AA8" w:rsidRPr="00877E80" w:rsidRDefault="00A70AA8" w:rsidP="00A70AA8">
      <w:pPr>
        <w:rPr>
          <w:b/>
          <w:bCs/>
          <w:sz w:val="24"/>
        </w:rPr>
      </w:pPr>
      <w:r w:rsidRPr="00877E80">
        <w:rPr>
          <w:rFonts w:hint="eastAsia"/>
          <w:b/>
          <w:bCs/>
          <w:sz w:val="24"/>
        </w:rPr>
        <w:t>二、填空题：（每空</w:t>
      </w:r>
      <w:r w:rsidRPr="00877E80">
        <w:rPr>
          <w:rFonts w:hint="eastAsia"/>
          <w:b/>
          <w:bCs/>
          <w:sz w:val="24"/>
        </w:rPr>
        <w:t>1</w:t>
      </w:r>
      <w:r w:rsidRPr="00877E80">
        <w:rPr>
          <w:rFonts w:hint="eastAsia"/>
          <w:b/>
          <w:bCs/>
          <w:sz w:val="24"/>
        </w:rPr>
        <w:t>分，共</w:t>
      </w:r>
      <w:r w:rsidRPr="00877E80">
        <w:rPr>
          <w:rFonts w:hint="eastAsia"/>
          <w:b/>
          <w:bCs/>
          <w:sz w:val="24"/>
        </w:rPr>
        <w:t>25</w:t>
      </w:r>
      <w:r w:rsidRPr="00877E80">
        <w:rPr>
          <w:rFonts w:hint="eastAsia"/>
          <w:b/>
          <w:bCs/>
          <w:sz w:val="24"/>
        </w:rPr>
        <w:t>分）</w:t>
      </w:r>
    </w:p>
    <w:p w14:paraId="65D8CD4B" w14:textId="77777777" w:rsidR="00A70AA8" w:rsidRDefault="00A70AA8" w:rsidP="00A70AA8">
      <w:r>
        <w:rPr>
          <w:rFonts w:hint="eastAsia"/>
        </w:rPr>
        <w:t>11.2019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</w:t>
      </w:r>
      <w:r>
        <w:rPr>
          <w:rFonts w:hint="eastAsia"/>
        </w:rPr>
        <w:t>17</w:t>
      </w:r>
      <w:r>
        <w:rPr>
          <w:rFonts w:hint="eastAsia"/>
        </w:rPr>
        <w:t>时，“玉兔二号”</w:t>
      </w:r>
      <w:proofErr w:type="gramStart"/>
      <w:r>
        <w:rPr>
          <w:rFonts w:hint="eastAsia"/>
        </w:rPr>
        <w:t>巡视器</w:t>
      </w:r>
      <w:proofErr w:type="gramEnd"/>
      <w:r>
        <w:rPr>
          <w:rFonts w:hint="eastAsia"/>
        </w:rPr>
        <w:t>与中继星成功建立</w:t>
      </w:r>
      <w:proofErr w:type="gramStart"/>
      <w:r>
        <w:rPr>
          <w:rFonts w:hint="eastAsia"/>
        </w:rPr>
        <w:t>独立数传链路</w:t>
      </w:r>
      <w:proofErr w:type="gramEnd"/>
      <w:r>
        <w:rPr>
          <w:rFonts w:hint="eastAsia"/>
        </w:rPr>
        <w:t>，完成环境感知、路径规划，按计划在月面行走到达</w:t>
      </w:r>
      <w:r w:rsidRPr="00877E80">
        <w:rPr>
          <w:rFonts w:hint="eastAsia"/>
          <w:i/>
          <w:iCs/>
        </w:rPr>
        <w:t>A</w:t>
      </w:r>
      <w:r>
        <w:rPr>
          <w:rFonts w:hint="eastAsia"/>
        </w:rPr>
        <w:t>点，开展科学探测。以地球为参照物，静止在月球上的“玉兔二号”是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的（选填“运动”或“静止”），“玉兔二号”从地球到月球上，其质量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（选填“变大”、“不变”或“变小”）。</w:t>
      </w:r>
    </w:p>
    <w:p w14:paraId="49489EC5" w14:textId="77777777" w:rsidR="00A70AA8" w:rsidRDefault="00A70AA8" w:rsidP="00A70AA8">
      <w:r>
        <w:rPr>
          <w:rFonts w:hint="eastAsia"/>
        </w:rPr>
        <w:t>12.</w:t>
      </w:r>
      <w:r>
        <w:rPr>
          <w:rFonts w:hint="eastAsia"/>
        </w:rPr>
        <w:t>为响应低碳生活的号召，小强坚持每天骑自行车上学</w:t>
      </w:r>
      <w:r>
        <w:rPr>
          <w:rFonts w:hint="eastAsia"/>
        </w:rPr>
        <w:t>.</w:t>
      </w:r>
      <w:r>
        <w:rPr>
          <w:rFonts w:hint="eastAsia"/>
        </w:rPr>
        <w:t>上学途中看到路边的树木向后倒退，他是以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为参照物；小强的家到学校路程是</w:t>
      </w:r>
      <w:r>
        <w:rPr>
          <w:rFonts w:hint="eastAsia"/>
        </w:rPr>
        <w:t>2400</w:t>
      </w:r>
      <w:r w:rsidRPr="00877E80">
        <w:rPr>
          <w:rFonts w:hint="eastAsia"/>
        </w:rPr>
        <w:t>m</w:t>
      </w:r>
      <w:r>
        <w:rPr>
          <w:rFonts w:hint="eastAsia"/>
        </w:rPr>
        <w:t>，如果他用时</w:t>
      </w:r>
      <w:r>
        <w:rPr>
          <w:rFonts w:hint="eastAsia"/>
        </w:rPr>
        <w:t>10</w:t>
      </w:r>
      <w:r w:rsidRPr="00877E80">
        <w:rPr>
          <w:rFonts w:hint="eastAsia"/>
        </w:rPr>
        <w:t>min</w:t>
      </w:r>
      <w:r>
        <w:rPr>
          <w:rFonts w:hint="eastAsia"/>
        </w:rPr>
        <w:t>到达学校，他骑车的平均速度是</w:t>
      </w:r>
      <w:r>
        <w:rPr>
          <w:rFonts w:hint="eastAsia"/>
        </w:rPr>
        <w:t>_</w:t>
      </w:r>
      <w:r>
        <w:t>________</w:t>
      </w:r>
      <w:bookmarkStart w:id="0" w:name="MTBlankEqn"/>
      <w:r>
        <w:rPr>
          <w:position w:val="-6"/>
        </w:rPr>
        <w:object w:dxaOrig="510" w:dyaOrig="270" w14:anchorId="7CB1AB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25.8pt;height:13.8pt" o:ole="">
            <v:imagedata r:id="rId17" o:title=""/>
          </v:shape>
          <o:OLEObject Type="Embed" ProgID="Equation.DSMT4" ShapeID="_x0000_i1065" DrawAspect="Content" ObjectID="_1770356557" r:id="rId18"/>
        </w:object>
      </w:r>
      <w:bookmarkEnd w:id="0"/>
      <w:r>
        <w:rPr>
          <w:rFonts w:hint="eastAsia"/>
        </w:rPr>
        <w:t>.</w:t>
      </w:r>
    </w:p>
    <w:p w14:paraId="01FFD452" w14:textId="77777777" w:rsidR="00A70AA8" w:rsidRDefault="00A70AA8" w:rsidP="00A70AA8">
      <w:r>
        <w:rPr>
          <w:rFonts w:hint="eastAsia"/>
        </w:rPr>
        <w:t>13.</w:t>
      </w:r>
      <w:r>
        <w:rPr>
          <w:rFonts w:hint="eastAsia"/>
        </w:rPr>
        <w:t>小强在家里吹奏笛子，悠扬的笛声是由空气柱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产生的，小强拍起不同的手指，就会改变空气柱的长度，从而改变声音的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（选填“音调”、“响度”成“音色”）。笛声通过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传到妈妈的耳朵里，中考期间，考场附近“禁鸣喇叭”，这是在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（选填“声源处”、“传播途中”或“人耳处”）减弱噪声。</w:t>
      </w:r>
    </w:p>
    <w:p w14:paraId="4E80FEB7" w14:textId="77777777" w:rsidR="00A70AA8" w:rsidRDefault="00A70AA8" w:rsidP="00A70AA8">
      <w:r>
        <w:rPr>
          <w:rFonts w:hint="eastAsia"/>
        </w:rPr>
        <w:t>14.</w:t>
      </w:r>
      <w:r>
        <w:rPr>
          <w:rFonts w:hint="eastAsia"/>
        </w:rPr>
        <w:t>冷空气不断来袭，天气转凉，脸上涂些护肤霜后感觉寒风没那么刺骨，因为</w:t>
      </w:r>
      <w:proofErr w:type="gramStart"/>
      <w:r>
        <w:rPr>
          <w:rFonts w:hint="eastAsia"/>
        </w:rPr>
        <w:t>护肤雨能</w:t>
      </w:r>
      <w:proofErr w:type="gramEnd"/>
      <w:r>
        <w:rPr>
          <w:rFonts w:hint="eastAsia"/>
        </w:rPr>
        <w:t>_</w:t>
      </w:r>
      <w:r>
        <w:t>________</w:t>
      </w:r>
      <w:r>
        <w:rPr>
          <w:rFonts w:hint="eastAsia"/>
        </w:rPr>
        <w:t>（选</w:t>
      </w:r>
      <w:r>
        <w:rPr>
          <w:rFonts w:hint="eastAsia"/>
        </w:rPr>
        <w:lastRenderedPageBreak/>
        <w:t>填“减慢”或“加快”）蒸发吸热，从冰箱中取出的冻鱼在空气中放置一会儿，冻鱼身上出现一层白霜，又经过一段时间冻鱼身上的</w:t>
      </w:r>
      <w:proofErr w:type="gramStart"/>
      <w:r>
        <w:rPr>
          <w:rFonts w:hint="eastAsia"/>
        </w:rPr>
        <w:t>霜变成</w:t>
      </w:r>
      <w:proofErr w:type="gramEnd"/>
      <w:r>
        <w:rPr>
          <w:rFonts w:hint="eastAsia"/>
        </w:rPr>
        <w:t>了水，此过程经历的物态变化是先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后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（填物态变化名称）。</w:t>
      </w:r>
    </w:p>
    <w:p w14:paraId="45B8A3C6" w14:textId="77777777" w:rsidR="00A70AA8" w:rsidRDefault="00A70AA8" w:rsidP="00A70AA8">
      <w:r>
        <w:rPr>
          <w:rFonts w:hint="eastAsia"/>
        </w:rPr>
        <w:t>15.</w:t>
      </w:r>
      <w:r>
        <w:rPr>
          <w:rFonts w:hint="eastAsia"/>
        </w:rPr>
        <w:t>水是生命之源，它在生活中的用途非常广泛。我国北方地区冬季贮菜时，人们常在地窖里放几桶水，这是利用水的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（填物态变化名称）要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热，以防止地窖里的菜被冻坏；冬季在空调房间里，人们也常会放盆水，这是利用水的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（填物态变化名称）来提高房间里的空气湿度。</w:t>
      </w:r>
    </w:p>
    <w:p w14:paraId="576FC5FC" w14:textId="77777777" w:rsidR="00A70AA8" w:rsidRDefault="00A70AA8" w:rsidP="00A70AA8">
      <w:r>
        <w:rPr>
          <w:rFonts w:hint="eastAsia"/>
        </w:rPr>
        <w:t>16.</w:t>
      </w:r>
      <w:r>
        <w:rPr>
          <w:rFonts w:hint="eastAsia"/>
        </w:rPr>
        <w:t>验钞机能检验人民币的真伪，它的原理是利用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使荧光物质发光；卫星能对各地</w:t>
      </w:r>
      <w:proofErr w:type="gramStart"/>
      <w:r>
        <w:rPr>
          <w:rFonts w:hint="eastAsia"/>
        </w:rPr>
        <w:t>秸杆</w:t>
      </w:r>
      <w:proofErr w:type="gramEnd"/>
      <w:r>
        <w:rPr>
          <w:rFonts w:hint="eastAsia"/>
        </w:rPr>
        <w:t>燃烧情况进行监控，其原理是利用温度越高，辐射的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越强。</w:t>
      </w:r>
    </w:p>
    <w:p w14:paraId="760B3354" w14:textId="77777777" w:rsidR="00A70AA8" w:rsidRDefault="00A70AA8" w:rsidP="00A70AA8">
      <w:r>
        <w:rPr>
          <w:rFonts w:hint="eastAsia"/>
        </w:rPr>
        <w:t>17.</w:t>
      </w:r>
      <w:r>
        <w:rPr>
          <w:rFonts w:hint="eastAsia"/>
        </w:rPr>
        <w:t>诗句“大漠孤烟直，长河落日圆”给我们展现了一幅美丽的画卷。其实诗人观察到的落日井非太阳的实际位置（如图所示），而是太阳光经过不均匀的大气层发生了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所成的像，太阳实际在图中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（选填“甲”或“乙”）的位置。</w:t>
      </w:r>
    </w:p>
    <w:p w14:paraId="26BD151A" w14:textId="77777777" w:rsidR="00A70AA8" w:rsidRDefault="00A70AA8" w:rsidP="00A70AA8">
      <w:r>
        <w:rPr>
          <w:noProof/>
        </w:rPr>
        <w:drawing>
          <wp:inline distT="0" distB="0" distL="0" distR="0" wp14:anchorId="02559432" wp14:editId="2822F1BF">
            <wp:extent cx="2057400" cy="1248594"/>
            <wp:effectExtent l="0" t="0" r="0" b="8890"/>
            <wp:docPr id="12619512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51284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81000"/>
                              </a14:imgEffect>
                              <a14:imgEffect>
                                <a14:brightnessContrast bright="19000" contrast="4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072" cy="125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F5C63" w14:textId="77777777" w:rsidR="00A70AA8" w:rsidRDefault="00A70AA8" w:rsidP="00A70AA8">
      <w:r>
        <w:rPr>
          <w:rFonts w:hint="eastAsia"/>
        </w:rPr>
        <w:t>18.</w:t>
      </w:r>
      <w:r>
        <w:rPr>
          <w:rFonts w:hint="eastAsia"/>
        </w:rPr>
        <w:t>如右图是</w:t>
      </w:r>
      <w:proofErr w:type="gramStart"/>
      <w:r>
        <w:rPr>
          <w:rFonts w:hint="eastAsia"/>
        </w:rPr>
        <w:t>某人看</w:t>
      </w:r>
      <w:proofErr w:type="gramEnd"/>
      <w:r>
        <w:rPr>
          <w:rFonts w:hint="eastAsia"/>
        </w:rPr>
        <w:t>近处物体时的光路图，由图可知他是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眼（选填“近视”或“远视”）</w:t>
      </w:r>
      <w:r>
        <w:rPr>
          <w:rFonts w:hint="eastAsia"/>
        </w:rPr>
        <w:t>.</w:t>
      </w:r>
      <w:r>
        <w:rPr>
          <w:rFonts w:hint="eastAsia"/>
        </w:rPr>
        <w:t>若他配戴的眼镜镜片中心的厚度为</w:t>
      </w:r>
      <w:r>
        <w:rPr>
          <w:rFonts w:hint="eastAsia"/>
        </w:rPr>
        <w:t>1.7</w:t>
      </w:r>
      <w:r>
        <w:rPr>
          <w:position w:val="-4"/>
        </w:rPr>
        <w:object w:dxaOrig="450" w:dyaOrig="210" w14:anchorId="4715FEB3">
          <v:shape id="_x0000_i1066" type="#_x0000_t75" style="width:22.8pt;height:10.8pt" o:ole="">
            <v:imagedata r:id="rId20" o:title=""/>
          </v:shape>
          <o:OLEObject Type="Embed" ProgID="Equation.DSMT4" ShapeID="_x0000_i1066" DrawAspect="Content" ObjectID="_1770356558" r:id="rId21"/>
        </w:object>
      </w:r>
      <w:r>
        <w:rPr>
          <w:rFonts w:hint="eastAsia"/>
        </w:rPr>
        <w:t>，则该镜片边缘的厚度应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1.7</w:t>
      </w:r>
      <w:r>
        <w:rPr>
          <w:position w:val="-4"/>
        </w:rPr>
        <w:object w:dxaOrig="450" w:dyaOrig="210" w14:anchorId="31D8E3E2">
          <v:shape id="_x0000_i1067" type="#_x0000_t75" style="width:22.8pt;height:10.8pt" o:ole="">
            <v:imagedata r:id="rId20" o:title=""/>
          </v:shape>
          <o:OLEObject Type="Embed" ProgID="Equation.DSMT4" ShapeID="_x0000_i1067" DrawAspect="Content" ObjectID="_1770356559" r:id="rId22"/>
        </w:object>
      </w:r>
      <w:r>
        <w:rPr>
          <w:rFonts w:hint="eastAsia"/>
        </w:rPr>
        <w:t>（选填“大于”、“等于”或“小于”）。</w:t>
      </w:r>
    </w:p>
    <w:p w14:paraId="19E828EB" w14:textId="77777777" w:rsidR="00A70AA8" w:rsidRDefault="00A70AA8" w:rsidP="00A70AA8">
      <w:r>
        <w:rPr>
          <w:noProof/>
        </w:rPr>
        <w:drawing>
          <wp:inline distT="0" distB="0" distL="0" distR="0" wp14:anchorId="5FA0ECFA" wp14:editId="3BB01354">
            <wp:extent cx="1477384" cy="784860"/>
            <wp:effectExtent l="0" t="0" r="8890" b="0"/>
            <wp:docPr id="13673436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343638" name=""/>
                    <pic:cNvPicPr/>
                  </pic:nvPicPr>
                  <pic:blipFill>
                    <a:blip r:embed="rId2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19000" contrast="4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62" cy="7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88DF" w14:textId="77777777" w:rsidR="00A70AA8" w:rsidRDefault="00A70AA8" w:rsidP="00A70AA8">
      <w:r>
        <w:rPr>
          <w:rFonts w:hint="eastAsia"/>
        </w:rPr>
        <w:t>19.</w:t>
      </w:r>
      <w:r>
        <w:rPr>
          <w:rFonts w:hint="eastAsia"/>
        </w:rPr>
        <w:t>“谷风”和“山风”在山区地区经常出现。白天，因上坡上的空气强烈增温，导致空气密度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（选填“增大”“减小”或“不变”），暖空气沿坡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（选填“上升”或“下滑”），形成谷风，夜间因山坡空气迅速冷却，密度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（选填“增大”“减小”或“不变”），因而沿坡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（选填“上升”或“下滑”），流入谷地，形成山风。</w:t>
      </w:r>
    </w:p>
    <w:p w14:paraId="306DDA7C" w14:textId="77777777" w:rsidR="00A70AA8" w:rsidRDefault="00A70AA8" w:rsidP="00A70AA8">
      <w:r>
        <w:rPr>
          <w:rFonts w:hint="eastAsia"/>
        </w:rPr>
        <w:t>20.</w:t>
      </w:r>
      <w:r>
        <w:rPr>
          <w:rFonts w:hint="eastAsia"/>
        </w:rPr>
        <w:t>小儿氨</w:t>
      </w:r>
      <w:proofErr w:type="gramStart"/>
      <w:r>
        <w:rPr>
          <w:rFonts w:hint="eastAsia"/>
        </w:rPr>
        <w:t>酚黄那敏</w:t>
      </w:r>
      <w:proofErr w:type="gramEnd"/>
      <w:r>
        <w:rPr>
          <w:rFonts w:hint="eastAsia"/>
        </w:rPr>
        <w:t>颗粒是一种主要预防和治疗儿童感冒的药物，其主要成分为对乙酰氨基</w:t>
      </w:r>
      <w:proofErr w:type="gramStart"/>
      <w:r>
        <w:rPr>
          <w:rFonts w:hint="eastAsia"/>
        </w:rPr>
        <w:t>酚</w:t>
      </w:r>
      <w:proofErr w:type="gramEnd"/>
      <w:r>
        <w:rPr>
          <w:rFonts w:hint="eastAsia"/>
        </w:rPr>
        <w:t>和马来酸氯苯那敏，一盒</w:t>
      </w:r>
      <w:r>
        <w:rPr>
          <w:rFonts w:hint="eastAsia"/>
        </w:rPr>
        <w:t>20</w:t>
      </w:r>
      <w:r>
        <w:rPr>
          <w:rFonts w:hint="eastAsia"/>
        </w:rPr>
        <w:t>袋，每袋质量</w:t>
      </w:r>
      <w:r>
        <w:rPr>
          <w:rFonts w:hint="eastAsia"/>
        </w:rPr>
        <w:t>3</w:t>
      </w:r>
      <w:r w:rsidRPr="00DA4918">
        <w:rPr>
          <w:rFonts w:hint="eastAsia"/>
        </w:rPr>
        <w:t>g</w:t>
      </w:r>
      <w:r>
        <w:rPr>
          <w:rFonts w:hint="eastAsia"/>
        </w:rPr>
        <w:t>。其用法用量如右上图所示，其中</w:t>
      </w:r>
      <w:r>
        <w:rPr>
          <w:rFonts w:hint="eastAsia"/>
        </w:rPr>
        <w:t>10-12</w:t>
      </w:r>
      <w:r>
        <w:rPr>
          <w:rFonts w:hint="eastAsia"/>
        </w:rPr>
        <w:t>岁的儿童，体重为</w:t>
      </w:r>
      <w:r>
        <w:rPr>
          <w:rFonts w:hint="eastAsia"/>
        </w:rPr>
        <w:t>28-32</w:t>
      </w:r>
      <w:r>
        <w:rPr>
          <w:position w:val="-10"/>
        </w:rPr>
        <w:object w:dxaOrig="330" w:dyaOrig="330" w14:anchorId="68AB1A2F">
          <v:shape id="_x0000_i1068" type="#_x0000_t75" style="width:16.8pt;height:16.8pt" o:ole="">
            <v:imagedata r:id="rId24" o:title=""/>
          </v:shape>
          <o:OLEObject Type="Embed" ProgID="Equation.DSMT4" ShapeID="_x0000_i1068" DrawAspect="Content" ObjectID="_1770356560" r:id="rId25"/>
        </w:object>
      </w:r>
      <w:r>
        <w:rPr>
          <w:rFonts w:hint="eastAsia"/>
        </w:rPr>
        <w:t>，一次用量为</w:t>
      </w:r>
      <w:r>
        <w:rPr>
          <w:rFonts w:hint="eastAsia"/>
        </w:rPr>
        <w:t>2-2.5</w:t>
      </w:r>
      <w:r>
        <w:rPr>
          <w:rFonts w:hint="eastAsia"/>
        </w:rPr>
        <w:t>袋：一日</w:t>
      </w:r>
      <w:r>
        <w:rPr>
          <w:rFonts w:hint="eastAsia"/>
        </w:rPr>
        <w:t>3</w:t>
      </w:r>
      <w:r>
        <w:rPr>
          <w:rFonts w:hint="eastAsia"/>
        </w:rPr>
        <w:t>次。请问一位</w:t>
      </w:r>
      <w:r>
        <w:rPr>
          <w:rFonts w:hint="eastAsia"/>
        </w:rPr>
        <w:t>12</w:t>
      </w:r>
      <w:r>
        <w:rPr>
          <w:rFonts w:hint="eastAsia"/>
        </w:rPr>
        <w:t>岁的儿童</w:t>
      </w:r>
      <w:r>
        <w:rPr>
          <w:rFonts w:hint="eastAsia"/>
        </w:rPr>
        <w:t>3</w:t>
      </w:r>
      <w:r>
        <w:rPr>
          <w:rFonts w:hint="eastAsia"/>
        </w:rPr>
        <w:t>天最多能吃小儿氨</w:t>
      </w:r>
      <w:proofErr w:type="gramStart"/>
      <w:r>
        <w:rPr>
          <w:rFonts w:hint="eastAsia"/>
        </w:rPr>
        <w:t>酚黄那敏</w:t>
      </w:r>
      <w:proofErr w:type="gramEnd"/>
      <w:r>
        <w:rPr>
          <w:rFonts w:hint="eastAsia"/>
        </w:rPr>
        <w:t>颗粒</w:t>
      </w:r>
      <w:r>
        <w:rPr>
          <w:rFonts w:hint="eastAsia"/>
        </w:rPr>
        <w:t>_</w:t>
      </w:r>
      <w:r>
        <w:t>______</w:t>
      </w:r>
      <w:r>
        <w:rPr>
          <w:rFonts w:hint="eastAsia"/>
        </w:rPr>
        <w:t>__</w:t>
      </w:r>
      <w:r w:rsidRPr="00DA4918">
        <w:rPr>
          <w:rFonts w:hint="eastAsia"/>
        </w:rPr>
        <w:t>g</w:t>
      </w:r>
      <w:r>
        <w:rPr>
          <w:rFonts w:hint="eastAsia"/>
        </w:rPr>
        <w:t>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152"/>
        <w:gridCol w:w="4032"/>
      </w:tblGrid>
      <w:tr w:rsidR="00A70AA8" w14:paraId="353DD3AA" w14:textId="77777777" w:rsidTr="000D2B65">
        <w:tc>
          <w:tcPr>
            <w:tcW w:w="5807" w:type="dxa"/>
          </w:tcPr>
          <w:p w14:paraId="01638A1D" w14:textId="77777777" w:rsidR="00A70AA8" w:rsidRDefault="00A70AA8" w:rsidP="000D2B65">
            <w:r>
              <w:rPr>
                <w:rFonts w:hint="eastAsia"/>
              </w:rPr>
              <w:t>【用法用量】温水冲服。儿童用量见下表</w:t>
            </w:r>
            <w:r>
              <w:rPr>
                <w:rFonts w:hint="eastAsia"/>
              </w:rPr>
              <w:t>.</w:t>
            </w:r>
          </w:p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1236"/>
              <w:gridCol w:w="1227"/>
              <w:gridCol w:w="1486"/>
              <w:gridCol w:w="1203"/>
            </w:tblGrid>
            <w:tr w:rsidR="00A70AA8" w14:paraId="3CB150BE" w14:textId="77777777" w:rsidTr="000D2B65">
              <w:tc>
                <w:tcPr>
                  <w:tcW w:w="1289" w:type="dxa"/>
                  <w:vAlign w:val="center"/>
                </w:tcPr>
                <w:p w14:paraId="62B61D73" w14:textId="77777777" w:rsidR="00A70AA8" w:rsidRPr="00125AB1" w:rsidRDefault="00A70AA8" w:rsidP="000D2B65">
                  <w:pPr>
                    <w:jc w:val="center"/>
                  </w:pPr>
                  <w:r w:rsidRPr="00125AB1">
                    <w:rPr>
                      <w:rFonts w:hint="eastAsia"/>
                    </w:rPr>
                    <w:t>年龄（岁）</w:t>
                  </w:r>
                </w:p>
              </w:tc>
              <w:tc>
                <w:tcPr>
                  <w:tcW w:w="1289" w:type="dxa"/>
                  <w:vAlign w:val="center"/>
                </w:tcPr>
                <w:p w14:paraId="7F94B757" w14:textId="77777777" w:rsidR="00A70AA8" w:rsidRPr="00125AB1" w:rsidRDefault="00A70AA8" w:rsidP="000D2B65">
                  <w:r w:rsidRPr="00125AB1">
                    <w:rPr>
                      <w:rFonts w:hint="eastAsia"/>
                    </w:rPr>
                    <w:t>体重（公斤）</w:t>
                  </w:r>
                </w:p>
              </w:tc>
              <w:tc>
                <w:tcPr>
                  <w:tcW w:w="1562" w:type="dxa"/>
                  <w:vAlign w:val="center"/>
                </w:tcPr>
                <w:p w14:paraId="074A85DC" w14:textId="77777777" w:rsidR="00A70AA8" w:rsidRPr="00125AB1" w:rsidRDefault="00A70AA8" w:rsidP="000D2B65">
                  <w:r w:rsidRPr="00125AB1">
                    <w:rPr>
                      <w:rFonts w:hint="eastAsia"/>
                    </w:rPr>
                    <w:t>一次用量（袋）</w:t>
                  </w:r>
                </w:p>
              </w:tc>
              <w:tc>
                <w:tcPr>
                  <w:tcW w:w="1289" w:type="dxa"/>
                  <w:vAlign w:val="center"/>
                </w:tcPr>
                <w:p w14:paraId="50FE0922" w14:textId="77777777" w:rsidR="00A70AA8" w:rsidRPr="00125AB1" w:rsidRDefault="00A70AA8" w:rsidP="000D2B65">
                  <w:pPr>
                    <w:jc w:val="center"/>
                  </w:pPr>
                  <w:r w:rsidRPr="00125AB1">
                    <w:rPr>
                      <w:rFonts w:hint="eastAsia"/>
                    </w:rPr>
                    <w:t>一日次数</w:t>
                  </w:r>
                </w:p>
              </w:tc>
            </w:tr>
            <w:tr w:rsidR="00A70AA8" w14:paraId="7305FC3E" w14:textId="77777777" w:rsidTr="000D2B65">
              <w:tc>
                <w:tcPr>
                  <w:tcW w:w="1289" w:type="dxa"/>
                  <w:vAlign w:val="center"/>
                </w:tcPr>
                <w:p w14:paraId="7973585F" w14:textId="77777777" w:rsidR="00A70AA8" w:rsidRPr="00125AB1" w:rsidRDefault="00A70AA8" w:rsidP="000D2B65">
                  <w:pPr>
                    <w:jc w:val="center"/>
                  </w:pPr>
                  <w:r w:rsidRPr="00125AB1">
                    <w:t>1~3</w:t>
                  </w:r>
                </w:p>
              </w:tc>
              <w:tc>
                <w:tcPr>
                  <w:tcW w:w="1289" w:type="dxa"/>
                  <w:vAlign w:val="center"/>
                </w:tcPr>
                <w:p w14:paraId="59121C10" w14:textId="77777777" w:rsidR="00A70AA8" w:rsidRPr="00125AB1" w:rsidRDefault="00A70AA8" w:rsidP="000D2B65">
                  <w:pPr>
                    <w:jc w:val="center"/>
                  </w:pPr>
                  <w:r w:rsidRPr="00125AB1">
                    <w:t>10~15</w:t>
                  </w:r>
                </w:p>
              </w:tc>
              <w:tc>
                <w:tcPr>
                  <w:tcW w:w="1562" w:type="dxa"/>
                  <w:vAlign w:val="center"/>
                </w:tcPr>
                <w:p w14:paraId="26CB6CDA" w14:textId="77777777" w:rsidR="00A70AA8" w:rsidRPr="00125AB1" w:rsidRDefault="00A70AA8" w:rsidP="000D2B65">
                  <w:pPr>
                    <w:jc w:val="center"/>
                  </w:pPr>
                  <w:r w:rsidRPr="00125AB1">
                    <w:t>0.5~1</w:t>
                  </w:r>
                </w:p>
              </w:tc>
              <w:tc>
                <w:tcPr>
                  <w:tcW w:w="1289" w:type="dxa"/>
                  <w:vAlign w:val="center"/>
                </w:tcPr>
                <w:p w14:paraId="651BB545" w14:textId="77777777" w:rsidR="00A70AA8" w:rsidRPr="00125AB1" w:rsidRDefault="00A70AA8" w:rsidP="000D2B65">
                  <w:pPr>
                    <w:jc w:val="center"/>
                  </w:pPr>
                </w:p>
              </w:tc>
            </w:tr>
            <w:tr w:rsidR="00A70AA8" w14:paraId="1259199F" w14:textId="77777777" w:rsidTr="000D2B65">
              <w:tc>
                <w:tcPr>
                  <w:tcW w:w="1289" w:type="dxa"/>
                  <w:vAlign w:val="center"/>
                </w:tcPr>
                <w:p w14:paraId="47AAD11B" w14:textId="77777777" w:rsidR="00A70AA8" w:rsidRPr="00125AB1" w:rsidRDefault="00A70AA8" w:rsidP="000D2B65">
                  <w:pPr>
                    <w:jc w:val="center"/>
                  </w:pPr>
                  <w:r w:rsidRPr="00125AB1">
                    <w:t>4~6</w:t>
                  </w:r>
                </w:p>
              </w:tc>
              <w:tc>
                <w:tcPr>
                  <w:tcW w:w="1289" w:type="dxa"/>
                  <w:vAlign w:val="center"/>
                </w:tcPr>
                <w:p w14:paraId="7F24D8F0" w14:textId="77777777" w:rsidR="00A70AA8" w:rsidRPr="00125AB1" w:rsidRDefault="00A70AA8" w:rsidP="000D2B65">
                  <w:pPr>
                    <w:jc w:val="center"/>
                  </w:pPr>
                  <w:r w:rsidRPr="00125AB1">
                    <w:t>16~21</w:t>
                  </w:r>
                </w:p>
              </w:tc>
              <w:tc>
                <w:tcPr>
                  <w:tcW w:w="1562" w:type="dxa"/>
                  <w:vAlign w:val="center"/>
                </w:tcPr>
                <w:p w14:paraId="43A3711D" w14:textId="77777777" w:rsidR="00A70AA8" w:rsidRPr="00125AB1" w:rsidRDefault="00A70AA8" w:rsidP="000D2B65">
                  <w:pPr>
                    <w:jc w:val="center"/>
                  </w:pPr>
                  <w:r w:rsidRPr="00125AB1">
                    <w:t>1~1.5</w:t>
                  </w:r>
                </w:p>
              </w:tc>
              <w:tc>
                <w:tcPr>
                  <w:tcW w:w="1289" w:type="dxa"/>
                  <w:vAlign w:val="center"/>
                </w:tcPr>
                <w:p w14:paraId="70373E2C" w14:textId="77777777" w:rsidR="00A70AA8" w:rsidRPr="00125AB1" w:rsidRDefault="00A70AA8" w:rsidP="000D2B65">
                  <w:pPr>
                    <w:jc w:val="center"/>
                  </w:pPr>
                  <w:r w:rsidRPr="00125AB1">
                    <w:rPr>
                      <w:rFonts w:hint="eastAsia"/>
                    </w:rPr>
                    <w:t>一日</w:t>
                  </w:r>
                  <w:r w:rsidRPr="00125AB1">
                    <w:rPr>
                      <w:rFonts w:hint="eastAsia"/>
                    </w:rPr>
                    <w:t>3</w:t>
                  </w:r>
                  <w:r w:rsidRPr="00125AB1">
                    <w:rPr>
                      <w:rFonts w:hint="eastAsia"/>
                    </w:rPr>
                    <w:t>次</w:t>
                  </w:r>
                </w:p>
              </w:tc>
            </w:tr>
            <w:tr w:rsidR="00A70AA8" w14:paraId="2A18B8AC" w14:textId="77777777" w:rsidTr="000D2B65">
              <w:tc>
                <w:tcPr>
                  <w:tcW w:w="1289" w:type="dxa"/>
                  <w:vAlign w:val="center"/>
                </w:tcPr>
                <w:p w14:paraId="7F389125" w14:textId="77777777" w:rsidR="00A70AA8" w:rsidRPr="00125AB1" w:rsidRDefault="00A70AA8" w:rsidP="000D2B65">
                  <w:pPr>
                    <w:jc w:val="center"/>
                  </w:pPr>
                  <w:r w:rsidRPr="00125AB1">
                    <w:t>7~9</w:t>
                  </w:r>
                </w:p>
              </w:tc>
              <w:tc>
                <w:tcPr>
                  <w:tcW w:w="1289" w:type="dxa"/>
                  <w:vAlign w:val="center"/>
                </w:tcPr>
                <w:p w14:paraId="382534F9" w14:textId="77777777" w:rsidR="00A70AA8" w:rsidRPr="00125AB1" w:rsidRDefault="00A70AA8" w:rsidP="000D2B65">
                  <w:pPr>
                    <w:jc w:val="center"/>
                  </w:pPr>
                  <w:r w:rsidRPr="00125AB1">
                    <w:t>22~27</w:t>
                  </w:r>
                </w:p>
              </w:tc>
              <w:tc>
                <w:tcPr>
                  <w:tcW w:w="1562" w:type="dxa"/>
                  <w:vAlign w:val="center"/>
                </w:tcPr>
                <w:p w14:paraId="066E0A1B" w14:textId="77777777" w:rsidR="00A70AA8" w:rsidRPr="00125AB1" w:rsidRDefault="00A70AA8" w:rsidP="000D2B65">
                  <w:pPr>
                    <w:jc w:val="center"/>
                  </w:pPr>
                  <w:r w:rsidRPr="00125AB1">
                    <w:t>1.5~2</w:t>
                  </w:r>
                </w:p>
              </w:tc>
              <w:tc>
                <w:tcPr>
                  <w:tcW w:w="1289" w:type="dxa"/>
                  <w:vAlign w:val="center"/>
                </w:tcPr>
                <w:p w14:paraId="46865286" w14:textId="77777777" w:rsidR="00A70AA8" w:rsidRPr="00125AB1" w:rsidRDefault="00A70AA8" w:rsidP="000D2B65">
                  <w:pPr>
                    <w:jc w:val="center"/>
                  </w:pPr>
                </w:p>
              </w:tc>
            </w:tr>
            <w:tr w:rsidR="00A70AA8" w14:paraId="3DF2F9F2" w14:textId="77777777" w:rsidTr="000D2B65">
              <w:tc>
                <w:tcPr>
                  <w:tcW w:w="1289" w:type="dxa"/>
                  <w:vAlign w:val="center"/>
                </w:tcPr>
                <w:p w14:paraId="117157BC" w14:textId="77777777" w:rsidR="00A70AA8" w:rsidRPr="00125AB1" w:rsidRDefault="00A70AA8" w:rsidP="000D2B65">
                  <w:pPr>
                    <w:jc w:val="center"/>
                  </w:pPr>
                  <w:r w:rsidRPr="00125AB1">
                    <w:t>10~12</w:t>
                  </w:r>
                </w:p>
              </w:tc>
              <w:tc>
                <w:tcPr>
                  <w:tcW w:w="1289" w:type="dxa"/>
                  <w:vAlign w:val="center"/>
                </w:tcPr>
                <w:p w14:paraId="443F7215" w14:textId="77777777" w:rsidR="00A70AA8" w:rsidRPr="00125AB1" w:rsidRDefault="00A70AA8" w:rsidP="000D2B65">
                  <w:pPr>
                    <w:jc w:val="center"/>
                  </w:pPr>
                  <w:r w:rsidRPr="00125AB1">
                    <w:t>29~32</w:t>
                  </w:r>
                </w:p>
              </w:tc>
              <w:tc>
                <w:tcPr>
                  <w:tcW w:w="1562" w:type="dxa"/>
                  <w:vAlign w:val="center"/>
                </w:tcPr>
                <w:p w14:paraId="51085E9A" w14:textId="77777777" w:rsidR="00A70AA8" w:rsidRPr="00125AB1" w:rsidRDefault="00A70AA8" w:rsidP="000D2B65">
                  <w:pPr>
                    <w:jc w:val="center"/>
                  </w:pPr>
                  <w:r w:rsidRPr="00125AB1">
                    <w:t>2~2.5</w:t>
                  </w:r>
                </w:p>
              </w:tc>
              <w:tc>
                <w:tcPr>
                  <w:tcW w:w="1289" w:type="dxa"/>
                  <w:vAlign w:val="center"/>
                </w:tcPr>
                <w:p w14:paraId="49222505" w14:textId="77777777" w:rsidR="00A70AA8" w:rsidRDefault="00A70AA8" w:rsidP="000D2B65">
                  <w:pPr>
                    <w:jc w:val="center"/>
                  </w:pPr>
                </w:p>
              </w:tc>
            </w:tr>
          </w:tbl>
          <w:p w14:paraId="2D6B9D8B" w14:textId="77777777" w:rsidR="00A70AA8" w:rsidRDefault="00A70AA8" w:rsidP="000D2B65"/>
        </w:tc>
        <w:tc>
          <w:tcPr>
            <w:tcW w:w="4161" w:type="dxa"/>
            <w:vAlign w:val="center"/>
          </w:tcPr>
          <w:p w14:paraId="1487B52A" w14:textId="77777777" w:rsidR="00A70AA8" w:rsidRDefault="00A70AA8" w:rsidP="000D2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E2558E" wp14:editId="41F912D6">
                  <wp:extent cx="2148164" cy="1348740"/>
                  <wp:effectExtent l="0" t="0" r="5080" b="3810"/>
                  <wp:docPr id="11553793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379304" name=""/>
                          <pic:cNvPicPr/>
                        </pic:nvPicPr>
                        <pic:blipFill>
                          <a:blip r:embed="rId2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778" cy="136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EDFE92" w14:textId="77777777" w:rsidR="00A70AA8" w:rsidRPr="00125AB1" w:rsidRDefault="00A70AA8" w:rsidP="00A70AA8">
      <w:pPr>
        <w:rPr>
          <w:b/>
          <w:bCs/>
          <w:sz w:val="24"/>
        </w:rPr>
      </w:pPr>
      <w:r w:rsidRPr="00125AB1">
        <w:rPr>
          <w:rFonts w:hint="eastAsia"/>
          <w:b/>
          <w:bCs/>
          <w:sz w:val="24"/>
        </w:rPr>
        <w:t>三、作图题。（每题</w:t>
      </w:r>
      <w:r w:rsidRPr="00125AB1">
        <w:rPr>
          <w:rFonts w:hint="eastAsia"/>
          <w:b/>
          <w:bCs/>
          <w:sz w:val="24"/>
        </w:rPr>
        <w:t>3</w:t>
      </w:r>
      <w:r w:rsidRPr="00125AB1">
        <w:rPr>
          <w:rFonts w:hint="eastAsia"/>
          <w:b/>
          <w:bCs/>
          <w:sz w:val="24"/>
        </w:rPr>
        <w:t>分，共计</w:t>
      </w:r>
      <w:r w:rsidRPr="00125AB1">
        <w:rPr>
          <w:rFonts w:hint="eastAsia"/>
          <w:b/>
          <w:bCs/>
          <w:sz w:val="24"/>
        </w:rPr>
        <w:t>6</w:t>
      </w:r>
      <w:r w:rsidRPr="00125AB1">
        <w:rPr>
          <w:rFonts w:hint="eastAsia"/>
          <w:b/>
          <w:bCs/>
          <w:sz w:val="24"/>
        </w:rPr>
        <w:t>分）</w:t>
      </w:r>
    </w:p>
    <w:p w14:paraId="084BEA67" w14:textId="77777777" w:rsidR="00A70AA8" w:rsidRDefault="00A70AA8" w:rsidP="00A70AA8">
      <w:r>
        <w:rPr>
          <w:rFonts w:hint="eastAsia"/>
        </w:rPr>
        <w:t>21.</w:t>
      </w:r>
      <w:r>
        <w:rPr>
          <w:rFonts w:hint="eastAsia"/>
        </w:rPr>
        <w:t>一条光线入射到某平面镜上，使其沿水平方向传播，如图</w:t>
      </w:r>
      <w:r>
        <w:rPr>
          <w:rFonts w:hint="eastAsia"/>
        </w:rPr>
        <w:t>1</w:t>
      </w:r>
      <w:r>
        <w:rPr>
          <w:rFonts w:hint="eastAsia"/>
        </w:rPr>
        <w:t>所示。请在答题卡图中画出平而镜。</w:t>
      </w:r>
    </w:p>
    <w:p w14:paraId="636C3035" w14:textId="77777777" w:rsidR="00A70AA8" w:rsidRDefault="00A70AA8" w:rsidP="00A70AA8">
      <w:r>
        <w:rPr>
          <w:noProof/>
        </w:rPr>
        <w:lastRenderedPageBreak/>
        <w:drawing>
          <wp:inline distT="0" distB="0" distL="0" distR="0" wp14:anchorId="0B54651A" wp14:editId="3FB74341">
            <wp:extent cx="1348637" cy="647700"/>
            <wp:effectExtent l="0" t="0" r="4445" b="0"/>
            <wp:docPr id="1555502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502086" name=""/>
                    <pic:cNvPicPr/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19000" contrast="4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86" cy="64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4356" w14:textId="77777777" w:rsidR="00A70AA8" w:rsidRDefault="00A70AA8" w:rsidP="00A70AA8"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图</w:t>
      </w:r>
      <w:r>
        <w:rPr>
          <w:rFonts w:hint="eastAsia"/>
        </w:rPr>
        <w:t>1</w:t>
      </w:r>
    </w:p>
    <w:p w14:paraId="485E0B2A" w14:textId="77777777" w:rsidR="00A70AA8" w:rsidRDefault="00A70AA8" w:rsidP="00A70AA8">
      <w:r>
        <w:rPr>
          <w:rFonts w:hint="eastAsia"/>
        </w:rPr>
        <w:t>22.</w:t>
      </w:r>
      <w:r>
        <w:rPr>
          <w:rFonts w:hint="eastAsia"/>
        </w:rPr>
        <w:t>请在图</w:t>
      </w:r>
      <w:r>
        <w:rPr>
          <w:rFonts w:hint="eastAsia"/>
        </w:rPr>
        <w:t>2</w:t>
      </w:r>
      <w:r>
        <w:rPr>
          <w:rFonts w:hint="eastAsia"/>
        </w:rPr>
        <w:t>中画出两条入射光线对应的折射光线。</w:t>
      </w:r>
    </w:p>
    <w:p w14:paraId="5ADF2AB0" w14:textId="77777777" w:rsidR="00A70AA8" w:rsidRDefault="00A70AA8" w:rsidP="00A70AA8">
      <w:r>
        <w:rPr>
          <w:noProof/>
        </w:rPr>
        <w:drawing>
          <wp:inline distT="0" distB="0" distL="0" distR="0" wp14:anchorId="749BDFEA" wp14:editId="1AEA02E7">
            <wp:extent cx="1386840" cy="918049"/>
            <wp:effectExtent l="0" t="0" r="3810" b="0"/>
            <wp:docPr id="331919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19857" name=""/>
                    <pic:cNvPicPr/>
                  </pic:nvPicPr>
                  <pic:blipFill>
                    <a:blip r:embed="rId2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86000"/>
                              </a14:imgEffect>
                              <a14:imgEffect>
                                <a14:brightnessContrast bright="19000" contrast="4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73" cy="92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59960" w14:textId="77777777" w:rsidR="00A70AA8" w:rsidRDefault="00A70AA8" w:rsidP="00A70AA8">
      <w:r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>图</w:t>
      </w:r>
      <w:r>
        <w:rPr>
          <w:rFonts w:hint="eastAsia"/>
        </w:rPr>
        <w:t>2</w:t>
      </w:r>
    </w:p>
    <w:p w14:paraId="4089BFE2" w14:textId="77777777" w:rsidR="00A70AA8" w:rsidRPr="00125AB1" w:rsidRDefault="00A70AA8" w:rsidP="00A70AA8">
      <w:pPr>
        <w:rPr>
          <w:b/>
          <w:bCs/>
          <w:sz w:val="24"/>
        </w:rPr>
      </w:pPr>
      <w:r w:rsidRPr="00125AB1">
        <w:rPr>
          <w:rFonts w:hint="eastAsia"/>
          <w:b/>
          <w:bCs/>
          <w:sz w:val="24"/>
        </w:rPr>
        <w:t>四、实验探究题。（共计</w:t>
      </w:r>
      <w:r w:rsidRPr="00125AB1">
        <w:rPr>
          <w:rFonts w:hint="eastAsia"/>
          <w:b/>
          <w:bCs/>
          <w:sz w:val="24"/>
        </w:rPr>
        <w:t>27</w:t>
      </w:r>
      <w:r w:rsidRPr="00125AB1">
        <w:rPr>
          <w:rFonts w:hint="eastAsia"/>
          <w:b/>
          <w:bCs/>
          <w:sz w:val="24"/>
        </w:rPr>
        <w:t>分）</w:t>
      </w:r>
    </w:p>
    <w:p w14:paraId="7F9309EE" w14:textId="77777777" w:rsidR="00A70AA8" w:rsidRDefault="00A70AA8" w:rsidP="00A70AA8">
      <w:r>
        <w:rPr>
          <w:rFonts w:hint="eastAsia"/>
        </w:rPr>
        <w:t>23.</w:t>
      </w:r>
      <w:r>
        <w:rPr>
          <w:rFonts w:hint="eastAsia"/>
        </w:rPr>
        <w:t>如图，是一次测量玩具小车运动的平均速度的实验：</w:t>
      </w:r>
    </w:p>
    <w:p w14:paraId="46F0DE94" w14:textId="77777777" w:rsidR="00A70AA8" w:rsidRPr="00A165AB" w:rsidRDefault="00A70AA8" w:rsidP="00A70AA8">
      <w:r>
        <w:rPr>
          <w:noProof/>
        </w:rPr>
        <w:drawing>
          <wp:inline distT="0" distB="0" distL="0" distR="0" wp14:anchorId="1E7E2B2A" wp14:editId="694ABC87">
            <wp:extent cx="1783080" cy="1271540"/>
            <wp:effectExtent l="0" t="0" r="7620" b="5080"/>
            <wp:docPr id="1960278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78649" name=""/>
                    <pic:cNvPicPr/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39000"/>
                              </a14:imgEffect>
                              <a14:imgEffect>
                                <a14:brightnessContrast contrast="6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229" cy="128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BBFE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）实验中需要的测量工具有停表和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。</w:t>
      </w:r>
    </w:p>
    <w:p w14:paraId="5513CC26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）实验测得的数据如下表，请你根据图中表针的位置，读出小车通过上半段路程所用的时间井填入表中（停表每格为</w:t>
      </w:r>
      <w:r>
        <w:rPr>
          <w:rFonts w:hint="eastAsia"/>
        </w:rPr>
        <w:t>0.2</w:t>
      </w:r>
      <w:r w:rsidRPr="00A165AB">
        <w:rPr>
          <w:rFonts w:hint="eastAsia"/>
        </w:rPr>
        <w:t>s</w:t>
      </w:r>
      <w:r>
        <w:rPr>
          <w:rFonts w:hint="eastAsia"/>
        </w:rPr>
        <w:t>），小车通过上半段路程的平均速度是</w:t>
      </w:r>
      <w:r>
        <w:rPr>
          <w:rFonts w:hint="eastAsia"/>
        </w:rPr>
        <w:t>_</w:t>
      </w:r>
      <w:r>
        <w:t>__________</w:t>
      </w:r>
      <w:r>
        <w:rPr>
          <w:position w:val="-6"/>
        </w:rPr>
        <w:object w:dxaOrig="510" w:dyaOrig="270" w14:anchorId="0718690D">
          <v:shape id="_x0000_i1069" type="#_x0000_t75" style="width:25.8pt;height:13.8pt" o:ole="">
            <v:imagedata r:id="rId17" o:title=""/>
          </v:shape>
          <o:OLEObject Type="Embed" ProgID="Equation.DSMT4" ShapeID="_x0000_i1069" DrawAspect="Content" ObjectID="_1770356561" r:id="rId30"/>
        </w:object>
      </w:r>
      <w:r>
        <w:rPr>
          <w:rFonts w:hint="eastAsia"/>
        </w:rPr>
        <w:t>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76"/>
        <w:gridCol w:w="3085"/>
        <w:gridCol w:w="3023"/>
      </w:tblGrid>
      <w:tr w:rsidR="00A70AA8" w14:paraId="0151AF8B" w14:textId="77777777" w:rsidTr="000D2B65">
        <w:tc>
          <w:tcPr>
            <w:tcW w:w="3322" w:type="dxa"/>
            <w:vAlign w:val="center"/>
          </w:tcPr>
          <w:p w14:paraId="738BB594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路程</w:t>
            </w:r>
          </w:p>
        </w:tc>
        <w:tc>
          <w:tcPr>
            <w:tcW w:w="3323" w:type="dxa"/>
            <w:vAlign w:val="center"/>
          </w:tcPr>
          <w:p w14:paraId="51C1DE8F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运动时间</w:t>
            </w:r>
          </w:p>
        </w:tc>
        <w:tc>
          <w:tcPr>
            <w:tcW w:w="3323" w:type="dxa"/>
            <w:vAlign w:val="center"/>
          </w:tcPr>
          <w:p w14:paraId="1583EE17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平均速度</w:t>
            </w:r>
          </w:p>
        </w:tc>
      </w:tr>
      <w:tr w:rsidR="00A70AA8" w14:paraId="37BC48DA" w14:textId="77777777" w:rsidTr="000D2B65">
        <w:tc>
          <w:tcPr>
            <w:tcW w:w="3322" w:type="dxa"/>
            <w:vAlign w:val="center"/>
          </w:tcPr>
          <w:p w14:paraId="35C80A0A" w14:textId="77777777" w:rsidR="00A70AA8" w:rsidRPr="00A165AB" w:rsidRDefault="00A70AA8" w:rsidP="000D2B65">
            <w:pPr>
              <w:jc w:val="center"/>
            </w:pPr>
            <w:r>
              <w:rPr>
                <w:position w:val="-12"/>
              </w:rPr>
              <w:object w:dxaOrig="1020" w:dyaOrig="360" w14:anchorId="4E82C162">
                <v:shape id="_x0000_i1070" type="#_x0000_t75" style="width:51pt;height:18pt" o:ole="">
                  <v:imagedata r:id="rId31" o:title=""/>
                </v:shape>
                <o:OLEObject Type="Embed" ProgID="Equation.DSMT4" ShapeID="_x0000_i1070" DrawAspect="Content" ObjectID="_1770356562" r:id="rId32"/>
              </w:object>
            </w:r>
          </w:p>
        </w:tc>
        <w:tc>
          <w:tcPr>
            <w:tcW w:w="3323" w:type="dxa"/>
            <w:vAlign w:val="center"/>
          </w:tcPr>
          <w:p w14:paraId="5635F15B" w14:textId="77777777" w:rsidR="00A70AA8" w:rsidRPr="00A165AB" w:rsidRDefault="00A70AA8" w:rsidP="000D2B65">
            <w:pPr>
              <w:jc w:val="center"/>
            </w:pPr>
            <w:r>
              <w:rPr>
                <w:position w:val="-12"/>
              </w:rPr>
              <w:object w:dxaOrig="840" w:dyaOrig="360" w14:anchorId="0941A625">
                <v:shape id="_x0000_i1071" type="#_x0000_t75" style="width:42pt;height:18pt" o:ole="">
                  <v:imagedata r:id="rId33" o:title=""/>
                </v:shape>
                <o:OLEObject Type="Embed" ProgID="Equation.DSMT4" ShapeID="_x0000_i1071" DrawAspect="Content" ObjectID="_1770356563" r:id="rId34"/>
              </w:object>
            </w:r>
          </w:p>
        </w:tc>
        <w:tc>
          <w:tcPr>
            <w:tcW w:w="3323" w:type="dxa"/>
            <w:vAlign w:val="center"/>
          </w:tcPr>
          <w:p w14:paraId="6E791F8D" w14:textId="77777777" w:rsidR="00A70AA8" w:rsidRPr="00A165AB" w:rsidRDefault="00A70AA8" w:rsidP="000D2B65">
            <w:pPr>
              <w:jc w:val="center"/>
            </w:pPr>
            <w:r>
              <w:rPr>
                <w:rFonts w:hint="eastAsia"/>
              </w:rPr>
              <w:t>0</w:t>
            </w:r>
            <w:r>
              <w:t>.5</w:t>
            </w:r>
            <w:r>
              <w:rPr>
                <w:position w:val="-6"/>
              </w:rPr>
              <w:object w:dxaOrig="510" w:dyaOrig="270" w14:anchorId="368F8F3E">
                <v:shape id="_x0000_i1072" type="#_x0000_t75" style="width:25.8pt;height:13.8pt" o:ole="">
                  <v:imagedata r:id="rId35" o:title=""/>
                </v:shape>
                <o:OLEObject Type="Embed" ProgID="Equation.DSMT4" ShapeID="_x0000_i1072" DrawAspect="Content" ObjectID="_1770356564" r:id="rId36"/>
              </w:object>
            </w:r>
          </w:p>
        </w:tc>
      </w:tr>
      <w:tr w:rsidR="00A70AA8" w14:paraId="65C0DF19" w14:textId="77777777" w:rsidTr="000D2B65">
        <w:tc>
          <w:tcPr>
            <w:tcW w:w="3322" w:type="dxa"/>
            <w:vAlign w:val="center"/>
          </w:tcPr>
          <w:p w14:paraId="4D43AAF0" w14:textId="77777777" w:rsidR="00A70AA8" w:rsidRPr="00A165AB" w:rsidRDefault="00A70AA8" w:rsidP="000D2B65">
            <w:pPr>
              <w:jc w:val="center"/>
            </w:pPr>
            <w:r>
              <w:rPr>
                <w:position w:val="-12"/>
              </w:rPr>
              <w:object w:dxaOrig="1020" w:dyaOrig="360" w14:anchorId="3C770109">
                <v:shape id="_x0000_i1073" type="#_x0000_t75" style="width:51pt;height:18pt" o:ole="">
                  <v:imagedata r:id="rId37" o:title=""/>
                </v:shape>
                <o:OLEObject Type="Embed" ProgID="Equation.DSMT4" ShapeID="_x0000_i1073" DrawAspect="Content" ObjectID="_1770356565" r:id="rId38"/>
              </w:object>
            </w:r>
          </w:p>
        </w:tc>
        <w:tc>
          <w:tcPr>
            <w:tcW w:w="3323" w:type="dxa"/>
            <w:vAlign w:val="center"/>
          </w:tcPr>
          <w:p w14:paraId="38018790" w14:textId="77777777" w:rsidR="00A70AA8" w:rsidRPr="00A165AB" w:rsidRDefault="00A70AA8" w:rsidP="000D2B65">
            <w:pPr>
              <w:jc w:val="center"/>
            </w:pPr>
            <w:r>
              <w:rPr>
                <w:position w:val="-12"/>
              </w:rPr>
              <w:object w:dxaOrig="420" w:dyaOrig="360" w14:anchorId="3C6F82FF">
                <v:shape id="_x0000_i1074" type="#_x0000_t75" style="width:21pt;height:18pt" o:ole="">
                  <v:imagedata r:id="rId39" o:title=""/>
                </v:shape>
                <o:OLEObject Type="Embed" ProgID="Equation.DSMT4" ShapeID="_x0000_i1074" DrawAspect="Content" ObjectID="_1770356566" r:id="rId40"/>
              </w:object>
            </w:r>
            <w:r>
              <w:t>___________</w:t>
            </w:r>
          </w:p>
        </w:tc>
        <w:tc>
          <w:tcPr>
            <w:tcW w:w="3323" w:type="dxa"/>
            <w:vAlign w:val="center"/>
          </w:tcPr>
          <w:p w14:paraId="2DBA7901" w14:textId="77777777" w:rsidR="00A70AA8" w:rsidRPr="00A165AB" w:rsidRDefault="00A70AA8" w:rsidP="000D2B65">
            <w:pPr>
              <w:jc w:val="center"/>
            </w:pPr>
          </w:p>
        </w:tc>
      </w:tr>
    </w:tbl>
    <w:p w14:paraId="333BA3B7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）分析实验数据，你认为在从斜面上滑下的过程中，小车做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（选填“匀速”或“变速”）直线运动。</w:t>
      </w:r>
    </w:p>
    <w:p w14:paraId="120470F6" w14:textId="77777777" w:rsidR="00A70AA8" w:rsidRDefault="00A70AA8" w:rsidP="00A70AA8">
      <w:r>
        <w:rPr>
          <w:rFonts w:hint="eastAsia"/>
        </w:rPr>
        <w:t>24.</w:t>
      </w:r>
      <w:r>
        <w:rPr>
          <w:rFonts w:hint="eastAsia"/>
        </w:rPr>
        <w:t>小强所在的学习小组开展了“冰熔化时温度的变化规律”的实验探究，在标准大气压下，利用如图甲所示的实验装置进行探充：</w:t>
      </w:r>
    </w:p>
    <w:p w14:paraId="4F6E39CD" w14:textId="77777777" w:rsidR="00A70AA8" w:rsidRDefault="00A70AA8" w:rsidP="00A70AA8">
      <w:r>
        <w:rPr>
          <w:noProof/>
        </w:rPr>
        <w:drawing>
          <wp:inline distT="0" distB="0" distL="0" distR="0" wp14:anchorId="732F71D0" wp14:editId="7E2E328B">
            <wp:extent cx="2903220" cy="1949843"/>
            <wp:effectExtent l="0" t="0" r="0" b="0"/>
            <wp:docPr id="2057066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66641" name=""/>
                    <pic:cNvPicPr/>
                  </pic:nvPicPr>
                  <pic:blipFill>
                    <a:blip r:embed="rId4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65000"/>
                              </a14:imgEffect>
                              <a14:imgEffect>
                                <a14:brightnessContrast bright="31000" contrast="2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467" cy="195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C3C4C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）根据实验数据，小强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了冰熔化时温度随时间变化的图像，如图乙所示，</w:t>
      </w:r>
      <w:proofErr w:type="gramStart"/>
      <w:r>
        <w:rPr>
          <w:rFonts w:hint="eastAsia"/>
        </w:rPr>
        <w:t>冰属于</w:t>
      </w:r>
      <w:proofErr w:type="gramEnd"/>
      <w:r>
        <w:rPr>
          <w:rFonts w:hint="eastAsia"/>
        </w:rPr>
        <w:t>晶体</w:t>
      </w:r>
      <w:r>
        <w:rPr>
          <w:rFonts w:hint="eastAsia"/>
        </w:rPr>
        <w:lastRenderedPageBreak/>
        <w:t>_</w:t>
      </w:r>
      <w:r>
        <w:t>__________</w:t>
      </w:r>
      <w:r>
        <w:rPr>
          <w:rFonts w:hint="eastAsia"/>
        </w:rPr>
        <w:t>（选填“晶体”或“非晶体”）；</w:t>
      </w:r>
    </w:p>
    <w:p w14:paraId="34920CBF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）该物质在第</w:t>
      </w:r>
      <w:r>
        <w:rPr>
          <w:rFonts w:hint="eastAsia"/>
        </w:rPr>
        <w:t>5</w:t>
      </w:r>
      <w:r>
        <w:rPr>
          <w:rFonts w:hint="eastAsia"/>
        </w:rPr>
        <w:t>分钟时，处于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（选填“固态”、“液态”或“固液共存</w:t>
      </w:r>
      <w:r>
        <w:rPr>
          <w:rFonts w:hint="eastAsia"/>
        </w:rPr>
        <w:t>"</w:t>
      </w:r>
      <w:r>
        <w:rPr>
          <w:rFonts w:hint="eastAsia"/>
        </w:rPr>
        <w:t>）状态；</w:t>
      </w:r>
    </w:p>
    <w:p w14:paraId="61FFCCC2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）冰在熔化过程中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（选填“吸收”或“放出”）热量，温度保持不变；</w:t>
      </w:r>
    </w:p>
    <w:p w14:paraId="2D5F125C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）实验过程中温度计的示数如图甲所示，读数为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℃；</w:t>
      </w:r>
    </w:p>
    <w:p w14:paraId="33500BC5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）甲图装置中，石棉网的主要作用是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。</w:t>
      </w:r>
    </w:p>
    <w:p w14:paraId="20E04ED3" w14:textId="77777777" w:rsidR="00A70AA8" w:rsidRDefault="00A70AA8" w:rsidP="00A70AA8">
      <w:r>
        <w:rPr>
          <w:rFonts w:hint="eastAsia"/>
        </w:rPr>
        <w:t>25.</w:t>
      </w:r>
      <w:r>
        <w:rPr>
          <w:rFonts w:hint="eastAsia"/>
        </w:rPr>
        <w:t>某同学用图甲的装置“探究水沸腾时温度变化特点”的实验：</w:t>
      </w:r>
    </w:p>
    <w:p w14:paraId="583CA85A" w14:textId="77777777" w:rsidR="00A70AA8" w:rsidRDefault="00A70AA8" w:rsidP="00A70AA8">
      <w:r>
        <w:rPr>
          <w:noProof/>
        </w:rPr>
        <w:drawing>
          <wp:inline distT="0" distB="0" distL="0" distR="0" wp14:anchorId="4D55F39C" wp14:editId="756F7DE9">
            <wp:extent cx="3368040" cy="1747459"/>
            <wp:effectExtent l="0" t="0" r="3810" b="5715"/>
            <wp:docPr id="208525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5221" name=""/>
                    <pic:cNvPicPr/>
                  </pic:nvPicPr>
                  <pic:blipFill>
                    <a:blip r:embed="rId4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41000"/>
                              </a14:imgEffect>
                              <a14:imgEffect>
                                <a14:brightnessContrast bright="31000" contrast="2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681" cy="17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6B46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）实验前调整器材时，图甲中应该先调节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（填“</w:t>
      </w:r>
      <w:r w:rsidRPr="00A165AB">
        <w:rPr>
          <w:rFonts w:hint="eastAsia"/>
        </w:rPr>
        <w:t>A</w:t>
      </w:r>
      <w:r>
        <w:rPr>
          <w:rFonts w:hint="eastAsia"/>
        </w:rPr>
        <w:t>”</w:t>
      </w:r>
      <w:r w:rsidRPr="00A165AB">
        <w:rPr>
          <w:rFonts w:hint="eastAsia"/>
        </w:rPr>
        <w:t>或“</w:t>
      </w:r>
      <w:r w:rsidRPr="00A165AB">
        <w:rPr>
          <w:rFonts w:hint="eastAsia"/>
        </w:rPr>
        <w:t>B</w:t>
      </w:r>
      <w:r>
        <w:rPr>
          <w:rFonts w:hint="eastAsia"/>
        </w:rPr>
        <w:t>”）的高度。</w:t>
      </w:r>
    </w:p>
    <w:p w14:paraId="46072975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）图乙是两组同学分别根据实验数据绘制温度随时间变化的曲线Ⅰ和Ⅱ，由图线可知水沸腾时的特点是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，由图还可以知道，沸腾前Ⅰ、Ⅱ两条图线不重合的原因是水的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（填“初始温度”或“质量”）不同，</w:t>
      </w:r>
    </w:p>
    <w:p w14:paraId="1BCE3CDB" w14:textId="77777777" w:rsidR="00A70AA8" w:rsidRDefault="00A70AA8" w:rsidP="00A70AA8">
      <w:r>
        <w:rPr>
          <w:rFonts w:hint="eastAsia"/>
        </w:rPr>
        <w:t>26.</w:t>
      </w:r>
      <w:r>
        <w:rPr>
          <w:rFonts w:hint="eastAsia"/>
        </w:rPr>
        <w:t>如图所示是小强利用透明玻璃板“探究平面镜成像特点”的实验装置。</w:t>
      </w:r>
    </w:p>
    <w:p w14:paraId="52015EBF" w14:textId="77777777" w:rsidR="00A70AA8" w:rsidRDefault="00A70AA8" w:rsidP="00A70AA8">
      <w:r>
        <w:rPr>
          <w:noProof/>
        </w:rPr>
        <w:drawing>
          <wp:inline distT="0" distB="0" distL="0" distR="0" wp14:anchorId="513E5678" wp14:editId="5F881920">
            <wp:extent cx="1630842" cy="1181100"/>
            <wp:effectExtent l="0" t="0" r="7620" b="0"/>
            <wp:docPr id="460752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52219" name=""/>
                    <pic:cNvPicPr/>
                  </pic:nvPicPr>
                  <pic:blipFill>
                    <a:blip r:embed="rId4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68000"/>
                              </a14:imgEffect>
                              <a14:imgEffect>
                                <a14:brightnessContrast bright="16000" contrast="4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669" cy="1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CA047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）若用光屏替换玻璃板后面的蜡烛，在玻璃板后面观察光屏，将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（选填“能”或“不能”）观察到玻璃板前面点燃蜡烛的像，这说明平面镜所成的是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像；</w:t>
      </w:r>
    </w:p>
    <w:p w14:paraId="28BD83EF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）对着玻璃板既可看到前面蜡烛在玻璃板后所成的像，同时又可看到放在玻璃板后的蜡烛，则前者是光的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形成的，后者是光的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（选填“折射”、“反射”或“直线传播”）形成的；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66"/>
        <w:gridCol w:w="3066"/>
        <w:gridCol w:w="3052"/>
      </w:tblGrid>
      <w:tr w:rsidR="00A70AA8" w14:paraId="014D9E65" w14:textId="77777777" w:rsidTr="000D2B65">
        <w:tc>
          <w:tcPr>
            <w:tcW w:w="3322" w:type="dxa"/>
            <w:vAlign w:val="center"/>
          </w:tcPr>
          <w:p w14:paraId="097B2DE3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物到平面镜的距离</w:t>
            </w:r>
            <w:r w:rsidRPr="00A165AB">
              <w:rPr>
                <w:rFonts w:hint="eastAsia"/>
              </w:rPr>
              <w:t>/</w:t>
            </w:r>
            <w:r>
              <w:rPr>
                <w:position w:val="-6"/>
              </w:rPr>
              <w:object w:dxaOrig="360" w:dyaOrig="210" w14:anchorId="1D014A7A">
                <v:shape id="_x0000_i1075" type="#_x0000_t75" style="width:18pt;height:10.8pt" o:ole="">
                  <v:imagedata r:id="rId44" o:title=""/>
                </v:shape>
                <o:OLEObject Type="Embed" ProgID="Equation.DSMT4" ShapeID="_x0000_i1075" DrawAspect="Content" ObjectID="_1770356567" r:id="rId45"/>
              </w:object>
            </w:r>
          </w:p>
        </w:tc>
        <w:tc>
          <w:tcPr>
            <w:tcW w:w="3323" w:type="dxa"/>
            <w:vAlign w:val="center"/>
          </w:tcPr>
          <w:p w14:paraId="559C0A92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像到平面镜的距离</w:t>
            </w:r>
            <w:r w:rsidRPr="00A165AB">
              <w:rPr>
                <w:rFonts w:hint="eastAsia"/>
              </w:rPr>
              <w:t>/</w:t>
            </w:r>
            <w:r>
              <w:rPr>
                <w:position w:val="-6"/>
              </w:rPr>
              <w:object w:dxaOrig="360" w:dyaOrig="210" w14:anchorId="5592FBFE">
                <v:shape id="_x0000_i1076" type="#_x0000_t75" style="width:18pt;height:10.8pt" o:ole="">
                  <v:imagedata r:id="rId46" o:title=""/>
                </v:shape>
                <o:OLEObject Type="Embed" ProgID="Equation.DSMT4" ShapeID="_x0000_i1076" DrawAspect="Content" ObjectID="_1770356568" r:id="rId47"/>
              </w:object>
            </w:r>
          </w:p>
        </w:tc>
        <w:tc>
          <w:tcPr>
            <w:tcW w:w="3323" w:type="dxa"/>
            <w:vAlign w:val="center"/>
          </w:tcPr>
          <w:p w14:paraId="5E4E6A37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像与</w:t>
            </w:r>
            <w:proofErr w:type="gramStart"/>
            <w:r w:rsidRPr="00A165AB">
              <w:rPr>
                <w:rFonts w:hint="eastAsia"/>
              </w:rPr>
              <w:t>物大小</w:t>
            </w:r>
            <w:proofErr w:type="gramEnd"/>
            <w:r w:rsidRPr="00A165AB">
              <w:rPr>
                <w:rFonts w:hint="eastAsia"/>
              </w:rPr>
              <w:t>比较</w:t>
            </w:r>
          </w:p>
        </w:tc>
      </w:tr>
      <w:tr w:rsidR="00A70AA8" w14:paraId="52DEEED6" w14:textId="77777777" w:rsidTr="000D2B65">
        <w:tc>
          <w:tcPr>
            <w:tcW w:w="3322" w:type="dxa"/>
            <w:vAlign w:val="center"/>
          </w:tcPr>
          <w:p w14:paraId="19C23713" w14:textId="77777777" w:rsidR="00A70AA8" w:rsidRPr="00A165AB" w:rsidRDefault="00A70AA8" w:rsidP="000D2B65">
            <w:pPr>
              <w:jc w:val="center"/>
            </w:pPr>
            <w:r w:rsidRPr="00A165AB">
              <w:t>12.0</w:t>
            </w:r>
          </w:p>
        </w:tc>
        <w:tc>
          <w:tcPr>
            <w:tcW w:w="3323" w:type="dxa"/>
            <w:vAlign w:val="center"/>
          </w:tcPr>
          <w:p w14:paraId="4AC79817" w14:textId="77777777" w:rsidR="00A70AA8" w:rsidRPr="00A165AB" w:rsidRDefault="00A70AA8" w:rsidP="000D2B65">
            <w:pPr>
              <w:jc w:val="center"/>
            </w:pPr>
            <w:r w:rsidRPr="00A165AB">
              <w:t>12.0</w:t>
            </w:r>
          </w:p>
        </w:tc>
        <w:tc>
          <w:tcPr>
            <w:tcW w:w="3323" w:type="dxa"/>
            <w:vAlign w:val="center"/>
          </w:tcPr>
          <w:p w14:paraId="66227492" w14:textId="77777777" w:rsidR="00A70AA8" w:rsidRPr="00A165AB" w:rsidRDefault="00A70AA8" w:rsidP="000D2B65">
            <w:pPr>
              <w:jc w:val="center"/>
            </w:pPr>
            <w:r w:rsidRPr="00A165AB">
              <w:rPr>
                <w:rFonts w:hint="eastAsia"/>
              </w:rPr>
              <w:t>等大</w:t>
            </w:r>
          </w:p>
        </w:tc>
      </w:tr>
    </w:tbl>
    <w:p w14:paraId="4D7D73DD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）点燃蜡烛后，分别测出物距和像距得出如上表数据。</w:t>
      </w:r>
    </w:p>
    <w:p w14:paraId="60D2C33E" w14:textId="77777777" w:rsidR="00A70AA8" w:rsidRDefault="00A70AA8" w:rsidP="00A70AA8">
      <w:r>
        <w:rPr>
          <w:rFonts w:hint="eastAsia"/>
        </w:rPr>
        <w:t>上面的数据说明：“像距与物距相等”你认为这结论是否合理？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，理由是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。</w:t>
      </w:r>
    </w:p>
    <w:p w14:paraId="10991930" w14:textId="77777777" w:rsidR="00A70AA8" w:rsidRDefault="00A70AA8" w:rsidP="00A70AA8">
      <w:r>
        <w:rPr>
          <w:rFonts w:hint="eastAsia"/>
        </w:rPr>
        <w:t>27.</w:t>
      </w:r>
      <w:r>
        <w:rPr>
          <w:rFonts w:hint="eastAsia"/>
        </w:rPr>
        <w:t>小</w:t>
      </w:r>
      <w:proofErr w:type="gramStart"/>
      <w:r>
        <w:rPr>
          <w:rFonts w:hint="eastAsia"/>
        </w:rPr>
        <w:t>强做</w:t>
      </w:r>
      <w:proofErr w:type="gramEnd"/>
      <w:r>
        <w:rPr>
          <w:rFonts w:hint="eastAsia"/>
        </w:rPr>
        <w:t>“探究凸透镜成像规律”实验时，将蜡烛、凸透镜、光屏依次放在光具座上井调节它们的中心在同一高度。</w:t>
      </w:r>
    </w:p>
    <w:p w14:paraId="5C67FCFC" w14:textId="77777777" w:rsidR="00A70AA8" w:rsidRDefault="00A70AA8" w:rsidP="00A70AA8">
      <w:r>
        <w:rPr>
          <w:noProof/>
        </w:rPr>
        <w:drawing>
          <wp:inline distT="0" distB="0" distL="0" distR="0" wp14:anchorId="0338D12C" wp14:editId="35BD31B8">
            <wp:extent cx="6336030" cy="1076960"/>
            <wp:effectExtent l="0" t="0" r="7620" b="8890"/>
            <wp:docPr id="107173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3460" name=""/>
                    <pic:cNvPicPr/>
                  </pic:nvPicPr>
                  <pic:blipFill>
                    <a:blip r:embed="rId4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73000"/>
                              </a14:imgEffect>
                              <a14:imgEffect>
                                <a14:brightnessContrast bright="22000" contrast="4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3261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）他调节蜡烛和凸透镜的位置，如图甲所示，在光屏上得到了清晰的等大的像，</w:t>
      </w:r>
      <w:proofErr w:type="gramStart"/>
      <w:r>
        <w:rPr>
          <w:rFonts w:hint="eastAsia"/>
        </w:rPr>
        <w:t>像应该</w:t>
      </w:r>
      <w:proofErr w:type="gramEnd"/>
      <w:r>
        <w:rPr>
          <w:rFonts w:hint="eastAsia"/>
        </w:rPr>
        <w:t>是</w:t>
      </w:r>
      <w:r>
        <w:rPr>
          <w:rFonts w:hint="eastAsia"/>
        </w:rPr>
        <w:lastRenderedPageBreak/>
        <w:t>_</w:t>
      </w:r>
      <w:r>
        <w:t>__________</w:t>
      </w:r>
      <w:r>
        <w:rPr>
          <w:rFonts w:hint="eastAsia"/>
        </w:rPr>
        <w:t>（选填“倒立”、“正立”）的；</w:t>
      </w:r>
    </w:p>
    <w:p w14:paraId="57D67D1E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）蜡烛和凸透镜的位置如图乙所示，将光屏向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（选填“左”或“右”）移动到合适位置，就能在光屏上得到一个清晰的倒立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的实像（选填“放大”、“等大”或“缩小”），生活中的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（选填“照相机”、“投影仪”或“放大镜”）就是利用这一原理制成的：</w:t>
      </w:r>
    </w:p>
    <w:p w14:paraId="5A8AC57C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）根据以上实验数据，判断下列说法正确的是</w:t>
      </w:r>
      <w:r>
        <w:rPr>
          <w:rFonts w:hint="eastAsia"/>
        </w:rPr>
        <w:t>_</w:t>
      </w:r>
      <w:r>
        <w:t>__________.</w:t>
      </w:r>
    </w:p>
    <w:p w14:paraId="18C6FADE" w14:textId="77777777" w:rsidR="00A70AA8" w:rsidRDefault="00A70AA8" w:rsidP="00A70AA8">
      <w:r w:rsidRPr="00877E80">
        <w:rPr>
          <w:rFonts w:hint="eastAsia"/>
        </w:rPr>
        <w:t>A.</w:t>
      </w:r>
      <w:r>
        <w:rPr>
          <w:rFonts w:hint="eastAsia"/>
        </w:rPr>
        <w:t>由图甲可知透镜焦距为</w:t>
      </w:r>
      <w:r>
        <w:rPr>
          <w:rFonts w:hint="eastAsia"/>
        </w:rPr>
        <w:t>20</w:t>
      </w:r>
      <w:r>
        <w:rPr>
          <w:position w:val="-6"/>
        </w:rPr>
        <w:object w:dxaOrig="360" w:dyaOrig="210" w14:anchorId="02DA18AB">
          <v:shape id="_x0000_i1077" type="#_x0000_t75" style="width:18pt;height:10.8pt" o:ole="">
            <v:imagedata r:id="rId44" o:title=""/>
          </v:shape>
          <o:OLEObject Type="Embed" ProgID="Equation.DSMT4" ShapeID="_x0000_i1077" DrawAspect="Content" ObjectID="_1770356569" r:id="rId49"/>
        </w:object>
      </w:r>
    </w:p>
    <w:p w14:paraId="2492E1CE" w14:textId="77777777" w:rsidR="00A70AA8" w:rsidRDefault="00A70AA8" w:rsidP="00A70AA8">
      <w:r w:rsidRPr="00877E80">
        <w:rPr>
          <w:rFonts w:hint="eastAsia"/>
        </w:rPr>
        <w:t>B.</w:t>
      </w:r>
      <w:r>
        <w:rPr>
          <w:rFonts w:hint="eastAsia"/>
        </w:rPr>
        <w:t>在图甲中，若将透镜的上半部分用不透明的纸板挡住，则光屏上仍有完整的像</w:t>
      </w:r>
    </w:p>
    <w:p w14:paraId="31ED566E" w14:textId="77777777" w:rsidR="00A70AA8" w:rsidRDefault="00A70AA8" w:rsidP="00A70AA8">
      <w:r w:rsidRPr="00877E80">
        <w:rPr>
          <w:rFonts w:hint="eastAsia"/>
        </w:rPr>
        <w:t>C.</w:t>
      </w:r>
      <w:r>
        <w:rPr>
          <w:rFonts w:hint="eastAsia"/>
        </w:rPr>
        <w:t>在图乙中，移动</w:t>
      </w:r>
      <w:proofErr w:type="gramStart"/>
      <w:r>
        <w:rPr>
          <w:rFonts w:hint="eastAsia"/>
        </w:rPr>
        <w:t>光屏成清晰</w:t>
      </w:r>
      <w:proofErr w:type="gramEnd"/>
      <w:r>
        <w:rPr>
          <w:rFonts w:hint="eastAsia"/>
        </w:rPr>
        <w:t>像后，若将蜡烛和光屏位置对调，光屏上不能得到清晰的像</w:t>
      </w:r>
    </w:p>
    <w:p w14:paraId="79199572" w14:textId="77777777" w:rsidR="00A70AA8" w:rsidRDefault="00A70AA8" w:rsidP="00A70AA8">
      <w:r w:rsidRPr="00877E80">
        <w:rPr>
          <w:rFonts w:hint="eastAsia"/>
        </w:rPr>
        <w:t>D.</w:t>
      </w:r>
      <w:r>
        <w:rPr>
          <w:rFonts w:hint="eastAsia"/>
        </w:rPr>
        <w:t>若将蜡烛放在光具座上</w:t>
      </w:r>
      <w:r>
        <w:rPr>
          <w:rFonts w:hint="eastAsia"/>
        </w:rPr>
        <w:t>40</w:t>
      </w:r>
      <w:r>
        <w:rPr>
          <w:position w:val="-6"/>
        </w:rPr>
        <w:object w:dxaOrig="360" w:dyaOrig="210" w14:anchorId="03F0FFFD">
          <v:shape id="_x0000_i1078" type="#_x0000_t75" style="width:18pt;height:10.8pt" o:ole="">
            <v:imagedata r:id="rId44" o:title=""/>
          </v:shape>
          <o:OLEObject Type="Embed" ProgID="Equation.DSMT4" ShapeID="_x0000_i1078" DrawAspect="Content" ObjectID="_1770356570" r:id="rId50"/>
        </w:object>
      </w:r>
      <w:r>
        <w:rPr>
          <w:rFonts w:hint="eastAsia"/>
        </w:rPr>
        <w:t>-50</w:t>
      </w:r>
      <w:r>
        <w:rPr>
          <w:position w:val="-6"/>
        </w:rPr>
        <w:object w:dxaOrig="360" w:dyaOrig="210" w14:anchorId="4F99324D">
          <v:shape id="_x0000_i1079" type="#_x0000_t75" style="width:18pt;height:10.8pt" o:ole="">
            <v:imagedata r:id="rId44" o:title=""/>
          </v:shape>
          <o:OLEObject Type="Embed" ProgID="Equation.DSMT4" ShapeID="_x0000_i1079" DrawAspect="Content" ObjectID="_1770356571" r:id="rId51"/>
        </w:object>
      </w:r>
      <w:r>
        <w:rPr>
          <w:rFonts w:hint="eastAsia"/>
        </w:rPr>
        <w:t>之间，调整光屏位置，就能在屏上得到正立放大的像</w:t>
      </w:r>
    </w:p>
    <w:p w14:paraId="65872E4C" w14:textId="77777777" w:rsidR="00A70AA8" w:rsidRDefault="00A70AA8" w:rsidP="00A70AA8">
      <w:r>
        <w:rPr>
          <w:rFonts w:hint="eastAsia"/>
        </w:rPr>
        <w:t>28.</w:t>
      </w:r>
      <w:r>
        <w:rPr>
          <w:rFonts w:hint="eastAsia"/>
        </w:rPr>
        <w:t>小强想测量蜡块的密度，他发现蜡块会在水面不能直接用排水法测量其体积，经过一番思考后他设计了如下实验：</w:t>
      </w:r>
    </w:p>
    <w:p w14:paraId="0E080B6E" w14:textId="77777777" w:rsidR="00A70AA8" w:rsidRDefault="00A70AA8" w:rsidP="00A70AA8">
      <w:r>
        <w:rPr>
          <w:noProof/>
        </w:rPr>
        <w:drawing>
          <wp:inline distT="0" distB="0" distL="0" distR="0" wp14:anchorId="3629242E" wp14:editId="635DDC5D">
            <wp:extent cx="3360420" cy="1476817"/>
            <wp:effectExtent l="0" t="0" r="0" b="9525"/>
            <wp:docPr id="8129624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62409" name=""/>
                    <pic:cNvPicPr/>
                  </pic:nvPicPr>
                  <pic:blipFill>
                    <a:blip r:embed="rId5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28000" contrast="5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414" cy="148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B2B10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）先将天平放在水平桌面上，然后将游码移至横梁标尺的</w:t>
      </w:r>
      <w:proofErr w:type="gramStart"/>
      <w:r>
        <w:rPr>
          <w:rFonts w:hint="eastAsia"/>
        </w:rPr>
        <w:t>左侧零</w:t>
      </w:r>
      <w:proofErr w:type="gramEnd"/>
      <w:r>
        <w:rPr>
          <w:rFonts w:hint="eastAsia"/>
        </w:rPr>
        <w:t>刻度线处。发现天平指针位置如图甲所示，此时，应该将平衡螺母向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侧调节；（选填“左”或“右”）</w:t>
      </w:r>
    </w:p>
    <w:p w14:paraId="729FF62D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）用调节好的天平称量蜡块的质量时，砝码和游码的示数如图乙所示，则蜡块的质量是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g</w:t>
      </w:r>
      <w:r>
        <w:rPr>
          <w:rFonts w:hint="eastAsia"/>
        </w:rPr>
        <w:t>；</w:t>
      </w:r>
    </w:p>
    <w:p w14:paraId="7DB415BA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）将适量的水倒入量筒中，再将一金属块缓慢放入水中直至浸没，量筒中的水面位置如图丙所示，最后用细线将蜡块和金属块系在一起后缓慢放入水中直至筒没，量筒中的水面位置如</w:t>
      </w:r>
      <w:proofErr w:type="gramStart"/>
      <w:r>
        <w:rPr>
          <w:rFonts w:hint="eastAsia"/>
        </w:rPr>
        <w:t>图丁</w:t>
      </w:r>
      <w:proofErr w:type="gramEnd"/>
      <w:r>
        <w:rPr>
          <w:rFonts w:hint="eastAsia"/>
        </w:rPr>
        <w:t>所示。则蜡块的体积是</w:t>
      </w:r>
      <w:r>
        <w:rPr>
          <w:rFonts w:hint="eastAsia"/>
        </w:rPr>
        <w:t>_</w:t>
      </w:r>
      <w:r>
        <w:t>__________</w:t>
      </w:r>
      <w:r>
        <w:rPr>
          <w:position w:val="-6"/>
        </w:rPr>
        <w:object w:dxaOrig="450" w:dyaOrig="330" w14:anchorId="432B96F2">
          <v:shape id="_x0000_i1080" type="#_x0000_t75" style="width:22.8pt;height:16.8pt" o:ole="">
            <v:imagedata r:id="rId53" o:title=""/>
          </v:shape>
          <o:OLEObject Type="Embed" ProgID="Equation.DSMT4" ShapeID="_x0000_i1080" DrawAspect="Content" ObjectID="_1770356572" r:id="rId54"/>
        </w:object>
      </w:r>
      <w:r>
        <w:rPr>
          <w:rFonts w:hint="eastAsia"/>
        </w:rPr>
        <w:t>；</w:t>
      </w:r>
    </w:p>
    <w:p w14:paraId="00B28AAB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）根据公式可以计算出蜡块的密度是</w:t>
      </w:r>
      <w:r>
        <w:rPr>
          <w:rFonts w:hint="eastAsia"/>
        </w:rPr>
        <w:t>_</w:t>
      </w:r>
      <w:r>
        <w:t>__________</w:t>
      </w:r>
      <w:r>
        <w:rPr>
          <w:position w:val="-10"/>
        </w:rPr>
        <w:object w:dxaOrig="750" w:dyaOrig="360" w14:anchorId="7A4A8A71">
          <v:shape id="_x0000_i1081" type="#_x0000_t75" style="width:37.8pt;height:18pt" o:ole="">
            <v:imagedata r:id="rId55" o:title=""/>
          </v:shape>
          <o:OLEObject Type="Embed" ProgID="Equation.DSMT4" ShapeID="_x0000_i1081" DrawAspect="Content" ObjectID="_1770356573" r:id="rId56"/>
        </w:object>
      </w:r>
      <w:r>
        <w:rPr>
          <w:rFonts w:hint="eastAsia"/>
        </w:rPr>
        <w:t>。</w:t>
      </w:r>
    </w:p>
    <w:p w14:paraId="5C7E6C9B" w14:textId="77777777" w:rsidR="00A70AA8" w:rsidRPr="00B043FA" w:rsidRDefault="00A70AA8" w:rsidP="00A70AA8">
      <w:pPr>
        <w:rPr>
          <w:b/>
          <w:bCs/>
          <w:sz w:val="24"/>
        </w:rPr>
      </w:pPr>
      <w:r w:rsidRPr="00B043FA">
        <w:rPr>
          <w:rFonts w:hint="eastAsia"/>
          <w:b/>
          <w:bCs/>
          <w:sz w:val="24"/>
        </w:rPr>
        <w:t>五、计算题。（共计</w:t>
      </w:r>
      <w:r w:rsidRPr="00B043FA">
        <w:rPr>
          <w:rFonts w:hint="eastAsia"/>
          <w:b/>
          <w:bCs/>
          <w:sz w:val="24"/>
        </w:rPr>
        <w:t>17</w:t>
      </w:r>
      <w:r w:rsidRPr="00B043FA">
        <w:rPr>
          <w:rFonts w:hint="eastAsia"/>
          <w:b/>
          <w:bCs/>
          <w:sz w:val="24"/>
        </w:rPr>
        <w:t>分）</w:t>
      </w:r>
    </w:p>
    <w:p w14:paraId="79194FC5" w14:textId="77777777" w:rsidR="00A70AA8" w:rsidRDefault="00A70AA8" w:rsidP="00A70AA8">
      <w:r>
        <w:t>29.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分）如图甲所示的无人驾驶汽车，其沿直线行驶的</w:t>
      </w:r>
      <w:r>
        <w:rPr>
          <w:position w:val="-6"/>
        </w:rPr>
        <w:object w:dxaOrig="450" w:dyaOrig="240" w14:anchorId="18AE0AAA">
          <v:shape id="_x0000_i1082" type="#_x0000_t75" style="width:22.8pt;height:12pt" o:ole="">
            <v:imagedata r:id="rId57" o:title=""/>
          </v:shape>
          <o:OLEObject Type="Embed" ProgID="Equation.DSMT4" ShapeID="_x0000_i1082" DrawAspect="Content" ObjectID="_1770356574" r:id="rId58"/>
        </w:object>
      </w:r>
      <w:proofErr w:type="gramStart"/>
      <w:r>
        <w:rPr>
          <w:rFonts w:hint="eastAsia"/>
        </w:rPr>
        <w:t>图象</w:t>
      </w:r>
      <w:proofErr w:type="gramEnd"/>
      <w:r>
        <w:rPr>
          <w:rFonts w:hint="eastAsia"/>
        </w:rPr>
        <w:t>如图乙所示。求：</w:t>
      </w:r>
    </w:p>
    <w:p w14:paraId="5B163F96" w14:textId="77777777" w:rsidR="00A70AA8" w:rsidRDefault="00A70AA8" w:rsidP="00A70AA8">
      <w:r>
        <w:rPr>
          <w:noProof/>
        </w:rPr>
        <w:drawing>
          <wp:inline distT="0" distB="0" distL="0" distR="0" wp14:anchorId="22DBCBF4" wp14:editId="652C2641">
            <wp:extent cx="3314700" cy="1483038"/>
            <wp:effectExtent l="0" t="0" r="0" b="3175"/>
            <wp:docPr id="163864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4663" name=""/>
                    <pic:cNvPicPr/>
                  </pic:nvPicPr>
                  <pic:blipFill>
                    <a:blip r:embed="rId5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28000" contrast="5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146" cy="14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2439E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position w:val="-4"/>
        </w:rPr>
        <w:object w:dxaOrig="390" w:dyaOrig="270" w14:anchorId="67DBC7BD">
          <v:shape id="_x0000_i1083" type="#_x0000_t75" style="width:19.8pt;height:13.8pt" o:ole="">
            <v:imagedata r:id="rId60" o:title=""/>
          </v:shape>
          <o:OLEObject Type="Embed" ProgID="Equation.DSMT4" ShapeID="_x0000_i1083" DrawAspect="Content" ObjectID="_1770356575" r:id="rId61"/>
        </w:object>
      </w:r>
      <w:proofErr w:type="gramStart"/>
      <w:r>
        <w:rPr>
          <w:rFonts w:hint="eastAsia"/>
        </w:rPr>
        <w:t>段汽车</w:t>
      </w:r>
      <w:proofErr w:type="gramEnd"/>
      <w:r>
        <w:rPr>
          <w:rFonts w:hint="eastAsia"/>
        </w:rPr>
        <w:t>行驶的速度多大；</w:t>
      </w:r>
    </w:p>
    <w:p w14:paraId="2938F458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）汽车以此速度行驶</w:t>
      </w:r>
      <w:r>
        <w:rPr>
          <w:rFonts w:hint="eastAsia"/>
        </w:rPr>
        <w:t>10</w:t>
      </w:r>
      <w:r w:rsidRPr="00900B49">
        <w:rPr>
          <w:rFonts w:hint="eastAsia"/>
        </w:rPr>
        <w:t>min</w:t>
      </w:r>
      <w:r w:rsidRPr="00900B49">
        <w:rPr>
          <w:rFonts w:hint="eastAsia"/>
        </w:rPr>
        <w:t>，通</w:t>
      </w:r>
      <w:r>
        <w:rPr>
          <w:rFonts w:hint="eastAsia"/>
        </w:rPr>
        <w:t>过的路程是多少？</w:t>
      </w:r>
    </w:p>
    <w:p w14:paraId="090295D6" w14:textId="77777777" w:rsidR="00A70AA8" w:rsidRDefault="00A70AA8" w:rsidP="00A70AA8">
      <w:r>
        <w:rPr>
          <w:rFonts w:hint="eastAsia"/>
        </w:rPr>
        <w:t>30.</w:t>
      </w:r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分）“十一”黃金周，小强和妈妈到无锡旅游，买了一只宜兴茶壶，如图所示。他听说宜兴茶壶是用宜兴特有的泥土材料制成的，很想知道这种材料的密度。于是他用天平测出壶盖的质量为</w:t>
      </w:r>
      <w:r>
        <w:rPr>
          <w:rFonts w:hint="eastAsia"/>
        </w:rPr>
        <w:t>44.4</w:t>
      </w:r>
      <w:r w:rsidRPr="00900B49">
        <w:rPr>
          <w:rFonts w:hint="eastAsia"/>
        </w:rPr>
        <w:t>g</w:t>
      </w:r>
      <w:r>
        <w:rPr>
          <w:rFonts w:hint="eastAsia"/>
        </w:rPr>
        <w:t>，再把壶盖放入装满水的溢水杯中，并测得溢出水的质量是</w:t>
      </w:r>
      <w:r>
        <w:rPr>
          <w:rFonts w:hint="eastAsia"/>
        </w:rPr>
        <w:t>14.8</w:t>
      </w:r>
      <w:r w:rsidRPr="00900B49">
        <w:rPr>
          <w:rFonts w:hint="eastAsia"/>
        </w:rPr>
        <w:t>g</w:t>
      </w:r>
      <w:r>
        <w:rPr>
          <w:rFonts w:hint="eastAsia"/>
        </w:rPr>
        <w:t>。</w:t>
      </w:r>
    </w:p>
    <w:p w14:paraId="433AD941" w14:textId="77777777" w:rsidR="00A70AA8" w:rsidRDefault="00A70AA8" w:rsidP="00A70AA8">
      <w:r>
        <w:rPr>
          <w:noProof/>
        </w:rPr>
        <w:lastRenderedPageBreak/>
        <w:drawing>
          <wp:inline distT="0" distB="0" distL="0" distR="0" wp14:anchorId="69C48AEA" wp14:editId="34122427">
            <wp:extent cx="982980" cy="568419"/>
            <wp:effectExtent l="0" t="0" r="7620" b="3175"/>
            <wp:docPr id="749670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70421" name=""/>
                    <pic:cNvPicPr/>
                  </pic:nvPicPr>
                  <pic:blipFill>
                    <a:blip r:embed="rId6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34000" contrast="5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945" cy="5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7A64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）请你帮小强算出这种材料的密度是多少？</w:t>
      </w:r>
    </w:p>
    <w:p w14:paraId="713D17C1" w14:textId="77777777" w:rsidR="00A70AA8" w:rsidRDefault="00A70AA8" w:rsidP="00A70AA8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）若测得整个空茶壶的质量为</w:t>
      </w:r>
      <w:r>
        <w:rPr>
          <w:rFonts w:hint="eastAsia"/>
        </w:rPr>
        <w:t>159</w:t>
      </w:r>
      <w:r w:rsidRPr="00900B49">
        <w:rPr>
          <w:rFonts w:hint="eastAsia"/>
        </w:rPr>
        <w:t>g</w:t>
      </w:r>
      <w:r>
        <w:rPr>
          <w:rFonts w:hint="eastAsia"/>
        </w:rPr>
        <w:t>，则该茶壶所用材料的体积为多大？</w:t>
      </w:r>
    </w:p>
    <w:p w14:paraId="4FC5479D" w14:textId="77777777" w:rsidR="00A70AA8" w:rsidRDefault="00A70AA8" w:rsidP="00A70AA8"/>
    <w:p w14:paraId="5E593FA7" w14:textId="77777777" w:rsidR="00A70AA8" w:rsidRDefault="00A70AA8" w:rsidP="00A70AA8"/>
    <w:p w14:paraId="20EBDFE8" w14:textId="77777777" w:rsidR="00A70AA8" w:rsidRDefault="00A70AA8" w:rsidP="00A70AA8">
      <w:pPr>
        <w:widowControl/>
        <w:jc w:val="left"/>
      </w:pPr>
      <w:r>
        <w:br w:type="page"/>
      </w:r>
    </w:p>
    <w:p w14:paraId="13F992E3" w14:textId="77777777" w:rsidR="00A70AA8" w:rsidRPr="0037562A" w:rsidRDefault="00A70AA8" w:rsidP="00A70AA8">
      <w:pPr>
        <w:jc w:val="center"/>
        <w:rPr>
          <w:b/>
          <w:bCs/>
          <w:sz w:val="32"/>
          <w:szCs w:val="32"/>
        </w:rPr>
      </w:pPr>
      <w:r w:rsidRPr="0037562A">
        <w:rPr>
          <w:rFonts w:hint="eastAs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701AA49" wp14:editId="55EE7C3F">
            <wp:simplePos x="0" y="0"/>
            <wp:positionH relativeFrom="page">
              <wp:posOffset>11709400</wp:posOffset>
            </wp:positionH>
            <wp:positionV relativeFrom="topMargin">
              <wp:posOffset>12534900</wp:posOffset>
            </wp:positionV>
            <wp:extent cx="279400" cy="2667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900B49">
        <w:rPr>
          <w:rFonts w:hint="eastAsia"/>
          <w:b/>
          <w:bCs/>
          <w:sz w:val="32"/>
          <w:szCs w:val="32"/>
        </w:rPr>
        <w:t>宣</w:t>
      </w:r>
      <w:r w:rsidRPr="0037562A">
        <w:rPr>
          <w:rFonts w:hint="eastAsia"/>
          <w:b/>
          <w:bCs/>
          <w:sz w:val="32"/>
          <w:szCs w:val="32"/>
        </w:rPr>
        <w:t>城市</w:t>
      </w:r>
      <w:proofErr w:type="gramEnd"/>
      <w:r w:rsidRPr="0037562A">
        <w:rPr>
          <w:rFonts w:hint="eastAsia"/>
          <w:b/>
          <w:bCs/>
          <w:sz w:val="32"/>
          <w:szCs w:val="32"/>
        </w:rPr>
        <w:t>2023-2024</w:t>
      </w:r>
      <w:r w:rsidRPr="0037562A">
        <w:rPr>
          <w:rFonts w:hint="eastAsia"/>
          <w:b/>
          <w:bCs/>
          <w:sz w:val="32"/>
          <w:szCs w:val="32"/>
        </w:rPr>
        <w:t>学年度上学期物理期末答案</w:t>
      </w:r>
    </w:p>
    <w:p w14:paraId="6884CC81" w14:textId="77777777" w:rsidR="00A70AA8" w:rsidRPr="0037562A" w:rsidRDefault="00A70AA8" w:rsidP="00A70AA8">
      <w:pPr>
        <w:rPr>
          <w:b/>
          <w:bCs/>
          <w:sz w:val="24"/>
        </w:rPr>
      </w:pPr>
      <w:r w:rsidRPr="0037562A">
        <w:rPr>
          <w:rFonts w:hint="eastAsia"/>
          <w:b/>
          <w:bCs/>
          <w:sz w:val="24"/>
        </w:rPr>
        <w:t>一、单选题（每题</w:t>
      </w:r>
      <w:r w:rsidRPr="0037562A">
        <w:rPr>
          <w:rFonts w:hint="eastAsia"/>
          <w:b/>
          <w:bCs/>
          <w:sz w:val="24"/>
        </w:rPr>
        <w:t>2.5</w:t>
      </w:r>
      <w:r w:rsidRPr="0037562A">
        <w:rPr>
          <w:rFonts w:hint="eastAsia"/>
          <w:b/>
          <w:bCs/>
          <w:sz w:val="24"/>
        </w:rPr>
        <w:t>分，共</w:t>
      </w:r>
      <w:r w:rsidRPr="0037562A">
        <w:rPr>
          <w:rFonts w:hint="eastAsia"/>
          <w:b/>
          <w:bCs/>
          <w:sz w:val="24"/>
        </w:rPr>
        <w:t>25</w:t>
      </w:r>
      <w:r w:rsidRPr="0037562A">
        <w:rPr>
          <w:rFonts w:hint="eastAsia"/>
          <w:b/>
          <w:bCs/>
          <w:sz w:val="24"/>
        </w:rPr>
        <w:t>分）</w:t>
      </w:r>
    </w:p>
    <w:p w14:paraId="49A659FD" w14:textId="77777777" w:rsidR="00A70AA8" w:rsidRPr="0037562A" w:rsidRDefault="00A70AA8" w:rsidP="00A70AA8">
      <w:proofErr w:type="gramStart"/>
      <w:r w:rsidRPr="0037562A">
        <w:rPr>
          <w:rFonts w:hint="eastAsia"/>
        </w:rPr>
        <w:t>1.A</w:t>
      </w:r>
      <w:r>
        <w:t xml:space="preserve">  </w:t>
      </w:r>
      <w:r w:rsidRPr="0037562A">
        <w:rPr>
          <w:rFonts w:hint="eastAsia"/>
        </w:rPr>
        <w:t>2.C</w:t>
      </w:r>
      <w:proofErr w:type="gramEnd"/>
      <w:r>
        <w:t xml:space="preserve">  </w:t>
      </w:r>
      <w:r w:rsidRPr="0037562A">
        <w:rPr>
          <w:rFonts w:hint="eastAsia"/>
        </w:rPr>
        <w:t>3.B</w:t>
      </w:r>
      <w:r>
        <w:t xml:space="preserve">  </w:t>
      </w:r>
      <w:r w:rsidRPr="0037562A">
        <w:rPr>
          <w:rFonts w:hint="eastAsia"/>
        </w:rPr>
        <w:t>4.B</w:t>
      </w:r>
      <w:r>
        <w:t xml:space="preserve">  </w:t>
      </w:r>
      <w:r w:rsidRPr="0037562A">
        <w:rPr>
          <w:rFonts w:hint="eastAsia"/>
        </w:rPr>
        <w:t>5.C</w:t>
      </w:r>
      <w:r>
        <w:t xml:space="preserve">  </w:t>
      </w:r>
      <w:r w:rsidRPr="0037562A">
        <w:rPr>
          <w:rFonts w:hint="eastAsia"/>
        </w:rPr>
        <w:t>6.B</w:t>
      </w:r>
      <w:r>
        <w:t xml:space="preserve">  </w:t>
      </w:r>
      <w:r w:rsidRPr="0037562A">
        <w:rPr>
          <w:rFonts w:hint="eastAsia"/>
        </w:rPr>
        <w:t>7.C</w:t>
      </w:r>
      <w:r>
        <w:t xml:space="preserve">  </w:t>
      </w:r>
      <w:r w:rsidRPr="0037562A">
        <w:rPr>
          <w:rFonts w:hint="eastAsia"/>
        </w:rPr>
        <w:t>8.D</w:t>
      </w:r>
      <w:r>
        <w:t xml:space="preserve">  </w:t>
      </w:r>
      <w:r w:rsidRPr="0037562A">
        <w:rPr>
          <w:rFonts w:hint="eastAsia"/>
        </w:rPr>
        <w:t>9.D</w:t>
      </w:r>
      <w:r>
        <w:t xml:space="preserve">  </w:t>
      </w:r>
      <w:r w:rsidRPr="0037562A">
        <w:rPr>
          <w:rFonts w:hint="eastAsia"/>
        </w:rPr>
        <w:t>10.D</w:t>
      </w:r>
    </w:p>
    <w:p w14:paraId="0DD712AF" w14:textId="77777777" w:rsidR="00A70AA8" w:rsidRPr="0037562A" w:rsidRDefault="00A70AA8" w:rsidP="00A70AA8">
      <w:pPr>
        <w:rPr>
          <w:b/>
          <w:bCs/>
          <w:sz w:val="24"/>
        </w:rPr>
      </w:pPr>
      <w:r w:rsidRPr="0037562A">
        <w:rPr>
          <w:rFonts w:hint="eastAsia"/>
          <w:b/>
          <w:bCs/>
          <w:sz w:val="24"/>
        </w:rPr>
        <w:t>二、填空题（每空</w:t>
      </w:r>
      <w:r w:rsidRPr="0037562A">
        <w:rPr>
          <w:rFonts w:hint="eastAsia"/>
          <w:b/>
          <w:bCs/>
          <w:sz w:val="24"/>
        </w:rPr>
        <w:t>1</w:t>
      </w:r>
      <w:r w:rsidRPr="0037562A">
        <w:rPr>
          <w:rFonts w:hint="eastAsia"/>
          <w:b/>
          <w:bCs/>
          <w:sz w:val="24"/>
        </w:rPr>
        <w:t>分，共</w:t>
      </w:r>
      <w:r w:rsidRPr="0037562A">
        <w:rPr>
          <w:rFonts w:hint="eastAsia"/>
          <w:b/>
          <w:bCs/>
          <w:sz w:val="24"/>
        </w:rPr>
        <w:t>25</w:t>
      </w:r>
      <w:r w:rsidRPr="0037562A">
        <w:rPr>
          <w:rFonts w:hint="eastAsia"/>
          <w:b/>
          <w:bCs/>
          <w:sz w:val="24"/>
        </w:rPr>
        <w:t>分）</w:t>
      </w:r>
    </w:p>
    <w:p w14:paraId="0EF479E7" w14:textId="77777777" w:rsidR="00A70AA8" w:rsidRPr="0037562A" w:rsidRDefault="00A70AA8" w:rsidP="00A70AA8">
      <w:r w:rsidRPr="0037562A">
        <w:rPr>
          <w:rFonts w:hint="eastAsia"/>
        </w:rPr>
        <w:t>11.</w:t>
      </w:r>
      <w:r w:rsidRPr="0037562A">
        <w:rPr>
          <w:rFonts w:hint="eastAsia"/>
        </w:rPr>
        <w:t>运动；不变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12.</w:t>
      </w:r>
      <w:r w:rsidRPr="0037562A">
        <w:rPr>
          <w:rFonts w:hint="eastAsia"/>
        </w:rPr>
        <w:t>自行车（或他自己）；</w:t>
      </w:r>
      <w:r w:rsidRPr="0037562A">
        <w:rPr>
          <w:rFonts w:hint="eastAsia"/>
        </w:rPr>
        <w:t>4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13.</w:t>
      </w:r>
      <w:r w:rsidRPr="0037562A">
        <w:rPr>
          <w:rFonts w:hint="eastAsia"/>
        </w:rPr>
        <w:t>振动；音调；空气；声源处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14.</w:t>
      </w:r>
      <w:r w:rsidRPr="0037562A">
        <w:rPr>
          <w:rFonts w:hint="eastAsia"/>
        </w:rPr>
        <w:t>减慢；凝华；熔化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15.</w:t>
      </w:r>
      <w:r w:rsidRPr="0037562A">
        <w:rPr>
          <w:rFonts w:hint="eastAsia"/>
        </w:rPr>
        <w:t>凝固；放；气化（或蒸发）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16.</w:t>
      </w:r>
      <w:r w:rsidRPr="0037562A">
        <w:rPr>
          <w:rFonts w:hint="eastAsia"/>
        </w:rPr>
        <w:t>紫外线；红外线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17.</w:t>
      </w:r>
      <w:r w:rsidRPr="0037562A">
        <w:rPr>
          <w:rFonts w:hint="eastAsia"/>
        </w:rPr>
        <w:t>折射；乙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18.</w:t>
      </w:r>
      <w:r w:rsidRPr="0037562A">
        <w:rPr>
          <w:rFonts w:hint="eastAsia"/>
        </w:rPr>
        <w:t>远视；小于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19.</w:t>
      </w:r>
      <w:r w:rsidRPr="0037562A">
        <w:rPr>
          <w:rFonts w:hint="eastAsia"/>
        </w:rPr>
        <w:t>减小；上升；增大；下滑</w:t>
      </w:r>
      <w:r>
        <w:rPr>
          <w:rFonts w:hint="eastAsia"/>
        </w:rPr>
        <w:t xml:space="preserve"> </w:t>
      </w:r>
      <w:r>
        <w:t xml:space="preserve">   </w:t>
      </w:r>
      <w:r w:rsidRPr="0037562A">
        <w:rPr>
          <w:rFonts w:hint="eastAsia"/>
        </w:rPr>
        <w:t>20.67.5</w:t>
      </w:r>
    </w:p>
    <w:p w14:paraId="53F53A7B" w14:textId="77777777" w:rsidR="00A70AA8" w:rsidRPr="0037562A" w:rsidRDefault="00A70AA8" w:rsidP="00A70AA8">
      <w:pPr>
        <w:rPr>
          <w:b/>
          <w:bCs/>
          <w:sz w:val="24"/>
        </w:rPr>
      </w:pPr>
      <w:r w:rsidRPr="0037562A">
        <w:rPr>
          <w:rFonts w:hint="eastAsia"/>
          <w:b/>
          <w:bCs/>
          <w:sz w:val="24"/>
        </w:rPr>
        <w:t>三、作图题（每图</w:t>
      </w:r>
      <w:r w:rsidRPr="0037562A">
        <w:rPr>
          <w:rFonts w:hint="eastAsia"/>
          <w:b/>
          <w:bCs/>
          <w:sz w:val="24"/>
        </w:rPr>
        <w:t>3</w:t>
      </w:r>
      <w:r w:rsidRPr="0037562A">
        <w:rPr>
          <w:rFonts w:hint="eastAsia"/>
          <w:b/>
          <w:bCs/>
          <w:sz w:val="24"/>
        </w:rPr>
        <w:t>分，共</w:t>
      </w:r>
      <w:r w:rsidRPr="0037562A">
        <w:rPr>
          <w:rFonts w:hint="eastAsia"/>
          <w:b/>
          <w:bCs/>
          <w:sz w:val="24"/>
        </w:rPr>
        <w:t>6</w:t>
      </w:r>
      <w:r w:rsidRPr="0037562A">
        <w:rPr>
          <w:rFonts w:hint="eastAsia"/>
          <w:b/>
          <w:bCs/>
          <w:sz w:val="24"/>
        </w:rPr>
        <w:t>分）</w:t>
      </w:r>
    </w:p>
    <w:p w14:paraId="01D156EE" w14:textId="77777777" w:rsidR="00A70AA8" w:rsidRPr="0037562A" w:rsidRDefault="00A70AA8" w:rsidP="00A70AA8">
      <w:r w:rsidRPr="0037562A">
        <w:rPr>
          <w:rFonts w:hint="eastAsia"/>
        </w:rPr>
        <w:t>21-22.</w:t>
      </w:r>
      <w:r w:rsidRPr="0037562A">
        <w:rPr>
          <w:rFonts w:hint="eastAsia"/>
        </w:rPr>
        <w:t>略（注意：第</w:t>
      </w:r>
      <w:r w:rsidRPr="0037562A">
        <w:rPr>
          <w:rFonts w:hint="eastAsia"/>
        </w:rPr>
        <w:t>22</w:t>
      </w:r>
      <w:r w:rsidRPr="0037562A">
        <w:rPr>
          <w:rFonts w:hint="eastAsia"/>
        </w:rPr>
        <w:t>题每画对一条对应的折射光线可得</w:t>
      </w:r>
      <w:r w:rsidRPr="0037562A">
        <w:rPr>
          <w:rFonts w:hint="eastAsia"/>
        </w:rPr>
        <w:t>1.5</w:t>
      </w:r>
      <w:r w:rsidRPr="0037562A">
        <w:rPr>
          <w:rFonts w:hint="eastAsia"/>
        </w:rPr>
        <w:t>分）</w:t>
      </w:r>
    </w:p>
    <w:p w14:paraId="57009E8F" w14:textId="77777777" w:rsidR="00A70AA8" w:rsidRPr="0037562A" w:rsidRDefault="00A70AA8" w:rsidP="00A70AA8">
      <w:pPr>
        <w:rPr>
          <w:b/>
          <w:bCs/>
          <w:sz w:val="24"/>
        </w:rPr>
      </w:pPr>
      <w:r w:rsidRPr="0037562A">
        <w:rPr>
          <w:rFonts w:hint="eastAsia"/>
          <w:b/>
          <w:bCs/>
          <w:sz w:val="24"/>
        </w:rPr>
        <w:t>四、实验探究题（每空</w:t>
      </w:r>
      <w:r w:rsidRPr="0037562A">
        <w:rPr>
          <w:rFonts w:hint="eastAsia"/>
          <w:b/>
          <w:bCs/>
          <w:sz w:val="24"/>
        </w:rPr>
        <w:t>1</w:t>
      </w:r>
      <w:r w:rsidRPr="0037562A">
        <w:rPr>
          <w:rFonts w:hint="eastAsia"/>
          <w:b/>
          <w:bCs/>
          <w:sz w:val="24"/>
        </w:rPr>
        <w:t>分，共</w:t>
      </w:r>
      <w:r w:rsidRPr="0037562A">
        <w:rPr>
          <w:rFonts w:hint="eastAsia"/>
          <w:b/>
          <w:bCs/>
          <w:sz w:val="24"/>
        </w:rPr>
        <w:t>27</w:t>
      </w:r>
      <w:r w:rsidRPr="0037562A">
        <w:rPr>
          <w:rFonts w:hint="eastAsia"/>
          <w:b/>
          <w:bCs/>
          <w:sz w:val="24"/>
        </w:rPr>
        <w:t>分）</w:t>
      </w:r>
    </w:p>
    <w:p w14:paraId="4DCFB356" w14:textId="77777777" w:rsidR="00A70AA8" w:rsidRPr="0037562A" w:rsidRDefault="00A70AA8" w:rsidP="00A70AA8">
      <w:r w:rsidRPr="0037562A">
        <w:rPr>
          <w:rFonts w:hint="eastAsia"/>
        </w:rPr>
        <w:t>23.</w:t>
      </w:r>
      <w:r w:rsidRPr="0037562A">
        <w:rPr>
          <w:rFonts w:hint="eastAsia"/>
        </w:rPr>
        <w:t>刻度尺；</w:t>
      </w:r>
      <w:r w:rsidRPr="0037562A">
        <w:rPr>
          <w:rFonts w:hint="eastAsia"/>
        </w:rPr>
        <w:t>0.4s</w:t>
      </w:r>
      <w:r w:rsidRPr="0037562A">
        <w:rPr>
          <w:rFonts w:hint="eastAsia"/>
        </w:rPr>
        <w:t>；</w:t>
      </w:r>
      <w:r w:rsidRPr="0037562A">
        <w:rPr>
          <w:rFonts w:hint="eastAsia"/>
        </w:rPr>
        <w:t>0.375</w:t>
      </w:r>
      <w:r>
        <w:rPr>
          <w:position w:val="-6"/>
        </w:rPr>
        <w:object w:dxaOrig="510" w:dyaOrig="270" w14:anchorId="758A8F66">
          <v:shape id="_x0000_i1084" type="#_x0000_t75" style="width:25.8pt;height:13.8pt" o:ole="">
            <v:imagedata r:id="rId64" o:title=""/>
          </v:shape>
          <o:OLEObject Type="Embed" ProgID="Equation.DSMT4" ShapeID="_x0000_i1084" DrawAspect="Content" ObjectID="_1770356576" r:id="rId65"/>
        </w:object>
      </w:r>
      <w:r w:rsidRPr="0037562A">
        <w:rPr>
          <w:rFonts w:hint="eastAsia"/>
        </w:rPr>
        <w:t>；变速</w:t>
      </w:r>
    </w:p>
    <w:p w14:paraId="341FBD7D" w14:textId="77777777" w:rsidR="00A70AA8" w:rsidRPr="0037562A" w:rsidRDefault="00A70AA8" w:rsidP="00A70AA8">
      <w:r w:rsidRPr="0037562A">
        <w:rPr>
          <w:rFonts w:hint="eastAsia"/>
        </w:rPr>
        <w:t>24.</w:t>
      </w:r>
      <w:r w:rsidRPr="0037562A">
        <w:rPr>
          <w:rFonts w:hint="eastAsia"/>
        </w:rPr>
        <w:t>晶体；</w:t>
      </w:r>
      <w:proofErr w:type="gramStart"/>
      <w:r w:rsidRPr="0037562A">
        <w:rPr>
          <w:rFonts w:hint="eastAsia"/>
        </w:rPr>
        <w:t>固液共存</w:t>
      </w:r>
      <w:proofErr w:type="gramEnd"/>
      <w:r w:rsidRPr="0037562A">
        <w:rPr>
          <w:rFonts w:hint="eastAsia"/>
        </w:rPr>
        <w:t>；吸；</w:t>
      </w:r>
      <w:r w:rsidRPr="0037562A">
        <w:rPr>
          <w:rFonts w:hint="eastAsia"/>
        </w:rPr>
        <w:t>-4</w:t>
      </w:r>
      <w:r w:rsidRPr="0037562A">
        <w:rPr>
          <w:rFonts w:hint="eastAsia"/>
        </w:rPr>
        <w:t>℃；均匀加热</w:t>
      </w:r>
    </w:p>
    <w:p w14:paraId="40B536AF" w14:textId="77777777" w:rsidR="00A70AA8" w:rsidRPr="0037562A" w:rsidRDefault="00A70AA8" w:rsidP="00A70AA8">
      <w:r w:rsidRPr="0037562A">
        <w:rPr>
          <w:rFonts w:hint="eastAsia"/>
        </w:rPr>
        <w:t>25.A</w:t>
      </w:r>
      <w:r w:rsidRPr="0037562A">
        <w:rPr>
          <w:rFonts w:hint="eastAsia"/>
        </w:rPr>
        <w:t>；吸热，但温度保持不变；初始温度</w:t>
      </w:r>
    </w:p>
    <w:p w14:paraId="02FF9BFD" w14:textId="77777777" w:rsidR="00A70AA8" w:rsidRPr="0037562A" w:rsidRDefault="00A70AA8" w:rsidP="00A70AA8">
      <w:r w:rsidRPr="0037562A">
        <w:rPr>
          <w:rFonts w:hint="eastAsia"/>
        </w:rPr>
        <w:t>26.</w:t>
      </w:r>
      <w:r w:rsidRPr="0037562A">
        <w:rPr>
          <w:rFonts w:hint="eastAsia"/>
        </w:rPr>
        <w:t>不能；虚；反射；折射；不合理；特殊不能代替普遍</w:t>
      </w:r>
    </w:p>
    <w:p w14:paraId="230FE62B" w14:textId="77777777" w:rsidR="00A70AA8" w:rsidRPr="0037562A" w:rsidRDefault="00A70AA8" w:rsidP="00A70AA8">
      <w:r w:rsidRPr="0037562A">
        <w:rPr>
          <w:rFonts w:hint="eastAsia"/>
        </w:rPr>
        <w:t>27.</w:t>
      </w:r>
      <w:r w:rsidRPr="0037562A">
        <w:rPr>
          <w:rFonts w:hint="eastAsia"/>
        </w:rPr>
        <w:t>倒立；左；缩小；照相机；</w:t>
      </w:r>
      <w:r w:rsidRPr="0037562A">
        <w:rPr>
          <w:rFonts w:hint="eastAsia"/>
          <w:i/>
          <w:iCs/>
        </w:rPr>
        <w:t>B</w:t>
      </w:r>
    </w:p>
    <w:p w14:paraId="33FDCE60" w14:textId="77777777" w:rsidR="00A70AA8" w:rsidRPr="0037562A" w:rsidRDefault="00A70AA8" w:rsidP="00A70AA8">
      <w:pPr>
        <w:rPr>
          <w:vertAlign w:val="superscript"/>
        </w:rPr>
      </w:pPr>
      <w:r w:rsidRPr="0037562A">
        <w:rPr>
          <w:rFonts w:hint="eastAsia"/>
        </w:rPr>
        <w:t>28.</w:t>
      </w:r>
      <w:r w:rsidRPr="0037562A">
        <w:rPr>
          <w:rFonts w:hint="eastAsia"/>
        </w:rPr>
        <w:t>右；</w:t>
      </w:r>
      <w:r w:rsidRPr="0037562A">
        <w:rPr>
          <w:rFonts w:hint="eastAsia"/>
        </w:rPr>
        <w:t>9g</w:t>
      </w:r>
      <w:r w:rsidRPr="0037562A">
        <w:rPr>
          <w:rFonts w:hint="eastAsia"/>
        </w:rPr>
        <w:t>；</w:t>
      </w:r>
      <w:r w:rsidRPr="0037562A">
        <w:rPr>
          <w:rFonts w:hint="eastAsia"/>
        </w:rPr>
        <w:t>10</w:t>
      </w:r>
      <w:r>
        <w:rPr>
          <w:position w:val="-6"/>
        </w:rPr>
        <w:object w:dxaOrig="450" w:dyaOrig="330" w14:anchorId="5FAC31EA">
          <v:shape id="_x0000_i1085" type="#_x0000_t75" style="width:22.8pt;height:16.8pt" o:ole="">
            <v:imagedata r:id="rId66" o:title=""/>
          </v:shape>
          <o:OLEObject Type="Embed" ProgID="Equation.DSMT4" ShapeID="_x0000_i1085" DrawAspect="Content" ObjectID="_1770356577" r:id="rId67"/>
        </w:object>
      </w:r>
      <w:r w:rsidRPr="0037562A">
        <w:rPr>
          <w:rFonts w:hint="eastAsia"/>
        </w:rPr>
        <w:t>；</w:t>
      </w:r>
      <w:r w:rsidRPr="0037562A">
        <w:rPr>
          <w:rFonts w:hint="eastAsia"/>
        </w:rPr>
        <w:t>0.9</w:t>
      </w:r>
      <w:r>
        <w:rPr>
          <w:position w:val="-10"/>
        </w:rPr>
        <w:object w:dxaOrig="720" w:dyaOrig="360" w14:anchorId="6C03D391">
          <v:shape id="_x0000_i1086" type="#_x0000_t75" style="width:36pt;height:18pt" o:ole="">
            <v:imagedata r:id="rId68" o:title=""/>
          </v:shape>
          <o:OLEObject Type="Embed" ProgID="Equation.DSMT4" ShapeID="_x0000_i1086" DrawAspect="Content" ObjectID="_1770356578" r:id="rId69"/>
        </w:object>
      </w:r>
    </w:p>
    <w:p w14:paraId="2AE2FFAF" w14:textId="77777777" w:rsidR="00A70AA8" w:rsidRPr="0037562A" w:rsidRDefault="00A70AA8" w:rsidP="00A70AA8">
      <w:pPr>
        <w:rPr>
          <w:b/>
          <w:bCs/>
          <w:sz w:val="24"/>
        </w:rPr>
      </w:pPr>
      <w:r w:rsidRPr="0037562A">
        <w:rPr>
          <w:rFonts w:hint="eastAsia"/>
          <w:b/>
          <w:bCs/>
          <w:sz w:val="24"/>
        </w:rPr>
        <w:t>五、计算题（第</w:t>
      </w:r>
      <w:r w:rsidRPr="0037562A">
        <w:rPr>
          <w:rFonts w:hint="eastAsia"/>
          <w:b/>
          <w:bCs/>
          <w:sz w:val="24"/>
        </w:rPr>
        <w:t>29</w:t>
      </w:r>
      <w:r w:rsidRPr="0037562A">
        <w:rPr>
          <w:rFonts w:hint="eastAsia"/>
          <w:b/>
          <w:bCs/>
          <w:sz w:val="24"/>
        </w:rPr>
        <w:t>题</w:t>
      </w:r>
      <w:r w:rsidRPr="0037562A">
        <w:rPr>
          <w:rFonts w:hint="eastAsia"/>
          <w:b/>
          <w:bCs/>
          <w:sz w:val="24"/>
        </w:rPr>
        <w:t>8</w:t>
      </w:r>
      <w:r w:rsidRPr="0037562A">
        <w:rPr>
          <w:rFonts w:hint="eastAsia"/>
          <w:b/>
          <w:bCs/>
          <w:sz w:val="24"/>
        </w:rPr>
        <w:t>分，第</w:t>
      </w:r>
      <w:r w:rsidRPr="0037562A">
        <w:rPr>
          <w:rFonts w:hint="eastAsia"/>
          <w:b/>
          <w:bCs/>
          <w:sz w:val="24"/>
        </w:rPr>
        <w:t>30</w:t>
      </w:r>
      <w:r w:rsidRPr="0037562A">
        <w:rPr>
          <w:rFonts w:hint="eastAsia"/>
          <w:b/>
          <w:bCs/>
          <w:sz w:val="24"/>
        </w:rPr>
        <w:t>题</w:t>
      </w:r>
      <w:r w:rsidRPr="0037562A">
        <w:rPr>
          <w:rFonts w:hint="eastAsia"/>
          <w:b/>
          <w:bCs/>
          <w:sz w:val="24"/>
        </w:rPr>
        <w:t>9</w:t>
      </w:r>
      <w:r w:rsidRPr="0037562A">
        <w:rPr>
          <w:rFonts w:hint="eastAsia"/>
          <w:b/>
          <w:bCs/>
          <w:sz w:val="24"/>
        </w:rPr>
        <w:t>分，共</w:t>
      </w:r>
      <w:r w:rsidRPr="0037562A">
        <w:rPr>
          <w:rFonts w:hint="eastAsia"/>
          <w:b/>
          <w:bCs/>
          <w:sz w:val="24"/>
        </w:rPr>
        <w:t>17</w:t>
      </w:r>
      <w:r w:rsidRPr="0037562A">
        <w:rPr>
          <w:rFonts w:hint="eastAsia"/>
          <w:b/>
          <w:bCs/>
          <w:sz w:val="24"/>
        </w:rPr>
        <w:t>分）</w:t>
      </w:r>
    </w:p>
    <w:p w14:paraId="6177A900" w14:textId="77777777" w:rsidR="00A70AA8" w:rsidRPr="0037562A" w:rsidRDefault="00A70AA8" w:rsidP="00A70AA8">
      <w:r w:rsidRPr="0037562A">
        <w:rPr>
          <w:rFonts w:hint="eastAsia"/>
        </w:rPr>
        <w:t>29.</w:t>
      </w:r>
    </w:p>
    <w:p w14:paraId="469B4954" w14:textId="77777777" w:rsidR="00A70AA8" w:rsidRPr="0037562A" w:rsidRDefault="00A70AA8" w:rsidP="00A70AA8">
      <w:r>
        <w:rPr>
          <w:position w:val="-12"/>
        </w:rPr>
        <w:object w:dxaOrig="2490" w:dyaOrig="360" w14:anchorId="69D861A7">
          <v:shape id="_x0000_i1087" type="#_x0000_t75" style="width:124.8pt;height:18pt" o:ole="">
            <v:imagedata r:id="rId70" o:title=""/>
          </v:shape>
          <o:OLEObject Type="Embed" ProgID="Equation.DSMT4" ShapeID="_x0000_i1087" DrawAspect="Content" ObjectID="_1770356579" r:id="rId71"/>
        </w:object>
      </w:r>
      <w:r w:rsidRPr="0037562A">
        <w:rPr>
          <w:rFonts w:hint="eastAsia"/>
        </w:rPr>
        <w:t>..............................1</w:t>
      </w:r>
      <w:r w:rsidRPr="0037562A">
        <w:rPr>
          <w:rFonts w:hint="eastAsia"/>
        </w:rPr>
        <w:t>分</w:t>
      </w:r>
    </w:p>
    <w:p w14:paraId="4E58FDAC" w14:textId="77777777" w:rsidR="00A70AA8" w:rsidRPr="0037562A" w:rsidRDefault="00A70AA8" w:rsidP="00A70AA8">
      <w:r>
        <w:rPr>
          <w:position w:val="-12"/>
        </w:rPr>
        <w:object w:dxaOrig="1860" w:dyaOrig="360" w14:anchorId="2D2726CD">
          <v:shape id="_x0000_i1088" type="#_x0000_t75" style="width:93pt;height:18pt" o:ole="">
            <v:imagedata r:id="rId72" o:title=""/>
          </v:shape>
          <o:OLEObject Type="Embed" ProgID="Equation.DSMT4" ShapeID="_x0000_i1088" DrawAspect="Content" ObjectID="_1770356580" r:id="rId73"/>
        </w:object>
      </w:r>
      <w:r w:rsidRPr="0037562A">
        <w:rPr>
          <w:rFonts w:hint="eastAsia"/>
        </w:rPr>
        <w:t>..............................1</w:t>
      </w:r>
      <w:r w:rsidRPr="0037562A">
        <w:rPr>
          <w:rFonts w:hint="eastAsia"/>
        </w:rPr>
        <w:t>分</w:t>
      </w:r>
    </w:p>
    <w:p w14:paraId="47088760" w14:textId="77777777" w:rsidR="00A70AA8" w:rsidRPr="0037562A" w:rsidRDefault="00A70AA8" w:rsidP="00A70AA8">
      <w:r>
        <w:rPr>
          <w:position w:val="-12"/>
        </w:rPr>
        <w:object w:dxaOrig="3090" w:dyaOrig="360" w14:anchorId="520845DC">
          <v:shape id="_x0000_i1089" type="#_x0000_t75" style="width:154.8pt;height:18pt" o:ole="">
            <v:imagedata r:id="rId74" o:title=""/>
          </v:shape>
          <o:OLEObject Type="Embed" ProgID="Equation.DSMT4" ShapeID="_x0000_i1089" DrawAspect="Content" ObjectID="_1770356581" r:id="rId75"/>
        </w:object>
      </w:r>
      <w:r w:rsidRPr="0037562A">
        <w:rPr>
          <w:rFonts w:hint="eastAsia"/>
        </w:rPr>
        <w:t>..............................2</w:t>
      </w:r>
      <w:r w:rsidRPr="0037562A">
        <w:rPr>
          <w:rFonts w:hint="eastAsia"/>
        </w:rPr>
        <w:t>分</w:t>
      </w:r>
    </w:p>
    <w:p w14:paraId="2D3E4A30" w14:textId="77777777" w:rsidR="00A70AA8" w:rsidRPr="0037562A" w:rsidRDefault="00A70AA8" w:rsidP="00A70AA8">
      <w:r>
        <w:rPr>
          <w:position w:val="-12"/>
        </w:rPr>
        <w:object w:dxaOrig="1770" w:dyaOrig="360" w14:anchorId="226CFC63">
          <v:shape id="_x0000_i1090" type="#_x0000_t75" style="width:88.8pt;height:18pt" o:ole="">
            <v:imagedata r:id="rId76" o:title=""/>
          </v:shape>
          <o:OLEObject Type="Embed" ProgID="Equation.DSMT4" ShapeID="_x0000_i1090" DrawAspect="Content" ObjectID="_1770356582" r:id="rId77"/>
        </w:object>
      </w:r>
      <w:r w:rsidRPr="0037562A">
        <w:rPr>
          <w:rFonts w:hint="eastAsia"/>
        </w:rPr>
        <w:t>..............................1</w:t>
      </w:r>
      <w:r w:rsidRPr="0037562A">
        <w:rPr>
          <w:rFonts w:hint="eastAsia"/>
        </w:rPr>
        <w:t>分</w:t>
      </w:r>
    </w:p>
    <w:p w14:paraId="49B0E4E2" w14:textId="77777777" w:rsidR="00A70AA8" w:rsidRPr="0037562A" w:rsidRDefault="00A70AA8" w:rsidP="00A70AA8">
      <w:r>
        <w:rPr>
          <w:position w:val="-12"/>
        </w:rPr>
        <w:object w:dxaOrig="3240" w:dyaOrig="360" w14:anchorId="4A1B3848">
          <v:shape id="_x0000_i1091" type="#_x0000_t75" style="width:162pt;height:18pt" o:ole="">
            <v:imagedata r:id="rId78" o:title=""/>
          </v:shape>
          <o:OLEObject Type="Embed" ProgID="Equation.DSMT4" ShapeID="_x0000_i1091" DrawAspect="Content" ObjectID="_1770356583" r:id="rId79"/>
        </w:object>
      </w:r>
      <w:r w:rsidRPr="0037562A">
        <w:rPr>
          <w:rFonts w:hint="eastAsia"/>
        </w:rPr>
        <w:t>..............................3</w:t>
      </w:r>
      <w:r w:rsidRPr="0037562A">
        <w:rPr>
          <w:rFonts w:hint="eastAsia"/>
        </w:rPr>
        <w:t>分</w:t>
      </w:r>
    </w:p>
    <w:p w14:paraId="22499CF4" w14:textId="77777777" w:rsidR="00A70AA8" w:rsidRPr="0037562A" w:rsidRDefault="00A70AA8" w:rsidP="00A70AA8">
      <w:r w:rsidRPr="0037562A">
        <w:rPr>
          <w:rFonts w:hint="eastAsia"/>
        </w:rPr>
        <w:t>30.</w:t>
      </w:r>
    </w:p>
    <w:p w14:paraId="7D16F0DD" w14:textId="77777777" w:rsidR="00A70AA8" w:rsidRPr="0037562A" w:rsidRDefault="00A70AA8" w:rsidP="00A70AA8">
      <w:r>
        <w:rPr>
          <w:position w:val="-14"/>
        </w:rPr>
        <w:object w:dxaOrig="3930" w:dyaOrig="390" w14:anchorId="114B0597">
          <v:shape id="_x0000_i1092" type="#_x0000_t75" style="width:196.8pt;height:19.8pt" o:ole="">
            <v:imagedata r:id="rId80" o:title=""/>
          </v:shape>
          <o:OLEObject Type="Embed" ProgID="Equation.DSMT4" ShapeID="_x0000_i1092" DrawAspect="Content" ObjectID="_1770356584" r:id="rId81"/>
        </w:object>
      </w:r>
      <w:r w:rsidRPr="0037562A">
        <w:rPr>
          <w:rFonts w:hint="eastAsia"/>
        </w:rPr>
        <w:t>................3</w:t>
      </w:r>
      <w:r w:rsidRPr="0037562A">
        <w:rPr>
          <w:rFonts w:hint="eastAsia"/>
        </w:rPr>
        <w:t>分</w:t>
      </w:r>
    </w:p>
    <w:p w14:paraId="74233F46" w14:textId="77777777" w:rsidR="00A70AA8" w:rsidRPr="0037562A" w:rsidRDefault="00A70AA8" w:rsidP="00A70AA8">
      <w:r>
        <w:rPr>
          <w:position w:val="-10"/>
        </w:rPr>
        <w:object w:dxaOrig="3630" w:dyaOrig="360" w14:anchorId="062226C2">
          <v:shape id="_x0000_i1093" type="#_x0000_t75" style="width:181.8pt;height:18pt" o:ole="">
            <v:imagedata r:id="rId82" o:title=""/>
          </v:shape>
          <o:OLEObject Type="Embed" ProgID="Equation.DSMT4" ShapeID="_x0000_i1093" DrawAspect="Content" ObjectID="_1770356585" r:id="rId83"/>
        </w:object>
      </w:r>
      <w:r w:rsidRPr="0037562A">
        <w:rPr>
          <w:rFonts w:hint="eastAsia"/>
        </w:rPr>
        <w:t>................3</w:t>
      </w:r>
      <w:r w:rsidRPr="0037562A">
        <w:rPr>
          <w:rFonts w:hint="eastAsia"/>
        </w:rPr>
        <w:t>分</w:t>
      </w:r>
    </w:p>
    <w:p w14:paraId="073F5D57" w14:textId="77777777" w:rsidR="00A70AA8" w:rsidRPr="0037562A" w:rsidRDefault="00A70AA8" w:rsidP="00A70AA8">
      <w:r>
        <w:rPr>
          <w:position w:val="-12"/>
        </w:rPr>
        <w:object w:dxaOrig="3690" w:dyaOrig="390" w14:anchorId="67359D17">
          <v:shape id="_x0000_i1094" type="#_x0000_t75" style="width:184.8pt;height:19.8pt" o:ole="">
            <v:imagedata r:id="rId84" o:title=""/>
          </v:shape>
          <o:OLEObject Type="Embed" ProgID="Equation.DSMT4" ShapeID="_x0000_i1094" DrawAspect="Content" ObjectID="_1770356586" r:id="rId85"/>
        </w:object>
      </w:r>
      <w:r w:rsidRPr="0037562A">
        <w:rPr>
          <w:rFonts w:hint="eastAsia"/>
        </w:rPr>
        <w:t>................3</w:t>
      </w:r>
      <w:r w:rsidRPr="0037562A">
        <w:rPr>
          <w:rFonts w:hint="eastAsia"/>
        </w:rPr>
        <w:t>分</w:t>
      </w:r>
    </w:p>
    <w:p w14:paraId="24EC7E4A" w14:textId="77777777" w:rsidR="00A70AA8" w:rsidRPr="0037562A" w:rsidRDefault="00A70AA8" w:rsidP="00A70AA8"/>
    <w:p w14:paraId="1FB5B2C1" w14:textId="77777777" w:rsidR="00A70AA8" w:rsidRPr="0037562A" w:rsidRDefault="00A70AA8" w:rsidP="00A70AA8"/>
    <w:p w14:paraId="4BB8696F" w14:textId="77777777" w:rsidR="00A70AA8" w:rsidRDefault="00A70AA8" w:rsidP="006B61CF">
      <w:pPr>
        <w:jc w:val="center"/>
        <w:rPr>
          <w:rFonts w:ascii="黑体" w:eastAsia="黑体" w:hAnsi="黑体" w:hint="eastAsia"/>
          <w:color w:val="FF0000"/>
          <w:sz w:val="36"/>
          <w:szCs w:val="40"/>
        </w:rPr>
      </w:pPr>
    </w:p>
    <w:sectPr w:rsidR="00A70AA8" w:rsidSect="00CA027D">
      <w:footerReference w:type="default" r:id="rId86"/>
      <w:pgSz w:w="11906" w:h="16838"/>
      <w:pgMar w:top="1440" w:right="1361" w:bottom="1440" w:left="1361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8B71" w14:textId="77777777" w:rsidR="00CA027D" w:rsidRDefault="00CA027D" w:rsidP="009053CC">
      <w:r>
        <w:separator/>
      </w:r>
    </w:p>
  </w:endnote>
  <w:endnote w:type="continuationSeparator" w:id="0">
    <w:p w14:paraId="483A5DCD" w14:textId="77777777" w:rsidR="00CA027D" w:rsidRDefault="00CA027D" w:rsidP="0090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6C8D" w14:textId="77777777" w:rsidR="00C52D62" w:rsidRDefault="00000000">
    <w:pPr>
      <w:pStyle w:val="a5"/>
      <w:jc w:val="center"/>
    </w:pPr>
    <w:r>
      <w:rPr>
        <w:rFonts w:hint="eastAsia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14:paraId="62B93D47" w14:textId="77777777" w:rsidR="00C52D62" w:rsidRDefault="00C52D62">
    <w:pPr>
      <w:pStyle w:val="a5"/>
    </w:pPr>
  </w:p>
  <w:p w14:paraId="7770C7BF" w14:textId="34919C07" w:rsidR="00C52D62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7EF8F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053CC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7C577C4A" wp14:editId="239C0C53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725747569" name="图片 18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D9575" w14:textId="77777777" w:rsidR="00CA027D" w:rsidRDefault="00CA027D" w:rsidP="009053CC">
      <w:r>
        <w:separator/>
      </w:r>
    </w:p>
  </w:footnote>
  <w:footnote w:type="continuationSeparator" w:id="0">
    <w:p w14:paraId="486A16C3" w14:textId="77777777" w:rsidR="00CA027D" w:rsidRDefault="00CA027D" w:rsidP="00905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C72EB"/>
    <w:multiLevelType w:val="hybridMultilevel"/>
    <w:tmpl w:val="128A87F0"/>
    <w:lvl w:ilvl="0" w:tplc="DFE280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3162D7D2" w:tentative="1">
      <w:start w:val="1"/>
      <w:numFmt w:val="lowerLetter"/>
      <w:lvlText w:val="%2)"/>
      <w:lvlJc w:val="left"/>
      <w:pPr>
        <w:ind w:left="880" w:hanging="440"/>
      </w:pPr>
    </w:lvl>
    <w:lvl w:ilvl="2" w:tplc="5308D7F2" w:tentative="1">
      <w:start w:val="1"/>
      <w:numFmt w:val="lowerRoman"/>
      <w:lvlText w:val="%3."/>
      <w:lvlJc w:val="right"/>
      <w:pPr>
        <w:ind w:left="1320" w:hanging="440"/>
      </w:pPr>
    </w:lvl>
    <w:lvl w:ilvl="3" w:tplc="EDF22494" w:tentative="1">
      <w:start w:val="1"/>
      <w:numFmt w:val="decimal"/>
      <w:lvlText w:val="%4."/>
      <w:lvlJc w:val="left"/>
      <w:pPr>
        <w:ind w:left="1760" w:hanging="440"/>
      </w:pPr>
    </w:lvl>
    <w:lvl w:ilvl="4" w:tplc="87DEF976" w:tentative="1">
      <w:start w:val="1"/>
      <w:numFmt w:val="lowerLetter"/>
      <w:lvlText w:val="%5)"/>
      <w:lvlJc w:val="left"/>
      <w:pPr>
        <w:ind w:left="2200" w:hanging="440"/>
      </w:pPr>
    </w:lvl>
    <w:lvl w:ilvl="5" w:tplc="DA30F0BE" w:tentative="1">
      <w:start w:val="1"/>
      <w:numFmt w:val="lowerRoman"/>
      <w:lvlText w:val="%6."/>
      <w:lvlJc w:val="right"/>
      <w:pPr>
        <w:ind w:left="2640" w:hanging="440"/>
      </w:pPr>
    </w:lvl>
    <w:lvl w:ilvl="6" w:tplc="6E4CBC68" w:tentative="1">
      <w:start w:val="1"/>
      <w:numFmt w:val="decimal"/>
      <w:lvlText w:val="%7."/>
      <w:lvlJc w:val="left"/>
      <w:pPr>
        <w:ind w:left="3080" w:hanging="440"/>
      </w:pPr>
    </w:lvl>
    <w:lvl w:ilvl="7" w:tplc="791EE404" w:tentative="1">
      <w:start w:val="1"/>
      <w:numFmt w:val="lowerLetter"/>
      <w:lvlText w:val="%8)"/>
      <w:lvlJc w:val="left"/>
      <w:pPr>
        <w:ind w:left="3520" w:hanging="440"/>
      </w:pPr>
    </w:lvl>
    <w:lvl w:ilvl="8" w:tplc="EC0C1DA6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76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D0"/>
    <w:rsid w:val="00182E05"/>
    <w:rsid w:val="002879D0"/>
    <w:rsid w:val="006B61CF"/>
    <w:rsid w:val="009053CC"/>
    <w:rsid w:val="00A70AA8"/>
    <w:rsid w:val="00C52D62"/>
    <w:rsid w:val="00C55CC3"/>
    <w:rsid w:val="00C70820"/>
    <w:rsid w:val="00CA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41F53"/>
  <w15:chartTrackingRefBased/>
  <w15:docId w15:val="{49D10D47-BDAE-443F-9628-A6ED3C91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3CC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53CC"/>
    <w:rPr>
      <w:rFonts w:ascii="Calibri" w:eastAsia="宋体" w:hAnsi="Calibri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9053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53CC"/>
    <w:rPr>
      <w:rFonts w:ascii="Calibri" w:eastAsia="宋体" w:hAnsi="Calibri" w:cs="Times New Roman"/>
      <w:sz w:val="18"/>
      <w:szCs w:val="1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9053C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053CC"/>
    <w:rPr>
      <w:rFonts w:ascii="Calibri" w:eastAsia="宋体" w:hAnsi="Calibri" w:cs="Times New Roman"/>
      <w:sz w:val="18"/>
      <w:szCs w:val="18"/>
      <w14:ligatures w14:val="none"/>
    </w:rPr>
  </w:style>
  <w:style w:type="character" w:styleId="a9">
    <w:name w:val="Hyperlink"/>
    <w:basedOn w:val="a0"/>
    <w:uiPriority w:val="99"/>
    <w:unhideWhenUsed/>
    <w:rsid w:val="009053CC"/>
    <w:rPr>
      <w:color w:val="0000FF"/>
      <w:u w:val="single"/>
    </w:rPr>
  </w:style>
  <w:style w:type="paragraph" w:styleId="aa">
    <w:name w:val="No Spacing"/>
    <w:link w:val="ab"/>
    <w:uiPriority w:val="1"/>
    <w:qFormat/>
    <w:rsid w:val="009053CC"/>
    <w:rPr>
      <w:rFonts w:ascii="Calibri" w:eastAsia="宋体" w:hAnsi="Calibri" w:cs="Times New Roman"/>
      <w:kern w:val="0"/>
      <w:sz w:val="22"/>
      <w14:ligatures w14:val="none"/>
    </w:rPr>
  </w:style>
  <w:style w:type="character" w:customStyle="1" w:styleId="ab">
    <w:name w:val="无间隔 字符"/>
    <w:basedOn w:val="a0"/>
    <w:link w:val="aa"/>
    <w:uiPriority w:val="1"/>
    <w:rsid w:val="009053CC"/>
    <w:rPr>
      <w:rFonts w:ascii="Calibri" w:eastAsia="宋体" w:hAnsi="Calibri" w:cs="Times New Roman"/>
      <w:kern w:val="0"/>
      <w:sz w:val="22"/>
      <w14:ligatures w14:val="none"/>
    </w:rPr>
  </w:style>
  <w:style w:type="character" w:styleId="ac">
    <w:name w:val="Placeholder Text"/>
    <w:basedOn w:val="a0"/>
    <w:uiPriority w:val="99"/>
    <w:semiHidden/>
    <w:rsid w:val="009053CC"/>
    <w:rPr>
      <w:color w:val="808080"/>
    </w:rPr>
  </w:style>
  <w:style w:type="paragraph" w:styleId="ad">
    <w:name w:val="Date"/>
    <w:basedOn w:val="a"/>
    <w:next w:val="a"/>
    <w:link w:val="ae"/>
    <w:uiPriority w:val="99"/>
    <w:semiHidden/>
    <w:unhideWhenUsed/>
    <w:rsid w:val="009053CC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9053CC"/>
    <w:rPr>
      <w:rFonts w:ascii="Calibri" w:eastAsia="宋体" w:hAnsi="Calibri" w:cs="Times New Roman"/>
      <w14:ligatures w14:val="none"/>
    </w:rPr>
  </w:style>
  <w:style w:type="table" w:styleId="af">
    <w:name w:val="Table Grid"/>
    <w:basedOn w:val="a1"/>
    <w:rsid w:val="009053CC"/>
    <w:rPr>
      <w:rFonts w:ascii="Calibri" w:eastAsia="宋体" w:hAnsi="Calibri" w:cs="Times New Roman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DefaultParagraph">
    <w:name w:val="DefaultParagraph"/>
    <w:rsid w:val="009053CC"/>
    <w:rPr>
      <w:rFonts w:ascii="Times New Roman" w:eastAsia="宋体" w:hAnsi="Calibri" w:cs="Times New Roman"/>
      <w14:ligatures w14:val="none"/>
    </w:rPr>
  </w:style>
  <w:style w:type="paragraph" w:styleId="af0">
    <w:name w:val="List Paragraph"/>
    <w:basedOn w:val="a"/>
    <w:uiPriority w:val="34"/>
    <w:qFormat/>
    <w:rsid w:val="006B61CF"/>
    <w:pPr>
      <w:ind w:firstLineChars="200" w:firstLine="420"/>
    </w:pPr>
    <w:rPr>
      <w:rFonts w:asciiTheme="minorHAnsi" w:eastAsiaTheme="minorEastAsia" w:hAnsiTheme="minorHAnsi" w:cstheme="minorBid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oleObject" Target="embeddings/oleObject2.bin"/><Relationship Id="rId42" Type="http://schemas.openxmlformats.org/officeDocument/2006/relationships/image" Target="media/image26.png"/><Relationship Id="rId47" Type="http://schemas.openxmlformats.org/officeDocument/2006/relationships/oleObject" Target="embeddings/oleObject12.bin"/><Relationship Id="rId63" Type="http://schemas.openxmlformats.org/officeDocument/2006/relationships/image" Target="media/image38.png"/><Relationship Id="rId68" Type="http://schemas.openxmlformats.org/officeDocument/2006/relationships/image" Target="media/image41.wmf"/><Relationship Id="rId84" Type="http://schemas.openxmlformats.org/officeDocument/2006/relationships/image" Target="media/image49.wmf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oleObject" Target="embeddings/oleObject6.bin"/><Relationship Id="rId37" Type="http://schemas.openxmlformats.org/officeDocument/2006/relationships/image" Target="media/image23.wmf"/><Relationship Id="rId53" Type="http://schemas.openxmlformats.org/officeDocument/2006/relationships/image" Target="media/image32.wmf"/><Relationship Id="rId58" Type="http://schemas.openxmlformats.org/officeDocument/2006/relationships/oleObject" Target="embeddings/oleObject18.bin"/><Relationship Id="rId74" Type="http://schemas.openxmlformats.org/officeDocument/2006/relationships/image" Target="media/image44.wmf"/><Relationship Id="rId79" Type="http://schemas.openxmlformats.org/officeDocument/2006/relationships/oleObject" Target="embeddings/oleObject27.bin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oleObject" Target="embeddings/oleObject3.bin"/><Relationship Id="rId27" Type="http://schemas.openxmlformats.org/officeDocument/2006/relationships/image" Target="media/image17.png"/><Relationship Id="rId30" Type="http://schemas.openxmlformats.org/officeDocument/2006/relationships/oleObject" Target="embeddings/oleObject5.bin"/><Relationship Id="rId35" Type="http://schemas.openxmlformats.org/officeDocument/2006/relationships/image" Target="media/image22.wmf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56" Type="http://schemas.openxmlformats.org/officeDocument/2006/relationships/oleObject" Target="embeddings/oleObject17.bin"/><Relationship Id="rId64" Type="http://schemas.openxmlformats.org/officeDocument/2006/relationships/image" Target="media/image39.wmf"/><Relationship Id="rId69" Type="http://schemas.openxmlformats.org/officeDocument/2006/relationships/oleObject" Target="embeddings/oleObject22.bin"/><Relationship Id="rId77" Type="http://schemas.openxmlformats.org/officeDocument/2006/relationships/oleObject" Target="embeddings/oleObject26.bin"/><Relationship Id="rId8" Type="http://schemas.openxmlformats.org/officeDocument/2006/relationships/image" Target="media/image2.png"/><Relationship Id="rId51" Type="http://schemas.openxmlformats.org/officeDocument/2006/relationships/oleObject" Target="embeddings/oleObject15.bin"/><Relationship Id="rId72" Type="http://schemas.openxmlformats.org/officeDocument/2006/relationships/image" Target="media/image43.wmf"/><Relationship Id="rId80" Type="http://schemas.openxmlformats.org/officeDocument/2006/relationships/image" Target="media/image47.wmf"/><Relationship Id="rId85" Type="http://schemas.openxmlformats.org/officeDocument/2006/relationships/oleObject" Target="embeddings/oleObject30.bin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oleObject" Target="embeddings/oleObject4.bin"/><Relationship Id="rId33" Type="http://schemas.openxmlformats.org/officeDocument/2006/relationships/image" Target="media/image21.wmf"/><Relationship Id="rId38" Type="http://schemas.openxmlformats.org/officeDocument/2006/relationships/oleObject" Target="embeddings/oleObject9.bin"/><Relationship Id="rId46" Type="http://schemas.openxmlformats.org/officeDocument/2006/relationships/image" Target="media/image29.wmf"/><Relationship Id="rId59" Type="http://schemas.openxmlformats.org/officeDocument/2006/relationships/image" Target="media/image35.png"/><Relationship Id="rId67" Type="http://schemas.openxmlformats.org/officeDocument/2006/relationships/oleObject" Target="embeddings/oleObject21.bin"/><Relationship Id="rId20" Type="http://schemas.openxmlformats.org/officeDocument/2006/relationships/image" Target="media/image13.wmf"/><Relationship Id="rId41" Type="http://schemas.openxmlformats.org/officeDocument/2006/relationships/image" Target="media/image25.png"/><Relationship Id="rId54" Type="http://schemas.openxmlformats.org/officeDocument/2006/relationships/oleObject" Target="embeddings/oleObject16.bin"/><Relationship Id="rId62" Type="http://schemas.openxmlformats.org/officeDocument/2006/relationships/image" Target="media/image37.png"/><Relationship Id="rId70" Type="http://schemas.openxmlformats.org/officeDocument/2006/relationships/image" Target="media/image42.wmf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29.bin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oleObject" Target="embeddings/oleObject8.bin"/><Relationship Id="rId49" Type="http://schemas.openxmlformats.org/officeDocument/2006/relationships/oleObject" Target="embeddings/oleObject13.bin"/><Relationship Id="rId57" Type="http://schemas.openxmlformats.org/officeDocument/2006/relationships/image" Target="media/image34.wmf"/><Relationship Id="rId10" Type="http://schemas.openxmlformats.org/officeDocument/2006/relationships/image" Target="media/image4.png"/><Relationship Id="rId31" Type="http://schemas.openxmlformats.org/officeDocument/2006/relationships/image" Target="media/image20.wmf"/><Relationship Id="rId44" Type="http://schemas.openxmlformats.org/officeDocument/2006/relationships/image" Target="media/image28.wmf"/><Relationship Id="rId52" Type="http://schemas.openxmlformats.org/officeDocument/2006/relationships/image" Target="media/image31.png"/><Relationship Id="rId60" Type="http://schemas.openxmlformats.org/officeDocument/2006/relationships/image" Target="media/image36.wmf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6.wmf"/><Relationship Id="rId81" Type="http://schemas.openxmlformats.org/officeDocument/2006/relationships/oleObject" Target="embeddings/oleObject28.bin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39" Type="http://schemas.openxmlformats.org/officeDocument/2006/relationships/image" Target="media/image24.wmf"/><Relationship Id="rId34" Type="http://schemas.openxmlformats.org/officeDocument/2006/relationships/oleObject" Target="embeddings/oleObject7.bin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5.wmf"/><Relationship Id="rId7" Type="http://schemas.openxmlformats.org/officeDocument/2006/relationships/image" Target="media/image1.png"/><Relationship Id="rId71" Type="http://schemas.openxmlformats.org/officeDocument/2006/relationships/oleObject" Target="embeddings/oleObject23.bin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5.wmf"/><Relationship Id="rId40" Type="http://schemas.openxmlformats.org/officeDocument/2006/relationships/oleObject" Target="embeddings/oleObject10.bin"/><Relationship Id="rId45" Type="http://schemas.openxmlformats.org/officeDocument/2006/relationships/oleObject" Target="embeddings/oleObject11.bin"/><Relationship Id="rId66" Type="http://schemas.openxmlformats.org/officeDocument/2006/relationships/image" Target="media/image40.wmf"/><Relationship Id="rId87" Type="http://schemas.openxmlformats.org/officeDocument/2006/relationships/fontTable" Target="fontTable.xml"/><Relationship Id="rId61" Type="http://schemas.openxmlformats.org/officeDocument/2006/relationships/oleObject" Target="embeddings/oleObject19.bin"/><Relationship Id="rId82" Type="http://schemas.openxmlformats.org/officeDocument/2006/relationships/image" Target="media/image4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1001</Words>
  <Characters>5707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2024-02-25T00:56:00Z</dcterms:created>
  <dcterms:modified xsi:type="dcterms:W3CDTF">2024-02-25T00:56:00Z</dcterms:modified>
</cp:coreProperties>
</file>