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37EEC" w14:textId="77777777" w:rsidR="00BC4DC9" w:rsidRPr="0005569C" w:rsidRDefault="00000000" w:rsidP="00B53878">
      <w:pPr>
        <w:spacing w:line="360" w:lineRule="auto"/>
        <w:jc w:val="center"/>
        <w:rPr>
          <w:color w:val="FF0000"/>
        </w:rPr>
      </w:pPr>
      <w:r w:rsidRPr="0005569C">
        <w:rPr>
          <w:rFonts w:eastAsia="Times New Roman" w:hAnsi="Times New Roman"/>
          <w:b/>
          <w:color w:val="FF0000"/>
          <w:sz w:val="32"/>
        </w:rPr>
        <w:t>2023-2024</w:t>
      </w:r>
      <w:r w:rsidRPr="0005569C">
        <w:rPr>
          <w:rFonts w:ascii="宋体" w:cs="宋体"/>
          <w:b/>
          <w:color w:val="FF0000"/>
          <w:sz w:val="32"/>
        </w:rPr>
        <w:t>学年甘肃省定西市安定区九年级（上）期末物理试卷</w:t>
      </w:r>
    </w:p>
    <w:p w14:paraId="7E28DD80"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6</w:t>
      </w:r>
      <w:r>
        <w:rPr>
          <w:rFonts w:ascii="黑体" w:eastAsia="黑体" w:hAnsi="黑体" w:cs="黑体"/>
        </w:rPr>
        <w:t>小题，共</w:t>
      </w:r>
      <w:r>
        <w:rPr>
          <w:rFonts w:eastAsia="Times New Roman" w:hAnsi="Times New Roman"/>
          <w:b/>
        </w:rPr>
        <w:t>12</w:t>
      </w:r>
      <w:r>
        <w:rPr>
          <w:rFonts w:ascii="黑体" w:eastAsia="黑体" w:hAnsi="黑体" w:cs="黑体"/>
        </w:rPr>
        <w:t>分。</w:t>
      </w:r>
    </w:p>
    <w:p w14:paraId="00C6796E"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9dcc16b1-cd17-4660-9395-725d2c04dbc2"/>
      <w:r>
        <w:rPr>
          <w:rFonts w:ascii="宋体" w:cs="宋体"/>
          <w:kern w:val="0"/>
          <w:szCs w:val="21"/>
        </w:rPr>
        <w:t>下列事实能够说明“分子在不停地运动”的是</w:t>
      </w:r>
      <w:r>
        <w:rPr>
          <w:rFonts w:eastAsia="Times New Roman" w:hAnsi="Times New Roman"/>
          <w:kern w:val="0"/>
          <w:szCs w:val="21"/>
        </w:rPr>
        <w:t>(    )</w:t>
      </w:r>
      <w:bookmarkEnd w:id="0"/>
    </w:p>
    <w:p w14:paraId="592D2EA0"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海面上浪花飞溅</w:t>
      </w:r>
      <w:r>
        <w:tab/>
      </w:r>
      <w:r>
        <w:rPr>
          <w:rFonts w:eastAsia="Times New Roman" w:hAnsi="Times New Roman"/>
          <w:kern w:val="0"/>
          <w:szCs w:val="21"/>
        </w:rPr>
        <w:t xml:space="preserve">B. </w:t>
      </w:r>
      <w:r>
        <w:rPr>
          <w:rFonts w:ascii="宋体" w:cs="宋体"/>
          <w:kern w:val="0"/>
          <w:szCs w:val="21"/>
        </w:rPr>
        <w:t>春天里柳絮飞扬</w:t>
      </w:r>
      <w:r>
        <w:tab/>
      </w:r>
      <w:r>
        <w:rPr>
          <w:rFonts w:eastAsia="Times New Roman" w:hAnsi="Times New Roman"/>
          <w:kern w:val="0"/>
          <w:szCs w:val="21"/>
        </w:rPr>
        <w:t xml:space="preserve">C. </w:t>
      </w:r>
      <w:r>
        <w:rPr>
          <w:rFonts w:ascii="宋体" w:cs="宋体"/>
          <w:kern w:val="0"/>
          <w:szCs w:val="21"/>
        </w:rPr>
        <w:t>天空中乌云翻滚</w:t>
      </w:r>
      <w:r>
        <w:tab/>
      </w:r>
      <w:r>
        <w:rPr>
          <w:rFonts w:eastAsia="Times New Roman" w:hAnsi="Times New Roman"/>
          <w:kern w:val="0"/>
          <w:szCs w:val="21"/>
        </w:rPr>
        <w:t xml:space="preserve">D. </w:t>
      </w:r>
      <w:r>
        <w:rPr>
          <w:rFonts w:ascii="宋体" w:cs="宋体"/>
          <w:kern w:val="0"/>
          <w:szCs w:val="21"/>
        </w:rPr>
        <w:t>公园里花香四溢</w:t>
      </w:r>
    </w:p>
    <w:p w14:paraId="35629CC6"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e6785856-78ea-4f5f-991e-c289428ee65d"/>
      <w:r>
        <w:rPr>
          <w:rFonts w:ascii="宋体" w:cs="宋体"/>
          <w:kern w:val="0"/>
          <w:szCs w:val="21"/>
        </w:rPr>
        <w:t>关于温度、热量和内能，下列说法正确的是</w:t>
      </w:r>
      <w:r>
        <w:rPr>
          <w:rFonts w:eastAsia="Times New Roman" w:hAnsi="Times New Roman"/>
          <w:kern w:val="0"/>
          <w:szCs w:val="21"/>
        </w:rPr>
        <w:t>(    )</w:t>
      </w:r>
      <w:bookmarkEnd w:id="1"/>
    </w:p>
    <w:p w14:paraId="23252568" w14:textId="77777777" w:rsidR="00BC4DC9" w:rsidRDefault="00000000">
      <w:pPr>
        <w:spacing w:line="360" w:lineRule="auto"/>
      </w:pPr>
      <w:r>
        <w:rPr>
          <w:rFonts w:eastAsia="Times New Roman" w:hAnsi="Times New Roman"/>
          <w:kern w:val="0"/>
          <w:szCs w:val="21"/>
        </w:rPr>
        <w:t xml:space="preserve">A. </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的物体也具有内能</w:t>
      </w:r>
      <w:r>
        <w:br/>
      </w:r>
      <w:r>
        <w:rPr>
          <w:rFonts w:eastAsia="Times New Roman" w:hAnsi="Times New Roman"/>
          <w:kern w:val="0"/>
          <w:szCs w:val="21"/>
        </w:rPr>
        <w:t xml:space="preserve">B. </w:t>
      </w:r>
      <w:r>
        <w:rPr>
          <w:rFonts w:ascii="宋体" w:cs="宋体"/>
          <w:kern w:val="0"/>
          <w:szCs w:val="21"/>
        </w:rPr>
        <w:t>只要物体放出热量，温度就一定降低</w:t>
      </w:r>
      <w:r>
        <w:br/>
      </w:r>
      <w:r>
        <w:rPr>
          <w:rFonts w:eastAsia="Times New Roman" w:hAnsi="Times New Roman"/>
          <w:kern w:val="0"/>
          <w:szCs w:val="21"/>
        </w:rPr>
        <w:t xml:space="preserve">C. </w:t>
      </w:r>
      <w:r>
        <w:rPr>
          <w:rFonts w:ascii="宋体" w:cs="宋体"/>
          <w:kern w:val="0"/>
          <w:szCs w:val="21"/>
        </w:rPr>
        <w:t>物体温度越高，含有的热量越多</w:t>
      </w:r>
      <w:r>
        <w:br/>
      </w:r>
      <w:r>
        <w:rPr>
          <w:rFonts w:eastAsia="Times New Roman" w:hAnsi="Times New Roman"/>
          <w:kern w:val="0"/>
          <w:szCs w:val="21"/>
        </w:rPr>
        <w:t xml:space="preserve">D. </w:t>
      </w:r>
      <w:r>
        <w:rPr>
          <w:rFonts w:ascii="宋体" w:cs="宋体"/>
          <w:kern w:val="0"/>
          <w:szCs w:val="21"/>
        </w:rPr>
        <w:t>热量总是从内能大的物体传递给内能小的物体</w:t>
      </w:r>
    </w:p>
    <w:p w14:paraId="6318D993"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ec4eab30-e178-4b7b-8702-c5876840f6b9"/>
      <w:r>
        <w:rPr>
          <w:rFonts w:ascii="宋体" w:cs="宋体"/>
          <w:kern w:val="0"/>
          <w:szCs w:val="21"/>
        </w:rPr>
        <w:t>下列实例中，属于内能转化为机械能的是</w:t>
      </w:r>
      <w:r>
        <w:rPr>
          <w:rFonts w:eastAsia="Times New Roman" w:hAnsi="Times New Roman"/>
          <w:kern w:val="0"/>
          <w:szCs w:val="21"/>
        </w:rPr>
        <w:t>(    )</w:t>
      </w:r>
      <w:bookmarkEnd w:id="2"/>
    </w:p>
    <w:p w14:paraId="4B5FD197"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煤炭的燃烧</w:t>
      </w:r>
      <w:r>
        <w:tab/>
      </w:r>
      <w:r>
        <w:rPr>
          <w:rFonts w:eastAsia="Times New Roman" w:hAnsi="Times New Roman"/>
          <w:kern w:val="0"/>
          <w:szCs w:val="21"/>
        </w:rPr>
        <w:t xml:space="preserve">B. </w:t>
      </w:r>
      <w:r>
        <w:rPr>
          <w:rFonts w:ascii="宋体" w:cs="宋体"/>
          <w:kern w:val="0"/>
          <w:szCs w:val="21"/>
        </w:rPr>
        <w:t>锯铁管时锯条发热</w:t>
      </w:r>
      <w:r>
        <w:br/>
      </w:r>
      <w:r>
        <w:rPr>
          <w:rFonts w:eastAsia="Times New Roman" w:hAnsi="Times New Roman"/>
          <w:kern w:val="0"/>
          <w:szCs w:val="21"/>
        </w:rPr>
        <w:t xml:space="preserve">C. </w:t>
      </w:r>
      <w:r>
        <w:rPr>
          <w:rFonts w:ascii="宋体" w:cs="宋体"/>
          <w:kern w:val="0"/>
          <w:szCs w:val="21"/>
        </w:rPr>
        <w:t>植物进行的光合作用</w:t>
      </w:r>
      <w:r>
        <w:tab/>
      </w:r>
      <w:r>
        <w:rPr>
          <w:rFonts w:eastAsia="Times New Roman" w:hAnsi="Times New Roman"/>
          <w:kern w:val="0"/>
          <w:szCs w:val="21"/>
        </w:rPr>
        <w:t xml:space="preserve">D. </w:t>
      </w:r>
      <w:r>
        <w:rPr>
          <w:rFonts w:ascii="宋体" w:cs="宋体"/>
          <w:kern w:val="0"/>
          <w:szCs w:val="21"/>
        </w:rPr>
        <w:t>放烟火时，礼花腾空而起</w:t>
      </w:r>
    </w:p>
    <w:p w14:paraId="35F86AFE" w14:textId="77777777" w:rsidR="00BC4DC9" w:rsidRDefault="00000000">
      <w:pPr>
        <w:spacing w:line="360" w:lineRule="auto"/>
      </w:pPr>
      <w:r>
        <w:rPr>
          <w:rFonts w:eastAsia="Times New Roman" w:hAnsi="Times New Roman"/>
          <w:kern w:val="0"/>
          <w:szCs w:val="21"/>
        </w:rPr>
        <w:t>4</w:t>
      </w:r>
      <w:r>
        <w:rPr>
          <w:rFonts w:ascii="宋体" w:cs="宋体"/>
          <w:kern w:val="0"/>
          <w:szCs w:val="21"/>
        </w:rPr>
        <w:t>.</w:t>
      </w:r>
      <w:bookmarkStart w:id="3" w:name="8c8a796b-3f40-4413-8998-e3958f8c18b5"/>
      <w:r>
        <w:rPr>
          <w:rFonts w:ascii="宋体" w:cs="宋体"/>
          <w:kern w:val="0"/>
          <w:szCs w:val="21"/>
        </w:rPr>
        <w:t>用毛皮摩擦过的橡胶棒去靠近由细线吊着的轻质小球，产生了互相吸引的现象，则该小球</w:t>
      </w:r>
      <w:r>
        <w:rPr>
          <w:rFonts w:eastAsia="Times New Roman" w:hAnsi="Times New Roman"/>
          <w:kern w:val="0"/>
          <w:szCs w:val="21"/>
        </w:rPr>
        <w:t>(    )</w:t>
      </w:r>
      <w:bookmarkEnd w:id="3"/>
    </w:p>
    <w:p w14:paraId="162D63A6"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一定带正电</w:t>
      </w:r>
      <w:r>
        <w:tab/>
      </w:r>
      <w:r>
        <w:rPr>
          <w:rFonts w:eastAsia="Times New Roman" w:hAnsi="Times New Roman"/>
          <w:kern w:val="0"/>
          <w:szCs w:val="21"/>
        </w:rPr>
        <w:t xml:space="preserve">B. </w:t>
      </w:r>
      <w:r>
        <w:rPr>
          <w:rFonts w:ascii="宋体" w:cs="宋体"/>
          <w:kern w:val="0"/>
          <w:szCs w:val="21"/>
        </w:rPr>
        <w:t>一定带负电</w:t>
      </w:r>
      <w:r>
        <w:br/>
      </w:r>
      <w:r>
        <w:rPr>
          <w:rFonts w:eastAsia="Times New Roman" w:hAnsi="Times New Roman"/>
          <w:kern w:val="0"/>
          <w:szCs w:val="21"/>
        </w:rPr>
        <w:t xml:space="preserve">C. </w:t>
      </w:r>
      <w:r>
        <w:rPr>
          <w:rFonts w:ascii="宋体" w:cs="宋体"/>
          <w:kern w:val="0"/>
          <w:szCs w:val="21"/>
        </w:rPr>
        <w:t>可能带正电，也可能不带电</w:t>
      </w:r>
      <w:r>
        <w:tab/>
      </w:r>
      <w:r>
        <w:rPr>
          <w:rFonts w:eastAsia="Times New Roman" w:hAnsi="Times New Roman"/>
          <w:kern w:val="0"/>
          <w:szCs w:val="21"/>
        </w:rPr>
        <w:t xml:space="preserve">D. </w:t>
      </w:r>
      <w:r>
        <w:rPr>
          <w:rFonts w:ascii="宋体" w:cs="宋体"/>
          <w:kern w:val="0"/>
          <w:szCs w:val="21"/>
        </w:rPr>
        <w:t>可能带负电，也可能不带电</w:t>
      </w:r>
    </w:p>
    <w:p w14:paraId="665494D2"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4c7e925e-7688-45c6-ae72-7bac4afcefea"/>
      <w:r>
        <w:rPr>
          <w:rFonts w:ascii="宋体" w:cs="宋体"/>
          <w:kern w:val="0"/>
          <w:szCs w:val="21"/>
        </w:rPr>
        <w:t>小灯泡的</w:t>
      </w:r>
      <m:oMath>
        <m:r>
          <w:rPr>
            <w:rFonts w:ascii="Cambria Math" w:hAnsi="Cambria Math"/>
          </w:rPr>
          <m:t>I-U</m:t>
        </m:r>
      </m:oMath>
      <w:r>
        <w:rPr>
          <w:rFonts w:ascii="宋体" w:cs="宋体"/>
          <w:kern w:val="0"/>
          <w:szCs w:val="21"/>
        </w:rPr>
        <w:t>图像如图甲所示，将它与定值电阻</w:t>
      </w:r>
      <w:r>
        <w:rPr>
          <w:rFonts w:eastAsia="Times New Roman" w:hAnsi="Times New Roman"/>
          <w:i/>
          <w:iCs/>
          <w:kern w:val="0"/>
          <w:szCs w:val="21"/>
        </w:rPr>
        <w:t>R</w:t>
      </w:r>
      <w:r>
        <w:rPr>
          <w:rFonts w:ascii="宋体" w:cs="宋体"/>
          <w:kern w:val="0"/>
          <w:szCs w:val="21"/>
        </w:rPr>
        <w:t>并联，如图乙所示。闭合开关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，电流表的示数为</w:t>
      </w:r>
      <m:oMath>
        <m:r>
          <w:rPr>
            <w:rFonts w:ascii="Cambria Math" w:hAnsi="Cambria Math"/>
          </w:rPr>
          <m:t>0.2A</m:t>
        </m:r>
      </m:oMath>
      <w:r>
        <w:rPr>
          <w:rFonts w:ascii="宋体" w:cs="宋体"/>
          <w:kern w:val="0"/>
          <w:szCs w:val="21"/>
        </w:rPr>
        <w:t>；再闭合开关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，电流表的示数增加了</w:t>
      </w:r>
      <m:oMath>
        <m:r>
          <w:rPr>
            <w:rFonts w:ascii="Cambria Math" w:hAnsi="Cambria Math"/>
          </w:rPr>
          <m:t>0.25A</m:t>
        </m:r>
      </m:oMath>
      <w:r>
        <w:rPr>
          <w:rFonts w:ascii="宋体" w:cs="宋体"/>
          <w:kern w:val="0"/>
          <w:szCs w:val="21"/>
        </w:rPr>
        <w:t>。则</w:t>
      </w:r>
      <w:r>
        <w:rPr>
          <w:rFonts w:eastAsia="Times New Roman" w:hAnsi="Times New Roman"/>
          <w:kern w:val="0"/>
          <w:szCs w:val="21"/>
        </w:rPr>
        <w:t>(    )</w:t>
      </w:r>
      <w:bookmarkEnd w:id="4"/>
    </w:p>
    <w:tbl>
      <w:tblPr>
        <w:tblW w:w="0" w:type="auto"/>
        <w:jc w:val="center"/>
        <w:tblLook w:val="04A0" w:firstRow="1" w:lastRow="0" w:firstColumn="1" w:lastColumn="0" w:noHBand="0" w:noVBand="1"/>
      </w:tblPr>
      <w:tblGrid>
        <w:gridCol w:w="4581"/>
      </w:tblGrid>
      <w:tr w:rsidR="00D76E45" w14:paraId="44BE9941" w14:textId="77777777">
        <w:trPr>
          <w:cantSplit/>
          <w:trHeight w:val="2280"/>
          <w:jc w:val="center"/>
        </w:trPr>
        <w:tc>
          <w:tcPr>
            <w:tcW w:w="4365" w:type="dxa"/>
          </w:tcPr>
          <w:p w14:paraId="55DE1AFF"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58240" behindDoc="0" locked="0" layoutInCell="1" allowOverlap="0" wp14:anchorId="2B6FD5E9" wp14:editId="7C6E1020">
                  <wp:simplePos x="0" y="0"/>
                  <wp:positionH relativeFrom="column">
                    <wp:align>center</wp:align>
                  </wp:positionH>
                  <wp:positionV relativeFrom="line">
                    <wp:posOffset>0</wp:posOffset>
                  </wp:positionV>
                  <wp:extent cx="2771775" cy="1447800"/>
                  <wp:effectExtent l="0" t="0" r="0" b="0"/>
                  <wp:wrapTopAndBottom/>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2771775" cy="1447800"/>
                          </a:xfrm>
                          <a:prstGeom prst="rect">
                            <a:avLst/>
                          </a:prstGeom>
                          <a:noFill/>
                          <a:ln>
                            <a:noFill/>
                          </a:ln>
                        </pic:spPr>
                      </pic:pic>
                    </a:graphicData>
                  </a:graphic>
                </wp:anchor>
              </w:drawing>
            </w:r>
          </w:p>
        </w:tc>
      </w:tr>
    </w:tbl>
    <w:p w14:paraId="5F0A2CAD"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电源电压为</w:t>
      </w:r>
      <m:oMath>
        <m:r>
          <w:rPr>
            <w:rFonts w:ascii="Cambria Math" w:hAnsi="Cambria Math"/>
          </w:rPr>
          <m:t>1.5V</m:t>
        </m:r>
      </m:oMath>
      <w:r>
        <w:tab/>
      </w:r>
      <w:r>
        <w:rPr>
          <w:rFonts w:eastAsia="Times New Roman" w:hAnsi="Times New Roman"/>
          <w:kern w:val="0"/>
          <w:szCs w:val="21"/>
        </w:rPr>
        <w:t xml:space="preserve">B. </w:t>
      </w:r>
      <w:r>
        <w:rPr>
          <w:rFonts w:ascii="宋体" w:cs="宋体"/>
          <w:kern w:val="0"/>
          <w:szCs w:val="21"/>
        </w:rPr>
        <w:t>灯泡功率为</w:t>
      </w:r>
      <w:r>
        <w:rPr>
          <w:rFonts w:eastAsia="Times New Roman" w:hAnsi="Times New Roman"/>
          <w:kern w:val="0"/>
          <w:szCs w:val="21"/>
        </w:rPr>
        <w:t>5</w:t>
      </w:r>
      <w:r>
        <w:rPr>
          <w:rFonts w:eastAsia="Times New Roman" w:hAnsi="Times New Roman"/>
          <w:i/>
          <w:iCs/>
          <w:kern w:val="0"/>
          <w:szCs w:val="21"/>
        </w:rPr>
        <w:t>W</w:t>
      </w:r>
      <w:r>
        <w:br/>
      </w:r>
      <w:r>
        <w:rPr>
          <w:rFonts w:eastAsia="Times New Roman" w:hAnsi="Times New Roman"/>
          <w:kern w:val="0"/>
          <w:szCs w:val="21"/>
        </w:rPr>
        <w:t xml:space="preserve">C. </w:t>
      </w:r>
      <w:r>
        <w:rPr>
          <w:rFonts w:ascii="宋体" w:cs="宋体"/>
          <w:kern w:val="0"/>
          <w:szCs w:val="21"/>
        </w:rPr>
        <w:t>定值电阻的阻值为</w:t>
      </w:r>
      <m:oMath>
        <m:r>
          <w:rPr>
            <w:rFonts w:ascii="Cambria Math" w:hAnsi="Cambria Math"/>
          </w:rPr>
          <m:t>8Ω</m:t>
        </m:r>
      </m:oMath>
      <w:r>
        <w:tab/>
      </w:r>
      <w:r>
        <w:rPr>
          <w:rFonts w:eastAsia="Times New Roman" w:hAnsi="Times New Roman"/>
          <w:kern w:val="0"/>
          <w:szCs w:val="21"/>
        </w:rPr>
        <w:t xml:space="preserve">D. </w:t>
      </w:r>
      <w:r>
        <w:rPr>
          <w:rFonts w:ascii="宋体" w:cs="宋体"/>
          <w:kern w:val="0"/>
          <w:szCs w:val="21"/>
        </w:rPr>
        <w:t>电路总功率为</w:t>
      </w:r>
      <m:oMath>
        <m:r>
          <w:rPr>
            <w:rFonts w:ascii="Cambria Math" w:hAnsi="Cambria Math"/>
          </w:rPr>
          <m:t>0.9W</m:t>
        </m:r>
      </m:oMath>
    </w:p>
    <w:p w14:paraId="2460CF6D" w14:textId="77777777" w:rsidR="00BC4DC9" w:rsidRDefault="00000000">
      <w:pPr>
        <w:spacing w:line="360" w:lineRule="auto"/>
        <w:textAlignment w:val="center"/>
      </w:pPr>
      <w:r>
        <w:rPr>
          <w:rFonts w:eastAsia="Times New Roman" w:hAnsi="Times New Roman"/>
          <w:kern w:val="0"/>
          <w:szCs w:val="21"/>
        </w:rPr>
        <w:lastRenderedPageBreak/>
        <w:t>6</w:t>
      </w:r>
      <w:r>
        <w:rPr>
          <w:rFonts w:ascii="宋体" w:cs="宋体"/>
          <w:kern w:val="0"/>
          <w:szCs w:val="21"/>
        </w:rPr>
        <w:t>.</w:t>
      </w:r>
      <w:bookmarkStart w:id="5" w:name="27aac3d1-fd88-4d12-bec0-831a9a41058e"/>
      <w:r>
        <w:rPr>
          <w:rFonts w:eastAsia="Times New Roman" w:hAnsi="Times New Roman"/>
          <w:noProof/>
          <w:kern w:val="0"/>
          <w:sz w:val="24"/>
          <w:szCs w:val="24"/>
        </w:rPr>
        <w:drawing>
          <wp:anchor distT="0" distB="0" distL="114300" distR="114300" simplePos="0" relativeHeight="251659264" behindDoc="0" locked="0" layoutInCell="1" allowOverlap="0" wp14:anchorId="256D9C94" wp14:editId="791CA477">
            <wp:simplePos x="0" y="0"/>
            <wp:positionH relativeFrom="column">
              <wp:align>right</wp:align>
            </wp:positionH>
            <wp:positionV relativeFrom="line">
              <wp:posOffset>76200</wp:posOffset>
            </wp:positionV>
            <wp:extent cx="1657350" cy="1495425"/>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657350" cy="1495425"/>
                    </a:xfrm>
                    <a:prstGeom prst="rect">
                      <a:avLst/>
                    </a:prstGeom>
                    <a:noFill/>
                    <a:ln>
                      <a:noFill/>
                    </a:ln>
                  </pic:spPr>
                </pic:pic>
              </a:graphicData>
            </a:graphic>
          </wp:anchor>
        </w:drawing>
      </w:r>
      <w:r>
        <w:rPr>
          <w:rFonts w:ascii="宋体" w:cs="宋体"/>
          <w:kern w:val="0"/>
          <w:szCs w:val="21"/>
        </w:rPr>
        <w:t>在图示电路中，电源电压保持不变。闭合开关</w:t>
      </w:r>
      <w:r>
        <w:rPr>
          <w:rFonts w:eastAsia="Times New Roman" w:hAnsi="Times New Roman"/>
          <w:i/>
          <w:iCs/>
          <w:kern w:val="0"/>
          <w:szCs w:val="21"/>
        </w:rPr>
        <w:t>S</w:t>
      </w:r>
      <w:r>
        <w:rPr>
          <w:rFonts w:ascii="宋体" w:cs="宋体"/>
          <w:kern w:val="0"/>
          <w:szCs w:val="21"/>
        </w:rPr>
        <w:t>后，将滑动变阻器的滑片</w:t>
      </w:r>
      <w:r>
        <w:rPr>
          <w:rFonts w:eastAsia="Times New Roman" w:hAnsi="Times New Roman"/>
          <w:i/>
          <w:iCs/>
          <w:kern w:val="0"/>
          <w:szCs w:val="21"/>
        </w:rPr>
        <w:t>P</w:t>
      </w:r>
      <w:r>
        <w:rPr>
          <w:rFonts w:ascii="宋体" w:cs="宋体"/>
          <w:kern w:val="0"/>
          <w:szCs w:val="21"/>
        </w:rPr>
        <w:t>自左向右滑动，则</w:t>
      </w:r>
      <w:r>
        <w:rPr>
          <w:rFonts w:eastAsia="Times New Roman" w:hAnsi="Times New Roman"/>
          <w:kern w:val="0"/>
          <w:szCs w:val="21"/>
        </w:rPr>
        <w:t>(    )</w:t>
      </w:r>
      <w:bookmarkEnd w:id="5"/>
    </w:p>
    <w:p w14:paraId="310255A0"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电流表</w:t>
      </w:r>
      <w:r>
        <w:rPr>
          <w:rFonts w:eastAsia="Times New Roman" w:hAnsi="Times New Roman"/>
          <w:i/>
          <w:iCs/>
          <w:kern w:val="0"/>
          <w:szCs w:val="21"/>
        </w:rPr>
        <w:t>A</w:t>
      </w:r>
      <w:r>
        <w:rPr>
          <w:rFonts w:ascii="宋体" w:cs="宋体"/>
          <w:kern w:val="0"/>
          <w:szCs w:val="21"/>
        </w:rPr>
        <w:t>的示数减小</w:t>
      </w:r>
      <w:r>
        <w:br/>
      </w:r>
      <w:r>
        <w:rPr>
          <w:rFonts w:eastAsia="Times New Roman" w:hAnsi="Times New Roman"/>
          <w:kern w:val="0"/>
          <w:szCs w:val="21"/>
        </w:rPr>
        <w:t xml:space="preserve">B. </w:t>
      </w:r>
      <w:r>
        <w:rPr>
          <w:rFonts w:ascii="宋体" w:cs="宋体"/>
          <w:kern w:val="0"/>
          <w:szCs w:val="21"/>
        </w:rPr>
        <w:t>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的示数减小</w:t>
      </w:r>
      <w:r>
        <w:br/>
      </w:r>
      <w:r>
        <w:rPr>
          <w:rFonts w:eastAsia="Times New Roman" w:hAnsi="Times New Roman"/>
          <w:kern w:val="0"/>
          <w:szCs w:val="21"/>
        </w:rPr>
        <w:t xml:space="preserve">C. </w:t>
      </w:r>
      <w:r>
        <w:rPr>
          <w:rFonts w:ascii="宋体" w:cs="宋体"/>
          <w:kern w:val="0"/>
          <w:szCs w:val="21"/>
        </w:rPr>
        <w:t>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与电流表</w:t>
      </w:r>
      <w:r>
        <w:rPr>
          <w:rFonts w:eastAsia="Times New Roman" w:hAnsi="Times New Roman"/>
          <w:i/>
          <w:iCs/>
          <w:kern w:val="0"/>
          <w:szCs w:val="21"/>
        </w:rPr>
        <w:t>A</w:t>
      </w:r>
      <w:r>
        <w:rPr>
          <w:rFonts w:ascii="宋体" w:cs="宋体"/>
          <w:kern w:val="0"/>
          <w:szCs w:val="21"/>
        </w:rPr>
        <w:t>的示数比值减小</w:t>
      </w:r>
      <w:r>
        <w:br/>
      </w:r>
      <w:r>
        <w:rPr>
          <w:rFonts w:eastAsia="Times New Roman" w:hAnsi="Times New Roman"/>
          <w:kern w:val="0"/>
          <w:szCs w:val="21"/>
        </w:rPr>
        <w:t xml:space="preserve">D. </w:t>
      </w:r>
      <w:r>
        <w:rPr>
          <w:rFonts w:ascii="宋体" w:cs="宋体"/>
          <w:kern w:val="0"/>
          <w:szCs w:val="21"/>
        </w:rPr>
        <w:t>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与电流表</w:t>
      </w:r>
      <w:r>
        <w:rPr>
          <w:rFonts w:eastAsia="Times New Roman" w:hAnsi="Times New Roman"/>
          <w:i/>
          <w:iCs/>
          <w:kern w:val="0"/>
          <w:szCs w:val="21"/>
        </w:rPr>
        <w:t>A</w:t>
      </w:r>
      <w:r>
        <w:rPr>
          <w:rFonts w:ascii="宋体" w:cs="宋体"/>
          <w:kern w:val="0"/>
          <w:szCs w:val="21"/>
        </w:rPr>
        <w:t>的示数比值减小</w:t>
      </w:r>
    </w:p>
    <w:p w14:paraId="419BAA79" w14:textId="77777777" w:rsidR="00BC4DC9" w:rsidRDefault="00000000">
      <w:pPr>
        <w:spacing w:line="360" w:lineRule="auto"/>
      </w:pPr>
      <w:r>
        <w:rPr>
          <w:rFonts w:ascii="黑体" w:eastAsia="黑体" w:hAnsi="黑体" w:cs="黑体"/>
        </w:rPr>
        <w:t>二、填空题：本大题共</w:t>
      </w:r>
      <w:r>
        <w:rPr>
          <w:rFonts w:eastAsia="Times New Roman" w:hAnsi="Times New Roman"/>
          <w:b/>
        </w:rPr>
        <w:t>11</w:t>
      </w:r>
      <w:r>
        <w:rPr>
          <w:rFonts w:ascii="黑体" w:eastAsia="黑体" w:hAnsi="黑体" w:cs="黑体"/>
        </w:rPr>
        <w:t>小题，共</w:t>
      </w:r>
      <w:r>
        <w:rPr>
          <w:rFonts w:eastAsia="Times New Roman" w:hAnsi="Times New Roman"/>
          <w:b/>
        </w:rPr>
        <w:t>23</w:t>
      </w:r>
      <w:r>
        <w:rPr>
          <w:rFonts w:ascii="黑体" w:eastAsia="黑体" w:hAnsi="黑体" w:cs="黑体"/>
        </w:rPr>
        <w:t>分。</w:t>
      </w:r>
    </w:p>
    <w:p w14:paraId="0BE7CB83" w14:textId="77777777" w:rsidR="00BC4DC9" w:rsidRDefault="00000000">
      <w:pPr>
        <w:spacing w:line="360" w:lineRule="auto"/>
      </w:pPr>
      <w:r>
        <w:rPr>
          <w:rFonts w:eastAsia="Times New Roman" w:hAnsi="Times New Roman"/>
          <w:kern w:val="0"/>
          <w:szCs w:val="21"/>
        </w:rPr>
        <w:t>7</w:t>
      </w:r>
      <w:r>
        <w:rPr>
          <w:rFonts w:ascii="宋体" w:cs="宋体"/>
          <w:kern w:val="0"/>
          <w:szCs w:val="21"/>
        </w:rPr>
        <w:t>.</w:t>
      </w:r>
      <w:bookmarkStart w:id="6" w:name="e541b949-0035-4c35-80f6-999ed3b170d7"/>
      <w:r>
        <w:rPr>
          <w:rFonts w:ascii="宋体" w:cs="宋体"/>
          <w:kern w:val="0"/>
          <w:szCs w:val="21"/>
        </w:rPr>
        <w:t>端午佳节，粽香万里．煮粽子是通过______</w:t>
      </w:r>
      <m:oMath>
        <m:r>
          <w:rPr>
            <w:rFonts w:ascii="Cambria Math" w:hAnsi="Cambria Math"/>
          </w:rPr>
          <m:t>(</m:t>
        </m:r>
      </m:oMath>
      <w:r>
        <w:rPr>
          <w:rFonts w:ascii="宋体" w:cs="宋体"/>
          <w:kern w:val="0"/>
          <w:szCs w:val="21"/>
        </w:rPr>
        <w:t>选填“做功”或“热传递”</w:t>
      </w:r>
      <m:oMath>
        <m:r>
          <w:rPr>
            <w:rFonts w:ascii="Cambria Math" w:hAnsi="Cambria Math"/>
          </w:rPr>
          <m:t>)</m:t>
        </m:r>
      </m:oMath>
      <w:r>
        <w:rPr>
          <w:rFonts w:ascii="宋体" w:cs="宋体"/>
          <w:kern w:val="0"/>
          <w:szCs w:val="21"/>
        </w:rPr>
        <w:t>的方式来增大粽子的内能；煮熟的粽子散发出香味，这是______现象。</w:t>
      </w:r>
      <w:bookmarkEnd w:id="6"/>
    </w:p>
    <w:p w14:paraId="5677151D" w14:textId="77777777" w:rsidR="00BC4DC9" w:rsidRDefault="00000000">
      <w:pPr>
        <w:spacing w:line="360" w:lineRule="auto"/>
        <w:textAlignment w:val="center"/>
      </w:pPr>
      <w:r>
        <w:rPr>
          <w:rFonts w:eastAsia="Times New Roman" w:hAnsi="Times New Roman"/>
          <w:kern w:val="0"/>
          <w:szCs w:val="21"/>
        </w:rPr>
        <w:t>8</w:t>
      </w:r>
      <w:r>
        <w:rPr>
          <w:rFonts w:ascii="宋体" w:cs="宋体"/>
          <w:kern w:val="0"/>
          <w:szCs w:val="21"/>
        </w:rPr>
        <w:t>.</w:t>
      </w:r>
      <w:bookmarkStart w:id="7" w:name="76468870-2b6f-4af7-9eb1-3b7cb3ee826c"/>
      <w:r>
        <w:rPr>
          <w:rFonts w:ascii="宋体" w:cs="宋体"/>
          <w:kern w:val="0"/>
          <w:szCs w:val="21"/>
        </w:rPr>
        <w:t>将很干净的玻璃板挂在弹簧测力计下，使玻璃板水平接触水面，如图甲所示。然后稍稍用力向上拉动玻璃板，玻璃板并未与水面分离，却发现其边缘处的水面稍微向上弯曲，如图乙所示，这是因为______，此时弹簧测力计示数______</w:t>
      </w:r>
      <m:oMath>
        <m:r>
          <w:rPr>
            <w:rFonts w:ascii="Cambria Math" w:hAnsi="Cambria Math"/>
          </w:rPr>
          <m:t>(</m:t>
        </m:r>
      </m:oMath>
      <w:r>
        <w:rPr>
          <w:rFonts w:ascii="宋体" w:cs="宋体"/>
          <w:kern w:val="0"/>
          <w:szCs w:val="21"/>
        </w:rPr>
        <w:t>选填“大于”、“等于”或“小于”</w:t>
      </w:r>
      <m:oMath>
        <m:r>
          <w:rPr>
            <w:rFonts w:ascii="Cambria Math" w:hAnsi="Cambria Math"/>
          </w:rPr>
          <m:t>)</m:t>
        </m:r>
      </m:oMath>
      <w:r>
        <w:rPr>
          <w:rFonts w:ascii="宋体" w:cs="宋体"/>
          <w:kern w:val="0"/>
          <w:szCs w:val="21"/>
        </w:rPr>
        <w:t>玻璃板自身重量。</w:t>
      </w:r>
      <w:r>
        <w:rPr>
          <w:rFonts w:ascii="宋体" w:cs="宋体"/>
          <w:kern w:val="0"/>
          <w:szCs w:val="21"/>
        </w:rPr>
        <w:br/>
      </w:r>
      <w:r>
        <w:rPr>
          <w:rFonts w:eastAsia="Times New Roman" w:hAnsi="Times New Roman"/>
          <w:noProof/>
          <w:kern w:val="0"/>
          <w:sz w:val="24"/>
          <w:szCs w:val="24"/>
        </w:rPr>
        <w:drawing>
          <wp:inline distT="0" distB="0" distL="0" distR="0" wp14:anchorId="5ADE6D1A" wp14:editId="220C72A9">
            <wp:extent cx="1524254" cy="914527"/>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524254" cy="914527"/>
                    </a:xfrm>
                    <a:prstGeom prst="rect">
                      <a:avLst/>
                    </a:prstGeom>
                    <a:noFill/>
                    <a:ln>
                      <a:noFill/>
                    </a:ln>
                  </pic:spPr>
                </pic:pic>
              </a:graphicData>
            </a:graphic>
          </wp:inline>
        </w:drawing>
      </w:r>
      <w:bookmarkEnd w:id="7"/>
    </w:p>
    <w:p w14:paraId="3171E00A" w14:textId="77777777" w:rsidR="00BC4DC9" w:rsidRDefault="00000000">
      <w:pPr>
        <w:spacing w:line="360" w:lineRule="auto"/>
      </w:pPr>
      <w:r>
        <w:rPr>
          <w:rFonts w:eastAsia="Times New Roman" w:hAnsi="Times New Roman"/>
          <w:kern w:val="0"/>
          <w:szCs w:val="21"/>
        </w:rPr>
        <w:t>9</w:t>
      </w:r>
      <w:r>
        <w:rPr>
          <w:rFonts w:ascii="宋体" w:cs="宋体"/>
          <w:kern w:val="0"/>
          <w:szCs w:val="21"/>
        </w:rPr>
        <w:t>.</w:t>
      </w:r>
      <w:bookmarkStart w:id="8" w:name="90c01ce0-b4c5-499d-81a0-e82db1f1c03a"/>
      <w:r>
        <w:rPr>
          <w:rFonts w:ascii="宋体" w:cs="宋体"/>
          <w:kern w:val="0"/>
          <w:szCs w:val="21"/>
        </w:rPr>
        <w:t>石墨炸弹是一种用来破坏敌方供电设施的武器，这种炸弹爆炸时不会造成人员伤亡，而是在空中散布大量极细的石墨丝，这些石墨丝是______</w:t>
      </w:r>
      <m:oMath>
        <m:r>
          <w:rPr>
            <w:rFonts w:ascii="Cambria Math" w:hAnsi="Cambria Math"/>
          </w:rPr>
          <m:t>(</m:t>
        </m:r>
      </m:oMath>
      <w:r>
        <w:rPr>
          <w:rFonts w:ascii="宋体" w:cs="宋体"/>
          <w:kern w:val="0"/>
          <w:szCs w:val="21"/>
        </w:rPr>
        <w:t>选填“导体”或“绝缘体”</w:t>
      </w:r>
      <m:oMath>
        <m:r>
          <w:rPr>
            <w:rFonts w:ascii="Cambria Math" w:hAnsi="Cambria Math"/>
          </w:rPr>
          <m:t>)</m:t>
        </m:r>
      </m:oMath>
      <w:r>
        <w:rPr>
          <w:rFonts w:ascii="宋体" w:cs="宋体"/>
          <w:kern w:val="0"/>
          <w:szCs w:val="21"/>
        </w:rPr>
        <w:t>，飘落到供电设备上会造成电路______</w:t>
      </w:r>
      <m:oMath>
        <m:r>
          <w:rPr>
            <w:rFonts w:ascii="Cambria Math" w:hAnsi="Cambria Math"/>
          </w:rPr>
          <m:t>(</m:t>
        </m:r>
      </m:oMath>
      <w:r>
        <w:rPr>
          <w:rFonts w:ascii="宋体" w:cs="宋体"/>
          <w:kern w:val="0"/>
          <w:szCs w:val="21"/>
        </w:rPr>
        <w:t>选填“开路”或“短路”</w:t>
      </w:r>
      <m:oMath>
        <m:r>
          <w:rPr>
            <w:rFonts w:ascii="Cambria Math" w:hAnsi="Cambria Math"/>
          </w:rPr>
          <m:t>)</m:t>
        </m:r>
      </m:oMath>
      <w:r>
        <w:rPr>
          <w:rFonts w:ascii="宋体" w:cs="宋体"/>
          <w:kern w:val="0"/>
          <w:szCs w:val="21"/>
        </w:rPr>
        <w:t>，从而使供电系统瘫痪。</w:t>
      </w:r>
      <w:bookmarkEnd w:id="8"/>
    </w:p>
    <w:p w14:paraId="78ACA5B0" w14:textId="77777777" w:rsidR="00BC4DC9" w:rsidRDefault="00000000">
      <w:pPr>
        <w:spacing w:line="360" w:lineRule="auto"/>
        <w:textAlignment w:val="center"/>
      </w:pPr>
      <w:r>
        <w:rPr>
          <w:rFonts w:eastAsia="Times New Roman" w:hAnsi="Times New Roman"/>
          <w:kern w:val="0"/>
          <w:szCs w:val="21"/>
        </w:rPr>
        <w:t>10</w:t>
      </w:r>
      <w:r>
        <w:rPr>
          <w:rFonts w:ascii="宋体" w:cs="宋体"/>
          <w:kern w:val="0"/>
          <w:szCs w:val="21"/>
        </w:rPr>
        <w:t>.</w:t>
      </w:r>
      <w:bookmarkStart w:id="9" w:name="3a690860-ae99-4acb-b80c-f2e4d365231b"/>
      <w:r>
        <w:rPr>
          <w:rFonts w:eastAsia="Times New Roman" w:hAnsi="Times New Roman"/>
          <w:noProof/>
          <w:kern w:val="0"/>
          <w:sz w:val="24"/>
          <w:szCs w:val="24"/>
        </w:rPr>
        <w:drawing>
          <wp:anchor distT="0" distB="0" distL="114300" distR="114300" simplePos="0" relativeHeight="251660288" behindDoc="0" locked="0" layoutInCell="1" allowOverlap="0" wp14:anchorId="52978CAB" wp14:editId="1AFC5CB5">
            <wp:simplePos x="0" y="0"/>
            <wp:positionH relativeFrom="column">
              <wp:align>right</wp:align>
            </wp:positionH>
            <wp:positionV relativeFrom="line">
              <wp:posOffset>76200</wp:posOffset>
            </wp:positionV>
            <wp:extent cx="1543050" cy="1552575"/>
            <wp:effectExtent l="0" t="0" r="0" b="0"/>
            <wp:wrapSquare wrapText="left"/>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543050" cy="1552575"/>
                    </a:xfrm>
                    <a:prstGeom prst="rect">
                      <a:avLst/>
                    </a:prstGeom>
                    <a:noFill/>
                    <a:ln>
                      <a:noFill/>
                    </a:ln>
                  </pic:spPr>
                </pic:pic>
              </a:graphicData>
            </a:graphic>
          </wp:anchor>
        </w:drawing>
      </w:r>
      <w:r>
        <w:rPr>
          <w:rFonts w:ascii="宋体" w:cs="宋体"/>
          <w:kern w:val="0"/>
          <w:szCs w:val="21"/>
        </w:rPr>
        <w:t>如图所示，验电器</w:t>
      </w:r>
      <w:r>
        <w:rPr>
          <w:rFonts w:eastAsia="Times New Roman" w:hAnsi="Times New Roman"/>
          <w:i/>
          <w:iCs/>
          <w:kern w:val="0"/>
          <w:szCs w:val="21"/>
        </w:rPr>
        <w:t>A</w:t>
      </w:r>
      <w:r>
        <w:rPr>
          <w:rFonts w:ascii="宋体" w:cs="宋体"/>
          <w:kern w:val="0"/>
          <w:szCs w:val="21"/>
        </w:rPr>
        <w:t>带正电，验电器</w:t>
      </w:r>
      <w:r>
        <w:rPr>
          <w:rFonts w:eastAsia="Times New Roman" w:hAnsi="Times New Roman"/>
          <w:i/>
          <w:iCs/>
          <w:kern w:val="0"/>
          <w:szCs w:val="21"/>
        </w:rPr>
        <w:t>B</w:t>
      </w:r>
      <w:r>
        <w:rPr>
          <w:rFonts w:ascii="宋体" w:cs="宋体"/>
          <w:kern w:val="0"/>
          <w:szCs w:val="21"/>
        </w:rPr>
        <w:t>不带电，当用带有绝缘柄的金属棒把验电器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连接起来的瞬间，发现验电器</w:t>
      </w:r>
      <w:r>
        <w:rPr>
          <w:rFonts w:eastAsia="Times New Roman" w:hAnsi="Times New Roman"/>
          <w:i/>
          <w:iCs/>
          <w:kern w:val="0"/>
          <w:szCs w:val="21"/>
        </w:rPr>
        <w:t>B</w:t>
      </w:r>
      <w:r>
        <w:rPr>
          <w:rFonts w:ascii="宋体" w:cs="宋体"/>
          <w:kern w:val="0"/>
          <w:szCs w:val="21"/>
        </w:rPr>
        <w:t>的金属箔片张开，则验电器</w:t>
      </w:r>
      <w:r>
        <w:rPr>
          <w:rFonts w:eastAsia="Times New Roman" w:hAnsi="Times New Roman"/>
          <w:i/>
          <w:iCs/>
          <w:kern w:val="0"/>
          <w:szCs w:val="21"/>
        </w:rPr>
        <w:t>B</w:t>
      </w:r>
      <w:r>
        <w:rPr>
          <w:rFonts w:ascii="宋体" w:cs="宋体"/>
          <w:kern w:val="0"/>
          <w:szCs w:val="21"/>
        </w:rPr>
        <w:t>带______电，自由电子的转移方向是______</w:t>
      </w:r>
      <m:oMath>
        <m:r>
          <w:rPr>
            <w:rFonts w:ascii="Cambria Math" w:hAnsi="Cambria Math"/>
          </w:rPr>
          <m:t>(</m:t>
        </m:r>
      </m:oMath>
      <w:r>
        <w:rPr>
          <w:rFonts w:ascii="宋体" w:cs="宋体"/>
          <w:kern w:val="0"/>
          <w:szCs w:val="21"/>
        </w:rPr>
        <w:t>选填“</w:t>
      </w:r>
      <m:oMath>
        <m:r>
          <w:rPr>
            <w:rFonts w:ascii="Cambria Math" w:hAnsi="Cambria Math"/>
          </w:rPr>
          <m:t>A→B</m:t>
        </m:r>
      </m:oMath>
      <w:r>
        <w:rPr>
          <w:rFonts w:ascii="宋体" w:cs="宋体"/>
          <w:kern w:val="0"/>
          <w:szCs w:val="21"/>
        </w:rPr>
        <w:t>”或“</w:t>
      </w:r>
      <m:oMath>
        <m:r>
          <w:rPr>
            <w:rFonts w:ascii="Cambria Math" w:hAnsi="Cambria Math"/>
          </w:rPr>
          <m:t>B→A</m:t>
        </m:r>
      </m:oMath>
      <w:r>
        <w:rPr>
          <w:rFonts w:ascii="宋体" w:cs="宋体"/>
          <w:kern w:val="0"/>
          <w:szCs w:val="21"/>
        </w:rPr>
        <w:t>”</w:t>
      </w:r>
      <m:oMath>
        <m:r>
          <w:rPr>
            <w:rFonts w:ascii="Cambria Math" w:hAnsi="Cambria Math"/>
          </w:rPr>
          <m:t>)</m:t>
        </m:r>
      </m:oMath>
      <w:r>
        <w:rPr>
          <w:rFonts w:ascii="宋体" w:cs="宋体"/>
          <w:kern w:val="0"/>
          <w:szCs w:val="21"/>
        </w:rPr>
        <w:t>；瞬间电流的方向是______</w:t>
      </w:r>
      <m:oMath>
        <m:r>
          <w:rPr>
            <w:rFonts w:ascii="Cambria Math" w:hAnsi="Cambria Math"/>
          </w:rPr>
          <m:t>(</m:t>
        </m:r>
      </m:oMath>
      <w:r>
        <w:rPr>
          <w:rFonts w:ascii="宋体" w:cs="宋体"/>
          <w:kern w:val="0"/>
          <w:szCs w:val="21"/>
        </w:rPr>
        <w:t>选填“</w:t>
      </w:r>
      <m:oMath>
        <m:r>
          <w:rPr>
            <w:rFonts w:ascii="Cambria Math" w:hAnsi="Cambria Math"/>
          </w:rPr>
          <m:t>A→B</m:t>
        </m:r>
      </m:oMath>
      <w:r>
        <w:rPr>
          <w:rFonts w:ascii="宋体" w:cs="宋体"/>
          <w:kern w:val="0"/>
          <w:szCs w:val="21"/>
        </w:rPr>
        <w:t>”或“</w:t>
      </w:r>
      <m:oMath>
        <m:r>
          <w:rPr>
            <w:rFonts w:ascii="Cambria Math" w:hAnsi="Cambria Math"/>
          </w:rPr>
          <m:t>B→A</m:t>
        </m:r>
      </m:oMath>
      <w:r>
        <w:rPr>
          <w:rFonts w:ascii="宋体" w:cs="宋体"/>
          <w:kern w:val="0"/>
          <w:szCs w:val="21"/>
        </w:rPr>
        <w:t>”</w:t>
      </w:r>
      <m:oMath>
        <m:r>
          <w:rPr>
            <w:rFonts w:ascii="Cambria Math" w:hAnsi="Cambria Math"/>
          </w:rPr>
          <m:t>)</m:t>
        </m:r>
      </m:oMath>
      <w:r>
        <w:rPr>
          <w:rFonts w:ascii="宋体" w:cs="宋体"/>
          <w:kern w:val="0"/>
          <w:szCs w:val="21"/>
        </w:rPr>
        <w:t>。</w:t>
      </w:r>
      <w:bookmarkEnd w:id="9"/>
    </w:p>
    <w:p w14:paraId="200A4EE5" w14:textId="77777777" w:rsidR="00BC4DC9" w:rsidRDefault="00000000">
      <w:pPr>
        <w:spacing w:line="360" w:lineRule="auto"/>
      </w:pPr>
      <w:r>
        <w:rPr>
          <w:rFonts w:eastAsia="Times New Roman" w:hAnsi="Times New Roman"/>
          <w:kern w:val="0"/>
          <w:szCs w:val="21"/>
        </w:rPr>
        <w:t>11</w:t>
      </w:r>
      <w:r>
        <w:rPr>
          <w:rFonts w:ascii="宋体" w:cs="宋体"/>
          <w:kern w:val="0"/>
          <w:szCs w:val="21"/>
        </w:rPr>
        <w:t>.</w:t>
      </w:r>
      <w:bookmarkStart w:id="10" w:name="4b802f8c-2779-450f-9e14-1ae4df2a8e9b"/>
      <w:r>
        <w:rPr>
          <w:rFonts w:ascii="宋体" w:cs="宋体"/>
          <w:kern w:val="0"/>
          <w:szCs w:val="21"/>
        </w:rPr>
        <w:t>将</w:t>
      </w:r>
      <w:r>
        <w:rPr>
          <w:rFonts w:eastAsia="Times New Roman" w:hAnsi="Times New Roman"/>
          <w:kern w:val="0"/>
          <w:szCs w:val="21"/>
        </w:rPr>
        <w:t>50</w:t>
      </w:r>
      <w:r>
        <w:rPr>
          <w:rFonts w:eastAsia="Times New Roman" w:hAnsi="Times New Roman"/>
          <w:i/>
          <w:iCs/>
          <w:kern w:val="0"/>
          <w:szCs w:val="21"/>
        </w:rPr>
        <w:t>mL</w:t>
      </w:r>
      <w:r>
        <w:rPr>
          <w:rFonts w:ascii="宋体" w:cs="宋体"/>
          <w:kern w:val="0"/>
          <w:szCs w:val="21"/>
        </w:rPr>
        <w:t>的水和</w:t>
      </w:r>
      <w:r>
        <w:rPr>
          <w:rFonts w:eastAsia="Times New Roman" w:hAnsi="Times New Roman"/>
          <w:kern w:val="0"/>
          <w:szCs w:val="21"/>
        </w:rPr>
        <w:t>50</w:t>
      </w:r>
      <w:r>
        <w:rPr>
          <w:rFonts w:eastAsia="Times New Roman" w:hAnsi="Times New Roman"/>
          <w:i/>
          <w:iCs/>
          <w:kern w:val="0"/>
          <w:szCs w:val="21"/>
        </w:rPr>
        <w:t>mL</w:t>
      </w:r>
      <w:r>
        <w:rPr>
          <w:rFonts w:ascii="宋体" w:cs="宋体"/>
          <w:kern w:val="0"/>
          <w:szCs w:val="21"/>
        </w:rPr>
        <w:t>的酒精充分混合，混合后水与酒精的总体积将______</w:t>
      </w:r>
      <m:oMath>
        <m:r>
          <w:rPr>
            <w:rFonts w:ascii="Cambria Math" w:hAnsi="Cambria Math"/>
          </w:rPr>
          <m:t>(</m:t>
        </m:r>
      </m:oMath>
      <w:r>
        <w:rPr>
          <w:rFonts w:ascii="宋体" w:cs="宋体"/>
          <w:kern w:val="0"/>
          <w:szCs w:val="21"/>
        </w:rPr>
        <w:t>选填“大于”“等于”或“小于”</w:t>
      </w:r>
      <m:oMath>
        <m:r>
          <w:rPr>
            <w:rFonts w:ascii="Cambria Math" w:hAnsi="Cambria Math"/>
          </w:rPr>
          <m:t>)100mL</m:t>
        </m:r>
      </m:oMath>
      <w:r>
        <w:rPr>
          <w:rFonts w:ascii="宋体" w:cs="宋体"/>
          <w:kern w:val="0"/>
          <w:szCs w:val="21"/>
        </w:rPr>
        <w:t>，上述现象说明分子之间有______。</w:t>
      </w:r>
      <w:bookmarkEnd w:id="10"/>
    </w:p>
    <w:p w14:paraId="46816D2D" w14:textId="77777777" w:rsidR="00BC4DC9" w:rsidRDefault="00000000">
      <w:pPr>
        <w:spacing w:line="360" w:lineRule="auto"/>
      </w:pPr>
      <w:r>
        <w:rPr>
          <w:rFonts w:eastAsia="Times New Roman" w:hAnsi="Times New Roman"/>
          <w:kern w:val="0"/>
          <w:szCs w:val="21"/>
        </w:rPr>
        <w:t>12</w:t>
      </w:r>
      <w:r>
        <w:rPr>
          <w:rFonts w:ascii="宋体" w:cs="宋体"/>
          <w:kern w:val="0"/>
          <w:szCs w:val="21"/>
        </w:rPr>
        <w:t>.</w:t>
      </w:r>
      <w:bookmarkStart w:id="11" w:name="a561ad80-510c-428b-849b-036cdf8bf3af"/>
      <w:r>
        <w:rPr>
          <w:rFonts w:ascii="宋体" w:cs="宋体"/>
          <w:kern w:val="0"/>
          <w:szCs w:val="21"/>
        </w:rPr>
        <w:t>某燃气热水器将</w:t>
      </w:r>
      <w:r>
        <w:rPr>
          <w:rFonts w:eastAsia="Times New Roman" w:hAnsi="Times New Roman"/>
          <w:kern w:val="0"/>
          <w:szCs w:val="21"/>
        </w:rPr>
        <w:t>20</w:t>
      </w:r>
      <w:r>
        <w:rPr>
          <w:rFonts w:eastAsia="Times New Roman" w:hAnsi="Times New Roman"/>
          <w:i/>
          <w:iCs/>
          <w:kern w:val="0"/>
          <w:szCs w:val="21"/>
        </w:rPr>
        <w:t>kg</w:t>
      </w:r>
      <w:r>
        <w:rPr>
          <w:rFonts w:ascii="宋体" w:cs="宋体"/>
          <w:kern w:val="0"/>
          <w:szCs w:val="21"/>
        </w:rPr>
        <w:t>的水从</w:t>
      </w:r>
      <m:oMath>
        <m:sSup>
          <m:sSupPr>
            <m:ctrlPr>
              <w:rPr>
                <w:rFonts w:ascii="Cambria Math" w:hAnsi="Cambria Math"/>
              </w:rPr>
            </m:ctrlPr>
          </m:sSupPr>
          <m:e>
            <m:r>
              <w:rPr>
                <w:rFonts w:ascii="Cambria Math" w:hAnsi="Cambria Math"/>
              </w:rPr>
              <m:t>10</m:t>
            </m:r>
          </m:e>
          <m:sup>
            <m:r>
              <w:rPr>
                <w:rFonts w:ascii="Cambria Math" w:hAnsi="Cambria Math"/>
              </w:rPr>
              <m:t>℃</m:t>
            </m:r>
          </m:sup>
        </m:sSup>
      </m:oMath>
      <w:r>
        <w:rPr>
          <w:rFonts w:ascii="宋体" w:cs="宋体"/>
          <w:kern w:val="0"/>
          <w:szCs w:val="21"/>
        </w:rPr>
        <w:t>加热到</w:t>
      </w:r>
      <m:oMath>
        <m:sSup>
          <m:sSupPr>
            <m:ctrlPr>
              <w:rPr>
                <w:rFonts w:ascii="Cambria Math" w:hAnsi="Cambria Math"/>
              </w:rPr>
            </m:ctrlPr>
          </m:sSupPr>
          <m:e>
            <m:r>
              <w:rPr>
                <w:rFonts w:ascii="Cambria Math" w:hAnsi="Cambria Math"/>
              </w:rPr>
              <m:t>60</m:t>
            </m:r>
          </m:e>
          <m:sup>
            <m:r>
              <w:rPr>
                <w:rFonts w:ascii="Cambria Math" w:hAnsi="Cambria Math"/>
              </w:rPr>
              <m:t>℃</m:t>
            </m:r>
          </m:sup>
        </m:sSup>
      </m:oMath>
      <w:r>
        <w:rPr>
          <w:rFonts w:ascii="宋体" w:cs="宋体"/>
          <w:kern w:val="0"/>
          <w:szCs w:val="21"/>
        </w:rPr>
        <w:t>，完全燃烧了</w:t>
      </w:r>
      <m:oMath>
        <m:r>
          <w:rPr>
            <w:rFonts w:ascii="Cambria Math" w:hAnsi="Cambria Math"/>
          </w:rPr>
          <m:t>0.21</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的煤气，水吸收的热量是______</w:t>
      </w:r>
      <w:r>
        <w:rPr>
          <w:rFonts w:eastAsia="Times New Roman" w:hAnsi="Times New Roman"/>
          <w:i/>
          <w:iCs/>
          <w:kern w:val="0"/>
          <w:szCs w:val="21"/>
        </w:rPr>
        <w:t>J</w:t>
      </w:r>
      <w:r>
        <w:rPr>
          <w:rFonts w:ascii="宋体" w:cs="宋体"/>
          <w:kern w:val="0"/>
          <w:szCs w:val="21"/>
        </w:rPr>
        <w:t>，热水器烧水的效率是______。</w:t>
      </w:r>
      <w:r>
        <w:rPr>
          <w:rFonts w:eastAsia="Times New Roman" w:hAnsi="Times New Roman"/>
          <w:kern w:val="0"/>
          <w:szCs w:val="21"/>
        </w:rPr>
        <w:t>[</w:t>
      </w:r>
      <w:r>
        <w:rPr>
          <w:rFonts w:ascii="宋体" w:cs="宋体"/>
          <w:kern w:val="0"/>
          <w:szCs w:val="21"/>
        </w:rPr>
        <w:t>已知水的比热容为</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，煤气的热值为</w:t>
      </w:r>
      <m:oMath>
        <m:r>
          <w:rPr>
            <w:rFonts w:ascii="Cambria Math" w:hAnsi="Cambria Math"/>
          </w:rPr>
          <m:t>4×</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oMath>
      <w:bookmarkEnd w:id="11"/>
    </w:p>
    <w:p w14:paraId="6E4623D9" w14:textId="77777777" w:rsidR="00BC4DC9" w:rsidRDefault="00000000">
      <w:pPr>
        <w:spacing w:line="360" w:lineRule="auto"/>
      </w:pPr>
      <w:r>
        <w:rPr>
          <w:rFonts w:eastAsia="Times New Roman" w:hAnsi="Times New Roman"/>
          <w:kern w:val="0"/>
          <w:szCs w:val="21"/>
        </w:rPr>
        <w:t>13</w:t>
      </w:r>
      <w:r>
        <w:rPr>
          <w:rFonts w:ascii="宋体" w:cs="宋体"/>
          <w:kern w:val="0"/>
          <w:szCs w:val="21"/>
        </w:rPr>
        <w:t>.</w:t>
      </w:r>
      <w:bookmarkStart w:id="12" w:name="482c9812-bbaa-45eb-b901-3fdaf5361b74"/>
      <w:r>
        <w:rPr>
          <w:rFonts w:ascii="宋体" w:cs="宋体"/>
          <w:kern w:val="0"/>
          <w:szCs w:val="21"/>
        </w:rPr>
        <w:t>某段导体两端的电压是</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时，通过导体的电流是</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；如果将该导体两端的电压减少到</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时，通过导体的电流是______</w:t>
      </w:r>
      <w:r>
        <w:rPr>
          <w:rFonts w:eastAsia="Times New Roman" w:hAnsi="Times New Roman"/>
          <w:i/>
          <w:iCs/>
          <w:kern w:val="0"/>
          <w:szCs w:val="21"/>
        </w:rPr>
        <w:t xml:space="preserve"> A</w:t>
      </w:r>
      <w:r>
        <w:rPr>
          <w:rFonts w:ascii="宋体" w:cs="宋体"/>
          <w:kern w:val="0"/>
          <w:szCs w:val="21"/>
        </w:rPr>
        <w:t>；如果将该电阻两端电压减小到</w:t>
      </w:r>
      <w:r>
        <w:rPr>
          <w:rFonts w:eastAsia="Times New Roman" w:hAnsi="Times New Roman"/>
          <w:kern w:val="0"/>
          <w:szCs w:val="21"/>
        </w:rPr>
        <w:t>0</w:t>
      </w:r>
      <w:r>
        <w:rPr>
          <w:rFonts w:eastAsia="Times New Roman" w:hAnsi="Times New Roman"/>
          <w:i/>
          <w:iCs/>
          <w:kern w:val="0"/>
          <w:szCs w:val="21"/>
        </w:rPr>
        <w:t>V</w:t>
      </w:r>
      <w:r>
        <w:rPr>
          <w:rFonts w:ascii="宋体" w:cs="宋体"/>
          <w:kern w:val="0"/>
          <w:szCs w:val="21"/>
        </w:rPr>
        <w:t>，该电阻阻值为______</w:t>
      </w:r>
      <m:oMath>
        <m:r>
          <w:rPr>
            <w:rFonts w:ascii="Cambria Math" w:hAnsi="Cambria Math"/>
          </w:rPr>
          <m:t>Ω</m:t>
        </m:r>
      </m:oMath>
      <w:r>
        <w:rPr>
          <w:rFonts w:ascii="宋体" w:cs="宋体"/>
          <w:kern w:val="0"/>
          <w:szCs w:val="21"/>
        </w:rPr>
        <w:t>。</w:t>
      </w:r>
      <w:bookmarkEnd w:id="12"/>
    </w:p>
    <w:p w14:paraId="13DA2722" w14:textId="77777777" w:rsidR="00BC4DC9" w:rsidRDefault="00000000">
      <w:pPr>
        <w:spacing w:line="360" w:lineRule="auto"/>
      </w:pPr>
      <w:r>
        <w:rPr>
          <w:rFonts w:eastAsia="Times New Roman" w:hAnsi="Times New Roman"/>
          <w:kern w:val="0"/>
          <w:szCs w:val="21"/>
        </w:rPr>
        <w:lastRenderedPageBreak/>
        <w:t>14</w:t>
      </w:r>
      <w:r>
        <w:rPr>
          <w:rFonts w:ascii="宋体" w:cs="宋体"/>
          <w:kern w:val="0"/>
          <w:szCs w:val="21"/>
        </w:rPr>
        <w:t>.</w:t>
      </w:r>
      <w:bookmarkStart w:id="13" w:name="ee548baa-ffb9-4683-9835-8b57cf75864c"/>
      <w:r>
        <w:rPr>
          <w:rFonts w:ascii="宋体" w:cs="宋体"/>
          <w:kern w:val="0"/>
          <w:szCs w:val="21"/>
        </w:rPr>
        <w:t>有一小灯泡，正常发光时灯丝的电阻是</w:t>
      </w:r>
      <m:oMath>
        <m:r>
          <w:rPr>
            <w:rFonts w:ascii="Cambria Math" w:hAnsi="Cambria Math"/>
          </w:rPr>
          <m:t>10Ω</m:t>
        </m:r>
      </m:oMath>
      <w:r>
        <w:rPr>
          <w:rFonts w:ascii="宋体" w:cs="宋体"/>
          <w:kern w:val="0"/>
          <w:szCs w:val="21"/>
        </w:rPr>
        <w:t>，正常工作时所需电压是</w:t>
      </w:r>
      <m:oMath>
        <m:r>
          <w:rPr>
            <w:rFonts w:ascii="Cambria Math" w:hAnsi="Cambria Math"/>
          </w:rPr>
          <m:t>2.5V</m:t>
        </m:r>
      </m:oMath>
      <w:r>
        <w:rPr>
          <w:rFonts w:ascii="宋体" w:cs="宋体"/>
          <w:kern w:val="0"/>
          <w:szCs w:val="21"/>
        </w:rPr>
        <w:t>，如果我们手边只有电压是</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的电源，要使小灯泡正常工作，需要______联</w:t>
      </w:r>
      <m:oMath>
        <m:r>
          <w:rPr>
            <w:rFonts w:ascii="Cambria Math" w:hAnsi="Cambria Math"/>
          </w:rPr>
          <m:t>(</m:t>
        </m:r>
      </m:oMath>
      <w:r>
        <w:rPr>
          <w:rFonts w:ascii="宋体" w:cs="宋体"/>
          <w:kern w:val="0"/>
          <w:szCs w:val="21"/>
        </w:rPr>
        <w:t>填“串”或“并”</w:t>
      </w:r>
      <m:oMath>
        <m:r>
          <w:rPr>
            <w:rFonts w:ascii="Cambria Math" w:hAnsi="Cambria Math"/>
          </w:rPr>
          <m:t>)</m:t>
        </m:r>
      </m:oMath>
      <w:r>
        <w:rPr>
          <w:rFonts w:ascii="宋体" w:cs="宋体"/>
          <w:kern w:val="0"/>
          <w:szCs w:val="21"/>
        </w:rPr>
        <w:t>一个阻值是______</w:t>
      </w:r>
      <m:oMath>
        <m:r>
          <w:rPr>
            <w:rFonts w:ascii="Cambria Math" w:hAnsi="Cambria Math"/>
          </w:rPr>
          <m:t>Ω</m:t>
        </m:r>
      </m:oMath>
      <w:r>
        <w:rPr>
          <w:rFonts w:ascii="宋体" w:cs="宋体"/>
          <w:kern w:val="0"/>
          <w:szCs w:val="21"/>
        </w:rPr>
        <w:t>的电阻。</w:t>
      </w:r>
      <w:bookmarkEnd w:id="13"/>
    </w:p>
    <w:p w14:paraId="331BFB06" w14:textId="77777777" w:rsidR="00BC4DC9" w:rsidRDefault="00000000">
      <w:pPr>
        <w:spacing w:line="360" w:lineRule="auto"/>
        <w:textAlignment w:val="center"/>
      </w:pPr>
      <w:r>
        <w:rPr>
          <w:rFonts w:eastAsia="Times New Roman" w:hAnsi="Times New Roman"/>
          <w:kern w:val="0"/>
          <w:szCs w:val="21"/>
        </w:rPr>
        <w:t>15</w:t>
      </w:r>
      <w:r>
        <w:rPr>
          <w:rFonts w:ascii="宋体" w:cs="宋体"/>
          <w:kern w:val="0"/>
          <w:szCs w:val="21"/>
        </w:rPr>
        <w:t>.</w:t>
      </w:r>
      <w:bookmarkStart w:id="14" w:name="26bd4543-5ba0-4157-8477-afe66bf6f03f"/>
      <w:r>
        <w:rPr>
          <w:rFonts w:ascii="宋体" w:cs="宋体"/>
          <w:kern w:val="0"/>
          <w:szCs w:val="21"/>
        </w:rPr>
        <w:t>小明同学家中电能表月初和月底的读数如图所示，则这个月小明家里共用了______度电。小明同学为了测一只正在工作的电饭锅的实际电功率，他关闭了家中其它所有电器，此时他家标有“</w:t>
      </w:r>
      <m:oMath>
        <m:r>
          <w:rPr>
            <w:rFonts w:ascii="Cambria Math" w:hAnsi="Cambria Math"/>
          </w:rPr>
          <m:t>3000r/(kW</m:t>
        </m:r>
        <m:r>
          <m:rPr>
            <m:sty m:val="b"/>
          </m:rPr>
          <w:rPr>
            <w:rFonts w:ascii="Cambria Math" w:hAnsi="Cambria Math"/>
          </w:rPr>
          <m:t>⋅</m:t>
        </m:r>
        <m:r>
          <w:rPr>
            <w:rFonts w:ascii="Cambria Math" w:hAnsi="Cambria Math"/>
          </w:rPr>
          <m:t>h)</m:t>
        </m:r>
      </m:oMath>
      <w:r>
        <w:rPr>
          <w:rFonts w:ascii="宋体" w:cs="宋体"/>
          <w:kern w:val="0"/>
          <w:szCs w:val="21"/>
        </w:rPr>
        <w:t>”字样的电能表每分钟转过</w:t>
      </w:r>
      <w:r>
        <w:rPr>
          <w:rFonts w:eastAsia="Times New Roman" w:hAnsi="Times New Roman"/>
          <w:kern w:val="0"/>
          <w:szCs w:val="21"/>
        </w:rPr>
        <w:t>45</w:t>
      </w:r>
      <w:r>
        <w:rPr>
          <w:rFonts w:ascii="宋体" w:cs="宋体"/>
          <w:kern w:val="0"/>
          <w:szCs w:val="21"/>
        </w:rPr>
        <w:t>圈，则这只电饭锅工作时的实际功率为______</w:t>
      </w:r>
      <w:r>
        <w:rPr>
          <w:rFonts w:eastAsia="Times New Roman" w:hAnsi="Times New Roman"/>
          <w:i/>
          <w:iCs/>
          <w:kern w:val="0"/>
          <w:szCs w:val="21"/>
        </w:rPr>
        <w:t xml:space="preserve"> W</w:t>
      </w:r>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5E7D4466" wp14:editId="06B5E330">
            <wp:extent cx="2352675" cy="151447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2352675" cy="1514475"/>
                    </a:xfrm>
                    <a:prstGeom prst="rect">
                      <a:avLst/>
                    </a:prstGeom>
                    <a:noFill/>
                    <a:ln>
                      <a:noFill/>
                    </a:ln>
                  </pic:spPr>
                </pic:pic>
              </a:graphicData>
            </a:graphic>
          </wp:inline>
        </w:drawing>
      </w:r>
      <w:bookmarkEnd w:id="14"/>
    </w:p>
    <w:p w14:paraId="5379ED72" w14:textId="77777777" w:rsidR="00BC4DC9" w:rsidRDefault="00000000">
      <w:pPr>
        <w:spacing w:line="360" w:lineRule="auto"/>
        <w:textAlignment w:val="center"/>
      </w:pPr>
      <w:r>
        <w:rPr>
          <w:rFonts w:eastAsia="Times New Roman" w:hAnsi="Times New Roman"/>
          <w:kern w:val="0"/>
          <w:szCs w:val="21"/>
        </w:rPr>
        <w:t>16</w:t>
      </w:r>
      <w:r>
        <w:rPr>
          <w:rFonts w:ascii="宋体" w:cs="宋体"/>
          <w:kern w:val="0"/>
          <w:szCs w:val="21"/>
        </w:rPr>
        <w:t>.</w:t>
      </w:r>
      <w:bookmarkStart w:id="15" w:name="86b18843-a074-4fce-961b-0031d096497a"/>
      <w:r>
        <w:rPr>
          <w:rFonts w:eastAsia="Times New Roman" w:hAnsi="Times New Roman"/>
          <w:noProof/>
          <w:kern w:val="0"/>
          <w:sz w:val="24"/>
          <w:szCs w:val="24"/>
        </w:rPr>
        <w:drawing>
          <wp:anchor distT="0" distB="0" distL="114300" distR="114300" simplePos="0" relativeHeight="251661312" behindDoc="0" locked="0" layoutInCell="1" allowOverlap="0" wp14:anchorId="0AD94BA8" wp14:editId="4D382DBE">
            <wp:simplePos x="0" y="0"/>
            <wp:positionH relativeFrom="column">
              <wp:align>right</wp:align>
            </wp:positionH>
            <wp:positionV relativeFrom="line">
              <wp:posOffset>76200</wp:posOffset>
            </wp:positionV>
            <wp:extent cx="781177" cy="1200277"/>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781177" cy="1200277"/>
                    </a:xfrm>
                    <a:prstGeom prst="rect">
                      <a:avLst/>
                    </a:prstGeom>
                    <a:noFill/>
                    <a:ln>
                      <a:noFill/>
                    </a:ln>
                  </pic:spPr>
                </pic:pic>
              </a:graphicData>
            </a:graphic>
          </wp:anchor>
        </w:drawing>
      </w:r>
      <w:r>
        <w:rPr>
          <w:rFonts w:ascii="宋体" w:cs="宋体"/>
          <w:kern w:val="0"/>
          <w:szCs w:val="21"/>
        </w:rPr>
        <w:t>在四冲程汽油机中，将机械能转化为内能的冲程是______</w:t>
      </w:r>
      <w:r>
        <w:rPr>
          <w:rFonts w:eastAsia="Times New Roman" w:hAnsi="Times New Roman"/>
          <w:kern w:val="0"/>
          <w:szCs w:val="21"/>
        </w:rPr>
        <w:t>  </w:t>
      </w:r>
      <w:r>
        <w:rPr>
          <w:rFonts w:ascii="宋体" w:cs="宋体"/>
          <w:kern w:val="0"/>
          <w:szCs w:val="21"/>
        </w:rPr>
        <w:t>冲程，如图所示的是汽油机的______</w:t>
      </w:r>
      <w:r>
        <w:rPr>
          <w:rFonts w:eastAsia="Times New Roman" w:hAnsi="Times New Roman"/>
          <w:kern w:val="0"/>
          <w:szCs w:val="21"/>
        </w:rPr>
        <w:t>  </w:t>
      </w:r>
      <w:r>
        <w:rPr>
          <w:rFonts w:ascii="宋体" w:cs="宋体"/>
          <w:kern w:val="0"/>
          <w:szCs w:val="21"/>
        </w:rPr>
        <w:t>冲程。</w:t>
      </w:r>
      <w:bookmarkEnd w:id="15"/>
    </w:p>
    <w:p w14:paraId="47FC3918" w14:textId="77777777" w:rsidR="00BC4DC9" w:rsidRDefault="00000000">
      <w:pPr>
        <w:spacing w:line="360" w:lineRule="auto"/>
        <w:textAlignment w:val="center"/>
      </w:pPr>
      <w:r>
        <w:rPr>
          <w:rFonts w:eastAsia="Times New Roman" w:hAnsi="Times New Roman"/>
          <w:kern w:val="0"/>
          <w:szCs w:val="21"/>
        </w:rPr>
        <w:t>17</w:t>
      </w:r>
      <w:r>
        <w:rPr>
          <w:rFonts w:ascii="宋体" w:cs="宋体"/>
          <w:kern w:val="0"/>
          <w:szCs w:val="21"/>
        </w:rPr>
        <w:t>.</w:t>
      </w:r>
      <w:bookmarkStart w:id="16" w:name="636c7851-47b5-42da-b653-dcb935cc34d3"/>
      <w:r>
        <w:rPr>
          <w:rFonts w:ascii="宋体" w:cs="宋体"/>
          <w:kern w:val="0"/>
          <w:szCs w:val="21"/>
        </w:rPr>
        <w:t>如图：电阻箱的读数为______</w:t>
      </w:r>
      <m:oMath>
        <m:r>
          <w:rPr>
            <w:rFonts w:ascii="Cambria Math" w:hAnsi="Cambria Math"/>
          </w:rPr>
          <m:t>Ω</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7F3FB753" wp14:editId="4A68DB2B">
            <wp:extent cx="1695450" cy="227647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695450" cy="2276475"/>
                    </a:xfrm>
                    <a:prstGeom prst="rect">
                      <a:avLst/>
                    </a:prstGeom>
                    <a:noFill/>
                    <a:ln>
                      <a:noFill/>
                    </a:ln>
                  </pic:spPr>
                </pic:pic>
              </a:graphicData>
            </a:graphic>
          </wp:inline>
        </w:drawing>
      </w:r>
      <w:bookmarkEnd w:id="16"/>
    </w:p>
    <w:p w14:paraId="32273A71" w14:textId="77777777" w:rsidR="00BC4DC9" w:rsidRDefault="00000000">
      <w:pPr>
        <w:spacing w:line="360" w:lineRule="auto"/>
      </w:pPr>
      <w:r>
        <w:rPr>
          <w:rFonts w:ascii="黑体" w:eastAsia="黑体" w:hAnsi="黑体" w:cs="黑体"/>
        </w:rPr>
        <w:t>三、作图题：本大题共</w:t>
      </w:r>
      <w:r>
        <w:rPr>
          <w:rFonts w:eastAsia="Times New Roman" w:hAnsi="Times New Roman"/>
          <w:b/>
        </w:rPr>
        <w:t>1</w:t>
      </w:r>
      <w:r>
        <w:rPr>
          <w:rFonts w:ascii="黑体" w:eastAsia="黑体" w:hAnsi="黑体" w:cs="黑体"/>
        </w:rPr>
        <w:t>小题，共</w:t>
      </w:r>
      <w:r>
        <w:rPr>
          <w:rFonts w:eastAsia="Times New Roman" w:hAnsi="Times New Roman"/>
          <w:b/>
        </w:rPr>
        <w:t>2</w:t>
      </w:r>
      <w:r>
        <w:rPr>
          <w:rFonts w:ascii="黑体" w:eastAsia="黑体" w:hAnsi="黑体" w:cs="黑体"/>
        </w:rPr>
        <w:t>分。</w:t>
      </w:r>
    </w:p>
    <w:p w14:paraId="25F9CA08" w14:textId="77777777" w:rsidR="00BC4DC9" w:rsidRDefault="00000000">
      <w:pPr>
        <w:spacing w:line="360" w:lineRule="auto"/>
      </w:pPr>
      <w:r>
        <w:rPr>
          <w:rFonts w:eastAsia="Times New Roman" w:hAnsi="Times New Roman"/>
          <w:kern w:val="0"/>
          <w:szCs w:val="21"/>
        </w:rPr>
        <w:t>18</w:t>
      </w:r>
      <w:r>
        <w:rPr>
          <w:rFonts w:ascii="宋体" w:cs="宋体"/>
          <w:kern w:val="0"/>
          <w:szCs w:val="21"/>
        </w:rPr>
        <w:t>.</w:t>
      </w:r>
      <w:bookmarkStart w:id="17" w:name="0340e379-3126-413c-bbd8-d4dd20ff5082"/>
      <w:r>
        <w:rPr>
          <w:rFonts w:ascii="宋体" w:cs="宋体"/>
          <w:kern w:val="0"/>
          <w:szCs w:val="21"/>
        </w:rPr>
        <w:t>根据下面的实物图画出与之对应的电路图。</w:t>
      </w:r>
      <w:bookmarkEnd w:id="17"/>
    </w:p>
    <w:tbl>
      <w:tblPr>
        <w:tblW w:w="0" w:type="auto"/>
        <w:jc w:val="center"/>
        <w:tblLook w:val="04A0" w:firstRow="1" w:lastRow="0" w:firstColumn="1" w:lastColumn="0" w:noHBand="0" w:noVBand="1"/>
      </w:tblPr>
      <w:tblGrid>
        <w:gridCol w:w="4371"/>
      </w:tblGrid>
      <w:tr w:rsidR="00D76E45" w14:paraId="75D4AC7D" w14:textId="77777777">
        <w:trPr>
          <w:cantSplit/>
          <w:trHeight w:val="2355"/>
          <w:jc w:val="center"/>
        </w:trPr>
        <w:tc>
          <w:tcPr>
            <w:tcW w:w="4156" w:type="dxa"/>
          </w:tcPr>
          <w:p w14:paraId="7AC86B98"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2336" behindDoc="0" locked="0" layoutInCell="1" allowOverlap="0" wp14:anchorId="33ACEFBE" wp14:editId="0C760DD0">
                  <wp:simplePos x="0" y="0"/>
                  <wp:positionH relativeFrom="column">
                    <wp:align>center</wp:align>
                  </wp:positionH>
                  <wp:positionV relativeFrom="line">
                    <wp:posOffset>0</wp:posOffset>
                  </wp:positionV>
                  <wp:extent cx="2638806" cy="1495679"/>
                  <wp:effectExtent l="0" t="0" r="0" b="0"/>
                  <wp:wrapTopAndBottom/>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2638806" cy="1495679"/>
                          </a:xfrm>
                          <a:prstGeom prst="rect">
                            <a:avLst/>
                          </a:prstGeom>
                          <a:noFill/>
                          <a:ln>
                            <a:noFill/>
                          </a:ln>
                        </pic:spPr>
                      </pic:pic>
                    </a:graphicData>
                  </a:graphic>
                </wp:anchor>
              </w:drawing>
            </w:r>
          </w:p>
        </w:tc>
      </w:tr>
    </w:tbl>
    <w:p w14:paraId="7AEA246D" w14:textId="77777777" w:rsidR="00BC4DC9" w:rsidRDefault="00BC4DC9">
      <w:pPr>
        <w:spacing w:line="360" w:lineRule="auto"/>
      </w:pPr>
    </w:p>
    <w:p w14:paraId="038474E5" w14:textId="77777777" w:rsidR="00BC4DC9" w:rsidRDefault="00000000">
      <w:pPr>
        <w:spacing w:line="360" w:lineRule="auto"/>
      </w:pPr>
      <w:r>
        <w:rPr>
          <w:rFonts w:ascii="黑体" w:eastAsia="黑体" w:hAnsi="黑体" w:cs="黑体"/>
        </w:rPr>
        <w:t>四、实验探究题：本大题共</w:t>
      </w:r>
      <w:r>
        <w:rPr>
          <w:rFonts w:eastAsia="Times New Roman" w:hAnsi="Times New Roman"/>
          <w:b/>
        </w:rPr>
        <w:t>2</w:t>
      </w:r>
      <w:r>
        <w:rPr>
          <w:rFonts w:ascii="黑体" w:eastAsia="黑体" w:hAnsi="黑体" w:cs="黑体"/>
        </w:rPr>
        <w:t>小题，共</w:t>
      </w:r>
      <w:r>
        <w:rPr>
          <w:rFonts w:eastAsia="Times New Roman" w:hAnsi="Times New Roman"/>
          <w:b/>
        </w:rPr>
        <w:t>17</w:t>
      </w:r>
      <w:r>
        <w:rPr>
          <w:rFonts w:ascii="黑体" w:eastAsia="黑体" w:hAnsi="黑体" w:cs="黑体"/>
        </w:rPr>
        <w:t>分。</w:t>
      </w:r>
    </w:p>
    <w:p w14:paraId="0B851C15" w14:textId="77777777" w:rsidR="00BC4DC9" w:rsidRDefault="00000000">
      <w:pPr>
        <w:spacing w:line="360" w:lineRule="auto"/>
        <w:textAlignment w:val="center"/>
      </w:pPr>
      <w:r>
        <w:rPr>
          <w:rFonts w:eastAsia="Times New Roman" w:hAnsi="Times New Roman"/>
          <w:kern w:val="0"/>
          <w:szCs w:val="21"/>
        </w:rPr>
        <w:t>19</w:t>
      </w:r>
      <w:r>
        <w:rPr>
          <w:rFonts w:ascii="宋体" w:cs="宋体"/>
          <w:kern w:val="0"/>
          <w:szCs w:val="21"/>
        </w:rPr>
        <w:t>.</w:t>
      </w:r>
      <w:bookmarkStart w:id="18" w:name="57880603-a78a-49fc-9b20-96a305b252cd"/>
      <w:r>
        <w:rPr>
          <w:rFonts w:ascii="宋体" w:cs="宋体"/>
          <w:kern w:val="0"/>
          <w:szCs w:val="21"/>
        </w:rPr>
        <w:t>某同学在“探究不同物质吸热情况”的实验中，将水和煤油分别装在两个相同的烧杯中，用两个相同的酒精灯加热，每隔</w:t>
      </w:r>
      <m:oMath>
        <m:r>
          <w:rPr>
            <w:rFonts w:ascii="Cambria Math" w:hAnsi="Cambria Math"/>
          </w:rPr>
          <m:t>2</m:t>
        </m:r>
        <m:r>
          <m:rPr>
            <m:sty m:val="p"/>
          </m:rPr>
          <w:rPr>
            <w:rFonts w:ascii="Cambria Math" w:hAnsi="Cambria Math"/>
          </w:rPr>
          <m:t>min</m:t>
        </m:r>
      </m:oMath>
      <w:r>
        <w:rPr>
          <w:rFonts w:ascii="宋体" w:cs="宋体"/>
          <w:kern w:val="0"/>
          <w:szCs w:val="21"/>
        </w:rPr>
        <w:t>记录一次温度。</w:t>
      </w:r>
      <w:r>
        <w:rPr>
          <w:rFonts w:ascii="宋体" w:cs="宋体"/>
          <w:kern w:val="0"/>
          <w:szCs w:val="21"/>
        </w:rPr>
        <w:br/>
      </w:r>
      <w:r>
        <w:rPr>
          <w:rFonts w:eastAsia="Times New Roman" w:hAnsi="Times New Roman"/>
          <w:noProof/>
          <w:kern w:val="0"/>
          <w:sz w:val="24"/>
          <w:szCs w:val="24"/>
        </w:rPr>
        <w:drawing>
          <wp:inline distT="0" distB="0" distL="0" distR="0" wp14:anchorId="27FCAA79" wp14:editId="2324A97E">
            <wp:extent cx="3676650" cy="1847850"/>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3676650" cy="18478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图甲是这位同学的实验装置，其中有一处明显错误，请指出错误之处：______；</w:t>
      </w:r>
      <w:r>
        <w:rPr>
          <w:rFonts w:ascii="宋体" w:cs="宋体"/>
          <w:kern w:val="0"/>
          <w:szCs w:val="21"/>
        </w:rPr>
        <w:br/>
      </w:r>
      <m:oMath>
        <m:r>
          <w:rPr>
            <w:rFonts w:ascii="Cambria Math" w:hAnsi="Cambria Math"/>
          </w:rPr>
          <m:t>(2)</m:t>
        </m:r>
      </m:oMath>
      <w:r>
        <w:rPr>
          <w:rFonts w:ascii="宋体" w:cs="宋体"/>
          <w:kern w:val="0"/>
          <w:szCs w:val="21"/>
        </w:rPr>
        <w:t>纠正错误后继续实验，实验中用______表示物质吸热的多少；</w:t>
      </w:r>
      <w:r>
        <w:rPr>
          <w:rFonts w:ascii="宋体" w:cs="宋体"/>
          <w:kern w:val="0"/>
          <w:szCs w:val="21"/>
        </w:rPr>
        <w:br/>
      </w:r>
      <m:oMath>
        <m:r>
          <w:rPr>
            <w:rFonts w:ascii="Cambria Math" w:hAnsi="Cambria Math"/>
          </w:rPr>
          <m:t>(3)</m:t>
        </m:r>
      </m:oMath>
      <w:r>
        <w:rPr>
          <w:rFonts w:ascii="宋体" w:cs="宋体"/>
          <w:kern w:val="0"/>
          <w:szCs w:val="21"/>
        </w:rPr>
        <w:t>某同学根据记录的实验数据，绘制了如图丙所示的温度随时间变化关系的图象，由图象可知______吸热能力强。已知水的比热容为</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，则煤油的比热容为______</w:t>
      </w:r>
      <m:oMath>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w:t>
      </w:r>
      <w:bookmarkEnd w:id="18"/>
    </w:p>
    <w:p w14:paraId="0C930F86" w14:textId="77777777" w:rsidR="00BC4DC9" w:rsidRDefault="00000000">
      <w:pPr>
        <w:spacing w:line="360" w:lineRule="auto"/>
        <w:textAlignment w:val="center"/>
      </w:pPr>
      <w:r>
        <w:rPr>
          <w:rFonts w:eastAsia="Times New Roman" w:hAnsi="Times New Roman"/>
          <w:kern w:val="0"/>
          <w:szCs w:val="21"/>
        </w:rPr>
        <w:t>20</w:t>
      </w:r>
      <w:r>
        <w:rPr>
          <w:rFonts w:ascii="宋体" w:cs="宋体"/>
          <w:kern w:val="0"/>
          <w:szCs w:val="21"/>
        </w:rPr>
        <w:t>.</w:t>
      </w:r>
      <w:bookmarkStart w:id="19" w:name="1cd10b63-1858-4129-9d18-3ec0447039da"/>
      <w:r>
        <w:rPr>
          <w:rFonts w:ascii="宋体" w:cs="宋体"/>
          <w:kern w:val="0"/>
          <w:szCs w:val="21"/>
        </w:rPr>
        <w:t>小明用图中所示的器材测量小灯泡的电功率。待测小灯泡的额定电压为</w:t>
      </w:r>
      <m:oMath>
        <m:r>
          <w:rPr>
            <w:rFonts w:ascii="Cambria Math" w:hAnsi="Cambria Math"/>
          </w:rPr>
          <m:t>2.5V</m:t>
        </m:r>
      </m:oMath>
      <w:r>
        <w:rPr>
          <w:rFonts w:ascii="宋体" w:cs="宋体"/>
          <w:kern w:val="0"/>
          <w:szCs w:val="21"/>
        </w:rPr>
        <w:t>，额定功率估计在</w:t>
      </w:r>
      <m:oMath>
        <m:r>
          <w:rPr>
            <w:rFonts w:ascii="Cambria Math" w:hAnsi="Cambria Math"/>
          </w:rPr>
          <m:t>0.8W</m:t>
        </m:r>
      </m:oMath>
      <w:r>
        <w:rPr>
          <w:rFonts w:ascii="宋体" w:cs="宋体"/>
          <w:kern w:val="0"/>
          <w:szCs w:val="21"/>
        </w:rPr>
        <w:t>左右。</w:t>
      </w:r>
      <w:r>
        <w:rPr>
          <w:rFonts w:ascii="宋体" w:cs="宋体"/>
          <w:kern w:val="0"/>
          <w:szCs w:val="21"/>
        </w:rPr>
        <w:br/>
      </w:r>
      <w:r>
        <w:rPr>
          <w:rFonts w:eastAsia="Times New Roman" w:hAnsi="Times New Roman"/>
          <w:noProof/>
          <w:kern w:val="0"/>
          <w:sz w:val="24"/>
          <w:szCs w:val="24"/>
        </w:rPr>
        <w:drawing>
          <wp:inline distT="0" distB="0" distL="0" distR="0" wp14:anchorId="50870FD4" wp14:editId="44C39AF6">
            <wp:extent cx="2941213" cy="1988820"/>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2943227" cy="1990182"/>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请画出导线，完成电路连接。</w:t>
      </w:r>
      <w:r>
        <w:rPr>
          <w:rFonts w:ascii="宋体" w:cs="宋体"/>
          <w:kern w:val="0"/>
          <w:szCs w:val="21"/>
        </w:rPr>
        <w:br/>
      </w:r>
      <m:oMath>
        <m:r>
          <w:rPr>
            <w:rFonts w:ascii="Cambria Math" w:hAnsi="Cambria Math"/>
          </w:rPr>
          <m:t>(2)</m:t>
        </m:r>
      </m:oMath>
      <w:r>
        <w:rPr>
          <w:rFonts w:ascii="宋体" w:cs="宋体"/>
          <w:kern w:val="0"/>
          <w:szCs w:val="21"/>
        </w:rPr>
        <w:t>小明刚连好最后一根导线，小灯泡就发出了明亮的光，他在连接电路中出现的错误是：</w:t>
      </w:r>
      <w:r>
        <w:rPr>
          <w:rFonts w:ascii="宋体" w:cs="宋体"/>
          <w:kern w:val="0"/>
          <w:szCs w:val="21"/>
        </w:rPr>
        <w:br/>
      </w:r>
      <w:r>
        <w:rPr>
          <w:rFonts w:ascii="宋体" w:cs="宋体"/>
          <w:kern w:val="0"/>
          <w:szCs w:val="21"/>
        </w:rPr>
        <w:t>①______；</w:t>
      </w:r>
      <w:r>
        <w:rPr>
          <w:rFonts w:ascii="宋体" w:cs="宋体"/>
          <w:kern w:val="0"/>
          <w:szCs w:val="21"/>
        </w:rPr>
        <w:br/>
        <w:t>②______。</w:t>
      </w:r>
      <w:r>
        <w:rPr>
          <w:rFonts w:ascii="宋体" w:cs="宋体"/>
          <w:kern w:val="0"/>
          <w:szCs w:val="21"/>
        </w:rPr>
        <w:br/>
      </w:r>
      <m:oMath>
        <m:r>
          <w:rPr>
            <w:rFonts w:ascii="Cambria Math" w:hAnsi="Cambria Math"/>
          </w:rPr>
          <m:t>(3)</m:t>
        </m:r>
      </m:oMath>
      <w:r>
        <w:rPr>
          <w:rFonts w:ascii="宋体" w:cs="宋体"/>
          <w:kern w:val="0"/>
          <w:szCs w:val="21"/>
        </w:rPr>
        <w:t>小明改正错误后，闭合开关，移动滑动变阻器的滑片，观察小灯泡的发光情况，将测量数据和实验现象记录在下表中。</w:t>
      </w:r>
    </w:p>
    <w:tbl>
      <w:tblPr>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1198"/>
        <w:gridCol w:w="1015"/>
        <w:gridCol w:w="1015"/>
        <w:gridCol w:w="1015"/>
        <w:gridCol w:w="1018"/>
      </w:tblGrid>
      <w:tr w:rsidR="00D76E45" w14:paraId="1E41EA68" w14:textId="77777777">
        <w:trPr>
          <w:cantSplit/>
        </w:trPr>
        <w:tc>
          <w:tcPr>
            <w:tcW w:w="1062" w:type="dxa"/>
            <w:tcBorders>
              <w:bottom w:val="inset" w:sz="4" w:space="0" w:color="000000"/>
              <w:right w:val="inset" w:sz="4" w:space="0" w:color="000000"/>
            </w:tcBorders>
            <w:tcMar>
              <w:top w:w="22" w:type="dxa"/>
              <w:left w:w="22" w:type="dxa"/>
              <w:bottom w:w="20" w:type="dxa"/>
              <w:right w:w="20" w:type="dxa"/>
            </w:tcMar>
            <w:vAlign w:val="center"/>
            <w:hideMark/>
          </w:tcPr>
          <w:p w14:paraId="00C73C82" w14:textId="77777777" w:rsidR="00D76E45" w:rsidRDefault="00000000" w:rsidP="0005569C">
            <w:pPr>
              <w:keepNext/>
              <w:spacing w:line="360" w:lineRule="auto"/>
              <w:jc w:val="center"/>
              <w:rPr>
                <w:rFonts w:eastAsia="Times New Roman" w:hAnsi="Times New Roman"/>
                <w:color w:val="000000"/>
                <w:kern w:val="0"/>
                <w:sz w:val="24"/>
                <w:szCs w:val="24"/>
              </w:rPr>
            </w:pPr>
            <w:r>
              <w:rPr>
                <w:rFonts w:ascii="宋体" w:cs="宋体"/>
                <w:color w:val="000000"/>
                <w:kern w:val="0"/>
                <w:szCs w:val="21"/>
              </w:rPr>
              <w:lastRenderedPageBreak/>
              <w:t>实验要求</w:t>
            </w:r>
          </w:p>
        </w:tc>
        <w:tc>
          <w:tcPr>
            <w:tcW w:w="101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668FCDF" w14:textId="77777777" w:rsidR="00D76E45" w:rsidRDefault="00000000" w:rsidP="0005569C">
            <w:pPr>
              <w:keepNext/>
              <w:spacing w:line="360" w:lineRule="auto"/>
              <w:jc w:val="center"/>
              <w:rPr>
                <w:rFonts w:eastAsia="Times New Roman" w:hAnsi="Times New Roman"/>
                <w:color w:val="000000"/>
                <w:kern w:val="0"/>
                <w:sz w:val="24"/>
                <w:szCs w:val="24"/>
              </w:rPr>
            </w:pPr>
            <w:r>
              <w:rPr>
                <w:rFonts w:ascii="宋体" w:cs="宋体"/>
                <w:color w:val="000000"/>
                <w:kern w:val="0"/>
                <w:szCs w:val="21"/>
              </w:rPr>
              <w:t>小灯泡的发光情况</w:t>
            </w:r>
          </w:p>
        </w:tc>
        <w:tc>
          <w:tcPr>
            <w:tcW w:w="101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4B9F950" w14:textId="77777777" w:rsidR="00D76E45" w:rsidRDefault="00000000" w:rsidP="0005569C">
            <w:pPr>
              <w:keepNext/>
              <w:spacing w:line="360" w:lineRule="auto"/>
              <w:jc w:val="center"/>
              <w:rPr>
                <w:rFonts w:eastAsia="Times New Roman" w:hAnsi="Times New Roman"/>
                <w:color w:val="000000"/>
                <w:kern w:val="0"/>
                <w:sz w:val="24"/>
                <w:szCs w:val="24"/>
              </w:rPr>
            </w:pPr>
            <w:r>
              <w:rPr>
                <w:rFonts w:ascii="宋体" w:cs="宋体"/>
                <w:color w:val="000000"/>
                <w:kern w:val="0"/>
                <w:szCs w:val="21"/>
              </w:rPr>
              <w:t>电压表示数</w:t>
            </w:r>
            <m:oMath>
              <m:r>
                <w:rPr>
                  <w:rFonts w:ascii="Cambria Math" w:hAnsi="Cambria Math"/>
                </w:rPr>
                <m:t>/V</m:t>
              </m:r>
            </m:oMath>
          </w:p>
        </w:tc>
        <w:tc>
          <w:tcPr>
            <w:tcW w:w="101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D9E52A5" w14:textId="77777777" w:rsidR="00D76E45" w:rsidRDefault="00000000" w:rsidP="0005569C">
            <w:pPr>
              <w:keepNext/>
              <w:spacing w:line="360" w:lineRule="auto"/>
              <w:jc w:val="center"/>
              <w:rPr>
                <w:rFonts w:eastAsia="Times New Roman" w:hAnsi="Times New Roman"/>
                <w:color w:val="000000"/>
                <w:kern w:val="0"/>
                <w:sz w:val="24"/>
                <w:szCs w:val="24"/>
              </w:rPr>
            </w:pPr>
            <w:r>
              <w:rPr>
                <w:rFonts w:ascii="宋体" w:cs="宋体"/>
                <w:color w:val="000000"/>
                <w:kern w:val="0"/>
                <w:szCs w:val="21"/>
              </w:rPr>
              <w:t>电流表示数</w:t>
            </w:r>
            <m:oMath>
              <m:r>
                <w:rPr>
                  <w:rFonts w:ascii="Cambria Math" w:hAnsi="Cambria Math"/>
                </w:rPr>
                <m:t>/A</m:t>
              </m:r>
            </m:oMath>
          </w:p>
        </w:tc>
        <w:tc>
          <w:tcPr>
            <w:tcW w:w="1018" w:type="dxa"/>
            <w:tcBorders>
              <w:left w:val="inset" w:sz="4" w:space="0" w:color="000000"/>
              <w:bottom w:val="inset" w:sz="4" w:space="0" w:color="000000"/>
            </w:tcBorders>
            <w:tcMar>
              <w:top w:w="22" w:type="dxa"/>
              <w:left w:w="20" w:type="dxa"/>
              <w:bottom w:w="20" w:type="dxa"/>
              <w:right w:w="22" w:type="dxa"/>
            </w:tcMar>
            <w:vAlign w:val="center"/>
            <w:hideMark/>
          </w:tcPr>
          <w:p w14:paraId="1DD562F4" w14:textId="77777777" w:rsidR="00D76E45" w:rsidRDefault="00000000" w:rsidP="0005569C">
            <w:pPr>
              <w:keepNext/>
              <w:spacing w:line="360" w:lineRule="auto"/>
              <w:jc w:val="center"/>
              <w:rPr>
                <w:rFonts w:eastAsia="Times New Roman" w:hAnsi="Times New Roman"/>
                <w:color w:val="000000"/>
                <w:kern w:val="0"/>
                <w:sz w:val="24"/>
                <w:szCs w:val="24"/>
              </w:rPr>
            </w:pPr>
            <w:r>
              <w:rPr>
                <w:rFonts w:ascii="宋体" w:cs="宋体"/>
                <w:color w:val="000000"/>
                <w:kern w:val="0"/>
                <w:szCs w:val="21"/>
              </w:rPr>
              <w:t>小灯泡的实际功率</w:t>
            </w:r>
            <m:oMath>
              <m:r>
                <w:rPr>
                  <w:rFonts w:ascii="Cambria Math" w:hAnsi="Cambria Math"/>
                </w:rPr>
                <m:t>/W</m:t>
              </m:r>
            </m:oMath>
          </w:p>
        </w:tc>
      </w:tr>
      <w:tr w:rsidR="00D76E45" w14:paraId="4B9E1260"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1CA615C" w14:textId="77777777" w:rsidR="00D76E45" w:rsidRDefault="00000000" w:rsidP="0005569C">
            <w:pPr>
              <w:keepNext/>
              <w:spacing w:line="360" w:lineRule="auto"/>
              <w:jc w:val="center"/>
              <w:rPr>
                <w:rFonts w:eastAsia="Times New Roman" w:hAnsi="Times New Roman"/>
                <w:color w:val="000000"/>
                <w:kern w:val="0"/>
                <w:sz w:val="24"/>
                <w:szCs w:val="24"/>
              </w:rPr>
            </w:pPr>
            <m:oMathPara>
              <m:oMathParaPr>
                <m:jc m:val="left"/>
              </m:oMathParaPr>
              <m:oMath>
                <m:sSub>
                  <m:sSubPr>
                    <m:ctrlPr>
                      <w:rPr>
                        <w:rFonts w:ascii="Cambria Math" w:hAnsi="Cambria Math"/>
                      </w:rPr>
                    </m:ctrlPr>
                  </m:sSubPr>
                  <m:e>
                    <m:r>
                      <w:rPr>
                        <w:rFonts w:ascii="Cambria Math" w:hAnsi="Cambria Math"/>
                      </w:rPr>
                      <m:t>U</m:t>
                    </m:r>
                  </m:e>
                  <m:sub>
                    <m:r>
                      <w:rPr>
                        <w:rFonts w:ascii="Cambria Math" w:hAnsi="Cambria Math"/>
                      </w:rPr>
                      <m:t>实</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额</m:t>
                    </m:r>
                  </m:sub>
                </m:sSub>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C05EE80" w14:textId="77777777" w:rsidR="00D76E45" w:rsidRDefault="00000000" w:rsidP="0005569C">
            <w:pPr>
              <w:keepNext/>
              <w:spacing w:line="360" w:lineRule="auto"/>
              <w:jc w:val="center"/>
              <w:rPr>
                <w:rFonts w:eastAsia="Times New Roman" w:hAnsi="Times New Roman"/>
                <w:color w:val="000000"/>
                <w:kern w:val="0"/>
                <w:sz w:val="24"/>
                <w:szCs w:val="24"/>
              </w:rPr>
            </w:pPr>
            <w:r>
              <w:rPr>
                <w:rFonts w:ascii="宋体" w:cs="宋体"/>
                <w:color w:val="000000"/>
                <w:kern w:val="0"/>
                <w:szCs w:val="21"/>
              </w:rPr>
              <w:t>明亮</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A9B6370" w14:textId="77777777" w:rsidR="00D76E45" w:rsidRDefault="00000000" w:rsidP="0005569C">
            <w:pPr>
              <w:keepNext/>
              <w:spacing w:line="360" w:lineRule="auto"/>
              <w:jc w:val="center"/>
              <w:rPr>
                <w:rFonts w:eastAsia="Times New Roman" w:hAnsi="Times New Roman"/>
                <w:color w:val="000000"/>
                <w:kern w:val="0"/>
                <w:sz w:val="24"/>
                <w:szCs w:val="24"/>
              </w:rPr>
            </w:pPr>
            <m:oMathPara>
              <m:oMathParaPr>
                <m:jc m:val="left"/>
              </m:oMathParaPr>
              <m:oMath>
                <m:r>
                  <w:rPr>
                    <w:rFonts w:ascii="Cambria Math" w:hAnsi="Cambria Math"/>
                  </w:rPr>
                  <m:t>2.5</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642AFB5" w14:textId="77777777" w:rsidR="00D76E45" w:rsidRDefault="00000000" w:rsidP="0005569C">
            <w:pPr>
              <w:keepNext/>
              <w:spacing w:line="360" w:lineRule="auto"/>
              <w:jc w:val="center"/>
              <w:rPr>
                <w:rFonts w:eastAsia="Times New Roman" w:hAnsi="Times New Roman"/>
                <w:color w:val="000000"/>
                <w:kern w:val="0"/>
                <w:sz w:val="24"/>
                <w:szCs w:val="24"/>
              </w:rPr>
            </w:pPr>
            <m:oMathPara>
              <m:oMathParaPr>
                <m:jc m:val="left"/>
              </m:oMathParaPr>
              <m:oMath>
                <m:r>
                  <w:rPr>
                    <w:rFonts w:ascii="Cambria Math" w:hAnsi="Cambria Math"/>
                  </w:rPr>
                  <m:t>0.28</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tcPr>
          <w:p w14:paraId="375B7B83" w14:textId="77777777" w:rsidR="00D76E45" w:rsidRDefault="00D76E45" w:rsidP="0005569C">
            <w:pPr>
              <w:keepNext/>
              <w:spacing w:line="360" w:lineRule="auto"/>
              <w:jc w:val="center"/>
              <w:rPr>
                <w:rFonts w:eastAsia="Times New Roman" w:hAnsi="Times New Roman"/>
                <w:color w:val="000000"/>
                <w:kern w:val="0"/>
                <w:sz w:val="24"/>
                <w:szCs w:val="24"/>
              </w:rPr>
            </w:pPr>
          </w:p>
        </w:tc>
      </w:tr>
      <w:tr w:rsidR="00D76E45" w14:paraId="725213B4"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A33D926" w14:textId="77777777" w:rsidR="00D76E45" w:rsidRDefault="00000000" w:rsidP="0005569C">
            <w:pPr>
              <w:keepNext/>
              <w:spacing w:line="360" w:lineRule="auto"/>
              <w:jc w:val="center"/>
              <w:rPr>
                <w:rFonts w:eastAsia="Times New Roman" w:hAnsi="Times New Roman"/>
                <w:color w:val="000000"/>
                <w:kern w:val="0"/>
                <w:sz w:val="24"/>
                <w:szCs w:val="24"/>
              </w:rPr>
            </w:pPr>
            <m:oMathPara>
              <m:oMathParaPr>
                <m:jc m:val="left"/>
              </m:oMathParaPr>
              <m:oMath>
                <m:sSub>
                  <m:sSubPr>
                    <m:ctrlPr>
                      <w:rPr>
                        <w:rFonts w:ascii="Cambria Math" w:hAnsi="Cambria Math"/>
                      </w:rPr>
                    </m:ctrlPr>
                  </m:sSubPr>
                  <m:e>
                    <m:r>
                      <w:rPr>
                        <w:rFonts w:ascii="Cambria Math" w:hAnsi="Cambria Math"/>
                      </w:rPr>
                      <m:t>U</m:t>
                    </m:r>
                  </m:e>
                  <m:sub>
                    <m:r>
                      <w:rPr>
                        <w:rFonts w:ascii="Cambria Math" w:hAnsi="Cambria Math"/>
                      </w:rPr>
                      <m:t>实</m:t>
                    </m:r>
                  </m:sub>
                </m:sSub>
                <m:r>
                  <w:rPr>
                    <w:rFonts w:ascii="Cambria Math" w:hAnsi="Cambria Math"/>
                  </w:rPr>
                  <m:t>=0.8</m:t>
                </m:r>
                <m:sSub>
                  <m:sSubPr>
                    <m:ctrlPr>
                      <w:rPr>
                        <w:rFonts w:ascii="Cambria Math" w:hAnsi="Cambria Math"/>
                      </w:rPr>
                    </m:ctrlPr>
                  </m:sSubPr>
                  <m:e>
                    <m:r>
                      <w:rPr>
                        <w:rFonts w:ascii="Cambria Math" w:hAnsi="Cambria Math"/>
                      </w:rPr>
                      <m:t>U</m:t>
                    </m:r>
                  </m:e>
                  <m:sub>
                    <m:r>
                      <w:rPr>
                        <w:rFonts w:ascii="Cambria Math" w:hAnsi="Cambria Math"/>
                      </w:rPr>
                      <m:t>额</m:t>
                    </m:r>
                  </m:sub>
                </m:sSub>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21E4C58" w14:textId="77777777" w:rsidR="00D76E45" w:rsidRDefault="00000000" w:rsidP="0005569C">
            <w:pPr>
              <w:keepNext/>
              <w:spacing w:line="360" w:lineRule="auto"/>
              <w:jc w:val="center"/>
              <w:rPr>
                <w:rFonts w:eastAsia="Times New Roman" w:hAnsi="Times New Roman"/>
                <w:color w:val="000000"/>
                <w:kern w:val="0"/>
                <w:sz w:val="24"/>
                <w:szCs w:val="24"/>
              </w:rPr>
            </w:pPr>
            <w:r>
              <w:rPr>
                <w:rFonts w:ascii="宋体" w:cs="宋体"/>
                <w:color w:val="000000"/>
                <w:kern w:val="0"/>
                <w:szCs w:val="21"/>
              </w:rPr>
              <w:t>较暗</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F636EA9" w14:textId="77777777" w:rsidR="00D76E45" w:rsidRDefault="00000000" w:rsidP="0005569C">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4992710" w14:textId="77777777" w:rsidR="00D76E45" w:rsidRDefault="00000000" w:rsidP="0005569C">
            <w:pPr>
              <w:keepNext/>
              <w:spacing w:line="360" w:lineRule="auto"/>
              <w:jc w:val="center"/>
              <w:rPr>
                <w:rFonts w:eastAsia="Times New Roman" w:hAnsi="Times New Roman"/>
                <w:color w:val="000000"/>
                <w:kern w:val="0"/>
                <w:sz w:val="24"/>
                <w:szCs w:val="24"/>
              </w:rPr>
            </w:pPr>
            <m:oMathPara>
              <m:oMathParaPr>
                <m:jc m:val="left"/>
              </m:oMathParaPr>
              <m:oMath>
                <m:r>
                  <w:rPr>
                    <w:rFonts w:ascii="Cambria Math" w:hAnsi="Cambria Math"/>
                  </w:rPr>
                  <m:t>0.25</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tcPr>
          <w:p w14:paraId="027C36E1" w14:textId="77777777" w:rsidR="00D76E45" w:rsidRDefault="00D76E45" w:rsidP="0005569C">
            <w:pPr>
              <w:keepNext/>
              <w:spacing w:line="360" w:lineRule="auto"/>
              <w:jc w:val="center"/>
              <w:rPr>
                <w:rFonts w:eastAsia="Times New Roman" w:hAnsi="Times New Roman"/>
                <w:color w:val="000000"/>
                <w:kern w:val="0"/>
                <w:sz w:val="24"/>
                <w:szCs w:val="24"/>
              </w:rPr>
            </w:pPr>
          </w:p>
        </w:tc>
      </w:tr>
      <w:tr w:rsidR="00D76E45" w14:paraId="63C1D1E4"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51CAC28C" w14:textId="77777777" w:rsidR="00D76E45" w:rsidRDefault="00000000" w:rsidP="0005569C">
            <w:pPr>
              <w:spacing w:line="360" w:lineRule="auto"/>
              <w:jc w:val="center"/>
              <w:rPr>
                <w:rFonts w:eastAsia="Times New Roman" w:hAnsi="Times New Roman"/>
                <w:color w:val="000000"/>
                <w:kern w:val="0"/>
                <w:sz w:val="24"/>
                <w:szCs w:val="24"/>
              </w:rPr>
            </w:pPr>
            <m:oMathPara>
              <m:oMathParaPr>
                <m:jc m:val="left"/>
              </m:oMathParaPr>
              <m:oMath>
                <m:sSub>
                  <m:sSubPr>
                    <m:ctrlPr>
                      <w:rPr>
                        <w:rFonts w:ascii="Cambria Math" w:hAnsi="Cambria Math"/>
                      </w:rPr>
                    </m:ctrlPr>
                  </m:sSubPr>
                  <m:e>
                    <m:r>
                      <w:rPr>
                        <w:rFonts w:ascii="Cambria Math" w:hAnsi="Cambria Math"/>
                      </w:rPr>
                      <m:t>U</m:t>
                    </m:r>
                  </m:e>
                  <m:sub>
                    <m:r>
                      <w:rPr>
                        <w:rFonts w:ascii="Cambria Math" w:hAnsi="Cambria Math"/>
                      </w:rPr>
                      <m:t>实</m:t>
                    </m:r>
                  </m:sub>
                </m:sSub>
                <m:r>
                  <w:rPr>
                    <w:rFonts w:ascii="Cambria Math" w:hAnsi="Cambria Math"/>
                  </w:rPr>
                  <m:t>=0.4</m:t>
                </m:r>
                <m:sSub>
                  <m:sSubPr>
                    <m:ctrlPr>
                      <w:rPr>
                        <w:rFonts w:ascii="Cambria Math" w:hAnsi="Cambria Math"/>
                      </w:rPr>
                    </m:ctrlPr>
                  </m:sSubPr>
                  <m:e>
                    <m:r>
                      <w:rPr>
                        <w:rFonts w:ascii="Cambria Math" w:hAnsi="Cambria Math"/>
                      </w:rPr>
                      <m:t>U</m:t>
                    </m:r>
                  </m:e>
                  <m:sub>
                    <m:r>
                      <w:rPr>
                        <w:rFonts w:ascii="Cambria Math" w:hAnsi="Cambria Math"/>
                      </w:rPr>
                      <m:t>额</m:t>
                    </m:r>
                  </m:sub>
                </m:sSub>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A9663D3" w14:textId="77777777" w:rsidR="00D76E45" w:rsidRDefault="00000000" w:rsidP="0005569C">
            <w:pPr>
              <w:spacing w:line="360" w:lineRule="auto"/>
              <w:jc w:val="center"/>
              <w:rPr>
                <w:rFonts w:eastAsia="Times New Roman" w:hAnsi="Times New Roman"/>
                <w:color w:val="000000"/>
                <w:kern w:val="0"/>
                <w:sz w:val="24"/>
                <w:szCs w:val="24"/>
              </w:rPr>
            </w:pPr>
            <w:r>
              <w:rPr>
                <w:rFonts w:ascii="宋体" w:cs="宋体"/>
                <w:color w:val="000000"/>
                <w:kern w:val="0"/>
                <w:szCs w:val="21"/>
              </w:rPr>
              <w:t>微弱</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680963B" w14:textId="77777777" w:rsidR="00D76E45" w:rsidRDefault="00000000" w:rsidP="0005569C">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E102396" w14:textId="77777777" w:rsidR="00D76E45" w:rsidRDefault="00000000" w:rsidP="0005569C">
            <w:pPr>
              <w:spacing w:line="360" w:lineRule="auto"/>
              <w:jc w:val="center"/>
              <w:rPr>
                <w:rFonts w:eastAsia="Times New Roman" w:hAnsi="Times New Roman"/>
                <w:color w:val="000000"/>
                <w:kern w:val="0"/>
                <w:sz w:val="24"/>
                <w:szCs w:val="24"/>
              </w:rPr>
            </w:pPr>
            <m:oMathPara>
              <m:oMathParaPr>
                <m:jc m:val="left"/>
              </m:oMathParaPr>
              <m:oMath>
                <m:r>
                  <w:rPr>
                    <w:rFonts w:ascii="Cambria Math" w:hAnsi="Cambria Math"/>
                  </w:rPr>
                  <m:t>0.2</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tcPr>
          <w:p w14:paraId="3C31F647" w14:textId="77777777" w:rsidR="00D76E45" w:rsidRDefault="00D76E45" w:rsidP="0005569C">
            <w:pPr>
              <w:spacing w:line="360" w:lineRule="auto"/>
              <w:jc w:val="center"/>
              <w:rPr>
                <w:rFonts w:eastAsia="Times New Roman" w:hAnsi="Times New Roman"/>
                <w:color w:val="000000"/>
                <w:kern w:val="0"/>
                <w:sz w:val="24"/>
                <w:szCs w:val="24"/>
              </w:rPr>
            </w:pPr>
          </w:p>
        </w:tc>
      </w:tr>
    </w:tbl>
    <w:p w14:paraId="1D9DF857" w14:textId="77777777" w:rsidR="00D76E45" w:rsidRDefault="00000000">
      <w:pPr>
        <w:spacing w:line="360" w:lineRule="auto"/>
        <w:rPr>
          <w:rFonts w:ascii="宋体" w:cs="宋体"/>
          <w:kern w:val="0"/>
          <w:szCs w:val="21"/>
        </w:rPr>
      </w:pPr>
      <w:r>
        <w:rPr>
          <w:rFonts w:ascii="宋体" w:cs="宋体"/>
          <w:kern w:val="0"/>
          <w:szCs w:val="21"/>
        </w:rPr>
        <w:t>①小灯泡的额定功率是______</w:t>
      </w:r>
      <w:r>
        <w:rPr>
          <w:rFonts w:eastAsia="Times New Roman" w:hAnsi="Times New Roman"/>
          <w:i/>
          <w:iCs/>
          <w:kern w:val="0"/>
          <w:szCs w:val="21"/>
        </w:rPr>
        <w:t>W</w:t>
      </w:r>
      <w:r>
        <w:rPr>
          <w:rFonts w:ascii="宋体" w:cs="宋体"/>
          <w:kern w:val="0"/>
          <w:szCs w:val="21"/>
        </w:rPr>
        <w:t>。</w:t>
      </w:r>
      <w:r>
        <w:rPr>
          <w:rFonts w:ascii="宋体" w:cs="宋体"/>
          <w:kern w:val="0"/>
          <w:szCs w:val="21"/>
        </w:rPr>
        <w:br/>
        <w:t>②实验结果表明：______越小，小灯泡的实际功率越小，小灯泡越暗。</w:t>
      </w:r>
      <w:r>
        <w:rPr>
          <w:rFonts w:ascii="宋体" w:cs="宋体"/>
          <w:kern w:val="0"/>
          <w:szCs w:val="21"/>
        </w:rPr>
        <w:br/>
        <w:t>③分析数据发现小灯泡的电阻是变化的，原因是______。</w:t>
      </w:r>
      <w:r>
        <w:rPr>
          <w:rFonts w:ascii="宋体" w:cs="宋体"/>
          <w:kern w:val="0"/>
          <w:szCs w:val="21"/>
        </w:rPr>
        <w:br/>
      </w:r>
      <m:oMath>
        <m:r>
          <w:rPr>
            <w:rFonts w:ascii="Cambria Math" w:hAnsi="Cambria Math"/>
          </w:rPr>
          <m:t>(4)</m:t>
        </m:r>
      </m:oMath>
      <w:r>
        <w:rPr>
          <w:rFonts w:ascii="宋体" w:cs="宋体"/>
          <w:kern w:val="0"/>
          <w:szCs w:val="21"/>
        </w:rPr>
        <w:t>小明和同学交流时发现，他在实验设计中存在不完善的地方是______，修改实验方案后，接下来的操作是把滑动变阻器的滑片向______</w:t>
      </w:r>
      <m:oMath>
        <m:r>
          <w:rPr>
            <w:rFonts w:ascii="Cambria Math" w:hAnsi="Cambria Math"/>
          </w:rPr>
          <m:t>(</m:t>
        </m:r>
      </m:oMath>
      <w:r>
        <w:rPr>
          <w:rFonts w:ascii="宋体" w:cs="宋体"/>
          <w:kern w:val="0"/>
          <w:szCs w:val="21"/>
        </w:rPr>
        <w:t>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端调节，记录电压表和电流表的示数，并观察小灯泡的发光情况。</w:t>
      </w:r>
      <w:bookmarkEnd w:id="19"/>
    </w:p>
    <w:p w14:paraId="504CD348" w14:textId="77777777" w:rsidR="00D76E45" w:rsidRDefault="00000000">
      <w:pPr>
        <w:spacing w:line="360" w:lineRule="auto"/>
        <w:rPr>
          <w:rFonts w:ascii="宋体" w:cs="宋体"/>
          <w:kern w:val="0"/>
          <w:szCs w:val="21"/>
        </w:rPr>
      </w:pPr>
      <w:r>
        <w:rPr>
          <w:rFonts w:ascii="黑体" w:eastAsia="黑体" w:hAnsi="黑体" w:cs="黑体"/>
        </w:rPr>
        <w:t>五、计算题：本大题共</w:t>
      </w:r>
      <w:r>
        <w:rPr>
          <w:rFonts w:eastAsia="Times New Roman" w:hAnsi="Times New Roman"/>
          <w:b/>
        </w:rPr>
        <w:t>3</w:t>
      </w:r>
      <w:r>
        <w:rPr>
          <w:rFonts w:ascii="黑体" w:eastAsia="黑体" w:hAnsi="黑体" w:cs="黑体"/>
        </w:rPr>
        <w:t>小题，共</w:t>
      </w:r>
      <w:r>
        <w:rPr>
          <w:rFonts w:eastAsia="Times New Roman" w:hAnsi="Times New Roman"/>
          <w:b/>
        </w:rPr>
        <w:t>16</w:t>
      </w:r>
      <w:r>
        <w:rPr>
          <w:rFonts w:ascii="黑体" w:eastAsia="黑体" w:hAnsi="黑体" w:cs="黑体"/>
        </w:rPr>
        <w:t>分。</w:t>
      </w:r>
    </w:p>
    <w:p w14:paraId="2E525B68" w14:textId="77777777" w:rsidR="00D76E45" w:rsidRDefault="00000000">
      <w:pPr>
        <w:spacing w:line="360" w:lineRule="auto"/>
        <w:rPr>
          <w:rFonts w:ascii="宋体" w:cs="宋体"/>
          <w:kern w:val="0"/>
          <w:szCs w:val="21"/>
        </w:rPr>
      </w:pPr>
      <w:r>
        <w:rPr>
          <w:rFonts w:eastAsia="Times New Roman" w:hAnsi="Times New Roman"/>
          <w:kern w:val="0"/>
          <w:szCs w:val="21"/>
        </w:rPr>
        <w:t>21</w:t>
      </w:r>
      <w:r>
        <w:rPr>
          <w:rFonts w:ascii="宋体" w:cs="宋体"/>
          <w:kern w:val="0"/>
          <w:szCs w:val="21"/>
        </w:rPr>
        <w:t>.</w:t>
      </w:r>
      <w:bookmarkStart w:id="20" w:name="2d3babaf-e6f7-4dd0-923f-03e237689310"/>
      <w:r>
        <w:rPr>
          <w:rFonts w:ascii="宋体" w:cs="宋体"/>
          <w:kern w:val="0"/>
          <w:szCs w:val="21"/>
        </w:rPr>
        <w:t>在干燥的天气里，用塑料梳子梳头发，发现头发越梳越蓬松，有的头发还会随梳子离开而飘起，这是为什么？</w:t>
      </w:r>
      <w:bookmarkEnd w:id="20"/>
    </w:p>
    <w:p w14:paraId="28896DFD" w14:textId="77777777" w:rsidR="00D76E45" w:rsidRDefault="00000000">
      <w:pPr>
        <w:spacing w:line="360" w:lineRule="auto"/>
        <w:textAlignment w:val="center"/>
        <w:rPr>
          <w:rFonts w:ascii="宋体" w:cs="宋体"/>
          <w:kern w:val="0"/>
          <w:szCs w:val="21"/>
        </w:rPr>
      </w:pPr>
      <w:r>
        <w:rPr>
          <w:rFonts w:eastAsia="Times New Roman" w:hAnsi="Times New Roman"/>
          <w:kern w:val="0"/>
          <w:szCs w:val="21"/>
        </w:rPr>
        <w:t>22</w:t>
      </w:r>
      <w:r>
        <w:rPr>
          <w:rFonts w:ascii="宋体" w:cs="宋体"/>
          <w:kern w:val="0"/>
          <w:szCs w:val="21"/>
        </w:rPr>
        <w:t>.</w:t>
      </w:r>
      <w:bookmarkStart w:id="21" w:name="4478e4b7-b0b6-4f6a-8309-977d052988fa"/>
      <w:r>
        <w:rPr>
          <w:rFonts w:eastAsia="Times New Roman" w:hAnsi="Times New Roman"/>
          <w:noProof/>
          <w:kern w:val="0"/>
          <w:sz w:val="24"/>
          <w:szCs w:val="24"/>
        </w:rPr>
        <w:drawing>
          <wp:anchor distT="0" distB="0" distL="114300" distR="114300" simplePos="0" relativeHeight="251663360" behindDoc="0" locked="0" layoutInCell="1" allowOverlap="0" wp14:anchorId="3B8769A3" wp14:editId="54EC593F">
            <wp:simplePos x="0" y="0"/>
            <wp:positionH relativeFrom="column">
              <wp:align>right</wp:align>
            </wp:positionH>
            <wp:positionV relativeFrom="line">
              <wp:posOffset>76200</wp:posOffset>
            </wp:positionV>
            <wp:extent cx="1733804" cy="1133602"/>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733804" cy="1133602"/>
                    </a:xfrm>
                    <a:prstGeom prst="rect">
                      <a:avLst/>
                    </a:prstGeom>
                    <a:noFill/>
                    <a:ln>
                      <a:noFill/>
                    </a:ln>
                  </pic:spPr>
                </pic:pic>
              </a:graphicData>
            </a:graphic>
          </wp:anchor>
        </w:drawing>
      </w:r>
      <w:r>
        <w:rPr>
          <w:rFonts w:ascii="宋体" w:cs="宋体"/>
          <w:kern w:val="0"/>
          <w:szCs w:val="21"/>
        </w:rPr>
        <w:t>如图所示的电路中，电源电压恒为</w:t>
      </w:r>
      <w:r>
        <w:rPr>
          <w:rFonts w:eastAsia="Times New Roman" w:hAnsi="Times New Roman"/>
          <w:kern w:val="0"/>
          <w:szCs w:val="21"/>
        </w:rPr>
        <w:t>30</w:t>
      </w:r>
      <w:r>
        <w:rPr>
          <w:rFonts w:eastAsia="Times New Roman" w:hAnsi="Times New Roman"/>
          <w:i/>
          <w:iCs/>
          <w:kern w:val="0"/>
          <w:szCs w:val="21"/>
        </w:rPr>
        <w:t>V</w:t>
      </w:r>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为</w:t>
      </w:r>
      <m:oMath>
        <m:r>
          <w:rPr>
            <w:rFonts w:ascii="Cambria Math" w:hAnsi="Cambria Math"/>
          </w:rPr>
          <m:t>15Ω.</m:t>
        </m:r>
      </m:oMath>
      <w:r>
        <w:rPr>
          <w:rFonts w:ascii="宋体" w:cs="宋体"/>
          <w:kern w:val="0"/>
          <w:szCs w:val="21"/>
        </w:rPr>
        <w:t>同时闭合开关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时，电流表的示数为</w:t>
      </w:r>
      <m:oMath>
        <m:r>
          <w:rPr>
            <w:rFonts w:ascii="Cambria Math" w:hAnsi="Cambria Math"/>
          </w:rPr>
          <m:t>2.5A.</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通过电阻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w:t>
      </w:r>
      <w:r>
        <w:rPr>
          <w:rFonts w:ascii="宋体" w:cs="宋体"/>
          <w:kern w:val="0"/>
          <w:szCs w:val="21"/>
        </w:rPr>
        <w:br/>
      </w:r>
      <m:oMath>
        <m:r>
          <w:rPr>
            <w:rFonts w:ascii="Cambria Math" w:hAnsi="Cambria Math"/>
          </w:rPr>
          <m:t>(2)</m:t>
        </m:r>
      </m:oMath>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bookmarkEnd w:id="21"/>
    </w:p>
    <w:p w14:paraId="3B4D4825" w14:textId="77777777" w:rsidR="00D76E45" w:rsidRDefault="00000000">
      <w:pPr>
        <w:spacing w:line="360" w:lineRule="auto"/>
        <w:textAlignment w:val="center"/>
      </w:pPr>
      <w:r>
        <w:br w:type="textWrapping" w:clear="all"/>
      </w:r>
    </w:p>
    <w:p w14:paraId="1ED586FD" w14:textId="77777777" w:rsidR="00D76E45" w:rsidRDefault="00000000">
      <w:pPr>
        <w:spacing w:line="360" w:lineRule="auto"/>
        <w:textAlignment w:val="center"/>
        <w:rPr>
          <w:rFonts w:ascii="宋体" w:cs="宋体"/>
          <w:kern w:val="0"/>
          <w:szCs w:val="21"/>
        </w:rPr>
      </w:pPr>
      <w:r>
        <w:rPr>
          <w:rFonts w:eastAsia="Times New Roman" w:hAnsi="Times New Roman"/>
          <w:kern w:val="0"/>
          <w:szCs w:val="21"/>
        </w:rPr>
        <w:t>23</w:t>
      </w:r>
      <w:r>
        <w:rPr>
          <w:rFonts w:ascii="宋体" w:cs="宋体"/>
          <w:kern w:val="0"/>
          <w:szCs w:val="21"/>
        </w:rPr>
        <w:t>.</w:t>
      </w:r>
      <w:bookmarkStart w:id="22" w:name="20d6ab2e-3d42-4717-9d83-9884379507e4"/>
      <w:r>
        <w:rPr>
          <w:rFonts w:eastAsia="Times New Roman" w:hAnsi="Times New Roman"/>
          <w:noProof/>
          <w:kern w:val="0"/>
          <w:sz w:val="24"/>
          <w:szCs w:val="24"/>
        </w:rPr>
        <w:drawing>
          <wp:anchor distT="0" distB="0" distL="114300" distR="114300" simplePos="0" relativeHeight="251664384" behindDoc="0" locked="0" layoutInCell="1" allowOverlap="0" wp14:anchorId="0A28A739" wp14:editId="54A3E74F">
            <wp:simplePos x="0" y="0"/>
            <wp:positionH relativeFrom="column">
              <wp:align>right</wp:align>
            </wp:positionH>
            <wp:positionV relativeFrom="line">
              <wp:posOffset>76200</wp:posOffset>
            </wp:positionV>
            <wp:extent cx="1657350" cy="1123950"/>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657350" cy="1123950"/>
                    </a:xfrm>
                    <a:prstGeom prst="rect">
                      <a:avLst/>
                    </a:prstGeom>
                    <a:noFill/>
                    <a:ln>
                      <a:noFill/>
                    </a:ln>
                  </pic:spPr>
                </pic:pic>
              </a:graphicData>
            </a:graphic>
          </wp:anchor>
        </w:drawing>
      </w:r>
      <w:r>
        <w:rPr>
          <w:rFonts w:ascii="宋体" w:cs="宋体"/>
          <w:kern w:val="0"/>
          <w:szCs w:val="21"/>
        </w:rPr>
        <w:t>如图所示为某养生壶的电路原理图，其中</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都是发热电阻。该壶有“加热”和“保温”两种工作状态，由温控开关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自动控制，该壶铭牌上提供的部分信息如表所示。</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2592"/>
        <w:gridCol w:w="2172"/>
      </w:tblGrid>
      <w:tr w:rsidR="00D76E45" w14:paraId="0406ECFB" w14:textId="77777777">
        <w:trPr>
          <w:cantSplit/>
        </w:trPr>
        <w:tc>
          <w:tcPr>
            <w:tcW w:w="2592" w:type="dxa"/>
            <w:tcBorders>
              <w:bottom w:val="inset" w:sz="4" w:space="0" w:color="000000"/>
              <w:right w:val="inset" w:sz="4" w:space="0" w:color="000000"/>
            </w:tcBorders>
            <w:tcMar>
              <w:top w:w="22" w:type="dxa"/>
              <w:left w:w="22" w:type="dxa"/>
              <w:bottom w:w="20" w:type="dxa"/>
              <w:right w:w="20" w:type="dxa"/>
            </w:tcMar>
            <w:vAlign w:val="center"/>
            <w:hideMark/>
          </w:tcPr>
          <w:p w14:paraId="00A85FB2" w14:textId="77777777" w:rsidR="00D76E45"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养生壶容量</w:t>
            </w:r>
          </w:p>
        </w:tc>
        <w:tc>
          <w:tcPr>
            <w:tcW w:w="2172" w:type="dxa"/>
            <w:tcBorders>
              <w:left w:val="inset" w:sz="4" w:space="0" w:color="000000"/>
              <w:bottom w:val="inset" w:sz="4" w:space="0" w:color="000000"/>
            </w:tcBorders>
            <w:tcMar>
              <w:top w:w="22" w:type="dxa"/>
              <w:left w:w="20" w:type="dxa"/>
              <w:bottom w:w="20" w:type="dxa"/>
              <w:right w:w="22" w:type="dxa"/>
            </w:tcMar>
            <w:vAlign w:val="center"/>
            <w:hideMark/>
          </w:tcPr>
          <w:p w14:paraId="566BE397" w14:textId="77777777" w:rsidR="00D76E45"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w:t>
            </w:r>
            <w:r>
              <w:rPr>
                <w:rFonts w:eastAsia="Times New Roman" w:hAnsi="Times New Roman"/>
                <w:i/>
                <w:iCs/>
                <w:color w:val="000000"/>
                <w:kern w:val="0"/>
                <w:szCs w:val="21"/>
              </w:rPr>
              <w:t>L</w:t>
            </w:r>
          </w:p>
        </w:tc>
      </w:tr>
      <w:tr w:rsidR="00D76E45" w14:paraId="7D269092"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8BDFEF3" w14:textId="77777777" w:rsidR="00D76E45"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额定电压</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BEA78BC" w14:textId="77777777" w:rsidR="00D76E45"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220</w:t>
            </w:r>
            <w:r>
              <w:rPr>
                <w:rFonts w:eastAsia="Times New Roman" w:hAnsi="Times New Roman"/>
                <w:i/>
                <w:iCs/>
                <w:color w:val="000000"/>
                <w:kern w:val="0"/>
                <w:szCs w:val="21"/>
              </w:rPr>
              <w:t>V</w:t>
            </w:r>
          </w:p>
        </w:tc>
      </w:tr>
      <w:tr w:rsidR="00D76E45" w14:paraId="1960D575"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B852DCB" w14:textId="77777777" w:rsidR="00D76E45"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保温功率</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F3AAF38" w14:textId="77777777" w:rsidR="00D76E45"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200</w:t>
            </w:r>
            <w:r>
              <w:rPr>
                <w:rFonts w:eastAsia="Times New Roman" w:hAnsi="Times New Roman"/>
                <w:i/>
                <w:iCs/>
                <w:color w:val="000000"/>
                <w:kern w:val="0"/>
                <w:szCs w:val="21"/>
              </w:rPr>
              <w:t>W</w:t>
            </w:r>
          </w:p>
        </w:tc>
      </w:tr>
      <w:tr w:rsidR="00D76E45" w14:paraId="5238E513"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2E9A260" w14:textId="77777777" w:rsidR="00D76E45"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加热功率</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807118B" w14:textId="77777777" w:rsidR="00D76E45" w:rsidRDefault="00D76E45">
            <w:pPr>
              <w:keepNext/>
              <w:spacing w:line="360" w:lineRule="auto"/>
              <w:jc w:val="center"/>
              <w:rPr>
                <w:rFonts w:eastAsia="Times New Roman" w:hAnsi="Times New Roman"/>
                <w:color w:val="000000"/>
                <w:kern w:val="0"/>
                <w:sz w:val="24"/>
                <w:szCs w:val="24"/>
              </w:rPr>
            </w:pPr>
          </w:p>
        </w:tc>
      </w:tr>
      <w:tr w:rsidR="00D76E45" w14:paraId="59476EB7"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6BB8F319" w14:textId="77777777" w:rsidR="00D76E45" w:rsidRDefault="00000000">
            <w:pPr>
              <w:spacing w:line="360" w:lineRule="auto"/>
              <w:jc w:val="center"/>
              <w:rPr>
                <w:rFonts w:eastAsia="Times New Roman" w:hAnsi="Times New Roman"/>
                <w:color w:val="000000"/>
                <w:kern w:val="0"/>
                <w:sz w:val="24"/>
                <w:szCs w:val="24"/>
              </w:rPr>
            </w:pP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color w:val="000000"/>
                <w:kern w:val="0"/>
                <w:szCs w:val="21"/>
              </w:rPr>
              <w:t>阻值</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3153072F" w14:textId="77777777" w:rsidR="00D76E45" w:rsidRDefault="00000000">
            <w:pPr>
              <w:spacing w:line="360" w:lineRule="auto"/>
              <w:jc w:val="center"/>
              <w:rPr>
                <w:rFonts w:eastAsia="Times New Roman" w:hAnsi="Times New Roman"/>
                <w:color w:val="000000"/>
                <w:kern w:val="0"/>
                <w:sz w:val="24"/>
                <w:szCs w:val="24"/>
              </w:rPr>
            </w:pPr>
            <m:oMathPara>
              <m:oMath>
                <m:r>
                  <w:rPr>
                    <w:rFonts w:ascii="Cambria Math" w:hAnsi="Cambria Math"/>
                  </w:rPr>
                  <m:t>44Ω</m:t>
                </m:r>
              </m:oMath>
            </m:oMathPara>
          </w:p>
        </w:tc>
      </w:tr>
    </w:tbl>
    <w:p w14:paraId="246F37C0" w14:textId="77777777" w:rsidR="00D76E45" w:rsidRDefault="00000000">
      <w:pPr>
        <w:spacing w:line="360" w:lineRule="auto"/>
        <w:rPr>
          <w:rFonts w:eastAsia="Times New Roman" w:hAnsi="Times New Roman"/>
          <w:kern w:val="0"/>
          <w:sz w:val="24"/>
          <w:szCs w:val="24"/>
        </w:rPr>
      </w:pPr>
      <m:oMath>
        <m:r>
          <w:rPr>
            <w:rFonts w:ascii="Cambria Math" w:hAnsi="Cambria Math"/>
          </w:rPr>
          <w:lastRenderedPageBreak/>
          <m:t>(1)</m:t>
        </m:r>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闭合后，该壶在额定电压下工作时的发热功率是多少</w:t>
      </w:r>
      <w:r>
        <w:rPr>
          <w:rFonts w:eastAsia="Times New Roman" w:hAnsi="Times New Roman"/>
          <w:i/>
          <w:iCs/>
          <w:kern w:val="0"/>
          <w:szCs w:val="21"/>
        </w:rPr>
        <w:t>W</w:t>
      </w:r>
      <w:r>
        <w:rPr>
          <w:rFonts w:ascii="宋体" w:cs="宋体"/>
          <w:kern w:val="0"/>
          <w:szCs w:val="21"/>
        </w:rPr>
        <w:t>？结合表格数据判断电路处于哪一种工作状态？</w:t>
      </w:r>
      <w:r>
        <w:rPr>
          <w:rFonts w:ascii="宋体" w:cs="宋体"/>
          <w:kern w:val="0"/>
          <w:szCs w:val="21"/>
        </w:rPr>
        <w:br/>
      </w:r>
      <m:oMath>
        <m:r>
          <w:rPr>
            <w:rFonts w:ascii="Cambria Math" w:hAnsi="Cambria Math"/>
          </w:rPr>
          <m:t>(2)</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阻值是多少</w:t>
      </w:r>
      <m:oMath>
        <m:r>
          <w:rPr>
            <w:rFonts w:ascii="Cambria Math" w:hAnsi="Cambria Math"/>
          </w:rPr>
          <m:t>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用该壶加热</w:t>
      </w:r>
      <w:r>
        <w:rPr>
          <w:rFonts w:eastAsia="Times New Roman" w:hAnsi="Times New Roman"/>
          <w:kern w:val="0"/>
          <w:szCs w:val="21"/>
        </w:rPr>
        <w:t>2</w:t>
      </w:r>
      <w:r>
        <w:rPr>
          <w:rFonts w:eastAsia="Times New Roman" w:hAnsi="Times New Roman"/>
          <w:i/>
          <w:iCs/>
          <w:kern w:val="0"/>
          <w:szCs w:val="21"/>
        </w:rPr>
        <w:t>kg</w:t>
      </w:r>
      <w:r>
        <w:rPr>
          <w:rFonts w:ascii="宋体" w:cs="宋体"/>
          <w:kern w:val="0"/>
          <w:szCs w:val="21"/>
        </w:rPr>
        <w:t>的水，温度由</w:t>
      </w:r>
      <m:oMath>
        <m:sSup>
          <m:sSupPr>
            <m:ctrlPr>
              <w:rPr>
                <w:rFonts w:ascii="Cambria Math" w:hAnsi="Cambria Math"/>
              </w:rPr>
            </m:ctrlPr>
          </m:sSupPr>
          <m:e>
            <m:r>
              <w:rPr>
                <w:rFonts w:ascii="Cambria Math" w:hAnsi="Cambria Math"/>
              </w:rPr>
              <m:t>50</m:t>
            </m:r>
          </m:e>
          <m:sup>
            <m:r>
              <w:rPr>
                <w:rFonts w:ascii="Cambria Math" w:hAnsi="Cambria Math"/>
              </w:rPr>
              <m:t>℃</m:t>
            </m:r>
          </m:sup>
        </m:sSup>
      </m:oMath>
      <w:r>
        <w:rPr>
          <w:rFonts w:ascii="宋体" w:cs="宋体"/>
          <w:kern w:val="0"/>
          <w:szCs w:val="21"/>
        </w:rPr>
        <w:t>升高到</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，水需要吸收多少</w:t>
      </w:r>
      <w:r>
        <w:rPr>
          <w:rFonts w:eastAsia="Times New Roman" w:hAnsi="Times New Roman"/>
          <w:i/>
          <w:iCs/>
          <w:kern w:val="0"/>
          <w:szCs w:val="21"/>
        </w:rPr>
        <w:t>J</w:t>
      </w:r>
      <w:r>
        <w:rPr>
          <w:rFonts w:ascii="宋体" w:cs="宋体"/>
          <w:kern w:val="0"/>
          <w:szCs w:val="21"/>
        </w:rPr>
        <w:t>热量？该壶消耗的电能</w:t>
      </w:r>
      <m:oMath>
        <m:r>
          <w:rPr>
            <w:rFonts w:ascii="Cambria Math" w:hAnsi="Cambria Math"/>
          </w:rPr>
          <m:t>80%</m:t>
        </m:r>
      </m:oMath>
      <w:r>
        <w:rPr>
          <w:rFonts w:ascii="宋体" w:cs="宋体"/>
          <w:kern w:val="0"/>
          <w:szCs w:val="21"/>
        </w:rPr>
        <w:t>被水吸收，该过程需要消耗多少</w:t>
      </w:r>
      <w:r>
        <w:rPr>
          <w:rFonts w:eastAsia="Times New Roman" w:hAnsi="Times New Roman"/>
          <w:i/>
          <w:iCs/>
          <w:kern w:val="0"/>
          <w:szCs w:val="21"/>
        </w:rPr>
        <w:t>J</w:t>
      </w:r>
      <w:r>
        <w:rPr>
          <w:rFonts w:ascii="宋体" w:cs="宋体"/>
          <w:kern w:val="0"/>
          <w:szCs w:val="21"/>
        </w:rPr>
        <w:t>电能？</w:t>
      </w:r>
      <w:r>
        <w:rPr>
          <w:rFonts w:eastAsia="Times New Roman" w:hAnsi="Times New Roman"/>
          <w:kern w:val="0"/>
          <w:szCs w:val="21"/>
        </w:rPr>
        <w:t>[</w:t>
      </w:r>
      <w:r>
        <w:rPr>
          <w:rFonts w:ascii="宋体" w:cs="宋体"/>
          <w:kern w:val="0"/>
          <w:szCs w:val="21"/>
        </w:rPr>
        <w:t>水的比热容</w:t>
      </w:r>
      <m:oMath>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bookmarkEnd w:id="22"/>
      <w:r>
        <w:rPr>
          <w:rFonts w:eastAsia="Times New Roman" w:hAnsi="Times New Roman"/>
          <w:kern w:val="0"/>
          <w:sz w:val="24"/>
          <w:szCs w:val="24"/>
        </w:rPr>
        <w:br w:type="page"/>
      </w:r>
    </w:p>
    <w:p w14:paraId="59BA8F59" w14:textId="77777777" w:rsidR="00D76E45"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39E05CD5" w14:textId="77777777" w:rsidR="00D76E4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F563A22" w14:textId="77777777" w:rsidR="00D76E4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ABC</w:t>
      </w:r>
      <w:r>
        <w:rPr>
          <w:rFonts w:ascii="宋体" w:cs="宋体"/>
          <w:kern w:val="0"/>
          <w:szCs w:val="21"/>
        </w:rPr>
        <w:t>、海面上浪花飞溅、柳絮飞扬、乌云翻滚是物体的机械运动，故</w:t>
      </w:r>
      <w:r>
        <w:rPr>
          <w:rFonts w:eastAsia="Times New Roman" w:hAnsi="Times New Roman"/>
          <w:i/>
          <w:iCs/>
          <w:kern w:val="0"/>
          <w:szCs w:val="21"/>
        </w:rPr>
        <w:t>ABC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、花香四溢是花粉分子在不停地做无规则运动，扩散到空气中，进入人们的鼻孔，人便闻到了香味，故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物质是由分子组成的，组成物质的分子在不停地做无规则运动，但是分子的运动是肉眼看不见的，据此分析。</w:t>
      </w:r>
      <w:r>
        <w:rPr>
          <w:rFonts w:ascii="宋体" w:cs="宋体"/>
          <w:kern w:val="0"/>
          <w:szCs w:val="21"/>
        </w:rPr>
        <w:br/>
        <w:t>知道扩散现象与分子热运动的特点，能用来解释生活中的现象，是解答的关键，尤其是注意区分分子运动与物体小颗粒的运动。</w:t>
      </w:r>
    </w:p>
    <w:p w14:paraId="5A0113A0" w14:textId="77777777" w:rsidR="00D76E4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765AC2E7" w14:textId="77777777" w:rsidR="00D76E4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、一切物体都有内能，</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的物体也具有内能，故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、物体放出热量，温度可能降低，可能不变，如晶体凝固时放出热量，内能减少，温度不变，故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、热量是出现在热传递过程中的一个过程量，不能说物体含有热量，可以说吸收或放出热量，故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、发生热传递时，热量从是从温度高的物体传递给温度低的物体，故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一切物体都有内能；</w:t>
      </w:r>
      <w:r>
        <w:rPr>
          <w:rFonts w:ascii="宋体" w:cs="宋体"/>
          <w:kern w:val="0"/>
          <w:szCs w:val="21"/>
        </w:rPr>
        <w:br/>
      </w:r>
      <m:oMath>
        <m:r>
          <w:rPr>
            <w:rFonts w:ascii="Cambria Math" w:hAnsi="Cambria Math"/>
          </w:rPr>
          <m:t>(2)</m:t>
        </m:r>
      </m:oMath>
      <w:r>
        <w:rPr>
          <w:rFonts w:ascii="宋体" w:cs="宋体"/>
          <w:kern w:val="0"/>
          <w:szCs w:val="21"/>
        </w:rPr>
        <w:t>内能的大小与温度、质量和状态有关；</w:t>
      </w:r>
      <w:r>
        <w:rPr>
          <w:rFonts w:ascii="宋体" w:cs="宋体"/>
          <w:kern w:val="0"/>
          <w:szCs w:val="21"/>
        </w:rPr>
        <w:br/>
      </w:r>
      <m:oMath>
        <m:r>
          <w:rPr>
            <w:rFonts w:ascii="Cambria Math" w:hAnsi="Cambria Math"/>
          </w:rPr>
          <m:t>(3)</m:t>
        </m:r>
      </m:oMath>
      <w:r>
        <w:rPr>
          <w:rFonts w:ascii="宋体" w:cs="宋体"/>
          <w:kern w:val="0"/>
          <w:szCs w:val="21"/>
        </w:rPr>
        <w:t>热量是一个过程量，存在于热传递过程中，只能说吸收或者放出热量，不能说含有或者具有热量；</w:t>
      </w:r>
      <w:r>
        <w:rPr>
          <w:rFonts w:ascii="宋体" w:cs="宋体"/>
          <w:kern w:val="0"/>
          <w:szCs w:val="21"/>
        </w:rPr>
        <w:br/>
      </w:r>
      <m:oMath>
        <m:r>
          <w:rPr>
            <w:rFonts w:ascii="Cambria Math" w:hAnsi="Cambria Math"/>
          </w:rPr>
          <m:t>(4)</m:t>
        </m:r>
      </m:oMath>
      <w:r>
        <w:rPr>
          <w:rFonts w:ascii="宋体" w:cs="宋体"/>
          <w:kern w:val="0"/>
          <w:szCs w:val="21"/>
        </w:rPr>
        <w:t>发生热传递的条件是存在温度差。</w:t>
      </w:r>
      <w:r>
        <w:rPr>
          <w:rFonts w:ascii="宋体" w:cs="宋体"/>
          <w:kern w:val="0"/>
          <w:szCs w:val="21"/>
        </w:rPr>
        <w:br/>
      </w:r>
      <w:r>
        <w:rPr>
          <w:rFonts w:ascii="宋体" w:cs="宋体"/>
          <w:kern w:val="0"/>
          <w:szCs w:val="21"/>
        </w:rPr>
        <w:t>本题主要考查学生对内能、温度、热传递的理解，是热学的难点；要特别注意：温度升高，内能一定增加；但是，内能增加，温度不一定升高。</w:t>
      </w:r>
    </w:p>
    <w:p w14:paraId="12F419B2" w14:textId="77777777" w:rsidR="00D76E4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398A8C38" w14:textId="77777777" w:rsidR="00D76E4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、煤炭燃烧，放出大量的热，将化学能转化为内能，不符合题意；</w:t>
      </w:r>
      <w:r>
        <w:rPr>
          <w:rFonts w:ascii="宋体" w:cs="宋体"/>
          <w:kern w:val="0"/>
          <w:szCs w:val="21"/>
        </w:rPr>
        <w:br/>
      </w:r>
      <w:r>
        <w:rPr>
          <w:rFonts w:eastAsia="Times New Roman" w:hAnsi="Times New Roman"/>
          <w:i/>
          <w:iCs/>
          <w:kern w:val="0"/>
          <w:szCs w:val="21"/>
        </w:rPr>
        <w:t>B</w:t>
      </w:r>
      <w:r>
        <w:rPr>
          <w:rFonts w:ascii="宋体" w:cs="宋体"/>
          <w:kern w:val="0"/>
          <w:szCs w:val="21"/>
        </w:rPr>
        <w:t>、锯铁管时锯条发热，是因为克服摩擦做功使锯条的温度升高，将机械能转化为内能，不符合题意；</w:t>
      </w:r>
      <w:r>
        <w:rPr>
          <w:rFonts w:ascii="宋体" w:cs="宋体"/>
          <w:kern w:val="0"/>
          <w:szCs w:val="21"/>
        </w:rPr>
        <w:br/>
      </w:r>
      <w:r>
        <w:rPr>
          <w:rFonts w:eastAsia="Times New Roman" w:hAnsi="Times New Roman"/>
          <w:i/>
          <w:iCs/>
          <w:kern w:val="0"/>
          <w:szCs w:val="21"/>
        </w:rPr>
        <w:t>C</w:t>
      </w:r>
      <w:r>
        <w:rPr>
          <w:rFonts w:ascii="宋体" w:cs="宋体"/>
          <w:kern w:val="0"/>
          <w:szCs w:val="21"/>
        </w:rPr>
        <w:t>、植物的光合作用，是将光能转化为化学能储存在体内，不符合题意；</w:t>
      </w:r>
      <w:r>
        <w:rPr>
          <w:rFonts w:ascii="宋体" w:cs="宋体"/>
          <w:kern w:val="0"/>
          <w:szCs w:val="21"/>
        </w:rPr>
        <w:br/>
      </w:r>
      <w:r>
        <w:rPr>
          <w:rFonts w:eastAsia="Times New Roman" w:hAnsi="Times New Roman"/>
          <w:i/>
          <w:iCs/>
          <w:kern w:val="0"/>
          <w:szCs w:val="21"/>
        </w:rPr>
        <w:t>D</w:t>
      </w:r>
      <w:r>
        <w:rPr>
          <w:rFonts w:ascii="宋体" w:cs="宋体"/>
          <w:kern w:val="0"/>
          <w:szCs w:val="21"/>
        </w:rPr>
        <w:t>、放烟火时，喷出的燃气使礼花腾空而起，将燃料燃烧的内能转化为礼花运动的机械能，符合题意．</w:t>
      </w:r>
      <w:r>
        <w:rPr>
          <w:rFonts w:ascii="宋体" w:cs="宋体"/>
          <w:kern w:val="0"/>
          <w:szCs w:val="21"/>
        </w:rPr>
        <w:br/>
      </w:r>
      <w:r>
        <w:rPr>
          <w:rFonts w:ascii="宋体" w:cs="宋体"/>
          <w:kern w:val="0"/>
          <w:szCs w:val="21"/>
        </w:rPr>
        <w:lastRenderedPageBreak/>
        <w:t>故选</w:t>
      </w:r>
      <m:oMath>
        <m:r>
          <w:rPr>
            <w:rFonts w:ascii="Cambria Math" w:hAnsi="Cambria Math"/>
          </w:rPr>
          <m:t>D.</m:t>
        </m:r>
      </m:oMath>
      <w:r>
        <w:rPr>
          <w:rFonts w:eastAsia="Times New Roman" w:hAnsi="Times New Roman"/>
          <w:kern w:val="0"/>
          <w:sz w:val="24"/>
          <w:szCs w:val="24"/>
        </w:rPr>
        <w:br/>
      </w:r>
      <w:r>
        <w:rPr>
          <w:rFonts w:ascii="宋体" w:cs="宋体"/>
          <w:kern w:val="0"/>
          <w:szCs w:val="21"/>
        </w:rPr>
        <w:t>分析能量转化时，就看什么能量减少了，什么能量增加，总是减少的能量转化为增加的能量．</w:t>
      </w:r>
      <w:r>
        <w:rPr>
          <w:rFonts w:ascii="宋体" w:cs="宋体"/>
          <w:kern w:val="0"/>
          <w:szCs w:val="21"/>
        </w:rPr>
        <w:br/>
        <w:t>对物体做功时，将机械能转化为内能；物体对外做功时，将内能转化为机械能．</w:t>
      </w:r>
    </w:p>
    <w:p w14:paraId="13320FEC" w14:textId="77777777" w:rsidR="00D76E4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2998078" w14:textId="77777777" w:rsidR="00D76E4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解：因为毛皮摩擦过的橡胶棒所带的电荷是负电荷；如果小球带电，根据异种电荷相互吸引可知，小球带正电；由于橡胶棒球吸引轻质小球，根据带电体吸引轻小物体可知，小球可能不带电．</w:t>
      </w:r>
      <w:r>
        <w:rPr>
          <w:rFonts w:ascii="宋体" w:cs="宋体"/>
          <w:kern w:val="0"/>
          <w:szCs w:val="21"/>
        </w:rPr>
        <w:br/>
        <w:t>故选</w:t>
      </w:r>
      <m:oMath>
        <m:r>
          <w:rPr>
            <w:rFonts w:ascii="Cambria Math" w:hAnsi="Cambria Math"/>
          </w:rPr>
          <m:t>C.</m:t>
        </m:r>
      </m:oMath>
      <w:r>
        <w:rPr>
          <w:rFonts w:eastAsia="Times New Roman" w:hAnsi="Times New Roman"/>
          <w:kern w:val="0"/>
          <w:sz w:val="24"/>
          <w:szCs w:val="24"/>
        </w:rPr>
        <w:br/>
      </w:r>
      <w:r>
        <w:rPr>
          <w:rFonts w:ascii="宋体" w:cs="宋体"/>
          <w:kern w:val="0"/>
          <w:szCs w:val="21"/>
        </w:rPr>
        <w:t>毛皮摩擦过的橡胶棒所带的电荷是负电荷；异种电荷相互吸引、带电体能吸引轻小物体．</w:t>
      </w:r>
      <w:r>
        <w:rPr>
          <w:rFonts w:ascii="宋体" w:cs="宋体"/>
          <w:kern w:val="0"/>
          <w:szCs w:val="21"/>
        </w:rPr>
        <w:br/>
        <w:t>本题考查了电荷间的相互作用规律和带电体能吸引轻小物体的性质，属于基础题．</w:t>
      </w:r>
    </w:p>
    <w:p w14:paraId="55E223C1" w14:textId="77777777" w:rsidR="00D76E4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F828ABD" w14:textId="77777777" w:rsidR="00D76E4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ABC.</m:t>
        </m:r>
      </m:oMath>
      <w:r>
        <w:rPr>
          <w:rFonts w:ascii="宋体" w:cs="宋体"/>
          <w:kern w:val="0"/>
          <w:szCs w:val="21"/>
        </w:rPr>
        <w:t>如图乙所示，闭合开关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，此时电路为只有</w:t>
      </w:r>
      <w:r>
        <w:rPr>
          <w:rFonts w:eastAsia="Times New Roman" w:hAnsi="Times New Roman"/>
          <w:i/>
          <w:iCs/>
          <w:kern w:val="0"/>
          <w:szCs w:val="21"/>
        </w:rPr>
        <w:t>R</w:t>
      </w:r>
      <w:r>
        <w:rPr>
          <w:rFonts w:ascii="宋体" w:cs="宋体"/>
          <w:kern w:val="0"/>
          <w:szCs w:val="21"/>
        </w:rPr>
        <w:t>的简单电路，电流表的示数为</w:t>
      </w:r>
      <m:oMath>
        <m:r>
          <w:rPr>
            <w:rFonts w:ascii="Cambria Math" w:hAnsi="Cambria Math"/>
          </w:rPr>
          <m:t>0.2A</m:t>
        </m:r>
      </m:oMath>
      <w:r>
        <w:rPr>
          <w:rFonts w:ascii="宋体" w:cs="宋体"/>
          <w:kern w:val="0"/>
          <w:szCs w:val="21"/>
        </w:rPr>
        <w:t>；再闭合开关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，此时电路为</w:t>
      </w:r>
      <w:r>
        <w:rPr>
          <w:rFonts w:eastAsia="Times New Roman" w:hAnsi="Times New Roman"/>
          <w:i/>
          <w:iCs/>
          <w:kern w:val="0"/>
          <w:szCs w:val="21"/>
        </w:rPr>
        <w:t>R</w:t>
      </w:r>
      <w:r>
        <w:rPr>
          <w:rFonts w:ascii="宋体" w:cs="宋体"/>
          <w:kern w:val="0"/>
          <w:szCs w:val="21"/>
        </w:rPr>
        <w:t>与小灯泡的并联电路。</w:t>
      </w:r>
      <w:r>
        <w:rPr>
          <w:rFonts w:ascii="宋体" w:cs="宋体"/>
          <w:kern w:val="0"/>
          <w:szCs w:val="21"/>
        </w:rPr>
        <w:br/>
      </w:r>
      <w:r>
        <w:rPr>
          <w:rFonts w:ascii="宋体" w:cs="宋体"/>
          <w:kern w:val="0"/>
          <w:szCs w:val="21"/>
        </w:rPr>
        <w:t>由并联电路电流特点可知，电流表的示数增加了</w:t>
      </w:r>
      <m:oMath>
        <m:r>
          <w:rPr>
            <w:rFonts w:ascii="Cambria Math" w:hAnsi="Cambria Math"/>
          </w:rPr>
          <m:t>0.25A</m:t>
        </m:r>
      </m:oMath>
      <w:r>
        <w:rPr>
          <w:rFonts w:ascii="宋体" w:cs="宋体"/>
          <w:kern w:val="0"/>
          <w:szCs w:val="21"/>
        </w:rPr>
        <w:t>，则通过小灯泡的电流为</w:t>
      </w:r>
      <m:oMath>
        <m:r>
          <w:rPr>
            <w:rFonts w:ascii="Cambria Math" w:hAnsi="Cambria Math"/>
          </w:rPr>
          <m:t>0.25A</m:t>
        </m:r>
      </m:oMath>
      <w:r>
        <w:rPr>
          <w:rFonts w:ascii="宋体" w:cs="宋体"/>
          <w:kern w:val="0"/>
          <w:szCs w:val="21"/>
        </w:rPr>
        <w:t>，由图甲可知，此时小灯泡两端的电压为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，根据并联电路的电压特点可知，电源电压为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，定值电阻两端的电压为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w:t>
      </w:r>
      <w:r>
        <w:rPr>
          <w:rFonts w:ascii="宋体" w:cs="宋体"/>
          <w:kern w:val="0"/>
          <w:szCs w:val="21"/>
        </w:rPr>
        <w:br/>
      </w:r>
      <w:r>
        <w:rPr>
          <w:rFonts w:ascii="宋体" w:cs="宋体"/>
          <w:kern w:val="0"/>
          <w:szCs w:val="21"/>
        </w:rPr>
        <w:t>由欧姆定律可知，定值电阻的阻值为：</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2V</m:t>
            </m:r>
          </m:num>
          <m:den>
            <m:r>
              <w:rPr>
                <w:rFonts w:ascii="Cambria Math" w:hAnsi="Cambria Math"/>
                <w:sz w:val="24"/>
                <w:szCs w:val="24"/>
              </w:rPr>
              <m:t>0.2A</m:t>
            </m:r>
          </m:den>
        </m:f>
        <m:r>
          <w:rPr>
            <w:rFonts w:ascii="Cambria Math" w:hAnsi="Cambria Math"/>
          </w:rPr>
          <m:t>=10Ω</m:t>
        </m:r>
      </m:oMath>
      <w:r>
        <w:rPr>
          <w:rFonts w:ascii="宋体" w:cs="宋体"/>
          <w:kern w:val="0"/>
          <w:szCs w:val="21"/>
        </w:rPr>
        <w:t>，</w:t>
      </w:r>
      <w:r>
        <w:rPr>
          <w:rFonts w:ascii="宋体" w:cs="宋体"/>
          <w:kern w:val="0"/>
          <w:szCs w:val="21"/>
        </w:rPr>
        <w:br/>
      </w:r>
      <w:r>
        <w:rPr>
          <w:rFonts w:ascii="宋体" w:cs="宋体"/>
          <w:kern w:val="0"/>
          <w:szCs w:val="21"/>
        </w:rPr>
        <w:t>灯泡的功率为：</w:t>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1</m:t>
            </m:r>
          </m:sub>
        </m:sSub>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=2V×0.25A=0.5W</m:t>
        </m:r>
      </m:oMath>
      <w:r>
        <w:rPr>
          <w:rFonts w:ascii="宋体" w:cs="宋体"/>
          <w:kern w:val="0"/>
          <w:szCs w:val="21"/>
        </w:rPr>
        <w:t>，故</w:t>
      </w:r>
      <w:r>
        <w:rPr>
          <w:rFonts w:eastAsia="Times New Roman" w:hAnsi="Times New Roman"/>
          <w:i/>
          <w:iCs/>
          <w:kern w:val="0"/>
          <w:szCs w:val="21"/>
        </w:rPr>
        <w:t>ABC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当开关都闭合时，该电路的总电流为：</w:t>
      </w:r>
      <m:oMath>
        <m:sSub>
          <m:sSubPr>
            <m:ctrlPr>
              <w:rPr>
                <w:rFonts w:ascii="Cambria Math" w:hAnsi="Cambria Math"/>
              </w:rPr>
            </m:ctrlPr>
          </m:sSubPr>
          <m:e>
            <m:r>
              <w:rPr>
                <w:rFonts w:ascii="Cambria Math" w:hAnsi="Cambria Math"/>
              </w:rPr>
              <m:t>I</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=0.2A+0.25A=0.45A</m:t>
        </m:r>
      </m:oMath>
      <w:r>
        <w:rPr>
          <w:rFonts w:eastAsia="Times New Roman" w:hAnsi="Times New Roman"/>
          <w:kern w:val="0"/>
          <w:sz w:val="24"/>
          <w:szCs w:val="24"/>
        </w:rPr>
        <w:br/>
      </w:r>
      <w:r>
        <w:rPr>
          <w:rFonts w:ascii="宋体" w:cs="宋体"/>
          <w:kern w:val="0"/>
          <w:szCs w:val="21"/>
        </w:rPr>
        <w:t>电路总功率为：</w:t>
      </w:r>
      <m:oMath>
        <m:sSub>
          <m:sSubPr>
            <m:ctrlPr>
              <w:rPr>
                <w:rFonts w:ascii="Cambria Math" w:hAnsi="Cambria Math"/>
              </w:rPr>
            </m:ctrlPr>
          </m:sSubPr>
          <m:e>
            <m:r>
              <w:rPr>
                <w:rFonts w:ascii="Cambria Math" w:hAnsi="Cambria Math"/>
              </w:rPr>
              <m:t>P</m:t>
            </m:r>
          </m:e>
          <m:sub>
            <m:r>
              <w:rPr>
                <w:rFonts w:ascii="Cambria Math" w:hAnsi="Cambria Math"/>
              </w:rPr>
              <m:t>总</m:t>
            </m:r>
          </m:sub>
        </m:sSub>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总</m:t>
            </m:r>
          </m:sub>
        </m:sSub>
        <m:r>
          <w:rPr>
            <w:rFonts w:ascii="Cambria Math" w:hAnsi="Cambria Math"/>
          </w:rPr>
          <m:t>=2V×0.45A=0.9W</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，为</w:t>
      </w:r>
      <w:r>
        <w:rPr>
          <w:rFonts w:eastAsia="Times New Roman" w:hAnsi="Times New Roman"/>
          <w:i/>
          <w:iCs/>
          <w:kern w:val="0"/>
          <w:szCs w:val="21"/>
        </w:rPr>
        <w:t>R</w:t>
      </w:r>
      <w:r>
        <w:rPr>
          <w:rFonts w:ascii="宋体" w:cs="宋体"/>
          <w:kern w:val="0"/>
          <w:szCs w:val="21"/>
        </w:rPr>
        <w:t>的简单电路，电流表则</w:t>
      </w:r>
      <w:r>
        <w:rPr>
          <w:rFonts w:eastAsia="Times New Roman" w:hAnsi="Times New Roman"/>
          <w:i/>
          <w:iCs/>
          <w:kern w:val="0"/>
          <w:szCs w:val="21"/>
        </w:rPr>
        <w:t>R</w:t>
      </w:r>
      <w:r>
        <w:rPr>
          <w:rFonts w:ascii="宋体" w:cs="宋体"/>
          <w:kern w:val="0"/>
          <w:szCs w:val="21"/>
        </w:rPr>
        <w:t>的电流，</w:t>
      </w:r>
      <w:r>
        <w:rPr>
          <w:rFonts w:ascii="宋体" w:cs="宋体"/>
          <w:kern w:val="0"/>
          <w:szCs w:val="21"/>
        </w:rPr>
        <w:br/>
      </w:r>
      <w:r>
        <w:rPr>
          <w:rFonts w:ascii="宋体" w:cs="宋体"/>
          <w:kern w:val="0"/>
          <w:szCs w:val="21"/>
        </w:rPr>
        <w:t>再闭合开关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，灯与</w:t>
      </w:r>
      <w:r>
        <w:rPr>
          <w:rFonts w:eastAsia="Times New Roman" w:hAnsi="Times New Roman"/>
          <w:i/>
          <w:iCs/>
          <w:kern w:val="0"/>
          <w:szCs w:val="21"/>
        </w:rPr>
        <w:t>R</w:t>
      </w:r>
      <w:r>
        <w:rPr>
          <w:rFonts w:ascii="宋体" w:cs="宋体"/>
          <w:kern w:val="0"/>
          <w:szCs w:val="21"/>
        </w:rPr>
        <w:t>并联，根据并联电路各支路互不影响，可知通过灯的电流，</w:t>
      </w:r>
      <w:r>
        <w:rPr>
          <w:rFonts w:ascii="宋体" w:cs="宋体"/>
          <w:kern w:val="0"/>
          <w:szCs w:val="21"/>
        </w:rPr>
        <w:br/>
      </w:r>
      <w:r>
        <w:rPr>
          <w:rFonts w:ascii="宋体" w:cs="宋体"/>
          <w:kern w:val="0"/>
          <w:szCs w:val="21"/>
        </w:rPr>
        <w:t>由图甲知灯两端的电压，根据并联电路的电压特点可知</w:t>
      </w:r>
      <w:r>
        <w:rPr>
          <w:rFonts w:eastAsia="Times New Roman" w:hAnsi="Times New Roman"/>
          <w:i/>
          <w:iCs/>
          <w:kern w:val="0"/>
          <w:szCs w:val="21"/>
        </w:rPr>
        <w:t>R</w:t>
      </w:r>
      <w:r>
        <w:rPr>
          <w:rFonts w:ascii="宋体" w:cs="宋体"/>
          <w:kern w:val="0"/>
          <w:szCs w:val="21"/>
        </w:rPr>
        <w:t>两端的电压和电源电压；</w:t>
      </w:r>
      <w:r>
        <w:rPr>
          <w:rFonts w:ascii="宋体" w:cs="宋体"/>
          <w:kern w:val="0"/>
          <w:szCs w:val="21"/>
        </w:rPr>
        <w:br/>
        <w:t>已知</w:t>
      </w:r>
      <w:r>
        <w:rPr>
          <w:rFonts w:eastAsia="Times New Roman" w:hAnsi="Times New Roman"/>
          <w:i/>
          <w:iCs/>
          <w:kern w:val="0"/>
          <w:szCs w:val="21"/>
        </w:rPr>
        <w:t>R</w:t>
      </w:r>
      <w:r>
        <w:rPr>
          <w:rFonts w:ascii="宋体" w:cs="宋体"/>
          <w:kern w:val="0"/>
          <w:szCs w:val="21"/>
        </w:rPr>
        <w:t>两端的电压和电流，根据欧姆定律计算</w:t>
      </w:r>
      <w:r>
        <w:rPr>
          <w:rFonts w:eastAsia="Times New Roman" w:hAnsi="Times New Roman"/>
          <w:i/>
          <w:iCs/>
          <w:kern w:val="0"/>
          <w:szCs w:val="21"/>
        </w:rPr>
        <w:t>R</w:t>
      </w:r>
      <w:r>
        <w:rPr>
          <w:rFonts w:ascii="宋体" w:cs="宋体"/>
          <w:kern w:val="0"/>
          <w:szCs w:val="21"/>
        </w:rPr>
        <w:t>的电阻；</w:t>
      </w:r>
      <w:r>
        <w:rPr>
          <w:rFonts w:ascii="宋体" w:cs="宋体"/>
          <w:kern w:val="0"/>
          <w:szCs w:val="21"/>
        </w:rPr>
        <w:br/>
        <w:t>用电功率公式计算灯泡和电路的功率。</w:t>
      </w:r>
      <w:r>
        <w:rPr>
          <w:rFonts w:ascii="宋体" w:cs="宋体"/>
          <w:kern w:val="0"/>
          <w:szCs w:val="21"/>
        </w:rPr>
        <w:br/>
        <w:t>本题考查欧姆定律的应用、并联电路的特点和电功率的应用，有一定综合性。</w:t>
      </w:r>
    </w:p>
    <w:p w14:paraId="2E116D85" w14:textId="77777777" w:rsidR="00D76E4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6DA360A1" w14:textId="77777777" w:rsidR="00D76E4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解：由电路图可知，定值电阻与滑动变阻器串联，电压表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测滑动变阻器两端的电压，电压表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测定值电阻两端的电压，电流表测电路中的电流，</w:t>
      </w:r>
      <w:r>
        <w:rPr>
          <w:rFonts w:ascii="宋体" w:cs="宋体"/>
          <w:kern w:val="0"/>
          <w:szCs w:val="21"/>
        </w:rPr>
        <w:br/>
      </w:r>
      <w:r>
        <w:rPr>
          <w:rFonts w:ascii="宋体" w:cs="宋体"/>
          <w:kern w:val="0"/>
          <w:szCs w:val="21"/>
        </w:rPr>
        <w:lastRenderedPageBreak/>
        <w:t>将滑动变阻器的滑片自左向右滑动时，接入电路中的电阻变小，电路中的总电阻变小，由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可知，电路中的电流变大，即电流表</w:t>
      </w:r>
      <w:r>
        <w:rPr>
          <w:rFonts w:eastAsia="Times New Roman" w:hAnsi="Times New Roman"/>
          <w:i/>
          <w:iCs/>
          <w:kern w:val="0"/>
          <w:szCs w:val="21"/>
        </w:rPr>
        <w:t>A</w:t>
      </w:r>
      <w:r>
        <w:rPr>
          <w:rFonts w:ascii="宋体" w:cs="宋体"/>
          <w:kern w:val="0"/>
          <w:szCs w:val="21"/>
        </w:rPr>
        <w:t>的示数增大，由</w:t>
      </w:r>
      <m:oMath>
        <m:r>
          <w:rPr>
            <w:rFonts w:ascii="Cambria Math" w:hAnsi="Cambria Math"/>
          </w:rPr>
          <m:t>U=IR</m:t>
        </m:r>
      </m:oMath>
      <w:r>
        <w:rPr>
          <w:rFonts w:ascii="宋体" w:cs="宋体"/>
          <w:kern w:val="0"/>
          <w:szCs w:val="21"/>
        </w:rPr>
        <w:t>可知，定值电阻两端的电压变大，即电压表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的示数增大，故</w:t>
      </w:r>
      <w:r>
        <w:rPr>
          <w:rFonts w:eastAsia="Times New Roman" w:hAnsi="Times New Roman"/>
          <w:i/>
          <w:iCs/>
          <w:kern w:val="0"/>
          <w:szCs w:val="21"/>
        </w:rPr>
        <w:t>AB</w:t>
      </w:r>
      <w:r>
        <w:rPr>
          <w:rFonts w:ascii="宋体" w:cs="宋体"/>
          <w:kern w:val="0"/>
          <w:szCs w:val="21"/>
        </w:rPr>
        <w:t>错误；</w:t>
      </w:r>
      <w:r>
        <w:rPr>
          <w:rFonts w:ascii="宋体" w:cs="宋体"/>
          <w:kern w:val="0"/>
          <w:szCs w:val="21"/>
        </w:rPr>
        <w:br/>
      </w:r>
      <w:r>
        <w:rPr>
          <w:rFonts w:ascii="宋体" w:cs="宋体"/>
          <w:kern w:val="0"/>
          <w:szCs w:val="21"/>
        </w:rPr>
        <w:t>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与电流表</w:t>
      </w:r>
      <w:r>
        <w:rPr>
          <w:rFonts w:eastAsia="Times New Roman" w:hAnsi="Times New Roman"/>
          <w:i/>
          <w:iCs/>
          <w:kern w:val="0"/>
          <w:szCs w:val="21"/>
        </w:rPr>
        <w:t>A</w:t>
      </w:r>
      <w:r>
        <w:rPr>
          <w:rFonts w:ascii="宋体" w:cs="宋体"/>
          <w:kern w:val="0"/>
          <w:szCs w:val="21"/>
        </w:rPr>
        <w:t>的示数比值为滑动变阻器的电阻，电阻减小，比值减小，故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ascii="宋体" w:cs="宋体"/>
          <w:kern w:val="0"/>
          <w:szCs w:val="21"/>
        </w:rPr>
        <w:t>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与电流表</w:t>
      </w:r>
      <w:r>
        <w:rPr>
          <w:rFonts w:eastAsia="Times New Roman" w:hAnsi="Times New Roman"/>
          <w:i/>
          <w:iCs/>
          <w:kern w:val="0"/>
          <w:szCs w:val="21"/>
        </w:rPr>
        <w:t>A</w:t>
      </w:r>
      <w:r>
        <w:rPr>
          <w:rFonts w:ascii="宋体" w:cs="宋体"/>
          <w:kern w:val="0"/>
          <w:szCs w:val="21"/>
        </w:rPr>
        <w:t>的示数比值为定值电阻的阻值，阻值不变，比值不变，故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由电路图可知，定值电阻与滑动变阻器串联，电压表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测滑动变阻器两端的电压，电压表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测定值电阻两端的电压，电流表测电路中的电流，根据滑片的移动可知接入电路中电阻的变化，根据欧姆定律可知电路中电流的变化和定值电阻两端的电压变化，从而判定比值的变化。</w:t>
      </w:r>
      <w:r>
        <w:rPr>
          <w:rFonts w:ascii="宋体" w:cs="宋体"/>
          <w:kern w:val="0"/>
          <w:szCs w:val="21"/>
        </w:rPr>
        <w:br/>
      </w:r>
      <w:r>
        <w:rPr>
          <w:rFonts w:ascii="宋体" w:cs="宋体"/>
          <w:kern w:val="0"/>
          <w:szCs w:val="21"/>
        </w:rPr>
        <w:t>本题考查了电路的动态分析，涉及到串联电路的特点和欧姆定律的应用，分清电路的连接方式和电表所测的电路元件是关键。</w:t>
      </w:r>
    </w:p>
    <w:p w14:paraId="2FBEEE1C" w14:textId="77777777" w:rsidR="00D76E4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ascii="宋体" w:cs="宋体"/>
          <w:kern w:val="0"/>
          <w:szCs w:val="21"/>
        </w:rPr>
        <w:t>热传递</w:t>
      </w:r>
      <w:r>
        <w:rPr>
          <w:rFonts w:eastAsia="Times New Roman" w:hAnsi="Times New Roman"/>
          <w:kern w:val="0"/>
          <w:szCs w:val="21"/>
        </w:rPr>
        <w:t xml:space="preserve">  </w:t>
      </w:r>
      <w:r>
        <w:rPr>
          <w:rFonts w:ascii="宋体" w:cs="宋体"/>
          <w:kern w:val="0"/>
          <w:szCs w:val="21"/>
        </w:rPr>
        <w:t>扩散</w:t>
      </w:r>
      <w:r>
        <w:rPr>
          <w:rFonts w:eastAsia="Times New Roman" w:hAnsi="Times New Roman"/>
          <w:kern w:val="0"/>
          <w:sz w:val="24"/>
          <w:szCs w:val="24"/>
        </w:rPr>
        <w:t> </w:t>
      </w:r>
    </w:p>
    <w:p w14:paraId="4AC1781F" w14:textId="77777777" w:rsidR="00D76E4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煮粽子时粽子吸收热量、温度升高，是通过热传递方式增加粽子内能的；</w:t>
      </w:r>
      <w:r>
        <w:rPr>
          <w:rFonts w:ascii="宋体" w:cs="宋体"/>
          <w:kern w:val="0"/>
          <w:szCs w:val="21"/>
        </w:rPr>
        <w:br/>
      </w:r>
      <m:oMath>
        <m:r>
          <w:rPr>
            <w:rFonts w:ascii="Cambria Math" w:hAnsi="Cambria Math"/>
          </w:rPr>
          <m:t>(2)</m:t>
        </m:r>
      </m:oMath>
      <w:r>
        <w:rPr>
          <w:rFonts w:ascii="宋体" w:cs="宋体"/>
          <w:kern w:val="0"/>
          <w:szCs w:val="21"/>
        </w:rPr>
        <w:t>因为分子在永不停息地做无规则运动，所以能闻到煮熟的粽子散发出的香味，这是扩散现象。</w:t>
      </w:r>
      <w:r>
        <w:rPr>
          <w:rFonts w:ascii="宋体" w:cs="宋体"/>
          <w:kern w:val="0"/>
          <w:szCs w:val="21"/>
        </w:rPr>
        <w:br/>
      </w:r>
      <w:r>
        <w:rPr>
          <w:rFonts w:ascii="宋体" w:cs="宋体"/>
          <w:kern w:val="0"/>
          <w:szCs w:val="21"/>
        </w:rPr>
        <w:t>故答案为：热传递；扩散。</w:t>
      </w:r>
      <w:r>
        <w:rPr>
          <w:rFonts w:ascii="宋体" w:cs="宋体"/>
          <w:kern w:val="0"/>
          <w:szCs w:val="21"/>
        </w:rPr>
        <w:br/>
      </w:r>
      <m:oMath>
        <m:r>
          <w:rPr>
            <w:rFonts w:ascii="Cambria Math" w:hAnsi="Cambria Math"/>
          </w:rPr>
          <m:t>(1)</m:t>
        </m:r>
      </m:oMath>
      <w:r>
        <w:rPr>
          <w:rFonts w:ascii="宋体" w:cs="宋体"/>
          <w:kern w:val="0"/>
          <w:szCs w:val="21"/>
        </w:rPr>
        <w:t>改变物体内能的方法：一是做功，二是热传递；</w:t>
      </w:r>
      <w:r>
        <w:rPr>
          <w:rFonts w:ascii="宋体" w:cs="宋体"/>
          <w:kern w:val="0"/>
          <w:szCs w:val="21"/>
        </w:rPr>
        <w:br/>
      </w:r>
      <m:oMath>
        <m:r>
          <w:rPr>
            <w:rFonts w:ascii="Cambria Math" w:hAnsi="Cambria Math"/>
          </w:rPr>
          <m:t>(2)</m:t>
        </m:r>
      </m:oMath>
      <w:r>
        <w:rPr>
          <w:rFonts w:ascii="宋体" w:cs="宋体"/>
          <w:kern w:val="0"/>
          <w:szCs w:val="21"/>
        </w:rPr>
        <w:t>不同物质的分子彼此进入对方的现象叫扩散，说明一切物体的分子都在永不停息地做无规则运动。</w:t>
      </w:r>
      <w:r>
        <w:rPr>
          <w:rFonts w:ascii="宋体" w:cs="宋体"/>
          <w:kern w:val="0"/>
          <w:szCs w:val="21"/>
        </w:rPr>
        <w:br/>
      </w:r>
      <w:r>
        <w:rPr>
          <w:rFonts w:ascii="宋体" w:cs="宋体"/>
          <w:kern w:val="0"/>
          <w:szCs w:val="21"/>
        </w:rPr>
        <w:t>本题考查了改变内能的方法</w:t>
      </w:r>
      <m:oMath>
        <m:r>
          <w:rPr>
            <w:rFonts w:ascii="Cambria Math" w:hAnsi="Cambria Math"/>
          </w:rPr>
          <m:t>(</m:t>
        </m:r>
      </m:oMath>
      <w:r>
        <w:rPr>
          <w:rFonts w:ascii="宋体" w:cs="宋体"/>
          <w:kern w:val="0"/>
          <w:szCs w:val="21"/>
        </w:rPr>
        <w:t>热传递</w:t>
      </w:r>
      <m:oMath>
        <m:r>
          <w:rPr>
            <w:rFonts w:ascii="Cambria Math" w:hAnsi="Cambria Math"/>
          </w:rPr>
          <m:t>)</m:t>
        </m:r>
      </m:oMath>
      <w:r>
        <w:rPr>
          <w:rFonts w:ascii="宋体" w:cs="宋体"/>
          <w:kern w:val="0"/>
          <w:szCs w:val="21"/>
        </w:rPr>
        <w:t>和分子的无规则运动，属于基础性题目。</w:t>
      </w:r>
    </w:p>
    <w:p w14:paraId="7B2A0FD4" w14:textId="77777777" w:rsidR="00D76E4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ascii="宋体" w:cs="宋体"/>
          <w:kern w:val="0"/>
          <w:szCs w:val="21"/>
        </w:rPr>
        <w:t>分子之间存在相互作用的引力；大于。</w:t>
      </w:r>
      <w:r>
        <w:rPr>
          <w:rFonts w:eastAsia="Times New Roman" w:hAnsi="Times New Roman"/>
          <w:kern w:val="0"/>
          <w:sz w:val="24"/>
          <w:szCs w:val="24"/>
        </w:rPr>
        <w:t> </w:t>
      </w:r>
    </w:p>
    <w:p w14:paraId="17AE3EAA" w14:textId="77777777" w:rsidR="00D76E4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分子间同时存在着引力和斥力，当分子距离较近时表现为斥力，当分子间距离较远时表现为引力，玻璃板和水分子之间存在引力。</w:t>
      </w:r>
      <w:r>
        <w:rPr>
          <w:rFonts w:ascii="宋体" w:cs="宋体"/>
          <w:kern w:val="0"/>
          <w:szCs w:val="21"/>
        </w:rPr>
        <w:br/>
        <w:t>本题考查物理规律在生产生活中的应用，要求学生能准确的用所学理论解释相关现象。</w:t>
      </w:r>
      <w:r>
        <w:rPr>
          <w:rFonts w:ascii="宋体" w:cs="宋体"/>
          <w:kern w:val="0"/>
          <w:szCs w:val="21"/>
        </w:rPr>
        <w:br/>
      </w:r>
      <w:r>
        <w:rPr>
          <w:rFonts w:ascii="宋体" w:cs="宋体"/>
          <w:kern w:val="0"/>
          <w:szCs w:val="21"/>
        </w:rPr>
        <w:br/>
        <w:t>【解答】</w:t>
      </w:r>
      <w:r>
        <w:rPr>
          <w:rFonts w:ascii="宋体" w:cs="宋体"/>
          <w:kern w:val="0"/>
          <w:szCs w:val="21"/>
        </w:rPr>
        <w:br/>
        <w:t>当玻璃和水接触在一起时，玻璃分子和水分子间的距离在引力作用的范围内，所以水分子和玻璃分子之间存在相互作用的引力；当向上拉玻璃板时，弹簧测力计的读数等于玻璃板的重力加上分子间的引力，因此弹簧测力计的示数大于玻璃板自身的重力。</w:t>
      </w:r>
      <w:r>
        <w:rPr>
          <w:rFonts w:ascii="宋体" w:cs="宋体"/>
          <w:kern w:val="0"/>
          <w:szCs w:val="21"/>
        </w:rPr>
        <w:br/>
        <w:t>故答案为：分子之间存在相互作用的引力；大于。</w:t>
      </w:r>
    </w:p>
    <w:p w14:paraId="12A6C2F9" w14:textId="77777777" w:rsidR="00D76E45"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9.</w:t>
      </w:r>
      <w:r>
        <w:rPr>
          <w:rFonts w:ascii="宋体" w:cs="宋体"/>
          <w:color w:val="3333FF"/>
          <w:kern w:val="0"/>
          <w:szCs w:val="21"/>
        </w:rPr>
        <w:t>【答案】</w:t>
      </w:r>
      <w:r>
        <w:rPr>
          <w:rFonts w:ascii="宋体" w:cs="宋体"/>
          <w:kern w:val="0"/>
          <w:szCs w:val="21"/>
        </w:rPr>
        <w:t>导体</w:t>
      </w:r>
      <w:r>
        <w:rPr>
          <w:rFonts w:eastAsia="Times New Roman" w:hAnsi="Times New Roman"/>
          <w:kern w:val="0"/>
          <w:szCs w:val="21"/>
        </w:rPr>
        <w:t xml:space="preserve">  </w:t>
      </w:r>
      <w:r>
        <w:rPr>
          <w:rFonts w:ascii="宋体" w:cs="宋体"/>
          <w:kern w:val="0"/>
          <w:szCs w:val="21"/>
        </w:rPr>
        <w:t>短路</w:t>
      </w:r>
      <w:r>
        <w:rPr>
          <w:rFonts w:eastAsia="Times New Roman" w:hAnsi="Times New Roman"/>
          <w:kern w:val="0"/>
          <w:sz w:val="24"/>
          <w:szCs w:val="24"/>
        </w:rPr>
        <w:t> </w:t>
      </w:r>
    </w:p>
    <w:p w14:paraId="22927B50" w14:textId="77777777" w:rsidR="00D76E4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解：石墨丝中含有石墨，它是导体，飘落到供电设备上时，会造成短路，从而使电源损坏，供电系统瘫痪。</w:t>
      </w:r>
      <w:r>
        <w:rPr>
          <w:rFonts w:ascii="宋体" w:cs="宋体"/>
          <w:kern w:val="0"/>
          <w:szCs w:val="21"/>
        </w:rPr>
        <w:br/>
        <w:t>故本题答案为：导体；短路。</w:t>
      </w:r>
      <w:r>
        <w:rPr>
          <w:rFonts w:ascii="宋体" w:cs="宋体"/>
          <w:kern w:val="0"/>
          <w:szCs w:val="21"/>
        </w:rPr>
        <w:br/>
        <w:t>根据石墨是导体和短路的危害分析。</w:t>
      </w:r>
      <w:r>
        <w:rPr>
          <w:rFonts w:ascii="宋体" w:cs="宋体"/>
          <w:kern w:val="0"/>
          <w:szCs w:val="21"/>
        </w:rPr>
        <w:br/>
        <w:t>本题考查了物质的导电性和短路现象在军事上的应用。</w:t>
      </w:r>
    </w:p>
    <w:p w14:paraId="68917005" w14:textId="77777777" w:rsidR="00D76E4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ascii="宋体" w:cs="宋体"/>
          <w:kern w:val="0"/>
          <w:szCs w:val="21"/>
        </w:rPr>
        <w:t>正</w:t>
      </w:r>
      <w:r>
        <w:rPr>
          <w:rFonts w:eastAsia="Times New Roman" w:hAnsi="Times New Roman"/>
          <w:kern w:val="0"/>
          <w:szCs w:val="21"/>
        </w:rPr>
        <w:t xml:space="preserve">  </w:t>
      </w:r>
      <m:oMath>
        <m:r>
          <w:rPr>
            <w:rFonts w:ascii="Cambria Math" w:hAnsi="Cambria Math"/>
          </w:rPr>
          <m:t>B→AA→B</m:t>
        </m:r>
      </m:oMath>
      <w:r>
        <w:rPr>
          <w:rFonts w:eastAsia="Times New Roman" w:hAnsi="Times New Roman"/>
          <w:kern w:val="0"/>
          <w:sz w:val="24"/>
          <w:szCs w:val="24"/>
        </w:rPr>
        <w:t> </w:t>
      </w:r>
    </w:p>
    <w:p w14:paraId="2E83665B" w14:textId="77777777" w:rsidR="00D76E4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解：验电器</w:t>
      </w:r>
      <w:r>
        <w:rPr>
          <w:rFonts w:eastAsia="Times New Roman" w:hAnsi="Times New Roman"/>
          <w:i/>
          <w:iCs/>
          <w:kern w:val="0"/>
          <w:szCs w:val="21"/>
        </w:rPr>
        <w:t>A</w:t>
      </w:r>
      <w:r>
        <w:rPr>
          <w:rFonts w:ascii="宋体" w:cs="宋体"/>
          <w:kern w:val="0"/>
          <w:szCs w:val="21"/>
        </w:rPr>
        <w:t>带正电</w:t>
      </w:r>
      <m:oMath>
        <m:r>
          <w:rPr>
            <w:rFonts w:ascii="Cambria Math" w:hAnsi="Cambria Math"/>
          </w:rPr>
          <m:t>(</m:t>
        </m:r>
      </m:oMath>
      <w:r>
        <w:rPr>
          <w:rFonts w:ascii="宋体" w:cs="宋体"/>
          <w:kern w:val="0"/>
          <w:szCs w:val="21"/>
        </w:rPr>
        <w:t>缺少电子</w:t>
      </w:r>
      <m:oMath>
        <m:r>
          <w:rPr>
            <w:rFonts w:ascii="Cambria Math" w:hAnsi="Cambria Math"/>
          </w:rPr>
          <m:t>)</m:t>
        </m:r>
      </m:oMath>
      <w:r>
        <w:rPr>
          <w:rFonts w:ascii="宋体" w:cs="宋体"/>
          <w:kern w:val="0"/>
          <w:szCs w:val="21"/>
        </w:rPr>
        <w:t>，</w:t>
      </w:r>
      <w:r>
        <w:rPr>
          <w:rFonts w:eastAsia="Times New Roman" w:hAnsi="Times New Roman"/>
          <w:i/>
          <w:iCs/>
          <w:kern w:val="0"/>
          <w:szCs w:val="21"/>
        </w:rPr>
        <w:t>B</w:t>
      </w:r>
      <w:r>
        <w:rPr>
          <w:rFonts w:ascii="宋体" w:cs="宋体"/>
          <w:kern w:val="0"/>
          <w:szCs w:val="21"/>
        </w:rPr>
        <w:t>不带电；用带绝缘柄的金属杆将两个验电器的金属球接触时，</w:t>
      </w:r>
      <w:r>
        <w:rPr>
          <w:rFonts w:eastAsia="Times New Roman" w:hAnsi="Times New Roman"/>
          <w:i/>
          <w:iCs/>
          <w:kern w:val="0"/>
          <w:szCs w:val="21"/>
        </w:rPr>
        <w:t>B</w:t>
      </w:r>
      <w:r>
        <w:rPr>
          <w:rFonts w:ascii="宋体" w:cs="宋体"/>
          <w:kern w:val="0"/>
          <w:szCs w:val="21"/>
        </w:rPr>
        <w:t>验电器上自由电子</w:t>
      </w:r>
      <m:oMath>
        <m:r>
          <w:rPr>
            <w:rFonts w:ascii="Cambria Math" w:hAnsi="Cambria Math"/>
          </w:rPr>
          <m:t>(</m:t>
        </m:r>
      </m:oMath>
      <w:r>
        <w:rPr>
          <w:rFonts w:ascii="宋体" w:cs="宋体"/>
          <w:kern w:val="0"/>
          <w:szCs w:val="21"/>
        </w:rPr>
        <w:t>负电荷</w:t>
      </w:r>
      <m:oMath>
        <m:r>
          <w:rPr>
            <w:rFonts w:ascii="Cambria Math" w:hAnsi="Cambria Math"/>
          </w:rPr>
          <m:t>)</m:t>
        </m:r>
      </m:oMath>
      <w:r>
        <w:rPr>
          <w:rFonts w:ascii="宋体" w:cs="宋体"/>
          <w:kern w:val="0"/>
          <w:szCs w:val="21"/>
        </w:rPr>
        <w:t>向验电器</w:t>
      </w:r>
      <w:r>
        <w:rPr>
          <w:rFonts w:eastAsia="Times New Roman" w:hAnsi="Times New Roman"/>
          <w:i/>
          <w:iCs/>
          <w:kern w:val="0"/>
          <w:szCs w:val="21"/>
        </w:rPr>
        <w:t>A</w:t>
      </w:r>
      <w:r>
        <w:rPr>
          <w:rFonts w:ascii="宋体" w:cs="宋体"/>
          <w:kern w:val="0"/>
          <w:szCs w:val="21"/>
        </w:rPr>
        <w:t>移动，与</w:t>
      </w:r>
      <w:r>
        <w:rPr>
          <w:rFonts w:eastAsia="Times New Roman" w:hAnsi="Times New Roman"/>
          <w:i/>
          <w:iCs/>
          <w:kern w:val="0"/>
          <w:szCs w:val="21"/>
        </w:rPr>
        <w:t>A</w:t>
      </w:r>
      <w:r>
        <w:rPr>
          <w:rFonts w:ascii="宋体" w:cs="宋体"/>
          <w:kern w:val="0"/>
          <w:szCs w:val="21"/>
        </w:rPr>
        <w:t>上的正电荷发生中和，使</w:t>
      </w:r>
      <w:r>
        <w:rPr>
          <w:rFonts w:eastAsia="Times New Roman" w:hAnsi="Times New Roman"/>
          <w:i/>
          <w:iCs/>
          <w:kern w:val="0"/>
          <w:szCs w:val="21"/>
        </w:rPr>
        <w:t>A</w:t>
      </w:r>
      <w:r>
        <w:rPr>
          <w:rFonts w:ascii="宋体" w:cs="宋体"/>
          <w:kern w:val="0"/>
          <w:szCs w:val="21"/>
        </w:rPr>
        <w:t>的张角变小；</w:t>
      </w:r>
      <w:r>
        <w:rPr>
          <w:rFonts w:eastAsia="Times New Roman" w:hAnsi="Times New Roman"/>
          <w:i/>
          <w:iCs/>
          <w:kern w:val="0"/>
          <w:szCs w:val="21"/>
        </w:rPr>
        <w:t>B</w:t>
      </w:r>
      <w:r>
        <w:rPr>
          <w:rFonts w:ascii="宋体" w:cs="宋体"/>
          <w:kern w:val="0"/>
          <w:szCs w:val="21"/>
        </w:rPr>
        <w:t>失去电子而带正电，所以</w:t>
      </w:r>
      <w:r>
        <w:rPr>
          <w:rFonts w:eastAsia="Times New Roman" w:hAnsi="Times New Roman"/>
          <w:i/>
          <w:iCs/>
          <w:kern w:val="0"/>
          <w:szCs w:val="21"/>
        </w:rPr>
        <w:t>B</w:t>
      </w:r>
      <w:r>
        <w:rPr>
          <w:rFonts w:ascii="宋体" w:cs="宋体"/>
          <w:kern w:val="0"/>
          <w:szCs w:val="21"/>
        </w:rPr>
        <w:t>的金属箔由于带上同种电荷相互排斥而张开；瞬间自由电子定向移动的方向是由</w:t>
      </w:r>
      <w:r>
        <w:rPr>
          <w:rFonts w:eastAsia="Times New Roman" w:hAnsi="Times New Roman"/>
          <w:i/>
          <w:iCs/>
          <w:kern w:val="0"/>
          <w:szCs w:val="21"/>
        </w:rPr>
        <w:t>B</w:t>
      </w:r>
      <w:r>
        <w:rPr>
          <w:rFonts w:ascii="宋体" w:cs="宋体"/>
          <w:kern w:val="0"/>
          <w:szCs w:val="21"/>
        </w:rPr>
        <w:t>到</w:t>
      </w:r>
      <w:r>
        <w:rPr>
          <w:rFonts w:eastAsia="Times New Roman" w:hAnsi="Times New Roman"/>
          <w:i/>
          <w:iCs/>
          <w:kern w:val="0"/>
          <w:szCs w:val="21"/>
        </w:rPr>
        <w:t>A</w:t>
      </w:r>
      <w:r>
        <w:rPr>
          <w:rFonts w:ascii="宋体" w:cs="宋体"/>
          <w:kern w:val="0"/>
          <w:szCs w:val="21"/>
        </w:rPr>
        <w:t>，瞬间电流的方向是</w:t>
      </w:r>
      <m:oMath>
        <m:r>
          <w:rPr>
            <w:rFonts w:ascii="Cambria Math" w:hAnsi="Cambria Math"/>
          </w:rPr>
          <m:t>A→B</m:t>
        </m:r>
      </m:oMath>
      <w:r>
        <w:rPr>
          <w:rFonts w:ascii="宋体" w:cs="宋体"/>
          <w:kern w:val="0"/>
          <w:szCs w:val="21"/>
        </w:rPr>
        <w:t>。</w:t>
      </w:r>
      <w:r>
        <w:rPr>
          <w:rFonts w:ascii="宋体" w:cs="宋体"/>
          <w:kern w:val="0"/>
          <w:szCs w:val="21"/>
        </w:rPr>
        <w:br/>
      </w:r>
      <w:r>
        <w:rPr>
          <w:rFonts w:ascii="宋体" w:cs="宋体"/>
          <w:kern w:val="0"/>
          <w:szCs w:val="21"/>
        </w:rPr>
        <w:t>故答案为：正；</w:t>
      </w:r>
      <m:oMath>
        <m:r>
          <w:rPr>
            <w:rFonts w:ascii="Cambria Math" w:hAnsi="Cambria Math"/>
          </w:rPr>
          <m:t>B→A</m:t>
        </m:r>
      </m:oMath>
      <w:r>
        <w:rPr>
          <w:rFonts w:ascii="宋体" w:cs="宋体"/>
          <w:kern w:val="0"/>
          <w:szCs w:val="21"/>
        </w:rPr>
        <w:t>；</w:t>
      </w:r>
      <m:oMath>
        <m:r>
          <w:rPr>
            <w:rFonts w:ascii="Cambria Math" w:hAnsi="Cambria Math"/>
          </w:rPr>
          <m:t>A→B</m:t>
        </m:r>
      </m:oMath>
      <w:r>
        <w:rPr>
          <w:rFonts w:ascii="宋体" w:cs="宋体"/>
          <w:kern w:val="0"/>
          <w:szCs w:val="21"/>
        </w:rPr>
        <w:t>。</w:t>
      </w:r>
      <w:r>
        <w:rPr>
          <w:rFonts w:ascii="宋体" w:cs="宋体"/>
          <w:kern w:val="0"/>
          <w:szCs w:val="21"/>
        </w:rPr>
        <w:br/>
      </w:r>
      <w:r>
        <w:rPr>
          <w:rFonts w:ascii="宋体" w:cs="宋体"/>
          <w:kern w:val="0"/>
          <w:szCs w:val="21"/>
        </w:rPr>
        <w:t>金属导体中能够自由移动的是带负电荷的自由电子。</w:t>
      </w:r>
      <w:r>
        <w:rPr>
          <w:rFonts w:ascii="宋体" w:cs="宋体"/>
          <w:kern w:val="0"/>
          <w:szCs w:val="21"/>
        </w:rPr>
        <w:br/>
        <w:t>本题考查了金属导体导电的原因，属于基础知识的考查。</w:t>
      </w:r>
    </w:p>
    <w:p w14:paraId="01FA722D" w14:textId="77777777" w:rsidR="00D76E4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小于</w:t>
      </w:r>
      <w:r>
        <w:rPr>
          <w:rFonts w:eastAsia="Times New Roman" w:hAnsi="Times New Roman"/>
          <w:kern w:val="0"/>
          <w:szCs w:val="21"/>
        </w:rPr>
        <w:t xml:space="preserve">  </w:t>
      </w:r>
      <w:r>
        <w:rPr>
          <w:rFonts w:ascii="宋体" w:cs="宋体"/>
          <w:kern w:val="0"/>
          <w:szCs w:val="21"/>
        </w:rPr>
        <w:t>间隙</w:t>
      </w:r>
      <w:r>
        <w:rPr>
          <w:rFonts w:eastAsia="Times New Roman" w:hAnsi="Times New Roman"/>
          <w:kern w:val="0"/>
          <w:sz w:val="24"/>
          <w:szCs w:val="24"/>
        </w:rPr>
        <w:t> </w:t>
      </w:r>
    </w:p>
    <w:p w14:paraId="7FFAD5E7" w14:textId="77777777" w:rsidR="00D76E4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解：水和酒精混合后，由于分子间有间隙，则水和酒精分子相互填补了对方的空隙，而使体积变小，</w:t>
      </w:r>
      <w:r>
        <w:rPr>
          <w:rFonts w:ascii="宋体" w:cs="宋体"/>
          <w:kern w:val="0"/>
          <w:szCs w:val="21"/>
        </w:rPr>
        <w:br/>
        <w:t>故答案为：小于，间隙。</w:t>
      </w:r>
      <w:r>
        <w:rPr>
          <w:rFonts w:ascii="宋体" w:cs="宋体"/>
          <w:kern w:val="0"/>
          <w:szCs w:val="21"/>
        </w:rPr>
        <w:br/>
        <w:t>解答本题需把握：物质是由分子组成的，分子体积小，组成物体的分子间存在间隙。</w:t>
      </w:r>
      <w:r>
        <w:rPr>
          <w:rFonts w:ascii="宋体" w:cs="宋体"/>
          <w:kern w:val="0"/>
          <w:szCs w:val="21"/>
        </w:rPr>
        <w:br/>
        <w:t>分子动理论记住三句话：分子在永不停息的做无规则运动，分子间存在相互的引力和斥力，分子间有间隙。</w:t>
      </w:r>
    </w:p>
    <w:p w14:paraId="54ECE98B" w14:textId="77777777" w:rsidR="00D76E4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6</m:t>
            </m:r>
          </m:sup>
        </m:sSup>
      </m:oMath>
      <w:r>
        <w:rPr>
          <w:rFonts w:eastAsia="Times New Roman" w:hAnsi="Times New Roman"/>
          <w:kern w:val="0"/>
          <w:szCs w:val="21"/>
        </w:rPr>
        <w:t xml:space="preserve">  </w:t>
      </w:r>
      <m:oMath>
        <m:r>
          <w:rPr>
            <w:rFonts w:ascii="Cambria Math" w:hAnsi="Cambria Math"/>
          </w:rPr>
          <m:t>50%</m:t>
        </m:r>
      </m:oMath>
      <w:r>
        <w:rPr>
          <w:rFonts w:eastAsia="Times New Roman" w:hAnsi="Times New Roman"/>
          <w:kern w:val="0"/>
          <w:sz w:val="24"/>
          <w:szCs w:val="24"/>
        </w:rPr>
        <w:t> </w:t>
      </w:r>
    </w:p>
    <w:p w14:paraId="1FC8562F" w14:textId="77777777" w:rsidR="00D76E4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水吸收的热量：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)×20kg×(</m:t>
        </m:r>
        <m:sSup>
          <m:sSupPr>
            <m:ctrlPr>
              <w:rPr>
                <w:rFonts w:ascii="Cambria Math" w:hAnsi="Cambria Math"/>
              </w:rPr>
            </m:ctrlPr>
          </m:sSupPr>
          <m:e>
            <m:r>
              <w:rPr>
                <w:rFonts w:ascii="Cambria Math" w:hAnsi="Cambria Math"/>
              </w:rPr>
              <m:t>60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m:t>
            </m:r>
          </m:sup>
        </m:sSup>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这些煤气完全燃烧放出的热量：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=qV=4×</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×0.21</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=8.4×</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热水器烧水的效率：</w:t>
      </w:r>
      <w:r>
        <w:rPr>
          <w:rFonts w:ascii="宋体" w:cs="宋体"/>
          <w:kern w:val="0"/>
          <w:szCs w:val="21"/>
        </w:rPr>
        <w:br/>
      </w:r>
      <m:oMath>
        <m:r>
          <w:rPr>
            <w:rFonts w:ascii="Cambria Math" w:hAnsi="Cambria Math"/>
          </w:rPr>
          <w:lastRenderedPageBreak/>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r>
          <w:rPr>
            <w:rFonts w:ascii="Cambria Math" w:hAnsi="Cambria Math"/>
          </w:rPr>
          <m:t>=</m:t>
        </m:r>
        <m:f>
          <m:fPr>
            <m:ctrlPr>
              <w:rPr>
                <w:rFonts w:ascii="Cambria Math" w:hAnsi="Cambria Math"/>
              </w:rPr>
            </m:ctrlPr>
          </m:fPr>
          <m:num>
            <m:r>
              <w:rPr>
                <w:rFonts w:ascii="Cambria Math" w:hAnsi="Cambria Math"/>
                <w:sz w:val="24"/>
                <w:szCs w:val="24"/>
              </w:rPr>
              <m:t>4.2×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J</m:t>
            </m:r>
          </m:num>
          <m:den>
            <m:r>
              <w:rPr>
                <w:rFonts w:ascii="Cambria Math" w:hAnsi="Cambria Math"/>
                <w:sz w:val="24"/>
                <w:szCs w:val="24"/>
              </w:rPr>
              <m:t>8.4×</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J</m:t>
            </m:r>
          </m:den>
        </m:f>
        <m:r>
          <w:rPr>
            <w:rFonts w:ascii="Cambria Math" w:hAnsi="Cambria Math"/>
          </w:rPr>
          <m:t>×100%=50%</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6</m:t>
            </m:r>
          </m:sup>
        </m:sSup>
      </m:oMath>
      <w:r>
        <w:rPr>
          <w:rFonts w:ascii="宋体" w:cs="宋体"/>
          <w:kern w:val="0"/>
          <w:szCs w:val="21"/>
        </w:rPr>
        <w:t>；</w:t>
      </w:r>
      <m:oMath>
        <m:r>
          <w:rPr>
            <w:rFonts w:ascii="Cambria Math" w:hAnsi="Cambria Math"/>
          </w:rPr>
          <m:t>50%</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知道水的质量、水的初温和末温、水的比热容，利用吸热公式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oMath>
      <w:r>
        <w:rPr>
          <w:rFonts w:ascii="宋体" w:cs="宋体"/>
          <w:kern w:val="0"/>
          <w:szCs w:val="21"/>
        </w:rPr>
        <w:t>求水吸收的热量</w:t>
      </w:r>
      <m:oMath>
        <m:r>
          <w:rPr>
            <w:rFonts w:ascii="Cambria Math" w:hAnsi="Cambria Math"/>
          </w:rPr>
          <m:t>(</m:t>
        </m:r>
      </m:oMath>
      <w:r>
        <w:rPr>
          <w:rFonts w:ascii="宋体" w:cs="宋体"/>
          <w:kern w:val="0"/>
          <w:szCs w:val="21"/>
        </w:rPr>
        <w:t>有用能量</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知道使用煤气的体积、煤气的热值，利用</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=qV</m:t>
        </m:r>
      </m:oMath>
      <w:r>
        <w:rPr>
          <w:rFonts w:ascii="宋体" w:cs="宋体"/>
          <w:kern w:val="0"/>
          <w:szCs w:val="21"/>
        </w:rPr>
        <w:t>求煤气完全燃烧放出的热量</w:t>
      </w:r>
      <m:oMath>
        <m:r>
          <w:rPr>
            <w:rFonts w:ascii="Cambria Math" w:hAnsi="Cambria Math"/>
          </w:rPr>
          <m:t>(</m:t>
        </m:r>
      </m:oMath>
      <w:r>
        <w:rPr>
          <w:rFonts w:ascii="宋体" w:cs="宋体"/>
          <w:kern w:val="0"/>
          <w:szCs w:val="21"/>
        </w:rPr>
        <w:t>总能量</w:t>
      </w:r>
      <m:oMath>
        <m:r>
          <w:rPr>
            <w:rFonts w:ascii="Cambria Math" w:hAnsi="Cambria Math"/>
          </w:rPr>
          <m:t>)</m:t>
        </m:r>
      </m:oMath>
      <w:r>
        <w:rPr>
          <w:rFonts w:ascii="宋体" w:cs="宋体"/>
          <w:kern w:val="0"/>
          <w:szCs w:val="21"/>
        </w:rPr>
        <w:t>；热水器烧水的效率等于水吸收的热量与煤气完全燃烧放出的热量之比。</w:t>
      </w:r>
      <w:r>
        <w:rPr>
          <w:rFonts w:ascii="宋体" w:cs="宋体"/>
          <w:kern w:val="0"/>
          <w:szCs w:val="21"/>
        </w:rPr>
        <w:br/>
      </w:r>
      <w:r>
        <w:rPr>
          <w:rFonts w:ascii="宋体" w:cs="宋体"/>
          <w:kern w:val="0"/>
          <w:szCs w:val="21"/>
        </w:rPr>
        <w:t>本题考查了吸热公式、燃料完全燃烧放热公式、效率公式的应用，是一道较简单的应用题。</w:t>
      </w:r>
    </w:p>
    <w:p w14:paraId="639F16FF" w14:textId="77777777" w:rsidR="00D76E4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m:oMath>
        <m:r>
          <w:rPr>
            <w:rFonts w:ascii="Cambria Math" w:hAnsi="Cambria Math"/>
          </w:rPr>
          <m:t>0.54</m:t>
        </m:r>
      </m:oMath>
      <w:r>
        <w:rPr>
          <w:rFonts w:eastAsia="Times New Roman" w:hAnsi="Times New Roman"/>
          <w:kern w:val="0"/>
          <w:sz w:val="24"/>
          <w:szCs w:val="24"/>
        </w:rPr>
        <w:t> </w:t>
      </w:r>
    </w:p>
    <w:p w14:paraId="6942313E" w14:textId="77777777" w:rsidR="00D76E4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w:t>
      </w:r>
      <w:r>
        <w:rPr>
          <w:rFonts w:ascii="宋体" w:cs="宋体"/>
          <w:kern w:val="0"/>
          <w:szCs w:val="21"/>
        </w:rPr>
        <w:br/>
      </w:r>
      <m:oMath>
        <m:r>
          <w:rPr>
            <w:rFonts w:ascii="Cambria Math" w:hAnsi="Cambria Math"/>
          </w:rPr>
          <m:t>∴</m:t>
        </m:r>
      </m:oMath>
      <w:r>
        <w:rPr>
          <w:rFonts w:ascii="宋体" w:cs="宋体"/>
          <w:kern w:val="0"/>
          <w:szCs w:val="21"/>
        </w:rPr>
        <w:t>导体电阻</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4V</m:t>
            </m:r>
          </m:num>
          <m:den>
            <m:r>
              <w:rPr>
                <w:rFonts w:ascii="Cambria Math" w:hAnsi="Cambria Math"/>
                <w:sz w:val="24"/>
                <w:szCs w:val="24"/>
              </w:rPr>
              <m:t>1A</m:t>
            </m:r>
          </m:den>
        </m:f>
        <m:r>
          <w:rPr>
            <w:rFonts w:ascii="Cambria Math" w:hAnsi="Cambria Math"/>
          </w:rPr>
          <m:t>=4Ω</m:t>
        </m:r>
      </m:oMath>
      <w:r>
        <w:rPr>
          <w:rFonts w:ascii="宋体" w:cs="宋体"/>
          <w:kern w:val="0"/>
          <w:szCs w:val="21"/>
        </w:rPr>
        <w:t>；</w:t>
      </w:r>
      <w:r>
        <w:rPr>
          <w:rFonts w:ascii="宋体" w:cs="宋体"/>
          <w:kern w:val="0"/>
          <w:szCs w:val="21"/>
        </w:rPr>
        <w:br/>
      </w:r>
      <w:r>
        <w:rPr>
          <w:rFonts w:ascii="宋体" w:cs="宋体"/>
          <w:kern w:val="0"/>
          <w:szCs w:val="21"/>
        </w:rPr>
        <w:t>当</w:t>
      </w:r>
      <m:oMath>
        <m:r>
          <w:rPr>
            <w:rFonts w:ascii="Cambria Math" w:hAnsi="Cambria Math"/>
          </w:rPr>
          <m:t>U'=2V</m:t>
        </m:r>
      </m:oMath>
      <w:r>
        <w:rPr>
          <w:rFonts w:ascii="宋体" w:cs="宋体"/>
          <w:kern w:val="0"/>
          <w:szCs w:val="21"/>
        </w:rPr>
        <w:t>时，通过导体的电流：</w:t>
      </w:r>
      <w:r>
        <w:rPr>
          <w:rFonts w:ascii="宋体" w:cs="宋体"/>
          <w:kern w:val="0"/>
          <w:szCs w:val="21"/>
        </w:rPr>
        <w:br/>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r>
          <w:rPr>
            <w:rFonts w:ascii="Cambria Math" w:hAnsi="Cambria Math"/>
          </w:rPr>
          <m:t>=</m:t>
        </m:r>
        <m:f>
          <m:fPr>
            <m:ctrlPr>
              <w:rPr>
                <w:rFonts w:ascii="Cambria Math" w:hAnsi="Cambria Math"/>
              </w:rPr>
            </m:ctrlPr>
          </m:fPr>
          <m:num>
            <m:r>
              <w:rPr>
                <w:rFonts w:ascii="Cambria Math" w:hAnsi="Cambria Math"/>
                <w:sz w:val="24"/>
                <w:szCs w:val="24"/>
              </w:rPr>
              <m:t>2V</m:t>
            </m:r>
          </m:num>
          <m:den>
            <m:r>
              <w:rPr>
                <w:rFonts w:ascii="Cambria Math" w:hAnsi="Cambria Math"/>
                <w:sz w:val="24"/>
                <w:szCs w:val="24"/>
              </w:rPr>
              <m:t>4Ω</m:t>
            </m:r>
          </m:den>
        </m:f>
        <m:r>
          <w:rPr>
            <w:rFonts w:ascii="Cambria Math" w:hAnsi="Cambria Math"/>
          </w:rPr>
          <m:t>=0.5A</m:t>
        </m:r>
      </m:oMath>
      <w:r>
        <w:rPr>
          <w:rFonts w:ascii="宋体" w:cs="宋体"/>
          <w:kern w:val="0"/>
          <w:szCs w:val="21"/>
        </w:rPr>
        <w:t>；</w:t>
      </w:r>
      <w:r>
        <w:rPr>
          <w:rFonts w:ascii="宋体" w:cs="宋体"/>
          <w:kern w:val="0"/>
          <w:szCs w:val="21"/>
        </w:rPr>
        <w:br/>
      </w:r>
      <w:r>
        <w:rPr>
          <w:rFonts w:ascii="宋体" w:cs="宋体"/>
          <w:kern w:val="0"/>
          <w:szCs w:val="21"/>
        </w:rPr>
        <w:t>当导体两端电压是</w:t>
      </w:r>
      <w:r>
        <w:rPr>
          <w:rFonts w:eastAsia="Times New Roman" w:hAnsi="Times New Roman"/>
          <w:kern w:val="0"/>
          <w:szCs w:val="21"/>
        </w:rPr>
        <w:t>0</w:t>
      </w:r>
      <w:r>
        <w:rPr>
          <w:rFonts w:eastAsia="Times New Roman" w:hAnsi="Times New Roman"/>
          <w:i/>
          <w:iCs/>
          <w:kern w:val="0"/>
          <w:szCs w:val="21"/>
        </w:rPr>
        <w:t>V</w:t>
      </w:r>
      <w:r>
        <w:rPr>
          <w:rFonts w:ascii="宋体" w:cs="宋体"/>
          <w:kern w:val="0"/>
          <w:szCs w:val="21"/>
        </w:rPr>
        <w:t>时，</w:t>
      </w:r>
      <w:r>
        <w:rPr>
          <w:rFonts w:ascii="宋体" w:cs="宋体"/>
          <w:kern w:val="0"/>
          <w:szCs w:val="21"/>
        </w:rPr>
        <w:br/>
        <w:t>导体材料、长度与横截面积不变，导体电阻不变，仍为</w:t>
      </w:r>
      <m:oMath>
        <m:r>
          <w:rPr>
            <w:rFonts w:ascii="Cambria Math" w:hAnsi="Cambria Math"/>
          </w:rPr>
          <m:t>4Ω</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0.5</m:t>
        </m:r>
      </m:oMath>
      <w:r>
        <w:rPr>
          <w:rFonts w:ascii="宋体" w:cs="宋体"/>
          <w:kern w:val="0"/>
          <w:szCs w:val="21"/>
        </w:rPr>
        <w:t>；</w:t>
      </w:r>
      <w:r>
        <w:rPr>
          <w:rFonts w:eastAsia="Times New Roman" w:hAnsi="Times New Roman"/>
          <w:kern w:val="0"/>
          <w:szCs w:val="21"/>
        </w:rPr>
        <w:t>4</w:t>
      </w:r>
      <w:r>
        <w:rPr>
          <w:rFonts w:ascii="宋体" w:cs="宋体"/>
          <w:kern w:val="0"/>
          <w:szCs w:val="21"/>
        </w:rPr>
        <w:t>。</w:t>
      </w:r>
      <w:r>
        <w:rPr>
          <w:rFonts w:ascii="宋体" w:cs="宋体"/>
          <w:kern w:val="0"/>
          <w:szCs w:val="21"/>
        </w:rPr>
        <w:br/>
      </w:r>
      <w:r>
        <w:rPr>
          <w:rFonts w:ascii="宋体" w:cs="宋体"/>
          <w:kern w:val="0"/>
          <w:szCs w:val="21"/>
        </w:rPr>
        <w:t>导体电阻由导体材料、长度、横截面积决定，与导体电压与电流无关；</w:t>
      </w:r>
      <w:r>
        <w:rPr>
          <w:rFonts w:ascii="宋体" w:cs="宋体"/>
          <w:kern w:val="0"/>
          <w:szCs w:val="21"/>
        </w:rPr>
        <w:br/>
        <w:t>已知电压与电流，由欧姆定律可以求出导体电阻，已知电阻与电压，由欧姆定律可以求出通过导体的电流。</w:t>
      </w:r>
      <w:r>
        <w:rPr>
          <w:rFonts w:ascii="宋体" w:cs="宋体"/>
          <w:kern w:val="0"/>
          <w:szCs w:val="21"/>
        </w:rPr>
        <w:br/>
        <w:t>本题难度不大，知道导体电阻的决定因素、熟练应用欧姆定律即可正确解题。</w:t>
      </w:r>
    </w:p>
    <w:p w14:paraId="2B67F3FD" w14:textId="77777777" w:rsidR="00D76E4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串</w:t>
      </w:r>
      <w:r>
        <w:rPr>
          <w:rFonts w:eastAsia="Times New Roman" w:hAnsi="Times New Roman"/>
          <w:kern w:val="0"/>
          <w:szCs w:val="21"/>
        </w:rPr>
        <w:t>  14</w:t>
      </w:r>
      <w:r>
        <w:rPr>
          <w:rFonts w:eastAsia="Times New Roman" w:hAnsi="Times New Roman"/>
          <w:kern w:val="0"/>
          <w:sz w:val="24"/>
          <w:szCs w:val="24"/>
        </w:rPr>
        <w:t> </w:t>
      </w:r>
    </w:p>
    <w:p w14:paraId="4E07E9EE" w14:textId="77777777" w:rsidR="00D76E4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t>根据串联电路的分压特点可知，要使该灯泡在</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的电源上正常发光应串联一个电阻，</w:t>
      </w:r>
      <w:r>
        <w:rPr>
          <w:rFonts w:ascii="宋体" w:cs="宋体"/>
          <w:kern w:val="0"/>
          <w:szCs w:val="21"/>
        </w:rPr>
        <w:br/>
        <w:t>此时小灯泡两端的电压为</w:t>
      </w:r>
      <m:oMath>
        <m:r>
          <w:rPr>
            <w:rFonts w:ascii="Cambria Math" w:hAnsi="Cambria Math"/>
          </w:rPr>
          <m:t>2.5V</m:t>
        </m:r>
      </m:oMath>
      <w:r>
        <w:rPr>
          <w:rFonts w:ascii="宋体" w:cs="宋体"/>
          <w:kern w:val="0"/>
          <w:szCs w:val="21"/>
        </w:rPr>
        <w:t>，则灯泡正常工作时的电流为：</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2.5V</m:t>
            </m:r>
          </m:num>
          <m:den>
            <m:r>
              <w:rPr>
                <w:rFonts w:ascii="Cambria Math" w:hAnsi="Cambria Math"/>
                <w:sz w:val="24"/>
                <w:szCs w:val="24"/>
              </w:rPr>
              <m:t>10Ω</m:t>
            </m:r>
          </m:den>
        </m:f>
        <m:r>
          <w:rPr>
            <w:rFonts w:ascii="Cambria Math" w:hAnsi="Cambria Math"/>
          </w:rPr>
          <m:t>=0.25A</m:t>
        </m:r>
      </m:oMath>
      <w:r>
        <w:rPr>
          <w:rFonts w:ascii="宋体" w:cs="宋体"/>
          <w:kern w:val="0"/>
          <w:szCs w:val="21"/>
        </w:rPr>
        <w:t>；</w:t>
      </w:r>
      <w:r>
        <w:rPr>
          <w:rFonts w:ascii="宋体" w:cs="宋体"/>
          <w:kern w:val="0"/>
          <w:szCs w:val="21"/>
        </w:rPr>
        <w:br/>
      </w:r>
      <w:r>
        <w:rPr>
          <w:rFonts w:ascii="宋体" w:cs="宋体"/>
          <w:kern w:val="0"/>
          <w:szCs w:val="21"/>
        </w:rPr>
        <w:t>因串联电路中总电压等于各分电压之和，</w:t>
      </w:r>
      <w:r>
        <w:rPr>
          <w:rFonts w:ascii="宋体" w:cs="宋体"/>
          <w:kern w:val="0"/>
          <w:szCs w:val="21"/>
        </w:rPr>
        <w:br/>
        <w:t>则电阻两端的电压：</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=6V-2.5V=3.5V</m:t>
        </m:r>
      </m:oMath>
      <w:r>
        <w:rPr>
          <w:rFonts w:ascii="宋体" w:cs="宋体"/>
          <w:kern w:val="0"/>
          <w:szCs w:val="21"/>
        </w:rPr>
        <w:t>，</w:t>
      </w:r>
      <w:r>
        <w:rPr>
          <w:rFonts w:ascii="宋体" w:cs="宋体"/>
          <w:kern w:val="0"/>
          <w:szCs w:val="21"/>
        </w:rPr>
        <w:br/>
      </w:r>
      <w:r>
        <w:rPr>
          <w:rFonts w:ascii="宋体" w:cs="宋体"/>
          <w:kern w:val="0"/>
          <w:szCs w:val="21"/>
        </w:rPr>
        <w:lastRenderedPageBreak/>
        <w:t>根据串联电路各处的电流相等和欧姆定律可得该电阻的阻值：</w:t>
      </w:r>
      <w:r>
        <w:rPr>
          <w:rFonts w:ascii="宋体" w:cs="宋体"/>
          <w:kern w:val="0"/>
          <w:szCs w:val="21"/>
        </w:rPr>
        <w:br/>
      </w:r>
      <m:oMath>
        <m:r>
          <w:rPr>
            <w:rFonts w:ascii="Cambria Math" w:hAnsi="Cambria Math"/>
          </w:rPr>
          <m:t>R=</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R</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3.5V</m:t>
            </m:r>
          </m:num>
          <m:den>
            <m:r>
              <w:rPr>
                <w:rFonts w:ascii="Cambria Math" w:hAnsi="Cambria Math"/>
                <w:sz w:val="24"/>
                <w:szCs w:val="24"/>
              </w:rPr>
              <m:t>0.25A</m:t>
            </m:r>
          </m:den>
        </m:f>
        <m:r>
          <w:rPr>
            <w:rFonts w:ascii="Cambria Math" w:hAnsi="Cambria Math"/>
          </w:rPr>
          <m:t>=14Ω</m:t>
        </m:r>
      </m:oMath>
      <w:r>
        <w:rPr>
          <w:rFonts w:ascii="宋体" w:cs="宋体"/>
          <w:kern w:val="0"/>
          <w:szCs w:val="21"/>
        </w:rPr>
        <w:t>。</w:t>
      </w:r>
      <w:r>
        <w:rPr>
          <w:rFonts w:ascii="宋体" w:cs="宋体"/>
          <w:kern w:val="0"/>
          <w:szCs w:val="21"/>
        </w:rPr>
        <w:br/>
      </w:r>
      <w:r>
        <w:rPr>
          <w:rFonts w:ascii="宋体" w:cs="宋体"/>
          <w:kern w:val="0"/>
          <w:szCs w:val="21"/>
        </w:rPr>
        <w:t>故答案为：串；</w:t>
      </w:r>
      <w:r>
        <w:rPr>
          <w:rFonts w:eastAsia="Times New Roman" w:hAnsi="Times New Roman"/>
          <w:kern w:val="0"/>
          <w:szCs w:val="21"/>
        </w:rPr>
        <w:t>14</w:t>
      </w:r>
      <w:r>
        <w:rPr>
          <w:rFonts w:ascii="宋体" w:cs="宋体"/>
          <w:kern w:val="0"/>
          <w:szCs w:val="21"/>
        </w:rPr>
        <w:t>。</w:t>
      </w:r>
      <w:r>
        <w:rPr>
          <w:rFonts w:ascii="宋体" w:cs="宋体"/>
          <w:kern w:val="0"/>
          <w:szCs w:val="21"/>
        </w:rPr>
        <w:br/>
        <w:t>根据串联电路的分压特点可知，要使小灯泡在</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的电源上正常发光时应串联一个电阻；</w:t>
      </w:r>
      <w:r>
        <w:rPr>
          <w:rFonts w:ascii="宋体" w:cs="宋体"/>
          <w:kern w:val="0"/>
          <w:szCs w:val="21"/>
        </w:rPr>
        <w:br/>
        <w:t>根据串联电路的电压特点求出电阻两端的电压，根据串联电路各处的电流相等和欧姆定律得出等式，即可求出电阻的阻值。</w:t>
      </w:r>
      <w:r>
        <w:rPr>
          <w:rFonts w:ascii="宋体" w:cs="宋体"/>
          <w:kern w:val="0"/>
          <w:szCs w:val="21"/>
        </w:rPr>
        <w:br/>
        <w:t>本题考查了串联电路的特点和欧姆定律的灵活运用，关键是知道灯泡正常发光时的电压和额定电压相等以及串联电路的分压特点。</w:t>
      </w:r>
    </w:p>
    <w:p w14:paraId="20A63212" w14:textId="77777777" w:rsidR="00D76E4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eastAsia="Times New Roman" w:hAnsi="Times New Roman"/>
          <w:kern w:val="0"/>
          <w:szCs w:val="21"/>
        </w:rPr>
        <w:t>82 900</w:t>
      </w:r>
      <w:r>
        <w:rPr>
          <w:rFonts w:eastAsia="Times New Roman" w:hAnsi="Times New Roman"/>
          <w:kern w:val="0"/>
          <w:sz w:val="24"/>
          <w:szCs w:val="24"/>
        </w:rPr>
        <w:t> </w:t>
      </w:r>
    </w:p>
    <w:p w14:paraId="22DB9184" w14:textId="77777777" w:rsidR="00D76E4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电能表是测量电功</w:t>
      </w:r>
      <m:oMath>
        <m:r>
          <w:rPr>
            <w:rFonts w:ascii="Cambria Math" w:hAnsi="Cambria Math"/>
          </w:rPr>
          <m:t>(</m:t>
        </m:r>
      </m:oMath>
      <w:r>
        <w:rPr>
          <w:rFonts w:ascii="宋体" w:cs="宋体"/>
          <w:kern w:val="0"/>
          <w:szCs w:val="21"/>
        </w:rPr>
        <w:t>消耗电能</w:t>
      </w:r>
      <m:oMath>
        <m:r>
          <w:rPr>
            <w:rFonts w:ascii="Cambria Math" w:hAnsi="Cambria Math"/>
          </w:rPr>
          <m:t>)</m:t>
        </m:r>
      </m:oMath>
      <w:r>
        <w:rPr>
          <w:rFonts w:ascii="宋体" w:cs="宋体"/>
          <w:kern w:val="0"/>
          <w:szCs w:val="21"/>
        </w:rPr>
        <w:t>的仪表，电能表显示的数字中最后一位是小数，单位为</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，本月月初、月底的示数分别为：</w:t>
      </w:r>
      <m:oMath>
        <m:r>
          <w:rPr>
            <w:rFonts w:ascii="Cambria Math" w:hAnsi="Cambria Math"/>
          </w:rPr>
          <m:t>1387.5kW</m:t>
        </m:r>
        <m:r>
          <m:rPr>
            <m:sty m:val="b"/>
          </m:rPr>
          <w:rPr>
            <w:rFonts w:ascii="Cambria Math" w:hAnsi="Cambria Math"/>
          </w:rPr>
          <m:t>⋅</m:t>
        </m:r>
        <m:r>
          <w:rPr>
            <w:rFonts w:ascii="Cambria Math" w:hAnsi="Cambria Math"/>
          </w:rPr>
          <m:t>h</m:t>
        </m:r>
      </m:oMath>
      <w:r>
        <w:rPr>
          <w:rFonts w:ascii="宋体" w:cs="宋体"/>
          <w:kern w:val="0"/>
          <w:szCs w:val="21"/>
        </w:rPr>
        <w:t>、</w:t>
      </w:r>
      <m:oMath>
        <m:r>
          <w:rPr>
            <w:rFonts w:ascii="Cambria Math" w:hAnsi="Cambria Math"/>
          </w:rPr>
          <m:t>1469.5kW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本月用电度数：</w:t>
      </w:r>
      <m:oMath>
        <m:r>
          <w:rPr>
            <w:rFonts w:ascii="Cambria Math" w:hAnsi="Cambria Math"/>
          </w:rPr>
          <m:t>1469.5kW</m:t>
        </m:r>
        <m:r>
          <m:rPr>
            <m:sty m:val="b"/>
          </m:rPr>
          <w:rPr>
            <w:rFonts w:ascii="Cambria Math" w:hAnsi="Cambria Math"/>
          </w:rPr>
          <m:t>⋅</m:t>
        </m:r>
        <m:r>
          <w:rPr>
            <w:rFonts w:ascii="Cambria Math" w:hAnsi="Cambria Math"/>
          </w:rPr>
          <m:t>h-1387.5kW</m:t>
        </m:r>
        <m:r>
          <m:rPr>
            <m:sty m:val="b"/>
          </m:rPr>
          <w:rPr>
            <w:rFonts w:ascii="Cambria Math" w:hAnsi="Cambria Math"/>
          </w:rPr>
          <m:t>⋅</m:t>
        </m:r>
        <m:r>
          <w:rPr>
            <w:rFonts w:ascii="Cambria Math" w:hAnsi="Cambria Math"/>
          </w:rPr>
          <m:t>h=82kW</m:t>
        </m:r>
        <m:r>
          <m:rPr>
            <m:sty m:val="b"/>
          </m:rPr>
          <w:rPr>
            <w:rFonts w:ascii="Cambria Math" w:hAnsi="Cambria Math"/>
          </w:rPr>
          <m:t>⋅</m:t>
        </m:r>
        <m:r>
          <w:rPr>
            <w:rFonts w:ascii="Cambria Math" w:hAnsi="Cambria Math"/>
          </w:rPr>
          <m:t>h=82</m:t>
        </m:r>
      </m:oMath>
      <w:r>
        <w:rPr>
          <w:rFonts w:ascii="宋体" w:cs="宋体"/>
          <w:kern w:val="0"/>
          <w:szCs w:val="21"/>
        </w:rPr>
        <w:t>度；</w:t>
      </w:r>
      <w:r>
        <w:rPr>
          <w:rFonts w:ascii="宋体" w:cs="宋体"/>
          <w:kern w:val="0"/>
          <w:szCs w:val="21"/>
        </w:rPr>
        <w:br/>
      </w:r>
      <m:oMath>
        <m:r>
          <w:rPr>
            <w:rFonts w:ascii="Cambria Math" w:hAnsi="Cambria Math"/>
          </w:rPr>
          <m:t>(2)3000r/kW</m:t>
        </m:r>
        <m:r>
          <m:rPr>
            <m:sty m:val="b"/>
          </m:rPr>
          <w:rPr>
            <w:rFonts w:ascii="Cambria Math" w:hAnsi="Cambria Math"/>
          </w:rPr>
          <m:t>⋅</m:t>
        </m:r>
        <m:r>
          <w:rPr>
            <w:rFonts w:ascii="Cambria Math" w:hAnsi="Cambria Math"/>
          </w:rPr>
          <m:t>h</m:t>
        </m:r>
      </m:oMath>
      <w:r>
        <w:rPr>
          <w:rFonts w:ascii="宋体" w:cs="宋体"/>
          <w:kern w:val="0"/>
          <w:szCs w:val="21"/>
        </w:rPr>
        <w:t>表示每消耗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的电能，电能表的转盘转</w:t>
      </w:r>
      <w:r>
        <w:rPr>
          <w:rFonts w:eastAsia="Times New Roman" w:hAnsi="Times New Roman"/>
          <w:kern w:val="0"/>
          <w:szCs w:val="21"/>
        </w:rPr>
        <w:t>3000</w:t>
      </w:r>
      <w:r>
        <w:rPr>
          <w:rFonts w:eastAsia="Times New Roman" w:hAnsi="Times New Roman"/>
          <w:i/>
          <w:iCs/>
          <w:kern w:val="0"/>
          <w:szCs w:val="21"/>
        </w:rPr>
        <w:t>r</w:t>
      </w:r>
      <w:r>
        <w:rPr>
          <w:rFonts w:ascii="宋体" w:cs="宋体"/>
          <w:kern w:val="0"/>
          <w:szCs w:val="21"/>
        </w:rPr>
        <w:t>，</w:t>
      </w:r>
      <w:r>
        <w:rPr>
          <w:rFonts w:ascii="宋体" w:cs="宋体"/>
          <w:kern w:val="0"/>
          <w:szCs w:val="21"/>
        </w:rPr>
        <w:br/>
      </w:r>
      <w:r>
        <w:rPr>
          <w:rFonts w:ascii="宋体" w:cs="宋体"/>
          <w:kern w:val="0"/>
          <w:szCs w:val="21"/>
        </w:rPr>
        <w:t>转盘转过</w:t>
      </w:r>
      <w:r>
        <w:rPr>
          <w:rFonts w:eastAsia="Times New Roman" w:hAnsi="Times New Roman"/>
          <w:kern w:val="0"/>
          <w:szCs w:val="21"/>
        </w:rPr>
        <w:t>45</w:t>
      </w:r>
      <w:r>
        <w:rPr>
          <w:rFonts w:eastAsia="Times New Roman" w:hAnsi="Times New Roman"/>
          <w:i/>
          <w:iCs/>
          <w:kern w:val="0"/>
          <w:szCs w:val="21"/>
        </w:rPr>
        <w:t>r</w:t>
      </w:r>
      <w:r>
        <w:rPr>
          <w:rFonts w:ascii="宋体" w:cs="宋体"/>
          <w:kern w:val="0"/>
          <w:szCs w:val="21"/>
        </w:rPr>
        <w:t>消耗的电能：</w:t>
      </w:r>
      <w:r>
        <w:rPr>
          <w:rFonts w:ascii="宋体" w:cs="宋体"/>
          <w:kern w:val="0"/>
          <w:szCs w:val="21"/>
        </w:rPr>
        <w:br/>
      </w:r>
      <m:oMath>
        <m:r>
          <w:rPr>
            <w:rFonts w:ascii="Cambria Math" w:hAnsi="Cambria Math"/>
          </w:rPr>
          <m:t>W=</m:t>
        </m:r>
        <m:f>
          <m:fPr>
            <m:ctrlPr>
              <w:rPr>
                <w:rFonts w:ascii="Cambria Math" w:hAnsi="Cambria Math"/>
              </w:rPr>
            </m:ctrlPr>
          </m:fPr>
          <m:num>
            <m:r>
              <w:rPr>
                <w:rFonts w:ascii="Cambria Math" w:hAnsi="Cambria Math"/>
                <w:sz w:val="24"/>
                <w:szCs w:val="24"/>
              </w:rPr>
              <m:t>45</m:t>
            </m:r>
          </m:num>
          <m:den>
            <m:r>
              <w:rPr>
                <w:rFonts w:ascii="Cambria Math" w:hAnsi="Cambria Math"/>
                <w:sz w:val="24"/>
                <w:szCs w:val="24"/>
              </w:rPr>
              <m:t>3000</m:t>
            </m:r>
          </m:den>
        </m:f>
        <m:r>
          <w:rPr>
            <w:rFonts w:ascii="Cambria Math" w:hAnsi="Cambria Math"/>
          </w:rPr>
          <m:t>kW</m:t>
        </m:r>
        <m:r>
          <m:rPr>
            <m:sty m:val="b"/>
          </m:rPr>
          <w:rPr>
            <w:rFonts w:ascii="Cambria Math" w:hAnsi="Cambria Math"/>
          </w:rPr>
          <m:t>⋅</m:t>
        </m:r>
        <m:r>
          <w:rPr>
            <w:rFonts w:ascii="Cambria Math" w:hAnsi="Cambria Math"/>
          </w:rPr>
          <m:t>h=0.015kW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电饭锅的电功率：</w:t>
      </w:r>
      <w:r>
        <w:rPr>
          <w:rFonts w:ascii="宋体" w:cs="宋体"/>
          <w:kern w:val="0"/>
          <w:szCs w:val="21"/>
        </w:rPr>
        <w:br/>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0.015kW⋅h</m:t>
            </m:r>
          </m:num>
          <m:den>
            <m:f>
              <m:fPr>
                <m:ctrlPr>
                  <w:rPr>
                    <w:rFonts w:ascii="Cambria Math" w:hAnsi="Cambria Math"/>
                  </w:rPr>
                </m:ctrlPr>
              </m:fPr>
              <m:num>
                <m:r>
                  <w:rPr>
                    <w:rFonts w:ascii="Cambria Math" w:hAnsi="Cambria Math"/>
                    <w:sz w:val="24"/>
                    <w:szCs w:val="24"/>
                  </w:rPr>
                  <m:t>1</m:t>
                </m:r>
              </m:num>
              <m:den>
                <m:r>
                  <w:rPr>
                    <w:rFonts w:ascii="Cambria Math" w:hAnsi="Cambria Math"/>
                    <w:sz w:val="24"/>
                    <w:szCs w:val="24"/>
                  </w:rPr>
                  <m:t>60</m:t>
                </m:r>
              </m:den>
            </m:f>
            <m:r>
              <w:rPr>
                <w:rFonts w:ascii="Cambria Math" w:hAnsi="Cambria Math"/>
                <w:sz w:val="24"/>
                <w:szCs w:val="24"/>
              </w:rPr>
              <m:t>h</m:t>
            </m:r>
          </m:den>
        </m:f>
        <m:r>
          <w:rPr>
            <w:rFonts w:ascii="Cambria Math" w:hAnsi="Cambria Math"/>
          </w:rPr>
          <m:t>=0.9kW=900W</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82</w:t>
      </w:r>
      <w:r>
        <w:rPr>
          <w:rFonts w:ascii="宋体" w:cs="宋体"/>
          <w:kern w:val="0"/>
          <w:szCs w:val="21"/>
        </w:rPr>
        <w:t>；</w:t>
      </w:r>
      <w:r>
        <w:rPr>
          <w:rFonts w:eastAsia="Times New Roman" w:hAnsi="Times New Roman"/>
          <w:kern w:val="0"/>
          <w:szCs w:val="21"/>
        </w:rPr>
        <w:t>900</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电能表是测量电功</w:t>
      </w:r>
      <m:oMath>
        <m:r>
          <w:rPr>
            <w:rFonts w:ascii="Cambria Math" w:hAnsi="Cambria Math"/>
          </w:rPr>
          <m:t>(</m:t>
        </m:r>
      </m:oMath>
      <w:r>
        <w:rPr>
          <w:rFonts w:ascii="宋体" w:cs="宋体"/>
          <w:kern w:val="0"/>
          <w:szCs w:val="21"/>
        </w:rPr>
        <w:t>消耗电能</w:t>
      </w:r>
      <m:oMath>
        <m:r>
          <w:rPr>
            <w:rFonts w:ascii="Cambria Math" w:hAnsi="Cambria Math"/>
          </w:rPr>
          <m:t>)</m:t>
        </m:r>
      </m:oMath>
      <w:r>
        <w:rPr>
          <w:rFonts w:ascii="宋体" w:cs="宋体"/>
          <w:kern w:val="0"/>
          <w:szCs w:val="21"/>
        </w:rPr>
        <w:t>的仪表，电能表显示的数字中最后一位是小数，单位为</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度</w:t>
      </w:r>
      <m:oMath>
        <m:r>
          <w:rPr>
            <w:rFonts w:ascii="Cambria Math" w:hAnsi="Cambria Math"/>
          </w:rPr>
          <m:t>)</m:t>
        </m:r>
      </m:oMath>
      <w:r>
        <w:rPr>
          <w:rFonts w:ascii="宋体" w:cs="宋体"/>
          <w:kern w:val="0"/>
          <w:szCs w:val="21"/>
        </w:rPr>
        <w:t>，本月用电度数等于月底电能表的示数减去月初电能表的示数；</w:t>
      </w:r>
      <w:r>
        <w:rPr>
          <w:rFonts w:ascii="宋体" w:cs="宋体"/>
          <w:kern w:val="0"/>
          <w:szCs w:val="21"/>
        </w:rPr>
        <w:br/>
      </w:r>
      <m:oMath>
        <m:r>
          <w:rPr>
            <w:rFonts w:ascii="Cambria Math" w:hAnsi="Cambria Math"/>
          </w:rPr>
          <m:t>(2)3000r/kW</m:t>
        </m:r>
        <m:r>
          <m:rPr>
            <m:sty m:val="b"/>
          </m:rPr>
          <w:rPr>
            <w:rFonts w:ascii="Cambria Math" w:hAnsi="Cambria Math"/>
          </w:rPr>
          <m:t>⋅</m:t>
        </m:r>
        <m:r>
          <w:rPr>
            <w:rFonts w:ascii="Cambria Math" w:hAnsi="Cambria Math"/>
          </w:rPr>
          <m:t>h</m:t>
        </m:r>
      </m:oMath>
      <w:r>
        <w:rPr>
          <w:rFonts w:ascii="宋体" w:cs="宋体"/>
          <w:kern w:val="0"/>
          <w:szCs w:val="21"/>
        </w:rPr>
        <w:t>表示每消耗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的电能，电能表的转盘转</w:t>
      </w:r>
      <w:r>
        <w:rPr>
          <w:rFonts w:eastAsia="Times New Roman" w:hAnsi="Times New Roman"/>
          <w:kern w:val="0"/>
          <w:szCs w:val="21"/>
        </w:rPr>
        <w:t>3000</w:t>
      </w:r>
      <w:r>
        <w:rPr>
          <w:rFonts w:ascii="宋体" w:cs="宋体"/>
          <w:kern w:val="0"/>
          <w:szCs w:val="21"/>
        </w:rPr>
        <w:t>圈。据此求电能表转盘转</w:t>
      </w:r>
      <w:r>
        <w:rPr>
          <w:rFonts w:eastAsia="Times New Roman" w:hAnsi="Times New Roman"/>
          <w:kern w:val="0"/>
          <w:szCs w:val="21"/>
        </w:rPr>
        <w:t>45</w:t>
      </w:r>
      <w:r>
        <w:rPr>
          <w:rFonts w:eastAsia="Times New Roman" w:hAnsi="Times New Roman"/>
          <w:i/>
          <w:iCs/>
          <w:kern w:val="0"/>
          <w:szCs w:val="21"/>
        </w:rPr>
        <w:t>r</w:t>
      </w:r>
      <w:r>
        <w:rPr>
          <w:rFonts w:ascii="宋体" w:cs="宋体"/>
          <w:kern w:val="0"/>
          <w:szCs w:val="21"/>
        </w:rPr>
        <w:t>消耗的电能，再利用</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求电饭锅的电功率。</w:t>
      </w:r>
      <w:r>
        <w:rPr>
          <w:rFonts w:ascii="宋体" w:cs="宋体"/>
          <w:kern w:val="0"/>
          <w:szCs w:val="21"/>
        </w:rPr>
        <w:br/>
      </w:r>
      <w:r>
        <w:rPr>
          <w:rFonts w:ascii="宋体" w:cs="宋体"/>
          <w:kern w:val="0"/>
          <w:szCs w:val="21"/>
        </w:rPr>
        <w:t>本题考查了电能表的作用和消耗电能、电功率的计算，明确电能表相关参数的意义是关键。</w:t>
      </w:r>
    </w:p>
    <w:p w14:paraId="5C6A3889" w14:textId="77777777" w:rsidR="00D76E4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压缩</w:t>
      </w:r>
      <w:r>
        <w:rPr>
          <w:rFonts w:eastAsia="Times New Roman" w:hAnsi="Times New Roman"/>
          <w:kern w:val="0"/>
          <w:szCs w:val="21"/>
        </w:rPr>
        <w:t xml:space="preserve">  </w:t>
      </w:r>
      <w:r>
        <w:rPr>
          <w:rFonts w:ascii="宋体" w:cs="宋体"/>
          <w:kern w:val="0"/>
          <w:szCs w:val="21"/>
        </w:rPr>
        <w:t>做功</w:t>
      </w:r>
      <w:r>
        <w:rPr>
          <w:rFonts w:eastAsia="Times New Roman" w:hAnsi="Times New Roman"/>
          <w:kern w:val="0"/>
          <w:sz w:val="24"/>
          <w:szCs w:val="24"/>
        </w:rPr>
        <w:t> </w:t>
      </w:r>
    </w:p>
    <w:p w14:paraId="7207D9D3" w14:textId="77777777" w:rsidR="00D76E4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t>在四冲程汽油机中，将机械能转化为内能的冲程是压缩冲程；</w:t>
      </w:r>
      <w:r>
        <w:rPr>
          <w:rFonts w:ascii="宋体" w:cs="宋体"/>
          <w:kern w:val="0"/>
          <w:szCs w:val="21"/>
        </w:rPr>
        <w:br/>
        <w:t>根据图示可知，进气门和排气门关闭，火花塞点火，活塞向下运动，气缸容积增大，因此是做功冲程。</w:t>
      </w:r>
      <w:r>
        <w:rPr>
          <w:rFonts w:ascii="宋体" w:cs="宋体"/>
          <w:kern w:val="0"/>
          <w:szCs w:val="21"/>
        </w:rPr>
        <w:br/>
        <w:t>故答案为：压缩；做功。</w:t>
      </w:r>
      <w:r>
        <w:rPr>
          <w:rFonts w:ascii="宋体" w:cs="宋体"/>
          <w:kern w:val="0"/>
          <w:szCs w:val="21"/>
        </w:rPr>
        <w:br/>
      </w:r>
      <w:r>
        <w:rPr>
          <w:rFonts w:ascii="宋体" w:cs="宋体"/>
          <w:kern w:val="0"/>
          <w:szCs w:val="21"/>
        </w:rPr>
        <w:lastRenderedPageBreak/>
        <w:t>汽油机一个工作循环有四个冲程，分别是吸气、做功、压缩和排气，各冲程的特点不同，因此根据气门的状态和活塞的运行方向确定冲程；并且只有做功冲程对外做功，将内能转化为机械能；另外还有压缩冲程有能量转化，将机械能转化为内能。</w:t>
      </w:r>
      <w:r>
        <w:rPr>
          <w:rFonts w:ascii="宋体" w:cs="宋体"/>
          <w:kern w:val="0"/>
          <w:szCs w:val="21"/>
        </w:rPr>
        <w:br/>
        <w:t>本题主要考查对热机一个工作循环中各冲程情况的了解以及工作的实质，并掌握涉及能量转化的两个冲程。</w:t>
      </w:r>
    </w:p>
    <w:p w14:paraId="323C6FBC" w14:textId="77777777" w:rsidR="00D76E4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eastAsia="Times New Roman" w:hAnsi="Times New Roman"/>
          <w:kern w:val="0"/>
          <w:szCs w:val="21"/>
        </w:rPr>
        <w:t>2012</w:t>
      </w:r>
      <w:r>
        <w:rPr>
          <w:rFonts w:eastAsia="Times New Roman" w:hAnsi="Times New Roman"/>
          <w:kern w:val="0"/>
          <w:sz w:val="24"/>
          <w:szCs w:val="24"/>
        </w:rPr>
        <w:t> </w:t>
      </w:r>
    </w:p>
    <w:p w14:paraId="53975158" w14:textId="77777777" w:rsidR="00D76E4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解：如图电阻箱的读数为</w:t>
      </w:r>
      <m:oMath>
        <m:r>
          <w:rPr>
            <w:rFonts w:ascii="Cambria Math" w:hAnsi="Cambria Math"/>
          </w:rPr>
          <m:t>R=2×1000Ω+0×100Ω+1×10Ω+2×1Ω=2012Ω</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2012</w:t>
      </w:r>
      <w:r>
        <w:rPr>
          <w:rFonts w:ascii="宋体" w:cs="宋体"/>
          <w:kern w:val="0"/>
          <w:szCs w:val="21"/>
        </w:rPr>
        <w:t>。</w:t>
      </w:r>
      <w:r>
        <w:rPr>
          <w:rFonts w:ascii="宋体" w:cs="宋体"/>
          <w:kern w:val="0"/>
          <w:szCs w:val="21"/>
        </w:rPr>
        <w:br/>
        <w:t>用</w:t>
      </w:r>
      <m:oMath>
        <m:r>
          <w:rPr>
            <w:rFonts w:ascii="Cambria Math" w:hAnsi="Cambria Math"/>
          </w:rPr>
          <m:t>Δ</m:t>
        </m:r>
      </m:oMath>
      <w:r>
        <w:rPr>
          <w:rFonts w:ascii="宋体" w:cs="宋体"/>
          <w:kern w:val="0"/>
          <w:szCs w:val="21"/>
        </w:rPr>
        <w:t>所指的示数乘以下面的倍数，然后将所有的数值相加，即为该电阻箱的读数。</w:t>
      </w:r>
      <w:r>
        <w:rPr>
          <w:rFonts w:ascii="宋体" w:cs="宋体"/>
          <w:kern w:val="0"/>
          <w:szCs w:val="21"/>
        </w:rPr>
        <w:br/>
      </w:r>
      <w:r>
        <w:rPr>
          <w:rFonts w:ascii="宋体" w:cs="宋体"/>
          <w:kern w:val="0"/>
          <w:szCs w:val="21"/>
        </w:rPr>
        <w:t>本题主要考查了电阻箱的读数，是一道基础题目。</w:t>
      </w:r>
    </w:p>
    <w:p w14:paraId="6F1872D6" w14:textId="77777777" w:rsidR="00D76E45"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eastAsia="Times New Roman" w:hAnsi="Times New Roman"/>
          <w:noProof/>
          <w:kern w:val="0"/>
          <w:sz w:val="24"/>
          <w:szCs w:val="24"/>
        </w:rPr>
        <w:drawing>
          <wp:inline distT="0" distB="0" distL="0" distR="0" wp14:anchorId="2EEDA4FB" wp14:editId="6DDEFE82">
            <wp:extent cx="1514729" cy="1247902"/>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514729" cy="1247902"/>
                    </a:xfrm>
                    <a:prstGeom prst="rect">
                      <a:avLst/>
                    </a:prstGeom>
                    <a:noFill/>
                    <a:ln>
                      <a:noFill/>
                    </a:ln>
                  </pic:spPr>
                </pic:pic>
              </a:graphicData>
            </a:graphic>
          </wp:inline>
        </w:drawing>
      </w:r>
      <w:r>
        <w:rPr>
          <w:rFonts w:eastAsia="Times New Roman" w:hAnsi="Times New Roman"/>
          <w:kern w:val="0"/>
          <w:sz w:val="24"/>
          <w:szCs w:val="24"/>
        </w:rPr>
        <w:t> </w:t>
      </w:r>
    </w:p>
    <w:p w14:paraId="17FA5BBA" w14:textId="77777777" w:rsidR="00D76E45"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由分析可知，两灯并联，开关</w:t>
      </w:r>
      <w:r>
        <w:rPr>
          <w:rFonts w:eastAsia="Times New Roman" w:hAnsi="Times New Roman"/>
          <w:i/>
          <w:iCs/>
          <w:kern w:val="0"/>
          <w:szCs w:val="21"/>
        </w:rPr>
        <w:t>S</w:t>
      </w:r>
      <w:r>
        <w:rPr>
          <w:rFonts w:ascii="宋体" w:cs="宋体"/>
          <w:kern w:val="0"/>
          <w:szCs w:val="21"/>
        </w:rPr>
        <w:t>和电流表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在干路上，电流表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和开关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在</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支路上，由此画出电路图如图所示：</w:t>
      </w:r>
      <w:r>
        <w:rPr>
          <w:rFonts w:ascii="宋体" w:cs="宋体"/>
          <w:kern w:val="0"/>
          <w:szCs w:val="21"/>
        </w:rPr>
        <w:br/>
      </w:r>
      <w:r>
        <w:rPr>
          <w:rFonts w:eastAsia="Times New Roman" w:hAnsi="Times New Roman"/>
          <w:noProof/>
          <w:kern w:val="0"/>
          <w:sz w:val="24"/>
          <w:szCs w:val="24"/>
        </w:rPr>
        <w:drawing>
          <wp:inline distT="0" distB="0" distL="0" distR="0" wp14:anchorId="1ED6AC74" wp14:editId="2CA28EEC">
            <wp:extent cx="1514729" cy="1247902"/>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514729" cy="1247902"/>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由实物图可知，从电源开始经开关</w:t>
      </w:r>
      <w:r>
        <w:rPr>
          <w:rFonts w:eastAsia="Times New Roman" w:hAnsi="Times New Roman"/>
          <w:i/>
          <w:iCs/>
          <w:kern w:val="0"/>
          <w:szCs w:val="21"/>
        </w:rPr>
        <w:t>S</w:t>
      </w:r>
      <w:r>
        <w:rPr>
          <w:rFonts w:ascii="宋体" w:cs="宋体"/>
          <w:kern w:val="0"/>
          <w:szCs w:val="21"/>
        </w:rPr>
        <w:t>、电流表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开始分支，一支经开关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；另一支经开关灯泡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，汇合后共同回到负极。</w:t>
      </w:r>
      <w:r>
        <w:rPr>
          <w:rFonts w:ascii="宋体" w:cs="宋体"/>
          <w:kern w:val="0"/>
          <w:szCs w:val="21"/>
        </w:rPr>
        <w:br/>
      </w:r>
      <w:r>
        <w:rPr>
          <w:rFonts w:ascii="宋体" w:cs="宋体"/>
          <w:kern w:val="0"/>
          <w:szCs w:val="21"/>
        </w:rPr>
        <w:t>本题考查根据实物图画电路图，关键是知道电路中各个用电器的连接情况，画电路图是初中物理的重点也是难点。</w:t>
      </w:r>
    </w:p>
    <w:p w14:paraId="7A9DBC45" w14:textId="77777777" w:rsidR="00D76E4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没有控制液体的质量相同</w:t>
      </w:r>
      <w:r>
        <w:rPr>
          <w:rFonts w:eastAsia="Times New Roman" w:hAnsi="Times New Roman"/>
          <w:kern w:val="0"/>
          <w:szCs w:val="21"/>
        </w:rPr>
        <w:t xml:space="preserve">  </w:t>
      </w:r>
      <w:r>
        <w:rPr>
          <w:rFonts w:ascii="宋体" w:cs="宋体"/>
          <w:kern w:val="0"/>
          <w:szCs w:val="21"/>
        </w:rPr>
        <w:t>加热时间</w:t>
      </w:r>
      <w:r>
        <w:rPr>
          <w:rFonts w:eastAsia="Times New Roman" w:hAnsi="Times New Roman"/>
          <w:kern w:val="0"/>
          <w:szCs w:val="21"/>
        </w:rPr>
        <w:t xml:space="preserve">  </w:t>
      </w:r>
      <w:r>
        <w:rPr>
          <w:rFonts w:ascii="宋体" w:cs="宋体"/>
          <w:kern w:val="0"/>
          <w:szCs w:val="21"/>
        </w:rPr>
        <w:t>水</w:t>
      </w:r>
      <w:r>
        <w:rPr>
          <w:rFonts w:eastAsia="Times New Roman" w:hAnsi="Times New Roman"/>
          <w:kern w:val="0"/>
          <w:szCs w:val="21"/>
        </w:rPr>
        <w:t xml:space="preserve">  </w:t>
      </w:r>
      <m:oMath>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eastAsia="Times New Roman" w:hAnsi="Times New Roman"/>
          <w:kern w:val="0"/>
          <w:sz w:val="24"/>
          <w:szCs w:val="24"/>
        </w:rPr>
        <w:t> </w:t>
      </w:r>
    </w:p>
    <w:p w14:paraId="104C8AC5" w14:textId="77777777" w:rsidR="00D76E4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要探究不同物质的吸热能力，需要控制液体的质量相同，图甲中液面相平，液体的体积相同，由于液体的密度不相同，根据</w:t>
      </w:r>
      <m:oMath>
        <m:r>
          <w:rPr>
            <w:rFonts w:ascii="Cambria Math" w:hAnsi="Cambria Math"/>
          </w:rPr>
          <m:t>m=ρV</m:t>
        </m:r>
      </m:oMath>
      <w:r>
        <w:rPr>
          <w:rFonts w:ascii="宋体" w:cs="宋体"/>
          <w:kern w:val="0"/>
          <w:szCs w:val="21"/>
        </w:rPr>
        <w:t>知液体的质量不相同，故甲图中的错误是没有控制液体的质量相同；</w:t>
      </w:r>
      <w:r>
        <w:rPr>
          <w:rFonts w:ascii="宋体" w:cs="宋体"/>
          <w:kern w:val="0"/>
          <w:szCs w:val="21"/>
        </w:rPr>
        <w:br/>
      </w:r>
      <m:oMath>
        <m:r>
          <w:rPr>
            <w:rFonts w:ascii="Cambria Math" w:hAnsi="Cambria Math"/>
          </w:rPr>
          <w:lastRenderedPageBreak/>
          <m:t>(2)</m:t>
        </m:r>
      </m:oMath>
      <w:r>
        <w:rPr>
          <w:rFonts w:ascii="宋体" w:cs="宋体"/>
          <w:kern w:val="0"/>
          <w:szCs w:val="21"/>
        </w:rPr>
        <w:t>根据转换法，加热过程中，水和煤油吸热的多少是通过加热时间来反映的；</w:t>
      </w:r>
      <w:r>
        <w:rPr>
          <w:rFonts w:ascii="宋体" w:cs="宋体"/>
          <w:kern w:val="0"/>
          <w:szCs w:val="21"/>
        </w:rPr>
        <w:br/>
      </w:r>
      <m:oMath>
        <m:r>
          <w:rPr>
            <w:rFonts w:ascii="Cambria Math" w:hAnsi="Cambria Math"/>
          </w:rPr>
          <m:t>(3)</m:t>
        </m:r>
      </m:oMath>
      <w:r>
        <w:rPr>
          <w:rFonts w:ascii="宋体" w:cs="宋体"/>
          <w:kern w:val="0"/>
          <w:szCs w:val="21"/>
        </w:rPr>
        <w:t>①根据图象分析可知，加热相同的时间，水升温小，根据比较吸热能力的第</w:t>
      </w:r>
      <w:r>
        <w:rPr>
          <w:rFonts w:eastAsia="Times New Roman" w:hAnsi="Times New Roman"/>
          <w:kern w:val="0"/>
          <w:szCs w:val="21"/>
        </w:rPr>
        <w:t>2</w:t>
      </w:r>
      <w:r>
        <w:rPr>
          <w:rFonts w:ascii="宋体" w:cs="宋体"/>
          <w:kern w:val="0"/>
          <w:szCs w:val="21"/>
        </w:rPr>
        <w:t>种方法，水的吸热能力强些；</w:t>
      </w:r>
      <w:r>
        <w:rPr>
          <w:rFonts w:ascii="宋体" w:cs="宋体"/>
          <w:kern w:val="0"/>
          <w:szCs w:val="21"/>
        </w:rPr>
        <w:br/>
      </w:r>
      <w:r>
        <w:rPr>
          <w:rFonts w:ascii="宋体" w:cs="宋体"/>
          <w:kern w:val="0"/>
          <w:szCs w:val="21"/>
        </w:rPr>
        <w:t>②由图乙可以看出，升高</w:t>
      </w:r>
      <m:oMath>
        <m:sSup>
          <m:sSupPr>
            <m:ctrlPr>
              <w:rPr>
                <w:rFonts w:ascii="Cambria Math" w:hAnsi="Cambria Math"/>
              </w:rPr>
            </m:ctrlPr>
          </m:sSupPr>
          <m:e>
            <m:r>
              <w:rPr>
                <w:rFonts w:ascii="Cambria Math" w:hAnsi="Cambria Math"/>
              </w:rPr>
              <m:t>40</m:t>
            </m:r>
          </m:e>
          <m:sup>
            <m:r>
              <w:rPr>
                <w:rFonts w:ascii="Cambria Math" w:hAnsi="Cambria Math"/>
              </w:rPr>
              <m:t>℃</m:t>
            </m:r>
          </m:sup>
        </m:sSup>
      </m:oMath>
      <w:r>
        <w:rPr>
          <w:rFonts w:ascii="宋体" w:cs="宋体"/>
          <w:kern w:val="0"/>
          <w:szCs w:val="21"/>
        </w:rPr>
        <w:t>，水要加热</w:t>
      </w:r>
      <w:r>
        <w:rPr>
          <w:rFonts w:eastAsia="Times New Roman" w:hAnsi="Times New Roman"/>
          <w:kern w:val="0"/>
          <w:szCs w:val="21"/>
        </w:rPr>
        <w:t>8</w:t>
      </w:r>
      <w:r>
        <w:rPr>
          <w:rFonts w:ascii="宋体" w:cs="宋体"/>
          <w:kern w:val="0"/>
          <w:szCs w:val="21"/>
        </w:rPr>
        <w:t>分钟，煤油要</w:t>
      </w:r>
      <w:r>
        <w:rPr>
          <w:rFonts w:eastAsia="Times New Roman" w:hAnsi="Times New Roman"/>
          <w:kern w:val="0"/>
          <w:szCs w:val="21"/>
        </w:rPr>
        <w:t>4</w:t>
      </w:r>
      <w:r>
        <w:rPr>
          <w:rFonts w:ascii="宋体" w:cs="宋体"/>
          <w:kern w:val="0"/>
          <w:szCs w:val="21"/>
        </w:rPr>
        <w:t>分钟，即升高相同的温度，煤油吸热的热量是水的</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oMath>
      <w:r>
        <w:rPr>
          <w:rFonts w:ascii="宋体" w:cs="宋体"/>
          <w:kern w:val="0"/>
          <w:szCs w:val="21"/>
        </w:rPr>
        <w:t>，</w:t>
      </w:r>
      <w:r>
        <w:rPr>
          <w:rFonts w:ascii="宋体" w:cs="宋体"/>
          <w:kern w:val="0"/>
          <w:szCs w:val="21"/>
        </w:rPr>
        <w:br/>
      </w:r>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可知，在质量和升高温度相同的情况下，比热容</w:t>
      </w:r>
      <w:r>
        <w:rPr>
          <w:rFonts w:eastAsia="Times New Roman" w:hAnsi="Times New Roman"/>
          <w:i/>
          <w:iCs/>
          <w:kern w:val="0"/>
          <w:szCs w:val="21"/>
        </w:rPr>
        <w:t>c</w:t>
      </w:r>
      <w:r>
        <w:rPr>
          <w:rFonts w:ascii="宋体" w:cs="宋体"/>
          <w:kern w:val="0"/>
          <w:szCs w:val="21"/>
        </w:rPr>
        <w:t>与</w:t>
      </w:r>
      <m:oMath>
        <m:sSub>
          <m:sSubPr>
            <m:ctrlPr>
              <w:rPr>
                <w:rFonts w:ascii="Cambria Math" w:hAnsi="Cambria Math"/>
              </w:rPr>
            </m:ctrlPr>
          </m:sSubPr>
          <m:e>
            <m:r>
              <w:rPr>
                <w:rFonts w:ascii="Cambria Math" w:hAnsi="Cambria Math"/>
              </w:rPr>
              <m:t>Q</m:t>
            </m:r>
          </m:e>
          <m:sub>
            <m:r>
              <w:rPr>
                <w:rFonts w:ascii="Cambria Math" w:hAnsi="Cambria Math"/>
              </w:rPr>
              <m:t>吸</m:t>
            </m:r>
          </m:sub>
        </m:sSub>
      </m:oMath>
      <w:r>
        <w:rPr>
          <w:rFonts w:ascii="宋体" w:cs="宋体"/>
          <w:kern w:val="0"/>
          <w:szCs w:val="21"/>
        </w:rPr>
        <w:t>正比，故煤油的比热容是：</w:t>
      </w:r>
      <w:r>
        <w:rPr>
          <w:rFonts w:ascii="宋体" w:cs="宋体"/>
          <w:kern w:val="0"/>
          <w:szCs w:val="21"/>
        </w:rPr>
        <w:br/>
      </w:r>
      <m:oMath>
        <m:sSub>
          <m:sSubPr>
            <m:ctrlPr>
              <w:rPr>
                <w:rFonts w:ascii="Cambria Math" w:hAnsi="Cambria Math"/>
              </w:rPr>
            </m:ctrlPr>
          </m:sSubPr>
          <m:e>
            <m:r>
              <w:rPr>
                <w:rFonts w:ascii="Cambria Math" w:hAnsi="Cambria Math"/>
              </w:rPr>
              <m:t>c</m:t>
            </m:r>
          </m:e>
          <m:sub>
            <m:r>
              <w:rPr>
                <w:rFonts w:ascii="Cambria Math" w:hAnsi="Cambria Math"/>
              </w:rPr>
              <m:t>煤油</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kern w:val="0"/>
          <w:szCs w:val="21"/>
        </w:rPr>
        <w:t> </w:t>
      </w:r>
      <w:r>
        <w:rPr>
          <w:rFonts w:ascii="宋体" w:cs="宋体"/>
          <w:kern w:val="0"/>
          <w:szCs w:val="21"/>
        </w:rPr>
        <w:t>故答案为：</w:t>
      </w:r>
      <m:oMath>
        <m:r>
          <w:rPr>
            <w:rFonts w:ascii="Cambria Math" w:hAnsi="Cambria Math"/>
          </w:rPr>
          <m:t>(1)</m:t>
        </m:r>
      </m:oMath>
      <w:r>
        <w:rPr>
          <w:rFonts w:ascii="宋体" w:cs="宋体"/>
          <w:kern w:val="0"/>
          <w:szCs w:val="21"/>
        </w:rPr>
        <w:t>没有控制液体的质量相同；</w:t>
      </w:r>
      <m:oMath>
        <m:r>
          <w:rPr>
            <w:rFonts w:ascii="Cambria Math" w:hAnsi="Cambria Math"/>
          </w:rPr>
          <m:t>(2)</m:t>
        </m:r>
      </m:oMath>
      <w:r>
        <w:rPr>
          <w:rFonts w:ascii="宋体" w:cs="宋体"/>
          <w:kern w:val="0"/>
          <w:szCs w:val="21"/>
        </w:rPr>
        <w:t>加热时间；</w:t>
      </w:r>
      <m:oMath>
        <m:r>
          <w:rPr>
            <w:rFonts w:ascii="Cambria Math" w:hAnsi="Cambria Math"/>
          </w:rPr>
          <m:t>(3)</m:t>
        </m:r>
      </m:oMath>
      <w:r>
        <w:rPr>
          <w:rFonts w:ascii="宋体" w:cs="宋体"/>
          <w:kern w:val="0"/>
          <w:szCs w:val="21"/>
        </w:rPr>
        <w:t>水；</w:t>
      </w:r>
      <m:oMath>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根据控制变量法分析解答；</w:t>
      </w:r>
      <w:r>
        <w:rPr>
          <w:rFonts w:ascii="宋体" w:cs="宋体"/>
          <w:kern w:val="0"/>
          <w:szCs w:val="21"/>
        </w:rPr>
        <w:br/>
      </w:r>
      <m:oMath>
        <m:r>
          <w:rPr>
            <w:rFonts w:ascii="Cambria Math" w:hAnsi="Cambria Math"/>
          </w:rPr>
          <m:t>(2)</m:t>
        </m:r>
      </m:oMath>
      <w:r>
        <w:rPr>
          <w:rFonts w:ascii="宋体" w:cs="宋体"/>
          <w:kern w:val="0"/>
          <w:szCs w:val="21"/>
        </w:rPr>
        <w:t>我们使用相同的酒精灯通过加热时间的长短来比较吸热多少，这种方法叫转化法；</w:t>
      </w:r>
      <w:r>
        <w:rPr>
          <w:rFonts w:ascii="宋体" w:cs="宋体"/>
          <w:kern w:val="0"/>
          <w:szCs w:val="21"/>
        </w:rPr>
        <w:br/>
      </w:r>
      <m:oMath>
        <m:r>
          <w:rPr>
            <w:rFonts w:ascii="Cambria Math" w:hAnsi="Cambria Math"/>
          </w:rPr>
          <m:t>(3)</m:t>
        </m:r>
      </m:oMath>
      <w:r>
        <w:rPr>
          <w:rFonts w:ascii="宋体" w:cs="宋体"/>
          <w:kern w:val="0"/>
          <w:szCs w:val="21"/>
        </w:rPr>
        <w:t>比较物质吸热能力的</w:t>
      </w:r>
      <w:r>
        <w:rPr>
          <w:rFonts w:eastAsia="Times New Roman" w:hAnsi="Times New Roman"/>
          <w:kern w:val="0"/>
          <w:szCs w:val="21"/>
        </w:rPr>
        <w:t>2</w:t>
      </w:r>
      <w:r>
        <w:rPr>
          <w:rFonts w:ascii="宋体" w:cs="宋体"/>
          <w:kern w:val="0"/>
          <w:szCs w:val="21"/>
        </w:rPr>
        <w:t>种方法：</w:t>
      </w:r>
      <w:r>
        <w:rPr>
          <w:rFonts w:ascii="宋体" w:cs="宋体"/>
          <w:kern w:val="0"/>
          <w:szCs w:val="21"/>
        </w:rPr>
        <w:br/>
      </w:r>
      <w:r>
        <w:rPr>
          <w:rFonts w:ascii="宋体" w:cs="宋体"/>
          <w:kern w:val="0"/>
          <w:szCs w:val="21"/>
        </w:rPr>
        <w:t>①使相同质量的不同物质升高相同的温度，比较吸收的热量</w:t>
      </w:r>
      <m:oMath>
        <m:r>
          <w:rPr>
            <w:rFonts w:ascii="Cambria Math" w:hAnsi="Cambria Math"/>
          </w:rPr>
          <m:t>(</m:t>
        </m:r>
      </m:oMath>
      <w:r>
        <w:rPr>
          <w:rFonts w:ascii="宋体" w:cs="宋体"/>
          <w:kern w:val="0"/>
          <w:szCs w:val="21"/>
        </w:rPr>
        <w:t>即比较加热时间</w:t>
      </w:r>
      <m:oMath>
        <m:r>
          <w:rPr>
            <w:rFonts w:ascii="Cambria Math" w:hAnsi="Cambria Math"/>
          </w:rPr>
          <m:t>)</m:t>
        </m:r>
      </m:oMath>
      <w:r>
        <w:rPr>
          <w:rFonts w:ascii="宋体" w:cs="宋体"/>
          <w:kern w:val="0"/>
          <w:szCs w:val="21"/>
        </w:rPr>
        <w:t>，吸收热量多的吸热能力强</w:t>
      </w:r>
      <w:r>
        <w:rPr>
          <w:rFonts w:ascii="宋体" w:cs="宋体"/>
          <w:kern w:val="0"/>
          <w:szCs w:val="21"/>
        </w:rPr>
        <w:br/>
      </w:r>
      <w:r>
        <w:rPr>
          <w:rFonts w:ascii="宋体" w:cs="宋体"/>
          <w:kern w:val="0"/>
          <w:szCs w:val="21"/>
        </w:rPr>
        <w:t>②使相同质量的不同物质吸收相同的热量</w:t>
      </w:r>
      <m:oMath>
        <m:r>
          <w:rPr>
            <w:rFonts w:ascii="Cambria Math" w:hAnsi="Cambria Math"/>
          </w:rPr>
          <m:t>(</m:t>
        </m:r>
      </m:oMath>
      <w:r>
        <w:rPr>
          <w:rFonts w:ascii="宋体" w:cs="宋体"/>
          <w:kern w:val="0"/>
          <w:szCs w:val="21"/>
        </w:rPr>
        <w:t>即加热相同的时间</w:t>
      </w:r>
      <m:oMath>
        <m:r>
          <w:rPr>
            <w:rFonts w:ascii="Cambria Math" w:hAnsi="Cambria Math"/>
          </w:rPr>
          <m:t>)</m:t>
        </m:r>
      </m:oMath>
      <w:r>
        <w:rPr>
          <w:rFonts w:ascii="宋体" w:cs="宋体"/>
          <w:kern w:val="0"/>
          <w:szCs w:val="21"/>
        </w:rPr>
        <w:t>，比较温度的变化，温度变化小的吸热能力强；</w:t>
      </w:r>
      <w:r>
        <w:rPr>
          <w:rFonts w:ascii="宋体" w:cs="宋体"/>
          <w:kern w:val="0"/>
          <w:szCs w:val="21"/>
        </w:rPr>
        <w:br/>
      </w:r>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算出煤油的比热容。</w:t>
      </w:r>
      <w:r>
        <w:rPr>
          <w:rFonts w:ascii="宋体" w:cs="宋体"/>
          <w:kern w:val="0"/>
          <w:szCs w:val="21"/>
        </w:rPr>
        <w:br/>
      </w:r>
      <w:r>
        <w:rPr>
          <w:rFonts w:ascii="宋体" w:cs="宋体"/>
          <w:kern w:val="0"/>
          <w:szCs w:val="21"/>
        </w:rPr>
        <w:t>本题比较不同物质的吸热能力，考查控制变量法、转换法的应用和比较吸热能力的方法及根据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的运用，为热学中的重要实验。</w:t>
      </w:r>
    </w:p>
    <w:p w14:paraId="63746A07" w14:textId="77777777" w:rsidR="00D76E4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连接电路时开关没有断开</w:t>
      </w:r>
      <w:r>
        <w:rPr>
          <w:rFonts w:eastAsia="Times New Roman" w:hAnsi="Times New Roman"/>
          <w:kern w:val="0"/>
          <w:szCs w:val="21"/>
        </w:rPr>
        <w:t xml:space="preserve">  </w:t>
      </w:r>
      <w:r>
        <w:rPr>
          <w:rFonts w:ascii="宋体" w:cs="宋体"/>
          <w:kern w:val="0"/>
          <w:szCs w:val="21"/>
        </w:rPr>
        <w:t>没有将变阻器的最大电阻连入电路中</w:t>
      </w:r>
      <w:r>
        <w:rPr>
          <w:rFonts w:eastAsia="Times New Roman" w:hAnsi="Times New Roman"/>
          <w:kern w:val="0"/>
          <w:szCs w:val="21"/>
        </w:rPr>
        <w:t xml:space="preserve">  </w:t>
      </w:r>
      <m:oMath>
        <m:r>
          <w:rPr>
            <w:rFonts w:ascii="Cambria Math" w:hAnsi="Cambria Math"/>
          </w:rPr>
          <m:t>0.7</m:t>
        </m:r>
      </m:oMath>
      <w:r>
        <w:rPr>
          <w:rFonts w:ascii="宋体" w:cs="宋体"/>
          <w:kern w:val="0"/>
          <w:szCs w:val="21"/>
        </w:rPr>
        <w:t>灯的电压</w:t>
      </w:r>
      <w:r>
        <w:rPr>
          <w:rFonts w:eastAsia="Times New Roman" w:hAnsi="Times New Roman"/>
          <w:kern w:val="0"/>
          <w:szCs w:val="21"/>
        </w:rPr>
        <w:t xml:space="preserve">  </w:t>
      </w:r>
      <w:r>
        <w:rPr>
          <w:rFonts w:ascii="宋体" w:cs="宋体"/>
          <w:kern w:val="0"/>
          <w:szCs w:val="21"/>
        </w:rPr>
        <w:t>灯的电阻随温度的变化而变化</w:t>
      </w:r>
      <w:r>
        <w:rPr>
          <w:rFonts w:eastAsia="Times New Roman" w:hAnsi="Times New Roman"/>
          <w:kern w:val="0"/>
          <w:szCs w:val="21"/>
        </w:rPr>
        <w:t xml:space="preserve">  </w:t>
      </w:r>
      <w:r>
        <w:rPr>
          <w:rFonts w:ascii="宋体" w:cs="宋体"/>
          <w:kern w:val="0"/>
          <w:szCs w:val="21"/>
        </w:rPr>
        <w:t>实际电压都不大于额定电压</w:t>
      </w:r>
      <w:r>
        <w:rPr>
          <w:rFonts w:eastAsia="Times New Roman" w:hAnsi="Times New Roman"/>
          <w:kern w:val="0"/>
          <w:szCs w:val="21"/>
        </w:rPr>
        <w:t xml:space="preserve">  </w:t>
      </w:r>
      <w:r>
        <w:rPr>
          <w:rFonts w:eastAsia="Times New Roman" w:hAnsi="Times New Roman"/>
          <w:i/>
          <w:iCs/>
          <w:kern w:val="0"/>
          <w:szCs w:val="21"/>
        </w:rPr>
        <w:t>B</w:t>
      </w:r>
      <w:r>
        <w:rPr>
          <w:rFonts w:eastAsia="Times New Roman" w:hAnsi="Times New Roman"/>
          <w:kern w:val="0"/>
          <w:sz w:val="24"/>
          <w:szCs w:val="24"/>
        </w:rPr>
        <w:t> </w:t>
      </w:r>
    </w:p>
    <w:p w14:paraId="04146CCF" w14:textId="77777777" w:rsidR="00D76E45"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待测小灯泡的额定电压为</w:t>
      </w:r>
      <m:oMath>
        <m:r>
          <w:rPr>
            <w:rFonts w:ascii="Cambria Math" w:hAnsi="Cambria Math"/>
          </w:rPr>
          <m:t>2.5V</m:t>
        </m:r>
      </m:oMath>
      <w:r>
        <w:rPr>
          <w:rFonts w:ascii="宋体" w:cs="宋体"/>
          <w:kern w:val="0"/>
          <w:szCs w:val="21"/>
        </w:rPr>
        <w:t>，电压表选用小量程与灯并联，额定功率估计在</w:t>
      </w:r>
      <m:oMath>
        <m:r>
          <w:rPr>
            <w:rFonts w:ascii="Cambria Math" w:hAnsi="Cambria Math"/>
          </w:rPr>
          <m:t>0.8W</m:t>
        </m:r>
      </m:oMath>
      <w:r>
        <w:rPr>
          <w:rFonts w:ascii="宋体" w:cs="宋体"/>
          <w:kern w:val="0"/>
          <w:szCs w:val="21"/>
        </w:rPr>
        <w:t>，根据</w:t>
      </w:r>
      <m:oMath>
        <m:r>
          <w:rPr>
            <w:rFonts w:ascii="Cambria Math" w:hAnsi="Cambria Math"/>
          </w:rPr>
          <m:t>P=UI</m:t>
        </m:r>
      </m:oMath>
      <w:r>
        <w:rPr>
          <w:rFonts w:ascii="宋体" w:cs="宋体"/>
          <w:kern w:val="0"/>
          <w:szCs w:val="21"/>
        </w:rPr>
        <w:t>，灯的额定电流：</w:t>
      </w:r>
      <w:r>
        <w:rPr>
          <w:rFonts w:ascii="宋体" w:cs="宋体"/>
          <w:kern w:val="0"/>
          <w:szCs w:val="21"/>
        </w:rPr>
        <w:br/>
      </w:r>
      <m:oMath>
        <m:r>
          <w:rPr>
            <w:rFonts w:ascii="Cambria Math" w:hAnsi="Cambria Math"/>
          </w:rPr>
          <m:t>I=</m:t>
        </m:r>
        <m:f>
          <m:fPr>
            <m:ctrlPr>
              <w:rPr>
                <w:rFonts w:ascii="Cambria Math" w:hAnsi="Cambria Math"/>
              </w:rPr>
            </m:ctrlPr>
          </m:fPr>
          <m:num>
            <m:r>
              <w:rPr>
                <w:rFonts w:ascii="Cambria Math" w:hAnsi="Cambria Math"/>
                <w:sz w:val="24"/>
                <w:szCs w:val="24"/>
              </w:rPr>
              <m:t>P</m:t>
            </m:r>
          </m:num>
          <m:den>
            <m:r>
              <w:rPr>
                <w:rFonts w:ascii="Cambria Math" w:hAnsi="Cambria Math"/>
                <w:sz w:val="24"/>
                <w:szCs w:val="24"/>
              </w:rPr>
              <m:t>U</m:t>
            </m:r>
          </m:den>
        </m:f>
        <m:r>
          <w:rPr>
            <w:rFonts w:ascii="Cambria Math" w:hAnsi="Cambria Math"/>
          </w:rPr>
          <m:t>=</m:t>
        </m:r>
        <m:f>
          <m:fPr>
            <m:ctrlPr>
              <w:rPr>
                <w:rFonts w:ascii="Cambria Math" w:hAnsi="Cambria Math"/>
              </w:rPr>
            </m:ctrlPr>
          </m:fPr>
          <m:num>
            <m:r>
              <w:rPr>
                <w:rFonts w:ascii="Cambria Math" w:hAnsi="Cambria Math"/>
                <w:sz w:val="24"/>
                <w:szCs w:val="24"/>
              </w:rPr>
              <m:t>0.8W</m:t>
            </m:r>
          </m:num>
          <m:den>
            <m:r>
              <w:rPr>
                <w:rFonts w:ascii="Cambria Math" w:hAnsi="Cambria Math"/>
                <w:sz w:val="24"/>
                <w:szCs w:val="24"/>
              </w:rPr>
              <m:t>2.5V</m:t>
            </m:r>
          </m:den>
        </m:f>
        <m:r>
          <w:rPr>
            <w:rFonts w:ascii="Cambria Math" w:hAnsi="Cambria Math"/>
          </w:rPr>
          <m:t>=0.32A</m:t>
        </m:r>
      </m:oMath>
      <w:r>
        <w:rPr>
          <w:rFonts w:ascii="宋体" w:cs="宋体"/>
          <w:kern w:val="0"/>
          <w:szCs w:val="21"/>
        </w:rPr>
        <w:t>，电流表选用小量程与灯串联，如下所示：</w:t>
      </w:r>
      <w:r>
        <w:rPr>
          <w:rFonts w:ascii="宋体" w:cs="宋体"/>
          <w:kern w:val="0"/>
          <w:szCs w:val="21"/>
        </w:rPr>
        <w:br/>
      </w:r>
      <w:r>
        <w:rPr>
          <w:rFonts w:eastAsia="Times New Roman" w:hAnsi="Times New Roman"/>
          <w:noProof/>
          <w:kern w:val="0"/>
          <w:sz w:val="24"/>
          <w:szCs w:val="24"/>
        </w:rPr>
        <w:lastRenderedPageBreak/>
        <w:drawing>
          <wp:inline distT="0" distB="0" distL="0" distR="0" wp14:anchorId="7351B0B9" wp14:editId="1FF5A3DE">
            <wp:extent cx="3990975" cy="2809875"/>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3990975" cy="28098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(2)</m:t>
        </m:r>
      </m:oMath>
      <w:r>
        <w:rPr>
          <w:rFonts w:ascii="宋体" w:cs="宋体"/>
          <w:kern w:val="0"/>
          <w:szCs w:val="21"/>
        </w:rPr>
        <w:t>小明刚连好最后一根导线，小灯泡就发出了明亮的光，他在连接电路中出现的错误是：</w:t>
      </w:r>
      <w:r>
        <w:rPr>
          <w:rFonts w:ascii="宋体" w:cs="宋体"/>
          <w:kern w:val="0"/>
          <w:szCs w:val="21"/>
        </w:rPr>
        <w:br/>
      </w:r>
      <w:r>
        <w:rPr>
          <w:rFonts w:ascii="宋体" w:cs="宋体"/>
          <w:kern w:val="0"/>
          <w:szCs w:val="21"/>
        </w:rPr>
        <w:t>①连接电路时开关没有断开；</w:t>
      </w:r>
      <w:r>
        <w:rPr>
          <w:rFonts w:ascii="宋体" w:cs="宋体"/>
          <w:kern w:val="0"/>
          <w:szCs w:val="21"/>
        </w:rPr>
        <w:br/>
        <w:t>②没有将变阻器的最大电阻连入电路中</w:t>
      </w:r>
      <w:r>
        <w:rPr>
          <w:rFonts w:ascii="宋体" w:cs="宋体"/>
          <w:kern w:val="0"/>
          <w:szCs w:val="21"/>
        </w:rPr>
        <w:br/>
      </w:r>
      <m:oMath>
        <m:r>
          <w:rPr>
            <w:rFonts w:ascii="Cambria Math" w:hAnsi="Cambria Math"/>
          </w:rPr>
          <m:t>(3)</m:t>
        </m:r>
      </m:oMath>
      <w:r>
        <w:rPr>
          <w:rFonts w:ascii="宋体" w:cs="宋体"/>
          <w:kern w:val="0"/>
          <w:szCs w:val="21"/>
        </w:rPr>
        <w:t>①由表中数据知，灯在额定电压下的电流为</w:t>
      </w:r>
      <m:oMath>
        <m:r>
          <w:rPr>
            <w:rFonts w:ascii="Cambria Math" w:hAnsi="Cambria Math"/>
          </w:rPr>
          <m:t>0.28A</m:t>
        </m:r>
      </m:oMath>
      <w:r>
        <w:rPr>
          <w:rFonts w:ascii="宋体" w:cs="宋体"/>
          <w:kern w:val="0"/>
          <w:szCs w:val="21"/>
        </w:rPr>
        <w:t>，小灯泡的额定功率是：</w:t>
      </w:r>
      <w:r>
        <w:rPr>
          <w:rFonts w:ascii="宋体" w:cs="宋体"/>
          <w:kern w:val="0"/>
          <w:szCs w:val="21"/>
        </w:rPr>
        <w:br/>
      </w:r>
      <m:oMath>
        <m:r>
          <w:rPr>
            <w:rFonts w:ascii="Cambria Math" w:hAnsi="Cambria Math"/>
          </w:rPr>
          <m:t>P=UI=2.5V×0.28A=0.7W</m:t>
        </m:r>
      </m:oMath>
      <w:r>
        <w:rPr>
          <w:rFonts w:ascii="宋体" w:cs="宋体"/>
          <w:kern w:val="0"/>
          <w:szCs w:val="21"/>
        </w:rPr>
        <w:t>；</w:t>
      </w:r>
      <w:r>
        <w:rPr>
          <w:rFonts w:ascii="宋体" w:cs="宋体"/>
          <w:kern w:val="0"/>
          <w:szCs w:val="21"/>
        </w:rPr>
        <w:br/>
      </w:r>
      <w:r>
        <w:rPr>
          <w:rFonts w:ascii="宋体" w:cs="宋体"/>
          <w:kern w:val="0"/>
          <w:szCs w:val="21"/>
        </w:rPr>
        <w:t>②由表中数据，第</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3</w:t>
      </w:r>
      <w:r>
        <w:rPr>
          <w:rFonts w:ascii="宋体" w:cs="宋体"/>
          <w:kern w:val="0"/>
          <w:szCs w:val="21"/>
        </w:rPr>
        <w:t>次实验灯的实际电压逐渐变小，灯的实际功率分别为：</w:t>
      </w:r>
      <m:oMath>
        <m:r>
          <w:rPr>
            <w:rFonts w:ascii="Cambria Math" w:hAnsi="Cambria Math"/>
          </w:rPr>
          <m:t>0.7W</m:t>
        </m:r>
      </m:oMath>
      <w:r>
        <w:rPr>
          <w:rFonts w:ascii="宋体" w:cs="宋体"/>
          <w:kern w:val="0"/>
          <w:szCs w:val="21"/>
        </w:rPr>
        <w:t>、</w:t>
      </w:r>
      <m:oMath>
        <m:r>
          <w:rPr>
            <w:rFonts w:ascii="Cambria Math" w:hAnsi="Cambria Math"/>
          </w:rPr>
          <m:t>0.5W</m:t>
        </m:r>
      </m:oMath>
      <w:r>
        <w:rPr>
          <w:rFonts w:ascii="宋体" w:cs="宋体"/>
          <w:kern w:val="0"/>
          <w:szCs w:val="21"/>
        </w:rPr>
        <w:t>和</w:t>
      </w:r>
      <m:oMath>
        <m:r>
          <w:rPr>
            <w:rFonts w:ascii="Cambria Math" w:hAnsi="Cambria Math"/>
          </w:rPr>
          <m:t>0.2W</m:t>
        </m:r>
      </m:oMath>
      <w:r>
        <w:rPr>
          <w:rFonts w:ascii="宋体" w:cs="宋体"/>
          <w:kern w:val="0"/>
          <w:szCs w:val="21"/>
        </w:rPr>
        <w:t>，</w:t>
      </w:r>
      <w:r>
        <w:rPr>
          <w:rFonts w:ascii="宋体" w:cs="宋体"/>
          <w:kern w:val="0"/>
          <w:szCs w:val="21"/>
        </w:rPr>
        <w:br/>
      </w:r>
      <w:r>
        <w:rPr>
          <w:rFonts w:ascii="宋体" w:cs="宋体"/>
          <w:kern w:val="0"/>
          <w:szCs w:val="21"/>
        </w:rPr>
        <w:t>故实验结果表明：灯的实际电压越小，小灯泡的实际功率越小，小灯泡越暗；</w:t>
      </w:r>
      <w:r>
        <w:rPr>
          <w:rFonts w:ascii="宋体" w:cs="宋体"/>
          <w:kern w:val="0"/>
          <w:szCs w:val="21"/>
        </w:rPr>
        <w:br/>
        <w:t>③分析数据发现小灯泡的电阻是变化的，原因是灯的电阻随温度的变化而变化；</w:t>
      </w:r>
      <w:r>
        <w:rPr>
          <w:rFonts w:ascii="宋体" w:cs="宋体"/>
          <w:kern w:val="0"/>
          <w:szCs w:val="21"/>
        </w:rPr>
        <w:br/>
      </w:r>
      <m:oMath>
        <m:r>
          <w:rPr>
            <w:rFonts w:ascii="Cambria Math" w:hAnsi="Cambria Math"/>
          </w:rPr>
          <m:t>(4)</m:t>
        </m:r>
      </m:oMath>
      <w:r>
        <w:rPr>
          <w:rFonts w:ascii="宋体" w:cs="宋体"/>
          <w:kern w:val="0"/>
          <w:szCs w:val="21"/>
        </w:rPr>
        <w:t>研究灯的亮度与功率的关系实验中，应分别测量出灯的实际电压等于、小于、略大于额定电压灯的功率大小，在实验设计中存在不完善的地方是实际电压都不大于额定电压，为增大灯的电压，接下来的操作是把滑动变阻器的滑片向</w:t>
      </w:r>
      <w:r>
        <w:rPr>
          <w:rFonts w:eastAsia="Times New Roman" w:hAnsi="Times New Roman"/>
          <w:i/>
          <w:iCs/>
          <w:kern w:val="0"/>
          <w:szCs w:val="21"/>
        </w:rPr>
        <w:t>B</w:t>
      </w:r>
      <w:r>
        <w:rPr>
          <w:rFonts w:ascii="宋体" w:cs="宋体"/>
          <w:kern w:val="0"/>
          <w:szCs w:val="21"/>
        </w:rPr>
        <w:t>端调节，记录电压表和电流表的示数，并观察小灯泡的发光情况。</w:t>
      </w:r>
      <w:r>
        <w:rPr>
          <w:rFonts w:ascii="宋体" w:cs="宋体"/>
          <w:kern w:val="0"/>
          <w:szCs w:val="21"/>
        </w:rPr>
        <w:br/>
      </w:r>
      <w:r>
        <w:rPr>
          <w:rFonts w:ascii="宋体" w:cs="宋体"/>
          <w:kern w:val="0"/>
          <w:szCs w:val="21"/>
        </w:rPr>
        <w:t>故答案为：</w:t>
      </w:r>
      <w:r>
        <w:rPr>
          <w:rFonts w:ascii="宋体" w:cs="宋体"/>
          <w:kern w:val="0"/>
          <w:szCs w:val="21"/>
        </w:rPr>
        <w:br/>
      </w:r>
      <m:oMath>
        <m:r>
          <w:rPr>
            <w:rFonts w:ascii="Cambria Math" w:hAnsi="Cambria Math"/>
          </w:rPr>
          <m:t>(1)</m:t>
        </m:r>
      </m:oMath>
      <w:r>
        <w:rPr>
          <w:rFonts w:ascii="宋体" w:cs="宋体"/>
          <w:kern w:val="0"/>
          <w:szCs w:val="21"/>
        </w:rPr>
        <w:t>如上所示；</w:t>
      </w:r>
      <w:r>
        <w:rPr>
          <w:rFonts w:ascii="宋体" w:cs="宋体"/>
          <w:kern w:val="0"/>
          <w:szCs w:val="21"/>
        </w:rPr>
        <w:br/>
      </w:r>
      <m:oMath>
        <m:r>
          <w:rPr>
            <w:rFonts w:ascii="Cambria Math" w:hAnsi="Cambria Math"/>
          </w:rPr>
          <m:t>(2)</m:t>
        </m:r>
      </m:oMath>
      <w:r>
        <w:rPr>
          <w:rFonts w:ascii="宋体" w:cs="宋体"/>
          <w:kern w:val="0"/>
          <w:szCs w:val="21"/>
        </w:rPr>
        <w:t>①连接电路时开关没有断开；②没有将变阻器的最大电阻连入电路中；</w:t>
      </w:r>
      <w:r>
        <w:rPr>
          <w:rFonts w:ascii="宋体" w:cs="宋体"/>
          <w:kern w:val="0"/>
          <w:szCs w:val="21"/>
        </w:rPr>
        <w:br/>
      </w:r>
      <m:oMath>
        <m:r>
          <w:rPr>
            <w:rFonts w:ascii="Cambria Math" w:hAnsi="Cambria Math"/>
          </w:rPr>
          <m:t>(3)</m:t>
        </m:r>
      </m:oMath>
      <w:r>
        <w:rPr>
          <w:rFonts w:ascii="宋体" w:cs="宋体"/>
          <w:kern w:val="0"/>
          <w:szCs w:val="21"/>
        </w:rPr>
        <w:t>①</w:t>
      </w:r>
      <m:oMath>
        <m:r>
          <w:rPr>
            <w:rFonts w:ascii="Cambria Math" w:hAnsi="Cambria Math"/>
          </w:rPr>
          <m:t>0.7</m:t>
        </m:r>
      </m:oMath>
      <w:r>
        <w:rPr>
          <w:rFonts w:ascii="宋体" w:cs="宋体"/>
          <w:kern w:val="0"/>
          <w:szCs w:val="21"/>
        </w:rPr>
        <w:t>；②灯的电压；③灯的电阻随温度的变化而变化；</w:t>
      </w:r>
      <m:oMath>
        <m:r>
          <w:rPr>
            <w:rFonts w:ascii="Cambria Math" w:hAnsi="Cambria Math"/>
          </w:rPr>
          <m:t>(4)</m:t>
        </m:r>
      </m:oMath>
      <w:r>
        <w:rPr>
          <w:rFonts w:ascii="宋体" w:cs="宋体"/>
          <w:kern w:val="0"/>
          <w:szCs w:val="21"/>
        </w:rPr>
        <w:t>实际电压都不大于额定电压</w:t>
      </w:r>
      <m:oMath>
        <m:r>
          <w:rPr>
            <w:rFonts w:ascii="Cambria Math" w:hAnsi="Cambria Math"/>
          </w:rPr>
          <m:t>B.</m:t>
        </m:r>
      </m:oMath>
      <w:r>
        <w:rPr>
          <w:rFonts w:eastAsia="Times New Roman" w:hAnsi="Times New Roman"/>
          <w:kern w:val="0"/>
          <w:sz w:val="24"/>
          <w:szCs w:val="24"/>
        </w:rPr>
        <w:br/>
      </w:r>
      <m:oMath>
        <m:r>
          <w:rPr>
            <w:rFonts w:ascii="Cambria Math" w:hAnsi="Cambria Math"/>
          </w:rPr>
          <m:t>(1)</m:t>
        </m:r>
      </m:oMath>
      <w:r>
        <w:rPr>
          <w:rFonts w:ascii="宋体" w:cs="宋体"/>
          <w:kern w:val="0"/>
          <w:szCs w:val="21"/>
        </w:rPr>
        <w:t>由待测小灯泡的额定电压为</w:t>
      </w:r>
      <m:oMath>
        <m:r>
          <w:rPr>
            <w:rFonts w:ascii="Cambria Math" w:hAnsi="Cambria Math"/>
          </w:rPr>
          <m:t>2.5V</m:t>
        </m:r>
      </m:oMath>
      <w:r>
        <w:rPr>
          <w:rFonts w:ascii="宋体" w:cs="宋体"/>
          <w:kern w:val="0"/>
          <w:szCs w:val="21"/>
        </w:rPr>
        <w:t>确定电压表选用小量程与灯并联，额定功率估计在</w:t>
      </w:r>
      <m:oMath>
        <m:r>
          <w:rPr>
            <w:rFonts w:ascii="Cambria Math" w:hAnsi="Cambria Math"/>
          </w:rPr>
          <m:t>0.8W</m:t>
        </m:r>
      </m:oMath>
      <w:r>
        <w:rPr>
          <w:rFonts w:ascii="宋体" w:cs="宋体"/>
          <w:kern w:val="0"/>
          <w:szCs w:val="21"/>
        </w:rPr>
        <w:t>，根据</w:t>
      </w:r>
      <m:oMath>
        <m:r>
          <w:rPr>
            <w:rFonts w:ascii="Cambria Math" w:hAnsi="Cambria Math"/>
          </w:rPr>
          <m:t>P=UI</m:t>
        </m:r>
      </m:oMath>
      <w:r>
        <w:rPr>
          <w:rFonts w:ascii="宋体" w:cs="宋体"/>
          <w:kern w:val="0"/>
          <w:szCs w:val="21"/>
        </w:rPr>
        <w:t>得出灯的额定电流确定电流表选用小量程与灯串联；</w:t>
      </w:r>
      <w:r>
        <w:rPr>
          <w:rFonts w:ascii="宋体" w:cs="宋体"/>
          <w:kern w:val="0"/>
          <w:szCs w:val="21"/>
        </w:rPr>
        <w:br/>
      </w:r>
      <m:oMath>
        <m:r>
          <w:rPr>
            <w:rFonts w:ascii="Cambria Math" w:hAnsi="Cambria Math"/>
          </w:rPr>
          <m:t>(2)</m:t>
        </m:r>
      </m:oMath>
      <w:r>
        <w:rPr>
          <w:rFonts w:ascii="宋体" w:cs="宋体"/>
          <w:kern w:val="0"/>
          <w:szCs w:val="21"/>
        </w:rPr>
        <w:t>为保护电路，连接电路时开关应断开；将变阻器的最大电阻连入电路中；</w:t>
      </w:r>
      <w:r>
        <w:rPr>
          <w:rFonts w:ascii="宋体" w:cs="宋体"/>
          <w:kern w:val="0"/>
          <w:szCs w:val="21"/>
        </w:rPr>
        <w:br/>
      </w:r>
      <m:oMath>
        <m:r>
          <w:rPr>
            <w:rFonts w:ascii="Cambria Math" w:hAnsi="Cambria Math"/>
          </w:rPr>
          <m:t>(3)</m:t>
        </m:r>
      </m:oMath>
      <w:r>
        <w:rPr>
          <w:rFonts w:ascii="宋体" w:cs="宋体"/>
          <w:kern w:val="0"/>
          <w:szCs w:val="21"/>
        </w:rPr>
        <w:t>①由表中数据知灯在额定电压下的电流，根据</w:t>
      </w:r>
      <m:oMath>
        <m:r>
          <w:rPr>
            <w:rFonts w:ascii="Cambria Math" w:hAnsi="Cambria Math"/>
          </w:rPr>
          <m:t>P=UI</m:t>
        </m:r>
      </m:oMath>
      <w:r>
        <w:rPr>
          <w:rFonts w:ascii="宋体" w:cs="宋体"/>
          <w:kern w:val="0"/>
          <w:szCs w:val="21"/>
        </w:rPr>
        <w:t>求出小灯泡的额定功率；</w:t>
      </w:r>
      <w:r>
        <w:rPr>
          <w:rFonts w:ascii="宋体" w:cs="宋体"/>
          <w:kern w:val="0"/>
          <w:szCs w:val="21"/>
        </w:rPr>
        <w:br/>
      </w:r>
      <w:r>
        <w:rPr>
          <w:rFonts w:ascii="宋体" w:cs="宋体"/>
          <w:kern w:val="0"/>
          <w:szCs w:val="21"/>
        </w:rPr>
        <w:t>②比较第</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3</w:t>
      </w:r>
      <w:r>
        <w:rPr>
          <w:rFonts w:ascii="宋体" w:cs="宋体"/>
          <w:kern w:val="0"/>
          <w:szCs w:val="21"/>
        </w:rPr>
        <w:t>次电压的变化，根据</w:t>
      </w:r>
      <m:oMath>
        <m:r>
          <w:rPr>
            <w:rFonts w:ascii="Cambria Math" w:hAnsi="Cambria Math"/>
          </w:rPr>
          <m:t>P=UI</m:t>
        </m:r>
      </m:oMath>
      <w:r>
        <w:rPr>
          <w:rFonts w:ascii="宋体" w:cs="宋体"/>
          <w:kern w:val="0"/>
          <w:szCs w:val="21"/>
        </w:rPr>
        <w:t>得出第</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3</w:t>
      </w:r>
      <w:r>
        <w:rPr>
          <w:rFonts w:ascii="宋体" w:cs="宋体"/>
          <w:kern w:val="0"/>
          <w:szCs w:val="21"/>
        </w:rPr>
        <w:t>次实验的实际功率，分析表中数据得出结</w:t>
      </w:r>
      <w:r>
        <w:rPr>
          <w:rFonts w:ascii="宋体" w:cs="宋体"/>
          <w:kern w:val="0"/>
          <w:szCs w:val="21"/>
        </w:rPr>
        <w:lastRenderedPageBreak/>
        <w:t>论；</w:t>
      </w:r>
      <w:r>
        <w:rPr>
          <w:rFonts w:ascii="宋体" w:cs="宋体"/>
          <w:kern w:val="0"/>
          <w:szCs w:val="21"/>
        </w:rPr>
        <w:br/>
      </w:r>
      <w:r>
        <w:rPr>
          <w:rFonts w:ascii="宋体" w:cs="宋体"/>
          <w:kern w:val="0"/>
          <w:szCs w:val="21"/>
        </w:rPr>
        <w:t>③灯的电阻随温度的变化而变化；</w:t>
      </w:r>
      <w:r>
        <w:rPr>
          <w:rFonts w:ascii="宋体" w:cs="宋体"/>
          <w:kern w:val="0"/>
          <w:szCs w:val="21"/>
        </w:rPr>
        <w:br/>
      </w:r>
      <m:oMath>
        <m:r>
          <w:rPr>
            <w:rFonts w:ascii="Cambria Math" w:hAnsi="Cambria Math"/>
          </w:rPr>
          <m:t>(4)</m:t>
        </m:r>
      </m:oMath>
      <w:r>
        <w:rPr>
          <w:rFonts w:ascii="宋体" w:cs="宋体"/>
          <w:kern w:val="0"/>
          <w:szCs w:val="21"/>
        </w:rPr>
        <w:t>研究灯的亮度与功率的关系实验中，应分别测量出灯的实际电压等于、小于、略大于额定电压灯的功率大小；</w:t>
      </w:r>
      <w:r>
        <w:rPr>
          <w:rFonts w:ascii="宋体" w:cs="宋体"/>
          <w:kern w:val="0"/>
          <w:szCs w:val="21"/>
        </w:rPr>
        <w:br/>
      </w:r>
      <w:r>
        <w:rPr>
          <w:rFonts w:ascii="宋体" w:cs="宋体"/>
          <w:kern w:val="0"/>
          <w:szCs w:val="21"/>
        </w:rPr>
        <w:t>灯在额定电压下正常发光，根据串联电路电压的规律及分压原理分析回答。</w:t>
      </w:r>
      <w:r>
        <w:rPr>
          <w:rFonts w:ascii="宋体" w:cs="宋体"/>
          <w:kern w:val="0"/>
          <w:szCs w:val="21"/>
        </w:rPr>
        <w:br/>
        <w:t>本题测量小灯泡的电功率，考查电路连接、注意事项、功率计算、影响电阻大小的因素、操作过程和数据分析。</w:t>
      </w:r>
    </w:p>
    <w:p w14:paraId="1E9EE1A5" w14:textId="77777777" w:rsidR="00D76E4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答：在干燥的天气里，用塑料梳子梳头发，会发生摩擦起电现象，使梳子和头发带上等量的异种电荷；由于异种电荷相互吸引，所以有的头发会随梳子飘起；又因为头发带同种电荷，同种电荷相互排斥，所以头发会越梳越蓬松。</w:t>
      </w:r>
      <w:r>
        <w:rPr>
          <w:rFonts w:eastAsia="Times New Roman" w:hAnsi="Times New Roman"/>
          <w:kern w:val="0"/>
          <w:sz w:val="24"/>
          <w:szCs w:val="24"/>
        </w:rPr>
        <w:t> </w:t>
      </w:r>
    </w:p>
    <w:p w14:paraId="5043435E" w14:textId="77777777" w:rsidR="00D76E4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用摩擦的方法使物体带电，叫做摩擦起电。电荷间的相互作用规律是：同种电荷相互排斥，异种电荷相互吸引。</w:t>
      </w:r>
      <w:r>
        <w:rPr>
          <w:rFonts w:ascii="宋体" w:cs="宋体"/>
          <w:kern w:val="0"/>
          <w:szCs w:val="21"/>
        </w:rPr>
        <w:br/>
        <w:t>此题不仅考查了摩擦起电现象，并且考查了电荷间的相互作用规律。利用所学知识来解释日常生活中的现象。</w:t>
      </w:r>
    </w:p>
    <w:p w14:paraId="3F7C517A" w14:textId="77777777" w:rsidR="00D76E4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解：由电路图可知，同时闭合开关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并联，电流表测干路电流。</w:t>
      </w:r>
      <w:r>
        <w:rPr>
          <w:rFonts w:ascii="宋体" w:cs="宋体"/>
          <w:kern w:val="0"/>
          <w:szCs w:val="21"/>
        </w:rPr>
        <w:br/>
      </w:r>
      <m:oMath>
        <m:r>
          <w:rPr>
            <w:rFonts w:ascii="Cambria Math" w:hAnsi="Cambria Math"/>
          </w:rPr>
          <m:t>(1)</m:t>
        </m:r>
      </m:oMath>
      <w:r>
        <w:rPr>
          <w:rFonts w:ascii="宋体" w:cs="宋体"/>
          <w:kern w:val="0"/>
          <w:szCs w:val="21"/>
        </w:rPr>
        <w:t>因并联电路中各支路两端的电压相等，</w:t>
      </w:r>
      <w:r>
        <w:rPr>
          <w:rFonts w:ascii="宋体" w:cs="宋体"/>
          <w:kern w:val="0"/>
          <w:szCs w:val="21"/>
        </w:rPr>
        <w:br/>
      </w:r>
      <w:r>
        <w:rPr>
          <w:rFonts w:ascii="宋体" w:cs="宋体"/>
          <w:kern w:val="0"/>
          <w:szCs w:val="21"/>
        </w:rPr>
        <w:t>所以，通过电阻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30V</m:t>
            </m:r>
          </m:num>
          <m:den>
            <m:r>
              <w:rPr>
                <w:rFonts w:ascii="Cambria Math" w:hAnsi="Cambria Math"/>
                <w:sz w:val="24"/>
                <w:szCs w:val="24"/>
              </w:rPr>
              <m:t>15Ω</m:t>
            </m:r>
          </m:den>
        </m:f>
        <m:r>
          <w:rPr>
            <w:rFonts w:ascii="Cambria Math" w:hAnsi="Cambria Math"/>
          </w:rPr>
          <m:t>=2A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因并联电路中干路电流等于各支路电流之和，</w:t>
      </w:r>
      <w:r>
        <w:rPr>
          <w:rFonts w:ascii="宋体" w:cs="宋体"/>
          <w:kern w:val="0"/>
          <w:szCs w:val="21"/>
        </w:rPr>
        <w:br/>
      </w:r>
      <w:r>
        <w:rPr>
          <w:rFonts w:ascii="宋体" w:cs="宋体"/>
          <w:kern w:val="0"/>
          <w:szCs w:val="21"/>
        </w:rPr>
        <w:t>所以，通过电阻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=2.5A-2A=0.5A</m:t>
        </m:r>
      </m:oMath>
      <w:r>
        <w:rPr>
          <w:rFonts w:ascii="宋体" w:cs="宋体"/>
          <w:kern w:val="0"/>
          <w:szCs w:val="21"/>
        </w:rPr>
        <w:t>，</w:t>
      </w:r>
      <w:r>
        <w:rPr>
          <w:rFonts w:ascii="宋体" w:cs="宋体"/>
          <w:kern w:val="0"/>
          <w:szCs w:val="21"/>
        </w:rPr>
        <w:br/>
      </w:r>
      <w:r>
        <w:rPr>
          <w:rFonts w:ascii="宋体" w:cs="宋体"/>
          <w:kern w:val="0"/>
          <w:szCs w:val="21"/>
        </w:rPr>
        <w:t>则电阻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30V</m:t>
            </m:r>
          </m:num>
          <m:den>
            <m:r>
              <w:rPr>
                <w:rFonts w:ascii="Cambria Math" w:hAnsi="Cambria Math"/>
                <w:sz w:val="24"/>
                <w:szCs w:val="24"/>
              </w:rPr>
              <m:t>0.5A</m:t>
            </m:r>
          </m:den>
        </m:f>
        <m:r>
          <w:rPr>
            <w:rFonts w:ascii="Cambria Math" w:hAnsi="Cambria Math"/>
          </w:rPr>
          <m:t>=60Ω</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通过电阻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的电流为</w:t>
      </w:r>
      <w:r>
        <w:rPr>
          <w:rFonts w:eastAsia="Times New Roman" w:hAnsi="Times New Roman"/>
          <w:kern w:val="0"/>
          <w:szCs w:val="21"/>
        </w:rPr>
        <w:t>2</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的阻值为</w:t>
      </w:r>
      <m:oMath>
        <m:r>
          <w:rPr>
            <w:rFonts w:ascii="Cambria Math" w:hAnsi="Cambria Math"/>
          </w:rPr>
          <m:t>60Ω</m:t>
        </m:r>
      </m:oMath>
      <w:r>
        <w:rPr>
          <w:rFonts w:ascii="宋体" w:cs="宋体"/>
          <w:kern w:val="0"/>
          <w:szCs w:val="21"/>
        </w:rPr>
        <w:t>。</w:t>
      </w:r>
      <w:r>
        <w:rPr>
          <w:rFonts w:eastAsia="Times New Roman" w:hAnsi="Times New Roman"/>
          <w:kern w:val="0"/>
          <w:sz w:val="24"/>
          <w:szCs w:val="24"/>
        </w:rPr>
        <w:t> </w:t>
      </w:r>
    </w:p>
    <w:p w14:paraId="1F4E977B" w14:textId="77777777" w:rsidR="00D76E4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由电路图可知，同时闭合开关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并联，电流表测干路电流。</w:t>
      </w:r>
      <w:r>
        <w:rPr>
          <w:rFonts w:ascii="宋体" w:cs="宋体"/>
          <w:kern w:val="0"/>
          <w:szCs w:val="21"/>
        </w:rPr>
        <w:br/>
      </w:r>
      <m:oMath>
        <m:r>
          <w:rPr>
            <w:rFonts w:ascii="Cambria Math" w:hAnsi="Cambria Math"/>
          </w:rPr>
          <m:t>(1)</m:t>
        </m:r>
      </m:oMath>
      <w:r>
        <w:rPr>
          <w:rFonts w:ascii="宋体" w:cs="宋体"/>
          <w:kern w:val="0"/>
          <w:szCs w:val="21"/>
        </w:rPr>
        <w:t>根据并联电路的电压特点和欧姆定律求出通过电阻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w:t>
      </w:r>
      <w:r>
        <w:rPr>
          <w:rFonts w:ascii="宋体" w:cs="宋体"/>
          <w:kern w:val="0"/>
          <w:szCs w:val="21"/>
        </w:rPr>
        <w:br/>
      </w:r>
      <m:oMath>
        <m:r>
          <w:rPr>
            <w:rFonts w:ascii="Cambria Math" w:hAnsi="Cambria Math"/>
          </w:rPr>
          <m:t>(2)</m:t>
        </m:r>
      </m:oMath>
      <w:r>
        <w:rPr>
          <w:rFonts w:ascii="宋体" w:cs="宋体"/>
          <w:kern w:val="0"/>
          <w:szCs w:val="21"/>
        </w:rPr>
        <w:t>根据并联电路的电流特点求出通过电阻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的电流，再根据欧姆定律求出电阻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w:r>
        <w:rPr>
          <w:rFonts w:ascii="宋体" w:cs="宋体"/>
          <w:kern w:val="0"/>
          <w:szCs w:val="21"/>
        </w:rPr>
        <w:t>本题考查了并联电路的特点和欧姆定律的应用，是一道基础题目。</w:t>
      </w:r>
    </w:p>
    <w:p w14:paraId="2515FB37" w14:textId="77777777" w:rsidR="00D76E45"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23.</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由电路图可知，</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闭合后，电路为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的简单电路，由表格数据可知，</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=44Ω</m:t>
        </m:r>
      </m:oMath>
      <w:r>
        <w:rPr>
          <w:rFonts w:ascii="宋体" w:cs="宋体"/>
          <w:kern w:val="0"/>
          <w:szCs w:val="21"/>
        </w:rPr>
        <w:t>，</w:t>
      </w:r>
      <w:r>
        <w:rPr>
          <w:rFonts w:ascii="宋体" w:cs="宋体"/>
          <w:kern w:val="0"/>
          <w:szCs w:val="21"/>
        </w:rPr>
        <w:br/>
      </w:r>
      <w:r>
        <w:rPr>
          <w:rFonts w:ascii="宋体" w:cs="宋体"/>
          <w:kern w:val="0"/>
          <w:szCs w:val="21"/>
        </w:rPr>
        <w:t>该壶在额定电压下工作时的发热功率：</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44Ω</m:t>
            </m:r>
          </m:den>
        </m:f>
        <m:r>
          <w:rPr>
            <w:rFonts w:ascii="Cambria Math" w:hAnsi="Cambria Math"/>
          </w:rPr>
          <m:t>=1100W</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1100W&gt;200W</m:t>
        </m:r>
      </m:oMath>
      <w:r>
        <w:rPr>
          <w:rFonts w:ascii="宋体" w:cs="宋体"/>
          <w:kern w:val="0"/>
          <w:szCs w:val="21"/>
        </w:rPr>
        <w:t>可知，电路处于加热状态；</w:t>
      </w:r>
      <w:r>
        <w:rPr>
          <w:rFonts w:ascii="宋体" w:cs="宋体"/>
          <w:kern w:val="0"/>
          <w:szCs w:val="21"/>
        </w:rPr>
        <w:br/>
      </w:r>
      <m:oMath>
        <m:r>
          <w:rPr>
            <w:rFonts w:ascii="Cambria Math" w:hAnsi="Cambria Math"/>
          </w:rPr>
          <m:t>(2)</m:t>
        </m:r>
      </m:oMath>
      <w:r>
        <w:rPr>
          <w:rFonts w:ascii="宋体" w:cs="宋体"/>
          <w:kern w:val="0"/>
          <w:szCs w:val="21"/>
        </w:rPr>
        <w:t>由电路图可知，</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串联，养生壶处于保温挡，</w:t>
      </w:r>
      <w:r>
        <w:rPr>
          <w:rFonts w:ascii="宋体" w:cs="宋体"/>
          <w:kern w:val="0"/>
          <w:szCs w:val="21"/>
        </w:rPr>
        <w:br/>
      </w:r>
      <w:r>
        <w:rPr>
          <w:rFonts w:ascii="宋体" w:cs="宋体"/>
          <w:kern w:val="0"/>
          <w:szCs w:val="21"/>
        </w:rPr>
        <w:t>此时电路的总电阻：</w:t>
      </w:r>
      <w:r>
        <w:rPr>
          <w:rFonts w:ascii="宋体" w:cs="宋体"/>
          <w:kern w:val="0"/>
          <w:szCs w:val="21"/>
        </w:rPr>
        <w:br/>
      </w:r>
      <m:oMath>
        <m:r>
          <w:rPr>
            <w:rFonts w:ascii="Cambria Math" w:hAnsi="Cambria Math"/>
          </w:rPr>
          <m:t>R=</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保温</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200W</m:t>
            </m:r>
          </m:den>
        </m:f>
        <m:r>
          <w:rPr>
            <w:rFonts w:ascii="Cambria Math" w:hAnsi="Cambria Math"/>
          </w:rPr>
          <m:t>=242Ω</m:t>
        </m:r>
      </m:oMath>
      <w:r>
        <w:rPr>
          <w:rFonts w:ascii="宋体" w:cs="宋体"/>
          <w:kern w:val="0"/>
          <w:szCs w:val="21"/>
        </w:rPr>
        <w:t>，</w:t>
      </w:r>
      <w:r>
        <w:rPr>
          <w:rFonts w:ascii="宋体" w:cs="宋体"/>
          <w:kern w:val="0"/>
          <w:szCs w:val="21"/>
        </w:rPr>
        <w:br/>
      </w:r>
      <w:r>
        <w:rPr>
          <w:rFonts w:ascii="宋体" w:cs="宋体"/>
          <w:kern w:val="0"/>
          <w:szCs w:val="21"/>
        </w:rPr>
        <w:t>因串联电路中总电阻等于各分电阻之和，</w:t>
      </w:r>
      <w:r>
        <w:rPr>
          <w:rFonts w:ascii="宋体" w:cs="宋体"/>
          <w:kern w:val="0"/>
          <w:szCs w:val="21"/>
        </w:rPr>
        <w:br/>
        <w:t>所以，</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阻值：</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=R-</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=242Ω-44Ω=198Ω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水需要吸收的热量：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)×2kg×(</m:t>
        </m:r>
        <m:sSup>
          <m:sSupPr>
            <m:ctrlPr>
              <w:rPr>
                <w:rFonts w:ascii="Cambria Math" w:hAnsi="Cambria Math"/>
              </w:rPr>
            </m:ctrlPr>
          </m:sSupPr>
          <m:e>
            <m:r>
              <w:rPr>
                <w:rFonts w:ascii="Cambria Math" w:hAnsi="Cambria Math"/>
              </w:rPr>
              <m:t>100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50</m:t>
            </m:r>
          </m:e>
          <m:sup>
            <m:r>
              <w:rPr>
                <w:rFonts w:ascii="Cambria Math" w:hAnsi="Cambria Math"/>
              </w:rPr>
              <m:t>℃</m:t>
            </m:r>
          </m:sup>
        </m:sSup>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W</m:t>
            </m:r>
          </m:den>
        </m:f>
        <m:r>
          <w:rPr>
            <w:rFonts w:ascii="Cambria Math" w:hAnsi="Cambria Math"/>
          </w:rPr>
          <m:t>×100%</m:t>
        </m:r>
      </m:oMath>
      <w:r>
        <w:rPr>
          <w:rFonts w:ascii="宋体" w:cs="宋体"/>
          <w:kern w:val="0"/>
          <w:szCs w:val="21"/>
        </w:rPr>
        <w:t>可得，该过程需要消耗的电能：</w:t>
      </w:r>
      <w:r>
        <w:rPr>
          <w:rFonts w:ascii="宋体" w:cs="宋体"/>
          <w:kern w:val="0"/>
          <w:szCs w:val="21"/>
        </w:rPr>
        <w:br/>
      </w:r>
      <m:oMath>
        <m:r>
          <w:rPr>
            <w:rFonts w:ascii="Cambria Math" w:hAnsi="Cambria Math"/>
          </w:rPr>
          <m:t>W=</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η</m:t>
            </m:r>
          </m:den>
        </m:f>
        <m:r>
          <w:rPr>
            <w:rFonts w:ascii="Cambria Math" w:hAnsi="Cambria Math"/>
          </w:rPr>
          <m:t>=</m:t>
        </m:r>
        <m:f>
          <m:fPr>
            <m:ctrlPr>
              <w:rPr>
                <w:rFonts w:ascii="Cambria Math" w:hAnsi="Cambria Math"/>
              </w:rPr>
            </m:ctrlPr>
          </m:fPr>
          <m:num>
            <m:r>
              <w:rPr>
                <w:rFonts w:ascii="Cambria Math" w:hAnsi="Cambria Math"/>
                <w:sz w:val="24"/>
                <w:szCs w:val="24"/>
              </w:rPr>
              <m:t>4.2×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num>
          <m:den>
            <m:r>
              <w:rPr>
                <w:rFonts w:ascii="Cambria Math" w:hAnsi="Cambria Math"/>
                <w:sz w:val="24"/>
                <w:szCs w:val="24"/>
              </w:rPr>
              <m:t>80%</m:t>
            </m:r>
          </m:den>
        </m:f>
        <m:r>
          <w:rPr>
            <w:rFonts w:ascii="Cambria Math" w:hAnsi="Cambria Math"/>
          </w:rPr>
          <m:t>=5.25×</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闭合后，该壶在额定电压下工作时的发热功率是</w:t>
      </w:r>
      <w:r>
        <w:rPr>
          <w:rFonts w:eastAsia="Times New Roman" w:hAnsi="Times New Roman"/>
          <w:kern w:val="0"/>
          <w:szCs w:val="21"/>
        </w:rPr>
        <w:t>1100</w:t>
      </w:r>
      <w:r>
        <w:rPr>
          <w:rFonts w:eastAsia="Times New Roman" w:hAnsi="Times New Roman"/>
          <w:i/>
          <w:iCs/>
          <w:kern w:val="0"/>
          <w:szCs w:val="21"/>
        </w:rPr>
        <w:t>W</w:t>
      </w:r>
      <w:r>
        <w:rPr>
          <w:rFonts w:ascii="宋体" w:cs="宋体"/>
          <w:kern w:val="0"/>
          <w:szCs w:val="21"/>
        </w:rPr>
        <w:t>，电路处于加热状态；</w:t>
      </w:r>
      <w:r>
        <w:rPr>
          <w:rFonts w:ascii="宋体" w:cs="宋体"/>
          <w:kern w:val="0"/>
          <w:szCs w:val="21"/>
        </w:rPr>
        <w:br/>
      </w:r>
      <m:oMath>
        <m:r>
          <w:rPr>
            <w:rFonts w:ascii="Cambria Math" w:hAnsi="Cambria Math"/>
          </w:rPr>
          <m:t>(2)</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阻值是</w:t>
      </w:r>
      <m:oMath>
        <m:r>
          <w:rPr>
            <w:rFonts w:ascii="Cambria Math" w:hAnsi="Cambria Math"/>
          </w:rPr>
          <m:t>198Ω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用该壶加热</w:t>
      </w:r>
      <w:r>
        <w:rPr>
          <w:rFonts w:eastAsia="Times New Roman" w:hAnsi="Times New Roman"/>
          <w:kern w:val="0"/>
          <w:szCs w:val="21"/>
        </w:rPr>
        <w:t>2</w:t>
      </w:r>
      <w:r>
        <w:rPr>
          <w:rFonts w:eastAsia="Times New Roman" w:hAnsi="Times New Roman"/>
          <w:i/>
          <w:iCs/>
          <w:kern w:val="0"/>
          <w:szCs w:val="21"/>
        </w:rPr>
        <w:t>kg</w:t>
      </w:r>
      <w:r>
        <w:rPr>
          <w:rFonts w:ascii="宋体" w:cs="宋体"/>
          <w:kern w:val="0"/>
          <w:szCs w:val="21"/>
        </w:rPr>
        <w:t>的水，温度由</w:t>
      </w:r>
      <m:oMath>
        <m:sSup>
          <m:sSupPr>
            <m:ctrlPr>
              <w:rPr>
                <w:rFonts w:ascii="Cambria Math" w:hAnsi="Cambria Math"/>
              </w:rPr>
            </m:ctrlPr>
          </m:sSupPr>
          <m:e>
            <m:r>
              <w:rPr>
                <w:rFonts w:ascii="Cambria Math" w:hAnsi="Cambria Math"/>
              </w:rPr>
              <m:t>50</m:t>
            </m:r>
          </m:e>
          <m:sup>
            <m:r>
              <w:rPr>
                <w:rFonts w:ascii="Cambria Math" w:hAnsi="Cambria Math"/>
              </w:rPr>
              <m:t>℃</m:t>
            </m:r>
          </m:sup>
        </m:sSup>
      </m:oMath>
      <w:r>
        <w:rPr>
          <w:rFonts w:ascii="宋体" w:cs="宋体"/>
          <w:kern w:val="0"/>
          <w:szCs w:val="21"/>
        </w:rPr>
        <w:t>升高到</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，水需要吸收</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的热量，该壶消耗的电能</w:t>
      </w:r>
      <m:oMath>
        <m:r>
          <w:rPr>
            <w:rFonts w:ascii="Cambria Math" w:hAnsi="Cambria Math"/>
          </w:rPr>
          <m:t>80%</m:t>
        </m:r>
      </m:oMath>
      <w:r>
        <w:rPr>
          <w:rFonts w:ascii="宋体" w:cs="宋体"/>
          <w:kern w:val="0"/>
          <w:szCs w:val="21"/>
        </w:rPr>
        <w:t>被水吸收，该过程需要消耗</w:t>
      </w:r>
      <m:oMath>
        <m:r>
          <w:rPr>
            <w:rFonts w:ascii="Cambria Math" w:hAnsi="Cambria Math"/>
          </w:rPr>
          <m:t>5.25×</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的电能。</w:t>
      </w:r>
      <w:r>
        <w:rPr>
          <w:rFonts w:eastAsia="Times New Roman" w:hAnsi="Times New Roman"/>
          <w:kern w:val="0"/>
          <w:sz w:val="24"/>
          <w:szCs w:val="24"/>
        </w:rPr>
        <w:t> </w:t>
      </w:r>
    </w:p>
    <w:p w14:paraId="575322EE" w14:textId="77777777" w:rsidR="00D76E45"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由电路图可知，</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闭合后，电路为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的简单电路，由表格数据可知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的阻值，根据</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求出该壶在额定电压下工作时的发热功率，然后与保温功率得出此时的状态；</w:t>
      </w:r>
      <w:r>
        <w:rPr>
          <w:rFonts w:ascii="宋体" w:cs="宋体"/>
          <w:kern w:val="0"/>
          <w:szCs w:val="21"/>
        </w:rPr>
        <w:br/>
      </w:r>
      <m:oMath>
        <m:r>
          <w:rPr>
            <w:rFonts w:ascii="Cambria Math" w:hAnsi="Cambria Math"/>
          </w:rPr>
          <m:t>(2)</m:t>
        </m:r>
      </m:oMath>
      <w:r>
        <w:rPr>
          <w:rFonts w:ascii="宋体" w:cs="宋体"/>
          <w:kern w:val="0"/>
          <w:szCs w:val="21"/>
        </w:rPr>
        <w:t>由电路图可知，</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串联，养生壶处于保温挡，根据</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求出此时电路的总电阻，利用电阻的串联求出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阻值；</w:t>
      </w:r>
      <w:r>
        <w:rPr>
          <w:rFonts w:ascii="宋体" w:cs="宋体"/>
          <w:kern w:val="0"/>
          <w:szCs w:val="21"/>
        </w:rPr>
        <w:br/>
      </w:r>
      <m:oMath>
        <m:r>
          <w:rPr>
            <w:rFonts w:ascii="Cambria Math" w:hAnsi="Cambria Math"/>
          </w:rPr>
          <m:t>(3)</m:t>
        </m:r>
      </m:oMath>
      <w:r>
        <w:rPr>
          <w:rFonts w:ascii="宋体" w:cs="宋体"/>
          <w:kern w:val="0"/>
          <w:szCs w:val="21"/>
        </w:rPr>
        <w:t>用该壶加热</w:t>
      </w:r>
      <w:r>
        <w:rPr>
          <w:rFonts w:eastAsia="Times New Roman" w:hAnsi="Times New Roman"/>
          <w:kern w:val="0"/>
          <w:szCs w:val="21"/>
        </w:rPr>
        <w:t>2</w:t>
      </w:r>
      <w:r>
        <w:rPr>
          <w:rFonts w:eastAsia="Times New Roman" w:hAnsi="Times New Roman"/>
          <w:i/>
          <w:iCs/>
          <w:kern w:val="0"/>
          <w:szCs w:val="21"/>
        </w:rPr>
        <w:t>kg</w:t>
      </w:r>
      <w:r>
        <w:rPr>
          <w:rFonts w:ascii="宋体" w:cs="宋体"/>
          <w:kern w:val="0"/>
          <w:szCs w:val="21"/>
        </w:rPr>
        <w:t>的水，温度由</w:t>
      </w:r>
      <m:oMath>
        <m:sSup>
          <m:sSupPr>
            <m:ctrlPr>
              <w:rPr>
                <w:rFonts w:ascii="Cambria Math" w:hAnsi="Cambria Math"/>
              </w:rPr>
            </m:ctrlPr>
          </m:sSupPr>
          <m:e>
            <m:r>
              <w:rPr>
                <w:rFonts w:ascii="Cambria Math" w:hAnsi="Cambria Math"/>
              </w:rPr>
              <m:t>50</m:t>
            </m:r>
          </m:e>
          <m:sup>
            <m:r>
              <w:rPr>
                <w:rFonts w:ascii="Cambria Math" w:hAnsi="Cambria Math"/>
              </w:rPr>
              <m:t>℃</m:t>
            </m:r>
          </m:sup>
        </m:sSup>
      </m:oMath>
      <w:r>
        <w:rPr>
          <w:rFonts w:ascii="宋体" w:cs="宋体"/>
          <w:kern w:val="0"/>
          <w:szCs w:val="21"/>
        </w:rPr>
        <w:t>升高到</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oMath>
      <w:r>
        <w:rPr>
          <w:rFonts w:ascii="宋体" w:cs="宋体"/>
          <w:kern w:val="0"/>
          <w:szCs w:val="21"/>
        </w:rPr>
        <w:t>求出水需要吸收的热量，利用</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W</m:t>
            </m:r>
          </m:den>
        </m:f>
        <m:r>
          <w:rPr>
            <w:rFonts w:ascii="Cambria Math" w:hAnsi="Cambria Math"/>
          </w:rPr>
          <m:t>×100%</m:t>
        </m:r>
      </m:oMath>
      <w:r>
        <w:rPr>
          <w:rFonts w:ascii="宋体" w:cs="宋体"/>
          <w:kern w:val="0"/>
          <w:szCs w:val="21"/>
        </w:rPr>
        <w:t>求出该过程需要消耗的电能。</w:t>
      </w:r>
      <w:r>
        <w:rPr>
          <w:rFonts w:ascii="宋体" w:cs="宋体"/>
          <w:kern w:val="0"/>
          <w:szCs w:val="21"/>
        </w:rPr>
        <w:br/>
      </w:r>
      <w:r>
        <w:rPr>
          <w:rFonts w:ascii="宋体" w:cs="宋体"/>
          <w:kern w:val="0"/>
          <w:szCs w:val="21"/>
        </w:rPr>
        <w:t>本题考查了密度公式和电功率公式、吸热公式、效率公式的综合应用等，分清养生壶处于不同状态时电路的连接方式是关键。</w:t>
      </w:r>
    </w:p>
    <w:sectPr w:rsidR="00D76E45" w:rsidSect="005A26F4">
      <w:footerReference w:type="default" r:id="rId23"/>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F274A" w14:textId="77777777" w:rsidR="005A26F4" w:rsidRDefault="005A26F4">
      <w:r>
        <w:separator/>
      </w:r>
    </w:p>
  </w:endnote>
  <w:endnote w:type="continuationSeparator" w:id="0">
    <w:p w14:paraId="5C21B55B" w14:textId="77777777" w:rsidR="005A26F4" w:rsidRDefault="005A2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0D74" w14:textId="5BEAEFBF"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05569C">
      <w:rPr>
        <w:noProof/>
      </w:rPr>
      <w:instrText>7</w:instrText>
    </w:r>
    <w:r>
      <w:fldChar w:fldCharType="end"/>
    </w:r>
    <w:r>
      <w:instrText xml:space="preserve"> </w:instrText>
    </w:r>
    <w:r>
      <w:fldChar w:fldCharType="separate"/>
    </w:r>
    <w:r w:rsidR="0005569C">
      <w:rPr>
        <w:noProof/>
      </w:rPr>
      <w:t>7</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05569C">
      <w:rPr>
        <w:noProof/>
      </w:rPr>
      <w:instrText>17</w:instrText>
    </w:r>
    <w:r>
      <w:fldChar w:fldCharType="end"/>
    </w:r>
    <w:r>
      <w:instrText xml:space="preserve"> </w:instrText>
    </w:r>
    <w:r>
      <w:fldChar w:fldCharType="separate"/>
    </w:r>
    <w:r w:rsidR="0005569C">
      <w:rPr>
        <w:noProof/>
      </w:rPr>
      <w:t>17</w:t>
    </w:r>
    <w:r>
      <w:fldChar w:fldCharType="end"/>
    </w:r>
    <w:r>
      <w:rPr>
        <w:rFonts w:hint="eastAsia"/>
      </w:rPr>
      <w:t>页</w:t>
    </w:r>
  </w:p>
  <w:p w14:paraId="0B12D105"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93119" w14:textId="77777777" w:rsidR="005A26F4" w:rsidRDefault="005A26F4">
      <w:r>
        <w:separator/>
      </w:r>
    </w:p>
  </w:footnote>
  <w:footnote w:type="continuationSeparator" w:id="0">
    <w:p w14:paraId="796BD600" w14:textId="77777777" w:rsidR="005A26F4" w:rsidRDefault="005A26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56182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5569C"/>
    <w:rsid w:val="00151D4A"/>
    <w:rsid w:val="005A26F4"/>
    <w:rsid w:val="0094729D"/>
    <w:rsid w:val="009D662E"/>
    <w:rsid w:val="00AC1539"/>
    <w:rsid w:val="00B53878"/>
    <w:rsid w:val="00BC4DC9"/>
    <w:rsid w:val="00C70944"/>
    <w:rsid w:val="00C841D7"/>
    <w:rsid w:val="00D76E45"/>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85690"/>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7df374983-8dba-473f-ab89-ec2cff99ff21;9dc4c16b1-cd17-4660-9395-725d2c04dbc2,e67185856-78ea-4f5f-991e-c289428ee65d,ec48eab30-e178-4b7b-8702-c5876840f6b9,8c87a796b-3f40-4413-8998-e3958f8c18b5,4c71e925e-7688-45c6-ae72-7bac4afcefea,27a0ac3d1-fd88-4d12-bec0-831a9a41058e,e5481b949-0035-4c35-80f6-999ed3b170d7,764868870-2b6f-4af7-9eb1-3b7cb3ee826c,90c301ce0-b4c5-499d-81a0-e82db1f1c03a,3a6090860-ae99-4acb-b80c-f2e4d365231b,4b8102f8c-2779-450f-9e14-1ae4df2a8e9b,a5691ad80-510c-428b-849b-036cdf8bf3af,4824c9812-bbaa-45eb-b901-3fdaf5361b74,ee5048baa-ffb9-4683-9835-8b57cf75864c,26b5d4543-5ba0-4157-8477-afe66bf6f03f,86b818843-a074-4fce-961b-0031d096497a,6361c7851-47b5-42da-b653-dcb935cc34d3,03480e379-3126-413c-bbd8-d4dd20ff5082,578480603-a78a-49fc-9b20-96a305b252cd,1cd610b63-1858-4129-9d18-3ec0447039da,2d31babaf-e6f7-4dd0-923f-03e237689310,44738e4b7-b0b6-4f6a-8309-977d052988fa,20d06ab2e-3d42-4717-9d83-9884379507e4,</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6CFE3-1805-40B3-9AFD-3743ED82ED5D}">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1832</Words>
  <Characters>10448</Characters>
  <DocSecurity>0</DocSecurity>
  <Lines>87</Lines>
  <Paragraphs>24</Paragraphs>
  <ScaleCrop>false</ScaleCrop>
  <LinksUpToDate>false</LinksUpToDate>
  <CharactersWithSpaces>12256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2024-02-02T00:32:00Z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