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DEF4" w14:textId="4149C0C8" w:rsidR="00933618" w:rsidRPr="00933618" w:rsidRDefault="00933618" w:rsidP="00933618">
      <w:pPr>
        <w:spacing w:line="360" w:lineRule="auto"/>
        <w:jc w:val="center"/>
        <w:rPr>
          <w:color w:val="FF0000"/>
          <w:lang w:eastAsia="zh-CN"/>
        </w:rPr>
      </w:pPr>
      <w:r w:rsidRPr="00933618">
        <w:rPr>
          <w:rFonts w:ascii="Times New Roman" w:eastAsia="新宋体" w:hAnsi="Times New Roman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D0D2F6F" wp14:editId="1DE17697">
            <wp:simplePos x="0" y="0"/>
            <wp:positionH relativeFrom="page">
              <wp:posOffset>10426700</wp:posOffset>
            </wp:positionH>
            <wp:positionV relativeFrom="topMargin">
              <wp:posOffset>12636500</wp:posOffset>
            </wp:positionV>
            <wp:extent cx="355600" cy="3175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3618">
        <w:rPr>
          <w:rFonts w:ascii="Times New Roman" w:eastAsia="新宋体" w:hAnsi="Times New Roman" w:hint="eastAsia"/>
          <w:b/>
          <w:color w:val="FF0000"/>
          <w:sz w:val="30"/>
          <w:szCs w:val="30"/>
          <w:lang w:eastAsia="zh-CN"/>
        </w:rPr>
        <w:t>2023-2024</w:t>
      </w:r>
      <w:r w:rsidRPr="00933618">
        <w:rPr>
          <w:rFonts w:ascii="Times New Roman" w:eastAsia="新宋体" w:hAnsi="Times New Roman" w:hint="eastAsia"/>
          <w:b/>
          <w:color w:val="FF0000"/>
          <w:sz w:val="30"/>
          <w:szCs w:val="30"/>
          <w:lang w:eastAsia="zh-CN"/>
        </w:rPr>
        <w:t>学年海南省海口市华侨中学九年级（上）期末物理试卷</w:t>
      </w:r>
      <w:r w:rsidRPr="00933618">
        <w:rPr>
          <w:rFonts w:ascii="Times New Roman" w:eastAsia="新宋体" w:hAnsi="Times New Roman" w:hint="eastAsia"/>
          <w:b/>
          <w:color w:val="FF0000"/>
          <w:sz w:val="30"/>
          <w:szCs w:val="30"/>
          <w:lang w:eastAsia="zh-CN"/>
        </w:rPr>
        <w:t>（无答案）</w:t>
      </w:r>
    </w:p>
    <w:p w14:paraId="0007FCDA" w14:textId="77777777" w:rsidR="00933618" w:rsidRDefault="00933618" w:rsidP="00933618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一、选择题（本大题共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小题，每小题只有一个正确选项。每小题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30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4D7BF23D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．经过十年的不懈努力，于</w:t>
      </w:r>
      <w:r>
        <w:rPr>
          <w:rFonts w:ascii="Times New Roman" w:eastAsia="新宋体" w:hAnsi="Times New Roman" w:hint="eastAsia"/>
          <w:szCs w:val="21"/>
          <w:lang w:eastAsia="zh-CN"/>
        </w:rPr>
        <w:t>1831</w:t>
      </w:r>
      <w:r>
        <w:rPr>
          <w:rFonts w:ascii="Times New Roman" w:eastAsia="新宋体" w:hAnsi="Times New Roman" w:hint="eastAsia"/>
          <w:szCs w:val="21"/>
          <w:lang w:eastAsia="zh-CN"/>
        </w:rPr>
        <w:t>年发现电磁感应现象的科学家是（　　）</w:t>
      </w:r>
    </w:p>
    <w:p w14:paraId="2708ED19" w14:textId="77777777" w:rsidR="00933618" w:rsidRDefault="00933618" w:rsidP="0093361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牛顿</w:t>
      </w:r>
      <w:r>
        <w:rPr>
          <w:lang w:eastAsia="zh-CN"/>
        </w:rPr>
        <w:tab/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欧姆</w:t>
      </w:r>
      <w:r>
        <w:rPr>
          <w:lang w:eastAsia="zh-CN"/>
        </w:rPr>
        <w:tab/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．法拉第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．奥斯特</w:t>
      </w:r>
    </w:p>
    <w:p w14:paraId="1C7C9E84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．我们对生活中一些“电”常识的了解必不可少，下列描述中的数据符合事实的是（　　）</w:t>
      </w:r>
    </w:p>
    <w:p w14:paraId="0CEE597E" w14:textId="5AEE664F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．洗衣机电功率约为</w:t>
      </w:r>
      <w:r>
        <w:rPr>
          <w:rFonts w:ascii="Times New Roman" w:eastAsia="新宋体" w:hAnsi="Times New Roman" w:hint="eastAsia"/>
          <w:szCs w:val="21"/>
          <w:lang w:eastAsia="zh-CN"/>
        </w:rPr>
        <w:t>1000W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．人体的安全电压不高于</w:t>
      </w:r>
      <w:r>
        <w:rPr>
          <w:rFonts w:ascii="Times New Roman" w:eastAsia="新宋体" w:hAnsi="Times New Roman" w:hint="eastAsia"/>
          <w:szCs w:val="21"/>
          <w:lang w:eastAsia="zh-CN"/>
        </w:rPr>
        <w:t>220V</w:t>
      </w:r>
      <w:r>
        <w:rPr>
          <w:lang w:eastAsia="zh-CN"/>
        </w:rPr>
        <w:tab/>
      </w:r>
    </w:p>
    <w:p w14:paraId="2C835F8B" w14:textId="3DEBDABF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．家庭节能灯的电流约</w:t>
      </w:r>
      <w:r>
        <w:rPr>
          <w:rFonts w:ascii="Times New Roman" w:eastAsia="新宋体" w:hAnsi="Times New Roman" w:hint="eastAsia"/>
          <w:szCs w:val="21"/>
          <w:lang w:eastAsia="zh-CN"/>
        </w:rPr>
        <w:t>1A</w:t>
      </w:r>
      <w:r>
        <w:rPr>
          <w:lang w:eastAsia="zh-CN"/>
        </w:rPr>
        <w:tab/>
      </w:r>
      <w:r>
        <w:rPr>
          <w:lang w:eastAsia="zh-CN"/>
        </w:rPr>
        <w:t xml:space="preserve">    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．一节新干电池的电压为</w:t>
      </w:r>
      <w:r>
        <w:rPr>
          <w:rFonts w:ascii="Times New Roman" w:eastAsia="新宋体" w:hAnsi="Times New Roman" w:hint="eastAsia"/>
          <w:szCs w:val="21"/>
          <w:lang w:eastAsia="zh-CN"/>
        </w:rPr>
        <w:t>1.5V</w:t>
      </w:r>
    </w:p>
    <w:p w14:paraId="46F51F81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．有关能源与可持续发展，下列正确的是（　　）</w:t>
      </w:r>
    </w:p>
    <w:p w14:paraId="44C660B2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．天然气属于可再生能源</w:t>
      </w:r>
      <w:r>
        <w:rPr>
          <w:lang w:eastAsia="zh-CN"/>
        </w:rPr>
        <w:tab/>
      </w:r>
    </w:p>
    <w:p w14:paraId="0978556C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．日前的核电站都是利用核聚变释放的核能来发电的</w:t>
      </w:r>
      <w:r>
        <w:rPr>
          <w:lang w:eastAsia="zh-CN"/>
        </w:rPr>
        <w:tab/>
      </w:r>
    </w:p>
    <w:p w14:paraId="6871D205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．在一定条件下，热量可以从低温物体传递给高温物体</w:t>
      </w:r>
      <w:r>
        <w:rPr>
          <w:lang w:eastAsia="zh-CN"/>
        </w:rPr>
        <w:tab/>
      </w:r>
    </w:p>
    <w:p w14:paraId="7192F616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．太阳能电池可以把太阳能转化为电能</w:t>
      </w:r>
    </w:p>
    <w:p w14:paraId="2DF795E4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．如图所示的现象中，关于其物态变化过程叙述正确的是（　　）</w:t>
      </w:r>
    </w:p>
    <w:p w14:paraId="0E3E14E3" w14:textId="506B3EE5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6CE4FC1" wp14:editId="5234D8BA">
            <wp:extent cx="1203960" cy="883920"/>
            <wp:effectExtent l="0" t="0" r="0" b="0"/>
            <wp:docPr id="506920705" name="图片 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草叶上的露是水蒸气放热液化而成</w:t>
      </w:r>
      <w:r>
        <w:rPr>
          <w:lang w:eastAsia="zh-CN"/>
        </w:rPr>
        <w:tab/>
      </w:r>
    </w:p>
    <w:p w14:paraId="7EB3FFC2" w14:textId="5790F242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3D6604E" wp14:editId="56ECDAC1">
            <wp:extent cx="1295400" cy="876300"/>
            <wp:effectExtent l="0" t="0" r="0" b="0"/>
            <wp:docPr id="961162713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干冰的颗粒变小是熔化现象</w:t>
      </w:r>
      <w:r>
        <w:rPr>
          <w:lang w:eastAsia="zh-CN"/>
        </w:rPr>
        <w:tab/>
      </w:r>
    </w:p>
    <w:p w14:paraId="5A67B7A0" w14:textId="1C6471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23944DC" wp14:editId="3B9D4B74">
            <wp:extent cx="1219200" cy="914400"/>
            <wp:effectExtent l="0" t="0" r="0" b="0"/>
            <wp:docPr id="882373030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热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水壶口冒的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白气是汽化现象</w:t>
      </w:r>
      <w:r>
        <w:rPr>
          <w:lang w:eastAsia="zh-CN"/>
        </w:rPr>
        <w:tab/>
      </w:r>
    </w:p>
    <w:p w14:paraId="57FC6298" w14:textId="1D51D224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A13926D" wp14:editId="515AA3FC">
            <wp:extent cx="1257300" cy="937260"/>
            <wp:effectExtent l="0" t="0" r="0" b="0"/>
            <wp:docPr id="2014837391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  <w:lang w:eastAsia="zh-CN"/>
        </w:rPr>
        <w:t>冰花是小液滴放热凝华而成</w:t>
      </w:r>
    </w:p>
    <w:p w14:paraId="085F4986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．如图所示的四种使用测电笔的方法中，正确的是（　　）</w:t>
      </w:r>
    </w:p>
    <w:p w14:paraId="4A944729" w14:textId="5DDBED0D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7BE525A7" wp14:editId="153CF050">
            <wp:extent cx="4678680" cy="647700"/>
            <wp:effectExtent l="0" t="0" r="7620" b="0"/>
            <wp:docPr id="1650630857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AD38D" w14:textId="77777777" w:rsidR="00933618" w:rsidRDefault="00933618" w:rsidP="0093361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proofErr w:type="spellStart"/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．甲和乙</w:t>
      </w:r>
      <w:proofErr w:type="spellEnd"/>
      <w:r>
        <w:tab/>
      </w:r>
      <w:proofErr w:type="spellStart"/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．乙和丙</w:t>
      </w:r>
      <w:proofErr w:type="spellEnd"/>
      <w:r>
        <w:tab/>
      </w:r>
      <w:proofErr w:type="spellStart"/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．丙和丁</w:t>
      </w:r>
      <w:proofErr w:type="spellEnd"/>
      <w:r>
        <w:tab/>
      </w:r>
      <w:proofErr w:type="spellStart"/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．甲和丁</w:t>
      </w:r>
      <w:proofErr w:type="spellEnd"/>
    </w:p>
    <w:p w14:paraId="44129207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．把下面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盏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灯分别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接入</w:t>
      </w:r>
      <w:r>
        <w:rPr>
          <w:rFonts w:ascii="Times New Roman" w:eastAsia="新宋体" w:hAnsi="Times New Roman" w:hint="eastAsia"/>
          <w:szCs w:val="21"/>
          <w:lang w:eastAsia="zh-CN"/>
        </w:rPr>
        <w:t>48V</w:t>
      </w:r>
      <w:r>
        <w:rPr>
          <w:rFonts w:ascii="Times New Roman" w:eastAsia="新宋体" w:hAnsi="Times New Roman" w:hint="eastAsia"/>
          <w:szCs w:val="21"/>
          <w:lang w:eastAsia="zh-CN"/>
        </w:rPr>
        <w:t>的电路中，其中最亮的灯是（　　）</w:t>
      </w:r>
    </w:p>
    <w:p w14:paraId="1778ED2A" w14:textId="77777777" w:rsidR="00933618" w:rsidRDefault="00933618" w:rsidP="00933618">
      <w:pPr>
        <w:tabs>
          <w:tab w:val="left" w:pos="4400"/>
        </w:tabs>
        <w:spacing w:line="360" w:lineRule="auto"/>
        <w:ind w:firstLineChars="130" w:firstLine="273"/>
        <w:jc w:val="left"/>
      </w:pPr>
      <w:proofErr w:type="gramStart"/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．“</w:t>
      </w:r>
      <w:proofErr w:type="gramEnd"/>
      <w:r>
        <w:rPr>
          <w:rFonts w:ascii="Times New Roman" w:eastAsia="新宋体" w:hAnsi="Times New Roman" w:hint="eastAsia"/>
          <w:szCs w:val="21"/>
        </w:rPr>
        <w:t>48V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15W</w:t>
      </w:r>
      <w:r>
        <w:rPr>
          <w:rFonts w:ascii="Times New Roman" w:eastAsia="新宋体" w:hAnsi="Times New Roman" w:hint="eastAsia"/>
          <w:szCs w:val="21"/>
        </w:rPr>
        <w:t>”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．“</w:t>
      </w:r>
      <w:r>
        <w:rPr>
          <w:rFonts w:ascii="Times New Roman" w:eastAsia="新宋体" w:hAnsi="Times New Roman" w:hint="eastAsia"/>
          <w:szCs w:val="21"/>
        </w:rPr>
        <w:t>110V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15W</w:t>
      </w:r>
      <w:r>
        <w:rPr>
          <w:rFonts w:ascii="Times New Roman" w:eastAsia="新宋体" w:hAnsi="Times New Roman" w:hint="eastAsia"/>
          <w:szCs w:val="21"/>
        </w:rPr>
        <w:t>”</w:t>
      </w:r>
      <w:r>
        <w:tab/>
      </w:r>
    </w:p>
    <w:p w14:paraId="152F16D6" w14:textId="77777777" w:rsidR="00933618" w:rsidRDefault="00933618" w:rsidP="00933618">
      <w:pPr>
        <w:tabs>
          <w:tab w:val="left" w:pos="4400"/>
        </w:tabs>
        <w:spacing w:line="360" w:lineRule="auto"/>
        <w:ind w:firstLineChars="130" w:firstLine="273"/>
        <w:jc w:val="left"/>
      </w:pPr>
      <w:proofErr w:type="gramStart"/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．“</w:t>
      </w:r>
      <w:proofErr w:type="gramEnd"/>
      <w:r>
        <w:rPr>
          <w:rFonts w:ascii="Times New Roman" w:eastAsia="新宋体" w:hAnsi="Times New Roman" w:hint="eastAsia"/>
          <w:szCs w:val="21"/>
        </w:rPr>
        <w:t>48V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40W</w:t>
      </w:r>
      <w:r>
        <w:rPr>
          <w:rFonts w:ascii="Times New Roman" w:eastAsia="新宋体" w:hAnsi="Times New Roman" w:hint="eastAsia"/>
          <w:szCs w:val="21"/>
        </w:rPr>
        <w:t>”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．“</w:t>
      </w:r>
      <w:r>
        <w:rPr>
          <w:rFonts w:ascii="Times New Roman" w:eastAsia="新宋体" w:hAnsi="Times New Roman" w:hint="eastAsia"/>
          <w:szCs w:val="21"/>
        </w:rPr>
        <w:t>220V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40W</w:t>
      </w:r>
      <w:r>
        <w:rPr>
          <w:rFonts w:ascii="Times New Roman" w:eastAsia="新宋体" w:hAnsi="Times New Roman" w:hint="eastAsia"/>
          <w:szCs w:val="21"/>
        </w:rPr>
        <w:t>”</w:t>
      </w:r>
    </w:p>
    <w:p w14:paraId="4A8BDA85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．以下实例和其对应的科学研究方法不正确的是（　　）</w:t>
      </w:r>
    </w:p>
    <w:p w14:paraId="724B04CB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．根据电磁铁吸引大头针多少来判断磁场强弱﹣﹣等效替代法</w:t>
      </w:r>
      <w:r>
        <w:rPr>
          <w:lang w:eastAsia="zh-CN"/>
        </w:rPr>
        <w:tab/>
      </w:r>
    </w:p>
    <w:p w14:paraId="4303CFD7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．把电流比作水流，电压比作水压﹣﹣类比法</w:t>
      </w:r>
      <w:r>
        <w:rPr>
          <w:lang w:eastAsia="zh-CN"/>
        </w:rPr>
        <w:tab/>
      </w:r>
    </w:p>
    <w:p w14:paraId="04493AC2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．探究电流与电压、电阻的关系﹣﹣控制变量法</w:t>
      </w:r>
      <w:r>
        <w:rPr>
          <w:lang w:eastAsia="zh-CN"/>
        </w:rPr>
        <w:tab/>
      </w:r>
    </w:p>
    <w:p w14:paraId="085FDB2E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．用磁感线描述磁场的强弱﹣﹣模型法</w:t>
      </w:r>
    </w:p>
    <w:p w14:paraId="606817C0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．某物理兴趣小组的同学用几个完全相同的灯泡，设计如图甲、乙、丙三种电路，电源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压相同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且恒定不变，电路消耗的总功率大小关系是（　　）</w:t>
      </w:r>
    </w:p>
    <w:p w14:paraId="146408C1" w14:textId="2D2F92AE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0E27181" wp14:editId="048CEB67">
            <wp:extent cx="4640580" cy="906780"/>
            <wp:effectExtent l="0" t="0" r="7620" b="7620"/>
            <wp:docPr id="159068285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08C15" w14:textId="77777777" w:rsidR="00933618" w:rsidRDefault="00933618" w:rsidP="00933618">
      <w:pPr>
        <w:tabs>
          <w:tab w:val="left" w:pos="4400"/>
        </w:tabs>
        <w:spacing w:line="360" w:lineRule="auto"/>
        <w:ind w:firstLineChars="130" w:firstLine="273"/>
        <w:jc w:val="left"/>
      </w:pPr>
      <w:proofErr w:type="spellStart"/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甲</w:t>
      </w:r>
      <w:proofErr w:type="spellEnd"/>
      <w:r>
        <w:rPr>
          <w:rFonts w:ascii="Times New Roman" w:eastAsia="新宋体" w:hAnsi="Times New Roman" w:hint="eastAsia"/>
          <w:szCs w:val="21"/>
        </w:rPr>
        <w:t>****</w:t>
      </w:r>
      <w:proofErr w:type="spellStart"/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丙</w:t>
      </w:r>
      <w:proofErr w:type="spellEnd"/>
      <w:r>
        <w:tab/>
      </w:r>
      <w:proofErr w:type="spellStart"/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甲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丙</w:t>
      </w:r>
      <w:proofErr w:type="spellEnd"/>
      <w:r>
        <w:tab/>
      </w:r>
    </w:p>
    <w:p w14:paraId="7BFAF5C4" w14:textId="77777777" w:rsidR="00933618" w:rsidRDefault="00933618" w:rsidP="00933618">
      <w:pPr>
        <w:tabs>
          <w:tab w:val="left" w:pos="4400"/>
        </w:tabs>
        <w:spacing w:line="360" w:lineRule="auto"/>
        <w:ind w:firstLineChars="130" w:firstLine="273"/>
        <w:jc w:val="left"/>
      </w:pPr>
      <w:proofErr w:type="spellStart"/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甲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丙</w:t>
      </w:r>
      <w:proofErr w:type="spellEnd"/>
      <w:r>
        <w:tab/>
      </w:r>
      <w:proofErr w:type="spellStart"/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甲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丙</w:t>
      </w:r>
      <w:proofErr w:type="spellEnd"/>
    </w:p>
    <w:p w14:paraId="65B34EDF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9</w:t>
      </w:r>
      <w:r>
        <w:rPr>
          <w:rFonts w:ascii="Times New Roman" w:eastAsia="新宋体" w:hAnsi="Times New Roman" w:hint="eastAsia"/>
          <w:szCs w:val="21"/>
          <w:lang w:eastAsia="zh-CN"/>
        </w:rPr>
        <w:t>．对下列实验描述正确的是（　　）</w:t>
      </w:r>
    </w:p>
    <w:p w14:paraId="2AE5A5CB" w14:textId="6B285506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A2922D4" wp14:editId="0791459D">
            <wp:extent cx="4564380" cy="1036320"/>
            <wp:effectExtent l="0" t="0" r="7620" b="0"/>
            <wp:docPr id="1288315283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61BFC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．甲：验电器工作原理是异种电荷相互排斥</w:t>
      </w:r>
      <w:r>
        <w:rPr>
          <w:lang w:eastAsia="zh-CN"/>
        </w:rPr>
        <w:tab/>
      </w:r>
    </w:p>
    <w:p w14:paraId="363C7813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．乙：这是电动机的原理图，扬声器的工作原理与之相同</w:t>
      </w:r>
      <w:r>
        <w:rPr>
          <w:lang w:eastAsia="zh-CN"/>
        </w:rPr>
        <w:tab/>
      </w:r>
    </w:p>
    <w:p w14:paraId="48D74F76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．丙：丝绸摩擦的玻璃棒带正电荷，是摩擦起电现象并创造了电荷</w:t>
      </w:r>
      <w:r>
        <w:rPr>
          <w:lang w:eastAsia="zh-CN"/>
        </w:rPr>
        <w:tab/>
      </w:r>
    </w:p>
    <w:p w14:paraId="0710448D" w14:textId="77777777" w:rsidR="00933618" w:rsidRDefault="00933618" w:rsidP="00933618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．丁：闭合开关，只要金属棒运动，电路中就有感应电流产生</w:t>
      </w:r>
    </w:p>
    <w:p w14:paraId="1622912B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．为了减少医护人员与流感病人的接触，科研人员设计了如图所示的输液提示器，让护士在护士站就能观察到药液量的变化。当袋中药液量减少时（　　）</w:t>
      </w:r>
    </w:p>
    <w:p w14:paraId="4727DE16" w14:textId="37AF4DD7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0729E501" wp14:editId="004D7C89">
            <wp:extent cx="1973580" cy="1211580"/>
            <wp:effectExtent l="0" t="0" r="7620" b="7620"/>
            <wp:docPr id="1203730395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C60F" w14:textId="77777777" w:rsidR="00933618" w:rsidRDefault="00933618" w:rsidP="00933618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．电路总电阻增大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．电压表示数增大</w:t>
      </w:r>
      <w:r>
        <w:rPr>
          <w:lang w:eastAsia="zh-CN"/>
        </w:rPr>
        <w:tab/>
      </w:r>
    </w:p>
    <w:p w14:paraId="43DE2602" w14:textId="77777777" w:rsidR="00933618" w:rsidRDefault="00933618" w:rsidP="00933618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．电路总功率增大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．灯泡亮度变暗</w:t>
      </w:r>
    </w:p>
    <w:p w14:paraId="3C64FE88" w14:textId="77777777" w:rsidR="00933618" w:rsidRDefault="00933618" w:rsidP="00933618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二、填空题（本大题有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小题，每小题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28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09857F27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11</w:t>
      </w:r>
      <w:r>
        <w:rPr>
          <w:rFonts w:ascii="Times New Roman" w:eastAsia="新宋体" w:hAnsi="Times New Roman" w:hint="eastAsia"/>
          <w:szCs w:val="21"/>
          <w:lang w:eastAsia="zh-CN"/>
        </w:rPr>
        <w:t>．如图所示，电阻箱的示数为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  <w:lang w:eastAsia="zh-CN"/>
        </w:rPr>
        <w:t>；某款电动自行车的电池，根据图片铭牌上的信息，请你计算一下，该电池充满电后，储存的电能为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kW</w:t>
      </w:r>
      <w:r>
        <w:rPr>
          <w:rFonts w:ascii="Times New Roman" w:eastAsia="新宋体" w:hAnsi="Times New Roman" w:hint="eastAsia"/>
          <w:szCs w:val="21"/>
          <w:lang w:eastAsia="zh-CN"/>
        </w:rPr>
        <w:t>•</w:t>
      </w:r>
      <w:r>
        <w:rPr>
          <w:rFonts w:ascii="Times New Roman" w:eastAsia="新宋体" w:hAnsi="Times New Roman" w:hint="eastAsia"/>
          <w:szCs w:val="21"/>
          <w:lang w:eastAsia="zh-CN"/>
        </w:rPr>
        <w:t>h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16BA32E" w14:textId="5B506807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D42FD80" wp14:editId="06D6037C">
            <wp:extent cx="3078480" cy="1737360"/>
            <wp:effectExtent l="0" t="0" r="7620" b="0"/>
            <wp:docPr id="1927341105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F566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szCs w:val="21"/>
          <w:lang w:eastAsia="zh-CN"/>
        </w:rPr>
        <w:t>．如图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所示，有一款平面镜防雾膜，膜内装有电热丝，将它贴在镜的背面并通电，可防止水蒸气在镜面上液化，这是利用电流的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效应。而图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的电磁起重机，它的工作原理是电流的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效应。</w:t>
      </w:r>
    </w:p>
    <w:p w14:paraId="71563427" w14:textId="042852C7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E0402CC" wp14:editId="185EB3E7">
            <wp:extent cx="2644140" cy="1592580"/>
            <wp:effectExtent l="0" t="0" r="3810" b="7620"/>
            <wp:docPr id="939498863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9DCD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13</w:t>
      </w:r>
      <w:r>
        <w:rPr>
          <w:rFonts w:ascii="Times New Roman" w:eastAsia="新宋体" w:hAnsi="Times New Roman" w:hint="eastAsia"/>
          <w:szCs w:val="21"/>
          <w:lang w:eastAsia="zh-CN"/>
        </w:rPr>
        <w:t>．石墨烯是一种由碳原子构成的片状结构材料，熔化时温度不变，它属于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（选填“晶体”或“非晶体”）。这种材料在一定条件下电阻可以降为零，此时该材料不适合制作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（选填“输电导线”、“发电机线圈”或“电炉丝”）。</w:t>
      </w:r>
    </w:p>
    <w:p w14:paraId="25818F06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14</w:t>
      </w:r>
      <w:r>
        <w:rPr>
          <w:rFonts w:ascii="Times New Roman" w:eastAsia="新宋体" w:hAnsi="Times New Roman" w:hint="eastAsia"/>
          <w:szCs w:val="21"/>
          <w:lang w:eastAsia="zh-CN"/>
        </w:rPr>
        <w:t>．建设海南自由贸易港国际互联网数据专用通道建成并投用，推进了“互联网</w:t>
      </w:r>
      <w:r>
        <w:rPr>
          <w:rFonts w:ascii="Times New Roman" w:eastAsia="新宋体" w:hAnsi="Times New Roman" w:hint="eastAsia"/>
          <w:szCs w:val="21"/>
          <w:lang w:eastAsia="zh-CN"/>
        </w:rPr>
        <w:t>+</w:t>
      </w:r>
      <w:r>
        <w:rPr>
          <w:rFonts w:ascii="Times New Roman" w:eastAsia="新宋体" w:hAnsi="Times New Roman" w:hint="eastAsia"/>
          <w:szCs w:val="21"/>
          <w:lang w:eastAsia="zh-CN"/>
        </w:rPr>
        <w:t>大数据”智慧型城市的发展。让数据信息在移动终端之间连接起来的载体是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（填“超声波”或“电磁波”），这种波在真空中的传播速度是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m/s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658B2F1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15</w:t>
      </w:r>
      <w:r>
        <w:rPr>
          <w:rFonts w:ascii="Times New Roman" w:eastAsia="新宋体" w:hAnsi="Times New Roman" w:hint="eastAsia"/>
          <w:szCs w:val="21"/>
          <w:lang w:eastAsia="zh-CN"/>
        </w:rPr>
        <w:t>．火箭用液态氢作为燃料，燃烧后燃气的内能转化为火箭的机械能，此能量转化过程与四冲程汽油机的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冲程相同：火箭升空过程中，飞船外面的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整流罩与大气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产生强烈摩擦，以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（选填“做功”或“热传递”）的方式产生大量热量。</w:t>
      </w:r>
    </w:p>
    <w:p w14:paraId="43D5B89E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16</w:t>
      </w:r>
      <w:r>
        <w:rPr>
          <w:rFonts w:ascii="Times New Roman" w:eastAsia="新宋体" w:hAnsi="Times New Roman" w:hint="eastAsia"/>
          <w:szCs w:val="21"/>
          <w:lang w:eastAsia="zh-CN"/>
        </w:rPr>
        <w:t>．如图所示是电吹风电路图，电热丝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Cs w:val="21"/>
          <w:lang w:eastAsia="zh-CN"/>
        </w:rPr>
        <w:t>用来发热，电动机送风。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当吵热风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时，开关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应披至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（填“</w:t>
      </w:r>
      <w:r>
        <w:rPr>
          <w:rFonts w:ascii="Times New Roman" w:eastAsia="新宋体" w:hAnsi="Times New Roman" w:hint="eastAsia"/>
          <w:szCs w:val="21"/>
          <w:lang w:eastAsia="zh-CN"/>
        </w:rPr>
        <w:t>AB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BC</w:t>
      </w:r>
      <w:r>
        <w:rPr>
          <w:rFonts w:ascii="Times New Roman" w:eastAsia="新宋体" w:hAnsi="Times New Roman" w:hint="eastAsia"/>
          <w:szCs w:val="21"/>
          <w:lang w:eastAsia="zh-CN"/>
        </w:rPr>
        <w:t>”）位置。电吹风在额定电压下工作，吹热风时电路的功率为</w:t>
      </w:r>
      <w:r>
        <w:rPr>
          <w:rFonts w:ascii="Times New Roman" w:eastAsia="新宋体" w:hAnsi="Times New Roman" w:hint="eastAsia"/>
          <w:szCs w:val="21"/>
          <w:lang w:eastAsia="zh-CN"/>
        </w:rPr>
        <w:t>1000W</w:t>
      </w:r>
      <w:r>
        <w:rPr>
          <w:rFonts w:ascii="Times New Roman" w:eastAsia="新宋体" w:hAnsi="Times New Roman" w:hint="eastAsia"/>
          <w:szCs w:val="21"/>
          <w:lang w:eastAsia="zh-CN"/>
        </w:rPr>
        <w:t>，吹冷风时电路的功率为</w:t>
      </w:r>
      <w:r>
        <w:rPr>
          <w:rFonts w:ascii="Times New Roman" w:eastAsia="新宋体" w:hAnsi="Times New Roman" w:hint="eastAsia"/>
          <w:szCs w:val="21"/>
          <w:lang w:eastAsia="zh-CN"/>
        </w:rPr>
        <w:t>120W</w:t>
      </w:r>
      <w:r>
        <w:rPr>
          <w:rFonts w:ascii="Times New Roman" w:eastAsia="新宋体" w:hAnsi="Times New Roman" w:hint="eastAsia"/>
          <w:szCs w:val="21"/>
          <w:lang w:eastAsia="zh-CN"/>
        </w:rPr>
        <w:t>，则电热丝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Cs w:val="21"/>
          <w:lang w:eastAsia="zh-CN"/>
        </w:rPr>
        <w:t>的电阻为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91862FB" w14:textId="47E51752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AEC2A25" wp14:editId="6FC73264">
            <wp:extent cx="1889760" cy="1059180"/>
            <wp:effectExtent l="0" t="0" r="0" b="7620"/>
            <wp:docPr id="232184627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325E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17</w:t>
      </w:r>
      <w:r>
        <w:rPr>
          <w:rFonts w:ascii="Times New Roman" w:eastAsia="新宋体" w:hAnsi="Times New Roman" w:hint="eastAsia"/>
          <w:szCs w:val="21"/>
          <w:lang w:eastAsia="zh-CN"/>
        </w:rPr>
        <w:t>．如图所示是</w:t>
      </w:r>
      <w:r>
        <w:rPr>
          <w:rFonts w:ascii="Times New Roman" w:eastAsia="新宋体" w:hAnsi="Times New Roman" w:hint="eastAsia"/>
          <w:szCs w:val="21"/>
          <w:lang w:eastAsia="zh-CN"/>
        </w:rPr>
        <w:t>LED</w:t>
      </w:r>
      <w:r>
        <w:rPr>
          <w:rFonts w:ascii="Times New Roman" w:eastAsia="新宋体" w:hAnsi="Times New Roman" w:hint="eastAsia"/>
          <w:szCs w:val="21"/>
          <w:lang w:eastAsia="zh-CN"/>
        </w:rPr>
        <w:t>灯和定值电阻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Cs w:val="21"/>
          <w:lang w:eastAsia="zh-CN"/>
        </w:rPr>
        <w:t>的电流与其两端电压关系的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图象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，将它们并联在电压为</w:t>
      </w:r>
      <w:r>
        <w:rPr>
          <w:rFonts w:ascii="Times New Roman" w:eastAsia="新宋体" w:hAnsi="Times New Roman" w:hint="eastAsia"/>
          <w:szCs w:val="21"/>
          <w:lang w:eastAsia="zh-CN"/>
        </w:rPr>
        <w:t>2V</w:t>
      </w:r>
      <w:r>
        <w:rPr>
          <w:rFonts w:ascii="Times New Roman" w:eastAsia="新宋体" w:hAnsi="Times New Roman" w:hint="eastAsia"/>
          <w:szCs w:val="21"/>
          <w:lang w:eastAsia="zh-CN"/>
        </w:rPr>
        <w:t>的电源两端时。电路的总电阻为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  <w:lang w:eastAsia="zh-CN"/>
        </w:rPr>
        <w:t>。若将它们串联在电压为</w:t>
      </w:r>
      <w:r>
        <w:rPr>
          <w:rFonts w:ascii="Times New Roman" w:eastAsia="新宋体" w:hAnsi="Times New Roman" w:hint="eastAsia"/>
          <w:szCs w:val="21"/>
          <w:lang w:eastAsia="zh-CN"/>
        </w:rPr>
        <w:t>4V</w:t>
      </w:r>
      <w:r>
        <w:rPr>
          <w:rFonts w:ascii="Times New Roman" w:eastAsia="新宋体" w:hAnsi="Times New Roman" w:hint="eastAsia"/>
          <w:szCs w:val="21"/>
          <w:lang w:eastAsia="zh-CN"/>
        </w:rPr>
        <w:t>的电源两端时，</w:t>
      </w:r>
      <w:r>
        <w:rPr>
          <w:rFonts w:ascii="Times New Roman" w:eastAsia="新宋体" w:hAnsi="Times New Roman" w:hint="eastAsia"/>
          <w:szCs w:val="21"/>
          <w:lang w:eastAsia="zh-CN"/>
        </w:rPr>
        <w:t>LED</w:t>
      </w:r>
      <w:r>
        <w:rPr>
          <w:rFonts w:ascii="Times New Roman" w:eastAsia="新宋体" w:hAnsi="Times New Roman" w:hint="eastAsia"/>
          <w:szCs w:val="21"/>
          <w:lang w:eastAsia="zh-CN"/>
        </w:rPr>
        <w:t>灯消耗的电功率为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318B0B4D" w14:textId="4B15C937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119A5B6" wp14:editId="33D69B6F">
            <wp:extent cx="2232660" cy="1356360"/>
            <wp:effectExtent l="0" t="0" r="0" b="0"/>
            <wp:docPr id="1899960958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D69EE" w14:textId="77777777" w:rsidR="00933618" w:rsidRDefault="00933618" w:rsidP="00933618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三、作图与实验题（第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19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5515AAF3" w14:textId="77777777" w:rsidR="00933618" w:rsidRDefault="00933618" w:rsidP="00933618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szCs w:val="21"/>
          <w:lang w:eastAsia="zh-CN"/>
        </w:rPr>
        <w:t>．某额定电压为</w:t>
      </w:r>
      <w:r>
        <w:rPr>
          <w:rFonts w:ascii="Times New Roman" w:eastAsia="新宋体" w:hAnsi="Times New Roman" w:hint="eastAsia"/>
          <w:szCs w:val="21"/>
          <w:lang w:eastAsia="zh-CN"/>
        </w:rPr>
        <w:t>220V</w:t>
      </w:r>
      <w:r>
        <w:rPr>
          <w:rFonts w:ascii="Times New Roman" w:eastAsia="新宋体" w:hAnsi="Times New Roman" w:hint="eastAsia"/>
          <w:szCs w:val="21"/>
          <w:lang w:eastAsia="zh-CN"/>
        </w:rPr>
        <w:t>的电动扶梯（已接地），只需在白天且有人时开启，利用红外线开关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（有人时闭合、无人时断开）及可见光开关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（白天闭合、夜间断开）即可实现自动控制。</w:t>
      </w:r>
      <w:proofErr w:type="spellStart"/>
      <w:r>
        <w:rPr>
          <w:rFonts w:ascii="Times New Roman" w:eastAsia="新宋体" w:hAnsi="Times New Roman" w:hint="eastAsia"/>
          <w:szCs w:val="21"/>
        </w:rPr>
        <w:t>请在图中按要求正确完成电路连接</w:t>
      </w:r>
      <w:proofErr w:type="spellEnd"/>
      <w:r>
        <w:rPr>
          <w:rFonts w:ascii="Times New Roman" w:eastAsia="新宋体" w:hAnsi="Times New Roman" w:hint="eastAsia"/>
          <w:szCs w:val="21"/>
        </w:rPr>
        <w:t>。</w:t>
      </w:r>
    </w:p>
    <w:p w14:paraId="3B4BFDCD" w14:textId="4B7598C6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FF6E98C" wp14:editId="7348D08D">
            <wp:extent cx="2316480" cy="1104900"/>
            <wp:effectExtent l="0" t="0" r="7620" b="0"/>
            <wp:docPr id="1212959943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6CEC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19</w:t>
      </w:r>
      <w:r>
        <w:rPr>
          <w:rFonts w:ascii="Times New Roman" w:eastAsia="新宋体" w:hAnsi="Times New Roman" w:hint="eastAsia"/>
          <w:szCs w:val="21"/>
          <w:lang w:eastAsia="zh-CN"/>
        </w:rPr>
        <w:t>．如图，根据小磁针静止时的指向，标出螺线管的</w:t>
      </w:r>
      <w:r>
        <w:rPr>
          <w:rFonts w:ascii="Times New Roman" w:eastAsia="新宋体" w:hAnsi="Times New Roman" w:hint="eastAsia"/>
          <w:szCs w:val="21"/>
          <w:lang w:eastAsia="zh-CN"/>
        </w:rPr>
        <w:t>N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极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和</w:t>
      </w:r>
      <w:r>
        <w:rPr>
          <w:rFonts w:ascii="Times New Roman" w:eastAsia="新宋体" w:hAnsi="Times New Roman" w:hint="eastAsia"/>
          <w:szCs w:val="21"/>
          <w:lang w:eastAsia="zh-CN"/>
        </w:rPr>
        <w:t>P</w:t>
      </w:r>
      <w:r>
        <w:rPr>
          <w:rFonts w:ascii="Times New Roman" w:eastAsia="新宋体" w:hAnsi="Times New Roman" w:hint="eastAsia"/>
          <w:szCs w:val="21"/>
          <w:lang w:eastAsia="zh-CN"/>
        </w:rPr>
        <w:t>点线圈中电流的方向。</w:t>
      </w:r>
    </w:p>
    <w:p w14:paraId="5AE39690" w14:textId="162B3716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E6A5CB3" wp14:editId="68D0326C">
            <wp:extent cx="1508760" cy="922020"/>
            <wp:effectExtent l="0" t="0" r="0" b="0"/>
            <wp:docPr id="919795858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03D4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．如图所示的装置探究“电流通过导体产生热量的多少跟哪些因素有关”。接通电源，密闭瓶内的空气加热后膨胀，使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形管中的液面发生变化，通过观察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形管的液面变化情况比较瓶内电阻丝放出热量的多少。</w:t>
      </w:r>
    </w:p>
    <w:p w14:paraId="62E3BCF9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）请将实物图连接完整，使其探究电流通过电阻丝产生的热量跟电流的关系。（要求：滑片向右移，滑动变阻器阻值变小）</w:t>
      </w:r>
    </w:p>
    <w:p w14:paraId="55D577F2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）根据（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）可知，瓶中的电阻丝应满足的条件是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。（选填“＞”、“＜”或“＝”）</w:t>
      </w:r>
    </w:p>
    <w:p w14:paraId="7967506F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）若电阻丝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  <w:lang w:eastAsia="zh-CN"/>
        </w:rPr>
        <w:t>，它两端的电压为</w:t>
      </w:r>
      <w:r>
        <w:rPr>
          <w:rFonts w:ascii="Times New Roman" w:eastAsia="新宋体" w:hAnsi="Times New Roman" w:hint="eastAsia"/>
          <w:szCs w:val="21"/>
          <w:lang w:eastAsia="zh-CN"/>
        </w:rPr>
        <w:t>3V</w:t>
      </w:r>
      <w:r>
        <w:rPr>
          <w:rFonts w:ascii="Times New Roman" w:eastAsia="新宋体" w:hAnsi="Times New Roman" w:hint="eastAsia"/>
          <w:szCs w:val="21"/>
          <w:lang w:eastAsia="zh-CN"/>
        </w:rPr>
        <w:t>，通电</w:t>
      </w:r>
      <w:r>
        <w:rPr>
          <w:rFonts w:ascii="Times New Roman" w:eastAsia="新宋体" w:hAnsi="Times New Roman" w:hint="eastAsia"/>
          <w:szCs w:val="21"/>
          <w:lang w:eastAsia="zh-CN"/>
        </w:rPr>
        <w:t>10min</w:t>
      </w:r>
      <w:r>
        <w:rPr>
          <w:rFonts w:ascii="Times New Roman" w:eastAsia="新宋体" w:hAnsi="Times New Roman" w:hint="eastAsia"/>
          <w:szCs w:val="21"/>
          <w:lang w:eastAsia="zh-CN"/>
        </w:rPr>
        <w:t>，产生的热量为是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0B85A425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）让实验装置冷却到初始状态，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把右瓶并联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的电阻丝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也放入瓶内，接通电源比较两瓶内电阻丝发热多少，此时该装置是探究电流产生的热量跟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的关系。</w:t>
      </w:r>
    </w:p>
    <w:p w14:paraId="20F6CF9F" w14:textId="0A5F333B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1732BC0" wp14:editId="6B6E87DE">
            <wp:extent cx="2232660" cy="1981200"/>
            <wp:effectExtent l="0" t="0" r="0" b="0"/>
            <wp:docPr id="164531938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D8BC" w14:textId="77777777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szCs w:val="21"/>
          <w:lang w:eastAsia="zh-CN"/>
        </w:rPr>
        <w:t>．在“测量小灯泡的电功率”实验中，电源电压保持不变，电路元件均完好，待测小灯泡的额定电压为</w:t>
      </w:r>
      <w:r>
        <w:rPr>
          <w:rFonts w:ascii="Times New Roman" w:eastAsia="新宋体" w:hAnsi="Times New Roman" w:hint="eastAsia"/>
          <w:szCs w:val="21"/>
          <w:lang w:eastAsia="zh-CN"/>
        </w:rPr>
        <w:t>2.5V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1927332" w14:textId="04BC16AF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A622DBB" wp14:editId="6E4268D1">
            <wp:extent cx="5274310" cy="1369060"/>
            <wp:effectExtent l="0" t="0" r="2540" b="2540"/>
            <wp:docPr id="590265918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A2945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）连接电路时，开关要处于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（填“闭合”或“断开）状态。</w:t>
      </w:r>
    </w:p>
    <w:p w14:paraId="0FEE0952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）连接好电路如甲图，闭合开关，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（填“电压表”、“电流表”或“两表”）指针有明显偏转，是因为两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表位置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接反了。</w:t>
      </w:r>
    </w:p>
    <w:p w14:paraId="39E84CAE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）电路连接正确后，调节滑动变阻器的滑片</w:t>
      </w:r>
      <w:r>
        <w:rPr>
          <w:rFonts w:ascii="Times New Roman" w:eastAsia="新宋体" w:hAnsi="Times New Roman" w:hint="eastAsia"/>
          <w:szCs w:val="21"/>
          <w:lang w:eastAsia="zh-CN"/>
        </w:rPr>
        <w:t>P</w:t>
      </w:r>
      <w:r>
        <w:rPr>
          <w:rFonts w:ascii="Times New Roman" w:eastAsia="新宋体" w:hAnsi="Times New Roman" w:hint="eastAsia"/>
          <w:szCs w:val="21"/>
          <w:lang w:eastAsia="zh-CN"/>
        </w:rPr>
        <w:t>，使电压表的示数为额定电压，此时电流表示数如图乙所示，则小灯泡的额定电功率为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1FD28A67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）完成上述实验后，另外一组同学又设计了如图丙所示的实验电路，借助实验室的器材，同样测出了该小灯泡正常发光时的电功率，其中定值电阻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Cs w:val="21"/>
          <w:lang w:eastAsia="zh-CN"/>
        </w:rPr>
        <w:t>的阻值为</w:t>
      </w:r>
      <w:r>
        <w:rPr>
          <w:rFonts w:ascii="Times New Roman" w:eastAsia="新宋体" w:hAnsi="Times New Roman" w:hint="eastAsia"/>
          <w:szCs w:val="21"/>
          <w:lang w:eastAsia="zh-CN"/>
        </w:rPr>
        <w:t>25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  <w:lang w:eastAsia="zh-CN"/>
        </w:rPr>
        <w:t>.</w:t>
      </w:r>
      <w:r>
        <w:rPr>
          <w:rFonts w:ascii="Times New Roman" w:eastAsia="新宋体" w:hAnsi="Times New Roman" w:hint="eastAsia"/>
          <w:szCs w:val="21"/>
          <w:lang w:eastAsia="zh-CN"/>
        </w:rPr>
        <w:t>请你完成下列实验步骤：</w:t>
      </w:r>
    </w:p>
    <w:p w14:paraId="6B144710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只闭合开关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和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，调节滑动变阻器的滑片，使电流表示数为</w:t>
      </w:r>
      <w:r>
        <w:rPr>
          <w:rFonts w:ascii="Times New Roman" w:eastAsia="新宋体" w:hAnsi="Times New Roman" w:hint="eastAsia"/>
          <w:szCs w:val="21"/>
          <w:lang w:eastAsia="zh-CN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03F7331E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t>②</w:t>
      </w:r>
      <w:r>
        <w:rPr>
          <w:rFonts w:ascii="Times New Roman" w:eastAsia="新宋体" w:hAnsi="Times New Roman" w:hint="eastAsia"/>
          <w:szCs w:val="21"/>
          <w:lang w:eastAsia="zh-CN"/>
        </w:rPr>
        <w:t>闭合开关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和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，断开开关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，保持滑动变阻器滑片的位置不动，读出电流表示数为</w:t>
      </w:r>
      <w:r>
        <w:rPr>
          <w:rFonts w:ascii="Times New Roman" w:eastAsia="新宋体" w:hAnsi="Times New Roman" w:hint="eastAsia"/>
          <w:szCs w:val="21"/>
          <w:lang w:eastAsia="zh-CN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3D70B494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Calibri" w:hAnsi="Times New Roman" w:hint="eastAsia"/>
          <w:szCs w:val="21"/>
          <w:lang w:eastAsia="zh-CN"/>
        </w:rPr>
        <w:lastRenderedPageBreak/>
        <w:t>③</w:t>
      </w:r>
      <w:r>
        <w:rPr>
          <w:rFonts w:ascii="Times New Roman" w:eastAsia="新宋体" w:hAnsi="Times New Roman" w:hint="eastAsia"/>
          <w:szCs w:val="21"/>
          <w:lang w:eastAsia="zh-CN"/>
        </w:rPr>
        <w:t>小灯泡额定功率表达式为</w:t>
      </w:r>
      <w:r>
        <w:rPr>
          <w:rFonts w:ascii="Times New Roman" w:eastAsia="新宋体" w:hAnsi="Times New Roman" w:hint="eastAsia"/>
          <w:szCs w:val="21"/>
          <w:lang w:eastAsia="zh-CN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额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（用</w:t>
      </w:r>
      <w:r>
        <w:rPr>
          <w:rFonts w:ascii="Times New Roman" w:eastAsia="新宋体" w:hAnsi="Times New Roman" w:hint="eastAsia"/>
          <w:szCs w:val="21"/>
          <w:lang w:eastAsia="zh-CN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额</w:t>
      </w:r>
      <w:r>
        <w:rPr>
          <w:rFonts w:ascii="Times New Roman" w:eastAsia="新宋体" w:hAnsi="Times New Roman" w:hint="eastAsia"/>
          <w:szCs w:val="21"/>
          <w:lang w:eastAsia="zh-CN"/>
        </w:rPr>
        <w:t>表示）。</w:t>
      </w:r>
    </w:p>
    <w:p w14:paraId="27CC71D3" w14:textId="77777777" w:rsidR="00933618" w:rsidRDefault="00933618" w:rsidP="00933618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四、综合应用题（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9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分，解答时应写必要的文字说明，公式和具体的计算步骤）</w:t>
      </w:r>
    </w:p>
    <w:p w14:paraId="6937803F" w14:textId="2D8B92EF" w:rsidR="00933618" w:rsidRDefault="00933618" w:rsidP="00933618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szCs w:val="21"/>
          <w:lang w:eastAsia="zh-CN"/>
        </w:rPr>
        <w:t>．小明爸爸买了一台电热水壶如图甲，其铭牌的部分参数见表。为了测量它烧水时的热效率，他和爸爸合作进行了如下实验：他们关闭家中的其它用电器，只让电热水壶接入电路中。将电热水壶中盛</w:t>
      </w:r>
      <w:r>
        <w:rPr>
          <w:rFonts w:ascii="Times New Roman" w:eastAsia="新宋体" w:hAnsi="Times New Roman" w:hint="eastAsia"/>
          <w:szCs w:val="21"/>
          <w:lang w:eastAsia="zh-CN"/>
        </w:rPr>
        <w:t>2.0kg</w:t>
      </w:r>
      <w:r>
        <w:rPr>
          <w:rFonts w:ascii="Times New Roman" w:eastAsia="新宋体" w:hAnsi="Times New Roman" w:hint="eastAsia"/>
          <w:szCs w:val="21"/>
          <w:lang w:eastAsia="zh-CN"/>
        </w:rPr>
        <w:t>、初温为</w:t>
      </w:r>
      <w:r>
        <w:rPr>
          <w:rFonts w:ascii="Times New Roman" w:eastAsia="新宋体" w:hAnsi="Times New Roman" w:hint="eastAsia"/>
          <w:szCs w:val="21"/>
          <w:lang w:eastAsia="zh-CN"/>
        </w:rPr>
        <w:t>40</w:t>
      </w:r>
      <w:r>
        <w:rPr>
          <w:rFonts w:ascii="Times New Roman" w:eastAsia="新宋体" w:hAnsi="Times New Roman" w:hint="eastAsia"/>
          <w:szCs w:val="21"/>
          <w:lang w:eastAsia="zh-CN"/>
        </w:rPr>
        <w:t>℃的水，用</w:t>
      </w:r>
      <w:r>
        <w:rPr>
          <w:rFonts w:ascii="Times New Roman" w:eastAsia="新宋体" w:hAnsi="Times New Roman" w:hint="eastAsia"/>
          <w:szCs w:val="21"/>
          <w:lang w:eastAsia="zh-CN"/>
        </w:rPr>
        <w:t>6min</w:t>
      </w:r>
      <w:r>
        <w:rPr>
          <w:rFonts w:ascii="Times New Roman" w:eastAsia="新宋体" w:hAnsi="Times New Roman" w:hint="eastAsia"/>
          <w:szCs w:val="21"/>
          <w:lang w:eastAsia="zh-CN"/>
        </w:rPr>
        <w:t>时间烧开（在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个标准大气压下），观察家用电能表图乙读数的变化（图乙是烧水前电能表的读数）。求：</w:t>
      </w:r>
      <w:r>
        <w:rPr>
          <w:rFonts w:ascii="Times New Roman" w:eastAsia="新宋体" w:hAnsi="Times New Roman" w:hint="eastAsia"/>
          <w:szCs w:val="21"/>
          <w:lang w:eastAsia="zh-CN"/>
        </w:rPr>
        <w:t>[</w:t>
      </w:r>
      <w:r>
        <w:rPr>
          <w:rFonts w:ascii="Times New Roman" w:eastAsia="新宋体" w:hAnsi="Times New Roman" w:hint="eastAsia"/>
          <w:szCs w:val="21"/>
          <w:lang w:eastAsia="zh-CN"/>
        </w:rPr>
        <w:t>已知：水的比热容为：</w:t>
      </w:r>
      <w:r>
        <w:rPr>
          <w:rFonts w:ascii="Times New Roman" w:eastAsia="新宋体" w:hAnsi="Times New Roman" w:hint="eastAsia"/>
          <w:szCs w:val="21"/>
          <w:lang w:eastAsia="zh-CN"/>
        </w:rPr>
        <w:t>4.2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J/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kg</w:t>
      </w:r>
      <w:r>
        <w:rPr>
          <w:rFonts w:ascii="Times New Roman" w:eastAsia="新宋体" w:hAnsi="Times New Roman" w:hint="eastAsia"/>
          <w:szCs w:val="21"/>
          <w:lang w:eastAsia="zh-CN"/>
        </w:rPr>
        <w:t>•℃）</w:t>
      </w:r>
      <w:r>
        <w:rPr>
          <w:rFonts w:ascii="Times New Roman" w:eastAsia="新宋体" w:hAnsi="Times New Roman" w:hint="eastAsia"/>
          <w:szCs w:val="21"/>
          <w:lang w:eastAsia="zh-CN"/>
        </w:rPr>
        <w:t>]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38135A1" wp14:editId="75F0AF8C">
            <wp:extent cx="3467100" cy="1356360"/>
            <wp:effectExtent l="0" t="0" r="0" b="0"/>
            <wp:docPr id="185941684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FCD80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）电热水壶中水吸收的热量。</w:t>
      </w:r>
    </w:p>
    <w:p w14:paraId="57BB6E75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）电热水壶的加热效率。</w:t>
      </w:r>
    </w:p>
    <w:p w14:paraId="4C8958DE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）把水烧开后，电能表的读数填在长方形框内（如图丙）。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  <w:gridCol w:w="1155"/>
      </w:tblGrid>
      <w:tr w:rsidR="00933618" w14:paraId="297EE6BD" w14:textId="77777777" w:rsidTr="002D6DF5">
        <w:tc>
          <w:tcPr>
            <w:tcW w:w="1290" w:type="dxa"/>
          </w:tcPr>
          <w:p w14:paraId="4C2318BC" w14:textId="77777777" w:rsidR="00933618" w:rsidRDefault="00933618" w:rsidP="002D6DF5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产品型号</w:t>
            </w:r>
          </w:p>
        </w:tc>
        <w:tc>
          <w:tcPr>
            <w:tcW w:w="1155" w:type="dxa"/>
          </w:tcPr>
          <w:p w14:paraId="7978C733" w14:textId="77777777" w:rsidR="00933618" w:rsidRDefault="00933618" w:rsidP="002D6DF5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YY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10</w:t>
            </w:r>
          </w:p>
        </w:tc>
      </w:tr>
      <w:tr w:rsidR="00933618" w14:paraId="0E93D3D1" w14:textId="77777777" w:rsidTr="002D6DF5">
        <w:tc>
          <w:tcPr>
            <w:tcW w:w="1290" w:type="dxa"/>
          </w:tcPr>
          <w:p w14:paraId="0466BA34" w14:textId="77777777" w:rsidR="00933618" w:rsidRDefault="00933618" w:rsidP="002D6DF5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额定电压</w:t>
            </w:r>
          </w:p>
        </w:tc>
        <w:tc>
          <w:tcPr>
            <w:tcW w:w="1155" w:type="dxa"/>
          </w:tcPr>
          <w:p w14:paraId="740212B0" w14:textId="77777777" w:rsidR="00933618" w:rsidRDefault="00933618" w:rsidP="002D6DF5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220V</w:t>
            </w:r>
          </w:p>
        </w:tc>
      </w:tr>
      <w:tr w:rsidR="00933618" w14:paraId="7119FBC4" w14:textId="77777777" w:rsidTr="002D6DF5">
        <w:tc>
          <w:tcPr>
            <w:tcW w:w="1290" w:type="dxa"/>
          </w:tcPr>
          <w:p w14:paraId="58319F5D" w14:textId="77777777" w:rsidR="00933618" w:rsidRDefault="00933618" w:rsidP="002D6DF5">
            <w:pPr>
              <w:spacing w:line="360" w:lineRule="auto"/>
              <w:jc w:val="center"/>
              <w:rPr>
                <w:lang w:eastAsia="zh-CN"/>
              </w:rPr>
            </w:pPr>
            <w:proofErr w:type="gramStart"/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额定功奉</w:t>
            </w:r>
            <w:proofErr w:type="gramEnd"/>
          </w:p>
        </w:tc>
        <w:tc>
          <w:tcPr>
            <w:tcW w:w="1155" w:type="dxa"/>
          </w:tcPr>
          <w:p w14:paraId="02BB9399" w14:textId="77777777" w:rsidR="00933618" w:rsidRDefault="00933618" w:rsidP="002D6DF5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2000W</w:t>
            </w:r>
          </w:p>
        </w:tc>
      </w:tr>
    </w:tbl>
    <w:p w14:paraId="0CDC8E56" w14:textId="77777777" w:rsidR="00933618" w:rsidRDefault="00933618" w:rsidP="00933618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  <w:lang w:eastAsia="zh-CN"/>
        </w:rPr>
        <w:t>23</w:t>
      </w:r>
      <w:r>
        <w:rPr>
          <w:rFonts w:ascii="Times New Roman" w:eastAsia="新宋体" w:hAnsi="Times New Roman" w:hint="eastAsia"/>
          <w:szCs w:val="21"/>
          <w:lang w:eastAsia="zh-CN"/>
        </w:rPr>
        <w:t>．小科利用压力传感器、电磁继电器、阻值可调的电阻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Cs w:val="21"/>
          <w:lang w:eastAsia="zh-CN"/>
        </w:rPr>
        <w:t>等元件，设计了一个汽车超载自动报警电路，如图甲所示。他了解到这种压力传感器所受压力越大时，输出的电压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就越大，两者的关系如图乙所示。闭合开关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Cs w:val="21"/>
          <w:lang w:eastAsia="zh-CN"/>
        </w:rPr>
        <w:t>，当继电器线圈中电流大于或等于</w:t>
      </w:r>
      <w:r>
        <w:rPr>
          <w:rFonts w:ascii="Times New Roman" w:eastAsia="新宋体" w:hAnsi="Times New Roman" w:hint="eastAsia"/>
          <w:szCs w:val="21"/>
          <w:lang w:eastAsia="zh-CN"/>
        </w:rPr>
        <w:t>20mA</w:t>
      </w:r>
      <w:r>
        <w:rPr>
          <w:rFonts w:ascii="Times New Roman" w:eastAsia="新宋体" w:hAnsi="Times New Roman" w:hint="eastAsia"/>
          <w:szCs w:val="21"/>
          <w:lang w:eastAsia="zh-CN"/>
        </w:rPr>
        <w:t>时，衔铁被吸合。已知传感器的输出电压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即为继电器控制电路的电源电压，线圈的电阻为</w:t>
      </w: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  <w:r>
        <w:rPr>
          <w:rFonts w:ascii="Times New Roman" w:eastAsia="新宋体" w:hAnsi="Times New Roman" w:hint="eastAsia"/>
          <w:szCs w:val="21"/>
        </w:rPr>
        <w:t>求：</w:t>
      </w:r>
    </w:p>
    <w:p w14:paraId="044D34AA" w14:textId="4FA0225F" w:rsidR="00933618" w:rsidRDefault="00933618" w:rsidP="00933618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EF31B08" wp14:editId="15E00EB0">
            <wp:extent cx="5135880" cy="2011680"/>
            <wp:effectExtent l="0" t="0" r="7620" b="7620"/>
            <wp:docPr id="1203675732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A12CF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）车辆不超载时，工作电路中绿灯亮：当传感器所受压力增大到一定程度时，红灯亮，说明汽车超载。请你判断：灯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（填“</w:t>
      </w:r>
      <w:r>
        <w:rPr>
          <w:rFonts w:ascii="Times New Roman" w:eastAsia="新宋体" w:hAnsi="Times New Roman" w:hint="eastAsia"/>
          <w:szCs w:val="21"/>
          <w:lang w:eastAsia="zh-CN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”）是红灯。</w:t>
      </w:r>
    </w:p>
    <w:p w14:paraId="4EE059C1" w14:textId="77777777" w:rsidR="00933618" w:rsidRDefault="00933618" w:rsidP="00933618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）在水平路面上，当可调电阻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Cs w:val="21"/>
          <w:lang w:eastAsia="zh-CN"/>
        </w:rPr>
        <w:t>调为</w:t>
      </w:r>
      <w:r>
        <w:rPr>
          <w:rFonts w:ascii="Times New Roman" w:eastAsia="新宋体" w:hAnsi="Times New Roman" w:hint="eastAsia"/>
          <w:szCs w:val="21"/>
          <w:lang w:eastAsia="zh-CN"/>
        </w:rPr>
        <w:t>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  <w:lang w:eastAsia="zh-CN"/>
        </w:rPr>
        <w:t>时，要使该装置报警，传感器所受的最小压力为多大？</w:t>
      </w:r>
    </w:p>
    <w:p w14:paraId="0FE010B1" w14:textId="77777777" w:rsidR="00933618" w:rsidRDefault="00933618" w:rsidP="00933618">
      <w:pPr>
        <w:spacing w:line="360" w:lineRule="auto"/>
        <w:rPr>
          <w:rFonts w:ascii="Times New Roman" w:eastAsia="新宋体" w:hAnsi="Times New Roman"/>
          <w:szCs w:val="21"/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proofErr w:type="gramStart"/>
      <w:r>
        <w:rPr>
          <w:rFonts w:ascii="Times New Roman" w:eastAsia="新宋体" w:hAnsi="Times New Roman" w:hint="eastAsia"/>
          <w:szCs w:val="21"/>
          <w:lang w:eastAsia="zh-CN"/>
        </w:rPr>
        <w:t>某水平</w:t>
      </w:r>
      <w:proofErr w:type="gramEnd"/>
      <w:r>
        <w:rPr>
          <w:rFonts w:ascii="Times New Roman" w:eastAsia="新宋体" w:hAnsi="Times New Roman" w:hint="eastAsia"/>
          <w:szCs w:val="21"/>
          <w:lang w:eastAsia="zh-CN"/>
        </w:rPr>
        <w:t>公路桥禁止重力大于或等于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N</w:t>
      </w:r>
      <w:r>
        <w:rPr>
          <w:rFonts w:ascii="Times New Roman" w:eastAsia="新宋体" w:hAnsi="Times New Roman" w:hint="eastAsia"/>
          <w:szCs w:val="21"/>
          <w:lang w:eastAsia="zh-CN"/>
        </w:rPr>
        <w:t>的车辆通行，要用小科设计的装置为此桥报警，可调电阻</w:t>
      </w:r>
      <w:r>
        <w:rPr>
          <w:rFonts w:ascii="Times New Roman" w:eastAsia="新宋体" w:hAnsi="Times New Roman" w:hint="eastAsia"/>
          <w:szCs w:val="21"/>
          <w:lang w:eastAsia="zh-CN"/>
        </w:rPr>
        <w:t>R</w:t>
      </w:r>
      <w:r>
        <w:rPr>
          <w:rFonts w:ascii="Times New Roman" w:eastAsia="新宋体" w:hAnsi="Times New Roman" w:hint="eastAsia"/>
          <w:szCs w:val="21"/>
          <w:lang w:eastAsia="zh-CN"/>
        </w:rPr>
        <w:t>的阻值应调节为多少？此时，控制电路消耗的电功率为多少？</w:t>
      </w:r>
    </w:p>
    <w:p w14:paraId="21ED0608" w14:textId="77777777" w:rsidR="00933618" w:rsidRDefault="00933618" w:rsidP="00933618">
      <w:pPr>
        <w:spacing w:line="360" w:lineRule="auto"/>
        <w:rPr>
          <w:rFonts w:ascii="Times New Roman" w:eastAsia="新宋体" w:hAnsi="Times New Roman"/>
          <w:szCs w:val="21"/>
          <w:lang w:eastAsia="zh-CN"/>
        </w:rPr>
      </w:pPr>
    </w:p>
    <w:p w14:paraId="5D164FC0" w14:textId="77777777" w:rsidR="00FD2773" w:rsidRDefault="00FD2773">
      <w:pPr>
        <w:rPr>
          <w:lang w:eastAsia="zh-CN"/>
        </w:rPr>
      </w:pPr>
    </w:p>
    <w:sectPr w:rsidR="00FD2773" w:rsidSect="00BB7A99">
      <w:headerReference w:type="default" r:id="rId25"/>
      <w:footerReference w:type="default" r:id="rId26"/>
      <w:pgSz w:w="11906" w:h="16838"/>
      <w:pgMar w:top="1191" w:right="1077" w:bottom="1191" w:left="907" w:header="851" w:footer="992" w:gutter="0"/>
      <w:pgNumType w:chapStyle="5" w:chapSep="colon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946A" w14:textId="77777777" w:rsidR="00BB7A99" w:rsidRDefault="00BB7A99" w:rsidP="00933618">
      <w:r>
        <w:separator/>
      </w:r>
    </w:p>
  </w:endnote>
  <w:endnote w:type="continuationSeparator" w:id="0">
    <w:p w14:paraId="0460C71A" w14:textId="77777777" w:rsidR="00BB7A99" w:rsidRDefault="00BB7A99" w:rsidP="0093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0BF3" w14:textId="77777777" w:rsidR="00000000" w:rsidRDefault="00000000">
    <w:pPr>
      <w:pStyle w:val="a3"/>
      <w:jc w:val="center"/>
      <w:rPr>
        <w:lang w:eastAsia="zh-CN"/>
      </w:rPr>
    </w:pPr>
    <w:r>
      <w:rPr>
        <w:rFonts w:hint="eastAsia"/>
        <w:lang w:eastAsia="zh-CN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  <w:lang w:eastAsia="zh-CN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eastAsia="zh-CN"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 w:eastAsia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  <w:lang w:eastAsia="zh-CN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eastAsia="zh-CN"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eastAsia="zh-CN"/>
      </w:rPr>
      <w:t>页）</w:t>
    </w:r>
  </w:p>
  <w:p w14:paraId="77834716" w14:textId="77777777" w:rsidR="00000000" w:rsidRDefault="00000000">
    <w:pPr>
      <w:pStyle w:val="a3"/>
      <w:rPr>
        <w:lang w:eastAsia="zh-CN"/>
      </w:rPr>
    </w:pPr>
  </w:p>
  <w:p w14:paraId="024B00B8" w14:textId="4CA10481" w:rsidR="00000000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  <w:lang w:eastAsia="zh-CN"/>
      </w:rPr>
    </w:pPr>
    <w:r>
      <w:rPr>
        <w:color w:val="FFFFFF"/>
        <w:sz w:val="2"/>
        <w:szCs w:val="2"/>
      </w:rPr>
      <w:pict w14:anchorId="2ABE4A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33618">
      <w:rPr>
        <w:noProof/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 wp14:anchorId="614514FC" wp14:editId="6C4C77E9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267268907" name="图片 20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5C97" w14:textId="77777777" w:rsidR="00BB7A99" w:rsidRDefault="00BB7A99" w:rsidP="00933618">
      <w:r>
        <w:separator/>
      </w:r>
    </w:p>
  </w:footnote>
  <w:footnote w:type="continuationSeparator" w:id="0">
    <w:p w14:paraId="761E5C1C" w14:textId="77777777" w:rsidR="00BB7A99" w:rsidRDefault="00BB7A99" w:rsidP="0093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30E" w14:textId="6F5FD352" w:rsidR="00000000" w:rsidRDefault="00933618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  <w:lang w:eastAsia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8F3A59" wp14:editId="06C0C510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824960197" name="图片 21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73"/>
    <w:rsid w:val="00933618"/>
    <w:rsid w:val="00BB7A99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644AD"/>
  <w15:chartTrackingRefBased/>
  <w15:docId w15:val="{4E132051-739B-4493-924A-1D5F48F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618"/>
    <w:pPr>
      <w:widowControl w:val="0"/>
      <w:jc w:val="both"/>
    </w:pPr>
    <w:rPr>
      <w:rFonts w:ascii="Calibri" w:eastAsia="宋体" w:hAnsi="Calibri" w:cs="Times New Roman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3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33618"/>
    <w:rPr>
      <w:rFonts w:ascii="Calibri" w:eastAsia="宋体" w:hAnsi="Calibri" w:cs="Times New Roman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93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3618"/>
    <w:rPr>
      <w:rFonts w:ascii="Calibri" w:eastAsia="宋体" w:hAnsi="Calibri" w:cs="Times New Roman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2024-02-02T00:42:00Z</dcterms:created>
  <dcterms:modified xsi:type="dcterms:W3CDTF">2024-02-02T00:42:00Z</dcterms:modified>
</cp:coreProperties>
</file>