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70F51" w14:textId="77777777" w:rsidR="00BC4DC9" w:rsidRDefault="00000000" w:rsidP="00B53878">
      <w:pPr>
        <w:spacing w:line="360" w:lineRule="auto"/>
        <w:jc w:val="center"/>
      </w:pPr>
      <w:r>
        <w:rPr>
          <w:rFonts w:eastAsia="Times New Roman" w:hAnsi="Times New Roman"/>
          <w:b/>
          <w:sz w:val="32"/>
        </w:rPr>
        <w:t>2023-2024</w:t>
      </w:r>
      <w:r>
        <w:rPr>
          <w:rFonts w:ascii="宋体" w:cs="宋体"/>
          <w:b/>
          <w:sz w:val="32"/>
        </w:rPr>
        <w:t>学年辽宁省大连市庄河市九年级（上）期末物理试卷</w:t>
      </w:r>
    </w:p>
    <w:p w14:paraId="12B37E21"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6</w:t>
      </w:r>
      <w:r>
        <w:rPr>
          <w:rFonts w:ascii="黑体" w:eastAsia="黑体" w:hAnsi="黑体" w:cs="黑体"/>
        </w:rPr>
        <w:t>小题，共</w:t>
      </w:r>
      <w:r>
        <w:rPr>
          <w:rFonts w:eastAsia="Times New Roman" w:hAnsi="Times New Roman"/>
          <w:b/>
        </w:rPr>
        <w:t>12</w:t>
      </w:r>
      <w:r>
        <w:rPr>
          <w:rFonts w:ascii="黑体" w:eastAsia="黑体" w:hAnsi="黑体" w:cs="黑体"/>
        </w:rPr>
        <w:t>分。</w:t>
      </w:r>
    </w:p>
    <w:p w14:paraId="0AFA7A74" w14:textId="77777777" w:rsidR="00BC4DC9" w:rsidRDefault="00000000" w:rsidP="00B53878">
      <w:pPr>
        <w:spacing w:line="360" w:lineRule="auto"/>
        <w:textAlignment w:val="center"/>
      </w:pPr>
      <w:r>
        <w:rPr>
          <w:rFonts w:eastAsia="Times New Roman" w:hAnsi="Times New Roman"/>
          <w:kern w:val="0"/>
          <w:szCs w:val="21"/>
        </w:rPr>
        <w:t>1</w:t>
      </w:r>
      <w:r>
        <w:rPr>
          <w:rFonts w:ascii="宋体" w:cs="宋体"/>
          <w:kern w:val="0"/>
          <w:szCs w:val="21"/>
        </w:rPr>
        <w:t>.</w:t>
      </w:r>
      <w:bookmarkStart w:id="0" w:name="5c8a7f1e-6e72-4ae9-b894-fa216bff8142"/>
      <w:r>
        <w:rPr>
          <w:rFonts w:eastAsia="Times New Roman" w:hAnsi="Times New Roman"/>
          <w:noProof/>
          <w:kern w:val="0"/>
          <w:sz w:val="24"/>
          <w:szCs w:val="24"/>
        </w:rPr>
        <w:drawing>
          <wp:anchor distT="0" distB="0" distL="114300" distR="114300" simplePos="0" relativeHeight="251658240" behindDoc="0" locked="0" layoutInCell="1" allowOverlap="0" wp14:anchorId="095BFF74" wp14:editId="2963C967">
            <wp:simplePos x="0" y="0"/>
            <wp:positionH relativeFrom="column">
              <wp:align>right</wp:align>
            </wp:positionH>
            <wp:positionV relativeFrom="line">
              <wp:posOffset>76200</wp:posOffset>
            </wp:positionV>
            <wp:extent cx="1847850" cy="1266825"/>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847850" cy="1266825"/>
                    </a:xfrm>
                    <a:prstGeom prst="rect">
                      <a:avLst/>
                    </a:prstGeom>
                    <a:noFill/>
                    <a:ln>
                      <a:noFill/>
                    </a:ln>
                  </pic:spPr>
                </pic:pic>
              </a:graphicData>
            </a:graphic>
          </wp:anchor>
        </w:drawing>
      </w:r>
      <w:r>
        <w:rPr>
          <w:rFonts w:ascii="宋体" w:cs="宋体"/>
          <w:kern w:val="0"/>
          <w:szCs w:val="21"/>
        </w:rPr>
        <w:t>如图所示是某品牌口红版充电宝，充完电后用手拿起时，会感觉到微微发热。下列估测最合理的是</w:t>
      </w:r>
      <w:r>
        <w:rPr>
          <w:rFonts w:eastAsia="Times New Roman" w:hAnsi="Times New Roman"/>
          <w:kern w:val="0"/>
          <w:szCs w:val="21"/>
        </w:rPr>
        <w:t>(    )</w:t>
      </w:r>
      <w:bookmarkEnd w:id="0"/>
    </w:p>
    <w:p w14:paraId="7D958270" w14:textId="631FE53D" w:rsidR="00BC4DC9" w:rsidRDefault="00000000" w:rsidP="00C02C9B">
      <w:pPr>
        <w:spacing w:line="360" w:lineRule="auto"/>
      </w:pPr>
      <w:r>
        <w:rPr>
          <w:rFonts w:eastAsia="Times New Roman" w:hAnsi="Times New Roman"/>
          <w:kern w:val="0"/>
          <w:szCs w:val="21"/>
        </w:rPr>
        <w:t xml:space="preserve">A. </w:t>
      </w:r>
      <w:r>
        <w:rPr>
          <w:rFonts w:ascii="宋体" w:cs="宋体"/>
          <w:kern w:val="0"/>
          <w:szCs w:val="21"/>
        </w:rPr>
        <w:t>充电宝的高度约为</w:t>
      </w:r>
      <w:r>
        <w:rPr>
          <w:rFonts w:eastAsia="Times New Roman" w:hAnsi="Times New Roman"/>
          <w:kern w:val="0"/>
          <w:szCs w:val="21"/>
        </w:rPr>
        <w:t>30</w:t>
      </w:r>
      <w:r>
        <w:rPr>
          <w:rFonts w:eastAsia="Times New Roman" w:hAnsi="Times New Roman"/>
          <w:i/>
          <w:iCs/>
          <w:kern w:val="0"/>
          <w:szCs w:val="21"/>
        </w:rPr>
        <w:t>cm</w:t>
      </w:r>
      <w:r>
        <w:br/>
      </w:r>
      <w:r>
        <w:rPr>
          <w:rFonts w:eastAsia="Times New Roman" w:hAnsi="Times New Roman"/>
          <w:kern w:val="0"/>
          <w:szCs w:val="21"/>
        </w:rPr>
        <w:t xml:space="preserve">B. </w:t>
      </w:r>
      <w:r>
        <w:rPr>
          <w:rFonts w:ascii="宋体" w:cs="宋体"/>
          <w:kern w:val="0"/>
          <w:szCs w:val="21"/>
        </w:rPr>
        <w:t>微微发热的充电宝温度约为</w:t>
      </w:r>
      <m:oMath>
        <m:sSup>
          <m:sSupPr>
            <m:ctrlPr>
              <w:rPr>
                <w:rFonts w:ascii="Cambria Math" w:hAnsi="Cambria Math"/>
              </w:rPr>
            </m:ctrlPr>
          </m:sSupPr>
          <m:e>
            <m:r>
              <w:rPr>
                <w:rFonts w:ascii="Cambria Math" w:hAnsi="Cambria Math"/>
              </w:rPr>
              <m:t>10</m:t>
            </m:r>
          </m:e>
          <m:sup>
            <m:r>
              <w:rPr>
                <w:rFonts w:ascii="Cambria Math" w:hAnsi="Cambria Math"/>
              </w:rPr>
              <m:t>℃</m:t>
            </m:r>
          </m:sup>
        </m:sSup>
      </m:oMath>
      <w:r>
        <w:br/>
      </w:r>
      <w:r>
        <w:rPr>
          <w:rFonts w:eastAsia="Times New Roman" w:hAnsi="Times New Roman"/>
          <w:kern w:val="0"/>
          <w:szCs w:val="21"/>
        </w:rPr>
        <w:t xml:space="preserve">C. </w:t>
      </w:r>
      <w:r>
        <w:rPr>
          <w:rFonts w:ascii="宋体" w:cs="宋体"/>
          <w:kern w:val="0"/>
          <w:szCs w:val="21"/>
        </w:rPr>
        <w:t>充电宝最大输出功率约为</w:t>
      </w:r>
      <m:oMath>
        <m:r>
          <w:rPr>
            <w:rFonts w:ascii="Cambria Math" w:hAnsi="Cambria Math"/>
          </w:rPr>
          <m:t>0.5W</m:t>
        </m:r>
      </m:oMath>
      <w:r>
        <w:br/>
      </w:r>
      <w:r w:rsidR="00C02C9B">
        <w:rPr>
          <w:rFonts w:eastAsia="Times New Roman" w:hAnsi="Times New Roman"/>
          <w:noProof/>
          <w:kern w:val="0"/>
          <w:sz w:val="24"/>
          <w:szCs w:val="24"/>
        </w:rPr>
        <w:drawing>
          <wp:anchor distT="0" distB="0" distL="114300" distR="114300" simplePos="0" relativeHeight="251659264" behindDoc="0" locked="0" layoutInCell="1" allowOverlap="0" wp14:anchorId="74323A19" wp14:editId="3B9527F6">
            <wp:simplePos x="0" y="0"/>
            <wp:positionH relativeFrom="column">
              <wp:posOffset>5487670</wp:posOffset>
            </wp:positionH>
            <wp:positionV relativeFrom="line">
              <wp:posOffset>45720</wp:posOffset>
            </wp:positionV>
            <wp:extent cx="552577" cy="1009777"/>
            <wp:effectExtent l="0" t="0" r="0" b="0"/>
            <wp:wrapSquare wrapText="left"/>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552577" cy="1009777"/>
                    </a:xfrm>
                    <a:prstGeom prst="rect">
                      <a:avLst/>
                    </a:prstGeom>
                    <a:noFill/>
                    <a:ln>
                      <a:noFill/>
                    </a:ln>
                  </pic:spPr>
                </pic:pic>
              </a:graphicData>
            </a:graphic>
          </wp:anchor>
        </w:drawing>
      </w:r>
      <w:r>
        <w:rPr>
          <w:rFonts w:eastAsia="Times New Roman" w:hAnsi="Times New Roman"/>
          <w:kern w:val="0"/>
          <w:szCs w:val="21"/>
        </w:rPr>
        <w:t xml:space="preserve">D. </w:t>
      </w:r>
      <w:r>
        <w:rPr>
          <w:rFonts w:ascii="宋体" w:cs="宋体"/>
          <w:kern w:val="0"/>
          <w:szCs w:val="21"/>
        </w:rPr>
        <w:t>充电宝给手机充电时提供的电压约为</w:t>
      </w:r>
      <m:oMath>
        <m:r>
          <w:rPr>
            <w:rFonts w:ascii="Cambria Math" w:hAnsi="Cambria Math"/>
          </w:rPr>
          <m:t>3.7V</m:t>
        </m:r>
      </m:oMath>
      <w:r>
        <w:br/>
      </w:r>
      <w:r>
        <w:rPr>
          <w:rFonts w:eastAsia="Times New Roman" w:hAnsi="Times New Roman"/>
          <w:kern w:val="0"/>
          <w:szCs w:val="21"/>
        </w:rPr>
        <w:t>2</w:t>
      </w:r>
      <w:r>
        <w:rPr>
          <w:rFonts w:ascii="宋体" w:cs="宋体"/>
          <w:kern w:val="0"/>
          <w:szCs w:val="21"/>
        </w:rPr>
        <w:t>.</w:t>
      </w:r>
      <w:bookmarkStart w:id="1" w:name="ad6e9bc0-bcda-4385-9b4f-e1497dedc460"/>
      <w:r>
        <w:rPr>
          <w:rFonts w:ascii="宋体" w:cs="宋体"/>
          <w:kern w:val="0"/>
          <w:szCs w:val="21"/>
        </w:rPr>
        <w:t>如图为四冲程汽油机工作过程中的某冲程示意图，该冲程为</w:t>
      </w:r>
      <w:r>
        <w:rPr>
          <w:rFonts w:eastAsia="Times New Roman" w:hAnsi="Times New Roman"/>
          <w:kern w:val="0"/>
          <w:szCs w:val="21"/>
        </w:rPr>
        <w:t>(    )</w:t>
      </w:r>
      <w:bookmarkEnd w:id="1"/>
    </w:p>
    <w:p w14:paraId="6BB9F57A" w14:textId="0961AF35" w:rsidR="00BC4DC9" w:rsidRDefault="00000000">
      <w:pPr>
        <w:spacing w:line="360" w:lineRule="auto"/>
      </w:pPr>
      <w:r>
        <w:rPr>
          <w:rFonts w:eastAsia="Times New Roman" w:hAnsi="Times New Roman"/>
          <w:kern w:val="0"/>
          <w:szCs w:val="21"/>
        </w:rPr>
        <w:t xml:space="preserve">A. </w:t>
      </w:r>
      <w:r>
        <w:rPr>
          <w:rFonts w:ascii="宋体" w:cs="宋体"/>
          <w:kern w:val="0"/>
          <w:szCs w:val="21"/>
        </w:rPr>
        <w:t>吸气冲程</w:t>
      </w:r>
      <w:r w:rsidR="00C02C9B">
        <w:rPr>
          <w:rFonts w:ascii="宋体" w:cs="宋体" w:hint="eastAsia"/>
          <w:kern w:val="0"/>
          <w:szCs w:val="21"/>
        </w:rPr>
        <w:t xml:space="preserve"> </w:t>
      </w:r>
      <w:r w:rsidR="00C02C9B">
        <w:rPr>
          <w:rFonts w:ascii="宋体" w:cs="宋体"/>
          <w:kern w:val="0"/>
          <w:szCs w:val="21"/>
        </w:rPr>
        <w:t xml:space="preserve">  </w:t>
      </w:r>
      <w:r>
        <w:rPr>
          <w:rFonts w:eastAsia="Times New Roman" w:hAnsi="Times New Roman"/>
          <w:kern w:val="0"/>
          <w:szCs w:val="21"/>
        </w:rPr>
        <w:t xml:space="preserve">B. </w:t>
      </w:r>
      <w:r>
        <w:rPr>
          <w:rFonts w:ascii="宋体" w:cs="宋体"/>
          <w:kern w:val="0"/>
          <w:szCs w:val="21"/>
        </w:rPr>
        <w:t>压缩冲程</w:t>
      </w:r>
      <w:r w:rsidR="00C02C9B">
        <w:rPr>
          <w:rFonts w:ascii="宋体" w:cs="宋体" w:hint="eastAsia"/>
          <w:kern w:val="0"/>
          <w:szCs w:val="21"/>
        </w:rPr>
        <w:t xml:space="preserve"> </w:t>
      </w:r>
      <w:r w:rsidR="00C02C9B">
        <w:rPr>
          <w:rFonts w:ascii="宋体" w:cs="宋体"/>
          <w:kern w:val="0"/>
          <w:szCs w:val="21"/>
        </w:rPr>
        <w:t xml:space="preserve">  </w:t>
      </w:r>
      <w:r>
        <w:rPr>
          <w:rFonts w:eastAsia="Times New Roman" w:hAnsi="Times New Roman"/>
          <w:kern w:val="0"/>
          <w:szCs w:val="21"/>
        </w:rPr>
        <w:t xml:space="preserve">C. </w:t>
      </w:r>
      <w:r>
        <w:rPr>
          <w:rFonts w:ascii="宋体" w:cs="宋体"/>
          <w:kern w:val="0"/>
          <w:szCs w:val="21"/>
        </w:rPr>
        <w:t>做功冲程</w:t>
      </w:r>
      <w:r w:rsidR="00C02C9B">
        <w:rPr>
          <w:rFonts w:ascii="宋体" w:cs="宋体" w:hint="eastAsia"/>
          <w:kern w:val="0"/>
          <w:szCs w:val="21"/>
        </w:rPr>
        <w:t xml:space="preserve"> </w:t>
      </w:r>
      <w:r w:rsidR="00C02C9B">
        <w:rPr>
          <w:rFonts w:ascii="宋体" w:cs="宋体"/>
          <w:kern w:val="0"/>
          <w:szCs w:val="21"/>
        </w:rPr>
        <w:t xml:space="preserve">  </w:t>
      </w:r>
      <w:r>
        <w:rPr>
          <w:rFonts w:eastAsia="Times New Roman" w:hAnsi="Times New Roman"/>
          <w:kern w:val="0"/>
          <w:szCs w:val="21"/>
        </w:rPr>
        <w:t xml:space="preserve">D. </w:t>
      </w:r>
      <w:r>
        <w:rPr>
          <w:rFonts w:ascii="宋体" w:cs="宋体"/>
          <w:kern w:val="0"/>
          <w:szCs w:val="21"/>
        </w:rPr>
        <w:t>排气冲程</w:t>
      </w:r>
    </w:p>
    <w:p w14:paraId="580B2DA6" w14:textId="77777777" w:rsidR="00BC4DC9" w:rsidRDefault="00000000">
      <w:pPr>
        <w:spacing w:line="360" w:lineRule="auto"/>
      </w:pPr>
      <w:r>
        <w:rPr>
          <w:rFonts w:eastAsia="Times New Roman" w:hAnsi="Times New Roman"/>
          <w:kern w:val="0"/>
          <w:szCs w:val="21"/>
        </w:rPr>
        <w:t>3</w:t>
      </w:r>
      <w:r>
        <w:rPr>
          <w:rFonts w:ascii="宋体" w:cs="宋体"/>
          <w:kern w:val="0"/>
          <w:szCs w:val="21"/>
        </w:rPr>
        <w:t>.</w:t>
      </w:r>
      <w:bookmarkStart w:id="2" w:name="48e91ef3-0d9f-4b11-82f8-5f8ce38de24b"/>
      <w:r>
        <w:rPr>
          <w:rFonts w:ascii="宋体" w:cs="宋体"/>
          <w:kern w:val="0"/>
          <w:szCs w:val="21"/>
        </w:rPr>
        <w:t>在“测定小灯泡额定功率”的实验中，当手移动变阻器滑片时，眼睛应观察</w:t>
      </w:r>
      <w:r>
        <w:rPr>
          <w:rFonts w:eastAsia="Times New Roman" w:hAnsi="Times New Roman"/>
          <w:kern w:val="0"/>
          <w:szCs w:val="21"/>
        </w:rPr>
        <w:t>(    )</w:t>
      </w:r>
      <w:bookmarkEnd w:id="2"/>
    </w:p>
    <w:p w14:paraId="75C8D128" w14:textId="77777777" w:rsidR="00C02C9B"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灯泡的发光情况</w:t>
      </w:r>
      <w:r>
        <w:tab/>
      </w:r>
      <w:r>
        <w:rPr>
          <w:rFonts w:eastAsia="Times New Roman" w:hAnsi="Times New Roman"/>
          <w:kern w:val="0"/>
          <w:szCs w:val="21"/>
        </w:rPr>
        <w:t xml:space="preserve">B. </w:t>
      </w:r>
      <w:r>
        <w:rPr>
          <w:rFonts w:ascii="宋体" w:cs="宋体"/>
          <w:kern w:val="0"/>
          <w:szCs w:val="21"/>
        </w:rPr>
        <w:t>变阻器滑片的位置</w:t>
      </w:r>
      <w:r>
        <w:tab/>
      </w:r>
    </w:p>
    <w:p w14:paraId="3FE31B89" w14:textId="056E5BEA" w:rsidR="00BC4DC9" w:rsidRDefault="00000000">
      <w:pPr>
        <w:tabs>
          <w:tab w:val="left" w:pos="2310"/>
          <w:tab w:val="left" w:pos="4200"/>
          <w:tab w:val="left" w:pos="6090"/>
        </w:tabs>
        <w:spacing w:line="360" w:lineRule="auto"/>
      </w:pPr>
      <w:r>
        <w:rPr>
          <w:rFonts w:eastAsia="Times New Roman" w:hAnsi="Times New Roman"/>
          <w:kern w:val="0"/>
          <w:szCs w:val="21"/>
        </w:rPr>
        <w:t xml:space="preserve">C. </w:t>
      </w:r>
      <w:r>
        <w:rPr>
          <w:rFonts w:ascii="宋体" w:cs="宋体"/>
          <w:kern w:val="0"/>
          <w:szCs w:val="21"/>
        </w:rPr>
        <w:t>电压表的示数</w:t>
      </w:r>
      <w:r>
        <w:tab/>
      </w:r>
      <w:r>
        <w:rPr>
          <w:rFonts w:eastAsia="Times New Roman" w:hAnsi="Times New Roman"/>
          <w:kern w:val="0"/>
          <w:szCs w:val="21"/>
        </w:rPr>
        <w:t xml:space="preserve">D. </w:t>
      </w:r>
      <w:r>
        <w:rPr>
          <w:rFonts w:ascii="宋体" w:cs="宋体"/>
          <w:kern w:val="0"/>
          <w:szCs w:val="21"/>
        </w:rPr>
        <w:t>电流表的示数</w:t>
      </w:r>
    </w:p>
    <w:p w14:paraId="06A435A2" w14:textId="77777777" w:rsidR="00BC4DC9" w:rsidRDefault="00000000">
      <w:pPr>
        <w:spacing w:line="360" w:lineRule="auto"/>
        <w:textAlignment w:val="center"/>
      </w:pPr>
      <w:r>
        <w:rPr>
          <w:rFonts w:eastAsia="Times New Roman" w:hAnsi="Times New Roman"/>
          <w:kern w:val="0"/>
          <w:szCs w:val="21"/>
        </w:rPr>
        <w:t>4</w:t>
      </w:r>
      <w:r>
        <w:rPr>
          <w:rFonts w:ascii="宋体" w:cs="宋体"/>
          <w:kern w:val="0"/>
          <w:szCs w:val="21"/>
        </w:rPr>
        <w:t>.</w:t>
      </w:r>
      <w:bookmarkStart w:id="3" w:name="e1023bae-6f38-4f12-9dab-0fbd8074f358"/>
      <w:r>
        <w:rPr>
          <w:rFonts w:eastAsia="Times New Roman" w:hAnsi="Times New Roman"/>
          <w:noProof/>
          <w:kern w:val="0"/>
          <w:sz w:val="24"/>
          <w:szCs w:val="24"/>
        </w:rPr>
        <w:drawing>
          <wp:anchor distT="0" distB="0" distL="114300" distR="114300" simplePos="0" relativeHeight="251660288" behindDoc="0" locked="0" layoutInCell="1" allowOverlap="0" wp14:anchorId="025B742F" wp14:editId="0984EC38">
            <wp:simplePos x="0" y="0"/>
            <wp:positionH relativeFrom="column">
              <wp:align>right</wp:align>
            </wp:positionH>
            <wp:positionV relativeFrom="line">
              <wp:posOffset>76200</wp:posOffset>
            </wp:positionV>
            <wp:extent cx="1066800" cy="1447800"/>
            <wp:effectExtent l="0" t="0" r="0" b="0"/>
            <wp:wrapSquare wrapText="left"/>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066800" cy="1447800"/>
                    </a:xfrm>
                    <a:prstGeom prst="rect">
                      <a:avLst/>
                    </a:prstGeom>
                    <a:noFill/>
                    <a:ln>
                      <a:noFill/>
                    </a:ln>
                  </pic:spPr>
                </pic:pic>
              </a:graphicData>
            </a:graphic>
          </wp:anchor>
        </w:drawing>
      </w:r>
      <w:r>
        <w:rPr>
          <w:rFonts w:ascii="宋体" w:cs="宋体"/>
          <w:kern w:val="0"/>
          <w:szCs w:val="21"/>
        </w:rPr>
        <w:t>如图所示为某物理老师用薄塑料袋做的一个有趣的实验。他将薄塑料袋剪成细丝制成“章鱼”，用毛皮分别摩擦“章鱼”和塑料管，将摩擦后的“章鱼”抛向空中，在其下方用塑料管靠近“章鱼”，塑料管“托”着“章鱼”飞起，如图所示。下列说法正确的是</w:t>
      </w:r>
      <w:r>
        <w:rPr>
          <w:rFonts w:eastAsia="Times New Roman" w:hAnsi="Times New Roman"/>
          <w:kern w:val="0"/>
          <w:szCs w:val="21"/>
        </w:rPr>
        <w:t>(    )</w:t>
      </w:r>
      <w:bookmarkEnd w:id="3"/>
    </w:p>
    <w:p w14:paraId="71739A08" w14:textId="6E7A1023" w:rsidR="00BC4DC9" w:rsidRDefault="00000000" w:rsidP="00C02C9B">
      <w:pPr>
        <w:spacing w:line="360" w:lineRule="auto"/>
      </w:pPr>
      <w:r>
        <w:rPr>
          <w:rFonts w:eastAsia="Times New Roman" w:hAnsi="Times New Roman"/>
          <w:kern w:val="0"/>
          <w:szCs w:val="21"/>
        </w:rPr>
        <w:t xml:space="preserve">A. </w:t>
      </w:r>
      <w:r>
        <w:rPr>
          <w:rFonts w:ascii="宋体" w:cs="宋体"/>
          <w:kern w:val="0"/>
          <w:szCs w:val="21"/>
        </w:rPr>
        <w:t>毛皮与塑料管摩擦的过程中，创造了电荷</w:t>
      </w:r>
      <w:r>
        <w:br/>
      </w:r>
      <w:r>
        <w:rPr>
          <w:rFonts w:eastAsia="Times New Roman" w:hAnsi="Times New Roman"/>
          <w:kern w:val="0"/>
          <w:szCs w:val="21"/>
        </w:rPr>
        <w:t xml:space="preserve">B. </w:t>
      </w:r>
      <w:r>
        <w:rPr>
          <w:rFonts w:ascii="宋体" w:cs="宋体"/>
          <w:kern w:val="0"/>
          <w:szCs w:val="21"/>
        </w:rPr>
        <w:t>摩擦后，塑料管和毛皮带的是同种电荷</w:t>
      </w:r>
      <w:r>
        <w:br/>
      </w:r>
      <w:r>
        <w:rPr>
          <w:rFonts w:eastAsia="Times New Roman" w:hAnsi="Times New Roman"/>
          <w:kern w:val="0"/>
          <w:szCs w:val="21"/>
        </w:rPr>
        <w:t xml:space="preserve">C. </w:t>
      </w:r>
      <w:r>
        <w:rPr>
          <w:rFonts w:ascii="宋体" w:cs="宋体"/>
          <w:kern w:val="0"/>
          <w:szCs w:val="21"/>
        </w:rPr>
        <w:t>摩擦后，“章鱼”和塑料管带的是同种电荷</w:t>
      </w:r>
      <w:r>
        <w:br/>
      </w:r>
      <w:r>
        <w:rPr>
          <w:rFonts w:eastAsia="Times New Roman" w:hAnsi="Times New Roman"/>
          <w:kern w:val="0"/>
          <w:szCs w:val="21"/>
        </w:rPr>
        <w:t xml:space="preserve">D. </w:t>
      </w:r>
      <w:r>
        <w:rPr>
          <w:rFonts w:ascii="宋体" w:cs="宋体"/>
          <w:kern w:val="0"/>
          <w:szCs w:val="21"/>
        </w:rPr>
        <w:t>摩擦后，“章鱼”的各个细丝所带的是异种电荷</w:t>
      </w:r>
      <w:r>
        <w:br/>
      </w:r>
      <w:r>
        <w:rPr>
          <w:rFonts w:eastAsia="Times New Roman" w:hAnsi="Times New Roman"/>
          <w:kern w:val="0"/>
          <w:szCs w:val="21"/>
        </w:rPr>
        <w:t>5</w:t>
      </w:r>
      <w:r>
        <w:rPr>
          <w:rFonts w:ascii="宋体" w:cs="宋体"/>
          <w:kern w:val="0"/>
          <w:szCs w:val="21"/>
        </w:rPr>
        <w:t>.</w:t>
      </w:r>
      <w:bookmarkStart w:id="4" w:name="771414f8-09b8-4cc7-85b3-f40327361b75"/>
      <w:r>
        <w:rPr>
          <w:rFonts w:eastAsia="Times New Roman" w:hAnsi="Times New Roman"/>
          <w:noProof/>
          <w:kern w:val="0"/>
          <w:sz w:val="24"/>
          <w:szCs w:val="24"/>
        </w:rPr>
        <w:drawing>
          <wp:anchor distT="0" distB="0" distL="114300" distR="114300" simplePos="0" relativeHeight="251661312" behindDoc="0" locked="0" layoutInCell="1" allowOverlap="0" wp14:anchorId="4B66DC37" wp14:editId="441AF978">
            <wp:simplePos x="0" y="0"/>
            <wp:positionH relativeFrom="column">
              <wp:align>right</wp:align>
            </wp:positionH>
            <wp:positionV relativeFrom="line">
              <wp:posOffset>76200</wp:posOffset>
            </wp:positionV>
            <wp:extent cx="1752600" cy="771525"/>
            <wp:effectExtent l="0" t="0" r="0" b="0"/>
            <wp:wrapSquare wrapText="left"/>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752600" cy="771525"/>
                    </a:xfrm>
                    <a:prstGeom prst="rect">
                      <a:avLst/>
                    </a:prstGeom>
                    <a:noFill/>
                    <a:ln>
                      <a:noFill/>
                    </a:ln>
                  </pic:spPr>
                </pic:pic>
              </a:graphicData>
            </a:graphic>
          </wp:anchor>
        </w:drawing>
      </w:r>
      <w:r>
        <w:rPr>
          <w:rFonts w:ascii="宋体" w:cs="宋体"/>
          <w:kern w:val="0"/>
          <w:szCs w:val="21"/>
        </w:rPr>
        <w:t>如图所示，几只串联的水果电池提供的电力足以点亮一排发光二极管，下列说法正确的是</w:t>
      </w:r>
      <w:r>
        <w:rPr>
          <w:rFonts w:eastAsia="Times New Roman" w:hAnsi="Times New Roman"/>
          <w:kern w:val="0"/>
          <w:szCs w:val="21"/>
        </w:rPr>
        <w:t>(    )</w:t>
      </w:r>
      <w:bookmarkEnd w:id="4"/>
    </w:p>
    <w:p w14:paraId="59871FDB"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水果电池将电能转化为化学能</w:t>
      </w:r>
      <w:r>
        <w:br/>
      </w:r>
      <w:r>
        <w:rPr>
          <w:rFonts w:eastAsia="Times New Roman" w:hAnsi="Times New Roman"/>
          <w:kern w:val="0"/>
          <w:szCs w:val="21"/>
        </w:rPr>
        <w:t xml:space="preserve">B. </w:t>
      </w:r>
      <w:r>
        <w:rPr>
          <w:rFonts w:ascii="宋体" w:cs="宋体"/>
          <w:kern w:val="0"/>
          <w:szCs w:val="21"/>
        </w:rPr>
        <w:t>水果为发光二极管提供了电压</w:t>
      </w:r>
      <w:r>
        <w:br/>
      </w:r>
      <w:r>
        <w:rPr>
          <w:rFonts w:eastAsia="Times New Roman" w:hAnsi="Times New Roman"/>
          <w:kern w:val="0"/>
          <w:szCs w:val="21"/>
        </w:rPr>
        <w:t xml:space="preserve">C. </w:t>
      </w:r>
      <w:r>
        <w:rPr>
          <w:rFonts w:ascii="宋体" w:cs="宋体"/>
          <w:kern w:val="0"/>
          <w:szCs w:val="21"/>
        </w:rPr>
        <w:t>一组二极管同时发光说明它们一定是串联的</w:t>
      </w:r>
      <w:r>
        <w:br/>
      </w:r>
      <w:r>
        <w:rPr>
          <w:rFonts w:eastAsia="Times New Roman" w:hAnsi="Times New Roman"/>
          <w:kern w:val="0"/>
          <w:szCs w:val="21"/>
        </w:rPr>
        <w:t xml:space="preserve">D. </w:t>
      </w:r>
      <w:r>
        <w:rPr>
          <w:rFonts w:ascii="宋体" w:cs="宋体"/>
          <w:kern w:val="0"/>
          <w:szCs w:val="21"/>
        </w:rPr>
        <w:t>如果将水果电池改为并联，二极管亮度将变亮</w:t>
      </w:r>
    </w:p>
    <w:p w14:paraId="2FDDE81B" w14:textId="77777777" w:rsidR="00BC4DC9" w:rsidRDefault="00000000">
      <w:pPr>
        <w:spacing w:line="360" w:lineRule="auto"/>
      </w:pPr>
      <w:r>
        <w:rPr>
          <w:rFonts w:eastAsia="Times New Roman" w:hAnsi="Times New Roman"/>
          <w:kern w:val="0"/>
          <w:szCs w:val="21"/>
        </w:rPr>
        <w:t>6</w:t>
      </w:r>
      <w:r>
        <w:rPr>
          <w:rFonts w:ascii="宋体" w:cs="宋体"/>
          <w:kern w:val="0"/>
          <w:szCs w:val="21"/>
        </w:rPr>
        <w:t>.</w:t>
      </w:r>
      <w:bookmarkStart w:id="5" w:name="497eefd7-24d0-43b7-adbb-79ecf575fdd5"/>
      <w:r>
        <w:rPr>
          <w:rFonts w:ascii="宋体" w:cs="宋体"/>
          <w:kern w:val="0"/>
          <w:szCs w:val="21"/>
        </w:rPr>
        <w:t>如图所示是某实践小组设计的一个自动测定油箱内油量多少的装置，</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是定值电阻，</w:t>
      </w:r>
      <w:r>
        <w:rPr>
          <w:rFonts w:eastAsia="Times New Roman" w:hAnsi="Times New Roman"/>
          <w:i/>
          <w:iCs/>
          <w:kern w:val="0"/>
          <w:szCs w:val="21"/>
        </w:rPr>
        <w:t>R</w:t>
      </w:r>
      <w:r>
        <w:rPr>
          <w:rFonts w:ascii="宋体" w:cs="宋体"/>
          <w:kern w:val="0"/>
          <w:szCs w:val="21"/>
        </w:rPr>
        <w:t>是转动式滑动变阻器，油量表由电流表改装而成。该小组在实践中发现，不论是加油还是放油的过程中，油量表一直指示</w:t>
      </w:r>
      <w:r>
        <w:rPr>
          <w:rFonts w:ascii="宋体" w:cs="宋体"/>
          <w:kern w:val="0"/>
          <w:szCs w:val="21"/>
        </w:rPr>
        <w:lastRenderedPageBreak/>
        <w:t>油量最大且保持不变，检查发现杠杆、浮子等油箱本身完好，通过分析，检查并排除了故障，成功从油量表指针所指的刻度，就可以判断油箱内液面的高度。则下列说法正确的是</w:t>
      </w:r>
      <w:r>
        <w:rPr>
          <w:rFonts w:eastAsia="Times New Roman" w:hAnsi="Times New Roman"/>
          <w:kern w:val="0"/>
          <w:szCs w:val="21"/>
        </w:rPr>
        <w:t>(    )</w:t>
      </w:r>
      <w:bookmarkEnd w:id="5"/>
    </w:p>
    <w:tbl>
      <w:tblPr>
        <w:tblW w:w="0" w:type="auto"/>
        <w:jc w:val="center"/>
        <w:tblLook w:val="04A0" w:firstRow="1" w:lastRow="0" w:firstColumn="1" w:lastColumn="0" w:noHBand="0" w:noVBand="1"/>
      </w:tblPr>
      <w:tblGrid>
        <w:gridCol w:w="4101"/>
      </w:tblGrid>
      <w:tr w:rsidR="00B04C00" w14:paraId="71154A24" w14:textId="77777777">
        <w:trPr>
          <w:cantSplit/>
          <w:trHeight w:val="2130"/>
          <w:jc w:val="center"/>
        </w:trPr>
        <w:tc>
          <w:tcPr>
            <w:tcW w:w="3885" w:type="dxa"/>
          </w:tcPr>
          <w:p w14:paraId="6F1E1B96"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2336" behindDoc="0" locked="0" layoutInCell="1" allowOverlap="0" wp14:anchorId="59E156CB" wp14:editId="34CBA0A9">
                  <wp:simplePos x="0" y="0"/>
                  <wp:positionH relativeFrom="column">
                    <wp:align>center</wp:align>
                  </wp:positionH>
                  <wp:positionV relativeFrom="line">
                    <wp:posOffset>0</wp:posOffset>
                  </wp:positionV>
                  <wp:extent cx="2466975" cy="1352550"/>
                  <wp:effectExtent l="0" t="0" r="0" b="0"/>
                  <wp:wrapTopAndBottom/>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2466975" cy="1352550"/>
                          </a:xfrm>
                          <a:prstGeom prst="rect">
                            <a:avLst/>
                          </a:prstGeom>
                          <a:noFill/>
                          <a:ln>
                            <a:noFill/>
                          </a:ln>
                        </pic:spPr>
                      </pic:pic>
                    </a:graphicData>
                  </a:graphic>
                </wp:anchor>
              </w:drawing>
            </w:r>
          </w:p>
        </w:tc>
      </w:tr>
    </w:tbl>
    <w:p w14:paraId="58CA42A2"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油量表可用电压表改装</w:t>
      </w:r>
      <w:r>
        <w:tab/>
      </w:r>
      <w:r>
        <w:rPr>
          <w:rFonts w:eastAsia="Times New Roman" w:hAnsi="Times New Roman"/>
          <w:kern w:val="0"/>
          <w:szCs w:val="21"/>
        </w:rPr>
        <w:t xml:space="preserve">B. </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拆除油量表仍可安全工作</w:t>
      </w:r>
      <w:r>
        <w:br/>
      </w:r>
      <w:r>
        <w:rPr>
          <w:rFonts w:eastAsia="Times New Roman" w:hAnsi="Times New Roman"/>
          <w:kern w:val="0"/>
          <w:szCs w:val="21"/>
        </w:rPr>
        <w:t xml:space="preserve">C. </w:t>
      </w:r>
      <w:r>
        <w:rPr>
          <w:rFonts w:ascii="宋体" w:cs="宋体"/>
          <w:kern w:val="0"/>
          <w:szCs w:val="21"/>
        </w:rPr>
        <w:t>当油面升高时，油量表示数变小</w:t>
      </w:r>
      <w:r>
        <w:tab/>
      </w:r>
      <w:r>
        <w:rPr>
          <w:rFonts w:eastAsia="Times New Roman" w:hAnsi="Times New Roman"/>
          <w:kern w:val="0"/>
          <w:szCs w:val="21"/>
        </w:rPr>
        <w:t xml:space="preserve">D. </w:t>
      </w:r>
      <w:r>
        <w:rPr>
          <w:rFonts w:ascii="宋体" w:cs="宋体"/>
          <w:kern w:val="0"/>
          <w:szCs w:val="21"/>
        </w:rPr>
        <w:t>实践中电路出现的故障可能是</w:t>
      </w:r>
      <w:r>
        <w:rPr>
          <w:rFonts w:eastAsia="Times New Roman" w:hAnsi="Times New Roman"/>
          <w:i/>
          <w:iCs/>
          <w:kern w:val="0"/>
          <w:szCs w:val="21"/>
        </w:rPr>
        <w:t>R</w:t>
      </w:r>
      <w:r>
        <w:rPr>
          <w:rFonts w:ascii="宋体" w:cs="宋体"/>
          <w:kern w:val="0"/>
          <w:szCs w:val="21"/>
        </w:rPr>
        <w:t>短路</w:t>
      </w:r>
    </w:p>
    <w:p w14:paraId="626B2EEB" w14:textId="77777777" w:rsidR="00BC4DC9" w:rsidRDefault="00000000">
      <w:pPr>
        <w:tabs>
          <w:tab w:val="left" w:pos="4200"/>
        </w:tabs>
        <w:spacing w:line="360" w:lineRule="auto"/>
      </w:pPr>
      <w:r>
        <w:rPr>
          <w:rFonts w:ascii="黑体" w:eastAsia="黑体" w:hAnsi="黑体" w:cs="黑体"/>
        </w:rPr>
        <w:t>二、多选题：本大题共</w:t>
      </w:r>
      <w:r>
        <w:rPr>
          <w:rFonts w:eastAsia="Times New Roman" w:hAnsi="Times New Roman"/>
          <w:b/>
        </w:rPr>
        <w:t>3</w:t>
      </w:r>
      <w:r>
        <w:rPr>
          <w:rFonts w:ascii="黑体" w:eastAsia="黑体" w:hAnsi="黑体" w:cs="黑体"/>
        </w:rPr>
        <w:t>小题，共</w:t>
      </w:r>
      <w:r>
        <w:rPr>
          <w:rFonts w:eastAsia="Times New Roman" w:hAnsi="Times New Roman"/>
          <w:b/>
        </w:rPr>
        <w:t>6</w:t>
      </w:r>
      <w:r>
        <w:rPr>
          <w:rFonts w:ascii="黑体" w:eastAsia="黑体" w:hAnsi="黑体" w:cs="黑体"/>
        </w:rPr>
        <w:t>分。</w:t>
      </w:r>
    </w:p>
    <w:p w14:paraId="44F3E70E" w14:textId="77777777" w:rsidR="00BC4DC9" w:rsidRDefault="00000000">
      <w:pPr>
        <w:spacing w:line="360" w:lineRule="auto"/>
      </w:pPr>
      <w:r>
        <w:rPr>
          <w:rFonts w:eastAsia="Times New Roman" w:hAnsi="Times New Roman"/>
          <w:kern w:val="0"/>
          <w:szCs w:val="21"/>
        </w:rPr>
        <w:t>7</w:t>
      </w:r>
      <w:r>
        <w:rPr>
          <w:rFonts w:ascii="宋体" w:cs="宋体"/>
          <w:kern w:val="0"/>
          <w:szCs w:val="21"/>
        </w:rPr>
        <w:t>.</w:t>
      </w:r>
      <w:bookmarkStart w:id="6" w:name="2ac1858f-9f4d-401d-b0cd-2e3769c9ffaa"/>
      <w:r>
        <w:rPr>
          <w:rFonts w:ascii="宋体" w:cs="宋体"/>
          <w:kern w:val="0"/>
          <w:szCs w:val="21"/>
        </w:rPr>
        <w:t>生活和生产中都要利用到电热，但是很多情况下我们并不希望用电器的温度过高，下列情况中属于防止电热危害的是</w:t>
      </w:r>
      <w:r>
        <w:rPr>
          <w:rFonts w:eastAsia="Times New Roman" w:hAnsi="Times New Roman"/>
          <w:kern w:val="0"/>
          <w:szCs w:val="21"/>
        </w:rPr>
        <w:t>(    )</w:t>
      </w:r>
      <w:bookmarkEnd w:id="6"/>
    </w:p>
    <w:p w14:paraId="5BF3DD53"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电视机的后盖有许多孔</w:t>
      </w:r>
      <w:r>
        <w:tab/>
      </w:r>
      <w:r>
        <w:rPr>
          <w:rFonts w:eastAsia="Times New Roman" w:hAnsi="Times New Roman"/>
          <w:kern w:val="0"/>
          <w:szCs w:val="21"/>
        </w:rPr>
        <w:t xml:space="preserve">B. </w:t>
      </w:r>
      <w:r>
        <w:rPr>
          <w:rFonts w:ascii="宋体" w:cs="宋体"/>
          <w:kern w:val="0"/>
          <w:szCs w:val="21"/>
        </w:rPr>
        <w:t>电脑机箱内有小风扇</w:t>
      </w:r>
      <w:r>
        <w:br/>
      </w:r>
      <w:r>
        <w:rPr>
          <w:rFonts w:eastAsia="Times New Roman" w:hAnsi="Times New Roman"/>
          <w:kern w:val="0"/>
          <w:szCs w:val="21"/>
        </w:rPr>
        <w:t xml:space="preserve">C. </w:t>
      </w:r>
      <w:r>
        <w:rPr>
          <w:rFonts w:ascii="宋体" w:cs="宋体"/>
          <w:kern w:val="0"/>
          <w:szCs w:val="21"/>
        </w:rPr>
        <w:t>电动机外壳有许多散热片</w:t>
      </w:r>
      <w:r>
        <w:tab/>
      </w:r>
      <w:r>
        <w:rPr>
          <w:rFonts w:eastAsia="Times New Roman" w:hAnsi="Times New Roman"/>
          <w:kern w:val="0"/>
          <w:szCs w:val="21"/>
        </w:rPr>
        <w:t xml:space="preserve">D. </w:t>
      </w:r>
      <w:r>
        <w:rPr>
          <w:rFonts w:ascii="宋体" w:cs="宋体"/>
          <w:kern w:val="0"/>
          <w:szCs w:val="21"/>
        </w:rPr>
        <w:t>家电长时间停用，隔一段时间应通电一次</w:t>
      </w:r>
    </w:p>
    <w:p w14:paraId="357E9FCE" w14:textId="77777777" w:rsidR="00BC4DC9" w:rsidRDefault="00000000">
      <w:pPr>
        <w:spacing w:line="360" w:lineRule="auto"/>
        <w:textAlignment w:val="center"/>
      </w:pPr>
      <w:r>
        <w:rPr>
          <w:rFonts w:eastAsia="Times New Roman" w:hAnsi="Times New Roman"/>
          <w:kern w:val="0"/>
          <w:szCs w:val="21"/>
        </w:rPr>
        <w:t>8</w:t>
      </w:r>
      <w:r>
        <w:rPr>
          <w:rFonts w:ascii="宋体" w:cs="宋体"/>
          <w:kern w:val="0"/>
          <w:szCs w:val="21"/>
        </w:rPr>
        <w:t>.</w:t>
      </w:r>
      <w:bookmarkStart w:id="7" w:name="464c3fff-ce12-4a13-8d3a-63aa727b6ec5"/>
      <w:r>
        <w:rPr>
          <w:rFonts w:ascii="宋体" w:cs="宋体"/>
          <w:kern w:val="0"/>
          <w:szCs w:val="21"/>
        </w:rPr>
        <w:t>如图是探究“电流通过导体时产生热量的多少跟什么因素有关”的实验装置，透明容器中密封着等量的空气。下列说法正确的是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kern w:val="0"/>
          <w:szCs w:val="21"/>
        </w:rPr>
        <w:br/>
      </w:r>
      <w:r>
        <w:rPr>
          <w:rFonts w:eastAsia="Times New Roman" w:hAnsi="Times New Roman"/>
          <w:noProof/>
          <w:kern w:val="0"/>
          <w:sz w:val="24"/>
          <w:szCs w:val="24"/>
        </w:rPr>
        <w:drawing>
          <wp:inline distT="0" distB="0" distL="0" distR="0" wp14:anchorId="02DF30FD" wp14:editId="47671939">
            <wp:extent cx="3714750" cy="1533525"/>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3714750" cy="1533525"/>
                    </a:xfrm>
                    <a:prstGeom prst="rect">
                      <a:avLst/>
                    </a:prstGeom>
                    <a:noFill/>
                    <a:ln>
                      <a:noFill/>
                    </a:ln>
                  </pic:spPr>
                </pic:pic>
              </a:graphicData>
            </a:graphic>
          </wp:inline>
        </w:drawing>
      </w:r>
      <w:bookmarkEnd w:id="7"/>
    </w:p>
    <w:p w14:paraId="55C575D4"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该装置主要利用了液体热胀冷缩的性质</w:t>
      </w:r>
      <w:r>
        <w:br/>
      </w:r>
      <w:r>
        <w:rPr>
          <w:rFonts w:eastAsia="Times New Roman" w:hAnsi="Times New Roman"/>
          <w:kern w:val="0"/>
          <w:szCs w:val="21"/>
        </w:rPr>
        <w:t xml:space="preserve">B. </w:t>
      </w:r>
      <w:r>
        <w:rPr>
          <w:rFonts w:ascii="宋体" w:cs="宋体"/>
          <w:kern w:val="0"/>
          <w:szCs w:val="21"/>
        </w:rPr>
        <w:t>甲图实验装置是为了探究电流产生的热量与电阻大小是否有关</w:t>
      </w:r>
      <w:r>
        <w:br/>
      </w:r>
      <w:r>
        <w:rPr>
          <w:rFonts w:eastAsia="Times New Roman" w:hAnsi="Times New Roman"/>
          <w:kern w:val="0"/>
          <w:szCs w:val="21"/>
        </w:rPr>
        <w:t xml:space="preserve">C. </w:t>
      </w:r>
      <w:r>
        <w:rPr>
          <w:rFonts w:ascii="宋体" w:cs="宋体"/>
          <w:kern w:val="0"/>
          <w:szCs w:val="21"/>
        </w:rPr>
        <w:t>乙图实验装置是为了探究电流产生的热量与电流大小是否有关</w:t>
      </w:r>
      <w:r>
        <w:br/>
      </w:r>
      <w:r>
        <w:rPr>
          <w:rFonts w:eastAsia="Times New Roman" w:hAnsi="Times New Roman"/>
          <w:kern w:val="0"/>
          <w:szCs w:val="21"/>
        </w:rPr>
        <w:t xml:space="preserve">D. </w:t>
      </w:r>
      <w:r>
        <w:rPr>
          <w:rFonts w:ascii="宋体" w:cs="宋体"/>
          <w:kern w:val="0"/>
          <w:szCs w:val="21"/>
        </w:rPr>
        <w:t>实验中通过观察</w:t>
      </w:r>
      <w:r>
        <w:rPr>
          <w:rFonts w:eastAsia="Times New Roman" w:hAnsi="Times New Roman"/>
          <w:i/>
          <w:iCs/>
          <w:kern w:val="0"/>
          <w:szCs w:val="21"/>
        </w:rPr>
        <w:t>U</w:t>
      </w:r>
      <w:r>
        <w:rPr>
          <w:rFonts w:ascii="宋体" w:cs="宋体"/>
          <w:kern w:val="0"/>
          <w:szCs w:val="21"/>
        </w:rPr>
        <w:t>形管高度差来判断电流通过导体时产生热量的多少</w:t>
      </w:r>
    </w:p>
    <w:p w14:paraId="1346379C" w14:textId="77777777" w:rsidR="00BC4DC9" w:rsidRDefault="00000000">
      <w:pPr>
        <w:spacing w:line="360" w:lineRule="auto"/>
      </w:pPr>
      <w:r>
        <w:rPr>
          <w:rFonts w:eastAsia="Times New Roman" w:hAnsi="Times New Roman"/>
          <w:kern w:val="0"/>
          <w:szCs w:val="21"/>
        </w:rPr>
        <w:t>9</w:t>
      </w:r>
      <w:r>
        <w:rPr>
          <w:rFonts w:ascii="宋体" w:cs="宋体"/>
          <w:kern w:val="0"/>
          <w:szCs w:val="21"/>
        </w:rPr>
        <w:t>.</w:t>
      </w:r>
      <w:bookmarkStart w:id="8" w:name="56fbf906-61d5-49b0-b5f8-d8d4dcefb16d"/>
      <w:r>
        <w:rPr>
          <w:rFonts w:ascii="宋体" w:cs="宋体"/>
          <w:kern w:val="0"/>
          <w:szCs w:val="21"/>
        </w:rPr>
        <w:t>将口香糖的锡箔纸包装剥下来，用小刀剪成两头宽、中间窄的纺锤形状</w:t>
      </w:r>
      <m:oMath>
        <m:r>
          <w:rPr>
            <w:rFonts w:ascii="Cambria Math" w:hAnsi="Cambria Math"/>
          </w:rPr>
          <m:t>(</m:t>
        </m:r>
      </m:oMath>
      <w:r>
        <w:rPr>
          <w:rFonts w:ascii="宋体" w:cs="宋体"/>
          <w:kern w:val="0"/>
          <w:szCs w:val="21"/>
        </w:rPr>
        <w:t>如图甲所示</w:t>
      </w:r>
      <m:oMath>
        <m:r>
          <w:rPr>
            <w:rFonts w:ascii="Cambria Math" w:hAnsi="Cambria Math"/>
          </w:rPr>
          <m:t>)</m:t>
        </m:r>
      </m:oMath>
      <w:r>
        <w:rPr>
          <w:rFonts w:ascii="宋体" w:cs="宋体"/>
          <w:kern w:val="0"/>
          <w:szCs w:val="21"/>
        </w:rPr>
        <w:t>，再把锡箔纸两头有亮光的一面</w:t>
      </w:r>
      <m:oMath>
        <m:r>
          <w:rPr>
            <w:rFonts w:ascii="Cambria Math" w:hAnsi="Cambria Math"/>
          </w:rPr>
          <m:t>(</m:t>
        </m:r>
      </m:oMath>
      <w:r>
        <w:rPr>
          <w:rFonts w:ascii="宋体" w:cs="宋体"/>
          <w:kern w:val="0"/>
          <w:szCs w:val="21"/>
        </w:rPr>
        <w:t>锡箔</w:t>
      </w:r>
      <m:oMath>
        <m:r>
          <w:rPr>
            <w:rFonts w:ascii="Cambria Math" w:hAnsi="Cambria Math"/>
          </w:rPr>
          <m:t>)</m:t>
        </m:r>
      </m:oMath>
      <w:r>
        <w:rPr>
          <w:rFonts w:ascii="宋体" w:cs="宋体"/>
          <w:kern w:val="0"/>
          <w:szCs w:val="21"/>
        </w:rPr>
        <w:t>，分别用手摁在干电池的正负极上，</w:t>
      </w:r>
      <w:r>
        <w:rPr>
          <w:rFonts w:eastAsia="Times New Roman" w:hAnsi="Times New Roman"/>
          <w:kern w:val="0"/>
          <w:szCs w:val="21"/>
        </w:rPr>
        <w:t>3</w:t>
      </w:r>
      <w:r>
        <w:rPr>
          <w:rFonts w:ascii="宋体" w:cs="宋体"/>
          <w:kern w:val="0"/>
          <w:szCs w:val="21"/>
        </w:rPr>
        <w:t>秒钟左右，锡箔纸中间狭窄部分即开始燃烧起来</w:t>
      </w:r>
      <m:oMath>
        <m:r>
          <w:rPr>
            <w:rFonts w:ascii="Cambria Math" w:hAnsi="Cambria Math"/>
          </w:rPr>
          <m:t>(</m:t>
        </m:r>
      </m:oMath>
      <w:r>
        <w:rPr>
          <w:rFonts w:ascii="宋体" w:cs="宋体"/>
          <w:kern w:val="0"/>
          <w:szCs w:val="21"/>
        </w:rPr>
        <w:t>如图乙所示</w:t>
      </w:r>
      <m:oMath>
        <m:r>
          <w:rPr>
            <w:rFonts w:ascii="Cambria Math" w:hAnsi="Cambria Math"/>
          </w:rPr>
          <m:t>)</m:t>
        </m:r>
      </m:oMath>
      <w:r>
        <w:rPr>
          <w:rFonts w:ascii="宋体" w:cs="宋体"/>
          <w:kern w:val="0"/>
          <w:szCs w:val="21"/>
        </w:rPr>
        <w:t>。下列说法中正确的是</w:t>
      </w:r>
      <w:r>
        <w:rPr>
          <w:rFonts w:eastAsia="Times New Roman" w:hAnsi="Times New Roman"/>
          <w:kern w:val="0"/>
          <w:szCs w:val="21"/>
        </w:rPr>
        <w:t>(    )</w:t>
      </w:r>
      <w:bookmarkEnd w:id="8"/>
    </w:p>
    <w:tbl>
      <w:tblPr>
        <w:tblW w:w="0" w:type="auto"/>
        <w:jc w:val="center"/>
        <w:tblLook w:val="04A0" w:firstRow="1" w:lastRow="0" w:firstColumn="1" w:lastColumn="0" w:noHBand="0" w:noVBand="1"/>
      </w:tblPr>
      <w:tblGrid>
        <w:gridCol w:w="4266"/>
      </w:tblGrid>
      <w:tr w:rsidR="00B04C00" w14:paraId="55FE5E2A" w14:textId="77777777">
        <w:trPr>
          <w:cantSplit/>
          <w:trHeight w:val="2265"/>
          <w:jc w:val="center"/>
        </w:trPr>
        <w:tc>
          <w:tcPr>
            <w:tcW w:w="4050" w:type="dxa"/>
          </w:tcPr>
          <w:p w14:paraId="07D01D3D" w14:textId="77777777" w:rsidR="00BC4DC9" w:rsidRDefault="00000000">
            <w:pPr>
              <w:spacing w:line="360" w:lineRule="auto"/>
              <w:textAlignment w:val="center"/>
            </w:pPr>
            <w:r>
              <w:rPr>
                <w:rFonts w:eastAsia="Times New Roman" w:hAnsi="Times New Roman"/>
                <w:noProof/>
                <w:kern w:val="0"/>
                <w:sz w:val="24"/>
                <w:szCs w:val="24"/>
              </w:rPr>
              <w:lastRenderedPageBreak/>
              <w:drawing>
                <wp:anchor distT="0" distB="0" distL="114300" distR="114300" simplePos="0" relativeHeight="251663360" behindDoc="0" locked="0" layoutInCell="1" allowOverlap="0" wp14:anchorId="593F8C34" wp14:editId="75F29854">
                  <wp:simplePos x="0" y="0"/>
                  <wp:positionH relativeFrom="column">
                    <wp:align>center</wp:align>
                  </wp:positionH>
                  <wp:positionV relativeFrom="line">
                    <wp:posOffset>0</wp:posOffset>
                  </wp:positionV>
                  <wp:extent cx="2571750" cy="1438275"/>
                  <wp:effectExtent l="0" t="0" r="0" b="0"/>
                  <wp:wrapTopAndBottom/>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2571750" cy="1438275"/>
                          </a:xfrm>
                          <a:prstGeom prst="rect">
                            <a:avLst/>
                          </a:prstGeom>
                          <a:noFill/>
                          <a:ln>
                            <a:noFill/>
                          </a:ln>
                        </pic:spPr>
                      </pic:pic>
                    </a:graphicData>
                  </a:graphic>
                </wp:anchor>
              </w:drawing>
            </w:r>
          </w:p>
        </w:tc>
      </w:tr>
    </w:tbl>
    <w:p w14:paraId="1A6F4328"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锡箔纸是绝缘体</w:t>
      </w:r>
      <w:r>
        <w:tab/>
      </w:r>
      <w:r>
        <w:rPr>
          <w:rFonts w:eastAsia="Times New Roman" w:hAnsi="Times New Roman"/>
          <w:kern w:val="0"/>
          <w:szCs w:val="21"/>
        </w:rPr>
        <w:t xml:space="preserve">B. </w:t>
      </w:r>
      <w:r>
        <w:rPr>
          <w:rFonts w:ascii="宋体" w:cs="宋体"/>
          <w:kern w:val="0"/>
          <w:szCs w:val="21"/>
        </w:rPr>
        <w:t>锡箱较窄处的电流较大</w:t>
      </w:r>
      <w:r>
        <w:br/>
      </w:r>
      <w:r>
        <w:rPr>
          <w:rFonts w:eastAsia="Times New Roman" w:hAnsi="Times New Roman"/>
          <w:kern w:val="0"/>
          <w:szCs w:val="21"/>
        </w:rPr>
        <w:t xml:space="preserve">C. </w:t>
      </w:r>
      <w:r>
        <w:rPr>
          <w:rFonts w:ascii="宋体" w:cs="宋体"/>
          <w:kern w:val="0"/>
          <w:szCs w:val="21"/>
        </w:rPr>
        <w:t>相同长度锡箔较窄处的电阻较大</w:t>
      </w:r>
      <w:r>
        <w:tab/>
      </w:r>
      <w:r>
        <w:rPr>
          <w:rFonts w:eastAsia="Times New Roman" w:hAnsi="Times New Roman"/>
          <w:kern w:val="0"/>
          <w:szCs w:val="21"/>
        </w:rPr>
        <w:t xml:space="preserve">D. </w:t>
      </w:r>
      <w:r>
        <w:rPr>
          <w:rFonts w:ascii="宋体" w:cs="宋体"/>
          <w:kern w:val="0"/>
          <w:szCs w:val="21"/>
        </w:rPr>
        <w:t>相同长度锡箔较窄处电功率较大</w:t>
      </w:r>
    </w:p>
    <w:p w14:paraId="39701D77" w14:textId="77777777" w:rsidR="00BC4DC9" w:rsidRDefault="00000000">
      <w:pPr>
        <w:tabs>
          <w:tab w:val="left" w:pos="4200"/>
        </w:tabs>
        <w:spacing w:line="360" w:lineRule="auto"/>
      </w:pPr>
      <w:r>
        <w:rPr>
          <w:rFonts w:ascii="黑体" w:eastAsia="黑体" w:hAnsi="黑体" w:cs="黑体"/>
        </w:rPr>
        <w:t>三、填空题：本大题共</w:t>
      </w:r>
      <w:r>
        <w:rPr>
          <w:rFonts w:eastAsia="Times New Roman" w:hAnsi="Times New Roman"/>
          <w:b/>
        </w:rPr>
        <w:t>6</w:t>
      </w:r>
      <w:r>
        <w:rPr>
          <w:rFonts w:ascii="黑体" w:eastAsia="黑体" w:hAnsi="黑体" w:cs="黑体"/>
        </w:rPr>
        <w:t>小题，共</w:t>
      </w:r>
      <w:r>
        <w:rPr>
          <w:rFonts w:eastAsia="Times New Roman" w:hAnsi="Times New Roman"/>
          <w:b/>
        </w:rPr>
        <w:t>12</w:t>
      </w:r>
      <w:r>
        <w:rPr>
          <w:rFonts w:ascii="黑体" w:eastAsia="黑体" w:hAnsi="黑体" w:cs="黑体"/>
        </w:rPr>
        <w:t>分。</w:t>
      </w:r>
    </w:p>
    <w:p w14:paraId="1D272018" w14:textId="77777777" w:rsidR="00BC4DC9" w:rsidRDefault="00000000">
      <w:pPr>
        <w:spacing w:line="360" w:lineRule="auto"/>
      </w:pPr>
      <w:r>
        <w:rPr>
          <w:rFonts w:eastAsia="Times New Roman" w:hAnsi="Times New Roman"/>
          <w:kern w:val="0"/>
          <w:szCs w:val="21"/>
        </w:rPr>
        <w:t>10</w:t>
      </w:r>
      <w:r>
        <w:rPr>
          <w:rFonts w:ascii="宋体" w:cs="宋体"/>
          <w:kern w:val="0"/>
          <w:szCs w:val="21"/>
        </w:rPr>
        <w:t>.</w:t>
      </w:r>
      <w:bookmarkStart w:id="9" w:name="08a50862-38a6-451e-ac3f-dec063270edd"/>
      <w:r>
        <w:rPr>
          <w:rFonts w:ascii="宋体" w:cs="宋体"/>
          <w:kern w:val="0"/>
          <w:szCs w:val="21"/>
        </w:rPr>
        <w:t>中国的茶文化源远流长。泡茶时能闻到浓浓茶香，这是______现象；用开水泡茶时，茶香更浓，这是因为这种现象的剧烈程度与______有关。</w:t>
      </w:r>
      <w:bookmarkEnd w:id="9"/>
    </w:p>
    <w:p w14:paraId="01070599" w14:textId="77777777" w:rsidR="00BC4DC9" w:rsidRDefault="00000000">
      <w:pPr>
        <w:spacing w:line="360" w:lineRule="auto"/>
      </w:pPr>
      <w:r>
        <w:rPr>
          <w:rFonts w:eastAsia="Times New Roman" w:hAnsi="Times New Roman"/>
          <w:kern w:val="0"/>
          <w:szCs w:val="21"/>
        </w:rPr>
        <w:t>11</w:t>
      </w:r>
      <w:r>
        <w:rPr>
          <w:rFonts w:ascii="宋体" w:cs="宋体"/>
          <w:kern w:val="0"/>
          <w:szCs w:val="21"/>
        </w:rPr>
        <w:t>.</w:t>
      </w:r>
      <w:bookmarkStart w:id="10" w:name="63503b57-4428-46f4-be13-7b080adffad1"/>
      <w:r>
        <w:rPr>
          <w:rFonts w:ascii="宋体" w:cs="宋体"/>
          <w:kern w:val="0"/>
          <w:szCs w:val="21"/>
        </w:rPr>
        <w:t>油电混合动力汽车因其具有节油环保等优势越来越受到人们的青睐。这种汽车在行驶过程中，当车辆能量需求较小时，发动机提供动力的同时，还给蓄电池组进行充电，充电过程中，蓄电池组相当于______</w:t>
      </w:r>
      <m:oMath>
        <m:r>
          <w:rPr>
            <w:rFonts w:ascii="Cambria Math" w:hAnsi="Cambria Math"/>
          </w:rPr>
          <m:t>(</m:t>
        </m:r>
      </m:oMath>
      <w:r>
        <w:rPr>
          <w:rFonts w:ascii="宋体" w:cs="宋体"/>
          <w:kern w:val="0"/>
          <w:szCs w:val="21"/>
        </w:rPr>
        <w:t>选填“电源”或“用电器”</w:t>
      </w:r>
      <m:oMath>
        <m:r>
          <w:rPr>
            <w:rFonts w:ascii="Cambria Math" w:hAnsi="Cambria Math"/>
          </w:rPr>
          <m:t>)</m:t>
        </m:r>
      </m:oMath>
      <w:r>
        <w:rPr>
          <w:rFonts w:ascii="宋体" w:cs="宋体"/>
          <w:kern w:val="0"/>
          <w:szCs w:val="21"/>
        </w:rPr>
        <w:t>，充电过程中电能转化为______能储存在蓄电池中。</w:t>
      </w:r>
      <w:bookmarkEnd w:id="10"/>
    </w:p>
    <w:p w14:paraId="056E8000" w14:textId="77777777" w:rsidR="00BC4DC9" w:rsidRDefault="00000000">
      <w:pPr>
        <w:spacing w:line="360" w:lineRule="auto"/>
      </w:pPr>
      <w:r>
        <w:rPr>
          <w:rFonts w:eastAsia="Times New Roman" w:hAnsi="Times New Roman"/>
          <w:kern w:val="0"/>
          <w:szCs w:val="21"/>
        </w:rPr>
        <w:t>12</w:t>
      </w:r>
      <w:r>
        <w:rPr>
          <w:rFonts w:ascii="宋体" w:cs="宋体"/>
          <w:kern w:val="0"/>
          <w:szCs w:val="21"/>
        </w:rPr>
        <w:t>.</w:t>
      </w:r>
      <w:bookmarkStart w:id="11" w:name="abb1d523-a070-4d01-b69f-dfe755069202"/>
      <w:r>
        <w:rPr>
          <w:rFonts w:eastAsia="Times New Roman" w:hAnsi="Times New Roman"/>
          <w:kern w:val="0"/>
          <w:szCs w:val="21"/>
        </w:rPr>
        <w:t>2023</w:t>
      </w:r>
      <w:r>
        <w:rPr>
          <w:rFonts w:ascii="宋体" w:cs="宋体"/>
          <w:kern w:val="0"/>
          <w:szCs w:val="21"/>
        </w:rPr>
        <w:t>年</w:t>
      </w:r>
      <w:r>
        <w:rPr>
          <w:rFonts w:eastAsia="Times New Roman" w:hAnsi="Times New Roman"/>
          <w:kern w:val="0"/>
          <w:szCs w:val="21"/>
        </w:rPr>
        <w:t>9</w:t>
      </w:r>
      <w:r>
        <w:rPr>
          <w:rFonts w:ascii="宋体" w:cs="宋体"/>
          <w:kern w:val="0"/>
          <w:szCs w:val="21"/>
        </w:rPr>
        <w:t>月</w:t>
      </w:r>
      <w:r>
        <w:rPr>
          <w:rFonts w:eastAsia="Times New Roman" w:hAnsi="Times New Roman"/>
          <w:kern w:val="0"/>
          <w:szCs w:val="21"/>
        </w:rPr>
        <w:t>21</w:t>
      </w:r>
      <w:r>
        <w:rPr>
          <w:rFonts w:ascii="宋体" w:cs="宋体"/>
          <w:kern w:val="0"/>
          <w:szCs w:val="21"/>
        </w:rPr>
        <w:t>号“天宫课堂”第四课开课，神舟十六号航天员桂海潮老师在演示“球形火焰实验”中，桂老师擦燃火柴是通过______的方式改变火柴头的内能。</w:t>
      </w:r>
      <w:r>
        <w:rPr>
          <w:rFonts w:eastAsia="Times New Roman" w:hAnsi="Times New Roman"/>
          <w:kern w:val="0"/>
          <w:szCs w:val="21"/>
        </w:rPr>
        <w:t>2023</w:t>
      </w:r>
      <w:r>
        <w:rPr>
          <w:rFonts w:ascii="宋体" w:cs="宋体"/>
          <w:kern w:val="0"/>
          <w:szCs w:val="21"/>
        </w:rPr>
        <w:t>年</w:t>
      </w:r>
      <w:r>
        <w:rPr>
          <w:rFonts w:eastAsia="Times New Roman" w:hAnsi="Times New Roman"/>
          <w:kern w:val="0"/>
          <w:szCs w:val="21"/>
        </w:rPr>
        <w:t>10</w:t>
      </w:r>
      <w:r>
        <w:rPr>
          <w:rFonts w:ascii="宋体" w:cs="宋体"/>
          <w:kern w:val="0"/>
          <w:szCs w:val="21"/>
        </w:rPr>
        <w:t>月</w:t>
      </w:r>
      <w:r>
        <w:rPr>
          <w:rFonts w:eastAsia="Times New Roman" w:hAnsi="Times New Roman"/>
          <w:kern w:val="0"/>
          <w:szCs w:val="21"/>
        </w:rPr>
        <w:t>26</w:t>
      </w:r>
      <w:r>
        <w:rPr>
          <w:rFonts w:ascii="宋体" w:cs="宋体"/>
          <w:kern w:val="0"/>
          <w:szCs w:val="21"/>
        </w:rPr>
        <w:t>日</w:t>
      </w:r>
      <w:r>
        <w:rPr>
          <w:rFonts w:eastAsia="Times New Roman" w:hAnsi="Times New Roman"/>
          <w:kern w:val="0"/>
          <w:szCs w:val="21"/>
        </w:rPr>
        <w:t>11</w:t>
      </w:r>
      <w:r>
        <w:rPr>
          <w:rFonts w:ascii="宋体" w:cs="宋体"/>
          <w:kern w:val="0"/>
          <w:szCs w:val="21"/>
        </w:rPr>
        <w:t>时</w:t>
      </w:r>
      <w:r>
        <w:rPr>
          <w:rFonts w:eastAsia="Times New Roman" w:hAnsi="Times New Roman"/>
          <w:kern w:val="0"/>
          <w:szCs w:val="21"/>
        </w:rPr>
        <w:t>14</w:t>
      </w:r>
      <w:r>
        <w:rPr>
          <w:rFonts w:ascii="宋体" w:cs="宋体"/>
          <w:kern w:val="0"/>
          <w:szCs w:val="21"/>
        </w:rPr>
        <w:t>分，搭载神舟十七号载人飞船的长征二号</w:t>
      </w:r>
      <w:r>
        <w:rPr>
          <w:rFonts w:eastAsia="Times New Roman" w:hAnsi="Times New Roman"/>
          <w:i/>
          <w:iCs/>
          <w:kern w:val="0"/>
          <w:szCs w:val="21"/>
        </w:rPr>
        <w:t>F</w:t>
      </w:r>
      <w:r>
        <w:rPr>
          <w:rFonts w:ascii="宋体" w:cs="宋体"/>
          <w:kern w:val="0"/>
          <w:szCs w:val="21"/>
        </w:rPr>
        <w:t>遥十七运载火箭在酒泉卫星发射中心点火发射，搭载飞船的火箭使用的燃料需要具备______</w:t>
      </w:r>
      <m:oMath>
        <m:r>
          <w:rPr>
            <w:rFonts w:ascii="Cambria Math" w:hAnsi="Cambria Math"/>
          </w:rPr>
          <m:t>(</m:t>
        </m:r>
      </m:oMath>
      <w:r>
        <w:rPr>
          <w:rFonts w:ascii="宋体" w:cs="宋体"/>
          <w:kern w:val="0"/>
          <w:szCs w:val="21"/>
        </w:rPr>
        <w:t>选填“热值”或“比热容”</w:t>
      </w:r>
      <m:oMath>
        <m:r>
          <w:rPr>
            <w:rFonts w:ascii="Cambria Math" w:hAnsi="Cambria Math"/>
          </w:rPr>
          <m:t>)</m:t>
        </m:r>
      </m:oMath>
      <w:r>
        <w:rPr>
          <w:rFonts w:ascii="宋体" w:cs="宋体"/>
          <w:kern w:val="0"/>
          <w:szCs w:val="21"/>
        </w:rPr>
        <w:t>大的特点。</w:t>
      </w:r>
      <w:bookmarkEnd w:id="11"/>
    </w:p>
    <w:p w14:paraId="7B312310" w14:textId="77777777" w:rsidR="00BC4DC9" w:rsidRDefault="00000000">
      <w:pPr>
        <w:spacing w:line="360" w:lineRule="auto"/>
        <w:textAlignment w:val="center"/>
      </w:pPr>
      <w:r>
        <w:rPr>
          <w:rFonts w:eastAsia="Times New Roman" w:hAnsi="Times New Roman"/>
          <w:kern w:val="0"/>
          <w:szCs w:val="21"/>
        </w:rPr>
        <w:t>13</w:t>
      </w:r>
      <w:r>
        <w:rPr>
          <w:rFonts w:ascii="宋体" w:cs="宋体"/>
          <w:kern w:val="0"/>
          <w:szCs w:val="21"/>
        </w:rPr>
        <w:t>.</w:t>
      </w:r>
      <w:bookmarkStart w:id="12" w:name="9cadec27-8aab-47a7-afbd-7e4d6920b7cc"/>
      <w:r>
        <w:rPr>
          <w:rFonts w:eastAsia="Times New Roman" w:hAnsi="Times New Roman"/>
          <w:noProof/>
          <w:kern w:val="0"/>
          <w:sz w:val="24"/>
          <w:szCs w:val="24"/>
        </w:rPr>
        <w:drawing>
          <wp:anchor distT="0" distB="0" distL="114300" distR="114300" simplePos="0" relativeHeight="251664384" behindDoc="0" locked="0" layoutInCell="1" allowOverlap="0" wp14:anchorId="76CACEDD" wp14:editId="5D6EFA55">
            <wp:simplePos x="0" y="0"/>
            <wp:positionH relativeFrom="column">
              <wp:align>right</wp:align>
            </wp:positionH>
            <wp:positionV relativeFrom="line">
              <wp:posOffset>76200</wp:posOffset>
            </wp:positionV>
            <wp:extent cx="1828800" cy="1038225"/>
            <wp:effectExtent l="0" t="0" r="0" b="0"/>
            <wp:wrapSquare wrapText="left"/>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828800" cy="1038225"/>
                    </a:xfrm>
                    <a:prstGeom prst="rect">
                      <a:avLst/>
                    </a:prstGeom>
                    <a:noFill/>
                    <a:ln>
                      <a:noFill/>
                    </a:ln>
                  </pic:spPr>
                </pic:pic>
              </a:graphicData>
            </a:graphic>
          </wp:anchor>
        </w:drawing>
      </w:r>
      <w:r>
        <w:rPr>
          <w:rFonts w:ascii="宋体" w:cs="宋体"/>
          <w:kern w:val="0"/>
          <w:szCs w:val="21"/>
        </w:rPr>
        <w:t>如图所示，有一个装置将四根高压输电线并联起来，这相当于增大了导线的______，从而减小了导线的电阻，以达到减少输电线上电能损失的目的，这个装置应该是______</w:t>
      </w:r>
      <m:oMath>
        <m:r>
          <w:rPr>
            <w:rFonts w:ascii="Cambria Math" w:hAnsi="Cambria Math"/>
          </w:rPr>
          <m:t>(</m:t>
        </m:r>
      </m:oMath>
      <w:r>
        <w:rPr>
          <w:rFonts w:ascii="宋体" w:cs="宋体"/>
          <w:kern w:val="0"/>
          <w:szCs w:val="21"/>
        </w:rPr>
        <w:t>选填“导体”或“绝缘体”</w:t>
      </w:r>
      <m:oMath>
        <m:r>
          <w:rPr>
            <w:rFonts w:ascii="Cambria Math" w:hAnsi="Cambria Math"/>
          </w:rPr>
          <m:t>)</m:t>
        </m:r>
      </m:oMath>
      <w:r>
        <w:rPr>
          <w:rFonts w:ascii="宋体" w:cs="宋体"/>
          <w:kern w:val="0"/>
          <w:szCs w:val="21"/>
        </w:rPr>
        <w:t>。</w:t>
      </w:r>
      <w:bookmarkEnd w:id="12"/>
    </w:p>
    <w:p w14:paraId="57F981DD" w14:textId="77777777" w:rsidR="00BC4DC9" w:rsidRDefault="00000000">
      <w:pPr>
        <w:spacing w:line="360" w:lineRule="auto"/>
        <w:textAlignment w:val="center"/>
      </w:pPr>
      <w:r>
        <w:rPr>
          <w:rFonts w:eastAsia="Times New Roman" w:hAnsi="Times New Roman"/>
          <w:kern w:val="0"/>
          <w:szCs w:val="21"/>
        </w:rPr>
        <w:t>14</w:t>
      </w:r>
      <w:r>
        <w:rPr>
          <w:rFonts w:ascii="宋体" w:cs="宋体"/>
          <w:kern w:val="0"/>
          <w:szCs w:val="21"/>
        </w:rPr>
        <w:t>.</w:t>
      </w:r>
      <w:bookmarkStart w:id="13" w:name="1b2ca1d0-e2e9-47fa-b2e3-735be40c0c8c"/>
      <w:r>
        <w:rPr>
          <w:rFonts w:ascii="宋体" w:cs="宋体"/>
          <w:kern w:val="0"/>
          <w:szCs w:val="21"/>
        </w:rPr>
        <w:t>近几年来我国举办的国际型体育赛事中向世界展示了我们的科技成果。如</w:t>
      </w:r>
      <w:r>
        <w:rPr>
          <w:rFonts w:eastAsia="Times New Roman" w:hAnsi="Times New Roman"/>
          <w:kern w:val="0"/>
          <w:szCs w:val="21"/>
        </w:rPr>
        <w:t>2022</w:t>
      </w:r>
      <w:r>
        <w:rPr>
          <w:rFonts w:ascii="宋体" w:cs="宋体"/>
          <w:kern w:val="0"/>
          <w:szCs w:val="21"/>
        </w:rPr>
        <w:t>年北京冬奥会上亮相了一种可爱的创可贴体温计，如图甲所示，该创可贴体温计充满电所需时间是</w:t>
      </w:r>
      <w:r>
        <w:rPr>
          <w:rFonts w:eastAsia="Times New Roman" w:hAnsi="Times New Roman"/>
          <w:kern w:val="0"/>
          <w:szCs w:val="21"/>
        </w:rPr>
        <w:t>3</w:t>
      </w:r>
      <w:r>
        <w:rPr>
          <w:rFonts w:eastAsia="Times New Roman" w:hAnsi="Times New Roman"/>
          <w:i/>
          <w:iCs/>
          <w:kern w:val="0"/>
          <w:szCs w:val="21"/>
        </w:rPr>
        <w:t>h</w:t>
      </w:r>
      <w:r>
        <w:rPr>
          <w:rFonts w:ascii="宋体" w:cs="宋体"/>
          <w:kern w:val="0"/>
          <w:szCs w:val="21"/>
        </w:rPr>
        <w:t>，充电电压和电流分别为</w:t>
      </w:r>
      <w:r>
        <w:rPr>
          <w:rFonts w:eastAsia="Times New Roman" w:hAnsi="Times New Roman"/>
          <w:kern w:val="0"/>
          <w:szCs w:val="21"/>
        </w:rPr>
        <w:t>5</w:t>
      </w:r>
      <w:r>
        <w:rPr>
          <w:rFonts w:eastAsia="Times New Roman" w:hAnsi="Times New Roman"/>
          <w:i/>
          <w:iCs/>
          <w:kern w:val="0"/>
          <w:szCs w:val="21"/>
        </w:rPr>
        <w:t>V</w:t>
      </w:r>
      <w:r>
        <w:rPr>
          <w:rFonts w:ascii="宋体" w:cs="宋体"/>
          <w:kern w:val="0"/>
          <w:szCs w:val="21"/>
        </w:rPr>
        <w:t>、</w:t>
      </w:r>
      <w:r>
        <w:rPr>
          <w:rFonts w:eastAsia="Times New Roman" w:hAnsi="Times New Roman"/>
          <w:kern w:val="0"/>
          <w:szCs w:val="21"/>
        </w:rPr>
        <w:t>1</w:t>
      </w:r>
      <w:r>
        <w:rPr>
          <w:rFonts w:eastAsia="Times New Roman" w:hAnsi="Times New Roman"/>
          <w:i/>
          <w:iCs/>
          <w:kern w:val="0"/>
          <w:szCs w:val="21"/>
        </w:rPr>
        <w:t>A</w:t>
      </w:r>
      <w:r>
        <w:rPr>
          <w:rFonts w:ascii="宋体" w:cs="宋体"/>
          <w:kern w:val="0"/>
          <w:szCs w:val="21"/>
        </w:rPr>
        <w:t>，它充满电后储存______</w:t>
      </w:r>
      <w:r>
        <w:rPr>
          <w:rFonts w:eastAsia="Times New Roman" w:hAnsi="Times New Roman"/>
          <w:i/>
          <w:iCs/>
          <w:kern w:val="0"/>
          <w:szCs w:val="21"/>
        </w:rPr>
        <w:t xml:space="preserve"> J</w:t>
      </w:r>
      <w:r>
        <w:rPr>
          <w:rFonts w:ascii="宋体" w:cs="宋体"/>
          <w:kern w:val="0"/>
          <w:szCs w:val="21"/>
        </w:rPr>
        <w:t>的电能。</w:t>
      </w:r>
      <w:r>
        <w:rPr>
          <w:rFonts w:eastAsia="Times New Roman" w:hAnsi="Times New Roman"/>
          <w:kern w:val="0"/>
          <w:szCs w:val="21"/>
        </w:rPr>
        <w:t>2023</w:t>
      </w:r>
      <w:r>
        <w:rPr>
          <w:rFonts w:ascii="宋体" w:cs="宋体"/>
          <w:kern w:val="0"/>
          <w:szCs w:val="21"/>
        </w:rPr>
        <w:t>年杭州亚运会采用数字人点火，如图乙所示，为了确保浪花能伸展，在火炬塔里安装了两个电动机，如果一个电动机坏了，另外一个电动机也能工作。可以判断这两个电动机是______</w:t>
      </w:r>
      <m:oMath>
        <m:r>
          <w:rPr>
            <w:rFonts w:ascii="Cambria Math" w:hAnsi="Cambria Math"/>
          </w:rPr>
          <m:t>(</m:t>
        </m:r>
      </m:oMath>
      <w:r>
        <w:rPr>
          <w:rFonts w:ascii="宋体" w:cs="宋体"/>
          <w:kern w:val="0"/>
          <w:szCs w:val="21"/>
        </w:rPr>
        <w:t>选填“并联”或“串联”</w:t>
      </w:r>
      <m:oMath>
        <m:r>
          <w:rPr>
            <w:rFonts w:ascii="Cambria Math" w:hAnsi="Cambria Math"/>
          </w:rPr>
          <m:t>)</m:t>
        </m:r>
      </m:oMath>
      <w:r>
        <w:rPr>
          <w:rFonts w:ascii="宋体" w:cs="宋体"/>
          <w:kern w:val="0"/>
          <w:szCs w:val="21"/>
        </w:rPr>
        <w:t>的。</w:t>
      </w:r>
      <w:r>
        <w:rPr>
          <w:rFonts w:ascii="宋体" w:cs="宋体"/>
          <w:kern w:val="0"/>
          <w:szCs w:val="21"/>
        </w:rPr>
        <w:br/>
      </w:r>
      <w:r>
        <w:rPr>
          <w:rFonts w:ascii="宋体" w:cs="宋体"/>
          <w:kern w:val="0"/>
          <w:szCs w:val="21"/>
        </w:rPr>
        <w:lastRenderedPageBreak/>
        <w:br/>
      </w:r>
      <w:r>
        <w:rPr>
          <w:rFonts w:eastAsia="Times New Roman" w:hAnsi="Times New Roman"/>
          <w:noProof/>
          <w:kern w:val="0"/>
          <w:sz w:val="24"/>
          <w:szCs w:val="24"/>
        </w:rPr>
        <w:drawing>
          <wp:inline distT="0" distB="0" distL="0" distR="0" wp14:anchorId="05866713" wp14:editId="102CEF5D">
            <wp:extent cx="4410075" cy="1771650"/>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4410075" cy="1771650"/>
                    </a:xfrm>
                    <a:prstGeom prst="rect">
                      <a:avLst/>
                    </a:prstGeom>
                    <a:noFill/>
                    <a:ln>
                      <a:noFill/>
                    </a:ln>
                  </pic:spPr>
                </pic:pic>
              </a:graphicData>
            </a:graphic>
          </wp:inline>
        </w:drawing>
      </w:r>
      <w:bookmarkEnd w:id="13"/>
    </w:p>
    <w:p w14:paraId="19F7CE02" w14:textId="77777777" w:rsidR="00BC4DC9" w:rsidRDefault="00000000">
      <w:pPr>
        <w:spacing w:line="360" w:lineRule="auto"/>
        <w:textAlignment w:val="center"/>
      </w:pPr>
      <w:r>
        <w:rPr>
          <w:rFonts w:eastAsia="Times New Roman" w:hAnsi="Times New Roman"/>
          <w:kern w:val="0"/>
          <w:szCs w:val="21"/>
        </w:rPr>
        <w:t>15</w:t>
      </w:r>
      <w:r>
        <w:rPr>
          <w:rFonts w:ascii="宋体" w:cs="宋体"/>
          <w:kern w:val="0"/>
          <w:szCs w:val="21"/>
        </w:rPr>
        <w:t>.</w:t>
      </w:r>
      <w:bookmarkStart w:id="14" w:name="4ac4007c-e85d-4502-a3d8-1cb9de620a99"/>
      <w:r>
        <w:rPr>
          <w:rFonts w:eastAsia="Times New Roman" w:hAnsi="Times New Roman"/>
          <w:noProof/>
          <w:kern w:val="0"/>
          <w:sz w:val="24"/>
          <w:szCs w:val="24"/>
        </w:rPr>
        <w:drawing>
          <wp:anchor distT="0" distB="0" distL="114300" distR="114300" simplePos="0" relativeHeight="251665408" behindDoc="0" locked="0" layoutInCell="1" allowOverlap="0" wp14:anchorId="26E783C0" wp14:editId="1AB622BC">
            <wp:simplePos x="0" y="0"/>
            <wp:positionH relativeFrom="column">
              <wp:align>right</wp:align>
            </wp:positionH>
            <wp:positionV relativeFrom="line">
              <wp:posOffset>76200</wp:posOffset>
            </wp:positionV>
            <wp:extent cx="1590675" cy="1123950"/>
            <wp:effectExtent l="0" t="0" r="0" b="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590675" cy="1123950"/>
                    </a:xfrm>
                    <a:prstGeom prst="rect">
                      <a:avLst/>
                    </a:prstGeom>
                    <a:noFill/>
                    <a:ln>
                      <a:noFill/>
                    </a:ln>
                  </pic:spPr>
                </pic:pic>
              </a:graphicData>
            </a:graphic>
          </wp:anchor>
        </w:drawing>
      </w:r>
      <w:r>
        <w:rPr>
          <w:rFonts w:ascii="宋体" w:cs="宋体"/>
          <w:kern w:val="0"/>
          <w:szCs w:val="21"/>
        </w:rPr>
        <w:t>如图为某品牌电火锅简化电路图，该电火锅可以通过控制开关实现高、中、低三挡加热，</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是电热丝，当</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接</w:t>
      </w:r>
      <w:r>
        <w:rPr>
          <w:rFonts w:eastAsia="Times New Roman" w:hAnsi="Times New Roman"/>
          <w:i/>
          <w:iCs/>
          <w:kern w:val="0"/>
          <w:szCs w:val="21"/>
        </w:rPr>
        <w:t>a</w:t>
      </w:r>
      <w:r>
        <w:rPr>
          <w:rFonts w:ascii="宋体" w:cs="宋体"/>
          <w:kern w:val="0"/>
          <w:szCs w:val="21"/>
        </w:rPr>
        <w:t>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______联；当</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接</w:t>
      </w:r>
      <w:r>
        <w:rPr>
          <w:rFonts w:eastAsia="Times New Roman" w:hAnsi="Times New Roman"/>
          <w:i/>
          <w:iCs/>
          <w:kern w:val="0"/>
          <w:szCs w:val="21"/>
        </w:rPr>
        <w:t>b</w:t>
      </w:r>
      <w:r>
        <w:rPr>
          <w:rFonts w:ascii="宋体" w:cs="宋体"/>
          <w:kern w:val="0"/>
          <w:szCs w:val="21"/>
        </w:rPr>
        <w:t>时，电路总电阻______</w:t>
      </w:r>
      <m:oMath>
        <m:r>
          <w:rPr>
            <w:rFonts w:ascii="Cambria Math" w:hAnsi="Cambria Math"/>
          </w:rPr>
          <m:t>(</m:t>
        </m:r>
      </m:oMath>
      <w:r>
        <w:rPr>
          <w:rFonts w:ascii="宋体" w:cs="宋体"/>
          <w:kern w:val="0"/>
          <w:szCs w:val="21"/>
        </w:rPr>
        <w:t>选填“变大”、“变小”或“不变”</w:t>
      </w:r>
      <m:oMath>
        <m:r>
          <w:rPr>
            <w:rFonts w:ascii="Cambria Math" w:hAnsi="Cambria Math"/>
          </w:rPr>
          <m:t>)</m:t>
        </m:r>
      </m:oMath>
      <w:r>
        <w:rPr>
          <w:rFonts w:ascii="宋体" w:cs="宋体"/>
          <w:kern w:val="0"/>
          <w:szCs w:val="21"/>
        </w:rPr>
        <w:t>。</w:t>
      </w:r>
      <w:bookmarkEnd w:id="14"/>
    </w:p>
    <w:p w14:paraId="68823762" w14:textId="77777777" w:rsidR="00BC4DC9" w:rsidRDefault="00000000">
      <w:pPr>
        <w:spacing w:line="360" w:lineRule="auto"/>
      </w:pPr>
      <w:r>
        <w:rPr>
          <w:rFonts w:ascii="黑体" w:eastAsia="黑体" w:hAnsi="黑体" w:cs="黑体"/>
        </w:rPr>
        <w:t>四、作图题：本大题共</w:t>
      </w:r>
      <w:r>
        <w:rPr>
          <w:rFonts w:eastAsia="Times New Roman" w:hAnsi="Times New Roman"/>
          <w:b/>
        </w:rPr>
        <w:t>2</w:t>
      </w:r>
      <w:r>
        <w:rPr>
          <w:rFonts w:ascii="黑体" w:eastAsia="黑体" w:hAnsi="黑体" w:cs="黑体"/>
        </w:rPr>
        <w:t>小题，共</w:t>
      </w:r>
      <w:r>
        <w:rPr>
          <w:rFonts w:eastAsia="Times New Roman" w:hAnsi="Times New Roman"/>
          <w:b/>
        </w:rPr>
        <w:t>4</w:t>
      </w:r>
      <w:r>
        <w:rPr>
          <w:rFonts w:ascii="黑体" w:eastAsia="黑体" w:hAnsi="黑体" w:cs="黑体"/>
        </w:rPr>
        <w:t>分。</w:t>
      </w:r>
    </w:p>
    <w:p w14:paraId="6693A1F6" w14:textId="77777777" w:rsidR="00BC4DC9" w:rsidRDefault="00000000">
      <w:pPr>
        <w:spacing w:line="360" w:lineRule="auto"/>
        <w:textAlignment w:val="center"/>
      </w:pPr>
      <w:r>
        <w:rPr>
          <w:rFonts w:eastAsia="Times New Roman" w:hAnsi="Times New Roman"/>
          <w:kern w:val="0"/>
          <w:szCs w:val="21"/>
        </w:rPr>
        <w:t>16</w:t>
      </w:r>
      <w:r>
        <w:rPr>
          <w:rFonts w:ascii="宋体" w:cs="宋体"/>
          <w:kern w:val="0"/>
          <w:szCs w:val="21"/>
        </w:rPr>
        <w:t>.</w:t>
      </w:r>
      <w:bookmarkStart w:id="15" w:name="347ff7f1-f47f-474a-a816-783874786286"/>
      <w:r>
        <w:rPr>
          <w:rFonts w:ascii="宋体" w:cs="宋体"/>
          <w:kern w:val="0"/>
          <w:szCs w:val="21"/>
        </w:rPr>
        <w:t>依照如图所示电路，请画出对应的电路图。</w:t>
      </w:r>
      <w:r>
        <w:rPr>
          <w:rFonts w:ascii="宋体" w:cs="宋体"/>
          <w:kern w:val="0"/>
          <w:szCs w:val="21"/>
        </w:rPr>
        <w:br/>
      </w:r>
      <w:r>
        <w:rPr>
          <w:rFonts w:eastAsia="Times New Roman" w:hAnsi="Times New Roman"/>
          <w:noProof/>
          <w:kern w:val="0"/>
          <w:sz w:val="24"/>
          <w:szCs w:val="24"/>
        </w:rPr>
        <w:drawing>
          <wp:inline distT="0" distB="0" distL="0" distR="0" wp14:anchorId="585F52CC" wp14:editId="5BF84768">
            <wp:extent cx="2428875" cy="1762125"/>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2428875" cy="1762125"/>
                    </a:xfrm>
                    <a:prstGeom prst="rect">
                      <a:avLst/>
                    </a:prstGeom>
                    <a:noFill/>
                    <a:ln>
                      <a:noFill/>
                    </a:ln>
                  </pic:spPr>
                </pic:pic>
              </a:graphicData>
            </a:graphic>
          </wp:inline>
        </w:drawing>
      </w:r>
      <w:bookmarkEnd w:id="15"/>
    </w:p>
    <w:p w14:paraId="48B941C5" w14:textId="77777777" w:rsidR="00BC4DC9" w:rsidRDefault="00000000">
      <w:pPr>
        <w:spacing w:line="360" w:lineRule="auto"/>
        <w:textAlignment w:val="center"/>
      </w:pPr>
      <w:r>
        <w:rPr>
          <w:rFonts w:eastAsia="Times New Roman" w:hAnsi="Times New Roman"/>
          <w:kern w:val="0"/>
          <w:szCs w:val="21"/>
        </w:rPr>
        <w:t>17</w:t>
      </w:r>
      <w:r>
        <w:rPr>
          <w:rFonts w:ascii="宋体" w:cs="宋体"/>
          <w:kern w:val="0"/>
          <w:szCs w:val="21"/>
        </w:rPr>
        <w:t>.</w:t>
      </w:r>
      <w:bookmarkStart w:id="16" w:name="6f296a52-b413-4142-8e75-31b0bd965272"/>
      <w:r>
        <w:rPr>
          <w:rFonts w:eastAsia="Times New Roman" w:hAnsi="Times New Roman"/>
          <w:noProof/>
          <w:kern w:val="0"/>
          <w:sz w:val="24"/>
          <w:szCs w:val="24"/>
        </w:rPr>
        <w:drawing>
          <wp:anchor distT="0" distB="0" distL="114300" distR="114300" simplePos="0" relativeHeight="251666432" behindDoc="0" locked="0" layoutInCell="1" allowOverlap="0" wp14:anchorId="5ED83ED1" wp14:editId="28EEB031">
            <wp:simplePos x="0" y="0"/>
            <wp:positionH relativeFrom="column">
              <wp:align>right</wp:align>
            </wp:positionH>
            <wp:positionV relativeFrom="line">
              <wp:posOffset>76200</wp:posOffset>
            </wp:positionV>
            <wp:extent cx="2019300" cy="1590675"/>
            <wp:effectExtent l="0" t="0" r="0" b="0"/>
            <wp:wrapSquare wrapText="left"/>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2019300" cy="1590675"/>
                    </a:xfrm>
                    <a:prstGeom prst="rect">
                      <a:avLst/>
                    </a:prstGeom>
                    <a:noFill/>
                    <a:ln>
                      <a:noFill/>
                    </a:ln>
                  </pic:spPr>
                </pic:pic>
              </a:graphicData>
            </a:graphic>
          </wp:anchor>
        </w:drawing>
      </w:r>
      <w:r>
        <w:rPr>
          <w:rFonts w:ascii="宋体" w:cs="宋体"/>
          <w:kern w:val="0"/>
          <w:szCs w:val="21"/>
        </w:rPr>
        <w:t>请用笔画线代替导线将实物图连接完整。要求：两灯并联，开关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控制整个电路，开关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只控制灯</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w:t>
      </w:r>
      <w:bookmarkEnd w:id="16"/>
    </w:p>
    <w:p w14:paraId="4C6186C1" w14:textId="1B3951A9" w:rsidR="00BC4DC9" w:rsidRDefault="00000000" w:rsidP="00C02C9B">
      <w:pPr>
        <w:spacing w:line="360" w:lineRule="auto"/>
        <w:textAlignment w:val="center"/>
      </w:pPr>
      <w:r>
        <w:br w:type="textWrapping" w:clear="all"/>
      </w:r>
      <w:r>
        <w:rPr>
          <w:rFonts w:ascii="黑体" w:eastAsia="黑体" w:hAnsi="黑体" w:cs="黑体"/>
        </w:rPr>
        <w:t>五、实验探究题：本大题共</w:t>
      </w:r>
      <w:r>
        <w:rPr>
          <w:rFonts w:eastAsia="Times New Roman" w:hAnsi="Times New Roman"/>
          <w:b/>
        </w:rPr>
        <w:t>5</w:t>
      </w:r>
      <w:r>
        <w:rPr>
          <w:rFonts w:ascii="黑体" w:eastAsia="黑体" w:hAnsi="黑体" w:cs="黑体"/>
        </w:rPr>
        <w:t>小题，共</w:t>
      </w:r>
      <w:r>
        <w:rPr>
          <w:rFonts w:eastAsia="Times New Roman" w:hAnsi="Times New Roman"/>
          <w:b/>
        </w:rPr>
        <w:t>30</w:t>
      </w:r>
      <w:r>
        <w:rPr>
          <w:rFonts w:ascii="黑体" w:eastAsia="黑体" w:hAnsi="黑体" w:cs="黑体"/>
        </w:rPr>
        <w:t>分。</w:t>
      </w:r>
    </w:p>
    <w:p w14:paraId="547B8423" w14:textId="77777777" w:rsidR="00BC4DC9" w:rsidRDefault="00000000">
      <w:pPr>
        <w:spacing w:line="360" w:lineRule="auto"/>
        <w:textAlignment w:val="center"/>
      </w:pPr>
      <w:r>
        <w:rPr>
          <w:rFonts w:eastAsia="Times New Roman" w:hAnsi="Times New Roman"/>
          <w:kern w:val="0"/>
          <w:szCs w:val="21"/>
        </w:rPr>
        <w:t>18</w:t>
      </w:r>
      <w:r>
        <w:rPr>
          <w:rFonts w:ascii="宋体" w:cs="宋体"/>
          <w:kern w:val="0"/>
          <w:szCs w:val="21"/>
        </w:rPr>
        <w:t>.</w:t>
      </w:r>
      <w:bookmarkStart w:id="17" w:name="9ec05688-ac19-4719-b2d3-0083fc19c858"/>
      <w:r>
        <w:rPr>
          <w:rFonts w:ascii="宋体" w:cs="宋体"/>
          <w:kern w:val="0"/>
          <w:szCs w:val="21"/>
        </w:rPr>
        <w:t>小明要探究串联电路中用电器两端电压与电源两端电压的关系，可供选择的器材有：干电池两节；电压表、开关各一个；不同规格的小灯泡、导线若干。实验用电路如图甲所示。</w:t>
      </w:r>
      <w:r>
        <w:rPr>
          <w:rFonts w:ascii="宋体" w:cs="宋体"/>
          <w:kern w:val="0"/>
          <w:szCs w:val="21"/>
        </w:rPr>
        <w:br/>
      </w:r>
      <w:r>
        <w:rPr>
          <w:rFonts w:eastAsia="Times New Roman" w:hAnsi="Times New Roman"/>
          <w:noProof/>
          <w:kern w:val="0"/>
          <w:sz w:val="24"/>
          <w:szCs w:val="24"/>
        </w:rPr>
        <w:lastRenderedPageBreak/>
        <w:drawing>
          <wp:inline distT="0" distB="0" distL="0" distR="0" wp14:anchorId="67EA2097" wp14:editId="1BF12410">
            <wp:extent cx="3609975" cy="1409700"/>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3609975" cy="140970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连接电路前，小明发现电压表指针如图乙所示，接下来他要对电压表进行的操作是______；</w:t>
      </w:r>
      <w:r>
        <w:rPr>
          <w:rFonts w:ascii="宋体" w:cs="宋体"/>
          <w:kern w:val="0"/>
          <w:szCs w:val="21"/>
        </w:rPr>
        <w:br/>
      </w:r>
      <m:oMath>
        <m:r>
          <w:rPr>
            <w:rFonts w:ascii="Cambria Math" w:hAnsi="Cambria Math"/>
          </w:rPr>
          <m:t>(2)</m:t>
        </m:r>
      </m:oMath>
      <w:r>
        <w:rPr>
          <w:rFonts w:ascii="宋体" w:cs="宋体"/>
          <w:kern w:val="0"/>
          <w:szCs w:val="21"/>
        </w:rPr>
        <w:t>在解决问题后，小明按电路图将</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串联，闭合开关，发现</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均不发光。于是小明拿来一根导线对电路进行了检查，经操作及观察到的现象判断出是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断路，请简述他的操作及观察到的现象。</w:t>
      </w:r>
      <w:r>
        <w:rPr>
          <w:rFonts w:ascii="宋体" w:cs="宋体"/>
          <w:kern w:val="0"/>
          <w:szCs w:val="21"/>
        </w:rPr>
        <w:br/>
      </w:r>
      <w:r>
        <w:rPr>
          <w:rFonts w:ascii="宋体" w:cs="宋体"/>
          <w:kern w:val="0"/>
          <w:szCs w:val="21"/>
        </w:rPr>
        <w:t>操作：______；</w:t>
      </w:r>
      <w:r>
        <w:rPr>
          <w:rFonts w:ascii="宋体" w:cs="宋体"/>
          <w:kern w:val="0"/>
          <w:szCs w:val="21"/>
        </w:rPr>
        <w:br/>
        <w:t>现象：______；</w:t>
      </w:r>
      <w:r>
        <w:rPr>
          <w:rFonts w:ascii="宋体" w:cs="宋体"/>
          <w:kern w:val="0"/>
          <w:szCs w:val="21"/>
        </w:rPr>
        <w:br/>
      </w:r>
      <m:oMath>
        <m:r>
          <w:rPr>
            <w:rFonts w:ascii="Cambria Math" w:hAnsi="Cambria Math"/>
          </w:rPr>
          <m:t>(3)</m:t>
        </m:r>
      </m:oMath>
      <w:r>
        <w:rPr>
          <w:rFonts w:ascii="宋体" w:cs="宋体"/>
          <w:kern w:val="0"/>
          <w:szCs w:val="21"/>
        </w:rPr>
        <w:t>排除故障后，小明完成了实验，并把数据记录在表格中。</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882"/>
        <w:gridCol w:w="1546"/>
        <w:gridCol w:w="1562"/>
        <w:gridCol w:w="1551"/>
      </w:tblGrid>
      <w:tr w:rsidR="00B04C00" w14:paraId="16EDF1B0" w14:textId="77777777">
        <w:trPr>
          <w:cantSplit/>
        </w:trPr>
        <w:tc>
          <w:tcPr>
            <w:tcW w:w="0" w:type="auto"/>
            <w:tcBorders>
              <w:bottom w:val="inset" w:sz="4" w:space="0" w:color="000000"/>
              <w:right w:val="inset" w:sz="4" w:space="0" w:color="000000"/>
            </w:tcBorders>
            <w:tcMar>
              <w:top w:w="22" w:type="dxa"/>
              <w:left w:w="22" w:type="dxa"/>
              <w:bottom w:w="20" w:type="dxa"/>
              <w:right w:w="20" w:type="dxa"/>
            </w:tcMar>
            <w:vAlign w:val="center"/>
            <w:hideMark/>
          </w:tcPr>
          <w:p w14:paraId="21890D61" w14:textId="77777777" w:rsidR="00B04C00"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实验次数</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1D313D6" w14:textId="77777777" w:rsidR="00B04C00" w:rsidRDefault="00000000">
            <w:pPr>
              <w:keepNext/>
              <w:spacing w:line="360" w:lineRule="auto"/>
              <w:jc w:val="center"/>
              <w:rPr>
                <w:rFonts w:eastAsia="Times New Roman" w:hAnsi="Times New Roman"/>
                <w:color w:val="000000"/>
                <w:kern w:val="0"/>
                <w:sz w:val="24"/>
                <w:szCs w:val="24"/>
              </w:rPr>
            </w:pPr>
            <w:r>
              <w:rPr>
                <w:rFonts w:eastAsia="Times New Roman" w:hAnsi="Times New Roman"/>
                <w:i/>
                <w:iCs/>
                <w:color w:val="000000"/>
                <w:kern w:val="0"/>
                <w:szCs w:val="21"/>
              </w:rPr>
              <w:t>AB</w:t>
            </w:r>
            <w:r>
              <w:rPr>
                <w:rFonts w:ascii="宋体" w:cs="宋体"/>
                <w:color w:val="000000"/>
                <w:kern w:val="0"/>
                <w:szCs w:val="21"/>
              </w:rPr>
              <w:t>间电压</w:t>
            </w:r>
            <m:oMath>
              <m:sSub>
                <m:sSubPr>
                  <m:ctrlPr>
                    <w:rPr>
                      <w:rFonts w:ascii="Cambria Math" w:hAnsi="Cambria Math"/>
                    </w:rPr>
                  </m:ctrlPr>
                </m:sSubPr>
                <m:e>
                  <m:r>
                    <w:rPr>
                      <w:rFonts w:ascii="Cambria Math" w:hAnsi="Cambria Math"/>
                    </w:rPr>
                    <m:t>U</m:t>
                  </m:r>
                </m:e>
                <m:sub>
                  <m:r>
                    <w:rPr>
                      <w:rFonts w:ascii="Cambria Math" w:hAnsi="Cambria Math"/>
                    </w:rPr>
                    <m:t>AB</m:t>
                  </m:r>
                </m:sub>
              </m:sSub>
              <m:r>
                <w:rPr>
                  <w:rFonts w:ascii="Cambria Math" w:hAnsi="Cambria Math"/>
                </w:rPr>
                <m:t>/V</m:t>
              </m:r>
            </m:oMath>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9ACCB2A" w14:textId="77777777" w:rsidR="00B04C00" w:rsidRDefault="00000000">
            <w:pPr>
              <w:keepNext/>
              <w:spacing w:line="360" w:lineRule="auto"/>
              <w:jc w:val="center"/>
              <w:rPr>
                <w:rFonts w:eastAsia="Times New Roman" w:hAnsi="Times New Roman"/>
                <w:color w:val="000000"/>
                <w:kern w:val="0"/>
                <w:sz w:val="24"/>
                <w:szCs w:val="24"/>
              </w:rPr>
            </w:pPr>
            <w:r>
              <w:rPr>
                <w:rFonts w:eastAsia="Times New Roman" w:hAnsi="Times New Roman"/>
                <w:i/>
                <w:iCs/>
                <w:color w:val="000000"/>
                <w:kern w:val="0"/>
                <w:szCs w:val="21"/>
              </w:rPr>
              <w:t>BC</w:t>
            </w:r>
            <w:r>
              <w:rPr>
                <w:rFonts w:ascii="宋体" w:cs="宋体"/>
                <w:color w:val="000000"/>
                <w:kern w:val="0"/>
                <w:szCs w:val="21"/>
              </w:rPr>
              <w:t>间电压</w:t>
            </w:r>
            <m:oMath>
              <m:sSub>
                <m:sSubPr>
                  <m:ctrlPr>
                    <w:rPr>
                      <w:rFonts w:ascii="Cambria Math" w:hAnsi="Cambria Math"/>
                    </w:rPr>
                  </m:ctrlPr>
                </m:sSubPr>
                <m:e>
                  <m:r>
                    <w:rPr>
                      <w:rFonts w:ascii="Cambria Math" w:hAnsi="Cambria Math"/>
                    </w:rPr>
                    <m:t>U</m:t>
                  </m:r>
                </m:e>
                <m:sub>
                  <m:r>
                    <w:rPr>
                      <w:rFonts w:ascii="Cambria Math" w:hAnsi="Cambria Math"/>
                    </w:rPr>
                    <m:t>BC</m:t>
                  </m:r>
                </m:sub>
              </m:sSub>
              <m:r>
                <w:rPr>
                  <w:rFonts w:ascii="Cambria Math" w:hAnsi="Cambria Math"/>
                </w:rPr>
                <m:t>/V</m:t>
              </m:r>
            </m:oMath>
          </w:p>
        </w:tc>
        <w:tc>
          <w:tcPr>
            <w:tcW w:w="0" w:type="auto"/>
            <w:tcBorders>
              <w:left w:val="inset" w:sz="4" w:space="0" w:color="000000"/>
              <w:bottom w:val="inset" w:sz="4" w:space="0" w:color="000000"/>
            </w:tcBorders>
            <w:tcMar>
              <w:top w:w="22" w:type="dxa"/>
              <w:left w:w="20" w:type="dxa"/>
              <w:bottom w:w="20" w:type="dxa"/>
              <w:right w:w="22" w:type="dxa"/>
            </w:tcMar>
            <w:vAlign w:val="center"/>
            <w:hideMark/>
          </w:tcPr>
          <w:p w14:paraId="34FADC9B" w14:textId="77777777" w:rsidR="00B04C00" w:rsidRDefault="00000000">
            <w:pPr>
              <w:keepNext/>
              <w:spacing w:line="360" w:lineRule="auto"/>
              <w:jc w:val="center"/>
              <w:rPr>
                <w:rFonts w:eastAsia="Times New Roman" w:hAnsi="Times New Roman"/>
                <w:color w:val="000000"/>
                <w:kern w:val="0"/>
                <w:sz w:val="24"/>
                <w:szCs w:val="24"/>
              </w:rPr>
            </w:pPr>
            <w:r>
              <w:rPr>
                <w:rFonts w:eastAsia="Times New Roman" w:hAnsi="Times New Roman"/>
                <w:i/>
                <w:iCs/>
                <w:color w:val="000000"/>
                <w:kern w:val="0"/>
                <w:szCs w:val="21"/>
              </w:rPr>
              <w:t>AC</w:t>
            </w:r>
            <w:r>
              <w:rPr>
                <w:rFonts w:ascii="宋体" w:cs="宋体"/>
                <w:color w:val="000000"/>
                <w:kern w:val="0"/>
                <w:szCs w:val="21"/>
              </w:rPr>
              <w:t>间电压</w:t>
            </w:r>
            <m:oMath>
              <m:sSub>
                <m:sSubPr>
                  <m:ctrlPr>
                    <w:rPr>
                      <w:rFonts w:ascii="Cambria Math" w:hAnsi="Cambria Math"/>
                    </w:rPr>
                  </m:ctrlPr>
                </m:sSubPr>
                <m:e>
                  <m:r>
                    <w:rPr>
                      <w:rFonts w:ascii="Cambria Math" w:hAnsi="Cambria Math"/>
                    </w:rPr>
                    <m:t>U</m:t>
                  </m:r>
                </m:e>
                <m:sub>
                  <m:r>
                    <w:rPr>
                      <w:rFonts w:ascii="Cambria Math" w:hAnsi="Cambria Math"/>
                    </w:rPr>
                    <m:t>AC</m:t>
                  </m:r>
                </m:sub>
              </m:sSub>
              <m:r>
                <w:rPr>
                  <w:rFonts w:ascii="Cambria Math" w:hAnsi="Cambria Math"/>
                </w:rPr>
                <m:t>/V</m:t>
              </m:r>
            </m:oMath>
          </w:p>
        </w:tc>
      </w:tr>
      <w:tr w:rsidR="00B04C00" w14:paraId="0A898F3F"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415DBC70" w14:textId="77777777" w:rsidR="00B04C00"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412E3D0" w14:textId="77777777" w:rsidR="00B04C00"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1.5</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3BA7536" w14:textId="77777777" w:rsidR="00B04C00"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1.3</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432F5981" w14:textId="77777777" w:rsidR="00B04C00"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2.8</m:t>
                </m:r>
              </m:oMath>
            </m:oMathPara>
          </w:p>
        </w:tc>
      </w:tr>
      <w:tr w:rsidR="00B04C00" w14:paraId="613F524F"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5A490E25" w14:textId="77777777" w:rsidR="00B04C00"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FB08C5D" w14:textId="77777777" w:rsidR="00B04C00"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1.2</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305AD57" w14:textId="77777777" w:rsidR="00B04C00"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1.6</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3BD7CF7A" w14:textId="77777777" w:rsidR="00B04C00"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2.8</m:t>
                </m:r>
              </m:oMath>
            </m:oMathPara>
          </w:p>
        </w:tc>
      </w:tr>
      <w:tr w:rsidR="00B04C00" w14:paraId="7337F984"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55459C7B" w14:textId="77777777" w:rsidR="00B04C00"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3</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A90F738" w14:textId="77777777" w:rsidR="00B04C00" w:rsidRDefault="00000000">
            <w:pPr>
              <w:spacing w:line="360" w:lineRule="auto"/>
              <w:jc w:val="center"/>
              <w:rPr>
                <w:rFonts w:eastAsia="Times New Roman" w:hAnsi="Times New Roman"/>
                <w:color w:val="000000"/>
                <w:kern w:val="0"/>
                <w:sz w:val="24"/>
                <w:szCs w:val="24"/>
              </w:rPr>
            </w:pPr>
            <m:oMathPara>
              <m:oMath>
                <m:r>
                  <w:rPr>
                    <w:rFonts w:ascii="Cambria Math" w:hAnsi="Cambria Math"/>
                  </w:rPr>
                  <m:t>1.4</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66905B2" w14:textId="77777777" w:rsidR="00B04C00" w:rsidRDefault="00000000">
            <w:pPr>
              <w:spacing w:line="360" w:lineRule="auto"/>
              <w:jc w:val="center"/>
              <w:rPr>
                <w:rFonts w:eastAsia="Times New Roman" w:hAnsi="Times New Roman"/>
                <w:color w:val="000000"/>
                <w:kern w:val="0"/>
                <w:sz w:val="24"/>
                <w:szCs w:val="24"/>
              </w:rPr>
            </w:pPr>
            <m:oMathPara>
              <m:oMath>
                <m:r>
                  <w:rPr>
                    <w:rFonts w:ascii="Cambria Math" w:hAnsi="Cambria Math"/>
                  </w:rPr>
                  <m:t>1.4</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160C5C27" w14:textId="77777777" w:rsidR="00B04C00" w:rsidRDefault="00000000">
            <w:pPr>
              <w:spacing w:line="360" w:lineRule="auto"/>
              <w:jc w:val="center"/>
              <w:rPr>
                <w:rFonts w:eastAsia="Times New Roman" w:hAnsi="Times New Roman"/>
                <w:color w:val="000000"/>
                <w:kern w:val="0"/>
                <w:sz w:val="24"/>
                <w:szCs w:val="24"/>
              </w:rPr>
            </w:pPr>
            <m:oMathPara>
              <m:oMath>
                <m:r>
                  <w:rPr>
                    <w:rFonts w:ascii="Cambria Math" w:hAnsi="Cambria Math"/>
                  </w:rPr>
                  <m:t>2.8</m:t>
                </m:r>
              </m:oMath>
            </m:oMathPara>
          </w:p>
        </w:tc>
      </w:tr>
    </w:tbl>
    <w:p w14:paraId="456C2361" w14:textId="77777777" w:rsidR="00B04C00" w:rsidRDefault="00000000">
      <w:pPr>
        <w:spacing w:line="360" w:lineRule="auto"/>
        <w:rPr>
          <w:rFonts w:ascii="宋体" w:cs="宋体"/>
          <w:kern w:val="0"/>
          <w:szCs w:val="21"/>
        </w:rPr>
      </w:pPr>
      <w:r>
        <w:rPr>
          <w:rFonts w:ascii="宋体" w:cs="宋体"/>
          <w:kern w:val="0"/>
          <w:szCs w:val="21"/>
        </w:rPr>
        <w:t>分析实验数据可得出的结论是：______；</w:t>
      </w:r>
      <w:r>
        <w:rPr>
          <w:rFonts w:ascii="宋体" w:cs="宋体"/>
          <w:kern w:val="0"/>
          <w:szCs w:val="21"/>
        </w:rPr>
        <w:br/>
      </w:r>
      <m:oMath>
        <m:r>
          <w:rPr>
            <w:rFonts w:ascii="Cambria Math" w:hAnsi="Cambria Math"/>
          </w:rPr>
          <m:t>(4)</m:t>
        </m:r>
      </m:oMath>
      <w:r>
        <w:rPr>
          <w:rFonts w:ascii="宋体" w:cs="宋体"/>
          <w:kern w:val="0"/>
          <w:szCs w:val="21"/>
        </w:rPr>
        <w:t>进行多次实验的目的是______。</w:t>
      </w:r>
      <w:bookmarkEnd w:id="17"/>
    </w:p>
    <w:p w14:paraId="609625C4" w14:textId="77777777" w:rsidR="00B04C00" w:rsidRDefault="00000000">
      <w:pPr>
        <w:spacing w:line="360" w:lineRule="auto"/>
        <w:textAlignment w:val="center"/>
        <w:rPr>
          <w:rFonts w:ascii="宋体" w:cs="宋体"/>
          <w:kern w:val="0"/>
          <w:szCs w:val="21"/>
        </w:rPr>
      </w:pPr>
      <w:r>
        <w:rPr>
          <w:rFonts w:eastAsia="Times New Roman" w:hAnsi="Times New Roman"/>
          <w:kern w:val="0"/>
          <w:szCs w:val="21"/>
        </w:rPr>
        <w:t>19</w:t>
      </w:r>
      <w:r>
        <w:rPr>
          <w:rFonts w:ascii="宋体" w:cs="宋体"/>
          <w:kern w:val="0"/>
          <w:szCs w:val="21"/>
        </w:rPr>
        <w:t>.</w:t>
      </w:r>
      <w:bookmarkStart w:id="18" w:name="cef996ba-7f42-40c7-88d1-ba44e5de3ef7"/>
      <w:r>
        <w:rPr>
          <w:rFonts w:eastAsia="Times New Roman" w:hAnsi="Times New Roman"/>
          <w:noProof/>
          <w:kern w:val="0"/>
          <w:sz w:val="24"/>
          <w:szCs w:val="24"/>
        </w:rPr>
        <w:drawing>
          <wp:anchor distT="0" distB="0" distL="114300" distR="114300" simplePos="0" relativeHeight="251667456" behindDoc="0" locked="0" layoutInCell="1" allowOverlap="0" wp14:anchorId="0D01402C" wp14:editId="0407A0F8">
            <wp:simplePos x="0" y="0"/>
            <wp:positionH relativeFrom="column">
              <wp:align>right</wp:align>
            </wp:positionH>
            <wp:positionV relativeFrom="line">
              <wp:posOffset>76200</wp:posOffset>
            </wp:positionV>
            <wp:extent cx="1343025" cy="1019175"/>
            <wp:effectExtent l="0" t="0" r="0" b="0"/>
            <wp:wrapSquare wrapText="left"/>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343025" cy="1019175"/>
                    </a:xfrm>
                    <a:prstGeom prst="rect">
                      <a:avLst/>
                    </a:prstGeom>
                    <a:noFill/>
                    <a:ln>
                      <a:noFill/>
                    </a:ln>
                  </pic:spPr>
                </pic:pic>
              </a:graphicData>
            </a:graphic>
          </wp:anchor>
        </w:drawing>
      </w:r>
      <w:r>
        <w:rPr>
          <w:rFonts w:ascii="宋体" w:cs="宋体"/>
          <w:kern w:val="0"/>
          <w:szCs w:val="21"/>
        </w:rPr>
        <w:t>某小组同学要测量定值电阻和小灯泡的电阻，所用的实验器材有：干电池两节，电流表、电压表、滑动变阻器、开关、小灯泡</w:t>
      </w:r>
      <m:oMath>
        <m:r>
          <w:rPr>
            <w:rFonts w:ascii="Cambria Math" w:hAnsi="Cambria Math"/>
          </w:rPr>
          <m:t>(</m:t>
        </m:r>
      </m:oMath>
      <w:r>
        <w:rPr>
          <w:rFonts w:ascii="宋体" w:cs="宋体"/>
          <w:kern w:val="0"/>
          <w:szCs w:val="21"/>
        </w:rPr>
        <w:t>标有“</w:t>
      </w:r>
      <m:oMath>
        <m:r>
          <w:rPr>
            <w:rFonts w:ascii="Cambria Math" w:hAnsi="Cambria Math"/>
          </w:rPr>
          <m:t>2.5V</m:t>
        </m:r>
      </m:oMath>
      <w:r>
        <w:rPr>
          <w:rFonts w:ascii="宋体" w:cs="宋体"/>
          <w:kern w:val="0"/>
          <w:szCs w:val="21"/>
        </w:rPr>
        <w:t>”字样</w:t>
      </w:r>
      <m:oMath>
        <m:r>
          <w:rPr>
            <w:rFonts w:ascii="Cambria Math" w:hAnsi="Cambria Math"/>
          </w:rPr>
          <m:t>)</m:t>
        </m:r>
      </m:oMath>
      <w:r>
        <w:rPr>
          <w:rFonts w:ascii="宋体" w:cs="宋体"/>
          <w:kern w:val="0"/>
          <w:szCs w:val="21"/>
        </w:rPr>
        <w:t>、定值电阻各一个，导线若干。</w:t>
      </w:r>
      <w:r>
        <w:rPr>
          <w:rFonts w:ascii="宋体" w:cs="宋体"/>
          <w:kern w:val="0"/>
          <w:szCs w:val="21"/>
        </w:rPr>
        <w:br/>
      </w:r>
      <m:oMath>
        <m:r>
          <w:rPr>
            <w:rFonts w:ascii="Cambria Math" w:hAnsi="Cambria Math"/>
          </w:rPr>
          <m:t>(1)</m:t>
        </m:r>
      </m:oMath>
      <w:r>
        <w:rPr>
          <w:rFonts w:ascii="宋体" w:cs="宋体"/>
          <w:kern w:val="0"/>
          <w:szCs w:val="21"/>
        </w:rPr>
        <w:t>该小组同学先测量定值电阻的阻值，请帮助他们设计出实验用电路图；</w:t>
      </w:r>
      <w:r>
        <w:rPr>
          <w:rFonts w:ascii="宋体" w:cs="宋体"/>
          <w:kern w:val="0"/>
          <w:szCs w:val="21"/>
        </w:rPr>
        <w:br/>
      </w:r>
      <m:oMath>
        <m:r>
          <w:rPr>
            <w:rFonts w:ascii="Cambria Math" w:hAnsi="Cambria Math"/>
          </w:rPr>
          <m:t>(2)</m:t>
        </m:r>
      </m:oMath>
      <w:r>
        <w:rPr>
          <w:rFonts w:ascii="宋体" w:cs="宋体"/>
          <w:kern w:val="0"/>
          <w:szCs w:val="21"/>
        </w:rPr>
        <w:t>该小组同学按正确的电路图连接电路，经测量得到的数据见表一。分析表一，可得该定值电阻的阻值为______</w:t>
      </w:r>
      <m:oMath>
        <m:r>
          <w:rPr>
            <w:rFonts w:ascii="Cambria Math" w:hAnsi="Cambria Math"/>
          </w:rPr>
          <m:t>Ω</m:t>
        </m:r>
      </m:oMath>
      <w:r>
        <w:rPr>
          <w:rFonts w:ascii="宋体" w:cs="宋体"/>
          <w:kern w:val="0"/>
          <w:szCs w:val="21"/>
        </w:rPr>
        <w:t>；</w:t>
      </w:r>
      <w:r>
        <w:rPr>
          <w:rFonts w:ascii="宋体" w:cs="宋体"/>
          <w:kern w:val="0"/>
          <w:szCs w:val="21"/>
        </w:rPr>
        <w:br/>
      </w:r>
      <w:r>
        <w:rPr>
          <w:rFonts w:ascii="宋体" w:cs="宋体"/>
          <w:kern w:val="0"/>
          <w:szCs w:val="21"/>
        </w:rPr>
        <w:t>表一：</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462"/>
        <w:gridCol w:w="850"/>
        <w:gridCol w:w="785"/>
        <w:gridCol w:w="854"/>
      </w:tblGrid>
      <w:tr w:rsidR="00B04C00" w14:paraId="5DA7F8D0" w14:textId="77777777">
        <w:trPr>
          <w:cantSplit/>
        </w:trPr>
        <w:tc>
          <w:tcPr>
            <w:tcW w:w="0" w:type="auto"/>
            <w:tcBorders>
              <w:bottom w:val="inset" w:sz="4" w:space="0" w:color="000000"/>
              <w:right w:val="inset" w:sz="4" w:space="0" w:color="000000"/>
            </w:tcBorders>
            <w:tcMar>
              <w:top w:w="22" w:type="dxa"/>
              <w:left w:w="22" w:type="dxa"/>
              <w:bottom w:w="20" w:type="dxa"/>
              <w:right w:w="20" w:type="dxa"/>
            </w:tcMar>
            <w:vAlign w:val="center"/>
            <w:hideMark/>
          </w:tcPr>
          <w:p w14:paraId="7B33AEC2" w14:textId="77777777" w:rsidR="00B04C00"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次数</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8C45186" w14:textId="77777777" w:rsidR="00B04C00"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电压</w:t>
            </w:r>
            <m:oMath>
              <m:r>
                <w:rPr>
                  <w:rFonts w:ascii="Cambria Math" w:hAnsi="Cambria Math"/>
                </w:rPr>
                <m:t>U/V</m:t>
              </m:r>
            </m:oMath>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E783DB2" w14:textId="77777777" w:rsidR="00B04C00"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电流</w:t>
            </w:r>
            <m:oMath>
              <m:r>
                <w:rPr>
                  <w:rFonts w:ascii="Cambria Math" w:hAnsi="Cambria Math"/>
                </w:rPr>
                <m:t>I/A</m:t>
              </m:r>
            </m:oMath>
          </w:p>
        </w:tc>
        <w:tc>
          <w:tcPr>
            <w:tcW w:w="0" w:type="auto"/>
            <w:tcBorders>
              <w:left w:val="inset" w:sz="4" w:space="0" w:color="000000"/>
              <w:bottom w:val="inset" w:sz="4" w:space="0" w:color="000000"/>
            </w:tcBorders>
            <w:tcMar>
              <w:top w:w="22" w:type="dxa"/>
              <w:left w:w="20" w:type="dxa"/>
              <w:bottom w:w="20" w:type="dxa"/>
              <w:right w:w="22" w:type="dxa"/>
            </w:tcMar>
            <w:vAlign w:val="center"/>
            <w:hideMark/>
          </w:tcPr>
          <w:p w14:paraId="15E3C276" w14:textId="77777777" w:rsidR="00B04C00"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电阻</w:t>
            </w:r>
            <m:oMath>
              <m:r>
                <w:rPr>
                  <w:rFonts w:ascii="Cambria Math" w:hAnsi="Cambria Math"/>
                </w:rPr>
                <m:t>R/Ω</m:t>
              </m:r>
            </m:oMath>
          </w:p>
        </w:tc>
      </w:tr>
      <w:tr w:rsidR="00B04C00" w14:paraId="6B2EE2FE"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10013C80" w14:textId="77777777" w:rsidR="00B04C00"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A7AB46C" w14:textId="77777777" w:rsidR="00B04C00"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068565E" w14:textId="77777777" w:rsidR="00B04C00"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0.1</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6DC64AC2" w14:textId="77777777" w:rsidR="00B04C00"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10</w:t>
            </w:r>
          </w:p>
        </w:tc>
      </w:tr>
      <w:tr w:rsidR="00B04C00" w14:paraId="5D2A67D3"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00C7277C" w14:textId="77777777" w:rsidR="00B04C00"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342613D" w14:textId="77777777" w:rsidR="00B04C00"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4994CE8" w14:textId="77777777" w:rsidR="00B04C00"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0.2</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18284D4E" w14:textId="77777777" w:rsidR="00B04C00"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10</w:t>
            </w:r>
          </w:p>
        </w:tc>
      </w:tr>
      <w:tr w:rsidR="00B04C00" w14:paraId="31D50CD1"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3EDDF639" w14:textId="77777777" w:rsidR="00B04C00"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3</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43BCA1D" w14:textId="77777777" w:rsidR="00B04C00" w:rsidRDefault="00000000">
            <w:pPr>
              <w:spacing w:line="360" w:lineRule="auto"/>
              <w:jc w:val="center"/>
              <w:rPr>
                <w:rFonts w:eastAsia="Times New Roman" w:hAnsi="Times New Roman"/>
                <w:color w:val="000000"/>
                <w:kern w:val="0"/>
                <w:sz w:val="24"/>
                <w:szCs w:val="24"/>
              </w:rPr>
            </w:pPr>
            <m:oMathPara>
              <m:oMath>
                <m:r>
                  <w:rPr>
                    <w:rFonts w:ascii="Cambria Math" w:hAnsi="Cambria Math"/>
                  </w:rPr>
                  <m:t>2.4</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4C59978" w14:textId="77777777" w:rsidR="00B04C00" w:rsidRDefault="00000000">
            <w:pPr>
              <w:spacing w:line="360" w:lineRule="auto"/>
              <w:jc w:val="center"/>
              <w:rPr>
                <w:rFonts w:eastAsia="Times New Roman" w:hAnsi="Times New Roman"/>
                <w:color w:val="000000"/>
                <w:kern w:val="0"/>
                <w:sz w:val="24"/>
                <w:szCs w:val="24"/>
              </w:rPr>
            </w:pPr>
            <m:oMathPara>
              <m:oMath>
                <m:r>
                  <w:rPr>
                    <w:rFonts w:ascii="Cambria Math" w:hAnsi="Cambria Math"/>
                  </w:rPr>
                  <m:t>0.24</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0B9D6FC2" w14:textId="77777777" w:rsidR="00B04C00"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10</w:t>
            </w:r>
          </w:p>
        </w:tc>
      </w:tr>
    </w:tbl>
    <w:p w14:paraId="55596F43" w14:textId="77777777" w:rsidR="00B04C00" w:rsidRDefault="00000000">
      <w:pPr>
        <w:spacing w:line="360" w:lineRule="auto"/>
        <w:rPr>
          <w:rFonts w:ascii="宋体" w:cs="宋体"/>
          <w:kern w:val="0"/>
          <w:szCs w:val="21"/>
        </w:rPr>
      </w:pPr>
      <w:r>
        <w:rPr>
          <w:rFonts w:ascii="宋体" w:cs="宋体"/>
          <w:kern w:val="0"/>
          <w:szCs w:val="21"/>
        </w:rPr>
        <w:t>表二：</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462"/>
        <w:gridCol w:w="850"/>
        <w:gridCol w:w="785"/>
        <w:gridCol w:w="852"/>
        <w:gridCol w:w="672"/>
      </w:tblGrid>
      <w:tr w:rsidR="00B04C00" w14:paraId="413317E1" w14:textId="77777777">
        <w:trPr>
          <w:cantSplit/>
        </w:trPr>
        <w:tc>
          <w:tcPr>
            <w:tcW w:w="0" w:type="auto"/>
            <w:tcBorders>
              <w:bottom w:val="inset" w:sz="4" w:space="0" w:color="000000"/>
              <w:right w:val="inset" w:sz="4" w:space="0" w:color="000000"/>
            </w:tcBorders>
            <w:tcMar>
              <w:top w:w="22" w:type="dxa"/>
              <w:left w:w="22" w:type="dxa"/>
              <w:bottom w:w="20" w:type="dxa"/>
              <w:right w:w="20" w:type="dxa"/>
            </w:tcMar>
            <w:vAlign w:val="center"/>
            <w:hideMark/>
          </w:tcPr>
          <w:p w14:paraId="630E462A" w14:textId="77777777" w:rsidR="00B04C00"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lastRenderedPageBreak/>
              <w:t>次数</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5A69785" w14:textId="77777777" w:rsidR="00B04C00"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电压</w:t>
            </w:r>
            <m:oMath>
              <m:r>
                <w:rPr>
                  <w:rFonts w:ascii="Cambria Math" w:hAnsi="Cambria Math"/>
                </w:rPr>
                <m:t>U/V</m:t>
              </m:r>
            </m:oMath>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30F901F" w14:textId="77777777" w:rsidR="00B04C00"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电流</w:t>
            </w:r>
            <m:oMath>
              <m:r>
                <w:rPr>
                  <w:rFonts w:ascii="Cambria Math" w:hAnsi="Cambria Math"/>
                </w:rPr>
                <m:t>I/A</m:t>
              </m:r>
            </m:oMath>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718E80E" w14:textId="77777777" w:rsidR="00B04C00"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电阻</w:t>
            </w:r>
            <m:oMath>
              <m:r>
                <w:rPr>
                  <w:rFonts w:ascii="Cambria Math" w:hAnsi="Cambria Math"/>
                </w:rPr>
                <m:t>R/Ω</m:t>
              </m:r>
            </m:oMath>
          </w:p>
        </w:tc>
        <w:tc>
          <w:tcPr>
            <w:tcW w:w="0" w:type="auto"/>
            <w:tcBorders>
              <w:left w:val="inset" w:sz="4" w:space="0" w:color="000000"/>
              <w:bottom w:val="inset" w:sz="4" w:space="0" w:color="000000"/>
            </w:tcBorders>
            <w:tcMar>
              <w:top w:w="22" w:type="dxa"/>
              <w:left w:w="20" w:type="dxa"/>
              <w:bottom w:w="20" w:type="dxa"/>
              <w:right w:w="22" w:type="dxa"/>
            </w:tcMar>
            <w:vAlign w:val="center"/>
            <w:hideMark/>
          </w:tcPr>
          <w:p w14:paraId="318B1F0E" w14:textId="77777777" w:rsidR="00B04C00"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灯亮度</w:t>
            </w:r>
          </w:p>
        </w:tc>
      </w:tr>
      <w:tr w:rsidR="00B04C00" w14:paraId="288A5F58"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6027EAA1" w14:textId="77777777" w:rsidR="00B04C00"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660FECC" w14:textId="77777777" w:rsidR="00B04C00"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21BCFEC" w14:textId="77777777" w:rsidR="00B04C00"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0.16</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004554C" w14:textId="77777777" w:rsidR="00B04C00"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6.25</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4148FFCE" w14:textId="77777777" w:rsidR="00B04C00"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暗</w:t>
            </w:r>
          </w:p>
        </w:tc>
      </w:tr>
      <w:tr w:rsidR="00B04C00" w14:paraId="71ABF891"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5F787009" w14:textId="77777777" w:rsidR="00B04C00"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A6EE489" w14:textId="77777777" w:rsidR="00B04C00"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2.5</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B421862" w14:textId="77777777" w:rsidR="00B04C00"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0.30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1AE65C8" w14:textId="77777777" w:rsidR="00B04C00"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8.33</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0A837F01" w14:textId="77777777" w:rsidR="00B04C00"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正常</w:t>
            </w:r>
          </w:p>
        </w:tc>
      </w:tr>
      <w:tr w:rsidR="00B04C00" w14:paraId="550EC802"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6D6BBD25" w14:textId="77777777" w:rsidR="00B04C00"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3</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94438FD" w14:textId="77777777" w:rsidR="00B04C00"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3</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94B2830" w14:textId="77777777" w:rsidR="00B04C00" w:rsidRDefault="00000000">
            <w:pPr>
              <w:spacing w:line="360" w:lineRule="auto"/>
              <w:jc w:val="center"/>
              <w:rPr>
                <w:rFonts w:eastAsia="Times New Roman" w:hAnsi="Times New Roman"/>
                <w:color w:val="000000"/>
                <w:kern w:val="0"/>
                <w:sz w:val="24"/>
                <w:szCs w:val="24"/>
              </w:rPr>
            </w:pPr>
            <m:oMathPara>
              <m:oMath>
                <m:r>
                  <w:rPr>
                    <w:rFonts w:ascii="Cambria Math" w:hAnsi="Cambria Math"/>
                  </w:rPr>
                  <m:t>0.3</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35190F4" w14:textId="77777777" w:rsidR="00B04C00"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10</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2B32C07A" w14:textId="77777777" w:rsidR="00B04C00" w:rsidRDefault="00000000">
            <w:pPr>
              <w:spacing w:line="360" w:lineRule="auto"/>
              <w:jc w:val="center"/>
              <w:rPr>
                <w:rFonts w:eastAsia="Times New Roman" w:hAnsi="Times New Roman"/>
                <w:color w:val="000000"/>
                <w:kern w:val="0"/>
                <w:sz w:val="24"/>
                <w:szCs w:val="24"/>
              </w:rPr>
            </w:pPr>
            <w:r>
              <w:rPr>
                <w:rFonts w:ascii="宋体" w:cs="宋体"/>
                <w:color w:val="000000"/>
                <w:kern w:val="0"/>
                <w:szCs w:val="21"/>
              </w:rPr>
              <w:t>较亮</w:t>
            </w:r>
          </w:p>
        </w:tc>
      </w:tr>
    </w:tbl>
    <w:p w14:paraId="331BDDB4" w14:textId="77777777" w:rsidR="00B04C00" w:rsidRDefault="00000000">
      <w:pPr>
        <w:spacing w:line="360" w:lineRule="auto"/>
        <w:rPr>
          <w:rFonts w:eastAsia="Times New Roman" w:hAnsi="Times New Roman"/>
          <w:kern w:val="0"/>
          <w:sz w:val="24"/>
          <w:szCs w:val="24"/>
        </w:rPr>
      </w:pPr>
      <m:oMath>
        <m:r>
          <w:rPr>
            <w:rFonts w:ascii="Cambria Math" w:hAnsi="Cambria Math"/>
          </w:rPr>
          <m:t>(3)</m:t>
        </m:r>
      </m:oMath>
      <w:r>
        <w:rPr>
          <w:rFonts w:ascii="宋体" w:cs="宋体"/>
          <w:kern w:val="0"/>
          <w:szCs w:val="21"/>
        </w:rPr>
        <w:t>该小组同学用小灯泡替换下定值电阻，测量小灯泡的电阻，第二次实验时，移动滑动变阻器的滑片</w:t>
      </w:r>
      <w:r>
        <w:rPr>
          <w:rFonts w:eastAsia="Times New Roman" w:hAnsi="Times New Roman"/>
          <w:i/>
          <w:iCs/>
          <w:kern w:val="0"/>
          <w:szCs w:val="21"/>
        </w:rPr>
        <w:t>P</w:t>
      </w:r>
      <w:r>
        <w:rPr>
          <w:rFonts w:ascii="宋体" w:cs="宋体"/>
          <w:kern w:val="0"/>
          <w:szCs w:val="21"/>
        </w:rPr>
        <w:t>到某一位置时，电压表的示数如图所示，则此时小灯泡两端的电压为______</w:t>
      </w:r>
      <w:r>
        <w:rPr>
          <w:rFonts w:eastAsia="Times New Roman" w:hAnsi="Times New Roman"/>
          <w:i/>
          <w:iCs/>
          <w:kern w:val="0"/>
          <w:szCs w:val="21"/>
        </w:rPr>
        <w:t xml:space="preserve"> V</w:t>
      </w:r>
      <w:r>
        <w:rPr>
          <w:rFonts w:ascii="宋体" w:cs="宋体"/>
          <w:kern w:val="0"/>
          <w:szCs w:val="21"/>
        </w:rPr>
        <w:t>，继续调节滑片，使滑动变阻器连入电路的阻值变______，直至电压表示数为</w:t>
      </w:r>
      <m:oMath>
        <m:r>
          <w:rPr>
            <w:rFonts w:ascii="Cambria Math" w:hAnsi="Cambria Math"/>
          </w:rPr>
          <m:t>2.5V</m:t>
        </m:r>
      </m:oMath>
      <w:r>
        <w:rPr>
          <w:rFonts w:ascii="宋体" w:cs="宋体"/>
          <w:kern w:val="0"/>
          <w:szCs w:val="21"/>
        </w:rPr>
        <w:t>，使小灯泡正常发光。经测量得到的数据见表二；</w:t>
      </w:r>
      <w:r>
        <w:rPr>
          <w:rFonts w:ascii="宋体" w:cs="宋体"/>
          <w:kern w:val="0"/>
          <w:szCs w:val="21"/>
        </w:rPr>
        <w:br/>
      </w:r>
      <m:oMath>
        <m:r>
          <w:rPr>
            <w:rFonts w:ascii="Cambria Math" w:hAnsi="Cambria Math"/>
          </w:rPr>
          <m:t>(4)</m:t>
        </m:r>
      </m:oMath>
      <w:r>
        <w:rPr>
          <w:rFonts w:ascii="宋体" w:cs="宋体"/>
          <w:kern w:val="0"/>
          <w:szCs w:val="21"/>
        </w:rPr>
        <w:t>对比表一、表二中的数据，你能提出什么问题？并请从数据中收集证据对该问题作出合理的解释。</w:t>
      </w:r>
      <w:r>
        <w:rPr>
          <w:rFonts w:ascii="宋体" w:cs="宋体"/>
          <w:kern w:val="0"/>
          <w:szCs w:val="21"/>
        </w:rPr>
        <w:br/>
      </w:r>
      <w:r>
        <w:rPr>
          <w:rFonts w:ascii="宋体" w:cs="宋体"/>
          <w:kern w:val="0"/>
          <w:szCs w:val="21"/>
        </w:rPr>
        <w:t>问题：______；</w:t>
      </w:r>
      <w:r>
        <w:rPr>
          <w:rFonts w:ascii="宋体" w:cs="宋体"/>
          <w:kern w:val="0"/>
          <w:szCs w:val="21"/>
        </w:rPr>
        <w:br/>
        <w:t>解释：______。</w:t>
      </w:r>
      <w:bookmarkEnd w:id="18"/>
    </w:p>
    <w:p w14:paraId="4F150839" w14:textId="77777777" w:rsidR="00B04C00"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20</w:t>
      </w:r>
      <w:r>
        <w:rPr>
          <w:rFonts w:ascii="宋体" w:cs="宋体"/>
          <w:kern w:val="0"/>
          <w:szCs w:val="21"/>
        </w:rPr>
        <w:t>.</w:t>
      </w:r>
      <w:bookmarkStart w:id="19" w:name="cd3c2d7f-677b-4d80-9aaa-c67f822cc817"/>
      <w:r>
        <w:rPr>
          <w:rFonts w:ascii="宋体" w:cs="宋体"/>
          <w:kern w:val="0"/>
          <w:szCs w:val="21"/>
        </w:rPr>
        <w:t>小刚要探究并联电路中干路电流与各支路电流的关系，可供选择的器材有：干电池两节，电流表、开关各一个，不同规格的小灯泡、导线若干。设计的电路图如图甲所示。</w:t>
      </w:r>
      <w:r>
        <w:rPr>
          <w:rFonts w:ascii="宋体" w:cs="宋体"/>
          <w:kern w:val="0"/>
          <w:szCs w:val="21"/>
        </w:rPr>
        <w:br/>
      </w:r>
      <m:oMath>
        <m:r>
          <w:rPr>
            <w:rFonts w:ascii="Cambria Math" w:hAnsi="Cambria Math"/>
          </w:rPr>
          <m:t>(1)</m:t>
        </m:r>
      </m:oMath>
      <w:r>
        <w:rPr>
          <w:rFonts w:ascii="宋体" w:cs="宋体"/>
          <w:kern w:val="0"/>
          <w:szCs w:val="21"/>
        </w:rPr>
        <w:t>在连接电路时，开关应______。</w:t>
      </w:r>
      <w:r>
        <w:rPr>
          <w:rFonts w:ascii="宋体" w:cs="宋体"/>
          <w:kern w:val="0"/>
          <w:szCs w:val="21"/>
        </w:rPr>
        <w:br/>
      </w:r>
      <m:oMath>
        <m:r>
          <w:rPr>
            <w:rFonts w:ascii="Cambria Math" w:hAnsi="Cambria Math"/>
          </w:rPr>
          <m:t>(2)</m:t>
        </m:r>
      </m:oMath>
      <w:r>
        <w:rPr>
          <w:rFonts w:ascii="宋体" w:cs="宋体"/>
          <w:kern w:val="0"/>
          <w:szCs w:val="21"/>
        </w:rPr>
        <w:t>按照甲图所示电路图将</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并联，用开关试触，两灯均发光。但不确定实验中电流表应使用哪个量程，经操作确定电流表应选用小量程，请简述该操作及看到的现象：</w:t>
      </w:r>
      <w:r>
        <w:rPr>
          <w:rFonts w:ascii="宋体" w:cs="宋体"/>
          <w:kern w:val="0"/>
          <w:szCs w:val="21"/>
        </w:rPr>
        <w:br/>
      </w:r>
      <w:r>
        <w:rPr>
          <w:rFonts w:ascii="宋体" w:cs="宋体"/>
          <w:kern w:val="0"/>
          <w:szCs w:val="21"/>
        </w:rPr>
        <w:t>操作：______。</w:t>
      </w:r>
      <w:r>
        <w:rPr>
          <w:rFonts w:ascii="宋体" w:cs="宋体"/>
          <w:kern w:val="0"/>
          <w:szCs w:val="21"/>
        </w:rPr>
        <w:br/>
        <w:t>现象：______。</w:t>
      </w:r>
      <w:r>
        <w:rPr>
          <w:rFonts w:ascii="宋体" w:cs="宋体"/>
          <w:kern w:val="0"/>
          <w:szCs w:val="21"/>
        </w:rPr>
        <w:br/>
      </w:r>
      <m:oMath>
        <m:r>
          <w:rPr>
            <w:rFonts w:ascii="Cambria Math" w:hAnsi="Cambria Math"/>
          </w:rPr>
          <m:t>(3)</m:t>
        </m:r>
      </m:oMath>
      <w:r>
        <w:rPr>
          <w:rFonts w:ascii="宋体" w:cs="宋体"/>
          <w:kern w:val="0"/>
          <w:szCs w:val="21"/>
        </w:rPr>
        <w:t>若要测</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所在支路的电流，如图乙，请用笔画线完成实物电路的连接。</w:t>
      </w:r>
      <w:r>
        <w:rPr>
          <w:rFonts w:ascii="宋体" w:cs="宋体"/>
          <w:kern w:val="0"/>
          <w:szCs w:val="21"/>
        </w:rPr>
        <w:br/>
      </w:r>
      <m:oMath>
        <m:r>
          <w:rPr>
            <w:rFonts w:ascii="Cambria Math" w:hAnsi="Cambria Math"/>
          </w:rPr>
          <m:t>(4)</m:t>
        </m:r>
      </m:oMath>
      <w:r>
        <w:rPr>
          <w:rFonts w:ascii="宋体" w:cs="宋体"/>
          <w:kern w:val="0"/>
          <w:szCs w:val="21"/>
        </w:rPr>
        <w:t>测出</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所在支路的电流后，要测量</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所在支路的电流，闭合开关，发现电流表的指针位置如图丙所示，原因是______。解决问题后，电流表指针位置如图丁所示，则此时电流表示数为______</w:t>
      </w:r>
      <w:r>
        <w:rPr>
          <w:rFonts w:eastAsia="Times New Roman" w:hAnsi="Times New Roman"/>
          <w:i/>
          <w:iCs/>
          <w:kern w:val="0"/>
          <w:szCs w:val="21"/>
        </w:rPr>
        <w:t xml:space="preserve"> A</w:t>
      </w:r>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33B6FA6C" wp14:editId="7B99FE9D">
            <wp:extent cx="2545080" cy="2381759"/>
            <wp:effectExtent l="0" t="0" r="762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2547858" cy="2384359"/>
                    </a:xfrm>
                    <a:prstGeom prst="rect">
                      <a:avLst/>
                    </a:prstGeom>
                    <a:noFill/>
                    <a:ln>
                      <a:noFill/>
                    </a:ln>
                  </pic:spPr>
                </pic:pic>
              </a:graphicData>
            </a:graphic>
          </wp:inline>
        </w:drawing>
      </w:r>
      <w:bookmarkEnd w:id="19"/>
    </w:p>
    <w:p w14:paraId="74E957A2" w14:textId="77777777" w:rsidR="00B04C00" w:rsidRDefault="00000000">
      <w:pPr>
        <w:spacing w:line="360" w:lineRule="auto"/>
        <w:rPr>
          <w:rFonts w:eastAsia="Times New Roman" w:hAnsi="Times New Roman"/>
          <w:kern w:val="0"/>
          <w:sz w:val="24"/>
          <w:szCs w:val="24"/>
        </w:rPr>
      </w:pPr>
      <w:r>
        <w:rPr>
          <w:rFonts w:eastAsia="Times New Roman" w:hAnsi="Times New Roman"/>
          <w:kern w:val="0"/>
          <w:szCs w:val="21"/>
        </w:rPr>
        <w:lastRenderedPageBreak/>
        <w:t>21</w:t>
      </w:r>
      <w:r>
        <w:rPr>
          <w:rFonts w:ascii="宋体" w:cs="宋体"/>
          <w:kern w:val="0"/>
          <w:szCs w:val="21"/>
        </w:rPr>
        <w:t>.</w:t>
      </w:r>
      <w:bookmarkStart w:id="20" w:name="8b2744bb-f17f-497d-84e4-10b6724e4b86"/>
      <w:r>
        <w:rPr>
          <w:rFonts w:ascii="宋体" w:cs="宋体"/>
          <w:kern w:val="0"/>
          <w:szCs w:val="21"/>
        </w:rPr>
        <w:t>已知导体中的电流与导体两端的电压和电阻有关，在探究“导体中的电流与导体电阻的关系”实验中，所用的实验器材有：</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的稳压电源、电流表、电压表、滑动变阻器、开关各一个，</w:t>
      </w:r>
      <m:oMath>
        <m:r>
          <w:rPr>
            <w:rFonts w:ascii="Cambria Math" w:hAnsi="Cambria Math"/>
          </w:rPr>
          <m:t>5Ω</m:t>
        </m:r>
      </m:oMath>
      <w:r>
        <w:rPr>
          <w:rFonts w:ascii="宋体" w:cs="宋体"/>
          <w:kern w:val="0"/>
          <w:szCs w:val="21"/>
        </w:rPr>
        <w:t>、</w:t>
      </w:r>
      <m:oMath>
        <m:r>
          <w:rPr>
            <w:rFonts w:ascii="Cambria Math" w:hAnsi="Cambria Math"/>
          </w:rPr>
          <m:t>10Ω</m:t>
        </m:r>
      </m:oMath>
      <w:r>
        <w:rPr>
          <w:rFonts w:ascii="宋体" w:cs="宋体"/>
          <w:kern w:val="0"/>
          <w:szCs w:val="21"/>
        </w:rPr>
        <w:t>、</w:t>
      </w:r>
      <m:oMath>
        <m:r>
          <w:rPr>
            <w:rFonts w:ascii="Cambria Math" w:hAnsi="Cambria Math"/>
          </w:rPr>
          <m:t>15Ω</m:t>
        </m:r>
      </m:oMath>
      <w:r>
        <w:rPr>
          <w:rFonts w:ascii="宋体" w:cs="宋体"/>
          <w:kern w:val="0"/>
          <w:szCs w:val="21"/>
        </w:rPr>
        <w:t>、</w:t>
      </w:r>
      <m:oMath>
        <m:r>
          <w:rPr>
            <w:rFonts w:ascii="Cambria Math" w:hAnsi="Cambria Math"/>
          </w:rPr>
          <m:t>20Ω</m:t>
        </m:r>
      </m:oMath>
      <w:r>
        <w:rPr>
          <w:rFonts w:ascii="宋体" w:cs="宋体"/>
          <w:kern w:val="0"/>
          <w:szCs w:val="21"/>
        </w:rPr>
        <w:t>、</w:t>
      </w:r>
      <m:oMath>
        <m:r>
          <w:rPr>
            <w:rFonts w:ascii="Cambria Math" w:hAnsi="Cambria Math"/>
          </w:rPr>
          <m:t>25Ω</m:t>
        </m:r>
      </m:oMath>
      <w:r>
        <w:rPr>
          <w:rFonts w:ascii="宋体" w:cs="宋体"/>
          <w:kern w:val="0"/>
          <w:szCs w:val="21"/>
        </w:rPr>
        <w:t>、</w:t>
      </w:r>
      <m:oMath>
        <m:r>
          <w:rPr>
            <w:rFonts w:ascii="Cambria Math" w:hAnsi="Cambria Math"/>
          </w:rPr>
          <m:t>30Ω</m:t>
        </m:r>
      </m:oMath>
      <w:r>
        <w:rPr>
          <w:rFonts w:ascii="宋体" w:cs="宋体"/>
          <w:kern w:val="0"/>
          <w:szCs w:val="21"/>
        </w:rPr>
        <w:t>的定值电阻各一个，导线若干。</w:t>
      </w:r>
      <w:r>
        <w:rPr>
          <w:rFonts w:ascii="宋体" w:cs="宋体"/>
          <w:kern w:val="0"/>
          <w:szCs w:val="21"/>
        </w:rPr>
        <w:br/>
      </w:r>
      <m:oMath>
        <m:r>
          <w:rPr>
            <w:rFonts w:ascii="Cambria Math" w:hAnsi="Cambria Math"/>
          </w:rPr>
          <m:t>(1)</m:t>
        </m:r>
      </m:oMath>
      <w:r>
        <w:rPr>
          <w:rFonts w:ascii="宋体" w:cs="宋体"/>
          <w:kern w:val="0"/>
          <w:szCs w:val="21"/>
        </w:rPr>
        <w:t>请用笔画线，将图中电路连接完整；</w:t>
      </w:r>
      <w:r>
        <w:rPr>
          <w:rFonts w:ascii="宋体" w:cs="宋体"/>
          <w:kern w:val="0"/>
          <w:szCs w:val="21"/>
        </w:rPr>
        <w:br/>
      </w:r>
      <m:oMath>
        <m:r>
          <w:rPr>
            <w:rFonts w:ascii="Cambria Math" w:hAnsi="Cambria Math"/>
          </w:rPr>
          <m:t>(2)</m:t>
        </m:r>
      </m:oMath>
      <w:r>
        <w:rPr>
          <w:rFonts w:ascii="宋体" w:cs="宋体"/>
          <w:kern w:val="0"/>
          <w:szCs w:val="21"/>
        </w:rPr>
        <w:t>连好电路后，开关闭合前应将滑动变阻器的滑片移动到______接线柱那一端</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”或“</w:t>
      </w:r>
      <w:r>
        <w:rPr>
          <w:rFonts w:eastAsia="Times New Roman" w:hAnsi="Times New Roman"/>
          <w:i/>
          <w:iCs/>
          <w:kern w:val="0"/>
          <w:szCs w:val="21"/>
        </w:rPr>
        <w:t>b</w:t>
      </w:r>
      <w:r>
        <w:rPr>
          <w:rFonts w:ascii="宋体" w:cs="宋体"/>
          <w:kern w:val="0"/>
          <w:szCs w:val="21"/>
        </w:rPr>
        <w:t>”</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实验中，为了选取定值电阻两端的电压值</w:t>
      </w:r>
      <w:r>
        <w:rPr>
          <w:rFonts w:eastAsia="Times New Roman" w:hAnsi="Times New Roman"/>
          <w:i/>
          <w:iCs/>
          <w:kern w:val="0"/>
          <w:szCs w:val="21"/>
        </w:rPr>
        <w:t>U</w:t>
      </w:r>
      <w:r>
        <w:rPr>
          <w:rFonts w:ascii="宋体" w:cs="宋体"/>
          <w:kern w:val="0"/>
          <w:szCs w:val="21"/>
        </w:rPr>
        <w:t>，分别将</w:t>
      </w:r>
      <m:oMath>
        <m:r>
          <w:rPr>
            <w:rFonts w:ascii="Cambria Math" w:hAnsi="Cambria Math"/>
          </w:rPr>
          <m:t>5Ω</m:t>
        </m:r>
      </m:oMath>
      <w:r>
        <w:rPr>
          <w:rFonts w:ascii="宋体" w:cs="宋体"/>
          <w:kern w:val="0"/>
          <w:szCs w:val="21"/>
        </w:rPr>
        <w:t>和</w:t>
      </w:r>
      <m:oMath>
        <m:r>
          <w:rPr>
            <w:rFonts w:ascii="Cambria Math" w:hAnsi="Cambria Math"/>
          </w:rPr>
          <m:t>30Ω</m:t>
        </m:r>
      </m:oMath>
      <w:r>
        <w:rPr>
          <w:rFonts w:ascii="宋体" w:cs="宋体"/>
          <w:kern w:val="0"/>
          <w:szCs w:val="21"/>
        </w:rPr>
        <w:t>的电阻接入电路中，闭合开关，将滑动变阻器滑片从阻值最大端缓慢移到阻值最小端，观察电压表示数的变化范围分别为</w:t>
      </w:r>
      <m:oMath>
        <m:r>
          <w:rPr>
            <w:rFonts w:ascii="Cambria Math" w:hAnsi="Cambria Math"/>
          </w:rPr>
          <m:t>0.5V∼4V</m:t>
        </m:r>
      </m:oMath>
      <w:r>
        <w:rPr>
          <w:rFonts w:ascii="宋体" w:cs="宋体"/>
          <w:kern w:val="0"/>
          <w:szCs w:val="21"/>
        </w:rPr>
        <w:t>、</w:t>
      </w:r>
      <m:oMath>
        <m:r>
          <w:rPr>
            <w:rFonts w:ascii="Cambria Math" w:hAnsi="Cambria Math"/>
          </w:rPr>
          <m:t>2V∼5V</m:t>
        </m:r>
      </m:oMath>
      <w:r>
        <w:rPr>
          <w:rFonts w:ascii="宋体" w:cs="宋体"/>
          <w:kern w:val="0"/>
          <w:szCs w:val="21"/>
        </w:rPr>
        <w:t>，则</w:t>
      </w:r>
      <m:oMath>
        <m:sSub>
          <m:sSubPr>
            <m:ctrlPr>
              <w:rPr>
                <w:rFonts w:ascii="Cambria Math" w:hAnsi="Cambria Math"/>
              </w:rPr>
            </m:ctrlPr>
          </m:sSubPr>
          <m:e>
            <m:r>
              <w:rPr>
                <w:rFonts w:ascii="Cambria Math" w:hAnsi="Cambria Math"/>
              </w:rPr>
              <m:t>U</m:t>
            </m:r>
          </m:e>
          <m:sub>
            <m:r>
              <w:rPr>
                <w:rFonts w:ascii="Cambria Math" w:hAnsi="Cambria Math"/>
              </w:rPr>
              <m:t>0</m:t>
            </m:r>
          </m:sub>
        </m:sSub>
      </m:oMath>
      <w:r>
        <w:rPr>
          <w:rFonts w:ascii="宋体" w:cs="宋体"/>
          <w:kern w:val="0"/>
          <w:szCs w:val="21"/>
        </w:rPr>
        <w:t>可从______</w:t>
      </w:r>
      <m:oMath>
        <m:r>
          <w:rPr>
            <w:rFonts w:ascii="Cambria Math" w:hAnsi="Cambria Math"/>
          </w:rPr>
          <m:t>V∼</m:t>
        </m:r>
      </m:oMath>
      <w:r>
        <w:rPr>
          <w:rFonts w:ascii="宋体" w:cs="宋体"/>
          <w:kern w:val="0"/>
          <w:szCs w:val="21"/>
        </w:rPr>
        <w:t>______</w:t>
      </w:r>
      <w:r>
        <w:rPr>
          <w:rFonts w:eastAsia="Times New Roman" w:hAnsi="Times New Roman"/>
          <w:i/>
          <w:iCs/>
          <w:kern w:val="0"/>
          <w:szCs w:val="21"/>
        </w:rPr>
        <w:t xml:space="preserve"> V</w:t>
      </w:r>
      <w:r>
        <w:rPr>
          <w:rFonts w:ascii="宋体" w:cs="宋体"/>
          <w:kern w:val="0"/>
          <w:szCs w:val="21"/>
        </w:rPr>
        <w:t>范围内选取一个合适的值；该操作中观察到电流表的示数没有超过</w:t>
      </w:r>
      <m:oMath>
        <m:r>
          <w:rPr>
            <w:rFonts w:ascii="Cambria Math" w:hAnsi="Cambria Math"/>
          </w:rPr>
          <m:t>0.6A</m:t>
        </m:r>
      </m:oMath>
      <w:r>
        <w:rPr>
          <w:rFonts w:ascii="宋体" w:cs="宋体"/>
          <w:kern w:val="0"/>
          <w:szCs w:val="21"/>
        </w:rPr>
        <w:t>，则接下来应进行的操作是：断开开关______；</w:t>
      </w:r>
      <w:r>
        <w:rPr>
          <w:rFonts w:ascii="宋体" w:cs="宋体"/>
          <w:kern w:val="0"/>
          <w:szCs w:val="21"/>
        </w:rPr>
        <w:br/>
      </w:r>
      <m:oMath>
        <m:r>
          <w:rPr>
            <w:rFonts w:ascii="Cambria Math" w:hAnsi="Cambria Math"/>
          </w:rPr>
          <m:t>(4)</m:t>
        </m:r>
      </m:oMath>
      <w:r>
        <w:rPr>
          <w:rFonts w:ascii="宋体" w:cs="宋体"/>
          <w:kern w:val="0"/>
          <w:szCs w:val="21"/>
        </w:rPr>
        <w:t>选取定值电阻两端电压</w:t>
      </w:r>
      <m:oMath>
        <m:sSub>
          <m:sSubPr>
            <m:ctrlPr>
              <w:rPr>
                <w:rFonts w:ascii="Cambria Math" w:hAnsi="Cambria Math"/>
              </w:rPr>
            </m:ctrlPr>
          </m:sSubPr>
          <m:e>
            <m:r>
              <w:rPr>
                <w:rFonts w:ascii="Cambria Math" w:hAnsi="Cambria Math"/>
              </w:rPr>
              <m:t>U</m:t>
            </m:r>
          </m:e>
          <m:sub>
            <m:r>
              <w:rPr>
                <w:rFonts w:ascii="Cambria Math" w:hAnsi="Cambria Math"/>
              </w:rPr>
              <m:t>0</m:t>
            </m:r>
          </m:sub>
        </m:sSub>
      </m:oMath>
      <w:r>
        <w:rPr>
          <w:rFonts w:ascii="宋体" w:cs="宋体"/>
          <w:kern w:val="0"/>
          <w:szCs w:val="21"/>
        </w:rPr>
        <w:t>后，首先将</w:t>
      </w:r>
      <m:oMath>
        <m:r>
          <w:rPr>
            <w:rFonts w:ascii="Cambria Math" w:hAnsi="Cambria Math"/>
          </w:rPr>
          <m:t>5Ω</m:t>
        </m:r>
      </m:oMath>
      <w:r>
        <w:rPr>
          <w:rFonts w:ascii="宋体" w:cs="宋体"/>
          <w:kern w:val="0"/>
          <w:szCs w:val="21"/>
        </w:rPr>
        <w:t>的电阻接入电路，测出电流为</w:t>
      </w:r>
      <m:oMath>
        <m:sSub>
          <m:sSubPr>
            <m:ctrlPr>
              <w:rPr>
                <w:rFonts w:ascii="Cambria Math" w:hAnsi="Cambria Math"/>
              </w:rPr>
            </m:ctrlPr>
          </m:sSubPr>
          <m:e>
            <m:r>
              <w:rPr>
                <w:rFonts w:ascii="Cambria Math" w:hAnsi="Cambria Math"/>
              </w:rPr>
              <m:t>I</m:t>
            </m:r>
          </m:e>
          <m:sub>
            <m:r>
              <w:rPr>
                <w:rFonts w:ascii="Cambria Math" w:hAnsi="Cambria Math"/>
              </w:rPr>
              <m:t>1</m:t>
            </m:r>
          </m:sub>
        </m:sSub>
      </m:oMath>
      <w:r>
        <w:rPr>
          <w:rFonts w:ascii="宋体" w:cs="宋体"/>
          <w:kern w:val="0"/>
          <w:szCs w:val="21"/>
        </w:rPr>
        <w:t>；然后换成</w:t>
      </w:r>
      <m:oMath>
        <m:r>
          <w:rPr>
            <w:rFonts w:ascii="Cambria Math" w:hAnsi="Cambria Math"/>
          </w:rPr>
          <m:t>10Ω</m:t>
        </m:r>
      </m:oMath>
      <w:r>
        <w:rPr>
          <w:rFonts w:ascii="宋体" w:cs="宋体"/>
          <w:kern w:val="0"/>
          <w:szCs w:val="21"/>
        </w:rPr>
        <w:t>的电阻继续实验，测出电流为</w:t>
      </w:r>
      <m:oMath>
        <m:sSub>
          <m:sSubPr>
            <m:ctrlPr>
              <w:rPr>
                <w:rFonts w:ascii="Cambria Math" w:hAnsi="Cambria Math"/>
              </w:rPr>
            </m:ctrlPr>
          </m:sSubPr>
          <m:e>
            <m:r>
              <w:rPr>
                <w:rFonts w:ascii="Cambria Math" w:hAnsi="Cambria Math"/>
              </w:rPr>
              <m:t>I</m:t>
            </m:r>
          </m:e>
          <m:sub>
            <m:r>
              <w:rPr>
                <w:rFonts w:ascii="Cambria Math" w:hAnsi="Cambria Math"/>
              </w:rPr>
              <m:t>2</m:t>
            </m:r>
          </m:sub>
        </m:sSub>
      </m:oMath>
      <w:r>
        <w:rPr>
          <w:rFonts w:ascii="宋体" w:cs="宋体"/>
          <w:kern w:val="0"/>
          <w:szCs w:val="21"/>
        </w:rPr>
        <w:t>，实验中滑动变阻器的作用是：______；______；</w:t>
      </w:r>
      <w:r>
        <w:rPr>
          <w:rFonts w:ascii="宋体" w:cs="宋体"/>
          <w:kern w:val="0"/>
          <w:szCs w:val="21"/>
        </w:rPr>
        <w:br/>
      </w:r>
      <m:oMath>
        <m:r>
          <w:rPr>
            <w:rFonts w:ascii="Cambria Math" w:hAnsi="Cambria Math"/>
          </w:rPr>
          <m:t>(5)</m:t>
        </m:r>
      </m:oMath>
      <w:r>
        <w:rPr>
          <w:rFonts w:ascii="宋体" w:cs="宋体"/>
          <w:kern w:val="0"/>
          <w:szCs w:val="21"/>
        </w:rPr>
        <w:t>经实验得到的数据见表：</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882"/>
        <w:gridCol w:w="316"/>
        <w:gridCol w:w="316"/>
        <w:gridCol w:w="316"/>
        <w:gridCol w:w="432"/>
        <w:gridCol w:w="432"/>
        <w:gridCol w:w="318"/>
      </w:tblGrid>
      <w:tr w:rsidR="00B04C00" w14:paraId="7A7261CC" w14:textId="77777777">
        <w:trPr>
          <w:cantSplit/>
        </w:trPr>
        <w:tc>
          <w:tcPr>
            <w:tcW w:w="0" w:type="auto"/>
            <w:tcBorders>
              <w:bottom w:val="inset" w:sz="4" w:space="0" w:color="000000"/>
              <w:right w:val="inset" w:sz="4" w:space="0" w:color="000000"/>
            </w:tcBorders>
            <w:tcMar>
              <w:top w:w="22" w:type="dxa"/>
              <w:left w:w="22" w:type="dxa"/>
              <w:bottom w:w="20" w:type="dxa"/>
              <w:right w:w="20" w:type="dxa"/>
            </w:tcMar>
            <w:vAlign w:val="center"/>
            <w:hideMark/>
          </w:tcPr>
          <w:p w14:paraId="36D3D564" w14:textId="77777777" w:rsidR="00B04C00"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实验次数</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7AE3AC3" w14:textId="77777777" w:rsidR="00B04C00"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2113815" w14:textId="77777777" w:rsidR="00B04C00"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9A1778A" w14:textId="77777777" w:rsidR="00B04C00"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3</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273B0FD" w14:textId="77777777" w:rsidR="00B04C00"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4</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B59BB2C" w14:textId="77777777" w:rsidR="00B04C00"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5</w:t>
            </w:r>
          </w:p>
        </w:tc>
        <w:tc>
          <w:tcPr>
            <w:tcW w:w="0" w:type="auto"/>
            <w:tcBorders>
              <w:left w:val="inset" w:sz="4" w:space="0" w:color="000000"/>
              <w:bottom w:val="inset" w:sz="4" w:space="0" w:color="000000"/>
            </w:tcBorders>
            <w:tcMar>
              <w:top w:w="22" w:type="dxa"/>
              <w:left w:w="20" w:type="dxa"/>
              <w:bottom w:w="20" w:type="dxa"/>
              <w:right w:w="22" w:type="dxa"/>
            </w:tcMar>
            <w:vAlign w:val="center"/>
            <w:hideMark/>
          </w:tcPr>
          <w:p w14:paraId="0C6E319F" w14:textId="77777777" w:rsidR="00B04C00"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6</w:t>
            </w:r>
          </w:p>
        </w:tc>
      </w:tr>
      <w:tr w:rsidR="00B04C00" w14:paraId="47FD7080"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111EC26D" w14:textId="77777777" w:rsidR="00B04C00"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电阻</w:t>
            </w:r>
            <m:oMath>
              <m:r>
                <w:rPr>
                  <w:rFonts w:ascii="Cambria Math" w:hAnsi="Cambria Math"/>
                </w:rPr>
                <m:t>R/Ω</m:t>
              </m:r>
            </m:oMath>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415980D" w14:textId="77777777" w:rsidR="00B04C00"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5</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B771D5D" w14:textId="77777777" w:rsidR="00B04C00"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3AE4F2E" w14:textId="77777777" w:rsidR="00B04C00"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15</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1205BBF" w14:textId="77777777" w:rsidR="00B04C00"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16C8587" w14:textId="77777777" w:rsidR="00B04C00"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25</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6B4B6F65" w14:textId="77777777" w:rsidR="00B04C00"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30</w:t>
            </w:r>
          </w:p>
        </w:tc>
      </w:tr>
      <w:tr w:rsidR="00B04C00" w14:paraId="38772CED"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60D1AD3F" w14:textId="77777777" w:rsidR="00B04C00" w:rsidRDefault="00000000">
            <w:pPr>
              <w:spacing w:line="360" w:lineRule="auto"/>
              <w:jc w:val="center"/>
              <w:rPr>
                <w:rFonts w:eastAsia="Times New Roman" w:hAnsi="Times New Roman"/>
                <w:color w:val="000000"/>
                <w:kern w:val="0"/>
                <w:sz w:val="24"/>
                <w:szCs w:val="24"/>
              </w:rPr>
            </w:pPr>
            <w:r>
              <w:rPr>
                <w:rFonts w:ascii="宋体" w:cs="宋体"/>
                <w:color w:val="000000"/>
                <w:kern w:val="0"/>
                <w:szCs w:val="21"/>
              </w:rPr>
              <w:t>电流</w:t>
            </w:r>
            <m:oMath>
              <m:r>
                <w:rPr>
                  <w:rFonts w:ascii="Cambria Math" w:hAnsi="Cambria Math"/>
                </w:rPr>
                <m:t>I/A</m:t>
              </m:r>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6F0466A" w14:textId="77777777" w:rsidR="00B04C00" w:rsidRDefault="00000000">
            <w:pPr>
              <w:spacing w:line="360" w:lineRule="auto"/>
              <w:jc w:val="center"/>
              <w:rPr>
                <w:rFonts w:eastAsia="Times New Roman" w:hAnsi="Times New Roman"/>
                <w:color w:val="000000"/>
                <w:kern w:val="0"/>
                <w:sz w:val="24"/>
                <w:szCs w:val="24"/>
              </w:rPr>
            </w:pPr>
            <m:oMathPara>
              <m:oMath>
                <m:r>
                  <w:rPr>
                    <w:rFonts w:ascii="Cambria Math" w:hAnsi="Cambria Math"/>
                  </w:rPr>
                  <m:t>0.6</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ACA4C5E" w14:textId="77777777" w:rsidR="00B04C00" w:rsidRDefault="00000000">
            <w:pPr>
              <w:spacing w:line="360" w:lineRule="auto"/>
              <w:jc w:val="center"/>
              <w:rPr>
                <w:rFonts w:eastAsia="Times New Roman" w:hAnsi="Times New Roman"/>
                <w:color w:val="000000"/>
                <w:kern w:val="0"/>
                <w:sz w:val="24"/>
                <w:szCs w:val="24"/>
              </w:rPr>
            </w:pPr>
            <m:oMathPara>
              <m:oMath>
                <m:r>
                  <w:rPr>
                    <w:rFonts w:ascii="Cambria Math" w:hAnsi="Cambria Math"/>
                  </w:rPr>
                  <m:t>0.3</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DE06F4B" w14:textId="77777777" w:rsidR="00B04C00" w:rsidRDefault="00000000">
            <w:pPr>
              <w:spacing w:line="360" w:lineRule="auto"/>
              <w:jc w:val="center"/>
              <w:rPr>
                <w:rFonts w:eastAsia="Times New Roman" w:hAnsi="Times New Roman"/>
                <w:color w:val="000000"/>
                <w:kern w:val="0"/>
                <w:sz w:val="24"/>
                <w:szCs w:val="24"/>
              </w:rPr>
            </w:pPr>
            <m:oMathPara>
              <m:oMath>
                <m:r>
                  <w:rPr>
                    <w:rFonts w:ascii="Cambria Math" w:hAnsi="Cambria Math"/>
                  </w:rPr>
                  <m:t>0.2</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61A4C1E" w14:textId="77777777" w:rsidR="00B04C00" w:rsidRDefault="00000000">
            <w:pPr>
              <w:spacing w:line="360" w:lineRule="auto"/>
              <w:jc w:val="center"/>
              <w:rPr>
                <w:rFonts w:eastAsia="Times New Roman" w:hAnsi="Times New Roman"/>
                <w:color w:val="000000"/>
                <w:kern w:val="0"/>
                <w:sz w:val="24"/>
                <w:szCs w:val="24"/>
              </w:rPr>
            </w:pPr>
            <m:oMathPara>
              <m:oMath>
                <m:r>
                  <w:rPr>
                    <w:rFonts w:ascii="Cambria Math" w:hAnsi="Cambria Math"/>
                  </w:rPr>
                  <m:t>0.14</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9E6D366" w14:textId="77777777" w:rsidR="00B04C00" w:rsidRDefault="00000000">
            <w:pPr>
              <w:spacing w:line="360" w:lineRule="auto"/>
              <w:jc w:val="center"/>
              <w:rPr>
                <w:rFonts w:eastAsia="Times New Roman" w:hAnsi="Times New Roman"/>
                <w:color w:val="000000"/>
                <w:kern w:val="0"/>
                <w:sz w:val="24"/>
                <w:szCs w:val="24"/>
              </w:rPr>
            </w:pPr>
            <m:oMathPara>
              <m:oMath>
                <m:r>
                  <w:rPr>
                    <w:rFonts w:ascii="Cambria Math" w:hAnsi="Cambria Math"/>
                  </w:rPr>
                  <m:t>0.12</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7748A1E1" w14:textId="77777777" w:rsidR="00B04C00" w:rsidRDefault="00000000">
            <w:pPr>
              <w:spacing w:line="360" w:lineRule="auto"/>
              <w:jc w:val="center"/>
              <w:rPr>
                <w:rFonts w:eastAsia="Times New Roman" w:hAnsi="Times New Roman"/>
                <w:color w:val="000000"/>
                <w:kern w:val="0"/>
                <w:sz w:val="24"/>
                <w:szCs w:val="24"/>
              </w:rPr>
            </w:pPr>
            <m:oMathPara>
              <m:oMath>
                <m:r>
                  <w:rPr>
                    <w:rFonts w:ascii="Cambria Math" w:hAnsi="Cambria Math"/>
                  </w:rPr>
                  <m:t>0.1</m:t>
                </m:r>
              </m:oMath>
            </m:oMathPara>
          </w:p>
        </w:tc>
      </w:tr>
    </w:tbl>
    <w:p w14:paraId="4F03410F" w14:textId="77777777" w:rsidR="00B04C00" w:rsidRDefault="00000000">
      <w:pPr>
        <w:spacing w:line="360" w:lineRule="auto"/>
        <w:rPr>
          <w:rFonts w:ascii="宋体" w:cs="宋体"/>
          <w:kern w:val="0"/>
          <w:szCs w:val="21"/>
        </w:rPr>
      </w:pPr>
      <w:r>
        <w:rPr>
          <w:rFonts w:ascii="宋体" w:cs="宋体"/>
          <w:kern w:val="0"/>
          <w:szCs w:val="21"/>
        </w:rPr>
        <w:t>分析数据可得出结论：______。</w:t>
      </w:r>
      <w:bookmarkEnd w:id="20"/>
    </w:p>
    <w:tbl>
      <w:tblPr>
        <w:tblW w:w="0" w:type="auto"/>
        <w:jc w:val="center"/>
        <w:tblLook w:val="04A0" w:firstRow="1" w:lastRow="0" w:firstColumn="1" w:lastColumn="0" w:noHBand="0" w:noVBand="1"/>
      </w:tblPr>
      <w:tblGrid>
        <w:gridCol w:w="3732"/>
      </w:tblGrid>
      <w:tr w:rsidR="00B04C00" w14:paraId="1F9B069D" w14:textId="77777777">
        <w:trPr>
          <w:cantSplit/>
          <w:trHeight w:val="2820"/>
          <w:jc w:val="center"/>
        </w:trPr>
        <w:tc>
          <w:tcPr>
            <w:tcW w:w="3690" w:type="dxa"/>
            <w:tcMar>
              <w:top w:w="20" w:type="dxa"/>
              <w:left w:w="20" w:type="dxa"/>
              <w:bottom w:w="22" w:type="dxa"/>
              <w:right w:w="22" w:type="dxa"/>
            </w:tcMar>
            <w:vAlign w:val="center"/>
            <w:hideMark/>
          </w:tcPr>
          <w:p w14:paraId="4AE3C8CC" w14:textId="77777777" w:rsidR="00B04C00"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anchor distT="0" distB="0" distL="114300" distR="114300" simplePos="0" relativeHeight="251668480" behindDoc="0" locked="0" layoutInCell="1" allowOverlap="0" wp14:anchorId="7C170F18" wp14:editId="1BAB16F0">
                  <wp:simplePos x="0" y="0"/>
                  <wp:positionH relativeFrom="column">
                    <wp:align>center</wp:align>
                  </wp:positionH>
                  <wp:positionV relativeFrom="line">
                    <wp:posOffset>0</wp:posOffset>
                  </wp:positionV>
                  <wp:extent cx="2343150" cy="1790700"/>
                  <wp:effectExtent l="0" t="0" r="0" b="0"/>
                  <wp:wrapTopAndBottom/>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2343150" cy="1790700"/>
                          </a:xfrm>
                          <a:prstGeom prst="rect">
                            <a:avLst/>
                          </a:prstGeom>
                          <a:noFill/>
                          <a:ln>
                            <a:noFill/>
                          </a:ln>
                        </pic:spPr>
                      </pic:pic>
                    </a:graphicData>
                  </a:graphic>
                </wp:anchor>
              </w:drawing>
            </w:r>
          </w:p>
        </w:tc>
      </w:tr>
    </w:tbl>
    <w:p w14:paraId="195979F9" w14:textId="77777777" w:rsidR="00B04C00"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22</w:t>
      </w:r>
      <w:r>
        <w:rPr>
          <w:rFonts w:ascii="宋体" w:cs="宋体"/>
          <w:kern w:val="0"/>
          <w:szCs w:val="21"/>
        </w:rPr>
        <w:t>.</w:t>
      </w:r>
      <w:bookmarkStart w:id="21" w:name="3a892dc4-eef8-4c59-99fe-64d2f1669410"/>
      <w:r>
        <w:rPr>
          <w:rFonts w:ascii="宋体" w:cs="宋体"/>
          <w:kern w:val="0"/>
          <w:szCs w:val="21"/>
        </w:rPr>
        <w:t>在跨学科实践课上，某小组开展了“探究光敏电阻阻值与光照关系”的学习活动。下面是该小组同学交流的实践过程，请帮助完成下列内容：</w:t>
      </w:r>
      <w:r>
        <w:rPr>
          <w:rFonts w:ascii="宋体" w:cs="宋体"/>
          <w:kern w:val="0"/>
          <w:szCs w:val="21"/>
        </w:rPr>
        <w:br/>
        <w:t>【项目准备】</w:t>
      </w:r>
      <w:r>
        <w:rPr>
          <w:rFonts w:ascii="宋体" w:cs="宋体"/>
          <w:kern w:val="0"/>
          <w:szCs w:val="21"/>
        </w:rPr>
        <w:br/>
        <w:t>可供选择的器材有光敏电阻</w:t>
      </w:r>
      <m:oMath>
        <m:r>
          <w:rPr>
            <w:rFonts w:ascii="Cambria Math" w:hAnsi="Cambria Math"/>
          </w:rPr>
          <m:t>(</m:t>
        </m:r>
      </m:oMath>
      <w:r>
        <w:rPr>
          <w:rFonts w:ascii="宋体" w:cs="宋体"/>
          <w:kern w:val="0"/>
          <w:szCs w:val="21"/>
        </w:rPr>
        <w:t>阻值约为</w:t>
      </w:r>
      <m:oMath>
        <m:r>
          <w:rPr>
            <w:rFonts w:ascii="Cambria Math" w:hAnsi="Cambria Math"/>
          </w:rPr>
          <m:t>3000Ω)</m:t>
        </m:r>
      </m:oMath>
      <w:r>
        <w:rPr>
          <w:rFonts w:ascii="宋体" w:cs="宋体"/>
          <w:kern w:val="0"/>
          <w:szCs w:val="21"/>
        </w:rPr>
        <w:t>、小灯泡</w:t>
      </w:r>
      <m:oMath>
        <m:r>
          <w:rPr>
            <w:rFonts w:ascii="Cambria Math" w:hAnsi="Cambria Math"/>
          </w:rPr>
          <m:t>(2.5V,0.3A)</m:t>
        </m:r>
      </m:oMath>
      <w:r>
        <w:rPr>
          <w:rFonts w:ascii="宋体" w:cs="宋体"/>
          <w:kern w:val="0"/>
          <w:szCs w:val="21"/>
        </w:rPr>
        <w:t>、发光二极管、开关各一个，干电池两节，导线若干。</w:t>
      </w:r>
      <w:r>
        <w:rPr>
          <w:rFonts w:ascii="宋体" w:cs="宋体"/>
          <w:kern w:val="0"/>
          <w:szCs w:val="21"/>
        </w:rPr>
        <w:br/>
      </w:r>
      <w:r>
        <w:rPr>
          <w:rFonts w:ascii="宋体" w:cs="宋体"/>
          <w:kern w:val="0"/>
          <w:szCs w:val="21"/>
        </w:rPr>
        <w:t>【项目分解】</w:t>
      </w:r>
      <w:r>
        <w:rPr>
          <w:rFonts w:ascii="宋体" w:cs="宋体"/>
          <w:kern w:val="0"/>
          <w:szCs w:val="21"/>
        </w:rPr>
        <w:br/>
      </w:r>
      <m:oMath>
        <m:r>
          <w:rPr>
            <w:rFonts w:ascii="Cambria Math" w:hAnsi="Cambria Math"/>
          </w:rPr>
          <m:t>(1)</m:t>
        </m:r>
      </m:oMath>
      <w:r>
        <w:rPr>
          <w:rFonts w:ascii="宋体" w:cs="宋体"/>
          <w:kern w:val="0"/>
          <w:szCs w:val="21"/>
        </w:rPr>
        <w:t>设计电路</w:t>
      </w:r>
      <w:r>
        <w:rPr>
          <w:rFonts w:ascii="宋体" w:cs="宋体"/>
          <w:kern w:val="0"/>
          <w:szCs w:val="21"/>
        </w:rPr>
        <w:br/>
      </w:r>
      <m:oMath>
        <m:r>
          <w:rPr>
            <w:rFonts w:ascii="Cambria Math" w:hAnsi="Cambria Math"/>
          </w:rPr>
          <w:lastRenderedPageBreak/>
          <m:t>(2)</m:t>
        </m:r>
      </m:oMath>
      <w:r>
        <w:rPr>
          <w:rFonts w:ascii="宋体" w:cs="宋体"/>
          <w:kern w:val="0"/>
          <w:szCs w:val="21"/>
        </w:rPr>
        <w:t>优化电路</w:t>
      </w:r>
      <w:r>
        <w:rPr>
          <w:rFonts w:ascii="宋体" w:cs="宋体"/>
          <w:kern w:val="0"/>
          <w:szCs w:val="21"/>
        </w:rPr>
        <w:br/>
      </w:r>
      <w:r>
        <w:rPr>
          <w:rFonts w:ascii="宋体" w:cs="宋体"/>
          <w:kern w:val="0"/>
          <w:szCs w:val="21"/>
        </w:rPr>
        <w:t>【项目实施】</w:t>
      </w:r>
      <w:r>
        <w:rPr>
          <w:rFonts w:ascii="宋体" w:cs="宋体"/>
          <w:kern w:val="0"/>
          <w:szCs w:val="21"/>
        </w:rPr>
        <w:br/>
      </w:r>
      <m:oMath>
        <m:r>
          <w:rPr>
            <w:rFonts w:ascii="Cambria Math" w:hAnsi="Cambria Math"/>
          </w:rPr>
          <m:t>(1)</m:t>
        </m:r>
      </m:oMath>
      <w:r>
        <w:rPr>
          <w:rFonts w:ascii="宋体" w:cs="宋体"/>
          <w:kern w:val="0"/>
          <w:szCs w:val="21"/>
        </w:rPr>
        <w:t>设计电路：</w:t>
      </w:r>
      <w:r>
        <w:rPr>
          <w:rFonts w:ascii="宋体" w:cs="宋体"/>
          <w:kern w:val="0"/>
          <w:szCs w:val="21"/>
        </w:rPr>
        <w:br/>
      </w:r>
      <w:r>
        <w:rPr>
          <w:rFonts w:ascii="宋体" w:cs="宋体"/>
          <w:kern w:val="0"/>
          <w:szCs w:val="21"/>
        </w:rPr>
        <w:t>我们在电路中串联一个小灯泡，通过小灯泡亮暗来判断光敏电阻阻值是变大还是变小。另一个需要解决的问题是，在实验中如何模拟照射到光敏电阻上的强光和弱光呢？</w:t>
      </w:r>
      <w:r>
        <w:rPr>
          <w:rFonts w:ascii="宋体" w:cs="宋体"/>
          <w:kern w:val="0"/>
          <w:szCs w:val="21"/>
        </w:rPr>
        <w:br/>
        <w:t>对应的方法是______。</w:t>
      </w:r>
      <w:r>
        <w:rPr>
          <w:rFonts w:ascii="宋体" w:cs="宋体"/>
          <w:kern w:val="0"/>
          <w:szCs w:val="21"/>
        </w:rPr>
        <w:br/>
        <w:t>通过讨论，我们设计的电路图如图甲所示：</w:t>
      </w:r>
      <w:r>
        <w:rPr>
          <w:rFonts w:ascii="宋体" w:cs="宋体"/>
          <w:kern w:val="0"/>
          <w:szCs w:val="21"/>
        </w:rPr>
        <w:br/>
      </w:r>
      <w:r>
        <w:rPr>
          <w:rFonts w:eastAsia="Times New Roman" w:hAnsi="Times New Roman"/>
          <w:noProof/>
          <w:kern w:val="0"/>
          <w:sz w:val="24"/>
          <w:szCs w:val="24"/>
        </w:rPr>
        <w:drawing>
          <wp:inline distT="0" distB="0" distL="0" distR="0" wp14:anchorId="0D9BBB8C" wp14:editId="203DC734">
            <wp:extent cx="3251806" cy="2516505"/>
            <wp:effectExtent l="0" t="0" r="635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3253539" cy="2517846"/>
                    </a:xfrm>
                    <a:prstGeom prst="rect">
                      <a:avLst/>
                    </a:prstGeom>
                    <a:noFill/>
                    <a:ln>
                      <a:noFill/>
                    </a:ln>
                  </pic:spPr>
                </pic:pic>
              </a:graphicData>
            </a:graphic>
          </wp:inline>
        </w:drawing>
      </w:r>
      <w:r>
        <w:rPr>
          <w:rFonts w:eastAsia="Times New Roman" w:hAnsi="Times New Roman"/>
          <w:kern w:val="0"/>
          <w:sz w:val="24"/>
          <w:szCs w:val="24"/>
        </w:rPr>
        <w:br/>
      </w:r>
      <w:r>
        <w:rPr>
          <w:rFonts w:ascii="宋体" w:cs="宋体"/>
          <w:kern w:val="0"/>
          <w:szCs w:val="21"/>
        </w:rPr>
        <w:t>根据电路图组装好电路后，闭合开关，小灯泡不亮。经检查，实验仪器都没有损坏。经分析，我们找到了灯泡不亮的原因，原因是：______。</w:t>
      </w:r>
      <w:r>
        <w:rPr>
          <w:rFonts w:ascii="宋体" w:cs="宋体"/>
          <w:kern w:val="0"/>
          <w:szCs w:val="21"/>
        </w:rPr>
        <w:br/>
      </w:r>
      <m:oMath>
        <m:r>
          <w:rPr>
            <w:rFonts w:ascii="Cambria Math" w:hAnsi="Cambria Math"/>
          </w:rPr>
          <m:t>(2)</m:t>
        </m:r>
      </m:oMath>
      <w:r>
        <w:rPr>
          <w:rFonts w:ascii="宋体" w:cs="宋体"/>
          <w:kern w:val="0"/>
          <w:szCs w:val="21"/>
        </w:rPr>
        <w:t>优化电路</w:t>
      </w:r>
      <w:r>
        <w:rPr>
          <w:rFonts w:ascii="宋体" w:cs="宋体"/>
          <w:kern w:val="0"/>
          <w:szCs w:val="21"/>
        </w:rPr>
        <w:br/>
      </w:r>
      <w:r>
        <w:rPr>
          <w:rFonts w:ascii="宋体" w:cs="宋体"/>
          <w:kern w:val="0"/>
          <w:szCs w:val="21"/>
        </w:rPr>
        <w:t>经过讨论我们对电路进行了改进，改进后的电路图如图乙所示。</w:t>
      </w:r>
      <w:r>
        <w:rPr>
          <w:rFonts w:ascii="宋体" w:cs="宋体"/>
          <w:kern w:val="0"/>
          <w:szCs w:val="21"/>
        </w:rPr>
        <w:br/>
        <w:t>闭合开关，二极管发光，则电源的正极为______端</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”或“</w:t>
      </w:r>
      <w:r>
        <w:rPr>
          <w:rFonts w:eastAsia="Times New Roman" w:hAnsi="Times New Roman"/>
          <w:i/>
          <w:iCs/>
          <w:kern w:val="0"/>
          <w:szCs w:val="21"/>
        </w:rPr>
        <w:t>b</w:t>
      </w:r>
      <w:r>
        <w:rPr>
          <w:rFonts w:ascii="宋体" w:cs="宋体"/>
          <w:kern w:val="0"/>
          <w:szCs w:val="21"/>
        </w:rPr>
        <w:t>”</w:t>
      </w:r>
      <m:oMath>
        <m:r>
          <w:rPr>
            <w:rFonts w:ascii="Cambria Math" w:hAnsi="Cambria Math"/>
          </w:rPr>
          <m:t>)</m:t>
        </m:r>
      </m:oMath>
      <w:r>
        <w:rPr>
          <w:rFonts w:ascii="宋体" w:cs="宋体"/>
          <w:kern w:val="0"/>
          <w:szCs w:val="21"/>
        </w:rPr>
        <w:t>。通过实验发现：光照变弱时，二极管变暗；光照变强时，二极管变亮。分析信息可得：光照变弱时，光敏电阻阻值变______。</w:t>
      </w:r>
      <w:r>
        <w:rPr>
          <w:rFonts w:ascii="宋体" w:cs="宋体"/>
          <w:kern w:val="0"/>
          <w:szCs w:val="21"/>
        </w:rPr>
        <w:br/>
      </w:r>
      <w:r>
        <w:rPr>
          <w:rFonts w:ascii="宋体" w:cs="宋体"/>
          <w:kern w:val="0"/>
          <w:szCs w:val="21"/>
        </w:rPr>
        <w:t>【项目拓展】</w:t>
      </w:r>
      <w:r>
        <w:rPr>
          <w:rFonts w:ascii="宋体" w:cs="宋体"/>
          <w:kern w:val="0"/>
          <w:szCs w:val="21"/>
        </w:rPr>
        <w:br/>
        <w:t>通过上网查询我们发现光敏电阻在生活、生产中有很多应用，如图丙所示是一种流水线上应用的计数器的简化电路，电源电压恒为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是定值电阻，阻值为</w:t>
      </w:r>
      <m:oMath>
        <m:r>
          <w:rPr>
            <w:rFonts w:ascii="Cambria Math" w:hAnsi="Cambria Math"/>
          </w:rPr>
          <m:t>20Ω</m:t>
        </m:r>
      </m:oMath>
      <w:r>
        <w:rPr>
          <w:rFonts w:ascii="宋体" w:cs="宋体"/>
          <w:kern w:val="0"/>
          <w:szCs w:val="21"/>
        </w:rPr>
        <w:t>，检测器相当于一个电压表。</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是一种光敏元件，当流水线上的物品挡住射向</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的红外线时，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的阻值变化同上述实验中光敏电阻在光照变弱时的阻值变化相同。图丁是某时段</w:t>
      </w:r>
      <w:r>
        <w:rPr>
          <w:rFonts w:eastAsia="Times New Roman" w:hAnsi="Times New Roman"/>
          <w:i/>
          <w:iCs/>
          <w:kern w:val="0"/>
          <w:szCs w:val="21"/>
        </w:rPr>
        <w:t>AB</w:t>
      </w:r>
      <w:r>
        <w:rPr>
          <w:rFonts w:ascii="宋体" w:cs="宋体"/>
          <w:kern w:val="0"/>
          <w:szCs w:val="21"/>
        </w:rPr>
        <w:t>两端的电压随时间变化的图像。</w:t>
      </w:r>
      <w:r>
        <w:rPr>
          <w:rFonts w:ascii="宋体" w:cs="宋体"/>
          <w:kern w:val="0"/>
          <w:szCs w:val="21"/>
        </w:rPr>
        <w:br/>
      </w:r>
      <m:oMath>
        <m:r>
          <w:rPr>
            <w:rFonts w:ascii="Cambria Math" w:hAnsi="Cambria Math"/>
          </w:rPr>
          <m:t>(1)</m:t>
        </m:r>
      </m:oMath>
      <w:r>
        <w:rPr>
          <w:rFonts w:ascii="宋体" w:cs="宋体"/>
          <w:kern w:val="0"/>
          <w:szCs w:val="21"/>
        </w:rPr>
        <w:t>当</w:t>
      </w:r>
      <w:r>
        <w:rPr>
          <w:rFonts w:eastAsia="Times New Roman" w:hAnsi="Times New Roman"/>
          <w:i/>
          <w:iCs/>
          <w:kern w:val="0"/>
          <w:szCs w:val="21"/>
        </w:rPr>
        <w:t>AB</w:t>
      </w:r>
      <w:r>
        <w:rPr>
          <w:rFonts w:ascii="宋体" w:cs="宋体"/>
          <w:kern w:val="0"/>
          <w:szCs w:val="21"/>
        </w:rPr>
        <w:t>两端的电压为______</w:t>
      </w:r>
      <w:r>
        <w:rPr>
          <w:rFonts w:eastAsia="Times New Roman" w:hAnsi="Times New Roman"/>
          <w:i/>
          <w:iCs/>
          <w:kern w:val="0"/>
          <w:szCs w:val="21"/>
        </w:rPr>
        <w:t xml:space="preserve"> V</w:t>
      </w:r>
      <w:r>
        <w:rPr>
          <w:rFonts w:ascii="宋体" w:cs="宋体"/>
          <w:kern w:val="0"/>
          <w:szCs w:val="21"/>
        </w:rPr>
        <w:t>时，计数器会计数一次。</w:t>
      </w:r>
      <w:r>
        <w:rPr>
          <w:rFonts w:ascii="宋体" w:cs="宋体"/>
          <w:kern w:val="0"/>
          <w:szCs w:val="21"/>
        </w:rPr>
        <w:br/>
      </w:r>
      <m:oMath>
        <m:r>
          <w:rPr>
            <w:rFonts w:ascii="Cambria Math" w:hAnsi="Cambria Math"/>
          </w:rPr>
          <m:t>(2)</m:t>
        </m:r>
      </m:oMath>
      <w:r>
        <w:rPr>
          <w:rFonts w:ascii="宋体" w:cs="宋体"/>
          <w:kern w:val="0"/>
          <w:szCs w:val="21"/>
        </w:rPr>
        <w:t>当流水线上的物品没有挡住射向</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的红外线时，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的阻值为______</w:t>
      </w:r>
      <m:oMath>
        <m:r>
          <w:rPr>
            <w:rFonts w:ascii="Cambria Math" w:hAnsi="Cambria Math"/>
          </w:rPr>
          <m:t>Ω</m:t>
        </m:r>
      </m:oMath>
      <w:r>
        <w:rPr>
          <w:rFonts w:ascii="宋体" w:cs="宋体"/>
          <w:kern w:val="0"/>
          <w:szCs w:val="21"/>
        </w:rPr>
        <w:t>。</w:t>
      </w:r>
      <w:bookmarkEnd w:id="21"/>
    </w:p>
    <w:p w14:paraId="18A8FD22" w14:textId="77777777" w:rsidR="00B04C00" w:rsidRDefault="00000000">
      <w:pPr>
        <w:spacing w:line="360" w:lineRule="auto"/>
        <w:rPr>
          <w:rFonts w:eastAsia="Times New Roman" w:hAnsi="Times New Roman"/>
          <w:kern w:val="0"/>
          <w:sz w:val="24"/>
          <w:szCs w:val="24"/>
        </w:rPr>
      </w:pPr>
      <w:r>
        <w:rPr>
          <w:rFonts w:ascii="黑体" w:eastAsia="黑体" w:hAnsi="黑体" w:cs="黑体"/>
        </w:rPr>
        <w:t>六、计算题：本大题共</w:t>
      </w:r>
      <w:r>
        <w:rPr>
          <w:rFonts w:eastAsia="Times New Roman" w:hAnsi="Times New Roman"/>
          <w:b/>
        </w:rPr>
        <w:t>2</w:t>
      </w:r>
      <w:r>
        <w:rPr>
          <w:rFonts w:ascii="黑体" w:eastAsia="黑体" w:hAnsi="黑体" w:cs="黑体"/>
        </w:rPr>
        <w:t>小题，共</w:t>
      </w:r>
      <w:r>
        <w:rPr>
          <w:rFonts w:eastAsia="Times New Roman" w:hAnsi="Times New Roman"/>
          <w:b/>
        </w:rPr>
        <w:t>16</w:t>
      </w:r>
      <w:r>
        <w:rPr>
          <w:rFonts w:ascii="黑体" w:eastAsia="黑体" w:hAnsi="黑体" w:cs="黑体"/>
        </w:rPr>
        <w:t>分。</w:t>
      </w:r>
    </w:p>
    <w:p w14:paraId="2603B341" w14:textId="77777777" w:rsidR="00B04C00"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lastRenderedPageBreak/>
        <w:t>23</w:t>
      </w:r>
      <w:r>
        <w:rPr>
          <w:rFonts w:ascii="宋体" w:cs="宋体"/>
          <w:kern w:val="0"/>
          <w:szCs w:val="21"/>
        </w:rPr>
        <w:t>.</w:t>
      </w:r>
      <w:bookmarkStart w:id="22" w:name="0a8f0638-ce7a-47b1-8309-8e8d3f7c726c"/>
      <w:r>
        <w:rPr>
          <w:rFonts w:eastAsia="Times New Roman" w:hAnsi="Times New Roman"/>
          <w:noProof/>
          <w:kern w:val="0"/>
          <w:sz w:val="24"/>
          <w:szCs w:val="24"/>
        </w:rPr>
        <w:drawing>
          <wp:anchor distT="0" distB="0" distL="114300" distR="114300" simplePos="0" relativeHeight="251669504" behindDoc="0" locked="0" layoutInCell="1" allowOverlap="0" wp14:anchorId="26B7B8CD" wp14:editId="71394A04">
            <wp:simplePos x="0" y="0"/>
            <wp:positionH relativeFrom="column">
              <wp:align>right</wp:align>
            </wp:positionH>
            <wp:positionV relativeFrom="line">
              <wp:posOffset>76200</wp:posOffset>
            </wp:positionV>
            <wp:extent cx="971550" cy="1047750"/>
            <wp:effectExtent l="0" t="0" r="0" b="0"/>
            <wp:wrapSquare wrapText="left"/>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971550" cy="1047750"/>
                    </a:xfrm>
                    <a:prstGeom prst="rect">
                      <a:avLst/>
                    </a:prstGeom>
                    <a:noFill/>
                    <a:ln>
                      <a:noFill/>
                    </a:ln>
                  </pic:spPr>
                </pic:pic>
              </a:graphicData>
            </a:graphic>
          </wp:anchor>
        </w:drawing>
      </w:r>
      <w:r>
        <w:rPr>
          <w:rFonts w:ascii="宋体" w:cs="宋体"/>
          <w:kern w:val="0"/>
          <w:szCs w:val="21"/>
        </w:rPr>
        <w:t>如图是某款养生壶，其额定电压为</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，额定功率为</w:t>
      </w:r>
      <w:r>
        <w:rPr>
          <w:rFonts w:eastAsia="Times New Roman" w:hAnsi="Times New Roman"/>
          <w:kern w:val="0"/>
          <w:szCs w:val="21"/>
        </w:rPr>
        <w:t>1000</w:t>
      </w:r>
      <w:r>
        <w:rPr>
          <w:rFonts w:eastAsia="Times New Roman" w:hAnsi="Times New Roman"/>
          <w:i/>
          <w:iCs/>
          <w:kern w:val="0"/>
          <w:szCs w:val="21"/>
        </w:rPr>
        <w:t>W</w:t>
      </w:r>
      <w:r>
        <w:rPr>
          <w:rFonts w:ascii="宋体" w:cs="宋体"/>
          <w:kern w:val="0"/>
          <w:szCs w:val="21"/>
        </w:rPr>
        <w:t>，该壶正常工作时将</w:t>
      </w:r>
      <w:r>
        <w:rPr>
          <w:rFonts w:eastAsia="Times New Roman" w:hAnsi="Times New Roman"/>
          <w:kern w:val="0"/>
          <w:szCs w:val="21"/>
        </w:rPr>
        <w:t>1</w:t>
      </w:r>
      <w:r>
        <w:rPr>
          <w:rFonts w:eastAsia="Times New Roman" w:hAnsi="Times New Roman"/>
          <w:i/>
          <w:iCs/>
          <w:kern w:val="0"/>
          <w:szCs w:val="21"/>
        </w:rPr>
        <w:t>kg</w:t>
      </w:r>
      <w:r>
        <w:rPr>
          <w:rFonts w:ascii="宋体" w:cs="宋体"/>
          <w:kern w:val="0"/>
          <w:szCs w:val="21"/>
        </w:rPr>
        <w:t>水从</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加热到</w:t>
      </w:r>
      <m:oMath>
        <m:sSup>
          <m:sSupPr>
            <m:ctrlPr>
              <w:rPr>
                <w:rFonts w:ascii="Cambria Math" w:hAnsi="Cambria Math"/>
              </w:rPr>
            </m:ctrlPr>
          </m:sSupPr>
          <m:e>
            <m:r>
              <w:rPr>
                <w:rFonts w:ascii="Cambria Math" w:hAnsi="Cambria Math"/>
              </w:rPr>
              <m:t>85</m:t>
            </m:r>
          </m:e>
          <m:sup>
            <m:r>
              <w:rPr>
                <w:rFonts w:ascii="Cambria Math" w:hAnsi="Cambria Math"/>
              </w:rPr>
              <m:t>℃</m:t>
            </m:r>
          </m:sup>
        </m:sSup>
      </m:oMath>
      <w:r>
        <w:rPr>
          <w:rFonts w:ascii="宋体" w:cs="宋体"/>
          <w:kern w:val="0"/>
          <w:szCs w:val="21"/>
        </w:rPr>
        <w:t>，用时</w:t>
      </w:r>
      <m:oMath>
        <m:r>
          <w:rPr>
            <w:rFonts w:ascii="Cambria Math" w:hAnsi="Cambria Math"/>
          </w:rPr>
          <m:t>5</m:t>
        </m:r>
        <m:r>
          <m:rPr>
            <m:sty m:val="p"/>
          </m:rPr>
          <w:rPr>
            <w:rFonts w:ascii="Cambria Math" w:hAnsi="Cambria Math"/>
          </w:rPr>
          <m:t>min</m:t>
        </m:r>
      </m:oMath>
      <w:r>
        <w:rPr>
          <w:rFonts w:ascii="宋体" w:cs="宋体"/>
          <w:kern w:val="0"/>
          <w:szCs w:val="21"/>
        </w:rPr>
        <w:t>。</w:t>
      </w:r>
      <m:oMath>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r>
        <w:rPr>
          <w:rFonts w:eastAsia="Times New Roman" w:hAnsi="Times New Roman"/>
          <w:kern w:val="0"/>
          <w:sz w:val="24"/>
          <w:szCs w:val="24"/>
        </w:rPr>
        <w:br/>
      </w:r>
      <w:r>
        <w:rPr>
          <w:rFonts w:ascii="宋体" w:cs="宋体"/>
          <w:kern w:val="0"/>
          <w:szCs w:val="21"/>
        </w:rPr>
        <w:t>请回答下列问题：</w:t>
      </w:r>
      <w:r>
        <w:rPr>
          <w:rFonts w:ascii="宋体" w:cs="宋体"/>
          <w:kern w:val="0"/>
          <w:szCs w:val="21"/>
        </w:rPr>
        <w:br/>
      </w:r>
      <m:oMath>
        <m:r>
          <w:rPr>
            <w:rFonts w:ascii="Cambria Math" w:hAnsi="Cambria Math"/>
          </w:rPr>
          <m:t>(1)</m:t>
        </m:r>
      </m:oMath>
      <w:r>
        <w:rPr>
          <w:rFonts w:ascii="宋体" w:cs="宋体"/>
          <w:kern w:val="0"/>
          <w:szCs w:val="21"/>
        </w:rPr>
        <w:t>水吸收的热量是多少？</w:t>
      </w:r>
      <w:r>
        <w:rPr>
          <w:rFonts w:ascii="宋体" w:cs="宋体"/>
          <w:kern w:val="0"/>
          <w:szCs w:val="21"/>
        </w:rPr>
        <w:br/>
      </w:r>
      <m:oMath>
        <m:r>
          <w:rPr>
            <w:rFonts w:ascii="Cambria Math" w:hAnsi="Cambria Math"/>
          </w:rPr>
          <m:t>(2)</m:t>
        </m:r>
      </m:oMath>
      <w:r>
        <w:rPr>
          <w:rFonts w:ascii="宋体" w:cs="宋体"/>
          <w:kern w:val="0"/>
          <w:szCs w:val="21"/>
        </w:rPr>
        <w:t>此过程中消耗的电能是多少？这些能量相当于完全燃烧多少千克焦炭放出的热量</w:t>
      </w:r>
      <m:oMath>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焦炭</m:t>
            </m:r>
          </m:sub>
        </m:sSub>
        <m:r>
          <w:rPr>
            <w:rFonts w:ascii="Cambria Math" w:hAnsi="Cambria Math"/>
          </w:rPr>
          <m:t>=3×</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该养生壶的加热效率是多少？</w:t>
      </w:r>
      <w:bookmarkEnd w:id="22"/>
    </w:p>
    <w:p w14:paraId="77009D66" w14:textId="77777777" w:rsidR="00B04C00"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24</w:t>
      </w:r>
      <w:r>
        <w:rPr>
          <w:rFonts w:ascii="宋体" w:cs="宋体"/>
          <w:kern w:val="0"/>
          <w:szCs w:val="21"/>
        </w:rPr>
        <w:t>.</w:t>
      </w:r>
      <w:bookmarkStart w:id="23" w:name="26d38665-b928-4387-aef4-bfb0ff5feeb8"/>
      <w:r>
        <w:rPr>
          <w:rFonts w:eastAsia="Times New Roman" w:hAnsi="Times New Roman"/>
          <w:noProof/>
          <w:kern w:val="0"/>
          <w:sz w:val="24"/>
          <w:szCs w:val="24"/>
        </w:rPr>
        <w:drawing>
          <wp:anchor distT="0" distB="0" distL="114300" distR="114300" simplePos="0" relativeHeight="251670528" behindDoc="0" locked="0" layoutInCell="1" allowOverlap="0" wp14:anchorId="3DD96879" wp14:editId="5889CEE2">
            <wp:simplePos x="0" y="0"/>
            <wp:positionH relativeFrom="column">
              <wp:align>right</wp:align>
            </wp:positionH>
            <wp:positionV relativeFrom="line">
              <wp:posOffset>76200</wp:posOffset>
            </wp:positionV>
            <wp:extent cx="1419225" cy="1362075"/>
            <wp:effectExtent l="0" t="0" r="0" b="0"/>
            <wp:wrapSquare wrapText="left"/>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1419225" cy="1362075"/>
                    </a:xfrm>
                    <a:prstGeom prst="rect">
                      <a:avLst/>
                    </a:prstGeom>
                    <a:noFill/>
                    <a:ln>
                      <a:noFill/>
                    </a:ln>
                  </pic:spPr>
                </pic:pic>
              </a:graphicData>
            </a:graphic>
          </wp:anchor>
        </w:drawing>
      </w:r>
      <w:r>
        <w:rPr>
          <w:rFonts w:ascii="宋体" w:cs="宋体"/>
          <w:kern w:val="0"/>
          <w:szCs w:val="21"/>
        </w:rPr>
        <w:t>如图所示是某品牌电热饮水机的工作原理简图。该饮水机有加热和保温两种工作状态</w:t>
      </w:r>
      <m:oMath>
        <m:r>
          <w:rPr>
            <w:rFonts w:ascii="Cambria Math" w:hAnsi="Cambria Math"/>
          </w:rPr>
          <m:t>(</m:t>
        </m:r>
      </m:oMath>
      <w:r>
        <w:rPr>
          <w:rFonts w:ascii="宋体" w:cs="宋体"/>
          <w:kern w:val="0"/>
          <w:szCs w:val="21"/>
        </w:rPr>
        <w:t>由温控开关</w:t>
      </w:r>
      <m:oMath>
        <m:sSub>
          <m:sSubPr>
            <m:ctrlPr>
              <w:rPr>
                <w:rFonts w:ascii="Cambria Math" w:hAnsi="Cambria Math"/>
              </w:rPr>
            </m:ctrlPr>
          </m:sSubPr>
          <m:e>
            <m:r>
              <w:rPr>
                <w:rFonts w:ascii="Cambria Math" w:hAnsi="Cambria Math"/>
              </w:rPr>
              <m:t>S</m:t>
            </m:r>
          </m:e>
          <m:sub>
            <m:r>
              <w:rPr>
                <w:rFonts w:ascii="Cambria Math" w:hAnsi="Cambria Math"/>
              </w:rPr>
              <m:t>0</m:t>
            </m:r>
          </m:sub>
        </m:sSub>
      </m:oMath>
      <w:r>
        <w:rPr>
          <w:rFonts w:ascii="宋体" w:cs="宋体"/>
          <w:kern w:val="0"/>
          <w:szCs w:val="21"/>
        </w:rPr>
        <w:t>自动控制</w:t>
      </w:r>
      <m:oMath>
        <m:r>
          <w:rPr>
            <w:rFonts w:ascii="Cambria Math" w:hAnsi="Cambria Math"/>
          </w:rPr>
          <m:t>)</m:t>
        </m:r>
      </m:oMath>
      <w:r>
        <w:rPr>
          <w:rFonts w:ascii="宋体" w:cs="宋体"/>
          <w:kern w:val="0"/>
          <w:szCs w:val="21"/>
        </w:rPr>
        <w:t>，其额定电压为</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。当</w:t>
      </w:r>
      <m:oMath>
        <m:sSub>
          <m:sSubPr>
            <m:ctrlPr>
              <w:rPr>
                <w:rFonts w:ascii="Cambria Math" w:hAnsi="Cambria Math"/>
              </w:rPr>
            </m:ctrlPr>
          </m:sSubPr>
          <m:e>
            <m:r>
              <w:rPr>
                <w:rFonts w:ascii="Cambria Math" w:hAnsi="Cambria Math"/>
              </w:rPr>
              <m:t>S</m:t>
            </m:r>
          </m:e>
          <m:sub>
            <m:r>
              <w:rPr>
                <w:rFonts w:ascii="Cambria Math" w:hAnsi="Cambria Math"/>
              </w:rPr>
              <m:t>0</m:t>
            </m:r>
          </m:sub>
        </m:sSub>
      </m:oMath>
      <w:r>
        <w:rPr>
          <w:rFonts w:ascii="宋体" w:cs="宋体"/>
          <w:kern w:val="0"/>
          <w:szCs w:val="21"/>
        </w:rPr>
        <w:t>断开、</w:t>
      </w:r>
      <w:r>
        <w:rPr>
          <w:rFonts w:eastAsia="Times New Roman" w:hAnsi="Times New Roman"/>
          <w:i/>
          <w:iCs/>
          <w:kern w:val="0"/>
          <w:szCs w:val="21"/>
        </w:rPr>
        <w:t>S</w:t>
      </w:r>
      <w:r>
        <w:rPr>
          <w:rFonts w:ascii="宋体" w:cs="宋体"/>
          <w:kern w:val="0"/>
          <w:szCs w:val="21"/>
        </w:rPr>
        <w:t>闭合时饮水机处于保温状态，总功率为</w:t>
      </w:r>
      <w:r>
        <w:rPr>
          <w:rFonts w:eastAsia="Times New Roman" w:hAnsi="Times New Roman"/>
          <w:kern w:val="0"/>
          <w:szCs w:val="21"/>
        </w:rPr>
        <w:t>50</w:t>
      </w:r>
      <w:r>
        <w:rPr>
          <w:rFonts w:eastAsia="Times New Roman" w:hAnsi="Times New Roman"/>
          <w:i/>
          <w:iCs/>
          <w:kern w:val="0"/>
          <w:szCs w:val="21"/>
        </w:rPr>
        <w:t>W</w:t>
      </w:r>
      <w:r>
        <w:rPr>
          <w:rFonts w:ascii="宋体" w:cs="宋体"/>
          <w:kern w:val="0"/>
          <w:szCs w:val="21"/>
        </w:rPr>
        <w:t>；当</w:t>
      </w:r>
      <m:oMath>
        <m:sSub>
          <m:sSubPr>
            <m:ctrlPr>
              <w:rPr>
                <w:rFonts w:ascii="Cambria Math" w:hAnsi="Cambria Math"/>
              </w:rPr>
            </m:ctrlPr>
          </m:sSubPr>
          <m:e>
            <m:r>
              <w:rPr>
                <w:rFonts w:ascii="Cambria Math" w:hAnsi="Cambria Math"/>
              </w:rPr>
              <m:t>S</m:t>
            </m:r>
          </m:e>
          <m:sub>
            <m:r>
              <w:rPr>
                <w:rFonts w:ascii="Cambria Math" w:hAnsi="Cambria Math"/>
              </w:rPr>
              <m:t>0</m:t>
            </m:r>
          </m:sub>
        </m:sSub>
      </m:oMath>
      <w:r>
        <w:rPr>
          <w:rFonts w:ascii="宋体" w:cs="宋体"/>
          <w:kern w:val="0"/>
          <w:szCs w:val="21"/>
        </w:rPr>
        <w:t>、</w:t>
      </w:r>
      <w:r>
        <w:rPr>
          <w:rFonts w:eastAsia="Times New Roman" w:hAnsi="Times New Roman"/>
          <w:i/>
          <w:iCs/>
          <w:kern w:val="0"/>
          <w:szCs w:val="21"/>
        </w:rPr>
        <w:t>S</w:t>
      </w:r>
      <w:r>
        <w:rPr>
          <w:rFonts w:ascii="宋体" w:cs="宋体"/>
          <w:kern w:val="0"/>
          <w:szCs w:val="21"/>
        </w:rPr>
        <w:t>都闭合时处于加热状态，总功率为</w:t>
      </w:r>
      <w:r>
        <w:rPr>
          <w:rFonts w:eastAsia="Times New Roman" w:hAnsi="Times New Roman"/>
          <w:kern w:val="0"/>
          <w:szCs w:val="21"/>
        </w:rPr>
        <w:t>550</w:t>
      </w:r>
      <w:r>
        <w:rPr>
          <w:rFonts w:eastAsia="Times New Roman" w:hAnsi="Times New Roman"/>
          <w:i/>
          <w:iCs/>
          <w:kern w:val="0"/>
          <w:szCs w:val="21"/>
        </w:rPr>
        <w:t>W</w:t>
      </w:r>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=880Ω</m:t>
        </m:r>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=88Ω</m:t>
        </m:r>
      </m:oMath>
      <w:r>
        <w:rPr>
          <w:rFonts w:ascii="宋体" w:cs="宋体"/>
          <w:kern w:val="0"/>
          <w:szCs w:val="21"/>
        </w:rPr>
        <w:t>。</w:t>
      </w:r>
      <m:oMath>
        <m:r>
          <w:rPr>
            <w:rFonts w:ascii="Cambria Math" w:hAnsi="Cambria Math"/>
          </w:rPr>
          <m:t>(</m:t>
        </m:r>
      </m:oMath>
      <w:r>
        <w:rPr>
          <w:rFonts w:ascii="宋体" w:cs="宋体"/>
          <w:kern w:val="0"/>
          <w:szCs w:val="21"/>
        </w:rPr>
        <w:t>计算结果保留到</w:t>
      </w:r>
      <m:oMath>
        <m:r>
          <w:rPr>
            <w:rFonts w:ascii="Cambria Math" w:hAnsi="Cambria Math"/>
          </w:rPr>
          <m:t>0.1)</m:t>
        </m:r>
      </m:oMath>
      <w:r>
        <w:rPr>
          <w:rFonts w:eastAsia="Times New Roman" w:hAnsi="Times New Roman"/>
          <w:kern w:val="0"/>
          <w:sz w:val="24"/>
          <w:szCs w:val="24"/>
        </w:rPr>
        <w:br/>
      </w:r>
      <w:r>
        <w:rPr>
          <w:rFonts w:ascii="宋体" w:cs="宋体"/>
          <w:kern w:val="0"/>
          <w:szCs w:val="21"/>
        </w:rPr>
        <w:t>请回答下列问题：</w:t>
      </w:r>
      <w:r>
        <w:rPr>
          <w:rFonts w:ascii="宋体" w:cs="宋体"/>
          <w:kern w:val="0"/>
          <w:szCs w:val="21"/>
        </w:rPr>
        <w:br/>
      </w:r>
      <m:oMath>
        <m:r>
          <w:rPr>
            <w:rFonts w:ascii="Cambria Math" w:hAnsi="Cambria Math"/>
          </w:rPr>
          <m:t>(1)</m:t>
        </m:r>
      </m:oMath>
      <w:r>
        <w:rPr>
          <w:rFonts w:ascii="宋体" w:cs="宋体"/>
          <w:kern w:val="0"/>
          <w:szCs w:val="21"/>
        </w:rPr>
        <w:t>该饮水机处于保温状态正常工作时，电路中的电流是多少？</w:t>
      </w:r>
      <w:r>
        <w:rPr>
          <w:rFonts w:ascii="宋体" w:cs="宋体"/>
          <w:kern w:val="0"/>
          <w:szCs w:val="21"/>
        </w:rPr>
        <w:br/>
      </w:r>
      <m:oMath>
        <m:r>
          <w:rPr>
            <w:rFonts w:ascii="Cambria Math" w:hAnsi="Cambria Math"/>
          </w:rPr>
          <m:t>(2)</m:t>
        </m:r>
      </m:oMath>
      <w:r>
        <w:rPr>
          <w:rFonts w:ascii="宋体" w:cs="宋体"/>
          <w:kern w:val="0"/>
          <w:szCs w:val="21"/>
        </w:rPr>
        <w:t>利用电路原有的元件，请设计出另一个能够实现加热和保温两种工作状态的电路。</w:t>
      </w:r>
      <m:oMath>
        <m:r>
          <w:rPr>
            <w:rFonts w:ascii="Cambria Math" w:hAnsi="Cambria Math"/>
          </w:rPr>
          <m:t>(</m:t>
        </m:r>
      </m:oMath>
      <w:r>
        <w:rPr>
          <w:rFonts w:ascii="宋体" w:cs="宋体"/>
          <w:kern w:val="0"/>
          <w:szCs w:val="21"/>
        </w:rPr>
        <w:t>要求：温控开关</w:t>
      </w:r>
      <w:r>
        <w:rPr>
          <w:rFonts w:eastAsia="Times New Roman" w:hAnsi="Times New Roman"/>
          <w:i/>
          <w:iCs/>
          <w:kern w:val="0"/>
          <w:szCs w:val="21"/>
        </w:rPr>
        <w:t>S</w:t>
      </w:r>
      <w:r>
        <w:rPr>
          <w:rFonts w:ascii="宋体" w:cs="宋体"/>
          <w:kern w:val="0"/>
          <w:szCs w:val="21"/>
        </w:rPr>
        <w:t>自动控制加热和保温两种工作状态，加热状态功率不能低于</w:t>
      </w:r>
      <w:r>
        <w:rPr>
          <w:rFonts w:eastAsia="Times New Roman" w:hAnsi="Times New Roman"/>
          <w:kern w:val="0"/>
          <w:szCs w:val="21"/>
        </w:rPr>
        <w:t>550</w:t>
      </w:r>
      <w:r>
        <w:rPr>
          <w:rFonts w:eastAsia="Times New Roman" w:hAnsi="Times New Roman"/>
          <w:i/>
          <w:iCs/>
          <w:kern w:val="0"/>
          <w:szCs w:val="21"/>
        </w:rPr>
        <w:t>W</w:t>
      </w:r>
      <w:r>
        <w:rPr>
          <w:rFonts w:ascii="宋体" w:cs="宋体"/>
          <w:kern w:val="0"/>
          <w:szCs w:val="21"/>
        </w:rPr>
        <w:t>，保温状态功率不能高于</w:t>
      </w:r>
      <m:oMath>
        <m:r>
          <w:rPr>
            <w:rFonts w:ascii="Cambria Math" w:hAnsi="Cambria Math"/>
          </w:rPr>
          <m:t>55W)</m:t>
        </m:r>
      </m:oMath>
      <w:r>
        <w:rPr>
          <w:rFonts w:eastAsia="Times New Roman" w:hAnsi="Times New Roman"/>
          <w:kern w:val="0"/>
          <w:sz w:val="24"/>
          <w:szCs w:val="24"/>
        </w:rPr>
        <w:br/>
      </w:r>
      <w:r>
        <w:rPr>
          <w:rFonts w:ascii="宋体" w:cs="宋体"/>
          <w:kern w:val="0"/>
          <w:szCs w:val="21"/>
        </w:rPr>
        <w:t>①请画出电路图并在图上标出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0</m:t>
            </m:r>
          </m:sub>
        </m:sSub>
      </m:oMath>
      <w:r>
        <w:rPr>
          <w:rFonts w:ascii="宋体" w:cs="宋体"/>
          <w:kern w:val="0"/>
          <w:szCs w:val="21"/>
        </w:rPr>
        <w:t>、</w:t>
      </w:r>
      <w:r>
        <w:rPr>
          <w:rFonts w:eastAsia="Times New Roman" w:hAnsi="Times New Roman"/>
          <w:i/>
          <w:iCs/>
          <w:kern w:val="0"/>
          <w:szCs w:val="21"/>
        </w:rPr>
        <w:t>S</w:t>
      </w:r>
      <w:r>
        <w:rPr>
          <w:rFonts w:ascii="宋体" w:cs="宋体"/>
          <w:kern w:val="0"/>
          <w:szCs w:val="21"/>
        </w:rPr>
        <w:t>；</w:t>
      </w:r>
      <w:r>
        <w:rPr>
          <w:rFonts w:ascii="宋体" w:cs="宋体"/>
          <w:kern w:val="0"/>
          <w:szCs w:val="21"/>
        </w:rPr>
        <w:br/>
      </w:r>
      <w:r>
        <w:rPr>
          <w:rFonts w:ascii="宋体" w:cs="宋体"/>
          <w:kern w:val="0"/>
          <w:szCs w:val="21"/>
        </w:rPr>
        <w:t>②依照所设计的电路图计算出加热状态时的总功率。</w:t>
      </w:r>
      <w:bookmarkEnd w:id="23"/>
      <w:r>
        <w:rPr>
          <w:rFonts w:eastAsia="Times New Roman" w:hAnsi="Times New Roman"/>
          <w:kern w:val="0"/>
          <w:sz w:val="24"/>
          <w:szCs w:val="24"/>
        </w:rPr>
        <w:br w:type="page"/>
      </w:r>
    </w:p>
    <w:p w14:paraId="6DA35B9F" w14:textId="77777777" w:rsidR="00B04C00"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006A911B" w14:textId="77777777" w:rsidR="00B04C0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134D701C" w14:textId="77777777" w:rsidR="00B04C0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由图可知，该充电宝的高度与手掌的宽度相当，即约为</w:t>
      </w:r>
      <w:r>
        <w:rPr>
          <w:rFonts w:eastAsia="Times New Roman" w:hAnsi="Times New Roman"/>
          <w:kern w:val="0"/>
          <w:szCs w:val="21"/>
        </w:rPr>
        <w:t>10</w:t>
      </w:r>
      <w:r>
        <w:rPr>
          <w:rFonts w:eastAsia="Times New Roman" w:hAnsi="Times New Roman"/>
          <w:i/>
          <w:iCs/>
          <w:kern w:val="0"/>
          <w:szCs w:val="21"/>
        </w:rPr>
        <w:t>cm</w:t>
      </w:r>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当物体的温度略高于人体温度时，我们会感到它微微发热，而人体的温度约为</w:t>
      </w:r>
      <m:oMath>
        <m:sSup>
          <m:sSupPr>
            <m:ctrlPr>
              <w:rPr>
                <w:rFonts w:ascii="Cambria Math" w:hAnsi="Cambria Math"/>
              </w:rPr>
            </m:ctrlPr>
          </m:sSupPr>
          <m:e>
            <m:r>
              <w:rPr>
                <w:rFonts w:ascii="Cambria Math" w:hAnsi="Cambria Math"/>
              </w:rPr>
              <m:t>37</m:t>
            </m:r>
          </m:e>
          <m:sup>
            <m:r>
              <w:rPr>
                <w:rFonts w:ascii="Cambria Math" w:hAnsi="Cambria Math"/>
              </w:rPr>
              <m:t>℃</m:t>
            </m:r>
          </m:sup>
        </m:sSup>
      </m:oMath>
      <w:r>
        <w:rPr>
          <w:rFonts w:ascii="宋体" w:cs="宋体"/>
          <w:kern w:val="0"/>
          <w:szCs w:val="21"/>
        </w:rPr>
        <w:t>，所以微微发热的充电宝温度约为</w:t>
      </w:r>
      <m:oMath>
        <m:sSup>
          <m:sSupPr>
            <m:ctrlPr>
              <w:rPr>
                <w:rFonts w:ascii="Cambria Math" w:hAnsi="Cambria Math"/>
              </w:rPr>
            </m:ctrlPr>
          </m:sSupPr>
          <m:e>
            <m:r>
              <w:rPr>
                <w:rFonts w:ascii="Cambria Math" w:hAnsi="Cambria Math"/>
              </w:rPr>
              <m:t>40</m:t>
            </m:r>
          </m:e>
          <m:sup>
            <m:r>
              <w:rPr>
                <w:rFonts w:ascii="Cambria Math" w:hAnsi="Cambria Math"/>
              </w:rPr>
              <m:t>℃</m:t>
            </m:r>
          </m:sup>
        </m:sSup>
      </m:oMath>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m:oMath>
        <m:r>
          <w:rPr>
            <w:rFonts w:ascii="Cambria Math" w:hAnsi="Cambria Math"/>
          </w:rPr>
          <m:t>CD.</m:t>
        </m:r>
      </m:oMath>
      <w:r>
        <w:rPr>
          <w:rFonts w:ascii="宋体" w:cs="宋体"/>
          <w:kern w:val="0"/>
          <w:szCs w:val="21"/>
        </w:rPr>
        <w:t>充电宝的输出电压约为</w:t>
      </w:r>
      <w:r>
        <w:rPr>
          <w:rFonts w:eastAsia="Times New Roman" w:hAnsi="Times New Roman"/>
          <w:kern w:val="0"/>
          <w:szCs w:val="21"/>
        </w:rPr>
        <w:t>5</w:t>
      </w:r>
      <w:r>
        <w:rPr>
          <w:rFonts w:eastAsia="Times New Roman" w:hAnsi="Times New Roman"/>
          <w:i/>
          <w:iCs/>
          <w:kern w:val="0"/>
          <w:szCs w:val="21"/>
        </w:rPr>
        <w:t>V</w:t>
      </w:r>
      <w:r>
        <w:rPr>
          <w:rFonts w:ascii="宋体" w:cs="宋体"/>
          <w:kern w:val="0"/>
          <w:szCs w:val="21"/>
        </w:rPr>
        <w:t>，输出电流约为</w:t>
      </w:r>
      <w:r>
        <w:rPr>
          <w:rFonts w:eastAsia="Times New Roman" w:hAnsi="Times New Roman"/>
          <w:kern w:val="0"/>
          <w:szCs w:val="21"/>
        </w:rPr>
        <w:t>2</w:t>
      </w:r>
      <w:r>
        <w:rPr>
          <w:rFonts w:eastAsia="Times New Roman" w:hAnsi="Times New Roman"/>
          <w:i/>
          <w:iCs/>
          <w:kern w:val="0"/>
          <w:szCs w:val="21"/>
        </w:rPr>
        <w:t>A</w:t>
      </w:r>
      <w:r>
        <w:rPr>
          <w:rFonts w:ascii="宋体" w:cs="宋体"/>
          <w:kern w:val="0"/>
          <w:szCs w:val="21"/>
        </w:rPr>
        <w:t>，则输出功率约为</w:t>
      </w:r>
      <m:oMath>
        <m:r>
          <w:rPr>
            <w:rFonts w:ascii="Cambria Math" w:hAnsi="Cambria Math"/>
          </w:rPr>
          <m:t>P=UI=5V×2A=10W</m:t>
        </m:r>
      </m:oMath>
      <w:r>
        <w:rPr>
          <w:rFonts w:ascii="宋体" w:cs="宋体"/>
          <w:kern w:val="0"/>
          <w:szCs w:val="21"/>
        </w:rPr>
        <w:t>，</w:t>
      </w:r>
      <w:r>
        <w:rPr>
          <w:rFonts w:ascii="宋体" w:cs="宋体"/>
          <w:kern w:val="0"/>
          <w:szCs w:val="21"/>
        </w:rPr>
        <w:br/>
      </w:r>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对生活中的一些物理量长度，温度，电压，功率进行估测。</w:t>
      </w:r>
      <w:r>
        <w:rPr>
          <w:rFonts w:ascii="宋体" w:cs="宋体"/>
          <w:kern w:val="0"/>
          <w:szCs w:val="21"/>
        </w:rPr>
        <w:br/>
        <w:t>本题考查学生的估测能力，了解生活中的一些常见物理量。</w:t>
      </w:r>
    </w:p>
    <w:p w14:paraId="1CD29799" w14:textId="77777777" w:rsidR="00B04C0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560E9B1D" w14:textId="77777777" w:rsidR="00B04C0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解：观察图可知，汽油机进气门打开，排气门关闭，活塞下行，吸进汽油和空气的混合气体，是吸气冲程。</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内燃机的一个工作循环包括吸气、压缩、做功和排气四个冲程；根据气门的关闭情况和活塞的运行方向判断是哪一个冲程。</w:t>
      </w:r>
      <w:r>
        <w:rPr>
          <w:rFonts w:ascii="宋体" w:cs="宋体"/>
          <w:kern w:val="0"/>
          <w:szCs w:val="21"/>
        </w:rPr>
        <w:br/>
        <w:t>本题考查了内燃机各个冲程的判断，明确各个冲程的气门关闭情况和活塞的运行方向是解题的关键。</w:t>
      </w:r>
    </w:p>
    <w:p w14:paraId="09619785" w14:textId="77777777" w:rsidR="00B04C0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7FFE7B5D" w14:textId="77777777" w:rsidR="00B04C0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解：额定功率是指用电器在额定电压下的功率，“测定小灯泡额定功率”正确的操作步骤应该是移动滑片时，同时观察电压表的示数，直到等于小灯泡的额定电压，记下此时电流表的示数，然后根据</w:t>
      </w:r>
      <m:oMath>
        <m:r>
          <w:rPr>
            <w:rFonts w:ascii="Cambria Math" w:hAnsi="Cambria Math"/>
          </w:rPr>
          <m:t>P=UI</m:t>
        </m:r>
      </m:oMath>
      <w:r>
        <w:rPr>
          <w:rFonts w:ascii="宋体" w:cs="宋体"/>
          <w:kern w:val="0"/>
          <w:szCs w:val="21"/>
        </w:rPr>
        <w:t>计算出小灯泡的额定功率。</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t>本题考查“测定小灯泡额定功率”的实验，重点对操作步骤的考查，关键在于理解额定功率的概念。</w:t>
      </w:r>
      <w:r>
        <w:rPr>
          <w:rFonts w:ascii="宋体" w:cs="宋体"/>
          <w:kern w:val="0"/>
          <w:szCs w:val="21"/>
        </w:rPr>
        <w:br/>
        <w:t>伏安法测功率考查的重点在实验的原理、电路图、实物图、电表读数及额定功率的计算这几个方面。</w:t>
      </w:r>
    </w:p>
    <w:p w14:paraId="60CFABE0" w14:textId="77777777" w:rsidR="00B04C0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1A018B6A" w14:textId="77777777" w:rsidR="00B04C0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摩擦起电的实质是电荷发生了转移，毛皮与塑料管摩擦的过程中，电荷发生了转移，故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摩擦后，塑料管和毛皮带一个失去电子，一个得到电子，二者带的是异种电荷，故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摩擦后，“章鱼”和塑料管互相排斥，带的是同种电荷，故</w:t>
      </w:r>
      <w:r>
        <w:rPr>
          <w:rFonts w:eastAsia="Times New Roman" w:hAnsi="Times New Roman"/>
          <w:i/>
          <w:iCs/>
          <w:kern w:val="0"/>
          <w:szCs w:val="21"/>
        </w:rPr>
        <w:t>C</w:t>
      </w:r>
      <w:r>
        <w:rPr>
          <w:rFonts w:ascii="宋体" w:cs="宋体"/>
          <w:kern w:val="0"/>
          <w:szCs w:val="21"/>
        </w:rPr>
        <w:t>符合题意；</w:t>
      </w:r>
      <w:r>
        <w:rPr>
          <w:rFonts w:ascii="宋体" w:cs="宋体"/>
          <w:kern w:val="0"/>
          <w:szCs w:val="21"/>
        </w:rPr>
        <w:br/>
      </w:r>
      <w:r>
        <w:rPr>
          <w:rFonts w:eastAsia="Times New Roman" w:hAnsi="Times New Roman"/>
          <w:i/>
          <w:iCs/>
          <w:kern w:val="0"/>
          <w:szCs w:val="21"/>
        </w:rPr>
        <w:lastRenderedPageBreak/>
        <w:t>D</w:t>
      </w:r>
      <w:r>
        <w:rPr>
          <w:rFonts w:eastAsia="Times New Roman" w:hAnsi="Times New Roman"/>
          <w:kern w:val="0"/>
          <w:szCs w:val="21"/>
        </w:rPr>
        <w:t>.</w:t>
      </w:r>
      <w:r>
        <w:rPr>
          <w:rFonts w:ascii="宋体" w:cs="宋体"/>
          <w:kern w:val="0"/>
          <w:szCs w:val="21"/>
        </w:rPr>
        <w:t>摩擦后，“章鱼”的各个细丝互相排斥而张开，所带的是同种电荷，故</w:t>
      </w:r>
      <w:r>
        <w:rPr>
          <w:rFonts w:eastAsia="Times New Roman" w:hAnsi="Times New Roman"/>
          <w:i/>
          <w:iCs/>
          <w:kern w:val="0"/>
          <w:szCs w:val="21"/>
        </w:rPr>
        <w:t>D</w:t>
      </w:r>
      <w:r>
        <w:rPr>
          <w:rFonts w:ascii="宋体" w:cs="宋体"/>
          <w:kern w:val="0"/>
          <w:szCs w:val="21"/>
        </w:rPr>
        <w:t>不符合题意。</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摩擦起电的实质是电荷的转移。电荷间相互作用的规律同种电荷相互排斥。</w:t>
      </w:r>
      <w:r>
        <w:rPr>
          <w:rFonts w:ascii="宋体" w:cs="宋体"/>
          <w:kern w:val="0"/>
          <w:szCs w:val="21"/>
        </w:rPr>
        <w:br/>
        <w:t>本题考查对摩擦起电实质及电荷间相互作用的规律。</w:t>
      </w:r>
    </w:p>
    <w:p w14:paraId="484E2F95" w14:textId="77777777" w:rsidR="00B04C0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7A844B4E" w14:textId="77777777" w:rsidR="00B04C0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、水果电池是将化学能转化为电能，故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、水果为发光二极管提供了电压，将化学能转化为电能，故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、一组二极管同时发光，可能是串联，也可能是并联，故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、电池串联时，得到的电压是每个电池的电压之和，电池并联时，电池电压不变，故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w:r>
        <w:rPr>
          <w:rFonts w:eastAsia="Times New Roman" w:hAnsi="Times New Roman"/>
          <w:i/>
          <w:iCs/>
          <w:kern w:val="0"/>
          <w:szCs w:val="21"/>
        </w:rPr>
        <w:t>AB</w:t>
      </w:r>
      <w:r>
        <w:rPr>
          <w:rFonts w:ascii="宋体" w:cs="宋体"/>
          <w:kern w:val="0"/>
          <w:szCs w:val="21"/>
        </w:rPr>
        <w:t>、水果电池是将化学能转化为电能；</w:t>
      </w:r>
      <w:r>
        <w:rPr>
          <w:rFonts w:ascii="宋体" w:cs="宋体"/>
          <w:kern w:val="0"/>
          <w:szCs w:val="21"/>
        </w:rPr>
        <w:br/>
      </w:r>
      <w:r>
        <w:rPr>
          <w:rFonts w:eastAsia="Times New Roman" w:hAnsi="Times New Roman"/>
          <w:i/>
          <w:iCs/>
          <w:kern w:val="0"/>
          <w:szCs w:val="21"/>
        </w:rPr>
        <w:t>C</w:t>
      </w:r>
      <w:r>
        <w:rPr>
          <w:rFonts w:ascii="宋体" w:cs="宋体"/>
          <w:kern w:val="0"/>
          <w:szCs w:val="21"/>
        </w:rPr>
        <w:t>、两个或多个灯，同时亮、同时灭，可以串联、也可以是并联；</w:t>
      </w:r>
      <w:r>
        <w:rPr>
          <w:rFonts w:ascii="宋体" w:cs="宋体"/>
          <w:kern w:val="0"/>
          <w:szCs w:val="21"/>
        </w:rPr>
        <w:br/>
      </w:r>
      <w:r>
        <w:rPr>
          <w:rFonts w:eastAsia="Times New Roman" w:hAnsi="Times New Roman"/>
          <w:i/>
          <w:iCs/>
          <w:kern w:val="0"/>
          <w:szCs w:val="21"/>
        </w:rPr>
        <w:t>D</w:t>
      </w:r>
      <w:r>
        <w:rPr>
          <w:rFonts w:ascii="宋体" w:cs="宋体"/>
          <w:kern w:val="0"/>
          <w:szCs w:val="21"/>
        </w:rPr>
        <w:t>、电池串联时，得到的电压是每个电池的电压之和，电池并联时，电池电压不变。</w:t>
      </w:r>
      <w:r>
        <w:rPr>
          <w:rFonts w:ascii="宋体" w:cs="宋体"/>
          <w:kern w:val="0"/>
          <w:szCs w:val="21"/>
        </w:rPr>
        <w:br/>
        <w:t>本题借助水果电池考查半导体的作用、电源及能量的转化和串并联电路的特点，知识点较多，属于中等题。</w:t>
      </w:r>
    </w:p>
    <w:p w14:paraId="4049E9EB" w14:textId="77777777" w:rsidR="00B04C0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6E9FBC80" w14:textId="77777777" w:rsidR="00B04C0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由图可知，油量表在电路中串联，所以只能是电流表，不能用电压表，故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当油面上升时，</w:t>
      </w:r>
      <w:r>
        <w:rPr>
          <w:rFonts w:eastAsia="Times New Roman" w:hAnsi="Times New Roman"/>
          <w:i/>
          <w:iCs/>
          <w:kern w:val="0"/>
          <w:szCs w:val="21"/>
        </w:rPr>
        <w:t>R</w:t>
      </w:r>
      <w:r>
        <w:rPr>
          <w:rFonts w:ascii="宋体" w:cs="宋体"/>
          <w:kern w:val="0"/>
          <w:szCs w:val="21"/>
        </w:rPr>
        <w:t>接入电路的电阻变小，</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可以保护电路，所以</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拆除后，</w:t>
      </w:r>
      <w:r>
        <w:rPr>
          <w:rFonts w:eastAsia="Times New Roman" w:hAnsi="Times New Roman"/>
          <w:i/>
          <w:iCs/>
          <w:kern w:val="0"/>
          <w:szCs w:val="21"/>
        </w:rPr>
        <w:t>R</w:t>
      </w:r>
      <w:r>
        <w:rPr>
          <w:rFonts w:ascii="宋体" w:cs="宋体"/>
          <w:kern w:val="0"/>
          <w:szCs w:val="21"/>
        </w:rPr>
        <w:t>电阻变小时，电路中的电流可能会过大，电流表会损坏，故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当油面上升时，</w:t>
      </w:r>
      <w:r>
        <w:rPr>
          <w:rFonts w:eastAsia="Times New Roman" w:hAnsi="Times New Roman"/>
          <w:i/>
          <w:iCs/>
          <w:kern w:val="0"/>
          <w:szCs w:val="21"/>
        </w:rPr>
        <w:t>R</w:t>
      </w:r>
      <w:r>
        <w:rPr>
          <w:rFonts w:ascii="宋体" w:cs="宋体"/>
          <w:kern w:val="0"/>
          <w:szCs w:val="21"/>
        </w:rPr>
        <w:t>接入电路的电阻变小，由欧姆定律可知，电路中电流变大，所以油量表示数变大，故</w:t>
      </w:r>
      <w:r>
        <w:rPr>
          <w:rFonts w:eastAsia="Times New Roman" w:hAnsi="Times New Roman"/>
          <w:i/>
          <w:iCs/>
          <w:kern w:val="0"/>
          <w:szCs w:val="21"/>
        </w:rPr>
        <w:t>C</w:t>
      </w:r>
      <w:r>
        <w:rPr>
          <w:rFonts w:ascii="宋体" w:cs="宋体"/>
          <w:kern w:val="0"/>
          <w:szCs w:val="21"/>
        </w:rPr>
        <w:t>不符合题意；</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不论是加油还是放油的过程中，油量表一直指示油是最大且不变，表明滑片不能改变滑动变阻器接入的阻值的大小，且电阻很小，故电路有可能出现的故障是</w:t>
      </w:r>
      <w:r>
        <w:rPr>
          <w:rFonts w:eastAsia="Times New Roman" w:hAnsi="Times New Roman"/>
          <w:i/>
          <w:iCs/>
          <w:kern w:val="0"/>
          <w:szCs w:val="21"/>
        </w:rPr>
        <w:t>R</w:t>
      </w:r>
      <w:r>
        <w:rPr>
          <w:rFonts w:ascii="宋体" w:cs="宋体"/>
          <w:kern w:val="0"/>
          <w:szCs w:val="21"/>
        </w:rPr>
        <w:t>短路，故</w:t>
      </w:r>
      <w:r>
        <w:rPr>
          <w:rFonts w:eastAsia="Times New Roman" w:hAnsi="Times New Roman"/>
          <w:i/>
          <w:iCs/>
          <w:kern w:val="0"/>
          <w:szCs w:val="21"/>
        </w:rPr>
        <w:t>D</w:t>
      </w:r>
      <w:r>
        <w:rPr>
          <w:rFonts w:ascii="宋体" w:cs="宋体"/>
          <w:kern w:val="0"/>
          <w:szCs w:val="21"/>
        </w:rPr>
        <w:t>符合题意。</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闭合开关</w:t>
      </w:r>
      <w:r>
        <w:rPr>
          <w:rFonts w:eastAsia="Times New Roman" w:hAnsi="Times New Roman"/>
          <w:i/>
          <w:iCs/>
          <w:kern w:val="0"/>
          <w:szCs w:val="21"/>
        </w:rPr>
        <w:t>S</w:t>
      </w:r>
      <w:r>
        <w:rPr>
          <w:rFonts w:ascii="宋体" w:cs="宋体"/>
          <w:kern w:val="0"/>
          <w:szCs w:val="21"/>
        </w:rPr>
        <w:t>，</w:t>
      </w:r>
      <w:r>
        <w:rPr>
          <w:rFonts w:eastAsia="Times New Roman" w:hAnsi="Times New Roman"/>
          <w:i/>
          <w:iCs/>
          <w:kern w:val="0"/>
          <w:szCs w:val="21"/>
        </w:rPr>
        <w:t>R</w:t>
      </w:r>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串联，电路为串联电路，且油量表串联在电路中；电压表并联使用，电流表串联使用；</w:t>
      </w:r>
      <w:r>
        <w:rPr>
          <w:rFonts w:ascii="宋体" w:cs="宋体"/>
          <w:kern w:val="0"/>
          <w:szCs w:val="21"/>
        </w:rPr>
        <w:br/>
      </w:r>
      <m:oMath>
        <m:r>
          <w:rPr>
            <w:rFonts w:ascii="Cambria Math" w:hAnsi="Cambria Math"/>
          </w:rPr>
          <m:t>(2)</m:t>
        </m:r>
      </m:oMath>
      <w:r>
        <w:rPr>
          <w:rFonts w:ascii="宋体" w:cs="宋体"/>
          <w:kern w:val="0"/>
          <w:szCs w:val="21"/>
        </w:rPr>
        <w:t>油位越高，浮球下降，滑动变阻器</w:t>
      </w:r>
      <w:r>
        <w:rPr>
          <w:rFonts w:eastAsia="Times New Roman" w:hAnsi="Times New Roman"/>
          <w:i/>
          <w:iCs/>
          <w:kern w:val="0"/>
          <w:szCs w:val="21"/>
        </w:rPr>
        <w:t>R</w:t>
      </w:r>
      <w:r>
        <w:rPr>
          <w:rFonts w:ascii="宋体" w:cs="宋体"/>
          <w:kern w:val="0"/>
          <w:szCs w:val="21"/>
        </w:rPr>
        <w:t>接入电路的阻值越小，电路中的总电阻越小，根据欧姆定律可知电路中的电流的变化情况；</w:t>
      </w:r>
      <w:r>
        <w:rPr>
          <w:rFonts w:ascii="宋体" w:cs="宋体"/>
          <w:kern w:val="0"/>
          <w:szCs w:val="21"/>
        </w:rPr>
        <w:br/>
      </w:r>
      <m:oMath>
        <m:r>
          <w:rPr>
            <w:rFonts w:ascii="Cambria Math" w:hAnsi="Cambria Math"/>
          </w:rPr>
          <m:t>(3)</m:t>
        </m:r>
      </m:oMath>
      <w:r>
        <w:rPr>
          <w:rFonts w:ascii="宋体" w:cs="宋体"/>
          <w:kern w:val="0"/>
          <w:szCs w:val="21"/>
        </w:rPr>
        <w:t>根据油量表的现象分析故障原因。</w:t>
      </w:r>
      <w:r>
        <w:rPr>
          <w:rFonts w:ascii="宋体" w:cs="宋体"/>
          <w:kern w:val="0"/>
          <w:szCs w:val="21"/>
        </w:rPr>
        <w:br/>
      </w:r>
      <w:r>
        <w:rPr>
          <w:rFonts w:ascii="宋体" w:cs="宋体"/>
          <w:kern w:val="0"/>
          <w:szCs w:val="21"/>
        </w:rPr>
        <w:t>本题考查电流表的使用和欧姆定律的应用，难度不大。</w:t>
      </w:r>
    </w:p>
    <w:p w14:paraId="010F7C6E" w14:textId="77777777" w:rsidR="00B04C00" w:rsidRDefault="00000000">
      <w:pPr>
        <w:spacing w:line="360" w:lineRule="auto"/>
        <w:rPr>
          <w:rFonts w:eastAsia="Times New Roman" w:hAnsi="Times New Roman"/>
          <w:kern w:val="0"/>
          <w:sz w:val="24"/>
          <w:szCs w:val="24"/>
        </w:rPr>
      </w:pPr>
      <w:r>
        <w:rPr>
          <w:rFonts w:eastAsia="Times New Roman" w:hAnsi="Times New Roman"/>
          <w:color w:val="3333FF"/>
          <w:kern w:val="0"/>
          <w:szCs w:val="21"/>
        </w:rPr>
        <w:lastRenderedPageBreak/>
        <w:t>7.</w:t>
      </w:r>
      <w:r>
        <w:rPr>
          <w:rFonts w:ascii="宋体" w:cs="宋体"/>
          <w:color w:val="3333FF"/>
          <w:kern w:val="0"/>
          <w:szCs w:val="21"/>
        </w:rPr>
        <w:t>【答案】</w:t>
      </w:r>
      <w:r>
        <w:rPr>
          <w:rFonts w:eastAsia="Times New Roman" w:hAnsi="Times New Roman"/>
          <w:i/>
          <w:iCs/>
          <w:kern w:val="0"/>
          <w:szCs w:val="21"/>
        </w:rPr>
        <w:t>ABC</w:t>
      </w:r>
      <w:r>
        <w:rPr>
          <w:rFonts w:eastAsia="Times New Roman" w:hAnsi="Times New Roman"/>
          <w:kern w:val="0"/>
          <w:sz w:val="24"/>
          <w:szCs w:val="24"/>
        </w:rPr>
        <w:t> </w:t>
      </w:r>
    </w:p>
    <w:p w14:paraId="4A253A3D" w14:textId="77777777" w:rsidR="00B04C0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电视机的机壳上有许多小孔是为把各电器元件产生的热量及时散失掉，故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过多的热量会影响计算机的正常工作，机箱内有风扇，这都是为了散失热量，故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电流通过电机产生的热量是有害的，有许多散热片可以用来散热，故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家电长时间停用，隔一段时间应通电一次利用电热来防止家电受潮，故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ABC</w:t>
      </w:r>
      <w:r>
        <w:rPr>
          <w:rFonts w:ascii="宋体" w:cs="宋体"/>
          <w:kern w:val="0"/>
          <w:szCs w:val="21"/>
        </w:rPr>
        <w:t>。</w:t>
      </w:r>
      <w:r>
        <w:rPr>
          <w:rFonts w:ascii="宋体" w:cs="宋体"/>
          <w:kern w:val="0"/>
          <w:szCs w:val="21"/>
        </w:rPr>
        <w:br/>
        <w:t>根据生活和生产中利用到电热的利弊进行分析，确定增强或减弱。</w:t>
      </w:r>
      <w:r>
        <w:rPr>
          <w:rFonts w:ascii="宋体" w:cs="宋体"/>
          <w:kern w:val="0"/>
          <w:szCs w:val="21"/>
        </w:rPr>
        <w:br/>
        <w:t>本题考查电热的利用和防范，难度不大。</w:t>
      </w:r>
    </w:p>
    <w:p w14:paraId="11380B6F" w14:textId="77777777" w:rsidR="00B04C0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BCD</w:t>
      </w:r>
      <w:r>
        <w:rPr>
          <w:rFonts w:eastAsia="Times New Roman" w:hAnsi="Times New Roman"/>
          <w:kern w:val="0"/>
          <w:sz w:val="24"/>
          <w:szCs w:val="24"/>
        </w:rPr>
        <w:t> </w:t>
      </w:r>
    </w:p>
    <w:p w14:paraId="2E1B5507" w14:textId="77777777" w:rsidR="00B04C0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A.U</m:t>
        </m:r>
      </m:oMath>
      <w:r>
        <w:rPr>
          <w:rFonts w:ascii="宋体" w:cs="宋体"/>
          <w:kern w:val="0"/>
          <w:szCs w:val="21"/>
        </w:rPr>
        <w:t>形管液面的高度差是密闭容器中空气受热，体积膨胀、压强增大导致的，而不是利用液体热胀冷缩的性质，故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甲图实验装置中，左、右两个容器中的电阻串联，接通和断开电路时，通电时间和通过的电流相等，电阻不同，是为了探究电流产生的热量与电阻大小是否有关，故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乙图实验装置中，两个容器中的电阻相同，右侧容器中的电阻与容器外的电阻并联，接通和断开电路时，通电时间相同，通过容器中两个电阻的电流不同，是为了探究电流产生的热量与电流大小是否有关，故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、该实验装置是通过观察</w:t>
      </w:r>
      <w:r>
        <w:rPr>
          <w:rFonts w:eastAsia="Times New Roman" w:hAnsi="Times New Roman"/>
          <w:i/>
          <w:iCs/>
          <w:kern w:val="0"/>
          <w:szCs w:val="21"/>
        </w:rPr>
        <w:t>U</w:t>
      </w:r>
      <w:r>
        <w:rPr>
          <w:rFonts w:ascii="宋体" w:cs="宋体"/>
          <w:kern w:val="0"/>
          <w:szCs w:val="21"/>
        </w:rPr>
        <w:t>形管液面高度差的变化来反映容器中空气吸收热量的多少，液面的高度差越大，容器中电阻丝产生的热量越多，故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BCD</w:t>
      </w:r>
      <w:r>
        <w:rPr>
          <w:rFonts w:ascii="宋体" w:cs="宋体"/>
          <w:kern w:val="0"/>
          <w:szCs w:val="21"/>
        </w:rPr>
        <w:t>。</w:t>
      </w:r>
      <w:r>
        <w:rPr>
          <w:rFonts w:ascii="宋体" w:cs="宋体"/>
          <w:kern w:val="0"/>
          <w:szCs w:val="21"/>
        </w:rPr>
        <w:br/>
        <w:t>电流产生的热量跟电流大小、电阻大小、通电时间有关。</w:t>
      </w:r>
      <w:r>
        <w:rPr>
          <w:rFonts w:ascii="宋体" w:cs="宋体"/>
          <w:kern w:val="0"/>
          <w:szCs w:val="21"/>
        </w:rPr>
        <w:br/>
      </w:r>
      <m:oMath>
        <m:r>
          <w:rPr>
            <w:rFonts w:ascii="Cambria Math" w:hAnsi="Cambria Math"/>
          </w:rPr>
          <m:t>(1)</m:t>
        </m:r>
      </m:oMath>
      <w:r>
        <w:rPr>
          <w:rFonts w:ascii="宋体" w:cs="宋体"/>
          <w:kern w:val="0"/>
          <w:szCs w:val="21"/>
        </w:rPr>
        <w:t>探究电流产生热量跟电阻关系时，控制通电时间和电流不变；</w:t>
      </w:r>
      <w:r>
        <w:rPr>
          <w:rFonts w:ascii="宋体" w:cs="宋体"/>
          <w:kern w:val="0"/>
          <w:szCs w:val="21"/>
        </w:rPr>
        <w:br/>
      </w:r>
      <m:oMath>
        <m:r>
          <w:rPr>
            <w:rFonts w:ascii="Cambria Math" w:hAnsi="Cambria Math"/>
          </w:rPr>
          <m:t>(2)</m:t>
        </m:r>
      </m:oMath>
      <w:r>
        <w:rPr>
          <w:rFonts w:ascii="宋体" w:cs="宋体"/>
          <w:kern w:val="0"/>
          <w:szCs w:val="21"/>
        </w:rPr>
        <w:t>探究电流产生的热量跟电流大小、电阻大小、通电时间关系时运用了控制变量法；</w:t>
      </w:r>
      <w:r>
        <w:rPr>
          <w:rFonts w:ascii="宋体" w:cs="宋体"/>
          <w:kern w:val="0"/>
          <w:szCs w:val="21"/>
        </w:rPr>
        <w:br/>
      </w:r>
      <m:oMath>
        <m:r>
          <w:rPr>
            <w:rFonts w:ascii="Cambria Math" w:hAnsi="Cambria Math"/>
          </w:rPr>
          <m:t>(3)</m:t>
        </m:r>
      </m:oMath>
      <w:r>
        <w:rPr>
          <w:rFonts w:ascii="宋体" w:cs="宋体"/>
          <w:kern w:val="0"/>
          <w:szCs w:val="21"/>
        </w:rPr>
        <w:t>电流通过导体产生热量的多少不能直接观察，但空气温度的变化可以通过液面高度差的变化来反映，体现的是转换思想。</w:t>
      </w:r>
      <w:r>
        <w:rPr>
          <w:rFonts w:ascii="宋体" w:cs="宋体"/>
          <w:kern w:val="0"/>
          <w:szCs w:val="21"/>
        </w:rPr>
        <w:br/>
      </w:r>
      <w:r>
        <w:rPr>
          <w:rFonts w:ascii="宋体" w:cs="宋体"/>
          <w:kern w:val="0"/>
          <w:szCs w:val="21"/>
        </w:rPr>
        <w:t>此题主要考查的是学生对“电流通过导体产生的热量与什么因素有关的”实验的理解和掌握，注意控制变量法和转换法的运用，同时考查了学生对焦耳定律变形公式的理解和掌握。</w:t>
      </w:r>
    </w:p>
    <w:p w14:paraId="6999ADC1" w14:textId="77777777" w:rsidR="00B04C0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CD</w:t>
      </w:r>
      <w:r>
        <w:rPr>
          <w:rFonts w:eastAsia="Times New Roman" w:hAnsi="Times New Roman"/>
          <w:kern w:val="0"/>
          <w:sz w:val="24"/>
          <w:szCs w:val="24"/>
        </w:rPr>
        <w:t> </w:t>
      </w:r>
    </w:p>
    <w:p w14:paraId="47ABB881" w14:textId="77777777" w:rsidR="00B04C0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锡是金属，则锡箔纸是导体，故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lastRenderedPageBreak/>
        <w:t>B</w:t>
      </w:r>
      <w:r>
        <w:rPr>
          <w:rFonts w:eastAsia="Times New Roman" w:hAnsi="Times New Roman"/>
          <w:kern w:val="0"/>
          <w:szCs w:val="21"/>
        </w:rPr>
        <w:t>.</w:t>
      </w:r>
      <w:r>
        <w:rPr>
          <w:rFonts w:ascii="宋体" w:cs="宋体"/>
          <w:kern w:val="0"/>
          <w:szCs w:val="21"/>
        </w:rPr>
        <w:t>在串联电路中电流处处相等，所以窄处和宽处的电流相等，故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导体的电阻与导体的材料、长度、横截面积有关；在其它条件相同时，横截面积越小，导体的电阻越大，所以较窄处电阻大，故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锡箔纸中电流处处相等，但窄处电阻大，据</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得相同长度锡箔较窄处电功率较大，故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CD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锡是金属，锡箔纸是导体；</w:t>
      </w:r>
      <w:r>
        <w:rPr>
          <w:rFonts w:ascii="宋体" w:cs="宋体"/>
          <w:kern w:val="0"/>
          <w:szCs w:val="21"/>
        </w:rPr>
        <w:br/>
      </w:r>
      <m:oMath>
        <m:r>
          <w:rPr>
            <w:rFonts w:ascii="Cambria Math" w:hAnsi="Cambria Math"/>
          </w:rPr>
          <m:t>(2)</m:t>
        </m:r>
      </m:oMath>
      <w:r>
        <w:rPr>
          <w:rFonts w:ascii="宋体" w:cs="宋体"/>
          <w:kern w:val="0"/>
          <w:szCs w:val="21"/>
        </w:rPr>
        <w:t>在串联电路中电流处处相等；</w:t>
      </w:r>
      <w:r>
        <w:rPr>
          <w:rFonts w:ascii="宋体" w:cs="宋体"/>
          <w:kern w:val="0"/>
          <w:szCs w:val="21"/>
        </w:rPr>
        <w:br/>
      </w:r>
      <m:oMath>
        <m:r>
          <w:rPr>
            <w:rFonts w:ascii="Cambria Math" w:hAnsi="Cambria Math"/>
          </w:rPr>
          <m:t>(3)</m:t>
        </m:r>
      </m:oMath>
      <w:r>
        <w:rPr>
          <w:rFonts w:ascii="宋体" w:cs="宋体"/>
          <w:kern w:val="0"/>
          <w:szCs w:val="21"/>
        </w:rPr>
        <w:t>根据导体的电阻与导体的材料、长度、横截面积有关可以判断；</w:t>
      </w:r>
      <w:r>
        <w:rPr>
          <w:rFonts w:ascii="宋体" w:cs="宋体"/>
          <w:kern w:val="0"/>
          <w:szCs w:val="21"/>
        </w:rPr>
        <w:br/>
      </w:r>
      <m:oMath>
        <m:r>
          <w:rPr>
            <w:rFonts w:ascii="Cambria Math" w:hAnsi="Cambria Math"/>
          </w:rPr>
          <m:t>(4)</m:t>
        </m:r>
      </m:oMath>
      <w:r>
        <w:rPr>
          <w:rFonts w:ascii="宋体" w:cs="宋体"/>
          <w:kern w:val="0"/>
          <w:szCs w:val="21"/>
        </w:rPr>
        <w:t>锡箔纸中电流处处相等，但窄处电阻大，根据</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得相同长度锡箔较窄处电功率较大。</w:t>
      </w:r>
      <w:r>
        <w:rPr>
          <w:rFonts w:ascii="宋体" w:cs="宋体"/>
          <w:kern w:val="0"/>
          <w:szCs w:val="21"/>
        </w:rPr>
        <w:br/>
      </w:r>
      <w:r>
        <w:rPr>
          <w:rFonts w:ascii="宋体" w:cs="宋体"/>
          <w:kern w:val="0"/>
          <w:szCs w:val="21"/>
        </w:rPr>
        <w:t>本题考查学生对影响电阻大小因素，串联电路等流特点，电功率等知识。</w:t>
      </w:r>
    </w:p>
    <w:p w14:paraId="21D1FC37" w14:textId="77777777" w:rsidR="00B04C0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w:r>
        <w:rPr>
          <w:rFonts w:ascii="宋体" w:cs="宋体"/>
          <w:kern w:val="0"/>
          <w:szCs w:val="21"/>
        </w:rPr>
        <w:t>扩散</w:t>
      </w:r>
      <w:r>
        <w:rPr>
          <w:rFonts w:eastAsia="Times New Roman" w:hAnsi="Times New Roman"/>
          <w:kern w:val="0"/>
          <w:szCs w:val="21"/>
        </w:rPr>
        <w:t xml:space="preserve">  </w:t>
      </w:r>
      <w:r>
        <w:rPr>
          <w:rFonts w:ascii="宋体" w:cs="宋体"/>
          <w:kern w:val="0"/>
          <w:szCs w:val="21"/>
        </w:rPr>
        <w:t>温度</w:t>
      </w:r>
      <w:r>
        <w:rPr>
          <w:rFonts w:eastAsia="Times New Roman" w:hAnsi="Times New Roman"/>
          <w:kern w:val="0"/>
          <w:sz w:val="24"/>
          <w:szCs w:val="24"/>
        </w:rPr>
        <w:t> </w:t>
      </w:r>
    </w:p>
    <w:p w14:paraId="0FC58B2C" w14:textId="77777777" w:rsidR="00B04C0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解：泡茶时能闻到茶香，是茶叶的香味分子运动到了空气中，这是扩散现象；</w:t>
      </w:r>
      <w:r>
        <w:rPr>
          <w:rFonts w:ascii="宋体" w:cs="宋体"/>
          <w:kern w:val="0"/>
          <w:szCs w:val="21"/>
        </w:rPr>
        <w:br/>
        <w:t>用开水冲泡后，茶叶的温度升高，分子运动速度加快，扩散越快，所以茶香更浓，所以扩散的剧烈程度与温度有关。</w:t>
      </w:r>
      <w:r>
        <w:rPr>
          <w:rFonts w:ascii="宋体" w:cs="宋体"/>
          <w:kern w:val="0"/>
          <w:szCs w:val="21"/>
        </w:rPr>
        <w:br/>
        <w:t>故答案为：扩散；温度。</w:t>
      </w:r>
      <w:r>
        <w:rPr>
          <w:rFonts w:ascii="宋体" w:cs="宋体"/>
          <w:kern w:val="0"/>
          <w:szCs w:val="21"/>
        </w:rPr>
        <w:br/>
        <w:t>两种物质相互接触时彼此进入对方的现象叫扩散，扩散现象是分子不停地做无规则运动的体现，温度越高，扩散越快，分子运动越剧烈。</w:t>
      </w:r>
      <w:r>
        <w:rPr>
          <w:rFonts w:ascii="宋体" w:cs="宋体"/>
          <w:kern w:val="0"/>
          <w:szCs w:val="21"/>
        </w:rPr>
        <w:br/>
        <w:t>此题考查了分子扩散现象以及影响因素，体现了物理来源于生活，也应用于生活的物理理念。</w:t>
      </w:r>
    </w:p>
    <w:p w14:paraId="2878CB83" w14:textId="77777777" w:rsidR="00B04C0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w:r>
        <w:rPr>
          <w:rFonts w:ascii="宋体" w:cs="宋体"/>
          <w:kern w:val="0"/>
          <w:szCs w:val="21"/>
        </w:rPr>
        <w:t>用电器</w:t>
      </w:r>
      <w:r>
        <w:rPr>
          <w:rFonts w:eastAsia="Times New Roman" w:hAnsi="Times New Roman"/>
          <w:kern w:val="0"/>
          <w:szCs w:val="21"/>
        </w:rPr>
        <w:t xml:space="preserve">  </w:t>
      </w:r>
      <w:r>
        <w:rPr>
          <w:rFonts w:ascii="宋体" w:cs="宋体"/>
          <w:kern w:val="0"/>
          <w:szCs w:val="21"/>
        </w:rPr>
        <w:t>化学</w:t>
      </w:r>
      <w:r>
        <w:rPr>
          <w:rFonts w:eastAsia="Times New Roman" w:hAnsi="Times New Roman"/>
          <w:kern w:val="0"/>
          <w:sz w:val="24"/>
          <w:szCs w:val="24"/>
        </w:rPr>
        <w:t> </w:t>
      </w:r>
    </w:p>
    <w:p w14:paraId="3D2420BB" w14:textId="77777777" w:rsidR="00B04C0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解：给蓄电池组充电过程中，蓄电池组消耗电能转化为化学能，相当于用电器。</w:t>
      </w:r>
      <w:r>
        <w:rPr>
          <w:rFonts w:ascii="宋体" w:cs="宋体"/>
          <w:kern w:val="0"/>
          <w:szCs w:val="21"/>
        </w:rPr>
        <w:br/>
        <w:t>故答案为：用电器；化学。</w:t>
      </w:r>
      <w:r>
        <w:rPr>
          <w:rFonts w:ascii="宋体" w:cs="宋体"/>
          <w:kern w:val="0"/>
          <w:szCs w:val="21"/>
        </w:rPr>
        <w:br/>
        <w:t>给蓄电池组进行充电，充电过程中电能转化为化学能储存在蓄电池中，相当于用电器。</w:t>
      </w:r>
      <w:r>
        <w:rPr>
          <w:rFonts w:ascii="宋体" w:cs="宋体"/>
          <w:kern w:val="0"/>
          <w:szCs w:val="21"/>
        </w:rPr>
        <w:br/>
        <w:t>本题考查学生对蓄电池组进行充电的认识，理解能量转化过程。</w:t>
      </w:r>
    </w:p>
    <w:p w14:paraId="2E086BFE" w14:textId="77777777" w:rsidR="00B04C0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12.</w:t>
      </w:r>
      <w:r>
        <w:rPr>
          <w:rFonts w:ascii="宋体" w:cs="宋体"/>
          <w:color w:val="3333FF"/>
          <w:kern w:val="0"/>
          <w:szCs w:val="21"/>
        </w:rPr>
        <w:t>【答案】</w:t>
      </w:r>
      <w:r>
        <w:rPr>
          <w:rFonts w:ascii="宋体" w:cs="宋体"/>
          <w:kern w:val="0"/>
          <w:szCs w:val="21"/>
        </w:rPr>
        <w:t>做功</w:t>
      </w:r>
      <w:r>
        <w:rPr>
          <w:rFonts w:eastAsia="Times New Roman" w:hAnsi="Times New Roman"/>
          <w:kern w:val="0"/>
          <w:szCs w:val="21"/>
        </w:rPr>
        <w:t xml:space="preserve">  </w:t>
      </w:r>
      <w:r>
        <w:rPr>
          <w:rFonts w:ascii="宋体" w:cs="宋体"/>
          <w:kern w:val="0"/>
          <w:szCs w:val="21"/>
        </w:rPr>
        <w:t>热值</w:t>
      </w:r>
      <w:r>
        <w:rPr>
          <w:rFonts w:eastAsia="Times New Roman" w:hAnsi="Times New Roman"/>
          <w:kern w:val="0"/>
          <w:sz w:val="24"/>
          <w:szCs w:val="24"/>
        </w:rPr>
        <w:t> </w:t>
      </w:r>
    </w:p>
    <w:p w14:paraId="1423C2BF" w14:textId="77777777" w:rsidR="00B04C0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解：擦燃火柴时，要克服摩擦做功，是通过做功的方式改变火柴头的内能；</w:t>
      </w:r>
      <w:r>
        <w:rPr>
          <w:rFonts w:ascii="宋体" w:cs="宋体"/>
          <w:kern w:val="0"/>
          <w:szCs w:val="21"/>
        </w:rPr>
        <w:br/>
        <w:t>火箭选用氢做燃料是因为氢的热值大，根据</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=mq</m:t>
        </m:r>
      </m:oMath>
      <w:r>
        <w:rPr>
          <w:rFonts w:ascii="宋体" w:cs="宋体"/>
          <w:kern w:val="0"/>
          <w:szCs w:val="21"/>
        </w:rPr>
        <w:t>知，完全燃烧相同质量的氢与其他燃料相比放出更多的热量。</w:t>
      </w:r>
      <w:r>
        <w:rPr>
          <w:rFonts w:ascii="宋体" w:cs="宋体"/>
          <w:kern w:val="0"/>
          <w:szCs w:val="21"/>
        </w:rPr>
        <w:br/>
      </w:r>
      <w:r>
        <w:rPr>
          <w:rFonts w:ascii="宋体" w:cs="宋体"/>
          <w:kern w:val="0"/>
          <w:szCs w:val="21"/>
        </w:rPr>
        <w:t>故答案为：做功；热值。</w:t>
      </w:r>
      <w:r>
        <w:rPr>
          <w:rFonts w:ascii="宋体" w:cs="宋体"/>
          <w:kern w:val="0"/>
          <w:szCs w:val="21"/>
        </w:rPr>
        <w:br/>
        <w:t>改变物体内能的方法：做功和热传递；</w:t>
      </w:r>
      <w:r>
        <w:rPr>
          <w:rFonts w:ascii="宋体" w:cs="宋体"/>
          <w:kern w:val="0"/>
          <w:szCs w:val="21"/>
        </w:rPr>
        <w:br/>
      </w:r>
      <w:r>
        <w:rPr>
          <w:rFonts w:ascii="宋体" w:cs="宋体"/>
          <w:kern w:val="0"/>
          <w:szCs w:val="21"/>
        </w:rPr>
        <w:lastRenderedPageBreak/>
        <w:t>火箭选用氢做燃料是因为氢的热值大。</w:t>
      </w:r>
      <w:r>
        <w:rPr>
          <w:rFonts w:ascii="宋体" w:cs="宋体"/>
          <w:kern w:val="0"/>
          <w:szCs w:val="21"/>
        </w:rPr>
        <w:br/>
        <w:t>本题考查了改变内能的方法、热值，属于基础题。</w:t>
      </w:r>
    </w:p>
    <w:p w14:paraId="3AF2DA33" w14:textId="77777777" w:rsidR="00B04C0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13.</w:t>
      </w:r>
      <w:r>
        <w:rPr>
          <w:rFonts w:ascii="宋体" w:cs="宋体"/>
          <w:color w:val="3333FF"/>
          <w:kern w:val="0"/>
          <w:szCs w:val="21"/>
        </w:rPr>
        <w:t>【答案】</w:t>
      </w:r>
      <w:r>
        <w:rPr>
          <w:rFonts w:ascii="宋体" w:cs="宋体"/>
          <w:kern w:val="0"/>
          <w:szCs w:val="21"/>
        </w:rPr>
        <w:t>横截面积</w:t>
      </w:r>
      <w:r>
        <w:rPr>
          <w:rFonts w:eastAsia="Times New Roman" w:hAnsi="Times New Roman"/>
          <w:kern w:val="0"/>
          <w:szCs w:val="21"/>
        </w:rPr>
        <w:t xml:space="preserve">  </w:t>
      </w:r>
      <w:r>
        <w:rPr>
          <w:rFonts w:ascii="宋体" w:cs="宋体"/>
          <w:kern w:val="0"/>
          <w:szCs w:val="21"/>
        </w:rPr>
        <w:t>导体</w:t>
      </w:r>
      <w:r>
        <w:rPr>
          <w:rFonts w:eastAsia="Times New Roman" w:hAnsi="Times New Roman"/>
          <w:kern w:val="0"/>
          <w:sz w:val="24"/>
          <w:szCs w:val="24"/>
        </w:rPr>
        <w:t> </w:t>
      </w:r>
    </w:p>
    <w:p w14:paraId="11A9B4F1" w14:textId="77777777" w:rsidR="00B04C0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在导线材料与长度一定的情况下，导线的横截面积越大，导线电阻越小，导线电阻变小，可以减少输电线上电能的损失，图示装置是导体，它把四根导线固定在一起，四根导线并联，增大了导线的横截面积，从而使输电导线电阻变小，输电损失的电能减小。这个装置容易导电，是导体。</w:t>
      </w:r>
      <w:r>
        <w:rPr>
          <w:rFonts w:ascii="宋体" w:cs="宋体"/>
          <w:kern w:val="0"/>
          <w:szCs w:val="21"/>
        </w:rPr>
        <w:br/>
        <w:t>故答案为：横截面积；导体。</w:t>
      </w:r>
      <w:r>
        <w:rPr>
          <w:rFonts w:ascii="宋体" w:cs="宋体"/>
          <w:kern w:val="0"/>
          <w:szCs w:val="21"/>
        </w:rPr>
        <w:br/>
        <w:t>将四根导线并列的连接在一起等效成一根导线，相对于其中的任何一根导线，从外形上看，很容易得出其横截面积的变化；容易导电的物体是导体。</w:t>
      </w:r>
      <w:r>
        <w:rPr>
          <w:rFonts w:ascii="宋体" w:cs="宋体"/>
          <w:kern w:val="0"/>
          <w:szCs w:val="21"/>
        </w:rPr>
        <w:br/>
        <w:t>本题型是考查影响电阻大小因素的实际应用，要结合各因素变化情况分析电阻的变化。</w:t>
      </w:r>
    </w:p>
    <w:p w14:paraId="368F2FEF" w14:textId="77777777" w:rsidR="00B04C0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14.</w:t>
      </w:r>
      <w:r>
        <w:rPr>
          <w:rFonts w:ascii="宋体" w:cs="宋体"/>
          <w:color w:val="3333FF"/>
          <w:kern w:val="0"/>
          <w:szCs w:val="21"/>
        </w:rPr>
        <w:t>【答案】</w:t>
      </w:r>
      <m:oMath>
        <m:r>
          <w:rPr>
            <w:rFonts w:ascii="Cambria Math" w:hAnsi="Cambria Math"/>
          </w:rPr>
          <m:t>5.4×</m:t>
        </m:r>
        <m:sSup>
          <m:sSupPr>
            <m:ctrlPr>
              <w:rPr>
                <w:rFonts w:ascii="Cambria Math" w:hAnsi="Cambria Math"/>
              </w:rPr>
            </m:ctrlPr>
          </m:sSupPr>
          <m:e>
            <m:r>
              <w:rPr>
                <w:rFonts w:ascii="Cambria Math" w:hAnsi="Cambria Math"/>
              </w:rPr>
              <m:t>10</m:t>
            </m:r>
          </m:e>
          <m:sup>
            <m:r>
              <w:rPr>
                <w:rFonts w:ascii="Cambria Math" w:hAnsi="Cambria Math"/>
              </w:rPr>
              <m:t>4</m:t>
            </m:r>
          </m:sup>
        </m:sSup>
      </m:oMath>
      <w:r>
        <w:rPr>
          <w:rFonts w:eastAsia="Times New Roman" w:hAnsi="Times New Roman"/>
          <w:kern w:val="0"/>
          <w:szCs w:val="21"/>
        </w:rPr>
        <w:t xml:space="preserve">  </w:t>
      </w:r>
      <w:r>
        <w:rPr>
          <w:rFonts w:ascii="宋体" w:cs="宋体"/>
          <w:kern w:val="0"/>
          <w:szCs w:val="21"/>
        </w:rPr>
        <w:t>并联</w:t>
      </w:r>
      <w:r>
        <w:rPr>
          <w:rFonts w:eastAsia="Times New Roman" w:hAnsi="Times New Roman"/>
          <w:kern w:val="0"/>
          <w:sz w:val="24"/>
          <w:szCs w:val="24"/>
        </w:rPr>
        <w:t> </w:t>
      </w:r>
    </w:p>
    <w:p w14:paraId="2E2EA803" w14:textId="77777777" w:rsidR="00B04C0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w:t>
      </w:r>
      <m:oMath>
        <m:r>
          <w:rPr>
            <w:rFonts w:ascii="Cambria Math" w:hAnsi="Cambria Math"/>
          </w:rPr>
          <m:t>W=UIt</m:t>
        </m:r>
      </m:oMath>
      <w:r>
        <w:rPr>
          <w:rFonts w:ascii="宋体" w:cs="宋体"/>
          <w:kern w:val="0"/>
          <w:szCs w:val="21"/>
        </w:rPr>
        <w:t>可知，它充满电后储存的电能</w:t>
      </w:r>
      <m:oMath>
        <m:r>
          <w:rPr>
            <w:rFonts w:ascii="Cambria Math" w:hAnsi="Cambria Math"/>
          </w:rPr>
          <m:t>W=UIt=5V×1A×3×3600s=5.4×</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并联电路的特点是各支路用电器互不影响，如果一个电机坏了，另外一个电机也能工作，可以判断这两个电机是并联。</w:t>
      </w:r>
      <w:r>
        <w:rPr>
          <w:rFonts w:ascii="宋体" w:cs="宋体"/>
          <w:kern w:val="0"/>
          <w:szCs w:val="21"/>
        </w:rPr>
        <w:br/>
        <w:t>故答案为：</w:t>
      </w:r>
      <m:oMath>
        <m:r>
          <w:rPr>
            <w:rFonts w:ascii="Cambria Math" w:hAnsi="Cambria Math"/>
          </w:rPr>
          <m:t>5.4×</m:t>
        </m:r>
        <m:sSup>
          <m:sSupPr>
            <m:ctrlPr>
              <w:rPr>
                <w:rFonts w:ascii="Cambria Math" w:hAnsi="Cambria Math"/>
              </w:rPr>
            </m:ctrlPr>
          </m:sSupPr>
          <m:e>
            <m:r>
              <w:rPr>
                <w:rFonts w:ascii="Cambria Math" w:hAnsi="Cambria Math"/>
              </w:rPr>
              <m:t>10</m:t>
            </m:r>
          </m:e>
          <m:sup>
            <m:r>
              <w:rPr>
                <w:rFonts w:ascii="Cambria Math" w:hAnsi="Cambria Math"/>
              </w:rPr>
              <m:t>4</m:t>
            </m:r>
          </m:sup>
        </m:sSup>
      </m:oMath>
      <w:r>
        <w:rPr>
          <w:rFonts w:ascii="宋体" w:cs="宋体"/>
          <w:kern w:val="0"/>
          <w:szCs w:val="21"/>
        </w:rPr>
        <w:t>；并联。</w:t>
      </w:r>
      <w:r>
        <w:rPr>
          <w:rFonts w:ascii="宋体" w:cs="宋体"/>
          <w:kern w:val="0"/>
          <w:szCs w:val="21"/>
        </w:rPr>
        <w:br/>
      </w:r>
      <w:r>
        <w:rPr>
          <w:rFonts w:ascii="宋体" w:cs="宋体"/>
          <w:kern w:val="0"/>
          <w:szCs w:val="21"/>
        </w:rPr>
        <w:t>根据</w:t>
      </w:r>
      <m:oMath>
        <m:r>
          <w:rPr>
            <w:rFonts w:ascii="Cambria Math" w:hAnsi="Cambria Math"/>
          </w:rPr>
          <m:t>W=UIt</m:t>
        </m:r>
      </m:oMath>
      <w:r>
        <w:rPr>
          <w:rFonts w:ascii="宋体" w:cs="宋体"/>
          <w:kern w:val="0"/>
          <w:szCs w:val="21"/>
        </w:rPr>
        <w:t>计算该创可贴体温计充满电后约储存的电能；并联电路的特点是各支路用电器互不影响</w:t>
      </w:r>
      <w:r>
        <w:rPr>
          <w:rFonts w:ascii="宋体" w:cs="宋体"/>
          <w:kern w:val="0"/>
          <w:szCs w:val="21"/>
        </w:rPr>
        <w:br/>
      </w:r>
      <w:r>
        <w:rPr>
          <w:rFonts w:ascii="宋体" w:cs="宋体"/>
          <w:kern w:val="0"/>
          <w:szCs w:val="21"/>
        </w:rPr>
        <w:t>本题考查电能的计算和并联电路的特点，难度不大。</w:t>
      </w:r>
    </w:p>
    <w:p w14:paraId="4EF039CE" w14:textId="77777777" w:rsidR="00B04C0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15.</w:t>
      </w:r>
      <w:r>
        <w:rPr>
          <w:rFonts w:ascii="宋体" w:cs="宋体"/>
          <w:color w:val="3333FF"/>
          <w:kern w:val="0"/>
          <w:szCs w:val="21"/>
        </w:rPr>
        <w:t>【答案】</w:t>
      </w:r>
      <w:r>
        <w:rPr>
          <w:rFonts w:ascii="宋体" w:cs="宋体"/>
          <w:kern w:val="0"/>
          <w:szCs w:val="21"/>
        </w:rPr>
        <w:t>串</w:t>
      </w:r>
      <w:r>
        <w:rPr>
          <w:rFonts w:eastAsia="Times New Roman" w:hAnsi="Times New Roman"/>
          <w:kern w:val="0"/>
          <w:szCs w:val="21"/>
        </w:rPr>
        <w:t xml:space="preserve">  </w:t>
      </w:r>
      <w:r>
        <w:rPr>
          <w:rFonts w:ascii="宋体" w:cs="宋体"/>
          <w:kern w:val="0"/>
          <w:szCs w:val="21"/>
        </w:rPr>
        <w:t>变小</w:t>
      </w:r>
      <w:r>
        <w:rPr>
          <w:rFonts w:eastAsia="Times New Roman" w:hAnsi="Times New Roman"/>
          <w:kern w:val="0"/>
          <w:sz w:val="24"/>
          <w:szCs w:val="24"/>
        </w:rPr>
        <w:t> </w:t>
      </w:r>
    </w:p>
    <w:p w14:paraId="70E66EF2" w14:textId="77777777" w:rsidR="00B04C0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由电路图可知，当</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接</w:t>
      </w:r>
      <w:r>
        <w:rPr>
          <w:rFonts w:eastAsia="Times New Roman" w:hAnsi="Times New Roman"/>
          <w:i/>
          <w:iCs/>
          <w:kern w:val="0"/>
          <w:szCs w:val="21"/>
        </w:rPr>
        <w:t>a</w:t>
      </w:r>
      <w:r>
        <w:rPr>
          <w:rFonts w:ascii="宋体" w:cs="宋体"/>
          <w:kern w:val="0"/>
          <w:szCs w:val="21"/>
        </w:rPr>
        <w:t>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串联在电路中。</w:t>
      </w:r>
      <w:r>
        <w:rPr>
          <w:rFonts w:ascii="宋体" w:cs="宋体"/>
          <w:kern w:val="0"/>
          <w:szCs w:val="21"/>
        </w:rPr>
        <w:br/>
      </w:r>
      <w:r>
        <w:rPr>
          <w:rFonts w:ascii="宋体" w:cs="宋体"/>
          <w:kern w:val="0"/>
          <w:szCs w:val="21"/>
        </w:rPr>
        <w:t>当</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接</w:t>
      </w:r>
      <w:r>
        <w:rPr>
          <w:rFonts w:eastAsia="Times New Roman" w:hAnsi="Times New Roman"/>
          <w:i/>
          <w:iCs/>
          <w:kern w:val="0"/>
          <w:szCs w:val="21"/>
        </w:rPr>
        <w:t>b</w:t>
      </w:r>
      <w:r>
        <w:rPr>
          <w:rFonts w:ascii="宋体" w:cs="宋体"/>
          <w:kern w:val="0"/>
          <w:szCs w:val="21"/>
        </w:rPr>
        <w:t>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并联，电阻并联，相当于增大了导体的横截面积，所以电阻并联时总电阻变小。</w:t>
      </w:r>
      <w:r>
        <w:rPr>
          <w:rFonts w:ascii="宋体" w:cs="宋体"/>
          <w:kern w:val="0"/>
          <w:szCs w:val="21"/>
        </w:rPr>
        <w:br/>
      </w:r>
      <w:r>
        <w:rPr>
          <w:rFonts w:ascii="宋体" w:cs="宋体"/>
          <w:kern w:val="0"/>
          <w:szCs w:val="21"/>
        </w:rPr>
        <w:t>故答案为：串；变小。</w:t>
      </w:r>
      <w:r>
        <w:rPr>
          <w:rFonts w:ascii="宋体" w:cs="宋体"/>
          <w:kern w:val="0"/>
          <w:szCs w:val="21"/>
        </w:rPr>
        <w:br/>
        <w:t>根据电路图分析串并联，结合串并联电路中电阻关系比较电阻大小。</w:t>
      </w:r>
      <w:r>
        <w:rPr>
          <w:rFonts w:ascii="宋体" w:cs="宋体"/>
          <w:kern w:val="0"/>
          <w:szCs w:val="21"/>
        </w:rPr>
        <w:br/>
        <w:t>本题主要考查了串并联电路的判断、电阻，属于基础题。</w:t>
      </w:r>
    </w:p>
    <w:p w14:paraId="533B3552" w14:textId="77777777" w:rsidR="00B04C00"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解：由实物图可知，两灯泡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串联接入电路，电流表测电路中的电流；从电源正极沿电流的方向，依次画出开关、灯泡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、电流表，最后会电源负极，如下图所示：</w:t>
      </w:r>
      <w:r>
        <w:rPr>
          <w:rFonts w:ascii="宋体" w:cs="宋体"/>
          <w:kern w:val="0"/>
          <w:szCs w:val="21"/>
        </w:rPr>
        <w:br/>
      </w:r>
      <w:r>
        <w:rPr>
          <w:rFonts w:eastAsia="Times New Roman" w:hAnsi="Times New Roman"/>
          <w:noProof/>
          <w:kern w:val="0"/>
          <w:sz w:val="24"/>
          <w:szCs w:val="24"/>
        </w:rPr>
        <w:drawing>
          <wp:inline distT="0" distB="0" distL="0" distR="0" wp14:anchorId="39D2A7A4" wp14:editId="61761BDD">
            <wp:extent cx="1171575" cy="962025"/>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1171575" cy="962025"/>
                    </a:xfrm>
                    <a:prstGeom prst="rect">
                      <a:avLst/>
                    </a:prstGeom>
                    <a:noFill/>
                    <a:ln>
                      <a:noFill/>
                    </a:ln>
                  </pic:spPr>
                </pic:pic>
              </a:graphicData>
            </a:graphic>
          </wp:inline>
        </w:drawing>
      </w:r>
      <w:r>
        <w:rPr>
          <w:rFonts w:eastAsia="Times New Roman" w:hAnsi="Times New Roman"/>
          <w:kern w:val="0"/>
          <w:sz w:val="24"/>
          <w:szCs w:val="24"/>
        </w:rPr>
        <w:t> </w:t>
      </w:r>
    </w:p>
    <w:p w14:paraId="21796AED" w14:textId="77777777" w:rsidR="00B04C00"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根据实物图分析两灯的连接方式、开关的位置，据此画出对应的电路图。</w:t>
      </w:r>
      <w:r>
        <w:rPr>
          <w:rFonts w:ascii="宋体" w:cs="宋体"/>
          <w:kern w:val="0"/>
          <w:szCs w:val="21"/>
        </w:rPr>
        <w:br/>
        <w:t>本题考查根据实物图画电路图，正确分析电路的连接方式以及开关的位置是关键。</w:t>
      </w:r>
    </w:p>
    <w:p w14:paraId="4A07BB4C" w14:textId="77777777" w:rsidR="00B04C00"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解：根据题意知道，两灯并联，电流的路径有两条；开关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控制整个电路，则开关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在干路中；开关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控制</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灯，则开关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灯在一条支路中，实物图如下所示：</w:t>
      </w:r>
      <w:r>
        <w:rPr>
          <w:rFonts w:ascii="宋体" w:cs="宋体"/>
          <w:kern w:val="0"/>
          <w:szCs w:val="21"/>
        </w:rPr>
        <w:br/>
      </w:r>
      <w:r>
        <w:rPr>
          <w:rFonts w:eastAsia="Times New Roman" w:hAnsi="Times New Roman"/>
          <w:noProof/>
          <w:kern w:val="0"/>
          <w:sz w:val="24"/>
          <w:szCs w:val="24"/>
        </w:rPr>
        <w:drawing>
          <wp:inline distT="0" distB="0" distL="0" distR="0" wp14:anchorId="0B17CC99" wp14:editId="2B10BEDC">
            <wp:extent cx="2533650" cy="2000250"/>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2533650" cy="2000250"/>
                    </a:xfrm>
                    <a:prstGeom prst="rect">
                      <a:avLst/>
                    </a:prstGeom>
                    <a:noFill/>
                    <a:ln>
                      <a:noFill/>
                    </a:ln>
                  </pic:spPr>
                </pic:pic>
              </a:graphicData>
            </a:graphic>
          </wp:inline>
        </w:drawing>
      </w:r>
      <w:r>
        <w:rPr>
          <w:rFonts w:eastAsia="Times New Roman" w:hAnsi="Times New Roman"/>
          <w:kern w:val="0"/>
          <w:sz w:val="24"/>
          <w:szCs w:val="24"/>
        </w:rPr>
        <w:t> </w:t>
      </w:r>
    </w:p>
    <w:p w14:paraId="25A92B1A" w14:textId="77777777" w:rsidR="00B04C0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两灯并联，开关与控制的电路串联，据此连接实物图。</w:t>
      </w:r>
      <w:r>
        <w:rPr>
          <w:rFonts w:ascii="宋体" w:cs="宋体"/>
          <w:kern w:val="0"/>
          <w:szCs w:val="21"/>
        </w:rPr>
        <w:br/>
        <w:t>本题考查了实物图的连接，属于基础题。</w:t>
      </w:r>
    </w:p>
    <w:p w14:paraId="65E74BC6" w14:textId="77777777" w:rsidR="00B04C0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调零</w:t>
      </w:r>
      <w:r>
        <w:rPr>
          <w:rFonts w:eastAsia="Times New Roman" w:hAnsi="Times New Roman"/>
          <w:kern w:val="0"/>
          <w:szCs w:val="21"/>
        </w:rPr>
        <w:t xml:space="preserve">  </w:t>
      </w:r>
      <w:r>
        <w:rPr>
          <w:rFonts w:ascii="宋体" w:cs="宋体"/>
          <w:kern w:val="0"/>
          <w:szCs w:val="21"/>
        </w:rPr>
        <w:t>断开开关，将导线与</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并联，闭合开关</w:t>
      </w:r>
      <w:r>
        <w:rPr>
          <w:rFonts w:eastAsia="Times New Roman" w:hAnsi="Times New Roman"/>
          <w:kern w:val="0"/>
          <w:szCs w:val="21"/>
        </w:rPr>
        <w:t xml:space="preserve">  </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发光</w:t>
      </w:r>
      <w:r>
        <w:rPr>
          <w:rFonts w:eastAsia="Times New Roman" w:hAnsi="Times New Roman"/>
          <w:kern w:val="0"/>
          <w:szCs w:val="21"/>
        </w:rPr>
        <w:t xml:space="preserve">  </w:t>
      </w:r>
      <m:oMath>
        <m:sSub>
          <m:sSubPr>
            <m:ctrlPr>
              <w:rPr>
                <w:rFonts w:ascii="Cambria Math" w:hAnsi="Cambria Math"/>
              </w:rPr>
            </m:ctrlPr>
          </m:sSubPr>
          <m:e>
            <m:r>
              <w:rPr>
                <w:rFonts w:ascii="Cambria Math" w:hAnsi="Cambria Math"/>
              </w:rPr>
              <m:t>U</m:t>
            </m:r>
          </m:e>
          <m:sub>
            <m:r>
              <w:rPr>
                <w:rFonts w:ascii="Cambria Math" w:hAnsi="Cambria Math"/>
              </w:rPr>
              <m:t>AC</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AB</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BC</m:t>
            </m:r>
          </m:sub>
        </m:sSub>
      </m:oMath>
      <w:r>
        <w:rPr>
          <w:rFonts w:eastAsia="Times New Roman" w:hAnsi="Times New Roman"/>
          <w:kern w:val="0"/>
          <w:szCs w:val="21"/>
        </w:rPr>
        <w:t xml:space="preserve">  </w:t>
      </w:r>
      <w:r>
        <w:rPr>
          <w:rFonts w:ascii="宋体" w:cs="宋体"/>
          <w:kern w:val="0"/>
          <w:szCs w:val="21"/>
        </w:rPr>
        <w:t>使结论具有普遍性</w:t>
      </w:r>
      <w:r>
        <w:rPr>
          <w:rFonts w:eastAsia="Times New Roman" w:hAnsi="Times New Roman"/>
          <w:kern w:val="0"/>
          <w:sz w:val="24"/>
          <w:szCs w:val="24"/>
        </w:rPr>
        <w:t> </w:t>
      </w:r>
    </w:p>
    <w:p w14:paraId="7552E822" w14:textId="77777777" w:rsidR="00B04C0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连接电路前，小明发现电压表指针在零刻线左侧，接下来的操作是对电压表进行调零，使指针指在零刻线。</w:t>
      </w:r>
      <w:r>
        <w:rPr>
          <w:rFonts w:ascii="宋体" w:cs="宋体"/>
          <w:kern w:val="0"/>
          <w:szCs w:val="21"/>
        </w:rPr>
        <w:br/>
      </w:r>
      <m:oMath>
        <m:r>
          <w:rPr>
            <w:rFonts w:ascii="Cambria Math" w:hAnsi="Cambria Math"/>
          </w:rPr>
          <m:t>(2)</m:t>
        </m:r>
      </m:oMath>
      <w:r>
        <w:rPr>
          <w:rFonts w:ascii="宋体" w:cs="宋体"/>
          <w:kern w:val="0"/>
          <w:szCs w:val="21"/>
        </w:rPr>
        <w:t>将</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串联，闭合开关，发现</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均不发光，说明电路存在断路；接下来的操作是：断开开关，将导线与</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并联，闭合开关，若看到的现象是</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发光，说明电路的故障时</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断路。</w:t>
      </w:r>
      <w:r>
        <w:rPr>
          <w:rFonts w:ascii="宋体" w:cs="宋体"/>
          <w:kern w:val="0"/>
          <w:szCs w:val="21"/>
        </w:rPr>
        <w:br/>
      </w:r>
      <m:oMath>
        <m:r>
          <w:rPr>
            <w:rFonts w:ascii="Cambria Math" w:hAnsi="Cambria Math"/>
          </w:rPr>
          <m:t>(3)</m:t>
        </m:r>
      </m:oMath>
      <w:r>
        <w:rPr>
          <w:rFonts w:ascii="宋体" w:cs="宋体"/>
          <w:kern w:val="0"/>
          <w:szCs w:val="21"/>
        </w:rPr>
        <w:t>由表中的三组数据可知：</w:t>
      </w:r>
      <w:r>
        <w:rPr>
          <w:rFonts w:ascii="宋体" w:cs="宋体"/>
          <w:kern w:val="0"/>
          <w:szCs w:val="21"/>
        </w:rPr>
        <w:br/>
      </w:r>
      <m:oMath>
        <m:r>
          <w:rPr>
            <w:rFonts w:ascii="Cambria Math" w:hAnsi="Cambria Math"/>
          </w:rPr>
          <m:t>1.5V+1.3V=2.8V</m:t>
        </m:r>
      </m:oMath>
      <w:r>
        <w:rPr>
          <w:rFonts w:ascii="宋体" w:cs="宋体"/>
          <w:kern w:val="0"/>
          <w:szCs w:val="21"/>
        </w:rPr>
        <w:t>，</w:t>
      </w:r>
      <w:r>
        <w:rPr>
          <w:rFonts w:ascii="宋体" w:cs="宋体"/>
          <w:kern w:val="0"/>
          <w:szCs w:val="21"/>
        </w:rPr>
        <w:br/>
      </w:r>
      <m:oMath>
        <m:r>
          <w:rPr>
            <w:rFonts w:ascii="Cambria Math" w:hAnsi="Cambria Math"/>
          </w:rPr>
          <m:t>1.2V+1.6V=2.8V</m:t>
        </m:r>
      </m:oMath>
      <w:r>
        <w:rPr>
          <w:rFonts w:ascii="宋体" w:cs="宋体"/>
          <w:kern w:val="0"/>
          <w:szCs w:val="21"/>
        </w:rPr>
        <w:t>，</w:t>
      </w:r>
      <w:r>
        <w:rPr>
          <w:rFonts w:ascii="宋体" w:cs="宋体"/>
          <w:kern w:val="0"/>
          <w:szCs w:val="21"/>
        </w:rPr>
        <w:br/>
      </w:r>
      <m:oMath>
        <m:r>
          <w:rPr>
            <w:rFonts w:ascii="Cambria Math" w:hAnsi="Cambria Math"/>
          </w:rPr>
          <m:t>1.4V+1.4V=2.8V</m:t>
        </m:r>
      </m:oMath>
      <w:r>
        <w:rPr>
          <w:rFonts w:ascii="宋体" w:cs="宋体"/>
          <w:kern w:val="0"/>
          <w:szCs w:val="21"/>
        </w:rPr>
        <w:t>，</w:t>
      </w:r>
      <w:r>
        <w:rPr>
          <w:rFonts w:ascii="宋体" w:cs="宋体"/>
          <w:kern w:val="0"/>
          <w:szCs w:val="21"/>
        </w:rPr>
        <w:br/>
      </w:r>
      <w:r>
        <w:rPr>
          <w:rFonts w:ascii="宋体" w:cs="宋体"/>
          <w:kern w:val="0"/>
          <w:szCs w:val="21"/>
        </w:rPr>
        <w:t>可得结论：串联电路的电源电压等于各个用电器两端的电压之和，即</w:t>
      </w:r>
      <m:oMath>
        <m:sSub>
          <m:sSubPr>
            <m:ctrlPr>
              <w:rPr>
                <w:rFonts w:ascii="Cambria Math" w:hAnsi="Cambria Math"/>
              </w:rPr>
            </m:ctrlPr>
          </m:sSubPr>
          <m:e>
            <m:r>
              <w:rPr>
                <w:rFonts w:ascii="Cambria Math" w:hAnsi="Cambria Math"/>
              </w:rPr>
              <m:t>U</m:t>
            </m:r>
          </m:e>
          <m:sub>
            <m:r>
              <w:rPr>
                <w:rFonts w:ascii="Cambria Math" w:hAnsi="Cambria Math"/>
              </w:rPr>
              <m:t>AC</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AB</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BC</m:t>
            </m:r>
          </m:sub>
        </m:sSub>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实验中，换用不同规格的灯泡进行多次实验的目的是：寻找普遍规律，避免得出偶然性结论。</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调零；</w:t>
      </w:r>
      <m:oMath>
        <m:r>
          <w:rPr>
            <w:rFonts w:ascii="Cambria Math" w:hAnsi="Cambria Math"/>
          </w:rPr>
          <m:t>(2)</m:t>
        </m:r>
      </m:oMath>
      <w:r>
        <w:rPr>
          <w:rFonts w:ascii="宋体" w:cs="宋体"/>
          <w:kern w:val="0"/>
          <w:szCs w:val="21"/>
        </w:rPr>
        <w:t>断开开关，将导线与</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并联，闭合开关；</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发光；</w:t>
      </w:r>
      <m:oMath>
        <m:r>
          <w:rPr>
            <w:rFonts w:ascii="Cambria Math" w:hAnsi="Cambria Math"/>
          </w:rPr>
          <m:t>(3)</m:t>
        </m:r>
        <m:sSub>
          <m:sSubPr>
            <m:ctrlPr>
              <w:rPr>
                <w:rFonts w:ascii="Cambria Math" w:hAnsi="Cambria Math"/>
              </w:rPr>
            </m:ctrlPr>
          </m:sSubPr>
          <m:e>
            <m:r>
              <w:rPr>
                <w:rFonts w:ascii="Cambria Math" w:hAnsi="Cambria Math"/>
              </w:rPr>
              <m:t>U</m:t>
            </m:r>
          </m:e>
          <m:sub>
            <m:r>
              <w:rPr>
                <w:rFonts w:ascii="Cambria Math" w:hAnsi="Cambria Math"/>
              </w:rPr>
              <m:t>AC</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AB</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BC</m:t>
            </m:r>
          </m:sub>
        </m:sSub>
      </m:oMath>
      <w:r>
        <w:rPr>
          <w:rFonts w:ascii="宋体" w:cs="宋体"/>
          <w:kern w:val="0"/>
          <w:szCs w:val="21"/>
        </w:rPr>
        <w:t>；</w:t>
      </w:r>
      <m:oMath>
        <m:r>
          <w:rPr>
            <w:rFonts w:ascii="Cambria Math" w:hAnsi="Cambria Math"/>
          </w:rPr>
          <m:t>(4)</m:t>
        </m:r>
      </m:oMath>
      <w:r>
        <w:rPr>
          <w:rFonts w:ascii="宋体" w:cs="宋体"/>
          <w:kern w:val="0"/>
          <w:szCs w:val="21"/>
        </w:rPr>
        <w:t>使结论具有普遍性。</w:t>
      </w:r>
      <w:r>
        <w:rPr>
          <w:rFonts w:ascii="宋体" w:cs="宋体"/>
          <w:kern w:val="0"/>
          <w:szCs w:val="21"/>
        </w:rPr>
        <w:br/>
      </w:r>
      <m:oMath>
        <m:r>
          <w:rPr>
            <w:rFonts w:ascii="Cambria Math" w:hAnsi="Cambria Math"/>
          </w:rPr>
          <m:t>(1)</m:t>
        </m:r>
      </m:oMath>
      <w:r>
        <w:rPr>
          <w:rFonts w:ascii="宋体" w:cs="宋体"/>
          <w:kern w:val="0"/>
          <w:szCs w:val="21"/>
        </w:rPr>
        <w:t>电压表使用前要调零；</w:t>
      </w:r>
      <w:r>
        <w:rPr>
          <w:rFonts w:ascii="宋体" w:cs="宋体"/>
          <w:kern w:val="0"/>
          <w:szCs w:val="21"/>
        </w:rPr>
        <w:br/>
      </w:r>
      <m:oMath>
        <m:r>
          <w:rPr>
            <w:rFonts w:ascii="Cambria Math" w:hAnsi="Cambria Math"/>
          </w:rPr>
          <m:t>(2)</m:t>
        </m:r>
      </m:oMath>
      <w:r>
        <w:rPr>
          <w:rFonts w:ascii="宋体" w:cs="宋体"/>
          <w:kern w:val="0"/>
          <w:szCs w:val="21"/>
        </w:rPr>
        <w:t>将导线与</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并联，闭合开关，根据实验现象可知故障原因是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断路；</w:t>
      </w:r>
      <w:r>
        <w:rPr>
          <w:rFonts w:ascii="宋体" w:cs="宋体"/>
          <w:kern w:val="0"/>
          <w:szCs w:val="21"/>
        </w:rPr>
        <w:br/>
      </w:r>
      <m:oMath>
        <m:r>
          <w:rPr>
            <w:rFonts w:ascii="Cambria Math" w:hAnsi="Cambria Math"/>
          </w:rPr>
          <m:t>(3)</m:t>
        </m:r>
      </m:oMath>
      <w:r>
        <w:rPr>
          <w:rFonts w:ascii="宋体" w:cs="宋体"/>
          <w:kern w:val="0"/>
          <w:szCs w:val="21"/>
        </w:rPr>
        <w:t>根据表格数据得出结论；</w:t>
      </w:r>
      <w:r>
        <w:rPr>
          <w:rFonts w:ascii="宋体" w:cs="宋体"/>
          <w:kern w:val="0"/>
          <w:szCs w:val="21"/>
        </w:rPr>
        <w:br/>
      </w:r>
      <m:oMath>
        <m:r>
          <w:rPr>
            <w:rFonts w:ascii="Cambria Math" w:hAnsi="Cambria Math"/>
          </w:rPr>
          <w:lastRenderedPageBreak/>
          <m:t>(4)</m:t>
        </m:r>
      </m:oMath>
      <w:r>
        <w:rPr>
          <w:rFonts w:ascii="宋体" w:cs="宋体"/>
          <w:kern w:val="0"/>
          <w:szCs w:val="21"/>
        </w:rPr>
        <w:t>根据归纳法的要求应换用不同规格的小灯泡，再测出几组电压值，寻找普遍规律。</w:t>
      </w:r>
      <w:r>
        <w:rPr>
          <w:rFonts w:ascii="宋体" w:cs="宋体"/>
          <w:kern w:val="0"/>
          <w:szCs w:val="21"/>
        </w:rPr>
        <w:br/>
      </w:r>
      <w:r>
        <w:rPr>
          <w:rFonts w:ascii="宋体" w:cs="宋体"/>
          <w:kern w:val="0"/>
          <w:szCs w:val="21"/>
        </w:rPr>
        <w:t>本题探究串联电路电压规律，考查电压表的使用、注意事项及归纳法和分析数据归纳结论的能力。</w:t>
      </w:r>
    </w:p>
    <w:p w14:paraId="08A04E33" w14:textId="77777777" w:rsidR="00B04C0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19.</w:t>
      </w:r>
      <w:r>
        <w:rPr>
          <w:rFonts w:ascii="宋体" w:cs="宋体"/>
          <w:color w:val="3333FF"/>
          <w:kern w:val="0"/>
          <w:szCs w:val="21"/>
        </w:rPr>
        <w:t>【答案】</w:t>
      </w:r>
      <w:r>
        <w:rPr>
          <w:rFonts w:eastAsia="Times New Roman" w:hAnsi="Times New Roman"/>
          <w:kern w:val="0"/>
          <w:szCs w:val="21"/>
        </w:rPr>
        <w:t xml:space="preserve">10 2 </w:t>
      </w:r>
      <w:r>
        <w:rPr>
          <w:rFonts w:ascii="宋体" w:cs="宋体"/>
          <w:kern w:val="0"/>
          <w:szCs w:val="21"/>
        </w:rPr>
        <w:t>小</w:t>
      </w:r>
      <w:r>
        <w:rPr>
          <w:rFonts w:eastAsia="Times New Roman" w:hAnsi="Times New Roman"/>
          <w:kern w:val="0"/>
          <w:szCs w:val="21"/>
        </w:rPr>
        <w:t xml:space="preserve">  </w:t>
      </w:r>
      <w:r>
        <w:rPr>
          <w:rFonts w:ascii="宋体" w:cs="宋体"/>
          <w:kern w:val="0"/>
          <w:szCs w:val="21"/>
        </w:rPr>
        <w:t>灯泡的电阻为什么是变化的</w:t>
      </w:r>
      <w:r>
        <w:rPr>
          <w:rFonts w:eastAsia="Times New Roman" w:hAnsi="Times New Roman"/>
          <w:kern w:val="0"/>
          <w:szCs w:val="21"/>
        </w:rPr>
        <w:t xml:space="preserve">  </w:t>
      </w:r>
      <w:r>
        <w:rPr>
          <w:rFonts w:ascii="宋体" w:cs="宋体"/>
          <w:kern w:val="0"/>
          <w:szCs w:val="21"/>
        </w:rPr>
        <w:t>小灯泡灯丝的电阻受温度影响</w:t>
      </w:r>
      <w:r>
        <w:rPr>
          <w:rFonts w:eastAsia="Times New Roman" w:hAnsi="Times New Roman"/>
          <w:kern w:val="0"/>
          <w:sz w:val="24"/>
          <w:szCs w:val="24"/>
        </w:rPr>
        <w:t> </w:t>
      </w:r>
    </w:p>
    <w:p w14:paraId="08E4B919" w14:textId="77777777" w:rsidR="00B04C00"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测量定值电阻的阻值，需用电压表测量电阻两端的电压，电流表测量通过电阻的电流，电源开关，还要多次测量电阻两端的电压和电流，因此需用到滑动变阻器，滑动变阻器与电阻串联，电路图如图所示：</w:t>
      </w:r>
      <w:r>
        <w:rPr>
          <w:rFonts w:ascii="宋体" w:cs="宋体"/>
          <w:kern w:val="0"/>
          <w:szCs w:val="21"/>
        </w:rPr>
        <w:br/>
      </w:r>
      <w:r>
        <w:rPr>
          <w:rFonts w:eastAsia="Times New Roman" w:hAnsi="Times New Roman"/>
          <w:noProof/>
          <w:kern w:val="0"/>
          <w:sz w:val="24"/>
          <w:szCs w:val="24"/>
        </w:rPr>
        <w:drawing>
          <wp:inline distT="0" distB="0" distL="0" distR="0" wp14:anchorId="3C76B705" wp14:editId="3157FE07">
            <wp:extent cx="962025" cy="819150"/>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962025" cy="8191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(2)</m:t>
        </m:r>
      </m:oMath>
      <w:r>
        <w:rPr>
          <w:rFonts w:ascii="宋体" w:cs="宋体"/>
          <w:kern w:val="0"/>
          <w:szCs w:val="21"/>
        </w:rPr>
        <w:t>分析表一，可得该定值电阻的阻值为</w:t>
      </w:r>
      <w:r>
        <w:rPr>
          <w:rFonts w:ascii="宋体" w:cs="宋体"/>
          <w:kern w:val="0"/>
          <w:szCs w:val="21"/>
        </w:rPr>
        <w:br/>
      </w:r>
      <m:oMath>
        <m:r>
          <w:rPr>
            <w:rFonts w:ascii="Cambria Math" w:hAnsi="Cambria Math"/>
          </w:rPr>
          <m:t>R=</m:t>
        </m:r>
        <m:f>
          <m:fPr>
            <m:ctrlPr>
              <w:rPr>
                <w:rFonts w:ascii="Cambria Math" w:hAnsi="Cambria Math"/>
              </w:rPr>
            </m:ctrlPr>
          </m:fPr>
          <m:num>
            <m:r>
              <w:rPr>
                <w:rFonts w:ascii="Cambria Math" w:hAnsi="Cambria Math"/>
                <w:sz w:val="24"/>
                <w:szCs w:val="24"/>
              </w:rPr>
              <m:t>10Ω+10Ω+10Ω</m:t>
            </m:r>
          </m:num>
          <m:den>
            <m:r>
              <w:rPr>
                <w:rFonts w:ascii="Cambria Math" w:hAnsi="Cambria Math"/>
                <w:sz w:val="24"/>
                <w:szCs w:val="24"/>
              </w:rPr>
              <m:t>3</m:t>
            </m:r>
          </m:den>
        </m:f>
        <m:r>
          <w:rPr>
            <w:rFonts w:ascii="Cambria Math" w:hAnsi="Cambria Math"/>
          </w:rPr>
          <m:t>=10Ω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如图所示，电压表接入</w:t>
      </w:r>
      <m:oMath>
        <m:r>
          <w:rPr>
            <w:rFonts w:ascii="Cambria Math" w:hAnsi="Cambria Math"/>
          </w:rPr>
          <m:t>0∼3V</m:t>
        </m:r>
      </m:oMath>
      <w:r>
        <w:rPr>
          <w:rFonts w:ascii="宋体" w:cs="宋体"/>
          <w:kern w:val="0"/>
          <w:szCs w:val="21"/>
        </w:rPr>
        <w:t>量程，分度值为</w:t>
      </w:r>
      <m:oMath>
        <m:r>
          <w:rPr>
            <w:rFonts w:ascii="Cambria Math" w:hAnsi="Cambria Math"/>
          </w:rPr>
          <m:t>0.1V</m:t>
        </m:r>
      </m:oMath>
      <w:r>
        <w:rPr>
          <w:rFonts w:ascii="宋体" w:cs="宋体"/>
          <w:kern w:val="0"/>
          <w:szCs w:val="21"/>
        </w:rPr>
        <w:t>，读数为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，则此时小灯泡两端的电压为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w:t>
      </w:r>
      <w:r>
        <w:rPr>
          <w:rFonts w:ascii="宋体" w:cs="宋体"/>
          <w:kern w:val="0"/>
          <w:szCs w:val="21"/>
        </w:rPr>
        <w:br/>
      </w:r>
      <w:r>
        <w:rPr>
          <w:rFonts w:ascii="宋体" w:cs="宋体"/>
          <w:kern w:val="0"/>
          <w:szCs w:val="21"/>
        </w:rPr>
        <w:t>要使小灯泡正常发光，需让灯泡两端的电压为</w:t>
      </w:r>
      <m:oMath>
        <m:r>
          <w:rPr>
            <w:rFonts w:ascii="Cambria Math" w:hAnsi="Cambria Math"/>
          </w:rPr>
          <m:t>2.5V</m:t>
        </m:r>
      </m:oMath>
      <w:r>
        <w:rPr>
          <w:rFonts w:ascii="宋体" w:cs="宋体"/>
          <w:kern w:val="0"/>
          <w:szCs w:val="21"/>
        </w:rPr>
        <w:t>，即需减小滑动变阻器分得的电压，则应继续调节滑片，使滑动变阻器连入电路的阻值变小，直至电压表示数为</w:t>
      </w:r>
      <m:oMath>
        <m:r>
          <w:rPr>
            <w:rFonts w:ascii="Cambria Math" w:hAnsi="Cambria Math"/>
          </w:rPr>
          <m:t>2.5V</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对比两个表格的数据可以发现，定值电阻的阻值不变，灯泡的电阻是变化的，提出的问题是：灯泡的电阻为什么是变化的？</w:t>
      </w:r>
      <w:r>
        <w:rPr>
          <w:rFonts w:ascii="宋体" w:cs="宋体"/>
          <w:kern w:val="0"/>
          <w:szCs w:val="21"/>
        </w:rPr>
        <w:br/>
      </w:r>
      <w:r>
        <w:rPr>
          <w:rFonts w:ascii="宋体" w:cs="宋体"/>
          <w:kern w:val="0"/>
          <w:szCs w:val="21"/>
        </w:rPr>
        <w:t>由表二的数据可知，小灯泡两端电压变大，灯的亮度变大，灯丝的温度升高，使灯丝电阻变大；小灯泡灯丝的电阻受温度影响。</w:t>
      </w:r>
      <w:r>
        <w:rPr>
          <w:rFonts w:ascii="宋体" w:cs="宋体"/>
          <w:kern w:val="0"/>
          <w:szCs w:val="21"/>
        </w:rPr>
        <w:br/>
        <w:t>故答案为：</w:t>
      </w:r>
      <m:oMath>
        <m:r>
          <w:rPr>
            <w:rFonts w:ascii="Cambria Math" w:hAnsi="Cambria Math"/>
          </w:rPr>
          <m:t>(1)</m:t>
        </m:r>
      </m:oMath>
      <w:r>
        <w:rPr>
          <w:rFonts w:ascii="宋体" w:cs="宋体"/>
          <w:kern w:val="0"/>
          <w:szCs w:val="21"/>
        </w:rPr>
        <w:t>见解答图；</w:t>
      </w:r>
      <m:oMath>
        <m:r>
          <w:rPr>
            <w:rFonts w:ascii="Cambria Math" w:hAnsi="Cambria Math"/>
          </w:rPr>
          <m:t>(2)10</m:t>
        </m:r>
      </m:oMath>
      <w:r>
        <w:rPr>
          <w:rFonts w:ascii="宋体" w:cs="宋体"/>
          <w:kern w:val="0"/>
          <w:szCs w:val="21"/>
        </w:rPr>
        <w:t>；</w:t>
      </w:r>
      <m:oMath>
        <m:r>
          <w:rPr>
            <w:rFonts w:ascii="Cambria Math" w:hAnsi="Cambria Math"/>
          </w:rPr>
          <m:t>(3)2</m:t>
        </m:r>
      </m:oMath>
      <w:r>
        <w:rPr>
          <w:rFonts w:ascii="宋体" w:cs="宋体"/>
          <w:kern w:val="0"/>
          <w:szCs w:val="21"/>
        </w:rPr>
        <w:t>；小；</w:t>
      </w:r>
      <m:oMath>
        <m:r>
          <w:rPr>
            <w:rFonts w:ascii="Cambria Math" w:hAnsi="Cambria Math"/>
          </w:rPr>
          <m:t>(4)</m:t>
        </m:r>
      </m:oMath>
      <w:r>
        <w:rPr>
          <w:rFonts w:ascii="宋体" w:cs="宋体"/>
          <w:kern w:val="0"/>
          <w:szCs w:val="21"/>
        </w:rPr>
        <w:t>灯泡的电阻为什么是变化的；小灯泡灯丝的电阻受温度影响。</w:t>
      </w:r>
      <w:r>
        <w:rPr>
          <w:rFonts w:ascii="宋体" w:cs="宋体"/>
          <w:kern w:val="0"/>
          <w:szCs w:val="21"/>
        </w:rPr>
        <w:br/>
      </w:r>
      <m:oMath>
        <m:r>
          <w:rPr>
            <w:rFonts w:ascii="Cambria Math" w:hAnsi="Cambria Math"/>
          </w:rPr>
          <m:t>(1)</m:t>
        </m:r>
      </m:oMath>
      <w:r>
        <w:rPr>
          <w:rFonts w:ascii="宋体" w:cs="宋体"/>
          <w:kern w:val="0"/>
          <w:szCs w:val="21"/>
        </w:rPr>
        <w:t>测量定值电阻的阻值，需用电压表测量电阻两端的电压，电流表测量通过电阻的电流，电源开关，还要多次测量电阻两端的电压和电流，因此需用到滑动变阻器，滑动变阻器与电阻串联；</w:t>
      </w:r>
      <w:r>
        <w:rPr>
          <w:rFonts w:ascii="宋体" w:cs="宋体"/>
          <w:kern w:val="0"/>
          <w:szCs w:val="21"/>
        </w:rPr>
        <w:br/>
      </w:r>
      <m:oMath>
        <m:r>
          <w:rPr>
            <w:rFonts w:ascii="Cambria Math" w:hAnsi="Cambria Math"/>
          </w:rPr>
          <m:t>(2)</m:t>
        </m:r>
      </m:oMath>
      <w:r>
        <w:rPr>
          <w:rFonts w:ascii="宋体" w:cs="宋体"/>
          <w:kern w:val="0"/>
          <w:szCs w:val="21"/>
        </w:rPr>
        <w:t>根据两表选用量程确定分度值读数，根据</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oMath>
      <w:r>
        <w:rPr>
          <w:rFonts w:ascii="宋体" w:cs="宋体"/>
          <w:kern w:val="0"/>
          <w:szCs w:val="21"/>
        </w:rPr>
        <w:t>算出待测电阻的阻值，多次测量取平均值，减小误差；</w:t>
      </w:r>
      <w:r>
        <w:rPr>
          <w:rFonts w:ascii="宋体" w:cs="宋体"/>
          <w:kern w:val="0"/>
          <w:szCs w:val="21"/>
        </w:rPr>
        <w:br/>
      </w:r>
      <m:oMath>
        <m:r>
          <w:rPr>
            <w:rFonts w:ascii="Cambria Math" w:hAnsi="Cambria Math"/>
          </w:rPr>
          <m:t>(3)</m:t>
        </m:r>
      </m:oMath>
      <w:r>
        <w:rPr>
          <w:rFonts w:ascii="宋体" w:cs="宋体"/>
          <w:kern w:val="0"/>
          <w:szCs w:val="21"/>
        </w:rPr>
        <w:t>根据电压表量程和分度值读数；串联分压，移动滑动变阻器的滑片，直至电压表示数等于</w:t>
      </w:r>
      <m:oMath>
        <m:r>
          <w:rPr>
            <w:rFonts w:ascii="Cambria Math" w:hAnsi="Cambria Math"/>
          </w:rPr>
          <m:t>2.5V</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小灯泡灯丝电阻会受温度的影响。</w:t>
      </w:r>
      <w:r>
        <w:rPr>
          <w:rFonts w:ascii="宋体" w:cs="宋体"/>
          <w:kern w:val="0"/>
          <w:szCs w:val="21"/>
        </w:rPr>
        <w:br/>
      </w:r>
      <w:r>
        <w:rPr>
          <w:rFonts w:ascii="宋体" w:cs="宋体"/>
          <w:kern w:val="0"/>
          <w:szCs w:val="21"/>
        </w:rPr>
        <w:t>本题通过“用电流表和电压表测量电阻”实验，考查了电路设计、电压表读数、欧姆定律的应用等知识，有一定难度。</w:t>
      </w:r>
    </w:p>
    <w:p w14:paraId="499D9AE5" w14:textId="77777777" w:rsidR="00B04C0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断开</w:t>
      </w:r>
      <w:r>
        <w:rPr>
          <w:rFonts w:eastAsia="Times New Roman" w:hAnsi="Times New Roman"/>
          <w:kern w:val="0"/>
          <w:szCs w:val="21"/>
        </w:rPr>
        <w:t xml:space="preserve">  </w:t>
      </w:r>
      <w:r>
        <w:rPr>
          <w:rFonts w:ascii="宋体" w:cs="宋体"/>
          <w:kern w:val="0"/>
          <w:szCs w:val="21"/>
        </w:rPr>
        <w:t>将电流表使用大量程串联接入干路中</w:t>
      </w:r>
      <m:oMath>
        <m:r>
          <w:rPr>
            <w:rFonts w:ascii="Cambria Math" w:hAnsi="Cambria Math"/>
          </w:rPr>
          <m:t>(</m:t>
        </m:r>
      </m:oMath>
      <w:r>
        <w:rPr>
          <w:rFonts w:ascii="宋体" w:cs="宋体"/>
          <w:kern w:val="0"/>
          <w:szCs w:val="21"/>
        </w:rPr>
        <w:t>或</w:t>
      </w:r>
      <w:r>
        <w:rPr>
          <w:rFonts w:eastAsia="Times New Roman" w:hAnsi="Times New Roman"/>
          <w:i/>
          <w:iCs/>
          <w:kern w:val="0"/>
          <w:szCs w:val="21"/>
        </w:rPr>
        <w:t>C</w:t>
      </w:r>
      <w:r>
        <w:rPr>
          <w:rFonts w:ascii="宋体" w:cs="宋体"/>
          <w:kern w:val="0"/>
          <w:szCs w:val="21"/>
        </w:rPr>
        <w:t>处</w:t>
      </w:r>
      <m:oMath>
        <m:r>
          <w:rPr>
            <w:rFonts w:ascii="Cambria Math" w:hAnsi="Cambria Math"/>
          </w:rPr>
          <m:t>)</m:t>
        </m:r>
      </m:oMath>
      <w:r>
        <w:rPr>
          <w:rFonts w:ascii="宋体" w:cs="宋体"/>
          <w:kern w:val="0"/>
          <w:szCs w:val="21"/>
        </w:rPr>
        <w:t>，用开关试触</w:t>
      </w:r>
      <w:r>
        <w:rPr>
          <w:rFonts w:eastAsia="Times New Roman" w:hAnsi="Times New Roman"/>
          <w:kern w:val="0"/>
          <w:szCs w:val="21"/>
        </w:rPr>
        <w:t xml:space="preserve">  </w:t>
      </w:r>
      <w:r>
        <w:rPr>
          <w:rFonts w:ascii="宋体" w:cs="宋体"/>
          <w:kern w:val="0"/>
          <w:szCs w:val="21"/>
        </w:rPr>
        <w:t>电流表示数未超过</w:t>
      </w:r>
      <m:oMath>
        <m:r>
          <w:rPr>
            <w:rFonts w:ascii="Cambria Math" w:hAnsi="Cambria Math"/>
          </w:rPr>
          <m:t>0.6A</m:t>
        </m:r>
      </m:oMath>
      <w:r>
        <w:rPr>
          <w:rFonts w:ascii="宋体" w:cs="宋体"/>
          <w:kern w:val="0"/>
          <w:szCs w:val="21"/>
        </w:rPr>
        <w:t>电流表正负接线柱接反了</w:t>
      </w:r>
      <w:r>
        <w:rPr>
          <w:rFonts w:eastAsia="Times New Roman" w:hAnsi="Times New Roman"/>
          <w:kern w:val="0"/>
          <w:szCs w:val="21"/>
        </w:rPr>
        <w:t xml:space="preserve">  </w:t>
      </w:r>
      <m:oMath>
        <m:r>
          <w:rPr>
            <w:rFonts w:ascii="Cambria Math" w:hAnsi="Cambria Math"/>
          </w:rPr>
          <m:t>0.42</m:t>
        </m:r>
      </m:oMath>
      <w:r>
        <w:rPr>
          <w:rFonts w:eastAsia="Times New Roman" w:hAnsi="Times New Roman"/>
          <w:kern w:val="0"/>
          <w:sz w:val="24"/>
          <w:szCs w:val="24"/>
        </w:rPr>
        <w:t> </w:t>
      </w:r>
    </w:p>
    <w:p w14:paraId="3E4C207A" w14:textId="77777777" w:rsidR="00B04C00"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w:t>
      </w:r>
      <m:oMath>
        <m:r>
          <w:rPr>
            <w:rFonts w:ascii="Cambria Math" w:hAnsi="Cambria Math"/>
          </w:rPr>
          <m:t>(1)</m:t>
        </m:r>
      </m:oMath>
      <w:r>
        <w:rPr>
          <w:rFonts w:ascii="宋体" w:cs="宋体"/>
          <w:kern w:val="0"/>
          <w:szCs w:val="21"/>
        </w:rPr>
        <w:t>为了电路安全，连接电路是开关应该断开；</w:t>
      </w:r>
      <w:r>
        <w:rPr>
          <w:rFonts w:ascii="宋体" w:cs="宋体"/>
          <w:kern w:val="0"/>
          <w:szCs w:val="21"/>
        </w:rPr>
        <w:br/>
      </w:r>
      <m:oMath>
        <m:r>
          <w:rPr>
            <w:rFonts w:ascii="Cambria Math" w:hAnsi="Cambria Math"/>
          </w:rPr>
          <m:t>(2)</m:t>
        </m:r>
      </m:oMath>
      <w:r>
        <w:rPr>
          <w:rFonts w:ascii="宋体" w:cs="宋体"/>
          <w:kern w:val="0"/>
          <w:szCs w:val="21"/>
        </w:rPr>
        <w:t>电流表在不确定量程的时候要用大量程试触，如果指针偏转幅度较小，没由超过</w:t>
      </w:r>
      <m:oMath>
        <m:r>
          <w:rPr>
            <w:rFonts w:ascii="Cambria Math" w:hAnsi="Cambria Math"/>
          </w:rPr>
          <m:t>0.6A</m:t>
        </m:r>
      </m:oMath>
      <w:r>
        <w:rPr>
          <w:rFonts w:ascii="宋体" w:cs="宋体"/>
          <w:kern w:val="0"/>
          <w:szCs w:val="21"/>
        </w:rPr>
        <w:t>，则换用小量程，如果偏转幅度较大，超过</w:t>
      </w:r>
      <m:oMath>
        <m:r>
          <w:rPr>
            <w:rFonts w:ascii="Cambria Math" w:hAnsi="Cambria Math"/>
          </w:rPr>
          <m:t>0.6A</m:t>
        </m:r>
      </m:oMath>
      <w:r>
        <w:rPr>
          <w:rFonts w:ascii="宋体" w:cs="宋体"/>
          <w:kern w:val="0"/>
          <w:szCs w:val="21"/>
        </w:rPr>
        <w:t>，则换用大量程；</w:t>
      </w:r>
      <w:r>
        <w:rPr>
          <w:rFonts w:ascii="宋体" w:cs="宋体"/>
          <w:kern w:val="0"/>
          <w:szCs w:val="21"/>
        </w:rPr>
        <w:br/>
      </w:r>
      <m:oMath>
        <m:r>
          <w:rPr>
            <w:rFonts w:ascii="Cambria Math" w:hAnsi="Cambria Math"/>
          </w:rPr>
          <m:t>(3)</m:t>
        </m:r>
      </m:oMath>
      <w:r>
        <w:rPr>
          <w:rFonts w:ascii="宋体" w:cs="宋体"/>
          <w:kern w:val="0"/>
          <w:szCs w:val="21"/>
        </w:rPr>
        <w:t>电流表和</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串联，然后和</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并联，如图：</w:t>
      </w:r>
      <w:r>
        <w:rPr>
          <w:rFonts w:eastAsia="Times New Roman" w:hAnsi="Times New Roman"/>
          <w:noProof/>
          <w:kern w:val="0"/>
          <w:sz w:val="24"/>
          <w:szCs w:val="24"/>
        </w:rPr>
        <w:drawing>
          <wp:inline distT="0" distB="0" distL="0" distR="0" wp14:anchorId="17B929C3" wp14:editId="3583E1CD">
            <wp:extent cx="1885950" cy="1666875"/>
            <wp:effectExtent l="0" t="0" r="0" b="0"/>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1885950" cy="1666875"/>
                    </a:xfrm>
                    <a:prstGeom prst="rect">
                      <a:avLst/>
                    </a:prstGeom>
                    <a:noFill/>
                    <a:ln>
                      <a:noFill/>
                    </a:ln>
                  </pic:spPr>
                </pic:pic>
              </a:graphicData>
            </a:graphic>
          </wp:inline>
        </w:drawing>
      </w:r>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由图可知，当闭合开关后，电流表的指针偏向左侧没有刻度的地方，所以故障是电流表正负接线柱接反了，电流表选用的是小量程，所以读数为：</w:t>
      </w:r>
      <m:oMath>
        <m:r>
          <w:rPr>
            <w:rFonts w:ascii="Cambria Math" w:hAnsi="Cambria Math"/>
          </w:rPr>
          <m:t>0.42A</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断开；</w:t>
      </w:r>
      <m:oMath>
        <m:r>
          <w:rPr>
            <w:rFonts w:ascii="Cambria Math" w:hAnsi="Cambria Math"/>
          </w:rPr>
          <m:t>(2)</m:t>
        </m:r>
      </m:oMath>
      <w:r>
        <w:rPr>
          <w:rFonts w:ascii="宋体" w:cs="宋体"/>
          <w:kern w:val="0"/>
          <w:szCs w:val="21"/>
        </w:rPr>
        <w:t>操作：将电流表使用大量程串联接入干路中，用开关试触，现象：电流表示数未超过</w:t>
      </w:r>
      <m:oMath>
        <m:r>
          <w:rPr>
            <w:rFonts w:ascii="Cambria Math" w:hAnsi="Cambria Math"/>
          </w:rPr>
          <m:t>0.6A</m:t>
        </m:r>
      </m:oMath>
      <w:r>
        <w:rPr>
          <w:rFonts w:ascii="宋体" w:cs="宋体"/>
          <w:kern w:val="0"/>
          <w:szCs w:val="21"/>
        </w:rPr>
        <w:t>；</w:t>
      </w:r>
      <m:oMath>
        <m:r>
          <w:rPr>
            <w:rFonts w:ascii="Cambria Math" w:hAnsi="Cambria Math"/>
          </w:rPr>
          <m:t>(3)</m:t>
        </m:r>
      </m:oMath>
      <w:r>
        <w:rPr>
          <w:rFonts w:eastAsia="Times New Roman" w:hAnsi="Times New Roman"/>
          <w:noProof/>
          <w:kern w:val="0"/>
          <w:sz w:val="24"/>
          <w:szCs w:val="24"/>
        </w:rPr>
        <w:drawing>
          <wp:inline distT="0" distB="0" distL="0" distR="0" wp14:anchorId="1F7A45A6" wp14:editId="30CEB26B">
            <wp:extent cx="1885950" cy="1666875"/>
            <wp:effectExtent l="0" t="0" r="0" b="0"/>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1885950" cy="1666875"/>
                    </a:xfrm>
                    <a:prstGeom prst="rect">
                      <a:avLst/>
                    </a:prstGeom>
                    <a:noFill/>
                    <a:ln>
                      <a:noFill/>
                    </a:ln>
                  </pic:spPr>
                </pic:pic>
              </a:graphicData>
            </a:graphic>
          </wp:inline>
        </w:drawing>
      </w:r>
      <w:r>
        <w:rPr>
          <w:rFonts w:ascii="宋体" w:cs="宋体"/>
          <w:kern w:val="0"/>
          <w:szCs w:val="21"/>
        </w:rPr>
        <w:t>如图；</w:t>
      </w:r>
      <m:oMath>
        <m:r>
          <w:rPr>
            <w:rFonts w:ascii="Cambria Math" w:hAnsi="Cambria Math"/>
          </w:rPr>
          <m:t>(4)</m:t>
        </m:r>
      </m:oMath>
      <w:r>
        <w:rPr>
          <w:rFonts w:ascii="宋体" w:cs="宋体"/>
          <w:kern w:val="0"/>
          <w:szCs w:val="21"/>
        </w:rPr>
        <w:t>电流表正负接线柱接反了；</w:t>
      </w:r>
      <m:oMath>
        <m:r>
          <w:rPr>
            <w:rFonts w:ascii="Cambria Math" w:hAnsi="Cambria Math"/>
          </w:rPr>
          <m:t>0.42</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为了电路安全，连接电路是开关应该断开；</w:t>
      </w:r>
      <w:r>
        <w:rPr>
          <w:rFonts w:ascii="宋体" w:cs="宋体"/>
          <w:kern w:val="0"/>
          <w:szCs w:val="21"/>
        </w:rPr>
        <w:br/>
      </w:r>
      <m:oMath>
        <m:r>
          <w:rPr>
            <w:rFonts w:ascii="Cambria Math" w:hAnsi="Cambria Math"/>
          </w:rPr>
          <m:t>(2)</m:t>
        </m:r>
      </m:oMath>
      <w:r>
        <w:rPr>
          <w:rFonts w:ascii="宋体" w:cs="宋体"/>
          <w:kern w:val="0"/>
          <w:szCs w:val="21"/>
        </w:rPr>
        <w:t>电流表在不确定量程的时候要用大量程试触；</w:t>
      </w:r>
      <w:r>
        <w:rPr>
          <w:rFonts w:ascii="宋体" w:cs="宋体"/>
          <w:kern w:val="0"/>
          <w:szCs w:val="21"/>
        </w:rPr>
        <w:br/>
      </w:r>
      <m:oMath>
        <m:r>
          <w:rPr>
            <w:rFonts w:ascii="Cambria Math" w:hAnsi="Cambria Math"/>
          </w:rPr>
          <m:t>(3)</m:t>
        </m:r>
      </m:oMath>
      <w:r>
        <w:rPr>
          <w:rFonts w:ascii="宋体" w:cs="宋体"/>
          <w:kern w:val="0"/>
          <w:szCs w:val="21"/>
        </w:rPr>
        <w:t>电流表和</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串联，然后和</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并联；</w:t>
      </w:r>
      <w:r>
        <w:rPr>
          <w:rFonts w:ascii="宋体" w:cs="宋体"/>
          <w:kern w:val="0"/>
          <w:szCs w:val="21"/>
        </w:rPr>
        <w:br/>
      </w:r>
      <m:oMath>
        <m:r>
          <w:rPr>
            <w:rFonts w:ascii="Cambria Math" w:hAnsi="Cambria Math"/>
          </w:rPr>
          <m:t>(4)</m:t>
        </m:r>
      </m:oMath>
      <w:r>
        <w:rPr>
          <w:rFonts w:ascii="宋体" w:cs="宋体"/>
          <w:kern w:val="0"/>
          <w:szCs w:val="21"/>
        </w:rPr>
        <w:t>电流表的故障判断以及读数。</w:t>
      </w:r>
      <w:r>
        <w:rPr>
          <w:rFonts w:ascii="宋体" w:cs="宋体"/>
          <w:kern w:val="0"/>
          <w:szCs w:val="21"/>
        </w:rPr>
        <w:br/>
      </w:r>
      <w:r>
        <w:rPr>
          <w:rFonts w:ascii="宋体" w:cs="宋体"/>
          <w:kern w:val="0"/>
          <w:szCs w:val="21"/>
        </w:rPr>
        <w:t>本题考查了并联电路中干路电流与各支路电流的关系，属于基础实验，难度较小。</w:t>
      </w:r>
    </w:p>
    <w:p w14:paraId="0986C7A2" w14:textId="77777777" w:rsidR="00B04C0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21.</w:t>
      </w:r>
      <w:r>
        <w:rPr>
          <w:rFonts w:ascii="宋体" w:cs="宋体"/>
          <w:color w:val="3333FF"/>
          <w:kern w:val="0"/>
          <w:szCs w:val="21"/>
        </w:rPr>
        <w:t>【答案】</w:t>
      </w:r>
      <w:r>
        <w:rPr>
          <w:rFonts w:eastAsia="Times New Roman" w:hAnsi="Times New Roman"/>
          <w:i/>
          <w:iCs/>
          <w:kern w:val="0"/>
          <w:szCs w:val="21"/>
        </w:rPr>
        <w:t xml:space="preserve">b </w:t>
      </w:r>
      <w:r>
        <w:rPr>
          <w:rFonts w:eastAsia="Times New Roman" w:hAnsi="Times New Roman"/>
          <w:kern w:val="0"/>
          <w:szCs w:val="21"/>
        </w:rPr>
        <w:t xml:space="preserve">2 4 </w:t>
      </w:r>
      <w:r>
        <w:rPr>
          <w:rFonts w:ascii="宋体" w:cs="宋体"/>
          <w:kern w:val="0"/>
          <w:szCs w:val="21"/>
        </w:rPr>
        <w:t>将接在电流表“</w:t>
      </w:r>
      <w:r>
        <w:rPr>
          <w:rFonts w:eastAsia="Times New Roman" w:hAnsi="Times New Roman"/>
          <w:kern w:val="0"/>
          <w:szCs w:val="21"/>
        </w:rPr>
        <w:t>3</w:t>
      </w:r>
      <w:r>
        <w:rPr>
          <w:rFonts w:ascii="宋体" w:cs="宋体"/>
          <w:kern w:val="0"/>
          <w:szCs w:val="21"/>
        </w:rPr>
        <w:t>”接线柱的导线端改接到“</w:t>
      </w:r>
      <m:oMath>
        <m:r>
          <w:rPr>
            <w:rFonts w:ascii="Cambria Math" w:hAnsi="Cambria Math"/>
          </w:rPr>
          <m:t>0.6</m:t>
        </m:r>
      </m:oMath>
      <w:r>
        <w:rPr>
          <w:rFonts w:ascii="宋体" w:cs="宋体"/>
          <w:kern w:val="0"/>
          <w:szCs w:val="21"/>
        </w:rPr>
        <w:t>”接线柱上</w:t>
      </w:r>
      <w:r>
        <w:rPr>
          <w:rFonts w:eastAsia="Times New Roman" w:hAnsi="Times New Roman"/>
          <w:kern w:val="0"/>
          <w:szCs w:val="21"/>
        </w:rPr>
        <w:t xml:space="preserve">  </w:t>
      </w:r>
      <w:r>
        <w:rPr>
          <w:rFonts w:ascii="宋体" w:cs="宋体"/>
          <w:kern w:val="0"/>
          <w:szCs w:val="21"/>
        </w:rPr>
        <w:t>保护电路</w:t>
      </w:r>
      <w:r>
        <w:rPr>
          <w:rFonts w:eastAsia="Times New Roman" w:hAnsi="Times New Roman"/>
          <w:kern w:val="0"/>
          <w:szCs w:val="21"/>
        </w:rPr>
        <w:t xml:space="preserve">  </w:t>
      </w:r>
      <w:r>
        <w:rPr>
          <w:rFonts w:ascii="宋体" w:cs="宋体"/>
          <w:kern w:val="0"/>
          <w:szCs w:val="21"/>
        </w:rPr>
        <w:t>控制定值电阻两端电压保持不变</w:t>
      </w:r>
      <w:r>
        <w:rPr>
          <w:rFonts w:eastAsia="Times New Roman" w:hAnsi="Times New Roman"/>
          <w:kern w:val="0"/>
          <w:szCs w:val="21"/>
        </w:rPr>
        <w:t xml:space="preserve">  </w:t>
      </w:r>
      <w:r>
        <w:rPr>
          <w:rFonts w:ascii="宋体" w:cs="宋体"/>
          <w:kern w:val="0"/>
          <w:szCs w:val="21"/>
        </w:rPr>
        <w:t>电压一定时，导体中的电流与导体的电阻成反比</w:t>
      </w:r>
      <w:r>
        <w:rPr>
          <w:rFonts w:eastAsia="Times New Roman" w:hAnsi="Times New Roman"/>
          <w:kern w:val="0"/>
          <w:sz w:val="24"/>
          <w:szCs w:val="24"/>
        </w:rPr>
        <w:t> </w:t>
      </w:r>
    </w:p>
    <w:p w14:paraId="12A54721" w14:textId="77777777" w:rsidR="00B04C00"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w:t>
      </w:r>
      <m:oMath>
        <m:r>
          <w:rPr>
            <w:rFonts w:ascii="Cambria Math" w:hAnsi="Cambria Math"/>
          </w:rPr>
          <m:t>(1)</m:t>
        </m:r>
      </m:oMath>
      <w:r>
        <w:rPr>
          <w:rFonts w:ascii="宋体" w:cs="宋体"/>
          <w:kern w:val="0"/>
          <w:szCs w:val="21"/>
        </w:rPr>
        <w:t>电压表与定值电阻并联，电流表串联在电路中，如图所示：</w:t>
      </w:r>
      <w:r>
        <w:rPr>
          <w:rFonts w:eastAsia="Times New Roman" w:hAnsi="Times New Roman"/>
          <w:noProof/>
          <w:kern w:val="0"/>
          <w:sz w:val="24"/>
          <w:szCs w:val="24"/>
        </w:rPr>
        <w:drawing>
          <wp:inline distT="0" distB="0" distL="0" distR="0" wp14:anchorId="049F86CB" wp14:editId="7702DE01">
            <wp:extent cx="2343150" cy="1790700"/>
            <wp:effectExtent l="0" t="0" r="0" b="0"/>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2343150" cy="179070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(2)</m:t>
        </m:r>
      </m:oMath>
      <w:r>
        <w:rPr>
          <w:rFonts w:ascii="宋体" w:cs="宋体"/>
          <w:kern w:val="0"/>
          <w:szCs w:val="21"/>
        </w:rPr>
        <w:t>为了保护电路，闭合开关实验前，应将滑动变阻器的滑片移到最大阻值处，由图知，滑片左侧电阻丝接入电路，所以滑片应移到阻值最大的</w:t>
      </w:r>
      <w:r>
        <w:rPr>
          <w:rFonts w:eastAsia="Times New Roman" w:hAnsi="Times New Roman"/>
          <w:i/>
          <w:iCs/>
          <w:kern w:val="0"/>
          <w:szCs w:val="21"/>
        </w:rPr>
        <w:t>b</w:t>
      </w:r>
      <w:r>
        <w:rPr>
          <w:rFonts w:ascii="宋体" w:cs="宋体"/>
          <w:kern w:val="0"/>
          <w:szCs w:val="21"/>
        </w:rPr>
        <w:t>端；</w:t>
      </w:r>
      <w:r>
        <w:rPr>
          <w:rFonts w:ascii="宋体" w:cs="宋体"/>
          <w:kern w:val="0"/>
          <w:szCs w:val="21"/>
        </w:rPr>
        <w:br/>
      </w:r>
      <m:oMath>
        <m:r>
          <w:rPr>
            <w:rFonts w:ascii="Cambria Math" w:hAnsi="Cambria Math"/>
          </w:rPr>
          <m:t>(3)</m:t>
        </m:r>
      </m:oMath>
      <w:r>
        <w:rPr>
          <w:rFonts w:ascii="宋体" w:cs="宋体"/>
          <w:kern w:val="0"/>
          <w:szCs w:val="21"/>
        </w:rPr>
        <w:t>根据控制变量法，研究电流与电阻的关系时，需控制定值电阻两端的电压相同，因为电压表示数的变化范围分别为</w:t>
      </w:r>
      <m:oMath>
        <m:r>
          <w:rPr>
            <w:rFonts w:ascii="Cambria Math" w:hAnsi="Cambria Math"/>
          </w:rPr>
          <m:t>0.5V∼4V</m:t>
        </m:r>
      </m:oMath>
      <w:r>
        <w:rPr>
          <w:rFonts w:ascii="宋体" w:cs="宋体"/>
          <w:kern w:val="0"/>
          <w:szCs w:val="21"/>
        </w:rPr>
        <w:t>、</w:t>
      </w:r>
      <m:oMath>
        <m:r>
          <w:rPr>
            <w:rFonts w:ascii="Cambria Math" w:hAnsi="Cambria Math"/>
          </w:rPr>
          <m:t>2V∼5V</m:t>
        </m:r>
      </m:oMath>
      <w:r>
        <w:rPr>
          <w:rFonts w:ascii="宋体" w:cs="宋体"/>
          <w:kern w:val="0"/>
          <w:szCs w:val="21"/>
        </w:rPr>
        <w:t>，所以可选公共范围</w:t>
      </w:r>
      <m:oMath>
        <m:r>
          <w:rPr>
            <w:rFonts w:ascii="Cambria Math" w:hAnsi="Cambria Math"/>
          </w:rPr>
          <m:t>2V∼4V</m:t>
        </m:r>
      </m:oMath>
      <w:r>
        <w:rPr>
          <w:rFonts w:ascii="宋体" w:cs="宋体"/>
          <w:kern w:val="0"/>
          <w:szCs w:val="21"/>
        </w:rPr>
        <w:t>作为定值电阻两端所控制的电压。</w:t>
      </w:r>
      <w:r>
        <w:rPr>
          <w:rFonts w:ascii="宋体" w:cs="宋体"/>
          <w:kern w:val="0"/>
          <w:szCs w:val="21"/>
        </w:rPr>
        <w:br/>
      </w:r>
      <w:r>
        <w:rPr>
          <w:rFonts w:ascii="宋体" w:cs="宋体"/>
          <w:kern w:val="0"/>
          <w:szCs w:val="21"/>
        </w:rPr>
        <w:t>由图可知，电流表所选量程为</w:t>
      </w:r>
      <m:oMath>
        <m:r>
          <w:rPr>
            <w:rFonts w:ascii="Cambria Math" w:hAnsi="Cambria Math"/>
          </w:rPr>
          <m:t>0∼3A</m:t>
        </m:r>
      </m:oMath>
      <w:r>
        <w:rPr>
          <w:rFonts w:ascii="宋体" w:cs="宋体"/>
          <w:kern w:val="0"/>
          <w:szCs w:val="21"/>
        </w:rPr>
        <w:t>，操作中观察到电流表的示数没有超过</w:t>
      </w:r>
      <m:oMath>
        <m:r>
          <w:rPr>
            <w:rFonts w:ascii="Cambria Math" w:hAnsi="Cambria Math"/>
          </w:rPr>
          <m:t>0.6A</m:t>
        </m:r>
      </m:oMath>
      <w:r>
        <w:rPr>
          <w:rFonts w:ascii="宋体" w:cs="宋体"/>
          <w:kern w:val="0"/>
          <w:szCs w:val="21"/>
        </w:rPr>
        <w:t>，为了减小读数时的误差，应换用小量程，所以接下来的操作是断开开关，将接在电流表“</w:t>
      </w:r>
      <w:r>
        <w:rPr>
          <w:rFonts w:eastAsia="Times New Roman" w:hAnsi="Times New Roman"/>
          <w:kern w:val="0"/>
          <w:szCs w:val="21"/>
        </w:rPr>
        <w:t>3</w:t>
      </w:r>
      <w:r>
        <w:rPr>
          <w:rFonts w:ascii="宋体" w:cs="宋体"/>
          <w:kern w:val="0"/>
          <w:szCs w:val="21"/>
        </w:rPr>
        <w:t>”接线柱的导线端改接到“</w:t>
      </w:r>
      <m:oMath>
        <m:r>
          <w:rPr>
            <w:rFonts w:ascii="Cambria Math" w:hAnsi="Cambria Math"/>
          </w:rPr>
          <m:t>0.6</m:t>
        </m:r>
      </m:oMath>
      <w:r>
        <w:rPr>
          <w:rFonts w:ascii="宋体" w:cs="宋体"/>
          <w:kern w:val="0"/>
          <w:szCs w:val="21"/>
        </w:rPr>
        <w:t>”接线柱上；</w:t>
      </w:r>
      <w:r>
        <w:rPr>
          <w:rFonts w:ascii="宋体" w:cs="宋体"/>
          <w:kern w:val="0"/>
          <w:szCs w:val="21"/>
        </w:rPr>
        <w:br/>
      </w:r>
      <m:oMath>
        <m:r>
          <w:rPr>
            <w:rFonts w:ascii="Cambria Math" w:hAnsi="Cambria Math"/>
          </w:rPr>
          <m:t>(4)</m:t>
        </m:r>
      </m:oMath>
      <w:r>
        <w:rPr>
          <w:rFonts w:ascii="宋体" w:cs="宋体"/>
          <w:kern w:val="0"/>
          <w:szCs w:val="21"/>
        </w:rPr>
        <w:t>闭合开关前，将滑动变阻器的滑片移到最大阻值处是为了保护电路，实验中要探究电流与电阻的关系，需要移动滑动变阻器控制定值电阻两端电压保持不变；</w:t>
      </w:r>
      <w:r>
        <w:rPr>
          <w:rFonts w:ascii="宋体" w:cs="宋体"/>
          <w:kern w:val="0"/>
          <w:szCs w:val="21"/>
        </w:rPr>
        <w:br/>
      </w:r>
      <m:oMath>
        <m:r>
          <w:rPr>
            <w:rFonts w:ascii="Cambria Math" w:hAnsi="Cambria Math"/>
          </w:rPr>
          <m:t>(5)</m:t>
        </m:r>
      </m:oMath>
      <w:r>
        <w:rPr>
          <w:rFonts w:ascii="宋体" w:cs="宋体"/>
          <w:kern w:val="0"/>
          <w:szCs w:val="21"/>
        </w:rPr>
        <w:t>由表中数据可知，电流与电阻的乘积是一个定值，所以可以得出结论，当电压一定时，通过导体的电流与导体的电阻成反比；</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见解答图；</w:t>
      </w:r>
      <m:oMath>
        <m:r>
          <w:rPr>
            <w:rFonts w:ascii="Cambria Math" w:hAnsi="Cambria Math"/>
          </w:rPr>
          <m:t>(2)b</m:t>
        </m:r>
      </m:oMath>
      <w:r>
        <w:rPr>
          <w:rFonts w:ascii="宋体" w:cs="宋体"/>
          <w:kern w:val="0"/>
          <w:szCs w:val="21"/>
        </w:rPr>
        <w:t>；</w:t>
      </w:r>
      <m:oMath>
        <m:r>
          <w:rPr>
            <w:rFonts w:ascii="Cambria Math" w:hAnsi="Cambria Math"/>
          </w:rPr>
          <m:t>(3)2</m:t>
        </m:r>
      </m:oMath>
      <w:r>
        <w:rPr>
          <w:rFonts w:ascii="宋体" w:cs="宋体"/>
          <w:kern w:val="0"/>
          <w:szCs w:val="21"/>
        </w:rPr>
        <w:t>；</w:t>
      </w:r>
      <w:r>
        <w:rPr>
          <w:rFonts w:eastAsia="Times New Roman" w:hAnsi="Times New Roman"/>
          <w:kern w:val="0"/>
          <w:szCs w:val="21"/>
        </w:rPr>
        <w:t>4</w:t>
      </w:r>
      <w:r>
        <w:rPr>
          <w:rFonts w:ascii="宋体" w:cs="宋体"/>
          <w:kern w:val="0"/>
          <w:szCs w:val="21"/>
        </w:rPr>
        <w:t>；将接在电流表“</w:t>
      </w:r>
      <w:r>
        <w:rPr>
          <w:rFonts w:eastAsia="Times New Roman" w:hAnsi="Times New Roman"/>
          <w:kern w:val="0"/>
          <w:szCs w:val="21"/>
        </w:rPr>
        <w:t>3</w:t>
      </w:r>
      <w:r>
        <w:rPr>
          <w:rFonts w:ascii="宋体" w:cs="宋体"/>
          <w:kern w:val="0"/>
          <w:szCs w:val="21"/>
        </w:rPr>
        <w:t>”接线柱的导线端改接到“</w:t>
      </w:r>
      <m:oMath>
        <m:r>
          <w:rPr>
            <w:rFonts w:ascii="Cambria Math" w:hAnsi="Cambria Math"/>
          </w:rPr>
          <m:t>0.6</m:t>
        </m:r>
      </m:oMath>
      <w:r>
        <w:rPr>
          <w:rFonts w:ascii="宋体" w:cs="宋体"/>
          <w:kern w:val="0"/>
          <w:szCs w:val="21"/>
        </w:rPr>
        <w:t>”接线柱上；</w:t>
      </w:r>
      <m:oMath>
        <m:r>
          <w:rPr>
            <w:rFonts w:ascii="Cambria Math" w:hAnsi="Cambria Math"/>
          </w:rPr>
          <m:t>(4)</m:t>
        </m:r>
      </m:oMath>
      <w:r>
        <w:rPr>
          <w:rFonts w:ascii="宋体" w:cs="宋体"/>
          <w:kern w:val="0"/>
          <w:szCs w:val="21"/>
        </w:rPr>
        <w:t>保护电路；控制定值电阻两端电压保持不变；</w:t>
      </w:r>
      <m:oMath>
        <m:r>
          <w:rPr>
            <w:rFonts w:ascii="Cambria Math" w:hAnsi="Cambria Math"/>
          </w:rPr>
          <m:t>(5)</m:t>
        </m:r>
      </m:oMath>
      <w:r>
        <w:rPr>
          <w:rFonts w:ascii="宋体" w:cs="宋体"/>
          <w:kern w:val="0"/>
          <w:szCs w:val="21"/>
        </w:rPr>
        <w:t>电压一定时，导体中的电流与导体的电阻成反比。</w:t>
      </w:r>
      <w:r>
        <w:rPr>
          <w:rFonts w:ascii="宋体" w:cs="宋体"/>
          <w:kern w:val="0"/>
          <w:szCs w:val="21"/>
        </w:rPr>
        <w:br/>
      </w:r>
      <m:oMath>
        <m:r>
          <w:rPr>
            <w:rFonts w:ascii="Cambria Math" w:hAnsi="Cambria Math"/>
          </w:rPr>
          <m:t>(1)</m:t>
        </m:r>
      </m:oMath>
      <w:r>
        <w:rPr>
          <w:rFonts w:ascii="宋体" w:cs="宋体"/>
          <w:kern w:val="0"/>
          <w:szCs w:val="21"/>
        </w:rPr>
        <w:t>电流表与被测电路串联，电压表与被测电路并联；</w:t>
      </w:r>
      <w:r>
        <w:rPr>
          <w:rFonts w:ascii="宋体" w:cs="宋体"/>
          <w:kern w:val="0"/>
          <w:szCs w:val="21"/>
        </w:rPr>
        <w:br/>
      </w:r>
      <m:oMath>
        <m:r>
          <w:rPr>
            <w:rFonts w:ascii="Cambria Math" w:hAnsi="Cambria Math"/>
          </w:rPr>
          <m:t>(2)</m:t>
        </m:r>
      </m:oMath>
      <w:r>
        <w:rPr>
          <w:rFonts w:ascii="宋体" w:cs="宋体"/>
          <w:kern w:val="0"/>
          <w:szCs w:val="21"/>
        </w:rPr>
        <w:t>为了保护电路，闭合开关前，应将滑动变阻器的滑片</w:t>
      </w:r>
      <w:r>
        <w:rPr>
          <w:rFonts w:eastAsia="Times New Roman" w:hAnsi="Times New Roman"/>
          <w:i/>
          <w:iCs/>
          <w:kern w:val="0"/>
          <w:szCs w:val="21"/>
        </w:rPr>
        <w:t>P</w:t>
      </w:r>
      <w:r>
        <w:rPr>
          <w:rFonts w:ascii="宋体" w:cs="宋体"/>
          <w:kern w:val="0"/>
          <w:szCs w:val="21"/>
        </w:rPr>
        <w:t>移到阻值最大处；</w:t>
      </w:r>
      <w:r>
        <w:rPr>
          <w:rFonts w:ascii="宋体" w:cs="宋体"/>
          <w:kern w:val="0"/>
          <w:szCs w:val="21"/>
        </w:rPr>
        <w:br/>
      </w:r>
      <m:oMath>
        <m:r>
          <w:rPr>
            <w:rFonts w:ascii="Cambria Math" w:hAnsi="Cambria Math"/>
          </w:rPr>
          <m:t>(3)</m:t>
        </m:r>
      </m:oMath>
      <w:r>
        <w:rPr>
          <w:rFonts w:ascii="宋体" w:cs="宋体"/>
          <w:kern w:val="0"/>
          <w:szCs w:val="21"/>
        </w:rPr>
        <w:t>根据控制变量法，研究电流与电阻的关系时，需控制定值电阻两端的电压相同，可选取电压变化范围公共的电压范围作为定值电阻两端的电压值的取值范围；通过观察电流表示数的变化范围确定电流表的量程；</w:t>
      </w:r>
      <w:r>
        <w:rPr>
          <w:rFonts w:ascii="宋体" w:cs="宋体"/>
          <w:kern w:val="0"/>
          <w:szCs w:val="21"/>
        </w:rPr>
        <w:br/>
      </w:r>
      <m:oMath>
        <m:r>
          <w:rPr>
            <w:rFonts w:ascii="Cambria Math" w:hAnsi="Cambria Math"/>
          </w:rPr>
          <m:t>(4)</m:t>
        </m:r>
      </m:oMath>
      <w:r>
        <w:rPr>
          <w:rFonts w:ascii="宋体" w:cs="宋体"/>
          <w:kern w:val="0"/>
          <w:szCs w:val="21"/>
        </w:rPr>
        <w:t>滑动变阻器的作用：保护电路；控制定值电阻两端电压保持不变</w:t>
      </w:r>
      <w:r>
        <w:rPr>
          <w:rFonts w:ascii="宋体" w:cs="宋体"/>
          <w:kern w:val="0"/>
          <w:szCs w:val="21"/>
        </w:rPr>
        <w:br/>
      </w:r>
      <m:oMath>
        <m:r>
          <w:rPr>
            <w:rFonts w:ascii="Cambria Math" w:hAnsi="Cambria Math"/>
          </w:rPr>
          <m:t>(4)</m:t>
        </m:r>
      </m:oMath>
      <w:r>
        <w:rPr>
          <w:rFonts w:ascii="宋体" w:cs="宋体"/>
          <w:kern w:val="0"/>
          <w:szCs w:val="21"/>
        </w:rPr>
        <w:t>根据表格数据，分析得出结论。</w:t>
      </w:r>
      <w:r>
        <w:rPr>
          <w:rFonts w:ascii="宋体" w:cs="宋体"/>
          <w:kern w:val="0"/>
          <w:szCs w:val="21"/>
        </w:rPr>
        <w:br/>
      </w:r>
      <w:r>
        <w:rPr>
          <w:rFonts w:ascii="宋体" w:cs="宋体"/>
          <w:kern w:val="0"/>
          <w:szCs w:val="21"/>
        </w:rPr>
        <w:t>本题探究“导体中的电流与导体电阻的关系”，考查电路连接、注意事项、控制变量法和实验操作。</w:t>
      </w:r>
    </w:p>
    <w:p w14:paraId="69A67615" w14:textId="77777777" w:rsidR="00B04C00" w:rsidRDefault="00000000">
      <w:pPr>
        <w:spacing w:line="360" w:lineRule="auto"/>
        <w:rPr>
          <w:rFonts w:eastAsia="Times New Roman" w:hAnsi="Times New Roman"/>
          <w:kern w:val="0"/>
          <w:sz w:val="24"/>
          <w:szCs w:val="24"/>
        </w:rPr>
      </w:pPr>
      <w:r>
        <w:rPr>
          <w:rFonts w:eastAsia="Times New Roman" w:hAnsi="Times New Roman"/>
          <w:color w:val="3333FF"/>
          <w:kern w:val="0"/>
          <w:szCs w:val="21"/>
        </w:rPr>
        <w:lastRenderedPageBreak/>
        <w:t>22.</w:t>
      </w:r>
      <w:r>
        <w:rPr>
          <w:rFonts w:ascii="宋体" w:cs="宋体"/>
          <w:color w:val="3333FF"/>
          <w:kern w:val="0"/>
          <w:szCs w:val="21"/>
        </w:rPr>
        <w:t>【答案】</w:t>
      </w:r>
      <w:r>
        <w:rPr>
          <w:rFonts w:ascii="宋体" w:cs="宋体"/>
          <w:kern w:val="0"/>
          <w:szCs w:val="21"/>
        </w:rPr>
        <w:t>可以用手捂住光敏电阻来模拟弱光，把手拿开时自然光照射模拟强光</w:t>
      </w:r>
      <w:r>
        <w:rPr>
          <w:rFonts w:eastAsia="Times New Roman" w:hAnsi="Times New Roman"/>
          <w:kern w:val="0"/>
          <w:szCs w:val="21"/>
        </w:rPr>
        <w:t xml:space="preserve">  </w:t>
      </w:r>
      <w:r>
        <w:rPr>
          <w:rFonts w:ascii="宋体" w:cs="宋体"/>
          <w:kern w:val="0"/>
          <w:szCs w:val="21"/>
        </w:rPr>
        <w:t>光敏电阻的阻值较大，电路中电流较小，灯泡的实际功率远小于灯泡的发光功率</w:t>
      </w:r>
      <w:r>
        <w:rPr>
          <w:rFonts w:eastAsia="Times New Roman" w:hAnsi="Times New Roman"/>
          <w:kern w:val="0"/>
          <w:szCs w:val="21"/>
        </w:rPr>
        <w:t xml:space="preserve">  </w:t>
      </w:r>
      <w:r>
        <w:rPr>
          <w:rFonts w:eastAsia="Times New Roman" w:hAnsi="Times New Roman"/>
          <w:i/>
          <w:iCs/>
          <w:kern w:val="0"/>
          <w:szCs w:val="21"/>
        </w:rPr>
        <w:t xml:space="preserve">a </w:t>
      </w:r>
      <w:r>
        <w:rPr>
          <w:rFonts w:ascii="宋体" w:cs="宋体"/>
          <w:kern w:val="0"/>
          <w:szCs w:val="21"/>
        </w:rPr>
        <w:t>大</w:t>
      </w:r>
      <w:r>
        <w:rPr>
          <w:rFonts w:eastAsia="Times New Roman" w:hAnsi="Times New Roman"/>
          <w:kern w:val="0"/>
          <w:szCs w:val="21"/>
        </w:rPr>
        <w:t>  1 10</w:t>
      </w:r>
      <w:r>
        <w:rPr>
          <w:rFonts w:eastAsia="Times New Roman" w:hAnsi="Times New Roman"/>
          <w:kern w:val="0"/>
          <w:sz w:val="24"/>
          <w:szCs w:val="24"/>
        </w:rPr>
        <w:t> </w:t>
      </w:r>
    </w:p>
    <w:p w14:paraId="320CED34" w14:textId="77777777" w:rsidR="00B04C0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可以用手捂住光敏电阻来模拟弱光，把手拿开时自然光照射模拟强光。</w:t>
      </w:r>
      <w:r>
        <w:rPr>
          <w:rFonts w:ascii="宋体" w:cs="宋体"/>
          <w:kern w:val="0"/>
          <w:szCs w:val="21"/>
        </w:rPr>
        <w:br/>
      </w:r>
      <w:r>
        <w:rPr>
          <w:rFonts w:ascii="宋体" w:cs="宋体"/>
          <w:kern w:val="0"/>
          <w:szCs w:val="21"/>
        </w:rPr>
        <w:t>电路连接无误，仪器没有损坏，由题干可知，光敏电阻的阻值较大，电路中电流较小，灯泡的实际功率远小于灯泡的发光功率。</w:t>
      </w:r>
      <w:r>
        <w:rPr>
          <w:rFonts w:ascii="宋体" w:cs="宋体"/>
          <w:kern w:val="0"/>
          <w:szCs w:val="21"/>
        </w:rPr>
        <w:br/>
      </w:r>
      <m:oMath>
        <m:r>
          <w:rPr>
            <w:rFonts w:ascii="Cambria Math" w:hAnsi="Cambria Math"/>
          </w:rPr>
          <m:t>(2)</m:t>
        </m:r>
      </m:oMath>
      <w:r>
        <w:rPr>
          <w:rFonts w:ascii="宋体" w:cs="宋体"/>
          <w:kern w:val="0"/>
          <w:szCs w:val="21"/>
        </w:rPr>
        <w:t>发光二极管具有单向导电性，由图可知</w:t>
      </w:r>
      <w:r>
        <w:rPr>
          <w:rFonts w:eastAsia="Times New Roman" w:hAnsi="Times New Roman"/>
          <w:i/>
          <w:iCs/>
          <w:kern w:val="0"/>
          <w:szCs w:val="21"/>
        </w:rPr>
        <w:t>a</w:t>
      </w:r>
      <w:r>
        <w:rPr>
          <w:rFonts w:ascii="宋体" w:cs="宋体"/>
          <w:kern w:val="0"/>
          <w:szCs w:val="21"/>
        </w:rPr>
        <w:t>与二极管的正接线柱相连，则电源的正极为</w:t>
      </w:r>
      <w:r>
        <w:rPr>
          <w:rFonts w:eastAsia="Times New Roman" w:hAnsi="Times New Roman"/>
          <w:i/>
          <w:iCs/>
          <w:kern w:val="0"/>
          <w:szCs w:val="21"/>
        </w:rPr>
        <w:t>a</w:t>
      </w:r>
      <w:r>
        <w:rPr>
          <w:rFonts w:ascii="宋体" w:cs="宋体"/>
          <w:kern w:val="0"/>
          <w:szCs w:val="21"/>
        </w:rPr>
        <w:t>端。</w:t>
      </w:r>
      <w:r>
        <w:rPr>
          <w:rFonts w:ascii="宋体" w:cs="宋体"/>
          <w:kern w:val="0"/>
          <w:szCs w:val="21"/>
        </w:rPr>
        <w:br/>
      </w:r>
      <w:r>
        <w:rPr>
          <w:rFonts w:ascii="宋体" w:cs="宋体"/>
          <w:kern w:val="0"/>
          <w:szCs w:val="21"/>
        </w:rPr>
        <w:t>光照变弱时，二极管变暗，说明电路中电阻变大，电流变小，光照变强时，二极管变亮，说明说明电路中电阻变小，电流变大，可得，光照变弱时，光敏电阻阻值变大。</w:t>
      </w:r>
      <w:r>
        <w:rPr>
          <w:rFonts w:ascii="宋体" w:cs="宋体"/>
          <w:kern w:val="0"/>
          <w:szCs w:val="21"/>
        </w:rPr>
        <w:br/>
        <w:t>【项目拓展】</w:t>
      </w:r>
      <w:r>
        <w:rPr>
          <w:rFonts w:ascii="宋体" w:cs="宋体"/>
          <w:kern w:val="0"/>
          <w:szCs w:val="21"/>
        </w:rPr>
        <w:br/>
      </w:r>
      <m:oMath>
        <m:r>
          <w:rPr>
            <w:rFonts w:ascii="Cambria Math" w:hAnsi="Cambria Math"/>
          </w:rPr>
          <m:t>(1)</m:t>
        </m:r>
      </m:oMath>
      <w:r>
        <w:rPr>
          <w:rFonts w:ascii="宋体" w:cs="宋体"/>
          <w:kern w:val="0"/>
          <w:szCs w:val="21"/>
        </w:rPr>
        <w:t>由丙图可知，电阻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串联，当流水线上的物品挡住射向</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的红外线时，光敏电阻所受光照变弱，其电阻变大，根据串联电路分压原理可知，电阻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分得电压变小，由丁图可知，当</w:t>
      </w:r>
      <w:r>
        <w:rPr>
          <w:rFonts w:eastAsia="Times New Roman" w:hAnsi="Times New Roman"/>
          <w:i/>
          <w:iCs/>
          <w:kern w:val="0"/>
          <w:szCs w:val="21"/>
        </w:rPr>
        <w:t>AB</w:t>
      </w:r>
      <w:r>
        <w:rPr>
          <w:rFonts w:ascii="宋体" w:cs="宋体"/>
          <w:kern w:val="0"/>
          <w:szCs w:val="21"/>
        </w:rPr>
        <w:t>两端的电压为</w:t>
      </w:r>
      <w:r>
        <w:rPr>
          <w:rFonts w:eastAsia="Times New Roman" w:hAnsi="Times New Roman"/>
          <w:kern w:val="0"/>
          <w:szCs w:val="21"/>
        </w:rPr>
        <w:t>1</w:t>
      </w:r>
      <w:r>
        <w:rPr>
          <w:rFonts w:eastAsia="Times New Roman" w:hAnsi="Times New Roman"/>
          <w:i/>
          <w:iCs/>
          <w:kern w:val="0"/>
          <w:szCs w:val="21"/>
        </w:rPr>
        <w:t>V</w:t>
      </w:r>
      <w:r>
        <w:rPr>
          <w:rFonts w:ascii="宋体" w:cs="宋体"/>
          <w:kern w:val="0"/>
          <w:szCs w:val="21"/>
        </w:rPr>
        <w:t>时，计数器会计数一次。</w:t>
      </w:r>
      <w:r>
        <w:rPr>
          <w:rFonts w:ascii="宋体" w:cs="宋体"/>
          <w:kern w:val="0"/>
          <w:szCs w:val="21"/>
        </w:rPr>
        <w:br/>
      </w:r>
      <m:oMath>
        <m:r>
          <w:rPr>
            <w:rFonts w:ascii="Cambria Math" w:hAnsi="Cambria Math"/>
          </w:rPr>
          <m:t>(2)</m:t>
        </m:r>
      </m:oMath>
      <w:r>
        <w:rPr>
          <w:rFonts w:ascii="宋体" w:cs="宋体"/>
          <w:kern w:val="0"/>
          <w:szCs w:val="21"/>
        </w:rPr>
        <w:t>当流水线上的物品没有挡住射向</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的红外线时，由丁图可知，</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两端电压为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，通过的电流为</w:t>
      </w:r>
      <m:oMath>
        <m:r>
          <w:rPr>
            <w:rFonts w:ascii="Cambria Math" w:hAnsi="Cambria Math"/>
          </w:rPr>
          <m:t>I=</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2V</m:t>
            </m:r>
          </m:num>
          <m:den>
            <m:r>
              <w:rPr>
                <w:rFonts w:ascii="Cambria Math" w:hAnsi="Cambria Math"/>
                <w:sz w:val="24"/>
                <w:szCs w:val="24"/>
              </w:rPr>
              <m:t>20Ω</m:t>
            </m:r>
          </m:den>
        </m:f>
        <m:r>
          <w:rPr>
            <w:rFonts w:ascii="Cambria Math" w:hAnsi="Cambria Math"/>
          </w:rPr>
          <m:t>=0.1A</m:t>
        </m:r>
      </m:oMath>
      <w:r>
        <w:rPr>
          <w:rFonts w:ascii="宋体" w:cs="宋体"/>
          <w:kern w:val="0"/>
          <w:szCs w:val="21"/>
        </w:rPr>
        <w:t>，</w:t>
      </w:r>
      <w:r>
        <w:rPr>
          <w:rFonts w:ascii="宋体" w:cs="宋体"/>
          <w:kern w:val="0"/>
          <w:szCs w:val="21"/>
        </w:rPr>
        <w:br/>
      </w:r>
      <w:r>
        <w:rPr>
          <w:rFonts w:ascii="宋体" w:cs="宋体"/>
          <w:kern w:val="0"/>
          <w:szCs w:val="21"/>
        </w:rPr>
        <w:t>两电阻串联，串联电路电流处处相等，则通过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的电流为</w:t>
      </w:r>
      <m:oMath>
        <m:r>
          <w:rPr>
            <w:rFonts w:ascii="Cambria Math" w:hAnsi="Cambria Math"/>
          </w:rPr>
          <m:t>0.1A</m:t>
        </m:r>
      </m:oMath>
      <w:r>
        <w:rPr>
          <w:rFonts w:ascii="宋体" w:cs="宋体"/>
          <w:kern w:val="0"/>
          <w:szCs w:val="21"/>
        </w:rPr>
        <w:t>，电源电压为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，则</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两端的电压为</w:t>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=3V-2V=1V</m:t>
        </m:r>
      </m:oMath>
      <w:r>
        <w:rPr>
          <w:rFonts w:ascii="宋体" w:cs="宋体"/>
          <w:kern w:val="0"/>
          <w:szCs w:val="21"/>
        </w:rPr>
        <w:t>，</w:t>
      </w:r>
      <w:r>
        <w:rPr>
          <w:rFonts w:ascii="宋体" w:cs="宋体"/>
          <w:kern w:val="0"/>
          <w:szCs w:val="21"/>
        </w:rPr>
        <w:br/>
      </w:r>
      <w:r>
        <w:rPr>
          <w:rFonts w:ascii="宋体" w:cs="宋体"/>
          <w:kern w:val="0"/>
          <w:szCs w:val="21"/>
        </w:rPr>
        <w:t>则</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的电阻为</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1V</m:t>
            </m:r>
          </m:num>
          <m:den>
            <m:r>
              <w:rPr>
                <w:rFonts w:ascii="Cambria Math" w:hAnsi="Cambria Math"/>
                <w:sz w:val="24"/>
                <w:szCs w:val="24"/>
              </w:rPr>
              <m:t>0.1A</m:t>
            </m:r>
          </m:den>
        </m:f>
        <m:r>
          <w:rPr>
            <w:rFonts w:ascii="Cambria Math" w:hAnsi="Cambria Math"/>
          </w:rPr>
          <m:t>=10Ω</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可以用手捂住光敏电阻来模拟弱光，把手拿开时自然光照射模拟强光；光敏电阻的阻值较大，电路中电流较小，灯泡的实际功率远小于灯泡的发光功率；</w:t>
      </w:r>
      <m:oMath>
        <m:r>
          <w:rPr>
            <w:rFonts w:ascii="Cambria Math" w:hAnsi="Cambria Math"/>
          </w:rPr>
          <m:t>(2)a</m:t>
        </m:r>
      </m:oMath>
      <w:r>
        <w:rPr>
          <w:rFonts w:ascii="宋体" w:cs="宋体"/>
          <w:kern w:val="0"/>
          <w:szCs w:val="21"/>
        </w:rPr>
        <w:t>；大；【项目拓展】</w:t>
      </w:r>
      <m:oMath>
        <m:r>
          <w:rPr>
            <w:rFonts w:ascii="Cambria Math" w:hAnsi="Cambria Math"/>
          </w:rPr>
          <m:t>(1)1</m:t>
        </m:r>
      </m:oMath>
      <w:r>
        <w:rPr>
          <w:rFonts w:ascii="宋体" w:cs="宋体"/>
          <w:kern w:val="0"/>
          <w:szCs w:val="21"/>
        </w:rPr>
        <w:t>；</w:t>
      </w:r>
      <m:oMath>
        <m:r>
          <w:rPr>
            <w:rFonts w:ascii="Cambria Math" w:hAnsi="Cambria Math"/>
          </w:rPr>
          <m:t>(2)10</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可以用手捂住光敏电阻来模拟弱光，把手拿开时自然光照射模拟强光；灯泡的亮度由灯泡的实际功率决定；</w:t>
      </w:r>
      <w:r>
        <w:rPr>
          <w:rFonts w:ascii="宋体" w:cs="宋体"/>
          <w:kern w:val="0"/>
          <w:szCs w:val="21"/>
        </w:rPr>
        <w:br/>
      </w:r>
      <m:oMath>
        <m:r>
          <w:rPr>
            <w:rFonts w:ascii="Cambria Math" w:hAnsi="Cambria Math"/>
          </w:rPr>
          <m:t>(2)</m:t>
        </m:r>
      </m:oMath>
      <w:r>
        <w:rPr>
          <w:rFonts w:ascii="宋体" w:cs="宋体"/>
          <w:kern w:val="0"/>
          <w:szCs w:val="21"/>
        </w:rPr>
        <w:t>发光二极管具有单向导电性；光照变弱时，二极管变暗，说明电路中电阻变大，光照变强时，二极管变亮，说明说明电路中电阻变小进行分析；</w:t>
      </w:r>
      <w:r>
        <w:rPr>
          <w:rFonts w:ascii="宋体" w:cs="宋体"/>
          <w:kern w:val="0"/>
          <w:szCs w:val="21"/>
        </w:rPr>
        <w:br/>
      </w:r>
      <w:r>
        <w:rPr>
          <w:rFonts w:ascii="宋体" w:cs="宋体"/>
          <w:kern w:val="0"/>
          <w:szCs w:val="21"/>
        </w:rPr>
        <w:t>【项目拓展】</w:t>
      </w:r>
      <w:r>
        <w:rPr>
          <w:rFonts w:ascii="宋体" w:cs="宋体"/>
          <w:kern w:val="0"/>
          <w:szCs w:val="21"/>
        </w:rPr>
        <w:br/>
      </w:r>
      <m:oMath>
        <m:r>
          <w:rPr>
            <w:rFonts w:ascii="Cambria Math" w:hAnsi="Cambria Math"/>
          </w:rPr>
          <m:t>(1)</m:t>
        </m:r>
      </m:oMath>
      <w:r>
        <w:rPr>
          <w:rFonts w:ascii="宋体" w:cs="宋体"/>
          <w:kern w:val="0"/>
          <w:szCs w:val="21"/>
        </w:rPr>
        <w:t>由丙图可知，电阻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串联，当流水线上的物品挡住射向</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的红外线时，光敏电阻所受光照变弱，其电阻变大，根据串联电路分压原理和丁图可得答案；</w:t>
      </w:r>
      <w:r>
        <w:rPr>
          <w:rFonts w:ascii="宋体" w:cs="宋体"/>
          <w:kern w:val="0"/>
          <w:szCs w:val="21"/>
        </w:rPr>
        <w:br/>
      </w:r>
      <m:oMath>
        <m:r>
          <w:rPr>
            <w:rFonts w:ascii="Cambria Math" w:hAnsi="Cambria Math"/>
          </w:rPr>
          <m:t>(2)</m:t>
        </m:r>
      </m:oMath>
      <w:r>
        <w:rPr>
          <w:rFonts w:ascii="宋体" w:cs="宋体"/>
          <w:kern w:val="0"/>
          <w:szCs w:val="21"/>
        </w:rPr>
        <w:t>当流水线上的物品没有挡住射向</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的红外线时，由丁图可知，</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两端电压为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，由欧姆定律可得通过的电流，两电阻串联，串联电路电流处处相等，可知通过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的电流为</w:t>
      </w:r>
      <m:oMath>
        <m:r>
          <w:rPr>
            <w:rFonts w:ascii="Cambria Math" w:hAnsi="Cambria Math"/>
          </w:rPr>
          <m:t>0.1A</m:t>
        </m:r>
      </m:oMath>
      <w:r>
        <w:rPr>
          <w:rFonts w:ascii="宋体" w:cs="宋体"/>
          <w:kern w:val="0"/>
          <w:szCs w:val="21"/>
        </w:rPr>
        <w:t>，电源电压为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，由串联电路的</w:t>
      </w:r>
      <w:r>
        <w:rPr>
          <w:rFonts w:ascii="宋体" w:cs="宋体"/>
          <w:kern w:val="0"/>
          <w:szCs w:val="21"/>
        </w:rPr>
        <w:lastRenderedPageBreak/>
        <w:t>电压规律知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两端的电压，根据欧姆定律可得</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的电阻。</w:t>
      </w:r>
      <w:r>
        <w:rPr>
          <w:rFonts w:ascii="宋体" w:cs="宋体"/>
          <w:kern w:val="0"/>
          <w:szCs w:val="21"/>
        </w:rPr>
        <w:br/>
      </w:r>
      <w:r>
        <w:rPr>
          <w:rFonts w:ascii="宋体" w:cs="宋体"/>
          <w:kern w:val="0"/>
          <w:szCs w:val="21"/>
        </w:rPr>
        <w:t>本题考查控制变量法和欧姆定律的运用，难度适中。</w:t>
      </w:r>
    </w:p>
    <w:p w14:paraId="34F4BB1C" w14:textId="77777777" w:rsidR="00B04C0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23.</w:t>
      </w:r>
      <w:r>
        <w:rPr>
          <w:rFonts w:ascii="宋体" w:cs="宋体"/>
          <w:color w:val="3333FF"/>
          <w:kern w:val="0"/>
          <w:szCs w:val="21"/>
        </w:rPr>
        <w:t>【答案】</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水吸收的热量：</w:t>
      </w:r>
      <w:r>
        <w:rPr>
          <w:rFonts w:ascii="宋体" w:cs="宋体"/>
          <w:kern w:val="0"/>
          <w:szCs w:val="21"/>
        </w:rPr>
        <w:br/>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)×1kg×(</m:t>
        </m:r>
        <m:sSup>
          <m:sSupPr>
            <m:ctrlPr>
              <w:rPr>
                <w:rFonts w:ascii="Cambria Math" w:hAnsi="Cambria Math"/>
              </w:rPr>
            </m:ctrlPr>
          </m:sSupPr>
          <m:e>
            <m:r>
              <w:rPr>
                <w:rFonts w:ascii="Cambria Math" w:hAnsi="Cambria Math"/>
              </w:rPr>
              <m:t>85</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20</m:t>
            </m:r>
          </m:e>
          <m:sup>
            <m:r>
              <w:rPr>
                <w:rFonts w:ascii="Cambria Math" w:hAnsi="Cambria Math"/>
              </w:rPr>
              <m:t>℃</m:t>
            </m:r>
          </m:sup>
        </m:sSup>
        <m:r>
          <w:rPr>
            <w:rFonts w:ascii="Cambria Math" w:hAnsi="Cambria Math"/>
          </w:rPr>
          <m:t>)=2.73×</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得此过程中消耗的电能：</w:t>
      </w:r>
      <w:r>
        <w:rPr>
          <w:rFonts w:ascii="宋体" w:cs="宋体"/>
          <w:kern w:val="0"/>
          <w:szCs w:val="21"/>
        </w:rPr>
        <w:br/>
      </w:r>
      <m:oMath>
        <m:r>
          <w:rPr>
            <w:rFonts w:ascii="Cambria Math" w:hAnsi="Cambria Math"/>
          </w:rPr>
          <m:t>W=Pt=1000W×5×60s=3×</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这些能量相当于完全燃烧焦炭放出的热量，即</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=W=3×</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根据</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=mq</m:t>
        </m:r>
      </m:oMath>
      <w:r>
        <w:rPr>
          <w:rFonts w:ascii="宋体" w:cs="宋体"/>
          <w:kern w:val="0"/>
          <w:szCs w:val="21"/>
        </w:rPr>
        <w:t>得这些能量相当于完全燃烧焦炭的质量为：</w:t>
      </w:r>
      <w:r>
        <w:rPr>
          <w:rFonts w:ascii="宋体" w:cs="宋体"/>
          <w:kern w:val="0"/>
          <w:szCs w:val="21"/>
        </w:rPr>
        <w:br/>
      </w:r>
      <m:oMath>
        <m:r>
          <w:rPr>
            <w:rFonts w:ascii="Cambria Math" w:hAnsi="Cambria Math"/>
          </w:rPr>
          <m:t>m=</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放</m:t>
                </m:r>
              </m:sub>
            </m:sSub>
          </m:num>
          <m:den>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焦炭</m:t>
                </m:r>
              </m:sub>
            </m:sSub>
          </m:den>
        </m:f>
        <m:r>
          <w:rPr>
            <w:rFonts w:ascii="Cambria Math" w:hAnsi="Cambria Math"/>
          </w:rPr>
          <m:t>=</m:t>
        </m:r>
        <m:f>
          <m:fPr>
            <m:ctrlPr>
              <w:rPr>
                <w:rFonts w:ascii="Cambria Math" w:hAnsi="Cambria Math"/>
              </w:rPr>
            </m:ctrlPr>
          </m:fPr>
          <m:num>
            <m:r>
              <w:rPr>
                <w:rFonts w:ascii="Cambria Math" w:hAnsi="Cambria Math"/>
                <w:sz w:val="24"/>
                <w:szCs w:val="24"/>
              </w:rPr>
              <m:t>3×</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5</m:t>
                </m:r>
              </m:sup>
            </m:sSup>
            <m:r>
              <w:rPr>
                <w:rFonts w:ascii="Cambria Math" w:hAnsi="Cambria Math"/>
                <w:sz w:val="24"/>
                <w:szCs w:val="24"/>
              </w:rPr>
              <m:t>J</m:t>
            </m:r>
          </m:num>
          <m:den>
            <m:r>
              <w:rPr>
                <w:rFonts w:ascii="Cambria Math" w:hAnsi="Cambria Math"/>
                <w:sz w:val="24"/>
                <w:szCs w:val="24"/>
              </w:rPr>
              <m:t>3×</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7</m:t>
                </m:r>
              </m:sup>
            </m:sSup>
            <m:r>
              <w:rPr>
                <w:rFonts w:ascii="Cambria Math" w:hAnsi="Cambria Math"/>
                <w:sz w:val="24"/>
                <w:szCs w:val="24"/>
              </w:rPr>
              <m:t>J/kg</m:t>
            </m:r>
          </m:den>
        </m:f>
        <m:r>
          <w:rPr>
            <w:rFonts w:ascii="Cambria Math" w:hAnsi="Cambria Math"/>
          </w:rPr>
          <m:t>=0.01kg</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该养生壶的加热效率为：</w:t>
      </w:r>
      <w:r>
        <w:rPr>
          <w:rFonts w:ascii="宋体" w:cs="宋体"/>
          <w:kern w:val="0"/>
          <w:szCs w:val="21"/>
        </w:rPr>
        <w:br/>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放</m:t>
                </m:r>
              </m:sub>
            </m:sSub>
          </m:den>
        </m:f>
        <m:r>
          <w:rPr>
            <w:rFonts w:ascii="Cambria Math" w:hAnsi="Cambria Math"/>
          </w:rPr>
          <m:t>=</m:t>
        </m:r>
        <m:f>
          <m:fPr>
            <m:ctrlPr>
              <w:rPr>
                <w:rFonts w:ascii="Cambria Math" w:hAnsi="Cambria Math"/>
              </w:rPr>
            </m:ctrlPr>
          </m:fPr>
          <m:num>
            <m:r>
              <w:rPr>
                <w:rFonts w:ascii="Cambria Math" w:hAnsi="Cambria Math"/>
                <w:sz w:val="24"/>
                <w:szCs w:val="24"/>
              </w:rPr>
              <m:t>2.73×</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5</m:t>
                </m:r>
              </m:sup>
            </m:sSup>
            <m:r>
              <w:rPr>
                <w:rFonts w:ascii="Cambria Math" w:hAnsi="Cambria Math"/>
                <w:sz w:val="24"/>
                <w:szCs w:val="24"/>
              </w:rPr>
              <m:t>J</m:t>
            </m:r>
          </m:num>
          <m:den>
            <m:r>
              <w:rPr>
                <w:rFonts w:ascii="Cambria Math" w:hAnsi="Cambria Math"/>
                <w:sz w:val="24"/>
                <w:szCs w:val="24"/>
              </w:rPr>
              <m:t>3×</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5</m:t>
                </m:r>
              </m:sup>
            </m:sSup>
            <m:r>
              <w:rPr>
                <w:rFonts w:ascii="Cambria Math" w:hAnsi="Cambria Math"/>
                <w:sz w:val="24"/>
                <w:szCs w:val="24"/>
              </w:rPr>
              <m:t>J</m:t>
            </m:r>
          </m:den>
        </m:f>
        <m:r>
          <w:rPr>
            <w:rFonts w:ascii="Cambria Math" w:hAnsi="Cambria Math"/>
          </w:rPr>
          <m:t>×100%=91%</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水吸收的热量是</w:t>
      </w:r>
      <m:oMath>
        <m:r>
          <w:rPr>
            <w:rFonts w:ascii="Cambria Math" w:hAnsi="Cambria Math"/>
          </w:rPr>
          <m:t>2.73×</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此过程中消耗的电能是</w:t>
      </w:r>
      <m:oMath>
        <m:r>
          <w:rPr>
            <w:rFonts w:ascii="Cambria Math" w:hAnsi="Cambria Math"/>
          </w:rPr>
          <m:t>3×</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这些能量相当于完全燃烧</w:t>
      </w:r>
      <m:oMath>
        <m:r>
          <w:rPr>
            <w:rFonts w:ascii="Cambria Math" w:hAnsi="Cambria Math"/>
          </w:rPr>
          <m:t>0.01kg</m:t>
        </m:r>
      </m:oMath>
      <w:r>
        <w:rPr>
          <w:rFonts w:ascii="宋体" w:cs="宋体"/>
          <w:kern w:val="0"/>
          <w:szCs w:val="21"/>
        </w:rPr>
        <w:t>焦炭放出的热量；</w:t>
      </w:r>
      <w:r>
        <w:rPr>
          <w:rFonts w:ascii="宋体" w:cs="宋体"/>
          <w:kern w:val="0"/>
          <w:szCs w:val="21"/>
        </w:rPr>
        <w:br/>
      </w:r>
      <m:oMath>
        <m:r>
          <w:rPr>
            <w:rFonts w:ascii="Cambria Math" w:hAnsi="Cambria Math"/>
          </w:rPr>
          <m:t>(3)</m:t>
        </m:r>
      </m:oMath>
      <w:r>
        <w:rPr>
          <w:rFonts w:ascii="宋体" w:cs="宋体"/>
          <w:kern w:val="0"/>
          <w:szCs w:val="21"/>
        </w:rPr>
        <w:t>该养生壶的加热效率是</w:t>
      </w:r>
      <m:oMath>
        <m:r>
          <w:rPr>
            <w:rFonts w:ascii="Cambria Math" w:hAnsi="Cambria Math"/>
          </w:rPr>
          <m:t>91%</m:t>
        </m:r>
      </m:oMath>
      <w:r>
        <w:rPr>
          <w:rFonts w:ascii="宋体" w:cs="宋体"/>
          <w:kern w:val="0"/>
          <w:szCs w:val="21"/>
        </w:rPr>
        <w:t>。</w:t>
      </w:r>
      <w:r>
        <w:rPr>
          <w:rFonts w:eastAsia="Times New Roman" w:hAnsi="Times New Roman"/>
          <w:kern w:val="0"/>
          <w:sz w:val="24"/>
          <w:szCs w:val="24"/>
        </w:rPr>
        <w:t> </w:t>
      </w:r>
    </w:p>
    <w:p w14:paraId="2BBAE522" w14:textId="77777777" w:rsidR="00B04C00"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已知水的质量、水的比热容和水的末温、初温，利用热量公式求出水吸收的热量；</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W=Pt</m:t>
        </m:r>
      </m:oMath>
      <w:r>
        <w:rPr>
          <w:rFonts w:ascii="宋体" w:cs="宋体"/>
          <w:kern w:val="0"/>
          <w:szCs w:val="21"/>
        </w:rPr>
        <w:t>算出此过程中消耗的电能，由</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=mq</m:t>
        </m:r>
      </m:oMath>
      <w:r>
        <w:rPr>
          <w:rFonts w:ascii="宋体" w:cs="宋体"/>
          <w:kern w:val="0"/>
          <w:szCs w:val="21"/>
        </w:rPr>
        <w:t>算出这些能量相当于完全燃烧焦炭的质量；</w:t>
      </w:r>
      <w:r>
        <w:rPr>
          <w:rFonts w:ascii="宋体" w:cs="宋体"/>
          <w:kern w:val="0"/>
          <w:szCs w:val="21"/>
        </w:rPr>
        <w:br/>
      </w:r>
      <m:oMath>
        <m:r>
          <w:rPr>
            <w:rFonts w:ascii="Cambria Math" w:hAnsi="Cambria Math"/>
          </w:rPr>
          <m:t>(3)</m:t>
        </m:r>
      </m:oMath>
      <w:r>
        <w:rPr>
          <w:rFonts w:ascii="宋体" w:cs="宋体"/>
          <w:kern w:val="0"/>
          <w:szCs w:val="21"/>
        </w:rPr>
        <w:t>根据</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放</m:t>
                </m:r>
              </m:sub>
            </m:sSub>
          </m:den>
        </m:f>
      </m:oMath>
      <w:r>
        <w:rPr>
          <w:rFonts w:ascii="宋体" w:cs="宋体"/>
          <w:kern w:val="0"/>
          <w:szCs w:val="21"/>
        </w:rPr>
        <w:t>算出该养生壶的加热效率。</w:t>
      </w:r>
      <w:r>
        <w:rPr>
          <w:rFonts w:ascii="宋体" w:cs="宋体"/>
          <w:kern w:val="0"/>
          <w:szCs w:val="21"/>
        </w:rPr>
        <w:br/>
      </w:r>
      <w:r>
        <w:rPr>
          <w:rFonts w:ascii="宋体" w:cs="宋体"/>
          <w:kern w:val="0"/>
          <w:szCs w:val="21"/>
        </w:rPr>
        <w:t>本题是一道电学与热学的综合应用题，与生活息息相关，使学生觉得学了物理有用，在应用时要注意应结合题意选择合适的计算公式。</w:t>
      </w:r>
    </w:p>
    <w:p w14:paraId="3BF51987" w14:textId="77777777" w:rsidR="00B04C00"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24.</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由</w:t>
      </w:r>
      <m:oMath>
        <m:r>
          <w:rPr>
            <w:rFonts w:ascii="Cambria Math" w:hAnsi="Cambria Math"/>
          </w:rPr>
          <m:t>P=UI</m:t>
        </m:r>
      </m:oMath>
      <w:r>
        <w:rPr>
          <w:rFonts w:ascii="宋体" w:cs="宋体"/>
          <w:kern w:val="0"/>
          <w:szCs w:val="21"/>
        </w:rPr>
        <w:t>知道，该饮水机处于保温状态正常工作时，电路中的电流是：</w:t>
      </w:r>
      <w:r>
        <w:rPr>
          <w:rFonts w:ascii="宋体" w:cs="宋体"/>
          <w:kern w:val="0"/>
          <w:szCs w:val="21"/>
        </w:rPr>
        <w:br/>
      </w:r>
      <m:oMath>
        <m:r>
          <w:rPr>
            <w:rFonts w:ascii="Cambria Math" w:hAnsi="Cambria Math"/>
          </w:rPr>
          <m:t>I=</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保温</m:t>
                </m:r>
              </m:sub>
            </m:sSub>
          </m:num>
          <m:den>
            <m:r>
              <w:rPr>
                <w:rFonts w:ascii="Cambria Math" w:hAnsi="Cambria Math"/>
                <w:sz w:val="24"/>
                <w:szCs w:val="24"/>
              </w:rPr>
              <m:t>U</m:t>
            </m:r>
          </m:den>
        </m:f>
        <m:r>
          <w:rPr>
            <w:rFonts w:ascii="Cambria Math" w:hAnsi="Cambria Math"/>
          </w:rPr>
          <m:t>=</m:t>
        </m:r>
        <m:f>
          <m:fPr>
            <m:ctrlPr>
              <w:rPr>
                <w:rFonts w:ascii="Cambria Math" w:hAnsi="Cambria Math"/>
              </w:rPr>
            </m:ctrlPr>
          </m:fPr>
          <m:num>
            <m:r>
              <w:rPr>
                <w:rFonts w:ascii="Cambria Math" w:hAnsi="Cambria Math"/>
                <w:sz w:val="24"/>
                <w:szCs w:val="24"/>
              </w:rPr>
              <m:t>50W</m:t>
            </m:r>
          </m:num>
          <m:den>
            <m:r>
              <w:rPr>
                <w:rFonts w:ascii="Cambria Math" w:hAnsi="Cambria Math"/>
                <w:sz w:val="24"/>
                <w:szCs w:val="24"/>
              </w:rPr>
              <m:t>220V</m:t>
            </m:r>
          </m:den>
        </m:f>
        <m:r>
          <w:rPr>
            <w:rFonts w:ascii="Cambria Math" w:hAnsi="Cambria Math"/>
          </w:rPr>
          <m:t>=0.2A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根据温控开关</w:t>
      </w:r>
      <w:r>
        <w:rPr>
          <w:rFonts w:eastAsia="Times New Roman" w:hAnsi="Times New Roman"/>
          <w:i/>
          <w:iCs/>
          <w:kern w:val="0"/>
          <w:szCs w:val="21"/>
        </w:rPr>
        <w:t>S</w:t>
      </w:r>
      <w:r>
        <w:rPr>
          <w:rFonts w:ascii="宋体" w:cs="宋体"/>
          <w:kern w:val="0"/>
          <w:szCs w:val="21"/>
        </w:rPr>
        <w:t>自动控制加热和保温两种工作状态，加热状态功率不能低于</w:t>
      </w:r>
      <w:r>
        <w:rPr>
          <w:rFonts w:eastAsia="Times New Roman" w:hAnsi="Times New Roman"/>
          <w:kern w:val="0"/>
          <w:szCs w:val="21"/>
        </w:rPr>
        <w:t>550</w:t>
      </w:r>
      <w:r>
        <w:rPr>
          <w:rFonts w:eastAsia="Times New Roman" w:hAnsi="Times New Roman"/>
          <w:i/>
          <w:iCs/>
          <w:kern w:val="0"/>
          <w:szCs w:val="21"/>
        </w:rPr>
        <w:t>W</w:t>
      </w:r>
      <w:r>
        <w:rPr>
          <w:rFonts w:ascii="宋体" w:cs="宋体"/>
          <w:kern w:val="0"/>
          <w:szCs w:val="21"/>
        </w:rPr>
        <w:t>，保温状态功率不能高于</w:t>
      </w:r>
      <w:r>
        <w:rPr>
          <w:rFonts w:eastAsia="Times New Roman" w:hAnsi="Times New Roman"/>
          <w:kern w:val="0"/>
          <w:szCs w:val="21"/>
        </w:rPr>
        <w:t>55</w:t>
      </w:r>
      <w:r>
        <w:rPr>
          <w:rFonts w:eastAsia="Times New Roman" w:hAnsi="Times New Roman"/>
          <w:i/>
          <w:iCs/>
          <w:kern w:val="0"/>
          <w:szCs w:val="21"/>
        </w:rPr>
        <w:t>W</w:t>
      </w:r>
      <w:r>
        <w:rPr>
          <w:rFonts w:ascii="宋体" w:cs="宋体"/>
          <w:kern w:val="0"/>
          <w:szCs w:val="21"/>
        </w:rPr>
        <w:t>，可以设计成并联电路：</w:t>
      </w:r>
      <w:r>
        <w:rPr>
          <w:rFonts w:ascii="宋体" w:cs="宋体"/>
          <w:kern w:val="0"/>
          <w:szCs w:val="21"/>
        </w:rPr>
        <w:br/>
      </w:r>
      <w:r>
        <w:rPr>
          <w:rFonts w:ascii="宋体" w:cs="宋体"/>
          <w:kern w:val="0"/>
          <w:szCs w:val="21"/>
        </w:rPr>
        <w:t>①电路图如图甲所示：</w:t>
      </w:r>
      <w:r>
        <w:rPr>
          <w:rFonts w:ascii="宋体" w:cs="宋体"/>
          <w:kern w:val="0"/>
          <w:szCs w:val="21"/>
        </w:rPr>
        <w:br/>
      </w:r>
      <w:r>
        <w:rPr>
          <w:rFonts w:eastAsia="Times New Roman" w:hAnsi="Times New Roman"/>
          <w:noProof/>
          <w:kern w:val="0"/>
          <w:sz w:val="24"/>
          <w:szCs w:val="24"/>
        </w:rPr>
        <w:lastRenderedPageBreak/>
        <w:drawing>
          <wp:inline distT="0" distB="0" distL="0" distR="0" wp14:anchorId="440BB869" wp14:editId="10AE6B4A">
            <wp:extent cx="1162050" cy="1162050"/>
            <wp:effectExtent l="0" t="0" r="0" b="0"/>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1162050" cy="1162050"/>
                    </a:xfrm>
                    <a:prstGeom prst="rect">
                      <a:avLst/>
                    </a:prstGeom>
                    <a:noFill/>
                    <a:ln>
                      <a:noFill/>
                    </a:ln>
                  </pic:spPr>
                </pic:pic>
              </a:graphicData>
            </a:graphic>
          </wp:inline>
        </w:drawing>
      </w:r>
      <w:r>
        <w:rPr>
          <w:rFonts w:eastAsia="Times New Roman" w:hAnsi="Times New Roman"/>
          <w:noProof/>
          <w:kern w:val="0"/>
          <w:sz w:val="24"/>
          <w:szCs w:val="24"/>
        </w:rPr>
        <w:drawing>
          <wp:inline distT="0" distB="0" distL="0" distR="0" wp14:anchorId="0E56B2E1" wp14:editId="2F190FAC">
            <wp:extent cx="1162050" cy="1276350"/>
            <wp:effectExtent l="0" t="0" r="0" b="0"/>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1162050" cy="1276350"/>
                    </a:xfrm>
                    <a:prstGeom prst="rect">
                      <a:avLst/>
                    </a:prstGeom>
                    <a:noFill/>
                    <a:ln>
                      <a:noFill/>
                    </a:ln>
                  </pic:spPr>
                </pic:pic>
              </a:graphicData>
            </a:graphic>
          </wp:inline>
        </w:drawing>
      </w:r>
      <w:r>
        <w:rPr>
          <w:rFonts w:ascii="宋体" w:cs="宋体"/>
          <w:kern w:val="0"/>
          <w:szCs w:val="21"/>
        </w:rPr>
        <w:t>；</w:t>
      </w:r>
      <w:r>
        <w:rPr>
          <w:rFonts w:ascii="宋体" w:cs="宋体"/>
          <w:kern w:val="0"/>
          <w:szCs w:val="21"/>
        </w:rPr>
        <w:br/>
      </w:r>
      <w:r>
        <w:rPr>
          <w:rFonts w:eastAsia="Times New Roman" w:hAnsi="Times New Roman"/>
          <w:kern w:val="0"/>
          <w:szCs w:val="21"/>
        </w:rPr>
        <w:t xml:space="preserve">                      </w:t>
      </w:r>
      <w:r>
        <w:rPr>
          <w:rFonts w:ascii="宋体" w:cs="宋体"/>
          <w:kern w:val="0"/>
          <w:szCs w:val="21"/>
        </w:rPr>
        <w:t>甲</w:t>
      </w:r>
      <w:r>
        <w:rPr>
          <w:rFonts w:ascii="宋体" w:cs="宋体"/>
          <w:kern w:val="0"/>
          <w:szCs w:val="21"/>
        </w:rPr>
        <w:br/>
        <w:t>②当</w:t>
      </w:r>
      <m:oMath>
        <m:sSub>
          <m:sSubPr>
            <m:ctrlPr>
              <w:rPr>
                <w:rFonts w:ascii="Cambria Math" w:hAnsi="Cambria Math"/>
              </w:rPr>
            </m:ctrlPr>
          </m:sSubPr>
          <m:e>
            <m:r>
              <w:rPr>
                <w:rFonts w:ascii="Cambria Math" w:hAnsi="Cambria Math"/>
              </w:rPr>
              <m:t>S</m:t>
            </m:r>
          </m:e>
          <m:sub>
            <m:r>
              <w:rPr>
                <w:rFonts w:ascii="Cambria Math" w:hAnsi="Cambria Math"/>
              </w:rPr>
              <m:t>0</m:t>
            </m:r>
          </m:sub>
        </m:sSub>
      </m:oMath>
      <w:r>
        <w:rPr>
          <w:rFonts w:ascii="宋体" w:cs="宋体"/>
          <w:kern w:val="0"/>
          <w:szCs w:val="21"/>
        </w:rPr>
        <w:t>、</w:t>
      </w:r>
      <w:r>
        <w:rPr>
          <w:rFonts w:eastAsia="Times New Roman" w:hAnsi="Times New Roman"/>
          <w:i/>
          <w:iCs/>
          <w:kern w:val="0"/>
          <w:szCs w:val="21"/>
        </w:rPr>
        <w:t>S</w:t>
      </w:r>
      <w:r>
        <w:rPr>
          <w:rFonts w:ascii="宋体" w:cs="宋体"/>
          <w:kern w:val="0"/>
          <w:szCs w:val="21"/>
        </w:rPr>
        <w:t>都闭合时，饮水机处于加热状态</w:t>
      </w:r>
      <w:r>
        <w:rPr>
          <w:rFonts w:ascii="宋体" w:cs="宋体"/>
          <w:kern w:val="0"/>
          <w:szCs w:val="21"/>
        </w:rPr>
        <w:br/>
      </w:r>
      <m:oMathPara>
        <m:oMathParaPr>
          <m:jc m:val="left"/>
        </m:oMathParaPr>
        <m:oMath>
          <m:sSub>
            <m:sSubPr>
              <m:ctrlPr>
                <w:rPr>
                  <w:rFonts w:ascii="Cambria Math" w:hAnsi="Cambria Math"/>
                </w:rPr>
              </m:ctrlPr>
            </m:sSubPr>
            <m:e>
              <m:r>
                <w:rPr>
                  <w:rFonts w:ascii="Cambria Math" w:hAnsi="Cambria Math"/>
                </w:rPr>
                <m:t>P</m:t>
              </m:r>
            </m:e>
            <m:sub>
              <m:r>
                <w:rPr>
                  <w:rFonts w:ascii="Cambria Math" w:hAnsi="Cambria Math"/>
                </w:rPr>
                <m:t>1</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(220V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880Ω</m:t>
              </m:r>
            </m:den>
          </m:f>
          <m:r>
            <w:rPr>
              <w:rFonts w:ascii="Cambria Math" w:hAnsi="Cambria Math"/>
            </w:rPr>
            <m:t>=55W</m:t>
          </m:r>
          <m:r>
            <w:rPr>
              <w:rFonts w:eastAsia="Times New Roman" w:hAnsi="Times New Roman"/>
              <w:kern w:val="0"/>
              <w:sz w:val="24"/>
              <w:szCs w:val="24"/>
            </w:rPr>
            <w:br/>
          </m:r>
        </m:oMath>
        <m:oMath>
          <m:sSub>
            <m:sSubPr>
              <m:ctrlPr>
                <w:rPr>
                  <w:rFonts w:ascii="Cambria Math" w:hAnsi="Cambria Math"/>
                </w:rPr>
              </m:ctrlPr>
            </m:sSubPr>
            <m:e>
              <m:r>
                <w:rPr>
                  <w:rFonts w:ascii="Cambria Math" w:hAnsi="Cambria Math"/>
                </w:rPr>
                <m:t>P</m:t>
              </m:r>
            </m:e>
            <m:sub>
              <m:r>
                <w:rPr>
                  <w:rFonts w:ascii="Cambria Math" w:hAnsi="Cambria Math"/>
                </w:rPr>
                <m:t>2</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(220V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80Ω</m:t>
              </m:r>
            </m:den>
          </m:f>
          <m:r>
            <w:rPr>
              <w:rFonts w:ascii="Cambria Math" w:hAnsi="Cambria Math"/>
            </w:rPr>
            <m:t>=550W</m:t>
          </m:r>
          <m:r>
            <w:rPr>
              <w:rFonts w:eastAsia="Times New Roman" w:hAnsi="Times New Roman"/>
              <w:kern w:val="0"/>
              <w:sz w:val="24"/>
              <w:szCs w:val="24"/>
            </w:rPr>
            <w:br/>
          </m:r>
          <m:r>
            <w:rPr>
              <w:rFonts w:ascii="Cambria Math" w:hAnsi="Cambria Math"/>
            </w:rPr>
            <m:t>P=</m:t>
          </m:r>
          <m:sSub>
            <m:sSubPr>
              <m:ctrlPr>
                <w:rPr>
                  <w:rFonts w:ascii="Cambria Math" w:hAnsi="Cambria Math"/>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2</m:t>
              </m:r>
            </m:sub>
          </m:sSub>
          <m:r>
            <w:rPr>
              <w:rFonts w:ascii="Cambria Math" w:hAnsi="Cambria Math"/>
            </w:rPr>
            <m:t>=55W+550W=605W</m:t>
          </m:r>
        </m:oMath>
      </m:oMathPara>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该饮水机处于保温状态正常工作时，电路中的电流是</w:t>
      </w:r>
      <m:oMath>
        <m:r>
          <w:rPr>
            <w:rFonts w:ascii="Cambria Math" w:hAnsi="Cambria Math"/>
          </w:rPr>
          <m:t>0.2A</m:t>
        </m:r>
      </m:oMath>
      <w:r>
        <w:rPr>
          <w:rFonts w:ascii="宋体" w:cs="宋体"/>
          <w:kern w:val="0"/>
          <w:szCs w:val="21"/>
        </w:rPr>
        <w:t>；</w:t>
      </w:r>
      <w:r>
        <w:rPr>
          <w:rFonts w:ascii="宋体" w:cs="宋体"/>
          <w:kern w:val="0"/>
          <w:szCs w:val="21"/>
        </w:rPr>
        <w:br/>
      </w:r>
      <w:r>
        <w:rPr>
          <w:rFonts w:eastAsia="Times New Roman" w:hAnsi="Times New Roman"/>
          <w:kern w:val="0"/>
          <w:szCs w:val="21"/>
        </w:rPr>
        <w:t> </w:t>
      </w:r>
      <m:oMath>
        <m:r>
          <w:rPr>
            <w:rFonts w:ascii="Cambria Math" w:hAnsi="Cambria Math"/>
          </w:rPr>
          <m:t>(2)</m:t>
        </m:r>
      </m:oMath>
      <w:r>
        <w:rPr>
          <w:rFonts w:ascii="宋体" w:cs="宋体"/>
          <w:kern w:val="0"/>
          <w:szCs w:val="21"/>
        </w:rPr>
        <w:t>①电路图如图所示；</w:t>
      </w:r>
      <w:r>
        <w:rPr>
          <w:rFonts w:ascii="宋体" w:cs="宋体"/>
          <w:kern w:val="0"/>
          <w:szCs w:val="21"/>
        </w:rPr>
        <w:br/>
      </w:r>
      <w:r>
        <w:rPr>
          <w:rFonts w:ascii="宋体" w:cs="宋体"/>
          <w:kern w:val="0"/>
          <w:szCs w:val="21"/>
        </w:rPr>
        <w:t>②加热状态时的总功率是</w:t>
      </w:r>
      <w:r>
        <w:rPr>
          <w:rFonts w:eastAsia="Times New Roman" w:hAnsi="Times New Roman"/>
          <w:kern w:val="0"/>
          <w:szCs w:val="21"/>
        </w:rPr>
        <w:t>605</w:t>
      </w:r>
      <w:r>
        <w:rPr>
          <w:rFonts w:eastAsia="Times New Roman" w:hAnsi="Times New Roman"/>
          <w:i/>
          <w:iCs/>
          <w:kern w:val="0"/>
          <w:szCs w:val="21"/>
        </w:rPr>
        <w:t>W</w:t>
      </w:r>
      <w:r>
        <w:rPr>
          <w:rFonts w:ascii="宋体" w:cs="宋体"/>
          <w:kern w:val="0"/>
          <w:szCs w:val="21"/>
        </w:rPr>
        <w:t>。</w:t>
      </w:r>
      <w:r>
        <w:rPr>
          <w:rFonts w:eastAsia="Times New Roman" w:hAnsi="Times New Roman"/>
          <w:kern w:val="0"/>
          <w:sz w:val="24"/>
          <w:szCs w:val="24"/>
        </w:rPr>
        <w:t> </w:t>
      </w:r>
    </w:p>
    <w:p w14:paraId="44E11128" w14:textId="77777777" w:rsidR="00B04C00"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根据电功率公式</w:t>
      </w:r>
      <m:oMath>
        <m:r>
          <w:rPr>
            <w:rFonts w:ascii="Cambria Math" w:hAnsi="Cambria Math"/>
          </w:rPr>
          <m:t>P=UI</m:t>
        </m:r>
      </m:oMath>
      <w:r>
        <w:rPr>
          <w:rFonts w:ascii="宋体" w:cs="宋体"/>
          <w:kern w:val="0"/>
          <w:szCs w:val="21"/>
        </w:rPr>
        <w:t>可得饮水机处于保温状态正常工作时，电路中的电流；</w:t>
      </w:r>
      <w:r>
        <w:rPr>
          <w:rFonts w:ascii="宋体" w:cs="宋体"/>
          <w:kern w:val="0"/>
          <w:szCs w:val="21"/>
        </w:rPr>
        <w:br/>
      </w:r>
      <m:oMath>
        <m:r>
          <w:rPr>
            <w:rFonts w:ascii="Cambria Math" w:hAnsi="Cambria Math"/>
          </w:rPr>
          <m:t>(2)</m:t>
        </m:r>
      </m:oMath>
      <w:r>
        <w:rPr>
          <w:rFonts w:ascii="宋体" w:cs="宋体"/>
          <w:kern w:val="0"/>
          <w:szCs w:val="21"/>
        </w:rPr>
        <w:t>根据温控开关</w:t>
      </w:r>
      <w:r>
        <w:rPr>
          <w:rFonts w:eastAsia="Times New Roman" w:hAnsi="Times New Roman"/>
          <w:i/>
          <w:iCs/>
          <w:kern w:val="0"/>
          <w:szCs w:val="21"/>
        </w:rPr>
        <w:t>S</w:t>
      </w:r>
      <w:r>
        <w:rPr>
          <w:rFonts w:ascii="宋体" w:cs="宋体"/>
          <w:kern w:val="0"/>
          <w:szCs w:val="21"/>
        </w:rPr>
        <w:t>自动控制加热和保温两种工作状态，加热状态功率不能低于</w:t>
      </w:r>
      <w:r>
        <w:rPr>
          <w:rFonts w:eastAsia="Times New Roman" w:hAnsi="Times New Roman"/>
          <w:kern w:val="0"/>
          <w:szCs w:val="21"/>
        </w:rPr>
        <w:t>550</w:t>
      </w:r>
      <w:r>
        <w:rPr>
          <w:rFonts w:eastAsia="Times New Roman" w:hAnsi="Times New Roman"/>
          <w:i/>
          <w:iCs/>
          <w:kern w:val="0"/>
          <w:szCs w:val="21"/>
        </w:rPr>
        <w:t>W</w:t>
      </w:r>
      <w:r>
        <w:rPr>
          <w:rFonts w:ascii="宋体" w:cs="宋体"/>
          <w:kern w:val="0"/>
          <w:szCs w:val="21"/>
        </w:rPr>
        <w:t>，保温状态功率不能高于</w:t>
      </w:r>
      <w:r>
        <w:rPr>
          <w:rFonts w:eastAsia="Times New Roman" w:hAnsi="Times New Roman"/>
          <w:kern w:val="0"/>
          <w:szCs w:val="21"/>
        </w:rPr>
        <w:t>55</w:t>
      </w:r>
      <w:r>
        <w:rPr>
          <w:rFonts w:eastAsia="Times New Roman" w:hAnsi="Times New Roman"/>
          <w:i/>
          <w:iCs/>
          <w:kern w:val="0"/>
          <w:szCs w:val="21"/>
        </w:rPr>
        <w:t>W</w:t>
      </w:r>
      <w:r>
        <w:rPr>
          <w:rFonts w:ascii="宋体" w:cs="宋体"/>
          <w:kern w:val="0"/>
          <w:szCs w:val="21"/>
        </w:rPr>
        <w:t>，可以设计成并联电路。</w:t>
      </w:r>
      <w:r>
        <w:rPr>
          <w:rFonts w:ascii="宋体" w:cs="宋体"/>
          <w:kern w:val="0"/>
          <w:szCs w:val="21"/>
        </w:rPr>
        <w:br/>
      </w:r>
      <w:r>
        <w:rPr>
          <w:rFonts w:ascii="宋体" w:cs="宋体"/>
          <w:kern w:val="0"/>
          <w:szCs w:val="21"/>
        </w:rPr>
        <w:t>本题考查学生按照要求设计电路，求电功率，难度大。</w:t>
      </w:r>
    </w:p>
    <w:sectPr w:rsidR="00B04C00" w:rsidSect="008C7295">
      <w:headerReference w:type="default" r:id="rId35"/>
      <w:footerReference w:type="default" r:id="rId36"/>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406A5" w14:textId="77777777" w:rsidR="008C7295" w:rsidRDefault="008C7295">
      <w:r>
        <w:separator/>
      </w:r>
    </w:p>
  </w:endnote>
  <w:endnote w:type="continuationSeparator" w:id="0">
    <w:p w14:paraId="6970A427" w14:textId="77777777" w:rsidR="008C7295" w:rsidRDefault="008C7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F6BC1" w14:textId="59CB83E7"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C02C9B">
      <w:rPr>
        <w:noProof/>
      </w:rPr>
      <w:instrText>17</w:instrText>
    </w:r>
    <w:r>
      <w:fldChar w:fldCharType="end"/>
    </w:r>
    <w:r>
      <w:instrText xml:space="preserve"> </w:instrText>
    </w:r>
    <w:r>
      <w:fldChar w:fldCharType="separate"/>
    </w:r>
    <w:r w:rsidR="00C02C9B">
      <w:rPr>
        <w:noProof/>
      </w:rPr>
      <w:t>17</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C02C9B">
      <w:rPr>
        <w:noProof/>
      </w:rPr>
      <w:instrText>21</w:instrText>
    </w:r>
    <w:r>
      <w:fldChar w:fldCharType="end"/>
    </w:r>
    <w:r>
      <w:instrText xml:space="preserve"> </w:instrText>
    </w:r>
    <w:r>
      <w:fldChar w:fldCharType="separate"/>
    </w:r>
    <w:r w:rsidR="00C02C9B">
      <w:rPr>
        <w:noProof/>
      </w:rPr>
      <w:t>21</w:t>
    </w:r>
    <w:r>
      <w:fldChar w:fldCharType="end"/>
    </w:r>
    <w:r>
      <w:rPr>
        <w:rFonts w:hint="eastAsia"/>
      </w:rPr>
      <w:t>页</w:t>
    </w:r>
  </w:p>
  <w:p w14:paraId="1B359705"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0D89F" w14:textId="77777777" w:rsidR="008C7295" w:rsidRDefault="008C7295">
      <w:r>
        <w:separator/>
      </w:r>
    </w:p>
  </w:footnote>
  <w:footnote w:type="continuationSeparator" w:id="0">
    <w:p w14:paraId="389228DF" w14:textId="77777777" w:rsidR="008C7295" w:rsidRDefault="008C72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31591" w14:textId="77777777" w:rsidR="00BC4DC9" w:rsidRDefault="00BC4DC9">
    <w:pPr>
      <w:pStyle w:val="a7"/>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736660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8C7295"/>
    <w:rsid w:val="0094729D"/>
    <w:rsid w:val="009D662E"/>
    <w:rsid w:val="00AC1539"/>
    <w:rsid w:val="00B04C00"/>
    <w:rsid w:val="00B53878"/>
    <w:rsid w:val="00BC4DC9"/>
    <w:rsid w:val="00C02C9B"/>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48B24"/>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1254d07c8-13c5-4210-b7fc-3a8cfbbf3d39;5c86a7f1e-6e72-4ae9-b894-fa216bff8142,ad66e9bc0-bcda-4385-9b4f-e1497dedc460,48e891ef3-0d9f-4b11-82f8-5f8ce38de24b,e10123bae-6f38-4f12-9dab-0fbd8074f358,7714414f8-09b8-4cc7-85b3-f40327361b75,4979eefd7-24d0-43b7-adbb-79ecf575fdd5,2ac71858f-9f4d-401d-b0cd-2e3769c9ffaa,4640c3fff-ce12-4a13-8d3a-63aa727b6ec5,56f9bf906-61d5-49b0-b5f8-d8d4dcefb16d,08a350862-38a6-451e-ac3f-dec063270edd,635903b57-4428-46f4-be13-7b080adffad1,abb61d523-a070-4d01-b69f-dfe755069202,9ca5dec27-8aab-47a7-afbd-7e4d6920b7cc,1b26ca1d0-e2e9-47fa-b2e3-735be40c0c8c,4ac54007c-e85d-4502-a3d8-1cb9de620a99,3479ff7f1-f47f-474a-a816-783874786286,6f2996a52-b413-4142-8e75-31b0bd965272,9ec805688-ac19-4719-b2d3-0083fc19c858,cef6996ba-7f42-40c7-88d1-ba44e5de3ef7,cd32c2d7f-677b-4d80-9aaa-c67f822cc817,8b20744bb-f17f-497d-84e4-10b6724e4b86,3a8392dc4-eef8-4c59-99fe-64d2f1669410,0a84f0638-ce7a-47b1-8309-8e8d3f7c726c,26d238665-b928-4387-aef4-bfb0ff5feeb8,</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544AE-B76D-4FDC-BB68-EA66782D987C}">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21</Pages>
  <Words>2293</Words>
  <Characters>13076</Characters>
  <DocSecurity>0</DocSecurity>
  <Lines>108</Lines>
  <Paragraphs>30</Paragraphs>
  <ScaleCrop>false</ScaleCrop>
  <LinksUpToDate>false</LinksUpToDate>
  <CharactersWithSpaces>15339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terms:modified xsi:type="dcterms:W3CDTF">2024-01-29T01:20:00Z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