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0A6FBDA8" w:rsidR="00B2119A" w:rsidRPr="00EF65CA" w:rsidRDefault="00B2119A" w:rsidP="00B2119A">
      <w:pPr>
        <w:spacing w:line="360" w:lineRule="auto"/>
        <w:jc w:val="center"/>
        <w:rPr>
          <w:rFonts w:ascii="黑体" w:eastAsia="黑体" w:hAnsi="黑体"/>
          <w:color w:val="FF0000"/>
          <w:sz w:val="36"/>
          <w:szCs w:val="36"/>
          <w:lang w:eastAsia="zh-CN"/>
        </w:rPr>
      </w:pPr>
      <w:r w:rsidRPr="00EF65CA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EF65CA" w:rsidRPr="00EF65CA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河南省</w:t>
      </w:r>
      <w:r w:rsidR="00AC396F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高</w:t>
      </w:r>
      <w:r w:rsidR="00EF65CA" w:rsidRPr="00EF65CA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中招生考试</w:t>
      </w:r>
      <w:r w:rsidRPr="00EF65CA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EF65CA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65CA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48DA3999" w14:textId="77777777" w:rsidR="00EF65CA" w:rsidRDefault="00EF65CA" w:rsidP="00EF65CA">
      <w:pPr>
        <w:spacing w:line="360" w:lineRule="auto"/>
        <w:rPr>
          <w:lang w:eastAsia="zh-CN"/>
        </w:rPr>
      </w:pPr>
      <w:r>
        <w:rPr>
          <w:rFonts w:hint="eastAsia"/>
          <w:b/>
          <w:sz w:val="24"/>
          <w:lang w:eastAsia="zh-CN"/>
        </w:rPr>
        <w:t>一、填空题（本题共</w:t>
      </w:r>
      <w:r>
        <w:rPr>
          <w:rFonts w:eastAsia="Times New Roman" w:cs="Times New Roman"/>
          <w:b/>
          <w:sz w:val="24"/>
          <w:lang w:eastAsia="zh-CN"/>
        </w:rPr>
        <w:t>6</w:t>
      </w:r>
      <w:r>
        <w:rPr>
          <w:rFonts w:hint="eastAsia"/>
          <w:b/>
          <w:sz w:val="24"/>
          <w:lang w:eastAsia="zh-CN"/>
        </w:rPr>
        <w:t>小题、每空</w:t>
      </w:r>
      <w:r>
        <w:rPr>
          <w:rFonts w:eastAsia="Times New Roman" w:cs="Times New Roman"/>
          <w:b/>
          <w:sz w:val="24"/>
          <w:lang w:eastAsia="zh-CN"/>
        </w:rPr>
        <w:t>1</w:t>
      </w:r>
      <w:r>
        <w:rPr>
          <w:rFonts w:hint="eastAsia"/>
          <w:b/>
          <w:sz w:val="24"/>
          <w:lang w:eastAsia="zh-CN"/>
        </w:rPr>
        <w:t>分，共</w:t>
      </w:r>
      <w:r>
        <w:rPr>
          <w:rFonts w:eastAsia="Times New Roman" w:cs="Times New Roman"/>
          <w:b/>
          <w:sz w:val="24"/>
          <w:lang w:eastAsia="zh-CN"/>
        </w:rPr>
        <w:t>14</w:t>
      </w:r>
      <w:r>
        <w:rPr>
          <w:rFonts w:hint="eastAsia"/>
          <w:b/>
          <w:sz w:val="24"/>
          <w:lang w:eastAsia="zh-CN"/>
        </w:rPr>
        <w:t>分）</w:t>
      </w:r>
    </w:p>
    <w:p w14:paraId="76E0747A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lang w:eastAsia="zh-CN"/>
        </w:rPr>
        <w:t xml:space="preserve">1. </w:t>
      </w:r>
      <w:r>
        <w:rPr>
          <w:rFonts w:hint="eastAsia"/>
          <w:lang w:eastAsia="zh-CN"/>
        </w:rPr>
        <w:t>从微观世界到无限宇宙，人们一直在探索着自然的奥秘</w:t>
      </w:r>
      <w:r>
        <w:rPr>
          <w:rFonts w:eastAsia="Times New Roman" w:cs="Times New Roman"/>
          <w:lang w:eastAsia="zh-CN"/>
        </w:rPr>
        <w:t>1897</w:t>
      </w:r>
      <w:r>
        <w:rPr>
          <w:rFonts w:hint="eastAsia"/>
          <w:lang w:eastAsia="zh-CN"/>
        </w:rPr>
        <w:t>年，物理学家汤姆孙发现了电子、揭示了</w:t>
      </w:r>
      <w:r>
        <w:rPr>
          <w:lang w:eastAsia="zh-CN"/>
        </w:rPr>
        <w:t>_______</w:t>
      </w:r>
      <w:r>
        <w:rPr>
          <w:rFonts w:hint="eastAsia"/>
          <w:lang w:eastAsia="zh-CN"/>
        </w:rPr>
        <w:t>是可分的。物理学家</w:t>
      </w:r>
      <w:r>
        <w:rPr>
          <w:lang w:eastAsia="zh-CN"/>
        </w:rPr>
        <w:t>_________</w:t>
      </w:r>
      <w:r>
        <w:rPr>
          <w:rFonts w:hint="eastAsia"/>
          <w:lang w:eastAsia="zh-CN"/>
        </w:rPr>
        <w:t>在前人的研究积累上。发现日月星辰的旋转与苹果下落有着某些相似，建立了著名的万有引力定律。</w:t>
      </w:r>
    </w:p>
    <w:p w14:paraId="1BE15A9E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2. </w:t>
      </w:r>
      <w:r>
        <w:rPr>
          <w:rFonts w:hint="eastAsia"/>
          <w:color w:val="000000"/>
          <w:lang w:eastAsia="zh-CN"/>
        </w:rPr>
        <w:t>箫是我国的一种传统乐器，如图所示、演奏者吹箫时，发出的声音是由于空气柱的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而产生的，演奏者用手指按压不同位置的气孔，是为了改变声音的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。</w:t>
      </w:r>
      <w:r>
        <w:rPr>
          <w:rFonts w:eastAsia="Times New Roman" w:cs="Times New Roman"/>
          <w:color w:val="000000"/>
          <w:lang w:eastAsia="zh-CN"/>
        </w:rPr>
        <w:t xml:space="preserve">                                 </w:t>
      </w:r>
    </w:p>
    <w:p w14:paraId="2F5E2143" w14:textId="1CAF89A4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D83E65A" wp14:editId="1162F722">
            <wp:extent cx="1493520" cy="1112520"/>
            <wp:effectExtent l="0" t="0" r="0" b="0"/>
            <wp:docPr id="514694640" name="图片 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92ED437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3. </w:t>
      </w:r>
      <w:r>
        <w:rPr>
          <w:rFonts w:hint="eastAsia"/>
          <w:color w:val="000000"/>
          <w:lang w:eastAsia="zh-CN"/>
        </w:rPr>
        <w:t>通过学习物理，我们要学会“见物识理”，用干毛巾擦过的镜子上会粘有细小绒毛，是由于镜子带了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能吸引轻小物体；中医理疗拔火罐时，罐子吸在皮肤土，是利用了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的作用。</w:t>
      </w:r>
    </w:p>
    <w:p w14:paraId="249029C2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4. </w:t>
      </w:r>
      <w:r>
        <w:rPr>
          <w:rFonts w:hint="eastAsia"/>
          <w:color w:val="000000"/>
          <w:lang w:eastAsia="zh-CN"/>
        </w:rPr>
        <w:t>如图所示，湖中的荷花清香四溢，这属于</w:t>
      </w:r>
      <w:r>
        <w:rPr>
          <w:color w:val="000000"/>
          <w:lang w:eastAsia="zh-CN"/>
        </w:rPr>
        <w:t>______</w:t>
      </w:r>
      <w:r>
        <w:rPr>
          <w:rFonts w:hint="eastAsia"/>
          <w:color w:val="000000"/>
          <w:lang w:eastAsia="zh-CN"/>
        </w:rPr>
        <w:t>现象。立于荷尖上的蜻蜓与水中的倒影相映成趣。若蜻蜓距水面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64" w:dyaOrig="276" w14:anchorId="1828CE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8.2pt;height:13.8pt" o:ole="">
            <v:imagedata r:id="rId9" o:title="eqId17b514ca29d7d7df3ccc349e7e93e5fc"/>
          </v:shape>
          <o:OLEObject Type="Embed" ProgID="Equation.DSMT4" ShapeID="_x0000_i1025" DrawAspect="Content" ObjectID="_1751867038" r:id="rId10"/>
        </w:object>
      </w:r>
      <w:r>
        <w:rPr>
          <w:rFonts w:hint="eastAsia"/>
          <w:color w:val="000000"/>
          <w:lang w:eastAsia="zh-CN"/>
        </w:rPr>
        <w:t>。则它与其倒影之间相距</w:t>
      </w:r>
      <w:r>
        <w:rPr>
          <w:color w:val="000000"/>
          <w:lang w:eastAsia="zh-CN"/>
        </w:rPr>
        <w:t>_______</w:t>
      </w:r>
      <w:r>
        <w:rPr>
          <w:rFonts w:eastAsia="Times New Roman" w:cs="Times New Roman"/>
          <w:color w:val="000000"/>
          <w:lang w:eastAsia="zh-CN"/>
        </w:rPr>
        <w:t>m</w:t>
      </w:r>
      <w:r>
        <w:rPr>
          <w:rFonts w:hint="eastAsia"/>
          <w:color w:val="000000"/>
          <w:lang w:eastAsia="zh-CN"/>
        </w:rPr>
        <w:t>。广阔的湖水可以调节周边的气温，这是由于水具有较大的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。</w:t>
      </w:r>
    </w:p>
    <w:p w14:paraId="499EC0E8" w14:textId="74BC9095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0843397" wp14:editId="1AA63143">
            <wp:extent cx="1021080" cy="1424940"/>
            <wp:effectExtent l="0" t="0" r="7620" b="3810"/>
            <wp:docPr id="1400241921" name="图片 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A5B5E6B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5. </w:t>
      </w:r>
      <w:r>
        <w:rPr>
          <w:rFonts w:hint="eastAsia"/>
          <w:color w:val="000000"/>
          <w:lang w:eastAsia="zh-CN"/>
        </w:rPr>
        <w:t>小亮与小华在课后利用本质黑板擦对滑动摩擦力进行探究。如图所示，先让黑板擦平整的一面轻触竖直黑板面，松手后黑板擦沿着黑板面竖直下落。黑板擦在下落过程中，小亮认为其受到黑板面的摩擦力作用。小华则认为黑板擦不受摩擦力。你认为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的观点正确，请简要说明理由：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。</w:t>
      </w:r>
    </w:p>
    <w:p w14:paraId="4E421C6A" w14:textId="71635DFB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ABC1BB2" wp14:editId="2F6C8627">
            <wp:extent cx="304800" cy="777240"/>
            <wp:effectExtent l="0" t="0" r="0" b="3810"/>
            <wp:docPr id="1012294617" name="图片 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948FDC6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6. </w:t>
      </w:r>
      <w:r>
        <w:rPr>
          <w:rFonts w:hint="eastAsia"/>
          <w:color w:val="000000"/>
          <w:lang w:eastAsia="zh-CN"/>
        </w:rPr>
        <w:t>如图所示，小明利用电磁继电器设计了一个水位自动报警装置，当水位未达到金属</w:t>
      </w:r>
      <w:r>
        <w:rPr>
          <w:rFonts w:hint="eastAsia"/>
          <w:color w:val="000000"/>
          <w:lang w:eastAsia="zh-CN"/>
        </w:rPr>
        <w:lastRenderedPageBreak/>
        <w:t>块</w:t>
      </w:r>
      <w:r>
        <w:rPr>
          <w:rFonts w:eastAsia="Times New Roman" w:cs="Times New Roman"/>
          <w:color w:val="000000"/>
          <w:lang w:eastAsia="zh-CN"/>
        </w:rPr>
        <w:t>M</w:t>
      </w:r>
      <w:r>
        <w:rPr>
          <w:rFonts w:hint="eastAsia"/>
          <w:color w:val="000000"/>
          <w:lang w:eastAsia="zh-CN"/>
        </w:rPr>
        <w:t>时，灯泡不亮。水位达到金属块</w:t>
      </w:r>
      <w:r>
        <w:rPr>
          <w:rFonts w:eastAsia="Times New Roman" w:cs="Times New Roman"/>
          <w:color w:val="000000"/>
          <w:lang w:eastAsia="zh-CN"/>
        </w:rPr>
        <w:t>M</w:t>
      </w:r>
      <w:r>
        <w:rPr>
          <w:rFonts w:hint="eastAsia"/>
          <w:color w:val="000000"/>
          <w:lang w:eastAsia="zh-CN"/>
        </w:rPr>
        <w:t>时，灯泡亮，则接线柱</w:t>
      </w:r>
      <w:r>
        <w:rPr>
          <w:rFonts w:eastAsia="Times New Roman" w:cs="Times New Roman"/>
          <w:color w:val="000000"/>
          <w:lang w:eastAsia="zh-CN"/>
        </w:rPr>
        <w:t>C</w:t>
      </w:r>
      <w:r>
        <w:rPr>
          <w:rFonts w:hint="eastAsia"/>
          <w:color w:val="000000"/>
          <w:lang w:eastAsia="zh-CN"/>
        </w:rPr>
        <w:t>应与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（选填“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”或“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rFonts w:hint="eastAsia"/>
          <w:color w:val="000000"/>
          <w:lang w:eastAsia="zh-CN"/>
        </w:rPr>
        <w:t>”）相连。已知灯泡的规格为“</w:t>
      </w:r>
      <w:r>
        <w:rPr>
          <w:color w:val="000000"/>
          <w:lang w:eastAsia="zh-CN"/>
        </w:rPr>
        <w:t>12V 6W</w:t>
      </w:r>
      <w:r>
        <w:rPr>
          <w:rFonts w:hint="eastAsia"/>
          <w:color w:val="000000"/>
          <w:lang w:eastAsia="zh-CN"/>
        </w:rPr>
        <w:t>”，灯泡正常发光时的电流是</w:t>
      </w:r>
      <w:r>
        <w:rPr>
          <w:color w:val="000000"/>
          <w:lang w:eastAsia="zh-CN"/>
        </w:rPr>
        <w:t>_________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。通电</w:t>
      </w:r>
      <w:r>
        <w:rPr>
          <w:color w:val="000000"/>
          <w:lang w:eastAsia="zh-CN"/>
        </w:rPr>
        <w:t>1min</w:t>
      </w:r>
      <w:r>
        <w:rPr>
          <w:rFonts w:hint="eastAsia"/>
          <w:color w:val="000000"/>
          <w:lang w:eastAsia="zh-CN"/>
        </w:rPr>
        <w:t>，灯泡消耗的电能是</w:t>
      </w:r>
      <w:r>
        <w:rPr>
          <w:color w:val="000000"/>
          <w:lang w:eastAsia="zh-CN"/>
        </w:rPr>
        <w:t>________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rFonts w:hint="eastAsia"/>
          <w:color w:val="000000"/>
          <w:lang w:eastAsia="zh-CN"/>
        </w:rPr>
        <w:t>。</w:t>
      </w:r>
    </w:p>
    <w:p w14:paraId="603C8B04" w14:textId="7BB06652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D7F4E9C" wp14:editId="60BE32D1">
            <wp:extent cx="2004060" cy="1043940"/>
            <wp:effectExtent l="0" t="0" r="0" b="3810"/>
            <wp:docPr id="1748476180" name="图片 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DADFC7C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二、选择题（本题共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rFonts w:hint="eastAsia"/>
          <w:b/>
          <w:color w:val="000000"/>
          <w:sz w:val="24"/>
          <w:lang w:eastAsia="zh-CN"/>
        </w:rPr>
        <w:t>小题，每小题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16</w:t>
      </w:r>
      <w:r>
        <w:rPr>
          <w:rFonts w:hint="eastAsia"/>
          <w:b/>
          <w:color w:val="000000"/>
          <w:sz w:val="24"/>
          <w:lang w:eastAsia="zh-CN"/>
        </w:rPr>
        <w:t>分第</w:t>
      </w:r>
      <w:r>
        <w:rPr>
          <w:rFonts w:eastAsia="Times New Roman" w:cs="Times New Roman"/>
          <w:b/>
          <w:color w:val="000000"/>
          <w:sz w:val="24"/>
          <w:lang w:eastAsia="zh-CN"/>
        </w:rPr>
        <w:t>7-12</w:t>
      </w:r>
      <w:r>
        <w:rPr>
          <w:rFonts w:hint="eastAsia"/>
          <w:b/>
          <w:color w:val="000000"/>
          <w:sz w:val="24"/>
          <w:lang w:eastAsia="zh-CN"/>
        </w:rPr>
        <w:t>题每小题只有一个选项符合题目要求：第</w:t>
      </w:r>
      <w:r>
        <w:rPr>
          <w:rFonts w:eastAsia="Times New Roman" w:cs="Times New Roman"/>
          <w:b/>
          <w:color w:val="000000"/>
          <w:sz w:val="24"/>
          <w:lang w:eastAsia="zh-CN"/>
        </w:rPr>
        <w:t>13-14</w:t>
      </w:r>
      <w:r>
        <w:rPr>
          <w:rFonts w:hint="eastAsia"/>
          <w:b/>
          <w:color w:val="000000"/>
          <w:sz w:val="24"/>
          <w:lang w:eastAsia="zh-CN"/>
        </w:rPr>
        <w:t>题每小题有两个选项符合题目要求．全部选对得．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分．选对但不全的得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rFonts w:hint="eastAsia"/>
          <w:b/>
          <w:color w:val="000000"/>
          <w:sz w:val="24"/>
          <w:lang w:eastAsia="zh-CN"/>
        </w:rPr>
        <w:t>分，有错选的得</w:t>
      </w:r>
      <w:r>
        <w:rPr>
          <w:rFonts w:eastAsia="Times New Roman" w:cs="Times New Roman"/>
          <w:b/>
          <w:color w:val="000000"/>
          <w:sz w:val="24"/>
          <w:lang w:eastAsia="zh-CN"/>
        </w:rPr>
        <w:t>0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66BBE754" w14:textId="77777777" w:rsidR="00EF65CA" w:rsidRDefault="00EF65CA" w:rsidP="00EF65CA">
      <w:pPr>
        <w:spacing w:line="360" w:lineRule="auto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7. </w:t>
      </w:r>
      <w:r>
        <w:rPr>
          <w:rFonts w:hint="eastAsia"/>
          <w:color w:val="000000"/>
          <w:lang w:eastAsia="zh-CN"/>
        </w:rPr>
        <w:t>为避免引发安全事故，运输汽油的油罐车尾部需挂一条拖在地上的链子，下列最适合用来制作这种链子的材料是（　　）</w:t>
      </w:r>
    </w:p>
    <w:p w14:paraId="51A669E4" w14:textId="77777777" w:rsidR="00EF65CA" w:rsidRDefault="00EF65CA" w:rsidP="00EF65CA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橡胶</w: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塑料</w:t>
      </w:r>
      <w:r>
        <w:rPr>
          <w:color w:val="000000"/>
          <w:lang w:eastAsia="zh-CN"/>
        </w:rPr>
        <w:tab/>
        <w:t xml:space="preserve">C. </w:t>
      </w:r>
      <w:r>
        <w:rPr>
          <w:rFonts w:hint="eastAsia"/>
          <w:color w:val="000000"/>
          <w:lang w:eastAsia="zh-CN"/>
        </w:rPr>
        <w:t>硅</w: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铁</w:t>
      </w:r>
    </w:p>
    <w:p w14:paraId="78392AA3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8. </w:t>
      </w:r>
      <w:r>
        <w:rPr>
          <w:rFonts w:hint="eastAsia"/>
          <w:color w:val="000000"/>
          <w:lang w:eastAsia="zh-CN"/>
        </w:rPr>
        <w:t>踢毽子是一项常见的健身运动，如图为一同学踢毽子的情景，毽子在向上运动的过程中，下列关于毽子的说法正确的是（　　）</w:t>
      </w:r>
    </w:p>
    <w:p w14:paraId="4425B51D" w14:textId="6D45E741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7F7936F" wp14:editId="48B545DC">
            <wp:extent cx="998220" cy="1264920"/>
            <wp:effectExtent l="0" t="0" r="0" b="0"/>
            <wp:docPr id="946842873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5A1E3C9" w14:textId="77777777" w:rsidR="00EF65CA" w:rsidRDefault="00EF65CA" w:rsidP="00EF65CA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重力势能减小</w: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运动状态改变</w:t>
      </w:r>
    </w:p>
    <w:p w14:paraId="5EAC9672" w14:textId="77777777" w:rsidR="00EF65CA" w:rsidRDefault="00EF65CA" w:rsidP="00EF65CA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hint="eastAsia"/>
          <w:color w:val="000000"/>
          <w:lang w:eastAsia="zh-CN"/>
        </w:rPr>
        <w:t>受到惯性作用</w: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在最高点时受力平衡</w:t>
      </w:r>
    </w:p>
    <w:p w14:paraId="1E147A25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9. </w:t>
      </w:r>
      <w:r>
        <w:rPr>
          <w:rFonts w:hint="eastAsia"/>
          <w:color w:val="000000"/>
          <w:lang w:eastAsia="zh-CN"/>
        </w:rPr>
        <w:t>大好河南，风光无限．关于我省自然风景中涉及的物态变化，下列说法正确的是（　　）</w:t>
      </w:r>
    </w:p>
    <w:p w14:paraId="129E920B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云台山雾气环绕——雾的形成需要吸热</w:t>
      </w:r>
    </w:p>
    <w:p w14:paraId="6855771A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hint="eastAsia"/>
          <w:color w:val="000000"/>
          <w:lang w:eastAsia="zh-CN"/>
        </w:rPr>
        <w:t>王屋山冰雪消融——雪的熔化需要放热</w:t>
      </w:r>
    </w:p>
    <w:p w14:paraId="31C708BF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hint="eastAsia"/>
          <w:color w:val="000000"/>
          <w:lang w:eastAsia="zh-CN"/>
        </w:rPr>
        <w:t>老君山霜打枝头——霜的形成是凝固现象</w:t>
      </w:r>
    </w:p>
    <w:p w14:paraId="3BA75B3B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hint="eastAsia"/>
          <w:color w:val="000000"/>
          <w:lang w:eastAsia="zh-CN"/>
        </w:rPr>
        <w:t>鸡公山朝露晶莹——露的形成是液化现象</w:t>
      </w:r>
    </w:p>
    <w:p w14:paraId="1E63CA17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10. </w:t>
      </w:r>
      <w:r>
        <w:rPr>
          <w:rFonts w:hint="eastAsia"/>
          <w:color w:val="000000"/>
          <w:lang w:eastAsia="zh-CN"/>
        </w:rPr>
        <w:t>如图展示了我国古人的智慧成果，对于其中所涉及的物理知识，下列说法正确的是（　　）</w:t>
      </w:r>
    </w:p>
    <w:p w14:paraId="754C9E28" w14:textId="4E3A5E33" w:rsidR="00EF65CA" w:rsidRDefault="00EF65CA" w:rsidP="00EF65C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 wp14:anchorId="4FDFDE38" wp14:editId="3942AED8">
            <wp:extent cx="1097280" cy="1524000"/>
            <wp:effectExtent l="0" t="0" r="7620" b="0"/>
            <wp:docPr id="1906891471" name="图片 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汲水用的桔槔利用了杠杆的原理</w:t>
      </w:r>
    </w:p>
    <w:p w14:paraId="175C6184" w14:textId="7A180874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noProof/>
          <w:color w:val="000000"/>
        </w:rPr>
        <w:drawing>
          <wp:inline distT="0" distB="0" distL="0" distR="0" wp14:anchorId="5A5CDC77" wp14:editId="663AD55C">
            <wp:extent cx="998220" cy="845820"/>
            <wp:effectExtent l="0" t="0" r="0" b="0"/>
            <wp:docPr id="1786927883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>钻木取火是通过做功将内能转化为机械能</w:t>
      </w:r>
    </w:p>
    <w:p w14:paraId="4E15B787" w14:textId="33B04F11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37829E11" wp14:editId="65136255">
            <wp:extent cx="1303020" cy="792480"/>
            <wp:effectExtent l="0" t="0" r="0" b="7620"/>
            <wp:docPr id="1986864151" name="图片 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>司南的南极静止时指向地磁场的南极</w:t>
      </w:r>
    </w:p>
    <w:p w14:paraId="322EA730" w14:textId="0AD9D692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noProof/>
          <w:color w:val="000000"/>
        </w:rPr>
        <w:drawing>
          <wp:inline distT="0" distB="0" distL="0" distR="0" wp14:anchorId="28F6CE0A" wp14:editId="13D26E30">
            <wp:extent cx="708660" cy="929640"/>
            <wp:effectExtent l="0" t="0" r="0" b="3810"/>
            <wp:docPr id="106139405" name="图片 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>孔明灯升空利用了流体压强与流速的关系</w:t>
      </w:r>
    </w:p>
    <w:p w14:paraId="42D09A8E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11. </w:t>
      </w:r>
      <w:r>
        <w:rPr>
          <w:rFonts w:hint="eastAsia"/>
          <w:color w:val="000000"/>
          <w:lang w:eastAsia="zh-CN"/>
        </w:rPr>
        <w:t>图是小聪设计的一款小制作，圆筒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中安装有磁铁和可转动的线圈。有风吹过时，扇叶带动线圈转动，可使接入的</w:t>
      </w:r>
      <w:r>
        <w:rPr>
          <w:rFonts w:eastAsia="Times New Roman" w:cs="Times New Roman"/>
          <w:color w:val="000000"/>
          <w:lang w:eastAsia="zh-CN"/>
        </w:rPr>
        <w:t>LED</w:t>
      </w:r>
      <w:r>
        <w:rPr>
          <w:rFonts w:hint="eastAsia"/>
          <w:color w:val="000000"/>
          <w:lang w:eastAsia="zh-CN"/>
        </w:rPr>
        <w:t>灯发光。下列设备与小制作的工作原理相同的是（　　）</w:t>
      </w:r>
    </w:p>
    <w:p w14:paraId="57C60350" w14:textId="7E7A31D8" w:rsidR="00EF65CA" w:rsidRDefault="00EF65CA" w:rsidP="00EF65C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F4B23A3" wp14:editId="30E5E475">
            <wp:extent cx="2377440" cy="1226820"/>
            <wp:effectExtent l="0" t="0" r="3810" b="0"/>
            <wp:docPr id="554640628" name="图片 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A0A13" w14:textId="77777777" w:rsidR="00EF65CA" w:rsidRDefault="00EF65CA" w:rsidP="00EF65CA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电风扇</w:t>
      </w:r>
      <w:r>
        <w:rPr>
          <w:color w:val="000000"/>
          <w:lang w:eastAsia="zh-CN"/>
        </w:rPr>
        <w:tab/>
        <w:t xml:space="preserve">B. </w:t>
      </w:r>
      <w:r>
        <w:rPr>
          <w:rFonts w:hint="eastAsia"/>
          <w:color w:val="000000"/>
          <w:lang w:eastAsia="zh-CN"/>
        </w:rPr>
        <w:t>电熨斗</w:t>
      </w:r>
      <w:r>
        <w:rPr>
          <w:color w:val="000000"/>
          <w:lang w:eastAsia="zh-CN"/>
        </w:rPr>
        <w:tab/>
        <w:t xml:space="preserve">C. </w:t>
      </w:r>
      <w:r>
        <w:rPr>
          <w:rFonts w:hint="eastAsia"/>
          <w:color w:val="000000"/>
          <w:lang w:eastAsia="zh-CN"/>
        </w:rPr>
        <w:t>发电机</w:t>
      </w:r>
      <w:r>
        <w:rPr>
          <w:color w:val="000000"/>
          <w:lang w:eastAsia="zh-CN"/>
        </w:rPr>
        <w:tab/>
        <w:t xml:space="preserve">D. </w:t>
      </w:r>
      <w:r>
        <w:rPr>
          <w:rFonts w:hint="eastAsia"/>
          <w:color w:val="000000"/>
          <w:lang w:eastAsia="zh-CN"/>
        </w:rPr>
        <w:t>汽油机</w:t>
      </w:r>
    </w:p>
    <w:p w14:paraId="7EE157F6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12. </w:t>
      </w:r>
      <w:r>
        <w:rPr>
          <w:rFonts w:hint="eastAsia"/>
          <w:color w:val="000000"/>
          <w:lang w:eastAsia="zh-CN"/>
        </w:rPr>
        <w:t>如图所示，在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624" w:dyaOrig="288" w14:anchorId="20A2DB11">
          <v:shape id="_x0000_i1026" type="#_x0000_t75" alt="学科网(www.zxxk.com)--教育资源门户，提供试卷、教案、课件、论文、素材以及各类教学资源下载，还有大量而丰富的教学相关资讯！" style="width:31.2pt;height:14.4pt" o:ole="">
            <v:imagedata r:id="rId20" o:title="eqIda188dea6b668a92679569c5892753394"/>
          </v:shape>
          <o:OLEObject Type="Embed" ProgID="Equation.DSMT4" ShapeID="_x0000_i1026" DrawAspect="Content" ObjectID="_1751867039" r:id="rId21"/>
        </w:object>
      </w:r>
      <w:r>
        <w:rPr>
          <w:rFonts w:hint="eastAsia"/>
          <w:color w:val="000000"/>
          <w:lang w:eastAsia="zh-CN"/>
        </w:rPr>
        <w:t>的拉力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rFonts w:hint="eastAsia"/>
          <w:color w:val="000000"/>
          <w:lang w:eastAsia="zh-CN"/>
        </w:rPr>
        <w:t>作用下，用滑轮组将重为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624" w:dyaOrig="288" w14:anchorId="22BACD28">
          <v:shape id="_x0000_i1027" type="#_x0000_t75" alt="学科网(www.zxxk.com)--教育资源门户，提供试卷、教案、课件、论文、素材以及各类教学资源下载，还有大量而丰富的教学相关资讯！" style="width:31.2pt;height:14.4pt" o:ole="">
            <v:imagedata r:id="rId22" o:title="eqId5919ac8de8629637470f56c0b8df218c"/>
          </v:shape>
          <o:OLEObject Type="Embed" ProgID="Equation.DSMT4" ShapeID="_x0000_i1027" DrawAspect="Content" ObjectID="_1751867040" r:id="rId23"/>
        </w:object>
      </w:r>
      <w:r>
        <w:rPr>
          <w:rFonts w:hint="eastAsia"/>
          <w:color w:val="000000"/>
          <w:lang w:eastAsia="zh-CN"/>
        </w:rPr>
        <w:t>的货物匀速提升，在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96" w:dyaOrig="288" w14:anchorId="735D30EC">
          <v:shape id="_x0000_i1028" type="#_x0000_t75" alt="学科网(www.zxxk.com)--教育资源门户，提供试卷、教案、课件、论文、素材以及各类教学资源下载，还有大量而丰富的教学相关资讯！" style="width:19.8pt;height:14.4pt" o:ole="">
            <v:imagedata r:id="rId24" o:title="eqId6c9f5b0481869bd5befe1d112797b87d"/>
          </v:shape>
          <o:OLEObject Type="Embed" ProgID="Equation.DSMT4" ShapeID="_x0000_i1028" DrawAspect="Content" ObjectID="_1751867041" r:id="rId25"/>
        </w:object>
      </w:r>
      <w:r>
        <w:rPr>
          <w:rFonts w:hint="eastAsia"/>
          <w:color w:val="000000"/>
          <w:lang w:eastAsia="zh-CN"/>
        </w:rPr>
        <w:t>内货物竖直上升了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84" w:dyaOrig="264" w14:anchorId="592AD32E">
          <v:shape id="_x0000_i1029" type="#_x0000_t75" alt="学科网(www.zxxk.com)--教育资源门户，提供试卷、教案、课件、论文、素材以及各类教学资源下载，还有大量而丰富的教学相关资讯！" style="width:19.2pt;height:13.2pt" o:ole="">
            <v:imagedata r:id="rId26" o:title="eqIdf71a41641aa0d0e45a3c03d3d2c1196b"/>
          </v:shape>
          <o:OLEObject Type="Embed" ProgID="Equation.DSMT4" ShapeID="_x0000_i1029" DrawAspect="Content" ObjectID="_1751867042" r:id="rId27"/>
        </w:object>
      </w:r>
      <w:r>
        <w:rPr>
          <w:rFonts w:hint="eastAsia"/>
          <w:color w:val="000000"/>
          <w:lang w:eastAsia="zh-CN"/>
        </w:rPr>
        <w:t>，不计绳重及滑轮上的摩擦。下列说法正确的是（　　）</w:t>
      </w:r>
    </w:p>
    <w:p w14:paraId="25F86923" w14:textId="21E1CDFF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5AF478E1" wp14:editId="0ADB809D">
            <wp:extent cx="868680" cy="1615440"/>
            <wp:effectExtent l="0" t="0" r="7620" b="3810"/>
            <wp:docPr id="1255855192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5E6256D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滑轮组做的有用功为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40" w:dyaOrig="288" w14:anchorId="6FCE4287">
          <v:shape id="_x0000_i1030" type="#_x0000_t75" alt="学科网(www.zxxk.com)--教育资源门户，提供试卷、教案、课件、论文、素材以及各类教学资源下载，还有大量而丰富的教学相关资讯！" style="width:27pt;height:14.4pt" o:ole="">
            <v:imagedata r:id="rId29" o:title="eqId4159a3aa1df3dc1448b29a9a78a119c0"/>
          </v:shape>
          <o:OLEObject Type="Embed" ProgID="Equation.DSMT4" ShapeID="_x0000_i1030" DrawAspect="Content" ObjectID="_1751867043" r:id="rId30"/>
        </w:object>
      </w:r>
    </w:p>
    <w:p w14:paraId="2936ABE7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hint="eastAsia"/>
          <w:color w:val="000000"/>
          <w:lang w:eastAsia="zh-CN"/>
        </w:rPr>
        <w:t>拉力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52" w:dyaOrig="252" w14:anchorId="56DB195F">
          <v:shape id="_x0000_i1031" type="#_x0000_t75" alt="学科网(www.zxxk.com)--教育资源门户，提供试卷、教案、课件、论文、素材以及各类教学资源下载，还有大量而丰富的教学相关资讯！" style="width:12.6pt;height:12.6pt" o:ole="">
            <v:imagedata r:id="rId31" o:title="eqIda0ed1ec316bc54c37c4286c208f55667"/>
          </v:shape>
          <o:OLEObject Type="Embed" ProgID="Equation.DSMT4" ShapeID="_x0000_i1031" DrawAspect="Content" ObjectID="_1751867044" r:id="rId32"/>
        </w:object>
      </w:r>
      <w:r>
        <w:rPr>
          <w:rFonts w:hint="eastAsia"/>
          <w:color w:val="000000"/>
          <w:lang w:eastAsia="zh-CN"/>
        </w:rPr>
        <w:t>做功的功率为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64" w:dyaOrig="276" w14:anchorId="2E6933BE">
          <v:shape id="_x0000_i1032" type="#_x0000_t75" alt="学科网(www.zxxk.com)--教育资源门户，提供试卷、教案、课件、论文、素材以及各类教学资源下载，还有大量而丰富的教学相关资讯！" style="width:28.2pt;height:13.8pt" o:ole="">
            <v:imagedata r:id="rId33" o:title="eqIdf181fc591f87775902bb9641afd47639"/>
          </v:shape>
          <o:OLEObject Type="Embed" ProgID="Equation.DSMT4" ShapeID="_x0000_i1032" DrawAspect="Content" ObjectID="_1751867045" r:id="rId34"/>
        </w:object>
      </w:r>
    </w:p>
    <w:p w14:paraId="316D8693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hint="eastAsia"/>
          <w:color w:val="000000"/>
          <w:lang w:eastAsia="zh-CN"/>
        </w:rPr>
        <w:t>滑轮组的机械效率为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28" w:dyaOrig="288" w14:anchorId="14F2DEE3">
          <v:shape id="_x0000_i1033" type="#_x0000_t75" alt="学科网(www.zxxk.com)--教育资源门户，提供试卷、教案、课件、论文、素材以及各类教学资源下载，还有大量而丰富的教学相关资讯！" style="width:26.4pt;height:14.4pt" o:ole="">
            <v:imagedata r:id="rId35" o:title="eqId06b140062c06ce287ca862555287e3d1"/>
          </v:shape>
          <o:OLEObject Type="Embed" ProgID="Equation.DSMT4" ShapeID="_x0000_i1033" DrawAspect="Content" ObjectID="_1751867046" r:id="rId36"/>
        </w:object>
      </w:r>
    </w:p>
    <w:p w14:paraId="51D07E15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hint="eastAsia"/>
          <w:color w:val="000000"/>
          <w:lang w:eastAsia="zh-CN"/>
        </w:rPr>
        <w:t>此滑轮组提升的货物越轻、机械效率越大</w:t>
      </w:r>
    </w:p>
    <w:p w14:paraId="4681CCD0" w14:textId="77777777" w:rsidR="00EF65CA" w:rsidRDefault="00EF65CA" w:rsidP="00EF65CA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 xml:space="preserve">13. </w:t>
      </w:r>
      <w:r>
        <w:rPr>
          <w:rFonts w:hint="eastAsia"/>
          <w:color w:val="000000"/>
          <w:lang w:eastAsia="zh-CN"/>
        </w:rPr>
        <w:t>水平桌面上有两个完全相同的杯子，盛有等质量的水。将橘子放入左侧杯中，取出后剥皮再放入右侧杯中，橘子静止时的状态分别如图甲、乙所示。</w:t>
      </w:r>
      <w:r>
        <w:rPr>
          <w:rFonts w:hint="eastAsia"/>
          <w:color w:val="000000"/>
        </w:rPr>
        <w:t>下列分析正确的是（　　）</w:t>
      </w:r>
    </w:p>
    <w:p w14:paraId="7C9B1197" w14:textId="00810214" w:rsidR="00EF65CA" w:rsidRDefault="00EF65CA" w:rsidP="00EF65C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5D5C4B" wp14:editId="658D8054">
            <wp:extent cx="2392680" cy="1356360"/>
            <wp:effectExtent l="0" t="0" r="7620" b="0"/>
            <wp:docPr id="335181594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EB960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甲图中的橘子所受的浮力大于其所受的重力</w:t>
      </w:r>
    </w:p>
    <w:p w14:paraId="3E1A8AE4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hint="eastAsia"/>
          <w:color w:val="000000"/>
          <w:lang w:eastAsia="zh-CN"/>
        </w:rPr>
        <w:t>甲图中的橘子比乙图中的橘子所受的浮力大</w:t>
      </w:r>
    </w:p>
    <w:p w14:paraId="1B4F1FB4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hint="eastAsia"/>
          <w:color w:val="000000"/>
          <w:lang w:eastAsia="zh-CN"/>
        </w:rPr>
        <w:t>甲图中杯子对桌面的压强小于乙图中杯子对桌面的压强</w:t>
      </w:r>
    </w:p>
    <w:p w14:paraId="457FEBD2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hint="eastAsia"/>
          <w:color w:val="000000"/>
          <w:lang w:eastAsia="zh-CN"/>
        </w:rPr>
        <w:t>甲图中杯底所受水的压强大于乙图中杯底所受水的压强</w:t>
      </w:r>
    </w:p>
    <w:p w14:paraId="5786B04E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14. </w:t>
      </w:r>
      <w:r>
        <w:rPr>
          <w:rFonts w:hint="eastAsia"/>
          <w:color w:val="000000"/>
          <w:lang w:eastAsia="zh-CN"/>
        </w:rPr>
        <w:t>近年来，我国在科技领域取得了辉煌的成就。下列说法正确的是（　　）</w:t>
      </w:r>
    </w:p>
    <w:p w14:paraId="65267215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hint="eastAsia"/>
          <w:color w:val="000000"/>
          <w:lang w:eastAsia="zh-CN"/>
        </w:rPr>
        <w:t>中国空间站利用的太阳能属于可再生能源</w:t>
      </w:r>
    </w:p>
    <w:p w14:paraId="0EF36FFD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hint="eastAsia"/>
          <w:color w:val="000000"/>
          <w:lang w:eastAsia="zh-CN"/>
        </w:rPr>
        <w:t>华龙一号核电机组利用的是核裂变释放的能量</w:t>
      </w:r>
    </w:p>
    <w:p w14:paraId="2C1C0704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hint="eastAsia"/>
          <w:color w:val="000000"/>
          <w:lang w:eastAsia="zh-CN"/>
        </w:rPr>
        <w:t>复兴号动车组控制系统中的芯片由超导体制成</w:t>
      </w:r>
    </w:p>
    <w:p w14:paraId="4A45F094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rFonts w:hint="eastAsia"/>
          <w:color w:val="000000"/>
          <w:lang w:eastAsia="zh-CN"/>
        </w:rPr>
        <w:t>奋斗者号潜水器从海底采集的轻石到海面后质量变大</w:t>
      </w:r>
    </w:p>
    <w:p w14:paraId="782B4C95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三、作图题（本题共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小题，每小题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3025E2C5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15. </w:t>
      </w:r>
      <w:r>
        <w:rPr>
          <w:rFonts w:hint="eastAsia"/>
          <w:color w:val="000000"/>
          <w:lang w:eastAsia="zh-CN"/>
        </w:rPr>
        <w:t>在劳动实践活动中，小刚用平板车运送货物，使货物与车一起沿水平路面向右做匀速直线运动，填在图中以</w:t>
      </w:r>
      <w:r>
        <w:rPr>
          <w:rFonts w:eastAsia="Times New Roman" w:cs="Times New Roman"/>
          <w:i/>
          <w:color w:val="000000"/>
          <w:lang w:eastAsia="zh-CN"/>
        </w:rPr>
        <w:t>O</w:t>
      </w:r>
      <w:r>
        <w:rPr>
          <w:rFonts w:hint="eastAsia"/>
          <w:color w:val="000000"/>
          <w:lang w:eastAsia="zh-CN"/>
        </w:rPr>
        <w:t>为作用点，画出该货物的受力示意图。</w:t>
      </w:r>
    </w:p>
    <w:p w14:paraId="3879761C" w14:textId="25112D51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4CAA7B11" wp14:editId="04F0CDBB">
            <wp:extent cx="1988820" cy="922020"/>
            <wp:effectExtent l="0" t="0" r="0" b="0"/>
            <wp:docPr id="1504791991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6B4E225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16. </w:t>
      </w:r>
      <w:r>
        <w:rPr>
          <w:rFonts w:hint="eastAsia"/>
          <w:color w:val="000000"/>
          <w:lang w:eastAsia="zh-CN"/>
        </w:rPr>
        <w:t>图甲为一个带开关的插座，开关闭合时，插孔可以提供工作电压，请在图乙中将对应的电路连接完整，并符合安全用电原则。</w:t>
      </w:r>
    </w:p>
    <w:p w14:paraId="04547458" w14:textId="60F5C964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3402281" wp14:editId="4A23F834">
            <wp:extent cx="3604260" cy="1440180"/>
            <wp:effectExtent l="0" t="0" r="0" b="7620"/>
            <wp:docPr id="1542523920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70011B6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四、实验按实题（本题共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3</w:t>
      </w:r>
      <w:r>
        <w:rPr>
          <w:rFonts w:hint="eastAsia"/>
          <w:b/>
          <w:color w:val="000000"/>
          <w:sz w:val="24"/>
          <w:lang w:eastAsia="zh-CN"/>
        </w:rPr>
        <w:t>小题：第</w:t>
      </w:r>
      <w:r>
        <w:rPr>
          <w:rFonts w:eastAsia="Times New Roman" w:cs="Times New Roman"/>
          <w:b/>
          <w:color w:val="000000"/>
          <w:sz w:val="24"/>
          <w:lang w:eastAsia="zh-CN"/>
        </w:rPr>
        <w:t>17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rFonts w:hint="eastAsia"/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18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7</w:t>
      </w:r>
      <w:r>
        <w:rPr>
          <w:rFonts w:hint="eastAsia"/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19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19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18B4405F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17. </w:t>
      </w:r>
      <w:r>
        <w:rPr>
          <w:rFonts w:hint="eastAsia"/>
          <w:color w:val="000000"/>
          <w:lang w:eastAsia="zh-CN"/>
        </w:rPr>
        <w:t>在“探究凸透镜成像的规律”实验中：</w:t>
      </w:r>
    </w:p>
    <w:p w14:paraId="56163A67" w14:textId="7643ABF5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E7874DA" wp14:editId="5A8D3554">
            <wp:extent cx="3535680" cy="1143000"/>
            <wp:effectExtent l="0" t="0" r="7620" b="0"/>
            <wp:docPr id="1672796246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DCB5C9B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）小强发现用凸透镜看远处物体时，可以看见倒立、缩小的像：用该凸透镜看自己的指纹时，能看见正立、放大的像。由此猜想：凸透镜成像的特点可能与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有关；</w:t>
      </w:r>
    </w:p>
    <w:p w14:paraId="6DAC8251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）在光具座上，将蜡烛、光屏安装在凸透镜两侧，调节三者的高度时，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（选填“需要”或“不需要”）点燃蜡烛；调节高度的目的是使像能呈现在</w:t>
      </w:r>
      <w:r>
        <w:rPr>
          <w:color w:val="000000"/>
          <w:lang w:eastAsia="zh-CN"/>
        </w:rPr>
        <w:t>_________</w:t>
      </w:r>
      <w:r>
        <w:rPr>
          <w:rFonts w:hint="eastAsia"/>
          <w:color w:val="000000"/>
          <w:lang w:eastAsia="zh-CN"/>
        </w:rPr>
        <w:t>；</w:t>
      </w:r>
    </w:p>
    <w:p w14:paraId="0E105FBB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）实验中，当蜡烛、透镜和光屏的位置如图所示时，光屏上承接到蜡烛清晰的像（像未画出），这个实验现象可以说明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（选填“放大镜”“投影仪”或“照相机”）的成像特点。</w:t>
      </w:r>
    </w:p>
    <w:p w14:paraId="2535379E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18. </w:t>
      </w:r>
      <w:r>
        <w:rPr>
          <w:rFonts w:hint="eastAsia"/>
          <w:color w:val="000000"/>
          <w:lang w:eastAsia="zh-CN"/>
        </w:rPr>
        <w:t>在“测量小灯泡电阻”实验中，选用的器材有：两节新干电池，额定电压为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40" w:dyaOrig="288" w14:anchorId="3E277556">
          <v:shape id="_x0000_i1034" type="#_x0000_t75" alt="学科网(www.zxxk.com)--教育资源门户，提供试卷、教案、课件、论文、素材以及各类教学资源下载，还有大量而丰富的教学相关资讯！" style="width:27pt;height:14.4pt" o:ole="">
            <v:imagedata r:id="rId41" o:title="eqId49322e3ac2dff94f7d13c7f535e61118"/>
          </v:shape>
          <o:OLEObject Type="Embed" ProgID="Equation.DSMT4" ShapeID="_x0000_i1034" DrawAspect="Content" ObjectID="_1751867047" r:id="rId42"/>
        </w:object>
      </w:r>
      <w:r>
        <w:rPr>
          <w:rFonts w:hint="eastAsia"/>
          <w:color w:val="000000"/>
          <w:lang w:eastAsia="zh-CN"/>
        </w:rPr>
        <w:t>的待测小灯泡、滑动变阻器、电流表、电压表，开关和若干导线。</w:t>
      </w:r>
    </w:p>
    <w:p w14:paraId="05A36219" w14:textId="444393C5" w:rsidR="00EF65CA" w:rsidRDefault="00EF65CA" w:rsidP="00EF65C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ACD292E" wp14:editId="6A1F0D06">
            <wp:extent cx="4061460" cy="1417320"/>
            <wp:effectExtent l="0" t="0" r="0" b="0"/>
            <wp:docPr id="1944639726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70750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）请用笔画线代替导线，将图甲中的实物电路连接完整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；</w:t>
      </w:r>
    </w:p>
    <w:p w14:paraId="0AE064AD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）正确连接好电路，闭合开关前，滑动变阻器的滑片应置于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（选填“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”或“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rFonts w:hint="eastAsia"/>
          <w:color w:val="000000"/>
          <w:lang w:eastAsia="zh-CN"/>
        </w:rPr>
        <w:t>”）端；</w:t>
      </w:r>
    </w:p>
    <w:p w14:paraId="5D8307CE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）闭合开关，发现小灯泡不发光，电压表无示数，电流表有示数，造成这一现象的原因可能是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（选填字母代号）；</w:t>
      </w:r>
    </w:p>
    <w:p w14:paraId="06CF4434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．电流表短路</w:t>
      </w:r>
      <w:r>
        <w:rPr>
          <w:rFonts w:eastAsia="Times New Roman" w:cs="Times New Roman"/>
          <w:color w:val="000000"/>
          <w:lang w:eastAsia="zh-CN"/>
        </w:rPr>
        <w:t xml:space="preserve">    B</w:t>
      </w:r>
      <w:r>
        <w:rPr>
          <w:rFonts w:hint="eastAsia"/>
          <w:color w:val="000000"/>
          <w:lang w:eastAsia="zh-CN"/>
        </w:rPr>
        <w:t>．小灯泡短路</w:t>
      </w:r>
      <w:r>
        <w:rPr>
          <w:rFonts w:eastAsia="Times New Roman" w:cs="Times New Roman"/>
          <w:color w:val="000000"/>
          <w:lang w:eastAsia="zh-CN"/>
        </w:rPr>
        <w:t xml:space="preserve">    C</w:t>
      </w:r>
      <w:r>
        <w:rPr>
          <w:rFonts w:hint="eastAsia"/>
          <w:color w:val="000000"/>
          <w:lang w:eastAsia="zh-CN"/>
        </w:rPr>
        <w:t>．滑动变阻器断路</w:t>
      </w:r>
    </w:p>
    <w:p w14:paraId="5878349D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rFonts w:hint="eastAsia"/>
          <w:color w:val="000000"/>
          <w:lang w:eastAsia="zh-CN"/>
        </w:rPr>
        <w:t>）排除故障后，移动滑片</w:t>
      </w:r>
      <w:r>
        <w:rPr>
          <w:rFonts w:eastAsia="Times New Roman" w:cs="Times New Roman"/>
          <w:color w:val="000000"/>
          <w:lang w:eastAsia="zh-CN"/>
        </w:rPr>
        <w:t>P</w:t>
      </w:r>
      <w:r>
        <w:rPr>
          <w:rFonts w:hint="eastAsia"/>
          <w:color w:val="000000"/>
          <w:lang w:eastAsia="zh-CN"/>
        </w:rPr>
        <w:t>，某次实验时，电压表的示数为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40" w:dyaOrig="288" w14:anchorId="7BB18161">
          <v:shape id="_x0000_i1035" type="#_x0000_t75" alt="学科网(www.zxxk.com)--教育资源门户，提供试卷、教案、课件、论文、素材以及各类教学资源下载，还有大量而丰富的教学相关资讯！" style="width:27pt;height:14.4pt" o:ole="">
            <v:imagedata r:id="rId41" o:title="eqId49322e3ac2dff94f7d13c7f535e61118"/>
          </v:shape>
          <o:OLEObject Type="Embed" ProgID="Equation.DSMT4" ShapeID="_x0000_i1035" DrawAspect="Content" ObjectID="_1751867048" r:id="rId44"/>
        </w:object>
      </w:r>
      <w:r>
        <w:rPr>
          <w:rFonts w:hint="eastAsia"/>
          <w:color w:val="000000"/>
          <w:lang w:eastAsia="zh-CN"/>
        </w:rPr>
        <w:t>，电流表的示数如图乙所示，则通过小灯泡的电流为</w:t>
      </w:r>
      <w:r>
        <w:rPr>
          <w:color w:val="000000"/>
          <w:lang w:eastAsia="zh-CN"/>
        </w:rPr>
        <w:t>_______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rFonts w:hint="eastAsia"/>
          <w:color w:val="000000"/>
          <w:lang w:eastAsia="zh-CN"/>
        </w:rPr>
        <w:t>，小灯泡正常发光时的电阻约为</w:t>
      </w:r>
      <w:r>
        <w:rPr>
          <w:color w:val="000000"/>
          <w:lang w:eastAsia="zh-CN"/>
        </w:rPr>
        <w:t>_________</w:t>
      </w:r>
      <w:r>
        <w:rPr>
          <w:rFonts w:hint="eastAsia"/>
          <w:color w:val="000000"/>
          <w:lang w:eastAsia="zh-CN"/>
        </w:rPr>
        <w:t>（结果保留一位小数）；</w:t>
      </w:r>
    </w:p>
    <w:p w14:paraId="16874DF1" w14:textId="0E2412F4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5</w:t>
      </w:r>
      <w:r>
        <w:rPr>
          <w:rFonts w:hint="eastAsia"/>
          <w:color w:val="000000"/>
          <w:lang w:eastAsia="zh-CN"/>
        </w:rPr>
        <w:t>）经过多次实验，测出并记录多组电压和电流</w:t>
      </w:r>
      <w:r>
        <w:rPr>
          <w:noProof/>
          <w:color w:val="000000"/>
        </w:rPr>
        <w:drawing>
          <wp:inline distT="0" distB="0" distL="0" distR="0" wp14:anchorId="63BD64DE" wp14:editId="6E74B3D6">
            <wp:extent cx="137160" cy="175260"/>
            <wp:effectExtent l="0" t="0" r="0" b="0"/>
            <wp:docPr id="148478350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6377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>值，得到小灯泡的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76" w:dyaOrig="276" w14:anchorId="73D37196">
          <v:shape id="_x0000_i1036" type="#_x0000_t75" alt="学科网(www.zxxk.com)--教育资源门户，提供试卷、教案、课件、论文、素材以及各类教学资源下载，还有大量而丰富的教学相关资讯！" style="width:28.8pt;height:13.8pt" o:ole="">
            <v:imagedata r:id="rId46" o:title="eqIddd1fd3cc33190245791eddc26c629b9f"/>
          </v:shape>
          <o:OLEObject Type="Embed" ProgID="Equation.DSMT4" ShapeID="_x0000_i1036" DrawAspect="Content" ObjectID="_1751867049" r:id="rId47"/>
        </w:object>
      </w:r>
      <w:r>
        <w:rPr>
          <w:rFonts w:hint="eastAsia"/>
          <w:color w:val="000000"/>
          <w:lang w:eastAsia="zh-CN"/>
        </w:rPr>
        <w:t>图像如图丙所示，通过分析图像，写出一条你发现的结论：</w:t>
      </w:r>
      <w:r>
        <w:rPr>
          <w:color w:val="000000"/>
          <w:lang w:eastAsia="zh-CN"/>
        </w:rPr>
        <w:t xml:space="preserve">_______ </w:t>
      </w:r>
      <w:r>
        <w:rPr>
          <w:rFonts w:hint="eastAsia"/>
          <w:color w:val="000000"/>
          <w:lang w:eastAsia="zh-CN"/>
        </w:rPr>
        <w:t>。</w:t>
      </w:r>
    </w:p>
    <w:p w14:paraId="5FC5E766" w14:textId="0854EE0B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19. </w:t>
      </w:r>
      <w:r>
        <w:rPr>
          <w:rFonts w:hint="eastAsia"/>
          <w:color w:val="000000"/>
          <w:lang w:eastAsia="zh-CN"/>
        </w:rPr>
        <w:t>家乡</w:t>
      </w:r>
      <w:r>
        <w:rPr>
          <w:noProof/>
          <w:color w:val="000000"/>
        </w:rPr>
        <w:drawing>
          <wp:inline distT="0" distB="0" distL="0" distR="0" wp14:anchorId="11B978A3" wp14:editId="6BF3F041">
            <wp:extent cx="137160" cy="175260"/>
            <wp:effectExtent l="0" t="0" r="0" b="0"/>
            <wp:docPr id="21897828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6377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>土豆丰收了，小红想利用所学知识测量土豆的密度。</w:t>
      </w:r>
    </w:p>
    <w:p w14:paraId="464B0D85" w14:textId="7EB2307A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355C37C" wp14:editId="640714B4">
            <wp:extent cx="1798320" cy="830580"/>
            <wp:effectExtent l="0" t="0" r="0" b="7620"/>
            <wp:docPr id="1911092843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8527C82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）把天平放到水平台上，将游码移至标尺的左端的</w:t>
      </w:r>
      <w:r>
        <w:rPr>
          <w:color w:val="000000"/>
          <w:lang w:eastAsia="zh-CN"/>
        </w:rPr>
        <w:t>_______</w:t>
      </w:r>
      <w:r>
        <w:rPr>
          <w:rFonts w:hint="eastAsia"/>
          <w:color w:val="000000"/>
          <w:lang w:eastAsia="zh-CN"/>
        </w:rPr>
        <w:t>处，调节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使横梁平衡；</w:t>
      </w:r>
    </w:p>
    <w:p w14:paraId="1F7F7539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）将土豆放在天平左盘，向右盘增减砝码并调节游码，当天平平衡时，砝码质量及游码在标尺上的位置如图所示，土豆的质量为</w:t>
      </w:r>
      <w:r>
        <w:rPr>
          <w:color w:val="000000"/>
          <w:lang w:eastAsia="zh-CN"/>
        </w:rPr>
        <w:t>________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192" w:dyaOrig="252" w14:anchorId="5C391D59">
          <v:shape id="_x0000_i1037" type="#_x0000_t75" alt="学科网(www.zxxk.com)--教育资源门户，提供试卷、教案、课件、论文、素材以及各类教学资源下载，还有大量而丰富的教学相关资讯！" style="width:9.6pt;height:12.6pt" o:ole="">
            <v:imagedata r:id="rId49" o:title="eqIdd927be31040b0782b6c0e30b6f58a72a"/>
          </v:shape>
          <o:OLEObject Type="Embed" ProgID="Equation.DSMT4" ShapeID="_x0000_i1037" DrawAspect="Content" ObjectID="_1751867050" r:id="rId50"/>
        </w:object>
      </w:r>
      <w:r>
        <w:rPr>
          <w:rFonts w:hint="eastAsia"/>
          <w:color w:val="000000"/>
          <w:lang w:eastAsia="zh-CN"/>
        </w:rPr>
        <w:t>；</w:t>
      </w:r>
    </w:p>
    <w:p w14:paraId="77C0D80E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）由于土豆较大，无法放入量筒，于是小红将它缓缓放入一个盛满水的溢水杯中，直至浸没，测得溢出水的质量为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40" w:dyaOrig="312" w14:anchorId="1627CD1B">
          <v:shape id="_x0000_i1038" type="#_x0000_t75" alt="学科网(www.zxxk.com)--教育资源门户，提供试卷、教案、课件、论文、素材以及各类教学资源下载，还有大量而丰富的教学相关资讯！" style="width:27pt;height:15.6pt" o:ole="">
            <v:imagedata r:id="rId51" o:title="eqId93cc7911166d9c74921c37fd3bfde210"/>
          </v:shape>
          <o:OLEObject Type="Embed" ProgID="Equation.DSMT4" ShapeID="_x0000_i1038" DrawAspect="Content" ObjectID="_1751867051" r:id="rId52"/>
        </w:object>
      </w:r>
      <w:r>
        <w:rPr>
          <w:rFonts w:hint="eastAsia"/>
          <w:color w:val="000000"/>
          <w:lang w:eastAsia="zh-CN"/>
        </w:rPr>
        <w:t>，已知水的密度为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1008" w:dyaOrig="360" w14:anchorId="0FF43C42">
          <v:shape id="_x0000_i1039" type="#_x0000_t75" alt="学科网(www.zxxk.com)--教育资源门户，提供试卷、教案、课件、论文、素材以及各类教学资源下载，还有大量而丰富的教学相关资讯！" style="width:50.4pt;height:18pt" o:ole="">
            <v:imagedata r:id="rId53" o:title="eqId9a22ac40faf8e9a57d8dcf9181e1601e"/>
          </v:shape>
          <o:OLEObject Type="Embed" ProgID="Equation.DSMT4" ShapeID="_x0000_i1039" DrawAspect="Content" ObjectID="_1751867052" r:id="rId54"/>
        </w:object>
      </w:r>
      <w:r>
        <w:rPr>
          <w:rFonts w:hint="eastAsia"/>
          <w:color w:val="000000"/>
          <w:lang w:eastAsia="zh-CN"/>
        </w:rPr>
        <w:t>，则土豆的体积为</w:t>
      </w:r>
      <w:r>
        <w:rPr>
          <w:color w:val="000000"/>
          <w:lang w:eastAsia="zh-CN"/>
        </w:rPr>
        <w:t>_______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444" w:dyaOrig="324" w14:anchorId="27B87357">
          <v:shape id="_x0000_i1040" type="#_x0000_t75" alt="学科网(www.zxxk.com)--教育资源门户，提供试卷、教案、课件、论文、素材以及各类教学资源下载，还有大量而丰富的教学相关资讯！" style="width:22.2pt;height:16.2pt" o:ole="">
            <v:imagedata r:id="rId55" o:title="eqIddc6d1d99afa158b4ba4fc0dae562fcc1"/>
          </v:shape>
          <o:OLEObject Type="Embed" ProgID="Equation.DSMT4" ShapeID="_x0000_i1040" DrawAspect="Content" ObjectID="_1751867053" r:id="rId56"/>
        </w:object>
      </w:r>
      <w:r>
        <w:rPr>
          <w:rFonts w:hint="eastAsia"/>
          <w:color w:val="000000"/>
          <w:lang w:eastAsia="zh-CN"/>
        </w:rPr>
        <w:t>，密度为</w:t>
      </w:r>
      <w:r>
        <w:rPr>
          <w:color w:val="000000"/>
          <w:lang w:eastAsia="zh-CN"/>
        </w:rPr>
        <w:t>_______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720" w:dyaOrig="360" w14:anchorId="6A2D8F65">
          <v:shape id="_x0000_i1041" type="#_x0000_t75" alt="学科网(www.zxxk.com)--教育资源门户，提供试卷、教案、课件、论文、素材以及各类教学资源下载，还有大量而丰富的教学相关资讯！" style="width:36pt;height:18pt" o:ole="">
            <v:imagedata r:id="rId57" o:title="eqId86f248e21ebc05901070c063ca342559"/>
          </v:shape>
          <o:OLEObject Type="Embed" ProgID="Equation.DSMT4" ShapeID="_x0000_i1041" DrawAspect="Content" ObjectID="_1751867054" r:id="rId58"/>
        </w:object>
      </w:r>
      <w:r>
        <w:rPr>
          <w:rFonts w:hint="eastAsia"/>
          <w:color w:val="000000"/>
          <w:lang w:eastAsia="zh-CN"/>
        </w:rPr>
        <w:t>。在测量溢出水的质量时，不小心有水汼出，测得土豆的密度与真实值相比</w:t>
      </w:r>
      <w:r>
        <w:rPr>
          <w:color w:val="000000"/>
          <w:lang w:eastAsia="zh-CN"/>
        </w:rPr>
        <w:t>______</w:t>
      </w:r>
      <w:r>
        <w:rPr>
          <w:rFonts w:hint="eastAsia"/>
          <w:color w:val="000000"/>
          <w:lang w:eastAsia="zh-CN"/>
        </w:rPr>
        <w:t>（选填“偏大”或“偏小”）；</w:t>
      </w:r>
    </w:p>
    <w:p w14:paraId="3C2D94CF" w14:textId="606A8E52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rFonts w:hint="eastAsia"/>
          <w:color w:val="000000"/>
          <w:lang w:eastAsia="zh-CN"/>
        </w:rPr>
        <w:t>）回家后，小红又利用电子称、杯子和水测出了土豆</w:t>
      </w:r>
      <w:r>
        <w:rPr>
          <w:noProof/>
          <w:color w:val="000000"/>
        </w:rPr>
        <w:drawing>
          <wp:inline distT="0" distB="0" distL="0" distR="0" wp14:anchorId="70E2F7C5" wp14:editId="59099A1F">
            <wp:extent cx="137160" cy="175260"/>
            <wp:effectExtent l="0" t="0" r="0" b="0"/>
            <wp:docPr id="9710842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6376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>密度，测量过程如下：</w:t>
      </w:r>
    </w:p>
    <w:p w14:paraId="3BB2AFA0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①把土豆放在水平放置的电子称上，电子评示数为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00" w:dyaOrig="360" w14:anchorId="4E4837DA">
          <v:shape id="_x0000_i1042" type="#_x0000_t75" alt="学科网(www.zxxk.com)--教育资源门户，提供试卷、教案、课件、论文、素材以及各类教学资源下载，还有大量而丰富的教学相关资讯！" style="width:15pt;height:18pt" o:ole="">
            <v:imagedata r:id="rId59" o:title="eqId77ab1256702aef4e9f1a5eb6c12ecc96"/>
          </v:shape>
          <o:OLEObject Type="Embed" ProgID="Equation.DSMT4" ShapeID="_x0000_i1042" DrawAspect="Content" ObjectID="_1751867055" r:id="rId60"/>
        </w:object>
      </w:r>
      <w:r>
        <w:rPr>
          <w:rFonts w:hint="eastAsia"/>
          <w:color w:val="000000"/>
          <w:lang w:eastAsia="zh-CN"/>
        </w:rPr>
        <w:t>；</w:t>
      </w:r>
    </w:p>
    <w:p w14:paraId="51087294" w14:textId="221447E5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②取下土豆，将装有适量水</w:t>
      </w:r>
      <w:r>
        <w:rPr>
          <w:noProof/>
          <w:color w:val="000000"/>
        </w:rPr>
        <w:drawing>
          <wp:inline distT="0" distB="0" distL="0" distR="0" wp14:anchorId="439386A1" wp14:editId="2F1DB778">
            <wp:extent cx="137160" cy="175260"/>
            <wp:effectExtent l="0" t="0" r="0" b="0"/>
            <wp:docPr id="20034774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6376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>杯子放在电子秤上，电子秤示数为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24" w:dyaOrig="360" w14:anchorId="0DA09F90">
          <v:shape id="_x0000_i1043" type="#_x0000_t75" alt="学科网(www.zxxk.com)--教育资源门户，提供试卷、教案、课件、论文、素材以及各类教学资源下载，还有大量而丰富的教学相关资讯！" style="width:16.2pt;height:18pt" o:ole="">
            <v:imagedata r:id="rId61" o:title="eqId1fbd67f60f04c278bdd867fdb3979dfb"/>
          </v:shape>
          <o:OLEObject Type="Embed" ProgID="Equation.DSMT4" ShapeID="_x0000_i1043" DrawAspect="Content" ObjectID="_1751867056" r:id="rId62"/>
        </w:object>
      </w:r>
      <w:r>
        <w:rPr>
          <w:rFonts w:hint="eastAsia"/>
          <w:color w:val="000000"/>
          <w:lang w:eastAsia="zh-CN"/>
        </w:rPr>
        <w:t>；</w:t>
      </w:r>
    </w:p>
    <w:p w14:paraId="4C206F5B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lastRenderedPageBreak/>
        <w:t>③将用细线系好的土豆缓缓浸没在水中，水末溢出且土豆不触碰杯底，电子样示数为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24" w:dyaOrig="360" w14:anchorId="66161F51">
          <v:shape id="_x0000_i1044" type="#_x0000_t75" alt="学科网(www.zxxk.com)--教育资源门户，提供试卷、教案、课件、论文、素材以及各类教学资源下载，还有大量而丰富的教学相关资讯！" style="width:16.2pt;height:18pt" o:ole="">
            <v:imagedata r:id="rId63" o:title="eqId8a34aea9f11eb0421ff2b6b576a4823d"/>
          </v:shape>
          <o:OLEObject Type="Embed" ProgID="Equation.DSMT4" ShapeID="_x0000_i1044" DrawAspect="Content" ObjectID="_1751867057" r:id="rId64"/>
        </w:object>
      </w:r>
      <w:r>
        <w:rPr>
          <w:rFonts w:hint="eastAsia"/>
          <w:color w:val="000000"/>
          <w:lang w:eastAsia="zh-CN"/>
        </w:rPr>
        <w:t>；</w:t>
      </w:r>
    </w:p>
    <w:p w14:paraId="135CDCDD" w14:textId="77777777" w:rsidR="00EF65CA" w:rsidRDefault="00EF65CA" w:rsidP="00EF65C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000000"/>
        </w:rPr>
        <w:t>④求出土豆的密度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420" w:dyaOrig="264" w14:anchorId="79BC559E">
          <v:shape id="_x0000_i1045" type="#_x0000_t75" alt="学科网(www.zxxk.com)--教育资源门户，提供试卷、教案、课件、论文、素材以及各类教学资源下载，还有大量而丰富的教学相关资讯！" style="width:21pt;height:13.2pt" o:ole="">
            <v:imagedata r:id="rId65" o:title="eqIdb30db97c39edcede2f0e7d4e075fecec"/>
          </v:shape>
          <o:OLEObject Type="Embed" ProgID="Equation.DSMT4" ShapeID="_x0000_i1045" DrawAspect="Content" ObjectID="_1751867058" r:id="rId66"/>
        </w:object>
      </w:r>
      <w:r>
        <w:rPr>
          <w:color w:val="000000"/>
        </w:rPr>
        <w:t>__________</w:t>
      </w:r>
      <w:r>
        <w:rPr>
          <w:rFonts w:hint="eastAsia"/>
          <w:color w:val="000000"/>
        </w:rPr>
        <w:t>。（用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1728" w:dyaOrig="372" w14:anchorId="492D7D84">
          <v:shape id="_x0000_i1046" type="#_x0000_t75" alt="学科网(www.zxxk.com)--教育资源门户，提供试卷、教案、课件、论文、素材以及各类教学资源下载，还有大量而丰富的教学相关资讯！" style="width:86.4pt;height:18.6pt" o:ole="">
            <v:imagedata r:id="rId67" o:title="eqIdb7b4f1473d7b2af52230b4c6df11c012"/>
          </v:shape>
          <o:OLEObject Type="Embed" ProgID="Equation.DSMT4" ShapeID="_x0000_i1046" DrawAspect="Content" ObjectID="_1751867059" r:id="rId68"/>
        </w:object>
      </w:r>
      <w:r>
        <w:rPr>
          <w:rFonts w:hint="eastAsia"/>
          <w:color w:val="000000"/>
        </w:rPr>
        <w:t>表示）</w:t>
      </w:r>
    </w:p>
    <w:p w14:paraId="6C91C5DA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五、综合应用题（本题共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小题，第</w:t>
      </w:r>
      <w:r>
        <w:rPr>
          <w:rFonts w:eastAsia="Times New Roman" w:cs="Times New Roman"/>
          <w:b/>
          <w:color w:val="000000"/>
          <w:sz w:val="24"/>
          <w:lang w:eastAsia="zh-CN"/>
        </w:rPr>
        <w:t>20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rFonts w:hint="eastAsia"/>
          <w:b/>
          <w:color w:val="000000"/>
          <w:sz w:val="24"/>
          <w:lang w:eastAsia="zh-CN"/>
        </w:rPr>
        <w:t>分．第</w:t>
      </w:r>
      <w:r>
        <w:rPr>
          <w:rFonts w:eastAsia="Times New Roman" w:cs="Times New Roman"/>
          <w:b/>
          <w:color w:val="000000"/>
          <w:sz w:val="24"/>
          <w:lang w:eastAsia="zh-CN"/>
        </w:rPr>
        <w:t>21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9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17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2F60258C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20. </w:t>
      </w:r>
      <w:r>
        <w:rPr>
          <w:rFonts w:hint="eastAsia"/>
          <w:color w:val="000000"/>
          <w:lang w:eastAsia="zh-CN"/>
        </w:rPr>
        <w:t>我省农业已进入智能化时代，农用机械可以通过北斗导航系统实现精准作业。如图为一些无人机在农田中喷洒农药时的情景，无人机载满农药时的总质量为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64" w:dyaOrig="324" w14:anchorId="7135192D">
          <v:shape id="_x0000_i1047" type="#_x0000_t75" alt="学科网(www.zxxk.com)--教育资源门户，提供试卷、教案、课件、论文、素材以及各类教学资源下载，还有大量而丰富的教学相关资讯！" style="width:28.2pt;height:16.2pt" o:ole="">
            <v:imagedata r:id="rId69" o:title="eqId0106de842de0d08db42304dac80aba7b"/>
          </v:shape>
          <o:OLEObject Type="Embed" ProgID="Equation.DSMT4" ShapeID="_x0000_i1047" DrawAspect="Content" ObjectID="_1751867060" r:id="rId70"/>
        </w:object>
      </w:r>
      <w:r>
        <w:rPr>
          <w:rFonts w:hint="eastAsia"/>
          <w:color w:val="000000"/>
          <w:lang w:eastAsia="zh-CN"/>
        </w:rPr>
        <w:t>。</w:t>
      </w:r>
      <w:r>
        <w:rPr>
          <w:rFonts w:eastAsia="Times New Roman" w:cs="Times New Roman"/>
          <w:i/>
          <w:color w:val="000000"/>
          <w:lang w:eastAsia="zh-CN"/>
        </w:rPr>
        <w:t>g</w:t>
      </w:r>
      <w:r>
        <w:rPr>
          <w:rFonts w:hint="eastAsia"/>
          <w:color w:val="000000"/>
          <w:lang w:eastAsia="zh-CN"/>
        </w:rPr>
        <w:t>取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900" w:dyaOrig="324" w14:anchorId="1D13C697">
          <v:shape id="_x0000_i1048" type="#_x0000_t75" alt="学科网(www.zxxk.com)--教育资源门户，提供试卷、教案、课件、论文、素材以及各类教学资源下载，还有大量而丰富的教学相关资讯！" style="width:45pt;height:16.2pt" o:ole="">
            <v:imagedata r:id="rId71" o:title="eqId02dd93c106dd0363a09e3d5a716f9dc3"/>
          </v:shape>
          <o:OLEObject Type="Embed" ProgID="Equation.DSMT4" ShapeID="_x0000_i1048" DrawAspect="Content" ObjectID="_1751867061" r:id="rId72"/>
        </w:object>
      </w:r>
      <w:r>
        <w:rPr>
          <w:rFonts w:hint="eastAsia"/>
          <w:color w:val="000000"/>
          <w:lang w:eastAsia="zh-CN"/>
        </w:rPr>
        <w:t>，试问：</w:t>
      </w:r>
    </w:p>
    <w:p w14:paraId="168D2E53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）北斗导航系统是利用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波传递信息的。水平匀速飞行的无人机在喷洒农药的过程中，该喷药无人机的机械能</w:t>
      </w:r>
      <w:r>
        <w:rPr>
          <w:color w:val="000000"/>
          <w:lang w:eastAsia="zh-CN"/>
        </w:rPr>
        <w:t>______</w:t>
      </w:r>
      <w:r>
        <w:rPr>
          <w:rFonts w:hint="eastAsia"/>
          <w:color w:val="000000"/>
          <w:lang w:eastAsia="zh-CN"/>
        </w:rPr>
        <w:t>（选填“增大”“减小”或“不变”），无人机相对于</w:t>
      </w:r>
      <w:r>
        <w:rPr>
          <w:color w:val="000000"/>
          <w:lang w:eastAsia="zh-CN"/>
        </w:rPr>
        <w:t>______</w:t>
      </w:r>
      <w:r>
        <w:rPr>
          <w:rFonts w:hint="eastAsia"/>
          <w:color w:val="000000"/>
          <w:lang w:eastAsia="zh-CN"/>
        </w:rPr>
        <w:t>是运动的；</w:t>
      </w:r>
    </w:p>
    <w:p w14:paraId="4136DE0D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）装满农药的无人机不工作时，静止在水平地面上，底部支架与地面的总接触面积为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684" w:dyaOrig="324" w14:anchorId="1AB6506C">
          <v:shape id="_x0000_i1049" type="#_x0000_t75" alt="学科网(www.zxxk.com)--教育资源门户，提供试卷、教案、课件、论文、素材以及各类教学资源下载，还有大量而丰富的教学相关资讯！" style="width:34.2pt;height:16.2pt" o:ole="">
            <v:imagedata r:id="rId73" o:title="eqId8cb0a3d612de9092239a64975a9997f5"/>
          </v:shape>
          <o:OLEObject Type="Embed" ProgID="Equation.DSMT4" ShapeID="_x0000_i1049" DrawAspect="Content" ObjectID="_1751867062" r:id="rId74"/>
        </w:object>
      </w:r>
      <w:r>
        <w:rPr>
          <w:rFonts w:hint="eastAsia"/>
          <w:color w:val="000000"/>
          <w:lang w:eastAsia="zh-CN"/>
        </w:rPr>
        <w:t>，它对地面的压强是多大？（</w:t>
      </w:r>
      <w:r>
        <w:rPr>
          <w:color w:val="000000"/>
          <w:lang w:eastAsia="zh-CN"/>
        </w:rPr>
        <w:t xml:space="preserve">          </w:t>
      </w:r>
      <w:r>
        <w:rPr>
          <w:rFonts w:hint="eastAsia"/>
          <w:color w:val="000000"/>
          <w:lang w:eastAsia="zh-CN"/>
        </w:rPr>
        <w:t>）</w:t>
      </w:r>
    </w:p>
    <w:p w14:paraId="70F15F87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）无人机在农田上方持续地喷洒农药时，以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612" w:dyaOrig="288" w14:anchorId="5F37F03C">
          <v:shape id="_x0000_i1050" type="#_x0000_t75" alt="学科网(www.zxxk.com)--教育资源门户，提供试卷、教案、课件、论文、素材以及各类教学资源下载，还有大量而丰富的教学相关资讯！" style="width:30.6pt;height:14.4pt" o:ole="">
            <v:imagedata r:id="rId75" o:title="eqId310122a0449b0874ebb36a31bb20aa1f"/>
          </v:shape>
          <o:OLEObject Type="Embed" ProgID="Equation.DSMT4" ShapeID="_x0000_i1050" DrawAspect="Content" ObjectID="_1751867063" r:id="rId76"/>
        </w:object>
      </w:r>
      <w:r>
        <w:rPr>
          <w:rFonts w:hint="eastAsia"/>
          <w:color w:val="000000"/>
          <w:lang w:eastAsia="zh-CN"/>
        </w:rPr>
        <w:t>的建置沿水平方向做匀速直线运动，无人机载满农药时所载农药的质量为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64" w:dyaOrig="324" w14:anchorId="00082610">
          <v:shape id="_x0000_i1051" type="#_x0000_t75" alt="学科网(www.zxxk.com)--教育资源门户，提供试卷、教案、课件、论文、素材以及各类教学资源下载，还有大量而丰富的教学相关资讯！" style="width:28.2pt;height:16.2pt" o:ole="">
            <v:imagedata r:id="rId77" o:title="eqIdd9928f62d827a592a87f187a83a4eb26"/>
          </v:shape>
          <o:OLEObject Type="Embed" ProgID="Equation.DSMT4" ShapeID="_x0000_i1051" DrawAspect="Content" ObjectID="_1751867064" r:id="rId78"/>
        </w:object>
      </w:r>
      <w:r>
        <w:rPr>
          <w:rFonts w:hint="eastAsia"/>
          <w:color w:val="000000"/>
          <w:lang w:eastAsia="zh-CN"/>
        </w:rPr>
        <w:t>。每分钟喷洒的农药量为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444" w:dyaOrig="324" w14:anchorId="53A8D561">
          <v:shape id="_x0000_i1052" type="#_x0000_t75" alt="学科网(www.zxxk.com)--教育资源门户，提供试卷、教案、课件、论文、素材以及各类教学资源下载，还有大量而丰富的教学相关资讯！" style="width:22.2pt;height:16.2pt" o:ole="">
            <v:imagedata r:id="rId79" o:title="eqIdd776237845fded133ef34870d44afdb6"/>
          </v:shape>
          <o:OLEObject Type="Embed" ProgID="Equation.DSMT4" ShapeID="_x0000_i1052" DrawAspect="Content" ObjectID="_1751867065" r:id="rId80"/>
        </w:object>
      </w:r>
      <w:r>
        <w:rPr>
          <w:rFonts w:hint="eastAsia"/>
          <w:color w:val="000000"/>
          <w:lang w:eastAsia="zh-CN"/>
        </w:rPr>
        <w:t>，则无人机从开始喷洒农药到喷洒完毕，飞行的路程是多少</w:t>
      </w:r>
      <w:r>
        <w:rPr>
          <w:rFonts w:eastAsia="Times New Roman" w:cs="Times New Roman"/>
          <w:color w:val="000000"/>
          <w:lang w:eastAsia="zh-CN"/>
        </w:rPr>
        <w:t>？</w:t>
      </w:r>
      <w:r>
        <w:rPr>
          <w:rFonts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         </w:t>
      </w:r>
      <w:r>
        <w:rPr>
          <w:rFonts w:hint="eastAsia"/>
          <w:color w:val="000000"/>
          <w:lang w:eastAsia="zh-CN"/>
        </w:rPr>
        <w:t>）</w:t>
      </w:r>
    </w:p>
    <w:p w14:paraId="76EAB0D5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21. </w:t>
      </w:r>
      <w:r>
        <w:rPr>
          <w:rFonts w:hint="eastAsia"/>
          <w:color w:val="000000"/>
          <w:lang w:eastAsia="zh-CN"/>
        </w:rPr>
        <w:t>某物理实践小组设计了一种工程上的压力测量装置，其原理如图甲所示，电路中电源电压恒为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384" w:dyaOrig="288" w14:anchorId="0F0ED278">
          <v:shape id="_x0000_i1053" type="#_x0000_t75" alt="学科网(www.zxxk.com)--教育资源门户，提供试卷、教案、课件、论文、素材以及各类教学资源下载，还有大量而丰富的教学相关资讯！" style="width:19.2pt;height:14.4pt" o:ole="">
            <v:imagedata r:id="rId81" o:title="eqId3088c2099211295de775ee33dd1d03fc"/>
          </v:shape>
          <o:OLEObject Type="Embed" ProgID="Equation.DSMT4" ShapeID="_x0000_i1053" DrawAspect="Content" ObjectID="_1751867066" r:id="rId82"/>
        </w:object>
      </w:r>
      <w:r>
        <w:rPr>
          <w:rFonts w:hint="eastAsia"/>
          <w:color w:val="000000"/>
          <w:lang w:eastAsia="zh-CN"/>
        </w:rPr>
        <w:t>，定值电阻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rFonts w:eastAsia="Times New Roman" w:cs="Times New Roman"/>
          <w:color w:val="000000"/>
          <w:vertAlign w:val="subscript"/>
          <w:lang w:eastAsia="zh-CN"/>
        </w:rPr>
        <w:t>0</w:t>
      </w:r>
      <w:r>
        <w:rPr>
          <w:rFonts w:hint="eastAsia"/>
          <w:color w:val="000000"/>
          <w:lang w:eastAsia="zh-CN"/>
        </w:rPr>
        <w:t>的阻值为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504" w:dyaOrig="276" w14:anchorId="46ACF9BE">
          <v:shape id="_x0000_i1054" type="#_x0000_t75" alt="学科网(www.zxxk.com)--教育资源门户，提供试卷、教案、课件、论文、素材以及各类教学资源下载，还有大量而丰富的教学相关资讯！" style="width:25.2pt;height:13.8pt" o:ole="">
            <v:imagedata r:id="rId83" o:title="eqIde4de49b9b4621a90d07ea99ae6c1cc75"/>
          </v:shape>
          <o:OLEObject Type="Embed" ProgID="Equation.DSMT4" ShapeID="_x0000_i1054" DrawAspect="Content" ObjectID="_1751867067" r:id="rId84"/>
        </w:object>
      </w:r>
      <w:r>
        <w:rPr>
          <w:rFonts w:hint="eastAsia"/>
          <w:color w:val="000000"/>
          <w:lang w:eastAsia="zh-CN"/>
        </w:rPr>
        <w:t>，电压表的量程为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720" w:dyaOrig="288" w14:anchorId="74F5D80B">
          <v:shape id="_x0000_i1055" type="#_x0000_t75" alt="学科网(www.zxxk.com)--教育资源门户，提供试卷、教案、课件、论文、素材以及各类教学资源下载，还有大量而丰富的教学相关资讯！" style="width:36pt;height:14.4pt" o:ole="">
            <v:imagedata r:id="rId85" o:title="eqId4a6bb65878785532d817f8fd11a9ef3d"/>
          </v:shape>
          <o:OLEObject Type="Embed" ProgID="Equation.DSMT4" ShapeID="_x0000_i1055" DrawAspect="Content" ObjectID="_1751867068" r:id="rId86"/>
        </w:object>
      </w:r>
      <w:r>
        <w:rPr>
          <w:rFonts w:hint="eastAsia"/>
          <w:color w:val="000000"/>
          <w:lang w:eastAsia="zh-CN"/>
        </w:rPr>
        <w:t>，轻质绝缘的压力检测板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88" w:dyaOrig="216" w14:anchorId="166E1F07">
          <v:shape id="_x0000_i1056" type="#_x0000_t75" alt="学科网(www.zxxk.com)--教育资源门户，提供试卷、教案、课件、论文、素材以及各类教学资源下载，还有大量而丰富的教学相关资讯！" style="width:14.4pt;height:10.8pt" o:ole="">
            <v:imagedata r:id="rId87" o:title="eqIdac047e91852b91af639feec23a9598b2"/>
          </v:shape>
          <o:OLEObject Type="Embed" ProgID="Equation.DSMT4" ShapeID="_x0000_i1056" DrawAspect="Content" ObjectID="_1751867069" r:id="rId88"/>
        </w:object>
      </w:r>
      <w:r>
        <w:rPr>
          <w:rFonts w:hint="eastAsia"/>
          <w:color w:val="000000"/>
          <w:lang w:eastAsia="zh-CN"/>
        </w:rPr>
        <w:t>与可变电阻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28" w:dyaOrig="240" w14:anchorId="19A8FAEE">
          <v:shape id="_x0000_i1057" type="#_x0000_t75" alt="学科网(www.zxxk.com)--教育资源门户，提供试卷、教案、课件、论文、素材以及各类教学资源下载，还有大量而丰富的教学相关资讯！" style="width:11.4pt;height:12pt" o:ole="">
            <v:imagedata r:id="rId89" o:title="eqId4aa0df7f1e45f9de29e802c7f19a4f64"/>
          </v:shape>
          <o:OLEObject Type="Embed" ProgID="Equation.DSMT4" ShapeID="_x0000_i1057" DrawAspect="Content" ObjectID="_1751867070" r:id="rId90"/>
        </w:object>
      </w:r>
      <w:r>
        <w:rPr>
          <w:rFonts w:hint="eastAsia"/>
          <w:color w:val="000000"/>
          <w:lang w:eastAsia="zh-CN"/>
        </w:rPr>
        <w:t>相连。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28" w:dyaOrig="240" w14:anchorId="02AF3676">
          <v:shape id="_x0000_i1058" type="#_x0000_t75" alt="学科网(www.zxxk.com)--教育资源门户，提供试卷、教案、课件、论文、素材以及各类教学资源下载，还有大量而丰富的教学相关资讯！" style="width:11.4pt;height:12pt" o:ole="">
            <v:imagedata r:id="rId89" o:title="eqId4aa0df7f1e45f9de29e802c7f19a4f64"/>
          </v:shape>
          <o:OLEObject Type="Embed" ProgID="Equation.DSMT4" ShapeID="_x0000_i1058" DrawAspect="Content" ObjectID="_1751867071" r:id="rId91"/>
        </w:object>
      </w:r>
      <w:r>
        <w:rPr>
          <w:rFonts w:hint="eastAsia"/>
          <w:color w:val="000000"/>
          <w:lang w:eastAsia="zh-CN"/>
        </w:rPr>
        <w:t>的阻值与压力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252" w:dyaOrig="252" w14:anchorId="16C8F09C">
          <v:shape id="_x0000_i1059" type="#_x0000_t75" alt="学科网(www.zxxk.com)--教育资源门户，提供试卷、教案、课件、论文、素材以及各类教学资源下载，还有大量而丰富的教学相关资讯！" style="width:12.6pt;height:12.6pt" o:ole="">
            <v:imagedata r:id="rId31" o:title="eqIda0ed1ec316bc54c37c4286c208f55667"/>
          </v:shape>
          <o:OLEObject Type="Embed" ProgID="Equation.DSMT4" ShapeID="_x0000_i1059" DrawAspect="Content" ObjectID="_1751867072" r:id="rId92"/>
        </w:object>
      </w:r>
      <w:r>
        <w:rPr>
          <w:rFonts w:hint="eastAsia"/>
          <w:color w:val="000000"/>
          <w:lang w:eastAsia="zh-CN"/>
        </w:rPr>
        <w:t>的关系如图乙所示，闭合开关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hint="eastAsia"/>
          <w:color w:val="000000"/>
          <w:lang w:eastAsia="zh-CN"/>
        </w:rPr>
        <w:t>后，试问：</w:t>
      </w:r>
    </w:p>
    <w:p w14:paraId="248EBFB6" w14:textId="25A65878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5C35CCD" wp14:editId="0F936C17">
            <wp:extent cx="1577340" cy="1630680"/>
            <wp:effectExtent l="0" t="0" r="3810" b="7620"/>
            <wp:docPr id="1108044867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  <w:r>
        <w:rPr>
          <w:noProof/>
          <w:color w:val="000000"/>
        </w:rPr>
        <w:drawing>
          <wp:inline distT="0" distB="0" distL="0" distR="0" wp14:anchorId="22CC03EF" wp14:editId="2DB331DE">
            <wp:extent cx="2301240" cy="1905000"/>
            <wp:effectExtent l="0" t="0" r="3810" b="0"/>
            <wp:docPr id="156928568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64FD" w14:textId="546DB608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rFonts w:hint="eastAsia"/>
          <w:color w:val="000000"/>
          <w:lang w:eastAsia="zh-CN"/>
        </w:rPr>
        <w:t>）当检测板所受压力增大时，电压表</w:t>
      </w:r>
      <w:r>
        <w:rPr>
          <w:noProof/>
          <w:color w:val="000000"/>
        </w:rPr>
        <w:drawing>
          <wp:inline distT="0" distB="0" distL="0" distR="0" wp14:anchorId="07BFAB0A" wp14:editId="09887E9B">
            <wp:extent cx="137160" cy="175260"/>
            <wp:effectExtent l="0" t="0" r="0" b="0"/>
            <wp:docPr id="19333560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6377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>示数</w:t>
      </w:r>
      <w:r>
        <w:rPr>
          <w:color w:val="000000"/>
          <w:lang w:eastAsia="zh-CN"/>
        </w:rPr>
        <w:t>_________</w:t>
      </w:r>
      <w:r>
        <w:rPr>
          <w:rFonts w:hint="eastAsia"/>
          <w:color w:val="000000"/>
          <w:lang w:eastAsia="zh-CN"/>
        </w:rPr>
        <w:t>（选填“增大”“减小”或“不变”）。</w:t>
      </w:r>
    </w:p>
    <w:p w14:paraId="00F7F669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rFonts w:hint="eastAsia"/>
          <w:color w:val="000000"/>
          <w:lang w:eastAsia="zh-CN"/>
        </w:rPr>
        <w:t>）检测板不受压力时，电压表的示数为多少？（</w:t>
      </w:r>
      <w:r>
        <w:rPr>
          <w:color w:val="000000"/>
          <w:lang w:eastAsia="zh-CN"/>
        </w:rPr>
        <w:t xml:space="preserve">          </w:t>
      </w:r>
      <w:r>
        <w:rPr>
          <w:rFonts w:hint="eastAsia"/>
          <w:color w:val="000000"/>
          <w:lang w:eastAsia="zh-CN"/>
        </w:rPr>
        <w:t>）</w:t>
      </w:r>
    </w:p>
    <w:p w14:paraId="43B4CBF9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rFonts w:hint="eastAsia"/>
          <w:color w:val="000000"/>
          <w:lang w:eastAsia="zh-CN"/>
        </w:rPr>
        <w:t>）该装置所能测量的最大压力为多少？（</w:t>
      </w:r>
      <w:r>
        <w:rPr>
          <w:color w:val="000000"/>
          <w:lang w:eastAsia="zh-CN"/>
        </w:rPr>
        <w:t xml:space="preserve">          </w:t>
      </w:r>
      <w:r>
        <w:rPr>
          <w:rFonts w:hint="eastAsia"/>
          <w:color w:val="000000"/>
          <w:lang w:eastAsia="zh-CN"/>
        </w:rPr>
        <w:t>）</w:t>
      </w:r>
    </w:p>
    <w:p w14:paraId="0A01E149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rFonts w:hint="eastAsia"/>
          <w:color w:val="000000"/>
          <w:lang w:eastAsia="zh-CN"/>
        </w:rPr>
        <w:t>）在不改变电源电压和电压表量程的情况下，若要提高该装置所能测量的最大压力</w:t>
      </w:r>
      <w:r>
        <w:rPr>
          <w:rFonts w:hint="eastAsia"/>
          <w:color w:val="000000"/>
          <w:lang w:eastAsia="zh-CN"/>
        </w:rPr>
        <w:lastRenderedPageBreak/>
        <w:t>值，请写出一种简便可行的方法</w:t>
      </w:r>
      <w:r>
        <w:rPr>
          <w:color w:val="000000"/>
          <w:lang w:eastAsia="zh-CN"/>
        </w:rPr>
        <w:t>________</w:t>
      </w:r>
      <w:r>
        <w:rPr>
          <w:rFonts w:hint="eastAsia"/>
          <w:color w:val="000000"/>
          <w:lang w:eastAsia="zh-CN"/>
        </w:rPr>
        <w:t>。</w:t>
      </w:r>
      <w:r>
        <w:rPr>
          <w:color w:val="000000"/>
          <w:lang w:eastAsia="zh-CN"/>
        </w:rPr>
        <w:br w:type="page"/>
      </w:r>
    </w:p>
    <w:p w14:paraId="052C5396" w14:textId="77777777" w:rsidR="00EF65CA" w:rsidRDefault="00EF65CA" w:rsidP="00EF65CA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b/>
          <w:color w:val="000000"/>
          <w:sz w:val="32"/>
          <w:lang w:eastAsia="zh-CN"/>
        </w:rPr>
        <w:lastRenderedPageBreak/>
        <w:t>2023</w:t>
      </w:r>
      <w:r>
        <w:rPr>
          <w:rFonts w:hint="eastAsia"/>
          <w:b/>
          <w:color w:val="000000"/>
          <w:sz w:val="32"/>
          <w:lang w:eastAsia="zh-CN"/>
        </w:rPr>
        <w:t>年河南省普通高中招生考试试卷</w:t>
      </w:r>
    </w:p>
    <w:p w14:paraId="108F5F76" w14:textId="77777777" w:rsidR="00EF65CA" w:rsidRDefault="00EF65CA" w:rsidP="00EF65CA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32"/>
          <w:lang w:eastAsia="zh-CN"/>
        </w:rPr>
        <w:t>物理</w:t>
      </w:r>
    </w:p>
    <w:p w14:paraId="674DEDA8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一、填空题（本题共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6</w:t>
      </w:r>
      <w:r>
        <w:rPr>
          <w:rFonts w:hint="eastAsia"/>
          <w:b/>
          <w:color w:val="000000"/>
          <w:sz w:val="24"/>
          <w:lang w:eastAsia="zh-CN"/>
        </w:rPr>
        <w:t>小题、每空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14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197F80D5" w14:textId="448F6D9E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原子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牛顿</w:t>
      </w:r>
    </w:p>
    <w:p w14:paraId="44F05580" w14:textId="4D6D0E41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2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振动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音调</w:t>
      </w:r>
    </w:p>
    <w:p w14:paraId="317D3EFC" w14:textId="6BC8B4DE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3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电荷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大气压</w:t>
      </w:r>
    </w:p>
    <w:p w14:paraId="1369E454" w14:textId="0DCFA003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4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扩散</w:t>
      </w:r>
      <w:r>
        <w:rPr>
          <w:color w:val="000000"/>
          <w:lang w:eastAsia="zh-CN"/>
        </w:rPr>
        <w:t xml:space="preserve">    ②. </w:t>
      </w:r>
      <w:r>
        <w:rPr>
          <w:rFonts w:eastAsia="Times New Roman" w:cs="Times New Roman"/>
          <w:color w:val="000000"/>
          <w:lang w:eastAsia="zh-CN"/>
        </w:rPr>
        <w:t>1.6</w:t>
      </w:r>
      <w:r>
        <w:rPr>
          <w:color w:val="000000"/>
          <w:lang w:eastAsia="zh-CN"/>
        </w:rPr>
        <w:t xml:space="preserve">    ③. </w:t>
      </w:r>
      <w:r>
        <w:rPr>
          <w:rFonts w:hint="eastAsia"/>
          <w:color w:val="000000"/>
          <w:lang w:eastAsia="zh-CN"/>
        </w:rPr>
        <w:t>比热容</w:t>
      </w:r>
    </w:p>
    <w:p w14:paraId="2F1DEBC6" w14:textId="65BD22CF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5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小华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见解析</w:t>
      </w:r>
      <w:r>
        <w:rPr>
          <w:color w:val="000000"/>
          <w:lang w:eastAsia="zh-CN"/>
        </w:rPr>
        <w:br/>
      </w: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6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②. </w:t>
      </w:r>
      <w:r>
        <w:rPr>
          <w:rFonts w:eastAsia="Times New Roman" w:cs="Times New Roman"/>
          <w:color w:val="000000"/>
          <w:lang w:eastAsia="zh-CN"/>
        </w:rPr>
        <w:t>0.5</w:t>
      </w:r>
      <w:r>
        <w:rPr>
          <w:color w:val="000000"/>
          <w:lang w:eastAsia="zh-CN"/>
        </w:rPr>
        <w:t xml:space="preserve">    ③. </w:t>
      </w:r>
      <w:r>
        <w:rPr>
          <w:rFonts w:eastAsia="Times New Roman" w:cs="Times New Roman"/>
          <w:color w:val="000000"/>
          <w:lang w:eastAsia="zh-CN"/>
        </w:rPr>
        <w:t>360</w:t>
      </w:r>
    </w:p>
    <w:p w14:paraId="29EAE61E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二、选择题（本题共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rFonts w:hint="eastAsia"/>
          <w:b/>
          <w:color w:val="000000"/>
          <w:sz w:val="24"/>
          <w:lang w:eastAsia="zh-CN"/>
        </w:rPr>
        <w:t>小题，每小题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16</w:t>
      </w:r>
      <w:r>
        <w:rPr>
          <w:rFonts w:hint="eastAsia"/>
          <w:b/>
          <w:color w:val="000000"/>
          <w:sz w:val="24"/>
          <w:lang w:eastAsia="zh-CN"/>
        </w:rPr>
        <w:t>分第</w:t>
      </w:r>
      <w:r>
        <w:rPr>
          <w:rFonts w:eastAsia="Times New Roman" w:cs="Times New Roman"/>
          <w:b/>
          <w:color w:val="000000"/>
          <w:sz w:val="24"/>
          <w:lang w:eastAsia="zh-CN"/>
        </w:rPr>
        <w:t>7-12</w:t>
      </w:r>
      <w:r>
        <w:rPr>
          <w:rFonts w:hint="eastAsia"/>
          <w:b/>
          <w:color w:val="000000"/>
          <w:sz w:val="24"/>
          <w:lang w:eastAsia="zh-CN"/>
        </w:rPr>
        <w:t>题每小题只有一个选项符合题目要求：第</w:t>
      </w:r>
      <w:r>
        <w:rPr>
          <w:rFonts w:eastAsia="Times New Roman" w:cs="Times New Roman"/>
          <w:b/>
          <w:color w:val="000000"/>
          <w:sz w:val="24"/>
          <w:lang w:eastAsia="zh-CN"/>
        </w:rPr>
        <w:t>13-14</w:t>
      </w:r>
      <w:r>
        <w:rPr>
          <w:rFonts w:hint="eastAsia"/>
          <w:b/>
          <w:color w:val="000000"/>
          <w:sz w:val="24"/>
          <w:lang w:eastAsia="zh-CN"/>
        </w:rPr>
        <w:t>题每小题有两个选项符合题目要求．全部选对得．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分．选对但不全的得</w:t>
      </w:r>
      <w:r>
        <w:rPr>
          <w:rFonts w:eastAsia="Times New Roman" w:cs="Times New Roman"/>
          <w:b/>
          <w:color w:val="000000"/>
          <w:sz w:val="24"/>
          <w:lang w:eastAsia="zh-CN"/>
        </w:rPr>
        <w:t>1</w:t>
      </w:r>
      <w:r>
        <w:rPr>
          <w:rFonts w:hint="eastAsia"/>
          <w:b/>
          <w:color w:val="000000"/>
          <w:sz w:val="24"/>
          <w:lang w:eastAsia="zh-CN"/>
        </w:rPr>
        <w:t>分，有错选的得</w:t>
      </w:r>
      <w:r>
        <w:rPr>
          <w:rFonts w:eastAsia="Times New Roman" w:cs="Times New Roman"/>
          <w:b/>
          <w:color w:val="000000"/>
          <w:sz w:val="24"/>
          <w:lang w:eastAsia="zh-CN"/>
        </w:rPr>
        <w:t>0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73160E94" w14:textId="23ED49D3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7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D</w:t>
      </w:r>
    </w:p>
    <w:p w14:paraId="45937B52" w14:textId="6135E955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8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B</w:t>
      </w:r>
    </w:p>
    <w:p w14:paraId="77FEC60B" w14:textId="6C455F3B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9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D</w:t>
      </w:r>
    </w:p>
    <w:p w14:paraId="2311B36B" w14:textId="3C63563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10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A</w:t>
      </w:r>
    </w:p>
    <w:p w14:paraId="64DFE10E" w14:textId="49EF5884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11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C</w:t>
      </w:r>
    </w:p>
    <w:p w14:paraId="06828557" w14:textId="0A22064D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12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C</w:t>
      </w:r>
    </w:p>
    <w:p w14:paraId="7693AAC9" w14:textId="565872F1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13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BD</w:t>
      </w:r>
    </w:p>
    <w:p w14:paraId="51CF7BDB" w14:textId="1A3E5F85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14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>AB</w:t>
      </w:r>
    </w:p>
    <w:p w14:paraId="1FCF5096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三、作图题（本题共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小题，每小题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6F533DAA" w14:textId="38736D7C" w:rsidR="00EF65CA" w:rsidRDefault="00EF65CA" w:rsidP="00EF65CA">
      <w:pPr>
        <w:spacing w:line="360" w:lineRule="auto"/>
        <w:textAlignment w:val="center"/>
        <w:rPr>
          <w:color w:val="2E75B6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15</w:t>
      </w:r>
      <w:r>
        <w:rPr>
          <w:rFonts w:hint="eastAsia"/>
          <w:color w:val="2E75B6"/>
          <w:lang w:eastAsia="zh-CN"/>
        </w:rPr>
        <w:t>题】</w:t>
      </w:r>
    </w:p>
    <w:p w14:paraId="6771A548" w14:textId="65E32E3B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F114F7C" wp14:editId="051975C1">
            <wp:extent cx="1851660" cy="1005840"/>
            <wp:effectExtent l="0" t="0" r="0" b="3810"/>
            <wp:docPr id="309212025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173B060" w14:textId="22942389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16</w:t>
      </w:r>
      <w:r>
        <w:rPr>
          <w:rFonts w:hint="eastAsia"/>
          <w:color w:val="2E75B6"/>
          <w:lang w:eastAsia="zh-CN"/>
        </w:rPr>
        <w:t>题】</w:t>
      </w:r>
      <w:r>
        <w:rPr>
          <w:noProof/>
          <w:color w:val="000000"/>
        </w:rPr>
        <w:drawing>
          <wp:inline distT="0" distB="0" distL="0" distR="0" wp14:anchorId="3623325F" wp14:editId="29FF5756">
            <wp:extent cx="2156460" cy="1165860"/>
            <wp:effectExtent l="0" t="0" r="0" b="0"/>
            <wp:docPr id="1831980521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E422479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lastRenderedPageBreak/>
        <w:t>四、实验按实题（本题共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3</w:t>
      </w:r>
      <w:r>
        <w:rPr>
          <w:rFonts w:hint="eastAsia"/>
          <w:b/>
          <w:color w:val="000000"/>
          <w:sz w:val="24"/>
          <w:lang w:eastAsia="zh-CN"/>
        </w:rPr>
        <w:t>小题：第</w:t>
      </w:r>
      <w:r>
        <w:rPr>
          <w:rFonts w:eastAsia="Times New Roman" w:cs="Times New Roman"/>
          <w:b/>
          <w:color w:val="000000"/>
          <w:sz w:val="24"/>
          <w:lang w:eastAsia="zh-CN"/>
        </w:rPr>
        <w:t>17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rFonts w:hint="eastAsia"/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18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7</w:t>
      </w:r>
      <w:r>
        <w:rPr>
          <w:rFonts w:hint="eastAsia"/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19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19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20144396" w14:textId="2823F35F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17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物距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需要</w:t>
      </w:r>
      <w:r>
        <w:rPr>
          <w:color w:val="000000"/>
          <w:lang w:eastAsia="zh-CN"/>
        </w:rPr>
        <w:t xml:space="preserve">    ③. </w:t>
      </w:r>
      <w:r>
        <w:rPr>
          <w:rFonts w:hint="eastAsia"/>
          <w:color w:val="000000"/>
          <w:lang w:eastAsia="zh-CN"/>
        </w:rPr>
        <w:t>光屏中央</w:t>
      </w:r>
      <w:r>
        <w:rPr>
          <w:color w:val="000000"/>
          <w:lang w:eastAsia="zh-CN"/>
        </w:rPr>
        <w:t xml:space="preserve">    ④. </w:t>
      </w:r>
      <w:r>
        <w:rPr>
          <w:rFonts w:hint="eastAsia"/>
          <w:color w:val="000000"/>
          <w:lang w:eastAsia="zh-CN"/>
        </w:rPr>
        <w:t>照相机</w:t>
      </w:r>
    </w:p>
    <w:p w14:paraId="559BE682" w14:textId="0EF10BAB" w:rsidR="00EF65CA" w:rsidRPr="00E7470B" w:rsidRDefault="00EF65CA" w:rsidP="00EF65CA">
      <w:pPr>
        <w:spacing w:line="360" w:lineRule="auto"/>
        <w:textAlignment w:val="center"/>
        <w:rPr>
          <w:color w:val="2E75B6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18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7F5036AE" wp14:editId="50F110C0">
            <wp:extent cx="1607820" cy="1417320"/>
            <wp:effectExtent l="0" t="0" r="0" b="0"/>
            <wp:docPr id="1547545372" name="图片 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②. 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 ③. </w:t>
      </w:r>
      <w:r>
        <w:rPr>
          <w:rFonts w:eastAsia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④. </w:t>
      </w:r>
      <w:r>
        <w:rPr>
          <w:rFonts w:eastAsia="Times New Roman" w:cs="Times New Roman"/>
          <w:color w:val="000000"/>
          <w:lang w:eastAsia="zh-CN"/>
        </w:rPr>
        <w:t>0.28</w:t>
      </w:r>
      <w:r>
        <w:rPr>
          <w:color w:val="000000"/>
          <w:lang w:eastAsia="zh-CN"/>
        </w:rPr>
        <w:t xml:space="preserve">    ⑤. </w:t>
      </w:r>
      <w:r>
        <w:rPr>
          <w:rFonts w:eastAsia="Times New Roman" w:cs="Times New Roman"/>
          <w:color w:val="000000"/>
          <w:lang w:eastAsia="zh-CN"/>
        </w:rPr>
        <w:t>8.9</w:t>
      </w:r>
      <w:r>
        <w:rPr>
          <w:color w:val="000000"/>
          <w:lang w:eastAsia="zh-CN"/>
        </w:rPr>
        <w:t xml:space="preserve">    ⑥. </w:t>
      </w:r>
      <w:r>
        <w:rPr>
          <w:rFonts w:hint="eastAsia"/>
          <w:color w:val="000000"/>
          <w:lang w:eastAsia="zh-CN"/>
        </w:rPr>
        <w:t>小灯泡的电阻是变化的</w:t>
      </w:r>
    </w:p>
    <w:p w14:paraId="30C68521" w14:textId="4763BD03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19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零刻度线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平衡螺母</w:t>
      </w:r>
      <w:r>
        <w:rPr>
          <w:color w:val="000000"/>
          <w:lang w:eastAsia="zh-CN"/>
        </w:rPr>
        <w:t xml:space="preserve">    ③. </w:t>
      </w:r>
      <w:r>
        <w:rPr>
          <w:rFonts w:eastAsia="Times New Roman" w:cs="Times New Roman"/>
          <w:color w:val="000000"/>
          <w:lang w:eastAsia="zh-CN"/>
        </w:rPr>
        <w:t>154</w:t>
      </w:r>
      <w:r>
        <w:rPr>
          <w:color w:val="000000"/>
          <w:lang w:eastAsia="zh-CN"/>
        </w:rPr>
        <w:t xml:space="preserve">    ④. </w:t>
      </w:r>
      <w:r>
        <w:rPr>
          <w:rFonts w:eastAsia="Times New Roman" w:cs="Times New Roman"/>
          <w:color w:val="000000"/>
          <w:lang w:eastAsia="zh-CN"/>
        </w:rPr>
        <w:t>140</w:t>
      </w:r>
      <w:r>
        <w:rPr>
          <w:color w:val="000000"/>
          <w:lang w:eastAsia="zh-CN"/>
        </w:rPr>
        <w:t xml:space="preserve">    ⑤. </w:t>
      </w:r>
      <w:r>
        <w:rPr>
          <w:rFonts w:eastAsia="Times New Roman" w:cs="Times New Roman"/>
          <w:color w:val="000000"/>
          <w:lang w:eastAsia="zh-CN"/>
        </w:rPr>
        <w:t>1.1</w:t>
      </w:r>
      <w:r>
        <w:rPr>
          <w:color w:val="000000"/>
          <w:lang w:eastAsia="zh-CN"/>
        </w:rPr>
        <w:t xml:space="preserve">    ⑥. </w:t>
      </w:r>
      <w:r>
        <w:rPr>
          <w:rFonts w:hint="eastAsia"/>
          <w:color w:val="000000"/>
          <w:lang w:eastAsia="zh-CN"/>
        </w:rPr>
        <w:t>偏大</w:t>
      </w:r>
      <w:r>
        <w:rPr>
          <w:color w:val="000000"/>
          <w:lang w:eastAsia="zh-CN"/>
        </w:rPr>
        <w:t xml:space="preserve">    ⑦. 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1152" w:dyaOrig="672" w14:anchorId="434EBF0D">
          <v:shape id="_x0000_i1060" type="#_x0000_t75" alt="学科网(www.zxxk.com)--教育资源门户，提供试卷、教案、课件、论文、素材以及各类教学资源下载，还有大量而丰富的教学相关资讯！" style="width:57.6pt;height:33.6pt" o:ole="">
            <v:imagedata r:id="rId98" o:title="eqId9094f3aee44b9db08aa3f7d7ccec652b"/>
          </v:shape>
          <o:OLEObject Type="Embed" ProgID="Equation.DSMT4" ShapeID="_x0000_i1060" DrawAspect="Content" ObjectID="_1751867073" r:id="rId99"/>
        </w:object>
      </w:r>
    </w:p>
    <w:p w14:paraId="4AEE03E0" w14:textId="77777777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b/>
          <w:color w:val="000000"/>
          <w:sz w:val="24"/>
          <w:lang w:eastAsia="zh-CN"/>
        </w:rPr>
        <w:t>五、综合应用题（本题共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rFonts w:hint="eastAsia"/>
          <w:b/>
          <w:color w:val="000000"/>
          <w:sz w:val="24"/>
          <w:lang w:eastAsia="zh-CN"/>
        </w:rPr>
        <w:t>小题，第</w:t>
      </w:r>
      <w:r>
        <w:rPr>
          <w:rFonts w:eastAsia="Times New Roman" w:cs="Times New Roman"/>
          <w:b/>
          <w:color w:val="000000"/>
          <w:sz w:val="24"/>
          <w:lang w:eastAsia="zh-CN"/>
        </w:rPr>
        <w:t>20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rFonts w:hint="eastAsia"/>
          <w:b/>
          <w:color w:val="000000"/>
          <w:sz w:val="24"/>
          <w:lang w:eastAsia="zh-CN"/>
        </w:rPr>
        <w:t>分．第</w:t>
      </w:r>
      <w:r>
        <w:rPr>
          <w:rFonts w:eastAsia="Times New Roman" w:cs="Times New Roman"/>
          <w:b/>
          <w:color w:val="000000"/>
          <w:sz w:val="24"/>
          <w:lang w:eastAsia="zh-CN"/>
        </w:rPr>
        <w:t>21</w:t>
      </w:r>
      <w:r>
        <w:rPr>
          <w:rFonts w:hint="eastAsia"/>
          <w:b/>
          <w:color w:val="000000"/>
          <w:sz w:val="24"/>
          <w:lang w:eastAsia="zh-CN"/>
        </w:rPr>
        <w:t>题</w:t>
      </w:r>
      <w:r>
        <w:rPr>
          <w:rFonts w:eastAsia="Times New Roman" w:cs="Times New Roman"/>
          <w:b/>
          <w:color w:val="000000"/>
          <w:sz w:val="24"/>
          <w:lang w:eastAsia="zh-CN"/>
        </w:rPr>
        <w:t>9</w:t>
      </w:r>
      <w:r>
        <w:rPr>
          <w:rFonts w:hint="eastAsia"/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17</w:t>
      </w:r>
      <w:r>
        <w:rPr>
          <w:rFonts w:hint="eastAsia"/>
          <w:b/>
          <w:color w:val="000000"/>
          <w:sz w:val="24"/>
          <w:lang w:eastAsia="zh-CN"/>
        </w:rPr>
        <w:t>分）</w:t>
      </w:r>
    </w:p>
    <w:p w14:paraId="2AA5F5BD" w14:textId="2F80760B" w:rsidR="00EF65CA" w:rsidRDefault="00EF65CA" w:rsidP="00EF65CA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20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电磁</w:t>
      </w:r>
      <w:r>
        <w:rPr>
          <w:color w:val="000000"/>
          <w:lang w:eastAsia="zh-CN"/>
        </w:rPr>
        <w:t xml:space="preserve">    ②. </w:t>
      </w:r>
      <w:r>
        <w:rPr>
          <w:rFonts w:hint="eastAsia"/>
          <w:color w:val="000000"/>
          <w:lang w:eastAsia="zh-CN"/>
        </w:rPr>
        <w:t>减小</w:t>
      </w:r>
      <w:r>
        <w:rPr>
          <w:color w:val="000000"/>
          <w:lang w:eastAsia="zh-CN"/>
        </w:rPr>
        <w:t xml:space="preserve">    ③. </w:t>
      </w:r>
      <w:r>
        <w:rPr>
          <w:rFonts w:hint="eastAsia"/>
          <w:color w:val="000000"/>
          <w:lang w:eastAsia="zh-CN"/>
        </w:rPr>
        <w:t>农田（或树木）</w:t>
      </w:r>
      <w:r>
        <w:rPr>
          <w:color w:val="000000"/>
          <w:lang w:eastAsia="zh-CN"/>
        </w:rPr>
        <w:t xml:space="preserve">    ④. </w:t>
      </w:r>
      <w:r>
        <w:rPr>
          <w:rFonts w:eastAsia="Times New Roman" w:cs="Times New Roman"/>
          <w:color w:val="000000"/>
          <w:lang w:eastAsia="zh-CN"/>
        </w:rPr>
        <w:t>5×10</w:t>
      </w:r>
      <w:r>
        <w:rPr>
          <w:rFonts w:eastAsia="Times New Roman" w:cs="Times New Roman"/>
          <w:color w:val="000000"/>
          <w:vertAlign w:val="superscript"/>
          <w:lang w:eastAsia="zh-CN"/>
        </w:rPr>
        <w:t>4</w:t>
      </w:r>
      <w:r>
        <w:rPr>
          <w:rFonts w:eastAsia="Times New Roman" w:cs="Times New Roman"/>
          <w:color w:val="000000"/>
          <w:lang w:eastAsia="zh-CN"/>
        </w:rPr>
        <w:t>Pa</w:t>
      </w:r>
      <w:r>
        <w:rPr>
          <w:color w:val="000000"/>
          <w:lang w:eastAsia="zh-CN"/>
        </w:rPr>
        <w:t xml:space="preserve">    ⑤. </w:t>
      </w:r>
      <w:r>
        <w:rPr>
          <w:rFonts w:eastAsia="Times New Roman" w:cs="Times New Roman"/>
          <w:color w:val="000000"/>
          <w:lang w:eastAsia="zh-CN"/>
        </w:rPr>
        <w:t>3000m</w:t>
      </w:r>
    </w:p>
    <w:p w14:paraId="08C72276" w14:textId="6E3D4E66" w:rsidR="00B2119A" w:rsidRPr="00EF65CA" w:rsidRDefault="00EF65CA" w:rsidP="00EF65CA">
      <w:pPr>
        <w:spacing w:line="360" w:lineRule="auto"/>
        <w:textAlignment w:val="center"/>
        <w:rPr>
          <w:color w:val="FF0000"/>
          <w:lang w:eastAsia="zh-CN"/>
        </w:rPr>
      </w:pPr>
      <w:r>
        <w:rPr>
          <w:rFonts w:hint="eastAsia"/>
          <w:color w:val="2E75B6"/>
          <w:lang w:eastAsia="zh-CN"/>
        </w:rPr>
        <w:t>【</w:t>
      </w:r>
      <w:r>
        <w:rPr>
          <w:color w:val="2E75B6"/>
          <w:lang w:eastAsia="zh-CN"/>
        </w:rPr>
        <w:t>21</w:t>
      </w:r>
      <w:r>
        <w:rPr>
          <w:rFonts w:hint="eastAsia"/>
          <w:color w:val="2E75B6"/>
          <w:lang w:eastAsia="zh-CN"/>
        </w:rPr>
        <w:t>题】</w:t>
      </w:r>
      <w:r>
        <w:rPr>
          <w:color w:val="000000"/>
          <w:lang w:eastAsia="zh-CN"/>
        </w:rPr>
        <w:t xml:space="preserve">    ①. </w:t>
      </w:r>
      <w:r>
        <w:rPr>
          <w:rFonts w:hint="eastAsia"/>
          <w:color w:val="000000"/>
          <w:lang w:eastAsia="zh-CN"/>
        </w:rPr>
        <w:t>增大</w:t>
      </w:r>
      <w:r>
        <w:rPr>
          <w:color w:val="000000"/>
          <w:lang w:eastAsia="zh-CN"/>
        </w:rPr>
        <w:t xml:space="preserve">    ②. </w:t>
      </w:r>
      <w:r>
        <w:rPr>
          <w:rFonts w:eastAsia="Times New Roman" w:cs="Times New Roman"/>
          <w:color w:val="000000"/>
          <w:lang w:eastAsia="zh-CN"/>
        </w:rPr>
        <w:t>1.2V</w:t>
      </w:r>
      <w:r>
        <w:rPr>
          <w:color w:val="000000"/>
          <w:lang w:eastAsia="zh-CN"/>
        </w:rPr>
        <w:t xml:space="preserve">    ③. </w:t>
      </w:r>
      <w:r>
        <w:rPr>
          <w:rFonts w:ascii="Times New Roman" w:hAnsi="Times New Roman"/>
          <w:kern w:val="2"/>
          <w:sz w:val="21"/>
          <w:szCs w:val="24"/>
          <w:lang w:eastAsia="zh-CN"/>
        </w:rPr>
        <w:object w:dxaOrig="876" w:dyaOrig="324" w14:anchorId="3F0429B8">
          <v:shape id="_x0000_i1061" type="#_x0000_t75" alt="学科网(www.zxxk.com)--教育资源门户，提供试卷、教案、课件、论文、素材以及各类教学资源下载，还有大量而丰富的教学相关资讯！" style="width:43.8pt;height:16.2pt" o:ole="">
            <v:imagedata r:id="rId100" o:title="eqId228bcbb024d0665d12bf11ee60b1497c"/>
          </v:shape>
          <o:OLEObject Type="Embed" ProgID="Equation.DSMT4" ShapeID="_x0000_i1061" DrawAspect="Content" ObjectID="_1751867074" r:id="rId101"/>
        </w:object>
      </w:r>
      <w:r>
        <w:rPr>
          <w:color w:val="000000"/>
          <w:lang w:eastAsia="zh-CN"/>
        </w:rPr>
        <w:t xml:space="preserve">    ④. </w:t>
      </w:r>
    </w:p>
    <w:sectPr w:rsidR="00B2119A" w:rsidRPr="00EF65CA">
      <w:footerReference w:type="default" r:id="rId102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17062" w14:textId="77777777" w:rsidR="00ED3C9C" w:rsidRDefault="00ED3C9C" w:rsidP="009751E8">
      <w:r>
        <w:separator/>
      </w:r>
    </w:p>
  </w:endnote>
  <w:endnote w:type="continuationSeparator" w:id="0">
    <w:p w14:paraId="02162E2B" w14:textId="77777777" w:rsidR="00ED3C9C" w:rsidRDefault="00ED3C9C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8917" w14:textId="77777777" w:rsidR="00ED3C9C" w:rsidRDefault="00ED3C9C" w:rsidP="009751E8">
      <w:r>
        <w:separator/>
      </w:r>
    </w:p>
  </w:footnote>
  <w:footnote w:type="continuationSeparator" w:id="0">
    <w:p w14:paraId="6C8AB4DF" w14:textId="77777777" w:rsidR="00ED3C9C" w:rsidRDefault="00ED3C9C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3C3FDD"/>
    <w:rsid w:val="0063335B"/>
    <w:rsid w:val="008C4DBC"/>
    <w:rsid w:val="009751E8"/>
    <w:rsid w:val="009C7E40"/>
    <w:rsid w:val="00AC396F"/>
    <w:rsid w:val="00B2119A"/>
    <w:rsid w:val="00B6658F"/>
    <w:rsid w:val="00D26571"/>
    <w:rsid w:val="00D32119"/>
    <w:rsid w:val="00E12C92"/>
    <w:rsid w:val="00E7470B"/>
    <w:rsid w:val="00ED3C9C"/>
    <w:rsid w:val="00E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0.bin"/><Relationship Id="rId47" Type="http://schemas.openxmlformats.org/officeDocument/2006/relationships/oleObject" Target="embeddings/oleObject12.bin"/><Relationship Id="rId63" Type="http://schemas.openxmlformats.org/officeDocument/2006/relationships/image" Target="media/image38.wmf"/><Relationship Id="rId68" Type="http://schemas.openxmlformats.org/officeDocument/2006/relationships/oleObject" Target="embeddings/oleObject22.bin"/><Relationship Id="rId84" Type="http://schemas.openxmlformats.org/officeDocument/2006/relationships/oleObject" Target="embeddings/oleObject30.bin"/><Relationship Id="rId89" Type="http://schemas.openxmlformats.org/officeDocument/2006/relationships/image" Target="media/image51.wmf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oleObject" Target="embeddings/oleObject7.bin"/><Relationship Id="rId37" Type="http://schemas.openxmlformats.org/officeDocument/2006/relationships/image" Target="media/image22.png"/><Relationship Id="rId53" Type="http://schemas.openxmlformats.org/officeDocument/2006/relationships/image" Target="media/image33.wmf"/><Relationship Id="rId58" Type="http://schemas.openxmlformats.org/officeDocument/2006/relationships/oleObject" Target="embeddings/oleObject17.bin"/><Relationship Id="rId74" Type="http://schemas.openxmlformats.org/officeDocument/2006/relationships/oleObject" Target="embeddings/oleObject25.bin"/><Relationship Id="rId79" Type="http://schemas.openxmlformats.org/officeDocument/2006/relationships/image" Target="media/image46.wmf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33.bin"/><Relationship Id="rId95" Type="http://schemas.openxmlformats.org/officeDocument/2006/relationships/image" Target="media/image54.png"/><Relationship Id="rId22" Type="http://schemas.openxmlformats.org/officeDocument/2006/relationships/image" Target="media/image14.wmf"/><Relationship Id="rId27" Type="http://schemas.openxmlformats.org/officeDocument/2006/relationships/oleObject" Target="embeddings/oleObject5.bin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64" Type="http://schemas.openxmlformats.org/officeDocument/2006/relationships/oleObject" Target="embeddings/oleObject20.bin"/><Relationship Id="rId69" Type="http://schemas.openxmlformats.org/officeDocument/2006/relationships/image" Target="media/image41.wmf"/><Relationship Id="rId80" Type="http://schemas.openxmlformats.org/officeDocument/2006/relationships/oleObject" Target="embeddings/oleObject28.bin"/><Relationship Id="rId85" Type="http://schemas.openxmlformats.org/officeDocument/2006/relationships/image" Target="media/image49.wmf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4.bin"/><Relationship Id="rId33" Type="http://schemas.openxmlformats.org/officeDocument/2006/relationships/image" Target="media/image20.wmf"/><Relationship Id="rId38" Type="http://schemas.openxmlformats.org/officeDocument/2006/relationships/image" Target="media/image23.png"/><Relationship Id="rId46" Type="http://schemas.openxmlformats.org/officeDocument/2006/relationships/image" Target="media/image29.wmf"/><Relationship Id="rId59" Type="http://schemas.openxmlformats.org/officeDocument/2006/relationships/image" Target="media/image36.wmf"/><Relationship Id="rId67" Type="http://schemas.openxmlformats.org/officeDocument/2006/relationships/image" Target="media/image40.wmf"/><Relationship Id="rId103" Type="http://schemas.openxmlformats.org/officeDocument/2006/relationships/fontTable" Target="fontTable.xml"/><Relationship Id="rId20" Type="http://schemas.openxmlformats.org/officeDocument/2006/relationships/image" Target="media/image13.wmf"/><Relationship Id="rId41" Type="http://schemas.openxmlformats.org/officeDocument/2006/relationships/image" Target="media/image26.wmf"/><Relationship Id="rId54" Type="http://schemas.openxmlformats.org/officeDocument/2006/relationships/oleObject" Target="embeddings/oleObject15.bin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3.bin"/><Relationship Id="rId75" Type="http://schemas.openxmlformats.org/officeDocument/2006/relationships/image" Target="media/image44.wmf"/><Relationship Id="rId83" Type="http://schemas.openxmlformats.org/officeDocument/2006/relationships/image" Target="media/image48.wmf"/><Relationship Id="rId88" Type="http://schemas.openxmlformats.org/officeDocument/2006/relationships/oleObject" Target="embeddings/oleObject32.bin"/><Relationship Id="rId91" Type="http://schemas.openxmlformats.org/officeDocument/2006/relationships/oleObject" Target="embeddings/oleObject34.bin"/><Relationship Id="rId96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3.bin"/><Relationship Id="rId28" Type="http://schemas.openxmlformats.org/officeDocument/2006/relationships/image" Target="media/image17.png"/><Relationship Id="rId36" Type="http://schemas.openxmlformats.org/officeDocument/2006/relationships/oleObject" Target="embeddings/oleObject9.bin"/><Relationship Id="rId49" Type="http://schemas.openxmlformats.org/officeDocument/2006/relationships/image" Target="media/image31.wmf"/><Relationship Id="rId57" Type="http://schemas.openxmlformats.org/officeDocument/2006/relationships/image" Target="media/image35.wmf"/><Relationship Id="rId10" Type="http://schemas.openxmlformats.org/officeDocument/2006/relationships/oleObject" Target="embeddings/oleObject1.bin"/><Relationship Id="rId31" Type="http://schemas.openxmlformats.org/officeDocument/2006/relationships/image" Target="media/image19.wmf"/><Relationship Id="rId44" Type="http://schemas.openxmlformats.org/officeDocument/2006/relationships/oleObject" Target="embeddings/oleObject11.bin"/><Relationship Id="rId52" Type="http://schemas.openxmlformats.org/officeDocument/2006/relationships/oleObject" Target="embeddings/oleObject14.bin"/><Relationship Id="rId60" Type="http://schemas.openxmlformats.org/officeDocument/2006/relationships/oleObject" Target="embeddings/oleObject18.bin"/><Relationship Id="rId65" Type="http://schemas.openxmlformats.org/officeDocument/2006/relationships/image" Target="media/image39.wmf"/><Relationship Id="rId73" Type="http://schemas.openxmlformats.org/officeDocument/2006/relationships/image" Target="media/image43.wmf"/><Relationship Id="rId78" Type="http://schemas.openxmlformats.org/officeDocument/2006/relationships/oleObject" Target="embeddings/oleObject27.bin"/><Relationship Id="rId81" Type="http://schemas.openxmlformats.org/officeDocument/2006/relationships/image" Target="media/image47.wmf"/><Relationship Id="rId86" Type="http://schemas.openxmlformats.org/officeDocument/2006/relationships/oleObject" Target="embeddings/oleObject31.bin"/><Relationship Id="rId94" Type="http://schemas.openxmlformats.org/officeDocument/2006/relationships/image" Target="media/image53.png"/><Relationship Id="rId99" Type="http://schemas.openxmlformats.org/officeDocument/2006/relationships/oleObject" Target="embeddings/oleObject36.bin"/><Relationship Id="rId101" Type="http://schemas.openxmlformats.org/officeDocument/2006/relationships/oleObject" Target="embeddings/oleObject3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4.png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3.bin"/><Relationship Id="rId55" Type="http://schemas.openxmlformats.org/officeDocument/2006/relationships/image" Target="media/image34.wmf"/><Relationship Id="rId76" Type="http://schemas.openxmlformats.org/officeDocument/2006/relationships/oleObject" Target="embeddings/oleObject26.bin"/><Relationship Id="rId97" Type="http://schemas.openxmlformats.org/officeDocument/2006/relationships/image" Target="media/image56.png"/><Relationship Id="rId104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42.wmf"/><Relationship Id="rId92" Type="http://schemas.openxmlformats.org/officeDocument/2006/relationships/oleObject" Target="embeddings/oleObject35.bin"/><Relationship Id="rId2" Type="http://schemas.openxmlformats.org/officeDocument/2006/relationships/styles" Target="styles.xml"/><Relationship Id="rId29" Type="http://schemas.openxmlformats.org/officeDocument/2006/relationships/image" Target="media/image18.wmf"/><Relationship Id="rId24" Type="http://schemas.openxmlformats.org/officeDocument/2006/relationships/image" Target="media/image15.wmf"/><Relationship Id="rId40" Type="http://schemas.openxmlformats.org/officeDocument/2006/relationships/image" Target="media/image25.png"/><Relationship Id="rId45" Type="http://schemas.openxmlformats.org/officeDocument/2006/relationships/image" Target="media/image28.wmf"/><Relationship Id="rId66" Type="http://schemas.openxmlformats.org/officeDocument/2006/relationships/oleObject" Target="embeddings/oleObject21.bin"/><Relationship Id="rId87" Type="http://schemas.openxmlformats.org/officeDocument/2006/relationships/image" Target="media/image50.wmf"/><Relationship Id="rId61" Type="http://schemas.openxmlformats.org/officeDocument/2006/relationships/image" Target="media/image37.wmf"/><Relationship Id="rId82" Type="http://schemas.openxmlformats.org/officeDocument/2006/relationships/oleObject" Target="embeddings/oleObject29.bin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oleObject" Target="embeddings/oleObject6.bin"/><Relationship Id="rId35" Type="http://schemas.openxmlformats.org/officeDocument/2006/relationships/image" Target="media/image21.wmf"/><Relationship Id="rId56" Type="http://schemas.openxmlformats.org/officeDocument/2006/relationships/oleObject" Target="embeddings/oleObject16.bin"/><Relationship Id="rId77" Type="http://schemas.openxmlformats.org/officeDocument/2006/relationships/image" Target="media/image45.wmf"/><Relationship Id="rId100" Type="http://schemas.openxmlformats.org/officeDocument/2006/relationships/image" Target="media/image58.wmf"/><Relationship Id="rId8" Type="http://schemas.openxmlformats.org/officeDocument/2006/relationships/image" Target="media/image2.png"/><Relationship Id="rId51" Type="http://schemas.openxmlformats.org/officeDocument/2006/relationships/image" Target="media/image32.wmf"/><Relationship Id="rId72" Type="http://schemas.openxmlformats.org/officeDocument/2006/relationships/oleObject" Target="embeddings/oleObject24.bin"/><Relationship Id="rId93" Type="http://schemas.openxmlformats.org/officeDocument/2006/relationships/image" Target="media/image52.png"/><Relationship Id="rId98" Type="http://schemas.openxmlformats.org/officeDocument/2006/relationships/image" Target="media/image57.wmf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5</cp:revision>
  <dcterms:created xsi:type="dcterms:W3CDTF">2023-07-21T12:02:00Z</dcterms:created>
  <dcterms:modified xsi:type="dcterms:W3CDTF">2023-07-26T00:57:00Z</dcterms:modified>
</cp:coreProperties>
</file>