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6CBF4" w14:textId="2A8D85F0" w:rsidR="008A62A6" w:rsidRDefault="008A62A6" w:rsidP="008A62A6">
      <w:pPr>
        <w:spacing w:line="360" w:lineRule="auto"/>
        <w:jc w:val="center"/>
        <w:textAlignment w:val="center"/>
        <w:rPr>
          <w:rFonts w:ascii="黑体" w:eastAsia="黑体" w:hAnsi="黑体"/>
          <w:b/>
          <w:noProof/>
          <w:color w:val="FF0000"/>
          <w:sz w:val="44"/>
          <w:szCs w:val="44"/>
        </w:rPr>
      </w:pPr>
      <w:r w:rsidRPr="00A50B07">
        <w:rPr>
          <w:rFonts w:ascii="黑体" w:eastAsia="黑体" w:hAnsi="黑体"/>
          <w:b/>
          <w:noProof/>
          <w:color w:val="FF0000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28B05A55" wp14:editId="10862594">
            <wp:simplePos x="0" y="0"/>
            <wp:positionH relativeFrom="page">
              <wp:posOffset>12407900</wp:posOffset>
            </wp:positionH>
            <wp:positionV relativeFrom="topMargin">
              <wp:posOffset>10223500</wp:posOffset>
            </wp:positionV>
            <wp:extent cx="330200" cy="469900"/>
            <wp:effectExtent l="0" t="0" r="0" b="0"/>
            <wp:wrapNone/>
            <wp:docPr id="100091" name="图片 10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925028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50B07">
        <w:rPr>
          <w:rFonts w:ascii="黑体" w:eastAsia="黑体" w:hAnsi="黑体" w:hint="eastAsia"/>
          <w:b/>
          <w:noProof/>
          <w:color w:val="FF0000"/>
          <w:sz w:val="44"/>
          <w:szCs w:val="44"/>
        </w:rPr>
        <w:t>2022年</w:t>
      </w:r>
      <w:r w:rsidR="00916528">
        <w:rPr>
          <w:rFonts w:ascii="黑体" w:eastAsia="黑体" w:hAnsi="黑体" w:hint="eastAsia"/>
          <w:b/>
          <w:color w:val="FF0000"/>
          <w:sz w:val="44"/>
          <w:szCs w:val="44"/>
        </w:rPr>
        <w:t>福建省</w:t>
      </w:r>
      <w:r w:rsidRPr="00A50B07">
        <w:rPr>
          <w:rFonts w:ascii="黑体" w:eastAsia="黑体" w:hAnsi="黑体" w:hint="eastAsia"/>
          <w:b/>
          <w:noProof/>
          <w:color w:val="FF0000"/>
          <w:sz w:val="44"/>
          <w:szCs w:val="44"/>
        </w:rPr>
        <w:t>中考物理试题</w:t>
      </w:r>
    </w:p>
    <w:p w14:paraId="35E6A857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一、选择题：本题共</w:t>
      </w:r>
      <w:r>
        <w:rPr>
          <w:rFonts w:eastAsia="Times New Roman" w:cs="Times New Roman"/>
          <w:b/>
          <w:sz w:val="24"/>
        </w:rPr>
        <w:t>14</w:t>
      </w:r>
      <w:r>
        <w:rPr>
          <w:rFonts w:ascii="宋体" w:hAnsi="宋体"/>
          <w:b/>
          <w:sz w:val="24"/>
        </w:rPr>
        <w:t>小题，每小题</w:t>
      </w:r>
      <w:r>
        <w:rPr>
          <w:rFonts w:eastAsia="Times New Roman" w:cs="Times New Roman"/>
          <w:b/>
          <w:sz w:val="24"/>
        </w:rPr>
        <w:t>2</w:t>
      </w:r>
      <w:r>
        <w:rPr>
          <w:rFonts w:ascii="宋体" w:hAnsi="宋体"/>
          <w:b/>
          <w:sz w:val="24"/>
        </w:rPr>
        <w:t>分，共</w:t>
      </w:r>
      <w:r>
        <w:rPr>
          <w:rFonts w:eastAsia="Times New Roman" w:cs="Times New Roman"/>
          <w:b/>
          <w:sz w:val="24"/>
        </w:rPr>
        <w:t>28</w:t>
      </w:r>
      <w:r>
        <w:rPr>
          <w:rFonts w:ascii="宋体" w:hAnsi="宋体"/>
          <w:b/>
          <w:sz w:val="24"/>
        </w:rPr>
        <w:t>分。在每小题给出的四个选项中，只有一项是符合题目要求的。</w:t>
      </w:r>
    </w:p>
    <w:p w14:paraId="6CD4F508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</w:rPr>
      </w:pPr>
      <w:r>
        <w:t xml:space="preserve">1. </w:t>
      </w:r>
      <w:r>
        <w:rPr>
          <w:rFonts w:ascii="宋体" w:hAnsi="宋体"/>
        </w:rPr>
        <w:t>中国航天从“天宫”建站到“嫦娥”奔月，从“天问”探火到“羲和”追日，</w:t>
      </w:r>
      <w:proofErr w:type="gramStart"/>
      <w:r>
        <w:rPr>
          <w:rFonts w:ascii="宋体" w:hAnsi="宋体"/>
        </w:rPr>
        <w:t>一</w:t>
      </w:r>
      <w:proofErr w:type="gramEnd"/>
      <w:r>
        <w:rPr>
          <w:rFonts w:ascii="宋体" w:hAnsi="宋体"/>
        </w:rPr>
        <w:t>步步迈进探索星辰大海的伟大征程。下列星球空间尺度最大的是（　　）</w:t>
      </w:r>
    </w:p>
    <w:p w14:paraId="40C93588" w14:textId="77777777" w:rsidR="00916528" w:rsidRDefault="00916528" w:rsidP="0091652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 w:rsidRPr="00BE1BCD">
        <w:rPr>
          <w:rFonts w:hint="eastAsia"/>
        </w:rPr>
        <w:t xml:space="preserve">A. </w:t>
      </w:r>
      <w:r>
        <w:rPr>
          <w:rFonts w:ascii="宋体" w:hAnsi="宋体"/>
        </w:rPr>
        <w:t>地球</w:t>
      </w:r>
      <w:r w:rsidRPr="00BE1BCD">
        <w:rPr>
          <w:rFonts w:hint="eastAsia"/>
        </w:rPr>
        <w:tab/>
        <w:t xml:space="preserve">B. </w:t>
      </w:r>
      <w:r>
        <w:rPr>
          <w:rFonts w:ascii="宋体" w:hAnsi="宋体"/>
        </w:rPr>
        <w:t>月球</w:t>
      </w:r>
      <w:r w:rsidRPr="00BE1BCD">
        <w:rPr>
          <w:rFonts w:hint="eastAsia"/>
        </w:rPr>
        <w:tab/>
        <w:t xml:space="preserve">C. </w:t>
      </w:r>
      <w:r>
        <w:rPr>
          <w:rFonts w:ascii="宋体" w:hAnsi="宋体"/>
        </w:rPr>
        <w:t>火星</w:t>
      </w:r>
      <w:r w:rsidRPr="00BE1BCD">
        <w:rPr>
          <w:rFonts w:hint="eastAsia"/>
        </w:rPr>
        <w:tab/>
        <w:t xml:space="preserve">D. </w:t>
      </w:r>
      <w:r>
        <w:rPr>
          <w:rFonts w:ascii="宋体" w:hAnsi="宋体"/>
        </w:rPr>
        <w:t>太阳</w:t>
      </w:r>
    </w:p>
    <w:p w14:paraId="0217858A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如图为我国纳西族东巴象形文字“晒干”，所描述的物态变化是（　　）</w:t>
      </w:r>
    </w:p>
    <w:p w14:paraId="5B6ABE85" w14:textId="77777777" w:rsidR="00916528" w:rsidRDefault="00916528" w:rsidP="00916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45C08F44" wp14:editId="0744F05C">
            <wp:extent cx="1009650" cy="1104900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776884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BE7C9" w14:textId="77777777" w:rsidR="00916528" w:rsidRDefault="00916528" w:rsidP="0091652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液化</w:t>
      </w:r>
      <w:r>
        <w:rPr>
          <w:rFonts w:ascii="宋体" w:hAnsi="宋体"/>
          <w:color w:val="000000"/>
        </w:rPr>
        <w:tab/>
        <w:t>B. 熔化</w:t>
      </w:r>
      <w:r>
        <w:rPr>
          <w:rFonts w:ascii="宋体" w:hAnsi="宋体"/>
          <w:color w:val="000000"/>
        </w:rPr>
        <w:tab/>
        <w:t>C. 汽化</w:t>
      </w:r>
      <w:r>
        <w:rPr>
          <w:rFonts w:ascii="宋体" w:hAnsi="宋体"/>
          <w:color w:val="000000"/>
        </w:rPr>
        <w:tab/>
        <w:t>D. 凝固</w:t>
      </w:r>
    </w:p>
    <w:p w14:paraId="2E97D0FA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国产大飞机</w:t>
      </w:r>
      <w:r>
        <w:rPr>
          <w:rFonts w:eastAsia="Times New Roman" w:cs="Times New Roman"/>
          <w:color w:val="000000"/>
        </w:rPr>
        <w:t>C919</w:t>
      </w:r>
      <w:r>
        <w:rPr>
          <w:rFonts w:ascii="宋体" w:hAnsi="宋体"/>
          <w:color w:val="000000"/>
        </w:rPr>
        <w:t>采用碳纤维材料减轻机身质量，因为碳纤维材料具有较小的（　　）</w:t>
      </w:r>
    </w:p>
    <w:p w14:paraId="1138E130" w14:textId="77777777" w:rsidR="00916528" w:rsidRDefault="00916528" w:rsidP="0091652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弹性</w:t>
      </w:r>
      <w:r>
        <w:rPr>
          <w:rFonts w:ascii="宋体" w:hAnsi="宋体"/>
          <w:color w:val="000000"/>
        </w:rPr>
        <w:tab/>
        <w:t>B. 密度</w:t>
      </w:r>
      <w:r>
        <w:rPr>
          <w:rFonts w:ascii="宋体" w:hAnsi="宋体"/>
          <w:color w:val="000000"/>
        </w:rPr>
        <w:tab/>
        <w:t>C. 硬度</w:t>
      </w:r>
      <w:r>
        <w:rPr>
          <w:rFonts w:ascii="宋体" w:hAnsi="宋体"/>
          <w:color w:val="000000"/>
        </w:rPr>
        <w:tab/>
        <w:t>D. 导热性</w:t>
      </w:r>
    </w:p>
    <w:p w14:paraId="4E23A429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/>
          <w:color w:val="000000"/>
        </w:rPr>
        <w:t>如图的光现象中，由于光的折射形成的是（　　）</w:t>
      </w:r>
    </w:p>
    <w:p w14:paraId="485D9BCD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宋体" w:hAnsi="宋体"/>
          <w:noProof/>
          <w:color w:val="000000"/>
        </w:rPr>
        <w:drawing>
          <wp:inline distT="0" distB="0" distL="0" distR="0" wp14:anchorId="7AC5A5ED" wp14:editId="0B7B7142">
            <wp:extent cx="1123950" cy="704850"/>
            <wp:effectExtent l="0" t="0" r="0" b="0"/>
            <wp:docPr id="100004" name="图片 10000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0069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 xml:space="preserve"> 屏上的皮影</w:t>
      </w:r>
    </w:p>
    <w:p w14:paraId="4A2ED852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B. </w:t>
      </w:r>
      <w:r>
        <w:rPr>
          <w:rFonts w:ascii="宋体" w:hAnsi="宋体"/>
          <w:noProof/>
          <w:color w:val="000000"/>
        </w:rPr>
        <w:drawing>
          <wp:inline distT="0" distB="0" distL="0" distR="0" wp14:anchorId="19B4A3B5" wp14:editId="41F9091B">
            <wp:extent cx="952500" cy="1400175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219860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 xml:space="preserve"> 水中的倒影</w:t>
      </w:r>
    </w:p>
    <w:p w14:paraId="022D9B42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C. </w:t>
      </w:r>
      <w:r>
        <w:rPr>
          <w:rFonts w:ascii="宋体" w:hAnsi="宋体"/>
          <w:noProof/>
          <w:color w:val="000000"/>
        </w:rPr>
        <w:drawing>
          <wp:inline distT="0" distB="0" distL="0" distR="0" wp14:anchorId="09DF2D0D" wp14:editId="51CFEFD6">
            <wp:extent cx="990600" cy="742950"/>
            <wp:effectExtent l="0" t="0" r="0" b="0"/>
            <wp:docPr id="100006" name="图片 10000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096927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 xml:space="preserve"> </w:t>
      </w:r>
      <w:proofErr w:type="gramStart"/>
      <w:r>
        <w:rPr>
          <w:rFonts w:ascii="宋体" w:hAnsi="宋体"/>
          <w:color w:val="000000"/>
        </w:rPr>
        <w:t>水里的“</w:t>
      </w:r>
      <w:proofErr w:type="gramEnd"/>
      <w:r>
        <w:rPr>
          <w:rFonts w:ascii="宋体" w:hAnsi="宋体"/>
          <w:color w:val="000000"/>
        </w:rPr>
        <w:t>折筷”</w:t>
      </w:r>
    </w:p>
    <w:p w14:paraId="2AA9E1CF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D. </w:t>
      </w:r>
      <w:r>
        <w:rPr>
          <w:rFonts w:ascii="宋体" w:hAnsi="宋体"/>
          <w:noProof/>
          <w:color w:val="000000"/>
        </w:rPr>
        <w:drawing>
          <wp:inline distT="0" distB="0" distL="0" distR="0" wp14:anchorId="3130D3B6" wp14:editId="3936C755">
            <wp:extent cx="895350" cy="733425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308810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 xml:space="preserve"> 镜中的花瓶</w:t>
      </w:r>
    </w:p>
    <w:p w14:paraId="524889D5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“摘星星”的妈妈王亚平从空间站回到地球，把来自太空的纸星星送给女儿。纸星星从太空返回地面后（　　）</w:t>
      </w:r>
    </w:p>
    <w:p w14:paraId="43DC93BC" w14:textId="77777777" w:rsidR="00916528" w:rsidRDefault="00916528" w:rsidP="0091652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A. 质量变小</w:t>
      </w:r>
      <w:r>
        <w:rPr>
          <w:rFonts w:ascii="宋体" w:hAnsi="宋体"/>
          <w:color w:val="000000"/>
        </w:rPr>
        <w:tab/>
        <w:t>B. 质量不变</w:t>
      </w:r>
    </w:p>
    <w:p w14:paraId="001C6798" w14:textId="77777777" w:rsidR="00916528" w:rsidRDefault="00916528" w:rsidP="0091652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重力变小</w:t>
      </w:r>
      <w:r>
        <w:rPr>
          <w:rFonts w:ascii="宋体" w:hAnsi="宋体"/>
          <w:color w:val="000000"/>
        </w:rPr>
        <w:tab/>
        <w:t>D. 重力不变</w:t>
      </w:r>
    </w:p>
    <w:p w14:paraId="5CBEF2F5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下列做法中，符合用电安全的是（　　）</w:t>
      </w:r>
    </w:p>
    <w:p w14:paraId="247B7873" w14:textId="77777777" w:rsidR="00916528" w:rsidRDefault="00916528" w:rsidP="0091652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用淋湿</w:t>
      </w:r>
      <w:r>
        <w:rPr>
          <w:rFonts w:ascii="宋体" w:hAnsi="宋体"/>
          <w:noProof/>
          <w:color w:val="000000"/>
        </w:rPr>
        <w:drawing>
          <wp:inline distT="0" distB="0" distL="0" distR="0" wp14:anchorId="0589D608" wp14:editId="13E4B5B2">
            <wp:extent cx="133350" cy="177800"/>
            <wp:effectExtent l="0" t="0" r="0" b="0"/>
            <wp:docPr id="100042" name="图片 10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773780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手拨动用电器开关</w:t>
      </w:r>
      <w:r>
        <w:rPr>
          <w:rFonts w:ascii="宋体" w:hAnsi="宋体"/>
          <w:color w:val="000000"/>
        </w:rPr>
        <w:tab/>
        <w:t>B. 在高压线下放飞风筝</w:t>
      </w:r>
    </w:p>
    <w:p w14:paraId="2FC894AB" w14:textId="77777777" w:rsidR="00916528" w:rsidRDefault="00916528" w:rsidP="0091652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清洗空调前应断开电源开关</w:t>
      </w:r>
      <w:r>
        <w:rPr>
          <w:rFonts w:ascii="宋体" w:hAnsi="宋体"/>
          <w:color w:val="000000"/>
        </w:rPr>
        <w:tab/>
        <w:t>D. 使用绝缘层破损的导线</w:t>
      </w:r>
    </w:p>
    <w:p w14:paraId="3CFC2323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如图，用大小相同的力，分别在不同位置按图示方向开门，最容易的是（　　）</w:t>
      </w:r>
    </w:p>
    <w:p w14:paraId="2FDCC657" w14:textId="77777777" w:rsidR="00916528" w:rsidRDefault="00916528" w:rsidP="0091652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宋体" w:hAnsi="宋体"/>
          <w:noProof/>
          <w:color w:val="000000"/>
        </w:rPr>
        <w:drawing>
          <wp:inline distT="0" distB="0" distL="0" distR="0" wp14:anchorId="481B1766" wp14:editId="525D8490">
            <wp:extent cx="733425" cy="1209675"/>
            <wp:effectExtent l="0" t="0" r="0" b="0"/>
            <wp:docPr id="100008" name="图片 10000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529438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宋体" w:hAnsi="宋体"/>
          <w:noProof/>
          <w:color w:val="000000"/>
        </w:rPr>
        <w:drawing>
          <wp:inline distT="0" distB="0" distL="0" distR="0" wp14:anchorId="68B3605A" wp14:editId="448446F2">
            <wp:extent cx="647700" cy="1209675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677752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宋体" w:hAnsi="宋体"/>
          <w:noProof/>
          <w:color w:val="000000"/>
        </w:rPr>
        <w:drawing>
          <wp:inline distT="0" distB="0" distL="0" distR="0" wp14:anchorId="21A27B1F" wp14:editId="715A197E">
            <wp:extent cx="657225" cy="1247775"/>
            <wp:effectExtent l="0" t="0" r="0" b="0"/>
            <wp:docPr id="100010" name="图片 10001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918740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宋体" w:hAnsi="宋体"/>
          <w:noProof/>
          <w:color w:val="000000"/>
        </w:rPr>
        <w:drawing>
          <wp:inline distT="0" distB="0" distL="0" distR="0" wp14:anchorId="2890F0AF" wp14:editId="5B6E316E">
            <wp:extent cx="790575" cy="133350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316356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1BC2A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下列对中学生体育运动相关数据的估测，符合实际的是（　　）</w:t>
      </w:r>
    </w:p>
    <w:p w14:paraId="148C78D1" w14:textId="77777777" w:rsidR="00916528" w:rsidRDefault="00916528" w:rsidP="00916528">
      <w:pPr>
        <w:tabs>
          <w:tab w:val="left" w:pos="4873"/>
        </w:tabs>
        <w:spacing w:line="360" w:lineRule="auto"/>
        <w:jc w:val="left"/>
        <w:textAlignment w:val="center"/>
        <w:rPr>
          <w:rFonts w:eastAsia="Times New Roman" w:cs="Times New Roman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立定跳远的距离约为</w:t>
      </w:r>
      <w:r>
        <w:rPr>
          <w:rFonts w:eastAsia="Times New Roman" w:cs="Times New Roman"/>
          <w:color w:val="000000"/>
        </w:rPr>
        <w:t>2m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一个实心球的质量约为</w:t>
      </w:r>
      <w:r>
        <w:rPr>
          <w:rFonts w:eastAsia="Times New Roman" w:cs="Times New Roman"/>
          <w:color w:val="000000"/>
        </w:rPr>
        <w:t>30kg</w:t>
      </w:r>
    </w:p>
    <w:p w14:paraId="6C03B06E" w14:textId="77777777" w:rsidR="00916528" w:rsidRDefault="00916528" w:rsidP="00916528">
      <w:pPr>
        <w:tabs>
          <w:tab w:val="left" w:pos="4873"/>
        </w:tabs>
        <w:spacing w:line="360" w:lineRule="auto"/>
        <w:jc w:val="left"/>
        <w:textAlignment w:val="center"/>
        <w:rPr>
          <w:rFonts w:eastAsia="Times New Roman" w:cs="Times New Roman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跑步的速度约为</w:t>
      </w:r>
      <w:r>
        <w:rPr>
          <w:rFonts w:eastAsia="Times New Roman" w:cs="Times New Roman"/>
          <w:color w:val="000000"/>
        </w:rPr>
        <w:t>60m/s</w:t>
      </w:r>
      <w:r>
        <w:rPr>
          <w:color w:val="000000"/>
        </w:rPr>
        <w:tab/>
        <w:t xml:space="preserve">D. </w:t>
      </w:r>
      <w:r>
        <w:rPr>
          <w:rFonts w:eastAsia="Times New Roman" w:cs="Times New Roman"/>
          <w:color w:val="000000"/>
        </w:rPr>
        <w:t>50</w:t>
      </w:r>
      <w:r>
        <w:rPr>
          <w:rFonts w:ascii="宋体" w:hAnsi="宋体"/>
          <w:color w:val="000000"/>
        </w:rPr>
        <w:t>米跑的满分成绩约为</w:t>
      </w:r>
      <w:r>
        <w:rPr>
          <w:rFonts w:eastAsia="Times New Roman" w:cs="Times New Roman"/>
          <w:color w:val="000000"/>
        </w:rPr>
        <w:t>6min</w:t>
      </w:r>
    </w:p>
    <w:p w14:paraId="6494693D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丰子恺</w:t>
      </w:r>
      <w:r>
        <w:rPr>
          <w:rFonts w:ascii="宋体" w:hAnsi="宋体"/>
          <w:noProof/>
          <w:color w:val="000000"/>
        </w:rPr>
        <w:drawing>
          <wp:inline distT="0" distB="0" distL="0" distR="0" wp14:anchorId="2D6B2A38" wp14:editId="033F7758">
            <wp:extent cx="133350" cy="177800"/>
            <wp:effectExtent l="0" t="0" r="0" b="0"/>
            <wp:docPr id="100041" name="图片 1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87086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书画简朴，富有生活气息，描绘了人与自然和谐共生的美好景象。如图是他的四幅作品，下列说法中正确的是（　　）</w:t>
      </w:r>
    </w:p>
    <w:p w14:paraId="2C963DFA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eastAsia="Times New Roman" w:cs="Times New Roman"/>
          <w:color w:val="000000"/>
        </w:rPr>
        <w:t xml:space="preserve">A. </w:t>
      </w:r>
      <w:r>
        <w:rPr>
          <w:rFonts w:eastAsia="Times New Roman" w:cs="Times New Roman"/>
          <w:noProof/>
          <w:color w:val="000000"/>
        </w:rPr>
        <w:drawing>
          <wp:inline distT="0" distB="0" distL="0" distR="0" wp14:anchorId="34D22C02" wp14:editId="7DEF15AD">
            <wp:extent cx="1257300" cy="1466850"/>
            <wp:effectExtent l="0" t="0" r="0" b="0"/>
            <wp:docPr id="100012" name="图片 10001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21301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旭日初升</w:t>
      </w:r>
      <w:r>
        <w:rPr>
          <w:rFonts w:eastAsia="Times New Roman" w:cs="Times New Roman"/>
          <w:color w:val="000000"/>
        </w:rPr>
        <w:t>——</w:t>
      </w:r>
      <w:r>
        <w:rPr>
          <w:rFonts w:ascii="宋体" w:hAnsi="宋体"/>
          <w:color w:val="000000"/>
        </w:rPr>
        <w:t>以旭日为参照物，山是静止的</w:t>
      </w:r>
    </w:p>
    <w:p w14:paraId="1AD45A1E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eastAsia="Times New Roman" w:cs="Times New Roman"/>
          <w:color w:val="000000"/>
        </w:rPr>
        <w:t xml:space="preserve">B. </w:t>
      </w:r>
      <w:r>
        <w:rPr>
          <w:rFonts w:eastAsia="Times New Roman" w:cs="Times New Roman"/>
          <w:noProof/>
          <w:color w:val="000000"/>
        </w:rPr>
        <w:drawing>
          <wp:inline distT="0" distB="0" distL="0" distR="0" wp14:anchorId="581F9398" wp14:editId="4E6E10E6">
            <wp:extent cx="1247775" cy="1428750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549910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齐心协力</w:t>
      </w:r>
      <w:r>
        <w:rPr>
          <w:rFonts w:eastAsia="Times New Roman" w:cs="Times New Roman"/>
          <w:color w:val="000000"/>
        </w:rPr>
        <w:t>——</w:t>
      </w:r>
      <w:r>
        <w:rPr>
          <w:rFonts w:ascii="宋体" w:hAnsi="宋体"/>
          <w:color w:val="000000"/>
        </w:rPr>
        <w:t>合力的大小可以大于分力之和</w:t>
      </w:r>
    </w:p>
    <w:p w14:paraId="5F91F083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eastAsia="Times New Roman" w:cs="Times New Roman"/>
          <w:color w:val="000000"/>
        </w:rPr>
        <w:lastRenderedPageBreak/>
        <w:t xml:space="preserve">C. </w:t>
      </w:r>
      <w:r>
        <w:rPr>
          <w:rFonts w:eastAsia="Times New Roman" w:cs="Times New Roman"/>
          <w:noProof/>
          <w:color w:val="000000"/>
        </w:rPr>
        <w:drawing>
          <wp:inline distT="0" distB="0" distL="0" distR="0" wp14:anchorId="6F8B29DC" wp14:editId="48D1C2C0">
            <wp:extent cx="1276350" cy="1485900"/>
            <wp:effectExtent l="0" t="0" r="0" b="0"/>
            <wp:docPr id="100014" name="图片 10001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712893" name="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牧童骑牛</w:t>
      </w:r>
      <w:r>
        <w:rPr>
          <w:rFonts w:eastAsia="Times New Roman" w:cs="Times New Roman"/>
          <w:color w:val="000000"/>
        </w:rPr>
        <w:t>——</w:t>
      </w:r>
      <w:r>
        <w:rPr>
          <w:rFonts w:ascii="宋体" w:hAnsi="宋体"/>
          <w:color w:val="000000"/>
        </w:rPr>
        <w:t>牧童受到支持力的施力物体是地面</w:t>
      </w:r>
    </w:p>
    <w:p w14:paraId="7CC4B398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eastAsia="Times New Roman" w:cs="Times New Roman"/>
          <w:color w:val="000000"/>
        </w:rPr>
        <w:t xml:space="preserve">D. </w:t>
      </w:r>
      <w:r>
        <w:rPr>
          <w:rFonts w:eastAsia="Times New Roman" w:cs="Times New Roman"/>
          <w:noProof/>
          <w:color w:val="000000"/>
        </w:rPr>
        <w:drawing>
          <wp:inline distT="0" distB="0" distL="0" distR="0" wp14:anchorId="322913E5" wp14:editId="6CED115B">
            <wp:extent cx="1209675" cy="1438275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053884" name="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春色满园</w:t>
      </w:r>
      <w:r>
        <w:rPr>
          <w:rFonts w:eastAsia="Times New Roman" w:cs="Times New Roman"/>
          <w:color w:val="000000"/>
        </w:rPr>
        <w:t>——</w:t>
      </w:r>
      <w:r>
        <w:rPr>
          <w:rFonts w:ascii="宋体" w:hAnsi="宋体"/>
          <w:color w:val="000000"/>
        </w:rPr>
        <w:t>院子里花香四溢，说明分子是运动的</w:t>
      </w:r>
    </w:p>
    <w:p w14:paraId="212ABE8A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10. </w:t>
      </w:r>
      <w:r>
        <w:rPr>
          <w:rFonts w:eastAsia="Times New Roman" w:cs="Times New Roman"/>
          <w:color w:val="000000"/>
        </w:rPr>
        <w:t>2022</w:t>
      </w:r>
      <w:r>
        <w:rPr>
          <w:rFonts w:ascii="宋体" w:hAnsi="宋体"/>
          <w:color w:val="000000"/>
        </w:rPr>
        <w:t>年</w:t>
      </w:r>
      <w:r>
        <w:rPr>
          <w:rFonts w:eastAsia="Times New Roman" w:cs="Times New Roman"/>
          <w:color w:val="000000"/>
        </w:rPr>
        <w:t>6</w:t>
      </w:r>
      <w:r>
        <w:rPr>
          <w:rFonts w:ascii="宋体" w:hAnsi="宋体"/>
          <w:color w:val="000000"/>
        </w:rPr>
        <w:t>月</w:t>
      </w:r>
      <w:r>
        <w:rPr>
          <w:rFonts w:eastAsia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日，神舟十四号载人飞船发射取得圆满成功。以下说法正确的是（　　）</w:t>
      </w:r>
    </w:p>
    <w:p w14:paraId="7FDC7265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火箭向下喷气获得向上的推力，说明力的作用是相互的</w:t>
      </w:r>
    </w:p>
    <w:p w14:paraId="471D8AB8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加速上升时，燃料的化学能全部转化为飞船的重力势能</w:t>
      </w:r>
    </w:p>
    <w:p w14:paraId="535FA2C3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飞船变换角度入轨时，它的运动状态保持不变</w:t>
      </w:r>
    </w:p>
    <w:p w14:paraId="16F3FE97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展开太阳能帆板的目的是为了保持飞船的平衡</w:t>
      </w:r>
    </w:p>
    <w:p w14:paraId="297AA1FA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电流的磁效应被发现后，科学家笃信自然力的统一，以逆向的思想，开始</w:t>
      </w:r>
      <w:proofErr w:type="gramStart"/>
      <w:r>
        <w:rPr>
          <w:rFonts w:ascii="宋体" w:hAnsi="宋体"/>
          <w:color w:val="000000"/>
        </w:rPr>
        <w:t>在磁生电</w:t>
      </w:r>
      <w:proofErr w:type="gramEnd"/>
      <w:r>
        <w:rPr>
          <w:rFonts w:ascii="宋体" w:hAnsi="宋体"/>
          <w:color w:val="000000"/>
        </w:rPr>
        <w:t>的研究中进行艰辛的探索。下列科学家与其重要发现对应正确的是（　　）</w:t>
      </w:r>
    </w:p>
    <w:p w14:paraId="60A4B35C" w14:textId="77777777" w:rsidR="00916528" w:rsidRDefault="00916528" w:rsidP="0091652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法拉第</w:t>
      </w:r>
      <w:r>
        <w:rPr>
          <w:rFonts w:eastAsia="Times New Roman" w:cs="Times New Roman"/>
          <w:color w:val="000000"/>
        </w:rPr>
        <w:t>——</w:t>
      </w:r>
      <w:r>
        <w:rPr>
          <w:rFonts w:ascii="宋体" w:hAnsi="宋体"/>
          <w:color w:val="000000"/>
        </w:rPr>
        <w:t>电磁感应现象</w:t>
      </w:r>
      <w:r>
        <w:rPr>
          <w:rFonts w:ascii="宋体" w:hAnsi="宋体"/>
          <w:color w:val="000000"/>
        </w:rPr>
        <w:tab/>
        <w:t>B. 奥斯特</w:t>
      </w:r>
      <w:r>
        <w:rPr>
          <w:rFonts w:eastAsia="Times New Roman" w:cs="Times New Roman"/>
          <w:color w:val="000000"/>
        </w:rPr>
        <w:t>——</w:t>
      </w:r>
      <w:r>
        <w:rPr>
          <w:rFonts w:ascii="宋体" w:hAnsi="宋体"/>
          <w:color w:val="000000"/>
        </w:rPr>
        <w:t>电流</w:t>
      </w:r>
      <w:r>
        <w:rPr>
          <w:rFonts w:ascii="宋体" w:hAnsi="宋体"/>
          <w:noProof/>
          <w:color w:val="000000"/>
        </w:rPr>
        <w:drawing>
          <wp:inline distT="0" distB="0" distL="0" distR="0" wp14:anchorId="5DBFAFBE" wp14:editId="1DC5E437">
            <wp:extent cx="133350" cy="177800"/>
            <wp:effectExtent l="0" t="0" r="0" b="0"/>
            <wp:docPr id="100044" name="图片 10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862229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热效应</w:t>
      </w:r>
    </w:p>
    <w:p w14:paraId="2981AB76" w14:textId="77777777" w:rsidR="00916528" w:rsidRDefault="00916528" w:rsidP="0091652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安培</w:t>
      </w:r>
      <w:r>
        <w:rPr>
          <w:rFonts w:eastAsia="Times New Roman" w:cs="Times New Roman"/>
          <w:color w:val="000000"/>
        </w:rPr>
        <w:t>——</w:t>
      </w:r>
      <w:r>
        <w:rPr>
          <w:rFonts w:ascii="宋体" w:hAnsi="宋体"/>
          <w:color w:val="000000"/>
        </w:rPr>
        <w:t>通电导体周围存在磁场</w:t>
      </w:r>
      <w:r>
        <w:rPr>
          <w:rFonts w:ascii="宋体" w:hAnsi="宋体"/>
          <w:color w:val="000000"/>
        </w:rPr>
        <w:tab/>
        <w:t>D. 焦耳</w:t>
      </w:r>
      <w:r>
        <w:rPr>
          <w:rFonts w:eastAsia="Times New Roman" w:cs="Times New Roman"/>
          <w:color w:val="000000"/>
        </w:rPr>
        <w:t>——</w:t>
      </w:r>
      <w:r>
        <w:rPr>
          <w:rFonts w:ascii="宋体" w:hAnsi="宋体"/>
          <w:color w:val="000000"/>
        </w:rPr>
        <w:t>磁场对通电导体的作用</w:t>
      </w:r>
    </w:p>
    <w:p w14:paraId="6E9B9BF1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如图，小华利用自制喷雾器浇花。推动注射器的活塞时吸管内水面上升，这是因为吸管上方空气（　　）</w:t>
      </w:r>
    </w:p>
    <w:p w14:paraId="62BA50BA" w14:textId="77777777" w:rsidR="00916528" w:rsidRDefault="00916528" w:rsidP="00916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4BD0E3CD" wp14:editId="27C016CD">
            <wp:extent cx="1514475" cy="1076325"/>
            <wp:effectExtent l="0" t="0" r="0" b="0"/>
            <wp:docPr id="100016" name="图片 10001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986855" name="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7EA3B" w14:textId="77777777" w:rsidR="00916528" w:rsidRDefault="00916528" w:rsidP="0091652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流速大，压强大</w:t>
      </w:r>
      <w:r>
        <w:rPr>
          <w:rFonts w:ascii="宋体" w:hAnsi="宋体"/>
          <w:color w:val="000000"/>
        </w:rPr>
        <w:tab/>
        <w:t>B. 流速大，压强小</w:t>
      </w:r>
    </w:p>
    <w:p w14:paraId="4AA19A2C" w14:textId="77777777" w:rsidR="00916528" w:rsidRDefault="00916528" w:rsidP="0091652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流速小，压强大</w:t>
      </w:r>
      <w:r>
        <w:rPr>
          <w:rFonts w:ascii="宋体" w:hAnsi="宋体"/>
          <w:color w:val="000000"/>
        </w:rPr>
        <w:tab/>
        <w:t>D. 流速小，压强小</w:t>
      </w:r>
    </w:p>
    <w:p w14:paraId="34A4616D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国家速滑馆在冬奥会历史上首次采用“二氧化碳跨临界直冷制冰”技术。技术原理简化如图，下列说法正确的是（　　）</w:t>
      </w:r>
    </w:p>
    <w:p w14:paraId="213A6B77" w14:textId="77777777" w:rsidR="00916528" w:rsidRDefault="00916528" w:rsidP="00916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 wp14:anchorId="0F377C76" wp14:editId="5EAE6101">
            <wp:extent cx="2933700" cy="1076325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235458" name="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9780A" w14:textId="77777777" w:rsidR="00916528" w:rsidRDefault="00916528" w:rsidP="0091652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eastAsia="Times New Roman" w:cs="Times New Roman"/>
          <w:color w:val="000000"/>
        </w:rPr>
        <w:t>CO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经过压缩机时温度降低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eastAsia="Times New Roman" w:cs="Times New Roman"/>
          <w:color w:val="000000"/>
        </w:rPr>
        <w:t>CO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经过冷凝器时发生凝华</w:t>
      </w:r>
    </w:p>
    <w:p w14:paraId="0CBF003C" w14:textId="77777777" w:rsidR="00916528" w:rsidRDefault="00916528" w:rsidP="0091652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C. </w:t>
      </w:r>
      <w:r>
        <w:rPr>
          <w:rFonts w:eastAsia="Times New Roman" w:cs="Times New Roman"/>
          <w:color w:val="000000"/>
        </w:rPr>
        <w:t>CO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经过膨胀阀时发生升华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eastAsia="Times New Roman" w:cs="Times New Roman"/>
          <w:color w:val="000000"/>
        </w:rPr>
        <w:t>CO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经过蒸发器时吸收热量</w:t>
      </w:r>
    </w:p>
    <w:p w14:paraId="1678C728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如图，电源电压保持不变，</w:t>
      </w:r>
      <w:r>
        <w:rPr>
          <w:rFonts w:eastAsia="Times New Roman" w:cs="Times New Roman"/>
          <w:i/>
          <w:color w:val="000000"/>
        </w:rPr>
        <w:t>R</w:t>
      </w:r>
      <w:r>
        <w:rPr>
          <w:rFonts w:ascii="宋体" w:hAnsi="宋体"/>
          <w:color w:val="000000"/>
        </w:rPr>
        <w:t>为定值电阻。闭合开关</w:t>
      </w:r>
      <w:r>
        <w:rPr>
          <w:rFonts w:eastAsia="Times New Roman" w:cs="Times New Roman"/>
          <w:color w:val="000000"/>
        </w:rPr>
        <w:t>S</w:t>
      </w:r>
      <w:r>
        <w:rPr>
          <w:rFonts w:ascii="宋体" w:hAnsi="宋体"/>
          <w:color w:val="000000"/>
        </w:rPr>
        <w:t>，将滑片</w:t>
      </w:r>
      <w:r>
        <w:rPr>
          <w:rFonts w:eastAsia="Times New Roman" w:cs="Times New Roman"/>
          <w:color w:val="000000"/>
        </w:rPr>
        <w:t>P</w:t>
      </w:r>
      <w:r>
        <w:rPr>
          <w:rFonts w:ascii="宋体" w:hAnsi="宋体"/>
          <w:color w:val="000000"/>
        </w:rPr>
        <w:t>从右端向左端移动过程中，下列说法正确的是（　　）</w:t>
      </w:r>
    </w:p>
    <w:p w14:paraId="327CF657" w14:textId="77777777" w:rsidR="00916528" w:rsidRDefault="00916528" w:rsidP="00916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62CC4EA9" wp14:editId="52F2876E">
            <wp:extent cx="2390775" cy="1800225"/>
            <wp:effectExtent l="0" t="0" r="0" b="0"/>
            <wp:docPr id="100018" name="图片 10001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475134" name="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332E8" w14:textId="77777777" w:rsidR="00916528" w:rsidRDefault="00916528" w:rsidP="0091652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eastAsia="Times New Roman" w:cs="Times New Roman"/>
          <w:color w:val="000000"/>
        </w:rPr>
        <w:t>V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/>
          <w:color w:val="000000"/>
        </w:rPr>
        <w:t>和</w:t>
      </w:r>
      <w:r>
        <w:rPr>
          <w:rFonts w:eastAsia="Times New Roman" w:cs="Times New Roman"/>
          <w:color w:val="000000"/>
        </w:rPr>
        <w:t>V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示数不变，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示数变大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eastAsia="Times New Roman" w:cs="Times New Roman"/>
          <w:color w:val="000000"/>
        </w:rPr>
        <w:t>V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和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示数的乘积先变大后变小</w:t>
      </w:r>
    </w:p>
    <w:p w14:paraId="38C4DD2D" w14:textId="77777777" w:rsidR="00916528" w:rsidRDefault="00916528" w:rsidP="0091652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C. </w:t>
      </w:r>
      <w:r>
        <w:rPr>
          <w:rFonts w:eastAsia="Times New Roman" w:cs="Times New Roman"/>
          <w:color w:val="000000"/>
        </w:rPr>
        <w:t>V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/>
          <w:color w:val="000000"/>
        </w:rPr>
        <w:t>和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示数之比不变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eastAsia="Times New Roman" w:cs="Times New Roman"/>
          <w:color w:val="000000"/>
        </w:rPr>
        <w:t>V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和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示数之比变小</w:t>
      </w:r>
    </w:p>
    <w:p w14:paraId="7365DA97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二、填空题：本题共</w:t>
      </w:r>
      <w:r>
        <w:rPr>
          <w:rFonts w:eastAsia="Times New Roman" w:cs="Times New Roman"/>
          <w:b/>
          <w:color w:val="000000"/>
          <w:sz w:val="24"/>
        </w:rPr>
        <w:t>6</w:t>
      </w:r>
      <w:r>
        <w:rPr>
          <w:rFonts w:ascii="宋体" w:hAnsi="宋体"/>
          <w:b/>
          <w:color w:val="000000"/>
          <w:sz w:val="24"/>
        </w:rPr>
        <w:t>小题，每空</w:t>
      </w:r>
      <w:r>
        <w:rPr>
          <w:rFonts w:eastAsia="Times New Roman" w:cs="Times New Roman"/>
          <w:b/>
          <w:color w:val="000000"/>
          <w:sz w:val="24"/>
        </w:rPr>
        <w:t>1</w:t>
      </w:r>
      <w:r>
        <w:rPr>
          <w:rFonts w:ascii="宋体" w:hAnsi="宋体"/>
          <w:b/>
          <w:color w:val="000000"/>
          <w:sz w:val="24"/>
        </w:rPr>
        <w:t>分，共</w:t>
      </w:r>
      <w:r>
        <w:rPr>
          <w:rFonts w:eastAsia="Times New Roman" w:cs="Times New Roman"/>
          <w:b/>
          <w:color w:val="000000"/>
          <w:sz w:val="24"/>
        </w:rPr>
        <w:t>12</w:t>
      </w:r>
      <w:r>
        <w:rPr>
          <w:rFonts w:ascii="宋体" w:hAnsi="宋体"/>
          <w:b/>
          <w:color w:val="000000"/>
          <w:sz w:val="24"/>
        </w:rPr>
        <w:t>分。</w:t>
      </w:r>
    </w:p>
    <w:p w14:paraId="257FCB7E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15. </w:t>
      </w:r>
      <w:r>
        <w:rPr>
          <w:rFonts w:eastAsia="Times New Roman" w:cs="Times New Roman"/>
          <w:color w:val="000000"/>
        </w:rPr>
        <w:t>2022</w:t>
      </w:r>
      <w:r>
        <w:rPr>
          <w:rFonts w:ascii="宋体" w:hAnsi="宋体"/>
          <w:color w:val="000000"/>
        </w:rPr>
        <w:t>年</w:t>
      </w:r>
      <w:r>
        <w:rPr>
          <w:rFonts w:eastAsia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月</w:t>
      </w:r>
      <w:r>
        <w:rPr>
          <w:rFonts w:eastAsia="Times New Roman" w:cs="Times New Roman"/>
          <w:color w:val="000000"/>
        </w:rPr>
        <w:t>18</w:t>
      </w:r>
      <w:r>
        <w:rPr>
          <w:rFonts w:ascii="宋体" w:hAnsi="宋体"/>
          <w:color w:val="000000"/>
        </w:rPr>
        <w:t>日，我国自主研制的全球首艘智能型无人系统母船</w:t>
      </w:r>
      <w:r>
        <w:rPr>
          <w:rFonts w:eastAsia="Times New Roman" w:cs="Times New Roman"/>
          <w:color w:val="000000"/>
        </w:rPr>
        <w:t>——</w:t>
      </w:r>
      <w:r>
        <w:rPr>
          <w:rFonts w:ascii="宋体" w:hAnsi="宋体"/>
          <w:color w:val="000000"/>
        </w:rPr>
        <w:t>“珠海云”科考船下水，如图。该船是利用______波对无人机进行远程遥控。滑翔</w:t>
      </w:r>
      <w:proofErr w:type="gramStart"/>
      <w:r>
        <w:rPr>
          <w:rFonts w:ascii="宋体" w:hAnsi="宋体"/>
          <w:color w:val="000000"/>
        </w:rPr>
        <w:t>翼</w:t>
      </w:r>
      <w:proofErr w:type="gramEnd"/>
      <w:r>
        <w:rPr>
          <w:rFonts w:ascii="宋体" w:hAnsi="宋体"/>
          <w:color w:val="000000"/>
        </w:rPr>
        <w:t>无人机返回母船甲板时，由于______</w:t>
      </w:r>
      <w:proofErr w:type="gramStart"/>
      <w:r>
        <w:rPr>
          <w:rFonts w:ascii="宋体" w:hAnsi="宋体"/>
          <w:color w:val="000000"/>
        </w:rPr>
        <w:t>要滑</w:t>
      </w:r>
      <w:proofErr w:type="gramEnd"/>
      <w:r>
        <w:rPr>
          <w:rFonts w:ascii="宋体" w:hAnsi="宋体"/>
          <w:color w:val="000000"/>
        </w:rPr>
        <w:t>行一段距离才能停下来。</w:t>
      </w:r>
    </w:p>
    <w:p w14:paraId="32AE6555" w14:textId="77777777" w:rsidR="00916528" w:rsidRDefault="00916528" w:rsidP="00916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3D425F3A" wp14:editId="364C0CDC">
            <wp:extent cx="1695450" cy="1076325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497661" name="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24F6F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/>
          <w:color w:val="000000"/>
        </w:rPr>
        <w:t>塑料胶带属于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（填“绝缘体”或“导体”）。把贴在桌面的两条塑料胶带迅速撕开后让其靠近时，发现它们互相排斥，说明它们带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电荷（填“同种”或“异种”）。</w:t>
      </w:r>
    </w:p>
    <w:p w14:paraId="275E4232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/>
          <w:color w:val="000000"/>
        </w:rPr>
        <w:t>如图是我国古代发明的取火器的模型图，把木制推杆迅速推入牛角套筒时，杆前端的艾绒立刻燃烧起来，这是通过______的方式，使筒内空气内能______，温度升高，达到艾绒的着火点。</w:t>
      </w:r>
    </w:p>
    <w:p w14:paraId="661E4F14" w14:textId="77777777" w:rsidR="00916528" w:rsidRDefault="00916528" w:rsidP="00916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 wp14:anchorId="1E963721" wp14:editId="03CDB35A">
            <wp:extent cx="1600200" cy="1257300"/>
            <wp:effectExtent l="0" t="0" r="0" b="0"/>
            <wp:docPr id="100020" name="图片 10002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768182" name="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CA714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/>
          <w:color w:val="000000"/>
        </w:rPr>
        <w:t>福厦高铁预计明年</w:t>
      </w:r>
      <w:r>
        <w:rPr>
          <w:rFonts w:eastAsia="Times New Roman" w:cs="Times New Roman"/>
          <w:color w:val="000000"/>
        </w:rPr>
        <w:t>6</w:t>
      </w:r>
      <w:r>
        <w:rPr>
          <w:rFonts w:ascii="宋体" w:hAnsi="宋体"/>
          <w:color w:val="000000"/>
        </w:rPr>
        <w:t>月建成运营。若高铁列车以</w:t>
      </w:r>
      <w:r>
        <w:rPr>
          <w:rFonts w:eastAsia="Times New Roman" w:cs="Times New Roman"/>
          <w:color w:val="000000"/>
        </w:rPr>
        <w:t>350km/h</w:t>
      </w:r>
      <w:r>
        <w:rPr>
          <w:rFonts w:ascii="宋体" w:hAnsi="宋体"/>
          <w:color w:val="000000"/>
        </w:rPr>
        <w:t>的设计时速行驶</w:t>
      </w:r>
      <w:r>
        <w:rPr>
          <w:rFonts w:eastAsia="Times New Roman" w:cs="Times New Roman"/>
          <w:color w:val="000000"/>
        </w:rPr>
        <w:t>210km</w:t>
      </w:r>
      <w:r>
        <w:rPr>
          <w:rFonts w:ascii="宋体" w:hAnsi="宋体"/>
          <w:color w:val="000000"/>
        </w:rPr>
        <w:t>，需用时</w:t>
      </w:r>
      <w:r>
        <w:rPr>
          <w:color w:val="000000"/>
        </w:rPr>
        <w:t>______</w:t>
      </w:r>
      <w:r>
        <w:rPr>
          <w:rFonts w:eastAsia="Times New Roman" w:cs="Times New Roman"/>
          <w:color w:val="000000"/>
        </w:rPr>
        <w:t>h</w:t>
      </w:r>
      <w:r>
        <w:rPr>
          <w:rFonts w:ascii="宋体" w:hAnsi="宋体"/>
          <w:color w:val="000000"/>
        </w:rPr>
        <w:t>；列车减速进站时，动能变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14:paraId="4D328AEC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19. </w:t>
      </w:r>
      <w:r>
        <w:rPr>
          <w:rFonts w:eastAsia="Times New Roman" w:cs="Times New Roman"/>
          <w:color w:val="000000"/>
        </w:rPr>
        <w:t>2022</w:t>
      </w:r>
      <w:r>
        <w:rPr>
          <w:rFonts w:ascii="宋体" w:hAnsi="宋体"/>
          <w:color w:val="000000"/>
        </w:rPr>
        <w:t>年</w:t>
      </w:r>
      <w:r>
        <w:rPr>
          <w:rFonts w:eastAsia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月</w:t>
      </w:r>
      <w:r>
        <w:rPr>
          <w:rFonts w:eastAsia="Times New Roman" w:cs="Times New Roman"/>
          <w:color w:val="000000"/>
        </w:rPr>
        <w:t>30</w:t>
      </w:r>
      <w:r>
        <w:rPr>
          <w:rFonts w:ascii="宋体" w:hAnsi="宋体"/>
          <w:color w:val="000000"/>
        </w:rPr>
        <w:t>日，我国首座潮光</w:t>
      </w:r>
      <w:proofErr w:type="gramStart"/>
      <w:r>
        <w:rPr>
          <w:rFonts w:ascii="宋体" w:hAnsi="宋体"/>
          <w:color w:val="000000"/>
        </w:rPr>
        <w:t>互补型光伏</w:t>
      </w:r>
      <w:proofErr w:type="gramEnd"/>
      <w:r>
        <w:rPr>
          <w:rFonts w:ascii="宋体" w:hAnsi="宋体"/>
          <w:color w:val="000000"/>
        </w:rPr>
        <w:t>电站并网发电，通过光伏发电、潮汐发电实现“日月同辉”。发电站分别把太阳能和月亮潮汐能转化</w:t>
      </w:r>
      <w:r>
        <w:rPr>
          <w:rFonts w:ascii="宋体" w:hAnsi="宋体"/>
          <w:noProof/>
          <w:color w:val="000000"/>
        </w:rPr>
        <w:drawing>
          <wp:inline distT="0" distB="0" distL="0" distR="0" wp14:anchorId="05662651" wp14:editId="3AD8A1C1">
            <wp:extent cx="158750" cy="190500"/>
            <wp:effectExtent l="0" t="0" r="0" b="0"/>
            <wp:docPr id="100040" name="图片 1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021460" name="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______。太阳能和潮汐能都属于______能源。</w:t>
      </w:r>
    </w:p>
    <w:p w14:paraId="270865B7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/>
          <w:color w:val="000000"/>
        </w:rPr>
        <w:t>如图，用滑轮组帮助汽车脱困时，滑轮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的作用是______；汽车被匀速拉动时，作用在绳子上的拉力</w:t>
      </w:r>
      <w:r>
        <w:rPr>
          <w:rFonts w:eastAsia="Times New Roman" w:cs="Times New Roman"/>
          <w:i/>
          <w:color w:val="000000"/>
        </w:rPr>
        <w:t>F</w:t>
      </w:r>
      <w:r>
        <w:rPr>
          <w:rFonts w:ascii="宋体" w:hAnsi="宋体"/>
          <w:color w:val="000000"/>
        </w:rPr>
        <w:t>为</w:t>
      </w:r>
      <w:r>
        <w:rPr>
          <w:rFonts w:eastAsia="Times New Roman" w:cs="Times New Roman"/>
          <w:color w:val="000000"/>
        </w:rPr>
        <w:t>1000N</w:t>
      </w:r>
      <w:r>
        <w:rPr>
          <w:rFonts w:ascii="宋体" w:hAnsi="宋体"/>
          <w:color w:val="000000"/>
        </w:rPr>
        <w:t>，滑轮组的机械效率为</w:t>
      </w:r>
      <w:r>
        <w:rPr>
          <w:rFonts w:eastAsia="Times New Roman" w:cs="Times New Roman"/>
          <w:color w:val="000000"/>
        </w:rPr>
        <w:t>80%</w:t>
      </w:r>
      <w:r>
        <w:rPr>
          <w:rFonts w:ascii="宋体" w:hAnsi="宋体"/>
          <w:color w:val="000000"/>
        </w:rPr>
        <w:t>，则汽车受到的摩擦力为______</w:t>
      </w:r>
      <w:r>
        <w:rPr>
          <w:rFonts w:eastAsia="Times New Roman" w:cs="Times New Roman"/>
          <w:color w:val="000000"/>
        </w:rPr>
        <w:t>N</w:t>
      </w:r>
      <w:r>
        <w:rPr>
          <w:rFonts w:ascii="宋体" w:hAnsi="宋体"/>
          <w:color w:val="000000"/>
        </w:rPr>
        <w:t>。</w:t>
      </w:r>
    </w:p>
    <w:p w14:paraId="0832D921" w14:textId="77777777" w:rsidR="00916528" w:rsidRDefault="00916528" w:rsidP="00916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23C24906" wp14:editId="6F7831D6">
            <wp:extent cx="2114550" cy="723900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855266" name="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06A95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三、作图题：本题共</w:t>
      </w:r>
      <w:r>
        <w:rPr>
          <w:rFonts w:eastAsia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小题，每小题</w:t>
      </w:r>
      <w:r>
        <w:rPr>
          <w:rFonts w:eastAsia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分，共</w:t>
      </w:r>
      <w:r>
        <w:rPr>
          <w:rFonts w:eastAsia="Times New Roman" w:cs="Times New Roman"/>
          <w:b/>
          <w:color w:val="000000"/>
          <w:sz w:val="24"/>
        </w:rPr>
        <w:t>4</w:t>
      </w:r>
      <w:r>
        <w:rPr>
          <w:rFonts w:ascii="宋体" w:hAnsi="宋体"/>
          <w:b/>
          <w:color w:val="000000"/>
          <w:sz w:val="24"/>
        </w:rPr>
        <w:t>分。</w:t>
      </w:r>
    </w:p>
    <w:p w14:paraId="6DC59451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/>
          <w:color w:val="000000"/>
        </w:rPr>
        <w:t>如图，书静止在水平桌面上。画出书的受力示意图。</w:t>
      </w:r>
    </w:p>
    <w:p w14:paraId="4FD7DE7C" w14:textId="77777777" w:rsidR="00916528" w:rsidRDefault="00916528" w:rsidP="00916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11CC398" wp14:editId="77888AF0">
            <wp:extent cx="1371600" cy="895350"/>
            <wp:effectExtent l="0" t="0" r="0" b="0"/>
            <wp:docPr id="100022" name="图片 10002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939587" name="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F2D04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/>
          <w:color w:val="000000"/>
        </w:rPr>
        <w:t>用笔画线表示导线，将图中的开关、插座分别接入家庭电路中。</w:t>
      </w:r>
    </w:p>
    <w:p w14:paraId="54EEB07E" w14:textId="77777777" w:rsidR="00916528" w:rsidRDefault="00916528" w:rsidP="00916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C47089B" wp14:editId="5C22000B">
            <wp:extent cx="2466975" cy="1304925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447087" name="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</w:p>
    <w:p w14:paraId="63F5BAE5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四、简答题：本题共</w:t>
      </w:r>
      <w:r>
        <w:rPr>
          <w:rFonts w:eastAsia="Times New Roman" w:cs="Times New Roman"/>
          <w:b/>
          <w:color w:val="000000"/>
          <w:sz w:val="24"/>
        </w:rPr>
        <w:t>1</w:t>
      </w:r>
      <w:r>
        <w:rPr>
          <w:rFonts w:ascii="宋体" w:hAnsi="宋体"/>
          <w:b/>
          <w:color w:val="000000"/>
          <w:sz w:val="24"/>
        </w:rPr>
        <w:t>小题，共</w:t>
      </w:r>
      <w:r>
        <w:rPr>
          <w:rFonts w:eastAsia="Times New Roman" w:cs="Times New Roman"/>
          <w:b/>
          <w:color w:val="000000"/>
          <w:sz w:val="24"/>
        </w:rPr>
        <w:t>4</w:t>
      </w:r>
      <w:r>
        <w:rPr>
          <w:rFonts w:ascii="宋体" w:hAnsi="宋体"/>
          <w:b/>
          <w:color w:val="000000"/>
          <w:sz w:val="24"/>
        </w:rPr>
        <w:t>分。</w:t>
      </w:r>
    </w:p>
    <w:p w14:paraId="650FDD53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/>
          <w:color w:val="000000"/>
        </w:rPr>
        <w:t>尊老爱幼是中华民族的传统美德。为了方便老年人剪指甲，在指甲剪的上方加装了一个小凸透镜，如图。请用物理知识说明：</w:t>
      </w:r>
    </w:p>
    <w:p w14:paraId="2CAA95D7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）指甲剪上加装凸透镜的作用；</w:t>
      </w:r>
    </w:p>
    <w:p w14:paraId="27432708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）磨指甲的</w:t>
      </w:r>
      <w:proofErr w:type="gramStart"/>
      <w:r>
        <w:rPr>
          <w:rFonts w:ascii="宋体" w:hAnsi="宋体"/>
          <w:color w:val="000000"/>
        </w:rPr>
        <w:t>金属磨甲片</w:t>
      </w:r>
      <w:proofErr w:type="gramEnd"/>
      <w:r>
        <w:rPr>
          <w:rFonts w:ascii="宋体" w:hAnsi="宋体"/>
          <w:color w:val="000000"/>
        </w:rPr>
        <w:t>表面粗糙条纹的作用。</w:t>
      </w:r>
    </w:p>
    <w:p w14:paraId="563D3426" w14:textId="77777777" w:rsidR="00916528" w:rsidRDefault="00916528" w:rsidP="00916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1F6888C1" wp14:editId="08531707">
            <wp:extent cx="1533525" cy="1076325"/>
            <wp:effectExtent l="0" t="0" r="0" b="0"/>
            <wp:docPr id="100024" name="图片 10002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011180" name="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67245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五、实验题：本题共</w:t>
      </w:r>
      <w:r>
        <w:rPr>
          <w:rFonts w:eastAsia="Times New Roman" w:cs="Times New Roman"/>
          <w:b/>
          <w:color w:val="000000"/>
          <w:sz w:val="24"/>
        </w:rPr>
        <w:t>5</w:t>
      </w:r>
      <w:r>
        <w:rPr>
          <w:rFonts w:ascii="宋体" w:hAnsi="宋体"/>
          <w:b/>
          <w:color w:val="000000"/>
          <w:sz w:val="24"/>
        </w:rPr>
        <w:t>小题，共</w:t>
      </w:r>
      <w:r>
        <w:rPr>
          <w:rFonts w:eastAsia="Times New Roman" w:cs="Times New Roman"/>
          <w:b/>
          <w:color w:val="000000"/>
          <w:sz w:val="24"/>
        </w:rPr>
        <w:t>30</w:t>
      </w:r>
      <w:r>
        <w:rPr>
          <w:rFonts w:ascii="宋体" w:hAnsi="宋体"/>
          <w:b/>
          <w:color w:val="000000"/>
          <w:sz w:val="24"/>
        </w:rPr>
        <w:t>分。</w:t>
      </w:r>
    </w:p>
    <w:p w14:paraId="635A7A16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/>
          <w:color w:val="000000"/>
        </w:rPr>
        <w:t>用如图甲装置，探究平面镜成像</w:t>
      </w:r>
      <w:r>
        <w:rPr>
          <w:rFonts w:ascii="宋体" w:hAnsi="宋体"/>
          <w:noProof/>
          <w:color w:val="000000"/>
        </w:rPr>
        <w:drawing>
          <wp:inline distT="0" distB="0" distL="0" distR="0" wp14:anchorId="76A722E2" wp14:editId="04F232EA">
            <wp:extent cx="133350" cy="177800"/>
            <wp:effectExtent l="0" t="0" r="0" b="0"/>
            <wp:docPr id="100043" name="图片 1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872035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特点：</w:t>
      </w:r>
    </w:p>
    <w:p w14:paraId="210A809A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）为了便于确定像的位置，玻璃板应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放置在水平桌面的白纸上；</w:t>
      </w:r>
    </w:p>
    <w:p w14:paraId="2AF448EC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）将蜡烛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放在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位置，可看到它在玻璃板后面的像。拿一支相同的蜡烛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竖立着在玻璃板后面移动，直到看上去它跟蜡烛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的像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时，该位置记为</w:t>
      </w:r>
      <w:r>
        <w:rPr>
          <w:rFonts w:eastAsia="Times New Roman" w:cs="Times New Roman"/>
          <w:i/>
          <w:color w:val="000000"/>
        </w:rPr>
        <w:t>A</w:t>
      </w:r>
      <w:r>
        <w:rPr>
          <w:rFonts w:eastAsia="Times New Roman" w:cs="Times New Roman"/>
          <w:color w:val="000000"/>
        </w:rPr>
        <w:t>'</w:t>
      </w:r>
      <w:r>
        <w:rPr>
          <w:rFonts w:ascii="宋体" w:hAnsi="宋体"/>
          <w:color w:val="000000"/>
        </w:rPr>
        <w:t>；</w:t>
      </w:r>
    </w:p>
    <w:p w14:paraId="789E4951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）将光屏放在</w:t>
      </w:r>
      <w:r>
        <w:rPr>
          <w:rFonts w:eastAsia="Times New Roman" w:cs="Times New Roman"/>
          <w:i/>
          <w:color w:val="000000"/>
        </w:rPr>
        <w:t>A</w:t>
      </w:r>
      <w:r>
        <w:rPr>
          <w:rFonts w:eastAsia="Times New Roman" w:cs="Times New Roman"/>
          <w:color w:val="000000"/>
        </w:rPr>
        <w:t>'</w:t>
      </w:r>
      <w:r>
        <w:rPr>
          <w:rFonts w:ascii="宋体" w:hAnsi="宋体"/>
          <w:color w:val="000000"/>
        </w:rPr>
        <w:t>位置，任意转动都承接不到像，可知平面镜成的像是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像；</w:t>
      </w:r>
    </w:p>
    <w:p w14:paraId="6B6FA27B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）改变蜡烛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的位置，重复步骤（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），可得像与物位置的对应关系如图乙，可知平面镜成像时，像与物关于镜面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；</w:t>
      </w:r>
    </w:p>
    <w:p w14:paraId="34B944D7" w14:textId="77777777" w:rsidR="00916528" w:rsidRDefault="00916528" w:rsidP="00916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A97E365" wp14:editId="0FFB6FDD">
            <wp:extent cx="3543300" cy="1219200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003607" name="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2C532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）将图乙中</w:t>
      </w:r>
      <w:r>
        <w:rPr>
          <w:rFonts w:eastAsia="Times New Roman" w:cs="Times New Roman"/>
          <w:i/>
          <w:color w:val="000000"/>
        </w:rPr>
        <w:t>C</w:t>
      </w:r>
      <w:r>
        <w:rPr>
          <w:rFonts w:ascii="宋体" w:hAnsi="宋体"/>
          <w:color w:val="000000"/>
        </w:rPr>
        <w:t>处的蜡烛沿直线</w:t>
      </w:r>
      <w:r>
        <w:rPr>
          <w:rFonts w:eastAsia="Times New Roman" w:cs="Times New Roman"/>
          <w:i/>
          <w:color w:val="000000"/>
        </w:rPr>
        <w:t>CC</w:t>
      </w:r>
      <w:r>
        <w:rPr>
          <w:rFonts w:eastAsia="Times New Roman" w:cs="Times New Roman"/>
          <w:color w:val="000000"/>
        </w:rPr>
        <w:t>'</w:t>
      </w:r>
      <w:r>
        <w:rPr>
          <w:rFonts w:ascii="宋体" w:hAnsi="宋体"/>
          <w:color w:val="000000"/>
        </w:rPr>
        <w:t>向玻璃板方向移动</w:t>
      </w:r>
      <w:r>
        <w:rPr>
          <w:rFonts w:eastAsia="Times New Roman" w:cs="Times New Roman"/>
          <w:color w:val="000000"/>
        </w:rPr>
        <w:t>1cm</w:t>
      </w:r>
      <w:r>
        <w:rPr>
          <w:rFonts w:ascii="宋体" w:hAnsi="宋体"/>
          <w:color w:val="000000"/>
        </w:rPr>
        <w:t>，此时像与物之间的距离是</w:t>
      </w:r>
      <w:r>
        <w:rPr>
          <w:color w:val="000000"/>
        </w:rPr>
        <w:t>______</w:t>
      </w:r>
      <w:r>
        <w:rPr>
          <w:rFonts w:eastAsia="Times New Roman" w:cs="Times New Roman"/>
          <w:color w:val="000000"/>
        </w:rPr>
        <w:t>cm</w:t>
      </w:r>
      <w:r>
        <w:rPr>
          <w:rFonts w:ascii="宋体" w:hAnsi="宋体"/>
          <w:color w:val="000000"/>
        </w:rPr>
        <w:t>，像的大小的变化情况是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14:paraId="13A3E7E2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/>
          <w:color w:val="000000"/>
        </w:rPr>
        <w:t>在探究“不同物质吸热的情况”实验中：</w:t>
      </w:r>
    </w:p>
    <w:p w14:paraId="12037EFA" w14:textId="77777777" w:rsidR="00916528" w:rsidRDefault="00916528" w:rsidP="00916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3BFF206A" wp14:editId="458B6603">
            <wp:extent cx="981075" cy="1619250"/>
            <wp:effectExtent l="0" t="0" r="0" b="0"/>
            <wp:docPr id="100026" name="图片 10002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015604" name="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B074D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）用相同的酒精灯加热质量相等的沙子和水，使它们升高相同的温度，通过比较______来判断吸收热量的多少；</w:t>
      </w:r>
    </w:p>
    <w:p w14:paraId="2CC3DD94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）加热</w:t>
      </w:r>
      <w:r>
        <w:rPr>
          <w:rFonts w:eastAsia="Times New Roman" w:cs="Times New Roman"/>
          <w:color w:val="000000"/>
        </w:rPr>
        <w:t>10min</w:t>
      </w:r>
      <w:r>
        <w:rPr>
          <w:rFonts w:ascii="宋体" w:hAnsi="宋体"/>
          <w:color w:val="000000"/>
        </w:rPr>
        <w:t>后，测得水的温度如图，</w:t>
      </w:r>
      <w:proofErr w:type="gramStart"/>
      <w:r>
        <w:rPr>
          <w:rFonts w:ascii="宋体" w:hAnsi="宋体"/>
          <w:color w:val="000000"/>
        </w:rPr>
        <w:t>该示数</w:t>
      </w:r>
      <w:proofErr w:type="gramEnd"/>
      <w:r>
        <w:rPr>
          <w:rFonts w:ascii="宋体" w:hAnsi="宋体"/>
          <w:color w:val="000000"/>
        </w:rPr>
        <w:t>为______</w:t>
      </w:r>
      <w:proofErr w:type="spellStart"/>
      <w:r>
        <w:rPr>
          <w:rFonts w:eastAsia="Times New Roman" w:cs="Times New Roman"/>
          <w:color w:val="000000"/>
          <w:vertAlign w:val="superscript"/>
        </w:rPr>
        <w:t>o</w:t>
      </w:r>
      <w:r>
        <w:rPr>
          <w:rFonts w:eastAsia="Times New Roman" w:cs="Times New Roman"/>
          <w:color w:val="000000"/>
        </w:rPr>
        <w:t>C</w:t>
      </w:r>
      <w:proofErr w:type="spellEnd"/>
      <w:r>
        <w:rPr>
          <w:rFonts w:ascii="宋体" w:hAnsi="宋体"/>
          <w:color w:val="000000"/>
        </w:rPr>
        <w:t>；</w:t>
      </w:r>
    </w:p>
    <w:p w14:paraId="711850FA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）多次实验后得到的数据如下表，分析可得：质量相等的水和沙子，升高相同的温度，水比沙子吸收更______的热量；</w:t>
      </w:r>
    </w:p>
    <w:p w14:paraId="4CE77B55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（</w:t>
      </w:r>
      <w:r>
        <w:rPr>
          <w:rFonts w:eastAsia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）根据实验结论推理：沿海地区昼夜温差比内陆地区更______。</w:t>
      </w:r>
    </w:p>
    <w:tbl>
      <w:tblPr>
        <w:tblW w:w="8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361"/>
        <w:gridCol w:w="1046"/>
        <w:gridCol w:w="936"/>
        <w:gridCol w:w="1046"/>
        <w:gridCol w:w="936"/>
      </w:tblGrid>
      <w:tr w:rsidR="00916528" w14:paraId="020342B9" w14:textId="77777777" w:rsidTr="00CC4735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7735719" w14:textId="77777777" w:rsidR="00916528" w:rsidRDefault="00916528" w:rsidP="00CC4735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升高的温度</w:t>
            </w:r>
            <w:r>
              <w:rPr>
                <w:rFonts w:eastAsia="Times New Roman" w:cs="Times New Roman"/>
                <w:color w:val="000000"/>
              </w:rPr>
              <w:t>/</w:t>
            </w:r>
            <w:proofErr w:type="spellStart"/>
            <w:r>
              <w:rPr>
                <w:rFonts w:eastAsia="Times New Roman" w:cs="Times New Roman"/>
                <w:color w:val="000000"/>
                <w:vertAlign w:val="superscript"/>
              </w:rPr>
              <w:t>o</w:t>
            </w:r>
            <w:r>
              <w:rPr>
                <w:rFonts w:eastAsia="Times New Roman" w:cs="Times New Roman"/>
                <w:color w:val="000000"/>
              </w:rPr>
              <w:t>C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EE15783" w14:textId="77777777" w:rsidR="00916528" w:rsidRDefault="00916528" w:rsidP="00CC4735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5E718FA" w14:textId="77777777" w:rsidR="00916528" w:rsidRDefault="00916528" w:rsidP="00CC4735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DB6073B" w14:textId="77777777" w:rsidR="00916528" w:rsidRDefault="00916528" w:rsidP="00CC4735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B406F86" w14:textId="77777777" w:rsidR="00916528" w:rsidRDefault="00916528" w:rsidP="00CC4735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20</w:t>
            </w:r>
          </w:p>
        </w:tc>
      </w:tr>
      <w:tr w:rsidR="00916528" w14:paraId="2F49AF08" w14:textId="77777777" w:rsidTr="00CC4735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2235AEB" w14:textId="77777777" w:rsidR="00916528" w:rsidRDefault="00916528" w:rsidP="00CC4735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加热水的时间</w:t>
            </w:r>
            <w:r>
              <w:rPr>
                <w:rFonts w:eastAsia="Times New Roman" w:cs="Times New Roman"/>
                <w:color w:val="000000"/>
              </w:rPr>
              <w:t>/min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163CD8E" w14:textId="77777777" w:rsidR="00916528" w:rsidRDefault="00916528" w:rsidP="00CC4735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CD18572" w14:textId="77777777" w:rsidR="00916528" w:rsidRDefault="00916528" w:rsidP="00CC4735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CF93D7A" w14:textId="77777777" w:rsidR="00916528" w:rsidRDefault="00916528" w:rsidP="00CC4735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7.5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0B87412" w14:textId="77777777" w:rsidR="00916528" w:rsidRDefault="00916528" w:rsidP="00CC4735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10</w:t>
            </w:r>
          </w:p>
        </w:tc>
      </w:tr>
      <w:tr w:rsidR="00916528" w14:paraId="70438EEF" w14:textId="77777777" w:rsidTr="00CC4735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8CC8D3D" w14:textId="77777777" w:rsidR="00916528" w:rsidRDefault="00916528" w:rsidP="00CC4735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加热沙子的时间</w:t>
            </w:r>
            <w:r>
              <w:rPr>
                <w:rFonts w:eastAsia="Times New Roman" w:cs="Times New Roman"/>
                <w:color w:val="000000"/>
              </w:rPr>
              <w:t>/min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A533401" w14:textId="77777777" w:rsidR="00916528" w:rsidRDefault="00916528" w:rsidP="00CC4735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4FED1D9" w14:textId="77777777" w:rsidR="00916528" w:rsidRDefault="00916528" w:rsidP="00CC4735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EC5303F" w14:textId="77777777" w:rsidR="00916528" w:rsidRDefault="00916528" w:rsidP="00CC4735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DD8C67E" w14:textId="77777777" w:rsidR="00916528" w:rsidRDefault="00916528" w:rsidP="00CC4735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4</w:t>
            </w:r>
          </w:p>
        </w:tc>
      </w:tr>
    </w:tbl>
    <w:p w14:paraId="6ACF6BBF" w14:textId="77777777" w:rsidR="00916528" w:rsidRDefault="00916528" w:rsidP="00916528">
      <w:pPr>
        <w:spacing w:line="360" w:lineRule="auto"/>
        <w:jc w:val="left"/>
        <w:textAlignment w:val="center"/>
        <w:rPr>
          <w:color w:val="000000"/>
        </w:rPr>
      </w:pPr>
    </w:p>
    <w:p w14:paraId="32656138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/>
          <w:color w:val="000000"/>
        </w:rPr>
        <w:t>在探究声音的传播时，对课本的实验进行改进，如图。</w:t>
      </w:r>
    </w:p>
    <w:p w14:paraId="764F6B4C" w14:textId="77777777" w:rsidR="00916528" w:rsidRDefault="00916528" w:rsidP="00916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FD56353" wp14:editId="08501FA7">
            <wp:extent cx="1409700" cy="1571625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205045" name="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</w:p>
    <w:p w14:paraId="5FD42729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）为了避免声音通过底部固体传出，利用磁悬浮装置使发声体悬浮于空中，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磁体上端为</w:t>
      </w:r>
      <w:r>
        <w:rPr>
          <w:rFonts w:eastAsia="Times New Roman" w:cs="Times New Roman"/>
          <w:color w:val="000000"/>
        </w:rPr>
        <w:t>N</w:t>
      </w:r>
      <w:r>
        <w:rPr>
          <w:rFonts w:ascii="宋体" w:hAnsi="宋体"/>
          <w:color w:val="000000"/>
        </w:rPr>
        <w:t>极，则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磁体下端为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极；</w:t>
      </w:r>
    </w:p>
    <w:p w14:paraId="68EF471A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）将内部充有少量空气的气球口系紧，并悬挂于玻璃罩内壁，实验过程发现气球体积变大，说明罩内气压变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；</w:t>
      </w:r>
    </w:p>
    <w:p w14:paraId="3E87B046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）罩内空气不断减少，最后几乎听不到声音了，但发声体上方的轻质小球照旧跳动，说明发声体仍在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；</w:t>
      </w:r>
    </w:p>
    <w:p w14:paraId="7682429F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）本实验无法抽成绝对真空，需在实验的基础上，进一步推理得出：真空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传声。写出一个运用类似研究方法的实验：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14:paraId="7E42BBC1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27. </w:t>
      </w:r>
      <w:r>
        <w:rPr>
          <w:rFonts w:ascii="宋体" w:hAnsi="宋体"/>
          <w:color w:val="000000"/>
        </w:rPr>
        <w:t>在探究影响液体压强因素的实验中，用几根一端封有相同橡皮薄膜的玻璃管进行实验，在</w:t>
      </w:r>
      <w:r>
        <w:rPr>
          <w:rFonts w:eastAsia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号管中装入盐水，其它管中装入水，如图。</w:t>
      </w:r>
    </w:p>
    <w:p w14:paraId="6129CDD4" w14:textId="77777777" w:rsidR="00916528" w:rsidRDefault="00916528" w:rsidP="00916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04DAFB80" wp14:editId="5FEF08F5">
            <wp:extent cx="4333875" cy="1504950"/>
            <wp:effectExtent l="0" t="0" r="0" b="0"/>
            <wp:docPr id="100028" name="图片 10002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719685" name="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A1B74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）玻璃管下方薄膜鼓起的程度可反映液体______的大小；</w:t>
      </w:r>
    </w:p>
    <w:p w14:paraId="338BF806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）根据图甲中三支相同玻璃管薄膜鼓起的程度，猜想：液体的压强可能与液体的质量、重力、体积或</w:t>
      </w:r>
      <w:r>
        <w:rPr>
          <w:rFonts w:ascii="宋体" w:hAnsi="宋体"/>
          <w:color w:val="000000"/>
        </w:rPr>
        <w:lastRenderedPageBreak/>
        <w:t>______有关；</w:t>
      </w:r>
    </w:p>
    <w:p w14:paraId="1BB6D194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）图乙中，</w:t>
      </w:r>
      <w:r>
        <w:rPr>
          <w:rFonts w:eastAsia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号管上段更粗，下段与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号管粗细相同，两管中水的总长度相同，发现两管薄膜鼓起的程度相同，可得：液体压强的大小与液体的质量、重力、体积都______；</w:t>
      </w:r>
    </w:p>
    <w:p w14:paraId="4F92D49C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）图丙中，</w:t>
      </w:r>
      <w:r>
        <w:rPr>
          <w:rFonts w:eastAsia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号管和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号管的液柱长度相等，利用</w:t>
      </w:r>
      <w:r>
        <w:rPr>
          <w:rFonts w:eastAsia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号管和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号管可探究液体压强与液体的______是否有关；</w:t>
      </w:r>
    </w:p>
    <w:p w14:paraId="4EF34734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）为了探究液体长度对液体压强的影响，选用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号管和</w:t>
      </w:r>
      <w:r>
        <w:rPr>
          <w:rFonts w:eastAsia="Times New Roman" w:cs="Times New Roman"/>
          <w:color w:val="000000"/>
        </w:rPr>
        <w:t>6</w:t>
      </w:r>
      <w:r>
        <w:rPr>
          <w:rFonts w:ascii="宋体" w:hAnsi="宋体"/>
          <w:color w:val="000000"/>
        </w:rPr>
        <w:t>号管进行实验，</w:t>
      </w:r>
      <w:r>
        <w:rPr>
          <w:rFonts w:eastAsia="Times New Roman" w:cs="Times New Roman"/>
          <w:color w:val="000000"/>
        </w:rPr>
        <w:t>6</w:t>
      </w:r>
      <w:r>
        <w:rPr>
          <w:rFonts w:ascii="宋体" w:hAnsi="宋体"/>
          <w:color w:val="000000"/>
        </w:rPr>
        <w:t>号管水柱比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号管水柱长，实验时需控制两管水柱的______相等。</w:t>
      </w:r>
    </w:p>
    <w:p w14:paraId="65FF6A42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28. </w:t>
      </w:r>
      <w:r>
        <w:rPr>
          <w:rFonts w:ascii="宋体" w:hAnsi="宋体"/>
          <w:color w:val="000000"/>
        </w:rPr>
        <w:t>小华用如图甲所示电路，测量标有“</w:t>
      </w:r>
      <w:r>
        <w:rPr>
          <w:rFonts w:eastAsia="Times New Roman" w:cs="Times New Roman"/>
          <w:color w:val="000000"/>
        </w:rPr>
        <w:t>2.5V</w:t>
      </w:r>
      <w:r>
        <w:rPr>
          <w:rFonts w:ascii="宋体" w:hAnsi="宋体"/>
          <w:color w:val="000000"/>
        </w:rPr>
        <w:t>”字样小灯泡的电阻，现有器材：电源（</w:t>
      </w:r>
      <w:r>
        <w:rPr>
          <w:rFonts w:eastAsia="Times New Roman" w:cs="Times New Roman"/>
          <w:color w:val="000000"/>
        </w:rPr>
        <w:t>3V</w:t>
      </w:r>
      <w:r>
        <w:rPr>
          <w:rFonts w:ascii="宋体" w:hAnsi="宋体"/>
          <w:color w:val="000000"/>
        </w:rPr>
        <w:t>）、电流表、电压表、滑动变阻器（</w:t>
      </w:r>
      <w:r>
        <w:rPr>
          <w:rFonts w:eastAsia="Times New Roman" w:cs="Times New Roman"/>
          <w:color w:val="000000"/>
        </w:rPr>
        <w:t>20Ω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2A</w:t>
      </w:r>
      <w:r>
        <w:rPr>
          <w:rFonts w:ascii="宋体" w:hAnsi="宋体"/>
          <w:color w:val="000000"/>
        </w:rPr>
        <w:t>）、开关、导线若干。</w:t>
      </w:r>
    </w:p>
    <w:p w14:paraId="129C540D" w14:textId="77777777" w:rsidR="00916528" w:rsidRDefault="00916528" w:rsidP="00916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70378654" wp14:editId="1D2930DD">
            <wp:extent cx="1828800" cy="1438275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337649" name="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color w:val="000000"/>
        </w:rPr>
        <w:drawing>
          <wp:inline distT="0" distB="0" distL="0" distR="0" wp14:anchorId="50445AF0" wp14:editId="69617C0E">
            <wp:extent cx="2743200" cy="1438275"/>
            <wp:effectExtent l="0" t="0" r="0" b="0"/>
            <wp:docPr id="100030" name="图片 10003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323100" name="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123AF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）根据图甲，用笔画线表示导线，将图乙中的实物图连接完整______；</w:t>
      </w:r>
    </w:p>
    <w:p w14:paraId="4DD2A373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）闭合开关前，滑动变阻器滑片</w:t>
      </w:r>
      <w:r>
        <w:rPr>
          <w:rFonts w:eastAsia="Times New Roman" w:cs="Times New Roman"/>
          <w:color w:val="000000"/>
        </w:rPr>
        <w:t>P</w:t>
      </w:r>
      <w:r>
        <w:rPr>
          <w:rFonts w:ascii="宋体" w:hAnsi="宋体"/>
          <w:color w:val="000000"/>
        </w:rPr>
        <w:t>应调至______端。</w:t>
      </w:r>
    </w:p>
    <w:p w14:paraId="24D5596E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）闭合开关，移动滑片</w:t>
      </w:r>
      <w:r>
        <w:rPr>
          <w:rFonts w:eastAsia="Times New Roman" w:cs="Times New Roman"/>
          <w:color w:val="000000"/>
        </w:rPr>
        <w:t>P</w:t>
      </w:r>
      <w:r>
        <w:rPr>
          <w:rFonts w:ascii="宋体" w:hAnsi="宋体"/>
          <w:color w:val="000000"/>
        </w:rPr>
        <w:t>，发现灯泡始终不亮，电流表示数为零，电压表示数等于电源电压，可判断故障是______；</w:t>
      </w:r>
    </w:p>
    <w:p w14:paraId="27D4A4F5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）排除故障后进行实验。移动滑片</w:t>
      </w:r>
      <w:r>
        <w:rPr>
          <w:rFonts w:eastAsia="Times New Roman" w:cs="Times New Roman"/>
          <w:color w:val="000000"/>
        </w:rPr>
        <w:t>P</w:t>
      </w:r>
      <w:r>
        <w:rPr>
          <w:rFonts w:ascii="宋体" w:hAnsi="宋体"/>
          <w:color w:val="000000"/>
        </w:rPr>
        <w:t>，当电压表示数为</w:t>
      </w:r>
      <w:r>
        <w:rPr>
          <w:rFonts w:eastAsia="Times New Roman" w:cs="Times New Roman"/>
          <w:color w:val="000000"/>
        </w:rPr>
        <w:t>2.2V</w:t>
      </w:r>
      <w:r>
        <w:rPr>
          <w:rFonts w:ascii="宋体" w:hAnsi="宋体"/>
          <w:color w:val="000000"/>
        </w:rPr>
        <w:t>时，电流表示数如图甲，为______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，此时小灯泡的电阻为______</w:t>
      </w:r>
      <w:r>
        <w:rPr>
          <w:rFonts w:eastAsia="Times New Roman" w:cs="Times New Roman"/>
          <w:color w:val="000000"/>
        </w:rPr>
        <w:t>Ω</w:t>
      </w:r>
      <w:r>
        <w:rPr>
          <w:rFonts w:ascii="宋体" w:hAnsi="宋体"/>
          <w:color w:val="000000"/>
        </w:rPr>
        <w:t>（结果保留一位小数）；</w:t>
      </w:r>
    </w:p>
    <w:p w14:paraId="23C9163C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）根据实验数据，分别画出小灯泡和滑动变阻器的</w:t>
      </w:r>
      <w:r>
        <w:rPr>
          <w:rFonts w:eastAsia="Times New Roman" w:cs="Times New Roman"/>
          <w:i/>
          <w:color w:val="000000"/>
        </w:rPr>
        <w:t>I</w:t>
      </w:r>
      <w:r>
        <w:rPr>
          <w:rFonts w:eastAsia="Times New Roman" w:cs="Times New Roman"/>
          <w:color w:val="000000"/>
        </w:rPr>
        <w:t>-</w:t>
      </w:r>
      <w:r>
        <w:rPr>
          <w:rFonts w:eastAsia="Times New Roman" w:cs="Times New Roman"/>
          <w:i/>
          <w:color w:val="000000"/>
        </w:rPr>
        <w:t>U</w:t>
      </w:r>
      <w:r>
        <w:rPr>
          <w:rFonts w:ascii="宋体" w:hAnsi="宋体"/>
          <w:color w:val="000000"/>
        </w:rPr>
        <w:t>图像，如图乙。根据图像可知：小灯泡两端电压越大，电阻越______；当滑动变阻器电阻与小灯泡电阻相等时，小灯泡消耗的功率是______</w:t>
      </w:r>
      <w:r>
        <w:rPr>
          <w:rFonts w:eastAsia="Times New Roman" w:cs="Times New Roman"/>
          <w:color w:val="000000"/>
        </w:rPr>
        <w:t>W</w:t>
      </w:r>
      <w:r>
        <w:rPr>
          <w:rFonts w:ascii="宋体" w:hAnsi="宋体"/>
          <w:color w:val="000000"/>
        </w:rPr>
        <w:t>；</w:t>
      </w:r>
    </w:p>
    <w:p w14:paraId="7466BD5B" w14:textId="77777777" w:rsidR="00916528" w:rsidRDefault="00916528" w:rsidP="00916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5BE1213E" wp14:editId="66C52089">
            <wp:extent cx="3086100" cy="1219200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343089" name="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B49CA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6</w:t>
      </w:r>
      <w:r>
        <w:rPr>
          <w:rFonts w:ascii="宋体" w:hAnsi="宋体"/>
          <w:color w:val="000000"/>
        </w:rPr>
        <w:t>）小华发现无论如何移动滑片，小灯泡两端的电压都无法调到</w:t>
      </w:r>
      <w:r>
        <w:rPr>
          <w:rFonts w:eastAsia="Times New Roman" w:cs="Times New Roman"/>
          <w:color w:val="000000"/>
        </w:rPr>
        <w:t>0.5V</w:t>
      </w:r>
      <w:r>
        <w:rPr>
          <w:rFonts w:ascii="宋体" w:hAnsi="宋体"/>
          <w:color w:val="000000"/>
        </w:rPr>
        <w:t>。现增加一个阻值为</w:t>
      </w:r>
      <w:r>
        <w:rPr>
          <w:rFonts w:eastAsia="Times New Roman" w:cs="Times New Roman"/>
          <w:color w:val="000000"/>
        </w:rPr>
        <w:t>20Ω</w:t>
      </w:r>
      <w:r>
        <w:rPr>
          <w:rFonts w:ascii="宋体" w:hAnsi="宋体"/>
          <w:color w:val="000000"/>
        </w:rPr>
        <w:t>的定值电阻</w:t>
      </w:r>
      <w:r>
        <w:rPr>
          <w:rFonts w:eastAsia="Times New Roman" w:cs="Times New Roman"/>
          <w:i/>
          <w:color w:val="000000"/>
        </w:rPr>
        <w:t>R</w:t>
      </w:r>
      <w:r>
        <w:rPr>
          <w:rFonts w:ascii="宋体" w:hAnsi="宋体"/>
          <w:color w:val="000000"/>
        </w:rPr>
        <w:t>和一个开关，对原电路进行改进，使小灯泡两端电压能在</w:t>
      </w:r>
      <w:r>
        <w:rPr>
          <w:rFonts w:eastAsia="Times New Roman" w:cs="Times New Roman"/>
          <w:color w:val="000000"/>
        </w:rPr>
        <w:t>0.5~3.0V</w:t>
      </w:r>
      <w:r>
        <w:rPr>
          <w:rFonts w:ascii="宋体" w:hAnsi="宋体"/>
          <w:color w:val="000000"/>
        </w:rPr>
        <w:t>之间变化，测出小灯泡在不同电压下的电阻。请在虚线框中画出电路图，要求电路连接后</w:t>
      </w:r>
      <w:proofErr w:type="gramStart"/>
      <w:r>
        <w:rPr>
          <w:rFonts w:ascii="宋体" w:hAnsi="宋体"/>
          <w:color w:val="000000"/>
        </w:rPr>
        <w:t>不再拆接</w:t>
      </w:r>
      <w:proofErr w:type="gramEnd"/>
      <w:r>
        <w:rPr>
          <w:rFonts w:ascii="宋体" w:hAnsi="宋体"/>
          <w:color w:val="000000"/>
        </w:rPr>
        <w:t>______。</w:t>
      </w:r>
    </w:p>
    <w:p w14:paraId="28CA9C6E" w14:textId="77777777" w:rsidR="00916528" w:rsidRDefault="00916528" w:rsidP="00916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 wp14:anchorId="337E1FE1" wp14:editId="0899DB1A">
            <wp:extent cx="2009775" cy="1419225"/>
            <wp:effectExtent l="0" t="0" r="0" b="0"/>
            <wp:docPr id="100032" name="图片 10003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958962" name="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FFDD3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六、计算题：本题共</w:t>
      </w:r>
      <w:r>
        <w:rPr>
          <w:rFonts w:eastAsia="Times New Roman" w:cs="Times New Roman"/>
          <w:b/>
          <w:color w:val="000000"/>
          <w:sz w:val="24"/>
        </w:rPr>
        <w:t>3</w:t>
      </w:r>
      <w:r>
        <w:rPr>
          <w:rFonts w:ascii="宋体" w:hAnsi="宋体"/>
          <w:b/>
          <w:color w:val="000000"/>
          <w:sz w:val="24"/>
        </w:rPr>
        <w:t>小题，共</w:t>
      </w:r>
      <w:r>
        <w:rPr>
          <w:rFonts w:eastAsia="Times New Roman" w:cs="Times New Roman"/>
          <w:b/>
          <w:color w:val="000000"/>
          <w:sz w:val="24"/>
        </w:rPr>
        <w:t>22</w:t>
      </w:r>
      <w:r>
        <w:rPr>
          <w:rFonts w:ascii="宋体" w:hAnsi="宋体"/>
          <w:b/>
          <w:color w:val="000000"/>
          <w:sz w:val="24"/>
        </w:rPr>
        <w:t>分。</w:t>
      </w:r>
    </w:p>
    <w:p w14:paraId="4F198E00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29. </w:t>
      </w:r>
      <w:r>
        <w:rPr>
          <w:rFonts w:ascii="宋体" w:hAnsi="宋体"/>
          <w:color w:val="000000"/>
        </w:rPr>
        <w:t>如图是一款摄像机自主启动装置的简化电路图，电源电压恒为</w:t>
      </w:r>
      <w:r>
        <w:rPr>
          <w:rFonts w:eastAsia="Times New Roman" w:cs="Times New Roman"/>
          <w:color w:val="000000"/>
        </w:rPr>
        <w:t>12V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i/>
          <w:color w:val="000000"/>
        </w:rPr>
        <w:t>R</w:t>
      </w:r>
      <w:r>
        <w:rPr>
          <w:rFonts w:eastAsia="Times New Roman" w:cs="Times New Roman"/>
          <w:color w:val="000000"/>
          <w:vertAlign w:val="subscript"/>
        </w:rPr>
        <w:t>P</w:t>
      </w:r>
      <w:r>
        <w:rPr>
          <w:rFonts w:ascii="宋体" w:hAnsi="宋体"/>
          <w:color w:val="000000"/>
        </w:rPr>
        <w:t>是红外线探测电阻，</w:t>
      </w:r>
      <w:r>
        <w:rPr>
          <w:rFonts w:eastAsia="Times New Roman" w:cs="Times New Roman"/>
          <w:i/>
          <w:color w:val="000000"/>
        </w:rPr>
        <w:t>R</w:t>
      </w:r>
      <w:r>
        <w:rPr>
          <w:rFonts w:ascii="宋体" w:hAnsi="宋体"/>
          <w:color w:val="000000"/>
        </w:rPr>
        <w:t>是定值电阻，阻值为</w:t>
      </w:r>
      <w:r>
        <w:rPr>
          <w:rFonts w:eastAsia="Times New Roman" w:cs="Times New Roman"/>
          <w:color w:val="000000"/>
        </w:rPr>
        <w:t>8Ω</w:t>
      </w:r>
      <w:r>
        <w:rPr>
          <w:rFonts w:ascii="宋体" w:hAnsi="宋体"/>
          <w:color w:val="000000"/>
        </w:rPr>
        <w:t>。当</w:t>
      </w:r>
      <w:r>
        <w:rPr>
          <w:rFonts w:eastAsia="Times New Roman" w:cs="Times New Roman"/>
          <w:i/>
          <w:color w:val="000000"/>
        </w:rPr>
        <w:t>R</w:t>
      </w:r>
      <w:r>
        <w:rPr>
          <w:rFonts w:ascii="宋体" w:hAnsi="宋体"/>
          <w:color w:val="000000"/>
        </w:rPr>
        <w:t>两端的电压达到</w:t>
      </w:r>
      <w:r>
        <w:rPr>
          <w:rFonts w:eastAsia="Times New Roman" w:cs="Times New Roman"/>
          <w:color w:val="000000"/>
        </w:rPr>
        <w:t>8V</w:t>
      </w:r>
      <w:r>
        <w:rPr>
          <w:rFonts w:ascii="宋体" w:hAnsi="宋体"/>
          <w:color w:val="000000"/>
        </w:rPr>
        <w:t>时，摄像机自主启动拍摄。求：</w:t>
      </w:r>
    </w:p>
    <w:p w14:paraId="226963B4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）电路中的电流；</w:t>
      </w:r>
    </w:p>
    <w:p w14:paraId="4022B1BA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  <w:r>
        <w:rPr>
          <w:rFonts w:eastAsia="Times New Roman" w:cs="Times New Roman"/>
          <w:i/>
          <w:color w:val="000000"/>
        </w:rPr>
        <w:t>R</w:t>
      </w:r>
      <w:r>
        <w:rPr>
          <w:rFonts w:eastAsia="Times New Roman" w:cs="Times New Roman"/>
          <w:color w:val="000000"/>
          <w:vertAlign w:val="subscript"/>
        </w:rPr>
        <w:t>P</w:t>
      </w:r>
      <w:r>
        <w:rPr>
          <w:rFonts w:ascii="宋体" w:hAnsi="宋体"/>
          <w:color w:val="000000"/>
        </w:rPr>
        <w:t>的阻值。</w:t>
      </w:r>
    </w:p>
    <w:p w14:paraId="0E091566" w14:textId="77777777" w:rsidR="00916528" w:rsidRDefault="00916528" w:rsidP="00916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1771830" wp14:editId="20E7B591">
            <wp:extent cx="1819275" cy="1438275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109007" name="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6A1F4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30. </w:t>
      </w:r>
      <w:r>
        <w:rPr>
          <w:rFonts w:ascii="宋体" w:hAnsi="宋体"/>
          <w:color w:val="000000"/>
        </w:rPr>
        <w:t>如图是某晾衣机的工作电路图，电源电压</w:t>
      </w:r>
      <w:r>
        <w:rPr>
          <w:rFonts w:eastAsia="Times New Roman" w:cs="Times New Roman"/>
          <w:i/>
          <w:color w:val="000000"/>
        </w:rPr>
        <w:t>U</w:t>
      </w:r>
      <w:r>
        <w:rPr>
          <w:rFonts w:eastAsia="Times New Roman" w:cs="Times New Roman"/>
          <w:color w:val="000000"/>
        </w:rPr>
        <w:t>=220V</w:t>
      </w:r>
      <w:r>
        <w:rPr>
          <w:rFonts w:ascii="宋体" w:hAnsi="宋体"/>
          <w:color w:val="000000"/>
        </w:rPr>
        <w:t>，其中</w:t>
      </w:r>
      <w:r>
        <w:rPr>
          <w:rFonts w:eastAsia="Times New Roman" w:cs="Times New Roman"/>
          <w:i/>
          <w:color w:val="000000"/>
        </w:rPr>
        <w:t>R</w:t>
      </w:r>
      <w:r>
        <w:rPr>
          <w:rFonts w:ascii="宋体" w:hAnsi="宋体"/>
          <w:color w:val="000000"/>
        </w:rPr>
        <w:t>是发热电阻。当开关</w:t>
      </w:r>
      <w:r>
        <w:rPr>
          <w:rFonts w:eastAsia="Times New Roman" w:cs="Times New Roman"/>
          <w:color w:val="000000"/>
        </w:rPr>
        <w:t>S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/>
          <w:color w:val="000000"/>
        </w:rPr>
        <w:t>闭合、</w:t>
      </w:r>
      <w:r>
        <w:rPr>
          <w:rFonts w:eastAsia="Times New Roman" w:cs="Times New Roman"/>
          <w:color w:val="000000"/>
        </w:rPr>
        <w:t>S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断开时，晾衣机开启风干功能，其额定功率</w:t>
      </w:r>
      <w:r>
        <w:rPr>
          <w:rFonts w:eastAsia="Times New Roman" w:cs="Times New Roman"/>
          <w:i/>
          <w:color w:val="000000"/>
        </w:rPr>
        <w:t>P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eastAsia="Times New Roman" w:cs="Times New Roman"/>
          <w:color w:val="000000"/>
        </w:rPr>
        <w:t>=44W</w:t>
      </w:r>
      <w:r>
        <w:rPr>
          <w:rFonts w:ascii="宋体" w:hAnsi="宋体"/>
          <w:color w:val="000000"/>
        </w:rPr>
        <w:t>；当开关</w:t>
      </w:r>
      <w:r>
        <w:rPr>
          <w:rFonts w:eastAsia="Times New Roman" w:cs="Times New Roman"/>
          <w:color w:val="000000"/>
        </w:rPr>
        <w:t>S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/>
          <w:color w:val="000000"/>
        </w:rPr>
        <w:t>、</w:t>
      </w:r>
      <w:r>
        <w:rPr>
          <w:rFonts w:eastAsia="Times New Roman" w:cs="Times New Roman"/>
          <w:color w:val="000000"/>
        </w:rPr>
        <w:t>S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均闭合时，晾衣机开启烘干功能，通过</w:t>
      </w:r>
      <w:r>
        <w:rPr>
          <w:rFonts w:eastAsia="Times New Roman" w:cs="Times New Roman"/>
          <w:i/>
          <w:color w:val="000000"/>
        </w:rPr>
        <w:t>R</w:t>
      </w:r>
      <w:r>
        <w:rPr>
          <w:rFonts w:ascii="宋体" w:hAnsi="宋体"/>
          <w:color w:val="000000"/>
        </w:rPr>
        <w:t>的电流</w:t>
      </w:r>
      <w:r>
        <w:rPr>
          <w:rFonts w:eastAsia="Times New Roman" w:cs="Times New Roman"/>
          <w:i/>
          <w:color w:val="000000"/>
        </w:rPr>
        <w:t>I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eastAsia="Times New Roman" w:cs="Times New Roman"/>
          <w:color w:val="000000"/>
        </w:rPr>
        <w:t>=1A</w:t>
      </w:r>
      <w:r>
        <w:rPr>
          <w:rFonts w:ascii="宋体" w:hAnsi="宋体"/>
          <w:color w:val="000000"/>
        </w:rPr>
        <w:t>。求：</w:t>
      </w:r>
    </w:p>
    <w:p w14:paraId="00FFD474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）使用风干功能时通过电动机的电流；</w:t>
      </w:r>
    </w:p>
    <w:p w14:paraId="71860C34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）使用烘干功能时电阻</w:t>
      </w:r>
      <w:r>
        <w:rPr>
          <w:rFonts w:eastAsia="Times New Roman" w:cs="Times New Roman"/>
          <w:i/>
          <w:color w:val="000000"/>
        </w:rPr>
        <w:t>R</w:t>
      </w:r>
      <w:r>
        <w:rPr>
          <w:rFonts w:ascii="宋体" w:hAnsi="宋体"/>
          <w:color w:val="000000"/>
        </w:rPr>
        <w:t>在</w:t>
      </w:r>
      <w:r>
        <w:rPr>
          <w:rFonts w:eastAsia="Times New Roman" w:cs="Times New Roman"/>
          <w:color w:val="000000"/>
        </w:rPr>
        <w:t>1min</w:t>
      </w:r>
      <w:r>
        <w:rPr>
          <w:rFonts w:ascii="宋体" w:hAnsi="宋体"/>
          <w:color w:val="000000"/>
        </w:rPr>
        <w:t>内产生的热量；</w:t>
      </w:r>
    </w:p>
    <w:p w14:paraId="3E8F0B39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）使用烘干功能</w:t>
      </w:r>
      <w:r>
        <w:rPr>
          <w:rFonts w:eastAsia="Times New Roman" w:cs="Times New Roman"/>
          <w:color w:val="000000"/>
        </w:rPr>
        <w:t>1h</w:t>
      </w:r>
      <w:r>
        <w:rPr>
          <w:rFonts w:ascii="宋体" w:hAnsi="宋体"/>
          <w:color w:val="000000"/>
        </w:rPr>
        <w:t>消耗的电能。</w:t>
      </w:r>
    </w:p>
    <w:p w14:paraId="10AE511E" w14:textId="77777777" w:rsidR="00916528" w:rsidRDefault="00916528" w:rsidP="00916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42D4421" wp14:editId="079B98A2">
            <wp:extent cx="1685925" cy="1257300"/>
            <wp:effectExtent l="0" t="0" r="0" b="0"/>
            <wp:docPr id="100034" name="图片 10003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579170" name="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AA359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31. </w:t>
      </w:r>
      <w:r>
        <w:rPr>
          <w:rFonts w:ascii="宋体" w:hAnsi="宋体"/>
          <w:color w:val="000000"/>
        </w:rPr>
        <w:t>如图是一款能自动浮沉的潜水玩具，正方体潜水器内装有智能电磁铁，将它放入装有水的圆柱形薄壁容器中，容器放置在水平铁板上，不计容器的重力。潜水器启动后通过传感器测出其底部与铁板间的距离</w:t>
      </w:r>
      <w:r>
        <w:rPr>
          <w:rFonts w:eastAsia="Times New Roman" w:cs="Times New Roman"/>
          <w:i/>
          <w:color w:val="000000"/>
        </w:rPr>
        <w:t>l</w:t>
      </w:r>
      <w:r>
        <w:rPr>
          <w:rFonts w:ascii="宋体" w:hAnsi="宋体"/>
          <w:color w:val="000000"/>
        </w:rPr>
        <w:t>，自动调节电磁铁电流大小，改变潜水器与铁板间的吸引力</w:t>
      </w:r>
      <w:r>
        <w:rPr>
          <w:rFonts w:eastAsia="Times New Roman" w:cs="Times New Roman"/>
          <w:i/>
          <w:color w:val="000000"/>
        </w:rPr>
        <w:t>F</w:t>
      </w:r>
      <w:r>
        <w:rPr>
          <w:rFonts w:ascii="宋体" w:hAnsi="宋体"/>
          <w:color w:val="000000"/>
        </w:rPr>
        <w:t>的大小。闭合开关前，潜水器处于漂浮状态。闭合开关，潜水器启动后先匀速下沉，完全浸入水中后，变为加速下沉直至容器底部，下沉全过程</w:t>
      </w:r>
      <w:r>
        <w:rPr>
          <w:rFonts w:eastAsia="Times New Roman" w:cs="Times New Roman"/>
          <w:i/>
          <w:color w:val="000000"/>
        </w:rPr>
        <w:t>F</w:t>
      </w:r>
      <w:r>
        <w:rPr>
          <w:rFonts w:ascii="宋体" w:hAnsi="宋体"/>
          <w:color w:val="000000"/>
        </w:rPr>
        <w:lastRenderedPageBreak/>
        <w:t>随</w:t>
      </w:r>
      <w:r>
        <w:rPr>
          <w:rFonts w:eastAsia="Times New Roman" w:cs="Times New Roman"/>
          <w:i/>
          <w:color w:val="000000"/>
        </w:rPr>
        <w:t>l</w:t>
      </w:r>
      <w:r>
        <w:rPr>
          <w:rFonts w:ascii="宋体" w:hAnsi="宋体"/>
          <w:color w:val="000000"/>
        </w:rPr>
        <w:t>变化的关系保持不变，水深变化的影响忽略不计。已知潜水器的边长为</w:t>
      </w:r>
      <w:r>
        <w:rPr>
          <w:rFonts w:eastAsia="Times New Roman" w:cs="Times New Roman"/>
          <w:color w:val="000000"/>
        </w:rPr>
        <w:t>10cm</w:t>
      </w:r>
      <w:r>
        <w:rPr>
          <w:rFonts w:ascii="宋体" w:hAnsi="宋体"/>
          <w:color w:val="000000"/>
        </w:rPr>
        <w:t>，重为</w:t>
      </w:r>
      <w:r>
        <w:rPr>
          <w:rFonts w:eastAsia="Times New Roman" w:cs="Times New Roman"/>
          <w:color w:val="000000"/>
        </w:rPr>
        <w:t>5N</w:t>
      </w:r>
      <w:r>
        <w:rPr>
          <w:rFonts w:ascii="宋体" w:hAnsi="宋体"/>
          <w:color w:val="000000"/>
        </w:rPr>
        <w:t>，容器的底面积为</w:t>
      </w:r>
      <w:r>
        <w:rPr>
          <w:rFonts w:eastAsia="Times New Roman" w:cs="Times New Roman"/>
          <w:color w:val="000000"/>
        </w:rPr>
        <w:t>1000cm</w:t>
      </w:r>
      <w:r>
        <w:rPr>
          <w:rFonts w:eastAsia="Times New Roman" w:cs="Times New Roman"/>
          <w:color w:val="000000"/>
          <w:vertAlign w:val="superscript"/>
        </w:rPr>
        <w:t>2</w:t>
      </w:r>
      <w:r>
        <w:rPr>
          <w:rFonts w:ascii="宋体" w:hAnsi="宋体"/>
          <w:color w:val="000000"/>
        </w:rPr>
        <w:t>，水深为</w:t>
      </w:r>
      <w:r>
        <w:rPr>
          <w:rFonts w:eastAsia="Times New Roman" w:cs="Times New Roman"/>
          <w:color w:val="000000"/>
        </w:rPr>
        <w:t>25cm</w:t>
      </w:r>
      <w:r>
        <w:rPr>
          <w:rFonts w:ascii="宋体" w:hAnsi="宋体"/>
          <w:color w:val="000000"/>
        </w:rPr>
        <w:t>。求：</w:t>
      </w:r>
    </w:p>
    <w:p w14:paraId="380950B2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）潜水器漂浮时受到的浮力；</w:t>
      </w:r>
    </w:p>
    <w:p w14:paraId="58697B74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）下沉全过程潜水器重力所做的功；</w:t>
      </w:r>
    </w:p>
    <w:p w14:paraId="61B1F338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）潜水器沉底静止后容器对铁板的压强。</w:t>
      </w:r>
    </w:p>
    <w:p w14:paraId="02CCA2A2" w14:textId="77777777" w:rsidR="00916528" w:rsidRDefault="00916528" w:rsidP="00916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73B2F07" wp14:editId="348817E1">
            <wp:extent cx="1876425" cy="1076325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043011" name="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page"/>
      </w:r>
    </w:p>
    <w:p w14:paraId="7F87DAEB" w14:textId="77777777" w:rsidR="00916528" w:rsidRDefault="00916528" w:rsidP="00916528">
      <w:pPr>
        <w:spacing w:line="360" w:lineRule="auto"/>
        <w:jc w:val="center"/>
        <w:textAlignment w:val="center"/>
        <w:rPr>
          <w:rFonts w:ascii="宋体" w:hAnsi="宋体"/>
          <w:b/>
          <w:color w:val="000000"/>
          <w:sz w:val="32"/>
        </w:rPr>
      </w:pPr>
      <w:r>
        <w:rPr>
          <w:rFonts w:ascii="宋体" w:hAnsi="宋体"/>
          <w:b/>
          <w:color w:val="000000"/>
          <w:sz w:val="32"/>
        </w:rPr>
        <w:lastRenderedPageBreak/>
        <w:t>物理试题</w:t>
      </w:r>
    </w:p>
    <w:p w14:paraId="19E660D0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一、选择题：本题共</w:t>
      </w:r>
      <w:r>
        <w:rPr>
          <w:rFonts w:eastAsia="Times New Roman" w:cs="Times New Roman"/>
          <w:b/>
          <w:color w:val="000000"/>
          <w:sz w:val="24"/>
        </w:rPr>
        <w:t>14</w:t>
      </w:r>
      <w:r>
        <w:rPr>
          <w:rFonts w:ascii="宋体" w:hAnsi="宋体"/>
          <w:b/>
          <w:color w:val="000000"/>
          <w:sz w:val="24"/>
        </w:rPr>
        <w:t>小题，每小题</w:t>
      </w:r>
      <w:r>
        <w:rPr>
          <w:rFonts w:eastAsia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分，共</w:t>
      </w:r>
      <w:r>
        <w:rPr>
          <w:rFonts w:eastAsia="Times New Roman" w:cs="Times New Roman"/>
          <w:b/>
          <w:color w:val="000000"/>
          <w:sz w:val="24"/>
        </w:rPr>
        <w:t>28</w:t>
      </w:r>
      <w:r>
        <w:rPr>
          <w:rFonts w:ascii="宋体" w:hAnsi="宋体"/>
          <w:b/>
          <w:color w:val="000000"/>
          <w:sz w:val="24"/>
        </w:rPr>
        <w:t>分。在每小题给出的四个选项中，只有一项是符合题目要求的。</w:t>
      </w:r>
    </w:p>
    <w:p w14:paraId="361CC449" w14:textId="77777777" w:rsidR="00916528" w:rsidRDefault="00916528" w:rsidP="00916528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</w:t>
      </w:r>
      <w:r>
        <w:rPr>
          <w:color w:val="2E75B6"/>
        </w:rPr>
        <w:t>题答案】</w:t>
      </w:r>
    </w:p>
    <w:p w14:paraId="08A2EB41" w14:textId="77777777" w:rsidR="00916528" w:rsidRDefault="00916528" w:rsidP="00916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14:paraId="6D27E212" w14:textId="77777777" w:rsidR="00916528" w:rsidRDefault="00916528" w:rsidP="00916528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2</w:t>
      </w:r>
      <w:r>
        <w:rPr>
          <w:color w:val="2E75B6"/>
        </w:rPr>
        <w:t>题答案】</w:t>
      </w:r>
    </w:p>
    <w:p w14:paraId="2E18B4FE" w14:textId="77777777" w:rsidR="00916528" w:rsidRDefault="00916528" w:rsidP="00916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14:paraId="04E42FD8" w14:textId="77777777" w:rsidR="00916528" w:rsidRDefault="00916528" w:rsidP="00916528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3</w:t>
      </w:r>
      <w:r>
        <w:rPr>
          <w:color w:val="2E75B6"/>
        </w:rPr>
        <w:t>题答案】</w:t>
      </w:r>
    </w:p>
    <w:p w14:paraId="410C3474" w14:textId="77777777" w:rsidR="00916528" w:rsidRDefault="00916528" w:rsidP="00916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14:paraId="0C452ED2" w14:textId="77777777" w:rsidR="00916528" w:rsidRDefault="00916528" w:rsidP="00916528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4</w:t>
      </w:r>
      <w:r>
        <w:rPr>
          <w:color w:val="2E75B6"/>
        </w:rPr>
        <w:t>题答案】</w:t>
      </w:r>
    </w:p>
    <w:p w14:paraId="5521D83F" w14:textId="77777777" w:rsidR="00916528" w:rsidRDefault="00916528" w:rsidP="00916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14:paraId="0E71DE4D" w14:textId="77777777" w:rsidR="00916528" w:rsidRDefault="00916528" w:rsidP="00916528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5</w:t>
      </w:r>
      <w:r>
        <w:rPr>
          <w:color w:val="2E75B6"/>
        </w:rPr>
        <w:t>题答案】</w:t>
      </w:r>
    </w:p>
    <w:p w14:paraId="4169FBA7" w14:textId="77777777" w:rsidR="00916528" w:rsidRDefault="00916528" w:rsidP="00916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14:paraId="19E7FAAE" w14:textId="77777777" w:rsidR="00916528" w:rsidRDefault="00916528" w:rsidP="00916528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6</w:t>
      </w:r>
      <w:r>
        <w:rPr>
          <w:color w:val="2E75B6"/>
        </w:rPr>
        <w:t>题答案】</w:t>
      </w:r>
    </w:p>
    <w:p w14:paraId="7388A3D9" w14:textId="77777777" w:rsidR="00916528" w:rsidRDefault="00916528" w:rsidP="00916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14:paraId="5C02B657" w14:textId="77777777" w:rsidR="00916528" w:rsidRDefault="00916528" w:rsidP="00916528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7</w:t>
      </w:r>
      <w:r>
        <w:rPr>
          <w:color w:val="2E75B6"/>
        </w:rPr>
        <w:t>题答案】</w:t>
      </w:r>
    </w:p>
    <w:p w14:paraId="6F1A00D8" w14:textId="77777777" w:rsidR="00916528" w:rsidRDefault="00916528" w:rsidP="00916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14:paraId="539F451F" w14:textId="77777777" w:rsidR="00916528" w:rsidRDefault="00916528" w:rsidP="00916528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8</w:t>
      </w:r>
      <w:r>
        <w:rPr>
          <w:color w:val="2E75B6"/>
        </w:rPr>
        <w:t>题答案】</w:t>
      </w:r>
    </w:p>
    <w:p w14:paraId="202B8A69" w14:textId="77777777" w:rsidR="00916528" w:rsidRDefault="00916528" w:rsidP="00916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14:paraId="416990F2" w14:textId="77777777" w:rsidR="00916528" w:rsidRDefault="00916528" w:rsidP="00916528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9</w:t>
      </w:r>
      <w:r>
        <w:rPr>
          <w:color w:val="2E75B6"/>
        </w:rPr>
        <w:t>题答案】</w:t>
      </w:r>
    </w:p>
    <w:p w14:paraId="09EA739A" w14:textId="77777777" w:rsidR="00916528" w:rsidRDefault="00916528" w:rsidP="00916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14:paraId="02618CB4" w14:textId="77777777" w:rsidR="00916528" w:rsidRDefault="00916528" w:rsidP="00916528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10</w:t>
      </w:r>
      <w:r>
        <w:rPr>
          <w:color w:val="2E75B6"/>
        </w:rPr>
        <w:t>题答案】</w:t>
      </w:r>
    </w:p>
    <w:p w14:paraId="735F79E1" w14:textId="77777777" w:rsidR="00916528" w:rsidRDefault="00916528" w:rsidP="00916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14:paraId="30D39830" w14:textId="77777777" w:rsidR="00916528" w:rsidRDefault="00916528" w:rsidP="00916528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11</w:t>
      </w:r>
      <w:r>
        <w:rPr>
          <w:color w:val="2E75B6"/>
        </w:rPr>
        <w:t>题答案】</w:t>
      </w:r>
    </w:p>
    <w:p w14:paraId="40824620" w14:textId="77777777" w:rsidR="00916528" w:rsidRDefault="00916528" w:rsidP="00916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14:paraId="60C9078C" w14:textId="77777777" w:rsidR="00916528" w:rsidRDefault="00916528" w:rsidP="00916528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12</w:t>
      </w:r>
      <w:r>
        <w:rPr>
          <w:color w:val="2E75B6"/>
        </w:rPr>
        <w:t>题答案】</w:t>
      </w:r>
    </w:p>
    <w:p w14:paraId="1B338278" w14:textId="77777777" w:rsidR="00916528" w:rsidRDefault="00916528" w:rsidP="00916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14:paraId="2220EBB2" w14:textId="77777777" w:rsidR="00916528" w:rsidRDefault="00916528" w:rsidP="00916528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13</w:t>
      </w:r>
      <w:r>
        <w:rPr>
          <w:color w:val="2E75B6"/>
        </w:rPr>
        <w:t>题答案】</w:t>
      </w:r>
    </w:p>
    <w:p w14:paraId="63FEC4AF" w14:textId="77777777" w:rsidR="00916528" w:rsidRDefault="00916528" w:rsidP="00916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14:paraId="3FCC502E" w14:textId="77777777" w:rsidR="00916528" w:rsidRDefault="00916528" w:rsidP="00916528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14</w:t>
      </w:r>
      <w:r>
        <w:rPr>
          <w:color w:val="2E75B6"/>
        </w:rPr>
        <w:t>题答案】</w:t>
      </w:r>
    </w:p>
    <w:p w14:paraId="1C2CD00D" w14:textId="77777777" w:rsidR="00916528" w:rsidRDefault="00916528" w:rsidP="00916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lastRenderedPageBreak/>
        <w:t>【答案】</w:t>
      </w:r>
      <w:r>
        <w:rPr>
          <w:color w:val="000000"/>
        </w:rPr>
        <w:t>D</w:t>
      </w:r>
    </w:p>
    <w:p w14:paraId="7E36464E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二、填空题：本题共</w:t>
      </w:r>
      <w:r>
        <w:rPr>
          <w:rFonts w:eastAsia="Times New Roman" w:cs="Times New Roman"/>
          <w:b/>
          <w:color w:val="000000"/>
          <w:sz w:val="24"/>
        </w:rPr>
        <w:t>6</w:t>
      </w:r>
      <w:r>
        <w:rPr>
          <w:rFonts w:ascii="宋体" w:hAnsi="宋体"/>
          <w:b/>
          <w:color w:val="000000"/>
          <w:sz w:val="24"/>
        </w:rPr>
        <w:t>小题，每空</w:t>
      </w:r>
      <w:r>
        <w:rPr>
          <w:rFonts w:eastAsia="Times New Roman" w:cs="Times New Roman"/>
          <w:b/>
          <w:color w:val="000000"/>
          <w:sz w:val="24"/>
        </w:rPr>
        <w:t>1</w:t>
      </w:r>
      <w:r>
        <w:rPr>
          <w:rFonts w:ascii="宋体" w:hAnsi="宋体"/>
          <w:b/>
          <w:color w:val="000000"/>
          <w:sz w:val="24"/>
        </w:rPr>
        <w:t>分，共</w:t>
      </w:r>
      <w:r>
        <w:rPr>
          <w:rFonts w:eastAsia="Times New Roman" w:cs="Times New Roman"/>
          <w:b/>
          <w:color w:val="000000"/>
          <w:sz w:val="24"/>
        </w:rPr>
        <w:t>12</w:t>
      </w:r>
      <w:r>
        <w:rPr>
          <w:rFonts w:ascii="宋体" w:hAnsi="宋体"/>
          <w:b/>
          <w:color w:val="000000"/>
          <w:sz w:val="24"/>
        </w:rPr>
        <w:t>分。</w:t>
      </w:r>
    </w:p>
    <w:p w14:paraId="03341866" w14:textId="77777777" w:rsidR="00916528" w:rsidRDefault="00916528" w:rsidP="00916528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15</w:t>
      </w:r>
      <w:r>
        <w:rPr>
          <w:color w:val="2E75B6"/>
        </w:rPr>
        <w:t>题答案】</w:t>
      </w:r>
    </w:p>
    <w:p w14:paraId="0098B07D" w14:textId="77777777" w:rsidR="00916528" w:rsidRDefault="00916528" w:rsidP="00916528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/>
          <w:color w:val="000000"/>
        </w:rPr>
        <w:t>电磁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惯性</w:t>
      </w:r>
    </w:p>
    <w:p w14:paraId="7CB75E10" w14:textId="77777777" w:rsidR="00916528" w:rsidRDefault="00916528" w:rsidP="00916528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16</w:t>
      </w:r>
      <w:r>
        <w:rPr>
          <w:color w:val="2E75B6"/>
        </w:rPr>
        <w:t>题答案】</w:t>
      </w:r>
    </w:p>
    <w:p w14:paraId="21A0748F" w14:textId="77777777" w:rsidR="00916528" w:rsidRDefault="00916528" w:rsidP="00916528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/>
          <w:color w:val="000000"/>
        </w:rPr>
        <w:t>绝缘体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同种</w:t>
      </w:r>
    </w:p>
    <w:p w14:paraId="23A45636" w14:textId="77777777" w:rsidR="00916528" w:rsidRDefault="00916528" w:rsidP="00916528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17</w:t>
      </w:r>
      <w:r>
        <w:rPr>
          <w:color w:val="2E75B6"/>
        </w:rPr>
        <w:t>题答案】</w:t>
      </w:r>
    </w:p>
    <w:p w14:paraId="728C1B4C" w14:textId="77777777" w:rsidR="00916528" w:rsidRDefault="00916528" w:rsidP="00916528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/>
          <w:color w:val="000000"/>
        </w:rPr>
        <w:t>做功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增大</w:t>
      </w:r>
    </w:p>
    <w:p w14:paraId="04002FF8" w14:textId="77777777" w:rsidR="00916528" w:rsidRDefault="00916528" w:rsidP="00916528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18</w:t>
      </w:r>
      <w:r>
        <w:rPr>
          <w:color w:val="2E75B6"/>
        </w:rPr>
        <w:t>题答案】</w:t>
      </w:r>
    </w:p>
    <w:p w14:paraId="163CEC3A" w14:textId="77777777" w:rsidR="00916528" w:rsidRDefault="00916528" w:rsidP="00916528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eastAsia="Times New Roman" w:cs="Times New Roman"/>
          <w:color w:val="000000"/>
        </w:rPr>
        <w:t>0.6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小</w:t>
      </w:r>
    </w:p>
    <w:p w14:paraId="3A3F2A36" w14:textId="77777777" w:rsidR="00916528" w:rsidRDefault="00916528" w:rsidP="00916528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19</w:t>
      </w:r>
      <w:r>
        <w:rPr>
          <w:color w:val="2E75B6"/>
        </w:rPr>
        <w:t>题答案】</w:t>
      </w:r>
    </w:p>
    <w:p w14:paraId="24433BDA" w14:textId="77777777" w:rsidR="00916528" w:rsidRDefault="00916528" w:rsidP="00916528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/>
          <w:color w:val="000000"/>
        </w:rPr>
        <w:t>电能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可再生</w:t>
      </w:r>
    </w:p>
    <w:p w14:paraId="425BD2B1" w14:textId="77777777" w:rsidR="00916528" w:rsidRDefault="00916528" w:rsidP="00916528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20</w:t>
      </w:r>
      <w:r>
        <w:rPr>
          <w:color w:val="2E75B6"/>
        </w:rPr>
        <w:t>题答案】</w:t>
      </w:r>
    </w:p>
    <w:p w14:paraId="57AEA87E" w14:textId="77777777" w:rsidR="00916528" w:rsidRDefault="00916528" w:rsidP="00916528">
      <w:pPr>
        <w:spacing w:line="360" w:lineRule="auto"/>
        <w:textAlignment w:val="center"/>
        <w:rPr>
          <w:rFonts w:eastAsia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/>
          <w:color w:val="000000"/>
        </w:rPr>
        <w:t>改变力的方向</w:t>
      </w:r>
      <w:r>
        <w:rPr>
          <w:color w:val="000000"/>
        </w:rPr>
        <w:t xml:space="preserve">    ②. </w:t>
      </w:r>
      <w:r>
        <w:rPr>
          <w:rFonts w:eastAsia="Times New Roman" w:cs="Times New Roman"/>
          <w:color w:val="000000"/>
        </w:rPr>
        <w:t>1600</w:t>
      </w:r>
    </w:p>
    <w:p w14:paraId="6282BB98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三、作图题：本题共</w:t>
      </w:r>
      <w:r>
        <w:rPr>
          <w:rFonts w:eastAsia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小题，每小题</w:t>
      </w:r>
      <w:r>
        <w:rPr>
          <w:rFonts w:eastAsia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分，共</w:t>
      </w:r>
      <w:r>
        <w:rPr>
          <w:rFonts w:eastAsia="Times New Roman" w:cs="Times New Roman"/>
          <w:b/>
          <w:color w:val="000000"/>
          <w:sz w:val="24"/>
        </w:rPr>
        <w:t>4</w:t>
      </w:r>
      <w:r>
        <w:rPr>
          <w:rFonts w:ascii="宋体" w:hAnsi="宋体"/>
          <w:b/>
          <w:color w:val="000000"/>
          <w:sz w:val="24"/>
        </w:rPr>
        <w:t>分。</w:t>
      </w:r>
    </w:p>
    <w:p w14:paraId="4C639D8B" w14:textId="77777777" w:rsidR="00916528" w:rsidRDefault="00916528" w:rsidP="00916528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21</w:t>
      </w:r>
      <w:r>
        <w:rPr>
          <w:color w:val="2E75B6"/>
        </w:rPr>
        <w:t>题答案】</w:t>
      </w:r>
    </w:p>
    <w:p w14:paraId="249FC9D8" w14:textId="77777777" w:rsidR="00916528" w:rsidRDefault="00916528" w:rsidP="00916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 wp14:anchorId="6408E1C9" wp14:editId="43CACE0F">
            <wp:extent cx="1743075" cy="1438275"/>
            <wp:effectExtent l="0" t="0" r="0" b="0"/>
            <wp:docPr id="100036" name="图片 10003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247884" name="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F2FF9" w14:textId="77777777" w:rsidR="00916528" w:rsidRDefault="00916528" w:rsidP="00916528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22</w:t>
      </w:r>
      <w:r>
        <w:rPr>
          <w:color w:val="2E75B6"/>
        </w:rPr>
        <w:t>题答案】</w:t>
      </w:r>
    </w:p>
    <w:p w14:paraId="5EB02864" w14:textId="77777777" w:rsidR="00916528" w:rsidRDefault="00916528" w:rsidP="00916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 wp14:anchorId="565000D2" wp14:editId="563C5D4B">
            <wp:extent cx="2000250" cy="1066800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660750" name="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A625D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四、简答题：本题共</w:t>
      </w:r>
      <w:r>
        <w:rPr>
          <w:rFonts w:eastAsia="Times New Roman" w:cs="Times New Roman"/>
          <w:b/>
          <w:color w:val="000000"/>
          <w:sz w:val="24"/>
        </w:rPr>
        <w:t>1</w:t>
      </w:r>
      <w:r>
        <w:rPr>
          <w:rFonts w:ascii="宋体" w:hAnsi="宋体"/>
          <w:b/>
          <w:color w:val="000000"/>
          <w:sz w:val="24"/>
        </w:rPr>
        <w:t>小题，共</w:t>
      </w:r>
      <w:r>
        <w:rPr>
          <w:rFonts w:eastAsia="Times New Roman" w:cs="Times New Roman"/>
          <w:b/>
          <w:color w:val="000000"/>
          <w:sz w:val="24"/>
        </w:rPr>
        <w:t>4</w:t>
      </w:r>
      <w:r>
        <w:rPr>
          <w:rFonts w:ascii="宋体" w:hAnsi="宋体"/>
          <w:b/>
          <w:color w:val="000000"/>
          <w:sz w:val="24"/>
        </w:rPr>
        <w:t>分。</w:t>
      </w:r>
    </w:p>
    <w:p w14:paraId="546C620D" w14:textId="77777777" w:rsidR="00916528" w:rsidRDefault="00916528" w:rsidP="00916528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23</w:t>
      </w:r>
      <w:r>
        <w:rPr>
          <w:color w:val="2E75B6"/>
        </w:rPr>
        <w:t>题答案】</w:t>
      </w:r>
    </w:p>
    <w:p w14:paraId="5CFA6583" w14:textId="77777777" w:rsidR="00916528" w:rsidRDefault="00916528" w:rsidP="00916528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rFonts w:ascii="宋体" w:hAnsi="宋体"/>
          <w:color w:val="000000"/>
        </w:rPr>
        <w:t>见解析</w:t>
      </w:r>
    </w:p>
    <w:p w14:paraId="0D1535CC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五、实验题：本题共</w:t>
      </w:r>
      <w:r>
        <w:rPr>
          <w:rFonts w:eastAsia="Times New Roman" w:cs="Times New Roman"/>
          <w:b/>
          <w:color w:val="000000"/>
          <w:sz w:val="24"/>
        </w:rPr>
        <w:t>5</w:t>
      </w:r>
      <w:r>
        <w:rPr>
          <w:rFonts w:ascii="宋体" w:hAnsi="宋体"/>
          <w:b/>
          <w:color w:val="000000"/>
          <w:sz w:val="24"/>
        </w:rPr>
        <w:t>小题，共</w:t>
      </w:r>
      <w:r>
        <w:rPr>
          <w:rFonts w:eastAsia="Times New Roman" w:cs="Times New Roman"/>
          <w:b/>
          <w:color w:val="000000"/>
          <w:sz w:val="24"/>
        </w:rPr>
        <w:t>30</w:t>
      </w:r>
      <w:r>
        <w:rPr>
          <w:rFonts w:ascii="宋体" w:hAnsi="宋体"/>
          <w:b/>
          <w:color w:val="000000"/>
          <w:sz w:val="24"/>
        </w:rPr>
        <w:t>分。</w:t>
      </w:r>
    </w:p>
    <w:p w14:paraId="01BD9979" w14:textId="77777777" w:rsidR="00916528" w:rsidRDefault="00916528" w:rsidP="00916528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lastRenderedPageBreak/>
        <w:t>【</w:t>
      </w:r>
      <w:r>
        <w:rPr>
          <w:color w:val="2E75B6"/>
        </w:rPr>
        <w:t>24</w:t>
      </w:r>
      <w:r>
        <w:rPr>
          <w:color w:val="2E75B6"/>
        </w:rPr>
        <w:t>题答案】</w:t>
      </w:r>
    </w:p>
    <w:p w14:paraId="61B55992" w14:textId="77777777" w:rsidR="00916528" w:rsidRDefault="00916528" w:rsidP="00916528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/>
          <w:color w:val="000000"/>
        </w:rPr>
        <w:t>竖直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完全重合</w:t>
      </w:r>
      <w:r>
        <w:rPr>
          <w:color w:val="000000"/>
        </w:rPr>
        <w:t xml:space="preserve">    ③. </w:t>
      </w:r>
      <w:r>
        <w:rPr>
          <w:rFonts w:ascii="宋体" w:hAnsi="宋体"/>
          <w:color w:val="000000"/>
        </w:rPr>
        <w:t>虚</w:t>
      </w:r>
      <w:r>
        <w:rPr>
          <w:color w:val="000000"/>
        </w:rPr>
        <w:t xml:space="preserve">    ④. </w:t>
      </w:r>
      <w:r>
        <w:rPr>
          <w:rFonts w:ascii="宋体" w:hAnsi="宋体"/>
          <w:color w:val="000000"/>
        </w:rPr>
        <w:t>对称</w:t>
      </w:r>
      <w:r>
        <w:rPr>
          <w:color w:val="000000"/>
        </w:rPr>
        <w:t xml:space="preserve">    ⑤. </w:t>
      </w:r>
      <w:r>
        <w:rPr>
          <w:rFonts w:eastAsia="Times New Roman" w:cs="Times New Roman"/>
          <w:color w:val="000000"/>
        </w:rPr>
        <w:t>10</w:t>
      </w:r>
      <w:r>
        <w:rPr>
          <w:color w:val="000000"/>
        </w:rPr>
        <w:t xml:space="preserve">    ⑥. </w:t>
      </w:r>
      <w:r>
        <w:rPr>
          <w:rFonts w:ascii="宋体" w:hAnsi="宋体"/>
          <w:color w:val="000000"/>
        </w:rPr>
        <w:t>不变</w:t>
      </w:r>
    </w:p>
    <w:p w14:paraId="053A331A" w14:textId="77777777" w:rsidR="00916528" w:rsidRDefault="00916528" w:rsidP="00916528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25</w:t>
      </w:r>
      <w:r>
        <w:rPr>
          <w:color w:val="2E75B6"/>
        </w:rPr>
        <w:t>题答案】</w:t>
      </w:r>
    </w:p>
    <w:p w14:paraId="24C716A2" w14:textId="77777777" w:rsidR="00916528" w:rsidRDefault="00916528" w:rsidP="00916528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/>
          <w:color w:val="000000"/>
        </w:rPr>
        <w:t>加热时间</w:t>
      </w:r>
      <w:r>
        <w:rPr>
          <w:color w:val="000000"/>
        </w:rPr>
        <w:t xml:space="preserve">    ②. </w:t>
      </w:r>
      <w:r>
        <w:rPr>
          <w:rFonts w:eastAsia="Times New Roman" w:cs="Times New Roman"/>
          <w:color w:val="000000"/>
        </w:rPr>
        <w:t>48</w:t>
      </w:r>
      <w:r>
        <w:rPr>
          <w:color w:val="000000"/>
        </w:rPr>
        <w:t xml:space="preserve">    ③. </w:t>
      </w:r>
      <w:r>
        <w:rPr>
          <w:rFonts w:ascii="宋体" w:hAnsi="宋体"/>
          <w:color w:val="000000"/>
        </w:rPr>
        <w:t>多</w:t>
      </w:r>
      <w:r>
        <w:rPr>
          <w:color w:val="000000"/>
        </w:rPr>
        <w:t xml:space="preserve">    ④. </w:t>
      </w:r>
      <w:r>
        <w:rPr>
          <w:rFonts w:ascii="宋体" w:hAnsi="宋体"/>
          <w:color w:val="000000"/>
        </w:rPr>
        <w:t>小</w:t>
      </w:r>
    </w:p>
    <w:p w14:paraId="04BC0272" w14:textId="77777777" w:rsidR="00916528" w:rsidRDefault="00916528" w:rsidP="00916528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26</w:t>
      </w:r>
      <w:r>
        <w:rPr>
          <w:color w:val="2E75B6"/>
        </w:rPr>
        <w:t>题答案】</w:t>
      </w:r>
    </w:p>
    <w:p w14:paraId="3BB68EBB" w14:textId="77777777" w:rsidR="00916528" w:rsidRDefault="00916528" w:rsidP="00916528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eastAsia="Times New Roman" w:cs="Times New Roman"/>
          <w:color w:val="000000"/>
        </w:rPr>
        <w:t>N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小</w:t>
      </w:r>
      <w:r>
        <w:rPr>
          <w:color w:val="000000"/>
        </w:rPr>
        <w:t xml:space="preserve">    ③. </w:t>
      </w:r>
      <w:r>
        <w:rPr>
          <w:rFonts w:ascii="宋体" w:hAnsi="宋体"/>
          <w:color w:val="000000"/>
        </w:rPr>
        <w:t>振动</w:t>
      </w:r>
      <w:r>
        <w:rPr>
          <w:color w:val="000000"/>
        </w:rPr>
        <w:t xml:space="preserve">    ④. </w:t>
      </w:r>
      <w:r>
        <w:rPr>
          <w:rFonts w:ascii="宋体" w:hAnsi="宋体"/>
          <w:color w:val="000000"/>
        </w:rPr>
        <w:t>不能</w:t>
      </w:r>
      <w:r>
        <w:rPr>
          <w:color w:val="000000"/>
        </w:rPr>
        <w:t xml:space="preserve">    ⑤. </w:t>
      </w:r>
      <w:r>
        <w:rPr>
          <w:rFonts w:ascii="宋体" w:hAnsi="宋体"/>
          <w:color w:val="000000"/>
        </w:rPr>
        <w:t>探究牛顿第一定律</w:t>
      </w:r>
    </w:p>
    <w:p w14:paraId="658E6211" w14:textId="77777777" w:rsidR="00916528" w:rsidRDefault="00916528" w:rsidP="00916528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27</w:t>
      </w:r>
      <w:r>
        <w:rPr>
          <w:color w:val="2E75B6"/>
        </w:rPr>
        <w:t>题答案】</w:t>
      </w:r>
    </w:p>
    <w:p w14:paraId="2255009E" w14:textId="77777777" w:rsidR="00916528" w:rsidRDefault="00916528" w:rsidP="00916528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/>
          <w:color w:val="000000"/>
        </w:rPr>
        <w:t>压强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深度</w:t>
      </w:r>
      <w:r>
        <w:rPr>
          <w:color w:val="000000"/>
        </w:rPr>
        <w:t xml:space="preserve">    ③. </w:t>
      </w:r>
      <w:r>
        <w:rPr>
          <w:rFonts w:ascii="宋体" w:hAnsi="宋体"/>
          <w:color w:val="000000"/>
        </w:rPr>
        <w:t>无关</w:t>
      </w:r>
      <w:r>
        <w:rPr>
          <w:color w:val="000000"/>
        </w:rPr>
        <w:t xml:space="preserve">    ④. </w:t>
      </w:r>
      <w:r>
        <w:rPr>
          <w:rFonts w:ascii="宋体" w:hAnsi="宋体"/>
          <w:color w:val="000000"/>
        </w:rPr>
        <w:t>密度</w:t>
      </w:r>
      <w:r>
        <w:rPr>
          <w:color w:val="000000"/>
        </w:rPr>
        <w:t xml:space="preserve">    ⑤. </w:t>
      </w:r>
      <w:r>
        <w:rPr>
          <w:rFonts w:ascii="宋体" w:hAnsi="宋体"/>
          <w:color w:val="000000"/>
        </w:rPr>
        <w:t>深度</w:t>
      </w:r>
    </w:p>
    <w:p w14:paraId="32056A17" w14:textId="77777777" w:rsidR="00916528" w:rsidRDefault="00916528" w:rsidP="00916528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28</w:t>
      </w:r>
      <w:r>
        <w:rPr>
          <w:color w:val="2E75B6"/>
        </w:rPr>
        <w:t>题答案】</w:t>
      </w:r>
    </w:p>
    <w:p w14:paraId="14C3D325" w14:textId="77777777" w:rsidR="00916528" w:rsidRDefault="00916528" w:rsidP="00916528">
      <w:pPr>
        <w:spacing w:line="360" w:lineRule="auto"/>
        <w:textAlignment w:val="center"/>
        <w:rPr>
          <w:rFonts w:eastAsia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noProof/>
          <w:color w:val="000000"/>
        </w:rPr>
        <w:drawing>
          <wp:inline distT="0" distB="0" distL="0" distR="0" wp14:anchorId="64D3DA63" wp14:editId="2E6E077F">
            <wp:extent cx="2809875" cy="1257300"/>
            <wp:effectExtent l="0" t="0" r="0" b="0"/>
            <wp:docPr id="100038" name="图片 10003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240790" name="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右</w:t>
      </w:r>
      <w:r>
        <w:rPr>
          <w:color w:val="000000"/>
        </w:rPr>
        <w:t xml:space="preserve">    ③. </w:t>
      </w:r>
      <w:r>
        <w:rPr>
          <w:rFonts w:ascii="宋体" w:hAnsi="宋体"/>
          <w:color w:val="000000"/>
        </w:rPr>
        <w:t>小灯泡断路</w:t>
      </w:r>
      <w:r>
        <w:rPr>
          <w:color w:val="000000"/>
        </w:rPr>
        <w:t xml:space="preserve">    ④. </w:t>
      </w:r>
      <w:r>
        <w:rPr>
          <w:rFonts w:eastAsia="Times New Roman" w:cs="Times New Roman"/>
          <w:color w:val="000000"/>
        </w:rPr>
        <w:t>0.24</w:t>
      </w:r>
      <w:r>
        <w:rPr>
          <w:color w:val="000000"/>
        </w:rPr>
        <w:t xml:space="preserve">    ⑤. </w:t>
      </w:r>
      <w:r>
        <w:rPr>
          <w:rFonts w:eastAsia="Times New Roman" w:cs="Times New Roman"/>
          <w:color w:val="000000"/>
        </w:rPr>
        <w:t>9.2</w:t>
      </w:r>
      <w:r>
        <w:rPr>
          <w:color w:val="000000"/>
        </w:rPr>
        <w:t xml:space="preserve">    ⑥. </w:t>
      </w:r>
      <w:r>
        <w:rPr>
          <w:rFonts w:ascii="宋体" w:hAnsi="宋体"/>
          <w:color w:val="000000"/>
        </w:rPr>
        <w:t>大</w:t>
      </w:r>
      <w:r>
        <w:rPr>
          <w:color w:val="000000"/>
        </w:rPr>
        <w:t xml:space="preserve">    ⑦. </w:t>
      </w:r>
      <w:r>
        <w:rPr>
          <w:rFonts w:eastAsia="Times New Roman" w:cs="Times New Roman"/>
          <w:color w:val="000000"/>
        </w:rPr>
        <w:t>0.3</w:t>
      </w:r>
      <w:r>
        <w:rPr>
          <w:color w:val="000000"/>
        </w:rPr>
        <w:t xml:space="preserve">    ⑧. </w:t>
      </w:r>
      <w:r>
        <w:rPr>
          <w:noProof/>
          <w:color w:val="000000"/>
        </w:rPr>
        <w:drawing>
          <wp:inline distT="0" distB="0" distL="0" distR="0" wp14:anchorId="4E224C75" wp14:editId="14DBFC9F">
            <wp:extent cx="1981200" cy="1181100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017374" name="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7DD4D" w14:textId="77777777" w:rsidR="00916528" w:rsidRDefault="00916528" w:rsidP="00916528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六、计算题：本题共</w:t>
      </w:r>
      <w:r>
        <w:rPr>
          <w:rFonts w:eastAsia="Times New Roman" w:cs="Times New Roman"/>
          <w:b/>
          <w:color w:val="000000"/>
          <w:sz w:val="24"/>
        </w:rPr>
        <w:t>3</w:t>
      </w:r>
      <w:r>
        <w:rPr>
          <w:rFonts w:ascii="宋体" w:hAnsi="宋体"/>
          <w:b/>
          <w:color w:val="000000"/>
          <w:sz w:val="24"/>
        </w:rPr>
        <w:t>小题，共</w:t>
      </w:r>
      <w:r>
        <w:rPr>
          <w:rFonts w:eastAsia="Times New Roman" w:cs="Times New Roman"/>
          <w:b/>
          <w:color w:val="000000"/>
          <w:sz w:val="24"/>
        </w:rPr>
        <w:t>22</w:t>
      </w:r>
      <w:r>
        <w:rPr>
          <w:rFonts w:ascii="宋体" w:hAnsi="宋体"/>
          <w:b/>
          <w:color w:val="000000"/>
          <w:sz w:val="24"/>
        </w:rPr>
        <w:t>分。</w:t>
      </w:r>
    </w:p>
    <w:p w14:paraId="7241A8EA" w14:textId="77777777" w:rsidR="00916528" w:rsidRDefault="00916528" w:rsidP="00916528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29</w:t>
      </w:r>
      <w:r>
        <w:rPr>
          <w:color w:val="2E75B6"/>
        </w:rPr>
        <w:t>题答案】</w:t>
      </w:r>
    </w:p>
    <w:p w14:paraId="5BF9FFF5" w14:textId="77777777" w:rsidR="00916528" w:rsidRDefault="00916528" w:rsidP="00916528">
      <w:pPr>
        <w:spacing w:line="360" w:lineRule="auto"/>
        <w:textAlignment w:val="center"/>
        <w:rPr>
          <w:rFonts w:eastAsia="Times New Roman" w:cs="Times New Roman"/>
          <w:color w:val="000000"/>
        </w:rPr>
      </w:pPr>
      <w:r>
        <w:rPr>
          <w:color w:val="2E75B6"/>
        </w:rPr>
        <w:t>【答案】</w:t>
      </w: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</w:t>
      </w:r>
      <w:r>
        <w:rPr>
          <w:rFonts w:eastAsia="Times New Roman" w:cs="Times New Roman"/>
          <w:color w:val="000000"/>
        </w:rPr>
        <w:t>1A</w:t>
      </w:r>
      <w:r>
        <w:rPr>
          <w:rFonts w:ascii="宋体" w:hAnsi="宋体"/>
          <w:color w:val="000000"/>
        </w:rPr>
        <w:t>；（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  <w:r>
        <w:rPr>
          <w:rFonts w:eastAsia="Times New Roman" w:cs="Times New Roman"/>
          <w:color w:val="000000"/>
        </w:rPr>
        <w:t>4Ω</w:t>
      </w:r>
    </w:p>
    <w:p w14:paraId="20DD4A06" w14:textId="77777777" w:rsidR="00916528" w:rsidRDefault="00916528" w:rsidP="00916528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30</w:t>
      </w:r>
      <w:r>
        <w:rPr>
          <w:color w:val="2E75B6"/>
        </w:rPr>
        <w:t>题答案】</w:t>
      </w:r>
    </w:p>
    <w:p w14:paraId="646D90DC" w14:textId="77777777" w:rsidR="00916528" w:rsidRDefault="00916528" w:rsidP="00916528">
      <w:pPr>
        <w:spacing w:line="360" w:lineRule="auto"/>
        <w:textAlignment w:val="center"/>
        <w:rPr>
          <w:rFonts w:eastAsia="Times New Roman" w:cs="Times New Roman"/>
          <w:color w:val="000000"/>
        </w:rPr>
      </w:pPr>
      <w:r>
        <w:rPr>
          <w:color w:val="2E75B6"/>
        </w:rPr>
        <w:t>【答案】</w:t>
      </w: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</w:t>
      </w:r>
      <w:r>
        <w:rPr>
          <w:rFonts w:eastAsia="Times New Roman" w:cs="Times New Roman"/>
          <w:color w:val="000000"/>
        </w:rPr>
        <w:t>0.2A</w:t>
      </w:r>
      <w:r>
        <w:rPr>
          <w:rFonts w:ascii="宋体" w:hAnsi="宋体"/>
          <w:color w:val="000000"/>
        </w:rPr>
        <w:t>；（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  <w:r>
        <w:rPr>
          <w:rFonts w:eastAsia="Times New Roman" w:cs="Times New Roman"/>
          <w:color w:val="000000"/>
        </w:rPr>
        <w:t>1.32×10</w:t>
      </w:r>
      <w:r>
        <w:rPr>
          <w:rFonts w:eastAsia="Times New Roman" w:cs="Times New Roman"/>
          <w:color w:val="000000"/>
          <w:vertAlign w:val="superscript"/>
        </w:rPr>
        <w:t>4</w:t>
      </w:r>
      <w:r>
        <w:rPr>
          <w:rFonts w:eastAsia="Times New Roman" w:cs="Times New Roman"/>
          <w:color w:val="000000"/>
        </w:rPr>
        <w:t>J</w:t>
      </w:r>
      <w:r>
        <w:rPr>
          <w:rFonts w:ascii="宋体" w:hAnsi="宋体"/>
          <w:color w:val="000000"/>
        </w:rPr>
        <w:t>；（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</w:t>
      </w:r>
      <w:r>
        <w:rPr>
          <w:rFonts w:eastAsia="Times New Roman" w:cs="Times New Roman"/>
          <w:color w:val="000000"/>
        </w:rPr>
        <w:t>0.264kW•h</w:t>
      </w:r>
    </w:p>
    <w:p w14:paraId="5A5B291A" w14:textId="77777777" w:rsidR="00916528" w:rsidRDefault="00916528" w:rsidP="00916528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31</w:t>
      </w:r>
      <w:r>
        <w:rPr>
          <w:color w:val="2E75B6"/>
        </w:rPr>
        <w:t>题答案】</w:t>
      </w:r>
    </w:p>
    <w:p w14:paraId="7251442F" w14:textId="7644BAD6" w:rsidR="00916528" w:rsidRPr="00A50B07" w:rsidRDefault="00916528" w:rsidP="00916528">
      <w:pPr>
        <w:spacing w:line="360" w:lineRule="auto"/>
        <w:jc w:val="center"/>
        <w:textAlignment w:val="center"/>
        <w:rPr>
          <w:rFonts w:ascii="黑体" w:eastAsia="黑体" w:hAnsi="黑体" w:hint="eastAsia"/>
          <w:b/>
          <w:noProof/>
          <w:color w:val="FF0000"/>
          <w:sz w:val="44"/>
          <w:szCs w:val="44"/>
        </w:rPr>
      </w:pPr>
      <w:r>
        <w:rPr>
          <w:color w:val="2E75B6"/>
        </w:rPr>
        <w:t>【答案】</w:t>
      </w: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</w:t>
      </w:r>
      <w:r>
        <w:rPr>
          <w:rFonts w:eastAsia="Times New Roman" w:cs="Times New Roman"/>
          <w:color w:val="000000"/>
        </w:rPr>
        <w:t>5N</w:t>
      </w:r>
      <w:r>
        <w:rPr>
          <w:rFonts w:ascii="宋体" w:hAnsi="宋体"/>
          <w:color w:val="000000"/>
        </w:rPr>
        <w:t>；（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  <w:r>
        <w:rPr>
          <w:rFonts w:eastAsia="Times New Roman" w:cs="Times New Roman"/>
          <w:color w:val="000000"/>
        </w:rPr>
        <w:t>1J</w:t>
      </w:r>
      <w:r>
        <w:rPr>
          <w:rFonts w:ascii="宋体" w:hAnsi="宋体"/>
          <w:color w:val="000000"/>
        </w:rPr>
        <w:t>；（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</w:t>
      </w:r>
      <w:r>
        <w:rPr>
          <w:rFonts w:eastAsia="Times New Roman" w:cs="Times New Roman"/>
          <w:color w:val="000000"/>
        </w:rPr>
        <w:t>2700Pa</w:t>
      </w:r>
    </w:p>
    <w:sectPr w:rsidR="00916528" w:rsidRPr="00A50B07" w:rsidSect="004E531C"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D5763" w14:textId="77777777" w:rsidR="0068179A" w:rsidRDefault="0068179A" w:rsidP="008A62A6">
      <w:r>
        <w:separator/>
      </w:r>
    </w:p>
  </w:endnote>
  <w:endnote w:type="continuationSeparator" w:id="0">
    <w:p w14:paraId="283A62EB" w14:textId="77777777" w:rsidR="0068179A" w:rsidRDefault="0068179A" w:rsidP="008A6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EE16C" w14:textId="77777777" w:rsidR="0068179A" w:rsidRDefault="0068179A" w:rsidP="008A62A6">
      <w:r>
        <w:separator/>
      </w:r>
    </w:p>
  </w:footnote>
  <w:footnote w:type="continuationSeparator" w:id="0">
    <w:p w14:paraId="59687C78" w14:textId="77777777" w:rsidR="0068179A" w:rsidRDefault="0068179A" w:rsidP="008A62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C34"/>
    <w:rsid w:val="001F7A03"/>
    <w:rsid w:val="003270E6"/>
    <w:rsid w:val="00495BD4"/>
    <w:rsid w:val="004E531C"/>
    <w:rsid w:val="0068179A"/>
    <w:rsid w:val="00774173"/>
    <w:rsid w:val="008A62A6"/>
    <w:rsid w:val="00916528"/>
    <w:rsid w:val="00996818"/>
    <w:rsid w:val="00A50B07"/>
    <w:rsid w:val="00CC3C34"/>
    <w:rsid w:val="00FE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20F84B"/>
  <w15:chartTrackingRefBased/>
  <w15:docId w15:val="{F6B3DA61-1851-4CC5-BCED-FC057D23F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2A6"/>
    <w:pPr>
      <w:widowControl w:val="0"/>
      <w:jc w:val="both"/>
    </w:pPr>
    <w:rPr>
      <w:rFonts w:ascii="Times New Roman" w:eastAsia="宋体" w:hAnsi="Times New Roman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62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62A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62A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62A6"/>
    <w:rPr>
      <w:sz w:val="18"/>
      <w:szCs w:val="18"/>
    </w:rPr>
  </w:style>
  <w:style w:type="paragraph" w:customStyle="1" w:styleId="Char">
    <w:name w:val="Char"/>
    <w:aliases w:val="纯文本 Char2 Char"/>
    <w:basedOn w:val="a"/>
    <w:rsid w:val="004E531C"/>
    <w:pPr>
      <w:widowControl/>
      <w:spacing w:before="100" w:beforeAutospacing="1" w:after="100" w:afterAutospacing="1" w:line="357" w:lineRule="atLeast"/>
      <w:jc w:val="left"/>
      <w:textAlignment w:val="baseline"/>
    </w:pPr>
    <w:rPr>
      <w:rFonts w:ascii="宋体" w:hAnsi="宋体"/>
      <w:color w:val="000000"/>
      <w:kern w:val="0"/>
      <w:sz w:val="24"/>
      <w:szCs w:val="20"/>
      <w:u w:color="000000"/>
    </w:rPr>
  </w:style>
  <w:style w:type="table" w:styleId="a7">
    <w:name w:val="Table Grid"/>
    <w:basedOn w:val="a1"/>
    <w:rsid w:val="004E531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wmf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7.wmf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fontTable" Target="fontTable.xml"/><Relationship Id="rId20" Type="http://schemas.openxmlformats.org/officeDocument/2006/relationships/image" Target="media/image15.png"/><Relationship Id="rId4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845</Words>
  <Characters>4822</Characters>
  <DocSecurity>0</DocSecurity>
  <Lines>40</Lines>
  <Paragraphs>11</Paragraphs>
  <ScaleCrop>false</ScaleCrop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2022-08-21T02:16:00Z</dcterms:created>
  <dcterms:modified xsi:type="dcterms:W3CDTF">2022-08-21T02:16:00Z</dcterms:modified>
</cp:coreProperties>
</file>