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40" w:rsidRPr="00AC4440" w:rsidRDefault="00AC4440" w:rsidP="00AC4440">
      <w:pPr>
        <w:spacing w:line="360" w:lineRule="auto"/>
        <w:jc w:val="center"/>
        <w:textAlignment w:val="center"/>
        <w:rPr>
          <w:rFonts w:ascii="黑体" w:eastAsia="黑体" w:hAnsi="黑体" w:cs="黑体"/>
          <w:bCs/>
          <w:color w:val="FF0000"/>
          <w:sz w:val="44"/>
          <w:szCs w:val="44"/>
        </w:rPr>
      </w:pPr>
      <w:r w:rsidRPr="00AC4440">
        <w:rPr>
          <w:rFonts w:ascii="黑体" w:eastAsia="黑体" w:hAnsi="黑体" w:cs="黑体" w:hint="eastAsia"/>
          <w:bCs/>
          <w:color w:val="FF0000"/>
          <w:sz w:val="44"/>
          <w:szCs w:val="44"/>
        </w:rPr>
        <w:t>专题0</w:t>
      </w:r>
      <w:r w:rsidR="00892B9D">
        <w:rPr>
          <w:rFonts w:ascii="黑体" w:eastAsia="黑体" w:hAnsi="黑体" w:cs="黑体" w:hint="eastAsia"/>
          <w:bCs/>
          <w:color w:val="FF0000"/>
          <w:sz w:val="44"/>
          <w:szCs w:val="44"/>
        </w:rPr>
        <w:t>2</w:t>
      </w:r>
      <w:r w:rsidRPr="00AC4440">
        <w:rPr>
          <w:rFonts w:ascii="黑体" w:eastAsia="黑体" w:hAnsi="黑体" w:cs="黑体" w:hint="eastAsia"/>
          <w:bCs/>
          <w:color w:val="FF0000"/>
          <w:sz w:val="44"/>
          <w:szCs w:val="44"/>
        </w:rPr>
        <w:t xml:space="preserve"> 光现象</w:t>
      </w:r>
    </w:p>
    <w:p w:rsidR="00892B9D" w:rsidRDefault="00AC4440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1、</w:t>
      </w:r>
      <w:r w:rsidR="00892B9D">
        <w:rPr>
          <w:rFonts w:hint="eastAsia"/>
          <w:b/>
          <w:bCs/>
          <w:color w:val="0000FF"/>
          <w:szCs w:val="21"/>
        </w:rPr>
        <w:t>（</w:t>
      </w:r>
      <w:r w:rsidR="00892B9D">
        <w:rPr>
          <w:rFonts w:hint="eastAsia"/>
          <w:b/>
          <w:bCs/>
          <w:color w:val="0000FF"/>
          <w:szCs w:val="21"/>
        </w:rPr>
        <w:t>2021</w:t>
      </w:r>
      <w:r w:rsidR="00892B9D">
        <w:rPr>
          <w:rFonts w:hint="eastAsia"/>
          <w:b/>
          <w:bCs/>
          <w:color w:val="0000FF"/>
          <w:szCs w:val="21"/>
        </w:rPr>
        <w:t>·云南·</w:t>
      </w:r>
      <w:r w:rsidR="00892B9D">
        <w:rPr>
          <w:rFonts w:hint="eastAsia"/>
          <w:b/>
          <w:bCs/>
          <w:color w:val="0000FF"/>
          <w:szCs w:val="21"/>
        </w:rPr>
        <w:t>T2</w:t>
      </w:r>
      <w:r w:rsidR="00892B9D">
        <w:rPr>
          <w:rFonts w:hint="eastAsia"/>
          <w:b/>
          <w:bCs/>
          <w:color w:val="0000FF"/>
          <w:szCs w:val="21"/>
        </w:rPr>
        <w:t>）</w:t>
      </w:r>
      <w:r w:rsidR="00892B9D">
        <w:rPr>
          <w:rFonts w:ascii="宋体" w:eastAsia="宋体" w:hAnsi="宋体" w:cs="宋体"/>
          <w:bCs/>
        </w:rPr>
        <w:t>如图所示的光现象中，由于光的直线传播形成的是（　　）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  <w:noProof/>
        </w:rPr>
        <w:drawing>
          <wp:inline distT="0" distB="0" distL="114300" distR="114300" wp14:anchorId="19258074" wp14:editId="4EBDA294">
            <wp:extent cx="1038860" cy="728980"/>
            <wp:effectExtent l="0" t="0" r="8890" b="13970"/>
            <wp:docPr id="1" name="图片 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0062" name="图片 1" descr="figur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114300" distR="114300" wp14:anchorId="5C12E9B2" wp14:editId="5C9C3B03">
            <wp:extent cx="1155700" cy="781685"/>
            <wp:effectExtent l="0" t="0" r="6350" b="18415"/>
            <wp:docPr id="5" name="图片 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33178" name="图片 5" descr="figur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114300" distR="114300" wp14:anchorId="7090CAC3" wp14:editId="7DBF9186">
            <wp:extent cx="1023620" cy="762000"/>
            <wp:effectExtent l="0" t="0" r="5080" b="0"/>
            <wp:docPr id="100003" name="图片 10000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64371" name="图片 100003" descr="figur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114300" distR="114300" wp14:anchorId="393EB718" wp14:editId="3602DF79">
            <wp:extent cx="1209675" cy="658495"/>
            <wp:effectExtent l="0" t="0" r="9525" b="8255"/>
            <wp:docPr id="100004" name="图片 10000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313496" name="图片 100004" descr="figur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br/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筷子“折断”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水面倒影</w:t>
      </w: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日晷上的影子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雨后彩虹</w:t>
      </w:r>
    </w:p>
    <w:p w:rsidR="00892B9D" w:rsidRDefault="00AC4440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2、</w:t>
      </w:r>
      <w:r w:rsidR="00892B9D">
        <w:rPr>
          <w:rFonts w:ascii="宋体" w:hAnsi="宋体" w:hint="eastAsia"/>
          <w:b/>
          <w:color w:val="0000FF"/>
          <w:szCs w:val="21"/>
        </w:rPr>
        <w:t>（2021·浙江省嘉兴卷·T5）</w:t>
      </w:r>
      <w:r w:rsidR="00892B9D">
        <w:rPr>
          <w:rFonts w:ascii="宋体" w:eastAsia="宋体" w:hAnsi="宋体" w:cs="宋体"/>
          <w:bCs/>
        </w:rPr>
        <w:t>如图为阳光照射地球、月球的示意图。图中人所在位置的时间及看到的月相为（　　）</w:t>
      </w:r>
    </w:p>
    <w:p w:rsidR="00892B9D" w:rsidRDefault="00892B9D" w:rsidP="00892B9D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202E1ECE" wp14:editId="246095FC">
            <wp:extent cx="2066925" cy="1800225"/>
            <wp:effectExtent l="0" t="0" r="9525" b="9525"/>
            <wp:docPr id="100007" name="图片 10000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9318" name="图片 100007" descr="figur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9D" w:rsidRDefault="00892B9D" w:rsidP="00892B9D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黄昏，上弦月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清晨，上弦月</w:t>
      </w:r>
    </w:p>
    <w:p w:rsidR="00892B9D" w:rsidRDefault="00892B9D" w:rsidP="00892B9D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黄昏，下弦月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清晨，下弦月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3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·浙江丽水·</w:t>
      </w:r>
      <w:r>
        <w:rPr>
          <w:rFonts w:hint="eastAsia"/>
          <w:b/>
          <w:bCs/>
          <w:color w:val="0000FF"/>
          <w:szCs w:val="21"/>
        </w:rPr>
        <w:t>T2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/>
          <w:bCs/>
        </w:rPr>
        <w:t>周末，小科一家到瓯江边游玩。妈妈拍照时，小科正在欣赏美景：对岸树木的倒影、水中的鱼“影”</w:t>
      </w:r>
      <w:r>
        <w:rPr>
          <w:rFonts w:ascii="Times New Roman" w:eastAsia="Times New Roman" w:hAnsi="Times New Roman" w:cs="Times New Roman"/>
          <w:bCs/>
        </w:rPr>
        <w:t>…</w:t>
      </w:r>
      <w:r>
        <w:rPr>
          <w:rFonts w:ascii="宋体" w:eastAsia="宋体" w:hAnsi="宋体" w:cs="宋体"/>
          <w:bCs/>
        </w:rPr>
        <w:t>，此时地面上留下了他的身影。关于“影”的形成原理，下列说法不正确的是（　　）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03EA6CA1" wp14:editId="535612D0">
            <wp:extent cx="1647825" cy="1143000"/>
            <wp:effectExtent l="0" t="0" r="9525" b="0"/>
            <wp:docPr id="100006" name="图片 10000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54122" name="图片 100006" descr="figur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妈妈的摄“影”光的折射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树木的倒“影”光的反射</w:t>
      </w:r>
    </w:p>
    <w:p w:rsidR="00AC4440" w:rsidRDefault="00AC4440" w:rsidP="00AC4440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lastRenderedPageBreak/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水中的鱼“影”光的反射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小科的身“影”光的直线传播</w:t>
      </w:r>
    </w:p>
    <w:p w:rsidR="00892B9D" w:rsidRDefault="00AC4440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4</w:t>
      </w:r>
      <w:r>
        <w:rPr>
          <w:rFonts w:hint="eastAsia"/>
          <w:b/>
          <w:bCs/>
          <w:color w:val="0000FF"/>
          <w:szCs w:val="21"/>
        </w:rPr>
        <w:t>、</w:t>
      </w:r>
      <w:r w:rsidR="00892B9D">
        <w:rPr>
          <w:rFonts w:ascii="宋体" w:hAnsi="宋体" w:hint="eastAsia"/>
          <w:b/>
          <w:color w:val="0000FF"/>
          <w:szCs w:val="21"/>
        </w:rPr>
        <w:t>（2021·重庆市B卷·T2）</w:t>
      </w:r>
      <w:r w:rsidR="00892B9D">
        <w:rPr>
          <w:rFonts w:ascii="宋体" w:eastAsia="宋体" w:hAnsi="宋体" w:cs="宋体"/>
          <w:bCs/>
        </w:rPr>
        <w:t>如图所示的光现象可以用光的折射解释的是（　　）</w:t>
      </w:r>
    </w:p>
    <w:p w:rsidR="00892B9D" w:rsidRDefault="00892B9D" w:rsidP="00892B9D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  <w:noProof/>
        </w:rPr>
        <w:drawing>
          <wp:inline distT="0" distB="0" distL="114300" distR="114300" wp14:anchorId="5D64A21F" wp14:editId="78AC6097">
            <wp:extent cx="1254125" cy="800100"/>
            <wp:effectExtent l="0" t="0" r="3175" b="0"/>
            <wp:docPr id="6" name="图片 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402251" name="图片 6" descr="figur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</w:rPr>
        <w:t xml:space="preserve"> 后视镜中的汽车</w:t>
      </w:r>
      <w:r>
        <w:rPr>
          <w:bCs/>
        </w:rPr>
        <w:tab/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  <w:noProof/>
        </w:rPr>
        <w:drawing>
          <wp:inline distT="0" distB="0" distL="114300" distR="114300" wp14:anchorId="08027F30" wp14:editId="62D6115A">
            <wp:extent cx="1096010" cy="962660"/>
            <wp:effectExtent l="0" t="0" r="8890" b="8890"/>
            <wp:docPr id="8" name="图片 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578858" name="图片 8" descr="figur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</w:rPr>
        <w:t xml:space="preserve"> 夜空中的光柱</w:t>
      </w:r>
    </w:p>
    <w:p w:rsidR="00892B9D" w:rsidRDefault="00892B9D" w:rsidP="00892B9D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  <w:noProof/>
        </w:rPr>
        <w:drawing>
          <wp:inline distT="0" distB="0" distL="114300" distR="114300" wp14:anchorId="49649D62" wp14:editId="33F6A3D3">
            <wp:extent cx="1244600" cy="1038860"/>
            <wp:effectExtent l="0" t="0" r="12700" b="8890"/>
            <wp:docPr id="9" name="图片 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111058" name="图片 9" descr="figur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</w:rPr>
        <w:t xml:space="preserve"> 池底变浅的游鱼</w:t>
      </w:r>
      <w:r>
        <w:rPr>
          <w:bCs/>
        </w:rPr>
        <w:tab/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  <w:noProof/>
        </w:rPr>
        <w:drawing>
          <wp:inline distT="0" distB="0" distL="114300" distR="114300" wp14:anchorId="17F7ACB9" wp14:editId="13A9EB3C">
            <wp:extent cx="1052830" cy="1066800"/>
            <wp:effectExtent l="0" t="0" r="13970" b="0"/>
            <wp:docPr id="10" name="图片 1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38159" name="图片 10" descr="figur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</w:rPr>
        <w:t xml:space="preserve"> 湖水中的夕阳</w:t>
      </w:r>
    </w:p>
    <w:p w:rsidR="00892B9D" w:rsidRDefault="00AC4440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5、</w:t>
      </w:r>
      <w:r w:rsidR="00892B9D">
        <w:rPr>
          <w:rFonts w:ascii="宋体" w:hAnsi="宋体" w:hint="eastAsia"/>
          <w:b/>
          <w:color w:val="0000FF"/>
          <w:szCs w:val="21"/>
        </w:rPr>
        <w:t>（2021·重庆市A卷·T2）</w:t>
      </w:r>
      <w:r w:rsidR="00892B9D">
        <w:rPr>
          <w:rFonts w:ascii="宋体" w:eastAsia="宋体" w:hAnsi="宋体" w:cs="宋体"/>
          <w:bCs/>
        </w:rPr>
        <w:t>如图所示现象中，由于光的反射形成的是（　　）</w:t>
      </w:r>
    </w:p>
    <w:p w:rsidR="00892B9D" w:rsidRDefault="00892B9D" w:rsidP="00892B9D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bCs/>
          <w:noProof/>
        </w:rPr>
        <w:drawing>
          <wp:inline distT="0" distB="0" distL="114300" distR="114300" wp14:anchorId="4F85D7DA" wp14:editId="5CB6B5B0">
            <wp:extent cx="790575" cy="895350"/>
            <wp:effectExtent l="0" t="0" r="9525" b="0"/>
            <wp:docPr id="14" name="图片 1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65755" name="图片 14" descr="figur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</w:rPr>
        <w:t>林间光束</w:t>
      </w:r>
      <w:r>
        <w:rPr>
          <w:bCs/>
        </w:rPr>
        <w:tab/>
        <w:t>B</w:t>
      </w:r>
      <w:r>
        <w:rPr>
          <w:bCs/>
        </w:rPr>
        <w:t>．</w:t>
      </w:r>
      <w:r>
        <w:rPr>
          <w:bCs/>
          <w:noProof/>
        </w:rPr>
        <w:drawing>
          <wp:inline distT="0" distB="0" distL="114300" distR="114300" wp14:anchorId="68650590" wp14:editId="06936359">
            <wp:extent cx="1304925" cy="819150"/>
            <wp:effectExtent l="0" t="0" r="9525" b="0"/>
            <wp:docPr id="15" name="图片 1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633335" name="图片 15" descr="figure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</w:rPr>
        <w:t>水中倒影</w:t>
      </w:r>
    </w:p>
    <w:p w:rsidR="00892B9D" w:rsidRDefault="00892B9D" w:rsidP="00892B9D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bCs/>
          <w:noProof/>
        </w:rPr>
        <w:drawing>
          <wp:inline distT="0" distB="0" distL="114300" distR="114300" wp14:anchorId="5F56EE60" wp14:editId="2503B6B0">
            <wp:extent cx="1047750" cy="790575"/>
            <wp:effectExtent l="0" t="0" r="0" b="9525"/>
            <wp:docPr id="16" name="图片 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922238" name="图片 16" descr="figure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</w:rPr>
        <w:t>铅笔“折断”</w:t>
      </w:r>
      <w:r>
        <w:rPr>
          <w:bCs/>
        </w:rPr>
        <w:tab/>
        <w:t>D</w:t>
      </w:r>
      <w:r>
        <w:rPr>
          <w:bCs/>
        </w:rPr>
        <w:t>．</w:t>
      </w:r>
      <w:r>
        <w:rPr>
          <w:bCs/>
          <w:noProof/>
        </w:rPr>
        <w:drawing>
          <wp:inline distT="0" distB="0" distL="114300" distR="114300" wp14:anchorId="1A84414D" wp14:editId="5EC9E5C3">
            <wp:extent cx="1333500" cy="1066800"/>
            <wp:effectExtent l="0" t="0" r="0" b="0"/>
            <wp:docPr id="17" name="图片 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88654" name="图片 17" descr="figur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bCs/>
        </w:rPr>
        <w:t>瓢虫“变大”</w:t>
      </w:r>
    </w:p>
    <w:p w:rsidR="00892B9D" w:rsidRPr="00892B9D" w:rsidRDefault="00892B9D" w:rsidP="00AC4440">
      <w:pPr>
        <w:spacing w:line="360" w:lineRule="auto"/>
        <w:jc w:val="left"/>
        <w:textAlignment w:val="center"/>
        <w:rPr>
          <w:rFonts w:ascii="宋体" w:hAnsi="宋体" w:hint="eastAsia"/>
          <w:b/>
          <w:color w:val="0000FF"/>
          <w:szCs w:val="21"/>
        </w:rPr>
      </w:pPr>
    </w:p>
    <w:p w:rsidR="00AC4440" w:rsidRDefault="00AC4440" w:rsidP="00AC4440">
      <w:pPr>
        <w:spacing w:line="360" w:lineRule="auto"/>
        <w:rPr>
          <w:rFonts w:asciiTheme="minorEastAsia" w:hAnsiTheme="minorEastAsia"/>
          <w:szCs w:val="21"/>
        </w:rPr>
      </w:pPr>
      <w:r>
        <w:rPr>
          <w:rFonts w:hint="eastAsia"/>
          <w:b/>
          <w:bCs/>
          <w:color w:val="0000FF"/>
          <w:szCs w:val="21"/>
        </w:rPr>
        <w:t>6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·四川乐山·</w:t>
      </w:r>
      <w:r>
        <w:rPr>
          <w:rFonts w:hint="eastAsia"/>
          <w:b/>
          <w:bCs/>
          <w:color w:val="0000FF"/>
          <w:szCs w:val="21"/>
        </w:rPr>
        <w:t>T4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Theme="minorEastAsia" w:hAnsiTheme="minorEastAsia" w:hint="eastAsia"/>
          <w:szCs w:val="21"/>
        </w:rPr>
        <w:t>下列图示光现象中，正确的是</w:t>
      </w:r>
    </w:p>
    <w:p w:rsidR="00AC4440" w:rsidRDefault="00AC4440" w:rsidP="00AC4440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w:drawing>
          <wp:inline distT="0" distB="0" distL="0" distR="0" wp14:anchorId="26339717" wp14:editId="24381118">
            <wp:extent cx="5047615" cy="1148715"/>
            <wp:effectExtent l="0" t="0" r="635" b="13335"/>
            <wp:docPr id="48" name="图片 48" descr="C:\Users\Administrator\Desktop\物理插图(定稿用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86630" name="图片 48" descr="C:\Users\Administrator\Desktop\物理插图(定稿用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7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·四川泸州·</w:t>
      </w:r>
      <w:r>
        <w:rPr>
          <w:rFonts w:hint="eastAsia"/>
          <w:b/>
          <w:bCs/>
          <w:color w:val="0000FF"/>
          <w:szCs w:val="21"/>
        </w:rPr>
        <w:t>T1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Times New Roman" w:eastAsia="Times New Roman" w:hAnsi="Times New Roman" w:cs="Times New Roman"/>
          <w:bCs/>
        </w:rPr>
        <w:t>2021</w:t>
      </w:r>
      <w:r>
        <w:rPr>
          <w:rFonts w:ascii="宋体" w:eastAsia="宋体" w:hAnsi="宋体" w:cs="宋体"/>
          <w:bCs/>
        </w:rPr>
        <w:t>年</w:t>
      </w:r>
      <w:r>
        <w:rPr>
          <w:rFonts w:ascii="Times New Roman" w:eastAsia="Times New Roman" w:hAnsi="Times New Roman" w:cs="Times New Roman"/>
          <w:bCs/>
        </w:rPr>
        <w:t>3</w:t>
      </w:r>
      <w:r>
        <w:rPr>
          <w:rFonts w:ascii="宋体" w:eastAsia="宋体" w:hAnsi="宋体" w:cs="宋体"/>
          <w:bCs/>
        </w:rPr>
        <w:t>月</w:t>
      </w:r>
      <w:r>
        <w:rPr>
          <w:rFonts w:ascii="Times New Roman" w:eastAsia="Times New Roman" w:hAnsi="Times New Roman" w:cs="Times New Roman"/>
          <w:bCs/>
        </w:rPr>
        <w:t>31</w:t>
      </w:r>
      <w:r>
        <w:rPr>
          <w:rFonts w:ascii="宋体" w:eastAsia="宋体" w:hAnsi="宋体" w:cs="宋体"/>
          <w:bCs/>
        </w:rPr>
        <w:t>日晚上</w:t>
      </w:r>
      <w:r>
        <w:rPr>
          <w:rFonts w:ascii="Times New Roman" w:eastAsia="Times New Roman" w:hAnsi="Times New Roman" w:cs="Times New Roman"/>
          <w:bCs/>
        </w:rPr>
        <w:t>7:30</w:t>
      </w:r>
      <w:r>
        <w:rPr>
          <w:rFonts w:ascii="宋体" w:eastAsia="宋体" w:hAnsi="宋体" w:cs="宋体"/>
          <w:bCs/>
        </w:rPr>
        <w:t>，随着“泸州站”三个大字接通电源，进行亮灯调试，泸州即将进入高铁时代。下列说法正确的是（　　）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114300" distR="114300" wp14:anchorId="15F480FD" wp14:editId="60053762">
            <wp:extent cx="2019300" cy="1133475"/>
            <wp:effectExtent l="0" t="0" r="0" b="9525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72079" name="图片 100001" descr="figur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白天从多个方向都能看到“泸州站”三个字是因为发生了镜面反射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动车组车头采用流线型设计，是为了减小运动时的阻力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亮灯时的“泸州站”三个大字不属于光源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居民区附近的轨道两侧建有隔音墙，这是从声源处减弱噪声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b/>
          <w:bCs/>
          <w:color w:val="0000FF"/>
          <w:szCs w:val="21"/>
        </w:rPr>
        <w:t>8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·四川遂宁·</w:t>
      </w:r>
      <w:r>
        <w:rPr>
          <w:rFonts w:hint="eastAsia"/>
          <w:b/>
          <w:bCs/>
          <w:color w:val="0000FF"/>
          <w:szCs w:val="21"/>
        </w:rPr>
        <w:t>T4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hint="eastAsia"/>
          <w:szCs w:val="21"/>
        </w:rPr>
        <w:t>“醉美四川遂宁，宜居之城”。观音湖湿地公园阳光明媚、草长莺飞、亭台倒影、鱼翔浅底，令游人神清气爽。对此情景下列分析正确的是（）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．小鸟的飞翔利用了流体压强与流速关系的原理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．亭台在水中的倒影是光的折射形成的等大实像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．岸边看到的水中“游鱼”是光的反射形成的虚像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．午后阳光下，湖水清凉而砂石发烫，是因为砂石的比热容比水的大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b/>
          <w:bCs/>
          <w:color w:val="0000FF"/>
          <w:szCs w:val="21"/>
        </w:rPr>
        <w:t>9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·四川遂宁·</w:t>
      </w:r>
      <w:r>
        <w:rPr>
          <w:rFonts w:hint="eastAsia"/>
          <w:b/>
          <w:bCs/>
          <w:color w:val="0000FF"/>
          <w:szCs w:val="21"/>
        </w:rPr>
        <w:t>T3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hint="eastAsia"/>
          <w:szCs w:val="21"/>
        </w:rPr>
        <w:t>“奋斗百年路，启航新征程”，全国上下举行了庆祝建党</w:t>
      </w:r>
      <w:r>
        <w:rPr>
          <w:rFonts w:hint="eastAsia"/>
          <w:szCs w:val="21"/>
        </w:rPr>
        <w:t>100</w:t>
      </w:r>
      <w:r>
        <w:rPr>
          <w:rFonts w:hint="eastAsia"/>
          <w:szCs w:val="21"/>
        </w:rPr>
        <w:t>周年的系列活动，我市举办的庆祝晚会精彩纷呈。下列对晚会相关分析</w:t>
      </w:r>
      <w:r>
        <w:rPr>
          <w:rFonts w:hint="eastAsia"/>
          <w:szCs w:val="21"/>
          <w:em w:val="dot"/>
        </w:rPr>
        <w:t>错误</w:t>
      </w:r>
      <w:r>
        <w:rPr>
          <w:rFonts w:hint="eastAsia"/>
          <w:szCs w:val="21"/>
        </w:rPr>
        <w:t>的是（）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．演员将邓小平的声音模仿得惟妙惟肖，他主要是模仿邓小平声音的音调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．美妙的歌声是通过空气传播到现场观众的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．舞蹈演员的红色裙子在绿色追光灯下呈黑色</w:t>
      </w:r>
    </w:p>
    <w:p w:rsidR="00AC4440" w:rsidRDefault="00AC4440" w:rsidP="00AC4440">
      <w:pPr>
        <w:spacing w:line="360" w:lineRule="auto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．空中表演的</w:t>
      </w:r>
      <w:r>
        <w:rPr>
          <w:rFonts w:hint="eastAsia"/>
          <w:szCs w:val="21"/>
        </w:rPr>
        <w:t>5G</w:t>
      </w:r>
      <w:r>
        <w:rPr>
          <w:rFonts w:hint="eastAsia"/>
          <w:szCs w:val="21"/>
        </w:rPr>
        <w:t>智能无人机方阵是利用电磁波控制的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10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·四川泸州·</w:t>
      </w:r>
      <w:r>
        <w:rPr>
          <w:rFonts w:hint="eastAsia"/>
          <w:b/>
          <w:bCs/>
          <w:color w:val="0000FF"/>
          <w:szCs w:val="21"/>
        </w:rPr>
        <w:t>T2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/>
          <w:bCs/>
        </w:rPr>
        <w:t>位于泸州国家高新区的渔子溪生态湿地公园，秉承生产、生活、生态的理念，下列涉及的物理知识判断正确的是（　　）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114300" distR="114300" wp14:anchorId="432AA3C3" wp14:editId="55D93EAA">
            <wp:extent cx="1295400" cy="935355"/>
            <wp:effectExtent l="0" t="0" r="0" b="17145"/>
            <wp:docPr id="100002" name="图片 10000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18765" name="图片 100002" descr="figur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A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湖底看起来比实际的浅，这是因为光的折射形成的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B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戴着蓝色玻璃墨镜的游客看见湖面的荷叶是绿色的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C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高楼在湖面所成的像是光沿直线传播形成的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bCs/>
        </w:rPr>
        <w:t>D</w:t>
      </w:r>
      <w:r>
        <w:rPr>
          <w:bCs/>
        </w:rPr>
        <w:t>．</w:t>
      </w:r>
      <w:r>
        <w:rPr>
          <w:rFonts w:ascii="宋体" w:eastAsia="宋体" w:hAnsi="宋体" w:cs="宋体"/>
          <w:bCs/>
        </w:rPr>
        <w:t>烈日当空，湖中水温要比岸边鹅卵石的温度低，是因为水的比热容比鹅卵石的小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11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·四川泸州·</w:t>
      </w:r>
      <w:r>
        <w:rPr>
          <w:rFonts w:hint="eastAsia"/>
          <w:b/>
          <w:bCs/>
          <w:color w:val="0000FF"/>
          <w:szCs w:val="21"/>
        </w:rPr>
        <w:t>T13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Times New Roman" w:eastAsia="Times New Roman" w:hAnsi="Times New Roman" w:cs="Times New Roman"/>
          <w:bCs/>
        </w:rPr>
        <w:t>2000</w:t>
      </w:r>
      <w:r>
        <w:rPr>
          <w:rFonts w:ascii="宋体" w:eastAsia="宋体" w:hAnsi="宋体" w:cs="宋体"/>
          <w:bCs/>
        </w:rPr>
        <w:t>多年前的《愚经》就记载了小孔成像的实验，小孔成像成的是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（选填“倒立”或“正立”）的实像。湖北随州曾侯乙基出土的战国时期的编钟大小不同，钟的大小决定其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（选填“音调”“响度””或“音色”）的高低。</w:t>
      </w:r>
      <w:r>
        <w:rPr>
          <w:rFonts w:ascii="Times New Roman" w:eastAsia="Times New Roman" w:hAnsi="Times New Roman" w:cs="Times New Roman"/>
          <w:bCs/>
        </w:rPr>
        <w:t>1293</w:t>
      </w:r>
      <w:r>
        <w:rPr>
          <w:rFonts w:ascii="宋体" w:eastAsia="宋体" w:hAnsi="宋体" w:cs="宋体"/>
          <w:bCs/>
        </w:rPr>
        <w:t>年，元代水利工程专家郭守敬在通惠河上建立了</w:t>
      </w:r>
      <w:r>
        <w:rPr>
          <w:rFonts w:ascii="Times New Roman" w:eastAsia="Times New Roman" w:hAnsi="Times New Roman" w:cs="Times New Roman"/>
          <w:bCs/>
        </w:rPr>
        <w:t>24</w:t>
      </w:r>
      <w:r>
        <w:rPr>
          <w:rFonts w:ascii="宋体" w:eastAsia="宋体" w:hAnsi="宋体" w:cs="宋体"/>
          <w:bCs/>
        </w:rPr>
        <w:t>座船闸，使运粮船可逆流而上，船闸是利用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原理工作的。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hAnsi="宋体" w:hint="eastAsia"/>
          <w:b/>
          <w:color w:val="0000FF"/>
          <w:szCs w:val="21"/>
        </w:rPr>
        <w:t>12、（2021·安徽）</w:t>
      </w:r>
      <w:r>
        <w:rPr>
          <w:rFonts w:ascii="宋体" w:eastAsia="宋体" w:hAnsi="宋体" w:cs="宋体"/>
          <w:color w:val="000000"/>
        </w:rPr>
        <w:t>如图所示，某小机用玻璃板代替平面镜探究平面镜成像的特点。</w:t>
      </w:r>
    </w:p>
    <w:p w:rsidR="00AC4440" w:rsidRDefault="00AC4440" w:rsidP="00AC444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114300" distR="114300" wp14:anchorId="0A45DCE6" wp14:editId="35380E91">
            <wp:extent cx="1752600" cy="1162050"/>
            <wp:effectExtent l="0" t="0" r="0" b="0"/>
            <wp:docPr id="7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64493" name="图片 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）为了比较像与物到平面镜的距离，需要的测量工具是______；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）将一支点燃的蜡烛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放在玻璃板前，再拿一支外形相同______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选填“点燃”或“未点燃”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的蜡烛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，竖直着在玻璃板后面移动，直到看上去它跟蜡烛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的像完全重合，这个位置就是蜡烛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的像的位置。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hint="eastAsia"/>
          <w:b/>
          <w:bCs/>
          <w:color w:val="0000FF"/>
          <w:szCs w:val="21"/>
        </w:rPr>
        <w:t>13</w:t>
      </w:r>
      <w:r>
        <w:rPr>
          <w:rFonts w:hint="eastAsia"/>
          <w:b/>
          <w:bCs/>
          <w:color w:val="0000FF"/>
          <w:szCs w:val="21"/>
        </w:rPr>
        <w:t>、（</w:t>
      </w:r>
      <w:r>
        <w:rPr>
          <w:rFonts w:hint="eastAsia"/>
          <w:b/>
          <w:bCs/>
          <w:color w:val="0000FF"/>
          <w:szCs w:val="21"/>
        </w:rPr>
        <w:t>2021</w:t>
      </w:r>
      <w:r>
        <w:rPr>
          <w:rFonts w:hint="eastAsia"/>
          <w:b/>
          <w:bCs/>
          <w:color w:val="0000FF"/>
          <w:szCs w:val="21"/>
        </w:rPr>
        <w:t>·云南·</w:t>
      </w:r>
      <w:r>
        <w:rPr>
          <w:rFonts w:hint="eastAsia"/>
          <w:b/>
          <w:bCs/>
          <w:color w:val="0000FF"/>
          <w:szCs w:val="21"/>
        </w:rPr>
        <w:t>T21</w:t>
      </w:r>
      <w:r>
        <w:rPr>
          <w:rFonts w:hint="eastAsia"/>
          <w:b/>
          <w:bCs/>
          <w:color w:val="0000FF"/>
          <w:szCs w:val="21"/>
        </w:rPr>
        <w:t>）</w:t>
      </w:r>
      <w:r>
        <w:rPr>
          <w:rFonts w:ascii="宋体" w:eastAsia="宋体" w:hAnsi="宋体" w:cs="宋体"/>
          <w:bCs/>
        </w:rPr>
        <w:t>如图所示，用两根完全相同的蜡烛和一块厚玻璃板探究“平面镜成像的特点”。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lastRenderedPageBreak/>
        <w:drawing>
          <wp:inline distT="0" distB="0" distL="114300" distR="114300" wp14:anchorId="42938E31" wp14:editId="31C2CC83">
            <wp:extent cx="2314575" cy="1457325"/>
            <wp:effectExtent l="0" t="0" r="9525" b="9525"/>
            <wp:docPr id="100018" name="图片 100018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76208" name="图片 100018" descr="figure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1</w:t>
      </w:r>
      <w:r>
        <w:rPr>
          <w:rFonts w:ascii="宋体" w:eastAsia="宋体" w:hAnsi="宋体" w:cs="宋体"/>
          <w:bCs/>
        </w:rPr>
        <w:t>）用透明玻璃板代替平面镜的目的是可以确定像的</w:t>
      </w:r>
      <w:r>
        <w:rPr>
          <w:bCs/>
        </w:rPr>
        <w:t>__________</w:t>
      </w:r>
      <w:r>
        <w:rPr>
          <w:rFonts w:ascii="宋体" w:eastAsia="宋体" w:hAnsi="宋体" w:cs="宋体"/>
          <w:bCs/>
        </w:rPr>
        <w:t>。实验中有同学从蜡烛一侧透过玻璃板看到像有“重影”，其原因可能是玻璃板的前后表面都发生了光的</w:t>
      </w:r>
      <w:r>
        <w:rPr>
          <w:bCs/>
        </w:rPr>
        <w:t>__________</w:t>
      </w:r>
      <w:r>
        <w:rPr>
          <w:rFonts w:ascii="宋体" w:eastAsia="宋体" w:hAnsi="宋体" w:cs="宋体"/>
          <w:bCs/>
        </w:rPr>
        <w:t>射。改善“重影”问题的办法是</w:t>
      </w:r>
      <w:r>
        <w:rPr>
          <w:bCs/>
        </w:rPr>
        <w:t>__________</w:t>
      </w:r>
      <w:r>
        <w:rPr>
          <w:rFonts w:ascii="宋体" w:eastAsia="宋体" w:hAnsi="宋体" w:cs="宋体"/>
          <w:bCs/>
        </w:rPr>
        <w:t>。解决问题后，移动点燃的蜡烛，多次测量并分析得出结论。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2</w:t>
      </w:r>
      <w:r>
        <w:rPr>
          <w:rFonts w:ascii="宋体" w:eastAsia="宋体" w:hAnsi="宋体" w:cs="宋体"/>
          <w:bCs/>
        </w:rPr>
        <w:t>）小明发现上述实验中难于准确测量像和物到玻璃板的距离，且未用大小不同的物体进行多次实验，就得出了像与物大小的关系，于是他换用一些完全相同的木块进行实验。①如图甲所示，将一组木块置于玻璃板前，改变该组木块的位置，进行三次实验，用笔在白纸上标记出每次像和物的位置，如图乙所示。根据对应顶点就能准确测出相应的距离。再将白纸沿</w:t>
      </w:r>
      <w:r>
        <w:rPr>
          <w:bCs/>
        </w:rPr>
        <w:t>__________</w:t>
      </w:r>
      <w:r>
        <w:rPr>
          <w:rFonts w:ascii="宋体" w:eastAsia="宋体" w:hAnsi="宋体" w:cs="宋体"/>
          <w:bCs/>
        </w:rPr>
        <w:t>（选填“</w:t>
      </w:r>
      <w:r>
        <w:rPr>
          <w:rFonts w:ascii="Times New Roman" w:eastAsia="Times New Roman" w:hAnsi="Times New Roman" w:cs="Times New Roman"/>
          <w:bCs/>
          <w:i/>
        </w:rPr>
        <w:t>EF</w:t>
      </w:r>
      <w:r>
        <w:rPr>
          <w:rFonts w:ascii="宋体" w:eastAsia="宋体" w:hAnsi="宋体" w:cs="宋体"/>
          <w:bCs/>
        </w:rPr>
        <w:t>”或“</w:t>
      </w:r>
      <w:r>
        <w:rPr>
          <w:rFonts w:ascii="Times New Roman" w:eastAsia="Times New Roman" w:hAnsi="Times New Roman" w:cs="Times New Roman"/>
          <w:bCs/>
          <w:i/>
        </w:rPr>
        <w:t>GH</w:t>
      </w:r>
      <w:r>
        <w:rPr>
          <w:rFonts w:ascii="宋体" w:eastAsia="宋体" w:hAnsi="宋体" w:cs="宋体"/>
          <w:bCs/>
        </w:rPr>
        <w:t>”）对折，若像和物的对应顶点都</w:t>
      </w:r>
      <w:r>
        <w:rPr>
          <w:bCs/>
        </w:rPr>
        <w:t>__________</w:t>
      </w:r>
      <w:r>
        <w:rPr>
          <w:rFonts w:ascii="宋体" w:eastAsia="宋体" w:hAnsi="宋体" w:cs="宋体"/>
          <w:bCs/>
        </w:rPr>
        <w:t>，则证明平面镜所成的像和物具有对称性。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192C87D9" wp14:editId="5C644388">
            <wp:extent cx="3857625" cy="1552575"/>
            <wp:effectExtent l="0" t="0" r="9525" b="9525"/>
            <wp:docPr id="100019" name="图片 100019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8369" name="图片 100019" descr="figure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②如图所示，用叠加的方法改变物的大小进行实验，记录数据如下表。分析可知平面镜所成的像与物的大小</w:t>
      </w:r>
      <w:r>
        <w:rPr>
          <w:bCs/>
        </w:rPr>
        <w:t>__________</w:t>
      </w:r>
      <w:r>
        <w:rPr>
          <w:rFonts w:ascii="宋体" w:eastAsia="宋体" w:hAnsi="宋体" w:cs="宋体"/>
          <w:bCs/>
        </w:rPr>
        <w:t>。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0D7F9EFD" wp14:editId="7402F692">
            <wp:extent cx="4895850" cy="1085850"/>
            <wp:effectExtent l="0" t="0" r="0" b="0"/>
            <wp:docPr id="100020" name="图片 100020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21375" name="图片 100020" descr="figure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br/>
      </w:r>
    </w:p>
    <w:tbl>
      <w:tblPr>
        <w:tblW w:w="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5"/>
        <w:gridCol w:w="705"/>
        <w:gridCol w:w="705"/>
        <w:gridCol w:w="615"/>
      </w:tblGrid>
      <w:tr w:rsidR="00AC4440" w:rsidTr="00D70201">
        <w:trPr>
          <w:trHeight w:val="390"/>
        </w:trPr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/>
                <w:bCs/>
              </w:rPr>
              <w:lastRenderedPageBreak/>
              <w:t>木块的位置</w:t>
            </w:r>
          </w:p>
        </w:tc>
        <w:tc>
          <w:tcPr>
            <w:tcW w:w="2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/>
                <w:bCs/>
              </w:rPr>
              <w:t>保持不变</w:t>
            </w:r>
          </w:p>
        </w:tc>
      </w:tr>
      <w:tr w:rsidR="00AC4440" w:rsidTr="00D70201">
        <w:trPr>
          <w:trHeight w:val="375"/>
        </w:trPr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/>
                <w:bCs/>
              </w:rPr>
              <w:t>物的大小（玻璃板前木块的个数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  <w:r>
              <w:rPr>
                <w:rFonts w:ascii="宋体" w:eastAsia="宋体" w:hAnsi="宋体" w:cs="宋体"/>
                <w:bCs/>
              </w:rPr>
              <w:t>个）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  <w:tr w:rsidR="00AC4440" w:rsidTr="00D70201">
        <w:trPr>
          <w:trHeight w:val="390"/>
        </w:trPr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/>
                <w:bCs/>
              </w:rPr>
              <w:t>像的大小（玻璃板后木块的个数</w:t>
            </w:r>
            <w:r>
              <w:rPr>
                <w:rFonts w:ascii="Times New Roman" w:eastAsia="Times New Roman" w:hAnsi="Times New Roman" w:cs="Times New Roman"/>
                <w:bCs/>
              </w:rPr>
              <w:t>/</w:t>
            </w:r>
            <w:r>
              <w:rPr>
                <w:rFonts w:ascii="宋体" w:eastAsia="宋体" w:hAnsi="宋体" w:cs="宋体"/>
                <w:bCs/>
              </w:rPr>
              <w:t>个）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</w:tr>
    </w:tbl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3</w:t>
      </w:r>
      <w:r>
        <w:rPr>
          <w:rFonts w:ascii="宋体" w:eastAsia="宋体" w:hAnsi="宋体" w:cs="宋体"/>
          <w:bCs/>
        </w:rPr>
        <w:t>）某小组在较暗的环境中实验时，发现木块的像较暗、不易辨识，联系日常照镜子的经验，解决方法是</w:t>
      </w:r>
      <w:r>
        <w:rPr>
          <w:bCs/>
        </w:rPr>
        <w:t>__________</w:t>
      </w:r>
      <w:r>
        <w:rPr>
          <w:rFonts w:ascii="宋体" w:eastAsia="宋体" w:hAnsi="宋体" w:cs="宋体"/>
          <w:bCs/>
        </w:rPr>
        <w:t>（选填“照亮木块的像”或“照亮木块”）。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14、（2021·浙江省嘉兴卷·T12）</w:t>
      </w:r>
      <w:r>
        <w:rPr>
          <w:rFonts w:ascii="宋体" w:eastAsia="宋体" w:hAnsi="宋体" w:cs="宋体"/>
          <w:bCs/>
        </w:rPr>
        <w:t>某科学兴趣小组用如图所示装置研究平面镜成像特点。探究像距与物距关系时的实验步骤如下：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59A62F03" wp14:editId="57667CDA">
            <wp:extent cx="1666875" cy="1295400"/>
            <wp:effectExtent l="0" t="0" r="9525" b="0"/>
            <wp:docPr id="100013" name="图片 1000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56891" name="图片 100013" descr="figure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①在水平桌面上铺上白纸，将玻璃板竖立在白纸中间位置，记下玻璃板的位置；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②将点燃的蜡烛放在玻璃板前面，再拿另一支大小相同的未点燃的蜡烛竖立在玻璃板后面移动，直到看上去它跟玻璃板前面那支蜡烛的像完全重合，用笔记下两支蜡烛的位置；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③移动点燃的蜡烛到另一个位置，重复上述实验；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④用直线连接每次实验中的蜡烛和它的像的位置，用刻度尺测量出每次的物距和像距，记录数据如表。</w:t>
      </w:r>
    </w:p>
    <w:tbl>
      <w:tblPr>
        <w:tblW w:w="8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715"/>
        <w:gridCol w:w="2715"/>
        <w:gridCol w:w="2715"/>
      </w:tblGrid>
      <w:tr w:rsidR="00AC4440" w:rsidTr="00D70201">
        <w:trPr>
          <w:trHeight w:val="4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/>
                <w:bCs/>
              </w:rPr>
              <w:t>次数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宋体" w:eastAsia="宋体" w:hAnsi="宋体" w:cs="宋体"/>
                <w:bCs/>
              </w:rPr>
              <w:t>物距</w:t>
            </w:r>
            <w:r>
              <w:rPr>
                <w:rFonts w:ascii="Times New Roman" w:eastAsia="Times New Roman" w:hAnsi="Times New Roman" w:cs="Times New Roman"/>
                <w:bCs/>
              </w:rPr>
              <w:t>/cm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宋体" w:eastAsia="宋体" w:hAnsi="宋体" w:cs="宋体"/>
                <w:bCs/>
              </w:rPr>
              <w:t>像距</w:t>
            </w:r>
            <w:r>
              <w:rPr>
                <w:rFonts w:ascii="Times New Roman" w:eastAsia="Times New Roman" w:hAnsi="Times New Roman" w:cs="Times New Roman"/>
                <w:bCs/>
              </w:rPr>
              <w:t>/cm</w:t>
            </w:r>
          </w:p>
        </w:tc>
      </w:tr>
      <w:tr w:rsidR="00AC4440" w:rsidTr="00D70201">
        <w:trPr>
          <w:trHeight w:val="4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5.0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5.0</w:t>
            </w:r>
          </w:p>
        </w:tc>
      </w:tr>
      <w:tr w:rsidR="00AC4440" w:rsidTr="00D70201">
        <w:trPr>
          <w:trHeight w:val="4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8.0</w:t>
            </w:r>
          </w:p>
        </w:tc>
      </w:tr>
      <w:tr w:rsidR="00AC4440" w:rsidTr="00D70201">
        <w:trPr>
          <w:trHeight w:val="405"/>
        </w:trPr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C4440" w:rsidRDefault="00AC4440" w:rsidP="00D70201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12.0</w:t>
            </w:r>
          </w:p>
        </w:tc>
      </w:tr>
    </w:tbl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1</w:t>
      </w:r>
      <w:r>
        <w:rPr>
          <w:rFonts w:ascii="宋体" w:eastAsia="宋体" w:hAnsi="宋体" w:cs="宋体"/>
          <w:bCs/>
        </w:rPr>
        <w:t>）等效替代法是指在研究中，因实验本身的限制，要用与实验对象具有相似或共同特征的对象来替代的方法。本实验中用到的等效替代法具体体现在</w:t>
      </w:r>
      <w:r>
        <w:rPr>
          <w:bCs/>
        </w:rPr>
        <w:t>________</w:t>
      </w:r>
      <w:r>
        <w:rPr>
          <w:rFonts w:ascii="宋体" w:eastAsia="宋体" w:hAnsi="宋体" w:cs="宋体"/>
          <w:bCs/>
        </w:rPr>
        <w:t>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2</w:t>
      </w:r>
      <w:r>
        <w:rPr>
          <w:rFonts w:ascii="宋体" w:eastAsia="宋体" w:hAnsi="宋体" w:cs="宋体"/>
          <w:bCs/>
        </w:rPr>
        <w:t>）分析表格中的数据，可得出的结论是</w:t>
      </w:r>
      <w:r>
        <w:rPr>
          <w:bCs/>
        </w:rPr>
        <w:t>________</w:t>
      </w:r>
      <w:r>
        <w:rPr>
          <w:rFonts w:ascii="宋体" w:eastAsia="宋体" w:hAnsi="宋体" w:cs="宋体"/>
          <w:bCs/>
        </w:rPr>
        <w:t>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3</w:t>
      </w:r>
      <w:r>
        <w:rPr>
          <w:rFonts w:ascii="宋体" w:eastAsia="宋体" w:hAnsi="宋体" w:cs="宋体"/>
          <w:bCs/>
        </w:rPr>
        <w:t>）实验中，有同学用一张白纸挡在玻璃板和像之间，你认为该同学还能观察到蜡烛的像吗</w:t>
      </w:r>
      <w:r>
        <w:rPr>
          <w:rFonts w:ascii="Times New Roman" w:eastAsia="Times New Roman" w:hAnsi="Times New Roman" w:cs="Times New Roman"/>
          <w:bCs/>
        </w:rPr>
        <w:t>?</w:t>
      </w:r>
      <w:r>
        <w:rPr>
          <w:rFonts w:ascii="宋体" w:eastAsia="宋体" w:hAnsi="宋体" w:cs="宋体"/>
          <w:bCs/>
        </w:rPr>
        <w:t>并说出你的理由。</w:t>
      </w:r>
      <w:r>
        <w:rPr>
          <w:bCs/>
        </w:rPr>
        <w:t>_________</w:t>
      </w:r>
      <w:r>
        <w:rPr>
          <w:rFonts w:ascii="宋体" w:eastAsia="宋体" w:hAnsi="宋体" w:cs="宋体"/>
          <w:bCs/>
        </w:rPr>
        <w:t>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hAnsi="宋体" w:hint="eastAsia"/>
          <w:b/>
          <w:color w:val="0000FF"/>
          <w:szCs w:val="21"/>
        </w:rPr>
        <w:t>15、（2021·重庆市B卷·T14）</w:t>
      </w:r>
      <w:r>
        <w:rPr>
          <w:rFonts w:ascii="宋体" w:eastAsia="宋体" w:hAnsi="宋体" w:cs="宋体"/>
          <w:bCs/>
        </w:rPr>
        <w:t>按要求完成下列作图：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1</w:t>
      </w:r>
      <w:r>
        <w:rPr>
          <w:rFonts w:ascii="宋体" w:eastAsia="宋体" w:hAnsi="宋体" w:cs="宋体"/>
          <w:bCs/>
        </w:rPr>
        <w:t>）如图所示，请在重心</w:t>
      </w:r>
      <w:r>
        <w:rPr>
          <w:rFonts w:ascii="Times New Roman" w:eastAsia="Times New Roman" w:hAnsi="Times New Roman" w:cs="Times New Roman"/>
          <w:bCs/>
          <w:i/>
        </w:rPr>
        <w:t>O</w:t>
      </w:r>
      <w:r>
        <w:rPr>
          <w:rFonts w:ascii="宋体" w:eastAsia="宋体" w:hAnsi="宋体" w:cs="宋体"/>
          <w:bCs/>
        </w:rPr>
        <w:t>处画出物体受到重力</w:t>
      </w:r>
      <w:r>
        <w:rPr>
          <w:rFonts w:ascii="Times New Roman" w:eastAsia="Times New Roman" w:hAnsi="Times New Roman" w:cs="Times New Roman"/>
          <w:bCs/>
          <w:i/>
        </w:rPr>
        <w:t>G</w:t>
      </w:r>
      <w:r>
        <w:rPr>
          <w:rFonts w:ascii="宋体" w:eastAsia="宋体" w:hAnsi="宋体" w:cs="宋体"/>
          <w:bCs/>
        </w:rPr>
        <w:t>的示意图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；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6828B1A9" wp14:editId="7C348B9D">
            <wp:extent cx="1238250" cy="514350"/>
            <wp:effectExtent l="0" t="0" r="0" b="0"/>
            <wp:docPr id="100016" name="图片 10001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260039" name="图片 100016" descr="figure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</w:rPr>
      </w:pPr>
      <w:r>
        <w:rPr>
          <w:rFonts w:ascii="宋体" w:eastAsia="宋体" w:hAnsi="宋体" w:cs="宋体"/>
          <w:bCs/>
        </w:rPr>
        <w:t>（</w:t>
      </w:r>
      <w:r>
        <w:rPr>
          <w:rFonts w:ascii="Times New Roman" w:eastAsia="Times New Roman" w:hAnsi="Times New Roman" w:cs="Times New Roman"/>
          <w:bCs/>
        </w:rPr>
        <w:t>2</w:t>
      </w:r>
      <w:r>
        <w:rPr>
          <w:rFonts w:ascii="宋体" w:eastAsia="宋体" w:hAnsi="宋体" w:cs="宋体"/>
          <w:bCs/>
        </w:rPr>
        <w:t>）如图所示，请画出相应的反射光线</w:t>
      </w:r>
      <w:r>
        <w:rPr>
          <w:bCs/>
        </w:rPr>
        <w:t>______</w:t>
      </w:r>
      <w:r>
        <w:rPr>
          <w:rFonts w:ascii="宋体" w:eastAsia="宋体" w:hAnsi="宋体" w:cs="宋体"/>
          <w:bCs/>
        </w:rPr>
        <w:t>。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  <w:r>
        <w:rPr>
          <w:bCs/>
          <w:noProof/>
        </w:rPr>
        <w:drawing>
          <wp:inline distT="0" distB="0" distL="114300" distR="114300" wp14:anchorId="06DD0378" wp14:editId="67DAC89D">
            <wp:extent cx="1362075" cy="1495425"/>
            <wp:effectExtent l="0" t="0" r="9525" b="9525"/>
            <wp:docPr id="100017" name="图片 10001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47294" name="图片 100017" descr="figure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</w:p>
    <w:p w:rsidR="00AC4440" w:rsidRDefault="00AC4440" w:rsidP="00AC4440">
      <w:pPr>
        <w:spacing w:line="360" w:lineRule="auto"/>
        <w:jc w:val="left"/>
        <w:textAlignment w:val="center"/>
        <w:rPr>
          <w:rFonts w:hint="eastAsia"/>
          <w:bCs/>
        </w:rPr>
      </w:pPr>
    </w:p>
    <w:p w:rsidR="00892B9D" w:rsidRDefault="00892B9D" w:rsidP="00AC4440">
      <w:pPr>
        <w:spacing w:line="360" w:lineRule="auto"/>
        <w:jc w:val="left"/>
        <w:textAlignment w:val="center"/>
        <w:rPr>
          <w:rFonts w:hint="eastAsia"/>
          <w:bCs/>
        </w:rPr>
      </w:pPr>
    </w:p>
    <w:p w:rsidR="00892B9D" w:rsidRDefault="00892B9D" w:rsidP="00AC4440">
      <w:pPr>
        <w:spacing w:line="360" w:lineRule="auto"/>
        <w:jc w:val="left"/>
        <w:textAlignment w:val="center"/>
        <w:rPr>
          <w:bCs/>
        </w:rPr>
      </w:pPr>
    </w:p>
    <w:p w:rsidR="00892B9D" w:rsidRDefault="00AC4440" w:rsidP="00892B9D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lastRenderedPageBreak/>
        <w:t>1</w:t>
      </w:r>
      <w:r>
        <w:rPr>
          <w:rFonts w:hint="eastAsia"/>
          <w:bCs/>
          <w:color w:val="FF0000"/>
        </w:rPr>
        <w:t>、</w:t>
      </w:r>
      <w:r w:rsidR="00892B9D">
        <w:rPr>
          <w:bCs/>
          <w:color w:val="FF0000"/>
        </w:rPr>
        <w:t>【答案】</w:t>
      </w:r>
      <w:r w:rsidR="00892B9D">
        <w:rPr>
          <w:bCs/>
          <w:color w:val="FF0000"/>
        </w:rPr>
        <w:t>C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．筷子“折断”是由于光的折射形成的，故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不符合题意；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．水面倒影是由于光的反射形成的，故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不符合题意；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．日晷上的影子是由于光的直线传播形成的，故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符合题意；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．彩虹是由于光的折射形成的，故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不符合题意。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。</w:t>
      </w:r>
    </w:p>
    <w:p w:rsidR="00AC4440" w:rsidRDefault="00AC4440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</w:p>
    <w:p w:rsidR="00892B9D" w:rsidRDefault="00AC4440" w:rsidP="00892B9D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2</w:t>
      </w:r>
      <w:r>
        <w:rPr>
          <w:rFonts w:hint="eastAsia"/>
          <w:bCs/>
          <w:color w:val="FF0000"/>
        </w:rPr>
        <w:t>、</w:t>
      </w:r>
      <w:r w:rsidR="00892B9D">
        <w:rPr>
          <w:bCs/>
          <w:color w:val="FF0000"/>
        </w:rPr>
        <w:t>【答案】</w:t>
      </w:r>
      <w:r w:rsidR="00892B9D">
        <w:rPr>
          <w:bCs/>
          <w:color w:val="FF0000"/>
        </w:rPr>
        <w:t>D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宋体" w:eastAsia="宋体" w:hAnsi="宋体" w:cs="宋体"/>
          <w:bCs/>
          <w:color w:val="FF0000"/>
        </w:rPr>
        <w:t>图中亮面出现在左侧，且被照亮一半，因此是下弦月，由地球自转的方向和阳光的方向可知，人正处于晨昏线上，人所在位置的时间是清晨。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。</w:t>
      </w:r>
    </w:p>
    <w:p w:rsidR="00892B9D" w:rsidRDefault="00892B9D" w:rsidP="00892B9D">
      <w:pPr>
        <w:spacing w:line="360" w:lineRule="auto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color w:val="FF0000"/>
          <w:szCs w:val="21"/>
        </w:rPr>
        <w:t>6、【答案】C</w:t>
      </w:r>
    </w:p>
    <w:p w:rsidR="00892B9D" w:rsidRDefault="00892B9D" w:rsidP="00892B9D">
      <w:pPr>
        <w:spacing w:line="360" w:lineRule="auto"/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color w:val="FF0000"/>
          <w:szCs w:val="21"/>
        </w:rPr>
        <w:t>【解析】平面镜成的是等大的虚像，A选项错误；光从空气斜射入水中，折射光线偏向法线，折射角小于入射角，B选项错误；凸透镜对光有会聚作用，而凹透镜对光线有发散作用，故D错误，C正确。</w:t>
      </w:r>
    </w:p>
    <w:p w:rsidR="00892B9D" w:rsidRDefault="00892B9D" w:rsidP="00AC444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  <w:bookmarkStart w:id="0" w:name="_GoBack"/>
      <w:bookmarkEnd w:id="0"/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3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bCs/>
          <w:color w:val="FF0000"/>
        </w:rPr>
        <w:t>C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bCs/>
          <w:color w:val="FF0000"/>
        </w:rPr>
        <w:t>A</w:t>
      </w:r>
      <w:r>
        <w:rPr>
          <w:bCs/>
          <w:color w:val="FF0000"/>
        </w:rPr>
        <w:t>．妈妈拍照时，镜头是凸透镜，光经过凸透镜是光的折射，故</w:t>
      </w:r>
      <w:r>
        <w:rPr>
          <w:bCs/>
          <w:color w:val="FF0000"/>
        </w:rPr>
        <w:t>A</w:t>
      </w:r>
      <w:r>
        <w:rPr>
          <w:bCs/>
          <w:color w:val="FF0000"/>
        </w:rPr>
        <w:t>正确，</w:t>
      </w:r>
      <w:r>
        <w:rPr>
          <w:bCs/>
          <w:color w:val="FF0000"/>
        </w:rPr>
        <w:t>A</w:t>
      </w:r>
      <w:r>
        <w:rPr>
          <w:bCs/>
          <w:color w:val="FF0000"/>
        </w:rPr>
        <w:t>不符合题意；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B</w:t>
      </w:r>
      <w:r>
        <w:rPr>
          <w:bCs/>
          <w:color w:val="FF0000"/>
        </w:rPr>
        <w:t>．水面相当于平面镜，在水面上形成的树木的倒影是光的反射，故</w:t>
      </w:r>
      <w:r>
        <w:rPr>
          <w:bCs/>
          <w:color w:val="FF0000"/>
        </w:rPr>
        <w:t>B</w:t>
      </w:r>
      <w:r>
        <w:rPr>
          <w:bCs/>
          <w:color w:val="FF0000"/>
        </w:rPr>
        <w:t>正确，</w:t>
      </w:r>
      <w:r>
        <w:rPr>
          <w:bCs/>
          <w:color w:val="FF0000"/>
        </w:rPr>
        <w:t>B</w:t>
      </w:r>
      <w:r>
        <w:rPr>
          <w:bCs/>
          <w:color w:val="FF0000"/>
        </w:rPr>
        <w:t>不符合题意；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C</w:t>
      </w:r>
      <w:r>
        <w:rPr>
          <w:bCs/>
          <w:color w:val="FF0000"/>
        </w:rPr>
        <w:t>．观看水中的鱼，光线从水中射入空气中，是光的折射，故</w:t>
      </w:r>
      <w:r>
        <w:rPr>
          <w:bCs/>
          <w:color w:val="FF0000"/>
        </w:rPr>
        <w:t>C</w:t>
      </w:r>
      <w:r>
        <w:rPr>
          <w:bCs/>
          <w:color w:val="FF0000"/>
        </w:rPr>
        <w:t>错误，</w:t>
      </w:r>
      <w:r>
        <w:rPr>
          <w:bCs/>
          <w:color w:val="FF0000"/>
        </w:rPr>
        <w:t>C</w:t>
      </w:r>
      <w:r>
        <w:rPr>
          <w:bCs/>
          <w:color w:val="FF0000"/>
        </w:rPr>
        <w:t>符合题意；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D</w:t>
      </w:r>
      <w:r>
        <w:rPr>
          <w:bCs/>
          <w:color w:val="FF0000"/>
        </w:rPr>
        <w:t>．小科的影子是光传播过程中遇到不透明物体（小影），在光达不到的区域会形成影子，</w:t>
      </w:r>
      <w:r>
        <w:rPr>
          <w:bCs/>
          <w:color w:val="FF0000"/>
        </w:rPr>
        <w:lastRenderedPageBreak/>
        <w:t>是光的直线传播，故</w:t>
      </w:r>
      <w:r>
        <w:rPr>
          <w:bCs/>
          <w:color w:val="FF0000"/>
        </w:rPr>
        <w:t>D</w:t>
      </w:r>
      <w:r>
        <w:rPr>
          <w:bCs/>
          <w:color w:val="FF0000"/>
        </w:rPr>
        <w:t>正确，</w:t>
      </w:r>
      <w:r>
        <w:rPr>
          <w:bCs/>
          <w:color w:val="FF0000"/>
        </w:rPr>
        <w:t>D</w:t>
      </w:r>
      <w:r>
        <w:rPr>
          <w:bCs/>
          <w:color w:val="FF0000"/>
        </w:rPr>
        <w:t>不符合题意。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color w:val="FF0000"/>
        </w:rPr>
        <w:t>故选</w:t>
      </w:r>
      <w:r>
        <w:rPr>
          <w:bCs/>
          <w:color w:val="FF0000"/>
        </w:rPr>
        <w:t>C</w:t>
      </w:r>
      <w:r>
        <w:rPr>
          <w:bCs/>
          <w:color w:val="FF0000"/>
        </w:rPr>
        <w:t>。</w:t>
      </w:r>
    </w:p>
    <w:p w:rsidR="00892B9D" w:rsidRDefault="00AC4440" w:rsidP="00892B9D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4</w:t>
      </w:r>
      <w:r>
        <w:rPr>
          <w:rFonts w:hint="eastAsia"/>
          <w:bCs/>
          <w:color w:val="FF0000"/>
        </w:rPr>
        <w:t>、</w:t>
      </w:r>
      <w:r w:rsidR="00892B9D">
        <w:rPr>
          <w:bCs/>
          <w:color w:val="FF0000"/>
        </w:rPr>
        <w:t>【答案】</w:t>
      </w:r>
      <w:r w:rsidR="00892B9D">
        <w:rPr>
          <w:bCs/>
          <w:color w:val="FF0000"/>
        </w:rPr>
        <w:t>C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．后视镜中的汽车，利用光的反射原理形成的像，故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．夜空中的光柱，是因为光是沿直线传播形成的，故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．池底游鱼看起来比实际浅，实际上是鱼反射的光线从水中进入空气中时发生折射形成的虚像，能用光的折射解释，故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正确；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．湖水中的夕阳，是平面镜成像现象，是光的反射形成的，故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错误。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。</w:t>
      </w:r>
    </w:p>
    <w:p w:rsidR="00AC4440" w:rsidRDefault="00AC4440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</w:p>
    <w:p w:rsidR="00892B9D" w:rsidRDefault="00AC4440" w:rsidP="00892B9D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5</w:t>
      </w:r>
      <w:r>
        <w:rPr>
          <w:rFonts w:hint="eastAsia"/>
          <w:bCs/>
          <w:color w:val="FF0000"/>
        </w:rPr>
        <w:t>、</w:t>
      </w:r>
      <w:r w:rsidR="00892B9D">
        <w:rPr>
          <w:bCs/>
          <w:color w:val="FF0000"/>
        </w:rPr>
        <w:t>【答案】</w:t>
      </w:r>
      <w:r w:rsidR="00892B9D">
        <w:rPr>
          <w:bCs/>
          <w:color w:val="FF0000"/>
        </w:rPr>
        <w:t>B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．林间光束是由光沿直线传播形成的，故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不符合题意；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．平静的水面相当于平面镜，水中倒影是平面镜成像现象，故属于光的反射，故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符合题意；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．铅笔在水面“折断”是由于光从水中通过空气进入人的眼睛时，光线的传播方向发生改变而形成的虚像，故属于光的折射现象，故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不符合题意；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．瓢虫“变大”属于凸透镜成像，是光的折射形成的，故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不符合题意。</w:t>
      </w:r>
    </w:p>
    <w:p w:rsidR="00892B9D" w:rsidRDefault="00892B9D" w:rsidP="00892B9D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。</w:t>
      </w:r>
    </w:p>
    <w:p w:rsidR="00892B9D" w:rsidRDefault="00892B9D" w:rsidP="00AC4440">
      <w:pPr>
        <w:spacing w:line="360" w:lineRule="auto"/>
        <w:jc w:val="left"/>
        <w:textAlignment w:val="center"/>
        <w:rPr>
          <w:rFonts w:hint="eastAsia"/>
          <w:bCs/>
          <w:color w:val="FF0000"/>
        </w:rPr>
      </w:pP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7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bCs/>
          <w:color w:val="FF0000"/>
        </w:rPr>
        <w:t>B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．白天能从多个方向看到一个物体，是因为这个物体表面发生的反射是漫反射，所以泸州站三个字发生了漫反射，故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lastRenderedPageBreak/>
        <w:t>B</w:t>
      </w:r>
      <w:r>
        <w:rPr>
          <w:rFonts w:ascii="宋体" w:eastAsia="宋体" w:hAnsi="宋体" w:cs="宋体"/>
          <w:bCs/>
          <w:color w:val="FF0000"/>
        </w:rPr>
        <w:t>．动车组车头采用流线型可以减小动车运动所受的阻力，故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正确；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．亮灯时，泸州站这三个字能自己发光，是人造光源，故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．动车轨道两侧的隔音墙是为了在传播过程中减弱噪声，故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错误。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。</w:t>
      </w:r>
    </w:p>
    <w:p w:rsidR="00AC4440" w:rsidRDefault="00AC4440" w:rsidP="00AC4440">
      <w:pPr>
        <w:spacing w:line="360" w:lineRule="auto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8</w:t>
      </w:r>
      <w:r>
        <w:rPr>
          <w:rFonts w:hint="eastAsia"/>
          <w:color w:val="FF0000"/>
          <w:szCs w:val="21"/>
        </w:rPr>
        <w:t>、【答案】</w:t>
      </w:r>
      <w:r>
        <w:rPr>
          <w:rFonts w:hint="eastAsia"/>
          <w:color w:val="FF0000"/>
          <w:szCs w:val="21"/>
        </w:rPr>
        <w:t>A</w:t>
      </w:r>
    </w:p>
    <w:p w:rsidR="00AC4440" w:rsidRDefault="00AC4440" w:rsidP="00AC4440">
      <w:pPr>
        <w:spacing w:line="360" w:lineRule="auto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【解析】小鸟飞翔时，由于翅膀上方空气流速大于下方，使翅膀上方的压强下方，从而形成了翅膀的升力，所以小鸟的飞翔利用了流体压强与流速关系的原理，</w:t>
      </w:r>
      <w:r>
        <w:rPr>
          <w:rFonts w:hint="eastAsia"/>
          <w:color w:val="FF0000"/>
          <w:szCs w:val="21"/>
        </w:rPr>
        <w:t>A</w:t>
      </w:r>
      <w:r>
        <w:rPr>
          <w:rFonts w:hint="eastAsia"/>
          <w:color w:val="FF0000"/>
          <w:szCs w:val="21"/>
        </w:rPr>
        <w:t>项正确；亭台在水中的倒影是光的反射形成的等大虚像，</w:t>
      </w:r>
      <w:r>
        <w:rPr>
          <w:rFonts w:hint="eastAsia"/>
          <w:color w:val="FF0000"/>
          <w:szCs w:val="21"/>
        </w:rPr>
        <w:t>B</w:t>
      </w:r>
      <w:r>
        <w:rPr>
          <w:rFonts w:hint="eastAsia"/>
          <w:color w:val="FF0000"/>
          <w:szCs w:val="21"/>
        </w:rPr>
        <w:t>项错误；岸边看到的水中“游鱼”是光的折射形成的虚像，</w:t>
      </w:r>
      <w:r>
        <w:rPr>
          <w:rFonts w:hint="eastAsia"/>
          <w:color w:val="FF0000"/>
          <w:szCs w:val="21"/>
        </w:rPr>
        <w:t>C</w:t>
      </w:r>
      <w:r>
        <w:rPr>
          <w:rFonts w:hint="eastAsia"/>
          <w:color w:val="FF0000"/>
          <w:szCs w:val="21"/>
        </w:rPr>
        <w:t>项错误；午后阳光下，湖水清凉而砂石发烫，是因为砂石的比热容比水的小，吸收相同热量，砂石温度升高的多，水温度升高的小，</w:t>
      </w:r>
      <w:r>
        <w:rPr>
          <w:rFonts w:hint="eastAsia"/>
          <w:color w:val="FF0000"/>
          <w:szCs w:val="21"/>
        </w:rPr>
        <w:t>D</w:t>
      </w:r>
      <w:r>
        <w:rPr>
          <w:rFonts w:hint="eastAsia"/>
          <w:color w:val="FF0000"/>
          <w:szCs w:val="21"/>
        </w:rPr>
        <w:t>项错误。</w:t>
      </w:r>
    </w:p>
    <w:p w:rsidR="00AC4440" w:rsidRDefault="00AC4440" w:rsidP="00AC4440">
      <w:pPr>
        <w:spacing w:line="360" w:lineRule="auto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9</w:t>
      </w:r>
      <w:r>
        <w:rPr>
          <w:rFonts w:hint="eastAsia"/>
          <w:color w:val="FF0000"/>
          <w:szCs w:val="21"/>
        </w:rPr>
        <w:t>、【答案】</w:t>
      </w:r>
      <w:r>
        <w:rPr>
          <w:rFonts w:hint="eastAsia"/>
          <w:color w:val="FF0000"/>
          <w:szCs w:val="21"/>
        </w:rPr>
        <w:t>A</w:t>
      </w:r>
    </w:p>
    <w:p w:rsidR="00AC4440" w:rsidRDefault="00AC4440" w:rsidP="00AC4440">
      <w:pPr>
        <w:spacing w:line="360" w:lineRule="auto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【解析】每个人说话声音的音色不同，模仿人的声音主要是模仿人声音的音色，</w:t>
      </w:r>
      <w:r>
        <w:rPr>
          <w:rFonts w:hint="eastAsia"/>
          <w:color w:val="FF0000"/>
          <w:szCs w:val="21"/>
        </w:rPr>
        <w:t>A</w:t>
      </w:r>
      <w:r>
        <w:rPr>
          <w:rFonts w:hint="eastAsia"/>
          <w:color w:val="FF0000"/>
          <w:szCs w:val="21"/>
        </w:rPr>
        <w:t>项错误；美妙的歌声是通过空气传播到现场观众的，</w:t>
      </w:r>
      <w:r>
        <w:rPr>
          <w:rFonts w:hint="eastAsia"/>
          <w:color w:val="FF0000"/>
          <w:szCs w:val="21"/>
        </w:rPr>
        <w:t>B</w:t>
      </w:r>
      <w:r>
        <w:rPr>
          <w:rFonts w:hint="eastAsia"/>
          <w:color w:val="FF0000"/>
          <w:szCs w:val="21"/>
        </w:rPr>
        <w:t>项正确；不透明物体的颜色是由它反射的色光决定，所以红色裙子在绿色追光灯下呈黑色，</w:t>
      </w:r>
      <w:r>
        <w:rPr>
          <w:rFonts w:hint="eastAsia"/>
          <w:color w:val="FF0000"/>
          <w:szCs w:val="21"/>
        </w:rPr>
        <w:t>C</w:t>
      </w:r>
      <w:r>
        <w:rPr>
          <w:rFonts w:hint="eastAsia"/>
          <w:color w:val="FF0000"/>
          <w:szCs w:val="21"/>
        </w:rPr>
        <w:t>项正确；空中表演的</w:t>
      </w:r>
      <w:r>
        <w:rPr>
          <w:rFonts w:hint="eastAsia"/>
          <w:color w:val="FF0000"/>
          <w:szCs w:val="21"/>
        </w:rPr>
        <w:t>5G</w:t>
      </w:r>
      <w:r>
        <w:rPr>
          <w:rFonts w:hint="eastAsia"/>
          <w:color w:val="FF0000"/>
          <w:szCs w:val="21"/>
        </w:rPr>
        <w:t>智能无人机方阵是利用电磁波来控制的，</w:t>
      </w:r>
      <w:r>
        <w:rPr>
          <w:rFonts w:hint="eastAsia"/>
          <w:color w:val="FF0000"/>
          <w:szCs w:val="21"/>
        </w:rPr>
        <w:t>D</w:t>
      </w:r>
      <w:r>
        <w:rPr>
          <w:rFonts w:hint="eastAsia"/>
          <w:color w:val="FF0000"/>
          <w:szCs w:val="21"/>
        </w:rPr>
        <w:t>项正确。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hint="eastAsia"/>
          <w:bCs/>
          <w:color w:val="FF0000"/>
        </w:rPr>
        <w:t>10</w:t>
      </w:r>
      <w:r>
        <w:rPr>
          <w:rFonts w:hint="eastAsia"/>
          <w:bCs/>
          <w:color w:val="FF0000"/>
        </w:rPr>
        <w:t>、</w:t>
      </w:r>
      <w:r>
        <w:rPr>
          <w:bCs/>
          <w:color w:val="FF0000"/>
        </w:rPr>
        <w:t>【答案】</w:t>
      </w:r>
      <w:r>
        <w:rPr>
          <w:bCs/>
          <w:color w:val="FF0000"/>
        </w:rPr>
        <w:t>A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．光在从水中斜射入空气中传播时，传播方向发生改变，发生折射，但人总以为光是沿直线传播的，人看到的只是湖底的虚像，比实际的湖底要浅，故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正确；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．蓝色玻璃只能透过蓝色光，荷叶反射的绿色光不能透过蓝色墨镜，故游客看到荷叶是黑色的，故</w:t>
      </w:r>
      <w:r>
        <w:rPr>
          <w:rFonts w:ascii="Times New Roman" w:eastAsia="Times New Roman" w:hAnsi="Times New Roman" w:cs="Times New Roman"/>
          <w:bCs/>
          <w:color w:val="FF0000"/>
        </w:rPr>
        <w:t>B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．高楼在湖面的像是它在湖面的倒影，是平面镜成像，是由于光在湖面发生反射形成的，故</w:t>
      </w:r>
      <w:r>
        <w:rPr>
          <w:rFonts w:ascii="Times New Roman" w:eastAsia="Times New Roman" w:hAnsi="Times New Roman" w:cs="Times New Roman"/>
          <w:bCs/>
          <w:color w:val="FF0000"/>
        </w:rPr>
        <w:t>C</w:t>
      </w:r>
      <w:r>
        <w:rPr>
          <w:rFonts w:ascii="宋体" w:eastAsia="宋体" w:hAnsi="宋体" w:cs="宋体"/>
          <w:bCs/>
          <w:color w:val="FF0000"/>
        </w:rPr>
        <w:t>错误；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．湖中水温要比岸边鹅卵石的温度低，是因为水的比热容比鹅卵石的大。质量相同是水和鹅卵石，吸收相同的热量，比热容大的水温度升高的少，所以湖中水温低，故</w:t>
      </w:r>
      <w:r>
        <w:rPr>
          <w:rFonts w:ascii="Times New Roman" w:eastAsia="Times New Roman" w:hAnsi="Times New Roman" w:cs="Times New Roman"/>
          <w:bCs/>
          <w:color w:val="FF0000"/>
        </w:rPr>
        <w:t>D</w:t>
      </w:r>
      <w:r>
        <w:rPr>
          <w:rFonts w:ascii="宋体" w:eastAsia="宋体" w:hAnsi="宋体" w:cs="宋体"/>
          <w:bCs/>
          <w:color w:val="FF0000"/>
        </w:rPr>
        <w:t>错误。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lastRenderedPageBreak/>
        <w:t>故选</w:t>
      </w:r>
      <w:r>
        <w:rPr>
          <w:rFonts w:ascii="Times New Roman" w:eastAsia="Times New Roman" w:hAnsi="Times New Roman" w:cs="Times New Roman"/>
          <w:bCs/>
          <w:color w:val="FF0000"/>
        </w:rPr>
        <w:t>A</w:t>
      </w:r>
      <w:r>
        <w:rPr>
          <w:rFonts w:ascii="宋体" w:eastAsia="宋体" w:hAnsi="宋体" w:cs="宋体"/>
          <w:bCs/>
          <w:color w:val="FF0000"/>
        </w:rPr>
        <w:t>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 w:hint="eastAsia"/>
          <w:bCs/>
          <w:color w:val="FF0000"/>
        </w:rPr>
        <w:t>11、</w:t>
      </w:r>
      <w:r>
        <w:rPr>
          <w:bCs/>
          <w:color w:val="FF0000"/>
        </w:rPr>
        <w:t>【答案】</w:t>
      </w:r>
      <w:r>
        <w:rPr>
          <w:rFonts w:ascii="宋体" w:eastAsia="宋体" w:hAnsi="宋体" w:cs="宋体"/>
          <w:bCs/>
          <w:color w:val="FF0000"/>
        </w:rPr>
        <w:t>倒立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音调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连通器</w:t>
      </w:r>
      <w:r>
        <w:rPr>
          <w:bCs/>
          <w:color w:val="FF0000"/>
        </w:rPr>
        <w:t xml:space="preserve">    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小孔成像的原理是因为光在同种均匀介质中沿直线传播，光透过小孔到达光屏时，在光屏上成倒立的实像。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音调、响度和音色是声音的三大特性，音调由发声体振动时的频率决定，响度由发声体振动时的振幅决定，音色主要取决于发声体的材料和结构等。编钟大小不同，敲击时振动的频率就不同，发出的声音的音调就不同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[3]</w:t>
      </w:r>
      <w:r>
        <w:rPr>
          <w:rFonts w:ascii="宋体" w:eastAsia="宋体" w:hAnsi="宋体" w:cs="宋体"/>
          <w:bCs/>
          <w:color w:val="FF0000"/>
        </w:rPr>
        <w:t>船闸工作时，闸室和上下游构成上端开口，下端连通的连通器，液体不流动时液面相平，便于船只上下往来，所以船闸是利用连通器原理工作的。</w:t>
      </w:r>
    </w:p>
    <w:p w:rsidR="00AC4440" w:rsidRDefault="00AC4440" w:rsidP="00AC4440">
      <w:pPr>
        <w:spacing w:line="360" w:lineRule="auto"/>
        <w:textAlignment w:val="center"/>
        <w:rPr>
          <w:rFonts w:ascii="宋体" w:eastAsia="宋体" w:hAnsi="宋体" w:cs="宋体"/>
          <w:color w:val="FF0000"/>
        </w:rPr>
      </w:pPr>
      <w:r>
        <w:rPr>
          <w:rFonts w:ascii="宋体" w:eastAsia="宋体" w:hAnsi="宋体" w:cs="宋体" w:hint="eastAsia"/>
          <w:bCs/>
          <w:color w:val="FF0000"/>
        </w:rPr>
        <w:t>12、</w:t>
      </w:r>
      <w:r>
        <w:rPr>
          <w:color w:val="FF0000"/>
        </w:rPr>
        <w:t>【答案】</w:t>
      </w:r>
      <w:r>
        <w:rPr>
          <w:color w:val="FF0000"/>
        </w:rPr>
        <w:t xml:space="preserve">    (1). </w:t>
      </w:r>
      <w:r>
        <w:rPr>
          <w:rFonts w:ascii="宋体" w:eastAsia="宋体" w:hAnsi="宋体" w:cs="宋体"/>
          <w:color w:val="FF0000"/>
        </w:rPr>
        <w:t>刻度尺</w:t>
      </w:r>
      <w:r>
        <w:rPr>
          <w:color w:val="FF0000"/>
        </w:rPr>
        <w:t xml:space="preserve">    (2). </w:t>
      </w:r>
      <w:r>
        <w:rPr>
          <w:rFonts w:ascii="宋体" w:eastAsia="宋体" w:hAnsi="宋体" w:cs="宋体"/>
          <w:color w:val="FF0000"/>
        </w:rPr>
        <w:t>未点燃</w:t>
      </w:r>
    </w:p>
    <w:p w:rsidR="00AC4440" w:rsidRDefault="00AC4440" w:rsidP="00AC4440">
      <w:pPr>
        <w:spacing w:line="360" w:lineRule="auto"/>
        <w:textAlignment w:val="center"/>
        <w:rPr>
          <w:color w:val="FF0000"/>
        </w:rPr>
      </w:pPr>
      <w:r>
        <w:rPr>
          <w:color w:val="FF0000"/>
        </w:rPr>
        <w:t>【解析】</w:t>
      </w:r>
    </w:p>
    <w:p w:rsidR="00AC4440" w:rsidRDefault="00AC4440" w:rsidP="00AC4440">
      <w:pPr>
        <w:spacing w:line="360" w:lineRule="auto"/>
        <w:textAlignment w:val="center"/>
        <w:rPr>
          <w:rFonts w:ascii="宋体" w:eastAsia="宋体" w:hAnsi="宋体" w:cs="宋体"/>
          <w:color w:val="FF0000"/>
        </w:rPr>
      </w:pPr>
      <w:r>
        <w:rPr>
          <w:rFonts w:ascii="宋体" w:eastAsia="宋体" w:hAnsi="宋体" w:cs="宋体"/>
          <w:color w:val="FF0000"/>
        </w:rPr>
        <w:t>（</w:t>
      </w:r>
      <w:r>
        <w:rPr>
          <w:rFonts w:ascii="Times New Roman" w:eastAsia="Times New Roman" w:hAnsi="Times New Roman" w:cs="Times New Roman"/>
          <w:color w:val="FF0000"/>
        </w:rPr>
        <w:t>1</w:t>
      </w:r>
      <w:r>
        <w:rPr>
          <w:rFonts w:ascii="宋体" w:eastAsia="宋体" w:hAnsi="宋体" w:cs="宋体"/>
          <w:color w:val="FF0000"/>
        </w:rPr>
        <w:t>）</w:t>
      </w:r>
      <w:r>
        <w:rPr>
          <w:rFonts w:ascii="Times New Roman" w:eastAsia="Times New Roman" w:hAnsi="Times New Roman" w:cs="Times New Roman"/>
          <w:color w:val="FF0000"/>
        </w:rPr>
        <w:t>[1]</w:t>
      </w:r>
      <w:r>
        <w:rPr>
          <w:rFonts w:ascii="宋体" w:eastAsia="宋体" w:hAnsi="宋体" w:cs="宋体"/>
          <w:color w:val="FF0000"/>
        </w:rPr>
        <w:t>为了比较像与物到平面镜的距离，需要的测量工具是刻度尺，刻度尺测量距离。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color w:val="FF0000"/>
        </w:rPr>
      </w:pPr>
      <w:r>
        <w:rPr>
          <w:rFonts w:ascii="宋体" w:eastAsia="宋体" w:hAnsi="宋体" w:cs="宋体"/>
          <w:color w:val="FF0000"/>
        </w:rPr>
        <w:t>（</w:t>
      </w:r>
      <w:r>
        <w:rPr>
          <w:rFonts w:ascii="Times New Roman" w:eastAsia="Times New Roman" w:hAnsi="Times New Roman" w:cs="Times New Roman"/>
          <w:color w:val="FF0000"/>
        </w:rPr>
        <w:t>2</w:t>
      </w:r>
      <w:r>
        <w:rPr>
          <w:rFonts w:ascii="宋体" w:eastAsia="宋体" w:hAnsi="宋体" w:cs="宋体"/>
          <w:color w:val="FF0000"/>
        </w:rPr>
        <w:t>）</w:t>
      </w:r>
      <w:r>
        <w:rPr>
          <w:rFonts w:ascii="Times New Roman" w:eastAsia="Times New Roman" w:hAnsi="Times New Roman" w:cs="Times New Roman"/>
          <w:color w:val="FF0000"/>
        </w:rPr>
        <w:t>[2]</w:t>
      </w:r>
      <w:r>
        <w:rPr>
          <w:rFonts w:ascii="宋体" w:eastAsia="宋体" w:hAnsi="宋体" w:cs="宋体"/>
          <w:color w:val="FF0000"/>
        </w:rPr>
        <w:t>未点燃的蜡烛替代像，当像与蜡烛</w:t>
      </w:r>
      <w:r>
        <w:rPr>
          <w:rFonts w:ascii="Times New Roman" w:eastAsia="Times New Roman" w:hAnsi="Times New Roman" w:cs="Times New Roman"/>
          <w:color w:val="FF0000"/>
        </w:rPr>
        <w:t>B</w:t>
      </w:r>
      <w:r>
        <w:rPr>
          <w:rFonts w:ascii="宋体" w:eastAsia="宋体" w:hAnsi="宋体" w:cs="宋体"/>
          <w:color w:val="FF0000"/>
        </w:rPr>
        <w:t>重合时，感觉就像是蜡烛</w:t>
      </w:r>
      <w:r>
        <w:rPr>
          <w:rFonts w:ascii="Times New Roman" w:eastAsia="Times New Roman" w:hAnsi="Times New Roman" w:cs="Times New Roman"/>
          <w:color w:val="FF0000"/>
        </w:rPr>
        <w:t>B</w:t>
      </w:r>
      <w:r>
        <w:rPr>
          <w:rFonts w:ascii="宋体" w:eastAsia="宋体" w:hAnsi="宋体" w:cs="宋体"/>
          <w:color w:val="FF0000"/>
        </w:rPr>
        <w:t>在燃烧，说明平面镜成的像是等大的像。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 w:hint="eastAsia"/>
          <w:bCs/>
          <w:color w:val="FF0000"/>
        </w:rPr>
        <w:t>13、</w:t>
      </w:r>
      <w:r>
        <w:rPr>
          <w:bCs/>
          <w:color w:val="FF0000"/>
        </w:rPr>
        <w:t>【答案】</w:t>
      </w:r>
      <w:r>
        <w:rPr>
          <w:rFonts w:ascii="宋体" w:eastAsia="宋体" w:hAnsi="宋体" w:cs="宋体"/>
          <w:bCs/>
          <w:color w:val="FF0000"/>
        </w:rPr>
        <w:t>位置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反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用薄玻璃板</w:t>
      </w:r>
      <w:r>
        <w:rPr>
          <w:bCs/>
          <w:color w:val="FF0000"/>
        </w:rPr>
        <w:t xml:space="preserve">    </w:t>
      </w:r>
      <w:r>
        <w:rPr>
          <w:rFonts w:ascii="Times New Roman" w:eastAsia="Times New Roman" w:hAnsi="Times New Roman" w:cs="Times New Roman"/>
          <w:bCs/>
          <w:i/>
          <w:color w:val="FF0000"/>
        </w:rPr>
        <w:t>GH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重合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相等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照亮木块</w:t>
      </w:r>
      <w:r>
        <w:rPr>
          <w:bCs/>
          <w:color w:val="FF0000"/>
        </w:rPr>
        <w:t xml:space="preserve">    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1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为了确定像的位置，让蜡烛的像和另一蜡烛重合，实验中要使用透明的玻璃板。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[2][3]</w:t>
      </w:r>
      <w:r>
        <w:rPr>
          <w:rFonts w:ascii="宋体" w:eastAsia="宋体" w:hAnsi="宋体" w:cs="宋体"/>
          <w:bCs/>
          <w:color w:val="FF0000"/>
        </w:rPr>
        <w:t>从蜡烛一侧透过玻璃板看到像有“重影”，因为玻璃板有两个面，两个面都发生了反射，形成了两个像，要改善可以使用较薄的玻璃板，让玻璃板两个面间距离足够小。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2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[4][5]</w:t>
      </w:r>
      <w:r>
        <w:rPr>
          <w:rFonts w:ascii="宋体" w:eastAsia="宋体" w:hAnsi="宋体" w:cs="宋体"/>
          <w:bCs/>
          <w:color w:val="FF0000"/>
        </w:rPr>
        <w:t>因为木块放在平面镜两侧，所以</w:t>
      </w:r>
      <w:r>
        <w:rPr>
          <w:rFonts w:ascii="Times New Roman" w:eastAsia="Times New Roman" w:hAnsi="Times New Roman" w:cs="Times New Roman"/>
          <w:bCs/>
          <w:i/>
          <w:color w:val="FF0000"/>
        </w:rPr>
        <w:t>GH</w:t>
      </w:r>
      <w:r>
        <w:rPr>
          <w:rFonts w:ascii="宋体" w:eastAsia="宋体" w:hAnsi="宋体" w:cs="宋体"/>
          <w:bCs/>
          <w:color w:val="FF0000"/>
        </w:rPr>
        <w:t>相当于平面镜，将白纸沿</w:t>
      </w:r>
      <w:r>
        <w:rPr>
          <w:rFonts w:ascii="Times New Roman" w:eastAsia="Times New Roman" w:hAnsi="Times New Roman" w:cs="Times New Roman"/>
          <w:bCs/>
          <w:i/>
          <w:color w:val="FF0000"/>
        </w:rPr>
        <w:t>GH</w:t>
      </w:r>
      <w:r>
        <w:rPr>
          <w:rFonts w:ascii="宋体" w:eastAsia="宋体" w:hAnsi="宋体" w:cs="宋体"/>
          <w:bCs/>
          <w:color w:val="FF0000"/>
        </w:rPr>
        <w:t>对折，如果平面镜所成的像和物具有对称性，则对应点在对折后会重合。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Times New Roman" w:eastAsia="Times New Roman" w:hAnsi="Times New Roman" w:cs="Times New Roman"/>
          <w:bCs/>
          <w:color w:val="FF0000"/>
        </w:rPr>
        <w:t>[6]</w:t>
      </w:r>
      <w:r>
        <w:rPr>
          <w:rFonts w:ascii="宋体" w:eastAsia="宋体" w:hAnsi="宋体" w:cs="宋体"/>
          <w:bCs/>
          <w:color w:val="FF0000"/>
        </w:rPr>
        <w:t>由表格可知，物有几个木块，像也需要几个，所以物像等大。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3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[7]</w:t>
      </w:r>
      <w:r>
        <w:rPr>
          <w:rFonts w:ascii="宋体" w:eastAsia="宋体" w:hAnsi="宋体" w:cs="宋体"/>
          <w:bCs/>
          <w:color w:val="FF0000"/>
        </w:rPr>
        <w:t>物体经过平面镜反射，反射光线进入人眼的光线越多，人眼感到物体的像越亮，所以需要照亮木块。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 w:hint="eastAsia"/>
          <w:bCs/>
          <w:color w:val="FF0000"/>
        </w:rPr>
        <w:lastRenderedPageBreak/>
        <w:t>14、</w:t>
      </w:r>
      <w:r>
        <w:rPr>
          <w:bCs/>
          <w:color w:val="FF0000"/>
        </w:rPr>
        <w:t>【答案】</w:t>
      </w:r>
      <w:r>
        <w:rPr>
          <w:rFonts w:ascii="宋体" w:eastAsia="宋体" w:hAnsi="宋体" w:cs="宋体"/>
          <w:bCs/>
          <w:color w:val="FF0000"/>
        </w:rPr>
        <w:t>用未点燃的蜡烛替代像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像距等于物距</w:t>
      </w:r>
      <w:r>
        <w:rPr>
          <w:bCs/>
          <w:color w:val="FF0000"/>
        </w:rPr>
        <w:t xml:space="preserve">    </w:t>
      </w:r>
      <w:r>
        <w:rPr>
          <w:rFonts w:ascii="宋体" w:eastAsia="宋体" w:hAnsi="宋体" w:cs="宋体"/>
          <w:bCs/>
          <w:color w:val="FF0000"/>
        </w:rPr>
        <w:t>见详解</w:t>
      </w:r>
      <w:r>
        <w:rPr>
          <w:bCs/>
          <w:color w:val="FF0000"/>
        </w:rPr>
        <w:t xml:space="preserve">    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1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实验中用未点燃的蜡烛替代点燃蜡烛的像，使用了等效替代法。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2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由表中数据可知，物距始终等于像距。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3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[3]</w:t>
      </w:r>
      <w:r>
        <w:rPr>
          <w:rFonts w:ascii="宋体" w:eastAsia="宋体" w:hAnsi="宋体" w:cs="宋体"/>
          <w:bCs/>
          <w:color w:val="FF0000"/>
        </w:rPr>
        <w:t>能看到，因为平面镜成像的原理是光的反射所成的虚像，虚像不能成在光屏上。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rFonts w:ascii="宋体" w:eastAsia="宋体" w:hAnsi="宋体" w:cs="宋体" w:hint="eastAsia"/>
          <w:bCs/>
          <w:color w:val="FF0000"/>
        </w:rPr>
        <w:t>15、</w:t>
      </w:r>
      <w:r>
        <w:rPr>
          <w:bCs/>
          <w:color w:val="FF0000"/>
        </w:rPr>
        <w:t>【答案】</w:t>
      </w:r>
      <w:r>
        <w:rPr>
          <w:bCs/>
          <w:noProof/>
          <w:color w:val="FF0000"/>
        </w:rPr>
        <w:drawing>
          <wp:inline distT="0" distB="0" distL="114300" distR="114300" wp14:anchorId="4F4F2DD0" wp14:editId="2B9D6B4A">
            <wp:extent cx="1143000" cy="1314450"/>
            <wp:effectExtent l="0" t="0" r="0" b="0"/>
            <wp:docPr id="11" name="图片 1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98613" name="图片 11" descr="figure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color w:val="FF0000"/>
        </w:rPr>
        <w:t xml:space="preserve">    </w:t>
      </w:r>
      <w:r>
        <w:rPr>
          <w:bCs/>
          <w:noProof/>
          <w:color w:val="FF0000"/>
        </w:rPr>
        <w:drawing>
          <wp:inline distT="0" distB="0" distL="114300" distR="114300" wp14:anchorId="5129D0D8" wp14:editId="4C3DDBF0">
            <wp:extent cx="1390650" cy="1504950"/>
            <wp:effectExtent l="0" t="0" r="0" b="0"/>
            <wp:docPr id="12" name="图片 1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55614" name="图片 12" descr="figure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color w:val="FF0000"/>
        </w:rPr>
        <w:t xml:space="preserve">    </w:t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hint="eastAsia"/>
          <w:bCs/>
          <w:color w:val="FF0000"/>
        </w:rPr>
        <w:t>【解析】</w:t>
      </w: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1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[1]</w:t>
      </w:r>
      <w:r>
        <w:rPr>
          <w:rFonts w:ascii="宋体" w:eastAsia="宋体" w:hAnsi="宋体" w:cs="宋体"/>
          <w:bCs/>
          <w:color w:val="FF0000"/>
        </w:rPr>
        <w:t>重力的方向是竖直向下的，过物体的重心</w:t>
      </w:r>
      <w:r>
        <w:rPr>
          <w:rFonts w:ascii="Times New Roman" w:eastAsia="Times New Roman" w:hAnsi="Times New Roman" w:cs="Times New Roman"/>
          <w:bCs/>
          <w:i/>
          <w:color w:val="FF0000"/>
        </w:rPr>
        <w:t>O</w:t>
      </w:r>
      <w:r>
        <w:rPr>
          <w:rFonts w:ascii="宋体" w:eastAsia="宋体" w:hAnsi="宋体" w:cs="宋体"/>
          <w:bCs/>
          <w:color w:val="FF0000"/>
        </w:rPr>
        <w:t>画一条带箭头的竖直向下的有向线段，用</w:t>
      </w:r>
      <w:r>
        <w:rPr>
          <w:rFonts w:ascii="Times New Roman" w:eastAsia="Times New Roman" w:hAnsi="Times New Roman" w:cs="Times New Roman"/>
          <w:bCs/>
          <w:i/>
          <w:color w:val="FF0000"/>
        </w:rPr>
        <w:t>G</w:t>
      </w:r>
      <w:r>
        <w:rPr>
          <w:rFonts w:ascii="宋体" w:eastAsia="宋体" w:hAnsi="宋体" w:cs="宋体"/>
          <w:bCs/>
          <w:color w:val="FF0000"/>
        </w:rPr>
        <w:t>表示。如图所示：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114300" distR="114300" wp14:anchorId="7C2B6E7C" wp14:editId="293A8542">
            <wp:extent cx="1000125" cy="809625"/>
            <wp:effectExtent l="0" t="0" r="9525" b="9525"/>
            <wp:docPr id="13" name="图片 1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81183" name="图片 13" descr="figure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rFonts w:ascii="宋体" w:eastAsia="宋体" w:hAnsi="宋体" w:cs="宋体"/>
          <w:bCs/>
          <w:color w:val="FF0000"/>
        </w:rPr>
      </w:pPr>
      <w:r>
        <w:rPr>
          <w:rFonts w:ascii="宋体" w:eastAsia="宋体" w:hAnsi="宋体" w:cs="宋体"/>
          <w:bCs/>
          <w:color w:val="FF0000"/>
        </w:rPr>
        <w:t>（</w:t>
      </w:r>
      <w:r>
        <w:rPr>
          <w:rFonts w:ascii="Times New Roman" w:eastAsia="Times New Roman" w:hAnsi="Times New Roman" w:cs="Times New Roman"/>
          <w:bCs/>
          <w:color w:val="FF0000"/>
        </w:rPr>
        <w:t>2</w:t>
      </w:r>
      <w:r>
        <w:rPr>
          <w:rFonts w:ascii="宋体" w:eastAsia="宋体" w:hAnsi="宋体" w:cs="宋体"/>
          <w:bCs/>
          <w:color w:val="FF0000"/>
        </w:rPr>
        <w:t>）</w:t>
      </w:r>
      <w:r>
        <w:rPr>
          <w:rFonts w:ascii="Times New Roman" w:eastAsia="Times New Roman" w:hAnsi="Times New Roman" w:cs="Times New Roman"/>
          <w:bCs/>
          <w:color w:val="FF0000"/>
        </w:rPr>
        <w:t>[2]</w:t>
      </w:r>
      <w:r>
        <w:rPr>
          <w:rFonts w:ascii="宋体" w:eastAsia="宋体" w:hAnsi="宋体" w:cs="宋体"/>
          <w:bCs/>
          <w:color w:val="FF0000"/>
        </w:rPr>
        <w:t>在法线另一侧根据反射角等于入射角作出反射光线，使反射角等于入射角，如图：</w:t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  <w:color w:val="FF0000"/>
        </w:rPr>
      </w:pPr>
      <w:r>
        <w:rPr>
          <w:bCs/>
          <w:noProof/>
          <w:color w:val="FF0000"/>
        </w:rPr>
        <w:drawing>
          <wp:inline distT="0" distB="0" distL="114300" distR="114300" wp14:anchorId="4516F258" wp14:editId="1C5BEABE">
            <wp:extent cx="1390650" cy="1504950"/>
            <wp:effectExtent l="0" t="0" r="0" b="0"/>
            <wp:docPr id="100021" name="图片 10002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53028" name="图片 100021" descr="figure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40" w:rsidRDefault="00AC4440" w:rsidP="00AC4440">
      <w:pPr>
        <w:spacing w:line="360" w:lineRule="auto"/>
        <w:jc w:val="left"/>
        <w:textAlignment w:val="center"/>
        <w:rPr>
          <w:bCs/>
        </w:rPr>
      </w:pPr>
    </w:p>
    <w:p w:rsidR="005A3A52" w:rsidRPr="006D67EC" w:rsidRDefault="00E20D67"/>
    <w:sectPr w:rsidR="005A3A52" w:rsidRPr="006D67EC">
      <w:headerReference w:type="default" r:id="rId3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D67" w:rsidRDefault="00E20D67" w:rsidP="004D5D19">
      <w:pPr>
        <w:spacing w:after="0" w:line="240" w:lineRule="auto"/>
      </w:pPr>
      <w:r>
        <w:separator/>
      </w:r>
    </w:p>
  </w:endnote>
  <w:endnote w:type="continuationSeparator" w:id="0">
    <w:p w:rsidR="00E20D67" w:rsidRDefault="00E20D67" w:rsidP="004D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D67" w:rsidRDefault="00E20D67" w:rsidP="004D5D19">
      <w:pPr>
        <w:spacing w:after="0" w:line="240" w:lineRule="auto"/>
      </w:pPr>
      <w:r>
        <w:separator/>
      </w:r>
    </w:p>
  </w:footnote>
  <w:footnote w:type="continuationSeparator" w:id="0">
    <w:p w:rsidR="00E20D67" w:rsidRDefault="00E20D67" w:rsidP="004D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D19" w:rsidRDefault="004D5D19">
    <w:pPr>
      <w:pStyle w:val="a3"/>
    </w:pPr>
    <w:r w:rsidRPr="004D5D19">
      <w:rPr>
        <w:rFonts w:hint="eastAsia"/>
      </w:rPr>
      <w:t>2021</w:t>
    </w:r>
    <w:r w:rsidRPr="004D5D19">
      <w:rPr>
        <w:rFonts w:hint="eastAsia"/>
      </w:rPr>
      <w:t>年全国中考物理真题分类汇编专题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31D11F"/>
    <w:multiLevelType w:val="singleLevel"/>
    <w:tmpl w:val="F231D11F"/>
    <w:lvl w:ilvl="0">
      <w:start w:val="2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0C"/>
    <w:rsid w:val="003A44FF"/>
    <w:rsid w:val="004D5D19"/>
    <w:rsid w:val="005D569C"/>
    <w:rsid w:val="006D67EC"/>
    <w:rsid w:val="00892B9D"/>
    <w:rsid w:val="009442F9"/>
    <w:rsid w:val="00AC4440"/>
    <w:rsid w:val="00B12A0C"/>
    <w:rsid w:val="00D107F0"/>
    <w:rsid w:val="00E20D67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9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D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D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5D1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5D19"/>
    <w:rPr>
      <w:sz w:val="18"/>
      <w:szCs w:val="18"/>
    </w:rPr>
  </w:style>
  <w:style w:type="paragraph" w:styleId="a6">
    <w:name w:val="Plain Text"/>
    <w:basedOn w:val="a"/>
    <w:link w:val="Char2"/>
    <w:qFormat/>
    <w:rsid w:val="006D67EC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6"/>
    <w:rsid w:val="006D67EC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9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5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5D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5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5D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D5D1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D5D19"/>
    <w:rPr>
      <w:sz w:val="18"/>
      <w:szCs w:val="18"/>
    </w:rPr>
  </w:style>
  <w:style w:type="paragraph" w:styleId="a6">
    <w:name w:val="Plain Text"/>
    <w:basedOn w:val="a"/>
    <w:link w:val="Char2"/>
    <w:qFormat/>
    <w:rsid w:val="006D67EC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6"/>
    <w:rsid w:val="006D67EC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813</Words>
  <Characters>4637</Characters>
  <Application>Microsoft Office Word</Application>
  <DocSecurity>0</DocSecurity>
  <Lines>38</Lines>
  <Paragraphs>10</Paragraphs>
  <ScaleCrop>false</ScaleCrop>
  <Company>China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2021-08-08T08:17:00Z</dcterms:created>
  <dcterms:modified xsi:type="dcterms:W3CDTF">2021-08-08T08:27:00Z</dcterms:modified>
</cp:coreProperties>
</file>