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0E" w:rsidRPr="00A3460E" w:rsidRDefault="00A3460E" w:rsidP="00A3460E">
      <w:pPr>
        <w:spacing w:line="288" w:lineRule="auto"/>
        <w:ind w:left="640" w:hangingChars="200" w:hanging="640"/>
        <w:jc w:val="center"/>
        <w:rPr>
          <w:rFonts w:eastAsia="楷体"/>
          <w:color w:val="FF0000"/>
          <w:sz w:val="32"/>
          <w:szCs w:val="32"/>
        </w:rPr>
      </w:pPr>
      <w:r w:rsidRPr="00A3460E">
        <w:rPr>
          <w:rFonts w:eastAsia="楷体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F2CAC1B" wp14:editId="3FD333CB">
            <wp:simplePos x="0" y="0"/>
            <wp:positionH relativeFrom="page">
              <wp:posOffset>10248900</wp:posOffset>
            </wp:positionH>
            <wp:positionV relativeFrom="topMargin">
              <wp:posOffset>11785600</wp:posOffset>
            </wp:positionV>
            <wp:extent cx="254000" cy="406400"/>
            <wp:effectExtent l="0" t="0" r="0" b="0"/>
            <wp:wrapNone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9582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460E">
        <w:rPr>
          <w:rFonts w:eastAsia="楷体" w:hint="eastAsia"/>
          <w:color w:val="FF0000"/>
          <w:sz w:val="32"/>
          <w:szCs w:val="32"/>
        </w:rPr>
        <w:t>2020-</w:t>
      </w:r>
      <w:r w:rsidRPr="00A3460E">
        <w:rPr>
          <w:rFonts w:eastAsia="楷体"/>
          <w:color w:val="FF0000"/>
          <w:sz w:val="32"/>
          <w:szCs w:val="32"/>
        </w:rPr>
        <w:t>202</w:t>
      </w:r>
      <w:r w:rsidRPr="00A3460E">
        <w:rPr>
          <w:rFonts w:eastAsia="楷体" w:hint="eastAsia"/>
          <w:color w:val="FF0000"/>
          <w:sz w:val="32"/>
          <w:szCs w:val="32"/>
        </w:rPr>
        <w:t>1</w:t>
      </w:r>
      <w:r w:rsidRPr="00A3460E">
        <w:rPr>
          <w:rFonts w:eastAsia="楷体"/>
          <w:color w:val="FF0000"/>
          <w:sz w:val="32"/>
          <w:szCs w:val="32"/>
        </w:rPr>
        <w:t>年</w:t>
      </w:r>
      <w:r w:rsidR="00ED38D7" w:rsidRPr="00ED38D7">
        <w:rPr>
          <w:rFonts w:eastAsia="楷体" w:hint="eastAsia"/>
          <w:color w:val="FF0000"/>
          <w:sz w:val="32"/>
          <w:szCs w:val="32"/>
        </w:rPr>
        <w:t>江苏省扬州市仪征市</w:t>
      </w:r>
      <w:r w:rsidRPr="00A3460E">
        <w:rPr>
          <w:rFonts w:eastAsia="楷体" w:hint="eastAsia"/>
          <w:color w:val="FF0000"/>
          <w:sz w:val="32"/>
          <w:szCs w:val="32"/>
        </w:rPr>
        <w:t>第二</w:t>
      </w:r>
      <w:r w:rsidRPr="00A3460E">
        <w:rPr>
          <w:rFonts w:eastAsia="楷体"/>
          <w:color w:val="FF0000"/>
          <w:sz w:val="32"/>
          <w:szCs w:val="32"/>
        </w:rPr>
        <w:t>学期</w:t>
      </w:r>
    </w:p>
    <w:p w:rsidR="007E69A3" w:rsidRDefault="00ED38D7" w:rsidP="00ED38D7">
      <w:pPr>
        <w:spacing w:line="288" w:lineRule="auto"/>
        <w:ind w:left="640" w:hangingChars="200" w:hanging="640"/>
        <w:jc w:val="center"/>
        <w:rPr>
          <w:rFonts w:eastAsia="黑体" w:hint="eastAsia"/>
          <w:color w:val="FF0000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>八年级物理试</w:t>
      </w:r>
      <w:bookmarkStart w:id="0" w:name="_GoBack"/>
      <w:bookmarkEnd w:id="0"/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t>（考试时间</w:t>
      </w:r>
      <w:r>
        <w:rPr>
          <w:rFonts w:hint="eastAsia"/>
        </w:rPr>
        <w:t>：</w:t>
      </w:r>
      <w:r>
        <w:t xml:space="preserve"> 100 </w:t>
      </w:r>
      <w:r>
        <w:t>分钟</w:t>
      </w:r>
      <w:r>
        <w:t xml:space="preserve"> </w:t>
      </w:r>
      <w:r>
        <w:t>满分</w:t>
      </w:r>
      <w:r>
        <w:rPr>
          <w:rFonts w:hint="eastAsia"/>
        </w:rPr>
        <w:t>：</w:t>
      </w:r>
      <w:r>
        <w:t xml:space="preserve"> 100 </w:t>
      </w:r>
      <w:r>
        <w:t>分</w:t>
      </w:r>
      <w:r>
        <w:t xml:space="preserve"> </w:t>
      </w:r>
      <w:r>
        <w:t>本卷</w:t>
      </w:r>
      <w:r>
        <w:t>g</w:t>
      </w:r>
      <w:r>
        <w:t>取</w:t>
      </w:r>
      <w:r>
        <w:t xml:space="preserve"> 10N/kg</w:t>
      </w:r>
      <w:r>
        <w:t>）</w:t>
      </w:r>
    </w:p>
    <w:p w:rsidR="00ED38D7" w:rsidRDefault="00ED38D7" w:rsidP="00ED38D7">
      <w:pPr>
        <w:spacing w:line="288" w:lineRule="auto"/>
        <w:ind w:left="420" w:hangingChars="200" w:hanging="42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一、选择题（每小题2 分，共 24 分，在每小题给出的四个选项中，只有一个选项正确）</w:t>
      </w:r>
    </w:p>
    <w:p w:rsidR="00ED38D7" w:rsidRDefault="00ED38D7" w:rsidP="00ED38D7">
      <w:pPr>
        <w:spacing w:line="288" w:lineRule="auto"/>
        <w:ind w:left="420" w:hangingChars="200" w:hanging="420"/>
      </w:pPr>
      <w:r>
        <w:t>1</w:t>
      </w:r>
      <w:r>
        <w:rPr>
          <w:rFonts w:hint="eastAsia"/>
        </w:rPr>
        <w:t>．</w:t>
      </w:r>
      <w:r>
        <w:t>某同学对预防新冠肺炎措施中使用的一些物品进行了估测，其中最接近实际的是（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spacing w:line="288" w:lineRule="auto"/>
        <w:ind w:leftChars="150" w:left="735" w:hangingChars="200" w:hanging="420"/>
        <w:jc w:val="left"/>
      </w:pPr>
      <w:r>
        <w:t>A</w:t>
      </w:r>
      <w:r>
        <w:rPr>
          <w:rFonts w:hint="eastAsia"/>
        </w:rPr>
        <w:t>．</w:t>
      </w:r>
      <w:r>
        <w:t>"</w:t>
      </w:r>
      <w:r>
        <w:t>戴口罩</w:t>
      </w:r>
      <w:r>
        <w:t>"</w:t>
      </w:r>
      <w:r>
        <w:rPr>
          <w:rFonts w:hint="eastAsia"/>
        </w:rPr>
        <w:t>：</w:t>
      </w:r>
      <w:r>
        <w:t>一只长方形口罩的面积约为</w:t>
      </w:r>
      <w:r>
        <w:t xml:space="preserve"> 1</w:t>
      </w:r>
      <w:r>
        <w:rPr>
          <w:rFonts w:hint="eastAsia"/>
        </w:rPr>
        <w:t>.</w:t>
      </w:r>
      <w:r>
        <w:t>8dm</w:t>
      </w:r>
      <w:r>
        <w:rPr>
          <w:rFonts w:hint="eastAsia"/>
          <w:vertAlign w:val="superscript"/>
        </w:rPr>
        <w:t>2</w:t>
      </w:r>
    </w:p>
    <w:p w:rsidR="00ED38D7" w:rsidRDefault="00ED38D7" w:rsidP="00ED38D7">
      <w:pPr>
        <w:spacing w:line="288" w:lineRule="auto"/>
        <w:ind w:leftChars="150" w:left="735" w:hangingChars="200" w:hanging="420"/>
        <w:jc w:val="left"/>
      </w:pPr>
      <w:r>
        <w:t>B</w:t>
      </w:r>
      <w:r>
        <w:rPr>
          <w:rFonts w:hint="eastAsia"/>
        </w:rPr>
        <w:t>．</w:t>
      </w:r>
      <w:r>
        <w:t>"</w:t>
      </w:r>
      <w:r>
        <w:t>勤洗手</w:t>
      </w:r>
      <w:r>
        <w:t>"</w:t>
      </w:r>
      <w:r>
        <w:rPr>
          <w:rFonts w:hint="eastAsia"/>
        </w:rPr>
        <w:t>：</w:t>
      </w:r>
      <w:r>
        <w:t>一瓶家用洗手液的质量约为</w:t>
      </w:r>
      <w:r>
        <w:t xml:space="preserve"> 50kg </w:t>
      </w:r>
    </w:p>
    <w:p w:rsidR="00ED38D7" w:rsidRDefault="00ED38D7" w:rsidP="00ED38D7">
      <w:pPr>
        <w:spacing w:line="288" w:lineRule="auto"/>
        <w:ind w:leftChars="150" w:left="735" w:hangingChars="200" w:hanging="420"/>
        <w:jc w:val="left"/>
      </w:pPr>
      <w:r>
        <w:t>C</w:t>
      </w:r>
      <w:r>
        <w:rPr>
          <w:rFonts w:hint="eastAsia"/>
        </w:rPr>
        <w:t>．</w:t>
      </w:r>
      <w:r>
        <w:t>"</w:t>
      </w:r>
      <w:r>
        <w:t>常消毒</w:t>
      </w:r>
      <w:r>
        <w:t>"</w:t>
      </w:r>
      <w:r>
        <w:rPr>
          <w:rFonts w:hint="eastAsia"/>
        </w:rPr>
        <w:t>：</w:t>
      </w:r>
      <w:r>
        <w:t>常用的消毒湿巾的密度为</w:t>
      </w:r>
      <w:r>
        <w:t xml:space="preserve"> 1</w:t>
      </w:r>
      <w:r>
        <w:rPr>
          <w:rFonts w:hint="eastAsia"/>
        </w:rPr>
        <w:t xml:space="preserve"> </w:t>
      </w:r>
      <w:r>
        <w:t>kg/m</w:t>
      </w:r>
      <w:r>
        <w:rPr>
          <w:rFonts w:hint="eastAsia"/>
          <w:vertAlign w:val="superscript"/>
        </w:rPr>
        <w:t>3</w:t>
      </w:r>
    </w:p>
    <w:p w:rsidR="00ED38D7" w:rsidRDefault="00ED38D7" w:rsidP="00ED38D7">
      <w:pPr>
        <w:spacing w:line="288" w:lineRule="auto"/>
        <w:ind w:leftChars="150" w:left="735" w:hangingChars="200" w:hanging="420"/>
        <w:jc w:val="left"/>
      </w:pPr>
      <w:r>
        <w:rPr>
          <w:rFonts w:hint="eastAsia"/>
        </w:rPr>
        <w:t>D</w:t>
      </w:r>
      <w:r>
        <w:rPr>
          <w:rFonts w:hint="eastAsia"/>
        </w:rPr>
        <w:t>．</w:t>
      </w:r>
      <w:r>
        <w:t>"</w:t>
      </w:r>
      <w:r>
        <w:t>测体温</w:t>
      </w:r>
      <w:r>
        <w:t>"</w:t>
      </w:r>
      <w:r>
        <w:rPr>
          <w:rFonts w:hint="eastAsia"/>
        </w:rPr>
        <w:t>：</w:t>
      </w:r>
      <w:r>
        <w:t>一只测温枪所受的重力约为</w:t>
      </w:r>
      <w:r>
        <w:t xml:space="preserve"> 40N </w:t>
      </w:r>
    </w:p>
    <w:p w:rsidR="00ED38D7" w:rsidRDefault="00ED38D7" w:rsidP="00ED38D7">
      <w:pPr>
        <w:spacing w:line="288" w:lineRule="auto"/>
        <w:ind w:left="420" w:hangingChars="200" w:hanging="420"/>
      </w:pPr>
      <w:r>
        <w:t>2</w:t>
      </w:r>
      <w:r>
        <w:rPr>
          <w:rFonts w:hint="eastAsia"/>
        </w:rPr>
        <w:t>．</w:t>
      </w:r>
      <w:r>
        <w:t>下列实例中，是为了减小摩擦的是（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spacing w:line="288" w:lineRule="auto"/>
        <w:ind w:leftChars="150" w:left="735" w:hangingChars="200" w:hanging="420"/>
        <w:jc w:val="left"/>
      </w:pPr>
      <w:r>
        <w:rPr>
          <w:noProof/>
        </w:rPr>
        <w:drawing>
          <wp:inline distT="0" distB="0" distL="114300" distR="114300" wp14:anchorId="39D445E7" wp14:editId="1F8A88D6">
            <wp:extent cx="4919345" cy="935355"/>
            <wp:effectExtent l="0" t="0" r="14605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1860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Chars="150" w:left="735" w:hangingChars="200" w:hanging="420"/>
        <w:jc w:val="left"/>
      </w:pPr>
      <w:r>
        <w:t>防滑砖表面有凹凸花纹</w:t>
      </w:r>
      <w:r>
        <w:rPr>
          <w:rFonts w:hint="eastAsia"/>
        </w:rPr>
        <w:t xml:space="preserve">  </w:t>
      </w:r>
      <w:r>
        <w:t>自行车脚蹬上刻有纹线</w:t>
      </w:r>
      <w:r>
        <w:rPr>
          <w:rFonts w:hint="eastAsia"/>
        </w:rPr>
        <w:t xml:space="preserve"> </w:t>
      </w:r>
      <w:r>
        <w:t>电暖气下装有轮子</w:t>
      </w:r>
      <w:r>
        <w:rPr>
          <w:rFonts w:hint="eastAsia"/>
        </w:rPr>
        <w:t xml:space="preserve"> </w:t>
      </w:r>
      <w:r>
        <w:t>鞋的底部制有花纹</w:t>
      </w:r>
      <w:r>
        <w:rPr>
          <w:rFonts w:hint="eastAsia"/>
        </w:rPr>
        <w:t xml:space="preserve"> </w:t>
      </w:r>
    </w:p>
    <w:p w:rsidR="00ED38D7" w:rsidRDefault="00ED38D7" w:rsidP="00ED38D7">
      <w:pPr>
        <w:spacing w:line="288" w:lineRule="auto"/>
        <w:ind w:leftChars="200" w:left="420" w:firstLineChars="300" w:firstLine="630"/>
      </w:pPr>
      <w:r>
        <w:rPr>
          <w:rFonts w:hint="eastAsia"/>
        </w:rPr>
        <w:t xml:space="preserve">A                      </w:t>
      </w:r>
      <w:r>
        <w:t>B</w:t>
      </w:r>
      <w:r>
        <w:rPr>
          <w:rFonts w:hint="eastAsia"/>
        </w:rPr>
        <w:t xml:space="preserve">                   C             D</w:t>
      </w:r>
    </w:p>
    <w:p w:rsidR="00ED38D7" w:rsidRDefault="00ED38D7" w:rsidP="00ED38D7">
      <w:pPr>
        <w:spacing w:line="288" w:lineRule="auto"/>
        <w:ind w:left="420" w:hangingChars="200" w:hanging="420"/>
      </w:pPr>
      <w:r>
        <w:t>3</w:t>
      </w:r>
      <w:r>
        <w:rPr>
          <w:rFonts w:hint="eastAsia"/>
        </w:rPr>
        <w:t>．</w:t>
      </w:r>
      <w:r>
        <w:t>如图所示的四种措施中，为了增大压强的是（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tabs>
          <w:tab w:val="left" w:pos="4200"/>
        </w:tabs>
        <w:spacing w:line="288" w:lineRule="auto"/>
        <w:ind w:leftChars="150" w:left="735" w:hangingChars="200" w:hanging="420"/>
        <w:jc w:val="left"/>
      </w:pPr>
      <w:r>
        <w:rPr>
          <w:noProof/>
        </w:rPr>
        <w:drawing>
          <wp:inline distT="0" distB="0" distL="114300" distR="114300" wp14:anchorId="20B02C05" wp14:editId="21959116">
            <wp:extent cx="4987925" cy="988695"/>
            <wp:effectExtent l="0" t="0" r="3175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0989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tabs>
          <w:tab w:val="left" w:pos="4200"/>
        </w:tabs>
        <w:spacing w:line="288" w:lineRule="auto"/>
        <w:ind w:leftChars="150" w:left="735" w:hangingChars="200" w:hanging="420"/>
        <w:jc w:val="left"/>
      </w:pPr>
      <w:r>
        <w:t>A</w:t>
      </w:r>
      <w:r>
        <w:rPr>
          <w:rFonts w:hint="eastAsia"/>
        </w:rPr>
        <w:t>．</w:t>
      </w:r>
      <w:r>
        <w:t>切蛋器装有很细的钢丝</w:t>
      </w:r>
      <w:r>
        <w:t xml:space="preserve"> </w:t>
      </w:r>
      <w:r>
        <w:rPr>
          <w:rFonts w:hint="eastAsia"/>
        </w:rPr>
        <w:tab/>
      </w:r>
      <w:r>
        <w:t>B</w:t>
      </w:r>
      <w:r>
        <w:rPr>
          <w:rFonts w:hint="eastAsia"/>
        </w:rPr>
        <w:t>．</w:t>
      </w:r>
      <w:r>
        <w:t>铁轨铺在枕木上</w:t>
      </w:r>
    </w:p>
    <w:p w:rsidR="00ED38D7" w:rsidRDefault="00ED38D7" w:rsidP="00ED38D7">
      <w:pPr>
        <w:tabs>
          <w:tab w:val="left" w:pos="4200"/>
        </w:tabs>
        <w:spacing w:line="288" w:lineRule="auto"/>
        <w:ind w:leftChars="150" w:left="735" w:hangingChars="200" w:hanging="420"/>
        <w:jc w:val="left"/>
      </w:pPr>
      <w:r>
        <w:t>C</w:t>
      </w:r>
      <w:r>
        <w:rPr>
          <w:rFonts w:hint="eastAsia"/>
        </w:rPr>
        <w:t>．</w:t>
      </w:r>
      <w:r>
        <w:t>推土机有宽大履带</w:t>
      </w:r>
      <w:r>
        <w:rPr>
          <w:rFonts w:hint="eastAsia"/>
        </w:rPr>
        <w:tab/>
      </w:r>
      <w:r>
        <w:t>D</w:t>
      </w:r>
      <w:r>
        <w:rPr>
          <w:rFonts w:hint="eastAsia"/>
        </w:rPr>
        <w:t>．</w:t>
      </w:r>
      <w:r>
        <w:t>书包带做的很宽</w:t>
      </w:r>
    </w:p>
    <w:p w:rsidR="00ED38D7" w:rsidRDefault="00ED38D7" w:rsidP="00ED38D7">
      <w:pPr>
        <w:spacing w:line="288" w:lineRule="auto"/>
        <w:ind w:left="315" w:hangingChars="150" w:hanging="315"/>
        <w:jc w:val="left"/>
      </w:pPr>
      <w:r>
        <w:t>4</w:t>
      </w:r>
      <w:r>
        <w:t>．第</w:t>
      </w:r>
      <w:r>
        <w:t xml:space="preserve"> 24 </w:t>
      </w:r>
      <w:r>
        <w:t>届冬奥会将于</w:t>
      </w:r>
      <w:r>
        <w:t xml:space="preserve">2022 </w:t>
      </w:r>
      <w:r>
        <w:t>年在北京</w:t>
      </w:r>
      <w:r>
        <w:t>-</w:t>
      </w:r>
      <w:r>
        <w:t>张家口举办。如图所示，当运动员穿着滑雪板在水平雪地上进行滑行训练时，下列说法中正确的是（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tabs>
          <w:tab w:val="left" w:pos="4200"/>
        </w:tabs>
        <w:spacing w:line="288" w:lineRule="auto"/>
        <w:ind w:leftChars="150" w:left="735" w:hangingChars="200" w:hanging="420"/>
        <w:jc w:val="left"/>
      </w:pPr>
      <w:r>
        <w:lastRenderedPageBreak/>
        <w:t>A</w:t>
      </w:r>
      <w:r>
        <w:t>．运动员停止滑雪动作后还会继续往前滑行一段才停下，是因为受到惯性作用</w:t>
      </w:r>
      <w:r>
        <w:t xml:space="preserve"> </w:t>
      </w:r>
    </w:p>
    <w:p w:rsidR="00ED38D7" w:rsidRDefault="00ED38D7" w:rsidP="00ED38D7">
      <w:pPr>
        <w:tabs>
          <w:tab w:val="left" w:pos="4200"/>
        </w:tabs>
        <w:spacing w:line="288" w:lineRule="auto"/>
        <w:ind w:leftChars="150" w:left="735" w:hangingChars="200" w:hanging="420"/>
        <w:jc w:val="left"/>
      </w:pPr>
      <w:r>
        <w:t>B</w:t>
      </w:r>
      <w:r>
        <w:rPr>
          <w:rFonts w:hint="eastAsia"/>
        </w:rPr>
        <w:t>．</w:t>
      </w:r>
      <w:r>
        <w:t>穿滑雪板是为了减小对雪地的压力</w:t>
      </w:r>
    </w:p>
    <w:p w:rsidR="00ED38D7" w:rsidRDefault="00ED38D7" w:rsidP="00ED38D7">
      <w:pPr>
        <w:tabs>
          <w:tab w:val="left" w:pos="4200"/>
        </w:tabs>
        <w:spacing w:line="288" w:lineRule="auto"/>
        <w:ind w:leftChars="150" w:left="735" w:hangingChars="200" w:hanging="420"/>
        <w:jc w:val="left"/>
      </w:pPr>
      <w:r>
        <w:t>C</w:t>
      </w:r>
      <w:r>
        <w:rPr>
          <w:rFonts w:hint="eastAsia"/>
        </w:rPr>
        <w:t>．</w:t>
      </w:r>
      <w:r>
        <w:t>滑雪板受到的重力和雪地对滑雪板的支持力是一对平衡力</w:t>
      </w:r>
      <w:r>
        <w:t xml:space="preserve"> </w:t>
      </w:r>
    </w:p>
    <w:p w:rsidR="00ED38D7" w:rsidRDefault="00ED38D7" w:rsidP="00ED38D7">
      <w:pPr>
        <w:tabs>
          <w:tab w:val="left" w:pos="4200"/>
        </w:tabs>
        <w:spacing w:line="288" w:lineRule="auto"/>
        <w:ind w:leftChars="150" w:left="735" w:hangingChars="200" w:hanging="420"/>
        <w:jc w:val="left"/>
      </w:pPr>
      <w:r>
        <w:t>D</w:t>
      </w:r>
      <w:r>
        <w:rPr>
          <w:rFonts w:hint="eastAsia"/>
        </w:rPr>
        <w:t>．</w:t>
      </w:r>
      <w:r>
        <w:t>雪地对滑雪板的支持力和滑雪板对雪地的压力是一对相互作用力</w:t>
      </w:r>
    </w:p>
    <w:p w:rsidR="00ED38D7" w:rsidRDefault="00ED38D7" w:rsidP="00ED38D7">
      <w:pPr>
        <w:tabs>
          <w:tab w:val="left" w:pos="4200"/>
        </w:tabs>
        <w:spacing w:line="288" w:lineRule="auto"/>
        <w:ind w:leftChars="150" w:left="735" w:hangingChars="200" w:hanging="420"/>
        <w:jc w:val="left"/>
      </w:pPr>
      <w:r>
        <w:rPr>
          <w:noProof/>
        </w:rPr>
        <w:drawing>
          <wp:inline distT="0" distB="0" distL="114300" distR="114300" wp14:anchorId="01EBC799" wp14:editId="4D54DA73">
            <wp:extent cx="4982845" cy="1126490"/>
            <wp:effectExtent l="0" t="0" r="8255" b="165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5982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tabs>
          <w:tab w:val="left" w:pos="4200"/>
        </w:tabs>
        <w:spacing w:line="288" w:lineRule="auto"/>
        <w:ind w:leftChars="350" w:left="735" w:firstLineChars="100" w:firstLine="210"/>
        <w:jc w:val="left"/>
      </w:pPr>
      <w:r>
        <w:t>第</w:t>
      </w:r>
      <w:r>
        <w:t>4</w:t>
      </w:r>
      <w:r>
        <w:t>题图</w:t>
      </w:r>
      <w:r>
        <w:rPr>
          <w:rFonts w:hint="eastAsia"/>
        </w:rPr>
        <w:t xml:space="preserve">              </w:t>
      </w:r>
      <w:r>
        <w:t>第</w:t>
      </w:r>
      <w:r>
        <w:t>5</w:t>
      </w:r>
      <w:r>
        <w:t>题图</w:t>
      </w:r>
      <w:r>
        <w:rPr>
          <w:rFonts w:hint="eastAsia"/>
        </w:rPr>
        <w:t xml:space="preserve">                 </w:t>
      </w:r>
      <w:r>
        <w:t>第</w:t>
      </w:r>
      <w:r>
        <w:t xml:space="preserve">6 </w:t>
      </w:r>
      <w:r>
        <w:t>题图</w:t>
      </w:r>
    </w:p>
    <w:p w:rsidR="00ED38D7" w:rsidRDefault="00ED38D7" w:rsidP="00ED38D7">
      <w:pPr>
        <w:spacing w:line="288" w:lineRule="auto"/>
        <w:ind w:left="315" w:hangingChars="150" w:hanging="315"/>
        <w:jc w:val="left"/>
      </w:pPr>
      <w:r>
        <w:t>5</w:t>
      </w:r>
      <w:r>
        <w:rPr>
          <w:rFonts w:hint="eastAsia"/>
        </w:rPr>
        <w:t>．</w:t>
      </w:r>
      <w:r>
        <w:t>如图所示，水平向左的风吹得衣架在水平晾衣杆上滑动起来，若衣架和衣服做匀速运动，此时衣架对晾衣杆的压力（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tabs>
          <w:tab w:val="left" w:pos="4200"/>
        </w:tabs>
        <w:spacing w:line="288" w:lineRule="auto"/>
        <w:ind w:left="315"/>
        <w:jc w:val="left"/>
      </w:pPr>
      <w:r>
        <w:t>A</w:t>
      </w:r>
      <w:r>
        <w:rPr>
          <w:rFonts w:hint="eastAsia"/>
        </w:rPr>
        <w:t>．</w:t>
      </w:r>
      <w:r>
        <w:t>比没有风时大</w:t>
      </w:r>
      <w:r>
        <w:t xml:space="preserve"> </w:t>
      </w:r>
      <w:r>
        <w:rPr>
          <w:rFonts w:hint="eastAsia"/>
        </w:rPr>
        <w:tab/>
      </w:r>
      <w:r>
        <w:t>B</w:t>
      </w:r>
      <w:r>
        <w:rPr>
          <w:rFonts w:hint="eastAsia"/>
        </w:rPr>
        <w:t>．</w:t>
      </w:r>
      <w:r>
        <w:t>比没有风时小</w:t>
      </w:r>
      <w:r>
        <w:t xml:space="preserve"> </w:t>
      </w:r>
    </w:p>
    <w:p w:rsidR="00ED38D7" w:rsidRDefault="00ED38D7" w:rsidP="00ED38D7">
      <w:pPr>
        <w:tabs>
          <w:tab w:val="left" w:pos="4200"/>
        </w:tabs>
        <w:spacing w:line="288" w:lineRule="auto"/>
        <w:ind w:left="315"/>
        <w:jc w:val="left"/>
      </w:pPr>
      <w:r>
        <w:t>C</w:t>
      </w:r>
      <w:r>
        <w:rPr>
          <w:rFonts w:hint="eastAsia"/>
        </w:rPr>
        <w:t>．</w:t>
      </w:r>
      <w:r>
        <w:t>和没有风时一样大</w:t>
      </w:r>
      <w:r>
        <w:rPr>
          <w:rFonts w:hint="eastAsia"/>
        </w:rPr>
        <w:tab/>
      </w:r>
      <w:r>
        <w:t>D</w:t>
      </w:r>
      <w:r>
        <w:rPr>
          <w:rFonts w:hint="eastAsia"/>
        </w:rPr>
        <w:t>．</w:t>
      </w:r>
      <w:r>
        <w:t>以上都有可能</w:t>
      </w:r>
    </w:p>
    <w:p w:rsidR="00ED38D7" w:rsidRDefault="00ED38D7" w:rsidP="00ED38D7">
      <w:pPr>
        <w:spacing w:line="288" w:lineRule="auto"/>
        <w:ind w:left="315" w:hangingChars="150" w:hanging="315"/>
        <w:jc w:val="left"/>
      </w:pPr>
      <w:r>
        <w:t>6</w:t>
      </w:r>
      <w:r>
        <w:rPr>
          <w:rFonts w:hint="eastAsia"/>
        </w:rPr>
        <w:t>．</w:t>
      </w:r>
      <w:r>
        <w:t>将一篮球掷出，其运动轨迹如图所示，若当篮球运动到最高点</w:t>
      </w:r>
      <w:r>
        <w:t xml:space="preserve"> B </w:t>
      </w:r>
      <w:r>
        <w:t>时，其所受的外力全部消失，则篮球将（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tabs>
          <w:tab w:val="left" w:pos="4200"/>
        </w:tabs>
        <w:spacing w:line="288" w:lineRule="auto"/>
        <w:ind w:left="315"/>
        <w:jc w:val="left"/>
      </w:pPr>
      <w:r>
        <w:t>A</w:t>
      </w:r>
      <w:r>
        <w:rPr>
          <w:rFonts w:hint="eastAsia"/>
        </w:rPr>
        <w:t>．</w:t>
      </w:r>
      <w:r>
        <w:t>在</w:t>
      </w:r>
      <w:r>
        <w:t xml:space="preserve"> B</w:t>
      </w:r>
      <w:r>
        <w:t>点保持静止状态</w:t>
      </w:r>
      <w:r>
        <w:rPr>
          <w:rFonts w:hint="eastAsia"/>
        </w:rPr>
        <w:tab/>
      </w:r>
      <w:r>
        <w:t>B</w:t>
      </w:r>
      <w:r>
        <w:rPr>
          <w:rFonts w:hint="eastAsia"/>
        </w:rPr>
        <w:t>．</w:t>
      </w:r>
      <w:r>
        <w:t>水平向右做匀速直线运动</w:t>
      </w:r>
      <w:r>
        <w:t xml:space="preserve"> </w:t>
      </w:r>
    </w:p>
    <w:p w:rsidR="00ED38D7" w:rsidRDefault="00ED38D7" w:rsidP="00ED38D7">
      <w:pPr>
        <w:tabs>
          <w:tab w:val="left" w:pos="4200"/>
        </w:tabs>
        <w:spacing w:line="288" w:lineRule="auto"/>
        <w:ind w:left="315"/>
        <w:jc w:val="left"/>
      </w:pPr>
      <w:r>
        <w:t>C</w:t>
      </w:r>
      <w:r>
        <w:rPr>
          <w:rFonts w:hint="eastAsia"/>
        </w:rPr>
        <w:t>．</w:t>
      </w:r>
      <w:r>
        <w:t>沿</w:t>
      </w:r>
      <w:r>
        <w:t>B- C-D</w:t>
      </w:r>
      <w:r>
        <w:t>点轨迹落地</w:t>
      </w:r>
      <w:r>
        <w:rPr>
          <w:rFonts w:hint="eastAsia"/>
        </w:rPr>
        <w:tab/>
      </w:r>
      <w:r>
        <w:t>D</w:t>
      </w:r>
      <w:r>
        <w:rPr>
          <w:rFonts w:hint="eastAsia"/>
        </w:rPr>
        <w:t>．</w:t>
      </w:r>
      <w:r>
        <w:t>竖直向下加速下落</w:t>
      </w:r>
    </w:p>
    <w:p w:rsidR="00ED38D7" w:rsidRDefault="00ED38D7" w:rsidP="00ED38D7">
      <w:pPr>
        <w:spacing w:line="288" w:lineRule="auto"/>
        <w:ind w:left="315" w:hangingChars="150" w:hanging="315"/>
        <w:jc w:val="left"/>
      </w:pPr>
      <w:r>
        <w:t>7</w:t>
      </w:r>
      <w:r>
        <w:rPr>
          <w:rFonts w:hint="eastAsia"/>
        </w:rPr>
        <w:t>．</w:t>
      </w:r>
      <w:r>
        <w:t>如图所示是我国高超音速导弹</w:t>
      </w:r>
      <w:r>
        <w:t>"</w:t>
      </w:r>
      <w:r>
        <w:t>东风</w:t>
      </w:r>
      <w:r>
        <w:t xml:space="preserve"> 17"</w:t>
      </w:r>
      <w:r>
        <w:t>从起飞到击中目标的轨迹示意图，如果把大气层边缘看作水面，导弹飞行时就像在水面上</w:t>
      </w:r>
      <w:r>
        <w:t>"</w:t>
      </w:r>
      <w:r>
        <w:t>打水漂</w:t>
      </w:r>
      <w:r>
        <w:t>"</w:t>
      </w:r>
      <w:r>
        <w:t>，因此它突防能力强，难以拦截。下列说法正确的是（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spacing w:line="288" w:lineRule="auto"/>
        <w:ind w:left="315"/>
        <w:jc w:val="left"/>
      </w:pPr>
      <w:r>
        <w:t>A</w:t>
      </w:r>
      <w:r>
        <w:rPr>
          <w:rFonts w:hint="eastAsia"/>
        </w:rPr>
        <w:t>．</w:t>
      </w:r>
      <w:r>
        <w:t>导弹飞出大气层后，没有惯性</w:t>
      </w:r>
    </w:p>
    <w:p w:rsidR="00ED38D7" w:rsidRDefault="00ED38D7" w:rsidP="00ED38D7">
      <w:pPr>
        <w:spacing w:line="288" w:lineRule="auto"/>
        <w:ind w:left="315"/>
        <w:jc w:val="left"/>
      </w:pPr>
      <w:r>
        <w:t>B</w:t>
      </w:r>
      <w:r>
        <w:rPr>
          <w:rFonts w:hint="eastAsia"/>
        </w:rPr>
        <w:t>．</w:t>
      </w:r>
      <w:r>
        <w:t>导弹从</w:t>
      </w:r>
      <w:r>
        <w:t xml:space="preserve">b </w:t>
      </w:r>
      <w:r>
        <w:t>点运动至攻击点，运动状态改变</w:t>
      </w:r>
      <w:r>
        <w:t xml:space="preserve"> </w:t>
      </w:r>
    </w:p>
    <w:p w:rsidR="00ED38D7" w:rsidRDefault="00ED38D7" w:rsidP="00ED38D7">
      <w:pPr>
        <w:spacing w:line="288" w:lineRule="auto"/>
        <w:ind w:left="315"/>
        <w:jc w:val="left"/>
      </w:pPr>
      <w:r>
        <w:t>C</w:t>
      </w:r>
      <w:r>
        <w:rPr>
          <w:rFonts w:hint="eastAsia"/>
        </w:rPr>
        <w:t>．</w:t>
      </w:r>
      <w:r>
        <w:t>导弹运动到</w:t>
      </w:r>
      <w:r>
        <w:t>b</w:t>
      </w:r>
      <w:r>
        <w:t>点时，不受重力作用</w:t>
      </w:r>
    </w:p>
    <w:p w:rsidR="00ED38D7" w:rsidRDefault="00ED38D7" w:rsidP="00ED38D7">
      <w:pPr>
        <w:spacing w:line="288" w:lineRule="auto"/>
        <w:ind w:left="315"/>
        <w:jc w:val="left"/>
      </w:pPr>
      <w:r>
        <w:t>D</w:t>
      </w:r>
      <w:r>
        <w:rPr>
          <w:rFonts w:hint="eastAsia"/>
        </w:rPr>
        <w:t>．</w:t>
      </w:r>
      <w:r>
        <w:t>从起飞点到攻击点导弹做加速运动时，受平衡力作用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lastRenderedPageBreak/>
        <w:drawing>
          <wp:inline distT="0" distB="0" distL="114300" distR="114300" wp14:anchorId="4B4D4B84" wp14:editId="6F56DA59">
            <wp:extent cx="5313680" cy="1137920"/>
            <wp:effectExtent l="0" t="0" r="1270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9613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Chars="200" w:left="420" w:firstLineChars="400" w:firstLine="840"/>
      </w:pPr>
      <w:r>
        <w:t>第</w:t>
      </w:r>
      <w:r>
        <w:t>7</w:t>
      </w:r>
      <w:r>
        <w:t>题图</w:t>
      </w:r>
      <w:r>
        <w:rPr>
          <w:rFonts w:hint="eastAsia"/>
        </w:rPr>
        <w:t xml:space="preserve">                  </w:t>
      </w:r>
      <w:r>
        <w:t>第</w:t>
      </w:r>
      <w:r>
        <w:t xml:space="preserve"> 8</w:t>
      </w:r>
      <w:r>
        <w:t>题图</w:t>
      </w:r>
      <w:r>
        <w:rPr>
          <w:rFonts w:hint="eastAsia"/>
        </w:rPr>
        <w:t xml:space="preserve">                 </w:t>
      </w:r>
      <w:r>
        <w:t>第</w:t>
      </w:r>
      <w:r>
        <w:t xml:space="preserve"> </w:t>
      </w:r>
      <w:r>
        <w:rPr>
          <w:rFonts w:hint="eastAsia"/>
        </w:rPr>
        <w:t>9</w:t>
      </w:r>
      <w:r>
        <w:t>题图</w:t>
      </w:r>
    </w:p>
    <w:p w:rsidR="00ED38D7" w:rsidRDefault="00ED38D7" w:rsidP="00ED38D7">
      <w:pPr>
        <w:spacing w:line="288" w:lineRule="auto"/>
        <w:ind w:left="315" w:hangingChars="150" w:hanging="315"/>
        <w:jc w:val="left"/>
      </w:pPr>
      <w:r>
        <w:t>8</w:t>
      </w:r>
      <w:r>
        <w:t>．在木棒的一端缠绕一些细铜丝制成简易的液体密度计，将其分别放入盛有甲乙两种液体的烧杯中处于静止状态，如图所示，若密度计在甲、乙液体中受到的浮力分别是</w:t>
      </w:r>
      <w:r>
        <w:t>F</w:t>
      </w:r>
      <w:r>
        <w:rPr>
          <w:rFonts w:hint="eastAsia"/>
          <w:vertAlign w:val="subscript"/>
        </w:rPr>
        <w:t>甲</w:t>
      </w:r>
      <w:r>
        <w:t>、</w:t>
      </w:r>
      <w:r>
        <w:t>F</w:t>
      </w:r>
      <w:r>
        <w:rPr>
          <w:rFonts w:hint="eastAsia"/>
          <w:vertAlign w:val="subscript"/>
        </w:rPr>
        <w:t>乙</w:t>
      </w:r>
      <w:r>
        <w:t>，甲、乙两种液体的密度分别为</w:t>
      </w:r>
      <w:r>
        <w:rPr>
          <w:rFonts w:hint="eastAsia"/>
        </w:rPr>
        <w:t xml:space="preserve"> </w:t>
      </w:r>
      <w:r>
        <w:t>ρ</w:t>
      </w:r>
      <w:r>
        <w:rPr>
          <w:rFonts w:hint="eastAsia"/>
          <w:vertAlign w:val="subscript"/>
        </w:rPr>
        <w:t>甲</w:t>
      </w:r>
      <w:r>
        <w:t>、</w:t>
      </w:r>
      <w:r>
        <w:t>ρ</w:t>
      </w:r>
      <w:r>
        <w:rPr>
          <w:rFonts w:hint="eastAsia"/>
          <w:vertAlign w:val="subscript"/>
        </w:rPr>
        <w:t>乙</w:t>
      </w:r>
      <w:r>
        <w:t>，则（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  <w:r>
        <w:t xml:space="preserve"> </w:t>
      </w:r>
    </w:p>
    <w:p w:rsidR="00ED38D7" w:rsidRDefault="00ED38D7" w:rsidP="00ED38D7">
      <w:pPr>
        <w:tabs>
          <w:tab w:val="left" w:pos="2310"/>
          <w:tab w:val="left" w:pos="4200"/>
          <w:tab w:val="left" w:pos="6090"/>
        </w:tabs>
        <w:spacing w:line="288" w:lineRule="auto"/>
        <w:ind w:left="315"/>
        <w:jc w:val="left"/>
      </w:pPr>
      <w:r>
        <w:t xml:space="preserve"> A</w:t>
      </w:r>
      <w:r>
        <w:rPr>
          <w:rFonts w:hint="eastAsia"/>
        </w:rPr>
        <w:t>．</w:t>
      </w:r>
      <w:r>
        <w:t>F</w:t>
      </w:r>
      <w:r>
        <w:rPr>
          <w:rFonts w:hint="eastAsia"/>
          <w:vertAlign w:val="subscript"/>
        </w:rPr>
        <w:t>甲</w:t>
      </w:r>
      <w:r>
        <w:t>&lt;F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t>B</w:t>
      </w:r>
      <w:r>
        <w:rPr>
          <w:rFonts w:hint="eastAsia"/>
        </w:rPr>
        <w:t>．</w:t>
      </w:r>
      <w:r>
        <w:t>F</w:t>
      </w:r>
      <w:r>
        <w:rPr>
          <w:rFonts w:hint="eastAsia"/>
          <w:vertAlign w:val="subscript"/>
        </w:rPr>
        <w:t>甲</w:t>
      </w:r>
      <w:r>
        <w:t>&gt;F</w:t>
      </w:r>
      <w:r>
        <w:rPr>
          <w:rFonts w:hint="eastAsia"/>
          <w:vertAlign w:val="subscript"/>
        </w:rPr>
        <w:t>乙</w:t>
      </w:r>
      <w:r>
        <w:t xml:space="preserve"> </w:t>
      </w:r>
      <w:r>
        <w:rPr>
          <w:rFonts w:hint="eastAsia"/>
        </w:rPr>
        <w:tab/>
      </w:r>
      <w:r>
        <w:t>C</w:t>
      </w:r>
      <w:r>
        <w:rPr>
          <w:rFonts w:hint="eastAsia"/>
        </w:rPr>
        <w:t>．</w:t>
      </w:r>
      <w:r>
        <w:t>ρ</w:t>
      </w:r>
      <w:r>
        <w:rPr>
          <w:rFonts w:hint="eastAsia"/>
          <w:vertAlign w:val="subscript"/>
        </w:rPr>
        <w:t>甲</w:t>
      </w:r>
      <w:r>
        <w:t>&gt;ρ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ab/>
      </w:r>
      <w:r>
        <w:t>D</w:t>
      </w:r>
      <w:r>
        <w:rPr>
          <w:rFonts w:hint="eastAsia"/>
        </w:rPr>
        <w:t>．</w:t>
      </w:r>
      <w:r>
        <w:t>ρ</w:t>
      </w:r>
      <w:r>
        <w:rPr>
          <w:rFonts w:hint="eastAsia"/>
          <w:vertAlign w:val="subscript"/>
        </w:rPr>
        <w:t>甲</w:t>
      </w:r>
      <w:r>
        <w:t>&lt;ρ</w:t>
      </w:r>
      <w:r>
        <w:rPr>
          <w:rFonts w:hint="eastAsia"/>
          <w:vertAlign w:val="subscript"/>
        </w:rPr>
        <w:t>乙</w:t>
      </w:r>
    </w:p>
    <w:p w:rsidR="00ED38D7" w:rsidRDefault="00ED38D7" w:rsidP="00ED38D7">
      <w:pPr>
        <w:spacing w:line="288" w:lineRule="auto"/>
        <w:ind w:left="315" w:hangingChars="150" w:hanging="315"/>
        <w:jc w:val="left"/>
      </w:pPr>
      <w:r>
        <w:t>9</w:t>
      </w:r>
      <w:r>
        <w:rPr>
          <w:rFonts w:hint="eastAsia"/>
        </w:rPr>
        <w:t>．</w:t>
      </w:r>
      <w:r>
        <w:t>如图是验证阿基米德原理的实验操作，在这一实验中测出浮力大小的步骤是（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tabs>
          <w:tab w:val="left" w:pos="2310"/>
          <w:tab w:val="left" w:pos="4200"/>
          <w:tab w:val="left" w:pos="6090"/>
        </w:tabs>
        <w:spacing w:line="288" w:lineRule="auto"/>
        <w:ind w:left="315"/>
        <w:jc w:val="left"/>
      </w:pPr>
      <w:r>
        <w:t>A</w:t>
      </w:r>
      <w:r>
        <w:rPr>
          <w:rFonts w:hint="eastAsia"/>
        </w:rPr>
        <w:t>．</w:t>
      </w:r>
      <w:r>
        <w:t xml:space="preserve">D </w:t>
      </w:r>
      <w:r>
        <w:t>和</w:t>
      </w:r>
      <w:r>
        <w:t>E</w:t>
      </w:r>
      <w:r>
        <w:rPr>
          <w:rFonts w:hint="eastAsia"/>
        </w:rPr>
        <w:tab/>
      </w:r>
      <w:r>
        <w:t>B</w:t>
      </w:r>
      <w:r>
        <w:rPr>
          <w:rFonts w:hint="eastAsia"/>
        </w:rPr>
        <w:t>．</w:t>
      </w:r>
      <w:r>
        <w:t>C</w:t>
      </w:r>
      <w:r>
        <w:t>和</w:t>
      </w:r>
      <w:r>
        <w:t xml:space="preserve">D </w:t>
      </w:r>
      <w:r>
        <w:rPr>
          <w:rFonts w:hint="eastAsia"/>
        </w:rPr>
        <w:tab/>
      </w:r>
      <w:r>
        <w:t>C</w:t>
      </w:r>
      <w:r>
        <w:rPr>
          <w:rFonts w:hint="eastAsia"/>
        </w:rPr>
        <w:t>．</w:t>
      </w:r>
      <w:r>
        <w:t>B</w:t>
      </w:r>
      <w:r>
        <w:t>和</w:t>
      </w:r>
      <w:r>
        <w:t>E</w:t>
      </w:r>
      <w:r>
        <w:rPr>
          <w:rFonts w:hint="eastAsia"/>
        </w:rPr>
        <w:tab/>
      </w:r>
      <w:r>
        <w:t>D</w:t>
      </w:r>
      <w:r>
        <w:rPr>
          <w:rFonts w:hint="eastAsia"/>
        </w:rPr>
        <w:t>．</w:t>
      </w:r>
      <w:r>
        <w:t>C</w:t>
      </w:r>
      <w:r>
        <w:t>和</w:t>
      </w:r>
      <w:r>
        <w:t>E</w:t>
      </w:r>
    </w:p>
    <w:p w:rsidR="00ED38D7" w:rsidRDefault="00ED38D7" w:rsidP="00ED38D7">
      <w:pPr>
        <w:spacing w:line="288" w:lineRule="auto"/>
        <w:ind w:left="315" w:hangingChars="150" w:hanging="315"/>
        <w:jc w:val="left"/>
      </w:pPr>
      <w:r>
        <w:t>10</w:t>
      </w:r>
      <w:r>
        <w:rPr>
          <w:rFonts w:hint="eastAsia"/>
        </w:rPr>
        <w:t>．</w:t>
      </w:r>
      <w:r>
        <w:t>测出甲、乙、丙三个物体的质量和体积，根据数值在图上描出甲、乙、丙三个点，则下列判断正确的是（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tabs>
          <w:tab w:val="left" w:pos="2310"/>
          <w:tab w:val="left" w:pos="4200"/>
          <w:tab w:val="left" w:pos="6090"/>
        </w:tabs>
        <w:spacing w:line="288" w:lineRule="auto"/>
        <w:ind w:left="315"/>
        <w:jc w:val="left"/>
      </w:pPr>
      <w:r>
        <w:t>A</w:t>
      </w:r>
      <w:r>
        <w:rPr>
          <w:rFonts w:hint="eastAsia"/>
        </w:rPr>
        <w:t>．</w:t>
      </w:r>
      <w:r>
        <w:t>甲密度为</w:t>
      </w:r>
      <w:r>
        <w:t xml:space="preserve"> 4g/cm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ab/>
      </w:r>
      <w:r>
        <w:rPr>
          <w:rFonts w:hint="eastAsia"/>
        </w:rPr>
        <w:tab/>
      </w:r>
      <w:r>
        <w:t>B</w:t>
      </w:r>
      <w:r>
        <w:rPr>
          <w:rFonts w:hint="eastAsia"/>
        </w:rPr>
        <w:t>．</w:t>
      </w:r>
      <w:r>
        <w:t>无法得出乙的密度值</w:t>
      </w:r>
    </w:p>
    <w:p w:rsidR="00ED38D7" w:rsidRDefault="00ED38D7" w:rsidP="00ED38D7">
      <w:pPr>
        <w:tabs>
          <w:tab w:val="left" w:pos="2310"/>
          <w:tab w:val="left" w:pos="4200"/>
          <w:tab w:val="left" w:pos="6090"/>
        </w:tabs>
        <w:spacing w:line="288" w:lineRule="auto"/>
        <w:ind w:left="315"/>
        <w:jc w:val="left"/>
      </w:pPr>
      <w:r>
        <w:t>C</w:t>
      </w:r>
      <w:r>
        <w:rPr>
          <w:rFonts w:hint="eastAsia"/>
        </w:rPr>
        <w:t>．</w:t>
      </w:r>
      <w:r>
        <w:t>丙比甲的密度大</w:t>
      </w:r>
      <w:r>
        <w:rPr>
          <w:rFonts w:hint="eastAsia"/>
        </w:rPr>
        <w:tab/>
      </w:r>
      <w:r>
        <w:t>D</w:t>
      </w:r>
      <w:r>
        <w:rPr>
          <w:rFonts w:hint="eastAsia"/>
        </w:rPr>
        <w:t>．</w:t>
      </w:r>
      <w:r>
        <w:t>乙的密度大于甲的密度</w:t>
      </w:r>
    </w:p>
    <w:p w:rsidR="00ED38D7" w:rsidRDefault="00ED38D7" w:rsidP="00ED38D7">
      <w:pPr>
        <w:tabs>
          <w:tab w:val="left" w:pos="2310"/>
          <w:tab w:val="left" w:pos="4200"/>
          <w:tab w:val="left" w:pos="6090"/>
        </w:tabs>
        <w:spacing w:line="288" w:lineRule="auto"/>
        <w:ind w:left="315"/>
        <w:jc w:val="left"/>
      </w:pPr>
      <w:r>
        <w:rPr>
          <w:noProof/>
        </w:rPr>
        <w:drawing>
          <wp:inline distT="0" distB="0" distL="114300" distR="114300" wp14:anchorId="7203688A" wp14:editId="07CE58AB">
            <wp:extent cx="4734560" cy="986155"/>
            <wp:effectExtent l="0" t="0" r="8890" b="444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24043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456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tabs>
          <w:tab w:val="left" w:pos="2310"/>
          <w:tab w:val="left" w:pos="4200"/>
          <w:tab w:val="left" w:pos="6090"/>
        </w:tabs>
        <w:spacing w:line="288" w:lineRule="auto"/>
        <w:ind w:left="315" w:firstLineChars="200" w:firstLine="420"/>
        <w:jc w:val="left"/>
      </w:pPr>
      <w:r>
        <w:t>第</w:t>
      </w:r>
      <w:r>
        <w:t xml:space="preserve"> 10 </w:t>
      </w:r>
      <w:r>
        <w:t>题图</w:t>
      </w:r>
      <w:r>
        <w:rPr>
          <w:rFonts w:hint="eastAsia"/>
        </w:rPr>
        <w:t xml:space="preserve">      </w:t>
      </w:r>
      <w:r>
        <w:t>第</w:t>
      </w:r>
      <w:r>
        <w:t xml:space="preserve">11 </w:t>
      </w:r>
      <w:r>
        <w:t>题图</w:t>
      </w:r>
      <w:r>
        <w:rPr>
          <w:rFonts w:hint="eastAsia"/>
        </w:rPr>
        <w:t xml:space="preserve">                 </w:t>
      </w:r>
      <w:r>
        <w:t>第</w:t>
      </w:r>
      <w:r>
        <w:t>1</w:t>
      </w:r>
      <w:r>
        <w:rPr>
          <w:rFonts w:hint="eastAsia"/>
        </w:rPr>
        <w:t>2</w:t>
      </w:r>
      <w:r>
        <w:t>题图</w:t>
      </w:r>
    </w:p>
    <w:p w:rsidR="00ED38D7" w:rsidRDefault="00ED38D7" w:rsidP="00ED38D7">
      <w:pPr>
        <w:spacing w:line="288" w:lineRule="auto"/>
        <w:ind w:left="420" w:hangingChars="200" w:hanging="420"/>
      </w:pPr>
      <w:r>
        <w:t>11</w:t>
      </w:r>
      <w:r>
        <w:rPr>
          <w:rFonts w:hint="eastAsia"/>
        </w:rPr>
        <w:t>．</w:t>
      </w:r>
      <w:r>
        <w:t>如图所示，一个装有适量水的薄壁轻质塑料筒漂浮在一杯液体中，则该液体的密度约为（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tabs>
          <w:tab w:val="left" w:pos="2310"/>
          <w:tab w:val="left" w:pos="4200"/>
          <w:tab w:val="left" w:pos="6090"/>
        </w:tabs>
        <w:spacing w:line="288" w:lineRule="auto"/>
        <w:ind w:left="315"/>
        <w:jc w:val="left"/>
      </w:pPr>
      <w:r>
        <w:t>A</w:t>
      </w:r>
      <w:r>
        <w:rPr>
          <w:rFonts w:hint="eastAsia"/>
        </w:rPr>
        <w:t>．</w:t>
      </w:r>
      <w:r>
        <w:t>0</w:t>
      </w:r>
      <w:r>
        <w:rPr>
          <w:rFonts w:hint="eastAsia"/>
        </w:rPr>
        <w:t>.</w:t>
      </w:r>
      <w:r>
        <w:t>3×10</w:t>
      </w:r>
      <w:r>
        <w:rPr>
          <w:rFonts w:hint="eastAsia"/>
          <w:vertAlign w:val="superscript"/>
        </w:rPr>
        <w:t xml:space="preserve">3 </w:t>
      </w:r>
      <w:r>
        <w:t>kg/m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ab/>
      </w:r>
      <w:r>
        <w:t>B</w:t>
      </w:r>
      <w:r>
        <w:rPr>
          <w:rFonts w:hint="eastAsia"/>
        </w:rPr>
        <w:t>．</w:t>
      </w:r>
      <w:r>
        <w:t>0</w:t>
      </w:r>
      <w:r>
        <w:rPr>
          <w:rFonts w:hint="eastAsia"/>
        </w:rPr>
        <w:t>.</w:t>
      </w:r>
      <w:r>
        <w:t>7×10</w:t>
      </w:r>
      <w:r>
        <w:rPr>
          <w:rFonts w:hint="eastAsia"/>
          <w:vertAlign w:val="superscript"/>
        </w:rPr>
        <w:t xml:space="preserve">3 </w:t>
      </w:r>
      <w:r>
        <w:t>kg/m</w:t>
      </w:r>
      <w:r>
        <w:rPr>
          <w:rFonts w:hint="eastAsia"/>
          <w:vertAlign w:val="superscript"/>
        </w:rPr>
        <w:t xml:space="preserve">3 </w:t>
      </w:r>
      <w:r>
        <w:t xml:space="preserve"> </w:t>
      </w:r>
      <w:r>
        <w:rPr>
          <w:rFonts w:hint="eastAsia"/>
        </w:rPr>
        <w:tab/>
      </w:r>
      <w:r>
        <w:t>C</w:t>
      </w:r>
      <w:r>
        <w:rPr>
          <w:rFonts w:hint="eastAsia"/>
        </w:rPr>
        <w:t>．</w:t>
      </w:r>
      <w:r>
        <w:t>1</w:t>
      </w:r>
      <w:r>
        <w:rPr>
          <w:rFonts w:hint="eastAsia"/>
        </w:rPr>
        <w:t>.</w:t>
      </w:r>
      <w:r>
        <w:t>5×10</w:t>
      </w:r>
      <w:r>
        <w:rPr>
          <w:rFonts w:hint="eastAsia"/>
          <w:vertAlign w:val="superscript"/>
        </w:rPr>
        <w:t xml:space="preserve">3 </w:t>
      </w:r>
      <w:r>
        <w:t>kg/m</w:t>
      </w:r>
      <w:r>
        <w:rPr>
          <w:rFonts w:hint="eastAsia"/>
          <w:vertAlign w:val="superscript"/>
        </w:rPr>
        <w:t xml:space="preserve">3 </w:t>
      </w:r>
      <w:r>
        <w:rPr>
          <w:rFonts w:hint="eastAsia"/>
        </w:rPr>
        <w:tab/>
      </w:r>
      <w:r>
        <w:t>D</w:t>
      </w:r>
      <w:r>
        <w:rPr>
          <w:rFonts w:hint="eastAsia"/>
        </w:rPr>
        <w:t>．</w:t>
      </w:r>
      <w:r>
        <w:t>2</w:t>
      </w:r>
      <w:r>
        <w:rPr>
          <w:rFonts w:hint="eastAsia"/>
        </w:rPr>
        <w:t>.</w:t>
      </w:r>
      <w:r>
        <w:t>1×10</w:t>
      </w:r>
      <w:r>
        <w:rPr>
          <w:rFonts w:hint="eastAsia"/>
          <w:vertAlign w:val="superscript"/>
        </w:rPr>
        <w:t xml:space="preserve">3 </w:t>
      </w:r>
      <w:r>
        <w:t>kg/m</w:t>
      </w:r>
      <w:r>
        <w:rPr>
          <w:rFonts w:hint="eastAsia"/>
          <w:vertAlign w:val="superscript"/>
        </w:rPr>
        <w:t xml:space="preserve">3 </w:t>
      </w:r>
    </w:p>
    <w:p w:rsidR="00ED38D7" w:rsidRDefault="00ED38D7" w:rsidP="00ED38D7">
      <w:pPr>
        <w:spacing w:line="288" w:lineRule="auto"/>
        <w:ind w:left="420" w:hangingChars="200" w:hanging="420"/>
      </w:pPr>
      <w:r>
        <w:t>12</w:t>
      </w:r>
      <w:r>
        <w:rPr>
          <w:rFonts w:hint="eastAsia"/>
        </w:rPr>
        <w:t>．</w:t>
      </w:r>
      <w:r>
        <w:t>同学们在进行估测大气压实验时，首先读出注射器的最大刻度为</w:t>
      </w:r>
      <w:r>
        <w:t>V</w:t>
      </w:r>
      <w:r>
        <w:t>，用刻度尺量出其全部刻度的长度为</w:t>
      </w:r>
      <w:r>
        <w:t>L</w:t>
      </w:r>
      <w:r>
        <w:rPr>
          <w:rFonts w:hint="eastAsia"/>
        </w:rPr>
        <w:t>；</w:t>
      </w:r>
      <w:r>
        <w:t>然后按照如图所示的过程，沿水平方向慢慢地拉注射器（图甲没有盖上橡皮帽、图乙在排尽空气后盖上了橡皮帽），刚好拉动活塞时，弹簧测力计示数分别是</w:t>
      </w:r>
      <w:r>
        <w:t>F</w:t>
      </w:r>
      <w:r>
        <w:rPr>
          <w:rFonts w:hint="eastAsia"/>
          <w:vertAlign w:val="subscript"/>
        </w:rPr>
        <w:t>1</w:t>
      </w:r>
      <w:r>
        <w:t>和</w:t>
      </w:r>
      <w:r>
        <w:t>F</w:t>
      </w:r>
      <w:r>
        <w:rPr>
          <w:rFonts w:hint="eastAsia"/>
          <w:vertAlign w:val="subscript"/>
        </w:rPr>
        <w:t>2</w:t>
      </w:r>
      <w:r>
        <w:t>，下列计算式正确且最接近真实值的是（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ED38D7" w:rsidRDefault="00ED38D7" w:rsidP="00ED38D7">
      <w:pPr>
        <w:spacing w:line="288" w:lineRule="auto"/>
        <w:ind w:left="420" w:hangingChars="200" w:hanging="42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lastRenderedPageBreak/>
        <w:t xml:space="preserve">    </w:t>
      </w:r>
      <w:r>
        <w:rPr>
          <w:noProof/>
        </w:rPr>
        <w:drawing>
          <wp:inline distT="0" distB="0" distL="114300" distR="114300" wp14:anchorId="122C4635" wp14:editId="478E0791">
            <wp:extent cx="4434840" cy="338455"/>
            <wp:effectExtent l="0" t="0" r="3810" b="444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2168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="420" w:hangingChars="200" w:hanging="420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二、填空题（每空1分，共 28 分）</w:t>
      </w:r>
    </w:p>
    <w:p w:rsidR="00ED38D7" w:rsidRDefault="00ED38D7" w:rsidP="00ED38D7">
      <w:pPr>
        <w:spacing w:line="288" w:lineRule="auto"/>
        <w:ind w:left="420" w:hangingChars="200" w:hanging="420"/>
      </w:pPr>
      <w:r>
        <w:t>13</w:t>
      </w:r>
      <w:r>
        <w:rPr>
          <w:rFonts w:hint="eastAsia"/>
        </w:rPr>
        <w:t>．</w:t>
      </w:r>
      <w:r>
        <w:t>科学家研制出一种新型陶瓷材料，可用作火箭等高速飞行器的表面覆盖层，可见其具有很好的</w:t>
      </w:r>
      <w:r>
        <w:t>________</w:t>
      </w:r>
      <w:r>
        <w:t>（选填</w:t>
      </w:r>
      <w:r>
        <w:t>"</w:t>
      </w:r>
      <w:r>
        <w:t>导热</w:t>
      </w:r>
      <w:r>
        <w:t>"</w:t>
      </w:r>
      <w:r>
        <w:t>或</w:t>
      </w:r>
      <w:r>
        <w:t>"</w:t>
      </w:r>
      <w:r>
        <w:t>隔热</w:t>
      </w:r>
      <w:r>
        <w:t>"</w:t>
      </w:r>
      <w:r>
        <w:t>）性。该陶瓷材料在常温下的密度为</w:t>
      </w:r>
      <w:r>
        <w:t>1</w:t>
      </w:r>
      <w:r>
        <w:rPr>
          <w:rFonts w:hint="eastAsia"/>
        </w:rPr>
        <w:t>．</w:t>
      </w:r>
      <w:r>
        <w:t>8×10kg/m</w:t>
      </w:r>
      <w:r>
        <w:t>，从常温加热至</w:t>
      </w:r>
      <w:r>
        <w:t>900℃</w:t>
      </w:r>
      <w:r>
        <w:t>高温，体积收缩至原体积的</w:t>
      </w:r>
      <w:r>
        <w:t>90%</w:t>
      </w:r>
      <w:r>
        <w:t>，质量</w:t>
      </w:r>
      <w:r>
        <w:t>________</w:t>
      </w:r>
      <w:r>
        <w:t>（选填</w:t>
      </w:r>
      <w:r>
        <w:t>"</w:t>
      </w:r>
      <w:r>
        <w:t>变大</w:t>
      </w:r>
      <w:r>
        <w:t>"</w:t>
      </w:r>
      <w:r>
        <w:t>、</w:t>
      </w:r>
      <w:r>
        <w:t>"</w:t>
      </w:r>
      <w:r>
        <w:t>不变</w:t>
      </w:r>
      <w:r>
        <w:t>"</w:t>
      </w:r>
      <w:r>
        <w:t>或</w:t>
      </w:r>
      <w:r>
        <w:t>"</w:t>
      </w:r>
      <w:r>
        <w:t>变小</w:t>
      </w:r>
      <w:r>
        <w:t>"</w:t>
      </w:r>
      <w:r>
        <w:t>），此时其密度为</w:t>
      </w:r>
      <w:r>
        <w:t>________kg/m</w:t>
      </w:r>
      <w:r>
        <w:rPr>
          <w:rFonts w:hint="eastAsia"/>
          <w:vertAlign w:val="superscript"/>
        </w:rPr>
        <w:t>3</w:t>
      </w:r>
      <w:r>
        <w:t>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14</w:t>
      </w:r>
      <w:r>
        <w:t>．如图甲所示，手指压铅笔尖感到疼，因为力的作用是</w:t>
      </w:r>
      <w:r>
        <w:t>________</w:t>
      </w:r>
      <w:r>
        <w:t>。手指凹陷，是因为力能使物体发生</w:t>
      </w:r>
      <w:r>
        <w:t>________</w:t>
      </w:r>
      <w:r>
        <w:t>。如图乙所示，第一次用一根橡皮筋水平匀速拉动放在桌面上的一本书，第二次在书下垫几支圆铅笔，再匀速拉动。对比两次实验可知，变滑动摩擦为滚动摩擦可以减小摩擦力，支持该结论的现象是</w:t>
      </w:r>
      <w:r>
        <w:t>________________________________________</w:t>
      </w:r>
      <w:r>
        <w:rPr>
          <w:rFonts w:hint="eastAsia"/>
        </w:rPr>
        <w:t>。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drawing>
          <wp:inline distT="0" distB="0" distL="114300" distR="114300" wp14:anchorId="2EC514E0" wp14:editId="59BEAEFD">
            <wp:extent cx="5005070" cy="1073785"/>
            <wp:effectExtent l="0" t="0" r="5080" b="1206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26709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Chars="200" w:left="420" w:firstLineChars="400" w:firstLine="840"/>
      </w:pPr>
      <w:r>
        <w:t>第</w:t>
      </w:r>
      <w:r>
        <w:t xml:space="preserve"> 14 </w:t>
      </w:r>
      <w:r>
        <w:t>题图（甲）</w:t>
      </w:r>
      <w:r>
        <w:rPr>
          <w:rFonts w:hint="eastAsia"/>
        </w:rPr>
        <w:t xml:space="preserve">       </w:t>
      </w:r>
      <w:r>
        <w:t>第</w:t>
      </w:r>
      <w:r>
        <w:t xml:space="preserve">14 </w:t>
      </w:r>
      <w:r>
        <w:t>题图（乙）</w:t>
      </w:r>
      <w:r>
        <w:rPr>
          <w:rFonts w:hint="eastAsia"/>
        </w:rPr>
        <w:t xml:space="preserve">              </w:t>
      </w:r>
      <w:r>
        <w:t>第</w:t>
      </w:r>
      <w:r>
        <w:t xml:space="preserve"> 15 </w:t>
      </w:r>
      <w:r>
        <w:t>题图</w:t>
      </w:r>
    </w:p>
    <w:p w:rsidR="00ED38D7" w:rsidRDefault="00ED38D7" w:rsidP="00ED38D7">
      <w:pPr>
        <w:spacing w:line="288" w:lineRule="auto"/>
        <w:ind w:left="420" w:hangingChars="200" w:hanging="420"/>
      </w:pPr>
      <w:r>
        <w:t>15</w:t>
      </w:r>
      <w:r>
        <w:rPr>
          <w:rFonts w:hint="eastAsia"/>
        </w:rPr>
        <w:t>．</w:t>
      </w:r>
      <w:r>
        <w:t>如图是小华同学探究二力平衡条件时的实验情景。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1</w:t>
      </w:r>
      <w:r>
        <w:t>）当物体处于</w:t>
      </w:r>
      <w:r>
        <w:t>________</w:t>
      </w:r>
      <w:r>
        <w:t>或匀速直线运动状态时，说明该物体受到的是平衡力。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2</w:t>
      </w:r>
      <w:r>
        <w:t>）小华将系于小卡片两对角的细线分别跨过左右支架的滑轮，选择小卡片的原因是</w:t>
      </w:r>
      <w:r>
        <w:t>________</w:t>
      </w:r>
      <w:r>
        <w:t>（选填</w:t>
      </w:r>
      <w:r>
        <w:t>"</w:t>
      </w:r>
      <w:r>
        <w:t>需要</w:t>
      </w:r>
      <w:r>
        <w:t>"</w:t>
      </w:r>
      <w:r>
        <w:t>或</w:t>
      </w:r>
      <w:r>
        <w:t>"</w:t>
      </w:r>
      <w:r>
        <w:t>不需要</w:t>
      </w:r>
      <w:r>
        <w:t>"</w:t>
      </w:r>
      <w:r>
        <w:t>）考虑小卡片的重力。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3</w:t>
      </w:r>
      <w:r>
        <w:t>）为探究平衡力是否在同一直线上，进行如下操作</w:t>
      </w:r>
      <w:r>
        <w:rPr>
          <w:rFonts w:hint="eastAsia"/>
        </w:rPr>
        <w:t>；</w:t>
      </w:r>
      <w:r>
        <w:t>当小卡片平衡后，将卡片旋转，松手后若卡片</w:t>
      </w:r>
      <w:r>
        <w:t>________</w:t>
      </w:r>
      <w:r>
        <w:t>（选填</w:t>
      </w:r>
      <w:r>
        <w:t>"</w:t>
      </w:r>
      <w:r>
        <w:t>能</w:t>
      </w:r>
      <w:r>
        <w:t>"</w:t>
      </w:r>
      <w:r>
        <w:t>或</w:t>
      </w:r>
      <w:r>
        <w:t>"</w:t>
      </w:r>
      <w:r>
        <w:t>不能</w:t>
      </w:r>
      <w:r>
        <w:t>"</w:t>
      </w:r>
      <w:r>
        <w:t>）平衡，则证明平衡力应在同一直线上。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16</w:t>
      </w:r>
      <w:r>
        <w:rPr>
          <w:rFonts w:hint="eastAsia"/>
        </w:rPr>
        <w:t>．</w:t>
      </w:r>
      <w:r>
        <w:t>小龙同学利用一个厚玻璃瓶、带孔的橡皮塞、细玻璃管和带颜色的水制成一个简易的气压计，如图所示，他将玻璃瓶从一楼的实验室拿到五楼的教室，观察到细玻璃管中水面</w:t>
      </w:r>
      <w:r>
        <w:t>________</w:t>
      </w:r>
      <w:r>
        <w:t>（选填</w:t>
      </w:r>
      <w:r>
        <w:t>"</w:t>
      </w:r>
      <w:r>
        <w:t>上升</w:t>
      </w:r>
      <w:r>
        <w:t>"</w:t>
      </w:r>
      <w:r>
        <w:t>或</w:t>
      </w:r>
      <w:r>
        <w:t>"</w:t>
      </w:r>
      <w:r>
        <w:t>下降</w:t>
      </w:r>
      <w:r>
        <w:t>"</w:t>
      </w:r>
      <w:r>
        <w:t>），这一现象说明了大气压随高度增加而</w:t>
      </w:r>
      <w:r>
        <w:t>________</w:t>
      </w:r>
      <w:r>
        <w:t>（选填</w:t>
      </w:r>
      <w:r>
        <w:t>"</w:t>
      </w:r>
      <w:r>
        <w:t>增大</w:t>
      </w:r>
      <w:r>
        <w:t>"</w:t>
      </w:r>
      <w:r>
        <w:t>或</w:t>
      </w:r>
      <w:r>
        <w:t>"</w:t>
      </w:r>
      <w:r>
        <w:t>减小</w:t>
      </w:r>
      <w:r>
        <w:t>"</w:t>
      </w:r>
      <w:r>
        <w:t>）。我市援藏教师到达西藏后发现用普通锅煮饭不容易熟，须使用如图的高压锅，是由于液体的沸点会随气压的增大而</w:t>
      </w:r>
      <w:r>
        <w:t>________</w:t>
      </w:r>
      <w:r>
        <w:t>（选填</w:t>
      </w:r>
      <w:r>
        <w:t>"</w:t>
      </w:r>
      <w:r>
        <w:t>升高</w:t>
      </w:r>
      <w:r>
        <w:t>"</w:t>
      </w:r>
      <w:r>
        <w:t>或</w:t>
      </w:r>
      <w:r>
        <w:t>"</w:t>
      </w:r>
      <w:r>
        <w:t>降低</w:t>
      </w:r>
      <w:r>
        <w:t>"</w:t>
      </w:r>
      <w:r>
        <w:t>）。</w:t>
      </w:r>
      <w:r>
        <w:t xml:space="preserve"> </w:t>
      </w:r>
    </w:p>
    <w:p w:rsidR="00ED38D7" w:rsidRDefault="00ED38D7" w:rsidP="00ED38D7">
      <w:pPr>
        <w:spacing w:line="288" w:lineRule="auto"/>
        <w:ind w:left="420" w:hangingChars="200" w:hanging="420"/>
      </w:pPr>
      <w:r>
        <w:t>17</w:t>
      </w:r>
      <w:r>
        <w:rPr>
          <w:rFonts w:hint="eastAsia"/>
        </w:rPr>
        <w:t>．</w:t>
      </w:r>
      <w:r>
        <w:t>如图所示，水平面和斜面粗糙程度完全相同，先后用</w:t>
      </w:r>
      <w:r>
        <w:t>0</w:t>
      </w:r>
      <w:r>
        <w:rPr>
          <w:rFonts w:hint="eastAsia"/>
        </w:rPr>
        <w:t>.</w:t>
      </w:r>
      <w:r>
        <w:t>1N</w:t>
      </w:r>
      <w:r>
        <w:t>和</w:t>
      </w:r>
      <w:r>
        <w:t>0</w:t>
      </w:r>
      <w:r>
        <w:rPr>
          <w:rFonts w:hint="eastAsia"/>
        </w:rPr>
        <w:t>.</w:t>
      </w:r>
      <w:r>
        <w:t>3N</w:t>
      </w:r>
      <w:r>
        <w:t>的水平拉力在水平面上拉木块都没有拉动，两次木块所受摩擦力分别为</w:t>
      </w:r>
      <w:r>
        <w:t>f</w:t>
      </w:r>
      <w:r>
        <w:t>和</w:t>
      </w:r>
      <w:r>
        <w:t>f</w:t>
      </w:r>
      <w:r>
        <w:t>，则</w:t>
      </w:r>
      <w:r>
        <w:rPr>
          <w:i/>
          <w:iCs/>
        </w:rPr>
        <w:t xml:space="preserve">f </w:t>
      </w:r>
      <w:r>
        <w:rPr>
          <w:rFonts w:hint="eastAsia"/>
          <w:vertAlign w:val="subscript"/>
        </w:rPr>
        <w:t>1</w:t>
      </w:r>
      <w:r>
        <w:t>_______</w:t>
      </w:r>
      <w:r>
        <w:rPr>
          <w:i/>
          <w:iCs/>
        </w:rPr>
        <w:t>f</w:t>
      </w:r>
      <w:r>
        <w:rPr>
          <w:rFonts w:hint="eastAsia"/>
          <w:i/>
          <w:iCs/>
        </w:rPr>
        <w:t xml:space="preserve"> </w:t>
      </w:r>
      <w:r>
        <w:rPr>
          <w:rFonts w:hint="eastAsia"/>
          <w:vertAlign w:val="subscript"/>
        </w:rPr>
        <w:t>2</w:t>
      </w:r>
      <w:r>
        <w:t>（选填</w:t>
      </w:r>
      <w:r>
        <w:t>"&gt;"</w:t>
      </w:r>
      <w:r>
        <w:t>、</w:t>
      </w:r>
      <w:r>
        <w:lastRenderedPageBreak/>
        <w:t>"&lt;"</w:t>
      </w:r>
      <w:r>
        <w:t>或</w:t>
      </w:r>
      <w:r>
        <w:t>"="</w:t>
      </w:r>
      <w:r>
        <w:t>，下同）</w:t>
      </w:r>
      <w:r>
        <w:rPr>
          <w:rFonts w:hint="eastAsia"/>
        </w:rPr>
        <w:t>；</w:t>
      </w:r>
      <w:r>
        <w:t>当水平拉力为</w:t>
      </w:r>
      <w:r>
        <w:t>2N</w:t>
      </w:r>
      <w:r>
        <w:t>时，木块恰好在水平面上做匀速直线运动，木块所受摩擦力为</w:t>
      </w:r>
      <w:r>
        <w:rPr>
          <w:i/>
          <w:iCs/>
        </w:rPr>
        <w:t>f</w:t>
      </w:r>
      <w:r>
        <w:rPr>
          <w:rFonts w:hint="eastAsia"/>
          <w:i/>
          <w:iCs/>
        </w:rPr>
        <w:t xml:space="preserve"> </w:t>
      </w:r>
      <w:r>
        <w:rPr>
          <w:rFonts w:hint="eastAsia"/>
          <w:vertAlign w:val="subscript"/>
        </w:rPr>
        <w:t>3</w:t>
      </w:r>
      <w:r>
        <w:t>，再用</w:t>
      </w:r>
      <w:r>
        <w:t>3N</w:t>
      </w:r>
      <w:r>
        <w:t>的水平拉力拉木块，木块所受摩擦力为</w:t>
      </w:r>
      <w:r>
        <w:rPr>
          <w:i/>
          <w:iCs/>
        </w:rPr>
        <w:t>f</w:t>
      </w:r>
      <w:r>
        <w:rPr>
          <w:rFonts w:hint="eastAsia"/>
          <w:i/>
          <w:iCs/>
        </w:rPr>
        <w:t xml:space="preserve"> </w:t>
      </w:r>
      <w:r>
        <w:rPr>
          <w:rFonts w:hint="eastAsia"/>
          <w:vertAlign w:val="subscript"/>
        </w:rPr>
        <w:t>4</w:t>
      </w:r>
      <w:r>
        <w:t>，则</w:t>
      </w:r>
      <w:r>
        <w:rPr>
          <w:i/>
          <w:iCs/>
        </w:rPr>
        <w:t xml:space="preserve">f </w:t>
      </w:r>
      <w:r>
        <w:rPr>
          <w:rFonts w:hint="eastAsia"/>
          <w:vertAlign w:val="subscript"/>
        </w:rPr>
        <w:t>3</w:t>
      </w:r>
      <w:r>
        <w:t>_______</w:t>
      </w:r>
      <w:r>
        <w:rPr>
          <w:i/>
          <w:iCs/>
        </w:rPr>
        <w:t>f</w:t>
      </w:r>
      <w:r>
        <w:rPr>
          <w:rFonts w:hint="eastAsia"/>
          <w:i/>
          <w:iCs/>
        </w:rPr>
        <w:t xml:space="preserve"> 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；</w:t>
      </w:r>
      <w:r>
        <w:t>最后沿斜面拉动木块上做匀速直线运动，此时木块所受摩擦力为</w:t>
      </w:r>
      <w:r>
        <w:rPr>
          <w:i/>
          <w:iCs/>
        </w:rPr>
        <w:t>f</w:t>
      </w:r>
      <w:r>
        <w:rPr>
          <w:rFonts w:hint="eastAsia"/>
          <w:i/>
          <w:iCs/>
        </w:rPr>
        <w:t xml:space="preserve"> </w:t>
      </w:r>
      <w:r>
        <w:rPr>
          <w:rFonts w:hint="eastAsia"/>
          <w:vertAlign w:val="subscript"/>
        </w:rPr>
        <w:t>5</w:t>
      </w:r>
      <w:r>
        <w:t>，则</w:t>
      </w:r>
      <w:r>
        <w:rPr>
          <w:i/>
          <w:iCs/>
        </w:rPr>
        <w:t xml:space="preserve">f </w:t>
      </w:r>
      <w:r>
        <w:rPr>
          <w:rFonts w:hint="eastAsia"/>
          <w:vertAlign w:val="subscript"/>
        </w:rPr>
        <w:t>3</w:t>
      </w:r>
      <w:r>
        <w:t>_______</w:t>
      </w:r>
      <w:r>
        <w:rPr>
          <w:i/>
          <w:iCs/>
        </w:rPr>
        <w:t>f</w:t>
      </w:r>
      <w:r>
        <w:rPr>
          <w:rFonts w:hint="eastAsia"/>
          <w:i/>
          <w:iCs/>
        </w:rPr>
        <w:t xml:space="preserve"> </w:t>
      </w:r>
      <w:r>
        <w:rPr>
          <w:rFonts w:hint="eastAsia"/>
          <w:vertAlign w:val="subscript"/>
        </w:rPr>
        <w:t>5</w:t>
      </w:r>
      <w:r>
        <w:t>。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drawing>
          <wp:inline distT="0" distB="0" distL="114300" distR="114300" wp14:anchorId="034C030B" wp14:editId="161D7C63">
            <wp:extent cx="5187315" cy="955040"/>
            <wp:effectExtent l="0" t="0" r="13335" b="165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43800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Chars="200" w:left="420" w:firstLineChars="400" w:firstLine="840"/>
      </w:pPr>
      <w:r>
        <w:t>第</w:t>
      </w:r>
      <w:r>
        <w:t xml:space="preserve">16 </w:t>
      </w:r>
      <w:r>
        <w:t>题图</w:t>
      </w:r>
      <w:r>
        <w:rPr>
          <w:rFonts w:hint="eastAsia"/>
        </w:rPr>
        <w:t xml:space="preserve">               </w:t>
      </w:r>
      <w:r>
        <w:t>第</w:t>
      </w:r>
      <w:r>
        <w:t xml:space="preserve"> 17</w:t>
      </w:r>
      <w:r>
        <w:t>题图</w:t>
      </w:r>
      <w:r>
        <w:rPr>
          <w:rFonts w:hint="eastAsia"/>
        </w:rPr>
        <w:t xml:space="preserve">                 </w:t>
      </w:r>
      <w:r>
        <w:t>第</w:t>
      </w:r>
      <w:r>
        <w:t xml:space="preserve"> 18 </w:t>
      </w:r>
      <w:r>
        <w:t>题图</w:t>
      </w:r>
    </w:p>
    <w:p w:rsidR="00ED38D7" w:rsidRDefault="00ED38D7" w:rsidP="00ED38D7">
      <w:pPr>
        <w:spacing w:line="288" w:lineRule="auto"/>
        <w:ind w:left="420" w:hangingChars="200" w:hanging="420"/>
      </w:pPr>
      <w:r>
        <w:t>18</w:t>
      </w:r>
      <w:r>
        <w:rPr>
          <w:rFonts w:hint="eastAsia"/>
        </w:rPr>
        <w:t>．</w:t>
      </w:r>
      <w:r>
        <w:t>如图所示，国产</w:t>
      </w:r>
      <w:r>
        <w:t xml:space="preserve"> C919 </w:t>
      </w:r>
      <w:r>
        <w:t>飞机机翼上表面凸起，下表面较平。在飞行过程中由于上表面的空气流速</w:t>
      </w:r>
      <w:r>
        <w:t>________</w:t>
      </w:r>
      <w:r>
        <w:t>（选填</w:t>
      </w:r>
      <w:r>
        <w:t>"</w:t>
      </w:r>
      <w:r>
        <w:t>大</w:t>
      </w:r>
      <w:r>
        <w:t>"</w:t>
      </w:r>
      <w:r>
        <w:t>或</w:t>
      </w:r>
      <w:r>
        <w:t>"</w:t>
      </w:r>
      <w:r>
        <w:t>小</w:t>
      </w:r>
      <w:r>
        <w:t>"</w:t>
      </w:r>
      <w:r>
        <w:t>），压强</w:t>
      </w:r>
      <w:r>
        <w:t>________</w:t>
      </w:r>
      <w:r>
        <w:t>（选填</w:t>
      </w:r>
      <w:r>
        <w:t>"</w:t>
      </w:r>
      <w:r>
        <w:t>大</w:t>
      </w:r>
      <w:r>
        <w:t>"</w:t>
      </w:r>
      <w:r>
        <w:t>或</w:t>
      </w:r>
      <w:r>
        <w:t>"</w:t>
      </w:r>
      <w:r>
        <w:t>小</w:t>
      </w:r>
      <w:r>
        <w:t>"</w:t>
      </w:r>
      <w:r>
        <w:t>），从而能获得向</w:t>
      </w:r>
      <w:r>
        <w:t>________</w:t>
      </w:r>
      <w:r>
        <w:t>（选填</w:t>
      </w:r>
      <w:r>
        <w:t>"</w:t>
      </w:r>
      <w:r>
        <w:t>上</w:t>
      </w:r>
      <w:r>
        <w:t>"</w:t>
      </w:r>
      <w:r>
        <w:t>或</w:t>
      </w:r>
      <w:r>
        <w:t>"</w:t>
      </w:r>
      <w:r>
        <w:t>下</w:t>
      </w:r>
      <w:r>
        <w:t>"</w:t>
      </w:r>
      <w:r>
        <w:t>）的升力。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19</w:t>
      </w:r>
      <w:r>
        <w:t>．如图所示是足球运动员争抢</w:t>
      </w:r>
      <w:r>
        <w:t>"</w:t>
      </w:r>
      <w:r>
        <w:t>头球</w:t>
      </w:r>
      <w:r>
        <w:t>"</w:t>
      </w:r>
      <w:r>
        <w:t>时的情景。用力顶球，球向外飞出，这说明力可以改变物体的</w:t>
      </w:r>
      <w:r>
        <w:t>________</w:t>
      </w:r>
      <w:r>
        <w:t>，被顶出的足球在空中飞行时，受力</w:t>
      </w:r>
      <w:r>
        <w:t>________</w:t>
      </w:r>
      <w:r>
        <w:t>（选填</w:t>
      </w:r>
      <w:r>
        <w:t>"</w:t>
      </w:r>
      <w:r>
        <w:t>平衡</w:t>
      </w:r>
      <w:r>
        <w:t>"</w:t>
      </w:r>
      <w:r>
        <w:t>或</w:t>
      </w:r>
      <w:r>
        <w:t xml:space="preserve"> "</w:t>
      </w:r>
      <w:r>
        <w:t>不平衡</w:t>
      </w:r>
      <w:r>
        <w:t>"</w:t>
      </w:r>
      <w:r>
        <w:t>），足球落地后由于</w:t>
      </w:r>
      <w:r>
        <w:t>________</w:t>
      </w:r>
      <w:r>
        <w:t>还会继续向前滚动。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drawing>
          <wp:inline distT="0" distB="0" distL="114300" distR="114300" wp14:anchorId="0439AF13" wp14:editId="33FE0C7F">
            <wp:extent cx="5133340" cy="1655445"/>
            <wp:effectExtent l="0" t="0" r="10160" b="190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831228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Chars="200" w:left="420" w:firstLineChars="400" w:firstLine="840"/>
      </w:pPr>
      <w:r>
        <w:t>第</w:t>
      </w:r>
      <w:r>
        <w:t xml:space="preserve"> 19 </w:t>
      </w:r>
      <w:r>
        <w:t>题图</w:t>
      </w:r>
      <w:r>
        <w:rPr>
          <w:rFonts w:hint="eastAsia"/>
        </w:rPr>
        <w:t xml:space="preserve">        </w:t>
      </w:r>
      <w:r>
        <w:t>第</w:t>
      </w:r>
      <w:r>
        <w:t xml:space="preserve"> 20 </w:t>
      </w:r>
      <w:r>
        <w:t>题图</w:t>
      </w:r>
      <w:r>
        <w:rPr>
          <w:rFonts w:hint="eastAsia"/>
        </w:rPr>
        <w:t xml:space="preserve">                 </w:t>
      </w:r>
      <w:r>
        <w:t>第</w:t>
      </w:r>
      <w:r>
        <w:t xml:space="preserve">21 </w:t>
      </w:r>
      <w:r>
        <w:t>题图</w:t>
      </w:r>
    </w:p>
    <w:p w:rsidR="00ED38D7" w:rsidRDefault="00ED38D7" w:rsidP="00ED38D7">
      <w:pPr>
        <w:spacing w:line="288" w:lineRule="auto"/>
        <w:ind w:left="420" w:hangingChars="200" w:hanging="420"/>
      </w:pPr>
      <w:r>
        <w:t>20</w:t>
      </w:r>
      <w:r>
        <w:rPr>
          <w:rFonts w:hint="eastAsia"/>
        </w:rPr>
        <w:t>．</w:t>
      </w:r>
      <w:r>
        <w:t>如图所示，乒乓球从水里上浮直至漂浮在水面上，乒乓球重力为</w:t>
      </w:r>
      <w:r>
        <w:t>G</w:t>
      </w:r>
      <w:r>
        <w:t>，在</w:t>
      </w:r>
      <w:r>
        <w:t>A</w:t>
      </w:r>
      <w:r>
        <w:t>、</w:t>
      </w:r>
      <w:r>
        <w:t>B</w:t>
      </w:r>
      <w:r>
        <w:t>位置时受到的浮力分别为</w:t>
      </w:r>
      <w:r>
        <w:t>F</w:t>
      </w:r>
      <w:r>
        <w:rPr>
          <w:vertAlign w:val="subscript"/>
        </w:rPr>
        <w:t>A</w:t>
      </w:r>
      <w:r>
        <w:t>、</w:t>
      </w:r>
      <w:r>
        <w:t>F</w:t>
      </w:r>
      <w:r>
        <w:rPr>
          <w:rFonts w:hint="eastAsia"/>
          <w:vertAlign w:val="subscript"/>
        </w:rPr>
        <w:t>B</w:t>
      </w:r>
      <w:r>
        <w:t>，则</w:t>
      </w:r>
      <w:r>
        <w:t>F</w:t>
      </w:r>
      <w:r>
        <w:rPr>
          <w:vertAlign w:val="subscript"/>
        </w:rPr>
        <w:t>A</w:t>
      </w:r>
      <w:r>
        <w:t>________G</w:t>
      </w:r>
      <w:r>
        <w:t>（选填</w:t>
      </w:r>
      <w:r>
        <w:t>"&gt;""="</w:t>
      </w:r>
      <w:r>
        <w:t>或</w:t>
      </w:r>
      <w:r>
        <w:t>"&lt;"</w:t>
      </w:r>
      <w:r>
        <w:t>，下同），</w:t>
      </w:r>
      <w:r>
        <w:t>F</w:t>
      </w:r>
      <w:r>
        <w:rPr>
          <w:vertAlign w:val="subscript"/>
        </w:rPr>
        <w:t>A</w:t>
      </w:r>
      <w:r>
        <w:t>________F</w:t>
      </w:r>
      <w:r>
        <w:rPr>
          <w:rFonts w:hint="eastAsia"/>
          <w:vertAlign w:val="subscript"/>
        </w:rPr>
        <w:t>B</w:t>
      </w:r>
      <w:r>
        <w:rPr>
          <w:rFonts w:hint="eastAsia"/>
        </w:rPr>
        <w:t>；</w:t>
      </w:r>
      <w:r>
        <w:t>乒乓球在</w:t>
      </w:r>
      <w:r>
        <w:t xml:space="preserve"> A </w:t>
      </w:r>
      <w:r>
        <w:t>位置时水对杯底压强为</w:t>
      </w:r>
      <w:proofErr w:type="spellStart"/>
      <w:r>
        <w:rPr>
          <w:i/>
          <w:iCs/>
        </w:rPr>
        <w:t>p</w:t>
      </w:r>
      <w:r>
        <w:rPr>
          <w:vertAlign w:val="subscript"/>
        </w:rPr>
        <w:t>A</w:t>
      </w:r>
      <w:proofErr w:type="spellEnd"/>
      <w:r>
        <w:t>，在</w:t>
      </w:r>
      <w:r>
        <w:t xml:space="preserve"> B</w:t>
      </w:r>
      <w:r>
        <w:t>位置时，水对杯底压强为</w:t>
      </w:r>
      <w:proofErr w:type="spellStart"/>
      <w:r>
        <w:t>pg</w:t>
      </w:r>
      <w:proofErr w:type="spellEnd"/>
      <w:r>
        <w:t>，则它们的大小关系是</w:t>
      </w:r>
      <w:r>
        <w:t xml:space="preserve"> </w:t>
      </w:r>
      <w:proofErr w:type="spellStart"/>
      <w:r>
        <w:rPr>
          <w:i/>
          <w:iCs/>
        </w:rPr>
        <w:t>p</w:t>
      </w:r>
      <w:r>
        <w:rPr>
          <w:vertAlign w:val="subscript"/>
        </w:rPr>
        <w:t>A</w:t>
      </w:r>
      <w:proofErr w:type="spellEnd"/>
      <w:r>
        <w:t>_______</w:t>
      </w:r>
      <w:proofErr w:type="spellStart"/>
      <w:r>
        <w:rPr>
          <w:i/>
          <w:iCs/>
        </w:rPr>
        <w:t>p</w:t>
      </w:r>
      <w:r>
        <w:rPr>
          <w:rFonts w:hint="eastAsia"/>
          <w:vertAlign w:val="subscript"/>
        </w:rPr>
        <w:t>B</w:t>
      </w:r>
      <w:proofErr w:type="spellEnd"/>
      <w:r>
        <w:rPr>
          <w:rFonts w:hint="eastAsia"/>
        </w:rPr>
        <w:t>；</w:t>
      </w:r>
      <w:r>
        <w:t xml:space="preserve"> </w:t>
      </w:r>
      <w:r>
        <w:t>已知乒乓球最终漂浮在水面时排开水的体积为</w:t>
      </w:r>
      <w:r>
        <w:t xml:space="preserve"> 3cm</w:t>
      </w:r>
      <w:r>
        <w:rPr>
          <w:rFonts w:hint="eastAsia"/>
          <w:vertAlign w:val="superscript"/>
        </w:rPr>
        <w:t>3</w:t>
      </w:r>
      <w:r>
        <w:t>，则乒乓球的质量是</w:t>
      </w:r>
      <w:r>
        <w:t>_______g</w:t>
      </w:r>
      <w:r>
        <w:t>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21</w:t>
      </w:r>
      <w:r>
        <w:t>．有一正立方体金属块，想知道该金属块的密度，于是将金属块浸没在某种液体中，如图甲所示，在将金属块缓缓从液体中竖直提出来的过程中，画出了测力计拉力</w:t>
      </w:r>
      <w:r>
        <w:t xml:space="preserve">F </w:t>
      </w:r>
      <w:r>
        <w:t>随提起高度</w:t>
      </w:r>
      <w:r>
        <w:t>h</w:t>
      </w:r>
      <w:r>
        <w:t>变化的图像，如图乙所示。则该金属块的质量为</w:t>
      </w:r>
      <w:r>
        <w:t>________g</w:t>
      </w:r>
      <w:r>
        <w:t>，金属块浸没在该液体里所受浮力大小为</w:t>
      </w:r>
      <w:r>
        <w:t>_______N</w:t>
      </w:r>
      <w:r>
        <w:t>，金属块密度为</w:t>
      </w:r>
      <w:r>
        <w:t>_______g/cm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。</w:t>
      </w:r>
    </w:p>
    <w:p w:rsidR="00ED38D7" w:rsidRDefault="00ED38D7" w:rsidP="00ED38D7">
      <w:pPr>
        <w:spacing w:line="288" w:lineRule="auto"/>
        <w:ind w:left="420" w:hangingChars="200" w:hanging="420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lastRenderedPageBreak/>
        <w:t>三、解答题（除标注外其余每空 1 分，共 48 分）</w:t>
      </w:r>
    </w:p>
    <w:p w:rsidR="00ED38D7" w:rsidRDefault="00ED38D7" w:rsidP="00ED38D7">
      <w:pPr>
        <w:spacing w:line="288" w:lineRule="auto"/>
        <w:ind w:left="420" w:hangingChars="200" w:hanging="420"/>
      </w:pPr>
      <w:r>
        <w:t>22</w:t>
      </w:r>
      <w:r>
        <w:rPr>
          <w:rFonts w:hint="eastAsia"/>
        </w:rPr>
        <w:t>．</w:t>
      </w:r>
      <w:r>
        <w:t>（</w:t>
      </w:r>
      <w:r>
        <w:t>6</w:t>
      </w:r>
      <w:r>
        <w:t>分）按照题目要求作图</w:t>
      </w:r>
      <w:r>
        <w:rPr>
          <w:rFonts w:hint="eastAsia"/>
        </w:rPr>
        <w:t>：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1</w:t>
      </w:r>
      <w:r>
        <w:t>）如图所示，木棒在手指上保持静止，画出它所受重力的示意图。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2</w:t>
      </w:r>
      <w:r>
        <w:t>）如图所示，画出漂浮着的小球受到的浮力</w:t>
      </w:r>
      <w:r>
        <w:rPr>
          <w:i/>
          <w:iCs/>
        </w:rPr>
        <w:t>F</w:t>
      </w:r>
      <w:r>
        <w:rPr>
          <w:rFonts w:hint="eastAsia"/>
          <w:vertAlign w:val="subscript"/>
        </w:rPr>
        <w:t>1</w:t>
      </w:r>
      <w:r>
        <w:t>，和烧杯对斜面的压力</w:t>
      </w:r>
      <w:r>
        <w:rPr>
          <w:i/>
          <w:iCs/>
        </w:rPr>
        <w:t>F</w:t>
      </w:r>
      <w:r>
        <w:rPr>
          <w:vertAlign w:val="subscript"/>
        </w:rPr>
        <w:t>2</w:t>
      </w:r>
      <w:r>
        <w:t>。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drawing>
          <wp:inline distT="0" distB="0" distL="114300" distR="114300" wp14:anchorId="34323E80" wp14:editId="06949097">
            <wp:extent cx="4330065" cy="1180465"/>
            <wp:effectExtent l="0" t="0" r="13335" b="63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06988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3006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t>第</w:t>
      </w:r>
      <w:r>
        <w:t xml:space="preserve"> 22</w:t>
      </w:r>
      <w:r>
        <w:t>题（</w:t>
      </w:r>
      <w:r>
        <w:t>1</w:t>
      </w:r>
      <w:r>
        <w:t>）图</w:t>
      </w:r>
      <w:r>
        <w:rPr>
          <w:rFonts w:hint="eastAsia"/>
        </w:rPr>
        <w:t xml:space="preserve">                  </w:t>
      </w:r>
      <w:r>
        <w:t>第</w:t>
      </w:r>
      <w:r>
        <w:t xml:space="preserve"> 22</w:t>
      </w:r>
      <w:r>
        <w:t>题（</w:t>
      </w:r>
      <w:r>
        <w:rPr>
          <w:rFonts w:hint="eastAsia"/>
        </w:rPr>
        <w:t>2</w:t>
      </w:r>
      <w:r>
        <w:t>）图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3</w:t>
      </w:r>
      <w:r>
        <w:t>）如图，小金单手握住一个重为</w:t>
      </w:r>
      <w:r>
        <w:t xml:space="preserve"> G</w:t>
      </w:r>
      <w:r>
        <w:t>的茶杯，茶杯保持静止状态，此时茶杯受到的重力和茶杯受到的摩擦力是一对平衡力，若小金握杯的力</w:t>
      </w:r>
      <w:r>
        <w:t>F</w:t>
      </w:r>
      <w:r>
        <w:t>的变化如图乙所示，请在图丙中画出茶杯与手之间的摩擦力</w:t>
      </w:r>
      <w:r>
        <w:rPr>
          <w:i/>
          <w:iCs/>
        </w:rPr>
        <w:t>f</w:t>
      </w:r>
      <w:r>
        <w:t>的大小变化情况。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drawing>
          <wp:inline distT="0" distB="0" distL="114300" distR="114300" wp14:anchorId="0C7BAD67" wp14:editId="7FB7F2E6">
            <wp:extent cx="4491990" cy="1512570"/>
            <wp:effectExtent l="0" t="0" r="3810" b="1143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04817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9199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t>第</w:t>
      </w:r>
      <w:r>
        <w:t xml:space="preserve">22 </w:t>
      </w:r>
      <w:r>
        <w:t>题（</w:t>
      </w:r>
      <w:r>
        <w:t>3</w:t>
      </w:r>
      <w:r>
        <w:t>）图</w:t>
      </w:r>
    </w:p>
    <w:p w:rsidR="00ED38D7" w:rsidRDefault="00ED38D7" w:rsidP="00ED38D7">
      <w:pPr>
        <w:spacing w:line="288" w:lineRule="auto"/>
        <w:ind w:left="420" w:hangingChars="200" w:hanging="420"/>
      </w:pPr>
      <w:r>
        <w:t>23</w:t>
      </w:r>
      <w:r>
        <w:rPr>
          <w:rFonts w:hint="eastAsia"/>
        </w:rPr>
        <w:t>．</w:t>
      </w:r>
      <w:r>
        <w:t>（</w:t>
      </w:r>
      <w:r>
        <w:t xml:space="preserve">6 </w:t>
      </w:r>
      <w:r>
        <w:t>分）</w:t>
      </w:r>
      <w:r>
        <w:t xml:space="preserve">6 </w:t>
      </w:r>
      <w:r>
        <w:t>月</w:t>
      </w:r>
      <w:r>
        <w:t xml:space="preserve"> 26 </w:t>
      </w:r>
      <w:r>
        <w:t>日是国际禁毒日，小明参加了本市</w:t>
      </w:r>
      <w:r>
        <w:t>"</w:t>
      </w:r>
      <w:r>
        <w:t>拒绝毒品，环湖徒步</w:t>
      </w:r>
      <w:r>
        <w:t>"</w:t>
      </w:r>
      <w:r>
        <w:t>宣传活动，小明的质量为</w:t>
      </w:r>
      <w:r>
        <w:t xml:space="preserve"> 50</w:t>
      </w:r>
      <w:r>
        <w:rPr>
          <w:rFonts w:hint="eastAsia"/>
        </w:rPr>
        <w:t xml:space="preserve"> </w:t>
      </w:r>
      <w:r>
        <w:t>kg</w:t>
      </w:r>
      <w:r>
        <w:t>，双脚与地面的总接触面积为</w:t>
      </w:r>
      <w:r>
        <w:t xml:space="preserve"> 0</w:t>
      </w:r>
      <w:r>
        <w:rPr>
          <w:rFonts w:hint="eastAsia"/>
        </w:rPr>
        <w:t>.</w:t>
      </w:r>
      <w:r>
        <w:t>04m</w:t>
      </w:r>
      <w:r>
        <w:rPr>
          <w:rFonts w:hint="eastAsia"/>
          <w:vertAlign w:val="superscript"/>
        </w:rPr>
        <w:t>2</w:t>
      </w:r>
      <w:r>
        <w:t>。求</w:t>
      </w:r>
      <w:r>
        <w:rPr>
          <w:rFonts w:hint="eastAsia"/>
        </w:rPr>
        <w:t>：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1</w:t>
      </w:r>
      <w:r>
        <w:t>）小明的体积约多少</w:t>
      </w:r>
      <w:r>
        <w:t xml:space="preserve">m³? </w:t>
      </w:r>
      <w:r>
        <w:t>（人的密度跟水差不多，取小明的密度为</w:t>
      </w:r>
      <w:r>
        <w:t>1</w:t>
      </w:r>
      <w:r>
        <w:rPr>
          <w:rFonts w:hint="eastAsia"/>
        </w:rPr>
        <w:t>.</w:t>
      </w:r>
      <w:r>
        <w:t>0×10</w:t>
      </w:r>
      <w:r>
        <w:rPr>
          <w:rFonts w:hint="eastAsia"/>
          <w:vertAlign w:val="superscript"/>
        </w:rPr>
        <w:t xml:space="preserve">3 </w:t>
      </w:r>
      <w:r>
        <w:t>kg/m</w:t>
      </w:r>
      <w:r>
        <w:rPr>
          <w:rFonts w:hint="eastAsia"/>
          <w:vertAlign w:val="superscript"/>
        </w:rPr>
        <w:t xml:space="preserve">3 </w:t>
      </w:r>
      <w:r>
        <w:t>）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2</w:t>
      </w:r>
      <w:r>
        <w:t>）小明所受的重力大小为多少</w:t>
      </w:r>
      <w:r>
        <w:t xml:space="preserve"> N?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3</w:t>
      </w:r>
      <w:r>
        <w:t>）小明双脚站立在水平地面时对地面的压强为多少</w:t>
      </w:r>
      <w:r>
        <w:t xml:space="preserve"> Pa?</w:t>
      </w:r>
    </w:p>
    <w:p w:rsidR="00ED38D7" w:rsidRDefault="00ED38D7" w:rsidP="00ED38D7">
      <w:pPr>
        <w:spacing w:line="288" w:lineRule="auto"/>
        <w:ind w:left="420" w:hangingChars="200" w:hanging="420"/>
      </w:pPr>
    </w:p>
    <w:p w:rsidR="00ED38D7" w:rsidRDefault="00ED38D7" w:rsidP="00ED38D7">
      <w:pPr>
        <w:spacing w:line="288" w:lineRule="auto"/>
        <w:ind w:left="420" w:hangingChars="200" w:hanging="420"/>
      </w:pPr>
    </w:p>
    <w:p w:rsidR="00ED38D7" w:rsidRDefault="00ED38D7" w:rsidP="00ED38D7">
      <w:pPr>
        <w:spacing w:line="288" w:lineRule="auto"/>
        <w:ind w:left="420" w:hangingChars="200" w:hanging="420"/>
      </w:pPr>
    </w:p>
    <w:p w:rsidR="00ED38D7" w:rsidRDefault="00ED38D7" w:rsidP="00ED38D7">
      <w:pPr>
        <w:spacing w:line="288" w:lineRule="auto"/>
        <w:ind w:left="420" w:hangingChars="200" w:hanging="420"/>
      </w:pPr>
    </w:p>
    <w:p w:rsidR="00ED38D7" w:rsidRDefault="00ED38D7" w:rsidP="00ED38D7">
      <w:pPr>
        <w:spacing w:line="288" w:lineRule="auto"/>
        <w:ind w:left="420" w:hangingChars="200" w:hanging="420"/>
      </w:pPr>
      <w:r>
        <w:t>24</w:t>
      </w:r>
      <w:r>
        <w:rPr>
          <w:rFonts w:hint="eastAsia"/>
        </w:rPr>
        <w:t>．</w:t>
      </w:r>
      <w:r>
        <w:t>（</w:t>
      </w:r>
      <w:r>
        <w:t>4</w:t>
      </w:r>
      <w:r>
        <w:t>分）竹筏漂流是许多地区的旅游项目之一。现有一竹筏，质量为</w:t>
      </w:r>
      <w:r>
        <w:t>64kg</w:t>
      </w:r>
      <w:r>
        <w:t>，体积为</w:t>
      </w:r>
      <w:r>
        <w:t>0</w:t>
      </w:r>
      <w:r>
        <w:rPr>
          <w:rFonts w:hint="eastAsia"/>
        </w:rPr>
        <w:t>.</w:t>
      </w:r>
      <w:r>
        <w:t>8m</w:t>
      </w:r>
      <w:r>
        <w:rPr>
          <w:vertAlign w:val="superscript"/>
        </w:rPr>
        <w:t>3</w:t>
      </w:r>
      <w:r>
        <w:rPr>
          <w:rFonts w:hint="eastAsia"/>
        </w:rPr>
        <w:t>．</w:t>
      </w:r>
      <w:r>
        <w:t>求</w:t>
      </w:r>
      <w:r>
        <w:rPr>
          <w:rFonts w:hint="eastAsia"/>
        </w:rPr>
        <w:t>：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1</w:t>
      </w:r>
      <w:r>
        <w:t>）不载人时，竹筏漂浮于水面上受到的浮力为多大</w:t>
      </w:r>
      <w:r>
        <w:t>?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2</w:t>
      </w:r>
      <w:r>
        <w:t>）为安全起见，竹筏最多能有一半体积浸入水中，求该竹筏最大载重为多少</w:t>
      </w:r>
      <w:r>
        <w:t>kg?</w:t>
      </w:r>
    </w:p>
    <w:p w:rsidR="00ED38D7" w:rsidRDefault="00ED38D7" w:rsidP="00ED38D7">
      <w:pPr>
        <w:spacing w:line="288" w:lineRule="auto"/>
        <w:ind w:left="420" w:hangingChars="200" w:hanging="420"/>
        <w:jc w:val="right"/>
      </w:pPr>
      <w:r>
        <w:rPr>
          <w:noProof/>
        </w:rPr>
        <w:drawing>
          <wp:inline distT="0" distB="0" distL="114300" distR="114300" wp14:anchorId="4EEE6162" wp14:editId="2A1AC1CC">
            <wp:extent cx="1607185" cy="1290320"/>
            <wp:effectExtent l="0" t="0" r="12065" b="508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69918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="420" w:hangingChars="200" w:hanging="420"/>
      </w:pPr>
    </w:p>
    <w:p w:rsidR="00ED38D7" w:rsidRDefault="00ED38D7" w:rsidP="00ED38D7">
      <w:pPr>
        <w:spacing w:line="288" w:lineRule="auto"/>
        <w:ind w:left="420" w:hangingChars="200" w:hanging="420"/>
      </w:pPr>
    </w:p>
    <w:p w:rsidR="00ED38D7" w:rsidRDefault="00ED38D7" w:rsidP="00ED38D7">
      <w:pPr>
        <w:spacing w:line="288" w:lineRule="auto"/>
        <w:ind w:left="420" w:hangingChars="200" w:hanging="420"/>
      </w:pPr>
    </w:p>
    <w:p w:rsidR="00ED38D7" w:rsidRDefault="00ED38D7" w:rsidP="00ED38D7">
      <w:pPr>
        <w:spacing w:line="288" w:lineRule="auto"/>
        <w:ind w:left="420" w:hangingChars="200" w:hanging="420"/>
      </w:pPr>
      <w:r>
        <w:t>25</w:t>
      </w:r>
      <w:r>
        <w:rPr>
          <w:rFonts w:hint="eastAsia"/>
        </w:rPr>
        <w:t>．</w:t>
      </w:r>
      <w:r>
        <w:t>（</w:t>
      </w:r>
      <w:r>
        <w:t>5</w:t>
      </w:r>
      <w:r>
        <w:t>分）在</w:t>
      </w:r>
      <w:r>
        <w:t>"</w:t>
      </w:r>
      <w:r>
        <w:t>探究影响压力作用效果因素</w:t>
      </w:r>
      <w:r>
        <w:t>"</w:t>
      </w:r>
      <w:r>
        <w:t>的实验中，操作步骤如图甲、乙、丙所示。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drawing>
          <wp:inline distT="0" distB="0" distL="114300" distR="114300" wp14:anchorId="5F8976BD" wp14:editId="379D2360">
            <wp:extent cx="4389120" cy="912495"/>
            <wp:effectExtent l="0" t="0" r="11430" b="190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022078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1</w:t>
      </w:r>
      <w:r>
        <w:t>）甲、乙、丙实验中，根据</w:t>
      </w:r>
      <w:r>
        <w:t>_________________</w:t>
      </w:r>
      <w:r>
        <w:t>来比较压力的作用效果，这种科学探究方法是</w:t>
      </w:r>
      <w:r>
        <w:t>__________</w:t>
      </w:r>
      <w:r>
        <w:t>法。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2</w:t>
      </w:r>
      <w:r>
        <w:t>）通过比较</w:t>
      </w:r>
      <w:r>
        <w:t>_______</w:t>
      </w:r>
      <w:r>
        <w:t>两图可探究受力面积的大小对压力作用效果的影响。下列实例中，直接应用该结论的是</w:t>
      </w:r>
      <w:r>
        <w:t>______</w:t>
      </w:r>
      <w:r>
        <w:t>（选填</w:t>
      </w:r>
      <w:r>
        <w:t>"A"</w:t>
      </w:r>
      <w:r>
        <w:t>或</w:t>
      </w:r>
      <w:r>
        <w:t>"B"</w:t>
      </w:r>
      <w:r>
        <w:t>）。</w:t>
      </w:r>
    </w:p>
    <w:p w:rsidR="00ED38D7" w:rsidRDefault="00ED38D7" w:rsidP="00ED38D7">
      <w:pPr>
        <w:spacing w:line="288" w:lineRule="auto"/>
        <w:ind w:leftChars="200" w:left="420"/>
      </w:pPr>
      <w:r>
        <w:t>A</w:t>
      </w:r>
      <w:r>
        <w:rPr>
          <w:rFonts w:hint="eastAsia"/>
        </w:rPr>
        <w:t>．</w:t>
      </w:r>
      <w:r>
        <w:t>图钉的一端做得很尖</w:t>
      </w:r>
      <w:r>
        <w:t xml:space="preserve"> </w:t>
      </w:r>
      <w:r>
        <w:rPr>
          <w:rFonts w:hint="eastAsia"/>
        </w:rPr>
        <w:t xml:space="preserve">           </w:t>
      </w:r>
      <w:r>
        <w:t>B</w:t>
      </w:r>
      <w:r>
        <w:rPr>
          <w:rFonts w:hint="eastAsia"/>
        </w:rPr>
        <w:t>．</w:t>
      </w:r>
      <w:r>
        <w:t>交通管理部门规定，严禁货车超载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3</w:t>
      </w:r>
      <w:r>
        <w:t>）将该小桌和砝码放在如图丁所示的木板上，比较图丙中海绵受到的压强</w:t>
      </w:r>
      <w:r>
        <w:t xml:space="preserve"> </w:t>
      </w:r>
      <w:r>
        <w:rPr>
          <w:i/>
          <w:iCs/>
        </w:rPr>
        <w:t>p</w:t>
      </w:r>
      <w:r>
        <w:rPr>
          <w:rFonts w:hint="eastAsia"/>
          <w:vertAlign w:val="subscript"/>
        </w:rPr>
        <w:t>丙</w:t>
      </w:r>
      <w:r>
        <w:rPr>
          <w:rFonts w:hint="eastAsia"/>
          <w:vertAlign w:val="subscript"/>
        </w:rPr>
        <w:t xml:space="preserve"> </w:t>
      </w:r>
      <w:r>
        <w:t>和图丁中木板受到的压强</w:t>
      </w:r>
      <w:r>
        <w:rPr>
          <w:i/>
          <w:iCs/>
        </w:rPr>
        <w:t>p</w:t>
      </w:r>
      <w:r>
        <w:rPr>
          <w:rFonts w:hint="eastAsia"/>
          <w:vertAlign w:val="subscript"/>
        </w:rPr>
        <w:t>丁</w:t>
      </w:r>
      <w:r>
        <w:t>，的大小关系为</w:t>
      </w:r>
      <w:r>
        <w:rPr>
          <w:rFonts w:hint="eastAsia"/>
        </w:rPr>
        <w:t>：</w:t>
      </w:r>
      <w:r>
        <w:rPr>
          <w:i/>
          <w:iCs/>
        </w:rPr>
        <w:t>p</w:t>
      </w:r>
      <w:r>
        <w:rPr>
          <w:rFonts w:hint="eastAsia"/>
          <w:vertAlign w:val="subscript"/>
        </w:rPr>
        <w:t>丙</w:t>
      </w:r>
      <w:r>
        <w:t>_____</w:t>
      </w:r>
      <w:r>
        <w:t>（填</w:t>
      </w:r>
      <w:r>
        <w:t>"</w:t>
      </w:r>
      <w:r>
        <w:t>大于</w:t>
      </w:r>
      <w:r>
        <w:t>""</w:t>
      </w:r>
      <w:r>
        <w:t>小于</w:t>
      </w:r>
      <w:r>
        <w:t>"</w:t>
      </w:r>
      <w:r>
        <w:t>或</w:t>
      </w:r>
      <w:r>
        <w:t>"</w:t>
      </w:r>
      <w:r>
        <w:t>等于</w:t>
      </w:r>
      <w:r>
        <w:t>"</w:t>
      </w:r>
      <w:r>
        <w:t>）</w:t>
      </w:r>
      <w:r>
        <w:rPr>
          <w:i/>
          <w:iCs/>
        </w:rPr>
        <w:t>p</w:t>
      </w:r>
      <w:r>
        <w:rPr>
          <w:rFonts w:hint="eastAsia"/>
          <w:vertAlign w:val="subscript"/>
        </w:rPr>
        <w:t>丁</w:t>
      </w:r>
      <w:r>
        <w:rPr>
          <w:rFonts w:hint="eastAsia"/>
        </w:rPr>
        <w:t>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26</w:t>
      </w:r>
      <w:r>
        <w:rPr>
          <w:rFonts w:hint="eastAsia"/>
        </w:rPr>
        <w:t>．</w:t>
      </w:r>
      <w:r>
        <w:t>（</w:t>
      </w:r>
      <w:r>
        <w:t>7</w:t>
      </w:r>
      <w:r>
        <w:t>分）（</w:t>
      </w:r>
      <w:r>
        <w:t>1</w:t>
      </w:r>
      <w:r>
        <w:t>）图甲是小盛同学探究</w:t>
      </w:r>
      <w:r>
        <w:t>"</w:t>
      </w:r>
      <w:r>
        <w:t>阻力对物体运动的影响</w:t>
      </w:r>
      <w:r>
        <w:t>"</w:t>
      </w:r>
      <w:r>
        <w:t>的实验</w:t>
      </w:r>
      <w:r>
        <w:rPr>
          <w:rFonts w:hint="eastAsia"/>
        </w:rPr>
        <w:t>：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lastRenderedPageBreak/>
        <w:drawing>
          <wp:inline distT="0" distB="0" distL="114300" distR="114300" wp14:anchorId="2262F73D" wp14:editId="49B39F13">
            <wp:extent cx="4004310" cy="1409065"/>
            <wp:effectExtent l="0" t="0" r="15240" b="63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15966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0431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Chars="150" w:left="525" w:hangingChars="100" w:hanging="210"/>
        <w:jc w:val="left"/>
      </w:pPr>
      <w:r>
        <w:t>①</w:t>
      </w:r>
      <w:r>
        <w:t>三次实验中，保持小车从同一斜面同一位置由静止下滑，目的是保证小车到达平面时的</w:t>
      </w:r>
      <w:r>
        <w:t>_______</w:t>
      </w:r>
      <w:r>
        <w:rPr>
          <w:rFonts w:hint="eastAsia"/>
        </w:rPr>
        <w:t>；</w:t>
      </w:r>
      <w:r>
        <w:t xml:space="preserve"> </w:t>
      </w:r>
      <w:r>
        <w:t>在水平面上，小车每次停止时的位置如图甲所示，由三次实验可以得出，小车受到的阻力越</w:t>
      </w:r>
      <w:r>
        <w:t>_______</w:t>
      </w:r>
      <w:r>
        <w:t>（选填</w:t>
      </w:r>
      <w:r>
        <w:t>"</w:t>
      </w:r>
      <w:r>
        <w:t>大</w:t>
      </w:r>
      <w:r>
        <w:t>"</w:t>
      </w:r>
      <w:r>
        <w:t>或</w:t>
      </w:r>
      <w:r>
        <w:t>"</w:t>
      </w:r>
      <w:r>
        <w:t>小</w:t>
      </w:r>
      <w:r>
        <w:t>"</w:t>
      </w:r>
      <w:r>
        <w:t>），小车滑行的距离就越远，速度减小得越</w:t>
      </w:r>
      <w:r>
        <w:t>_______</w:t>
      </w:r>
      <w:r>
        <w:t>（选填</w:t>
      </w:r>
      <w:r>
        <w:t>"</w:t>
      </w:r>
      <w:r>
        <w:t>快</w:t>
      </w:r>
      <w:r>
        <w:t>"</w:t>
      </w:r>
      <w:r>
        <w:t>或</w:t>
      </w:r>
      <w:r>
        <w:t>"</w:t>
      </w:r>
      <w:r>
        <w:t>慢</w:t>
      </w:r>
      <w:r>
        <w:t>"</w:t>
      </w:r>
      <w:r>
        <w:t>）。</w:t>
      </w:r>
    </w:p>
    <w:p w:rsidR="00ED38D7" w:rsidRDefault="00ED38D7" w:rsidP="00ED38D7">
      <w:pPr>
        <w:spacing w:line="288" w:lineRule="auto"/>
        <w:ind w:leftChars="150" w:left="525" w:hangingChars="100" w:hanging="210"/>
        <w:jc w:val="left"/>
      </w:pPr>
      <w:r>
        <w:t>②</w:t>
      </w:r>
      <w:r>
        <w:t>在此实验基础上通过推理可知观点</w:t>
      </w:r>
      <w:r>
        <w:t>_______</w:t>
      </w:r>
      <w:r>
        <w:t>（选填</w:t>
      </w:r>
      <w:r>
        <w:t>"A"</w:t>
      </w:r>
      <w:r>
        <w:t>或</w:t>
      </w:r>
      <w:r>
        <w:t>"B"</w:t>
      </w:r>
      <w:r>
        <w:t>）是正确的。</w:t>
      </w:r>
    </w:p>
    <w:p w:rsidR="00ED38D7" w:rsidRDefault="00ED38D7" w:rsidP="00ED38D7">
      <w:pPr>
        <w:spacing w:line="288" w:lineRule="auto"/>
        <w:ind w:leftChars="200" w:left="420" w:firstLineChars="100" w:firstLine="210"/>
      </w:pPr>
      <w:r>
        <w:t>A</w:t>
      </w:r>
      <w:r>
        <w:rPr>
          <w:rFonts w:hint="eastAsia"/>
        </w:rPr>
        <w:t>．</w:t>
      </w:r>
      <w:r>
        <w:t>物体的运动不需要力来维持</w:t>
      </w:r>
      <w:r>
        <w:rPr>
          <w:rFonts w:hint="eastAsia"/>
        </w:rPr>
        <w:t xml:space="preserve">        </w:t>
      </w:r>
      <w:r>
        <w:t>B</w:t>
      </w:r>
      <w:r>
        <w:rPr>
          <w:rFonts w:hint="eastAsia"/>
        </w:rPr>
        <w:t>．</w:t>
      </w:r>
      <w:r>
        <w:t>力是维持物体运动的原因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2</w:t>
      </w:r>
      <w:r>
        <w:t>）小盛又将小车系上细线，分别倒放、立放在铺有不同材料的水平木板上，用测力计拉动小车，探究</w:t>
      </w:r>
      <w:r>
        <w:t>"</w:t>
      </w:r>
      <w:r>
        <w:t>影响滑动摩擦力大小的因素</w:t>
      </w:r>
      <w:r>
        <w:t>"</w:t>
      </w:r>
      <w:r>
        <w:t>，实验如图乙所示。</w:t>
      </w:r>
    </w:p>
    <w:p w:rsidR="00ED38D7" w:rsidRDefault="00ED38D7" w:rsidP="00ED38D7">
      <w:pPr>
        <w:spacing w:line="288" w:lineRule="auto"/>
        <w:ind w:leftChars="150" w:left="525" w:hangingChars="100" w:hanging="210"/>
        <w:jc w:val="left"/>
      </w:pPr>
      <w:r>
        <w:t>①</w:t>
      </w:r>
      <w:r>
        <w:t>实验中，沿水平方向</w:t>
      </w:r>
      <w:r>
        <w:t>________</w:t>
      </w:r>
      <w:r>
        <w:t>拉动测力计，比较第</w:t>
      </w:r>
      <w:r>
        <w:t>_________</w:t>
      </w:r>
      <w:r>
        <w:t>两次实验可知，滑动摩擦力大小与接触面积无关。</w:t>
      </w:r>
    </w:p>
    <w:p w:rsidR="00ED38D7" w:rsidRDefault="00ED38D7" w:rsidP="00ED38D7">
      <w:pPr>
        <w:spacing w:line="288" w:lineRule="auto"/>
        <w:ind w:leftChars="150" w:left="525" w:hangingChars="100" w:hanging="210"/>
        <w:jc w:val="left"/>
      </w:pPr>
      <w:r>
        <w:t>②</w:t>
      </w:r>
      <w:r>
        <w:t>比较第</w:t>
      </w:r>
      <w:r>
        <w:t xml:space="preserve"> 4</w:t>
      </w:r>
      <w:r>
        <w:t>、</w:t>
      </w:r>
      <w:r>
        <w:t xml:space="preserve">5 </w:t>
      </w:r>
      <w:r>
        <w:t>两次实验可得结论</w:t>
      </w:r>
      <w:r>
        <w:rPr>
          <w:rFonts w:hint="eastAsia"/>
        </w:rPr>
        <w:t>：</w:t>
      </w:r>
      <w:r>
        <w:t>___________________________________________</w:t>
      </w:r>
      <w:r>
        <w:rPr>
          <w:rFonts w:hint="eastAsia"/>
        </w:rPr>
        <w:t>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27</w:t>
      </w:r>
      <w:r>
        <w:rPr>
          <w:rFonts w:hint="eastAsia"/>
        </w:rPr>
        <w:t>．</w:t>
      </w:r>
      <w:r>
        <w:t>（</w:t>
      </w:r>
      <w:r>
        <w:t>8</w:t>
      </w:r>
      <w:r>
        <w:t>分）小梅想测一个金属块和西红柿的密度，进行了下列两个实验</w:t>
      </w:r>
      <w:r>
        <w:rPr>
          <w:rFonts w:hint="eastAsia"/>
        </w:rPr>
        <w:t>：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1</w:t>
      </w:r>
      <w:r>
        <w:t>）用天平和量筒测定金属块的密度</w:t>
      </w:r>
      <w:r>
        <w:rPr>
          <w:rFonts w:hint="eastAsia"/>
        </w:rPr>
        <w:t>：</w:t>
      </w:r>
      <w:r>
        <w:t xml:space="preserve"> </w:t>
      </w:r>
      <w:r>
        <w:t>将托盘天平放在水平桌面上，在调节天平横梁水平平衡时，如果指针所处的位置如图甲所示，为使天平横梁在水平位置平衡，应将天平右端的平衡螺母向</w:t>
      </w:r>
      <w:r>
        <w:t>________</w:t>
      </w:r>
      <w:r>
        <w:t>移动。把金属块放在调节好的天平左盘中，当天平横梁水平平衡时，右盘中的砝码以及游码在标尺上的位置如图乙所示，则金属块的质量是</w:t>
      </w:r>
      <w:r>
        <w:t>________g</w:t>
      </w:r>
      <w:r>
        <w:rPr>
          <w:rFonts w:hint="eastAsia"/>
        </w:rPr>
        <w:t>；</w:t>
      </w:r>
      <w:r>
        <w:t>将金属块放入量筒前，量筒中水的体积为</w:t>
      </w:r>
      <w:r>
        <w:t>60mL</w:t>
      </w:r>
      <w:r>
        <w:t>，放入后量筒中水面位置如图丙所示，金属块的密度是</w:t>
      </w:r>
      <w:r>
        <w:t>________kg/m</w:t>
      </w:r>
      <w:r>
        <w:rPr>
          <w:rFonts w:hint="eastAsia"/>
          <w:vertAlign w:val="superscript"/>
        </w:rPr>
        <w:t>3</w:t>
      </w:r>
      <w:r>
        <w:t>。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drawing>
          <wp:inline distT="0" distB="0" distL="114300" distR="114300" wp14:anchorId="0AEA736C" wp14:editId="5F5AAFB4">
            <wp:extent cx="5023485" cy="1038225"/>
            <wp:effectExtent l="0" t="0" r="5715" b="9525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6941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2348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2</w:t>
      </w:r>
      <w:r>
        <w:t>）测西红柿密度时，采用如图所示的一个底面积为</w:t>
      </w:r>
      <w:r>
        <w:t xml:space="preserve"> 10cm²</w:t>
      </w:r>
      <w:r>
        <w:t>、装有</w:t>
      </w:r>
      <w:r>
        <w:t xml:space="preserve">20cm </w:t>
      </w:r>
      <w:r>
        <w:t>深水的圆柱状容器、细针和电子秤进行测量，其操作顺序以及示数如图</w:t>
      </w:r>
      <w:r>
        <w:t>A</w:t>
      </w:r>
      <w:r>
        <w:t>、</w:t>
      </w:r>
      <w:r>
        <w:t>B</w:t>
      </w:r>
      <w:r>
        <w:t>、</w:t>
      </w:r>
      <w:r>
        <w:t>C</w:t>
      </w:r>
      <w:r>
        <w:t>所示（</w:t>
      </w:r>
      <w:r>
        <w:t>B</w:t>
      </w:r>
      <w:r>
        <w:t>图是西红柿</w:t>
      </w:r>
      <w:r>
        <w:lastRenderedPageBreak/>
        <w:t>在竖直向下细针的作用下刚好全部浸没，</w:t>
      </w:r>
      <w:r>
        <w:t xml:space="preserve">C </w:t>
      </w:r>
      <w:r>
        <w:t>图是西红柿自由漂浮），容器的质量为</w:t>
      </w:r>
      <w:r>
        <w:t>_______g</w:t>
      </w:r>
      <w:r>
        <w:t>，容器底所受液体压强最大的为图</w:t>
      </w:r>
      <w:r>
        <w:t>________</w:t>
      </w:r>
      <w:r>
        <w:t>（</w:t>
      </w:r>
      <w:r>
        <w:t>A/B/C</w:t>
      </w:r>
      <w:r>
        <w:t>）</w:t>
      </w:r>
      <w:r>
        <w:rPr>
          <w:rFonts w:hint="eastAsia"/>
        </w:rPr>
        <w:t>；</w:t>
      </w:r>
      <w:r>
        <w:t>小梅分析电子秤的数据后可知，西红柿的质量为</w:t>
      </w:r>
      <w:r>
        <w:t>_______g</w:t>
      </w:r>
      <w:r>
        <w:t>，密度为</w:t>
      </w:r>
      <w:r>
        <w:t>_______g/cm</w:t>
      </w:r>
      <w:r>
        <w:rPr>
          <w:rFonts w:hint="eastAsia"/>
          <w:vertAlign w:val="superscript"/>
        </w:rPr>
        <w:t>3</w:t>
      </w:r>
      <w:r>
        <w:t>（保留小数点后两位）</w:t>
      </w:r>
      <w:r>
        <w:rPr>
          <w:rFonts w:hint="eastAsia"/>
        </w:rPr>
        <w:t>；</w:t>
      </w:r>
      <w:r>
        <w:t>同桌小刚认为，小梅的实验操作</w:t>
      </w:r>
      <w:r>
        <w:t xml:space="preserve"> B </w:t>
      </w:r>
      <w:r>
        <w:t>至</w:t>
      </w:r>
      <w:r>
        <w:t xml:space="preserve"> C </w:t>
      </w:r>
      <w:r>
        <w:t>过程中，西红柿上会沾水，所测西红柿质量偏大，导致西红柿的密度偏大，你认为该说法是</w:t>
      </w:r>
      <w:r>
        <w:t>________</w:t>
      </w:r>
      <w:r>
        <w:t>（正确</w:t>
      </w:r>
      <w:r>
        <w:t>/</w:t>
      </w:r>
      <w:r>
        <w:t>错误）的。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28</w:t>
      </w:r>
      <w:r>
        <w:rPr>
          <w:rFonts w:hint="eastAsia"/>
        </w:rPr>
        <w:t>．</w:t>
      </w:r>
      <w:r>
        <w:t>（</w:t>
      </w:r>
      <w:r>
        <w:t xml:space="preserve">8 </w:t>
      </w:r>
      <w:r>
        <w:t>分）小薇同学制作了如图（</w:t>
      </w:r>
      <w:r>
        <w:t>a</w:t>
      </w:r>
      <w:r>
        <w:t>）所示的探头进行了液体压强和浮力的综合探究。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drawing>
          <wp:inline distT="0" distB="0" distL="114300" distR="114300" wp14:anchorId="35137272" wp14:editId="461A4206">
            <wp:extent cx="3152140" cy="1661795"/>
            <wp:effectExtent l="0" t="0" r="10160" b="1460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82321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5214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1</w:t>
      </w:r>
      <w:r>
        <w:t>）紧密蒙在探头下端的橡皮膜，形变程度越大，说明它所受的液体压强越</w:t>
      </w:r>
      <w:r>
        <w:t>_______</w:t>
      </w:r>
      <w:r>
        <w:t>（选填</w:t>
      </w:r>
      <w:r>
        <w:t>"</w:t>
      </w:r>
      <w:r>
        <w:t>大</w:t>
      </w:r>
      <w:r>
        <w:t>"</w:t>
      </w:r>
      <w:r>
        <w:t>或</w:t>
      </w:r>
      <w:r>
        <w:t>"</w:t>
      </w:r>
      <w:r>
        <w:t>小</w:t>
      </w:r>
      <w:r>
        <w:t>"</w:t>
      </w:r>
      <w:r>
        <w:t>）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2</w:t>
      </w:r>
      <w:r>
        <w:t>）实验时的情形如图（</w:t>
      </w:r>
      <w:r>
        <w:t>b</w:t>
      </w:r>
      <w:r>
        <w:t>）所示，比较甲图和</w:t>
      </w:r>
      <w:r>
        <w:t>_______</w:t>
      </w:r>
      <w:r>
        <w:t>图，可以初步得出结论</w:t>
      </w:r>
      <w:r>
        <w:rPr>
          <w:rFonts w:hint="eastAsia"/>
        </w:rPr>
        <w:t>：</w:t>
      </w:r>
      <w:r>
        <w:t>在同种液体中，液体内部压强随深度的增加而增大。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3</w:t>
      </w:r>
      <w:r>
        <w:t>）比较图（</w:t>
      </w:r>
      <w:r>
        <w:t>b</w:t>
      </w:r>
      <w:r>
        <w:t>）甲图和丙图，可以初步得出结论</w:t>
      </w:r>
      <w:r>
        <w:rPr>
          <w:rFonts w:hint="eastAsia"/>
        </w:rPr>
        <w:t>：</w:t>
      </w:r>
      <w:r>
        <w:t>液体内部压强与液体</w:t>
      </w:r>
      <w:r>
        <w:t>_______</w:t>
      </w:r>
      <w:r>
        <w:t>有关。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4</w:t>
      </w:r>
      <w:r>
        <w:t>）小薇同学用弹簧测力计挂着此探头继续探究</w:t>
      </w:r>
      <w:r>
        <w:rPr>
          <w:rFonts w:hint="eastAsia"/>
        </w:rPr>
        <w:t>：</w:t>
      </w:r>
      <w:r>
        <w:t xml:space="preserve"> </w:t>
      </w:r>
      <w:r>
        <w:t>她先向溢水杯中注水，直到溢水口水流出时停止加水，最后溢水杯中的水面恰好与溢水口相平</w:t>
      </w:r>
      <w:r>
        <w:rPr>
          <w:rFonts w:hint="eastAsia"/>
        </w:rPr>
        <w:t>；</w:t>
      </w:r>
    </w:p>
    <w:p w:rsidR="00ED38D7" w:rsidRDefault="00ED38D7" w:rsidP="00ED38D7">
      <w:pPr>
        <w:spacing w:line="288" w:lineRule="auto"/>
        <w:ind w:leftChars="150" w:left="525" w:hangingChars="100" w:hanging="210"/>
        <w:jc w:val="left"/>
      </w:pPr>
      <w:r>
        <w:t>①</w:t>
      </w:r>
      <w:r>
        <w:t>用细线悬挂在弹簧测力计下的探头刚好浸没，如图（</w:t>
      </w:r>
      <w:r>
        <w:t>b</w:t>
      </w:r>
      <w:r>
        <w:t>）丁所示，此时弹簧测力计的示数为</w:t>
      </w:r>
      <w:r>
        <w:t>______N</w:t>
      </w:r>
      <w:r>
        <w:t>，溢出的水全部流入小量筒中，排开水的体积为</w:t>
      </w:r>
      <w:r>
        <w:t>________mL</w:t>
      </w:r>
      <w:r>
        <w:t>，此时探头所受的浮力为</w:t>
      </w:r>
      <w:r>
        <w:t>_____N</w:t>
      </w:r>
      <w:r>
        <w:rPr>
          <w:rFonts w:hint="eastAsia"/>
        </w:rPr>
        <w:t>；</w:t>
      </w:r>
    </w:p>
    <w:p w:rsidR="00ED38D7" w:rsidRDefault="00ED38D7" w:rsidP="00ED38D7">
      <w:pPr>
        <w:spacing w:line="288" w:lineRule="auto"/>
        <w:ind w:leftChars="150" w:left="525" w:hangingChars="100" w:hanging="210"/>
        <w:jc w:val="left"/>
      </w:pPr>
      <w:r>
        <w:t>②</w:t>
      </w:r>
      <w:r>
        <w:t>探头从丁图位置不断缓慢往下放（细线足够长），排开水的质量</w:t>
      </w:r>
      <w:r>
        <w:t>______</w:t>
      </w:r>
      <w:r>
        <w:t>（填</w:t>
      </w:r>
      <w:r>
        <w:t>"</w:t>
      </w:r>
      <w:r>
        <w:t>变大</w:t>
      </w:r>
      <w:r>
        <w:t>""</w:t>
      </w:r>
      <w:r>
        <w:t>变小</w:t>
      </w:r>
      <w:r>
        <w:t>"</w:t>
      </w:r>
      <w:r>
        <w:t>或</w:t>
      </w:r>
      <w:r>
        <w:t>"</w:t>
      </w:r>
      <w:r>
        <w:t>不变</w:t>
      </w:r>
      <w:r>
        <w:t>"</w:t>
      </w:r>
      <w:r>
        <w:t>），弹簧测力计的示数会</w:t>
      </w:r>
      <w:r>
        <w:t>________</w:t>
      </w:r>
      <w:r>
        <w:t>（填字母）。</w:t>
      </w:r>
    </w:p>
    <w:p w:rsidR="00ED38D7" w:rsidRDefault="00ED38D7" w:rsidP="00ED38D7">
      <w:pPr>
        <w:spacing w:line="288" w:lineRule="auto"/>
        <w:ind w:leftChars="200" w:left="420"/>
      </w:pPr>
      <w:r>
        <w:t>A</w:t>
      </w:r>
      <w:r>
        <w:rPr>
          <w:rFonts w:hint="eastAsia"/>
        </w:rPr>
        <w:t>．</w:t>
      </w:r>
      <w:r>
        <w:t>一直变大</w:t>
      </w:r>
      <w:r>
        <w:t xml:space="preserve"> B</w:t>
      </w:r>
      <w:r>
        <w:rPr>
          <w:rFonts w:hint="eastAsia"/>
        </w:rPr>
        <w:t>．</w:t>
      </w:r>
      <w:r>
        <w:t>先不变后变小</w:t>
      </w:r>
      <w:r>
        <w:t xml:space="preserve"> C</w:t>
      </w:r>
      <w:r>
        <w:rPr>
          <w:rFonts w:hint="eastAsia"/>
        </w:rPr>
        <w:t>．</w:t>
      </w:r>
      <w:r>
        <w:t>先变大后变小</w:t>
      </w:r>
      <w:r>
        <w:t>D</w:t>
      </w:r>
      <w:r>
        <w:rPr>
          <w:rFonts w:hint="eastAsia"/>
        </w:rPr>
        <w:t>．</w:t>
      </w:r>
      <w:r>
        <w:t>先变小后变大</w:t>
      </w:r>
    </w:p>
    <w:p w:rsidR="00ED38D7" w:rsidRDefault="00ED38D7" w:rsidP="00ED38D7">
      <w:pPr>
        <w:spacing w:line="288" w:lineRule="auto"/>
        <w:ind w:left="420" w:hangingChars="200" w:hanging="420"/>
      </w:pPr>
      <w:r>
        <w:t>29</w:t>
      </w:r>
      <w:r>
        <w:rPr>
          <w:rFonts w:hint="eastAsia"/>
        </w:rPr>
        <w:t>．</w:t>
      </w:r>
      <w:r>
        <w:t>请阅读《按压式瓶盖》并回答问题。</w:t>
      </w:r>
    </w:p>
    <w:p w:rsidR="00ED38D7" w:rsidRDefault="00ED38D7" w:rsidP="00ED38D7">
      <w:pPr>
        <w:spacing w:line="288" w:lineRule="auto"/>
        <w:ind w:left="420" w:hangingChars="200" w:hanging="420"/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按压式瓶盖</w:t>
      </w:r>
    </w:p>
    <w:p w:rsidR="00ED38D7" w:rsidRDefault="00ED38D7" w:rsidP="00ED38D7">
      <w:pPr>
        <w:spacing w:line="288" w:lineRule="auto"/>
        <w:ind w:leftChars="150" w:left="315" w:firstLineChars="200" w:firstLine="420"/>
        <w:jc w:val="left"/>
        <w:rPr>
          <w:rFonts w:eastAsia="楷体"/>
        </w:rPr>
      </w:pPr>
      <w:r>
        <w:rPr>
          <w:rFonts w:eastAsia="楷体"/>
        </w:rPr>
        <w:t>防疫要勤洗手，装有洗手液或洗发液的瓶子，其瓶盖往往都是按压式的，如图甲所示。按压式瓶盖的工作原理是什么呢</w:t>
      </w:r>
      <w:r>
        <w:rPr>
          <w:rFonts w:eastAsia="楷体"/>
        </w:rPr>
        <w:t>?</w:t>
      </w:r>
      <w:r>
        <w:rPr>
          <w:rFonts w:eastAsia="楷体"/>
        </w:rPr>
        <w:t>液体是怎么</w:t>
      </w:r>
      <w:r>
        <w:rPr>
          <w:rFonts w:eastAsia="楷体"/>
        </w:rPr>
        <w:t>"</w:t>
      </w:r>
      <w:r>
        <w:rPr>
          <w:rFonts w:eastAsia="楷体"/>
        </w:rPr>
        <w:t>吸</w:t>
      </w:r>
      <w:r>
        <w:rPr>
          <w:rFonts w:eastAsia="楷体"/>
        </w:rPr>
        <w:t>"</w:t>
      </w:r>
      <w:r>
        <w:rPr>
          <w:rFonts w:eastAsia="楷体"/>
        </w:rPr>
        <w:t>上来的</w:t>
      </w:r>
      <w:r>
        <w:rPr>
          <w:rFonts w:eastAsia="楷体"/>
        </w:rPr>
        <w:t>?</w:t>
      </w:r>
    </w:p>
    <w:p w:rsidR="00ED38D7" w:rsidRDefault="00ED38D7" w:rsidP="00ED38D7">
      <w:pPr>
        <w:spacing w:line="288" w:lineRule="auto"/>
        <w:ind w:leftChars="150" w:left="315" w:firstLineChars="200" w:firstLine="420"/>
        <w:jc w:val="left"/>
        <w:rPr>
          <w:rFonts w:eastAsia="楷体"/>
        </w:rPr>
      </w:pPr>
      <w:r>
        <w:rPr>
          <w:rFonts w:eastAsia="楷体"/>
        </w:rPr>
        <w:lastRenderedPageBreak/>
        <w:t>洗手液瓶中有个按压式吸液结构，它由导液管、进液阀门、弹簧、活塞、出液阀门、出液管、储液筒等组成，如图乙所示，其中进液阀门和出液阀门是塑料小球，进液阀门位于弹簧下端，出液阀门位于活塞上端。</w:t>
      </w:r>
    </w:p>
    <w:p w:rsidR="00ED38D7" w:rsidRDefault="00ED38D7" w:rsidP="00ED38D7">
      <w:pPr>
        <w:spacing w:line="288" w:lineRule="auto"/>
        <w:ind w:leftChars="150" w:left="315" w:firstLineChars="200" w:firstLine="420"/>
        <w:jc w:val="left"/>
        <w:rPr>
          <w:rFonts w:eastAsia="楷体"/>
        </w:rPr>
      </w:pPr>
      <w:r>
        <w:rPr>
          <w:rFonts w:eastAsia="楷体"/>
        </w:rPr>
        <w:t>使用的时候，通过手向下按压，活塞向下移动，弹簧被压缩使得进液阀门关闭，出液阀门打开，</w:t>
      </w:r>
      <w:r>
        <w:rPr>
          <w:rFonts w:eastAsia="楷体"/>
        </w:rPr>
        <w:t xml:space="preserve"> </w:t>
      </w:r>
      <w:r>
        <w:rPr>
          <w:rFonts w:eastAsia="楷体"/>
        </w:rPr>
        <w:t>储液筒里的液体从出液管流出瓶外；当手松开时，弹簧恢复原来的自然状态，使得活塞向上移动，出液阀门关闭，进液阀门打开，液体从导液管通过进液阀门进入到储液筒。这样活塞在圆筒中上下往复运动，不断地把液体</w:t>
      </w:r>
      <w:r>
        <w:rPr>
          <w:rFonts w:eastAsia="楷体"/>
        </w:rPr>
        <w:t>"</w:t>
      </w:r>
      <w:r>
        <w:rPr>
          <w:rFonts w:eastAsia="楷体"/>
        </w:rPr>
        <w:t>吸</w:t>
      </w:r>
      <w:r>
        <w:rPr>
          <w:rFonts w:eastAsia="楷体"/>
        </w:rPr>
        <w:t>"</w:t>
      </w:r>
      <w:r>
        <w:rPr>
          <w:rFonts w:eastAsia="楷体"/>
        </w:rPr>
        <w:t>出瓶外。</w:t>
      </w:r>
    </w:p>
    <w:p w:rsidR="00ED38D7" w:rsidRDefault="00ED38D7" w:rsidP="00ED38D7">
      <w:pPr>
        <w:spacing w:line="288" w:lineRule="auto"/>
        <w:ind w:leftChars="150" w:left="315" w:firstLineChars="200" w:firstLine="420"/>
        <w:jc w:val="left"/>
      </w:pPr>
      <w:r>
        <w:t>请根据上述材料，回答下列问题</w:t>
      </w:r>
      <w:r>
        <w:rPr>
          <w:rFonts w:hint="eastAsia"/>
        </w:rPr>
        <w:t>：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1</w:t>
      </w:r>
      <w:r>
        <w:t>）手向下按压，弹簧被压缩时具有</w:t>
      </w:r>
      <w:r>
        <w:t>________</w:t>
      </w:r>
      <w:r>
        <w:t>能。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2</w:t>
      </w:r>
      <w:r>
        <w:t>）洗手液能被</w:t>
      </w:r>
      <w:r>
        <w:t>"</w:t>
      </w:r>
      <w:r>
        <w:t>吸</w:t>
      </w:r>
      <w:r>
        <w:t>"</w:t>
      </w:r>
      <w:r>
        <w:t>入储液简内是利用了</w:t>
      </w:r>
      <w:r>
        <w:t>____________</w:t>
      </w:r>
      <w:r>
        <w:rPr>
          <w:rFonts w:hint="eastAsia"/>
        </w:rPr>
        <w:t>。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3</w:t>
      </w:r>
      <w:r>
        <w:t>）向下按压后松手时，液体从导液管通过进液阀门进入到储液筒，是因为瓶中气压</w:t>
      </w:r>
      <w:r>
        <w:t>_________</w:t>
      </w:r>
      <w:r>
        <w:t>储液筒中气压。（选填</w:t>
      </w:r>
      <w:r>
        <w:t>"</w:t>
      </w:r>
      <w:r>
        <w:t>大于</w:t>
      </w:r>
      <w:r>
        <w:t>"</w:t>
      </w:r>
      <w:r>
        <w:t>、</w:t>
      </w:r>
      <w:r>
        <w:t>"</w:t>
      </w:r>
      <w:r>
        <w:t>小于</w:t>
      </w:r>
      <w:r>
        <w:t>"</w:t>
      </w:r>
      <w:r>
        <w:t>或</w:t>
      </w:r>
      <w:r>
        <w:t>"</w:t>
      </w:r>
      <w:r>
        <w:t>等于</w:t>
      </w:r>
      <w:r>
        <w:t>"</w:t>
      </w:r>
      <w:r>
        <w:t>）</w:t>
      </w:r>
    </w:p>
    <w:p w:rsidR="00ED38D7" w:rsidRDefault="00ED38D7" w:rsidP="00ED38D7">
      <w:pPr>
        <w:spacing w:line="288" w:lineRule="auto"/>
        <w:ind w:left="420" w:hangingChars="200" w:hanging="420"/>
      </w:pPr>
      <w:r>
        <w:t>（</w:t>
      </w:r>
      <w:r>
        <w:t>4</w:t>
      </w:r>
      <w:r>
        <w:t>）如果宇航员在空间站内按压这种瓶装洗手液瓶盖，</w:t>
      </w:r>
      <w:r>
        <w:t>________</w:t>
      </w:r>
      <w:r>
        <w:t>挤出洗手液。（选填</w:t>
      </w:r>
      <w:r>
        <w:t>"</w:t>
      </w:r>
      <w:r>
        <w:t>能</w:t>
      </w:r>
      <w:r>
        <w:t>"</w:t>
      </w:r>
      <w:r>
        <w:t>或</w:t>
      </w:r>
      <w:r>
        <w:t>"</w:t>
      </w:r>
      <w:r>
        <w:t>不能</w:t>
      </w:r>
      <w:r>
        <w:t>"</w:t>
      </w:r>
      <w:r>
        <w:t>）</w:t>
      </w:r>
      <w:r>
        <w:rPr>
          <w:rFonts w:hint="eastAsia"/>
        </w:rPr>
        <w:t>。</w:t>
      </w:r>
    </w:p>
    <w:p w:rsidR="00ED38D7" w:rsidRDefault="00ED38D7" w:rsidP="00ED38D7">
      <w:pPr>
        <w:spacing w:line="288" w:lineRule="auto"/>
        <w:ind w:left="420" w:hangingChars="200" w:hanging="420"/>
        <w:jc w:val="center"/>
      </w:pPr>
      <w:r>
        <w:rPr>
          <w:noProof/>
        </w:rPr>
        <w:drawing>
          <wp:inline distT="0" distB="0" distL="114300" distR="114300" wp14:anchorId="7863CC5F" wp14:editId="27A463CE">
            <wp:extent cx="2996565" cy="1687830"/>
            <wp:effectExtent l="0" t="0" r="13335" b="762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694374" name="图片 17"/>
                    <pic:cNvPicPr>
                      <a:picLocks noChangeAspect="1"/>
                    </pic:cNvPicPr>
                  </pic:nvPicPr>
                  <pic:blipFill>
                    <a:blip r:embed="rId25">
                      <a:lum bright="12000" contras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56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7" w:rsidRPr="00ED38D7" w:rsidRDefault="00ED38D7" w:rsidP="00ED38D7">
      <w:pPr>
        <w:spacing w:line="288" w:lineRule="auto"/>
        <w:ind w:left="640" w:hangingChars="200" w:hanging="640"/>
        <w:jc w:val="center"/>
        <w:rPr>
          <w:rFonts w:eastAsia="黑体"/>
          <w:color w:val="FF0000"/>
          <w:sz w:val="32"/>
          <w:szCs w:val="32"/>
        </w:rPr>
      </w:pPr>
    </w:p>
    <w:sectPr w:rsidR="00ED38D7" w:rsidRPr="00ED38D7">
      <w:head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162" w:rsidRDefault="00032162" w:rsidP="002B2FC7">
      <w:pPr>
        <w:spacing w:after="0" w:line="240" w:lineRule="auto"/>
      </w:pPr>
      <w:r>
        <w:separator/>
      </w:r>
    </w:p>
  </w:endnote>
  <w:endnote w:type="continuationSeparator" w:id="0">
    <w:p w:rsidR="00032162" w:rsidRDefault="00032162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 New Romans">
    <w:altName w:val="Calibri"/>
    <w:charset w:val="00"/>
    <w:family w:val="auto"/>
    <w:pitch w:val="default"/>
    <w:sig w:usb0="00000000" w:usb1="00000000" w:usb2="00000000" w:usb3="00000000" w:csb0="0004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162" w:rsidRDefault="00032162" w:rsidP="002B2FC7">
      <w:pPr>
        <w:spacing w:after="0" w:line="240" w:lineRule="auto"/>
      </w:pPr>
      <w:r>
        <w:separator/>
      </w:r>
    </w:p>
  </w:footnote>
  <w:footnote w:type="continuationSeparator" w:id="0">
    <w:p w:rsidR="00032162" w:rsidRDefault="00032162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</w:t>
    </w:r>
    <w:r w:rsidR="00EA3754">
      <w:rPr>
        <w:rFonts w:hint="eastAsia"/>
      </w:rPr>
      <w:t>二</w:t>
    </w:r>
    <w:r>
      <w:rPr>
        <w:rFonts w:hint="eastAsia"/>
      </w:rPr>
      <w:t>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0FE4BA"/>
    <w:multiLevelType w:val="singleLevel"/>
    <w:tmpl w:val="810FE4BA"/>
    <w:lvl w:ilvl="0">
      <w:start w:val="2"/>
      <w:numFmt w:val="decimal"/>
      <w:suff w:val="nothing"/>
      <w:lvlText w:val="（%1）"/>
      <w:lvlJc w:val="left"/>
    </w:lvl>
  </w:abstractNum>
  <w:abstractNum w:abstractNumId="1">
    <w:nsid w:val="86A7C445"/>
    <w:multiLevelType w:val="singleLevel"/>
    <w:tmpl w:val="86A7C445"/>
    <w:lvl w:ilvl="0">
      <w:start w:val="2"/>
      <w:numFmt w:val="decimal"/>
      <w:suff w:val="nothing"/>
      <w:lvlText w:val="（%1）"/>
      <w:lvlJc w:val="left"/>
    </w:lvl>
  </w:abstractNum>
  <w:abstractNum w:abstractNumId="2">
    <w:nsid w:val="B01B803F"/>
    <w:multiLevelType w:val="singleLevel"/>
    <w:tmpl w:val="B01B803F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B23B2EDC"/>
    <w:multiLevelType w:val="singleLevel"/>
    <w:tmpl w:val="B23B2EDC"/>
    <w:lvl w:ilvl="0">
      <w:start w:val="13"/>
      <w:numFmt w:val="decimal"/>
      <w:suff w:val="space"/>
      <w:lvlText w:val="%1."/>
      <w:lvlJc w:val="left"/>
    </w:lvl>
  </w:abstractNum>
  <w:abstractNum w:abstractNumId="4">
    <w:nsid w:val="C10F7E13"/>
    <w:multiLevelType w:val="singleLevel"/>
    <w:tmpl w:val="C10F7E13"/>
    <w:lvl w:ilvl="0">
      <w:start w:val="1"/>
      <w:numFmt w:val="upperLetter"/>
      <w:suff w:val="space"/>
      <w:lvlText w:val="%1."/>
      <w:lvlJc w:val="left"/>
    </w:lvl>
  </w:abstractNum>
  <w:abstractNum w:abstractNumId="5">
    <w:nsid w:val="E688A9E6"/>
    <w:multiLevelType w:val="singleLevel"/>
    <w:tmpl w:val="E688A9E6"/>
    <w:lvl w:ilvl="0">
      <w:start w:val="3"/>
      <w:numFmt w:val="decimal"/>
      <w:suff w:val="nothing"/>
      <w:lvlText w:val="（%1）"/>
      <w:lvlJc w:val="left"/>
      <w:pPr>
        <w:ind w:left="200"/>
      </w:pPr>
    </w:lvl>
  </w:abstractNum>
  <w:abstractNum w:abstractNumId="6">
    <w:nsid w:val="F259F7EA"/>
    <w:multiLevelType w:val="singleLevel"/>
    <w:tmpl w:val="F259F7EA"/>
    <w:lvl w:ilvl="0">
      <w:start w:val="3"/>
      <w:numFmt w:val="decimal"/>
      <w:suff w:val="nothing"/>
      <w:lvlText w:val="（%1）"/>
      <w:lvlJc w:val="left"/>
      <w:pPr>
        <w:ind w:left="420" w:firstLine="0"/>
      </w:pPr>
    </w:lvl>
  </w:abstractNum>
  <w:abstractNum w:abstractNumId="7">
    <w:nsid w:val="FFFFFF7C"/>
    <w:multiLevelType w:val="singleLevel"/>
    <w:tmpl w:val="1B805D1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8">
    <w:nsid w:val="FFFFFF7D"/>
    <w:multiLevelType w:val="singleLevel"/>
    <w:tmpl w:val="CC963B0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9">
    <w:nsid w:val="FFFFFF7E"/>
    <w:multiLevelType w:val="singleLevel"/>
    <w:tmpl w:val="6C86EFF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10">
    <w:nsid w:val="FFFFFF7F"/>
    <w:multiLevelType w:val="singleLevel"/>
    <w:tmpl w:val="02908A3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11">
    <w:nsid w:val="FFFFFF80"/>
    <w:multiLevelType w:val="singleLevel"/>
    <w:tmpl w:val="1AFA47F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12">
    <w:nsid w:val="FFFFFF81"/>
    <w:multiLevelType w:val="singleLevel"/>
    <w:tmpl w:val="ED6E1D02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13">
    <w:nsid w:val="FFFFFF82"/>
    <w:multiLevelType w:val="singleLevel"/>
    <w:tmpl w:val="2BF0200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4">
    <w:nsid w:val="FFFFFF83"/>
    <w:multiLevelType w:val="singleLevel"/>
    <w:tmpl w:val="8FFA006A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5">
    <w:nsid w:val="FFFFFF88"/>
    <w:multiLevelType w:val="singleLevel"/>
    <w:tmpl w:val="6AB28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6">
    <w:nsid w:val="FFFFFF89"/>
    <w:multiLevelType w:val="singleLevel"/>
    <w:tmpl w:val="5D6EAE9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7">
    <w:nsid w:val="05570FDC"/>
    <w:multiLevelType w:val="multilevel"/>
    <w:tmpl w:val="05570FDC"/>
    <w:lvl w:ilvl="0">
      <w:start w:val="1"/>
      <w:numFmt w:val="decimal"/>
      <w:lvlText w:val="（%1）"/>
      <w:lvlJc w:val="left"/>
      <w:pPr>
        <w:ind w:left="33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0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2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4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6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8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0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2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4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8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0F4610BA"/>
    <w:multiLevelType w:val="multilevel"/>
    <w:tmpl w:val="0F4610BA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0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2D34592F"/>
    <w:multiLevelType w:val="multilevel"/>
    <w:tmpl w:val="2D34592F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4">
    <w:nsid w:val="2E1AF7B1"/>
    <w:multiLevelType w:val="singleLevel"/>
    <w:tmpl w:val="2E1AF7B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5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80226E2"/>
    <w:multiLevelType w:val="multilevel"/>
    <w:tmpl w:val="480226E2"/>
    <w:lvl w:ilvl="0">
      <w:start w:val="1"/>
      <w:numFmt w:val="decimal"/>
      <w:lvlText w:val="（%1）"/>
      <w:lvlJc w:val="left"/>
      <w:pPr>
        <w:ind w:left="52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7">
    <w:nsid w:val="48D55D3D"/>
    <w:multiLevelType w:val="multilevel"/>
    <w:tmpl w:val="48D55D3D"/>
    <w:lvl w:ilvl="0">
      <w:start w:val="1"/>
      <w:numFmt w:val="ideographDigital"/>
      <w:lvlText w:val="%1、"/>
      <w:lvlJc w:val="left"/>
      <w:pPr>
        <w:ind w:left="422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8">
    <w:nsid w:val="4D3400E1"/>
    <w:multiLevelType w:val="multilevel"/>
    <w:tmpl w:val="4D3400E1"/>
    <w:lvl w:ilvl="0">
      <w:start w:val="1"/>
      <w:numFmt w:val="decimal"/>
      <w:lvlText w:val="（%1）"/>
      <w:lvlJc w:val="left"/>
      <w:pPr>
        <w:ind w:left="1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9">
    <w:nsid w:val="5B046B1E"/>
    <w:multiLevelType w:val="multilevel"/>
    <w:tmpl w:val="5B046B1E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30">
    <w:nsid w:val="60D43AB9"/>
    <w:multiLevelType w:val="singleLevel"/>
    <w:tmpl w:val="60D43AB9"/>
    <w:lvl w:ilvl="0">
      <w:start w:val="1"/>
      <w:numFmt w:val="upperLetter"/>
      <w:suff w:val="nothing"/>
      <w:lvlText w:val="%1．"/>
      <w:lvlJc w:val="left"/>
    </w:lvl>
  </w:abstractNum>
  <w:abstractNum w:abstractNumId="31">
    <w:nsid w:val="628D0B7C"/>
    <w:multiLevelType w:val="multilevel"/>
    <w:tmpl w:val="628D0B7C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32">
    <w:nsid w:val="67E91145"/>
    <w:multiLevelType w:val="multilevel"/>
    <w:tmpl w:val="67E91145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33">
    <w:nsid w:val="689C5B44"/>
    <w:multiLevelType w:val="singleLevel"/>
    <w:tmpl w:val="689C5B44"/>
    <w:lvl w:ilvl="0">
      <w:start w:val="5"/>
      <w:numFmt w:val="decimal"/>
      <w:suff w:val="nothing"/>
      <w:lvlText w:val="（%1）"/>
      <w:lvlJc w:val="left"/>
      <w:pPr>
        <w:ind w:left="420" w:firstLine="0"/>
      </w:pPr>
    </w:lvl>
  </w:abstractNum>
  <w:abstractNum w:abstractNumId="34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2C5C78"/>
    <w:multiLevelType w:val="multilevel"/>
    <w:tmpl w:val="6E2C5C78"/>
    <w:lvl w:ilvl="0">
      <w:start w:val="1"/>
      <w:numFmt w:val="decimal"/>
      <w:lvlText w:val="（%1）"/>
      <w:lvlJc w:val="left"/>
      <w:pPr>
        <w:ind w:left="1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num w:numId="1">
    <w:abstractNumId w:val="18"/>
  </w:num>
  <w:num w:numId="2">
    <w:abstractNumId w:val="20"/>
  </w:num>
  <w:num w:numId="3">
    <w:abstractNumId w:val="34"/>
  </w:num>
  <w:num w:numId="4">
    <w:abstractNumId w:val="25"/>
  </w:num>
  <w:num w:numId="5">
    <w:abstractNumId w:val="22"/>
  </w:num>
  <w:num w:numId="6">
    <w:abstractNumId w:val="21"/>
  </w:num>
  <w:num w:numId="7">
    <w:abstractNumId w:val="35"/>
  </w:num>
  <w:num w:numId="8">
    <w:abstractNumId w:val="26"/>
  </w:num>
  <w:num w:numId="9">
    <w:abstractNumId w:val="19"/>
  </w:num>
  <w:num w:numId="10">
    <w:abstractNumId w:val="36"/>
  </w:num>
  <w:num w:numId="11">
    <w:abstractNumId w:val="17"/>
  </w:num>
  <w:num w:numId="12">
    <w:abstractNumId w:val="29"/>
  </w:num>
  <w:num w:numId="13">
    <w:abstractNumId w:val="28"/>
  </w:num>
  <w:num w:numId="14">
    <w:abstractNumId w:val="31"/>
  </w:num>
  <w:num w:numId="15">
    <w:abstractNumId w:val="23"/>
  </w:num>
  <w:num w:numId="16">
    <w:abstractNumId w:val="32"/>
  </w:num>
  <w:num w:numId="17">
    <w:abstractNumId w:val="27"/>
  </w:num>
  <w:num w:numId="18">
    <w:abstractNumId w:val="1"/>
  </w:num>
  <w:num w:numId="19">
    <w:abstractNumId w:val="0"/>
  </w:num>
  <w:num w:numId="20">
    <w:abstractNumId w:val="24"/>
  </w:num>
  <w:num w:numId="21">
    <w:abstractNumId w:val="30"/>
  </w:num>
  <w:num w:numId="22">
    <w:abstractNumId w:val="4"/>
  </w:num>
  <w:num w:numId="23">
    <w:abstractNumId w:val="3"/>
  </w:num>
  <w:num w:numId="24">
    <w:abstractNumId w:val="33"/>
  </w:num>
  <w:num w:numId="25">
    <w:abstractNumId w:val="6"/>
  </w:num>
  <w:num w:numId="26">
    <w:abstractNumId w:val="15"/>
  </w:num>
  <w:num w:numId="27">
    <w:abstractNumId w:val="10"/>
  </w:num>
  <w:num w:numId="28">
    <w:abstractNumId w:val="9"/>
  </w:num>
  <w:num w:numId="29">
    <w:abstractNumId w:val="8"/>
  </w:num>
  <w:num w:numId="30">
    <w:abstractNumId w:val="7"/>
  </w:num>
  <w:num w:numId="31">
    <w:abstractNumId w:val="16"/>
  </w:num>
  <w:num w:numId="32">
    <w:abstractNumId w:val="14"/>
  </w:num>
  <w:num w:numId="33">
    <w:abstractNumId w:val="13"/>
  </w:num>
  <w:num w:numId="34">
    <w:abstractNumId w:val="12"/>
  </w:num>
  <w:num w:numId="35">
    <w:abstractNumId w:val="11"/>
  </w:num>
  <w:num w:numId="36">
    <w:abstractNumId w:val="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04903"/>
    <w:rsid w:val="00032162"/>
    <w:rsid w:val="000734EF"/>
    <w:rsid w:val="00114AD8"/>
    <w:rsid w:val="001443E2"/>
    <w:rsid w:val="001D0D24"/>
    <w:rsid w:val="002327F6"/>
    <w:rsid w:val="002B2FC7"/>
    <w:rsid w:val="002D39B2"/>
    <w:rsid w:val="00370488"/>
    <w:rsid w:val="003A6130"/>
    <w:rsid w:val="003F0239"/>
    <w:rsid w:val="00504CE2"/>
    <w:rsid w:val="00557CA3"/>
    <w:rsid w:val="005D133E"/>
    <w:rsid w:val="005D3A0A"/>
    <w:rsid w:val="0060070A"/>
    <w:rsid w:val="00726AEF"/>
    <w:rsid w:val="0077713A"/>
    <w:rsid w:val="007E69A3"/>
    <w:rsid w:val="008C507F"/>
    <w:rsid w:val="008D1879"/>
    <w:rsid w:val="009A751B"/>
    <w:rsid w:val="00A3460E"/>
    <w:rsid w:val="00A7719F"/>
    <w:rsid w:val="00B8054B"/>
    <w:rsid w:val="00B951BC"/>
    <w:rsid w:val="00CC6E5E"/>
    <w:rsid w:val="00E2417B"/>
    <w:rsid w:val="00E34FEB"/>
    <w:rsid w:val="00EA3754"/>
    <w:rsid w:val="00ED38D7"/>
    <w:rsid w:val="00ED69CA"/>
    <w:rsid w:val="00F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rsid w:val="00370488"/>
    <w:pPr>
      <w:keepNext/>
      <w:keepLines/>
      <w:spacing w:after="11" w:line="259" w:lineRule="auto"/>
      <w:ind w:left="1262"/>
      <w:jc w:val="right"/>
      <w:outlineLvl w:val="0"/>
    </w:pPr>
    <w:rPr>
      <w:rFonts w:ascii="宋体" w:eastAsia="宋体" w:hAnsi="宋体" w:cs="宋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39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qFormat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Char3"/>
    <w:uiPriority w:val="11"/>
    <w:qFormat/>
    <w:rsid w:val="00EA375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a"/>
    <w:uiPriority w:val="11"/>
    <w:rsid w:val="00EA375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b">
    <w:name w:val="Normal (Web)"/>
    <w:basedOn w:val="a"/>
    <w:unhideWhenUsed/>
    <w:qFormat/>
    <w:rsid w:val="000734E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0734EF"/>
    <w:pPr>
      <w:widowControl/>
      <w:snapToGrid w:val="0"/>
      <w:spacing w:after="0" w:line="312" w:lineRule="atLeast"/>
    </w:pPr>
    <w:rPr>
      <w:rFonts w:ascii="Time New Romans" w:hAnsi="Time New Romans" w:cs="宋体"/>
      <w:kern w:val="0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370488"/>
    <w:rPr>
      <w:rFonts w:ascii="宋体" w:eastAsia="宋体" w:hAnsi="宋体" w:cs="宋体"/>
      <w:color w:val="000000"/>
      <w:sz w:val="32"/>
    </w:rPr>
  </w:style>
  <w:style w:type="table" w:customStyle="1" w:styleId="TableGrid">
    <w:name w:val="TableGrid"/>
    <w:qFormat/>
    <w:rsid w:val="0037048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next w:val="5"/>
    <w:link w:val="Char4"/>
    <w:qFormat/>
    <w:rsid w:val="002D39B2"/>
    <w:pPr>
      <w:widowControl/>
      <w:tabs>
        <w:tab w:val="left" w:pos="9000"/>
        <w:tab w:val="left" w:pos="9150"/>
      </w:tabs>
      <w:spacing w:line="320" w:lineRule="exact"/>
      <w:jc w:val="left"/>
    </w:pPr>
    <w:rPr>
      <w:rFonts w:ascii="Chiller" w:hAnsi="Chiller"/>
      <w:szCs w:val="21"/>
    </w:rPr>
  </w:style>
  <w:style w:type="character" w:customStyle="1" w:styleId="Char4">
    <w:name w:val="正文文本 Char"/>
    <w:basedOn w:val="a0"/>
    <w:link w:val="ac"/>
    <w:rsid w:val="002D39B2"/>
    <w:rPr>
      <w:rFonts w:ascii="Chiller" w:eastAsia="宋体" w:hAnsi="Chiller" w:cs="Times New Roman"/>
      <w:szCs w:val="21"/>
    </w:rPr>
  </w:style>
  <w:style w:type="paragraph" w:styleId="5">
    <w:name w:val="toc 5"/>
    <w:basedOn w:val="a"/>
    <w:next w:val="a"/>
    <w:uiPriority w:val="99"/>
    <w:qFormat/>
    <w:rsid w:val="002D39B2"/>
    <w:pPr>
      <w:widowControl/>
      <w:wordWrap w:val="0"/>
      <w:ind w:left="1275"/>
    </w:pPr>
    <w:rPr>
      <w:rFonts w:ascii="宋体"/>
      <w:kern w:val="0"/>
      <w:sz w:val="20"/>
      <w:szCs w:val="20"/>
    </w:rPr>
  </w:style>
  <w:style w:type="paragraph" w:customStyle="1" w:styleId="0">
    <w:name w:val="正文_0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d">
    <w:name w:val="Body Text Indent"/>
    <w:basedOn w:val="0"/>
    <w:link w:val="Char5"/>
    <w:qFormat/>
    <w:rsid w:val="00E34FEB"/>
    <w:pPr>
      <w:spacing w:after="120"/>
      <w:ind w:leftChars="200" w:left="420"/>
    </w:pPr>
    <w:rPr>
      <w:szCs w:val="20"/>
    </w:rPr>
  </w:style>
  <w:style w:type="character" w:customStyle="1" w:styleId="Char5">
    <w:name w:val="正文文本缩进 Char"/>
    <w:basedOn w:val="a0"/>
    <w:link w:val="ad"/>
    <w:rsid w:val="00E34FEB"/>
    <w:rPr>
      <w:rFonts w:ascii="Calibri" w:eastAsia="宋体" w:hAnsi="Calibri" w:cs="Times New Roman"/>
      <w:szCs w:val="20"/>
    </w:rPr>
  </w:style>
  <w:style w:type="paragraph" w:customStyle="1" w:styleId="DefaultParagraph">
    <w:name w:val="DefaultParagraph"/>
    <w:qFormat/>
    <w:rsid w:val="00E34FEB"/>
    <w:rPr>
      <w:rFonts w:ascii="Calibri" w:eastAsia="宋体" w:hAnsi="Calibri" w:cs="Times New Roman"/>
    </w:rPr>
  </w:style>
  <w:style w:type="paragraph" w:customStyle="1" w:styleId="TableParagraph">
    <w:name w:val="Table Paragraph"/>
    <w:basedOn w:val="0"/>
    <w:qFormat/>
    <w:rsid w:val="00E34FEB"/>
    <w:pPr>
      <w:autoSpaceDE w:val="0"/>
      <w:autoSpaceDN w:val="0"/>
      <w:jc w:val="left"/>
    </w:pPr>
    <w:rPr>
      <w:rFonts w:ascii="Times New Roman" w:hAnsi="Times New Roman"/>
      <w:kern w:val="0"/>
      <w:sz w:val="22"/>
      <w:lang w:val="zh-CN"/>
    </w:rPr>
  </w:style>
  <w:style w:type="paragraph" w:customStyle="1" w:styleId="Normal1">
    <w:name w:val="Normal_1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e">
    <w:name w:val="常用"/>
    <w:basedOn w:val="a"/>
    <w:qFormat/>
    <w:rsid w:val="00E34FEB"/>
    <w:pPr>
      <w:adjustRightInd w:val="0"/>
      <w:snapToGrid w:val="0"/>
      <w:spacing w:after="0" w:line="312" w:lineRule="auto"/>
    </w:pPr>
    <w:rPr>
      <w:szCs w:val="21"/>
    </w:rPr>
  </w:style>
  <w:style w:type="paragraph" w:customStyle="1" w:styleId="Normal05">
    <w:name w:val="Normal_0_5"/>
    <w:uiPriority w:val="99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wenda-abstract-listnum">
    <w:name w:val="wenda-abstract-listnum"/>
    <w:basedOn w:val="a0"/>
    <w:rsid w:val="00B8054B"/>
  </w:style>
  <w:style w:type="paragraph" w:customStyle="1" w:styleId="Style2">
    <w:name w:val="_Style 2"/>
    <w:basedOn w:val="a"/>
    <w:rsid w:val="00B8054B"/>
    <w:pPr>
      <w:widowControl/>
      <w:spacing w:after="0" w:line="300" w:lineRule="auto"/>
      <w:ind w:firstLineChars="200" w:firstLine="200"/>
    </w:pPr>
    <w:rPr>
      <w:szCs w:val="20"/>
    </w:rPr>
  </w:style>
  <w:style w:type="character" w:customStyle="1" w:styleId="NormalCharacter">
    <w:name w:val="NormalCharacter"/>
    <w:semiHidden/>
    <w:rsid w:val="00B80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rsid w:val="00370488"/>
    <w:pPr>
      <w:keepNext/>
      <w:keepLines/>
      <w:spacing w:after="11" w:line="259" w:lineRule="auto"/>
      <w:ind w:left="1262"/>
      <w:jc w:val="right"/>
      <w:outlineLvl w:val="0"/>
    </w:pPr>
    <w:rPr>
      <w:rFonts w:ascii="宋体" w:eastAsia="宋体" w:hAnsi="宋体" w:cs="宋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39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qFormat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Char3"/>
    <w:uiPriority w:val="11"/>
    <w:qFormat/>
    <w:rsid w:val="00EA375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a"/>
    <w:uiPriority w:val="11"/>
    <w:rsid w:val="00EA375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b">
    <w:name w:val="Normal (Web)"/>
    <w:basedOn w:val="a"/>
    <w:unhideWhenUsed/>
    <w:qFormat/>
    <w:rsid w:val="000734E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0734EF"/>
    <w:pPr>
      <w:widowControl/>
      <w:snapToGrid w:val="0"/>
      <w:spacing w:after="0" w:line="312" w:lineRule="atLeast"/>
    </w:pPr>
    <w:rPr>
      <w:rFonts w:ascii="Time New Romans" w:hAnsi="Time New Romans" w:cs="宋体"/>
      <w:kern w:val="0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370488"/>
    <w:rPr>
      <w:rFonts w:ascii="宋体" w:eastAsia="宋体" w:hAnsi="宋体" w:cs="宋体"/>
      <w:color w:val="000000"/>
      <w:sz w:val="32"/>
    </w:rPr>
  </w:style>
  <w:style w:type="table" w:customStyle="1" w:styleId="TableGrid">
    <w:name w:val="TableGrid"/>
    <w:qFormat/>
    <w:rsid w:val="0037048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next w:val="5"/>
    <w:link w:val="Char4"/>
    <w:qFormat/>
    <w:rsid w:val="002D39B2"/>
    <w:pPr>
      <w:widowControl/>
      <w:tabs>
        <w:tab w:val="left" w:pos="9000"/>
        <w:tab w:val="left" w:pos="9150"/>
      </w:tabs>
      <w:spacing w:line="320" w:lineRule="exact"/>
      <w:jc w:val="left"/>
    </w:pPr>
    <w:rPr>
      <w:rFonts w:ascii="Chiller" w:hAnsi="Chiller"/>
      <w:szCs w:val="21"/>
    </w:rPr>
  </w:style>
  <w:style w:type="character" w:customStyle="1" w:styleId="Char4">
    <w:name w:val="正文文本 Char"/>
    <w:basedOn w:val="a0"/>
    <w:link w:val="ac"/>
    <w:rsid w:val="002D39B2"/>
    <w:rPr>
      <w:rFonts w:ascii="Chiller" w:eastAsia="宋体" w:hAnsi="Chiller" w:cs="Times New Roman"/>
      <w:szCs w:val="21"/>
    </w:rPr>
  </w:style>
  <w:style w:type="paragraph" w:styleId="5">
    <w:name w:val="toc 5"/>
    <w:basedOn w:val="a"/>
    <w:next w:val="a"/>
    <w:uiPriority w:val="99"/>
    <w:qFormat/>
    <w:rsid w:val="002D39B2"/>
    <w:pPr>
      <w:widowControl/>
      <w:wordWrap w:val="0"/>
      <w:ind w:left="1275"/>
    </w:pPr>
    <w:rPr>
      <w:rFonts w:ascii="宋体"/>
      <w:kern w:val="0"/>
      <w:sz w:val="20"/>
      <w:szCs w:val="20"/>
    </w:rPr>
  </w:style>
  <w:style w:type="paragraph" w:customStyle="1" w:styleId="0">
    <w:name w:val="正文_0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d">
    <w:name w:val="Body Text Indent"/>
    <w:basedOn w:val="0"/>
    <w:link w:val="Char5"/>
    <w:qFormat/>
    <w:rsid w:val="00E34FEB"/>
    <w:pPr>
      <w:spacing w:after="120"/>
      <w:ind w:leftChars="200" w:left="420"/>
    </w:pPr>
    <w:rPr>
      <w:szCs w:val="20"/>
    </w:rPr>
  </w:style>
  <w:style w:type="character" w:customStyle="1" w:styleId="Char5">
    <w:name w:val="正文文本缩进 Char"/>
    <w:basedOn w:val="a0"/>
    <w:link w:val="ad"/>
    <w:rsid w:val="00E34FEB"/>
    <w:rPr>
      <w:rFonts w:ascii="Calibri" w:eastAsia="宋体" w:hAnsi="Calibri" w:cs="Times New Roman"/>
      <w:szCs w:val="20"/>
    </w:rPr>
  </w:style>
  <w:style w:type="paragraph" w:customStyle="1" w:styleId="DefaultParagraph">
    <w:name w:val="DefaultParagraph"/>
    <w:qFormat/>
    <w:rsid w:val="00E34FEB"/>
    <w:rPr>
      <w:rFonts w:ascii="Calibri" w:eastAsia="宋体" w:hAnsi="Calibri" w:cs="Times New Roman"/>
    </w:rPr>
  </w:style>
  <w:style w:type="paragraph" w:customStyle="1" w:styleId="TableParagraph">
    <w:name w:val="Table Paragraph"/>
    <w:basedOn w:val="0"/>
    <w:qFormat/>
    <w:rsid w:val="00E34FEB"/>
    <w:pPr>
      <w:autoSpaceDE w:val="0"/>
      <w:autoSpaceDN w:val="0"/>
      <w:jc w:val="left"/>
    </w:pPr>
    <w:rPr>
      <w:rFonts w:ascii="Times New Roman" w:hAnsi="Times New Roman"/>
      <w:kern w:val="0"/>
      <w:sz w:val="22"/>
      <w:lang w:val="zh-CN"/>
    </w:rPr>
  </w:style>
  <w:style w:type="paragraph" w:customStyle="1" w:styleId="Normal1">
    <w:name w:val="Normal_1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e">
    <w:name w:val="常用"/>
    <w:basedOn w:val="a"/>
    <w:qFormat/>
    <w:rsid w:val="00E34FEB"/>
    <w:pPr>
      <w:adjustRightInd w:val="0"/>
      <w:snapToGrid w:val="0"/>
      <w:spacing w:after="0" w:line="312" w:lineRule="auto"/>
    </w:pPr>
    <w:rPr>
      <w:szCs w:val="21"/>
    </w:rPr>
  </w:style>
  <w:style w:type="paragraph" w:customStyle="1" w:styleId="Normal05">
    <w:name w:val="Normal_0_5"/>
    <w:uiPriority w:val="99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wenda-abstract-listnum">
    <w:name w:val="wenda-abstract-listnum"/>
    <w:basedOn w:val="a0"/>
    <w:rsid w:val="00B8054B"/>
  </w:style>
  <w:style w:type="paragraph" w:customStyle="1" w:styleId="Style2">
    <w:name w:val="_Style 2"/>
    <w:basedOn w:val="a"/>
    <w:rsid w:val="00B8054B"/>
    <w:pPr>
      <w:widowControl/>
      <w:spacing w:after="0" w:line="300" w:lineRule="auto"/>
      <w:ind w:firstLineChars="200" w:firstLine="200"/>
    </w:pPr>
    <w:rPr>
      <w:szCs w:val="20"/>
    </w:rPr>
  </w:style>
  <w:style w:type="character" w:customStyle="1" w:styleId="NormalCharacter">
    <w:name w:val="NormalCharacter"/>
    <w:semiHidden/>
    <w:rsid w:val="00B8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964</Words>
  <Characters>5497</Characters>
  <Application>Microsoft Office Word</Application>
  <DocSecurity>0</DocSecurity>
  <Lines>45</Lines>
  <Paragraphs>12</Paragraphs>
  <ScaleCrop>false</ScaleCrop>
  <Company>China</Company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2021-07-17T13:38:00Z</dcterms:created>
  <dcterms:modified xsi:type="dcterms:W3CDTF">2021-07-17T13:38:00Z</dcterms:modified>
</cp:coreProperties>
</file>