
<file path=[Content_Types].xml><?xml version="1.0" encoding="utf-8"?>
<Types xmlns="http://schemas.openxmlformats.org/package/2006/content-types">
  <Default Extension="png" ContentType="image/png"/>
  <Default Extension="bin" ContentType="application/vnd.openxmlformats-officedocument.oleObject"/>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97899" w:rsidRPr="001326A5" w:rsidRDefault="001326A5" w:rsidP="001326A5">
      <w:pPr>
        <w:ind w:firstLineChars="200" w:firstLine="562"/>
        <w:jc w:val="center"/>
        <w:rPr>
          <w:rFonts w:ascii="宋体" w:eastAsia="宋体" w:hAnsi="宋体" w:cs="宋体"/>
          <w:b/>
          <w:bCs/>
          <w:color w:val="FF0000"/>
          <w:sz w:val="28"/>
          <w:szCs w:val="28"/>
        </w:rPr>
      </w:pPr>
      <w:bookmarkStart w:id="0" w:name="_GoBack"/>
      <w:r w:rsidRPr="001326A5">
        <w:rPr>
          <w:rFonts w:ascii="宋体" w:eastAsia="宋体" w:hAnsi="宋体" w:cs="宋体" w:hint="eastAsia"/>
          <w:b/>
          <w:bCs/>
          <w:color w:val="FF0000"/>
          <w:sz w:val="28"/>
          <w:szCs w:val="28"/>
        </w:rPr>
        <w:t>7.1</w:t>
      </w:r>
      <w:r w:rsidR="003D66E7" w:rsidRPr="001326A5">
        <w:rPr>
          <w:rFonts w:ascii="宋体" w:eastAsia="宋体" w:hAnsi="宋体" w:cs="宋体" w:hint="eastAsia"/>
          <w:b/>
          <w:bCs/>
          <w:color w:val="FF0000"/>
          <w:sz w:val="28"/>
          <w:szCs w:val="28"/>
        </w:rPr>
        <w:t xml:space="preserve"> </w:t>
      </w:r>
      <w:r w:rsidR="003D66E7" w:rsidRPr="001326A5">
        <w:rPr>
          <w:rFonts w:ascii="宋体" w:eastAsia="宋体" w:hAnsi="宋体" w:cs="宋体" w:hint="eastAsia"/>
          <w:b/>
          <w:bCs/>
          <w:color w:val="FF0000"/>
          <w:sz w:val="28"/>
          <w:szCs w:val="28"/>
        </w:rPr>
        <w:t>怎样描述运动（教师版）</w:t>
      </w:r>
    </w:p>
    <w:bookmarkEnd w:id="0"/>
    <w:p w:rsidR="00997899" w:rsidRDefault="003D66E7">
      <w:pPr>
        <w:spacing w:line="360" w:lineRule="auto"/>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一</w:t>
      </w:r>
      <w:r>
        <w:rPr>
          <w:rFonts w:ascii="华文行楷" w:eastAsia="华文行楷" w:hAnsi="华文行楷" w:cs="华文行楷" w:hint="eastAsia"/>
          <w:b/>
          <w:color w:val="2A61C6"/>
          <w:sz w:val="36"/>
          <w:szCs w:val="36"/>
        </w:rPr>
        <w:t>、目标要求</w:t>
      </w:r>
    </w:p>
    <w:tbl>
      <w:tblPr>
        <w:tblStyle w:val="a8"/>
        <w:tblW w:w="8181" w:type="dxa"/>
        <w:tblInd w:w="215" w:type="dxa"/>
        <w:tblBorders>
          <w:top w:val="single" w:sz="12" w:space="0" w:color="auto"/>
          <w:left w:val="none" w:sz="0" w:space="0" w:color="auto"/>
          <w:bottom w:val="single" w:sz="12" w:space="0" w:color="auto"/>
          <w:right w:val="none" w:sz="0" w:space="0" w:color="auto"/>
          <w:insideH w:val="none" w:sz="0" w:space="0" w:color="auto"/>
          <w:insideV w:val="single" w:sz="12" w:space="0" w:color="auto"/>
        </w:tblBorders>
        <w:tblLayout w:type="fixed"/>
        <w:tblLook w:val="04A0" w:firstRow="1" w:lastRow="0" w:firstColumn="1" w:lastColumn="0" w:noHBand="0" w:noVBand="1"/>
      </w:tblPr>
      <w:tblGrid>
        <w:gridCol w:w="4851"/>
        <w:gridCol w:w="3330"/>
      </w:tblGrid>
      <w:tr w:rsidR="00997899">
        <w:tc>
          <w:tcPr>
            <w:tcW w:w="4851" w:type="dxa"/>
            <w:tcBorders>
              <w:bottom w:val="single" w:sz="2" w:space="0" w:color="auto"/>
            </w:tcBorders>
          </w:tcPr>
          <w:p w:rsidR="00997899" w:rsidRDefault="003D66E7" w:rsidP="001326A5">
            <w:pPr>
              <w:spacing w:line="360" w:lineRule="auto"/>
              <w:ind w:firstLineChars="200" w:firstLine="422"/>
              <w:jc w:val="center"/>
              <w:rPr>
                <w:rFonts w:ascii="宋体" w:eastAsia="宋体" w:hAnsi="宋体" w:cs="宋体"/>
                <w:b/>
                <w:bCs/>
                <w:szCs w:val="21"/>
              </w:rPr>
            </w:pPr>
            <w:r>
              <w:rPr>
                <w:rFonts w:ascii="宋体" w:eastAsia="宋体" w:hAnsi="宋体" w:cs="宋体" w:hint="eastAsia"/>
                <w:b/>
                <w:bCs/>
                <w:szCs w:val="21"/>
              </w:rPr>
              <w:t>目标要求</w:t>
            </w:r>
          </w:p>
        </w:tc>
        <w:tc>
          <w:tcPr>
            <w:tcW w:w="3330" w:type="dxa"/>
            <w:tcBorders>
              <w:bottom w:val="single" w:sz="2" w:space="0" w:color="auto"/>
            </w:tcBorders>
          </w:tcPr>
          <w:p w:rsidR="00997899" w:rsidRDefault="003D66E7" w:rsidP="001326A5">
            <w:pPr>
              <w:spacing w:line="360" w:lineRule="auto"/>
              <w:ind w:firstLineChars="200" w:firstLine="422"/>
              <w:jc w:val="center"/>
              <w:rPr>
                <w:rFonts w:ascii="宋体" w:eastAsia="宋体" w:hAnsi="宋体" w:cs="宋体"/>
                <w:b/>
                <w:bCs/>
                <w:szCs w:val="21"/>
              </w:rPr>
            </w:pPr>
            <w:r>
              <w:rPr>
                <w:rFonts w:ascii="宋体" w:eastAsia="宋体" w:hAnsi="宋体" w:cs="宋体" w:hint="eastAsia"/>
                <w:b/>
                <w:bCs/>
                <w:szCs w:val="21"/>
              </w:rPr>
              <w:t>重、难点</w:t>
            </w:r>
          </w:p>
        </w:tc>
      </w:tr>
      <w:tr w:rsidR="00997899">
        <w:tc>
          <w:tcPr>
            <w:tcW w:w="4851" w:type="dxa"/>
            <w:tcBorders>
              <w:top w:val="single" w:sz="2" w:space="0" w:color="auto"/>
              <w:bottom w:val="single" w:sz="2" w:space="0" w:color="auto"/>
            </w:tcBorders>
          </w:tcPr>
          <w:p w:rsidR="00997899" w:rsidRDefault="003D66E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知道机械运动的概念</w:t>
            </w:r>
          </w:p>
        </w:tc>
        <w:tc>
          <w:tcPr>
            <w:tcW w:w="3330" w:type="dxa"/>
            <w:tcBorders>
              <w:top w:val="single" w:sz="2" w:space="0" w:color="auto"/>
              <w:bottom w:val="single" w:sz="2" w:space="0" w:color="auto"/>
            </w:tcBorders>
          </w:tcPr>
          <w:p w:rsidR="00997899" w:rsidRDefault="00997899">
            <w:pPr>
              <w:spacing w:line="360" w:lineRule="auto"/>
              <w:ind w:firstLineChars="200" w:firstLine="420"/>
              <w:jc w:val="center"/>
              <w:rPr>
                <w:rFonts w:ascii="宋体" w:eastAsia="宋体" w:hAnsi="宋体" w:cs="宋体"/>
                <w:szCs w:val="21"/>
              </w:rPr>
            </w:pPr>
          </w:p>
        </w:tc>
      </w:tr>
      <w:tr w:rsidR="00997899">
        <w:tc>
          <w:tcPr>
            <w:tcW w:w="4851" w:type="dxa"/>
            <w:tcBorders>
              <w:top w:val="single" w:sz="2" w:space="0" w:color="auto"/>
              <w:bottom w:val="single" w:sz="2" w:space="0" w:color="auto"/>
            </w:tcBorders>
          </w:tcPr>
          <w:p w:rsidR="00997899" w:rsidRDefault="003D66E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运动和静止的判断</w:t>
            </w:r>
          </w:p>
        </w:tc>
        <w:tc>
          <w:tcPr>
            <w:tcW w:w="3330" w:type="dxa"/>
            <w:tcBorders>
              <w:top w:val="single" w:sz="2" w:space="0" w:color="auto"/>
              <w:bottom w:val="single" w:sz="2" w:space="0" w:color="auto"/>
            </w:tcBorders>
          </w:tcPr>
          <w:p w:rsidR="00997899" w:rsidRDefault="00997899">
            <w:pPr>
              <w:spacing w:line="360" w:lineRule="auto"/>
              <w:ind w:firstLineChars="200" w:firstLine="420"/>
              <w:jc w:val="center"/>
              <w:rPr>
                <w:rFonts w:ascii="宋体" w:eastAsia="宋体" w:hAnsi="宋体" w:cs="宋体"/>
                <w:szCs w:val="21"/>
              </w:rPr>
            </w:pPr>
          </w:p>
        </w:tc>
      </w:tr>
      <w:tr w:rsidR="00997899">
        <w:tc>
          <w:tcPr>
            <w:tcW w:w="4851" w:type="dxa"/>
            <w:tcBorders>
              <w:top w:val="single" w:sz="2" w:space="0" w:color="auto"/>
              <w:bottom w:val="single" w:sz="2" w:space="0" w:color="auto"/>
            </w:tcBorders>
          </w:tcPr>
          <w:p w:rsidR="00997899" w:rsidRDefault="003D66E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了解自然界存在多种多样的运动形式</w:t>
            </w:r>
          </w:p>
        </w:tc>
        <w:tc>
          <w:tcPr>
            <w:tcW w:w="3330" w:type="dxa"/>
            <w:tcBorders>
              <w:top w:val="single" w:sz="2" w:space="0" w:color="auto"/>
              <w:bottom w:val="single" w:sz="2" w:space="0" w:color="auto"/>
            </w:tcBorders>
          </w:tcPr>
          <w:p w:rsidR="00997899" w:rsidRDefault="00997899">
            <w:pPr>
              <w:spacing w:line="360" w:lineRule="auto"/>
              <w:ind w:firstLineChars="200" w:firstLine="420"/>
              <w:jc w:val="center"/>
              <w:rPr>
                <w:rFonts w:ascii="宋体" w:eastAsia="宋体" w:hAnsi="宋体" w:cs="宋体"/>
                <w:szCs w:val="21"/>
              </w:rPr>
            </w:pPr>
          </w:p>
        </w:tc>
      </w:tr>
      <w:tr w:rsidR="00997899">
        <w:tc>
          <w:tcPr>
            <w:tcW w:w="4851" w:type="dxa"/>
            <w:tcBorders>
              <w:top w:val="single" w:sz="2" w:space="0" w:color="auto"/>
              <w:bottom w:val="single" w:sz="2" w:space="0" w:color="auto"/>
            </w:tcBorders>
          </w:tcPr>
          <w:p w:rsidR="00997899" w:rsidRDefault="003D66E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机械运动及其相对性</w:t>
            </w:r>
          </w:p>
        </w:tc>
        <w:tc>
          <w:tcPr>
            <w:tcW w:w="3330" w:type="dxa"/>
            <w:tcBorders>
              <w:top w:val="single" w:sz="2" w:space="0" w:color="auto"/>
              <w:bottom w:val="single" w:sz="2" w:space="0" w:color="auto"/>
            </w:tcBorders>
          </w:tcPr>
          <w:p w:rsidR="00997899" w:rsidRDefault="003D66E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重点</w:t>
            </w:r>
          </w:p>
        </w:tc>
      </w:tr>
      <w:tr w:rsidR="00997899">
        <w:tc>
          <w:tcPr>
            <w:tcW w:w="4851" w:type="dxa"/>
            <w:tcBorders>
              <w:top w:val="single" w:sz="2" w:space="0" w:color="auto"/>
            </w:tcBorders>
          </w:tcPr>
          <w:p w:rsidR="00997899" w:rsidRDefault="003D66E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参照物及其选择</w:t>
            </w:r>
          </w:p>
        </w:tc>
        <w:tc>
          <w:tcPr>
            <w:tcW w:w="3330" w:type="dxa"/>
            <w:tcBorders>
              <w:top w:val="single" w:sz="2" w:space="0" w:color="auto"/>
            </w:tcBorders>
          </w:tcPr>
          <w:p w:rsidR="00997899" w:rsidRDefault="003D66E7">
            <w:pPr>
              <w:spacing w:line="360" w:lineRule="auto"/>
              <w:ind w:firstLineChars="200" w:firstLine="420"/>
              <w:jc w:val="center"/>
              <w:rPr>
                <w:rFonts w:ascii="宋体" w:eastAsia="宋体" w:hAnsi="宋体" w:cs="宋体"/>
                <w:szCs w:val="21"/>
              </w:rPr>
            </w:pPr>
            <w:r>
              <w:rPr>
                <w:rFonts w:ascii="宋体" w:eastAsia="宋体" w:hAnsi="宋体" w:cs="宋体" w:hint="eastAsia"/>
                <w:szCs w:val="21"/>
              </w:rPr>
              <w:t>难点</w:t>
            </w:r>
          </w:p>
        </w:tc>
      </w:tr>
    </w:tbl>
    <w:p w:rsidR="00997899" w:rsidRDefault="003D66E7">
      <w:pPr>
        <w:spacing w:line="360" w:lineRule="auto"/>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二</w:t>
      </w:r>
      <w:r>
        <w:rPr>
          <w:rFonts w:ascii="华文行楷" w:eastAsia="华文行楷" w:hAnsi="华文行楷" w:cs="华文行楷" w:hint="eastAsia"/>
          <w:b/>
          <w:color w:val="2A61C6"/>
          <w:sz w:val="36"/>
          <w:szCs w:val="36"/>
        </w:rPr>
        <w:t>、知识点解析</w:t>
      </w:r>
    </w:p>
    <w:p w:rsidR="00997899" w:rsidRDefault="003D66E7">
      <w:pPr>
        <w:ind w:firstLineChars="200" w:firstLine="420"/>
        <w:rPr>
          <w:rFonts w:ascii="Times New Roman" w:eastAsia="宋体" w:hAnsi="Times New Roman" w:cs="Times New Roman"/>
        </w:rPr>
      </w:pPr>
      <w:r>
        <w:rPr>
          <w:rFonts w:ascii="Times New Roman" w:eastAsia="宋体" w:hAnsi="Times New Roman" w:cs="Times New Roman"/>
        </w:rPr>
        <w:t>1</w:t>
      </w:r>
      <w:r>
        <w:rPr>
          <w:rFonts w:ascii="Times New Roman" w:eastAsia="宋体" w:hAnsi="Times New Roman" w:cs="Times New Roman"/>
        </w:rPr>
        <w:t>.</w:t>
      </w:r>
      <w:r>
        <w:rPr>
          <w:rFonts w:ascii="Times New Roman" w:eastAsia="宋体" w:hAnsi="Times New Roman" w:cs="Times New Roman"/>
        </w:rPr>
        <w:t>机械运动：一个物体相对于另一个物体</w:t>
      </w:r>
      <w:r>
        <w:rPr>
          <w:rFonts w:ascii="Times New Roman" w:eastAsia="宋体" w:hAnsi="Times New Roman" w:cs="Times New Roman"/>
        </w:rPr>
        <w:t>________</w:t>
      </w:r>
      <w:r>
        <w:rPr>
          <w:rFonts w:ascii="Times New Roman" w:eastAsia="宋体" w:hAnsi="Times New Roman" w:cs="Times New Roman"/>
        </w:rPr>
        <w:t>叫做机械运动。</w:t>
      </w:r>
    </w:p>
    <w:p w:rsidR="00997899" w:rsidRDefault="003D66E7">
      <w:pPr>
        <w:ind w:firstLineChars="200" w:firstLine="420"/>
        <w:rPr>
          <w:rFonts w:ascii="Times New Roman" w:eastAsia="宋体" w:hAnsi="Times New Roman" w:cs="Times New Roman"/>
        </w:rPr>
      </w:pPr>
      <w:r>
        <w:rPr>
          <w:rFonts w:ascii="Times New Roman" w:eastAsia="宋体" w:hAnsi="Times New Roman" w:cs="Times New Roman"/>
        </w:rPr>
        <w:t>2</w:t>
      </w:r>
      <w:r>
        <w:rPr>
          <w:rFonts w:ascii="Times New Roman" w:eastAsia="宋体" w:hAnsi="Times New Roman" w:cs="Times New Roman"/>
        </w:rPr>
        <w:t>.</w:t>
      </w:r>
      <w:r>
        <w:rPr>
          <w:rFonts w:ascii="Times New Roman" w:eastAsia="宋体" w:hAnsi="Times New Roman" w:cs="Times New Roman"/>
        </w:rPr>
        <w:t>参照物：</w:t>
      </w:r>
    </w:p>
    <w:p w:rsidR="00997899" w:rsidRDefault="003D66E7">
      <w:pPr>
        <w:ind w:firstLineChars="200" w:firstLine="420"/>
        <w:rPr>
          <w:rFonts w:ascii="Times New Roman" w:eastAsia="宋体" w:hAnsi="Times New Roman" w:cs="Times New Roman"/>
        </w:rPr>
      </w:pPr>
      <w:r>
        <w:rPr>
          <w:rFonts w:ascii="Times New Roman" w:eastAsia="宋体" w:hAnsi="Times New Roman" w:cs="Times New Roman"/>
        </w:rPr>
        <w:t>（</w:t>
      </w:r>
      <w:r>
        <w:rPr>
          <w:rFonts w:ascii="Times New Roman" w:eastAsia="宋体" w:hAnsi="Times New Roman" w:cs="Times New Roman"/>
        </w:rPr>
        <w:t>1</w:t>
      </w:r>
      <w:r>
        <w:rPr>
          <w:rFonts w:ascii="Times New Roman" w:eastAsia="宋体" w:hAnsi="Times New Roman" w:cs="Times New Roman"/>
        </w:rPr>
        <w:t>）判断物体否运动时被选作参照的物体，这个物体叫做参照物。</w:t>
      </w:r>
    </w:p>
    <w:p w:rsidR="00997899" w:rsidRDefault="003D66E7">
      <w:pPr>
        <w:ind w:firstLineChars="200" w:firstLine="420"/>
        <w:rPr>
          <w:rFonts w:ascii="Times New Roman" w:eastAsia="宋体" w:hAnsi="Times New Roman" w:cs="Times New Roman"/>
        </w:rPr>
      </w:pPr>
      <w:r>
        <w:rPr>
          <w:rFonts w:ascii="Times New Roman" w:eastAsia="宋体" w:hAnsi="Times New Roman" w:cs="Times New Roman"/>
        </w:rPr>
        <w:t>（</w:t>
      </w:r>
      <w:r>
        <w:rPr>
          <w:rFonts w:ascii="Times New Roman" w:eastAsia="宋体" w:hAnsi="Times New Roman" w:cs="Times New Roman"/>
        </w:rPr>
        <w:t>2</w:t>
      </w:r>
      <w:r>
        <w:rPr>
          <w:rFonts w:ascii="Times New Roman" w:eastAsia="宋体" w:hAnsi="Times New Roman" w:cs="Times New Roman"/>
        </w:rPr>
        <w:t>）参照物可以任意选择，一般选择</w:t>
      </w:r>
      <w:r>
        <w:rPr>
          <w:rFonts w:ascii="Times New Roman" w:eastAsia="宋体" w:hAnsi="Times New Roman" w:cs="Times New Roman"/>
        </w:rPr>
        <w:t>_______</w:t>
      </w:r>
      <w:r>
        <w:rPr>
          <w:rFonts w:ascii="Times New Roman" w:eastAsia="宋体" w:hAnsi="Times New Roman" w:cs="Times New Roman"/>
        </w:rPr>
        <w:t>作为参照物。</w:t>
      </w:r>
    </w:p>
    <w:p w:rsidR="00997899" w:rsidRDefault="003D66E7">
      <w:pPr>
        <w:ind w:firstLineChars="200" w:firstLine="420"/>
        <w:rPr>
          <w:rFonts w:ascii="Times New Roman" w:eastAsia="宋体" w:hAnsi="Times New Roman" w:cs="Times New Roman"/>
        </w:rPr>
      </w:pPr>
      <w:r>
        <w:rPr>
          <w:rFonts w:ascii="Times New Roman" w:eastAsia="宋体" w:hAnsi="Times New Roman" w:cs="Times New Roman"/>
        </w:rPr>
        <w:t>（</w:t>
      </w:r>
      <w:r>
        <w:rPr>
          <w:rFonts w:ascii="Times New Roman" w:eastAsia="宋体" w:hAnsi="Times New Roman" w:cs="Times New Roman"/>
        </w:rPr>
        <w:t>3</w:t>
      </w:r>
      <w:r>
        <w:rPr>
          <w:rFonts w:ascii="Times New Roman" w:eastAsia="宋体" w:hAnsi="Times New Roman" w:cs="Times New Roman"/>
        </w:rPr>
        <w:t>）运动：研究对象相对于参照物的</w:t>
      </w:r>
      <w:r>
        <w:rPr>
          <w:rFonts w:ascii="Times New Roman" w:eastAsia="宋体" w:hAnsi="Times New Roman" w:cs="Times New Roman"/>
        </w:rPr>
        <w:t>________</w:t>
      </w:r>
      <w:r>
        <w:rPr>
          <w:rFonts w:ascii="Times New Roman" w:eastAsia="宋体" w:hAnsi="Times New Roman" w:cs="Times New Roman" w:hint="eastAsia"/>
        </w:rPr>
        <w:t>。</w:t>
      </w:r>
    </w:p>
    <w:p w:rsidR="00997899" w:rsidRDefault="003D66E7">
      <w:pPr>
        <w:ind w:firstLineChars="200" w:firstLine="420"/>
        <w:rPr>
          <w:rFonts w:ascii="Times New Roman" w:eastAsia="宋体" w:hAnsi="Times New Roman" w:cs="Times New Roman"/>
        </w:rPr>
      </w:pPr>
      <w:r>
        <w:rPr>
          <w:rFonts w:ascii="Times New Roman" w:eastAsia="宋体" w:hAnsi="Times New Roman" w:cs="Times New Roman"/>
        </w:rPr>
        <w:t>（</w:t>
      </w:r>
      <w:r>
        <w:rPr>
          <w:rFonts w:ascii="Times New Roman" w:eastAsia="宋体" w:hAnsi="Times New Roman" w:cs="Times New Roman"/>
        </w:rPr>
        <w:t>4</w:t>
      </w:r>
      <w:r>
        <w:rPr>
          <w:rFonts w:ascii="Times New Roman" w:eastAsia="宋体" w:hAnsi="Times New Roman" w:cs="Times New Roman"/>
        </w:rPr>
        <w:t>）静止：研究对象相对于参照物的</w:t>
      </w:r>
      <w:r>
        <w:rPr>
          <w:rFonts w:ascii="Times New Roman" w:eastAsia="宋体" w:hAnsi="Times New Roman" w:cs="Times New Roman"/>
        </w:rPr>
        <w:t>____________</w:t>
      </w:r>
      <w:r>
        <w:rPr>
          <w:rFonts w:ascii="Times New Roman" w:eastAsia="宋体" w:hAnsi="Times New Roman" w:cs="Times New Roman" w:hint="eastAsia"/>
        </w:rPr>
        <w:t>。</w:t>
      </w:r>
    </w:p>
    <w:p w:rsidR="00997899" w:rsidRDefault="003D66E7">
      <w:pPr>
        <w:ind w:firstLineChars="200" w:firstLine="420"/>
        <w:rPr>
          <w:rFonts w:ascii="Times New Roman" w:eastAsia="宋体" w:hAnsi="Times New Roman" w:cs="Times New Roman"/>
        </w:rPr>
      </w:pPr>
      <w:r>
        <w:rPr>
          <w:rFonts w:ascii="Times New Roman" w:eastAsia="宋体" w:hAnsi="Times New Roman" w:cs="Times New Roman"/>
        </w:rPr>
        <w:t>3</w:t>
      </w:r>
      <w:r>
        <w:rPr>
          <w:rFonts w:ascii="Times New Roman" w:eastAsia="宋体" w:hAnsi="Times New Roman" w:cs="Times New Roman"/>
        </w:rPr>
        <w:t>.</w:t>
      </w:r>
      <w:r>
        <w:rPr>
          <w:rFonts w:ascii="Times New Roman" w:eastAsia="宋体" w:hAnsi="Times New Roman" w:cs="Times New Roman"/>
        </w:rPr>
        <w:t>运动的相对性：物体的</w:t>
      </w:r>
      <w:r>
        <w:rPr>
          <w:rFonts w:ascii="Times New Roman" w:eastAsia="宋体" w:hAnsi="Times New Roman" w:cs="Times New Roman"/>
        </w:rPr>
        <w:t>___________________</w:t>
      </w:r>
      <w:r>
        <w:rPr>
          <w:rFonts w:ascii="Times New Roman" w:eastAsia="宋体" w:hAnsi="Times New Roman" w:cs="Times New Roman"/>
        </w:rPr>
        <w:t>，叫做运动的相对性。</w:t>
      </w:r>
    </w:p>
    <w:p w:rsidR="00997899" w:rsidRDefault="003D66E7">
      <w:pPr>
        <w:ind w:firstLineChars="200" w:firstLine="420"/>
        <w:rPr>
          <w:rFonts w:ascii="Times New Roman" w:eastAsia="宋体" w:hAnsi="Times New Roman" w:cs="Times New Roman"/>
        </w:rPr>
      </w:pPr>
      <w:r>
        <w:rPr>
          <w:rFonts w:ascii="Times New Roman" w:eastAsia="宋体" w:hAnsi="Times New Roman" w:cs="Times New Roman"/>
        </w:rPr>
        <w:t>4</w:t>
      </w:r>
      <w:r>
        <w:rPr>
          <w:rFonts w:ascii="Times New Roman" w:eastAsia="宋体" w:hAnsi="Times New Roman" w:cs="Times New Roman"/>
        </w:rPr>
        <w:t>.</w:t>
      </w:r>
      <w:r>
        <w:rPr>
          <w:rFonts w:ascii="Times New Roman" w:eastAsia="宋体" w:hAnsi="Times New Roman" w:cs="Times New Roman"/>
        </w:rPr>
        <w:t>运动的普遍性：自然界中所有的物体都是</w:t>
      </w:r>
      <w:r>
        <w:rPr>
          <w:rFonts w:ascii="Times New Roman" w:eastAsia="宋体" w:hAnsi="Times New Roman" w:cs="Times New Roman"/>
        </w:rPr>
        <w:t>_______________</w:t>
      </w:r>
      <w:r>
        <w:rPr>
          <w:rFonts w:ascii="Times New Roman" w:eastAsia="宋体" w:hAnsi="Times New Roman" w:cs="Times New Roman"/>
        </w:rPr>
        <w:t>的。</w:t>
      </w:r>
    </w:p>
    <w:p w:rsidR="00997899" w:rsidRDefault="003D66E7">
      <w:pPr>
        <w:ind w:firstLineChars="200" w:firstLine="420"/>
        <w:rPr>
          <w:rFonts w:ascii="Times New Roman" w:eastAsia="宋体" w:hAnsi="Times New Roman" w:cs="Times New Roman"/>
        </w:rPr>
      </w:pPr>
      <w:r>
        <w:rPr>
          <w:rFonts w:ascii="Times New Roman" w:eastAsia="宋体" w:hAnsi="Times New Roman" w:cs="Times New Roman"/>
        </w:rPr>
        <w:t>5</w:t>
      </w:r>
      <w:r>
        <w:rPr>
          <w:rFonts w:ascii="Times New Roman" w:eastAsia="宋体" w:hAnsi="Times New Roman" w:cs="Times New Roman"/>
        </w:rPr>
        <w:t>.</w:t>
      </w:r>
      <w:r>
        <w:rPr>
          <w:rFonts w:ascii="Times New Roman" w:eastAsia="宋体" w:hAnsi="Times New Roman" w:cs="Times New Roman"/>
        </w:rPr>
        <w:t>机械运动是自然界中最简单，最基本的运动。</w:t>
      </w:r>
    </w:p>
    <w:p w:rsidR="00997899" w:rsidRDefault="003D66E7">
      <w:pPr>
        <w:spacing w:line="360" w:lineRule="auto"/>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三</w:t>
      </w:r>
      <w:r>
        <w:rPr>
          <w:rFonts w:ascii="华文行楷" w:eastAsia="华文行楷" w:hAnsi="华文行楷" w:cs="华文行楷" w:hint="eastAsia"/>
          <w:b/>
          <w:color w:val="2A61C6"/>
          <w:sz w:val="36"/>
          <w:szCs w:val="36"/>
        </w:rPr>
        <w:t>、考查方向</w:t>
      </w:r>
    </w:p>
    <w:p w:rsidR="00997899" w:rsidRDefault="003D66E7" w:rsidP="001326A5">
      <w:pPr>
        <w:spacing w:line="360" w:lineRule="auto"/>
        <w:ind w:firstLineChars="200" w:firstLine="422"/>
        <w:rPr>
          <w:rFonts w:ascii="宋体" w:eastAsia="宋体" w:hAnsi="宋体" w:cs="宋体"/>
          <w:b/>
          <w:bCs/>
        </w:rPr>
      </w:pPr>
      <w:r>
        <w:rPr>
          <w:rFonts w:ascii="宋体" w:eastAsia="宋体" w:hAnsi="宋体" w:cs="宋体" w:hint="eastAsia"/>
          <w:b/>
          <w:bCs/>
        </w:rPr>
        <w:t>1.</w:t>
      </w:r>
      <w:r>
        <w:rPr>
          <w:rFonts w:ascii="宋体" w:eastAsia="宋体" w:hAnsi="宋体" w:cs="宋体" w:hint="eastAsia"/>
          <w:b/>
          <w:bCs/>
          <w:szCs w:val="21"/>
        </w:rPr>
        <w:t>参照物及其选择</w:t>
      </w:r>
    </w:p>
    <w:p w:rsidR="00997899" w:rsidRDefault="003D66E7" w:rsidP="001326A5">
      <w:pPr>
        <w:spacing w:line="360" w:lineRule="auto"/>
        <w:ind w:firstLineChars="200" w:firstLine="422"/>
        <w:jc w:val="left"/>
        <w:textAlignment w:val="center"/>
        <w:rPr>
          <w:rFonts w:ascii="Times New Roman" w:eastAsia="宋体" w:hAnsi="Times New Roman" w:cs="Times New Roman"/>
          <w:bCs/>
        </w:rPr>
      </w:pPr>
      <w:r>
        <w:rPr>
          <w:rFonts w:ascii="宋体" w:eastAsia="宋体" w:hAnsi="宋体" w:cs="宋体" w:hint="eastAsia"/>
          <w:b/>
          <w:bCs/>
          <w:color w:val="000000" w:themeColor="text1"/>
          <w:szCs w:val="21"/>
        </w:rPr>
        <w:t>典例一：</w:t>
      </w:r>
      <w:r>
        <w:rPr>
          <w:rFonts w:ascii="Times New Roman" w:eastAsia="宋体" w:hAnsi="Times New Roman" w:cs="Times New Roman"/>
          <w:bCs/>
        </w:rPr>
        <w:t>（</w:t>
      </w:r>
      <w:r>
        <w:rPr>
          <w:rFonts w:ascii="Times New Roman" w:eastAsia="宋体" w:hAnsi="Times New Roman" w:cs="Times New Roman"/>
          <w:b/>
        </w:rPr>
        <w:t>2020·</w:t>
      </w:r>
      <w:r>
        <w:rPr>
          <w:rFonts w:ascii="Times New Roman" w:eastAsia="宋体" w:hAnsi="Times New Roman" w:cs="Times New Roman"/>
          <w:b/>
        </w:rPr>
        <w:t>四川泸州市</w:t>
      </w:r>
      <w:r>
        <w:rPr>
          <w:rFonts w:ascii="Times New Roman" w:eastAsia="宋体" w:hAnsi="Times New Roman" w:cs="Times New Roman"/>
          <w:b/>
        </w:rPr>
        <w:t>·</w:t>
      </w:r>
      <w:r>
        <w:rPr>
          <w:rFonts w:ascii="Times New Roman" w:eastAsia="宋体" w:hAnsi="Times New Roman" w:cs="Times New Roman"/>
          <w:b/>
        </w:rPr>
        <w:t>凤鸣初中八年级月考）</w:t>
      </w:r>
      <w:r>
        <w:rPr>
          <w:rFonts w:ascii="Times New Roman" w:eastAsia="宋体" w:hAnsi="Times New Roman" w:cs="Times New Roman"/>
          <w:bCs/>
        </w:rPr>
        <w:t>请你根据下面的描述，判断下面标横线的物体分别是以什么作为参照物，并把它写在后面的横线上：</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(1)</w:t>
      </w:r>
      <w:r>
        <w:rPr>
          <w:rFonts w:ascii="Times New Roman" w:eastAsia="宋体" w:hAnsi="Times New Roman" w:cs="Times New Roman"/>
          <w:bCs/>
        </w:rPr>
        <w:t>夜晚，小明抬头仰望天空，发现</w:t>
      </w:r>
      <w:r>
        <w:rPr>
          <w:rFonts w:ascii="Times New Roman" w:eastAsia="宋体" w:hAnsi="Times New Roman" w:cs="Times New Roman"/>
          <w:bCs/>
          <w:u w:val="single"/>
        </w:rPr>
        <w:t>月亮</w:t>
      </w:r>
      <w:r>
        <w:rPr>
          <w:rFonts w:ascii="Times New Roman" w:eastAsia="宋体" w:hAnsi="Times New Roman" w:cs="Times New Roman"/>
          <w:bCs/>
        </w:rPr>
        <w:t>在云中穿行</w:t>
      </w:r>
      <w:r>
        <w:rPr>
          <w:rFonts w:ascii="Times New Roman" w:eastAsia="宋体" w:hAnsi="Times New Roman" w:cs="Times New Roman"/>
          <w:bCs/>
        </w:rPr>
        <w:t>__</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小玲乘飞机旅行，在飞机降落时，看到</w:t>
      </w:r>
      <w:r>
        <w:rPr>
          <w:rFonts w:ascii="Times New Roman" w:eastAsia="宋体" w:hAnsi="Times New Roman" w:cs="Times New Roman"/>
          <w:bCs/>
          <w:u w:val="single"/>
        </w:rPr>
        <w:t>地面</w:t>
      </w:r>
      <w:r>
        <w:rPr>
          <w:rFonts w:ascii="Times New Roman" w:eastAsia="宋体" w:hAnsi="Times New Roman" w:cs="Times New Roman"/>
          <w:bCs/>
        </w:rPr>
        <w:t>正向她扑来</w:t>
      </w:r>
      <w:r>
        <w:rPr>
          <w:rFonts w:ascii="Times New Roman" w:eastAsia="宋体" w:hAnsi="Times New Roman" w:cs="Times New Roman"/>
          <w:bCs/>
        </w:rPr>
        <w:t>__</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color w:val="000000"/>
          <w:szCs w:val="21"/>
        </w:rPr>
      </w:pPr>
      <w:r>
        <w:rPr>
          <w:rFonts w:ascii="Times New Roman" w:eastAsia="宋体" w:hAnsi="Times New Roman" w:cs="Times New Roman"/>
          <w:bCs/>
        </w:rPr>
        <w:t>(3)</w:t>
      </w:r>
      <w:r>
        <w:rPr>
          <w:rFonts w:ascii="Times New Roman" w:eastAsia="宋体" w:hAnsi="Times New Roman" w:cs="Times New Roman"/>
          <w:bCs/>
        </w:rPr>
        <w:t>小华看着车窗外边的</w:t>
      </w:r>
      <w:r>
        <w:rPr>
          <w:rFonts w:ascii="Times New Roman" w:eastAsia="宋体" w:hAnsi="Times New Roman" w:cs="Times New Roman"/>
          <w:bCs/>
        </w:rPr>
        <w:t>白杨树</w:t>
      </w:r>
      <w:r>
        <w:rPr>
          <w:rFonts w:ascii="Times New Roman" w:eastAsia="宋体" w:hAnsi="Times New Roman" w:cs="Times New Roman"/>
          <w:bCs/>
        </w:rPr>
        <w:t>，它们正急速地向后退去</w:t>
      </w:r>
      <w:r>
        <w:rPr>
          <w:rFonts w:ascii="Times New Roman" w:eastAsia="宋体" w:hAnsi="Times New Roman" w:cs="Times New Roman"/>
          <w:bCs/>
        </w:rPr>
        <w:t>___</w:t>
      </w:r>
      <w:r>
        <w:rPr>
          <w:rFonts w:ascii="Times New Roman" w:eastAsia="宋体" w:hAnsi="Times New Roman" w:cs="Times New Roman"/>
          <w:bCs/>
        </w:rPr>
        <w:t>。</w:t>
      </w:r>
    </w:p>
    <w:p w:rsidR="00997899" w:rsidRDefault="003D66E7" w:rsidP="001326A5">
      <w:pPr>
        <w:spacing w:line="360" w:lineRule="auto"/>
        <w:ind w:firstLineChars="200" w:firstLine="422"/>
        <w:rPr>
          <w:rFonts w:ascii="宋体" w:eastAsia="宋体" w:hAnsi="宋体" w:cs="宋体"/>
          <w:b/>
          <w:bCs/>
        </w:rPr>
      </w:pPr>
      <w:r>
        <w:rPr>
          <w:rFonts w:ascii="宋体" w:eastAsia="宋体" w:hAnsi="宋体" w:cs="宋体" w:hint="eastAsia"/>
          <w:b/>
          <w:bCs/>
        </w:rPr>
        <w:t>2.</w:t>
      </w:r>
      <w:r>
        <w:rPr>
          <w:rFonts w:ascii="宋体" w:eastAsia="宋体" w:hAnsi="宋体" w:cs="宋体" w:hint="eastAsia"/>
          <w:b/>
          <w:bCs/>
        </w:rPr>
        <w:t>运动形式的多样性判断</w:t>
      </w:r>
    </w:p>
    <w:p w:rsidR="00997899" w:rsidRDefault="003D66E7" w:rsidP="001326A5">
      <w:pPr>
        <w:spacing w:line="360" w:lineRule="auto"/>
        <w:ind w:firstLineChars="200" w:firstLine="422"/>
        <w:jc w:val="left"/>
        <w:textAlignment w:val="center"/>
        <w:rPr>
          <w:rFonts w:ascii="Times New Roman" w:eastAsia="宋体" w:hAnsi="Times New Roman" w:cs="Times New Roman"/>
          <w:bCs/>
        </w:rPr>
      </w:pPr>
      <w:r>
        <w:rPr>
          <w:rFonts w:ascii="宋体" w:eastAsia="宋体" w:hAnsi="宋体" w:cs="宋体" w:hint="eastAsia"/>
          <w:b/>
          <w:bCs/>
          <w:szCs w:val="21"/>
        </w:rPr>
        <w:t>典例二：</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福建泉州市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17</w:t>
      </w:r>
      <w:r>
        <w:rPr>
          <w:rFonts w:ascii="Times New Roman" w:eastAsia="宋体" w:hAnsi="Times New Roman" w:cs="Times New Roman"/>
          <w:bCs/>
        </w:rPr>
        <w:t>日凌晨，嫦娥五号返回器带着</w:t>
      </w:r>
      <w:r>
        <w:rPr>
          <w:rFonts w:ascii="Times New Roman" w:eastAsia="宋体" w:hAnsi="Times New Roman" w:cs="Times New Roman"/>
          <w:bCs/>
        </w:rPr>
        <w:t>2kg</w:t>
      </w:r>
      <w:r>
        <w:rPr>
          <w:rFonts w:ascii="Times New Roman" w:eastAsia="宋体" w:hAnsi="Times New Roman" w:cs="Times New Roman"/>
          <w:bCs/>
        </w:rPr>
        <w:t>月球样品在内蒙古四子王旗预定区域安全着陆。在返回过程中，样品相对于嫦娥五号返回器是</w:t>
      </w:r>
      <w:r>
        <w:rPr>
          <w:rFonts w:ascii="Times New Roman" w:eastAsia="宋体" w:hAnsi="Times New Roman" w:cs="Times New Roman"/>
          <w:bCs/>
        </w:rPr>
        <w:t>______</w:t>
      </w:r>
      <w:r>
        <w:rPr>
          <w:rFonts w:ascii="Times New Roman" w:eastAsia="宋体" w:hAnsi="Times New Roman" w:cs="Times New Roman"/>
          <w:bCs/>
        </w:rPr>
        <w:t>的，相对于地球是</w:t>
      </w:r>
      <w:r>
        <w:rPr>
          <w:rFonts w:ascii="Times New Roman" w:eastAsia="宋体" w:hAnsi="Times New Roman" w:cs="Times New Roman"/>
          <w:bCs/>
        </w:rPr>
        <w:t>______</w:t>
      </w:r>
      <w:r>
        <w:rPr>
          <w:rFonts w:ascii="Times New Roman" w:eastAsia="宋体" w:hAnsi="Times New Roman" w:cs="Times New Roman"/>
          <w:bCs/>
        </w:rPr>
        <w:t>的，月球样品从月球到地球其质量</w:t>
      </w:r>
      <w:r>
        <w:rPr>
          <w:rFonts w:ascii="Times New Roman" w:eastAsia="宋体" w:hAnsi="Times New Roman" w:cs="Times New Roman"/>
          <w:bCs/>
        </w:rPr>
        <w:t>______</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562100" cy="1352550"/>
            <wp:effectExtent l="0" t="0" r="0" b="6350"/>
            <wp:docPr id="100013" name="图片 10001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5049558" name="图片 100013" descr="figure"/>
                    <pic:cNvPicPr>
                      <a:picLocks noChangeAspect="1"/>
                    </pic:cNvPicPr>
                  </pic:nvPicPr>
                  <pic:blipFill>
                    <a:blip r:embed="rId8"/>
                    <a:stretch>
                      <a:fillRect/>
                    </a:stretch>
                  </pic:blipFill>
                  <pic:spPr>
                    <a:xfrm>
                      <a:off x="0" y="0"/>
                      <a:ext cx="1562100" cy="1352550"/>
                    </a:xfrm>
                    <a:prstGeom prst="rect">
                      <a:avLst/>
                    </a:prstGeom>
                  </pic:spPr>
                </pic:pic>
              </a:graphicData>
            </a:graphic>
          </wp:inline>
        </w:drawing>
      </w:r>
    </w:p>
    <w:p w:rsidR="00997899" w:rsidRDefault="003D66E7">
      <w:pPr>
        <w:spacing w:line="360" w:lineRule="auto"/>
        <w:rPr>
          <w:rFonts w:ascii="华文行楷" w:eastAsia="华文行楷" w:hAnsi="华文行楷" w:cs="华文行楷"/>
          <w:b/>
          <w:color w:val="2A61C6"/>
          <w:sz w:val="36"/>
          <w:szCs w:val="36"/>
        </w:rPr>
      </w:pPr>
      <w:r>
        <w:rPr>
          <w:rFonts w:ascii="华文行楷" w:eastAsia="华文行楷" w:hAnsi="华文行楷" w:cs="华文行楷" w:hint="eastAsia"/>
          <w:b/>
          <w:color w:val="2A61C6"/>
          <w:sz w:val="36"/>
          <w:szCs w:val="36"/>
        </w:rPr>
        <w:t>四</w:t>
      </w:r>
      <w:r>
        <w:rPr>
          <w:rFonts w:ascii="华文行楷" w:eastAsia="华文行楷" w:hAnsi="华文行楷" w:cs="华文行楷" w:hint="eastAsia"/>
          <w:b/>
          <w:color w:val="2A61C6"/>
          <w:sz w:val="36"/>
          <w:szCs w:val="36"/>
        </w:rPr>
        <w:t>、模拟训练</w:t>
      </w:r>
    </w:p>
    <w:p w:rsidR="00997899" w:rsidRDefault="003D66E7" w:rsidP="001326A5">
      <w:pPr>
        <w:spacing w:line="360" w:lineRule="auto"/>
        <w:ind w:firstLineChars="200" w:firstLine="422"/>
        <w:rPr>
          <w:rFonts w:ascii="Times New Roman" w:eastAsia="宋体" w:hAnsi="Times New Roman" w:cs="Times New Roman"/>
          <w:b/>
          <w:bCs/>
        </w:rPr>
      </w:pPr>
      <w:r>
        <w:rPr>
          <w:rFonts w:ascii="Times New Roman" w:eastAsia="宋体" w:hAnsi="Times New Roman" w:cs="Times New Roman"/>
          <w:b/>
          <w:bCs/>
        </w:rPr>
        <w:t>一、基础练习</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贵州铜仁市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下列词语中描述的不是机械运动的是（　　）</w:t>
      </w:r>
    </w:p>
    <w:p w:rsidR="00997899" w:rsidRDefault="003D66E7">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．火箭升空</w:t>
      </w:r>
      <w:r>
        <w:rPr>
          <w:rFonts w:ascii="Times New Roman" w:eastAsia="宋体" w:hAnsi="Times New Roman" w:cs="Times New Roman"/>
          <w:bCs/>
        </w:rPr>
        <w:tab/>
        <w:t>B</w:t>
      </w:r>
      <w:r>
        <w:rPr>
          <w:rFonts w:ascii="Times New Roman" w:eastAsia="宋体" w:hAnsi="Times New Roman" w:cs="Times New Roman"/>
          <w:bCs/>
        </w:rPr>
        <w:t>．秋叶下落</w:t>
      </w:r>
    </w:p>
    <w:p w:rsidR="00997899" w:rsidRDefault="003D66E7">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．五四运动</w:t>
      </w:r>
      <w:r>
        <w:rPr>
          <w:rFonts w:ascii="Times New Roman" w:eastAsia="宋体" w:hAnsi="Times New Roman" w:cs="Times New Roman"/>
          <w:bCs/>
        </w:rPr>
        <w:tab/>
        <w:t>D</w:t>
      </w:r>
      <w:r>
        <w:rPr>
          <w:rFonts w:ascii="Times New Roman" w:eastAsia="宋体" w:hAnsi="Times New Roman" w:cs="Times New Roman"/>
          <w:bCs/>
        </w:rPr>
        <w:t>．汽车飞驰</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2020·</w:t>
      </w:r>
      <w:r>
        <w:rPr>
          <w:rFonts w:ascii="Times New Roman" w:eastAsia="宋体" w:hAnsi="Times New Roman" w:cs="Times New Roman"/>
          <w:b/>
        </w:rPr>
        <w:t>山西朔州市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4</w:t>
      </w:r>
      <w:r>
        <w:rPr>
          <w:rFonts w:ascii="Times New Roman" w:eastAsia="宋体" w:hAnsi="Times New Roman" w:cs="Times New Roman"/>
          <w:bCs/>
        </w:rPr>
        <w:t>名高空跳伞爱好者跳离飞机后，手拉手地在空中摆出了一个稳定的造型，如图所示，以其中某个队员为研究对象，相对下列哪个物体他是静止的（　　）</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lastRenderedPageBreak/>
        <w:drawing>
          <wp:inline distT="0" distB="0" distL="114300" distR="114300">
            <wp:extent cx="1790700" cy="1762125"/>
            <wp:effectExtent l="0" t="0" r="0" b="3175"/>
            <wp:docPr id="100001" name="图片 100001"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2851306" name="图片 100001" descr="figure"/>
                    <pic:cNvPicPr>
                      <a:picLocks noChangeAspect="1"/>
                    </pic:cNvPicPr>
                  </pic:nvPicPr>
                  <pic:blipFill>
                    <a:blip r:embed="rId9"/>
                    <a:stretch>
                      <a:fillRect/>
                    </a:stretch>
                  </pic:blipFill>
                  <pic:spPr>
                    <a:xfrm>
                      <a:off x="0" y="0"/>
                      <a:ext cx="1790700" cy="1762125"/>
                    </a:xfrm>
                    <a:prstGeom prst="rect">
                      <a:avLst/>
                    </a:prstGeom>
                  </pic:spPr>
                </pic:pic>
              </a:graphicData>
            </a:graphic>
          </wp:inline>
        </w:drawing>
      </w:r>
    </w:p>
    <w:p w:rsidR="00997899" w:rsidRDefault="003D66E7">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．另三个队员</w:t>
      </w:r>
      <w:r>
        <w:rPr>
          <w:rFonts w:ascii="Times New Roman" w:eastAsia="宋体" w:hAnsi="Times New Roman" w:cs="Times New Roman"/>
          <w:bCs/>
        </w:rPr>
        <w:tab/>
        <w:t>B</w:t>
      </w:r>
      <w:r>
        <w:rPr>
          <w:rFonts w:ascii="Times New Roman" w:eastAsia="宋体" w:hAnsi="Times New Roman" w:cs="Times New Roman"/>
          <w:bCs/>
        </w:rPr>
        <w:t>．他们原来搭乘的飞机</w:t>
      </w:r>
    </w:p>
    <w:p w:rsidR="00997899" w:rsidRDefault="003D66E7">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．地面</w:t>
      </w:r>
      <w:r>
        <w:rPr>
          <w:rFonts w:ascii="Times New Roman" w:eastAsia="宋体" w:hAnsi="Times New Roman" w:cs="Times New Roman"/>
          <w:bCs/>
        </w:rPr>
        <w:tab/>
        <w:t>D</w:t>
      </w:r>
      <w:r>
        <w:rPr>
          <w:rFonts w:ascii="Times New Roman" w:eastAsia="宋体" w:hAnsi="Times New Roman" w:cs="Times New Roman"/>
          <w:bCs/>
        </w:rPr>
        <w:t>．天空的白云</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山东潍坊市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《刻舟求剑》寓言故事中，刻舟人最终没能寻到剑，原因是（</w:t>
      </w:r>
      <w:r>
        <w:rPr>
          <w:rFonts w:ascii="Times New Roman" w:eastAsia="宋体" w:hAnsi="Times New Roman" w:cs="Times New Roman"/>
          <w:bCs/>
        </w:rPr>
        <w:t xml:space="preserve">    </w:t>
      </w:r>
      <w:r>
        <w:rPr>
          <w:rFonts w:ascii="Times New Roman" w:eastAsia="宋体" w:hAnsi="Times New Roman" w:cs="Times New Roman"/>
          <w:bCs/>
        </w:rPr>
        <w:t>）</w:t>
      </w:r>
    </w:p>
    <w:p w:rsidR="00997899" w:rsidRDefault="003D66E7">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．剑相对于船是静止的</w:t>
      </w:r>
      <w:r>
        <w:rPr>
          <w:rFonts w:ascii="Times New Roman" w:eastAsia="宋体" w:hAnsi="Times New Roman" w:cs="Times New Roman"/>
          <w:bCs/>
        </w:rPr>
        <w:tab/>
        <w:t>B</w:t>
      </w:r>
      <w:r>
        <w:rPr>
          <w:rFonts w:ascii="Times New Roman" w:eastAsia="宋体" w:hAnsi="Times New Roman" w:cs="Times New Roman"/>
          <w:bCs/>
        </w:rPr>
        <w:t>．剑相对于船是运动的</w:t>
      </w:r>
    </w:p>
    <w:p w:rsidR="00997899" w:rsidRDefault="003D66E7">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．船相对于河岸是静止的</w:t>
      </w:r>
      <w:r>
        <w:rPr>
          <w:rFonts w:ascii="Times New Roman" w:eastAsia="宋体" w:hAnsi="Times New Roman" w:cs="Times New Roman"/>
          <w:bCs/>
        </w:rPr>
        <w:tab/>
        <w:t>D</w:t>
      </w:r>
      <w:r>
        <w:rPr>
          <w:rFonts w:ascii="Times New Roman" w:eastAsia="宋体" w:hAnsi="Times New Roman" w:cs="Times New Roman"/>
          <w:bCs/>
        </w:rPr>
        <w:t>．剑相对于河岸是运动的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4</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2019·</w:t>
      </w:r>
      <w:r>
        <w:rPr>
          <w:rFonts w:ascii="Times New Roman" w:eastAsia="宋体" w:hAnsi="Times New Roman" w:cs="Times New Roman"/>
          <w:b/>
        </w:rPr>
        <w:t>山西吕梁市</w:t>
      </w:r>
      <w:r>
        <w:rPr>
          <w:rFonts w:ascii="Times New Roman" w:eastAsia="宋体" w:hAnsi="Times New Roman" w:cs="Times New Roman"/>
          <w:b/>
        </w:rPr>
        <w:t>·</w:t>
      </w:r>
      <w:r>
        <w:rPr>
          <w:rFonts w:ascii="Times New Roman" w:eastAsia="宋体" w:hAnsi="Times New Roman" w:cs="Times New Roman"/>
          <w:b/>
        </w:rPr>
        <w:t>八年级期中）</w:t>
      </w:r>
      <w:r>
        <w:rPr>
          <w:rFonts w:ascii="Times New Roman" w:eastAsia="宋体" w:hAnsi="Times New Roman" w:cs="Times New Roman"/>
          <w:bCs/>
        </w:rPr>
        <w:t>如图所示，国庆</w:t>
      </w:r>
      <w:r>
        <w:rPr>
          <w:rFonts w:ascii="Times New Roman" w:eastAsia="宋体" w:hAnsi="Times New Roman" w:cs="Times New Roman"/>
          <w:bCs/>
        </w:rPr>
        <w:t>70</w:t>
      </w:r>
      <w:r>
        <w:rPr>
          <w:rFonts w:ascii="Times New Roman" w:eastAsia="宋体" w:hAnsi="Times New Roman" w:cs="Times New Roman"/>
          <w:bCs/>
        </w:rPr>
        <w:t>周年习主席乘坐检阅车检阅部队时，描述习主席是运动的，所选的参照物是（　　）</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038225" cy="819150"/>
            <wp:effectExtent l="0" t="0" r="3175" b="6350"/>
            <wp:docPr id="100002" name="图片 100002"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5509598" name="图片 100002" descr="figure"/>
                    <pic:cNvPicPr>
                      <a:picLocks noChangeAspect="1"/>
                    </pic:cNvPicPr>
                  </pic:nvPicPr>
                  <pic:blipFill>
                    <a:blip r:embed="rId10"/>
                    <a:stretch>
                      <a:fillRect/>
                    </a:stretch>
                  </pic:blipFill>
                  <pic:spPr>
                    <a:xfrm>
                      <a:off x="0" y="0"/>
                      <a:ext cx="1038225" cy="819150"/>
                    </a:xfrm>
                    <a:prstGeom prst="rect">
                      <a:avLst/>
                    </a:prstGeom>
                  </pic:spPr>
                </pic:pic>
              </a:graphicData>
            </a:graphic>
          </wp:inline>
        </w:drawing>
      </w:r>
    </w:p>
    <w:p w:rsidR="00997899" w:rsidRDefault="003D66E7">
      <w:pPr>
        <w:tabs>
          <w:tab w:val="left" w:pos="2076"/>
          <w:tab w:val="left" w:pos="4153"/>
          <w:tab w:val="left" w:pos="6229"/>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．习主席</w:t>
      </w:r>
      <w:r>
        <w:rPr>
          <w:rFonts w:ascii="Times New Roman" w:eastAsia="宋体" w:hAnsi="Times New Roman" w:cs="Times New Roman"/>
          <w:bCs/>
        </w:rPr>
        <w:tab/>
        <w:t>B</w:t>
      </w:r>
      <w:r>
        <w:rPr>
          <w:rFonts w:ascii="Times New Roman" w:eastAsia="宋体" w:hAnsi="Times New Roman" w:cs="Times New Roman"/>
          <w:bCs/>
        </w:rPr>
        <w:t>．受阅部队</w:t>
      </w:r>
      <w:r>
        <w:rPr>
          <w:rFonts w:ascii="Times New Roman" w:eastAsia="宋体" w:hAnsi="Times New Roman" w:cs="Times New Roman"/>
          <w:bCs/>
        </w:rPr>
        <w:tab/>
        <w:t>C</w:t>
      </w:r>
      <w:r>
        <w:rPr>
          <w:rFonts w:ascii="Times New Roman" w:eastAsia="宋体" w:hAnsi="Times New Roman" w:cs="Times New Roman"/>
          <w:bCs/>
        </w:rPr>
        <w:t>．检阅车</w:t>
      </w:r>
      <w:r>
        <w:rPr>
          <w:rFonts w:ascii="Times New Roman" w:eastAsia="宋体" w:hAnsi="Times New Roman" w:cs="Times New Roman"/>
          <w:bCs/>
        </w:rPr>
        <w:tab/>
        <w:t>D</w:t>
      </w:r>
      <w:r>
        <w:rPr>
          <w:rFonts w:ascii="Times New Roman" w:eastAsia="宋体" w:hAnsi="Times New Roman" w:cs="Times New Roman"/>
          <w:bCs/>
        </w:rPr>
        <w:t>．司机</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5</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福建福州市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图为高空跳伞运动员在极速下降过程中的一个画面。若认为其中一个运动员是静止的，则所选的参照物是（　　）</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743075" cy="923925"/>
            <wp:effectExtent l="0" t="0" r="9525" b="3175"/>
            <wp:docPr id="1897772690" name="图片 189777269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7729887" name="图片 1897772690" descr="figure"/>
                    <pic:cNvPicPr>
                      <a:picLocks noChangeAspect="1"/>
                    </pic:cNvPicPr>
                  </pic:nvPicPr>
                  <pic:blipFill>
                    <a:blip r:embed="rId11"/>
                    <a:stretch>
                      <a:fillRect/>
                    </a:stretch>
                  </pic:blipFill>
                  <pic:spPr>
                    <a:xfrm>
                      <a:off x="0" y="0"/>
                      <a:ext cx="1743075" cy="923925"/>
                    </a:xfrm>
                    <a:prstGeom prst="rect">
                      <a:avLst/>
                    </a:prstGeom>
                  </pic:spPr>
                </pic:pic>
              </a:graphicData>
            </a:graphic>
          </wp:inline>
        </w:drawing>
      </w:r>
    </w:p>
    <w:p w:rsidR="00997899" w:rsidRDefault="003D66E7">
      <w:pPr>
        <w:tabs>
          <w:tab w:val="left" w:pos="2076"/>
          <w:tab w:val="left" w:pos="4153"/>
          <w:tab w:val="left" w:pos="6229"/>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．地面</w:t>
      </w:r>
      <w:r>
        <w:rPr>
          <w:rFonts w:ascii="Times New Roman" w:eastAsia="宋体" w:hAnsi="Times New Roman" w:cs="Times New Roman"/>
          <w:bCs/>
        </w:rPr>
        <w:tab/>
        <w:t>B</w:t>
      </w:r>
      <w:r>
        <w:rPr>
          <w:rFonts w:ascii="Times New Roman" w:eastAsia="宋体" w:hAnsi="Times New Roman" w:cs="Times New Roman"/>
          <w:bCs/>
        </w:rPr>
        <w:t>．白云</w:t>
      </w:r>
      <w:r>
        <w:rPr>
          <w:rFonts w:ascii="Times New Roman" w:eastAsia="宋体" w:hAnsi="Times New Roman" w:cs="Times New Roman"/>
          <w:bCs/>
        </w:rPr>
        <w:tab/>
        <w:t>C</w:t>
      </w:r>
      <w:r>
        <w:rPr>
          <w:rFonts w:ascii="Times New Roman" w:eastAsia="宋体" w:hAnsi="Times New Roman" w:cs="Times New Roman"/>
          <w:bCs/>
        </w:rPr>
        <w:t>．树木</w:t>
      </w:r>
      <w:r>
        <w:rPr>
          <w:rFonts w:ascii="Times New Roman" w:eastAsia="宋体" w:hAnsi="Times New Roman" w:cs="Times New Roman"/>
          <w:bCs/>
        </w:rPr>
        <w:tab/>
        <w:t>D</w:t>
      </w:r>
      <w:r>
        <w:rPr>
          <w:rFonts w:ascii="Times New Roman" w:eastAsia="宋体" w:hAnsi="Times New Roman" w:cs="Times New Roman"/>
          <w:bCs/>
        </w:rPr>
        <w:t>．其他运动员</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6</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四川眉山市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作为中国探月工程</w:t>
      </w:r>
      <w:r>
        <w:rPr>
          <w:rFonts w:ascii="Times New Roman" w:eastAsia="宋体" w:hAnsi="Times New Roman" w:cs="Times New Roman"/>
          <w:bCs/>
        </w:rPr>
        <w:t>“</w:t>
      </w:r>
      <w:r>
        <w:rPr>
          <w:rFonts w:ascii="Times New Roman" w:eastAsia="宋体" w:hAnsi="Times New Roman" w:cs="Times New Roman"/>
          <w:bCs/>
        </w:rPr>
        <w:t>绕</w:t>
      </w:r>
      <w:r>
        <w:rPr>
          <w:rFonts w:ascii="Times New Roman" w:eastAsia="宋体" w:hAnsi="Times New Roman" w:cs="Times New Roman"/>
          <w:bCs/>
        </w:rPr>
        <w:t>”“</w:t>
      </w:r>
      <w:r>
        <w:rPr>
          <w:rFonts w:ascii="Times New Roman" w:eastAsia="宋体" w:hAnsi="Times New Roman" w:cs="Times New Roman"/>
          <w:bCs/>
        </w:rPr>
        <w:t>落</w:t>
      </w:r>
      <w:r>
        <w:rPr>
          <w:rFonts w:ascii="Times New Roman" w:eastAsia="宋体" w:hAnsi="Times New Roman" w:cs="Times New Roman"/>
          <w:bCs/>
        </w:rPr>
        <w:t>”“</w:t>
      </w:r>
      <w:r>
        <w:rPr>
          <w:rFonts w:ascii="Times New Roman" w:eastAsia="宋体" w:hAnsi="Times New Roman" w:cs="Times New Roman"/>
          <w:bCs/>
        </w:rPr>
        <w:t>回</w:t>
      </w:r>
      <w:r>
        <w:rPr>
          <w:rFonts w:ascii="Times New Roman" w:eastAsia="宋体" w:hAnsi="Times New Roman" w:cs="Times New Roman"/>
          <w:bCs/>
        </w:rPr>
        <w:t>”</w:t>
      </w:r>
      <w:r>
        <w:rPr>
          <w:rFonts w:ascii="Times New Roman" w:eastAsia="宋体" w:hAnsi="Times New Roman" w:cs="Times New Roman"/>
          <w:bCs/>
        </w:rPr>
        <w:t>三步走的收官之战，嫦娥五号于</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11</w:t>
      </w:r>
      <w:r>
        <w:rPr>
          <w:rFonts w:ascii="Times New Roman" w:eastAsia="宋体" w:hAnsi="Times New Roman" w:cs="Times New Roman"/>
          <w:bCs/>
        </w:rPr>
        <w:t>月</w:t>
      </w:r>
      <w:r>
        <w:rPr>
          <w:rFonts w:ascii="Times New Roman" w:eastAsia="宋体" w:hAnsi="Times New Roman" w:cs="Times New Roman"/>
          <w:bCs/>
        </w:rPr>
        <w:t>24</w:t>
      </w:r>
      <w:r>
        <w:rPr>
          <w:rFonts w:ascii="Times New Roman" w:eastAsia="宋体" w:hAnsi="Times New Roman" w:cs="Times New Roman"/>
          <w:bCs/>
        </w:rPr>
        <w:t>日在海南文昌卫星发射基地由长征五号遥五运载火箭成功发射升空。如图为嫦娥五号即将着陆月球表面的图片，下列关于嫦娥五号落月过程的说法正确的是（　　）</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714500" cy="962025"/>
            <wp:effectExtent l="0" t="0" r="0" b="3175"/>
            <wp:docPr id="100005" name="图片 10000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75844810" name="图片 100005" descr="figure"/>
                    <pic:cNvPicPr>
                      <a:picLocks noChangeAspect="1"/>
                    </pic:cNvPicPr>
                  </pic:nvPicPr>
                  <pic:blipFill>
                    <a:blip r:embed="rId12"/>
                    <a:stretch>
                      <a:fillRect/>
                    </a:stretch>
                  </pic:blipFill>
                  <pic:spPr>
                    <a:xfrm>
                      <a:off x="0" y="0"/>
                      <a:ext cx="1714500" cy="962025"/>
                    </a:xfrm>
                    <a:prstGeom prst="rect">
                      <a:avLst/>
                    </a:prstGeom>
                  </pic:spPr>
                </pic:pic>
              </a:graphicData>
            </a:graphic>
          </wp:inline>
        </w:drawing>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．以月面为参照物，嫦娥五号是静止的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．以嫦娥五号为参照物，月面是静止的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．以地球为参照物，嫦娥五号是运动的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．以嫦娥五号为参照物，嫦娥五号上面固定的摄像头是运动的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color w:val="000000"/>
          <w:szCs w:val="21"/>
        </w:rPr>
        <w:t>7.</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四川绵阳市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仙海湖风景区是依托沉抗水库建立起来的国家</w:t>
      </w:r>
      <w:r>
        <w:rPr>
          <w:rFonts w:ascii="Times New Roman" w:eastAsia="宋体" w:hAnsi="Times New Roman" w:cs="Times New Roman"/>
          <w:bCs/>
        </w:rPr>
        <w:t>4A</w:t>
      </w:r>
      <w:r>
        <w:rPr>
          <w:rFonts w:ascii="Times New Roman" w:eastAsia="宋体" w:hAnsi="Times New Roman" w:cs="Times New Roman"/>
          <w:bCs/>
        </w:rPr>
        <w:t>级景区，因优质的生态环境</w:t>
      </w:r>
      <w:r>
        <w:rPr>
          <w:rFonts w:ascii="Times New Roman" w:eastAsia="宋体" w:hAnsi="Times New Roman" w:cs="Times New Roman"/>
          <w:bCs/>
        </w:rPr>
        <w:t>成为市民休闲、度假的好去处。如图是游客们乘船在平静如镜的湖面游览的场景，关于游船的运动，下列说法中正确的是（　　）</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428750" cy="962025"/>
            <wp:effectExtent l="0" t="0" r="6350" b="3175"/>
            <wp:docPr id="1031908455" name="图片 103190845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229977" name="图片 1031908455" descr="figure"/>
                    <pic:cNvPicPr>
                      <a:picLocks noChangeAspect="1"/>
                    </pic:cNvPicPr>
                  </pic:nvPicPr>
                  <pic:blipFill>
                    <a:blip r:embed="rId13"/>
                    <a:stretch>
                      <a:fillRect/>
                    </a:stretch>
                  </pic:blipFill>
                  <pic:spPr>
                    <a:xfrm>
                      <a:off x="0" y="0"/>
                      <a:ext cx="1428750" cy="962025"/>
                    </a:xfrm>
                    <a:prstGeom prst="rect">
                      <a:avLst/>
                    </a:prstGeom>
                  </pic:spPr>
                </pic:pic>
              </a:graphicData>
            </a:graphic>
          </wp:inline>
        </w:drawing>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．以岸边栏杆为参照物，游船是静止的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．以游船倒影为参照物，游船是静止的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．以游船上的旗杆为参照物，游船是运动的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．以游船座位上游客的行李为参照物，游船是运动的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8.</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江西赣州市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五千年的华夏文明，创造了无数的诗歌辞赋，我们在欣赏这些诗歌辞赋时，不仅要挖掘其思想内涵，还可以探究其中所描述的自然现象与物理规律，下面是某位同学对部分诗句中蕴涵的物理知识的理解</w:t>
      </w:r>
      <w:r>
        <w:rPr>
          <w:rFonts w:ascii="Times New Roman" w:eastAsia="宋体" w:hAnsi="Times New Roman" w:cs="Times New Roman"/>
          <w:bCs/>
        </w:rPr>
        <w:t>.</w:t>
      </w:r>
      <w:r>
        <w:rPr>
          <w:rFonts w:ascii="Times New Roman" w:eastAsia="宋体" w:hAnsi="Times New Roman" w:cs="Times New Roman"/>
          <w:bCs/>
        </w:rPr>
        <w:t>其中错</w:t>
      </w:r>
      <w:r>
        <w:rPr>
          <w:rFonts w:ascii="Times New Roman" w:eastAsia="宋体" w:hAnsi="Times New Roman" w:cs="Times New Roman"/>
          <w:bCs/>
        </w:rPr>
        <w:t>误的是（　　）</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A</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不敢高声语，恐惊天上人</w:t>
      </w:r>
      <w:r>
        <w:rPr>
          <w:rFonts w:ascii="Times New Roman" w:eastAsia="宋体" w:hAnsi="Times New Roman" w:cs="Times New Roman"/>
          <w:bCs/>
        </w:rPr>
        <w:t>”——“</w:t>
      </w:r>
      <w:r>
        <w:rPr>
          <w:rFonts w:ascii="Times New Roman" w:eastAsia="宋体" w:hAnsi="Times New Roman" w:cs="Times New Roman"/>
          <w:bCs/>
        </w:rPr>
        <w:t>高</w:t>
      </w:r>
      <w:r>
        <w:rPr>
          <w:rFonts w:ascii="Times New Roman" w:eastAsia="宋体" w:hAnsi="Times New Roman" w:cs="Times New Roman"/>
          <w:bCs/>
        </w:rPr>
        <w:t>”</w:t>
      </w:r>
      <w:r>
        <w:rPr>
          <w:rFonts w:ascii="Times New Roman" w:eastAsia="宋体" w:hAnsi="Times New Roman" w:cs="Times New Roman"/>
          <w:bCs/>
        </w:rPr>
        <w:t>是指声音的特征</w:t>
      </w:r>
      <w:r>
        <w:rPr>
          <w:rFonts w:ascii="Times New Roman" w:eastAsia="宋体" w:hAnsi="Times New Roman" w:cs="Times New Roman"/>
          <w:bCs/>
        </w:rPr>
        <w:t>“</w:t>
      </w:r>
      <w:r>
        <w:rPr>
          <w:rFonts w:ascii="Times New Roman" w:eastAsia="宋体" w:hAnsi="Times New Roman" w:cs="Times New Roman"/>
          <w:bCs/>
        </w:rPr>
        <w:t>音调</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露似珍珠月似弓</w:t>
      </w:r>
      <w:r>
        <w:rPr>
          <w:rFonts w:ascii="Times New Roman" w:eastAsia="宋体" w:hAnsi="Times New Roman" w:cs="Times New Roman"/>
          <w:bCs/>
        </w:rPr>
        <w:t>”——</w:t>
      </w:r>
      <w:r>
        <w:rPr>
          <w:rFonts w:ascii="Times New Roman" w:eastAsia="宋体" w:hAnsi="Times New Roman" w:cs="Times New Roman"/>
          <w:bCs/>
        </w:rPr>
        <w:t>露实际是小水珠，是由冰熔化形成</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人画桃花相映红</w:t>
      </w:r>
      <w:r>
        <w:rPr>
          <w:rFonts w:ascii="Times New Roman" w:eastAsia="宋体" w:hAnsi="Times New Roman" w:cs="Times New Roman"/>
          <w:bCs/>
        </w:rPr>
        <w:t>”——</w:t>
      </w:r>
      <w:r>
        <w:rPr>
          <w:rFonts w:ascii="Times New Roman" w:eastAsia="宋体" w:hAnsi="Times New Roman" w:cs="Times New Roman"/>
          <w:bCs/>
        </w:rPr>
        <w:t>桃花是光源，发出的红光映红了人的脸</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孤帆一片日边来</w:t>
      </w:r>
      <w:r>
        <w:rPr>
          <w:rFonts w:ascii="Times New Roman" w:eastAsia="宋体" w:hAnsi="Times New Roman" w:cs="Times New Roman"/>
          <w:bCs/>
        </w:rPr>
        <w:t>”——“</w:t>
      </w:r>
      <w:r>
        <w:rPr>
          <w:rFonts w:ascii="Times New Roman" w:eastAsia="宋体" w:hAnsi="Times New Roman" w:cs="Times New Roman"/>
          <w:bCs/>
        </w:rPr>
        <w:t>孤帆</w:t>
      </w:r>
      <w:r>
        <w:rPr>
          <w:rFonts w:ascii="Times New Roman" w:eastAsia="宋体" w:hAnsi="Times New Roman" w:cs="Times New Roman"/>
          <w:bCs/>
        </w:rPr>
        <w:t>”</w:t>
      </w:r>
      <w:r>
        <w:rPr>
          <w:rFonts w:ascii="Times New Roman" w:eastAsia="宋体" w:hAnsi="Times New Roman" w:cs="Times New Roman"/>
          <w:bCs/>
        </w:rPr>
        <w:t>的运动，是以江岸为参照物的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9.</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日照市新营中学八年级期末）</w:t>
      </w:r>
      <w:r>
        <w:rPr>
          <w:rFonts w:ascii="Times New Roman" w:eastAsia="宋体" w:hAnsi="Times New Roman" w:cs="Times New Roman"/>
          <w:bCs/>
        </w:rPr>
        <w:t>诗词和谚语是中华文化的瑰宝之一，许多优美的诗词、谚语是对生活和自然现象的生动描过也与物理知识紧密联系，下列诗词谚语与对应的物理知识正确的是（　　）</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两岸青山相对出，孤帆一片日边来</w:t>
      </w:r>
      <w:r>
        <w:rPr>
          <w:rFonts w:ascii="Times New Roman" w:eastAsia="宋体" w:hAnsi="Times New Roman" w:cs="Times New Roman"/>
          <w:bCs/>
        </w:rPr>
        <w:t>”——“</w:t>
      </w:r>
      <w:r>
        <w:rPr>
          <w:rFonts w:ascii="Times New Roman" w:eastAsia="宋体" w:hAnsi="Times New Roman" w:cs="Times New Roman"/>
          <w:bCs/>
        </w:rPr>
        <w:t>孤帆</w:t>
      </w:r>
      <w:r>
        <w:rPr>
          <w:rFonts w:ascii="Times New Roman" w:eastAsia="宋体" w:hAnsi="Times New Roman" w:cs="Times New Roman"/>
          <w:bCs/>
        </w:rPr>
        <w:t>”</w:t>
      </w:r>
      <w:r>
        <w:rPr>
          <w:rFonts w:ascii="Times New Roman" w:eastAsia="宋体" w:hAnsi="Times New Roman" w:cs="Times New Roman"/>
          <w:bCs/>
        </w:rPr>
        <w:t>运动，是以江岸为参照物的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水皆缥碧，千丈见底，游鱼细石，直视无碍</w:t>
      </w:r>
      <w:r>
        <w:rPr>
          <w:rFonts w:ascii="Times New Roman" w:eastAsia="宋体" w:hAnsi="Times New Roman" w:cs="Times New Roman"/>
          <w:bCs/>
        </w:rPr>
        <w:t>”——</w:t>
      </w:r>
      <w:r>
        <w:rPr>
          <w:rFonts w:ascii="Times New Roman" w:eastAsia="宋体" w:hAnsi="Times New Roman" w:cs="Times New Roman"/>
          <w:bCs/>
        </w:rPr>
        <w:t>看到水中游鱼细石是光的反射形成的虚像</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下雪不冷化雪冷</w:t>
      </w:r>
      <w:r>
        <w:rPr>
          <w:rFonts w:ascii="Times New Roman" w:eastAsia="宋体" w:hAnsi="Times New Roman" w:cs="Times New Roman"/>
          <w:bCs/>
        </w:rPr>
        <w:t>”——</w:t>
      </w:r>
      <w:r>
        <w:rPr>
          <w:rFonts w:ascii="Times New Roman" w:eastAsia="宋体" w:hAnsi="Times New Roman" w:cs="Times New Roman"/>
          <w:bCs/>
        </w:rPr>
        <w:t>凝华放热熔化吸热</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床前明月光，疑是地上霜</w:t>
      </w:r>
      <w:r>
        <w:rPr>
          <w:rFonts w:ascii="Times New Roman" w:eastAsia="宋体" w:hAnsi="Times New Roman" w:cs="Times New Roman"/>
          <w:bCs/>
        </w:rPr>
        <w:t>”——</w:t>
      </w:r>
      <w:r>
        <w:rPr>
          <w:rFonts w:ascii="Times New Roman" w:eastAsia="宋体" w:hAnsi="Times New Roman" w:cs="Times New Roman"/>
          <w:bCs/>
        </w:rPr>
        <w:t>霜实际是固态，是由水蒸气凝华形成</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10.</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福建漳州市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6</w:t>
      </w:r>
      <w:r>
        <w:rPr>
          <w:rFonts w:ascii="Times New Roman" w:eastAsia="宋体" w:hAnsi="Times New Roman" w:cs="Times New Roman"/>
          <w:bCs/>
        </w:rPr>
        <w:t>月</w:t>
      </w:r>
      <w:r>
        <w:rPr>
          <w:rFonts w:ascii="Times New Roman" w:eastAsia="宋体" w:hAnsi="Times New Roman" w:cs="Times New Roman"/>
          <w:bCs/>
        </w:rPr>
        <w:t>30</w:t>
      </w:r>
      <w:r>
        <w:rPr>
          <w:rFonts w:ascii="Times New Roman" w:eastAsia="宋体" w:hAnsi="Times New Roman" w:cs="Times New Roman"/>
          <w:bCs/>
        </w:rPr>
        <w:t>日，北斗三号最后一颗全球组网同步卫星发射成功。中国北斗，点亮了世界卫星导航的天空。北斗三号全球组网的同步卫星在轨道上运动的过程中以地球为参照物是</w:t>
      </w:r>
      <w:r>
        <w:rPr>
          <w:rFonts w:ascii="Times New Roman" w:eastAsia="宋体" w:hAnsi="Times New Roman" w:cs="Times New Roman"/>
          <w:bCs/>
        </w:rPr>
        <w:t>______</w:t>
      </w:r>
      <w:r>
        <w:rPr>
          <w:rFonts w:ascii="Times New Roman" w:eastAsia="宋体" w:hAnsi="Times New Roman" w:cs="Times New Roman"/>
          <w:bCs/>
        </w:rPr>
        <w:t>的，以太阳为参照物是</w:t>
      </w:r>
      <w:r>
        <w:rPr>
          <w:rFonts w:ascii="Times New Roman" w:eastAsia="宋体" w:hAnsi="Times New Roman" w:cs="Times New Roman"/>
          <w:bCs/>
        </w:rPr>
        <w:t>______</w:t>
      </w:r>
      <w:r>
        <w:rPr>
          <w:rFonts w:ascii="Times New Roman" w:eastAsia="宋体" w:hAnsi="Times New Roman" w:cs="Times New Roman"/>
          <w:bCs/>
        </w:rPr>
        <w:t>的。（选填</w:t>
      </w:r>
      <w:r>
        <w:rPr>
          <w:rFonts w:ascii="Times New Roman" w:eastAsia="宋体" w:hAnsi="Times New Roman" w:cs="Times New Roman"/>
          <w:bCs/>
        </w:rPr>
        <w:t>“</w:t>
      </w:r>
      <w:r>
        <w:rPr>
          <w:rFonts w:ascii="Times New Roman" w:eastAsia="宋体" w:hAnsi="Times New Roman" w:cs="Times New Roman"/>
          <w:bCs/>
        </w:rPr>
        <w:t>静止</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运动</w:t>
      </w:r>
      <w:r>
        <w:rPr>
          <w:rFonts w:ascii="Times New Roman" w:eastAsia="宋体" w:hAnsi="Times New Roman" w:cs="Times New Roman"/>
          <w:bCs/>
        </w:rPr>
        <w:t>”</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11.</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新疆乌鲁木齐市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 xml:space="preserve">2020 </w:t>
      </w:r>
      <w:r>
        <w:rPr>
          <w:rFonts w:ascii="Times New Roman" w:eastAsia="宋体" w:hAnsi="Times New Roman" w:cs="Times New Roman"/>
          <w:bCs/>
        </w:rPr>
        <w:t>年</w:t>
      </w:r>
      <w:r>
        <w:rPr>
          <w:rFonts w:ascii="Times New Roman" w:eastAsia="宋体" w:hAnsi="Times New Roman" w:cs="Times New Roman"/>
          <w:bCs/>
        </w:rPr>
        <w:t xml:space="preserve"> 12 </w:t>
      </w:r>
      <w:r>
        <w:rPr>
          <w:rFonts w:ascii="Times New Roman" w:eastAsia="宋体" w:hAnsi="Times New Roman" w:cs="Times New Roman"/>
          <w:bCs/>
        </w:rPr>
        <w:t>月</w:t>
      </w:r>
      <w:r>
        <w:rPr>
          <w:rFonts w:ascii="Times New Roman" w:eastAsia="宋体" w:hAnsi="Times New Roman" w:cs="Times New Roman"/>
          <w:bCs/>
        </w:rPr>
        <w:t xml:space="preserve"> 17 </w:t>
      </w:r>
      <w:r>
        <w:rPr>
          <w:rFonts w:ascii="Times New Roman" w:eastAsia="宋体" w:hAnsi="Times New Roman" w:cs="Times New Roman"/>
          <w:bCs/>
        </w:rPr>
        <w:t>日，嫦娥五号成功携带月球样品返回地球，标志着我国探月工程</w:t>
      </w:r>
      <w:r>
        <w:rPr>
          <w:rFonts w:ascii="Times New Roman" w:eastAsia="宋体" w:hAnsi="Times New Roman" w:cs="Times New Roman"/>
          <w:bCs/>
        </w:rPr>
        <w:t>“</w:t>
      </w:r>
      <w:r>
        <w:rPr>
          <w:rFonts w:ascii="Times New Roman" w:eastAsia="宋体" w:hAnsi="Times New Roman" w:cs="Times New Roman"/>
          <w:bCs/>
        </w:rPr>
        <w:t>绕、落、回</w:t>
      </w:r>
      <w:r>
        <w:rPr>
          <w:rFonts w:ascii="Times New Roman" w:eastAsia="宋体" w:hAnsi="Times New Roman" w:cs="Times New Roman"/>
          <w:bCs/>
        </w:rPr>
        <w:t>”</w:t>
      </w:r>
      <w:r>
        <w:rPr>
          <w:rFonts w:ascii="Times New Roman" w:eastAsia="宋体" w:hAnsi="Times New Roman" w:cs="Times New Roman"/>
          <w:bCs/>
        </w:rPr>
        <w:t>三步走规划如期实现。</w:t>
      </w:r>
      <w:r>
        <w:rPr>
          <w:rFonts w:ascii="Times New Roman" w:eastAsia="宋体" w:hAnsi="Times New Roman" w:cs="Times New Roman"/>
          <w:bCs/>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光在真空中的传播速度为</w:t>
      </w:r>
      <w:r>
        <w:rPr>
          <w:rFonts w:ascii="Times New Roman" w:eastAsia="宋体" w:hAnsi="Times New Roman" w:cs="Times New Roman"/>
          <w:bCs/>
        </w:rPr>
        <w:t>______m/s</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光年</w:t>
      </w:r>
      <w:r>
        <w:rPr>
          <w:rFonts w:ascii="Times New Roman" w:eastAsia="宋体" w:hAnsi="Times New Roman" w:cs="Times New Roman"/>
          <w:bCs/>
        </w:rPr>
        <w:t>”</w:t>
      </w:r>
      <w:r>
        <w:rPr>
          <w:rFonts w:ascii="Times New Roman" w:eastAsia="宋体" w:hAnsi="Times New Roman" w:cs="Times New Roman"/>
          <w:bCs/>
        </w:rPr>
        <w:t>是</w:t>
      </w:r>
      <w:r>
        <w:rPr>
          <w:rFonts w:ascii="Times New Roman" w:eastAsia="宋体" w:hAnsi="Times New Roman" w:cs="Times New Roman"/>
          <w:bCs/>
        </w:rPr>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时间</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距离</w:t>
      </w:r>
      <w:r>
        <w:rPr>
          <w:rFonts w:ascii="Times New Roman" w:eastAsia="宋体" w:hAnsi="Times New Roman" w:cs="Times New Roman"/>
          <w:bCs/>
        </w:rPr>
        <w:t>”</w:t>
      </w:r>
      <w:r>
        <w:rPr>
          <w:rFonts w:ascii="Times New Roman" w:eastAsia="宋体" w:hAnsi="Times New Roman" w:cs="Times New Roman"/>
          <w:bCs/>
        </w:rPr>
        <w:t>）的单位。</w:t>
      </w:r>
      <w:r>
        <w:rPr>
          <w:rFonts w:ascii="Times New Roman" w:eastAsia="宋体" w:hAnsi="Times New Roman" w:cs="Times New Roman"/>
          <w:bCs/>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嫦娥五号携带的</w:t>
      </w:r>
      <w:r>
        <w:rPr>
          <w:rFonts w:ascii="Times New Roman" w:eastAsia="宋体" w:hAnsi="Times New Roman" w:cs="Times New Roman"/>
          <w:bCs/>
        </w:rPr>
        <w:t>“</w:t>
      </w:r>
      <w:r>
        <w:rPr>
          <w:rFonts w:ascii="Times New Roman" w:eastAsia="宋体" w:hAnsi="Times New Roman" w:cs="Times New Roman"/>
          <w:bCs/>
        </w:rPr>
        <w:t>月壤</w:t>
      </w:r>
      <w:r>
        <w:rPr>
          <w:rFonts w:ascii="Times New Roman" w:eastAsia="宋体" w:hAnsi="Times New Roman" w:cs="Times New Roman"/>
          <w:bCs/>
        </w:rPr>
        <w:t>”</w:t>
      </w:r>
      <w:r>
        <w:rPr>
          <w:rFonts w:ascii="Times New Roman" w:eastAsia="宋体" w:hAnsi="Times New Roman" w:cs="Times New Roman"/>
          <w:bCs/>
        </w:rPr>
        <w:t>在太空中高速返回地球飞行时，某同学认为该</w:t>
      </w:r>
      <w:r>
        <w:rPr>
          <w:rFonts w:ascii="Times New Roman" w:eastAsia="宋体" w:hAnsi="Times New Roman" w:cs="Times New Roman"/>
          <w:bCs/>
        </w:rPr>
        <w:t>“</w:t>
      </w:r>
      <w:r>
        <w:rPr>
          <w:rFonts w:ascii="Times New Roman" w:eastAsia="宋体" w:hAnsi="Times New Roman" w:cs="Times New Roman"/>
          <w:bCs/>
        </w:rPr>
        <w:t>月壤</w:t>
      </w:r>
      <w:r>
        <w:rPr>
          <w:rFonts w:ascii="Times New Roman" w:eastAsia="宋体" w:hAnsi="Times New Roman" w:cs="Times New Roman"/>
          <w:bCs/>
        </w:rPr>
        <w:t>”</w:t>
      </w:r>
      <w:r>
        <w:rPr>
          <w:rFonts w:ascii="Times New Roman" w:eastAsia="宋体" w:hAnsi="Times New Roman" w:cs="Times New Roman"/>
          <w:bCs/>
        </w:rPr>
        <w:t>是静止的，这是因为他所选择的参照物是</w:t>
      </w:r>
      <w:r>
        <w:rPr>
          <w:rFonts w:ascii="Times New Roman" w:eastAsia="宋体" w:hAnsi="Times New Roman" w:cs="Times New Roman"/>
          <w:bCs/>
        </w:rPr>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月亮</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嫦娥五号</w:t>
      </w:r>
      <w:r>
        <w:rPr>
          <w:rFonts w:ascii="Times New Roman" w:eastAsia="宋体" w:hAnsi="Times New Roman" w:cs="Times New Roman"/>
          <w:bCs/>
        </w:rPr>
        <w:t>”</w:t>
      </w:r>
      <w:r>
        <w:rPr>
          <w:rFonts w:ascii="Times New Roman" w:eastAsia="宋体" w:hAnsi="Times New Roman" w:cs="Times New Roman"/>
          <w:bCs/>
        </w:rPr>
        <w:t>），该</w:t>
      </w:r>
      <w:r>
        <w:rPr>
          <w:rFonts w:ascii="Times New Roman" w:eastAsia="宋体" w:hAnsi="Times New Roman" w:cs="Times New Roman"/>
          <w:bCs/>
        </w:rPr>
        <w:t>“</w:t>
      </w:r>
      <w:r>
        <w:rPr>
          <w:rFonts w:ascii="Times New Roman" w:eastAsia="宋体" w:hAnsi="Times New Roman" w:cs="Times New Roman"/>
          <w:bCs/>
        </w:rPr>
        <w:t>月壤</w:t>
      </w:r>
      <w:r>
        <w:rPr>
          <w:rFonts w:ascii="Times New Roman" w:eastAsia="宋体" w:hAnsi="Times New Roman" w:cs="Times New Roman"/>
          <w:bCs/>
        </w:rPr>
        <w:t>”</w:t>
      </w:r>
      <w:r>
        <w:rPr>
          <w:rFonts w:ascii="Times New Roman" w:eastAsia="宋体" w:hAnsi="Times New Roman" w:cs="Times New Roman"/>
          <w:bCs/>
        </w:rPr>
        <w:t>被带回地球后，其质量</w:t>
      </w:r>
      <w:r>
        <w:rPr>
          <w:rFonts w:ascii="Times New Roman" w:eastAsia="宋体" w:hAnsi="Times New Roman" w:cs="Times New Roman"/>
          <w:bCs/>
        </w:rPr>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变小</w:t>
      </w:r>
      <w:r>
        <w:rPr>
          <w:rFonts w:ascii="Times New Roman" w:eastAsia="宋体" w:hAnsi="Times New Roman" w:cs="Times New Roman"/>
          <w:bCs/>
        </w:rPr>
        <w:t>”“</w:t>
      </w:r>
      <w:r>
        <w:rPr>
          <w:rFonts w:ascii="Times New Roman" w:eastAsia="宋体" w:hAnsi="Times New Roman" w:cs="Times New Roman"/>
          <w:bCs/>
        </w:rPr>
        <w:t>变大</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不变</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月亮</w:t>
      </w:r>
      <w:r>
        <w:rPr>
          <w:rFonts w:ascii="Times New Roman" w:eastAsia="宋体" w:hAnsi="Times New Roman" w:cs="Times New Roman"/>
          <w:bCs/>
        </w:rPr>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属于</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不属于</w:t>
      </w:r>
      <w:r>
        <w:rPr>
          <w:rFonts w:ascii="Times New Roman" w:eastAsia="宋体" w:hAnsi="Times New Roman" w:cs="Times New Roman"/>
          <w:bCs/>
        </w:rPr>
        <w:t>”</w:t>
      </w:r>
      <w:r>
        <w:rPr>
          <w:rFonts w:ascii="Times New Roman" w:eastAsia="宋体" w:hAnsi="Times New Roman" w:cs="Times New Roman"/>
          <w:bCs/>
        </w:rPr>
        <w:t>）光源，夜晚看到平静湖水中的月亮，是光的</w:t>
      </w:r>
      <w:r>
        <w:rPr>
          <w:rFonts w:ascii="Times New Roman" w:eastAsia="宋体" w:hAnsi="Times New Roman" w:cs="Times New Roman"/>
          <w:bCs/>
        </w:rPr>
        <w:lastRenderedPageBreak/>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反射</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折射</w:t>
      </w:r>
      <w:r>
        <w:rPr>
          <w:rFonts w:ascii="Times New Roman" w:eastAsia="宋体" w:hAnsi="Times New Roman" w:cs="Times New Roman"/>
          <w:bCs/>
        </w:rPr>
        <w:t>”</w:t>
      </w:r>
      <w:r>
        <w:rPr>
          <w:rFonts w:ascii="Times New Roman" w:eastAsia="宋体" w:hAnsi="Times New Roman" w:cs="Times New Roman"/>
          <w:bCs/>
        </w:rPr>
        <w:t>）形成的。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color w:val="000000"/>
          <w:szCs w:val="21"/>
        </w:rPr>
        <w:t>12.</w:t>
      </w:r>
      <w:r>
        <w:rPr>
          <w:rFonts w:ascii="Times New Roman" w:eastAsia="宋体" w:hAnsi="Times New Roman" w:cs="Times New Roman"/>
          <w:b/>
        </w:rPr>
        <w:t>（</w:t>
      </w:r>
      <w:r>
        <w:rPr>
          <w:rFonts w:ascii="Times New Roman" w:eastAsia="宋体" w:hAnsi="Times New Roman" w:cs="Times New Roman"/>
          <w:b/>
        </w:rPr>
        <w:t>2020·</w:t>
      </w:r>
      <w:r>
        <w:rPr>
          <w:rFonts w:ascii="Times New Roman" w:eastAsia="宋体" w:hAnsi="Times New Roman" w:cs="Times New Roman"/>
          <w:b/>
        </w:rPr>
        <w:t>江西上饶市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如图所示</w:t>
      </w:r>
      <w:r>
        <w:rPr>
          <w:rFonts w:ascii="Times New Roman" w:eastAsia="宋体" w:hAnsi="Times New Roman" w:cs="Times New Roman"/>
          <w:bCs/>
        </w:rPr>
        <w:t xml:space="preserve"> 12 </w:t>
      </w:r>
      <w:r>
        <w:rPr>
          <w:rFonts w:ascii="Times New Roman" w:eastAsia="宋体" w:hAnsi="Times New Roman" w:cs="Times New Roman"/>
          <w:bCs/>
        </w:rPr>
        <w:t>月</w:t>
      </w:r>
      <w:r>
        <w:rPr>
          <w:rFonts w:ascii="Times New Roman" w:eastAsia="宋体" w:hAnsi="Times New Roman" w:cs="Times New Roman"/>
          <w:bCs/>
        </w:rPr>
        <w:t>3</w:t>
      </w:r>
      <w:r>
        <w:rPr>
          <w:rFonts w:ascii="Times New Roman" w:eastAsia="宋体" w:hAnsi="Times New Roman" w:cs="Times New Roman"/>
          <w:bCs/>
        </w:rPr>
        <w:t>日</w:t>
      </w:r>
      <w:r>
        <w:rPr>
          <w:rFonts w:ascii="Times New Roman" w:eastAsia="宋体" w:hAnsi="Times New Roman" w:cs="Times New Roman"/>
          <w:bCs/>
        </w:rPr>
        <w:t xml:space="preserve">23 </w:t>
      </w:r>
      <w:r>
        <w:rPr>
          <w:rFonts w:ascii="Times New Roman" w:eastAsia="宋体" w:hAnsi="Times New Roman" w:cs="Times New Roman"/>
          <w:bCs/>
        </w:rPr>
        <w:t>时</w:t>
      </w:r>
      <w:r>
        <w:rPr>
          <w:rFonts w:ascii="Times New Roman" w:eastAsia="宋体" w:hAnsi="Times New Roman" w:cs="Times New Roman"/>
          <w:bCs/>
        </w:rPr>
        <w:t>10</w:t>
      </w:r>
      <w:r>
        <w:rPr>
          <w:rFonts w:ascii="Times New Roman" w:eastAsia="宋体" w:hAnsi="Times New Roman" w:cs="Times New Roman"/>
          <w:bCs/>
        </w:rPr>
        <w:t>分，嫦娥五号上升器携带</w:t>
      </w:r>
      <w:r>
        <w:rPr>
          <w:rFonts w:ascii="Times New Roman" w:eastAsia="宋体" w:hAnsi="Times New Roman" w:cs="Times New Roman"/>
          <w:bCs/>
        </w:rPr>
        <w:t xml:space="preserve"> 2kg </w:t>
      </w:r>
      <w:r>
        <w:rPr>
          <w:rFonts w:ascii="Times New Roman" w:eastAsia="宋体" w:hAnsi="Times New Roman" w:cs="Times New Roman"/>
          <w:bCs/>
        </w:rPr>
        <w:t>月壤从月面点火升空并返回。嫦娥</w:t>
      </w:r>
      <w:r>
        <w:rPr>
          <w:rFonts w:ascii="Times New Roman" w:eastAsia="宋体" w:hAnsi="Times New Roman" w:cs="Times New Roman"/>
          <w:bCs/>
        </w:rPr>
        <w:t>五号从月球上取的土壤返回到地球上月壤质量</w:t>
      </w:r>
      <w:r>
        <w:rPr>
          <w:rFonts w:ascii="Times New Roman" w:eastAsia="宋体" w:hAnsi="Times New Roman" w:cs="Times New Roman"/>
          <w:bCs/>
        </w:rPr>
        <w:t>______</w:t>
      </w:r>
      <w:r>
        <w:rPr>
          <w:rFonts w:ascii="Times New Roman" w:eastAsia="宋体" w:hAnsi="Times New Roman" w:cs="Times New Roman"/>
          <w:bCs/>
        </w:rPr>
        <w:t>（选填大小变化），起飞上升时相对月球表面是</w:t>
      </w:r>
      <w:r>
        <w:rPr>
          <w:rFonts w:ascii="Times New Roman" w:eastAsia="宋体" w:hAnsi="Times New Roman" w:cs="Times New Roman"/>
          <w:bCs/>
        </w:rPr>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运动</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静止</w:t>
      </w:r>
      <w:r>
        <w:rPr>
          <w:rFonts w:ascii="Times New Roman" w:eastAsia="宋体" w:hAnsi="Times New Roman" w:cs="Times New Roman"/>
          <w:bCs/>
        </w:rPr>
        <w:t>”</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733550" cy="990600"/>
            <wp:effectExtent l="0" t="0" r="6350" b="0"/>
            <wp:docPr id="1663908733" name="图片 166390873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9649032" name="图片 1663908733" descr="figure"/>
                    <pic:cNvPicPr>
                      <a:picLocks noChangeAspect="1"/>
                    </pic:cNvPicPr>
                  </pic:nvPicPr>
                  <pic:blipFill>
                    <a:blip r:embed="rId14"/>
                    <a:stretch>
                      <a:fillRect/>
                    </a:stretch>
                  </pic:blipFill>
                  <pic:spPr>
                    <a:xfrm>
                      <a:off x="0" y="0"/>
                      <a:ext cx="1733550" cy="990600"/>
                    </a:xfrm>
                    <a:prstGeom prst="rect">
                      <a:avLst/>
                    </a:prstGeom>
                  </pic:spPr>
                </pic:pic>
              </a:graphicData>
            </a:graphic>
          </wp:inline>
        </w:drawing>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13.</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广东梅州市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仲夏的夜晚，皓月当空，繁星点点。漫步在林荫小道，微风和煦，传来阵阵树叶的沙沙声。月光穿过层层叠叠的树叶，在大地上形成一个个圆形的光斑，好像在大地上撒了一片碎银</w:t>
      </w:r>
      <w:r>
        <w:rPr>
          <w:rFonts w:ascii="Times New Roman" w:eastAsia="宋体" w:hAnsi="Times New Roman" w:cs="Times New Roman"/>
          <w:bCs/>
        </w:rPr>
        <w:t>……</w:t>
      </w:r>
      <w:r>
        <w:rPr>
          <w:rFonts w:ascii="Times New Roman" w:eastAsia="宋体" w:hAnsi="Times New Roman" w:cs="Times New Roman"/>
          <w:bCs/>
        </w:rPr>
        <w:t>在这美好夜晚，你可曾想到：</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月球相对于地球是</w:t>
      </w:r>
      <w:r>
        <w:rPr>
          <w:rFonts w:ascii="Times New Roman" w:eastAsia="宋体" w:hAnsi="Times New Roman" w:cs="Times New Roman"/>
          <w:bCs/>
        </w:rPr>
        <w:t>______</w:t>
      </w:r>
      <w:r>
        <w:rPr>
          <w:rFonts w:ascii="Times New Roman" w:eastAsia="宋体" w:hAnsi="Times New Roman" w:cs="Times New Roman"/>
          <w:bCs/>
        </w:rPr>
        <w:t>的；地球相对于地球同步卫星是</w:t>
      </w:r>
      <w:r>
        <w:rPr>
          <w:rFonts w:ascii="Times New Roman" w:eastAsia="宋体" w:hAnsi="Times New Roman" w:cs="Times New Roman"/>
          <w:bCs/>
        </w:rPr>
        <w:t>______</w:t>
      </w:r>
      <w:r>
        <w:rPr>
          <w:rFonts w:ascii="Times New Roman" w:eastAsia="宋体" w:hAnsi="Times New Roman" w:cs="Times New Roman"/>
          <w:bCs/>
        </w:rPr>
        <w:t>的（填</w:t>
      </w:r>
      <w:r>
        <w:rPr>
          <w:rFonts w:ascii="Times New Roman" w:eastAsia="宋体" w:hAnsi="Times New Roman" w:cs="Times New Roman"/>
          <w:bCs/>
        </w:rPr>
        <w:t>“</w:t>
      </w:r>
      <w:r>
        <w:rPr>
          <w:rFonts w:ascii="Times New Roman" w:eastAsia="宋体" w:hAnsi="Times New Roman" w:cs="Times New Roman"/>
          <w:bCs/>
        </w:rPr>
        <w:t>运动</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静止</w:t>
      </w:r>
      <w:r>
        <w:rPr>
          <w:rFonts w:ascii="Times New Roman" w:eastAsia="宋体" w:hAnsi="Times New Roman" w:cs="Times New Roman"/>
          <w:bCs/>
        </w:rPr>
        <w:t>”</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风吹树叶的沙沙声是由于树叶的</w:t>
      </w:r>
      <w:r>
        <w:rPr>
          <w:rFonts w:ascii="Times New Roman" w:eastAsia="宋体" w:hAnsi="Times New Roman" w:cs="Times New Roman"/>
          <w:bCs/>
        </w:rPr>
        <w:t>__</w:t>
      </w:r>
      <w:r>
        <w:rPr>
          <w:rFonts w:ascii="Times New Roman" w:eastAsia="宋体" w:hAnsi="Times New Roman" w:cs="Times New Roman"/>
          <w:bCs/>
        </w:rPr>
        <w:t>____</w:t>
      </w:r>
      <w:r>
        <w:rPr>
          <w:rFonts w:ascii="Times New Roman" w:eastAsia="宋体" w:hAnsi="Times New Roman" w:cs="Times New Roman"/>
          <w:bCs/>
        </w:rPr>
        <w:t>产生的，这个声音是通过</w:t>
      </w:r>
      <w:r>
        <w:rPr>
          <w:rFonts w:ascii="Times New Roman" w:eastAsia="宋体" w:hAnsi="Times New Roman" w:cs="Times New Roman"/>
          <w:bCs/>
        </w:rPr>
        <w:t>______</w:t>
      </w:r>
      <w:r>
        <w:rPr>
          <w:rFonts w:ascii="Times New Roman" w:eastAsia="宋体" w:hAnsi="Times New Roman" w:cs="Times New Roman"/>
          <w:bCs/>
        </w:rPr>
        <w:t>传来的；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大地上圆形的光斑实际上是月亮的</w:t>
      </w:r>
      <w:r>
        <w:rPr>
          <w:rFonts w:ascii="Times New Roman" w:eastAsia="宋体" w:hAnsi="Times New Roman" w:cs="Times New Roman"/>
          <w:bCs/>
        </w:rPr>
        <w:t>_______</w:t>
      </w:r>
      <w:r>
        <w:rPr>
          <w:rFonts w:ascii="Times New Roman" w:eastAsia="宋体" w:hAnsi="Times New Roman" w:cs="Times New Roman"/>
          <w:bCs/>
        </w:rPr>
        <w:t>，它是由于光的</w:t>
      </w:r>
      <w:r>
        <w:rPr>
          <w:rFonts w:ascii="Times New Roman" w:eastAsia="宋体" w:hAnsi="Times New Roman" w:cs="Times New Roman"/>
          <w:bCs/>
        </w:rPr>
        <w:t>______</w:t>
      </w:r>
      <w:r>
        <w:rPr>
          <w:rFonts w:ascii="Times New Roman" w:eastAsia="宋体" w:hAnsi="Times New Roman" w:cs="Times New Roman"/>
          <w:bCs/>
        </w:rPr>
        <w:t>形成的。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14.</w:t>
      </w:r>
      <w:r>
        <w:rPr>
          <w:rFonts w:ascii="Times New Roman" w:eastAsia="宋体" w:hAnsi="Times New Roman" w:cs="Times New Roman"/>
          <w:b/>
        </w:rPr>
        <w:t>（</w:t>
      </w:r>
      <w:r>
        <w:rPr>
          <w:rFonts w:ascii="Times New Roman" w:eastAsia="宋体" w:hAnsi="Times New Roman" w:cs="Times New Roman"/>
          <w:b/>
        </w:rPr>
        <w:t>2019·</w:t>
      </w:r>
      <w:r>
        <w:rPr>
          <w:rFonts w:ascii="Times New Roman" w:eastAsia="宋体" w:hAnsi="Times New Roman" w:cs="Times New Roman"/>
          <w:b/>
        </w:rPr>
        <w:t>福建宁德市</w:t>
      </w:r>
      <w:r>
        <w:rPr>
          <w:rFonts w:ascii="Times New Roman" w:eastAsia="宋体" w:hAnsi="Times New Roman" w:cs="Times New Roman"/>
          <w:b/>
        </w:rPr>
        <w:t>·</w:t>
      </w:r>
      <w:r>
        <w:rPr>
          <w:rFonts w:ascii="Times New Roman" w:eastAsia="宋体" w:hAnsi="Times New Roman" w:cs="Times New Roman"/>
          <w:b/>
        </w:rPr>
        <w:t>八年级期中）</w:t>
      </w:r>
      <w:r>
        <w:rPr>
          <w:rFonts w:ascii="Times New Roman" w:eastAsia="宋体" w:hAnsi="Times New Roman" w:cs="Times New Roman"/>
          <w:bCs/>
        </w:rPr>
        <w:t>如图所示，楚人</w:t>
      </w:r>
      <w:r>
        <w:rPr>
          <w:rFonts w:ascii="Times New Roman" w:eastAsia="宋体" w:hAnsi="Times New Roman" w:cs="Times New Roman"/>
          <w:bCs/>
        </w:rPr>
        <w:t>“</w:t>
      </w:r>
      <w:r>
        <w:rPr>
          <w:rFonts w:ascii="Times New Roman" w:eastAsia="宋体" w:hAnsi="Times New Roman" w:cs="Times New Roman"/>
          <w:bCs/>
        </w:rPr>
        <w:t>刻舟求剑</w:t>
      </w:r>
      <w:r>
        <w:rPr>
          <w:rFonts w:ascii="Times New Roman" w:eastAsia="宋体" w:hAnsi="Times New Roman" w:cs="Times New Roman"/>
          <w:bCs/>
        </w:rPr>
        <w:t>”</w:t>
      </w:r>
      <w:r>
        <w:rPr>
          <w:rFonts w:ascii="Times New Roman" w:eastAsia="宋体" w:hAnsi="Times New Roman" w:cs="Times New Roman"/>
          <w:bCs/>
        </w:rPr>
        <w:t>，剑落水底，船正远去。以船为参照物，剑是</w:t>
      </w:r>
      <w:r>
        <w:rPr>
          <w:rFonts w:ascii="Times New Roman" w:eastAsia="宋体" w:hAnsi="Times New Roman" w:cs="Times New Roman"/>
          <w:bCs/>
        </w:rPr>
        <w:t xml:space="preserve"> ______ </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静止</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运动</w:t>
      </w:r>
      <w:r>
        <w:rPr>
          <w:rFonts w:ascii="Times New Roman" w:eastAsia="宋体" w:hAnsi="Times New Roman" w:cs="Times New Roman"/>
          <w:bCs/>
        </w:rPr>
        <w:t>”</w:t>
      </w:r>
      <w:r>
        <w:rPr>
          <w:rFonts w:ascii="Times New Roman" w:eastAsia="宋体" w:hAnsi="Times New Roman" w:cs="Times New Roman"/>
          <w:bCs/>
        </w:rPr>
        <w:t>）的。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3343275" cy="2390775"/>
            <wp:effectExtent l="0" t="0" r="9525" b="9525"/>
            <wp:docPr id="182481863" name="图片 182481863"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3173889" name="图片 182481863" descr="figure"/>
                    <pic:cNvPicPr>
                      <a:picLocks noChangeAspect="1"/>
                    </pic:cNvPicPr>
                  </pic:nvPicPr>
                  <pic:blipFill>
                    <a:blip r:embed="rId15"/>
                    <a:stretch>
                      <a:fillRect/>
                    </a:stretch>
                  </pic:blipFill>
                  <pic:spPr>
                    <a:xfrm>
                      <a:off x="0" y="0"/>
                      <a:ext cx="3343275" cy="2390775"/>
                    </a:xfrm>
                    <a:prstGeom prst="rect">
                      <a:avLst/>
                    </a:prstGeom>
                  </pic:spPr>
                </pic:pic>
              </a:graphicData>
            </a:graphic>
          </wp:inline>
        </w:drawing>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lastRenderedPageBreak/>
        <w:t>15.</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福建福州市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如图所示是小明和小华坐在同一节车厢里的情景，请回答下列问题：</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447800" cy="847725"/>
            <wp:effectExtent l="0" t="0" r="0" b="3175"/>
            <wp:docPr id="100007" name="图片 100007"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6955991" name="图片 100007" descr="figure"/>
                    <pic:cNvPicPr>
                      <a:picLocks noChangeAspect="1"/>
                    </pic:cNvPicPr>
                  </pic:nvPicPr>
                  <pic:blipFill>
                    <a:blip r:embed="rId16"/>
                    <a:stretch>
                      <a:fillRect/>
                    </a:stretch>
                  </pic:blipFill>
                  <pic:spPr>
                    <a:xfrm>
                      <a:off x="0" y="0"/>
                      <a:ext cx="1447800" cy="847725"/>
                    </a:xfrm>
                    <a:prstGeom prst="rect">
                      <a:avLst/>
                    </a:prstGeom>
                  </pic:spPr>
                </pic:pic>
              </a:graphicData>
            </a:graphic>
          </wp:inline>
        </w:drawing>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车厢的车窗采用的是双层玻璃，这是在</w:t>
      </w:r>
      <w:r>
        <w:rPr>
          <w:rFonts w:ascii="Times New Roman" w:eastAsia="宋体" w:hAnsi="Times New Roman" w:cs="Times New Roman"/>
          <w:bCs/>
        </w:rPr>
        <w:t xml:space="preserve">______ </w:t>
      </w:r>
      <w:r>
        <w:rPr>
          <w:rFonts w:ascii="Times New Roman" w:eastAsia="宋体" w:hAnsi="Times New Roman" w:cs="Times New Roman"/>
          <w:bCs/>
        </w:rPr>
        <w:t>减弱噪声的；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小明透过玻璃窗观察到站台位置不变，于是判断他们所乘坐的火车是</w:t>
      </w:r>
      <w:r>
        <w:rPr>
          <w:rFonts w:ascii="Times New Roman" w:eastAsia="宋体" w:hAnsi="Times New Roman" w:cs="Times New Roman"/>
          <w:bCs/>
        </w:rPr>
        <w:t>______</w:t>
      </w:r>
      <w:r>
        <w:rPr>
          <w:rFonts w:ascii="Times New Roman" w:eastAsia="宋体" w:hAnsi="Times New Roman" w:cs="Times New Roman"/>
          <w:bCs/>
        </w:rPr>
        <w:t>的；小华透过玻璃窗向另一列火车的车厢观望，觉得自己的列车在缓缓前进小明和小华所得结论不同的原因是：</w:t>
      </w:r>
      <w:r>
        <w:rPr>
          <w:rFonts w:ascii="Times New Roman" w:eastAsia="宋体" w:hAnsi="Times New Roman" w:cs="Times New Roman"/>
          <w:bCs/>
        </w:rPr>
        <w:t>______</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16.</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四川绵阳市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11</w:t>
      </w:r>
      <w:r>
        <w:rPr>
          <w:rFonts w:ascii="Times New Roman" w:eastAsia="宋体" w:hAnsi="Times New Roman" w:cs="Times New Roman"/>
          <w:bCs/>
        </w:rPr>
        <w:t>月</w:t>
      </w:r>
      <w:r>
        <w:rPr>
          <w:rFonts w:ascii="Times New Roman" w:eastAsia="宋体" w:hAnsi="Times New Roman" w:cs="Times New Roman"/>
          <w:bCs/>
        </w:rPr>
        <w:t>24</w:t>
      </w:r>
      <w:r>
        <w:rPr>
          <w:rFonts w:ascii="Times New Roman" w:eastAsia="宋体" w:hAnsi="Times New Roman" w:cs="Times New Roman"/>
          <w:bCs/>
        </w:rPr>
        <w:t>日，嫦娥五号成功发射，中国首次地外天体无人采样返回任务正式</w:t>
      </w:r>
      <w:r>
        <w:rPr>
          <w:rFonts w:ascii="Times New Roman" w:eastAsia="宋体" w:hAnsi="Times New Roman" w:cs="Times New Roman"/>
          <w:bCs/>
        </w:rPr>
        <w:t>“</w:t>
      </w:r>
      <w:r>
        <w:rPr>
          <w:rFonts w:ascii="Times New Roman" w:eastAsia="宋体" w:hAnsi="Times New Roman" w:cs="Times New Roman"/>
          <w:bCs/>
        </w:rPr>
        <w:t>启程</w:t>
      </w:r>
      <w:r>
        <w:rPr>
          <w:rFonts w:ascii="Times New Roman" w:eastAsia="宋体" w:hAnsi="Times New Roman" w:cs="Times New Roman"/>
          <w:bCs/>
        </w:rPr>
        <w:t>”</w:t>
      </w:r>
      <w:r>
        <w:rPr>
          <w:rFonts w:ascii="Times New Roman" w:eastAsia="宋体" w:hAnsi="Times New Roman" w:cs="Times New Roman"/>
          <w:bCs/>
        </w:rPr>
        <w:t>。火箭搭载嫦娥五号加速升空阶段，以火箭为参照物，嫦娥五号是</w:t>
      </w:r>
      <w:r>
        <w:rPr>
          <w:rFonts w:ascii="Times New Roman" w:eastAsia="宋体" w:hAnsi="Times New Roman" w:cs="Times New Roman"/>
          <w:bCs/>
        </w:rPr>
        <w:t>______</w:t>
      </w:r>
      <w:r>
        <w:rPr>
          <w:rFonts w:ascii="Times New Roman" w:eastAsia="宋体" w:hAnsi="Times New Roman" w:cs="Times New Roman"/>
          <w:bCs/>
        </w:rPr>
        <w:t>的。此次任务顺利在月球采集月壤</w:t>
      </w:r>
      <w:r>
        <w:rPr>
          <w:rFonts w:ascii="Times New Roman" w:eastAsia="宋体" w:hAnsi="Times New Roman" w:cs="Times New Roman"/>
          <w:bCs/>
        </w:rPr>
        <w:t>1731</w:t>
      </w:r>
      <w:r>
        <w:rPr>
          <w:rFonts w:ascii="Times New Roman" w:eastAsia="宋体" w:hAnsi="Times New Roman" w:cs="Times New Roman"/>
          <w:bCs/>
        </w:rPr>
        <w:t>克，则当嫦娥五号返回地球时该月壤的质量将</w:t>
      </w:r>
      <w:r>
        <w:rPr>
          <w:rFonts w:ascii="Times New Roman" w:eastAsia="宋体" w:hAnsi="Times New Roman" w:cs="Times New Roman"/>
          <w:bCs/>
        </w:rPr>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增大</w:t>
      </w:r>
      <w:r>
        <w:rPr>
          <w:rFonts w:ascii="Times New Roman" w:eastAsia="宋体" w:hAnsi="Times New Roman" w:cs="Times New Roman"/>
          <w:bCs/>
        </w:rPr>
        <w:t>”“</w:t>
      </w:r>
      <w:r>
        <w:rPr>
          <w:rFonts w:ascii="Times New Roman" w:eastAsia="宋体" w:hAnsi="Times New Roman" w:cs="Times New Roman"/>
          <w:bCs/>
        </w:rPr>
        <w:t>不变</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减小</w:t>
      </w:r>
      <w:r>
        <w:rPr>
          <w:rFonts w:ascii="Times New Roman" w:eastAsia="宋体" w:hAnsi="Times New Roman" w:cs="Times New Roman"/>
          <w:bCs/>
        </w:rPr>
        <w:t>”</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17.</w:t>
      </w:r>
      <w:r>
        <w:rPr>
          <w:rFonts w:ascii="Times New Roman" w:eastAsia="宋体" w:hAnsi="Times New Roman" w:cs="Times New Roman"/>
          <w:b/>
        </w:rPr>
        <w:t>（</w:t>
      </w:r>
      <w:r>
        <w:rPr>
          <w:rFonts w:ascii="Times New Roman" w:eastAsia="宋体" w:hAnsi="Times New Roman" w:cs="Times New Roman"/>
          <w:b/>
        </w:rPr>
        <w:t>2020·</w:t>
      </w:r>
      <w:r>
        <w:rPr>
          <w:rFonts w:ascii="Times New Roman" w:eastAsia="宋体" w:hAnsi="Times New Roman" w:cs="Times New Roman"/>
          <w:b/>
        </w:rPr>
        <w:t>福建福州市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被誉为</w:t>
      </w:r>
      <w:r>
        <w:rPr>
          <w:rFonts w:ascii="Times New Roman" w:eastAsia="宋体" w:hAnsi="Times New Roman" w:cs="Times New Roman"/>
          <w:bCs/>
        </w:rPr>
        <w:t>“</w:t>
      </w:r>
      <w:r>
        <w:rPr>
          <w:rFonts w:ascii="Times New Roman" w:eastAsia="宋体" w:hAnsi="Times New Roman" w:cs="Times New Roman"/>
          <w:bCs/>
        </w:rPr>
        <w:t>新世纪七大奇迹</w:t>
      </w:r>
      <w:r>
        <w:rPr>
          <w:rFonts w:ascii="Times New Roman" w:eastAsia="宋体" w:hAnsi="Times New Roman" w:cs="Times New Roman"/>
          <w:bCs/>
        </w:rPr>
        <w:t>”</w:t>
      </w:r>
      <w:r>
        <w:rPr>
          <w:rFonts w:ascii="Times New Roman" w:eastAsia="宋体" w:hAnsi="Times New Roman" w:cs="Times New Roman"/>
          <w:bCs/>
        </w:rPr>
        <w:t>的珠港澳大桥于</w:t>
      </w:r>
      <w:r>
        <w:rPr>
          <w:rFonts w:ascii="Times New Roman" w:eastAsia="宋体" w:hAnsi="Times New Roman" w:cs="Times New Roman" w:hint="eastAsia"/>
          <w:bCs/>
        </w:rPr>
        <w:t>2020</w:t>
      </w:r>
      <w:r>
        <w:rPr>
          <w:rFonts w:ascii="Times New Roman" w:eastAsia="宋体" w:hAnsi="Times New Roman" w:cs="Times New Roman"/>
          <w:bCs/>
        </w:rPr>
        <w:t>年通车，它是全球最长跨海大桥。当客车在大桥上行驶时，以</w:t>
      </w:r>
      <w:r>
        <w:rPr>
          <w:rFonts w:ascii="Times New Roman" w:eastAsia="宋体" w:hAnsi="Times New Roman" w:cs="Times New Roman"/>
          <w:bCs/>
        </w:rPr>
        <w:t>______</w:t>
      </w:r>
      <w:r>
        <w:rPr>
          <w:rFonts w:ascii="Times New Roman" w:eastAsia="宋体" w:hAnsi="Times New Roman" w:cs="Times New Roman"/>
          <w:bCs/>
        </w:rPr>
        <w:t>为参照物，坐在座位上的乘客是运动的；大桥在水中的倒影是光的</w:t>
      </w:r>
      <w:r>
        <w:rPr>
          <w:rFonts w:ascii="Times New Roman" w:eastAsia="宋体" w:hAnsi="Times New Roman" w:cs="Times New Roman"/>
          <w:bCs/>
        </w:rPr>
        <w:t>_______</w:t>
      </w:r>
      <w:r>
        <w:rPr>
          <w:rFonts w:ascii="Times New Roman" w:eastAsia="宋体" w:hAnsi="Times New Roman" w:cs="Times New Roman"/>
          <w:bCs/>
        </w:rPr>
        <w:t>现象形成的。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18.</w:t>
      </w:r>
      <w:r>
        <w:rPr>
          <w:rFonts w:ascii="Times New Roman" w:eastAsia="宋体" w:hAnsi="Times New Roman" w:cs="Times New Roman"/>
          <w:b/>
        </w:rPr>
        <w:t>（</w:t>
      </w:r>
      <w:r>
        <w:rPr>
          <w:rFonts w:ascii="Times New Roman" w:eastAsia="宋体" w:hAnsi="Times New Roman" w:cs="Times New Roman"/>
          <w:b/>
        </w:rPr>
        <w:t>2020·</w:t>
      </w:r>
      <w:r>
        <w:rPr>
          <w:rFonts w:ascii="Times New Roman" w:eastAsia="宋体" w:hAnsi="Times New Roman" w:cs="Times New Roman"/>
          <w:b/>
        </w:rPr>
        <w:t>四川绵阳市</w:t>
      </w:r>
      <w:r>
        <w:rPr>
          <w:rFonts w:ascii="Times New Roman" w:eastAsia="宋体" w:hAnsi="Times New Roman" w:cs="Times New Roman"/>
          <w:b/>
        </w:rPr>
        <w:t>·</w:t>
      </w:r>
      <w:r>
        <w:rPr>
          <w:rFonts w:ascii="Times New Roman" w:eastAsia="宋体" w:hAnsi="Times New Roman" w:cs="Times New Roman"/>
          <w:b/>
        </w:rPr>
        <w:t>东辰国际学校八年级月考）</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6</w:t>
      </w:r>
      <w:r>
        <w:rPr>
          <w:rFonts w:ascii="Times New Roman" w:eastAsia="宋体" w:hAnsi="Times New Roman" w:cs="Times New Roman"/>
          <w:bCs/>
        </w:rPr>
        <w:t>月</w:t>
      </w:r>
      <w:r>
        <w:rPr>
          <w:rFonts w:ascii="Times New Roman" w:eastAsia="宋体" w:hAnsi="Times New Roman" w:cs="Times New Roman"/>
          <w:bCs/>
        </w:rPr>
        <w:t>23</w:t>
      </w:r>
      <w:r>
        <w:rPr>
          <w:rFonts w:ascii="Times New Roman" w:eastAsia="宋体" w:hAnsi="Times New Roman" w:cs="Times New Roman"/>
          <w:bCs/>
        </w:rPr>
        <w:t>日</w:t>
      </w:r>
      <w:r>
        <w:rPr>
          <w:rFonts w:ascii="Times New Roman" w:eastAsia="宋体" w:hAnsi="Times New Roman" w:cs="Times New Roman"/>
          <w:bCs/>
        </w:rPr>
        <w:t>9</w:t>
      </w:r>
      <w:r>
        <w:rPr>
          <w:rFonts w:ascii="Times New Roman" w:eastAsia="宋体" w:hAnsi="Times New Roman" w:cs="Times New Roman"/>
          <w:bCs/>
        </w:rPr>
        <w:t>时</w:t>
      </w:r>
      <w:r>
        <w:rPr>
          <w:rFonts w:ascii="Times New Roman" w:eastAsia="宋体" w:hAnsi="Times New Roman" w:cs="Times New Roman"/>
          <w:bCs/>
        </w:rPr>
        <w:t>43</w:t>
      </w:r>
      <w:r>
        <w:rPr>
          <w:rFonts w:ascii="Times New Roman" w:eastAsia="宋体" w:hAnsi="Times New Roman" w:cs="Times New Roman"/>
          <w:bCs/>
        </w:rPr>
        <w:t>分，我国在西昌卫星发射中心用长征三号乙运载火箭成功发射北斗系统第五十五颗导航卫星，火箭刚升空时以</w:t>
      </w:r>
      <w:r>
        <w:rPr>
          <w:rFonts w:ascii="Times New Roman" w:eastAsia="宋体" w:hAnsi="Times New Roman" w:cs="Times New Roman"/>
          <w:bCs/>
        </w:rPr>
        <w:t>______</w:t>
      </w:r>
      <w:r>
        <w:rPr>
          <w:rFonts w:ascii="Times New Roman" w:eastAsia="宋体" w:hAnsi="Times New Roman" w:cs="Times New Roman"/>
          <w:bCs/>
        </w:rPr>
        <w:t>作参照物卫星是静止的，以地面做参照物火箭是</w:t>
      </w:r>
      <w:r>
        <w:rPr>
          <w:rFonts w:ascii="Times New Roman" w:eastAsia="宋体" w:hAnsi="Times New Roman" w:cs="Times New Roman"/>
          <w:bCs/>
        </w:rPr>
        <w:t xml:space="preserve"> _______</w:t>
      </w:r>
      <w:r>
        <w:rPr>
          <w:rFonts w:ascii="Times New Roman" w:eastAsia="宋体" w:hAnsi="Times New Roman" w:cs="Times New Roman"/>
          <w:bCs/>
        </w:rPr>
        <w:t>的。</w:t>
      </w:r>
    </w:p>
    <w:p w:rsidR="00997899" w:rsidRDefault="003D66E7" w:rsidP="001326A5">
      <w:pPr>
        <w:spacing w:line="360" w:lineRule="auto"/>
        <w:ind w:firstLineChars="200" w:firstLine="422"/>
        <w:jc w:val="left"/>
        <w:textAlignment w:val="center"/>
        <w:rPr>
          <w:rFonts w:ascii="Times New Roman" w:eastAsia="宋体" w:hAnsi="Times New Roman" w:cs="Times New Roman"/>
          <w:b/>
          <w:bCs/>
          <w:szCs w:val="21"/>
        </w:rPr>
      </w:pPr>
      <w:r>
        <w:rPr>
          <w:rFonts w:ascii="Times New Roman" w:eastAsia="宋体" w:hAnsi="Times New Roman" w:cs="Times New Roman"/>
          <w:b/>
          <w:bCs/>
          <w:szCs w:val="21"/>
        </w:rPr>
        <w:t>二、提升练习</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szCs w:val="21"/>
        </w:rPr>
        <w:t>1</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湖北十堰市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如图是空中加油的情景，我们说加油机是静止的，是以下列哪个物体为参照物（　　）</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362075" cy="638175"/>
            <wp:effectExtent l="0" t="0" r="9525" b="9525"/>
            <wp:docPr id="5" name="图片 5"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31110625" name="图片 5" descr="figure"/>
                    <pic:cNvPicPr>
                      <a:picLocks noChangeAspect="1"/>
                    </pic:cNvPicPr>
                  </pic:nvPicPr>
                  <pic:blipFill>
                    <a:blip r:embed="rId17"/>
                    <a:stretch>
                      <a:fillRect/>
                    </a:stretch>
                  </pic:blipFill>
                  <pic:spPr>
                    <a:xfrm>
                      <a:off x="0" y="0"/>
                      <a:ext cx="1362075" cy="638175"/>
                    </a:xfrm>
                    <a:prstGeom prst="rect">
                      <a:avLst/>
                    </a:prstGeom>
                  </pic:spPr>
                </pic:pic>
              </a:graphicData>
            </a:graphic>
          </wp:inline>
        </w:drawing>
      </w:r>
    </w:p>
    <w:p w:rsidR="00997899" w:rsidRDefault="003D66E7">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A</w:t>
      </w:r>
      <w:r>
        <w:rPr>
          <w:rFonts w:ascii="Times New Roman" w:eastAsia="宋体" w:hAnsi="Times New Roman" w:cs="Times New Roman"/>
          <w:bCs/>
        </w:rPr>
        <w:t>．以空中白云为参照物</w:t>
      </w:r>
      <w:r>
        <w:rPr>
          <w:rFonts w:ascii="Times New Roman" w:eastAsia="宋体" w:hAnsi="Times New Roman" w:cs="Times New Roman"/>
          <w:bCs/>
        </w:rPr>
        <w:tab/>
        <w:t>B</w:t>
      </w:r>
      <w:r>
        <w:rPr>
          <w:rFonts w:ascii="Times New Roman" w:eastAsia="宋体" w:hAnsi="Times New Roman" w:cs="Times New Roman"/>
          <w:bCs/>
        </w:rPr>
        <w:t>．以受油机为参照物</w:t>
      </w:r>
    </w:p>
    <w:p w:rsidR="00997899" w:rsidRDefault="003D66E7">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．以地面为参照物</w:t>
      </w:r>
      <w:r>
        <w:rPr>
          <w:rFonts w:ascii="Times New Roman" w:eastAsia="宋体" w:hAnsi="Times New Roman" w:cs="Times New Roman"/>
          <w:bCs/>
        </w:rPr>
        <w:tab/>
        <w:t>D</w:t>
      </w:r>
      <w:r>
        <w:rPr>
          <w:rFonts w:ascii="Times New Roman" w:eastAsia="宋体" w:hAnsi="Times New Roman" w:cs="Times New Roman"/>
          <w:bCs/>
        </w:rPr>
        <w:t>．三种说法都不对</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云南大理白族自治州</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17</w:t>
      </w:r>
      <w:r>
        <w:rPr>
          <w:rFonts w:ascii="Times New Roman" w:eastAsia="宋体" w:hAnsi="Times New Roman" w:cs="Times New Roman"/>
          <w:bCs/>
        </w:rPr>
        <w:t>日</w:t>
      </w:r>
      <w:r>
        <w:rPr>
          <w:rFonts w:ascii="Times New Roman" w:eastAsia="宋体" w:hAnsi="Times New Roman" w:cs="Times New Roman"/>
          <w:bCs/>
        </w:rPr>
        <w:t>1</w:t>
      </w:r>
      <w:r>
        <w:rPr>
          <w:rFonts w:ascii="Times New Roman" w:eastAsia="宋体" w:hAnsi="Times New Roman" w:cs="Times New Roman"/>
          <w:bCs/>
        </w:rPr>
        <w:t>时</w:t>
      </w:r>
      <w:r>
        <w:rPr>
          <w:rFonts w:ascii="Times New Roman" w:eastAsia="宋体" w:hAnsi="Times New Roman" w:cs="Times New Roman"/>
          <w:bCs/>
        </w:rPr>
        <w:t>59</w:t>
      </w:r>
      <w:r>
        <w:rPr>
          <w:rFonts w:ascii="Times New Roman" w:eastAsia="宋体" w:hAnsi="Times New Roman" w:cs="Times New Roman"/>
          <w:bCs/>
        </w:rPr>
        <w:t>分，嫦娥五号月球探测器的返回器在内蒙古四子王旗预定区域成功着陆，标志着我国首次地外天体采样返回任务圆满完成。嫦娥五号由轨道返回组合体、着陆器、上升器等多个部分组成轨道返回组合体将带着采样产品从月球归来，在距离地球</w:t>
      </w:r>
      <w:r>
        <w:rPr>
          <w:rFonts w:ascii="Times New Roman" w:eastAsia="宋体" w:hAnsi="Times New Roman" w:cs="Times New Roman"/>
          <w:bCs/>
        </w:rPr>
        <w:t>5000</w:t>
      </w:r>
      <w:r>
        <w:rPr>
          <w:rFonts w:ascii="Times New Roman" w:eastAsia="宋体" w:hAnsi="Times New Roman" w:cs="Times New Roman"/>
          <w:bCs/>
        </w:rPr>
        <w:t>公里</w:t>
      </w:r>
      <w:r>
        <w:rPr>
          <w:rFonts w:ascii="Times New Roman" w:eastAsia="宋体" w:hAnsi="Times New Roman" w:cs="Times New Roman"/>
          <w:bCs/>
        </w:rPr>
        <w:t>高度处，轨道器和返回器分离，返回器独自完成最后一段路程。返回器返回地球过程中，若认为返回器处于静止状态，则选取的参照物是（　　）</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2047875" cy="1343025"/>
            <wp:effectExtent l="0" t="0" r="9525" b="3175"/>
            <wp:docPr id="1159039576" name="图片 115903957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0676381" name="图片 1159039576" descr="figure"/>
                    <pic:cNvPicPr>
                      <a:picLocks noChangeAspect="1"/>
                    </pic:cNvPicPr>
                  </pic:nvPicPr>
                  <pic:blipFill>
                    <a:blip r:embed="rId18"/>
                    <a:stretch>
                      <a:fillRect/>
                    </a:stretch>
                  </pic:blipFill>
                  <pic:spPr>
                    <a:xfrm>
                      <a:off x="0" y="0"/>
                      <a:ext cx="2047875" cy="1343025"/>
                    </a:xfrm>
                    <a:prstGeom prst="rect">
                      <a:avLst/>
                    </a:prstGeom>
                  </pic:spPr>
                </pic:pic>
              </a:graphicData>
            </a:graphic>
          </wp:inline>
        </w:drawing>
      </w:r>
    </w:p>
    <w:p w:rsidR="00997899" w:rsidRDefault="003D66E7">
      <w:pPr>
        <w:tabs>
          <w:tab w:val="left" w:pos="2076"/>
          <w:tab w:val="left" w:pos="4153"/>
          <w:tab w:val="left" w:pos="6229"/>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．轨道器</w:t>
      </w:r>
      <w:r>
        <w:rPr>
          <w:rFonts w:ascii="Times New Roman" w:eastAsia="宋体" w:hAnsi="Times New Roman" w:cs="Times New Roman"/>
          <w:bCs/>
        </w:rPr>
        <w:tab/>
        <w:t>B</w:t>
      </w:r>
      <w:r>
        <w:rPr>
          <w:rFonts w:ascii="Times New Roman" w:eastAsia="宋体" w:hAnsi="Times New Roman" w:cs="Times New Roman"/>
          <w:bCs/>
        </w:rPr>
        <w:t>．地球</w:t>
      </w:r>
      <w:r>
        <w:rPr>
          <w:rFonts w:ascii="Times New Roman" w:eastAsia="宋体" w:hAnsi="Times New Roman" w:cs="Times New Roman"/>
          <w:bCs/>
        </w:rPr>
        <w:tab/>
        <w:t>C</w:t>
      </w:r>
      <w:r>
        <w:rPr>
          <w:rFonts w:ascii="Times New Roman" w:eastAsia="宋体" w:hAnsi="Times New Roman" w:cs="Times New Roman"/>
          <w:bCs/>
        </w:rPr>
        <w:t>．月球</w:t>
      </w:r>
      <w:r>
        <w:rPr>
          <w:rFonts w:ascii="Times New Roman" w:eastAsia="宋体" w:hAnsi="Times New Roman" w:cs="Times New Roman"/>
          <w:bCs/>
        </w:rPr>
        <w:tab/>
        <w:t>D</w:t>
      </w:r>
      <w:r>
        <w:rPr>
          <w:rFonts w:ascii="Times New Roman" w:eastAsia="宋体" w:hAnsi="Times New Roman" w:cs="Times New Roman"/>
          <w:bCs/>
        </w:rPr>
        <w:t>．采样产品</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重庆万州区</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万州环湖明珠号游船宽度</w:t>
      </w:r>
      <w:r>
        <w:rPr>
          <w:rFonts w:ascii="Times New Roman" w:eastAsia="宋体" w:hAnsi="Times New Roman" w:cs="Times New Roman"/>
          <w:bCs/>
        </w:rPr>
        <w:t>10m</w:t>
      </w:r>
      <w:r>
        <w:rPr>
          <w:rFonts w:ascii="Times New Roman" w:eastAsia="宋体" w:hAnsi="Times New Roman" w:cs="Times New Roman"/>
          <w:bCs/>
        </w:rPr>
        <w:t>，长度</w:t>
      </w:r>
      <w:r>
        <w:rPr>
          <w:rFonts w:ascii="Times New Roman" w:eastAsia="宋体" w:hAnsi="Times New Roman" w:cs="Times New Roman"/>
          <w:bCs/>
        </w:rPr>
        <w:t>45m</w:t>
      </w:r>
      <w:r>
        <w:rPr>
          <w:rFonts w:ascii="Times New Roman" w:eastAsia="宋体" w:hAnsi="Times New Roman" w:cs="Times New Roman"/>
          <w:bCs/>
        </w:rPr>
        <w:t>，可以载客</w:t>
      </w:r>
      <w:r>
        <w:rPr>
          <w:rFonts w:ascii="Times New Roman" w:eastAsia="宋体" w:hAnsi="Times New Roman" w:cs="Times New Roman"/>
          <w:bCs/>
        </w:rPr>
        <w:t>300</w:t>
      </w:r>
      <w:r>
        <w:rPr>
          <w:rFonts w:ascii="Times New Roman" w:eastAsia="宋体" w:hAnsi="Times New Roman" w:cs="Times New Roman"/>
          <w:bCs/>
        </w:rPr>
        <w:t>人。游客坐在船舱里随游船向上游航行，赏平湖美景、享万州美食。两同学对行进中的游船的讨论正确的是（　　）</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447800" cy="771525"/>
            <wp:effectExtent l="0" t="0" r="0" b="3175"/>
            <wp:docPr id="6" name="图片 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163373" name="图片 6" descr="figure"/>
                    <pic:cNvPicPr>
                      <a:picLocks noChangeAspect="1"/>
                    </pic:cNvPicPr>
                  </pic:nvPicPr>
                  <pic:blipFill>
                    <a:blip r:embed="rId19"/>
                    <a:stretch>
                      <a:fillRect/>
                    </a:stretch>
                  </pic:blipFill>
                  <pic:spPr>
                    <a:xfrm>
                      <a:off x="0" y="0"/>
                      <a:ext cx="1447800" cy="771525"/>
                    </a:xfrm>
                    <a:prstGeom prst="rect">
                      <a:avLst/>
                    </a:prstGeom>
                  </pic:spPr>
                </pic:pic>
              </a:graphicData>
            </a:graphic>
          </wp:inline>
        </w:drawing>
      </w:r>
    </w:p>
    <w:p w:rsidR="00997899" w:rsidRDefault="003D66E7">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．游船相对于岸边的树木是静止的</w:t>
      </w:r>
      <w:r>
        <w:rPr>
          <w:rFonts w:ascii="Times New Roman" w:eastAsia="宋体" w:hAnsi="Times New Roman" w:cs="Times New Roman"/>
          <w:bCs/>
        </w:rPr>
        <w:tab/>
        <w:t>B</w:t>
      </w:r>
      <w:r>
        <w:rPr>
          <w:rFonts w:ascii="Times New Roman" w:eastAsia="宋体" w:hAnsi="Times New Roman" w:cs="Times New Roman"/>
          <w:bCs/>
        </w:rPr>
        <w:t>．游客相对于船舱是静止的</w:t>
      </w:r>
    </w:p>
    <w:p w:rsidR="00997899" w:rsidRDefault="003D66E7">
      <w:pPr>
        <w:tabs>
          <w:tab w:val="left" w:pos="4153"/>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．长江水相对于游客是静止的</w:t>
      </w:r>
      <w:r>
        <w:rPr>
          <w:rFonts w:ascii="Times New Roman" w:eastAsia="宋体" w:hAnsi="Times New Roman" w:cs="Times New Roman"/>
          <w:bCs/>
        </w:rPr>
        <w:tab/>
        <w:t>D</w:t>
      </w:r>
      <w:r>
        <w:rPr>
          <w:rFonts w:ascii="Times New Roman" w:eastAsia="宋体" w:hAnsi="Times New Roman" w:cs="Times New Roman"/>
          <w:bCs/>
        </w:rPr>
        <w:t>．桌上的美食相对于游船是运动的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4</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山东济宁市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下列运动</w:t>
      </w:r>
      <w:r>
        <w:rPr>
          <w:rFonts w:ascii="Times New Roman" w:eastAsia="宋体" w:hAnsi="Times New Roman" w:cs="Times New Roman"/>
          <w:bCs/>
          <w:em w:val="dot"/>
        </w:rPr>
        <w:t>不属于</w:t>
      </w:r>
      <w:r>
        <w:rPr>
          <w:rFonts w:ascii="Times New Roman" w:eastAsia="宋体" w:hAnsi="Times New Roman" w:cs="Times New Roman"/>
          <w:bCs/>
        </w:rPr>
        <w:t>机械运动的是（　　）</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．火车减速进站</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．人造地球卫星在回收途中烧毁</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C</w:t>
      </w:r>
      <w:r>
        <w:rPr>
          <w:rFonts w:ascii="Times New Roman" w:eastAsia="宋体" w:hAnsi="Times New Roman" w:cs="Times New Roman"/>
          <w:bCs/>
        </w:rPr>
        <w:t>．划破夜空的流星</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．骑自行车上学</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5</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山东菏泽市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小明坐在行驶的汽车里，看到公路两旁的树木迅速向后退，他所选择的参照物可能是（　　）</w:t>
      </w:r>
    </w:p>
    <w:p w:rsidR="00997899" w:rsidRDefault="003D66E7">
      <w:pPr>
        <w:tabs>
          <w:tab w:val="left" w:pos="2076"/>
          <w:tab w:val="left" w:pos="4153"/>
          <w:tab w:val="left" w:pos="6229"/>
        </w:tabs>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．小明坐的汽车</w:t>
      </w:r>
      <w:r>
        <w:rPr>
          <w:rFonts w:ascii="Times New Roman" w:eastAsia="宋体" w:hAnsi="Times New Roman" w:cs="Times New Roman"/>
          <w:bCs/>
        </w:rPr>
        <w:tab/>
        <w:t>B</w:t>
      </w:r>
      <w:r>
        <w:rPr>
          <w:rFonts w:ascii="Times New Roman" w:eastAsia="宋体" w:hAnsi="Times New Roman" w:cs="Times New Roman"/>
          <w:bCs/>
        </w:rPr>
        <w:t>．地面</w:t>
      </w:r>
      <w:r>
        <w:rPr>
          <w:rFonts w:ascii="Times New Roman" w:eastAsia="宋体" w:hAnsi="Times New Roman" w:cs="Times New Roman"/>
          <w:bCs/>
        </w:rPr>
        <w:tab/>
        <w:t>C</w:t>
      </w:r>
      <w:r>
        <w:rPr>
          <w:rFonts w:ascii="Times New Roman" w:eastAsia="宋体" w:hAnsi="Times New Roman" w:cs="Times New Roman"/>
          <w:bCs/>
        </w:rPr>
        <w:t>．树木</w:t>
      </w:r>
      <w:r>
        <w:rPr>
          <w:rFonts w:ascii="Times New Roman" w:eastAsia="宋体" w:hAnsi="Times New Roman" w:cs="Times New Roman"/>
          <w:bCs/>
        </w:rPr>
        <w:tab/>
        <w:t>D</w:t>
      </w:r>
      <w:r>
        <w:rPr>
          <w:rFonts w:ascii="Times New Roman" w:eastAsia="宋体" w:hAnsi="Times New Roman" w:cs="Times New Roman"/>
          <w:bCs/>
        </w:rPr>
        <w:t>．路旁的楼房</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6</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湖南长沙市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2019</w:t>
      </w:r>
      <w:r>
        <w:rPr>
          <w:rFonts w:ascii="Times New Roman" w:eastAsia="宋体" w:hAnsi="Times New Roman" w:cs="Times New Roman"/>
          <w:bCs/>
        </w:rPr>
        <w:t>年</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16</w:t>
      </w:r>
      <w:r>
        <w:rPr>
          <w:rFonts w:ascii="Times New Roman" w:eastAsia="宋体" w:hAnsi="Times New Roman" w:cs="Times New Roman"/>
          <w:bCs/>
        </w:rPr>
        <w:t>日，我国以</w:t>
      </w:r>
      <w:r>
        <w:rPr>
          <w:rFonts w:ascii="Times New Roman" w:eastAsia="宋体" w:hAnsi="Times New Roman" w:cs="Times New Roman"/>
          <w:bCs/>
        </w:rPr>
        <w:t>“</w:t>
      </w:r>
      <w:r>
        <w:rPr>
          <w:rFonts w:ascii="Times New Roman" w:eastAsia="宋体" w:hAnsi="Times New Roman" w:cs="Times New Roman"/>
          <w:bCs/>
        </w:rPr>
        <w:t>一箭双星</w:t>
      </w:r>
      <w:r>
        <w:rPr>
          <w:rFonts w:ascii="Times New Roman" w:eastAsia="宋体" w:hAnsi="Times New Roman" w:cs="Times New Roman"/>
          <w:bCs/>
        </w:rPr>
        <w:t>”</w:t>
      </w:r>
      <w:r>
        <w:rPr>
          <w:rFonts w:ascii="Times New Roman" w:eastAsia="宋体" w:hAnsi="Times New Roman" w:cs="Times New Roman"/>
          <w:bCs/>
        </w:rPr>
        <w:t>的方式成功发射了第</w:t>
      </w:r>
      <w:r>
        <w:rPr>
          <w:rFonts w:ascii="Times New Roman" w:eastAsia="宋体" w:hAnsi="Times New Roman" w:cs="Times New Roman"/>
          <w:bCs/>
        </w:rPr>
        <w:t>52</w:t>
      </w:r>
      <w:r>
        <w:rPr>
          <w:rFonts w:ascii="Times New Roman" w:eastAsia="宋体" w:hAnsi="Times New Roman" w:cs="Times New Roman"/>
          <w:bCs/>
        </w:rPr>
        <w:t>、</w:t>
      </w:r>
      <w:r>
        <w:rPr>
          <w:rFonts w:ascii="Times New Roman" w:eastAsia="宋体" w:hAnsi="Times New Roman" w:cs="Times New Roman"/>
          <w:bCs/>
        </w:rPr>
        <w:t>53</w:t>
      </w:r>
      <w:r>
        <w:rPr>
          <w:rFonts w:ascii="Times New Roman" w:eastAsia="宋体" w:hAnsi="Times New Roman" w:cs="Times New Roman"/>
          <w:bCs/>
        </w:rPr>
        <w:t>颗北斗卫星，至此，北斗三号全球系统核心星座全部部署完成。北斗三</w:t>
      </w:r>
      <w:r>
        <w:rPr>
          <w:rFonts w:ascii="Times New Roman" w:eastAsia="宋体" w:hAnsi="Times New Roman" w:cs="Times New Roman"/>
          <w:bCs/>
        </w:rPr>
        <w:t>号卫星</w:t>
      </w:r>
      <w:r>
        <w:rPr>
          <w:rFonts w:ascii="Times New Roman" w:eastAsia="宋体" w:hAnsi="Times New Roman" w:cs="Times New Roman"/>
          <w:bCs/>
        </w:rPr>
        <w:t>“</w:t>
      </w:r>
      <w:r>
        <w:rPr>
          <w:rFonts w:ascii="Times New Roman" w:eastAsia="宋体" w:hAnsi="Times New Roman" w:cs="Times New Roman"/>
          <w:bCs/>
        </w:rPr>
        <w:t>天团</w:t>
      </w:r>
      <w:r>
        <w:rPr>
          <w:rFonts w:ascii="Times New Roman" w:eastAsia="宋体" w:hAnsi="Times New Roman" w:cs="Times New Roman"/>
          <w:bCs/>
        </w:rPr>
        <w:t>”</w:t>
      </w:r>
      <w:r>
        <w:rPr>
          <w:rFonts w:ascii="Times New Roman" w:eastAsia="宋体" w:hAnsi="Times New Roman" w:cs="Times New Roman"/>
          <w:bCs/>
        </w:rPr>
        <w:t>里有</w:t>
      </w:r>
      <w:r>
        <w:rPr>
          <w:rFonts w:ascii="Times New Roman" w:eastAsia="宋体" w:hAnsi="Times New Roman" w:cs="Times New Roman"/>
          <w:bCs/>
        </w:rPr>
        <w:t>3</w:t>
      </w:r>
      <w:r>
        <w:rPr>
          <w:rFonts w:ascii="Times New Roman" w:eastAsia="宋体" w:hAnsi="Times New Roman" w:cs="Times New Roman"/>
          <w:bCs/>
        </w:rPr>
        <w:t>类队员，分别是地球静止轨道卫星、倾斜地球同步轨道卫星和中圆地球轨道卫星。其中地球静止轨道卫星始终固定在地面上方某一位置，另两类卫星则分时段扫过地面不同位置。由此可知，以下说法中正确的是（　　）</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．北斗三号所有卫星相对地面均是静止的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．地球静止轨道卫星旋转一周大约需要</w:t>
      </w:r>
      <w:r>
        <w:rPr>
          <w:rFonts w:ascii="Times New Roman" w:eastAsia="宋体" w:hAnsi="Times New Roman" w:cs="Times New Roman"/>
          <w:bCs/>
        </w:rPr>
        <w:t>24</w:t>
      </w:r>
      <w:r>
        <w:rPr>
          <w:rFonts w:ascii="Times New Roman" w:eastAsia="宋体" w:hAnsi="Times New Roman" w:cs="Times New Roman"/>
          <w:bCs/>
        </w:rPr>
        <w:t>小时</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．北斗导航系统所有卫星之间均处于相对静止状态</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．部分地球静止轨道卫星之间处于相对运动状态</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7</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2020·</w:t>
      </w:r>
      <w:r>
        <w:rPr>
          <w:rFonts w:ascii="Times New Roman" w:eastAsia="宋体" w:hAnsi="Times New Roman" w:cs="Times New Roman"/>
          <w:b/>
        </w:rPr>
        <w:t>全国八年级专题练习）</w:t>
      </w:r>
      <w:r>
        <w:rPr>
          <w:rFonts w:ascii="Times New Roman" w:eastAsia="宋体" w:hAnsi="Times New Roman" w:cs="Times New Roman"/>
          <w:bCs/>
        </w:rPr>
        <w:t>观察图中房屋上的炊烟和甲、乙两车上小旗的飘动方问，判断两小车的运动情况，下列说法正</w:t>
      </w:r>
      <w:r>
        <w:rPr>
          <w:rFonts w:ascii="Times New Roman" w:eastAsia="宋体" w:hAnsi="Times New Roman" w:cs="Times New Roman"/>
          <w:bCs/>
        </w:rPr>
        <w:t>确的是（　　）</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895475" cy="1076325"/>
            <wp:effectExtent l="0" t="0" r="9525" b="3175"/>
            <wp:docPr id="972558084" name="图片 97255808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2756270" name="图片 972558084" descr="figure"/>
                    <pic:cNvPicPr>
                      <a:picLocks noChangeAspect="1"/>
                    </pic:cNvPicPr>
                  </pic:nvPicPr>
                  <pic:blipFill>
                    <a:blip r:embed="rId20"/>
                    <a:stretch>
                      <a:fillRect/>
                    </a:stretch>
                  </pic:blipFill>
                  <pic:spPr>
                    <a:xfrm>
                      <a:off x="0" y="0"/>
                      <a:ext cx="1895475" cy="1076325"/>
                    </a:xfrm>
                    <a:prstGeom prst="rect">
                      <a:avLst/>
                    </a:prstGeom>
                  </pic:spPr>
                </pic:pic>
              </a:graphicData>
            </a:graphic>
          </wp:inline>
        </w:drawing>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A</w:t>
      </w:r>
      <w:r>
        <w:rPr>
          <w:rFonts w:ascii="Times New Roman" w:eastAsia="宋体" w:hAnsi="Times New Roman" w:cs="Times New Roman"/>
          <w:bCs/>
        </w:rPr>
        <w:t>．甲车相对于房子一定向右运动</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B</w:t>
      </w:r>
      <w:r>
        <w:rPr>
          <w:rFonts w:ascii="Times New Roman" w:eastAsia="宋体" w:hAnsi="Times New Roman" w:cs="Times New Roman"/>
          <w:bCs/>
        </w:rPr>
        <w:t>．甲车相对于乙车一定向右运动</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C</w:t>
      </w:r>
      <w:r>
        <w:rPr>
          <w:rFonts w:ascii="Times New Roman" w:eastAsia="宋体" w:hAnsi="Times New Roman" w:cs="Times New Roman"/>
          <w:bCs/>
        </w:rPr>
        <w:t>．乙车相对于房子可能向右运动</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D</w:t>
      </w:r>
      <w:r>
        <w:rPr>
          <w:rFonts w:ascii="Times New Roman" w:eastAsia="宋体" w:hAnsi="Times New Roman" w:cs="Times New Roman"/>
          <w:bCs/>
        </w:rPr>
        <w:t>．乙车相对于甲车可能静止</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8</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山东德州市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w:t>
      </w:r>
      <w:r>
        <w:rPr>
          <w:rFonts w:ascii="Times New Roman" w:eastAsia="宋体" w:hAnsi="Times New Roman" w:cs="Times New Roman"/>
          <w:bCs/>
        </w:rPr>
        <w:t>北斗圆梦，星耀苍穹</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6</w:t>
      </w:r>
      <w:r>
        <w:rPr>
          <w:rFonts w:ascii="Times New Roman" w:eastAsia="宋体" w:hAnsi="Times New Roman" w:cs="Times New Roman"/>
          <w:bCs/>
        </w:rPr>
        <w:t>月</w:t>
      </w:r>
      <w:r>
        <w:rPr>
          <w:rFonts w:ascii="Times New Roman" w:eastAsia="宋体" w:hAnsi="Times New Roman" w:cs="Times New Roman"/>
          <w:bCs/>
        </w:rPr>
        <w:t>30</w:t>
      </w:r>
      <w:r>
        <w:rPr>
          <w:rFonts w:ascii="Times New Roman" w:eastAsia="宋体" w:hAnsi="Times New Roman" w:cs="Times New Roman"/>
          <w:bCs/>
        </w:rPr>
        <w:t>日，北斗三号卫星导航定位系统组网成功，</w:t>
      </w:r>
      <w:r>
        <w:rPr>
          <w:rFonts w:ascii="Times New Roman" w:eastAsia="宋体" w:hAnsi="Times New Roman" w:cs="Times New Roman"/>
          <w:bCs/>
        </w:rPr>
        <w:t>3</w:t>
      </w:r>
      <w:r>
        <w:rPr>
          <w:rFonts w:ascii="Times New Roman" w:eastAsia="宋体" w:hAnsi="Times New Roman" w:cs="Times New Roman"/>
          <w:bCs/>
        </w:rPr>
        <w:t>颗地球同步轨道卫星全部定位于赤道上空，这些卫星之间是相对</w:t>
      </w:r>
      <w:r>
        <w:rPr>
          <w:rFonts w:ascii="Times New Roman" w:eastAsia="宋体" w:hAnsi="Times New Roman" w:cs="Times New Roman"/>
          <w:bCs/>
        </w:rPr>
        <w:t xml:space="preserve">___ </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运动</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静止</w:t>
      </w:r>
      <w:r>
        <w:rPr>
          <w:rFonts w:ascii="Times New Roman" w:eastAsia="宋体" w:hAnsi="Times New Roman" w:cs="Times New Roman"/>
          <w:bCs/>
        </w:rPr>
        <w:t>”</w:t>
      </w:r>
      <w:r>
        <w:rPr>
          <w:rFonts w:ascii="Times New Roman" w:eastAsia="宋体" w:hAnsi="Times New Roman" w:cs="Times New Roman"/>
          <w:bCs/>
        </w:rPr>
        <w:t>）的。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9</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山东青岛市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判断：物理学中，把物体位置的变化叫做机械运动。</w:t>
      </w:r>
      <w:r>
        <w:rPr>
          <w:rFonts w:ascii="Times New Roman" w:eastAsia="宋体" w:hAnsi="Times New Roman" w:cs="Times New Roman"/>
          <w:bCs/>
        </w:rPr>
        <w:t>______</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0</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山东济宁市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w:t>
      </w:r>
      <w:r>
        <w:rPr>
          <w:rFonts w:ascii="Times New Roman" w:eastAsia="宋体" w:hAnsi="Times New Roman" w:cs="Times New Roman"/>
          <w:bCs/>
        </w:rPr>
        <w:t>朝辞白帝彩云间，千里江陵一日还，两岸猿声啼不住，轻舟已过万重山。</w:t>
      </w:r>
      <w:r>
        <w:rPr>
          <w:rFonts w:ascii="Times New Roman" w:eastAsia="宋体" w:hAnsi="Times New Roman" w:cs="Times New Roman"/>
          <w:bCs/>
        </w:rPr>
        <w:t>”</w:t>
      </w:r>
      <w:r>
        <w:rPr>
          <w:rFonts w:ascii="Times New Roman" w:eastAsia="宋体" w:hAnsi="Times New Roman" w:cs="Times New Roman"/>
          <w:bCs/>
        </w:rPr>
        <w:t>这是唐代诗人李白《早发白帝城》中的诗句。从物理学的角度看，我们说轻舟是运动的选择的参照物是</w:t>
      </w:r>
      <w:r>
        <w:rPr>
          <w:rFonts w:ascii="Times New Roman" w:eastAsia="宋体" w:hAnsi="Times New Roman" w:cs="Times New Roman"/>
          <w:bCs/>
        </w:rPr>
        <w:t>______</w:t>
      </w:r>
      <w:r>
        <w:rPr>
          <w:rFonts w:ascii="Times New Roman" w:eastAsia="宋体" w:hAnsi="Times New Roman" w:cs="Times New Roman"/>
          <w:bCs/>
        </w:rPr>
        <w:t>；乘船者能够区分出是两岸</w:t>
      </w:r>
      <w:r>
        <w:rPr>
          <w:rFonts w:ascii="Times New Roman" w:eastAsia="宋体" w:hAnsi="Times New Roman" w:cs="Times New Roman"/>
          <w:bCs/>
        </w:rPr>
        <w:t>“</w:t>
      </w:r>
      <w:r>
        <w:rPr>
          <w:rFonts w:ascii="Times New Roman" w:eastAsia="宋体" w:hAnsi="Times New Roman" w:cs="Times New Roman"/>
          <w:bCs/>
        </w:rPr>
        <w:t>猿声</w:t>
      </w:r>
      <w:r>
        <w:rPr>
          <w:rFonts w:ascii="Times New Roman" w:eastAsia="宋体" w:hAnsi="Times New Roman" w:cs="Times New Roman"/>
          <w:bCs/>
        </w:rPr>
        <w:t>”</w:t>
      </w:r>
      <w:r>
        <w:rPr>
          <w:rFonts w:ascii="Times New Roman" w:eastAsia="宋体" w:hAnsi="Times New Roman" w:cs="Times New Roman"/>
          <w:bCs/>
        </w:rPr>
        <w:t>而非</w:t>
      </w:r>
      <w:r>
        <w:rPr>
          <w:rFonts w:ascii="Times New Roman" w:eastAsia="宋体" w:hAnsi="Times New Roman" w:cs="Times New Roman"/>
          <w:bCs/>
        </w:rPr>
        <w:t>“</w:t>
      </w:r>
      <w:r>
        <w:rPr>
          <w:rFonts w:ascii="Times New Roman" w:eastAsia="宋体" w:hAnsi="Times New Roman" w:cs="Times New Roman"/>
          <w:bCs/>
        </w:rPr>
        <w:t>鸟鸣</w:t>
      </w:r>
      <w:r>
        <w:rPr>
          <w:rFonts w:ascii="Times New Roman" w:eastAsia="宋体" w:hAnsi="Times New Roman" w:cs="Times New Roman"/>
          <w:bCs/>
        </w:rPr>
        <w:t>”</w:t>
      </w:r>
      <w:r>
        <w:rPr>
          <w:rFonts w:ascii="Times New Roman" w:eastAsia="宋体" w:hAnsi="Times New Roman" w:cs="Times New Roman"/>
          <w:bCs/>
        </w:rPr>
        <w:t>声，利用了声音</w:t>
      </w:r>
      <w:r>
        <w:rPr>
          <w:rFonts w:ascii="Times New Roman" w:eastAsia="宋体" w:hAnsi="Times New Roman" w:cs="Times New Roman"/>
          <w:bCs/>
        </w:rPr>
        <w:t>______</w:t>
      </w:r>
      <w:r>
        <w:rPr>
          <w:rFonts w:ascii="Times New Roman" w:eastAsia="宋体" w:hAnsi="Times New Roman" w:cs="Times New Roman"/>
          <w:bCs/>
        </w:rPr>
        <w:t>的不同来区分的。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11</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hint="eastAsia"/>
          <w:b/>
        </w:rPr>
        <w:t>2020</w:t>
      </w:r>
      <w:r>
        <w:rPr>
          <w:rFonts w:ascii="Times New Roman" w:eastAsia="宋体" w:hAnsi="Times New Roman" w:cs="Times New Roman"/>
          <w:b/>
        </w:rPr>
        <w:t>·</w:t>
      </w:r>
      <w:r>
        <w:rPr>
          <w:rFonts w:ascii="Times New Roman" w:eastAsia="宋体" w:hAnsi="Times New Roman" w:cs="Times New Roman"/>
          <w:b/>
        </w:rPr>
        <w:t>天津和平区</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2017</w:t>
      </w:r>
      <w:r>
        <w:rPr>
          <w:rFonts w:ascii="Times New Roman" w:eastAsia="宋体" w:hAnsi="Times New Roman" w:cs="Times New Roman"/>
          <w:bCs/>
        </w:rPr>
        <w:t>年</w:t>
      </w:r>
      <w:r>
        <w:rPr>
          <w:rFonts w:ascii="Times New Roman" w:eastAsia="宋体" w:hAnsi="Times New Roman" w:cs="Times New Roman"/>
          <w:bCs/>
        </w:rPr>
        <w:t>4</w:t>
      </w:r>
      <w:r>
        <w:rPr>
          <w:rFonts w:ascii="Times New Roman" w:eastAsia="宋体" w:hAnsi="Times New Roman" w:cs="Times New Roman"/>
          <w:bCs/>
        </w:rPr>
        <w:t>月</w:t>
      </w:r>
      <w:r>
        <w:rPr>
          <w:rFonts w:ascii="Times New Roman" w:eastAsia="宋体" w:hAnsi="Times New Roman" w:cs="Times New Roman"/>
          <w:bCs/>
        </w:rPr>
        <w:t>22</w:t>
      </w:r>
      <w:r>
        <w:rPr>
          <w:rFonts w:ascii="Times New Roman" w:eastAsia="宋体" w:hAnsi="Times New Roman" w:cs="Times New Roman"/>
          <w:bCs/>
        </w:rPr>
        <w:t>日，</w:t>
      </w:r>
      <w:r>
        <w:rPr>
          <w:rFonts w:ascii="Times New Roman" w:eastAsia="宋体" w:hAnsi="Times New Roman" w:cs="Times New Roman"/>
          <w:bCs/>
        </w:rPr>
        <w:t>“</w:t>
      </w:r>
      <w:r>
        <w:rPr>
          <w:rFonts w:ascii="Times New Roman" w:eastAsia="宋体" w:hAnsi="Times New Roman" w:cs="Times New Roman"/>
          <w:bCs/>
        </w:rPr>
        <w:t>天舟一号</w:t>
      </w:r>
      <w:r>
        <w:rPr>
          <w:rFonts w:ascii="Times New Roman" w:eastAsia="宋体" w:hAnsi="Times New Roman" w:cs="Times New Roman"/>
          <w:bCs/>
        </w:rPr>
        <w:t>”</w:t>
      </w:r>
      <w:r>
        <w:rPr>
          <w:rFonts w:ascii="Times New Roman" w:eastAsia="宋体" w:hAnsi="Times New Roman" w:cs="Times New Roman"/>
          <w:bCs/>
        </w:rPr>
        <w:t>货运飞船与</w:t>
      </w:r>
      <w:r>
        <w:rPr>
          <w:rFonts w:ascii="Times New Roman" w:eastAsia="宋体" w:hAnsi="Times New Roman" w:cs="Times New Roman"/>
          <w:bCs/>
        </w:rPr>
        <w:t>“</w:t>
      </w:r>
      <w:r>
        <w:rPr>
          <w:rFonts w:ascii="Times New Roman" w:eastAsia="宋体" w:hAnsi="Times New Roman" w:cs="Times New Roman"/>
          <w:bCs/>
        </w:rPr>
        <w:t>天宫二号</w:t>
      </w:r>
      <w:r>
        <w:rPr>
          <w:rFonts w:ascii="Times New Roman" w:eastAsia="宋体" w:hAnsi="Times New Roman" w:cs="Times New Roman"/>
          <w:bCs/>
        </w:rPr>
        <w:t>”</w:t>
      </w:r>
      <w:r>
        <w:rPr>
          <w:rFonts w:ascii="Times New Roman" w:eastAsia="宋体" w:hAnsi="Times New Roman" w:cs="Times New Roman"/>
          <w:bCs/>
        </w:rPr>
        <w:t>空间实验室首次完成自动交会对接。如图所示为即将对接时的模拟图，对接前沿着同一方向运动，此时，</w:t>
      </w:r>
      <w:r>
        <w:rPr>
          <w:rFonts w:ascii="Times New Roman" w:eastAsia="宋体" w:hAnsi="Times New Roman" w:cs="Times New Roman"/>
          <w:bCs/>
        </w:rPr>
        <w:t>“</w:t>
      </w:r>
      <w:r>
        <w:rPr>
          <w:rFonts w:ascii="Times New Roman" w:eastAsia="宋体" w:hAnsi="Times New Roman" w:cs="Times New Roman"/>
          <w:bCs/>
        </w:rPr>
        <w:t>天舟一号</w:t>
      </w:r>
      <w:r>
        <w:rPr>
          <w:rFonts w:ascii="Times New Roman" w:eastAsia="宋体" w:hAnsi="Times New Roman" w:cs="Times New Roman"/>
          <w:bCs/>
        </w:rPr>
        <w:t>”</w:t>
      </w:r>
      <w:r>
        <w:rPr>
          <w:rFonts w:ascii="Times New Roman" w:eastAsia="宋体" w:hAnsi="Times New Roman" w:cs="Times New Roman"/>
          <w:bCs/>
        </w:rPr>
        <w:t>内的航天员感觉</w:t>
      </w:r>
      <w:r>
        <w:rPr>
          <w:rFonts w:ascii="Times New Roman" w:eastAsia="宋体" w:hAnsi="Times New Roman" w:cs="Times New Roman"/>
          <w:bCs/>
        </w:rPr>
        <w:t>“</w:t>
      </w:r>
      <w:r>
        <w:rPr>
          <w:rFonts w:ascii="Times New Roman" w:eastAsia="宋体" w:hAnsi="Times New Roman" w:cs="Times New Roman"/>
          <w:bCs/>
        </w:rPr>
        <w:t>天舟一号</w:t>
      </w:r>
      <w:r>
        <w:rPr>
          <w:rFonts w:ascii="Times New Roman" w:eastAsia="宋体" w:hAnsi="Times New Roman" w:cs="Times New Roman"/>
          <w:bCs/>
        </w:rPr>
        <w:t>”</w:t>
      </w:r>
      <w:r>
        <w:rPr>
          <w:rFonts w:ascii="Times New Roman" w:eastAsia="宋体" w:hAnsi="Times New Roman" w:cs="Times New Roman"/>
          <w:bCs/>
        </w:rPr>
        <w:t>飞船向</w:t>
      </w:r>
      <w:r>
        <w:rPr>
          <w:rFonts w:ascii="Times New Roman" w:eastAsia="宋体" w:hAnsi="Times New Roman" w:cs="Times New Roman"/>
          <w:bCs/>
        </w:rPr>
        <w:t>“</w:t>
      </w:r>
      <w:r>
        <w:rPr>
          <w:rFonts w:ascii="Times New Roman" w:eastAsia="宋体" w:hAnsi="Times New Roman" w:cs="Times New Roman"/>
          <w:bCs/>
        </w:rPr>
        <w:t>天宫二号</w:t>
      </w:r>
      <w:r>
        <w:rPr>
          <w:rFonts w:ascii="Times New Roman" w:eastAsia="宋体" w:hAnsi="Times New Roman" w:cs="Times New Roman"/>
          <w:bCs/>
        </w:rPr>
        <w:t>”</w:t>
      </w:r>
      <w:r>
        <w:rPr>
          <w:rFonts w:ascii="Times New Roman" w:eastAsia="宋体" w:hAnsi="Times New Roman" w:cs="Times New Roman"/>
          <w:bCs/>
        </w:rPr>
        <w:t>缓慢地靠</w:t>
      </w:r>
      <w:r>
        <w:rPr>
          <w:rFonts w:ascii="Times New Roman" w:eastAsia="宋体" w:hAnsi="Times New Roman" w:cs="Times New Roman"/>
          <w:bCs/>
        </w:rPr>
        <w:t>近，航天员选择的参照物是</w:t>
      </w:r>
      <w:r>
        <w:rPr>
          <w:rFonts w:ascii="Times New Roman" w:eastAsia="宋体" w:hAnsi="Times New Roman" w:cs="Times New Roman"/>
          <w:bCs/>
        </w:rPr>
        <w:t>______</w:t>
      </w:r>
      <w:r>
        <w:rPr>
          <w:rFonts w:ascii="Times New Roman" w:eastAsia="宋体" w:hAnsi="Times New Roman" w:cs="Times New Roman"/>
          <w:bCs/>
        </w:rPr>
        <w:t>。成功对接后，航天员看到</w:t>
      </w:r>
      <w:r>
        <w:rPr>
          <w:rFonts w:ascii="Times New Roman" w:eastAsia="宋体" w:hAnsi="Times New Roman" w:cs="Times New Roman"/>
          <w:bCs/>
        </w:rPr>
        <w:t>“</w:t>
      </w:r>
      <w:r>
        <w:rPr>
          <w:rFonts w:ascii="Times New Roman" w:eastAsia="宋体" w:hAnsi="Times New Roman" w:cs="Times New Roman"/>
          <w:bCs/>
        </w:rPr>
        <w:t>天宫二号</w:t>
      </w:r>
      <w:r>
        <w:rPr>
          <w:rFonts w:ascii="Times New Roman" w:eastAsia="宋体" w:hAnsi="Times New Roman" w:cs="Times New Roman"/>
          <w:bCs/>
        </w:rPr>
        <w:t>”</w:t>
      </w:r>
      <w:r>
        <w:rPr>
          <w:rFonts w:ascii="Times New Roman" w:eastAsia="宋体" w:hAnsi="Times New Roman" w:cs="Times New Roman"/>
          <w:bCs/>
        </w:rPr>
        <w:t>纹丝不动，地球在缓缓转动，则航天员选择的参照物是</w:t>
      </w:r>
      <w:r>
        <w:rPr>
          <w:rFonts w:ascii="Times New Roman" w:eastAsia="宋体" w:hAnsi="Times New Roman" w:cs="Times New Roman"/>
          <w:bCs/>
        </w:rPr>
        <w:t>______</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3095625" cy="1257300"/>
            <wp:effectExtent l="0" t="0" r="3175" b="0"/>
            <wp:docPr id="517326364" name="图片 517326364"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6209356" name="图片 517326364" descr="figure"/>
                    <pic:cNvPicPr>
                      <a:picLocks noChangeAspect="1"/>
                    </pic:cNvPicPr>
                  </pic:nvPicPr>
                  <pic:blipFill>
                    <a:blip r:embed="rId21"/>
                    <a:stretch>
                      <a:fillRect/>
                    </a:stretch>
                  </pic:blipFill>
                  <pic:spPr>
                    <a:xfrm>
                      <a:off x="0" y="0"/>
                      <a:ext cx="3095625" cy="1257300"/>
                    </a:xfrm>
                    <a:prstGeom prst="rect">
                      <a:avLst/>
                    </a:prstGeom>
                  </pic:spPr>
                </pic:pic>
              </a:graphicData>
            </a:graphic>
          </wp:inline>
        </w:drawing>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12</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全国八年级单元测试）</w:t>
      </w:r>
      <w:r>
        <w:rPr>
          <w:rFonts w:ascii="Times New Roman" w:eastAsia="宋体" w:hAnsi="Times New Roman" w:cs="Times New Roman"/>
          <w:bCs/>
        </w:rPr>
        <w:t>用图中的机器人免接触送餐，能有效减少人员交叉感染。送餐途中，以携带的食物为参照物，机器人是</w:t>
      </w:r>
      <w:r>
        <w:rPr>
          <w:rFonts w:ascii="Times New Roman" w:eastAsia="宋体" w:hAnsi="Times New Roman" w:cs="Times New Roman"/>
          <w:bCs/>
        </w:rPr>
        <w:t>______</w:t>
      </w:r>
      <w:r>
        <w:rPr>
          <w:rFonts w:ascii="Times New Roman" w:eastAsia="宋体" w:hAnsi="Times New Roman" w:cs="Times New Roman"/>
          <w:bCs/>
        </w:rPr>
        <w:t>（填</w:t>
      </w:r>
      <w:r>
        <w:rPr>
          <w:rFonts w:ascii="Times New Roman" w:eastAsia="宋体" w:hAnsi="Times New Roman" w:cs="Times New Roman"/>
          <w:bCs/>
        </w:rPr>
        <w:t>“</w:t>
      </w:r>
      <w:r>
        <w:rPr>
          <w:rFonts w:ascii="Times New Roman" w:eastAsia="宋体" w:hAnsi="Times New Roman" w:cs="Times New Roman"/>
          <w:bCs/>
        </w:rPr>
        <w:t>运动</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静止</w:t>
      </w:r>
      <w:r>
        <w:rPr>
          <w:rFonts w:ascii="Times New Roman" w:eastAsia="宋体" w:hAnsi="Times New Roman" w:cs="Times New Roman"/>
          <w:bCs/>
        </w:rPr>
        <w:t>”</w:t>
      </w:r>
      <w:r>
        <w:rPr>
          <w:rFonts w:ascii="Times New Roman" w:eastAsia="宋体" w:hAnsi="Times New Roman" w:cs="Times New Roman"/>
          <w:bCs/>
        </w:rPr>
        <w:t>）的，机器人匀速直线上坡，其运动状态</w:t>
      </w:r>
      <w:r>
        <w:rPr>
          <w:rFonts w:ascii="Times New Roman" w:eastAsia="宋体" w:hAnsi="Times New Roman" w:cs="Times New Roman"/>
          <w:bCs/>
        </w:rPr>
        <w:t>______</w:t>
      </w:r>
      <w:r>
        <w:rPr>
          <w:rFonts w:ascii="Times New Roman" w:eastAsia="宋体" w:hAnsi="Times New Roman" w:cs="Times New Roman"/>
          <w:bCs/>
        </w:rPr>
        <w:t>（填</w:t>
      </w:r>
      <w:r>
        <w:rPr>
          <w:rFonts w:ascii="Times New Roman" w:eastAsia="宋体" w:hAnsi="Times New Roman" w:cs="Times New Roman"/>
          <w:bCs/>
        </w:rPr>
        <w:t>“</w:t>
      </w:r>
      <w:r>
        <w:rPr>
          <w:rFonts w:ascii="Times New Roman" w:eastAsia="宋体" w:hAnsi="Times New Roman" w:cs="Times New Roman"/>
          <w:bCs/>
        </w:rPr>
        <w:t>改变</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不变</w:t>
      </w:r>
      <w:r>
        <w:rPr>
          <w:rFonts w:ascii="Times New Roman" w:eastAsia="宋体" w:hAnsi="Times New Roman" w:cs="Times New Roman"/>
          <w:bCs/>
        </w:rPr>
        <w:t>”</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lastRenderedPageBreak/>
        <w:drawing>
          <wp:inline distT="0" distB="0" distL="114300" distR="114300">
            <wp:extent cx="1943100" cy="1714500"/>
            <wp:effectExtent l="0" t="0" r="0" b="0"/>
            <wp:docPr id="1319630726" name="图片 1319630726"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621028" name="图片 1319630726" descr="figure"/>
                    <pic:cNvPicPr>
                      <a:picLocks noChangeAspect="1"/>
                    </pic:cNvPicPr>
                  </pic:nvPicPr>
                  <pic:blipFill>
                    <a:blip r:embed="rId22"/>
                    <a:stretch>
                      <a:fillRect/>
                    </a:stretch>
                  </pic:blipFill>
                  <pic:spPr>
                    <a:xfrm>
                      <a:off x="0" y="0"/>
                      <a:ext cx="1943100" cy="1714500"/>
                    </a:xfrm>
                    <a:prstGeom prst="rect">
                      <a:avLst/>
                    </a:prstGeom>
                  </pic:spPr>
                </pic:pic>
              </a:graphicData>
            </a:graphic>
          </wp:inline>
        </w:drawing>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13</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山东济南市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(1)</w:t>
      </w:r>
      <w:r>
        <w:rPr>
          <w:rFonts w:ascii="Times New Roman" w:eastAsia="宋体" w:hAnsi="Times New Roman" w:cs="Times New Roman"/>
          <w:bCs/>
        </w:rPr>
        <w:t>小美和妈妈在园博园公园骑双人自行车游玩，小美认为自己是静止的，他是以</w:t>
      </w:r>
      <w:r>
        <w:rPr>
          <w:rFonts w:ascii="Times New Roman" w:eastAsia="宋体" w:hAnsi="Times New Roman" w:cs="Times New Roman"/>
          <w:bCs/>
        </w:rPr>
        <w:t>____</w:t>
      </w:r>
      <w:r>
        <w:rPr>
          <w:rFonts w:ascii="Times New Roman" w:eastAsia="宋体" w:hAnsi="Times New Roman" w:cs="Times New Roman"/>
          <w:bCs/>
        </w:rPr>
        <w:t>为参照</w:t>
      </w:r>
      <w:r>
        <w:rPr>
          <w:rFonts w:ascii="Times New Roman" w:eastAsia="宋体" w:hAnsi="Times New Roman" w:cs="Times New Roman"/>
          <w:bCs/>
        </w:rPr>
        <w:t>物，但站在地面上的爸爸认为她是运动的，这表明运动和静止是</w:t>
      </w:r>
      <w:r>
        <w:rPr>
          <w:rFonts w:ascii="Times New Roman" w:eastAsia="宋体" w:hAnsi="Times New Roman" w:cs="Times New Roman"/>
          <w:bCs/>
        </w:rPr>
        <w:t>____</w:t>
      </w:r>
      <w:r>
        <w:rPr>
          <w:rFonts w:ascii="Times New Roman" w:eastAsia="宋体" w:hAnsi="Times New Roman" w:cs="Times New Roman"/>
          <w:bCs/>
        </w:rPr>
        <w:t>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343025" cy="1219200"/>
            <wp:effectExtent l="0" t="0" r="3175" b="0"/>
            <wp:docPr id="100019" name="图片 10001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7542223" name="图片 100019" descr="figure"/>
                    <pic:cNvPicPr>
                      <a:picLocks noChangeAspect="1"/>
                    </pic:cNvPicPr>
                  </pic:nvPicPr>
                  <pic:blipFill>
                    <a:blip r:embed="rId23"/>
                    <a:stretch>
                      <a:fillRect/>
                    </a:stretch>
                  </pic:blipFill>
                  <pic:spPr>
                    <a:xfrm>
                      <a:off x="0" y="0"/>
                      <a:ext cx="1343025" cy="1219200"/>
                    </a:xfrm>
                    <a:prstGeom prst="rect">
                      <a:avLst/>
                    </a:prstGeom>
                  </pic:spPr>
                </pic:pic>
              </a:graphicData>
            </a:graphic>
          </wp:inline>
        </w:drawing>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如图所示为某中学足球赛的精彩画面，脚把球踢飞，同时脚感觉到疼，说明力的作用是</w:t>
      </w:r>
      <w:r>
        <w:rPr>
          <w:rFonts w:ascii="Times New Roman" w:eastAsia="宋体" w:hAnsi="Times New Roman" w:cs="Times New Roman"/>
          <w:bCs/>
        </w:rPr>
        <w:t>____</w:t>
      </w:r>
      <w:r>
        <w:rPr>
          <w:rFonts w:ascii="Times New Roman" w:eastAsia="宋体" w:hAnsi="Times New Roman" w:cs="Times New Roman"/>
          <w:bCs/>
        </w:rPr>
        <w:t>的，球在草地上滚动，慢慢停下来是因为足球受到</w:t>
      </w:r>
      <w:r>
        <w:rPr>
          <w:rFonts w:ascii="Times New Roman" w:eastAsia="宋体" w:hAnsi="Times New Roman" w:cs="Times New Roman"/>
          <w:bCs/>
        </w:rPr>
        <w:t>____</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524000" cy="1209675"/>
            <wp:effectExtent l="0" t="0" r="0" b="9525"/>
            <wp:docPr id="100020" name="图片 100020"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8595830" name="图片 100020" descr="figure"/>
                    <pic:cNvPicPr>
                      <a:picLocks noChangeAspect="1"/>
                    </pic:cNvPicPr>
                  </pic:nvPicPr>
                  <pic:blipFill>
                    <a:blip r:embed="rId24"/>
                    <a:stretch>
                      <a:fillRect/>
                    </a:stretch>
                  </pic:blipFill>
                  <pic:spPr>
                    <a:xfrm>
                      <a:off x="0" y="0"/>
                      <a:ext cx="1524000" cy="1209675"/>
                    </a:xfrm>
                    <a:prstGeom prst="rect">
                      <a:avLst/>
                    </a:prstGeom>
                  </pic:spPr>
                </pic:pic>
              </a:graphicData>
            </a:graphic>
          </wp:inline>
        </w:drawing>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一瓶矿泉水被小华喝了一半，则矿泉水的质量</w:t>
      </w:r>
      <w:r>
        <w:rPr>
          <w:rFonts w:ascii="Times New Roman" w:eastAsia="宋体" w:hAnsi="Times New Roman" w:cs="Times New Roman"/>
          <w:bCs/>
        </w:rPr>
        <w:t>____</w:t>
      </w:r>
      <w:r>
        <w:rPr>
          <w:rFonts w:ascii="Times New Roman" w:eastAsia="宋体" w:hAnsi="Times New Roman" w:cs="Times New Roman"/>
          <w:bCs/>
        </w:rPr>
        <w:t>，剩下部分水的密度将</w:t>
      </w:r>
      <w:r>
        <w:rPr>
          <w:rFonts w:ascii="Times New Roman" w:eastAsia="宋体" w:hAnsi="Times New Roman" w:cs="Times New Roman"/>
          <w:bCs/>
        </w:rPr>
        <w:t>____</w:t>
      </w:r>
      <w:r>
        <w:rPr>
          <w:rFonts w:ascii="Times New Roman" w:eastAsia="宋体" w:hAnsi="Times New Roman" w:cs="Times New Roman"/>
          <w:bCs/>
        </w:rPr>
        <w:t>。（均选填</w:t>
      </w:r>
      <w:r>
        <w:rPr>
          <w:rFonts w:ascii="Times New Roman" w:eastAsia="宋体" w:hAnsi="Times New Roman" w:cs="Times New Roman"/>
          <w:bCs/>
        </w:rPr>
        <w:t>“</w:t>
      </w:r>
      <w:r>
        <w:rPr>
          <w:rFonts w:ascii="Times New Roman" w:eastAsia="宋体" w:hAnsi="Times New Roman" w:cs="Times New Roman"/>
          <w:bCs/>
        </w:rPr>
        <w:t>变大</w:t>
      </w:r>
      <w:r>
        <w:rPr>
          <w:rFonts w:ascii="Times New Roman" w:eastAsia="宋体" w:hAnsi="Times New Roman" w:cs="Times New Roman"/>
          <w:bCs/>
        </w:rPr>
        <w:t>”“</w:t>
      </w:r>
      <w:r>
        <w:rPr>
          <w:rFonts w:ascii="Times New Roman" w:eastAsia="宋体" w:hAnsi="Times New Roman" w:cs="Times New Roman"/>
          <w:bCs/>
        </w:rPr>
        <w:t>变小</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不变</w:t>
      </w:r>
      <w:r>
        <w:rPr>
          <w:rFonts w:ascii="Times New Roman" w:eastAsia="宋体" w:hAnsi="Times New Roman" w:cs="Times New Roman"/>
          <w:bCs/>
        </w:rPr>
        <w:t>”</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14.</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山东潍坊市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阅读短文，回答问题：</w:t>
      </w:r>
    </w:p>
    <w:p w:rsidR="00997899" w:rsidRDefault="003D66E7">
      <w:pPr>
        <w:spacing w:line="360" w:lineRule="auto"/>
        <w:ind w:firstLineChars="200" w:firstLine="420"/>
        <w:jc w:val="center"/>
        <w:textAlignment w:val="center"/>
        <w:rPr>
          <w:rFonts w:ascii="Times New Roman" w:eastAsia="宋体" w:hAnsi="Times New Roman" w:cs="Times New Roman"/>
          <w:bCs/>
        </w:rPr>
      </w:pPr>
      <w:r>
        <w:rPr>
          <w:rFonts w:ascii="Times New Roman" w:eastAsia="宋体" w:hAnsi="Times New Roman" w:cs="Times New Roman"/>
          <w:bCs/>
        </w:rPr>
        <w:t>嫦娥五号探月之旅</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11</w:t>
      </w:r>
      <w:r>
        <w:rPr>
          <w:rFonts w:ascii="Times New Roman" w:eastAsia="宋体" w:hAnsi="Times New Roman" w:cs="Times New Roman"/>
          <w:bCs/>
        </w:rPr>
        <w:t>月</w:t>
      </w:r>
      <w:r>
        <w:rPr>
          <w:rFonts w:ascii="Times New Roman" w:eastAsia="宋体" w:hAnsi="Times New Roman" w:cs="Times New Roman"/>
          <w:bCs/>
        </w:rPr>
        <w:t>24</w:t>
      </w:r>
      <w:r>
        <w:rPr>
          <w:rFonts w:ascii="Times New Roman" w:eastAsia="宋体" w:hAnsi="Times New Roman" w:cs="Times New Roman"/>
          <w:bCs/>
        </w:rPr>
        <w:t>日凌晨</w:t>
      </w:r>
      <w:r>
        <w:rPr>
          <w:rFonts w:ascii="Times New Roman" w:eastAsia="宋体" w:hAnsi="Times New Roman" w:cs="Times New Roman"/>
          <w:bCs/>
        </w:rPr>
        <w:t>4</w:t>
      </w:r>
      <w:r>
        <w:rPr>
          <w:rFonts w:ascii="Times New Roman" w:eastAsia="宋体" w:hAnsi="Times New Roman" w:cs="Times New Roman"/>
          <w:bCs/>
        </w:rPr>
        <w:t>时</w:t>
      </w:r>
      <w:r>
        <w:rPr>
          <w:rFonts w:ascii="Times New Roman" w:eastAsia="宋体" w:hAnsi="Times New Roman" w:cs="Times New Roman"/>
          <w:bCs/>
        </w:rPr>
        <w:t>30</w:t>
      </w:r>
      <w:r>
        <w:rPr>
          <w:rFonts w:ascii="Times New Roman" w:eastAsia="宋体" w:hAnsi="Times New Roman" w:cs="Times New Roman"/>
          <w:bCs/>
        </w:rPr>
        <w:t>分，长征五号运载火箭携嫦娥五号探测器在中国文昌航天</w:t>
      </w:r>
      <w:r>
        <w:rPr>
          <w:rFonts w:ascii="Times New Roman" w:eastAsia="宋体" w:hAnsi="Times New Roman" w:cs="Times New Roman"/>
          <w:bCs/>
        </w:rPr>
        <w:t>发射场点火升空。嫦娥五号探测器由轨道器、返回器、着陆器和上升器四部分构成，探测</w:t>
      </w:r>
      <w:r>
        <w:rPr>
          <w:rFonts w:ascii="Times New Roman" w:eastAsia="宋体" w:hAnsi="Times New Roman" w:cs="Times New Roman"/>
          <w:bCs/>
        </w:rPr>
        <w:lastRenderedPageBreak/>
        <w:t>器将会以四器组合体、着上组合体、轨返组合体等不同姿态进行飞行。</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嫦娥五号探测器被送入地月转移轨道后，在经历地月转移、两次近月制动和环月飞行后，嫦娥五号探测器的着陆器和上升器组合体（着上组合体）与轨道器和返回器组合体（轨返组合体）成功分离，探测器被分成了两部分。轨道器携返回器留轨运行，着陆器载上升器择机实施月面软着陆。嫦娥五号探测器在月球着陆时，着陆器配置的降落相机拍下了嫦娥五号探测器在下降过程中的影像图并传回。</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为获得尽可能丰富的</w:t>
      </w:r>
      <w:r>
        <w:rPr>
          <w:rFonts w:ascii="Times New Roman" w:eastAsia="宋体" w:hAnsi="Times New Roman" w:cs="Times New Roman"/>
          <w:bCs/>
        </w:rPr>
        <w:t>月球样品，嫦娥五号探测器采用钻具钻取和机械臂表取两种采样方式，且在多个地点进行采样，并将月球样品封装保存至上升器所携带的贮存装置中。</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3</w:t>
      </w:r>
      <w:r>
        <w:rPr>
          <w:rFonts w:ascii="Times New Roman" w:eastAsia="宋体" w:hAnsi="Times New Roman" w:cs="Times New Roman"/>
          <w:bCs/>
        </w:rPr>
        <w:t>日</w:t>
      </w:r>
      <w:r>
        <w:rPr>
          <w:rFonts w:ascii="Times New Roman" w:eastAsia="宋体" w:hAnsi="Times New Roman" w:cs="Times New Roman"/>
          <w:bCs/>
        </w:rPr>
        <w:t>23</w:t>
      </w:r>
      <w:r>
        <w:rPr>
          <w:rFonts w:ascii="Times New Roman" w:eastAsia="宋体" w:hAnsi="Times New Roman" w:cs="Times New Roman"/>
          <w:bCs/>
        </w:rPr>
        <w:t>时</w:t>
      </w:r>
      <w:r>
        <w:rPr>
          <w:rFonts w:ascii="Times New Roman" w:eastAsia="宋体" w:hAnsi="Times New Roman" w:cs="Times New Roman"/>
          <w:bCs/>
        </w:rPr>
        <w:t>10</w:t>
      </w:r>
      <w:r>
        <w:rPr>
          <w:rFonts w:ascii="Times New Roman" w:eastAsia="宋体" w:hAnsi="Times New Roman" w:cs="Times New Roman"/>
          <w:bCs/>
        </w:rPr>
        <w:t>分，嫦娥五号上升器准时点燃引擎，携带月球样品进入预定环月轨道。上升器进入环月飞行轨道后，轨道器和返回器组合体逐步靠近上升器，并在</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6</w:t>
      </w:r>
      <w:r>
        <w:rPr>
          <w:rFonts w:ascii="Times New Roman" w:eastAsia="宋体" w:hAnsi="Times New Roman" w:cs="Times New Roman"/>
          <w:bCs/>
        </w:rPr>
        <w:t>日</w:t>
      </w:r>
      <w:r>
        <w:rPr>
          <w:rFonts w:ascii="Times New Roman" w:eastAsia="宋体" w:hAnsi="Times New Roman" w:cs="Times New Roman"/>
          <w:bCs/>
        </w:rPr>
        <w:t>5</w:t>
      </w:r>
      <w:r>
        <w:rPr>
          <w:rFonts w:ascii="Times New Roman" w:eastAsia="宋体" w:hAnsi="Times New Roman" w:cs="Times New Roman"/>
          <w:bCs/>
        </w:rPr>
        <w:t>时</w:t>
      </w:r>
      <w:r>
        <w:rPr>
          <w:rFonts w:ascii="Times New Roman" w:eastAsia="宋体" w:hAnsi="Times New Roman" w:cs="Times New Roman"/>
          <w:bCs/>
        </w:rPr>
        <w:t>42</w:t>
      </w:r>
      <w:r>
        <w:rPr>
          <w:rFonts w:ascii="Times New Roman" w:eastAsia="宋体" w:hAnsi="Times New Roman" w:cs="Times New Roman"/>
          <w:bCs/>
        </w:rPr>
        <w:t>分以抱爪方式捕获上升器，顺利完成交会对接。随后，上升器将月球样品容器转移到了返回器上。</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6</w:t>
      </w:r>
      <w:r>
        <w:rPr>
          <w:rFonts w:ascii="Times New Roman" w:eastAsia="宋体" w:hAnsi="Times New Roman" w:cs="Times New Roman"/>
          <w:bCs/>
        </w:rPr>
        <w:t>日</w:t>
      </w:r>
      <w:r>
        <w:rPr>
          <w:rFonts w:ascii="Times New Roman" w:eastAsia="宋体" w:hAnsi="Times New Roman" w:cs="Times New Roman"/>
          <w:bCs/>
        </w:rPr>
        <w:t>12</w:t>
      </w:r>
      <w:r>
        <w:rPr>
          <w:rFonts w:ascii="Times New Roman" w:eastAsia="宋体" w:hAnsi="Times New Roman" w:cs="Times New Roman"/>
          <w:bCs/>
        </w:rPr>
        <w:t>时许，上升器与轨返组合体顺利在轨分离。</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12</w:t>
      </w:r>
      <w:r>
        <w:rPr>
          <w:rFonts w:ascii="Times New Roman" w:eastAsia="宋体" w:hAnsi="Times New Roman" w:cs="Times New Roman"/>
          <w:bCs/>
        </w:rPr>
        <w:t>日</w:t>
      </w:r>
      <w:r>
        <w:rPr>
          <w:rFonts w:ascii="Times New Roman" w:eastAsia="宋体" w:hAnsi="Times New Roman" w:cs="Times New Roman"/>
          <w:bCs/>
        </w:rPr>
        <w:t>9</w:t>
      </w:r>
      <w:r>
        <w:rPr>
          <w:rFonts w:ascii="Times New Roman" w:eastAsia="宋体" w:hAnsi="Times New Roman" w:cs="Times New Roman"/>
          <w:bCs/>
        </w:rPr>
        <w:t>时</w:t>
      </w:r>
      <w:r>
        <w:rPr>
          <w:rFonts w:ascii="Times New Roman" w:eastAsia="宋体" w:hAnsi="Times New Roman" w:cs="Times New Roman"/>
          <w:bCs/>
        </w:rPr>
        <w:t>54</w:t>
      </w:r>
      <w:r>
        <w:rPr>
          <w:rFonts w:ascii="Times New Roman" w:eastAsia="宋体" w:hAnsi="Times New Roman" w:cs="Times New Roman"/>
          <w:bCs/>
        </w:rPr>
        <w:t>分，轨返组合体经历了环月等待和月地转移入射，成功进入月</w:t>
      </w:r>
      <w:r>
        <w:rPr>
          <w:rFonts w:ascii="Times New Roman" w:eastAsia="宋体" w:hAnsi="Times New Roman" w:cs="Times New Roman"/>
          <w:bCs/>
        </w:rPr>
        <w:t>地转移轨道。</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17</w:t>
      </w:r>
      <w:r>
        <w:rPr>
          <w:rFonts w:ascii="Times New Roman" w:eastAsia="宋体" w:hAnsi="Times New Roman" w:cs="Times New Roman"/>
          <w:bCs/>
        </w:rPr>
        <w:t>日凌晨</w:t>
      </w:r>
      <w:r>
        <w:rPr>
          <w:rFonts w:ascii="Times New Roman" w:eastAsia="宋体" w:hAnsi="Times New Roman" w:cs="Times New Roman"/>
          <w:bCs/>
        </w:rPr>
        <w:t>1</w:t>
      </w:r>
      <w:r>
        <w:rPr>
          <w:rFonts w:ascii="Times New Roman" w:eastAsia="宋体" w:hAnsi="Times New Roman" w:cs="Times New Roman"/>
          <w:bCs/>
        </w:rPr>
        <w:t>时许，在距离地球约</w:t>
      </w:r>
      <w:r>
        <w:rPr>
          <w:rFonts w:ascii="Times New Roman" w:eastAsia="宋体" w:hAnsi="Times New Roman" w:cs="Times New Roman"/>
          <w:bCs/>
        </w:rPr>
        <w:t>5000</w:t>
      </w:r>
      <w:r>
        <w:rPr>
          <w:rFonts w:ascii="Times New Roman" w:eastAsia="宋体" w:hAnsi="Times New Roman" w:cs="Times New Roman"/>
          <w:bCs/>
        </w:rPr>
        <w:t>公里的高度时，承担运输任务的轨道器与返回器成功分离。携带着月球样品的返回器独自</w:t>
      </w:r>
      <w:r>
        <w:rPr>
          <w:rFonts w:ascii="Times New Roman" w:eastAsia="宋体" w:hAnsi="Times New Roman" w:cs="Times New Roman"/>
          <w:bCs/>
        </w:rPr>
        <w:t>“</w:t>
      </w:r>
      <w:r>
        <w:rPr>
          <w:rFonts w:ascii="Times New Roman" w:eastAsia="宋体" w:hAnsi="Times New Roman" w:cs="Times New Roman"/>
          <w:bCs/>
        </w:rPr>
        <w:t>归家</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17</w:t>
      </w:r>
      <w:r>
        <w:rPr>
          <w:rFonts w:ascii="Times New Roman" w:eastAsia="宋体" w:hAnsi="Times New Roman" w:cs="Times New Roman"/>
          <w:bCs/>
        </w:rPr>
        <w:t>日凌晨</w:t>
      </w:r>
      <w:r>
        <w:rPr>
          <w:rFonts w:ascii="Times New Roman" w:eastAsia="宋体" w:hAnsi="Times New Roman" w:cs="Times New Roman"/>
          <w:bCs/>
        </w:rPr>
        <w:t>1</w:t>
      </w:r>
      <w:r>
        <w:rPr>
          <w:rFonts w:ascii="Times New Roman" w:eastAsia="宋体" w:hAnsi="Times New Roman" w:cs="Times New Roman"/>
          <w:bCs/>
        </w:rPr>
        <w:t>时</w:t>
      </w:r>
      <w:r>
        <w:rPr>
          <w:rFonts w:ascii="Times New Roman" w:eastAsia="宋体" w:hAnsi="Times New Roman" w:cs="Times New Roman"/>
          <w:bCs/>
        </w:rPr>
        <w:t>59</w:t>
      </w:r>
      <w:r>
        <w:rPr>
          <w:rFonts w:ascii="Times New Roman" w:eastAsia="宋体" w:hAnsi="Times New Roman" w:cs="Times New Roman"/>
          <w:bCs/>
        </w:rPr>
        <w:t>分，</w:t>
      </w:r>
      <w:r>
        <w:rPr>
          <w:rFonts w:ascii="Times New Roman" w:eastAsia="宋体" w:hAnsi="Times New Roman" w:cs="Times New Roman"/>
          <w:bCs/>
        </w:rPr>
        <w:t>“</w:t>
      </w:r>
      <w:r>
        <w:rPr>
          <w:rFonts w:ascii="Times New Roman" w:eastAsia="宋体" w:hAnsi="Times New Roman" w:cs="Times New Roman"/>
          <w:bCs/>
        </w:rPr>
        <w:t>嫦娥五号</w:t>
      </w:r>
      <w:r>
        <w:rPr>
          <w:rFonts w:ascii="Times New Roman" w:eastAsia="宋体" w:hAnsi="Times New Roman" w:cs="Times New Roman"/>
          <w:bCs/>
        </w:rPr>
        <w:t>”</w:t>
      </w:r>
      <w:r>
        <w:rPr>
          <w:rFonts w:ascii="Times New Roman" w:eastAsia="宋体" w:hAnsi="Times New Roman" w:cs="Times New Roman"/>
          <w:bCs/>
        </w:rPr>
        <w:t>顺利着陆于内蒙古中部草原的四子王旗航天着陆场。这标志着我国探月工程</w:t>
      </w:r>
      <w:r>
        <w:rPr>
          <w:rFonts w:ascii="Times New Roman" w:eastAsia="宋体" w:hAnsi="Times New Roman" w:cs="Times New Roman"/>
          <w:bCs/>
        </w:rPr>
        <w:t>“</w:t>
      </w:r>
      <w:r>
        <w:rPr>
          <w:rFonts w:ascii="Times New Roman" w:eastAsia="宋体" w:hAnsi="Times New Roman" w:cs="Times New Roman"/>
          <w:bCs/>
        </w:rPr>
        <w:t>三步走</w:t>
      </w:r>
      <w:r>
        <w:rPr>
          <w:rFonts w:ascii="Times New Roman" w:eastAsia="宋体" w:hAnsi="Times New Roman" w:cs="Times New Roman"/>
          <w:bCs/>
        </w:rPr>
        <w:t>”</w:t>
      </w:r>
      <w:r>
        <w:rPr>
          <w:rFonts w:ascii="Times New Roman" w:eastAsia="宋体" w:hAnsi="Times New Roman" w:cs="Times New Roman"/>
          <w:bCs/>
        </w:rPr>
        <w:t>战略规划取得成功。</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1790700" cy="1743075"/>
            <wp:effectExtent l="0" t="0" r="0" b="9525"/>
            <wp:docPr id="100029" name="图片 100029"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2412976" name="图片 100029" descr="figure"/>
                    <pic:cNvPicPr>
                      <a:picLocks noChangeAspect="1"/>
                    </pic:cNvPicPr>
                  </pic:nvPicPr>
                  <pic:blipFill>
                    <a:blip r:embed="rId25"/>
                    <a:stretch>
                      <a:fillRect/>
                    </a:stretch>
                  </pic:blipFill>
                  <pic:spPr>
                    <a:xfrm>
                      <a:off x="0" y="0"/>
                      <a:ext cx="1790700" cy="1743075"/>
                    </a:xfrm>
                    <a:prstGeom prst="rect">
                      <a:avLst/>
                    </a:prstGeom>
                  </pic:spPr>
                </pic:pic>
              </a:graphicData>
            </a:graphic>
          </wp:inline>
        </w:drawing>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着陆器上的降落相机所成的像是</w:t>
      </w:r>
      <w:r>
        <w:rPr>
          <w:rFonts w:ascii="Times New Roman" w:eastAsia="宋体" w:hAnsi="Times New Roman" w:cs="Times New Roman"/>
          <w:bCs/>
        </w:rPr>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实像</w:t>
      </w:r>
      <w:r>
        <w:rPr>
          <w:rFonts w:ascii="Times New Roman" w:eastAsia="宋体" w:hAnsi="Times New Roman" w:cs="Times New Roman"/>
          <w:bCs/>
        </w:rPr>
        <w:t>”“</w:t>
      </w:r>
      <w:r>
        <w:rPr>
          <w:rFonts w:ascii="Times New Roman" w:eastAsia="宋体" w:hAnsi="Times New Roman" w:cs="Times New Roman"/>
          <w:bCs/>
        </w:rPr>
        <w:t>虚像</w:t>
      </w:r>
      <w:r>
        <w:rPr>
          <w:rFonts w:ascii="Times New Roman" w:eastAsia="宋体" w:hAnsi="Times New Roman" w:cs="Times New Roman"/>
          <w:bCs/>
        </w:rPr>
        <w:t>”</w:t>
      </w:r>
      <w:r>
        <w:rPr>
          <w:rFonts w:ascii="Times New Roman" w:eastAsia="宋体" w:hAnsi="Times New Roman" w:cs="Times New Roman"/>
          <w:bCs/>
        </w:rPr>
        <w:t>），在下降过程中，降落相机所成的像将</w:t>
      </w:r>
      <w:r>
        <w:rPr>
          <w:rFonts w:ascii="Times New Roman" w:eastAsia="宋体" w:hAnsi="Times New Roman" w:cs="Times New Roman"/>
          <w:bCs/>
        </w:rPr>
        <w:t>______</w:t>
      </w:r>
      <w:r>
        <w:rPr>
          <w:rFonts w:ascii="Times New Roman" w:eastAsia="宋体" w:hAnsi="Times New Roman" w:cs="Times New Roman"/>
          <w:bCs/>
        </w:rPr>
        <w:t>（选填</w:t>
      </w:r>
      <w:r>
        <w:rPr>
          <w:rFonts w:ascii="Times New Roman" w:eastAsia="宋体" w:hAnsi="Times New Roman" w:cs="Times New Roman"/>
          <w:bCs/>
        </w:rPr>
        <w:t>“</w:t>
      </w:r>
      <w:r>
        <w:rPr>
          <w:rFonts w:ascii="Times New Roman" w:eastAsia="宋体" w:hAnsi="Times New Roman" w:cs="Times New Roman"/>
          <w:bCs/>
        </w:rPr>
        <w:t>变大</w:t>
      </w:r>
      <w:r>
        <w:rPr>
          <w:rFonts w:ascii="Times New Roman" w:eastAsia="宋体" w:hAnsi="Times New Roman" w:cs="Times New Roman"/>
          <w:bCs/>
        </w:rPr>
        <w:t>”“</w:t>
      </w:r>
      <w:r>
        <w:rPr>
          <w:rFonts w:ascii="Times New Roman" w:eastAsia="宋体" w:hAnsi="Times New Roman" w:cs="Times New Roman"/>
          <w:bCs/>
        </w:rPr>
        <w:t>变小</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不变</w:t>
      </w:r>
      <w:r>
        <w:rPr>
          <w:rFonts w:ascii="Times New Roman" w:eastAsia="宋体" w:hAnsi="Times New Roman" w:cs="Times New Roman"/>
          <w:bCs/>
        </w:rPr>
        <w:t>”</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上升器将采集的月球样品容器转移到返回器上后，月球样品的质量将</w:t>
      </w:r>
      <w:r>
        <w:rPr>
          <w:rFonts w:ascii="Times New Roman" w:eastAsia="宋体" w:hAnsi="Times New Roman" w:cs="Times New Roman"/>
          <w:bCs/>
        </w:rPr>
        <w:t>______</w:t>
      </w:r>
      <w:r>
        <w:rPr>
          <w:rFonts w:ascii="Times New Roman" w:eastAsia="宋体" w:hAnsi="Times New Roman" w:cs="Times New Roman"/>
          <w:bCs/>
        </w:rPr>
        <w:t>（</w:t>
      </w:r>
      <w:r>
        <w:rPr>
          <w:rFonts w:ascii="Times New Roman" w:eastAsia="宋体" w:hAnsi="Times New Roman" w:cs="Times New Roman"/>
          <w:bCs/>
        </w:rPr>
        <w:t>“</w:t>
      </w:r>
      <w:r>
        <w:rPr>
          <w:rFonts w:ascii="Times New Roman" w:eastAsia="宋体" w:hAnsi="Times New Roman" w:cs="Times New Roman"/>
          <w:bCs/>
        </w:rPr>
        <w:t>增大</w:t>
      </w:r>
      <w:r>
        <w:rPr>
          <w:rFonts w:ascii="Times New Roman" w:eastAsia="宋体" w:hAnsi="Times New Roman" w:cs="Times New Roman"/>
          <w:bCs/>
        </w:rPr>
        <w:t>”“</w:t>
      </w:r>
      <w:r>
        <w:rPr>
          <w:rFonts w:ascii="Times New Roman" w:eastAsia="宋体" w:hAnsi="Times New Roman" w:cs="Times New Roman"/>
          <w:bCs/>
        </w:rPr>
        <w:t>减小</w:t>
      </w:r>
      <w:r>
        <w:rPr>
          <w:rFonts w:ascii="Times New Roman" w:eastAsia="宋体" w:hAnsi="Times New Roman" w:cs="Times New Roman"/>
          <w:bCs/>
        </w:rPr>
        <w:t>”</w:t>
      </w:r>
      <w:r>
        <w:rPr>
          <w:rFonts w:ascii="Times New Roman" w:eastAsia="宋体" w:hAnsi="Times New Roman" w:cs="Times New Roman"/>
          <w:bCs/>
        </w:rPr>
        <w:t>或</w:t>
      </w:r>
      <w:r>
        <w:rPr>
          <w:rFonts w:ascii="Times New Roman" w:eastAsia="宋体" w:hAnsi="Times New Roman" w:cs="Times New Roman"/>
          <w:bCs/>
        </w:rPr>
        <w:t>“</w:t>
      </w:r>
      <w:r>
        <w:rPr>
          <w:rFonts w:ascii="Times New Roman" w:eastAsia="宋体" w:hAnsi="Times New Roman" w:cs="Times New Roman"/>
          <w:bCs/>
        </w:rPr>
        <w:t>不变</w:t>
      </w:r>
      <w:r>
        <w:rPr>
          <w:rFonts w:ascii="Times New Roman" w:eastAsia="宋体" w:hAnsi="Times New Roman" w:cs="Times New Roman"/>
          <w:bCs/>
        </w:rPr>
        <w:t>”</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(3)</w:t>
      </w:r>
      <w:r>
        <w:rPr>
          <w:rFonts w:ascii="Times New Roman" w:eastAsia="宋体" w:hAnsi="Times New Roman" w:cs="Times New Roman"/>
          <w:bCs/>
        </w:rPr>
        <w:t>轨返组合体与上升器在环月飞行轨道上以抱爪方式交会对接后，以</w:t>
      </w:r>
      <w:r>
        <w:rPr>
          <w:rFonts w:ascii="Times New Roman" w:eastAsia="宋体" w:hAnsi="Times New Roman" w:cs="Times New Roman"/>
          <w:bCs/>
        </w:rPr>
        <w:t>______</w:t>
      </w:r>
      <w:r>
        <w:rPr>
          <w:rFonts w:ascii="Times New Roman" w:eastAsia="宋体" w:hAnsi="Times New Roman" w:cs="Times New Roman"/>
          <w:bCs/>
        </w:rPr>
        <w:t>为参照物，上升器是运动的；以</w:t>
      </w:r>
      <w:r>
        <w:rPr>
          <w:rFonts w:ascii="Times New Roman" w:eastAsia="宋体" w:hAnsi="Times New Roman" w:cs="Times New Roman"/>
          <w:bCs/>
        </w:rPr>
        <w:t>_____</w:t>
      </w:r>
      <w:r>
        <w:rPr>
          <w:rFonts w:ascii="Times New Roman" w:eastAsia="宋体" w:hAnsi="Times New Roman" w:cs="Times New Roman"/>
          <w:bCs/>
        </w:rPr>
        <w:t>为参照物，上升器是静止的；</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(4)</w:t>
      </w:r>
      <w:r>
        <w:rPr>
          <w:rFonts w:ascii="Times New Roman" w:eastAsia="宋体" w:hAnsi="Times New Roman" w:cs="Times New Roman"/>
          <w:bCs/>
        </w:rPr>
        <w:t>月球对它表面附近的物体也有引力，这个力大约是地球对地面附近同一物体引力的</w:t>
      </w:r>
      <w:r>
        <w:rPr>
          <w:rFonts w:ascii="Times New Roman" w:eastAsia="宋体" w:hAnsi="Times New Roman" w:cs="Times New Roman"/>
          <w:bCs/>
        </w:rPr>
        <w:object w:dxaOrig="220" w:dyaOrig="62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eqId0dce1f07f2a0460f80cd56ad0d9328c2" style="width:11pt;height:31pt" o:ole="">
            <v:imagedata r:id="rId26" o:title="eqId0dce1f07f2a0460f80cd56ad0d9328c2"/>
          </v:shape>
          <o:OLEObject Type="Embed" ProgID="Equation.DSMT4" ShapeID="_x0000_i1025" DrawAspect="Content" ObjectID="_1678553655" r:id="rId27"/>
        </w:object>
      </w:r>
      <w:r>
        <w:rPr>
          <w:rFonts w:ascii="Times New Roman" w:eastAsia="宋体" w:hAnsi="Times New Roman" w:cs="Times New Roman"/>
          <w:bCs/>
        </w:rPr>
        <w:t>。假若月球对样品的吸引力为</w:t>
      </w:r>
      <w:r>
        <w:rPr>
          <w:rFonts w:ascii="Times New Roman" w:eastAsia="宋体" w:hAnsi="Times New Roman" w:cs="Times New Roman"/>
          <w:bCs/>
        </w:rPr>
        <w:t>2.885N</w:t>
      </w:r>
      <w:r>
        <w:rPr>
          <w:rFonts w:ascii="Times New Roman" w:eastAsia="宋体" w:hAnsi="Times New Roman" w:cs="Times New Roman"/>
          <w:bCs/>
        </w:rPr>
        <w:t>，则样品的质量为</w:t>
      </w:r>
      <w:r>
        <w:rPr>
          <w:rFonts w:ascii="Times New Roman" w:eastAsia="宋体" w:hAnsi="Times New Roman" w:cs="Times New Roman"/>
          <w:bCs/>
        </w:rPr>
        <w:t>______kg</w:t>
      </w:r>
      <w:r>
        <w:rPr>
          <w:rFonts w:ascii="Times New Roman" w:eastAsia="宋体" w:hAnsi="Times New Roman" w:cs="Times New Roman"/>
          <w:bCs/>
        </w:rPr>
        <w:t>（地球上重力常数</w:t>
      </w:r>
      <w:r>
        <w:rPr>
          <w:rFonts w:ascii="Times New Roman" w:eastAsia="宋体" w:hAnsi="Times New Roman" w:cs="Times New Roman"/>
          <w:bCs/>
          <w:i/>
        </w:rPr>
        <w:t>g</w:t>
      </w:r>
      <w:r>
        <w:rPr>
          <w:rFonts w:ascii="Times New Roman" w:eastAsia="宋体" w:hAnsi="Times New Roman" w:cs="Times New Roman"/>
          <w:bCs/>
        </w:rPr>
        <w:t>取</w:t>
      </w:r>
      <w:r>
        <w:rPr>
          <w:rFonts w:ascii="Times New Roman" w:eastAsia="宋体" w:hAnsi="Times New Roman" w:cs="Times New Roman"/>
          <w:bCs/>
        </w:rPr>
        <w:t>10N/kg</w:t>
      </w:r>
      <w:r>
        <w:rPr>
          <w:rFonts w:ascii="Times New Roman" w:eastAsia="宋体" w:hAnsi="Times New Roman" w:cs="Times New Roman"/>
          <w:bCs/>
        </w:rPr>
        <w:t>，计算结果保留两位小数）。</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15.</w:t>
      </w:r>
      <w:r>
        <w:rPr>
          <w:rFonts w:ascii="Times New Roman" w:eastAsia="宋体" w:hAnsi="Times New Roman" w:cs="Times New Roman"/>
          <w:b/>
        </w:rPr>
        <w:t>（</w:t>
      </w:r>
      <w:r>
        <w:rPr>
          <w:rFonts w:ascii="Times New Roman" w:eastAsia="宋体" w:hAnsi="Times New Roman" w:cs="Times New Roman"/>
          <w:b/>
        </w:rPr>
        <w:t>2021·</w:t>
      </w:r>
      <w:r>
        <w:rPr>
          <w:rFonts w:ascii="Times New Roman" w:eastAsia="宋体" w:hAnsi="Times New Roman" w:cs="Times New Roman"/>
          <w:b/>
        </w:rPr>
        <w:t>江苏扬州市</w:t>
      </w:r>
      <w:r>
        <w:rPr>
          <w:rFonts w:ascii="Times New Roman" w:eastAsia="宋体" w:hAnsi="Times New Roman" w:cs="Times New Roman"/>
          <w:b/>
        </w:rPr>
        <w:t>·</w:t>
      </w:r>
      <w:r>
        <w:rPr>
          <w:rFonts w:ascii="Times New Roman" w:eastAsia="宋体" w:hAnsi="Times New Roman" w:cs="Times New Roman"/>
          <w:b/>
        </w:rPr>
        <w:t>八年级期末）</w:t>
      </w:r>
      <w:r>
        <w:rPr>
          <w:rFonts w:ascii="Times New Roman" w:eastAsia="宋体" w:hAnsi="Times New Roman" w:cs="Times New Roman"/>
          <w:bCs/>
        </w:rPr>
        <w:t>阅读短文，回答问题</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2020</w:t>
      </w:r>
      <w:r>
        <w:rPr>
          <w:rFonts w:ascii="Times New Roman" w:eastAsia="宋体" w:hAnsi="Times New Roman" w:cs="Times New Roman"/>
          <w:bCs/>
        </w:rPr>
        <w:t>年</w:t>
      </w:r>
      <w:r>
        <w:rPr>
          <w:rFonts w:ascii="Times New Roman" w:eastAsia="宋体" w:hAnsi="Times New Roman" w:cs="Times New Roman"/>
          <w:bCs/>
        </w:rPr>
        <w:t>12</w:t>
      </w:r>
      <w:r>
        <w:rPr>
          <w:rFonts w:ascii="Times New Roman" w:eastAsia="宋体" w:hAnsi="Times New Roman" w:cs="Times New Roman"/>
          <w:bCs/>
        </w:rPr>
        <w:t>月</w:t>
      </w:r>
      <w:r>
        <w:rPr>
          <w:rFonts w:ascii="Times New Roman" w:eastAsia="宋体" w:hAnsi="Times New Roman" w:cs="Times New Roman"/>
          <w:bCs/>
        </w:rPr>
        <w:t>11</w:t>
      </w:r>
      <w:r>
        <w:rPr>
          <w:rFonts w:ascii="Times New Roman" w:eastAsia="宋体" w:hAnsi="Times New Roman" w:cs="Times New Roman"/>
          <w:bCs/>
        </w:rPr>
        <w:t>日连淮扬镇铁路正式全线通车，自此高邮进入高铁时代。连淮扬镇铁路位于江苏省中北部，北起连云港市，向南经淮安市、高邮市、扬州市，跨过长江后到达镇江市，全线长约</w:t>
      </w:r>
      <w:r>
        <w:rPr>
          <w:rFonts w:ascii="Times New Roman" w:eastAsia="宋体" w:hAnsi="Times New Roman" w:cs="Times New Roman"/>
          <w:bCs/>
        </w:rPr>
        <w:t>304.5</w:t>
      </w:r>
      <w:r>
        <w:rPr>
          <w:rFonts w:ascii="Times New Roman" w:eastAsia="宋体" w:hAnsi="Times New Roman" w:cs="Times New Roman"/>
          <w:bCs/>
        </w:rPr>
        <w:t>公里，设计标准为客运专线，设计速度为</w:t>
      </w:r>
      <w:r>
        <w:rPr>
          <w:rFonts w:ascii="Times New Roman" w:eastAsia="宋体" w:hAnsi="Times New Roman" w:cs="Times New Roman"/>
          <w:bCs/>
        </w:rPr>
        <w:t>250km/h</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2838450" cy="2190750"/>
            <wp:effectExtent l="0" t="0" r="6350" b="6350"/>
            <wp:docPr id="387350178" name="图片 38735017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0443196" name="图片 387350178" descr="figure"/>
                    <pic:cNvPicPr>
                      <a:picLocks noChangeAspect="1"/>
                    </pic:cNvPicPr>
                  </pic:nvPicPr>
                  <pic:blipFill>
                    <a:blip r:embed="rId28"/>
                    <a:stretch>
                      <a:fillRect/>
                    </a:stretch>
                  </pic:blipFill>
                  <pic:spPr>
                    <a:xfrm>
                      <a:off x="0" y="0"/>
                      <a:ext cx="2838450" cy="2190750"/>
                    </a:xfrm>
                    <a:prstGeom prst="rect">
                      <a:avLst/>
                    </a:prstGeom>
                  </pic:spPr>
                </pic:pic>
              </a:graphicData>
            </a:graphic>
          </wp:inline>
        </w:drawing>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(1)</w:t>
      </w:r>
      <w:r>
        <w:rPr>
          <w:rFonts w:ascii="Times New Roman" w:eastAsia="宋体" w:hAnsi="Times New Roman" w:cs="Times New Roman"/>
          <w:bCs/>
        </w:rPr>
        <w:t>列车车体釆用强度高、密度</w:t>
      </w:r>
      <w:r>
        <w:rPr>
          <w:rFonts w:ascii="Times New Roman" w:eastAsia="宋体" w:hAnsi="Times New Roman" w:cs="Times New Roman"/>
          <w:bCs/>
        </w:rPr>
        <w:t>_________</w:t>
      </w:r>
      <w:r>
        <w:rPr>
          <w:rFonts w:ascii="Times New Roman" w:eastAsia="宋体" w:hAnsi="Times New Roman" w:cs="Times New Roman"/>
          <w:bCs/>
        </w:rPr>
        <w:t>的铝合金等材料制造，使整车质量减小，有利于列车高速运行；</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(2)</w:t>
      </w:r>
      <w:r>
        <w:rPr>
          <w:rFonts w:ascii="Times New Roman" w:eastAsia="宋体" w:hAnsi="Times New Roman" w:cs="Times New Roman"/>
          <w:bCs/>
        </w:rPr>
        <w:t>小明坐在列车上看见窗外的树木快速向后退去，他是以</w:t>
      </w:r>
      <w:r>
        <w:rPr>
          <w:rFonts w:ascii="Times New Roman" w:eastAsia="宋体" w:hAnsi="Times New Roman" w:cs="Times New Roman"/>
          <w:bCs/>
        </w:rPr>
        <w:t>_________</w:t>
      </w:r>
      <w:r>
        <w:rPr>
          <w:rFonts w:ascii="Times New Roman" w:eastAsia="宋体" w:hAnsi="Times New Roman" w:cs="Times New Roman"/>
          <w:bCs/>
        </w:rPr>
        <w:t>为参照物；</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w:t>
      </w:r>
      <w:r>
        <w:rPr>
          <w:rFonts w:ascii="Times New Roman" w:eastAsia="宋体" w:hAnsi="Times New Roman" w:cs="Times New Roman"/>
          <w:bCs/>
        </w:rPr>
        <w:t>列车上卫生间的热风烘干机能将手快速烘干，热风烘干机能很快烘干手的原因是</w:t>
      </w:r>
      <w:r>
        <w:rPr>
          <w:rFonts w:ascii="Times New Roman" w:eastAsia="宋体" w:hAnsi="Times New Roman" w:cs="Times New Roman"/>
          <w:bCs/>
        </w:rPr>
        <w:t>_________</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(4)</w:t>
      </w:r>
      <w:r>
        <w:rPr>
          <w:rFonts w:ascii="Times New Roman" w:eastAsia="宋体" w:hAnsi="Times New Roman" w:cs="Times New Roman"/>
          <w:bCs/>
        </w:rPr>
        <w:t>上图为</w:t>
      </w:r>
      <w:r>
        <w:rPr>
          <w:rFonts w:ascii="Times New Roman" w:eastAsia="宋体" w:hAnsi="Times New Roman" w:cs="Times New Roman"/>
          <w:bCs/>
        </w:rPr>
        <w:t>G7583</w:t>
      </w:r>
      <w:r>
        <w:rPr>
          <w:rFonts w:ascii="Times New Roman" w:eastAsia="宋体" w:hAnsi="Times New Roman" w:cs="Times New Roman"/>
          <w:bCs/>
        </w:rPr>
        <w:t>的时间表的截图，假设列车全程以</w:t>
      </w:r>
      <w:r>
        <w:rPr>
          <w:rFonts w:ascii="Times New Roman" w:eastAsia="宋体" w:hAnsi="Times New Roman" w:cs="Times New Roman"/>
          <w:bCs/>
        </w:rPr>
        <w:t>240km/h</w:t>
      </w:r>
      <w:r>
        <w:rPr>
          <w:rFonts w:ascii="Times New Roman" w:eastAsia="宋体" w:hAnsi="Times New Roman" w:cs="Times New Roman"/>
          <w:bCs/>
        </w:rPr>
        <w:t>的速度运行，请计算高邮到扬州东的路程约为</w:t>
      </w:r>
      <w:r>
        <w:rPr>
          <w:rFonts w:ascii="Times New Roman" w:eastAsia="宋体" w:hAnsi="Times New Roman" w:cs="Times New Roman"/>
          <w:bCs/>
        </w:rPr>
        <w:t>_________km</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30</w:t>
      </w:r>
      <w:r>
        <w:rPr>
          <w:rFonts w:ascii="Times New Roman" w:eastAsia="宋体" w:hAnsi="Times New Roman" w:cs="Times New Roman"/>
          <w:bCs/>
        </w:rPr>
        <w:t>．</w:t>
      </w:r>
      <w:r>
        <w:rPr>
          <w:rFonts w:ascii="Times New Roman" w:eastAsia="宋体" w:hAnsi="Times New Roman" w:cs="Times New Roman"/>
          <w:b/>
        </w:rPr>
        <w:t>（</w:t>
      </w:r>
      <w:r>
        <w:rPr>
          <w:rFonts w:ascii="Times New Roman" w:eastAsia="宋体" w:hAnsi="Times New Roman" w:cs="Times New Roman" w:hint="eastAsia"/>
          <w:b/>
        </w:rPr>
        <w:t>2020</w:t>
      </w:r>
      <w:r>
        <w:rPr>
          <w:rFonts w:ascii="Times New Roman" w:eastAsia="宋体" w:hAnsi="Times New Roman" w:cs="Times New Roman"/>
          <w:b/>
        </w:rPr>
        <w:t>·</w:t>
      </w:r>
      <w:r>
        <w:rPr>
          <w:rFonts w:ascii="Times New Roman" w:eastAsia="宋体" w:hAnsi="Times New Roman" w:cs="Times New Roman"/>
          <w:b/>
        </w:rPr>
        <w:t>全国八年级课时练习）</w:t>
      </w:r>
      <w:r>
        <w:rPr>
          <w:rFonts w:ascii="Times New Roman" w:eastAsia="宋体" w:hAnsi="Times New Roman" w:cs="Times New Roman"/>
          <w:bCs/>
        </w:rPr>
        <w:t>武汉网球公开赛是武汉市首次承办世界级网球赛事．</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lastRenderedPageBreak/>
        <w:t>（</w:t>
      </w:r>
      <w:r>
        <w:rPr>
          <w:rFonts w:ascii="Times New Roman" w:eastAsia="宋体" w:hAnsi="Times New Roman" w:cs="Times New Roman"/>
          <w:bCs/>
        </w:rPr>
        <w:t>1</w:t>
      </w:r>
      <w:r>
        <w:rPr>
          <w:rFonts w:ascii="Times New Roman" w:eastAsia="宋体" w:hAnsi="Times New Roman" w:cs="Times New Roman"/>
          <w:bCs/>
        </w:rPr>
        <w:t>）在场馆中，配备了许多高速摄像机来拍摄，高速摄像机能捕捉到快速运动变化的人肉眼无法分辨的瞬间．通过电视转播，运动员击打的网球始终处于屏幕内，我们却能够感受到运动员打出的球快速移动，这是因为我们</w:t>
      </w:r>
      <w:r>
        <w:rPr>
          <w:rFonts w:ascii="Times New Roman" w:eastAsia="宋体" w:hAnsi="Times New Roman" w:cs="Times New Roman"/>
          <w:bCs/>
        </w:rPr>
        <w:t>以</w:t>
      </w:r>
      <w:r>
        <w:rPr>
          <w:rFonts w:ascii="Times New Roman" w:eastAsia="宋体" w:hAnsi="Times New Roman" w:cs="Times New Roman"/>
          <w:bCs/>
        </w:rPr>
        <w:t>________</w:t>
      </w:r>
      <w:r>
        <w:rPr>
          <w:rFonts w:ascii="Times New Roman" w:eastAsia="宋体" w:hAnsi="Times New Roman" w:cs="Times New Roman"/>
          <w:bCs/>
        </w:rPr>
        <w:t>为参照物；</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w:t>
      </w:r>
      <w:r>
        <w:rPr>
          <w:rFonts w:ascii="Times New Roman" w:eastAsia="宋体" w:hAnsi="Times New Roman" w:cs="Times New Roman"/>
          <w:bCs/>
        </w:rPr>
        <w:t>2</w:t>
      </w:r>
      <w:r>
        <w:rPr>
          <w:rFonts w:ascii="Times New Roman" w:eastAsia="宋体" w:hAnsi="Times New Roman" w:cs="Times New Roman"/>
          <w:bCs/>
        </w:rPr>
        <w:t>）从武汉二桥到光谷网球中心的距离约</w:t>
      </w:r>
      <w:r>
        <w:rPr>
          <w:rFonts w:ascii="Times New Roman" w:eastAsia="宋体" w:hAnsi="Times New Roman" w:cs="Times New Roman"/>
          <w:bCs/>
        </w:rPr>
        <w:t>20km</w:t>
      </w:r>
      <w:r>
        <w:rPr>
          <w:rFonts w:ascii="Times New Roman" w:eastAsia="宋体" w:hAnsi="Times New Roman" w:cs="Times New Roman"/>
          <w:bCs/>
        </w:rPr>
        <w:t>，可通过武汉市内的快速通道﹣﹣二环线到达．二环线全路段禁止鸣笛，这是在</w:t>
      </w:r>
      <w:r>
        <w:rPr>
          <w:rFonts w:ascii="Times New Roman" w:eastAsia="宋体" w:hAnsi="Times New Roman" w:cs="Times New Roman"/>
          <w:bCs/>
        </w:rPr>
        <w:t>________</w:t>
      </w:r>
      <w:r>
        <w:rPr>
          <w:rFonts w:ascii="Times New Roman" w:eastAsia="宋体" w:hAnsi="Times New Roman" w:cs="Times New Roman"/>
          <w:bCs/>
        </w:rPr>
        <w:t>减弱噪声；道路两旁装有塑料幕墙，这是在</w:t>
      </w:r>
      <w:r>
        <w:rPr>
          <w:rFonts w:ascii="Times New Roman" w:eastAsia="宋体" w:hAnsi="Times New Roman" w:cs="Times New Roman"/>
          <w:bCs/>
        </w:rPr>
        <w:t>________</w:t>
      </w:r>
      <w:r>
        <w:rPr>
          <w:rFonts w:ascii="Times New Roman" w:eastAsia="宋体" w:hAnsi="Times New Roman" w:cs="Times New Roman"/>
          <w:bCs/>
        </w:rPr>
        <w:t>减弱噪声；</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rPr>
        <w:t>（</w:t>
      </w:r>
      <w:r>
        <w:rPr>
          <w:rFonts w:ascii="Times New Roman" w:eastAsia="宋体" w:hAnsi="Times New Roman" w:cs="Times New Roman"/>
          <w:bCs/>
        </w:rPr>
        <w:t>3</w:t>
      </w:r>
      <w:r>
        <w:rPr>
          <w:rFonts w:ascii="Times New Roman" w:eastAsia="宋体" w:hAnsi="Times New Roman" w:cs="Times New Roman"/>
          <w:bCs/>
        </w:rPr>
        <w:t>）在二环线道路旁设置有如图所示的标志牌，该标志牌的含义是</w:t>
      </w:r>
      <w:r>
        <w:rPr>
          <w:rFonts w:ascii="Times New Roman" w:eastAsia="宋体" w:hAnsi="Times New Roman" w:cs="Times New Roman"/>
          <w:bCs/>
        </w:rPr>
        <w:t>________</w:t>
      </w:r>
      <w:r>
        <w:rPr>
          <w:rFonts w:ascii="Times New Roman" w:eastAsia="宋体" w:hAnsi="Times New Roman" w:cs="Times New Roman"/>
          <w:bCs/>
        </w:rPr>
        <w:t>；</w:t>
      </w:r>
    </w:p>
    <w:p w:rsidR="00997899" w:rsidRDefault="003D66E7">
      <w:pPr>
        <w:spacing w:line="360" w:lineRule="auto"/>
        <w:ind w:firstLineChars="200" w:firstLine="420"/>
        <w:jc w:val="left"/>
        <w:textAlignment w:val="center"/>
        <w:rPr>
          <w:rFonts w:ascii="Times New Roman" w:eastAsia="宋体" w:hAnsi="Times New Roman" w:cs="Times New Roman"/>
          <w:bCs/>
        </w:rPr>
      </w:pPr>
      <w:r>
        <w:rPr>
          <w:rFonts w:ascii="Times New Roman" w:eastAsia="宋体" w:hAnsi="Times New Roman" w:cs="Times New Roman"/>
          <w:bCs/>
          <w:noProof/>
        </w:rPr>
        <w:drawing>
          <wp:inline distT="0" distB="0" distL="114300" distR="114300">
            <wp:extent cx="981075" cy="1047750"/>
            <wp:effectExtent l="0" t="0" r="9525" b="6350"/>
            <wp:docPr id="1361498" name="图片 1361498" descr="figur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0284092" name="图片 1361498" descr="figure"/>
                    <pic:cNvPicPr>
                      <a:picLocks noChangeAspect="1"/>
                    </pic:cNvPicPr>
                  </pic:nvPicPr>
                  <pic:blipFill>
                    <a:blip r:embed="rId29"/>
                    <a:stretch>
                      <a:fillRect/>
                    </a:stretch>
                  </pic:blipFill>
                  <pic:spPr>
                    <a:xfrm>
                      <a:off x="0" y="0"/>
                      <a:ext cx="981075" cy="1047750"/>
                    </a:xfrm>
                    <a:prstGeom prst="rect">
                      <a:avLst/>
                    </a:prstGeom>
                  </pic:spPr>
                </pic:pic>
              </a:graphicData>
            </a:graphic>
          </wp:inline>
        </w:drawing>
      </w:r>
    </w:p>
    <w:p w:rsidR="00997899" w:rsidRDefault="003D66E7">
      <w:pPr>
        <w:spacing w:line="360" w:lineRule="auto"/>
        <w:ind w:firstLineChars="200" w:firstLine="420"/>
        <w:jc w:val="left"/>
        <w:textAlignment w:val="center"/>
        <w:rPr>
          <w:rFonts w:ascii="宋体" w:eastAsia="宋体" w:hAnsi="宋体" w:cs="宋体"/>
          <w:color w:val="000000"/>
          <w:szCs w:val="21"/>
        </w:rPr>
      </w:pPr>
      <w:r>
        <w:rPr>
          <w:rFonts w:ascii="Times New Roman" w:eastAsia="宋体" w:hAnsi="Times New Roman" w:cs="Times New Roman"/>
          <w:bCs/>
        </w:rPr>
        <w:t>（</w:t>
      </w:r>
      <w:r>
        <w:rPr>
          <w:rFonts w:ascii="Times New Roman" w:eastAsia="宋体" w:hAnsi="Times New Roman" w:cs="Times New Roman"/>
          <w:bCs/>
        </w:rPr>
        <w:t>4</w:t>
      </w:r>
      <w:r>
        <w:rPr>
          <w:rFonts w:ascii="Times New Roman" w:eastAsia="宋体" w:hAnsi="Times New Roman" w:cs="Times New Roman"/>
          <w:bCs/>
        </w:rPr>
        <w:t>）在二环线事故多发路段装有固定的超声波测速仪，用来检测行驶的车辆的速度，从而确定车辆是否超速，已知测速仪发出第一次超声波信号，</w:t>
      </w:r>
      <w:r>
        <w:rPr>
          <w:rFonts w:ascii="Times New Roman" w:eastAsia="宋体" w:hAnsi="Times New Roman" w:cs="Times New Roman"/>
          <w:bCs/>
        </w:rPr>
        <w:t>0.2s</w:t>
      </w:r>
      <w:r>
        <w:rPr>
          <w:rFonts w:ascii="Times New Roman" w:eastAsia="宋体" w:hAnsi="Times New Roman" w:cs="Times New Roman"/>
          <w:bCs/>
        </w:rPr>
        <w:t>后收到第一次回波信号，收到回波信号的同时发出第二次超声波信号，并在发出第二次信号后</w:t>
      </w:r>
      <w:r>
        <w:rPr>
          <w:rFonts w:ascii="Times New Roman" w:eastAsia="宋体" w:hAnsi="Times New Roman" w:cs="Times New Roman"/>
          <w:bCs/>
        </w:rPr>
        <w:t>0.22s</w:t>
      </w:r>
      <w:r>
        <w:rPr>
          <w:rFonts w:ascii="Times New Roman" w:eastAsia="宋体" w:hAnsi="Times New Roman" w:cs="Times New Roman"/>
          <w:bCs/>
        </w:rPr>
        <w:t>收到第二次回波信号，求：汽车行驶的平均速度并判断其是否超速（答案保留两位小数）</w:t>
      </w:r>
      <w:r>
        <w:rPr>
          <w:rFonts w:ascii="Times New Roman" w:eastAsia="宋体" w:hAnsi="Times New Roman" w:cs="Times New Roman"/>
          <w:bCs/>
        </w:rPr>
        <w:t>____________</w:t>
      </w:r>
      <w:r>
        <w:rPr>
          <w:rFonts w:ascii="Times New Roman" w:eastAsia="宋体" w:hAnsi="Times New Roman" w:cs="Times New Roman" w:hint="eastAsia"/>
          <w:bCs/>
        </w:rPr>
        <w:t>。</w:t>
      </w:r>
      <w:r>
        <w:rPr>
          <w:rFonts w:ascii="宋体" w:eastAsia="宋体" w:hAnsi="宋体" w:cs="宋体" w:hint="eastAsia"/>
          <w:color w:val="000000"/>
          <w:szCs w:val="21"/>
        </w:rPr>
        <w:br w:type="page"/>
      </w:r>
    </w:p>
    <w:p w:rsidR="00997899" w:rsidRDefault="00997899">
      <w:pPr>
        <w:spacing w:line="360" w:lineRule="auto"/>
        <w:ind w:firstLineChars="200" w:firstLine="420"/>
        <w:jc w:val="left"/>
        <w:textAlignment w:val="center"/>
        <w:rPr>
          <w:rFonts w:ascii="宋体" w:eastAsia="宋体" w:hAnsi="宋体" w:cs="宋体"/>
          <w:color w:val="000000"/>
          <w:szCs w:val="21"/>
        </w:rPr>
      </w:pPr>
    </w:p>
    <w:p w:rsidR="00997899" w:rsidRDefault="003D66E7" w:rsidP="001326A5">
      <w:pPr>
        <w:tabs>
          <w:tab w:val="left" w:pos="2436"/>
          <w:tab w:val="left" w:pos="4873"/>
          <w:tab w:val="left" w:pos="7309"/>
        </w:tabs>
        <w:spacing w:line="360" w:lineRule="auto"/>
        <w:ind w:firstLineChars="200" w:firstLine="422"/>
        <w:jc w:val="left"/>
        <w:textAlignment w:val="center"/>
        <w:rPr>
          <w:rFonts w:ascii="宋体" w:eastAsia="宋体" w:hAnsi="宋体" w:cs="宋体"/>
          <w:color w:val="FF0000"/>
          <w:szCs w:val="21"/>
        </w:rPr>
      </w:pPr>
      <w:r>
        <w:rPr>
          <w:rFonts w:ascii="宋体" w:eastAsia="宋体" w:hAnsi="宋体" w:cs="宋体" w:hint="eastAsia"/>
          <w:b/>
          <w:bCs/>
          <w:color w:val="FF0000"/>
          <w:szCs w:val="21"/>
        </w:rPr>
        <w:t>典例一</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【答案】云</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飞机</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车</w:t>
      </w:r>
      <w:r>
        <w:rPr>
          <w:rFonts w:ascii="Times New Roman" w:eastAsia="宋体" w:hAnsi="Times New Roman" w:cs="Times New Roman"/>
          <w:bCs/>
          <w:color w:val="FF0000"/>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(1)[1]</w:t>
      </w:r>
      <w:r>
        <w:rPr>
          <w:rFonts w:ascii="Times New Roman" w:eastAsia="宋体" w:hAnsi="Times New Roman" w:cs="Times New Roman"/>
          <w:bCs/>
          <w:color w:val="FF0000"/>
        </w:rPr>
        <w:t>月亮在云中穿行，观察的对象月亮，若以云作标准，月亮在运动，所以云是参照物。</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(2)[2]</w:t>
      </w:r>
      <w:r>
        <w:rPr>
          <w:rFonts w:ascii="Times New Roman" w:eastAsia="宋体" w:hAnsi="Times New Roman" w:cs="Times New Roman"/>
          <w:bCs/>
          <w:color w:val="FF0000"/>
        </w:rPr>
        <w:t>在飞机降落时</w:t>
      </w:r>
      <w:r>
        <w:rPr>
          <w:rFonts w:ascii="Times New Roman" w:eastAsia="宋体" w:hAnsi="Times New Roman" w:cs="Times New Roman"/>
          <w:bCs/>
          <w:color w:val="FF0000"/>
        </w:rPr>
        <w:t>，看到地面正向她扑来，是在描述地面的运动，是以飞机为参照物的。</w:t>
      </w:r>
    </w:p>
    <w:p w:rsidR="00997899" w:rsidRDefault="003D66E7">
      <w:pPr>
        <w:ind w:firstLineChars="200" w:firstLine="420"/>
        <w:rPr>
          <w:rFonts w:ascii="Times New Roman" w:eastAsia="宋体" w:hAnsi="Times New Roman" w:cs="Times New Roman"/>
          <w:bCs/>
          <w:color w:val="FF0000"/>
        </w:rPr>
      </w:pPr>
      <w:r>
        <w:rPr>
          <w:rFonts w:ascii="Times New Roman" w:eastAsia="宋体" w:hAnsi="Times New Roman" w:cs="Times New Roman"/>
          <w:bCs/>
          <w:color w:val="FF0000"/>
        </w:rPr>
        <w:t>(3)[3]</w:t>
      </w:r>
      <w:r>
        <w:rPr>
          <w:rFonts w:ascii="Times New Roman" w:eastAsia="宋体" w:hAnsi="Times New Roman" w:cs="Times New Roman"/>
          <w:bCs/>
          <w:color w:val="FF0000"/>
        </w:rPr>
        <w:t>小华看着车窗外边的</w:t>
      </w:r>
      <w:r>
        <w:rPr>
          <w:rFonts w:ascii="Times New Roman" w:eastAsia="宋体" w:hAnsi="Times New Roman" w:cs="Times New Roman"/>
          <w:bCs/>
          <w:color w:val="FF0000"/>
        </w:rPr>
        <w:t>“</w:t>
      </w:r>
      <w:r>
        <w:rPr>
          <w:rFonts w:ascii="Times New Roman" w:eastAsia="宋体" w:hAnsi="Times New Roman" w:cs="Times New Roman"/>
          <w:bCs/>
          <w:color w:val="FF0000"/>
        </w:rPr>
        <w:t>白杨树</w:t>
      </w:r>
      <w:r>
        <w:rPr>
          <w:rFonts w:ascii="Times New Roman" w:eastAsia="宋体" w:hAnsi="Times New Roman" w:cs="Times New Roman"/>
          <w:bCs/>
          <w:color w:val="FF0000"/>
        </w:rPr>
        <w:t>”</w:t>
      </w:r>
      <w:r>
        <w:rPr>
          <w:rFonts w:ascii="Times New Roman" w:eastAsia="宋体" w:hAnsi="Times New Roman" w:cs="Times New Roman"/>
          <w:bCs/>
          <w:color w:val="FF0000"/>
        </w:rPr>
        <w:t>，正急速地向后退去，</w:t>
      </w:r>
      <w:r>
        <w:rPr>
          <w:rFonts w:ascii="Times New Roman" w:eastAsia="宋体" w:hAnsi="Times New Roman" w:cs="Times New Roman"/>
          <w:bCs/>
          <w:color w:val="FF0000"/>
        </w:rPr>
        <w:t>“</w:t>
      </w:r>
      <w:r>
        <w:rPr>
          <w:rFonts w:ascii="Times New Roman" w:eastAsia="宋体" w:hAnsi="Times New Roman" w:cs="Times New Roman"/>
          <w:bCs/>
          <w:color w:val="FF0000"/>
        </w:rPr>
        <w:t>白杨树</w:t>
      </w:r>
      <w:r>
        <w:rPr>
          <w:rFonts w:ascii="Times New Roman" w:eastAsia="宋体" w:hAnsi="Times New Roman" w:cs="Times New Roman"/>
          <w:bCs/>
          <w:color w:val="FF0000"/>
        </w:rPr>
        <w:t>”</w:t>
      </w:r>
      <w:r>
        <w:rPr>
          <w:rFonts w:ascii="Times New Roman" w:eastAsia="宋体" w:hAnsi="Times New Roman" w:cs="Times New Roman"/>
          <w:bCs/>
          <w:color w:val="FF0000"/>
        </w:rPr>
        <w:t>相对于车的位置在不断改变，说明是以车为参照物。</w:t>
      </w:r>
    </w:p>
    <w:p w:rsidR="00997899" w:rsidRDefault="003D66E7" w:rsidP="001326A5">
      <w:pPr>
        <w:spacing w:line="360" w:lineRule="auto"/>
        <w:ind w:firstLineChars="200" w:firstLine="422"/>
        <w:rPr>
          <w:rFonts w:ascii="宋体" w:eastAsia="宋体" w:hAnsi="宋体" w:cs="宋体"/>
          <w:color w:val="FF0000"/>
          <w:szCs w:val="21"/>
        </w:rPr>
      </w:pPr>
      <w:r>
        <w:rPr>
          <w:rFonts w:ascii="宋体" w:eastAsia="宋体" w:hAnsi="宋体" w:cs="宋体" w:hint="eastAsia"/>
          <w:b/>
          <w:bCs/>
          <w:color w:val="FF0000"/>
          <w:szCs w:val="21"/>
        </w:rPr>
        <w:t>典例二</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【答案】静止</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运动</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不变</w:t>
      </w:r>
      <w:r>
        <w:rPr>
          <w:rFonts w:ascii="Times New Roman" w:eastAsia="宋体" w:hAnsi="Times New Roman" w:cs="Times New Roman"/>
          <w:bCs/>
          <w:color w:val="FF0000"/>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 xml:space="preserve">[1] </w:t>
      </w:r>
      <w:r>
        <w:rPr>
          <w:rFonts w:ascii="Times New Roman" w:eastAsia="宋体" w:hAnsi="Times New Roman" w:cs="Times New Roman"/>
          <w:bCs/>
          <w:color w:val="FF0000"/>
        </w:rPr>
        <w:t>返回过程中，样品和嫦娥五号返回器一起返回，相对于嫦娥五号返回器，样品的位置并没有发生改变，故相对于嫦娥五号反射器而言，样品是静止的。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相对于地球位置发生了改变，故是运动的。</w:t>
      </w:r>
    </w:p>
    <w:p w:rsidR="00997899" w:rsidRDefault="003D66E7">
      <w:pPr>
        <w:spacing w:line="360" w:lineRule="auto"/>
        <w:ind w:firstLineChars="200" w:firstLine="420"/>
        <w:jc w:val="left"/>
        <w:rPr>
          <w:rFonts w:ascii="Times New Roman" w:eastAsia="宋体" w:hAnsi="Times New Roman" w:cs="Times New Roman"/>
          <w:bCs/>
          <w:color w:val="FF0000"/>
        </w:rPr>
      </w:pPr>
      <w:r>
        <w:rPr>
          <w:rFonts w:ascii="Times New Roman" w:eastAsia="宋体" w:hAnsi="Times New Roman" w:cs="Times New Roman"/>
          <w:bCs/>
          <w:color w:val="FF0000"/>
        </w:rPr>
        <w:t xml:space="preserve">[3] </w:t>
      </w:r>
      <w:r>
        <w:rPr>
          <w:rFonts w:ascii="Times New Roman" w:eastAsia="宋体" w:hAnsi="Times New Roman" w:cs="Times New Roman"/>
          <w:bCs/>
          <w:color w:val="FF0000"/>
        </w:rPr>
        <w:t>月球样品从月球到地球其质量不增不减，故质量不变。</w:t>
      </w:r>
    </w:p>
    <w:p w:rsidR="00997899" w:rsidRDefault="003D66E7" w:rsidP="001326A5">
      <w:pPr>
        <w:spacing w:line="360" w:lineRule="auto"/>
        <w:ind w:firstLineChars="200" w:firstLine="721"/>
        <w:jc w:val="center"/>
        <w:rPr>
          <w:rFonts w:ascii="华文行楷" w:eastAsia="华文行楷" w:hAnsi="华文行楷" w:cs="华文行楷"/>
          <w:b/>
          <w:color w:val="FF0000"/>
          <w:sz w:val="36"/>
          <w:szCs w:val="36"/>
        </w:rPr>
      </w:pPr>
      <w:r>
        <w:rPr>
          <w:rFonts w:ascii="华文行楷" w:eastAsia="华文行楷" w:hAnsi="华文行楷" w:cs="华文行楷" w:hint="eastAsia"/>
          <w:b/>
          <w:color w:val="FF0000"/>
          <w:sz w:val="36"/>
          <w:szCs w:val="36"/>
        </w:rPr>
        <w:t>五、模拟训练</w:t>
      </w:r>
    </w:p>
    <w:p w:rsidR="00997899" w:rsidRDefault="003D66E7" w:rsidP="001326A5">
      <w:pPr>
        <w:spacing w:line="360" w:lineRule="auto"/>
        <w:ind w:firstLineChars="200" w:firstLine="422"/>
        <w:jc w:val="left"/>
        <w:textAlignment w:val="center"/>
        <w:rPr>
          <w:rFonts w:ascii="Times New Roman" w:eastAsia="宋体" w:hAnsi="Times New Roman" w:cs="Times New Roman"/>
          <w:b/>
          <w:bCs/>
          <w:color w:val="FF0000"/>
        </w:rPr>
      </w:pPr>
      <w:r>
        <w:rPr>
          <w:rFonts w:ascii="Times New Roman" w:eastAsia="宋体" w:hAnsi="Times New Roman" w:cs="Times New Roman"/>
          <w:b/>
          <w:bCs/>
          <w:color w:val="FF0000"/>
        </w:rPr>
        <w:t>一、基础练习</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hint="eastAsia"/>
          <w:color w:val="FF0000"/>
        </w:rPr>
        <w:t>1.</w:t>
      </w:r>
      <w:r>
        <w:rPr>
          <w:rFonts w:ascii="Times New Roman" w:eastAsia="宋体" w:hAnsi="Times New Roman" w:cs="Times New Roman"/>
          <w:bCs/>
          <w:color w:val="FF0000"/>
        </w:rPr>
        <w:t>【答案】</w:t>
      </w:r>
      <w:r>
        <w:rPr>
          <w:rFonts w:ascii="Times New Roman" w:eastAsia="宋体" w:hAnsi="Times New Roman" w:cs="Times New Roman"/>
          <w:bCs/>
          <w:color w:val="FF0000"/>
        </w:rPr>
        <w:t>C</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火箭升空、秋叶下落、汽车飞驰等，都是物体的位置发生了改变，属于机械运动，五四</w:t>
      </w:r>
      <w:r>
        <w:rPr>
          <w:rFonts w:ascii="Times New Roman" w:eastAsia="宋体" w:hAnsi="Times New Roman" w:cs="Times New Roman"/>
          <w:bCs/>
          <w:color w:val="FF0000"/>
        </w:rPr>
        <w:lastRenderedPageBreak/>
        <w:t>运动指的是</w:t>
      </w:r>
      <w:r>
        <w:rPr>
          <w:rFonts w:ascii="Times New Roman" w:eastAsia="宋体" w:hAnsi="Times New Roman" w:cs="Times New Roman"/>
          <w:bCs/>
          <w:color w:val="FF0000"/>
        </w:rPr>
        <w:t>1919</w:t>
      </w:r>
      <w:r>
        <w:rPr>
          <w:rFonts w:ascii="Times New Roman" w:eastAsia="宋体" w:hAnsi="Times New Roman" w:cs="Times New Roman"/>
          <w:bCs/>
          <w:color w:val="FF0000"/>
        </w:rPr>
        <w:t>年青年学生组织的爱国运动，不属于机械运动。</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C</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【答案】</w:t>
      </w:r>
      <w:r>
        <w:rPr>
          <w:rFonts w:ascii="Times New Roman" w:eastAsia="宋体" w:hAnsi="Times New Roman" w:cs="Times New Roman"/>
          <w:bCs/>
          <w:color w:val="FF0000"/>
        </w:rPr>
        <w:t>A</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．以另三个队员为参照物，该队员的位置没有变化，是静止的，故</w:t>
      </w:r>
      <w:r>
        <w:rPr>
          <w:rFonts w:ascii="Times New Roman" w:eastAsia="宋体" w:hAnsi="Times New Roman" w:cs="Times New Roman"/>
          <w:bCs/>
          <w:color w:val="FF0000"/>
        </w:rPr>
        <w:t>A</w:t>
      </w:r>
      <w:r>
        <w:rPr>
          <w:rFonts w:ascii="Times New Roman" w:eastAsia="宋体" w:hAnsi="Times New Roman" w:cs="Times New Roman"/>
          <w:bCs/>
          <w:color w:val="FF0000"/>
        </w:rPr>
        <w:t>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．以原来搭乘的飞机为参照物，队员都是运动的，故</w:t>
      </w:r>
      <w:r>
        <w:rPr>
          <w:rFonts w:ascii="Times New Roman" w:eastAsia="宋体" w:hAnsi="Times New Roman" w:cs="Times New Roman"/>
          <w:bCs/>
          <w:color w:val="FF0000"/>
        </w:rPr>
        <w:t>B</w:t>
      </w:r>
      <w:r>
        <w:rPr>
          <w:rFonts w:ascii="Times New Roman" w:eastAsia="宋体" w:hAnsi="Times New Roman" w:cs="Times New Roman"/>
          <w:bCs/>
          <w:color w:val="FF0000"/>
        </w:rPr>
        <w:t>不符合题意；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．以地面为参照物，队员是运动的，故</w:t>
      </w:r>
      <w:r>
        <w:rPr>
          <w:rFonts w:ascii="Times New Roman" w:eastAsia="宋体" w:hAnsi="Times New Roman" w:cs="Times New Roman"/>
          <w:bCs/>
          <w:color w:val="FF0000"/>
        </w:rPr>
        <w:t>C</w:t>
      </w:r>
      <w:r>
        <w:rPr>
          <w:rFonts w:ascii="Times New Roman" w:eastAsia="宋体" w:hAnsi="Times New Roman" w:cs="Times New Roman"/>
          <w:bCs/>
          <w:color w:val="FF0000"/>
        </w:rPr>
        <w:t>不符合题意；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．以天空的白云为参照物，队员的位置变化，是运动的，故</w:t>
      </w:r>
      <w:r>
        <w:rPr>
          <w:rFonts w:ascii="Times New Roman" w:eastAsia="宋体" w:hAnsi="Times New Roman" w:cs="Times New Roman"/>
          <w:bCs/>
          <w:color w:val="FF0000"/>
        </w:rPr>
        <w:t>D</w:t>
      </w:r>
      <w:r>
        <w:rPr>
          <w:rFonts w:ascii="Times New Roman" w:eastAsia="宋体" w:hAnsi="Times New Roman" w:cs="Times New Roman"/>
          <w:bCs/>
          <w:color w:val="FF0000"/>
        </w:rPr>
        <w:t>不符合题意。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A</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宋体" w:eastAsia="宋体" w:hAnsi="宋体" w:cs="宋体" w:hint="eastAsia"/>
          <w:color w:val="FF0000"/>
          <w:szCs w:val="21"/>
        </w:rPr>
        <w:t>3.</w:t>
      </w:r>
      <w:r>
        <w:rPr>
          <w:rFonts w:ascii="Times New Roman" w:eastAsia="宋体" w:hAnsi="Times New Roman" w:cs="Times New Roman"/>
          <w:bCs/>
          <w:color w:val="FF0000"/>
        </w:rPr>
        <w:t>【答案】</w:t>
      </w:r>
      <w:r>
        <w:rPr>
          <w:rFonts w:ascii="Times New Roman" w:eastAsia="宋体" w:hAnsi="Times New Roman" w:cs="Times New Roman"/>
          <w:bCs/>
          <w:color w:val="FF0000"/>
        </w:rPr>
        <w:t>B</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noProof/>
          <w:color w:val="FF0000"/>
        </w:rPr>
        <w:drawing>
          <wp:inline distT="0" distB="0" distL="0" distR="0">
            <wp:extent cx="254000" cy="254000"/>
            <wp:effectExtent l="0" t="0" r="0" b="0"/>
            <wp:docPr id="1245928917" name="图片 1245928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03345388" name=""/>
                    <pic:cNvPicPr>
                      <a:picLocks noChangeAspect="1"/>
                    </pic:cNvPicPr>
                  </pic:nvPicPr>
                  <pic:blipFill>
                    <a:blip r:embed="rId30"/>
                    <a:stretch>
                      <a:fillRect/>
                    </a:stretch>
                  </pic:blipFill>
                  <pic:spPr>
                    <a:xfrm>
                      <a:off x="0" y="0"/>
                      <a:ext cx="254000" cy="254000"/>
                    </a:xfrm>
                    <a:prstGeom prst="rect">
                      <a:avLst/>
                    </a:prstGeom>
                  </pic:spPr>
                </pic:pic>
              </a:graphicData>
            </a:graphic>
          </wp:inline>
        </w:drawing>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AB</w:t>
      </w:r>
      <w:r>
        <w:rPr>
          <w:rFonts w:ascii="Times New Roman" w:eastAsia="宋体" w:hAnsi="Times New Roman" w:cs="Times New Roman"/>
          <w:bCs/>
          <w:color w:val="FF0000"/>
        </w:rPr>
        <w:t>．以船为参照物，剑和船之间的位置发生了变化，剑是运动的，故</w:t>
      </w:r>
      <w:r>
        <w:rPr>
          <w:rFonts w:ascii="Times New Roman" w:eastAsia="宋体" w:hAnsi="Times New Roman" w:cs="Times New Roman"/>
          <w:bCs/>
          <w:color w:val="FF0000"/>
        </w:rPr>
        <w:t>A</w:t>
      </w:r>
      <w:r>
        <w:rPr>
          <w:rFonts w:ascii="Times New Roman" w:eastAsia="宋体" w:hAnsi="Times New Roman" w:cs="Times New Roman"/>
          <w:bCs/>
          <w:color w:val="FF0000"/>
        </w:rPr>
        <w:t>不符合题意，</w:t>
      </w:r>
      <w:r>
        <w:rPr>
          <w:rFonts w:ascii="Times New Roman" w:eastAsia="宋体" w:hAnsi="Times New Roman" w:cs="Times New Roman"/>
          <w:bCs/>
          <w:color w:val="FF0000"/>
        </w:rPr>
        <w:t>B</w:t>
      </w:r>
      <w:r>
        <w:rPr>
          <w:rFonts w:ascii="Times New Roman" w:eastAsia="宋体" w:hAnsi="Times New Roman" w:cs="Times New Roman"/>
          <w:bCs/>
          <w:color w:val="FF0000"/>
        </w:rPr>
        <w:t>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．以河岸为参照物，船和河岸之间的位置发生了变化，船是运动的，故</w:t>
      </w:r>
      <w:r>
        <w:rPr>
          <w:rFonts w:ascii="Times New Roman" w:eastAsia="宋体" w:hAnsi="Times New Roman" w:cs="Times New Roman"/>
          <w:bCs/>
          <w:color w:val="FF0000"/>
        </w:rPr>
        <w:t>C</w:t>
      </w:r>
      <w:r>
        <w:rPr>
          <w:rFonts w:ascii="Times New Roman" w:eastAsia="宋体" w:hAnsi="Times New Roman" w:cs="Times New Roman"/>
          <w:bCs/>
          <w:color w:val="FF0000"/>
        </w:rPr>
        <w:t>不符合题意；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．以河岸为参照物，剑与河岸之间的位置没有发生变化，剑是静止的，故</w:t>
      </w:r>
      <w:r>
        <w:rPr>
          <w:rFonts w:ascii="Times New Roman" w:eastAsia="宋体" w:hAnsi="Times New Roman" w:cs="Times New Roman"/>
          <w:bCs/>
          <w:color w:val="FF0000"/>
        </w:rPr>
        <w:t>D</w:t>
      </w:r>
      <w:r>
        <w:rPr>
          <w:rFonts w:ascii="Times New Roman" w:eastAsia="宋体" w:hAnsi="Times New Roman" w:cs="Times New Roman"/>
          <w:bCs/>
          <w:color w:val="FF0000"/>
        </w:rPr>
        <w:t>不符合题意。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B</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宋体" w:eastAsia="宋体" w:hAnsi="宋体" w:cs="宋体" w:hint="eastAsia"/>
          <w:color w:val="FF0000"/>
          <w:szCs w:val="21"/>
        </w:rPr>
        <w:t>4.</w:t>
      </w:r>
      <w:r>
        <w:rPr>
          <w:rFonts w:ascii="Times New Roman" w:eastAsia="宋体" w:hAnsi="Times New Roman" w:cs="Times New Roman"/>
          <w:bCs/>
          <w:color w:val="FF0000"/>
        </w:rPr>
        <w:t>【答案】</w:t>
      </w:r>
      <w:r>
        <w:rPr>
          <w:rFonts w:ascii="Times New Roman" w:eastAsia="宋体" w:hAnsi="Times New Roman" w:cs="Times New Roman"/>
          <w:bCs/>
          <w:color w:val="FF0000"/>
        </w:rPr>
        <w:t>B</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．要描述习主席是运动的还是静止的，不能选他自身做参照物，故</w:t>
      </w:r>
      <w:r>
        <w:rPr>
          <w:rFonts w:ascii="Times New Roman" w:eastAsia="宋体" w:hAnsi="Times New Roman" w:cs="Times New Roman"/>
          <w:bCs/>
          <w:color w:val="FF0000"/>
        </w:rPr>
        <w:t>A</w:t>
      </w:r>
      <w:r>
        <w:rPr>
          <w:rFonts w:ascii="Times New Roman" w:eastAsia="宋体" w:hAnsi="Times New Roman" w:cs="Times New Roman"/>
          <w:bCs/>
          <w:color w:val="FF0000"/>
        </w:rPr>
        <w:t>不符合题意；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．选受阅部队作为参照物，习主席乘坐检阅车检阅部队时，主席的位置相对于受阅部队发生了变化，习主席是运动的，故</w:t>
      </w:r>
      <w:r>
        <w:rPr>
          <w:rFonts w:ascii="Times New Roman" w:eastAsia="宋体" w:hAnsi="Times New Roman" w:cs="Times New Roman"/>
          <w:bCs/>
          <w:color w:val="FF0000"/>
        </w:rPr>
        <w:t>B</w:t>
      </w:r>
      <w:r>
        <w:rPr>
          <w:rFonts w:ascii="Times New Roman" w:eastAsia="宋体" w:hAnsi="Times New Roman" w:cs="Times New Roman"/>
          <w:bCs/>
          <w:color w:val="FF0000"/>
        </w:rPr>
        <w:t>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lastRenderedPageBreak/>
        <w:t>C</w:t>
      </w:r>
      <w:r>
        <w:rPr>
          <w:rFonts w:ascii="Times New Roman" w:eastAsia="宋体" w:hAnsi="Times New Roman" w:cs="Times New Roman"/>
          <w:bCs/>
          <w:color w:val="FF0000"/>
        </w:rPr>
        <w:t>．选检阅车作为参照物，习主席乘坐检阅车检阅部队时，习主席相对检阅车的位置没有发生变化，习主席是静止的，故</w:t>
      </w:r>
      <w:r>
        <w:rPr>
          <w:rFonts w:ascii="Times New Roman" w:eastAsia="宋体" w:hAnsi="Times New Roman" w:cs="Times New Roman"/>
          <w:bCs/>
          <w:color w:val="FF0000"/>
        </w:rPr>
        <w:t>C</w:t>
      </w:r>
      <w:r>
        <w:rPr>
          <w:rFonts w:ascii="Times New Roman" w:eastAsia="宋体" w:hAnsi="Times New Roman" w:cs="Times New Roman"/>
          <w:bCs/>
          <w:color w:val="FF0000"/>
        </w:rPr>
        <w:t>不符合题意；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．选司机作为参照物，习主席相对司机的位置没有发生变化，习主席是静止的，故</w:t>
      </w:r>
      <w:r>
        <w:rPr>
          <w:rFonts w:ascii="Times New Roman" w:eastAsia="宋体" w:hAnsi="Times New Roman" w:cs="Times New Roman"/>
          <w:bCs/>
          <w:color w:val="FF0000"/>
        </w:rPr>
        <w:t>D</w:t>
      </w:r>
      <w:r>
        <w:rPr>
          <w:rFonts w:ascii="Times New Roman" w:eastAsia="宋体" w:hAnsi="Times New Roman" w:cs="Times New Roman"/>
          <w:bCs/>
          <w:color w:val="FF0000"/>
        </w:rPr>
        <w:t>不符合题意。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B</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宋体" w:eastAsia="宋体" w:hAnsi="宋体" w:cs="宋体" w:hint="eastAsia"/>
          <w:color w:val="FF0000"/>
          <w:szCs w:val="21"/>
        </w:rPr>
        <w:t>5.</w:t>
      </w:r>
      <w:r>
        <w:rPr>
          <w:rFonts w:ascii="Times New Roman" w:eastAsia="宋体" w:hAnsi="Times New Roman" w:cs="Times New Roman"/>
          <w:bCs/>
          <w:color w:val="FF0000"/>
        </w:rPr>
        <w:t>【答案】</w:t>
      </w:r>
      <w:r>
        <w:rPr>
          <w:rFonts w:ascii="Times New Roman" w:eastAsia="宋体" w:hAnsi="Times New Roman" w:cs="Times New Roman"/>
          <w:bCs/>
          <w:color w:val="FF0000"/>
        </w:rPr>
        <w:t>D</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因为运动员在下落，认为其中一个运动员是静止的，则相对于参照物位置不变，参照物只能是其他运动员，故</w:t>
      </w:r>
      <w:r>
        <w:rPr>
          <w:rFonts w:ascii="Times New Roman" w:eastAsia="宋体" w:hAnsi="Times New Roman" w:cs="Times New Roman"/>
          <w:bCs/>
          <w:color w:val="FF0000"/>
        </w:rPr>
        <w:t>ABC</w:t>
      </w:r>
      <w:r>
        <w:rPr>
          <w:rFonts w:ascii="Times New Roman" w:eastAsia="宋体" w:hAnsi="Times New Roman" w:cs="Times New Roman"/>
          <w:bCs/>
          <w:color w:val="FF0000"/>
        </w:rPr>
        <w:t>不符合题意，</w:t>
      </w:r>
      <w:r>
        <w:rPr>
          <w:rFonts w:ascii="Times New Roman" w:eastAsia="宋体" w:hAnsi="Times New Roman" w:cs="Times New Roman"/>
          <w:bCs/>
          <w:color w:val="FF0000"/>
        </w:rPr>
        <w:t>D</w:t>
      </w:r>
      <w:r>
        <w:rPr>
          <w:rFonts w:ascii="Times New Roman" w:eastAsia="宋体" w:hAnsi="Times New Roman" w:cs="Times New Roman"/>
          <w:bCs/>
          <w:color w:val="FF0000"/>
        </w:rPr>
        <w:t>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D</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宋体" w:eastAsia="宋体" w:hAnsi="宋体" w:cs="宋体" w:hint="eastAsia"/>
          <w:color w:val="FF0000"/>
          <w:szCs w:val="21"/>
        </w:rPr>
        <w:t>6.</w:t>
      </w:r>
      <w:r>
        <w:rPr>
          <w:rFonts w:ascii="Times New Roman" w:eastAsia="宋体" w:hAnsi="Times New Roman" w:cs="Times New Roman"/>
          <w:bCs/>
          <w:color w:val="FF0000"/>
        </w:rPr>
        <w:t>【答案】</w:t>
      </w:r>
      <w:r>
        <w:rPr>
          <w:rFonts w:ascii="Times New Roman" w:eastAsia="宋体" w:hAnsi="Times New Roman" w:cs="Times New Roman"/>
          <w:bCs/>
          <w:color w:val="FF0000"/>
        </w:rPr>
        <w:t>C</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．以月面为参照物，嫦娥五号位置改变，是运动的，故</w:t>
      </w:r>
      <w:r>
        <w:rPr>
          <w:rFonts w:ascii="Times New Roman" w:eastAsia="宋体" w:hAnsi="Times New Roman" w:cs="Times New Roman"/>
          <w:bCs/>
          <w:color w:val="FF0000"/>
        </w:rPr>
        <w:t>A</w:t>
      </w:r>
      <w:r>
        <w:rPr>
          <w:rFonts w:ascii="Times New Roman" w:eastAsia="宋体" w:hAnsi="Times New Roman" w:cs="Times New Roman"/>
          <w:bCs/>
          <w:color w:val="FF0000"/>
        </w:rPr>
        <w:t>错误；</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．以嫦娥五号为参照物，月面位置改变，是</w:t>
      </w:r>
      <w:r>
        <w:rPr>
          <w:rFonts w:ascii="Times New Roman" w:eastAsia="宋体" w:hAnsi="Times New Roman" w:cs="Times New Roman"/>
          <w:bCs/>
          <w:color w:val="FF0000"/>
        </w:rPr>
        <w:t>运动的，故</w:t>
      </w:r>
      <w:r>
        <w:rPr>
          <w:rFonts w:ascii="Times New Roman" w:eastAsia="宋体" w:hAnsi="Times New Roman" w:cs="Times New Roman"/>
          <w:bCs/>
          <w:color w:val="FF0000"/>
        </w:rPr>
        <w:t>B</w:t>
      </w:r>
      <w:r>
        <w:rPr>
          <w:rFonts w:ascii="Times New Roman" w:eastAsia="宋体" w:hAnsi="Times New Roman" w:cs="Times New Roman"/>
          <w:bCs/>
          <w:color w:val="FF0000"/>
        </w:rPr>
        <w:t>错误；</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．以地球为参照物，嫦娥五号位置改变，是运动的，故</w:t>
      </w:r>
      <w:r>
        <w:rPr>
          <w:rFonts w:ascii="Times New Roman" w:eastAsia="宋体" w:hAnsi="Times New Roman" w:cs="Times New Roman"/>
          <w:bCs/>
          <w:color w:val="FF0000"/>
        </w:rPr>
        <w:t>C</w:t>
      </w:r>
      <w:r>
        <w:rPr>
          <w:rFonts w:ascii="Times New Roman" w:eastAsia="宋体" w:hAnsi="Times New Roman" w:cs="Times New Roman"/>
          <w:bCs/>
          <w:color w:val="FF0000"/>
        </w:rPr>
        <w:t>正确；</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．以嫦娥五号为参照物，嫦娥五号上面固定的摄像头是静止的，故</w:t>
      </w:r>
      <w:r>
        <w:rPr>
          <w:rFonts w:ascii="Times New Roman" w:eastAsia="宋体" w:hAnsi="Times New Roman" w:cs="Times New Roman"/>
          <w:bCs/>
          <w:color w:val="FF0000"/>
        </w:rPr>
        <w:t>D</w:t>
      </w:r>
      <w:r>
        <w:rPr>
          <w:rFonts w:ascii="Times New Roman" w:eastAsia="宋体" w:hAnsi="Times New Roman" w:cs="Times New Roman"/>
          <w:bCs/>
          <w:color w:val="FF0000"/>
        </w:rPr>
        <w:t>错误。</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C</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宋体" w:eastAsia="宋体" w:hAnsi="宋体" w:cs="宋体" w:hint="eastAsia"/>
          <w:color w:val="FF0000"/>
          <w:szCs w:val="21"/>
        </w:rPr>
        <w:t>7.</w:t>
      </w:r>
      <w:r>
        <w:rPr>
          <w:rFonts w:ascii="Times New Roman" w:eastAsia="宋体" w:hAnsi="Times New Roman" w:cs="Times New Roman"/>
          <w:bCs/>
          <w:color w:val="FF0000"/>
        </w:rPr>
        <w:t>【答案】</w:t>
      </w:r>
      <w:r>
        <w:rPr>
          <w:rFonts w:ascii="Times New Roman" w:eastAsia="宋体" w:hAnsi="Times New Roman" w:cs="Times New Roman"/>
          <w:bCs/>
          <w:color w:val="FF0000"/>
        </w:rPr>
        <w:t>B</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．以岸边栏杆为参照物，游船相对于岸边的栏杆的位置发生改变，游船的运动的，故</w:t>
      </w:r>
      <w:r>
        <w:rPr>
          <w:rFonts w:ascii="Times New Roman" w:eastAsia="宋体" w:hAnsi="Times New Roman" w:cs="Times New Roman"/>
          <w:bCs/>
          <w:color w:val="FF0000"/>
        </w:rPr>
        <w:t>A</w:t>
      </w:r>
      <w:r>
        <w:rPr>
          <w:rFonts w:ascii="Times New Roman" w:eastAsia="宋体" w:hAnsi="Times New Roman" w:cs="Times New Roman"/>
          <w:bCs/>
          <w:color w:val="FF0000"/>
        </w:rPr>
        <w:t>错误；</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．以游船倒影为参照物，游船相对于它的倒影的位置没有改变，游船是静止的，故</w:t>
      </w:r>
      <w:r>
        <w:rPr>
          <w:rFonts w:ascii="Times New Roman" w:eastAsia="宋体" w:hAnsi="Times New Roman" w:cs="Times New Roman"/>
          <w:bCs/>
          <w:color w:val="FF0000"/>
        </w:rPr>
        <w:t>B</w:t>
      </w:r>
      <w:r>
        <w:rPr>
          <w:rFonts w:ascii="Times New Roman" w:eastAsia="宋体" w:hAnsi="Times New Roman" w:cs="Times New Roman"/>
          <w:bCs/>
          <w:color w:val="FF0000"/>
        </w:rPr>
        <w:lastRenderedPageBreak/>
        <w:t>正确；</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．以游船上的旗杆为参照物，游船相对于游船上的旗杆的位置没有改变，游船是静止的，故</w:t>
      </w:r>
      <w:r>
        <w:rPr>
          <w:rFonts w:ascii="Times New Roman" w:eastAsia="宋体" w:hAnsi="Times New Roman" w:cs="Times New Roman"/>
          <w:bCs/>
          <w:color w:val="FF0000"/>
        </w:rPr>
        <w:t>C</w:t>
      </w:r>
      <w:r>
        <w:rPr>
          <w:rFonts w:ascii="Times New Roman" w:eastAsia="宋体" w:hAnsi="Times New Roman" w:cs="Times New Roman"/>
          <w:bCs/>
          <w:color w:val="FF0000"/>
        </w:rPr>
        <w:t>错误；</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．以游船座位上游客的行李为参照物，游船相对于游船座位上游客的行李的位置没有改变，游船是静止的，故</w:t>
      </w:r>
      <w:r>
        <w:rPr>
          <w:rFonts w:ascii="Times New Roman" w:eastAsia="宋体" w:hAnsi="Times New Roman" w:cs="Times New Roman"/>
          <w:bCs/>
          <w:color w:val="FF0000"/>
        </w:rPr>
        <w:t>D</w:t>
      </w:r>
      <w:r>
        <w:rPr>
          <w:rFonts w:ascii="Times New Roman" w:eastAsia="宋体" w:hAnsi="Times New Roman" w:cs="Times New Roman"/>
          <w:bCs/>
          <w:color w:val="FF0000"/>
        </w:rPr>
        <w:t>错误。</w:t>
      </w:r>
    </w:p>
    <w:p w:rsidR="00997899" w:rsidRDefault="003D66E7">
      <w:pPr>
        <w:pStyle w:val="a7"/>
        <w:widowControl/>
        <w:snapToGrid w:val="0"/>
        <w:spacing w:beforeAutospacing="0" w:afterAutospacing="0" w:line="360" w:lineRule="auto"/>
        <w:ind w:firstLineChars="200" w:firstLine="420"/>
        <w:rPr>
          <w:rFonts w:ascii="Times New Roman" w:eastAsia="宋体" w:hAnsi="Times New Roman"/>
          <w:color w:val="FF0000"/>
          <w:spacing w:val="8"/>
          <w:sz w:val="21"/>
          <w:szCs w:val="21"/>
        </w:rPr>
      </w:pPr>
      <w:r>
        <w:rPr>
          <w:rFonts w:ascii="Times New Roman" w:eastAsia="宋体" w:hAnsi="Times New Roman"/>
          <w:bCs/>
          <w:color w:val="FF0000"/>
          <w:sz w:val="21"/>
          <w:szCs w:val="21"/>
        </w:rPr>
        <w:t>故选</w:t>
      </w:r>
      <w:r>
        <w:rPr>
          <w:rFonts w:ascii="Times New Roman" w:eastAsia="宋体" w:hAnsi="Times New Roman"/>
          <w:bCs/>
          <w:color w:val="FF0000"/>
          <w:sz w:val="21"/>
          <w:szCs w:val="21"/>
        </w:rPr>
        <w:t>B</w:t>
      </w:r>
      <w:r>
        <w:rPr>
          <w:rFonts w:ascii="Times New Roman" w:eastAsia="宋体" w:hAnsi="Times New Roman"/>
          <w:bCs/>
          <w:color w:val="FF0000"/>
          <w:sz w:val="21"/>
          <w:szCs w:val="21"/>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宋体" w:eastAsia="宋体" w:hAnsi="宋体" w:cs="宋体" w:hint="eastAsia"/>
          <w:color w:val="FF0000"/>
          <w:szCs w:val="21"/>
        </w:rPr>
        <w:t>8.</w:t>
      </w:r>
      <w:r>
        <w:rPr>
          <w:rFonts w:ascii="Times New Roman" w:eastAsia="宋体" w:hAnsi="Times New Roman" w:cs="Times New Roman"/>
          <w:bCs/>
          <w:color w:val="FF0000"/>
        </w:rPr>
        <w:t>【答案】</w:t>
      </w:r>
      <w:r>
        <w:rPr>
          <w:rFonts w:ascii="Times New Roman" w:eastAsia="宋体" w:hAnsi="Times New Roman" w:cs="Times New Roman"/>
          <w:bCs/>
          <w:color w:val="FF0000"/>
        </w:rPr>
        <w:t>ABC</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高声语</w:t>
      </w:r>
      <w:r>
        <w:rPr>
          <w:rFonts w:ascii="Times New Roman" w:eastAsia="宋体" w:hAnsi="Times New Roman" w:cs="Times New Roman"/>
          <w:bCs/>
          <w:color w:val="FF0000"/>
        </w:rPr>
        <w:t>”</w:t>
      </w:r>
      <w:r>
        <w:rPr>
          <w:rFonts w:ascii="Times New Roman" w:eastAsia="宋体" w:hAnsi="Times New Roman" w:cs="Times New Roman"/>
          <w:bCs/>
          <w:color w:val="FF0000"/>
        </w:rPr>
        <w:t>是指大声说话的意思，所以是指声音的响度大，</w:t>
      </w:r>
      <w:r>
        <w:rPr>
          <w:rFonts w:ascii="Times New Roman" w:eastAsia="宋体" w:hAnsi="Times New Roman" w:cs="Times New Roman"/>
          <w:bCs/>
          <w:color w:val="FF0000"/>
        </w:rPr>
        <w:t>A</w:t>
      </w:r>
      <w:r>
        <w:rPr>
          <w:rFonts w:ascii="Times New Roman" w:eastAsia="宋体" w:hAnsi="Times New Roman" w:cs="Times New Roman"/>
          <w:bCs/>
          <w:color w:val="FF0000"/>
        </w:rPr>
        <w:t>错误，故</w:t>
      </w:r>
      <w:r>
        <w:rPr>
          <w:rFonts w:ascii="Times New Roman" w:eastAsia="宋体" w:hAnsi="Times New Roman" w:cs="Times New Roman"/>
          <w:bCs/>
          <w:color w:val="FF0000"/>
        </w:rPr>
        <w:t>A</w:t>
      </w:r>
      <w:r>
        <w:rPr>
          <w:rFonts w:ascii="Times New Roman" w:eastAsia="宋体" w:hAnsi="Times New Roman" w:cs="Times New Roman"/>
          <w:bCs/>
          <w:color w:val="FF0000"/>
        </w:rPr>
        <w:t>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露</w:t>
      </w:r>
      <w:r>
        <w:rPr>
          <w:rFonts w:ascii="Times New Roman" w:eastAsia="宋体" w:hAnsi="Times New Roman" w:cs="Times New Roman"/>
          <w:bCs/>
          <w:color w:val="FF0000"/>
        </w:rPr>
        <w:t>”</w:t>
      </w:r>
      <w:r>
        <w:rPr>
          <w:rFonts w:ascii="Times New Roman" w:eastAsia="宋体" w:hAnsi="Times New Roman" w:cs="Times New Roman"/>
          <w:bCs/>
          <w:color w:val="FF0000"/>
        </w:rPr>
        <w:t>是空气中的水蒸气遇冷液化成小水珠，是液化，</w:t>
      </w:r>
      <w:r>
        <w:rPr>
          <w:rFonts w:ascii="Times New Roman" w:eastAsia="宋体" w:hAnsi="Times New Roman" w:cs="Times New Roman"/>
          <w:bCs/>
          <w:color w:val="FF0000"/>
        </w:rPr>
        <w:t>B</w:t>
      </w:r>
      <w:r>
        <w:rPr>
          <w:rFonts w:ascii="Times New Roman" w:eastAsia="宋体" w:hAnsi="Times New Roman" w:cs="Times New Roman"/>
          <w:bCs/>
          <w:color w:val="FF0000"/>
        </w:rPr>
        <w:t>错误，故</w:t>
      </w:r>
      <w:r>
        <w:rPr>
          <w:rFonts w:ascii="Times New Roman" w:eastAsia="宋体" w:hAnsi="Times New Roman" w:cs="Times New Roman"/>
          <w:bCs/>
          <w:color w:val="FF0000"/>
        </w:rPr>
        <w:t>B</w:t>
      </w:r>
      <w:r>
        <w:rPr>
          <w:rFonts w:ascii="Times New Roman" w:eastAsia="宋体" w:hAnsi="Times New Roman" w:cs="Times New Roman"/>
          <w:bCs/>
          <w:color w:val="FF0000"/>
        </w:rPr>
        <w:t>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．桃花红的原因是，桃花反射太阳光中的红光，它本身并不发光，</w:t>
      </w:r>
      <w:r>
        <w:rPr>
          <w:rFonts w:ascii="Times New Roman" w:eastAsia="宋体" w:hAnsi="Times New Roman" w:cs="Times New Roman"/>
          <w:bCs/>
          <w:color w:val="FF0000"/>
        </w:rPr>
        <w:t>C</w:t>
      </w:r>
      <w:r>
        <w:rPr>
          <w:rFonts w:ascii="Times New Roman" w:eastAsia="宋体" w:hAnsi="Times New Roman" w:cs="Times New Roman"/>
          <w:bCs/>
          <w:color w:val="FF0000"/>
        </w:rPr>
        <w:t>错误，故</w:t>
      </w:r>
      <w:r>
        <w:rPr>
          <w:rFonts w:ascii="Times New Roman" w:eastAsia="宋体" w:hAnsi="Times New Roman" w:cs="Times New Roman"/>
          <w:bCs/>
          <w:color w:val="FF0000"/>
        </w:rPr>
        <w:t>C</w:t>
      </w:r>
      <w:r>
        <w:rPr>
          <w:rFonts w:ascii="Times New Roman" w:eastAsia="宋体" w:hAnsi="Times New Roman" w:cs="Times New Roman"/>
          <w:bCs/>
          <w:color w:val="FF0000"/>
        </w:rPr>
        <w:t>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．以江岸为参照物，孤帆相对于江岸有位置的变化，是运动的，</w:t>
      </w:r>
      <w:r>
        <w:rPr>
          <w:rFonts w:ascii="Times New Roman" w:eastAsia="宋体" w:hAnsi="Times New Roman" w:cs="Times New Roman"/>
          <w:bCs/>
          <w:color w:val="FF0000"/>
        </w:rPr>
        <w:t>D</w:t>
      </w:r>
      <w:r>
        <w:rPr>
          <w:rFonts w:ascii="Times New Roman" w:eastAsia="宋体" w:hAnsi="Times New Roman" w:cs="Times New Roman"/>
          <w:bCs/>
          <w:color w:val="FF0000"/>
        </w:rPr>
        <w:t>正确，故</w:t>
      </w:r>
      <w:r>
        <w:rPr>
          <w:rFonts w:ascii="Times New Roman" w:eastAsia="宋体" w:hAnsi="Times New Roman" w:cs="Times New Roman"/>
          <w:bCs/>
          <w:color w:val="FF0000"/>
        </w:rPr>
        <w:t>D</w:t>
      </w:r>
      <w:r>
        <w:rPr>
          <w:rFonts w:ascii="Times New Roman" w:eastAsia="宋体" w:hAnsi="Times New Roman" w:cs="Times New Roman"/>
          <w:bCs/>
          <w:color w:val="FF0000"/>
        </w:rPr>
        <w:t>不符合题意。</w:t>
      </w:r>
    </w:p>
    <w:p w:rsidR="00997899" w:rsidRDefault="003D66E7">
      <w:pPr>
        <w:spacing w:line="360" w:lineRule="auto"/>
        <w:ind w:firstLineChars="200" w:firstLine="420"/>
        <w:jc w:val="left"/>
        <w:textAlignment w:val="center"/>
        <w:rPr>
          <w:rFonts w:ascii="Times New Roman" w:eastAsia="宋体" w:hAnsi="Times New Roman" w:cs="Times New Roman"/>
          <w:color w:val="FF0000"/>
          <w:szCs w:val="21"/>
        </w:rPr>
      </w:pPr>
      <w:r>
        <w:rPr>
          <w:rFonts w:ascii="Times New Roman" w:eastAsia="宋体" w:hAnsi="Times New Roman" w:cs="Times New Roman"/>
          <w:bCs/>
          <w:color w:val="FF0000"/>
        </w:rPr>
        <w:t>故选</w:t>
      </w:r>
      <w:r>
        <w:rPr>
          <w:rFonts w:ascii="Times New Roman" w:eastAsia="宋体" w:hAnsi="Times New Roman" w:cs="Times New Roman"/>
          <w:bCs/>
          <w:color w:val="FF0000"/>
        </w:rPr>
        <w:t>ABC</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宋体" w:eastAsia="宋体" w:hAnsi="宋体" w:cs="宋体" w:hint="eastAsia"/>
          <w:color w:val="FF0000"/>
          <w:szCs w:val="21"/>
        </w:rPr>
        <w:t>9.</w:t>
      </w:r>
      <w:r>
        <w:rPr>
          <w:rFonts w:ascii="Times New Roman" w:eastAsia="宋体" w:hAnsi="Times New Roman" w:cs="Times New Roman"/>
          <w:bCs/>
          <w:color w:val="FF0000"/>
        </w:rPr>
        <w:t>【答案】</w:t>
      </w:r>
      <w:r>
        <w:rPr>
          <w:rFonts w:ascii="Times New Roman" w:eastAsia="宋体" w:hAnsi="Times New Roman" w:cs="Times New Roman"/>
          <w:bCs/>
          <w:color w:val="FF0000"/>
        </w:rPr>
        <w:t>ACD</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．以江岸为参照物，小船相对于江岸位置发生了改变，所以说</w:t>
      </w:r>
      <w:r>
        <w:rPr>
          <w:rFonts w:ascii="Times New Roman" w:eastAsia="宋体" w:hAnsi="Times New Roman" w:cs="Times New Roman"/>
          <w:bCs/>
          <w:color w:val="FF0000"/>
        </w:rPr>
        <w:t>“</w:t>
      </w:r>
      <w:r>
        <w:rPr>
          <w:rFonts w:ascii="Times New Roman" w:eastAsia="宋体" w:hAnsi="Times New Roman" w:cs="Times New Roman"/>
          <w:bCs/>
          <w:color w:val="FF0000"/>
        </w:rPr>
        <w:t>孤帆</w:t>
      </w:r>
      <w:r>
        <w:rPr>
          <w:rFonts w:ascii="Times New Roman" w:eastAsia="宋体" w:hAnsi="Times New Roman" w:cs="Times New Roman"/>
          <w:bCs/>
          <w:color w:val="FF0000"/>
        </w:rPr>
        <w:t>”</w:t>
      </w:r>
      <w:r>
        <w:rPr>
          <w:rFonts w:ascii="Times New Roman" w:eastAsia="宋体" w:hAnsi="Times New Roman" w:cs="Times New Roman"/>
          <w:bCs/>
          <w:color w:val="FF0000"/>
        </w:rPr>
        <w:t>是运动的，故</w:t>
      </w:r>
      <w:r>
        <w:rPr>
          <w:rFonts w:ascii="Times New Roman" w:eastAsia="宋体" w:hAnsi="Times New Roman" w:cs="Times New Roman"/>
          <w:bCs/>
          <w:color w:val="FF0000"/>
        </w:rPr>
        <w:t>A</w:t>
      </w:r>
      <w:r>
        <w:rPr>
          <w:rFonts w:ascii="Times New Roman" w:eastAsia="宋体" w:hAnsi="Times New Roman" w:cs="Times New Roman"/>
          <w:bCs/>
          <w:color w:val="FF0000"/>
        </w:rPr>
        <w:t>正确；</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．看到水中游鱼细石是光的折射形成的虚像，故</w:t>
      </w:r>
      <w:r>
        <w:rPr>
          <w:rFonts w:ascii="Times New Roman" w:eastAsia="宋体" w:hAnsi="Times New Roman" w:cs="Times New Roman"/>
          <w:bCs/>
          <w:color w:val="FF0000"/>
        </w:rPr>
        <w:t>B</w:t>
      </w:r>
      <w:r>
        <w:rPr>
          <w:rFonts w:ascii="Times New Roman" w:eastAsia="宋体" w:hAnsi="Times New Roman" w:cs="Times New Roman"/>
          <w:bCs/>
          <w:color w:val="FF0000"/>
        </w:rPr>
        <w:t>错误；</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下雪不冷化雪冷</w:t>
      </w:r>
      <w:r>
        <w:rPr>
          <w:rFonts w:ascii="Times New Roman" w:eastAsia="宋体" w:hAnsi="Times New Roman" w:cs="Times New Roman"/>
          <w:bCs/>
          <w:color w:val="FF0000"/>
        </w:rPr>
        <w:t>”</w:t>
      </w:r>
      <w:r>
        <w:rPr>
          <w:rFonts w:ascii="Times New Roman" w:eastAsia="宋体" w:hAnsi="Times New Roman" w:cs="Times New Roman"/>
          <w:bCs/>
          <w:color w:val="FF0000"/>
        </w:rPr>
        <w:t>，雪是由水蒸气凝华形成的，凝华放热，</w:t>
      </w:r>
      <w:r>
        <w:rPr>
          <w:rFonts w:ascii="Times New Roman" w:eastAsia="宋体" w:hAnsi="Times New Roman" w:cs="Times New Roman"/>
          <w:bCs/>
          <w:color w:val="FF0000"/>
        </w:rPr>
        <w:t>“</w:t>
      </w:r>
      <w:r>
        <w:rPr>
          <w:rFonts w:ascii="Times New Roman" w:eastAsia="宋体" w:hAnsi="Times New Roman" w:cs="Times New Roman"/>
          <w:bCs/>
          <w:color w:val="FF0000"/>
        </w:rPr>
        <w:t>化雪</w:t>
      </w:r>
      <w:r>
        <w:rPr>
          <w:rFonts w:ascii="Times New Roman" w:eastAsia="宋体" w:hAnsi="Times New Roman" w:cs="Times New Roman"/>
          <w:bCs/>
          <w:color w:val="FF0000"/>
        </w:rPr>
        <w:t>”</w:t>
      </w:r>
      <w:r>
        <w:rPr>
          <w:rFonts w:ascii="Times New Roman" w:eastAsia="宋体" w:hAnsi="Times New Roman" w:cs="Times New Roman"/>
          <w:bCs/>
          <w:color w:val="FF0000"/>
        </w:rPr>
        <w:t>是熔化现象，熔化吸热，故</w:t>
      </w:r>
      <w:r>
        <w:rPr>
          <w:rFonts w:ascii="Times New Roman" w:eastAsia="宋体" w:hAnsi="Times New Roman" w:cs="Times New Roman"/>
          <w:bCs/>
          <w:color w:val="FF0000"/>
        </w:rPr>
        <w:t>C</w:t>
      </w:r>
      <w:r>
        <w:rPr>
          <w:rFonts w:ascii="Times New Roman" w:eastAsia="宋体" w:hAnsi="Times New Roman" w:cs="Times New Roman"/>
          <w:bCs/>
          <w:color w:val="FF0000"/>
        </w:rPr>
        <w:t>正确；</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．霜是由水蒸气凝华形成的小冰晶，故</w:t>
      </w:r>
      <w:r>
        <w:rPr>
          <w:rFonts w:ascii="Times New Roman" w:eastAsia="宋体" w:hAnsi="Times New Roman" w:cs="Times New Roman"/>
          <w:bCs/>
          <w:color w:val="FF0000"/>
        </w:rPr>
        <w:t>D</w:t>
      </w:r>
      <w:r>
        <w:rPr>
          <w:rFonts w:ascii="Times New Roman" w:eastAsia="宋体" w:hAnsi="Times New Roman" w:cs="Times New Roman"/>
          <w:bCs/>
          <w:color w:val="FF0000"/>
        </w:rPr>
        <w:t>正确。</w:t>
      </w:r>
    </w:p>
    <w:p w:rsidR="00997899" w:rsidRDefault="003D66E7">
      <w:pPr>
        <w:spacing w:line="360" w:lineRule="auto"/>
        <w:ind w:firstLineChars="200" w:firstLine="420"/>
        <w:jc w:val="left"/>
        <w:textAlignment w:val="center"/>
        <w:rPr>
          <w:rFonts w:ascii="Times New Roman" w:eastAsia="宋体" w:hAnsi="Times New Roman" w:cs="Times New Roman"/>
          <w:color w:val="FF0000"/>
          <w:szCs w:val="21"/>
        </w:rPr>
      </w:pPr>
      <w:r>
        <w:rPr>
          <w:rFonts w:ascii="Times New Roman" w:eastAsia="宋体" w:hAnsi="Times New Roman" w:cs="Times New Roman"/>
          <w:bCs/>
          <w:color w:val="FF0000"/>
        </w:rPr>
        <w:lastRenderedPageBreak/>
        <w:t>故选</w:t>
      </w:r>
      <w:r>
        <w:rPr>
          <w:rFonts w:ascii="Times New Roman" w:eastAsia="宋体" w:hAnsi="Times New Roman" w:cs="Times New Roman"/>
          <w:bCs/>
          <w:color w:val="FF0000"/>
        </w:rPr>
        <w:t>ACD</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宋体" w:eastAsia="宋体" w:hAnsi="宋体" w:cs="宋体" w:hint="eastAsia"/>
          <w:color w:val="FF0000"/>
          <w:szCs w:val="21"/>
        </w:rPr>
        <w:t>10.</w:t>
      </w:r>
      <w:r>
        <w:rPr>
          <w:rFonts w:ascii="Times New Roman" w:eastAsia="宋体" w:hAnsi="Times New Roman" w:cs="Times New Roman"/>
          <w:bCs/>
          <w:color w:val="FF0000"/>
        </w:rPr>
        <w:t>【答案】静止</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运动</w:t>
      </w:r>
      <w:r>
        <w:rPr>
          <w:rFonts w:ascii="Times New Roman" w:eastAsia="宋体" w:hAnsi="Times New Roman" w:cs="Times New Roman"/>
          <w:bCs/>
          <w:color w:val="FF0000"/>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w:t>
      </w:r>
      <w:r>
        <w:rPr>
          <w:rFonts w:ascii="Times New Roman" w:eastAsia="宋体" w:hAnsi="Times New Roman" w:cs="Times New Roman"/>
          <w:bCs/>
          <w:color w:val="FF0000"/>
        </w:rPr>
        <w:t>北斗三号全球组网的同步卫星与地球同步，以地球为参照物，北斗三号全球组网的同步卫星的位置没有发生变化，同步卫星是静止的。</w:t>
      </w:r>
    </w:p>
    <w:p w:rsidR="00997899" w:rsidRDefault="003D66E7">
      <w:pPr>
        <w:spacing w:line="360" w:lineRule="auto"/>
        <w:ind w:firstLineChars="200" w:firstLine="420"/>
        <w:jc w:val="left"/>
        <w:textAlignment w:val="center"/>
        <w:rPr>
          <w:rFonts w:ascii="Times New Roman" w:eastAsia="宋体" w:hAnsi="Times New Roman" w:cs="Times New Roman"/>
          <w:color w:val="FF0000"/>
          <w:szCs w:val="21"/>
        </w:rPr>
      </w:pPr>
      <w:r>
        <w:rPr>
          <w:rFonts w:ascii="Times New Roman" w:eastAsia="宋体" w:hAnsi="Times New Roman" w:cs="Times New Roman"/>
          <w:bCs/>
          <w:color w:val="FF0000"/>
        </w:rPr>
        <w:t>[2]</w:t>
      </w:r>
      <w:r>
        <w:rPr>
          <w:rFonts w:ascii="Times New Roman" w:eastAsia="宋体" w:hAnsi="Times New Roman" w:cs="Times New Roman"/>
          <w:bCs/>
          <w:color w:val="FF0000"/>
        </w:rPr>
        <w:t>以太阳为参照物，北斗三号全</w:t>
      </w:r>
      <w:r>
        <w:rPr>
          <w:rFonts w:ascii="Times New Roman" w:eastAsia="宋体" w:hAnsi="Times New Roman" w:cs="Times New Roman"/>
          <w:bCs/>
          <w:color w:val="FF0000"/>
        </w:rPr>
        <w:t>球组网的同步卫星相对于太阳的位置发生了变化，同步卫星是运动的。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宋体" w:eastAsia="宋体" w:hAnsi="宋体" w:cs="宋体" w:hint="eastAsia"/>
          <w:color w:val="FF0000"/>
          <w:szCs w:val="21"/>
        </w:rPr>
        <w:t>11.</w:t>
      </w:r>
      <w:r>
        <w:rPr>
          <w:rFonts w:ascii="Times New Roman" w:eastAsia="宋体" w:hAnsi="Times New Roman" w:cs="Times New Roman"/>
          <w:bCs/>
          <w:color w:val="FF0000"/>
        </w:rPr>
        <w:t>【答案】</w:t>
      </w:r>
      <w:r>
        <w:rPr>
          <w:rFonts w:ascii="Times New Roman" w:eastAsia="宋体" w:hAnsi="Times New Roman" w:cs="Times New Roman"/>
          <w:bCs/>
          <w:color w:val="FF0000"/>
        </w:rPr>
        <w:t>3×10</w:t>
      </w:r>
      <w:r>
        <w:rPr>
          <w:rFonts w:ascii="Times New Roman" w:eastAsia="宋体" w:hAnsi="Times New Roman" w:cs="Times New Roman"/>
          <w:bCs/>
          <w:color w:val="FF0000"/>
          <w:vertAlign w:val="superscript"/>
        </w:rPr>
        <w:t>8</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距离</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嫦娥五号</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不变</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不属于</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反射</w:t>
      </w:r>
      <w:r>
        <w:rPr>
          <w:rFonts w:ascii="Times New Roman" w:eastAsia="宋体" w:hAnsi="Times New Roman" w:cs="Times New Roman"/>
          <w:bCs/>
          <w:color w:val="FF0000"/>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(1)[1][2]</w:t>
      </w:r>
      <w:r>
        <w:rPr>
          <w:rFonts w:ascii="Times New Roman" w:eastAsia="宋体" w:hAnsi="Times New Roman" w:cs="Times New Roman"/>
          <w:bCs/>
          <w:color w:val="FF0000"/>
        </w:rPr>
        <w:t>光在真空中的传播速度约为</w:t>
      </w:r>
      <w:r>
        <w:rPr>
          <w:rFonts w:ascii="Times New Roman" w:eastAsia="宋体" w:hAnsi="Times New Roman" w:cs="Times New Roman"/>
          <w:bCs/>
          <w:color w:val="FF0000"/>
        </w:rPr>
        <w:t>3×10</w:t>
      </w:r>
      <w:r>
        <w:rPr>
          <w:rFonts w:ascii="Times New Roman" w:eastAsia="宋体" w:hAnsi="Times New Roman" w:cs="Times New Roman"/>
          <w:bCs/>
          <w:color w:val="FF0000"/>
          <w:vertAlign w:val="superscript"/>
        </w:rPr>
        <w:t>8</w:t>
      </w:r>
      <w:r>
        <w:rPr>
          <w:rFonts w:ascii="Times New Roman" w:eastAsia="宋体" w:hAnsi="Times New Roman" w:cs="Times New Roman"/>
          <w:bCs/>
          <w:color w:val="FF0000"/>
        </w:rPr>
        <w:t>m/s</w:t>
      </w:r>
      <w:r>
        <w:rPr>
          <w:rFonts w:ascii="Times New Roman" w:eastAsia="宋体" w:hAnsi="Times New Roman" w:cs="Times New Roman"/>
          <w:bCs/>
          <w:color w:val="FF0000"/>
        </w:rPr>
        <w:t>，光年，就是光在一年内传播的距离，是距离单位。</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(2)[3][4]</w:t>
      </w:r>
      <w:r>
        <w:rPr>
          <w:rFonts w:ascii="Times New Roman" w:eastAsia="宋体" w:hAnsi="Times New Roman" w:cs="Times New Roman"/>
          <w:bCs/>
          <w:color w:val="FF0000"/>
        </w:rPr>
        <w:t>嫦娥五号携带的</w:t>
      </w:r>
      <w:r>
        <w:rPr>
          <w:rFonts w:ascii="Times New Roman" w:eastAsia="宋体" w:hAnsi="Times New Roman" w:cs="Times New Roman"/>
          <w:bCs/>
          <w:color w:val="FF0000"/>
        </w:rPr>
        <w:t>“</w:t>
      </w:r>
      <w:r>
        <w:rPr>
          <w:rFonts w:ascii="Times New Roman" w:eastAsia="宋体" w:hAnsi="Times New Roman" w:cs="Times New Roman"/>
          <w:bCs/>
          <w:color w:val="FF0000"/>
        </w:rPr>
        <w:t>月壤</w:t>
      </w:r>
      <w:r>
        <w:rPr>
          <w:rFonts w:ascii="Times New Roman" w:eastAsia="宋体" w:hAnsi="Times New Roman" w:cs="Times New Roman"/>
          <w:bCs/>
          <w:color w:val="FF0000"/>
        </w:rPr>
        <w:t>”</w:t>
      </w:r>
      <w:r>
        <w:rPr>
          <w:rFonts w:ascii="Times New Roman" w:eastAsia="宋体" w:hAnsi="Times New Roman" w:cs="Times New Roman"/>
          <w:bCs/>
          <w:color w:val="FF0000"/>
        </w:rPr>
        <w:t>在太空中高速返回地球飞行时，以嫦娥五号为参照物，</w:t>
      </w:r>
      <w:r>
        <w:rPr>
          <w:rFonts w:ascii="Times New Roman" w:eastAsia="宋体" w:hAnsi="Times New Roman" w:cs="Times New Roman"/>
          <w:bCs/>
          <w:color w:val="FF0000"/>
        </w:rPr>
        <w:t>“</w:t>
      </w:r>
      <w:r>
        <w:rPr>
          <w:rFonts w:ascii="Times New Roman" w:eastAsia="宋体" w:hAnsi="Times New Roman" w:cs="Times New Roman"/>
          <w:bCs/>
          <w:color w:val="FF0000"/>
        </w:rPr>
        <w:t>月壤</w:t>
      </w:r>
      <w:r>
        <w:rPr>
          <w:rFonts w:ascii="Times New Roman" w:eastAsia="宋体" w:hAnsi="Times New Roman" w:cs="Times New Roman"/>
          <w:bCs/>
          <w:color w:val="FF0000"/>
        </w:rPr>
        <w:t>”</w:t>
      </w:r>
      <w:r>
        <w:rPr>
          <w:rFonts w:ascii="Times New Roman" w:eastAsia="宋体" w:hAnsi="Times New Roman" w:cs="Times New Roman"/>
          <w:bCs/>
          <w:color w:val="FF0000"/>
        </w:rPr>
        <w:t>位置不变，是静止的，以月亮为参照物是运动的。质量是物体的一种基本属性，与物体的状态、形状、温度、所处的空间位置的变化无关，所以月球土壤样</w:t>
      </w:r>
      <w:r>
        <w:rPr>
          <w:rFonts w:ascii="Times New Roman" w:eastAsia="宋体" w:hAnsi="Times New Roman" w:cs="Times New Roman"/>
          <w:bCs/>
          <w:color w:val="FF0000"/>
        </w:rPr>
        <w:t>品被带回地球后，质量不变。</w:t>
      </w:r>
    </w:p>
    <w:p w:rsidR="00997899" w:rsidRDefault="003D66E7">
      <w:pPr>
        <w:spacing w:line="360" w:lineRule="auto"/>
        <w:ind w:firstLineChars="200" w:firstLine="420"/>
        <w:jc w:val="left"/>
        <w:textAlignment w:val="center"/>
        <w:rPr>
          <w:rFonts w:ascii="Times New Roman" w:eastAsia="宋体" w:hAnsi="Times New Roman" w:cs="Times New Roman"/>
          <w:color w:val="FF0000"/>
          <w:szCs w:val="21"/>
        </w:rPr>
      </w:pPr>
      <w:r>
        <w:rPr>
          <w:rFonts w:ascii="Times New Roman" w:eastAsia="宋体" w:hAnsi="Times New Roman" w:cs="Times New Roman"/>
          <w:bCs/>
          <w:color w:val="FF0000"/>
        </w:rPr>
        <w:t>(3)[5][6]</w:t>
      </w:r>
      <w:r>
        <w:rPr>
          <w:rFonts w:ascii="Times New Roman" w:eastAsia="宋体" w:hAnsi="Times New Roman" w:cs="Times New Roman"/>
          <w:bCs/>
          <w:color w:val="FF0000"/>
        </w:rPr>
        <w:t>能够发光的物体叫光源，月亮不能发光，不是光源，夜晚看到平静湖水中的月亮，是平面镜成像，原理是光的反射。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宋体" w:eastAsia="宋体" w:hAnsi="宋体" w:cs="宋体" w:hint="eastAsia"/>
          <w:color w:val="FF0000"/>
          <w:szCs w:val="21"/>
        </w:rPr>
        <w:t>12.</w:t>
      </w:r>
      <w:r>
        <w:rPr>
          <w:rFonts w:ascii="Times New Roman" w:eastAsia="宋体" w:hAnsi="Times New Roman" w:cs="Times New Roman"/>
          <w:bCs/>
          <w:color w:val="FF0000"/>
        </w:rPr>
        <w:t>【答案】不变</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运动</w:t>
      </w:r>
      <w:r>
        <w:rPr>
          <w:rFonts w:ascii="Times New Roman" w:eastAsia="宋体" w:hAnsi="Times New Roman" w:cs="Times New Roman"/>
          <w:bCs/>
          <w:color w:val="FF0000"/>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w:t>
      </w:r>
      <w:r>
        <w:rPr>
          <w:rFonts w:ascii="Times New Roman" w:eastAsia="宋体" w:hAnsi="Times New Roman" w:cs="Times New Roman"/>
          <w:bCs/>
          <w:color w:val="FF0000"/>
        </w:rPr>
        <w:t>质量是物体所含物质的多少，物体的质量不随物体形状、位置、状态的变化而变化。月壤被从月球带到地球，质量不变。</w:t>
      </w:r>
    </w:p>
    <w:p w:rsidR="00997899" w:rsidRDefault="003D66E7">
      <w:pPr>
        <w:spacing w:line="360" w:lineRule="auto"/>
        <w:ind w:firstLineChars="200" w:firstLine="420"/>
        <w:jc w:val="left"/>
        <w:textAlignment w:val="center"/>
        <w:rPr>
          <w:rFonts w:ascii="Times New Roman" w:eastAsia="宋体" w:hAnsi="Times New Roman" w:cs="Times New Roman"/>
          <w:color w:val="FF0000"/>
          <w:szCs w:val="21"/>
        </w:rPr>
      </w:pPr>
      <w:r>
        <w:rPr>
          <w:rFonts w:ascii="Times New Roman" w:eastAsia="宋体" w:hAnsi="Times New Roman" w:cs="Times New Roman"/>
          <w:bCs/>
          <w:color w:val="FF0000"/>
        </w:rPr>
        <w:t xml:space="preserve">[2] </w:t>
      </w:r>
      <w:r>
        <w:rPr>
          <w:rFonts w:ascii="Times New Roman" w:eastAsia="宋体" w:hAnsi="Times New Roman" w:cs="Times New Roman"/>
          <w:bCs/>
          <w:color w:val="FF0000"/>
        </w:rPr>
        <w:t>嫦娥五号起飞上升时相对月球表面的位置发生了变化，故以月球为参照物嫦娥五号起飞上升时是运动的。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宋体" w:eastAsia="宋体" w:hAnsi="宋体" w:cs="宋体" w:hint="eastAsia"/>
          <w:color w:val="FF0000"/>
          <w:szCs w:val="21"/>
        </w:rPr>
        <w:t>13.</w:t>
      </w:r>
      <w:r>
        <w:rPr>
          <w:rFonts w:ascii="Times New Roman" w:eastAsia="宋体" w:hAnsi="Times New Roman" w:cs="Times New Roman"/>
          <w:bCs/>
          <w:color w:val="FF0000"/>
        </w:rPr>
        <w:t>【答案】运动</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静止</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振动</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空气</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像</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直线传播</w:t>
      </w:r>
      <w:r>
        <w:rPr>
          <w:rFonts w:ascii="Times New Roman" w:eastAsia="宋体" w:hAnsi="Times New Roman" w:cs="Times New Roman"/>
          <w:bCs/>
          <w:color w:val="FF0000"/>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lastRenderedPageBreak/>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(1)[1]</w:t>
      </w:r>
      <w:r>
        <w:rPr>
          <w:rFonts w:ascii="Times New Roman" w:eastAsia="宋体" w:hAnsi="Times New Roman" w:cs="Times New Roman"/>
          <w:bCs/>
          <w:color w:val="FF0000"/>
        </w:rPr>
        <w:t>以地球为参照物，月亮相对地球发生位置的变化，所以是运动的。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地球相对于地球同步卫星位置没有发生变化，所以是静止的。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(2)[3]</w:t>
      </w:r>
      <w:r>
        <w:rPr>
          <w:rFonts w:ascii="Times New Roman" w:eastAsia="宋体" w:hAnsi="Times New Roman" w:cs="Times New Roman"/>
          <w:bCs/>
          <w:color w:val="FF0000"/>
        </w:rPr>
        <w:t>声音是由物体振动产生的，树叶的沙沙声是树叶的振动产生的。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[4]</w:t>
      </w:r>
      <w:r>
        <w:rPr>
          <w:rFonts w:ascii="Times New Roman" w:eastAsia="宋体" w:hAnsi="Times New Roman" w:cs="Times New Roman"/>
          <w:bCs/>
          <w:color w:val="FF0000"/>
        </w:rPr>
        <w:t>声音的传播需要介质，这个风吹树叶的沙沙声是通过空气传播的。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(3)[5][6]</w:t>
      </w:r>
      <w:r>
        <w:rPr>
          <w:rFonts w:ascii="Times New Roman" w:eastAsia="宋体" w:hAnsi="Times New Roman" w:cs="Times New Roman"/>
          <w:bCs/>
          <w:color w:val="FF0000"/>
        </w:rPr>
        <w:t>大地上圆形的光斑是月亮通过树叶缝隙在地面上形成了倒立的实像，是小孔成像，它是由光的直线传播形成的。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宋体" w:eastAsia="宋体" w:hAnsi="宋体" w:cs="宋体" w:hint="eastAsia"/>
          <w:color w:val="FF0000"/>
          <w:szCs w:val="21"/>
        </w:rPr>
        <w:t>14.</w:t>
      </w:r>
      <w:r>
        <w:rPr>
          <w:rFonts w:ascii="Times New Roman" w:eastAsia="宋体" w:hAnsi="Times New Roman" w:cs="Times New Roman"/>
          <w:bCs/>
          <w:color w:val="FF0000"/>
        </w:rPr>
        <w:t>【答案】运动</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剑落水底，船正远去，说明剑与船的相对位置发生了改变，则以船为参照物，剑是运动的。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宋体" w:eastAsia="宋体" w:hAnsi="宋体" w:cs="宋体" w:hint="eastAsia"/>
          <w:color w:val="FF0000"/>
          <w:szCs w:val="21"/>
        </w:rPr>
        <w:t>15.</w:t>
      </w:r>
      <w:r>
        <w:rPr>
          <w:rFonts w:ascii="Times New Roman" w:eastAsia="宋体" w:hAnsi="Times New Roman" w:cs="Times New Roman"/>
          <w:bCs/>
          <w:color w:val="FF0000"/>
        </w:rPr>
        <w:t>【答案】传播过程中</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静止</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所选的参照物不同</w:t>
      </w:r>
      <w:r>
        <w:rPr>
          <w:rFonts w:ascii="Times New Roman" w:eastAsia="宋体" w:hAnsi="Times New Roman" w:cs="Times New Roman"/>
          <w:bCs/>
          <w:color w:val="FF0000"/>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(1)[1]</w:t>
      </w:r>
      <w:r>
        <w:rPr>
          <w:rFonts w:ascii="Times New Roman" w:eastAsia="宋体" w:hAnsi="Times New Roman" w:cs="Times New Roman"/>
          <w:bCs/>
          <w:color w:val="FF0000"/>
        </w:rPr>
        <w:t>减弱噪声的途径是在声源处减弱、在传播过程中减弱、在人耳处减弱，车厢的车窗采用的是双层玻璃，是在传播过程中减弱噪声的。</w:t>
      </w:r>
    </w:p>
    <w:p w:rsidR="00997899" w:rsidRDefault="003D66E7">
      <w:pPr>
        <w:ind w:firstLineChars="200" w:firstLine="420"/>
        <w:rPr>
          <w:rFonts w:ascii="Times New Roman" w:eastAsia="宋体" w:hAnsi="Times New Roman" w:cs="Times New Roman"/>
          <w:bCs/>
          <w:color w:val="FF0000"/>
        </w:rPr>
      </w:pPr>
      <w:r>
        <w:rPr>
          <w:rFonts w:ascii="Times New Roman" w:eastAsia="宋体" w:hAnsi="Times New Roman" w:cs="Times New Roman"/>
          <w:bCs/>
          <w:color w:val="FF0000"/>
        </w:rPr>
        <w:t>(2)[2][3]</w:t>
      </w:r>
      <w:r>
        <w:rPr>
          <w:rFonts w:ascii="Times New Roman" w:eastAsia="宋体" w:hAnsi="Times New Roman" w:cs="Times New Roman"/>
          <w:bCs/>
          <w:color w:val="FF0000"/>
        </w:rPr>
        <w:t>研究同一物体的运动状态，如果选择不同的参照物，得出的结论可以不同，但都是正确的结论，小明透过玻璃窗观察到站台位置不变，于是判断他们所乘坐的火车是静止的，是以站台为参照物，小华透过玻璃窗向另一列火车的车厢观望，觉得自己的列车在缓缓前进，是以另一列火车为参照物，小明和小华所得结论不同的原因是所</w:t>
      </w:r>
      <w:r>
        <w:rPr>
          <w:rFonts w:ascii="Times New Roman" w:eastAsia="宋体" w:hAnsi="Times New Roman" w:cs="Times New Roman"/>
          <w:bCs/>
          <w:color w:val="FF0000"/>
        </w:rPr>
        <w:t>选的参照物不同。</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hint="eastAsia"/>
          <w:bCs/>
          <w:color w:val="FF0000"/>
        </w:rPr>
        <w:t>16.</w:t>
      </w:r>
      <w:r>
        <w:rPr>
          <w:rFonts w:ascii="Times New Roman" w:eastAsia="宋体" w:hAnsi="Times New Roman" w:cs="Times New Roman"/>
          <w:bCs/>
          <w:color w:val="FF0000"/>
        </w:rPr>
        <w:t>【答案】静止</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不变</w:t>
      </w:r>
      <w:r>
        <w:rPr>
          <w:rFonts w:ascii="Times New Roman" w:eastAsia="宋体" w:hAnsi="Times New Roman" w:cs="Times New Roman"/>
          <w:bCs/>
          <w:color w:val="FF0000"/>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w:t>
      </w:r>
      <w:r>
        <w:rPr>
          <w:rFonts w:ascii="Times New Roman" w:eastAsia="宋体" w:hAnsi="Times New Roman" w:cs="Times New Roman"/>
          <w:bCs/>
          <w:color w:val="FF0000"/>
        </w:rPr>
        <w:t>以火箭为参照物，嫦娥五号相对于火箭的位置没有发生改变，它是静止的。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质量是物体的一种属性，与位置无关，当嫦娥五号返回地球时，该月壤的质量将不变。</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hint="eastAsia"/>
          <w:bCs/>
          <w:color w:val="FF0000"/>
        </w:rPr>
        <w:lastRenderedPageBreak/>
        <w:t>17.</w:t>
      </w:r>
      <w:r>
        <w:rPr>
          <w:rFonts w:ascii="Times New Roman" w:eastAsia="宋体" w:hAnsi="Times New Roman" w:cs="Times New Roman"/>
          <w:bCs/>
          <w:color w:val="FF0000"/>
        </w:rPr>
        <w:t>【答案】大桥</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反射</w:t>
      </w:r>
      <w:r>
        <w:rPr>
          <w:rFonts w:ascii="Times New Roman" w:eastAsia="宋体" w:hAnsi="Times New Roman" w:cs="Times New Roman"/>
          <w:bCs/>
          <w:color w:val="FF0000"/>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w:t>
      </w:r>
      <w:r>
        <w:rPr>
          <w:rFonts w:ascii="Times New Roman" w:eastAsia="宋体" w:hAnsi="Times New Roman" w:cs="Times New Roman"/>
          <w:bCs/>
          <w:color w:val="FF0000"/>
        </w:rPr>
        <w:t>当客车在大桥上行驶时，以大桥为参照物，坐在座位上的乘客相对于大桥的位置发生改变，乘客是运动的。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大桥在水中的倒影属于平面镜成像，是光发生反射形成的。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hint="eastAsia"/>
          <w:bCs/>
          <w:color w:val="FF0000"/>
        </w:rPr>
        <w:t>18.</w:t>
      </w:r>
      <w:r>
        <w:rPr>
          <w:rFonts w:ascii="Times New Roman" w:eastAsia="宋体" w:hAnsi="Times New Roman" w:cs="Times New Roman"/>
          <w:bCs/>
          <w:color w:val="FF0000"/>
        </w:rPr>
        <w:t>【答案】火箭</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运动</w:t>
      </w:r>
      <w:r>
        <w:rPr>
          <w:rFonts w:ascii="Times New Roman" w:eastAsia="宋体" w:hAnsi="Times New Roman" w:cs="Times New Roman"/>
          <w:bCs/>
          <w:color w:val="FF0000"/>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[1][2]</w:t>
      </w:r>
      <w:r>
        <w:rPr>
          <w:rFonts w:ascii="Times New Roman" w:eastAsia="宋体" w:hAnsi="Times New Roman" w:cs="Times New Roman"/>
          <w:bCs/>
          <w:color w:val="FF0000"/>
        </w:rPr>
        <w:t>火箭刚升空时，火箭与导航卫星无相对运动，以火箭作参照物卫星是静止的，以地面做参照物火箭不断发生位移，所以是运动的。</w:t>
      </w:r>
    </w:p>
    <w:p w:rsidR="00997899" w:rsidRDefault="003D66E7" w:rsidP="001326A5">
      <w:pPr>
        <w:spacing w:line="360" w:lineRule="auto"/>
        <w:ind w:firstLineChars="200" w:firstLine="422"/>
        <w:jc w:val="left"/>
        <w:textAlignment w:val="center"/>
        <w:rPr>
          <w:rFonts w:ascii="Times New Roman" w:eastAsia="宋体" w:hAnsi="Times New Roman" w:cs="Times New Roman"/>
          <w:b/>
          <w:bCs/>
          <w:color w:val="FF0000"/>
          <w:szCs w:val="21"/>
        </w:rPr>
      </w:pPr>
      <w:r>
        <w:rPr>
          <w:rFonts w:ascii="Times New Roman" w:eastAsia="宋体" w:hAnsi="Times New Roman" w:cs="Times New Roman"/>
          <w:b/>
          <w:bCs/>
          <w:color w:val="FF0000"/>
          <w:szCs w:val="21"/>
        </w:rPr>
        <w:t>二、提升练习</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答案</w:t>
      </w:r>
      <w:r>
        <w:rPr>
          <w:rFonts w:ascii="Times New Roman" w:eastAsia="宋体" w:hAnsi="Times New Roman" w:cs="Times New Roman"/>
          <w:bCs/>
          <w:color w:val="FF0000"/>
        </w:rPr>
        <w:t>】</w:t>
      </w:r>
      <w:r>
        <w:rPr>
          <w:rFonts w:ascii="Times New Roman" w:eastAsia="宋体" w:hAnsi="Times New Roman" w:cs="Times New Roman"/>
          <w:bCs/>
          <w:color w:val="FF0000"/>
        </w:rPr>
        <w:t>B</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．以空中白云为参照物，加油机的位置不断变化，所以加油机相对于白云是运动的，故</w:t>
      </w:r>
      <w:r>
        <w:rPr>
          <w:rFonts w:ascii="Times New Roman" w:eastAsia="宋体" w:hAnsi="Times New Roman" w:cs="Times New Roman"/>
          <w:bCs/>
          <w:color w:val="FF0000"/>
        </w:rPr>
        <w:t>A</w:t>
      </w:r>
      <w:r>
        <w:rPr>
          <w:rFonts w:ascii="Times New Roman" w:eastAsia="宋体" w:hAnsi="Times New Roman" w:cs="Times New Roman"/>
          <w:bCs/>
          <w:color w:val="FF0000"/>
        </w:rPr>
        <w:t>错误，不符合题意；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．受油机与加油机的位置没有变化，所以受油机相对于加油机是静止的，故</w:t>
      </w:r>
      <w:r>
        <w:rPr>
          <w:rFonts w:ascii="Times New Roman" w:eastAsia="宋体" w:hAnsi="Times New Roman" w:cs="Times New Roman"/>
          <w:bCs/>
          <w:color w:val="FF0000"/>
        </w:rPr>
        <w:t>B</w:t>
      </w:r>
      <w:r>
        <w:rPr>
          <w:rFonts w:ascii="Times New Roman" w:eastAsia="宋体" w:hAnsi="Times New Roman" w:cs="Times New Roman"/>
          <w:bCs/>
          <w:color w:val="FF0000"/>
        </w:rPr>
        <w:t>正确，符合题意；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．以地面为参照物，加油机的位置不断变化，所以加油机是运动的，故</w:t>
      </w:r>
      <w:r>
        <w:rPr>
          <w:rFonts w:ascii="Times New Roman" w:eastAsia="宋体" w:hAnsi="Times New Roman" w:cs="Times New Roman"/>
          <w:bCs/>
          <w:color w:val="FF0000"/>
        </w:rPr>
        <w:t>C</w:t>
      </w:r>
      <w:r>
        <w:rPr>
          <w:rFonts w:ascii="Times New Roman" w:eastAsia="宋体" w:hAnsi="Times New Roman" w:cs="Times New Roman"/>
          <w:bCs/>
          <w:color w:val="FF0000"/>
        </w:rPr>
        <w:t>错误，不符合题意；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．说法错误，故</w:t>
      </w:r>
      <w:r>
        <w:rPr>
          <w:rFonts w:ascii="Times New Roman" w:eastAsia="宋体" w:hAnsi="Times New Roman" w:cs="Times New Roman"/>
          <w:bCs/>
          <w:color w:val="FF0000"/>
        </w:rPr>
        <w:t>D</w:t>
      </w:r>
      <w:r>
        <w:rPr>
          <w:rFonts w:ascii="Times New Roman" w:eastAsia="宋体" w:hAnsi="Times New Roman" w:cs="Times New Roman"/>
          <w:bCs/>
          <w:color w:val="FF0000"/>
        </w:rPr>
        <w:t>不符合题意。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B</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答案</w:t>
      </w:r>
      <w:r>
        <w:rPr>
          <w:rFonts w:ascii="Times New Roman" w:eastAsia="宋体" w:hAnsi="Times New Roman" w:cs="Times New Roman"/>
          <w:bCs/>
          <w:color w:val="FF0000"/>
        </w:rPr>
        <w:t>】</w:t>
      </w:r>
      <w:r>
        <w:rPr>
          <w:rFonts w:ascii="Times New Roman" w:eastAsia="宋体" w:hAnsi="Times New Roman" w:cs="Times New Roman"/>
          <w:bCs/>
          <w:color w:val="FF0000"/>
        </w:rPr>
        <w:t>D</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lastRenderedPageBreak/>
        <w:t>返回器相对于轨道器、地球、月球位置都发生变化，是运动的；相对于采样产品位置没有变化，是静止的；若认为返回器处于静止状态，则选取的参照物是采样产品。</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D</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3</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答案</w:t>
      </w:r>
      <w:r>
        <w:rPr>
          <w:rFonts w:ascii="Times New Roman" w:eastAsia="宋体" w:hAnsi="Times New Roman" w:cs="Times New Roman"/>
          <w:bCs/>
          <w:color w:val="FF0000"/>
        </w:rPr>
        <w:t>】</w:t>
      </w:r>
      <w:r>
        <w:rPr>
          <w:rFonts w:ascii="Times New Roman" w:eastAsia="宋体" w:hAnsi="Times New Roman" w:cs="Times New Roman"/>
          <w:bCs/>
          <w:color w:val="FF0000"/>
        </w:rPr>
        <w:t>B</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．游船相对于岸边的树木位置发生了变化，故游船相对于岸边的树木是静运动的，故</w:t>
      </w:r>
      <w:r>
        <w:rPr>
          <w:rFonts w:ascii="Times New Roman" w:eastAsia="宋体" w:hAnsi="Times New Roman" w:cs="Times New Roman"/>
          <w:bCs/>
          <w:color w:val="FF0000"/>
        </w:rPr>
        <w:t>A</w:t>
      </w:r>
      <w:r>
        <w:rPr>
          <w:rFonts w:ascii="Times New Roman" w:eastAsia="宋体" w:hAnsi="Times New Roman" w:cs="Times New Roman"/>
          <w:bCs/>
          <w:color w:val="FF0000"/>
        </w:rPr>
        <w:t>选项错误；</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．游客与船舱一起向上游运动，他们之间没有发生位置的变化，故游客相对于船舱是静止的，</w:t>
      </w:r>
      <w:r>
        <w:rPr>
          <w:rFonts w:ascii="Times New Roman" w:eastAsia="宋体" w:hAnsi="Times New Roman" w:cs="Times New Roman"/>
          <w:bCs/>
          <w:color w:val="FF0000"/>
        </w:rPr>
        <w:t>B</w:t>
      </w:r>
      <w:r>
        <w:rPr>
          <w:rFonts w:ascii="Times New Roman" w:eastAsia="宋体" w:hAnsi="Times New Roman" w:cs="Times New Roman"/>
          <w:bCs/>
          <w:color w:val="FF0000"/>
        </w:rPr>
        <w:t>选项正确；</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．而且游客是向上游行进，即逆流而上，故长江水与游客的位置发生了变化，故相对于游客，长江水是运动的，故</w:t>
      </w:r>
      <w:r>
        <w:rPr>
          <w:rFonts w:ascii="Times New Roman" w:eastAsia="宋体" w:hAnsi="Times New Roman" w:cs="Times New Roman"/>
          <w:bCs/>
          <w:color w:val="FF0000"/>
        </w:rPr>
        <w:t>C</w:t>
      </w:r>
      <w:r>
        <w:rPr>
          <w:rFonts w:ascii="Times New Roman" w:eastAsia="宋体" w:hAnsi="Times New Roman" w:cs="Times New Roman"/>
          <w:bCs/>
          <w:color w:val="FF0000"/>
        </w:rPr>
        <w:t>选项错误；</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．桌上的美食相对于游船位置没有变化，故相对于游船，美食是静止的，故</w:t>
      </w:r>
      <w:r>
        <w:rPr>
          <w:rFonts w:ascii="Times New Roman" w:eastAsia="宋体" w:hAnsi="Times New Roman" w:cs="Times New Roman"/>
          <w:bCs/>
          <w:color w:val="FF0000"/>
        </w:rPr>
        <w:t>D</w:t>
      </w:r>
      <w:r>
        <w:rPr>
          <w:rFonts w:ascii="Times New Roman" w:eastAsia="宋体" w:hAnsi="Times New Roman" w:cs="Times New Roman"/>
          <w:bCs/>
          <w:color w:val="FF0000"/>
        </w:rPr>
        <w:t>选项错误。</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B</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4</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答案</w:t>
      </w:r>
      <w:r>
        <w:rPr>
          <w:rFonts w:ascii="Times New Roman" w:eastAsia="宋体" w:hAnsi="Times New Roman" w:cs="Times New Roman"/>
          <w:bCs/>
          <w:color w:val="FF0000"/>
        </w:rPr>
        <w:t>】</w:t>
      </w:r>
      <w:r>
        <w:rPr>
          <w:rFonts w:ascii="Times New Roman" w:eastAsia="宋体" w:hAnsi="Times New Roman" w:cs="Times New Roman"/>
          <w:bCs/>
          <w:color w:val="FF0000"/>
        </w:rPr>
        <w:t>B</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火车减速进站、划破夜空的流星、骑自行车上学都是物体相对于另一物体位置发生改变，属于机械运动；人造地球卫星在回收途中烧毁，是机械能转化为内能，不属于机械运动。</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B</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5</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答案</w:t>
      </w:r>
      <w:r>
        <w:rPr>
          <w:rFonts w:ascii="Times New Roman" w:eastAsia="宋体" w:hAnsi="Times New Roman" w:cs="Times New Roman"/>
          <w:bCs/>
          <w:color w:val="FF0000"/>
        </w:rPr>
        <w:t>】</w:t>
      </w:r>
      <w:r>
        <w:rPr>
          <w:rFonts w:ascii="Times New Roman" w:eastAsia="宋体" w:hAnsi="Times New Roman" w:cs="Times New Roman"/>
          <w:bCs/>
          <w:color w:val="FF0000"/>
        </w:rPr>
        <w:t>A</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．假设所选择的是小明坐的汽车，那么这汽车与公路两旁的树木相对位置，在不断发生变化，所以以汽车为参照物，树木是运动的，他所选择的参照物可能是小明坐的汽车，选</w:t>
      </w:r>
      <w:r>
        <w:rPr>
          <w:rFonts w:ascii="Times New Roman" w:eastAsia="宋体" w:hAnsi="Times New Roman" w:cs="Times New Roman"/>
          <w:bCs/>
          <w:color w:val="FF0000"/>
        </w:rPr>
        <w:lastRenderedPageBreak/>
        <w:t>项</w:t>
      </w:r>
      <w:r>
        <w:rPr>
          <w:rFonts w:ascii="Times New Roman" w:eastAsia="宋体" w:hAnsi="Times New Roman" w:cs="Times New Roman"/>
          <w:bCs/>
          <w:color w:val="FF0000"/>
        </w:rPr>
        <w:t>A</w:t>
      </w:r>
      <w:r>
        <w:rPr>
          <w:rFonts w:ascii="Times New Roman" w:eastAsia="宋体" w:hAnsi="Times New Roman" w:cs="Times New Roman"/>
          <w:bCs/>
          <w:color w:val="FF0000"/>
        </w:rPr>
        <w:t>符合题意；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．假设所选择的是地面，那么</w:t>
      </w:r>
      <w:r>
        <w:rPr>
          <w:rFonts w:ascii="Times New Roman" w:eastAsia="宋体" w:hAnsi="Times New Roman" w:cs="Times New Roman"/>
          <w:bCs/>
          <w:color w:val="FF0000"/>
        </w:rPr>
        <w:t>地面与公路两旁的树木相对位置，保持不变，以地面为参照物，树木是静止的，没有向后退，这种假设不成立，所以他所选择的参照物不可能是地面，</w:t>
      </w:r>
      <w:r>
        <w:rPr>
          <w:rFonts w:ascii="Times New Roman" w:eastAsia="宋体" w:hAnsi="Times New Roman" w:cs="Times New Roman"/>
          <w:bCs/>
          <w:color w:val="FF0000"/>
        </w:rPr>
        <w:t>B</w:t>
      </w:r>
      <w:r>
        <w:rPr>
          <w:rFonts w:ascii="Times New Roman" w:eastAsia="宋体" w:hAnsi="Times New Roman" w:cs="Times New Roman"/>
          <w:bCs/>
          <w:color w:val="FF0000"/>
        </w:rPr>
        <w:t>项不合题意；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w:t>
      </w:r>
      <w:r>
        <w:rPr>
          <w:rFonts w:ascii="Times New Roman" w:eastAsia="宋体" w:hAnsi="Times New Roman" w:cs="Times New Roman"/>
          <w:bCs/>
          <w:color w:val="FF0000"/>
        </w:rPr>
        <w:t>．假设所选择的是树木，那么这些树木相对位置，保持不变，树木是静止的，这种假设不成立，所以他所选择的参照物不可能是树木，</w:t>
      </w:r>
      <w:r>
        <w:rPr>
          <w:rFonts w:ascii="Times New Roman" w:eastAsia="宋体" w:hAnsi="Times New Roman" w:cs="Times New Roman"/>
          <w:bCs/>
          <w:color w:val="FF0000"/>
        </w:rPr>
        <w:t>C</w:t>
      </w:r>
      <w:r>
        <w:rPr>
          <w:rFonts w:ascii="Times New Roman" w:eastAsia="宋体" w:hAnsi="Times New Roman" w:cs="Times New Roman"/>
          <w:bCs/>
          <w:color w:val="FF0000"/>
        </w:rPr>
        <w:t>项不合题意；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D</w:t>
      </w:r>
      <w:r>
        <w:rPr>
          <w:rFonts w:ascii="Times New Roman" w:eastAsia="宋体" w:hAnsi="Times New Roman" w:cs="Times New Roman"/>
          <w:bCs/>
          <w:color w:val="FF0000"/>
        </w:rPr>
        <w:t>．假设所选择的是路旁的楼房，那么楼房与公路两旁的树木相对位置，保持不变，以楼房为参照物，树木是静止的，没有向后退，这种假设不成立，所以他所选择的参照物不可能是路旁的楼房，</w:t>
      </w:r>
      <w:r>
        <w:rPr>
          <w:rFonts w:ascii="Times New Roman" w:eastAsia="宋体" w:hAnsi="Times New Roman" w:cs="Times New Roman"/>
          <w:bCs/>
          <w:color w:val="FF0000"/>
        </w:rPr>
        <w:t>D</w:t>
      </w:r>
      <w:r>
        <w:rPr>
          <w:rFonts w:ascii="Times New Roman" w:eastAsia="宋体" w:hAnsi="Times New Roman" w:cs="Times New Roman"/>
          <w:bCs/>
          <w:color w:val="FF0000"/>
        </w:rPr>
        <w:t>项不合题意。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A</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6</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答案</w:t>
      </w:r>
      <w:r>
        <w:rPr>
          <w:rFonts w:ascii="Times New Roman" w:eastAsia="宋体" w:hAnsi="Times New Roman" w:cs="Times New Roman"/>
          <w:bCs/>
          <w:color w:val="FF0000"/>
        </w:rPr>
        <w:t>】</w:t>
      </w:r>
      <w:r>
        <w:rPr>
          <w:rFonts w:ascii="Times New Roman" w:eastAsia="宋体" w:hAnsi="Times New Roman" w:cs="Times New Roman"/>
          <w:bCs/>
          <w:color w:val="FF0000"/>
        </w:rPr>
        <w:t>B</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A</w:t>
      </w:r>
      <w:r>
        <w:rPr>
          <w:rFonts w:ascii="Times New Roman" w:eastAsia="宋体" w:hAnsi="Times New Roman" w:cs="Times New Roman"/>
          <w:bCs/>
          <w:color w:val="FF0000"/>
        </w:rPr>
        <w:t>．由材料可知，地球静止轨道卫星相对地面静止，而另两类卫星相对地面运动，故</w:t>
      </w:r>
      <w:r>
        <w:rPr>
          <w:rFonts w:ascii="Times New Roman" w:eastAsia="宋体" w:hAnsi="Times New Roman" w:cs="Times New Roman"/>
          <w:bCs/>
          <w:color w:val="FF0000"/>
        </w:rPr>
        <w:t>A</w:t>
      </w:r>
      <w:r>
        <w:rPr>
          <w:rFonts w:ascii="Times New Roman" w:eastAsia="宋体" w:hAnsi="Times New Roman" w:cs="Times New Roman"/>
          <w:bCs/>
          <w:color w:val="FF0000"/>
        </w:rPr>
        <w:t>错误；</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B</w:t>
      </w:r>
      <w:r>
        <w:rPr>
          <w:rFonts w:ascii="Times New Roman" w:eastAsia="宋体" w:hAnsi="Times New Roman" w:cs="Times New Roman"/>
          <w:bCs/>
          <w:color w:val="FF0000"/>
        </w:rPr>
        <w:t>．因为地球静止轨道卫星相对地面静止，地球自转一周约</w:t>
      </w:r>
      <w:r>
        <w:rPr>
          <w:rFonts w:ascii="Times New Roman" w:eastAsia="宋体" w:hAnsi="Times New Roman" w:cs="Times New Roman"/>
          <w:bCs/>
          <w:color w:val="FF0000"/>
        </w:rPr>
        <w:t>24</w:t>
      </w:r>
      <w:r>
        <w:rPr>
          <w:rFonts w:ascii="Times New Roman" w:eastAsia="宋体" w:hAnsi="Times New Roman" w:cs="Times New Roman"/>
          <w:bCs/>
          <w:color w:val="FF0000"/>
        </w:rPr>
        <w:t>小时，故地球静止轨道卫星旋转一周大约也需要</w:t>
      </w:r>
      <w:r>
        <w:rPr>
          <w:rFonts w:ascii="Times New Roman" w:eastAsia="宋体" w:hAnsi="Times New Roman" w:cs="Times New Roman"/>
          <w:bCs/>
          <w:color w:val="FF0000"/>
        </w:rPr>
        <w:t>24</w:t>
      </w:r>
      <w:r>
        <w:rPr>
          <w:rFonts w:ascii="Times New Roman" w:eastAsia="宋体" w:hAnsi="Times New Roman" w:cs="Times New Roman"/>
          <w:bCs/>
          <w:color w:val="FF0000"/>
        </w:rPr>
        <w:t>小时，故</w:t>
      </w:r>
      <w:r>
        <w:rPr>
          <w:rFonts w:ascii="Times New Roman" w:eastAsia="宋体" w:hAnsi="Times New Roman" w:cs="Times New Roman"/>
          <w:bCs/>
          <w:color w:val="FF0000"/>
        </w:rPr>
        <w:t>B</w:t>
      </w:r>
      <w:r>
        <w:rPr>
          <w:rFonts w:ascii="Times New Roman" w:eastAsia="宋体" w:hAnsi="Times New Roman" w:cs="Times New Roman"/>
          <w:bCs/>
          <w:color w:val="FF0000"/>
        </w:rPr>
        <w:t>正确；</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CD</w:t>
      </w:r>
      <w:r>
        <w:rPr>
          <w:rFonts w:ascii="Times New Roman" w:eastAsia="宋体" w:hAnsi="Times New Roman" w:cs="Times New Roman"/>
          <w:bCs/>
          <w:color w:val="FF0000"/>
        </w:rPr>
        <w:t>．由材料可知地球静止轨道卫星相对地面静止，所以它们相对于彼此也都处于静止状态；另两类卫星相对地面运动，所以它们相对于地球静止轨道卫星也是运动的。故</w:t>
      </w:r>
      <w:r>
        <w:rPr>
          <w:rFonts w:ascii="Times New Roman" w:eastAsia="宋体" w:hAnsi="Times New Roman" w:cs="Times New Roman"/>
          <w:bCs/>
          <w:color w:val="FF0000"/>
        </w:rPr>
        <w:t>CD</w:t>
      </w:r>
      <w:r>
        <w:rPr>
          <w:rFonts w:ascii="Times New Roman" w:eastAsia="宋体" w:hAnsi="Times New Roman" w:cs="Times New Roman"/>
          <w:bCs/>
          <w:color w:val="FF0000"/>
        </w:rPr>
        <w:t>错误。</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B</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7</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答案</w:t>
      </w:r>
      <w:r>
        <w:rPr>
          <w:rFonts w:ascii="Times New Roman" w:eastAsia="宋体" w:hAnsi="Times New Roman" w:cs="Times New Roman"/>
          <w:bCs/>
          <w:color w:val="FF0000"/>
        </w:rPr>
        <w:t>】</w:t>
      </w:r>
      <w:r>
        <w:rPr>
          <w:rFonts w:ascii="Times New Roman" w:eastAsia="宋体" w:hAnsi="Times New Roman" w:cs="Times New Roman"/>
          <w:bCs/>
          <w:color w:val="FF0000"/>
        </w:rPr>
        <w:t>B</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【分析】</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以物体的飘动速度判断物体的运动方向，需要注意物体的运动方向及运动速度的大小。</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lastRenderedPageBreak/>
        <w:t>由图中的信息可以判断出</w:t>
      </w:r>
      <w:r>
        <w:rPr>
          <w:rFonts w:ascii="Times New Roman" w:eastAsia="宋体" w:hAnsi="Times New Roman" w:cs="Times New Roman"/>
          <w:bCs/>
          <w:color w:val="FF0000"/>
        </w:rPr>
        <w:t>：因为房子的烟向左飘，所以风是向左吹；</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所以甲车运动状态有三种可能：</w:t>
      </w:r>
      <w:r>
        <w:rPr>
          <w:rFonts w:ascii="Times New Roman" w:eastAsia="宋体" w:hAnsi="Times New Roman" w:cs="Times New Roman"/>
          <w:bCs/>
          <w:color w:val="FF0000"/>
        </w:rPr>
        <w:t>1</w:t>
      </w:r>
      <w:r>
        <w:rPr>
          <w:rFonts w:ascii="Times New Roman" w:eastAsia="宋体" w:hAnsi="Times New Roman" w:cs="Times New Roman"/>
          <w:bCs/>
          <w:color w:val="FF0000"/>
        </w:rPr>
        <w:t>、向右运动；</w:t>
      </w:r>
      <w:r>
        <w:rPr>
          <w:rFonts w:ascii="Times New Roman" w:eastAsia="宋体" w:hAnsi="Times New Roman" w:cs="Times New Roman"/>
          <w:bCs/>
          <w:color w:val="FF0000"/>
        </w:rPr>
        <w:t>2</w:t>
      </w:r>
      <w:r>
        <w:rPr>
          <w:rFonts w:ascii="Times New Roman" w:eastAsia="宋体" w:hAnsi="Times New Roman" w:cs="Times New Roman"/>
          <w:bCs/>
          <w:color w:val="FF0000"/>
        </w:rPr>
        <w:t>、静止；</w:t>
      </w:r>
      <w:r>
        <w:rPr>
          <w:rFonts w:ascii="Times New Roman" w:eastAsia="宋体" w:hAnsi="Times New Roman" w:cs="Times New Roman"/>
          <w:bCs/>
          <w:color w:val="FF0000"/>
        </w:rPr>
        <w:t>3</w:t>
      </w:r>
      <w:r>
        <w:rPr>
          <w:rFonts w:ascii="Times New Roman" w:eastAsia="宋体" w:hAnsi="Times New Roman" w:cs="Times New Roman"/>
          <w:bCs/>
          <w:color w:val="FF0000"/>
        </w:rPr>
        <w:t>、向左运动，但速度小于风速；</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因为乙车旗向右飘，所以乙车只能向左运动，且速度要大于风的速度。</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由于乙车一定向左，且速度大，而甲车无论是向右运动、静止或以较小的速度向左时，其相对于乙车都有位置的改变，且都是相对向右运动的。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综上分析可知，</w:t>
      </w:r>
      <w:r>
        <w:rPr>
          <w:rFonts w:ascii="Times New Roman" w:eastAsia="宋体" w:hAnsi="Times New Roman" w:cs="Times New Roman"/>
          <w:bCs/>
          <w:color w:val="FF0000"/>
        </w:rPr>
        <w:t>ACD</w:t>
      </w:r>
      <w:r>
        <w:rPr>
          <w:rFonts w:ascii="Times New Roman" w:eastAsia="宋体" w:hAnsi="Times New Roman" w:cs="Times New Roman"/>
          <w:bCs/>
          <w:color w:val="FF0000"/>
        </w:rPr>
        <w:t>错误，</w:t>
      </w:r>
      <w:r>
        <w:rPr>
          <w:rFonts w:ascii="Times New Roman" w:eastAsia="宋体" w:hAnsi="Times New Roman" w:cs="Times New Roman"/>
          <w:bCs/>
          <w:color w:val="FF0000"/>
        </w:rPr>
        <w:t>B</w:t>
      </w:r>
      <w:r>
        <w:rPr>
          <w:rFonts w:ascii="Times New Roman" w:eastAsia="宋体" w:hAnsi="Times New Roman" w:cs="Times New Roman"/>
          <w:bCs/>
          <w:color w:val="FF0000"/>
        </w:rPr>
        <w:t>正确。</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故选</w:t>
      </w:r>
      <w:r>
        <w:rPr>
          <w:rFonts w:ascii="Times New Roman" w:eastAsia="宋体" w:hAnsi="Times New Roman" w:cs="Times New Roman"/>
          <w:bCs/>
          <w:color w:val="FF0000"/>
        </w:rPr>
        <w:t>B</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【点睛】</w:t>
      </w:r>
    </w:p>
    <w:p w:rsidR="00997899" w:rsidRDefault="003D66E7">
      <w:pPr>
        <w:spacing w:line="360" w:lineRule="auto"/>
        <w:ind w:firstLineChars="200" w:firstLine="420"/>
        <w:jc w:val="left"/>
        <w:textAlignment w:val="center"/>
        <w:rPr>
          <w:rFonts w:ascii="Times New Roman" w:eastAsia="宋体" w:hAnsi="Times New Roman" w:cs="Times New Roman"/>
          <w:color w:val="FF0000"/>
          <w:szCs w:val="21"/>
        </w:rPr>
      </w:pPr>
      <w:r>
        <w:rPr>
          <w:rFonts w:ascii="Times New Roman" w:eastAsia="宋体" w:hAnsi="Times New Roman" w:cs="Times New Roman"/>
          <w:bCs/>
          <w:color w:val="FF0000"/>
        </w:rPr>
        <w:t>运动和静止的相对性</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8</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答案</w:t>
      </w:r>
      <w:r>
        <w:rPr>
          <w:rFonts w:ascii="Times New Roman" w:eastAsia="宋体" w:hAnsi="Times New Roman" w:cs="Times New Roman"/>
          <w:bCs/>
          <w:color w:val="FF0000"/>
        </w:rPr>
        <w:t>】</w:t>
      </w:r>
      <w:r>
        <w:rPr>
          <w:rFonts w:ascii="Times New Roman" w:eastAsia="宋体" w:hAnsi="Times New Roman" w:cs="Times New Roman"/>
          <w:bCs/>
          <w:color w:val="FF0000"/>
        </w:rPr>
        <w:t>静止</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3</w:t>
      </w:r>
      <w:r>
        <w:rPr>
          <w:rFonts w:ascii="Times New Roman" w:eastAsia="宋体" w:hAnsi="Times New Roman" w:cs="Times New Roman"/>
          <w:bCs/>
          <w:color w:val="FF0000"/>
        </w:rPr>
        <w:t>颗地球同步轨道卫星全部定位于赤道上空时，都与地球自转同步，相对位置不会发生改变，所以卫星之间是相对静止的。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9</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答案</w:t>
      </w:r>
      <w:r>
        <w:rPr>
          <w:rFonts w:ascii="Times New Roman" w:eastAsia="宋体" w:hAnsi="Times New Roman" w:cs="Times New Roman"/>
          <w:bCs/>
          <w:color w:val="FF0000"/>
        </w:rPr>
        <w:t>】</w:t>
      </w:r>
      <w:r>
        <w:rPr>
          <w:rFonts w:ascii="Times New Roman" w:eastAsia="宋体" w:hAnsi="Times New Roman" w:cs="Times New Roman"/>
          <w:bCs/>
          <w:color w:val="FF0000"/>
        </w:rPr>
        <w:t>正确</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在物理学中，把一个物体相对于另一个物体位置的变化称作为机械运动，简称运动。故正确。</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10</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答案</w:t>
      </w:r>
      <w:r>
        <w:rPr>
          <w:rFonts w:ascii="Times New Roman" w:eastAsia="宋体" w:hAnsi="Times New Roman" w:cs="Times New Roman"/>
          <w:bCs/>
          <w:color w:val="FF0000"/>
        </w:rPr>
        <w:t>】</w:t>
      </w:r>
      <w:r>
        <w:rPr>
          <w:rFonts w:ascii="Times New Roman" w:eastAsia="宋体" w:hAnsi="Times New Roman" w:cs="Times New Roman"/>
          <w:bCs/>
          <w:color w:val="FF0000"/>
        </w:rPr>
        <w:t>山</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音色</w:t>
      </w:r>
      <w:r>
        <w:rPr>
          <w:rFonts w:ascii="Times New Roman" w:eastAsia="宋体" w:hAnsi="Times New Roman" w:cs="Times New Roman"/>
          <w:bCs/>
          <w:color w:val="FF0000"/>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w:t>
      </w:r>
      <w:r>
        <w:rPr>
          <w:rFonts w:ascii="Times New Roman" w:eastAsia="宋体" w:hAnsi="Times New Roman" w:cs="Times New Roman"/>
          <w:bCs/>
          <w:color w:val="FF0000"/>
        </w:rPr>
        <w:t>轻舟相对于山的位置发生变化，是运动的；故我们说轻舟是运动的选择的参照物是山。</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lastRenderedPageBreak/>
        <w:t>[2]</w:t>
      </w:r>
      <w:r>
        <w:rPr>
          <w:rFonts w:ascii="Times New Roman" w:eastAsia="宋体" w:hAnsi="Times New Roman" w:cs="Times New Roman"/>
          <w:bCs/>
          <w:color w:val="FF0000"/>
        </w:rPr>
        <w:t>不同物体发声的音色不同，乘船者能够区分出是两岸</w:t>
      </w:r>
      <w:r>
        <w:rPr>
          <w:rFonts w:ascii="Times New Roman" w:eastAsia="宋体" w:hAnsi="Times New Roman" w:cs="Times New Roman"/>
          <w:bCs/>
          <w:color w:val="FF0000"/>
        </w:rPr>
        <w:t>“</w:t>
      </w:r>
      <w:r>
        <w:rPr>
          <w:rFonts w:ascii="Times New Roman" w:eastAsia="宋体" w:hAnsi="Times New Roman" w:cs="Times New Roman"/>
          <w:bCs/>
          <w:color w:val="FF0000"/>
        </w:rPr>
        <w:t>猿声</w:t>
      </w:r>
      <w:r>
        <w:rPr>
          <w:rFonts w:ascii="Times New Roman" w:eastAsia="宋体" w:hAnsi="Times New Roman" w:cs="Times New Roman"/>
          <w:bCs/>
          <w:color w:val="FF0000"/>
        </w:rPr>
        <w:t>”</w:t>
      </w:r>
      <w:r>
        <w:rPr>
          <w:rFonts w:ascii="Times New Roman" w:eastAsia="宋体" w:hAnsi="Times New Roman" w:cs="Times New Roman"/>
          <w:bCs/>
          <w:color w:val="FF0000"/>
        </w:rPr>
        <w:t>而非</w:t>
      </w:r>
      <w:r>
        <w:rPr>
          <w:rFonts w:ascii="Times New Roman" w:eastAsia="宋体" w:hAnsi="Times New Roman" w:cs="Times New Roman"/>
          <w:bCs/>
          <w:color w:val="FF0000"/>
        </w:rPr>
        <w:t>“</w:t>
      </w:r>
      <w:r>
        <w:rPr>
          <w:rFonts w:ascii="Times New Roman" w:eastAsia="宋体" w:hAnsi="Times New Roman" w:cs="Times New Roman"/>
          <w:bCs/>
          <w:color w:val="FF0000"/>
        </w:rPr>
        <w:t>鸟鸣</w:t>
      </w:r>
      <w:r>
        <w:rPr>
          <w:rFonts w:ascii="Times New Roman" w:eastAsia="宋体" w:hAnsi="Times New Roman" w:cs="Times New Roman"/>
          <w:bCs/>
          <w:color w:val="FF0000"/>
        </w:rPr>
        <w:t>”</w:t>
      </w:r>
      <w:r>
        <w:rPr>
          <w:rFonts w:ascii="Times New Roman" w:eastAsia="宋体" w:hAnsi="Times New Roman" w:cs="Times New Roman"/>
          <w:bCs/>
          <w:color w:val="FF0000"/>
        </w:rPr>
        <w:t>声，利用了声音的音色不同来区分的。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11</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答案</w:t>
      </w:r>
      <w:r>
        <w:rPr>
          <w:rFonts w:ascii="Times New Roman" w:eastAsia="宋体" w:hAnsi="Times New Roman" w:cs="Times New Roman"/>
          <w:bCs/>
          <w:color w:val="FF0000"/>
        </w:rPr>
        <w:t>】</w:t>
      </w:r>
      <w:r>
        <w:rPr>
          <w:rFonts w:ascii="Times New Roman" w:eastAsia="宋体" w:hAnsi="Times New Roman" w:cs="Times New Roman"/>
          <w:bCs/>
          <w:color w:val="FF0000"/>
        </w:rPr>
        <w:t>天宫二号</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天舟一号</w:t>
      </w:r>
      <w:r>
        <w:rPr>
          <w:rFonts w:ascii="Times New Roman" w:eastAsia="宋体" w:hAnsi="Times New Roman" w:cs="Times New Roman"/>
          <w:bCs/>
          <w:color w:val="FF0000"/>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w:t>
      </w:r>
      <w:r>
        <w:rPr>
          <w:rFonts w:ascii="Times New Roman" w:eastAsia="宋体" w:hAnsi="Times New Roman" w:cs="Times New Roman"/>
          <w:bCs/>
          <w:color w:val="FF0000"/>
        </w:rPr>
        <w:t>天舟一号</w:t>
      </w:r>
      <w:r>
        <w:rPr>
          <w:rFonts w:ascii="Times New Roman" w:eastAsia="宋体" w:hAnsi="Times New Roman" w:cs="Times New Roman"/>
          <w:bCs/>
          <w:color w:val="FF0000"/>
        </w:rPr>
        <w:t>”</w:t>
      </w:r>
      <w:r>
        <w:rPr>
          <w:rFonts w:ascii="Times New Roman" w:eastAsia="宋体" w:hAnsi="Times New Roman" w:cs="Times New Roman"/>
          <w:bCs/>
          <w:color w:val="FF0000"/>
        </w:rPr>
        <w:t>内的航天员感觉</w:t>
      </w:r>
      <w:r>
        <w:rPr>
          <w:rFonts w:ascii="Times New Roman" w:eastAsia="宋体" w:hAnsi="Times New Roman" w:cs="Times New Roman"/>
          <w:bCs/>
          <w:color w:val="FF0000"/>
        </w:rPr>
        <w:t>“</w:t>
      </w:r>
      <w:r>
        <w:rPr>
          <w:rFonts w:ascii="Times New Roman" w:eastAsia="宋体" w:hAnsi="Times New Roman" w:cs="Times New Roman"/>
          <w:bCs/>
          <w:color w:val="FF0000"/>
        </w:rPr>
        <w:t>天舟一号</w:t>
      </w:r>
      <w:r>
        <w:rPr>
          <w:rFonts w:ascii="Times New Roman" w:eastAsia="宋体" w:hAnsi="Times New Roman" w:cs="Times New Roman"/>
          <w:bCs/>
          <w:color w:val="FF0000"/>
        </w:rPr>
        <w:t>”</w:t>
      </w:r>
      <w:r>
        <w:rPr>
          <w:rFonts w:ascii="Times New Roman" w:eastAsia="宋体" w:hAnsi="Times New Roman" w:cs="Times New Roman"/>
          <w:bCs/>
          <w:color w:val="FF0000"/>
        </w:rPr>
        <w:t>飞船向</w:t>
      </w:r>
      <w:r>
        <w:rPr>
          <w:rFonts w:ascii="Times New Roman" w:eastAsia="宋体" w:hAnsi="Times New Roman" w:cs="Times New Roman"/>
          <w:bCs/>
          <w:color w:val="FF0000"/>
        </w:rPr>
        <w:t>“</w:t>
      </w:r>
      <w:r>
        <w:rPr>
          <w:rFonts w:ascii="Times New Roman" w:eastAsia="宋体" w:hAnsi="Times New Roman" w:cs="Times New Roman"/>
          <w:bCs/>
          <w:color w:val="FF0000"/>
        </w:rPr>
        <w:t>天宫二号</w:t>
      </w:r>
      <w:r>
        <w:rPr>
          <w:rFonts w:ascii="Times New Roman" w:eastAsia="宋体" w:hAnsi="Times New Roman" w:cs="Times New Roman"/>
          <w:bCs/>
          <w:color w:val="FF0000"/>
        </w:rPr>
        <w:t>”</w:t>
      </w:r>
      <w:r>
        <w:rPr>
          <w:rFonts w:ascii="Times New Roman" w:eastAsia="宋体" w:hAnsi="Times New Roman" w:cs="Times New Roman"/>
          <w:bCs/>
          <w:color w:val="FF0000"/>
        </w:rPr>
        <w:t>缓慢地靠近，说明</w:t>
      </w:r>
      <w:r>
        <w:rPr>
          <w:rFonts w:ascii="Times New Roman" w:eastAsia="宋体" w:hAnsi="Times New Roman" w:cs="Times New Roman"/>
          <w:bCs/>
          <w:color w:val="FF0000"/>
        </w:rPr>
        <w:t>“</w:t>
      </w:r>
      <w:r>
        <w:rPr>
          <w:rFonts w:ascii="Times New Roman" w:eastAsia="宋体" w:hAnsi="Times New Roman" w:cs="Times New Roman"/>
          <w:bCs/>
          <w:color w:val="FF0000"/>
        </w:rPr>
        <w:t>天舟一号</w:t>
      </w:r>
      <w:r>
        <w:rPr>
          <w:rFonts w:ascii="Times New Roman" w:eastAsia="宋体" w:hAnsi="Times New Roman" w:cs="Times New Roman"/>
          <w:bCs/>
          <w:color w:val="FF0000"/>
        </w:rPr>
        <w:t>”</w:t>
      </w:r>
      <w:r>
        <w:rPr>
          <w:rFonts w:ascii="Times New Roman" w:eastAsia="宋体" w:hAnsi="Times New Roman" w:cs="Times New Roman"/>
          <w:bCs/>
          <w:color w:val="FF0000"/>
        </w:rPr>
        <w:t>的位置在发生变化，他是以天宫二号为参照物的。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成功对接后，航天员看到</w:t>
      </w:r>
      <w:r>
        <w:rPr>
          <w:rFonts w:ascii="Times New Roman" w:eastAsia="宋体" w:hAnsi="Times New Roman" w:cs="Times New Roman"/>
          <w:bCs/>
          <w:color w:val="FF0000"/>
        </w:rPr>
        <w:t>“</w:t>
      </w:r>
      <w:r>
        <w:rPr>
          <w:rFonts w:ascii="Times New Roman" w:eastAsia="宋体" w:hAnsi="Times New Roman" w:cs="Times New Roman"/>
          <w:bCs/>
          <w:color w:val="FF0000"/>
        </w:rPr>
        <w:t>天宫二号</w:t>
      </w:r>
      <w:r>
        <w:rPr>
          <w:rFonts w:ascii="Times New Roman" w:eastAsia="宋体" w:hAnsi="Times New Roman" w:cs="Times New Roman"/>
          <w:bCs/>
          <w:color w:val="FF0000"/>
        </w:rPr>
        <w:t>”</w:t>
      </w:r>
      <w:r>
        <w:rPr>
          <w:rFonts w:ascii="Times New Roman" w:eastAsia="宋体" w:hAnsi="Times New Roman" w:cs="Times New Roman"/>
          <w:bCs/>
          <w:color w:val="FF0000"/>
        </w:rPr>
        <w:t>纹丝不动，地球在缓缓转动，是以天舟一号为参照物的，所以感觉</w:t>
      </w:r>
      <w:r>
        <w:rPr>
          <w:rFonts w:ascii="Times New Roman" w:eastAsia="宋体" w:hAnsi="Times New Roman" w:cs="Times New Roman"/>
          <w:bCs/>
          <w:color w:val="FF0000"/>
        </w:rPr>
        <w:t>“</w:t>
      </w:r>
      <w:r>
        <w:rPr>
          <w:rFonts w:ascii="Times New Roman" w:eastAsia="宋体" w:hAnsi="Times New Roman" w:cs="Times New Roman"/>
          <w:bCs/>
          <w:color w:val="FF0000"/>
        </w:rPr>
        <w:t>天宫二号</w:t>
      </w:r>
      <w:r>
        <w:rPr>
          <w:rFonts w:ascii="Times New Roman" w:eastAsia="宋体" w:hAnsi="Times New Roman" w:cs="Times New Roman"/>
          <w:bCs/>
          <w:color w:val="FF0000"/>
        </w:rPr>
        <w:t>”</w:t>
      </w:r>
      <w:r>
        <w:rPr>
          <w:rFonts w:ascii="Times New Roman" w:eastAsia="宋体" w:hAnsi="Times New Roman" w:cs="Times New Roman"/>
          <w:bCs/>
          <w:color w:val="FF0000"/>
        </w:rPr>
        <w:t>位置不变，纹丝不动；地球位置在改变，缓缓转动，</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12</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答案</w:t>
      </w:r>
      <w:r>
        <w:rPr>
          <w:rFonts w:ascii="Times New Roman" w:eastAsia="宋体" w:hAnsi="Times New Roman" w:cs="Times New Roman"/>
          <w:bCs/>
          <w:color w:val="FF0000"/>
        </w:rPr>
        <w:t>】</w:t>
      </w:r>
      <w:r>
        <w:rPr>
          <w:rFonts w:ascii="Times New Roman" w:eastAsia="宋体" w:hAnsi="Times New Roman" w:cs="Times New Roman"/>
          <w:bCs/>
          <w:color w:val="FF0000"/>
        </w:rPr>
        <w:t>静止</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不变</w:t>
      </w:r>
      <w:r>
        <w:rPr>
          <w:rFonts w:ascii="Times New Roman" w:eastAsia="宋体" w:hAnsi="Times New Roman" w:cs="Times New Roman"/>
          <w:bCs/>
          <w:color w:val="FF0000"/>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w:t>
      </w:r>
      <w:r>
        <w:rPr>
          <w:rFonts w:ascii="Times New Roman" w:eastAsia="宋体" w:hAnsi="Times New Roman" w:cs="Times New Roman"/>
          <w:bCs/>
          <w:color w:val="FF0000"/>
        </w:rPr>
        <w:t>送餐途中，以携带的食物为参照物，机器人相对于携带的食物的位置没有改变，机器人是静止的。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机器人匀速直线上坡，处于平衡状态，机器人的运动状态没有改变。</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13</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答案</w:t>
      </w:r>
      <w:r>
        <w:rPr>
          <w:rFonts w:ascii="Times New Roman" w:eastAsia="宋体" w:hAnsi="Times New Roman" w:cs="Times New Roman"/>
          <w:bCs/>
          <w:color w:val="FF0000"/>
        </w:rPr>
        <w:t>】</w:t>
      </w:r>
      <w:r>
        <w:rPr>
          <w:rFonts w:ascii="Times New Roman" w:eastAsia="宋体" w:hAnsi="Times New Roman" w:cs="Times New Roman"/>
          <w:bCs/>
          <w:color w:val="FF0000"/>
        </w:rPr>
        <w:t>妈妈</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相对</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相互</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摩擦力</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变小</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不变</w:t>
      </w:r>
      <w:r>
        <w:rPr>
          <w:rFonts w:ascii="Times New Roman" w:eastAsia="宋体" w:hAnsi="Times New Roman" w:cs="Times New Roman"/>
          <w:bCs/>
          <w:color w:val="FF0000"/>
        </w:rPr>
        <w:t xml:space="preserve">    </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(1)[1]</w:t>
      </w:r>
      <w:r>
        <w:rPr>
          <w:rFonts w:ascii="Times New Roman" w:eastAsia="宋体" w:hAnsi="Times New Roman" w:cs="Times New Roman"/>
          <w:bCs/>
          <w:color w:val="FF0000"/>
        </w:rPr>
        <w:t>小美的妈妈之间没有位置的改变，以妈妈为参照物小美是静止的。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w:t>
      </w:r>
      <w:r>
        <w:rPr>
          <w:rFonts w:ascii="Times New Roman" w:eastAsia="宋体" w:hAnsi="Times New Roman" w:cs="Times New Roman"/>
          <w:bCs/>
          <w:color w:val="FF0000"/>
        </w:rPr>
        <w:t>选择不同的参照物小美的运动发生了改变，表明运动和静止是相对的。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(2)[3]</w:t>
      </w:r>
      <w:r>
        <w:rPr>
          <w:rFonts w:ascii="Times New Roman" w:eastAsia="宋体" w:hAnsi="Times New Roman" w:cs="Times New Roman"/>
          <w:bCs/>
          <w:color w:val="FF0000"/>
        </w:rPr>
        <w:t>脚把球踢飞，同时脚感觉到疼，说明力的作用是相互的，脚给球一个力的作用，同时球也给脚一个相反的力的作用。</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[4]</w:t>
      </w:r>
      <w:r>
        <w:rPr>
          <w:rFonts w:ascii="Times New Roman" w:eastAsia="宋体" w:hAnsi="Times New Roman" w:cs="Times New Roman"/>
          <w:bCs/>
          <w:color w:val="FF0000"/>
        </w:rPr>
        <w:t>球在草地上滚动，慢慢停下来是因为足球受到摩擦力的作用。</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(3)[5]</w:t>
      </w:r>
      <w:r>
        <w:rPr>
          <w:rFonts w:ascii="Times New Roman" w:eastAsia="宋体" w:hAnsi="Times New Roman" w:cs="Times New Roman"/>
          <w:bCs/>
          <w:color w:val="FF0000"/>
        </w:rPr>
        <w:t>水被喝掉一部分后，水的质量变小了。</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[6]</w:t>
      </w:r>
      <w:r>
        <w:rPr>
          <w:rFonts w:ascii="Times New Roman" w:eastAsia="宋体" w:hAnsi="Times New Roman" w:cs="Times New Roman"/>
          <w:bCs/>
          <w:color w:val="FF0000"/>
        </w:rPr>
        <w:t>密度是物质的特性，水这种物质没有改变，它的密度不变。</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lastRenderedPageBreak/>
        <w:t>14</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答案</w:t>
      </w:r>
      <w:r>
        <w:rPr>
          <w:rFonts w:ascii="Times New Roman" w:eastAsia="宋体" w:hAnsi="Times New Roman" w:cs="Times New Roman"/>
          <w:bCs/>
          <w:color w:val="FF0000"/>
        </w:rPr>
        <w:t>】</w:t>
      </w:r>
      <w:r>
        <w:rPr>
          <w:rFonts w:ascii="Times New Roman" w:eastAsia="宋体" w:hAnsi="Times New Roman" w:cs="Times New Roman"/>
          <w:bCs/>
          <w:color w:val="FF0000"/>
        </w:rPr>
        <w:t>实像</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变大</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不变</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月球</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轨返组合体</w:t>
      </w:r>
      <w:r>
        <w:rPr>
          <w:rFonts w:ascii="Times New Roman" w:eastAsia="宋体" w:hAnsi="Times New Roman" w:cs="Times New Roman"/>
          <w:bCs/>
          <w:color w:val="FF0000"/>
        </w:rPr>
        <w:t xml:space="preserve">    1.73    </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(1)[1][2]</w:t>
      </w:r>
      <w:r>
        <w:rPr>
          <w:rFonts w:ascii="Times New Roman" w:eastAsia="宋体" w:hAnsi="Times New Roman" w:cs="Times New Roman"/>
          <w:bCs/>
          <w:color w:val="FF0000"/>
        </w:rPr>
        <w:t>照相机的镜头相当于凸透镜，能成倒立、缩小、实像；凸透镜成实像时，物距减小，像距变大，像变大，在下降过程中，物距减小，降落相机所成的像将变大。</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(2)[3]</w:t>
      </w:r>
      <w:r>
        <w:rPr>
          <w:rFonts w:ascii="Times New Roman" w:eastAsia="宋体" w:hAnsi="Times New Roman" w:cs="Times New Roman"/>
          <w:bCs/>
          <w:color w:val="FF0000"/>
        </w:rPr>
        <w:t>质量是物体的一种属性，与位置无关，上升器将采集的月球样品容器转移到返回器上后，位置改变，月球样品的质量将不变。</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(3)[4][5]</w:t>
      </w:r>
      <w:r>
        <w:rPr>
          <w:rFonts w:ascii="Times New Roman" w:eastAsia="宋体" w:hAnsi="Times New Roman" w:cs="Times New Roman"/>
          <w:bCs/>
          <w:color w:val="FF0000"/>
        </w:rPr>
        <w:t>轨返组合体与上升器在环月飞行轨道上以抱爪方</w:t>
      </w:r>
      <w:r>
        <w:rPr>
          <w:rFonts w:ascii="Times New Roman" w:eastAsia="宋体" w:hAnsi="Times New Roman" w:cs="Times New Roman"/>
          <w:bCs/>
          <w:color w:val="FF0000"/>
        </w:rPr>
        <w:t>式交会对接后，以月球为参照物，上升器相对于月球的位置发生改变，上升器是运动的；以轨返组合体为参照物，上升器相对于轨返组合体的位置没有改变，是静止的。</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(4)[6]</w:t>
      </w:r>
      <w:r>
        <w:rPr>
          <w:rFonts w:ascii="Times New Roman" w:eastAsia="宋体" w:hAnsi="Times New Roman" w:cs="Times New Roman"/>
          <w:bCs/>
          <w:color w:val="FF0000"/>
        </w:rPr>
        <w:t>因月球的引力是地球对地面附近同一物体引力的</w:t>
      </w:r>
      <w:r>
        <w:rPr>
          <w:rFonts w:ascii="Times New Roman" w:eastAsia="宋体" w:hAnsi="Times New Roman" w:cs="Times New Roman"/>
          <w:bCs/>
          <w:color w:val="FF0000"/>
        </w:rPr>
        <w:object w:dxaOrig="220" w:dyaOrig="620">
          <v:shape id="_x0000_i1026" type="#_x0000_t75" alt="eqId0dce1f07f2a0460f80cd56ad0d9328c2" style="width:11pt;height:31pt" o:ole="">
            <v:imagedata r:id="rId26" o:title="eqId0dce1f07f2a0460f80cd56ad0d9328c2"/>
          </v:shape>
          <o:OLEObject Type="Embed" ProgID="Equation.DSMT4" ShapeID="_x0000_i1026" DrawAspect="Content" ObjectID="_1678553656" r:id="rId31"/>
        </w:object>
      </w:r>
      <w:r>
        <w:rPr>
          <w:rFonts w:ascii="Times New Roman" w:eastAsia="宋体" w:hAnsi="Times New Roman" w:cs="Times New Roman"/>
          <w:bCs/>
          <w:color w:val="FF0000"/>
        </w:rPr>
        <w:t>，样品的重力</w:t>
      </w:r>
    </w:p>
    <w:p w:rsidR="00997899" w:rsidRDefault="003D66E7">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t>G</w:t>
      </w:r>
      <w:r>
        <w:rPr>
          <w:rFonts w:ascii="Times New Roman" w:eastAsia="宋体" w:hAnsi="Times New Roman" w:cs="Times New Roman"/>
          <w:bCs/>
          <w:color w:val="FF0000"/>
        </w:rPr>
        <w:t>=6</w:t>
      </w:r>
      <w:r>
        <w:rPr>
          <w:rFonts w:ascii="Times New Roman" w:eastAsia="宋体" w:hAnsi="Times New Roman" w:cs="Times New Roman"/>
          <w:bCs/>
          <w:i/>
          <w:color w:val="FF0000"/>
        </w:rPr>
        <w:t>G</w:t>
      </w:r>
      <w:r>
        <w:rPr>
          <w:rFonts w:ascii="Times New Roman" w:eastAsia="宋体" w:hAnsi="Times New Roman" w:cs="Times New Roman"/>
          <w:bCs/>
          <w:color w:val="FF0000"/>
          <w:vertAlign w:val="subscript"/>
        </w:rPr>
        <w:t>月</w:t>
      </w:r>
      <w:r>
        <w:rPr>
          <w:rFonts w:ascii="Times New Roman" w:eastAsia="宋体" w:hAnsi="Times New Roman" w:cs="Times New Roman"/>
          <w:bCs/>
          <w:color w:val="FF0000"/>
        </w:rPr>
        <w:t>=6×2.885N=17.31N</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样品的质量为</w:t>
      </w:r>
    </w:p>
    <w:p w:rsidR="00997899" w:rsidRDefault="003D66E7">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color w:val="FF0000"/>
        </w:rPr>
        <w:object w:dxaOrig="1696" w:dyaOrig="663">
          <v:shape id="_x0000_i1027" type="#_x0000_t75" alt="eqId830014edcc174642af9d7fc5e8cf5962" style="width:84.8pt;height:33.15pt" o:ole="">
            <v:imagedata r:id="rId32" o:title="eqId830014edcc174642af9d7fc5e8cf5962"/>
          </v:shape>
          <o:OLEObject Type="Embed" ProgID="Equation.DSMT4" ShapeID="_x0000_i1027" DrawAspect="Content" ObjectID="_1678553657" r:id="rId33"/>
        </w:object>
      </w:r>
      <w:r>
        <w:rPr>
          <w:rFonts w:ascii="Times New Roman" w:eastAsia="宋体" w:hAnsi="Times New Roman" w:cs="Times New Roman"/>
          <w:bCs/>
          <w:color w:val="FF0000"/>
        </w:rPr>
        <w:t>≈1.73kg</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15</w:t>
      </w:r>
      <w:r>
        <w:rPr>
          <w:rFonts w:ascii="Times New Roman" w:eastAsia="宋体" w:hAnsi="Times New Roman" w:cs="Times New Roman"/>
          <w:bCs/>
          <w:color w:val="FF0000"/>
        </w:rPr>
        <w:t>．</w:t>
      </w:r>
      <w:r>
        <w:rPr>
          <w:rFonts w:ascii="Times New Roman" w:eastAsia="宋体" w:hAnsi="Times New Roman" w:cs="Times New Roman"/>
          <w:bCs/>
          <w:color w:val="FF0000"/>
        </w:rPr>
        <w:t>【</w:t>
      </w:r>
      <w:r>
        <w:rPr>
          <w:rFonts w:ascii="Times New Roman" w:eastAsia="宋体" w:hAnsi="Times New Roman" w:cs="Times New Roman"/>
          <w:bCs/>
          <w:color w:val="FF0000"/>
        </w:rPr>
        <w:t>答案</w:t>
      </w:r>
      <w:r>
        <w:rPr>
          <w:rFonts w:ascii="Times New Roman" w:eastAsia="宋体" w:hAnsi="Times New Roman" w:cs="Times New Roman"/>
          <w:bCs/>
          <w:color w:val="FF0000"/>
        </w:rPr>
        <w:t>】</w:t>
      </w:r>
      <w:r>
        <w:rPr>
          <w:rFonts w:ascii="Times New Roman" w:eastAsia="宋体" w:hAnsi="Times New Roman" w:cs="Times New Roman"/>
          <w:bCs/>
          <w:color w:val="FF0000"/>
        </w:rPr>
        <w:t>小</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列车</w:t>
      </w:r>
      <w:r>
        <w:rPr>
          <w:rFonts w:ascii="Times New Roman" w:eastAsia="宋体" w:hAnsi="Times New Roman" w:cs="Times New Roman"/>
          <w:bCs/>
          <w:color w:val="FF0000"/>
        </w:rPr>
        <w:t xml:space="preserve">    </w:t>
      </w:r>
      <w:r>
        <w:rPr>
          <w:rFonts w:ascii="Times New Roman" w:eastAsia="宋体" w:hAnsi="Times New Roman" w:cs="Times New Roman"/>
          <w:bCs/>
          <w:color w:val="FF0000"/>
        </w:rPr>
        <w:t>加快水面上方空气流速，提高水的温度</w:t>
      </w:r>
      <w:r>
        <w:rPr>
          <w:rFonts w:ascii="Times New Roman" w:eastAsia="宋体" w:hAnsi="Times New Roman" w:cs="Times New Roman"/>
          <w:bCs/>
          <w:color w:val="FF0000"/>
        </w:rPr>
        <w:t xml:space="preserve">    60    </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w:t>
      </w:r>
      <w:r>
        <w:rPr>
          <w:rFonts w:ascii="Times New Roman" w:eastAsia="宋体" w:hAnsi="Times New Roman" w:cs="Times New Roman" w:hint="eastAsia"/>
          <w:bCs/>
          <w:color w:val="FF0000"/>
        </w:rPr>
        <w:t>解析</w:t>
      </w:r>
      <w:r>
        <w:rPr>
          <w:rFonts w:ascii="Times New Roman" w:eastAsia="宋体" w:hAnsi="Times New Roman" w:cs="Times New Roman"/>
          <w:bCs/>
          <w:color w:val="FF0000"/>
        </w:rPr>
        <w:t>】</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(1)[1]</w:t>
      </w:r>
      <w:r>
        <w:rPr>
          <w:rFonts w:ascii="Times New Roman" w:eastAsia="宋体" w:hAnsi="Times New Roman" w:cs="Times New Roman"/>
          <w:bCs/>
          <w:color w:val="FF0000"/>
        </w:rPr>
        <w:t>为了使整车质量减小，车体应采用强度高、密度小的铝合金等材料制造，有利于列车高速运行。</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(2)[2]</w:t>
      </w:r>
      <w:r>
        <w:rPr>
          <w:rFonts w:ascii="Times New Roman" w:eastAsia="宋体" w:hAnsi="Times New Roman" w:cs="Times New Roman"/>
          <w:bCs/>
          <w:color w:val="FF0000"/>
        </w:rPr>
        <w:t>小明坐在列车上看见窗外的树木快速向后退去，被研究的物体是树木，而树木相对于列车的位置在改变，故是以列车为参照物。</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(3)[3]</w:t>
      </w:r>
      <w:r>
        <w:rPr>
          <w:rFonts w:ascii="Times New Roman" w:eastAsia="宋体" w:hAnsi="Times New Roman" w:cs="Times New Roman"/>
          <w:bCs/>
          <w:color w:val="FF0000"/>
        </w:rPr>
        <w:t>当洗手后把手放在热风烘干机的下方，热烘烘的气体就会吹出来，这样热风提高手上水分的温度，加快手上水分的蒸发。热风同时加快空气流动，加快手上水分的蒸发。</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(4)[4]</w:t>
      </w:r>
      <w:r>
        <w:rPr>
          <w:rFonts w:ascii="Times New Roman" w:eastAsia="宋体" w:hAnsi="Times New Roman" w:cs="Times New Roman"/>
          <w:bCs/>
          <w:color w:val="FF0000"/>
        </w:rPr>
        <w:t>由图可知，高邮到扬州东的时间</w:t>
      </w:r>
    </w:p>
    <w:p w:rsidR="00997899" w:rsidRDefault="003D66E7">
      <w:pPr>
        <w:spacing w:line="360" w:lineRule="auto"/>
        <w:ind w:firstLineChars="200" w:firstLine="420"/>
        <w:jc w:val="center"/>
        <w:textAlignment w:val="center"/>
        <w:rPr>
          <w:rFonts w:ascii="Times New Roman" w:eastAsia="宋体" w:hAnsi="Times New Roman" w:cs="Times New Roman"/>
          <w:bCs/>
          <w:color w:val="FF0000"/>
        </w:rPr>
      </w:pPr>
      <w:r>
        <w:rPr>
          <w:rFonts w:ascii="Times New Roman" w:eastAsia="宋体" w:hAnsi="Times New Roman" w:cs="Times New Roman"/>
          <w:bCs/>
          <w:i/>
          <w:color w:val="FF0000"/>
        </w:rPr>
        <w:lastRenderedPageBreak/>
        <w:t>t</w:t>
      </w:r>
      <w:r>
        <w:rPr>
          <w:rFonts w:ascii="Times New Roman" w:eastAsia="宋体" w:hAnsi="Times New Roman" w:cs="Times New Roman"/>
          <w:bCs/>
          <w:color w:val="FF0000"/>
        </w:rPr>
        <w:t>=12∶42-12∶27=15min</w:t>
      </w:r>
    </w:p>
    <w:p w:rsidR="00997899" w:rsidRDefault="003D66E7">
      <w:pPr>
        <w:spacing w:line="360" w:lineRule="auto"/>
        <w:ind w:firstLineChars="200" w:firstLine="420"/>
        <w:jc w:val="left"/>
        <w:textAlignment w:val="center"/>
        <w:rPr>
          <w:rFonts w:ascii="Times New Roman" w:eastAsia="宋体" w:hAnsi="Times New Roman" w:cs="Times New Roman"/>
          <w:bCs/>
          <w:color w:val="FF0000"/>
        </w:rPr>
      </w:pPr>
      <w:r>
        <w:rPr>
          <w:rFonts w:ascii="Times New Roman" w:eastAsia="宋体" w:hAnsi="Times New Roman" w:cs="Times New Roman"/>
          <w:bCs/>
          <w:color w:val="FF0000"/>
        </w:rPr>
        <w:t>高邮到扬州东的路程</w:t>
      </w:r>
    </w:p>
    <w:p w:rsidR="00997899" w:rsidRDefault="003D66E7">
      <w:pPr>
        <w:spacing w:line="360" w:lineRule="auto"/>
        <w:ind w:firstLineChars="200" w:firstLine="420"/>
        <w:jc w:val="center"/>
        <w:textAlignment w:val="center"/>
        <w:rPr>
          <w:rFonts w:ascii="宋体" w:eastAsia="宋体" w:hAnsi="宋体" w:cs="宋体"/>
          <w:szCs w:val="21"/>
        </w:rPr>
      </w:pPr>
      <w:r>
        <w:rPr>
          <w:rFonts w:ascii="Times New Roman" w:eastAsia="宋体" w:hAnsi="Times New Roman" w:cs="Times New Roman"/>
          <w:bCs/>
          <w:i/>
          <w:color w:val="FF0000"/>
        </w:rPr>
        <w:t>s</w:t>
      </w:r>
      <w:r>
        <w:rPr>
          <w:rFonts w:ascii="Times New Roman" w:eastAsia="宋体" w:hAnsi="Times New Roman" w:cs="Times New Roman"/>
          <w:bCs/>
          <w:color w:val="FF0000"/>
        </w:rPr>
        <w:t>=</w:t>
      </w:r>
      <w:proofErr w:type="spellStart"/>
      <w:proofErr w:type="gramStart"/>
      <w:r>
        <w:rPr>
          <w:rFonts w:ascii="Times New Roman" w:eastAsia="宋体" w:hAnsi="Times New Roman" w:cs="Times New Roman"/>
          <w:bCs/>
          <w:i/>
          <w:color w:val="FF0000"/>
        </w:rPr>
        <w:t>vt</w:t>
      </w:r>
      <w:proofErr w:type="spellEnd"/>
      <w:r>
        <w:rPr>
          <w:rFonts w:ascii="Times New Roman" w:eastAsia="宋体" w:hAnsi="Times New Roman" w:cs="Times New Roman"/>
          <w:bCs/>
          <w:color w:val="FF0000"/>
        </w:rPr>
        <w:t>=</w:t>
      </w:r>
      <w:proofErr w:type="gramEnd"/>
      <w:r>
        <w:rPr>
          <w:rFonts w:ascii="Times New Roman" w:eastAsia="宋体" w:hAnsi="Times New Roman" w:cs="Times New Roman"/>
          <w:bCs/>
          <w:color w:val="FF0000"/>
        </w:rPr>
        <w:t>240km/h</w:t>
      </w:r>
      <w:r>
        <w:rPr>
          <w:rFonts w:ascii="Times New Roman" w:eastAsia="宋体" w:hAnsi="Times New Roman" w:cs="Times New Roman"/>
          <w:bCs/>
          <w:color w:val="FF0000"/>
        </w:rPr>
        <w:t>×</w:t>
      </w:r>
      <w:r>
        <w:rPr>
          <w:rFonts w:ascii="Times New Roman" w:eastAsia="宋体" w:hAnsi="Times New Roman" w:cs="Times New Roman"/>
          <w:bCs/>
          <w:color w:val="FF0000"/>
        </w:rPr>
        <w:object w:dxaOrig="495" w:dyaOrig="615">
          <v:shape id="_x0000_i1028" type="#_x0000_t75" alt="eqIde2c6db845be94a71954674731c7545d5" style="width:24.75pt;height:30.75pt" o:ole="">
            <v:imagedata r:id="rId34" o:title="eqIde2c6db845be94a71954674731c7545d5"/>
          </v:shape>
          <o:OLEObject Type="Embed" ProgID="Equation.DSMT4" ShapeID="_x0000_i1028" DrawAspect="Content" ObjectID="_1678553658" r:id="rId35"/>
        </w:object>
      </w:r>
      <w:r>
        <w:rPr>
          <w:rFonts w:ascii="Times New Roman" w:eastAsia="宋体" w:hAnsi="Times New Roman" w:cs="Times New Roman"/>
          <w:bCs/>
          <w:color w:val="FF0000"/>
        </w:rPr>
        <w:t>=60km</w:t>
      </w:r>
    </w:p>
    <w:sectPr w:rsidR="00997899">
      <w:headerReference w:type="default" r:id="rId36"/>
      <w:footerReference w:type="default" r:id="rId37"/>
      <w:pgSz w:w="11906" w:h="16838"/>
      <w:pgMar w:top="1440" w:right="1800" w:bottom="1440" w:left="1800" w:header="4" w:footer="387" w:gutter="0"/>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3D66E7" w:rsidRDefault="003D66E7">
      <w:pPr>
        <w:spacing w:after="0" w:line="240" w:lineRule="auto"/>
      </w:pPr>
      <w:r>
        <w:separator/>
      </w:r>
    </w:p>
  </w:endnote>
  <w:endnote w:type="continuationSeparator" w:id="0">
    <w:p w:rsidR="003D66E7" w:rsidRDefault="003D66E7">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宋体">
    <w:altName w:val="SimSun"/>
    <w:panose1 w:val="02010600030101010101"/>
    <w:charset w:val="86"/>
    <w:family w:val="auto"/>
    <w:pitch w:val="variable"/>
    <w:sig w:usb0="00000003" w:usb1="288F0000" w:usb2="00000016" w:usb3="00000000" w:csb0="00040001" w:csb1="00000000"/>
  </w:font>
  <w:font w:name="等线">
    <w:altName w:val="Arial Unicode MS"/>
    <w:charset w:val="86"/>
    <w:family w:val="auto"/>
    <w:pitch w:val="default"/>
    <w:sig w:usb0="00000000" w:usb1="38CF7CFA" w:usb2="00000016" w:usb3="00000000" w:csb0="0004000F" w:csb1="00000000"/>
  </w:font>
  <w:font w:name="楷体">
    <w:panose1 w:val="02010609060101010101"/>
    <w:charset w:val="86"/>
    <w:family w:val="modern"/>
    <w:pitch w:val="fixed"/>
    <w:sig w:usb0="800002BF" w:usb1="38CF7CFA" w:usb2="00000016" w:usb3="00000000" w:csb0="00040001"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华文行楷">
    <w:panose1 w:val="02010800040101010101"/>
    <w:charset w:val="86"/>
    <w:family w:val="auto"/>
    <w:pitch w:val="variable"/>
    <w:sig w:usb0="00000001" w:usb1="080F0000" w:usb2="00000010" w:usb3="00000000" w:csb0="00040000" w:csb1="00000000"/>
  </w:font>
  <w:font w:name="等线 Light">
    <w:altName w:val="阿里巴巴普惠体 B"/>
    <w:panose1 w:val="00000000000000000000"/>
    <w:charset w:val="86"/>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7899" w:rsidRDefault="003D66E7">
    <w:pPr>
      <w:pStyle w:val="a5"/>
      <w:ind w:right="360"/>
      <w:jc w:val="center"/>
      <w:rPr>
        <w:color w:val="000000"/>
      </w:rPr>
    </w:pPr>
    <w:r>
      <w:rPr>
        <w:noProof/>
      </w:rPr>
      <mc:AlternateContent>
        <mc:Choice Requires="wps">
          <w:drawing>
            <wp:anchor distT="0" distB="0" distL="114300" distR="114300" simplePos="0" relativeHeight="251658240" behindDoc="0" locked="0" layoutInCell="1" allowOverlap="1">
              <wp:simplePos x="0" y="0"/>
              <wp:positionH relativeFrom="margin">
                <wp:posOffset>2172970</wp:posOffset>
              </wp:positionH>
              <wp:positionV relativeFrom="paragraph">
                <wp:posOffset>-275590</wp:posOffset>
              </wp:positionV>
              <wp:extent cx="1828800" cy="1828800"/>
              <wp:effectExtent l="0" t="0" r="0" b="0"/>
              <wp:wrapNone/>
              <wp:docPr id="1" name="文本框 1"/>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rsidR="00997899" w:rsidRDefault="003D66E7">
                          <w:pPr>
                            <w:pStyle w:val="a5"/>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sidR="001326A5">
                            <w:rPr>
                              <w:noProof/>
                            </w:rPr>
                            <w:t>1</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r>
                            <w:rPr>
                              <w:rFonts w:hint="eastAsia"/>
                            </w:rPr>
                            <w:fldChar w:fldCharType="begin"/>
                          </w:r>
                          <w:r>
                            <w:rPr>
                              <w:rFonts w:hint="eastAsia"/>
                            </w:rPr>
                            <w:instrText xml:space="preserve"> NUMPAGES  \* MERGEFORMAT </w:instrText>
                          </w:r>
                          <w:r>
                            <w:rPr>
                              <w:rFonts w:hint="eastAsia"/>
                            </w:rPr>
                            <w:fldChar w:fldCharType="separate"/>
                          </w:r>
                          <w:r w:rsidR="001326A5">
                            <w:rPr>
                              <w:noProof/>
                            </w:rPr>
                            <w:t>27</w:t>
                          </w:r>
                          <w:r>
                            <w:rPr>
                              <w:rFonts w:hint="eastAsia"/>
                            </w:rPr>
                            <w:fldChar w:fldCharType="end"/>
                          </w:r>
                          <w:r>
                            <w:rPr>
                              <w:rFonts w:hint="eastAsia"/>
                            </w:rPr>
                            <w:t xml:space="preserve"> </w:t>
                          </w:r>
                          <w:r>
                            <w:rPr>
                              <w:rFonts w:hint="eastAsia"/>
                            </w:rPr>
                            <w:t>页</w:t>
                          </w:r>
                        </w:p>
                      </w:txbxContent>
                    </wps:txbx>
                    <wps:bodyPr rot="0" spcFirstLastPara="0" vertOverflow="overflow" horzOverflow="overflow" vert="horz" wrap="none" lIns="0" tIns="0" rIns="0" bIns="0" numCol="1" spcCol="0" rtlCol="0" fromWordArt="0" anchor="t" anchorCtr="0" forceAA="0" compatLnSpc="1">
                      <a:spAutoFit/>
                    </wps:bodyPr>
                  </wps:wsp>
                </a:graphicData>
              </a:graphic>
            </wp:anchor>
          </w:drawing>
        </mc:Choice>
        <mc:Fallback>
          <w:pict>
            <v:shapetype id="_x0000_t202" coordsize="21600,21600" o:spt="202" path="m,l,21600r21600,l21600,xe">
              <v:stroke joinstyle="miter"/>
              <v:path gradientshapeok="t" o:connecttype="rect"/>
            </v:shapetype>
            <v:shape id="文本框 1" o:spid="_x0000_s1026" type="#_x0000_t202" style="position:absolute;left:0;text-align:left;margin-left:171.1pt;margin-top:-21.7pt;width:2in;height:2in;z-index:251658240;visibility:visible;mso-wrap-style:none;mso-wrap-distance-left:9pt;mso-wrap-distance-top:0;mso-wrap-distance-right:9pt;mso-wrap-distance-bottom:0;mso-position-horizontal:absolute;mso-position-horizontal-relative:margin;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BToGYAIAAAoFAAAOAAAAZHJzL2Uyb0RvYy54bWysVM1u1DAQviPxDpbvNNsiqtWq2WppVYRU&#10;UURBnL2O3Y2wPZbtbrI8ALwBJy7cea4+B5+dZIsKlyIuzsTzzd83Mz457a1hWxViS67mhwczzpST&#10;1LTupuYf3l88m3MWk3CNMORUzXcq8tPl0ycnnV+oI9qQaVRgcOLiovM136TkF1UV5UZZEQ/IKwel&#10;pmBFwm+4qZogOni3pjqazY6rjkLjA0kVI27PByVfFv9aK5mutI4qMVNz5JbKGcq5zme1PBGLmyD8&#10;ppVjGuIfsrCidQi6d3UukmC3of3DlW1loEg6HUiyFWndSlVqQDWHswfVXG+EV6UWkBP9nqb4/9zK&#10;N9u3gbUNeseZExYtuvv29e77z7sfX9hhpqfzcQHUtQcu9S+pz9DxPuIyV93rYPMX9TDoQfRuT67q&#10;E5PZaH40n8+gktBNP/BT3Zv7ENMrRZZloeYB3Sukiu1lTAN0guRoji5aY3AvFsaxrubHz1/MisFe&#10;A+fGIUYuYki2SGln1GD2TmlUX3LOF2Xu1JkJbCswMUJK5VIpt3gCOqM0wj7GcMRnU1Vm8jHGe4sS&#10;mVzaG9vWUSj1Pki7+TSlrAf8xMBQd6Yg9et+bOKamh16G2hYjujlRQv+L0VMb0XANqBn2PB0hUMb&#10;As80SpxtKHz+233GY0ih5azDdtXcYf05M68dhjcv4iSESVhPgru1ZwTyMZDIpYgwCMlMog5kP2Lt&#10;VzkGVMJJRKp5msSzNGw4ng2pVqsCwrp5kS7dtZfZdWm2X90mzFAZrUzKwMRIFhauDOf4OOSN/v2/&#10;oO6fsOUvAAAA//8DAFBLAwQUAAYACAAAACEAQ52L6t4AAAALAQAADwAAAGRycy9kb3ducmV2Lnht&#10;bEyPy07DMBBF90j8gzVI7FqHxIpQyKSCirBEoumCpRsPScCPyHbT8PeYFSxn5ujOufVuNZot5MPk&#10;LMLdNgNGtndqsgPCsWs398BClFZJ7SwhfFOAXXN9VctKuYt9o+UQB5ZCbKgkwhjjXHEe+pGMDFs3&#10;k023D+eNjGn0A1deXlK40TzPspIbOdn0YZQz7Ufqvw5ng7Bvu84vFLx+p5e2+Hx9EvS8It7erI8P&#10;wCKt8Q+GX/2kDk1yOrmzVYFphELkeUIRNqIQwBJRFlnanBByIUrgTc3/d2h+AAAA//8DAFBLAQIt&#10;ABQABgAIAAAAIQC2gziS/gAAAOEBAAATAAAAAAAAAAAAAAAAAAAAAABbQ29udGVudF9UeXBlc10u&#10;eG1sUEsBAi0AFAAGAAgAAAAhADj9If/WAAAAlAEAAAsAAAAAAAAAAAAAAAAALwEAAF9yZWxzLy5y&#10;ZWxzUEsBAi0AFAAGAAgAAAAhAEAFOgZgAgAACgUAAA4AAAAAAAAAAAAAAAAALgIAAGRycy9lMm9E&#10;b2MueG1sUEsBAi0AFAAGAAgAAAAhAEOdi+reAAAACwEAAA8AAAAAAAAAAAAAAAAAugQAAGRycy9k&#10;b3ducmV2LnhtbFBLBQYAAAAABAAEAPMAAADFBQAAAAA=&#10;" filled="f" stroked="f" strokeweight=".5pt">
              <v:textbox style="mso-fit-shape-to-text:t" inset="0,0,0,0">
                <w:txbxContent>
                  <w:p w:rsidR="00997899" w:rsidRDefault="003D66E7">
                    <w:pPr>
                      <w:pStyle w:val="a5"/>
                    </w:pPr>
                    <w:r>
                      <w:rPr>
                        <w:rFonts w:hint="eastAsia"/>
                      </w:rPr>
                      <w:t>第</w:t>
                    </w:r>
                    <w:r>
                      <w:rPr>
                        <w:rFonts w:hint="eastAsia"/>
                      </w:rPr>
                      <w:t xml:space="preserve"> </w:t>
                    </w:r>
                    <w:r>
                      <w:rPr>
                        <w:rFonts w:hint="eastAsia"/>
                      </w:rPr>
                      <w:fldChar w:fldCharType="begin"/>
                    </w:r>
                    <w:r>
                      <w:rPr>
                        <w:rFonts w:hint="eastAsia"/>
                      </w:rPr>
                      <w:instrText xml:space="preserve"> PAGE  \* MERGEFORMAT </w:instrText>
                    </w:r>
                    <w:r>
                      <w:rPr>
                        <w:rFonts w:hint="eastAsia"/>
                      </w:rPr>
                      <w:fldChar w:fldCharType="separate"/>
                    </w:r>
                    <w:r w:rsidR="001326A5">
                      <w:rPr>
                        <w:noProof/>
                      </w:rPr>
                      <w:t>1</w:t>
                    </w:r>
                    <w:r>
                      <w:rPr>
                        <w:rFonts w:hint="eastAsia"/>
                      </w:rPr>
                      <w:fldChar w:fldCharType="end"/>
                    </w:r>
                    <w:r>
                      <w:rPr>
                        <w:rFonts w:hint="eastAsia"/>
                      </w:rPr>
                      <w:t xml:space="preserve"> </w:t>
                    </w:r>
                    <w:r>
                      <w:rPr>
                        <w:rFonts w:hint="eastAsia"/>
                      </w:rPr>
                      <w:t>页</w:t>
                    </w:r>
                    <w:r>
                      <w:rPr>
                        <w:rFonts w:hint="eastAsia"/>
                      </w:rPr>
                      <w:t xml:space="preserve"> </w:t>
                    </w:r>
                    <w:r>
                      <w:rPr>
                        <w:rFonts w:hint="eastAsia"/>
                      </w:rPr>
                      <w:t>共</w:t>
                    </w:r>
                    <w:r>
                      <w:rPr>
                        <w:rFonts w:hint="eastAsia"/>
                      </w:rPr>
                      <w:t xml:space="preserve"> </w:t>
                    </w:r>
                    <w:r>
                      <w:rPr>
                        <w:rFonts w:hint="eastAsia"/>
                      </w:rPr>
                      <w:fldChar w:fldCharType="begin"/>
                    </w:r>
                    <w:r>
                      <w:rPr>
                        <w:rFonts w:hint="eastAsia"/>
                      </w:rPr>
                      <w:instrText xml:space="preserve"> NUMPAGES  \* MERGEFORMAT </w:instrText>
                    </w:r>
                    <w:r>
                      <w:rPr>
                        <w:rFonts w:hint="eastAsia"/>
                      </w:rPr>
                      <w:fldChar w:fldCharType="separate"/>
                    </w:r>
                    <w:r w:rsidR="001326A5">
                      <w:rPr>
                        <w:noProof/>
                      </w:rPr>
                      <w:t>27</w:t>
                    </w:r>
                    <w:r>
                      <w:rPr>
                        <w:rFonts w:hint="eastAsia"/>
                      </w:rPr>
                      <w:fldChar w:fldCharType="end"/>
                    </w:r>
                    <w:r>
                      <w:rPr>
                        <w:rFonts w:hint="eastAsia"/>
                      </w:rPr>
                      <w:t xml:space="preserve"> </w:t>
                    </w:r>
                    <w:r>
                      <w:rPr>
                        <w:rFonts w:hint="eastAsia"/>
                      </w:rPr>
                      <w:t>页</w:t>
                    </w:r>
                  </w:p>
                </w:txbxContent>
              </v:textbox>
              <w10:wrap anchorx="margin"/>
            </v:shape>
          </w:pict>
        </mc:Fallback>
      </mc:AlternateConten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3D66E7" w:rsidRDefault="003D66E7">
      <w:pPr>
        <w:spacing w:after="0" w:line="240" w:lineRule="auto"/>
      </w:pPr>
      <w:r>
        <w:separator/>
      </w:r>
    </w:p>
  </w:footnote>
  <w:footnote w:type="continuationSeparator" w:id="0">
    <w:p w:rsidR="003D66E7" w:rsidRDefault="003D66E7">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997899" w:rsidRDefault="001326A5">
    <w:pPr>
      <w:pStyle w:val="a6"/>
      <w:ind w:leftChars="-857" w:hangingChars="1000" w:hanging="1800"/>
    </w:pPr>
    <w:r w:rsidRPr="001326A5">
      <w:rPr>
        <w:rFonts w:hint="eastAsia"/>
      </w:rPr>
      <w:t>【教育机构专用】</w:t>
    </w:r>
    <w:r w:rsidRPr="001326A5">
      <w:t>2020-2021沪粤版八年级下册物理辅导讲义</w:t>
    </w:r>
  </w:p>
</w:hdr>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90"/>
  <w:bordersDoNotSurroundHeader/>
  <w:bordersDoNotSurroundFooter/>
  <w:proofState w:spelling="clean" w:grammar="clean"/>
  <w:defaultTabStop w:val="420"/>
  <w:drawingGridVerticalSpacing w:val="156"/>
  <w:noPunctuationKerning/>
  <w:characterSpacingControl w:val="compressPunctuation"/>
  <w:footnotePr>
    <w:footnote w:id="-1"/>
    <w:footnote w:id="0"/>
  </w:footnotePr>
  <w:endnotePr>
    <w:endnote w:id="-1"/>
    <w:endnote w:id="0"/>
  </w:endnotePr>
  <w:compat>
    <w:spaceForUL/>
    <w:balanceSingleByteDoubleByteWidth/>
    <w:doNotLeaveBackslashAlone/>
    <w:ulTrailSpace/>
    <w:doNotExpandShiftReturn/>
    <w:adjustLineHeightInTable/>
    <w:doNotWrapTextWithPunct/>
    <w:doNotUseEastAsianBreakRules/>
    <w:useFELayout/>
    <w:doNotUseIndentAsNumberingTabStop/>
    <w:useAltKinsokuLineBreakRules/>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72A27"/>
    <w:rsid w:val="000352A1"/>
    <w:rsid w:val="000372D9"/>
    <w:rsid w:val="001326A5"/>
    <w:rsid w:val="00172A27"/>
    <w:rsid w:val="001B4B24"/>
    <w:rsid w:val="0026075F"/>
    <w:rsid w:val="002F036D"/>
    <w:rsid w:val="003B74CB"/>
    <w:rsid w:val="003D66E7"/>
    <w:rsid w:val="00587754"/>
    <w:rsid w:val="00997899"/>
    <w:rsid w:val="00B32B7C"/>
    <w:rsid w:val="00F20F49"/>
    <w:rsid w:val="011841DD"/>
    <w:rsid w:val="016B3F09"/>
    <w:rsid w:val="01CB02BA"/>
    <w:rsid w:val="022448C3"/>
    <w:rsid w:val="032408DC"/>
    <w:rsid w:val="04495430"/>
    <w:rsid w:val="05107C73"/>
    <w:rsid w:val="061D1F72"/>
    <w:rsid w:val="06EB10BE"/>
    <w:rsid w:val="07B73EC0"/>
    <w:rsid w:val="07B7477F"/>
    <w:rsid w:val="07FE29E2"/>
    <w:rsid w:val="080B0877"/>
    <w:rsid w:val="082A6C8D"/>
    <w:rsid w:val="0AA425AE"/>
    <w:rsid w:val="0AB20721"/>
    <w:rsid w:val="0B9B067B"/>
    <w:rsid w:val="0BF14DFA"/>
    <w:rsid w:val="0C11132B"/>
    <w:rsid w:val="0C9F7968"/>
    <w:rsid w:val="0CBC15AD"/>
    <w:rsid w:val="0D1E39AA"/>
    <w:rsid w:val="0D324DBF"/>
    <w:rsid w:val="0DCE1809"/>
    <w:rsid w:val="0E445D2A"/>
    <w:rsid w:val="0E76064E"/>
    <w:rsid w:val="0F43280C"/>
    <w:rsid w:val="0FF9384B"/>
    <w:rsid w:val="11975D10"/>
    <w:rsid w:val="11F81D8A"/>
    <w:rsid w:val="136B1EAE"/>
    <w:rsid w:val="13F22874"/>
    <w:rsid w:val="14026BCC"/>
    <w:rsid w:val="14402C04"/>
    <w:rsid w:val="15EA7973"/>
    <w:rsid w:val="16CD6D56"/>
    <w:rsid w:val="184A5834"/>
    <w:rsid w:val="18DE4C6A"/>
    <w:rsid w:val="18F90BDC"/>
    <w:rsid w:val="19C92531"/>
    <w:rsid w:val="1A10412D"/>
    <w:rsid w:val="1B000ABD"/>
    <w:rsid w:val="1B1765BF"/>
    <w:rsid w:val="1B52302A"/>
    <w:rsid w:val="1BE5715D"/>
    <w:rsid w:val="1BEF4C7F"/>
    <w:rsid w:val="1D1F0386"/>
    <w:rsid w:val="1D2751CC"/>
    <w:rsid w:val="1EF24C34"/>
    <w:rsid w:val="1FA93020"/>
    <w:rsid w:val="1FB779F2"/>
    <w:rsid w:val="208D3866"/>
    <w:rsid w:val="20F80E08"/>
    <w:rsid w:val="221305AC"/>
    <w:rsid w:val="228052DE"/>
    <w:rsid w:val="23280BF2"/>
    <w:rsid w:val="245E184B"/>
    <w:rsid w:val="254131C6"/>
    <w:rsid w:val="258A218D"/>
    <w:rsid w:val="29125323"/>
    <w:rsid w:val="29D90323"/>
    <w:rsid w:val="29DC0321"/>
    <w:rsid w:val="2B4B5941"/>
    <w:rsid w:val="2BB10C06"/>
    <w:rsid w:val="2CB02DE0"/>
    <w:rsid w:val="2CD909C3"/>
    <w:rsid w:val="2D025FD8"/>
    <w:rsid w:val="2D0B3962"/>
    <w:rsid w:val="2D2D1E6B"/>
    <w:rsid w:val="2D657E9E"/>
    <w:rsid w:val="2D901B9C"/>
    <w:rsid w:val="2DB83B71"/>
    <w:rsid w:val="2DE93BD3"/>
    <w:rsid w:val="2E9A1AF9"/>
    <w:rsid w:val="2EA432A6"/>
    <w:rsid w:val="2EFB2968"/>
    <w:rsid w:val="2F3A48F6"/>
    <w:rsid w:val="2F5E6267"/>
    <w:rsid w:val="301847B5"/>
    <w:rsid w:val="3023583F"/>
    <w:rsid w:val="30560945"/>
    <w:rsid w:val="312B07CB"/>
    <w:rsid w:val="319934F4"/>
    <w:rsid w:val="32185396"/>
    <w:rsid w:val="32A347B8"/>
    <w:rsid w:val="32AE6C61"/>
    <w:rsid w:val="32CB4622"/>
    <w:rsid w:val="33523A0F"/>
    <w:rsid w:val="346F4992"/>
    <w:rsid w:val="34C76BC1"/>
    <w:rsid w:val="3680436E"/>
    <w:rsid w:val="36853FE3"/>
    <w:rsid w:val="368D2574"/>
    <w:rsid w:val="36DA26FA"/>
    <w:rsid w:val="374F2850"/>
    <w:rsid w:val="379E0857"/>
    <w:rsid w:val="379F79F1"/>
    <w:rsid w:val="37BD5430"/>
    <w:rsid w:val="39821B3F"/>
    <w:rsid w:val="3ABE24A5"/>
    <w:rsid w:val="3BDE7CC0"/>
    <w:rsid w:val="3CFE3C89"/>
    <w:rsid w:val="3DBE02F3"/>
    <w:rsid w:val="3E5E14B7"/>
    <w:rsid w:val="3F453A40"/>
    <w:rsid w:val="3F49166B"/>
    <w:rsid w:val="3FB95781"/>
    <w:rsid w:val="409A3C1A"/>
    <w:rsid w:val="42A22F84"/>
    <w:rsid w:val="43797B97"/>
    <w:rsid w:val="448C149F"/>
    <w:rsid w:val="45B83383"/>
    <w:rsid w:val="463F3BED"/>
    <w:rsid w:val="464D604A"/>
    <w:rsid w:val="46582320"/>
    <w:rsid w:val="47696316"/>
    <w:rsid w:val="486639B8"/>
    <w:rsid w:val="48C15CF8"/>
    <w:rsid w:val="4A687940"/>
    <w:rsid w:val="4A713276"/>
    <w:rsid w:val="4B675CD3"/>
    <w:rsid w:val="4B7325F1"/>
    <w:rsid w:val="4BB477E2"/>
    <w:rsid w:val="4BD8700E"/>
    <w:rsid w:val="4C3B1323"/>
    <w:rsid w:val="4D345717"/>
    <w:rsid w:val="4D4148F3"/>
    <w:rsid w:val="4D8F546B"/>
    <w:rsid w:val="4DB26EAE"/>
    <w:rsid w:val="4E367225"/>
    <w:rsid w:val="4F3A5917"/>
    <w:rsid w:val="4F423C60"/>
    <w:rsid w:val="50050C63"/>
    <w:rsid w:val="50740D05"/>
    <w:rsid w:val="50926E25"/>
    <w:rsid w:val="514B1950"/>
    <w:rsid w:val="51794BFD"/>
    <w:rsid w:val="51F16CDD"/>
    <w:rsid w:val="51F93CE0"/>
    <w:rsid w:val="539F113A"/>
    <w:rsid w:val="53A01456"/>
    <w:rsid w:val="541C7525"/>
    <w:rsid w:val="54B32403"/>
    <w:rsid w:val="54B8362B"/>
    <w:rsid w:val="55F574D0"/>
    <w:rsid w:val="560D72D0"/>
    <w:rsid w:val="57F25951"/>
    <w:rsid w:val="58BB4E85"/>
    <w:rsid w:val="59154C4E"/>
    <w:rsid w:val="593A6F00"/>
    <w:rsid w:val="59596ED6"/>
    <w:rsid w:val="599C4625"/>
    <w:rsid w:val="5A0442E1"/>
    <w:rsid w:val="5B366E90"/>
    <w:rsid w:val="5CD86E9E"/>
    <w:rsid w:val="5D6953C7"/>
    <w:rsid w:val="5D71681E"/>
    <w:rsid w:val="5D8670DC"/>
    <w:rsid w:val="5E92217F"/>
    <w:rsid w:val="5FF73C34"/>
    <w:rsid w:val="608474EE"/>
    <w:rsid w:val="609A70D2"/>
    <w:rsid w:val="612F4AC1"/>
    <w:rsid w:val="616E2490"/>
    <w:rsid w:val="616F39FC"/>
    <w:rsid w:val="61D95CE5"/>
    <w:rsid w:val="6279221A"/>
    <w:rsid w:val="62FC4C28"/>
    <w:rsid w:val="63566F40"/>
    <w:rsid w:val="64207B25"/>
    <w:rsid w:val="64AB7BCF"/>
    <w:rsid w:val="64B026B1"/>
    <w:rsid w:val="656D3BB6"/>
    <w:rsid w:val="66433724"/>
    <w:rsid w:val="665B4217"/>
    <w:rsid w:val="66CA7462"/>
    <w:rsid w:val="673A3C9B"/>
    <w:rsid w:val="67BD1483"/>
    <w:rsid w:val="68D364FB"/>
    <w:rsid w:val="69640C25"/>
    <w:rsid w:val="697402E7"/>
    <w:rsid w:val="6A0D41A7"/>
    <w:rsid w:val="6A707C00"/>
    <w:rsid w:val="6A723AA3"/>
    <w:rsid w:val="6A831C12"/>
    <w:rsid w:val="6AE2178E"/>
    <w:rsid w:val="6AE55B37"/>
    <w:rsid w:val="6BC86896"/>
    <w:rsid w:val="6C0F3575"/>
    <w:rsid w:val="6CEC5DBD"/>
    <w:rsid w:val="6D653D24"/>
    <w:rsid w:val="6DF55D9C"/>
    <w:rsid w:val="6E8B2050"/>
    <w:rsid w:val="70151679"/>
    <w:rsid w:val="707E0457"/>
    <w:rsid w:val="714845CF"/>
    <w:rsid w:val="71F460DE"/>
    <w:rsid w:val="72274F2F"/>
    <w:rsid w:val="72353BDC"/>
    <w:rsid w:val="72FB75BE"/>
    <w:rsid w:val="73924220"/>
    <w:rsid w:val="74721318"/>
    <w:rsid w:val="749054AA"/>
    <w:rsid w:val="74EC05AF"/>
    <w:rsid w:val="779759EE"/>
    <w:rsid w:val="77FC2F2D"/>
    <w:rsid w:val="793B4ED2"/>
    <w:rsid w:val="79401A66"/>
    <w:rsid w:val="79C936EA"/>
    <w:rsid w:val="79D63F2F"/>
    <w:rsid w:val="79F7292D"/>
    <w:rsid w:val="7A3F1977"/>
    <w:rsid w:val="7A460D1C"/>
    <w:rsid w:val="7A4D691B"/>
    <w:rsid w:val="7AC50AAA"/>
    <w:rsid w:val="7B3329E3"/>
    <w:rsid w:val="7B58253C"/>
    <w:rsid w:val="7B7D559F"/>
    <w:rsid w:val="7BEB0774"/>
    <w:rsid w:val="7CE045FC"/>
    <w:rsid w:val="7D3468A2"/>
    <w:rsid w:val="7D65508A"/>
    <w:rsid w:val="7E436B08"/>
    <w:rsid w:val="7ECC5B87"/>
    <w:rsid w:val="7F083919"/>
    <w:rsid w:val="7F577463"/>
    <w:rsid w:val="7F6352A4"/>
    <w:rsid w:val="7F975BB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page number" w:semiHidden="0" w:uiPriority="0"/>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0" w:unhideWhenUsed="0" w:qFormat="1"/>
    <w:lsdException w:name="Plain Text" w:semiHidden="0" w:uiPriority="0" w:unhideWhenUsed="0" w:qFormat="1"/>
    <w:lsdException w:name="Normal (Web)" w:qFormat="1"/>
    <w:lsdException w:name="Normal Table"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lang w:eastAsia="zh-CN"/>
    </w:rPr>
  </w:style>
  <w:style w:type="paragraph" w:styleId="2">
    <w:name w:val="heading 2"/>
    <w:basedOn w:val="a"/>
    <w:next w:val="a"/>
    <w:pPr>
      <w:autoSpaceDE w:val="0"/>
      <w:autoSpaceDN w:val="0"/>
      <w:spacing w:line="228" w:lineRule="exact"/>
      <w:jc w:val="left"/>
      <w:outlineLvl w:val="1"/>
    </w:pPr>
    <w:rPr>
      <w:i/>
      <w:iCs/>
      <w:kern w:val="0"/>
      <w:sz w:val="24"/>
    </w:rPr>
  </w:style>
  <w:style w:type="paragraph" w:styleId="3">
    <w:name w:val="heading 3"/>
    <w:basedOn w:val="a"/>
    <w:next w:val="a"/>
    <w:uiPriority w:val="9"/>
    <w:semiHidden/>
    <w:unhideWhenUsed/>
    <w:qFormat/>
    <w:pPr>
      <w:spacing w:beforeAutospacing="1" w:after="0" w:afterAutospacing="1"/>
      <w:jc w:val="left"/>
      <w:outlineLvl w:val="2"/>
    </w:pPr>
    <w:rPr>
      <w:rFonts w:ascii="宋体" w:eastAsia="宋体" w:hAnsi="宋体" w:cs="Times New Roman" w:hint="eastAsia"/>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pPr>
      <w:autoSpaceDE w:val="0"/>
      <w:autoSpaceDN w:val="0"/>
      <w:jc w:val="left"/>
    </w:pPr>
    <w:rPr>
      <w:rFonts w:ascii="楷体" w:eastAsia="楷体" w:hAnsi="楷体" w:cs="楷体"/>
      <w:kern w:val="0"/>
      <w:sz w:val="36"/>
      <w:szCs w:val="36"/>
    </w:rPr>
  </w:style>
  <w:style w:type="paragraph" w:styleId="a4">
    <w:name w:val="Plain Text"/>
    <w:basedOn w:val="a"/>
    <w:qFormat/>
    <w:rPr>
      <w:rFonts w:ascii="宋体" w:hAnsi="Courier New" w:cs="Courier New"/>
      <w:szCs w:val="21"/>
    </w:rPr>
  </w:style>
  <w:style w:type="paragraph" w:styleId="a5">
    <w:name w:val="footer"/>
    <w:basedOn w:val="a"/>
    <w:link w:val="Char"/>
    <w:uiPriority w:val="99"/>
    <w:unhideWhenUsed/>
    <w:qFormat/>
    <w:pPr>
      <w:tabs>
        <w:tab w:val="center" w:pos="4153"/>
        <w:tab w:val="right" w:pos="8306"/>
      </w:tabs>
      <w:snapToGrid w:val="0"/>
      <w:jc w:val="left"/>
    </w:pPr>
    <w:rPr>
      <w:sz w:val="18"/>
      <w:szCs w:val="18"/>
    </w:rPr>
  </w:style>
  <w:style w:type="paragraph" w:styleId="a6">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Normal (Web)"/>
    <w:basedOn w:val="a"/>
    <w:uiPriority w:val="99"/>
    <w:semiHidden/>
    <w:unhideWhenUsed/>
    <w:qFormat/>
    <w:pPr>
      <w:spacing w:beforeAutospacing="1" w:after="0" w:afterAutospacing="1"/>
      <w:jc w:val="left"/>
    </w:pPr>
    <w:rPr>
      <w:rFonts w:cs="Times New Roman"/>
      <w:kern w:val="0"/>
      <w:sz w:val="24"/>
    </w:rPr>
  </w:style>
  <w:style w:type="table" w:styleId="a8">
    <w:name w:val="Table Grid"/>
    <w:basedOn w:val="a1"/>
    <w:qFormat/>
    <w:pPr>
      <w:widowControl w:val="0"/>
      <w:jc w:val="both"/>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basedOn w:val="a0"/>
    <w:uiPriority w:val="22"/>
    <w:qFormat/>
    <w:rPr>
      <w:b/>
    </w:rPr>
  </w:style>
  <w:style w:type="character" w:styleId="aa">
    <w:name w:val="page number"/>
    <w:basedOn w:val="a0"/>
    <w:unhideWhenUsed/>
    <w:rPr>
      <w:rFonts w:hint="default"/>
      <w:sz w:val="24"/>
    </w:rPr>
  </w:style>
  <w:style w:type="character" w:styleId="ab">
    <w:name w:val="Emphasis"/>
    <w:basedOn w:val="a0"/>
    <w:qFormat/>
    <w:rPr>
      <w:color w:val="CC0000"/>
    </w:rPr>
  </w:style>
  <w:style w:type="character" w:styleId="ac">
    <w:name w:val="Hyperlink"/>
    <w:basedOn w:val="a0"/>
    <w:qFormat/>
    <w:rPr>
      <w:color w:val="0000FF"/>
      <w:u w:val="single"/>
    </w:rPr>
  </w:style>
  <w:style w:type="character" w:customStyle="1" w:styleId="Char0">
    <w:name w:val="页眉 Char"/>
    <w:basedOn w:val="a0"/>
    <w:link w:val="a6"/>
    <w:uiPriority w:val="99"/>
    <w:qFormat/>
    <w:rPr>
      <w:sz w:val="18"/>
      <w:szCs w:val="18"/>
    </w:rPr>
  </w:style>
  <w:style w:type="character" w:customStyle="1" w:styleId="Char">
    <w:name w:val="页脚 Char"/>
    <w:basedOn w:val="a0"/>
    <w:link w:val="a5"/>
    <w:uiPriority w:val="99"/>
    <w:qFormat/>
    <w:rPr>
      <w:sz w:val="18"/>
      <w:szCs w:val="18"/>
    </w:rPr>
  </w:style>
  <w:style w:type="paragraph" w:styleId="ad">
    <w:name w:val="List Paragraph"/>
    <w:basedOn w:val="a"/>
    <w:qFormat/>
    <w:pPr>
      <w:ind w:firstLineChars="200" w:firstLine="420"/>
    </w:pPr>
    <w:rPr>
      <w:rFonts w:ascii="Calibri" w:hAnsi="Calibri"/>
    </w:rPr>
  </w:style>
  <w:style w:type="paragraph" w:customStyle="1" w:styleId="Normal024">
    <w:name w:val="Normal_0_24"/>
    <w:uiPriority w:val="99"/>
    <w:qFormat/>
    <w:pPr>
      <w:widowControl w:val="0"/>
      <w:jc w:val="both"/>
    </w:pPr>
    <w:rPr>
      <w:rFonts w:ascii="Calibri" w:hAnsi="Calibri"/>
      <w:kern w:val="2"/>
      <w:sz w:val="21"/>
      <w:szCs w:val="22"/>
      <w:lang w:eastAsia="zh-CN"/>
    </w:rPr>
  </w:style>
  <w:style w:type="paragraph" w:customStyle="1" w:styleId="Normal112">
    <w:name w:val="Normal_1_12"/>
    <w:uiPriority w:val="99"/>
    <w:qFormat/>
    <w:pPr>
      <w:widowControl w:val="0"/>
      <w:jc w:val="both"/>
    </w:pPr>
    <w:rPr>
      <w:rFonts w:ascii="Calibri" w:hAnsi="Calibri"/>
      <w:kern w:val="2"/>
      <w:sz w:val="21"/>
      <w:szCs w:val="22"/>
      <w:lang w:eastAsia="zh-CN"/>
    </w:rPr>
  </w:style>
  <w:style w:type="character" w:customStyle="1" w:styleId="latexlinear">
    <w:name w:val="latex_linear"/>
    <w:basedOn w:val="a0"/>
    <w:qFormat/>
    <w:rPr>
      <w:rFonts w:cs="Times New Roman"/>
    </w:rPr>
  </w:style>
  <w:style w:type="paragraph" w:customStyle="1" w:styleId="NewNew">
    <w:name w:val="正文 New New"/>
    <w:basedOn w:val="a"/>
    <w:qFormat/>
    <w:rPr>
      <w:szCs w:val="21"/>
    </w:rPr>
  </w:style>
  <w:style w:type="paragraph" w:customStyle="1" w:styleId="Normal1">
    <w:name w:val="Normal_1"/>
    <w:qFormat/>
    <w:pPr>
      <w:widowControl w:val="0"/>
      <w:jc w:val="both"/>
    </w:pPr>
    <w:rPr>
      <w:rFonts w:ascii="Calibri" w:hAnsi="Calibri" w:cs="宋体"/>
      <w:kern w:val="2"/>
      <w:sz w:val="21"/>
      <w:szCs w:val="22"/>
      <w:lang w:eastAsia="zh-CN"/>
    </w:rPr>
  </w:style>
  <w:style w:type="paragraph" w:customStyle="1" w:styleId="p0">
    <w:name w:val="p0"/>
    <w:basedOn w:val="a"/>
    <w:qFormat/>
    <w:pPr>
      <w:widowControl/>
    </w:pPr>
    <w:rPr>
      <w:rFonts w:ascii="Calibri" w:hAnsi="Calibri"/>
      <w:kern w:val="0"/>
      <w:szCs w:val="21"/>
    </w:rPr>
  </w:style>
  <w:style w:type="character" w:customStyle="1" w:styleId="15">
    <w:name w:val="15"/>
    <w:basedOn w:val="a0"/>
    <w:qFormat/>
    <w:rPr>
      <w:rFonts w:ascii="Times New Roman" w:hAnsi="Times New Roman" w:cs="Times New Roman" w:hint="default"/>
    </w:rPr>
  </w:style>
  <w:style w:type="paragraph" w:customStyle="1" w:styleId="1">
    <w:name w:val="列出段落1"/>
    <w:basedOn w:val="a"/>
    <w:qFormat/>
    <w:pPr>
      <w:autoSpaceDE w:val="0"/>
      <w:autoSpaceDN w:val="0"/>
      <w:spacing w:before="100" w:beforeAutospacing="1" w:after="100" w:afterAutospacing="1"/>
      <w:ind w:left="521" w:hanging="421"/>
      <w:jc w:val="left"/>
    </w:pPr>
    <w:rPr>
      <w:rFonts w:ascii="宋体" w:hAnsi="宋体" w:cs="宋体"/>
      <w:kern w:val="0"/>
      <w:sz w:val="22"/>
    </w:rPr>
  </w:style>
  <w:style w:type="paragraph" w:customStyle="1" w:styleId="DefaultParagraph">
    <w:name w:val="DefaultParagraph"/>
    <w:basedOn w:val="a"/>
    <w:qFormat/>
    <w:pPr>
      <w:widowControl/>
      <w:jc w:val="left"/>
    </w:pPr>
    <w:rPr>
      <w:rFonts w:hAnsi="Calibri"/>
      <w:szCs w:val="21"/>
    </w:rPr>
  </w:style>
  <w:style w:type="paragraph" w:styleId="ae">
    <w:name w:val="Balloon Text"/>
    <w:basedOn w:val="a"/>
    <w:link w:val="Char1"/>
    <w:uiPriority w:val="99"/>
    <w:semiHidden/>
    <w:unhideWhenUsed/>
    <w:rsid w:val="001326A5"/>
    <w:pPr>
      <w:spacing w:after="0" w:line="240" w:lineRule="auto"/>
    </w:pPr>
    <w:rPr>
      <w:sz w:val="18"/>
      <w:szCs w:val="18"/>
    </w:rPr>
  </w:style>
  <w:style w:type="character" w:customStyle="1" w:styleId="Char1">
    <w:name w:val="批注框文本 Char"/>
    <w:basedOn w:val="a0"/>
    <w:link w:val="ae"/>
    <w:uiPriority w:val="99"/>
    <w:semiHidden/>
    <w:rsid w:val="001326A5"/>
    <w:rPr>
      <w:rFonts w:asciiTheme="minorHAnsi" w:eastAsiaTheme="minorEastAsia" w:hAnsiTheme="minorHAnsi" w:cstheme="minorBidi"/>
      <w:kern w:val="2"/>
      <w:sz w:val="18"/>
      <w:szCs w:val="18"/>
      <w:lang w:eastAsia="zh-CN"/>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0" w:unhideWhenUsed="0"/>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semiHidden="0" w:qFormat="1"/>
    <w:lsdException w:name="footer" w:semiHidden="0" w:qFormat="1"/>
    <w:lsdException w:name="caption" w:uiPriority="35" w:qFormat="1"/>
    <w:lsdException w:name="page number" w:semiHidden="0" w:uiPriority="0"/>
    <w:lsdException w:name="Title" w:semiHidden="0" w:uiPriority="10" w:unhideWhenUsed="0" w:qFormat="1"/>
    <w:lsdException w:name="Default Paragraph Font" w:uiPriority="1" w:qFormat="1"/>
    <w:lsdException w:name="Body Text" w:semiHidden="0" w:uiPriority="1" w:unhideWhenUsed="0" w:qFormat="1"/>
    <w:lsdException w:name="Subtitle" w:semiHidden="0" w:uiPriority="11" w:unhideWhenUsed="0" w:qFormat="1"/>
    <w:lsdException w:name="Hyperlink" w:semiHidden="0" w:uiPriority="0" w:unhideWhenUsed="0" w:qFormat="1"/>
    <w:lsdException w:name="Strong" w:semiHidden="0" w:uiPriority="22" w:unhideWhenUsed="0" w:qFormat="1"/>
    <w:lsdException w:name="Emphasis" w:semiHidden="0" w:uiPriority="0" w:unhideWhenUsed="0" w:qFormat="1"/>
    <w:lsdException w:name="Plain Text" w:semiHidden="0" w:uiPriority="0" w:unhideWhenUsed="0" w:qFormat="1"/>
    <w:lsdException w:name="Normal (Web)" w:qFormat="1"/>
    <w:lsdException w:name="Normal Table" w:qFormat="1"/>
    <w:lsdException w:name="Table Grid" w:semiHidden="0" w:uiPriority="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List Paragraph" w:semiHidden="0" w:uiPriority="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pPr>
      <w:widowControl w:val="0"/>
      <w:jc w:val="both"/>
    </w:pPr>
    <w:rPr>
      <w:rFonts w:asciiTheme="minorHAnsi" w:eastAsiaTheme="minorEastAsia" w:hAnsiTheme="minorHAnsi" w:cstheme="minorBidi"/>
      <w:kern w:val="2"/>
      <w:sz w:val="21"/>
      <w:szCs w:val="22"/>
      <w:lang w:eastAsia="zh-CN"/>
    </w:rPr>
  </w:style>
  <w:style w:type="paragraph" w:styleId="2">
    <w:name w:val="heading 2"/>
    <w:basedOn w:val="a"/>
    <w:next w:val="a"/>
    <w:pPr>
      <w:autoSpaceDE w:val="0"/>
      <w:autoSpaceDN w:val="0"/>
      <w:spacing w:line="228" w:lineRule="exact"/>
      <w:jc w:val="left"/>
      <w:outlineLvl w:val="1"/>
    </w:pPr>
    <w:rPr>
      <w:i/>
      <w:iCs/>
      <w:kern w:val="0"/>
      <w:sz w:val="24"/>
    </w:rPr>
  </w:style>
  <w:style w:type="paragraph" w:styleId="3">
    <w:name w:val="heading 3"/>
    <w:basedOn w:val="a"/>
    <w:next w:val="a"/>
    <w:uiPriority w:val="9"/>
    <w:semiHidden/>
    <w:unhideWhenUsed/>
    <w:qFormat/>
    <w:pPr>
      <w:spacing w:beforeAutospacing="1" w:after="0" w:afterAutospacing="1"/>
      <w:jc w:val="left"/>
      <w:outlineLvl w:val="2"/>
    </w:pPr>
    <w:rPr>
      <w:rFonts w:ascii="宋体" w:eastAsia="宋体" w:hAnsi="宋体" w:cs="Times New Roman" w:hint="eastAsia"/>
      <w:b/>
      <w:kern w:val="0"/>
      <w:sz w:val="27"/>
      <w:szCs w:val="27"/>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ody Text"/>
    <w:basedOn w:val="a"/>
    <w:uiPriority w:val="1"/>
    <w:qFormat/>
    <w:pPr>
      <w:autoSpaceDE w:val="0"/>
      <w:autoSpaceDN w:val="0"/>
      <w:jc w:val="left"/>
    </w:pPr>
    <w:rPr>
      <w:rFonts w:ascii="楷体" w:eastAsia="楷体" w:hAnsi="楷体" w:cs="楷体"/>
      <w:kern w:val="0"/>
      <w:sz w:val="36"/>
      <w:szCs w:val="36"/>
    </w:rPr>
  </w:style>
  <w:style w:type="paragraph" w:styleId="a4">
    <w:name w:val="Plain Text"/>
    <w:basedOn w:val="a"/>
    <w:qFormat/>
    <w:rPr>
      <w:rFonts w:ascii="宋体" w:hAnsi="Courier New" w:cs="Courier New"/>
      <w:szCs w:val="21"/>
    </w:rPr>
  </w:style>
  <w:style w:type="paragraph" w:styleId="a5">
    <w:name w:val="footer"/>
    <w:basedOn w:val="a"/>
    <w:link w:val="Char"/>
    <w:uiPriority w:val="99"/>
    <w:unhideWhenUsed/>
    <w:qFormat/>
    <w:pPr>
      <w:tabs>
        <w:tab w:val="center" w:pos="4153"/>
        <w:tab w:val="right" w:pos="8306"/>
      </w:tabs>
      <w:snapToGrid w:val="0"/>
      <w:jc w:val="left"/>
    </w:pPr>
    <w:rPr>
      <w:sz w:val="18"/>
      <w:szCs w:val="18"/>
    </w:rPr>
  </w:style>
  <w:style w:type="paragraph" w:styleId="a6">
    <w:name w:val="header"/>
    <w:basedOn w:val="a"/>
    <w:link w:val="Char0"/>
    <w:uiPriority w:val="99"/>
    <w:unhideWhenUsed/>
    <w:qFormat/>
    <w:pPr>
      <w:pBdr>
        <w:bottom w:val="single" w:sz="6" w:space="1" w:color="auto"/>
      </w:pBdr>
      <w:tabs>
        <w:tab w:val="center" w:pos="4153"/>
        <w:tab w:val="right" w:pos="8306"/>
      </w:tabs>
      <w:snapToGrid w:val="0"/>
      <w:jc w:val="center"/>
    </w:pPr>
    <w:rPr>
      <w:sz w:val="18"/>
      <w:szCs w:val="18"/>
    </w:rPr>
  </w:style>
  <w:style w:type="paragraph" w:styleId="a7">
    <w:name w:val="Normal (Web)"/>
    <w:basedOn w:val="a"/>
    <w:uiPriority w:val="99"/>
    <w:semiHidden/>
    <w:unhideWhenUsed/>
    <w:qFormat/>
    <w:pPr>
      <w:spacing w:beforeAutospacing="1" w:after="0" w:afterAutospacing="1"/>
      <w:jc w:val="left"/>
    </w:pPr>
    <w:rPr>
      <w:rFonts w:cs="Times New Roman"/>
      <w:kern w:val="0"/>
      <w:sz w:val="24"/>
    </w:rPr>
  </w:style>
  <w:style w:type="table" w:styleId="a8">
    <w:name w:val="Table Grid"/>
    <w:basedOn w:val="a1"/>
    <w:qFormat/>
    <w:pPr>
      <w:widowControl w:val="0"/>
      <w:jc w:val="both"/>
    </w:pPr>
    <w:rPr>
      <w:rFonts w:ascii="Calibri"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a9">
    <w:name w:val="Strong"/>
    <w:basedOn w:val="a0"/>
    <w:uiPriority w:val="22"/>
    <w:qFormat/>
    <w:rPr>
      <w:b/>
    </w:rPr>
  </w:style>
  <w:style w:type="character" w:styleId="aa">
    <w:name w:val="page number"/>
    <w:basedOn w:val="a0"/>
    <w:unhideWhenUsed/>
    <w:rPr>
      <w:rFonts w:hint="default"/>
      <w:sz w:val="24"/>
    </w:rPr>
  </w:style>
  <w:style w:type="character" w:styleId="ab">
    <w:name w:val="Emphasis"/>
    <w:basedOn w:val="a0"/>
    <w:qFormat/>
    <w:rPr>
      <w:color w:val="CC0000"/>
    </w:rPr>
  </w:style>
  <w:style w:type="character" w:styleId="ac">
    <w:name w:val="Hyperlink"/>
    <w:basedOn w:val="a0"/>
    <w:qFormat/>
    <w:rPr>
      <w:color w:val="0000FF"/>
      <w:u w:val="single"/>
    </w:rPr>
  </w:style>
  <w:style w:type="character" w:customStyle="1" w:styleId="Char0">
    <w:name w:val="页眉 Char"/>
    <w:basedOn w:val="a0"/>
    <w:link w:val="a6"/>
    <w:uiPriority w:val="99"/>
    <w:qFormat/>
    <w:rPr>
      <w:sz w:val="18"/>
      <w:szCs w:val="18"/>
    </w:rPr>
  </w:style>
  <w:style w:type="character" w:customStyle="1" w:styleId="Char">
    <w:name w:val="页脚 Char"/>
    <w:basedOn w:val="a0"/>
    <w:link w:val="a5"/>
    <w:uiPriority w:val="99"/>
    <w:qFormat/>
    <w:rPr>
      <w:sz w:val="18"/>
      <w:szCs w:val="18"/>
    </w:rPr>
  </w:style>
  <w:style w:type="paragraph" w:styleId="ad">
    <w:name w:val="List Paragraph"/>
    <w:basedOn w:val="a"/>
    <w:qFormat/>
    <w:pPr>
      <w:ind w:firstLineChars="200" w:firstLine="420"/>
    </w:pPr>
    <w:rPr>
      <w:rFonts w:ascii="Calibri" w:hAnsi="Calibri"/>
    </w:rPr>
  </w:style>
  <w:style w:type="paragraph" w:customStyle="1" w:styleId="Normal024">
    <w:name w:val="Normal_0_24"/>
    <w:uiPriority w:val="99"/>
    <w:qFormat/>
    <w:pPr>
      <w:widowControl w:val="0"/>
      <w:jc w:val="both"/>
    </w:pPr>
    <w:rPr>
      <w:rFonts w:ascii="Calibri" w:hAnsi="Calibri"/>
      <w:kern w:val="2"/>
      <w:sz w:val="21"/>
      <w:szCs w:val="22"/>
      <w:lang w:eastAsia="zh-CN"/>
    </w:rPr>
  </w:style>
  <w:style w:type="paragraph" w:customStyle="1" w:styleId="Normal112">
    <w:name w:val="Normal_1_12"/>
    <w:uiPriority w:val="99"/>
    <w:qFormat/>
    <w:pPr>
      <w:widowControl w:val="0"/>
      <w:jc w:val="both"/>
    </w:pPr>
    <w:rPr>
      <w:rFonts w:ascii="Calibri" w:hAnsi="Calibri"/>
      <w:kern w:val="2"/>
      <w:sz w:val="21"/>
      <w:szCs w:val="22"/>
      <w:lang w:eastAsia="zh-CN"/>
    </w:rPr>
  </w:style>
  <w:style w:type="character" w:customStyle="1" w:styleId="latexlinear">
    <w:name w:val="latex_linear"/>
    <w:basedOn w:val="a0"/>
    <w:qFormat/>
    <w:rPr>
      <w:rFonts w:cs="Times New Roman"/>
    </w:rPr>
  </w:style>
  <w:style w:type="paragraph" w:customStyle="1" w:styleId="NewNew">
    <w:name w:val="正文 New New"/>
    <w:basedOn w:val="a"/>
    <w:qFormat/>
    <w:rPr>
      <w:szCs w:val="21"/>
    </w:rPr>
  </w:style>
  <w:style w:type="paragraph" w:customStyle="1" w:styleId="Normal1">
    <w:name w:val="Normal_1"/>
    <w:qFormat/>
    <w:pPr>
      <w:widowControl w:val="0"/>
      <w:jc w:val="both"/>
    </w:pPr>
    <w:rPr>
      <w:rFonts w:ascii="Calibri" w:hAnsi="Calibri" w:cs="宋体"/>
      <w:kern w:val="2"/>
      <w:sz w:val="21"/>
      <w:szCs w:val="22"/>
      <w:lang w:eastAsia="zh-CN"/>
    </w:rPr>
  </w:style>
  <w:style w:type="paragraph" w:customStyle="1" w:styleId="p0">
    <w:name w:val="p0"/>
    <w:basedOn w:val="a"/>
    <w:qFormat/>
    <w:pPr>
      <w:widowControl/>
    </w:pPr>
    <w:rPr>
      <w:rFonts w:ascii="Calibri" w:hAnsi="Calibri"/>
      <w:kern w:val="0"/>
      <w:szCs w:val="21"/>
    </w:rPr>
  </w:style>
  <w:style w:type="character" w:customStyle="1" w:styleId="15">
    <w:name w:val="15"/>
    <w:basedOn w:val="a0"/>
    <w:qFormat/>
    <w:rPr>
      <w:rFonts w:ascii="Times New Roman" w:hAnsi="Times New Roman" w:cs="Times New Roman" w:hint="default"/>
    </w:rPr>
  </w:style>
  <w:style w:type="paragraph" w:customStyle="1" w:styleId="1">
    <w:name w:val="列出段落1"/>
    <w:basedOn w:val="a"/>
    <w:qFormat/>
    <w:pPr>
      <w:autoSpaceDE w:val="0"/>
      <w:autoSpaceDN w:val="0"/>
      <w:spacing w:before="100" w:beforeAutospacing="1" w:after="100" w:afterAutospacing="1"/>
      <w:ind w:left="521" w:hanging="421"/>
      <w:jc w:val="left"/>
    </w:pPr>
    <w:rPr>
      <w:rFonts w:ascii="宋体" w:hAnsi="宋体" w:cs="宋体"/>
      <w:kern w:val="0"/>
      <w:sz w:val="22"/>
    </w:rPr>
  </w:style>
  <w:style w:type="paragraph" w:customStyle="1" w:styleId="DefaultParagraph">
    <w:name w:val="DefaultParagraph"/>
    <w:basedOn w:val="a"/>
    <w:qFormat/>
    <w:pPr>
      <w:widowControl/>
      <w:jc w:val="left"/>
    </w:pPr>
    <w:rPr>
      <w:rFonts w:hAnsi="Calibri"/>
      <w:szCs w:val="21"/>
    </w:rPr>
  </w:style>
  <w:style w:type="paragraph" w:styleId="ae">
    <w:name w:val="Balloon Text"/>
    <w:basedOn w:val="a"/>
    <w:link w:val="Char1"/>
    <w:uiPriority w:val="99"/>
    <w:semiHidden/>
    <w:unhideWhenUsed/>
    <w:rsid w:val="001326A5"/>
    <w:pPr>
      <w:spacing w:after="0" w:line="240" w:lineRule="auto"/>
    </w:pPr>
    <w:rPr>
      <w:sz w:val="18"/>
      <w:szCs w:val="18"/>
    </w:rPr>
  </w:style>
  <w:style w:type="character" w:customStyle="1" w:styleId="Char1">
    <w:name w:val="批注框文本 Char"/>
    <w:basedOn w:val="a0"/>
    <w:link w:val="ae"/>
    <w:uiPriority w:val="99"/>
    <w:semiHidden/>
    <w:rsid w:val="001326A5"/>
    <w:rPr>
      <w:rFonts w:asciiTheme="minorHAnsi" w:eastAsiaTheme="minorEastAsia" w:hAnsiTheme="minorHAnsi" w:cstheme="minorBidi"/>
      <w:kern w:val="2"/>
      <w:sz w:val="18"/>
      <w:szCs w:val="18"/>
      <w:lang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png"/><Relationship Id="rId13" Type="http://schemas.openxmlformats.org/officeDocument/2006/relationships/image" Target="media/image6.png"/><Relationship Id="rId18" Type="http://schemas.openxmlformats.org/officeDocument/2006/relationships/image" Target="media/image11.png"/><Relationship Id="rId26" Type="http://schemas.openxmlformats.org/officeDocument/2006/relationships/image" Target="media/image19.wmf"/><Relationship Id="rId39" Type="http://schemas.openxmlformats.org/officeDocument/2006/relationships/theme" Target="theme/theme1.xml"/><Relationship Id="rId3" Type="http://schemas.microsoft.com/office/2007/relationships/stylesWithEffects" Target="stylesWithEffects.xml"/><Relationship Id="rId21" Type="http://schemas.openxmlformats.org/officeDocument/2006/relationships/image" Target="media/image14.png"/><Relationship Id="rId34" Type="http://schemas.openxmlformats.org/officeDocument/2006/relationships/image" Target="media/image24.wmf"/><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8.png"/><Relationship Id="rId33" Type="http://schemas.openxmlformats.org/officeDocument/2006/relationships/oleObject" Target="embeddings/oleObject3.bin"/><Relationship Id="rId38" Type="http://schemas.openxmlformats.org/officeDocument/2006/relationships/fontTable" Target="fontTable.xml"/><Relationship Id="rId2" Type="http://schemas.openxmlformats.org/officeDocument/2006/relationships/styles" Target="styles.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3.wmf"/><Relationship Id="rId37" Type="http://schemas.openxmlformats.org/officeDocument/2006/relationships/footer" Target="footer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0.png"/><Relationship Id="rId36" Type="http://schemas.openxmlformats.org/officeDocument/2006/relationships/header" Target="header1.xml"/><Relationship Id="rId10" Type="http://schemas.openxmlformats.org/officeDocument/2006/relationships/image" Target="media/image3.png"/><Relationship Id="rId19" Type="http://schemas.openxmlformats.org/officeDocument/2006/relationships/image" Target="media/image12.png"/><Relationship Id="rId31" Type="http://schemas.openxmlformats.org/officeDocument/2006/relationships/oleObject" Target="embeddings/oleObject2.bin"/><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oleObject" Target="embeddings/oleObject1.bin"/><Relationship Id="rId30" Type="http://schemas.openxmlformats.org/officeDocument/2006/relationships/image" Target="media/image22.png"/><Relationship Id="rId35" Type="http://schemas.openxmlformats.org/officeDocument/2006/relationships/oleObject" Target="embeddings/oleObject4.bin"/></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1</Pages>
  <Words>2032</Words>
  <Characters>11584</Characters>
  <Application>Microsoft Office Word</Application>
  <DocSecurity>0</DocSecurity>
  <Lines>96</Lines>
  <Paragraphs>27</Paragraphs>
  <ScaleCrop>false</ScaleCrop>
  <Company/>
  <LinksUpToDate>false</LinksUpToDate>
  <CharactersWithSpaces>13589</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User</cp:lastModifiedBy>
  <cp:revision>3</cp:revision>
  <dcterms:created xsi:type="dcterms:W3CDTF">2020-12-15T03:37:00Z</dcterms:created>
  <dcterms:modified xsi:type="dcterms:W3CDTF">2021-03-29T12:08:00Z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lbum">
    <vt:lpwstr>rbm.xkw.com</vt:lpwstr>
  </property>
  <property fmtid="{D5CDD505-2E9C-101B-9397-08002B2CF9AE}" pid="3" name="author">
    <vt:lpwstr>rbm.xkw.com</vt:lpwstr>
  </property>
  <property fmtid="{D5CDD505-2E9C-101B-9397-08002B2CF9AE}" pid="4" name="company">
    <vt:lpwstr>学科网</vt:lpwstr>
  </property>
  <property fmtid="{D5CDD505-2E9C-101B-9397-08002B2CF9AE}" pid="5" name="copyright">
    <vt:lpwstr>学科网版权所有</vt:lpwstr>
  </property>
</Properties>
</file>