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FEA" w:rsidRPr="00F3201D" w:rsidRDefault="008C1348" w:rsidP="005A4CB9">
      <w:pPr>
        <w:spacing w:after="0" w:line="360" w:lineRule="auto"/>
        <w:jc w:val="center"/>
        <w:rPr>
          <w:rFonts w:eastAsia="黑体"/>
          <w:b/>
          <w:color w:val="FF0000"/>
          <w:position w:val="6"/>
          <w:sz w:val="32"/>
          <w:szCs w:val="32"/>
        </w:rPr>
      </w:pPr>
      <w:bookmarkStart w:id="0" w:name="_GoBack"/>
      <w:r w:rsidRPr="00F3201D">
        <w:rPr>
          <w:rFonts w:eastAsia="黑体"/>
          <w:b/>
          <w:noProof/>
          <w:color w:val="FF0000"/>
          <w:position w:val="6"/>
          <w:sz w:val="32"/>
          <w:szCs w:val="32"/>
        </w:rPr>
        <w:drawing>
          <wp:anchor distT="0" distB="0" distL="114300" distR="114300" simplePos="0" relativeHeight="251658240" behindDoc="0" locked="0" layoutInCell="1" allowOverlap="1" wp14:anchorId="1D1758E5" wp14:editId="23BA182B">
            <wp:simplePos x="0" y="0"/>
            <wp:positionH relativeFrom="page">
              <wp:posOffset>12039600</wp:posOffset>
            </wp:positionH>
            <wp:positionV relativeFrom="topMargin">
              <wp:posOffset>10274300</wp:posOffset>
            </wp:positionV>
            <wp:extent cx="431800" cy="254000"/>
            <wp:effectExtent l="0" t="0" r="0" b="0"/>
            <wp:wrapNone/>
            <wp:docPr id="100054" name="图片 10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780631" name=""/>
                    <pic:cNvPicPr>
                      <a:picLocks noChangeAspect="1"/>
                    </pic:cNvPicPr>
                  </pic:nvPicPr>
                  <pic:blipFill>
                    <a:blip r:embed="rId9"/>
                    <a:stretch>
                      <a:fillRect/>
                    </a:stretch>
                  </pic:blipFill>
                  <pic:spPr>
                    <a:xfrm>
                      <a:off x="0" y="0"/>
                      <a:ext cx="431800" cy="254000"/>
                    </a:xfrm>
                    <a:prstGeom prst="rect">
                      <a:avLst/>
                    </a:prstGeom>
                  </pic:spPr>
                </pic:pic>
              </a:graphicData>
            </a:graphic>
          </wp:anchor>
        </w:drawing>
      </w:r>
      <w:r w:rsidRPr="00F3201D">
        <w:rPr>
          <w:rFonts w:eastAsia="黑体"/>
          <w:b/>
          <w:color w:val="FF0000"/>
          <w:position w:val="6"/>
          <w:sz w:val="32"/>
          <w:szCs w:val="32"/>
        </w:rPr>
        <w:t>期中模拟卷二（提高卷）</w:t>
      </w:r>
    </w:p>
    <w:bookmarkEnd w:id="0"/>
    <w:p w:rsidR="00F42FEA" w:rsidRPr="005A4CB9" w:rsidRDefault="008C1348" w:rsidP="005A4CB9">
      <w:pPr>
        <w:spacing w:after="0" w:line="360" w:lineRule="auto"/>
        <w:jc w:val="center"/>
        <w:rPr>
          <w:rFonts w:eastAsia="黑体"/>
          <w:b/>
          <w:position w:val="6"/>
          <w:sz w:val="18"/>
          <w:szCs w:val="18"/>
        </w:rPr>
      </w:pPr>
      <w:r w:rsidRPr="005A4CB9">
        <w:rPr>
          <w:rFonts w:eastAsiaTheme="minorEastAsia"/>
          <w:bCs/>
          <w:position w:val="6"/>
          <w:szCs w:val="21"/>
        </w:rPr>
        <w:t>（测试范围：第六章～第九章，满分</w:t>
      </w:r>
      <w:r w:rsidRPr="005A4CB9">
        <w:rPr>
          <w:rFonts w:eastAsiaTheme="minorEastAsia"/>
          <w:bCs/>
          <w:position w:val="6"/>
          <w:szCs w:val="21"/>
        </w:rPr>
        <w:t>100</w:t>
      </w:r>
      <w:r w:rsidRPr="005A4CB9">
        <w:rPr>
          <w:rFonts w:eastAsiaTheme="minorEastAsia"/>
          <w:bCs/>
          <w:position w:val="6"/>
          <w:szCs w:val="21"/>
        </w:rPr>
        <w:t>分，时间</w:t>
      </w:r>
      <w:r w:rsidRPr="005A4CB9">
        <w:rPr>
          <w:rFonts w:eastAsiaTheme="minorEastAsia"/>
          <w:bCs/>
          <w:position w:val="6"/>
          <w:szCs w:val="21"/>
        </w:rPr>
        <w:t>60</w:t>
      </w:r>
      <w:r w:rsidRPr="005A4CB9">
        <w:rPr>
          <w:rFonts w:eastAsiaTheme="minorEastAsia"/>
          <w:bCs/>
          <w:position w:val="6"/>
          <w:szCs w:val="21"/>
        </w:rPr>
        <w:t>分钟）</w:t>
      </w:r>
    </w:p>
    <w:p w:rsidR="00F42FEA" w:rsidRPr="005A4CB9" w:rsidRDefault="008C1348" w:rsidP="005A4CB9">
      <w:pPr>
        <w:spacing w:after="0" w:line="360" w:lineRule="auto"/>
        <w:jc w:val="center"/>
        <w:rPr>
          <w:position w:val="6"/>
        </w:rPr>
      </w:pPr>
      <w:r w:rsidRPr="005A4CB9">
        <w:rPr>
          <w:position w:val="6"/>
        </w:rPr>
        <w:t>学校</w:t>
      </w:r>
      <w:r w:rsidRPr="005A4CB9">
        <w:rPr>
          <w:position w:val="6"/>
        </w:rPr>
        <w:t>:___________</w:t>
      </w:r>
      <w:r w:rsidRPr="005A4CB9">
        <w:rPr>
          <w:position w:val="6"/>
        </w:rPr>
        <w:t>姓名：</w:t>
      </w:r>
      <w:r w:rsidRPr="005A4CB9">
        <w:rPr>
          <w:position w:val="6"/>
        </w:rPr>
        <w:t>___________</w:t>
      </w:r>
      <w:r w:rsidRPr="005A4CB9">
        <w:rPr>
          <w:position w:val="6"/>
        </w:rPr>
        <w:t>班级：</w:t>
      </w:r>
      <w:r w:rsidRPr="005A4CB9">
        <w:rPr>
          <w:position w:val="6"/>
        </w:rPr>
        <w:t>___________</w:t>
      </w:r>
      <w:r w:rsidRPr="005A4CB9">
        <w:rPr>
          <w:position w:val="6"/>
        </w:rPr>
        <w:t>考号：</w:t>
      </w:r>
      <w:r w:rsidRPr="005A4CB9">
        <w:rPr>
          <w:position w:val="6"/>
        </w:rPr>
        <w:t>___________</w:t>
      </w:r>
    </w:p>
    <w:p w:rsidR="00F42FEA" w:rsidRPr="005A4CB9" w:rsidRDefault="008C1348" w:rsidP="005A4CB9">
      <w:pPr>
        <w:spacing w:after="0" w:line="360" w:lineRule="auto"/>
        <w:rPr>
          <w:rFonts w:eastAsiaTheme="minorEastAsia"/>
          <w:b/>
          <w:szCs w:val="21"/>
        </w:rPr>
      </w:pPr>
      <w:r w:rsidRPr="005A4CB9">
        <w:rPr>
          <w:rFonts w:eastAsia="新宋体"/>
          <w:b/>
          <w:szCs w:val="21"/>
        </w:rPr>
        <w:t>一．选择题</w:t>
      </w:r>
      <w:r w:rsidRPr="005A4CB9">
        <w:rPr>
          <w:rFonts w:eastAsiaTheme="minorEastAsia"/>
          <w:b/>
          <w:szCs w:val="21"/>
        </w:rPr>
        <w:t>（共</w:t>
      </w:r>
      <w:r w:rsidRPr="005A4CB9">
        <w:rPr>
          <w:rFonts w:eastAsiaTheme="minorEastAsia"/>
          <w:b/>
          <w:szCs w:val="21"/>
        </w:rPr>
        <w:t>7</w:t>
      </w:r>
      <w:r w:rsidRPr="005A4CB9">
        <w:rPr>
          <w:rFonts w:eastAsiaTheme="minorEastAsia"/>
          <w:b/>
          <w:szCs w:val="21"/>
        </w:rPr>
        <w:t>小题，每小题</w:t>
      </w:r>
      <w:r w:rsidRPr="005A4CB9">
        <w:rPr>
          <w:rFonts w:eastAsiaTheme="minorEastAsia"/>
          <w:b/>
          <w:szCs w:val="21"/>
        </w:rPr>
        <w:t>3</w:t>
      </w:r>
      <w:r w:rsidRPr="005A4CB9">
        <w:rPr>
          <w:rFonts w:eastAsiaTheme="minorEastAsia"/>
          <w:b/>
          <w:szCs w:val="21"/>
        </w:rPr>
        <w:t>分，共</w:t>
      </w:r>
      <w:r w:rsidRPr="005A4CB9">
        <w:rPr>
          <w:rFonts w:eastAsiaTheme="minorEastAsia"/>
          <w:b/>
          <w:szCs w:val="21"/>
        </w:rPr>
        <w:t>21</w:t>
      </w:r>
      <w:r w:rsidRPr="005A4CB9">
        <w:rPr>
          <w:rFonts w:eastAsiaTheme="minorEastAsia"/>
          <w:b/>
          <w:szCs w:val="21"/>
        </w:rPr>
        <w:t>分）</w:t>
      </w:r>
    </w:p>
    <w:p w:rsidR="00F42FEA" w:rsidRPr="005A4CB9" w:rsidRDefault="008C1348" w:rsidP="005A4CB9">
      <w:pPr>
        <w:spacing w:after="0" w:line="360" w:lineRule="auto"/>
        <w:rPr>
          <w:szCs w:val="21"/>
        </w:rPr>
      </w:pPr>
      <w:r w:rsidRPr="005A4CB9">
        <w:rPr>
          <w:rFonts w:eastAsia="新宋体"/>
          <w:szCs w:val="21"/>
        </w:rPr>
        <w:t>1</w:t>
      </w:r>
      <w:r w:rsidRPr="005A4CB9">
        <w:rPr>
          <w:rFonts w:eastAsia="新宋体"/>
          <w:szCs w:val="21"/>
        </w:rPr>
        <w:t>．</w:t>
      </w:r>
      <w:r w:rsidRPr="005A4CB9">
        <w:rPr>
          <w:szCs w:val="21"/>
        </w:rPr>
        <w:t>2019</w:t>
      </w:r>
      <w:r w:rsidRPr="005A4CB9">
        <w:rPr>
          <w:szCs w:val="21"/>
        </w:rPr>
        <w:t>年中国女排再次器荣膺世界杯冠军，如图是她们参赛的照片，照片中她们都用到力，力的作用效果与其他三图不同的是（　　）</w:t>
      </w:r>
    </w:p>
    <w:p w:rsidR="00F42FEA" w:rsidRPr="005A4CB9" w:rsidRDefault="008C1348" w:rsidP="005A4CB9">
      <w:pPr>
        <w:spacing w:after="0" w:line="360" w:lineRule="auto"/>
        <w:rPr>
          <w:rStyle w:val="a8"/>
        </w:rPr>
      </w:pPr>
      <w:r w:rsidRPr="005A4CB9">
        <w:rPr>
          <w:i/>
          <w:iCs/>
          <w:noProof/>
        </w:rPr>
        <w:drawing>
          <wp:inline distT="0" distB="0" distL="0" distR="0">
            <wp:extent cx="4857750" cy="1141967"/>
            <wp:effectExtent l="0" t="0" r="0" b="127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958044" name="图片 1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4857750" cy="1141967"/>
                    </a:xfrm>
                    <a:prstGeom prst="rect">
                      <a:avLst/>
                    </a:prstGeom>
                    <a:noFill/>
                    <a:ln>
                      <a:noFill/>
                    </a:ln>
                  </pic:spPr>
                </pic:pic>
              </a:graphicData>
            </a:graphic>
          </wp:inline>
        </w:drawing>
      </w:r>
    </w:p>
    <w:p w:rsidR="00F42FEA" w:rsidRPr="005A4CB9" w:rsidRDefault="008C1348" w:rsidP="005A4CB9">
      <w:pPr>
        <w:spacing w:after="0" w:line="360" w:lineRule="auto"/>
        <w:rPr>
          <w:color w:val="FF0000"/>
        </w:rPr>
      </w:pPr>
      <w:r w:rsidRPr="005A4CB9">
        <w:rPr>
          <w:rStyle w:val="a8"/>
          <w:i w:val="0"/>
          <w:color w:val="FF0000"/>
        </w:rPr>
        <w:t>【</w:t>
      </w:r>
      <w:r w:rsidRPr="005A4CB9">
        <w:rPr>
          <w:color w:val="FF0000"/>
        </w:rPr>
        <w:t>答案】</w:t>
      </w:r>
      <w:r w:rsidRPr="005A4CB9">
        <w:rPr>
          <w:color w:val="FF0000"/>
        </w:rPr>
        <w:t>D</w:t>
      </w:r>
    </w:p>
    <w:p w:rsidR="00F42FEA" w:rsidRPr="005A4CB9" w:rsidRDefault="008C1348" w:rsidP="005A4CB9">
      <w:pPr>
        <w:spacing w:after="0" w:line="360" w:lineRule="auto"/>
        <w:rPr>
          <w:color w:val="FF0000"/>
        </w:rPr>
      </w:pPr>
      <w:r w:rsidRPr="005A4CB9">
        <w:rPr>
          <w:color w:val="FF0000"/>
        </w:rPr>
        <w:t>【解析】扣球、拦网、垫球时，都是力改变了排球的运动速度和运动方向，属于改变物体的运动状态；而手握球时，力使排球发生了形变，属于力改变物体的形状，所以只有</w:t>
      </w:r>
      <w:r w:rsidRPr="005A4CB9">
        <w:rPr>
          <w:color w:val="FF0000"/>
        </w:rPr>
        <w:t>D</w:t>
      </w:r>
      <w:r w:rsidRPr="005A4CB9">
        <w:rPr>
          <w:color w:val="FF0000"/>
        </w:rPr>
        <w:t>选项力的作用效果与其它选项不同。</w:t>
      </w:r>
      <w:r w:rsidRPr="005A4CB9">
        <w:rPr>
          <w:color w:val="FF0000"/>
        </w:rPr>
        <w:br/>
      </w:r>
      <w:r w:rsidRPr="005A4CB9">
        <w:rPr>
          <w:color w:val="FF0000"/>
        </w:rPr>
        <w:t>故选：</w:t>
      </w:r>
      <w:r w:rsidRPr="005A4CB9">
        <w:rPr>
          <w:color w:val="FF0000"/>
        </w:rPr>
        <w:t>D</w:t>
      </w:r>
      <w:r w:rsidRPr="005A4CB9">
        <w:rPr>
          <w:color w:val="FF0000"/>
        </w:rPr>
        <w:t>。</w:t>
      </w:r>
    </w:p>
    <w:p w:rsidR="00F42FEA" w:rsidRPr="005A4CB9" w:rsidRDefault="008C1348" w:rsidP="005A4CB9">
      <w:pPr>
        <w:spacing w:after="0" w:line="360" w:lineRule="auto"/>
      </w:pPr>
      <w:r w:rsidRPr="005A4CB9">
        <w:rPr>
          <w:rFonts w:eastAsia="新宋体"/>
          <w:szCs w:val="21"/>
        </w:rPr>
        <w:t>2</w:t>
      </w:r>
      <w:r w:rsidRPr="005A4CB9">
        <w:rPr>
          <w:rFonts w:eastAsia="新宋体"/>
          <w:szCs w:val="21"/>
        </w:rPr>
        <w:t>．下列几组生活现象与其所蕴含的物理知识，对应完全正确的是（　　）</w:t>
      </w:r>
    </w:p>
    <w:p w:rsidR="00F42FEA" w:rsidRPr="005A4CB9" w:rsidRDefault="008C1348" w:rsidP="005A4CB9">
      <w:pPr>
        <w:spacing w:after="0" w:line="360" w:lineRule="auto"/>
        <w:jc w:val="left"/>
      </w:pPr>
      <w:r w:rsidRPr="005A4CB9">
        <w:rPr>
          <w:rFonts w:eastAsia="新宋体"/>
          <w:szCs w:val="21"/>
        </w:rPr>
        <w:t>A</w:t>
      </w:r>
      <w:r w:rsidRPr="005A4CB9">
        <w:rPr>
          <w:rFonts w:eastAsia="新宋体"/>
          <w:szCs w:val="21"/>
        </w:rPr>
        <w:t>．</w:t>
      </w:r>
      <w:r w:rsidRPr="005A4CB9">
        <w:tab/>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3120"/>
        <w:gridCol w:w="1485"/>
      </w:tblGrid>
      <w:tr w:rsidR="00F2606F">
        <w:tc>
          <w:tcPr>
            <w:tcW w:w="3120" w:type="dxa"/>
          </w:tcPr>
          <w:p w:rsidR="00F42FEA" w:rsidRPr="005A4CB9" w:rsidRDefault="008C1348" w:rsidP="005A4CB9">
            <w:pPr>
              <w:spacing w:after="0" w:line="360" w:lineRule="auto"/>
              <w:jc w:val="center"/>
            </w:pPr>
            <w:r w:rsidRPr="005A4CB9">
              <w:rPr>
                <w:rFonts w:eastAsia="新宋体"/>
                <w:szCs w:val="21"/>
              </w:rPr>
              <w:t>现象</w:t>
            </w:r>
          </w:p>
        </w:tc>
        <w:tc>
          <w:tcPr>
            <w:tcW w:w="1485" w:type="dxa"/>
          </w:tcPr>
          <w:p w:rsidR="00F42FEA" w:rsidRPr="005A4CB9" w:rsidRDefault="008C1348" w:rsidP="005A4CB9">
            <w:pPr>
              <w:spacing w:after="0" w:line="360" w:lineRule="auto"/>
              <w:jc w:val="center"/>
            </w:pPr>
            <w:r w:rsidRPr="005A4CB9">
              <w:rPr>
                <w:rFonts w:eastAsia="新宋体"/>
                <w:szCs w:val="21"/>
              </w:rPr>
              <w:t>知识</w:t>
            </w:r>
          </w:p>
        </w:tc>
      </w:tr>
      <w:tr w:rsidR="00F2606F">
        <w:tc>
          <w:tcPr>
            <w:tcW w:w="3120" w:type="dxa"/>
          </w:tcPr>
          <w:p w:rsidR="00F42FEA" w:rsidRPr="005A4CB9" w:rsidRDefault="008C1348" w:rsidP="005A4CB9">
            <w:pPr>
              <w:spacing w:after="0" w:line="360" w:lineRule="auto"/>
              <w:jc w:val="center"/>
            </w:pPr>
            <w:r w:rsidRPr="005A4CB9">
              <w:rPr>
                <w:rFonts w:eastAsia="新宋体"/>
                <w:szCs w:val="21"/>
              </w:rPr>
              <w:t>橡皮筋受拉力发生了形变</w:t>
            </w:r>
          </w:p>
        </w:tc>
        <w:tc>
          <w:tcPr>
            <w:tcW w:w="1485" w:type="dxa"/>
            <w:vMerge w:val="restart"/>
          </w:tcPr>
          <w:p w:rsidR="00F42FEA" w:rsidRPr="005A4CB9" w:rsidRDefault="008C1348" w:rsidP="005A4CB9">
            <w:pPr>
              <w:spacing w:after="0" w:line="360" w:lineRule="auto"/>
              <w:jc w:val="center"/>
            </w:pPr>
            <w:r w:rsidRPr="005A4CB9">
              <w:rPr>
                <w:rFonts w:eastAsia="新宋体"/>
                <w:szCs w:val="21"/>
              </w:rPr>
              <w:t>力的作用</w:t>
            </w:r>
          </w:p>
          <w:p w:rsidR="00F42FEA" w:rsidRPr="005A4CB9" w:rsidRDefault="008C1348" w:rsidP="005A4CB9">
            <w:pPr>
              <w:spacing w:after="0" w:line="360" w:lineRule="auto"/>
              <w:jc w:val="center"/>
            </w:pPr>
            <w:r w:rsidRPr="005A4CB9">
              <w:rPr>
                <w:rFonts w:eastAsia="新宋体"/>
                <w:szCs w:val="21"/>
              </w:rPr>
              <w:t>是相互的</w:t>
            </w:r>
          </w:p>
        </w:tc>
      </w:tr>
      <w:tr w:rsidR="00F2606F">
        <w:tc>
          <w:tcPr>
            <w:tcW w:w="3120" w:type="dxa"/>
          </w:tcPr>
          <w:p w:rsidR="00F42FEA" w:rsidRPr="005A4CB9" w:rsidRDefault="008C1348" w:rsidP="005A4CB9">
            <w:pPr>
              <w:spacing w:after="0" w:line="360" w:lineRule="auto"/>
              <w:jc w:val="center"/>
            </w:pPr>
            <w:r w:rsidRPr="005A4CB9">
              <w:rPr>
                <w:rFonts w:eastAsia="新宋体"/>
                <w:szCs w:val="21"/>
              </w:rPr>
              <w:t>人穿旱冰鞋推墙时会后退</w:t>
            </w:r>
          </w:p>
        </w:tc>
        <w:tc>
          <w:tcPr>
            <w:tcW w:w="1485" w:type="dxa"/>
            <w:vMerge/>
          </w:tcPr>
          <w:p w:rsidR="00F42FEA" w:rsidRPr="005A4CB9" w:rsidRDefault="00F42FEA" w:rsidP="005A4CB9">
            <w:pPr>
              <w:spacing w:after="0" w:line="360" w:lineRule="auto"/>
            </w:pPr>
          </w:p>
        </w:tc>
      </w:tr>
    </w:tbl>
    <w:p w:rsidR="00F42FEA" w:rsidRPr="005A4CB9" w:rsidRDefault="008C1348" w:rsidP="005A4CB9">
      <w:pPr>
        <w:spacing w:after="0" w:line="360" w:lineRule="auto"/>
        <w:jc w:val="left"/>
      </w:pPr>
      <w:r w:rsidRPr="005A4CB9">
        <w:rPr>
          <w:rFonts w:eastAsia="新宋体"/>
          <w:szCs w:val="21"/>
        </w:rPr>
        <w:t>B</w:t>
      </w:r>
      <w:r w:rsidRPr="005A4CB9">
        <w:rPr>
          <w:rFonts w:eastAsia="新宋体"/>
          <w:szCs w:val="21"/>
        </w:rPr>
        <w:t>．</w:t>
      </w:r>
      <w:r w:rsidRPr="005A4CB9">
        <w:tab/>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3270"/>
        <w:gridCol w:w="1485"/>
      </w:tblGrid>
      <w:tr w:rsidR="00F2606F">
        <w:tc>
          <w:tcPr>
            <w:tcW w:w="3270" w:type="dxa"/>
          </w:tcPr>
          <w:p w:rsidR="00F42FEA" w:rsidRPr="005A4CB9" w:rsidRDefault="008C1348" w:rsidP="005A4CB9">
            <w:pPr>
              <w:spacing w:after="0" w:line="360" w:lineRule="auto"/>
              <w:jc w:val="center"/>
            </w:pPr>
            <w:r w:rsidRPr="005A4CB9">
              <w:rPr>
                <w:rFonts w:eastAsia="新宋体"/>
                <w:szCs w:val="21"/>
              </w:rPr>
              <w:t>现象</w:t>
            </w:r>
          </w:p>
        </w:tc>
        <w:tc>
          <w:tcPr>
            <w:tcW w:w="1485" w:type="dxa"/>
          </w:tcPr>
          <w:p w:rsidR="00F42FEA" w:rsidRPr="005A4CB9" w:rsidRDefault="008C1348" w:rsidP="005A4CB9">
            <w:pPr>
              <w:spacing w:after="0" w:line="360" w:lineRule="auto"/>
              <w:jc w:val="center"/>
            </w:pPr>
            <w:r w:rsidRPr="005A4CB9">
              <w:rPr>
                <w:rFonts w:eastAsia="新宋体"/>
                <w:szCs w:val="21"/>
              </w:rPr>
              <w:t>知识</w:t>
            </w:r>
          </w:p>
        </w:tc>
      </w:tr>
      <w:tr w:rsidR="00F2606F">
        <w:tc>
          <w:tcPr>
            <w:tcW w:w="3270" w:type="dxa"/>
          </w:tcPr>
          <w:p w:rsidR="00F42FEA" w:rsidRPr="005A4CB9" w:rsidRDefault="008C1348" w:rsidP="005A4CB9">
            <w:pPr>
              <w:spacing w:after="0" w:line="360" w:lineRule="auto"/>
              <w:jc w:val="center"/>
            </w:pPr>
            <w:r w:rsidRPr="005A4CB9">
              <w:rPr>
                <w:rFonts w:eastAsia="新宋体"/>
                <w:szCs w:val="21"/>
              </w:rPr>
              <w:t>利用铅垂线判断墙壁是否竖直</w:t>
            </w:r>
          </w:p>
        </w:tc>
        <w:tc>
          <w:tcPr>
            <w:tcW w:w="1485" w:type="dxa"/>
            <w:vMerge w:val="restart"/>
          </w:tcPr>
          <w:p w:rsidR="00F42FEA" w:rsidRPr="005A4CB9" w:rsidRDefault="008C1348" w:rsidP="005A4CB9">
            <w:pPr>
              <w:spacing w:after="0" w:line="360" w:lineRule="auto"/>
              <w:jc w:val="center"/>
            </w:pPr>
            <w:r w:rsidRPr="005A4CB9">
              <w:rPr>
                <w:rFonts w:eastAsia="新宋体"/>
                <w:szCs w:val="21"/>
              </w:rPr>
              <w:t>重力方向</w:t>
            </w:r>
          </w:p>
          <w:p w:rsidR="00F42FEA" w:rsidRPr="005A4CB9" w:rsidRDefault="008C1348" w:rsidP="005A4CB9">
            <w:pPr>
              <w:spacing w:after="0" w:line="360" w:lineRule="auto"/>
              <w:jc w:val="center"/>
            </w:pPr>
            <w:r w:rsidRPr="005A4CB9">
              <w:rPr>
                <w:rFonts w:eastAsia="新宋体"/>
                <w:szCs w:val="21"/>
              </w:rPr>
              <w:t>竖直向下</w:t>
            </w:r>
          </w:p>
        </w:tc>
      </w:tr>
      <w:tr w:rsidR="00F2606F">
        <w:tc>
          <w:tcPr>
            <w:tcW w:w="3270" w:type="dxa"/>
          </w:tcPr>
          <w:p w:rsidR="00F42FEA" w:rsidRPr="005A4CB9" w:rsidRDefault="008C1348" w:rsidP="005A4CB9">
            <w:pPr>
              <w:spacing w:after="0" w:line="360" w:lineRule="auto"/>
              <w:jc w:val="center"/>
            </w:pPr>
            <w:r w:rsidRPr="005A4CB9">
              <w:rPr>
                <w:rFonts w:eastAsia="新宋体"/>
                <w:szCs w:val="21"/>
              </w:rPr>
              <w:t>关闭发动机的汽车慢慢停下来</w:t>
            </w:r>
          </w:p>
        </w:tc>
        <w:tc>
          <w:tcPr>
            <w:tcW w:w="1485" w:type="dxa"/>
            <w:vMerge/>
          </w:tcPr>
          <w:p w:rsidR="00F42FEA" w:rsidRPr="005A4CB9" w:rsidRDefault="00F42FEA" w:rsidP="005A4CB9">
            <w:pPr>
              <w:spacing w:after="0" w:line="360" w:lineRule="auto"/>
            </w:pPr>
          </w:p>
        </w:tc>
      </w:tr>
    </w:tbl>
    <w:p w:rsidR="00F42FEA" w:rsidRPr="005A4CB9" w:rsidRDefault="008C1348" w:rsidP="005A4CB9">
      <w:pPr>
        <w:spacing w:after="0" w:line="360" w:lineRule="auto"/>
        <w:jc w:val="left"/>
      </w:pPr>
      <w:r w:rsidRPr="005A4CB9">
        <w:rPr>
          <w:rFonts w:eastAsia="新宋体"/>
          <w:szCs w:val="21"/>
        </w:rPr>
        <w:t>C</w:t>
      </w:r>
      <w:r w:rsidRPr="005A4CB9">
        <w:rPr>
          <w:rFonts w:eastAsia="新宋体"/>
          <w:szCs w:val="21"/>
        </w:rPr>
        <w:t>．</w:t>
      </w:r>
      <w:r w:rsidRPr="005A4CB9">
        <w:tab/>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3270"/>
        <w:gridCol w:w="1485"/>
      </w:tblGrid>
      <w:tr w:rsidR="00F2606F">
        <w:tc>
          <w:tcPr>
            <w:tcW w:w="3270" w:type="dxa"/>
          </w:tcPr>
          <w:p w:rsidR="00F42FEA" w:rsidRPr="005A4CB9" w:rsidRDefault="008C1348" w:rsidP="005A4CB9">
            <w:pPr>
              <w:spacing w:after="0" w:line="360" w:lineRule="auto"/>
              <w:jc w:val="center"/>
            </w:pPr>
            <w:r w:rsidRPr="005A4CB9">
              <w:rPr>
                <w:rFonts w:eastAsia="新宋体"/>
                <w:szCs w:val="21"/>
              </w:rPr>
              <w:t>现象</w:t>
            </w:r>
          </w:p>
        </w:tc>
        <w:tc>
          <w:tcPr>
            <w:tcW w:w="1485" w:type="dxa"/>
          </w:tcPr>
          <w:p w:rsidR="00F42FEA" w:rsidRPr="005A4CB9" w:rsidRDefault="008C1348" w:rsidP="005A4CB9">
            <w:pPr>
              <w:spacing w:after="0" w:line="360" w:lineRule="auto"/>
              <w:jc w:val="center"/>
            </w:pPr>
            <w:r w:rsidRPr="005A4CB9">
              <w:rPr>
                <w:rFonts w:eastAsia="新宋体"/>
                <w:szCs w:val="21"/>
              </w:rPr>
              <w:t>知识</w:t>
            </w:r>
          </w:p>
        </w:tc>
      </w:tr>
      <w:tr w:rsidR="00F2606F">
        <w:tc>
          <w:tcPr>
            <w:tcW w:w="3270" w:type="dxa"/>
          </w:tcPr>
          <w:p w:rsidR="00F42FEA" w:rsidRPr="005A4CB9" w:rsidRDefault="008C1348" w:rsidP="005A4CB9">
            <w:pPr>
              <w:spacing w:after="0" w:line="360" w:lineRule="auto"/>
              <w:jc w:val="center"/>
            </w:pPr>
            <w:r w:rsidRPr="005A4CB9">
              <w:rPr>
                <w:rFonts w:eastAsia="新宋体"/>
                <w:szCs w:val="21"/>
              </w:rPr>
              <w:t>拍打窗帘能清除表面浮灰</w:t>
            </w:r>
          </w:p>
        </w:tc>
        <w:tc>
          <w:tcPr>
            <w:tcW w:w="1485" w:type="dxa"/>
            <w:vMerge w:val="restart"/>
          </w:tcPr>
          <w:p w:rsidR="00F42FEA" w:rsidRPr="005A4CB9" w:rsidRDefault="008C1348" w:rsidP="005A4CB9">
            <w:pPr>
              <w:spacing w:after="0" w:line="360" w:lineRule="auto"/>
              <w:jc w:val="center"/>
            </w:pPr>
            <w:r w:rsidRPr="005A4CB9">
              <w:rPr>
                <w:rFonts w:eastAsia="新宋体"/>
                <w:szCs w:val="21"/>
              </w:rPr>
              <w:t>利用惯性</w:t>
            </w:r>
          </w:p>
        </w:tc>
      </w:tr>
      <w:tr w:rsidR="00F2606F">
        <w:tc>
          <w:tcPr>
            <w:tcW w:w="3270" w:type="dxa"/>
          </w:tcPr>
          <w:p w:rsidR="00F42FEA" w:rsidRPr="005A4CB9" w:rsidRDefault="008C1348" w:rsidP="005A4CB9">
            <w:pPr>
              <w:spacing w:after="0" w:line="360" w:lineRule="auto"/>
              <w:jc w:val="center"/>
            </w:pPr>
            <w:r w:rsidRPr="005A4CB9">
              <w:rPr>
                <w:rFonts w:eastAsia="新宋体"/>
                <w:szCs w:val="21"/>
              </w:rPr>
              <w:t>助跑能使运动员跳得更远</w:t>
            </w:r>
          </w:p>
        </w:tc>
        <w:tc>
          <w:tcPr>
            <w:tcW w:w="1485" w:type="dxa"/>
            <w:vMerge/>
          </w:tcPr>
          <w:p w:rsidR="00F42FEA" w:rsidRPr="005A4CB9" w:rsidRDefault="00F42FEA" w:rsidP="005A4CB9">
            <w:pPr>
              <w:spacing w:after="0" w:line="360" w:lineRule="auto"/>
            </w:pPr>
          </w:p>
        </w:tc>
      </w:tr>
    </w:tbl>
    <w:p w:rsidR="00F42FEA" w:rsidRPr="005A4CB9" w:rsidRDefault="008C1348" w:rsidP="005A4CB9">
      <w:pPr>
        <w:spacing w:after="0" w:line="360" w:lineRule="auto"/>
        <w:jc w:val="left"/>
      </w:pPr>
      <w:r w:rsidRPr="005A4CB9">
        <w:rPr>
          <w:rFonts w:eastAsia="新宋体"/>
          <w:szCs w:val="21"/>
        </w:rPr>
        <w:t>D</w:t>
      </w:r>
      <w:r w:rsidRPr="005A4CB9">
        <w:rPr>
          <w:rFonts w:eastAsia="新宋体"/>
          <w:szCs w:val="21"/>
        </w:rPr>
        <w:t>．</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3120"/>
        <w:gridCol w:w="1485"/>
      </w:tblGrid>
      <w:tr w:rsidR="00F2606F">
        <w:tc>
          <w:tcPr>
            <w:tcW w:w="3120" w:type="dxa"/>
          </w:tcPr>
          <w:p w:rsidR="00F42FEA" w:rsidRPr="005A4CB9" w:rsidRDefault="008C1348" w:rsidP="005A4CB9">
            <w:pPr>
              <w:spacing w:after="0" w:line="360" w:lineRule="auto"/>
              <w:jc w:val="center"/>
            </w:pPr>
            <w:r w:rsidRPr="005A4CB9">
              <w:rPr>
                <w:rFonts w:eastAsia="新宋体"/>
                <w:szCs w:val="21"/>
              </w:rPr>
              <w:lastRenderedPageBreak/>
              <w:t>现象</w:t>
            </w:r>
          </w:p>
        </w:tc>
        <w:tc>
          <w:tcPr>
            <w:tcW w:w="1485" w:type="dxa"/>
          </w:tcPr>
          <w:p w:rsidR="00F42FEA" w:rsidRPr="005A4CB9" w:rsidRDefault="008C1348" w:rsidP="005A4CB9">
            <w:pPr>
              <w:spacing w:after="0" w:line="360" w:lineRule="auto"/>
              <w:jc w:val="center"/>
            </w:pPr>
            <w:r w:rsidRPr="005A4CB9">
              <w:rPr>
                <w:rFonts w:eastAsia="新宋体"/>
                <w:szCs w:val="21"/>
              </w:rPr>
              <w:t>知识</w:t>
            </w:r>
          </w:p>
        </w:tc>
      </w:tr>
      <w:tr w:rsidR="00F2606F">
        <w:tc>
          <w:tcPr>
            <w:tcW w:w="3120" w:type="dxa"/>
          </w:tcPr>
          <w:p w:rsidR="00F42FEA" w:rsidRPr="005A4CB9" w:rsidRDefault="008C1348" w:rsidP="005A4CB9">
            <w:pPr>
              <w:spacing w:after="0" w:line="360" w:lineRule="auto"/>
              <w:jc w:val="center"/>
            </w:pPr>
            <w:r w:rsidRPr="005A4CB9">
              <w:rPr>
                <w:rFonts w:eastAsia="新宋体"/>
                <w:szCs w:val="21"/>
              </w:rPr>
              <w:t>用力捏车闸可使自行车停下</w:t>
            </w:r>
          </w:p>
        </w:tc>
        <w:tc>
          <w:tcPr>
            <w:tcW w:w="1485" w:type="dxa"/>
            <w:vMerge w:val="restart"/>
          </w:tcPr>
          <w:p w:rsidR="00F42FEA" w:rsidRPr="005A4CB9" w:rsidRDefault="008C1348" w:rsidP="005A4CB9">
            <w:pPr>
              <w:spacing w:after="0" w:line="360" w:lineRule="auto"/>
              <w:jc w:val="center"/>
            </w:pPr>
            <w:r w:rsidRPr="005A4CB9">
              <w:rPr>
                <w:rFonts w:eastAsia="新宋体"/>
                <w:szCs w:val="21"/>
              </w:rPr>
              <w:t>减小摩擦</w:t>
            </w:r>
          </w:p>
        </w:tc>
      </w:tr>
      <w:tr w:rsidR="00F2606F">
        <w:tc>
          <w:tcPr>
            <w:tcW w:w="3120" w:type="dxa"/>
          </w:tcPr>
          <w:p w:rsidR="00F42FEA" w:rsidRPr="005A4CB9" w:rsidRDefault="008C1348" w:rsidP="005A4CB9">
            <w:pPr>
              <w:spacing w:after="0" w:line="360" w:lineRule="auto"/>
              <w:jc w:val="center"/>
            </w:pPr>
            <w:r w:rsidRPr="005A4CB9">
              <w:rPr>
                <w:rFonts w:eastAsia="新宋体"/>
                <w:szCs w:val="21"/>
              </w:rPr>
              <w:t>鞋底上刻有凹凸不平的花纹</w:t>
            </w:r>
          </w:p>
        </w:tc>
        <w:tc>
          <w:tcPr>
            <w:tcW w:w="1485" w:type="dxa"/>
            <w:vMerge/>
          </w:tcPr>
          <w:p w:rsidR="00F42FEA" w:rsidRPr="005A4CB9" w:rsidRDefault="00F42FEA" w:rsidP="005A4CB9">
            <w:pPr>
              <w:spacing w:after="0" w:line="360" w:lineRule="auto"/>
            </w:pPr>
          </w:p>
        </w:tc>
      </w:tr>
    </w:tbl>
    <w:p w:rsidR="00F42FEA" w:rsidRPr="005A4CB9" w:rsidRDefault="008C1348" w:rsidP="005A4CB9">
      <w:pPr>
        <w:spacing w:after="0" w:line="360" w:lineRule="auto"/>
        <w:rPr>
          <w:rFonts w:eastAsiaTheme="minorEastAsia"/>
          <w:color w:val="FF0000"/>
        </w:rPr>
      </w:pPr>
      <w:r w:rsidRPr="005A4CB9">
        <w:rPr>
          <w:rFonts w:eastAsia="新宋体"/>
          <w:color w:val="FF0000"/>
          <w:szCs w:val="21"/>
        </w:rPr>
        <w:t>【答案】</w:t>
      </w:r>
      <w:r w:rsidRPr="005A4CB9">
        <w:rPr>
          <w:rFonts w:eastAsiaTheme="minorEastAsia"/>
          <w:color w:val="FF0000"/>
          <w:szCs w:val="21"/>
        </w:rPr>
        <w:t>C</w:t>
      </w:r>
    </w:p>
    <w:p w:rsidR="00F42FEA" w:rsidRPr="005A4CB9" w:rsidRDefault="008C1348" w:rsidP="005A4CB9">
      <w:pPr>
        <w:spacing w:after="0" w:line="360" w:lineRule="auto"/>
        <w:rPr>
          <w:color w:val="FF0000"/>
        </w:rPr>
      </w:pPr>
      <w:r w:rsidRPr="005A4CB9">
        <w:rPr>
          <w:rFonts w:eastAsia="新宋体"/>
          <w:color w:val="FF0000"/>
          <w:szCs w:val="21"/>
        </w:rPr>
        <w:t>【解析】解：橡皮筋在拉力的作用下伸长，说明力可以改变物体的形状，故选项</w:t>
      </w:r>
      <w:r w:rsidRPr="005A4CB9">
        <w:rPr>
          <w:rFonts w:eastAsia="新宋体"/>
          <w:color w:val="FF0000"/>
          <w:szCs w:val="21"/>
        </w:rPr>
        <w:t>A</w:t>
      </w:r>
      <w:r w:rsidRPr="005A4CB9">
        <w:rPr>
          <w:rFonts w:eastAsia="新宋体"/>
          <w:color w:val="FF0000"/>
          <w:szCs w:val="21"/>
        </w:rPr>
        <w:t>错误；关闭发动机的汽车慢慢停下来，是因为受到地面的摩擦力，此现象说明力能改变物体的运动状态，故选项</w:t>
      </w:r>
      <w:r w:rsidRPr="005A4CB9">
        <w:rPr>
          <w:rFonts w:eastAsia="新宋体"/>
          <w:color w:val="FF0000"/>
          <w:szCs w:val="21"/>
        </w:rPr>
        <w:t>B</w:t>
      </w:r>
      <w:r w:rsidRPr="005A4CB9">
        <w:rPr>
          <w:rFonts w:eastAsia="新宋体"/>
          <w:color w:val="FF0000"/>
          <w:szCs w:val="21"/>
        </w:rPr>
        <w:t>错误；拍打窗帘能清除上面的灰尘、助跑能使运动员跳的更远，都是利用了物体的惯性，故选项</w:t>
      </w:r>
      <w:r w:rsidRPr="005A4CB9">
        <w:rPr>
          <w:rFonts w:eastAsia="新宋体"/>
          <w:color w:val="FF0000"/>
          <w:szCs w:val="21"/>
        </w:rPr>
        <w:t>C</w:t>
      </w:r>
      <w:r w:rsidRPr="005A4CB9">
        <w:rPr>
          <w:rFonts w:eastAsia="新宋体"/>
          <w:color w:val="FF0000"/>
          <w:szCs w:val="21"/>
        </w:rPr>
        <w:t>正确；用力捏闸自行车，是利用增大压力的方法增大摩擦；鞋底上刻有凹凸不平的花纹，是利用增大接触面的粗糙程度来增大摩擦，故选项</w:t>
      </w:r>
      <w:r w:rsidRPr="005A4CB9">
        <w:rPr>
          <w:rFonts w:eastAsia="新宋体"/>
          <w:color w:val="FF0000"/>
          <w:szCs w:val="21"/>
        </w:rPr>
        <w:t>D</w:t>
      </w:r>
      <w:r w:rsidRPr="005A4CB9">
        <w:rPr>
          <w:rFonts w:eastAsia="新宋体"/>
          <w:color w:val="FF0000"/>
          <w:szCs w:val="21"/>
        </w:rPr>
        <w:t>错误。</w:t>
      </w:r>
    </w:p>
    <w:p w:rsidR="00F42FEA" w:rsidRPr="005A4CB9" w:rsidRDefault="008C1348" w:rsidP="005A4CB9">
      <w:pPr>
        <w:spacing w:after="0" w:line="360" w:lineRule="auto"/>
        <w:rPr>
          <w:color w:val="FF0000"/>
        </w:rPr>
      </w:pPr>
      <w:r w:rsidRPr="005A4CB9">
        <w:rPr>
          <w:rFonts w:eastAsia="新宋体"/>
          <w:color w:val="FF0000"/>
          <w:szCs w:val="21"/>
        </w:rPr>
        <w:t>故选：</w:t>
      </w:r>
      <w:r w:rsidRPr="005A4CB9">
        <w:rPr>
          <w:rFonts w:eastAsia="新宋体"/>
          <w:color w:val="FF0000"/>
          <w:szCs w:val="21"/>
        </w:rPr>
        <w:t>C</w:t>
      </w:r>
      <w:r w:rsidRPr="005A4CB9">
        <w:rPr>
          <w:rFonts w:eastAsia="新宋体"/>
          <w:color w:val="FF0000"/>
          <w:szCs w:val="21"/>
        </w:rPr>
        <w:t>。</w:t>
      </w:r>
    </w:p>
    <w:p w:rsidR="00F42FEA" w:rsidRPr="005A4CB9" w:rsidRDefault="008C1348" w:rsidP="005A4CB9">
      <w:pPr>
        <w:spacing w:after="0" w:line="360" w:lineRule="auto"/>
      </w:pPr>
      <w:r w:rsidRPr="005A4CB9">
        <w:rPr>
          <w:rFonts w:eastAsia="新宋体"/>
          <w:szCs w:val="21"/>
        </w:rPr>
        <w:t>3</w:t>
      </w:r>
      <w:r w:rsidRPr="005A4CB9">
        <w:rPr>
          <w:rFonts w:eastAsia="新宋体"/>
          <w:szCs w:val="21"/>
        </w:rPr>
        <w:t>．梦梦同学在鲁能巴蜀实验室利用水银做测量大气压的实验时，发现玻璃管内外水银面的高度差为</w:t>
      </w:r>
      <w:r w:rsidRPr="005A4CB9">
        <w:rPr>
          <w:rFonts w:eastAsia="新宋体"/>
          <w:szCs w:val="21"/>
        </w:rPr>
        <w:t>755mm</w:t>
      </w:r>
      <w:r w:rsidRPr="005A4CB9">
        <w:rPr>
          <w:rFonts w:eastAsia="新宋体"/>
          <w:szCs w:val="21"/>
        </w:rPr>
        <w:t>。针对这一现象，以下解释合理的是（　　）</w:t>
      </w:r>
    </w:p>
    <w:p w:rsidR="00F42FEA" w:rsidRPr="005A4CB9" w:rsidRDefault="008C1348" w:rsidP="005A4CB9">
      <w:pPr>
        <w:spacing w:after="0" w:line="360" w:lineRule="auto"/>
        <w:jc w:val="left"/>
      </w:pPr>
      <w:r w:rsidRPr="005A4CB9">
        <w:rPr>
          <w:rFonts w:eastAsia="新宋体"/>
          <w:szCs w:val="21"/>
        </w:rPr>
        <w:t>A</w:t>
      </w:r>
      <w:r w:rsidRPr="005A4CB9">
        <w:rPr>
          <w:rFonts w:eastAsia="新宋体"/>
          <w:szCs w:val="21"/>
        </w:rPr>
        <w:t>．实验时一定有空气漏进了玻璃管内</w:t>
      </w:r>
      <w:r w:rsidRPr="005A4CB9">
        <w:tab/>
      </w:r>
    </w:p>
    <w:p w:rsidR="00F42FEA" w:rsidRPr="005A4CB9" w:rsidRDefault="008C1348" w:rsidP="005A4CB9">
      <w:pPr>
        <w:spacing w:after="0" w:line="360" w:lineRule="auto"/>
        <w:jc w:val="left"/>
      </w:pPr>
      <w:r w:rsidRPr="005A4CB9">
        <w:rPr>
          <w:rFonts w:eastAsia="新宋体"/>
          <w:szCs w:val="21"/>
        </w:rPr>
        <w:t>B</w:t>
      </w:r>
      <w:r w:rsidRPr="005A4CB9">
        <w:rPr>
          <w:rFonts w:eastAsia="新宋体"/>
          <w:szCs w:val="21"/>
        </w:rPr>
        <w:t>．玻璃管放置倾斜了，管内外水银面的高度差一定发生了变化</w:t>
      </w:r>
      <w:r w:rsidRPr="005A4CB9">
        <w:tab/>
      </w:r>
    </w:p>
    <w:p w:rsidR="00F42FEA" w:rsidRPr="005A4CB9" w:rsidRDefault="008C1348" w:rsidP="005A4CB9">
      <w:pPr>
        <w:spacing w:after="0" w:line="360" w:lineRule="auto"/>
        <w:jc w:val="left"/>
      </w:pPr>
      <w:r w:rsidRPr="005A4CB9">
        <w:rPr>
          <w:rFonts w:eastAsia="新宋体"/>
          <w:szCs w:val="21"/>
        </w:rPr>
        <w:t>C</w:t>
      </w:r>
      <w:r w:rsidRPr="005A4CB9">
        <w:rPr>
          <w:rFonts w:eastAsia="新宋体"/>
          <w:szCs w:val="21"/>
        </w:rPr>
        <w:t>．适当竖直向上提升玻璃管，水银柱的高度有可能不变</w:t>
      </w:r>
      <w:r w:rsidRPr="005A4CB9">
        <w:tab/>
      </w:r>
    </w:p>
    <w:p w:rsidR="00F42FEA" w:rsidRPr="005A4CB9" w:rsidRDefault="008C1348" w:rsidP="005A4CB9">
      <w:pPr>
        <w:spacing w:after="0" w:line="360" w:lineRule="auto"/>
        <w:jc w:val="left"/>
      </w:pPr>
      <w:r w:rsidRPr="005A4CB9">
        <w:rPr>
          <w:rFonts w:eastAsia="新宋体"/>
          <w:szCs w:val="21"/>
        </w:rPr>
        <w:t>D</w:t>
      </w:r>
      <w:r w:rsidRPr="005A4CB9">
        <w:rPr>
          <w:rFonts w:eastAsia="新宋体"/>
          <w:szCs w:val="21"/>
        </w:rPr>
        <w:t>．换用直径更小的玻璃管进行实验，管内外水银面的高度差增大</w:t>
      </w:r>
    </w:p>
    <w:p w:rsidR="00F42FEA" w:rsidRPr="005A4CB9" w:rsidRDefault="008C1348" w:rsidP="005A4CB9">
      <w:pPr>
        <w:spacing w:after="0" w:line="360" w:lineRule="auto"/>
        <w:rPr>
          <w:color w:val="FF0000"/>
        </w:rPr>
      </w:pPr>
      <w:r w:rsidRPr="005A4CB9">
        <w:rPr>
          <w:rFonts w:eastAsia="新宋体"/>
          <w:color w:val="FF0000"/>
          <w:szCs w:val="21"/>
        </w:rPr>
        <w:t>【答案】</w:t>
      </w:r>
      <w:r w:rsidRPr="005A4CB9">
        <w:rPr>
          <w:rFonts w:eastAsia="新宋体"/>
          <w:color w:val="FF0000"/>
          <w:szCs w:val="21"/>
        </w:rPr>
        <w:t>C</w:t>
      </w:r>
    </w:p>
    <w:p w:rsidR="00F42FEA" w:rsidRPr="005A4CB9" w:rsidRDefault="008C1348" w:rsidP="005A4CB9">
      <w:pPr>
        <w:spacing w:after="0" w:line="360" w:lineRule="auto"/>
        <w:rPr>
          <w:color w:val="FF0000"/>
        </w:rPr>
      </w:pPr>
      <w:r w:rsidRPr="005A4CB9">
        <w:rPr>
          <w:rFonts w:eastAsia="新宋体"/>
          <w:color w:val="FF0000"/>
          <w:szCs w:val="21"/>
        </w:rPr>
        <w:t>【解</w:t>
      </w:r>
      <w:r w:rsidRPr="005A4CB9">
        <w:rPr>
          <w:rFonts w:eastAsia="新宋体"/>
          <w:color w:val="FF0000"/>
          <w:szCs w:val="21"/>
        </w:rPr>
        <w:t>析】在做托里拆利实验时，影响水银面的高度差来源于是否混入了空气、外界气压的高低，与管子的粗细、高度等因素无关，故选项</w:t>
      </w:r>
      <w:r w:rsidRPr="005A4CB9">
        <w:rPr>
          <w:rFonts w:eastAsia="新宋体"/>
          <w:color w:val="FF0000"/>
          <w:szCs w:val="21"/>
        </w:rPr>
        <w:t>A</w:t>
      </w:r>
      <w:r w:rsidRPr="005A4CB9">
        <w:rPr>
          <w:rFonts w:eastAsia="新宋体"/>
          <w:color w:val="FF0000"/>
          <w:szCs w:val="21"/>
        </w:rPr>
        <w:t>、</w:t>
      </w:r>
      <w:r w:rsidRPr="005A4CB9">
        <w:rPr>
          <w:rFonts w:eastAsia="新宋体"/>
          <w:color w:val="FF0000"/>
          <w:szCs w:val="21"/>
        </w:rPr>
        <w:t>B</w:t>
      </w:r>
      <w:r w:rsidRPr="005A4CB9">
        <w:rPr>
          <w:rFonts w:eastAsia="新宋体"/>
          <w:color w:val="FF0000"/>
          <w:szCs w:val="21"/>
        </w:rPr>
        <w:t>、</w:t>
      </w:r>
      <w:r w:rsidRPr="005A4CB9">
        <w:rPr>
          <w:rFonts w:eastAsia="新宋体"/>
          <w:color w:val="FF0000"/>
          <w:szCs w:val="21"/>
        </w:rPr>
        <w:t>D</w:t>
      </w:r>
      <w:r w:rsidRPr="005A4CB9">
        <w:rPr>
          <w:rFonts w:eastAsia="新宋体"/>
          <w:color w:val="FF0000"/>
          <w:szCs w:val="21"/>
        </w:rPr>
        <w:t>都是错误的；选项</w:t>
      </w:r>
      <w:r w:rsidRPr="005A4CB9">
        <w:rPr>
          <w:rFonts w:eastAsia="新宋体"/>
          <w:color w:val="FF0000"/>
          <w:szCs w:val="21"/>
        </w:rPr>
        <w:t>C</w:t>
      </w:r>
      <w:r w:rsidRPr="005A4CB9">
        <w:rPr>
          <w:rFonts w:eastAsia="新宋体"/>
          <w:color w:val="FF0000"/>
          <w:szCs w:val="21"/>
        </w:rPr>
        <w:t>正确。</w:t>
      </w:r>
    </w:p>
    <w:p w:rsidR="00F42FEA" w:rsidRPr="005A4CB9" w:rsidRDefault="008C1348" w:rsidP="005A4CB9">
      <w:pPr>
        <w:spacing w:after="0" w:line="360" w:lineRule="auto"/>
        <w:rPr>
          <w:color w:val="FF0000"/>
        </w:rPr>
      </w:pPr>
      <w:r w:rsidRPr="005A4CB9">
        <w:rPr>
          <w:rFonts w:eastAsia="新宋体"/>
          <w:color w:val="FF0000"/>
          <w:szCs w:val="21"/>
        </w:rPr>
        <w:t>故选：</w:t>
      </w:r>
      <w:r w:rsidRPr="005A4CB9">
        <w:rPr>
          <w:rFonts w:eastAsia="新宋体"/>
          <w:color w:val="FF0000"/>
          <w:szCs w:val="21"/>
        </w:rPr>
        <w:t>C</w:t>
      </w:r>
      <w:r w:rsidRPr="005A4CB9">
        <w:rPr>
          <w:rFonts w:eastAsia="新宋体"/>
          <w:color w:val="FF0000"/>
          <w:szCs w:val="21"/>
        </w:rPr>
        <w:t>。</w:t>
      </w:r>
    </w:p>
    <w:p w:rsidR="00F42FEA" w:rsidRPr="005A4CB9" w:rsidRDefault="008C1348" w:rsidP="005A4CB9">
      <w:pPr>
        <w:spacing w:after="0" w:line="360" w:lineRule="auto"/>
      </w:pPr>
      <w:r w:rsidRPr="005A4CB9">
        <w:rPr>
          <w:rFonts w:eastAsia="新宋体"/>
          <w:szCs w:val="21"/>
        </w:rPr>
        <w:t>4</w:t>
      </w:r>
      <w:r w:rsidRPr="005A4CB9">
        <w:rPr>
          <w:rFonts w:eastAsia="新宋体"/>
          <w:szCs w:val="21"/>
        </w:rPr>
        <w:t>．两个力先后作用在同一物体上，要产生相同的效果，那么（　　）</w:t>
      </w:r>
    </w:p>
    <w:p w:rsidR="00F42FEA" w:rsidRPr="005A4CB9" w:rsidRDefault="008C1348" w:rsidP="005A4CB9">
      <w:pPr>
        <w:spacing w:after="0" w:line="360" w:lineRule="auto"/>
        <w:jc w:val="left"/>
      </w:pPr>
      <w:r w:rsidRPr="005A4CB9">
        <w:rPr>
          <w:rFonts w:eastAsia="新宋体"/>
          <w:szCs w:val="21"/>
        </w:rPr>
        <w:t>A</w:t>
      </w:r>
      <w:r w:rsidRPr="005A4CB9">
        <w:rPr>
          <w:rFonts w:eastAsia="新宋体"/>
          <w:szCs w:val="21"/>
        </w:rPr>
        <w:t>．只要两个力大小相同</w:t>
      </w:r>
      <w:r w:rsidRPr="005A4CB9">
        <w:tab/>
      </w:r>
    </w:p>
    <w:p w:rsidR="00F42FEA" w:rsidRPr="005A4CB9" w:rsidRDefault="008C1348" w:rsidP="005A4CB9">
      <w:pPr>
        <w:spacing w:after="0" w:line="360" w:lineRule="auto"/>
        <w:jc w:val="left"/>
      </w:pPr>
      <w:r w:rsidRPr="005A4CB9">
        <w:rPr>
          <w:rFonts w:eastAsia="新宋体"/>
          <w:szCs w:val="21"/>
        </w:rPr>
        <w:t>B</w:t>
      </w:r>
      <w:r w:rsidRPr="005A4CB9">
        <w:rPr>
          <w:rFonts w:eastAsia="新宋体"/>
          <w:szCs w:val="21"/>
        </w:rPr>
        <w:t>．只要两个力方向相同</w:t>
      </w:r>
      <w:r w:rsidRPr="005A4CB9">
        <w:tab/>
      </w:r>
    </w:p>
    <w:p w:rsidR="00F42FEA" w:rsidRPr="005A4CB9" w:rsidRDefault="008C1348" w:rsidP="005A4CB9">
      <w:pPr>
        <w:spacing w:after="0" w:line="360" w:lineRule="auto"/>
        <w:jc w:val="left"/>
      </w:pPr>
      <w:r w:rsidRPr="005A4CB9">
        <w:rPr>
          <w:rFonts w:eastAsia="新宋体"/>
          <w:szCs w:val="21"/>
        </w:rPr>
        <w:t>C</w:t>
      </w:r>
      <w:r w:rsidRPr="005A4CB9">
        <w:rPr>
          <w:rFonts w:eastAsia="新宋体"/>
          <w:szCs w:val="21"/>
        </w:rPr>
        <w:t>．只要两个力大小相同且方向相同</w:t>
      </w:r>
      <w:r w:rsidRPr="005A4CB9">
        <w:tab/>
      </w:r>
    </w:p>
    <w:p w:rsidR="00F42FEA" w:rsidRPr="005A4CB9" w:rsidRDefault="008C1348" w:rsidP="005A4CB9">
      <w:pPr>
        <w:spacing w:after="0" w:line="360" w:lineRule="auto"/>
        <w:jc w:val="left"/>
      </w:pPr>
      <w:r w:rsidRPr="005A4CB9">
        <w:rPr>
          <w:rFonts w:eastAsia="新宋体"/>
          <w:szCs w:val="21"/>
        </w:rPr>
        <w:t>D</w:t>
      </w:r>
      <w:r w:rsidRPr="005A4CB9">
        <w:rPr>
          <w:rFonts w:eastAsia="新宋体"/>
          <w:szCs w:val="21"/>
        </w:rPr>
        <w:t>．两个力大小、方向都相同并且作用在物体的同一处</w:t>
      </w:r>
    </w:p>
    <w:p w:rsidR="00F42FEA" w:rsidRPr="005A4CB9" w:rsidRDefault="008C1348" w:rsidP="005A4CB9">
      <w:pPr>
        <w:spacing w:after="0" w:line="360" w:lineRule="auto"/>
        <w:rPr>
          <w:color w:val="FF0000"/>
        </w:rPr>
      </w:pPr>
      <w:r w:rsidRPr="005A4CB9">
        <w:rPr>
          <w:rFonts w:eastAsia="新宋体"/>
          <w:color w:val="FF0000"/>
          <w:szCs w:val="21"/>
        </w:rPr>
        <w:t>【答案】</w:t>
      </w:r>
      <w:r w:rsidRPr="005A4CB9">
        <w:rPr>
          <w:rFonts w:eastAsia="新宋体"/>
          <w:color w:val="FF0000"/>
          <w:szCs w:val="21"/>
        </w:rPr>
        <w:t>D</w:t>
      </w:r>
    </w:p>
    <w:p w:rsidR="00F42FEA" w:rsidRPr="005A4CB9" w:rsidRDefault="008C1348" w:rsidP="005A4CB9">
      <w:pPr>
        <w:spacing w:after="0" w:line="360" w:lineRule="auto"/>
        <w:rPr>
          <w:color w:val="FF0000"/>
        </w:rPr>
      </w:pPr>
      <w:r w:rsidRPr="005A4CB9">
        <w:rPr>
          <w:rFonts w:eastAsia="新宋体"/>
          <w:color w:val="FF0000"/>
          <w:szCs w:val="21"/>
        </w:rPr>
        <w:t>【解析】力的作用效果与力的大小、方向及作用点有关，要使两个力的作用效果相同，则这三个因素都应该相同，故</w:t>
      </w:r>
      <w:r w:rsidRPr="005A4CB9">
        <w:rPr>
          <w:rFonts w:eastAsia="新宋体"/>
          <w:color w:val="FF0000"/>
          <w:szCs w:val="21"/>
        </w:rPr>
        <w:t>ABC</w:t>
      </w:r>
      <w:r w:rsidRPr="005A4CB9">
        <w:rPr>
          <w:rFonts w:eastAsia="新宋体"/>
          <w:color w:val="FF0000"/>
          <w:szCs w:val="21"/>
        </w:rPr>
        <w:t>错误，</w:t>
      </w:r>
      <w:r w:rsidRPr="005A4CB9">
        <w:rPr>
          <w:rFonts w:eastAsia="新宋体"/>
          <w:color w:val="FF0000"/>
          <w:szCs w:val="21"/>
        </w:rPr>
        <w:t>D</w:t>
      </w:r>
      <w:r w:rsidRPr="005A4CB9">
        <w:rPr>
          <w:rFonts w:eastAsia="新宋体"/>
          <w:color w:val="FF0000"/>
          <w:szCs w:val="21"/>
        </w:rPr>
        <w:t>正确。</w:t>
      </w:r>
    </w:p>
    <w:p w:rsidR="00F42FEA" w:rsidRPr="005A4CB9" w:rsidRDefault="008C1348" w:rsidP="005A4CB9">
      <w:pPr>
        <w:spacing w:after="0" w:line="360" w:lineRule="auto"/>
        <w:rPr>
          <w:color w:val="FF0000"/>
        </w:rPr>
      </w:pPr>
      <w:r w:rsidRPr="005A4CB9">
        <w:rPr>
          <w:rFonts w:eastAsia="新宋体"/>
          <w:color w:val="FF0000"/>
          <w:szCs w:val="21"/>
        </w:rPr>
        <w:t>故选：</w:t>
      </w:r>
      <w:r w:rsidRPr="005A4CB9">
        <w:rPr>
          <w:rFonts w:eastAsia="新宋体"/>
          <w:color w:val="FF0000"/>
          <w:szCs w:val="21"/>
        </w:rPr>
        <w:t>D</w:t>
      </w:r>
      <w:r w:rsidRPr="005A4CB9">
        <w:rPr>
          <w:rFonts w:eastAsia="新宋体"/>
          <w:color w:val="FF0000"/>
          <w:szCs w:val="21"/>
        </w:rPr>
        <w:t>。</w:t>
      </w:r>
    </w:p>
    <w:p w:rsidR="00F42FEA" w:rsidRPr="005A4CB9" w:rsidRDefault="008C1348" w:rsidP="005A4CB9">
      <w:pPr>
        <w:spacing w:after="0" w:line="360" w:lineRule="auto"/>
      </w:pPr>
      <w:r w:rsidRPr="005A4CB9">
        <w:rPr>
          <w:rFonts w:eastAsia="新宋体"/>
          <w:szCs w:val="21"/>
        </w:rPr>
        <w:lastRenderedPageBreak/>
        <w:t>5</w:t>
      </w:r>
      <w:r w:rsidRPr="005A4CB9">
        <w:rPr>
          <w:rFonts w:eastAsia="新宋体"/>
          <w:szCs w:val="21"/>
        </w:rPr>
        <w:t>．翔翔踢足球的过程中，如图所示，下列说法正确的是（　　）</w:t>
      </w:r>
    </w:p>
    <w:p w:rsidR="00F42FEA" w:rsidRPr="005A4CB9" w:rsidRDefault="008C1348" w:rsidP="005A4CB9">
      <w:pPr>
        <w:spacing w:after="0" w:line="360" w:lineRule="auto"/>
      </w:pPr>
      <w:r w:rsidRPr="005A4CB9">
        <w:rPr>
          <w:rFonts w:eastAsia="新宋体"/>
          <w:noProof/>
          <w:szCs w:val="21"/>
        </w:rPr>
        <w:drawing>
          <wp:inline distT="0" distB="0" distL="0" distR="0">
            <wp:extent cx="1800225" cy="895350"/>
            <wp:effectExtent l="0" t="0" r="9525" b="0"/>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233888" name="图片 16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800225" cy="895350"/>
                    </a:xfrm>
                    <a:prstGeom prst="rect">
                      <a:avLst/>
                    </a:prstGeom>
                    <a:noFill/>
                    <a:ln>
                      <a:noFill/>
                    </a:ln>
                  </pic:spPr>
                </pic:pic>
              </a:graphicData>
            </a:graphic>
          </wp:inline>
        </w:drawing>
      </w:r>
    </w:p>
    <w:p w:rsidR="00F42FEA" w:rsidRPr="005A4CB9" w:rsidRDefault="008C1348" w:rsidP="005A4CB9">
      <w:pPr>
        <w:spacing w:after="0" w:line="360" w:lineRule="auto"/>
        <w:jc w:val="left"/>
      </w:pPr>
      <w:r w:rsidRPr="005A4CB9">
        <w:rPr>
          <w:rFonts w:eastAsia="新宋体"/>
          <w:szCs w:val="21"/>
        </w:rPr>
        <w:t>A</w:t>
      </w:r>
      <w:r w:rsidRPr="005A4CB9">
        <w:rPr>
          <w:rFonts w:eastAsia="新宋体"/>
          <w:szCs w:val="21"/>
        </w:rPr>
        <w:t>．脚踢球时，球发生形变产生了脚对球的力</w:t>
      </w:r>
      <w:r w:rsidRPr="005A4CB9">
        <w:tab/>
      </w:r>
    </w:p>
    <w:p w:rsidR="00F42FEA" w:rsidRPr="005A4CB9" w:rsidRDefault="008C1348" w:rsidP="005A4CB9">
      <w:pPr>
        <w:spacing w:after="0" w:line="360" w:lineRule="auto"/>
        <w:jc w:val="left"/>
      </w:pPr>
      <w:r w:rsidRPr="005A4CB9">
        <w:rPr>
          <w:rFonts w:eastAsia="新宋体"/>
          <w:szCs w:val="21"/>
        </w:rPr>
        <w:t>B</w:t>
      </w:r>
      <w:r w:rsidRPr="005A4CB9">
        <w:rPr>
          <w:rFonts w:eastAsia="新宋体"/>
          <w:szCs w:val="21"/>
        </w:rPr>
        <w:t>．足球离开脚后速度越大，惯性越大，飞得更远</w:t>
      </w:r>
      <w:r w:rsidRPr="005A4CB9">
        <w:tab/>
      </w:r>
    </w:p>
    <w:p w:rsidR="00F42FEA" w:rsidRPr="005A4CB9" w:rsidRDefault="008C1348" w:rsidP="005A4CB9">
      <w:pPr>
        <w:spacing w:after="0" w:line="360" w:lineRule="auto"/>
        <w:jc w:val="left"/>
      </w:pPr>
      <w:r w:rsidRPr="005A4CB9">
        <w:rPr>
          <w:rFonts w:eastAsia="新宋体"/>
          <w:szCs w:val="21"/>
        </w:rPr>
        <w:t>C</w:t>
      </w:r>
      <w:r w:rsidRPr="005A4CB9">
        <w:rPr>
          <w:rFonts w:eastAsia="新宋体"/>
          <w:szCs w:val="21"/>
        </w:rPr>
        <w:t>．若足球在最高点时，一切外力同时消失，足球将静止</w:t>
      </w:r>
      <w:r w:rsidRPr="005A4CB9">
        <w:tab/>
      </w:r>
    </w:p>
    <w:p w:rsidR="00F42FEA" w:rsidRPr="005A4CB9" w:rsidRDefault="008C1348" w:rsidP="005A4CB9">
      <w:pPr>
        <w:spacing w:after="0" w:line="360" w:lineRule="auto"/>
        <w:jc w:val="left"/>
      </w:pPr>
      <w:r w:rsidRPr="005A4CB9">
        <w:rPr>
          <w:rFonts w:eastAsia="新宋体"/>
          <w:szCs w:val="21"/>
        </w:rPr>
        <w:t>D</w:t>
      </w:r>
      <w:r w:rsidRPr="005A4CB9">
        <w:rPr>
          <w:rFonts w:eastAsia="新宋体"/>
          <w:szCs w:val="21"/>
        </w:rPr>
        <w:t>．脚踢球时，脚对球的力和球对脚的力是一对相互作用力</w:t>
      </w:r>
    </w:p>
    <w:p w:rsidR="00F42FEA" w:rsidRPr="005A4CB9" w:rsidRDefault="008C1348" w:rsidP="005A4CB9">
      <w:pPr>
        <w:spacing w:after="0" w:line="360" w:lineRule="auto"/>
        <w:rPr>
          <w:color w:val="FF0000"/>
        </w:rPr>
      </w:pPr>
      <w:r w:rsidRPr="005A4CB9">
        <w:rPr>
          <w:rFonts w:eastAsia="新宋体"/>
          <w:color w:val="FF0000"/>
          <w:szCs w:val="21"/>
        </w:rPr>
        <w:t>【答案】</w:t>
      </w:r>
      <w:r w:rsidRPr="005A4CB9">
        <w:rPr>
          <w:rFonts w:eastAsia="新宋体"/>
          <w:color w:val="FF0000"/>
          <w:szCs w:val="21"/>
        </w:rPr>
        <w:t>D</w:t>
      </w:r>
    </w:p>
    <w:p w:rsidR="00F42FEA" w:rsidRPr="005A4CB9" w:rsidRDefault="008C1348" w:rsidP="005A4CB9">
      <w:pPr>
        <w:spacing w:after="0" w:line="360" w:lineRule="auto"/>
        <w:rPr>
          <w:color w:val="FF0000"/>
        </w:rPr>
      </w:pPr>
      <w:r w:rsidRPr="005A4CB9">
        <w:rPr>
          <w:rFonts w:eastAsia="新宋体"/>
          <w:color w:val="FF0000"/>
          <w:szCs w:val="21"/>
        </w:rPr>
        <w:t>【解析】脚踢球时，球发生的形变会对脚产生弹力，而不是脚对球的力，故</w:t>
      </w:r>
      <w:r w:rsidRPr="005A4CB9">
        <w:rPr>
          <w:rFonts w:eastAsia="新宋体"/>
          <w:color w:val="FF0000"/>
          <w:szCs w:val="21"/>
        </w:rPr>
        <w:t>A</w:t>
      </w:r>
      <w:r w:rsidRPr="005A4CB9">
        <w:rPr>
          <w:rFonts w:eastAsia="新宋体"/>
          <w:color w:val="FF0000"/>
          <w:szCs w:val="21"/>
        </w:rPr>
        <w:t>错误；物体的惯性只与质量有关，与物体的运动状态无关，球的质量不变、惯性也不变，故</w:t>
      </w:r>
      <w:r w:rsidRPr="005A4CB9">
        <w:rPr>
          <w:rFonts w:eastAsia="新宋体"/>
          <w:color w:val="FF0000"/>
          <w:szCs w:val="21"/>
        </w:rPr>
        <w:t>B</w:t>
      </w:r>
      <w:r w:rsidRPr="005A4CB9">
        <w:rPr>
          <w:rFonts w:eastAsia="新宋体"/>
          <w:color w:val="FF0000"/>
          <w:szCs w:val="21"/>
        </w:rPr>
        <w:t>错误；足球在最高点时仍有向前的速度，此时若一切外力同时消失，足球将做匀速直线运动，故</w:t>
      </w:r>
      <w:r w:rsidRPr="005A4CB9">
        <w:rPr>
          <w:rFonts w:eastAsia="新宋体"/>
          <w:color w:val="FF0000"/>
          <w:szCs w:val="21"/>
        </w:rPr>
        <w:t>C</w:t>
      </w:r>
      <w:r w:rsidRPr="005A4CB9">
        <w:rPr>
          <w:rFonts w:eastAsia="新宋体"/>
          <w:color w:val="FF0000"/>
          <w:szCs w:val="21"/>
        </w:rPr>
        <w:t>错误；脚踢球时，脚对球的力和球对脚的力，是一对相互作用力，它们大小相等、方向相反，并且作用在彼此的两个物体上，故</w:t>
      </w:r>
      <w:r w:rsidRPr="005A4CB9">
        <w:rPr>
          <w:rFonts w:eastAsia="新宋体"/>
          <w:color w:val="FF0000"/>
          <w:szCs w:val="21"/>
        </w:rPr>
        <w:t>D</w:t>
      </w:r>
      <w:r w:rsidRPr="005A4CB9">
        <w:rPr>
          <w:rFonts w:eastAsia="新宋体"/>
          <w:color w:val="FF0000"/>
          <w:szCs w:val="21"/>
        </w:rPr>
        <w:t>正确。</w:t>
      </w:r>
    </w:p>
    <w:p w:rsidR="00F42FEA" w:rsidRPr="005A4CB9" w:rsidRDefault="008C1348" w:rsidP="005A4CB9">
      <w:pPr>
        <w:spacing w:after="0" w:line="360" w:lineRule="auto"/>
        <w:rPr>
          <w:color w:val="FF0000"/>
        </w:rPr>
      </w:pPr>
      <w:r w:rsidRPr="005A4CB9">
        <w:rPr>
          <w:rFonts w:eastAsia="新宋体"/>
          <w:color w:val="FF0000"/>
          <w:szCs w:val="21"/>
        </w:rPr>
        <w:t>故选：</w:t>
      </w:r>
      <w:r w:rsidRPr="005A4CB9">
        <w:rPr>
          <w:rFonts w:eastAsia="新宋体"/>
          <w:color w:val="FF0000"/>
          <w:szCs w:val="21"/>
        </w:rPr>
        <w:t>D</w:t>
      </w:r>
      <w:r w:rsidRPr="005A4CB9">
        <w:rPr>
          <w:rFonts w:eastAsia="新宋体"/>
          <w:color w:val="FF0000"/>
          <w:szCs w:val="21"/>
        </w:rPr>
        <w:t>。</w:t>
      </w:r>
    </w:p>
    <w:p w:rsidR="00F42FEA" w:rsidRPr="005A4CB9" w:rsidRDefault="008C1348" w:rsidP="005A4CB9">
      <w:pPr>
        <w:spacing w:after="0" w:line="360" w:lineRule="auto"/>
      </w:pPr>
      <w:r w:rsidRPr="005A4CB9">
        <w:rPr>
          <w:rFonts w:eastAsia="新宋体"/>
          <w:szCs w:val="21"/>
        </w:rPr>
        <w:t>6</w:t>
      </w:r>
      <w:r w:rsidRPr="005A4CB9">
        <w:rPr>
          <w:rFonts w:eastAsia="新宋体"/>
          <w:szCs w:val="21"/>
        </w:rPr>
        <w:t>．擦窗机器人能凭自身底部的真空泵和吸盘吸附在玻璃上</w:t>
      </w:r>
      <w:r w:rsidRPr="005A4CB9">
        <w:rPr>
          <w:rFonts w:eastAsia="新宋体"/>
          <w:szCs w:val="21"/>
        </w:rPr>
        <w:t>“</w:t>
      </w:r>
      <w:r w:rsidRPr="005A4CB9">
        <w:rPr>
          <w:rFonts w:eastAsia="新宋体"/>
          <w:szCs w:val="21"/>
        </w:rPr>
        <w:t>行走</w:t>
      </w:r>
      <w:r w:rsidRPr="005A4CB9">
        <w:rPr>
          <w:rFonts w:eastAsia="新宋体"/>
          <w:szCs w:val="21"/>
        </w:rPr>
        <w:t>”</w:t>
      </w:r>
      <w:r w:rsidRPr="005A4CB9">
        <w:rPr>
          <w:rFonts w:eastAsia="新宋体"/>
          <w:szCs w:val="21"/>
        </w:rPr>
        <w:t>，带动清洁布擦拭玻璃。如图所示，擦窗机器人静止在竖直玻璃上，下列说法正确的是（　　）</w:t>
      </w:r>
    </w:p>
    <w:p w:rsidR="00F42FEA" w:rsidRPr="005A4CB9" w:rsidRDefault="008C1348" w:rsidP="005A4CB9">
      <w:pPr>
        <w:spacing w:after="0" w:line="360" w:lineRule="auto"/>
      </w:pPr>
      <w:r w:rsidRPr="005A4CB9">
        <w:rPr>
          <w:rFonts w:eastAsia="新宋体"/>
          <w:noProof/>
          <w:szCs w:val="21"/>
        </w:rPr>
        <w:drawing>
          <wp:inline distT="0" distB="0" distL="0" distR="0">
            <wp:extent cx="904875" cy="1076325"/>
            <wp:effectExtent l="0" t="0" r="9525" b="9525"/>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317522" name="图片 167"/>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904875" cy="1076325"/>
                    </a:xfrm>
                    <a:prstGeom prst="rect">
                      <a:avLst/>
                    </a:prstGeom>
                    <a:noFill/>
                    <a:ln>
                      <a:noFill/>
                    </a:ln>
                  </pic:spPr>
                </pic:pic>
              </a:graphicData>
            </a:graphic>
          </wp:inline>
        </w:drawing>
      </w:r>
    </w:p>
    <w:p w:rsidR="00F42FEA" w:rsidRPr="005A4CB9" w:rsidRDefault="008C1348" w:rsidP="005A4CB9">
      <w:pPr>
        <w:spacing w:after="0" w:line="360" w:lineRule="auto"/>
        <w:jc w:val="left"/>
      </w:pPr>
      <w:r w:rsidRPr="005A4CB9">
        <w:rPr>
          <w:rFonts w:eastAsia="新宋体"/>
          <w:szCs w:val="21"/>
        </w:rPr>
        <w:t>A</w:t>
      </w:r>
      <w:r w:rsidRPr="005A4CB9">
        <w:rPr>
          <w:rFonts w:eastAsia="新宋体"/>
          <w:szCs w:val="21"/>
        </w:rPr>
        <w:t>．擦窗机器人受到的重力与玻璃对擦窗机器人的摩擦力是一对平衡力</w:t>
      </w:r>
      <w:r w:rsidRPr="005A4CB9">
        <w:tab/>
      </w:r>
    </w:p>
    <w:p w:rsidR="00F42FEA" w:rsidRPr="005A4CB9" w:rsidRDefault="008C1348" w:rsidP="005A4CB9">
      <w:pPr>
        <w:spacing w:after="0" w:line="360" w:lineRule="auto"/>
        <w:jc w:val="left"/>
      </w:pPr>
      <w:r w:rsidRPr="005A4CB9">
        <w:rPr>
          <w:rFonts w:eastAsia="新宋体"/>
          <w:szCs w:val="21"/>
        </w:rPr>
        <w:t>B</w:t>
      </w:r>
      <w:r w:rsidRPr="005A4CB9">
        <w:rPr>
          <w:rFonts w:eastAsia="新宋体"/>
          <w:szCs w:val="21"/>
        </w:rPr>
        <w:t>．擦窗机器人对玻璃的压力与玻璃对擦窗机器人的支持力是一对平衡力</w:t>
      </w:r>
      <w:r w:rsidRPr="005A4CB9">
        <w:tab/>
      </w:r>
    </w:p>
    <w:p w:rsidR="00F42FEA" w:rsidRPr="005A4CB9" w:rsidRDefault="008C1348" w:rsidP="005A4CB9">
      <w:pPr>
        <w:spacing w:after="0" w:line="360" w:lineRule="auto"/>
        <w:jc w:val="left"/>
      </w:pPr>
      <w:r w:rsidRPr="005A4CB9">
        <w:rPr>
          <w:rFonts w:eastAsia="新宋体"/>
          <w:szCs w:val="21"/>
        </w:rPr>
        <w:t>C</w:t>
      </w:r>
      <w:r w:rsidRPr="005A4CB9">
        <w:rPr>
          <w:rFonts w:eastAsia="新宋体"/>
          <w:szCs w:val="21"/>
        </w:rPr>
        <w:t>．擦窗机器人受到的大气压力与玻璃对擦窗机器人的支持力是一相互作用力</w:t>
      </w:r>
      <w:r w:rsidRPr="005A4CB9">
        <w:tab/>
      </w:r>
    </w:p>
    <w:p w:rsidR="00F42FEA" w:rsidRPr="005A4CB9" w:rsidRDefault="008C1348" w:rsidP="005A4CB9">
      <w:pPr>
        <w:spacing w:after="0" w:line="360" w:lineRule="auto"/>
        <w:jc w:val="left"/>
      </w:pPr>
      <w:r w:rsidRPr="005A4CB9">
        <w:rPr>
          <w:rFonts w:eastAsia="新宋体"/>
          <w:szCs w:val="21"/>
        </w:rPr>
        <w:t>D</w:t>
      </w:r>
      <w:r w:rsidRPr="005A4CB9">
        <w:rPr>
          <w:rFonts w:eastAsia="新宋体"/>
          <w:szCs w:val="21"/>
        </w:rPr>
        <w:t>．擦窗机器人对玻璃的压力与擦窗机器人受到的大气压力是一对相互作用力</w:t>
      </w:r>
    </w:p>
    <w:p w:rsidR="00F42FEA" w:rsidRPr="005A4CB9" w:rsidRDefault="008C1348" w:rsidP="005A4CB9">
      <w:pPr>
        <w:spacing w:after="0" w:line="360" w:lineRule="auto"/>
        <w:rPr>
          <w:color w:val="FF0000"/>
        </w:rPr>
      </w:pPr>
      <w:r w:rsidRPr="005A4CB9">
        <w:rPr>
          <w:rFonts w:eastAsia="新宋体"/>
          <w:color w:val="FF0000"/>
          <w:szCs w:val="21"/>
        </w:rPr>
        <w:t>【答案】</w:t>
      </w:r>
      <w:r w:rsidRPr="005A4CB9">
        <w:rPr>
          <w:rFonts w:eastAsia="新宋体"/>
          <w:color w:val="FF0000"/>
          <w:szCs w:val="21"/>
        </w:rPr>
        <w:t>A</w:t>
      </w:r>
    </w:p>
    <w:p w:rsidR="00F42FEA" w:rsidRPr="005A4CB9" w:rsidRDefault="008C1348" w:rsidP="005A4CB9">
      <w:pPr>
        <w:spacing w:after="0" w:line="360" w:lineRule="auto"/>
        <w:rPr>
          <w:color w:val="FF0000"/>
        </w:rPr>
      </w:pPr>
      <w:r w:rsidRPr="005A4CB9">
        <w:rPr>
          <w:rFonts w:eastAsia="新宋体"/>
          <w:color w:val="FF0000"/>
          <w:szCs w:val="21"/>
        </w:rPr>
        <w:t>【解析】擦窗机器人静止在竖直玻璃上，说明在竖直方向上受力平衡，所以其受到的重力与玻璃对擦窗机器人的摩擦力是一对平衡力，故</w:t>
      </w:r>
      <w:r w:rsidRPr="005A4CB9">
        <w:rPr>
          <w:rFonts w:eastAsia="新宋体"/>
          <w:color w:val="FF0000"/>
          <w:szCs w:val="21"/>
        </w:rPr>
        <w:t>A</w:t>
      </w:r>
      <w:r w:rsidRPr="005A4CB9">
        <w:rPr>
          <w:rFonts w:eastAsia="新宋体"/>
          <w:color w:val="FF0000"/>
          <w:szCs w:val="21"/>
        </w:rPr>
        <w:t>正确；擦窗机器人对玻璃的压力与玻璃对擦窗机器人的支持力，这两个力是两物体之间的相互作用，是一对相互作用力，故</w:t>
      </w:r>
      <w:r w:rsidRPr="005A4CB9">
        <w:rPr>
          <w:rFonts w:eastAsia="新宋体"/>
          <w:color w:val="FF0000"/>
          <w:szCs w:val="21"/>
        </w:rPr>
        <w:t>B</w:t>
      </w:r>
      <w:r w:rsidRPr="005A4CB9">
        <w:rPr>
          <w:rFonts w:eastAsia="新宋体"/>
          <w:color w:val="FF0000"/>
          <w:szCs w:val="21"/>
        </w:rPr>
        <w:t>错误；擦窗机器人受到的大气压力，方向向玻璃；而玻璃对擦窗机器人的支持力方向指向机器人，两力大小相等、方向相反、并且作用在同一直线上，是一</w:t>
      </w:r>
      <w:r w:rsidRPr="005A4CB9">
        <w:rPr>
          <w:rFonts w:eastAsia="新宋体"/>
          <w:color w:val="FF0000"/>
          <w:szCs w:val="21"/>
        </w:rPr>
        <w:lastRenderedPageBreak/>
        <w:t>对平衡力，故</w:t>
      </w:r>
      <w:r w:rsidRPr="005A4CB9">
        <w:rPr>
          <w:rFonts w:eastAsia="新宋体"/>
          <w:color w:val="FF0000"/>
          <w:szCs w:val="21"/>
        </w:rPr>
        <w:t>C</w:t>
      </w:r>
      <w:r w:rsidRPr="005A4CB9">
        <w:rPr>
          <w:rFonts w:eastAsia="新宋体"/>
          <w:color w:val="FF0000"/>
          <w:szCs w:val="21"/>
        </w:rPr>
        <w:t>错误；擦窗机器人对玻璃的压力与擦窗机器人受到的大气</w:t>
      </w:r>
      <w:r w:rsidRPr="005A4CB9">
        <w:rPr>
          <w:rFonts w:eastAsia="新宋体"/>
          <w:color w:val="FF0000"/>
          <w:szCs w:val="21"/>
        </w:rPr>
        <w:t>压力，方向相同，不是相互作用力，故</w:t>
      </w:r>
      <w:r w:rsidRPr="005A4CB9">
        <w:rPr>
          <w:rFonts w:eastAsia="新宋体"/>
          <w:color w:val="FF0000"/>
          <w:szCs w:val="21"/>
        </w:rPr>
        <w:t>D</w:t>
      </w:r>
      <w:r w:rsidRPr="005A4CB9">
        <w:rPr>
          <w:rFonts w:eastAsia="新宋体"/>
          <w:color w:val="FF0000"/>
          <w:szCs w:val="21"/>
        </w:rPr>
        <w:t>错误。</w:t>
      </w:r>
    </w:p>
    <w:p w:rsidR="00F42FEA" w:rsidRPr="005A4CB9" w:rsidRDefault="008C1348" w:rsidP="005A4CB9">
      <w:pPr>
        <w:spacing w:after="0" w:line="360" w:lineRule="auto"/>
        <w:rPr>
          <w:color w:val="FF0000"/>
        </w:rPr>
      </w:pPr>
      <w:r w:rsidRPr="005A4CB9">
        <w:rPr>
          <w:rFonts w:eastAsia="新宋体"/>
          <w:color w:val="FF0000"/>
          <w:szCs w:val="21"/>
        </w:rPr>
        <w:t>故选：</w:t>
      </w:r>
      <w:r w:rsidRPr="005A4CB9">
        <w:rPr>
          <w:rFonts w:eastAsia="新宋体"/>
          <w:color w:val="FF0000"/>
          <w:szCs w:val="21"/>
        </w:rPr>
        <w:t>A</w:t>
      </w:r>
      <w:r w:rsidRPr="005A4CB9">
        <w:rPr>
          <w:rFonts w:eastAsia="新宋体"/>
          <w:color w:val="FF0000"/>
          <w:szCs w:val="21"/>
        </w:rPr>
        <w:t>。</w:t>
      </w:r>
    </w:p>
    <w:p w:rsidR="00F42FEA" w:rsidRPr="005A4CB9" w:rsidRDefault="008C1348" w:rsidP="005A4CB9">
      <w:pPr>
        <w:spacing w:after="0" w:line="360" w:lineRule="auto"/>
      </w:pPr>
      <w:r w:rsidRPr="005A4CB9">
        <w:rPr>
          <w:rFonts w:eastAsia="新宋体"/>
          <w:szCs w:val="21"/>
        </w:rPr>
        <w:t>7</w:t>
      </w:r>
      <w:r w:rsidRPr="005A4CB9">
        <w:rPr>
          <w:rFonts w:eastAsia="新宋体"/>
          <w:szCs w:val="21"/>
        </w:rPr>
        <w:t>．扎马步是中国功夫的基本功，好处是锻炼耐力，加强下盘力量和稳定性，如图所示为一武术爱好者扎马步时的姿势，下列说法正确的是（　　）</w:t>
      </w:r>
    </w:p>
    <w:p w:rsidR="00F42FEA" w:rsidRPr="005A4CB9" w:rsidRDefault="008C1348" w:rsidP="005A4CB9">
      <w:pPr>
        <w:spacing w:after="0" w:line="360" w:lineRule="auto"/>
      </w:pPr>
      <w:r w:rsidRPr="005A4CB9">
        <w:rPr>
          <w:rFonts w:eastAsia="新宋体"/>
          <w:noProof/>
          <w:szCs w:val="21"/>
        </w:rPr>
        <w:drawing>
          <wp:inline distT="0" distB="0" distL="0" distR="0">
            <wp:extent cx="723900" cy="1143000"/>
            <wp:effectExtent l="0" t="0" r="0" b="0"/>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417439" name="图片 163"/>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723900" cy="1143000"/>
                    </a:xfrm>
                    <a:prstGeom prst="rect">
                      <a:avLst/>
                    </a:prstGeom>
                    <a:noFill/>
                    <a:ln>
                      <a:noFill/>
                    </a:ln>
                  </pic:spPr>
                </pic:pic>
              </a:graphicData>
            </a:graphic>
          </wp:inline>
        </w:drawing>
      </w:r>
    </w:p>
    <w:p w:rsidR="00F42FEA" w:rsidRPr="005A4CB9" w:rsidRDefault="008C1348" w:rsidP="005A4CB9">
      <w:pPr>
        <w:spacing w:after="0" w:line="360" w:lineRule="auto"/>
        <w:jc w:val="left"/>
      </w:pPr>
      <w:r w:rsidRPr="005A4CB9">
        <w:rPr>
          <w:rFonts w:eastAsia="新宋体"/>
          <w:szCs w:val="21"/>
        </w:rPr>
        <w:t>A</w:t>
      </w:r>
      <w:r w:rsidRPr="005A4CB9">
        <w:rPr>
          <w:rFonts w:eastAsia="新宋体"/>
          <w:szCs w:val="21"/>
        </w:rPr>
        <w:t>．他对地面的压力是由于鞋子形变产生的</w:t>
      </w:r>
      <w:r w:rsidRPr="005A4CB9">
        <w:tab/>
      </w:r>
    </w:p>
    <w:p w:rsidR="00F42FEA" w:rsidRPr="005A4CB9" w:rsidRDefault="008C1348" w:rsidP="005A4CB9">
      <w:pPr>
        <w:spacing w:after="0" w:line="360" w:lineRule="auto"/>
        <w:jc w:val="left"/>
      </w:pPr>
      <w:r w:rsidRPr="005A4CB9">
        <w:rPr>
          <w:rFonts w:eastAsia="新宋体"/>
          <w:szCs w:val="21"/>
        </w:rPr>
        <w:t>B</w:t>
      </w:r>
      <w:r w:rsidRPr="005A4CB9">
        <w:rPr>
          <w:rFonts w:eastAsia="新宋体"/>
          <w:szCs w:val="21"/>
        </w:rPr>
        <w:t>．若他其中一只脚对地面压强为</w:t>
      </w:r>
      <w:r w:rsidRPr="005A4CB9">
        <w:rPr>
          <w:rFonts w:eastAsia="新宋体"/>
          <w:szCs w:val="21"/>
        </w:rPr>
        <w:t>p</w:t>
      </w:r>
      <w:r w:rsidRPr="005A4CB9">
        <w:rPr>
          <w:rFonts w:eastAsia="新宋体"/>
          <w:szCs w:val="21"/>
        </w:rPr>
        <w:t>，则他对地面压强为</w:t>
      </w:r>
      <w:r w:rsidRPr="005A4CB9">
        <w:rPr>
          <w:rFonts w:eastAsia="新宋体"/>
          <w:szCs w:val="21"/>
        </w:rPr>
        <w:t>2p</w:t>
      </w:r>
      <w:r w:rsidRPr="005A4CB9">
        <w:tab/>
      </w:r>
    </w:p>
    <w:p w:rsidR="00F42FEA" w:rsidRPr="005A4CB9" w:rsidRDefault="008C1348" w:rsidP="005A4CB9">
      <w:pPr>
        <w:spacing w:after="0" w:line="360" w:lineRule="auto"/>
        <w:jc w:val="left"/>
      </w:pPr>
      <w:r w:rsidRPr="005A4CB9">
        <w:rPr>
          <w:rFonts w:eastAsia="新宋体"/>
          <w:szCs w:val="21"/>
        </w:rPr>
        <w:t>C</w:t>
      </w:r>
      <w:r w:rsidRPr="005A4CB9">
        <w:rPr>
          <w:rFonts w:eastAsia="新宋体"/>
          <w:szCs w:val="21"/>
        </w:rPr>
        <w:t>．当他静止不动时，每只脚对地面的压力都等于他的重力</w:t>
      </w:r>
      <w:r w:rsidRPr="005A4CB9">
        <w:tab/>
      </w:r>
    </w:p>
    <w:p w:rsidR="00F42FEA" w:rsidRPr="005A4CB9" w:rsidRDefault="008C1348" w:rsidP="005A4CB9">
      <w:pPr>
        <w:spacing w:after="0" w:line="360" w:lineRule="auto"/>
        <w:jc w:val="left"/>
      </w:pPr>
      <w:r w:rsidRPr="005A4CB9">
        <w:rPr>
          <w:rFonts w:eastAsia="新宋体"/>
          <w:szCs w:val="21"/>
        </w:rPr>
        <w:t>D</w:t>
      </w:r>
      <w:r w:rsidRPr="005A4CB9">
        <w:rPr>
          <w:rFonts w:eastAsia="新宋体"/>
          <w:szCs w:val="21"/>
        </w:rPr>
        <w:t>．当他静止不动时，他受到的重力和他对地面的压力是一对平衡力</w:t>
      </w:r>
    </w:p>
    <w:p w:rsidR="00F42FEA" w:rsidRPr="005A4CB9" w:rsidRDefault="008C1348" w:rsidP="005A4CB9">
      <w:pPr>
        <w:spacing w:after="0" w:line="360" w:lineRule="auto"/>
        <w:rPr>
          <w:color w:val="FF0000"/>
        </w:rPr>
      </w:pPr>
      <w:r w:rsidRPr="005A4CB9">
        <w:rPr>
          <w:rFonts w:eastAsia="新宋体"/>
          <w:color w:val="FF0000"/>
          <w:szCs w:val="21"/>
        </w:rPr>
        <w:t>【答案】</w:t>
      </w:r>
      <w:r w:rsidRPr="005A4CB9">
        <w:rPr>
          <w:rFonts w:eastAsia="新宋体"/>
          <w:color w:val="FF0000"/>
          <w:szCs w:val="21"/>
        </w:rPr>
        <w:t>A</w:t>
      </w:r>
    </w:p>
    <w:p w:rsidR="00F42FEA" w:rsidRPr="005A4CB9" w:rsidRDefault="008C1348" w:rsidP="005A4CB9">
      <w:pPr>
        <w:spacing w:after="0" w:line="360" w:lineRule="auto"/>
        <w:rPr>
          <w:rFonts w:eastAsia="新宋体"/>
          <w:color w:val="FF0000"/>
          <w:szCs w:val="21"/>
        </w:rPr>
      </w:pPr>
      <w:r w:rsidRPr="005A4CB9">
        <w:rPr>
          <w:rFonts w:eastAsia="新宋体"/>
          <w:color w:val="FF0000"/>
          <w:szCs w:val="21"/>
        </w:rPr>
        <w:t>【解析】地面与鞋之间作用时，会使鞋子发生形变，鞋子要恢复原状而对地面产生的弹力，故</w:t>
      </w:r>
      <w:r w:rsidRPr="005A4CB9">
        <w:rPr>
          <w:rFonts w:eastAsia="新宋体"/>
          <w:color w:val="FF0000"/>
          <w:szCs w:val="21"/>
        </w:rPr>
        <w:t>A</w:t>
      </w:r>
      <w:r w:rsidRPr="005A4CB9">
        <w:rPr>
          <w:rFonts w:eastAsia="新宋体"/>
          <w:color w:val="FF0000"/>
          <w:szCs w:val="21"/>
        </w:rPr>
        <w:t>正确；若其中一只脚对地面压强为</w:t>
      </w:r>
      <w:r w:rsidRPr="005A4CB9">
        <w:rPr>
          <w:rFonts w:eastAsia="新宋体"/>
          <w:color w:val="FF0000"/>
          <w:szCs w:val="21"/>
        </w:rPr>
        <w:t>p</w:t>
      </w:r>
      <w:r w:rsidRPr="005A4CB9">
        <w:rPr>
          <w:rFonts w:eastAsia="新宋体"/>
          <w:color w:val="FF0000"/>
          <w:szCs w:val="21"/>
        </w:rPr>
        <w:t>，由于一只脚对地面的压力为重力的一半，受力面积也是总受力面积的一半，而根据压强的计算公式</w:t>
      </w:r>
      <w:r>
        <w:rPr>
          <w:rFonts w:eastAsia="新宋体"/>
          <w:color w:val="FF0000"/>
          <w:position w:val="-24"/>
          <w:szCs w:val="21"/>
        </w:rPr>
        <w:object w:dxaOrig="8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40pt;height:31.95pt" o:ole="">
            <v:imagedata r:id="rId14" o:title=""/>
          </v:shape>
          <o:OLEObject Type="Embed" ProgID="Equation.DSMT4" ShapeID="_x0000_i1025" DrawAspect="Content" ObjectID="_1679421098" r:id="rId15"/>
        </w:object>
      </w:r>
      <w:r w:rsidRPr="005A4CB9">
        <w:rPr>
          <w:rFonts w:eastAsia="新宋体"/>
          <w:color w:val="FF0000"/>
          <w:szCs w:val="21"/>
        </w:rPr>
        <w:t>可知，两只脚对地面的压强也为</w:t>
      </w:r>
      <w:r w:rsidRPr="005A4CB9">
        <w:rPr>
          <w:rFonts w:eastAsia="新宋体"/>
          <w:color w:val="FF0000"/>
          <w:szCs w:val="21"/>
        </w:rPr>
        <w:t>p</w:t>
      </w:r>
      <w:r w:rsidRPr="005A4CB9">
        <w:rPr>
          <w:rFonts w:eastAsia="新宋体"/>
          <w:color w:val="FF0000"/>
          <w:szCs w:val="21"/>
        </w:rPr>
        <w:t>，</w:t>
      </w:r>
      <w:r w:rsidRPr="005A4CB9">
        <w:rPr>
          <w:rFonts w:eastAsia="新宋体"/>
          <w:color w:val="FF0000"/>
          <w:szCs w:val="21"/>
        </w:rPr>
        <w:t>B</w:t>
      </w:r>
      <w:r w:rsidRPr="005A4CB9">
        <w:rPr>
          <w:rFonts w:eastAsia="新宋体"/>
          <w:color w:val="FF0000"/>
          <w:szCs w:val="21"/>
        </w:rPr>
        <w:t>、</w:t>
      </w:r>
      <w:r w:rsidRPr="005A4CB9">
        <w:rPr>
          <w:rFonts w:eastAsia="新宋体"/>
          <w:color w:val="FF0000"/>
          <w:szCs w:val="21"/>
        </w:rPr>
        <w:t>C</w:t>
      </w:r>
      <w:r w:rsidRPr="005A4CB9">
        <w:rPr>
          <w:rFonts w:eastAsia="新宋体"/>
          <w:color w:val="FF0000"/>
          <w:szCs w:val="21"/>
        </w:rPr>
        <w:t>错误；当他静止不动时，竖直方向上受到重力与地面对他的支持力，二力平衡，</w:t>
      </w:r>
      <w:r w:rsidRPr="005A4CB9">
        <w:rPr>
          <w:rFonts w:eastAsia="新宋体"/>
          <w:color w:val="FF0000"/>
          <w:szCs w:val="21"/>
        </w:rPr>
        <w:t>D</w:t>
      </w:r>
      <w:r w:rsidRPr="005A4CB9">
        <w:rPr>
          <w:rFonts w:eastAsia="新宋体"/>
          <w:color w:val="FF0000"/>
          <w:szCs w:val="21"/>
        </w:rPr>
        <w:t>错误。</w:t>
      </w:r>
    </w:p>
    <w:p w:rsidR="00F42FEA" w:rsidRPr="005A4CB9" w:rsidRDefault="008C1348" w:rsidP="005A4CB9">
      <w:pPr>
        <w:spacing w:after="0" w:line="360" w:lineRule="auto"/>
        <w:rPr>
          <w:color w:val="FF0000"/>
        </w:rPr>
      </w:pPr>
      <w:r w:rsidRPr="005A4CB9">
        <w:rPr>
          <w:rFonts w:eastAsia="新宋体"/>
          <w:color w:val="FF0000"/>
          <w:szCs w:val="21"/>
        </w:rPr>
        <w:t>故选：</w:t>
      </w:r>
      <w:r w:rsidRPr="005A4CB9">
        <w:rPr>
          <w:rFonts w:eastAsia="新宋体"/>
          <w:color w:val="FF0000"/>
          <w:szCs w:val="21"/>
        </w:rPr>
        <w:t>A</w:t>
      </w:r>
      <w:r w:rsidRPr="005A4CB9">
        <w:rPr>
          <w:rFonts w:eastAsia="新宋体"/>
          <w:color w:val="FF0000"/>
          <w:szCs w:val="21"/>
        </w:rPr>
        <w:t>。</w:t>
      </w:r>
    </w:p>
    <w:p w:rsidR="00F42FEA" w:rsidRPr="005A4CB9" w:rsidRDefault="008C1348" w:rsidP="005A4CB9">
      <w:pPr>
        <w:adjustRightInd w:val="0"/>
        <w:spacing w:after="0" w:line="360" w:lineRule="auto"/>
        <w:jc w:val="left"/>
        <w:rPr>
          <w:rFonts w:eastAsiaTheme="minorEastAsia"/>
          <w:szCs w:val="21"/>
        </w:rPr>
      </w:pPr>
      <w:r w:rsidRPr="005A4CB9">
        <w:rPr>
          <w:rFonts w:eastAsia="新宋体"/>
          <w:b/>
          <w:szCs w:val="21"/>
        </w:rPr>
        <w:t>二．多选题</w:t>
      </w:r>
      <w:r w:rsidRPr="005A4CB9">
        <w:rPr>
          <w:rFonts w:eastAsiaTheme="minorEastAsia"/>
          <w:b/>
          <w:szCs w:val="21"/>
        </w:rPr>
        <w:t>（共</w:t>
      </w:r>
      <w:r w:rsidRPr="005A4CB9">
        <w:rPr>
          <w:rFonts w:eastAsiaTheme="minorEastAsia"/>
          <w:b/>
          <w:szCs w:val="21"/>
        </w:rPr>
        <w:t>3</w:t>
      </w:r>
      <w:r w:rsidRPr="005A4CB9">
        <w:rPr>
          <w:rFonts w:eastAsiaTheme="minorEastAsia"/>
          <w:b/>
          <w:szCs w:val="21"/>
        </w:rPr>
        <w:t>小题，</w:t>
      </w:r>
      <w:r w:rsidRPr="005A4CB9">
        <w:rPr>
          <w:rFonts w:eastAsiaTheme="minorEastAsia"/>
          <w:b/>
          <w:szCs w:val="21"/>
          <w:lang w:bidi="ar"/>
        </w:rPr>
        <w:t>共</w:t>
      </w:r>
      <w:r w:rsidRPr="005A4CB9">
        <w:rPr>
          <w:rFonts w:eastAsiaTheme="minorEastAsia"/>
          <w:b/>
          <w:szCs w:val="21"/>
          <w:lang w:bidi="ar"/>
        </w:rPr>
        <w:t>12</w:t>
      </w:r>
      <w:r w:rsidRPr="005A4CB9">
        <w:rPr>
          <w:rFonts w:eastAsiaTheme="minorEastAsia"/>
          <w:b/>
          <w:szCs w:val="21"/>
          <w:lang w:bidi="ar"/>
        </w:rPr>
        <w:t>分。全对得</w:t>
      </w:r>
      <w:r w:rsidRPr="005A4CB9">
        <w:rPr>
          <w:rFonts w:eastAsiaTheme="minorEastAsia"/>
          <w:b/>
          <w:szCs w:val="21"/>
          <w:lang w:bidi="ar"/>
        </w:rPr>
        <w:t>4</w:t>
      </w:r>
      <w:r w:rsidRPr="005A4CB9">
        <w:rPr>
          <w:rFonts w:eastAsiaTheme="minorEastAsia"/>
          <w:b/>
          <w:szCs w:val="21"/>
          <w:lang w:bidi="ar"/>
        </w:rPr>
        <w:t>分，漏选得</w:t>
      </w:r>
      <w:r w:rsidRPr="005A4CB9">
        <w:rPr>
          <w:rFonts w:eastAsiaTheme="minorEastAsia"/>
          <w:b/>
          <w:szCs w:val="21"/>
          <w:lang w:bidi="ar"/>
        </w:rPr>
        <w:t>1</w:t>
      </w:r>
      <w:r w:rsidRPr="005A4CB9">
        <w:rPr>
          <w:rFonts w:eastAsiaTheme="minorEastAsia"/>
          <w:b/>
          <w:szCs w:val="21"/>
          <w:lang w:bidi="ar"/>
        </w:rPr>
        <w:t>分，错选得</w:t>
      </w:r>
      <w:r w:rsidRPr="005A4CB9">
        <w:rPr>
          <w:rFonts w:eastAsiaTheme="minorEastAsia"/>
          <w:b/>
          <w:szCs w:val="21"/>
          <w:lang w:bidi="ar"/>
        </w:rPr>
        <w:t>0</w:t>
      </w:r>
      <w:r w:rsidRPr="005A4CB9">
        <w:rPr>
          <w:rFonts w:eastAsiaTheme="minorEastAsia"/>
          <w:b/>
          <w:szCs w:val="21"/>
          <w:lang w:bidi="ar"/>
        </w:rPr>
        <w:t>分）</w:t>
      </w:r>
    </w:p>
    <w:p w:rsidR="00F42FEA" w:rsidRPr="005A4CB9" w:rsidRDefault="008C1348" w:rsidP="005A4CB9">
      <w:pPr>
        <w:spacing w:after="0" w:line="360" w:lineRule="auto"/>
        <w:rPr>
          <w:szCs w:val="21"/>
        </w:rPr>
      </w:pPr>
      <w:r w:rsidRPr="005A4CB9">
        <w:rPr>
          <w:rFonts w:eastAsia="新宋体"/>
          <w:szCs w:val="21"/>
        </w:rPr>
        <w:t>8</w:t>
      </w:r>
      <w:r w:rsidRPr="005A4CB9">
        <w:rPr>
          <w:rFonts w:eastAsia="新宋体"/>
          <w:szCs w:val="21"/>
        </w:rPr>
        <w:t>．</w:t>
      </w:r>
      <w:r w:rsidRPr="005A4CB9">
        <w:rPr>
          <w:szCs w:val="21"/>
        </w:rPr>
        <w:t>如图所示，</w:t>
      </w:r>
      <w:r w:rsidRPr="005A4CB9">
        <w:rPr>
          <w:szCs w:val="21"/>
        </w:rPr>
        <w:t>A</w:t>
      </w:r>
      <w:r w:rsidRPr="005A4CB9">
        <w:rPr>
          <w:szCs w:val="21"/>
        </w:rPr>
        <w:t>、</w:t>
      </w:r>
      <w:r w:rsidRPr="005A4CB9">
        <w:rPr>
          <w:szCs w:val="21"/>
        </w:rPr>
        <w:t>B</w:t>
      </w:r>
      <w:r w:rsidRPr="005A4CB9">
        <w:rPr>
          <w:szCs w:val="21"/>
        </w:rPr>
        <w:t>两个物体叠放在水平面上，同时用力</w:t>
      </w:r>
      <w:r w:rsidRPr="005A4CB9">
        <w:rPr>
          <w:szCs w:val="21"/>
        </w:rPr>
        <w:t>F1</w:t>
      </w:r>
      <w:r w:rsidRPr="005A4CB9">
        <w:rPr>
          <w:szCs w:val="21"/>
        </w:rPr>
        <w:t>、</w:t>
      </w:r>
      <w:r w:rsidRPr="005A4CB9">
        <w:rPr>
          <w:szCs w:val="21"/>
        </w:rPr>
        <w:t>F2</w:t>
      </w:r>
      <w:r w:rsidRPr="005A4CB9">
        <w:rPr>
          <w:szCs w:val="21"/>
        </w:rPr>
        <w:t>分别作用于</w:t>
      </w:r>
      <w:r w:rsidRPr="005A4CB9">
        <w:rPr>
          <w:szCs w:val="21"/>
        </w:rPr>
        <w:t>A</w:t>
      </w:r>
      <w:r w:rsidRPr="005A4CB9">
        <w:rPr>
          <w:szCs w:val="21"/>
        </w:rPr>
        <w:t>、</w:t>
      </w:r>
      <w:r w:rsidRPr="005A4CB9">
        <w:rPr>
          <w:szCs w:val="21"/>
        </w:rPr>
        <w:t>B</w:t>
      </w:r>
      <w:r w:rsidRPr="005A4CB9">
        <w:rPr>
          <w:szCs w:val="21"/>
        </w:rPr>
        <w:t>两个物体上，</w:t>
      </w:r>
      <w:r w:rsidRPr="005A4CB9">
        <w:rPr>
          <w:szCs w:val="21"/>
        </w:rPr>
        <w:t>A</w:t>
      </w:r>
      <w:r w:rsidRPr="005A4CB9">
        <w:rPr>
          <w:szCs w:val="21"/>
        </w:rPr>
        <w:t>、</w:t>
      </w:r>
      <w:r w:rsidRPr="005A4CB9">
        <w:rPr>
          <w:szCs w:val="21"/>
        </w:rPr>
        <w:t>B</w:t>
      </w:r>
      <w:r w:rsidRPr="005A4CB9">
        <w:rPr>
          <w:szCs w:val="21"/>
        </w:rPr>
        <w:t>始终处于静止状态，其中力</w:t>
      </w:r>
      <w:r w:rsidRPr="005A4CB9">
        <w:rPr>
          <w:szCs w:val="21"/>
        </w:rPr>
        <w:t>F1=3N</w:t>
      </w:r>
      <w:r w:rsidRPr="005A4CB9">
        <w:rPr>
          <w:szCs w:val="21"/>
        </w:rPr>
        <w:t>，方向水平向左，力</w:t>
      </w:r>
      <w:r w:rsidRPr="005A4CB9">
        <w:rPr>
          <w:szCs w:val="21"/>
        </w:rPr>
        <w:t>F2=5N</w:t>
      </w:r>
      <w:r w:rsidRPr="005A4CB9">
        <w:rPr>
          <w:szCs w:val="21"/>
        </w:rPr>
        <w:t>，水平向右，下列分析正确的是（</w:t>
      </w:r>
      <w:r w:rsidRPr="005A4CB9">
        <w:rPr>
          <w:szCs w:val="21"/>
        </w:rPr>
        <w:t xml:space="preserve">    </w:t>
      </w:r>
      <w:r w:rsidRPr="005A4CB9">
        <w:rPr>
          <w:szCs w:val="21"/>
        </w:rPr>
        <w:t>）</w:t>
      </w:r>
    </w:p>
    <w:p w:rsidR="00F42FEA" w:rsidRPr="005A4CB9" w:rsidRDefault="008C1348" w:rsidP="005A4CB9">
      <w:pPr>
        <w:spacing w:after="0" w:line="360" w:lineRule="auto"/>
        <w:rPr>
          <w:szCs w:val="21"/>
        </w:rPr>
      </w:pPr>
      <w:r w:rsidRPr="005A4CB9">
        <w:rPr>
          <w:szCs w:val="21"/>
        </w:rPr>
        <w:t>A.A</w:t>
      </w:r>
      <w:r w:rsidRPr="005A4CB9">
        <w:rPr>
          <w:szCs w:val="21"/>
        </w:rPr>
        <w:t>和</w:t>
      </w:r>
      <w:r w:rsidRPr="005A4CB9">
        <w:rPr>
          <w:szCs w:val="21"/>
        </w:rPr>
        <w:t>B</w:t>
      </w:r>
      <w:r w:rsidRPr="005A4CB9">
        <w:rPr>
          <w:szCs w:val="21"/>
        </w:rPr>
        <w:t>之间摩擦力为</w:t>
      </w:r>
      <w:r w:rsidRPr="005A4CB9">
        <w:rPr>
          <w:szCs w:val="21"/>
        </w:rPr>
        <w:t>0</w:t>
      </w:r>
    </w:p>
    <w:p w:rsidR="00F42FEA" w:rsidRPr="005A4CB9" w:rsidRDefault="008C1348" w:rsidP="005A4CB9">
      <w:pPr>
        <w:spacing w:after="0" w:line="360" w:lineRule="auto"/>
        <w:rPr>
          <w:szCs w:val="21"/>
        </w:rPr>
      </w:pPr>
      <w:r w:rsidRPr="005A4CB9">
        <w:rPr>
          <w:szCs w:val="21"/>
        </w:rPr>
        <w:t>B.</w:t>
      </w:r>
      <w:r w:rsidRPr="005A4CB9">
        <w:rPr>
          <w:szCs w:val="21"/>
        </w:rPr>
        <w:t>地面对</w:t>
      </w:r>
      <w:r w:rsidRPr="005A4CB9">
        <w:rPr>
          <w:szCs w:val="21"/>
        </w:rPr>
        <w:t>B</w:t>
      </w:r>
      <w:r w:rsidRPr="005A4CB9">
        <w:rPr>
          <w:szCs w:val="21"/>
        </w:rPr>
        <w:t>的摩擦力为</w:t>
      </w:r>
      <w:r w:rsidRPr="005A4CB9">
        <w:rPr>
          <w:szCs w:val="21"/>
        </w:rPr>
        <w:t>2N</w:t>
      </w:r>
      <w:r w:rsidRPr="005A4CB9">
        <w:rPr>
          <w:szCs w:val="21"/>
        </w:rPr>
        <w:t>，方向水平向左</w:t>
      </w:r>
    </w:p>
    <w:p w:rsidR="00F42FEA" w:rsidRPr="005A4CB9" w:rsidRDefault="008C1348" w:rsidP="005A4CB9">
      <w:pPr>
        <w:spacing w:after="0" w:line="360" w:lineRule="auto"/>
        <w:rPr>
          <w:szCs w:val="21"/>
        </w:rPr>
      </w:pPr>
      <w:r w:rsidRPr="005A4CB9">
        <w:rPr>
          <w:szCs w:val="21"/>
        </w:rPr>
        <w:t>C.</w:t>
      </w:r>
      <w:r w:rsidRPr="005A4CB9">
        <w:rPr>
          <w:szCs w:val="21"/>
        </w:rPr>
        <w:t>地面对</w:t>
      </w:r>
      <w:r w:rsidRPr="005A4CB9">
        <w:rPr>
          <w:szCs w:val="21"/>
        </w:rPr>
        <w:t>B</w:t>
      </w:r>
      <w:r w:rsidRPr="005A4CB9">
        <w:rPr>
          <w:szCs w:val="21"/>
        </w:rPr>
        <w:t>的摩擦力为</w:t>
      </w:r>
      <w:r w:rsidRPr="005A4CB9">
        <w:rPr>
          <w:szCs w:val="21"/>
        </w:rPr>
        <w:t>5N</w:t>
      </w:r>
      <w:r w:rsidRPr="005A4CB9">
        <w:rPr>
          <w:szCs w:val="21"/>
        </w:rPr>
        <w:t>，方向水平向左</w:t>
      </w:r>
    </w:p>
    <w:p w:rsidR="00F42FEA" w:rsidRPr="005A4CB9" w:rsidRDefault="008C1348" w:rsidP="005A4CB9">
      <w:pPr>
        <w:spacing w:after="0" w:line="360" w:lineRule="auto"/>
        <w:rPr>
          <w:szCs w:val="21"/>
        </w:rPr>
      </w:pPr>
      <w:r w:rsidRPr="005A4CB9">
        <w:rPr>
          <w:szCs w:val="21"/>
        </w:rPr>
        <w:t>D.B</w:t>
      </w:r>
      <w:r w:rsidRPr="005A4CB9">
        <w:rPr>
          <w:szCs w:val="21"/>
        </w:rPr>
        <w:t>对</w:t>
      </w:r>
      <w:r w:rsidRPr="005A4CB9">
        <w:rPr>
          <w:szCs w:val="21"/>
        </w:rPr>
        <w:t>A</w:t>
      </w:r>
      <w:r w:rsidRPr="005A4CB9">
        <w:rPr>
          <w:szCs w:val="21"/>
        </w:rPr>
        <w:t>的摩擦力为</w:t>
      </w:r>
      <w:r w:rsidRPr="005A4CB9">
        <w:rPr>
          <w:szCs w:val="21"/>
        </w:rPr>
        <w:t>3N</w:t>
      </w:r>
      <w:r w:rsidRPr="005A4CB9">
        <w:rPr>
          <w:szCs w:val="21"/>
        </w:rPr>
        <w:t>，方向水平向右</w:t>
      </w:r>
    </w:p>
    <w:p w:rsidR="00F42FEA" w:rsidRPr="005A4CB9" w:rsidRDefault="008C1348" w:rsidP="005A4CB9">
      <w:pPr>
        <w:spacing w:after="0" w:line="360" w:lineRule="auto"/>
        <w:rPr>
          <w:szCs w:val="21"/>
        </w:rPr>
      </w:pPr>
      <w:r w:rsidRPr="005A4CB9">
        <w:rPr>
          <w:noProof/>
          <w:szCs w:val="21"/>
        </w:rPr>
        <w:lastRenderedPageBreak/>
        <w:drawing>
          <wp:inline distT="0" distB="0" distL="0" distR="0">
            <wp:extent cx="1666875" cy="847725"/>
            <wp:effectExtent l="0" t="0" r="9525"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515556" name="图片 1"/>
                    <pic:cNvPicPr>
                      <a:picLocks noChangeAspect="1" noChangeArrowheads="1"/>
                    </pic:cNvPicPr>
                  </pic:nvPicPr>
                  <pic:blipFill>
                    <a:blip r:embed="rId16">
                      <a:extLst>
                        <a:ext uri="{28A0092B-C50C-407E-A947-70E740481C1C}">
                          <a14:useLocalDpi xmlns:a14="http://schemas.microsoft.com/office/drawing/2010/main" val="0"/>
                        </a:ext>
                      </a:extLst>
                    </a:blip>
                    <a:srcRect l="66856" t="34074"/>
                    <a:stretch>
                      <a:fillRect/>
                    </a:stretch>
                  </pic:blipFill>
                  <pic:spPr>
                    <a:xfrm>
                      <a:off x="0" y="0"/>
                      <a:ext cx="1666875" cy="847725"/>
                    </a:xfrm>
                    <a:prstGeom prst="rect">
                      <a:avLst/>
                    </a:prstGeom>
                    <a:noFill/>
                    <a:ln>
                      <a:noFill/>
                    </a:ln>
                    <a:effectLst/>
                  </pic:spPr>
                </pic:pic>
              </a:graphicData>
            </a:graphic>
          </wp:inline>
        </w:drawing>
      </w:r>
    </w:p>
    <w:p w:rsidR="00F42FEA" w:rsidRPr="005A4CB9" w:rsidRDefault="008C1348" w:rsidP="005A4CB9">
      <w:pPr>
        <w:spacing w:after="0" w:line="360" w:lineRule="auto"/>
        <w:rPr>
          <w:color w:val="FF0000"/>
          <w:szCs w:val="21"/>
        </w:rPr>
      </w:pPr>
      <w:r w:rsidRPr="005A4CB9">
        <w:rPr>
          <w:color w:val="FF0000"/>
          <w:szCs w:val="21"/>
        </w:rPr>
        <w:t>【答案】</w:t>
      </w:r>
      <w:r w:rsidRPr="005A4CB9">
        <w:rPr>
          <w:color w:val="FF0000"/>
          <w:szCs w:val="21"/>
        </w:rPr>
        <w:t>BD</w:t>
      </w:r>
    </w:p>
    <w:p w:rsidR="00F42FEA" w:rsidRPr="005A4CB9" w:rsidRDefault="008C1348" w:rsidP="005A4CB9">
      <w:pPr>
        <w:spacing w:after="0" w:line="360" w:lineRule="auto"/>
        <w:jc w:val="left"/>
        <w:rPr>
          <w:color w:val="FF0000"/>
          <w:szCs w:val="21"/>
        </w:rPr>
      </w:pPr>
      <w:r w:rsidRPr="005A4CB9">
        <w:rPr>
          <w:color w:val="FF0000"/>
          <w:szCs w:val="21"/>
        </w:rPr>
        <w:t>【解析】</w:t>
      </w:r>
      <w:r w:rsidRPr="005A4CB9">
        <w:rPr>
          <w:color w:val="FF0000"/>
          <w:szCs w:val="21"/>
        </w:rPr>
        <w:t>A</w:t>
      </w:r>
      <w:r w:rsidRPr="005A4CB9">
        <w:rPr>
          <w:color w:val="FF0000"/>
          <w:szCs w:val="21"/>
        </w:rPr>
        <w:t>、</w:t>
      </w:r>
      <w:r w:rsidRPr="005A4CB9">
        <w:rPr>
          <w:color w:val="FF0000"/>
          <w:szCs w:val="21"/>
        </w:rPr>
        <w:t>B</w:t>
      </w:r>
      <w:r w:rsidRPr="005A4CB9">
        <w:rPr>
          <w:color w:val="FF0000"/>
          <w:szCs w:val="21"/>
        </w:rPr>
        <w:t>保持静止状态，水平方向上</w:t>
      </w:r>
      <w:r w:rsidRPr="005A4CB9">
        <w:rPr>
          <w:color w:val="FF0000"/>
          <w:szCs w:val="21"/>
        </w:rPr>
        <w:t>A</w:t>
      </w:r>
      <w:r w:rsidRPr="005A4CB9">
        <w:rPr>
          <w:color w:val="FF0000"/>
          <w:szCs w:val="21"/>
        </w:rPr>
        <w:t>受到拉力</w:t>
      </w:r>
      <w:r w:rsidRPr="005A4CB9">
        <w:rPr>
          <w:color w:val="FF0000"/>
          <w:szCs w:val="21"/>
        </w:rPr>
        <w:t>F</w:t>
      </w:r>
      <w:r w:rsidRPr="005A4CB9">
        <w:rPr>
          <w:color w:val="FF0000"/>
          <w:szCs w:val="21"/>
          <w:vertAlign w:val="subscript"/>
        </w:rPr>
        <w:t>1</w:t>
      </w:r>
      <w:r w:rsidRPr="005A4CB9">
        <w:rPr>
          <w:color w:val="FF0000"/>
          <w:szCs w:val="21"/>
        </w:rPr>
        <w:t>和摩擦力作用，摩擦力和拉力是一对平衡力，拉力是</w:t>
      </w:r>
      <w:r w:rsidRPr="005A4CB9">
        <w:rPr>
          <w:color w:val="FF0000"/>
          <w:szCs w:val="21"/>
        </w:rPr>
        <w:t>F</w:t>
      </w:r>
      <w:r w:rsidRPr="005A4CB9">
        <w:rPr>
          <w:color w:val="FF0000"/>
          <w:szCs w:val="21"/>
          <w:vertAlign w:val="subscript"/>
        </w:rPr>
        <w:t>1</w:t>
      </w:r>
      <w:r w:rsidRPr="005A4CB9">
        <w:rPr>
          <w:color w:val="FF0000"/>
          <w:szCs w:val="21"/>
        </w:rPr>
        <w:t>=3N</w:t>
      </w:r>
      <w:r w:rsidRPr="005A4CB9">
        <w:rPr>
          <w:color w:val="FF0000"/>
          <w:szCs w:val="21"/>
        </w:rPr>
        <w:t>，则</w:t>
      </w:r>
      <w:r w:rsidRPr="005A4CB9">
        <w:rPr>
          <w:color w:val="FF0000"/>
          <w:szCs w:val="21"/>
        </w:rPr>
        <w:t>A</w:t>
      </w:r>
      <w:r w:rsidRPr="005A4CB9">
        <w:rPr>
          <w:color w:val="FF0000"/>
          <w:szCs w:val="21"/>
        </w:rPr>
        <w:t>受到</w:t>
      </w:r>
      <w:r w:rsidRPr="005A4CB9">
        <w:rPr>
          <w:color w:val="FF0000"/>
          <w:szCs w:val="21"/>
        </w:rPr>
        <w:t>B</w:t>
      </w:r>
      <w:r w:rsidRPr="005A4CB9">
        <w:rPr>
          <w:color w:val="FF0000"/>
          <w:szCs w:val="21"/>
        </w:rPr>
        <w:t>对它的摩擦力</w:t>
      </w:r>
      <w:proofErr w:type="spellStart"/>
      <w:r w:rsidRPr="005A4CB9">
        <w:rPr>
          <w:color w:val="FF0000"/>
          <w:szCs w:val="21"/>
        </w:rPr>
        <w:t>f</w:t>
      </w:r>
      <w:r w:rsidRPr="005A4CB9">
        <w:rPr>
          <w:color w:val="FF0000"/>
          <w:szCs w:val="21"/>
          <w:vertAlign w:val="subscript"/>
        </w:rPr>
        <w:t>A</w:t>
      </w:r>
      <w:proofErr w:type="spellEnd"/>
      <w:r w:rsidRPr="005A4CB9">
        <w:rPr>
          <w:color w:val="FF0000"/>
          <w:szCs w:val="21"/>
        </w:rPr>
        <w:t>=F</w:t>
      </w:r>
      <w:r w:rsidRPr="005A4CB9">
        <w:rPr>
          <w:color w:val="FF0000"/>
          <w:szCs w:val="21"/>
          <w:vertAlign w:val="subscript"/>
        </w:rPr>
        <w:t>1</w:t>
      </w:r>
      <w:r w:rsidRPr="005A4CB9">
        <w:rPr>
          <w:color w:val="FF0000"/>
          <w:szCs w:val="21"/>
        </w:rPr>
        <w:t>=3N</w:t>
      </w:r>
      <w:r w:rsidRPr="005A4CB9">
        <w:rPr>
          <w:color w:val="FF0000"/>
          <w:szCs w:val="21"/>
        </w:rPr>
        <w:t>，方向与拉力的方向相反，即摩擦力方向水平向右，故选项</w:t>
      </w:r>
      <w:r w:rsidRPr="005A4CB9">
        <w:rPr>
          <w:color w:val="FF0000"/>
          <w:szCs w:val="21"/>
        </w:rPr>
        <w:t>A</w:t>
      </w:r>
      <w:r w:rsidRPr="005A4CB9">
        <w:rPr>
          <w:color w:val="FF0000"/>
          <w:szCs w:val="21"/>
        </w:rPr>
        <w:t>错误、</w:t>
      </w:r>
      <w:r w:rsidRPr="005A4CB9">
        <w:rPr>
          <w:color w:val="FF0000"/>
          <w:szCs w:val="21"/>
        </w:rPr>
        <w:t>D</w:t>
      </w:r>
      <w:r w:rsidRPr="005A4CB9">
        <w:rPr>
          <w:color w:val="FF0000"/>
          <w:szCs w:val="21"/>
        </w:rPr>
        <w:t>正确；根据物体间力的作用是相互的，</w:t>
      </w:r>
      <w:r w:rsidRPr="005A4CB9">
        <w:rPr>
          <w:color w:val="FF0000"/>
          <w:szCs w:val="21"/>
        </w:rPr>
        <w:t>A</w:t>
      </w:r>
      <w:r w:rsidRPr="005A4CB9">
        <w:rPr>
          <w:color w:val="FF0000"/>
          <w:szCs w:val="21"/>
        </w:rPr>
        <w:t>受到</w:t>
      </w:r>
      <w:r w:rsidRPr="005A4CB9">
        <w:rPr>
          <w:color w:val="FF0000"/>
          <w:szCs w:val="21"/>
        </w:rPr>
        <w:t>B</w:t>
      </w:r>
      <w:r w:rsidRPr="005A4CB9">
        <w:rPr>
          <w:color w:val="FF0000"/>
          <w:szCs w:val="21"/>
        </w:rPr>
        <w:t>的摩擦力水平向右，所以</w:t>
      </w:r>
      <w:r w:rsidRPr="005A4CB9">
        <w:rPr>
          <w:color w:val="FF0000"/>
          <w:szCs w:val="21"/>
        </w:rPr>
        <w:t>B</w:t>
      </w:r>
      <w:r w:rsidRPr="005A4CB9">
        <w:rPr>
          <w:color w:val="FF0000"/>
          <w:szCs w:val="21"/>
        </w:rPr>
        <w:t>受到</w:t>
      </w:r>
      <w:r w:rsidRPr="005A4CB9">
        <w:rPr>
          <w:color w:val="FF0000"/>
          <w:szCs w:val="21"/>
        </w:rPr>
        <w:t>A</w:t>
      </w:r>
      <w:r w:rsidRPr="005A4CB9">
        <w:rPr>
          <w:color w:val="FF0000"/>
          <w:szCs w:val="21"/>
        </w:rPr>
        <w:t>的摩擦力水平向左，大小是</w:t>
      </w:r>
      <w:r w:rsidRPr="005A4CB9">
        <w:rPr>
          <w:color w:val="FF0000"/>
          <w:szCs w:val="21"/>
        </w:rPr>
        <w:t>3N</w:t>
      </w:r>
      <w:r w:rsidRPr="005A4CB9">
        <w:rPr>
          <w:color w:val="FF0000"/>
          <w:szCs w:val="21"/>
        </w:rPr>
        <w:t>；物体</w:t>
      </w:r>
      <w:r w:rsidRPr="005A4CB9">
        <w:rPr>
          <w:color w:val="FF0000"/>
          <w:szCs w:val="21"/>
        </w:rPr>
        <w:t>B</w:t>
      </w:r>
      <w:r w:rsidRPr="005A4CB9">
        <w:rPr>
          <w:color w:val="FF0000"/>
          <w:szCs w:val="21"/>
        </w:rPr>
        <w:t>处于静止状态，水平方向上受到</w:t>
      </w:r>
      <w:r w:rsidRPr="005A4CB9">
        <w:rPr>
          <w:color w:val="FF0000"/>
          <w:szCs w:val="21"/>
        </w:rPr>
        <w:t>A</w:t>
      </w:r>
      <w:r w:rsidRPr="005A4CB9">
        <w:rPr>
          <w:color w:val="FF0000"/>
          <w:szCs w:val="21"/>
        </w:rPr>
        <w:t>对</w:t>
      </w:r>
      <w:r w:rsidRPr="005A4CB9">
        <w:rPr>
          <w:color w:val="FF0000"/>
          <w:szCs w:val="21"/>
        </w:rPr>
        <w:t>B</w:t>
      </w:r>
      <w:r w:rsidRPr="005A4CB9">
        <w:rPr>
          <w:color w:val="FF0000"/>
          <w:szCs w:val="21"/>
        </w:rPr>
        <w:t>水平向左的摩擦力、地面对</w:t>
      </w:r>
      <w:r w:rsidRPr="005A4CB9">
        <w:rPr>
          <w:color w:val="FF0000"/>
          <w:szCs w:val="21"/>
        </w:rPr>
        <w:t>B</w:t>
      </w:r>
      <w:r w:rsidRPr="005A4CB9">
        <w:rPr>
          <w:color w:val="FF0000"/>
          <w:szCs w:val="21"/>
        </w:rPr>
        <w:t>的摩擦力、水平向右的拉力</w:t>
      </w:r>
      <w:r w:rsidRPr="005A4CB9">
        <w:rPr>
          <w:color w:val="FF0000"/>
          <w:szCs w:val="21"/>
        </w:rPr>
        <w:t>F</w:t>
      </w:r>
      <w:r w:rsidRPr="005A4CB9">
        <w:rPr>
          <w:color w:val="FF0000"/>
          <w:szCs w:val="21"/>
          <w:vertAlign w:val="subscript"/>
        </w:rPr>
        <w:t>2</w:t>
      </w:r>
      <w:r w:rsidRPr="005A4CB9">
        <w:rPr>
          <w:color w:val="FF0000"/>
          <w:szCs w:val="21"/>
        </w:rPr>
        <w:t>，这三个力是平衡力，因为</w:t>
      </w:r>
      <w:r w:rsidRPr="005A4CB9">
        <w:rPr>
          <w:color w:val="FF0000"/>
          <w:szCs w:val="21"/>
        </w:rPr>
        <w:t>F</w:t>
      </w:r>
      <w:r w:rsidRPr="005A4CB9">
        <w:rPr>
          <w:color w:val="FF0000"/>
          <w:szCs w:val="21"/>
          <w:vertAlign w:val="subscript"/>
        </w:rPr>
        <w:t>2</w:t>
      </w:r>
      <w:r w:rsidRPr="005A4CB9">
        <w:rPr>
          <w:color w:val="FF0000"/>
          <w:szCs w:val="21"/>
        </w:rPr>
        <w:t>=5N</w:t>
      </w:r>
      <w:r w:rsidRPr="005A4CB9">
        <w:rPr>
          <w:color w:val="FF0000"/>
          <w:szCs w:val="21"/>
        </w:rPr>
        <w:t>，</w:t>
      </w:r>
      <w:r w:rsidRPr="005A4CB9">
        <w:rPr>
          <w:color w:val="FF0000"/>
          <w:szCs w:val="21"/>
        </w:rPr>
        <w:t>A</w:t>
      </w:r>
      <w:r w:rsidRPr="005A4CB9">
        <w:rPr>
          <w:color w:val="FF0000"/>
          <w:szCs w:val="21"/>
        </w:rPr>
        <w:t>对</w:t>
      </w:r>
      <w:r w:rsidRPr="005A4CB9">
        <w:rPr>
          <w:color w:val="FF0000"/>
          <w:szCs w:val="21"/>
        </w:rPr>
        <w:t>B</w:t>
      </w:r>
      <w:r w:rsidRPr="005A4CB9">
        <w:rPr>
          <w:color w:val="FF0000"/>
          <w:szCs w:val="21"/>
        </w:rPr>
        <w:t>水平向左的摩擦力为</w:t>
      </w:r>
      <w:r w:rsidRPr="005A4CB9">
        <w:rPr>
          <w:color w:val="FF0000"/>
          <w:szCs w:val="21"/>
        </w:rPr>
        <w:t>3N</w:t>
      </w:r>
      <w:r w:rsidRPr="005A4CB9">
        <w:rPr>
          <w:color w:val="FF0000"/>
          <w:szCs w:val="21"/>
        </w:rPr>
        <w:t>，</w:t>
      </w:r>
      <w:r w:rsidRPr="005A4CB9">
        <w:rPr>
          <w:color w:val="FF0000"/>
          <w:szCs w:val="21"/>
        </w:rPr>
        <w:t>5N&gt;3N</w:t>
      </w:r>
      <w:r w:rsidRPr="005A4CB9">
        <w:rPr>
          <w:color w:val="FF0000"/>
          <w:szCs w:val="21"/>
        </w:rPr>
        <w:t>，所以地面对</w:t>
      </w:r>
      <w:r w:rsidRPr="005A4CB9">
        <w:rPr>
          <w:color w:val="FF0000"/>
          <w:szCs w:val="21"/>
        </w:rPr>
        <w:t>B</w:t>
      </w:r>
      <w:r w:rsidRPr="005A4CB9">
        <w:rPr>
          <w:color w:val="FF0000"/>
          <w:szCs w:val="21"/>
        </w:rPr>
        <w:t>的摩擦力方向是水平向左，大小等于</w:t>
      </w:r>
      <w:r w:rsidRPr="005A4CB9">
        <w:rPr>
          <w:color w:val="FF0000"/>
          <w:szCs w:val="21"/>
        </w:rPr>
        <w:t>5N-3N=2N</w:t>
      </w:r>
      <w:r w:rsidRPr="005A4CB9">
        <w:rPr>
          <w:color w:val="FF0000"/>
          <w:szCs w:val="21"/>
        </w:rPr>
        <w:t>，故选项</w:t>
      </w:r>
      <w:r w:rsidRPr="005A4CB9">
        <w:rPr>
          <w:color w:val="FF0000"/>
          <w:szCs w:val="21"/>
        </w:rPr>
        <w:t>B</w:t>
      </w:r>
      <w:r w:rsidRPr="005A4CB9">
        <w:rPr>
          <w:color w:val="FF0000"/>
          <w:szCs w:val="21"/>
        </w:rPr>
        <w:t>正确、选项</w:t>
      </w:r>
      <w:r w:rsidRPr="005A4CB9">
        <w:rPr>
          <w:color w:val="FF0000"/>
          <w:szCs w:val="21"/>
        </w:rPr>
        <w:t>C</w:t>
      </w:r>
      <w:r w:rsidRPr="005A4CB9">
        <w:rPr>
          <w:color w:val="FF0000"/>
          <w:szCs w:val="21"/>
        </w:rPr>
        <w:t>错误。</w:t>
      </w:r>
    </w:p>
    <w:p w:rsidR="00F42FEA" w:rsidRPr="005A4CB9" w:rsidRDefault="008C1348" w:rsidP="005A4CB9">
      <w:pPr>
        <w:spacing w:after="0" w:line="360" w:lineRule="auto"/>
      </w:pPr>
      <w:r w:rsidRPr="005A4CB9">
        <w:rPr>
          <w:rFonts w:eastAsia="新宋体"/>
          <w:szCs w:val="21"/>
        </w:rPr>
        <w:t>9</w:t>
      </w:r>
      <w:r w:rsidRPr="005A4CB9">
        <w:rPr>
          <w:rFonts w:eastAsia="新宋体"/>
          <w:szCs w:val="21"/>
        </w:rPr>
        <w:t>．如图所示，甲、乙是两只高度不同、底面积相同的圆柱形薄壁玻璃杯，两只杯里装有不同质量的水，分别静止在上、下两级水平台阶上，此时水面恰好相平。甲容器水中</w:t>
      </w:r>
      <w:r w:rsidRPr="005A4CB9">
        <w:rPr>
          <w:rFonts w:eastAsia="新宋体"/>
          <w:szCs w:val="21"/>
        </w:rPr>
        <w:t>A</w:t>
      </w:r>
      <w:r w:rsidRPr="005A4CB9">
        <w:rPr>
          <w:rFonts w:eastAsia="新宋体"/>
          <w:szCs w:val="21"/>
        </w:rPr>
        <w:t>点和乙容器水中</w:t>
      </w:r>
      <w:r w:rsidRPr="005A4CB9">
        <w:rPr>
          <w:rFonts w:eastAsia="新宋体"/>
          <w:szCs w:val="21"/>
        </w:rPr>
        <w:t>B</w:t>
      </w:r>
      <w:r w:rsidRPr="005A4CB9">
        <w:rPr>
          <w:rFonts w:eastAsia="新宋体"/>
          <w:szCs w:val="21"/>
        </w:rPr>
        <w:t>点到水面的距离</w:t>
      </w:r>
      <w:r w:rsidRPr="005A4CB9">
        <w:rPr>
          <w:rFonts w:eastAsia="新宋体"/>
          <w:szCs w:val="21"/>
        </w:rPr>
        <w:t>h</w:t>
      </w:r>
      <w:r w:rsidRPr="005A4CB9">
        <w:rPr>
          <w:rFonts w:eastAsia="新宋体"/>
          <w:szCs w:val="21"/>
        </w:rPr>
        <w:t>相同，甲容器水中</w:t>
      </w:r>
      <w:r w:rsidRPr="005A4CB9">
        <w:rPr>
          <w:rFonts w:eastAsia="新宋体"/>
          <w:szCs w:val="21"/>
        </w:rPr>
        <w:t>C</w:t>
      </w:r>
      <w:r w:rsidRPr="005A4CB9">
        <w:rPr>
          <w:rFonts w:eastAsia="新宋体"/>
          <w:szCs w:val="21"/>
        </w:rPr>
        <w:t>点和乙容</w:t>
      </w:r>
      <w:r w:rsidRPr="005A4CB9">
        <w:rPr>
          <w:rFonts w:eastAsia="新宋体"/>
          <w:szCs w:val="21"/>
        </w:rPr>
        <w:t>器水中</w:t>
      </w:r>
      <w:r w:rsidRPr="005A4CB9">
        <w:rPr>
          <w:rFonts w:eastAsia="新宋体"/>
          <w:szCs w:val="21"/>
        </w:rPr>
        <w:t>B</w:t>
      </w:r>
      <w:r w:rsidRPr="005A4CB9">
        <w:rPr>
          <w:rFonts w:eastAsia="新宋体"/>
          <w:szCs w:val="21"/>
        </w:rPr>
        <w:t>点到甲、乙容器底部的距离</w:t>
      </w:r>
      <w:r w:rsidRPr="005A4CB9">
        <w:rPr>
          <w:rFonts w:eastAsia="新宋体"/>
          <w:szCs w:val="21"/>
        </w:rPr>
        <w:t>h'</w:t>
      </w:r>
      <w:r w:rsidRPr="005A4CB9">
        <w:rPr>
          <w:rFonts w:eastAsia="新宋体"/>
          <w:szCs w:val="21"/>
        </w:rPr>
        <w:t>也相同。下列说法正确的是（　　）</w:t>
      </w:r>
    </w:p>
    <w:p w:rsidR="00F42FEA" w:rsidRPr="005A4CB9" w:rsidRDefault="008C1348" w:rsidP="005A4CB9">
      <w:pPr>
        <w:spacing w:after="0" w:line="360" w:lineRule="auto"/>
      </w:pPr>
      <w:r w:rsidRPr="005A4CB9">
        <w:rPr>
          <w:rFonts w:eastAsia="新宋体"/>
          <w:noProof/>
          <w:szCs w:val="21"/>
        </w:rPr>
        <w:drawing>
          <wp:inline distT="0" distB="0" distL="0" distR="0">
            <wp:extent cx="1857375" cy="1276350"/>
            <wp:effectExtent l="0" t="0" r="9525" b="0"/>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138013" name="图片 156"/>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1857375" cy="1276350"/>
                    </a:xfrm>
                    <a:prstGeom prst="rect">
                      <a:avLst/>
                    </a:prstGeom>
                    <a:noFill/>
                    <a:ln>
                      <a:noFill/>
                    </a:ln>
                  </pic:spPr>
                </pic:pic>
              </a:graphicData>
            </a:graphic>
          </wp:inline>
        </w:drawing>
      </w:r>
    </w:p>
    <w:p w:rsidR="00F42FEA" w:rsidRPr="005A4CB9" w:rsidRDefault="008C1348" w:rsidP="005A4CB9">
      <w:pPr>
        <w:spacing w:after="0" w:line="360" w:lineRule="auto"/>
        <w:jc w:val="left"/>
      </w:pPr>
      <w:r w:rsidRPr="005A4CB9">
        <w:rPr>
          <w:rFonts w:eastAsia="新宋体"/>
          <w:szCs w:val="21"/>
        </w:rPr>
        <w:t>A</w:t>
      </w:r>
      <w:r w:rsidRPr="005A4CB9">
        <w:rPr>
          <w:rFonts w:eastAsia="新宋体"/>
          <w:szCs w:val="21"/>
        </w:rPr>
        <w:t>．</w:t>
      </w:r>
      <w:r w:rsidRPr="005A4CB9">
        <w:rPr>
          <w:rFonts w:eastAsia="新宋体"/>
          <w:szCs w:val="21"/>
        </w:rPr>
        <w:t>A</w:t>
      </w:r>
      <w:r w:rsidRPr="005A4CB9">
        <w:rPr>
          <w:rFonts w:eastAsia="新宋体"/>
          <w:szCs w:val="21"/>
        </w:rPr>
        <w:t>点所受水的压强比</w:t>
      </w:r>
      <w:r w:rsidRPr="005A4CB9">
        <w:rPr>
          <w:rFonts w:eastAsia="新宋体"/>
          <w:szCs w:val="21"/>
        </w:rPr>
        <w:t>C</w:t>
      </w:r>
      <w:r w:rsidRPr="005A4CB9">
        <w:rPr>
          <w:rFonts w:eastAsia="新宋体"/>
          <w:szCs w:val="21"/>
        </w:rPr>
        <w:t>点小</w:t>
      </w:r>
      <w:r w:rsidRPr="005A4CB9">
        <w:tab/>
      </w:r>
    </w:p>
    <w:p w:rsidR="00F42FEA" w:rsidRPr="005A4CB9" w:rsidRDefault="008C1348" w:rsidP="005A4CB9">
      <w:pPr>
        <w:spacing w:after="0" w:line="360" w:lineRule="auto"/>
        <w:jc w:val="left"/>
      </w:pPr>
      <w:r w:rsidRPr="005A4CB9">
        <w:rPr>
          <w:rFonts w:eastAsia="新宋体"/>
          <w:szCs w:val="21"/>
        </w:rPr>
        <w:t>B</w:t>
      </w:r>
      <w:r w:rsidRPr="005A4CB9">
        <w:rPr>
          <w:rFonts w:eastAsia="新宋体"/>
          <w:szCs w:val="21"/>
        </w:rPr>
        <w:t>．所受水的压强</w:t>
      </w:r>
      <w:r w:rsidRPr="005A4CB9">
        <w:rPr>
          <w:rFonts w:eastAsia="新宋体"/>
          <w:szCs w:val="21"/>
        </w:rPr>
        <w:t>B</w:t>
      </w:r>
      <w:r w:rsidRPr="005A4CB9">
        <w:rPr>
          <w:rFonts w:eastAsia="新宋体"/>
          <w:szCs w:val="21"/>
        </w:rPr>
        <w:t>点与</w:t>
      </w:r>
      <w:r w:rsidRPr="005A4CB9">
        <w:rPr>
          <w:rFonts w:eastAsia="新宋体"/>
          <w:szCs w:val="21"/>
        </w:rPr>
        <w:t>C</w:t>
      </w:r>
      <w:r w:rsidRPr="005A4CB9">
        <w:rPr>
          <w:rFonts w:eastAsia="新宋体"/>
          <w:szCs w:val="21"/>
        </w:rPr>
        <w:t>点相同</w:t>
      </w:r>
      <w:r w:rsidRPr="005A4CB9">
        <w:tab/>
      </w:r>
    </w:p>
    <w:p w:rsidR="00F42FEA" w:rsidRPr="005A4CB9" w:rsidRDefault="008C1348" w:rsidP="005A4CB9">
      <w:pPr>
        <w:spacing w:after="0" w:line="360" w:lineRule="auto"/>
        <w:jc w:val="left"/>
      </w:pPr>
      <w:r w:rsidRPr="005A4CB9">
        <w:rPr>
          <w:rFonts w:eastAsia="新宋体"/>
          <w:szCs w:val="21"/>
        </w:rPr>
        <w:t>C</w:t>
      </w:r>
      <w:r w:rsidRPr="005A4CB9">
        <w:rPr>
          <w:rFonts w:eastAsia="新宋体"/>
          <w:szCs w:val="21"/>
        </w:rPr>
        <w:t>．所受水的压强</w:t>
      </w:r>
      <w:r w:rsidRPr="005A4CB9">
        <w:rPr>
          <w:rFonts w:eastAsia="新宋体"/>
          <w:szCs w:val="21"/>
        </w:rPr>
        <w:t>A</w:t>
      </w:r>
      <w:r w:rsidRPr="005A4CB9">
        <w:rPr>
          <w:rFonts w:eastAsia="新宋体"/>
          <w:szCs w:val="21"/>
        </w:rPr>
        <w:t>点与</w:t>
      </w:r>
      <w:r w:rsidRPr="005A4CB9">
        <w:rPr>
          <w:rFonts w:eastAsia="新宋体"/>
          <w:szCs w:val="21"/>
        </w:rPr>
        <w:t>B</w:t>
      </w:r>
      <w:r w:rsidRPr="005A4CB9">
        <w:rPr>
          <w:rFonts w:eastAsia="新宋体"/>
          <w:szCs w:val="21"/>
        </w:rPr>
        <w:t>点相同</w:t>
      </w:r>
      <w:r w:rsidRPr="005A4CB9">
        <w:tab/>
      </w:r>
    </w:p>
    <w:p w:rsidR="00F42FEA" w:rsidRPr="005A4CB9" w:rsidRDefault="008C1348" w:rsidP="005A4CB9">
      <w:pPr>
        <w:spacing w:after="0" w:line="360" w:lineRule="auto"/>
        <w:jc w:val="left"/>
      </w:pPr>
      <w:r w:rsidRPr="005A4CB9">
        <w:rPr>
          <w:rFonts w:eastAsia="新宋体"/>
          <w:szCs w:val="21"/>
        </w:rPr>
        <w:t>D</w:t>
      </w:r>
      <w:r w:rsidRPr="005A4CB9">
        <w:rPr>
          <w:rFonts w:eastAsia="新宋体"/>
          <w:szCs w:val="21"/>
        </w:rPr>
        <w:t>．所受水的压强</w:t>
      </w:r>
      <w:r w:rsidRPr="005A4CB9">
        <w:rPr>
          <w:rFonts w:eastAsia="新宋体"/>
          <w:szCs w:val="21"/>
        </w:rPr>
        <w:t>B</w:t>
      </w:r>
      <w:r w:rsidRPr="005A4CB9">
        <w:rPr>
          <w:rFonts w:eastAsia="新宋体"/>
          <w:szCs w:val="21"/>
        </w:rPr>
        <w:t>点比</w:t>
      </w:r>
      <w:r w:rsidRPr="005A4CB9">
        <w:rPr>
          <w:rFonts w:eastAsia="新宋体"/>
          <w:szCs w:val="21"/>
        </w:rPr>
        <w:t>C</w:t>
      </w:r>
      <w:r w:rsidRPr="005A4CB9">
        <w:rPr>
          <w:rFonts w:eastAsia="新宋体"/>
          <w:szCs w:val="21"/>
        </w:rPr>
        <w:t>点大</w:t>
      </w:r>
    </w:p>
    <w:p w:rsidR="00F42FEA" w:rsidRPr="005A4CB9" w:rsidRDefault="008C1348" w:rsidP="005A4CB9">
      <w:pPr>
        <w:spacing w:after="0" w:line="360" w:lineRule="auto"/>
        <w:rPr>
          <w:color w:val="FF0000"/>
        </w:rPr>
      </w:pPr>
      <w:r w:rsidRPr="005A4CB9">
        <w:rPr>
          <w:rFonts w:eastAsia="新宋体"/>
          <w:color w:val="FF0000"/>
          <w:szCs w:val="21"/>
        </w:rPr>
        <w:t>【答案】</w:t>
      </w:r>
      <w:r w:rsidRPr="005A4CB9">
        <w:rPr>
          <w:rFonts w:eastAsia="新宋体"/>
          <w:color w:val="FF0000"/>
          <w:szCs w:val="21"/>
        </w:rPr>
        <w:t>AC</w:t>
      </w:r>
    </w:p>
    <w:p w:rsidR="00F42FEA" w:rsidRPr="005A4CB9" w:rsidRDefault="008C1348" w:rsidP="005A4CB9">
      <w:pPr>
        <w:spacing w:after="0" w:line="360" w:lineRule="auto"/>
        <w:rPr>
          <w:color w:val="FF0000"/>
        </w:rPr>
      </w:pPr>
      <w:r w:rsidRPr="005A4CB9">
        <w:rPr>
          <w:rFonts w:eastAsia="新宋体"/>
          <w:color w:val="FF0000"/>
          <w:szCs w:val="21"/>
        </w:rPr>
        <w:t>【解析】由于题可知，两容器内装的都是水，密度相同，要比较压强，根据液体压强的计算公式</w:t>
      </w:r>
      <w:r w:rsidRPr="005A4CB9">
        <w:rPr>
          <w:rFonts w:eastAsia="新宋体"/>
          <w:color w:val="FF0000"/>
          <w:szCs w:val="21"/>
        </w:rPr>
        <w:t>p</w:t>
      </w:r>
      <w:r w:rsidRPr="005A4CB9">
        <w:rPr>
          <w:rFonts w:eastAsia="新宋体"/>
          <w:color w:val="FF0000"/>
          <w:szCs w:val="21"/>
        </w:rPr>
        <w:t>＝</w:t>
      </w:r>
      <w:proofErr w:type="spellStart"/>
      <w:r w:rsidRPr="005A4CB9">
        <w:rPr>
          <w:rFonts w:eastAsia="Cambria Math"/>
          <w:color w:val="FF0000"/>
          <w:szCs w:val="21"/>
        </w:rPr>
        <w:t>ρ</w:t>
      </w:r>
      <w:r w:rsidRPr="005A4CB9">
        <w:rPr>
          <w:rFonts w:eastAsia="新宋体"/>
          <w:color w:val="FF0000"/>
          <w:szCs w:val="21"/>
        </w:rPr>
        <w:t>gh</w:t>
      </w:r>
      <w:proofErr w:type="spellEnd"/>
      <w:r w:rsidRPr="005A4CB9">
        <w:rPr>
          <w:rFonts w:eastAsia="新宋体"/>
          <w:color w:val="FF0000"/>
          <w:szCs w:val="21"/>
        </w:rPr>
        <w:t>可知，越深压强越大，由图可知，</w:t>
      </w:r>
      <w:r w:rsidRPr="005A4CB9">
        <w:rPr>
          <w:rFonts w:eastAsia="新宋体"/>
          <w:color w:val="FF0000"/>
          <w:szCs w:val="21"/>
        </w:rPr>
        <w:t>C</w:t>
      </w:r>
      <w:r w:rsidRPr="005A4CB9">
        <w:rPr>
          <w:rFonts w:eastAsia="新宋体"/>
          <w:color w:val="FF0000"/>
          <w:szCs w:val="21"/>
        </w:rPr>
        <w:t>点的深度大于</w:t>
      </w:r>
      <w:r w:rsidRPr="005A4CB9">
        <w:rPr>
          <w:rFonts w:eastAsia="新宋体"/>
          <w:color w:val="FF0000"/>
          <w:szCs w:val="21"/>
        </w:rPr>
        <w:t>A</w:t>
      </w:r>
      <w:r w:rsidRPr="005A4CB9">
        <w:rPr>
          <w:rFonts w:eastAsia="新宋体"/>
          <w:color w:val="FF0000"/>
          <w:szCs w:val="21"/>
        </w:rPr>
        <w:t>、</w:t>
      </w:r>
      <w:r w:rsidRPr="005A4CB9">
        <w:rPr>
          <w:rFonts w:eastAsia="新宋体"/>
          <w:color w:val="FF0000"/>
          <w:szCs w:val="21"/>
        </w:rPr>
        <w:t>B</w:t>
      </w:r>
      <w:r w:rsidRPr="005A4CB9">
        <w:rPr>
          <w:rFonts w:eastAsia="新宋体"/>
          <w:color w:val="FF0000"/>
          <w:szCs w:val="21"/>
        </w:rPr>
        <w:t>点的深度，所以</w:t>
      </w:r>
      <w:r w:rsidRPr="005A4CB9">
        <w:rPr>
          <w:rFonts w:eastAsia="新宋体"/>
          <w:color w:val="FF0000"/>
          <w:szCs w:val="21"/>
        </w:rPr>
        <w:t>A</w:t>
      </w:r>
      <w:r w:rsidRPr="005A4CB9">
        <w:rPr>
          <w:rFonts w:eastAsia="新宋体"/>
          <w:color w:val="FF0000"/>
          <w:szCs w:val="21"/>
        </w:rPr>
        <w:t>点所受水的压强比</w:t>
      </w:r>
      <w:r w:rsidRPr="005A4CB9">
        <w:rPr>
          <w:rFonts w:eastAsia="新宋体"/>
          <w:color w:val="FF0000"/>
          <w:szCs w:val="21"/>
        </w:rPr>
        <w:t>C</w:t>
      </w:r>
      <w:r w:rsidRPr="005A4CB9">
        <w:rPr>
          <w:rFonts w:eastAsia="新宋体"/>
          <w:color w:val="FF0000"/>
          <w:szCs w:val="21"/>
        </w:rPr>
        <w:t>点大，故</w:t>
      </w:r>
      <w:r w:rsidRPr="005A4CB9">
        <w:rPr>
          <w:rFonts w:eastAsia="新宋体"/>
          <w:color w:val="FF0000"/>
          <w:szCs w:val="21"/>
        </w:rPr>
        <w:t>A</w:t>
      </w:r>
      <w:r w:rsidRPr="005A4CB9">
        <w:rPr>
          <w:rFonts w:eastAsia="新宋体"/>
          <w:color w:val="FF0000"/>
          <w:szCs w:val="21"/>
        </w:rPr>
        <w:t>正确、</w:t>
      </w:r>
      <w:r w:rsidRPr="005A4CB9">
        <w:rPr>
          <w:rFonts w:eastAsia="新宋体"/>
          <w:color w:val="FF0000"/>
          <w:szCs w:val="21"/>
        </w:rPr>
        <w:t>BD</w:t>
      </w:r>
      <w:r w:rsidRPr="005A4CB9">
        <w:rPr>
          <w:rFonts w:eastAsia="新宋体"/>
          <w:color w:val="FF0000"/>
          <w:szCs w:val="21"/>
        </w:rPr>
        <w:t>错误；</w:t>
      </w:r>
      <w:r w:rsidRPr="005A4CB9">
        <w:rPr>
          <w:rFonts w:eastAsia="新宋体"/>
          <w:color w:val="FF0000"/>
          <w:szCs w:val="21"/>
        </w:rPr>
        <w:t>A</w:t>
      </w:r>
      <w:r w:rsidRPr="005A4CB9">
        <w:rPr>
          <w:rFonts w:eastAsia="新宋体"/>
          <w:color w:val="FF0000"/>
          <w:szCs w:val="21"/>
        </w:rPr>
        <w:t>点和</w:t>
      </w:r>
      <w:r w:rsidRPr="005A4CB9">
        <w:rPr>
          <w:rFonts w:eastAsia="新宋体"/>
          <w:color w:val="FF0000"/>
          <w:szCs w:val="21"/>
        </w:rPr>
        <w:t>B</w:t>
      </w:r>
      <w:r w:rsidRPr="005A4CB9">
        <w:rPr>
          <w:rFonts w:eastAsia="新宋体"/>
          <w:color w:val="FF0000"/>
          <w:szCs w:val="21"/>
        </w:rPr>
        <w:t>点所处深度相同，所以所受水的压强</w:t>
      </w:r>
      <w:r w:rsidRPr="005A4CB9">
        <w:rPr>
          <w:rFonts w:eastAsia="新宋体"/>
          <w:color w:val="FF0000"/>
          <w:szCs w:val="21"/>
        </w:rPr>
        <w:t>A</w:t>
      </w:r>
      <w:r w:rsidRPr="005A4CB9">
        <w:rPr>
          <w:rFonts w:eastAsia="新宋体"/>
          <w:color w:val="FF0000"/>
          <w:szCs w:val="21"/>
        </w:rPr>
        <w:t>点与</w:t>
      </w:r>
      <w:r w:rsidRPr="005A4CB9">
        <w:rPr>
          <w:rFonts w:eastAsia="新宋体"/>
          <w:color w:val="FF0000"/>
          <w:szCs w:val="21"/>
        </w:rPr>
        <w:t>B</w:t>
      </w:r>
      <w:r w:rsidRPr="005A4CB9">
        <w:rPr>
          <w:rFonts w:eastAsia="新宋体"/>
          <w:color w:val="FF0000"/>
          <w:szCs w:val="21"/>
        </w:rPr>
        <w:t>点相同，故</w:t>
      </w:r>
      <w:r w:rsidRPr="005A4CB9">
        <w:rPr>
          <w:rFonts w:eastAsia="新宋体"/>
          <w:color w:val="FF0000"/>
          <w:szCs w:val="21"/>
        </w:rPr>
        <w:t>C</w:t>
      </w:r>
      <w:r w:rsidRPr="005A4CB9">
        <w:rPr>
          <w:rFonts w:eastAsia="新宋体"/>
          <w:color w:val="FF0000"/>
          <w:szCs w:val="21"/>
        </w:rPr>
        <w:t>正确。</w:t>
      </w:r>
    </w:p>
    <w:p w:rsidR="00F42FEA" w:rsidRPr="005A4CB9" w:rsidRDefault="008C1348" w:rsidP="005A4CB9">
      <w:pPr>
        <w:spacing w:after="0" w:line="360" w:lineRule="auto"/>
        <w:rPr>
          <w:color w:val="FF0000"/>
        </w:rPr>
      </w:pPr>
      <w:r w:rsidRPr="005A4CB9">
        <w:rPr>
          <w:rFonts w:eastAsia="新宋体"/>
          <w:color w:val="FF0000"/>
          <w:szCs w:val="21"/>
        </w:rPr>
        <w:t>故选：</w:t>
      </w:r>
      <w:r w:rsidRPr="005A4CB9">
        <w:rPr>
          <w:rFonts w:eastAsia="新宋体"/>
          <w:color w:val="FF0000"/>
          <w:szCs w:val="21"/>
        </w:rPr>
        <w:t>AC</w:t>
      </w:r>
      <w:r w:rsidRPr="005A4CB9">
        <w:rPr>
          <w:rFonts w:eastAsia="新宋体"/>
          <w:color w:val="FF0000"/>
          <w:szCs w:val="21"/>
        </w:rPr>
        <w:t>。</w:t>
      </w:r>
    </w:p>
    <w:p w:rsidR="00F42FEA" w:rsidRPr="005A4CB9" w:rsidRDefault="008C1348" w:rsidP="005A4CB9">
      <w:pPr>
        <w:spacing w:after="0" w:line="360" w:lineRule="auto"/>
      </w:pPr>
      <w:r w:rsidRPr="005A4CB9">
        <w:rPr>
          <w:rFonts w:eastAsia="新宋体"/>
          <w:szCs w:val="21"/>
        </w:rPr>
        <w:t>10</w:t>
      </w:r>
      <w:r w:rsidRPr="005A4CB9">
        <w:rPr>
          <w:rFonts w:eastAsia="新宋体"/>
          <w:szCs w:val="21"/>
        </w:rPr>
        <w:t>．如图所示，物体甲放置在水平的地面上，物体乙放置在甲的上表面，用水平向右的力</w:t>
      </w:r>
      <w:r w:rsidRPr="005A4CB9">
        <w:rPr>
          <w:rFonts w:eastAsia="新宋体"/>
          <w:szCs w:val="21"/>
        </w:rPr>
        <w:t>F</w:t>
      </w:r>
      <w:r w:rsidRPr="005A4CB9">
        <w:rPr>
          <w:rFonts w:eastAsia="新宋体"/>
          <w:szCs w:val="21"/>
        </w:rPr>
        <w:t>拉物体乙时，甲、乙两物体始终保持静止，则下列分析正确的是（　　）</w:t>
      </w:r>
    </w:p>
    <w:p w:rsidR="00F42FEA" w:rsidRPr="005A4CB9" w:rsidRDefault="008C1348" w:rsidP="005A4CB9">
      <w:pPr>
        <w:spacing w:after="0" w:line="360" w:lineRule="auto"/>
      </w:pPr>
      <w:r w:rsidRPr="005A4CB9">
        <w:rPr>
          <w:rFonts w:eastAsia="新宋体"/>
          <w:noProof/>
          <w:szCs w:val="21"/>
        </w:rPr>
        <w:lastRenderedPageBreak/>
        <w:drawing>
          <wp:inline distT="0" distB="0" distL="0" distR="0">
            <wp:extent cx="1495425" cy="619125"/>
            <wp:effectExtent l="0" t="0" r="9525" b="9525"/>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93826" name="图片 155"/>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1495425" cy="619125"/>
                    </a:xfrm>
                    <a:prstGeom prst="rect">
                      <a:avLst/>
                    </a:prstGeom>
                    <a:noFill/>
                    <a:ln>
                      <a:noFill/>
                    </a:ln>
                  </pic:spPr>
                </pic:pic>
              </a:graphicData>
            </a:graphic>
          </wp:inline>
        </w:drawing>
      </w:r>
    </w:p>
    <w:p w:rsidR="00F42FEA" w:rsidRPr="005A4CB9" w:rsidRDefault="008C1348" w:rsidP="005A4CB9">
      <w:pPr>
        <w:spacing w:after="0" w:line="360" w:lineRule="auto"/>
        <w:jc w:val="left"/>
      </w:pPr>
      <w:r w:rsidRPr="005A4CB9">
        <w:rPr>
          <w:rFonts w:eastAsia="新宋体"/>
          <w:szCs w:val="21"/>
        </w:rPr>
        <w:t>A</w:t>
      </w:r>
      <w:r w:rsidRPr="005A4CB9">
        <w:rPr>
          <w:rFonts w:eastAsia="新宋体"/>
          <w:szCs w:val="21"/>
        </w:rPr>
        <w:t>．乙物体只受到拉力、重力、甲对乙的支持力的作用</w:t>
      </w:r>
      <w:r w:rsidRPr="005A4CB9">
        <w:tab/>
      </w:r>
    </w:p>
    <w:p w:rsidR="00F42FEA" w:rsidRPr="005A4CB9" w:rsidRDefault="008C1348" w:rsidP="005A4CB9">
      <w:pPr>
        <w:spacing w:after="0" w:line="360" w:lineRule="auto"/>
        <w:jc w:val="left"/>
      </w:pPr>
      <w:r w:rsidRPr="005A4CB9">
        <w:rPr>
          <w:rFonts w:eastAsia="新宋体"/>
          <w:szCs w:val="21"/>
        </w:rPr>
        <w:t>B</w:t>
      </w:r>
      <w:r w:rsidRPr="005A4CB9">
        <w:rPr>
          <w:rFonts w:eastAsia="新宋体"/>
          <w:szCs w:val="21"/>
        </w:rPr>
        <w:t>．乙物体只受到拉力、重力、甲对乙的支持力以及摩擦力的作用</w:t>
      </w:r>
      <w:r w:rsidRPr="005A4CB9">
        <w:tab/>
      </w:r>
    </w:p>
    <w:p w:rsidR="00F42FEA" w:rsidRPr="005A4CB9" w:rsidRDefault="008C1348" w:rsidP="005A4CB9">
      <w:pPr>
        <w:spacing w:after="0" w:line="360" w:lineRule="auto"/>
        <w:jc w:val="left"/>
      </w:pPr>
      <w:r w:rsidRPr="005A4CB9">
        <w:rPr>
          <w:rFonts w:eastAsia="新宋体"/>
          <w:szCs w:val="21"/>
        </w:rPr>
        <w:t>C</w:t>
      </w:r>
      <w:r w:rsidRPr="005A4CB9">
        <w:rPr>
          <w:rFonts w:eastAsia="新宋体"/>
          <w:szCs w:val="21"/>
        </w:rPr>
        <w:t>．甲物体只受到重力、地面对甲的支持力、乙对甲的压力以及地面对甲的摩擦力的作用</w:t>
      </w:r>
    </w:p>
    <w:p w:rsidR="00F42FEA" w:rsidRPr="005A4CB9" w:rsidRDefault="008C1348" w:rsidP="005A4CB9">
      <w:pPr>
        <w:spacing w:after="0" w:line="360" w:lineRule="auto"/>
        <w:jc w:val="left"/>
      </w:pPr>
      <w:r w:rsidRPr="005A4CB9">
        <w:rPr>
          <w:rFonts w:eastAsia="新宋体"/>
          <w:szCs w:val="21"/>
        </w:rPr>
        <w:t>D</w:t>
      </w:r>
      <w:r w:rsidRPr="005A4CB9">
        <w:rPr>
          <w:rFonts w:eastAsia="新宋体"/>
          <w:szCs w:val="21"/>
        </w:rPr>
        <w:t>．把甲、乙两个物体看成一个物体，则该物体在水平方向上只受到拉力和摩擦力的作用</w:t>
      </w:r>
    </w:p>
    <w:p w:rsidR="00F42FEA" w:rsidRPr="005A4CB9" w:rsidRDefault="008C1348" w:rsidP="005A4CB9">
      <w:pPr>
        <w:spacing w:after="0" w:line="360" w:lineRule="auto"/>
        <w:rPr>
          <w:color w:val="FF0000"/>
        </w:rPr>
      </w:pPr>
      <w:r w:rsidRPr="005A4CB9">
        <w:rPr>
          <w:rFonts w:eastAsia="新宋体"/>
          <w:color w:val="FF0000"/>
          <w:szCs w:val="21"/>
        </w:rPr>
        <w:t>【答案】</w:t>
      </w:r>
      <w:r w:rsidRPr="005A4CB9">
        <w:rPr>
          <w:rFonts w:eastAsia="新宋体"/>
          <w:color w:val="FF0000"/>
          <w:szCs w:val="21"/>
        </w:rPr>
        <w:t>BD</w:t>
      </w:r>
    </w:p>
    <w:p w:rsidR="00F42FEA" w:rsidRPr="005A4CB9" w:rsidRDefault="008C1348" w:rsidP="005A4CB9">
      <w:pPr>
        <w:spacing w:after="0" w:line="360" w:lineRule="auto"/>
        <w:rPr>
          <w:color w:val="FF0000"/>
        </w:rPr>
      </w:pPr>
      <w:r w:rsidRPr="005A4CB9">
        <w:rPr>
          <w:rFonts w:eastAsia="新宋体"/>
          <w:color w:val="FF0000"/>
          <w:szCs w:val="21"/>
        </w:rPr>
        <w:t>【解析】在竖直方向上乙物体受重力、甲对乙的支持力；由于乙物体静止，所以在水平方向上受拉力外还受静摩擦力的作用，故</w:t>
      </w:r>
      <w:r w:rsidRPr="005A4CB9">
        <w:rPr>
          <w:rFonts w:eastAsia="新宋体"/>
          <w:color w:val="FF0000"/>
          <w:szCs w:val="21"/>
        </w:rPr>
        <w:t>A</w:t>
      </w:r>
      <w:r w:rsidRPr="005A4CB9">
        <w:rPr>
          <w:rFonts w:eastAsia="新宋体"/>
          <w:color w:val="FF0000"/>
          <w:szCs w:val="21"/>
        </w:rPr>
        <w:t>错误、</w:t>
      </w:r>
      <w:r w:rsidRPr="005A4CB9">
        <w:rPr>
          <w:rFonts w:eastAsia="新宋体"/>
          <w:color w:val="FF0000"/>
          <w:szCs w:val="21"/>
        </w:rPr>
        <w:t>B</w:t>
      </w:r>
      <w:r w:rsidRPr="005A4CB9">
        <w:rPr>
          <w:rFonts w:eastAsia="新宋体"/>
          <w:color w:val="FF0000"/>
          <w:szCs w:val="21"/>
        </w:rPr>
        <w:t>正确；甲物体竖直方向上受到重力、乙对甲的压力和地面对它的支持力；水平方向上由于甲对乙有摩擦力的作用，根据力的相互作用，可判断出乙也对甲有水平的摩擦力作用，而甲也保持静止状态，所以甲一定受到地面对它的摩擦力而平衡，故</w:t>
      </w:r>
      <w:r w:rsidRPr="005A4CB9">
        <w:rPr>
          <w:rFonts w:eastAsia="新宋体"/>
          <w:color w:val="FF0000"/>
          <w:szCs w:val="21"/>
        </w:rPr>
        <w:t>C</w:t>
      </w:r>
      <w:r w:rsidRPr="005A4CB9">
        <w:rPr>
          <w:rFonts w:eastAsia="新宋体"/>
          <w:color w:val="FF0000"/>
          <w:szCs w:val="21"/>
        </w:rPr>
        <w:t>错误；若把甲、乙两个物体看成一个物体，则该物体静止，说明在水平方向上受力平衡，所以除了受拉力外，还受到摩擦力的作用，故</w:t>
      </w:r>
      <w:r w:rsidRPr="005A4CB9">
        <w:rPr>
          <w:rFonts w:eastAsia="新宋体"/>
          <w:color w:val="FF0000"/>
          <w:szCs w:val="21"/>
        </w:rPr>
        <w:t>D</w:t>
      </w:r>
      <w:r w:rsidRPr="005A4CB9">
        <w:rPr>
          <w:rFonts w:eastAsia="新宋体"/>
          <w:color w:val="FF0000"/>
          <w:szCs w:val="21"/>
        </w:rPr>
        <w:t>正确。</w:t>
      </w:r>
    </w:p>
    <w:p w:rsidR="00F42FEA" w:rsidRPr="005A4CB9" w:rsidRDefault="008C1348" w:rsidP="005A4CB9">
      <w:pPr>
        <w:spacing w:after="0" w:line="360" w:lineRule="auto"/>
        <w:rPr>
          <w:color w:val="FF0000"/>
        </w:rPr>
      </w:pPr>
      <w:r w:rsidRPr="005A4CB9">
        <w:rPr>
          <w:rFonts w:eastAsia="新宋体"/>
          <w:color w:val="FF0000"/>
          <w:szCs w:val="21"/>
        </w:rPr>
        <w:t>故选：</w:t>
      </w:r>
      <w:r w:rsidRPr="005A4CB9">
        <w:rPr>
          <w:rFonts w:eastAsia="新宋体"/>
          <w:color w:val="FF0000"/>
          <w:szCs w:val="21"/>
        </w:rPr>
        <w:t>BD</w:t>
      </w:r>
      <w:r w:rsidRPr="005A4CB9">
        <w:rPr>
          <w:rFonts w:eastAsia="新宋体"/>
          <w:color w:val="FF0000"/>
          <w:szCs w:val="21"/>
        </w:rPr>
        <w:t>。</w:t>
      </w:r>
    </w:p>
    <w:p w:rsidR="00F42FEA" w:rsidRPr="005A4CB9" w:rsidRDefault="008C1348" w:rsidP="005A4CB9">
      <w:pPr>
        <w:spacing w:after="0" w:line="360" w:lineRule="auto"/>
      </w:pPr>
      <w:r w:rsidRPr="005A4CB9">
        <w:rPr>
          <w:rFonts w:eastAsia="新宋体"/>
          <w:b/>
          <w:szCs w:val="21"/>
        </w:rPr>
        <w:t>三．填空题（共</w:t>
      </w:r>
      <w:r w:rsidRPr="005A4CB9">
        <w:rPr>
          <w:rFonts w:eastAsia="新宋体"/>
          <w:b/>
          <w:szCs w:val="21"/>
        </w:rPr>
        <w:t>6</w:t>
      </w:r>
      <w:r w:rsidRPr="005A4CB9">
        <w:rPr>
          <w:rFonts w:eastAsia="新宋体"/>
          <w:b/>
          <w:szCs w:val="21"/>
        </w:rPr>
        <w:t>小题，每空</w:t>
      </w:r>
      <w:r w:rsidRPr="005A4CB9">
        <w:rPr>
          <w:rFonts w:eastAsia="新宋体"/>
          <w:b/>
          <w:szCs w:val="21"/>
        </w:rPr>
        <w:t>2</w:t>
      </w:r>
      <w:r w:rsidRPr="005A4CB9">
        <w:rPr>
          <w:rFonts w:eastAsia="新宋体"/>
          <w:b/>
          <w:szCs w:val="21"/>
        </w:rPr>
        <w:t>分，</w:t>
      </w:r>
      <w:r w:rsidRPr="005A4CB9">
        <w:rPr>
          <w:rFonts w:eastAsia="新宋体"/>
          <w:b/>
          <w:szCs w:val="21"/>
        </w:rPr>
        <w:t>共</w:t>
      </w:r>
      <w:r w:rsidRPr="005A4CB9">
        <w:rPr>
          <w:rFonts w:eastAsia="新宋体"/>
          <w:b/>
          <w:szCs w:val="21"/>
        </w:rPr>
        <w:t>26</w:t>
      </w:r>
      <w:r w:rsidRPr="005A4CB9">
        <w:rPr>
          <w:rFonts w:eastAsia="新宋体"/>
          <w:b/>
          <w:szCs w:val="21"/>
        </w:rPr>
        <w:t>分）</w:t>
      </w:r>
    </w:p>
    <w:p w:rsidR="00F42FEA" w:rsidRPr="005A4CB9" w:rsidRDefault="008C1348" w:rsidP="005A4CB9">
      <w:pPr>
        <w:spacing w:after="0" w:line="360" w:lineRule="auto"/>
      </w:pPr>
      <w:r w:rsidRPr="005A4CB9">
        <w:rPr>
          <w:rFonts w:eastAsia="新宋体"/>
          <w:szCs w:val="21"/>
        </w:rPr>
        <w:t>11</w:t>
      </w:r>
      <w:r w:rsidRPr="005A4CB9">
        <w:rPr>
          <w:rFonts w:eastAsia="新宋体"/>
          <w:szCs w:val="21"/>
        </w:rPr>
        <w:t>．如图所示，一根弹簧其自由端</w:t>
      </w:r>
      <w:r w:rsidRPr="005A4CB9">
        <w:rPr>
          <w:rFonts w:eastAsia="新宋体"/>
          <w:szCs w:val="21"/>
        </w:rPr>
        <w:t>B</w:t>
      </w:r>
      <w:r w:rsidRPr="005A4CB9">
        <w:rPr>
          <w:rFonts w:eastAsia="新宋体"/>
          <w:szCs w:val="21"/>
        </w:rPr>
        <w:t>在未悬挂重物时，正对刻度</w:t>
      </w:r>
      <w:r w:rsidRPr="005A4CB9">
        <w:rPr>
          <w:rFonts w:eastAsia="新宋体"/>
          <w:szCs w:val="21"/>
        </w:rPr>
        <w:t>10</w:t>
      </w:r>
      <w:r w:rsidRPr="005A4CB9">
        <w:rPr>
          <w:rFonts w:eastAsia="新宋体"/>
          <w:szCs w:val="21"/>
        </w:rPr>
        <w:t>，挂上</w:t>
      </w:r>
      <w:r w:rsidRPr="005A4CB9">
        <w:rPr>
          <w:rFonts w:eastAsia="新宋体"/>
          <w:szCs w:val="21"/>
        </w:rPr>
        <w:t>100N</w:t>
      </w:r>
      <w:r w:rsidRPr="005A4CB9">
        <w:rPr>
          <w:rFonts w:eastAsia="新宋体"/>
          <w:szCs w:val="21"/>
        </w:rPr>
        <w:t>重物时，正对刻度</w:t>
      </w:r>
      <w:r w:rsidRPr="005A4CB9">
        <w:rPr>
          <w:rFonts w:eastAsia="新宋体"/>
          <w:szCs w:val="21"/>
        </w:rPr>
        <w:t>30</w:t>
      </w:r>
      <w:r w:rsidRPr="005A4CB9">
        <w:rPr>
          <w:rFonts w:eastAsia="新宋体"/>
          <w:szCs w:val="21"/>
        </w:rPr>
        <w:t>．当弹簧挂</w:t>
      </w:r>
      <w:r w:rsidRPr="005A4CB9">
        <w:rPr>
          <w:rFonts w:eastAsia="新宋体"/>
          <w:szCs w:val="21"/>
        </w:rPr>
        <w:t>50N</w:t>
      </w:r>
      <w:r w:rsidRPr="005A4CB9">
        <w:rPr>
          <w:rFonts w:eastAsia="新宋体"/>
          <w:szCs w:val="21"/>
        </w:rPr>
        <w:t>重物时，自由端所对刻度应是</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；若自由端所对刻度是</w:t>
      </w:r>
      <w:r w:rsidRPr="005A4CB9">
        <w:rPr>
          <w:rFonts w:eastAsia="新宋体"/>
          <w:szCs w:val="21"/>
        </w:rPr>
        <w:t>18</w:t>
      </w:r>
      <w:r w:rsidRPr="005A4CB9">
        <w:rPr>
          <w:rFonts w:eastAsia="新宋体"/>
          <w:szCs w:val="21"/>
        </w:rPr>
        <w:t>，这时弹簧下端悬挂的重物为</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 xml:space="preserve"> N</w:t>
      </w:r>
      <w:r w:rsidRPr="005A4CB9">
        <w:rPr>
          <w:rFonts w:eastAsia="新宋体"/>
          <w:szCs w:val="21"/>
        </w:rPr>
        <w:t>。</w:t>
      </w:r>
    </w:p>
    <w:p w:rsidR="00F42FEA" w:rsidRPr="005A4CB9" w:rsidRDefault="008C1348" w:rsidP="005A4CB9">
      <w:pPr>
        <w:spacing w:after="0" w:line="360" w:lineRule="auto"/>
      </w:pPr>
      <w:r w:rsidRPr="005A4CB9">
        <w:rPr>
          <w:rFonts w:eastAsia="新宋体"/>
          <w:noProof/>
          <w:szCs w:val="21"/>
        </w:rPr>
        <w:drawing>
          <wp:inline distT="0" distB="0" distL="0" distR="0">
            <wp:extent cx="685800" cy="857250"/>
            <wp:effectExtent l="0" t="0" r="0" b="0"/>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159142" name="图片 153"/>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685800" cy="857250"/>
                    </a:xfrm>
                    <a:prstGeom prst="rect">
                      <a:avLst/>
                    </a:prstGeom>
                    <a:noFill/>
                    <a:ln>
                      <a:noFill/>
                    </a:ln>
                  </pic:spPr>
                </pic:pic>
              </a:graphicData>
            </a:graphic>
          </wp:inline>
        </w:drawing>
      </w:r>
    </w:p>
    <w:p w:rsidR="00F42FEA" w:rsidRPr="005A4CB9" w:rsidRDefault="008C1348" w:rsidP="005A4CB9">
      <w:pPr>
        <w:spacing w:after="0" w:line="360" w:lineRule="auto"/>
        <w:rPr>
          <w:color w:val="FF0000"/>
        </w:rPr>
      </w:pPr>
      <w:r w:rsidRPr="005A4CB9">
        <w:rPr>
          <w:rFonts w:eastAsia="新宋体"/>
          <w:color w:val="FF0000"/>
          <w:szCs w:val="21"/>
        </w:rPr>
        <w:t>【答案】</w:t>
      </w:r>
      <w:r w:rsidRPr="005A4CB9">
        <w:rPr>
          <w:rFonts w:eastAsia="新宋体"/>
          <w:color w:val="FF0000"/>
          <w:szCs w:val="21"/>
        </w:rPr>
        <w:t>20</w:t>
      </w:r>
      <w:r w:rsidRPr="005A4CB9">
        <w:rPr>
          <w:rFonts w:eastAsia="新宋体"/>
          <w:color w:val="FF0000"/>
          <w:szCs w:val="21"/>
        </w:rPr>
        <w:t>；</w:t>
      </w:r>
      <w:r w:rsidRPr="005A4CB9">
        <w:rPr>
          <w:rFonts w:eastAsia="新宋体"/>
          <w:color w:val="FF0000"/>
          <w:szCs w:val="21"/>
        </w:rPr>
        <w:t>40</w:t>
      </w:r>
      <w:r w:rsidRPr="005A4CB9">
        <w:rPr>
          <w:rFonts w:eastAsia="新宋体"/>
          <w:color w:val="FF0000"/>
          <w:szCs w:val="21"/>
        </w:rPr>
        <w:t>。</w:t>
      </w:r>
    </w:p>
    <w:p w:rsidR="00F42FEA" w:rsidRPr="005A4CB9" w:rsidRDefault="008C1348" w:rsidP="005A4CB9">
      <w:pPr>
        <w:spacing w:after="0" w:line="360" w:lineRule="auto"/>
        <w:rPr>
          <w:rFonts w:eastAsia="新宋体"/>
          <w:color w:val="FF0000"/>
          <w:szCs w:val="21"/>
        </w:rPr>
      </w:pPr>
      <w:r w:rsidRPr="005A4CB9">
        <w:rPr>
          <w:rFonts w:eastAsia="新宋体"/>
          <w:color w:val="FF0000"/>
          <w:szCs w:val="21"/>
        </w:rPr>
        <w:t>【解析】在弹簧的弹性限度内，弹簧的伸长与受到的拉力成正比；所以当挂上</w:t>
      </w:r>
      <w:r w:rsidRPr="005A4CB9">
        <w:rPr>
          <w:rFonts w:eastAsia="新宋体"/>
          <w:color w:val="FF0000"/>
          <w:szCs w:val="21"/>
        </w:rPr>
        <w:t>100N</w:t>
      </w:r>
      <w:r w:rsidRPr="005A4CB9">
        <w:rPr>
          <w:rFonts w:eastAsia="新宋体"/>
          <w:color w:val="FF0000"/>
          <w:szCs w:val="21"/>
        </w:rPr>
        <w:t>重物时，弹簧受到的拉力</w:t>
      </w:r>
      <w:r w:rsidRPr="005A4CB9">
        <w:rPr>
          <w:rFonts w:eastAsia="新宋体"/>
          <w:color w:val="FF0000"/>
          <w:szCs w:val="21"/>
        </w:rPr>
        <w:t>F</w:t>
      </w:r>
      <w:r w:rsidRPr="005A4CB9">
        <w:rPr>
          <w:rFonts w:eastAsia="新宋体"/>
          <w:color w:val="FF0000"/>
          <w:sz w:val="24"/>
          <w:szCs w:val="24"/>
          <w:vertAlign w:val="subscript"/>
        </w:rPr>
        <w:t>1</w:t>
      </w:r>
      <w:r w:rsidRPr="005A4CB9">
        <w:rPr>
          <w:rFonts w:eastAsia="新宋体"/>
          <w:color w:val="FF0000"/>
          <w:szCs w:val="21"/>
        </w:rPr>
        <w:t>＝</w:t>
      </w:r>
      <w:r w:rsidRPr="005A4CB9">
        <w:rPr>
          <w:rFonts w:eastAsia="新宋体"/>
          <w:color w:val="FF0000"/>
          <w:szCs w:val="21"/>
        </w:rPr>
        <w:t>100N</w:t>
      </w:r>
      <w:r w:rsidRPr="005A4CB9">
        <w:rPr>
          <w:rFonts w:eastAsia="新宋体"/>
          <w:color w:val="FF0000"/>
          <w:szCs w:val="21"/>
        </w:rPr>
        <w:t>，其伸长量</w:t>
      </w:r>
      <w:r w:rsidRPr="005A4CB9">
        <w:rPr>
          <w:rFonts w:ascii="Cambria Math" w:eastAsia="新宋体" w:hAnsi="Cambria Math" w:cs="Cambria Math"/>
          <w:color w:val="FF0000"/>
          <w:szCs w:val="21"/>
        </w:rPr>
        <w:t>△</w:t>
      </w:r>
      <w:r w:rsidRPr="005A4CB9">
        <w:rPr>
          <w:rFonts w:eastAsia="新宋体"/>
          <w:color w:val="FF0000"/>
          <w:szCs w:val="21"/>
        </w:rPr>
        <w:t>L</w:t>
      </w:r>
      <w:r w:rsidRPr="005A4CB9">
        <w:rPr>
          <w:rFonts w:eastAsia="新宋体"/>
          <w:color w:val="FF0000"/>
          <w:sz w:val="24"/>
          <w:szCs w:val="24"/>
          <w:vertAlign w:val="subscript"/>
        </w:rPr>
        <w:t>1</w:t>
      </w:r>
      <w:r w:rsidRPr="005A4CB9">
        <w:rPr>
          <w:rFonts w:eastAsia="新宋体"/>
          <w:color w:val="FF0000"/>
          <w:szCs w:val="21"/>
        </w:rPr>
        <w:t>＝</w:t>
      </w:r>
      <w:r w:rsidRPr="005A4CB9">
        <w:rPr>
          <w:rFonts w:eastAsia="新宋体"/>
          <w:color w:val="FF0000"/>
          <w:szCs w:val="21"/>
        </w:rPr>
        <w:t>30</w:t>
      </w:r>
      <w:r w:rsidRPr="005A4CB9">
        <w:rPr>
          <w:rFonts w:eastAsia="新宋体"/>
          <w:color w:val="FF0000"/>
          <w:szCs w:val="21"/>
        </w:rPr>
        <w:t>﹣</w:t>
      </w:r>
      <w:r w:rsidRPr="005A4CB9">
        <w:rPr>
          <w:rFonts w:eastAsia="新宋体"/>
          <w:color w:val="FF0000"/>
          <w:szCs w:val="21"/>
        </w:rPr>
        <w:t>10</w:t>
      </w:r>
      <w:r w:rsidRPr="005A4CB9">
        <w:rPr>
          <w:rFonts w:eastAsia="新宋体"/>
          <w:color w:val="FF0000"/>
          <w:szCs w:val="21"/>
        </w:rPr>
        <w:t>＝</w:t>
      </w:r>
      <w:r w:rsidRPr="005A4CB9">
        <w:rPr>
          <w:rFonts w:eastAsia="新宋体"/>
          <w:color w:val="FF0000"/>
          <w:szCs w:val="21"/>
        </w:rPr>
        <w:t>20</w:t>
      </w:r>
      <w:r w:rsidRPr="005A4CB9">
        <w:rPr>
          <w:rFonts w:eastAsia="新宋体"/>
          <w:color w:val="FF0000"/>
          <w:szCs w:val="21"/>
        </w:rPr>
        <w:t>；所以每受到</w:t>
      </w:r>
      <w:r w:rsidRPr="005A4CB9">
        <w:rPr>
          <w:rFonts w:eastAsia="新宋体"/>
          <w:color w:val="FF0000"/>
          <w:szCs w:val="21"/>
        </w:rPr>
        <w:t>1N</w:t>
      </w:r>
      <w:r w:rsidRPr="005A4CB9">
        <w:rPr>
          <w:rFonts w:eastAsia="新宋体"/>
          <w:color w:val="FF0000"/>
          <w:szCs w:val="21"/>
        </w:rPr>
        <w:t>的力时，弹簧伸长的长度为</w:t>
      </w:r>
      <w:r>
        <w:rPr>
          <w:rFonts w:eastAsia="新宋体"/>
          <w:color w:val="FF0000"/>
          <w:position w:val="-24"/>
          <w:szCs w:val="21"/>
        </w:rPr>
        <w:object w:dxaOrig="1180" w:dyaOrig="639">
          <v:shape id="_x0000_i1026" type="#_x0000_t75" alt="学科网(www.zxxk.com)--教育资源门户，提供试题试卷、教案、课件、教学论文、素材等各类教学资源库下载，还有大量丰富的教学资讯！" style="width:59pt;height:31.95pt" o:ole="">
            <v:imagedata r:id="rId20" o:title=""/>
          </v:shape>
          <o:OLEObject Type="Embed" ProgID="Equation.DSMT4" ShapeID="_x0000_i1026" DrawAspect="Content" ObjectID="_1679421099" r:id="rId21"/>
        </w:object>
      </w:r>
      <w:r w:rsidRPr="005A4CB9">
        <w:rPr>
          <w:rFonts w:eastAsia="新宋体"/>
          <w:color w:val="FF0000"/>
          <w:szCs w:val="21"/>
        </w:rPr>
        <w:t>，当挂</w:t>
      </w:r>
      <w:r w:rsidRPr="005A4CB9">
        <w:rPr>
          <w:rFonts w:eastAsia="新宋体"/>
          <w:color w:val="FF0000"/>
          <w:szCs w:val="21"/>
        </w:rPr>
        <w:t>50N</w:t>
      </w:r>
      <w:r w:rsidRPr="005A4CB9">
        <w:rPr>
          <w:rFonts w:eastAsia="新宋体"/>
          <w:color w:val="FF0000"/>
          <w:szCs w:val="21"/>
        </w:rPr>
        <w:t>重物时，拉力为</w:t>
      </w:r>
      <w:r w:rsidRPr="005A4CB9">
        <w:rPr>
          <w:rFonts w:eastAsia="新宋体"/>
          <w:color w:val="FF0000"/>
          <w:szCs w:val="21"/>
        </w:rPr>
        <w:t>F</w:t>
      </w:r>
      <w:r w:rsidRPr="005A4CB9">
        <w:rPr>
          <w:rFonts w:eastAsia="新宋体"/>
          <w:color w:val="FF0000"/>
          <w:sz w:val="24"/>
          <w:szCs w:val="24"/>
          <w:vertAlign w:val="subscript"/>
        </w:rPr>
        <w:t>2</w:t>
      </w:r>
      <w:r w:rsidRPr="005A4CB9">
        <w:rPr>
          <w:rFonts w:eastAsia="新宋体"/>
          <w:color w:val="FF0000"/>
          <w:szCs w:val="21"/>
        </w:rPr>
        <w:t>＝</w:t>
      </w:r>
      <w:r w:rsidRPr="005A4CB9">
        <w:rPr>
          <w:rFonts w:eastAsia="新宋体"/>
          <w:color w:val="FF0000"/>
          <w:szCs w:val="21"/>
        </w:rPr>
        <w:t>50N</w:t>
      </w:r>
      <w:r w:rsidRPr="005A4CB9">
        <w:rPr>
          <w:rFonts w:eastAsia="新宋体"/>
          <w:color w:val="FF0000"/>
          <w:szCs w:val="21"/>
        </w:rPr>
        <w:t>，此时弹簧伸长的长度为</w:t>
      </w:r>
      <w:r w:rsidRPr="005A4CB9">
        <w:rPr>
          <w:rFonts w:eastAsia="新宋体"/>
          <w:color w:val="FF0000"/>
          <w:szCs w:val="21"/>
        </w:rPr>
        <w:t>0.2×50=10</w:t>
      </w:r>
      <w:r w:rsidRPr="005A4CB9">
        <w:rPr>
          <w:rFonts w:eastAsia="新宋体"/>
          <w:color w:val="FF0000"/>
          <w:szCs w:val="21"/>
        </w:rPr>
        <w:t>，所以此时弹簧的长度为</w:t>
      </w:r>
      <w:r w:rsidRPr="005A4CB9">
        <w:rPr>
          <w:rFonts w:eastAsia="新宋体"/>
          <w:color w:val="FF0000"/>
          <w:szCs w:val="21"/>
        </w:rPr>
        <w:t>10+10=20</w:t>
      </w:r>
      <w:r w:rsidRPr="005A4CB9">
        <w:rPr>
          <w:rFonts w:eastAsia="新宋体"/>
          <w:color w:val="FF0000"/>
          <w:szCs w:val="21"/>
        </w:rPr>
        <w:t>；</w:t>
      </w:r>
    </w:p>
    <w:p w:rsidR="00F42FEA" w:rsidRPr="005A4CB9" w:rsidRDefault="008C1348" w:rsidP="005A4CB9">
      <w:pPr>
        <w:spacing w:after="0" w:line="360" w:lineRule="auto"/>
        <w:rPr>
          <w:color w:val="FF0000"/>
        </w:rPr>
      </w:pPr>
      <w:r w:rsidRPr="005A4CB9">
        <w:rPr>
          <w:rFonts w:eastAsia="新宋体"/>
          <w:color w:val="FF0000"/>
          <w:szCs w:val="21"/>
        </w:rPr>
        <w:t>若自由端所对刻线是</w:t>
      </w:r>
      <w:r w:rsidRPr="005A4CB9">
        <w:rPr>
          <w:rFonts w:eastAsia="新宋体"/>
          <w:color w:val="FF0000"/>
          <w:szCs w:val="21"/>
        </w:rPr>
        <w:t>18</w:t>
      </w:r>
      <w:r w:rsidRPr="005A4CB9">
        <w:rPr>
          <w:rFonts w:eastAsia="新宋体"/>
          <w:color w:val="FF0000"/>
          <w:szCs w:val="21"/>
        </w:rPr>
        <w:t>时，弹簧伸长量为</w:t>
      </w:r>
      <w:r w:rsidRPr="005A4CB9">
        <w:rPr>
          <w:rFonts w:eastAsia="新宋体"/>
          <w:color w:val="FF0000"/>
          <w:szCs w:val="21"/>
        </w:rPr>
        <w:t>18</w:t>
      </w:r>
      <w:r w:rsidRPr="005A4CB9">
        <w:rPr>
          <w:rFonts w:eastAsia="新宋体"/>
          <w:color w:val="FF0000"/>
          <w:szCs w:val="21"/>
        </w:rPr>
        <w:t>﹣</w:t>
      </w:r>
      <w:r w:rsidRPr="005A4CB9">
        <w:rPr>
          <w:rFonts w:eastAsia="新宋体"/>
          <w:color w:val="FF0000"/>
          <w:szCs w:val="21"/>
        </w:rPr>
        <w:t>10</w:t>
      </w:r>
      <w:r w:rsidRPr="005A4CB9">
        <w:rPr>
          <w:rFonts w:eastAsia="新宋体"/>
          <w:color w:val="FF0000"/>
          <w:szCs w:val="21"/>
        </w:rPr>
        <w:t>＝</w:t>
      </w:r>
      <w:r w:rsidRPr="005A4CB9">
        <w:rPr>
          <w:rFonts w:eastAsia="新宋体"/>
          <w:color w:val="FF0000"/>
          <w:szCs w:val="21"/>
        </w:rPr>
        <w:t>8</w:t>
      </w:r>
      <w:r w:rsidRPr="005A4CB9">
        <w:rPr>
          <w:rFonts w:eastAsia="新宋体"/>
          <w:color w:val="FF0000"/>
          <w:szCs w:val="21"/>
        </w:rPr>
        <w:t>，说明受到的拉力为</w:t>
      </w:r>
      <w:r>
        <w:rPr>
          <w:rFonts w:eastAsia="新宋体"/>
          <w:color w:val="FF0000"/>
          <w:position w:val="-24"/>
          <w:szCs w:val="21"/>
        </w:rPr>
        <w:object w:dxaOrig="1260" w:dyaOrig="639">
          <v:shape id="_x0000_i1027" type="#_x0000_t75" alt="学科网(www.zxxk.com)--教育资源门户，提供试题试卷、教案、课件、教学论文、素材等各类教学资源库下载，还有大量丰富的教学资讯！" style="width:63pt;height:31.95pt" o:ole="">
            <v:imagedata r:id="rId22" o:title=""/>
          </v:shape>
          <o:OLEObject Type="Embed" ProgID="Equation.DSMT4" ShapeID="_x0000_i1027" DrawAspect="Content" ObjectID="_1679421100" r:id="rId23"/>
        </w:object>
      </w:r>
      <w:r w:rsidRPr="005A4CB9">
        <w:rPr>
          <w:rFonts w:eastAsia="新宋体"/>
          <w:color w:val="FF0000"/>
          <w:szCs w:val="21"/>
        </w:rPr>
        <w:t>。</w:t>
      </w:r>
    </w:p>
    <w:p w:rsidR="00F42FEA" w:rsidRPr="005A4CB9" w:rsidRDefault="008C1348" w:rsidP="005A4CB9">
      <w:pPr>
        <w:spacing w:after="0" w:line="360" w:lineRule="auto"/>
        <w:rPr>
          <w:szCs w:val="21"/>
        </w:rPr>
      </w:pPr>
      <w:r w:rsidRPr="005A4CB9">
        <w:rPr>
          <w:szCs w:val="21"/>
        </w:rPr>
        <w:t>12.</w:t>
      </w:r>
      <w:r w:rsidRPr="005A4CB9">
        <w:rPr>
          <w:szCs w:val="21"/>
        </w:rPr>
        <w:t>如图所示，两个质量相同的圆柱体甲、乙静止在水平地面上，其底面积分别为</w:t>
      </w:r>
      <w:r w:rsidRPr="005A4CB9">
        <w:rPr>
          <w:szCs w:val="21"/>
        </w:rPr>
        <w:t>100cm</w:t>
      </w:r>
      <w:r w:rsidRPr="005A4CB9">
        <w:rPr>
          <w:sz w:val="17"/>
          <w:szCs w:val="17"/>
          <w:vertAlign w:val="superscript"/>
        </w:rPr>
        <w:t>2</w:t>
      </w:r>
      <w:r w:rsidRPr="005A4CB9">
        <w:rPr>
          <w:szCs w:val="21"/>
        </w:rPr>
        <w:t>和</w:t>
      </w:r>
      <w:r w:rsidRPr="005A4CB9">
        <w:rPr>
          <w:szCs w:val="21"/>
        </w:rPr>
        <w:t>50cm</w:t>
      </w:r>
      <w:r w:rsidRPr="005A4CB9">
        <w:rPr>
          <w:sz w:val="17"/>
          <w:szCs w:val="17"/>
          <w:vertAlign w:val="superscript"/>
        </w:rPr>
        <w:t>2</w:t>
      </w:r>
      <w:r w:rsidRPr="005A4CB9">
        <w:rPr>
          <w:szCs w:val="21"/>
        </w:rPr>
        <w:t>，高度</w:t>
      </w:r>
      <w:r w:rsidRPr="005A4CB9">
        <w:rPr>
          <w:szCs w:val="21"/>
        </w:rPr>
        <w:t>h</w:t>
      </w:r>
      <w:r w:rsidRPr="005A4CB9">
        <w:rPr>
          <w:sz w:val="17"/>
          <w:szCs w:val="17"/>
          <w:vertAlign w:val="subscript"/>
        </w:rPr>
        <w:t>甲</w:t>
      </w:r>
      <w:r w:rsidRPr="005A4CB9">
        <w:rPr>
          <w:szCs w:val="21"/>
        </w:rPr>
        <w:lastRenderedPageBreak/>
        <w:t>和</w:t>
      </w:r>
      <w:r w:rsidRPr="005A4CB9">
        <w:rPr>
          <w:szCs w:val="21"/>
        </w:rPr>
        <w:t>h</w:t>
      </w:r>
      <w:r w:rsidRPr="005A4CB9">
        <w:rPr>
          <w:sz w:val="17"/>
          <w:szCs w:val="17"/>
          <w:vertAlign w:val="subscript"/>
        </w:rPr>
        <w:t>乙</w:t>
      </w:r>
      <w:r w:rsidRPr="005A4CB9">
        <w:rPr>
          <w:szCs w:val="21"/>
        </w:rPr>
        <w:t>之比为</w:t>
      </w:r>
      <w:r w:rsidRPr="005A4CB9">
        <w:rPr>
          <w:szCs w:val="21"/>
        </w:rPr>
        <w:t>2</w:t>
      </w:r>
      <w:r w:rsidRPr="005A4CB9">
        <w:rPr>
          <w:szCs w:val="21"/>
        </w:rPr>
        <w:t>：</w:t>
      </w:r>
      <w:r w:rsidRPr="005A4CB9">
        <w:rPr>
          <w:szCs w:val="21"/>
        </w:rPr>
        <w:t>1</w:t>
      </w:r>
      <w:r w:rsidRPr="005A4CB9">
        <w:rPr>
          <w:szCs w:val="21"/>
        </w:rPr>
        <w:t>，它们对地面的压强之比为</w:t>
      </w:r>
      <w:r w:rsidRPr="005A4CB9">
        <w:rPr>
          <w:szCs w:val="21"/>
          <w:u w:val="single"/>
        </w:rPr>
        <w:t xml:space="preserve">      </w:t>
      </w:r>
      <w:r w:rsidRPr="005A4CB9">
        <w:rPr>
          <w:szCs w:val="21"/>
        </w:rPr>
        <w:t>；将乙沿水平方向切去厚度为</w:t>
      </w:r>
      <w:r w:rsidRPr="005A4CB9">
        <w:rPr>
          <w:rFonts w:ascii="Cambria Math" w:hAnsi="Cambria Math" w:cs="Cambria Math"/>
          <w:szCs w:val="21"/>
        </w:rPr>
        <w:t>△</w:t>
      </w:r>
      <w:r w:rsidRPr="005A4CB9">
        <w:rPr>
          <w:szCs w:val="21"/>
        </w:rPr>
        <w:t>h</w:t>
      </w:r>
      <w:r w:rsidRPr="005A4CB9">
        <w:rPr>
          <w:szCs w:val="21"/>
        </w:rPr>
        <w:t>的部分，并放到甲物体上，此时甲与乙剩余部分对地面的压强相等，则</w:t>
      </w:r>
      <w:r w:rsidRPr="005A4CB9">
        <w:rPr>
          <w:rFonts w:ascii="Cambria Math" w:hAnsi="Cambria Math" w:cs="Cambria Math"/>
          <w:szCs w:val="21"/>
        </w:rPr>
        <w:t>△</w:t>
      </w:r>
      <w:r w:rsidRPr="005A4CB9">
        <w:rPr>
          <w:szCs w:val="21"/>
        </w:rPr>
        <w:t>h</w:t>
      </w:r>
      <w:r w:rsidRPr="005A4CB9">
        <w:rPr>
          <w:szCs w:val="21"/>
        </w:rPr>
        <w:t>：</w:t>
      </w:r>
      <w:r w:rsidRPr="005A4CB9">
        <w:rPr>
          <w:szCs w:val="21"/>
        </w:rPr>
        <w:t>h</w:t>
      </w:r>
      <w:r w:rsidRPr="005A4CB9">
        <w:rPr>
          <w:sz w:val="17"/>
          <w:szCs w:val="17"/>
          <w:vertAlign w:val="subscript"/>
        </w:rPr>
        <w:t>乙</w:t>
      </w:r>
      <w:r w:rsidRPr="005A4CB9">
        <w:rPr>
          <w:szCs w:val="21"/>
        </w:rPr>
        <w:t>=</w:t>
      </w:r>
      <w:r w:rsidRPr="005A4CB9">
        <w:rPr>
          <w:szCs w:val="21"/>
          <w:u w:val="single"/>
        </w:rPr>
        <w:t xml:space="preserve">      </w:t>
      </w:r>
      <w:r w:rsidRPr="005A4CB9">
        <w:rPr>
          <w:szCs w:val="21"/>
          <w:u w:val="single"/>
        </w:rPr>
        <w:t xml:space="preserve"> </w:t>
      </w:r>
      <w:r w:rsidRPr="005A4CB9">
        <w:rPr>
          <w:szCs w:val="21"/>
        </w:rPr>
        <w:t>。</w:t>
      </w:r>
    </w:p>
    <w:p w:rsidR="00F42FEA" w:rsidRPr="005A4CB9" w:rsidRDefault="008C1348" w:rsidP="005A4CB9">
      <w:pPr>
        <w:spacing w:after="0" w:line="360" w:lineRule="auto"/>
        <w:rPr>
          <w:szCs w:val="21"/>
          <w:u w:val="single"/>
        </w:rPr>
      </w:pPr>
      <w:r w:rsidRPr="005A4CB9">
        <w:rPr>
          <w:noProof/>
          <w:szCs w:val="21"/>
        </w:rPr>
        <w:drawing>
          <wp:inline distT="0" distB="0" distL="0" distR="0">
            <wp:extent cx="1381125" cy="981075"/>
            <wp:effectExtent l="0" t="0" r="9525"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641340" name="图片 25"/>
                    <pic:cNvPicPr>
                      <a:picLocks noChangeAspect="1" noChangeArrowheads="1"/>
                    </pic:cNvPicPr>
                  </pic:nvPicPr>
                  <pic:blipFill>
                    <a:blip r:embed="rId24" r:link="rId25">
                      <a:extLst>
                        <a:ext uri="{28A0092B-C50C-407E-A947-70E740481C1C}">
                          <a14:useLocalDpi xmlns:a14="http://schemas.microsoft.com/office/drawing/2010/main" val="0"/>
                        </a:ext>
                      </a:extLst>
                    </a:blip>
                    <a:stretch>
                      <a:fillRect/>
                    </a:stretch>
                  </pic:blipFill>
                  <pic:spPr>
                    <a:xfrm>
                      <a:off x="0" y="0"/>
                      <a:ext cx="1381125" cy="981075"/>
                    </a:xfrm>
                    <a:prstGeom prst="rect">
                      <a:avLst/>
                    </a:prstGeom>
                    <a:noFill/>
                    <a:ln>
                      <a:noFill/>
                    </a:ln>
                  </pic:spPr>
                </pic:pic>
              </a:graphicData>
            </a:graphic>
          </wp:inline>
        </w:drawing>
      </w:r>
    </w:p>
    <w:p w:rsidR="00F42FEA" w:rsidRPr="005A4CB9" w:rsidRDefault="008C1348" w:rsidP="005A4CB9">
      <w:pPr>
        <w:spacing w:after="0" w:line="360" w:lineRule="auto"/>
        <w:rPr>
          <w:color w:val="FF0000"/>
          <w:sz w:val="24"/>
          <w:szCs w:val="24"/>
        </w:rPr>
      </w:pPr>
      <w:r w:rsidRPr="005A4CB9">
        <w:rPr>
          <w:color w:val="FF0000"/>
        </w:rPr>
        <w:t>【答案】</w:t>
      </w:r>
      <w:r w:rsidRPr="005A4CB9">
        <w:rPr>
          <w:color w:val="FF0000"/>
        </w:rPr>
        <w:t>1</w:t>
      </w:r>
      <w:r w:rsidRPr="005A4CB9">
        <w:rPr>
          <w:color w:val="FF0000"/>
        </w:rPr>
        <w:t>：</w:t>
      </w:r>
      <w:r w:rsidRPr="005A4CB9">
        <w:rPr>
          <w:color w:val="FF0000"/>
        </w:rPr>
        <w:t>2</w:t>
      </w:r>
      <w:r w:rsidRPr="005A4CB9">
        <w:rPr>
          <w:color w:val="FF0000"/>
        </w:rPr>
        <w:t>；</w:t>
      </w:r>
      <w:r w:rsidRPr="005A4CB9">
        <w:rPr>
          <w:color w:val="FF0000"/>
        </w:rPr>
        <w:t>1</w:t>
      </w:r>
      <w:r w:rsidRPr="005A4CB9">
        <w:rPr>
          <w:color w:val="FF0000"/>
        </w:rPr>
        <w:t>：</w:t>
      </w:r>
      <w:r w:rsidRPr="005A4CB9">
        <w:rPr>
          <w:color w:val="FF0000"/>
        </w:rPr>
        <w:t>3</w:t>
      </w:r>
      <w:r w:rsidRPr="005A4CB9">
        <w:rPr>
          <w:color w:val="FF0000"/>
        </w:rPr>
        <w:t>。</w:t>
      </w:r>
    </w:p>
    <w:p w:rsidR="00F42FEA" w:rsidRPr="005A4CB9" w:rsidRDefault="008C1348" w:rsidP="005A4CB9">
      <w:pPr>
        <w:spacing w:after="0" w:line="360" w:lineRule="auto"/>
        <w:rPr>
          <w:color w:val="FF0000"/>
        </w:rPr>
      </w:pPr>
      <w:r w:rsidRPr="005A4CB9">
        <w:rPr>
          <w:color w:val="FF0000"/>
        </w:rPr>
        <w:t>【解析】（</w:t>
      </w:r>
      <w:r w:rsidRPr="005A4CB9">
        <w:rPr>
          <w:color w:val="FF0000"/>
        </w:rPr>
        <w:t>1</w:t>
      </w:r>
      <w:r w:rsidRPr="005A4CB9">
        <w:rPr>
          <w:color w:val="FF0000"/>
        </w:rPr>
        <w:t>）因为甲乙的质量相等，因此甲乙的重力相等，而甲乙对地面的压力等于各自的重力，故它们对地面的压力相等；</w:t>
      </w:r>
    </w:p>
    <w:p w:rsidR="00F42FEA" w:rsidRPr="005A4CB9" w:rsidRDefault="008C1348" w:rsidP="005A4CB9">
      <w:pPr>
        <w:spacing w:after="0" w:line="360" w:lineRule="auto"/>
        <w:rPr>
          <w:color w:val="FF0000"/>
        </w:rPr>
      </w:pPr>
      <w:r w:rsidRPr="005A4CB9">
        <w:rPr>
          <w:color w:val="FF0000"/>
        </w:rPr>
        <w:t>根据压强的计算公式</w:t>
      </w:r>
      <w:r>
        <w:rPr>
          <w:color w:val="FF0000"/>
          <w:position w:val="-24"/>
        </w:rPr>
        <w:object w:dxaOrig="800" w:dyaOrig="639">
          <v:shape id="_x0000_i1028" type="#_x0000_t75" alt="学科网(www.zxxk.com)--教育资源门户，提供试题试卷、教案、课件、教学论文、素材等各类教学资源库下载，还有大量丰富的教学资讯！" style="width:40pt;height:31.95pt" o:ole="">
            <v:imagedata r:id="rId26" o:title=""/>
          </v:shape>
          <o:OLEObject Type="Embed" ProgID="Equation.DSMT4" ShapeID="_x0000_i1028" DrawAspect="Content" ObjectID="_1679421101" r:id="rId27"/>
        </w:object>
      </w:r>
      <w:r w:rsidRPr="005A4CB9">
        <w:rPr>
          <w:color w:val="FF0000"/>
        </w:rPr>
        <w:t>可知，当压力相同时，物体受到的压强与其受力面积成反比，则有</w:t>
      </w:r>
      <w:r w:rsidRPr="005A4CB9">
        <w:rPr>
          <w:color w:val="FF0000"/>
        </w:rPr>
        <w:t>p</w:t>
      </w:r>
      <w:r w:rsidRPr="005A4CB9">
        <w:rPr>
          <w:color w:val="FF0000"/>
          <w:sz w:val="17"/>
          <w:szCs w:val="17"/>
          <w:vertAlign w:val="subscript"/>
        </w:rPr>
        <w:t>甲</w:t>
      </w:r>
      <w:r w:rsidRPr="005A4CB9">
        <w:rPr>
          <w:color w:val="FF0000"/>
        </w:rPr>
        <w:t>：</w:t>
      </w:r>
      <w:r w:rsidRPr="005A4CB9">
        <w:rPr>
          <w:color w:val="FF0000"/>
        </w:rPr>
        <w:t>p</w:t>
      </w:r>
      <w:r w:rsidRPr="005A4CB9">
        <w:rPr>
          <w:color w:val="FF0000"/>
          <w:sz w:val="17"/>
          <w:szCs w:val="17"/>
          <w:vertAlign w:val="subscript"/>
        </w:rPr>
        <w:t>乙</w:t>
      </w:r>
      <w:r w:rsidRPr="005A4CB9">
        <w:rPr>
          <w:color w:val="FF0000"/>
        </w:rPr>
        <w:t>=</w:t>
      </w:r>
      <w:r w:rsidRPr="005A4CB9">
        <w:rPr>
          <w:color w:val="FF0000"/>
          <w:szCs w:val="21"/>
        </w:rPr>
        <w:t>50cm</w:t>
      </w:r>
      <w:r w:rsidRPr="005A4CB9">
        <w:rPr>
          <w:color w:val="FF0000"/>
          <w:sz w:val="17"/>
          <w:szCs w:val="17"/>
          <w:vertAlign w:val="superscript"/>
        </w:rPr>
        <w:t>2</w:t>
      </w:r>
      <w:r w:rsidRPr="005A4CB9">
        <w:rPr>
          <w:color w:val="FF0000"/>
          <w:szCs w:val="21"/>
        </w:rPr>
        <w:t>：</w:t>
      </w:r>
      <w:r w:rsidRPr="005A4CB9">
        <w:rPr>
          <w:color w:val="FF0000"/>
          <w:szCs w:val="21"/>
        </w:rPr>
        <w:t>100cm</w:t>
      </w:r>
      <w:r w:rsidRPr="005A4CB9">
        <w:rPr>
          <w:color w:val="FF0000"/>
          <w:sz w:val="17"/>
          <w:szCs w:val="17"/>
          <w:vertAlign w:val="superscript"/>
        </w:rPr>
        <w:t>2</w:t>
      </w:r>
      <w:r w:rsidRPr="005A4CB9">
        <w:rPr>
          <w:color w:val="FF0000"/>
          <w:szCs w:val="21"/>
        </w:rPr>
        <w:t>=1</w:t>
      </w:r>
      <w:r w:rsidRPr="005A4CB9">
        <w:rPr>
          <w:color w:val="FF0000"/>
          <w:szCs w:val="21"/>
        </w:rPr>
        <w:t>：</w:t>
      </w:r>
      <w:r w:rsidRPr="005A4CB9">
        <w:rPr>
          <w:color w:val="FF0000"/>
          <w:szCs w:val="21"/>
        </w:rPr>
        <w:t>2</w:t>
      </w:r>
      <w:r w:rsidRPr="005A4CB9">
        <w:rPr>
          <w:color w:val="FF0000"/>
        </w:rPr>
        <w:t>；</w:t>
      </w:r>
      <w:r w:rsidRPr="005A4CB9">
        <w:rPr>
          <w:color w:val="FF0000"/>
        </w:rPr>
        <w:br/>
      </w:r>
      <w:r w:rsidRPr="005A4CB9">
        <w:rPr>
          <w:color w:val="FF0000"/>
        </w:rPr>
        <w:t>（</w:t>
      </w:r>
      <w:r w:rsidRPr="005A4CB9">
        <w:rPr>
          <w:color w:val="FF0000"/>
        </w:rPr>
        <w:t>2</w:t>
      </w:r>
      <w:r w:rsidRPr="005A4CB9">
        <w:rPr>
          <w:color w:val="FF0000"/>
        </w:rPr>
        <w:t>）设物体原来对地面的压力为</w:t>
      </w:r>
      <w:r w:rsidRPr="005A4CB9">
        <w:rPr>
          <w:color w:val="FF0000"/>
        </w:rPr>
        <w:t>F</w:t>
      </w:r>
      <w:r w:rsidRPr="005A4CB9">
        <w:rPr>
          <w:color w:val="FF0000"/>
        </w:rPr>
        <w:t>，则截去部分后，乙对对面的压力减小了</w:t>
      </w:r>
      <w:r>
        <w:rPr>
          <w:color w:val="FF0000"/>
          <w:position w:val="-24"/>
        </w:rPr>
        <w:object w:dxaOrig="639" w:dyaOrig="639">
          <v:shape id="_x0000_i1029" type="#_x0000_t75" alt="学科网(www.zxxk.com)--教育资源门户，提供试题试卷、教案、课件、教学论文、素材等各类教学资源库下载，还有大量丰富的教学资讯！" style="width:31.95pt;height:31.95pt" o:ole="">
            <v:imagedata r:id="rId28" o:title=""/>
          </v:shape>
          <o:OLEObject Type="Embed" ProgID="Equation.DSMT4" ShapeID="_x0000_i1029" DrawAspect="Content" ObjectID="_1679421102" r:id="rId29"/>
        </w:object>
      </w:r>
      <w:r w:rsidRPr="005A4CB9">
        <w:rPr>
          <w:color w:val="FF0000"/>
        </w:rPr>
        <w:t>，变为</w:t>
      </w:r>
      <w:r>
        <w:rPr>
          <w:color w:val="FF0000"/>
          <w:position w:val="-24"/>
        </w:rPr>
        <w:object w:dxaOrig="1080" w:dyaOrig="639">
          <v:shape id="_x0000_i1030" type="#_x0000_t75" alt="学科网(www.zxxk.com)--教育资源门户，提供试题试卷、教案、课件、教学论文、素材等各类教学资源库下载，还有大量丰富的教学资讯！" style="width:54pt;height:31.95pt" o:ole="">
            <v:imagedata r:id="rId30" o:title=""/>
          </v:shape>
          <o:OLEObject Type="Embed" ProgID="Equation.DSMT4" ShapeID="_x0000_i1030" DrawAspect="Content" ObjectID="_1679421103" r:id="rId31"/>
        </w:object>
      </w:r>
      <w:r w:rsidRPr="005A4CB9">
        <w:rPr>
          <w:color w:val="FF0000"/>
        </w:rPr>
        <w:t>；甲对地面的压力变为</w:t>
      </w:r>
      <w:r>
        <w:rPr>
          <w:color w:val="FF0000"/>
          <w:position w:val="-24"/>
        </w:rPr>
        <w:object w:dxaOrig="1080" w:dyaOrig="639">
          <v:shape id="_x0000_i1031" type="#_x0000_t75" alt="学科网(www.zxxk.com)--教育资源门户，提供试题试卷、教案、课件、教学论文、素材等各类教学资源库下载，还有大量丰富的教学资讯！" style="width:54pt;height:31.95pt" o:ole="">
            <v:imagedata r:id="rId32" o:title=""/>
          </v:shape>
          <o:OLEObject Type="Embed" ProgID="Equation.DSMT4" ShapeID="_x0000_i1031" DrawAspect="Content" ObjectID="_1679421104" r:id="rId33"/>
        </w:object>
      </w:r>
      <w:r w:rsidRPr="005A4CB9">
        <w:rPr>
          <w:color w:val="FF0000"/>
        </w:rPr>
        <w:t>；</w:t>
      </w:r>
    </w:p>
    <w:p w:rsidR="00F42FEA" w:rsidRPr="005A4CB9" w:rsidRDefault="008C1348" w:rsidP="005A4CB9">
      <w:pPr>
        <w:spacing w:after="0" w:line="360" w:lineRule="auto"/>
        <w:rPr>
          <w:color w:val="FF0000"/>
        </w:rPr>
      </w:pPr>
      <w:r w:rsidRPr="005A4CB9">
        <w:rPr>
          <w:color w:val="FF0000"/>
        </w:rPr>
        <w:t>根据题意可知：</w:t>
      </w:r>
      <w:r w:rsidRPr="005A4CB9">
        <w:rPr>
          <w:color w:val="FF0000"/>
        </w:rPr>
        <w:t>p</w:t>
      </w:r>
      <w:r w:rsidRPr="005A4CB9">
        <w:rPr>
          <w:color w:val="FF0000"/>
          <w:sz w:val="17"/>
          <w:szCs w:val="17"/>
          <w:vertAlign w:val="subscript"/>
        </w:rPr>
        <w:t>甲</w:t>
      </w:r>
      <w:r w:rsidRPr="005A4CB9">
        <w:rPr>
          <w:color w:val="FF0000"/>
        </w:rPr>
        <w:t>′=p</w:t>
      </w:r>
      <w:r w:rsidRPr="005A4CB9">
        <w:rPr>
          <w:color w:val="FF0000"/>
          <w:sz w:val="17"/>
          <w:szCs w:val="17"/>
          <w:vertAlign w:val="subscript"/>
        </w:rPr>
        <w:t>乙</w:t>
      </w:r>
      <w:r w:rsidRPr="005A4CB9">
        <w:rPr>
          <w:color w:val="FF0000"/>
        </w:rPr>
        <w:t>′</w:t>
      </w:r>
      <w:r w:rsidRPr="005A4CB9">
        <w:rPr>
          <w:color w:val="FF0000"/>
        </w:rPr>
        <w:t>，即有</w:t>
      </w:r>
      <w:r>
        <w:rPr>
          <w:color w:val="FF0000"/>
          <w:position w:val="-32"/>
        </w:rPr>
        <w:object w:dxaOrig="2220" w:dyaOrig="999">
          <v:shape id="_x0000_i1032" type="#_x0000_t75" alt="学科网(www.zxxk.com)--教育资源门户，提供试题试卷、教案、课件、教学论文、素材等各类教学资源库下载，还有大量丰富的教学资讯！" style="width:111pt;height:49.95pt" o:ole="">
            <v:imagedata r:id="rId34" o:title=""/>
          </v:shape>
          <o:OLEObject Type="Embed" ProgID="Equation.DSMT4" ShapeID="_x0000_i1032" DrawAspect="Content" ObjectID="_1679421105" r:id="rId35"/>
        </w:object>
      </w:r>
      <w:r w:rsidRPr="005A4CB9">
        <w:rPr>
          <w:color w:val="FF0000"/>
        </w:rPr>
        <w:t>，而</w:t>
      </w:r>
      <w:r w:rsidRPr="005A4CB9">
        <w:rPr>
          <w:color w:val="FF0000"/>
        </w:rPr>
        <w:t>S</w:t>
      </w:r>
      <w:r w:rsidRPr="005A4CB9">
        <w:rPr>
          <w:color w:val="FF0000"/>
          <w:sz w:val="17"/>
          <w:szCs w:val="17"/>
          <w:vertAlign w:val="subscript"/>
        </w:rPr>
        <w:t>甲</w:t>
      </w:r>
      <w:r w:rsidRPr="005A4CB9">
        <w:rPr>
          <w:color w:val="FF0000"/>
        </w:rPr>
        <w:t>：</w:t>
      </w:r>
      <w:r w:rsidRPr="005A4CB9">
        <w:rPr>
          <w:color w:val="FF0000"/>
        </w:rPr>
        <w:t>S</w:t>
      </w:r>
      <w:r w:rsidRPr="005A4CB9">
        <w:rPr>
          <w:color w:val="FF0000"/>
          <w:sz w:val="17"/>
          <w:szCs w:val="17"/>
          <w:vertAlign w:val="subscript"/>
        </w:rPr>
        <w:t>乙</w:t>
      </w:r>
      <w:r w:rsidRPr="005A4CB9">
        <w:rPr>
          <w:color w:val="FF0000"/>
        </w:rPr>
        <w:t>=2</w:t>
      </w:r>
      <w:r w:rsidRPr="005A4CB9">
        <w:rPr>
          <w:color w:val="FF0000"/>
        </w:rPr>
        <w:t>：</w:t>
      </w:r>
      <w:r w:rsidRPr="005A4CB9">
        <w:rPr>
          <w:color w:val="FF0000"/>
        </w:rPr>
        <w:t>1</w:t>
      </w:r>
      <w:r w:rsidRPr="005A4CB9">
        <w:rPr>
          <w:color w:val="FF0000"/>
        </w:rPr>
        <w:t>代入得：</w:t>
      </w:r>
    </w:p>
    <w:p w:rsidR="00F42FEA" w:rsidRPr="005A4CB9" w:rsidRDefault="008C1348" w:rsidP="005A4CB9">
      <w:pPr>
        <w:spacing w:after="0" w:line="360" w:lineRule="auto"/>
        <w:rPr>
          <w:color w:val="FF0000"/>
        </w:rPr>
      </w:pPr>
      <w:r>
        <w:rPr>
          <w:color w:val="FF0000"/>
          <w:position w:val="-4"/>
        </w:rPr>
        <w:object w:dxaOrig="1640" w:dyaOrig="260">
          <v:shape id="_x0000_i1033" type="#_x0000_t75" alt="学科网(www.zxxk.com)--教育资源门户，提供试题试卷、教案、课件、教学论文、素材等各类教学资源库下载，还有大量丰富的教学资讯！" style="width:82pt;height:13pt" o:ole="">
            <v:imagedata r:id="rId36" o:title=""/>
          </v:shape>
          <o:OLEObject Type="Embed" ProgID="Equation.DSMT4" ShapeID="_x0000_i1033" DrawAspect="Content" ObjectID="_1679421106" r:id="rId37"/>
        </w:object>
      </w:r>
      <w:r w:rsidRPr="005A4CB9">
        <w:rPr>
          <w:color w:val="FF0000"/>
        </w:rPr>
        <w:t>。</w:t>
      </w:r>
    </w:p>
    <w:p w:rsidR="00F42FEA" w:rsidRPr="005A4CB9" w:rsidRDefault="008C1348" w:rsidP="005A4CB9">
      <w:pPr>
        <w:spacing w:after="0" w:line="360" w:lineRule="auto"/>
      </w:pPr>
      <w:r w:rsidRPr="005A4CB9">
        <w:rPr>
          <w:rFonts w:eastAsia="新宋体"/>
          <w:szCs w:val="21"/>
        </w:rPr>
        <w:t>13</w:t>
      </w:r>
      <w:r w:rsidRPr="005A4CB9">
        <w:rPr>
          <w:rFonts w:eastAsia="新宋体"/>
          <w:szCs w:val="21"/>
        </w:rPr>
        <w:t>．如图甲所示，物体甲重</w:t>
      </w:r>
      <w:r w:rsidRPr="005A4CB9">
        <w:rPr>
          <w:rFonts w:eastAsia="新宋体"/>
          <w:szCs w:val="21"/>
        </w:rPr>
        <w:t>40N</w:t>
      </w:r>
      <w:r w:rsidRPr="005A4CB9">
        <w:rPr>
          <w:rFonts w:eastAsia="新宋体"/>
          <w:szCs w:val="21"/>
        </w:rPr>
        <w:t>，被</w:t>
      </w:r>
      <w:r w:rsidRPr="005A4CB9">
        <w:rPr>
          <w:rFonts w:eastAsia="新宋体"/>
          <w:szCs w:val="21"/>
        </w:rPr>
        <w:t>50N</w:t>
      </w:r>
      <w:r w:rsidRPr="005A4CB9">
        <w:rPr>
          <w:rFonts w:eastAsia="新宋体"/>
          <w:szCs w:val="21"/>
        </w:rPr>
        <w:t>的水平压力</w:t>
      </w:r>
      <w:r w:rsidRPr="005A4CB9">
        <w:rPr>
          <w:rFonts w:eastAsia="新宋体"/>
          <w:szCs w:val="21"/>
        </w:rPr>
        <w:t>F</w:t>
      </w:r>
      <w:r w:rsidRPr="005A4CB9">
        <w:rPr>
          <w:rFonts w:eastAsia="新宋体"/>
          <w:sz w:val="24"/>
          <w:szCs w:val="24"/>
          <w:vertAlign w:val="subscript"/>
        </w:rPr>
        <w:t>甲</w:t>
      </w:r>
      <w:r w:rsidRPr="005A4CB9">
        <w:rPr>
          <w:rFonts w:eastAsia="新宋体"/>
          <w:szCs w:val="21"/>
        </w:rPr>
        <w:t>压在竖直墙壁上保持静止；如图乙所示，物体乙重</w:t>
      </w:r>
      <w:r w:rsidRPr="005A4CB9">
        <w:rPr>
          <w:rFonts w:eastAsia="新宋体"/>
          <w:szCs w:val="21"/>
        </w:rPr>
        <w:t>60N</w:t>
      </w:r>
      <w:r w:rsidRPr="005A4CB9">
        <w:rPr>
          <w:rFonts w:eastAsia="新宋体"/>
          <w:szCs w:val="21"/>
        </w:rPr>
        <w:t>，在</w:t>
      </w:r>
      <w:r w:rsidRPr="005A4CB9">
        <w:rPr>
          <w:rFonts w:eastAsia="新宋体"/>
          <w:szCs w:val="21"/>
        </w:rPr>
        <w:t>35N</w:t>
      </w:r>
      <w:r w:rsidRPr="005A4CB9">
        <w:rPr>
          <w:rFonts w:eastAsia="新宋体"/>
          <w:szCs w:val="21"/>
        </w:rPr>
        <w:t>的水平拉力</w:t>
      </w:r>
      <w:r w:rsidRPr="005A4CB9">
        <w:rPr>
          <w:rFonts w:eastAsia="新宋体"/>
          <w:szCs w:val="21"/>
        </w:rPr>
        <w:t>F</w:t>
      </w:r>
      <w:r w:rsidRPr="005A4CB9">
        <w:rPr>
          <w:rFonts w:eastAsia="新宋体"/>
          <w:sz w:val="24"/>
          <w:szCs w:val="24"/>
          <w:vertAlign w:val="subscript"/>
        </w:rPr>
        <w:t>乙</w:t>
      </w:r>
      <w:r w:rsidRPr="005A4CB9">
        <w:rPr>
          <w:rFonts w:eastAsia="新宋体"/>
          <w:szCs w:val="21"/>
        </w:rPr>
        <w:t>作用下，沿水平桌面匀速向右运动。则物体甲受到的摩擦力</w:t>
      </w:r>
      <w:r w:rsidRPr="005A4CB9">
        <w:rPr>
          <w:rFonts w:eastAsia="新宋体"/>
          <w:szCs w:val="21"/>
        </w:rPr>
        <w:t>f</w:t>
      </w:r>
      <w:r w:rsidRPr="005A4CB9">
        <w:rPr>
          <w:rFonts w:eastAsia="新宋体"/>
          <w:sz w:val="24"/>
          <w:szCs w:val="24"/>
          <w:vertAlign w:val="subscript"/>
        </w:rPr>
        <w:t>甲</w:t>
      </w:r>
      <w:r w:rsidRPr="005A4CB9">
        <w:rPr>
          <w:rFonts w:eastAsia="新宋体"/>
          <w:szCs w:val="21"/>
        </w:rPr>
        <w:t>为</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N</w:t>
      </w:r>
      <w:r w:rsidRPr="005A4CB9">
        <w:rPr>
          <w:rFonts w:eastAsia="新宋体"/>
          <w:szCs w:val="21"/>
        </w:rPr>
        <w:t>，物体乙受到的摩擦力</w:t>
      </w:r>
      <w:r w:rsidRPr="005A4CB9">
        <w:rPr>
          <w:rFonts w:eastAsia="新宋体"/>
          <w:szCs w:val="21"/>
        </w:rPr>
        <w:t>f</w:t>
      </w:r>
      <w:r w:rsidRPr="005A4CB9">
        <w:rPr>
          <w:rFonts w:eastAsia="新宋体"/>
          <w:sz w:val="24"/>
          <w:szCs w:val="24"/>
          <w:vertAlign w:val="subscript"/>
        </w:rPr>
        <w:t>乙</w:t>
      </w:r>
      <w:r w:rsidRPr="005A4CB9">
        <w:rPr>
          <w:rFonts w:eastAsia="新宋体"/>
          <w:szCs w:val="21"/>
        </w:rPr>
        <w:t>为</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N</w:t>
      </w:r>
      <w:r w:rsidRPr="005A4CB9">
        <w:rPr>
          <w:rFonts w:eastAsia="新宋体"/>
          <w:szCs w:val="21"/>
        </w:rPr>
        <w:t>；若增大</w:t>
      </w:r>
      <w:r w:rsidRPr="005A4CB9">
        <w:rPr>
          <w:rFonts w:eastAsia="新宋体"/>
          <w:szCs w:val="21"/>
        </w:rPr>
        <w:t>F</w:t>
      </w:r>
      <w:r w:rsidRPr="005A4CB9">
        <w:rPr>
          <w:rFonts w:eastAsia="新宋体"/>
          <w:sz w:val="24"/>
          <w:szCs w:val="24"/>
          <w:vertAlign w:val="subscript"/>
        </w:rPr>
        <w:t>甲</w:t>
      </w:r>
      <w:r w:rsidRPr="005A4CB9">
        <w:rPr>
          <w:rFonts w:eastAsia="新宋体"/>
          <w:szCs w:val="21"/>
        </w:rPr>
        <w:t>，则物体甲受到的摩擦力</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（选填</w:t>
      </w:r>
      <w:r w:rsidRPr="005A4CB9">
        <w:rPr>
          <w:rFonts w:eastAsia="新宋体"/>
          <w:szCs w:val="21"/>
        </w:rPr>
        <w:t>“</w:t>
      </w:r>
      <w:r w:rsidRPr="005A4CB9">
        <w:rPr>
          <w:rFonts w:eastAsia="新宋体"/>
          <w:szCs w:val="21"/>
        </w:rPr>
        <w:t>变大</w:t>
      </w:r>
      <w:r w:rsidRPr="005A4CB9">
        <w:rPr>
          <w:rFonts w:eastAsia="新宋体"/>
          <w:szCs w:val="21"/>
        </w:rPr>
        <w:t>”“</w:t>
      </w:r>
      <w:r w:rsidRPr="005A4CB9">
        <w:rPr>
          <w:rFonts w:eastAsia="新宋体"/>
          <w:szCs w:val="21"/>
        </w:rPr>
        <w:t>变小</w:t>
      </w:r>
      <w:r w:rsidRPr="005A4CB9">
        <w:rPr>
          <w:rFonts w:eastAsia="新宋体"/>
          <w:szCs w:val="21"/>
        </w:rPr>
        <w:t>”</w:t>
      </w:r>
      <w:r w:rsidRPr="005A4CB9">
        <w:rPr>
          <w:rFonts w:eastAsia="新宋体"/>
          <w:szCs w:val="21"/>
        </w:rPr>
        <w:t>或</w:t>
      </w:r>
      <w:r w:rsidRPr="005A4CB9">
        <w:rPr>
          <w:rFonts w:eastAsia="新宋体"/>
          <w:szCs w:val="21"/>
        </w:rPr>
        <w:t>“</w:t>
      </w:r>
      <w:r w:rsidRPr="005A4CB9">
        <w:rPr>
          <w:rFonts w:eastAsia="新宋体"/>
          <w:szCs w:val="21"/>
        </w:rPr>
        <w:t>不变</w:t>
      </w:r>
      <w:r w:rsidRPr="005A4CB9">
        <w:rPr>
          <w:rFonts w:eastAsia="新宋体"/>
          <w:szCs w:val="21"/>
        </w:rPr>
        <w:t>”</w:t>
      </w:r>
      <w:r w:rsidRPr="005A4CB9">
        <w:rPr>
          <w:rFonts w:eastAsia="新宋体"/>
          <w:szCs w:val="21"/>
        </w:rPr>
        <w:t>）。</w:t>
      </w:r>
    </w:p>
    <w:p w:rsidR="00F42FEA" w:rsidRPr="005A4CB9" w:rsidRDefault="008C1348" w:rsidP="005A4CB9">
      <w:pPr>
        <w:spacing w:after="0" w:line="360" w:lineRule="auto"/>
      </w:pPr>
      <w:r w:rsidRPr="005A4CB9">
        <w:rPr>
          <w:rFonts w:eastAsia="新宋体"/>
          <w:noProof/>
          <w:szCs w:val="21"/>
        </w:rPr>
        <w:drawing>
          <wp:inline distT="0" distB="0" distL="0" distR="0">
            <wp:extent cx="1171575" cy="571500"/>
            <wp:effectExtent l="0" t="0" r="9525" b="0"/>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051205" name="图片 143"/>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1171575" cy="571500"/>
                    </a:xfrm>
                    <a:prstGeom prst="rect">
                      <a:avLst/>
                    </a:prstGeom>
                    <a:noFill/>
                    <a:ln>
                      <a:noFill/>
                    </a:ln>
                  </pic:spPr>
                </pic:pic>
              </a:graphicData>
            </a:graphic>
          </wp:inline>
        </w:drawing>
      </w:r>
    </w:p>
    <w:p w:rsidR="00F42FEA" w:rsidRPr="005A4CB9" w:rsidRDefault="008C1348" w:rsidP="005A4CB9">
      <w:pPr>
        <w:spacing w:after="0" w:line="360" w:lineRule="auto"/>
        <w:rPr>
          <w:color w:val="FF0000"/>
        </w:rPr>
      </w:pPr>
      <w:r w:rsidRPr="005A4CB9">
        <w:rPr>
          <w:rFonts w:eastAsia="新宋体"/>
          <w:color w:val="FF0000"/>
          <w:szCs w:val="21"/>
        </w:rPr>
        <w:t>【答案】</w:t>
      </w:r>
      <w:r w:rsidRPr="005A4CB9">
        <w:rPr>
          <w:rFonts w:eastAsia="新宋体"/>
          <w:color w:val="FF0000"/>
          <w:szCs w:val="21"/>
        </w:rPr>
        <w:t>40</w:t>
      </w:r>
      <w:r w:rsidRPr="005A4CB9">
        <w:rPr>
          <w:rFonts w:eastAsia="新宋体"/>
          <w:color w:val="FF0000"/>
          <w:szCs w:val="21"/>
        </w:rPr>
        <w:t>；</w:t>
      </w:r>
      <w:r w:rsidRPr="005A4CB9">
        <w:rPr>
          <w:rFonts w:eastAsia="新宋体"/>
          <w:color w:val="FF0000"/>
          <w:szCs w:val="21"/>
        </w:rPr>
        <w:t>35</w:t>
      </w:r>
      <w:r w:rsidRPr="005A4CB9">
        <w:rPr>
          <w:rFonts w:eastAsia="新宋体"/>
          <w:color w:val="FF0000"/>
          <w:szCs w:val="21"/>
        </w:rPr>
        <w:t>；不变。</w:t>
      </w:r>
    </w:p>
    <w:p w:rsidR="00F42FEA" w:rsidRPr="005A4CB9" w:rsidRDefault="008C1348" w:rsidP="005A4CB9">
      <w:pPr>
        <w:spacing w:after="0" w:line="360" w:lineRule="auto"/>
        <w:rPr>
          <w:color w:val="FF0000"/>
        </w:rPr>
      </w:pPr>
      <w:r w:rsidRPr="005A4CB9">
        <w:rPr>
          <w:rFonts w:eastAsia="新宋体"/>
          <w:color w:val="FF0000"/>
          <w:szCs w:val="21"/>
        </w:rPr>
        <w:t>【解析】甲物体静止，说明甲物体在水平方向上受到的压力和墙壁的支持力为一对平衡力，竖直方向受到竖直向下的重力和竖直向上的摩擦力为一对平衡力，所以有</w:t>
      </w:r>
      <w:r w:rsidRPr="005A4CB9">
        <w:rPr>
          <w:rFonts w:eastAsia="新宋体"/>
          <w:color w:val="FF0000"/>
          <w:szCs w:val="21"/>
        </w:rPr>
        <w:t>f</w:t>
      </w:r>
      <w:r w:rsidRPr="005A4CB9">
        <w:rPr>
          <w:rFonts w:eastAsia="新宋体"/>
          <w:color w:val="FF0000"/>
          <w:sz w:val="24"/>
          <w:szCs w:val="24"/>
          <w:vertAlign w:val="subscript"/>
        </w:rPr>
        <w:t>甲</w:t>
      </w:r>
      <w:r w:rsidRPr="005A4CB9">
        <w:rPr>
          <w:rFonts w:eastAsia="新宋体"/>
          <w:color w:val="FF0000"/>
          <w:szCs w:val="21"/>
        </w:rPr>
        <w:t>＝</w:t>
      </w:r>
      <w:r w:rsidRPr="005A4CB9">
        <w:rPr>
          <w:rFonts w:eastAsia="新宋体"/>
          <w:color w:val="FF0000"/>
          <w:szCs w:val="21"/>
        </w:rPr>
        <w:t>G</w:t>
      </w:r>
      <w:r w:rsidRPr="005A4CB9">
        <w:rPr>
          <w:rFonts w:eastAsia="新宋体"/>
          <w:color w:val="FF0000"/>
          <w:sz w:val="24"/>
          <w:szCs w:val="24"/>
          <w:vertAlign w:val="subscript"/>
        </w:rPr>
        <w:t>甲</w:t>
      </w:r>
      <w:r w:rsidRPr="005A4CB9">
        <w:rPr>
          <w:rFonts w:eastAsia="新宋体"/>
          <w:color w:val="FF0000"/>
          <w:szCs w:val="21"/>
        </w:rPr>
        <w:t>＝</w:t>
      </w:r>
      <w:r w:rsidRPr="005A4CB9">
        <w:rPr>
          <w:rFonts w:eastAsia="新宋体"/>
          <w:color w:val="FF0000"/>
          <w:szCs w:val="21"/>
        </w:rPr>
        <w:t>40N</w:t>
      </w:r>
      <w:r w:rsidRPr="005A4CB9">
        <w:rPr>
          <w:rFonts w:eastAsia="新宋体"/>
          <w:color w:val="FF0000"/>
          <w:szCs w:val="21"/>
        </w:rPr>
        <w:t>；同理可判断出乙物体在竖直方向上受到竖直向下的重力和竖直向上的支持力为一对平衡力，水平方向受到水平向右的拉力和水平向左的摩擦力为一对平衡力，所以有</w:t>
      </w:r>
      <w:r w:rsidRPr="005A4CB9">
        <w:rPr>
          <w:rFonts w:eastAsia="新宋体"/>
          <w:color w:val="FF0000"/>
          <w:szCs w:val="21"/>
        </w:rPr>
        <w:t>f</w:t>
      </w:r>
      <w:r w:rsidRPr="005A4CB9">
        <w:rPr>
          <w:rFonts w:eastAsia="新宋体"/>
          <w:color w:val="FF0000"/>
          <w:sz w:val="24"/>
          <w:szCs w:val="24"/>
          <w:vertAlign w:val="subscript"/>
        </w:rPr>
        <w:t>乙</w:t>
      </w:r>
      <w:r w:rsidRPr="005A4CB9">
        <w:rPr>
          <w:rFonts w:eastAsia="新宋体"/>
          <w:color w:val="FF0000"/>
          <w:szCs w:val="21"/>
        </w:rPr>
        <w:t>＝</w:t>
      </w:r>
      <w:r w:rsidRPr="005A4CB9">
        <w:rPr>
          <w:rFonts w:eastAsia="新宋体"/>
          <w:color w:val="FF0000"/>
          <w:szCs w:val="21"/>
        </w:rPr>
        <w:t>F</w:t>
      </w:r>
      <w:r w:rsidRPr="005A4CB9">
        <w:rPr>
          <w:rFonts w:eastAsia="新宋体"/>
          <w:color w:val="FF0000"/>
          <w:sz w:val="24"/>
          <w:szCs w:val="24"/>
          <w:vertAlign w:val="subscript"/>
        </w:rPr>
        <w:t>乙</w:t>
      </w:r>
      <w:r w:rsidRPr="005A4CB9">
        <w:rPr>
          <w:rFonts w:eastAsia="新宋体"/>
          <w:color w:val="FF0000"/>
          <w:szCs w:val="21"/>
        </w:rPr>
        <w:t>＝</w:t>
      </w:r>
      <w:r w:rsidRPr="005A4CB9">
        <w:rPr>
          <w:rFonts w:eastAsia="新宋体"/>
          <w:color w:val="FF0000"/>
          <w:szCs w:val="21"/>
        </w:rPr>
        <w:t>35N</w:t>
      </w:r>
      <w:r w:rsidRPr="005A4CB9">
        <w:rPr>
          <w:rFonts w:eastAsia="新宋体"/>
          <w:color w:val="FF0000"/>
          <w:szCs w:val="21"/>
        </w:rPr>
        <w:t>；若增大</w:t>
      </w:r>
      <w:r w:rsidRPr="005A4CB9">
        <w:rPr>
          <w:rFonts w:eastAsia="新宋体"/>
          <w:color w:val="FF0000"/>
          <w:szCs w:val="21"/>
        </w:rPr>
        <w:t>F</w:t>
      </w:r>
      <w:r w:rsidRPr="005A4CB9">
        <w:rPr>
          <w:rFonts w:eastAsia="新宋体"/>
          <w:color w:val="FF0000"/>
          <w:sz w:val="24"/>
          <w:szCs w:val="24"/>
          <w:vertAlign w:val="subscript"/>
        </w:rPr>
        <w:t>甲</w:t>
      </w:r>
      <w:r w:rsidRPr="005A4CB9">
        <w:rPr>
          <w:rFonts w:eastAsia="新宋体"/>
          <w:color w:val="FF0000"/>
          <w:szCs w:val="21"/>
        </w:rPr>
        <w:t>，此时甲物体还是保持静止状态，摩擦力和重力</w:t>
      </w:r>
      <w:r w:rsidRPr="005A4CB9">
        <w:rPr>
          <w:rFonts w:eastAsia="新宋体"/>
          <w:color w:val="FF0000"/>
          <w:szCs w:val="21"/>
        </w:rPr>
        <w:lastRenderedPageBreak/>
        <w:t>还是一对平衡力，即物体甲受到的摩擦力保持不变。</w:t>
      </w:r>
    </w:p>
    <w:p w:rsidR="00F42FEA" w:rsidRPr="005A4CB9" w:rsidRDefault="008C1348" w:rsidP="005A4CB9">
      <w:pPr>
        <w:spacing w:after="0" w:line="360" w:lineRule="auto"/>
        <w:rPr>
          <w:szCs w:val="21"/>
        </w:rPr>
      </w:pPr>
      <w:r w:rsidRPr="005A4CB9">
        <w:rPr>
          <w:rFonts w:eastAsia="新宋体"/>
          <w:szCs w:val="21"/>
        </w:rPr>
        <w:t>14</w:t>
      </w:r>
      <w:r w:rsidRPr="005A4CB9">
        <w:rPr>
          <w:rFonts w:eastAsia="新宋体"/>
          <w:szCs w:val="21"/>
        </w:rPr>
        <w:t>．</w:t>
      </w:r>
      <w:r w:rsidRPr="005A4CB9">
        <w:rPr>
          <w:szCs w:val="21"/>
        </w:rPr>
        <w:t>如图所示，一冰块放入烧杯中，对杯底的压强为</w:t>
      </w:r>
      <w:r w:rsidRPr="005A4CB9">
        <w:rPr>
          <w:szCs w:val="21"/>
        </w:rPr>
        <w:t>p</w:t>
      </w:r>
      <w:r w:rsidRPr="005A4CB9">
        <w:rPr>
          <w:sz w:val="17"/>
          <w:szCs w:val="17"/>
          <w:vertAlign w:val="subscript"/>
        </w:rPr>
        <w:t>1</w:t>
      </w:r>
      <w:r w:rsidRPr="005A4CB9">
        <w:rPr>
          <w:szCs w:val="21"/>
        </w:rPr>
        <w:t>，对杯底的压力为</w:t>
      </w:r>
      <w:r w:rsidRPr="005A4CB9">
        <w:rPr>
          <w:szCs w:val="21"/>
        </w:rPr>
        <w:t>F</w:t>
      </w:r>
      <w:r w:rsidRPr="005A4CB9">
        <w:rPr>
          <w:sz w:val="17"/>
          <w:szCs w:val="17"/>
          <w:vertAlign w:val="subscript"/>
        </w:rPr>
        <w:t>1</w:t>
      </w:r>
      <w:r w:rsidRPr="005A4CB9">
        <w:rPr>
          <w:szCs w:val="21"/>
        </w:rPr>
        <w:t>；当冰熔化成水时，水对杯底的压强为</w:t>
      </w:r>
      <w:r w:rsidRPr="005A4CB9">
        <w:rPr>
          <w:szCs w:val="21"/>
        </w:rPr>
        <w:t>p</w:t>
      </w:r>
      <w:r w:rsidRPr="005A4CB9">
        <w:rPr>
          <w:sz w:val="17"/>
          <w:szCs w:val="17"/>
          <w:vertAlign w:val="subscript"/>
        </w:rPr>
        <w:t>2</w:t>
      </w:r>
      <w:r w:rsidRPr="005A4CB9">
        <w:rPr>
          <w:szCs w:val="21"/>
        </w:rPr>
        <w:t>，对杯底的压力为</w:t>
      </w:r>
      <w:r w:rsidRPr="005A4CB9">
        <w:rPr>
          <w:szCs w:val="21"/>
        </w:rPr>
        <w:t>F</w:t>
      </w:r>
      <w:r w:rsidRPr="005A4CB9">
        <w:rPr>
          <w:sz w:val="17"/>
          <w:szCs w:val="17"/>
          <w:vertAlign w:val="subscript"/>
        </w:rPr>
        <w:t>2</w:t>
      </w:r>
      <w:r w:rsidRPr="005A4CB9">
        <w:rPr>
          <w:szCs w:val="21"/>
        </w:rPr>
        <w:t>．则</w:t>
      </w:r>
      <w:r w:rsidRPr="005A4CB9">
        <w:rPr>
          <w:szCs w:val="21"/>
        </w:rPr>
        <w:t>p</w:t>
      </w:r>
      <w:r w:rsidRPr="005A4CB9">
        <w:rPr>
          <w:sz w:val="17"/>
          <w:szCs w:val="17"/>
          <w:vertAlign w:val="subscript"/>
        </w:rPr>
        <w:t>1</w:t>
      </w:r>
      <w:r w:rsidRPr="005A4CB9">
        <w:rPr>
          <w:sz w:val="17"/>
          <w:szCs w:val="17"/>
          <w:u w:val="single"/>
        </w:rPr>
        <w:t xml:space="preserve">       </w:t>
      </w:r>
      <w:r w:rsidRPr="005A4CB9">
        <w:rPr>
          <w:szCs w:val="21"/>
        </w:rPr>
        <w:t>p</w:t>
      </w:r>
      <w:r w:rsidRPr="005A4CB9">
        <w:rPr>
          <w:sz w:val="17"/>
          <w:szCs w:val="17"/>
          <w:vertAlign w:val="subscript"/>
        </w:rPr>
        <w:t>2</w:t>
      </w:r>
      <w:r w:rsidRPr="005A4CB9">
        <w:rPr>
          <w:szCs w:val="21"/>
        </w:rPr>
        <w:t>，</w:t>
      </w:r>
      <w:r w:rsidRPr="005A4CB9">
        <w:rPr>
          <w:szCs w:val="21"/>
        </w:rPr>
        <w:t>F</w:t>
      </w:r>
      <w:r w:rsidRPr="005A4CB9">
        <w:rPr>
          <w:sz w:val="17"/>
          <w:szCs w:val="17"/>
          <w:vertAlign w:val="subscript"/>
        </w:rPr>
        <w:t>1</w:t>
      </w:r>
      <w:r w:rsidRPr="005A4CB9">
        <w:rPr>
          <w:sz w:val="17"/>
          <w:szCs w:val="17"/>
          <w:u w:val="single"/>
        </w:rPr>
        <w:t xml:space="preserve">       </w:t>
      </w:r>
      <w:r w:rsidRPr="005A4CB9">
        <w:rPr>
          <w:szCs w:val="21"/>
        </w:rPr>
        <w:t>F</w:t>
      </w:r>
      <w:r w:rsidRPr="005A4CB9">
        <w:rPr>
          <w:sz w:val="17"/>
          <w:szCs w:val="17"/>
          <w:vertAlign w:val="subscript"/>
        </w:rPr>
        <w:t>2</w:t>
      </w:r>
      <w:r w:rsidRPr="005A4CB9">
        <w:rPr>
          <w:szCs w:val="21"/>
        </w:rPr>
        <w:t>。</w:t>
      </w:r>
    </w:p>
    <w:p w:rsidR="00F42FEA" w:rsidRPr="005A4CB9" w:rsidRDefault="008C1348" w:rsidP="005A4CB9">
      <w:pPr>
        <w:spacing w:after="0" w:line="360" w:lineRule="auto"/>
        <w:rPr>
          <w:szCs w:val="21"/>
        </w:rPr>
      </w:pPr>
      <w:r w:rsidRPr="005A4CB9">
        <w:rPr>
          <w:noProof/>
          <w:szCs w:val="21"/>
        </w:rPr>
        <w:drawing>
          <wp:inline distT="0" distB="0" distL="0" distR="0">
            <wp:extent cx="1019175" cy="847725"/>
            <wp:effectExtent l="0" t="0" r="9525"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328438" name="图片 2"/>
                    <pic:cNvPicPr>
                      <a:picLocks noChangeAspect="1" noChangeArrowheads="1"/>
                    </pic:cNvPicPr>
                  </pic:nvPicPr>
                  <pic:blipFill>
                    <a:blip r:embed="rId39" r:link="rId40">
                      <a:extLst>
                        <a:ext uri="{28A0092B-C50C-407E-A947-70E740481C1C}">
                          <a14:useLocalDpi xmlns:a14="http://schemas.microsoft.com/office/drawing/2010/main" val="0"/>
                        </a:ext>
                      </a:extLst>
                    </a:blip>
                    <a:stretch>
                      <a:fillRect/>
                    </a:stretch>
                  </pic:blipFill>
                  <pic:spPr>
                    <a:xfrm>
                      <a:off x="0" y="0"/>
                      <a:ext cx="1019175" cy="847725"/>
                    </a:xfrm>
                    <a:prstGeom prst="rect">
                      <a:avLst/>
                    </a:prstGeom>
                    <a:noFill/>
                    <a:ln>
                      <a:noFill/>
                    </a:ln>
                  </pic:spPr>
                </pic:pic>
              </a:graphicData>
            </a:graphic>
          </wp:inline>
        </w:drawing>
      </w:r>
    </w:p>
    <w:p w:rsidR="00F42FEA" w:rsidRPr="005A4CB9" w:rsidRDefault="008C1348" w:rsidP="005A4CB9">
      <w:pPr>
        <w:spacing w:after="0" w:line="360" w:lineRule="auto"/>
        <w:rPr>
          <w:color w:val="FF0000"/>
        </w:rPr>
      </w:pPr>
      <w:r w:rsidRPr="005A4CB9">
        <w:rPr>
          <w:color w:val="FF0000"/>
        </w:rPr>
        <w:t>【答案】＞；</w:t>
      </w:r>
      <w:r w:rsidRPr="005A4CB9">
        <w:rPr>
          <w:color w:val="FF0000"/>
        </w:rPr>
        <w:t>=</w:t>
      </w:r>
      <w:r w:rsidRPr="005A4CB9">
        <w:rPr>
          <w:color w:val="FF0000"/>
        </w:rPr>
        <w:t>。</w:t>
      </w:r>
    </w:p>
    <w:p w:rsidR="00F42FEA" w:rsidRPr="005A4CB9" w:rsidRDefault="008C1348" w:rsidP="005A4CB9">
      <w:pPr>
        <w:spacing w:after="0" w:line="360" w:lineRule="auto"/>
      </w:pPr>
      <w:r w:rsidRPr="005A4CB9">
        <w:rPr>
          <w:color w:val="FF0000"/>
        </w:rPr>
        <w:t>【解析】由于烧杯为柱形容器，液体对容器底部的压力就等于液体本身的重力；冰化成水后，质量不变，重力不变，所以冰对烧杯底部的压力等于熔化后水对杯底的压力；所以，冰熔化前后对杯底的压力不变；但冰熔化成水时，受力面积变大，根据</w:t>
      </w:r>
      <w:r>
        <w:rPr>
          <w:color w:val="FF0000"/>
          <w:position w:val="-24"/>
        </w:rPr>
        <w:object w:dxaOrig="800" w:dyaOrig="639">
          <v:shape id="_x0000_i1034" type="#_x0000_t75" alt="学科网(www.zxxk.com)--教育资源门户，提供试题试卷、教案、课件、教学论文、素材等各类教学资源库下载，还有大量丰富的教学资讯！" style="width:40pt;height:31.95pt" o:ole="">
            <v:imagedata r:id="rId41" o:title=""/>
          </v:shape>
          <o:OLEObject Type="Embed" ProgID="Equation.DSMT4" ShapeID="_x0000_i1034" DrawAspect="Content" ObjectID="_1679421107" r:id="rId42"/>
        </w:object>
      </w:r>
      <w:r w:rsidRPr="005A4CB9">
        <w:rPr>
          <w:color w:val="FF0000"/>
        </w:rPr>
        <w:t>可得压强变小。</w:t>
      </w:r>
    </w:p>
    <w:p w:rsidR="00F42FEA" w:rsidRPr="005A4CB9" w:rsidRDefault="008C1348" w:rsidP="005A4CB9">
      <w:pPr>
        <w:spacing w:after="0" w:line="360" w:lineRule="auto"/>
        <w:rPr>
          <w:szCs w:val="21"/>
        </w:rPr>
      </w:pPr>
      <w:r w:rsidRPr="005A4CB9">
        <w:rPr>
          <w:rFonts w:eastAsia="新宋体"/>
          <w:szCs w:val="21"/>
        </w:rPr>
        <w:t>15.</w:t>
      </w:r>
      <w:r w:rsidRPr="005A4CB9">
        <w:rPr>
          <w:szCs w:val="21"/>
        </w:rPr>
        <w:t>如图，长为</w:t>
      </w:r>
      <w:r w:rsidRPr="005A4CB9">
        <w:rPr>
          <w:szCs w:val="21"/>
        </w:rPr>
        <w:t>1m</w:t>
      </w:r>
      <w:r w:rsidRPr="005A4CB9">
        <w:rPr>
          <w:szCs w:val="21"/>
        </w:rPr>
        <w:t>的直玻璃管横截面积为</w:t>
      </w:r>
      <w:r w:rsidRPr="005A4CB9">
        <w:rPr>
          <w:szCs w:val="21"/>
        </w:rPr>
        <w:t>2cm</w:t>
      </w:r>
      <w:r w:rsidRPr="005A4CB9">
        <w:rPr>
          <w:sz w:val="17"/>
          <w:szCs w:val="17"/>
          <w:vertAlign w:val="superscript"/>
        </w:rPr>
        <w:t>2</w:t>
      </w:r>
      <w:r w:rsidRPr="005A4CB9">
        <w:rPr>
          <w:szCs w:val="21"/>
        </w:rPr>
        <w:t>，重为</w:t>
      </w:r>
      <w:r w:rsidRPr="005A4CB9">
        <w:rPr>
          <w:szCs w:val="21"/>
        </w:rPr>
        <w:t>5N</w:t>
      </w:r>
      <w:r w:rsidRPr="005A4CB9">
        <w:rPr>
          <w:szCs w:val="21"/>
        </w:rPr>
        <w:t>．当时大气压为</w:t>
      </w:r>
      <w:r w:rsidRPr="005A4CB9">
        <w:rPr>
          <w:szCs w:val="21"/>
        </w:rPr>
        <w:t>1.0×10</w:t>
      </w:r>
      <w:r w:rsidRPr="005A4CB9">
        <w:rPr>
          <w:sz w:val="17"/>
          <w:szCs w:val="17"/>
          <w:vertAlign w:val="superscript"/>
        </w:rPr>
        <w:t>5</w:t>
      </w:r>
      <w:r w:rsidRPr="005A4CB9">
        <w:rPr>
          <w:szCs w:val="21"/>
        </w:rPr>
        <w:t>Pa</w:t>
      </w:r>
      <w:r w:rsidRPr="005A4CB9">
        <w:rPr>
          <w:szCs w:val="21"/>
        </w:rPr>
        <w:t>，玻璃管的上端为真空，水银对玻璃管的浮力忽略不计，则弹簧秤的示数为</w:t>
      </w:r>
      <w:r w:rsidRPr="005A4CB9">
        <w:rPr>
          <w:szCs w:val="21"/>
          <w:u w:val="single"/>
        </w:rPr>
        <w:t xml:space="preserve">      </w:t>
      </w:r>
      <w:r w:rsidRPr="005A4CB9">
        <w:rPr>
          <w:szCs w:val="21"/>
        </w:rPr>
        <w:t>N</w:t>
      </w:r>
      <w:r w:rsidRPr="005A4CB9">
        <w:rPr>
          <w:szCs w:val="21"/>
        </w:rPr>
        <w:t>；当玻璃管的上端进入了少量空气时，弹簧秤的示数</w:t>
      </w:r>
      <w:r w:rsidRPr="005A4CB9">
        <w:rPr>
          <w:szCs w:val="21"/>
          <w:u w:val="single"/>
        </w:rPr>
        <w:t xml:space="preserve">      </w:t>
      </w:r>
      <w:r w:rsidRPr="005A4CB9">
        <w:rPr>
          <w:szCs w:val="21"/>
        </w:rPr>
        <w:t>（选填</w:t>
      </w:r>
      <w:r w:rsidRPr="005A4CB9">
        <w:rPr>
          <w:szCs w:val="21"/>
        </w:rPr>
        <w:t>“</w:t>
      </w:r>
      <w:r w:rsidRPr="005A4CB9">
        <w:rPr>
          <w:szCs w:val="21"/>
        </w:rPr>
        <w:t>变大</w:t>
      </w:r>
      <w:r w:rsidRPr="005A4CB9">
        <w:rPr>
          <w:szCs w:val="21"/>
        </w:rPr>
        <w:t>”“</w:t>
      </w:r>
      <w:r w:rsidRPr="005A4CB9">
        <w:rPr>
          <w:szCs w:val="21"/>
        </w:rPr>
        <w:t>变小</w:t>
      </w:r>
      <w:r w:rsidRPr="005A4CB9">
        <w:rPr>
          <w:szCs w:val="21"/>
        </w:rPr>
        <w:t>”“</w:t>
      </w:r>
      <w:r w:rsidRPr="005A4CB9">
        <w:rPr>
          <w:szCs w:val="21"/>
        </w:rPr>
        <w:t>不变</w:t>
      </w:r>
      <w:r w:rsidRPr="005A4CB9">
        <w:rPr>
          <w:szCs w:val="21"/>
        </w:rPr>
        <w:t>”</w:t>
      </w:r>
      <w:r w:rsidRPr="005A4CB9">
        <w:rPr>
          <w:szCs w:val="21"/>
        </w:rPr>
        <w:t>或</w:t>
      </w:r>
      <w:r w:rsidRPr="005A4CB9">
        <w:rPr>
          <w:szCs w:val="21"/>
        </w:rPr>
        <w:t>“</w:t>
      </w:r>
      <w:r w:rsidRPr="005A4CB9">
        <w:rPr>
          <w:szCs w:val="21"/>
        </w:rPr>
        <w:t>都有可能</w:t>
      </w:r>
      <w:r w:rsidRPr="005A4CB9">
        <w:rPr>
          <w:szCs w:val="21"/>
        </w:rPr>
        <w:t>”</w:t>
      </w:r>
      <w:r w:rsidRPr="005A4CB9">
        <w:rPr>
          <w:szCs w:val="21"/>
        </w:rPr>
        <w:t>）。</w:t>
      </w:r>
    </w:p>
    <w:p w:rsidR="00F42FEA" w:rsidRPr="005A4CB9" w:rsidRDefault="008C1348" w:rsidP="005A4CB9">
      <w:pPr>
        <w:spacing w:after="0" w:line="360" w:lineRule="auto"/>
        <w:rPr>
          <w:szCs w:val="21"/>
        </w:rPr>
      </w:pPr>
      <w:r w:rsidRPr="005A4CB9">
        <w:rPr>
          <w:noProof/>
          <w:szCs w:val="21"/>
        </w:rPr>
        <w:drawing>
          <wp:inline distT="0" distB="0" distL="0" distR="0">
            <wp:extent cx="981075" cy="1362075"/>
            <wp:effectExtent l="0" t="0" r="9525"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458263" name="图片 10"/>
                    <pic:cNvPicPr>
                      <a:picLocks noChangeAspect="1" noChangeArrowheads="1"/>
                    </pic:cNvPicPr>
                  </pic:nvPicPr>
                  <pic:blipFill>
                    <a:blip r:embed="rId43" r:link="rId44">
                      <a:extLst>
                        <a:ext uri="{28A0092B-C50C-407E-A947-70E740481C1C}">
                          <a14:useLocalDpi xmlns:a14="http://schemas.microsoft.com/office/drawing/2010/main" val="0"/>
                        </a:ext>
                      </a:extLst>
                    </a:blip>
                    <a:stretch>
                      <a:fillRect/>
                    </a:stretch>
                  </pic:blipFill>
                  <pic:spPr>
                    <a:xfrm>
                      <a:off x="0" y="0"/>
                      <a:ext cx="981075" cy="1362075"/>
                    </a:xfrm>
                    <a:prstGeom prst="rect">
                      <a:avLst/>
                    </a:prstGeom>
                    <a:noFill/>
                    <a:ln>
                      <a:noFill/>
                    </a:ln>
                  </pic:spPr>
                </pic:pic>
              </a:graphicData>
            </a:graphic>
          </wp:inline>
        </w:drawing>
      </w:r>
    </w:p>
    <w:p w:rsidR="00F42FEA" w:rsidRPr="005A4CB9" w:rsidRDefault="008C1348" w:rsidP="005A4CB9">
      <w:pPr>
        <w:spacing w:after="0" w:line="360" w:lineRule="auto"/>
        <w:rPr>
          <w:color w:val="FF0000"/>
        </w:rPr>
      </w:pPr>
      <w:r w:rsidRPr="005A4CB9">
        <w:rPr>
          <w:color w:val="FF0000"/>
        </w:rPr>
        <w:t>【答案】</w:t>
      </w:r>
      <w:r w:rsidRPr="005A4CB9">
        <w:rPr>
          <w:color w:val="FF0000"/>
        </w:rPr>
        <w:t>25</w:t>
      </w:r>
      <w:r w:rsidRPr="005A4CB9">
        <w:rPr>
          <w:color w:val="FF0000"/>
        </w:rPr>
        <w:t>；变小。</w:t>
      </w:r>
    </w:p>
    <w:p w:rsidR="00F42FEA" w:rsidRPr="005A4CB9" w:rsidRDefault="008C1348" w:rsidP="005A4CB9">
      <w:pPr>
        <w:spacing w:after="0" w:line="360" w:lineRule="auto"/>
        <w:rPr>
          <w:color w:val="FF0000"/>
        </w:rPr>
      </w:pPr>
      <w:r w:rsidRPr="005A4CB9">
        <w:rPr>
          <w:color w:val="FF0000"/>
          <w:szCs w:val="21"/>
        </w:rPr>
        <w:t>【</w:t>
      </w:r>
      <w:r w:rsidRPr="005A4CB9">
        <w:rPr>
          <w:color w:val="FF0000"/>
        </w:rPr>
        <w:t>解析】分析玻璃管的受力可知，玻璃管受到竖直向下的重力及大气压对玻璃管底部横截面所产生的压力，而竖直向上的力只有弹簧秤对它的拉力，所以弹簧秤的示数为玻璃管的重力及大气压产生的压力，而大气压对玻璃管底部横截面的压力为：</w:t>
      </w:r>
    </w:p>
    <w:p w:rsidR="00F42FEA" w:rsidRPr="005A4CB9" w:rsidRDefault="008C1348" w:rsidP="005A4CB9">
      <w:pPr>
        <w:spacing w:after="0" w:line="360" w:lineRule="auto"/>
        <w:rPr>
          <w:color w:val="FF0000"/>
        </w:rPr>
      </w:pPr>
      <w:r w:rsidRPr="005A4CB9">
        <w:rPr>
          <w:color w:val="FF0000"/>
        </w:rPr>
        <w:t>F</w:t>
      </w:r>
      <w:r w:rsidRPr="005A4CB9">
        <w:rPr>
          <w:color w:val="FF0000"/>
          <w:vertAlign w:val="subscript"/>
        </w:rPr>
        <w:t>大气</w:t>
      </w:r>
      <w:r w:rsidRPr="005A4CB9">
        <w:rPr>
          <w:color w:val="FF0000"/>
        </w:rPr>
        <w:t>=</w:t>
      </w:r>
      <w:proofErr w:type="spellStart"/>
      <w:r w:rsidRPr="005A4CB9">
        <w:rPr>
          <w:color w:val="FF0000"/>
        </w:rPr>
        <w:t>pS</w:t>
      </w:r>
      <w:proofErr w:type="spellEnd"/>
      <w:r w:rsidRPr="005A4CB9">
        <w:rPr>
          <w:color w:val="FF0000"/>
        </w:rPr>
        <w:t>=1.0×10</w:t>
      </w:r>
      <w:r w:rsidRPr="005A4CB9">
        <w:rPr>
          <w:color w:val="FF0000"/>
          <w:sz w:val="17"/>
          <w:szCs w:val="17"/>
          <w:vertAlign w:val="superscript"/>
        </w:rPr>
        <w:t>5</w:t>
      </w:r>
      <w:r w:rsidRPr="005A4CB9">
        <w:rPr>
          <w:color w:val="FF0000"/>
        </w:rPr>
        <w:t>Pa×2×10</w:t>
      </w:r>
      <w:r w:rsidRPr="005A4CB9">
        <w:rPr>
          <w:color w:val="FF0000"/>
          <w:sz w:val="17"/>
          <w:szCs w:val="17"/>
          <w:vertAlign w:val="superscript"/>
        </w:rPr>
        <w:t>-4</w:t>
      </w:r>
      <w:r w:rsidRPr="005A4CB9">
        <w:rPr>
          <w:color w:val="FF0000"/>
        </w:rPr>
        <w:t>m</w:t>
      </w:r>
      <w:r w:rsidRPr="005A4CB9">
        <w:rPr>
          <w:color w:val="FF0000"/>
          <w:sz w:val="17"/>
          <w:szCs w:val="17"/>
          <w:vertAlign w:val="superscript"/>
        </w:rPr>
        <w:t>2</w:t>
      </w:r>
      <w:r w:rsidRPr="005A4CB9">
        <w:rPr>
          <w:color w:val="FF0000"/>
        </w:rPr>
        <w:t>=20N</w:t>
      </w:r>
      <w:r w:rsidRPr="005A4CB9">
        <w:rPr>
          <w:color w:val="FF0000"/>
        </w:rPr>
        <w:t>，所以</w:t>
      </w:r>
      <w:r w:rsidRPr="005A4CB9">
        <w:rPr>
          <w:color w:val="FF0000"/>
        </w:rPr>
        <w:t>F=G</w:t>
      </w:r>
      <w:r w:rsidRPr="005A4CB9">
        <w:rPr>
          <w:color w:val="FF0000"/>
          <w:sz w:val="17"/>
          <w:szCs w:val="17"/>
          <w:vertAlign w:val="subscript"/>
        </w:rPr>
        <w:t>管</w:t>
      </w:r>
      <w:r w:rsidRPr="005A4CB9">
        <w:rPr>
          <w:color w:val="FF0000"/>
        </w:rPr>
        <w:t>+F</w:t>
      </w:r>
      <w:r w:rsidRPr="005A4CB9">
        <w:rPr>
          <w:color w:val="FF0000"/>
          <w:sz w:val="17"/>
          <w:szCs w:val="17"/>
          <w:vertAlign w:val="subscript"/>
        </w:rPr>
        <w:t>大气</w:t>
      </w:r>
      <w:r w:rsidRPr="005A4CB9">
        <w:rPr>
          <w:color w:val="FF0000"/>
        </w:rPr>
        <w:t>=5N+20N=25N</w:t>
      </w:r>
      <w:r w:rsidRPr="005A4CB9">
        <w:rPr>
          <w:color w:val="FF0000"/>
        </w:rPr>
        <w:t>；</w:t>
      </w:r>
      <w:r w:rsidRPr="005A4CB9">
        <w:rPr>
          <w:color w:val="FF0000"/>
        </w:rPr>
        <w:br/>
      </w:r>
      <w:r w:rsidRPr="005A4CB9">
        <w:rPr>
          <w:color w:val="FF0000"/>
        </w:rPr>
        <w:t>如果不小心管内混入了少量空气，管内有向上的压力，此时弹簧测力计的拉力就会更小。</w:t>
      </w:r>
    </w:p>
    <w:p w:rsidR="00F42FEA" w:rsidRPr="005A4CB9" w:rsidRDefault="008C1348" w:rsidP="005A4CB9">
      <w:pPr>
        <w:spacing w:after="0" w:line="360" w:lineRule="auto"/>
      </w:pPr>
      <w:r w:rsidRPr="005A4CB9">
        <w:rPr>
          <w:rFonts w:eastAsia="新宋体"/>
          <w:szCs w:val="21"/>
        </w:rPr>
        <w:t>16</w:t>
      </w:r>
      <w:r w:rsidRPr="005A4CB9">
        <w:rPr>
          <w:rFonts w:eastAsia="新宋体"/>
          <w:szCs w:val="21"/>
        </w:rPr>
        <w:t>．地铁已成为北京的主要绿色交通工具之一，乘坐地铁需要进行安全检查，如图是安检时传送带运行的示意图。某乘客把</w:t>
      </w:r>
      <w:r w:rsidRPr="005A4CB9">
        <w:rPr>
          <w:rFonts w:eastAsia="新宋体"/>
          <w:szCs w:val="21"/>
        </w:rPr>
        <w:t>一行李箱放在水平传送带上。在行李箱随传送带一起匀速运动的过程中，行李箱</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（选填</w:t>
      </w:r>
      <w:r w:rsidRPr="005A4CB9">
        <w:rPr>
          <w:rFonts w:eastAsia="新宋体"/>
          <w:szCs w:val="21"/>
        </w:rPr>
        <w:t>“</w:t>
      </w:r>
      <w:r w:rsidRPr="005A4CB9">
        <w:rPr>
          <w:rFonts w:eastAsia="新宋体"/>
          <w:szCs w:val="21"/>
        </w:rPr>
        <w:t>受到</w:t>
      </w:r>
      <w:r w:rsidRPr="005A4CB9">
        <w:rPr>
          <w:rFonts w:eastAsia="新宋体"/>
          <w:szCs w:val="21"/>
        </w:rPr>
        <w:t>”</w:t>
      </w:r>
      <w:r w:rsidRPr="005A4CB9">
        <w:rPr>
          <w:rFonts w:eastAsia="新宋体"/>
          <w:szCs w:val="21"/>
        </w:rPr>
        <w:t>或</w:t>
      </w:r>
      <w:r w:rsidRPr="005A4CB9">
        <w:rPr>
          <w:rFonts w:eastAsia="新宋体"/>
          <w:szCs w:val="21"/>
        </w:rPr>
        <w:t>“</w:t>
      </w:r>
      <w:r w:rsidRPr="005A4CB9">
        <w:rPr>
          <w:rFonts w:eastAsia="新宋体"/>
          <w:szCs w:val="21"/>
        </w:rPr>
        <w:t>不受</w:t>
      </w:r>
      <w:r w:rsidRPr="005A4CB9">
        <w:rPr>
          <w:rFonts w:eastAsia="新宋体"/>
          <w:szCs w:val="21"/>
        </w:rPr>
        <w:t>”</w:t>
      </w:r>
      <w:r w:rsidRPr="005A4CB9">
        <w:rPr>
          <w:rFonts w:eastAsia="新宋体"/>
          <w:szCs w:val="21"/>
        </w:rPr>
        <w:t>）摩擦力的作用，你判断的理由是</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w:t>
      </w:r>
    </w:p>
    <w:p w:rsidR="00F42FEA" w:rsidRPr="005A4CB9" w:rsidRDefault="008C1348" w:rsidP="005A4CB9">
      <w:pPr>
        <w:spacing w:after="0" w:line="360" w:lineRule="auto"/>
      </w:pPr>
      <w:r w:rsidRPr="005A4CB9">
        <w:rPr>
          <w:rFonts w:eastAsia="新宋体"/>
          <w:noProof/>
          <w:szCs w:val="21"/>
        </w:rPr>
        <w:lastRenderedPageBreak/>
        <w:drawing>
          <wp:inline distT="0" distB="0" distL="0" distR="0">
            <wp:extent cx="2019300" cy="647700"/>
            <wp:effectExtent l="0" t="0" r="0" b="0"/>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232822" name="图片 142"/>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a:xfrm>
                      <a:off x="0" y="0"/>
                      <a:ext cx="2019300" cy="647700"/>
                    </a:xfrm>
                    <a:prstGeom prst="rect">
                      <a:avLst/>
                    </a:prstGeom>
                    <a:noFill/>
                    <a:ln>
                      <a:noFill/>
                    </a:ln>
                  </pic:spPr>
                </pic:pic>
              </a:graphicData>
            </a:graphic>
          </wp:inline>
        </w:drawing>
      </w:r>
    </w:p>
    <w:p w:rsidR="00F42FEA" w:rsidRPr="005A4CB9" w:rsidRDefault="008C1348" w:rsidP="005A4CB9">
      <w:pPr>
        <w:spacing w:after="0" w:line="360" w:lineRule="auto"/>
        <w:rPr>
          <w:rFonts w:eastAsia="新宋体"/>
          <w:color w:val="FF0000"/>
          <w:szCs w:val="21"/>
        </w:rPr>
      </w:pPr>
      <w:r w:rsidRPr="005A4CB9">
        <w:rPr>
          <w:rFonts w:eastAsia="新宋体"/>
          <w:color w:val="FF0000"/>
          <w:szCs w:val="21"/>
        </w:rPr>
        <w:t>【答案】不受；行李箱和传送带之间没有相对运动或相对运动趋势。</w:t>
      </w:r>
    </w:p>
    <w:p w:rsidR="00F42FEA" w:rsidRPr="005A4CB9" w:rsidRDefault="008C1348" w:rsidP="005A4CB9">
      <w:pPr>
        <w:spacing w:after="0" w:line="360" w:lineRule="auto"/>
        <w:rPr>
          <w:color w:val="FF0000"/>
        </w:rPr>
      </w:pPr>
      <w:r w:rsidRPr="005A4CB9">
        <w:rPr>
          <w:rFonts w:eastAsia="新宋体"/>
          <w:color w:val="FF0000"/>
          <w:szCs w:val="21"/>
        </w:rPr>
        <w:t>【解析】根据摩擦力的产生条件可知，两个接触的物体之间一定要有相对运动或运动趋势，但行李箱随传送带一起匀速运动，处于受力平衡状态，没有相对运动或相对运动趋势，所以不受摩擦力的作用。</w:t>
      </w:r>
    </w:p>
    <w:p w:rsidR="00F42FEA" w:rsidRPr="005A4CB9" w:rsidRDefault="008C1348" w:rsidP="005A4CB9">
      <w:pPr>
        <w:spacing w:after="0" w:line="360" w:lineRule="auto"/>
      </w:pPr>
      <w:r w:rsidRPr="005A4CB9">
        <w:rPr>
          <w:rFonts w:eastAsia="新宋体"/>
          <w:b/>
          <w:szCs w:val="21"/>
        </w:rPr>
        <w:t>四．简答与计算题（共</w:t>
      </w:r>
      <w:r w:rsidRPr="005A4CB9">
        <w:rPr>
          <w:rFonts w:eastAsia="新宋体"/>
          <w:b/>
          <w:szCs w:val="21"/>
        </w:rPr>
        <w:t>3</w:t>
      </w:r>
      <w:r w:rsidRPr="005A4CB9">
        <w:rPr>
          <w:rFonts w:eastAsia="新宋体"/>
          <w:b/>
          <w:szCs w:val="21"/>
        </w:rPr>
        <w:t>小题，第</w:t>
      </w:r>
      <w:r w:rsidRPr="005A4CB9">
        <w:rPr>
          <w:rFonts w:eastAsia="新宋体"/>
          <w:b/>
          <w:szCs w:val="21"/>
        </w:rPr>
        <w:t>17</w:t>
      </w:r>
      <w:r w:rsidRPr="005A4CB9">
        <w:rPr>
          <w:rFonts w:eastAsia="新宋体"/>
          <w:b/>
          <w:szCs w:val="21"/>
        </w:rPr>
        <w:t>小题</w:t>
      </w:r>
      <w:r w:rsidRPr="005A4CB9">
        <w:rPr>
          <w:rFonts w:eastAsia="新宋体"/>
          <w:b/>
          <w:szCs w:val="21"/>
        </w:rPr>
        <w:t>5</w:t>
      </w:r>
      <w:r w:rsidRPr="005A4CB9">
        <w:rPr>
          <w:rFonts w:eastAsia="新宋体"/>
          <w:b/>
          <w:szCs w:val="21"/>
        </w:rPr>
        <w:t>分，第</w:t>
      </w:r>
      <w:r w:rsidRPr="005A4CB9">
        <w:rPr>
          <w:rFonts w:eastAsia="新宋体"/>
          <w:b/>
          <w:szCs w:val="21"/>
        </w:rPr>
        <w:t>18</w:t>
      </w:r>
      <w:r w:rsidRPr="005A4CB9">
        <w:rPr>
          <w:rFonts w:eastAsia="新宋体"/>
          <w:b/>
          <w:szCs w:val="21"/>
        </w:rPr>
        <w:t>、</w:t>
      </w:r>
      <w:r w:rsidRPr="005A4CB9">
        <w:rPr>
          <w:rFonts w:eastAsia="新宋体"/>
          <w:b/>
          <w:szCs w:val="21"/>
        </w:rPr>
        <w:t>19</w:t>
      </w:r>
      <w:r w:rsidRPr="005A4CB9">
        <w:rPr>
          <w:rFonts w:eastAsia="新宋体"/>
          <w:b/>
          <w:szCs w:val="21"/>
        </w:rPr>
        <w:t>小题各</w:t>
      </w:r>
      <w:r w:rsidRPr="005A4CB9">
        <w:rPr>
          <w:rFonts w:eastAsia="新宋体"/>
          <w:b/>
          <w:szCs w:val="21"/>
        </w:rPr>
        <w:t>7</w:t>
      </w:r>
      <w:r w:rsidRPr="005A4CB9">
        <w:rPr>
          <w:rFonts w:eastAsia="新宋体"/>
          <w:b/>
          <w:szCs w:val="21"/>
        </w:rPr>
        <w:t>分，共</w:t>
      </w:r>
      <w:r w:rsidRPr="005A4CB9">
        <w:rPr>
          <w:rFonts w:eastAsia="新宋体"/>
          <w:b/>
          <w:szCs w:val="21"/>
        </w:rPr>
        <w:t>19</w:t>
      </w:r>
      <w:r w:rsidRPr="005A4CB9">
        <w:rPr>
          <w:rFonts w:eastAsia="新宋体"/>
          <w:b/>
          <w:szCs w:val="21"/>
        </w:rPr>
        <w:t>分）</w:t>
      </w:r>
    </w:p>
    <w:p w:rsidR="00F42FEA" w:rsidRPr="005A4CB9" w:rsidRDefault="008C1348" w:rsidP="005A4CB9">
      <w:pPr>
        <w:spacing w:after="0" w:line="360" w:lineRule="auto"/>
        <w:jc w:val="left"/>
        <w:rPr>
          <w:szCs w:val="21"/>
        </w:rPr>
      </w:pPr>
      <w:r w:rsidRPr="005A4CB9">
        <w:rPr>
          <w:sz w:val="18"/>
          <w:szCs w:val="18"/>
        </w:rPr>
        <w:t>17.</w:t>
      </w:r>
      <w:r w:rsidRPr="005A4CB9">
        <w:rPr>
          <w:szCs w:val="21"/>
        </w:rPr>
        <w:t>小宇利用气球做了以下两个小实验：</w:t>
      </w:r>
      <w:r w:rsidRPr="005A4CB9">
        <w:rPr>
          <w:szCs w:val="21"/>
        </w:rPr>
        <w:br/>
      </w:r>
      <w:r w:rsidRPr="005A4CB9">
        <w:rPr>
          <w:szCs w:val="21"/>
        </w:rPr>
        <w:t>（</w:t>
      </w:r>
      <w:r w:rsidRPr="005A4CB9">
        <w:rPr>
          <w:szCs w:val="21"/>
        </w:rPr>
        <w:t>1</w:t>
      </w:r>
      <w:r w:rsidRPr="005A4CB9">
        <w:rPr>
          <w:szCs w:val="21"/>
        </w:rPr>
        <w:t>）图中，要使两个气球靠近，用吸管对准</w:t>
      </w:r>
      <w:r w:rsidRPr="005A4CB9">
        <w:rPr>
          <w:szCs w:val="21"/>
        </w:rPr>
        <w:t>“A”</w:t>
      </w:r>
      <w:r w:rsidRPr="005A4CB9">
        <w:rPr>
          <w:szCs w:val="21"/>
        </w:rPr>
        <w:t>、</w:t>
      </w:r>
      <w:r w:rsidRPr="005A4CB9">
        <w:rPr>
          <w:szCs w:val="21"/>
        </w:rPr>
        <w:t>“B”</w:t>
      </w:r>
      <w:r w:rsidRPr="005A4CB9">
        <w:rPr>
          <w:szCs w:val="21"/>
        </w:rPr>
        <w:t>或</w:t>
      </w:r>
      <w:r w:rsidRPr="005A4CB9">
        <w:rPr>
          <w:szCs w:val="21"/>
        </w:rPr>
        <w:t>“C”</w:t>
      </w:r>
      <w:r w:rsidRPr="005A4CB9">
        <w:rPr>
          <w:szCs w:val="21"/>
        </w:rPr>
        <w:t>三点中哪一点，沿垂直于纸面方向用力吹气，为什么？</w:t>
      </w:r>
      <w:r w:rsidRPr="005A4CB9">
        <w:rPr>
          <w:szCs w:val="21"/>
        </w:rPr>
        <w:br/>
      </w:r>
      <w:r w:rsidRPr="005A4CB9">
        <w:rPr>
          <w:noProof/>
          <w:szCs w:val="21"/>
        </w:rPr>
        <w:drawing>
          <wp:inline distT="0" distB="0" distL="0" distR="0">
            <wp:extent cx="1057275" cy="904875"/>
            <wp:effectExtent l="0" t="0" r="9525"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609431" name="图片 5"/>
                    <pic:cNvPicPr>
                      <a:picLocks noChangeAspect="1" noChangeArrowheads="1"/>
                    </pic:cNvPicPr>
                  </pic:nvPicPr>
                  <pic:blipFill>
                    <a:blip r:embed="rId46" r:link="rId47">
                      <a:extLst>
                        <a:ext uri="{28A0092B-C50C-407E-A947-70E740481C1C}">
                          <a14:useLocalDpi xmlns:a14="http://schemas.microsoft.com/office/drawing/2010/main" val="0"/>
                        </a:ext>
                      </a:extLst>
                    </a:blip>
                    <a:stretch>
                      <a:fillRect/>
                    </a:stretch>
                  </pic:blipFill>
                  <pic:spPr>
                    <a:xfrm>
                      <a:off x="0" y="0"/>
                      <a:ext cx="1057275" cy="904875"/>
                    </a:xfrm>
                    <a:prstGeom prst="rect">
                      <a:avLst/>
                    </a:prstGeom>
                    <a:noFill/>
                    <a:ln>
                      <a:noFill/>
                    </a:ln>
                  </pic:spPr>
                </pic:pic>
              </a:graphicData>
            </a:graphic>
          </wp:inline>
        </w:drawing>
      </w:r>
      <w:r w:rsidRPr="005A4CB9">
        <w:rPr>
          <w:szCs w:val="21"/>
        </w:rPr>
        <w:br/>
      </w:r>
      <w:r w:rsidRPr="005A4CB9">
        <w:rPr>
          <w:szCs w:val="21"/>
        </w:rPr>
        <w:t>（</w:t>
      </w:r>
      <w:r w:rsidRPr="005A4CB9">
        <w:rPr>
          <w:szCs w:val="21"/>
        </w:rPr>
        <w:t>2</w:t>
      </w:r>
      <w:r w:rsidRPr="005A4CB9">
        <w:rPr>
          <w:szCs w:val="21"/>
        </w:rPr>
        <w:t>）图中，松开封气球口的夹子，气球将向左边还是右边运动，为什么？</w:t>
      </w:r>
      <w:r w:rsidRPr="005A4CB9">
        <w:rPr>
          <w:szCs w:val="21"/>
        </w:rPr>
        <w:br/>
      </w:r>
      <w:r w:rsidRPr="005A4CB9">
        <w:rPr>
          <w:noProof/>
          <w:szCs w:val="21"/>
        </w:rPr>
        <w:drawing>
          <wp:inline distT="0" distB="0" distL="0" distR="0">
            <wp:extent cx="1990725" cy="1009650"/>
            <wp:effectExtent l="0" t="0" r="9525"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100980" name="图片 6"/>
                    <pic:cNvPicPr>
                      <a:picLocks noChangeAspect="1" noChangeArrowheads="1"/>
                    </pic:cNvPicPr>
                  </pic:nvPicPr>
                  <pic:blipFill>
                    <a:blip r:embed="rId48" r:link="rId49">
                      <a:extLst>
                        <a:ext uri="{28A0092B-C50C-407E-A947-70E740481C1C}">
                          <a14:useLocalDpi xmlns:a14="http://schemas.microsoft.com/office/drawing/2010/main" val="0"/>
                        </a:ext>
                      </a:extLst>
                    </a:blip>
                    <a:stretch>
                      <a:fillRect/>
                    </a:stretch>
                  </pic:blipFill>
                  <pic:spPr>
                    <a:xfrm>
                      <a:off x="0" y="0"/>
                      <a:ext cx="1990725" cy="1009650"/>
                    </a:xfrm>
                    <a:prstGeom prst="rect">
                      <a:avLst/>
                    </a:prstGeom>
                    <a:noFill/>
                    <a:ln>
                      <a:noFill/>
                    </a:ln>
                  </pic:spPr>
                </pic:pic>
              </a:graphicData>
            </a:graphic>
          </wp:inline>
        </w:drawing>
      </w:r>
    </w:p>
    <w:p w:rsidR="00F42FEA" w:rsidRPr="005A4CB9" w:rsidRDefault="008C1348" w:rsidP="005A4CB9">
      <w:pPr>
        <w:spacing w:after="0" w:line="360" w:lineRule="auto"/>
        <w:rPr>
          <w:color w:val="FF0000"/>
        </w:rPr>
      </w:pPr>
      <w:r w:rsidRPr="005A4CB9">
        <w:rPr>
          <w:color w:val="FF0000"/>
        </w:rPr>
        <w:t>答：（</w:t>
      </w:r>
      <w:r w:rsidRPr="005A4CB9">
        <w:rPr>
          <w:color w:val="FF0000"/>
        </w:rPr>
        <w:t>1</w:t>
      </w:r>
      <w:r w:rsidRPr="005A4CB9">
        <w:rPr>
          <w:color w:val="FF0000"/>
        </w:rPr>
        <w:t>）在流体中，流速越大的位置压强越小，根据这一特点，要使两个气球靠近，应用吸管对准</w:t>
      </w:r>
      <w:r w:rsidRPr="005A4CB9">
        <w:rPr>
          <w:color w:val="FF0000"/>
        </w:rPr>
        <w:t>B</w:t>
      </w:r>
      <w:r w:rsidRPr="005A4CB9">
        <w:rPr>
          <w:color w:val="FF0000"/>
        </w:rPr>
        <w:t>点沿垂直于纸面方向用力吹气，使气球间的空气流速增大，压强减小，气球在两侧大气压的作用下向中间靠拢；（</w:t>
      </w:r>
      <w:r w:rsidRPr="005A4CB9">
        <w:rPr>
          <w:color w:val="FF0000"/>
        </w:rPr>
        <w:t>3</w:t>
      </w:r>
      <w:r w:rsidRPr="005A4CB9">
        <w:rPr>
          <w:color w:val="FF0000"/>
        </w:rPr>
        <w:t>分）</w:t>
      </w:r>
      <w:r w:rsidRPr="005A4CB9">
        <w:rPr>
          <w:color w:val="FF0000"/>
        </w:rPr>
        <w:br/>
      </w:r>
      <w:r w:rsidRPr="005A4CB9">
        <w:rPr>
          <w:color w:val="FF0000"/>
        </w:rPr>
        <w:t>（</w:t>
      </w:r>
      <w:r w:rsidRPr="005A4CB9">
        <w:rPr>
          <w:color w:val="FF0000"/>
        </w:rPr>
        <w:t>2</w:t>
      </w:r>
      <w:r w:rsidRPr="005A4CB9">
        <w:rPr>
          <w:color w:val="FF0000"/>
        </w:rPr>
        <w:t>）把封口的夹子松开，气球要向左喷出气体，根</w:t>
      </w:r>
      <w:r w:rsidRPr="005A4CB9">
        <w:rPr>
          <w:color w:val="FF0000"/>
        </w:rPr>
        <w:t>据力的相互作用，空气也给气球向右的推力，在力的作用下，气球向右运动。</w:t>
      </w:r>
    </w:p>
    <w:p w:rsidR="00F42FEA" w:rsidRPr="005A4CB9" w:rsidRDefault="008C1348" w:rsidP="005A4CB9">
      <w:pPr>
        <w:spacing w:after="0" w:line="360" w:lineRule="auto"/>
      </w:pPr>
      <w:r w:rsidRPr="005A4CB9">
        <w:rPr>
          <w:rFonts w:eastAsia="新宋体"/>
          <w:szCs w:val="21"/>
        </w:rPr>
        <w:t>18</w:t>
      </w:r>
      <w:r w:rsidRPr="005A4CB9">
        <w:rPr>
          <w:rFonts w:eastAsia="新宋体"/>
          <w:szCs w:val="21"/>
        </w:rPr>
        <w:t>．如图所示，有两本完全相同的书</w:t>
      </w:r>
      <w:r w:rsidRPr="005A4CB9">
        <w:rPr>
          <w:rFonts w:eastAsia="新宋体"/>
          <w:szCs w:val="21"/>
        </w:rPr>
        <w:t>A</w:t>
      </w:r>
      <w:r w:rsidRPr="005A4CB9">
        <w:rPr>
          <w:rFonts w:eastAsia="新宋体"/>
          <w:szCs w:val="21"/>
        </w:rPr>
        <w:t>．</w:t>
      </w:r>
      <w:r w:rsidRPr="005A4CB9">
        <w:rPr>
          <w:rFonts w:eastAsia="新宋体"/>
          <w:szCs w:val="21"/>
        </w:rPr>
        <w:t>B</w:t>
      </w:r>
      <w:r w:rsidRPr="005A4CB9">
        <w:rPr>
          <w:rFonts w:eastAsia="新宋体"/>
          <w:szCs w:val="21"/>
        </w:rPr>
        <w:t>，书重均为</w:t>
      </w:r>
      <w:r w:rsidRPr="005A4CB9">
        <w:rPr>
          <w:rFonts w:eastAsia="新宋体"/>
          <w:szCs w:val="21"/>
        </w:rPr>
        <w:t>5N</w:t>
      </w:r>
      <w:r w:rsidRPr="005A4CB9">
        <w:rPr>
          <w:rFonts w:eastAsia="新宋体"/>
          <w:szCs w:val="21"/>
        </w:rPr>
        <w:t>，若将两本书等分成若干份后，交叉地叠放在一起置于光滑桌面上，并将书</w:t>
      </w:r>
      <w:r w:rsidRPr="005A4CB9">
        <w:rPr>
          <w:rFonts w:eastAsia="新宋体"/>
          <w:szCs w:val="21"/>
        </w:rPr>
        <w:t>A</w:t>
      </w:r>
      <w:r w:rsidRPr="005A4CB9">
        <w:rPr>
          <w:rFonts w:eastAsia="新宋体"/>
          <w:szCs w:val="21"/>
        </w:rPr>
        <w:t>固定不动。用水平向右的力</w:t>
      </w:r>
      <w:r w:rsidRPr="005A4CB9">
        <w:rPr>
          <w:rFonts w:eastAsia="新宋体"/>
          <w:szCs w:val="21"/>
        </w:rPr>
        <w:t>F</w:t>
      </w:r>
      <w:r w:rsidRPr="005A4CB9">
        <w:rPr>
          <w:rFonts w:eastAsia="新宋体"/>
          <w:szCs w:val="21"/>
        </w:rPr>
        <w:t>把书</w:t>
      </w:r>
      <w:r w:rsidRPr="005A4CB9">
        <w:rPr>
          <w:rFonts w:eastAsia="新宋体"/>
          <w:szCs w:val="21"/>
        </w:rPr>
        <w:t>B</w:t>
      </w:r>
      <w:r w:rsidRPr="005A4CB9">
        <w:rPr>
          <w:rFonts w:eastAsia="新宋体"/>
          <w:szCs w:val="21"/>
        </w:rPr>
        <w:t>抽出，现测得一组数据如下，根据数据，试求：</w:t>
      </w:r>
    </w:p>
    <w:p w:rsidR="00F42FEA" w:rsidRPr="005A4CB9" w:rsidRDefault="008C1348" w:rsidP="005A4CB9">
      <w:pPr>
        <w:spacing w:after="0" w:line="360" w:lineRule="auto"/>
      </w:pPr>
      <w:r w:rsidRPr="005A4CB9">
        <w:rPr>
          <w:rFonts w:eastAsia="新宋体"/>
          <w:szCs w:val="21"/>
        </w:rPr>
        <w:t>（</w:t>
      </w:r>
      <w:r w:rsidRPr="005A4CB9">
        <w:rPr>
          <w:rFonts w:eastAsia="新宋体"/>
          <w:szCs w:val="21"/>
        </w:rPr>
        <w:t>1</w:t>
      </w:r>
      <w:r w:rsidRPr="005A4CB9">
        <w:rPr>
          <w:rFonts w:eastAsia="新宋体"/>
          <w:szCs w:val="21"/>
        </w:rPr>
        <w:t>）若将书分成</w:t>
      </w:r>
      <w:r w:rsidRPr="005A4CB9">
        <w:rPr>
          <w:rFonts w:eastAsia="新宋体"/>
          <w:szCs w:val="21"/>
        </w:rPr>
        <w:t>32</w:t>
      </w:r>
      <w:r w:rsidRPr="005A4CB9">
        <w:rPr>
          <w:rFonts w:eastAsia="新宋体"/>
          <w:szCs w:val="21"/>
        </w:rPr>
        <w:t>份，力</w:t>
      </w:r>
      <w:r w:rsidRPr="005A4CB9">
        <w:rPr>
          <w:rFonts w:eastAsia="新宋体"/>
          <w:szCs w:val="21"/>
        </w:rPr>
        <w:t>F</w:t>
      </w:r>
      <w:r w:rsidRPr="005A4CB9">
        <w:rPr>
          <w:rFonts w:eastAsia="新宋体"/>
          <w:szCs w:val="21"/>
        </w:rPr>
        <w:t>应为多大？</w:t>
      </w:r>
    </w:p>
    <w:p w:rsidR="00F42FEA" w:rsidRPr="005A4CB9" w:rsidRDefault="008C1348" w:rsidP="005A4CB9">
      <w:pPr>
        <w:spacing w:after="0" w:line="360" w:lineRule="auto"/>
      </w:pPr>
      <w:r w:rsidRPr="005A4CB9">
        <w:rPr>
          <w:rFonts w:eastAsia="新宋体"/>
          <w:szCs w:val="21"/>
        </w:rPr>
        <w:t>（</w:t>
      </w:r>
      <w:r w:rsidRPr="005A4CB9">
        <w:rPr>
          <w:rFonts w:eastAsia="新宋体"/>
          <w:szCs w:val="21"/>
        </w:rPr>
        <w:t>2</w:t>
      </w:r>
      <w:r w:rsidRPr="005A4CB9">
        <w:rPr>
          <w:rFonts w:eastAsia="新宋体"/>
          <w:szCs w:val="21"/>
        </w:rPr>
        <w:t>）该书的页数。</w:t>
      </w:r>
    </w:p>
    <w:p w:rsidR="00F42FEA" w:rsidRPr="005A4CB9" w:rsidRDefault="008C1348" w:rsidP="005A4CB9">
      <w:pPr>
        <w:spacing w:after="0" w:line="360" w:lineRule="auto"/>
      </w:pPr>
      <w:r w:rsidRPr="005A4CB9">
        <w:rPr>
          <w:rFonts w:eastAsia="新宋体"/>
          <w:szCs w:val="21"/>
        </w:rPr>
        <w:t>（</w:t>
      </w:r>
      <w:r w:rsidRPr="005A4CB9">
        <w:rPr>
          <w:rFonts w:eastAsia="新宋体"/>
          <w:szCs w:val="21"/>
        </w:rPr>
        <w:t>3</w:t>
      </w:r>
      <w:r w:rsidRPr="005A4CB9">
        <w:rPr>
          <w:rFonts w:eastAsia="新宋体"/>
          <w:szCs w:val="21"/>
        </w:rPr>
        <w:t>）如果我们把纸与纸接触面间的滑动摩擦力</w:t>
      </w:r>
      <w:r w:rsidRPr="005A4CB9">
        <w:rPr>
          <w:rFonts w:eastAsia="新宋体"/>
          <w:szCs w:val="21"/>
        </w:rPr>
        <w:t>f</w:t>
      </w:r>
      <w:r w:rsidRPr="005A4CB9">
        <w:rPr>
          <w:rFonts w:eastAsia="新宋体"/>
          <w:szCs w:val="21"/>
        </w:rPr>
        <w:t>和压力</w:t>
      </w:r>
      <w:r w:rsidRPr="005A4CB9">
        <w:rPr>
          <w:rFonts w:eastAsia="新宋体"/>
          <w:szCs w:val="21"/>
        </w:rPr>
        <w:t>N</w:t>
      </w:r>
      <w:r w:rsidRPr="005A4CB9">
        <w:rPr>
          <w:rFonts w:eastAsia="新宋体"/>
          <w:szCs w:val="21"/>
        </w:rPr>
        <w:t>的比值叫做动摩擦因数，即</w:t>
      </w:r>
      <w:r w:rsidRPr="005A4CB9">
        <w:rPr>
          <w:rFonts w:eastAsia="新宋体"/>
          <w:szCs w:val="21"/>
        </w:rPr>
        <w:t>f</w:t>
      </w:r>
      <w:r w:rsidRPr="005A4CB9">
        <w:rPr>
          <w:rFonts w:eastAsia="新宋体"/>
          <w:szCs w:val="21"/>
        </w:rPr>
        <w:t>＝</w:t>
      </w:r>
      <w:proofErr w:type="spellStart"/>
      <w:r w:rsidRPr="005A4CB9">
        <w:rPr>
          <w:rFonts w:eastAsia="Cambria Math"/>
          <w:szCs w:val="21"/>
        </w:rPr>
        <w:t>μ</w:t>
      </w:r>
      <w:r w:rsidRPr="005A4CB9">
        <w:rPr>
          <w:rFonts w:eastAsia="新宋体"/>
          <w:szCs w:val="21"/>
        </w:rPr>
        <w:t>N</w:t>
      </w:r>
      <w:proofErr w:type="spellEnd"/>
      <w:r w:rsidRPr="005A4CB9">
        <w:rPr>
          <w:rFonts w:eastAsia="新宋体"/>
          <w:szCs w:val="21"/>
        </w:rPr>
        <w:t>，且两本书任</w:t>
      </w:r>
      <w:r w:rsidRPr="005A4CB9">
        <w:rPr>
          <w:rFonts w:eastAsia="新宋体"/>
          <w:szCs w:val="21"/>
        </w:rPr>
        <w:lastRenderedPageBreak/>
        <w:t>意两张纸之间的动摩擦因数</w:t>
      </w:r>
      <w:r w:rsidRPr="005A4CB9">
        <w:rPr>
          <w:rFonts w:eastAsia="Cambria Math"/>
          <w:szCs w:val="21"/>
        </w:rPr>
        <w:t>μ</w:t>
      </w:r>
      <w:r w:rsidRPr="005A4CB9">
        <w:rPr>
          <w:rFonts w:eastAsia="新宋体"/>
          <w:szCs w:val="21"/>
        </w:rPr>
        <w:t>相等，则</w:t>
      </w:r>
      <w:r w:rsidRPr="005A4CB9">
        <w:rPr>
          <w:rFonts w:eastAsia="Cambria Math"/>
          <w:szCs w:val="21"/>
        </w:rPr>
        <w:t>μ</w:t>
      </w:r>
      <w:r w:rsidRPr="005A4CB9">
        <w:rPr>
          <w:rFonts w:eastAsia="新宋体"/>
          <w:szCs w:val="21"/>
        </w:rPr>
        <w:t>为多少？</w:t>
      </w:r>
    </w:p>
    <w:tbl>
      <w:tblPr>
        <w:tblW w:w="0" w:type="auto"/>
        <w:tblInd w:w="7"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874"/>
        <w:gridCol w:w="503"/>
        <w:gridCol w:w="608"/>
        <w:gridCol w:w="608"/>
        <w:gridCol w:w="608"/>
        <w:gridCol w:w="450"/>
        <w:gridCol w:w="1080"/>
      </w:tblGrid>
      <w:tr w:rsidR="00F2606F" w:rsidTr="005A4CB9">
        <w:tc>
          <w:tcPr>
            <w:tcW w:w="1874" w:type="dxa"/>
          </w:tcPr>
          <w:p w:rsidR="00F42FEA" w:rsidRPr="005A4CB9" w:rsidRDefault="008C1348" w:rsidP="005A4CB9">
            <w:pPr>
              <w:spacing w:after="0" w:line="360" w:lineRule="auto"/>
              <w:jc w:val="center"/>
            </w:pPr>
            <w:r w:rsidRPr="005A4CB9">
              <w:rPr>
                <w:rFonts w:eastAsia="新宋体"/>
                <w:szCs w:val="21"/>
              </w:rPr>
              <w:t>实验次数</w:t>
            </w:r>
          </w:p>
        </w:tc>
        <w:tc>
          <w:tcPr>
            <w:tcW w:w="503" w:type="dxa"/>
          </w:tcPr>
          <w:p w:rsidR="00F42FEA" w:rsidRPr="005A4CB9" w:rsidRDefault="008C1348" w:rsidP="005A4CB9">
            <w:pPr>
              <w:spacing w:after="0" w:line="360" w:lineRule="auto"/>
              <w:jc w:val="center"/>
            </w:pPr>
            <w:r w:rsidRPr="005A4CB9">
              <w:rPr>
                <w:rFonts w:eastAsia="新宋体"/>
                <w:szCs w:val="21"/>
              </w:rPr>
              <w:t>1</w:t>
            </w:r>
          </w:p>
        </w:tc>
        <w:tc>
          <w:tcPr>
            <w:tcW w:w="608" w:type="dxa"/>
          </w:tcPr>
          <w:p w:rsidR="00F42FEA" w:rsidRPr="005A4CB9" w:rsidRDefault="008C1348" w:rsidP="005A4CB9">
            <w:pPr>
              <w:spacing w:after="0" w:line="360" w:lineRule="auto"/>
              <w:jc w:val="center"/>
            </w:pPr>
            <w:r w:rsidRPr="005A4CB9">
              <w:rPr>
                <w:rFonts w:eastAsia="新宋体"/>
                <w:szCs w:val="21"/>
              </w:rPr>
              <w:t>2</w:t>
            </w:r>
          </w:p>
        </w:tc>
        <w:tc>
          <w:tcPr>
            <w:tcW w:w="608" w:type="dxa"/>
          </w:tcPr>
          <w:p w:rsidR="00F42FEA" w:rsidRPr="005A4CB9" w:rsidRDefault="008C1348" w:rsidP="005A4CB9">
            <w:pPr>
              <w:spacing w:after="0" w:line="360" w:lineRule="auto"/>
              <w:jc w:val="center"/>
            </w:pPr>
            <w:r w:rsidRPr="005A4CB9">
              <w:rPr>
                <w:rFonts w:eastAsia="新宋体"/>
                <w:szCs w:val="21"/>
              </w:rPr>
              <w:t>3</w:t>
            </w:r>
          </w:p>
        </w:tc>
        <w:tc>
          <w:tcPr>
            <w:tcW w:w="608" w:type="dxa"/>
          </w:tcPr>
          <w:p w:rsidR="00F42FEA" w:rsidRPr="005A4CB9" w:rsidRDefault="008C1348" w:rsidP="005A4CB9">
            <w:pPr>
              <w:spacing w:after="0" w:line="360" w:lineRule="auto"/>
              <w:jc w:val="center"/>
            </w:pPr>
            <w:r w:rsidRPr="005A4CB9">
              <w:rPr>
                <w:rFonts w:eastAsia="新宋体"/>
                <w:szCs w:val="21"/>
              </w:rPr>
              <w:t>4</w:t>
            </w:r>
          </w:p>
        </w:tc>
        <w:tc>
          <w:tcPr>
            <w:tcW w:w="450" w:type="dxa"/>
          </w:tcPr>
          <w:p w:rsidR="00F42FEA" w:rsidRPr="005A4CB9" w:rsidRDefault="008C1348" w:rsidP="005A4CB9">
            <w:pPr>
              <w:spacing w:after="0" w:line="360" w:lineRule="auto"/>
              <w:jc w:val="center"/>
            </w:pPr>
            <w:r w:rsidRPr="005A4CB9">
              <w:rPr>
                <w:rFonts w:eastAsia="新宋体"/>
                <w:szCs w:val="21"/>
              </w:rPr>
              <w:t>…</w:t>
            </w:r>
          </w:p>
        </w:tc>
        <w:tc>
          <w:tcPr>
            <w:tcW w:w="1080" w:type="dxa"/>
          </w:tcPr>
          <w:p w:rsidR="00F42FEA" w:rsidRPr="005A4CB9" w:rsidRDefault="008C1348" w:rsidP="005A4CB9">
            <w:pPr>
              <w:spacing w:after="0" w:line="360" w:lineRule="auto"/>
              <w:jc w:val="center"/>
            </w:pPr>
            <w:r w:rsidRPr="005A4CB9">
              <w:rPr>
                <w:rFonts w:eastAsia="新宋体"/>
                <w:szCs w:val="21"/>
              </w:rPr>
              <w:t>n</w:t>
            </w:r>
          </w:p>
        </w:tc>
      </w:tr>
      <w:tr w:rsidR="00F2606F" w:rsidTr="005A4CB9">
        <w:tc>
          <w:tcPr>
            <w:tcW w:w="1874" w:type="dxa"/>
          </w:tcPr>
          <w:p w:rsidR="00F42FEA" w:rsidRPr="005A4CB9" w:rsidRDefault="008C1348" w:rsidP="005A4CB9">
            <w:pPr>
              <w:spacing w:after="0" w:line="360" w:lineRule="auto"/>
              <w:jc w:val="center"/>
            </w:pPr>
            <w:r w:rsidRPr="005A4CB9">
              <w:rPr>
                <w:rFonts w:eastAsia="新宋体"/>
                <w:szCs w:val="21"/>
              </w:rPr>
              <w:t>将书分成的份数</w:t>
            </w:r>
          </w:p>
        </w:tc>
        <w:tc>
          <w:tcPr>
            <w:tcW w:w="503" w:type="dxa"/>
          </w:tcPr>
          <w:p w:rsidR="00F42FEA" w:rsidRPr="005A4CB9" w:rsidRDefault="008C1348" w:rsidP="005A4CB9">
            <w:pPr>
              <w:spacing w:after="0" w:line="360" w:lineRule="auto"/>
              <w:jc w:val="center"/>
            </w:pPr>
            <w:r w:rsidRPr="005A4CB9">
              <w:rPr>
                <w:rFonts w:eastAsia="新宋体"/>
                <w:szCs w:val="21"/>
              </w:rPr>
              <w:t>2</w:t>
            </w:r>
          </w:p>
        </w:tc>
        <w:tc>
          <w:tcPr>
            <w:tcW w:w="608" w:type="dxa"/>
          </w:tcPr>
          <w:p w:rsidR="00F42FEA" w:rsidRPr="005A4CB9" w:rsidRDefault="008C1348" w:rsidP="005A4CB9">
            <w:pPr>
              <w:spacing w:after="0" w:line="360" w:lineRule="auto"/>
              <w:jc w:val="center"/>
            </w:pPr>
            <w:r w:rsidRPr="005A4CB9">
              <w:rPr>
                <w:rFonts w:eastAsia="新宋体"/>
                <w:szCs w:val="21"/>
              </w:rPr>
              <w:t>4</w:t>
            </w:r>
          </w:p>
        </w:tc>
        <w:tc>
          <w:tcPr>
            <w:tcW w:w="608" w:type="dxa"/>
          </w:tcPr>
          <w:p w:rsidR="00F42FEA" w:rsidRPr="005A4CB9" w:rsidRDefault="008C1348" w:rsidP="005A4CB9">
            <w:pPr>
              <w:spacing w:after="0" w:line="360" w:lineRule="auto"/>
              <w:jc w:val="center"/>
            </w:pPr>
            <w:r w:rsidRPr="005A4CB9">
              <w:rPr>
                <w:rFonts w:eastAsia="新宋体"/>
                <w:szCs w:val="21"/>
              </w:rPr>
              <w:t>8</w:t>
            </w:r>
          </w:p>
        </w:tc>
        <w:tc>
          <w:tcPr>
            <w:tcW w:w="608" w:type="dxa"/>
          </w:tcPr>
          <w:p w:rsidR="00F42FEA" w:rsidRPr="005A4CB9" w:rsidRDefault="008C1348" w:rsidP="005A4CB9">
            <w:pPr>
              <w:spacing w:after="0" w:line="360" w:lineRule="auto"/>
              <w:jc w:val="center"/>
            </w:pPr>
            <w:r w:rsidRPr="005A4CB9">
              <w:rPr>
                <w:rFonts w:eastAsia="新宋体"/>
                <w:szCs w:val="21"/>
              </w:rPr>
              <w:t>16</w:t>
            </w:r>
          </w:p>
        </w:tc>
        <w:tc>
          <w:tcPr>
            <w:tcW w:w="450" w:type="dxa"/>
          </w:tcPr>
          <w:p w:rsidR="00F42FEA" w:rsidRPr="005A4CB9" w:rsidRDefault="008C1348" w:rsidP="005A4CB9">
            <w:pPr>
              <w:spacing w:after="0" w:line="360" w:lineRule="auto"/>
              <w:jc w:val="center"/>
            </w:pPr>
            <w:r w:rsidRPr="005A4CB9">
              <w:rPr>
                <w:rFonts w:eastAsia="新宋体"/>
                <w:szCs w:val="21"/>
              </w:rPr>
              <w:t>…</w:t>
            </w:r>
          </w:p>
        </w:tc>
        <w:tc>
          <w:tcPr>
            <w:tcW w:w="1080" w:type="dxa"/>
          </w:tcPr>
          <w:p w:rsidR="00F42FEA" w:rsidRPr="005A4CB9" w:rsidRDefault="008C1348" w:rsidP="005A4CB9">
            <w:pPr>
              <w:spacing w:after="0" w:line="360" w:lineRule="auto"/>
              <w:jc w:val="center"/>
            </w:pPr>
            <w:r w:rsidRPr="005A4CB9">
              <w:rPr>
                <w:rFonts w:eastAsia="新宋体"/>
                <w:szCs w:val="21"/>
              </w:rPr>
              <w:t>逐页交叉</w:t>
            </w:r>
          </w:p>
        </w:tc>
      </w:tr>
      <w:tr w:rsidR="00F2606F" w:rsidTr="005A4CB9">
        <w:tc>
          <w:tcPr>
            <w:tcW w:w="1874" w:type="dxa"/>
          </w:tcPr>
          <w:p w:rsidR="00F42FEA" w:rsidRPr="005A4CB9" w:rsidRDefault="008C1348" w:rsidP="005A4CB9">
            <w:pPr>
              <w:spacing w:after="0" w:line="360" w:lineRule="auto"/>
              <w:jc w:val="center"/>
            </w:pPr>
            <w:r w:rsidRPr="005A4CB9">
              <w:rPr>
                <w:rFonts w:eastAsia="新宋体"/>
                <w:szCs w:val="21"/>
              </w:rPr>
              <w:t>为</w:t>
            </w:r>
            <w:r w:rsidRPr="005A4CB9">
              <w:rPr>
                <w:rFonts w:eastAsia="新宋体"/>
                <w:szCs w:val="21"/>
              </w:rPr>
              <w:t>F</w:t>
            </w:r>
            <w:r w:rsidRPr="005A4CB9">
              <w:rPr>
                <w:rFonts w:eastAsia="新宋体"/>
                <w:szCs w:val="21"/>
              </w:rPr>
              <w:t>的大小（</w:t>
            </w:r>
            <w:r w:rsidRPr="005A4CB9">
              <w:rPr>
                <w:rFonts w:eastAsia="新宋体"/>
                <w:szCs w:val="21"/>
              </w:rPr>
              <w:t>N</w:t>
            </w:r>
            <w:r w:rsidRPr="005A4CB9">
              <w:rPr>
                <w:rFonts w:eastAsia="新宋体"/>
                <w:szCs w:val="21"/>
              </w:rPr>
              <w:t>）</w:t>
            </w:r>
          </w:p>
        </w:tc>
        <w:tc>
          <w:tcPr>
            <w:tcW w:w="503" w:type="dxa"/>
          </w:tcPr>
          <w:p w:rsidR="00F42FEA" w:rsidRPr="005A4CB9" w:rsidRDefault="008C1348" w:rsidP="005A4CB9">
            <w:pPr>
              <w:spacing w:after="0" w:line="360" w:lineRule="auto"/>
              <w:jc w:val="center"/>
            </w:pPr>
            <w:r w:rsidRPr="005A4CB9">
              <w:rPr>
                <w:rFonts w:eastAsia="新宋体"/>
                <w:szCs w:val="21"/>
              </w:rPr>
              <w:t>4.5</w:t>
            </w:r>
          </w:p>
        </w:tc>
        <w:tc>
          <w:tcPr>
            <w:tcW w:w="608" w:type="dxa"/>
          </w:tcPr>
          <w:p w:rsidR="00F42FEA" w:rsidRPr="005A4CB9" w:rsidRDefault="008C1348" w:rsidP="005A4CB9">
            <w:pPr>
              <w:spacing w:after="0" w:line="360" w:lineRule="auto"/>
              <w:jc w:val="center"/>
            </w:pPr>
            <w:r w:rsidRPr="005A4CB9">
              <w:rPr>
                <w:rFonts w:eastAsia="新宋体"/>
                <w:szCs w:val="21"/>
              </w:rPr>
              <w:t>10.5</w:t>
            </w:r>
          </w:p>
        </w:tc>
        <w:tc>
          <w:tcPr>
            <w:tcW w:w="608" w:type="dxa"/>
          </w:tcPr>
          <w:p w:rsidR="00F42FEA" w:rsidRPr="005A4CB9" w:rsidRDefault="008C1348" w:rsidP="005A4CB9">
            <w:pPr>
              <w:spacing w:after="0" w:line="360" w:lineRule="auto"/>
              <w:jc w:val="center"/>
            </w:pPr>
            <w:r w:rsidRPr="005A4CB9">
              <w:rPr>
                <w:rFonts w:eastAsia="新宋体"/>
                <w:szCs w:val="21"/>
              </w:rPr>
              <w:t>22.5</w:t>
            </w:r>
          </w:p>
        </w:tc>
        <w:tc>
          <w:tcPr>
            <w:tcW w:w="608" w:type="dxa"/>
          </w:tcPr>
          <w:p w:rsidR="00F42FEA" w:rsidRPr="005A4CB9" w:rsidRDefault="008C1348" w:rsidP="005A4CB9">
            <w:pPr>
              <w:spacing w:after="0" w:line="360" w:lineRule="auto"/>
              <w:jc w:val="center"/>
            </w:pPr>
            <w:r w:rsidRPr="005A4CB9">
              <w:rPr>
                <w:rFonts w:eastAsia="新宋体"/>
                <w:szCs w:val="21"/>
              </w:rPr>
              <w:t>46.5</w:t>
            </w:r>
          </w:p>
        </w:tc>
        <w:tc>
          <w:tcPr>
            <w:tcW w:w="450" w:type="dxa"/>
          </w:tcPr>
          <w:p w:rsidR="00F42FEA" w:rsidRPr="005A4CB9" w:rsidRDefault="008C1348" w:rsidP="005A4CB9">
            <w:pPr>
              <w:spacing w:after="0" w:line="360" w:lineRule="auto"/>
              <w:jc w:val="center"/>
            </w:pPr>
            <w:r w:rsidRPr="005A4CB9">
              <w:rPr>
                <w:rFonts w:eastAsia="新宋体"/>
                <w:szCs w:val="21"/>
              </w:rPr>
              <w:t>…</w:t>
            </w:r>
          </w:p>
        </w:tc>
        <w:tc>
          <w:tcPr>
            <w:tcW w:w="1080" w:type="dxa"/>
          </w:tcPr>
          <w:p w:rsidR="00F42FEA" w:rsidRPr="005A4CB9" w:rsidRDefault="008C1348" w:rsidP="005A4CB9">
            <w:pPr>
              <w:spacing w:after="0" w:line="360" w:lineRule="auto"/>
              <w:jc w:val="center"/>
            </w:pPr>
            <w:r w:rsidRPr="005A4CB9">
              <w:rPr>
                <w:rFonts w:eastAsia="新宋体"/>
                <w:szCs w:val="21"/>
              </w:rPr>
              <w:t>190.5</w:t>
            </w:r>
          </w:p>
        </w:tc>
      </w:tr>
    </w:tbl>
    <w:p w:rsidR="00F42FEA" w:rsidRPr="005A4CB9" w:rsidRDefault="008C1348" w:rsidP="005A4CB9">
      <w:pPr>
        <w:spacing w:after="0" w:line="360" w:lineRule="auto"/>
      </w:pPr>
      <w:r w:rsidRPr="005A4CB9">
        <w:rPr>
          <w:rFonts w:eastAsia="新宋体"/>
          <w:noProof/>
          <w:szCs w:val="21"/>
        </w:rPr>
        <w:drawing>
          <wp:inline distT="0" distB="0" distL="0" distR="0">
            <wp:extent cx="1953106" cy="1104900"/>
            <wp:effectExtent l="0" t="0" r="9525"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044424" name="图片 31"/>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a:xfrm>
                      <a:off x="0" y="0"/>
                      <a:ext cx="1953106" cy="1104900"/>
                    </a:xfrm>
                    <a:prstGeom prst="rect">
                      <a:avLst/>
                    </a:prstGeom>
                    <a:noFill/>
                    <a:ln>
                      <a:noFill/>
                    </a:ln>
                  </pic:spPr>
                </pic:pic>
              </a:graphicData>
            </a:graphic>
          </wp:inline>
        </w:drawing>
      </w:r>
    </w:p>
    <w:p w:rsidR="00F42FEA" w:rsidRPr="005A4CB9" w:rsidRDefault="008C1348" w:rsidP="005A4CB9">
      <w:pPr>
        <w:spacing w:after="0" w:line="360" w:lineRule="auto"/>
        <w:rPr>
          <w:rFonts w:eastAsia="新宋体"/>
          <w:color w:val="FF0000"/>
          <w:szCs w:val="21"/>
        </w:rPr>
      </w:pPr>
      <w:r w:rsidRPr="005A4CB9">
        <w:rPr>
          <w:rFonts w:eastAsia="新宋体"/>
          <w:color w:val="FF0000"/>
          <w:szCs w:val="21"/>
        </w:rPr>
        <w:t>【答案】（</w:t>
      </w:r>
      <w:r w:rsidRPr="005A4CB9">
        <w:rPr>
          <w:rFonts w:eastAsia="新宋体"/>
          <w:color w:val="FF0000"/>
          <w:szCs w:val="21"/>
        </w:rPr>
        <w:t>1</w:t>
      </w:r>
      <w:r w:rsidRPr="005A4CB9">
        <w:rPr>
          <w:rFonts w:eastAsia="新宋体"/>
          <w:color w:val="FF0000"/>
          <w:szCs w:val="21"/>
        </w:rPr>
        <w:t>）</w:t>
      </w:r>
      <w:r w:rsidRPr="005A4CB9">
        <w:rPr>
          <w:rFonts w:eastAsia="新宋体"/>
          <w:color w:val="FF0000"/>
          <w:szCs w:val="21"/>
        </w:rPr>
        <w:t>94.5N</w:t>
      </w:r>
      <w:r w:rsidRPr="005A4CB9">
        <w:rPr>
          <w:rFonts w:eastAsia="新宋体"/>
          <w:color w:val="FF0000"/>
          <w:szCs w:val="21"/>
        </w:rPr>
        <w:t>；（</w:t>
      </w:r>
      <w:r w:rsidRPr="005A4CB9">
        <w:rPr>
          <w:rFonts w:eastAsia="新宋体"/>
          <w:color w:val="FF0000"/>
          <w:szCs w:val="21"/>
        </w:rPr>
        <w:t>2</w:t>
      </w:r>
      <w:r w:rsidRPr="005A4CB9">
        <w:rPr>
          <w:rFonts w:eastAsia="新宋体"/>
          <w:color w:val="FF0000"/>
          <w:szCs w:val="21"/>
        </w:rPr>
        <w:t>）</w:t>
      </w:r>
      <w:r w:rsidRPr="005A4CB9">
        <w:rPr>
          <w:rFonts w:eastAsia="新宋体"/>
          <w:color w:val="FF0000"/>
          <w:szCs w:val="21"/>
        </w:rPr>
        <w:t>128</w:t>
      </w:r>
      <w:r w:rsidRPr="005A4CB9">
        <w:rPr>
          <w:rFonts w:eastAsia="新宋体"/>
          <w:color w:val="FF0000"/>
          <w:szCs w:val="21"/>
        </w:rPr>
        <w:t>页；（</w:t>
      </w:r>
      <w:r w:rsidRPr="005A4CB9">
        <w:rPr>
          <w:rFonts w:eastAsia="新宋体"/>
          <w:color w:val="FF0000"/>
          <w:szCs w:val="21"/>
        </w:rPr>
        <w:t>3</w:t>
      </w:r>
      <w:r w:rsidRPr="005A4CB9">
        <w:rPr>
          <w:rFonts w:eastAsia="新宋体"/>
          <w:color w:val="FF0000"/>
          <w:szCs w:val="21"/>
        </w:rPr>
        <w:t>）</w:t>
      </w:r>
      <w:r w:rsidRPr="005A4CB9">
        <w:rPr>
          <w:rFonts w:eastAsia="新宋体"/>
          <w:color w:val="FF0000"/>
          <w:szCs w:val="21"/>
        </w:rPr>
        <w:t>0.3</w:t>
      </w:r>
    </w:p>
    <w:p w:rsidR="00F42FEA" w:rsidRPr="005A4CB9" w:rsidRDefault="008C1348" w:rsidP="005A4CB9">
      <w:pPr>
        <w:spacing w:after="0" w:line="360" w:lineRule="auto"/>
        <w:rPr>
          <w:color w:val="FF0000"/>
        </w:rPr>
      </w:pPr>
      <w:r w:rsidRPr="005A4CB9">
        <w:rPr>
          <w:rFonts w:eastAsia="新宋体"/>
          <w:color w:val="FF0000"/>
          <w:szCs w:val="21"/>
        </w:rPr>
        <w:t>解：（</w:t>
      </w:r>
      <w:r w:rsidRPr="005A4CB9">
        <w:rPr>
          <w:rFonts w:eastAsia="新宋体"/>
          <w:color w:val="FF0000"/>
          <w:szCs w:val="21"/>
        </w:rPr>
        <w:t>1</w:t>
      </w:r>
      <w:r w:rsidRPr="005A4CB9">
        <w:rPr>
          <w:rFonts w:eastAsia="新宋体"/>
          <w:color w:val="FF0000"/>
          <w:szCs w:val="21"/>
        </w:rPr>
        <w:t>）对表中数据分析可知，将书分成四份开始，页数以</w:t>
      </w:r>
      <w:r w:rsidRPr="005A4CB9">
        <w:rPr>
          <w:rFonts w:eastAsia="新宋体"/>
          <w:color w:val="FF0000"/>
          <w:szCs w:val="21"/>
        </w:rPr>
        <w:t>2</w:t>
      </w:r>
      <w:r w:rsidRPr="005A4CB9">
        <w:rPr>
          <w:rFonts w:eastAsia="新宋体"/>
          <w:color w:val="FF0000"/>
          <w:szCs w:val="21"/>
        </w:rPr>
        <w:t>倍数增加时，力</w:t>
      </w:r>
      <w:r w:rsidRPr="005A4CB9">
        <w:rPr>
          <w:rFonts w:eastAsia="新宋体"/>
          <w:color w:val="FF0000"/>
          <w:szCs w:val="21"/>
        </w:rPr>
        <w:t>F</w:t>
      </w:r>
      <w:r w:rsidRPr="005A4CB9">
        <w:rPr>
          <w:rFonts w:eastAsia="新宋体"/>
          <w:color w:val="FF0000"/>
          <w:szCs w:val="21"/>
        </w:rPr>
        <w:t>就是</w:t>
      </w:r>
      <w:r w:rsidRPr="005A4CB9">
        <w:rPr>
          <w:rFonts w:eastAsia="新宋体"/>
          <w:color w:val="FF0000"/>
          <w:szCs w:val="21"/>
        </w:rPr>
        <w:t>6</w:t>
      </w:r>
      <w:r w:rsidRPr="005A4CB9">
        <w:rPr>
          <w:rFonts w:eastAsia="新宋体"/>
          <w:color w:val="FF0000"/>
          <w:szCs w:val="21"/>
        </w:rPr>
        <w:t>的倍数增加，所以有关系式</w:t>
      </w:r>
      <w:r>
        <w:rPr>
          <w:rFonts w:eastAsia="新宋体"/>
          <w:color w:val="FF0000"/>
          <w:position w:val="-24"/>
          <w:szCs w:val="21"/>
        </w:rPr>
        <w:object w:dxaOrig="2700" w:dyaOrig="639">
          <v:shape id="_x0000_i1035" type="#_x0000_t75" alt="学科网(www.zxxk.com)--教育资源门户，提供试题试卷、教案、课件、教学论文、素材等各类教学资源库下载，还有大量丰富的教学资讯！" style="width:135pt;height:31.95pt" o:ole="">
            <v:imagedata r:id="rId51" o:title=""/>
          </v:shape>
          <o:OLEObject Type="Embed" ProgID="Equation.DSMT4" ShapeID="_x0000_i1035" DrawAspect="Content" ObjectID="_1679421108" r:id="rId52"/>
        </w:object>
      </w:r>
      <w:r w:rsidRPr="005A4CB9">
        <w:rPr>
          <w:rFonts w:eastAsia="新宋体"/>
          <w:color w:val="FF0000"/>
          <w:szCs w:val="21"/>
        </w:rPr>
        <w:t>（其中</w:t>
      </w:r>
      <w:r w:rsidRPr="005A4CB9">
        <w:rPr>
          <w:rFonts w:eastAsia="新宋体"/>
          <w:color w:val="FF0000"/>
          <w:szCs w:val="21"/>
        </w:rPr>
        <w:t>n</w:t>
      </w:r>
      <w:r w:rsidRPr="005A4CB9">
        <w:rPr>
          <w:rFonts w:eastAsia="新宋体"/>
          <w:color w:val="FF0000"/>
          <w:szCs w:val="21"/>
        </w:rPr>
        <w:t>为分成的份数），当</w:t>
      </w:r>
      <w:r w:rsidRPr="005A4CB9">
        <w:rPr>
          <w:rFonts w:eastAsia="新宋体"/>
          <w:color w:val="FF0000"/>
          <w:szCs w:val="21"/>
        </w:rPr>
        <w:t>n=32</w:t>
      </w:r>
      <w:r w:rsidRPr="005A4CB9">
        <w:rPr>
          <w:rFonts w:eastAsia="新宋体"/>
          <w:color w:val="FF0000"/>
          <w:szCs w:val="21"/>
        </w:rPr>
        <w:t>时代入上式可得：</w:t>
      </w:r>
      <w:r w:rsidRPr="005A4CB9">
        <w:rPr>
          <w:rFonts w:eastAsia="新宋体"/>
          <w:color w:val="FF0000"/>
          <w:szCs w:val="21"/>
        </w:rPr>
        <w:t>F</w:t>
      </w:r>
      <w:r w:rsidRPr="005A4CB9">
        <w:rPr>
          <w:rFonts w:eastAsia="新宋体"/>
          <w:color w:val="FF0000"/>
          <w:szCs w:val="21"/>
          <w:vertAlign w:val="subscript"/>
        </w:rPr>
        <w:t>1</w:t>
      </w:r>
      <w:r w:rsidRPr="005A4CB9">
        <w:rPr>
          <w:rFonts w:eastAsia="新宋体"/>
          <w:color w:val="FF0000"/>
          <w:szCs w:val="21"/>
        </w:rPr>
        <w:t>=94.5N</w:t>
      </w:r>
      <w:r w:rsidRPr="005A4CB9">
        <w:rPr>
          <w:rFonts w:eastAsia="新宋体"/>
          <w:color w:val="FF0000"/>
          <w:szCs w:val="21"/>
        </w:rPr>
        <w:t>；（</w:t>
      </w:r>
      <w:r w:rsidRPr="005A4CB9">
        <w:rPr>
          <w:rFonts w:eastAsia="新宋体"/>
          <w:color w:val="FF0000"/>
          <w:szCs w:val="21"/>
        </w:rPr>
        <w:t>2</w:t>
      </w:r>
      <w:r w:rsidRPr="005A4CB9">
        <w:rPr>
          <w:rFonts w:eastAsia="新宋体"/>
          <w:color w:val="FF0000"/>
          <w:szCs w:val="21"/>
        </w:rPr>
        <w:t>分）</w:t>
      </w:r>
      <w:r w:rsidRPr="005A4CB9">
        <w:rPr>
          <w:color w:val="FF0000"/>
        </w:rPr>
        <w:t xml:space="preserve"> </w:t>
      </w:r>
    </w:p>
    <w:p w:rsidR="00F42FEA" w:rsidRPr="005A4CB9" w:rsidRDefault="008C1348" w:rsidP="005A4CB9">
      <w:pPr>
        <w:spacing w:after="0" w:line="360" w:lineRule="auto"/>
        <w:rPr>
          <w:rFonts w:eastAsia="新宋体"/>
          <w:color w:val="FF0000"/>
          <w:szCs w:val="21"/>
        </w:rPr>
      </w:pPr>
      <w:r w:rsidRPr="005A4CB9">
        <w:rPr>
          <w:rFonts w:eastAsia="新宋体"/>
          <w:color w:val="FF0000"/>
          <w:szCs w:val="21"/>
        </w:rPr>
        <w:t>（</w:t>
      </w:r>
      <w:r w:rsidRPr="005A4CB9">
        <w:rPr>
          <w:rFonts w:eastAsia="新宋体"/>
          <w:color w:val="FF0000"/>
          <w:szCs w:val="21"/>
        </w:rPr>
        <w:t>2</w:t>
      </w:r>
      <w:r w:rsidRPr="005A4CB9">
        <w:rPr>
          <w:rFonts w:eastAsia="新宋体"/>
          <w:color w:val="FF0000"/>
          <w:szCs w:val="21"/>
        </w:rPr>
        <w:t>）当</w:t>
      </w:r>
      <w:r w:rsidRPr="005A4CB9">
        <w:rPr>
          <w:rFonts w:eastAsia="新宋体"/>
          <w:color w:val="FF0000"/>
          <w:szCs w:val="21"/>
        </w:rPr>
        <w:t>F</w:t>
      </w:r>
      <w:r w:rsidRPr="005A4CB9">
        <w:rPr>
          <w:rFonts w:eastAsia="新宋体"/>
          <w:color w:val="FF0000"/>
          <w:szCs w:val="21"/>
          <w:vertAlign w:val="subscript"/>
        </w:rPr>
        <w:t>2</w:t>
      </w:r>
      <w:r w:rsidRPr="005A4CB9">
        <w:rPr>
          <w:rFonts w:eastAsia="新宋体"/>
          <w:color w:val="FF0000"/>
          <w:szCs w:val="21"/>
        </w:rPr>
        <w:t>＝</w:t>
      </w:r>
      <w:r w:rsidRPr="005A4CB9">
        <w:rPr>
          <w:rFonts w:eastAsia="新宋体"/>
          <w:color w:val="FF0000"/>
          <w:szCs w:val="21"/>
        </w:rPr>
        <w:t>190.5N</w:t>
      </w:r>
      <w:r w:rsidRPr="005A4CB9">
        <w:rPr>
          <w:rFonts w:eastAsia="新宋体"/>
          <w:color w:val="FF0000"/>
          <w:szCs w:val="21"/>
        </w:rPr>
        <w:t>，代入关系式</w:t>
      </w:r>
      <w:r>
        <w:rPr>
          <w:rFonts w:eastAsia="新宋体"/>
          <w:color w:val="FF0000"/>
          <w:position w:val="-24"/>
          <w:szCs w:val="21"/>
        </w:rPr>
        <w:object w:dxaOrig="2700" w:dyaOrig="639">
          <v:shape id="_x0000_i1036" type="#_x0000_t75" alt="学科网(www.zxxk.com)--教育资源门户，提供试题试卷、教案、课件、教学论文、素材等各类教学资源库下载，还有大量丰富的教学资讯！" style="width:135pt;height:31.95pt" o:ole="">
            <v:imagedata r:id="rId51" o:title=""/>
          </v:shape>
          <o:OLEObject Type="Embed" ProgID="Equation.DSMT4" ShapeID="_x0000_i1036" DrawAspect="Content" ObjectID="_1679421109" r:id="rId53"/>
        </w:object>
      </w:r>
      <w:r w:rsidRPr="005A4CB9">
        <w:rPr>
          <w:rFonts w:eastAsia="新宋体"/>
          <w:color w:val="FF0000"/>
          <w:szCs w:val="21"/>
        </w:rPr>
        <w:t>可得</w:t>
      </w:r>
      <w:r w:rsidRPr="005A4CB9">
        <w:rPr>
          <w:rFonts w:eastAsia="新宋体"/>
          <w:color w:val="FF0000"/>
          <w:szCs w:val="21"/>
        </w:rPr>
        <w:t>n=64</w:t>
      </w:r>
      <w:r w:rsidRPr="005A4CB9">
        <w:rPr>
          <w:rFonts w:eastAsia="新宋体"/>
          <w:color w:val="FF0000"/>
          <w:szCs w:val="21"/>
        </w:rPr>
        <w:t>，</w:t>
      </w:r>
    </w:p>
    <w:p w:rsidR="00F42FEA" w:rsidRPr="005A4CB9" w:rsidRDefault="008C1348" w:rsidP="005A4CB9">
      <w:pPr>
        <w:spacing w:after="0" w:line="360" w:lineRule="auto"/>
        <w:rPr>
          <w:color w:val="FF0000"/>
        </w:rPr>
      </w:pPr>
      <w:r w:rsidRPr="005A4CB9">
        <w:rPr>
          <w:rFonts w:eastAsia="新宋体"/>
          <w:color w:val="FF0000"/>
          <w:szCs w:val="21"/>
        </w:rPr>
        <w:t>所以该书的页数为</w:t>
      </w:r>
      <w:r w:rsidRPr="005A4CB9">
        <w:rPr>
          <w:rFonts w:eastAsia="新宋体"/>
          <w:color w:val="FF0000"/>
          <w:szCs w:val="21"/>
        </w:rPr>
        <w:t>64×2=128</w:t>
      </w:r>
      <w:r w:rsidRPr="005A4CB9">
        <w:rPr>
          <w:rFonts w:eastAsia="新宋体"/>
          <w:color w:val="FF0000"/>
          <w:szCs w:val="21"/>
        </w:rPr>
        <w:t>页；（</w:t>
      </w:r>
      <w:r w:rsidRPr="005A4CB9">
        <w:rPr>
          <w:rFonts w:eastAsia="新宋体"/>
          <w:color w:val="FF0000"/>
          <w:szCs w:val="21"/>
        </w:rPr>
        <w:t>1</w:t>
      </w:r>
      <w:r w:rsidRPr="005A4CB9">
        <w:rPr>
          <w:rFonts w:eastAsia="新宋体"/>
          <w:color w:val="FF0000"/>
          <w:szCs w:val="21"/>
        </w:rPr>
        <w:t>分）</w:t>
      </w:r>
      <w:r w:rsidRPr="005A4CB9">
        <w:rPr>
          <w:color w:val="FF0000"/>
        </w:rPr>
        <w:t xml:space="preserve"> </w:t>
      </w:r>
    </w:p>
    <w:p w:rsidR="00F42FEA" w:rsidRPr="005A4CB9" w:rsidRDefault="008C1348" w:rsidP="005A4CB9">
      <w:pPr>
        <w:spacing w:after="0" w:line="360" w:lineRule="auto"/>
        <w:rPr>
          <w:color w:val="FF0000"/>
        </w:rPr>
      </w:pPr>
      <w:r w:rsidRPr="005A4CB9">
        <w:rPr>
          <w:rFonts w:eastAsia="新宋体"/>
          <w:color w:val="FF0000"/>
          <w:szCs w:val="21"/>
        </w:rPr>
        <w:t>（</w:t>
      </w:r>
      <w:r w:rsidRPr="005A4CB9">
        <w:rPr>
          <w:rFonts w:eastAsia="新宋体"/>
          <w:color w:val="FF0000"/>
          <w:szCs w:val="21"/>
        </w:rPr>
        <w:t>3</w:t>
      </w:r>
      <w:r w:rsidRPr="005A4CB9">
        <w:rPr>
          <w:rFonts w:eastAsia="新宋体"/>
          <w:color w:val="FF0000"/>
          <w:szCs w:val="21"/>
        </w:rPr>
        <w:t>）以将书分成</w:t>
      </w:r>
      <w:r w:rsidRPr="005A4CB9">
        <w:rPr>
          <w:rFonts w:eastAsia="新宋体"/>
          <w:color w:val="FF0000"/>
          <w:szCs w:val="21"/>
        </w:rPr>
        <w:t>2</w:t>
      </w:r>
      <w:r w:rsidRPr="005A4CB9">
        <w:rPr>
          <w:rFonts w:eastAsia="新宋体"/>
          <w:color w:val="FF0000"/>
          <w:szCs w:val="21"/>
        </w:rPr>
        <w:t>份为例（表中数据</w:t>
      </w:r>
      <w:r w:rsidRPr="005A4CB9">
        <w:rPr>
          <w:rFonts w:eastAsia="新宋体"/>
          <w:color w:val="FF0000"/>
          <w:szCs w:val="21"/>
        </w:rPr>
        <w:t>1</w:t>
      </w:r>
      <w:r w:rsidRPr="005A4CB9">
        <w:rPr>
          <w:rFonts w:eastAsia="新宋体"/>
          <w:color w:val="FF0000"/>
          <w:szCs w:val="21"/>
        </w:rPr>
        <w:t>），用水平向右的力</w:t>
      </w:r>
      <w:r w:rsidRPr="005A4CB9">
        <w:rPr>
          <w:rFonts w:eastAsia="新宋体"/>
          <w:color w:val="FF0000"/>
          <w:szCs w:val="21"/>
        </w:rPr>
        <w:t>F</w:t>
      </w:r>
      <w:r w:rsidRPr="005A4CB9">
        <w:rPr>
          <w:rFonts w:eastAsia="新宋体"/>
          <w:color w:val="FF0000"/>
          <w:szCs w:val="21"/>
        </w:rPr>
        <w:t>把书</w:t>
      </w:r>
      <w:r w:rsidRPr="005A4CB9">
        <w:rPr>
          <w:rFonts w:eastAsia="新宋体"/>
          <w:color w:val="FF0000"/>
          <w:szCs w:val="21"/>
        </w:rPr>
        <w:t>B</w:t>
      </w:r>
      <w:r w:rsidRPr="005A4CB9">
        <w:rPr>
          <w:rFonts w:eastAsia="新宋体"/>
          <w:color w:val="FF0000"/>
          <w:szCs w:val="21"/>
        </w:rPr>
        <w:t>抽出时，拉力</w:t>
      </w:r>
      <w:r w:rsidRPr="005A4CB9">
        <w:rPr>
          <w:rFonts w:eastAsia="新宋体"/>
          <w:color w:val="FF0000"/>
          <w:szCs w:val="21"/>
        </w:rPr>
        <w:t>F</w:t>
      </w:r>
      <w:r w:rsidRPr="005A4CB9">
        <w:rPr>
          <w:rFonts w:eastAsia="新宋体"/>
          <w:color w:val="FF0000"/>
          <w:szCs w:val="21"/>
        </w:rPr>
        <w:t>＝</w:t>
      </w:r>
      <w:r w:rsidRPr="005A4CB9">
        <w:rPr>
          <w:rFonts w:eastAsia="新宋体"/>
          <w:color w:val="FF0000"/>
          <w:szCs w:val="21"/>
        </w:rPr>
        <w:t>4.5N</w:t>
      </w:r>
      <w:r w:rsidRPr="005A4CB9">
        <w:rPr>
          <w:rFonts w:eastAsia="新宋体"/>
          <w:color w:val="FF0000"/>
          <w:szCs w:val="21"/>
        </w:rPr>
        <w:t>，以</w:t>
      </w:r>
      <w:r w:rsidRPr="005A4CB9">
        <w:rPr>
          <w:rFonts w:eastAsia="新宋体"/>
          <w:color w:val="FF0000"/>
          <w:szCs w:val="21"/>
        </w:rPr>
        <w:t>B</w:t>
      </w:r>
      <w:r w:rsidRPr="005A4CB9">
        <w:rPr>
          <w:rFonts w:eastAsia="新宋体"/>
          <w:color w:val="FF0000"/>
          <w:szCs w:val="21"/>
        </w:rPr>
        <w:t>书为研究对象，书</w:t>
      </w:r>
      <w:r w:rsidRPr="005A4CB9">
        <w:rPr>
          <w:rFonts w:eastAsia="新宋体"/>
          <w:color w:val="FF0000"/>
          <w:szCs w:val="21"/>
        </w:rPr>
        <w:t>B</w:t>
      </w:r>
      <w:r w:rsidRPr="005A4CB9">
        <w:rPr>
          <w:rFonts w:eastAsia="新宋体"/>
          <w:color w:val="FF0000"/>
          <w:szCs w:val="21"/>
        </w:rPr>
        <w:t>受到向左的摩擦力有</w:t>
      </w:r>
      <w:r w:rsidRPr="005A4CB9">
        <w:rPr>
          <w:rFonts w:eastAsia="新宋体"/>
          <w:color w:val="FF0000"/>
          <w:szCs w:val="21"/>
        </w:rPr>
        <w:t>3</w:t>
      </w:r>
      <w:r w:rsidRPr="005A4CB9">
        <w:rPr>
          <w:rFonts w:eastAsia="新宋体"/>
          <w:color w:val="FF0000"/>
          <w:szCs w:val="21"/>
        </w:rPr>
        <w:t>个，它们分别为：</w:t>
      </w:r>
    </w:p>
    <w:p w:rsidR="00F42FEA" w:rsidRPr="005A4CB9" w:rsidRDefault="008C1348" w:rsidP="005A4CB9">
      <w:pPr>
        <w:spacing w:after="0" w:line="360" w:lineRule="auto"/>
        <w:rPr>
          <w:color w:val="FF0000"/>
        </w:rPr>
      </w:pPr>
      <w:r w:rsidRPr="005A4CB9">
        <w:rPr>
          <w:rFonts w:eastAsia="新宋体"/>
          <w:noProof/>
          <w:color w:val="FF0000"/>
          <w:szCs w:val="21"/>
        </w:rPr>
        <w:drawing>
          <wp:inline distT="0" distB="0" distL="0" distR="0">
            <wp:extent cx="3011311" cy="167640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086929" name="图片 30"/>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a:xfrm>
                      <a:off x="0" y="0"/>
                      <a:ext cx="3011311" cy="1676400"/>
                    </a:xfrm>
                    <a:prstGeom prst="rect">
                      <a:avLst/>
                    </a:prstGeom>
                    <a:noFill/>
                    <a:ln>
                      <a:noFill/>
                    </a:ln>
                  </pic:spPr>
                </pic:pic>
              </a:graphicData>
            </a:graphic>
          </wp:inline>
        </w:drawing>
      </w:r>
    </w:p>
    <w:p w:rsidR="00F42FEA" w:rsidRPr="005A4CB9" w:rsidRDefault="008C1348" w:rsidP="005A4CB9">
      <w:pPr>
        <w:spacing w:after="0" w:line="360" w:lineRule="auto"/>
        <w:rPr>
          <w:color w:val="FF0000"/>
        </w:rPr>
      </w:pPr>
      <w:r w:rsidRPr="005A4CB9">
        <w:rPr>
          <w:rFonts w:eastAsia="新宋体"/>
          <w:color w:val="FF0000"/>
          <w:szCs w:val="21"/>
        </w:rPr>
        <w:t>f</w:t>
      </w:r>
      <w:r w:rsidRPr="005A4CB9">
        <w:rPr>
          <w:rFonts w:eastAsia="新宋体"/>
          <w:color w:val="FF0000"/>
          <w:sz w:val="24"/>
          <w:szCs w:val="24"/>
          <w:vertAlign w:val="subscript"/>
        </w:rPr>
        <w:t>1</w:t>
      </w:r>
      <w:r w:rsidRPr="005A4CB9">
        <w:rPr>
          <w:rFonts w:eastAsia="新宋体"/>
          <w:color w:val="FF0000"/>
          <w:szCs w:val="21"/>
        </w:rPr>
        <w:t>＝</w:t>
      </w:r>
      <w:r w:rsidRPr="005A4CB9">
        <w:rPr>
          <w:rFonts w:eastAsia="Cambria Math"/>
          <w:color w:val="FF0000"/>
          <w:szCs w:val="21"/>
        </w:rPr>
        <w:t>μ</w:t>
      </w:r>
      <w:r w:rsidRPr="005A4CB9">
        <w:rPr>
          <w:rFonts w:eastAsia="新宋体"/>
          <w:color w:val="FF0000"/>
          <w:szCs w:val="21"/>
        </w:rPr>
        <w:t>N</w:t>
      </w:r>
      <w:r w:rsidRPr="005A4CB9">
        <w:rPr>
          <w:rFonts w:eastAsia="新宋体"/>
          <w:color w:val="FF0000"/>
          <w:sz w:val="24"/>
          <w:szCs w:val="24"/>
          <w:vertAlign w:val="subscript"/>
        </w:rPr>
        <w:t>1</w:t>
      </w:r>
      <w:r w:rsidRPr="005A4CB9">
        <w:rPr>
          <w:rFonts w:eastAsia="新宋体"/>
          <w:color w:val="FF0000"/>
          <w:szCs w:val="21"/>
        </w:rPr>
        <w:t>＝</w:t>
      </w:r>
      <w:r w:rsidRPr="005A4CB9">
        <w:rPr>
          <w:rFonts w:eastAsia="Cambria Math"/>
          <w:color w:val="FF0000"/>
          <w:szCs w:val="21"/>
        </w:rPr>
        <w:t>μ</w:t>
      </w:r>
      <w:r w:rsidRPr="005A4CB9">
        <w:rPr>
          <w:rFonts w:eastAsia="新宋体"/>
          <w:color w:val="FF0000"/>
          <w:szCs w:val="21"/>
        </w:rPr>
        <w:t>×</w:t>
      </w:r>
      <w:r w:rsidRPr="005A4CB9">
        <w:rPr>
          <w:rFonts w:eastAsia="新宋体"/>
          <w:noProof/>
          <w:color w:val="FF0000"/>
          <w:position w:val="-22"/>
          <w:szCs w:val="21"/>
        </w:rPr>
        <w:drawing>
          <wp:inline distT="0" distB="0" distL="0" distR="0">
            <wp:extent cx="123825" cy="333375"/>
            <wp:effectExtent l="0" t="0" r="9525"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999405" name="图片 29" descr="菁优网-jyeoo"/>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a:xfrm>
                      <a:off x="0" y="0"/>
                      <a:ext cx="123825" cy="333375"/>
                    </a:xfrm>
                    <a:prstGeom prst="rect">
                      <a:avLst/>
                    </a:prstGeom>
                    <a:noFill/>
                    <a:ln>
                      <a:noFill/>
                    </a:ln>
                  </pic:spPr>
                </pic:pic>
              </a:graphicData>
            </a:graphic>
          </wp:inline>
        </w:drawing>
      </w:r>
      <w:r w:rsidRPr="005A4CB9">
        <w:rPr>
          <w:rFonts w:eastAsia="新宋体"/>
          <w:color w:val="FF0000"/>
          <w:szCs w:val="21"/>
        </w:rPr>
        <w:t>G</w:t>
      </w:r>
      <w:r w:rsidRPr="005A4CB9">
        <w:rPr>
          <w:rFonts w:eastAsia="新宋体"/>
          <w:color w:val="FF0000"/>
          <w:szCs w:val="21"/>
        </w:rPr>
        <w:t>，</w:t>
      </w:r>
    </w:p>
    <w:p w:rsidR="00F42FEA" w:rsidRPr="005A4CB9" w:rsidRDefault="008C1348" w:rsidP="005A4CB9">
      <w:pPr>
        <w:spacing w:after="0" w:line="360" w:lineRule="auto"/>
        <w:rPr>
          <w:color w:val="FF0000"/>
        </w:rPr>
      </w:pPr>
      <w:r w:rsidRPr="005A4CB9">
        <w:rPr>
          <w:rFonts w:eastAsia="新宋体"/>
          <w:color w:val="FF0000"/>
          <w:szCs w:val="21"/>
        </w:rPr>
        <w:t>f</w:t>
      </w:r>
      <w:r w:rsidRPr="005A4CB9">
        <w:rPr>
          <w:rFonts w:eastAsia="新宋体"/>
          <w:color w:val="FF0000"/>
          <w:sz w:val="24"/>
          <w:szCs w:val="24"/>
          <w:vertAlign w:val="subscript"/>
        </w:rPr>
        <w:t>2</w:t>
      </w:r>
      <w:r w:rsidRPr="005A4CB9">
        <w:rPr>
          <w:rFonts w:eastAsia="新宋体"/>
          <w:color w:val="FF0000"/>
          <w:szCs w:val="21"/>
        </w:rPr>
        <w:t>＝</w:t>
      </w:r>
      <w:r w:rsidRPr="005A4CB9">
        <w:rPr>
          <w:rFonts w:eastAsia="Cambria Math"/>
          <w:color w:val="FF0000"/>
          <w:szCs w:val="21"/>
        </w:rPr>
        <w:t>μ</w:t>
      </w:r>
      <w:r w:rsidRPr="005A4CB9">
        <w:rPr>
          <w:rFonts w:eastAsia="新宋体"/>
          <w:color w:val="FF0000"/>
          <w:szCs w:val="21"/>
        </w:rPr>
        <w:t>N</w:t>
      </w:r>
      <w:r w:rsidRPr="005A4CB9">
        <w:rPr>
          <w:rFonts w:eastAsia="新宋体"/>
          <w:color w:val="FF0000"/>
          <w:sz w:val="24"/>
          <w:szCs w:val="24"/>
          <w:vertAlign w:val="subscript"/>
        </w:rPr>
        <w:t>2</w:t>
      </w:r>
      <w:r w:rsidRPr="005A4CB9">
        <w:rPr>
          <w:rFonts w:eastAsia="新宋体"/>
          <w:color w:val="FF0000"/>
          <w:szCs w:val="21"/>
        </w:rPr>
        <w:t>＝</w:t>
      </w:r>
      <w:proofErr w:type="spellStart"/>
      <w:r w:rsidRPr="005A4CB9">
        <w:rPr>
          <w:rFonts w:eastAsia="Cambria Math"/>
          <w:color w:val="FF0000"/>
          <w:szCs w:val="21"/>
        </w:rPr>
        <w:t>μ</w:t>
      </w:r>
      <w:r w:rsidRPr="005A4CB9">
        <w:rPr>
          <w:rFonts w:eastAsia="新宋体"/>
          <w:color w:val="FF0000"/>
          <w:szCs w:val="21"/>
        </w:rPr>
        <w:t>G</w:t>
      </w:r>
      <w:proofErr w:type="spellEnd"/>
      <w:r w:rsidRPr="005A4CB9">
        <w:rPr>
          <w:rFonts w:eastAsia="新宋体"/>
          <w:color w:val="FF0000"/>
          <w:szCs w:val="21"/>
        </w:rPr>
        <w:t>，</w:t>
      </w:r>
    </w:p>
    <w:p w:rsidR="00F42FEA" w:rsidRPr="005A4CB9" w:rsidRDefault="008C1348" w:rsidP="005A4CB9">
      <w:pPr>
        <w:spacing w:after="0" w:line="360" w:lineRule="auto"/>
        <w:rPr>
          <w:color w:val="FF0000"/>
        </w:rPr>
      </w:pPr>
      <w:r w:rsidRPr="005A4CB9">
        <w:rPr>
          <w:rFonts w:eastAsia="新宋体"/>
          <w:color w:val="FF0000"/>
          <w:szCs w:val="21"/>
        </w:rPr>
        <w:t>f</w:t>
      </w:r>
      <w:r w:rsidRPr="005A4CB9">
        <w:rPr>
          <w:rFonts w:eastAsia="新宋体"/>
          <w:color w:val="FF0000"/>
          <w:sz w:val="24"/>
          <w:szCs w:val="24"/>
          <w:vertAlign w:val="subscript"/>
        </w:rPr>
        <w:t>3</w:t>
      </w:r>
      <w:r w:rsidRPr="005A4CB9">
        <w:rPr>
          <w:rFonts w:eastAsia="新宋体"/>
          <w:color w:val="FF0000"/>
          <w:szCs w:val="21"/>
        </w:rPr>
        <w:t>＝</w:t>
      </w:r>
      <w:r w:rsidRPr="005A4CB9">
        <w:rPr>
          <w:rFonts w:eastAsia="Cambria Math"/>
          <w:color w:val="FF0000"/>
          <w:szCs w:val="21"/>
        </w:rPr>
        <w:t>μ</w:t>
      </w:r>
      <w:r w:rsidRPr="005A4CB9">
        <w:rPr>
          <w:rFonts w:eastAsia="新宋体"/>
          <w:color w:val="FF0000"/>
          <w:szCs w:val="21"/>
        </w:rPr>
        <w:t>N</w:t>
      </w:r>
      <w:r w:rsidRPr="005A4CB9">
        <w:rPr>
          <w:rFonts w:eastAsia="新宋体"/>
          <w:color w:val="FF0000"/>
          <w:sz w:val="24"/>
          <w:szCs w:val="24"/>
          <w:vertAlign w:val="subscript"/>
        </w:rPr>
        <w:t>3</w:t>
      </w:r>
      <w:r w:rsidRPr="005A4CB9">
        <w:rPr>
          <w:rFonts w:eastAsia="新宋体"/>
          <w:color w:val="FF0000"/>
          <w:szCs w:val="21"/>
        </w:rPr>
        <w:t>＝</w:t>
      </w:r>
      <w:r w:rsidRPr="005A4CB9">
        <w:rPr>
          <w:rFonts w:eastAsia="Cambria Math"/>
          <w:color w:val="FF0000"/>
          <w:szCs w:val="21"/>
        </w:rPr>
        <w:t>μ</w:t>
      </w:r>
      <w:r w:rsidRPr="005A4CB9">
        <w:rPr>
          <w:rFonts w:eastAsia="新宋体"/>
          <w:color w:val="FF0000"/>
          <w:szCs w:val="21"/>
        </w:rPr>
        <w:t>×</w:t>
      </w:r>
      <w:r w:rsidRPr="005A4CB9">
        <w:rPr>
          <w:rFonts w:eastAsia="新宋体"/>
          <w:noProof/>
          <w:color w:val="FF0000"/>
          <w:position w:val="-22"/>
          <w:szCs w:val="21"/>
        </w:rPr>
        <w:drawing>
          <wp:inline distT="0" distB="0" distL="0" distR="0">
            <wp:extent cx="123825" cy="33337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3275" name="图片 28" descr="菁优网-jyeoo"/>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a:xfrm>
                      <a:off x="0" y="0"/>
                      <a:ext cx="123825" cy="333375"/>
                    </a:xfrm>
                    <a:prstGeom prst="rect">
                      <a:avLst/>
                    </a:prstGeom>
                    <a:noFill/>
                    <a:ln>
                      <a:noFill/>
                    </a:ln>
                  </pic:spPr>
                </pic:pic>
              </a:graphicData>
            </a:graphic>
          </wp:inline>
        </w:drawing>
      </w:r>
      <w:r w:rsidRPr="005A4CB9">
        <w:rPr>
          <w:rFonts w:eastAsia="新宋体"/>
          <w:color w:val="FF0000"/>
          <w:szCs w:val="21"/>
        </w:rPr>
        <w:t>G</w:t>
      </w:r>
      <w:r w:rsidRPr="005A4CB9">
        <w:rPr>
          <w:rFonts w:eastAsia="新宋体"/>
          <w:color w:val="FF0000"/>
          <w:szCs w:val="21"/>
        </w:rPr>
        <w:t>，</w:t>
      </w:r>
      <w:r w:rsidRPr="005A4CB9">
        <w:rPr>
          <w:rFonts w:eastAsia="新宋体"/>
          <w:color w:val="FF0000"/>
          <w:szCs w:val="21"/>
        </w:rPr>
        <w:t xml:space="preserve">   </w:t>
      </w:r>
      <w:r w:rsidRPr="005A4CB9">
        <w:rPr>
          <w:rFonts w:eastAsia="新宋体"/>
          <w:color w:val="FF0000"/>
          <w:szCs w:val="21"/>
        </w:rPr>
        <w:t>（</w:t>
      </w:r>
      <w:r w:rsidRPr="005A4CB9">
        <w:rPr>
          <w:rFonts w:eastAsia="新宋体"/>
          <w:color w:val="FF0000"/>
          <w:szCs w:val="21"/>
        </w:rPr>
        <w:t>2</w:t>
      </w:r>
      <w:r w:rsidRPr="005A4CB9">
        <w:rPr>
          <w:rFonts w:eastAsia="新宋体"/>
          <w:color w:val="FF0000"/>
          <w:szCs w:val="21"/>
        </w:rPr>
        <w:t>分）</w:t>
      </w:r>
      <w:r w:rsidRPr="005A4CB9">
        <w:rPr>
          <w:color w:val="FF0000"/>
        </w:rPr>
        <w:t xml:space="preserve"> </w:t>
      </w:r>
    </w:p>
    <w:p w:rsidR="00F42FEA" w:rsidRPr="005A4CB9" w:rsidRDefault="008C1348" w:rsidP="005A4CB9">
      <w:pPr>
        <w:spacing w:after="0" w:line="360" w:lineRule="auto"/>
        <w:rPr>
          <w:color w:val="FF0000"/>
        </w:rPr>
      </w:pPr>
      <w:r w:rsidRPr="005A4CB9">
        <w:rPr>
          <w:rFonts w:eastAsia="新宋体"/>
          <w:color w:val="FF0000"/>
          <w:szCs w:val="21"/>
        </w:rPr>
        <w:lastRenderedPageBreak/>
        <w:t>由力的平衡条件可得</w:t>
      </w:r>
      <w:r w:rsidRPr="005A4CB9">
        <w:rPr>
          <w:rFonts w:eastAsia="新宋体"/>
          <w:color w:val="FF0000"/>
          <w:szCs w:val="21"/>
        </w:rPr>
        <w:t>f</w:t>
      </w:r>
      <w:r w:rsidRPr="005A4CB9">
        <w:rPr>
          <w:rFonts w:eastAsia="新宋体"/>
          <w:color w:val="FF0000"/>
          <w:sz w:val="24"/>
          <w:szCs w:val="24"/>
          <w:vertAlign w:val="subscript"/>
        </w:rPr>
        <w:t>1</w:t>
      </w:r>
      <w:r w:rsidRPr="005A4CB9">
        <w:rPr>
          <w:rFonts w:eastAsia="新宋体"/>
          <w:color w:val="FF0000"/>
          <w:szCs w:val="21"/>
        </w:rPr>
        <w:t>+f</w:t>
      </w:r>
      <w:r w:rsidRPr="005A4CB9">
        <w:rPr>
          <w:rFonts w:eastAsia="新宋体"/>
          <w:color w:val="FF0000"/>
          <w:sz w:val="24"/>
          <w:szCs w:val="24"/>
          <w:vertAlign w:val="subscript"/>
        </w:rPr>
        <w:t>2</w:t>
      </w:r>
      <w:r w:rsidRPr="005A4CB9">
        <w:rPr>
          <w:rFonts w:eastAsia="新宋体"/>
          <w:color w:val="FF0000"/>
          <w:szCs w:val="21"/>
        </w:rPr>
        <w:t>+f</w:t>
      </w:r>
      <w:r w:rsidRPr="005A4CB9">
        <w:rPr>
          <w:rFonts w:eastAsia="新宋体"/>
          <w:color w:val="FF0000"/>
          <w:sz w:val="24"/>
          <w:szCs w:val="24"/>
          <w:vertAlign w:val="subscript"/>
        </w:rPr>
        <w:t>3</w:t>
      </w:r>
      <w:r w:rsidRPr="005A4CB9">
        <w:rPr>
          <w:rFonts w:eastAsia="新宋体"/>
          <w:color w:val="FF0000"/>
          <w:szCs w:val="21"/>
        </w:rPr>
        <w:t>＝</w:t>
      </w:r>
      <w:r w:rsidRPr="005A4CB9">
        <w:rPr>
          <w:rFonts w:eastAsia="新宋体"/>
          <w:color w:val="FF0000"/>
          <w:szCs w:val="21"/>
        </w:rPr>
        <w:t>F</w:t>
      </w:r>
      <w:r w:rsidRPr="005A4CB9">
        <w:rPr>
          <w:rFonts w:eastAsia="新宋体"/>
          <w:color w:val="FF0000"/>
          <w:szCs w:val="21"/>
        </w:rPr>
        <w:t>，即有：</w:t>
      </w:r>
      <w:r>
        <w:rPr>
          <w:rFonts w:eastAsia="新宋体"/>
          <w:color w:val="FF0000"/>
          <w:position w:val="-24"/>
          <w:szCs w:val="21"/>
        </w:rPr>
        <w:object w:dxaOrig="2780" w:dyaOrig="639">
          <v:shape id="_x0000_i1037" type="#_x0000_t75" alt="学科网(www.zxxk.com)--教育资源门户，提供试题试卷、教案、课件、教学论文、素材等各类教学资源库下载，还有大量丰富的教学资讯！" style="width:139pt;height:31.95pt" o:ole="">
            <v:imagedata r:id="rId57" o:title=""/>
          </v:shape>
          <o:OLEObject Type="Embed" ProgID="Equation.DSMT4" ShapeID="_x0000_i1037" DrawAspect="Content" ObjectID="_1679421110" r:id="rId58"/>
        </w:object>
      </w:r>
    </w:p>
    <w:p w:rsidR="00F42FEA" w:rsidRPr="005A4CB9" w:rsidRDefault="008C1348" w:rsidP="005A4CB9">
      <w:pPr>
        <w:spacing w:after="0" w:line="360" w:lineRule="auto"/>
        <w:rPr>
          <w:color w:val="FF0000"/>
        </w:rPr>
      </w:pPr>
      <w:r w:rsidRPr="005A4CB9">
        <w:rPr>
          <w:rFonts w:eastAsia="新宋体"/>
          <w:color w:val="FF0000"/>
          <w:szCs w:val="21"/>
        </w:rPr>
        <w:t>所以</w:t>
      </w:r>
      <w:r>
        <w:rPr>
          <w:rFonts w:eastAsia="新宋体"/>
          <w:color w:val="FF0000"/>
          <w:position w:val="-24"/>
          <w:szCs w:val="21"/>
        </w:rPr>
        <w:object w:dxaOrig="3019" w:dyaOrig="639">
          <v:shape id="_x0000_i1038" type="#_x0000_t75" alt="学科网(www.zxxk.com)--教育资源门户，提供试题试卷、教案、课件、教学论文、素材等各类教学资源库下载，还有大量丰富的教学资讯！" style="width:150.95pt;height:31.95pt" o:ole="">
            <v:imagedata r:id="rId59" o:title=""/>
          </v:shape>
          <o:OLEObject Type="Embed" ProgID="Equation.DSMT4" ShapeID="_x0000_i1038" DrawAspect="Content" ObjectID="_1679421111" r:id="rId60"/>
        </w:object>
      </w:r>
      <w:r w:rsidRPr="005A4CB9">
        <w:rPr>
          <w:rFonts w:eastAsiaTheme="minorEastAsia"/>
          <w:color w:val="FF0000"/>
          <w:szCs w:val="21"/>
        </w:rPr>
        <w:t>.</w:t>
      </w:r>
      <w:r w:rsidRPr="005A4CB9">
        <w:rPr>
          <w:color w:val="FF0000"/>
        </w:rPr>
        <w:t xml:space="preserve">   </w:t>
      </w:r>
      <w:r w:rsidRPr="005A4CB9">
        <w:rPr>
          <w:rFonts w:eastAsia="新宋体"/>
          <w:color w:val="FF0000"/>
          <w:szCs w:val="21"/>
        </w:rPr>
        <w:t>（</w:t>
      </w:r>
      <w:r w:rsidRPr="005A4CB9">
        <w:rPr>
          <w:rFonts w:eastAsia="新宋体"/>
          <w:color w:val="FF0000"/>
          <w:szCs w:val="21"/>
        </w:rPr>
        <w:t>2</w:t>
      </w:r>
      <w:r w:rsidRPr="005A4CB9">
        <w:rPr>
          <w:rFonts w:eastAsia="新宋体"/>
          <w:color w:val="FF0000"/>
          <w:szCs w:val="21"/>
        </w:rPr>
        <w:t>分）</w:t>
      </w:r>
      <w:r w:rsidRPr="005A4CB9">
        <w:rPr>
          <w:color w:val="FF0000"/>
        </w:rPr>
        <w:t xml:space="preserve"> </w:t>
      </w:r>
    </w:p>
    <w:p w:rsidR="00F42FEA" w:rsidRPr="005A4CB9" w:rsidRDefault="008C1348" w:rsidP="005A4CB9">
      <w:pPr>
        <w:tabs>
          <w:tab w:val="left" w:pos="575"/>
        </w:tabs>
        <w:spacing w:after="0" w:line="360" w:lineRule="auto"/>
        <w:rPr>
          <w:szCs w:val="21"/>
        </w:rPr>
      </w:pPr>
      <w:r w:rsidRPr="005A4CB9">
        <w:rPr>
          <w:rFonts w:eastAsia="新宋体"/>
          <w:szCs w:val="21"/>
        </w:rPr>
        <w:t>19</w:t>
      </w:r>
      <w:r w:rsidRPr="005A4CB9">
        <w:rPr>
          <w:rFonts w:eastAsia="新宋体"/>
          <w:szCs w:val="21"/>
        </w:rPr>
        <w:t>．</w:t>
      </w:r>
      <w:r w:rsidRPr="005A4CB9">
        <w:rPr>
          <w:szCs w:val="21"/>
          <w:lang w:val="zh-CN" w:bidi="zh-CN"/>
        </w:rPr>
        <w:t>将平底薄壁直圆筒状的空杯，放在饮料机的水平杯座上接饮料。杯座受到的压力</w:t>
      </w:r>
      <w:r w:rsidRPr="005A4CB9">
        <w:rPr>
          <w:szCs w:val="21"/>
        </w:rPr>
        <w:t>F</w:t>
      </w:r>
      <w:r w:rsidRPr="005A4CB9">
        <w:rPr>
          <w:szCs w:val="21"/>
          <w:lang w:val="zh-CN" w:bidi="zh-CN"/>
        </w:rPr>
        <w:t>随杯中饮料的高度</w:t>
      </w:r>
      <w:r w:rsidRPr="005A4CB9">
        <w:rPr>
          <w:szCs w:val="21"/>
          <w:lang w:val="zh-CN" w:bidi="zh-CN"/>
        </w:rPr>
        <w:t>h</w:t>
      </w:r>
      <w:r w:rsidRPr="005A4CB9">
        <w:rPr>
          <w:szCs w:val="21"/>
          <w:lang w:val="zh-CN" w:bidi="zh-CN"/>
        </w:rPr>
        <w:t>变化的图象如图</w:t>
      </w:r>
      <w:r w:rsidRPr="005A4CB9">
        <w:rPr>
          <w:szCs w:val="21"/>
          <w:vertAlign w:val="subscript"/>
        </w:rPr>
        <w:t>o</w:t>
      </w:r>
      <w:r w:rsidRPr="005A4CB9">
        <w:rPr>
          <w:szCs w:val="21"/>
          <w:lang w:val="zh-CN" w:bidi="zh-CN"/>
        </w:rPr>
        <w:t>饮料出口的横截面积</w:t>
      </w:r>
      <w:r w:rsidRPr="005A4CB9">
        <w:rPr>
          <w:szCs w:val="21"/>
        </w:rPr>
        <w:t>S</w:t>
      </w:r>
      <w:r w:rsidRPr="005A4CB9">
        <w:rPr>
          <w:szCs w:val="21"/>
          <w:vertAlign w:val="subscript"/>
        </w:rPr>
        <w:t>1</w:t>
      </w:r>
      <w:r w:rsidRPr="005A4CB9">
        <w:rPr>
          <w:szCs w:val="21"/>
        </w:rPr>
        <w:t>=0.</w:t>
      </w:r>
      <w:r w:rsidRPr="005A4CB9">
        <w:rPr>
          <w:szCs w:val="21"/>
          <w:lang w:bidi="zh-CN"/>
        </w:rPr>
        <w:t>8cm</w:t>
      </w:r>
      <w:r w:rsidRPr="005A4CB9">
        <w:rPr>
          <w:szCs w:val="21"/>
          <w:vertAlign w:val="superscript"/>
          <w:lang w:bidi="zh-CN"/>
        </w:rPr>
        <w:t>2</w:t>
      </w:r>
      <w:r w:rsidRPr="005A4CB9">
        <w:rPr>
          <w:szCs w:val="21"/>
        </w:rPr>
        <w:t>,</w:t>
      </w:r>
      <w:r w:rsidRPr="005A4CB9">
        <w:rPr>
          <w:szCs w:val="21"/>
          <w:lang w:val="zh-CN" w:bidi="zh-CN"/>
        </w:rPr>
        <w:t>饮料流出的速度</w:t>
      </w:r>
      <w:r w:rsidRPr="005A4CB9">
        <w:rPr>
          <w:szCs w:val="21"/>
        </w:rPr>
        <w:t>v = 50cm/s,</w:t>
      </w:r>
      <w:r w:rsidRPr="005A4CB9">
        <w:rPr>
          <w:szCs w:val="21"/>
          <w:lang w:val="zh-CN" w:bidi="zh-CN"/>
        </w:rPr>
        <w:t>杯高</w:t>
      </w:r>
      <w:r w:rsidRPr="005A4CB9">
        <w:rPr>
          <w:szCs w:val="21"/>
        </w:rPr>
        <w:t>H</w:t>
      </w:r>
      <w:r w:rsidRPr="005A4CB9">
        <w:rPr>
          <w:szCs w:val="21"/>
          <w:lang w:bidi="zh-CN"/>
        </w:rPr>
        <w:t>=10</w:t>
      </w:r>
      <w:r w:rsidRPr="005A4CB9">
        <w:rPr>
          <w:szCs w:val="21"/>
        </w:rPr>
        <w:t>cm,</w:t>
      </w:r>
      <w:r w:rsidRPr="005A4CB9">
        <w:rPr>
          <w:szCs w:val="21"/>
          <w:lang w:val="zh-CN" w:bidi="zh-CN"/>
        </w:rPr>
        <w:t>杯底面积</w:t>
      </w:r>
      <w:r w:rsidRPr="005A4CB9">
        <w:rPr>
          <w:szCs w:val="21"/>
          <w:lang w:bidi="zh-CN"/>
        </w:rPr>
        <w:t xml:space="preserve"> </w:t>
      </w:r>
      <w:r w:rsidRPr="005A4CB9">
        <w:rPr>
          <w:szCs w:val="21"/>
        </w:rPr>
        <w:t>S</w:t>
      </w:r>
      <w:r w:rsidRPr="005A4CB9">
        <w:rPr>
          <w:szCs w:val="21"/>
          <w:vertAlign w:val="subscript"/>
        </w:rPr>
        <w:t>2</w:t>
      </w:r>
      <w:r w:rsidRPr="005A4CB9">
        <w:rPr>
          <w:szCs w:val="21"/>
          <w:lang w:bidi="zh-CN"/>
        </w:rPr>
        <w:t>=30</w:t>
      </w:r>
      <w:r w:rsidRPr="005A4CB9">
        <w:rPr>
          <w:szCs w:val="21"/>
        </w:rPr>
        <w:t>cm</w:t>
      </w:r>
      <w:r w:rsidRPr="005A4CB9">
        <w:rPr>
          <w:szCs w:val="21"/>
          <w:vertAlign w:val="superscript"/>
        </w:rPr>
        <w:t>2</w:t>
      </w:r>
      <w:r w:rsidRPr="005A4CB9">
        <w:rPr>
          <w:szCs w:val="21"/>
        </w:rPr>
        <w:t xml:space="preserve"> ,g</w:t>
      </w:r>
      <w:r w:rsidRPr="005A4CB9">
        <w:rPr>
          <w:szCs w:val="21"/>
        </w:rPr>
        <w:t>取</w:t>
      </w:r>
      <w:r w:rsidRPr="005A4CB9">
        <w:rPr>
          <w:szCs w:val="21"/>
          <w:lang w:bidi="zh-CN"/>
        </w:rPr>
        <w:t>10</w:t>
      </w:r>
      <w:r w:rsidRPr="005A4CB9">
        <w:rPr>
          <w:szCs w:val="21"/>
        </w:rPr>
        <w:t>N/</w:t>
      </w:r>
      <w:proofErr w:type="spellStart"/>
      <w:r w:rsidRPr="005A4CB9">
        <w:rPr>
          <w:szCs w:val="21"/>
        </w:rPr>
        <w:t>kg</w:t>
      </w:r>
      <w:r w:rsidRPr="005A4CB9">
        <w:rPr>
          <w:szCs w:val="21"/>
          <w:vertAlign w:val="subscript"/>
        </w:rPr>
        <w:t>o</w:t>
      </w:r>
      <w:proofErr w:type="spellEnd"/>
    </w:p>
    <w:p w:rsidR="00F42FEA" w:rsidRPr="005A4CB9" w:rsidRDefault="008C1348" w:rsidP="005A4CB9">
      <w:pPr>
        <w:tabs>
          <w:tab w:val="left" w:pos="810"/>
        </w:tabs>
        <w:spacing w:after="0" w:line="360" w:lineRule="auto"/>
        <w:rPr>
          <w:szCs w:val="21"/>
        </w:rPr>
      </w:pPr>
      <w:r w:rsidRPr="005A4CB9">
        <w:rPr>
          <w:szCs w:val="21"/>
          <w:lang w:bidi="zh-CN"/>
        </w:rPr>
        <w:t>(1)</w:t>
      </w:r>
      <w:r w:rsidRPr="005A4CB9">
        <w:rPr>
          <w:szCs w:val="21"/>
          <w:lang w:val="zh-CN" w:bidi="zh-CN"/>
        </w:rPr>
        <w:t>装满饮料时</w:t>
      </w:r>
      <w:r w:rsidRPr="005A4CB9">
        <w:rPr>
          <w:szCs w:val="21"/>
          <w:lang w:bidi="zh-CN"/>
        </w:rPr>
        <w:t>，</w:t>
      </w:r>
      <w:r w:rsidRPr="005A4CB9">
        <w:rPr>
          <w:szCs w:val="21"/>
          <w:lang w:val="zh-CN" w:bidi="zh-CN"/>
        </w:rPr>
        <w:t>杯底受到饮料的压力为多大</w:t>
      </w:r>
      <w:r w:rsidRPr="005A4CB9">
        <w:rPr>
          <w:szCs w:val="21"/>
          <w:lang w:bidi="zh-CN"/>
        </w:rPr>
        <w:t>？</w:t>
      </w:r>
    </w:p>
    <w:p w:rsidR="00F42FEA" w:rsidRPr="005A4CB9" w:rsidRDefault="008C1348" w:rsidP="005A4CB9">
      <w:pPr>
        <w:tabs>
          <w:tab w:val="left" w:pos="810"/>
        </w:tabs>
        <w:spacing w:after="0" w:line="360" w:lineRule="auto"/>
        <w:rPr>
          <w:szCs w:val="21"/>
        </w:rPr>
      </w:pPr>
      <w:r w:rsidRPr="005A4CB9">
        <w:rPr>
          <w:szCs w:val="21"/>
          <w:lang w:val="zh-CN" w:bidi="zh-CN"/>
        </w:rPr>
        <w:t>(2)</w:t>
      </w:r>
      <w:r w:rsidRPr="005A4CB9">
        <w:rPr>
          <w:szCs w:val="21"/>
          <w:lang w:val="zh-CN" w:bidi="zh-CN"/>
        </w:rPr>
        <w:t>饮料的密度为多大？</w:t>
      </w:r>
    </w:p>
    <w:p w:rsidR="00F42FEA" w:rsidRPr="005A4CB9" w:rsidRDefault="008C1348" w:rsidP="005A4CB9">
      <w:pPr>
        <w:tabs>
          <w:tab w:val="left" w:pos="1190"/>
        </w:tabs>
        <w:spacing w:after="0" w:line="360" w:lineRule="auto"/>
        <w:rPr>
          <w:szCs w:val="21"/>
        </w:rPr>
      </w:pPr>
      <w:r w:rsidRPr="005A4CB9">
        <w:rPr>
          <w:szCs w:val="21"/>
          <w:lang w:val="zh-CN" w:bidi="zh-CN"/>
        </w:rPr>
        <w:t>(3)</w:t>
      </w:r>
      <w:r w:rsidRPr="005A4CB9">
        <w:rPr>
          <w:szCs w:val="21"/>
          <w:lang w:val="zh-CN" w:bidi="zh-CN"/>
        </w:rPr>
        <w:t>设杯底与杯座的接触面积也为</w:t>
      </w:r>
      <w:r w:rsidRPr="005A4CB9">
        <w:rPr>
          <w:szCs w:val="21"/>
        </w:rPr>
        <w:t>S</w:t>
      </w:r>
      <w:r w:rsidRPr="005A4CB9">
        <w:rPr>
          <w:szCs w:val="21"/>
          <w:vertAlign w:val="subscript"/>
        </w:rPr>
        <w:t>2</w:t>
      </w:r>
      <w:r w:rsidRPr="005A4CB9">
        <w:rPr>
          <w:szCs w:val="21"/>
        </w:rPr>
        <w:t>,</w:t>
      </w:r>
      <w:r w:rsidRPr="005A4CB9">
        <w:rPr>
          <w:szCs w:val="21"/>
          <w:lang w:val="zh-CN" w:bidi="zh-CN"/>
        </w:rPr>
        <w:t>饮料持续流入空杯</w:t>
      </w:r>
      <w:r w:rsidRPr="005A4CB9">
        <w:rPr>
          <w:szCs w:val="21"/>
          <w:lang w:val="zh-CN" w:bidi="zh-CN"/>
        </w:rPr>
        <w:t xml:space="preserve">5 </w:t>
      </w:r>
      <w:r w:rsidRPr="005A4CB9">
        <w:rPr>
          <w:szCs w:val="21"/>
        </w:rPr>
        <w:t>s</w:t>
      </w:r>
      <w:r w:rsidRPr="005A4CB9">
        <w:rPr>
          <w:szCs w:val="21"/>
          <w:lang w:val="zh-CN" w:bidi="zh-CN"/>
        </w:rPr>
        <w:t>后关闭开关，杯对杯座的压强为多大？</w:t>
      </w:r>
    </w:p>
    <w:p w:rsidR="00F42FEA" w:rsidRPr="005A4CB9" w:rsidRDefault="008C1348" w:rsidP="005A4CB9">
      <w:pPr>
        <w:spacing w:after="0" w:line="360" w:lineRule="auto"/>
        <w:outlineLvl w:val="0"/>
        <w:rPr>
          <w:szCs w:val="21"/>
          <w:lang w:val="zh-CN" w:bidi="zh-CN"/>
        </w:rPr>
      </w:pPr>
      <w:r w:rsidRPr="005A4CB9">
        <w:rPr>
          <w:szCs w:val="21"/>
        </w:rPr>
        <w:t xml:space="preserve">     </w:t>
      </w:r>
      <w:r w:rsidRPr="005A4CB9">
        <w:rPr>
          <w:noProof/>
          <w:szCs w:val="21"/>
        </w:rPr>
        <w:drawing>
          <wp:inline distT="0" distB="0" distL="0" distR="0">
            <wp:extent cx="2381250" cy="2124075"/>
            <wp:effectExtent l="0" t="0" r="0" b="9525"/>
            <wp:docPr id="8" name="图片 8"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875524297" name="图片 8"/>
                    <pic:cNvPicPr>
                      <a:picLocks noChangeArrowheads="1"/>
                    </pic:cNvPicPr>
                  </pic:nvPicPr>
                  <pic:blipFill>
                    <a:blip r:embed="rId61" cstate="print">
                      <a:extLst>
                        <a:ext uri="{28A0092B-C50C-407E-A947-70E740481C1C}">
                          <a14:useLocalDpi xmlns:a14="http://schemas.microsoft.com/office/drawing/2010/main" val="0"/>
                        </a:ext>
                      </a:extLst>
                    </a:blip>
                    <a:srcRect b="9032"/>
                    <a:stretch>
                      <a:fillRect/>
                    </a:stretch>
                  </pic:blipFill>
                  <pic:spPr>
                    <a:xfrm>
                      <a:off x="0" y="0"/>
                      <a:ext cx="2381250" cy="2124075"/>
                    </a:xfrm>
                    <a:prstGeom prst="rect">
                      <a:avLst/>
                    </a:prstGeom>
                    <a:noFill/>
                    <a:ln>
                      <a:noFill/>
                    </a:ln>
                  </pic:spPr>
                </pic:pic>
              </a:graphicData>
            </a:graphic>
          </wp:inline>
        </w:drawing>
      </w:r>
    </w:p>
    <w:p w:rsidR="00F42FEA" w:rsidRPr="005A4CB9" w:rsidRDefault="008C1348" w:rsidP="005A4CB9">
      <w:pPr>
        <w:spacing w:after="0" w:line="360" w:lineRule="auto"/>
        <w:rPr>
          <w:color w:val="FF0000"/>
          <w:szCs w:val="21"/>
        </w:rPr>
      </w:pPr>
      <w:r w:rsidRPr="005A4CB9">
        <w:rPr>
          <w:bCs/>
          <w:color w:val="FF0000"/>
          <w:szCs w:val="21"/>
          <w:lang w:val="zh-CN" w:bidi="zh-CN"/>
        </w:rPr>
        <w:t>【答案</w:t>
      </w:r>
      <w:r w:rsidRPr="005A4CB9">
        <w:rPr>
          <w:bCs/>
          <w:color w:val="FF0000"/>
          <w:szCs w:val="21"/>
          <w:lang w:bidi="zh-CN"/>
        </w:rPr>
        <w:t>】</w:t>
      </w:r>
      <w:r w:rsidRPr="005A4CB9">
        <w:rPr>
          <w:color w:val="FF0000"/>
          <w:szCs w:val="21"/>
          <w:lang w:bidi="zh-CN"/>
        </w:rPr>
        <w:t>（</w:t>
      </w:r>
      <w:r w:rsidRPr="005A4CB9">
        <w:rPr>
          <w:color w:val="FF0000"/>
          <w:szCs w:val="21"/>
          <w:lang w:bidi="zh-CN"/>
        </w:rPr>
        <w:t>1</w:t>
      </w:r>
      <w:r w:rsidRPr="005A4CB9">
        <w:rPr>
          <w:color w:val="FF0000"/>
          <w:szCs w:val="21"/>
          <w:lang w:bidi="zh-CN"/>
        </w:rPr>
        <w:t>）</w:t>
      </w:r>
      <w:r w:rsidRPr="005A4CB9">
        <w:rPr>
          <w:color w:val="FF0000"/>
          <w:szCs w:val="21"/>
          <w:lang w:bidi="zh-CN"/>
        </w:rPr>
        <w:t xml:space="preserve">3.6N  </w:t>
      </w:r>
      <w:r w:rsidRPr="005A4CB9">
        <w:rPr>
          <w:color w:val="FF0000"/>
          <w:szCs w:val="21"/>
          <w:lang w:bidi="zh-CN"/>
        </w:rPr>
        <w:t>（</w:t>
      </w:r>
      <w:r w:rsidRPr="005A4CB9">
        <w:rPr>
          <w:color w:val="FF0000"/>
          <w:szCs w:val="21"/>
          <w:lang w:bidi="zh-CN"/>
        </w:rPr>
        <w:t>2</w:t>
      </w:r>
      <w:r w:rsidRPr="005A4CB9">
        <w:rPr>
          <w:color w:val="FF0000"/>
          <w:szCs w:val="21"/>
          <w:lang w:bidi="zh-CN"/>
        </w:rPr>
        <w:t>）</w:t>
      </w:r>
      <w:r w:rsidRPr="005A4CB9">
        <w:rPr>
          <w:color w:val="FF0000"/>
          <w:szCs w:val="21"/>
        </w:rPr>
        <w:t>1.2×10</w:t>
      </w:r>
      <w:r w:rsidRPr="005A4CB9">
        <w:rPr>
          <w:color w:val="FF0000"/>
          <w:szCs w:val="21"/>
          <w:vertAlign w:val="superscript"/>
        </w:rPr>
        <w:t>3</w:t>
      </w:r>
      <w:r w:rsidRPr="005A4CB9">
        <w:rPr>
          <w:color w:val="FF0000"/>
          <w:szCs w:val="21"/>
        </w:rPr>
        <w:t>kg/m</w:t>
      </w:r>
      <w:r w:rsidRPr="005A4CB9">
        <w:rPr>
          <w:color w:val="FF0000"/>
          <w:szCs w:val="21"/>
          <w:vertAlign w:val="superscript"/>
        </w:rPr>
        <w:t xml:space="preserve">3    </w:t>
      </w:r>
      <w:r w:rsidRPr="005A4CB9">
        <w:rPr>
          <w:color w:val="FF0000"/>
          <w:szCs w:val="21"/>
        </w:rPr>
        <w:t>（</w:t>
      </w:r>
      <w:r w:rsidRPr="005A4CB9">
        <w:rPr>
          <w:color w:val="FF0000"/>
          <w:szCs w:val="21"/>
        </w:rPr>
        <w:t>3</w:t>
      </w:r>
      <w:r w:rsidRPr="005A4CB9">
        <w:rPr>
          <w:color w:val="FF0000"/>
          <w:szCs w:val="21"/>
        </w:rPr>
        <w:t>）</w:t>
      </w:r>
      <w:r w:rsidRPr="005A4CB9">
        <w:rPr>
          <w:color w:val="FF0000"/>
          <w:szCs w:val="21"/>
        </w:rPr>
        <w:t>1.1×lO</w:t>
      </w:r>
      <w:r w:rsidRPr="005A4CB9">
        <w:rPr>
          <w:color w:val="FF0000"/>
          <w:szCs w:val="21"/>
          <w:vertAlign w:val="superscript"/>
        </w:rPr>
        <w:t>3</w:t>
      </w:r>
      <w:r w:rsidRPr="005A4CB9">
        <w:rPr>
          <w:color w:val="FF0000"/>
          <w:szCs w:val="21"/>
        </w:rPr>
        <w:t>Pa</w:t>
      </w:r>
    </w:p>
    <w:p w:rsidR="00F42FEA" w:rsidRPr="005A4CB9" w:rsidRDefault="008C1348" w:rsidP="005A4CB9">
      <w:pPr>
        <w:tabs>
          <w:tab w:val="left" w:pos="1663"/>
        </w:tabs>
        <w:spacing w:after="0" w:line="360" w:lineRule="auto"/>
        <w:rPr>
          <w:color w:val="FF0000"/>
          <w:szCs w:val="21"/>
        </w:rPr>
      </w:pPr>
      <w:r w:rsidRPr="005A4CB9">
        <w:rPr>
          <w:color w:val="FF0000"/>
          <w:szCs w:val="21"/>
        </w:rPr>
        <w:t>解：</w:t>
      </w:r>
      <w:r w:rsidRPr="005A4CB9">
        <w:rPr>
          <w:color w:val="FF0000"/>
          <w:szCs w:val="21"/>
          <w:lang w:val="zh-CN" w:bidi="zh-CN"/>
        </w:rPr>
        <w:t>(1)</w:t>
      </w:r>
      <w:r w:rsidRPr="005A4CB9">
        <w:rPr>
          <w:color w:val="FF0000"/>
          <w:szCs w:val="21"/>
          <w:lang w:val="zh-CN" w:bidi="zh-CN"/>
        </w:rPr>
        <w:t>由图可知空杯对杯座的压力</w:t>
      </w:r>
      <w:r w:rsidRPr="005A4CB9">
        <w:rPr>
          <w:color w:val="FF0000"/>
          <w:szCs w:val="21"/>
          <w:lang w:val="zh-CN" w:bidi="zh-CN"/>
        </w:rPr>
        <w:t>F</w:t>
      </w:r>
      <w:r w:rsidRPr="005A4CB9">
        <w:rPr>
          <w:color w:val="FF0000"/>
          <w:szCs w:val="21"/>
          <w:vertAlign w:val="subscript"/>
          <w:lang w:val="zh-CN" w:bidi="zh-CN"/>
        </w:rPr>
        <w:t>0</w:t>
      </w:r>
      <w:r w:rsidRPr="005A4CB9">
        <w:rPr>
          <w:color w:val="FF0000"/>
          <w:szCs w:val="21"/>
          <w:lang w:val="zh-CN" w:bidi="zh-CN"/>
        </w:rPr>
        <w:t>=</w:t>
      </w:r>
      <w:r w:rsidRPr="005A4CB9">
        <w:rPr>
          <w:color w:val="FF0000"/>
          <w:szCs w:val="21"/>
        </w:rPr>
        <w:t>0.</w:t>
      </w:r>
      <w:r w:rsidRPr="005A4CB9">
        <w:rPr>
          <w:color w:val="FF0000"/>
          <w:szCs w:val="21"/>
          <w:lang w:val="zh-CN" w:bidi="zh-CN"/>
        </w:rPr>
        <w:t>9</w:t>
      </w:r>
      <w:r w:rsidRPr="005A4CB9">
        <w:rPr>
          <w:color w:val="FF0000"/>
          <w:szCs w:val="21"/>
        </w:rPr>
        <w:t>N</w:t>
      </w:r>
      <w:r w:rsidRPr="005A4CB9">
        <w:rPr>
          <w:color w:val="FF0000"/>
          <w:szCs w:val="21"/>
        </w:rPr>
        <w:t>，</w:t>
      </w:r>
      <w:r w:rsidRPr="005A4CB9">
        <w:rPr>
          <w:color w:val="FF0000"/>
          <w:szCs w:val="21"/>
          <w:lang w:val="zh-CN" w:bidi="zh-CN"/>
        </w:rPr>
        <w:t>装满饮料时，杯対杯座的压力</w:t>
      </w:r>
      <w:r w:rsidRPr="005A4CB9">
        <w:rPr>
          <w:color w:val="FF0000"/>
          <w:szCs w:val="21"/>
          <w:lang w:val="zh-CN" w:bidi="zh-CN"/>
        </w:rPr>
        <w:t>F</w:t>
      </w:r>
      <w:r w:rsidRPr="005A4CB9">
        <w:rPr>
          <w:color w:val="FF0000"/>
          <w:szCs w:val="21"/>
          <w:vertAlign w:val="subscript"/>
          <w:lang w:val="zh-CN" w:bidi="zh-CN"/>
        </w:rPr>
        <w:t>1</w:t>
      </w:r>
      <w:r w:rsidRPr="005A4CB9">
        <w:rPr>
          <w:color w:val="FF0000"/>
          <w:szCs w:val="21"/>
        </w:rPr>
        <w:t>=4.5N</w:t>
      </w:r>
      <w:r w:rsidRPr="005A4CB9">
        <w:rPr>
          <w:color w:val="FF0000"/>
          <w:szCs w:val="21"/>
        </w:rPr>
        <w:t>，</w:t>
      </w:r>
    </w:p>
    <w:p w:rsidR="00F42FEA" w:rsidRPr="005A4CB9" w:rsidRDefault="008C1348" w:rsidP="005A4CB9">
      <w:pPr>
        <w:spacing w:after="0" w:line="360" w:lineRule="auto"/>
        <w:rPr>
          <w:color w:val="FF0000"/>
        </w:rPr>
      </w:pPr>
      <w:r w:rsidRPr="005A4CB9">
        <w:rPr>
          <w:color w:val="FF0000"/>
          <w:szCs w:val="21"/>
          <w:lang w:val="zh-CN" w:bidi="zh-CN"/>
        </w:rPr>
        <w:t>所以杯底受到饮料的压力：</w:t>
      </w:r>
      <w:r w:rsidRPr="005A4CB9">
        <w:rPr>
          <w:color w:val="FF0000"/>
          <w:szCs w:val="21"/>
        </w:rPr>
        <w:t>F</w:t>
      </w:r>
      <w:r w:rsidRPr="005A4CB9">
        <w:rPr>
          <w:color w:val="FF0000"/>
          <w:szCs w:val="21"/>
          <w:lang w:val="zh-CN" w:bidi="zh-CN"/>
        </w:rPr>
        <w:t>= F</w:t>
      </w:r>
      <w:r w:rsidRPr="005A4CB9">
        <w:rPr>
          <w:color w:val="FF0000"/>
          <w:szCs w:val="21"/>
          <w:vertAlign w:val="subscript"/>
          <w:lang w:val="zh-CN" w:bidi="zh-CN"/>
        </w:rPr>
        <w:t>1</w:t>
      </w:r>
      <w:r w:rsidRPr="005A4CB9">
        <w:rPr>
          <w:color w:val="FF0000"/>
          <w:szCs w:val="21"/>
        </w:rPr>
        <w:t>-</w:t>
      </w:r>
      <w:r w:rsidRPr="005A4CB9">
        <w:rPr>
          <w:color w:val="FF0000"/>
          <w:szCs w:val="21"/>
          <w:lang w:val="zh-CN" w:bidi="zh-CN"/>
        </w:rPr>
        <w:t>F</w:t>
      </w:r>
      <w:r w:rsidRPr="005A4CB9">
        <w:rPr>
          <w:color w:val="FF0000"/>
          <w:szCs w:val="21"/>
          <w:vertAlign w:val="subscript"/>
          <w:lang w:val="zh-CN" w:bidi="zh-CN"/>
        </w:rPr>
        <w:t>0</w:t>
      </w:r>
      <w:r w:rsidRPr="005A4CB9">
        <w:rPr>
          <w:color w:val="FF0000"/>
          <w:szCs w:val="21"/>
        </w:rPr>
        <w:t>=3.6N</w:t>
      </w:r>
      <w:r w:rsidRPr="005A4CB9">
        <w:rPr>
          <w:color w:val="FF0000"/>
          <w:szCs w:val="21"/>
        </w:rPr>
        <w:t>；</w:t>
      </w:r>
      <w:r w:rsidRPr="005A4CB9">
        <w:rPr>
          <w:rFonts w:eastAsia="新宋体"/>
          <w:color w:val="FF0000"/>
          <w:szCs w:val="21"/>
        </w:rPr>
        <w:t>（</w:t>
      </w:r>
      <w:r w:rsidRPr="005A4CB9">
        <w:rPr>
          <w:rFonts w:eastAsia="新宋体"/>
          <w:color w:val="FF0000"/>
          <w:szCs w:val="21"/>
        </w:rPr>
        <w:t>1</w:t>
      </w:r>
      <w:r w:rsidRPr="005A4CB9">
        <w:rPr>
          <w:rFonts w:eastAsia="新宋体"/>
          <w:color w:val="FF0000"/>
          <w:szCs w:val="21"/>
        </w:rPr>
        <w:t>分）</w:t>
      </w:r>
      <w:r w:rsidRPr="005A4CB9">
        <w:rPr>
          <w:color w:val="FF0000"/>
        </w:rPr>
        <w:t xml:space="preserve"> </w:t>
      </w:r>
    </w:p>
    <w:p w:rsidR="00F42FEA" w:rsidRPr="005A4CB9" w:rsidRDefault="008C1348" w:rsidP="005A4CB9">
      <w:pPr>
        <w:spacing w:after="0" w:line="360" w:lineRule="auto"/>
        <w:rPr>
          <w:color w:val="FF0000"/>
        </w:rPr>
      </w:pPr>
      <w:r w:rsidRPr="005A4CB9">
        <w:rPr>
          <w:color w:val="FF0000"/>
          <w:szCs w:val="21"/>
          <w:lang w:bidi="zh-CN"/>
        </w:rPr>
        <w:t>(2)</w:t>
      </w:r>
      <w:r w:rsidRPr="005A4CB9">
        <w:rPr>
          <w:color w:val="FF0000"/>
          <w:szCs w:val="21"/>
          <w:lang w:val="zh-CN" w:bidi="zh-CN"/>
        </w:rPr>
        <w:t>饮料质量</w:t>
      </w:r>
      <w:r>
        <w:rPr>
          <w:color w:val="FF0000"/>
          <w:position w:val="-26"/>
          <w:szCs w:val="21"/>
          <w:lang w:val="zh-CN" w:bidi="zh-CN"/>
        </w:rPr>
        <w:object w:dxaOrig="3879" w:dyaOrig="660">
          <v:shape id="_x0000_i1039" type="#_x0000_t75" alt="学科网(www.zxxk.com)--教育资源门户，提供试题试卷、教案、课件、教学论文、素材等各类教学资源库下载，还有大量丰富的教学资讯！" style="width:193.95pt;height:33pt" o:ole="">
            <v:imagedata r:id="rId62" o:title=""/>
          </v:shape>
          <o:OLEObject Type="Embed" ProgID="Equation.DSMT4" ShapeID="_x0000_i1039" DrawAspect="Content" ObjectID="_1679421112" r:id="rId63"/>
        </w:object>
      </w:r>
      <w:r w:rsidRPr="005A4CB9">
        <w:rPr>
          <w:color w:val="FF0000"/>
          <w:szCs w:val="21"/>
          <w:lang w:bidi="zh-CN"/>
        </w:rPr>
        <w:t xml:space="preserve">, </w:t>
      </w:r>
      <w:r w:rsidRPr="005A4CB9">
        <w:rPr>
          <w:rFonts w:eastAsia="新宋体"/>
          <w:color w:val="FF0000"/>
          <w:szCs w:val="21"/>
        </w:rPr>
        <w:t>（</w:t>
      </w:r>
      <w:r w:rsidRPr="005A4CB9">
        <w:rPr>
          <w:rFonts w:eastAsia="新宋体"/>
          <w:color w:val="FF0000"/>
          <w:szCs w:val="21"/>
        </w:rPr>
        <w:t>1</w:t>
      </w:r>
      <w:r w:rsidRPr="005A4CB9">
        <w:rPr>
          <w:rFonts w:eastAsia="新宋体"/>
          <w:color w:val="FF0000"/>
          <w:szCs w:val="21"/>
        </w:rPr>
        <w:t>分）</w:t>
      </w:r>
      <w:r w:rsidRPr="005A4CB9">
        <w:rPr>
          <w:color w:val="FF0000"/>
        </w:rPr>
        <w:t xml:space="preserve"> </w:t>
      </w:r>
    </w:p>
    <w:p w:rsidR="00F42FEA" w:rsidRPr="005A4CB9" w:rsidRDefault="008C1348" w:rsidP="005A4CB9">
      <w:pPr>
        <w:spacing w:after="0" w:line="360" w:lineRule="auto"/>
        <w:rPr>
          <w:color w:val="FF0000"/>
        </w:rPr>
      </w:pPr>
      <w:r w:rsidRPr="005A4CB9">
        <w:rPr>
          <w:color w:val="FF0000"/>
          <w:szCs w:val="21"/>
          <w:lang w:val="zh-CN" w:bidi="zh-CN"/>
        </w:rPr>
        <w:t>饮料的体积</w:t>
      </w:r>
      <w:r w:rsidRPr="005A4CB9">
        <w:rPr>
          <w:color w:val="FF0000"/>
          <w:szCs w:val="21"/>
          <w:lang w:bidi="zh-CN"/>
        </w:rPr>
        <w:t xml:space="preserve"> </w:t>
      </w:r>
      <w:r w:rsidRPr="005A4CB9">
        <w:rPr>
          <w:color w:val="FF0000"/>
          <w:szCs w:val="21"/>
        </w:rPr>
        <w:t>V=S</w:t>
      </w:r>
      <w:r w:rsidRPr="005A4CB9">
        <w:rPr>
          <w:color w:val="FF0000"/>
          <w:szCs w:val="21"/>
          <w:vertAlign w:val="subscript"/>
        </w:rPr>
        <w:t>2</w:t>
      </w:r>
      <w:r w:rsidRPr="005A4CB9">
        <w:rPr>
          <w:color w:val="FF0000"/>
          <w:szCs w:val="21"/>
        </w:rPr>
        <w:t>H = 30cm</w:t>
      </w:r>
      <w:r w:rsidRPr="005A4CB9">
        <w:rPr>
          <w:color w:val="FF0000"/>
          <w:szCs w:val="21"/>
          <w:vertAlign w:val="superscript"/>
        </w:rPr>
        <w:t>2</w:t>
      </w:r>
      <w:r w:rsidRPr="005A4CB9">
        <w:rPr>
          <w:color w:val="FF0000"/>
          <w:szCs w:val="21"/>
        </w:rPr>
        <w:t>×10cm =300cm</w:t>
      </w:r>
      <w:r w:rsidRPr="005A4CB9">
        <w:rPr>
          <w:color w:val="FF0000"/>
          <w:szCs w:val="21"/>
          <w:vertAlign w:val="superscript"/>
        </w:rPr>
        <w:t>3</w:t>
      </w:r>
      <w:r w:rsidRPr="005A4CB9">
        <w:rPr>
          <w:color w:val="FF0000"/>
          <w:szCs w:val="21"/>
        </w:rPr>
        <w:t>=3xl0</w:t>
      </w:r>
      <w:r w:rsidRPr="005A4CB9">
        <w:rPr>
          <w:color w:val="FF0000"/>
          <w:szCs w:val="21"/>
          <w:vertAlign w:val="superscript"/>
        </w:rPr>
        <w:t>-4</w:t>
      </w:r>
      <w:r w:rsidRPr="005A4CB9">
        <w:rPr>
          <w:color w:val="FF0000"/>
          <w:szCs w:val="21"/>
        </w:rPr>
        <w:t>m</w:t>
      </w:r>
      <w:r w:rsidRPr="005A4CB9">
        <w:rPr>
          <w:color w:val="FF0000"/>
          <w:szCs w:val="21"/>
          <w:vertAlign w:val="superscript"/>
        </w:rPr>
        <w:t>3</w:t>
      </w:r>
      <w:r w:rsidRPr="005A4CB9">
        <w:rPr>
          <w:color w:val="FF0000"/>
          <w:szCs w:val="21"/>
        </w:rPr>
        <w:t>，</w:t>
      </w:r>
      <w:r w:rsidRPr="005A4CB9">
        <w:rPr>
          <w:rFonts w:eastAsia="新宋体"/>
          <w:color w:val="FF0000"/>
          <w:szCs w:val="21"/>
        </w:rPr>
        <w:t>（</w:t>
      </w:r>
      <w:r w:rsidRPr="005A4CB9">
        <w:rPr>
          <w:rFonts w:eastAsia="新宋体"/>
          <w:color w:val="FF0000"/>
          <w:szCs w:val="21"/>
        </w:rPr>
        <w:t>1</w:t>
      </w:r>
      <w:r w:rsidRPr="005A4CB9">
        <w:rPr>
          <w:rFonts w:eastAsia="新宋体"/>
          <w:color w:val="FF0000"/>
          <w:szCs w:val="21"/>
        </w:rPr>
        <w:t>分）</w:t>
      </w:r>
      <w:r w:rsidRPr="005A4CB9">
        <w:rPr>
          <w:color w:val="FF0000"/>
        </w:rPr>
        <w:t xml:space="preserve"> </w:t>
      </w:r>
    </w:p>
    <w:p w:rsidR="00F42FEA" w:rsidRPr="005A4CB9" w:rsidRDefault="008C1348" w:rsidP="005A4CB9">
      <w:pPr>
        <w:spacing w:after="0" w:line="360" w:lineRule="auto"/>
        <w:rPr>
          <w:color w:val="FF0000"/>
        </w:rPr>
      </w:pPr>
      <w:r w:rsidRPr="005A4CB9">
        <w:rPr>
          <w:color w:val="FF0000"/>
          <w:szCs w:val="21"/>
          <w:lang w:val="zh-CN" w:bidi="zh-CN"/>
        </w:rPr>
        <w:t>饮料密度</w:t>
      </w:r>
      <w:r>
        <w:rPr>
          <w:color w:val="FF0000"/>
          <w:position w:val="-24"/>
          <w:szCs w:val="21"/>
          <w:lang w:val="zh-CN" w:bidi="zh-CN"/>
        </w:rPr>
        <w:object w:dxaOrig="4360" w:dyaOrig="639">
          <v:shape id="_x0000_i1040" type="#_x0000_t75" alt="学科网(www.zxxk.com)--教育资源门户，提供试题试卷、教案、课件、教学论文、素材等各类教学资源库下载，还有大量丰富的教学资讯！" style="width:218pt;height:31.95pt" o:ole="">
            <v:imagedata r:id="rId64" o:title=""/>
          </v:shape>
          <o:OLEObject Type="Embed" ProgID="Equation.DSMT4" ShapeID="_x0000_i1040" DrawAspect="Content" ObjectID="_1679421113" r:id="rId65"/>
        </w:object>
      </w:r>
      <w:r w:rsidRPr="005A4CB9">
        <w:rPr>
          <w:color w:val="FF0000"/>
          <w:szCs w:val="21"/>
        </w:rPr>
        <w:t>；</w:t>
      </w:r>
      <w:r w:rsidRPr="005A4CB9">
        <w:rPr>
          <w:rFonts w:eastAsia="新宋体"/>
          <w:color w:val="FF0000"/>
          <w:szCs w:val="21"/>
        </w:rPr>
        <w:t>（</w:t>
      </w:r>
      <w:r w:rsidRPr="005A4CB9">
        <w:rPr>
          <w:rFonts w:eastAsia="新宋体"/>
          <w:color w:val="FF0000"/>
          <w:szCs w:val="21"/>
        </w:rPr>
        <w:t>1</w:t>
      </w:r>
      <w:r w:rsidRPr="005A4CB9">
        <w:rPr>
          <w:rFonts w:eastAsia="新宋体"/>
          <w:color w:val="FF0000"/>
          <w:szCs w:val="21"/>
        </w:rPr>
        <w:t>分）</w:t>
      </w:r>
      <w:r w:rsidRPr="005A4CB9">
        <w:rPr>
          <w:color w:val="FF0000"/>
        </w:rPr>
        <w:t xml:space="preserve"> </w:t>
      </w:r>
    </w:p>
    <w:p w:rsidR="00F42FEA" w:rsidRPr="005A4CB9" w:rsidRDefault="008C1348" w:rsidP="005A4CB9">
      <w:pPr>
        <w:tabs>
          <w:tab w:val="left" w:pos="1170"/>
        </w:tabs>
        <w:spacing w:after="0" w:line="360" w:lineRule="auto"/>
        <w:rPr>
          <w:color w:val="FF0000"/>
          <w:szCs w:val="21"/>
          <w:lang w:bidi="zh-CN"/>
        </w:rPr>
      </w:pPr>
      <w:r w:rsidRPr="005A4CB9">
        <w:rPr>
          <w:color w:val="FF0000"/>
          <w:szCs w:val="21"/>
          <w:lang w:bidi="zh-CN"/>
        </w:rPr>
        <w:t>（</w:t>
      </w:r>
      <w:r w:rsidRPr="005A4CB9">
        <w:rPr>
          <w:color w:val="FF0000"/>
          <w:szCs w:val="21"/>
          <w:lang w:bidi="zh-CN"/>
        </w:rPr>
        <w:t>3</w:t>
      </w:r>
      <w:r w:rsidRPr="005A4CB9">
        <w:rPr>
          <w:color w:val="FF0000"/>
          <w:szCs w:val="21"/>
          <w:lang w:bidi="zh-CN"/>
        </w:rPr>
        <w:t>）</w:t>
      </w:r>
      <w:r w:rsidRPr="005A4CB9">
        <w:rPr>
          <w:color w:val="FF0000"/>
          <w:szCs w:val="21"/>
          <w:lang w:val="zh-CN" w:bidi="zh-CN"/>
        </w:rPr>
        <w:t>流入杯中饮料的质量</w:t>
      </w:r>
      <w:r w:rsidRPr="005A4CB9">
        <w:rPr>
          <w:color w:val="FF0000"/>
          <w:szCs w:val="21"/>
          <w:lang w:bidi="zh-CN"/>
        </w:rPr>
        <w:t>：</w:t>
      </w:r>
    </w:p>
    <w:p w:rsidR="00F42FEA" w:rsidRPr="005A4CB9" w:rsidRDefault="008C1348" w:rsidP="005A4CB9">
      <w:pPr>
        <w:spacing w:after="0" w:line="360" w:lineRule="auto"/>
        <w:rPr>
          <w:color w:val="FF0000"/>
        </w:rPr>
      </w:pPr>
      <w:r w:rsidRPr="005A4CB9">
        <w:rPr>
          <w:color w:val="FF0000"/>
          <w:szCs w:val="21"/>
        </w:rPr>
        <w:t>m</w:t>
      </w:r>
      <w:r w:rsidRPr="005A4CB9">
        <w:rPr>
          <w:color w:val="FF0000"/>
          <w:szCs w:val="21"/>
          <w:vertAlign w:val="subscript"/>
        </w:rPr>
        <w:t xml:space="preserve"> 1</w:t>
      </w:r>
      <w:r w:rsidRPr="005A4CB9">
        <w:rPr>
          <w:color w:val="FF0000"/>
          <w:szCs w:val="21"/>
        </w:rPr>
        <w:t>=pS</w:t>
      </w:r>
      <w:r w:rsidRPr="005A4CB9">
        <w:rPr>
          <w:color w:val="FF0000"/>
          <w:szCs w:val="21"/>
          <w:vertAlign w:val="subscript"/>
        </w:rPr>
        <w:t>1</w:t>
      </w:r>
      <w:r w:rsidRPr="005A4CB9">
        <w:rPr>
          <w:color w:val="FF0000"/>
          <w:szCs w:val="21"/>
        </w:rPr>
        <w:t>vt=1.2×10</w:t>
      </w:r>
      <w:r w:rsidRPr="005A4CB9">
        <w:rPr>
          <w:color w:val="FF0000"/>
          <w:szCs w:val="21"/>
          <w:vertAlign w:val="superscript"/>
        </w:rPr>
        <w:t>3</w:t>
      </w:r>
      <w:r w:rsidRPr="005A4CB9">
        <w:rPr>
          <w:color w:val="FF0000"/>
          <w:szCs w:val="21"/>
        </w:rPr>
        <w:t>kg/m</w:t>
      </w:r>
      <w:r w:rsidRPr="005A4CB9">
        <w:rPr>
          <w:color w:val="FF0000"/>
          <w:szCs w:val="21"/>
          <w:vertAlign w:val="superscript"/>
        </w:rPr>
        <w:t>3</w:t>
      </w:r>
      <w:r w:rsidRPr="005A4CB9">
        <w:rPr>
          <w:color w:val="FF0000"/>
          <w:szCs w:val="21"/>
        </w:rPr>
        <w:t>×0.8×l0</w:t>
      </w:r>
      <w:r w:rsidRPr="005A4CB9">
        <w:rPr>
          <w:color w:val="FF0000"/>
          <w:szCs w:val="21"/>
          <w:vertAlign w:val="superscript"/>
        </w:rPr>
        <w:t>-4</w:t>
      </w:r>
      <w:r w:rsidRPr="005A4CB9">
        <w:rPr>
          <w:color w:val="FF0000"/>
          <w:szCs w:val="21"/>
        </w:rPr>
        <w:t>m</w:t>
      </w:r>
      <w:r w:rsidRPr="005A4CB9">
        <w:rPr>
          <w:color w:val="FF0000"/>
          <w:szCs w:val="21"/>
          <w:vertAlign w:val="superscript"/>
        </w:rPr>
        <w:t>2</w:t>
      </w:r>
      <w:r w:rsidRPr="005A4CB9">
        <w:rPr>
          <w:color w:val="FF0000"/>
          <w:szCs w:val="21"/>
        </w:rPr>
        <w:t>×0.5m/s×5s=0.24kg</w:t>
      </w:r>
      <w:r w:rsidRPr="005A4CB9">
        <w:rPr>
          <w:color w:val="FF0000"/>
          <w:szCs w:val="21"/>
        </w:rPr>
        <w:t>，</w:t>
      </w:r>
      <w:r w:rsidRPr="005A4CB9">
        <w:rPr>
          <w:color w:val="FF0000"/>
          <w:szCs w:val="21"/>
        </w:rPr>
        <w:t xml:space="preserve"> </w:t>
      </w:r>
      <w:r w:rsidRPr="005A4CB9">
        <w:rPr>
          <w:rFonts w:eastAsia="新宋体"/>
          <w:color w:val="FF0000"/>
          <w:szCs w:val="21"/>
        </w:rPr>
        <w:t>（</w:t>
      </w:r>
      <w:r w:rsidRPr="005A4CB9">
        <w:rPr>
          <w:rFonts w:eastAsia="新宋体"/>
          <w:color w:val="FF0000"/>
          <w:szCs w:val="21"/>
        </w:rPr>
        <w:t>1</w:t>
      </w:r>
      <w:r w:rsidRPr="005A4CB9">
        <w:rPr>
          <w:rFonts w:eastAsia="新宋体"/>
          <w:color w:val="FF0000"/>
          <w:szCs w:val="21"/>
        </w:rPr>
        <w:t>分）</w:t>
      </w:r>
      <w:r w:rsidRPr="005A4CB9">
        <w:rPr>
          <w:color w:val="FF0000"/>
        </w:rPr>
        <w:t xml:space="preserve"> </w:t>
      </w:r>
    </w:p>
    <w:p w:rsidR="00F42FEA" w:rsidRPr="005A4CB9" w:rsidRDefault="008C1348" w:rsidP="005A4CB9">
      <w:pPr>
        <w:spacing w:after="0" w:line="360" w:lineRule="auto"/>
        <w:rPr>
          <w:color w:val="FF0000"/>
        </w:rPr>
      </w:pPr>
      <w:r w:rsidRPr="005A4CB9">
        <w:rPr>
          <w:color w:val="FF0000"/>
          <w:szCs w:val="21"/>
          <w:lang w:val="zh-CN" w:bidi="zh-CN"/>
        </w:rPr>
        <w:t>饮料对杯底的压力</w:t>
      </w:r>
      <w:r w:rsidRPr="005A4CB9">
        <w:rPr>
          <w:color w:val="FF0000"/>
          <w:szCs w:val="21"/>
          <w:lang w:bidi="zh-CN"/>
        </w:rPr>
        <w:t>：</w:t>
      </w:r>
      <w:r w:rsidRPr="005A4CB9">
        <w:rPr>
          <w:color w:val="FF0000"/>
          <w:szCs w:val="21"/>
          <w:lang w:bidi="zh-CN"/>
        </w:rPr>
        <w:t>F</w:t>
      </w:r>
      <w:r w:rsidRPr="005A4CB9">
        <w:rPr>
          <w:color w:val="FF0000"/>
          <w:szCs w:val="21"/>
          <w:vertAlign w:val="subscript"/>
          <w:lang w:bidi="zh-CN"/>
        </w:rPr>
        <w:t>2</w:t>
      </w:r>
      <w:r w:rsidRPr="005A4CB9">
        <w:rPr>
          <w:color w:val="FF0000"/>
          <w:szCs w:val="21"/>
          <w:lang w:bidi="zh-CN"/>
        </w:rPr>
        <w:t>=m</w:t>
      </w:r>
      <w:r w:rsidRPr="005A4CB9">
        <w:rPr>
          <w:color w:val="FF0000"/>
          <w:szCs w:val="21"/>
          <w:vertAlign w:val="subscript"/>
          <w:lang w:bidi="zh-CN"/>
        </w:rPr>
        <w:t>1</w:t>
      </w:r>
      <w:r w:rsidRPr="005A4CB9">
        <w:rPr>
          <w:color w:val="FF0000"/>
          <w:szCs w:val="21"/>
          <w:lang w:bidi="zh-CN"/>
        </w:rPr>
        <w:t>g=</w:t>
      </w:r>
      <w:r w:rsidRPr="005A4CB9">
        <w:rPr>
          <w:color w:val="FF0000"/>
          <w:szCs w:val="21"/>
        </w:rPr>
        <w:t>0.</w:t>
      </w:r>
      <w:r w:rsidRPr="005A4CB9">
        <w:rPr>
          <w:color w:val="FF0000"/>
          <w:szCs w:val="21"/>
          <w:lang w:bidi="zh-CN"/>
        </w:rPr>
        <w:t>24</w:t>
      </w:r>
      <w:r w:rsidRPr="005A4CB9">
        <w:rPr>
          <w:color w:val="FF0000"/>
          <w:szCs w:val="21"/>
        </w:rPr>
        <w:t>kg×1ON/kg=2.4N</w:t>
      </w:r>
      <w:r w:rsidRPr="005A4CB9">
        <w:rPr>
          <w:color w:val="FF0000"/>
          <w:szCs w:val="21"/>
        </w:rPr>
        <w:t>，</w:t>
      </w:r>
      <w:r w:rsidRPr="005A4CB9">
        <w:rPr>
          <w:rFonts w:eastAsia="新宋体"/>
          <w:color w:val="FF0000"/>
          <w:szCs w:val="21"/>
        </w:rPr>
        <w:t>（</w:t>
      </w:r>
      <w:r w:rsidRPr="005A4CB9">
        <w:rPr>
          <w:rFonts w:eastAsia="新宋体"/>
          <w:color w:val="FF0000"/>
          <w:szCs w:val="21"/>
        </w:rPr>
        <w:t>1</w:t>
      </w:r>
      <w:r w:rsidRPr="005A4CB9">
        <w:rPr>
          <w:rFonts w:eastAsia="新宋体"/>
          <w:color w:val="FF0000"/>
          <w:szCs w:val="21"/>
        </w:rPr>
        <w:t>分）</w:t>
      </w:r>
      <w:r w:rsidRPr="005A4CB9">
        <w:rPr>
          <w:color w:val="FF0000"/>
        </w:rPr>
        <w:t xml:space="preserve"> </w:t>
      </w:r>
    </w:p>
    <w:p w:rsidR="00F42FEA" w:rsidRPr="005A4CB9" w:rsidRDefault="008C1348" w:rsidP="005A4CB9">
      <w:pPr>
        <w:spacing w:after="0" w:line="360" w:lineRule="auto"/>
        <w:rPr>
          <w:color w:val="FF0000"/>
        </w:rPr>
      </w:pPr>
      <w:r w:rsidRPr="005A4CB9">
        <w:rPr>
          <w:color w:val="FF0000"/>
          <w:szCs w:val="21"/>
          <w:lang w:val="zh-CN" w:bidi="zh-CN"/>
        </w:rPr>
        <w:lastRenderedPageBreak/>
        <w:t>杯对杯座的压强</w:t>
      </w:r>
      <w:r w:rsidRPr="005A4CB9">
        <w:rPr>
          <w:color w:val="FF0000"/>
          <w:szCs w:val="21"/>
          <w:lang w:bidi="zh-CN"/>
        </w:rPr>
        <w:t>：</w:t>
      </w:r>
      <w:r>
        <w:rPr>
          <w:color w:val="FF0000"/>
          <w:position w:val="-32"/>
          <w:szCs w:val="21"/>
          <w:lang w:bidi="zh-CN"/>
        </w:rPr>
        <w:object w:dxaOrig="4740" w:dyaOrig="740">
          <v:shape id="_x0000_i1041" type="#_x0000_t75" alt="学科网(www.zxxk.com)--教育资源门户，提供试题试卷、教案、课件、教学论文、素材等各类教学资源库下载，还有大量丰富的教学资讯！" style="width:237pt;height:37pt" o:ole="">
            <v:imagedata r:id="rId66" o:title=""/>
          </v:shape>
          <o:OLEObject Type="Embed" ProgID="Equation.DSMT4" ShapeID="_x0000_i1041" DrawAspect="Content" ObjectID="_1679421114" r:id="rId67"/>
        </w:object>
      </w:r>
      <w:r w:rsidRPr="005A4CB9">
        <w:rPr>
          <w:color w:val="FF0000"/>
          <w:szCs w:val="21"/>
        </w:rPr>
        <w:t>。</w:t>
      </w:r>
      <w:r w:rsidRPr="005A4CB9">
        <w:rPr>
          <w:rFonts w:eastAsia="新宋体"/>
          <w:color w:val="FF0000"/>
          <w:szCs w:val="21"/>
        </w:rPr>
        <w:t>（</w:t>
      </w:r>
      <w:r w:rsidRPr="005A4CB9">
        <w:rPr>
          <w:rFonts w:eastAsia="新宋体"/>
          <w:color w:val="FF0000"/>
          <w:szCs w:val="21"/>
        </w:rPr>
        <w:t>1</w:t>
      </w:r>
      <w:r w:rsidRPr="005A4CB9">
        <w:rPr>
          <w:rFonts w:eastAsia="新宋体"/>
          <w:color w:val="FF0000"/>
          <w:szCs w:val="21"/>
        </w:rPr>
        <w:t>分）</w:t>
      </w:r>
      <w:r w:rsidRPr="005A4CB9">
        <w:rPr>
          <w:color w:val="FF0000"/>
        </w:rPr>
        <w:t xml:space="preserve"> </w:t>
      </w:r>
    </w:p>
    <w:p w:rsidR="00F42FEA" w:rsidRPr="005A4CB9" w:rsidRDefault="008C1348" w:rsidP="005A4CB9">
      <w:pPr>
        <w:spacing w:after="0" w:line="360" w:lineRule="auto"/>
      </w:pPr>
      <w:r w:rsidRPr="005A4CB9">
        <w:rPr>
          <w:rFonts w:eastAsia="新宋体"/>
          <w:b/>
          <w:szCs w:val="21"/>
        </w:rPr>
        <w:t>四．实验探究题（共</w:t>
      </w:r>
      <w:r w:rsidRPr="005A4CB9">
        <w:rPr>
          <w:rFonts w:eastAsia="新宋体"/>
          <w:b/>
          <w:szCs w:val="21"/>
        </w:rPr>
        <w:t>3</w:t>
      </w:r>
      <w:r w:rsidRPr="005A4CB9">
        <w:rPr>
          <w:rFonts w:eastAsia="新宋体"/>
          <w:b/>
          <w:szCs w:val="21"/>
        </w:rPr>
        <w:t>小题，第</w:t>
      </w:r>
      <w:r w:rsidRPr="005A4CB9">
        <w:rPr>
          <w:rFonts w:eastAsia="新宋体"/>
          <w:b/>
          <w:szCs w:val="21"/>
        </w:rPr>
        <w:t>20</w:t>
      </w:r>
      <w:r w:rsidRPr="005A4CB9">
        <w:rPr>
          <w:rFonts w:eastAsia="新宋体"/>
          <w:b/>
          <w:szCs w:val="21"/>
        </w:rPr>
        <w:t>小题</w:t>
      </w:r>
      <w:r w:rsidRPr="005A4CB9">
        <w:rPr>
          <w:rFonts w:eastAsia="新宋体"/>
          <w:b/>
          <w:szCs w:val="21"/>
        </w:rPr>
        <w:t>8</w:t>
      </w:r>
      <w:r w:rsidRPr="005A4CB9">
        <w:rPr>
          <w:rFonts w:eastAsia="新宋体"/>
          <w:b/>
          <w:szCs w:val="21"/>
        </w:rPr>
        <w:t>分，其余小题每空</w:t>
      </w:r>
      <w:r w:rsidRPr="005A4CB9">
        <w:rPr>
          <w:rFonts w:eastAsia="新宋体"/>
          <w:b/>
          <w:szCs w:val="21"/>
        </w:rPr>
        <w:t>2</w:t>
      </w:r>
      <w:r w:rsidRPr="005A4CB9">
        <w:rPr>
          <w:rFonts w:eastAsia="新宋体"/>
          <w:b/>
          <w:szCs w:val="21"/>
        </w:rPr>
        <w:t>分，共</w:t>
      </w:r>
      <w:r w:rsidRPr="005A4CB9">
        <w:rPr>
          <w:rFonts w:eastAsia="新宋体"/>
          <w:b/>
          <w:szCs w:val="21"/>
        </w:rPr>
        <w:t>22</w:t>
      </w:r>
      <w:r w:rsidRPr="005A4CB9">
        <w:rPr>
          <w:rFonts w:eastAsia="新宋体"/>
          <w:b/>
          <w:szCs w:val="21"/>
        </w:rPr>
        <w:t>分）</w:t>
      </w:r>
    </w:p>
    <w:p w:rsidR="00F42FEA" w:rsidRPr="005A4CB9" w:rsidRDefault="008C1348" w:rsidP="005A4CB9">
      <w:pPr>
        <w:spacing w:after="0" w:line="360" w:lineRule="auto"/>
      </w:pPr>
      <w:r w:rsidRPr="005A4CB9">
        <w:rPr>
          <w:rFonts w:eastAsia="新宋体"/>
          <w:szCs w:val="21"/>
        </w:rPr>
        <w:t>20</w:t>
      </w:r>
      <w:r w:rsidRPr="005A4CB9">
        <w:rPr>
          <w:rFonts w:eastAsia="新宋体"/>
          <w:szCs w:val="21"/>
        </w:rPr>
        <w:t>．小明在探究</w:t>
      </w:r>
      <w:r w:rsidRPr="005A4CB9">
        <w:rPr>
          <w:rFonts w:eastAsia="新宋体"/>
          <w:szCs w:val="21"/>
        </w:rPr>
        <w:t>“</w:t>
      </w:r>
      <w:r w:rsidRPr="005A4CB9">
        <w:rPr>
          <w:rFonts w:eastAsia="新宋体"/>
          <w:szCs w:val="21"/>
        </w:rPr>
        <w:t>重力的大小跟什么因素有关</w:t>
      </w:r>
      <w:r w:rsidRPr="005A4CB9">
        <w:rPr>
          <w:rFonts w:eastAsia="新宋体"/>
          <w:szCs w:val="21"/>
        </w:rPr>
        <w:t>”</w:t>
      </w:r>
      <w:r w:rsidRPr="005A4CB9">
        <w:rPr>
          <w:rFonts w:eastAsia="新宋体"/>
          <w:szCs w:val="21"/>
        </w:rPr>
        <w:t>的实验中，按照如图甲所示把钩码逐个挂在弹簧测力计上，分别测出它们受到的重力，并记录在下面的表格中。</w:t>
      </w:r>
    </w:p>
    <w:p w:rsidR="00F42FEA" w:rsidRPr="005A4CB9" w:rsidRDefault="008C1348" w:rsidP="005A4CB9">
      <w:pPr>
        <w:spacing w:after="0" w:line="360" w:lineRule="auto"/>
      </w:pPr>
      <w:r w:rsidRPr="005A4CB9">
        <w:rPr>
          <w:rFonts w:eastAsia="新宋体"/>
          <w:szCs w:val="21"/>
        </w:rPr>
        <w:t>（</w:t>
      </w:r>
      <w:r w:rsidRPr="005A4CB9">
        <w:rPr>
          <w:rFonts w:eastAsia="新宋体"/>
          <w:szCs w:val="21"/>
        </w:rPr>
        <w:t>1</w:t>
      </w:r>
      <w:r w:rsidRPr="005A4CB9">
        <w:rPr>
          <w:rFonts w:eastAsia="新宋体"/>
          <w:szCs w:val="21"/>
        </w:rPr>
        <w:t>）如图甲所示，弹簧测力计的示数为</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N</w:t>
      </w:r>
      <w:r w:rsidRPr="005A4CB9">
        <w:rPr>
          <w:rFonts w:eastAsia="新宋体"/>
          <w:szCs w:val="21"/>
        </w:rPr>
        <w:t>。</w:t>
      </w:r>
    </w:p>
    <w:p w:rsidR="00F42FEA" w:rsidRPr="005A4CB9" w:rsidRDefault="008C1348" w:rsidP="005A4CB9">
      <w:pPr>
        <w:spacing w:after="0" w:line="360" w:lineRule="auto"/>
      </w:pPr>
      <w:r w:rsidRPr="005A4CB9">
        <w:rPr>
          <w:rFonts w:eastAsia="新宋体"/>
          <w:noProof/>
          <w:szCs w:val="21"/>
        </w:rPr>
        <w:drawing>
          <wp:inline distT="0" distB="0" distL="0" distR="0">
            <wp:extent cx="3200400" cy="2571750"/>
            <wp:effectExtent l="0" t="0" r="0" b="0"/>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375874" name="图片 139"/>
                    <pic:cNvPicPr>
                      <a:picLocks noChangeAspect="1" noChangeArrowheads="1"/>
                    </pic:cNvPicPr>
                  </pic:nvPicPr>
                  <pic:blipFill>
                    <a:blip r:embed="rId68">
                      <a:extLst>
                        <a:ext uri="{28A0092B-C50C-407E-A947-70E740481C1C}">
                          <a14:useLocalDpi xmlns:a14="http://schemas.microsoft.com/office/drawing/2010/main" val="0"/>
                        </a:ext>
                      </a:extLst>
                    </a:blip>
                    <a:stretch>
                      <a:fillRect/>
                    </a:stretch>
                  </pic:blipFill>
                  <pic:spPr>
                    <a:xfrm>
                      <a:off x="0" y="0"/>
                      <a:ext cx="3200400" cy="2571750"/>
                    </a:xfrm>
                    <a:prstGeom prst="rect">
                      <a:avLst/>
                    </a:prstGeom>
                    <a:noFill/>
                    <a:ln>
                      <a:noFill/>
                    </a:ln>
                  </pic:spPr>
                </pic:pic>
              </a:graphicData>
            </a:graphic>
          </wp:inline>
        </w:drawing>
      </w:r>
    </w:p>
    <w:p w:rsidR="00F42FEA" w:rsidRPr="005A4CB9" w:rsidRDefault="008C1348" w:rsidP="005A4CB9">
      <w:pPr>
        <w:spacing w:after="0" w:line="360" w:lineRule="auto"/>
      </w:pPr>
      <w:r w:rsidRPr="005A4CB9">
        <w:rPr>
          <w:rFonts w:eastAsia="新宋体"/>
          <w:szCs w:val="21"/>
        </w:rPr>
        <w:t>（</w:t>
      </w:r>
      <w:r w:rsidRPr="005A4CB9">
        <w:rPr>
          <w:rFonts w:eastAsia="新宋体"/>
          <w:szCs w:val="21"/>
        </w:rPr>
        <w:t>2</w:t>
      </w:r>
      <w:r w:rsidRPr="005A4CB9">
        <w:rPr>
          <w:rFonts w:eastAsia="新宋体"/>
          <w:szCs w:val="21"/>
        </w:rPr>
        <w:t>）记录数据如下表：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395"/>
        <w:gridCol w:w="1395"/>
        <w:gridCol w:w="1395"/>
        <w:gridCol w:w="1395"/>
        <w:gridCol w:w="1395"/>
        <w:gridCol w:w="1395"/>
      </w:tblGrid>
      <w:tr w:rsidR="00F2606F">
        <w:tc>
          <w:tcPr>
            <w:tcW w:w="1395" w:type="dxa"/>
          </w:tcPr>
          <w:p w:rsidR="00F42FEA" w:rsidRPr="005A4CB9" w:rsidRDefault="008C1348" w:rsidP="005A4CB9">
            <w:pPr>
              <w:spacing w:after="0" w:line="360" w:lineRule="auto"/>
              <w:jc w:val="center"/>
            </w:pPr>
            <w:r w:rsidRPr="005A4CB9">
              <w:rPr>
                <w:rFonts w:eastAsia="新宋体"/>
                <w:szCs w:val="21"/>
              </w:rPr>
              <w:t>质量</w:t>
            </w:r>
            <w:r w:rsidRPr="005A4CB9">
              <w:rPr>
                <w:rFonts w:eastAsia="新宋体"/>
                <w:szCs w:val="21"/>
              </w:rPr>
              <w:t>m/g</w:t>
            </w:r>
          </w:p>
        </w:tc>
        <w:tc>
          <w:tcPr>
            <w:tcW w:w="1395" w:type="dxa"/>
          </w:tcPr>
          <w:p w:rsidR="00F42FEA" w:rsidRPr="005A4CB9" w:rsidRDefault="008C1348" w:rsidP="005A4CB9">
            <w:pPr>
              <w:spacing w:after="0" w:line="360" w:lineRule="auto"/>
              <w:jc w:val="center"/>
            </w:pPr>
            <w:r w:rsidRPr="005A4CB9">
              <w:rPr>
                <w:rFonts w:eastAsia="新宋体"/>
                <w:szCs w:val="21"/>
              </w:rPr>
              <w:t>100</w:t>
            </w:r>
          </w:p>
        </w:tc>
        <w:tc>
          <w:tcPr>
            <w:tcW w:w="1395" w:type="dxa"/>
          </w:tcPr>
          <w:p w:rsidR="00F42FEA" w:rsidRPr="005A4CB9" w:rsidRDefault="008C1348" w:rsidP="005A4CB9">
            <w:pPr>
              <w:spacing w:after="0" w:line="360" w:lineRule="auto"/>
              <w:jc w:val="center"/>
            </w:pPr>
            <w:r w:rsidRPr="005A4CB9">
              <w:rPr>
                <w:rFonts w:eastAsia="新宋体"/>
                <w:szCs w:val="21"/>
              </w:rPr>
              <w:t>200</w:t>
            </w:r>
          </w:p>
        </w:tc>
        <w:tc>
          <w:tcPr>
            <w:tcW w:w="1395" w:type="dxa"/>
          </w:tcPr>
          <w:p w:rsidR="00F42FEA" w:rsidRPr="005A4CB9" w:rsidRDefault="008C1348" w:rsidP="005A4CB9">
            <w:pPr>
              <w:spacing w:after="0" w:line="360" w:lineRule="auto"/>
              <w:jc w:val="center"/>
            </w:pPr>
            <w:r w:rsidRPr="005A4CB9">
              <w:rPr>
                <w:rFonts w:eastAsia="新宋体"/>
                <w:szCs w:val="21"/>
              </w:rPr>
              <w:t>300</w:t>
            </w:r>
          </w:p>
        </w:tc>
        <w:tc>
          <w:tcPr>
            <w:tcW w:w="1395" w:type="dxa"/>
          </w:tcPr>
          <w:p w:rsidR="00F42FEA" w:rsidRPr="005A4CB9" w:rsidRDefault="008C1348" w:rsidP="005A4CB9">
            <w:pPr>
              <w:spacing w:after="0" w:line="360" w:lineRule="auto"/>
              <w:jc w:val="center"/>
            </w:pPr>
            <w:r w:rsidRPr="005A4CB9">
              <w:rPr>
                <w:rFonts w:eastAsia="新宋体"/>
                <w:szCs w:val="21"/>
              </w:rPr>
              <w:t>400</w:t>
            </w:r>
          </w:p>
        </w:tc>
        <w:tc>
          <w:tcPr>
            <w:tcW w:w="1395" w:type="dxa"/>
          </w:tcPr>
          <w:p w:rsidR="00F42FEA" w:rsidRPr="005A4CB9" w:rsidRDefault="008C1348" w:rsidP="005A4CB9">
            <w:pPr>
              <w:spacing w:after="0" w:line="360" w:lineRule="auto"/>
              <w:jc w:val="center"/>
            </w:pPr>
            <w:r w:rsidRPr="005A4CB9">
              <w:rPr>
                <w:rFonts w:eastAsia="新宋体"/>
                <w:szCs w:val="21"/>
              </w:rPr>
              <w:t>500</w:t>
            </w:r>
          </w:p>
        </w:tc>
      </w:tr>
      <w:tr w:rsidR="00F2606F">
        <w:tc>
          <w:tcPr>
            <w:tcW w:w="1395" w:type="dxa"/>
          </w:tcPr>
          <w:p w:rsidR="00F42FEA" w:rsidRPr="005A4CB9" w:rsidRDefault="008C1348" w:rsidP="005A4CB9">
            <w:pPr>
              <w:spacing w:after="0" w:line="360" w:lineRule="auto"/>
              <w:jc w:val="center"/>
            </w:pPr>
            <w:r w:rsidRPr="005A4CB9">
              <w:rPr>
                <w:rFonts w:eastAsia="新宋体"/>
                <w:szCs w:val="21"/>
              </w:rPr>
              <w:t>重力</w:t>
            </w:r>
            <w:r w:rsidRPr="005A4CB9">
              <w:rPr>
                <w:rFonts w:eastAsia="新宋体"/>
                <w:szCs w:val="21"/>
              </w:rPr>
              <w:t>G/N</w:t>
            </w:r>
          </w:p>
        </w:tc>
        <w:tc>
          <w:tcPr>
            <w:tcW w:w="1395" w:type="dxa"/>
          </w:tcPr>
          <w:p w:rsidR="00F42FEA" w:rsidRPr="005A4CB9" w:rsidRDefault="008C1348" w:rsidP="005A4CB9">
            <w:pPr>
              <w:spacing w:after="0" w:line="360" w:lineRule="auto"/>
              <w:jc w:val="center"/>
            </w:pPr>
            <w:r w:rsidRPr="005A4CB9">
              <w:rPr>
                <w:rFonts w:eastAsia="新宋体"/>
                <w:szCs w:val="21"/>
              </w:rPr>
              <w:t>1</w:t>
            </w:r>
          </w:p>
        </w:tc>
        <w:tc>
          <w:tcPr>
            <w:tcW w:w="1395" w:type="dxa"/>
          </w:tcPr>
          <w:p w:rsidR="00F42FEA" w:rsidRPr="005A4CB9" w:rsidRDefault="008C1348" w:rsidP="005A4CB9">
            <w:pPr>
              <w:spacing w:after="0" w:line="360" w:lineRule="auto"/>
              <w:jc w:val="center"/>
            </w:pPr>
            <w:r w:rsidRPr="005A4CB9">
              <w:rPr>
                <w:rFonts w:eastAsia="新宋体"/>
                <w:szCs w:val="21"/>
              </w:rPr>
              <w:t>2</w:t>
            </w:r>
          </w:p>
        </w:tc>
        <w:tc>
          <w:tcPr>
            <w:tcW w:w="1395" w:type="dxa"/>
          </w:tcPr>
          <w:p w:rsidR="00F42FEA" w:rsidRPr="005A4CB9" w:rsidRDefault="008C1348" w:rsidP="005A4CB9">
            <w:pPr>
              <w:spacing w:after="0" w:line="360" w:lineRule="auto"/>
              <w:jc w:val="center"/>
            </w:pPr>
            <w:r w:rsidRPr="005A4CB9">
              <w:rPr>
                <w:rFonts w:eastAsia="新宋体"/>
                <w:szCs w:val="21"/>
              </w:rPr>
              <w:t>3</w:t>
            </w:r>
          </w:p>
        </w:tc>
        <w:tc>
          <w:tcPr>
            <w:tcW w:w="1395" w:type="dxa"/>
          </w:tcPr>
          <w:p w:rsidR="00F42FEA" w:rsidRPr="005A4CB9" w:rsidRDefault="008C1348" w:rsidP="005A4CB9">
            <w:pPr>
              <w:spacing w:after="0" w:line="360" w:lineRule="auto"/>
              <w:jc w:val="center"/>
            </w:pPr>
            <w:r w:rsidRPr="005A4CB9">
              <w:rPr>
                <w:rFonts w:eastAsia="新宋体"/>
                <w:szCs w:val="21"/>
              </w:rPr>
              <w:t>4</w:t>
            </w:r>
          </w:p>
        </w:tc>
        <w:tc>
          <w:tcPr>
            <w:tcW w:w="1395" w:type="dxa"/>
          </w:tcPr>
          <w:p w:rsidR="00F42FEA" w:rsidRPr="005A4CB9" w:rsidRDefault="008C1348" w:rsidP="005A4CB9">
            <w:pPr>
              <w:spacing w:after="0" w:line="360" w:lineRule="auto"/>
              <w:jc w:val="center"/>
            </w:pPr>
            <w:r w:rsidRPr="005A4CB9">
              <w:rPr>
                <w:rFonts w:eastAsia="新宋体"/>
                <w:szCs w:val="21"/>
              </w:rPr>
              <w:t>5</w:t>
            </w:r>
          </w:p>
        </w:tc>
      </w:tr>
    </w:tbl>
    <w:p w:rsidR="00F42FEA" w:rsidRPr="005A4CB9" w:rsidRDefault="008C1348" w:rsidP="005A4CB9">
      <w:pPr>
        <w:spacing w:after="0" w:line="360" w:lineRule="auto"/>
      </w:pPr>
      <w:r w:rsidRPr="005A4CB9">
        <w:rPr>
          <w:rFonts w:ascii="宋体" w:hAnsi="宋体" w:cs="宋体" w:hint="eastAsia"/>
          <w:szCs w:val="21"/>
        </w:rPr>
        <w:t>①</w:t>
      </w:r>
      <w:r w:rsidRPr="005A4CB9">
        <w:rPr>
          <w:rFonts w:eastAsia="新宋体"/>
          <w:szCs w:val="21"/>
        </w:rPr>
        <w:t>表格中还应该添加的栏目是：</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w:t>
      </w:r>
    </w:p>
    <w:p w:rsidR="00F42FEA" w:rsidRPr="005A4CB9" w:rsidRDefault="008C1348" w:rsidP="005A4CB9">
      <w:pPr>
        <w:spacing w:after="0" w:line="360" w:lineRule="auto"/>
      </w:pPr>
      <w:r w:rsidRPr="005A4CB9">
        <w:rPr>
          <w:rFonts w:ascii="宋体" w:hAnsi="宋体" w:cs="宋体" w:hint="eastAsia"/>
          <w:szCs w:val="21"/>
        </w:rPr>
        <w:t>②</w:t>
      </w:r>
      <w:r w:rsidRPr="005A4CB9">
        <w:rPr>
          <w:rFonts w:eastAsia="新宋体"/>
          <w:szCs w:val="21"/>
        </w:rPr>
        <w:t>在图乙中画出重力与质量的关系图象；</w:t>
      </w:r>
    </w:p>
    <w:p w:rsidR="00F42FEA" w:rsidRPr="005A4CB9" w:rsidRDefault="008C1348" w:rsidP="005A4CB9">
      <w:pPr>
        <w:spacing w:after="0" w:line="360" w:lineRule="auto"/>
      </w:pPr>
      <w:r w:rsidRPr="005A4CB9">
        <w:rPr>
          <w:rFonts w:ascii="宋体" w:hAnsi="宋体" w:cs="宋体" w:hint="eastAsia"/>
          <w:szCs w:val="21"/>
        </w:rPr>
        <w:t>③</w:t>
      </w:r>
      <w:r w:rsidRPr="005A4CB9">
        <w:rPr>
          <w:rFonts w:eastAsia="新宋体"/>
          <w:szCs w:val="21"/>
        </w:rPr>
        <w:t>由此可得实验结论：</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w:t>
      </w:r>
    </w:p>
    <w:p w:rsidR="00F42FEA" w:rsidRPr="005A4CB9" w:rsidRDefault="008C1348" w:rsidP="005A4CB9">
      <w:pPr>
        <w:spacing w:after="0" w:line="360" w:lineRule="auto"/>
      </w:pPr>
      <w:r w:rsidRPr="005A4CB9">
        <w:rPr>
          <w:rFonts w:eastAsia="新宋体"/>
          <w:szCs w:val="21"/>
        </w:rPr>
        <w:t>（</w:t>
      </w:r>
      <w:r w:rsidRPr="005A4CB9">
        <w:rPr>
          <w:rFonts w:eastAsia="新宋体"/>
          <w:szCs w:val="21"/>
        </w:rPr>
        <w:t>3</w:t>
      </w:r>
      <w:r w:rsidRPr="005A4CB9">
        <w:rPr>
          <w:rFonts w:eastAsia="新宋体"/>
          <w:szCs w:val="21"/>
        </w:rPr>
        <w:t>）实验中多次测量的目的是</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w:t>
      </w:r>
    </w:p>
    <w:p w:rsidR="00F42FEA" w:rsidRPr="005A4CB9" w:rsidRDefault="008C1348" w:rsidP="005A4CB9">
      <w:pPr>
        <w:spacing w:after="0" w:line="360" w:lineRule="auto"/>
      </w:pPr>
      <w:r w:rsidRPr="005A4CB9">
        <w:rPr>
          <w:rFonts w:eastAsia="新宋体"/>
          <w:szCs w:val="21"/>
        </w:rPr>
        <w:t>（</w:t>
      </w:r>
      <w:r w:rsidRPr="005A4CB9">
        <w:rPr>
          <w:rFonts w:eastAsia="新宋体"/>
          <w:szCs w:val="21"/>
        </w:rPr>
        <w:t>4</w:t>
      </w:r>
      <w:r w:rsidRPr="005A4CB9">
        <w:rPr>
          <w:rFonts w:eastAsia="新宋体"/>
          <w:szCs w:val="21"/>
        </w:rPr>
        <w:t>）完成上述实验后，小明又将如图所示的装置放在水平桌面上，逐渐改变木板</w:t>
      </w:r>
      <w:r w:rsidRPr="005A4CB9">
        <w:rPr>
          <w:rFonts w:eastAsia="新宋体"/>
          <w:szCs w:val="21"/>
        </w:rPr>
        <w:t>M</w:t>
      </w:r>
      <w:r w:rsidRPr="005A4CB9">
        <w:rPr>
          <w:rFonts w:eastAsia="新宋体"/>
          <w:szCs w:val="21"/>
        </w:rPr>
        <w:t>与桌面的夹角</w:t>
      </w:r>
      <w:r w:rsidRPr="005A4CB9">
        <w:rPr>
          <w:rFonts w:eastAsia="新宋体"/>
          <w:szCs w:val="21"/>
        </w:rPr>
        <w:t>a</w:t>
      </w:r>
      <w:r w:rsidRPr="005A4CB9">
        <w:rPr>
          <w:rFonts w:eastAsia="新宋体"/>
          <w:szCs w:val="21"/>
        </w:rPr>
        <w:t>，观察到悬线</w:t>
      </w:r>
      <w:r w:rsidRPr="005A4CB9">
        <w:rPr>
          <w:rFonts w:eastAsia="新宋体"/>
          <w:szCs w:val="21"/>
        </w:rPr>
        <w:t>OA</w:t>
      </w:r>
      <w:r w:rsidRPr="005A4CB9">
        <w:rPr>
          <w:rFonts w:eastAsia="新宋体"/>
          <w:szCs w:val="21"/>
        </w:rPr>
        <w:t>的方向</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（选填</w:t>
      </w:r>
      <w:r w:rsidRPr="005A4CB9">
        <w:rPr>
          <w:rFonts w:eastAsia="新宋体"/>
          <w:szCs w:val="21"/>
        </w:rPr>
        <w:t>“</w:t>
      </w:r>
      <w:r w:rsidRPr="005A4CB9">
        <w:rPr>
          <w:rFonts w:eastAsia="新宋体"/>
          <w:szCs w:val="21"/>
        </w:rPr>
        <w:t>变化或</w:t>
      </w:r>
      <w:r w:rsidRPr="005A4CB9">
        <w:rPr>
          <w:rFonts w:eastAsia="新宋体"/>
          <w:szCs w:val="21"/>
        </w:rPr>
        <w:t>“</w:t>
      </w:r>
      <w:r w:rsidRPr="005A4CB9">
        <w:rPr>
          <w:rFonts w:eastAsia="新宋体"/>
          <w:szCs w:val="21"/>
        </w:rPr>
        <w:t>不变</w:t>
      </w:r>
      <w:r w:rsidRPr="005A4CB9">
        <w:rPr>
          <w:rFonts w:eastAsia="新宋体"/>
          <w:szCs w:val="21"/>
        </w:rPr>
        <w:t>”</w:t>
      </w:r>
      <w:r w:rsidRPr="005A4CB9">
        <w:rPr>
          <w:rFonts w:eastAsia="新宋体"/>
          <w:szCs w:val="21"/>
        </w:rPr>
        <w:t>）；从实验观察到的现象可以得出：重力的方向总是</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w:t>
      </w:r>
    </w:p>
    <w:p w:rsidR="00F42FEA" w:rsidRPr="005A4CB9" w:rsidRDefault="008C1348" w:rsidP="005A4CB9">
      <w:pPr>
        <w:spacing w:after="0" w:line="360" w:lineRule="auto"/>
      </w:pPr>
      <w:r w:rsidRPr="005A4CB9">
        <w:rPr>
          <w:rFonts w:eastAsia="新宋体"/>
          <w:noProof/>
          <w:szCs w:val="21"/>
        </w:rPr>
        <w:drawing>
          <wp:inline distT="0" distB="0" distL="0" distR="0">
            <wp:extent cx="1133475" cy="1181100"/>
            <wp:effectExtent l="0" t="0" r="9525" b="0"/>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535289" name="图片 138"/>
                    <pic:cNvPicPr>
                      <a:picLocks noChangeAspect="1" noChangeArrowheads="1"/>
                    </pic:cNvPicPr>
                  </pic:nvPicPr>
                  <pic:blipFill>
                    <a:blip r:embed="rId69">
                      <a:extLst>
                        <a:ext uri="{28A0092B-C50C-407E-A947-70E740481C1C}">
                          <a14:useLocalDpi xmlns:a14="http://schemas.microsoft.com/office/drawing/2010/main" val="0"/>
                        </a:ext>
                      </a:extLst>
                    </a:blip>
                    <a:stretch>
                      <a:fillRect/>
                    </a:stretch>
                  </pic:blipFill>
                  <pic:spPr>
                    <a:xfrm>
                      <a:off x="0" y="0"/>
                      <a:ext cx="1133475" cy="1181100"/>
                    </a:xfrm>
                    <a:prstGeom prst="rect">
                      <a:avLst/>
                    </a:prstGeom>
                    <a:noFill/>
                    <a:ln>
                      <a:noFill/>
                    </a:ln>
                  </pic:spPr>
                </pic:pic>
              </a:graphicData>
            </a:graphic>
          </wp:inline>
        </w:drawing>
      </w:r>
    </w:p>
    <w:p w:rsidR="00F42FEA" w:rsidRPr="005A4CB9" w:rsidRDefault="008C1348" w:rsidP="005A4CB9">
      <w:pPr>
        <w:spacing w:after="0" w:line="360" w:lineRule="auto"/>
        <w:rPr>
          <w:rFonts w:eastAsia="新宋体"/>
          <w:color w:val="FF0000"/>
          <w:szCs w:val="21"/>
        </w:rPr>
      </w:pPr>
      <w:r w:rsidRPr="005A4CB9">
        <w:rPr>
          <w:rFonts w:eastAsia="新宋体"/>
          <w:color w:val="FF0000"/>
          <w:szCs w:val="21"/>
        </w:rPr>
        <w:lastRenderedPageBreak/>
        <w:t>【答案】（</w:t>
      </w:r>
      <w:r w:rsidRPr="005A4CB9">
        <w:rPr>
          <w:rFonts w:eastAsia="新宋体"/>
          <w:color w:val="FF0000"/>
          <w:szCs w:val="21"/>
        </w:rPr>
        <w:t>1</w:t>
      </w:r>
      <w:r w:rsidRPr="005A4CB9">
        <w:rPr>
          <w:rFonts w:eastAsia="新宋体"/>
          <w:color w:val="FF0000"/>
          <w:szCs w:val="21"/>
        </w:rPr>
        <w:t>）</w:t>
      </w:r>
      <w:r w:rsidRPr="005A4CB9">
        <w:rPr>
          <w:rFonts w:eastAsia="新宋体"/>
          <w:color w:val="FF0000"/>
          <w:szCs w:val="21"/>
        </w:rPr>
        <w:t>2</w:t>
      </w:r>
      <w:r w:rsidRPr="005A4CB9">
        <w:rPr>
          <w:rFonts w:eastAsia="新宋体"/>
          <w:color w:val="FF0000"/>
          <w:szCs w:val="21"/>
        </w:rPr>
        <w:t>；（</w:t>
      </w:r>
      <w:r w:rsidRPr="005A4CB9">
        <w:rPr>
          <w:rFonts w:eastAsia="新宋体"/>
          <w:color w:val="FF0000"/>
          <w:szCs w:val="21"/>
        </w:rPr>
        <w:t>2</w:t>
      </w:r>
      <w:r w:rsidRPr="005A4CB9">
        <w:rPr>
          <w:rFonts w:eastAsia="新宋体"/>
          <w:color w:val="FF0000"/>
          <w:szCs w:val="21"/>
        </w:rPr>
        <w:t>）</w:t>
      </w:r>
      <w:r w:rsidRPr="005A4CB9">
        <w:rPr>
          <w:rFonts w:ascii="宋体" w:hAnsi="宋体" w:cs="宋体" w:hint="eastAsia"/>
          <w:color w:val="FF0000"/>
          <w:szCs w:val="21"/>
        </w:rPr>
        <w:t>①</w:t>
      </w:r>
      <w:r w:rsidRPr="005A4CB9">
        <w:rPr>
          <w:rFonts w:eastAsia="新宋体"/>
          <w:color w:val="FF0000"/>
          <w:szCs w:val="21"/>
        </w:rPr>
        <w:t>重力与质量的比值；</w:t>
      </w:r>
      <w:r w:rsidRPr="005A4CB9">
        <w:rPr>
          <w:rFonts w:ascii="宋体" w:hAnsi="宋体" w:cs="宋体" w:hint="eastAsia"/>
          <w:color w:val="FF0000"/>
          <w:szCs w:val="21"/>
        </w:rPr>
        <w:t>②</w:t>
      </w:r>
      <w:r w:rsidRPr="005A4CB9">
        <w:rPr>
          <w:rFonts w:eastAsia="新宋体"/>
          <w:color w:val="FF0000"/>
          <w:szCs w:val="21"/>
        </w:rPr>
        <w:t>如下图；</w:t>
      </w:r>
      <w:r w:rsidRPr="005A4CB9">
        <w:rPr>
          <w:rFonts w:ascii="宋体" w:hAnsi="宋体" w:cs="宋体" w:hint="eastAsia"/>
          <w:color w:val="FF0000"/>
          <w:szCs w:val="21"/>
        </w:rPr>
        <w:t>③</w:t>
      </w:r>
      <w:r w:rsidRPr="005A4CB9">
        <w:rPr>
          <w:rFonts w:eastAsia="新宋体"/>
          <w:color w:val="FF0000"/>
          <w:szCs w:val="21"/>
        </w:rPr>
        <w:t>物体所受重力跟质量成正比；（</w:t>
      </w:r>
      <w:r w:rsidRPr="005A4CB9">
        <w:rPr>
          <w:rFonts w:eastAsia="新宋体"/>
          <w:color w:val="FF0000"/>
          <w:szCs w:val="21"/>
        </w:rPr>
        <w:t>3</w:t>
      </w:r>
      <w:r w:rsidRPr="005A4CB9">
        <w:rPr>
          <w:rFonts w:eastAsia="新宋体"/>
          <w:color w:val="FF0000"/>
          <w:szCs w:val="21"/>
        </w:rPr>
        <w:t>）使所得结论具有普遍性；（</w:t>
      </w:r>
      <w:r w:rsidRPr="005A4CB9">
        <w:rPr>
          <w:rFonts w:eastAsia="新宋体"/>
          <w:color w:val="FF0000"/>
          <w:szCs w:val="21"/>
        </w:rPr>
        <w:t>4</w:t>
      </w:r>
      <w:r w:rsidRPr="005A4CB9">
        <w:rPr>
          <w:rFonts w:eastAsia="新宋体"/>
          <w:color w:val="FF0000"/>
          <w:szCs w:val="21"/>
        </w:rPr>
        <w:t>）不变；竖直向下。</w:t>
      </w:r>
    </w:p>
    <w:p w:rsidR="00F42FEA" w:rsidRPr="005A4CB9" w:rsidRDefault="008C1348" w:rsidP="005A4CB9">
      <w:pPr>
        <w:spacing w:after="0" w:line="360" w:lineRule="auto"/>
        <w:rPr>
          <w:color w:val="FF0000"/>
        </w:rPr>
      </w:pPr>
      <w:r w:rsidRPr="005A4CB9">
        <w:rPr>
          <w:rFonts w:eastAsia="新宋体"/>
          <w:noProof/>
          <w:color w:val="FF0000"/>
          <w:szCs w:val="21"/>
        </w:rPr>
        <w:drawing>
          <wp:inline distT="0" distB="0" distL="0" distR="0">
            <wp:extent cx="2653246" cy="2238375"/>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583246" name="图片 7"/>
                    <pic:cNvPicPr>
                      <a:picLocks noChangeAspect="1" noChangeArrowheads="1"/>
                    </pic:cNvPicPr>
                  </pic:nvPicPr>
                  <pic:blipFill>
                    <a:blip r:embed="rId70">
                      <a:extLst>
                        <a:ext uri="{28A0092B-C50C-407E-A947-70E740481C1C}">
                          <a14:useLocalDpi xmlns:a14="http://schemas.microsoft.com/office/drawing/2010/main" val="0"/>
                        </a:ext>
                      </a:extLst>
                    </a:blip>
                    <a:stretch>
                      <a:fillRect/>
                    </a:stretch>
                  </pic:blipFill>
                  <pic:spPr>
                    <a:xfrm>
                      <a:off x="0" y="0"/>
                      <a:ext cx="2653246" cy="2238375"/>
                    </a:xfrm>
                    <a:prstGeom prst="rect">
                      <a:avLst/>
                    </a:prstGeom>
                    <a:noFill/>
                    <a:ln>
                      <a:noFill/>
                    </a:ln>
                  </pic:spPr>
                </pic:pic>
              </a:graphicData>
            </a:graphic>
          </wp:inline>
        </w:drawing>
      </w:r>
    </w:p>
    <w:p w:rsidR="00F42FEA" w:rsidRPr="005A4CB9" w:rsidRDefault="008C1348" w:rsidP="005A4CB9">
      <w:pPr>
        <w:spacing w:after="0" w:line="360" w:lineRule="auto"/>
        <w:rPr>
          <w:color w:val="FF0000"/>
        </w:rPr>
      </w:pPr>
      <w:r w:rsidRPr="005A4CB9">
        <w:rPr>
          <w:rFonts w:eastAsia="新宋体"/>
          <w:color w:val="FF0000"/>
          <w:szCs w:val="21"/>
        </w:rPr>
        <w:t>【解析】（</w:t>
      </w:r>
      <w:r w:rsidRPr="005A4CB9">
        <w:rPr>
          <w:rFonts w:eastAsia="新宋体"/>
          <w:color w:val="FF0000"/>
          <w:szCs w:val="21"/>
        </w:rPr>
        <w:t>1</w:t>
      </w:r>
      <w:r w:rsidRPr="005A4CB9">
        <w:rPr>
          <w:rFonts w:eastAsia="新宋体"/>
          <w:color w:val="FF0000"/>
          <w:szCs w:val="21"/>
        </w:rPr>
        <w:t>）从图甲中可看出弹簧测力计的指针恰好指在</w:t>
      </w:r>
      <w:r w:rsidRPr="005A4CB9">
        <w:rPr>
          <w:rFonts w:eastAsia="新宋体"/>
          <w:color w:val="FF0000"/>
          <w:szCs w:val="21"/>
        </w:rPr>
        <w:t>2</w:t>
      </w:r>
      <w:r w:rsidRPr="005A4CB9">
        <w:rPr>
          <w:rFonts w:eastAsia="新宋体"/>
          <w:color w:val="FF0000"/>
          <w:szCs w:val="21"/>
        </w:rPr>
        <w:t>处，所以其示数为</w:t>
      </w:r>
      <w:r w:rsidRPr="005A4CB9">
        <w:rPr>
          <w:rFonts w:eastAsia="新宋体"/>
          <w:color w:val="FF0000"/>
          <w:szCs w:val="21"/>
        </w:rPr>
        <w:t>2N</w:t>
      </w:r>
      <w:r w:rsidRPr="005A4CB9">
        <w:rPr>
          <w:rFonts w:eastAsia="新宋体"/>
          <w:color w:val="FF0000"/>
          <w:szCs w:val="21"/>
        </w:rPr>
        <w:t>。</w:t>
      </w:r>
    </w:p>
    <w:p w:rsidR="00F42FEA" w:rsidRPr="005A4CB9" w:rsidRDefault="008C1348" w:rsidP="005A4CB9">
      <w:pPr>
        <w:spacing w:after="0" w:line="360" w:lineRule="auto"/>
        <w:rPr>
          <w:color w:val="FF0000"/>
        </w:rPr>
      </w:pPr>
      <w:r w:rsidRPr="005A4CB9">
        <w:rPr>
          <w:rFonts w:eastAsia="新宋体"/>
          <w:color w:val="FF0000"/>
          <w:szCs w:val="21"/>
        </w:rPr>
        <w:t>（</w:t>
      </w:r>
      <w:r w:rsidRPr="005A4CB9">
        <w:rPr>
          <w:rFonts w:eastAsia="新宋体"/>
          <w:color w:val="FF0000"/>
          <w:szCs w:val="21"/>
        </w:rPr>
        <w:t>2</w:t>
      </w:r>
      <w:r w:rsidRPr="005A4CB9">
        <w:rPr>
          <w:rFonts w:eastAsia="新宋体"/>
          <w:color w:val="FF0000"/>
          <w:szCs w:val="21"/>
        </w:rPr>
        <w:t>）</w:t>
      </w:r>
      <w:r w:rsidRPr="005A4CB9">
        <w:rPr>
          <w:rFonts w:ascii="宋体" w:hAnsi="宋体" w:cs="宋体" w:hint="eastAsia"/>
          <w:color w:val="FF0000"/>
          <w:szCs w:val="21"/>
        </w:rPr>
        <w:t>①</w:t>
      </w:r>
      <w:r w:rsidRPr="005A4CB9">
        <w:rPr>
          <w:rFonts w:eastAsiaTheme="minorEastAsia"/>
          <w:color w:val="FF0000"/>
          <w:szCs w:val="21"/>
        </w:rPr>
        <w:t>实验的目的是为了探究重力与质量的关系，所以</w:t>
      </w:r>
      <w:r w:rsidRPr="005A4CB9">
        <w:rPr>
          <w:rFonts w:eastAsia="新宋体"/>
          <w:color w:val="FF0000"/>
          <w:szCs w:val="21"/>
        </w:rPr>
        <w:t>表格中还应该添加的栏目是：重力与质量的比值；</w:t>
      </w:r>
    </w:p>
    <w:p w:rsidR="00F42FEA" w:rsidRPr="005A4CB9" w:rsidRDefault="008C1348" w:rsidP="005A4CB9">
      <w:pPr>
        <w:spacing w:after="0" w:line="360" w:lineRule="auto"/>
        <w:rPr>
          <w:color w:val="FF0000"/>
        </w:rPr>
      </w:pPr>
      <w:r w:rsidRPr="005A4CB9">
        <w:rPr>
          <w:rFonts w:ascii="宋体" w:hAnsi="宋体" w:cs="宋体" w:hint="eastAsia"/>
          <w:color w:val="FF0000"/>
          <w:szCs w:val="21"/>
        </w:rPr>
        <w:t>②</w:t>
      </w:r>
      <w:r w:rsidRPr="005A4CB9">
        <w:rPr>
          <w:rFonts w:eastAsia="新宋体"/>
          <w:color w:val="FF0000"/>
          <w:szCs w:val="21"/>
        </w:rPr>
        <w:t>根据描点法，分别描出（</w:t>
      </w:r>
      <w:r w:rsidRPr="005A4CB9">
        <w:rPr>
          <w:rFonts w:eastAsia="新宋体"/>
          <w:color w:val="FF0000"/>
          <w:szCs w:val="21"/>
        </w:rPr>
        <w:t>1N</w:t>
      </w:r>
      <w:r w:rsidRPr="005A4CB9">
        <w:rPr>
          <w:rFonts w:eastAsia="新宋体"/>
          <w:color w:val="FF0000"/>
          <w:szCs w:val="21"/>
        </w:rPr>
        <w:t>，</w:t>
      </w:r>
      <w:r w:rsidRPr="005A4CB9">
        <w:rPr>
          <w:rFonts w:eastAsia="新宋体"/>
          <w:color w:val="FF0000"/>
          <w:szCs w:val="21"/>
        </w:rPr>
        <w:t>100g</w:t>
      </w:r>
      <w:r w:rsidRPr="005A4CB9">
        <w:rPr>
          <w:rFonts w:eastAsia="新宋体"/>
          <w:color w:val="FF0000"/>
          <w:szCs w:val="21"/>
        </w:rPr>
        <w:t>）（</w:t>
      </w:r>
      <w:r w:rsidRPr="005A4CB9">
        <w:rPr>
          <w:rFonts w:eastAsia="新宋体"/>
          <w:color w:val="FF0000"/>
          <w:szCs w:val="21"/>
        </w:rPr>
        <w:t>2N</w:t>
      </w:r>
      <w:r w:rsidRPr="005A4CB9">
        <w:rPr>
          <w:rFonts w:eastAsia="新宋体"/>
          <w:color w:val="FF0000"/>
          <w:szCs w:val="21"/>
        </w:rPr>
        <w:t>，</w:t>
      </w:r>
      <w:r w:rsidRPr="005A4CB9">
        <w:rPr>
          <w:rFonts w:eastAsia="新宋体"/>
          <w:color w:val="FF0000"/>
          <w:szCs w:val="21"/>
        </w:rPr>
        <w:t>200g</w:t>
      </w:r>
      <w:r w:rsidRPr="005A4CB9">
        <w:rPr>
          <w:rFonts w:eastAsia="新宋体"/>
          <w:color w:val="FF0000"/>
          <w:szCs w:val="21"/>
        </w:rPr>
        <w:t>）（</w:t>
      </w:r>
      <w:r w:rsidRPr="005A4CB9">
        <w:rPr>
          <w:rFonts w:eastAsia="新宋体"/>
          <w:color w:val="FF0000"/>
          <w:szCs w:val="21"/>
        </w:rPr>
        <w:t>3N</w:t>
      </w:r>
      <w:r w:rsidRPr="005A4CB9">
        <w:rPr>
          <w:rFonts w:eastAsia="新宋体"/>
          <w:color w:val="FF0000"/>
          <w:szCs w:val="21"/>
        </w:rPr>
        <w:t>，</w:t>
      </w:r>
      <w:r w:rsidRPr="005A4CB9">
        <w:rPr>
          <w:rFonts w:eastAsia="新宋体"/>
          <w:color w:val="FF0000"/>
          <w:szCs w:val="21"/>
        </w:rPr>
        <w:t>300g</w:t>
      </w:r>
      <w:r w:rsidRPr="005A4CB9">
        <w:rPr>
          <w:rFonts w:eastAsia="新宋体"/>
          <w:color w:val="FF0000"/>
          <w:szCs w:val="21"/>
        </w:rPr>
        <w:t>）（</w:t>
      </w:r>
      <w:r w:rsidRPr="005A4CB9">
        <w:rPr>
          <w:rFonts w:eastAsia="新宋体"/>
          <w:color w:val="FF0000"/>
          <w:szCs w:val="21"/>
        </w:rPr>
        <w:t>4N</w:t>
      </w:r>
      <w:r w:rsidRPr="005A4CB9">
        <w:rPr>
          <w:rFonts w:eastAsia="新宋体"/>
          <w:color w:val="FF0000"/>
          <w:szCs w:val="21"/>
        </w:rPr>
        <w:t>，</w:t>
      </w:r>
      <w:r w:rsidRPr="005A4CB9">
        <w:rPr>
          <w:rFonts w:eastAsia="新宋体"/>
          <w:color w:val="FF0000"/>
          <w:szCs w:val="21"/>
        </w:rPr>
        <w:t>400g</w:t>
      </w:r>
      <w:r w:rsidRPr="005A4CB9">
        <w:rPr>
          <w:rFonts w:eastAsia="新宋体"/>
          <w:color w:val="FF0000"/>
          <w:szCs w:val="21"/>
        </w:rPr>
        <w:t>）（</w:t>
      </w:r>
      <w:r w:rsidRPr="005A4CB9">
        <w:rPr>
          <w:rFonts w:eastAsia="新宋体"/>
          <w:color w:val="FF0000"/>
          <w:szCs w:val="21"/>
        </w:rPr>
        <w:t>5N</w:t>
      </w:r>
      <w:r w:rsidRPr="005A4CB9">
        <w:rPr>
          <w:rFonts w:eastAsia="新宋体"/>
          <w:color w:val="FF0000"/>
          <w:szCs w:val="21"/>
        </w:rPr>
        <w:t>，</w:t>
      </w:r>
      <w:r w:rsidRPr="005A4CB9">
        <w:rPr>
          <w:rFonts w:eastAsia="新宋体"/>
          <w:color w:val="FF0000"/>
          <w:szCs w:val="21"/>
        </w:rPr>
        <w:t>500g</w:t>
      </w:r>
      <w:r w:rsidRPr="005A4CB9">
        <w:rPr>
          <w:rFonts w:eastAsia="新宋体"/>
          <w:color w:val="FF0000"/>
          <w:szCs w:val="21"/>
        </w:rPr>
        <w:t>）对应的点，再</w:t>
      </w:r>
      <w:r w:rsidRPr="005A4CB9">
        <w:rPr>
          <w:rFonts w:eastAsia="新宋体"/>
          <w:color w:val="FF0000"/>
          <w:szCs w:val="21"/>
        </w:rPr>
        <w:t>将各点连接起来，作出重力与质量的关系图象如下：</w:t>
      </w:r>
    </w:p>
    <w:p w:rsidR="00F42FEA" w:rsidRPr="005A4CB9" w:rsidRDefault="008C1348" w:rsidP="005A4CB9">
      <w:pPr>
        <w:spacing w:after="0" w:line="360" w:lineRule="auto"/>
        <w:rPr>
          <w:color w:val="FF0000"/>
        </w:rPr>
      </w:pPr>
      <w:r w:rsidRPr="005A4CB9">
        <w:rPr>
          <w:rFonts w:eastAsia="新宋体"/>
          <w:noProof/>
          <w:color w:val="FF0000"/>
          <w:szCs w:val="21"/>
        </w:rPr>
        <w:drawing>
          <wp:inline distT="0" distB="0" distL="0" distR="0">
            <wp:extent cx="2325824" cy="1962150"/>
            <wp:effectExtent l="0" t="0" r="0" b="0"/>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562705" name="图片 137"/>
                    <pic:cNvPicPr>
                      <a:picLocks noChangeAspect="1" noChangeArrowheads="1"/>
                    </pic:cNvPicPr>
                  </pic:nvPicPr>
                  <pic:blipFill>
                    <a:blip r:embed="rId70">
                      <a:extLst>
                        <a:ext uri="{28A0092B-C50C-407E-A947-70E740481C1C}">
                          <a14:useLocalDpi xmlns:a14="http://schemas.microsoft.com/office/drawing/2010/main" val="0"/>
                        </a:ext>
                      </a:extLst>
                    </a:blip>
                    <a:stretch>
                      <a:fillRect/>
                    </a:stretch>
                  </pic:blipFill>
                  <pic:spPr>
                    <a:xfrm>
                      <a:off x="0" y="0"/>
                      <a:ext cx="2325824" cy="1962150"/>
                    </a:xfrm>
                    <a:prstGeom prst="rect">
                      <a:avLst/>
                    </a:prstGeom>
                    <a:noFill/>
                    <a:ln>
                      <a:noFill/>
                    </a:ln>
                  </pic:spPr>
                </pic:pic>
              </a:graphicData>
            </a:graphic>
          </wp:inline>
        </w:drawing>
      </w:r>
    </w:p>
    <w:p w:rsidR="00F42FEA" w:rsidRPr="005A4CB9" w:rsidRDefault="008C1348" w:rsidP="005A4CB9">
      <w:pPr>
        <w:spacing w:after="0" w:line="360" w:lineRule="auto"/>
        <w:rPr>
          <w:color w:val="FF0000"/>
        </w:rPr>
      </w:pPr>
      <w:r w:rsidRPr="005A4CB9">
        <w:rPr>
          <w:rFonts w:ascii="宋体" w:hAnsi="宋体" w:cs="宋体" w:hint="eastAsia"/>
          <w:color w:val="FF0000"/>
          <w:szCs w:val="21"/>
        </w:rPr>
        <w:t>③</w:t>
      </w:r>
      <w:r w:rsidRPr="005A4CB9">
        <w:rPr>
          <w:rFonts w:eastAsia="新宋体"/>
          <w:color w:val="FF0000"/>
          <w:szCs w:val="21"/>
        </w:rPr>
        <w:t>根据图像可看出，物体的重力与质量关系成一条通过原点的直线，所以物体所受重力跟质量成正比；</w:t>
      </w:r>
    </w:p>
    <w:p w:rsidR="00F42FEA" w:rsidRPr="005A4CB9" w:rsidRDefault="008C1348" w:rsidP="005A4CB9">
      <w:pPr>
        <w:spacing w:after="0" w:line="360" w:lineRule="auto"/>
        <w:rPr>
          <w:color w:val="FF0000"/>
        </w:rPr>
      </w:pPr>
      <w:r w:rsidRPr="005A4CB9">
        <w:rPr>
          <w:rFonts w:eastAsia="新宋体"/>
          <w:color w:val="FF0000"/>
          <w:szCs w:val="21"/>
        </w:rPr>
        <w:t>（</w:t>
      </w:r>
      <w:r w:rsidRPr="005A4CB9">
        <w:rPr>
          <w:rFonts w:eastAsia="新宋体"/>
          <w:color w:val="FF0000"/>
          <w:szCs w:val="21"/>
        </w:rPr>
        <w:t>3</w:t>
      </w:r>
      <w:r w:rsidRPr="005A4CB9">
        <w:rPr>
          <w:rFonts w:eastAsia="新宋体"/>
          <w:color w:val="FF0000"/>
          <w:szCs w:val="21"/>
        </w:rPr>
        <w:t>）实验中多次测量的目的是使所得结论具有普遍性，避免偶然性；</w:t>
      </w:r>
    </w:p>
    <w:p w:rsidR="00F42FEA" w:rsidRPr="005A4CB9" w:rsidRDefault="008C1348" w:rsidP="005A4CB9">
      <w:pPr>
        <w:spacing w:after="0" w:line="360" w:lineRule="auto"/>
        <w:rPr>
          <w:color w:val="FF0000"/>
        </w:rPr>
      </w:pPr>
      <w:r w:rsidRPr="005A4CB9">
        <w:rPr>
          <w:rFonts w:eastAsia="新宋体"/>
          <w:color w:val="FF0000"/>
          <w:szCs w:val="21"/>
        </w:rPr>
        <w:t>（</w:t>
      </w:r>
      <w:r w:rsidRPr="005A4CB9">
        <w:rPr>
          <w:rFonts w:eastAsia="新宋体"/>
          <w:color w:val="FF0000"/>
          <w:szCs w:val="21"/>
        </w:rPr>
        <w:t>4</w:t>
      </w:r>
      <w:r w:rsidRPr="005A4CB9">
        <w:rPr>
          <w:rFonts w:eastAsia="新宋体"/>
          <w:color w:val="FF0000"/>
          <w:szCs w:val="21"/>
        </w:rPr>
        <w:t>）由于物体所受的重力方向始终竖直向下；所以不管角度多少，其重力方向总是不变。</w:t>
      </w:r>
    </w:p>
    <w:p w:rsidR="00F42FEA" w:rsidRPr="005A4CB9" w:rsidRDefault="008C1348" w:rsidP="005A4CB9">
      <w:pPr>
        <w:spacing w:after="0" w:line="360" w:lineRule="auto"/>
      </w:pPr>
      <w:r w:rsidRPr="005A4CB9">
        <w:rPr>
          <w:rFonts w:eastAsia="新宋体"/>
          <w:szCs w:val="21"/>
        </w:rPr>
        <w:t>21</w:t>
      </w:r>
      <w:r w:rsidRPr="005A4CB9">
        <w:rPr>
          <w:rFonts w:eastAsia="新宋体"/>
          <w:szCs w:val="21"/>
        </w:rPr>
        <w:t>．我们知道，物体所受空气阻力大小与物体运动的速度大小有关。由此小华猜想：空中下落的物体速度会增大，那么从足够高的高空下落的雨滴速度会不会一直增大，其所受的空气阻力会不会也一直增大？</w:t>
      </w:r>
    </w:p>
    <w:p w:rsidR="00F42FEA" w:rsidRPr="005A4CB9" w:rsidRDefault="008C1348" w:rsidP="005A4CB9">
      <w:pPr>
        <w:spacing w:after="0" w:line="360" w:lineRule="auto"/>
      </w:pPr>
      <w:r w:rsidRPr="005A4CB9">
        <w:rPr>
          <w:rFonts w:eastAsia="新宋体"/>
          <w:szCs w:val="21"/>
        </w:rPr>
        <w:t>请你结合所学物理知识分析：一滴质量为</w:t>
      </w:r>
      <w:r w:rsidRPr="005A4CB9">
        <w:rPr>
          <w:rFonts w:eastAsia="新宋体"/>
          <w:szCs w:val="21"/>
        </w:rPr>
        <w:t>5g</w:t>
      </w:r>
      <w:r w:rsidRPr="005A4CB9">
        <w:rPr>
          <w:rFonts w:eastAsia="新宋体"/>
          <w:szCs w:val="21"/>
        </w:rPr>
        <w:t>的雨滴从高空下落时（假设在无风天气，雨滴下落高度足够大），所受到的最大阻力</w:t>
      </w:r>
      <w:r w:rsidRPr="005A4CB9">
        <w:rPr>
          <w:rFonts w:eastAsia="新宋体"/>
          <w:szCs w:val="21"/>
        </w:rPr>
        <w:t>f</w:t>
      </w:r>
      <w:r w:rsidRPr="005A4CB9">
        <w:rPr>
          <w:rFonts w:eastAsia="新宋体"/>
          <w:szCs w:val="21"/>
        </w:rPr>
        <w:t>＝</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N</w:t>
      </w:r>
      <w:r w:rsidRPr="005A4CB9">
        <w:rPr>
          <w:rFonts w:eastAsia="新宋体"/>
          <w:szCs w:val="21"/>
        </w:rPr>
        <w:t>，此后雨滴做</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运动。（</w:t>
      </w:r>
      <w:r w:rsidRPr="005A4CB9">
        <w:rPr>
          <w:rFonts w:eastAsia="新宋体"/>
          <w:szCs w:val="21"/>
        </w:rPr>
        <w:t>g</w:t>
      </w:r>
      <w:r w:rsidRPr="005A4CB9">
        <w:rPr>
          <w:rFonts w:eastAsia="新宋体"/>
          <w:szCs w:val="21"/>
        </w:rPr>
        <w:t>＝</w:t>
      </w:r>
      <w:r w:rsidRPr="005A4CB9">
        <w:rPr>
          <w:rFonts w:eastAsia="新宋体"/>
          <w:szCs w:val="21"/>
        </w:rPr>
        <w:t>10N/kg</w:t>
      </w:r>
      <w:r w:rsidRPr="005A4CB9">
        <w:rPr>
          <w:rFonts w:eastAsia="新宋体"/>
          <w:szCs w:val="21"/>
        </w:rPr>
        <w:t>）</w:t>
      </w:r>
    </w:p>
    <w:p w:rsidR="00F42FEA" w:rsidRPr="005A4CB9" w:rsidRDefault="008C1348" w:rsidP="005A4CB9">
      <w:pPr>
        <w:spacing w:after="0" w:line="360" w:lineRule="auto"/>
      </w:pPr>
      <w:r w:rsidRPr="005A4CB9">
        <w:rPr>
          <w:rFonts w:eastAsia="新宋体"/>
          <w:szCs w:val="21"/>
        </w:rPr>
        <w:t>如图，小华了解到大小纸锥下落时运动快慢不同主要是因为阻力不同造成的，由此你认为运动物体受到的</w:t>
      </w:r>
      <w:r w:rsidRPr="005A4CB9">
        <w:rPr>
          <w:rFonts w:eastAsia="新宋体"/>
          <w:szCs w:val="21"/>
        </w:rPr>
        <w:lastRenderedPageBreak/>
        <w:t>空气阻力大小还可能与迎风</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有关。</w:t>
      </w:r>
    </w:p>
    <w:p w:rsidR="00F42FEA" w:rsidRPr="005A4CB9" w:rsidRDefault="008C1348" w:rsidP="005A4CB9">
      <w:pPr>
        <w:spacing w:after="0" w:line="360" w:lineRule="auto"/>
      </w:pPr>
      <w:r w:rsidRPr="005A4CB9">
        <w:rPr>
          <w:rFonts w:eastAsia="新宋体"/>
          <w:noProof/>
          <w:szCs w:val="21"/>
        </w:rPr>
        <w:drawing>
          <wp:inline distT="0" distB="0" distL="0" distR="0">
            <wp:extent cx="1123950" cy="419100"/>
            <wp:effectExtent l="0" t="0" r="0" b="0"/>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594168" name="图片 133"/>
                    <pic:cNvPicPr>
                      <a:picLocks noChangeAspect="1" noChangeArrowheads="1"/>
                    </pic:cNvPicPr>
                  </pic:nvPicPr>
                  <pic:blipFill>
                    <a:blip r:embed="rId71">
                      <a:extLst>
                        <a:ext uri="{28A0092B-C50C-407E-A947-70E740481C1C}">
                          <a14:useLocalDpi xmlns:a14="http://schemas.microsoft.com/office/drawing/2010/main" val="0"/>
                        </a:ext>
                      </a:extLst>
                    </a:blip>
                    <a:stretch>
                      <a:fillRect/>
                    </a:stretch>
                  </pic:blipFill>
                  <pic:spPr>
                    <a:xfrm>
                      <a:off x="0" y="0"/>
                      <a:ext cx="1123950" cy="419100"/>
                    </a:xfrm>
                    <a:prstGeom prst="rect">
                      <a:avLst/>
                    </a:prstGeom>
                    <a:noFill/>
                    <a:ln>
                      <a:noFill/>
                    </a:ln>
                  </pic:spPr>
                </pic:pic>
              </a:graphicData>
            </a:graphic>
          </wp:inline>
        </w:drawing>
      </w:r>
    </w:p>
    <w:p w:rsidR="00F42FEA" w:rsidRPr="005A4CB9" w:rsidRDefault="008C1348" w:rsidP="005A4CB9">
      <w:pPr>
        <w:spacing w:after="0" w:line="360" w:lineRule="auto"/>
        <w:rPr>
          <w:color w:val="FF0000"/>
        </w:rPr>
      </w:pPr>
      <w:r w:rsidRPr="005A4CB9">
        <w:rPr>
          <w:rFonts w:eastAsia="新宋体"/>
          <w:color w:val="FF0000"/>
          <w:szCs w:val="21"/>
        </w:rPr>
        <w:t>【答案】（</w:t>
      </w:r>
      <w:r w:rsidRPr="005A4CB9">
        <w:rPr>
          <w:rFonts w:eastAsia="新宋体"/>
          <w:color w:val="FF0000"/>
          <w:szCs w:val="21"/>
        </w:rPr>
        <w:t>1</w:t>
      </w:r>
      <w:r w:rsidRPr="005A4CB9">
        <w:rPr>
          <w:rFonts w:eastAsia="新宋体"/>
          <w:color w:val="FF0000"/>
          <w:szCs w:val="21"/>
        </w:rPr>
        <w:t>）</w:t>
      </w:r>
      <w:r w:rsidRPr="005A4CB9">
        <w:rPr>
          <w:rFonts w:eastAsia="新宋体"/>
          <w:color w:val="FF0000"/>
          <w:szCs w:val="21"/>
        </w:rPr>
        <w:t>0.05</w:t>
      </w:r>
      <w:r w:rsidRPr="005A4CB9">
        <w:rPr>
          <w:rFonts w:eastAsia="新宋体"/>
          <w:color w:val="FF0000"/>
          <w:szCs w:val="21"/>
        </w:rPr>
        <w:t>；匀速直线；（</w:t>
      </w:r>
      <w:r w:rsidRPr="005A4CB9">
        <w:rPr>
          <w:rFonts w:eastAsia="新宋体"/>
          <w:color w:val="FF0000"/>
          <w:szCs w:val="21"/>
        </w:rPr>
        <w:t>2</w:t>
      </w:r>
      <w:r w:rsidRPr="005A4CB9">
        <w:rPr>
          <w:rFonts w:eastAsia="新宋体"/>
          <w:color w:val="FF0000"/>
          <w:szCs w:val="21"/>
        </w:rPr>
        <w:t>）横截面积或形状。</w:t>
      </w:r>
    </w:p>
    <w:p w:rsidR="00F42FEA" w:rsidRPr="005A4CB9" w:rsidRDefault="008C1348" w:rsidP="005A4CB9">
      <w:pPr>
        <w:spacing w:after="0" w:line="360" w:lineRule="auto"/>
        <w:rPr>
          <w:color w:val="FF0000"/>
        </w:rPr>
      </w:pPr>
      <w:r w:rsidRPr="005A4CB9">
        <w:rPr>
          <w:rFonts w:eastAsia="新宋体"/>
          <w:color w:val="FF0000"/>
          <w:szCs w:val="21"/>
        </w:rPr>
        <w:t>【解析】（</w:t>
      </w:r>
      <w:r w:rsidRPr="005A4CB9">
        <w:rPr>
          <w:rFonts w:eastAsia="新宋体"/>
          <w:color w:val="FF0000"/>
          <w:szCs w:val="21"/>
        </w:rPr>
        <w:t>1</w:t>
      </w:r>
      <w:r w:rsidRPr="005A4CB9">
        <w:rPr>
          <w:rFonts w:eastAsia="新宋体"/>
          <w:color w:val="FF0000"/>
          <w:szCs w:val="21"/>
        </w:rPr>
        <w:t>）雨滴从高空下落时受到重力和阻力作用，若雨滴所受空气阻力小于重力，则雨滴下落速度会越来越大，且雨滴受到的空气阻力也会增大；当雨滴达到一定速度时，阻</w:t>
      </w:r>
      <w:r w:rsidRPr="005A4CB9">
        <w:rPr>
          <w:rFonts w:eastAsia="新宋体"/>
          <w:color w:val="FF0000"/>
          <w:szCs w:val="21"/>
        </w:rPr>
        <w:t>力等于重力，此时雨滴受力平衡，而做匀速直线运动，速度不会再增加，速度不会增加，受到的阻力也不会增加，故雨滴所受到的最大阻力为：</w:t>
      </w:r>
      <w:r w:rsidRPr="005A4CB9">
        <w:rPr>
          <w:rFonts w:eastAsia="新宋体"/>
          <w:color w:val="FF0000"/>
          <w:szCs w:val="21"/>
        </w:rPr>
        <w:t>f</w:t>
      </w:r>
      <w:r w:rsidRPr="005A4CB9">
        <w:rPr>
          <w:rFonts w:eastAsia="新宋体"/>
          <w:color w:val="FF0000"/>
          <w:szCs w:val="21"/>
        </w:rPr>
        <w:t>＝</w:t>
      </w:r>
      <w:r w:rsidRPr="005A4CB9">
        <w:rPr>
          <w:rFonts w:eastAsia="新宋体"/>
          <w:color w:val="FF0000"/>
          <w:szCs w:val="21"/>
        </w:rPr>
        <w:t>G</w:t>
      </w:r>
      <w:r w:rsidRPr="005A4CB9">
        <w:rPr>
          <w:rFonts w:eastAsia="新宋体"/>
          <w:color w:val="FF0000"/>
          <w:szCs w:val="21"/>
        </w:rPr>
        <w:t>＝</w:t>
      </w:r>
      <w:r w:rsidRPr="005A4CB9">
        <w:rPr>
          <w:rFonts w:eastAsia="新宋体"/>
          <w:color w:val="FF0000"/>
          <w:szCs w:val="21"/>
        </w:rPr>
        <w:t>mg</w:t>
      </w:r>
      <w:r w:rsidRPr="005A4CB9">
        <w:rPr>
          <w:rFonts w:eastAsia="新宋体"/>
          <w:color w:val="FF0000"/>
          <w:szCs w:val="21"/>
        </w:rPr>
        <w:t>＝</w:t>
      </w:r>
      <w:r w:rsidRPr="005A4CB9">
        <w:rPr>
          <w:rFonts w:eastAsia="新宋体"/>
          <w:color w:val="FF0000"/>
          <w:szCs w:val="21"/>
        </w:rPr>
        <w:t>5×10</w:t>
      </w:r>
      <w:r w:rsidRPr="005A4CB9">
        <w:rPr>
          <w:rFonts w:eastAsia="新宋体"/>
          <w:color w:val="FF0000"/>
          <w:sz w:val="24"/>
          <w:szCs w:val="24"/>
          <w:vertAlign w:val="superscript"/>
        </w:rPr>
        <w:t>﹣</w:t>
      </w:r>
      <w:r w:rsidRPr="005A4CB9">
        <w:rPr>
          <w:rFonts w:eastAsia="新宋体"/>
          <w:color w:val="FF0000"/>
          <w:sz w:val="24"/>
          <w:szCs w:val="24"/>
          <w:vertAlign w:val="superscript"/>
        </w:rPr>
        <w:t>3</w:t>
      </w:r>
      <w:r w:rsidRPr="005A4CB9">
        <w:rPr>
          <w:rFonts w:eastAsia="新宋体"/>
          <w:color w:val="FF0000"/>
          <w:szCs w:val="21"/>
        </w:rPr>
        <w:t>kg×10N/kg</w:t>
      </w:r>
      <w:r w:rsidRPr="005A4CB9">
        <w:rPr>
          <w:rFonts w:eastAsia="新宋体"/>
          <w:color w:val="FF0000"/>
          <w:szCs w:val="21"/>
        </w:rPr>
        <w:t>＝</w:t>
      </w:r>
      <w:r w:rsidRPr="005A4CB9">
        <w:rPr>
          <w:rFonts w:eastAsia="新宋体"/>
          <w:color w:val="FF0000"/>
          <w:szCs w:val="21"/>
        </w:rPr>
        <w:t>0.05N</w:t>
      </w:r>
      <w:r w:rsidRPr="005A4CB9">
        <w:rPr>
          <w:rFonts w:eastAsia="新宋体"/>
          <w:color w:val="FF0000"/>
          <w:szCs w:val="21"/>
        </w:rPr>
        <w:t>；</w:t>
      </w:r>
    </w:p>
    <w:p w:rsidR="00F42FEA" w:rsidRPr="005A4CB9" w:rsidRDefault="008C1348" w:rsidP="005A4CB9">
      <w:pPr>
        <w:spacing w:after="0" w:line="360" w:lineRule="auto"/>
        <w:rPr>
          <w:color w:val="FF0000"/>
        </w:rPr>
      </w:pPr>
      <w:r w:rsidRPr="005A4CB9">
        <w:rPr>
          <w:rFonts w:eastAsia="新宋体"/>
          <w:color w:val="FF0000"/>
          <w:szCs w:val="21"/>
        </w:rPr>
        <w:t>（</w:t>
      </w:r>
      <w:r w:rsidRPr="005A4CB9">
        <w:rPr>
          <w:rFonts w:eastAsia="新宋体"/>
          <w:color w:val="FF0000"/>
          <w:szCs w:val="21"/>
        </w:rPr>
        <w:t>2</w:t>
      </w:r>
      <w:r w:rsidRPr="005A4CB9">
        <w:rPr>
          <w:rFonts w:eastAsia="新宋体"/>
          <w:color w:val="FF0000"/>
          <w:szCs w:val="21"/>
        </w:rPr>
        <w:t>）从图中可看出两纸锥的大小、横截面积等都不相同，所以运动物体受到的空气阻力大小可能与迎风的横截面积或形状有关。</w:t>
      </w:r>
    </w:p>
    <w:p w:rsidR="00F42FEA" w:rsidRPr="005A4CB9" w:rsidRDefault="008C1348" w:rsidP="005A4CB9">
      <w:pPr>
        <w:spacing w:after="0" w:line="360" w:lineRule="auto"/>
      </w:pPr>
      <w:r w:rsidRPr="005A4CB9">
        <w:rPr>
          <w:rFonts w:eastAsia="新宋体"/>
          <w:szCs w:val="21"/>
        </w:rPr>
        <w:t>22</w:t>
      </w:r>
      <w:r w:rsidRPr="005A4CB9">
        <w:rPr>
          <w:rFonts w:eastAsia="新宋体"/>
          <w:szCs w:val="21"/>
        </w:rPr>
        <w:t>．学习了大气压的相关知识后，同学们想估测一下大气压的大小。他们准备了如下器材：不同规格的注射器、两个弹簧测力计（量程为</w:t>
      </w:r>
      <w:r w:rsidRPr="005A4CB9">
        <w:rPr>
          <w:rFonts w:eastAsia="新宋体"/>
          <w:szCs w:val="21"/>
        </w:rPr>
        <w:t>10N</w:t>
      </w:r>
      <w:r w:rsidRPr="005A4CB9">
        <w:rPr>
          <w:rFonts w:eastAsia="新宋体"/>
          <w:szCs w:val="21"/>
        </w:rPr>
        <w:t>）、刻度尺、一个铁丝做成的</w:t>
      </w:r>
      <w:r w:rsidRPr="005A4CB9">
        <w:rPr>
          <w:rFonts w:eastAsia="新宋体"/>
          <w:szCs w:val="21"/>
        </w:rPr>
        <w:t>T</w:t>
      </w:r>
      <w:r w:rsidRPr="005A4CB9">
        <w:rPr>
          <w:rFonts w:eastAsia="新宋体"/>
          <w:szCs w:val="21"/>
        </w:rPr>
        <w:t>型钩、细线、橡皮帽等。某组同学在实验中选了</w:t>
      </w:r>
      <w:r w:rsidRPr="005A4CB9">
        <w:rPr>
          <w:rFonts w:eastAsia="新宋体"/>
          <w:szCs w:val="21"/>
        </w:rPr>
        <w:t>B</w:t>
      </w:r>
      <w:r w:rsidRPr="005A4CB9">
        <w:rPr>
          <w:rFonts w:eastAsia="新宋体"/>
          <w:szCs w:val="21"/>
        </w:rPr>
        <w:t>规格的注射</w:t>
      </w:r>
      <w:r w:rsidRPr="005A4CB9">
        <w:rPr>
          <w:rFonts w:eastAsia="新宋体"/>
          <w:szCs w:val="21"/>
        </w:rPr>
        <w:t>器，发现弹簧测力计的量程太小了。于是设计了图甲实验装置，顺利完成了测量任务。具体步骤如下：</w:t>
      </w:r>
    </w:p>
    <w:p w:rsidR="00F42FEA" w:rsidRPr="005A4CB9" w:rsidRDefault="008C1348" w:rsidP="005A4CB9">
      <w:pPr>
        <w:spacing w:after="0" w:line="360" w:lineRule="auto"/>
      </w:pPr>
      <w:r w:rsidRPr="005A4CB9">
        <w:rPr>
          <w:rFonts w:ascii="宋体" w:hAnsi="宋体" w:cs="宋体" w:hint="eastAsia"/>
          <w:szCs w:val="21"/>
        </w:rPr>
        <w:t>①</w:t>
      </w:r>
      <w:r w:rsidRPr="005A4CB9">
        <w:rPr>
          <w:rFonts w:eastAsia="新宋体"/>
          <w:szCs w:val="21"/>
        </w:rPr>
        <w:t>先读出注射器的最大刻度为</w:t>
      </w:r>
      <w:r w:rsidRPr="005A4CB9">
        <w:rPr>
          <w:rFonts w:eastAsia="新宋体"/>
          <w:szCs w:val="21"/>
        </w:rPr>
        <w:t>V</w:t>
      </w:r>
      <w:r w:rsidRPr="005A4CB9">
        <w:rPr>
          <w:rFonts w:eastAsia="新宋体"/>
          <w:szCs w:val="21"/>
        </w:rPr>
        <w:t>，用刻度尺量出其全部刻度的长度为</w:t>
      </w:r>
      <w:r w:rsidRPr="005A4CB9">
        <w:rPr>
          <w:rFonts w:eastAsia="新宋体"/>
          <w:szCs w:val="21"/>
        </w:rPr>
        <w:t>L</w:t>
      </w:r>
      <w:r w:rsidRPr="005A4CB9">
        <w:rPr>
          <w:rFonts w:eastAsia="新宋体"/>
          <w:szCs w:val="21"/>
        </w:rPr>
        <w:t>；</w:t>
      </w:r>
    </w:p>
    <w:p w:rsidR="00F42FEA" w:rsidRPr="005A4CB9" w:rsidRDefault="008C1348" w:rsidP="005A4CB9">
      <w:pPr>
        <w:spacing w:after="0" w:line="360" w:lineRule="auto"/>
      </w:pPr>
      <w:r w:rsidRPr="005A4CB9">
        <w:rPr>
          <w:rFonts w:ascii="宋体" w:hAnsi="宋体" w:cs="宋体" w:hint="eastAsia"/>
          <w:szCs w:val="21"/>
        </w:rPr>
        <w:t>②</w:t>
      </w:r>
      <w:r w:rsidRPr="005A4CB9">
        <w:rPr>
          <w:rFonts w:eastAsia="新宋体"/>
          <w:szCs w:val="21"/>
        </w:rPr>
        <w:t>把注射器的活塞推至注射器筒的底端，排尽筒内的空气。然后，用橡皮帽封住注射器的小孔。</w:t>
      </w:r>
    </w:p>
    <w:p w:rsidR="00F42FEA" w:rsidRPr="005A4CB9" w:rsidRDefault="008C1348" w:rsidP="005A4CB9">
      <w:pPr>
        <w:spacing w:after="0" w:line="360" w:lineRule="auto"/>
      </w:pPr>
      <w:r w:rsidRPr="005A4CB9">
        <w:rPr>
          <w:rFonts w:ascii="宋体" w:hAnsi="宋体" w:cs="宋体" w:hint="eastAsia"/>
          <w:szCs w:val="21"/>
        </w:rPr>
        <w:t>③</w:t>
      </w:r>
      <w:r w:rsidRPr="005A4CB9">
        <w:rPr>
          <w:rFonts w:eastAsia="新宋体"/>
          <w:szCs w:val="21"/>
        </w:rPr>
        <w:t>然后慢慢地拉注射器，刚好拉动活塞时，两个测力计示数均为</w:t>
      </w:r>
      <w:r w:rsidRPr="005A4CB9">
        <w:rPr>
          <w:rFonts w:eastAsia="新宋体"/>
          <w:szCs w:val="21"/>
        </w:rPr>
        <w:t>F</w:t>
      </w:r>
      <w:r w:rsidRPr="005A4CB9">
        <w:rPr>
          <w:rFonts w:eastAsia="新宋体"/>
          <w:szCs w:val="21"/>
        </w:rPr>
        <w:t>。</w:t>
      </w:r>
    </w:p>
    <w:p w:rsidR="00F42FEA" w:rsidRPr="005A4CB9" w:rsidRDefault="008C1348" w:rsidP="005A4CB9">
      <w:pPr>
        <w:spacing w:after="0" w:line="360" w:lineRule="auto"/>
      </w:pPr>
      <w:r w:rsidRPr="005A4CB9">
        <w:rPr>
          <w:rFonts w:eastAsia="新宋体"/>
          <w:noProof/>
          <w:szCs w:val="21"/>
        </w:rPr>
        <w:drawing>
          <wp:inline distT="0" distB="0" distL="0" distR="0">
            <wp:extent cx="2971800" cy="781050"/>
            <wp:effectExtent l="0" t="0" r="0" b="0"/>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240242" name="图片 129"/>
                    <pic:cNvPicPr>
                      <a:picLocks noChangeAspect="1" noChangeArrowheads="1"/>
                    </pic:cNvPicPr>
                  </pic:nvPicPr>
                  <pic:blipFill>
                    <a:blip r:embed="rId72">
                      <a:extLst>
                        <a:ext uri="{28A0092B-C50C-407E-A947-70E740481C1C}">
                          <a14:useLocalDpi xmlns:a14="http://schemas.microsoft.com/office/drawing/2010/main" val="0"/>
                        </a:ext>
                      </a:extLst>
                    </a:blip>
                    <a:stretch>
                      <a:fillRect/>
                    </a:stretch>
                  </pic:blipFill>
                  <pic:spPr>
                    <a:xfrm>
                      <a:off x="0" y="0"/>
                      <a:ext cx="2971800" cy="781050"/>
                    </a:xfrm>
                    <a:prstGeom prst="rect">
                      <a:avLst/>
                    </a:prstGeom>
                    <a:noFill/>
                    <a:ln>
                      <a:noFill/>
                    </a:ln>
                  </pic:spPr>
                </pic:pic>
              </a:graphicData>
            </a:graphic>
          </wp:inline>
        </w:drawing>
      </w:r>
    </w:p>
    <w:p w:rsidR="00F42FEA" w:rsidRPr="005A4CB9" w:rsidRDefault="008C1348" w:rsidP="005A4CB9">
      <w:pPr>
        <w:spacing w:after="0" w:line="360" w:lineRule="auto"/>
      </w:pPr>
      <w:r w:rsidRPr="005A4CB9">
        <w:rPr>
          <w:rFonts w:eastAsia="新宋体"/>
          <w:szCs w:val="21"/>
        </w:rPr>
        <w:t>请根据他们实验方案回答以下问题：</w:t>
      </w:r>
    </w:p>
    <w:p w:rsidR="00F42FEA" w:rsidRPr="005A4CB9" w:rsidRDefault="008C1348" w:rsidP="005A4CB9">
      <w:pPr>
        <w:spacing w:after="0" w:line="360" w:lineRule="auto"/>
      </w:pPr>
      <w:r w:rsidRPr="005A4CB9">
        <w:rPr>
          <w:rFonts w:eastAsia="新宋体"/>
          <w:szCs w:val="21"/>
        </w:rPr>
        <w:t>（</w:t>
      </w:r>
      <w:r w:rsidRPr="005A4CB9">
        <w:rPr>
          <w:rFonts w:eastAsia="新宋体"/>
          <w:szCs w:val="21"/>
        </w:rPr>
        <w:t>1</w:t>
      </w:r>
      <w:r w:rsidRPr="005A4CB9">
        <w:rPr>
          <w:rFonts w:eastAsia="新宋体"/>
          <w:szCs w:val="21"/>
        </w:rPr>
        <w:t>）若不考虑其他因素的影响，则本次测量大气压值</w:t>
      </w:r>
      <w:r w:rsidRPr="005A4CB9">
        <w:rPr>
          <w:rFonts w:eastAsia="新宋体"/>
          <w:szCs w:val="21"/>
        </w:rPr>
        <w:t>p</w:t>
      </w:r>
      <w:r w:rsidRPr="005A4CB9">
        <w:rPr>
          <w:rFonts w:eastAsia="新宋体"/>
          <w:szCs w:val="21"/>
        </w:rPr>
        <w:t>＝</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。（用测量步骤中的</w:t>
      </w:r>
      <w:r w:rsidRPr="005A4CB9">
        <w:rPr>
          <w:rFonts w:eastAsia="新宋体"/>
          <w:szCs w:val="21"/>
        </w:rPr>
        <w:t>V</w:t>
      </w:r>
      <w:r w:rsidRPr="005A4CB9">
        <w:rPr>
          <w:rFonts w:eastAsia="新宋体"/>
          <w:szCs w:val="21"/>
        </w:rPr>
        <w:t>、</w:t>
      </w:r>
      <w:r w:rsidRPr="005A4CB9">
        <w:rPr>
          <w:rFonts w:eastAsia="新宋体"/>
          <w:szCs w:val="21"/>
        </w:rPr>
        <w:t>L</w:t>
      </w:r>
      <w:r w:rsidRPr="005A4CB9">
        <w:rPr>
          <w:rFonts w:eastAsia="新宋体"/>
          <w:szCs w:val="21"/>
        </w:rPr>
        <w:t>和</w:t>
      </w:r>
      <w:r w:rsidRPr="005A4CB9">
        <w:rPr>
          <w:rFonts w:eastAsia="新宋体"/>
          <w:szCs w:val="21"/>
        </w:rPr>
        <w:t>F</w:t>
      </w:r>
      <w:r w:rsidRPr="005A4CB9">
        <w:rPr>
          <w:rFonts w:eastAsia="新宋体"/>
          <w:szCs w:val="21"/>
        </w:rPr>
        <w:t>表示）</w:t>
      </w:r>
    </w:p>
    <w:p w:rsidR="00F42FEA" w:rsidRPr="005A4CB9" w:rsidRDefault="008C1348" w:rsidP="005A4CB9">
      <w:pPr>
        <w:spacing w:after="0" w:line="360" w:lineRule="auto"/>
      </w:pPr>
      <w:r w:rsidRPr="005A4CB9">
        <w:rPr>
          <w:rFonts w:eastAsia="新宋体"/>
          <w:szCs w:val="21"/>
        </w:rPr>
        <w:t>（</w:t>
      </w:r>
      <w:r w:rsidRPr="005A4CB9">
        <w:rPr>
          <w:rFonts w:eastAsia="新宋体"/>
          <w:szCs w:val="21"/>
        </w:rPr>
        <w:t>2</w:t>
      </w:r>
      <w:r w:rsidRPr="005A4CB9">
        <w:rPr>
          <w:rFonts w:eastAsia="新宋体"/>
          <w:szCs w:val="21"/>
        </w:rPr>
        <w:t>）实验过程中，同学们发现注射器顶端装针头处，空气无法排尽。这将使得测</w:t>
      </w:r>
      <w:r w:rsidRPr="005A4CB9">
        <w:rPr>
          <w:rFonts w:eastAsia="新宋体"/>
          <w:szCs w:val="21"/>
        </w:rPr>
        <w:t>量结果比当天气压</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（填</w:t>
      </w:r>
      <w:r w:rsidRPr="005A4CB9">
        <w:rPr>
          <w:rFonts w:eastAsia="新宋体"/>
          <w:szCs w:val="21"/>
        </w:rPr>
        <w:t>“</w:t>
      </w:r>
      <w:r w:rsidRPr="005A4CB9">
        <w:rPr>
          <w:rFonts w:eastAsia="新宋体"/>
          <w:szCs w:val="21"/>
        </w:rPr>
        <w:t>偏大</w:t>
      </w:r>
      <w:r w:rsidRPr="005A4CB9">
        <w:rPr>
          <w:rFonts w:eastAsia="新宋体"/>
          <w:szCs w:val="21"/>
        </w:rPr>
        <w:t>”</w:t>
      </w:r>
      <w:r w:rsidRPr="005A4CB9">
        <w:rPr>
          <w:rFonts w:eastAsia="新宋体"/>
          <w:szCs w:val="21"/>
        </w:rPr>
        <w:t>或者</w:t>
      </w:r>
      <w:r w:rsidRPr="005A4CB9">
        <w:rPr>
          <w:rFonts w:eastAsia="新宋体"/>
          <w:szCs w:val="21"/>
        </w:rPr>
        <w:t>“</w:t>
      </w:r>
      <w:r w:rsidRPr="005A4CB9">
        <w:rPr>
          <w:rFonts w:eastAsia="新宋体"/>
          <w:szCs w:val="21"/>
        </w:rPr>
        <w:t>偏小</w:t>
      </w:r>
      <w:r w:rsidRPr="005A4CB9">
        <w:rPr>
          <w:rFonts w:eastAsia="新宋体"/>
          <w:szCs w:val="21"/>
        </w:rPr>
        <w:t>”</w:t>
      </w:r>
      <w:r w:rsidRPr="005A4CB9">
        <w:rPr>
          <w:rFonts w:eastAsia="新宋体"/>
          <w:szCs w:val="21"/>
        </w:rPr>
        <w:t>）。请你想一个方法帮助他们解决这个问题，写出你的操作方案</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w:t>
      </w:r>
    </w:p>
    <w:p w:rsidR="00F42FEA" w:rsidRPr="005A4CB9" w:rsidRDefault="008C1348" w:rsidP="005A4CB9">
      <w:pPr>
        <w:spacing w:after="0" w:line="360" w:lineRule="auto"/>
      </w:pPr>
      <w:r w:rsidRPr="005A4CB9">
        <w:rPr>
          <w:rFonts w:eastAsia="新宋体"/>
          <w:szCs w:val="21"/>
        </w:rPr>
        <w:t>（</w:t>
      </w:r>
      <w:r w:rsidRPr="005A4CB9">
        <w:rPr>
          <w:rFonts w:eastAsia="新宋体"/>
          <w:szCs w:val="21"/>
        </w:rPr>
        <w:t>3</w:t>
      </w:r>
      <w:r w:rsidRPr="005A4CB9">
        <w:rPr>
          <w:rFonts w:eastAsia="新宋体"/>
          <w:szCs w:val="21"/>
        </w:rPr>
        <w:t>）另外一组的同学用一个弹簧测量计也完成了实验，请你分析他们选择的是哪个注射器，并说明理由：</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u w:val="single"/>
        </w:rPr>
        <w:t xml:space="preserve">　</w:t>
      </w:r>
      <w:r w:rsidRPr="005A4CB9">
        <w:rPr>
          <w:rFonts w:eastAsia="新宋体"/>
          <w:szCs w:val="21"/>
        </w:rPr>
        <w:t>。</w:t>
      </w:r>
    </w:p>
    <w:p w:rsidR="00F42FEA" w:rsidRPr="005A4CB9" w:rsidRDefault="008C1348" w:rsidP="005A4CB9">
      <w:pPr>
        <w:spacing w:after="0" w:line="360" w:lineRule="auto"/>
        <w:rPr>
          <w:color w:val="FF0000"/>
        </w:rPr>
      </w:pPr>
      <w:r w:rsidRPr="005A4CB9">
        <w:rPr>
          <w:rFonts w:eastAsia="新宋体"/>
          <w:color w:val="FF0000"/>
          <w:szCs w:val="21"/>
        </w:rPr>
        <w:t>【答案】（</w:t>
      </w:r>
      <w:r w:rsidRPr="005A4CB9">
        <w:rPr>
          <w:rFonts w:eastAsia="新宋体"/>
          <w:color w:val="FF0000"/>
          <w:szCs w:val="21"/>
        </w:rPr>
        <w:t>1</w:t>
      </w:r>
      <w:r w:rsidRPr="005A4CB9">
        <w:rPr>
          <w:rFonts w:eastAsia="新宋体"/>
          <w:color w:val="FF0000"/>
          <w:szCs w:val="21"/>
        </w:rPr>
        <w:t>）</w:t>
      </w:r>
      <w:r>
        <w:rPr>
          <w:rFonts w:eastAsia="新宋体"/>
          <w:color w:val="FF0000"/>
          <w:position w:val="-24"/>
          <w:szCs w:val="21"/>
        </w:rPr>
        <w:object w:dxaOrig="480" w:dyaOrig="639">
          <v:shape id="_x0000_i1042" type="#_x0000_t75" alt="学科网(www.zxxk.com)--教育资源门户，提供试题试卷、教案、课件、教学论文、素材等各类教学资源库下载，还有大量丰富的教学资讯！" style="width:24pt;height:31.95pt" o:ole="">
            <v:imagedata r:id="rId73" o:title=""/>
          </v:shape>
          <o:OLEObject Type="Embed" ProgID="Equation.DSMT4" ShapeID="_x0000_i1042" DrawAspect="Content" ObjectID="_1679421115" r:id="rId74"/>
        </w:object>
      </w:r>
      <w:r w:rsidRPr="005A4CB9">
        <w:rPr>
          <w:rFonts w:eastAsia="新宋体"/>
          <w:color w:val="FF0000"/>
          <w:szCs w:val="21"/>
        </w:rPr>
        <w:t>；（</w:t>
      </w:r>
      <w:r w:rsidRPr="005A4CB9">
        <w:rPr>
          <w:rFonts w:eastAsia="新宋体"/>
          <w:color w:val="FF0000"/>
          <w:szCs w:val="21"/>
        </w:rPr>
        <w:t>2</w:t>
      </w:r>
      <w:r w:rsidRPr="005A4CB9">
        <w:rPr>
          <w:rFonts w:eastAsia="新宋体"/>
          <w:color w:val="FF0000"/>
          <w:szCs w:val="21"/>
        </w:rPr>
        <w:t>）偏小；将注射器内抽满水，端口向上推动活塞排水，使得顶端保留水，再封口；</w:t>
      </w:r>
      <w:r w:rsidRPr="005A4CB9">
        <w:rPr>
          <w:rFonts w:eastAsia="新宋体"/>
          <w:color w:val="FF0000"/>
          <w:szCs w:val="21"/>
        </w:rPr>
        <w:lastRenderedPageBreak/>
        <w:t>（</w:t>
      </w:r>
      <w:r w:rsidRPr="005A4CB9">
        <w:rPr>
          <w:rFonts w:eastAsia="新宋体"/>
          <w:color w:val="FF0000"/>
          <w:szCs w:val="21"/>
        </w:rPr>
        <w:t>3</w:t>
      </w:r>
      <w:r w:rsidRPr="005A4CB9">
        <w:rPr>
          <w:rFonts w:eastAsia="新宋体"/>
          <w:color w:val="FF0000"/>
          <w:szCs w:val="21"/>
        </w:rPr>
        <w:t>）</w:t>
      </w:r>
      <w:r w:rsidRPr="005A4CB9">
        <w:rPr>
          <w:rFonts w:eastAsia="新宋体"/>
          <w:color w:val="FF0000"/>
          <w:szCs w:val="21"/>
        </w:rPr>
        <w:t>C</w:t>
      </w:r>
      <w:r w:rsidRPr="005A4CB9">
        <w:rPr>
          <w:rFonts w:eastAsia="新宋体"/>
          <w:color w:val="FF0000"/>
          <w:szCs w:val="21"/>
        </w:rPr>
        <w:t>注射器；因为大气压强是一定的，根据公式</w:t>
      </w:r>
      <w:r w:rsidRPr="005A4CB9">
        <w:rPr>
          <w:rFonts w:eastAsia="新宋体"/>
          <w:color w:val="FF0000"/>
          <w:szCs w:val="21"/>
        </w:rPr>
        <w:t>F</w:t>
      </w:r>
      <w:r w:rsidRPr="005A4CB9">
        <w:rPr>
          <w:rFonts w:eastAsia="新宋体"/>
          <w:color w:val="FF0000"/>
          <w:szCs w:val="21"/>
        </w:rPr>
        <w:t>＝</w:t>
      </w:r>
      <w:proofErr w:type="spellStart"/>
      <w:r w:rsidRPr="005A4CB9">
        <w:rPr>
          <w:rFonts w:eastAsia="新宋体"/>
          <w:color w:val="FF0000"/>
          <w:szCs w:val="21"/>
        </w:rPr>
        <w:t>pS</w:t>
      </w:r>
      <w:proofErr w:type="spellEnd"/>
      <w:r w:rsidRPr="005A4CB9">
        <w:rPr>
          <w:rFonts w:eastAsia="新宋体"/>
          <w:color w:val="FF0000"/>
          <w:szCs w:val="21"/>
        </w:rPr>
        <w:t>可知，受力面积越小，活塞受到的大气压力也会越小。</w:t>
      </w:r>
    </w:p>
    <w:p w:rsidR="00F42FEA" w:rsidRPr="005A4CB9" w:rsidRDefault="008C1348" w:rsidP="005A4CB9">
      <w:pPr>
        <w:spacing w:after="0" w:line="360" w:lineRule="auto"/>
        <w:rPr>
          <w:color w:val="FF0000"/>
        </w:rPr>
      </w:pPr>
      <w:r w:rsidRPr="005A4CB9">
        <w:rPr>
          <w:rFonts w:eastAsia="新宋体"/>
          <w:color w:val="FF0000"/>
          <w:szCs w:val="21"/>
        </w:rPr>
        <w:t>【解析】（</w:t>
      </w:r>
      <w:r w:rsidRPr="005A4CB9">
        <w:rPr>
          <w:rFonts w:eastAsia="新宋体"/>
          <w:color w:val="FF0000"/>
          <w:szCs w:val="21"/>
        </w:rPr>
        <w:t>1</w:t>
      </w:r>
      <w:r w:rsidRPr="005A4CB9">
        <w:rPr>
          <w:rFonts w:eastAsia="新宋体"/>
          <w:color w:val="FF0000"/>
          <w:szCs w:val="21"/>
        </w:rPr>
        <w:t>）分析注射器活塞的受力情况，可知水平方向上受到大气压的作用和弹簧测力计的作用，但测出大气压强的值，则应测出大气压产生的压力，再根据公式</w:t>
      </w:r>
      <w:r>
        <w:rPr>
          <w:rFonts w:eastAsia="新宋体"/>
          <w:color w:val="FF0000"/>
          <w:position w:val="-24"/>
          <w:szCs w:val="21"/>
        </w:rPr>
        <w:object w:dxaOrig="800" w:dyaOrig="639">
          <v:shape id="_x0000_i1043" type="#_x0000_t75" alt="学科网(www.zxxk.com)--教育资源门户，提供试题试卷、教案、课件、教学论文、素材等各类教学资源库下载，还有大量丰富的教学资讯！" style="width:40pt;height:31.95pt" o:ole="">
            <v:imagedata r:id="rId75" o:title=""/>
          </v:shape>
          <o:OLEObject Type="Embed" ProgID="Equation.DSMT4" ShapeID="_x0000_i1043" DrawAspect="Content" ObjectID="_1679421116" r:id="rId76"/>
        </w:object>
      </w:r>
      <w:r w:rsidRPr="005A4CB9">
        <w:rPr>
          <w:rFonts w:eastAsia="新宋体"/>
          <w:color w:val="FF0000"/>
          <w:szCs w:val="21"/>
        </w:rPr>
        <w:t>求出大气压，根据二力平衡可知，大气压产生的压力即为两弹簧测力计的示数和；而受力面积可用体积与长度的比值求得，所以注射器活塞的横截面积为</w:t>
      </w:r>
      <w:r>
        <w:rPr>
          <w:rFonts w:eastAsia="新宋体"/>
          <w:color w:val="FF0000"/>
          <w:position w:val="-24"/>
          <w:szCs w:val="21"/>
        </w:rPr>
        <w:object w:dxaOrig="780" w:dyaOrig="639">
          <v:shape id="_x0000_i1044" type="#_x0000_t75" alt="学科网(www.zxxk.com)--教育资源门户，提供试题试卷、教案、课件、教学论文、素材等各类教学资源库下载，还有大量丰富的教学资讯！" style="width:39pt;height:31.95pt" o:ole="">
            <v:imagedata r:id="rId77" o:title=""/>
          </v:shape>
          <o:OLEObject Type="Embed" ProgID="Equation.DSMT4" ShapeID="_x0000_i1044" DrawAspect="Content" ObjectID="_1679421117" r:id="rId78"/>
        </w:object>
      </w:r>
      <w:r w:rsidRPr="005A4CB9">
        <w:rPr>
          <w:rFonts w:eastAsia="新宋体"/>
          <w:color w:val="FF0000"/>
          <w:szCs w:val="21"/>
        </w:rPr>
        <w:t>；大气对活塞的压力为</w:t>
      </w:r>
      <w:r w:rsidRPr="005A4CB9">
        <w:rPr>
          <w:rFonts w:eastAsia="新宋体"/>
          <w:color w:val="FF0000"/>
          <w:szCs w:val="21"/>
        </w:rPr>
        <w:t>2F</w:t>
      </w:r>
      <w:r w:rsidRPr="005A4CB9">
        <w:rPr>
          <w:rFonts w:eastAsia="新宋体"/>
          <w:color w:val="FF0000"/>
          <w:szCs w:val="21"/>
        </w:rPr>
        <w:t>，此时大气压的数值为：</w:t>
      </w:r>
      <w:r>
        <w:rPr>
          <w:rFonts w:eastAsia="新宋体"/>
          <w:color w:val="FF0000"/>
          <w:position w:val="-56"/>
          <w:szCs w:val="21"/>
        </w:rPr>
        <w:object w:dxaOrig="2380" w:dyaOrig="960">
          <v:shape id="_x0000_i1045" type="#_x0000_t75" alt="学科网(www.zxxk.com)--教育资源门户，提供试题试卷、教案、课件、教学论文、素材等各类教学资源库下载，还有大量丰富的教学资讯！" style="width:119pt;height:48pt" o:ole="">
            <v:imagedata r:id="rId79" o:title=""/>
          </v:shape>
          <o:OLEObject Type="Embed" ProgID="Equation.DSMT4" ShapeID="_x0000_i1045" DrawAspect="Content" ObjectID="_1679421118" r:id="rId80"/>
        </w:object>
      </w:r>
      <w:r w:rsidRPr="005A4CB9">
        <w:rPr>
          <w:rFonts w:eastAsia="新宋体"/>
          <w:color w:val="FF0000"/>
          <w:szCs w:val="21"/>
        </w:rPr>
        <w:t>；</w:t>
      </w:r>
    </w:p>
    <w:p w:rsidR="00F42FEA" w:rsidRPr="005A4CB9" w:rsidRDefault="008C1348" w:rsidP="005A4CB9">
      <w:pPr>
        <w:spacing w:after="0" w:line="360" w:lineRule="auto"/>
        <w:rPr>
          <w:color w:val="FF0000"/>
        </w:rPr>
      </w:pPr>
      <w:r w:rsidRPr="005A4CB9">
        <w:rPr>
          <w:rFonts w:eastAsia="新宋体"/>
          <w:color w:val="FF0000"/>
          <w:szCs w:val="21"/>
        </w:rPr>
        <w:t>（</w:t>
      </w:r>
      <w:r w:rsidRPr="005A4CB9">
        <w:rPr>
          <w:rFonts w:eastAsia="新宋体"/>
          <w:color w:val="FF0000"/>
          <w:szCs w:val="21"/>
        </w:rPr>
        <w:t>2</w:t>
      </w:r>
      <w:r w:rsidRPr="005A4CB9">
        <w:rPr>
          <w:rFonts w:eastAsia="新宋体"/>
          <w:color w:val="FF0000"/>
          <w:szCs w:val="21"/>
        </w:rPr>
        <w:t>）注射器顶端装针头处的空气无法排尽，内部还存在气压，此时弹簧测力计的拉力就会减小，导致测得的大气压会偏小；</w:t>
      </w:r>
      <w:r w:rsidRPr="005A4CB9">
        <w:rPr>
          <w:color w:val="FF0000"/>
        </w:rPr>
        <w:t>为了能完全排出空气，可</w:t>
      </w:r>
      <w:r w:rsidRPr="005A4CB9">
        <w:rPr>
          <w:rFonts w:eastAsia="新宋体"/>
          <w:color w:val="FF0000"/>
          <w:szCs w:val="21"/>
        </w:rPr>
        <w:t>将注射器内抽满水，再推动活塞排水，使得顶端保留水，再封口，可以采用这一简单的方法将注射器内空气排尽；</w:t>
      </w:r>
    </w:p>
    <w:p w:rsidR="00F42FEA" w:rsidRDefault="008C1348" w:rsidP="005A4CB9">
      <w:pPr>
        <w:spacing w:after="0" w:line="360" w:lineRule="auto"/>
        <w:rPr>
          <w:noProof/>
          <w:color w:val="FF0000"/>
        </w:rPr>
      </w:pPr>
      <w:r w:rsidRPr="005A4CB9">
        <w:rPr>
          <w:rFonts w:eastAsia="新宋体"/>
          <w:color w:val="FF0000"/>
          <w:szCs w:val="21"/>
        </w:rPr>
        <w:t>（</w:t>
      </w:r>
      <w:r w:rsidRPr="005A4CB9">
        <w:rPr>
          <w:rFonts w:eastAsia="新宋体"/>
          <w:color w:val="FF0000"/>
          <w:szCs w:val="21"/>
        </w:rPr>
        <w:t>3</w:t>
      </w:r>
      <w:r w:rsidRPr="005A4CB9">
        <w:rPr>
          <w:rFonts w:eastAsia="新宋体"/>
          <w:color w:val="FF0000"/>
          <w:szCs w:val="21"/>
        </w:rPr>
        <w:t>）由于大气压强是一定的，根据公式</w:t>
      </w:r>
      <w:r w:rsidRPr="005A4CB9">
        <w:rPr>
          <w:rFonts w:eastAsia="新宋体"/>
          <w:color w:val="FF0000"/>
          <w:szCs w:val="21"/>
        </w:rPr>
        <w:t>F</w:t>
      </w:r>
      <w:r w:rsidRPr="005A4CB9">
        <w:rPr>
          <w:rFonts w:eastAsia="新宋体"/>
          <w:color w:val="FF0000"/>
          <w:szCs w:val="21"/>
        </w:rPr>
        <w:t>＝</w:t>
      </w:r>
      <w:proofErr w:type="spellStart"/>
      <w:r w:rsidRPr="005A4CB9">
        <w:rPr>
          <w:rFonts w:eastAsia="新宋体"/>
          <w:color w:val="FF0000"/>
          <w:szCs w:val="21"/>
        </w:rPr>
        <w:t>pS</w:t>
      </w:r>
      <w:proofErr w:type="spellEnd"/>
      <w:r w:rsidRPr="005A4CB9">
        <w:rPr>
          <w:rFonts w:eastAsia="新宋体"/>
          <w:color w:val="FF0000"/>
          <w:szCs w:val="21"/>
        </w:rPr>
        <w:t>可知，受力面积越小时，活塞受到的大气压力也会越小，所以当用一个弹簧测力计时，可换用</w:t>
      </w:r>
      <w:r w:rsidRPr="005A4CB9">
        <w:rPr>
          <w:rFonts w:eastAsia="新宋体"/>
          <w:color w:val="FF0000"/>
          <w:szCs w:val="21"/>
        </w:rPr>
        <w:t>横截面积小的注射器即可完成。</w:t>
      </w:r>
    </w:p>
    <w:p w:rsidR="006B1BD5" w:rsidRPr="005A4CB9" w:rsidRDefault="006B1BD5" w:rsidP="005A4CB9">
      <w:pPr>
        <w:spacing w:after="0" w:line="360" w:lineRule="auto"/>
        <w:rPr>
          <w:color w:val="FF0000"/>
        </w:rPr>
      </w:pPr>
    </w:p>
    <w:sectPr w:rsidR="006B1BD5" w:rsidRPr="005A4CB9" w:rsidSect="005A4CB9">
      <w:headerReference w:type="default" r:id="rId81"/>
      <w:footerReference w:type="default" r:id="rId82"/>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348" w:rsidRDefault="008C1348">
      <w:pPr>
        <w:spacing w:after="0" w:line="240" w:lineRule="auto"/>
      </w:pPr>
      <w:r>
        <w:separator/>
      </w:r>
    </w:p>
  </w:endnote>
  <w:endnote w:type="continuationSeparator" w:id="0">
    <w:p w:rsidR="008C1348" w:rsidRDefault="008C1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JyeMath">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FEA" w:rsidRPr="005A4CB9" w:rsidRDefault="008C1348" w:rsidP="005A4CB9">
    <w:pPr>
      <w:spacing w:after="0"/>
      <w:jc w:val="center"/>
      <w:textAlignment w:val="center"/>
      <w:rPr>
        <w:color w:val="000000"/>
        <w:szCs w:val="21"/>
      </w:rP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910590" cy="147955"/>
              <wp:effectExtent l="0" t="0" r="0" b="0"/>
              <wp:wrapNone/>
              <wp:docPr id="21" name="文本框 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910590" cy="147955"/>
                      </a:xfrm>
                      <a:prstGeom prst="rect">
                        <a:avLst/>
                      </a:prstGeom>
                      <a:noFill/>
                      <a:ln w="6350">
                        <a:noFill/>
                      </a:ln>
                    </wps:spPr>
                    <wps:txbx>
                      <w:txbxContent>
                        <w:p w:rsidR="00F42FEA" w:rsidRDefault="008C1348">
                          <w:pPr>
                            <w:pStyle w:val="a5"/>
                          </w:pPr>
                          <w:r>
                            <w:rPr>
                              <w:rFonts w:hint="eastAsia"/>
                            </w:rPr>
                            <w:t xml:space="preserve">  </w:t>
                          </w:r>
                          <w:r>
                            <w:fldChar w:fldCharType="begin"/>
                          </w:r>
                          <w:r>
                            <w:instrText xml:space="preserve">                      </w:instrText>
                          </w:r>
                          <w:r>
                            <w:fldChar w:fldCharType="separate"/>
                          </w:r>
                          <w:r>
                            <w:t xml:space="preserve"> </w:t>
                          </w:r>
                          <w:r>
                            <w:fldChar w:fldCharType="end"/>
                          </w:r>
                          <w:r>
                            <w:rPr>
                              <w:rFonts w:hint="eastAsia"/>
                            </w:rPr>
                            <w:t xml:space="preserve">     </w:t>
                          </w:r>
                          <w:r>
                            <w:fldChar w:fldCharType="begin"/>
                          </w:r>
                          <w:r>
                            <w:instrText xml:space="preserve">                          </w:instrText>
                          </w:r>
                          <w:r>
                            <w:fldChar w:fldCharType="separate"/>
                          </w:r>
                          <w:r>
                            <w:t xml:space="preserve">  </w:t>
                          </w:r>
                          <w: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5" o:spid="_x0000_s2049" type="#_x0000_t202" alt="说明: 学科网(www.zxxk.com)--教育资源门户，提供试题试卷、教案、课件、教学论文、素材等各类教学资源库下载，还有大量丰富的教学资讯！" style="width:71.7pt;height:11.65pt;margin-top:0;margin-left:0;mso-position-horizontal:center;mso-position-horizontal-relative:margin;mso-wrap-distance-bottom:0;mso-wrap-distance-left:9pt;mso-wrap-distance-right:9pt;mso-wrap-distance-top:0;mso-wrap-style:none;position:absolute;visibility:visible;v-text-anchor:top;z-index:251660288" filled="f" stroked="f" strokeweight="0.5pt">
              <v:textbox style="mso-fit-shape-to-text:t" inset="0,0,0,0">
                <w:txbxContent>
                  <w:p w:rsidR="00F42FEA">
                    <w:pPr>
                      <w:pStyle w:val="Footer"/>
                    </w:pPr>
                    <w:r>
                      <w:rPr>
                        <w:rFonts w:hint="eastAsia"/>
                      </w:rPr>
                      <w:t xml:space="preserve">  </w:t>
                    </w:r>
                    <w:r>
                      <w:fldChar w:fldCharType="begin"/>
                    </w:r>
                    <w:r>
                      <w:instrText xml:space="preserve">                      </w:instrText>
                    </w:r>
                    <w:r>
                      <w:fldChar w:fldCharType="separate"/>
                    </w:r>
                    <w:r>
                      <w:t xml:space="preserve"> </w:t>
                    </w:r>
                    <w:r>
                      <w:fldChar w:fldCharType="end"/>
                    </w:r>
                    <w:r>
                      <w:rPr>
                        <w:rFonts w:hint="eastAsia"/>
                      </w:rPr>
                      <w:t xml:space="preserve">     </w:t>
                    </w:r>
                    <w:r>
                      <w:fldChar w:fldCharType="begin"/>
                    </w:r>
                    <w:r>
                      <w:instrText xml:space="preserve">                          </w:instrText>
                    </w:r>
                    <w:r>
                      <w:fldChar w:fldCharType="separate"/>
                    </w:r>
                    <w:r>
                      <w:t xml:space="preserve">  </w:t>
                    </w:r>
                    <w:r>
                      <w:fldChar w:fldCharType="end"/>
                    </w:r>
                    <w:r>
                      <w:rPr>
                        <w:rFonts w:hint="eastAsia"/>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348" w:rsidRDefault="008C1348">
      <w:pPr>
        <w:spacing w:after="0" w:line="240" w:lineRule="auto"/>
      </w:pPr>
      <w:r>
        <w:separator/>
      </w:r>
    </w:p>
  </w:footnote>
  <w:footnote w:type="continuationSeparator" w:id="0">
    <w:p w:rsidR="008C1348" w:rsidRDefault="008C13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FEA" w:rsidRDefault="00F3201D">
    <w:pPr>
      <w:pStyle w:val="a6"/>
    </w:pPr>
    <w:r w:rsidRPr="00F3201D">
      <w:rPr>
        <w:rFonts w:hint="eastAsia"/>
      </w:rPr>
      <w:t>2020-2021</w:t>
    </w:r>
    <w:r w:rsidRPr="00F3201D">
      <w:rPr>
        <w:rFonts w:hint="eastAsia"/>
      </w:rPr>
      <w:t>学年人教版八年级物理下册期中知识点串讲与专项测试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0AB"/>
    <w:rsid w:val="00010D0B"/>
    <w:rsid w:val="00011764"/>
    <w:rsid w:val="00052D47"/>
    <w:rsid w:val="00056077"/>
    <w:rsid w:val="00062136"/>
    <w:rsid w:val="00093E6E"/>
    <w:rsid w:val="000C043E"/>
    <w:rsid w:val="000D59A3"/>
    <w:rsid w:val="000F7248"/>
    <w:rsid w:val="000F7747"/>
    <w:rsid w:val="0010106C"/>
    <w:rsid w:val="00103B14"/>
    <w:rsid w:val="00124350"/>
    <w:rsid w:val="00132AF6"/>
    <w:rsid w:val="00140CA2"/>
    <w:rsid w:val="001704D6"/>
    <w:rsid w:val="00181EC6"/>
    <w:rsid w:val="001868C4"/>
    <w:rsid w:val="001911FA"/>
    <w:rsid w:val="001A76C1"/>
    <w:rsid w:val="001F5879"/>
    <w:rsid w:val="00210C9F"/>
    <w:rsid w:val="002411CC"/>
    <w:rsid w:val="0024410D"/>
    <w:rsid w:val="00245B0A"/>
    <w:rsid w:val="0026461A"/>
    <w:rsid w:val="00265410"/>
    <w:rsid w:val="002677AF"/>
    <w:rsid w:val="00282669"/>
    <w:rsid w:val="002C1F17"/>
    <w:rsid w:val="002C4C78"/>
    <w:rsid w:val="002C599B"/>
    <w:rsid w:val="002C7E95"/>
    <w:rsid w:val="002D4190"/>
    <w:rsid w:val="00312194"/>
    <w:rsid w:val="00323AB6"/>
    <w:rsid w:val="00332C8D"/>
    <w:rsid w:val="003C18FF"/>
    <w:rsid w:val="003C3BF7"/>
    <w:rsid w:val="003F114E"/>
    <w:rsid w:val="003F3838"/>
    <w:rsid w:val="003F5F4A"/>
    <w:rsid w:val="003F7958"/>
    <w:rsid w:val="004010AB"/>
    <w:rsid w:val="00414CEA"/>
    <w:rsid w:val="0042133D"/>
    <w:rsid w:val="004330C5"/>
    <w:rsid w:val="0046075E"/>
    <w:rsid w:val="004710F5"/>
    <w:rsid w:val="00484AF1"/>
    <w:rsid w:val="00487E83"/>
    <w:rsid w:val="00490D11"/>
    <w:rsid w:val="004A456C"/>
    <w:rsid w:val="004C455C"/>
    <w:rsid w:val="004E7B7B"/>
    <w:rsid w:val="00504BDB"/>
    <w:rsid w:val="00504D7E"/>
    <w:rsid w:val="00514990"/>
    <w:rsid w:val="00537FD6"/>
    <w:rsid w:val="005436C0"/>
    <w:rsid w:val="005509FD"/>
    <w:rsid w:val="0057110E"/>
    <w:rsid w:val="00576F43"/>
    <w:rsid w:val="00577E4C"/>
    <w:rsid w:val="005A4CB9"/>
    <w:rsid w:val="005B3BFC"/>
    <w:rsid w:val="005B6686"/>
    <w:rsid w:val="005D0BF3"/>
    <w:rsid w:val="005D601B"/>
    <w:rsid w:val="005D70F1"/>
    <w:rsid w:val="005F2673"/>
    <w:rsid w:val="006043F6"/>
    <w:rsid w:val="00646B44"/>
    <w:rsid w:val="00646FB4"/>
    <w:rsid w:val="00651450"/>
    <w:rsid w:val="00652D9A"/>
    <w:rsid w:val="0068028B"/>
    <w:rsid w:val="006B1BD5"/>
    <w:rsid w:val="006B75CB"/>
    <w:rsid w:val="006D066F"/>
    <w:rsid w:val="006D25C8"/>
    <w:rsid w:val="006E0155"/>
    <w:rsid w:val="006F3085"/>
    <w:rsid w:val="006F3552"/>
    <w:rsid w:val="006F6287"/>
    <w:rsid w:val="00721C1F"/>
    <w:rsid w:val="00723478"/>
    <w:rsid w:val="007576F1"/>
    <w:rsid w:val="0076085F"/>
    <w:rsid w:val="007724E2"/>
    <w:rsid w:val="00780EEA"/>
    <w:rsid w:val="007A66D0"/>
    <w:rsid w:val="007C7E93"/>
    <w:rsid w:val="007D37A4"/>
    <w:rsid w:val="007E15D1"/>
    <w:rsid w:val="007E46AD"/>
    <w:rsid w:val="007F007E"/>
    <w:rsid w:val="007F3F4F"/>
    <w:rsid w:val="00805998"/>
    <w:rsid w:val="008341F2"/>
    <w:rsid w:val="00842477"/>
    <w:rsid w:val="008604A1"/>
    <w:rsid w:val="00894A60"/>
    <w:rsid w:val="008A4E08"/>
    <w:rsid w:val="008A55DE"/>
    <w:rsid w:val="008B3186"/>
    <w:rsid w:val="008B716E"/>
    <w:rsid w:val="008C1348"/>
    <w:rsid w:val="008E0070"/>
    <w:rsid w:val="008E316D"/>
    <w:rsid w:val="00900CF1"/>
    <w:rsid w:val="00902F0D"/>
    <w:rsid w:val="00904C20"/>
    <w:rsid w:val="00905988"/>
    <w:rsid w:val="0090701B"/>
    <w:rsid w:val="00911B07"/>
    <w:rsid w:val="00953753"/>
    <w:rsid w:val="00955249"/>
    <w:rsid w:val="00980A19"/>
    <w:rsid w:val="00986D0F"/>
    <w:rsid w:val="009A62AE"/>
    <w:rsid w:val="009B3782"/>
    <w:rsid w:val="009B6672"/>
    <w:rsid w:val="00A0440C"/>
    <w:rsid w:val="00A06468"/>
    <w:rsid w:val="00A12287"/>
    <w:rsid w:val="00A51895"/>
    <w:rsid w:val="00A62AE1"/>
    <w:rsid w:val="00A80487"/>
    <w:rsid w:val="00A853D4"/>
    <w:rsid w:val="00AC2847"/>
    <w:rsid w:val="00AD1FE5"/>
    <w:rsid w:val="00B05557"/>
    <w:rsid w:val="00B06762"/>
    <w:rsid w:val="00B06817"/>
    <w:rsid w:val="00B14453"/>
    <w:rsid w:val="00B16F47"/>
    <w:rsid w:val="00B503C3"/>
    <w:rsid w:val="00B54A1E"/>
    <w:rsid w:val="00BA40F8"/>
    <w:rsid w:val="00BB3A5A"/>
    <w:rsid w:val="00BB5511"/>
    <w:rsid w:val="00BC6B51"/>
    <w:rsid w:val="00BD0E2F"/>
    <w:rsid w:val="00BD788B"/>
    <w:rsid w:val="00C3368F"/>
    <w:rsid w:val="00C55A23"/>
    <w:rsid w:val="00C76016"/>
    <w:rsid w:val="00C813FA"/>
    <w:rsid w:val="00C82D0B"/>
    <w:rsid w:val="00C85267"/>
    <w:rsid w:val="00C90A27"/>
    <w:rsid w:val="00C925A4"/>
    <w:rsid w:val="00CC39DA"/>
    <w:rsid w:val="00D016F0"/>
    <w:rsid w:val="00D0503F"/>
    <w:rsid w:val="00D21046"/>
    <w:rsid w:val="00D27C8E"/>
    <w:rsid w:val="00D4599C"/>
    <w:rsid w:val="00D57A73"/>
    <w:rsid w:val="00DA0C70"/>
    <w:rsid w:val="00DA191D"/>
    <w:rsid w:val="00DB6268"/>
    <w:rsid w:val="00DD0179"/>
    <w:rsid w:val="00DF27F5"/>
    <w:rsid w:val="00E12646"/>
    <w:rsid w:val="00E261F2"/>
    <w:rsid w:val="00E27810"/>
    <w:rsid w:val="00E320F8"/>
    <w:rsid w:val="00E40BFB"/>
    <w:rsid w:val="00E47E03"/>
    <w:rsid w:val="00E547D1"/>
    <w:rsid w:val="00E55E39"/>
    <w:rsid w:val="00E83109"/>
    <w:rsid w:val="00E85C16"/>
    <w:rsid w:val="00E9088D"/>
    <w:rsid w:val="00EC678F"/>
    <w:rsid w:val="00EE11B8"/>
    <w:rsid w:val="00F2606F"/>
    <w:rsid w:val="00F3201D"/>
    <w:rsid w:val="00F36856"/>
    <w:rsid w:val="00F42FEA"/>
    <w:rsid w:val="00F6066C"/>
    <w:rsid w:val="00F609EE"/>
    <w:rsid w:val="00F60FC3"/>
    <w:rsid w:val="00FD24D0"/>
    <w:rsid w:val="5EDC03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lsdException w:name="Strong" w:semiHidden="0" w:uiPriority="22" w:unhideWhenUsed="0" w:qFormat="1"/>
    <w:lsdException w:name="Emphasis" w:semiHidden="0" w:uiPriority="20" w:unhideWhenUsed="0" w:qFormat="1"/>
    <w:lsdException w:name="Balloon Text" w:qFormat="1"/>
    <w:lsdException w:name="Table Grid" w:semiHidden="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rPr>
      <w:rFonts w:ascii="Calibri" w:hAnsi="Calibri"/>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qFormat/>
    <w:rPr>
      <w:rFonts w:cs="Times New Roman"/>
    </w:rPr>
    <w:tblPr>
      <w:tblInd w:w="0" w:type="dxa"/>
      <w:tblCellMar>
        <w:top w:w="0" w:type="dxa"/>
        <w:left w:w="0" w:type="dxa"/>
        <w:bottom w:w="0" w:type="dxa"/>
        <w:right w:w="0" w:type="dxa"/>
      </w:tblCellMar>
    </w:tblPr>
  </w:style>
  <w:style w:type="character" w:styleId="a8">
    <w:name w:val="Emphasis"/>
    <w:basedOn w:val="a0"/>
    <w:uiPriority w:val="20"/>
    <w:qFormat/>
    <w:rPr>
      <w:i/>
      <w:iCs/>
    </w:rPr>
  </w:style>
  <w:style w:type="character" w:styleId="a9">
    <w:name w:val="Hyperlink"/>
    <w:basedOn w:val="a0"/>
    <w:uiPriority w:val="99"/>
    <w:unhideWhenUsed/>
    <w:rPr>
      <w:color w:val="0000FF"/>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rPr>
      <w:rFonts w:ascii="Times New Roman" w:eastAsia="宋体" w:hAnsi="Times New Roman" w:cs="Times New Roman"/>
      <w:sz w:val="18"/>
      <w:szCs w:val="18"/>
    </w:rPr>
  </w:style>
  <w:style w:type="paragraph" w:customStyle="1" w:styleId="Normal513">
    <w:name w:val="Normal_5_13"/>
    <w:uiPriority w:val="99"/>
    <w:pPr>
      <w:widowControl w:val="0"/>
      <w:jc w:val="both"/>
    </w:pPr>
    <w:rPr>
      <w:rFonts w:cs="Times New Roman"/>
      <w:kern w:val="2"/>
      <w:sz w:val="21"/>
      <w:szCs w:val="22"/>
    </w:rPr>
  </w:style>
  <w:style w:type="paragraph" w:customStyle="1" w:styleId="Normal010">
    <w:name w:val="Normal_0_10"/>
    <w:uiPriority w:val="99"/>
    <w:pPr>
      <w:widowControl w:val="0"/>
      <w:jc w:val="both"/>
    </w:pPr>
    <w:rPr>
      <w:rFonts w:cs="Times New Roman"/>
      <w:kern w:val="2"/>
      <w:sz w:val="21"/>
      <w:szCs w:val="22"/>
    </w:rPr>
  </w:style>
  <w:style w:type="paragraph" w:customStyle="1" w:styleId="Normal118">
    <w:name w:val="Normal_1_18"/>
    <w:uiPriority w:val="99"/>
    <w:pPr>
      <w:widowControl w:val="0"/>
      <w:jc w:val="both"/>
    </w:pPr>
    <w:rPr>
      <w:rFonts w:cs="Times New Roman"/>
      <w:kern w:val="2"/>
      <w:sz w:val="21"/>
      <w:szCs w:val="22"/>
    </w:rPr>
  </w:style>
  <w:style w:type="paragraph" w:customStyle="1" w:styleId="Normal112">
    <w:name w:val="Normal_1_12"/>
    <w:uiPriority w:val="99"/>
    <w:pPr>
      <w:widowControl w:val="0"/>
      <w:jc w:val="both"/>
    </w:pPr>
    <w:rPr>
      <w:rFonts w:cs="Times New Roman"/>
      <w:kern w:val="2"/>
      <w:sz w:val="21"/>
      <w:szCs w:val="22"/>
    </w:rPr>
  </w:style>
  <w:style w:type="paragraph" w:customStyle="1" w:styleId="Normal512">
    <w:name w:val="Normal_5_12"/>
    <w:uiPriority w:val="99"/>
    <w:pPr>
      <w:widowControl w:val="0"/>
      <w:jc w:val="both"/>
    </w:pPr>
    <w:rPr>
      <w:rFonts w:cs="Times New Roman"/>
      <w:kern w:val="2"/>
      <w:sz w:val="21"/>
      <w:szCs w:val="22"/>
    </w:rPr>
  </w:style>
  <w:style w:type="paragraph" w:customStyle="1" w:styleId="Normal412">
    <w:name w:val="Normal_4_12"/>
    <w:uiPriority w:val="99"/>
    <w:qFormat/>
    <w:pPr>
      <w:widowControl w:val="0"/>
      <w:jc w:val="both"/>
    </w:pPr>
    <w:rPr>
      <w:rFonts w:cs="Times New Roman"/>
      <w:kern w:val="2"/>
      <w:sz w:val="21"/>
      <w:szCs w:val="22"/>
    </w:rPr>
  </w:style>
  <w:style w:type="paragraph" w:customStyle="1" w:styleId="Normal04">
    <w:name w:val="Normal_0_4"/>
    <w:uiPriority w:val="99"/>
    <w:qFormat/>
    <w:pPr>
      <w:widowControl w:val="0"/>
      <w:jc w:val="both"/>
    </w:pPr>
    <w:rPr>
      <w:rFonts w:cs="Times New Roman"/>
      <w:kern w:val="2"/>
      <w:sz w:val="21"/>
      <w:szCs w:val="22"/>
    </w:rPr>
  </w:style>
  <w:style w:type="paragraph" w:customStyle="1" w:styleId="Normal01">
    <w:name w:val="Normal_0_1"/>
    <w:uiPriority w:val="99"/>
    <w:qFormat/>
    <w:pPr>
      <w:widowControl w:val="0"/>
      <w:jc w:val="both"/>
    </w:pPr>
    <w:rPr>
      <w:rFonts w:cs="Times New Roman"/>
      <w:kern w:val="2"/>
      <w:sz w:val="21"/>
      <w:szCs w:val="22"/>
    </w:rPr>
  </w:style>
  <w:style w:type="paragraph" w:customStyle="1" w:styleId="Normal46">
    <w:name w:val="Normal_4_6"/>
    <w:uiPriority w:val="99"/>
    <w:qFormat/>
    <w:pPr>
      <w:widowControl w:val="0"/>
      <w:jc w:val="both"/>
    </w:pPr>
    <w:rPr>
      <w:rFonts w:cs="Times New Roman"/>
      <w:kern w:val="2"/>
      <w:sz w:val="21"/>
      <w:szCs w:val="22"/>
    </w:rPr>
  </w:style>
  <w:style w:type="paragraph" w:customStyle="1" w:styleId="Normal12">
    <w:name w:val="Normal_1_2"/>
    <w:uiPriority w:val="99"/>
    <w:qFormat/>
    <w:pPr>
      <w:widowControl w:val="0"/>
      <w:jc w:val="both"/>
    </w:pPr>
    <w:rPr>
      <w:rFonts w:cs="Times New Roman"/>
      <w:kern w:val="2"/>
      <w:sz w:val="21"/>
      <w:szCs w:val="22"/>
    </w:rPr>
  </w:style>
  <w:style w:type="paragraph" w:customStyle="1" w:styleId="Normal10">
    <w:name w:val="Normal_1_0"/>
    <w:uiPriority w:val="99"/>
    <w:qFormat/>
    <w:pPr>
      <w:widowControl w:val="0"/>
      <w:jc w:val="both"/>
    </w:pPr>
    <w:rPr>
      <w:rFonts w:cs="Times New Roman"/>
      <w:kern w:val="2"/>
      <w:sz w:val="21"/>
      <w:szCs w:val="22"/>
    </w:rPr>
  </w:style>
  <w:style w:type="paragraph" w:customStyle="1" w:styleId="Normal50">
    <w:name w:val="Normal_5_0"/>
    <w:uiPriority w:val="99"/>
    <w:pPr>
      <w:widowControl w:val="0"/>
      <w:jc w:val="both"/>
    </w:pPr>
    <w:rPr>
      <w:rFonts w:cs="Times New Roman"/>
      <w:kern w:val="2"/>
      <w:sz w:val="21"/>
      <w:szCs w:val="22"/>
    </w:rPr>
  </w:style>
  <w:style w:type="paragraph" w:customStyle="1" w:styleId="Normal16">
    <w:name w:val="Normal_1_6"/>
    <w:uiPriority w:val="99"/>
    <w:qFormat/>
    <w:pPr>
      <w:widowControl w:val="0"/>
      <w:jc w:val="both"/>
    </w:pPr>
    <w:rPr>
      <w:rFonts w:cs="Times New Roman"/>
      <w:kern w:val="2"/>
      <w:sz w:val="21"/>
      <w:szCs w:val="22"/>
    </w:rPr>
  </w:style>
  <w:style w:type="paragraph" w:customStyle="1" w:styleId="Normal15">
    <w:name w:val="Normal_1_5"/>
    <w:uiPriority w:val="99"/>
    <w:qFormat/>
    <w:pPr>
      <w:widowControl w:val="0"/>
      <w:jc w:val="both"/>
    </w:pPr>
    <w:rPr>
      <w:rFonts w:cs="Times New Roman"/>
      <w:kern w:val="2"/>
      <w:sz w:val="21"/>
      <w:szCs w:val="22"/>
    </w:rPr>
  </w:style>
  <w:style w:type="paragraph" w:customStyle="1" w:styleId="Normal55">
    <w:name w:val="Normal_5_5"/>
    <w:uiPriority w:val="99"/>
    <w:qFormat/>
    <w:pPr>
      <w:widowControl w:val="0"/>
      <w:jc w:val="both"/>
    </w:pPr>
    <w:rPr>
      <w:rFonts w:cs="Times New Roman"/>
      <w:kern w:val="2"/>
      <w:sz w:val="21"/>
      <w:szCs w:val="22"/>
    </w:rPr>
  </w:style>
  <w:style w:type="paragraph" w:customStyle="1" w:styleId="Normal019">
    <w:name w:val="Normal_0_19"/>
    <w:uiPriority w:val="99"/>
    <w:qFormat/>
    <w:pPr>
      <w:widowControl w:val="0"/>
      <w:jc w:val="both"/>
    </w:pPr>
    <w:rPr>
      <w:rFonts w:cs="Times New Roman"/>
      <w:kern w:val="2"/>
      <w:sz w:val="21"/>
      <w:szCs w:val="22"/>
    </w:rPr>
  </w:style>
  <w:style w:type="paragraph" w:customStyle="1" w:styleId="Normal127">
    <w:name w:val="Normal_1_27"/>
    <w:uiPriority w:val="99"/>
    <w:qFormat/>
    <w:pPr>
      <w:widowControl w:val="0"/>
      <w:jc w:val="both"/>
    </w:pPr>
    <w:rPr>
      <w:rFonts w:cs="Times New Roman"/>
      <w:kern w:val="2"/>
      <w:sz w:val="21"/>
      <w:szCs w:val="22"/>
    </w:rPr>
  </w:style>
  <w:style w:type="paragraph" w:customStyle="1" w:styleId="Normal418">
    <w:name w:val="Normal_4_18"/>
    <w:uiPriority w:val="99"/>
    <w:qFormat/>
    <w:pPr>
      <w:widowControl w:val="0"/>
      <w:jc w:val="both"/>
    </w:pPr>
    <w:rPr>
      <w:rFonts w:cs="Times New Roman"/>
      <w:kern w:val="2"/>
      <w:sz w:val="21"/>
      <w:szCs w:val="22"/>
    </w:rPr>
  </w:style>
  <w:style w:type="paragraph" w:customStyle="1" w:styleId="Normal021">
    <w:name w:val="Normal_0_21"/>
    <w:uiPriority w:val="99"/>
    <w:pPr>
      <w:widowControl w:val="0"/>
      <w:jc w:val="both"/>
    </w:pPr>
    <w:rPr>
      <w:rFonts w:cs="Times New Roman"/>
      <w:kern w:val="2"/>
      <w:sz w:val="21"/>
      <w:szCs w:val="22"/>
    </w:rPr>
  </w:style>
  <w:style w:type="paragraph" w:customStyle="1" w:styleId="Normal129">
    <w:name w:val="Normal_1_29"/>
    <w:uiPriority w:val="99"/>
    <w:qFormat/>
    <w:pPr>
      <w:widowControl w:val="0"/>
      <w:jc w:val="both"/>
    </w:pPr>
    <w:rPr>
      <w:rFonts w:cs="Times New Roman"/>
      <w:kern w:val="2"/>
      <w:sz w:val="21"/>
      <w:szCs w:val="22"/>
    </w:rPr>
  </w:style>
  <w:style w:type="paragraph" w:customStyle="1" w:styleId="Normal517">
    <w:name w:val="Normal_5_17"/>
    <w:uiPriority w:val="99"/>
    <w:qFormat/>
    <w:pPr>
      <w:widowControl w:val="0"/>
      <w:jc w:val="both"/>
    </w:pPr>
    <w:rPr>
      <w:rFonts w:cs="Times New Roman"/>
      <w:kern w:val="2"/>
      <w:sz w:val="21"/>
      <w:szCs w:val="22"/>
    </w:rPr>
  </w:style>
  <w:style w:type="paragraph" w:customStyle="1" w:styleId="Normal023">
    <w:name w:val="Normal_0_23"/>
    <w:uiPriority w:val="99"/>
    <w:qFormat/>
    <w:pPr>
      <w:widowControl w:val="0"/>
      <w:jc w:val="both"/>
    </w:pPr>
    <w:rPr>
      <w:rFonts w:cs="Times New Roman"/>
      <w:kern w:val="2"/>
      <w:sz w:val="21"/>
      <w:szCs w:val="22"/>
    </w:rPr>
  </w:style>
  <w:style w:type="paragraph" w:customStyle="1" w:styleId="Normal131">
    <w:name w:val="Normal_1_31"/>
    <w:uiPriority w:val="99"/>
    <w:qFormat/>
    <w:pPr>
      <w:widowControl w:val="0"/>
      <w:jc w:val="both"/>
    </w:pPr>
    <w:rPr>
      <w:rFonts w:cs="Times New Roman"/>
      <w:kern w:val="2"/>
      <w:sz w:val="21"/>
      <w:szCs w:val="22"/>
    </w:rPr>
  </w:style>
  <w:style w:type="paragraph" w:customStyle="1" w:styleId="Normal519">
    <w:name w:val="Normal_5_19"/>
    <w:uiPriority w:val="99"/>
    <w:pPr>
      <w:widowControl w:val="0"/>
      <w:jc w:val="both"/>
    </w:pPr>
    <w:rPr>
      <w:rFonts w:cs="Times New Roman"/>
      <w:kern w:val="2"/>
      <w:sz w:val="21"/>
      <w:szCs w:val="22"/>
    </w:rPr>
  </w:style>
  <w:style w:type="paragraph" w:customStyle="1" w:styleId="Normal024">
    <w:name w:val="Normal_0_24"/>
    <w:uiPriority w:val="99"/>
    <w:pPr>
      <w:widowControl w:val="0"/>
      <w:jc w:val="both"/>
    </w:pPr>
    <w:rPr>
      <w:rFonts w:cs="Times New Roman"/>
      <w:kern w:val="2"/>
      <w:sz w:val="21"/>
      <w:szCs w:val="22"/>
    </w:rPr>
  </w:style>
  <w:style w:type="paragraph" w:customStyle="1" w:styleId="Normal132">
    <w:name w:val="Normal_1_32"/>
    <w:uiPriority w:val="99"/>
    <w:qFormat/>
    <w:pPr>
      <w:widowControl w:val="0"/>
      <w:jc w:val="both"/>
    </w:pPr>
    <w:rPr>
      <w:rFonts w:cs="Times New Roman"/>
      <w:kern w:val="2"/>
      <w:sz w:val="21"/>
      <w:szCs w:val="22"/>
    </w:rPr>
  </w:style>
  <w:style w:type="paragraph" w:customStyle="1" w:styleId="Normal520">
    <w:name w:val="Normal_5_20"/>
    <w:uiPriority w:val="99"/>
    <w:qFormat/>
    <w:pPr>
      <w:widowControl w:val="0"/>
      <w:jc w:val="both"/>
    </w:pPr>
    <w:rPr>
      <w:rFonts w:cs="Times New Roman"/>
      <w:kern w:val="2"/>
      <w:sz w:val="21"/>
      <w:szCs w:val="22"/>
    </w:rPr>
  </w:style>
  <w:style w:type="paragraph" w:customStyle="1" w:styleId="Normal025">
    <w:name w:val="Normal_0_25"/>
    <w:uiPriority w:val="99"/>
    <w:pPr>
      <w:widowControl w:val="0"/>
      <w:jc w:val="both"/>
    </w:pPr>
    <w:rPr>
      <w:rFonts w:cs="Times New Roman"/>
      <w:kern w:val="2"/>
      <w:sz w:val="21"/>
      <w:szCs w:val="22"/>
    </w:rPr>
  </w:style>
  <w:style w:type="paragraph" w:customStyle="1" w:styleId="Normal133">
    <w:name w:val="Normal_1_33"/>
    <w:uiPriority w:val="99"/>
    <w:qFormat/>
    <w:pPr>
      <w:widowControl w:val="0"/>
      <w:jc w:val="both"/>
    </w:pPr>
    <w:rPr>
      <w:rFonts w:cs="Times New Roman"/>
      <w:kern w:val="2"/>
      <w:sz w:val="21"/>
      <w:szCs w:val="22"/>
    </w:rPr>
  </w:style>
  <w:style w:type="paragraph" w:customStyle="1" w:styleId="Normal420">
    <w:name w:val="Normal_4_20"/>
    <w:uiPriority w:val="99"/>
    <w:qFormat/>
    <w:pPr>
      <w:widowControl w:val="0"/>
      <w:jc w:val="both"/>
    </w:pPr>
    <w:rPr>
      <w:rFonts w:cs="Times New Roman"/>
      <w:kern w:val="2"/>
      <w:sz w:val="21"/>
      <w:szCs w:val="22"/>
    </w:rPr>
  </w:style>
  <w:style w:type="paragraph" w:customStyle="1" w:styleId="Normal19">
    <w:name w:val="Normal_1_9"/>
    <w:uiPriority w:val="99"/>
    <w:qFormat/>
    <w:pPr>
      <w:widowControl w:val="0"/>
      <w:jc w:val="both"/>
    </w:pPr>
    <w:rPr>
      <w:rFonts w:cs="Times New Roman"/>
      <w:kern w:val="2"/>
      <w:sz w:val="21"/>
      <w:szCs w:val="22"/>
    </w:rPr>
  </w:style>
  <w:style w:type="paragraph" w:customStyle="1" w:styleId="Normal59">
    <w:name w:val="Normal_5_9"/>
    <w:uiPriority w:val="99"/>
    <w:pPr>
      <w:widowControl w:val="0"/>
      <w:jc w:val="both"/>
    </w:pPr>
    <w:rPr>
      <w:rFonts w:cs="Times New Roman"/>
      <w:kern w:val="2"/>
      <w:sz w:val="21"/>
      <w:szCs w:val="22"/>
    </w:rPr>
  </w:style>
  <w:style w:type="paragraph" w:customStyle="1" w:styleId="Normal111">
    <w:name w:val="Normal_1_11"/>
    <w:uiPriority w:val="99"/>
    <w:pPr>
      <w:widowControl w:val="0"/>
      <w:jc w:val="both"/>
    </w:pPr>
    <w:rPr>
      <w:rFonts w:cs="Times New Roman"/>
      <w:kern w:val="2"/>
      <w:sz w:val="21"/>
      <w:szCs w:val="22"/>
    </w:rPr>
  </w:style>
  <w:style w:type="paragraph" w:customStyle="1" w:styleId="Normal511">
    <w:name w:val="Normal_5_11"/>
    <w:uiPriority w:val="99"/>
    <w:qFormat/>
    <w:pPr>
      <w:widowControl w:val="0"/>
      <w:jc w:val="both"/>
    </w:pPr>
    <w:rPr>
      <w:rFonts w:cs="Times New Roman"/>
      <w:kern w:val="2"/>
      <w:sz w:val="21"/>
      <w:szCs w:val="22"/>
    </w:rPr>
  </w:style>
  <w:style w:type="paragraph" w:customStyle="1" w:styleId="Normal09">
    <w:name w:val="Normal_0_9"/>
    <w:uiPriority w:val="99"/>
    <w:qFormat/>
    <w:pPr>
      <w:widowControl w:val="0"/>
      <w:jc w:val="both"/>
    </w:pPr>
    <w:rPr>
      <w:rFonts w:cs="Times New Roman"/>
      <w:kern w:val="2"/>
      <w:sz w:val="21"/>
      <w:szCs w:val="22"/>
    </w:rPr>
  </w:style>
  <w:style w:type="paragraph" w:customStyle="1" w:styleId="Normal120">
    <w:name w:val="Normal_1_20"/>
    <w:uiPriority w:val="99"/>
    <w:qFormat/>
    <w:pPr>
      <w:widowControl w:val="0"/>
      <w:jc w:val="both"/>
    </w:pPr>
    <w:rPr>
      <w:rFonts w:cs="Times New Roman"/>
      <w:kern w:val="2"/>
      <w:sz w:val="21"/>
      <w:szCs w:val="22"/>
    </w:rPr>
  </w:style>
  <w:style w:type="paragraph" w:customStyle="1" w:styleId="Normal011">
    <w:name w:val="Normal_0_11"/>
    <w:uiPriority w:val="99"/>
    <w:pPr>
      <w:widowControl w:val="0"/>
      <w:jc w:val="both"/>
    </w:pPr>
    <w:rPr>
      <w:rFonts w:cs="Times New Roman"/>
      <w:kern w:val="2"/>
      <w:sz w:val="21"/>
      <w:szCs w:val="22"/>
    </w:rPr>
  </w:style>
  <w:style w:type="paragraph" w:customStyle="1" w:styleId="Normal122">
    <w:name w:val="Normal_1_22"/>
    <w:uiPriority w:val="99"/>
    <w:qFormat/>
    <w:pPr>
      <w:widowControl w:val="0"/>
      <w:jc w:val="both"/>
    </w:pPr>
    <w:rPr>
      <w:rFonts w:cs="Times New Roman"/>
      <w:kern w:val="2"/>
      <w:sz w:val="21"/>
      <w:szCs w:val="22"/>
    </w:rPr>
  </w:style>
  <w:style w:type="paragraph" w:customStyle="1" w:styleId="Normal47">
    <w:name w:val="Normal_4_7"/>
    <w:uiPriority w:val="99"/>
    <w:pPr>
      <w:widowControl w:val="0"/>
      <w:jc w:val="both"/>
    </w:pPr>
    <w:rPr>
      <w:rFonts w:cs="Times New Roman"/>
      <w:kern w:val="2"/>
      <w:sz w:val="21"/>
      <w:szCs w:val="22"/>
    </w:rPr>
  </w:style>
  <w:style w:type="paragraph" w:customStyle="1" w:styleId="Normal03">
    <w:name w:val="Normal_0_3"/>
    <w:uiPriority w:val="99"/>
    <w:pPr>
      <w:widowControl w:val="0"/>
      <w:jc w:val="both"/>
    </w:pPr>
    <w:rPr>
      <w:rFonts w:cs="Times New Roman"/>
      <w:kern w:val="2"/>
      <w:sz w:val="21"/>
      <w:szCs w:val="22"/>
    </w:rPr>
  </w:style>
  <w:style w:type="paragraph" w:customStyle="1" w:styleId="Normal43">
    <w:name w:val="Normal_4_3"/>
    <w:uiPriority w:val="99"/>
    <w:pPr>
      <w:widowControl w:val="0"/>
      <w:jc w:val="both"/>
    </w:pPr>
    <w:rPr>
      <w:rFonts w:cs="Times New Roman"/>
      <w:kern w:val="2"/>
      <w:sz w:val="21"/>
      <w:szCs w:val="22"/>
    </w:rPr>
  </w:style>
  <w:style w:type="paragraph" w:customStyle="1" w:styleId="Normal17">
    <w:name w:val="Normal_1_7"/>
    <w:uiPriority w:val="99"/>
    <w:qFormat/>
    <w:pPr>
      <w:widowControl w:val="0"/>
      <w:jc w:val="both"/>
    </w:pPr>
    <w:rPr>
      <w:rFonts w:cs="Times New Roman"/>
      <w:kern w:val="2"/>
      <w:sz w:val="21"/>
      <w:szCs w:val="22"/>
    </w:rPr>
  </w:style>
  <w:style w:type="paragraph" w:customStyle="1" w:styleId="Normal53">
    <w:name w:val="Normal_5_3"/>
    <w:uiPriority w:val="99"/>
    <w:pPr>
      <w:widowControl w:val="0"/>
      <w:jc w:val="both"/>
    </w:pPr>
    <w:rPr>
      <w:rFonts w:cs="Times New Roman"/>
      <w:kern w:val="2"/>
      <w:sz w:val="21"/>
      <w:szCs w:val="22"/>
    </w:rPr>
  </w:style>
  <w:style w:type="paragraph" w:customStyle="1" w:styleId="Normal14">
    <w:name w:val="Normal_1_4"/>
    <w:uiPriority w:val="99"/>
    <w:pPr>
      <w:widowControl w:val="0"/>
      <w:jc w:val="both"/>
    </w:pPr>
    <w:rPr>
      <w:rFonts w:cs="Times New Roman"/>
      <w:kern w:val="2"/>
      <w:sz w:val="21"/>
      <w:szCs w:val="22"/>
    </w:rPr>
  </w:style>
  <w:style w:type="paragraph" w:customStyle="1" w:styleId="Normal52">
    <w:name w:val="Normal_5_2"/>
    <w:uiPriority w:val="99"/>
    <w:qFormat/>
    <w:pPr>
      <w:widowControl w:val="0"/>
      <w:jc w:val="both"/>
    </w:pPr>
    <w:rPr>
      <w:rFonts w:cs="Times New Roman"/>
      <w:kern w:val="2"/>
      <w:sz w:val="21"/>
      <w:szCs w:val="22"/>
    </w:rPr>
  </w:style>
  <w:style w:type="paragraph" w:customStyle="1" w:styleId="Normal13">
    <w:name w:val="Normal_1_3"/>
    <w:uiPriority w:val="99"/>
    <w:pPr>
      <w:widowControl w:val="0"/>
      <w:jc w:val="both"/>
    </w:pPr>
    <w:rPr>
      <w:rFonts w:cs="Times New Roman"/>
      <w:kern w:val="2"/>
      <w:sz w:val="21"/>
      <w:szCs w:val="22"/>
    </w:rPr>
  </w:style>
  <w:style w:type="paragraph" w:customStyle="1" w:styleId="Normal51">
    <w:name w:val="Normal_5_1"/>
    <w:uiPriority w:val="99"/>
    <w:pPr>
      <w:widowControl w:val="0"/>
      <w:jc w:val="both"/>
    </w:pPr>
    <w:rPr>
      <w:rFonts w:cs="Times New Roman"/>
      <w:kern w:val="2"/>
      <w:sz w:val="21"/>
      <w:szCs w:val="22"/>
    </w:rPr>
  </w:style>
  <w:style w:type="paragraph" w:customStyle="1" w:styleId="Normal124">
    <w:name w:val="Normal_1_24"/>
    <w:uiPriority w:val="99"/>
    <w:pPr>
      <w:widowControl w:val="0"/>
      <w:jc w:val="both"/>
    </w:pPr>
    <w:rPr>
      <w:rFonts w:cs="Times New Roman"/>
      <w:kern w:val="2"/>
      <w:sz w:val="21"/>
      <w:szCs w:val="22"/>
    </w:rPr>
  </w:style>
  <w:style w:type="paragraph" w:customStyle="1" w:styleId="Normal016">
    <w:name w:val="Normal_0_16"/>
    <w:uiPriority w:val="99"/>
    <w:pPr>
      <w:widowControl w:val="0"/>
      <w:jc w:val="both"/>
    </w:pPr>
    <w:rPr>
      <w:rFonts w:cs="Times New Roman"/>
      <w:kern w:val="2"/>
      <w:sz w:val="21"/>
      <w:szCs w:val="22"/>
    </w:rPr>
  </w:style>
  <w:style w:type="paragraph" w:customStyle="1" w:styleId="Normal516">
    <w:name w:val="Normal_5_16"/>
    <w:uiPriority w:val="99"/>
    <w:pPr>
      <w:widowControl w:val="0"/>
      <w:jc w:val="both"/>
    </w:pPr>
    <w:rPr>
      <w:rFonts w:cs="Times New Roman"/>
      <w:kern w:val="2"/>
      <w:sz w:val="21"/>
      <w:szCs w:val="22"/>
    </w:rPr>
  </w:style>
  <w:style w:type="paragraph" w:customStyle="1" w:styleId="Normal121">
    <w:name w:val="Normal_1_21"/>
    <w:uiPriority w:val="99"/>
    <w:pPr>
      <w:widowControl w:val="0"/>
      <w:jc w:val="both"/>
    </w:pPr>
    <w:rPr>
      <w:rFonts w:cs="Times New Roman"/>
      <w:kern w:val="2"/>
      <w:sz w:val="21"/>
      <w:szCs w:val="22"/>
    </w:rPr>
  </w:style>
  <w:style w:type="paragraph" w:customStyle="1" w:styleId="Normal518">
    <w:name w:val="Normal_5_18"/>
    <w:uiPriority w:val="99"/>
    <w:pPr>
      <w:widowControl w:val="0"/>
      <w:jc w:val="both"/>
    </w:pPr>
    <w:rPr>
      <w:rFonts w:cs="Times New Roman"/>
      <w:kern w:val="2"/>
      <w:sz w:val="21"/>
      <w:szCs w:val="22"/>
    </w:rPr>
  </w:style>
  <w:style w:type="paragraph" w:customStyle="1" w:styleId="Normal020">
    <w:name w:val="Normal_0_20"/>
    <w:uiPriority w:val="99"/>
    <w:pPr>
      <w:widowControl w:val="0"/>
      <w:jc w:val="both"/>
    </w:pPr>
    <w:rPr>
      <w:rFonts w:cs="Times New Roman"/>
      <w:kern w:val="2"/>
      <w:sz w:val="21"/>
      <w:szCs w:val="22"/>
    </w:rPr>
  </w:style>
  <w:style w:type="paragraph" w:customStyle="1" w:styleId="Normal1">
    <w:name w:val="Normal_1"/>
    <w:uiPriority w:val="99"/>
    <w:pPr>
      <w:widowControl w:val="0"/>
      <w:jc w:val="both"/>
    </w:pPr>
    <w:rPr>
      <w:rFonts w:cs="Times New Roman"/>
      <w:kern w:val="2"/>
      <w:sz w:val="21"/>
      <w:szCs w:val="22"/>
    </w:rPr>
  </w:style>
  <w:style w:type="paragraph" w:customStyle="1" w:styleId="Normal5">
    <w:name w:val="Normal_5"/>
    <w:uiPriority w:val="99"/>
    <w:qFormat/>
    <w:pPr>
      <w:widowControl w:val="0"/>
      <w:jc w:val="both"/>
    </w:pPr>
    <w:rPr>
      <w:rFonts w:cs="Times New Roman"/>
      <w:kern w:val="2"/>
      <w:sz w:val="21"/>
      <w:szCs w:val="22"/>
    </w:rPr>
  </w:style>
  <w:style w:type="paragraph" w:customStyle="1" w:styleId="Normal4">
    <w:name w:val="Normal_4"/>
    <w:uiPriority w:val="99"/>
    <w:pPr>
      <w:widowControl w:val="0"/>
      <w:jc w:val="both"/>
    </w:pPr>
    <w:rPr>
      <w:rFonts w:cs="Times New Roman"/>
      <w:kern w:val="2"/>
      <w:sz w:val="21"/>
      <w:szCs w:val="22"/>
    </w:rPr>
  </w:style>
  <w:style w:type="paragraph" w:customStyle="1" w:styleId="Normal11">
    <w:name w:val="Normal_1_1"/>
    <w:uiPriority w:val="99"/>
    <w:pPr>
      <w:widowControl w:val="0"/>
      <w:jc w:val="both"/>
    </w:pPr>
    <w:rPr>
      <w:rFonts w:cs="Times New Roman"/>
      <w:kern w:val="2"/>
      <w:sz w:val="21"/>
      <w:szCs w:val="22"/>
    </w:rPr>
  </w:style>
  <w:style w:type="paragraph" w:customStyle="1" w:styleId="Normal40">
    <w:name w:val="Normal_4_0"/>
    <w:uiPriority w:val="99"/>
    <w:pPr>
      <w:widowControl w:val="0"/>
      <w:jc w:val="both"/>
    </w:pPr>
    <w:rPr>
      <w:rFonts w:cs="Times New Roman"/>
      <w:kern w:val="2"/>
      <w:sz w:val="21"/>
      <w:szCs w:val="22"/>
    </w:rPr>
  </w:style>
  <w:style w:type="paragraph" w:customStyle="1" w:styleId="Normal02">
    <w:name w:val="Normal_0_2"/>
    <w:uiPriority w:val="99"/>
    <w:pPr>
      <w:widowControl w:val="0"/>
      <w:jc w:val="both"/>
    </w:pPr>
    <w:rPr>
      <w:rFonts w:cs="Times New Roman"/>
      <w:kern w:val="2"/>
      <w:sz w:val="21"/>
      <w:szCs w:val="22"/>
    </w:rPr>
  </w:style>
  <w:style w:type="paragraph" w:customStyle="1" w:styleId="Normal42">
    <w:name w:val="Normal_4_2"/>
    <w:uiPriority w:val="99"/>
    <w:pPr>
      <w:widowControl w:val="0"/>
      <w:jc w:val="both"/>
    </w:pPr>
    <w:rPr>
      <w:rFonts w:cs="Times New Roman"/>
      <w:kern w:val="2"/>
      <w:sz w:val="21"/>
      <w:szCs w:val="22"/>
    </w:rPr>
  </w:style>
  <w:style w:type="paragraph" w:customStyle="1" w:styleId="Normal41">
    <w:name w:val="Normal_4_1"/>
    <w:uiPriority w:val="99"/>
    <w:qFormat/>
    <w:pPr>
      <w:widowControl w:val="0"/>
      <w:jc w:val="both"/>
    </w:pPr>
    <w:rPr>
      <w:rFonts w:cs="Times New Roman"/>
      <w:kern w:val="2"/>
      <w:sz w:val="21"/>
      <w:szCs w:val="22"/>
    </w:rPr>
  </w:style>
  <w:style w:type="paragraph" w:customStyle="1" w:styleId="Normal0">
    <w:name w:val="Normal_0"/>
    <w:uiPriority w:val="99"/>
    <w:qFormat/>
    <w:pPr>
      <w:widowControl w:val="0"/>
      <w:jc w:val="both"/>
    </w:pPr>
    <w:rPr>
      <w:rFonts w:cs="Times New Roman"/>
      <w:kern w:val="2"/>
      <w:sz w:val="21"/>
      <w:szCs w:val="22"/>
    </w:rPr>
  </w:style>
  <w:style w:type="paragraph" w:customStyle="1" w:styleId="Normal114">
    <w:name w:val="Normal_1_14"/>
    <w:uiPriority w:val="99"/>
    <w:qFormat/>
    <w:pPr>
      <w:widowControl w:val="0"/>
      <w:jc w:val="both"/>
    </w:pPr>
    <w:rPr>
      <w:rFonts w:cs="Times New Roman"/>
      <w:kern w:val="2"/>
      <w:sz w:val="21"/>
      <w:szCs w:val="22"/>
    </w:rPr>
  </w:style>
  <w:style w:type="paragraph" w:customStyle="1" w:styleId="Normal514">
    <w:name w:val="Normal_5_14"/>
    <w:uiPriority w:val="99"/>
    <w:pPr>
      <w:widowControl w:val="0"/>
      <w:jc w:val="both"/>
    </w:pPr>
    <w:rPr>
      <w:rFonts w:cs="Times New Roman"/>
      <w:kern w:val="2"/>
      <w:sz w:val="21"/>
      <w:szCs w:val="22"/>
    </w:rPr>
  </w:style>
  <w:style w:type="paragraph" w:customStyle="1" w:styleId="Normal18">
    <w:name w:val="Normal_1_8"/>
    <w:uiPriority w:val="99"/>
    <w:pPr>
      <w:widowControl w:val="0"/>
      <w:jc w:val="both"/>
    </w:pPr>
    <w:rPr>
      <w:rFonts w:cs="Times New Roman"/>
      <w:kern w:val="2"/>
      <w:sz w:val="21"/>
      <w:szCs w:val="22"/>
    </w:rPr>
  </w:style>
  <w:style w:type="paragraph" w:customStyle="1" w:styleId="Normal58">
    <w:name w:val="Normal_5_8"/>
    <w:uiPriority w:val="99"/>
    <w:pPr>
      <w:widowControl w:val="0"/>
      <w:jc w:val="both"/>
    </w:pPr>
    <w:rPr>
      <w:rFonts w:cs="Times New Roman"/>
      <w:kern w:val="2"/>
      <w:sz w:val="21"/>
      <w:szCs w:val="22"/>
    </w:rPr>
  </w:style>
  <w:style w:type="paragraph" w:customStyle="1" w:styleId="Normal56">
    <w:name w:val="Normal_5_6"/>
    <w:uiPriority w:val="99"/>
    <w:pPr>
      <w:widowControl w:val="0"/>
      <w:jc w:val="both"/>
    </w:pPr>
    <w:rPr>
      <w:rFonts w:cs="Times New Roman"/>
      <w:kern w:val="2"/>
      <w:sz w:val="21"/>
      <w:szCs w:val="22"/>
    </w:rPr>
  </w:style>
  <w:style w:type="paragraph" w:customStyle="1" w:styleId="Normal00">
    <w:name w:val="Normal_0_0"/>
    <w:uiPriority w:val="99"/>
    <w:qFormat/>
    <w:pPr>
      <w:widowControl w:val="0"/>
      <w:jc w:val="both"/>
    </w:pPr>
    <w:rPr>
      <w:rFonts w:cs="Times New Roman"/>
      <w:kern w:val="2"/>
      <w:sz w:val="21"/>
      <w:szCs w:val="22"/>
    </w:rPr>
  </w:style>
  <w:style w:type="paragraph" w:customStyle="1" w:styleId="Normal017">
    <w:name w:val="Normal_0_17"/>
    <w:uiPriority w:val="99"/>
    <w:pPr>
      <w:widowControl w:val="0"/>
      <w:jc w:val="both"/>
    </w:pPr>
    <w:rPr>
      <w:rFonts w:cs="Times New Roman"/>
      <w:kern w:val="2"/>
      <w:sz w:val="21"/>
      <w:szCs w:val="22"/>
    </w:rPr>
  </w:style>
  <w:style w:type="paragraph" w:customStyle="1" w:styleId="Normal410">
    <w:name w:val="Normal_4_10"/>
    <w:uiPriority w:val="99"/>
    <w:pPr>
      <w:widowControl w:val="0"/>
      <w:jc w:val="both"/>
    </w:pPr>
    <w:rPr>
      <w:rFonts w:cs="Times New Roman"/>
      <w:kern w:val="2"/>
      <w:sz w:val="21"/>
      <w:szCs w:val="22"/>
    </w:rPr>
  </w:style>
  <w:style w:type="paragraph" w:customStyle="1" w:styleId="Normal525">
    <w:name w:val="Normal_5_25"/>
    <w:uiPriority w:val="99"/>
    <w:qFormat/>
    <w:pPr>
      <w:widowControl w:val="0"/>
      <w:jc w:val="both"/>
    </w:pPr>
    <w:rPr>
      <w:rFonts w:cs="Times New Roman"/>
      <w:kern w:val="2"/>
      <w:sz w:val="21"/>
      <w:szCs w:val="22"/>
    </w:rPr>
  </w:style>
  <w:style w:type="paragraph" w:customStyle="1" w:styleId="Normal416">
    <w:name w:val="Normal_4_16"/>
    <w:uiPriority w:val="99"/>
    <w:qFormat/>
    <w:pPr>
      <w:widowControl w:val="0"/>
      <w:jc w:val="both"/>
    </w:pPr>
    <w:rPr>
      <w:rFonts w:cs="Times New Roman"/>
      <w:kern w:val="2"/>
      <w:sz w:val="21"/>
      <w:szCs w:val="22"/>
    </w:rPr>
  </w:style>
  <w:style w:type="paragraph" w:customStyle="1" w:styleId="Normal126">
    <w:name w:val="Normal_1_26"/>
    <w:uiPriority w:val="99"/>
    <w:qFormat/>
    <w:pPr>
      <w:widowControl w:val="0"/>
      <w:jc w:val="both"/>
    </w:pPr>
    <w:rPr>
      <w:rFonts w:cs="Times New Roman"/>
      <w:kern w:val="2"/>
      <w:sz w:val="21"/>
      <w:szCs w:val="22"/>
    </w:rPr>
  </w:style>
  <w:style w:type="paragraph" w:customStyle="1" w:styleId="Normal116">
    <w:name w:val="Normal_1_16"/>
    <w:uiPriority w:val="99"/>
    <w:pPr>
      <w:widowControl w:val="0"/>
      <w:jc w:val="both"/>
    </w:pPr>
    <w:rPr>
      <w:rFonts w:cs="Times New Roman"/>
      <w:kern w:val="2"/>
      <w:sz w:val="21"/>
      <w:szCs w:val="22"/>
    </w:rPr>
  </w:style>
  <w:style w:type="paragraph" w:customStyle="1" w:styleId="Normal115">
    <w:name w:val="Normal_1_15"/>
    <w:uiPriority w:val="99"/>
    <w:qFormat/>
    <w:pPr>
      <w:widowControl w:val="0"/>
      <w:jc w:val="both"/>
    </w:pPr>
    <w:rPr>
      <w:rFonts w:cs="Times New Roman"/>
      <w:kern w:val="2"/>
      <w:sz w:val="21"/>
      <w:szCs w:val="22"/>
    </w:rPr>
  </w:style>
  <w:style w:type="paragraph" w:customStyle="1" w:styleId="Normal06">
    <w:name w:val="Normal_0_6"/>
    <w:uiPriority w:val="99"/>
    <w:pPr>
      <w:widowControl w:val="0"/>
      <w:jc w:val="both"/>
    </w:pPr>
    <w:rPr>
      <w:rFonts w:cs="Times New Roman"/>
      <w:kern w:val="2"/>
      <w:sz w:val="21"/>
      <w:szCs w:val="22"/>
    </w:rPr>
  </w:style>
  <w:style w:type="paragraph" w:customStyle="1" w:styleId="Normal54">
    <w:name w:val="Normal_5_4"/>
    <w:uiPriority w:val="99"/>
    <w:pPr>
      <w:widowControl w:val="0"/>
      <w:jc w:val="both"/>
    </w:pPr>
    <w:rPr>
      <w:rFonts w:cs="Times New Roman"/>
      <w:kern w:val="2"/>
      <w:sz w:val="21"/>
      <w:szCs w:val="22"/>
    </w:rPr>
  </w:style>
  <w:style w:type="paragraph" w:customStyle="1" w:styleId="Normal113">
    <w:name w:val="Normal_1_13"/>
    <w:uiPriority w:val="99"/>
    <w:pPr>
      <w:widowControl w:val="0"/>
      <w:jc w:val="both"/>
    </w:pPr>
    <w:rPr>
      <w:rFonts w:cs="Times New Roman"/>
      <w:kern w:val="2"/>
      <w:sz w:val="21"/>
      <w:szCs w:val="22"/>
    </w:rPr>
  </w:style>
  <w:style w:type="paragraph" w:customStyle="1" w:styleId="Normal30">
    <w:name w:val="Normal_3_0"/>
    <w:uiPriority w:val="99"/>
    <w:pPr>
      <w:widowControl w:val="0"/>
      <w:jc w:val="both"/>
    </w:pPr>
    <w:rPr>
      <w:rFonts w:cs="Times New Roman"/>
      <w:kern w:val="2"/>
      <w:sz w:val="21"/>
      <w:szCs w:val="22"/>
    </w:rPr>
  </w:style>
  <w:style w:type="paragraph" w:customStyle="1" w:styleId="Normal012">
    <w:name w:val="Normal_0_12"/>
    <w:uiPriority w:val="99"/>
    <w:qFormat/>
    <w:pPr>
      <w:widowControl w:val="0"/>
      <w:jc w:val="both"/>
    </w:pPr>
    <w:rPr>
      <w:rFonts w:cs="Times New Roman"/>
      <w:kern w:val="2"/>
      <w:sz w:val="21"/>
      <w:szCs w:val="22"/>
    </w:rPr>
  </w:style>
  <w:style w:type="paragraph" w:customStyle="1" w:styleId="Normal110">
    <w:name w:val="Normal_1_10"/>
    <w:uiPriority w:val="99"/>
    <w:pPr>
      <w:widowControl w:val="0"/>
      <w:jc w:val="both"/>
    </w:pPr>
    <w:rPr>
      <w:rFonts w:cs="Times New Roman"/>
      <w:kern w:val="2"/>
      <w:sz w:val="21"/>
      <w:szCs w:val="22"/>
    </w:rPr>
  </w:style>
  <w:style w:type="paragraph" w:customStyle="1" w:styleId="Normal510">
    <w:name w:val="Normal_5_10"/>
    <w:uiPriority w:val="99"/>
    <w:qFormat/>
    <w:pPr>
      <w:widowControl w:val="0"/>
      <w:jc w:val="both"/>
    </w:pPr>
    <w:rPr>
      <w:rFonts w:cs="Times New Roman"/>
      <w:kern w:val="2"/>
      <w:sz w:val="21"/>
      <w:szCs w:val="22"/>
    </w:rPr>
  </w:style>
  <w:style w:type="paragraph" w:customStyle="1" w:styleId="Normal44">
    <w:name w:val="Normal_4_4"/>
    <w:uiPriority w:val="99"/>
    <w:qFormat/>
    <w:pPr>
      <w:widowControl w:val="0"/>
      <w:jc w:val="both"/>
    </w:pPr>
    <w:rPr>
      <w:rFonts w:cs="Times New Roman"/>
      <w:kern w:val="2"/>
      <w:sz w:val="21"/>
      <w:szCs w:val="22"/>
    </w:rPr>
  </w:style>
  <w:style w:type="paragraph" w:customStyle="1" w:styleId="Normal035">
    <w:name w:val="Normal_0_35"/>
    <w:uiPriority w:val="99"/>
    <w:qFormat/>
    <w:pPr>
      <w:widowControl w:val="0"/>
      <w:jc w:val="both"/>
    </w:pPr>
    <w:rPr>
      <w:rFonts w:cs="Times New Roman"/>
      <w:kern w:val="2"/>
      <w:sz w:val="21"/>
      <w:szCs w:val="22"/>
    </w:rPr>
  </w:style>
  <w:style w:type="paragraph" w:customStyle="1" w:styleId="Normal136">
    <w:name w:val="Normal_1_36"/>
    <w:uiPriority w:val="99"/>
    <w:qFormat/>
    <w:pPr>
      <w:widowControl w:val="0"/>
      <w:jc w:val="both"/>
    </w:pPr>
    <w:rPr>
      <w:rFonts w:cs="Times New Roman"/>
      <w:kern w:val="2"/>
      <w:sz w:val="21"/>
      <w:szCs w:val="22"/>
    </w:rPr>
  </w:style>
  <w:style w:type="paragraph" w:customStyle="1" w:styleId="Normal022">
    <w:name w:val="Normal_0_22"/>
    <w:uiPriority w:val="99"/>
    <w:qFormat/>
    <w:pPr>
      <w:widowControl w:val="0"/>
      <w:jc w:val="both"/>
    </w:pPr>
    <w:rPr>
      <w:rFonts w:cs="Times New Roman"/>
      <w:kern w:val="2"/>
      <w:sz w:val="21"/>
      <w:szCs w:val="22"/>
    </w:rPr>
  </w:style>
  <w:style w:type="paragraph" w:customStyle="1" w:styleId="Normal522">
    <w:name w:val="Normal_5_22"/>
    <w:uiPriority w:val="99"/>
    <w:qFormat/>
    <w:pPr>
      <w:widowControl w:val="0"/>
      <w:jc w:val="both"/>
    </w:pPr>
    <w:rPr>
      <w:rFonts w:cs="Times New Roman"/>
      <w:kern w:val="2"/>
      <w:sz w:val="21"/>
      <w:szCs w:val="22"/>
    </w:rPr>
  </w:style>
  <w:style w:type="paragraph" w:customStyle="1" w:styleId="Normal014">
    <w:name w:val="Normal_0_14"/>
    <w:uiPriority w:val="99"/>
    <w:qFormat/>
    <w:pPr>
      <w:widowControl w:val="0"/>
      <w:jc w:val="both"/>
    </w:pPr>
    <w:rPr>
      <w:rFonts w:cs="Times New Roman"/>
      <w:kern w:val="2"/>
      <w:sz w:val="21"/>
      <w:szCs w:val="22"/>
    </w:rPr>
  </w:style>
  <w:style w:type="paragraph" w:customStyle="1" w:styleId="Normal57">
    <w:name w:val="Normal_5_7"/>
    <w:uiPriority w:val="99"/>
    <w:qFormat/>
    <w:pPr>
      <w:widowControl w:val="0"/>
      <w:jc w:val="both"/>
    </w:pPr>
    <w:rPr>
      <w:rFonts w:cs="Times New Roman"/>
      <w:kern w:val="2"/>
      <w:sz w:val="21"/>
      <w:szCs w:val="22"/>
    </w:rPr>
  </w:style>
  <w:style w:type="character" w:customStyle="1" w:styleId="Char10">
    <w:name w:val="页脚 Char1"/>
    <w:basedOn w:val="a0"/>
    <w:qFormat/>
    <w:rPr>
      <w:kern w:val="2"/>
      <w:sz w:val="18"/>
      <w:szCs w:val="18"/>
    </w:rPr>
  </w:style>
  <w:style w:type="character" w:customStyle="1" w:styleId="Char11">
    <w:name w:val="页眉 Char1"/>
    <w:basedOn w:val="a0"/>
    <w:rPr>
      <w:kern w:val="2"/>
      <w:sz w:val="18"/>
      <w:szCs w:val="18"/>
    </w:rPr>
  </w:style>
  <w:style w:type="paragraph" w:styleId="aa">
    <w:name w:val="No Spacing"/>
    <w:link w:val="Char3"/>
    <w:uiPriority w:val="1"/>
    <w:qFormat/>
    <w:rPr>
      <w:rFonts w:cs="Times New Roman"/>
      <w:sz w:val="22"/>
      <w:szCs w:val="22"/>
    </w:rPr>
  </w:style>
  <w:style w:type="character" w:customStyle="1" w:styleId="Char3">
    <w:name w:val="无间隔 Char"/>
    <w:basedOn w:val="a0"/>
    <w:link w:val="aa"/>
    <w:uiPriority w:val="1"/>
    <w:qFormat/>
    <w:rPr>
      <w:rFonts w:cs="Times New Roman"/>
      <w:sz w:val="22"/>
      <w:szCs w:val="22"/>
    </w:rPr>
  </w:style>
  <w:style w:type="character" w:styleId="ab">
    <w:name w:val="Placeholder Text"/>
    <w:basedOn w:val="a0"/>
    <w:uiPriority w:val="99"/>
    <w:semiHidden/>
    <w:qFormat/>
    <w:rPr>
      <w:color w:val="808080"/>
    </w:rPr>
  </w:style>
  <w:style w:type="character" w:customStyle="1" w:styleId="Char">
    <w:name w:val="日期 Char"/>
    <w:basedOn w:val="a0"/>
    <w:link w:val="a3"/>
    <w:uiPriority w:val="99"/>
    <w:semiHidden/>
    <w:qFormat/>
    <w:rPr>
      <w:rFonts w:cs="Times New Roman"/>
      <w:kern w:val="2"/>
      <w:sz w:val="21"/>
      <w:szCs w:val="22"/>
    </w:rPr>
  </w:style>
  <w:style w:type="paragraph" w:customStyle="1" w:styleId="DefaultParagraph">
    <w:name w:val="DefaultParagraph"/>
    <w:qFormat/>
    <w:rPr>
      <w:rFonts w:ascii="Times New Roman" w:cs="Times New Roman"/>
      <w:kern w:val="2"/>
      <w:sz w:val="21"/>
      <w:szCs w:val="22"/>
    </w:rPr>
  </w:style>
  <w:style w:type="character" w:customStyle="1" w:styleId="imgbox">
    <w:name w:val="imgbox"/>
    <w:basedOn w:val="a0"/>
    <w:qFormat/>
  </w:style>
  <w:style w:type="character" w:customStyle="1" w:styleId="mathjye1">
    <w:name w:val="mathjye1"/>
    <w:basedOn w:val="a0"/>
    <w:qFormat/>
    <w:rPr>
      <w:rFonts w:ascii="JyeMath" w:hAnsi="JyeMath" w:hint="default"/>
      <w:spacing w:val="15"/>
      <w:sz w:val="23"/>
      <w:szCs w:val="23"/>
      <w:rtl w:val="0"/>
    </w:rPr>
  </w:style>
  <w:style w:type="character" w:customStyle="1" w:styleId="mathjye2">
    <w:name w:val="mathjye2"/>
    <w:basedOn w:val="a0"/>
    <w:qFormat/>
    <w:rPr>
      <w:rFonts w:ascii="JyeMath" w:hAnsi="JyeMath" w:hint="default"/>
      <w:spacing w:val="15"/>
      <w:sz w:val="23"/>
      <w:szCs w:val="23"/>
      <w:rtl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lsdException w:name="Strong" w:semiHidden="0" w:uiPriority="22" w:unhideWhenUsed="0" w:qFormat="1"/>
    <w:lsdException w:name="Emphasis" w:semiHidden="0" w:uiPriority="20" w:unhideWhenUsed="0" w:qFormat="1"/>
    <w:lsdException w:name="Balloon Text" w:qFormat="1"/>
    <w:lsdException w:name="Table Grid" w:semiHidden="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rPr>
      <w:rFonts w:ascii="Calibri" w:hAnsi="Calibri"/>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qFormat/>
    <w:rPr>
      <w:rFonts w:cs="Times New Roman"/>
    </w:rPr>
    <w:tblPr>
      <w:tblInd w:w="0" w:type="dxa"/>
      <w:tblCellMar>
        <w:top w:w="0" w:type="dxa"/>
        <w:left w:w="0" w:type="dxa"/>
        <w:bottom w:w="0" w:type="dxa"/>
        <w:right w:w="0" w:type="dxa"/>
      </w:tblCellMar>
    </w:tblPr>
  </w:style>
  <w:style w:type="character" w:styleId="a8">
    <w:name w:val="Emphasis"/>
    <w:basedOn w:val="a0"/>
    <w:uiPriority w:val="20"/>
    <w:qFormat/>
    <w:rPr>
      <w:i/>
      <w:iCs/>
    </w:rPr>
  </w:style>
  <w:style w:type="character" w:styleId="a9">
    <w:name w:val="Hyperlink"/>
    <w:basedOn w:val="a0"/>
    <w:uiPriority w:val="99"/>
    <w:unhideWhenUsed/>
    <w:rPr>
      <w:color w:val="0000FF"/>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rPr>
      <w:rFonts w:ascii="Times New Roman" w:eastAsia="宋体" w:hAnsi="Times New Roman" w:cs="Times New Roman"/>
      <w:sz w:val="18"/>
      <w:szCs w:val="18"/>
    </w:rPr>
  </w:style>
  <w:style w:type="paragraph" w:customStyle="1" w:styleId="Normal513">
    <w:name w:val="Normal_5_13"/>
    <w:uiPriority w:val="99"/>
    <w:pPr>
      <w:widowControl w:val="0"/>
      <w:jc w:val="both"/>
    </w:pPr>
    <w:rPr>
      <w:rFonts w:cs="Times New Roman"/>
      <w:kern w:val="2"/>
      <w:sz w:val="21"/>
      <w:szCs w:val="22"/>
    </w:rPr>
  </w:style>
  <w:style w:type="paragraph" w:customStyle="1" w:styleId="Normal010">
    <w:name w:val="Normal_0_10"/>
    <w:uiPriority w:val="99"/>
    <w:pPr>
      <w:widowControl w:val="0"/>
      <w:jc w:val="both"/>
    </w:pPr>
    <w:rPr>
      <w:rFonts w:cs="Times New Roman"/>
      <w:kern w:val="2"/>
      <w:sz w:val="21"/>
      <w:szCs w:val="22"/>
    </w:rPr>
  </w:style>
  <w:style w:type="paragraph" w:customStyle="1" w:styleId="Normal118">
    <w:name w:val="Normal_1_18"/>
    <w:uiPriority w:val="99"/>
    <w:pPr>
      <w:widowControl w:val="0"/>
      <w:jc w:val="both"/>
    </w:pPr>
    <w:rPr>
      <w:rFonts w:cs="Times New Roman"/>
      <w:kern w:val="2"/>
      <w:sz w:val="21"/>
      <w:szCs w:val="22"/>
    </w:rPr>
  </w:style>
  <w:style w:type="paragraph" w:customStyle="1" w:styleId="Normal112">
    <w:name w:val="Normal_1_12"/>
    <w:uiPriority w:val="99"/>
    <w:pPr>
      <w:widowControl w:val="0"/>
      <w:jc w:val="both"/>
    </w:pPr>
    <w:rPr>
      <w:rFonts w:cs="Times New Roman"/>
      <w:kern w:val="2"/>
      <w:sz w:val="21"/>
      <w:szCs w:val="22"/>
    </w:rPr>
  </w:style>
  <w:style w:type="paragraph" w:customStyle="1" w:styleId="Normal512">
    <w:name w:val="Normal_5_12"/>
    <w:uiPriority w:val="99"/>
    <w:pPr>
      <w:widowControl w:val="0"/>
      <w:jc w:val="both"/>
    </w:pPr>
    <w:rPr>
      <w:rFonts w:cs="Times New Roman"/>
      <w:kern w:val="2"/>
      <w:sz w:val="21"/>
      <w:szCs w:val="22"/>
    </w:rPr>
  </w:style>
  <w:style w:type="paragraph" w:customStyle="1" w:styleId="Normal412">
    <w:name w:val="Normal_4_12"/>
    <w:uiPriority w:val="99"/>
    <w:qFormat/>
    <w:pPr>
      <w:widowControl w:val="0"/>
      <w:jc w:val="both"/>
    </w:pPr>
    <w:rPr>
      <w:rFonts w:cs="Times New Roman"/>
      <w:kern w:val="2"/>
      <w:sz w:val="21"/>
      <w:szCs w:val="22"/>
    </w:rPr>
  </w:style>
  <w:style w:type="paragraph" w:customStyle="1" w:styleId="Normal04">
    <w:name w:val="Normal_0_4"/>
    <w:uiPriority w:val="99"/>
    <w:qFormat/>
    <w:pPr>
      <w:widowControl w:val="0"/>
      <w:jc w:val="both"/>
    </w:pPr>
    <w:rPr>
      <w:rFonts w:cs="Times New Roman"/>
      <w:kern w:val="2"/>
      <w:sz w:val="21"/>
      <w:szCs w:val="22"/>
    </w:rPr>
  </w:style>
  <w:style w:type="paragraph" w:customStyle="1" w:styleId="Normal01">
    <w:name w:val="Normal_0_1"/>
    <w:uiPriority w:val="99"/>
    <w:qFormat/>
    <w:pPr>
      <w:widowControl w:val="0"/>
      <w:jc w:val="both"/>
    </w:pPr>
    <w:rPr>
      <w:rFonts w:cs="Times New Roman"/>
      <w:kern w:val="2"/>
      <w:sz w:val="21"/>
      <w:szCs w:val="22"/>
    </w:rPr>
  </w:style>
  <w:style w:type="paragraph" w:customStyle="1" w:styleId="Normal46">
    <w:name w:val="Normal_4_6"/>
    <w:uiPriority w:val="99"/>
    <w:qFormat/>
    <w:pPr>
      <w:widowControl w:val="0"/>
      <w:jc w:val="both"/>
    </w:pPr>
    <w:rPr>
      <w:rFonts w:cs="Times New Roman"/>
      <w:kern w:val="2"/>
      <w:sz w:val="21"/>
      <w:szCs w:val="22"/>
    </w:rPr>
  </w:style>
  <w:style w:type="paragraph" w:customStyle="1" w:styleId="Normal12">
    <w:name w:val="Normal_1_2"/>
    <w:uiPriority w:val="99"/>
    <w:qFormat/>
    <w:pPr>
      <w:widowControl w:val="0"/>
      <w:jc w:val="both"/>
    </w:pPr>
    <w:rPr>
      <w:rFonts w:cs="Times New Roman"/>
      <w:kern w:val="2"/>
      <w:sz w:val="21"/>
      <w:szCs w:val="22"/>
    </w:rPr>
  </w:style>
  <w:style w:type="paragraph" w:customStyle="1" w:styleId="Normal10">
    <w:name w:val="Normal_1_0"/>
    <w:uiPriority w:val="99"/>
    <w:qFormat/>
    <w:pPr>
      <w:widowControl w:val="0"/>
      <w:jc w:val="both"/>
    </w:pPr>
    <w:rPr>
      <w:rFonts w:cs="Times New Roman"/>
      <w:kern w:val="2"/>
      <w:sz w:val="21"/>
      <w:szCs w:val="22"/>
    </w:rPr>
  </w:style>
  <w:style w:type="paragraph" w:customStyle="1" w:styleId="Normal50">
    <w:name w:val="Normal_5_0"/>
    <w:uiPriority w:val="99"/>
    <w:pPr>
      <w:widowControl w:val="0"/>
      <w:jc w:val="both"/>
    </w:pPr>
    <w:rPr>
      <w:rFonts w:cs="Times New Roman"/>
      <w:kern w:val="2"/>
      <w:sz w:val="21"/>
      <w:szCs w:val="22"/>
    </w:rPr>
  </w:style>
  <w:style w:type="paragraph" w:customStyle="1" w:styleId="Normal16">
    <w:name w:val="Normal_1_6"/>
    <w:uiPriority w:val="99"/>
    <w:qFormat/>
    <w:pPr>
      <w:widowControl w:val="0"/>
      <w:jc w:val="both"/>
    </w:pPr>
    <w:rPr>
      <w:rFonts w:cs="Times New Roman"/>
      <w:kern w:val="2"/>
      <w:sz w:val="21"/>
      <w:szCs w:val="22"/>
    </w:rPr>
  </w:style>
  <w:style w:type="paragraph" w:customStyle="1" w:styleId="Normal15">
    <w:name w:val="Normal_1_5"/>
    <w:uiPriority w:val="99"/>
    <w:qFormat/>
    <w:pPr>
      <w:widowControl w:val="0"/>
      <w:jc w:val="both"/>
    </w:pPr>
    <w:rPr>
      <w:rFonts w:cs="Times New Roman"/>
      <w:kern w:val="2"/>
      <w:sz w:val="21"/>
      <w:szCs w:val="22"/>
    </w:rPr>
  </w:style>
  <w:style w:type="paragraph" w:customStyle="1" w:styleId="Normal55">
    <w:name w:val="Normal_5_5"/>
    <w:uiPriority w:val="99"/>
    <w:qFormat/>
    <w:pPr>
      <w:widowControl w:val="0"/>
      <w:jc w:val="both"/>
    </w:pPr>
    <w:rPr>
      <w:rFonts w:cs="Times New Roman"/>
      <w:kern w:val="2"/>
      <w:sz w:val="21"/>
      <w:szCs w:val="22"/>
    </w:rPr>
  </w:style>
  <w:style w:type="paragraph" w:customStyle="1" w:styleId="Normal019">
    <w:name w:val="Normal_0_19"/>
    <w:uiPriority w:val="99"/>
    <w:qFormat/>
    <w:pPr>
      <w:widowControl w:val="0"/>
      <w:jc w:val="both"/>
    </w:pPr>
    <w:rPr>
      <w:rFonts w:cs="Times New Roman"/>
      <w:kern w:val="2"/>
      <w:sz w:val="21"/>
      <w:szCs w:val="22"/>
    </w:rPr>
  </w:style>
  <w:style w:type="paragraph" w:customStyle="1" w:styleId="Normal127">
    <w:name w:val="Normal_1_27"/>
    <w:uiPriority w:val="99"/>
    <w:qFormat/>
    <w:pPr>
      <w:widowControl w:val="0"/>
      <w:jc w:val="both"/>
    </w:pPr>
    <w:rPr>
      <w:rFonts w:cs="Times New Roman"/>
      <w:kern w:val="2"/>
      <w:sz w:val="21"/>
      <w:szCs w:val="22"/>
    </w:rPr>
  </w:style>
  <w:style w:type="paragraph" w:customStyle="1" w:styleId="Normal418">
    <w:name w:val="Normal_4_18"/>
    <w:uiPriority w:val="99"/>
    <w:qFormat/>
    <w:pPr>
      <w:widowControl w:val="0"/>
      <w:jc w:val="both"/>
    </w:pPr>
    <w:rPr>
      <w:rFonts w:cs="Times New Roman"/>
      <w:kern w:val="2"/>
      <w:sz w:val="21"/>
      <w:szCs w:val="22"/>
    </w:rPr>
  </w:style>
  <w:style w:type="paragraph" w:customStyle="1" w:styleId="Normal021">
    <w:name w:val="Normal_0_21"/>
    <w:uiPriority w:val="99"/>
    <w:pPr>
      <w:widowControl w:val="0"/>
      <w:jc w:val="both"/>
    </w:pPr>
    <w:rPr>
      <w:rFonts w:cs="Times New Roman"/>
      <w:kern w:val="2"/>
      <w:sz w:val="21"/>
      <w:szCs w:val="22"/>
    </w:rPr>
  </w:style>
  <w:style w:type="paragraph" w:customStyle="1" w:styleId="Normal129">
    <w:name w:val="Normal_1_29"/>
    <w:uiPriority w:val="99"/>
    <w:qFormat/>
    <w:pPr>
      <w:widowControl w:val="0"/>
      <w:jc w:val="both"/>
    </w:pPr>
    <w:rPr>
      <w:rFonts w:cs="Times New Roman"/>
      <w:kern w:val="2"/>
      <w:sz w:val="21"/>
      <w:szCs w:val="22"/>
    </w:rPr>
  </w:style>
  <w:style w:type="paragraph" w:customStyle="1" w:styleId="Normal517">
    <w:name w:val="Normal_5_17"/>
    <w:uiPriority w:val="99"/>
    <w:qFormat/>
    <w:pPr>
      <w:widowControl w:val="0"/>
      <w:jc w:val="both"/>
    </w:pPr>
    <w:rPr>
      <w:rFonts w:cs="Times New Roman"/>
      <w:kern w:val="2"/>
      <w:sz w:val="21"/>
      <w:szCs w:val="22"/>
    </w:rPr>
  </w:style>
  <w:style w:type="paragraph" w:customStyle="1" w:styleId="Normal023">
    <w:name w:val="Normal_0_23"/>
    <w:uiPriority w:val="99"/>
    <w:qFormat/>
    <w:pPr>
      <w:widowControl w:val="0"/>
      <w:jc w:val="both"/>
    </w:pPr>
    <w:rPr>
      <w:rFonts w:cs="Times New Roman"/>
      <w:kern w:val="2"/>
      <w:sz w:val="21"/>
      <w:szCs w:val="22"/>
    </w:rPr>
  </w:style>
  <w:style w:type="paragraph" w:customStyle="1" w:styleId="Normal131">
    <w:name w:val="Normal_1_31"/>
    <w:uiPriority w:val="99"/>
    <w:qFormat/>
    <w:pPr>
      <w:widowControl w:val="0"/>
      <w:jc w:val="both"/>
    </w:pPr>
    <w:rPr>
      <w:rFonts w:cs="Times New Roman"/>
      <w:kern w:val="2"/>
      <w:sz w:val="21"/>
      <w:szCs w:val="22"/>
    </w:rPr>
  </w:style>
  <w:style w:type="paragraph" w:customStyle="1" w:styleId="Normal519">
    <w:name w:val="Normal_5_19"/>
    <w:uiPriority w:val="99"/>
    <w:pPr>
      <w:widowControl w:val="0"/>
      <w:jc w:val="both"/>
    </w:pPr>
    <w:rPr>
      <w:rFonts w:cs="Times New Roman"/>
      <w:kern w:val="2"/>
      <w:sz w:val="21"/>
      <w:szCs w:val="22"/>
    </w:rPr>
  </w:style>
  <w:style w:type="paragraph" w:customStyle="1" w:styleId="Normal024">
    <w:name w:val="Normal_0_24"/>
    <w:uiPriority w:val="99"/>
    <w:pPr>
      <w:widowControl w:val="0"/>
      <w:jc w:val="both"/>
    </w:pPr>
    <w:rPr>
      <w:rFonts w:cs="Times New Roman"/>
      <w:kern w:val="2"/>
      <w:sz w:val="21"/>
      <w:szCs w:val="22"/>
    </w:rPr>
  </w:style>
  <w:style w:type="paragraph" w:customStyle="1" w:styleId="Normal132">
    <w:name w:val="Normal_1_32"/>
    <w:uiPriority w:val="99"/>
    <w:qFormat/>
    <w:pPr>
      <w:widowControl w:val="0"/>
      <w:jc w:val="both"/>
    </w:pPr>
    <w:rPr>
      <w:rFonts w:cs="Times New Roman"/>
      <w:kern w:val="2"/>
      <w:sz w:val="21"/>
      <w:szCs w:val="22"/>
    </w:rPr>
  </w:style>
  <w:style w:type="paragraph" w:customStyle="1" w:styleId="Normal520">
    <w:name w:val="Normal_5_20"/>
    <w:uiPriority w:val="99"/>
    <w:qFormat/>
    <w:pPr>
      <w:widowControl w:val="0"/>
      <w:jc w:val="both"/>
    </w:pPr>
    <w:rPr>
      <w:rFonts w:cs="Times New Roman"/>
      <w:kern w:val="2"/>
      <w:sz w:val="21"/>
      <w:szCs w:val="22"/>
    </w:rPr>
  </w:style>
  <w:style w:type="paragraph" w:customStyle="1" w:styleId="Normal025">
    <w:name w:val="Normal_0_25"/>
    <w:uiPriority w:val="99"/>
    <w:pPr>
      <w:widowControl w:val="0"/>
      <w:jc w:val="both"/>
    </w:pPr>
    <w:rPr>
      <w:rFonts w:cs="Times New Roman"/>
      <w:kern w:val="2"/>
      <w:sz w:val="21"/>
      <w:szCs w:val="22"/>
    </w:rPr>
  </w:style>
  <w:style w:type="paragraph" w:customStyle="1" w:styleId="Normal133">
    <w:name w:val="Normal_1_33"/>
    <w:uiPriority w:val="99"/>
    <w:qFormat/>
    <w:pPr>
      <w:widowControl w:val="0"/>
      <w:jc w:val="both"/>
    </w:pPr>
    <w:rPr>
      <w:rFonts w:cs="Times New Roman"/>
      <w:kern w:val="2"/>
      <w:sz w:val="21"/>
      <w:szCs w:val="22"/>
    </w:rPr>
  </w:style>
  <w:style w:type="paragraph" w:customStyle="1" w:styleId="Normal420">
    <w:name w:val="Normal_4_20"/>
    <w:uiPriority w:val="99"/>
    <w:qFormat/>
    <w:pPr>
      <w:widowControl w:val="0"/>
      <w:jc w:val="both"/>
    </w:pPr>
    <w:rPr>
      <w:rFonts w:cs="Times New Roman"/>
      <w:kern w:val="2"/>
      <w:sz w:val="21"/>
      <w:szCs w:val="22"/>
    </w:rPr>
  </w:style>
  <w:style w:type="paragraph" w:customStyle="1" w:styleId="Normal19">
    <w:name w:val="Normal_1_9"/>
    <w:uiPriority w:val="99"/>
    <w:qFormat/>
    <w:pPr>
      <w:widowControl w:val="0"/>
      <w:jc w:val="both"/>
    </w:pPr>
    <w:rPr>
      <w:rFonts w:cs="Times New Roman"/>
      <w:kern w:val="2"/>
      <w:sz w:val="21"/>
      <w:szCs w:val="22"/>
    </w:rPr>
  </w:style>
  <w:style w:type="paragraph" w:customStyle="1" w:styleId="Normal59">
    <w:name w:val="Normal_5_9"/>
    <w:uiPriority w:val="99"/>
    <w:pPr>
      <w:widowControl w:val="0"/>
      <w:jc w:val="both"/>
    </w:pPr>
    <w:rPr>
      <w:rFonts w:cs="Times New Roman"/>
      <w:kern w:val="2"/>
      <w:sz w:val="21"/>
      <w:szCs w:val="22"/>
    </w:rPr>
  </w:style>
  <w:style w:type="paragraph" w:customStyle="1" w:styleId="Normal111">
    <w:name w:val="Normal_1_11"/>
    <w:uiPriority w:val="99"/>
    <w:pPr>
      <w:widowControl w:val="0"/>
      <w:jc w:val="both"/>
    </w:pPr>
    <w:rPr>
      <w:rFonts w:cs="Times New Roman"/>
      <w:kern w:val="2"/>
      <w:sz w:val="21"/>
      <w:szCs w:val="22"/>
    </w:rPr>
  </w:style>
  <w:style w:type="paragraph" w:customStyle="1" w:styleId="Normal511">
    <w:name w:val="Normal_5_11"/>
    <w:uiPriority w:val="99"/>
    <w:qFormat/>
    <w:pPr>
      <w:widowControl w:val="0"/>
      <w:jc w:val="both"/>
    </w:pPr>
    <w:rPr>
      <w:rFonts w:cs="Times New Roman"/>
      <w:kern w:val="2"/>
      <w:sz w:val="21"/>
      <w:szCs w:val="22"/>
    </w:rPr>
  </w:style>
  <w:style w:type="paragraph" w:customStyle="1" w:styleId="Normal09">
    <w:name w:val="Normal_0_9"/>
    <w:uiPriority w:val="99"/>
    <w:qFormat/>
    <w:pPr>
      <w:widowControl w:val="0"/>
      <w:jc w:val="both"/>
    </w:pPr>
    <w:rPr>
      <w:rFonts w:cs="Times New Roman"/>
      <w:kern w:val="2"/>
      <w:sz w:val="21"/>
      <w:szCs w:val="22"/>
    </w:rPr>
  </w:style>
  <w:style w:type="paragraph" w:customStyle="1" w:styleId="Normal120">
    <w:name w:val="Normal_1_20"/>
    <w:uiPriority w:val="99"/>
    <w:qFormat/>
    <w:pPr>
      <w:widowControl w:val="0"/>
      <w:jc w:val="both"/>
    </w:pPr>
    <w:rPr>
      <w:rFonts w:cs="Times New Roman"/>
      <w:kern w:val="2"/>
      <w:sz w:val="21"/>
      <w:szCs w:val="22"/>
    </w:rPr>
  </w:style>
  <w:style w:type="paragraph" w:customStyle="1" w:styleId="Normal011">
    <w:name w:val="Normal_0_11"/>
    <w:uiPriority w:val="99"/>
    <w:pPr>
      <w:widowControl w:val="0"/>
      <w:jc w:val="both"/>
    </w:pPr>
    <w:rPr>
      <w:rFonts w:cs="Times New Roman"/>
      <w:kern w:val="2"/>
      <w:sz w:val="21"/>
      <w:szCs w:val="22"/>
    </w:rPr>
  </w:style>
  <w:style w:type="paragraph" w:customStyle="1" w:styleId="Normal122">
    <w:name w:val="Normal_1_22"/>
    <w:uiPriority w:val="99"/>
    <w:qFormat/>
    <w:pPr>
      <w:widowControl w:val="0"/>
      <w:jc w:val="both"/>
    </w:pPr>
    <w:rPr>
      <w:rFonts w:cs="Times New Roman"/>
      <w:kern w:val="2"/>
      <w:sz w:val="21"/>
      <w:szCs w:val="22"/>
    </w:rPr>
  </w:style>
  <w:style w:type="paragraph" w:customStyle="1" w:styleId="Normal47">
    <w:name w:val="Normal_4_7"/>
    <w:uiPriority w:val="99"/>
    <w:pPr>
      <w:widowControl w:val="0"/>
      <w:jc w:val="both"/>
    </w:pPr>
    <w:rPr>
      <w:rFonts w:cs="Times New Roman"/>
      <w:kern w:val="2"/>
      <w:sz w:val="21"/>
      <w:szCs w:val="22"/>
    </w:rPr>
  </w:style>
  <w:style w:type="paragraph" w:customStyle="1" w:styleId="Normal03">
    <w:name w:val="Normal_0_3"/>
    <w:uiPriority w:val="99"/>
    <w:pPr>
      <w:widowControl w:val="0"/>
      <w:jc w:val="both"/>
    </w:pPr>
    <w:rPr>
      <w:rFonts w:cs="Times New Roman"/>
      <w:kern w:val="2"/>
      <w:sz w:val="21"/>
      <w:szCs w:val="22"/>
    </w:rPr>
  </w:style>
  <w:style w:type="paragraph" w:customStyle="1" w:styleId="Normal43">
    <w:name w:val="Normal_4_3"/>
    <w:uiPriority w:val="99"/>
    <w:pPr>
      <w:widowControl w:val="0"/>
      <w:jc w:val="both"/>
    </w:pPr>
    <w:rPr>
      <w:rFonts w:cs="Times New Roman"/>
      <w:kern w:val="2"/>
      <w:sz w:val="21"/>
      <w:szCs w:val="22"/>
    </w:rPr>
  </w:style>
  <w:style w:type="paragraph" w:customStyle="1" w:styleId="Normal17">
    <w:name w:val="Normal_1_7"/>
    <w:uiPriority w:val="99"/>
    <w:qFormat/>
    <w:pPr>
      <w:widowControl w:val="0"/>
      <w:jc w:val="both"/>
    </w:pPr>
    <w:rPr>
      <w:rFonts w:cs="Times New Roman"/>
      <w:kern w:val="2"/>
      <w:sz w:val="21"/>
      <w:szCs w:val="22"/>
    </w:rPr>
  </w:style>
  <w:style w:type="paragraph" w:customStyle="1" w:styleId="Normal53">
    <w:name w:val="Normal_5_3"/>
    <w:uiPriority w:val="99"/>
    <w:pPr>
      <w:widowControl w:val="0"/>
      <w:jc w:val="both"/>
    </w:pPr>
    <w:rPr>
      <w:rFonts w:cs="Times New Roman"/>
      <w:kern w:val="2"/>
      <w:sz w:val="21"/>
      <w:szCs w:val="22"/>
    </w:rPr>
  </w:style>
  <w:style w:type="paragraph" w:customStyle="1" w:styleId="Normal14">
    <w:name w:val="Normal_1_4"/>
    <w:uiPriority w:val="99"/>
    <w:pPr>
      <w:widowControl w:val="0"/>
      <w:jc w:val="both"/>
    </w:pPr>
    <w:rPr>
      <w:rFonts w:cs="Times New Roman"/>
      <w:kern w:val="2"/>
      <w:sz w:val="21"/>
      <w:szCs w:val="22"/>
    </w:rPr>
  </w:style>
  <w:style w:type="paragraph" w:customStyle="1" w:styleId="Normal52">
    <w:name w:val="Normal_5_2"/>
    <w:uiPriority w:val="99"/>
    <w:qFormat/>
    <w:pPr>
      <w:widowControl w:val="0"/>
      <w:jc w:val="both"/>
    </w:pPr>
    <w:rPr>
      <w:rFonts w:cs="Times New Roman"/>
      <w:kern w:val="2"/>
      <w:sz w:val="21"/>
      <w:szCs w:val="22"/>
    </w:rPr>
  </w:style>
  <w:style w:type="paragraph" w:customStyle="1" w:styleId="Normal13">
    <w:name w:val="Normal_1_3"/>
    <w:uiPriority w:val="99"/>
    <w:pPr>
      <w:widowControl w:val="0"/>
      <w:jc w:val="both"/>
    </w:pPr>
    <w:rPr>
      <w:rFonts w:cs="Times New Roman"/>
      <w:kern w:val="2"/>
      <w:sz w:val="21"/>
      <w:szCs w:val="22"/>
    </w:rPr>
  </w:style>
  <w:style w:type="paragraph" w:customStyle="1" w:styleId="Normal51">
    <w:name w:val="Normal_5_1"/>
    <w:uiPriority w:val="99"/>
    <w:pPr>
      <w:widowControl w:val="0"/>
      <w:jc w:val="both"/>
    </w:pPr>
    <w:rPr>
      <w:rFonts w:cs="Times New Roman"/>
      <w:kern w:val="2"/>
      <w:sz w:val="21"/>
      <w:szCs w:val="22"/>
    </w:rPr>
  </w:style>
  <w:style w:type="paragraph" w:customStyle="1" w:styleId="Normal124">
    <w:name w:val="Normal_1_24"/>
    <w:uiPriority w:val="99"/>
    <w:pPr>
      <w:widowControl w:val="0"/>
      <w:jc w:val="both"/>
    </w:pPr>
    <w:rPr>
      <w:rFonts w:cs="Times New Roman"/>
      <w:kern w:val="2"/>
      <w:sz w:val="21"/>
      <w:szCs w:val="22"/>
    </w:rPr>
  </w:style>
  <w:style w:type="paragraph" w:customStyle="1" w:styleId="Normal016">
    <w:name w:val="Normal_0_16"/>
    <w:uiPriority w:val="99"/>
    <w:pPr>
      <w:widowControl w:val="0"/>
      <w:jc w:val="both"/>
    </w:pPr>
    <w:rPr>
      <w:rFonts w:cs="Times New Roman"/>
      <w:kern w:val="2"/>
      <w:sz w:val="21"/>
      <w:szCs w:val="22"/>
    </w:rPr>
  </w:style>
  <w:style w:type="paragraph" w:customStyle="1" w:styleId="Normal516">
    <w:name w:val="Normal_5_16"/>
    <w:uiPriority w:val="99"/>
    <w:pPr>
      <w:widowControl w:val="0"/>
      <w:jc w:val="both"/>
    </w:pPr>
    <w:rPr>
      <w:rFonts w:cs="Times New Roman"/>
      <w:kern w:val="2"/>
      <w:sz w:val="21"/>
      <w:szCs w:val="22"/>
    </w:rPr>
  </w:style>
  <w:style w:type="paragraph" w:customStyle="1" w:styleId="Normal121">
    <w:name w:val="Normal_1_21"/>
    <w:uiPriority w:val="99"/>
    <w:pPr>
      <w:widowControl w:val="0"/>
      <w:jc w:val="both"/>
    </w:pPr>
    <w:rPr>
      <w:rFonts w:cs="Times New Roman"/>
      <w:kern w:val="2"/>
      <w:sz w:val="21"/>
      <w:szCs w:val="22"/>
    </w:rPr>
  </w:style>
  <w:style w:type="paragraph" w:customStyle="1" w:styleId="Normal518">
    <w:name w:val="Normal_5_18"/>
    <w:uiPriority w:val="99"/>
    <w:pPr>
      <w:widowControl w:val="0"/>
      <w:jc w:val="both"/>
    </w:pPr>
    <w:rPr>
      <w:rFonts w:cs="Times New Roman"/>
      <w:kern w:val="2"/>
      <w:sz w:val="21"/>
      <w:szCs w:val="22"/>
    </w:rPr>
  </w:style>
  <w:style w:type="paragraph" w:customStyle="1" w:styleId="Normal020">
    <w:name w:val="Normal_0_20"/>
    <w:uiPriority w:val="99"/>
    <w:pPr>
      <w:widowControl w:val="0"/>
      <w:jc w:val="both"/>
    </w:pPr>
    <w:rPr>
      <w:rFonts w:cs="Times New Roman"/>
      <w:kern w:val="2"/>
      <w:sz w:val="21"/>
      <w:szCs w:val="22"/>
    </w:rPr>
  </w:style>
  <w:style w:type="paragraph" w:customStyle="1" w:styleId="Normal1">
    <w:name w:val="Normal_1"/>
    <w:uiPriority w:val="99"/>
    <w:pPr>
      <w:widowControl w:val="0"/>
      <w:jc w:val="both"/>
    </w:pPr>
    <w:rPr>
      <w:rFonts w:cs="Times New Roman"/>
      <w:kern w:val="2"/>
      <w:sz w:val="21"/>
      <w:szCs w:val="22"/>
    </w:rPr>
  </w:style>
  <w:style w:type="paragraph" w:customStyle="1" w:styleId="Normal5">
    <w:name w:val="Normal_5"/>
    <w:uiPriority w:val="99"/>
    <w:qFormat/>
    <w:pPr>
      <w:widowControl w:val="0"/>
      <w:jc w:val="both"/>
    </w:pPr>
    <w:rPr>
      <w:rFonts w:cs="Times New Roman"/>
      <w:kern w:val="2"/>
      <w:sz w:val="21"/>
      <w:szCs w:val="22"/>
    </w:rPr>
  </w:style>
  <w:style w:type="paragraph" w:customStyle="1" w:styleId="Normal4">
    <w:name w:val="Normal_4"/>
    <w:uiPriority w:val="99"/>
    <w:pPr>
      <w:widowControl w:val="0"/>
      <w:jc w:val="both"/>
    </w:pPr>
    <w:rPr>
      <w:rFonts w:cs="Times New Roman"/>
      <w:kern w:val="2"/>
      <w:sz w:val="21"/>
      <w:szCs w:val="22"/>
    </w:rPr>
  </w:style>
  <w:style w:type="paragraph" w:customStyle="1" w:styleId="Normal11">
    <w:name w:val="Normal_1_1"/>
    <w:uiPriority w:val="99"/>
    <w:pPr>
      <w:widowControl w:val="0"/>
      <w:jc w:val="both"/>
    </w:pPr>
    <w:rPr>
      <w:rFonts w:cs="Times New Roman"/>
      <w:kern w:val="2"/>
      <w:sz w:val="21"/>
      <w:szCs w:val="22"/>
    </w:rPr>
  </w:style>
  <w:style w:type="paragraph" w:customStyle="1" w:styleId="Normal40">
    <w:name w:val="Normal_4_0"/>
    <w:uiPriority w:val="99"/>
    <w:pPr>
      <w:widowControl w:val="0"/>
      <w:jc w:val="both"/>
    </w:pPr>
    <w:rPr>
      <w:rFonts w:cs="Times New Roman"/>
      <w:kern w:val="2"/>
      <w:sz w:val="21"/>
      <w:szCs w:val="22"/>
    </w:rPr>
  </w:style>
  <w:style w:type="paragraph" w:customStyle="1" w:styleId="Normal02">
    <w:name w:val="Normal_0_2"/>
    <w:uiPriority w:val="99"/>
    <w:pPr>
      <w:widowControl w:val="0"/>
      <w:jc w:val="both"/>
    </w:pPr>
    <w:rPr>
      <w:rFonts w:cs="Times New Roman"/>
      <w:kern w:val="2"/>
      <w:sz w:val="21"/>
      <w:szCs w:val="22"/>
    </w:rPr>
  </w:style>
  <w:style w:type="paragraph" w:customStyle="1" w:styleId="Normal42">
    <w:name w:val="Normal_4_2"/>
    <w:uiPriority w:val="99"/>
    <w:pPr>
      <w:widowControl w:val="0"/>
      <w:jc w:val="both"/>
    </w:pPr>
    <w:rPr>
      <w:rFonts w:cs="Times New Roman"/>
      <w:kern w:val="2"/>
      <w:sz w:val="21"/>
      <w:szCs w:val="22"/>
    </w:rPr>
  </w:style>
  <w:style w:type="paragraph" w:customStyle="1" w:styleId="Normal41">
    <w:name w:val="Normal_4_1"/>
    <w:uiPriority w:val="99"/>
    <w:qFormat/>
    <w:pPr>
      <w:widowControl w:val="0"/>
      <w:jc w:val="both"/>
    </w:pPr>
    <w:rPr>
      <w:rFonts w:cs="Times New Roman"/>
      <w:kern w:val="2"/>
      <w:sz w:val="21"/>
      <w:szCs w:val="22"/>
    </w:rPr>
  </w:style>
  <w:style w:type="paragraph" w:customStyle="1" w:styleId="Normal0">
    <w:name w:val="Normal_0"/>
    <w:uiPriority w:val="99"/>
    <w:qFormat/>
    <w:pPr>
      <w:widowControl w:val="0"/>
      <w:jc w:val="both"/>
    </w:pPr>
    <w:rPr>
      <w:rFonts w:cs="Times New Roman"/>
      <w:kern w:val="2"/>
      <w:sz w:val="21"/>
      <w:szCs w:val="22"/>
    </w:rPr>
  </w:style>
  <w:style w:type="paragraph" w:customStyle="1" w:styleId="Normal114">
    <w:name w:val="Normal_1_14"/>
    <w:uiPriority w:val="99"/>
    <w:qFormat/>
    <w:pPr>
      <w:widowControl w:val="0"/>
      <w:jc w:val="both"/>
    </w:pPr>
    <w:rPr>
      <w:rFonts w:cs="Times New Roman"/>
      <w:kern w:val="2"/>
      <w:sz w:val="21"/>
      <w:szCs w:val="22"/>
    </w:rPr>
  </w:style>
  <w:style w:type="paragraph" w:customStyle="1" w:styleId="Normal514">
    <w:name w:val="Normal_5_14"/>
    <w:uiPriority w:val="99"/>
    <w:pPr>
      <w:widowControl w:val="0"/>
      <w:jc w:val="both"/>
    </w:pPr>
    <w:rPr>
      <w:rFonts w:cs="Times New Roman"/>
      <w:kern w:val="2"/>
      <w:sz w:val="21"/>
      <w:szCs w:val="22"/>
    </w:rPr>
  </w:style>
  <w:style w:type="paragraph" w:customStyle="1" w:styleId="Normal18">
    <w:name w:val="Normal_1_8"/>
    <w:uiPriority w:val="99"/>
    <w:pPr>
      <w:widowControl w:val="0"/>
      <w:jc w:val="both"/>
    </w:pPr>
    <w:rPr>
      <w:rFonts w:cs="Times New Roman"/>
      <w:kern w:val="2"/>
      <w:sz w:val="21"/>
      <w:szCs w:val="22"/>
    </w:rPr>
  </w:style>
  <w:style w:type="paragraph" w:customStyle="1" w:styleId="Normal58">
    <w:name w:val="Normal_5_8"/>
    <w:uiPriority w:val="99"/>
    <w:pPr>
      <w:widowControl w:val="0"/>
      <w:jc w:val="both"/>
    </w:pPr>
    <w:rPr>
      <w:rFonts w:cs="Times New Roman"/>
      <w:kern w:val="2"/>
      <w:sz w:val="21"/>
      <w:szCs w:val="22"/>
    </w:rPr>
  </w:style>
  <w:style w:type="paragraph" w:customStyle="1" w:styleId="Normal56">
    <w:name w:val="Normal_5_6"/>
    <w:uiPriority w:val="99"/>
    <w:pPr>
      <w:widowControl w:val="0"/>
      <w:jc w:val="both"/>
    </w:pPr>
    <w:rPr>
      <w:rFonts w:cs="Times New Roman"/>
      <w:kern w:val="2"/>
      <w:sz w:val="21"/>
      <w:szCs w:val="22"/>
    </w:rPr>
  </w:style>
  <w:style w:type="paragraph" w:customStyle="1" w:styleId="Normal00">
    <w:name w:val="Normal_0_0"/>
    <w:uiPriority w:val="99"/>
    <w:qFormat/>
    <w:pPr>
      <w:widowControl w:val="0"/>
      <w:jc w:val="both"/>
    </w:pPr>
    <w:rPr>
      <w:rFonts w:cs="Times New Roman"/>
      <w:kern w:val="2"/>
      <w:sz w:val="21"/>
      <w:szCs w:val="22"/>
    </w:rPr>
  </w:style>
  <w:style w:type="paragraph" w:customStyle="1" w:styleId="Normal017">
    <w:name w:val="Normal_0_17"/>
    <w:uiPriority w:val="99"/>
    <w:pPr>
      <w:widowControl w:val="0"/>
      <w:jc w:val="both"/>
    </w:pPr>
    <w:rPr>
      <w:rFonts w:cs="Times New Roman"/>
      <w:kern w:val="2"/>
      <w:sz w:val="21"/>
      <w:szCs w:val="22"/>
    </w:rPr>
  </w:style>
  <w:style w:type="paragraph" w:customStyle="1" w:styleId="Normal410">
    <w:name w:val="Normal_4_10"/>
    <w:uiPriority w:val="99"/>
    <w:pPr>
      <w:widowControl w:val="0"/>
      <w:jc w:val="both"/>
    </w:pPr>
    <w:rPr>
      <w:rFonts w:cs="Times New Roman"/>
      <w:kern w:val="2"/>
      <w:sz w:val="21"/>
      <w:szCs w:val="22"/>
    </w:rPr>
  </w:style>
  <w:style w:type="paragraph" w:customStyle="1" w:styleId="Normal525">
    <w:name w:val="Normal_5_25"/>
    <w:uiPriority w:val="99"/>
    <w:qFormat/>
    <w:pPr>
      <w:widowControl w:val="0"/>
      <w:jc w:val="both"/>
    </w:pPr>
    <w:rPr>
      <w:rFonts w:cs="Times New Roman"/>
      <w:kern w:val="2"/>
      <w:sz w:val="21"/>
      <w:szCs w:val="22"/>
    </w:rPr>
  </w:style>
  <w:style w:type="paragraph" w:customStyle="1" w:styleId="Normal416">
    <w:name w:val="Normal_4_16"/>
    <w:uiPriority w:val="99"/>
    <w:qFormat/>
    <w:pPr>
      <w:widowControl w:val="0"/>
      <w:jc w:val="both"/>
    </w:pPr>
    <w:rPr>
      <w:rFonts w:cs="Times New Roman"/>
      <w:kern w:val="2"/>
      <w:sz w:val="21"/>
      <w:szCs w:val="22"/>
    </w:rPr>
  </w:style>
  <w:style w:type="paragraph" w:customStyle="1" w:styleId="Normal126">
    <w:name w:val="Normal_1_26"/>
    <w:uiPriority w:val="99"/>
    <w:qFormat/>
    <w:pPr>
      <w:widowControl w:val="0"/>
      <w:jc w:val="both"/>
    </w:pPr>
    <w:rPr>
      <w:rFonts w:cs="Times New Roman"/>
      <w:kern w:val="2"/>
      <w:sz w:val="21"/>
      <w:szCs w:val="22"/>
    </w:rPr>
  </w:style>
  <w:style w:type="paragraph" w:customStyle="1" w:styleId="Normal116">
    <w:name w:val="Normal_1_16"/>
    <w:uiPriority w:val="99"/>
    <w:pPr>
      <w:widowControl w:val="0"/>
      <w:jc w:val="both"/>
    </w:pPr>
    <w:rPr>
      <w:rFonts w:cs="Times New Roman"/>
      <w:kern w:val="2"/>
      <w:sz w:val="21"/>
      <w:szCs w:val="22"/>
    </w:rPr>
  </w:style>
  <w:style w:type="paragraph" w:customStyle="1" w:styleId="Normal115">
    <w:name w:val="Normal_1_15"/>
    <w:uiPriority w:val="99"/>
    <w:qFormat/>
    <w:pPr>
      <w:widowControl w:val="0"/>
      <w:jc w:val="both"/>
    </w:pPr>
    <w:rPr>
      <w:rFonts w:cs="Times New Roman"/>
      <w:kern w:val="2"/>
      <w:sz w:val="21"/>
      <w:szCs w:val="22"/>
    </w:rPr>
  </w:style>
  <w:style w:type="paragraph" w:customStyle="1" w:styleId="Normal06">
    <w:name w:val="Normal_0_6"/>
    <w:uiPriority w:val="99"/>
    <w:pPr>
      <w:widowControl w:val="0"/>
      <w:jc w:val="both"/>
    </w:pPr>
    <w:rPr>
      <w:rFonts w:cs="Times New Roman"/>
      <w:kern w:val="2"/>
      <w:sz w:val="21"/>
      <w:szCs w:val="22"/>
    </w:rPr>
  </w:style>
  <w:style w:type="paragraph" w:customStyle="1" w:styleId="Normal54">
    <w:name w:val="Normal_5_4"/>
    <w:uiPriority w:val="99"/>
    <w:pPr>
      <w:widowControl w:val="0"/>
      <w:jc w:val="both"/>
    </w:pPr>
    <w:rPr>
      <w:rFonts w:cs="Times New Roman"/>
      <w:kern w:val="2"/>
      <w:sz w:val="21"/>
      <w:szCs w:val="22"/>
    </w:rPr>
  </w:style>
  <w:style w:type="paragraph" w:customStyle="1" w:styleId="Normal113">
    <w:name w:val="Normal_1_13"/>
    <w:uiPriority w:val="99"/>
    <w:pPr>
      <w:widowControl w:val="0"/>
      <w:jc w:val="both"/>
    </w:pPr>
    <w:rPr>
      <w:rFonts w:cs="Times New Roman"/>
      <w:kern w:val="2"/>
      <w:sz w:val="21"/>
      <w:szCs w:val="22"/>
    </w:rPr>
  </w:style>
  <w:style w:type="paragraph" w:customStyle="1" w:styleId="Normal30">
    <w:name w:val="Normal_3_0"/>
    <w:uiPriority w:val="99"/>
    <w:pPr>
      <w:widowControl w:val="0"/>
      <w:jc w:val="both"/>
    </w:pPr>
    <w:rPr>
      <w:rFonts w:cs="Times New Roman"/>
      <w:kern w:val="2"/>
      <w:sz w:val="21"/>
      <w:szCs w:val="22"/>
    </w:rPr>
  </w:style>
  <w:style w:type="paragraph" w:customStyle="1" w:styleId="Normal012">
    <w:name w:val="Normal_0_12"/>
    <w:uiPriority w:val="99"/>
    <w:qFormat/>
    <w:pPr>
      <w:widowControl w:val="0"/>
      <w:jc w:val="both"/>
    </w:pPr>
    <w:rPr>
      <w:rFonts w:cs="Times New Roman"/>
      <w:kern w:val="2"/>
      <w:sz w:val="21"/>
      <w:szCs w:val="22"/>
    </w:rPr>
  </w:style>
  <w:style w:type="paragraph" w:customStyle="1" w:styleId="Normal110">
    <w:name w:val="Normal_1_10"/>
    <w:uiPriority w:val="99"/>
    <w:pPr>
      <w:widowControl w:val="0"/>
      <w:jc w:val="both"/>
    </w:pPr>
    <w:rPr>
      <w:rFonts w:cs="Times New Roman"/>
      <w:kern w:val="2"/>
      <w:sz w:val="21"/>
      <w:szCs w:val="22"/>
    </w:rPr>
  </w:style>
  <w:style w:type="paragraph" w:customStyle="1" w:styleId="Normal510">
    <w:name w:val="Normal_5_10"/>
    <w:uiPriority w:val="99"/>
    <w:qFormat/>
    <w:pPr>
      <w:widowControl w:val="0"/>
      <w:jc w:val="both"/>
    </w:pPr>
    <w:rPr>
      <w:rFonts w:cs="Times New Roman"/>
      <w:kern w:val="2"/>
      <w:sz w:val="21"/>
      <w:szCs w:val="22"/>
    </w:rPr>
  </w:style>
  <w:style w:type="paragraph" w:customStyle="1" w:styleId="Normal44">
    <w:name w:val="Normal_4_4"/>
    <w:uiPriority w:val="99"/>
    <w:qFormat/>
    <w:pPr>
      <w:widowControl w:val="0"/>
      <w:jc w:val="both"/>
    </w:pPr>
    <w:rPr>
      <w:rFonts w:cs="Times New Roman"/>
      <w:kern w:val="2"/>
      <w:sz w:val="21"/>
      <w:szCs w:val="22"/>
    </w:rPr>
  </w:style>
  <w:style w:type="paragraph" w:customStyle="1" w:styleId="Normal035">
    <w:name w:val="Normal_0_35"/>
    <w:uiPriority w:val="99"/>
    <w:qFormat/>
    <w:pPr>
      <w:widowControl w:val="0"/>
      <w:jc w:val="both"/>
    </w:pPr>
    <w:rPr>
      <w:rFonts w:cs="Times New Roman"/>
      <w:kern w:val="2"/>
      <w:sz w:val="21"/>
      <w:szCs w:val="22"/>
    </w:rPr>
  </w:style>
  <w:style w:type="paragraph" w:customStyle="1" w:styleId="Normal136">
    <w:name w:val="Normal_1_36"/>
    <w:uiPriority w:val="99"/>
    <w:qFormat/>
    <w:pPr>
      <w:widowControl w:val="0"/>
      <w:jc w:val="both"/>
    </w:pPr>
    <w:rPr>
      <w:rFonts w:cs="Times New Roman"/>
      <w:kern w:val="2"/>
      <w:sz w:val="21"/>
      <w:szCs w:val="22"/>
    </w:rPr>
  </w:style>
  <w:style w:type="paragraph" w:customStyle="1" w:styleId="Normal022">
    <w:name w:val="Normal_0_22"/>
    <w:uiPriority w:val="99"/>
    <w:qFormat/>
    <w:pPr>
      <w:widowControl w:val="0"/>
      <w:jc w:val="both"/>
    </w:pPr>
    <w:rPr>
      <w:rFonts w:cs="Times New Roman"/>
      <w:kern w:val="2"/>
      <w:sz w:val="21"/>
      <w:szCs w:val="22"/>
    </w:rPr>
  </w:style>
  <w:style w:type="paragraph" w:customStyle="1" w:styleId="Normal522">
    <w:name w:val="Normal_5_22"/>
    <w:uiPriority w:val="99"/>
    <w:qFormat/>
    <w:pPr>
      <w:widowControl w:val="0"/>
      <w:jc w:val="both"/>
    </w:pPr>
    <w:rPr>
      <w:rFonts w:cs="Times New Roman"/>
      <w:kern w:val="2"/>
      <w:sz w:val="21"/>
      <w:szCs w:val="22"/>
    </w:rPr>
  </w:style>
  <w:style w:type="paragraph" w:customStyle="1" w:styleId="Normal014">
    <w:name w:val="Normal_0_14"/>
    <w:uiPriority w:val="99"/>
    <w:qFormat/>
    <w:pPr>
      <w:widowControl w:val="0"/>
      <w:jc w:val="both"/>
    </w:pPr>
    <w:rPr>
      <w:rFonts w:cs="Times New Roman"/>
      <w:kern w:val="2"/>
      <w:sz w:val="21"/>
      <w:szCs w:val="22"/>
    </w:rPr>
  </w:style>
  <w:style w:type="paragraph" w:customStyle="1" w:styleId="Normal57">
    <w:name w:val="Normal_5_7"/>
    <w:uiPriority w:val="99"/>
    <w:qFormat/>
    <w:pPr>
      <w:widowControl w:val="0"/>
      <w:jc w:val="both"/>
    </w:pPr>
    <w:rPr>
      <w:rFonts w:cs="Times New Roman"/>
      <w:kern w:val="2"/>
      <w:sz w:val="21"/>
      <w:szCs w:val="22"/>
    </w:rPr>
  </w:style>
  <w:style w:type="character" w:customStyle="1" w:styleId="Char10">
    <w:name w:val="页脚 Char1"/>
    <w:basedOn w:val="a0"/>
    <w:qFormat/>
    <w:rPr>
      <w:kern w:val="2"/>
      <w:sz w:val="18"/>
      <w:szCs w:val="18"/>
    </w:rPr>
  </w:style>
  <w:style w:type="character" w:customStyle="1" w:styleId="Char11">
    <w:name w:val="页眉 Char1"/>
    <w:basedOn w:val="a0"/>
    <w:rPr>
      <w:kern w:val="2"/>
      <w:sz w:val="18"/>
      <w:szCs w:val="18"/>
    </w:rPr>
  </w:style>
  <w:style w:type="paragraph" w:styleId="aa">
    <w:name w:val="No Spacing"/>
    <w:link w:val="Char3"/>
    <w:uiPriority w:val="1"/>
    <w:qFormat/>
    <w:rPr>
      <w:rFonts w:cs="Times New Roman"/>
      <w:sz w:val="22"/>
      <w:szCs w:val="22"/>
    </w:rPr>
  </w:style>
  <w:style w:type="character" w:customStyle="1" w:styleId="Char3">
    <w:name w:val="无间隔 Char"/>
    <w:basedOn w:val="a0"/>
    <w:link w:val="aa"/>
    <w:uiPriority w:val="1"/>
    <w:qFormat/>
    <w:rPr>
      <w:rFonts w:cs="Times New Roman"/>
      <w:sz w:val="22"/>
      <w:szCs w:val="22"/>
    </w:rPr>
  </w:style>
  <w:style w:type="character" w:styleId="ab">
    <w:name w:val="Placeholder Text"/>
    <w:basedOn w:val="a0"/>
    <w:uiPriority w:val="99"/>
    <w:semiHidden/>
    <w:qFormat/>
    <w:rPr>
      <w:color w:val="808080"/>
    </w:rPr>
  </w:style>
  <w:style w:type="character" w:customStyle="1" w:styleId="Char">
    <w:name w:val="日期 Char"/>
    <w:basedOn w:val="a0"/>
    <w:link w:val="a3"/>
    <w:uiPriority w:val="99"/>
    <w:semiHidden/>
    <w:qFormat/>
    <w:rPr>
      <w:rFonts w:cs="Times New Roman"/>
      <w:kern w:val="2"/>
      <w:sz w:val="21"/>
      <w:szCs w:val="22"/>
    </w:rPr>
  </w:style>
  <w:style w:type="paragraph" w:customStyle="1" w:styleId="DefaultParagraph">
    <w:name w:val="DefaultParagraph"/>
    <w:qFormat/>
    <w:rPr>
      <w:rFonts w:ascii="Times New Roman" w:cs="Times New Roman"/>
      <w:kern w:val="2"/>
      <w:sz w:val="21"/>
      <w:szCs w:val="22"/>
    </w:rPr>
  </w:style>
  <w:style w:type="character" w:customStyle="1" w:styleId="imgbox">
    <w:name w:val="imgbox"/>
    <w:basedOn w:val="a0"/>
    <w:qFormat/>
  </w:style>
  <w:style w:type="character" w:customStyle="1" w:styleId="mathjye1">
    <w:name w:val="mathjye1"/>
    <w:basedOn w:val="a0"/>
    <w:qFormat/>
    <w:rPr>
      <w:rFonts w:ascii="JyeMath" w:hAnsi="JyeMath" w:hint="default"/>
      <w:spacing w:val="15"/>
      <w:sz w:val="23"/>
      <w:szCs w:val="23"/>
      <w:rtl w:val="0"/>
    </w:rPr>
  </w:style>
  <w:style w:type="character" w:customStyle="1" w:styleId="mathjye2">
    <w:name w:val="mathjye2"/>
    <w:basedOn w:val="a0"/>
    <w:qFormat/>
    <w:rPr>
      <w:rFonts w:ascii="JyeMath" w:hAnsi="JyeMath" w:hint="default"/>
      <w:spacing w:val="15"/>
      <w:sz w:val="23"/>
      <w:szCs w:val="23"/>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image" Target="media/image14.wmf"/><Relationship Id="rId39" Type="http://schemas.openxmlformats.org/officeDocument/2006/relationships/image" Target="media/image21.png"/><Relationship Id="rId21" Type="http://schemas.openxmlformats.org/officeDocument/2006/relationships/oleObject" Target="embeddings/oleObject2.bin"/><Relationship Id="rId34" Type="http://schemas.openxmlformats.org/officeDocument/2006/relationships/image" Target="media/image18.wmf"/><Relationship Id="rId42" Type="http://schemas.openxmlformats.org/officeDocument/2006/relationships/oleObject" Target="embeddings/oleObject10.bin"/><Relationship Id="rId47" Type="http://schemas.openxmlformats.org/officeDocument/2006/relationships/image" Target="http://img.jyeoo.net/quiz/images/202003/221/26dd42f3.png" TargetMode="External"/><Relationship Id="rId50" Type="http://schemas.openxmlformats.org/officeDocument/2006/relationships/image" Target="media/image27.png"/><Relationship Id="rId55" Type="http://schemas.openxmlformats.org/officeDocument/2006/relationships/image" Target="media/image30.png"/><Relationship Id="rId63" Type="http://schemas.openxmlformats.org/officeDocument/2006/relationships/oleObject" Target="embeddings/oleObject15.bin"/><Relationship Id="rId68" Type="http://schemas.openxmlformats.org/officeDocument/2006/relationships/image" Target="media/image38.png"/><Relationship Id="rId76" Type="http://schemas.openxmlformats.org/officeDocument/2006/relationships/oleObject" Target="embeddings/oleObject19.bin"/><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41.png"/><Relationship Id="rId2" Type="http://schemas.openxmlformats.org/officeDocument/2006/relationships/customXml" Target="../customXml/item2.xml"/><Relationship Id="rId16" Type="http://schemas.openxmlformats.org/officeDocument/2006/relationships/image" Target="media/image7.png"/><Relationship Id="rId29" Type="http://schemas.openxmlformats.org/officeDocument/2006/relationships/oleObject" Target="embeddings/oleObject5.bin"/><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image" Target="media/image17.wmf"/><Relationship Id="rId37" Type="http://schemas.openxmlformats.org/officeDocument/2006/relationships/oleObject" Target="embeddings/oleObject9.bin"/><Relationship Id="rId40" Type="http://schemas.openxmlformats.org/officeDocument/2006/relationships/image" Target="http://img.jyeoo.net/quiz/images/202003/257/316b6568.png" TargetMode="External"/><Relationship Id="rId45" Type="http://schemas.openxmlformats.org/officeDocument/2006/relationships/image" Target="media/image24.png"/><Relationship Id="rId53" Type="http://schemas.openxmlformats.org/officeDocument/2006/relationships/oleObject" Target="embeddings/oleObject12.bin"/><Relationship Id="rId58" Type="http://schemas.openxmlformats.org/officeDocument/2006/relationships/oleObject" Target="embeddings/oleObject13.bin"/><Relationship Id="rId66" Type="http://schemas.openxmlformats.org/officeDocument/2006/relationships/image" Target="media/image37.wmf"/><Relationship Id="rId74" Type="http://schemas.openxmlformats.org/officeDocument/2006/relationships/oleObject" Target="embeddings/oleObject18.bin"/><Relationship Id="rId79" Type="http://schemas.openxmlformats.org/officeDocument/2006/relationships/image" Target="media/image46.wmf"/><Relationship Id="rId5" Type="http://schemas.openxmlformats.org/officeDocument/2006/relationships/settings" Target="settings.xml"/><Relationship Id="rId61" Type="http://schemas.openxmlformats.org/officeDocument/2006/relationships/image" Target="media/image34.png"/><Relationship Id="rId82"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oleObject" Target="embeddings/oleObject6.bin"/><Relationship Id="rId44" Type="http://schemas.openxmlformats.org/officeDocument/2006/relationships/image" Target="http://img.jyeoo.net/quiz/images/201909/145/4cb8e20a.png" TargetMode="External"/><Relationship Id="rId52" Type="http://schemas.openxmlformats.org/officeDocument/2006/relationships/oleObject" Target="embeddings/oleObject11.bin"/><Relationship Id="rId60" Type="http://schemas.openxmlformats.org/officeDocument/2006/relationships/oleObject" Target="embeddings/oleObject14.bin"/><Relationship Id="rId65" Type="http://schemas.openxmlformats.org/officeDocument/2006/relationships/oleObject" Target="embeddings/oleObject16.bin"/><Relationship Id="rId73" Type="http://schemas.openxmlformats.org/officeDocument/2006/relationships/image" Target="media/image43.wmf"/><Relationship Id="rId78" Type="http://schemas.openxmlformats.org/officeDocument/2006/relationships/oleObject" Target="embeddings/oleObject20.bin"/><Relationship Id="rId8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image" Target="media/image12.wmf"/><Relationship Id="rId27" Type="http://schemas.openxmlformats.org/officeDocument/2006/relationships/oleObject" Target="embeddings/oleObject4.bin"/><Relationship Id="rId30" Type="http://schemas.openxmlformats.org/officeDocument/2006/relationships/image" Target="media/image16.wmf"/><Relationship Id="rId35" Type="http://schemas.openxmlformats.org/officeDocument/2006/relationships/oleObject" Target="embeddings/oleObject8.bin"/><Relationship Id="rId43" Type="http://schemas.openxmlformats.org/officeDocument/2006/relationships/image" Target="media/image23.png"/><Relationship Id="rId48" Type="http://schemas.openxmlformats.org/officeDocument/2006/relationships/image" Target="media/image26.png"/><Relationship Id="rId56" Type="http://schemas.openxmlformats.org/officeDocument/2006/relationships/image" Target="media/image31.png"/><Relationship Id="rId64" Type="http://schemas.openxmlformats.org/officeDocument/2006/relationships/image" Target="media/image36.wmf"/><Relationship Id="rId69" Type="http://schemas.openxmlformats.org/officeDocument/2006/relationships/image" Target="media/image39.png"/><Relationship Id="rId77" Type="http://schemas.openxmlformats.org/officeDocument/2006/relationships/image" Target="media/image45.wmf"/><Relationship Id="rId8" Type="http://schemas.openxmlformats.org/officeDocument/2006/relationships/endnotes" Target="endnotes.xml"/><Relationship Id="rId51" Type="http://schemas.openxmlformats.org/officeDocument/2006/relationships/image" Target="media/image28.wmf"/><Relationship Id="rId72" Type="http://schemas.openxmlformats.org/officeDocument/2006/relationships/image" Target="media/image42.png"/><Relationship Id="rId80"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http://img.jyeoo.net/quiz/images/202003/250/faea4848.png" TargetMode="External"/><Relationship Id="rId33" Type="http://schemas.openxmlformats.org/officeDocument/2006/relationships/oleObject" Target="embeddings/oleObject7.bin"/><Relationship Id="rId38" Type="http://schemas.openxmlformats.org/officeDocument/2006/relationships/image" Target="media/image20.png"/><Relationship Id="rId46" Type="http://schemas.openxmlformats.org/officeDocument/2006/relationships/image" Target="media/image25.png"/><Relationship Id="rId59" Type="http://schemas.openxmlformats.org/officeDocument/2006/relationships/image" Target="media/image33.wmf"/><Relationship Id="rId67" Type="http://schemas.openxmlformats.org/officeDocument/2006/relationships/oleObject" Target="embeddings/oleObject17.bin"/><Relationship Id="rId20" Type="http://schemas.openxmlformats.org/officeDocument/2006/relationships/image" Target="media/image11.wmf"/><Relationship Id="rId41" Type="http://schemas.openxmlformats.org/officeDocument/2006/relationships/image" Target="media/image22.wmf"/><Relationship Id="rId54" Type="http://schemas.openxmlformats.org/officeDocument/2006/relationships/image" Target="media/image29.png"/><Relationship Id="rId62" Type="http://schemas.openxmlformats.org/officeDocument/2006/relationships/image" Target="media/image35.wmf"/><Relationship Id="rId70" Type="http://schemas.openxmlformats.org/officeDocument/2006/relationships/image" Target="media/image40.png"/><Relationship Id="rId75" Type="http://schemas.openxmlformats.org/officeDocument/2006/relationships/image" Target="media/image44.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3.bin"/><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http://img.jyeoo.net/quiz/images/202003/221/21414cc6.png" TargetMode="External"/><Relationship Id="rId57" Type="http://schemas.openxmlformats.org/officeDocument/2006/relationships/image" Target="media/image3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A6306F-CADF-4275-902B-48CE4A195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1481</Words>
  <Characters>8443</Characters>
  <Application>Microsoft Office Word</Application>
  <DocSecurity>0</DocSecurity>
  <Lines>70</Lines>
  <Paragraphs>19</Paragraphs>
  <ScaleCrop>false</ScaleCrop>
  <Company>China</Company>
  <LinksUpToDate>false</LinksUpToDate>
  <CharactersWithSpaces>9905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2020-04-26T07:10:00Z</dcterms:created>
  <dcterms:modified xsi:type="dcterms:W3CDTF">2021-04-08T13:05:00Z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