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C29" w:rsidRDefault="00491C29" w:rsidP="00491C29">
      <w:pPr>
        <w:widowControl/>
        <w:wordWrap w:val="0"/>
        <w:spacing w:line="360" w:lineRule="auto"/>
        <w:jc w:val="center"/>
        <w:textAlignment w:val="center"/>
        <w:rPr>
          <w:rFonts w:hint="eastAsia"/>
          <w:color w:val="FF0000"/>
          <w:szCs w:val="21"/>
        </w:rPr>
      </w:pPr>
      <w:r>
        <w:rPr>
          <w:rFonts w:hint="eastAsia"/>
          <w:noProof/>
          <w:color w:val="FF0000"/>
          <w:szCs w:val="21"/>
        </w:rPr>
        <w:drawing>
          <wp:anchor distT="0" distB="0" distL="114300" distR="114300" simplePos="0" relativeHeight="251659264" behindDoc="0" locked="0" layoutInCell="1" allowOverlap="1">
            <wp:simplePos x="0" y="0"/>
            <wp:positionH relativeFrom="page">
              <wp:posOffset>11417300</wp:posOffset>
            </wp:positionH>
            <wp:positionV relativeFrom="topMargin">
              <wp:posOffset>11671300</wp:posOffset>
            </wp:positionV>
            <wp:extent cx="368300" cy="393700"/>
            <wp:effectExtent l="0" t="0" r="0" b="6350"/>
            <wp:wrapNone/>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300" cy="393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0000"/>
          <w:szCs w:val="21"/>
        </w:rPr>
        <w:drawing>
          <wp:inline distT="0" distB="0" distL="0" distR="0">
            <wp:extent cx="4314825" cy="542925"/>
            <wp:effectExtent l="0" t="0" r="9525" b="9525"/>
            <wp:docPr id="464" name="图片 464" descr="考点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考点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14825" cy="542925"/>
                    </a:xfrm>
                    <a:prstGeom prst="rect">
                      <a:avLst/>
                    </a:prstGeom>
                    <a:noFill/>
                    <a:ln>
                      <a:noFill/>
                    </a:ln>
                  </pic:spPr>
                </pic:pic>
              </a:graphicData>
            </a:graphic>
          </wp:inline>
        </w:drawing>
      </w:r>
    </w:p>
    <w:p w:rsidR="00491C29" w:rsidRDefault="00491C29" w:rsidP="00491C29">
      <w:pPr>
        <w:wordWrap w:val="0"/>
        <w:spacing w:line="360" w:lineRule="auto"/>
        <w:textAlignment w:val="center"/>
        <w:rPr>
          <w:color w:val="FF0000"/>
          <w:szCs w:val="21"/>
        </w:rPr>
      </w:pPr>
      <w:r>
        <w:rPr>
          <w:noProof/>
          <w:color w:val="FF0000"/>
          <w:szCs w:val="21"/>
        </w:rPr>
        <w:drawing>
          <wp:inline distT="0" distB="0" distL="0" distR="0">
            <wp:extent cx="2047875" cy="485775"/>
            <wp:effectExtent l="0" t="0" r="9525" b="9525"/>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0">
                      <a:extLst>
                        <a:ext uri="{28A0092B-C50C-407E-A947-70E740481C1C}">
                          <a14:useLocalDpi xmlns:a14="http://schemas.microsoft.com/office/drawing/2010/main" val="0"/>
                        </a:ext>
                      </a:extLst>
                    </a:blip>
                    <a:srcRect r="-124"/>
                    <a:stretch>
                      <a:fillRect/>
                    </a:stretch>
                  </pic:blipFill>
                  <pic:spPr bwMode="auto">
                    <a:xfrm>
                      <a:off x="0" y="0"/>
                      <a:ext cx="2047875" cy="485775"/>
                    </a:xfrm>
                    <a:prstGeom prst="rect">
                      <a:avLst/>
                    </a:prstGeom>
                    <a:noFill/>
                    <a:ln>
                      <a:noFill/>
                    </a:ln>
                  </pic:spPr>
                </pic:pic>
              </a:graphicData>
            </a:graphic>
          </wp:inline>
        </w:drawing>
      </w:r>
    </w:p>
    <w:p w:rsidR="00491C29" w:rsidRDefault="00491C29" w:rsidP="00491C29">
      <w:pPr>
        <w:tabs>
          <w:tab w:val="left" w:pos="720"/>
        </w:tabs>
        <w:wordWrap w:val="0"/>
        <w:spacing w:line="360" w:lineRule="auto"/>
        <w:ind w:firstLineChars="200" w:firstLine="422"/>
        <w:textAlignment w:val="center"/>
        <w:rPr>
          <w:b/>
          <w:kern w:val="0"/>
          <w:szCs w:val="21"/>
        </w:rPr>
      </w:pPr>
      <w:r>
        <w:rPr>
          <w:b/>
          <w:kern w:val="0"/>
          <w:szCs w:val="21"/>
        </w:rPr>
        <w:t>一</w:t>
      </w:r>
      <w:r>
        <w:rPr>
          <w:rFonts w:hint="eastAsia"/>
          <w:b/>
          <w:kern w:val="0"/>
          <w:szCs w:val="21"/>
        </w:rPr>
        <w:t>、</w:t>
      </w:r>
      <w:r>
        <w:rPr>
          <w:b/>
          <w:kern w:val="0"/>
          <w:szCs w:val="21"/>
        </w:rPr>
        <w:t>杠杆</w:t>
      </w:r>
    </w:p>
    <w:p w:rsidR="00491C29" w:rsidRDefault="00491C29" w:rsidP="00491C29">
      <w:pPr>
        <w:wordWrap w:val="0"/>
        <w:spacing w:line="360" w:lineRule="auto"/>
        <w:ind w:firstLineChars="200" w:firstLine="422"/>
        <w:textAlignment w:val="center"/>
        <w:rPr>
          <w:kern w:val="0"/>
          <w:szCs w:val="21"/>
        </w:rPr>
      </w:pPr>
      <w:r>
        <w:rPr>
          <w:b/>
          <w:kern w:val="0"/>
          <w:szCs w:val="21"/>
        </w:rPr>
        <w:t>1</w:t>
      </w:r>
      <w:r>
        <w:rPr>
          <w:b/>
          <w:kern w:val="0"/>
          <w:szCs w:val="21"/>
        </w:rPr>
        <w:t>．杠杆的定义</w:t>
      </w:r>
      <w:r>
        <w:rPr>
          <w:rFonts w:hint="eastAsia"/>
          <w:b/>
          <w:kern w:val="0"/>
          <w:szCs w:val="21"/>
        </w:rPr>
        <w:t>：</w:t>
      </w:r>
      <w:r>
        <w:rPr>
          <w:kern w:val="0"/>
          <w:szCs w:val="21"/>
        </w:rPr>
        <w:t>一根硬棒，在力的作用下如果能绕着固定点转动，这根硬棒就叫做杠杆。在力的作用下能绕固定点转动，这是杠杆的特点。杠杆有直的也有弯的。</w:t>
      </w:r>
    </w:p>
    <w:p w:rsidR="00491C29" w:rsidRDefault="00491C29" w:rsidP="00491C29">
      <w:pPr>
        <w:wordWrap w:val="0"/>
        <w:spacing w:line="360" w:lineRule="auto"/>
        <w:ind w:firstLineChars="200" w:firstLine="422"/>
        <w:textAlignment w:val="center"/>
        <w:rPr>
          <w:b/>
          <w:kern w:val="0"/>
          <w:szCs w:val="21"/>
        </w:rPr>
      </w:pPr>
      <w:r>
        <w:rPr>
          <w:b/>
          <w:kern w:val="0"/>
          <w:szCs w:val="21"/>
        </w:rPr>
        <w:t>2</w:t>
      </w:r>
      <w:r>
        <w:rPr>
          <w:b/>
          <w:kern w:val="0"/>
          <w:szCs w:val="21"/>
        </w:rPr>
        <w:t>．杠杆的五要素</w:t>
      </w:r>
    </w:p>
    <w:p w:rsidR="00491C29" w:rsidRDefault="00491C29" w:rsidP="00491C29">
      <w:pPr>
        <w:wordWrap w:val="0"/>
        <w:spacing w:line="360" w:lineRule="auto"/>
        <w:ind w:firstLineChars="200" w:firstLine="422"/>
        <w:textAlignment w:val="center"/>
        <w:rPr>
          <w:kern w:val="0"/>
          <w:szCs w:val="21"/>
        </w:rPr>
      </w:pPr>
      <w:r>
        <w:rPr>
          <w:rFonts w:hint="eastAsia"/>
          <w:b/>
          <w:kern w:val="0"/>
          <w:szCs w:val="21"/>
        </w:rPr>
        <w:t>（</w:t>
      </w:r>
      <w:r>
        <w:rPr>
          <w:b/>
          <w:kern w:val="0"/>
          <w:szCs w:val="21"/>
        </w:rPr>
        <w:t>1</w:t>
      </w:r>
      <w:r>
        <w:rPr>
          <w:rFonts w:hint="eastAsia"/>
          <w:b/>
          <w:kern w:val="0"/>
          <w:szCs w:val="21"/>
        </w:rPr>
        <w:t>）</w:t>
      </w:r>
      <w:r>
        <w:rPr>
          <w:b/>
          <w:kern w:val="0"/>
          <w:szCs w:val="21"/>
        </w:rPr>
        <w:t>支点：</w:t>
      </w:r>
      <w:r>
        <w:rPr>
          <w:kern w:val="0"/>
          <w:szCs w:val="21"/>
        </w:rPr>
        <w:t>杠杆</w:t>
      </w:r>
      <w:r>
        <w:rPr>
          <w:kern w:val="0"/>
          <w:szCs w:val="21"/>
        </w:rPr>
        <w:t>(</w:t>
      </w:r>
      <w:r>
        <w:rPr>
          <w:kern w:val="0"/>
          <w:szCs w:val="21"/>
        </w:rPr>
        <w:t>撬棒</w:t>
      </w:r>
      <w:r>
        <w:rPr>
          <w:rFonts w:hint="eastAsia"/>
          <w:kern w:val="0"/>
          <w:szCs w:val="21"/>
        </w:rPr>
        <w:t>）</w:t>
      </w:r>
      <w:r>
        <w:rPr>
          <w:kern w:val="0"/>
          <w:szCs w:val="21"/>
        </w:rPr>
        <w:t>绕着转动的点，用字母</w:t>
      </w:r>
      <w:r>
        <w:rPr>
          <w:i/>
          <w:kern w:val="0"/>
          <w:szCs w:val="21"/>
        </w:rPr>
        <w:t>O</w:t>
      </w:r>
      <w:r>
        <w:rPr>
          <w:kern w:val="0"/>
          <w:szCs w:val="21"/>
        </w:rPr>
        <w:t>标出。</w:t>
      </w:r>
    </w:p>
    <w:p w:rsidR="00491C29" w:rsidRDefault="00491C29" w:rsidP="00491C29">
      <w:pPr>
        <w:wordWrap w:val="0"/>
        <w:spacing w:line="360" w:lineRule="auto"/>
        <w:ind w:firstLineChars="200" w:firstLine="422"/>
        <w:textAlignment w:val="center"/>
        <w:rPr>
          <w:kern w:val="0"/>
          <w:szCs w:val="21"/>
        </w:rPr>
      </w:pPr>
      <w:r>
        <w:rPr>
          <w:rFonts w:hint="eastAsia"/>
          <w:b/>
          <w:kern w:val="0"/>
          <w:szCs w:val="21"/>
        </w:rPr>
        <w:t>（</w:t>
      </w:r>
      <w:r>
        <w:rPr>
          <w:b/>
          <w:kern w:val="0"/>
          <w:szCs w:val="21"/>
        </w:rPr>
        <w:t>2</w:t>
      </w:r>
      <w:r>
        <w:rPr>
          <w:rFonts w:hint="eastAsia"/>
          <w:b/>
          <w:kern w:val="0"/>
          <w:szCs w:val="21"/>
        </w:rPr>
        <w:t>）</w:t>
      </w:r>
      <w:r>
        <w:rPr>
          <w:b/>
          <w:kern w:val="0"/>
          <w:szCs w:val="21"/>
        </w:rPr>
        <w:t>动力：</w:t>
      </w:r>
      <w:r>
        <w:rPr>
          <w:kern w:val="0"/>
          <w:szCs w:val="21"/>
        </w:rPr>
        <w:t>使杠杆转动的力。画力的示意图时，用字母</w:t>
      </w:r>
      <w:r>
        <w:rPr>
          <w:i/>
          <w:kern w:val="0"/>
          <w:szCs w:val="21"/>
        </w:rPr>
        <w:t>F</w:t>
      </w:r>
      <w:r>
        <w:rPr>
          <w:kern w:val="0"/>
          <w:szCs w:val="21"/>
          <w:vertAlign w:val="subscript"/>
        </w:rPr>
        <w:t>1</w:t>
      </w:r>
      <w:r>
        <w:rPr>
          <w:kern w:val="0"/>
          <w:szCs w:val="21"/>
        </w:rPr>
        <w:t>标出。</w:t>
      </w:r>
    </w:p>
    <w:p w:rsidR="00491C29" w:rsidRDefault="00491C29" w:rsidP="00491C29">
      <w:pPr>
        <w:wordWrap w:val="0"/>
        <w:spacing w:line="360" w:lineRule="auto"/>
        <w:ind w:firstLineChars="200" w:firstLine="422"/>
        <w:textAlignment w:val="center"/>
        <w:rPr>
          <w:kern w:val="0"/>
          <w:szCs w:val="21"/>
        </w:rPr>
      </w:pPr>
      <w:r>
        <w:rPr>
          <w:rFonts w:hint="eastAsia"/>
          <w:b/>
          <w:kern w:val="0"/>
          <w:szCs w:val="21"/>
        </w:rPr>
        <w:t>（</w:t>
      </w:r>
      <w:r>
        <w:rPr>
          <w:b/>
          <w:kern w:val="0"/>
          <w:szCs w:val="21"/>
        </w:rPr>
        <w:t>3</w:t>
      </w:r>
      <w:r>
        <w:rPr>
          <w:rFonts w:hint="eastAsia"/>
          <w:b/>
          <w:kern w:val="0"/>
          <w:szCs w:val="21"/>
        </w:rPr>
        <w:t>）</w:t>
      </w:r>
      <w:r>
        <w:rPr>
          <w:b/>
          <w:kern w:val="0"/>
          <w:szCs w:val="21"/>
        </w:rPr>
        <w:t>阻力：</w:t>
      </w:r>
      <w:r>
        <w:rPr>
          <w:kern w:val="0"/>
          <w:szCs w:val="21"/>
        </w:rPr>
        <w:t>阻碍杠杆转动的力。画力的示意图时，用字母</w:t>
      </w:r>
      <w:r>
        <w:rPr>
          <w:i/>
          <w:kern w:val="0"/>
          <w:szCs w:val="21"/>
        </w:rPr>
        <w:t>F</w:t>
      </w:r>
      <w:r>
        <w:rPr>
          <w:kern w:val="0"/>
          <w:szCs w:val="21"/>
          <w:vertAlign w:val="subscript"/>
        </w:rPr>
        <w:t>2</w:t>
      </w:r>
      <w:r>
        <w:rPr>
          <w:kern w:val="0"/>
          <w:szCs w:val="21"/>
        </w:rPr>
        <w:t>标出。注意：动力和阻力使杠杆转动方向相反，但它们的方向不一定相反。</w:t>
      </w:r>
    </w:p>
    <w:p w:rsidR="00491C29" w:rsidRDefault="00491C29" w:rsidP="00491C29">
      <w:pPr>
        <w:wordWrap w:val="0"/>
        <w:spacing w:line="360" w:lineRule="auto"/>
        <w:ind w:firstLineChars="200" w:firstLine="422"/>
        <w:textAlignment w:val="center"/>
        <w:rPr>
          <w:kern w:val="0"/>
          <w:szCs w:val="21"/>
        </w:rPr>
      </w:pPr>
      <w:r>
        <w:rPr>
          <w:rFonts w:hint="eastAsia"/>
          <w:b/>
          <w:kern w:val="0"/>
          <w:szCs w:val="21"/>
        </w:rPr>
        <w:t>（</w:t>
      </w:r>
      <w:r>
        <w:rPr>
          <w:b/>
          <w:kern w:val="0"/>
          <w:szCs w:val="21"/>
        </w:rPr>
        <w:t>4</w:t>
      </w:r>
      <w:r>
        <w:rPr>
          <w:rFonts w:hint="eastAsia"/>
          <w:b/>
          <w:kern w:val="0"/>
          <w:szCs w:val="21"/>
        </w:rPr>
        <w:t>）</w:t>
      </w:r>
      <w:r>
        <w:rPr>
          <w:b/>
          <w:kern w:val="0"/>
          <w:szCs w:val="21"/>
        </w:rPr>
        <w:t>动力臂：</w:t>
      </w:r>
      <w:r>
        <w:rPr>
          <w:kern w:val="0"/>
          <w:szCs w:val="21"/>
        </w:rPr>
        <w:t>从支点到动力作用线的距离。用字母</w:t>
      </w:r>
      <w:r>
        <w:rPr>
          <w:i/>
          <w:kern w:val="0"/>
          <w:szCs w:val="21"/>
        </w:rPr>
        <w:t>L</w:t>
      </w:r>
      <w:r>
        <w:rPr>
          <w:kern w:val="0"/>
          <w:szCs w:val="21"/>
          <w:vertAlign w:val="subscript"/>
        </w:rPr>
        <w:t>1</w:t>
      </w:r>
      <w:r>
        <w:rPr>
          <w:kern w:val="0"/>
          <w:szCs w:val="21"/>
        </w:rPr>
        <w:t>标出。</w:t>
      </w:r>
    </w:p>
    <w:p w:rsidR="00491C29" w:rsidRDefault="00491C29" w:rsidP="00491C29">
      <w:pPr>
        <w:wordWrap w:val="0"/>
        <w:spacing w:line="360" w:lineRule="auto"/>
        <w:ind w:left="420"/>
        <w:textAlignment w:val="center"/>
        <w:rPr>
          <w:kern w:val="0"/>
          <w:szCs w:val="21"/>
        </w:rPr>
      </w:pPr>
      <w:r>
        <w:rPr>
          <w:rFonts w:hint="eastAsia"/>
          <w:b/>
          <w:kern w:val="0"/>
          <w:szCs w:val="21"/>
        </w:rPr>
        <w:t>（</w:t>
      </w:r>
      <w:r>
        <w:rPr>
          <w:rFonts w:hint="eastAsia"/>
          <w:b/>
          <w:kern w:val="0"/>
          <w:szCs w:val="21"/>
        </w:rPr>
        <w:t>5</w:t>
      </w:r>
      <w:r>
        <w:rPr>
          <w:rFonts w:hint="eastAsia"/>
          <w:b/>
          <w:kern w:val="0"/>
          <w:szCs w:val="21"/>
        </w:rPr>
        <w:t>）</w:t>
      </w:r>
      <w:r>
        <w:rPr>
          <w:b/>
          <w:kern w:val="0"/>
          <w:szCs w:val="21"/>
        </w:rPr>
        <w:t>阻力臂：</w:t>
      </w:r>
      <w:r>
        <w:rPr>
          <w:kern w:val="0"/>
          <w:szCs w:val="21"/>
        </w:rPr>
        <w:t>从支点到阻力作用线的距离。用字母</w:t>
      </w:r>
      <w:r>
        <w:rPr>
          <w:i/>
          <w:kern w:val="0"/>
          <w:szCs w:val="21"/>
        </w:rPr>
        <w:t>L</w:t>
      </w:r>
      <w:r>
        <w:rPr>
          <w:kern w:val="0"/>
          <w:szCs w:val="21"/>
          <w:vertAlign w:val="subscript"/>
        </w:rPr>
        <w:t>2</w:t>
      </w:r>
      <w:r>
        <w:rPr>
          <w:kern w:val="0"/>
          <w:szCs w:val="21"/>
        </w:rPr>
        <w:t>标出。</w:t>
      </w:r>
    </w:p>
    <w:p w:rsidR="00491C29" w:rsidRDefault="00491C29" w:rsidP="00491C29">
      <w:pPr>
        <w:pStyle w:val="1"/>
        <w:wordWrap w:val="0"/>
        <w:spacing w:line="360" w:lineRule="auto"/>
        <w:ind w:firstLineChars="200" w:firstLine="422"/>
        <w:jc w:val="left"/>
        <w:textAlignment w:val="center"/>
        <w:rPr>
          <w:b/>
          <w:kern w:val="0"/>
          <w:sz w:val="21"/>
          <w:szCs w:val="21"/>
        </w:rPr>
      </w:pPr>
      <w:r>
        <w:rPr>
          <w:b/>
          <w:bCs/>
          <w:kern w:val="0"/>
          <w:sz w:val="21"/>
          <w:szCs w:val="21"/>
        </w:rPr>
        <w:t>二</w:t>
      </w:r>
      <w:r>
        <w:rPr>
          <w:rFonts w:hint="eastAsia"/>
          <w:b/>
          <w:bCs/>
          <w:kern w:val="0"/>
          <w:sz w:val="21"/>
          <w:szCs w:val="21"/>
        </w:rPr>
        <w:t>、</w:t>
      </w:r>
      <w:r>
        <w:rPr>
          <w:b/>
          <w:kern w:val="0"/>
          <w:sz w:val="21"/>
          <w:szCs w:val="21"/>
        </w:rPr>
        <w:t>杠杆平衡条件</w:t>
      </w:r>
    </w:p>
    <w:p w:rsidR="00491C29" w:rsidRDefault="00491C29" w:rsidP="00491C29">
      <w:pPr>
        <w:pStyle w:val="1"/>
        <w:wordWrap w:val="0"/>
        <w:spacing w:line="360" w:lineRule="auto"/>
        <w:ind w:firstLineChars="200" w:firstLine="420"/>
        <w:jc w:val="left"/>
        <w:textAlignment w:val="center"/>
        <w:rPr>
          <w:kern w:val="0"/>
          <w:sz w:val="21"/>
          <w:szCs w:val="21"/>
        </w:rPr>
      </w:pPr>
      <w:r>
        <w:rPr>
          <w:kern w:val="0"/>
          <w:sz w:val="21"/>
          <w:szCs w:val="21"/>
        </w:rPr>
        <w:t>1</w:t>
      </w:r>
      <w:r>
        <w:rPr>
          <w:kern w:val="0"/>
          <w:sz w:val="21"/>
          <w:szCs w:val="21"/>
        </w:rPr>
        <w:t>．动力</w:t>
      </w:r>
      <w:r>
        <w:rPr>
          <w:kern w:val="0"/>
          <w:sz w:val="21"/>
          <w:szCs w:val="21"/>
        </w:rPr>
        <w:t>×</w:t>
      </w:r>
      <w:r>
        <w:rPr>
          <w:kern w:val="0"/>
          <w:sz w:val="21"/>
          <w:szCs w:val="21"/>
        </w:rPr>
        <w:t>动力臂＝阻力</w:t>
      </w:r>
      <w:r>
        <w:rPr>
          <w:kern w:val="0"/>
          <w:sz w:val="21"/>
          <w:szCs w:val="21"/>
        </w:rPr>
        <w:t>×</w:t>
      </w:r>
      <w:r>
        <w:rPr>
          <w:kern w:val="0"/>
          <w:sz w:val="21"/>
          <w:szCs w:val="21"/>
        </w:rPr>
        <w:t>阻力臂</w:t>
      </w:r>
      <w:r>
        <w:rPr>
          <w:rFonts w:hint="eastAsia"/>
          <w:kern w:val="0"/>
          <w:sz w:val="21"/>
          <w:szCs w:val="21"/>
        </w:rPr>
        <w:t>，</w:t>
      </w:r>
      <w:r>
        <w:rPr>
          <w:kern w:val="0"/>
          <w:sz w:val="21"/>
          <w:szCs w:val="21"/>
        </w:rPr>
        <w:t>公式：</w:t>
      </w:r>
      <w:r>
        <w:rPr>
          <w:i/>
          <w:kern w:val="0"/>
          <w:sz w:val="21"/>
          <w:szCs w:val="21"/>
        </w:rPr>
        <w:t>F</w:t>
      </w:r>
      <w:r>
        <w:rPr>
          <w:kern w:val="0"/>
          <w:sz w:val="21"/>
          <w:szCs w:val="21"/>
          <w:vertAlign w:val="subscript"/>
        </w:rPr>
        <w:t>1</w:t>
      </w:r>
      <w:r>
        <w:rPr>
          <w:kern w:val="0"/>
          <w:sz w:val="21"/>
          <w:szCs w:val="21"/>
        </w:rPr>
        <w:t>×</w:t>
      </w:r>
      <w:r>
        <w:rPr>
          <w:i/>
          <w:kern w:val="0"/>
          <w:sz w:val="21"/>
          <w:szCs w:val="21"/>
        </w:rPr>
        <w:t>L</w:t>
      </w:r>
      <w:r>
        <w:rPr>
          <w:kern w:val="0"/>
          <w:sz w:val="21"/>
          <w:szCs w:val="21"/>
          <w:vertAlign w:val="subscript"/>
        </w:rPr>
        <w:t>1</w:t>
      </w:r>
      <w:r>
        <w:rPr>
          <w:kern w:val="0"/>
          <w:sz w:val="21"/>
          <w:szCs w:val="21"/>
        </w:rPr>
        <w:t>=</w:t>
      </w:r>
      <w:r>
        <w:rPr>
          <w:i/>
          <w:kern w:val="0"/>
          <w:sz w:val="21"/>
          <w:szCs w:val="21"/>
        </w:rPr>
        <w:t>F</w:t>
      </w:r>
      <w:r>
        <w:rPr>
          <w:kern w:val="0"/>
          <w:sz w:val="21"/>
          <w:szCs w:val="21"/>
          <w:vertAlign w:val="subscript"/>
        </w:rPr>
        <w:t>2</w:t>
      </w:r>
      <w:r>
        <w:rPr>
          <w:i/>
          <w:kern w:val="0"/>
          <w:sz w:val="21"/>
          <w:szCs w:val="21"/>
        </w:rPr>
        <w:t>×L</w:t>
      </w:r>
      <w:r>
        <w:rPr>
          <w:kern w:val="0"/>
          <w:sz w:val="21"/>
          <w:szCs w:val="21"/>
          <w:vertAlign w:val="subscript"/>
        </w:rPr>
        <w:t>2</w:t>
      </w:r>
      <w:r>
        <w:rPr>
          <w:rFonts w:hint="eastAsia"/>
          <w:kern w:val="0"/>
          <w:sz w:val="21"/>
          <w:szCs w:val="21"/>
        </w:rPr>
        <w:t>。</w:t>
      </w:r>
    </w:p>
    <w:p w:rsidR="00491C29" w:rsidRDefault="00491C29" w:rsidP="00491C29">
      <w:pPr>
        <w:wordWrap w:val="0"/>
        <w:spacing w:line="360" w:lineRule="auto"/>
        <w:ind w:firstLineChars="200" w:firstLine="420"/>
        <w:jc w:val="left"/>
        <w:textAlignment w:val="center"/>
        <w:rPr>
          <w:kern w:val="0"/>
          <w:szCs w:val="21"/>
        </w:rPr>
      </w:pPr>
      <w:r>
        <w:rPr>
          <w:kern w:val="0"/>
          <w:szCs w:val="21"/>
        </w:rPr>
        <w:t>2</w:t>
      </w:r>
      <w:r>
        <w:rPr>
          <w:kern w:val="0"/>
          <w:szCs w:val="21"/>
        </w:rPr>
        <w:t>．杠杆的平衡条件实验</w:t>
      </w:r>
    </w:p>
    <w:p w:rsidR="00491C29" w:rsidRDefault="00491C29" w:rsidP="00491C29">
      <w:pPr>
        <w:wordWrap w:val="0"/>
        <w:spacing w:line="360" w:lineRule="auto"/>
        <w:ind w:firstLineChars="200" w:firstLine="420"/>
        <w:jc w:val="center"/>
        <w:textAlignment w:val="center"/>
        <w:rPr>
          <w:kern w:val="0"/>
          <w:szCs w:val="21"/>
        </w:rPr>
      </w:pPr>
      <w:r>
        <w:rPr>
          <w:noProof/>
          <w:kern w:val="0"/>
          <w:szCs w:val="21"/>
        </w:rPr>
        <w:drawing>
          <wp:inline distT="0" distB="0" distL="0" distR="0">
            <wp:extent cx="3286125" cy="1323975"/>
            <wp:effectExtent l="0" t="0" r="9525" b="9525"/>
            <wp:docPr id="462" name="图片 462" descr="未标题-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未标题-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6125" cy="1323975"/>
                    </a:xfrm>
                    <a:prstGeom prst="rect">
                      <a:avLst/>
                    </a:prstGeom>
                    <a:noFill/>
                    <a:ln>
                      <a:noFill/>
                    </a:ln>
                  </pic:spPr>
                </pic:pic>
              </a:graphicData>
            </a:graphic>
          </wp:inline>
        </w:drawing>
      </w:r>
    </w:p>
    <w:p w:rsidR="00491C29" w:rsidRDefault="00491C29" w:rsidP="00491C29">
      <w:pPr>
        <w:wordWrap w:val="0"/>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）首先调节杠杆两端的螺母，使杠杆在水平位置平衡。如图所示，当杠杆在水平位置平衡时，力臂</w:t>
      </w:r>
      <w:r>
        <w:rPr>
          <w:rFonts w:hint="eastAsia"/>
          <w:i/>
          <w:kern w:val="0"/>
          <w:szCs w:val="21"/>
        </w:rPr>
        <w:t>L</w:t>
      </w:r>
      <w:r>
        <w:rPr>
          <w:kern w:val="0"/>
          <w:szCs w:val="21"/>
          <w:vertAlign w:val="subscript"/>
        </w:rPr>
        <w:t>1</w:t>
      </w:r>
      <w:r>
        <w:rPr>
          <w:kern w:val="0"/>
          <w:szCs w:val="21"/>
        </w:rPr>
        <w:t>和</w:t>
      </w:r>
      <w:r>
        <w:rPr>
          <w:rFonts w:hint="eastAsia"/>
          <w:i/>
          <w:kern w:val="0"/>
          <w:szCs w:val="21"/>
        </w:rPr>
        <w:t>L</w:t>
      </w:r>
      <w:r>
        <w:rPr>
          <w:kern w:val="0"/>
          <w:szCs w:val="21"/>
          <w:vertAlign w:val="subscript"/>
        </w:rPr>
        <w:t>2</w:t>
      </w:r>
      <w:r>
        <w:rPr>
          <w:kern w:val="0"/>
          <w:szCs w:val="21"/>
        </w:rPr>
        <w:t>恰好重合，这样就可以由杠杆上的刻度直接读出力臂</w:t>
      </w:r>
      <w:r>
        <w:rPr>
          <w:rFonts w:hint="eastAsia"/>
          <w:kern w:val="0"/>
          <w:szCs w:val="21"/>
        </w:rPr>
        <w:t>的</w:t>
      </w:r>
      <w:r>
        <w:rPr>
          <w:kern w:val="0"/>
          <w:szCs w:val="21"/>
        </w:rPr>
        <w:t>大小了，而图甲杠杆在倾斜位置平衡，读力臂的数值就没有图乙方便。由此，只有杠杆在水平位置平衡时，我们才能够直接从杠杆上读出动力臂和阻力臂的大小，因此本实验要求杠杆在水平位置平衡。</w:t>
      </w:r>
    </w:p>
    <w:p w:rsidR="00491C29" w:rsidRDefault="00491C29" w:rsidP="00491C29">
      <w:pPr>
        <w:wordWrap w:val="0"/>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）在实验过程中绝不能再调节螺母。因为实验过程中再调节平衡螺母，就会破坏原有的平衡。</w:t>
      </w:r>
    </w:p>
    <w:p w:rsidR="00491C29" w:rsidRDefault="00491C29" w:rsidP="00491C29">
      <w:pPr>
        <w:wordWrap w:val="0"/>
        <w:spacing w:line="360" w:lineRule="auto"/>
        <w:ind w:firstLineChars="200" w:firstLine="420"/>
        <w:jc w:val="left"/>
        <w:textAlignment w:val="center"/>
        <w:rPr>
          <w:kern w:val="0"/>
          <w:szCs w:val="21"/>
        </w:rPr>
      </w:pPr>
      <w:r>
        <w:rPr>
          <w:kern w:val="0"/>
          <w:szCs w:val="21"/>
        </w:rPr>
        <w:t>3</w:t>
      </w:r>
      <w:r>
        <w:rPr>
          <w:kern w:val="0"/>
          <w:szCs w:val="21"/>
        </w:rPr>
        <w:t>．杠杆如果在相等时间内能转过相等的角度，即匀速转动时，也叫做杠杆的平衡，这</w:t>
      </w:r>
      <w:r>
        <w:rPr>
          <w:kern w:val="0"/>
          <w:szCs w:val="21"/>
        </w:rPr>
        <w:lastRenderedPageBreak/>
        <w:t>属于</w:t>
      </w:r>
      <w:r>
        <w:rPr>
          <w:rFonts w:hint="eastAsia"/>
          <w:kern w:val="0"/>
          <w:szCs w:val="21"/>
        </w:rPr>
        <w:t>“</w:t>
      </w:r>
      <w:r>
        <w:rPr>
          <w:kern w:val="0"/>
          <w:szCs w:val="21"/>
        </w:rPr>
        <w:t>动平衡</w:t>
      </w:r>
      <w:r>
        <w:rPr>
          <w:rFonts w:hint="eastAsia"/>
          <w:kern w:val="0"/>
          <w:szCs w:val="21"/>
        </w:rPr>
        <w:t>”</w:t>
      </w:r>
      <w:r>
        <w:rPr>
          <w:kern w:val="0"/>
          <w:szCs w:val="21"/>
        </w:rPr>
        <w:t>。而杠杆静止不动的平衡则属于</w:t>
      </w:r>
      <w:r>
        <w:rPr>
          <w:rFonts w:hint="eastAsia"/>
          <w:kern w:val="0"/>
          <w:szCs w:val="21"/>
        </w:rPr>
        <w:t>“</w:t>
      </w:r>
      <w:r>
        <w:rPr>
          <w:kern w:val="0"/>
          <w:szCs w:val="21"/>
        </w:rPr>
        <w:t>静平衡</w:t>
      </w:r>
      <w:r>
        <w:rPr>
          <w:rFonts w:hint="eastAsia"/>
          <w:kern w:val="0"/>
          <w:szCs w:val="21"/>
        </w:rPr>
        <w:t>”</w:t>
      </w:r>
      <w:r>
        <w:rPr>
          <w:kern w:val="0"/>
          <w:szCs w:val="21"/>
        </w:rPr>
        <w:t>。</w:t>
      </w:r>
    </w:p>
    <w:p w:rsidR="00491C29" w:rsidRDefault="00491C29" w:rsidP="00491C29">
      <w:pPr>
        <w:pStyle w:val="1"/>
        <w:wordWrap w:val="0"/>
        <w:spacing w:line="360" w:lineRule="auto"/>
        <w:ind w:firstLineChars="200" w:firstLine="420"/>
        <w:jc w:val="left"/>
        <w:textAlignment w:val="center"/>
        <w:rPr>
          <w:kern w:val="0"/>
          <w:sz w:val="21"/>
          <w:szCs w:val="21"/>
        </w:rPr>
      </w:pPr>
      <w:r>
        <w:rPr>
          <w:kern w:val="0"/>
          <w:sz w:val="21"/>
          <w:szCs w:val="21"/>
        </w:rPr>
        <w:t>利用杠杆的平衡条件来分析有关问题，一般按照以下步骤：（</w:t>
      </w:r>
      <w:r>
        <w:rPr>
          <w:kern w:val="0"/>
          <w:sz w:val="21"/>
          <w:szCs w:val="21"/>
        </w:rPr>
        <w:t>1</w:t>
      </w:r>
      <w:r>
        <w:rPr>
          <w:kern w:val="0"/>
          <w:sz w:val="21"/>
          <w:szCs w:val="21"/>
        </w:rPr>
        <w:t>）确定杠杆的支点的位置；（</w:t>
      </w:r>
      <w:r>
        <w:rPr>
          <w:kern w:val="0"/>
          <w:sz w:val="21"/>
          <w:szCs w:val="21"/>
        </w:rPr>
        <w:t>2</w:t>
      </w:r>
      <w:r>
        <w:rPr>
          <w:kern w:val="0"/>
          <w:sz w:val="21"/>
          <w:szCs w:val="21"/>
        </w:rPr>
        <w:t>）分清杠杆受到动力和阻力，明确其大小和方向，并尽可能地做出力的示意图；（</w:t>
      </w:r>
      <w:r>
        <w:rPr>
          <w:kern w:val="0"/>
          <w:sz w:val="21"/>
          <w:szCs w:val="21"/>
        </w:rPr>
        <w:t>3</w:t>
      </w:r>
      <w:r>
        <w:rPr>
          <w:kern w:val="0"/>
          <w:sz w:val="21"/>
          <w:szCs w:val="21"/>
        </w:rPr>
        <w:t>）确定每个力的力臂；（</w:t>
      </w:r>
      <w:r>
        <w:rPr>
          <w:kern w:val="0"/>
          <w:sz w:val="21"/>
          <w:szCs w:val="21"/>
        </w:rPr>
        <w:t>4</w:t>
      </w:r>
      <w:r>
        <w:rPr>
          <w:kern w:val="0"/>
          <w:sz w:val="21"/>
          <w:szCs w:val="21"/>
        </w:rPr>
        <w:t>）根据杠杆的平衡条件列出关系式并分析求解。</w:t>
      </w:r>
    </w:p>
    <w:p w:rsidR="00491C29" w:rsidRDefault="00491C29" w:rsidP="00491C29">
      <w:pPr>
        <w:pStyle w:val="1"/>
        <w:wordWrap w:val="0"/>
        <w:spacing w:line="360" w:lineRule="auto"/>
        <w:ind w:firstLineChars="200" w:firstLine="422"/>
        <w:jc w:val="left"/>
        <w:textAlignment w:val="center"/>
        <w:rPr>
          <w:kern w:val="0"/>
          <w:sz w:val="21"/>
          <w:szCs w:val="21"/>
        </w:rPr>
      </w:pPr>
      <w:r>
        <w:rPr>
          <w:rFonts w:hint="eastAsia"/>
          <w:b/>
          <w:bCs/>
          <w:kern w:val="0"/>
          <w:sz w:val="21"/>
          <w:szCs w:val="21"/>
        </w:rPr>
        <w:t>三、</w:t>
      </w:r>
      <w:r>
        <w:rPr>
          <w:b/>
          <w:kern w:val="0"/>
          <w:sz w:val="21"/>
          <w:szCs w:val="21"/>
        </w:rPr>
        <w:t>杠杆的分类及应用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01"/>
        <w:gridCol w:w="1276"/>
        <w:gridCol w:w="1276"/>
        <w:gridCol w:w="2126"/>
      </w:tblGrid>
      <w:tr w:rsidR="00491C29" w:rsidTr="00AD75AA">
        <w:trPr>
          <w:trHeight w:val="418"/>
          <w:jc w:val="center"/>
        </w:trPr>
        <w:tc>
          <w:tcPr>
            <w:tcW w:w="1260"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杠杆类型</w:t>
            </w:r>
          </w:p>
        </w:tc>
        <w:tc>
          <w:tcPr>
            <w:tcW w:w="1701"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杠杆特点</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杠杆优点</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杠杆缺点</w:t>
            </w:r>
          </w:p>
        </w:tc>
        <w:tc>
          <w:tcPr>
            <w:tcW w:w="212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应用</w:t>
            </w:r>
          </w:p>
        </w:tc>
      </w:tr>
      <w:tr w:rsidR="00491C29" w:rsidTr="00AD75AA">
        <w:trPr>
          <w:trHeight w:val="1074"/>
          <w:jc w:val="center"/>
        </w:trPr>
        <w:tc>
          <w:tcPr>
            <w:tcW w:w="1260"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省力杠杆</w:t>
            </w:r>
          </w:p>
        </w:tc>
        <w:tc>
          <w:tcPr>
            <w:tcW w:w="1701" w:type="dxa"/>
            <w:vAlign w:val="center"/>
          </w:tcPr>
          <w:p w:rsidR="00491C29" w:rsidRDefault="00491C29" w:rsidP="00AD75AA">
            <w:pPr>
              <w:pStyle w:val="1"/>
              <w:wordWrap w:val="0"/>
              <w:spacing w:line="360" w:lineRule="auto"/>
              <w:jc w:val="center"/>
              <w:textAlignment w:val="center"/>
              <w:rPr>
                <w:kern w:val="0"/>
                <w:sz w:val="21"/>
                <w:szCs w:val="21"/>
              </w:rPr>
            </w:pPr>
            <w:r>
              <w:rPr>
                <w:i/>
                <w:kern w:val="0"/>
                <w:sz w:val="21"/>
                <w:szCs w:val="21"/>
              </w:rPr>
              <w:t>L</w:t>
            </w:r>
            <w:r>
              <w:rPr>
                <w:kern w:val="0"/>
                <w:sz w:val="21"/>
                <w:szCs w:val="21"/>
                <w:vertAlign w:val="subscript"/>
              </w:rPr>
              <w:t>1</w:t>
            </w:r>
            <w:r>
              <w:rPr>
                <w:kern w:val="0"/>
                <w:sz w:val="21"/>
                <w:szCs w:val="21"/>
              </w:rPr>
              <w:t>&gt;</w:t>
            </w:r>
            <w:r>
              <w:rPr>
                <w:i/>
                <w:kern w:val="0"/>
                <w:sz w:val="21"/>
                <w:szCs w:val="21"/>
              </w:rPr>
              <w:t>L</w:t>
            </w:r>
            <w:r>
              <w:rPr>
                <w:kern w:val="0"/>
                <w:sz w:val="21"/>
                <w:szCs w:val="21"/>
                <w:vertAlign w:val="subscript"/>
              </w:rPr>
              <w:t>2</w:t>
            </w:r>
            <w:r>
              <w:rPr>
                <w:kern w:val="0"/>
                <w:sz w:val="21"/>
                <w:szCs w:val="21"/>
              </w:rPr>
              <w:t xml:space="preserve">  </w:t>
            </w:r>
            <w:r>
              <w:rPr>
                <w:i/>
                <w:kern w:val="0"/>
                <w:sz w:val="21"/>
                <w:szCs w:val="21"/>
              </w:rPr>
              <w:t>F</w:t>
            </w:r>
            <w:r>
              <w:rPr>
                <w:kern w:val="0"/>
                <w:sz w:val="21"/>
                <w:szCs w:val="21"/>
                <w:vertAlign w:val="subscript"/>
              </w:rPr>
              <w:t>1</w:t>
            </w:r>
            <w:r>
              <w:rPr>
                <w:kern w:val="0"/>
                <w:sz w:val="21"/>
                <w:szCs w:val="21"/>
              </w:rPr>
              <w:t>&lt;</w:t>
            </w:r>
            <w:r>
              <w:rPr>
                <w:i/>
                <w:kern w:val="0"/>
                <w:sz w:val="21"/>
                <w:szCs w:val="21"/>
              </w:rPr>
              <w:t>F</w:t>
            </w:r>
            <w:r>
              <w:rPr>
                <w:kern w:val="0"/>
                <w:sz w:val="21"/>
                <w:szCs w:val="21"/>
                <w:vertAlign w:val="subscript"/>
              </w:rPr>
              <w:t>2</w:t>
            </w:r>
          </w:p>
          <w:p w:rsidR="00491C29" w:rsidRDefault="00491C29" w:rsidP="00AD75AA">
            <w:pPr>
              <w:pStyle w:val="1"/>
              <w:wordWrap w:val="0"/>
              <w:spacing w:line="360" w:lineRule="auto"/>
              <w:jc w:val="center"/>
              <w:textAlignment w:val="center"/>
              <w:rPr>
                <w:kern w:val="0"/>
                <w:sz w:val="21"/>
                <w:szCs w:val="21"/>
              </w:rPr>
            </w:pPr>
            <w:r>
              <w:rPr>
                <w:kern w:val="0"/>
                <w:sz w:val="21"/>
                <w:szCs w:val="21"/>
              </w:rPr>
              <w:t>(</w:t>
            </w:r>
            <w:r>
              <w:rPr>
                <w:kern w:val="0"/>
                <w:sz w:val="21"/>
                <w:szCs w:val="21"/>
              </w:rPr>
              <w:t>动力</w:t>
            </w:r>
            <w:r>
              <w:rPr>
                <w:kern w:val="0"/>
                <w:sz w:val="21"/>
                <w:szCs w:val="21"/>
              </w:rPr>
              <w:t>&lt;</w:t>
            </w:r>
            <w:r>
              <w:rPr>
                <w:kern w:val="0"/>
                <w:sz w:val="21"/>
                <w:szCs w:val="21"/>
              </w:rPr>
              <w:t>阻力</w:t>
            </w:r>
            <w:r>
              <w:rPr>
                <w:rFonts w:hint="eastAsia"/>
                <w:kern w:val="0"/>
                <w:sz w:val="21"/>
                <w:szCs w:val="21"/>
              </w:rPr>
              <w:t>）</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省力</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费距离</w:t>
            </w:r>
          </w:p>
        </w:tc>
        <w:tc>
          <w:tcPr>
            <w:tcW w:w="212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撬棒、铡刀、动滑轮、羊角锤、手推车等</w:t>
            </w:r>
          </w:p>
        </w:tc>
      </w:tr>
      <w:tr w:rsidR="00491C29" w:rsidTr="00AD75AA">
        <w:trPr>
          <w:trHeight w:val="1085"/>
          <w:jc w:val="center"/>
        </w:trPr>
        <w:tc>
          <w:tcPr>
            <w:tcW w:w="1260"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费力杠杆</w:t>
            </w:r>
          </w:p>
        </w:tc>
        <w:tc>
          <w:tcPr>
            <w:tcW w:w="1701" w:type="dxa"/>
            <w:vAlign w:val="center"/>
          </w:tcPr>
          <w:p w:rsidR="00491C29" w:rsidRDefault="00491C29" w:rsidP="00AD75AA">
            <w:pPr>
              <w:pStyle w:val="1"/>
              <w:wordWrap w:val="0"/>
              <w:spacing w:line="360" w:lineRule="auto"/>
              <w:jc w:val="center"/>
              <w:textAlignment w:val="center"/>
              <w:rPr>
                <w:kern w:val="0"/>
                <w:sz w:val="21"/>
                <w:szCs w:val="21"/>
              </w:rPr>
            </w:pPr>
            <w:r>
              <w:rPr>
                <w:i/>
                <w:kern w:val="0"/>
                <w:sz w:val="21"/>
                <w:szCs w:val="21"/>
              </w:rPr>
              <w:t>L</w:t>
            </w:r>
            <w:r>
              <w:rPr>
                <w:kern w:val="0"/>
                <w:sz w:val="21"/>
                <w:szCs w:val="21"/>
                <w:vertAlign w:val="subscript"/>
              </w:rPr>
              <w:t>1</w:t>
            </w:r>
            <w:r>
              <w:rPr>
                <w:kern w:val="0"/>
                <w:sz w:val="21"/>
                <w:szCs w:val="21"/>
              </w:rPr>
              <w:t>&lt;</w:t>
            </w:r>
            <w:r>
              <w:rPr>
                <w:i/>
                <w:kern w:val="0"/>
                <w:sz w:val="21"/>
                <w:szCs w:val="21"/>
              </w:rPr>
              <w:t>L</w:t>
            </w:r>
            <w:r>
              <w:rPr>
                <w:kern w:val="0"/>
                <w:sz w:val="21"/>
                <w:szCs w:val="21"/>
                <w:vertAlign w:val="subscript"/>
              </w:rPr>
              <w:t>2</w:t>
            </w:r>
            <w:r>
              <w:rPr>
                <w:kern w:val="0"/>
                <w:sz w:val="21"/>
                <w:szCs w:val="21"/>
              </w:rPr>
              <w:t xml:space="preserve">  </w:t>
            </w:r>
            <w:r>
              <w:rPr>
                <w:i/>
                <w:kern w:val="0"/>
                <w:sz w:val="21"/>
                <w:szCs w:val="21"/>
              </w:rPr>
              <w:t>F</w:t>
            </w:r>
            <w:r>
              <w:rPr>
                <w:kern w:val="0"/>
                <w:sz w:val="21"/>
                <w:szCs w:val="21"/>
                <w:vertAlign w:val="subscript"/>
              </w:rPr>
              <w:t>1</w:t>
            </w:r>
            <w:r>
              <w:rPr>
                <w:kern w:val="0"/>
                <w:sz w:val="21"/>
                <w:szCs w:val="21"/>
              </w:rPr>
              <w:t>&gt;</w:t>
            </w:r>
            <w:r>
              <w:rPr>
                <w:i/>
                <w:kern w:val="0"/>
                <w:sz w:val="21"/>
                <w:szCs w:val="21"/>
              </w:rPr>
              <w:t>F</w:t>
            </w:r>
            <w:r>
              <w:rPr>
                <w:kern w:val="0"/>
                <w:sz w:val="21"/>
                <w:szCs w:val="21"/>
                <w:vertAlign w:val="subscript"/>
              </w:rPr>
              <w:t>2</w:t>
            </w:r>
          </w:p>
          <w:p w:rsidR="00491C29" w:rsidRDefault="00491C29" w:rsidP="00AD75AA">
            <w:pPr>
              <w:pStyle w:val="1"/>
              <w:wordWrap w:val="0"/>
              <w:spacing w:line="360" w:lineRule="auto"/>
              <w:jc w:val="center"/>
              <w:textAlignment w:val="center"/>
              <w:rPr>
                <w:kern w:val="0"/>
                <w:sz w:val="21"/>
                <w:szCs w:val="21"/>
              </w:rPr>
            </w:pPr>
            <w:r>
              <w:rPr>
                <w:kern w:val="0"/>
                <w:sz w:val="21"/>
                <w:szCs w:val="21"/>
              </w:rPr>
              <w:t>(</w:t>
            </w:r>
            <w:r>
              <w:rPr>
                <w:kern w:val="0"/>
                <w:sz w:val="21"/>
                <w:szCs w:val="21"/>
              </w:rPr>
              <w:t>动力</w:t>
            </w:r>
            <w:r>
              <w:rPr>
                <w:kern w:val="0"/>
                <w:sz w:val="21"/>
                <w:szCs w:val="21"/>
              </w:rPr>
              <w:t>&gt;</w:t>
            </w:r>
            <w:r>
              <w:rPr>
                <w:kern w:val="0"/>
                <w:sz w:val="21"/>
                <w:szCs w:val="21"/>
              </w:rPr>
              <w:t>阻力</w:t>
            </w:r>
            <w:r>
              <w:rPr>
                <w:rFonts w:hint="eastAsia"/>
                <w:kern w:val="0"/>
                <w:sz w:val="21"/>
                <w:szCs w:val="21"/>
              </w:rPr>
              <w:t>）</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费力</w:t>
            </w:r>
          </w:p>
        </w:tc>
        <w:tc>
          <w:tcPr>
            <w:tcW w:w="127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省距离</w:t>
            </w:r>
          </w:p>
        </w:tc>
        <w:tc>
          <w:tcPr>
            <w:tcW w:w="212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起重机的前臂、理发剪刀、钓鱼竿等</w:t>
            </w:r>
          </w:p>
        </w:tc>
      </w:tr>
      <w:tr w:rsidR="00491C29" w:rsidTr="00AD75AA">
        <w:trPr>
          <w:trHeight w:val="836"/>
          <w:jc w:val="center"/>
        </w:trPr>
        <w:tc>
          <w:tcPr>
            <w:tcW w:w="1260"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等臂杠杆</w:t>
            </w:r>
          </w:p>
        </w:tc>
        <w:tc>
          <w:tcPr>
            <w:tcW w:w="1701" w:type="dxa"/>
            <w:vAlign w:val="center"/>
          </w:tcPr>
          <w:p w:rsidR="00491C29" w:rsidRDefault="00491C29" w:rsidP="00AD75AA">
            <w:pPr>
              <w:pStyle w:val="1"/>
              <w:wordWrap w:val="0"/>
              <w:spacing w:line="360" w:lineRule="auto"/>
              <w:jc w:val="center"/>
              <w:textAlignment w:val="center"/>
              <w:rPr>
                <w:kern w:val="0"/>
                <w:sz w:val="21"/>
                <w:szCs w:val="21"/>
              </w:rPr>
            </w:pPr>
            <w:r>
              <w:rPr>
                <w:i/>
                <w:kern w:val="0"/>
                <w:sz w:val="21"/>
                <w:szCs w:val="21"/>
              </w:rPr>
              <w:t>L</w:t>
            </w:r>
            <w:r>
              <w:rPr>
                <w:kern w:val="0"/>
                <w:sz w:val="21"/>
                <w:szCs w:val="21"/>
                <w:vertAlign w:val="subscript"/>
              </w:rPr>
              <w:t>1</w:t>
            </w:r>
            <w:r>
              <w:rPr>
                <w:rFonts w:hint="eastAsia"/>
                <w:kern w:val="0"/>
                <w:sz w:val="21"/>
                <w:szCs w:val="21"/>
              </w:rPr>
              <w:t>=</w:t>
            </w:r>
            <w:r>
              <w:rPr>
                <w:i/>
                <w:kern w:val="0"/>
                <w:sz w:val="21"/>
                <w:szCs w:val="21"/>
              </w:rPr>
              <w:t>L</w:t>
            </w:r>
            <w:r>
              <w:rPr>
                <w:kern w:val="0"/>
                <w:sz w:val="21"/>
                <w:szCs w:val="21"/>
                <w:vertAlign w:val="subscript"/>
              </w:rPr>
              <w:t>2</w:t>
            </w:r>
            <w:r>
              <w:rPr>
                <w:kern w:val="0"/>
                <w:sz w:val="21"/>
                <w:szCs w:val="21"/>
              </w:rPr>
              <w:t xml:space="preserve">  </w:t>
            </w:r>
            <w:r>
              <w:rPr>
                <w:i/>
                <w:kern w:val="0"/>
                <w:sz w:val="21"/>
                <w:szCs w:val="21"/>
              </w:rPr>
              <w:t>F</w:t>
            </w:r>
            <w:r>
              <w:rPr>
                <w:kern w:val="0"/>
                <w:sz w:val="21"/>
                <w:szCs w:val="21"/>
                <w:vertAlign w:val="subscript"/>
              </w:rPr>
              <w:t>1</w:t>
            </w:r>
            <w:r>
              <w:rPr>
                <w:rFonts w:hint="eastAsia"/>
                <w:kern w:val="0"/>
                <w:sz w:val="21"/>
                <w:szCs w:val="21"/>
              </w:rPr>
              <w:t>=</w:t>
            </w:r>
            <w:r>
              <w:rPr>
                <w:i/>
                <w:kern w:val="0"/>
                <w:sz w:val="21"/>
                <w:szCs w:val="21"/>
              </w:rPr>
              <w:t>F</w:t>
            </w:r>
            <w:r>
              <w:rPr>
                <w:kern w:val="0"/>
                <w:sz w:val="21"/>
                <w:szCs w:val="21"/>
                <w:vertAlign w:val="subscript"/>
              </w:rPr>
              <w:t>2</w:t>
            </w:r>
          </w:p>
          <w:p w:rsidR="00491C29" w:rsidRDefault="00491C29" w:rsidP="00AD75AA">
            <w:pPr>
              <w:pStyle w:val="1"/>
              <w:wordWrap w:val="0"/>
              <w:spacing w:line="360" w:lineRule="auto"/>
              <w:jc w:val="center"/>
              <w:textAlignment w:val="center"/>
              <w:rPr>
                <w:kern w:val="0"/>
                <w:sz w:val="21"/>
                <w:szCs w:val="21"/>
              </w:rPr>
            </w:pPr>
            <w:r>
              <w:rPr>
                <w:kern w:val="0"/>
                <w:sz w:val="21"/>
                <w:szCs w:val="21"/>
              </w:rPr>
              <w:t>(</w:t>
            </w:r>
            <w:r>
              <w:rPr>
                <w:kern w:val="0"/>
                <w:sz w:val="21"/>
                <w:szCs w:val="21"/>
              </w:rPr>
              <w:t>动力</w:t>
            </w:r>
            <w:r>
              <w:rPr>
                <w:rFonts w:hint="eastAsia"/>
                <w:kern w:val="0"/>
                <w:sz w:val="21"/>
                <w:szCs w:val="21"/>
              </w:rPr>
              <w:t>=</w:t>
            </w:r>
            <w:r>
              <w:rPr>
                <w:kern w:val="0"/>
                <w:sz w:val="21"/>
                <w:szCs w:val="21"/>
              </w:rPr>
              <w:t>阻力</w:t>
            </w:r>
            <w:r>
              <w:rPr>
                <w:rFonts w:hint="eastAsia"/>
                <w:kern w:val="0"/>
                <w:sz w:val="21"/>
                <w:szCs w:val="21"/>
              </w:rPr>
              <w:t>）</w:t>
            </w:r>
          </w:p>
        </w:tc>
        <w:tc>
          <w:tcPr>
            <w:tcW w:w="2552" w:type="dxa"/>
            <w:gridSpan w:val="2"/>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既不省力也不费力</w:t>
            </w:r>
          </w:p>
        </w:tc>
        <w:tc>
          <w:tcPr>
            <w:tcW w:w="2126" w:type="dxa"/>
            <w:vAlign w:val="center"/>
          </w:tcPr>
          <w:p w:rsidR="00491C29" w:rsidRDefault="00491C29" w:rsidP="00AD75AA">
            <w:pPr>
              <w:pStyle w:val="1"/>
              <w:wordWrap w:val="0"/>
              <w:spacing w:line="360" w:lineRule="auto"/>
              <w:jc w:val="center"/>
              <w:textAlignment w:val="center"/>
              <w:rPr>
                <w:kern w:val="0"/>
                <w:sz w:val="21"/>
                <w:szCs w:val="21"/>
              </w:rPr>
            </w:pPr>
            <w:r>
              <w:rPr>
                <w:kern w:val="0"/>
                <w:sz w:val="21"/>
                <w:szCs w:val="21"/>
              </w:rPr>
              <w:t>天平、定滑轮等</w:t>
            </w:r>
          </w:p>
        </w:tc>
      </w:tr>
    </w:tbl>
    <w:p w:rsidR="00491C29" w:rsidRDefault="00491C29" w:rsidP="00491C29">
      <w:pPr>
        <w:wordWrap w:val="0"/>
        <w:spacing w:line="360" w:lineRule="auto"/>
        <w:ind w:firstLineChars="200" w:firstLine="422"/>
        <w:textAlignment w:val="center"/>
        <w:rPr>
          <w:b/>
          <w:kern w:val="0"/>
          <w:szCs w:val="21"/>
        </w:rPr>
      </w:pPr>
      <w:r>
        <w:rPr>
          <w:rFonts w:hint="eastAsia"/>
          <w:b/>
          <w:bCs/>
          <w:kern w:val="0"/>
          <w:szCs w:val="21"/>
        </w:rPr>
        <w:t>四、</w:t>
      </w:r>
      <w:r>
        <w:rPr>
          <w:b/>
          <w:kern w:val="0"/>
          <w:szCs w:val="21"/>
        </w:rPr>
        <w:t>定滑轮和动滑轮</w:t>
      </w:r>
    </w:p>
    <w:p w:rsidR="00491C29" w:rsidRDefault="00491C29" w:rsidP="00491C29">
      <w:pPr>
        <w:wordWrap w:val="0"/>
        <w:spacing w:line="360" w:lineRule="auto"/>
        <w:ind w:firstLineChars="200" w:firstLine="422"/>
        <w:textAlignment w:val="center"/>
        <w:rPr>
          <w:b/>
          <w:kern w:val="0"/>
          <w:szCs w:val="21"/>
        </w:rPr>
      </w:pPr>
      <w:r>
        <w:rPr>
          <w:b/>
          <w:kern w:val="0"/>
          <w:szCs w:val="21"/>
        </w:rPr>
        <w:t>1</w:t>
      </w:r>
      <w:r>
        <w:rPr>
          <w:b/>
          <w:kern w:val="0"/>
          <w:szCs w:val="21"/>
        </w:rPr>
        <w:t>．定滑轮</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1</w:t>
      </w:r>
      <w:r>
        <w:rPr>
          <w:rFonts w:hint="eastAsia"/>
          <w:b/>
          <w:kern w:val="0"/>
          <w:szCs w:val="21"/>
        </w:rPr>
        <w:t>）</w:t>
      </w:r>
      <w:r>
        <w:rPr>
          <w:b/>
          <w:kern w:val="0"/>
          <w:szCs w:val="21"/>
        </w:rPr>
        <w:t>定义：</w:t>
      </w:r>
      <w:r>
        <w:rPr>
          <w:kern w:val="0"/>
          <w:szCs w:val="21"/>
        </w:rPr>
        <w:t>中间的轴固定不动的滑轮。</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2</w:t>
      </w:r>
      <w:r>
        <w:rPr>
          <w:rFonts w:hint="eastAsia"/>
          <w:b/>
          <w:kern w:val="0"/>
          <w:szCs w:val="21"/>
        </w:rPr>
        <w:t>）</w:t>
      </w:r>
      <w:r>
        <w:rPr>
          <w:b/>
          <w:kern w:val="0"/>
          <w:szCs w:val="21"/>
        </w:rPr>
        <w:t>实质</w:t>
      </w:r>
      <w:r>
        <w:rPr>
          <w:rFonts w:hint="eastAsia"/>
          <w:b/>
          <w:kern w:val="0"/>
          <w:szCs w:val="21"/>
        </w:rPr>
        <w:t>：</w:t>
      </w:r>
      <w:r>
        <w:rPr>
          <w:kern w:val="0"/>
          <w:szCs w:val="21"/>
        </w:rPr>
        <w:t>等臂杠杆</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3</w:t>
      </w:r>
      <w:r>
        <w:rPr>
          <w:rFonts w:hint="eastAsia"/>
          <w:b/>
          <w:kern w:val="0"/>
          <w:szCs w:val="21"/>
        </w:rPr>
        <w:t>）</w:t>
      </w:r>
      <w:r>
        <w:rPr>
          <w:b/>
          <w:kern w:val="0"/>
          <w:szCs w:val="21"/>
        </w:rPr>
        <w:t>特点</w:t>
      </w:r>
      <w:r>
        <w:rPr>
          <w:rFonts w:hint="eastAsia"/>
          <w:b/>
          <w:kern w:val="0"/>
          <w:szCs w:val="21"/>
        </w:rPr>
        <w:t>：</w:t>
      </w:r>
      <w:r>
        <w:rPr>
          <w:kern w:val="0"/>
          <w:szCs w:val="21"/>
        </w:rPr>
        <w:t>不能省力但是能改变动力的方向。</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4</w:t>
      </w:r>
      <w:r>
        <w:rPr>
          <w:rFonts w:hint="eastAsia"/>
          <w:b/>
          <w:kern w:val="0"/>
          <w:szCs w:val="21"/>
        </w:rPr>
        <w:t>）</w:t>
      </w:r>
      <w:r>
        <w:rPr>
          <w:b/>
          <w:kern w:val="0"/>
          <w:szCs w:val="21"/>
        </w:rPr>
        <w:t>对理想的定滑轮</w:t>
      </w:r>
      <w:r>
        <w:rPr>
          <w:b/>
          <w:kern w:val="0"/>
          <w:szCs w:val="21"/>
        </w:rPr>
        <w:t>(</w:t>
      </w:r>
      <w:r>
        <w:rPr>
          <w:b/>
          <w:kern w:val="0"/>
          <w:szCs w:val="21"/>
        </w:rPr>
        <w:t>不计轮轴间摩擦）</w:t>
      </w:r>
      <w:r>
        <w:rPr>
          <w:rFonts w:hint="eastAsia"/>
          <w:b/>
          <w:kern w:val="0"/>
          <w:szCs w:val="21"/>
        </w:rPr>
        <w:t>：</w:t>
      </w:r>
      <w:r>
        <w:rPr>
          <w:i/>
          <w:kern w:val="0"/>
          <w:szCs w:val="21"/>
        </w:rPr>
        <w:t>F</w:t>
      </w:r>
      <w:r>
        <w:rPr>
          <w:kern w:val="0"/>
          <w:szCs w:val="21"/>
        </w:rPr>
        <w:t>=</w:t>
      </w:r>
      <w:r>
        <w:rPr>
          <w:i/>
          <w:kern w:val="0"/>
          <w:szCs w:val="21"/>
        </w:rPr>
        <w:t>G</w:t>
      </w:r>
      <w:r>
        <w:rPr>
          <w:rFonts w:hint="eastAsia"/>
          <w:kern w:val="0"/>
          <w:szCs w:val="21"/>
        </w:rPr>
        <w:t>，</w:t>
      </w:r>
      <w:r>
        <w:rPr>
          <w:kern w:val="0"/>
          <w:szCs w:val="21"/>
        </w:rPr>
        <w:t>绳子自由端移动距离</w:t>
      </w:r>
      <w:r>
        <w:rPr>
          <w:rFonts w:hint="eastAsia"/>
          <w:i/>
          <w:kern w:val="0"/>
          <w:szCs w:val="21"/>
        </w:rPr>
        <w:t>s</w:t>
      </w:r>
      <w:r>
        <w:rPr>
          <w:i/>
          <w:kern w:val="0"/>
          <w:szCs w:val="21"/>
          <w:vertAlign w:val="subscript"/>
        </w:rPr>
        <w:t>F</w:t>
      </w:r>
      <w:r>
        <w:rPr>
          <w:kern w:val="0"/>
          <w:szCs w:val="21"/>
        </w:rPr>
        <w:t>(</w:t>
      </w:r>
      <w:r>
        <w:rPr>
          <w:kern w:val="0"/>
          <w:szCs w:val="21"/>
        </w:rPr>
        <w:t>或速度</w:t>
      </w:r>
      <w:r>
        <w:rPr>
          <w:i/>
          <w:kern w:val="0"/>
          <w:szCs w:val="21"/>
        </w:rPr>
        <w:t>v</w:t>
      </w:r>
      <w:r>
        <w:rPr>
          <w:i/>
          <w:kern w:val="0"/>
          <w:szCs w:val="21"/>
          <w:vertAlign w:val="subscript"/>
        </w:rPr>
        <w:t>F</w:t>
      </w:r>
      <w:r>
        <w:rPr>
          <w:rFonts w:hint="eastAsia"/>
          <w:kern w:val="0"/>
          <w:szCs w:val="21"/>
        </w:rPr>
        <w:t>）</w:t>
      </w:r>
      <w:r>
        <w:rPr>
          <w:kern w:val="0"/>
          <w:szCs w:val="21"/>
        </w:rPr>
        <w:t>=</w:t>
      </w:r>
      <w:r>
        <w:rPr>
          <w:kern w:val="0"/>
          <w:szCs w:val="21"/>
        </w:rPr>
        <w:t>重物移动的距离</w:t>
      </w:r>
      <w:r>
        <w:rPr>
          <w:rFonts w:hint="eastAsia"/>
          <w:i/>
          <w:kern w:val="0"/>
          <w:szCs w:val="21"/>
        </w:rPr>
        <w:t>s</w:t>
      </w:r>
      <w:r>
        <w:rPr>
          <w:i/>
          <w:kern w:val="0"/>
          <w:szCs w:val="21"/>
          <w:vertAlign w:val="subscript"/>
        </w:rPr>
        <w:t>G</w:t>
      </w:r>
      <w:r>
        <w:rPr>
          <w:kern w:val="0"/>
          <w:szCs w:val="21"/>
        </w:rPr>
        <w:t>(</w:t>
      </w:r>
      <w:r>
        <w:rPr>
          <w:kern w:val="0"/>
          <w:szCs w:val="21"/>
        </w:rPr>
        <w:t>或速度</w:t>
      </w:r>
      <w:r>
        <w:rPr>
          <w:i/>
          <w:kern w:val="0"/>
          <w:szCs w:val="21"/>
        </w:rPr>
        <w:t>v</w:t>
      </w:r>
      <w:r>
        <w:rPr>
          <w:i/>
          <w:kern w:val="0"/>
          <w:szCs w:val="21"/>
          <w:vertAlign w:val="subscript"/>
        </w:rPr>
        <w:t>G</w:t>
      </w:r>
      <w:r>
        <w:rPr>
          <w:rFonts w:hint="eastAsia"/>
          <w:kern w:val="0"/>
          <w:szCs w:val="21"/>
        </w:rPr>
        <w:t>）。</w:t>
      </w:r>
    </w:p>
    <w:p w:rsidR="00491C29" w:rsidRDefault="00491C29" w:rsidP="00491C29">
      <w:pPr>
        <w:wordWrap w:val="0"/>
        <w:spacing w:line="360" w:lineRule="auto"/>
        <w:ind w:firstLineChars="200" w:firstLine="422"/>
        <w:jc w:val="left"/>
        <w:textAlignment w:val="center"/>
        <w:rPr>
          <w:b/>
          <w:kern w:val="0"/>
          <w:szCs w:val="21"/>
        </w:rPr>
      </w:pPr>
      <w:r>
        <w:rPr>
          <w:b/>
          <w:kern w:val="0"/>
          <w:szCs w:val="21"/>
        </w:rPr>
        <w:t>2</w:t>
      </w:r>
      <w:r>
        <w:rPr>
          <w:b/>
          <w:kern w:val="0"/>
          <w:szCs w:val="21"/>
        </w:rPr>
        <w:t>．动滑轮</w:t>
      </w:r>
    </w:p>
    <w:p w:rsidR="00491C29" w:rsidRDefault="00491C29" w:rsidP="00491C29">
      <w:pPr>
        <w:wordWrap w:val="0"/>
        <w:spacing w:line="360" w:lineRule="auto"/>
        <w:ind w:firstLineChars="200" w:firstLine="420"/>
        <w:jc w:val="center"/>
        <w:textAlignment w:val="center"/>
        <w:rPr>
          <w:kern w:val="0"/>
          <w:szCs w:val="21"/>
        </w:rPr>
      </w:pPr>
      <w:r>
        <w:rPr>
          <w:noProof/>
          <w:kern w:val="0"/>
          <w:szCs w:val="21"/>
        </w:rPr>
        <w:drawing>
          <wp:inline distT="0" distB="0" distL="0" distR="0">
            <wp:extent cx="1152525" cy="1000125"/>
            <wp:effectExtent l="0" t="0" r="9525" b="9525"/>
            <wp:docPr id="461" name="图片 461" descr="未标题-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未标题-1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1000125"/>
                    </a:xfrm>
                    <a:prstGeom prst="rect">
                      <a:avLst/>
                    </a:prstGeom>
                    <a:noFill/>
                    <a:ln>
                      <a:noFill/>
                    </a:ln>
                  </pic:spPr>
                </pic:pic>
              </a:graphicData>
            </a:graphic>
          </wp:inline>
        </w:drawing>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1</w:t>
      </w:r>
      <w:r>
        <w:rPr>
          <w:rFonts w:hint="eastAsia"/>
          <w:b/>
          <w:kern w:val="0"/>
          <w:szCs w:val="21"/>
        </w:rPr>
        <w:t>）</w:t>
      </w:r>
      <w:r>
        <w:rPr>
          <w:b/>
          <w:kern w:val="0"/>
          <w:szCs w:val="21"/>
        </w:rPr>
        <w:t>定义：</w:t>
      </w:r>
      <w:r>
        <w:rPr>
          <w:kern w:val="0"/>
          <w:szCs w:val="21"/>
        </w:rPr>
        <w:t>和重物一起移动的滑轮。（可上下移动，也可左右移动）</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2</w:t>
      </w:r>
      <w:r>
        <w:rPr>
          <w:rFonts w:hint="eastAsia"/>
          <w:b/>
          <w:kern w:val="0"/>
          <w:szCs w:val="21"/>
        </w:rPr>
        <w:t>）</w:t>
      </w:r>
      <w:r>
        <w:rPr>
          <w:b/>
          <w:kern w:val="0"/>
          <w:szCs w:val="21"/>
        </w:rPr>
        <w:t>实质：</w:t>
      </w:r>
      <w:r>
        <w:rPr>
          <w:kern w:val="0"/>
          <w:szCs w:val="21"/>
        </w:rPr>
        <w:t>动力臂为阻力臂</w:t>
      </w:r>
      <w:r>
        <w:rPr>
          <w:kern w:val="0"/>
          <w:szCs w:val="21"/>
        </w:rPr>
        <w:t>2</w:t>
      </w:r>
      <w:r>
        <w:rPr>
          <w:kern w:val="0"/>
          <w:szCs w:val="21"/>
        </w:rPr>
        <w:t>倍的省力杠杆。</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3</w:t>
      </w:r>
      <w:r>
        <w:rPr>
          <w:rFonts w:hint="eastAsia"/>
          <w:b/>
          <w:kern w:val="0"/>
          <w:szCs w:val="21"/>
        </w:rPr>
        <w:t>）</w:t>
      </w:r>
      <w:r>
        <w:rPr>
          <w:b/>
          <w:kern w:val="0"/>
          <w:szCs w:val="21"/>
        </w:rPr>
        <w:t>特点：</w:t>
      </w:r>
      <w:r>
        <w:rPr>
          <w:kern w:val="0"/>
          <w:szCs w:val="21"/>
        </w:rPr>
        <w:t>省一半的力，但不能改变动力的方向。</w:t>
      </w:r>
    </w:p>
    <w:p w:rsidR="00491C29" w:rsidRDefault="00491C29" w:rsidP="00491C29">
      <w:pPr>
        <w:wordWrap w:val="0"/>
        <w:spacing w:line="360" w:lineRule="auto"/>
        <w:ind w:firstLineChars="200" w:firstLine="422"/>
        <w:jc w:val="left"/>
        <w:textAlignment w:val="center"/>
        <w:rPr>
          <w:kern w:val="0"/>
          <w:szCs w:val="21"/>
        </w:rPr>
      </w:pPr>
      <w:r>
        <w:rPr>
          <w:rFonts w:hint="eastAsia"/>
          <w:b/>
          <w:kern w:val="0"/>
          <w:szCs w:val="21"/>
        </w:rPr>
        <w:t>（</w:t>
      </w:r>
      <w:r>
        <w:rPr>
          <w:rFonts w:hint="eastAsia"/>
          <w:b/>
          <w:kern w:val="0"/>
          <w:szCs w:val="21"/>
        </w:rPr>
        <w:t>4</w:t>
      </w:r>
      <w:r>
        <w:rPr>
          <w:rFonts w:hint="eastAsia"/>
          <w:b/>
          <w:kern w:val="0"/>
          <w:szCs w:val="21"/>
        </w:rPr>
        <w:t>）</w:t>
      </w:r>
      <w:r>
        <w:rPr>
          <w:b/>
          <w:kern w:val="0"/>
          <w:szCs w:val="21"/>
        </w:rPr>
        <w:t>理想的动滑轮（不计轴间摩擦和动滑轮重力）：</w:t>
      </w:r>
      <w:r>
        <w:rPr>
          <w:i/>
          <w:kern w:val="0"/>
          <w:szCs w:val="21"/>
        </w:rPr>
        <w:t>F</w:t>
      </w:r>
      <w:r>
        <w:rPr>
          <w:kern w:val="0"/>
          <w:szCs w:val="21"/>
        </w:rPr>
        <w:t>=</w:t>
      </w:r>
      <w:r>
        <w:rPr>
          <w:kern w:val="0"/>
          <w:szCs w:val="21"/>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style="width:14.75pt;height:31.1pt;mso-wrap-style:square;mso-position-horizontal-relative:page;mso-position-vertical-relative:page" o:ole="">
            <v:imagedata r:id="rId13" o:title=""/>
          </v:shape>
          <o:OLEObject Type="Embed" ProgID="Equation.3" ShapeID="Picture 9" DrawAspect="Content" ObjectID="_1677256274" r:id="rId14"/>
        </w:object>
      </w:r>
      <w:r>
        <w:rPr>
          <w:rFonts w:hint="eastAsia"/>
          <w:kern w:val="0"/>
          <w:szCs w:val="21"/>
        </w:rPr>
        <w:t>，</w:t>
      </w:r>
      <w:r>
        <w:rPr>
          <w:kern w:val="0"/>
          <w:szCs w:val="21"/>
        </w:rPr>
        <w:t>只忽略轮轴间的摩擦则</w:t>
      </w:r>
      <w:r>
        <w:rPr>
          <w:kern w:val="0"/>
          <w:szCs w:val="21"/>
        </w:rPr>
        <w:lastRenderedPageBreak/>
        <w:t>拉力</w:t>
      </w:r>
      <w:r>
        <w:rPr>
          <w:i/>
          <w:kern w:val="0"/>
          <w:szCs w:val="21"/>
        </w:rPr>
        <w:t>F</w:t>
      </w:r>
      <w:r>
        <w:rPr>
          <w:kern w:val="0"/>
          <w:szCs w:val="21"/>
        </w:rPr>
        <w:t>=</w:t>
      </w:r>
      <w:r>
        <w:rPr>
          <w:kern w:val="0"/>
          <w:szCs w:val="21"/>
        </w:rPr>
        <w:object w:dxaOrig="859" w:dyaOrig="660">
          <v:shape id="Picture 10" o:spid="_x0000_i1026" type="#_x0000_t75" style="width:42.55pt;height:32.75pt;mso-wrap-style:square;mso-position-horizontal-relative:page;mso-position-vertical-relative:page" o:ole="">
            <v:imagedata r:id="rId15" o:title=""/>
          </v:shape>
          <o:OLEObject Type="Embed" ProgID="Equation.3" ShapeID="Picture 10" DrawAspect="Content" ObjectID="_1677256275" r:id="rId16"/>
        </w:object>
      </w:r>
      <w:r>
        <w:rPr>
          <w:rFonts w:hint="eastAsia"/>
          <w:kern w:val="0"/>
          <w:szCs w:val="21"/>
        </w:rPr>
        <w:t>，</w:t>
      </w:r>
      <w:r>
        <w:rPr>
          <w:kern w:val="0"/>
          <w:szCs w:val="21"/>
        </w:rPr>
        <w:t>绳子自由端移动距离</w:t>
      </w:r>
      <w:r>
        <w:rPr>
          <w:rFonts w:hint="eastAsia"/>
          <w:i/>
          <w:kern w:val="0"/>
          <w:szCs w:val="21"/>
        </w:rPr>
        <w:t>s</w:t>
      </w:r>
      <w:r>
        <w:rPr>
          <w:i/>
          <w:kern w:val="0"/>
          <w:szCs w:val="21"/>
          <w:vertAlign w:val="subscript"/>
        </w:rPr>
        <w:t>F</w:t>
      </w:r>
      <w:r>
        <w:rPr>
          <w:kern w:val="0"/>
          <w:szCs w:val="21"/>
        </w:rPr>
        <w:t>(</w:t>
      </w:r>
      <w:r>
        <w:rPr>
          <w:kern w:val="0"/>
          <w:szCs w:val="21"/>
        </w:rPr>
        <w:t>或</w:t>
      </w:r>
      <w:r>
        <w:rPr>
          <w:i/>
          <w:kern w:val="0"/>
          <w:szCs w:val="21"/>
        </w:rPr>
        <w:t>v</w:t>
      </w:r>
      <w:r>
        <w:rPr>
          <w:i/>
          <w:kern w:val="0"/>
          <w:szCs w:val="21"/>
          <w:vertAlign w:val="subscript"/>
        </w:rPr>
        <w:t>F</w:t>
      </w:r>
      <w:r>
        <w:rPr>
          <w:rFonts w:hint="eastAsia"/>
          <w:kern w:val="0"/>
          <w:szCs w:val="21"/>
        </w:rPr>
        <w:t>）</w:t>
      </w:r>
      <w:r>
        <w:rPr>
          <w:kern w:val="0"/>
          <w:szCs w:val="21"/>
        </w:rPr>
        <w:t>=2</w:t>
      </w:r>
      <w:r>
        <w:rPr>
          <w:kern w:val="0"/>
          <w:szCs w:val="21"/>
        </w:rPr>
        <w:t>倍的重物移动的距离</w:t>
      </w:r>
      <w:r>
        <w:rPr>
          <w:rFonts w:hint="eastAsia"/>
          <w:i/>
          <w:kern w:val="0"/>
          <w:szCs w:val="21"/>
        </w:rPr>
        <w:t>s</w:t>
      </w:r>
      <w:r>
        <w:rPr>
          <w:i/>
          <w:kern w:val="0"/>
          <w:szCs w:val="21"/>
          <w:vertAlign w:val="subscript"/>
        </w:rPr>
        <w:t>G</w:t>
      </w:r>
      <w:r>
        <w:rPr>
          <w:kern w:val="0"/>
          <w:szCs w:val="21"/>
        </w:rPr>
        <w:t>(</w:t>
      </w:r>
      <w:r>
        <w:rPr>
          <w:kern w:val="0"/>
          <w:szCs w:val="21"/>
        </w:rPr>
        <w:t>或</w:t>
      </w:r>
      <w:r>
        <w:rPr>
          <w:i/>
          <w:kern w:val="0"/>
          <w:szCs w:val="21"/>
        </w:rPr>
        <w:t>v</w:t>
      </w:r>
      <w:r>
        <w:rPr>
          <w:i/>
          <w:kern w:val="0"/>
          <w:szCs w:val="21"/>
          <w:vertAlign w:val="subscript"/>
        </w:rPr>
        <w:t>G</w:t>
      </w:r>
      <w:r>
        <w:rPr>
          <w:rFonts w:hint="eastAsia"/>
          <w:kern w:val="0"/>
          <w:szCs w:val="21"/>
        </w:rPr>
        <w:t>）。</w:t>
      </w:r>
    </w:p>
    <w:p w:rsidR="00491C29" w:rsidRDefault="00491C29" w:rsidP="00491C29">
      <w:pPr>
        <w:wordWrap w:val="0"/>
        <w:spacing w:line="360" w:lineRule="auto"/>
        <w:ind w:firstLineChars="200" w:firstLine="422"/>
        <w:jc w:val="left"/>
        <w:textAlignment w:val="center"/>
        <w:rPr>
          <w:b/>
          <w:kern w:val="0"/>
          <w:szCs w:val="21"/>
        </w:rPr>
      </w:pPr>
      <w:r>
        <w:rPr>
          <w:rFonts w:hint="eastAsia"/>
          <w:b/>
          <w:bCs/>
          <w:kern w:val="0"/>
          <w:szCs w:val="21"/>
        </w:rPr>
        <w:t>五、</w:t>
      </w:r>
      <w:r>
        <w:rPr>
          <w:b/>
          <w:kern w:val="0"/>
          <w:szCs w:val="21"/>
        </w:rPr>
        <w:t>滑轮组</w:t>
      </w:r>
    </w:p>
    <w:p w:rsidR="00491C29" w:rsidRDefault="00491C29" w:rsidP="00491C29">
      <w:pPr>
        <w:wordWrap w:val="0"/>
        <w:spacing w:line="360" w:lineRule="auto"/>
        <w:ind w:firstLineChars="200" w:firstLine="422"/>
        <w:jc w:val="left"/>
        <w:textAlignment w:val="center"/>
        <w:rPr>
          <w:kern w:val="0"/>
          <w:szCs w:val="21"/>
        </w:rPr>
      </w:pPr>
      <w:r>
        <w:rPr>
          <w:b/>
          <w:kern w:val="0"/>
          <w:szCs w:val="21"/>
        </w:rPr>
        <w:t>1</w:t>
      </w:r>
      <w:r>
        <w:rPr>
          <w:b/>
          <w:kern w:val="0"/>
          <w:szCs w:val="21"/>
        </w:rPr>
        <w:t>．定义</w:t>
      </w:r>
      <w:r>
        <w:rPr>
          <w:rFonts w:hint="eastAsia"/>
          <w:b/>
          <w:kern w:val="0"/>
          <w:szCs w:val="21"/>
        </w:rPr>
        <w:t>：</w:t>
      </w:r>
      <w:r>
        <w:rPr>
          <w:kern w:val="0"/>
          <w:szCs w:val="21"/>
        </w:rPr>
        <w:t>定滑轮和动滑轮组合在一起使用</w:t>
      </w:r>
      <w:r>
        <w:rPr>
          <w:rFonts w:hint="eastAsia"/>
          <w:kern w:val="0"/>
          <w:szCs w:val="21"/>
        </w:rPr>
        <w:t>。</w:t>
      </w:r>
    </w:p>
    <w:p w:rsidR="00491C29" w:rsidRDefault="00491C29" w:rsidP="00491C29">
      <w:pPr>
        <w:wordWrap w:val="0"/>
        <w:spacing w:line="360" w:lineRule="auto"/>
        <w:ind w:firstLineChars="200" w:firstLine="422"/>
        <w:jc w:val="left"/>
        <w:textAlignment w:val="center"/>
        <w:rPr>
          <w:kern w:val="0"/>
          <w:szCs w:val="21"/>
        </w:rPr>
      </w:pPr>
      <w:r>
        <w:rPr>
          <w:b/>
          <w:kern w:val="0"/>
          <w:szCs w:val="21"/>
        </w:rPr>
        <w:t>2</w:t>
      </w:r>
      <w:r>
        <w:rPr>
          <w:b/>
          <w:kern w:val="0"/>
          <w:szCs w:val="21"/>
        </w:rPr>
        <w:t>．特点：</w:t>
      </w:r>
      <w:r>
        <w:rPr>
          <w:kern w:val="0"/>
          <w:szCs w:val="21"/>
        </w:rPr>
        <w:t>使用滑轮组既可以省力又可以改变力的方向，但要多移动距离。</w:t>
      </w:r>
    </w:p>
    <w:p w:rsidR="00491C29" w:rsidRDefault="00491C29" w:rsidP="00491C29">
      <w:pPr>
        <w:wordWrap w:val="0"/>
        <w:spacing w:line="360" w:lineRule="auto"/>
        <w:ind w:firstLineChars="200" w:firstLine="422"/>
        <w:jc w:val="left"/>
        <w:textAlignment w:val="center"/>
        <w:rPr>
          <w:kern w:val="0"/>
          <w:szCs w:val="21"/>
        </w:rPr>
      </w:pPr>
      <w:r>
        <w:rPr>
          <w:b/>
          <w:kern w:val="0"/>
          <w:szCs w:val="21"/>
        </w:rPr>
        <w:t>3</w:t>
      </w:r>
      <w:r>
        <w:rPr>
          <w:b/>
          <w:kern w:val="0"/>
          <w:szCs w:val="21"/>
        </w:rPr>
        <w:t>．滑轮组的计算：</w:t>
      </w:r>
      <w:r>
        <w:rPr>
          <w:kern w:val="0"/>
          <w:szCs w:val="21"/>
        </w:rPr>
        <w:t>有几股绳子吊在动</w:t>
      </w:r>
      <w:r>
        <w:rPr>
          <w:rFonts w:hint="eastAsia"/>
          <w:kern w:val="0"/>
          <w:szCs w:val="21"/>
        </w:rPr>
        <w:t>滑</w:t>
      </w:r>
      <w:r>
        <w:rPr>
          <w:kern w:val="0"/>
          <w:szCs w:val="21"/>
        </w:rPr>
        <w:t>轮上，拉力就是物体重（包括动滑轮重）的几分之一（不计绳重和摩擦）。</w:t>
      </w:r>
    </w:p>
    <w:p w:rsidR="00491C29" w:rsidRDefault="00491C29" w:rsidP="00491C29">
      <w:pPr>
        <w:wordWrap w:val="0"/>
        <w:spacing w:line="360" w:lineRule="auto"/>
        <w:ind w:firstLineChars="200" w:firstLine="422"/>
        <w:jc w:val="left"/>
        <w:textAlignment w:val="center"/>
        <w:rPr>
          <w:kern w:val="0"/>
          <w:szCs w:val="21"/>
        </w:rPr>
      </w:pPr>
      <w:r>
        <w:rPr>
          <w:b/>
          <w:kern w:val="0"/>
          <w:szCs w:val="21"/>
        </w:rPr>
        <w:t>4</w:t>
      </w:r>
      <w:r>
        <w:rPr>
          <w:b/>
          <w:kern w:val="0"/>
          <w:szCs w:val="21"/>
        </w:rPr>
        <w:t>．公式：</w:t>
      </w:r>
      <w:r>
        <w:rPr>
          <w:i/>
          <w:kern w:val="0"/>
          <w:szCs w:val="21"/>
        </w:rPr>
        <w:t>F</w:t>
      </w:r>
      <w:r>
        <w:rPr>
          <w:kern w:val="0"/>
          <w:szCs w:val="21"/>
        </w:rPr>
        <w:t>=</w:t>
      </w:r>
      <w:r>
        <w:rPr>
          <w:rFonts w:eastAsia="楷体"/>
          <w:kern w:val="0"/>
          <w:szCs w:val="21"/>
        </w:rPr>
        <w:object w:dxaOrig="300" w:dyaOrig="620">
          <v:shape id="Picture 12" o:spid="_x0000_i1027" type="#_x0000_t75" style="width:14.75pt;height:31.1pt;mso-wrap-style:square;mso-position-horizontal-relative:page;mso-position-vertical-relative:page" o:ole="">
            <v:imagedata r:id="rId17" o:title=""/>
          </v:shape>
          <o:OLEObject Type="Embed" ProgID="Equation.3" ShapeID="Picture 12" DrawAspect="Content" ObjectID="_1677256276" r:id="rId18"/>
        </w:object>
      </w:r>
      <w:r>
        <w:rPr>
          <w:rFonts w:eastAsia="楷体" w:hint="eastAsia"/>
          <w:kern w:val="0"/>
          <w:szCs w:val="21"/>
        </w:rPr>
        <w:t>（</w:t>
      </w:r>
      <w:r>
        <w:rPr>
          <w:i/>
          <w:kern w:val="0"/>
          <w:szCs w:val="21"/>
        </w:rPr>
        <w:t>G</w:t>
      </w:r>
      <w:r>
        <w:rPr>
          <w:kern w:val="0"/>
          <w:szCs w:val="21"/>
        </w:rPr>
        <w:t>=</w:t>
      </w:r>
      <w:r>
        <w:rPr>
          <w:i/>
          <w:kern w:val="0"/>
          <w:szCs w:val="21"/>
        </w:rPr>
        <w:t>G</w:t>
      </w:r>
      <w:r>
        <w:rPr>
          <w:kern w:val="0"/>
          <w:szCs w:val="21"/>
          <w:vertAlign w:val="subscript"/>
        </w:rPr>
        <w:t>物</w:t>
      </w:r>
      <w:r>
        <w:rPr>
          <w:kern w:val="0"/>
          <w:szCs w:val="21"/>
        </w:rPr>
        <w:t>+</w:t>
      </w:r>
      <w:r>
        <w:rPr>
          <w:i/>
          <w:kern w:val="0"/>
          <w:szCs w:val="21"/>
        </w:rPr>
        <w:t>G</w:t>
      </w:r>
      <w:r>
        <w:rPr>
          <w:kern w:val="0"/>
          <w:szCs w:val="21"/>
          <w:vertAlign w:val="subscript"/>
        </w:rPr>
        <w:t>动</w:t>
      </w:r>
      <w:r>
        <w:rPr>
          <w:rFonts w:hint="eastAsia"/>
          <w:kern w:val="0"/>
          <w:szCs w:val="21"/>
        </w:rPr>
        <w:t>），</w:t>
      </w:r>
      <w:r>
        <w:rPr>
          <w:kern w:val="0"/>
          <w:szCs w:val="21"/>
        </w:rPr>
        <w:t>绳子自由端移动距离：</w:t>
      </w:r>
      <w:r>
        <w:rPr>
          <w:i/>
          <w:kern w:val="0"/>
          <w:szCs w:val="21"/>
        </w:rPr>
        <w:t>s</w:t>
      </w:r>
      <w:r>
        <w:rPr>
          <w:kern w:val="0"/>
          <w:szCs w:val="21"/>
        </w:rPr>
        <w:t>=</w:t>
      </w:r>
      <w:r>
        <w:rPr>
          <w:i/>
          <w:kern w:val="0"/>
          <w:szCs w:val="21"/>
        </w:rPr>
        <w:t>nh</w:t>
      </w:r>
      <w:r>
        <w:rPr>
          <w:rFonts w:hint="eastAsia"/>
          <w:kern w:val="0"/>
          <w:szCs w:val="21"/>
        </w:rPr>
        <w:t>。</w:t>
      </w:r>
    </w:p>
    <w:p w:rsidR="00491C29" w:rsidRDefault="00491C29" w:rsidP="00491C29">
      <w:pPr>
        <w:wordWrap w:val="0"/>
        <w:spacing w:line="360" w:lineRule="auto"/>
        <w:ind w:firstLineChars="200" w:firstLine="422"/>
        <w:jc w:val="left"/>
        <w:textAlignment w:val="center"/>
        <w:rPr>
          <w:rFonts w:hint="eastAsia"/>
          <w:kern w:val="0"/>
          <w:szCs w:val="21"/>
        </w:rPr>
      </w:pPr>
      <w:r>
        <w:rPr>
          <w:rFonts w:hint="eastAsia"/>
          <w:b/>
          <w:kern w:val="0"/>
          <w:szCs w:val="21"/>
        </w:rPr>
        <w:t>注意</w:t>
      </w:r>
      <w:r>
        <w:rPr>
          <w:b/>
          <w:kern w:val="0"/>
          <w:szCs w:val="21"/>
        </w:rPr>
        <w:t>：</w:t>
      </w:r>
      <w:r>
        <w:rPr>
          <w:bCs/>
          <w:kern w:val="0"/>
          <w:szCs w:val="21"/>
        </w:rPr>
        <w:t>组装滑轮组时，吊在动滑轮上绳子股数为</w:t>
      </w:r>
      <w:r>
        <w:rPr>
          <w:bCs/>
          <w:i/>
          <w:kern w:val="0"/>
          <w:szCs w:val="21"/>
        </w:rPr>
        <w:t>n</w:t>
      </w:r>
      <w:r>
        <w:rPr>
          <w:bCs/>
          <w:kern w:val="0"/>
          <w:szCs w:val="21"/>
        </w:rPr>
        <w:t>，若</w:t>
      </w:r>
      <w:r>
        <w:rPr>
          <w:bCs/>
          <w:i/>
          <w:kern w:val="0"/>
          <w:szCs w:val="21"/>
        </w:rPr>
        <w:t>n</w:t>
      </w:r>
      <w:r>
        <w:rPr>
          <w:bCs/>
          <w:kern w:val="0"/>
          <w:szCs w:val="21"/>
        </w:rPr>
        <w:t>为奇数时，则绳子的固定端</w:t>
      </w:r>
      <w:r>
        <w:rPr>
          <w:kern w:val="0"/>
          <w:szCs w:val="21"/>
        </w:rPr>
        <w:t>挂在动滑轮上，若</w:t>
      </w:r>
      <w:r>
        <w:rPr>
          <w:i/>
          <w:kern w:val="0"/>
          <w:szCs w:val="21"/>
        </w:rPr>
        <w:t>n</w:t>
      </w:r>
      <w:r>
        <w:rPr>
          <w:kern w:val="0"/>
          <w:szCs w:val="21"/>
        </w:rPr>
        <w:t>为偶数时，绳子的固定端挂在定滑轮上。</w:t>
      </w:r>
    </w:p>
    <w:p w:rsidR="00491C29" w:rsidRDefault="00491C29" w:rsidP="00491C29">
      <w:pPr>
        <w:wordWrap w:val="0"/>
        <w:spacing w:line="360" w:lineRule="auto"/>
        <w:ind w:firstLineChars="200" w:firstLine="422"/>
        <w:textAlignment w:val="center"/>
        <w:rPr>
          <w:b/>
          <w:kern w:val="0"/>
          <w:szCs w:val="21"/>
        </w:rPr>
      </w:pPr>
      <w:r>
        <w:rPr>
          <w:rFonts w:hAnsi="宋体" w:hint="eastAsia"/>
          <w:b/>
          <w:kern w:val="0"/>
          <w:szCs w:val="21"/>
        </w:rPr>
        <w:t>三、</w:t>
      </w:r>
      <w:r>
        <w:rPr>
          <w:rFonts w:hAnsi="宋体"/>
          <w:b/>
          <w:kern w:val="0"/>
          <w:szCs w:val="21"/>
        </w:rPr>
        <w:t>机械效率</w:t>
      </w:r>
    </w:p>
    <w:p w:rsidR="00491C29" w:rsidRDefault="00491C29" w:rsidP="00491C29">
      <w:pPr>
        <w:wordWrap w:val="0"/>
        <w:spacing w:line="360" w:lineRule="auto"/>
        <w:ind w:firstLineChars="200" w:firstLine="422"/>
        <w:textAlignment w:val="center"/>
        <w:rPr>
          <w:rFonts w:hint="eastAsia"/>
          <w:kern w:val="0"/>
          <w:szCs w:val="21"/>
        </w:rPr>
      </w:pPr>
      <w:r>
        <w:rPr>
          <w:b/>
          <w:kern w:val="0"/>
          <w:szCs w:val="21"/>
        </w:rPr>
        <w:t>1</w:t>
      </w:r>
      <w:r>
        <w:rPr>
          <w:b/>
          <w:kern w:val="0"/>
          <w:szCs w:val="21"/>
        </w:rPr>
        <w:t>．</w:t>
      </w:r>
      <w:r>
        <w:rPr>
          <w:rFonts w:hAnsi="宋体"/>
          <w:b/>
          <w:kern w:val="0"/>
          <w:szCs w:val="21"/>
        </w:rPr>
        <w:t>有用功：</w:t>
      </w:r>
      <w:r>
        <w:rPr>
          <w:rFonts w:hAnsi="宋体"/>
          <w:kern w:val="0"/>
          <w:szCs w:val="21"/>
        </w:rPr>
        <w:t>对人们有用的功</w:t>
      </w:r>
      <w:r>
        <w:rPr>
          <w:rFonts w:hint="eastAsia"/>
          <w:kern w:val="0"/>
          <w:szCs w:val="21"/>
        </w:rPr>
        <w:t>，</w:t>
      </w:r>
      <w:r>
        <w:rPr>
          <w:kern w:val="0"/>
          <w:szCs w:val="21"/>
        </w:rPr>
        <w:t>等于</w:t>
      </w:r>
      <w:r>
        <w:rPr>
          <w:rFonts w:hAnsi="宋体"/>
          <w:kern w:val="0"/>
          <w:szCs w:val="21"/>
        </w:rPr>
        <w:t>直接用手对重物所做的功（</w:t>
      </w:r>
      <w:r>
        <w:rPr>
          <w:i/>
          <w:kern w:val="0"/>
          <w:szCs w:val="21"/>
        </w:rPr>
        <w:t>Gh</w:t>
      </w:r>
      <w:r>
        <w:rPr>
          <w:rFonts w:hAnsi="宋体"/>
          <w:kern w:val="0"/>
          <w:szCs w:val="21"/>
        </w:rPr>
        <w:t>）</w:t>
      </w:r>
      <w:r>
        <w:rPr>
          <w:rFonts w:hAnsi="宋体" w:hint="eastAsia"/>
          <w:kern w:val="0"/>
          <w:szCs w:val="21"/>
        </w:rPr>
        <w:t>。</w:t>
      </w:r>
    </w:p>
    <w:p w:rsidR="00491C29" w:rsidRDefault="00491C29" w:rsidP="00491C29">
      <w:pPr>
        <w:wordWrap w:val="0"/>
        <w:spacing w:line="360" w:lineRule="auto"/>
        <w:ind w:firstLineChars="200" w:firstLine="420"/>
        <w:textAlignment w:val="center"/>
        <w:rPr>
          <w:kern w:val="0"/>
          <w:szCs w:val="21"/>
        </w:rPr>
      </w:pPr>
      <w:r>
        <w:rPr>
          <w:rFonts w:hAnsi="宋体"/>
          <w:kern w:val="0"/>
          <w:szCs w:val="21"/>
        </w:rPr>
        <w:t>公式：</w:t>
      </w:r>
      <w:r>
        <w:rPr>
          <w:i/>
          <w:kern w:val="0"/>
          <w:szCs w:val="21"/>
        </w:rPr>
        <w:t>W</w:t>
      </w:r>
      <w:r>
        <w:rPr>
          <w:rFonts w:hAnsi="宋体"/>
          <w:kern w:val="0"/>
          <w:szCs w:val="21"/>
          <w:vertAlign w:val="subscript"/>
        </w:rPr>
        <w:t>有用</w:t>
      </w:r>
      <w:r>
        <w:rPr>
          <w:rFonts w:hAnsi="宋体"/>
          <w:kern w:val="0"/>
          <w:szCs w:val="21"/>
        </w:rPr>
        <w:t>＝</w:t>
      </w:r>
      <w:r>
        <w:rPr>
          <w:i/>
          <w:kern w:val="0"/>
          <w:szCs w:val="21"/>
        </w:rPr>
        <w:t>Gh</w:t>
      </w:r>
      <w:r>
        <w:rPr>
          <w:rFonts w:hAnsi="宋体"/>
          <w:kern w:val="0"/>
          <w:szCs w:val="21"/>
        </w:rPr>
        <w:t>（提升重物）</w:t>
      </w:r>
      <w:r>
        <w:rPr>
          <w:kern w:val="0"/>
          <w:szCs w:val="21"/>
        </w:rPr>
        <w:t>=</w:t>
      </w:r>
      <w:r>
        <w:rPr>
          <w:i/>
          <w:kern w:val="0"/>
          <w:szCs w:val="21"/>
        </w:rPr>
        <w:t>W</w:t>
      </w:r>
      <w:r>
        <w:rPr>
          <w:rFonts w:hAnsi="宋体"/>
          <w:kern w:val="0"/>
          <w:szCs w:val="21"/>
          <w:vertAlign w:val="subscript"/>
        </w:rPr>
        <w:t>总</w:t>
      </w:r>
      <w:r>
        <w:rPr>
          <w:rFonts w:hAnsi="宋体"/>
          <w:kern w:val="0"/>
          <w:szCs w:val="21"/>
        </w:rPr>
        <w:t>－</w:t>
      </w:r>
      <w:r>
        <w:rPr>
          <w:i/>
          <w:kern w:val="0"/>
          <w:szCs w:val="21"/>
        </w:rPr>
        <w:t>W</w:t>
      </w:r>
      <w:r>
        <w:rPr>
          <w:rFonts w:hAnsi="宋体"/>
          <w:kern w:val="0"/>
          <w:szCs w:val="21"/>
          <w:vertAlign w:val="subscript"/>
        </w:rPr>
        <w:t>额</w:t>
      </w:r>
      <w:r>
        <w:rPr>
          <w:kern w:val="0"/>
          <w:szCs w:val="21"/>
        </w:rPr>
        <w:t>=</w:t>
      </w:r>
      <w:r>
        <w:rPr>
          <w:i/>
          <w:kern w:val="0"/>
          <w:szCs w:val="21"/>
        </w:rPr>
        <w:t>ηW</w:t>
      </w:r>
      <w:r>
        <w:rPr>
          <w:rFonts w:hAnsi="宋体"/>
          <w:kern w:val="0"/>
          <w:szCs w:val="21"/>
          <w:vertAlign w:val="subscript"/>
        </w:rPr>
        <w:t>总</w:t>
      </w:r>
      <w:r>
        <w:rPr>
          <w:rFonts w:hAnsi="宋体" w:hint="eastAsia"/>
          <w:kern w:val="0"/>
          <w:szCs w:val="21"/>
        </w:rPr>
        <w:t>。</w:t>
      </w:r>
    </w:p>
    <w:p w:rsidR="00491C29" w:rsidRDefault="00491C29" w:rsidP="00491C29">
      <w:pPr>
        <w:wordWrap w:val="0"/>
        <w:spacing w:line="360" w:lineRule="auto"/>
        <w:ind w:firstLineChars="200" w:firstLine="422"/>
        <w:textAlignment w:val="center"/>
        <w:rPr>
          <w:kern w:val="0"/>
          <w:szCs w:val="21"/>
        </w:rPr>
      </w:pPr>
      <w:r>
        <w:rPr>
          <w:b/>
          <w:kern w:val="0"/>
          <w:szCs w:val="21"/>
        </w:rPr>
        <w:t>2</w:t>
      </w:r>
      <w:r>
        <w:rPr>
          <w:b/>
          <w:kern w:val="0"/>
          <w:szCs w:val="21"/>
        </w:rPr>
        <w:t>．</w:t>
      </w:r>
      <w:r>
        <w:rPr>
          <w:rFonts w:hAnsi="宋体"/>
          <w:b/>
          <w:kern w:val="0"/>
          <w:szCs w:val="21"/>
        </w:rPr>
        <w:t>额外功：</w:t>
      </w:r>
      <w:r>
        <w:rPr>
          <w:rFonts w:hAnsi="宋体"/>
          <w:kern w:val="0"/>
          <w:szCs w:val="21"/>
        </w:rPr>
        <w:t>并非我们需要但又不得不做的功</w:t>
      </w:r>
      <w:r>
        <w:rPr>
          <w:rFonts w:hint="eastAsia"/>
          <w:kern w:val="0"/>
          <w:szCs w:val="21"/>
        </w:rPr>
        <w:t>。</w:t>
      </w:r>
    </w:p>
    <w:p w:rsidR="00491C29" w:rsidRDefault="00491C29" w:rsidP="00491C29">
      <w:pPr>
        <w:wordWrap w:val="0"/>
        <w:spacing w:line="360" w:lineRule="auto"/>
        <w:ind w:firstLineChars="200" w:firstLine="420"/>
        <w:textAlignment w:val="center"/>
        <w:rPr>
          <w:kern w:val="0"/>
          <w:szCs w:val="21"/>
        </w:rPr>
      </w:pPr>
      <w:r>
        <w:rPr>
          <w:rFonts w:hAnsi="宋体"/>
          <w:kern w:val="0"/>
          <w:szCs w:val="21"/>
        </w:rPr>
        <w:t>公式：</w:t>
      </w:r>
      <w:r>
        <w:rPr>
          <w:i/>
          <w:kern w:val="0"/>
          <w:szCs w:val="21"/>
        </w:rPr>
        <w:t>W</w:t>
      </w:r>
      <w:r>
        <w:rPr>
          <w:rFonts w:hAnsi="宋体"/>
          <w:kern w:val="0"/>
          <w:szCs w:val="21"/>
          <w:vertAlign w:val="subscript"/>
        </w:rPr>
        <w:t>额</w:t>
      </w:r>
      <w:r>
        <w:rPr>
          <w:kern w:val="0"/>
          <w:szCs w:val="21"/>
        </w:rPr>
        <w:t>=</w:t>
      </w:r>
      <w:r>
        <w:rPr>
          <w:i/>
          <w:kern w:val="0"/>
          <w:szCs w:val="21"/>
        </w:rPr>
        <w:t>W</w:t>
      </w:r>
      <w:r>
        <w:rPr>
          <w:rFonts w:hAnsi="宋体"/>
          <w:kern w:val="0"/>
          <w:szCs w:val="21"/>
          <w:vertAlign w:val="subscript"/>
        </w:rPr>
        <w:t>总</w:t>
      </w:r>
      <w:r>
        <w:rPr>
          <w:rFonts w:hAnsi="宋体"/>
          <w:kern w:val="0"/>
          <w:szCs w:val="21"/>
        </w:rPr>
        <w:t>－</w:t>
      </w:r>
      <w:r>
        <w:rPr>
          <w:i/>
          <w:kern w:val="0"/>
          <w:szCs w:val="21"/>
        </w:rPr>
        <w:t>W</w:t>
      </w:r>
      <w:r>
        <w:rPr>
          <w:rFonts w:hAnsi="宋体"/>
          <w:kern w:val="0"/>
          <w:szCs w:val="21"/>
          <w:vertAlign w:val="subscript"/>
        </w:rPr>
        <w:t>有用</w:t>
      </w:r>
      <w:r>
        <w:rPr>
          <w:kern w:val="0"/>
          <w:szCs w:val="21"/>
        </w:rPr>
        <w:t>=</w:t>
      </w:r>
      <w:r>
        <w:rPr>
          <w:i/>
          <w:kern w:val="0"/>
          <w:szCs w:val="21"/>
        </w:rPr>
        <w:t>G</w:t>
      </w:r>
      <w:r>
        <w:rPr>
          <w:rFonts w:hAnsi="宋体"/>
          <w:kern w:val="0"/>
          <w:szCs w:val="21"/>
          <w:vertAlign w:val="subscript"/>
        </w:rPr>
        <w:t>动</w:t>
      </w:r>
      <w:r>
        <w:rPr>
          <w:i/>
          <w:kern w:val="0"/>
          <w:szCs w:val="21"/>
        </w:rPr>
        <w:t>h</w:t>
      </w:r>
      <w:r>
        <w:rPr>
          <w:rFonts w:hAnsi="宋体"/>
          <w:kern w:val="0"/>
          <w:szCs w:val="21"/>
        </w:rPr>
        <w:t>（忽略轮轴摩擦的动滑轮、滑轮组）</w:t>
      </w:r>
      <w:r>
        <w:rPr>
          <w:rFonts w:hAnsi="宋体" w:hint="eastAsia"/>
          <w:kern w:val="0"/>
          <w:szCs w:val="21"/>
        </w:rPr>
        <w:t>。</w:t>
      </w:r>
    </w:p>
    <w:p w:rsidR="00491C29" w:rsidRDefault="00491C29" w:rsidP="00491C29">
      <w:pPr>
        <w:wordWrap w:val="0"/>
        <w:spacing w:line="360" w:lineRule="auto"/>
        <w:ind w:firstLineChars="200" w:firstLine="422"/>
        <w:textAlignment w:val="center"/>
        <w:rPr>
          <w:kern w:val="0"/>
          <w:szCs w:val="21"/>
        </w:rPr>
      </w:pPr>
      <w:r>
        <w:rPr>
          <w:b/>
          <w:kern w:val="0"/>
          <w:szCs w:val="21"/>
        </w:rPr>
        <w:t>3</w:t>
      </w:r>
      <w:r>
        <w:rPr>
          <w:b/>
          <w:kern w:val="0"/>
          <w:szCs w:val="21"/>
        </w:rPr>
        <w:t>．</w:t>
      </w:r>
      <w:r>
        <w:rPr>
          <w:rFonts w:hAnsi="宋体"/>
          <w:b/>
          <w:kern w:val="0"/>
          <w:szCs w:val="21"/>
        </w:rPr>
        <w:t>总功：</w:t>
      </w:r>
      <w:r>
        <w:rPr>
          <w:rFonts w:hAnsi="宋体"/>
          <w:kern w:val="0"/>
          <w:szCs w:val="21"/>
        </w:rPr>
        <w:t>有用功加额外功或动力所做的功</w:t>
      </w:r>
      <w:r>
        <w:rPr>
          <w:rFonts w:hAnsi="宋体" w:hint="eastAsia"/>
          <w:kern w:val="0"/>
          <w:szCs w:val="21"/>
        </w:rPr>
        <w:t>。</w:t>
      </w:r>
    </w:p>
    <w:p w:rsidR="00491C29" w:rsidRDefault="00491C29" w:rsidP="00491C29">
      <w:pPr>
        <w:wordWrap w:val="0"/>
        <w:spacing w:line="360" w:lineRule="auto"/>
        <w:ind w:firstLineChars="200" w:firstLine="420"/>
        <w:textAlignment w:val="center"/>
        <w:rPr>
          <w:kern w:val="0"/>
          <w:szCs w:val="21"/>
        </w:rPr>
      </w:pPr>
      <w:r>
        <w:rPr>
          <w:rFonts w:hAnsi="宋体"/>
          <w:kern w:val="0"/>
          <w:szCs w:val="21"/>
        </w:rPr>
        <w:t>公式：</w:t>
      </w:r>
      <w:r>
        <w:rPr>
          <w:i/>
          <w:iCs/>
          <w:kern w:val="0"/>
          <w:szCs w:val="21"/>
        </w:rPr>
        <w:t>W</w:t>
      </w:r>
      <w:r>
        <w:rPr>
          <w:rFonts w:hAnsi="宋体"/>
          <w:kern w:val="0"/>
          <w:szCs w:val="21"/>
          <w:vertAlign w:val="subscript"/>
        </w:rPr>
        <w:t>总</w:t>
      </w:r>
      <w:r>
        <w:rPr>
          <w:kern w:val="0"/>
          <w:szCs w:val="21"/>
        </w:rPr>
        <w:t>=</w:t>
      </w:r>
      <w:r>
        <w:rPr>
          <w:i/>
          <w:iCs/>
          <w:kern w:val="0"/>
          <w:szCs w:val="21"/>
        </w:rPr>
        <w:t>W</w:t>
      </w:r>
      <w:r>
        <w:rPr>
          <w:rFonts w:hAnsi="宋体"/>
          <w:kern w:val="0"/>
          <w:szCs w:val="21"/>
          <w:vertAlign w:val="subscript"/>
        </w:rPr>
        <w:t>有用</w:t>
      </w:r>
      <w:r>
        <w:rPr>
          <w:rFonts w:hAnsi="宋体"/>
          <w:kern w:val="0"/>
          <w:szCs w:val="21"/>
        </w:rPr>
        <w:t>＋</w:t>
      </w:r>
      <w:r>
        <w:rPr>
          <w:i/>
          <w:iCs/>
          <w:kern w:val="0"/>
          <w:szCs w:val="21"/>
        </w:rPr>
        <w:t>W</w:t>
      </w:r>
      <w:r>
        <w:rPr>
          <w:rFonts w:hAnsi="宋体"/>
          <w:kern w:val="0"/>
          <w:szCs w:val="21"/>
          <w:vertAlign w:val="subscript"/>
        </w:rPr>
        <w:t>额</w:t>
      </w:r>
      <w:r>
        <w:rPr>
          <w:kern w:val="0"/>
          <w:szCs w:val="21"/>
        </w:rPr>
        <w:t>=</w:t>
      </w:r>
      <w:r>
        <w:rPr>
          <w:i/>
          <w:iCs/>
          <w:kern w:val="0"/>
          <w:szCs w:val="21"/>
        </w:rPr>
        <w:t>F</w:t>
      </w:r>
      <w:r>
        <w:rPr>
          <w:rFonts w:hint="eastAsia"/>
          <w:i/>
          <w:iCs/>
          <w:kern w:val="0"/>
          <w:szCs w:val="21"/>
        </w:rPr>
        <w:t>s</w:t>
      </w:r>
      <w:r>
        <w:rPr>
          <w:kern w:val="0"/>
          <w:szCs w:val="21"/>
        </w:rPr>
        <w:t>=</w:t>
      </w:r>
      <w:r>
        <w:rPr>
          <w:i/>
          <w:kern w:val="0"/>
          <w:szCs w:val="21"/>
        </w:rPr>
        <w:t>W</w:t>
      </w:r>
      <w:r>
        <w:rPr>
          <w:rFonts w:hAnsi="宋体"/>
          <w:kern w:val="0"/>
          <w:szCs w:val="21"/>
          <w:vertAlign w:val="subscript"/>
        </w:rPr>
        <w:t>有用</w:t>
      </w:r>
      <w:r>
        <w:rPr>
          <w:rFonts w:hAnsi="宋体"/>
          <w:kern w:val="0"/>
          <w:szCs w:val="21"/>
        </w:rPr>
        <w:t>／</w:t>
      </w:r>
      <w:r>
        <w:rPr>
          <w:i/>
          <w:kern w:val="0"/>
          <w:szCs w:val="21"/>
        </w:rPr>
        <w:t>η</w:t>
      </w:r>
      <w:r>
        <w:rPr>
          <w:rFonts w:hint="eastAsia"/>
          <w:kern w:val="0"/>
          <w:szCs w:val="21"/>
        </w:rPr>
        <w:t>。</w:t>
      </w:r>
    </w:p>
    <w:p w:rsidR="00491C29" w:rsidRDefault="00491C29" w:rsidP="00491C29">
      <w:pPr>
        <w:wordWrap w:val="0"/>
        <w:spacing w:line="360" w:lineRule="auto"/>
        <w:ind w:firstLineChars="200" w:firstLine="422"/>
        <w:textAlignment w:val="center"/>
        <w:rPr>
          <w:rFonts w:hint="eastAsia"/>
          <w:b/>
          <w:kern w:val="0"/>
          <w:szCs w:val="21"/>
        </w:rPr>
      </w:pPr>
      <w:r>
        <w:rPr>
          <w:b/>
          <w:kern w:val="0"/>
          <w:szCs w:val="21"/>
        </w:rPr>
        <w:t>4</w:t>
      </w:r>
      <w:r>
        <w:rPr>
          <w:b/>
          <w:kern w:val="0"/>
          <w:szCs w:val="21"/>
        </w:rPr>
        <w:t>．</w:t>
      </w:r>
      <w:r>
        <w:rPr>
          <w:rFonts w:hAnsi="宋体"/>
          <w:b/>
          <w:kern w:val="0"/>
          <w:szCs w:val="21"/>
        </w:rPr>
        <w:t>机械效率和功率的区别</w:t>
      </w:r>
    </w:p>
    <w:p w:rsidR="00491C29" w:rsidRDefault="00491C29" w:rsidP="00491C29">
      <w:pPr>
        <w:wordWrap w:val="0"/>
        <w:spacing w:line="360" w:lineRule="auto"/>
        <w:ind w:firstLineChars="200" w:firstLine="420"/>
        <w:textAlignment w:val="center"/>
        <w:rPr>
          <w:kern w:val="0"/>
          <w:szCs w:val="21"/>
        </w:rPr>
      </w:pPr>
      <w:r>
        <w:rPr>
          <w:rFonts w:hAnsi="宋体"/>
          <w:kern w:val="0"/>
          <w:szCs w:val="21"/>
        </w:rPr>
        <w:t>功率和机械效率是两个不同的概念。功率表示做功的快慢，即单位时间内完成的功功率越大，做功越快；机械效率表示机械做功的效率，即所做的总功中有多大比例的有用功</w:t>
      </w:r>
      <w:r>
        <w:rPr>
          <w:rFonts w:hAnsi="宋体" w:hint="eastAsia"/>
          <w:kern w:val="0"/>
          <w:szCs w:val="21"/>
        </w:rPr>
        <w:t>，</w:t>
      </w:r>
      <w:r>
        <w:rPr>
          <w:rFonts w:hAnsi="宋体"/>
          <w:kern w:val="0"/>
          <w:szCs w:val="21"/>
        </w:rPr>
        <w:t>机械效率越大，有用功跟总功的比值越大。有用功总小于总功，所以机械效率总小于</w:t>
      </w:r>
      <w:r>
        <w:rPr>
          <w:kern w:val="0"/>
          <w:szCs w:val="21"/>
        </w:rPr>
        <w:t>1</w:t>
      </w:r>
      <w:r>
        <w:rPr>
          <w:rFonts w:hAnsi="宋体"/>
          <w:kern w:val="0"/>
          <w:szCs w:val="21"/>
        </w:rPr>
        <w:t>。通常用百分数表示。某滑轮机械效率为</w:t>
      </w:r>
      <w:r>
        <w:rPr>
          <w:kern w:val="0"/>
          <w:szCs w:val="21"/>
        </w:rPr>
        <w:t>60%</w:t>
      </w:r>
      <w:r>
        <w:rPr>
          <w:rFonts w:hAnsi="宋体"/>
          <w:kern w:val="0"/>
          <w:szCs w:val="21"/>
        </w:rPr>
        <w:t>表示有用功占总功的</w:t>
      </w:r>
      <w:r>
        <w:rPr>
          <w:kern w:val="0"/>
          <w:szCs w:val="21"/>
        </w:rPr>
        <w:t>60%</w:t>
      </w:r>
      <w:r>
        <w:rPr>
          <w:rFonts w:hAnsi="宋体"/>
          <w:kern w:val="0"/>
          <w:szCs w:val="21"/>
        </w:rPr>
        <w:t>。</w:t>
      </w:r>
    </w:p>
    <w:p w:rsidR="00491C29" w:rsidRDefault="00491C29" w:rsidP="00491C29">
      <w:pPr>
        <w:wordWrap w:val="0"/>
        <w:spacing w:line="360" w:lineRule="auto"/>
        <w:ind w:firstLineChars="200" w:firstLine="420"/>
        <w:textAlignment w:val="center"/>
        <w:rPr>
          <w:kern w:val="0"/>
          <w:szCs w:val="21"/>
        </w:rPr>
      </w:pPr>
      <w:r>
        <w:rPr>
          <w:rFonts w:hAnsi="宋体"/>
          <w:kern w:val="0"/>
          <w:szCs w:val="21"/>
        </w:rPr>
        <w:t>提高机械效率的方法：减小机械自重、减小机件间的摩擦等。</w:t>
      </w:r>
    </w:p>
    <w:p w:rsidR="00491C29" w:rsidRDefault="00491C29" w:rsidP="00491C29">
      <w:pPr>
        <w:widowControl/>
        <w:wordWrap w:val="0"/>
        <w:spacing w:line="360" w:lineRule="auto"/>
        <w:ind w:firstLineChars="200" w:firstLine="422"/>
        <w:jc w:val="left"/>
        <w:textAlignment w:val="center"/>
        <w:rPr>
          <w:b/>
          <w:bCs/>
          <w:kern w:val="0"/>
          <w:szCs w:val="21"/>
        </w:rPr>
      </w:pPr>
      <w:r>
        <w:rPr>
          <w:rFonts w:hAnsi="宋体" w:hint="eastAsia"/>
          <w:b/>
          <w:bCs/>
          <w:kern w:val="0"/>
          <w:szCs w:val="21"/>
        </w:rPr>
        <w:t>四、</w:t>
      </w:r>
      <w:r>
        <w:rPr>
          <w:rFonts w:hAnsi="宋体"/>
          <w:b/>
          <w:bCs/>
          <w:kern w:val="0"/>
          <w:szCs w:val="21"/>
        </w:rPr>
        <w:t>常考机械的有用功、总功、机械效率计算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574"/>
        <w:gridCol w:w="1686"/>
        <w:gridCol w:w="3260"/>
      </w:tblGrid>
      <w:tr w:rsidR="00491C29" w:rsidTr="00AD75AA">
        <w:trPr>
          <w:jc w:val="center"/>
        </w:trPr>
        <w:tc>
          <w:tcPr>
            <w:tcW w:w="1101"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简单机械</w:t>
            </w:r>
          </w:p>
        </w:tc>
        <w:tc>
          <w:tcPr>
            <w:tcW w:w="1134"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有用功</w:t>
            </w:r>
          </w:p>
        </w:tc>
        <w:tc>
          <w:tcPr>
            <w:tcW w:w="1574"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总功</w:t>
            </w:r>
          </w:p>
        </w:tc>
        <w:tc>
          <w:tcPr>
            <w:tcW w:w="1686"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额外功</w:t>
            </w:r>
          </w:p>
        </w:tc>
        <w:tc>
          <w:tcPr>
            <w:tcW w:w="3260"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机械效率</w:t>
            </w:r>
          </w:p>
        </w:tc>
      </w:tr>
      <w:tr w:rsidR="00491C29" w:rsidTr="00AD75AA">
        <w:trPr>
          <w:jc w:val="center"/>
        </w:trPr>
        <w:tc>
          <w:tcPr>
            <w:tcW w:w="1101"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杠杆</w:t>
            </w:r>
          </w:p>
        </w:tc>
        <w:tc>
          <w:tcPr>
            <w:tcW w:w="1134" w:type="dxa"/>
            <w:vAlign w:val="center"/>
          </w:tcPr>
          <w:p w:rsidR="00491C29" w:rsidRDefault="00491C29" w:rsidP="00AD75AA">
            <w:pPr>
              <w:widowControl/>
              <w:wordWrap w:val="0"/>
              <w:spacing w:line="360" w:lineRule="auto"/>
              <w:jc w:val="center"/>
              <w:textAlignment w:val="center"/>
              <w:rPr>
                <w:bCs/>
                <w:kern w:val="0"/>
                <w:szCs w:val="21"/>
              </w:rPr>
            </w:pPr>
            <w:r>
              <w:rPr>
                <w:i/>
                <w:iCs/>
                <w:kern w:val="0"/>
                <w:szCs w:val="21"/>
              </w:rPr>
              <w:t>W</w:t>
            </w:r>
            <w:r>
              <w:rPr>
                <w:rFonts w:hAnsi="宋体"/>
                <w:kern w:val="0"/>
                <w:szCs w:val="21"/>
                <w:vertAlign w:val="subscript"/>
              </w:rPr>
              <w:t>有用</w:t>
            </w:r>
            <w:r>
              <w:rPr>
                <w:kern w:val="0"/>
                <w:szCs w:val="21"/>
              </w:rPr>
              <w:t>=</w:t>
            </w:r>
            <w:r>
              <w:rPr>
                <w:i/>
                <w:kern w:val="0"/>
                <w:szCs w:val="21"/>
              </w:rPr>
              <w:t>Gh</w:t>
            </w:r>
          </w:p>
        </w:tc>
        <w:tc>
          <w:tcPr>
            <w:tcW w:w="1574" w:type="dxa"/>
            <w:vAlign w:val="center"/>
          </w:tcPr>
          <w:p w:rsidR="00491C29" w:rsidRDefault="00491C29" w:rsidP="00AD75AA">
            <w:pPr>
              <w:widowControl/>
              <w:wordWrap w:val="0"/>
              <w:spacing w:line="360" w:lineRule="auto"/>
              <w:jc w:val="center"/>
              <w:textAlignment w:val="center"/>
              <w:rPr>
                <w:i/>
                <w:iCs/>
                <w:kern w:val="0"/>
                <w:szCs w:val="21"/>
              </w:rPr>
            </w:pPr>
            <w:r>
              <w:rPr>
                <w:i/>
                <w:iCs/>
                <w:kern w:val="0"/>
                <w:szCs w:val="21"/>
              </w:rPr>
              <w:t>W</w:t>
            </w:r>
            <w:r>
              <w:rPr>
                <w:rFonts w:hAnsi="宋体"/>
                <w:kern w:val="0"/>
                <w:szCs w:val="21"/>
                <w:vertAlign w:val="subscript"/>
              </w:rPr>
              <w:t>总</w:t>
            </w:r>
            <w:r>
              <w:rPr>
                <w:kern w:val="0"/>
                <w:szCs w:val="21"/>
              </w:rPr>
              <w:t>=</w:t>
            </w:r>
            <w:r>
              <w:rPr>
                <w:i/>
                <w:iCs/>
                <w:kern w:val="0"/>
                <w:szCs w:val="21"/>
              </w:rPr>
              <w:t>Fs</w:t>
            </w:r>
          </w:p>
        </w:tc>
        <w:tc>
          <w:tcPr>
            <w:tcW w:w="1686" w:type="dxa"/>
            <w:vAlign w:val="center"/>
          </w:tcPr>
          <w:p w:rsidR="00491C29" w:rsidRDefault="00491C29" w:rsidP="00AD75AA">
            <w:pPr>
              <w:widowControl/>
              <w:wordWrap w:val="0"/>
              <w:spacing w:line="360" w:lineRule="auto"/>
              <w:jc w:val="center"/>
              <w:textAlignment w:val="center"/>
              <w:rPr>
                <w:bCs/>
                <w:kern w:val="0"/>
                <w:szCs w:val="21"/>
              </w:rPr>
            </w:pPr>
            <w:r>
              <w:rPr>
                <w:i/>
                <w:kern w:val="0"/>
                <w:szCs w:val="21"/>
              </w:rPr>
              <w:t>W</w:t>
            </w:r>
            <w:r>
              <w:rPr>
                <w:rFonts w:hAnsi="宋体"/>
                <w:kern w:val="0"/>
                <w:szCs w:val="21"/>
                <w:vertAlign w:val="subscript"/>
              </w:rPr>
              <w:t>额</w:t>
            </w:r>
            <w:r>
              <w:rPr>
                <w:kern w:val="0"/>
                <w:szCs w:val="21"/>
              </w:rPr>
              <w:t>=</w:t>
            </w:r>
            <w:r>
              <w:rPr>
                <w:i/>
                <w:kern w:val="0"/>
                <w:szCs w:val="21"/>
              </w:rPr>
              <w:t>W</w:t>
            </w:r>
            <w:r>
              <w:rPr>
                <w:rFonts w:hAnsi="宋体"/>
                <w:kern w:val="0"/>
                <w:szCs w:val="21"/>
                <w:vertAlign w:val="subscript"/>
              </w:rPr>
              <w:t>总</w:t>
            </w:r>
            <w:r>
              <w:rPr>
                <w:rFonts w:hAnsi="宋体"/>
                <w:kern w:val="0"/>
                <w:szCs w:val="21"/>
              </w:rPr>
              <w:t>－</w:t>
            </w:r>
            <w:r>
              <w:rPr>
                <w:i/>
                <w:kern w:val="0"/>
                <w:szCs w:val="21"/>
              </w:rPr>
              <w:t>W</w:t>
            </w:r>
            <w:r>
              <w:rPr>
                <w:rFonts w:hAnsi="宋体"/>
                <w:kern w:val="0"/>
                <w:szCs w:val="21"/>
                <w:vertAlign w:val="subscript"/>
              </w:rPr>
              <w:t>有用</w:t>
            </w:r>
          </w:p>
        </w:tc>
        <w:tc>
          <w:tcPr>
            <w:tcW w:w="3260" w:type="dxa"/>
            <w:vAlign w:val="center"/>
          </w:tcPr>
          <w:p w:rsidR="00491C29" w:rsidRDefault="00491C29" w:rsidP="00AD75AA">
            <w:pPr>
              <w:widowControl/>
              <w:wordWrap w:val="0"/>
              <w:spacing w:line="360" w:lineRule="auto"/>
              <w:jc w:val="center"/>
              <w:textAlignment w:val="center"/>
              <w:rPr>
                <w:bCs/>
                <w:kern w:val="0"/>
                <w:szCs w:val="21"/>
              </w:rPr>
            </w:pPr>
            <w:r>
              <w:rPr>
                <w:kern w:val="0"/>
                <w:szCs w:val="21"/>
              </w:rPr>
              <w:object w:dxaOrig="1400" w:dyaOrig="720">
                <v:shape id="Picture 5" o:spid="_x0000_i1028" type="#_x0000_t75" style="width:70.35pt;height:36pt;mso-wrap-style:square;mso-position-horizontal-relative:page;mso-position-vertical-relative:page" o:ole="">
                  <v:imagedata r:id="rId19" o:title=""/>
                </v:shape>
                <o:OLEObject Type="Embed" ProgID="Equation.3" ShapeID="Picture 5" DrawAspect="Content" ObjectID="_1677256277" r:id="rId20"/>
              </w:object>
            </w:r>
          </w:p>
        </w:tc>
      </w:tr>
      <w:tr w:rsidR="00491C29" w:rsidTr="00AD75AA">
        <w:trPr>
          <w:jc w:val="center"/>
        </w:trPr>
        <w:tc>
          <w:tcPr>
            <w:tcW w:w="1101"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t>滑轮组</w:t>
            </w:r>
          </w:p>
        </w:tc>
        <w:tc>
          <w:tcPr>
            <w:tcW w:w="1134" w:type="dxa"/>
            <w:vAlign w:val="center"/>
          </w:tcPr>
          <w:p w:rsidR="00491C29" w:rsidRDefault="00491C29" w:rsidP="00AD75AA">
            <w:pPr>
              <w:widowControl/>
              <w:wordWrap w:val="0"/>
              <w:spacing w:line="360" w:lineRule="auto"/>
              <w:jc w:val="center"/>
              <w:textAlignment w:val="center"/>
              <w:rPr>
                <w:bCs/>
                <w:kern w:val="0"/>
                <w:szCs w:val="21"/>
              </w:rPr>
            </w:pPr>
            <w:r>
              <w:rPr>
                <w:i/>
                <w:kern w:val="0"/>
                <w:szCs w:val="21"/>
              </w:rPr>
              <w:t>W</w:t>
            </w:r>
            <w:r>
              <w:rPr>
                <w:rFonts w:hAnsi="宋体"/>
                <w:kern w:val="0"/>
                <w:szCs w:val="21"/>
                <w:vertAlign w:val="subscript"/>
              </w:rPr>
              <w:t>有用</w:t>
            </w:r>
            <w:r>
              <w:rPr>
                <w:kern w:val="0"/>
                <w:szCs w:val="21"/>
              </w:rPr>
              <w:t>=</w:t>
            </w:r>
            <w:r>
              <w:rPr>
                <w:i/>
                <w:kern w:val="0"/>
                <w:szCs w:val="21"/>
              </w:rPr>
              <w:t>Gh</w:t>
            </w:r>
          </w:p>
        </w:tc>
        <w:tc>
          <w:tcPr>
            <w:tcW w:w="1574" w:type="dxa"/>
            <w:vAlign w:val="center"/>
          </w:tcPr>
          <w:p w:rsidR="00491C29" w:rsidRDefault="00491C29" w:rsidP="00AD75AA">
            <w:pPr>
              <w:widowControl/>
              <w:wordWrap w:val="0"/>
              <w:spacing w:line="360" w:lineRule="auto"/>
              <w:jc w:val="center"/>
              <w:textAlignment w:val="center"/>
              <w:rPr>
                <w:kern w:val="0"/>
                <w:szCs w:val="21"/>
              </w:rPr>
            </w:pPr>
            <w:r>
              <w:rPr>
                <w:i/>
                <w:iCs/>
                <w:kern w:val="0"/>
                <w:szCs w:val="21"/>
              </w:rPr>
              <w:t>W</w:t>
            </w:r>
            <w:r>
              <w:rPr>
                <w:rFonts w:hAnsi="宋体"/>
                <w:kern w:val="0"/>
                <w:szCs w:val="21"/>
                <w:vertAlign w:val="subscript"/>
              </w:rPr>
              <w:t>总</w:t>
            </w:r>
            <w:r>
              <w:rPr>
                <w:kern w:val="0"/>
                <w:szCs w:val="21"/>
              </w:rPr>
              <w:t>=</w:t>
            </w:r>
            <w:r>
              <w:rPr>
                <w:i/>
                <w:iCs/>
                <w:kern w:val="0"/>
                <w:szCs w:val="21"/>
              </w:rPr>
              <w:t>Fs</w:t>
            </w:r>
          </w:p>
          <w:p w:rsidR="00491C29" w:rsidRDefault="00491C29" w:rsidP="00AD75AA">
            <w:pPr>
              <w:widowControl/>
              <w:wordWrap w:val="0"/>
              <w:spacing w:line="360" w:lineRule="auto"/>
              <w:jc w:val="center"/>
              <w:textAlignment w:val="center"/>
              <w:rPr>
                <w:kern w:val="0"/>
                <w:szCs w:val="21"/>
              </w:rPr>
            </w:pPr>
            <w:r>
              <w:rPr>
                <w:i/>
                <w:iCs/>
                <w:kern w:val="0"/>
                <w:szCs w:val="21"/>
              </w:rPr>
              <w:t>W</w:t>
            </w:r>
            <w:r>
              <w:rPr>
                <w:rFonts w:hAnsi="宋体"/>
                <w:kern w:val="0"/>
                <w:szCs w:val="21"/>
                <w:vertAlign w:val="subscript"/>
              </w:rPr>
              <w:t>总</w:t>
            </w:r>
            <w:r>
              <w:rPr>
                <w:kern w:val="0"/>
                <w:szCs w:val="21"/>
              </w:rPr>
              <w:t>=</w:t>
            </w:r>
            <w:r>
              <w:rPr>
                <w:i/>
                <w:kern w:val="0"/>
                <w:szCs w:val="21"/>
              </w:rPr>
              <w:t>Gh</w:t>
            </w:r>
            <w:r>
              <w:rPr>
                <w:kern w:val="0"/>
                <w:szCs w:val="21"/>
              </w:rPr>
              <w:t>+</w:t>
            </w:r>
            <w:r>
              <w:rPr>
                <w:i/>
                <w:kern w:val="0"/>
                <w:szCs w:val="21"/>
              </w:rPr>
              <w:t>G</w:t>
            </w:r>
            <w:r>
              <w:rPr>
                <w:rFonts w:hAnsi="宋体"/>
                <w:kern w:val="0"/>
                <w:szCs w:val="21"/>
                <w:vertAlign w:val="subscript"/>
              </w:rPr>
              <w:t>动</w:t>
            </w:r>
            <w:r>
              <w:rPr>
                <w:i/>
                <w:kern w:val="0"/>
                <w:szCs w:val="21"/>
              </w:rPr>
              <w:t>h</w:t>
            </w:r>
            <w:r>
              <w:rPr>
                <w:rFonts w:hAnsi="宋体"/>
                <w:kern w:val="0"/>
                <w:szCs w:val="21"/>
              </w:rPr>
              <w:lastRenderedPageBreak/>
              <w:t>（不计绳重和摩擦）</w:t>
            </w:r>
          </w:p>
        </w:tc>
        <w:tc>
          <w:tcPr>
            <w:tcW w:w="1686" w:type="dxa"/>
            <w:vAlign w:val="center"/>
          </w:tcPr>
          <w:p w:rsidR="00491C29" w:rsidRDefault="00491C29" w:rsidP="00AD75AA">
            <w:pPr>
              <w:widowControl/>
              <w:wordWrap w:val="0"/>
              <w:spacing w:line="360" w:lineRule="auto"/>
              <w:jc w:val="center"/>
              <w:textAlignment w:val="center"/>
              <w:rPr>
                <w:kern w:val="0"/>
                <w:szCs w:val="21"/>
                <w:vertAlign w:val="subscript"/>
              </w:rPr>
            </w:pPr>
            <w:r>
              <w:rPr>
                <w:i/>
                <w:iCs/>
                <w:kern w:val="0"/>
                <w:szCs w:val="21"/>
              </w:rPr>
              <w:lastRenderedPageBreak/>
              <w:t>W</w:t>
            </w:r>
            <w:r>
              <w:rPr>
                <w:rFonts w:hAnsi="宋体"/>
                <w:kern w:val="0"/>
                <w:szCs w:val="21"/>
                <w:vertAlign w:val="subscript"/>
              </w:rPr>
              <w:t>额</w:t>
            </w:r>
            <w:r>
              <w:rPr>
                <w:kern w:val="0"/>
                <w:szCs w:val="21"/>
              </w:rPr>
              <w:t>=</w:t>
            </w:r>
            <w:r>
              <w:rPr>
                <w:i/>
                <w:iCs/>
                <w:kern w:val="0"/>
                <w:szCs w:val="21"/>
              </w:rPr>
              <w:t>W</w:t>
            </w:r>
            <w:r>
              <w:rPr>
                <w:rFonts w:hAnsi="宋体"/>
                <w:kern w:val="0"/>
                <w:szCs w:val="21"/>
                <w:vertAlign w:val="subscript"/>
              </w:rPr>
              <w:t>总</w:t>
            </w:r>
            <w:r>
              <w:rPr>
                <w:rFonts w:hAnsi="宋体"/>
                <w:kern w:val="0"/>
                <w:szCs w:val="21"/>
              </w:rPr>
              <w:t>－</w:t>
            </w:r>
            <w:r>
              <w:rPr>
                <w:i/>
                <w:iCs/>
                <w:kern w:val="0"/>
                <w:szCs w:val="21"/>
              </w:rPr>
              <w:t>W</w:t>
            </w:r>
            <w:r>
              <w:rPr>
                <w:rFonts w:hAnsi="宋体"/>
                <w:kern w:val="0"/>
                <w:szCs w:val="21"/>
                <w:vertAlign w:val="subscript"/>
              </w:rPr>
              <w:t>有用</w:t>
            </w:r>
          </w:p>
          <w:p w:rsidR="00491C29" w:rsidRDefault="00491C29" w:rsidP="00AD75AA">
            <w:pPr>
              <w:widowControl/>
              <w:wordWrap w:val="0"/>
              <w:spacing w:line="360" w:lineRule="auto"/>
              <w:jc w:val="center"/>
              <w:textAlignment w:val="center"/>
              <w:rPr>
                <w:kern w:val="0"/>
                <w:szCs w:val="21"/>
              </w:rPr>
            </w:pPr>
            <w:r>
              <w:rPr>
                <w:i/>
                <w:kern w:val="0"/>
                <w:szCs w:val="21"/>
              </w:rPr>
              <w:t>W</w:t>
            </w:r>
            <w:r>
              <w:rPr>
                <w:rFonts w:hAnsi="宋体"/>
                <w:kern w:val="0"/>
                <w:szCs w:val="21"/>
                <w:vertAlign w:val="subscript"/>
              </w:rPr>
              <w:t>额</w:t>
            </w:r>
            <w:r>
              <w:rPr>
                <w:kern w:val="0"/>
                <w:szCs w:val="21"/>
              </w:rPr>
              <w:t>=</w:t>
            </w:r>
            <w:r>
              <w:rPr>
                <w:i/>
                <w:kern w:val="0"/>
                <w:szCs w:val="21"/>
              </w:rPr>
              <w:t>G</w:t>
            </w:r>
            <w:r>
              <w:rPr>
                <w:rFonts w:hAnsi="宋体"/>
                <w:kern w:val="0"/>
                <w:szCs w:val="21"/>
                <w:vertAlign w:val="subscript"/>
              </w:rPr>
              <w:t>动</w:t>
            </w:r>
            <w:r>
              <w:rPr>
                <w:i/>
                <w:kern w:val="0"/>
                <w:szCs w:val="21"/>
              </w:rPr>
              <w:t>h</w:t>
            </w:r>
            <w:r>
              <w:rPr>
                <w:rFonts w:hAnsi="宋体"/>
                <w:kern w:val="0"/>
                <w:szCs w:val="21"/>
              </w:rPr>
              <w:t>（不计</w:t>
            </w:r>
            <w:r>
              <w:rPr>
                <w:rFonts w:hAnsi="宋体"/>
                <w:kern w:val="0"/>
                <w:szCs w:val="21"/>
              </w:rPr>
              <w:lastRenderedPageBreak/>
              <w:t>绳重和摩擦）</w:t>
            </w:r>
          </w:p>
        </w:tc>
        <w:tc>
          <w:tcPr>
            <w:tcW w:w="3260" w:type="dxa"/>
            <w:vAlign w:val="center"/>
          </w:tcPr>
          <w:p w:rsidR="00491C29" w:rsidRDefault="00491C29" w:rsidP="00AD75AA">
            <w:pPr>
              <w:widowControl/>
              <w:wordWrap w:val="0"/>
              <w:spacing w:line="360" w:lineRule="auto"/>
              <w:jc w:val="center"/>
              <w:textAlignment w:val="center"/>
              <w:rPr>
                <w:kern w:val="0"/>
                <w:szCs w:val="21"/>
              </w:rPr>
            </w:pPr>
            <w:r>
              <w:rPr>
                <w:kern w:val="0"/>
                <w:szCs w:val="21"/>
              </w:rPr>
              <w:object w:dxaOrig="2700" w:dyaOrig="740">
                <v:shape id="Picture 6" o:spid="_x0000_i1029" type="#_x0000_t75" style="width:135pt;height:36.8pt;mso-wrap-style:square;mso-position-horizontal-relative:page;mso-position-vertical-relative:page" o:ole="">
                  <v:imagedata r:id="rId21" o:title=""/>
                </v:shape>
                <o:OLEObject Type="Embed" ProgID="Equation.3" ShapeID="Picture 6" DrawAspect="Content" ObjectID="_1677256278" r:id="rId22"/>
              </w:object>
            </w:r>
          </w:p>
          <w:p w:rsidR="00491C29" w:rsidRDefault="00491C29" w:rsidP="00AD75AA">
            <w:pPr>
              <w:widowControl/>
              <w:wordWrap w:val="0"/>
              <w:spacing w:line="360" w:lineRule="auto"/>
              <w:jc w:val="center"/>
              <w:textAlignment w:val="center"/>
              <w:rPr>
                <w:bCs/>
                <w:kern w:val="0"/>
                <w:szCs w:val="21"/>
              </w:rPr>
            </w:pPr>
            <w:r>
              <w:rPr>
                <w:kern w:val="0"/>
                <w:szCs w:val="21"/>
              </w:rPr>
              <w:object w:dxaOrig="3040" w:dyaOrig="720">
                <v:shape id="Picture 7" o:spid="_x0000_i1030" type="#_x0000_t75" style="width:152.2pt;height:36pt;mso-wrap-style:square;mso-position-horizontal-relative:page;mso-position-vertical-relative:page" o:ole="">
                  <v:imagedata r:id="rId23" o:title=""/>
                </v:shape>
                <o:OLEObject Type="Embed" ProgID="Equation.3" ShapeID="Picture 7" DrawAspect="Content" ObjectID="_1677256279" r:id="rId24"/>
              </w:object>
            </w:r>
          </w:p>
        </w:tc>
      </w:tr>
      <w:tr w:rsidR="00491C29" w:rsidTr="00AD75AA">
        <w:trPr>
          <w:jc w:val="center"/>
        </w:trPr>
        <w:tc>
          <w:tcPr>
            <w:tcW w:w="1101" w:type="dxa"/>
            <w:vAlign w:val="center"/>
          </w:tcPr>
          <w:p w:rsidR="00491C29" w:rsidRDefault="00491C29" w:rsidP="00AD75AA">
            <w:pPr>
              <w:widowControl/>
              <w:wordWrap w:val="0"/>
              <w:spacing w:line="360" w:lineRule="auto"/>
              <w:jc w:val="center"/>
              <w:textAlignment w:val="center"/>
              <w:rPr>
                <w:bCs/>
                <w:kern w:val="0"/>
                <w:szCs w:val="21"/>
              </w:rPr>
            </w:pPr>
            <w:r>
              <w:rPr>
                <w:rFonts w:hAnsi="宋体"/>
                <w:bCs/>
                <w:kern w:val="0"/>
                <w:szCs w:val="21"/>
              </w:rPr>
              <w:lastRenderedPageBreak/>
              <w:t>斜面</w:t>
            </w:r>
          </w:p>
        </w:tc>
        <w:tc>
          <w:tcPr>
            <w:tcW w:w="1134" w:type="dxa"/>
            <w:vAlign w:val="center"/>
          </w:tcPr>
          <w:p w:rsidR="00491C29" w:rsidRDefault="00491C29" w:rsidP="00AD75AA">
            <w:pPr>
              <w:widowControl/>
              <w:wordWrap w:val="0"/>
              <w:spacing w:line="360" w:lineRule="auto"/>
              <w:jc w:val="center"/>
              <w:textAlignment w:val="center"/>
              <w:rPr>
                <w:bCs/>
                <w:kern w:val="0"/>
                <w:szCs w:val="21"/>
              </w:rPr>
            </w:pPr>
            <w:r>
              <w:rPr>
                <w:i/>
                <w:kern w:val="0"/>
                <w:szCs w:val="21"/>
              </w:rPr>
              <w:t>W</w:t>
            </w:r>
            <w:r>
              <w:rPr>
                <w:rFonts w:hAnsi="宋体"/>
                <w:kern w:val="0"/>
                <w:szCs w:val="21"/>
                <w:vertAlign w:val="subscript"/>
              </w:rPr>
              <w:t>有用</w:t>
            </w:r>
            <w:r>
              <w:rPr>
                <w:kern w:val="0"/>
                <w:szCs w:val="21"/>
              </w:rPr>
              <w:t>=</w:t>
            </w:r>
            <w:r>
              <w:rPr>
                <w:i/>
                <w:kern w:val="0"/>
                <w:szCs w:val="21"/>
              </w:rPr>
              <w:t>Gh</w:t>
            </w:r>
          </w:p>
        </w:tc>
        <w:tc>
          <w:tcPr>
            <w:tcW w:w="1574" w:type="dxa"/>
            <w:vAlign w:val="center"/>
          </w:tcPr>
          <w:p w:rsidR="00491C29" w:rsidRDefault="00491C29" w:rsidP="00AD75AA">
            <w:pPr>
              <w:widowControl/>
              <w:wordWrap w:val="0"/>
              <w:spacing w:line="360" w:lineRule="auto"/>
              <w:jc w:val="center"/>
              <w:textAlignment w:val="center"/>
              <w:rPr>
                <w:kern w:val="0"/>
                <w:szCs w:val="21"/>
              </w:rPr>
            </w:pPr>
            <w:r>
              <w:rPr>
                <w:i/>
                <w:kern w:val="0"/>
                <w:szCs w:val="21"/>
              </w:rPr>
              <w:t>W</w:t>
            </w:r>
            <w:r>
              <w:rPr>
                <w:rFonts w:hAnsi="宋体"/>
                <w:kern w:val="0"/>
                <w:szCs w:val="21"/>
                <w:vertAlign w:val="subscript"/>
              </w:rPr>
              <w:t>总</w:t>
            </w:r>
            <w:r>
              <w:rPr>
                <w:kern w:val="0"/>
                <w:szCs w:val="21"/>
              </w:rPr>
              <w:t>=</w:t>
            </w:r>
            <w:r>
              <w:rPr>
                <w:i/>
                <w:kern w:val="0"/>
                <w:szCs w:val="21"/>
              </w:rPr>
              <w:t>Fl</w:t>
            </w:r>
          </w:p>
          <w:p w:rsidR="00491C29" w:rsidRDefault="00491C29" w:rsidP="00AD75AA">
            <w:pPr>
              <w:widowControl/>
              <w:wordWrap w:val="0"/>
              <w:spacing w:line="360" w:lineRule="auto"/>
              <w:jc w:val="center"/>
              <w:textAlignment w:val="center"/>
              <w:rPr>
                <w:rFonts w:hint="eastAsia"/>
                <w:i/>
                <w:kern w:val="0"/>
                <w:szCs w:val="21"/>
              </w:rPr>
            </w:pPr>
            <w:r>
              <w:rPr>
                <w:i/>
                <w:kern w:val="0"/>
                <w:szCs w:val="21"/>
              </w:rPr>
              <w:t>W</w:t>
            </w:r>
            <w:r>
              <w:rPr>
                <w:rFonts w:hAnsi="宋体"/>
                <w:kern w:val="0"/>
                <w:szCs w:val="21"/>
                <w:vertAlign w:val="subscript"/>
              </w:rPr>
              <w:t>总</w:t>
            </w:r>
            <w:r>
              <w:rPr>
                <w:kern w:val="0"/>
                <w:szCs w:val="21"/>
              </w:rPr>
              <w:t>=</w:t>
            </w:r>
            <w:r>
              <w:rPr>
                <w:i/>
                <w:kern w:val="0"/>
                <w:szCs w:val="21"/>
              </w:rPr>
              <w:t>Gh</w:t>
            </w:r>
            <w:r>
              <w:rPr>
                <w:kern w:val="0"/>
                <w:szCs w:val="21"/>
              </w:rPr>
              <w:t>+</w:t>
            </w:r>
            <w:r>
              <w:rPr>
                <w:i/>
                <w:kern w:val="0"/>
                <w:szCs w:val="21"/>
              </w:rPr>
              <w:t>fl</w:t>
            </w:r>
          </w:p>
          <w:p w:rsidR="00491C29" w:rsidRDefault="00491C29" w:rsidP="00AD75AA">
            <w:pPr>
              <w:widowControl/>
              <w:wordWrap w:val="0"/>
              <w:spacing w:line="360" w:lineRule="auto"/>
              <w:jc w:val="center"/>
              <w:textAlignment w:val="center"/>
              <w:rPr>
                <w:bCs/>
                <w:kern w:val="0"/>
                <w:szCs w:val="21"/>
              </w:rPr>
            </w:pPr>
            <w:r>
              <w:rPr>
                <w:rFonts w:hAnsi="宋体"/>
                <w:kern w:val="0"/>
                <w:szCs w:val="21"/>
              </w:rPr>
              <w:t>（</w:t>
            </w:r>
            <w:r>
              <w:rPr>
                <w:i/>
                <w:kern w:val="0"/>
                <w:szCs w:val="21"/>
              </w:rPr>
              <w:t>f</w:t>
            </w:r>
            <w:r>
              <w:rPr>
                <w:rFonts w:hAnsi="宋体"/>
                <w:kern w:val="0"/>
                <w:szCs w:val="21"/>
              </w:rPr>
              <w:t>为摩擦力）</w:t>
            </w:r>
          </w:p>
        </w:tc>
        <w:tc>
          <w:tcPr>
            <w:tcW w:w="1686" w:type="dxa"/>
            <w:vAlign w:val="center"/>
          </w:tcPr>
          <w:p w:rsidR="00491C29" w:rsidRDefault="00491C29" w:rsidP="00AD75AA">
            <w:pPr>
              <w:widowControl/>
              <w:wordWrap w:val="0"/>
              <w:spacing w:line="360" w:lineRule="auto"/>
              <w:jc w:val="center"/>
              <w:textAlignment w:val="center"/>
              <w:rPr>
                <w:kern w:val="0"/>
                <w:szCs w:val="21"/>
                <w:vertAlign w:val="subscript"/>
              </w:rPr>
            </w:pPr>
            <w:r>
              <w:rPr>
                <w:i/>
                <w:kern w:val="0"/>
                <w:szCs w:val="21"/>
              </w:rPr>
              <w:t>W</w:t>
            </w:r>
            <w:r>
              <w:rPr>
                <w:rFonts w:hAnsi="宋体"/>
                <w:kern w:val="0"/>
                <w:szCs w:val="21"/>
                <w:vertAlign w:val="subscript"/>
              </w:rPr>
              <w:t>额</w:t>
            </w:r>
            <w:r>
              <w:rPr>
                <w:kern w:val="0"/>
                <w:szCs w:val="21"/>
              </w:rPr>
              <w:t>=</w:t>
            </w:r>
            <w:r>
              <w:rPr>
                <w:i/>
                <w:kern w:val="0"/>
                <w:szCs w:val="21"/>
              </w:rPr>
              <w:t>W</w:t>
            </w:r>
            <w:r>
              <w:rPr>
                <w:rFonts w:hAnsi="宋体"/>
                <w:kern w:val="0"/>
                <w:szCs w:val="21"/>
                <w:vertAlign w:val="subscript"/>
              </w:rPr>
              <w:t>总</w:t>
            </w:r>
            <w:r>
              <w:rPr>
                <w:rFonts w:hAnsi="宋体"/>
                <w:kern w:val="0"/>
                <w:szCs w:val="21"/>
              </w:rPr>
              <w:t>－</w:t>
            </w:r>
            <w:r>
              <w:rPr>
                <w:i/>
                <w:kern w:val="0"/>
                <w:szCs w:val="21"/>
              </w:rPr>
              <w:t>W</w:t>
            </w:r>
            <w:r>
              <w:rPr>
                <w:rFonts w:hAnsi="宋体"/>
                <w:kern w:val="0"/>
                <w:szCs w:val="21"/>
                <w:vertAlign w:val="subscript"/>
              </w:rPr>
              <w:t>有用</w:t>
            </w:r>
          </w:p>
          <w:p w:rsidR="00491C29" w:rsidRDefault="00491C29" w:rsidP="00AD75AA">
            <w:pPr>
              <w:widowControl/>
              <w:wordWrap w:val="0"/>
              <w:spacing w:line="360" w:lineRule="auto"/>
              <w:jc w:val="center"/>
              <w:textAlignment w:val="center"/>
              <w:rPr>
                <w:kern w:val="0"/>
                <w:szCs w:val="21"/>
              </w:rPr>
            </w:pPr>
            <w:r>
              <w:rPr>
                <w:i/>
                <w:kern w:val="0"/>
                <w:szCs w:val="21"/>
              </w:rPr>
              <w:t>W</w:t>
            </w:r>
            <w:r>
              <w:rPr>
                <w:rFonts w:hAnsi="宋体"/>
                <w:kern w:val="0"/>
                <w:szCs w:val="21"/>
                <w:vertAlign w:val="subscript"/>
              </w:rPr>
              <w:t>额</w:t>
            </w:r>
            <w:r>
              <w:rPr>
                <w:kern w:val="0"/>
                <w:szCs w:val="21"/>
              </w:rPr>
              <w:t>=</w:t>
            </w:r>
            <w:r>
              <w:rPr>
                <w:i/>
                <w:kern w:val="0"/>
                <w:szCs w:val="21"/>
              </w:rPr>
              <w:t>fl</w:t>
            </w:r>
          </w:p>
          <w:p w:rsidR="00491C29" w:rsidRDefault="00491C29" w:rsidP="00AD75AA">
            <w:pPr>
              <w:widowControl/>
              <w:wordWrap w:val="0"/>
              <w:spacing w:line="360" w:lineRule="auto"/>
              <w:jc w:val="center"/>
              <w:textAlignment w:val="center"/>
              <w:rPr>
                <w:bCs/>
                <w:kern w:val="0"/>
                <w:szCs w:val="21"/>
              </w:rPr>
            </w:pPr>
            <w:r>
              <w:rPr>
                <w:rFonts w:hAnsi="宋体"/>
                <w:kern w:val="0"/>
                <w:szCs w:val="21"/>
              </w:rPr>
              <w:t>（</w:t>
            </w:r>
            <w:r>
              <w:rPr>
                <w:i/>
                <w:kern w:val="0"/>
                <w:szCs w:val="21"/>
              </w:rPr>
              <w:t>f</w:t>
            </w:r>
            <w:r>
              <w:rPr>
                <w:rFonts w:hAnsi="宋体"/>
                <w:kern w:val="0"/>
                <w:szCs w:val="21"/>
              </w:rPr>
              <w:t>为摩擦力）</w:t>
            </w:r>
          </w:p>
        </w:tc>
        <w:tc>
          <w:tcPr>
            <w:tcW w:w="3260" w:type="dxa"/>
            <w:vAlign w:val="center"/>
          </w:tcPr>
          <w:p w:rsidR="00491C29" w:rsidRDefault="00491C29" w:rsidP="00AD75AA">
            <w:pPr>
              <w:widowControl/>
              <w:wordWrap w:val="0"/>
              <w:spacing w:line="360" w:lineRule="auto"/>
              <w:jc w:val="center"/>
              <w:textAlignment w:val="center"/>
              <w:rPr>
                <w:kern w:val="0"/>
                <w:szCs w:val="21"/>
              </w:rPr>
            </w:pPr>
            <w:r>
              <w:rPr>
                <w:kern w:val="0"/>
                <w:szCs w:val="21"/>
              </w:rPr>
              <w:object w:dxaOrig="1440" w:dyaOrig="740">
                <v:shape id="Picture 8" o:spid="_x0000_i1031" type="#_x0000_t75" style="width:1in;height:36.8pt;mso-wrap-style:square;mso-position-horizontal-relative:page;mso-position-vertical-relative:page" o:ole="">
                  <v:imagedata r:id="rId25" o:title=""/>
                </v:shape>
                <o:OLEObject Type="Embed" ProgID="Equation.3" ShapeID="Picture 8" DrawAspect="Content" ObjectID="_1677256280" r:id="rId26"/>
              </w:object>
            </w:r>
          </w:p>
          <w:p w:rsidR="00491C29" w:rsidRDefault="00491C29" w:rsidP="00AD75AA">
            <w:pPr>
              <w:widowControl/>
              <w:wordWrap w:val="0"/>
              <w:spacing w:line="360" w:lineRule="auto"/>
              <w:jc w:val="center"/>
              <w:textAlignment w:val="center"/>
              <w:rPr>
                <w:bCs/>
                <w:kern w:val="0"/>
                <w:szCs w:val="21"/>
              </w:rPr>
            </w:pPr>
            <w:r>
              <w:rPr>
                <w:kern w:val="0"/>
                <w:szCs w:val="21"/>
              </w:rPr>
              <w:object w:dxaOrig="1219" w:dyaOrig="660">
                <v:shape id="Picture 16" o:spid="_x0000_i1032" type="#_x0000_t75" style="width:60.55pt;height:32.75pt;mso-wrap-style:square;mso-position-horizontal-relative:page;mso-position-vertical-relative:page" o:ole="">
                  <v:imagedata r:id="rId27" o:title=""/>
                </v:shape>
                <o:OLEObject Type="Embed" ProgID="Equation.3" ShapeID="Picture 16" DrawAspect="Content" ObjectID="_1677256281" r:id="rId28"/>
              </w:object>
            </w:r>
          </w:p>
        </w:tc>
      </w:tr>
    </w:tbl>
    <w:p w:rsidR="00491C29" w:rsidRDefault="00491C29" w:rsidP="00491C29">
      <w:pPr>
        <w:wordWrap w:val="0"/>
        <w:spacing w:line="360" w:lineRule="auto"/>
        <w:textAlignment w:val="center"/>
        <w:rPr>
          <w:color w:val="FF0000"/>
          <w:szCs w:val="21"/>
        </w:rPr>
      </w:pPr>
      <w:r>
        <w:rPr>
          <w:noProof/>
          <w:color w:val="FF0000"/>
          <w:szCs w:val="21"/>
        </w:rPr>
        <w:drawing>
          <wp:inline distT="0" distB="0" distL="0" distR="0">
            <wp:extent cx="2047875" cy="476250"/>
            <wp:effectExtent l="0" t="0" r="9525" b="0"/>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491C29" w:rsidRDefault="00491C29" w:rsidP="00491C29">
      <w:pPr>
        <w:wordWrap w:val="0"/>
        <w:spacing w:line="360" w:lineRule="auto"/>
        <w:jc w:val="center"/>
        <w:textAlignment w:val="center"/>
        <w:rPr>
          <w:rFonts w:hint="eastAsia"/>
          <w:szCs w:val="21"/>
        </w:rPr>
      </w:pPr>
      <w:r>
        <w:rPr>
          <w:noProof/>
          <w:szCs w:val="21"/>
        </w:rPr>
        <w:drawing>
          <wp:inline distT="0" distB="0" distL="0" distR="0">
            <wp:extent cx="4162425" cy="533400"/>
            <wp:effectExtent l="0" t="0" r="9525" b="0"/>
            <wp:docPr id="459" name="图片 459" descr="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2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62425" cy="533400"/>
                    </a:xfrm>
                    <a:prstGeom prst="rect">
                      <a:avLst/>
                    </a:prstGeom>
                    <a:noFill/>
                    <a:ln>
                      <a:noFill/>
                    </a:ln>
                  </pic:spPr>
                </pic:pic>
              </a:graphicData>
            </a:graphic>
          </wp:inline>
        </w:drawing>
      </w:r>
    </w:p>
    <w:p w:rsidR="00491C29" w:rsidRDefault="00491C29" w:rsidP="00491C29">
      <w:pPr>
        <w:wordWrap w:val="0"/>
        <w:spacing w:line="360" w:lineRule="auto"/>
        <w:textAlignment w:val="center"/>
        <w:rPr>
          <w:color w:val="0000FF"/>
          <w:szCs w:val="21"/>
        </w:rPr>
      </w:pPr>
      <w:r>
        <w:rPr>
          <w:noProof/>
          <w:color w:val="0000FF"/>
          <w:szCs w:val="21"/>
        </w:rPr>
        <w:drawing>
          <wp:inline distT="0" distB="0" distL="0" distR="0">
            <wp:extent cx="1295400" cy="381000"/>
            <wp:effectExtent l="0" t="0" r="0" b="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szCs w:val="21"/>
        </w:rPr>
      </w:pPr>
      <w:hyperlink r:id="rId3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烟台）</w:t>
        </w:r>
      </w:hyperlink>
      <w:r>
        <w:rPr>
          <w:rFonts w:eastAsia="Times New Roman"/>
          <w:color w:val="333333"/>
          <w:spacing w:val="15"/>
          <w:kern w:val="0"/>
          <w:szCs w:val="21"/>
          <w:shd w:val="clear" w:color="auto" w:fill="FFFFFF"/>
          <w:lang w:bidi="ar"/>
        </w:rPr>
        <w:t>我国古代劳动人民用智慧创造出很多实用工具，如图所示的四个场景中所用工具属于费力杠杆的是（　　）</w:t>
      </w:r>
    </w:p>
    <w:p w:rsidR="00491C29" w:rsidRDefault="00491C29" w:rsidP="00491C29">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A．</w:t>
      </w:r>
      <w:r>
        <w:rPr>
          <w:rFonts w:ascii="宋体" w:hAnsi="宋体" w:cs="宋体"/>
          <w:noProof/>
          <w:color w:val="333333"/>
          <w:kern w:val="0"/>
          <w:szCs w:val="21"/>
        </w:rPr>
        <w:drawing>
          <wp:inline distT="0" distB="0" distL="0" distR="0">
            <wp:extent cx="1362075" cy="1009650"/>
            <wp:effectExtent l="0" t="0" r="9525" b="0"/>
            <wp:docPr id="457" name="图片 457" descr="http://img.jyeoo.net/quiz/images/201608/46/95f6e25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http://img.jyeoo.net/quiz/images/201608/46/95f6e25c.png"/>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1362075" cy="1009650"/>
                    </a:xfrm>
                    <a:prstGeom prst="rect">
                      <a:avLst/>
                    </a:prstGeom>
                    <a:noFill/>
                    <a:ln>
                      <a:noFill/>
                    </a:ln>
                  </pic:spPr>
                </pic:pic>
              </a:graphicData>
            </a:graphic>
          </wp:inline>
        </w:drawing>
      </w:r>
      <w:r>
        <w:rPr>
          <w:rFonts w:ascii="宋体" w:hAnsi="宋体" w:cs="宋体"/>
          <w:color w:val="333333"/>
          <w:kern w:val="0"/>
          <w:szCs w:val="21"/>
          <w:lang w:bidi="ar"/>
        </w:rPr>
        <w:t>推石磨转动</w:t>
      </w:r>
      <w:r>
        <w:rPr>
          <w:rFonts w:hint="eastAsia"/>
          <w:color w:val="333333"/>
          <w:szCs w:val="21"/>
        </w:rPr>
        <w:t xml:space="preserve">        </w:t>
      </w:r>
      <w:r>
        <w:rPr>
          <w:rFonts w:ascii="宋体" w:hAnsi="宋体" w:cs="宋体"/>
          <w:color w:val="333333"/>
          <w:kern w:val="0"/>
          <w:szCs w:val="21"/>
          <w:lang w:bidi="ar"/>
        </w:rPr>
        <w:t>B．</w:t>
      </w:r>
      <w:r>
        <w:rPr>
          <w:rFonts w:ascii="宋体" w:hAnsi="宋体" w:cs="宋体"/>
          <w:noProof/>
          <w:color w:val="333333"/>
          <w:kern w:val="0"/>
          <w:szCs w:val="21"/>
        </w:rPr>
        <w:drawing>
          <wp:inline distT="0" distB="0" distL="0" distR="0">
            <wp:extent cx="942975" cy="971550"/>
            <wp:effectExtent l="0" t="0" r="9525" b="0"/>
            <wp:docPr id="456" name="图片 456" descr="http://img.jyeoo.net/quiz/images/202010/5/33a68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http://img.jyeoo.net/quiz/images/202010/5/33a68381.png"/>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942975" cy="971550"/>
                    </a:xfrm>
                    <a:prstGeom prst="rect">
                      <a:avLst/>
                    </a:prstGeom>
                    <a:noFill/>
                    <a:ln>
                      <a:noFill/>
                    </a:ln>
                  </pic:spPr>
                </pic:pic>
              </a:graphicData>
            </a:graphic>
          </wp:inline>
        </w:drawing>
      </w:r>
      <w:r>
        <w:rPr>
          <w:rFonts w:ascii="宋体" w:hAnsi="宋体" w:cs="宋体"/>
          <w:color w:val="333333"/>
          <w:kern w:val="0"/>
          <w:szCs w:val="21"/>
          <w:lang w:bidi="ar"/>
        </w:rPr>
        <w:t>按压杠杆榨油</w:t>
      </w:r>
    </w:p>
    <w:p w:rsidR="00491C29" w:rsidRDefault="00491C29" w:rsidP="00491C29">
      <w:pPr>
        <w:widowControl/>
        <w:tabs>
          <w:tab w:val="left" w:pos="5886"/>
        </w:tabs>
        <w:spacing w:line="360" w:lineRule="auto"/>
        <w:jc w:val="left"/>
        <w:textAlignment w:val="center"/>
        <w:rPr>
          <w:color w:val="333333"/>
          <w:szCs w:val="21"/>
        </w:rPr>
      </w:pPr>
      <w:r>
        <w:rPr>
          <w:rFonts w:ascii="宋体" w:hAnsi="宋体" w:cs="宋体"/>
          <w:color w:val="333333"/>
          <w:kern w:val="0"/>
          <w:szCs w:val="21"/>
          <w:lang w:bidi="ar"/>
        </w:rPr>
        <w:t>C．</w:t>
      </w:r>
      <w:r>
        <w:rPr>
          <w:rFonts w:ascii="宋体" w:hAnsi="宋体" w:cs="宋体"/>
          <w:noProof/>
          <w:color w:val="333333"/>
          <w:kern w:val="0"/>
          <w:szCs w:val="21"/>
        </w:rPr>
        <w:drawing>
          <wp:inline distT="0" distB="0" distL="0" distR="0">
            <wp:extent cx="1295400" cy="857250"/>
            <wp:effectExtent l="0" t="0" r="0" b="0"/>
            <wp:docPr id="455" name="图片 455" descr="http://img.jyeoo.net/quiz/images/202010/5/99afd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http://img.jyeoo.net/quiz/images/202010/5/99afd069.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1295400" cy="857250"/>
                    </a:xfrm>
                    <a:prstGeom prst="rect">
                      <a:avLst/>
                    </a:prstGeom>
                    <a:noFill/>
                    <a:ln>
                      <a:noFill/>
                    </a:ln>
                  </pic:spPr>
                </pic:pic>
              </a:graphicData>
            </a:graphic>
          </wp:inline>
        </w:drawing>
      </w:r>
      <w:r>
        <w:rPr>
          <w:rFonts w:ascii="宋体" w:hAnsi="宋体" w:cs="宋体"/>
          <w:color w:val="333333"/>
          <w:kern w:val="0"/>
          <w:szCs w:val="21"/>
          <w:lang w:bidi="ar"/>
        </w:rPr>
        <w:t>踩踏板舂米</w:t>
      </w:r>
      <w:r>
        <w:rPr>
          <w:rFonts w:ascii="宋体" w:hAnsi="宋体" w:cs="宋体" w:hint="eastAsia"/>
          <w:color w:val="333333"/>
          <w:kern w:val="0"/>
          <w:szCs w:val="21"/>
          <w:lang w:bidi="ar"/>
        </w:rPr>
        <w:t xml:space="preserve">        </w:t>
      </w:r>
      <w:r>
        <w:rPr>
          <w:rFonts w:ascii="宋体" w:hAnsi="宋体" w:cs="宋体"/>
          <w:color w:val="333333"/>
          <w:kern w:val="0"/>
          <w:szCs w:val="21"/>
          <w:lang w:bidi="ar"/>
        </w:rPr>
        <w:t>D．</w:t>
      </w:r>
      <w:r>
        <w:rPr>
          <w:rFonts w:ascii="宋体" w:hAnsi="宋体" w:cs="宋体"/>
          <w:noProof/>
          <w:color w:val="333333"/>
          <w:kern w:val="0"/>
          <w:szCs w:val="21"/>
        </w:rPr>
        <w:drawing>
          <wp:inline distT="0" distB="0" distL="0" distR="0">
            <wp:extent cx="2019300" cy="657225"/>
            <wp:effectExtent l="0" t="0" r="0" b="9525"/>
            <wp:docPr id="454" name="图片 454" descr="http://img.jyeoo.net/quiz/images/202010/5/ca5922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http://img.jyeoo.net/quiz/images/202010/5/ca5922c0.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2019300" cy="657225"/>
                    </a:xfrm>
                    <a:prstGeom prst="rect">
                      <a:avLst/>
                    </a:prstGeom>
                    <a:noFill/>
                    <a:ln>
                      <a:noFill/>
                    </a:ln>
                  </pic:spPr>
                </pic:pic>
              </a:graphicData>
            </a:graphic>
          </wp:inline>
        </w:drawing>
      </w:r>
      <w:r>
        <w:rPr>
          <w:rFonts w:ascii="宋体" w:hAnsi="宋体" w:cs="宋体"/>
          <w:color w:val="333333"/>
          <w:kern w:val="0"/>
          <w:szCs w:val="21"/>
          <w:lang w:bidi="ar"/>
        </w:rPr>
        <w:t>拉木棒搬石</w:t>
      </w:r>
    </w:p>
    <w:p w:rsidR="00491C29" w:rsidRDefault="00491C29" w:rsidP="00491C29">
      <w:pPr>
        <w:wordWrap w:val="0"/>
        <w:spacing w:line="360" w:lineRule="auto"/>
        <w:ind w:firstLineChars="200" w:firstLine="420"/>
        <w:textAlignment w:val="center"/>
        <w:rPr>
          <w:color w:val="0000FF"/>
          <w:kern w:val="0"/>
          <w:szCs w:val="21"/>
        </w:rPr>
      </w:pPr>
      <w:r>
        <w:rPr>
          <w:color w:val="FF0000"/>
          <w:kern w:val="0"/>
          <w:szCs w:val="21"/>
        </w:rPr>
        <w:t>【参考答案】</w:t>
      </w:r>
      <w:r>
        <w:rPr>
          <w:rFonts w:hint="eastAsia"/>
          <w:color w:val="0000FF"/>
          <w:kern w:val="0"/>
          <w:szCs w:val="21"/>
        </w:rPr>
        <w:t>C</w:t>
      </w:r>
    </w:p>
    <w:p w:rsidR="00491C29" w:rsidRDefault="00491C29" w:rsidP="00491C29">
      <w:pPr>
        <w:wordWrap w:val="0"/>
        <w:spacing w:line="360" w:lineRule="auto"/>
        <w:ind w:firstLineChars="200" w:firstLine="420"/>
        <w:textAlignment w:val="center"/>
        <w:rPr>
          <w:rFonts w:eastAsia="Times New Roman"/>
          <w:color w:val="0070C0"/>
          <w:spacing w:val="15"/>
          <w:szCs w:val="21"/>
          <w:shd w:val="clear" w:color="auto" w:fill="FFFFFF"/>
        </w:rPr>
      </w:pPr>
      <w:r>
        <w:rPr>
          <w:color w:val="FF0000"/>
          <w:kern w:val="0"/>
          <w:szCs w:val="21"/>
        </w:rPr>
        <w:t>【详细解析】</w:t>
      </w:r>
      <w:r>
        <w:rPr>
          <w:rFonts w:eastAsia="Times New Roman"/>
          <w:color w:val="0070C0"/>
          <w:spacing w:val="15"/>
          <w:szCs w:val="21"/>
          <w:shd w:val="clear" w:color="auto" w:fill="FFFFFF"/>
        </w:rPr>
        <w:t>A、推石磨转动时，动力臂大于阻力臂，则该工具是省力杠杆，故A错误；</w:t>
      </w:r>
      <w:r>
        <w:rPr>
          <w:rFonts w:eastAsia="Times New Roman"/>
          <w:color w:val="0070C0"/>
          <w:szCs w:val="21"/>
          <w:shd w:val="clear" w:color="auto" w:fill="FFFFFF"/>
        </w:rPr>
        <w:br/>
      </w:r>
      <w:r>
        <w:rPr>
          <w:rFonts w:eastAsia="Times New Roman"/>
          <w:color w:val="0070C0"/>
          <w:spacing w:val="15"/>
          <w:szCs w:val="21"/>
          <w:shd w:val="clear" w:color="auto" w:fill="FFFFFF"/>
        </w:rPr>
        <w:t>B、按压杠杆榨油时，动力臂大于阻力臂，则该工具是省力杠杆，故B错误；</w:t>
      </w:r>
      <w:r>
        <w:rPr>
          <w:rFonts w:eastAsia="Times New Roman"/>
          <w:color w:val="0070C0"/>
          <w:szCs w:val="21"/>
          <w:shd w:val="clear" w:color="auto" w:fill="FFFFFF"/>
        </w:rPr>
        <w:br/>
      </w:r>
      <w:r>
        <w:rPr>
          <w:rFonts w:eastAsia="Times New Roman"/>
          <w:color w:val="0070C0"/>
          <w:spacing w:val="15"/>
          <w:szCs w:val="21"/>
          <w:shd w:val="clear" w:color="auto" w:fill="FFFFFF"/>
        </w:rPr>
        <w:t>C、由图知，踩踏板舂米时，支点在靠近踏板这一侧，动力臂小于阻力臂，则该工具为费力杠杆，故C正确；</w:t>
      </w:r>
      <w:r>
        <w:rPr>
          <w:rFonts w:eastAsia="Times New Roman"/>
          <w:color w:val="0070C0"/>
          <w:szCs w:val="21"/>
          <w:shd w:val="clear" w:color="auto" w:fill="FFFFFF"/>
        </w:rPr>
        <w:br/>
      </w:r>
      <w:r>
        <w:rPr>
          <w:rFonts w:eastAsia="Times New Roman"/>
          <w:color w:val="0070C0"/>
          <w:spacing w:val="15"/>
          <w:szCs w:val="21"/>
          <w:shd w:val="clear" w:color="auto" w:fill="FFFFFF"/>
        </w:rPr>
        <w:t>D、拉木棒搬石时，动力臂大于阻力臂，则该工具是省力杠杆，故D错误。</w:t>
      </w:r>
      <w:r>
        <w:rPr>
          <w:rFonts w:eastAsia="Times New Roman"/>
          <w:color w:val="0070C0"/>
          <w:szCs w:val="21"/>
          <w:shd w:val="clear" w:color="auto" w:fill="FFFFFF"/>
        </w:rPr>
        <w:br/>
      </w:r>
      <w:r>
        <w:rPr>
          <w:rFonts w:eastAsia="Times New Roman"/>
          <w:color w:val="0070C0"/>
          <w:spacing w:val="15"/>
          <w:szCs w:val="21"/>
          <w:shd w:val="clear" w:color="auto" w:fill="FFFFFF"/>
        </w:rPr>
        <w:lastRenderedPageBreak/>
        <w:t>故选：C。</w:t>
      </w:r>
    </w:p>
    <w:p w:rsidR="00491C29" w:rsidRDefault="00491C29" w:rsidP="00491C29">
      <w:pPr>
        <w:wordWrap w:val="0"/>
        <w:spacing w:line="360" w:lineRule="auto"/>
        <w:ind w:firstLineChars="200" w:firstLine="420"/>
        <w:textAlignment w:val="center"/>
        <w:rPr>
          <w:color w:val="0070C0"/>
          <w:kern w:val="0"/>
          <w:szCs w:val="21"/>
        </w:rPr>
      </w:pPr>
      <w:r>
        <w:rPr>
          <w:noProof/>
          <w:color w:val="0070C0"/>
          <w:kern w:val="0"/>
          <w:szCs w:val="21"/>
        </w:rPr>
        <w:drawing>
          <wp:inline distT="0" distB="0" distL="0" distR="0">
            <wp:extent cx="1295400" cy="381000"/>
            <wp:effectExtent l="0" t="0" r="0" b="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kern w:val="0"/>
          <w:szCs w:val="21"/>
        </w:rPr>
        <w:t>1</w:t>
      </w:r>
      <w:r>
        <w:rPr>
          <w:kern w:val="0"/>
        </w:rPr>
        <w:t>．</w:t>
      </w:r>
      <w:hyperlink r:id="rId4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河池）</w:t>
        </w:r>
      </w:hyperlink>
      <w:r>
        <w:rPr>
          <w:rFonts w:eastAsia="Times New Roman"/>
          <w:color w:val="333333"/>
          <w:spacing w:val="15"/>
          <w:kern w:val="0"/>
          <w:szCs w:val="21"/>
          <w:shd w:val="clear" w:color="auto" w:fill="FFFFFF"/>
          <w:lang w:bidi="ar"/>
        </w:rPr>
        <w:t>如图所示，轻质木杆AC可以绕O点转动，AB：OB=4：1，A端挂着重为300N的物体G，为了使木杆保持水平位置平衡，且物体G对水平地面的压力为100N，需要在B点施加竖直向下的力的大小为（　　）</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657350" cy="885825"/>
            <wp:effectExtent l="0" t="0" r="0" b="9525"/>
            <wp:docPr id="452" name="图片 452" descr="http://img.jyeoo.net/quiz/images/202010/4/7dc714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http://img.jyeoo.net/quiz/images/202010/4/7dc7140c.png"/>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1657350" cy="885825"/>
                    </a:xfrm>
                    <a:prstGeom prst="rect">
                      <a:avLst/>
                    </a:prstGeom>
                    <a:noFill/>
                    <a:ln>
                      <a:noFill/>
                    </a:ln>
                  </pic:spPr>
                </pic:pic>
              </a:graphicData>
            </a:graphic>
          </wp:inline>
        </w:drawing>
      </w:r>
    </w:p>
    <w:p w:rsidR="00491C29" w:rsidRDefault="00491C29" w:rsidP="00491C29">
      <w:pPr>
        <w:widowControl/>
        <w:tabs>
          <w:tab w:val="left" w:pos="2942"/>
          <w:tab w:val="left" w:pos="5885"/>
          <w:tab w:val="left" w:pos="8828"/>
        </w:tabs>
        <w:spacing w:line="360" w:lineRule="auto"/>
        <w:jc w:val="left"/>
        <w:textAlignment w:val="center"/>
        <w:rPr>
          <w:szCs w:val="21"/>
        </w:rPr>
      </w:pPr>
      <w:r>
        <w:rPr>
          <w:rFonts w:ascii="宋体" w:hAnsi="宋体" w:cs="宋体"/>
          <w:kern w:val="0"/>
          <w:szCs w:val="21"/>
          <w:lang w:bidi="ar"/>
        </w:rPr>
        <w:t>A．400N</w:t>
      </w:r>
      <w:r>
        <w:rPr>
          <w:szCs w:val="21"/>
        </w:rPr>
        <w:tab/>
      </w:r>
      <w:r>
        <w:rPr>
          <w:rFonts w:ascii="宋体" w:hAnsi="宋体" w:cs="宋体"/>
          <w:kern w:val="0"/>
          <w:szCs w:val="21"/>
          <w:lang w:bidi="ar"/>
        </w:rPr>
        <w:t>B．600N</w:t>
      </w:r>
      <w:r>
        <w:rPr>
          <w:szCs w:val="21"/>
        </w:rPr>
        <w:tab/>
      </w:r>
      <w:r>
        <w:rPr>
          <w:rFonts w:ascii="宋体" w:hAnsi="宋体" w:cs="宋体"/>
          <w:kern w:val="0"/>
          <w:szCs w:val="21"/>
          <w:lang w:bidi="ar"/>
        </w:rPr>
        <w:t>C．800N</w:t>
      </w:r>
      <w:r>
        <w:rPr>
          <w:szCs w:val="21"/>
        </w:rPr>
        <w:tab/>
      </w:r>
      <w:r>
        <w:rPr>
          <w:rFonts w:ascii="宋体" w:hAnsi="宋体" w:cs="宋体"/>
          <w:kern w:val="0"/>
          <w:szCs w:val="21"/>
          <w:lang w:bidi="ar"/>
        </w:rPr>
        <w:t>D．1200N</w:t>
      </w:r>
    </w:p>
    <w:p w:rsidR="00491C29" w:rsidRDefault="00491C29" w:rsidP="00491C29">
      <w:pPr>
        <w:wordWrap w:val="0"/>
        <w:spacing w:line="360" w:lineRule="auto"/>
        <w:textAlignment w:val="center"/>
        <w:rPr>
          <w:kern w:val="0"/>
          <w:szCs w:val="21"/>
        </w:rPr>
      </w:pPr>
      <w:r>
        <w:rPr>
          <w:color w:val="FF0000"/>
          <w:kern w:val="0"/>
          <w:szCs w:val="21"/>
        </w:rPr>
        <w:t>【答案】</w:t>
      </w:r>
      <w:r>
        <w:rPr>
          <w:rFonts w:hint="eastAsia"/>
          <w:kern w:val="0"/>
          <w:szCs w:val="21"/>
        </w:rPr>
        <w:t>A</w:t>
      </w:r>
    </w:p>
    <w:p w:rsidR="00491C29" w:rsidRDefault="00491C29" w:rsidP="00491C29">
      <w:pPr>
        <w:widowControl/>
        <w:spacing w:line="360" w:lineRule="auto"/>
        <w:jc w:val="left"/>
        <w:rPr>
          <w:rFonts w:ascii="楷体" w:eastAsia="楷体" w:hAnsi="楷体" w:cs="楷体" w:hint="eastAsia"/>
          <w:color w:val="333333"/>
          <w:spacing w:val="15"/>
          <w:kern w:val="0"/>
          <w:szCs w:val="21"/>
          <w:shd w:val="clear" w:color="auto" w:fill="FFFFFF"/>
          <w:lang w:bidi="ar"/>
        </w:rPr>
      </w:pPr>
      <w:r>
        <w:rPr>
          <w:color w:val="FF0000"/>
          <w:kern w:val="0"/>
          <w:szCs w:val="21"/>
        </w:rPr>
        <w:t>【解析】</w:t>
      </w:r>
      <w:r>
        <w:rPr>
          <w:rFonts w:ascii="楷体" w:eastAsia="楷体" w:hAnsi="楷体" w:cs="楷体" w:hint="eastAsia"/>
          <w:color w:val="333333"/>
          <w:spacing w:val="15"/>
          <w:kern w:val="0"/>
          <w:szCs w:val="21"/>
          <w:shd w:val="clear" w:color="auto" w:fill="FFFFFF"/>
          <w:lang w:bidi="ar"/>
        </w:rPr>
        <w:t>G的重力为300N；物体G对水平地面的压力为100N，则杠杆的A端对物体的拉力为：F'=300N-100N=200N；</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AB：OB=4：1，则AO：OB=3：1；</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根据杠杆的平衡条件可知：F'×OA=F×OB，则</w:t>
      </w:r>
      <w:r>
        <w:rPr>
          <w:rFonts w:ascii="楷体" w:eastAsia="楷体" w:hAnsi="楷体" w:cs="楷体" w:hint="eastAsia"/>
          <w:noProof/>
        </w:rPr>
        <w:drawing>
          <wp:inline distT="0" distB="0" distL="0" distR="0">
            <wp:extent cx="1885950" cy="438150"/>
            <wp:effectExtent l="0" t="0" r="0" b="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85950" cy="43815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故选：B。</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hint="eastAsia"/>
          <w:kern w:val="0"/>
          <w:szCs w:val="21"/>
        </w:rPr>
        <w:t>2</w:t>
      </w:r>
      <w:r>
        <w:rPr>
          <w:kern w:val="0"/>
        </w:rPr>
        <w:t>．</w:t>
      </w:r>
      <w:hyperlink r:id="rId46"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绵阳）</w:t>
        </w:r>
      </w:hyperlink>
      <w:r>
        <w:rPr>
          <w:rFonts w:eastAsia="Times New Roman"/>
          <w:color w:val="333333"/>
          <w:spacing w:val="15"/>
          <w:kern w:val="0"/>
          <w:szCs w:val="21"/>
          <w:shd w:val="clear" w:color="auto" w:fill="FFFFFF"/>
          <w:lang w:bidi="ar"/>
        </w:rPr>
        <w:t>绵阳一号桥是斜拉桥，斜拉桥比梁式桥的跨越能力大，我国已成为拥有斜拉桥最多的国家。如图是单塔双索斜拉大桥，索塔两侧对称的拉索承受了桥梁的重力，一辆载重汽车从桥梁左端按设计时速匀速驶向索塔的过程中，左侧拉索拉力大小（</w:t>
      </w:r>
      <w:proofErr w:type="gramStart"/>
      <w:r>
        <w:rPr>
          <w:rFonts w:eastAsia="Times New Roman"/>
          <w:color w:val="333333"/>
          <w:spacing w:val="15"/>
          <w:kern w:val="0"/>
          <w:szCs w:val="21"/>
          <w:shd w:val="clear" w:color="auto" w:fill="FFFFFF"/>
          <w:lang w:bidi="ar"/>
        </w:rPr>
        <w:t xml:space="preserve">　　）</w:t>
      </w:r>
      <w:proofErr w:type="gramEnd"/>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2019300" cy="1152525"/>
            <wp:effectExtent l="0" t="0" r="0" b="9525"/>
            <wp:docPr id="450" name="图片 450" descr="http://img.jyeoo.net/quiz/images/202010/125/87b860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descr="http://img.jyeoo.net/quiz/images/202010/125/87b860a2.png"/>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2019300" cy="1152525"/>
                    </a:xfrm>
                    <a:prstGeom prst="rect">
                      <a:avLst/>
                    </a:prstGeom>
                    <a:noFill/>
                    <a:ln>
                      <a:noFill/>
                    </a:ln>
                  </pic:spPr>
                </pic:pic>
              </a:graphicData>
            </a:graphic>
          </wp:inline>
        </w:drawing>
      </w:r>
    </w:p>
    <w:p w:rsidR="00491C29" w:rsidRDefault="00491C29" w:rsidP="00491C29">
      <w:pPr>
        <w:widowControl/>
        <w:tabs>
          <w:tab w:val="left" w:pos="5886"/>
        </w:tabs>
        <w:spacing w:line="360" w:lineRule="auto"/>
        <w:jc w:val="left"/>
        <w:textAlignment w:val="center"/>
        <w:rPr>
          <w:szCs w:val="21"/>
        </w:rPr>
      </w:pPr>
      <w:r>
        <w:rPr>
          <w:rFonts w:ascii="宋体" w:hAnsi="宋体" w:cs="宋体"/>
          <w:kern w:val="0"/>
          <w:szCs w:val="21"/>
          <w:lang w:bidi="ar"/>
        </w:rPr>
        <w:t>A．一直增大</w:t>
      </w:r>
      <w:r>
        <w:rPr>
          <w:szCs w:val="21"/>
        </w:rPr>
        <w:tab/>
      </w:r>
      <w:r>
        <w:rPr>
          <w:rFonts w:ascii="宋体" w:hAnsi="宋体" w:cs="宋体"/>
          <w:kern w:val="0"/>
          <w:szCs w:val="21"/>
          <w:lang w:bidi="ar"/>
        </w:rPr>
        <w:t>B．一直减小</w:t>
      </w:r>
    </w:p>
    <w:p w:rsidR="00491C29" w:rsidRDefault="00491C29" w:rsidP="00491C29">
      <w:pPr>
        <w:widowControl/>
        <w:tabs>
          <w:tab w:val="left" w:pos="5886"/>
        </w:tabs>
        <w:spacing w:line="360" w:lineRule="auto"/>
        <w:jc w:val="left"/>
        <w:textAlignment w:val="center"/>
        <w:rPr>
          <w:szCs w:val="21"/>
        </w:rPr>
      </w:pPr>
      <w:r>
        <w:rPr>
          <w:rFonts w:ascii="宋体" w:hAnsi="宋体" w:cs="宋体"/>
          <w:kern w:val="0"/>
          <w:szCs w:val="21"/>
          <w:lang w:bidi="ar"/>
        </w:rPr>
        <w:t>C．先减小后增大</w:t>
      </w:r>
      <w:r>
        <w:rPr>
          <w:szCs w:val="21"/>
        </w:rPr>
        <w:tab/>
      </w:r>
      <w:r>
        <w:rPr>
          <w:rFonts w:ascii="宋体" w:hAnsi="宋体" w:cs="宋体"/>
          <w:kern w:val="0"/>
          <w:szCs w:val="21"/>
          <w:lang w:bidi="ar"/>
        </w:rPr>
        <w:t>D．先增大后减小</w:t>
      </w:r>
    </w:p>
    <w:p w:rsidR="00491C29" w:rsidRDefault="00491C29" w:rsidP="00491C29">
      <w:pPr>
        <w:wordWrap w:val="0"/>
        <w:spacing w:line="360" w:lineRule="auto"/>
        <w:textAlignment w:val="center"/>
        <w:rPr>
          <w:rFonts w:hint="eastAsia"/>
          <w:kern w:val="0"/>
          <w:szCs w:val="21"/>
        </w:rPr>
      </w:pPr>
      <w:r>
        <w:rPr>
          <w:color w:val="FF0000"/>
          <w:kern w:val="0"/>
          <w:szCs w:val="21"/>
        </w:rPr>
        <w:t>【答案】</w:t>
      </w:r>
      <w:r>
        <w:rPr>
          <w:rFonts w:hint="eastAsia"/>
          <w:kern w:val="0"/>
          <w:szCs w:val="21"/>
        </w:rPr>
        <w:t>B</w:t>
      </w:r>
    </w:p>
    <w:p w:rsidR="00491C29" w:rsidRDefault="00491C29" w:rsidP="00491C29">
      <w:pPr>
        <w:widowControl/>
        <w:spacing w:line="360" w:lineRule="auto"/>
        <w:jc w:val="left"/>
        <w:rPr>
          <w:rFonts w:ascii="楷体" w:eastAsia="楷体" w:hAnsi="楷体" w:cs="楷体" w:hint="eastAsia"/>
        </w:rPr>
      </w:pPr>
      <w:r>
        <w:rPr>
          <w:color w:val="FF0000"/>
          <w:kern w:val="0"/>
          <w:szCs w:val="21"/>
        </w:rPr>
        <w:lastRenderedPageBreak/>
        <w:t>【解析】</w:t>
      </w:r>
      <w:r>
        <w:rPr>
          <w:rFonts w:ascii="楷体" w:eastAsia="楷体" w:hAnsi="楷体" w:cs="楷体" w:hint="eastAsia"/>
          <w:color w:val="333333"/>
          <w:spacing w:val="15"/>
          <w:szCs w:val="21"/>
          <w:shd w:val="clear" w:color="auto" w:fill="FFFFFF"/>
        </w:rPr>
        <w:t>以索塔与桥面的交点为支点，左侧拉索的拉力为动力，汽车对桥的压力为阻力，当载重汽车从桥梁左端匀速驶向索塔的过程中，阻力臂逐渐减小，在阻力和动力臂不变时，根据杠杆的平衡条件知左侧拉索拉力大小一直减小，故B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故选：B。</w:t>
      </w:r>
    </w:p>
    <w:p w:rsidR="00491C29" w:rsidRDefault="00491C29" w:rsidP="00491C29">
      <w:pPr>
        <w:widowControl/>
        <w:spacing w:line="360" w:lineRule="auto"/>
        <w:jc w:val="left"/>
        <w:rPr>
          <w:rFonts w:eastAsia="Times New Roman"/>
          <w:color w:val="333333"/>
          <w:spacing w:val="15"/>
          <w:kern w:val="0"/>
          <w:szCs w:val="21"/>
          <w:shd w:val="clear" w:color="auto" w:fill="FFFFFF"/>
          <w:lang w:bidi="ar"/>
        </w:rPr>
      </w:pPr>
    </w:p>
    <w:p w:rsidR="00491C29" w:rsidRDefault="00491C29" w:rsidP="00491C29">
      <w:pPr>
        <w:wordWrap w:val="0"/>
        <w:spacing w:line="360" w:lineRule="auto"/>
        <w:textAlignment w:val="center"/>
        <w:rPr>
          <w:rFonts w:eastAsia="楷体" w:hint="eastAsia"/>
          <w:kern w:val="0"/>
          <w:szCs w:val="21"/>
        </w:rPr>
      </w:pPr>
    </w:p>
    <w:p w:rsidR="00491C29" w:rsidRDefault="00491C29" w:rsidP="00491C29">
      <w:pPr>
        <w:wordWrap w:val="0"/>
        <w:spacing w:line="360" w:lineRule="auto"/>
        <w:jc w:val="center"/>
        <w:textAlignment w:val="center"/>
        <w:rPr>
          <w:color w:val="0000FF"/>
          <w:kern w:val="0"/>
          <w:szCs w:val="21"/>
        </w:rPr>
      </w:pPr>
      <w:r>
        <w:rPr>
          <w:noProof/>
          <w:color w:val="0000FF"/>
          <w:kern w:val="0"/>
          <w:szCs w:val="21"/>
        </w:rPr>
        <w:drawing>
          <wp:inline distT="0" distB="0" distL="0" distR="0">
            <wp:extent cx="4619625" cy="533400"/>
            <wp:effectExtent l="0" t="0" r="9525" b="0"/>
            <wp:docPr id="449" name="图片 449" desc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2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19625" cy="533400"/>
                    </a:xfrm>
                    <a:prstGeom prst="rect">
                      <a:avLst/>
                    </a:prstGeom>
                    <a:noFill/>
                    <a:ln>
                      <a:noFill/>
                    </a:ln>
                  </pic:spPr>
                </pic:pic>
              </a:graphicData>
            </a:graphic>
          </wp:inline>
        </w:drawing>
      </w:r>
    </w:p>
    <w:p w:rsidR="00491C29" w:rsidRDefault="00491C29" w:rsidP="00491C29">
      <w:pPr>
        <w:wordWrap w:val="0"/>
        <w:spacing w:line="360" w:lineRule="auto"/>
        <w:textAlignment w:val="center"/>
        <w:rPr>
          <w:color w:val="0000FF"/>
          <w:kern w:val="0"/>
          <w:szCs w:val="21"/>
        </w:rPr>
      </w:pPr>
      <w:r>
        <w:rPr>
          <w:noProof/>
          <w:color w:val="0000FF"/>
          <w:kern w:val="0"/>
          <w:szCs w:val="21"/>
        </w:rPr>
        <w:drawing>
          <wp:inline distT="0" distB="0" distL="0" distR="0">
            <wp:extent cx="1295400" cy="381000"/>
            <wp:effectExtent l="0" t="0" r="0" b="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szCs w:val="21"/>
        </w:rPr>
      </w:pPr>
      <w:hyperlink r:id="rId50"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上城区模拟）</w:t>
        </w:r>
      </w:hyperlink>
      <w:r>
        <w:rPr>
          <w:rFonts w:eastAsia="Times New Roman"/>
          <w:color w:val="333333"/>
          <w:spacing w:val="15"/>
          <w:kern w:val="0"/>
          <w:szCs w:val="21"/>
          <w:shd w:val="clear" w:color="auto" w:fill="FFFFFF"/>
          <w:lang w:bidi="ar"/>
        </w:rPr>
        <w:t>在举行升国旗、唱国歌的仪式时，观察到国旗的旗杆顶上有个重要的装置，一般是（　　）</w:t>
      </w:r>
    </w:p>
    <w:p w:rsidR="00491C29" w:rsidRDefault="00491C29" w:rsidP="00491C29">
      <w:pPr>
        <w:widowControl/>
        <w:numPr>
          <w:ilvl w:val="0"/>
          <w:numId w:val="4"/>
        </w:numPr>
        <w:tabs>
          <w:tab w:val="left" w:pos="5879"/>
        </w:tabs>
        <w:spacing w:line="360" w:lineRule="auto"/>
        <w:jc w:val="left"/>
        <w:textAlignment w:val="center"/>
        <w:rPr>
          <w:rFonts w:ascii="宋体" w:hAnsi="宋体" w:cs="宋体"/>
          <w:color w:val="333333"/>
          <w:kern w:val="0"/>
          <w:szCs w:val="21"/>
          <w:lang w:bidi="ar"/>
        </w:rPr>
      </w:pPr>
      <w:r>
        <w:rPr>
          <w:rFonts w:ascii="宋体" w:hAnsi="宋体" w:cs="宋体"/>
          <w:color w:val="333333"/>
          <w:kern w:val="0"/>
          <w:szCs w:val="21"/>
          <w:lang w:bidi="ar"/>
        </w:rPr>
        <w:t>定滑轮</w:t>
      </w:r>
      <w:r>
        <w:rPr>
          <w:rFonts w:hint="eastAsia"/>
          <w:color w:val="333333"/>
          <w:szCs w:val="21"/>
        </w:rPr>
        <w:t xml:space="preserve">    </w:t>
      </w:r>
      <w:r>
        <w:rPr>
          <w:rFonts w:ascii="宋体" w:hAnsi="宋体" w:cs="宋体"/>
          <w:color w:val="333333"/>
          <w:kern w:val="0"/>
          <w:szCs w:val="21"/>
          <w:lang w:bidi="ar"/>
        </w:rPr>
        <w:t>B．动滑轮</w:t>
      </w:r>
    </w:p>
    <w:p w:rsidR="00491C29" w:rsidRDefault="00491C29" w:rsidP="00491C29">
      <w:pPr>
        <w:widowControl/>
        <w:tabs>
          <w:tab w:val="left" w:pos="5879"/>
        </w:tabs>
        <w:spacing w:line="360" w:lineRule="auto"/>
        <w:jc w:val="left"/>
        <w:textAlignment w:val="center"/>
        <w:rPr>
          <w:rFonts w:hint="eastAsia"/>
          <w:color w:val="0000FF"/>
          <w:kern w:val="0"/>
          <w:szCs w:val="21"/>
        </w:rPr>
      </w:pPr>
      <w:r>
        <w:rPr>
          <w:color w:val="FF0000"/>
          <w:kern w:val="0"/>
          <w:szCs w:val="21"/>
        </w:rPr>
        <w:t>【参考答案】</w:t>
      </w:r>
      <w:r>
        <w:rPr>
          <w:rFonts w:hint="eastAsia"/>
          <w:color w:val="0000FF"/>
          <w:kern w:val="0"/>
          <w:szCs w:val="21"/>
        </w:rPr>
        <w:t>A</w:t>
      </w:r>
    </w:p>
    <w:p w:rsidR="00491C29" w:rsidRDefault="00491C29" w:rsidP="00491C29">
      <w:pPr>
        <w:wordWrap w:val="0"/>
        <w:spacing w:line="360" w:lineRule="auto"/>
        <w:textAlignment w:val="center"/>
        <w:rPr>
          <w:rFonts w:eastAsia="Times New Roman"/>
          <w:color w:val="0070C0"/>
          <w:spacing w:val="15"/>
          <w:szCs w:val="21"/>
          <w:shd w:val="clear" w:color="auto" w:fill="FFFFFF"/>
        </w:rPr>
      </w:pPr>
      <w:r>
        <w:rPr>
          <w:color w:val="FF0000"/>
          <w:kern w:val="0"/>
          <w:szCs w:val="21"/>
        </w:rPr>
        <w:t>【详细解析】</w:t>
      </w:r>
      <w:r>
        <w:rPr>
          <w:rFonts w:eastAsia="Times New Roman"/>
          <w:color w:val="0070C0"/>
          <w:spacing w:val="15"/>
          <w:szCs w:val="21"/>
          <w:shd w:val="clear" w:color="auto" w:fill="FFFFFF"/>
        </w:rPr>
        <w:t>旗杆顶上的滑轮，因为该滑轮的轴固定在旗杆上，所以该滑轮是个定滑轮，使用定滑轮的优点是可以改变拉力的方向。</w:t>
      </w:r>
      <w:r>
        <w:rPr>
          <w:rFonts w:eastAsia="Times New Roman"/>
          <w:color w:val="0070C0"/>
          <w:szCs w:val="21"/>
          <w:shd w:val="clear" w:color="auto" w:fill="FFFFFF"/>
        </w:rPr>
        <w:br/>
      </w:r>
      <w:r>
        <w:rPr>
          <w:rFonts w:eastAsia="Times New Roman"/>
          <w:color w:val="0070C0"/>
          <w:spacing w:val="15"/>
          <w:szCs w:val="21"/>
          <w:shd w:val="clear" w:color="auto" w:fill="FFFFFF"/>
        </w:rPr>
        <w:t>故选：A。</w:t>
      </w:r>
    </w:p>
    <w:p w:rsidR="00491C29" w:rsidRDefault="00491C29" w:rsidP="00491C29">
      <w:pPr>
        <w:wordWrap w:val="0"/>
        <w:spacing w:line="360" w:lineRule="auto"/>
        <w:textAlignment w:val="center"/>
        <w:rPr>
          <w:kern w:val="0"/>
          <w:szCs w:val="21"/>
        </w:rPr>
      </w:pPr>
      <w:r>
        <w:rPr>
          <w:noProof/>
          <w:kern w:val="0"/>
          <w:szCs w:val="21"/>
        </w:rPr>
        <w:drawing>
          <wp:inline distT="0" distB="0" distL="0" distR="0">
            <wp:extent cx="1295400" cy="381000"/>
            <wp:effectExtent l="0" t="0" r="0" b="0"/>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pacing w:line="360" w:lineRule="auto"/>
        <w:jc w:val="left"/>
      </w:pPr>
      <w:r>
        <w:rPr>
          <w:rFonts w:hint="eastAsia"/>
          <w:kern w:val="0"/>
        </w:rPr>
        <w:t>1.</w:t>
      </w:r>
      <w:hyperlink r:id="rId51"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上海模拟）</w:t>
        </w:r>
      </w:hyperlink>
      <w:r>
        <w:rPr>
          <w:rFonts w:eastAsia="Times New Roman"/>
          <w:color w:val="333333"/>
          <w:spacing w:val="15"/>
          <w:kern w:val="0"/>
          <w:szCs w:val="21"/>
          <w:shd w:val="clear" w:color="auto" w:fill="FFFFFF"/>
          <w:lang w:bidi="ar"/>
        </w:rPr>
        <w:t>如图所示，不计滑轮重及摩擦，物体重为20牛。图中的滑轮可以看成</w:t>
      </w:r>
      <w:r>
        <w:rPr>
          <w:rFonts w:hint="eastAsia"/>
        </w:rPr>
        <w:t>________</w:t>
      </w:r>
      <w:r>
        <w:rPr>
          <w:rFonts w:eastAsia="Times New Roman"/>
          <w:color w:val="333333"/>
          <w:spacing w:val="15"/>
          <w:kern w:val="0"/>
          <w:szCs w:val="21"/>
          <w:shd w:val="clear" w:color="auto" w:fill="FFFFFF"/>
          <w:lang w:bidi="ar"/>
        </w:rPr>
        <w:t>杠杆，当物体在力F作用下以0.5米/秒的速度匀速上升时，力F为</w:t>
      </w:r>
      <w:r>
        <w:rPr>
          <w:rFonts w:hint="eastAsia"/>
        </w:rPr>
        <w:t>________</w:t>
      </w:r>
      <w:r>
        <w:rPr>
          <w:rFonts w:eastAsia="Times New Roman"/>
          <w:color w:val="333333"/>
          <w:spacing w:val="15"/>
          <w:kern w:val="0"/>
          <w:szCs w:val="21"/>
          <w:shd w:val="clear" w:color="auto" w:fill="FFFFFF"/>
          <w:lang w:bidi="ar"/>
        </w:rPr>
        <w:t>牛。若该物体在力F作用下以1米/秒的速度匀速上升，与以0.5米/秒的速度匀速上升时相比，物体受到的合力将</w:t>
      </w:r>
      <w:r>
        <w:rPr>
          <w:rFonts w:hint="eastAsia"/>
        </w:rPr>
        <w:t>________</w:t>
      </w:r>
      <w:r>
        <w:rPr>
          <w:rFonts w:eastAsia="Times New Roman"/>
          <w:color w:val="333333"/>
          <w:spacing w:val="15"/>
          <w:kern w:val="0"/>
          <w:szCs w:val="21"/>
          <w:shd w:val="clear" w:color="auto" w:fill="FFFFFF"/>
          <w:lang w:bidi="ar"/>
        </w:rPr>
        <w:t>，上升1秒的机械能</w:t>
      </w:r>
      <w:r>
        <w:rPr>
          <w:rFonts w:hint="eastAsia"/>
        </w:rPr>
        <w:t>________</w:t>
      </w:r>
      <w:r>
        <w:rPr>
          <w:rFonts w:eastAsia="Times New Roman"/>
          <w:color w:val="333333"/>
          <w:spacing w:val="15"/>
          <w:kern w:val="0"/>
          <w:szCs w:val="21"/>
          <w:shd w:val="clear" w:color="auto" w:fill="FFFFFF"/>
          <w:lang w:bidi="ar"/>
        </w:rPr>
        <w:t>（选填变大”、“不变”或“变小”）。</w:t>
      </w:r>
    </w:p>
    <w:p w:rsidR="00491C29" w:rsidRDefault="00491C29" w:rsidP="00491C29">
      <w:pPr>
        <w:wordWrap w:val="0"/>
        <w:spacing w:line="360" w:lineRule="auto"/>
        <w:textAlignment w:val="center"/>
        <w:rPr>
          <w:kern w:val="0"/>
        </w:rPr>
      </w:pPr>
      <w:r>
        <w:rPr>
          <w:rFonts w:ascii="宋体" w:hAnsi="宋体" w:cs="宋体"/>
          <w:noProof/>
          <w:sz w:val="24"/>
          <w:szCs w:val="24"/>
        </w:rPr>
        <w:drawing>
          <wp:inline distT="0" distB="0" distL="0" distR="0">
            <wp:extent cx="581025" cy="866775"/>
            <wp:effectExtent l="0" t="0" r="9525" b="9525"/>
            <wp:docPr id="446" name="图片 446" descr="http://img.jyeoo.net/quiz/images/202006/199/a441f0b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http://img.jyeoo.net/quiz/images/202006/199/a441f0b0.png"/>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581025" cy="866775"/>
                    </a:xfrm>
                    <a:prstGeom prst="rect">
                      <a:avLst/>
                    </a:prstGeom>
                    <a:noFill/>
                    <a:ln>
                      <a:noFill/>
                    </a:ln>
                  </pic:spPr>
                </pic:pic>
              </a:graphicData>
            </a:graphic>
          </wp:inline>
        </w:drawing>
      </w:r>
    </w:p>
    <w:p w:rsidR="00491C29" w:rsidRDefault="00491C29" w:rsidP="00491C29">
      <w:pPr>
        <w:wordWrap w:val="0"/>
        <w:spacing w:line="360" w:lineRule="auto"/>
        <w:textAlignment w:val="center"/>
        <w:rPr>
          <w:rFonts w:ascii="楷体" w:eastAsia="楷体" w:hAnsi="楷体" w:cs="楷体" w:hint="eastAsia"/>
          <w:color w:val="000000"/>
          <w:kern w:val="0"/>
          <w:szCs w:val="21"/>
        </w:rPr>
      </w:pPr>
      <w:r>
        <w:rPr>
          <w:color w:val="FF0000"/>
          <w:kern w:val="0"/>
          <w:szCs w:val="21"/>
        </w:rPr>
        <w:t>【答案】</w:t>
      </w:r>
      <w:r>
        <w:rPr>
          <w:rFonts w:ascii="楷体" w:eastAsia="楷体" w:hAnsi="楷体" w:cs="楷体" w:hint="eastAsia"/>
          <w:color w:val="333333"/>
          <w:spacing w:val="15"/>
          <w:szCs w:val="21"/>
          <w:shd w:val="clear" w:color="auto" w:fill="FFFFFF"/>
        </w:rPr>
        <w:t>等臂；20；不变；变大。</w:t>
      </w:r>
    </w:p>
    <w:p w:rsidR="00491C29" w:rsidRDefault="00491C29" w:rsidP="00491C29">
      <w:pPr>
        <w:wordWrap w:val="0"/>
        <w:spacing w:line="360" w:lineRule="auto"/>
        <w:textAlignment w:val="center"/>
        <w:rPr>
          <w:rFonts w:ascii="楷体" w:eastAsia="楷体" w:hAnsi="楷体" w:cs="楷体" w:hint="eastAsia"/>
          <w:color w:val="000000"/>
          <w:kern w:val="0"/>
          <w:szCs w:val="21"/>
        </w:rPr>
      </w:pPr>
      <w:r>
        <w:rPr>
          <w:color w:val="FF0000"/>
          <w:kern w:val="0"/>
          <w:szCs w:val="21"/>
        </w:rPr>
        <w:t>【解析】</w:t>
      </w:r>
      <w:r>
        <w:rPr>
          <w:rFonts w:ascii="楷体" w:eastAsia="楷体" w:hAnsi="楷体" w:cs="楷体" w:hint="eastAsia"/>
          <w:color w:val="333333"/>
          <w:spacing w:val="15"/>
          <w:szCs w:val="21"/>
          <w:shd w:val="clear" w:color="auto" w:fill="FFFFFF"/>
        </w:rPr>
        <w:t>（1）图中的滑轮的轴的位置不变，为定滑轮，其实质是一个等臂杠杆；</w:t>
      </w:r>
      <w:r>
        <w:rPr>
          <w:rFonts w:ascii="楷体" w:eastAsia="楷体" w:hAnsi="楷体" w:cs="楷体" w:hint="eastAsia"/>
          <w:color w:val="333333"/>
          <w:spacing w:val="15"/>
          <w:szCs w:val="21"/>
          <w:shd w:val="clear" w:color="auto" w:fill="FFFFFF"/>
        </w:rPr>
        <w:lastRenderedPageBreak/>
        <w:t>不计摩擦，使用定滑轮时拉力F=G=20N；</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（2）用定滑轮匀速提升物体，物体受力平衡，受到的合力为0，则物体受到的合力将不变；</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3）该物体在力F作用下以1m/s的速度匀速上升，与以0.5m/s的速度匀速上升时相比，物体的质量相同、速度变大，动能变大；质量不变、上升1s后高度变大、重力势能变大；物体动能变大、重力势能变大，机械能变大。</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故答案为：等臂；20；不变；变大。</w:t>
      </w:r>
    </w:p>
    <w:p w:rsidR="00491C29" w:rsidRDefault="00491C29" w:rsidP="00491C29">
      <w:pPr>
        <w:widowControl/>
        <w:spacing w:line="360" w:lineRule="auto"/>
        <w:jc w:val="left"/>
        <w:rPr>
          <w:rFonts w:eastAsia="Times New Roman"/>
          <w:color w:val="333333"/>
          <w:spacing w:val="15"/>
          <w:kern w:val="0"/>
          <w:szCs w:val="21"/>
          <w:shd w:val="clear" w:color="auto" w:fill="FFFFFF"/>
          <w:lang w:bidi="ar"/>
        </w:rPr>
      </w:pPr>
      <w:r>
        <w:rPr>
          <w:rFonts w:ascii="宋体" w:hAnsi="宋体" w:cs="宋体" w:hint="eastAsia"/>
        </w:rPr>
        <w:t>2.</w:t>
      </w:r>
      <w:hyperlink r:id="rId54"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杨浦区二模）</w:t>
        </w:r>
      </w:hyperlink>
      <w:r>
        <w:rPr>
          <w:rFonts w:eastAsia="Times New Roman"/>
          <w:color w:val="333333"/>
          <w:spacing w:val="15"/>
          <w:kern w:val="0"/>
          <w:szCs w:val="21"/>
          <w:shd w:val="clear" w:color="auto" w:fill="FFFFFF"/>
          <w:lang w:bidi="ar"/>
        </w:rPr>
        <w:t>某小组同学研究动滑轮的使用特点，他们先用弹簧测力计缓慢提起重物（重力为2牛），如图1（a）所示，再用动滑轮缓慢提起相同重物，如图1（b）所示；接着他们换了重物（重力为3牛）再做一次实验，并将实验数据记录在表格中。</w:t>
      </w:r>
    </w:p>
    <w:p w:rsidR="00491C29" w:rsidRDefault="00491C29" w:rsidP="00491C29">
      <w:pPr>
        <w:widowControl/>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2847975" cy="1885950"/>
            <wp:effectExtent l="0" t="0" r="9525" b="0"/>
            <wp:docPr id="445" name="图片 445" descr="http://img.jyeoo.net/quiz/images/202005/250/fe0a65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http://img.jyeoo.net/quiz/images/202005/250/fe0a65e4.png"/>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2847975" cy="1885950"/>
                    </a:xfrm>
                    <a:prstGeom prst="rect">
                      <a:avLst/>
                    </a:prstGeom>
                    <a:noFill/>
                    <a:ln>
                      <a:noFill/>
                    </a:ln>
                  </pic:spPr>
                </pic:pic>
              </a:graphicData>
            </a:graphic>
          </wp:inline>
        </w:drawing>
      </w:r>
    </w:p>
    <w:tbl>
      <w:tblPr>
        <w:tblW w:w="0" w:type="auto"/>
        <w:tblInd w:w="30" w:type="dxa"/>
        <w:shd w:val="clear" w:color="auto" w:fill="FFFFFF"/>
        <w:tblCellMar>
          <w:top w:w="15" w:type="dxa"/>
          <w:left w:w="15" w:type="dxa"/>
          <w:bottom w:w="15" w:type="dxa"/>
          <w:right w:w="15" w:type="dxa"/>
        </w:tblCellMar>
        <w:tblLook w:val="0000" w:firstRow="0" w:lastRow="0" w:firstColumn="0" w:lastColumn="0" w:noHBand="0" w:noVBand="0"/>
      </w:tblPr>
      <w:tblGrid>
        <w:gridCol w:w="2802"/>
        <w:gridCol w:w="2812"/>
        <w:gridCol w:w="2812"/>
      </w:tblGrid>
      <w:tr w:rsidR="00491C29" w:rsidTr="00AD75AA">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序号</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拉力F</w:t>
            </w:r>
            <w:r>
              <w:rPr>
                <w:rFonts w:eastAsia="Times New Roman"/>
                <w:color w:val="333333"/>
                <w:spacing w:val="15"/>
                <w:kern w:val="0"/>
                <w:sz w:val="16"/>
                <w:szCs w:val="16"/>
                <w:vertAlign w:val="subscript"/>
                <w:lang w:bidi="ar"/>
              </w:rPr>
              <w:t>2</w:t>
            </w:r>
            <w:r>
              <w:rPr>
                <w:rFonts w:eastAsia="Times New Roman"/>
                <w:color w:val="333333"/>
                <w:spacing w:val="15"/>
                <w:kern w:val="0"/>
                <w:szCs w:val="21"/>
                <w:lang w:bidi="ar"/>
              </w:rPr>
              <w:t>（牛）</w:t>
            </w:r>
          </w:p>
        </w:tc>
        <w:tc>
          <w:tcPr>
            <w:tcW w:w="285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使用动滑轮拉力F</w:t>
            </w:r>
            <w:r>
              <w:rPr>
                <w:rFonts w:eastAsia="Times New Roman"/>
                <w:color w:val="333333"/>
                <w:spacing w:val="15"/>
                <w:kern w:val="0"/>
                <w:sz w:val="16"/>
                <w:szCs w:val="16"/>
                <w:vertAlign w:val="subscript"/>
                <w:lang w:bidi="ar"/>
              </w:rPr>
              <w:t>1</w:t>
            </w:r>
            <w:r>
              <w:rPr>
                <w:rFonts w:eastAsia="Times New Roman"/>
                <w:color w:val="333333"/>
                <w:spacing w:val="15"/>
                <w:kern w:val="0"/>
                <w:szCs w:val="21"/>
                <w:lang w:bidi="ar"/>
              </w:rPr>
              <w:t>（牛）</w:t>
            </w:r>
          </w:p>
        </w:tc>
      </w:tr>
      <w:tr w:rsidR="00491C29" w:rsidTr="00AD75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第一次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w:t>
            </w:r>
          </w:p>
        </w:tc>
      </w:tr>
      <w:tr w:rsidR="00491C29" w:rsidTr="00AD75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第二次</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2.3</w:t>
            </w:r>
          </w:p>
        </w:tc>
      </w:tr>
    </w:tbl>
    <w:p w:rsidR="00491C29" w:rsidRDefault="00491C29" w:rsidP="00491C29">
      <w:pPr>
        <w:widowControl/>
        <w:spacing w:line="360" w:lineRule="auto"/>
        <w:jc w:val="left"/>
      </w:pPr>
      <w:r>
        <w:rPr>
          <w:rFonts w:eastAsia="Times New Roman"/>
          <w:color w:val="333333"/>
          <w:spacing w:val="15"/>
          <w:kern w:val="0"/>
          <w:szCs w:val="21"/>
          <w:shd w:val="clear" w:color="auto" w:fill="FFFFFF"/>
          <w:lang w:bidi="ar"/>
        </w:rPr>
        <w:t>①小明看了记录的数据后，认为第一次的数据是正确的，第二次的数据是错的。小明为了说明理由，画了动滑轮工作示意图（如图2所示），并做了如下分析：</w:t>
      </w:r>
      <w:r>
        <w:rPr>
          <w:rFonts w:eastAsia="Times New Roman"/>
          <w:color w:val="333333"/>
          <w:kern w:val="0"/>
          <w:szCs w:val="21"/>
          <w:shd w:val="clear" w:color="auto" w:fill="FFFFFF"/>
          <w:lang w:bidi="ar"/>
        </w:rPr>
        <w:br/>
      </w:r>
      <w:r>
        <w:rPr>
          <w:rFonts w:eastAsia="Times New Roman"/>
          <w:noProof/>
          <w:color w:val="333333"/>
          <w:spacing w:val="15"/>
          <w:kern w:val="0"/>
          <w:szCs w:val="21"/>
          <w:shd w:val="clear" w:color="auto" w:fill="FFFFFF"/>
        </w:rPr>
        <w:drawing>
          <wp:inline distT="0" distB="0" distL="0" distR="0">
            <wp:extent cx="5114925" cy="1076325"/>
            <wp:effectExtent l="0" t="0" r="9525" b="9525"/>
            <wp:docPr id="444" name="图片 444" descr="http://img.jyeoo.net/quiz/images/202005/250/00d560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descr="http://img.jyeoo.net/quiz/images/202005/250/00d5603f.png"/>
                    <pic:cNvPicPr>
                      <a:picLocks noChangeAspect="1" noChangeArrowheads="1"/>
                    </pic:cNvPicPr>
                  </pic:nvPicPr>
                  <pic:blipFill>
                    <a:blip r:embed="rId57" r:link="rId58">
                      <a:extLst>
                        <a:ext uri="{28A0092B-C50C-407E-A947-70E740481C1C}">
                          <a14:useLocalDpi xmlns:a14="http://schemas.microsoft.com/office/drawing/2010/main" val="0"/>
                        </a:ext>
                      </a:extLst>
                    </a:blip>
                    <a:srcRect/>
                    <a:stretch>
                      <a:fillRect/>
                    </a:stretch>
                  </pic:blipFill>
                  <pic:spPr bwMode="auto">
                    <a:xfrm>
                      <a:off x="0" y="0"/>
                      <a:ext cx="5114925" cy="1076325"/>
                    </a:xfrm>
                    <a:prstGeom prst="rect">
                      <a:avLst/>
                    </a:prstGeom>
                    <a:noFill/>
                    <a:ln>
                      <a:noFill/>
                    </a:ln>
                  </pic:spPr>
                </pic:pic>
              </a:graphicData>
            </a:graphic>
          </wp:inline>
        </w:drawing>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你认为小明的分析和判断是否合理，请简要说明理由。</w:t>
      </w:r>
      <w:r>
        <w:rPr>
          <w:rFonts w:hint="eastAsia"/>
        </w:rPr>
        <w:t>________</w:t>
      </w:r>
      <w:r>
        <w:rPr>
          <w:rFonts w:eastAsia="Times New Roman"/>
          <w:color w:val="333333"/>
          <w:spacing w:val="15"/>
          <w:kern w:val="0"/>
          <w:szCs w:val="21"/>
          <w:shd w:val="clear" w:color="auto" w:fill="FFFFFF"/>
          <w:lang w:bidi="ar"/>
        </w:rPr>
        <w:t>②小明进一步分析第</w:t>
      </w:r>
      <w:r>
        <w:rPr>
          <w:rFonts w:eastAsia="Times New Roman"/>
          <w:color w:val="333333"/>
          <w:spacing w:val="15"/>
          <w:kern w:val="0"/>
          <w:szCs w:val="21"/>
          <w:shd w:val="clear" w:color="auto" w:fill="FFFFFF"/>
          <w:lang w:bidi="ar"/>
        </w:rPr>
        <w:lastRenderedPageBreak/>
        <w:t>二次实验数据，发现：使用动滑轮提升重物，虽然能省力但做的功要比不用滑轮直接提升重物所做的功要多，请你分析一下，多做功的原因可能是</w:t>
      </w:r>
      <w:r>
        <w:rPr>
          <w:rFonts w:hint="eastAsia"/>
        </w:rPr>
        <w:t>________</w:t>
      </w:r>
      <w:r>
        <w:rPr>
          <w:rFonts w:eastAsia="Times New Roman"/>
          <w:color w:val="333333"/>
          <w:spacing w:val="15"/>
          <w:kern w:val="0"/>
          <w:szCs w:val="21"/>
          <w:shd w:val="clear" w:color="auto" w:fill="FFFFFF"/>
          <w:lang w:bidi="ar"/>
        </w:rPr>
        <w:t>。</w:t>
      </w:r>
    </w:p>
    <w:p w:rsidR="00491C29" w:rsidRDefault="00491C29" w:rsidP="00491C29">
      <w:pPr>
        <w:wordWrap w:val="0"/>
        <w:spacing w:line="360" w:lineRule="auto"/>
        <w:jc w:val="left"/>
        <w:textAlignment w:val="center"/>
        <w:rPr>
          <w:rFonts w:ascii="楷体" w:eastAsia="楷体" w:hAnsi="楷体" w:cs="楷体" w:hint="eastAsia"/>
          <w:color w:val="333333"/>
          <w:spacing w:val="15"/>
          <w:szCs w:val="21"/>
          <w:shd w:val="clear" w:color="auto" w:fill="FFFFFF"/>
        </w:rPr>
      </w:pPr>
      <w:r>
        <w:rPr>
          <w:color w:val="FF0000"/>
          <w:kern w:val="0"/>
          <w:szCs w:val="21"/>
        </w:rPr>
        <w:t>【答案】</w:t>
      </w:r>
      <w:r>
        <w:rPr>
          <w:rFonts w:ascii="楷体" w:eastAsia="楷体" w:hAnsi="楷体" w:cs="楷体" w:hint="eastAsia"/>
          <w:color w:val="333333"/>
          <w:spacing w:val="15"/>
          <w:szCs w:val="21"/>
          <w:shd w:val="clear" w:color="auto" w:fill="FFFFFF"/>
        </w:rPr>
        <w:t>①不合理，因为实际使用动滑轮提起物体时，不仅要克服物重做有用功，还克服动滑轮重、绳子重以及摩擦做额外功，所以实际绳子自由端拉力大于物体重力的一半；</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②不仅要克服物重做有用功，还克服动滑轮重、绳子重以及摩擦做额外功。</w:t>
      </w:r>
    </w:p>
    <w:p w:rsidR="00491C29" w:rsidRDefault="00491C29" w:rsidP="00491C29">
      <w:pPr>
        <w:wordWrap w:val="0"/>
        <w:spacing w:line="360" w:lineRule="auto"/>
        <w:jc w:val="left"/>
        <w:textAlignment w:val="center"/>
        <w:rPr>
          <w:rFonts w:eastAsia="Times New Roman"/>
          <w:color w:val="333333"/>
          <w:spacing w:val="15"/>
          <w:szCs w:val="21"/>
          <w:shd w:val="clear" w:color="auto" w:fill="FFFFFF"/>
        </w:rPr>
      </w:pPr>
      <w:r>
        <w:rPr>
          <w:color w:val="FF0000"/>
          <w:kern w:val="0"/>
          <w:szCs w:val="21"/>
        </w:rPr>
        <w:t>【解析】</w:t>
      </w:r>
      <w:r>
        <w:rPr>
          <w:rFonts w:ascii="楷体" w:eastAsia="楷体" w:hAnsi="楷体" w:cs="楷体" w:hint="eastAsia"/>
          <w:color w:val="333333"/>
          <w:spacing w:val="15"/>
          <w:szCs w:val="21"/>
          <w:shd w:val="clear" w:color="auto" w:fill="FFFFFF"/>
        </w:rPr>
        <w:t>①动滑轮实质是动力臂是阻力臂两倍的杠杆，能省力一半，但实际使用动滑轮提起物体时，还提起了动滑轮，还要克服绳子重以及摩擦，所以实际绳子自由端拉力大于物体重力的一半，故小明判断不合理；</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②使用动滑轮提升重物时，能省力，但不仅要克服重物重力做有用功，还要克服动滑轮重、绳重以及摩擦做额外功，所以实际会多做一部分功。</w:t>
      </w:r>
      <w:r>
        <w:rPr>
          <w:rFonts w:ascii="楷体" w:eastAsia="楷体" w:hAnsi="楷体" w:cs="楷体" w:hint="eastAsia"/>
          <w:color w:val="333333"/>
          <w:szCs w:val="21"/>
          <w:shd w:val="clear" w:color="auto" w:fill="FFFFFF"/>
        </w:rPr>
        <w:br/>
      </w:r>
    </w:p>
    <w:p w:rsidR="00491C29" w:rsidRDefault="00491C29" w:rsidP="00491C29">
      <w:pPr>
        <w:wordWrap w:val="0"/>
        <w:spacing w:line="360" w:lineRule="auto"/>
        <w:jc w:val="center"/>
        <w:textAlignment w:val="center"/>
        <w:rPr>
          <w:color w:val="0000FF"/>
          <w:kern w:val="0"/>
          <w:szCs w:val="21"/>
        </w:rPr>
      </w:pPr>
      <w:r>
        <w:rPr>
          <w:noProof/>
          <w:color w:val="0000FF"/>
          <w:kern w:val="0"/>
          <w:szCs w:val="21"/>
        </w:rPr>
        <w:drawing>
          <wp:inline distT="0" distB="0" distL="0" distR="0">
            <wp:extent cx="3114675" cy="533400"/>
            <wp:effectExtent l="0" t="0" r="9525" b="0"/>
            <wp:docPr id="443" name="图片 443" descr="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2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14675" cy="533400"/>
                    </a:xfrm>
                    <a:prstGeom prst="rect">
                      <a:avLst/>
                    </a:prstGeom>
                    <a:noFill/>
                    <a:ln>
                      <a:noFill/>
                    </a:ln>
                  </pic:spPr>
                </pic:pic>
              </a:graphicData>
            </a:graphic>
          </wp:inline>
        </w:drawing>
      </w:r>
    </w:p>
    <w:p w:rsidR="00491C29" w:rsidRDefault="00491C29" w:rsidP="00491C29">
      <w:pPr>
        <w:wordWrap w:val="0"/>
        <w:spacing w:line="360" w:lineRule="auto"/>
        <w:textAlignment w:val="center"/>
        <w:rPr>
          <w:color w:val="0000FF"/>
          <w:kern w:val="0"/>
          <w:szCs w:val="21"/>
        </w:rPr>
      </w:pPr>
      <w:r>
        <w:rPr>
          <w:noProof/>
          <w:color w:val="0000FF"/>
          <w:kern w:val="0"/>
          <w:szCs w:val="21"/>
        </w:rPr>
        <w:drawing>
          <wp:inline distT="0" distB="0" distL="0" distR="0">
            <wp:extent cx="1295400" cy="381000"/>
            <wp:effectExtent l="0" t="0" r="0" b="0"/>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hyperlink r:id="rId60"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南安市模拟）</w:t>
        </w:r>
      </w:hyperlink>
      <w:r>
        <w:rPr>
          <w:rFonts w:eastAsia="Times New Roman"/>
          <w:color w:val="333333"/>
          <w:spacing w:val="15"/>
          <w:kern w:val="0"/>
          <w:szCs w:val="21"/>
          <w:shd w:val="clear" w:color="auto" w:fill="FFFFFF"/>
          <w:lang w:bidi="ar"/>
        </w:rPr>
        <w:t>如图，用相同滑轮组装成甲、乙两种装置，用相等拉力F分别匀速提升重为G</w:t>
      </w:r>
      <w:r>
        <w:rPr>
          <w:rFonts w:eastAsia="Times New Roman"/>
          <w:color w:val="333333"/>
          <w:spacing w:val="15"/>
          <w:kern w:val="0"/>
          <w:sz w:val="16"/>
          <w:szCs w:val="16"/>
          <w:shd w:val="clear" w:color="auto" w:fill="FFFFFF"/>
          <w:vertAlign w:val="subscript"/>
          <w:lang w:bidi="ar"/>
        </w:rPr>
        <w:t>1</w:t>
      </w:r>
      <w:r>
        <w:rPr>
          <w:rFonts w:eastAsia="Times New Roman"/>
          <w:color w:val="333333"/>
          <w:spacing w:val="15"/>
          <w:kern w:val="0"/>
          <w:szCs w:val="21"/>
          <w:shd w:val="clear" w:color="auto" w:fill="FFFFFF"/>
          <w:lang w:bidi="ar"/>
        </w:rPr>
        <w:t>=56N、G</w:t>
      </w:r>
      <w:r>
        <w:rPr>
          <w:rFonts w:eastAsia="Times New Roman"/>
          <w:color w:val="333333"/>
          <w:spacing w:val="15"/>
          <w:kern w:val="0"/>
          <w:sz w:val="16"/>
          <w:szCs w:val="16"/>
          <w:shd w:val="clear" w:color="auto" w:fill="FFFFFF"/>
          <w:vertAlign w:val="subscript"/>
          <w:lang w:bidi="ar"/>
        </w:rPr>
        <w:t>2</w:t>
      </w:r>
      <w:r>
        <w:rPr>
          <w:rFonts w:eastAsia="Times New Roman"/>
          <w:color w:val="333333"/>
          <w:spacing w:val="15"/>
          <w:kern w:val="0"/>
          <w:szCs w:val="21"/>
          <w:shd w:val="clear" w:color="auto" w:fill="FFFFFF"/>
          <w:lang w:bidi="ar"/>
        </w:rPr>
        <w:t>=36N的两个物体，不计绳重和摩擦，则每个动滑轮的重力为（　　）</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524000" cy="2152650"/>
            <wp:effectExtent l="0" t="0" r="0" b="0"/>
            <wp:docPr id="441" name="图片 441" descr="http://img.jyeoo.net/quiz/images/202101/96/ee9c1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http://img.jyeoo.net/quiz/images/202101/96/ee9c1376.pn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524000" cy="2152650"/>
                    </a:xfrm>
                    <a:prstGeom prst="rect">
                      <a:avLst/>
                    </a:prstGeom>
                    <a:noFill/>
                    <a:ln>
                      <a:noFill/>
                    </a:ln>
                  </pic:spPr>
                </pic:pic>
              </a:graphicData>
            </a:graphic>
          </wp:inline>
        </w:drawing>
      </w:r>
    </w:p>
    <w:p w:rsidR="00491C29" w:rsidRDefault="00491C29" w:rsidP="00491C29">
      <w:pPr>
        <w:widowControl/>
        <w:tabs>
          <w:tab w:val="left" w:pos="2942"/>
          <w:tab w:val="left" w:pos="5885"/>
          <w:tab w:val="left" w:pos="8828"/>
        </w:tabs>
        <w:spacing w:line="360" w:lineRule="auto"/>
        <w:jc w:val="left"/>
        <w:textAlignment w:val="center"/>
        <w:rPr>
          <w:color w:val="333333"/>
          <w:szCs w:val="21"/>
        </w:rPr>
      </w:pPr>
      <w:r>
        <w:rPr>
          <w:rFonts w:ascii="宋体" w:hAnsi="宋体" w:cs="宋体"/>
          <w:color w:val="333333"/>
          <w:kern w:val="0"/>
          <w:szCs w:val="21"/>
          <w:lang w:bidi="ar"/>
        </w:rPr>
        <w:t>A．2N</w:t>
      </w:r>
      <w:r>
        <w:rPr>
          <w:color w:val="333333"/>
          <w:szCs w:val="21"/>
        </w:rPr>
        <w:tab/>
      </w:r>
      <w:r>
        <w:rPr>
          <w:rFonts w:ascii="宋体" w:hAnsi="宋体" w:cs="宋体"/>
          <w:color w:val="333333"/>
          <w:kern w:val="0"/>
          <w:szCs w:val="21"/>
          <w:lang w:bidi="ar"/>
        </w:rPr>
        <w:t>B．4N</w:t>
      </w:r>
      <w:r>
        <w:rPr>
          <w:color w:val="333333"/>
          <w:szCs w:val="21"/>
        </w:rPr>
        <w:tab/>
      </w:r>
      <w:r>
        <w:rPr>
          <w:rFonts w:ascii="宋体" w:hAnsi="宋体" w:cs="宋体"/>
          <w:color w:val="333333"/>
          <w:kern w:val="0"/>
          <w:szCs w:val="21"/>
          <w:lang w:bidi="ar"/>
        </w:rPr>
        <w:t>C．8N</w:t>
      </w:r>
      <w:r>
        <w:rPr>
          <w:color w:val="333333"/>
          <w:szCs w:val="21"/>
        </w:rPr>
        <w:tab/>
      </w:r>
      <w:r>
        <w:rPr>
          <w:rFonts w:ascii="宋体" w:hAnsi="宋体" w:cs="宋体"/>
          <w:color w:val="333333"/>
          <w:kern w:val="0"/>
          <w:szCs w:val="21"/>
          <w:lang w:bidi="ar"/>
        </w:rPr>
        <w:t>D．10N</w:t>
      </w:r>
    </w:p>
    <w:p w:rsidR="00491C29" w:rsidRDefault="00491C29" w:rsidP="00491C29">
      <w:pPr>
        <w:wordWrap w:val="0"/>
        <w:spacing w:line="360" w:lineRule="auto"/>
        <w:textAlignment w:val="center"/>
        <w:rPr>
          <w:rFonts w:hint="eastAsia"/>
          <w:color w:val="0000FF"/>
          <w:kern w:val="0"/>
          <w:szCs w:val="21"/>
        </w:rPr>
      </w:pPr>
      <w:r>
        <w:rPr>
          <w:color w:val="FF0000"/>
          <w:kern w:val="0"/>
          <w:szCs w:val="21"/>
        </w:rPr>
        <w:t>【参考答案】</w:t>
      </w:r>
      <w:r>
        <w:rPr>
          <w:rFonts w:hint="eastAsia"/>
          <w:color w:val="0000FF"/>
          <w:kern w:val="0"/>
          <w:szCs w:val="21"/>
        </w:rPr>
        <w:t>B</w:t>
      </w:r>
    </w:p>
    <w:p w:rsidR="00491C29" w:rsidRDefault="00491C29" w:rsidP="00491C29">
      <w:pPr>
        <w:widowControl/>
        <w:spacing w:line="360" w:lineRule="auto"/>
        <w:jc w:val="left"/>
        <w:rPr>
          <w:color w:val="0070C0"/>
        </w:rPr>
      </w:pPr>
      <w:r>
        <w:rPr>
          <w:color w:val="FF0000"/>
          <w:kern w:val="0"/>
          <w:szCs w:val="21"/>
        </w:rPr>
        <w:lastRenderedPageBreak/>
        <w:t>【详细解析】</w:t>
      </w:r>
      <w:r>
        <w:rPr>
          <w:rFonts w:eastAsia="Times New Roman"/>
          <w:color w:val="0070C0"/>
          <w:spacing w:val="15"/>
          <w:kern w:val="0"/>
          <w:szCs w:val="21"/>
          <w:shd w:val="clear" w:color="auto" w:fill="FFFFFF"/>
          <w:lang w:bidi="ar"/>
        </w:rPr>
        <w:t>由图甲可知，n=3，不计绳重和摩擦，根据</w:t>
      </w:r>
      <w:r>
        <w:rPr>
          <w:noProof/>
          <w:color w:val="0070C0"/>
        </w:rPr>
        <w:drawing>
          <wp:inline distT="0" distB="0" distL="0" distR="0">
            <wp:extent cx="1066800" cy="371475"/>
            <wp:effectExtent l="0" t="0" r="0" b="9525"/>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066800" cy="371475"/>
                    </a:xfrm>
                    <a:prstGeom prst="rect">
                      <a:avLst/>
                    </a:prstGeom>
                    <a:noFill/>
                    <a:ln>
                      <a:noFill/>
                    </a:ln>
                  </pic:spPr>
                </pic:pic>
              </a:graphicData>
            </a:graphic>
          </wp:inline>
        </w:drawing>
      </w:r>
      <w:r>
        <w:rPr>
          <w:rFonts w:eastAsia="Times New Roman"/>
          <w:color w:val="0070C0"/>
          <w:spacing w:val="15"/>
          <w:kern w:val="0"/>
          <w:szCs w:val="21"/>
          <w:shd w:val="clear" w:color="auto" w:fill="FFFFFF"/>
          <w:lang w:bidi="ar"/>
        </w:rPr>
        <w:t>可得，G</w:t>
      </w:r>
      <w:r>
        <w:rPr>
          <w:rFonts w:eastAsia="Times New Roman"/>
          <w:color w:val="0070C0"/>
          <w:spacing w:val="15"/>
          <w:kern w:val="0"/>
          <w:sz w:val="16"/>
          <w:szCs w:val="16"/>
          <w:shd w:val="clear" w:color="auto" w:fill="FFFFFF"/>
          <w:vertAlign w:val="subscript"/>
          <w:lang w:bidi="ar"/>
        </w:rPr>
        <w:t>动</w:t>
      </w:r>
      <w:r>
        <w:rPr>
          <w:rFonts w:eastAsia="Times New Roman"/>
          <w:color w:val="0070C0"/>
          <w:spacing w:val="15"/>
          <w:kern w:val="0"/>
          <w:szCs w:val="21"/>
          <w:shd w:val="clear" w:color="auto" w:fill="FFFFFF"/>
          <w:lang w:bidi="ar"/>
        </w:rPr>
        <w:t>=3F-G</w:t>
      </w:r>
      <w:r>
        <w:rPr>
          <w:rFonts w:eastAsia="Times New Roman"/>
          <w:color w:val="0070C0"/>
          <w:spacing w:val="15"/>
          <w:kern w:val="0"/>
          <w:sz w:val="16"/>
          <w:szCs w:val="16"/>
          <w:shd w:val="clear" w:color="auto" w:fill="FFFFFF"/>
          <w:vertAlign w:val="subscript"/>
          <w:lang w:bidi="ar"/>
        </w:rPr>
        <w:t>1</w:t>
      </w:r>
      <w:r>
        <w:rPr>
          <w:rFonts w:eastAsia="Times New Roman"/>
          <w:color w:val="0070C0"/>
          <w:spacing w:val="15"/>
          <w:kern w:val="0"/>
          <w:szCs w:val="21"/>
          <w:shd w:val="clear" w:color="auto" w:fill="FFFFFF"/>
          <w:lang w:bidi="ar"/>
        </w:rPr>
        <w:t>，①</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由图乙可知，n=2，不计绳重和摩擦，根据</w:t>
      </w:r>
      <w:r>
        <w:rPr>
          <w:noProof/>
          <w:color w:val="0070C0"/>
        </w:rPr>
        <w:drawing>
          <wp:inline distT="0" distB="0" distL="0" distR="0">
            <wp:extent cx="1057275" cy="371475"/>
            <wp:effectExtent l="0" t="0" r="9525" b="9525"/>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r>
        <w:rPr>
          <w:rFonts w:eastAsia="Times New Roman"/>
          <w:color w:val="0070C0"/>
          <w:spacing w:val="15"/>
          <w:kern w:val="0"/>
          <w:szCs w:val="21"/>
          <w:shd w:val="clear" w:color="auto" w:fill="FFFFFF"/>
          <w:lang w:bidi="ar"/>
        </w:rPr>
        <w:t>可得，G</w:t>
      </w:r>
      <w:r>
        <w:rPr>
          <w:rFonts w:eastAsia="Times New Roman"/>
          <w:color w:val="0070C0"/>
          <w:spacing w:val="15"/>
          <w:kern w:val="0"/>
          <w:sz w:val="16"/>
          <w:szCs w:val="16"/>
          <w:shd w:val="clear" w:color="auto" w:fill="FFFFFF"/>
          <w:vertAlign w:val="subscript"/>
          <w:lang w:bidi="ar"/>
        </w:rPr>
        <w:t>动</w:t>
      </w:r>
      <w:r>
        <w:rPr>
          <w:rFonts w:eastAsia="Times New Roman"/>
          <w:color w:val="0070C0"/>
          <w:spacing w:val="15"/>
          <w:kern w:val="0"/>
          <w:szCs w:val="21"/>
          <w:shd w:val="clear" w:color="auto" w:fill="FFFFFF"/>
          <w:lang w:bidi="ar"/>
        </w:rPr>
        <w:t>=2F-G</w:t>
      </w:r>
      <w:r>
        <w:rPr>
          <w:rFonts w:eastAsia="Times New Roman"/>
          <w:color w:val="0070C0"/>
          <w:spacing w:val="15"/>
          <w:kern w:val="0"/>
          <w:sz w:val="16"/>
          <w:szCs w:val="16"/>
          <w:shd w:val="clear" w:color="auto" w:fill="FFFFFF"/>
          <w:vertAlign w:val="subscript"/>
          <w:lang w:bidi="ar"/>
        </w:rPr>
        <w:t>2</w:t>
      </w:r>
      <w:r>
        <w:rPr>
          <w:rFonts w:eastAsia="Times New Roman"/>
          <w:color w:val="0070C0"/>
          <w:spacing w:val="15"/>
          <w:kern w:val="0"/>
          <w:szCs w:val="21"/>
          <w:shd w:val="clear" w:color="auto" w:fill="FFFFFF"/>
          <w:lang w:bidi="ar"/>
        </w:rPr>
        <w:t>，②</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3F-G</w:t>
      </w:r>
      <w:r>
        <w:rPr>
          <w:rFonts w:eastAsia="Times New Roman"/>
          <w:color w:val="0070C0"/>
          <w:spacing w:val="15"/>
          <w:kern w:val="0"/>
          <w:sz w:val="16"/>
          <w:szCs w:val="16"/>
          <w:shd w:val="clear" w:color="auto" w:fill="FFFFFF"/>
          <w:vertAlign w:val="subscript"/>
          <w:lang w:bidi="ar"/>
        </w:rPr>
        <w:t>1</w:t>
      </w:r>
      <w:r>
        <w:rPr>
          <w:rFonts w:eastAsia="Times New Roman"/>
          <w:color w:val="0070C0"/>
          <w:spacing w:val="15"/>
          <w:kern w:val="0"/>
          <w:szCs w:val="21"/>
          <w:shd w:val="clear" w:color="auto" w:fill="FFFFFF"/>
          <w:lang w:bidi="ar"/>
        </w:rPr>
        <w:t>=2F-G</w:t>
      </w:r>
      <w:r>
        <w:rPr>
          <w:rFonts w:eastAsia="Times New Roman"/>
          <w:color w:val="0070C0"/>
          <w:spacing w:val="15"/>
          <w:kern w:val="0"/>
          <w:sz w:val="16"/>
          <w:szCs w:val="16"/>
          <w:shd w:val="clear" w:color="auto" w:fill="FFFFFF"/>
          <w:vertAlign w:val="subscript"/>
          <w:lang w:bidi="ar"/>
        </w:rPr>
        <w:t>2</w:t>
      </w:r>
      <w:r>
        <w:rPr>
          <w:rFonts w:eastAsia="Times New Roman"/>
          <w:color w:val="0070C0"/>
          <w:spacing w:val="15"/>
          <w:kern w:val="0"/>
          <w:szCs w:val="21"/>
          <w:shd w:val="clear" w:color="auto" w:fill="FFFFFF"/>
          <w:lang w:bidi="ar"/>
        </w:rPr>
        <w:t>，代入数据，</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F=G</w:t>
      </w:r>
      <w:r>
        <w:rPr>
          <w:rFonts w:eastAsia="Times New Roman"/>
          <w:color w:val="0070C0"/>
          <w:spacing w:val="15"/>
          <w:kern w:val="0"/>
          <w:sz w:val="16"/>
          <w:szCs w:val="16"/>
          <w:shd w:val="clear" w:color="auto" w:fill="FFFFFF"/>
          <w:vertAlign w:val="subscript"/>
          <w:lang w:bidi="ar"/>
        </w:rPr>
        <w:t>1</w:t>
      </w:r>
      <w:r>
        <w:rPr>
          <w:rFonts w:eastAsia="Times New Roman"/>
          <w:color w:val="0070C0"/>
          <w:spacing w:val="15"/>
          <w:kern w:val="0"/>
          <w:szCs w:val="21"/>
          <w:shd w:val="clear" w:color="auto" w:fill="FFFFFF"/>
          <w:lang w:bidi="ar"/>
        </w:rPr>
        <w:t>-G</w:t>
      </w:r>
      <w:r>
        <w:rPr>
          <w:rFonts w:eastAsia="Times New Roman"/>
          <w:color w:val="0070C0"/>
          <w:spacing w:val="15"/>
          <w:kern w:val="0"/>
          <w:sz w:val="16"/>
          <w:szCs w:val="16"/>
          <w:shd w:val="clear" w:color="auto" w:fill="FFFFFF"/>
          <w:vertAlign w:val="subscript"/>
          <w:lang w:bidi="ar"/>
        </w:rPr>
        <w:t>2</w:t>
      </w:r>
      <w:r>
        <w:rPr>
          <w:rFonts w:eastAsia="Times New Roman"/>
          <w:color w:val="0070C0"/>
          <w:spacing w:val="15"/>
          <w:kern w:val="0"/>
          <w:szCs w:val="21"/>
          <w:shd w:val="clear" w:color="auto" w:fill="FFFFFF"/>
          <w:lang w:bidi="ar"/>
        </w:rPr>
        <w:t>=56N-36N=20N，</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F=20N代入①，G</w:t>
      </w:r>
      <w:r>
        <w:rPr>
          <w:rFonts w:eastAsia="Times New Roman"/>
          <w:color w:val="0070C0"/>
          <w:spacing w:val="15"/>
          <w:kern w:val="0"/>
          <w:sz w:val="16"/>
          <w:szCs w:val="16"/>
          <w:shd w:val="clear" w:color="auto" w:fill="FFFFFF"/>
          <w:vertAlign w:val="subscript"/>
          <w:lang w:bidi="ar"/>
        </w:rPr>
        <w:t>动</w:t>
      </w:r>
      <w:r>
        <w:rPr>
          <w:rFonts w:eastAsia="Times New Roman"/>
          <w:color w:val="0070C0"/>
          <w:spacing w:val="15"/>
          <w:kern w:val="0"/>
          <w:szCs w:val="21"/>
          <w:shd w:val="clear" w:color="auto" w:fill="FFFFFF"/>
          <w:lang w:bidi="ar"/>
        </w:rPr>
        <w:t>=3F-G</w:t>
      </w:r>
      <w:r>
        <w:rPr>
          <w:rFonts w:eastAsia="Times New Roman"/>
          <w:color w:val="0070C0"/>
          <w:spacing w:val="15"/>
          <w:kern w:val="0"/>
          <w:sz w:val="16"/>
          <w:szCs w:val="16"/>
          <w:shd w:val="clear" w:color="auto" w:fill="FFFFFF"/>
          <w:vertAlign w:val="subscript"/>
          <w:lang w:bidi="ar"/>
        </w:rPr>
        <w:t>1</w:t>
      </w:r>
      <w:r>
        <w:rPr>
          <w:rFonts w:eastAsia="Times New Roman"/>
          <w:color w:val="0070C0"/>
          <w:spacing w:val="15"/>
          <w:kern w:val="0"/>
          <w:szCs w:val="21"/>
          <w:shd w:val="clear" w:color="auto" w:fill="FFFFFF"/>
          <w:lang w:bidi="ar"/>
        </w:rPr>
        <w:t>=3×20N-56N=4N。</w:t>
      </w:r>
      <w:r>
        <w:rPr>
          <w:rFonts w:eastAsia="Times New Roman"/>
          <w:color w:val="0070C0"/>
          <w:kern w:val="0"/>
          <w:szCs w:val="21"/>
          <w:shd w:val="clear" w:color="auto" w:fill="FFFFFF"/>
          <w:lang w:bidi="ar"/>
        </w:rPr>
        <w:br/>
      </w:r>
      <w:r>
        <w:rPr>
          <w:rFonts w:eastAsia="Times New Roman"/>
          <w:color w:val="0070C0"/>
          <w:spacing w:val="15"/>
          <w:kern w:val="0"/>
          <w:szCs w:val="21"/>
          <w:shd w:val="clear" w:color="auto" w:fill="FFFFFF"/>
          <w:lang w:bidi="ar"/>
        </w:rPr>
        <w:t>故选：B。</w:t>
      </w:r>
    </w:p>
    <w:p w:rsidR="00491C29" w:rsidRDefault="00491C29" w:rsidP="00491C29">
      <w:pPr>
        <w:wordWrap w:val="0"/>
        <w:spacing w:line="360" w:lineRule="auto"/>
        <w:textAlignment w:val="center"/>
        <w:rPr>
          <w:kern w:val="0"/>
          <w:szCs w:val="21"/>
        </w:rPr>
      </w:pPr>
      <w:r>
        <w:rPr>
          <w:noProof/>
          <w:kern w:val="0"/>
          <w:szCs w:val="21"/>
        </w:rPr>
        <w:drawing>
          <wp:inline distT="0" distB="0" distL="0" distR="0">
            <wp:extent cx="1295400" cy="381000"/>
            <wp:effectExtent l="0" t="0" r="0" b="0"/>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hint="eastAsia"/>
        </w:rPr>
        <w:t>1.</w:t>
      </w:r>
      <w:hyperlink r:id="rId6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杭州模拟）</w:t>
        </w:r>
      </w:hyperlink>
      <w:r>
        <w:rPr>
          <w:rFonts w:eastAsia="Times New Roman"/>
          <w:color w:val="333333"/>
          <w:spacing w:val="15"/>
          <w:kern w:val="0"/>
          <w:szCs w:val="21"/>
          <w:shd w:val="clear" w:color="auto" w:fill="FFFFFF"/>
          <w:lang w:bidi="ar"/>
        </w:rPr>
        <w:t>如图，A物体重力为100N，B物体重力为30N，此时A物体恰好向右做匀速直线运动，A物体受到的滑动摩擦力为其重力的0.2倍，下列说法正确的是（不计绳重和摩擦）（　　）</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962150" cy="1438275"/>
            <wp:effectExtent l="0" t="0" r="0" b="9525"/>
            <wp:docPr id="437" name="图片 437" descr="http://img.jyeoo.net/quiz/images/201207/49/389dc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http://img.jyeoo.net/quiz/images/201207/49/389dc707.png"/>
                    <pic:cNvPicPr>
                      <a:picLocks noChangeAspect="1" noChangeArrowheads="1"/>
                    </pic:cNvPicPr>
                  </pic:nvPicPr>
                  <pic:blipFill>
                    <a:blip r:embed="rId66" r:link="rId67">
                      <a:extLst>
                        <a:ext uri="{28A0092B-C50C-407E-A947-70E740481C1C}">
                          <a14:useLocalDpi xmlns:a14="http://schemas.microsoft.com/office/drawing/2010/main" val="0"/>
                        </a:ext>
                      </a:extLst>
                    </a:blip>
                    <a:srcRect/>
                    <a:stretch>
                      <a:fillRect/>
                    </a:stretch>
                  </pic:blipFill>
                  <pic:spPr bwMode="auto">
                    <a:xfrm>
                      <a:off x="0" y="0"/>
                      <a:ext cx="1962150" cy="1438275"/>
                    </a:xfrm>
                    <a:prstGeom prst="rect">
                      <a:avLst/>
                    </a:prstGeom>
                    <a:noFill/>
                    <a:ln>
                      <a:noFill/>
                    </a:ln>
                  </pic:spPr>
                </pic:pic>
              </a:graphicData>
            </a:graphic>
          </wp:inline>
        </w:drawing>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A．A受到的绳子的拉力为30N</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B．若将A匀速向左拉动，则需要给A施加一个水平向左的20N的拉力</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C．若将B的重力增加一倍，则A受到的摩擦力也增加一倍</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D．动滑轮的重力为10N</w:t>
      </w:r>
    </w:p>
    <w:p w:rsidR="00491C29" w:rsidRDefault="00491C29" w:rsidP="00491C29">
      <w:pPr>
        <w:wordWrap w:val="0"/>
        <w:spacing w:line="360" w:lineRule="auto"/>
        <w:textAlignment w:val="center"/>
        <w:rPr>
          <w:rFonts w:hint="eastAsia"/>
          <w:color w:val="FF0000"/>
          <w:kern w:val="0"/>
          <w:szCs w:val="21"/>
        </w:rPr>
      </w:pPr>
      <w:r>
        <w:rPr>
          <w:color w:val="FF0000"/>
          <w:kern w:val="0"/>
          <w:szCs w:val="21"/>
        </w:rPr>
        <w:t>【答案】</w:t>
      </w:r>
      <w:r>
        <w:rPr>
          <w:rFonts w:hint="eastAsia"/>
          <w:color w:val="000000"/>
          <w:kern w:val="0"/>
          <w:szCs w:val="21"/>
        </w:rPr>
        <w:t>D</w:t>
      </w:r>
    </w:p>
    <w:p w:rsidR="00491C29" w:rsidRDefault="00491C29" w:rsidP="00491C29">
      <w:pPr>
        <w:widowControl/>
        <w:spacing w:line="360" w:lineRule="auto"/>
        <w:jc w:val="left"/>
        <w:rPr>
          <w:rFonts w:ascii="楷体" w:eastAsia="楷体" w:hAnsi="楷体" w:cs="楷体" w:hint="eastAsia"/>
        </w:rPr>
      </w:pPr>
      <w:r>
        <w:rPr>
          <w:color w:val="FF0000"/>
          <w:kern w:val="0"/>
          <w:szCs w:val="21"/>
        </w:rPr>
        <w:t>【解析】</w:t>
      </w:r>
      <w:r>
        <w:rPr>
          <w:rFonts w:ascii="楷体" w:eastAsia="楷体" w:hAnsi="楷体" w:cs="楷体" w:hint="eastAsia"/>
          <w:color w:val="333333"/>
          <w:spacing w:val="15"/>
          <w:kern w:val="0"/>
          <w:szCs w:val="21"/>
          <w:shd w:val="clear" w:color="auto" w:fill="FFFFFF"/>
          <w:lang w:bidi="ar"/>
        </w:rPr>
        <w:t>A、A受到的绳子的拉力：F=f=0.2×100N=20N；故A错误；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B、若把A匀速向左拉动，A受到向左的拉力和向右的拉力、摩擦力作用，由于A匀速运动，故向左的拉力等于向右的作用力的合力；又因为接触面的粗糙程度和压力均不变，故摩擦力不变，则拉力为20N+20N=40N，故B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C、若把B的重增加一倍，但A与地面的粗糙程度不变，压力也不变，因此A受</w:t>
      </w:r>
      <w:r>
        <w:rPr>
          <w:rFonts w:ascii="楷体" w:eastAsia="楷体" w:hAnsi="楷体" w:cs="楷体" w:hint="eastAsia"/>
          <w:color w:val="333333"/>
          <w:spacing w:val="15"/>
          <w:kern w:val="0"/>
          <w:szCs w:val="21"/>
          <w:shd w:val="clear" w:color="auto" w:fill="FFFFFF"/>
          <w:lang w:bidi="ar"/>
        </w:rPr>
        <w:lastRenderedPageBreak/>
        <w:t>到的摩擦力也不会改变，故C错误；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D、由</w:t>
      </w:r>
      <w:r>
        <w:rPr>
          <w:rFonts w:ascii="楷体" w:eastAsia="楷体" w:hAnsi="楷体" w:cs="楷体" w:hint="eastAsia"/>
          <w:noProof/>
        </w:rPr>
        <w:drawing>
          <wp:inline distT="0" distB="0" distL="0" distR="0">
            <wp:extent cx="1171575" cy="390525"/>
            <wp:effectExtent l="0" t="0" r="9525" b="9525"/>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71575" cy="39052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可得，动滑轮的重力：G</w:t>
      </w:r>
      <w:r>
        <w:rPr>
          <w:rFonts w:ascii="楷体" w:eastAsia="楷体" w:hAnsi="楷体" w:cs="楷体" w:hint="eastAsia"/>
          <w:color w:val="333333"/>
          <w:spacing w:val="15"/>
          <w:kern w:val="0"/>
          <w:sz w:val="16"/>
          <w:szCs w:val="16"/>
          <w:shd w:val="clear" w:color="auto" w:fill="FFFFFF"/>
          <w:vertAlign w:val="subscript"/>
          <w:lang w:bidi="ar"/>
        </w:rPr>
        <w:t>动</w:t>
      </w:r>
      <w:r>
        <w:rPr>
          <w:rFonts w:ascii="楷体" w:eastAsia="楷体" w:hAnsi="楷体" w:cs="楷体" w:hint="eastAsia"/>
          <w:color w:val="333333"/>
          <w:spacing w:val="15"/>
          <w:kern w:val="0"/>
          <w:szCs w:val="21"/>
          <w:shd w:val="clear" w:color="auto" w:fill="FFFFFF"/>
          <w:lang w:bidi="ar"/>
        </w:rPr>
        <w:t>═2F-G</w:t>
      </w:r>
      <w:r>
        <w:rPr>
          <w:rFonts w:ascii="楷体" w:eastAsia="楷体" w:hAnsi="楷体" w:cs="楷体" w:hint="eastAsia"/>
          <w:color w:val="333333"/>
          <w:spacing w:val="15"/>
          <w:kern w:val="0"/>
          <w:sz w:val="16"/>
          <w:szCs w:val="16"/>
          <w:shd w:val="clear" w:color="auto" w:fill="FFFFFF"/>
          <w:vertAlign w:val="subscript"/>
          <w:lang w:bidi="ar"/>
        </w:rPr>
        <w:t>B</w:t>
      </w:r>
      <w:r>
        <w:rPr>
          <w:rFonts w:ascii="楷体" w:eastAsia="楷体" w:hAnsi="楷体" w:cs="楷体" w:hint="eastAsia"/>
          <w:color w:val="333333"/>
          <w:spacing w:val="15"/>
          <w:kern w:val="0"/>
          <w:szCs w:val="21"/>
          <w:shd w:val="clear" w:color="auto" w:fill="FFFFFF"/>
          <w:lang w:bidi="ar"/>
        </w:rPr>
        <w:t>=2×20N-30N=10N；故D正确。</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故选：D。</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hint="eastAsia"/>
        </w:rPr>
        <w:t>2.</w:t>
      </w:r>
      <w:hyperlink r:id="rId69"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南平模拟）</w:t>
        </w:r>
      </w:hyperlink>
      <w:r>
        <w:rPr>
          <w:rFonts w:eastAsia="Times New Roman"/>
          <w:color w:val="333333"/>
          <w:spacing w:val="15"/>
          <w:kern w:val="0"/>
          <w:szCs w:val="21"/>
          <w:shd w:val="clear" w:color="auto" w:fill="FFFFFF"/>
          <w:lang w:bidi="ar"/>
        </w:rPr>
        <w:t>利用如图的滑轮组匀速提升400N的重物，动滑轮重为20N（不计绳重与摩擦），则拉力F的大小为（　　）</w:t>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533400" cy="1304925"/>
            <wp:effectExtent l="0" t="0" r="0" b="9525"/>
            <wp:docPr id="435" name="图片 435" descr="http://img.jyeoo.net/quiz/images/202006/208/356a1b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http://img.jyeoo.net/quiz/images/202006/208/356a1b12.png"/>
                    <pic:cNvPicPr>
                      <a:picLocks noChangeAspect="1" noChangeArrowheads="1"/>
                    </pic:cNvPicPr>
                  </pic:nvPicPr>
                  <pic:blipFill>
                    <a:blip r:embed="rId70" r:link="rId71">
                      <a:extLst>
                        <a:ext uri="{28A0092B-C50C-407E-A947-70E740481C1C}">
                          <a14:useLocalDpi xmlns:a14="http://schemas.microsoft.com/office/drawing/2010/main" val="0"/>
                        </a:ext>
                      </a:extLst>
                    </a:blip>
                    <a:srcRect/>
                    <a:stretch>
                      <a:fillRect/>
                    </a:stretch>
                  </pic:blipFill>
                  <pic:spPr bwMode="auto">
                    <a:xfrm>
                      <a:off x="0" y="0"/>
                      <a:ext cx="533400" cy="1304925"/>
                    </a:xfrm>
                    <a:prstGeom prst="rect">
                      <a:avLst/>
                    </a:prstGeom>
                    <a:noFill/>
                    <a:ln>
                      <a:noFill/>
                    </a:ln>
                  </pic:spPr>
                </pic:pic>
              </a:graphicData>
            </a:graphic>
          </wp:inline>
        </w:drawing>
      </w:r>
    </w:p>
    <w:p w:rsidR="00491C29" w:rsidRDefault="00491C29" w:rsidP="00491C29">
      <w:pPr>
        <w:widowControl/>
        <w:tabs>
          <w:tab w:val="left" w:pos="2942"/>
          <w:tab w:val="left" w:pos="5885"/>
          <w:tab w:val="left" w:pos="8828"/>
        </w:tabs>
        <w:spacing w:line="360" w:lineRule="auto"/>
        <w:jc w:val="left"/>
        <w:textAlignment w:val="center"/>
        <w:rPr>
          <w:szCs w:val="21"/>
        </w:rPr>
      </w:pPr>
      <w:r>
        <w:rPr>
          <w:rFonts w:ascii="宋体" w:hAnsi="宋体" w:cs="宋体"/>
          <w:kern w:val="0"/>
          <w:szCs w:val="21"/>
          <w:lang w:bidi="ar"/>
        </w:rPr>
        <w:t>A．140 N</w:t>
      </w:r>
      <w:r>
        <w:rPr>
          <w:szCs w:val="21"/>
        </w:rPr>
        <w:tab/>
      </w:r>
      <w:r>
        <w:rPr>
          <w:rFonts w:ascii="宋体" w:hAnsi="宋体" w:cs="宋体"/>
          <w:kern w:val="0"/>
          <w:szCs w:val="21"/>
          <w:lang w:bidi="ar"/>
        </w:rPr>
        <w:t>B．200 N</w:t>
      </w:r>
      <w:r>
        <w:rPr>
          <w:szCs w:val="21"/>
        </w:rPr>
        <w:tab/>
      </w:r>
      <w:r>
        <w:rPr>
          <w:rFonts w:ascii="宋体" w:hAnsi="宋体" w:cs="宋体"/>
          <w:kern w:val="0"/>
          <w:szCs w:val="21"/>
          <w:lang w:bidi="ar"/>
        </w:rPr>
        <w:t>C．210 N</w:t>
      </w:r>
      <w:r>
        <w:rPr>
          <w:szCs w:val="21"/>
        </w:rPr>
        <w:tab/>
      </w:r>
      <w:r>
        <w:rPr>
          <w:rFonts w:ascii="宋体" w:hAnsi="宋体" w:cs="宋体"/>
          <w:kern w:val="0"/>
          <w:szCs w:val="21"/>
          <w:lang w:bidi="ar"/>
        </w:rPr>
        <w:t>D．220 N</w:t>
      </w:r>
    </w:p>
    <w:p w:rsidR="00491C29" w:rsidRDefault="00491C29" w:rsidP="00491C29">
      <w:pPr>
        <w:wordWrap w:val="0"/>
        <w:spacing w:line="360" w:lineRule="auto"/>
        <w:textAlignment w:val="center"/>
        <w:rPr>
          <w:color w:val="FF0000"/>
          <w:kern w:val="0"/>
          <w:szCs w:val="21"/>
        </w:rPr>
      </w:pPr>
      <w:r>
        <w:rPr>
          <w:color w:val="FF0000"/>
          <w:kern w:val="0"/>
          <w:szCs w:val="21"/>
        </w:rPr>
        <w:t>【答案】</w:t>
      </w:r>
      <w:r>
        <w:rPr>
          <w:rFonts w:hint="eastAsia"/>
          <w:color w:val="000000"/>
          <w:kern w:val="0"/>
          <w:szCs w:val="21"/>
        </w:rPr>
        <w:t>B</w:t>
      </w:r>
    </w:p>
    <w:p w:rsidR="00491C29" w:rsidRDefault="00491C29" w:rsidP="00491C29">
      <w:pPr>
        <w:widowControl/>
        <w:spacing w:line="360" w:lineRule="auto"/>
        <w:jc w:val="left"/>
        <w:rPr>
          <w:rFonts w:ascii="楷体" w:eastAsia="楷体" w:hAnsi="楷体" w:cs="楷体" w:hint="eastAsia"/>
        </w:rPr>
      </w:pPr>
      <w:r>
        <w:rPr>
          <w:color w:val="FF0000"/>
          <w:kern w:val="0"/>
          <w:szCs w:val="21"/>
        </w:rPr>
        <w:t>【解析】</w:t>
      </w:r>
      <w:r>
        <w:rPr>
          <w:rFonts w:ascii="楷体" w:eastAsia="楷体" w:hAnsi="楷体" w:cs="楷体" w:hint="eastAsia"/>
          <w:color w:val="333333"/>
          <w:spacing w:val="15"/>
          <w:kern w:val="0"/>
          <w:szCs w:val="21"/>
          <w:shd w:val="clear" w:color="auto" w:fill="FFFFFF"/>
          <w:lang w:bidi="ar"/>
        </w:rPr>
        <w:t>由图知，n=2，不计绳重和摩擦，则绳子自由端的拉力：</w:t>
      </w:r>
      <w:r>
        <w:rPr>
          <w:rFonts w:ascii="楷体" w:eastAsia="楷体" w:hAnsi="楷体" w:cs="楷体" w:hint="eastAsia"/>
          <w:noProof/>
        </w:rPr>
        <w:drawing>
          <wp:inline distT="0" distB="0" distL="0" distR="0">
            <wp:extent cx="2886075" cy="400050"/>
            <wp:effectExtent l="0" t="0" r="9525" b="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6075" cy="40005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故选：C。</w:t>
      </w:r>
    </w:p>
    <w:p w:rsidR="00491C29" w:rsidRDefault="00491C29" w:rsidP="00491C29">
      <w:pPr>
        <w:wordWrap w:val="0"/>
        <w:spacing w:line="360" w:lineRule="auto"/>
        <w:ind w:firstLineChars="200" w:firstLine="420"/>
        <w:jc w:val="center"/>
        <w:textAlignment w:val="center"/>
        <w:rPr>
          <w:color w:val="0000FF"/>
          <w:kern w:val="0"/>
          <w:szCs w:val="21"/>
        </w:rPr>
      </w:pPr>
      <w:r>
        <w:rPr>
          <w:noProof/>
          <w:color w:val="0000FF"/>
          <w:kern w:val="0"/>
          <w:szCs w:val="21"/>
        </w:rPr>
        <w:drawing>
          <wp:inline distT="0" distB="0" distL="0" distR="0">
            <wp:extent cx="4486275" cy="533400"/>
            <wp:effectExtent l="0" t="0" r="9525" b="0"/>
            <wp:docPr id="433" name="图片 433" descr="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22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86275" cy="533400"/>
                    </a:xfrm>
                    <a:prstGeom prst="rect">
                      <a:avLst/>
                    </a:prstGeom>
                    <a:noFill/>
                    <a:ln>
                      <a:noFill/>
                    </a:ln>
                  </pic:spPr>
                </pic:pic>
              </a:graphicData>
            </a:graphic>
          </wp:inline>
        </w:drawing>
      </w:r>
    </w:p>
    <w:p w:rsidR="00491C29" w:rsidRDefault="00491C29" w:rsidP="00491C29">
      <w:pPr>
        <w:wordWrap w:val="0"/>
        <w:spacing w:line="360" w:lineRule="auto"/>
        <w:textAlignment w:val="center"/>
        <w:rPr>
          <w:color w:val="0000FF"/>
          <w:kern w:val="0"/>
          <w:szCs w:val="21"/>
        </w:rPr>
      </w:pPr>
      <w:r>
        <w:rPr>
          <w:noProof/>
          <w:color w:val="0000FF"/>
          <w:kern w:val="0"/>
          <w:szCs w:val="21"/>
        </w:rPr>
        <w:drawing>
          <wp:inline distT="0" distB="0" distL="0" distR="0">
            <wp:extent cx="1295400" cy="381000"/>
            <wp:effectExtent l="0" t="0" r="0" b="0"/>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hyperlink r:id="rId74"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绵阳）</w:t>
        </w:r>
      </w:hyperlink>
      <w:r>
        <w:rPr>
          <w:rFonts w:eastAsia="Times New Roman"/>
          <w:color w:val="333333"/>
          <w:spacing w:val="15"/>
          <w:kern w:val="0"/>
          <w:szCs w:val="21"/>
          <w:shd w:val="clear" w:color="auto" w:fill="FFFFFF"/>
          <w:lang w:bidi="ar"/>
        </w:rPr>
        <w:t>将一个定滑轮和挂有一个重60N钩码的动滑轮，分别组装成如图甲和乙所示的两种滑轮组．在图甲滑轮组，用大小为36N的竖直向下的拉力F</w:t>
      </w:r>
      <w:r>
        <w:rPr>
          <w:rFonts w:eastAsia="Times New Roman"/>
          <w:color w:val="333333"/>
          <w:spacing w:val="15"/>
          <w:kern w:val="0"/>
          <w:sz w:val="16"/>
          <w:szCs w:val="16"/>
          <w:shd w:val="clear" w:color="auto" w:fill="FFFFFF"/>
          <w:vertAlign w:val="subscript"/>
          <w:lang w:bidi="ar"/>
        </w:rPr>
        <w:t>1</w:t>
      </w:r>
      <w:r>
        <w:rPr>
          <w:rFonts w:eastAsia="Times New Roman"/>
          <w:color w:val="333333"/>
          <w:spacing w:val="15"/>
          <w:kern w:val="0"/>
          <w:szCs w:val="21"/>
          <w:shd w:val="clear" w:color="auto" w:fill="FFFFFF"/>
          <w:lang w:bidi="ar"/>
        </w:rPr>
        <w:t>把钩码匀速提升了0.3m；在图乙滑轮组，用竖直向上的拉力F</w:t>
      </w:r>
      <w:r>
        <w:rPr>
          <w:rFonts w:eastAsia="Times New Roman"/>
          <w:color w:val="333333"/>
          <w:spacing w:val="15"/>
          <w:kern w:val="0"/>
          <w:sz w:val="16"/>
          <w:szCs w:val="16"/>
          <w:shd w:val="clear" w:color="auto" w:fill="FFFFFF"/>
          <w:vertAlign w:val="subscript"/>
          <w:lang w:bidi="ar"/>
        </w:rPr>
        <w:t>2</w:t>
      </w:r>
      <w:r>
        <w:rPr>
          <w:rFonts w:eastAsia="Times New Roman"/>
          <w:color w:val="333333"/>
          <w:spacing w:val="15"/>
          <w:kern w:val="0"/>
          <w:szCs w:val="21"/>
          <w:shd w:val="clear" w:color="auto" w:fill="FFFFFF"/>
          <w:lang w:bidi="ar"/>
        </w:rPr>
        <w:t>把钩码匀速提升了0.6m．不计摩擦和绳重．设图甲滑轮组的机械效率为η</w:t>
      </w:r>
      <w:r>
        <w:rPr>
          <w:rFonts w:eastAsia="Times New Roman"/>
          <w:color w:val="333333"/>
          <w:spacing w:val="15"/>
          <w:kern w:val="0"/>
          <w:sz w:val="16"/>
          <w:szCs w:val="16"/>
          <w:shd w:val="clear" w:color="auto" w:fill="FFFFFF"/>
          <w:vertAlign w:val="subscript"/>
          <w:lang w:bidi="ar"/>
        </w:rPr>
        <w:t>甲</w:t>
      </w:r>
      <w:r>
        <w:rPr>
          <w:rFonts w:eastAsia="Times New Roman"/>
          <w:color w:val="333333"/>
          <w:spacing w:val="15"/>
          <w:kern w:val="0"/>
          <w:szCs w:val="21"/>
          <w:shd w:val="clear" w:color="auto" w:fill="FFFFFF"/>
          <w:lang w:bidi="ar"/>
        </w:rPr>
        <w:t>，图乙滑轮组的机械效率为η</w:t>
      </w:r>
      <w:r>
        <w:rPr>
          <w:rFonts w:eastAsia="Times New Roman"/>
          <w:color w:val="333333"/>
          <w:spacing w:val="15"/>
          <w:kern w:val="0"/>
          <w:sz w:val="16"/>
          <w:szCs w:val="16"/>
          <w:shd w:val="clear" w:color="auto" w:fill="FFFFFF"/>
          <w:vertAlign w:val="subscript"/>
          <w:lang w:bidi="ar"/>
        </w:rPr>
        <w:t>乙</w:t>
      </w:r>
      <w:r>
        <w:rPr>
          <w:rFonts w:eastAsia="Times New Roman"/>
          <w:color w:val="333333"/>
          <w:spacing w:val="15"/>
          <w:kern w:val="0"/>
          <w:szCs w:val="21"/>
          <w:shd w:val="clear" w:color="auto" w:fill="FFFFFF"/>
          <w:lang w:bidi="ar"/>
        </w:rPr>
        <w:t>，则（</w:t>
      </w:r>
      <w:proofErr w:type="gramStart"/>
      <w:r>
        <w:rPr>
          <w:rFonts w:eastAsia="Times New Roman"/>
          <w:color w:val="333333"/>
          <w:spacing w:val="15"/>
          <w:kern w:val="0"/>
          <w:szCs w:val="21"/>
          <w:shd w:val="clear" w:color="auto" w:fill="FFFFFF"/>
          <w:lang w:bidi="ar"/>
        </w:rPr>
        <w:t xml:space="preserve">　　）</w:t>
      </w:r>
      <w:proofErr w:type="gramEnd"/>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lastRenderedPageBreak/>
        <w:drawing>
          <wp:inline distT="0" distB="0" distL="0" distR="0">
            <wp:extent cx="1762125" cy="2124075"/>
            <wp:effectExtent l="0" t="0" r="9525" b="9525"/>
            <wp:docPr id="431" name="图片 431" descr="http://img.jyeoo.net/quiz/images/202010/125/3686e5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http://img.jyeoo.net/quiz/images/202010/125/3686e5dc.png"/>
                    <pic:cNvPicPr>
                      <a:picLocks noChangeAspect="1" noChangeArrowheads="1"/>
                    </pic:cNvPicPr>
                  </pic:nvPicPr>
                  <pic:blipFill>
                    <a:blip r:embed="rId75" r:link="rId76">
                      <a:extLst>
                        <a:ext uri="{28A0092B-C50C-407E-A947-70E740481C1C}">
                          <a14:useLocalDpi xmlns:a14="http://schemas.microsoft.com/office/drawing/2010/main" val="0"/>
                        </a:ext>
                      </a:extLst>
                    </a:blip>
                    <a:srcRect/>
                    <a:stretch>
                      <a:fillRect/>
                    </a:stretch>
                  </pic:blipFill>
                  <pic:spPr bwMode="auto">
                    <a:xfrm>
                      <a:off x="0" y="0"/>
                      <a:ext cx="1762125" cy="2124075"/>
                    </a:xfrm>
                    <a:prstGeom prst="rect">
                      <a:avLst/>
                    </a:prstGeom>
                    <a:noFill/>
                    <a:ln>
                      <a:noFill/>
                    </a:ln>
                  </pic:spPr>
                </pic:pic>
              </a:graphicData>
            </a:graphic>
          </wp:inline>
        </w:drawing>
      </w:r>
    </w:p>
    <w:p w:rsidR="00491C29" w:rsidRDefault="00491C29" w:rsidP="00491C29">
      <w:pPr>
        <w:widowControl/>
        <w:tabs>
          <w:tab w:val="left" w:pos="2942"/>
          <w:tab w:val="left" w:pos="5885"/>
          <w:tab w:val="left" w:pos="8828"/>
        </w:tabs>
        <w:spacing w:line="360" w:lineRule="auto"/>
        <w:jc w:val="left"/>
        <w:textAlignment w:val="center"/>
        <w:rPr>
          <w:color w:val="333333"/>
          <w:szCs w:val="21"/>
        </w:rPr>
      </w:pPr>
      <w:r>
        <w:rPr>
          <w:rFonts w:ascii="宋体" w:hAnsi="宋体" w:cs="宋体"/>
          <w:color w:val="333333"/>
          <w:kern w:val="0"/>
          <w:szCs w:val="21"/>
          <w:lang w:bidi="ar"/>
        </w:rPr>
        <w:t>A．η</w:t>
      </w:r>
      <w:r>
        <w:rPr>
          <w:rFonts w:eastAsia="Times New Roman"/>
          <w:color w:val="333333"/>
          <w:kern w:val="0"/>
          <w:sz w:val="16"/>
          <w:szCs w:val="16"/>
          <w:vertAlign w:val="subscript"/>
          <w:lang w:bidi="ar"/>
        </w:rPr>
        <w:t>甲</w:t>
      </w:r>
      <w:r>
        <w:rPr>
          <w:rFonts w:ascii="宋体" w:hAnsi="宋体" w:cs="宋体"/>
          <w:color w:val="333333"/>
          <w:kern w:val="0"/>
          <w:szCs w:val="21"/>
          <w:lang w:bidi="ar"/>
        </w:rPr>
        <w:t>＞η</w:t>
      </w:r>
      <w:r>
        <w:rPr>
          <w:rFonts w:eastAsia="Times New Roman"/>
          <w:color w:val="333333"/>
          <w:kern w:val="0"/>
          <w:sz w:val="16"/>
          <w:szCs w:val="16"/>
          <w:vertAlign w:val="subscript"/>
          <w:lang w:bidi="ar"/>
        </w:rPr>
        <w:t>乙</w:t>
      </w:r>
      <w:r>
        <w:rPr>
          <w:rFonts w:hint="eastAsia"/>
          <w:color w:val="333333"/>
          <w:szCs w:val="21"/>
        </w:rPr>
        <w:t xml:space="preserve">           </w:t>
      </w:r>
      <w:r>
        <w:rPr>
          <w:rFonts w:ascii="宋体" w:hAnsi="宋体" w:cs="宋体"/>
          <w:color w:val="333333"/>
          <w:kern w:val="0"/>
          <w:szCs w:val="21"/>
          <w:lang w:bidi="ar"/>
        </w:rPr>
        <w:t>B．η</w:t>
      </w:r>
      <w:r>
        <w:rPr>
          <w:rFonts w:eastAsia="Times New Roman"/>
          <w:color w:val="333333"/>
          <w:kern w:val="0"/>
          <w:sz w:val="16"/>
          <w:szCs w:val="16"/>
          <w:vertAlign w:val="subscript"/>
          <w:lang w:bidi="ar"/>
        </w:rPr>
        <w:t>甲</w:t>
      </w:r>
      <w:r>
        <w:rPr>
          <w:rFonts w:ascii="宋体" w:hAnsi="宋体" w:cs="宋体"/>
          <w:color w:val="333333"/>
          <w:kern w:val="0"/>
          <w:szCs w:val="21"/>
          <w:lang w:bidi="ar"/>
        </w:rPr>
        <w:t>＜η</w:t>
      </w:r>
      <w:r>
        <w:rPr>
          <w:rFonts w:eastAsia="Times New Roman"/>
          <w:color w:val="333333"/>
          <w:kern w:val="0"/>
          <w:sz w:val="16"/>
          <w:szCs w:val="16"/>
          <w:vertAlign w:val="subscript"/>
          <w:lang w:bidi="ar"/>
        </w:rPr>
        <w:t>乙</w:t>
      </w:r>
      <w:r>
        <w:rPr>
          <w:rFonts w:hint="eastAsia"/>
          <w:color w:val="333333"/>
          <w:szCs w:val="21"/>
        </w:rPr>
        <w:t xml:space="preserve">            </w:t>
      </w:r>
      <w:r>
        <w:rPr>
          <w:rFonts w:ascii="宋体" w:hAnsi="宋体" w:cs="宋体"/>
          <w:color w:val="333333"/>
          <w:kern w:val="0"/>
          <w:szCs w:val="21"/>
          <w:lang w:bidi="ar"/>
        </w:rPr>
        <w:t>C．η</w:t>
      </w:r>
      <w:r>
        <w:rPr>
          <w:rFonts w:eastAsia="Times New Roman"/>
          <w:color w:val="333333"/>
          <w:kern w:val="0"/>
          <w:sz w:val="16"/>
          <w:szCs w:val="16"/>
          <w:vertAlign w:val="subscript"/>
          <w:lang w:bidi="ar"/>
        </w:rPr>
        <w:t>甲</w:t>
      </w:r>
      <w:r>
        <w:rPr>
          <w:rFonts w:ascii="宋体" w:hAnsi="宋体" w:cs="宋体"/>
          <w:color w:val="333333"/>
          <w:kern w:val="0"/>
          <w:szCs w:val="21"/>
          <w:lang w:bidi="ar"/>
        </w:rPr>
        <w:t>≈55.5%</w:t>
      </w:r>
      <w:r>
        <w:rPr>
          <w:rFonts w:hint="eastAsia"/>
          <w:color w:val="333333"/>
          <w:szCs w:val="21"/>
        </w:rPr>
        <w:t xml:space="preserve">           </w:t>
      </w:r>
      <w:r>
        <w:rPr>
          <w:rFonts w:ascii="宋体" w:hAnsi="宋体" w:cs="宋体"/>
          <w:color w:val="333333"/>
          <w:kern w:val="0"/>
          <w:szCs w:val="21"/>
          <w:lang w:bidi="ar"/>
        </w:rPr>
        <w:t>D．η</w:t>
      </w:r>
      <w:r>
        <w:rPr>
          <w:rFonts w:eastAsia="Times New Roman"/>
          <w:color w:val="333333"/>
          <w:kern w:val="0"/>
          <w:sz w:val="16"/>
          <w:szCs w:val="16"/>
          <w:vertAlign w:val="subscript"/>
          <w:lang w:bidi="ar"/>
        </w:rPr>
        <w:t>乙</w:t>
      </w:r>
      <w:r>
        <w:rPr>
          <w:rFonts w:ascii="宋体" w:hAnsi="宋体" w:cs="宋体"/>
          <w:color w:val="333333"/>
          <w:kern w:val="0"/>
          <w:szCs w:val="21"/>
          <w:lang w:bidi="ar"/>
        </w:rPr>
        <w:t>≈83.3%</w:t>
      </w:r>
    </w:p>
    <w:p w:rsidR="00491C29" w:rsidRDefault="00491C29" w:rsidP="00491C29">
      <w:pPr>
        <w:wordWrap w:val="0"/>
        <w:spacing w:line="360" w:lineRule="auto"/>
        <w:textAlignment w:val="center"/>
        <w:rPr>
          <w:rFonts w:hint="eastAsia"/>
          <w:color w:val="0000FF"/>
          <w:kern w:val="0"/>
          <w:szCs w:val="21"/>
        </w:rPr>
      </w:pPr>
      <w:r>
        <w:rPr>
          <w:color w:val="FF0000"/>
          <w:kern w:val="0"/>
          <w:szCs w:val="21"/>
        </w:rPr>
        <w:t>【参考答案】</w:t>
      </w:r>
      <w:r>
        <w:rPr>
          <w:rFonts w:hint="eastAsia"/>
          <w:color w:val="0000FF"/>
          <w:kern w:val="0"/>
          <w:szCs w:val="21"/>
        </w:rPr>
        <w:t>D</w:t>
      </w:r>
    </w:p>
    <w:p w:rsidR="00491C29" w:rsidRDefault="00491C29" w:rsidP="00491C29">
      <w:pPr>
        <w:widowControl/>
        <w:spacing w:line="360" w:lineRule="auto"/>
        <w:jc w:val="left"/>
        <w:rPr>
          <w:rFonts w:hint="eastAsia"/>
          <w:color w:val="0000FF"/>
          <w:kern w:val="0"/>
          <w:szCs w:val="21"/>
        </w:rPr>
      </w:pPr>
      <w:r>
        <w:rPr>
          <w:color w:val="FF0000"/>
          <w:kern w:val="0"/>
          <w:szCs w:val="21"/>
        </w:rPr>
        <w:t>【详细解析】</w:t>
      </w:r>
      <w:r>
        <w:rPr>
          <w:color w:val="0000FF"/>
          <w:kern w:val="0"/>
          <w:szCs w:val="21"/>
        </w:rPr>
        <w:t>根据图示可知，</w:t>
      </w:r>
      <w:r>
        <w:rPr>
          <w:color w:val="0000FF"/>
          <w:kern w:val="0"/>
          <w:szCs w:val="21"/>
        </w:rPr>
        <w:t>n</w:t>
      </w:r>
      <w:r>
        <w:rPr>
          <w:color w:val="0000FF"/>
          <w:kern w:val="0"/>
          <w:szCs w:val="21"/>
        </w:rPr>
        <w:t>甲</w:t>
      </w:r>
      <w:r>
        <w:rPr>
          <w:color w:val="0000FF"/>
          <w:kern w:val="0"/>
          <w:szCs w:val="21"/>
        </w:rPr>
        <w:t>=2</w:t>
      </w:r>
      <w:r>
        <w:rPr>
          <w:color w:val="0000FF"/>
          <w:kern w:val="0"/>
          <w:szCs w:val="21"/>
        </w:rPr>
        <w:t>，</w:t>
      </w:r>
      <w:r>
        <w:rPr>
          <w:color w:val="0000FF"/>
          <w:kern w:val="0"/>
          <w:szCs w:val="21"/>
        </w:rPr>
        <w:t>n</w:t>
      </w:r>
      <w:r>
        <w:rPr>
          <w:color w:val="0000FF"/>
          <w:kern w:val="0"/>
          <w:szCs w:val="21"/>
        </w:rPr>
        <w:t>乙</w:t>
      </w:r>
      <w:r>
        <w:rPr>
          <w:color w:val="0000FF"/>
          <w:kern w:val="0"/>
          <w:szCs w:val="21"/>
        </w:rPr>
        <w:t>=3</w:t>
      </w:r>
      <w:r>
        <w:rPr>
          <w:color w:val="0000FF"/>
          <w:kern w:val="0"/>
          <w:szCs w:val="21"/>
        </w:rPr>
        <w:t>；</w:t>
      </w:r>
      <w:r>
        <w:rPr>
          <w:color w:val="0000FF"/>
          <w:kern w:val="0"/>
          <w:szCs w:val="21"/>
        </w:rPr>
        <w:br/>
      </w:r>
      <w:r>
        <w:rPr>
          <w:color w:val="0000FF"/>
          <w:kern w:val="0"/>
          <w:szCs w:val="21"/>
        </w:rPr>
        <w:t>由</w:t>
      </w:r>
      <w:r>
        <w:rPr>
          <w:rFonts w:hint="eastAsia"/>
          <w:noProof/>
          <w:color w:val="0000FF"/>
          <w:kern w:val="0"/>
          <w:szCs w:val="21"/>
        </w:rPr>
        <w:drawing>
          <wp:inline distT="0" distB="0" distL="0" distR="0">
            <wp:extent cx="1085850" cy="409575"/>
            <wp:effectExtent l="0" t="0" r="0" b="9525"/>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85850" cy="409575"/>
                    </a:xfrm>
                    <a:prstGeom prst="rect">
                      <a:avLst/>
                    </a:prstGeom>
                    <a:noFill/>
                    <a:ln>
                      <a:noFill/>
                    </a:ln>
                  </pic:spPr>
                </pic:pic>
              </a:graphicData>
            </a:graphic>
          </wp:inline>
        </w:drawing>
      </w:r>
      <w:r>
        <w:rPr>
          <w:color w:val="0000FF"/>
          <w:kern w:val="0"/>
          <w:szCs w:val="21"/>
        </w:rPr>
        <w:t>可得，</w:t>
      </w:r>
      <w:r>
        <w:rPr>
          <w:color w:val="0000FF"/>
          <w:kern w:val="0"/>
          <w:szCs w:val="21"/>
        </w:rPr>
        <w:t>G</w:t>
      </w:r>
      <w:r>
        <w:rPr>
          <w:color w:val="0000FF"/>
          <w:kern w:val="0"/>
          <w:szCs w:val="21"/>
        </w:rPr>
        <w:t>动</w:t>
      </w:r>
      <w:r>
        <w:rPr>
          <w:color w:val="0000FF"/>
          <w:kern w:val="0"/>
          <w:szCs w:val="21"/>
        </w:rPr>
        <w:t>=2F1-G=2×36N-60N=12N</w:t>
      </w:r>
      <w:r>
        <w:rPr>
          <w:color w:val="0000FF"/>
          <w:kern w:val="0"/>
          <w:szCs w:val="21"/>
        </w:rPr>
        <w:t>；</w:t>
      </w:r>
      <w:r>
        <w:rPr>
          <w:color w:val="0000FF"/>
          <w:kern w:val="0"/>
          <w:szCs w:val="21"/>
        </w:rPr>
        <w:br/>
      </w:r>
      <w:r>
        <w:rPr>
          <w:color w:val="0000FF"/>
          <w:kern w:val="0"/>
          <w:szCs w:val="21"/>
        </w:rPr>
        <w:t>则</w:t>
      </w:r>
      <w:r>
        <w:rPr>
          <w:rFonts w:hint="eastAsia"/>
          <w:noProof/>
          <w:color w:val="0000FF"/>
          <w:kern w:val="0"/>
          <w:szCs w:val="21"/>
        </w:rPr>
        <w:drawing>
          <wp:inline distT="0" distB="0" distL="0" distR="0">
            <wp:extent cx="2895600" cy="342900"/>
            <wp:effectExtent l="0" t="0" r="0" b="0"/>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95600" cy="342900"/>
                    </a:xfrm>
                    <a:prstGeom prst="rect">
                      <a:avLst/>
                    </a:prstGeom>
                    <a:noFill/>
                    <a:ln>
                      <a:noFill/>
                    </a:ln>
                  </pic:spPr>
                </pic:pic>
              </a:graphicData>
            </a:graphic>
          </wp:inline>
        </w:drawing>
      </w:r>
      <w:r>
        <w:rPr>
          <w:color w:val="0000FF"/>
          <w:kern w:val="0"/>
          <w:szCs w:val="21"/>
        </w:rPr>
        <w:t>；</w:t>
      </w:r>
      <w:r>
        <w:rPr>
          <w:color w:val="0000FF"/>
          <w:kern w:val="0"/>
          <w:szCs w:val="21"/>
        </w:rPr>
        <w:br/>
      </w:r>
      <w:r>
        <w:rPr>
          <w:color w:val="0000FF"/>
          <w:kern w:val="0"/>
          <w:szCs w:val="21"/>
        </w:rPr>
        <w:t>由</w:t>
      </w:r>
      <w:r>
        <w:rPr>
          <w:rFonts w:hint="eastAsia"/>
          <w:noProof/>
          <w:color w:val="0000FF"/>
          <w:kern w:val="0"/>
          <w:szCs w:val="21"/>
        </w:rPr>
        <w:drawing>
          <wp:inline distT="0" distB="0" distL="0" distR="0">
            <wp:extent cx="1162050" cy="419100"/>
            <wp:effectExtent l="0" t="0" r="0" b="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62050" cy="419100"/>
                    </a:xfrm>
                    <a:prstGeom prst="rect">
                      <a:avLst/>
                    </a:prstGeom>
                    <a:noFill/>
                    <a:ln>
                      <a:noFill/>
                    </a:ln>
                  </pic:spPr>
                </pic:pic>
              </a:graphicData>
            </a:graphic>
          </wp:inline>
        </w:drawing>
      </w:r>
      <w:r>
        <w:rPr>
          <w:color w:val="0000FF"/>
          <w:kern w:val="0"/>
          <w:szCs w:val="21"/>
        </w:rPr>
        <w:t>可得，甲滑轮组的机械效率：</w:t>
      </w:r>
      <w:r>
        <w:rPr>
          <w:rFonts w:hint="eastAsia"/>
          <w:noProof/>
          <w:color w:val="0000FF"/>
          <w:kern w:val="0"/>
          <w:szCs w:val="21"/>
        </w:rPr>
        <w:drawing>
          <wp:inline distT="0" distB="0" distL="0" distR="0">
            <wp:extent cx="2857500" cy="400050"/>
            <wp:effectExtent l="0" t="0" r="0" b="0"/>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400050"/>
                    </a:xfrm>
                    <a:prstGeom prst="rect">
                      <a:avLst/>
                    </a:prstGeom>
                    <a:noFill/>
                    <a:ln>
                      <a:noFill/>
                    </a:ln>
                  </pic:spPr>
                </pic:pic>
              </a:graphicData>
            </a:graphic>
          </wp:inline>
        </w:drawing>
      </w:r>
      <w:r>
        <w:rPr>
          <w:color w:val="0000FF"/>
          <w:kern w:val="0"/>
          <w:szCs w:val="21"/>
        </w:rPr>
        <w:t>；</w:t>
      </w:r>
      <w:r>
        <w:rPr>
          <w:color w:val="0000FF"/>
          <w:kern w:val="0"/>
          <w:szCs w:val="21"/>
        </w:rPr>
        <w:br/>
      </w:r>
      <w:r>
        <w:rPr>
          <w:color w:val="0000FF"/>
          <w:kern w:val="0"/>
          <w:szCs w:val="21"/>
        </w:rPr>
        <w:t>乙滑轮组的机械效率：</w:t>
      </w:r>
      <w:r>
        <w:rPr>
          <w:rFonts w:hint="eastAsia"/>
          <w:noProof/>
          <w:color w:val="0000FF"/>
          <w:kern w:val="0"/>
          <w:szCs w:val="21"/>
        </w:rPr>
        <w:drawing>
          <wp:inline distT="0" distB="0" distL="0" distR="0">
            <wp:extent cx="2838450" cy="390525"/>
            <wp:effectExtent l="0" t="0" r="0" b="9525"/>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838450" cy="390525"/>
                    </a:xfrm>
                    <a:prstGeom prst="rect">
                      <a:avLst/>
                    </a:prstGeom>
                    <a:noFill/>
                    <a:ln>
                      <a:noFill/>
                    </a:ln>
                  </pic:spPr>
                </pic:pic>
              </a:graphicData>
            </a:graphic>
          </wp:inline>
        </w:drawing>
      </w:r>
      <w:r>
        <w:rPr>
          <w:color w:val="0000FF"/>
          <w:kern w:val="0"/>
          <w:szCs w:val="21"/>
        </w:rPr>
        <w:t>；</w:t>
      </w:r>
      <w:r>
        <w:rPr>
          <w:color w:val="0000FF"/>
          <w:kern w:val="0"/>
          <w:szCs w:val="21"/>
        </w:rPr>
        <w:br/>
      </w:r>
      <w:r>
        <w:rPr>
          <w:color w:val="0000FF"/>
          <w:kern w:val="0"/>
          <w:szCs w:val="21"/>
        </w:rPr>
        <w:t>故</w:t>
      </w:r>
      <w:r>
        <w:rPr>
          <w:color w:val="0000FF"/>
          <w:kern w:val="0"/>
          <w:szCs w:val="21"/>
        </w:rPr>
        <w:t>ABC</w:t>
      </w:r>
      <w:r>
        <w:rPr>
          <w:color w:val="0000FF"/>
          <w:kern w:val="0"/>
          <w:szCs w:val="21"/>
        </w:rPr>
        <w:t>错误，</w:t>
      </w:r>
      <w:r>
        <w:rPr>
          <w:color w:val="0000FF"/>
          <w:kern w:val="0"/>
          <w:szCs w:val="21"/>
        </w:rPr>
        <w:t>D</w:t>
      </w:r>
      <w:r>
        <w:rPr>
          <w:color w:val="0000FF"/>
          <w:kern w:val="0"/>
          <w:szCs w:val="21"/>
        </w:rPr>
        <w:t>正确。</w:t>
      </w:r>
      <w:r>
        <w:rPr>
          <w:color w:val="0000FF"/>
          <w:kern w:val="0"/>
          <w:szCs w:val="21"/>
        </w:rPr>
        <w:br/>
      </w:r>
      <w:r>
        <w:rPr>
          <w:color w:val="0000FF"/>
          <w:kern w:val="0"/>
          <w:szCs w:val="21"/>
        </w:rPr>
        <w:t>故选：</w:t>
      </w:r>
      <w:r>
        <w:rPr>
          <w:color w:val="0000FF"/>
          <w:kern w:val="0"/>
          <w:szCs w:val="21"/>
        </w:rPr>
        <w:t>D</w:t>
      </w:r>
      <w:r>
        <w:rPr>
          <w:color w:val="0000FF"/>
          <w:kern w:val="0"/>
          <w:szCs w:val="21"/>
        </w:rPr>
        <w:t>。</w:t>
      </w:r>
    </w:p>
    <w:p w:rsidR="00491C29" w:rsidRDefault="00491C29" w:rsidP="00491C29">
      <w:pPr>
        <w:wordWrap w:val="0"/>
        <w:spacing w:line="360" w:lineRule="auto"/>
        <w:ind w:firstLineChars="200" w:firstLine="420"/>
        <w:textAlignment w:val="center"/>
        <w:rPr>
          <w:rFonts w:eastAsia="楷体"/>
          <w:color w:val="0000FF"/>
          <w:kern w:val="0"/>
          <w:szCs w:val="21"/>
        </w:rPr>
      </w:pPr>
    </w:p>
    <w:p w:rsidR="00491C29" w:rsidRDefault="00491C29" w:rsidP="00491C29">
      <w:pPr>
        <w:wordWrap w:val="0"/>
        <w:spacing w:line="360" w:lineRule="auto"/>
        <w:textAlignment w:val="center"/>
        <w:rPr>
          <w:kern w:val="0"/>
          <w:szCs w:val="21"/>
        </w:rPr>
      </w:pPr>
      <w:r>
        <w:rPr>
          <w:noProof/>
          <w:kern w:val="0"/>
          <w:szCs w:val="21"/>
        </w:rPr>
        <w:drawing>
          <wp:inline distT="0" distB="0" distL="0" distR="0">
            <wp:extent cx="1295400" cy="381000"/>
            <wp:effectExtent l="0" t="0" r="0" b="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hint="eastAsia"/>
        </w:rPr>
        <w:t>1.</w:t>
      </w:r>
      <w:hyperlink r:id="rId82"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丹东）</w:t>
        </w:r>
      </w:hyperlink>
      <w:r>
        <w:rPr>
          <w:rFonts w:eastAsia="Times New Roman"/>
          <w:color w:val="333333"/>
          <w:spacing w:val="15"/>
          <w:kern w:val="0"/>
          <w:szCs w:val="21"/>
          <w:shd w:val="clear" w:color="auto" w:fill="FFFFFF"/>
          <w:lang w:bidi="ar"/>
        </w:rPr>
        <w:t>如图，在斜面上将一个重为15N的物体匀速从斜面底端拉到顶端，沿斜面向上的拉力F=6N，斜面长s=1.2m、斜面高h=0.3m。下列说法正确的是（</w:t>
      </w:r>
      <w:proofErr w:type="gramStart"/>
      <w:r>
        <w:rPr>
          <w:rFonts w:eastAsia="Times New Roman"/>
          <w:color w:val="333333"/>
          <w:spacing w:val="15"/>
          <w:kern w:val="0"/>
          <w:szCs w:val="21"/>
          <w:shd w:val="clear" w:color="auto" w:fill="FFFFFF"/>
          <w:lang w:bidi="ar"/>
        </w:rPr>
        <w:t xml:space="preserve">　　）</w:t>
      </w:r>
      <w:proofErr w:type="gramEnd"/>
    </w:p>
    <w:p w:rsidR="00491C29" w:rsidRDefault="00491C29" w:rsidP="00491C29">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619250" cy="676275"/>
            <wp:effectExtent l="0" t="0" r="0" b="9525"/>
            <wp:docPr id="424" name="图片 424" descr="http://img.jyeoo.net/quiz/images/202008/108/68c7e5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7" descr="http://img.jyeoo.net/quiz/images/202008/108/68c7e57a.png"/>
                    <pic:cNvPicPr>
                      <a:picLocks noChangeAspect="1" noChangeArrowheads="1"/>
                    </pic:cNvPicPr>
                  </pic:nvPicPr>
                  <pic:blipFill>
                    <a:blip r:embed="rId83" r:link="rId84">
                      <a:extLst>
                        <a:ext uri="{28A0092B-C50C-407E-A947-70E740481C1C}">
                          <a14:useLocalDpi xmlns:a14="http://schemas.microsoft.com/office/drawing/2010/main" val="0"/>
                        </a:ext>
                      </a:extLst>
                    </a:blip>
                    <a:srcRect/>
                    <a:stretch>
                      <a:fillRect/>
                    </a:stretch>
                  </pic:blipFill>
                  <pic:spPr bwMode="auto">
                    <a:xfrm>
                      <a:off x="0" y="0"/>
                      <a:ext cx="1619250" cy="676275"/>
                    </a:xfrm>
                    <a:prstGeom prst="rect">
                      <a:avLst/>
                    </a:prstGeom>
                    <a:noFill/>
                    <a:ln>
                      <a:noFill/>
                    </a:ln>
                  </pic:spPr>
                </pic:pic>
              </a:graphicData>
            </a:graphic>
          </wp:inline>
        </w:drawing>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lastRenderedPageBreak/>
        <w:t>A．克服物体重力做功7.2J</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B．额外功为1.8J</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C．物体受到的摩擦力为2.25N</w:t>
      </w:r>
    </w:p>
    <w:p w:rsidR="00491C29" w:rsidRDefault="00491C29" w:rsidP="00491C29">
      <w:pPr>
        <w:widowControl/>
        <w:spacing w:line="360" w:lineRule="auto"/>
        <w:jc w:val="left"/>
        <w:textAlignment w:val="center"/>
        <w:rPr>
          <w:color w:val="333333"/>
          <w:szCs w:val="21"/>
        </w:rPr>
      </w:pPr>
      <w:r>
        <w:rPr>
          <w:rFonts w:ascii="宋体" w:hAnsi="宋体" w:cs="宋体"/>
          <w:color w:val="333333"/>
          <w:kern w:val="0"/>
          <w:szCs w:val="21"/>
          <w:lang w:bidi="ar"/>
        </w:rPr>
        <w:t>D．斜面的机械效率为37.5%</w:t>
      </w:r>
    </w:p>
    <w:p w:rsidR="00491C29" w:rsidRDefault="00491C29" w:rsidP="00491C29">
      <w:pPr>
        <w:spacing w:line="360" w:lineRule="auto"/>
        <w:jc w:val="left"/>
        <w:textAlignment w:val="center"/>
        <w:rPr>
          <w:color w:val="FF0000"/>
        </w:rPr>
      </w:pPr>
      <w:r>
        <w:rPr>
          <w:color w:val="FF0000"/>
        </w:rPr>
        <w:t>【答案】</w:t>
      </w:r>
      <w:r>
        <w:rPr>
          <w:color w:val="FF0000"/>
        </w:rPr>
        <w:t>C</w:t>
      </w:r>
    </w:p>
    <w:p w:rsidR="00491C29" w:rsidRDefault="00491C29" w:rsidP="00491C29">
      <w:pPr>
        <w:widowControl/>
        <w:spacing w:line="360" w:lineRule="auto"/>
        <w:jc w:val="left"/>
        <w:rPr>
          <w:rFonts w:ascii="楷体" w:eastAsia="楷体" w:hAnsi="楷体" w:cs="楷体" w:hint="eastAsia"/>
        </w:rPr>
      </w:pPr>
      <w:r>
        <w:rPr>
          <w:color w:val="FF0000"/>
        </w:rPr>
        <w:t>【解析】</w:t>
      </w:r>
      <w:r>
        <w:rPr>
          <w:rFonts w:ascii="楷体" w:eastAsia="楷体" w:hAnsi="楷体" w:cs="楷体" w:hint="eastAsia"/>
          <w:color w:val="333333"/>
          <w:spacing w:val="15"/>
          <w:kern w:val="0"/>
          <w:szCs w:val="21"/>
          <w:shd w:val="clear" w:color="auto" w:fill="FFFFFF"/>
          <w:lang w:bidi="ar"/>
        </w:rPr>
        <w:t>A、克服物体重力做功（即有用功）：W</w:t>
      </w:r>
      <w:r>
        <w:rPr>
          <w:rFonts w:ascii="楷体" w:eastAsia="楷体" w:hAnsi="楷体" w:cs="楷体" w:hint="eastAsia"/>
          <w:color w:val="333333"/>
          <w:spacing w:val="15"/>
          <w:kern w:val="0"/>
          <w:sz w:val="16"/>
          <w:szCs w:val="16"/>
          <w:shd w:val="clear" w:color="auto" w:fill="FFFFFF"/>
          <w:vertAlign w:val="subscript"/>
          <w:lang w:bidi="ar"/>
        </w:rPr>
        <w:t>有用</w:t>
      </w:r>
      <w:r>
        <w:rPr>
          <w:rFonts w:ascii="楷体" w:eastAsia="楷体" w:hAnsi="楷体" w:cs="楷体" w:hint="eastAsia"/>
          <w:color w:val="333333"/>
          <w:spacing w:val="15"/>
          <w:kern w:val="0"/>
          <w:szCs w:val="21"/>
          <w:shd w:val="clear" w:color="auto" w:fill="FFFFFF"/>
          <w:lang w:bidi="ar"/>
        </w:rPr>
        <w:t>=Gh=15N×0.3m=4.5J，故A错误；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B、拉力做的总功：W</w:t>
      </w:r>
      <w:r>
        <w:rPr>
          <w:rFonts w:ascii="楷体" w:eastAsia="楷体" w:hAnsi="楷体" w:cs="楷体" w:hint="eastAsia"/>
          <w:color w:val="333333"/>
          <w:spacing w:val="15"/>
          <w:kern w:val="0"/>
          <w:sz w:val="16"/>
          <w:szCs w:val="16"/>
          <w:shd w:val="clear" w:color="auto" w:fill="FFFFFF"/>
          <w:vertAlign w:val="subscript"/>
          <w:lang w:bidi="ar"/>
        </w:rPr>
        <w:t>总</w:t>
      </w:r>
      <w:r>
        <w:rPr>
          <w:rFonts w:ascii="楷体" w:eastAsia="楷体" w:hAnsi="楷体" w:cs="楷体" w:hint="eastAsia"/>
          <w:color w:val="333333"/>
          <w:spacing w:val="15"/>
          <w:kern w:val="0"/>
          <w:szCs w:val="21"/>
          <w:shd w:val="clear" w:color="auto" w:fill="FFFFFF"/>
          <w:lang w:bidi="ar"/>
        </w:rPr>
        <w:t>=Fs=6N×1.2m=7.2J，则额外功：W</w:t>
      </w:r>
      <w:r>
        <w:rPr>
          <w:rFonts w:ascii="楷体" w:eastAsia="楷体" w:hAnsi="楷体" w:cs="楷体" w:hint="eastAsia"/>
          <w:color w:val="333333"/>
          <w:spacing w:val="15"/>
          <w:kern w:val="0"/>
          <w:sz w:val="16"/>
          <w:szCs w:val="16"/>
          <w:shd w:val="clear" w:color="auto" w:fill="FFFFFF"/>
          <w:vertAlign w:val="subscript"/>
          <w:lang w:bidi="ar"/>
        </w:rPr>
        <w:t>额</w:t>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总</w:t>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有</w:t>
      </w:r>
      <w:r>
        <w:rPr>
          <w:rFonts w:ascii="楷体" w:eastAsia="楷体" w:hAnsi="楷体" w:cs="楷体" w:hint="eastAsia"/>
          <w:color w:val="333333"/>
          <w:spacing w:val="15"/>
          <w:kern w:val="0"/>
          <w:szCs w:val="21"/>
          <w:shd w:val="clear" w:color="auto" w:fill="FFFFFF"/>
          <w:lang w:bidi="ar"/>
        </w:rPr>
        <w:t>=7.2J-4.5J=2.7J，故B错误；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C、由W</w:t>
      </w:r>
      <w:r>
        <w:rPr>
          <w:rFonts w:ascii="楷体" w:eastAsia="楷体" w:hAnsi="楷体" w:cs="楷体" w:hint="eastAsia"/>
          <w:color w:val="333333"/>
          <w:spacing w:val="15"/>
          <w:kern w:val="0"/>
          <w:sz w:val="16"/>
          <w:szCs w:val="16"/>
          <w:shd w:val="clear" w:color="auto" w:fill="FFFFFF"/>
          <w:vertAlign w:val="subscript"/>
          <w:lang w:bidi="ar"/>
        </w:rPr>
        <w:t>额</w:t>
      </w:r>
      <w:r>
        <w:rPr>
          <w:rFonts w:ascii="楷体" w:eastAsia="楷体" w:hAnsi="楷体" w:cs="楷体" w:hint="eastAsia"/>
          <w:color w:val="333333"/>
          <w:spacing w:val="15"/>
          <w:kern w:val="0"/>
          <w:szCs w:val="21"/>
          <w:shd w:val="clear" w:color="auto" w:fill="FFFFFF"/>
          <w:lang w:bidi="ar"/>
        </w:rPr>
        <w:t>=fs可得，物体受到的摩擦力：</w:t>
      </w:r>
      <w:r>
        <w:rPr>
          <w:rFonts w:ascii="楷体" w:eastAsia="楷体" w:hAnsi="楷体" w:cs="楷体" w:hint="eastAsia"/>
          <w:noProof/>
        </w:rPr>
        <w:drawing>
          <wp:inline distT="0" distB="0" distL="0" distR="0">
            <wp:extent cx="1495425" cy="390525"/>
            <wp:effectExtent l="0" t="0" r="9525" b="9525"/>
            <wp:docPr id="423" name="图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95425" cy="390525"/>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，故C正确；</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D、斜面的机械效率：</w:t>
      </w:r>
      <w:r>
        <w:rPr>
          <w:rFonts w:ascii="楷体" w:eastAsia="楷体" w:hAnsi="楷体" w:cs="楷体" w:hint="eastAsia"/>
          <w:noProof/>
        </w:rPr>
        <w:drawing>
          <wp:inline distT="0" distB="0" distL="0" distR="0">
            <wp:extent cx="2657475" cy="419100"/>
            <wp:effectExtent l="0" t="0" r="9525" b="0"/>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57475" cy="41910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，故D错误。</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故选：C。</w:t>
      </w:r>
    </w:p>
    <w:p w:rsidR="00491C29" w:rsidRDefault="00491C29" w:rsidP="00491C29">
      <w:pPr>
        <w:widowControl/>
        <w:spacing w:line="360" w:lineRule="auto"/>
        <w:jc w:val="left"/>
        <w:rPr>
          <w:rFonts w:eastAsia="Times New Roman"/>
          <w:color w:val="333333"/>
          <w:spacing w:val="15"/>
          <w:kern w:val="0"/>
          <w:szCs w:val="21"/>
          <w:shd w:val="clear" w:color="auto" w:fill="FFFFFF"/>
          <w:lang w:bidi="ar"/>
        </w:rPr>
      </w:pPr>
      <w:r>
        <w:rPr>
          <w:rFonts w:ascii="宋体" w:hAnsi="宋体" w:cs="宋体" w:hint="eastAsia"/>
        </w:rPr>
        <w:t>2.</w:t>
      </w:r>
      <w:hyperlink r:id="rId87"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朝阳）</w:t>
        </w:r>
      </w:hyperlink>
      <w:r>
        <w:rPr>
          <w:rFonts w:eastAsia="Times New Roman"/>
          <w:color w:val="333333"/>
          <w:spacing w:val="15"/>
          <w:kern w:val="0"/>
          <w:szCs w:val="21"/>
          <w:shd w:val="clear" w:color="auto" w:fill="FFFFFF"/>
          <w:lang w:bidi="ar"/>
        </w:rPr>
        <w:t>在“测量滑轮组的机械效率”的实验中，实验小组用如图所示的装置进行了实验，实验数据记录如表所示，第三次实验时的拉力如图所示。</w:t>
      </w:r>
    </w:p>
    <w:p w:rsidR="00491C29" w:rsidRDefault="00491C29" w:rsidP="00491C29">
      <w:pPr>
        <w:widowControl/>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095375" cy="1552575"/>
            <wp:effectExtent l="0" t="0" r="9525" b="9525"/>
            <wp:docPr id="421" name="图片 421" descr="http://img.jyeoo.net/quiz/images/202012/160/9bce5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descr="http://img.jyeoo.net/quiz/images/202012/160/9bce5a01.png"/>
                    <pic:cNvPicPr>
                      <a:picLocks noChangeAspect="1" noChangeArrowheads="1"/>
                    </pic:cNvPicPr>
                  </pic:nvPicPr>
                  <pic:blipFill>
                    <a:blip r:embed="rId88" r:link="rId89">
                      <a:extLst>
                        <a:ext uri="{28A0092B-C50C-407E-A947-70E740481C1C}">
                          <a14:useLocalDpi xmlns:a14="http://schemas.microsoft.com/office/drawing/2010/main" val="0"/>
                        </a:ext>
                      </a:extLst>
                    </a:blip>
                    <a:srcRect/>
                    <a:stretch>
                      <a:fillRect/>
                    </a:stretch>
                  </pic:blipFill>
                  <pic:spPr bwMode="auto">
                    <a:xfrm>
                      <a:off x="0" y="0"/>
                      <a:ext cx="1095375" cy="1552575"/>
                    </a:xfrm>
                    <a:prstGeom prst="rect">
                      <a:avLst/>
                    </a:prstGeom>
                    <a:noFill/>
                    <a:ln>
                      <a:noFill/>
                    </a:ln>
                  </pic:spPr>
                </pic:pic>
              </a:graphicData>
            </a:graphic>
          </wp:inline>
        </w:drawing>
      </w:r>
    </w:p>
    <w:tbl>
      <w:tblPr>
        <w:tblW w:w="0" w:type="auto"/>
        <w:tblInd w:w="30" w:type="dxa"/>
        <w:shd w:val="clear" w:color="auto" w:fill="FFFFFF"/>
        <w:tblCellMar>
          <w:top w:w="15" w:type="dxa"/>
          <w:left w:w="15" w:type="dxa"/>
          <w:bottom w:w="15" w:type="dxa"/>
          <w:right w:w="15" w:type="dxa"/>
        </w:tblCellMar>
        <w:tblLook w:val="0000" w:firstRow="0" w:lastRow="0" w:firstColumn="0" w:lastColumn="0" w:noHBand="0" w:noVBand="0"/>
      </w:tblPr>
      <w:tblGrid>
        <w:gridCol w:w="1403"/>
        <w:gridCol w:w="1402"/>
        <w:gridCol w:w="1402"/>
        <w:gridCol w:w="1402"/>
        <w:gridCol w:w="1402"/>
        <w:gridCol w:w="1415"/>
      </w:tblGrid>
      <w:tr w:rsidR="00491C29" w:rsidTr="00AD75AA">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实验次数</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钩码所受的重力G/N</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钩码上升的高度h/cm</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拉力F/N</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绳自由端移动的距离s/cm</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机械效率η</w:t>
            </w:r>
          </w:p>
        </w:tc>
      </w:tr>
      <w:tr w:rsidR="00491C29" w:rsidTr="00AD75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83.3%</w:t>
            </w:r>
          </w:p>
        </w:tc>
      </w:tr>
      <w:tr w:rsidR="00491C29" w:rsidTr="00AD75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②</w:t>
            </w:r>
          </w:p>
        </w:tc>
      </w:tr>
      <w:tr w:rsidR="00491C29" w:rsidTr="00AD75AA">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①</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491C29" w:rsidRDefault="00491C29" w:rsidP="00AD75AA">
            <w:pPr>
              <w:widowControl/>
              <w:wordWrap w:val="0"/>
              <w:spacing w:line="360" w:lineRule="auto"/>
              <w:jc w:val="center"/>
              <w:textAlignment w:val="center"/>
              <w:rPr>
                <w:rFonts w:eastAsia="Times New Roman"/>
                <w:color w:val="333333"/>
                <w:spacing w:val="15"/>
                <w:szCs w:val="21"/>
              </w:rPr>
            </w:pPr>
            <w:r>
              <w:rPr>
                <w:rFonts w:eastAsia="Times New Roman"/>
                <w:color w:val="333333"/>
                <w:spacing w:val="15"/>
                <w:kern w:val="0"/>
                <w:szCs w:val="21"/>
                <w:lang w:bidi="ar"/>
              </w:rPr>
              <w:t>*</w:t>
            </w:r>
          </w:p>
        </w:tc>
      </w:tr>
    </w:tbl>
    <w:p w:rsidR="00491C29" w:rsidRDefault="00491C29" w:rsidP="00491C29">
      <w:pPr>
        <w:widowControl/>
        <w:spacing w:line="360" w:lineRule="auto"/>
        <w:jc w:val="left"/>
      </w:pPr>
      <w:r>
        <w:rPr>
          <w:rFonts w:eastAsia="Times New Roman"/>
          <w:color w:val="333333"/>
          <w:spacing w:val="15"/>
          <w:kern w:val="0"/>
          <w:szCs w:val="21"/>
          <w:shd w:val="clear" w:color="auto" w:fill="FFFFFF"/>
          <w:lang w:bidi="ar"/>
        </w:rPr>
        <w:lastRenderedPageBreak/>
        <w:t>（1）实验中应</w:t>
      </w:r>
      <w:r>
        <w:rPr>
          <w:rFonts w:hint="eastAsia"/>
        </w:rPr>
        <w:t>________</w:t>
      </w:r>
      <w:r>
        <w:rPr>
          <w:rFonts w:eastAsia="Times New Roman"/>
          <w:color w:val="333333"/>
          <w:spacing w:val="15"/>
          <w:kern w:val="0"/>
          <w:szCs w:val="21"/>
          <w:shd w:val="clear" w:color="auto" w:fill="FFFFFF"/>
          <w:lang w:bidi="ar"/>
        </w:rPr>
        <w:t>拉动弹簧测力计使钩码上升；</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（2）表格中编号①的数据应为</w:t>
      </w:r>
      <w:r>
        <w:rPr>
          <w:rFonts w:hint="eastAsia"/>
        </w:rPr>
        <w:t>________</w:t>
      </w:r>
      <w:r>
        <w:rPr>
          <w:rFonts w:eastAsia="Times New Roman"/>
          <w:color w:val="333333"/>
          <w:spacing w:val="15"/>
          <w:kern w:val="0"/>
          <w:szCs w:val="21"/>
          <w:shd w:val="clear" w:color="auto" w:fill="FFFFFF"/>
          <w:lang w:bidi="ar"/>
        </w:rPr>
        <w:t>；编号②的数据应为</w:t>
      </w:r>
      <w:r>
        <w:rPr>
          <w:rFonts w:hint="eastAsia"/>
        </w:rPr>
        <w:t>________</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（3）比较实验数据可得出的实验结论是：使用同样的滑轮组，</w:t>
      </w:r>
      <w:r>
        <w:rPr>
          <w:rFonts w:hint="eastAsia"/>
        </w:rPr>
        <w:t>________</w:t>
      </w:r>
      <w:r>
        <w:rPr>
          <w:rFonts w:eastAsia="Times New Roman"/>
          <w:color w:val="333333"/>
          <w:spacing w:val="15"/>
          <w:kern w:val="0"/>
          <w:szCs w:val="21"/>
          <w:shd w:val="clear" w:color="auto" w:fill="FFFFFF"/>
          <w:lang w:bidi="ar"/>
        </w:rPr>
        <w:t>；</w:t>
      </w:r>
      <w:r>
        <w:rPr>
          <w:rFonts w:eastAsia="Times New Roman"/>
          <w:color w:val="333333"/>
          <w:kern w:val="0"/>
          <w:szCs w:val="21"/>
          <w:shd w:val="clear" w:color="auto" w:fill="FFFFFF"/>
          <w:lang w:bidi="ar"/>
        </w:rPr>
        <w:br/>
      </w:r>
      <w:r>
        <w:rPr>
          <w:rFonts w:eastAsia="Times New Roman"/>
          <w:color w:val="333333"/>
          <w:spacing w:val="15"/>
          <w:kern w:val="0"/>
          <w:szCs w:val="21"/>
          <w:shd w:val="clear" w:color="auto" w:fill="FFFFFF"/>
          <w:lang w:bidi="ar"/>
        </w:rPr>
        <w:t>（4）如果在第一次实验时，忽略绳重和摩擦，可以计算出动滑轮的重力为</w:t>
      </w:r>
      <w:r>
        <w:rPr>
          <w:rFonts w:hint="eastAsia"/>
        </w:rPr>
        <w:t>________</w:t>
      </w:r>
      <w:r>
        <w:rPr>
          <w:rFonts w:eastAsia="Times New Roman"/>
          <w:color w:val="333333"/>
          <w:spacing w:val="15"/>
          <w:kern w:val="0"/>
          <w:szCs w:val="21"/>
          <w:shd w:val="clear" w:color="auto" w:fill="FFFFFF"/>
          <w:lang w:bidi="ar"/>
        </w:rPr>
        <w:t>N。</w:t>
      </w:r>
    </w:p>
    <w:p w:rsidR="00491C29" w:rsidRDefault="00491C29" w:rsidP="00491C29">
      <w:pPr>
        <w:widowControl/>
        <w:spacing w:line="360" w:lineRule="auto"/>
        <w:jc w:val="left"/>
      </w:pPr>
      <w:r>
        <w:rPr>
          <w:color w:val="FF0000"/>
        </w:rPr>
        <w:t>【答案】</w:t>
      </w:r>
      <w:r>
        <w:rPr>
          <w:rFonts w:ascii="楷体" w:eastAsia="楷体" w:hAnsi="楷体" w:cs="楷体" w:hint="eastAsia"/>
          <w:color w:val="333333"/>
          <w:spacing w:val="15"/>
          <w:kern w:val="0"/>
          <w:szCs w:val="21"/>
          <w:shd w:val="clear" w:color="auto" w:fill="FFFFFF"/>
          <w:lang w:bidi="ar"/>
        </w:rPr>
        <w:t>（1）竖直向上匀速；（2）2.2；88.9%；（3）提升的物体越重，滑轮组的机械效率越高； （4）0.4。</w:t>
      </w:r>
    </w:p>
    <w:p w:rsidR="00491C29" w:rsidRDefault="00491C29" w:rsidP="00491C29">
      <w:pPr>
        <w:wordWrap w:val="0"/>
        <w:spacing w:line="360" w:lineRule="auto"/>
        <w:textAlignment w:val="center"/>
        <w:rPr>
          <w:szCs w:val="21"/>
          <w:lang w:val="en-US" w:eastAsia="zh-CN"/>
        </w:rPr>
      </w:pPr>
      <w:r>
        <w:rPr>
          <w:color w:val="FF0000"/>
        </w:rPr>
        <w:t>【解析】</w:t>
      </w:r>
      <w:r>
        <w:rPr>
          <w:rFonts w:ascii="楷体" w:eastAsia="楷体" w:hAnsi="楷体" w:cs="楷体" w:hint="eastAsia"/>
          <w:color w:val="333333"/>
          <w:spacing w:val="15"/>
          <w:kern w:val="0"/>
          <w:szCs w:val="21"/>
          <w:shd w:val="clear" w:color="auto" w:fill="FFFFFF"/>
          <w:lang w:bidi="ar"/>
        </w:rPr>
        <w:t>（1）实验中应竖直向上匀速拉动弹簧测力计使钩码上升，此时系统处于平衡状态，测力计示数大小才等于拉力大小；</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（2）由图知，弹簧测力计的分度值为0.2N，拉力为2.2N；</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第2次实验的机械效率为：</w:t>
      </w:r>
      <w:r>
        <w:rPr>
          <w:rFonts w:ascii="楷体" w:eastAsia="楷体" w:hAnsi="楷体" w:cs="楷体" w:hint="eastAsia"/>
          <w:noProof/>
        </w:rPr>
        <w:drawing>
          <wp:inline distT="0" distB="0" distL="0" distR="0">
            <wp:extent cx="2905125" cy="381000"/>
            <wp:effectExtent l="0" t="0" r="9525"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905125" cy="381000"/>
                    </a:xfrm>
                    <a:prstGeom prst="rect">
                      <a:avLst/>
                    </a:prstGeom>
                    <a:noFill/>
                    <a:ln>
                      <a:noFill/>
                    </a:ln>
                  </pic:spPr>
                </pic:pic>
              </a:graphicData>
            </a:graphic>
          </wp:inline>
        </w:drawing>
      </w:r>
      <w:r>
        <w:rPr>
          <w:rFonts w:ascii="楷体" w:eastAsia="楷体" w:hAnsi="楷体" w:cs="楷体" w:hint="eastAsia"/>
          <w:color w:val="333333"/>
          <w:spacing w:val="15"/>
          <w:kern w:val="0"/>
          <w:szCs w:val="21"/>
          <w:shd w:val="clear" w:color="auto" w:fill="FFFFFF"/>
          <w:lang w:bidi="ar"/>
        </w:rPr>
        <w:t>；</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（3）实验选用的同一滑轮组，动滑轮的重力不变，由表中实验数据分析可知，同一滑轮组提升的物体越重，滑轮组的机械效率越高；</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（4）根据表中数据，在第一次实验做的总功：</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总1</w:t>
      </w:r>
      <w:r>
        <w:rPr>
          <w:rFonts w:ascii="楷体" w:eastAsia="楷体" w:hAnsi="楷体" w:cs="楷体" w:hint="eastAsia"/>
          <w:color w:val="333333"/>
          <w:spacing w:val="15"/>
          <w:kern w:val="0"/>
          <w:szCs w:val="21"/>
          <w:shd w:val="clear" w:color="auto" w:fill="FFFFFF"/>
          <w:lang w:bidi="ar"/>
        </w:rPr>
        <w:t>=F</w:t>
      </w:r>
      <w:r>
        <w:rPr>
          <w:rFonts w:ascii="楷体" w:eastAsia="楷体" w:hAnsi="楷体" w:cs="楷体" w:hint="eastAsia"/>
          <w:color w:val="333333"/>
          <w:spacing w:val="15"/>
          <w:kern w:val="0"/>
          <w:sz w:val="16"/>
          <w:szCs w:val="16"/>
          <w:shd w:val="clear" w:color="auto" w:fill="FFFFFF"/>
          <w:vertAlign w:val="subscript"/>
          <w:lang w:bidi="ar"/>
        </w:rPr>
        <w:t>1</w:t>
      </w:r>
      <w:r>
        <w:rPr>
          <w:rFonts w:ascii="楷体" w:eastAsia="楷体" w:hAnsi="楷体" w:cs="楷体" w:hint="eastAsia"/>
          <w:color w:val="333333"/>
          <w:spacing w:val="15"/>
          <w:kern w:val="0"/>
          <w:szCs w:val="21"/>
          <w:shd w:val="clear" w:color="auto" w:fill="FFFFFF"/>
          <w:lang w:bidi="ar"/>
        </w:rPr>
        <w:t>s</w:t>
      </w:r>
      <w:r>
        <w:rPr>
          <w:rFonts w:ascii="楷体" w:eastAsia="楷体" w:hAnsi="楷体" w:cs="楷体" w:hint="eastAsia"/>
          <w:color w:val="333333"/>
          <w:spacing w:val="15"/>
          <w:kern w:val="0"/>
          <w:sz w:val="16"/>
          <w:szCs w:val="16"/>
          <w:shd w:val="clear" w:color="auto" w:fill="FFFFFF"/>
          <w:vertAlign w:val="subscript"/>
          <w:lang w:bidi="ar"/>
        </w:rPr>
        <w:t>1</w:t>
      </w:r>
      <w:r>
        <w:rPr>
          <w:rFonts w:ascii="楷体" w:eastAsia="楷体" w:hAnsi="楷体" w:cs="楷体" w:hint="eastAsia"/>
          <w:color w:val="333333"/>
          <w:spacing w:val="15"/>
          <w:kern w:val="0"/>
          <w:szCs w:val="21"/>
          <w:shd w:val="clear" w:color="auto" w:fill="FFFFFF"/>
          <w:lang w:bidi="ar"/>
        </w:rPr>
        <w:t>=0.8N×0.3m=0.24J，</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做的有用功：</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有1</w:t>
      </w:r>
      <w:r>
        <w:rPr>
          <w:rFonts w:ascii="楷体" w:eastAsia="楷体" w:hAnsi="楷体" w:cs="楷体" w:hint="eastAsia"/>
          <w:color w:val="333333"/>
          <w:spacing w:val="15"/>
          <w:kern w:val="0"/>
          <w:szCs w:val="21"/>
          <w:shd w:val="clear" w:color="auto" w:fill="FFFFFF"/>
          <w:lang w:bidi="ar"/>
        </w:rPr>
        <w:t>=G</w:t>
      </w:r>
      <w:r>
        <w:rPr>
          <w:rFonts w:ascii="楷体" w:eastAsia="楷体" w:hAnsi="楷体" w:cs="楷体" w:hint="eastAsia"/>
          <w:color w:val="333333"/>
          <w:spacing w:val="15"/>
          <w:kern w:val="0"/>
          <w:sz w:val="16"/>
          <w:szCs w:val="16"/>
          <w:shd w:val="clear" w:color="auto" w:fill="FFFFFF"/>
          <w:vertAlign w:val="subscript"/>
          <w:lang w:bidi="ar"/>
        </w:rPr>
        <w:t>1</w:t>
      </w:r>
      <w:r>
        <w:rPr>
          <w:rFonts w:ascii="楷体" w:eastAsia="楷体" w:hAnsi="楷体" w:cs="楷体" w:hint="eastAsia"/>
          <w:color w:val="333333"/>
          <w:spacing w:val="15"/>
          <w:kern w:val="0"/>
          <w:szCs w:val="21"/>
          <w:shd w:val="clear" w:color="auto" w:fill="FFFFFF"/>
          <w:lang w:bidi="ar"/>
        </w:rPr>
        <w:t>h=2N×0.1m=0.2J，</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做的额外功：</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额外</w:t>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总1</w:t>
      </w:r>
      <w:r>
        <w:rPr>
          <w:rFonts w:ascii="楷体" w:eastAsia="楷体" w:hAnsi="楷体" w:cs="楷体" w:hint="eastAsia"/>
          <w:color w:val="333333"/>
          <w:spacing w:val="15"/>
          <w:kern w:val="0"/>
          <w:szCs w:val="21"/>
          <w:shd w:val="clear" w:color="auto" w:fill="FFFFFF"/>
          <w:lang w:bidi="ar"/>
        </w:rPr>
        <w:t>-W</w:t>
      </w:r>
      <w:r>
        <w:rPr>
          <w:rFonts w:ascii="楷体" w:eastAsia="楷体" w:hAnsi="楷体" w:cs="楷体" w:hint="eastAsia"/>
          <w:color w:val="333333"/>
          <w:spacing w:val="15"/>
          <w:kern w:val="0"/>
          <w:sz w:val="16"/>
          <w:szCs w:val="16"/>
          <w:shd w:val="clear" w:color="auto" w:fill="FFFFFF"/>
          <w:vertAlign w:val="subscript"/>
          <w:lang w:bidi="ar"/>
        </w:rPr>
        <w:t>有1</w:t>
      </w:r>
      <w:r>
        <w:rPr>
          <w:rFonts w:ascii="楷体" w:eastAsia="楷体" w:hAnsi="楷体" w:cs="楷体" w:hint="eastAsia"/>
          <w:color w:val="333333"/>
          <w:spacing w:val="15"/>
          <w:kern w:val="0"/>
          <w:szCs w:val="21"/>
          <w:shd w:val="clear" w:color="auto" w:fill="FFFFFF"/>
          <w:lang w:bidi="ar"/>
        </w:rPr>
        <w:t>=0.24J-0.2J=0.04J，</w:t>
      </w:r>
      <w:r>
        <w:rPr>
          <w:rFonts w:ascii="楷体" w:eastAsia="楷体" w:hAnsi="楷体" w:cs="楷体" w:hint="eastAsia"/>
          <w:color w:val="333333"/>
          <w:kern w:val="0"/>
          <w:szCs w:val="21"/>
          <w:shd w:val="clear" w:color="auto" w:fill="FFFFFF"/>
          <w:lang w:bidi="ar"/>
        </w:rPr>
        <w:br/>
      </w:r>
      <w:r>
        <w:rPr>
          <w:rFonts w:ascii="楷体" w:eastAsia="楷体" w:hAnsi="楷体" w:cs="楷体" w:hint="eastAsia"/>
          <w:color w:val="333333"/>
          <w:spacing w:val="15"/>
          <w:kern w:val="0"/>
          <w:szCs w:val="21"/>
          <w:shd w:val="clear" w:color="auto" w:fill="FFFFFF"/>
          <w:lang w:bidi="ar"/>
        </w:rPr>
        <w:t>因忽略绳重和摩擦，故所做额外功是克服动滑轮重力阻力所做的功，则动滑轮的重力为：</w:t>
      </w:r>
      <w:r>
        <w:rPr>
          <w:rFonts w:ascii="楷体" w:eastAsia="楷体" w:hAnsi="楷体" w:cs="楷体" w:hint="eastAsia"/>
          <w:noProof/>
        </w:rPr>
        <w:drawing>
          <wp:inline distT="0" distB="0" distL="0" distR="0">
            <wp:extent cx="1743075" cy="409575"/>
            <wp:effectExtent l="0" t="0" r="9525" b="9525"/>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743075" cy="409575"/>
                    </a:xfrm>
                    <a:prstGeom prst="rect">
                      <a:avLst/>
                    </a:prstGeom>
                    <a:noFill/>
                    <a:ln>
                      <a:noFill/>
                    </a:ln>
                  </pic:spPr>
                </pic:pic>
              </a:graphicData>
            </a:graphic>
          </wp:inline>
        </w:drawing>
      </w:r>
      <w:r>
        <w:rPr>
          <w:rFonts w:ascii="楷体" w:eastAsia="楷体" w:hAnsi="楷体" w:cs="楷体" w:hint="eastAsia"/>
          <w:color w:val="333333"/>
          <w:kern w:val="0"/>
          <w:szCs w:val="21"/>
          <w:shd w:val="clear" w:color="auto" w:fill="FFFFFF"/>
          <w:lang w:bidi="ar"/>
        </w:rPr>
        <w:br/>
      </w:r>
      <w:r>
        <w:rPr>
          <w:noProof/>
          <w:szCs w:val="21"/>
        </w:rPr>
        <w:drawing>
          <wp:inline distT="0" distB="0" distL="0" distR="0">
            <wp:extent cx="2286000" cy="523875"/>
            <wp:effectExtent l="0" t="0" r="0" b="9525"/>
            <wp:docPr id="418" name="图片 418"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练习精选"/>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86000" cy="523875"/>
                    </a:xfrm>
                    <a:prstGeom prst="rect">
                      <a:avLst/>
                    </a:prstGeom>
                    <a:noFill/>
                    <a:ln>
                      <a:noFill/>
                    </a:ln>
                  </pic:spPr>
                </pic:pic>
              </a:graphicData>
            </a:graphic>
          </wp:inline>
        </w:drawing>
      </w:r>
    </w:p>
    <w:p w:rsidR="00491C29" w:rsidRDefault="00491C29" w:rsidP="00491C29">
      <w:pPr>
        <w:wordWrap w:val="0"/>
        <w:spacing w:line="360" w:lineRule="auto"/>
        <w:textAlignment w:val="center"/>
        <w:rPr>
          <w:szCs w:val="21"/>
        </w:rPr>
      </w:pPr>
      <w:r>
        <w:rPr>
          <w:noProof/>
          <w:szCs w:val="21"/>
        </w:rPr>
        <w:drawing>
          <wp:inline distT="0" distB="0" distL="0" distR="0">
            <wp:extent cx="1295400" cy="381000"/>
            <wp:effectExtent l="0" t="0" r="0" b="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jc w:val="left"/>
        <w:rPr>
          <w:bCs/>
          <w:szCs w:val="21"/>
        </w:rPr>
      </w:pPr>
      <w:r>
        <w:rPr>
          <w:rFonts w:hint="eastAsia"/>
          <w:bCs/>
          <w:szCs w:val="21"/>
        </w:rPr>
        <w:t>一、单选题</w:t>
      </w:r>
    </w:p>
    <w:p w:rsidR="00491C29" w:rsidRDefault="00491C29" w:rsidP="00491C29">
      <w:pPr>
        <w:spacing w:line="360" w:lineRule="auto"/>
        <w:jc w:val="left"/>
        <w:textAlignment w:val="center"/>
        <w:rPr>
          <w:rFonts w:ascii="宋体" w:hAnsi="宋体" w:cs="宋体"/>
          <w:bCs/>
          <w:szCs w:val="21"/>
        </w:rPr>
      </w:pPr>
      <w:r>
        <w:rPr>
          <w:bCs/>
          <w:szCs w:val="21"/>
        </w:rPr>
        <w:t>1</w:t>
      </w:r>
      <w:r>
        <w:rPr>
          <w:bCs/>
          <w:szCs w:val="21"/>
        </w:rPr>
        <w:t>．（</w:t>
      </w:r>
      <w:r>
        <w:rPr>
          <w:bCs/>
          <w:szCs w:val="21"/>
        </w:rPr>
        <w:t>2020·</w:t>
      </w:r>
      <w:r>
        <w:rPr>
          <w:bCs/>
          <w:szCs w:val="21"/>
        </w:rPr>
        <w:t>山东泰安市</w:t>
      </w:r>
      <w:r>
        <w:rPr>
          <w:bCs/>
          <w:szCs w:val="21"/>
        </w:rPr>
        <w:t>·</w:t>
      </w:r>
      <w:r>
        <w:rPr>
          <w:bCs/>
          <w:szCs w:val="21"/>
        </w:rPr>
        <w:t>九年级二模）</w:t>
      </w:r>
      <w:r>
        <w:rPr>
          <w:rFonts w:ascii="宋体" w:hAnsi="宋体" w:cs="宋体"/>
          <w:bCs/>
          <w:szCs w:val="21"/>
        </w:rPr>
        <w:t>在如图所示四种工具中，正常使用时，属于费力杠杆的是（　　）</w:t>
      </w:r>
    </w:p>
    <w:p w:rsidR="00491C29" w:rsidRDefault="00491C29" w:rsidP="00491C29">
      <w:pPr>
        <w:spacing w:line="360" w:lineRule="auto"/>
        <w:jc w:val="left"/>
        <w:textAlignment w:val="center"/>
        <w:rPr>
          <w:rFonts w:ascii="宋体" w:hAnsi="宋体" w:cs="宋体"/>
          <w:bCs/>
          <w:szCs w:val="21"/>
        </w:rPr>
      </w:pPr>
      <w:r>
        <w:rPr>
          <w:bCs/>
          <w:szCs w:val="21"/>
        </w:rPr>
        <w:lastRenderedPageBreak/>
        <w:t>A</w:t>
      </w:r>
      <w:r>
        <w:rPr>
          <w:bCs/>
          <w:szCs w:val="21"/>
        </w:rPr>
        <w:t>．</w:t>
      </w:r>
      <w:r>
        <w:rPr>
          <w:bCs/>
          <w:noProof/>
          <w:szCs w:val="21"/>
        </w:rPr>
        <w:drawing>
          <wp:inline distT="0" distB="0" distL="0" distR="0">
            <wp:extent cx="609600" cy="609600"/>
            <wp:effectExtent l="0" t="0" r="0" b="0"/>
            <wp:docPr id="416" name="图片 4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rFonts w:ascii="宋体" w:hAnsi="宋体" w:cs="宋体"/>
          <w:bCs/>
          <w:szCs w:val="21"/>
        </w:rPr>
        <w:t>开瓶器</w:t>
      </w:r>
    </w:p>
    <w:p w:rsidR="00491C29" w:rsidRDefault="00491C29" w:rsidP="00491C29">
      <w:pPr>
        <w:spacing w:line="360" w:lineRule="auto"/>
        <w:jc w:val="left"/>
        <w:textAlignment w:val="center"/>
        <w:rPr>
          <w:rFonts w:ascii="宋体" w:hAnsi="宋体" w:cs="宋体"/>
          <w:bCs/>
          <w:szCs w:val="21"/>
        </w:rPr>
      </w:pPr>
      <w:r>
        <w:rPr>
          <w:bCs/>
          <w:szCs w:val="21"/>
        </w:rPr>
        <w:t>B</w:t>
      </w:r>
      <w:r>
        <w:rPr>
          <w:bCs/>
          <w:szCs w:val="21"/>
        </w:rPr>
        <w:t>．</w:t>
      </w:r>
      <w:r>
        <w:rPr>
          <w:bCs/>
          <w:noProof/>
          <w:szCs w:val="21"/>
        </w:rPr>
        <w:drawing>
          <wp:inline distT="0" distB="0" distL="0" distR="0">
            <wp:extent cx="1400175" cy="838200"/>
            <wp:effectExtent l="0" t="0" r="9525" b="0"/>
            <wp:docPr id="415" name="图片 4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00175" cy="838200"/>
                    </a:xfrm>
                    <a:prstGeom prst="rect">
                      <a:avLst/>
                    </a:prstGeom>
                    <a:noFill/>
                    <a:ln>
                      <a:noFill/>
                    </a:ln>
                  </pic:spPr>
                </pic:pic>
              </a:graphicData>
            </a:graphic>
          </wp:inline>
        </w:drawing>
      </w:r>
      <w:r>
        <w:rPr>
          <w:rFonts w:ascii="宋体" w:hAnsi="宋体" w:cs="宋体"/>
          <w:bCs/>
          <w:szCs w:val="21"/>
        </w:rPr>
        <w:t>园艺师剪刀</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bCs/>
          <w:noProof/>
          <w:szCs w:val="21"/>
        </w:rPr>
        <w:drawing>
          <wp:inline distT="0" distB="0" distL="0" distR="0">
            <wp:extent cx="1362075" cy="847725"/>
            <wp:effectExtent l="0" t="0" r="9525" b="9525"/>
            <wp:docPr id="414" name="图片 4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5"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362075" cy="847725"/>
                    </a:xfrm>
                    <a:prstGeom prst="rect">
                      <a:avLst/>
                    </a:prstGeom>
                    <a:noFill/>
                    <a:ln>
                      <a:noFill/>
                    </a:ln>
                  </pic:spPr>
                </pic:pic>
              </a:graphicData>
            </a:graphic>
          </wp:inline>
        </w:drawing>
      </w:r>
      <w:r>
        <w:rPr>
          <w:rFonts w:ascii="宋体" w:hAnsi="宋体" w:cs="宋体"/>
          <w:bCs/>
          <w:szCs w:val="21"/>
        </w:rPr>
        <w:t>裁纸刀</w:t>
      </w:r>
    </w:p>
    <w:p w:rsidR="00491C29" w:rsidRDefault="00491C29" w:rsidP="00491C29">
      <w:pPr>
        <w:spacing w:line="360" w:lineRule="auto"/>
        <w:jc w:val="left"/>
        <w:textAlignment w:val="center"/>
        <w:rPr>
          <w:rFonts w:ascii="宋体" w:hAnsi="宋体" w:cs="宋体"/>
          <w:bCs/>
          <w:szCs w:val="21"/>
        </w:rPr>
      </w:pPr>
      <w:r>
        <w:rPr>
          <w:bCs/>
          <w:szCs w:val="21"/>
        </w:rPr>
        <w:t>D</w:t>
      </w:r>
      <w:r>
        <w:rPr>
          <w:bCs/>
          <w:szCs w:val="21"/>
        </w:rPr>
        <w:t>．</w:t>
      </w:r>
      <w:r>
        <w:rPr>
          <w:bCs/>
          <w:noProof/>
          <w:szCs w:val="21"/>
        </w:rPr>
        <w:drawing>
          <wp:inline distT="0" distB="0" distL="0" distR="0">
            <wp:extent cx="733425" cy="600075"/>
            <wp:effectExtent l="0" t="0" r="9525" b="9525"/>
            <wp:docPr id="413" name="图片 4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33425" cy="600075"/>
                    </a:xfrm>
                    <a:prstGeom prst="rect">
                      <a:avLst/>
                    </a:prstGeom>
                    <a:noFill/>
                    <a:ln>
                      <a:noFill/>
                    </a:ln>
                  </pic:spPr>
                </pic:pic>
              </a:graphicData>
            </a:graphic>
          </wp:inline>
        </w:drawing>
      </w:r>
      <w:r>
        <w:rPr>
          <w:rFonts w:ascii="宋体" w:hAnsi="宋体" w:cs="宋体"/>
          <w:bCs/>
          <w:szCs w:val="21"/>
        </w:rPr>
        <w:t>镊子</w:t>
      </w:r>
    </w:p>
    <w:p w:rsidR="00491C29" w:rsidRDefault="00491C29" w:rsidP="00491C29">
      <w:pPr>
        <w:spacing w:line="360" w:lineRule="auto"/>
        <w:jc w:val="left"/>
        <w:textAlignment w:val="center"/>
        <w:rPr>
          <w:rFonts w:ascii="宋体" w:hAnsi="宋体" w:cs="宋体"/>
          <w:bCs/>
          <w:szCs w:val="21"/>
        </w:rPr>
      </w:pPr>
      <w:r>
        <w:rPr>
          <w:bCs/>
          <w:szCs w:val="21"/>
        </w:rPr>
        <w:t>2</w:t>
      </w:r>
      <w:r>
        <w:rPr>
          <w:bCs/>
          <w:szCs w:val="21"/>
        </w:rPr>
        <w:t>．（</w:t>
      </w:r>
      <w:r>
        <w:rPr>
          <w:bCs/>
          <w:szCs w:val="21"/>
        </w:rPr>
        <w:t>2020·</w:t>
      </w:r>
      <w:r>
        <w:rPr>
          <w:bCs/>
          <w:szCs w:val="21"/>
        </w:rPr>
        <w:t>广西贺州市</w:t>
      </w:r>
      <w:r>
        <w:rPr>
          <w:bCs/>
          <w:szCs w:val="21"/>
        </w:rPr>
        <w:t>·</w:t>
      </w:r>
      <w:r>
        <w:rPr>
          <w:bCs/>
          <w:szCs w:val="21"/>
        </w:rPr>
        <w:t>九年级一模）</w:t>
      </w:r>
      <w:r>
        <w:rPr>
          <w:rFonts w:ascii="宋体" w:hAnsi="宋体" w:cs="宋体"/>
          <w:bCs/>
          <w:szCs w:val="21"/>
        </w:rPr>
        <w:t>如图所示，是一种铡刀切甘蔗时的示意图，下列说法正确的是（　　）</w:t>
      </w:r>
    </w:p>
    <w:p w:rsidR="00491C29" w:rsidRDefault="00491C29" w:rsidP="00491C29">
      <w:pPr>
        <w:spacing w:line="360" w:lineRule="auto"/>
        <w:jc w:val="left"/>
        <w:textAlignment w:val="center"/>
        <w:rPr>
          <w:bCs/>
          <w:szCs w:val="21"/>
        </w:rPr>
      </w:pPr>
      <w:r>
        <w:rPr>
          <w:bCs/>
          <w:noProof/>
          <w:szCs w:val="21"/>
        </w:rPr>
        <w:drawing>
          <wp:inline distT="0" distB="0" distL="0" distR="0">
            <wp:extent cx="1924050" cy="1619250"/>
            <wp:effectExtent l="0" t="0" r="0" b="0"/>
            <wp:docPr id="412" name="图片 4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24050" cy="16192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刀刃很薄可以增大压力</w:t>
      </w:r>
    </w:p>
    <w:p w:rsidR="00491C29" w:rsidRDefault="00491C29" w:rsidP="00491C29">
      <w:pPr>
        <w:spacing w:line="360" w:lineRule="auto"/>
        <w:jc w:val="left"/>
        <w:textAlignment w:val="center"/>
        <w:rPr>
          <w:rFonts w:ascii="宋体" w:hAnsi="宋体" w:cs="宋体"/>
          <w:bCs/>
          <w:szCs w:val="21"/>
        </w:rPr>
      </w:pPr>
      <w:r>
        <w:rPr>
          <w:bCs/>
          <w:szCs w:val="21"/>
        </w:rPr>
        <w:t>B</w:t>
      </w:r>
      <w:r>
        <w:rPr>
          <w:bCs/>
          <w:szCs w:val="21"/>
        </w:rPr>
        <w:t>．</w:t>
      </w:r>
      <w:r>
        <w:rPr>
          <w:rFonts w:ascii="宋体" w:hAnsi="宋体" w:cs="宋体"/>
          <w:bCs/>
          <w:szCs w:val="21"/>
        </w:rPr>
        <w:t>铡刀实质上是一种费力杠杆</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rFonts w:ascii="宋体" w:hAnsi="宋体" w:cs="宋体"/>
          <w:bCs/>
          <w:szCs w:val="21"/>
        </w:rPr>
        <w:t>把甘蔗放在</w:t>
      </w:r>
      <w:r>
        <w:rPr>
          <w:rFonts w:eastAsia="Times New Roman"/>
          <w:bCs/>
          <w:i/>
          <w:szCs w:val="21"/>
        </w:rPr>
        <w:t>b</w:t>
      </w:r>
      <w:r>
        <w:rPr>
          <w:rFonts w:ascii="宋体" w:hAnsi="宋体" w:cs="宋体"/>
          <w:bCs/>
          <w:szCs w:val="21"/>
        </w:rPr>
        <w:t>点比放在</w:t>
      </w:r>
      <w:r>
        <w:rPr>
          <w:rFonts w:eastAsia="Times New Roman"/>
          <w:bCs/>
          <w:i/>
          <w:szCs w:val="21"/>
        </w:rPr>
        <w:t>a</w:t>
      </w:r>
      <w:r>
        <w:rPr>
          <w:rFonts w:ascii="宋体" w:hAnsi="宋体" w:cs="宋体"/>
          <w:bCs/>
          <w:szCs w:val="21"/>
        </w:rPr>
        <w:t>点更容易切断</w:t>
      </w:r>
    </w:p>
    <w:p w:rsidR="00491C29" w:rsidRDefault="00491C29" w:rsidP="00491C29">
      <w:pPr>
        <w:spacing w:line="360" w:lineRule="auto"/>
        <w:jc w:val="left"/>
        <w:textAlignment w:val="center"/>
        <w:rPr>
          <w:rFonts w:ascii="宋体" w:hAnsi="宋体" w:cs="宋体"/>
          <w:bCs/>
          <w:szCs w:val="21"/>
        </w:rPr>
      </w:pPr>
      <w:r>
        <w:rPr>
          <w:bCs/>
          <w:szCs w:val="21"/>
        </w:rPr>
        <w:t>D</w:t>
      </w:r>
      <w:r>
        <w:rPr>
          <w:bCs/>
          <w:szCs w:val="21"/>
        </w:rPr>
        <w:t>．</w:t>
      </w:r>
      <w:r>
        <w:rPr>
          <w:rFonts w:ascii="宋体" w:hAnsi="宋体" w:cs="宋体"/>
          <w:bCs/>
          <w:szCs w:val="21"/>
        </w:rPr>
        <w:t>手沿</w:t>
      </w:r>
      <w:r>
        <w:rPr>
          <w:rFonts w:eastAsia="Times New Roman"/>
          <w:bCs/>
          <w:i/>
          <w:szCs w:val="21"/>
        </w:rPr>
        <w:t>F</w:t>
      </w:r>
      <w:r>
        <w:rPr>
          <w:rFonts w:eastAsia="Times New Roman"/>
          <w:bCs/>
          <w:szCs w:val="21"/>
          <w:vertAlign w:val="subscript"/>
        </w:rPr>
        <w:t>2</w:t>
      </w:r>
      <w:r>
        <w:rPr>
          <w:rFonts w:ascii="宋体" w:hAnsi="宋体" w:cs="宋体"/>
          <w:bCs/>
          <w:szCs w:val="21"/>
        </w:rPr>
        <w:t>方向用力比沿</w:t>
      </w:r>
      <w:r>
        <w:rPr>
          <w:rFonts w:eastAsia="Times New Roman"/>
          <w:bCs/>
          <w:i/>
          <w:szCs w:val="21"/>
        </w:rPr>
        <w:t>F</w:t>
      </w:r>
      <w:r>
        <w:rPr>
          <w:rFonts w:eastAsia="Times New Roman"/>
          <w:bCs/>
          <w:szCs w:val="21"/>
          <w:vertAlign w:val="subscript"/>
        </w:rPr>
        <w:t>1</w:t>
      </w:r>
      <w:r>
        <w:rPr>
          <w:rFonts w:ascii="宋体" w:hAnsi="宋体" w:cs="宋体"/>
          <w:bCs/>
          <w:szCs w:val="21"/>
        </w:rPr>
        <w:t>方向时更省力</w:t>
      </w:r>
    </w:p>
    <w:p w:rsidR="00491C29" w:rsidRDefault="00491C29" w:rsidP="00491C29">
      <w:pPr>
        <w:spacing w:line="360" w:lineRule="auto"/>
        <w:jc w:val="left"/>
        <w:textAlignment w:val="center"/>
        <w:rPr>
          <w:rFonts w:ascii="宋体" w:hAnsi="宋体" w:cs="宋体"/>
          <w:bCs/>
          <w:szCs w:val="21"/>
        </w:rPr>
      </w:pPr>
      <w:r>
        <w:rPr>
          <w:bCs/>
          <w:szCs w:val="21"/>
        </w:rPr>
        <w:t>3</w:t>
      </w:r>
      <w:r>
        <w:rPr>
          <w:bCs/>
          <w:szCs w:val="21"/>
        </w:rPr>
        <w:t>．（</w:t>
      </w:r>
      <w:r>
        <w:rPr>
          <w:bCs/>
          <w:szCs w:val="21"/>
        </w:rPr>
        <w:t>2020·</w:t>
      </w:r>
      <w:r>
        <w:rPr>
          <w:bCs/>
          <w:szCs w:val="21"/>
        </w:rPr>
        <w:t>苏州市吴江区北厍中学九年级一模）</w:t>
      </w:r>
      <w:r>
        <w:rPr>
          <w:rFonts w:ascii="宋体" w:hAnsi="宋体" w:cs="宋体"/>
          <w:bCs/>
          <w:szCs w:val="21"/>
        </w:rPr>
        <w:t>使用杠杆能为我们的生活带来方便。下列杠杆属于省力杠杆的是（　　）</w:t>
      </w:r>
    </w:p>
    <w:p w:rsidR="00491C29" w:rsidRDefault="00491C29" w:rsidP="00491C29">
      <w:pPr>
        <w:spacing w:line="360" w:lineRule="auto"/>
        <w:jc w:val="left"/>
        <w:textAlignment w:val="center"/>
        <w:rPr>
          <w:rFonts w:ascii="宋体" w:hAnsi="宋体" w:cs="宋体"/>
          <w:bCs/>
          <w:szCs w:val="21"/>
        </w:rPr>
      </w:pPr>
      <w:r>
        <w:rPr>
          <w:bCs/>
          <w:szCs w:val="21"/>
        </w:rPr>
        <w:t>A</w:t>
      </w:r>
      <w:r>
        <w:rPr>
          <w:bCs/>
          <w:szCs w:val="21"/>
        </w:rPr>
        <w:t>．</w:t>
      </w:r>
      <w:r>
        <w:rPr>
          <w:bCs/>
          <w:noProof/>
          <w:szCs w:val="21"/>
        </w:rPr>
        <w:drawing>
          <wp:inline distT="0" distB="0" distL="0" distR="0">
            <wp:extent cx="1019175" cy="752475"/>
            <wp:effectExtent l="0" t="0" r="9525" b="9525"/>
            <wp:docPr id="411" name="图片 4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019175" cy="752475"/>
                    </a:xfrm>
                    <a:prstGeom prst="rect">
                      <a:avLst/>
                    </a:prstGeom>
                    <a:noFill/>
                    <a:ln>
                      <a:noFill/>
                    </a:ln>
                  </pic:spPr>
                </pic:pic>
              </a:graphicData>
            </a:graphic>
          </wp:inline>
        </w:drawing>
      </w:r>
      <w:r>
        <w:rPr>
          <w:rFonts w:ascii="宋体" w:hAnsi="宋体" w:cs="宋体"/>
          <w:bCs/>
          <w:szCs w:val="21"/>
        </w:rPr>
        <w:t>筷子</w:t>
      </w:r>
    </w:p>
    <w:p w:rsidR="00491C29" w:rsidRDefault="00491C29" w:rsidP="00491C29">
      <w:pPr>
        <w:spacing w:line="360" w:lineRule="auto"/>
        <w:jc w:val="left"/>
        <w:textAlignment w:val="center"/>
        <w:rPr>
          <w:rFonts w:ascii="宋体" w:hAnsi="宋体" w:cs="宋体"/>
          <w:bCs/>
          <w:szCs w:val="21"/>
        </w:rPr>
      </w:pPr>
      <w:r>
        <w:rPr>
          <w:bCs/>
          <w:szCs w:val="21"/>
        </w:rPr>
        <w:lastRenderedPageBreak/>
        <w:t>B</w:t>
      </w:r>
      <w:r>
        <w:rPr>
          <w:bCs/>
          <w:szCs w:val="21"/>
        </w:rPr>
        <w:t>．</w:t>
      </w:r>
      <w:r>
        <w:rPr>
          <w:bCs/>
          <w:noProof/>
          <w:szCs w:val="21"/>
        </w:rPr>
        <w:drawing>
          <wp:inline distT="0" distB="0" distL="0" distR="0">
            <wp:extent cx="962025" cy="771525"/>
            <wp:effectExtent l="0" t="0" r="9525" b="9525"/>
            <wp:docPr id="410" name="图片 4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962025" cy="771525"/>
                    </a:xfrm>
                    <a:prstGeom prst="rect">
                      <a:avLst/>
                    </a:prstGeom>
                    <a:noFill/>
                    <a:ln>
                      <a:noFill/>
                    </a:ln>
                  </pic:spPr>
                </pic:pic>
              </a:graphicData>
            </a:graphic>
          </wp:inline>
        </w:drawing>
      </w:r>
      <w:r>
        <w:rPr>
          <w:rFonts w:ascii="宋体" w:hAnsi="宋体" w:cs="宋体"/>
          <w:bCs/>
          <w:szCs w:val="21"/>
        </w:rPr>
        <w:t>理发剪刀</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bCs/>
          <w:noProof/>
          <w:szCs w:val="21"/>
        </w:rPr>
        <w:drawing>
          <wp:inline distT="0" distB="0" distL="0" distR="0">
            <wp:extent cx="942975" cy="762000"/>
            <wp:effectExtent l="0" t="0" r="9525" b="0"/>
            <wp:docPr id="409" name="图片 4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42975" cy="762000"/>
                    </a:xfrm>
                    <a:prstGeom prst="rect">
                      <a:avLst/>
                    </a:prstGeom>
                    <a:noFill/>
                    <a:ln>
                      <a:noFill/>
                    </a:ln>
                  </pic:spPr>
                </pic:pic>
              </a:graphicData>
            </a:graphic>
          </wp:inline>
        </w:drawing>
      </w:r>
      <w:r>
        <w:rPr>
          <w:rFonts w:ascii="宋体" w:hAnsi="宋体" w:cs="宋体"/>
          <w:bCs/>
          <w:szCs w:val="21"/>
        </w:rPr>
        <w:t>羊角锤</w:t>
      </w:r>
    </w:p>
    <w:p w:rsidR="00491C29" w:rsidRDefault="00491C29" w:rsidP="00491C29">
      <w:pPr>
        <w:spacing w:line="360" w:lineRule="auto"/>
        <w:jc w:val="left"/>
        <w:textAlignment w:val="center"/>
        <w:rPr>
          <w:rFonts w:ascii="宋体" w:hAnsi="宋体" w:cs="宋体"/>
          <w:bCs/>
          <w:szCs w:val="21"/>
        </w:rPr>
      </w:pPr>
      <w:r>
        <w:rPr>
          <w:bCs/>
          <w:szCs w:val="21"/>
        </w:rPr>
        <w:t>D</w:t>
      </w:r>
      <w:r>
        <w:rPr>
          <w:bCs/>
          <w:szCs w:val="21"/>
        </w:rPr>
        <w:t>．</w:t>
      </w:r>
      <w:r>
        <w:rPr>
          <w:bCs/>
          <w:noProof/>
          <w:szCs w:val="21"/>
        </w:rPr>
        <w:drawing>
          <wp:inline distT="0" distB="0" distL="0" distR="0">
            <wp:extent cx="1076325" cy="828675"/>
            <wp:effectExtent l="0" t="0" r="9525" b="9525"/>
            <wp:docPr id="408" name="图片 4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076325" cy="828675"/>
                    </a:xfrm>
                    <a:prstGeom prst="rect">
                      <a:avLst/>
                    </a:prstGeom>
                    <a:noFill/>
                    <a:ln>
                      <a:noFill/>
                    </a:ln>
                  </pic:spPr>
                </pic:pic>
              </a:graphicData>
            </a:graphic>
          </wp:inline>
        </w:drawing>
      </w:r>
      <w:r>
        <w:rPr>
          <w:rFonts w:ascii="宋体" w:hAnsi="宋体" w:cs="宋体"/>
          <w:bCs/>
          <w:szCs w:val="21"/>
        </w:rPr>
        <w:t>钓鱼竿</w:t>
      </w:r>
    </w:p>
    <w:p w:rsidR="00491C29" w:rsidRDefault="00491C29" w:rsidP="00491C29">
      <w:pPr>
        <w:spacing w:line="360" w:lineRule="auto"/>
        <w:jc w:val="left"/>
        <w:textAlignment w:val="center"/>
        <w:rPr>
          <w:rFonts w:eastAsia="Times New Roman"/>
          <w:bCs/>
          <w:szCs w:val="21"/>
        </w:rPr>
      </w:pPr>
      <w:r>
        <w:rPr>
          <w:bCs/>
          <w:szCs w:val="21"/>
        </w:rPr>
        <w:t>4</w:t>
      </w:r>
      <w:r>
        <w:rPr>
          <w:bCs/>
          <w:szCs w:val="21"/>
        </w:rPr>
        <w:t>．（</w:t>
      </w:r>
      <w:r>
        <w:rPr>
          <w:bCs/>
          <w:szCs w:val="21"/>
        </w:rPr>
        <w:t>2020·</w:t>
      </w:r>
      <w:r>
        <w:rPr>
          <w:bCs/>
          <w:szCs w:val="21"/>
        </w:rPr>
        <w:t>江苏省汾湖高新技术产业开发区实验初级中学九年级一模）</w:t>
      </w:r>
      <w:r>
        <w:rPr>
          <w:rFonts w:ascii="宋体" w:hAnsi="宋体" w:cs="宋体"/>
          <w:bCs/>
          <w:szCs w:val="21"/>
        </w:rPr>
        <w:t>如图所示机械或工具，使用时可以省距离的是</w:t>
      </w:r>
      <w:r>
        <w:rPr>
          <w:rFonts w:eastAsia="Times New Roman"/>
          <w:bCs/>
          <w:szCs w:val="21"/>
        </w:rPr>
        <w:t xml:space="preserve"> </w:t>
      </w:r>
      <w:r>
        <w:rPr>
          <w:rFonts w:ascii="宋体" w:hAnsi="宋体" w:cs="宋体"/>
          <w:bCs/>
          <w:szCs w:val="21"/>
        </w:rPr>
        <w:t>（</w:t>
      </w:r>
      <w:r>
        <w:rPr>
          <w:rFonts w:eastAsia="Times New Roman"/>
          <w:bCs/>
          <w:szCs w:val="21"/>
        </w:rPr>
        <w:t xml:space="preserve">     </w:t>
      </w:r>
      <w:r>
        <w:rPr>
          <w:rFonts w:ascii="宋体" w:hAnsi="宋体" w:cs="宋体"/>
          <w:bCs/>
          <w:szCs w:val="21"/>
        </w:rPr>
        <w:t>）</w:t>
      </w:r>
      <w:r>
        <w:rPr>
          <w:rFonts w:eastAsia="Times New Roman"/>
          <w:bCs/>
          <w:szCs w:val="21"/>
        </w:rPr>
        <w:t xml:space="preserve">                      </w:t>
      </w:r>
    </w:p>
    <w:p w:rsidR="00491C29" w:rsidRDefault="00491C29" w:rsidP="00491C29">
      <w:pPr>
        <w:spacing w:line="360" w:lineRule="auto"/>
        <w:jc w:val="left"/>
        <w:textAlignment w:val="center"/>
        <w:rPr>
          <w:bCs/>
          <w:szCs w:val="21"/>
        </w:rPr>
      </w:pPr>
      <w:r>
        <w:rPr>
          <w:bCs/>
          <w:noProof/>
          <w:szCs w:val="21"/>
        </w:rPr>
        <w:drawing>
          <wp:inline distT="0" distB="0" distL="0" distR="0">
            <wp:extent cx="5067300" cy="809625"/>
            <wp:effectExtent l="0" t="0" r="0" b="9525"/>
            <wp:docPr id="407" name="图片 4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2"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067300" cy="809625"/>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羊角锤</w:t>
      </w:r>
      <w:r>
        <w:rPr>
          <w:bCs/>
          <w:szCs w:val="21"/>
        </w:rPr>
        <w:tab/>
        <w:t>B</w:t>
      </w:r>
      <w:r>
        <w:rPr>
          <w:bCs/>
          <w:szCs w:val="21"/>
        </w:rPr>
        <w:t>．</w:t>
      </w:r>
      <w:r>
        <w:rPr>
          <w:rFonts w:ascii="宋体" w:hAnsi="宋体" w:cs="宋体"/>
          <w:bCs/>
          <w:szCs w:val="21"/>
        </w:rPr>
        <w:t>筷子</w:t>
      </w:r>
      <w:r>
        <w:rPr>
          <w:bCs/>
          <w:szCs w:val="21"/>
        </w:rPr>
        <w:tab/>
        <w:t>C</w:t>
      </w:r>
      <w:r>
        <w:rPr>
          <w:bCs/>
          <w:szCs w:val="21"/>
        </w:rPr>
        <w:t>．</w:t>
      </w:r>
      <w:r>
        <w:rPr>
          <w:rFonts w:ascii="宋体" w:hAnsi="宋体" w:cs="宋体"/>
          <w:bCs/>
          <w:szCs w:val="21"/>
        </w:rPr>
        <w:t>起瓶器</w:t>
      </w:r>
      <w:r>
        <w:rPr>
          <w:bCs/>
          <w:szCs w:val="21"/>
        </w:rPr>
        <w:tab/>
        <w:t>D</w:t>
      </w:r>
      <w:r>
        <w:rPr>
          <w:bCs/>
          <w:szCs w:val="21"/>
        </w:rPr>
        <w:t>．</w:t>
      </w:r>
      <w:r>
        <w:rPr>
          <w:rFonts w:ascii="宋体" w:hAnsi="宋体" w:cs="宋体"/>
          <w:bCs/>
          <w:szCs w:val="21"/>
        </w:rPr>
        <w:t>独轮车</w:t>
      </w:r>
    </w:p>
    <w:p w:rsidR="00491C29" w:rsidRDefault="00491C29" w:rsidP="00491C29">
      <w:pPr>
        <w:spacing w:line="360" w:lineRule="auto"/>
        <w:jc w:val="left"/>
        <w:textAlignment w:val="center"/>
        <w:rPr>
          <w:rFonts w:ascii="宋体" w:hAnsi="宋体" w:cs="宋体"/>
          <w:bCs/>
          <w:szCs w:val="21"/>
        </w:rPr>
      </w:pPr>
      <w:r>
        <w:rPr>
          <w:bCs/>
          <w:szCs w:val="21"/>
        </w:rPr>
        <w:t>5</w:t>
      </w:r>
      <w:r>
        <w:rPr>
          <w:bCs/>
          <w:szCs w:val="21"/>
        </w:rPr>
        <w:t>．（</w:t>
      </w:r>
      <w:r>
        <w:rPr>
          <w:bCs/>
          <w:szCs w:val="21"/>
        </w:rPr>
        <w:t>2020·</w:t>
      </w:r>
      <w:r>
        <w:rPr>
          <w:bCs/>
          <w:szCs w:val="21"/>
        </w:rPr>
        <w:t>吴江经济开发区实验初级中学九年级一模）</w:t>
      </w:r>
      <w:r>
        <w:rPr>
          <w:rFonts w:ascii="宋体" w:hAnsi="宋体" w:cs="宋体"/>
          <w:bCs/>
          <w:szCs w:val="21"/>
        </w:rPr>
        <w:t>如图所示，下列工具在使用时属于费距离杠杆的是（　　）</w:t>
      </w:r>
    </w:p>
    <w:p w:rsidR="00491C29" w:rsidRDefault="00491C29" w:rsidP="00491C29">
      <w:pPr>
        <w:spacing w:line="360" w:lineRule="auto"/>
        <w:jc w:val="left"/>
        <w:textAlignment w:val="center"/>
        <w:rPr>
          <w:rFonts w:ascii="宋体" w:hAnsi="宋体" w:cs="宋体"/>
          <w:bCs/>
          <w:szCs w:val="21"/>
        </w:rPr>
      </w:pPr>
      <w:r>
        <w:rPr>
          <w:bCs/>
          <w:szCs w:val="21"/>
        </w:rPr>
        <w:t>A</w:t>
      </w:r>
      <w:r>
        <w:rPr>
          <w:bCs/>
          <w:szCs w:val="21"/>
        </w:rPr>
        <w:t>．</w:t>
      </w:r>
      <w:r>
        <w:rPr>
          <w:bCs/>
          <w:noProof/>
          <w:szCs w:val="21"/>
        </w:rPr>
        <w:drawing>
          <wp:inline distT="0" distB="0" distL="0" distR="0">
            <wp:extent cx="1104900" cy="876300"/>
            <wp:effectExtent l="0" t="0" r="0" b="0"/>
            <wp:docPr id="406" name="图片 4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descr="figure"/>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104900" cy="876300"/>
                    </a:xfrm>
                    <a:prstGeom prst="rect">
                      <a:avLst/>
                    </a:prstGeom>
                    <a:noFill/>
                    <a:ln>
                      <a:noFill/>
                    </a:ln>
                  </pic:spPr>
                </pic:pic>
              </a:graphicData>
            </a:graphic>
          </wp:inline>
        </w:drawing>
      </w:r>
      <w:r>
        <w:rPr>
          <w:rFonts w:ascii="宋体" w:hAnsi="宋体" w:cs="宋体"/>
          <w:bCs/>
          <w:szCs w:val="21"/>
        </w:rPr>
        <w:t>托盘天平</w:t>
      </w:r>
    </w:p>
    <w:p w:rsidR="00491C29" w:rsidRDefault="00491C29" w:rsidP="00491C29">
      <w:pPr>
        <w:spacing w:line="360" w:lineRule="auto"/>
        <w:jc w:val="left"/>
        <w:textAlignment w:val="center"/>
        <w:rPr>
          <w:rFonts w:ascii="宋体" w:hAnsi="宋体" w:cs="宋体"/>
          <w:bCs/>
          <w:szCs w:val="21"/>
        </w:rPr>
      </w:pPr>
      <w:r>
        <w:rPr>
          <w:bCs/>
          <w:szCs w:val="21"/>
        </w:rPr>
        <w:t>B</w:t>
      </w:r>
      <w:r>
        <w:rPr>
          <w:bCs/>
          <w:szCs w:val="21"/>
        </w:rPr>
        <w:t>．</w:t>
      </w:r>
      <w:r>
        <w:rPr>
          <w:bCs/>
          <w:noProof/>
          <w:szCs w:val="21"/>
        </w:rPr>
        <w:drawing>
          <wp:inline distT="0" distB="0" distL="0" distR="0">
            <wp:extent cx="1000125" cy="800100"/>
            <wp:effectExtent l="0" t="0" r="9525" b="0"/>
            <wp:docPr id="405" name="图片 4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fig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000125" cy="800100"/>
                    </a:xfrm>
                    <a:prstGeom prst="rect">
                      <a:avLst/>
                    </a:prstGeom>
                    <a:noFill/>
                    <a:ln>
                      <a:noFill/>
                    </a:ln>
                  </pic:spPr>
                </pic:pic>
              </a:graphicData>
            </a:graphic>
          </wp:inline>
        </w:drawing>
      </w:r>
      <w:r>
        <w:rPr>
          <w:rFonts w:ascii="宋体" w:hAnsi="宋体" w:cs="宋体"/>
          <w:bCs/>
          <w:szCs w:val="21"/>
        </w:rPr>
        <w:t>独轮车</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bCs/>
          <w:noProof/>
          <w:szCs w:val="21"/>
        </w:rPr>
        <w:drawing>
          <wp:inline distT="0" distB="0" distL="0" distR="0">
            <wp:extent cx="952500" cy="857250"/>
            <wp:effectExtent l="0" t="0" r="0" b="0"/>
            <wp:docPr id="404" name="图片 4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descr="figure"/>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952500" cy="857250"/>
                    </a:xfrm>
                    <a:prstGeom prst="rect">
                      <a:avLst/>
                    </a:prstGeom>
                    <a:noFill/>
                    <a:ln>
                      <a:noFill/>
                    </a:ln>
                  </pic:spPr>
                </pic:pic>
              </a:graphicData>
            </a:graphic>
          </wp:inline>
        </w:drawing>
      </w:r>
      <w:r>
        <w:rPr>
          <w:rFonts w:ascii="宋体" w:hAnsi="宋体" w:cs="宋体"/>
          <w:bCs/>
          <w:szCs w:val="21"/>
        </w:rPr>
        <w:t>筷子</w:t>
      </w:r>
    </w:p>
    <w:p w:rsidR="00491C29" w:rsidRDefault="00491C29" w:rsidP="00491C29">
      <w:pPr>
        <w:spacing w:line="360" w:lineRule="auto"/>
        <w:jc w:val="left"/>
        <w:textAlignment w:val="center"/>
        <w:rPr>
          <w:rFonts w:ascii="宋体" w:hAnsi="宋体" w:cs="宋体"/>
          <w:bCs/>
          <w:szCs w:val="21"/>
        </w:rPr>
      </w:pPr>
      <w:r>
        <w:rPr>
          <w:bCs/>
          <w:szCs w:val="21"/>
        </w:rPr>
        <w:lastRenderedPageBreak/>
        <w:t>D</w:t>
      </w:r>
      <w:r>
        <w:rPr>
          <w:bCs/>
          <w:szCs w:val="21"/>
        </w:rPr>
        <w:t>．</w:t>
      </w:r>
      <w:r>
        <w:rPr>
          <w:bCs/>
          <w:noProof/>
          <w:szCs w:val="21"/>
        </w:rPr>
        <w:drawing>
          <wp:inline distT="0" distB="0" distL="0" distR="0">
            <wp:extent cx="1057275" cy="809625"/>
            <wp:effectExtent l="0" t="0" r="9525" b="9525"/>
            <wp:docPr id="403" name="图片 4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descr="figure"/>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057275" cy="809625"/>
                    </a:xfrm>
                    <a:prstGeom prst="rect">
                      <a:avLst/>
                    </a:prstGeom>
                    <a:noFill/>
                    <a:ln>
                      <a:noFill/>
                    </a:ln>
                  </pic:spPr>
                </pic:pic>
              </a:graphicData>
            </a:graphic>
          </wp:inline>
        </w:drawing>
      </w:r>
      <w:r>
        <w:rPr>
          <w:rFonts w:ascii="宋体" w:hAnsi="宋体" w:cs="宋体"/>
          <w:bCs/>
          <w:szCs w:val="21"/>
        </w:rPr>
        <w:t>船桨</w:t>
      </w:r>
    </w:p>
    <w:p w:rsidR="00491C29" w:rsidRDefault="00491C29" w:rsidP="00491C29">
      <w:pPr>
        <w:spacing w:line="360" w:lineRule="auto"/>
        <w:jc w:val="left"/>
        <w:textAlignment w:val="center"/>
        <w:rPr>
          <w:rFonts w:ascii="宋体" w:hAnsi="宋体" w:cs="宋体"/>
          <w:bCs/>
          <w:szCs w:val="21"/>
        </w:rPr>
      </w:pPr>
      <w:r>
        <w:rPr>
          <w:bCs/>
          <w:szCs w:val="21"/>
        </w:rPr>
        <w:t>6</w:t>
      </w:r>
      <w:r>
        <w:rPr>
          <w:bCs/>
          <w:szCs w:val="21"/>
        </w:rPr>
        <w:t>．（</w:t>
      </w:r>
      <w:r>
        <w:rPr>
          <w:bCs/>
          <w:szCs w:val="21"/>
        </w:rPr>
        <w:t>2020·</w:t>
      </w:r>
      <w:r>
        <w:rPr>
          <w:bCs/>
          <w:szCs w:val="21"/>
        </w:rPr>
        <w:t>山东聊城市</w:t>
      </w:r>
      <w:r>
        <w:rPr>
          <w:bCs/>
          <w:szCs w:val="21"/>
        </w:rPr>
        <w:t>·</w:t>
      </w:r>
      <w:r>
        <w:rPr>
          <w:bCs/>
          <w:szCs w:val="21"/>
        </w:rPr>
        <w:t>九年级二模）</w:t>
      </w:r>
      <w:r>
        <w:rPr>
          <w:rFonts w:ascii="宋体" w:hAnsi="宋体" w:cs="宋体"/>
          <w:bCs/>
          <w:szCs w:val="21"/>
        </w:rPr>
        <w:t>工人用如图所示的装置运送砂石。下列说法正确的是（　　）</w:t>
      </w:r>
    </w:p>
    <w:p w:rsidR="00491C29" w:rsidRDefault="00491C29" w:rsidP="00491C29">
      <w:pPr>
        <w:spacing w:line="360" w:lineRule="auto"/>
        <w:jc w:val="left"/>
        <w:textAlignment w:val="center"/>
        <w:rPr>
          <w:bCs/>
          <w:szCs w:val="21"/>
        </w:rPr>
      </w:pPr>
      <w:r>
        <w:rPr>
          <w:bCs/>
          <w:noProof/>
          <w:szCs w:val="21"/>
        </w:rPr>
        <w:drawing>
          <wp:inline distT="0" distB="0" distL="0" distR="0">
            <wp:extent cx="933450" cy="1400175"/>
            <wp:effectExtent l="0" t="0" r="0" b="9525"/>
            <wp:docPr id="402" name="图片 4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descr="figure"/>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33450" cy="14001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滑轮组中的定滑轮只能改变力的方向</w:t>
      </w:r>
    </w:p>
    <w:p w:rsidR="00491C29" w:rsidRDefault="00491C29" w:rsidP="00491C29">
      <w:pPr>
        <w:spacing w:line="360" w:lineRule="auto"/>
        <w:jc w:val="left"/>
        <w:textAlignment w:val="center"/>
        <w:rPr>
          <w:rFonts w:ascii="宋体" w:hAnsi="宋体" w:cs="宋体"/>
          <w:bCs/>
          <w:szCs w:val="21"/>
        </w:rPr>
      </w:pPr>
      <w:r>
        <w:rPr>
          <w:bCs/>
          <w:szCs w:val="21"/>
        </w:rPr>
        <w:t>B</w:t>
      </w:r>
      <w:r>
        <w:rPr>
          <w:bCs/>
          <w:szCs w:val="21"/>
        </w:rPr>
        <w:t>．</w:t>
      </w:r>
      <w:r>
        <w:rPr>
          <w:rFonts w:ascii="宋体" w:hAnsi="宋体" w:cs="宋体"/>
          <w:bCs/>
          <w:szCs w:val="21"/>
        </w:rPr>
        <w:t>图中动滑轮相当于一个费力杠杆</w:t>
      </w:r>
    </w:p>
    <w:p w:rsidR="00491C29" w:rsidRDefault="00491C29" w:rsidP="00491C29">
      <w:pPr>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绳子自由端下拉</w:t>
      </w:r>
      <w:r>
        <w:rPr>
          <w:rFonts w:eastAsia="Times New Roman"/>
          <w:bCs/>
          <w:szCs w:val="21"/>
        </w:rPr>
        <w:t>1 m</w:t>
      </w:r>
      <w:r>
        <w:rPr>
          <w:rFonts w:ascii="宋体" w:hAnsi="宋体" w:cs="宋体"/>
          <w:bCs/>
          <w:szCs w:val="21"/>
        </w:rPr>
        <w:t>，桶上升</w:t>
      </w:r>
      <w:r>
        <w:rPr>
          <w:rFonts w:eastAsia="Times New Roman"/>
          <w:bCs/>
          <w:szCs w:val="21"/>
        </w:rPr>
        <w:t>2 m</w:t>
      </w:r>
    </w:p>
    <w:p w:rsidR="00491C29" w:rsidRDefault="00491C29" w:rsidP="00491C29">
      <w:pPr>
        <w:spacing w:line="360" w:lineRule="auto"/>
        <w:jc w:val="left"/>
        <w:textAlignment w:val="center"/>
        <w:rPr>
          <w:rFonts w:ascii="宋体" w:hAnsi="宋体" w:cs="宋体"/>
          <w:bCs/>
          <w:szCs w:val="21"/>
        </w:rPr>
      </w:pPr>
      <w:r>
        <w:rPr>
          <w:bCs/>
          <w:szCs w:val="21"/>
        </w:rPr>
        <w:t>D</w:t>
      </w:r>
      <w:r>
        <w:rPr>
          <w:bCs/>
          <w:szCs w:val="21"/>
        </w:rPr>
        <w:t>．</w:t>
      </w:r>
      <w:r>
        <w:rPr>
          <w:rFonts w:ascii="宋体" w:hAnsi="宋体" w:cs="宋体"/>
          <w:bCs/>
          <w:szCs w:val="21"/>
        </w:rPr>
        <w:t>质量为</w:t>
      </w:r>
      <w:r>
        <w:rPr>
          <w:rFonts w:eastAsia="Times New Roman"/>
          <w:bCs/>
          <w:szCs w:val="21"/>
        </w:rPr>
        <w:t>65 kg</w:t>
      </w:r>
      <w:r>
        <w:rPr>
          <w:rFonts w:ascii="宋体" w:hAnsi="宋体" w:cs="宋体"/>
          <w:bCs/>
          <w:szCs w:val="21"/>
        </w:rPr>
        <w:t>的工人利用该滑轮组能提起</w:t>
      </w:r>
      <w:r>
        <w:rPr>
          <w:rFonts w:eastAsia="Times New Roman"/>
          <w:bCs/>
          <w:szCs w:val="21"/>
        </w:rPr>
        <w:t>150 kg</w:t>
      </w:r>
      <w:r>
        <w:rPr>
          <w:rFonts w:ascii="宋体" w:hAnsi="宋体" w:cs="宋体"/>
          <w:bCs/>
          <w:szCs w:val="21"/>
        </w:rPr>
        <w:t>的砂石</w:t>
      </w:r>
    </w:p>
    <w:p w:rsidR="00491C29" w:rsidRDefault="00491C29" w:rsidP="00491C29">
      <w:pPr>
        <w:spacing w:line="360" w:lineRule="auto"/>
        <w:jc w:val="left"/>
        <w:textAlignment w:val="center"/>
        <w:rPr>
          <w:rFonts w:ascii="宋体" w:hAnsi="宋体" w:cs="宋体"/>
          <w:bCs/>
          <w:szCs w:val="21"/>
        </w:rPr>
      </w:pPr>
      <w:r>
        <w:rPr>
          <w:bCs/>
          <w:szCs w:val="21"/>
        </w:rPr>
        <w:t>7</w:t>
      </w:r>
      <w:r>
        <w:rPr>
          <w:bCs/>
          <w:szCs w:val="21"/>
        </w:rPr>
        <w:t>．（</w:t>
      </w:r>
      <w:r>
        <w:rPr>
          <w:bCs/>
          <w:szCs w:val="21"/>
        </w:rPr>
        <w:t>2020·</w:t>
      </w:r>
      <w:r>
        <w:rPr>
          <w:bCs/>
          <w:szCs w:val="21"/>
        </w:rPr>
        <w:t>福建福州市</w:t>
      </w:r>
      <w:r>
        <w:rPr>
          <w:bCs/>
          <w:szCs w:val="21"/>
        </w:rPr>
        <w:t>·</w:t>
      </w:r>
      <w:r>
        <w:rPr>
          <w:bCs/>
          <w:szCs w:val="21"/>
        </w:rPr>
        <w:t>九年级其他模拟）</w:t>
      </w:r>
      <w:r>
        <w:rPr>
          <w:rFonts w:ascii="宋体" w:hAnsi="宋体" w:cs="宋体"/>
          <w:bCs/>
          <w:szCs w:val="21"/>
        </w:rPr>
        <w:t>如图，水平地面</w:t>
      </w:r>
      <w:r>
        <w:rPr>
          <w:rFonts w:eastAsia="Times New Roman"/>
          <w:bCs/>
          <w:i/>
          <w:szCs w:val="21"/>
        </w:rPr>
        <w:t>ABOCD</w:t>
      </w:r>
      <w:r>
        <w:rPr>
          <w:rFonts w:ascii="宋体" w:hAnsi="宋体" w:cs="宋体"/>
          <w:bCs/>
          <w:szCs w:val="21"/>
        </w:rPr>
        <w:t>，以</w:t>
      </w:r>
      <w:r>
        <w:rPr>
          <w:rFonts w:eastAsia="Times New Roman"/>
          <w:bCs/>
          <w:i/>
          <w:szCs w:val="21"/>
        </w:rPr>
        <w:t>O</w:t>
      </w:r>
      <w:r>
        <w:rPr>
          <w:rFonts w:ascii="宋体" w:hAnsi="宋体" w:cs="宋体"/>
          <w:bCs/>
          <w:szCs w:val="21"/>
        </w:rPr>
        <w:t>点为界，</w:t>
      </w:r>
      <w:r>
        <w:rPr>
          <w:rFonts w:eastAsia="Times New Roman"/>
          <w:bCs/>
          <w:i/>
          <w:szCs w:val="21"/>
        </w:rPr>
        <w:t>AO</w:t>
      </w:r>
      <w:r>
        <w:rPr>
          <w:rFonts w:ascii="宋体" w:hAnsi="宋体" w:cs="宋体"/>
          <w:bCs/>
          <w:szCs w:val="21"/>
        </w:rPr>
        <w:t>段是一种材质，</w:t>
      </w:r>
      <w:r>
        <w:rPr>
          <w:rFonts w:eastAsia="Times New Roman"/>
          <w:bCs/>
          <w:i/>
          <w:szCs w:val="21"/>
        </w:rPr>
        <w:t xml:space="preserve"> OD</w:t>
      </w:r>
      <w:r>
        <w:rPr>
          <w:rFonts w:ascii="宋体" w:hAnsi="宋体" w:cs="宋体"/>
          <w:bCs/>
          <w:szCs w:val="21"/>
        </w:rPr>
        <w:t>段是另一种材质。细线一端系在物体上，绕过滑轮，另一端系在墙上，拉滑轮的水平力</w:t>
      </w:r>
      <w:r>
        <w:rPr>
          <w:rFonts w:eastAsia="Times New Roman"/>
          <w:bCs/>
          <w:i/>
          <w:szCs w:val="21"/>
        </w:rPr>
        <w:t>F</w:t>
      </w:r>
      <w:r>
        <w:rPr>
          <w:rFonts w:ascii="宋体" w:hAnsi="宋体" w:cs="宋体"/>
          <w:bCs/>
          <w:szCs w:val="21"/>
        </w:rPr>
        <w:t>恒为</w:t>
      </w:r>
      <w:r>
        <w:rPr>
          <w:rFonts w:eastAsia="Times New Roman"/>
          <w:bCs/>
          <w:szCs w:val="21"/>
        </w:rPr>
        <w:t>8N</w:t>
      </w:r>
      <w:r>
        <w:rPr>
          <w:rFonts w:ascii="宋体" w:hAnsi="宋体" w:cs="宋体"/>
          <w:bCs/>
          <w:szCs w:val="21"/>
        </w:rPr>
        <w:t>，不计滑轮重、绳重及摩擦。物体经</w:t>
      </w:r>
      <w:r>
        <w:rPr>
          <w:bCs/>
          <w:szCs w:val="21"/>
        </w:rPr>
        <w:object w:dxaOrig="238" w:dyaOrig="263">
          <v:shape id="对象 198" o:spid="_x0000_i1033" type="#_x0000_t75" alt="eqIdcc614bd3390c4d028df189b234dcc351" style="width:12.25pt;height:13.1pt" o:ole="">
            <v:imagedata r:id="rId109" o:title="eqIdcc614bd3390c4d028df189b234dcc351"/>
          </v:shape>
          <o:OLEObject Type="Embed" ProgID="Equation.DSMT4" ShapeID="对象 198" DrawAspect="Content" ObjectID="_1677256282" r:id="rId110"/>
        </w:object>
      </w:r>
      <w:r>
        <w:rPr>
          <w:rFonts w:ascii="宋体" w:hAnsi="宋体" w:cs="宋体"/>
          <w:bCs/>
          <w:szCs w:val="21"/>
        </w:rPr>
        <w:t>点开始计时，此后各段路程及用时见下表。下列说法中正确的是（　　）</w:t>
      </w:r>
    </w:p>
    <w:tbl>
      <w:tblPr>
        <w:tblW w:w="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690"/>
        <w:gridCol w:w="735"/>
        <w:gridCol w:w="750"/>
        <w:gridCol w:w="690"/>
        <w:gridCol w:w="720"/>
      </w:tblGrid>
      <w:tr w:rsidR="00491C29" w:rsidTr="00AD75AA">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区间</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szCs w:val="21"/>
              </w:rPr>
            </w:pPr>
            <w:r>
              <w:rPr>
                <w:rFonts w:eastAsia="Times New Roman"/>
                <w:bCs/>
                <w:i/>
                <w:szCs w:val="21"/>
              </w:rPr>
              <w:t>AB</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szCs w:val="21"/>
              </w:rPr>
            </w:pPr>
            <w:r>
              <w:rPr>
                <w:rFonts w:eastAsia="Times New Roman"/>
                <w:bCs/>
                <w:i/>
                <w:szCs w:val="21"/>
              </w:rPr>
              <w:t>BO</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szCs w:val="21"/>
              </w:rPr>
            </w:pPr>
            <w:r>
              <w:rPr>
                <w:rFonts w:eastAsia="Times New Roman"/>
                <w:bCs/>
                <w:i/>
                <w:szCs w:val="21"/>
              </w:rPr>
              <w:t>OC</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szCs w:val="21"/>
              </w:rPr>
            </w:pPr>
            <w:r>
              <w:rPr>
                <w:rFonts w:eastAsia="Times New Roman"/>
                <w:bCs/>
                <w:i/>
                <w:szCs w:val="21"/>
              </w:rPr>
              <w:t>CD</w:t>
            </w:r>
          </w:p>
        </w:tc>
      </w:tr>
      <w:tr w:rsidR="00491C29" w:rsidTr="00AD75AA">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距离</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2m</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2m</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3m</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5m</w:t>
            </w:r>
          </w:p>
        </w:tc>
      </w:tr>
      <w:tr w:rsidR="00491C29" w:rsidTr="00AD75AA">
        <w:trPr>
          <w:trHeight w:val="330"/>
        </w:trPr>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耗时</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1s</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1s</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1s</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1s</w:t>
            </w:r>
          </w:p>
        </w:tc>
      </w:tr>
    </w:tbl>
    <w:p w:rsidR="00491C29" w:rsidRDefault="00491C29" w:rsidP="00491C29">
      <w:pPr>
        <w:spacing w:line="360" w:lineRule="auto"/>
        <w:jc w:val="left"/>
        <w:textAlignment w:val="center"/>
        <w:rPr>
          <w:bCs/>
          <w:szCs w:val="21"/>
        </w:rPr>
      </w:pPr>
      <w:r>
        <w:rPr>
          <w:bCs/>
          <w:noProof/>
          <w:szCs w:val="21"/>
        </w:rPr>
        <w:drawing>
          <wp:inline distT="0" distB="0" distL="0" distR="0">
            <wp:extent cx="2352675" cy="781050"/>
            <wp:effectExtent l="0" t="0" r="9525" b="0"/>
            <wp:docPr id="401" name="图片 4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figur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52675" cy="78105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szCs w:val="21"/>
        </w:rPr>
      </w:pPr>
      <w:r>
        <w:rPr>
          <w:bCs/>
          <w:szCs w:val="21"/>
        </w:rPr>
        <w:t>A</w:t>
      </w:r>
      <w:r>
        <w:rPr>
          <w:bCs/>
          <w:szCs w:val="21"/>
        </w:rPr>
        <w:t>．</w:t>
      </w:r>
      <w:r>
        <w:rPr>
          <w:rFonts w:eastAsia="Times New Roman"/>
          <w:bCs/>
          <w:i/>
          <w:szCs w:val="21"/>
        </w:rPr>
        <w:t>AB</w:t>
      </w:r>
      <w:r>
        <w:rPr>
          <w:rFonts w:ascii="宋体" w:hAnsi="宋体" w:cs="宋体"/>
          <w:bCs/>
          <w:szCs w:val="21"/>
        </w:rPr>
        <w:t>区间物体受到的摩擦力为</w:t>
      </w:r>
      <w:r>
        <w:rPr>
          <w:rFonts w:eastAsia="Times New Roman"/>
          <w:bCs/>
          <w:szCs w:val="21"/>
        </w:rPr>
        <w:t>8N</w:t>
      </w:r>
    </w:p>
    <w:p w:rsidR="00491C29" w:rsidRDefault="00491C29" w:rsidP="00491C29">
      <w:pPr>
        <w:spacing w:line="360" w:lineRule="auto"/>
        <w:jc w:val="left"/>
        <w:textAlignment w:val="center"/>
        <w:rPr>
          <w:rFonts w:eastAsia="Times New Roman"/>
          <w:bCs/>
          <w:szCs w:val="21"/>
        </w:rPr>
      </w:pPr>
      <w:r>
        <w:rPr>
          <w:bCs/>
          <w:szCs w:val="21"/>
        </w:rPr>
        <w:t>B</w:t>
      </w:r>
      <w:r>
        <w:rPr>
          <w:bCs/>
          <w:szCs w:val="21"/>
        </w:rPr>
        <w:t>．</w:t>
      </w:r>
      <w:r>
        <w:rPr>
          <w:rFonts w:eastAsia="Times New Roman"/>
          <w:bCs/>
          <w:i/>
          <w:szCs w:val="21"/>
        </w:rPr>
        <w:t>AD</w:t>
      </w:r>
      <w:r>
        <w:rPr>
          <w:rFonts w:ascii="宋体" w:hAnsi="宋体" w:cs="宋体"/>
          <w:bCs/>
          <w:szCs w:val="21"/>
        </w:rPr>
        <w:t>区间拉力</w:t>
      </w:r>
      <w:r>
        <w:rPr>
          <w:rFonts w:eastAsia="Times New Roman"/>
          <w:bCs/>
          <w:i/>
          <w:szCs w:val="21"/>
        </w:rPr>
        <w:t>F</w:t>
      </w:r>
      <w:r>
        <w:rPr>
          <w:rFonts w:ascii="宋体" w:hAnsi="宋体" w:cs="宋体"/>
          <w:bCs/>
          <w:szCs w:val="21"/>
        </w:rPr>
        <w:t>做的总功为</w:t>
      </w:r>
      <w:r>
        <w:rPr>
          <w:rFonts w:eastAsia="Times New Roman"/>
          <w:bCs/>
          <w:szCs w:val="21"/>
        </w:rPr>
        <w:t>48J</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rFonts w:eastAsia="Times New Roman"/>
          <w:bCs/>
          <w:i/>
          <w:szCs w:val="21"/>
        </w:rPr>
        <w:t>OD</w:t>
      </w:r>
      <w:r>
        <w:rPr>
          <w:rFonts w:ascii="宋体" w:hAnsi="宋体" w:cs="宋体"/>
          <w:bCs/>
          <w:szCs w:val="21"/>
        </w:rPr>
        <w:t>区间物体所受摩擦力逐渐变小</w:t>
      </w:r>
    </w:p>
    <w:p w:rsidR="00491C29" w:rsidRDefault="00491C29" w:rsidP="00491C29">
      <w:pPr>
        <w:spacing w:line="360" w:lineRule="auto"/>
        <w:jc w:val="left"/>
        <w:textAlignment w:val="center"/>
        <w:rPr>
          <w:rFonts w:eastAsia="Times New Roman"/>
          <w:bCs/>
          <w:szCs w:val="21"/>
        </w:rPr>
      </w:pPr>
      <w:r>
        <w:rPr>
          <w:bCs/>
          <w:szCs w:val="21"/>
        </w:rPr>
        <w:t>D</w:t>
      </w:r>
      <w:r>
        <w:rPr>
          <w:bCs/>
          <w:szCs w:val="21"/>
        </w:rPr>
        <w:t>．</w:t>
      </w:r>
      <w:r>
        <w:rPr>
          <w:rFonts w:eastAsia="Times New Roman"/>
          <w:bCs/>
          <w:i/>
          <w:szCs w:val="21"/>
        </w:rPr>
        <w:t>OD</w:t>
      </w:r>
      <w:r>
        <w:rPr>
          <w:rFonts w:ascii="宋体" w:hAnsi="宋体" w:cs="宋体"/>
          <w:bCs/>
          <w:szCs w:val="21"/>
        </w:rPr>
        <w:t>区间拉力</w:t>
      </w:r>
      <w:r>
        <w:rPr>
          <w:rFonts w:eastAsia="Times New Roman"/>
          <w:bCs/>
          <w:i/>
          <w:szCs w:val="21"/>
        </w:rPr>
        <w:t>F</w:t>
      </w:r>
      <w:r>
        <w:rPr>
          <w:rFonts w:ascii="宋体" w:hAnsi="宋体" w:cs="宋体"/>
          <w:bCs/>
          <w:szCs w:val="21"/>
        </w:rPr>
        <w:t>的功率为</w:t>
      </w:r>
      <w:r>
        <w:rPr>
          <w:rFonts w:eastAsia="Times New Roman"/>
          <w:bCs/>
          <w:szCs w:val="21"/>
        </w:rPr>
        <w:t>32W</w:t>
      </w:r>
    </w:p>
    <w:p w:rsidR="00491C29" w:rsidRDefault="00491C29" w:rsidP="00491C29">
      <w:pPr>
        <w:spacing w:line="360" w:lineRule="auto"/>
        <w:jc w:val="left"/>
        <w:textAlignment w:val="center"/>
        <w:rPr>
          <w:rFonts w:ascii="宋体" w:hAnsi="宋体" w:cs="宋体"/>
          <w:bCs/>
          <w:szCs w:val="21"/>
        </w:rPr>
      </w:pPr>
      <w:r>
        <w:rPr>
          <w:bCs/>
          <w:szCs w:val="21"/>
        </w:rPr>
        <w:lastRenderedPageBreak/>
        <w:t>8</w:t>
      </w:r>
      <w:r>
        <w:rPr>
          <w:bCs/>
          <w:szCs w:val="21"/>
        </w:rPr>
        <w:t>．（</w:t>
      </w:r>
      <w:r>
        <w:rPr>
          <w:bCs/>
          <w:szCs w:val="21"/>
        </w:rPr>
        <w:t>2020·</w:t>
      </w:r>
      <w:r>
        <w:rPr>
          <w:bCs/>
          <w:szCs w:val="21"/>
        </w:rPr>
        <w:t>苏州市吴江区江村实验学校九年级一模）</w:t>
      </w:r>
      <w:r>
        <w:rPr>
          <w:rFonts w:ascii="宋体" w:hAnsi="宋体" w:cs="宋体"/>
          <w:bCs/>
          <w:szCs w:val="21"/>
        </w:rPr>
        <w:t>在初中物理实验中，由于条件的限制，有不少结论是在实验的基础上经过合理的推测得出的，以下结论不是通过推理得出的是（　　）</w:t>
      </w:r>
    </w:p>
    <w:p w:rsidR="00491C29" w:rsidRDefault="00491C29" w:rsidP="00491C29">
      <w:pPr>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声音不能在真空中传播</w:t>
      </w:r>
    </w:p>
    <w:p w:rsidR="00491C29" w:rsidRDefault="00491C29" w:rsidP="00491C29">
      <w:pPr>
        <w:spacing w:line="360" w:lineRule="auto"/>
        <w:jc w:val="left"/>
        <w:textAlignment w:val="center"/>
        <w:rPr>
          <w:rFonts w:ascii="宋体" w:hAnsi="宋体" w:cs="宋体"/>
          <w:bCs/>
          <w:szCs w:val="21"/>
        </w:rPr>
      </w:pPr>
      <w:r>
        <w:rPr>
          <w:bCs/>
          <w:szCs w:val="21"/>
        </w:rPr>
        <w:t>B</w:t>
      </w:r>
      <w:r>
        <w:rPr>
          <w:bCs/>
          <w:szCs w:val="21"/>
        </w:rPr>
        <w:t>．</w:t>
      </w:r>
      <w:r>
        <w:rPr>
          <w:rFonts w:ascii="宋体" w:hAnsi="宋体" w:cs="宋体"/>
          <w:bCs/>
          <w:szCs w:val="21"/>
        </w:rPr>
        <w:t>使用单个动滑轮最多可以省一半的力</w:t>
      </w:r>
    </w:p>
    <w:p w:rsidR="00491C29" w:rsidRDefault="00491C29" w:rsidP="00491C29">
      <w:pPr>
        <w:spacing w:line="360" w:lineRule="auto"/>
        <w:jc w:val="left"/>
        <w:textAlignment w:val="center"/>
        <w:rPr>
          <w:rFonts w:ascii="宋体" w:hAnsi="宋体" w:cs="宋体"/>
          <w:bCs/>
          <w:szCs w:val="21"/>
        </w:rPr>
      </w:pPr>
      <w:r>
        <w:rPr>
          <w:bCs/>
          <w:szCs w:val="21"/>
        </w:rPr>
        <w:t>C</w:t>
      </w:r>
      <w:r>
        <w:rPr>
          <w:bCs/>
          <w:szCs w:val="21"/>
        </w:rPr>
        <w:t>．</w:t>
      </w:r>
      <w:r>
        <w:rPr>
          <w:rFonts w:ascii="宋体" w:hAnsi="宋体" w:cs="宋体"/>
          <w:bCs/>
          <w:szCs w:val="21"/>
        </w:rPr>
        <w:t>牛顿第一定律</w:t>
      </w:r>
    </w:p>
    <w:p w:rsidR="00491C29" w:rsidRDefault="00491C29" w:rsidP="00491C29">
      <w:pPr>
        <w:spacing w:line="360" w:lineRule="auto"/>
        <w:jc w:val="left"/>
        <w:textAlignment w:val="center"/>
        <w:rPr>
          <w:rFonts w:ascii="宋体" w:hAnsi="宋体" w:cs="宋体"/>
          <w:bCs/>
          <w:szCs w:val="21"/>
        </w:rPr>
      </w:pPr>
      <w:r>
        <w:rPr>
          <w:bCs/>
          <w:szCs w:val="21"/>
        </w:rPr>
        <w:t>D</w:t>
      </w:r>
      <w:r>
        <w:rPr>
          <w:bCs/>
          <w:szCs w:val="21"/>
        </w:rPr>
        <w:t>．</w:t>
      </w:r>
      <w:r>
        <w:rPr>
          <w:rFonts w:ascii="宋体" w:hAnsi="宋体" w:cs="宋体"/>
          <w:bCs/>
          <w:szCs w:val="21"/>
        </w:rPr>
        <w:t>光在同一种均匀介质中沿直线传播</w:t>
      </w:r>
    </w:p>
    <w:p w:rsidR="00491C29" w:rsidRDefault="00491C29" w:rsidP="00491C29">
      <w:pPr>
        <w:spacing w:line="360" w:lineRule="auto"/>
        <w:jc w:val="left"/>
        <w:textAlignment w:val="center"/>
        <w:rPr>
          <w:rFonts w:ascii="宋体" w:hAnsi="宋体" w:cs="宋体"/>
          <w:bCs/>
          <w:szCs w:val="21"/>
        </w:rPr>
      </w:pPr>
      <w:r>
        <w:rPr>
          <w:bCs/>
          <w:szCs w:val="21"/>
        </w:rPr>
        <w:t>9</w:t>
      </w:r>
      <w:r>
        <w:rPr>
          <w:bCs/>
          <w:szCs w:val="21"/>
        </w:rPr>
        <w:t>．（</w:t>
      </w:r>
      <w:r>
        <w:rPr>
          <w:bCs/>
          <w:szCs w:val="21"/>
        </w:rPr>
        <w:t>2020·</w:t>
      </w:r>
      <w:r>
        <w:rPr>
          <w:bCs/>
          <w:szCs w:val="21"/>
        </w:rPr>
        <w:t>山东泰安市</w:t>
      </w:r>
      <w:r>
        <w:rPr>
          <w:bCs/>
          <w:szCs w:val="21"/>
        </w:rPr>
        <w:t>·</w:t>
      </w:r>
      <w:r>
        <w:rPr>
          <w:bCs/>
          <w:szCs w:val="21"/>
        </w:rPr>
        <w:t>九年级二模）</w:t>
      </w:r>
      <w:r>
        <w:rPr>
          <w:rFonts w:ascii="宋体" w:hAnsi="宋体" w:cs="宋体"/>
          <w:bCs/>
          <w:szCs w:val="21"/>
        </w:rPr>
        <w:t>如图所示，王瑞同学通过斜面用平行于斜面</w:t>
      </w:r>
      <w:r>
        <w:rPr>
          <w:rFonts w:eastAsia="Times New Roman"/>
          <w:bCs/>
          <w:i/>
          <w:szCs w:val="21"/>
        </w:rPr>
        <w:t>F</w:t>
      </w:r>
      <w:r>
        <w:rPr>
          <w:rFonts w:ascii="宋体" w:hAnsi="宋体" w:cs="宋体"/>
          <w:bCs/>
          <w:szCs w:val="21"/>
        </w:rPr>
        <w:t>＝</w:t>
      </w:r>
      <w:r>
        <w:rPr>
          <w:rFonts w:eastAsia="Times New Roman"/>
          <w:bCs/>
          <w:szCs w:val="21"/>
        </w:rPr>
        <w:t>200N</w:t>
      </w:r>
      <w:r>
        <w:rPr>
          <w:rFonts w:ascii="宋体" w:hAnsi="宋体" w:cs="宋体"/>
          <w:bCs/>
          <w:szCs w:val="21"/>
        </w:rPr>
        <w:t>的推力，将质量为</w:t>
      </w:r>
      <w:r>
        <w:rPr>
          <w:rFonts w:eastAsia="Times New Roman"/>
          <w:bCs/>
          <w:szCs w:val="21"/>
        </w:rPr>
        <w:t>30kg</w:t>
      </w:r>
      <w:r>
        <w:rPr>
          <w:rFonts w:ascii="宋体" w:hAnsi="宋体" w:cs="宋体"/>
          <w:bCs/>
          <w:szCs w:val="21"/>
        </w:rPr>
        <w:t>的物体在</w:t>
      </w:r>
      <w:r>
        <w:rPr>
          <w:rFonts w:eastAsia="Times New Roman"/>
          <w:bCs/>
          <w:szCs w:val="21"/>
        </w:rPr>
        <w:t>5s</w:t>
      </w:r>
      <w:r>
        <w:rPr>
          <w:rFonts w:ascii="宋体" w:hAnsi="宋体" w:cs="宋体"/>
          <w:bCs/>
          <w:szCs w:val="21"/>
        </w:rPr>
        <w:t>时间内匀速推到</w:t>
      </w:r>
      <w:r>
        <w:rPr>
          <w:rFonts w:eastAsia="Times New Roman"/>
          <w:bCs/>
          <w:szCs w:val="21"/>
        </w:rPr>
        <w:t>1m</w:t>
      </w:r>
      <w:r>
        <w:rPr>
          <w:rFonts w:ascii="宋体" w:hAnsi="宋体" w:cs="宋体"/>
          <w:bCs/>
          <w:szCs w:val="21"/>
        </w:rPr>
        <w:t>高的平台上，斜面长</w:t>
      </w:r>
      <w:r>
        <w:rPr>
          <w:rFonts w:eastAsia="Times New Roman"/>
          <w:bCs/>
          <w:i/>
          <w:szCs w:val="21"/>
        </w:rPr>
        <w:t>s</w:t>
      </w:r>
      <w:r>
        <w:rPr>
          <w:rFonts w:ascii="宋体" w:hAnsi="宋体" w:cs="宋体"/>
          <w:bCs/>
          <w:szCs w:val="21"/>
        </w:rPr>
        <w:t>＝</w:t>
      </w:r>
      <w:r>
        <w:rPr>
          <w:rFonts w:eastAsia="Times New Roman"/>
          <w:bCs/>
          <w:szCs w:val="21"/>
        </w:rPr>
        <w:t>2m</w:t>
      </w:r>
      <w:r>
        <w:rPr>
          <w:rFonts w:ascii="宋体" w:hAnsi="宋体" w:cs="宋体"/>
          <w:bCs/>
          <w:szCs w:val="21"/>
        </w:rPr>
        <w:t>。（</w:t>
      </w:r>
      <w:r>
        <w:rPr>
          <w:rFonts w:eastAsia="Times New Roman"/>
          <w:bCs/>
          <w:i/>
          <w:szCs w:val="21"/>
        </w:rPr>
        <w:t>g</w:t>
      </w:r>
      <w:r>
        <w:rPr>
          <w:rFonts w:ascii="宋体" w:hAnsi="宋体" w:cs="宋体"/>
          <w:bCs/>
          <w:szCs w:val="21"/>
        </w:rPr>
        <w:t>取</w:t>
      </w:r>
      <w:r>
        <w:rPr>
          <w:rFonts w:eastAsia="Times New Roman"/>
          <w:bCs/>
          <w:szCs w:val="21"/>
        </w:rPr>
        <w:t>10N/kg</w:t>
      </w:r>
      <w:r>
        <w:rPr>
          <w:rFonts w:ascii="宋体" w:hAnsi="宋体" w:cs="宋体"/>
          <w:bCs/>
          <w:szCs w:val="21"/>
        </w:rPr>
        <w:t>）下列说法中（　　）</w:t>
      </w:r>
    </w:p>
    <w:p w:rsidR="00491C29" w:rsidRDefault="00491C29" w:rsidP="00491C29">
      <w:pPr>
        <w:spacing w:line="360" w:lineRule="auto"/>
        <w:jc w:val="left"/>
        <w:textAlignment w:val="center"/>
        <w:rPr>
          <w:rFonts w:eastAsia="Times New Roman"/>
          <w:bCs/>
          <w:szCs w:val="21"/>
        </w:rPr>
      </w:pPr>
      <w:r>
        <w:rPr>
          <w:rFonts w:ascii="宋体" w:hAnsi="宋体" w:cs="宋体"/>
          <w:bCs/>
          <w:szCs w:val="21"/>
        </w:rPr>
        <w:t>①推力的功率为</w:t>
      </w:r>
      <w:r>
        <w:rPr>
          <w:rFonts w:eastAsia="Times New Roman"/>
          <w:bCs/>
          <w:szCs w:val="21"/>
        </w:rPr>
        <w:t>40W</w:t>
      </w:r>
    </w:p>
    <w:p w:rsidR="00491C29" w:rsidRDefault="00491C29" w:rsidP="00491C29">
      <w:pPr>
        <w:spacing w:line="360" w:lineRule="auto"/>
        <w:jc w:val="left"/>
        <w:textAlignment w:val="center"/>
        <w:rPr>
          <w:rFonts w:eastAsia="Times New Roman"/>
          <w:bCs/>
          <w:szCs w:val="21"/>
        </w:rPr>
      </w:pPr>
      <w:r>
        <w:rPr>
          <w:rFonts w:ascii="宋体" w:hAnsi="宋体" w:cs="宋体"/>
          <w:bCs/>
          <w:szCs w:val="21"/>
        </w:rPr>
        <w:t>②斜面的机械效率为</w:t>
      </w:r>
      <w:r>
        <w:rPr>
          <w:rFonts w:eastAsia="Times New Roman"/>
          <w:bCs/>
          <w:szCs w:val="21"/>
        </w:rPr>
        <w:t>75%</w:t>
      </w:r>
    </w:p>
    <w:p w:rsidR="00491C29" w:rsidRDefault="00491C29" w:rsidP="00491C29">
      <w:pPr>
        <w:spacing w:line="360" w:lineRule="auto"/>
        <w:jc w:val="left"/>
        <w:textAlignment w:val="center"/>
        <w:rPr>
          <w:rFonts w:eastAsia="Times New Roman"/>
          <w:bCs/>
          <w:szCs w:val="21"/>
        </w:rPr>
      </w:pPr>
      <w:r>
        <w:rPr>
          <w:rFonts w:ascii="宋体" w:hAnsi="宋体" w:cs="宋体"/>
          <w:bCs/>
          <w:szCs w:val="21"/>
        </w:rPr>
        <w:t>③斜面对物体的摩擦力</w:t>
      </w:r>
      <w:r>
        <w:rPr>
          <w:rFonts w:eastAsia="Times New Roman"/>
          <w:bCs/>
          <w:szCs w:val="21"/>
        </w:rPr>
        <w:t>100N</w:t>
      </w:r>
    </w:p>
    <w:p w:rsidR="00491C29" w:rsidRDefault="00491C29" w:rsidP="00491C29">
      <w:pPr>
        <w:spacing w:line="360" w:lineRule="auto"/>
        <w:jc w:val="left"/>
        <w:textAlignment w:val="center"/>
        <w:rPr>
          <w:rFonts w:eastAsia="Times New Roman"/>
          <w:bCs/>
          <w:szCs w:val="21"/>
        </w:rPr>
      </w:pPr>
      <w:r>
        <w:rPr>
          <w:rFonts w:ascii="宋体" w:hAnsi="宋体" w:cs="宋体"/>
          <w:bCs/>
          <w:szCs w:val="21"/>
        </w:rPr>
        <w:t>④推力做的额外功</w:t>
      </w:r>
      <w:r>
        <w:rPr>
          <w:rFonts w:eastAsia="Times New Roman"/>
          <w:bCs/>
          <w:szCs w:val="21"/>
        </w:rPr>
        <w:t>100J</w:t>
      </w:r>
    </w:p>
    <w:p w:rsidR="00491C29" w:rsidRDefault="00491C29" w:rsidP="00491C29">
      <w:pPr>
        <w:spacing w:line="360" w:lineRule="auto"/>
        <w:jc w:val="left"/>
        <w:textAlignment w:val="center"/>
        <w:rPr>
          <w:bCs/>
          <w:szCs w:val="21"/>
        </w:rPr>
      </w:pPr>
      <w:r>
        <w:rPr>
          <w:bCs/>
          <w:noProof/>
          <w:szCs w:val="21"/>
        </w:rPr>
        <w:drawing>
          <wp:inline distT="0" distB="0" distL="0" distR="0">
            <wp:extent cx="1971675" cy="1009650"/>
            <wp:effectExtent l="0" t="0" r="9525" b="0"/>
            <wp:docPr id="400" name="图片 4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figure"/>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971675" cy="1009650"/>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只有①正确</w:t>
      </w:r>
      <w:r>
        <w:rPr>
          <w:bCs/>
          <w:szCs w:val="21"/>
        </w:rPr>
        <w:tab/>
        <w:t>B</w:t>
      </w:r>
      <w:r>
        <w:rPr>
          <w:bCs/>
          <w:szCs w:val="21"/>
        </w:rPr>
        <w:t>．</w:t>
      </w:r>
      <w:r>
        <w:rPr>
          <w:rFonts w:ascii="宋体" w:hAnsi="宋体" w:cs="宋体"/>
          <w:bCs/>
          <w:szCs w:val="21"/>
        </w:rPr>
        <w:t>只有②④正确</w:t>
      </w:r>
      <w:r>
        <w:rPr>
          <w:bCs/>
          <w:szCs w:val="21"/>
        </w:rPr>
        <w:tab/>
        <w:t>C</w:t>
      </w:r>
      <w:r>
        <w:rPr>
          <w:bCs/>
          <w:szCs w:val="21"/>
        </w:rPr>
        <w:t>．</w:t>
      </w:r>
      <w:r>
        <w:rPr>
          <w:rFonts w:ascii="宋体" w:hAnsi="宋体" w:cs="宋体"/>
          <w:bCs/>
          <w:szCs w:val="21"/>
        </w:rPr>
        <w:t>只有③④正确</w:t>
      </w:r>
      <w:r>
        <w:rPr>
          <w:bCs/>
          <w:szCs w:val="21"/>
        </w:rPr>
        <w:tab/>
        <w:t>D</w:t>
      </w:r>
      <w:r>
        <w:rPr>
          <w:bCs/>
          <w:szCs w:val="21"/>
        </w:rPr>
        <w:t>．</w:t>
      </w:r>
      <w:r>
        <w:rPr>
          <w:rFonts w:ascii="宋体" w:hAnsi="宋体" w:cs="宋体"/>
          <w:bCs/>
          <w:szCs w:val="21"/>
        </w:rPr>
        <w:t>①②③④都正确</w:t>
      </w:r>
    </w:p>
    <w:p w:rsidR="00491C29" w:rsidRDefault="00491C29" w:rsidP="00491C29">
      <w:pPr>
        <w:spacing w:line="360" w:lineRule="auto"/>
        <w:jc w:val="left"/>
        <w:textAlignment w:val="center"/>
        <w:rPr>
          <w:rFonts w:ascii="宋体" w:hAnsi="宋体" w:cs="宋体"/>
          <w:bCs/>
          <w:szCs w:val="21"/>
        </w:rPr>
      </w:pPr>
      <w:r>
        <w:rPr>
          <w:bCs/>
          <w:szCs w:val="21"/>
        </w:rPr>
        <w:t>10</w:t>
      </w:r>
      <w:r>
        <w:rPr>
          <w:bCs/>
          <w:szCs w:val="21"/>
        </w:rPr>
        <w:t>．（</w:t>
      </w:r>
      <w:r>
        <w:rPr>
          <w:bCs/>
          <w:szCs w:val="21"/>
        </w:rPr>
        <w:t>2020·</w:t>
      </w:r>
      <w:r>
        <w:rPr>
          <w:bCs/>
          <w:szCs w:val="21"/>
        </w:rPr>
        <w:t>山东泰安市</w:t>
      </w:r>
      <w:r>
        <w:rPr>
          <w:bCs/>
          <w:szCs w:val="21"/>
        </w:rPr>
        <w:t>·</w:t>
      </w:r>
      <w:r>
        <w:rPr>
          <w:bCs/>
          <w:szCs w:val="21"/>
        </w:rPr>
        <w:t>九年级二模）</w:t>
      </w:r>
      <w:r>
        <w:rPr>
          <w:rFonts w:ascii="宋体" w:hAnsi="宋体" w:cs="宋体"/>
          <w:bCs/>
          <w:szCs w:val="21"/>
        </w:rPr>
        <w:t>如图所示，用滑轮组提升重</w:t>
      </w:r>
      <w:r>
        <w:rPr>
          <w:bCs/>
          <w:szCs w:val="21"/>
        </w:rPr>
        <w:object w:dxaOrig="623" w:dyaOrig="278">
          <v:shape id="对象 201" o:spid="_x0000_i1034" type="#_x0000_t75" alt="eqId67c098fae73d420e983927cdb12e6929" style="width:31.1pt;height:13.9pt" o:ole="">
            <v:imagedata r:id="rId113" o:title="eqId67c098fae73d420e983927cdb12e6929"/>
          </v:shape>
          <o:OLEObject Type="Embed" ProgID="Equation.DSMT4" ShapeID="对象 201" DrawAspect="Content" ObjectID="_1677256283" r:id="rId114"/>
        </w:object>
      </w:r>
      <w:r>
        <w:rPr>
          <w:rFonts w:ascii="宋体" w:hAnsi="宋体" w:cs="宋体"/>
          <w:bCs/>
          <w:szCs w:val="21"/>
        </w:rPr>
        <w:t>的物体，使它在</w:t>
      </w:r>
      <w:r>
        <w:rPr>
          <w:bCs/>
          <w:szCs w:val="21"/>
        </w:rPr>
        <w:object w:dxaOrig="375" w:dyaOrig="285">
          <v:shape id="对象 202" o:spid="_x0000_i1035" type="#_x0000_t75" alt="eqIdb818ce151ac1405c8c122f8d64b1ca2a" style="width:18.8pt;height:13.9pt" o:ole="">
            <v:imagedata r:id="rId115" o:title="eqIdb818ce151ac1405c8c122f8d64b1ca2a"/>
          </v:shape>
          <o:OLEObject Type="Embed" ProgID="Equation.DSMT4" ShapeID="对象 202" DrawAspect="Content" ObjectID="_1677256284" r:id="rId116"/>
        </w:object>
      </w:r>
      <w:r>
        <w:rPr>
          <w:rFonts w:ascii="宋体" w:hAnsi="宋体" w:cs="宋体"/>
          <w:bCs/>
          <w:szCs w:val="21"/>
        </w:rPr>
        <w:t>内匀速上升</w:t>
      </w:r>
      <w:r>
        <w:rPr>
          <w:bCs/>
          <w:szCs w:val="21"/>
        </w:rPr>
        <w:object w:dxaOrig="345" w:dyaOrig="255">
          <v:shape id="对象 203" o:spid="_x0000_i1036" type="#_x0000_t75" alt="eqId02e9fce8c2754828b10ad51b8bb29906" style="width:17.2pt;height:13.1pt" o:ole="">
            <v:imagedata r:id="rId117" o:title="eqId02e9fce8c2754828b10ad51b8bb29906"/>
          </v:shape>
          <o:OLEObject Type="Embed" ProgID="Equation.DSMT4" ShapeID="对象 203" DrawAspect="Content" ObjectID="_1677256285" r:id="rId118"/>
        </w:object>
      </w:r>
      <w:r>
        <w:rPr>
          <w:rFonts w:ascii="宋体" w:hAnsi="宋体" w:cs="宋体"/>
          <w:bCs/>
          <w:szCs w:val="21"/>
        </w:rPr>
        <w:t>。已知所用的拉力</w:t>
      </w:r>
      <w:r>
        <w:rPr>
          <w:bCs/>
          <w:szCs w:val="21"/>
        </w:rPr>
        <w:object w:dxaOrig="255" w:dyaOrig="255">
          <v:shape id="对象 204" o:spid="_x0000_i1037" type="#_x0000_t75" alt="eqId63db14a5b4334f3ea583c8fb12b0d175" style="width:13.1pt;height:13.1pt" o:ole="">
            <v:imagedata r:id="rId119" o:title="eqId63db14a5b4334f3ea583c8fb12b0d175"/>
          </v:shape>
          <o:OLEObject Type="Embed" ProgID="Equation.DSMT4" ShapeID="对象 204" DrawAspect="Content" ObjectID="_1677256286" r:id="rId120"/>
        </w:object>
      </w:r>
      <w:r>
        <w:rPr>
          <w:rFonts w:ascii="宋体" w:hAnsi="宋体" w:cs="宋体"/>
          <w:bCs/>
          <w:szCs w:val="21"/>
        </w:rPr>
        <w:t>为</w:t>
      </w:r>
      <w:r>
        <w:rPr>
          <w:bCs/>
          <w:szCs w:val="21"/>
        </w:rPr>
        <w:object w:dxaOrig="625" w:dyaOrig="285">
          <v:shape id="对象 205" o:spid="_x0000_i1038" type="#_x0000_t75" alt="eqId80787ee30fd541c6954ae3c4e4465bc3" style="width:31.1pt;height:13.9pt" o:ole="">
            <v:imagedata r:id="rId121" o:title="eqId80787ee30fd541c6954ae3c4e4465bc3"/>
          </v:shape>
          <o:OLEObject Type="Embed" ProgID="Equation.DSMT4" ShapeID="对象 205" DrawAspect="Content" ObjectID="_1677256287" r:id="rId122"/>
        </w:object>
      </w:r>
      <w:r>
        <w:rPr>
          <w:rFonts w:ascii="宋体" w:hAnsi="宋体" w:cs="宋体"/>
          <w:bCs/>
          <w:szCs w:val="21"/>
        </w:rPr>
        <w:t>。则在提升重物的过程中（不计绳重和摩擦），下列说法正确的是（　　）</w: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①拉力做功的功率为</w:t>
      </w:r>
      <w:r>
        <w:rPr>
          <w:bCs/>
          <w:szCs w:val="21"/>
        </w:rPr>
        <w:object w:dxaOrig="480" w:dyaOrig="255">
          <v:shape id="对象 206" o:spid="_x0000_i1039" type="#_x0000_t75" alt="eqId3944a671154f4f3681cf09d9db71871c" style="width:23.75pt;height:13.1pt" o:ole="">
            <v:imagedata r:id="rId123" o:title="eqId3944a671154f4f3681cf09d9db71871c"/>
          </v:shape>
          <o:OLEObject Type="Embed" ProgID="Equation.DSMT4" ShapeID="对象 206" DrawAspect="Content" ObjectID="_1677256288" r:id="rId124"/>
        </w:objec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②滑轮组的机械效率为</w:t>
      </w:r>
      <w:r>
        <w:rPr>
          <w:bCs/>
          <w:szCs w:val="21"/>
        </w:rPr>
        <w:object w:dxaOrig="530" w:dyaOrig="290">
          <v:shape id="对象 207" o:spid="_x0000_i1040" type="#_x0000_t75" alt="eqIdcfd04a51aa114c3cbdbe788954f9e966" style="width:26.2pt;height:14.75pt" o:ole="">
            <v:imagedata r:id="rId125" o:title="eqIdcfd04a51aa114c3cbdbe788954f9e966"/>
          </v:shape>
          <o:OLEObject Type="Embed" ProgID="Equation.DSMT4" ShapeID="对象 207" DrawAspect="Content" ObjectID="_1677256289" r:id="rId126"/>
        </w:objec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③动滑轮的重力为</w:t>
      </w:r>
      <w:r>
        <w:rPr>
          <w:bCs/>
          <w:szCs w:val="21"/>
        </w:rPr>
        <w:object w:dxaOrig="625" w:dyaOrig="285">
          <v:shape id="对象 208" o:spid="_x0000_i1041" type="#_x0000_t75" alt="eqIdeef70c34408746f1a088dc7d1fc81d94" style="width:31.1pt;height:13.9pt" o:ole="">
            <v:imagedata r:id="rId127" o:title="eqIdeef70c34408746f1a088dc7d1fc81d94"/>
          </v:shape>
          <o:OLEObject Type="Embed" ProgID="Equation.DSMT4" ShapeID="对象 208" DrawAspect="Content" ObjectID="_1677256290" r:id="rId128"/>
        </w:objec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④若用该滑轮组匀速提升更重的物体，所用拉力会变大但机械效率不变</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628650" cy="1247775"/>
            <wp:effectExtent l="0" t="0" r="0" b="9525"/>
            <wp:docPr id="399" name="图片 3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9" descr="figur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28650" cy="1247775"/>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rFonts w:ascii="宋体" w:hAnsi="宋体" w:cs="宋体"/>
          <w:bCs/>
          <w:szCs w:val="21"/>
        </w:rPr>
      </w:pPr>
      <w:r>
        <w:rPr>
          <w:bCs/>
          <w:szCs w:val="21"/>
        </w:rPr>
        <w:t>A</w:t>
      </w:r>
      <w:r>
        <w:rPr>
          <w:bCs/>
          <w:szCs w:val="21"/>
        </w:rPr>
        <w:t>．</w:t>
      </w:r>
      <w:r>
        <w:rPr>
          <w:rFonts w:ascii="宋体" w:hAnsi="宋体" w:cs="宋体"/>
          <w:bCs/>
          <w:szCs w:val="21"/>
        </w:rPr>
        <w:t>只有①②正确</w:t>
      </w:r>
      <w:r>
        <w:rPr>
          <w:bCs/>
          <w:szCs w:val="21"/>
        </w:rPr>
        <w:tab/>
        <w:t>B</w:t>
      </w:r>
      <w:r>
        <w:rPr>
          <w:bCs/>
          <w:szCs w:val="21"/>
        </w:rPr>
        <w:t>．</w:t>
      </w:r>
      <w:r>
        <w:rPr>
          <w:rFonts w:ascii="宋体" w:hAnsi="宋体" w:cs="宋体"/>
          <w:bCs/>
          <w:szCs w:val="21"/>
        </w:rPr>
        <w:t>只有②③正确</w:t>
      </w:r>
      <w:r>
        <w:rPr>
          <w:bCs/>
          <w:szCs w:val="21"/>
        </w:rPr>
        <w:tab/>
        <w:t>C</w:t>
      </w:r>
      <w:r>
        <w:rPr>
          <w:bCs/>
          <w:szCs w:val="21"/>
        </w:rPr>
        <w:t>．</w:t>
      </w:r>
      <w:r>
        <w:rPr>
          <w:rFonts w:ascii="宋体" w:hAnsi="宋体" w:cs="宋体"/>
          <w:bCs/>
          <w:szCs w:val="21"/>
        </w:rPr>
        <w:t>只有①③正确</w:t>
      </w:r>
      <w:r>
        <w:rPr>
          <w:bCs/>
          <w:szCs w:val="21"/>
        </w:rPr>
        <w:tab/>
        <w:t>D</w:t>
      </w:r>
      <w:r>
        <w:rPr>
          <w:bCs/>
          <w:szCs w:val="21"/>
        </w:rPr>
        <w:t>．</w:t>
      </w:r>
      <w:r>
        <w:rPr>
          <w:rFonts w:ascii="宋体" w:hAnsi="宋体" w:cs="宋体"/>
          <w:bCs/>
          <w:szCs w:val="21"/>
        </w:rPr>
        <w:t>只有②③④正确</w:t>
      </w:r>
    </w:p>
    <w:p w:rsidR="00491C29" w:rsidRDefault="00491C29" w:rsidP="00491C29">
      <w:pPr>
        <w:spacing w:line="360" w:lineRule="auto"/>
        <w:jc w:val="left"/>
        <w:textAlignment w:val="center"/>
        <w:rPr>
          <w:rFonts w:ascii="宋体" w:hAnsi="宋体" w:cs="宋体"/>
          <w:bCs/>
          <w:szCs w:val="21"/>
        </w:rPr>
      </w:pPr>
      <w:r>
        <w:rPr>
          <w:bCs/>
          <w:szCs w:val="21"/>
        </w:rPr>
        <w:t>11</w:t>
      </w:r>
      <w:r>
        <w:rPr>
          <w:bCs/>
          <w:szCs w:val="21"/>
        </w:rPr>
        <w:t>．（</w:t>
      </w:r>
      <w:r>
        <w:rPr>
          <w:bCs/>
          <w:szCs w:val="21"/>
        </w:rPr>
        <w:t>2020·</w:t>
      </w:r>
      <w:r>
        <w:rPr>
          <w:bCs/>
          <w:szCs w:val="21"/>
        </w:rPr>
        <w:t>辽宁抚顺市</w:t>
      </w:r>
      <w:r>
        <w:rPr>
          <w:bCs/>
          <w:szCs w:val="21"/>
        </w:rPr>
        <w:t>·</w:t>
      </w:r>
      <w:r>
        <w:rPr>
          <w:bCs/>
          <w:szCs w:val="21"/>
        </w:rPr>
        <w:t>九年级其他模拟）</w:t>
      </w:r>
      <w:r>
        <w:rPr>
          <w:rFonts w:ascii="宋体" w:hAnsi="宋体" w:cs="宋体"/>
          <w:bCs/>
          <w:szCs w:val="21"/>
        </w:rPr>
        <w:t>物体在滑轮组的作用下以</w:t>
      </w:r>
      <w:r>
        <w:rPr>
          <w:bCs/>
          <w:szCs w:val="21"/>
        </w:rPr>
        <w:object w:dxaOrig="795" w:dyaOrig="285">
          <v:shape id="对象 210" o:spid="_x0000_i1042" type="#_x0000_t75" alt="eqId8cbe6f544c404ffab6a0047133964771" style="width:40.1pt;height:13.9pt" o:ole="">
            <v:imagedata r:id="rId130" o:title="eqId8cbe6f544c404ffab6a0047133964771"/>
          </v:shape>
          <o:OLEObject Type="Embed" ProgID="Equation.DSMT4" ShapeID="对象 210" DrawAspect="Content" ObjectID="_1677256291" r:id="rId131"/>
        </w:object>
      </w:r>
      <w:r>
        <w:rPr>
          <w:rFonts w:ascii="宋体" w:hAnsi="宋体" w:cs="宋体"/>
          <w:bCs/>
          <w:szCs w:val="21"/>
        </w:rPr>
        <w:t>的速度水平移动了</w:t>
      </w:r>
      <w:r>
        <w:rPr>
          <w:bCs/>
          <w:szCs w:val="21"/>
        </w:rPr>
        <w:object w:dxaOrig="360" w:dyaOrig="264">
          <v:shape id="对象 211" o:spid="_x0000_i1043" type="#_x0000_t75" alt="eqId9e36ae1a4f5545f985a4c210f8c89e70" style="width:18pt;height:13.1pt" o:ole="">
            <v:imagedata r:id="rId132" o:title="eqId9e36ae1a4f5545f985a4c210f8c89e70"/>
          </v:shape>
          <o:OLEObject Type="Embed" ProgID="Equation.DSMT4" ShapeID="对象 211" DrawAspect="Content" ObjectID="_1677256292" r:id="rId133"/>
        </w:object>
      </w:r>
      <w:r>
        <w:rPr>
          <w:rFonts w:ascii="宋体" w:hAnsi="宋体" w:cs="宋体"/>
          <w:bCs/>
          <w:szCs w:val="21"/>
        </w:rPr>
        <w:t>。弹簧测力计的示数如图所示，已知滑轮组的机械效率为</w:t>
      </w:r>
      <w:r>
        <w:rPr>
          <w:bCs/>
          <w:szCs w:val="21"/>
        </w:rPr>
        <w:object w:dxaOrig="530" w:dyaOrig="290">
          <v:shape id="对象 212" o:spid="_x0000_i1044" type="#_x0000_t75" alt="eqIdcfd04a51aa114c3cbdbe788954f9e966" style="width:26.2pt;height:14.75pt" o:ole="">
            <v:imagedata r:id="rId125" o:title="eqIdcfd04a51aa114c3cbdbe788954f9e966"/>
          </v:shape>
          <o:OLEObject Type="Embed" ProgID="Equation.DSMT4" ShapeID="对象 212" DrawAspect="Content" ObjectID="_1677256293" r:id="rId134"/>
        </w:object>
      </w:r>
      <w:r>
        <w:rPr>
          <w:rFonts w:ascii="宋体" w:hAnsi="宋体" w:cs="宋体"/>
          <w:bCs/>
          <w:szCs w:val="21"/>
        </w:rPr>
        <w:t>，下列物理量计算正确的是（　　）</w:t>
      </w:r>
    </w:p>
    <w:p w:rsidR="00491C29" w:rsidRDefault="00491C29" w:rsidP="00491C29">
      <w:pPr>
        <w:spacing w:line="360" w:lineRule="auto"/>
        <w:jc w:val="left"/>
        <w:textAlignment w:val="center"/>
        <w:rPr>
          <w:bCs/>
          <w:szCs w:val="21"/>
        </w:rPr>
      </w:pPr>
      <w:r>
        <w:rPr>
          <w:bCs/>
          <w:noProof/>
          <w:szCs w:val="21"/>
        </w:rPr>
        <w:drawing>
          <wp:inline distT="0" distB="0" distL="0" distR="0">
            <wp:extent cx="1409700" cy="1028700"/>
            <wp:effectExtent l="0" t="0" r="0" b="0"/>
            <wp:docPr id="398" name="图片 3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3" descr="figur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409700" cy="102870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szCs w:val="21"/>
        </w:rPr>
      </w:pPr>
      <w:r>
        <w:rPr>
          <w:bCs/>
          <w:szCs w:val="21"/>
        </w:rPr>
        <w:t>A</w:t>
      </w:r>
      <w:r>
        <w:rPr>
          <w:bCs/>
          <w:szCs w:val="21"/>
        </w:rPr>
        <w:t>．</w:t>
      </w:r>
      <w:r>
        <w:rPr>
          <w:rFonts w:ascii="宋体" w:hAnsi="宋体" w:cs="宋体"/>
          <w:bCs/>
          <w:szCs w:val="21"/>
        </w:rPr>
        <w:t>弹测力计移动的速度</w:t>
      </w:r>
      <w:r>
        <w:rPr>
          <w:rFonts w:eastAsia="Times New Roman"/>
          <w:bCs/>
          <w:szCs w:val="21"/>
        </w:rPr>
        <w:t>0.2m/s</w:t>
      </w:r>
    </w:p>
    <w:p w:rsidR="00491C29" w:rsidRDefault="00491C29" w:rsidP="00491C29">
      <w:pPr>
        <w:spacing w:line="360" w:lineRule="auto"/>
        <w:jc w:val="left"/>
        <w:textAlignment w:val="center"/>
        <w:rPr>
          <w:rFonts w:eastAsia="Times New Roman"/>
          <w:bCs/>
          <w:szCs w:val="21"/>
        </w:rPr>
      </w:pPr>
      <w:r>
        <w:rPr>
          <w:bCs/>
          <w:szCs w:val="21"/>
        </w:rPr>
        <w:t>B</w:t>
      </w:r>
      <w:r>
        <w:rPr>
          <w:bCs/>
          <w:szCs w:val="21"/>
        </w:rPr>
        <w:t>．</w:t>
      </w:r>
      <w:r>
        <w:rPr>
          <w:rFonts w:ascii="宋体" w:hAnsi="宋体" w:cs="宋体"/>
          <w:bCs/>
          <w:szCs w:val="21"/>
        </w:rPr>
        <w:t>物体受到的摩擦力为</w:t>
      </w:r>
      <w:r>
        <w:rPr>
          <w:rFonts w:eastAsia="Times New Roman"/>
          <w:bCs/>
          <w:szCs w:val="21"/>
        </w:rPr>
        <w:t>3.6N</w:t>
      </w:r>
    </w:p>
    <w:p w:rsidR="00491C29" w:rsidRDefault="00491C29" w:rsidP="00491C29">
      <w:pPr>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滑轮组所做的有用功为</w:t>
      </w:r>
      <w:r>
        <w:rPr>
          <w:rFonts w:eastAsia="Times New Roman"/>
          <w:bCs/>
          <w:szCs w:val="21"/>
        </w:rPr>
        <w:t>2.7J</w:t>
      </w:r>
    </w:p>
    <w:p w:rsidR="00491C29" w:rsidRDefault="00491C29" w:rsidP="00491C29">
      <w:pPr>
        <w:spacing w:line="360" w:lineRule="auto"/>
        <w:jc w:val="left"/>
        <w:textAlignment w:val="center"/>
        <w:rPr>
          <w:rFonts w:eastAsia="Times New Roman"/>
          <w:bCs/>
          <w:szCs w:val="21"/>
        </w:rPr>
      </w:pPr>
      <w:r>
        <w:rPr>
          <w:bCs/>
          <w:szCs w:val="21"/>
        </w:rPr>
        <w:t>D</w:t>
      </w:r>
      <w:r>
        <w:rPr>
          <w:bCs/>
          <w:szCs w:val="21"/>
        </w:rPr>
        <w:t>．</w:t>
      </w:r>
      <w:r>
        <w:rPr>
          <w:rFonts w:ascii="宋体" w:hAnsi="宋体" w:cs="宋体"/>
          <w:bCs/>
          <w:szCs w:val="21"/>
        </w:rPr>
        <w:t>弹簧测力计拉力的功率为</w:t>
      </w:r>
      <w:r>
        <w:rPr>
          <w:rFonts w:eastAsia="Times New Roman"/>
          <w:bCs/>
          <w:szCs w:val="21"/>
        </w:rPr>
        <w:t>3.6W</w:t>
      </w:r>
    </w:p>
    <w:p w:rsidR="00491C29" w:rsidRDefault="00491C29" w:rsidP="00491C29">
      <w:pPr>
        <w:spacing w:line="360" w:lineRule="auto"/>
        <w:jc w:val="left"/>
        <w:textAlignment w:val="center"/>
        <w:rPr>
          <w:rFonts w:ascii="宋体" w:hAnsi="宋体" w:cs="宋体"/>
          <w:bCs/>
          <w:szCs w:val="21"/>
        </w:rPr>
      </w:pPr>
      <w:r>
        <w:rPr>
          <w:bCs/>
          <w:szCs w:val="21"/>
        </w:rPr>
        <w:t>12</w:t>
      </w:r>
      <w:r>
        <w:rPr>
          <w:bCs/>
          <w:szCs w:val="21"/>
        </w:rPr>
        <w:t>．（</w:t>
      </w:r>
      <w:r>
        <w:rPr>
          <w:bCs/>
          <w:szCs w:val="21"/>
        </w:rPr>
        <w:t>2020·</w:t>
      </w:r>
      <w:r>
        <w:rPr>
          <w:bCs/>
          <w:szCs w:val="21"/>
        </w:rPr>
        <w:t>苏州市吴江区同里中学九年级一模）</w:t>
      </w:r>
      <w:r>
        <w:rPr>
          <w:rFonts w:ascii="宋体" w:hAnsi="宋体" w:cs="宋体"/>
          <w:bCs/>
          <w:szCs w:val="21"/>
        </w:rPr>
        <w:t>滑轮是提升重物时经常用到的一种机械，工人师傅用</w:t>
      </w:r>
      <w:r>
        <w:rPr>
          <w:rFonts w:eastAsia="Times New Roman"/>
          <w:bCs/>
          <w:szCs w:val="21"/>
        </w:rPr>
        <w:t>500N</w:t>
      </w:r>
      <w:r>
        <w:rPr>
          <w:rFonts w:ascii="宋体" w:hAnsi="宋体" w:cs="宋体"/>
          <w:bCs/>
          <w:szCs w:val="21"/>
        </w:rPr>
        <w:t>的拉力</w:t>
      </w:r>
      <w:r>
        <w:rPr>
          <w:rFonts w:eastAsia="Times New Roman"/>
          <w:bCs/>
          <w:i/>
          <w:szCs w:val="21"/>
        </w:rPr>
        <w:t>F</w:t>
      </w:r>
      <w:r>
        <w:rPr>
          <w:rFonts w:ascii="宋体" w:hAnsi="宋体" w:cs="宋体"/>
          <w:bCs/>
          <w:szCs w:val="21"/>
        </w:rPr>
        <w:t>，利用图所示的滑轮将重</w:t>
      </w:r>
      <w:r>
        <w:rPr>
          <w:rFonts w:eastAsia="Times New Roman"/>
          <w:bCs/>
          <w:szCs w:val="21"/>
        </w:rPr>
        <w:t>800N</w:t>
      </w:r>
      <w:r>
        <w:rPr>
          <w:rFonts w:ascii="宋体" w:hAnsi="宋体" w:cs="宋体"/>
          <w:bCs/>
          <w:szCs w:val="21"/>
        </w:rPr>
        <w:t>的重物在</w:t>
      </w:r>
      <w:r>
        <w:rPr>
          <w:rFonts w:eastAsia="Times New Roman"/>
          <w:bCs/>
          <w:szCs w:val="21"/>
        </w:rPr>
        <w:t>30s</w:t>
      </w:r>
      <w:r>
        <w:rPr>
          <w:rFonts w:ascii="宋体" w:hAnsi="宋体" w:cs="宋体"/>
          <w:bCs/>
          <w:szCs w:val="21"/>
        </w:rPr>
        <w:t>内匀速提高了</w:t>
      </w:r>
      <w:r>
        <w:rPr>
          <w:rFonts w:eastAsia="Times New Roman"/>
          <w:bCs/>
          <w:szCs w:val="21"/>
        </w:rPr>
        <w:t>6m</w:t>
      </w:r>
      <w:r>
        <w:rPr>
          <w:rFonts w:ascii="宋体" w:hAnsi="宋体" w:cs="宋体"/>
          <w:bCs/>
          <w:szCs w:val="21"/>
        </w:rPr>
        <w:t>。下列判断正确的是（　　）</w:t>
      </w:r>
    </w:p>
    <w:p w:rsidR="00491C29" w:rsidRDefault="00491C29" w:rsidP="00491C29">
      <w:pPr>
        <w:spacing w:line="360" w:lineRule="auto"/>
        <w:jc w:val="left"/>
        <w:textAlignment w:val="center"/>
        <w:rPr>
          <w:bCs/>
          <w:szCs w:val="21"/>
        </w:rPr>
      </w:pPr>
      <w:r>
        <w:rPr>
          <w:bCs/>
          <w:noProof/>
          <w:szCs w:val="21"/>
        </w:rPr>
        <w:drawing>
          <wp:inline distT="0" distB="0" distL="0" distR="0">
            <wp:extent cx="742950" cy="1447800"/>
            <wp:effectExtent l="0" t="0" r="0" b="0"/>
            <wp:docPr id="397" name="图片 3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figur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742950" cy="144780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szCs w:val="21"/>
        </w:rPr>
      </w:pPr>
      <w:r>
        <w:rPr>
          <w:bCs/>
          <w:szCs w:val="21"/>
        </w:rPr>
        <w:t>A</w:t>
      </w:r>
      <w:r>
        <w:rPr>
          <w:bCs/>
          <w:szCs w:val="21"/>
        </w:rPr>
        <w:t>．</w:t>
      </w:r>
      <w:r>
        <w:rPr>
          <w:rFonts w:ascii="宋体" w:hAnsi="宋体" w:cs="宋体"/>
          <w:bCs/>
          <w:szCs w:val="21"/>
        </w:rPr>
        <w:t>绳端移动的速度为</w:t>
      </w:r>
      <w:r>
        <w:rPr>
          <w:rFonts w:eastAsia="Times New Roman"/>
          <w:bCs/>
          <w:szCs w:val="21"/>
        </w:rPr>
        <w:t>0.2m/s</w:t>
      </w:r>
    </w:p>
    <w:p w:rsidR="00491C29" w:rsidRDefault="00491C29" w:rsidP="00491C29">
      <w:pPr>
        <w:spacing w:line="360" w:lineRule="auto"/>
        <w:jc w:val="left"/>
        <w:textAlignment w:val="center"/>
        <w:rPr>
          <w:rFonts w:eastAsia="Times New Roman"/>
          <w:bCs/>
          <w:szCs w:val="21"/>
        </w:rPr>
      </w:pPr>
      <w:r>
        <w:rPr>
          <w:bCs/>
          <w:szCs w:val="21"/>
        </w:rPr>
        <w:t>B</w:t>
      </w:r>
      <w:r>
        <w:rPr>
          <w:bCs/>
          <w:szCs w:val="21"/>
        </w:rPr>
        <w:t>．</w:t>
      </w:r>
      <w:r>
        <w:rPr>
          <w:rFonts w:ascii="宋体" w:hAnsi="宋体" w:cs="宋体"/>
          <w:bCs/>
          <w:szCs w:val="21"/>
        </w:rPr>
        <w:t>该滑轮的机械效率为</w:t>
      </w:r>
      <w:r>
        <w:rPr>
          <w:rFonts w:eastAsia="Times New Roman"/>
          <w:bCs/>
          <w:szCs w:val="21"/>
        </w:rPr>
        <w:t>62.5%</w:t>
      </w:r>
    </w:p>
    <w:p w:rsidR="00491C29" w:rsidRDefault="00491C29" w:rsidP="00491C29">
      <w:pPr>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工人师傅拉绳子的功率为</w:t>
      </w:r>
      <w:r>
        <w:rPr>
          <w:rFonts w:eastAsia="Times New Roman"/>
          <w:bCs/>
          <w:szCs w:val="21"/>
        </w:rPr>
        <w:t>200W</w:t>
      </w:r>
    </w:p>
    <w:p w:rsidR="00491C29" w:rsidRDefault="00491C29" w:rsidP="00491C29">
      <w:pPr>
        <w:spacing w:line="360" w:lineRule="auto"/>
        <w:jc w:val="left"/>
        <w:textAlignment w:val="center"/>
        <w:rPr>
          <w:rFonts w:eastAsia="Times New Roman"/>
          <w:bCs/>
          <w:szCs w:val="21"/>
        </w:rPr>
      </w:pPr>
      <w:r>
        <w:rPr>
          <w:bCs/>
          <w:szCs w:val="21"/>
        </w:rPr>
        <w:t>D</w:t>
      </w:r>
      <w:r>
        <w:rPr>
          <w:bCs/>
          <w:szCs w:val="21"/>
        </w:rPr>
        <w:t>．</w:t>
      </w:r>
      <w:r>
        <w:rPr>
          <w:rFonts w:ascii="宋体" w:hAnsi="宋体" w:cs="宋体"/>
          <w:bCs/>
          <w:szCs w:val="21"/>
        </w:rPr>
        <w:t>提升重物所做的有用功为</w:t>
      </w:r>
      <w:r>
        <w:rPr>
          <w:rFonts w:eastAsia="Times New Roman"/>
          <w:bCs/>
          <w:szCs w:val="21"/>
        </w:rPr>
        <w:t>3000J</w:t>
      </w:r>
    </w:p>
    <w:p w:rsidR="00491C29" w:rsidRDefault="00491C29" w:rsidP="00491C29">
      <w:pPr>
        <w:jc w:val="left"/>
        <w:rPr>
          <w:bCs/>
          <w:szCs w:val="21"/>
        </w:rPr>
      </w:pPr>
      <w:r>
        <w:rPr>
          <w:rFonts w:hint="eastAsia"/>
          <w:bCs/>
          <w:szCs w:val="21"/>
        </w:rPr>
        <w:t>二、多选题</w:t>
      </w:r>
    </w:p>
    <w:p w:rsidR="00491C29" w:rsidRDefault="00491C29" w:rsidP="00491C29">
      <w:pPr>
        <w:spacing w:line="360" w:lineRule="auto"/>
        <w:jc w:val="left"/>
        <w:textAlignment w:val="center"/>
        <w:rPr>
          <w:rFonts w:ascii="宋体" w:hAnsi="宋体" w:cs="宋体"/>
          <w:bCs/>
          <w:szCs w:val="21"/>
        </w:rPr>
      </w:pPr>
      <w:r>
        <w:rPr>
          <w:bCs/>
          <w:szCs w:val="21"/>
        </w:rPr>
        <w:lastRenderedPageBreak/>
        <w:t>13</w:t>
      </w:r>
      <w:r>
        <w:rPr>
          <w:bCs/>
          <w:szCs w:val="21"/>
        </w:rPr>
        <w:t>．（</w:t>
      </w:r>
      <w:r>
        <w:rPr>
          <w:bCs/>
          <w:szCs w:val="21"/>
        </w:rPr>
        <w:t>2020·</w:t>
      </w:r>
      <w:r>
        <w:rPr>
          <w:bCs/>
          <w:szCs w:val="21"/>
        </w:rPr>
        <w:t>苏州市吴江区盛泽第二中学九年级一模）</w:t>
      </w:r>
      <w:r>
        <w:rPr>
          <w:rFonts w:ascii="宋体" w:hAnsi="宋体" w:cs="宋体"/>
          <w:bCs/>
          <w:szCs w:val="21"/>
        </w:rPr>
        <w:t>质量是</w:t>
      </w:r>
      <w:r>
        <w:rPr>
          <w:rFonts w:eastAsia="Times New Roman"/>
          <w:bCs/>
          <w:szCs w:val="21"/>
        </w:rPr>
        <w:t>6kg</w:t>
      </w:r>
      <w:r>
        <w:rPr>
          <w:rFonts w:ascii="宋体" w:hAnsi="宋体" w:cs="宋体"/>
          <w:bCs/>
          <w:szCs w:val="21"/>
        </w:rPr>
        <w:t>的物体</w:t>
      </w:r>
      <w:r>
        <w:rPr>
          <w:rFonts w:eastAsia="Times New Roman"/>
          <w:bCs/>
          <w:szCs w:val="21"/>
        </w:rPr>
        <w:t>A</w:t>
      </w:r>
      <w:r>
        <w:rPr>
          <w:rFonts w:ascii="宋体" w:hAnsi="宋体" w:cs="宋体"/>
          <w:bCs/>
          <w:szCs w:val="21"/>
        </w:rPr>
        <w:t>放在水平桌面上，利用图所示的装置使物体</w:t>
      </w:r>
      <w:r>
        <w:rPr>
          <w:rFonts w:eastAsia="Times New Roman"/>
          <w:bCs/>
          <w:szCs w:val="21"/>
        </w:rPr>
        <w:t>A</w:t>
      </w:r>
      <w:r>
        <w:rPr>
          <w:rFonts w:ascii="宋体" w:hAnsi="宋体" w:cs="宋体"/>
          <w:bCs/>
          <w:szCs w:val="21"/>
        </w:rPr>
        <w:t>以</w:t>
      </w:r>
      <w:r>
        <w:rPr>
          <w:rFonts w:eastAsia="Times New Roman"/>
          <w:bCs/>
          <w:szCs w:val="21"/>
        </w:rPr>
        <w:t>2m/s</w:t>
      </w:r>
      <w:r>
        <w:rPr>
          <w:rFonts w:ascii="宋体" w:hAnsi="宋体" w:cs="宋体"/>
          <w:bCs/>
          <w:szCs w:val="21"/>
        </w:rPr>
        <w:t>的速度做匀速直线运动，弹簧测力计始终保持水平，其示数为</w:t>
      </w:r>
      <w:r>
        <w:rPr>
          <w:rFonts w:eastAsia="Times New Roman"/>
          <w:bCs/>
          <w:szCs w:val="21"/>
        </w:rPr>
        <w:t>2N</w:t>
      </w:r>
      <w:r>
        <w:rPr>
          <w:rFonts w:ascii="宋体" w:hAnsi="宋体" w:cs="宋体"/>
          <w:bCs/>
          <w:szCs w:val="21"/>
        </w:rPr>
        <w:t>，不计绳重、弹簧测力计重、绳子的伸长和滑轮组内部的摩擦，则（　　）</w:t>
      </w:r>
    </w:p>
    <w:p w:rsidR="00491C29" w:rsidRDefault="00491C29" w:rsidP="00491C29">
      <w:pPr>
        <w:spacing w:line="360" w:lineRule="auto"/>
        <w:jc w:val="left"/>
        <w:textAlignment w:val="center"/>
        <w:rPr>
          <w:bCs/>
          <w:szCs w:val="21"/>
        </w:rPr>
      </w:pPr>
      <w:r>
        <w:rPr>
          <w:bCs/>
          <w:noProof/>
          <w:szCs w:val="21"/>
        </w:rPr>
        <w:drawing>
          <wp:inline distT="0" distB="0" distL="0" distR="0">
            <wp:extent cx="1685925" cy="485775"/>
            <wp:effectExtent l="0" t="0" r="9525" b="9525"/>
            <wp:docPr id="396" name="图片 3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figure"/>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685925" cy="485775"/>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eastAsia="Times New Roman"/>
          <w:bCs/>
          <w:szCs w:val="21"/>
        </w:rPr>
      </w:pPr>
      <w:r>
        <w:rPr>
          <w:bCs/>
          <w:szCs w:val="21"/>
        </w:rPr>
        <w:t>A</w:t>
      </w:r>
      <w:r>
        <w:rPr>
          <w:bCs/>
          <w:szCs w:val="21"/>
        </w:rPr>
        <w:t>．</w:t>
      </w:r>
      <w:r>
        <w:rPr>
          <w:rFonts w:ascii="宋体" w:hAnsi="宋体" w:cs="宋体"/>
          <w:bCs/>
          <w:szCs w:val="21"/>
        </w:rPr>
        <w:t>作用在绳端的拉力</w:t>
      </w:r>
      <w:r>
        <w:rPr>
          <w:rFonts w:eastAsia="Times New Roman"/>
          <w:bCs/>
          <w:i/>
          <w:szCs w:val="21"/>
        </w:rPr>
        <w:t>F</w:t>
      </w:r>
      <w:r>
        <w:rPr>
          <w:rFonts w:ascii="宋体" w:hAnsi="宋体" w:cs="宋体"/>
          <w:bCs/>
          <w:szCs w:val="21"/>
        </w:rPr>
        <w:t>为</w:t>
      </w:r>
      <w:r>
        <w:rPr>
          <w:rFonts w:eastAsia="Times New Roman"/>
          <w:bCs/>
          <w:szCs w:val="21"/>
        </w:rPr>
        <w:t>2N</w:t>
      </w:r>
      <w:r>
        <w:rPr>
          <w:bCs/>
          <w:szCs w:val="21"/>
        </w:rPr>
        <w:tab/>
        <w:t>B</w:t>
      </w:r>
      <w:r>
        <w:rPr>
          <w:bCs/>
          <w:szCs w:val="21"/>
        </w:rPr>
        <w:t>．</w:t>
      </w:r>
      <w:r>
        <w:rPr>
          <w:rFonts w:ascii="宋体" w:hAnsi="宋体" w:cs="宋体"/>
          <w:bCs/>
          <w:szCs w:val="21"/>
        </w:rPr>
        <w:t>水平桌面对物体</w:t>
      </w:r>
      <w:r>
        <w:rPr>
          <w:rFonts w:eastAsia="Times New Roman"/>
          <w:bCs/>
          <w:szCs w:val="21"/>
        </w:rPr>
        <w:t>A</w:t>
      </w:r>
      <w:r>
        <w:rPr>
          <w:rFonts w:ascii="宋体" w:hAnsi="宋体" w:cs="宋体"/>
          <w:bCs/>
          <w:szCs w:val="21"/>
        </w:rPr>
        <w:t>的摩擦力为</w:t>
      </w:r>
      <w:r>
        <w:rPr>
          <w:rFonts w:eastAsia="Times New Roman"/>
          <w:bCs/>
          <w:szCs w:val="21"/>
        </w:rPr>
        <w:t>2N</w:t>
      </w:r>
    </w:p>
    <w:p w:rsidR="00491C29" w:rsidRDefault="00491C29" w:rsidP="00491C29">
      <w:pPr>
        <w:tabs>
          <w:tab w:val="left" w:pos="4153"/>
        </w:tabs>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在</w:t>
      </w:r>
      <w:r>
        <w:rPr>
          <w:rFonts w:eastAsia="Times New Roman"/>
          <w:bCs/>
          <w:szCs w:val="21"/>
        </w:rPr>
        <w:t>1s</w:t>
      </w:r>
      <w:r>
        <w:rPr>
          <w:rFonts w:ascii="宋体" w:hAnsi="宋体" w:cs="宋体"/>
          <w:bCs/>
          <w:szCs w:val="21"/>
        </w:rPr>
        <w:t>内拉力</w:t>
      </w:r>
      <w:r>
        <w:rPr>
          <w:rFonts w:eastAsia="Times New Roman"/>
          <w:bCs/>
          <w:i/>
          <w:szCs w:val="21"/>
        </w:rPr>
        <w:t>F</w:t>
      </w:r>
      <w:r>
        <w:rPr>
          <w:rFonts w:ascii="宋体" w:hAnsi="宋体" w:cs="宋体"/>
          <w:bCs/>
          <w:szCs w:val="21"/>
        </w:rPr>
        <w:t>做功</w:t>
      </w:r>
      <w:r>
        <w:rPr>
          <w:rFonts w:eastAsia="Times New Roman"/>
          <w:bCs/>
          <w:szCs w:val="21"/>
        </w:rPr>
        <w:t>12 J</w:t>
      </w:r>
      <w:r>
        <w:rPr>
          <w:bCs/>
          <w:szCs w:val="21"/>
        </w:rPr>
        <w:tab/>
        <w:t>D</w:t>
      </w:r>
      <w:r>
        <w:rPr>
          <w:bCs/>
          <w:szCs w:val="21"/>
        </w:rPr>
        <w:t>．</w:t>
      </w:r>
      <w:r>
        <w:rPr>
          <w:rFonts w:ascii="宋体" w:hAnsi="宋体" w:cs="宋体"/>
          <w:bCs/>
          <w:szCs w:val="21"/>
        </w:rPr>
        <w:t>在</w:t>
      </w:r>
      <w:r>
        <w:rPr>
          <w:rFonts w:eastAsia="Times New Roman"/>
          <w:bCs/>
          <w:szCs w:val="21"/>
        </w:rPr>
        <w:t>1s</w:t>
      </w:r>
      <w:r>
        <w:rPr>
          <w:rFonts w:ascii="宋体" w:hAnsi="宋体" w:cs="宋体"/>
          <w:bCs/>
          <w:szCs w:val="21"/>
        </w:rPr>
        <w:t>内拉力</w:t>
      </w:r>
      <w:r>
        <w:rPr>
          <w:rFonts w:eastAsia="Times New Roman"/>
          <w:bCs/>
          <w:i/>
          <w:szCs w:val="21"/>
        </w:rPr>
        <w:t>F</w:t>
      </w:r>
      <w:r>
        <w:rPr>
          <w:rFonts w:ascii="宋体" w:hAnsi="宋体" w:cs="宋体"/>
          <w:bCs/>
          <w:szCs w:val="21"/>
        </w:rPr>
        <w:t>的功率为</w:t>
      </w:r>
      <w:r>
        <w:rPr>
          <w:rFonts w:eastAsia="Times New Roman"/>
          <w:bCs/>
          <w:szCs w:val="21"/>
        </w:rPr>
        <w:t>4W</w:t>
      </w:r>
    </w:p>
    <w:p w:rsidR="00491C29" w:rsidRDefault="00491C29" w:rsidP="00491C29">
      <w:pPr>
        <w:spacing w:line="360" w:lineRule="auto"/>
        <w:jc w:val="left"/>
        <w:textAlignment w:val="center"/>
        <w:rPr>
          <w:rFonts w:ascii="宋体" w:hAnsi="宋体" w:cs="宋体"/>
          <w:bCs/>
          <w:szCs w:val="21"/>
        </w:rPr>
      </w:pPr>
      <w:r>
        <w:rPr>
          <w:bCs/>
          <w:szCs w:val="21"/>
        </w:rPr>
        <w:t>14</w:t>
      </w:r>
      <w:r>
        <w:rPr>
          <w:bCs/>
          <w:szCs w:val="21"/>
        </w:rPr>
        <w:t>．（</w:t>
      </w:r>
      <w:r>
        <w:rPr>
          <w:bCs/>
          <w:szCs w:val="21"/>
        </w:rPr>
        <w:t>2020·</w:t>
      </w:r>
      <w:r>
        <w:rPr>
          <w:bCs/>
          <w:szCs w:val="21"/>
        </w:rPr>
        <w:t>山东日照市</w:t>
      </w:r>
      <w:r>
        <w:rPr>
          <w:bCs/>
          <w:szCs w:val="21"/>
        </w:rPr>
        <w:t>·</w:t>
      </w:r>
      <w:r>
        <w:rPr>
          <w:bCs/>
          <w:szCs w:val="21"/>
        </w:rPr>
        <w:t>九年级一模）</w:t>
      </w:r>
      <w:r>
        <w:rPr>
          <w:rFonts w:ascii="宋体" w:hAnsi="宋体" w:cs="宋体"/>
          <w:bCs/>
          <w:szCs w:val="21"/>
        </w:rPr>
        <w:t>如图是在水平面上移动重物的装置，物重为</w:t>
      </w:r>
      <w:r>
        <w:rPr>
          <w:rFonts w:eastAsia="Times New Roman"/>
          <w:bCs/>
          <w:szCs w:val="21"/>
        </w:rPr>
        <w:t>600N</w:t>
      </w:r>
      <w:r>
        <w:rPr>
          <w:rFonts w:ascii="宋体" w:hAnsi="宋体" w:cs="宋体"/>
          <w:bCs/>
          <w:szCs w:val="21"/>
        </w:rPr>
        <w:t>，阻力为重力的</w:t>
      </w:r>
      <w:r>
        <w:rPr>
          <w:rFonts w:eastAsia="Times New Roman"/>
          <w:bCs/>
          <w:szCs w:val="21"/>
        </w:rPr>
        <w:t>0.3</w:t>
      </w:r>
      <w:r>
        <w:rPr>
          <w:rFonts w:ascii="宋体" w:hAnsi="宋体" w:cs="宋体"/>
          <w:bCs/>
          <w:szCs w:val="21"/>
        </w:rPr>
        <w:t>倍，用</w:t>
      </w:r>
      <w:r>
        <w:rPr>
          <w:rFonts w:eastAsia="Times New Roman"/>
          <w:bCs/>
          <w:i/>
          <w:szCs w:val="21"/>
        </w:rPr>
        <w:t>F</w:t>
      </w:r>
      <w:r>
        <w:rPr>
          <w:rFonts w:ascii="宋体" w:hAnsi="宋体" w:cs="宋体"/>
          <w:bCs/>
          <w:szCs w:val="21"/>
        </w:rPr>
        <w:t>=</w:t>
      </w:r>
      <w:r>
        <w:rPr>
          <w:rFonts w:eastAsia="Times New Roman"/>
          <w:bCs/>
          <w:szCs w:val="21"/>
        </w:rPr>
        <w:t>100N</w:t>
      </w:r>
      <w:r>
        <w:rPr>
          <w:rFonts w:ascii="宋体" w:hAnsi="宋体" w:cs="宋体"/>
          <w:bCs/>
          <w:szCs w:val="21"/>
        </w:rPr>
        <w:t>的水平拉力匀速移动物体，使其以</w:t>
      </w:r>
      <w:r>
        <w:rPr>
          <w:rFonts w:eastAsia="Times New Roman"/>
          <w:bCs/>
          <w:szCs w:val="21"/>
        </w:rPr>
        <w:t>0.2m/s</w:t>
      </w:r>
      <w:r>
        <w:rPr>
          <w:rFonts w:ascii="宋体" w:hAnsi="宋体" w:cs="宋体"/>
          <w:bCs/>
          <w:szCs w:val="21"/>
        </w:rPr>
        <w:t>的速度前进了</w:t>
      </w:r>
      <w:r>
        <w:rPr>
          <w:rFonts w:eastAsia="Times New Roman"/>
          <w:bCs/>
          <w:szCs w:val="21"/>
        </w:rPr>
        <w:t>5s</w:t>
      </w:r>
      <w:r>
        <w:rPr>
          <w:rFonts w:ascii="宋体" w:hAnsi="宋体" w:cs="宋体"/>
          <w:bCs/>
          <w:szCs w:val="21"/>
        </w:rPr>
        <w:t>，则（　　）</w:t>
      </w:r>
    </w:p>
    <w:p w:rsidR="00491C29" w:rsidRDefault="00491C29" w:rsidP="00491C29">
      <w:pPr>
        <w:spacing w:line="360" w:lineRule="auto"/>
        <w:jc w:val="left"/>
        <w:textAlignment w:val="center"/>
        <w:rPr>
          <w:bCs/>
          <w:szCs w:val="21"/>
        </w:rPr>
      </w:pPr>
      <w:r>
        <w:rPr>
          <w:bCs/>
          <w:noProof/>
          <w:szCs w:val="21"/>
        </w:rPr>
        <w:drawing>
          <wp:inline distT="0" distB="0" distL="0" distR="0">
            <wp:extent cx="2390775" cy="1047750"/>
            <wp:effectExtent l="0" t="0" r="9525" b="0"/>
            <wp:docPr id="395" name="图片 3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figure"/>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90775" cy="1047750"/>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eastAsia="Times New Roman"/>
          <w:bCs/>
          <w:szCs w:val="21"/>
        </w:rPr>
      </w:pPr>
      <w:r>
        <w:rPr>
          <w:bCs/>
          <w:szCs w:val="21"/>
        </w:rPr>
        <w:t>A</w:t>
      </w:r>
      <w:r>
        <w:rPr>
          <w:bCs/>
          <w:szCs w:val="21"/>
        </w:rPr>
        <w:t>．</w:t>
      </w:r>
      <w:r>
        <w:rPr>
          <w:rFonts w:ascii="宋体" w:hAnsi="宋体" w:cs="宋体"/>
          <w:bCs/>
          <w:szCs w:val="21"/>
        </w:rPr>
        <w:t>阻力</w:t>
      </w:r>
      <w:r>
        <w:rPr>
          <w:rFonts w:eastAsia="Times New Roman"/>
          <w:bCs/>
          <w:i/>
          <w:szCs w:val="21"/>
        </w:rPr>
        <w:t>f</w:t>
      </w:r>
      <w:r>
        <w:rPr>
          <w:rFonts w:ascii="宋体" w:hAnsi="宋体" w:cs="宋体"/>
          <w:bCs/>
          <w:szCs w:val="21"/>
        </w:rPr>
        <w:t>的大小为</w:t>
      </w:r>
      <w:r>
        <w:rPr>
          <w:rFonts w:eastAsia="Times New Roman"/>
          <w:bCs/>
          <w:szCs w:val="21"/>
        </w:rPr>
        <w:t>100N</w:t>
      </w:r>
      <w:r>
        <w:rPr>
          <w:bCs/>
          <w:szCs w:val="21"/>
        </w:rPr>
        <w:tab/>
        <w:t>B</w:t>
      </w:r>
      <w:r>
        <w:rPr>
          <w:bCs/>
          <w:szCs w:val="21"/>
        </w:rPr>
        <w:t>．</w:t>
      </w:r>
      <w:r>
        <w:rPr>
          <w:rFonts w:ascii="宋体" w:hAnsi="宋体" w:cs="宋体"/>
          <w:bCs/>
          <w:szCs w:val="21"/>
        </w:rPr>
        <w:t>拉力</w:t>
      </w:r>
      <w:r>
        <w:rPr>
          <w:rFonts w:eastAsia="Times New Roman"/>
          <w:bCs/>
          <w:i/>
          <w:szCs w:val="21"/>
        </w:rPr>
        <w:t>F</w:t>
      </w:r>
      <w:r>
        <w:rPr>
          <w:rFonts w:ascii="宋体" w:hAnsi="宋体" w:cs="宋体"/>
          <w:bCs/>
          <w:szCs w:val="21"/>
        </w:rPr>
        <w:t>所做的功为</w:t>
      </w:r>
      <w:r>
        <w:rPr>
          <w:rFonts w:eastAsia="Times New Roman"/>
          <w:bCs/>
          <w:szCs w:val="21"/>
        </w:rPr>
        <w:t>300J</w:t>
      </w:r>
    </w:p>
    <w:p w:rsidR="00491C29" w:rsidRDefault="00491C29" w:rsidP="00491C29">
      <w:pPr>
        <w:tabs>
          <w:tab w:val="left" w:pos="4153"/>
        </w:tabs>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该装置机械效率为</w:t>
      </w:r>
      <w:r>
        <w:rPr>
          <w:rFonts w:eastAsia="Times New Roman"/>
          <w:bCs/>
          <w:szCs w:val="21"/>
        </w:rPr>
        <w:t>60%</w:t>
      </w:r>
      <w:r>
        <w:rPr>
          <w:bCs/>
          <w:szCs w:val="21"/>
        </w:rPr>
        <w:tab/>
        <w:t>D</w:t>
      </w:r>
      <w:r>
        <w:rPr>
          <w:bCs/>
          <w:szCs w:val="21"/>
        </w:rPr>
        <w:t>．</w:t>
      </w:r>
      <w:r>
        <w:rPr>
          <w:rFonts w:ascii="宋体" w:hAnsi="宋体" w:cs="宋体"/>
          <w:bCs/>
          <w:szCs w:val="21"/>
        </w:rPr>
        <w:t>拉力的功率为</w:t>
      </w:r>
      <w:r>
        <w:rPr>
          <w:rFonts w:eastAsia="Times New Roman"/>
          <w:bCs/>
          <w:szCs w:val="21"/>
        </w:rPr>
        <w:t>20W</w:t>
      </w:r>
    </w:p>
    <w:p w:rsidR="00491C29" w:rsidRDefault="00491C29" w:rsidP="00491C29">
      <w:pPr>
        <w:spacing w:line="360" w:lineRule="auto"/>
        <w:jc w:val="left"/>
        <w:textAlignment w:val="center"/>
        <w:rPr>
          <w:rFonts w:ascii="宋体" w:hAnsi="宋体" w:cs="宋体"/>
          <w:bCs/>
          <w:szCs w:val="21"/>
        </w:rPr>
      </w:pPr>
      <w:r>
        <w:rPr>
          <w:bCs/>
          <w:szCs w:val="21"/>
        </w:rPr>
        <w:t>15</w:t>
      </w:r>
      <w:r>
        <w:rPr>
          <w:bCs/>
          <w:szCs w:val="21"/>
        </w:rPr>
        <w:t>．（</w:t>
      </w:r>
      <w:r>
        <w:rPr>
          <w:bCs/>
          <w:szCs w:val="21"/>
        </w:rPr>
        <w:t>2020·</w:t>
      </w:r>
      <w:r>
        <w:rPr>
          <w:bCs/>
          <w:szCs w:val="21"/>
        </w:rPr>
        <w:t>黑龙江牡丹江市</w:t>
      </w:r>
      <w:r>
        <w:rPr>
          <w:bCs/>
          <w:szCs w:val="21"/>
        </w:rPr>
        <w:t>·</w:t>
      </w:r>
      <w:r>
        <w:rPr>
          <w:bCs/>
          <w:szCs w:val="21"/>
        </w:rPr>
        <w:t>九年级二模）</w:t>
      </w:r>
      <w:r>
        <w:rPr>
          <w:rFonts w:ascii="宋体" w:hAnsi="宋体" w:cs="宋体"/>
          <w:bCs/>
          <w:szCs w:val="21"/>
        </w:rPr>
        <w:t>如图所示的滑轮组，用</w:t>
      </w:r>
      <w:r>
        <w:rPr>
          <w:rFonts w:eastAsia="Times New Roman"/>
          <w:bCs/>
          <w:szCs w:val="21"/>
        </w:rPr>
        <w:t>400N</w:t>
      </w:r>
      <w:r>
        <w:rPr>
          <w:rFonts w:ascii="宋体" w:hAnsi="宋体" w:cs="宋体"/>
          <w:bCs/>
          <w:szCs w:val="21"/>
        </w:rPr>
        <w:t>的拉力在</w:t>
      </w:r>
      <w:r>
        <w:rPr>
          <w:rFonts w:eastAsia="Times New Roman"/>
          <w:bCs/>
          <w:szCs w:val="21"/>
        </w:rPr>
        <w:t>10s</w:t>
      </w:r>
      <w:r>
        <w:rPr>
          <w:rFonts w:ascii="宋体" w:hAnsi="宋体" w:cs="宋体"/>
          <w:bCs/>
          <w:szCs w:val="21"/>
        </w:rPr>
        <w:t>内匀速提起重</w:t>
      </w:r>
      <w:r>
        <w:rPr>
          <w:rFonts w:eastAsia="Times New Roman"/>
          <w:bCs/>
          <w:szCs w:val="21"/>
        </w:rPr>
        <w:t>600N</w:t>
      </w:r>
      <w:r>
        <w:rPr>
          <w:rFonts w:ascii="宋体" w:hAnsi="宋体" w:cs="宋体"/>
          <w:bCs/>
          <w:szCs w:val="21"/>
        </w:rPr>
        <w:t>的重物，物体上升了</w:t>
      </w:r>
      <w:r>
        <w:rPr>
          <w:rFonts w:eastAsia="Times New Roman"/>
          <w:bCs/>
          <w:szCs w:val="21"/>
        </w:rPr>
        <w:t>1m</w:t>
      </w:r>
      <w:r>
        <w:rPr>
          <w:rFonts w:ascii="宋体" w:hAnsi="宋体" w:cs="宋体"/>
          <w:bCs/>
          <w:szCs w:val="21"/>
        </w:rPr>
        <w:t>。忽略绳重及摩擦，关于这过程，下列说法正确的是（　　）</w:t>
      </w:r>
    </w:p>
    <w:p w:rsidR="00491C29" w:rsidRDefault="00491C29" w:rsidP="00491C29">
      <w:pPr>
        <w:spacing w:line="360" w:lineRule="auto"/>
        <w:jc w:val="left"/>
        <w:textAlignment w:val="center"/>
        <w:rPr>
          <w:bCs/>
          <w:szCs w:val="21"/>
        </w:rPr>
      </w:pPr>
      <w:r>
        <w:rPr>
          <w:bCs/>
          <w:noProof/>
          <w:szCs w:val="21"/>
        </w:rPr>
        <w:drawing>
          <wp:inline distT="0" distB="0" distL="0" distR="0">
            <wp:extent cx="990600" cy="1247775"/>
            <wp:effectExtent l="0" t="0" r="0" b="9525"/>
            <wp:docPr id="394" name="图片 39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descr="figur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990600" cy="1247775"/>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eastAsia="Times New Roman"/>
          <w:bCs/>
          <w:szCs w:val="21"/>
        </w:rPr>
      </w:pPr>
      <w:r>
        <w:rPr>
          <w:bCs/>
          <w:szCs w:val="21"/>
        </w:rPr>
        <w:t>A</w:t>
      </w:r>
      <w:r>
        <w:rPr>
          <w:bCs/>
          <w:szCs w:val="21"/>
        </w:rPr>
        <w:t>．</w:t>
      </w:r>
      <w:r>
        <w:rPr>
          <w:rFonts w:ascii="宋体" w:hAnsi="宋体" w:cs="宋体"/>
          <w:bCs/>
          <w:szCs w:val="21"/>
        </w:rPr>
        <w:t>绳子自由端向下移动</w:t>
      </w:r>
      <w:r>
        <w:rPr>
          <w:rFonts w:eastAsia="Times New Roman"/>
          <w:bCs/>
          <w:szCs w:val="21"/>
        </w:rPr>
        <w:t>2m</w:t>
      </w:r>
      <w:r>
        <w:rPr>
          <w:bCs/>
          <w:szCs w:val="21"/>
        </w:rPr>
        <w:tab/>
        <w:t>B</w:t>
      </w:r>
      <w:r>
        <w:rPr>
          <w:bCs/>
          <w:szCs w:val="21"/>
        </w:rPr>
        <w:t>．</w:t>
      </w:r>
      <w:r>
        <w:rPr>
          <w:rFonts w:ascii="宋体" w:hAnsi="宋体" w:cs="宋体"/>
          <w:bCs/>
          <w:szCs w:val="21"/>
        </w:rPr>
        <w:t>绳子自由端移动的速度为</w:t>
      </w:r>
      <w:r>
        <w:rPr>
          <w:rFonts w:eastAsia="Times New Roman"/>
          <w:bCs/>
          <w:szCs w:val="21"/>
        </w:rPr>
        <w:t>0.3m/s</w:t>
      </w:r>
    </w:p>
    <w:p w:rsidR="00491C29" w:rsidRDefault="00491C29" w:rsidP="00491C29">
      <w:pPr>
        <w:tabs>
          <w:tab w:val="left" w:pos="4153"/>
        </w:tabs>
        <w:spacing w:line="360" w:lineRule="auto"/>
        <w:jc w:val="left"/>
        <w:textAlignment w:val="center"/>
        <w:rPr>
          <w:rFonts w:eastAsia="Times New Roman"/>
          <w:bCs/>
          <w:szCs w:val="21"/>
        </w:rPr>
      </w:pPr>
      <w:r>
        <w:rPr>
          <w:bCs/>
          <w:szCs w:val="21"/>
        </w:rPr>
        <w:t>C</w:t>
      </w:r>
      <w:r>
        <w:rPr>
          <w:bCs/>
          <w:szCs w:val="21"/>
        </w:rPr>
        <w:t>．</w:t>
      </w:r>
      <w:r>
        <w:rPr>
          <w:rFonts w:ascii="宋体" w:hAnsi="宋体" w:cs="宋体"/>
          <w:bCs/>
          <w:szCs w:val="21"/>
        </w:rPr>
        <w:t>拉力做的功为</w:t>
      </w:r>
      <w:r>
        <w:rPr>
          <w:rFonts w:eastAsia="Times New Roman"/>
          <w:bCs/>
          <w:szCs w:val="21"/>
        </w:rPr>
        <w:t>800J</w:t>
      </w:r>
      <w:r>
        <w:rPr>
          <w:bCs/>
          <w:szCs w:val="21"/>
        </w:rPr>
        <w:tab/>
        <w:t>D</w:t>
      </w:r>
      <w:r>
        <w:rPr>
          <w:bCs/>
          <w:szCs w:val="21"/>
        </w:rPr>
        <w:t>．</w:t>
      </w:r>
      <w:r>
        <w:rPr>
          <w:rFonts w:ascii="宋体" w:hAnsi="宋体" w:cs="宋体"/>
          <w:bCs/>
          <w:szCs w:val="21"/>
        </w:rPr>
        <w:t>滑轮组的机械效率为</w:t>
      </w:r>
      <w:r>
        <w:rPr>
          <w:rFonts w:eastAsia="Times New Roman"/>
          <w:bCs/>
          <w:szCs w:val="21"/>
        </w:rPr>
        <w:t>80%</w:t>
      </w:r>
    </w:p>
    <w:p w:rsidR="00491C29" w:rsidRDefault="00491C29" w:rsidP="00491C29">
      <w:pPr>
        <w:jc w:val="left"/>
        <w:rPr>
          <w:bCs/>
          <w:szCs w:val="21"/>
        </w:rPr>
      </w:pPr>
      <w:r>
        <w:rPr>
          <w:rFonts w:hint="eastAsia"/>
          <w:bCs/>
          <w:szCs w:val="21"/>
        </w:rPr>
        <w:t>三、填空题</w:t>
      </w:r>
    </w:p>
    <w:p w:rsidR="00491C29" w:rsidRDefault="00491C29" w:rsidP="00491C29">
      <w:pPr>
        <w:spacing w:line="360" w:lineRule="auto"/>
        <w:jc w:val="left"/>
        <w:textAlignment w:val="center"/>
        <w:rPr>
          <w:rFonts w:ascii="宋体" w:hAnsi="宋体" w:cs="宋体"/>
          <w:bCs/>
          <w:szCs w:val="21"/>
        </w:rPr>
      </w:pPr>
      <w:r>
        <w:rPr>
          <w:bCs/>
          <w:szCs w:val="21"/>
        </w:rPr>
        <w:t>16</w:t>
      </w:r>
      <w:r>
        <w:rPr>
          <w:bCs/>
          <w:szCs w:val="21"/>
        </w:rPr>
        <w:t>．（</w:t>
      </w:r>
      <w:r>
        <w:rPr>
          <w:bCs/>
          <w:szCs w:val="21"/>
        </w:rPr>
        <w:t>2020·</w:t>
      </w:r>
      <w:r>
        <w:rPr>
          <w:bCs/>
          <w:szCs w:val="21"/>
        </w:rPr>
        <w:t>浙江杭州市</w:t>
      </w:r>
      <w:r>
        <w:rPr>
          <w:bCs/>
          <w:szCs w:val="21"/>
        </w:rPr>
        <w:t>·</w:t>
      </w:r>
      <w:r>
        <w:rPr>
          <w:bCs/>
          <w:szCs w:val="21"/>
        </w:rPr>
        <w:t>九年级其他模拟）</w:t>
      </w:r>
      <w:r>
        <w:rPr>
          <w:rFonts w:ascii="宋体" w:hAnsi="宋体" w:cs="宋体"/>
          <w:bCs/>
          <w:szCs w:val="21"/>
        </w:rPr>
        <w:t>学校教室朝正南窗户的气窗，窗框长</w:t>
      </w:r>
      <w:r>
        <w:rPr>
          <w:rFonts w:eastAsia="Times New Roman"/>
          <w:bCs/>
          <w:i/>
          <w:szCs w:val="21"/>
        </w:rPr>
        <w:t>L</w:t>
      </w:r>
      <w:r>
        <w:rPr>
          <w:rFonts w:eastAsia="Times New Roman"/>
          <w:bCs/>
          <w:szCs w:val="21"/>
        </w:rPr>
        <w:t>=0.8</w:t>
      </w:r>
      <w:r>
        <w:rPr>
          <w:rFonts w:ascii="宋体" w:hAnsi="宋体" w:cs="宋体"/>
          <w:bCs/>
          <w:szCs w:val="21"/>
        </w:rPr>
        <w:t>米，宽</w:t>
      </w:r>
      <w:r>
        <w:rPr>
          <w:rFonts w:eastAsia="Times New Roman"/>
          <w:bCs/>
          <w:i/>
          <w:szCs w:val="21"/>
        </w:rPr>
        <w:t>D</w:t>
      </w:r>
      <w:r>
        <w:rPr>
          <w:rFonts w:eastAsia="Times New Roman"/>
          <w:bCs/>
          <w:szCs w:val="21"/>
        </w:rPr>
        <w:t>=0.5</w:t>
      </w:r>
      <w:r>
        <w:rPr>
          <w:rFonts w:ascii="宋体" w:hAnsi="宋体" w:cs="宋体"/>
          <w:bCs/>
          <w:szCs w:val="21"/>
        </w:rPr>
        <w:t>米，气窗的总质量为</w:t>
      </w:r>
      <w:r>
        <w:rPr>
          <w:rFonts w:eastAsia="Times New Roman"/>
          <w:bCs/>
          <w:szCs w:val="21"/>
        </w:rPr>
        <w:t>6</w:t>
      </w:r>
      <w:r>
        <w:rPr>
          <w:rFonts w:ascii="宋体" w:hAnsi="宋体" w:cs="宋体"/>
          <w:bCs/>
          <w:szCs w:val="21"/>
        </w:rPr>
        <w:t>千克，且质量分布均匀。某同学用一根撑杆将气窗撑开，使气窗与竖直墙面成</w:t>
      </w:r>
      <w:r>
        <w:rPr>
          <w:rFonts w:eastAsia="Times New Roman"/>
          <w:bCs/>
          <w:szCs w:val="21"/>
        </w:rPr>
        <w:t>37°</w:t>
      </w:r>
      <w:r>
        <w:rPr>
          <w:rFonts w:ascii="宋体" w:hAnsi="宋体" w:cs="宋体"/>
          <w:bCs/>
          <w:szCs w:val="21"/>
        </w:rPr>
        <w:t>角，并且撑杆上端与窗面相垂直，撑杄下端在窗口的下边沿，不计撑杆</w:t>
      </w:r>
      <w:r>
        <w:rPr>
          <w:rFonts w:ascii="宋体" w:hAnsi="宋体" w:cs="宋体"/>
          <w:bCs/>
          <w:szCs w:val="21"/>
        </w:rPr>
        <w:lastRenderedPageBreak/>
        <w:t>重，如图所示。现有股迎面吹来的水平南风，设其风压为</w:t>
      </w:r>
      <w:r>
        <w:rPr>
          <w:rFonts w:eastAsia="Times New Roman"/>
          <w:bCs/>
          <w:i/>
          <w:szCs w:val="21"/>
        </w:rPr>
        <w:t>p</w:t>
      </w:r>
      <w:r>
        <w:rPr>
          <w:rFonts w:eastAsia="Times New Roman"/>
          <w:bCs/>
          <w:szCs w:val="21"/>
        </w:rPr>
        <w:t>=50</w:t>
      </w:r>
      <w:r>
        <w:rPr>
          <w:rFonts w:ascii="宋体" w:hAnsi="宋体" w:cs="宋体"/>
          <w:bCs/>
          <w:szCs w:val="21"/>
        </w:rPr>
        <w:t>牛</w:t>
      </w:r>
      <w:r>
        <w:rPr>
          <w:rFonts w:eastAsia="Times New Roman"/>
          <w:bCs/>
          <w:szCs w:val="21"/>
        </w:rPr>
        <w:t>/</w:t>
      </w:r>
      <w:r>
        <w:rPr>
          <w:rFonts w:ascii="宋体" w:hAnsi="宋体" w:cs="宋体"/>
          <w:bCs/>
          <w:szCs w:val="21"/>
        </w:rPr>
        <w:t>米</w:t>
      </w:r>
      <w:r>
        <w:rPr>
          <w:rFonts w:eastAsia="Times New Roman"/>
          <w:bCs/>
          <w:szCs w:val="21"/>
          <w:vertAlign w:val="superscript"/>
        </w:rPr>
        <w:t>2</w:t>
      </w:r>
      <w:r>
        <w:rPr>
          <w:rFonts w:ascii="宋体" w:hAnsi="宋体" w:cs="宋体"/>
          <w:bCs/>
          <w:szCs w:val="21"/>
        </w:rPr>
        <w:t>。已知：</w:t>
      </w:r>
      <w:r>
        <w:rPr>
          <w:rFonts w:eastAsia="Times New Roman"/>
          <w:bCs/>
          <w:szCs w:val="21"/>
        </w:rPr>
        <w:t>sin37°=0.6</w:t>
      </w:r>
      <w:r>
        <w:rPr>
          <w:rFonts w:ascii="宋体" w:hAnsi="宋体" w:cs="宋体"/>
          <w:bCs/>
          <w:szCs w:val="21"/>
        </w:rPr>
        <w:t>，</w:t>
      </w:r>
      <w:r>
        <w:rPr>
          <w:rFonts w:eastAsia="Times New Roman"/>
          <w:bCs/>
          <w:szCs w:val="21"/>
        </w:rPr>
        <w:t>cos37°=0.8</w:t>
      </w:r>
      <w:r>
        <w:rPr>
          <w:rFonts w:ascii="宋体" w:hAnsi="宋体" w:cs="宋体"/>
          <w:bCs/>
          <w:szCs w:val="21"/>
        </w:rPr>
        <w:t>，</w:t>
      </w:r>
      <w:r>
        <w:rPr>
          <w:rFonts w:eastAsia="Times New Roman"/>
          <w:bCs/>
          <w:i/>
          <w:szCs w:val="21"/>
        </w:rPr>
        <w:t>g</w:t>
      </w:r>
      <w:r>
        <w:rPr>
          <w:rFonts w:eastAsia="Times New Roman"/>
          <w:bCs/>
          <w:szCs w:val="21"/>
        </w:rPr>
        <w:t>=10</w:t>
      </w:r>
      <w:r>
        <w:rPr>
          <w:rFonts w:ascii="宋体" w:hAnsi="宋体" w:cs="宋体"/>
          <w:bCs/>
          <w:szCs w:val="21"/>
        </w:rPr>
        <w:t>牛</w:t>
      </w:r>
      <w:r>
        <w:rPr>
          <w:rFonts w:eastAsia="Times New Roman"/>
          <w:bCs/>
          <w:szCs w:val="21"/>
        </w:rPr>
        <w:t>/</w:t>
      </w:r>
      <w:r>
        <w:rPr>
          <w:rFonts w:ascii="宋体" w:hAnsi="宋体" w:cs="宋体"/>
          <w:bCs/>
          <w:szCs w:val="21"/>
        </w:rPr>
        <w:t>千克）</w: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试求：</w:t>
      </w:r>
      <w:r>
        <w:rPr>
          <w:rFonts w:eastAsia="Times New Roman"/>
          <w:bCs/>
          <w:szCs w:val="21"/>
        </w:rPr>
        <w:t>(1)</w:t>
      </w:r>
      <w:r>
        <w:rPr>
          <w:rFonts w:ascii="宋体" w:hAnsi="宋体" w:cs="宋体"/>
          <w:bCs/>
          <w:szCs w:val="21"/>
        </w:rPr>
        <w:t>气窗窗面受到的风的压力大小为</w:t>
      </w:r>
      <w:r>
        <w:rPr>
          <w:bCs/>
          <w:szCs w:val="21"/>
        </w:rPr>
        <w:t>______</w:t>
      </w:r>
      <w:r>
        <w:rPr>
          <w:rFonts w:ascii="宋体" w:hAnsi="宋体" w:cs="宋体"/>
          <w:bCs/>
          <w:szCs w:val="21"/>
        </w:rPr>
        <w:t>牛；</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撑杆受到的压力大小为</w:t>
      </w:r>
      <w:r>
        <w:rPr>
          <w:bCs/>
          <w:szCs w:val="21"/>
        </w:rPr>
        <w:t>______</w:t>
      </w:r>
      <w:r>
        <w:rPr>
          <w:rFonts w:ascii="宋体" w:hAnsi="宋体" w:cs="宋体"/>
          <w:bCs/>
          <w:szCs w:val="21"/>
        </w:rPr>
        <w:t>牛；</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在无风的日子里，不考虑摩擦阻力，则把此气窗推开</w:t>
      </w:r>
      <w:r>
        <w:rPr>
          <w:rFonts w:eastAsia="Times New Roman"/>
          <w:bCs/>
          <w:szCs w:val="21"/>
        </w:rPr>
        <w:t>37°</w:t>
      </w:r>
      <w:r>
        <w:rPr>
          <w:rFonts w:ascii="宋体" w:hAnsi="宋体" w:cs="宋体"/>
          <w:bCs/>
          <w:szCs w:val="21"/>
        </w:rPr>
        <w:t>角至少需做功大小为</w:t>
      </w:r>
      <w:r>
        <w:rPr>
          <w:bCs/>
          <w:szCs w:val="21"/>
        </w:rPr>
        <w:t>______</w:t>
      </w:r>
      <w:r>
        <w:rPr>
          <w:rFonts w:ascii="宋体" w:hAnsi="宋体" w:cs="宋体"/>
          <w:bCs/>
          <w:szCs w:val="21"/>
        </w:rPr>
        <w:t>焦。</w:t>
      </w:r>
    </w:p>
    <w:p w:rsidR="00491C29" w:rsidRDefault="00491C29" w:rsidP="00491C29">
      <w:pPr>
        <w:spacing w:line="360" w:lineRule="auto"/>
        <w:jc w:val="left"/>
        <w:textAlignment w:val="center"/>
        <w:rPr>
          <w:rFonts w:eastAsia="Times New Roman"/>
          <w:bCs/>
          <w:szCs w:val="21"/>
        </w:rPr>
      </w:pPr>
      <w:r>
        <w:rPr>
          <w:rFonts w:eastAsia="Times New Roman"/>
          <w:bCs/>
          <w:szCs w:val="21"/>
        </w:rPr>
        <w:t>‍</w:t>
      </w:r>
      <w:r>
        <w:rPr>
          <w:rFonts w:eastAsia="Times New Roman"/>
          <w:bCs/>
          <w:noProof/>
          <w:szCs w:val="21"/>
        </w:rPr>
        <w:drawing>
          <wp:inline distT="0" distB="0" distL="0" distR="0">
            <wp:extent cx="2600325" cy="2495550"/>
            <wp:effectExtent l="0" t="0" r="9525" b="0"/>
            <wp:docPr id="393" name="图片 3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figure"/>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600325" cy="24955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17</w:t>
      </w:r>
      <w:r>
        <w:rPr>
          <w:bCs/>
          <w:szCs w:val="21"/>
        </w:rPr>
        <w:t>．（</w:t>
      </w:r>
      <w:r>
        <w:rPr>
          <w:bCs/>
          <w:szCs w:val="21"/>
        </w:rPr>
        <w:t>2020·</w:t>
      </w:r>
      <w:r>
        <w:rPr>
          <w:bCs/>
          <w:szCs w:val="21"/>
        </w:rPr>
        <w:t>青海海东市</w:t>
      </w:r>
      <w:r>
        <w:rPr>
          <w:bCs/>
          <w:szCs w:val="21"/>
        </w:rPr>
        <w:t>·</w:t>
      </w:r>
      <w:r>
        <w:rPr>
          <w:bCs/>
          <w:szCs w:val="21"/>
        </w:rPr>
        <w:t>九年级三模）</w:t>
      </w:r>
      <w:r>
        <w:rPr>
          <w:rFonts w:ascii="宋体" w:hAnsi="宋体" w:cs="宋体"/>
          <w:bCs/>
          <w:szCs w:val="21"/>
        </w:rPr>
        <w:t>如图所示，赛艇比赛时，用力向后划水，赛艇就向前运动，说明力的作用是的</w:t>
      </w:r>
      <w:r>
        <w:rPr>
          <w:bCs/>
          <w:szCs w:val="21"/>
        </w:rPr>
        <w:t>__</w:t>
      </w:r>
      <w:r>
        <w:rPr>
          <w:rFonts w:ascii="宋体" w:hAnsi="宋体" w:cs="宋体"/>
          <w:bCs/>
          <w:szCs w:val="21"/>
        </w:rPr>
        <w:t>；船桨是一种杠杆，划船时它属于</w:t>
      </w:r>
      <w:r>
        <w:rPr>
          <w:bCs/>
          <w:szCs w:val="21"/>
        </w:rPr>
        <w:t>__</w:t>
      </w:r>
      <w:r>
        <w:rPr>
          <w:rFonts w:ascii="宋体" w:hAnsi="宋体" w:cs="宋体"/>
          <w:bCs/>
          <w:szCs w:val="21"/>
        </w:rPr>
        <w:t>（选填“省力”“费力”或“等臂”）杠杆。当赛艇到达终点时不能立即停下来，是因为赛艇具有</w:t>
      </w:r>
      <w:r>
        <w:rPr>
          <w:bCs/>
          <w:szCs w:val="21"/>
        </w:rPr>
        <w:t>__</w:t>
      </w:r>
      <w:r>
        <w:rPr>
          <w:rFonts w:ascii="宋体" w:hAnsi="宋体" w:cs="宋体"/>
          <w:bCs/>
          <w:szCs w:val="21"/>
        </w:rPr>
        <w:t>。</w:t>
      </w:r>
    </w:p>
    <w:p w:rsidR="00491C29" w:rsidRDefault="00491C29" w:rsidP="00491C29">
      <w:pPr>
        <w:spacing w:line="360" w:lineRule="auto"/>
        <w:jc w:val="left"/>
        <w:textAlignment w:val="center"/>
        <w:rPr>
          <w:bCs/>
          <w:szCs w:val="21"/>
        </w:rPr>
      </w:pPr>
      <w:r>
        <w:rPr>
          <w:bCs/>
          <w:noProof/>
          <w:szCs w:val="21"/>
        </w:rPr>
        <w:drawing>
          <wp:inline distT="0" distB="0" distL="0" distR="0">
            <wp:extent cx="1885950" cy="2228850"/>
            <wp:effectExtent l="0" t="0" r="0" b="0"/>
            <wp:docPr id="392" name="图片 3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descr="figur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85950" cy="22288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18</w:t>
      </w:r>
      <w:r>
        <w:rPr>
          <w:bCs/>
          <w:szCs w:val="21"/>
        </w:rPr>
        <w:t>．（</w:t>
      </w:r>
      <w:r>
        <w:rPr>
          <w:bCs/>
          <w:szCs w:val="21"/>
        </w:rPr>
        <w:t>2020·</w:t>
      </w:r>
      <w:r>
        <w:rPr>
          <w:bCs/>
          <w:szCs w:val="21"/>
        </w:rPr>
        <w:t>龙川县新城初级中学九年级二模）</w:t>
      </w:r>
      <w:r>
        <w:rPr>
          <w:rFonts w:ascii="宋体" w:hAnsi="宋体" w:cs="宋体"/>
          <w:bCs/>
          <w:szCs w:val="21"/>
        </w:rPr>
        <w:t>高速铁路的输电线，无论冬、夏都绷得直直的，以保障列车电极与输电线的良好接触，图为输电线的牵引装置钢绳通过滑轮组挂多个相同的坠砣，总重为</w:t>
      </w:r>
      <w:r>
        <w:rPr>
          <w:rFonts w:eastAsia="Times New Roman"/>
          <w:bCs/>
          <w:szCs w:val="21"/>
        </w:rPr>
        <w:t>5000N</w:t>
      </w:r>
      <w:r>
        <w:rPr>
          <w:rFonts w:ascii="宋体" w:hAnsi="宋体" w:cs="宋体"/>
          <w:bCs/>
          <w:szCs w:val="21"/>
        </w:rPr>
        <w:t>，不计滑轮和钢绳自重及摩擦，每根钢绳受到的拉力为</w:t>
      </w:r>
      <w:r>
        <w:rPr>
          <w:bCs/>
          <w:szCs w:val="21"/>
        </w:rPr>
        <w:t>__</w:t>
      </w:r>
      <w:r>
        <w:rPr>
          <w:rFonts w:eastAsia="Times New Roman"/>
          <w:bCs/>
          <w:szCs w:val="21"/>
        </w:rPr>
        <w:t>N</w:t>
      </w:r>
      <w:r>
        <w:rPr>
          <w:rFonts w:ascii="宋体" w:hAnsi="宋体" w:cs="宋体"/>
          <w:bCs/>
          <w:szCs w:val="21"/>
        </w:rPr>
        <w:t>，输电线</w:t>
      </w:r>
      <w:r>
        <w:rPr>
          <w:bCs/>
          <w:szCs w:val="21"/>
        </w:rPr>
        <w:object w:dxaOrig="238" w:dyaOrig="263">
          <v:shape id="对象 220" o:spid="_x0000_i1045" type="#_x0000_t75" alt="eqIdcc614bd3390c4d028df189b234dcc351" style="width:12.25pt;height:13.1pt" o:ole="">
            <v:imagedata r:id="rId109" o:title="eqIdcc614bd3390c4d028df189b234dcc351"/>
          </v:shape>
          <o:OLEObject Type="Embed" ProgID="Equation.DSMT4" ShapeID="对象 220" DrawAspect="Content" ObjectID="_1677256294" r:id="rId142"/>
        </w:object>
      </w:r>
      <w:r>
        <w:rPr>
          <w:rFonts w:ascii="宋体" w:hAnsi="宋体" w:cs="宋体"/>
          <w:bCs/>
          <w:szCs w:val="21"/>
        </w:rPr>
        <w:t>端受到的拉力大小为</w:t>
      </w:r>
      <w:r>
        <w:rPr>
          <w:bCs/>
          <w:szCs w:val="21"/>
        </w:rPr>
        <w:t>__</w:t>
      </w:r>
      <w:r>
        <w:rPr>
          <w:rFonts w:ascii="宋体" w:hAnsi="宋体" w:cs="宋体"/>
          <w:bCs/>
          <w:szCs w:val="21"/>
        </w:rPr>
        <w:t>，若某段时间内输电线</w:t>
      </w:r>
      <w:r>
        <w:rPr>
          <w:bCs/>
          <w:szCs w:val="21"/>
        </w:rPr>
        <w:object w:dxaOrig="238" w:dyaOrig="263">
          <v:shape id="对象 221" o:spid="_x0000_i1046" type="#_x0000_t75" alt="eqIdcc614bd3390c4d028df189b234dcc351" style="width:12.25pt;height:13.1pt" o:ole="">
            <v:imagedata r:id="rId109" o:title="eqIdcc614bd3390c4d028df189b234dcc351"/>
          </v:shape>
          <o:OLEObject Type="Embed" ProgID="Equation.DSMT4" ShapeID="对象 221" DrawAspect="Content" ObjectID="_1677256295" r:id="rId143"/>
        </w:object>
      </w:r>
      <w:r>
        <w:rPr>
          <w:rFonts w:ascii="宋体" w:hAnsi="宋体" w:cs="宋体"/>
          <w:bCs/>
          <w:szCs w:val="21"/>
        </w:rPr>
        <w:t>端向右移动了</w:t>
      </w:r>
      <w:r>
        <w:rPr>
          <w:rFonts w:eastAsia="Times New Roman"/>
          <w:bCs/>
          <w:szCs w:val="21"/>
        </w:rPr>
        <w:t>10cm</w:t>
      </w:r>
      <w:r>
        <w:rPr>
          <w:rFonts w:ascii="宋体" w:hAnsi="宋体" w:cs="宋体"/>
          <w:bCs/>
          <w:szCs w:val="21"/>
        </w:rPr>
        <w:t>，则坠砣串上升了</w:t>
      </w:r>
      <w:r>
        <w:rPr>
          <w:bCs/>
          <w:szCs w:val="21"/>
        </w:rPr>
        <w:t>__</w:t>
      </w:r>
      <w:r>
        <w:rPr>
          <w:rFonts w:eastAsia="Times New Roman"/>
          <w:bCs/>
          <w:szCs w:val="21"/>
        </w:rPr>
        <w:t>cm</w:t>
      </w:r>
      <w:r>
        <w:rPr>
          <w:rFonts w:ascii="宋体" w:hAnsi="宋体" w:cs="宋体"/>
          <w:bCs/>
          <w:szCs w:val="21"/>
        </w:rPr>
        <w:t>（取</w:t>
      </w:r>
      <w:r>
        <w:rPr>
          <w:rFonts w:eastAsia="Times New Roman"/>
          <w:bCs/>
          <w:i/>
          <w:szCs w:val="21"/>
        </w:rPr>
        <w:t>g</w:t>
      </w:r>
      <w:r>
        <w:rPr>
          <w:rFonts w:eastAsia="Times New Roman"/>
          <w:bCs/>
          <w:szCs w:val="21"/>
        </w:rPr>
        <w:t>=10N/kg</w:t>
      </w:r>
      <w:r>
        <w:rPr>
          <w:rFonts w:ascii="宋体" w:hAnsi="宋体" w:cs="宋体"/>
          <w:bCs/>
          <w:szCs w:val="21"/>
        </w:rPr>
        <w:t>，不考虑钢绳的热胀冷缩）。</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2000250" cy="1504950"/>
            <wp:effectExtent l="0" t="0" r="0" b="0"/>
            <wp:docPr id="391" name="图片 3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2" descr="figure"/>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szCs w:val="21"/>
        </w:rPr>
      </w:pPr>
      <w:r>
        <w:rPr>
          <w:rFonts w:eastAsia="Times New Roman"/>
          <w:bCs/>
          <w:szCs w:val="21"/>
        </w:rPr>
        <w:t>5000</w:t>
      </w:r>
      <w:r>
        <w:rPr>
          <w:bCs/>
          <w:szCs w:val="21"/>
        </w:rPr>
        <w:t xml:space="preserve">    </w:t>
      </w:r>
      <w:r>
        <w:rPr>
          <w:rFonts w:eastAsia="Times New Roman"/>
          <w:bCs/>
          <w:szCs w:val="21"/>
        </w:rPr>
        <w:t>1×10</w:t>
      </w:r>
      <w:r>
        <w:rPr>
          <w:rFonts w:eastAsia="Times New Roman"/>
          <w:bCs/>
          <w:szCs w:val="21"/>
          <w:vertAlign w:val="superscript"/>
        </w:rPr>
        <w:t>4</w:t>
      </w:r>
      <w:r>
        <w:rPr>
          <w:rFonts w:eastAsia="Times New Roman"/>
          <w:bCs/>
          <w:szCs w:val="21"/>
        </w:rPr>
        <w:t>N</w:t>
      </w:r>
      <w:r>
        <w:rPr>
          <w:bCs/>
          <w:szCs w:val="21"/>
        </w:rPr>
        <w:t xml:space="preserve">    </w:t>
      </w:r>
      <w:r>
        <w:rPr>
          <w:rFonts w:eastAsia="Times New Roman"/>
          <w:bCs/>
          <w:szCs w:val="21"/>
        </w:rPr>
        <w:t>20</w:t>
      </w:r>
      <w:r>
        <w:rPr>
          <w:bCs/>
          <w:szCs w:val="21"/>
        </w:rPr>
        <w:t xml:space="preserve">    </w:t>
      </w:r>
    </w:p>
    <w:p w:rsidR="00491C29" w:rsidRDefault="00491C29" w:rsidP="00491C29">
      <w:pPr>
        <w:spacing w:line="360" w:lineRule="auto"/>
        <w:jc w:val="left"/>
        <w:textAlignment w:val="center"/>
        <w:rPr>
          <w:rFonts w:ascii="宋体" w:hAnsi="宋体" w:cs="宋体"/>
          <w:bCs/>
          <w:szCs w:val="21"/>
        </w:rPr>
      </w:pPr>
      <w:r>
        <w:rPr>
          <w:bCs/>
          <w:szCs w:val="21"/>
        </w:rPr>
        <w:t>19</w:t>
      </w:r>
      <w:r>
        <w:rPr>
          <w:bCs/>
          <w:szCs w:val="21"/>
        </w:rPr>
        <w:t>．（</w:t>
      </w:r>
      <w:r>
        <w:rPr>
          <w:bCs/>
          <w:szCs w:val="21"/>
        </w:rPr>
        <w:t>2020·</w:t>
      </w:r>
      <w:r>
        <w:rPr>
          <w:bCs/>
          <w:szCs w:val="21"/>
        </w:rPr>
        <w:t>西丰县第二中学九年级其他模拟）</w:t>
      </w:r>
      <w:r>
        <w:rPr>
          <w:rFonts w:ascii="宋体" w:hAnsi="宋体" w:cs="宋体"/>
          <w:bCs/>
          <w:szCs w:val="21"/>
        </w:rPr>
        <w:t>用如图所示的装置，工人用力</w:t>
      </w:r>
      <w:r>
        <w:rPr>
          <w:rFonts w:eastAsia="Times New Roman"/>
          <w:bCs/>
          <w:i/>
          <w:szCs w:val="21"/>
        </w:rPr>
        <w:t>F</w:t>
      </w:r>
      <w:r>
        <w:rPr>
          <w:rFonts w:ascii="宋体" w:hAnsi="宋体" w:cs="宋体"/>
          <w:bCs/>
          <w:szCs w:val="21"/>
        </w:rPr>
        <w:t>将重为</w:t>
      </w:r>
      <w:r>
        <w:rPr>
          <w:rFonts w:eastAsia="Times New Roman"/>
          <w:bCs/>
          <w:szCs w:val="21"/>
        </w:rPr>
        <w:t>100N</w:t>
      </w:r>
      <w:r>
        <w:rPr>
          <w:rFonts w:ascii="宋体" w:hAnsi="宋体" w:cs="宋体"/>
          <w:bCs/>
          <w:szCs w:val="21"/>
        </w:rPr>
        <w:t>的物体以</w:t>
      </w:r>
      <w:r>
        <w:rPr>
          <w:rFonts w:eastAsia="Times New Roman"/>
          <w:bCs/>
          <w:szCs w:val="21"/>
        </w:rPr>
        <w:t>0.2m/s</w:t>
      </w:r>
      <w:r>
        <w:rPr>
          <w:rFonts w:ascii="宋体" w:hAnsi="宋体" w:cs="宋体"/>
          <w:bCs/>
          <w:szCs w:val="21"/>
        </w:rPr>
        <w:t>的速度匀速提升</w:t>
      </w:r>
      <w:r>
        <w:rPr>
          <w:rFonts w:eastAsia="Times New Roman"/>
          <w:bCs/>
          <w:szCs w:val="21"/>
        </w:rPr>
        <w:t>6m</w:t>
      </w:r>
      <w:r>
        <w:rPr>
          <w:rFonts w:ascii="宋体" w:hAnsi="宋体" w:cs="宋体"/>
          <w:bCs/>
          <w:szCs w:val="21"/>
        </w:rPr>
        <w:t>。若不计绳重和摩擦，则这一过程中绳子自由端的速度为</w:t>
      </w:r>
      <w:r>
        <w:rPr>
          <w:bCs/>
          <w:szCs w:val="21"/>
        </w:rPr>
        <w:t>______</w:t>
      </w:r>
      <w:r>
        <w:rPr>
          <w:rFonts w:eastAsia="Times New Roman"/>
          <w:bCs/>
          <w:szCs w:val="21"/>
        </w:rPr>
        <w:t>m/s</w:t>
      </w:r>
      <w:r>
        <w:rPr>
          <w:rFonts w:ascii="宋体" w:hAnsi="宋体" w:cs="宋体"/>
          <w:bCs/>
          <w:szCs w:val="21"/>
        </w:rPr>
        <w:t>，拉力</w:t>
      </w:r>
      <w:r>
        <w:rPr>
          <w:rFonts w:eastAsia="Times New Roman"/>
          <w:bCs/>
          <w:i/>
          <w:szCs w:val="21"/>
        </w:rPr>
        <w:t>F</w:t>
      </w:r>
      <w:r>
        <w:rPr>
          <w:rFonts w:ascii="宋体" w:hAnsi="宋体" w:cs="宋体"/>
          <w:bCs/>
          <w:szCs w:val="21"/>
        </w:rPr>
        <w:t>的功率为</w:t>
      </w:r>
      <w:r>
        <w:rPr>
          <w:bCs/>
          <w:szCs w:val="21"/>
        </w:rPr>
        <w:t>______</w:t>
      </w:r>
      <w:r>
        <w:rPr>
          <w:rFonts w:eastAsia="Times New Roman"/>
          <w:bCs/>
          <w:szCs w:val="21"/>
        </w:rPr>
        <w:t>W</w:t>
      </w:r>
      <w:r>
        <w:rPr>
          <w:rFonts w:ascii="宋体" w:hAnsi="宋体" w:cs="宋体"/>
          <w:bCs/>
          <w:szCs w:val="21"/>
        </w:rPr>
        <w:t>。</w:t>
      </w:r>
    </w:p>
    <w:p w:rsidR="00491C29" w:rsidRDefault="00491C29" w:rsidP="00491C29">
      <w:pPr>
        <w:spacing w:line="360" w:lineRule="auto"/>
        <w:jc w:val="left"/>
        <w:textAlignment w:val="center"/>
        <w:rPr>
          <w:bCs/>
          <w:szCs w:val="21"/>
        </w:rPr>
      </w:pPr>
      <w:r>
        <w:rPr>
          <w:bCs/>
          <w:noProof/>
          <w:szCs w:val="21"/>
        </w:rPr>
        <w:drawing>
          <wp:inline distT="0" distB="0" distL="0" distR="0">
            <wp:extent cx="1714500" cy="1419225"/>
            <wp:effectExtent l="0" t="0" r="0" b="9525"/>
            <wp:docPr id="390" name="图片 3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3" descr="figur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4500" cy="141922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20</w:t>
      </w:r>
      <w:r>
        <w:rPr>
          <w:bCs/>
          <w:szCs w:val="21"/>
        </w:rPr>
        <w:t>．（</w:t>
      </w:r>
      <w:r>
        <w:rPr>
          <w:bCs/>
          <w:szCs w:val="21"/>
        </w:rPr>
        <w:t>2020·</w:t>
      </w:r>
      <w:r>
        <w:rPr>
          <w:bCs/>
          <w:szCs w:val="21"/>
        </w:rPr>
        <w:t>山东济宁市</w:t>
      </w:r>
      <w:r>
        <w:rPr>
          <w:bCs/>
          <w:szCs w:val="21"/>
        </w:rPr>
        <w:t>·</w:t>
      </w:r>
      <w:r>
        <w:rPr>
          <w:bCs/>
          <w:szCs w:val="21"/>
        </w:rPr>
        <w:t>九年级二模）</w:t>
      </w:r>
      <w:r>
        <w:rPr>
          <w:rFonts w:ascii="宋体" w:hAnsi="宋体" w:cs="宋体"/>
          <w:bCs/>
          <w:szCs w:val="21"/>
        </w:rPr>
        <w:t>利用如图滑轮组传递物资，将一箱重</w:t>
      </w:r>
      <w:r>
        <w:rPr>
          <w:rFonts w:eastAsia="Times New Roman"/>
          <w:bCs/>
          <w:szCs w:val="21"/>
        </w:rPr>
        <w:t>270N</w:t>
      </w:r>
      <w:r>
        <w:rPr>
          <w:rFonts w:ascii="宋体" w:hAnsi="宋体" w:cs="宋体"/>
          <w:bCs/>
          <w:szCs w:val="21"/>
        </w:rPr>
        <w:t>的物资沿竖直方向匀速运至</w:t>
      </w:r>
      <w:r>
        <w:rPr>
          <w:rFonts w:eastAsia="Times New Roman"/>
          <w:bCs/>
          <w:szCs w:val="21"/>
        </w:rPr>
        <w:t>3m</w:t>
      </w:r>
      <w:r>
        <w:rPr>
          <w:rFonts w:ascii="宋体" w:hAnsi="宋体" w:cs="宋体"/>
          <w:bCs/>
          <w:szCs w:val="21"/>
        </w:rPr>
        <w:t>高的二楼，人对绳子的拉力为</w:t>
      </w:r>
      <w:r>
        <w:rPr>
          <w:rFonts w:eastAsia="Times New Roman"/>
          <w:bCs/>
          <w:szCs w:val="21"/>
        </w:rPr>
        <w:t>100N</w:t>
      </w:r>
      <w:r>
        <w:rPr>
          <w:rFonts w:ascii="宋体" w:hAnsi="宋体" w:cs="宋体"/>
          <w:bCs/>
          <w:szCs w:val="21"/>
        </w:rPr>
        <w:t>。若不计绳重及摩擦，此滑轮组的机械效率为</w:t>
      </w:r>
      <w:r>
        <w:rPr>
          <w:bCs/>
          <w:szCs w:val="21"/>
        </w:rPr>
        <w:t>_____</w:t>
      </w:r>
      <w:r>
        <w:rPr>
          <w:rFonts w:ascii="宋体" w:hAnsi="宋体" w:cs="宋体"/>
          <w:bCs/>
          <w:szCs w:val="21"/>
        </w:rPr>
        <w:t>；若同时匀速运送两箱物资时，此滑轮组的机械效率将</w:t>
      </w:r>
      <w:r>
        <w:rPr>
          <w:bCs/>
          <w:szCs w:val="21"/>
        </w:rPr>
        <w:t>_____</w:t>
      </w:r>
      <w:r>
        <w:rPr>
          <w:rFonts w:ascii="宋体" w:hAnsi="宋体" w:cs="宋体"/>
          <w:bCs/>
          <w:szCs w:val="21"/>
        </w:rPr>
        <w:t>（填“变大”、“变小”或“不变”）。</w:t>
      </w:r>
    </w:p>
    <w:p w:rsidR="00491C29" w:rsidRDefault="00491C29" w:rsidP="00491C29">
      <w:pPr>
        <w:spacing w:line="360" w:lineRule="auto"/>
        <w:jc w:val="left"/>
        <w:textAlignment w:val="center"/>
        <w:rPr>
          <w:bCs/>
          <w:szCs w:val="21"/>
        </w:rPr>
      </w:pPr>
      <w:r>
        <w:rPr>
          <w:bCs/>
          <w:noProof/>
          <w:szCs w:val="21"/>
        </w:rPr>
        <w:drawing>
          <wp:inline distT="0" distB="0" distL="0" distR="0">
            <wp:extent cx="1390650" cy="2266950"/>
            <wp:effectExtent l="0" t="0" r="0" b="0"/>
            <wp:docPr id="389" name="图片 3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descr="figure"/>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390650" cy="22669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21</w:t>
      </w:r>
      <w:r>
        <w:rPr>
          <w:bCs/>
          <w:szCs w:val="21"/>
        </w:rPr>
        <w:t>．（</w:t>
      </w:r>
      <w:r>
        <w:rPr>
          <w:bCs/>
          <w:szCs w:val="21"/>
        </w:rPr>
        <w:t>2020·</w:t>
      </w:r>
      <w:r>
        <w:rPr>
          <w:bCs/>
          <w:szCs w:val="21"/>
        </w:rPr>
        <w:t>山东聊城市</w:t>
      </w:r>
      <w:r>
        <w:rPr>
          <w:bCs/>
          <w:szCs w:val="21"/>
        </w:rPr>
        <w:t>·</w:t>
      </w:r>
      <w:r>
        <w:rPr>
          <w:bCs/>
          <w:szCs w:val="21"/>
        </w:rPr>
        <w:t>九年级二模）</w:t>
      </w:r>
      <w:r>
        <w:rPr>
          <w:rFonts w:ascii="宋体" w:hAnsi="宋体" w:cs="宋体"/>
          <w:bCs/>
          <w:szCs w:val="21"/>
        </w:rPr>
        <w:t>在日常生活和工农业生产中，提高机械效率有着重要的意义。小亮利用如图装置测斜面的机械效率：斜面的机械效率与斜面的倾斜程度和摩擦有关，与物重无关。</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2638425" cy="895350"/>
            <wp:effectExtent l="0" t="0" r="9525" b="0"/>
            <wp:docPr id="388" name="图片 3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descr="figure"/>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638425" cy="8953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保持斜面倾斜程度不变，可以采用</w:t>
      </w:r>
      <w:r>
        <w:rPr>
          <w:bCs/>
          <w:szCs w:val="21"/>
        </w:rPr>
        <w:t>________</w:t>
      </w:r>
      <w:r>
        <w:rPr>
          <w:rFonts w:ascii="宋体" w:hAnsi="宋体" w:cs="宋体"/>
          <w:bCs/>
          <w:szCs w:val="21"/>
        </w:rPr>
        <w:t>的方法减小摩擦，从而提高斜面的机械效率。</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实验表明：额外功越小，总功越接近有用功；进一步推理得出：假设没有额外功，总功等于有用功；可见使用任何机械都</w:t>
      </w:r>
      <w:r>
        <w:rPr>
          <w:bCs/>
          <w:szCs w:val="21"/>
        </w:rPr>
        <w:t>________</w:t>
      </w:r>
      <w:r>
        <w:rPr>
          <w:rFonts w:ascii="宋体" w:hAnsi="宋体" w:cs="宋体"/>
          <w:bCs/>
          <w:szCs w:val="21"/>
        </w:rPr>
        <w:t>。</w:t>
      </w:r>
    </w:p>
    <w:p w:rsidR="00491C29" w:rsidRDefault="00491C29" w:rsidP="00491C29">
      <w:pPr>
        <w:jc w:val="left"/>
        <w:rPr>
          <w:bCs/>
          <w:szCs w:val="21"/>
        </w:rPr>
      </w:pPr>
      <w:r>
        <w:rPr>
          <w:rFonts w:hint="eastAsia"/>
          <w:bCs/>
          <w:szCs w:val="21"/>
        </w:rPr>
        <w:t>四、实验题</w:t>
      </w:r>
    </w:p>
    <w:p w:rsidR="00491C29" w:rsidRDefault="00491C29" w:rsidP="00491C29">
      <w:pPr>
        <w:spacing w:line="360" w:lineRule="auto"/>
        <w:jc w:val="left"/>
        <w:textAlignment w:val="center"/>
        <w:rPr>
          <w:rFonts w:ascii="宋体" w:hAnsi="宋体" w:cs="宋体"/>
          <w:bCs/>
          <w:szCs w:val="21"/>
        </w:rPr>
      </w:pPr>
      <w:r>
        <w:rPr>
          <w:bCs/>
          <w:szCs w:val="21"/>
        </w:rPr>
        <w:t>22</w:t>
      </w:r>
      <w:r>
        <w:rPr>
          <w:bCs/>
          <w:szCs w:val="21"/>
        </w:rPr>
        <w:t>．（</w:t>
      </w:r>
      <w:r>
        <w:rPr>
          <w:bCs/>
          <w:szCs w:val="21"/>
        </w:rPr>
        <w:t>2020·</w:t>
      </w:r>
      <w:r>
        <w:rPr>
          <w:bCs/>
          <w:szCs w:val="21"/>
        </w:rPr>
        <w:t>山东济南市</w:t>
      </w:r>
      <w:r>
        <w:rPr>
          <w:bCs/>
          <w:szCs w:val="21"/>
        </w:rPr>
        <w:t>·</w:t>
      </w:r>
      <w:r>
        <w:rPr>
          <w:bCs/>
          <w:szCs w:val="21"/>
        </w:rPr>
        <w:t>九年级二模）</w:t>
      </w:r>
      <w:r>
        <w:rPr>
          <w:rFonts w:ascii="宋体" w:hAnsi="宋体" w:cs="宋体"/>
          <w:bCs/>
          <w:szCs w:val="21"/>
        </w:rPr>
        <w:t>同学们在学校的花园里散步时，看到校工师傅在用剪刀修剪树枝（如图所示），发现他在修剪较粗硬的树枝时，需要把树枝夹在离轴很近的地方，手放在剪刀离轴最远的末端用力就会很轻松的剪断粗树枝了。看到这里，同学们就讨论起来了：为什么这样使用，就会很容易剪断树枝呢？大家一致认为应该对杠杆平衡时需要满足的条件进行一下研究，于是同学们利用实验器材：杠杆、支架、钩码（每个重</w:t>
      </w:r>
      <w:r>
        <w:rPr>
          <w:rFonts w:eastAsia="Times New Roman"/>
          <w:bCs/>
          <w:szCs w:val="21"/>
        </w:rPr>
        <w:t>1N</w:t>
      </w:r>
      <w:r>
        <w:rPr>
          <w:rFonts w:ascii="宋体" w:hAnsi="宋体" w:cs="宋体"/>
          <w:bCs/>
          <w:szCs w:val="21"/>
        </w:rPr>
        <w:t>）、弹簧测力计开始了下面的实验：</w:t>
      </w:r>
    </w:p>
    <w:p w:rsidR="00491C29" w:rsidRDefault="00491C29" w:rsidP="00491C29">
      <w:pPr>
        <w:spacing w:line="360" w:lineRule="auto"/>
        <w:jc w:val="left"/>
        <w:textAlignment w:val="center"/>
        <w:rPr>
          <w:bCs/>
          <w:szCs w:val="21"/>
        </w:rPr>
      </w:pPr>
      <w:r>
        <w:rPr>
          <w:bCs/>
          <w:noProof/>
          <w:szCs w:val="21"/>
        </w:rPr>
        <w:drawing>
          <wp:inline distT="0" distB="0" distL="0" distR="0">
            <wp:extent cx="1771650" cy="1323975"/>
            <wp:effectExtent l="0" t="0" r="0" b="9525"/>
            <wp:docPr id="387" name="图片 3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descr="figur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771650" cy="1323975"/>
                    </a:xfrm>
                    <a:prstGeom prst="rect">
                      <a:avLst/>
                    </a:prstGeom>
                    <a:noFill/>
                    <a:ln>
                      <a:noFill/>
                    </a:ln>
                  </pic:spPr>
                </pic:pic>
              </a:graphicData>
            </a:graphic>
          </wp:inline>
        </w:drawing>
      </w:r>
      <w:r>
        <w:rPr>
          <w:bCs/>
          <w:noProof/>
          <w:szCs w:val="21"/>
        </w:rPr>
        <w:drawing>
          <wp:inline distT="0" distB="0" distL="0" distR="0">
            <wp:extent cx="5229225" cy="1562100"/>
            <wp:effectExtent l="0" t="0" r="9525" b="0"/>
            <wp:docPr id="386" name="图片 3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descr="figur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29225" cy="15621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实验前的杠杆如图甲所示，将左侧的平衡螺母向</w:t>
      </w:r>
      <w:r>
        <w:rPr>
          <w:bCs/>
          <w:szCs w:val="21"/>
        </w:rPr>
        <w:t>_____</w:t>
      </w:r>
      <w:r>
        <w:rPr>
          <w:rFonts w:ascii="宋体" w:hAnsi="宋体" w:cs="宋体"/>
          <w:bCs/>
          <w:szCs w:val="21"/>
        </w:rPr>
        <w:t>端调节，使其在</w:t>
      </w:r>
      <w:r>
        <w:rPr>
          <w:bCs/>
          <w:szCs w:val="21"/>
        </w:rPr>
        <w:t>_____</w:t>
      </w:r>
      <w:r>
        <w:rPr>
          <w:rFonts w:ascii="宋体" w:hAnsi="宋体" w:cs="宋体"/>
          <w:bCs/>
          <w:szCs w:val="21"/>
        </w:rPr>
        <w:t>位置静止；</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小林组的同学按约定在支点</w:t>
      </w:r>
      <w:r>
        <w:rPr>
          <w:rFonts w:eastAsia="Times New Roman"/>
          <w:bCs/>
          <w:i/>
          <w:szCs w:val="21"/>
        </w:rPr>
        <w:t>O</w:t>
      </w:r>
      <w:r>
        <w:rPr>
          <w:rFonts w:ascii="宋体" w:hAnsi="宋体" w:cs="宋体"/>
          <w:bCs/>
          <w:szCs w:val="21"/>
        </w:rPr>
        <w:t>左侧挂了</w:t>
      </w:r>
      <w:r>
        <w:rPr>
          <w:rFonts w:eastAsia="Times New Roman"/>
          <w:bCs/>
          <w:szCs w:val="21"/>
        </w:rPr>
        <w:t>2</w:t>
      </w:r>
      <w:r>
        <w:rPr>
          <w:rFonts w:ascii="宋体" w:hAnsi="宋体" w:cs="宋体"/>
          <w:bCs/>
          <w:szCs w:val="21"/>
        </w:rPr>
        <w:t>个钩码作为阻力，如图乙所示。在右侧的不同位置分别挂了数目不同钩码，进行了三次实验，记录数据如表一。分析表一数据，可以得到杠杆平衡需要的条件是：动力</w:t>
      </w:r>
      <w:r>
        <w:rPr>
          <w:rFonts w:eastAsia="Times New Roman"/>
          <w:bCs/>
          <w:szCs w:val="21"/>
        </w:rPr>
        <w:t>×</w:t>
      </w:r>
      <w:r>
        <w:rPr>
          <w:rFonts w:ascii="宋体" w:hAnsi="宋体" w:cs="宋体"/>
          <w:bCs/>
          <w:szCs w:val="21"/>
        </w:rPr>
        <w:t>动力臂</w:t>
      </w:r>
      <w:r>
        <w:rPr>
          <w:rFonts w:eastAsia="Times New Roman"/>
          <w:bCs/>
          <w:szCs w:val="21"/>
        </w:rPr>
        <w:t>=</w:t>
      </w:r>
      <w:r>
        <w:rPr>
          <w:bCs/>
          <w:szCs w:val="21"/>
        </w:rPr>
        <w:t>________</w:t>
      </w:r>
      <w:r>
        <w:rPr>
          <w:rFonts w:ascii="宋体" w:hAnsi="宋体" w:cs="宋体"/>
          <w:bCs/>
          <w:szCs w:val="21"/>
        </w:rPr>
        <w:t>；</w:t>
      </w:r>
    </w:p>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表一</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244"/>
        <w:gridCol w:w="1587"/>
        <w:gridCol w:w="1931"/>
        <w:gridCol w:w="1587"/>
        <w:gridCol w:w="1931"/>
      </w:tblGrid>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实验次数</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动力</w:t>
            </w:r>
            <w:r>
              <w:rPr>
                <w:rFonts w:eastAsia="Times New Roman"/>
                <w:bCs/>
                <w:i/>
                <w:szCs w:val="21"/>
              </w:rPr>
              <w:t>F</w:t>
            </w:r>
            <w:r>
              <w:rPr>
                <w:rFonts w:eastAsia="Times New Roman"/>
                <w:bCs/>
                <w:szCs w:val="21"/>
                <w:vertAlign w:val="subscript"/>
              </w:rPr>
              <w:t>1</w:t>
            </w:r>
            <w:r>
              <w:rPr>
                <w:rFonts w:eastAsia="Times New Roman"/>
                <w:bCs/>
                <w:szCs w:val="21"/>
              </w:rPr>
              <w:t>/N</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动力臂</w:t>
            </w:r>
            <w:r>
              <w:rPr>
                <w:rFonts w:eastAsia="Times New Roman"/>
                <w:bCs/>
                <w:i/>
                <w:szCs w:val="21"/>
              </w:rPr>
              <w:t>l</w:t>
            </w:r>
            <w:r>
              <w:rPr>
                <w:rFonts w:eastAsia="Times New Roman"/>
                <w:bCs/>
                <w:szCs w:val="21"/>
                <w:vertAlign w:val="subscript"/>
              </w:rPr>
              <w:t>1</w:t>
            </w:r>
            <w:r>
              <w:rPr>
                <w:rFonts w:eastAsia="Times New Roman"/>
                <w:bCs/>
                <w:szCs w:val="21"/>
              </w:rPr>
              <w:t>/cm</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阻力</w:t>
            </w:r>
            <w:r>
              <w:rPr>
                <w:rFonts w:eastAsia="Times New Roman"/>
                <w:bCs/>
                <w:i/>
                <w:szCs w:val="21"/>
              </w:rPr>
              <w:t>F</w:t>
            </w:r>
            <w:r>
              <w:rPr>
                <w:rFonts w:eastAsia="Times New Roman"/>
                <w:bCs/>
                <w:szCs w:val="21"/>
                <w:vertAlign w:val="subscript"/>
              </w:rPr>
              <w:t>2</w:t>
            </w:r>
            <w:r>
              <w:rPr>
                <w:rFonts w:eastAsia="Times New Roman"/>
                <w:bCs/>
                <w:szCs w:val="21"/>
              </w:rPr>
              <w:t>/N</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阻力臂</w:t>
            </w:r>
            <w:r>
              <w:rPr>
                <w:rFonts w:eastAsia="Times New Roman"/>
                <w:bCs/>
                <w:i/>
                <w:szCs w:val="21"/>
              </w:rPr>
              <w:t>l</w:t>
            </w:r>
            <w:r>
              <w:rPr>
                <w:rFonts w:eastAsia="Times New Roman"/>
                <w:bCs/>
                <w:szCs w:val="21"/>
                <w:vertAlign w:val="subscript"/>
              </w:rPr>
              <w:t>2</w:t>
            </w:r>
            <w:r>
              <w:rPr>
                <w:rFonts w:eastAsia="Times New Roman"/>
                <w:bCs/>
                <w:szCs w:val="21"/>
              </w:rPr>
              <w:t>/cm</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lastRenderedPageBreak/>
              <w:t>1</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4</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20</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15</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15</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3</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20</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w:t>
            </w:r>
          </w:p>
        </w:tc>
      </w:tr>
    </w:tbl>
    <w:p w:rsidR="00491C29" w:rsidRDefault="00491C29" w:rsidP="00491C29">
      <w:pPr>
        <w:spacing w:line="360" w:lineRule="auto"/>
        <w:jc w:val="left"/>
        <w:textAlignment w:val="center"/>
        <w:rPr>
          <w:rFonts w:ascii="宋体" w:hAnsi="宋体" w:cs="宋体"/>
          <w:bCs/>
          <w:szCs w:val="21"/>
        </w:rPr>
      </w:pPr>
      <w:r>
        <w:rPr>
          <w:rFonts w:ascii="宋体" w:hAnsi="宋体" w:cs="宋体"/>
          <w:bCs/>
          <w:szCs w:val="21"/>
        </w:rPr>
        <w:t>表二</w:t>
      </w:r>
    </w:p>
    <w:tbl>
      <w:tblPr>
        <w:tblW w:w="8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244"/>
        <w:gridCol w:w="1587"/>
        <w:gridCol w:w="1931"/>
        <w:gridCol w:w="1587"/>
        <w:gridCol w:w="1931"/>
      </w:tblGrid>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实验次数</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动力</w:t>
            </w:r>
            <w:r>
              <w:rPr>
                <w:rFonts w:eastAsia="Times New Roman"/>
                <w:bCs/>
                <w:i/>
                <w:szCs w:val="21"/>
              </w:rPr>
              <w:t>F</w:t>
            </w:r>
            <w:r>
              <w:rPr>
                <w:rFonts w:eastAsia="Times New Roman"/>
                <w:bCs/>
                <w:szCs w:val="21"/>
                <w:vertAlign w:val="subscript"/>
              </w:rPr>
              <w:t>1</w:t>
            </w:r>
            <w:r>
              <w:rPr>
                <w:rFonts w:eastAsia="Times New Roman"/>
                <w:bCs/>
                <w:szCs w:val="21"/>
              </w:rPr>
              <w:t>/N</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动力臂</w:t>
            </w:r>
            <w:r>
              <w:rPr>
                <w:rFonts w:eastAsia="Times New Roman"/>
                <w:bCs/>
                <w:i/>
                <w:szCs w:val="21"/>
              </w:rPr>
              <w:t>l</w:t>
            </w:r>
            <w:r>
              <w:rPr>
                <w:rFonts w:eastAsia="Times New Roman"/>
                <w:bCs/>
                <w:szCs w:val="21"/>
                <w:vertAlign w:val="subscript"/>
              </w:rPr>
              <w:t>1</w:t>
            </w:r>
            <w:r>
              <w:rPr>
                <w:rFonts w:eastAsia="Times New Roman"/>
                <w:bCs/>
                <w:szCs w:val="21"/>
              </w:rPr>
              <w:t>/cm</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阻力</w:t>
            </w:r>
            <w:r>
              <w:rPr>
                <w:rFonts w:eastAsia="Times New Roman"/>
                <w:bCs/>
                <w:i/>
                <w:szCs w:val="21"/>
              </w:rPr>
              <w:t>F</w:t>
            </w:r>
            <w:r>
              <w:rPr>
                <w:rFonts w:eastAsia="Times New Roman"/>
                <w:bCs/>
                <w:szCs w:val="21"/>
                <w:vertAlign w:val="subscript"/>
              </w:rPr>
              <w:t>2</w:t>
            </w:r>
            <w:r>
              <w:rPr>
                <w:rFonts w:eastAsia="Times New Roman"/>
                <w:bCs/>
                <w:szCs w:val="21"/>
              </w:rPr>
              <w:t>/N</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阻力臂</w:t>
            </w:r>
            <w:r>
              <w:rPr>
                <w:rFonts w:eastAsia="Times New Roman"/>
                <w:bCs/>
                <w:i/>
                <w:szCs w:val="21"/>
              </w:rPr>
              <w:t>l</w:t>
            </w:r>
            <w:r>
              <w:rPr>
                <w:rFonts w:eastAsia="Times New Roman"/>
                <w:bCs/>
                <w:szCs w:val="21"/>
                <w:vertAlign w:val="subscript"/>
              </w:rPr>
              <w:t>2</w:t>
            </w:r>
            <w:r>
              <w:rPr>
                <w:rFonts w:eastAsia="Times New Roman"/>
                <w:bCs/>
                <w:szCs w:val="21"/>
              </w:rPr>
              <w:t>/cm</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7.9</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5</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20</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2.9</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15</w:t>
            </w:r>
          </w:p>
        </w:tc>
      </w:tr>
      <w:tr w:rsidR="00491C29" w:rsidTr="00AD75AA">
        <w:trPr>
          <w:trHeight w:val="330"/>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3</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0.9</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20</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w:t>
            </w:r>
          </w:p>
        </w:tc>
      </w:tr>
    </w:tbl>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如图丙所示，小军组的在杠杆右侧使用了弹簧测力计来施加动力，他们应沿</w:t>
      </w:r>
      <w:r>
        <w:rPr>
          <w:bCs/>
          <w:szCs w:val="21"/>
        </w:rPr>
        <w:t>_______</w:t>
      </w:r>
      <w:r>
        <w:rPr>
          <w:rFonts w:ascii="宋体" w:hAnsi="宋体" w:cs="宋体"/>
          <w:bCs/>
          <w:szCs w:val="21"/>
        </w:rPr>
        <w:t>方向向下拉动测力计使杠杆水平静止，实验数据如表二。分析表中的数据后，小军发现自己组测出的动力可能有较大的误差且都偏小，如果忽略误差的影响，他也能得到和小林组同样的结论。但是同组的小群回顾了他们的实验过程，又仔细分析后，发现了他们每一次记在表格中的动力的数据都是错误的，理由是：按他们测量动力的方法，所记动力的大小应该是弹簧测力计的示数再加上</w:t>
      </w:r>
      <w:r>
        <w:rPr>
          <w:bCs/>
          <w:szCs w:val="21"/>
        </w:rPr>
        <w:t>_______</w:t>
      </w:r>
      <w:r>
        <w:rPr>
          <w:rFonts w:ascii="宋体" w:hAnsi="宋体" w:cs="宋体"/>
          <w:bCs/>
          <w:szCs w:val="21"/>
        </w:rPr>
        <w:t>；</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(4)</w:t>
      </w:r>
      <w:r>
        <w:rPr>
          <w:rFonts w:ascii="宋体" w:hAnsi="宋体" w:cs="宋体"/>
          <w:bCs/>
          <w:szCs w:val="21"/>
        </w:rPr>
        <w:t>纠正错误后，综合分析表一和表二的数据，通过进一步分析得，当阻力一定且杠杆平衡时，</w:t>
      </w:r>
      <w:r>
        <w:rPr>
          <w:bCs/>
          <w:szCs w:val="21"/>
        </w:rPr>
        <w:t>______</w:t>
      </w:r>
      <w:r>
        <w:rPr>
          <w:rFonts w:ascii="宋体" w:hAnsi="宋体" w:cs="宋体"/>
          <w:bCs/>
          <w:szCs w:val="21"/>
        </w:rPr>
        <w:t>，则动力就越小。所以在修剪较粗硬的树枝时，像校工师傅那样使用剪刀就会更省力些。</w:t>
      </w:r>
    </w:p>
    <w:p w:rsidR="00491C29" w:rsidRDefault="00491C29" w:rsidP="00491C29">
      <w:pPr>
        <w:spacing w:line="360" w:lineRule="auto"/>
        <w:jc w:val="left"/>
        <w:rPr>
          <w:rFonts w:ascii="宋体" w:hAnsi="宋体"/>
          <w:bCs/>
          <w:szCs w:val="21"/>
        </w:rPr>
      </w:pPr>
      <w:r>
        <w:rPr>
          <w:rFonts w:ascii="宋体" w:hAnsi="宋体"/>
          <w:bCs/>
          <w:szCs w:val="21"/>
        </w:rPr>
        <w:t>23．（2020·安徽九年级其他模拟）在“测量滑轮组的机械效率”的实验中，用同一滑轮组进行了三次实验（如图所示），实验数据记录如下表．</w:t>
      </w:r>
    </w:p>
    <w:tbl>
      <w:tblPr>
        <w:tblpPr w:leftFromText="180" w:rightFromText="180" w:vertAnchor="text" w:horzAnchor="margin"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993"/>
        <w:gridCol w:w="1701"/>
        <w:gridCol w:w="1701"/>
        <w:gridCol w:w="2126"/>
        <w:gridCol w:w="992"/>
      </w:tblGrid>
      <w:tr w:rsidR="00491C29" w:rsidTr="00AD75AA">
        <w:trPr>
          <w:trHeight w:val="387"/>
        </w:trPr>
        <w:tc>
          <w:tcPr>
            <w:tcW w:w="675" w:type="dxa"/>
          </w:tcPr>
          <w:p w:rsidR="00491C29" w:rsidRDefault="00491C29" w:rsidP="00AD75AA">
            <w:pPr>
              <w:spacing w:line="360" w:lineRule="auto"/>
              <w:jc w:val="left"/>
              <w:rPr>
                <w:rFonts w:ascii="宋体" w:hAnsi="宋体"/>
                <w:bCs/>
                <w:szCs w:val="21"/>
              </w:rPr>
            </w:pPr>
            <w:r>
              <w:rPr>
                <w:rFonts w:ascii="宋体" w:hAnsi="宋体"/>
                <w:bCs/>
                <w:szCs w:val="21"/>
              </w:rPr>
              <w:t>次数</w:t>
            </w:r>
          </w:p>
        </w:tc>
        <w:tc>
          <w:tcPr>
            <w:tcW w:w="993" w:type="dxa"/>
          </w:tcPr>
          <w:p w:rsidR="00491C29" w:rsidRDefault="00491C29" w:rsidP="00AD75AA">
            <w:pPr>
              <w:spacing w:line="360" w:lineRule="auto"/>
              <w:jc w:val="left"/>
              <w:rPr>
                <w:rFonts w:ascii="宋体" w:hAnsi="宋体"/>
                <w:bCs/>
                <w:szCs w:val="21"/>
              </w:rPr>
            </w:pPr>
            <w:r>
              <w:rPr>
                <w:rFonts w:ascii="宋体" w:hAnsi="宋体"/>
                <w:bCs/>
                <w:szCs w:val="21"/>
              </w:rPr>
              <w:t>钩码重/N</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钩码上升距离/cm</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弹簧测力计示数/N</w:t>
            </w:r>
          </w:p>
        </w:tc>
        <w:tc>
          <w:tcPr>
            <w:tcW w:w="2126" w:type="dxa"/>
          </w:tcPr>
          <w:p w:rsidR="00491C29" w:rsidRDefault="00491C29" w:rsidP="00AD75AA">
            <w:pPr>
              <w:spacing w:line="360" w:lineRule="auto"/>
              <w:jc w:val="left"/>
              <w:rPr>
                <w:rFonts w:ascii="宋体" w:hAnsi="宋体"/>
                <w:bCs/>
                <w:szCs w:val="21"/>
              </w:rPr>
            </w:pPr>
            <w:r>
              <w:rPr>
                <w:rFonts w:ascii="宋体" w:hAnsi="宋体"/>
                <w:bCs/>
                <w:szCs w:val="21"/>
              </w:rPr>
              <w:t>弹簧测力计上升距离/cm</w:t>
            </w:r>
          </w:p>
        </w:tc>
        <w:tc>
          <w:tcPr>
            <w:tcW w:w="992" w:type="dxa"/>
          </w:tcPr>
          <w:p w:rsidR="00491C29" w:rsidRDefault="00491C29" w:rsidP="00AD75AA">
            <w:pPr>
              <w:spacing w:line="360" w:lineRule="auto"/>
              <w:jc w:val="left"/>
              <w:rPr>
                <w:rFonts w:ascii="宋体" w:hAnsi="宋体"/>
                <w:bCs/>
                <w:szCs w:val="21"/>
              </w:rPr>
            </w:pPr>
            <w:r>
              <w:rPr>
                <w:rFonts w:ascii="宋体" w:hAnsi="宋体"/>
                <w:bCs/>
                <w:szCs w:val="21"/>
              </w:rPr>
              <w:t>机械效率</w:t>
            </w:r>
          </w:p>
        </w:tc>
      </w:tr>
      <w:tr w:rsidR="00491C29" w:rsidTr="00AD75AA">
        <w:trPr>
          <w:trHeight w:val="296"/>
        </w:trPr>
        <w:tc>
          <w:tcPr>
            <w:tcW w:w="675" w:type="dxa"/>
          </w:tcPr>
          <w:p w:rsidR="00491C29" w:rsidRDefault="00491C29" w:rsidP="00AD75AA">
            <w:pPr>
              <w:spacing w:line="360" w:lineRule="auto"/>
              <w:jc w:val="left"/>
              <w:rPr>
                <w:rFonts w:ascii="宋体" w:hAnsi="宋体"/>
                <w:bCs/>
                <w:szCs w:val="21"/>
              </w:rPr>
            </w:pPr>
            <w:r>
              <w:rPr>
                <w:rFonts w:ascii="宋体" w:hAnsi="宋体"/>
                <w:bCs/>
                <w:szCs w:val="21"/>
              </w:rPr>
              <w:t>1</w:t>
            </w:r>
          </w:p>
        </w:tc>
        <w:tc>
          <w:tcPr>
            <w:tcW w:w="993" w:type="dxa"/>
          </w:tcPr>
          <w:p w:rsidR="00491C29" w:rsidRDefault="00491C29" w:rsidP="00AD75AA">
            <w:pPr>
              <w:spacing w:line="360" w:lineRule="auto"/>
              <w:jc w:val="left"/>
              <w:rPr>
                <w:rFonts w:ascii="宋体" w:hAnsi="宋体"/>
                <w:bCs/>
                <w:szCs w:val="21"/>
              </w:rPr>
            </w:pPr>
            <w:r>
              <w:rPr>
                <w:rFonts w:ascii="宋体" w:hAnsi="宋体"/>
                <w:bCs/>
                <w:szCs w:val="21"/>
              </w:rPr>
              <w:t>2</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10</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0．8</w:t>
            </w:r>
          </w:p>
        </w:tc>
        <w:tc>
          <w:tcPr>
            <w:tcW w:w="2126" w:type="dxa"/>
          </w:tcPr>
          <w:p w:rsidR="00491C29" w:rsidRDefault="00491C29" w:rsidP="00AD75AA">
            <w:pPr>
              <w:spacing w:line="360" w:lineRule="auto"/>
              <w:jc w:val="left"/>
              <w:rPr>
                <w:rFonts w:ascii="宋体" w:hAnsi="宋体"/>
                <w:bCs/>
                <w:szCs w:val="21"/>
              </w:rPr>
            </w:pPr>
            <w:r>
              <w:rPr>
                <w:rFonts w:ascii="宋体" w:hAnsi="宋体"/>
                <w:bCs/>
                <w:szCs w:val="21"/>
              </w:rPr>
              <w:t>30</w:t>
            </w:r>
          </w:p>
        </w:tc>
        <w:tc>
          <w:tcPr>
            <w:tcW w:w="992" w:type="dxa"/>
          </w:tcPr>
          <w:p w:rsidR="00491C29" w:rsidRDefault="00491C29" w:rsidP="00AD75AA">
            <w:pPr>
              <w:spacing w:line="360" w:lineRule="auto"/>
              <w:jc w:val="left"/>
              <w:rPr>
                <w:rFonts w:ascii="宋体" w:hAnsi="宋体"/>
                <w:bCs/>
                <w:szCs w:val="21"/>
              </w:rPr>
            </w:pPr>
            <w:r>
              <w:rPr>
                <w:rFonts w:ascii="宋体" w:hAnsi="宋体"/>
                <w:bCs/>
                <w:szCs w:val="21"/>
              </w:rPr>
              <w:t>83．3%</w:t>
            </w:r>
          </w:p>
        </w:tc>
      </w:tr>
      <w:tr w:rsidR="00491C29" w:rsidTr="00AD75AA">
        <w:trPr>
          <w:trHeight w:val="296"/>
        </w:trPr>
        <w:tc>
          <w:tcPr>
            <w:tcW w:w="675" w:type="dxa"/>
          </w:tcPr>
          <w:p w:rsidR="00491C29" w:rsidRDefault="00491C29" w:rsidP="00AD75AA">
            <w:pPr>
              <w:spacing w:line="360" w:lineRule="auto"/>
              <w:jc w:val="left"/>
              <w:rPr>
                <w:rFonts w:ascii="宋体" w:hAnsi="宋体"/>
                <w:bCs/>
                <w:szCs w:val="21"/>
              </w:rPr>
            </w:pPr>
            <w:r>
              <w:rPr>
                <w:rFonts w:ascii="宋体" w:hAnsi="宋体"/>
                <w:bCs/>
                <w:szCs w:val="21"/>
              </w:rPr>
              <w:t>2</w:t>
            </w:r>
          </w:p>
        </w:tc>
        <w:tc>
          <w:tcPr>
            <w:tcW w:w="993" w:type="dxa"/>
          </w:tcPr>
          <w:p w:rsidR="00491C29" w:rsidRDefault="00491C29" w:rsidP="00AD75AA">
            <w:pPr>
              <w:spacing w:line="360" w:lineRule="auto"/>
              <w:jc w:val="left"/>
              <w:rPr>
                <w:rFonts w:ascii="宋体" w:hAnsi="宋体"/>
                <w:bCs/>
                <w:szCs w:val="21"/>
              </w:rPr>
            </w:pPr>
            <w:r>
              <w:rPr>
                <w:rFonts w:ascii="宋体" w:hAnsi="宋体"/>
                <w:bCs/>
                <w:szCs w:val="21"/>
              </w:rPr>
              <w:t>4</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10</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1．5</w:t>
            </w:r>
          </w:p>
        </w:tc>
        <w:tc>
          <w:tcPr>
            <w:tcW w:w="2126" w:type="dxa"/>
          </w:tcPr>
          <w:p w:rsidR="00491C29" w:rsidRDefault="00491C29" w:rsidP="00AD75AA">
            <w:pPr>
              <w:spacing w:line="360" w:lineRule="auto"/>
              <w:jc w:val="left"/>
              <w:rPr>
                <w:rFonts w:ascii="宋体" w:hAnsi="宋体"/>
                <w:bCs/>
                <w:szCs w:val="21"/>
              </w:rPr>
            </w:pPr>
            <w:r>
              <w:rPr>
                <w:rFonts w:ascii="宋体" w:hAnsi="宋体"/>
                <w:bCs/>
                <w:szCs w:val="21"/>
              </w:rPr>
              <w:t>30</w:t>
            </w:r>
          </w:p>
        </w:tc>
        <w:tc>
          <w:tcPr>
            <w:tcW w:w="992" w:type="dxa"/>
          </w:tcPr>
          <w:p w:rsidR="00491C29" w:rsidRDefault="00491C29" w:rsidP="00AD75AA">
            <w:pPr>
              <w:spacing w:line="360" w:lineRule="auto"/>
              <w:jc w:val="left"/>
              <w:rPr>
                <w:rFonts w:ascii="宋体" w:hAnsi="宋体"/>
                <w:bCs/>
                <w:szCs w:val="21"/>
              </w:rPr>
            </w:pPr>
          </w:p>
        </w:tc>
      </w:tr>
      <w:tr w:rsidR="00491C29" w:rsidTr="00AD75AA">
        <w:trPr>
          <w:trHeight w:val="296"/>
        </w:trPr>
        <w:tc>
          <w:tcPr>
            <w:tcW w:w="675" w:type="dxa"/>
          </w:tcPr>
          <w:p w:rsidR="00491C29" w:rsidRDefault="00491C29" w:rsidP="00AD75AA">
            <w:pPr>
              <w:spacing w:line="360" w:lineRule="auto"/>
              <w:jc w:val="left"/>
              <w:rPr>
                <w:rFonts w:ascii="宋体" w:hAnsi="宋体"/>
                <w:bCs/>
                <w:szCs w:val="21"/>
              </w:rPr>
            </w:pPr>
            <w:r>
              <w:rPr>
                <w:rFonts w:ascii="宋体" w:hAnsi="宋体"/>
                <w:bCs/>
                <w:szCs w:val="21"/>
              </w:rPr>
              <w:t>3</w:t>
            </w:r>
          </w:p>
        </w:tc>
        <w:tc>
          <w:tcPr>
            <w:tcW w:w="993" w:type="dxa"/>
          </w:tcPr>
          <w:p w:rsidR="00491C29" w:rsidRDefault="00491C29" w:rsidP="00AD75AA">
            <w:pPr>
              <w:spacing w:line="360" w:lineRule="auto"/>
              <w:jc w:val="left"/>
              <w:rPr>
                <w:rFonts w:ascii="宋体" w:hAnsi="宋体"/>
                <w:bCs/>
                <w:szCs w:val="21"/>
              </w:rPr>
            </w:pPr>
            <w:r>
              <w:rPr>
                <w:rFonts w:ascii="宋体" w:hAnsi="宋体"/>
                <w:bCs/>
                <w:szCs w:val="21"/>
              </w:rPr>
              <w:t>6</w:t>
            </w:r>
          </w:p>
        </w:tc>
        <w:tc>
          <w:tcPr>
            <w:tcW w:w="1701" w:type="dxa"/>
          </w:tcPr>
          <w:p w:rsidR="00491C29" w:rsidRDefault="00491C29" w:rsidP="00AD75AA">
            <w:pPr>
              <w:spacing w:line="360" w:lineRule="auto"/>
              <w:jc w:val="left"/>
              <w:rPr>
                <w:rFonts w:ascii="宋体" w:hAnsi="宋体"/>
                <w:bCs/>
                <w:szCs w:val="21"/>
              </w:rPr>
            </w:pPr>
            <w:r>
              <w:rPr>
                <w:rFonts w:ascii="宋体" w:hAnsi="宋体"/>
                <w:bCs/>
                <w:szCs w:val="21"/>
              </w:rPr>
              <w:t>10</w:t>
            </w:r>
          </w:p>
        </w:tc>
        <w:tc>
          <w:tcPr>
            <w:tcW w:w="1701" w:type="dxa"/>
          </w:tcPr>
          <w:p w:rsidR="00491C29" w:rsidRDefault="00491C29" w:rsidP="00AD75AA">
            <w:pPr>
              <w:spacing w:line="360" w:lineRule="auto"/>
              <w:jc w:val="left"/>
              <w:rPr>
                <w:rFonts w:ascii="宋体" w:hAnsi="宋体"/>
                <w:bCs/>
                <w:szCs w:val="21"/>
              </w:rPr>
            </w:pPr>
          </w:p>
        </w:tc>
        <w:tc>
          <w:tcPr>
            <w:tcW w:w="2126" w:type="dxa"/>
          </w:tcPr>
          <w:p w:rsidR="00491C29" w:rsidRDefault="00491C29" w:rsidP="00AD75AA">
            <w:pPr>
              <w:spacing w:line="360" w:lineRule="auto"/>
              <w:jc w:val="left"/>
              <w:rPr>
                <w:rFonts w:ascii="宋体" w:hAnsi="宋体"/>
                <w:bCs/>
                <w:szCs w:val="21"/>
              </w:rPr>
            </w:pPr>
            <w:r>
              <w:rPr>
                <w:rFonts w:ascii="宋体" w:hAnsi="宋体"/>
                <w:bCs/>
                <w:szCs w:val="21"/>
              </w:rPr>
              <w:t>30</w:t>
            </w:r>
          </w:p>
        </w:tc>
        <w:tc>
          <w:tcPr>
            <w:tcW w:w="992" w:type="dxa"/>
          </w:tcPr>
          <w:p w:rsidR="00491C29" w:rsidRDefault="00491C29" w:rsidP="00AD75AA">
            <w:pPr>
              <w:spacing w:line="360" w:lineRule="auto"/>
              <w:jc w:val="left"/>
              <w:rPr>
                <w:rFonts w:ascii="宋体" w:hAnsi="宋体"/>
                <w:bCs/>
                <w:szCs w:val="21"/>
              </w:rPr>
            </w:pPr>
            <w:r>
              <w:rPr>
                <w:rFonts w:ascii="宋体" w:hAnsi="宋体"/>
                <w:bCs/>
                <w:szCs w:val="21"/>
              </w:rPr>
              <w:t>90．9 %</w:t>
            </w:r>
          </w:p>
        </w:tc>
      </w:tr>
    </w:tbl>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rPr>
          <w:rFonts w:ascii="宋体" w:hAnsi="宋体"/>
          <w:bCs/>
          <w:szCs w:val="21"/>
        </w:rPr>
      </w:pPr>
      <w:r>
        <w:rPr>
          <w:rFonts w:ascii="宋体" w:hAnsi="宋体"/>
          <w:bCs/>
          <w:szCs w:val="21"/>
        </w:rPr>
        <w:t>（1）在2次实验中滑轮组的机械为</w:t>
      </w:r>
      <w:r>
        <w:rPr>
          <w:rFonts w:ascii="宋体" w:hAnsi="宋体"/>
          <w:bCs/>
          <w:szCs w:val="21"/>
          <w:u w:val="single"/>
        </w:rPr>
        <w:t xml:space="preserve"> </w:t>
      </w:r>
      <w:r>
        <w:rPr>
          <w:rFonts w:ascii="宋体" w:hAnsi="宋体"/>
          <w:bCs/>
          <w:spacing w:val="2"/>
          <w:szCs w:val="21"/>
          <w:u w:val="single"/>
        </w:rPr>
        <w:t xml:space="preserve">  </w:t>
      </w:r>
      <w:r>
        <w:rPr>
          <w:rFonts w:ascii="宋体" w:hAnsi="宋体"/>
          <w:bCs/>
          <w:szCs w:val="21"/>
          <w:u w:val="single"/>
        </w:rPr>
        <w:t xml:space="preserve"> </w:t>
      </w:r>
      <w:r>
        <w:rPr>
          <w:rFonts w:ascii="宋体" w:hAnsi="宋体"/>
          <w:bCs/>
          <w:szCs w:val="21"/>
        </w:rPr>
        <w:t>（结果保留一位小数）；</w:t>
      </w:r>
    </w:p>
    <w:p w:rsidR="00491C29" w:rsidRDefault="00491C29" w:rsidP="00491C29">
      <w:pPr>
        <w:spacing w:line="360" w:lineRule="auto"/>
        <w:jc w:val="left"/>
        <w:rPr>
          <w:rFonts w:ascii="宋体" w:hAnsi="宋体"/>
          <w:bCs/>
          <w:szCs w:val="21"/>
        </w:rPr>
      </w:pPr>
      <w:r>
        <w:rPr>
          <w:rFonts w:ascii="宋体" w:hAnsi="宋体"/>
          <w:bCs/>
          <w:szCs w:val="21"/>
        </w:rPr>
        <w:t>（2）第3次实验中弹簧测力计的示数未填，由图可知，弹簧测力计的示数为</w:t>
      </w:r>
      <w:r>
        <w:rPr>
          <w:rFonts w:ascii="宋体" w:hAnsi="宋体"/>
          <w:bCs/>
          <w:szCs w:val="21"/>
          <w:u w:val="single"/>
        </w:rPr>
        <w:t xml:space="preserve"> </w:t>
      </w:r>
      <w:r>
        <w:rPr>
          <w:rFonts w:ascii="宋体" w:hAnsi="宋体"/>
          <w:bCs/>
          <w:spacing w:val="2"/>
          <w:szCs w:val="21"/>
          <w:u w:val="single"/>
        </w:rPr>
        <w:t xml:space="preserve">  </w:t>
      </w:r>
      <w:r>
        <w:rPr>
          <w:rFonts w:ascii="宋体" w:hAnsi="宋体"/>
          <w:bCs/>
          <w:szCs w:val="21"/>
          <w:u w:val="single"/>
        </w:rPr>
        <w:t xml:space="preserve"> </w:t>
      </w:r>
      <w:r>
        <w:rPr>
          <w:rFonts w:ascii="宋体" w:hAnsi="宋体"/>
          <w:bCs/>
          <w:szCs w:val="21"/>
        </w:rPr>
        <w:t>N；</w:t>
      </w:r>
    </w:p>
    <w:p w:rsidR="00491C29" w:rsidRDefault="00491C29" w:rsidP="00491C29">
      <w:pPr>
        <w:spacing w:line="360" w:lineRule="auto"/>
        <w:jc w:val="left"/>
        <w:rPr>
          <w:rFonts w:ascii="宋体" w:hAnsi="宋体" w:hint="eastAsia"/>
          <w:bCs/>
          <w:szCs w:val="21"/>
        </w:rPr>
      </w:pPr>
      <w:r>
        <w:rPr>
          <w:rFonts w:ascii="宋体" w:hAnsi="宋体"/>
          <w:bCs/>
          <w:szCs w:val="21"/>
        </w:rPr>
        <w:t>（3）分析数据可得结论：同一滑轮组，提升的物体越重，滑轮组的机械效率越</w:t>
      </w:r>
      <w:r>
        <w:rPr>
          <w:rFonts w:ascii="宋体" w:hAnsi="宋体"/>
          <w:bCs/>
          <w:szCs w:val="21"/>
          <w:u w:val="single"/>
        </w:rPr>
        <w:t xml:space="preserve"> </w:t>
      </w:r>
      <w:r>
        <w:rPr>
          <w:rFonts w:ascii="宋体" w:hAnsi="宋体"/>
          <w:bCs/>
          <w:spacing w:val="2"/>
          <w:szCs w:val="21"/>
          <w:u w:val="single"/>
        </w:rPr>
        <w:t xml:space="preserve">  </w:t>
      </w:r>
      <w:r>
        <w:rPr>
          <w:rFonts w:ascii="宋体" w:hAnsi="宋体"/>
          <w:bCs/>
          <w:szCs w:val="21"/>
          <w:u w:val="single"/>
        </w:rPr>
        <w:t xml:space="preserve"> </w:t>
      </w:r>
      <w:r>
        <w:rPr>
          <w:rFonts w:ascii="宋体" w:hAnsi="宋体"/>
          <w:bCs/>
          <w:szCs w:val="21"/>
        </w:rPr>
        <w:t>（选填“高”或“低”）．</w:t>
      </w:r>
    </w:p>
    <w:p w:rsidR="00491C29" w:rsidRDefault="00491C29" w:rsidP="00491C29">
      <w:pPr>
        <w:spacing w:line="360" w:lineRule="auto"/>
        <w:jc w:val="left"/>
        <w:rPr>
          <w:rFonts w:ascii="宋体" w:hAnsi="宋体"/>
          <w:bCs/>
          <w:szCs w:val="21"/>
        </w:rPr>
      </w:pPr>
      <w:r>
        <w:rPr>
          <w:rFonts w:ascii="宋体" w:hAnsi="宋体"/>
          <w:bCs/>
          <w:noProof/>
          <w:szCs w:val="21"/>
        </w:rPr>
        <w:drawing>
          <wp:inline distT="0" distB="0" distL="0" distR="0">
            <wp:extent cx="2114550" cy="1419225"/>
            <wp:effectExtent l="0" t="0" r="0" b="9525"/>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114550" cy="1419225"/>
                    </a:xfrm>
                    <a:prstGeom prst="rect">
                      <a:avLst/>
                    </a:prstGeom>
                    <a:noFill/>
                    <a:ln>
                      <a:noFill/>
                    </a:ln>
                  </pic:spPr>
                </pic:pic>
              </a:graphicData>
            </a:graphic>
          </wp:inline>
        </w:drawing>
      </w:r>
    </w:p>
    <w:p w:rsidR="00491C29" w:rsidRDefault="00491C29" w:rsidP="00491C29">
      <w:pPr>
        <w:spacing w:line="360" w:lineRule="auto"/>
        <w:jc w:val="left"/>
        <w:rPr>
          <w:rFonts w:ascii="宋体" w:hAnsi="宋体"/>
          <w:bCs/>
          <w:szCs w:val="21"/>
        </w:rPr>
      </w:pPr>
    </w:p>
    <w:p w:rsidR="00491C29" w:rsidRDefault="00491C29" w:rsidP="00491C29">
      <w:pPr>
        <w:spacing w:line="360" w:lineRule="auto"/>
        <w:jc w:val="left"/>
        <w:textAlignment w:val="center"/>
        <w:rPr>
          <w:rFonts w:ascii="宋体" w:hAnsi="宋体" w:cs="宋体"/>
          <w:bCs/>
          <w:szCs w:val="21"/>
        </w:rPr>
      </w:pPr>
      <w:r>
        <w:rPr>
          <w:bCs/>
          <w:szCs w:val="21"/>
        </w:rPr>
        <w:t>24</w:t>
      </w:r>
      <w:r>
        <w:rPr>
          <w:bCs/>
          <w:szCs w:val="21"/>
        </w:rPr>
        <w:t>．（</w:t>
      </w:r>
      <w:r>
        <w:rPr>
          <w:bCs/>
          <w:szCs w:val="21"/>
        </w:rPr>
        <w:t>2020·</w:t>
      </w:r>
      <w:r>
        <w:rPr>
          <w:bCs/>
          <w:szCs w:val="21"/>
        </w:rPr>
        <w:t>河南郑州市</w:t>
      </w:r>
      <w:r>
        <w:rPr>
          <w:bCs/>
          <w:szCs w:val="21"/>
        </w:rPr>
        <w:t>·</w:t>
      </w:r>
      <w:r>
        <w:rPr>
          <w:bCs/>
          <w:szCs w:val="21"/>
        </w:rPr>
        <w:t>九年级二模）</w:t>
      </w:r>
      <w:r>
        <w:rPr>
          <w:rFonts w:ascii="宋体" w:hAnsi="宋体" w:cs="宋体"/>
          <w:bCs/>
          <w:szCs w:val="21"/>
        </w:rPr>
        <w:t>小明在“测量滑轮组的机械效率”实验中，测得的相关实验数据如表。</w:t>
      </w:r>
    </w:p>
    <w:tbl>
      <w:tblPr>
        <w:tblW w:w="9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732"/>
        <w:gridCol w:w="1233"/>
        <w:gridCol w:w="1966"/>
        <w:gridCol w:w="1206"/>
        <w:gridCol w:w="1505"/>
        <w:gridCol w:w="2576"/>
      </w:tblGrid>
      <w:tr w:rsidR="00491C29" w:rsidTr="00AD75AA">
        <w:trPr>
          <w:trHeight w:val="1010"/>
        </w:trPr>
        <w:tc>
          <w:tcPr>
            <w:tcW w:w="73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次数</w:t>
            </w:r>
          </w:p>
        </w:tc>
        <w:tc>
          <w:tcPr>
            <w:tcW w:w="123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物体的重</w:t>
            </w:r>
          </w:p>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力</w:t>
            </w:r>
            <w:r>
              <w:rPr>
                <w:bCs/>
                <w:szCs w:val="21"/>
              </w:rPr>
              <w:object w:dxaOrig="615" w:dyaOrig="285">
                <v:shape id="对象 229" o:spid="_x0000_i1047" type="#_x0000_t75" alt="eqId9d7eb3bc16714e21bca77d71e33910bb" style="width:31.1pt;height:13.9pt" o:ole="">
                  <v:imagedata r:id="rId151" o:title="eqId9d7eb3bc16714e21bca77d71e33910bb"/>
                </v:shape>
                <o:OLEObject Type="Embed" ProgID="Equation.DSMT4" ShapeID="对象 229" DrawAspect="Content" ObjectID="_1677256296" r:id="rId152"/>
              </w:object>
            </w:r>
          </w:p>
        </w:tc>
        <w:tc>
          <w:tcPr>
            <w:tcW w:w="196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提升的高度</w:t>
            </w:r>
            <w:r>
              <w:rPr>
                <w:bCs/>
                <w:szCs w:val="21"/>
              </w:rPr>
              <w:object w:dxaOrig="555" w:dyaOrig="285">
                <v:shape id="对象 230" o:spid="_x0000_i1048" type="#_x0000_t75" alt="eqIdd43053302fc44b408a1ab3140db3257f" style="width:27.8pt;height:13.9pt" o:ole="">
                  <v:imagedata r:id="rId153" o:title="eqIdd43053302fc44b408a1ab3140db3257f"/>
                </v:shape>
                <o:OLEObject Type="Embed" ProgID="Equation.DSMT4" ShapeID="对象 230" DrawAspect="Content" ObjectID="_1677256297" r:id="rId154"/>
              </w:object>
            </w:r>
          </w:p>
        </w:tc>
        <w:tc>
          <w:tcPr>
            <w:tcW w:w="120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拉力</w:t>
            </w:r>
            <w:r>
              <w:rPr>
                <w:bCs/>
                <w:szCs w:val="21"/>
              </w:rPr>
              <w:object w:dxaOrig="600" w:dyaOrig="285">
                <v:shape id="对象 231" o:spid="_x0000_i1049" type="#_x0000_t75" alt="eqId2381169065dc4871ba2041f436341880" style="width:30.25pt;height:13.9pt" o:ole="">
                  <v:imagedata r:id="rId155" o:title="eqId2381169065dc4871ba2041f436341880"/>
                </v:shape>
                <o:OLEObject Type="Embed" ProgID="Equation.DSMT4" ShapeID="对象 231" DrawAspect="Content" ObjectID="_1677256298" r:id="rId156"/>
              </w:object>
            </w:r>
          </w:p>
        </w:tc>
        <w:tc>
          <w:tcPr>
            <w:tcW w:w="1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绳端移动的</w:t>
            </w:r>
          </w:p>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距离</w:t>
            </w:r>
            <w:r>
              <w:rPr>
                <w:bCs/>
                <w:szCs w:val="21"/>
              </w:rPr>
              <w:object w:dxaOrig="520" w:dyaOrig="280">
                <v:shape id="对象 232" o:spid="_x0000_i1050" type="#_x0000_t75" alt="eqId2f78765cf0d345f99509c1a1554af24a" style="width:26.2pt;height:13.9pt" o:ole="">
                  <v:imagedata r:id="rId157" o:title="eqId2f78765cf0d345f99509c1a1554af24a"/>
                </v:shape>
                <o:OLEObject Type="Embed" ProgID="Equation.DSMT4" ShapeID="对象 232" DrawAspect="Content" ObjectID="_1677256299" r:id="rId158"/>
              </w:object>
            </w:r>
          </w:p>
        </w:tc>
        <w:tc>
          <w:tcPr>
            <w:tcW w:w="25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机械效率</w:t>
            </w:r>
          </w:p>
        </w:tc>
      </w:tr>
      <w:tr w:rsidR="00491C29" w:rsidTr="00AD75AA">
        <w:trPr>
          <w:trHeight w:val="581"/>
        </w:trPr>
        <w:tc>
          <w:tcPr>
            <w:tcW w:w="73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23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6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0.1</w:t>
            </w:r>
          </w:p>
        </w:tc>
        <w:tc>
          <w:tcPr>
            <w:tcW w:w="120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0.9</w:t>
            </w:r>
          </w:p>
        </w:tc>
        <w:tc>
          <w:tcPr>
            <w:tcW w:w="1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0.3</w:t>
            </w:r>
          </w:p>
        </w:tc>
        <w:tc>
          <w:tcPr>
            <w:tcW w:w="25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r>
              <w:rPr>
                <w:bCs/>
                <w:szCs w:val="21"/>
              </w:rPr>
              <w:object w:dxaOrig="456" w:dyaOrig="259">
                <v:shape id="对象 233" o:spid="_x0000_i1051" type="#_x0000_t75" alt="eqId6feddfa868e0462ea4322bbc8b9ab987" style="width:22.9pt;height:13.1pt" o:ole="">
                  <v:imagedata r:id="rId159" o:title="eqId6feddfa868e0462ea4322bbc8b9ab987"/>
                </v:shape>
                <o:OLEObject Type="Embed" ProgID="Equation.DSMT4" ShapeID="对象 233" DrawAspect="Content" ObjectID="_1677256300" r:id="rId160"/>
              </w:object>
            </w:r>
          </w:p>
        </w:tc>
      </w:tr>
      <w:tr w:rsidR="00491C29" w:rsidTr="00AD75AA">
        <w:trPr>
          <w:trHeight w:val="581"/>
        </w:trPr>
        <w:tc>
          <w:tcPr>
            <w:tcW w:w="73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23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4</w:t>
            </w:r>
          </w:p>
        </w:tc>
        <w:tc>
          <w:tcPr>
            <w:tcW w:w="196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0.1</w:t>
            </w:r>
          </w:p>
        </w:tc>
        <w:tc>
          <w:tcPr>
            <w:tcW w:w="120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1.6</w:t>
            </w:r>
          </w:p>
        </w:tc>
        <w:tc>
          <w:tcPr>
            <w:tcW w:w="1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0.3</w:t>
            </w:r>
          </w:p>
        </w:tc>
        <w:tc>
          <w:tcPr>
            <w:tcW w:w="25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r>
              <w:rPr>
                <w:bCs/>
                <w:szCs w:val="21"/>
              </w:rPr>
              <w:object w:dxaOrig="495" w:dyaOrig="285">
                <v:shape id="对象 234" o:spid="_x0000_i1052" type="#_x0000_t75" alt="eqId74418b186d874120a8a228119c997e9d" style="width:24.55pt;height:13.9pt" o:ole="">
                  <v:imagedata r:id="rId161" o:title="eqId74418b186d874120a8a228119c997e9d"/>
                </v:shape>
                <o:OLEObject Type="Embed" ProgID="Equation.DSMT4" ShapeID="对象 234" DrawAspect="Content" ObjectID="_1677256301" r:id="rId162"/>
              </w:object>
            </w:r>
          </w:p>
        </w:tc>
      </w:tr>
      <w:tr w:rsidR="00491C29" w:rsidTr="00AD75AA">
        <w:trPr>
          <w:trHeight w:val="595"/>
        </w:trPr>
        <w:tc>
          <w:tcPr>
            <w:tcW w:w="73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3</w:t>
            </w:r>
          </w:p>
        </w:tc>
        <w:tc>
          <w:tcPr>
            <w:tcW w:w="123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96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0.1</w:t>
            </w:r>
          </w:p>
        </w:tc>
        <w:tc>
          <w:tcPr>
            <w:tcW w:w="120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5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r>
              <w:rPr>
                <w:bCs/>
                <w:szCs w:val="21"/>
              </w:rPr>
              <w:t>___________</w:t>
            </w:r>
          </w:p>
        </w:tc>
        <w:tc>
          <w:tcPr>
            <w:tcW w:w="25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r>
              <w:rPr>
                <w:bCs/>
                <w:szCs w:val="21"/>
              </w:rPr>
              <w:t>___________</w:t>
            </w:r>
          </w:p>
        </w:tc>
      </w:tr>
    </w:tbl>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实验过程中，应使弹簧测力计竖直向上</w:t>
      </w:r>
      <w:r>
        <w:rPr>
          <w:bCs/>
          <w:szCs w:val="21"/>
        </w:rPr>
        <w:t>___________</w:t>
      </w:r>
      <w:r>
        <w:rPr>
          <w:rFonts w:ascii="宋体" w:hAnsi="宋体" w:cs="宋体"/>
          <w:bCs/>
          <w:szCs w:val="21"/>
        </w:rPr>
        <w:t>拉动，用乙图装置进行第</w:t>
      </w:r>
      <w:r>
        <w:rPr>
          <w:rFonts w:eastAsia="Times New Roman"/>
          <w:bCs/>
          <w:szCs w:val="21"/>
        </w:rPr>
        <w:t>3</w:t>
      </w:r>
      <w:r>
        <w:rPr>
          <w:rFonts w:ascii="宋体" w:hAnsi="宋体" w:cs="宋体"/>
          <w:bCs/>
          <w:szCs w:val="21"/>
        </w:rPr>
        <w:t>次实验，请将表中的两个数据填写完整。</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比较</w:t>
      </w:r>
      <w:r>
        <w:rPr>
          <w:bCs/>
          <w:szCs w:val="21"/>
        </w:rPr>
        <w:t>___________</w:t>
      </w:r>
      <w:r>
        <w:rPr>
          <w:rFonts w:ascii="宋体" w:hAnsi="宋体" w:cs="宋体"/>
          <w:bCs/>
          <w:szCs w:val="21"/>
        </w:rPr>
        <w:t>两次的实验数据可知：同一滑轮组提升重物时，</w:t>
      </w:r>
      <w:r>
        <w:rPr>
          <w:bCs/>
          <w:szCs w:val="21"/>
        </w:rPr>
        <w:t>___________</w:t>
      </w:r>
      <w:r>
        <w:rPr>
          <w:rFonts w:ascii="宋体" w:hAnsi="宋体" w:cs="宋体"/>
          <w:bCs/>
          <w:szCs w:val="21"/>
        </w:rPr>
        <w:t>，滑轮组的机械效率越高。</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测量结束后，小明想到甲图中的滑轮组还有另一种安装方法，既可以省力，还可以改变力的方向，请在丙图中画出绳子绕法</w:t>
      </w:r>
      <w:r>
        <w:rPr>
          <w:bCs/>
          <w:szCs w:val="21"/>
        </w:rPr>
        <w:t>___________</w:t>
      </w:r>
      <w:r>
        <w:rPr>
          <w:rFonts w:ascii="宋体" w:hAnsi="宋体" w:cs="宋体"/>
          <w:bCs/>
          <w:szCs w:val="21"/>
        </w:rPr>
        <w:t>。</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3629025" cy="2914650"/>
            <wp:effectExtent l="0" t="0" r="9525" b="0"/>
            <wp:docPr id="384" name="图片 3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descr="figure"/>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629025" cy="29146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bCs/>
          <w:szCs w:val="21"/>
        </w:rPr>
        <w:t>25</w:t>
      </w:r>
      <w:r>
        <w:rPr>
          <w:bCs/>
          <w:szCs w:val="21"/>
        </w:rPr>
        <w:t>．（</w:t>
      </w:r>
      <w:r>
        <w:rPr>
          <w:bCs/>
          <w:szCs w:val="21"/>
        </w:rPr>
        <w:t>2020·</w:t>
      </w:r>
      <w:r>
        <w:rPr>
          <w:bCs/>
          <w:szCs w:val="21"/>
        </w:rPr>
        <w:t>苏州市吴江区芦墟初级中学九年级一模）</w:t>
      </w:r>
      <w:r>
        <w:rPr>
          <w:rFonts w:ascii="宋体" w:hAnsi="宋体" w:cs="宋体"/>
          <w:bCs/>
          <w:szCs w:val="21"/>
        </w:rPr>
        <w:t>用图示装置探究“斜面机械效率”，实验记录如下表。</w:t>
      </w:r>
    </w:p>
    <w:tbl>
      <w:tblPr>
        <w:tblW w:w="7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825"/>
        <w:gridCol w:w="1215"/>
        <w:gridCol w:w="780"/>
        <w:gridCol w:w="1140"/>
        <w:gridCol w:w="1275"/>
        <w:gridCol w:w="1140"/>
        <w:gridCol w:w="1140"/>
      </w:tblGrid>
      <w:tr w:rsidR="00491C29" w:rsidTr="00AD75AA">
        <w:trPr>
          <w:trHeight w:val="660"/>
        </w:trPr>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实验次数</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物体种类</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物重</w:t>
            </w:r>
            <w:r>
              <w:rPr>
                <w:rFonts w:eastAsia="Times New Roman"/>
                <w:bCs/>
                <w:i/>
                <w:szCs w:val="21"/>
              </w:rPr>
              <w:t>G</w:t>
            </w:r>
            <w:r>
              <w:rPr>
                <w:rFonts w:eastAsia="Times New Roman"/>
                <w:bCs/>
                <w:szCs w:val="21"/>
              </w:rPr>
              <w:t>/N</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斜面高</w:t>
            </w:r>
            <w:r>
              <w:rPr>
                <w:rFonts w:eastAsia="Times New Roman"/>
                <w:bCs/>
                <w:i/>
                <w:szCs w:val="21"/>
              </w:rPr>
              <w:t>h</w:t>
            </w:r>
            <w:r>
              <w:rPr>
                <w:rFonts w:eastAsia="Times New Roman"/>
                <w:bCs/>
                <w:szCs w:val="21"/>
              </w:rPr>
              <w:t>/cm</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沿斜面的拉力</w:t>
            </w:r>
            <w:r>
              <w:rPr>
                <w:rFonts w:eastAsia="Times New Roman"/>
                <w:bCs/>
                <w:i/>
                <w:szCs w:val="21"/>
              </w:rPr>
              <w:t>F</w:t>
            </w:r>
            <w:r>
              <w:rPr>
                <w:rFonts w:eastAsia="Times New Roman"/>
                <w:bCs/>
                <w:szCs w:val="21"/>
              </w:rPr>
              <w:t>/N</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斜面长</w:t>
            </w:r>
            <w:r>
              <w:rPr>
                <w:rFonts w:eastAsia="Times New Roman"/>
                <w:bCs/>
                <w:i/>
                <w:szCs w:val="21"/>
              </w:rPr>
              <w:t>s</w:t>
            </w:r>
            <w:r>
              <w:rPr>
                <w:rFonts w:eastAsia="Times New Roman"/>
                <w:bCs/>
                <w:szCs w:val="21"/>
              </w:rPr>
              <w:t>/cm</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ascii="宋体" w:hAnsi="宋体" w:cs="宋体"/>
                <w:bCs/>
                <w:szCs w:val="21"/>
              </w:rPr>
              <w:t>机械效率</w:t>
            </w:r>
            <w:r>
              <w:rPr>
                <w:rFonts w:eastAsia="Times New Roman"/>
                <w:bCs/>
                <w:i/>
                <w:szCs w:val="21"/>
              </w:rPr>
              <w:t>η</w:t>
            </w:r>
            <w:r>
              <w:rPr>
                <w:rFonts w:eastAsia="Times New Roman"/>
                <w:bCs/>
                <w:szCs w:val="21"/>
              </w:rPr>
              <w:t>/%</w:t>
            </w:r>
          </w:p>
        </w:tc>
      </w:tr>
      <w:tr w:rsidR="00491C29" w:rsidTr="00AD75AA">
        <w:trPr>
          <w:trHeight w:val="450"/>
        </w:trPr>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木块</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4</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15</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100</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60</w:t>
            </w:r>
          </w:p>
        </w:tc>
      </w:tr>
      <w:tr w:rsidR="00491C29" w:rsidTr="00AD75AA">
        <w:trPr>
          <w:trHeight w:val="450"/>
        </w:trPr>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2</w:t>
            </w:r>
          </w:p>
        </w:tc>
        <w:tc>
          <w:tcPr>
            <w:tcW w:w="12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szCs w:val="21"/>
              </w:rPr>
            </w:pPr>
            <w:r>
              <w:rPr>
                <w:rFonts w:ascii="宋体" w:hAnsi="宋体" w:cs="宋体"/>
                <w:bCs/>
                <w:szCs w:val="21"/>
              </w:rPr>
              <w:t>小车</w:t>
            </w:r>
          </w:p>
        </w:tc>
        <w:tc>
          <w:tcPr>
            <w:tcW w:w="7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4</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15</w:t>
            </w:r>
          </w:p>
        </w:tc>
        <w:tc>
          <w:tcPr>
            <w:tcW w:w="12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szCs w:val="21"/>
              </w:rPr>
            </w:pPr>
            <w:r>
              <w:rPr>
                <w:rFonts w:eastAsia="Times New Roman"/>
                <w:bCs/>
                <w:szCs w:val="21"/>
              </w:rPr>
              <w:t>100</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szCs w:val="21"/>
              </w:rPr>
            </w:pPr>
          </w:p>
        </w:tc>
      </w:tr>
    </w:tbl>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沿斜面拉动物体时，应使其做</w:t>
      </w:r>
      <w:r>
        <w:rPr>
          <w:bCs/>
          <w:szCs w:val="21"/>
        </w:rPr>
        <w:t>______</w:t>
      </w:r>
      <w:r>
        <w:rPr>
          <w:rFonts w:ascii="宋体" w:hAnsi="宋体" w:cs="宋体"/>
          <w:bCs/>
          <w:szCs w:val="21"/>
        </w:rPr>
        <w:t>运动；</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第</w:t>
      </w:r>
      <w:r>
        <w:rPr>
          <w:rFonts w:eastAsia="Times New Roman"/>
          <w:bCs/>
          <w:szCs w:val="21"/>
        </w:rPr>
        <w:t>1</w:t>
      </w:r>
      <w:r>
        <w:rPr>
          <w:rFonts w:ascii="宋体" w:hAnsi="宋体" w:cs="宋体"/>
          <w:bCs/>
          <w:szCs w:val="21"/>
        </w:rPr>
        <w:t>次实验中，木块所受摩擦力为</w:t>
      </w:r>
      <w:r>
        <w:rPr>
          <w:bCs/>
          <w:szCs w:val="21"/>
        </w:rPr>
        <w:t>______</w:t>
      </w:r>
      <w:r>
        <w:rPr>
          <w:rFonts w:eastAsia="Times New Roman"/>
          <w:bCs/>
          <w:szCs w:val="21"/>
        </w:rPr>
        <w:t>N</w:t>
      </w:r>
      <w:r>
        <w:rPr>
          <w:rFonts w:ascii="宋体" w:hAnsi="宋体" w:cs="宋体"/>
          <w:bCs/>
          <w:szCs w:val="21"/>
        </w:rPr>
        <w:t>；</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根据图中测力计的示数，机械效率为</w:t>
      </w:r>
      <w:r>
        <w:rPr>
          <w:bCs/>
          <w:szCs w:val="21"/>
        </w:rPr>
        <w:t>______</w:t>
      </w:r>
      <w:r>
        <w:rPr>
          <w:rFonts w:eastAsia="Times New Roman"/>
          <w:bCs/>
          <w:szCs w:val="21"/>
        </w:rPr>
        <w:t>%</w:t>
      </w:r>
      <w:r>
        <w:rPr>
          <w:rFonts w:ascii="宋体" w:hAnsi="宋体" w:cs="宋体"/>
          <w:bCs/>
          <w:szCs w:val="21"/>
        </w:rPr>
        <w:t>。</w:t>
      </w:r>
    </w:p>
    <w:p w:rsidR="00491C29" w:rsidRDefault="00491C29" w:rsidP="00491C29">
      <w:pPr>
        <w:spacing w:line="360" w:lineRule="auto"/>
        <w:jc w:val="left"/>
        <w:textAlignment w:val="center"/>
        <w:rPr>
          <w:bCs/>
          <w:szCs w:val="21"/>
        </w:rPr>
      </w:pPr>
      <w:r>
        <w:rPr>
          <w:bCs/>
          <w:noProof/>
          <w:szCs w:val="21"/>
        </w:rPr>
        <w:drawing>
          <wp:inline distT="0" distB="0" distL="0" distR="0">
            <wp:extent cx="2105025" cy="800100"/>
            <wp:effectExtent l="0" t="0" r="9525" b="0"/>
            <wp:docPr id="383" name="图片 3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descr="figure"/>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05025" cy="80010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szCs w:val="21"/>
        </w:rPr>
      </w:pPr>
      <w:r>
        <w:rPr>
          <w:rFonts w:ascii="宋体" w:hAnsi="宋体" w:cs="宋体"/>
          <w:bCs/>
          <w:szCs w:val="21"/>
        </w:rPr>
        <w:t>匀速直线</w:t>
      </w:r>
      <w:r>
        <w:rPr>
          <w:bCs/>
          <w:szCs w:val="21"/>
        </w:rPr>
        <w:t xml:space="preserve">    </w:t>
      </w:r>
      <w:r>
        <w:rPr>
          <w:rFonts w:eastAsia="Times New Roman"/>
          <w:bCs/>
          <w:szCs w:val="21"/>
        </w:rPr>
        <w:t>0.4</w:t>
      </w:r>
      <w:r>
        <w:rPr>
          <w:bCs/>
          <w:szCs w:val="21"/>
        </w:rPr>
        <w:t xml:space="preserve">    </w:t>
      </w:r>
      <w:r>
        <w:rPr>
          <w:rFonts w:eastAsia="Times New Roman"/>
          <w:bCs/>
          <w:szCs w:val="21"/>
        </w:rPr>
        <w:t>86</w:t>
      </w:r>
      <w:r>
        <w:rPr>
          <w:bCs/>
          <w:szCs w:val="21"/>
        </w:rPr>
        <w:t xml:space="preserve">    </w:t>
      </w:r>
    </w:p>
    <w:p w:rsidR="00491C29" w:rsidRDefault="00491C29" w:rsidP="00491C29">
      <w:pPr>
        <w:jc w:val="left"/>
        <w:rPr>
          <w:rFonts w:hint="eastAsia"/>
          <w:bCs/>
          <w:szCs w:val="21"/>
        </w:rPr>
      </w:pPr>
    </w:p>
    <w:p w:rsidR="00491C29" w:rsidRDefault="00491C29" w:rsidP="00491C29">
      <w:pPr>
        <w:jc w:val="left"/>
        <w:rPr>
          <w:bCs/>
          <w:szCs w:val="21"/>
        </w:rPr>
      </w:pPr>
      <w:r>
        <w:rPr>
          <w:rFonts w:hint="eastAsia"/>
          <w:bCs/>
          <w:szCs w:val="21"/>
        </w:rPr>
        <w:t>五、计算题</w:t>
      </w:r>
    </w:p>
    <w:p w:rsidR="00491C29" w:rsidRDefault="00491C29" w:rsidP="00491C29">
      <w:pPr>
        <w:spacing w:line="360" w:lineRule="auto"/>
        <w:jc w:val="left"/>
        <w:textAlignment w:val="center"/>
        <w:rPr>
          <w:rFonts w:ascii="宋体" w:hAnsi="宋体" w:cs="宋体"/>
          <w:bCs/>
          <w:szCs w:val="21"/>
        </w:rPr>
      </w:pPr>
      <w:r>
        <w:rPr>
          <w:bCs/>
          <w:szCs w:val="21"/>
        </w:rPr>
        <w:t>26</w:t>
      </w:r>
      <w:r>
        <w:rPr>
          <w:bCs/>
          <w:szCs w:val="21"/>
        </w:rPr>
        <w:t>．（</w:t>
      </w:r>
      <w:r>
        <w:rPr>
          <w:bCs/>
          <w:szCs w:val="21"/>
        </w:rPr>
        <w:t>2020·</w:t>
      </w:r>
      <w:r>
        <w:rPr>
          <w:bCs/>
          <w:szCs w:val="21"/>
        </w:rPr>
        <w:t>江苏苏州市</w:t>
      </w:r>
      <w:r>
        <w:rPr>
          <w:bCs/>
          <w:szCs w:val="21"/>
        </w:rPr>
        <w:t>·</w:t>
      </w:r>
      <w:r>
        <w:rPr>
          <w:bCs/>
          <w:szCs w:val="21"/>
        </w:rPr>
        <w:t>九年级其他模拟）</w:t>
      </w:r>
      <w:r>
        <w:rPr>
          <w:rFonts w:ascii="宋体" w:hAnsi="宋体" w:cs="宋体"/>
          <w:bCs/>
          <w:szCs w:val="21"/>
        </w:rPr>
        <w:t>如图，用一长</w:t>
      </w:r>
      <w:r>
        <w:rPr>
          <w:rFonts w:eastAsia="Times New Roman"/>
          <w:bCs/>
          <w:szCs w:val="21"/>
        </w:rPr>
        <w:t>1m</w:t>
      </w:r>
      <w:r>
        <w:rPr>
          <w:rFonts w:ascii="宋体" w:hAnsi="宋体" w:cs="宋体"/>
          <w:bCs/>
          <w:szCs w:val="21"/>
        </w:rPr>
        <w:t>的轻质杠杆</w:t>
      </w:r>
      <w:r>
        <w:rPr>
          <w:rFonts w:eastAsia="Times New Roman"/>
          <w:bCs/>
          <w:i/>
          <w:szCs w:val="21"/>
        </w:rPr>
        <w:t>OB</w:t>
      </w:r>
      <w:r>
        <w:rPr>
          <w:rFonts w:ascii="宋体" w:hAnsi="宋体" w:cs="宋体"/>
          <w:bCs/>
          <w:szCs w:val="21"/>
        </w:rPr>
        <w:t>提起一箱货物。已知货物质量为</w:t>
      </w:r>
      <w:r>
        <w:rPr>
          <w:rFonts w:eastAsia="Times New Roman"/>
          <w:bCs/>
          <w:szCs w:val="21"/>
        </w:rPr>
        <w:t>5kg</w:t>
      </w:r>
      <w:r>
        <w:rPr>
          <w:rFonts w:ascii="宋体" w:hAnsi="宋体" w:cs="宋体"/>
          <w:bCs/>
          <w:szCs w:val="21"/>
        </w:rPr>
        <w:t>，悬挂点</w:t>
      </w:r>
      <w:r>
        <w:rPr>
          <w:rFonts w:eastAsia="Times New Roman"/>
          <w:bCs/>
          <w:i/>
          <w:szCs w:val="21"/>
        </w:rPr>
        <w:t>A</w:t>
      </w:r>
      <w:r>
        <w:rPr>
          <w:rFonts w:ascii="宋体" w:hAnsi="宋体" w:cs="宋体"/>
          <w:bCs/>
          <w:szCs w:val="21"/>
        </w:rPr>
        <w:t>距离</w:t>
      </w:r>
      <w:r>
        <w:rPr>
          <w:rFonts w:eastAsia="Times New Roman"/>
          <w:bCs/>
          <w:i/>
          <w:szCs w:val="21"/>
        </w:rPr>
        <w:t>O</w:t>
      </w:r>
      <w:r>
        <w:rPr>
          <w:rFonts w:ascii="宋体" w:hAnsi="宋体" w:cs="宋体"/>
          <w:bCs/>
          <w:szCs w:val="21"/>
        </w:rPr>
        <w:t>点</w:t>
      </w:r>
      <w:r>
        <w:rPr>
          <w:rFonts w:eastAsia="Times New Roman"/>
          <w:bCs/>
          <w:szCs w:val="21"/>
        </w:rPr>
        <w:t>20cm</w:t>
      </w:r>
      <w:r>
        <w:rPr>
          <w:rFonts w:ascii="宋体" w:hAnsi="宋体" w:cs="宋体"/>
          <w:bCs/>
          <w:szCs w:val="21"/>
        </w:rPr>
        <w:t>，拉力作用在</w:t>
      </w:r>
      <w:r>
        <w:rPr>
          <w:rFonts w:eastAsia="Times New Roman"/>
          <w:bCs/>
          <w:i/>
          <w:szCs w:val="21"/>
        </w:rPr>
        <w:t>B</w:t>
      </w:r>
      <w:r>
        <w:rPr>
          <w:rFonts w:ascii="宋体" w:hAnsi="宋体" w:cs="宋体"/>
          <w:bCs/>
          <w:szCs w:val="21"/>
        </w:rPr>
        <w:t>点，当拉力</w:t>
      </w:r>
      <w:r>
        <w:rPr>
          <w:rFonts w:eastAsia="Times New Roman"/>
          <w:bCs/>
          <w:i/>
          <w:szCs w:val="21"/>
        </w:rPr>
        <w:t>F</w:t>
      </w:r>
      <w:r>
        <w:rPr>
          <w:rFonts w:ascii="宋体" w:hAnsi="宋体" w:cs="宋体"/>
          <w:bCs/>
          <w:szCs w:val="21"/>
        </w:rPr>
        <w:t>与竖直方向成</w:t>
      </w:r>
      <w:r>
        <w:rPr>
          <w:rFonts w:eastAsia="Times New Roman"/>
          <w:bCs/>
          <w:szCs w:val="21"/>
        </w:rPr>
        <w:t>60°</w:t>
      </w:r>
      <w:r>
        <w:rPr>
          <w:rFonts w:ascii="宋体" w:hAnsi="宋体" w:cs="宋体"/>
          <w:bCs/>
          <w:szCs w:val="21"/>
        </w:rPr>
        <w:t>角时，杠杆在水平位置平衡。（杠杆质量忽略不计，</w:t>
      </w:r>
      <w:r>
        <w:rPr>
          <w:rFonts w:eastAsia="Times New Roman"/>
          <w:bCs/>
          <w:i/>
          <w:szCs w:val="21"/>
        </w:rPr>
        <w:t>g</w:t>
      </w:r>
      <w:r>
        <w:rPr>
          <w:rFonts w:ascii="宋体" w:hAnsi="宋体" w:cs="宋体"/>
          <w:bCs/>
          <w:szCs w:val="21"/>
        </w:rPr>
        <w:t>取</w:t>
      </w:r>
      <w:r>
        <w:rPr>
          <w:rFonts w:eastAsia="Times New Roman"/>
          <w:bCs/>
          <w:szCs w:val="21"/>
        </w:rPr>
        <w:t>10N/kg</w:t>
      </w:r>
      <w:r>
        <w:rPr>
          <w:rFonts w:ascii="宋体" w:hAnsi="宋体" w:cs="宋体"/>
          <w:bCs/>
          <w:szCs w:val="21"/>
        </w:rPr>
        <w:t>）求：</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1704975" cy="885825"/>
            <wp:effectExtent l="0" t="0" r="9525" b="9525"/>
            <wp:docPr id="382" name="图片 3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7" descr="figur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04975" cy="88582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拉力</w:t>
      </w:r>
      <w:r>
        <w:rPr>
          <w:rFonts w:eastAsia="Times New Roman"/>
          <w:bCs/>
          <w:i/>
          <w:szCs w:val="21"/>
        </w:rPr>
        <w:t>F</w:t>
      </w:r>
      <w:r>
        <w:rPr>
          <w:rFonts w:ascii="宋体" w:hAnsi="宋体" w:cs="宋体"/>
          <w:bCs/>
          <w:szCs w:val="21"/>
        </w:rPr>
        <w:t>的大小；</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缓缓提起杠杆，使</w:t>
      </w:r>
      <w:r>
        <w:rPr>
          <w:rFonts w:eastAsia="Times New Roman"/>
          <w:bCs/>
          <w:szCs w:val="21"/>
        </w:rPr>
        <w:t>B</w:t>
      </w:r>
      <w:r>
        <w:rPr>
          <w:rFonts w:ascii="宋体" w:hAnsi="宋体" w:cs="宋体"/>
          <w:bCs/>
          <w:szCs w:val="21"/>
        </w:rPr>
        <w:t>点上升</w:t>
      </w:r>
      <w:r>
        <w:rPr>
          <w:rFonts w:eastAsia="Times New Roman"/>
          <w:bCs/>
          <w:szCs w:val="21"/>
        </w:rPr>
        <w:t>30cm</w:t>
      </w:r>
      <w:r>
        <w:rPr>
          <w:rFonts w:ascii="宋体" w:hAnsi="宋体" w:cs="宋体"/>
          <w:bCs/>
          <w:szCs w:val="21"/>
        </w:rPr>
        <w:t>，此过程</w:t>
      </w:r>
      <w:r>
        <w:rPr>
          <w:rFonts w:eastAsia="Times New Roman"/>
          <w:bCs/>
          <w:i/>
          <w:szCs w:val="21"/>
        </w:rPr>
        <w:t>F</w:t>
      </w:r>
      <w:r>
        <w:rPr>
          <w:rFonts w:ascii="宋体" w:hAnsi="宋体" w:cs="宋体"/>
          <w:bCs/>
          <w:szCs w:val="21"/>
        </w:rPr>
        <w:t>做的功。</w:t>
      </w:r>
    </w:p>
    <w:p w:rsidR="00491C29" w:rsidRDefault="00491C29" w:rsidP="00491C29">
      <w:pPr>
        <w:spacing w:line="360" w:lineRule="auto"/>
        <w:jc w:val="left"/>
        <w:textAlignment w:val="center"/>
        <w:rPr>
          <w:rFonts w:ascii="宋体" w:hAnsi="宋体" w:cs="宋体"/>
          <w:bCs/>
          <w:szCs w:val="21"/>
        </w:rPr>
      </w:pPr>
      <w:r>
        <w:rPr>
          <w:bCs/>
          <w:szCs w:val="21"/>
        </w:rPr>
        <w:t>27</w:t>
      </w:r>
      <w:r>
        <w:rPr>
          <w:bCs/>
          <w:szCs w:val="21"/>
        </w:rPr>
        <w:t>．（</w:t>
      </w:r>
      <w:r>
        <w:rPr>
          <w:bCs/>
          <w:szCs w:val="21"/>
        </w:rPr>
        <w:t>2020·</w:t>
      </w:r>
      <w:r>
        <w:rPr>
          <w:bCs/>
          <w:szCs w:val="21"/>
        </w:rPr>
        <w:t>江苏泰州市</w:t>
      </w:r>
      <w:r>
        <w:rPr>
          <w:bCs/>
          <w:szCs w:val="21"/>
        </w:rPr>
        <w:t>·</w:t>
      </w:r>
      <w:r>
        <w:rPr>
          <w:bCs/>
          <w:szCs w:val="21"/>
        </w:rPr>
        <w:t>九年级二模）</w:t>
      </w:r>
      <w:r>
        <w:rPr>
          <w:rFonts w:ascii="宋体" w:hAnsi="宋体" w:cs="宋体"/>
          <w:bCs/>
          <w:szCs w:val="21"/>
        </w:rPr>
        <w:t>一名质量为</w:t>
      </w:r>
      <w:r>
        <w:rPr>
          <w:rFonts w:eastAsia="Times New Roman"/>
          <w:bCs/>
          <w:szCs w:val="21"/>
        </w:rPr>
        <w:t>55kg</w:t>
      </w:r>
      <w:r>
        <w:rPr>
          <w:rFonts w:ascii="宋体" w:hAnsi="宋体" w:cs="宋体"/>
          <w:bCs/>
          <w:szCs w:val="21"/>
        </w:rPr>
        <w:t>、双脚与地面接触面积为</w:t>
      </w:r>
      <w:r>
        <w:rPr>
          <w:rFonts w:eastAsia="Times New Roman"/>
          <w:bCs/>
          <w:szCs w:val="21"/>
        </w:rPr>
        <w:t>0.04m</w:t>
      </w:r>
      <w:r>
        <w:rPr>
          <w:rFonts w:eastAsia="Times New Roman"/>
          <w:bCs/>
          <w:szCs w:val="21"/>
          <w:vertAlign w:val="superscript"/>
        </w:rPr>
        <w:t>2</w:t>
      </w:r>
      <w:r>
        <w:rPr>
          <w:rFonts w:ascii="宋体" w:hAnsi="宋体" w:cs="宋体"/>
          <w:bCs/>
          <w:szCs w:val="21"/>
        </w:rPr>
        <w:t>的学生站在水平地面上，要用滑轮组在</w:t>
      </w:r>
      <w:r>
        <w:rPr>
          <w:rFonts w:eastAsia="Times New Roman"/>
          <w:bCs/>
          <w:szCs w:val="21"/>
        </w:rPr>
        <w:t>20s</w:t>
      </w:r>
      <w:r>
        <w:rPr>
          <w:rFonts w:ascii="宋体" w:hAnsi="宋体" w:cs="宋体"/>
          <w:bCs/>
          <w:szCs w:val="21"/>
        </w:rPr>
        <w:t>内将</w:t>
      </w:r>
      <w:r>
        <w:rPr>
          <w:rFonts w:eastAsia="Times New Roman"/>
          <w:bCs/>
          <w:szCs w:val="21"/>
        </w:rPr>
        <w:t>600N</w:t>
      </w:r>
      <w:r>
        <w:rPr>
          <w:rFonts w:ascii="宋体" w:hAnsi="宋体" w:cs="宋体"/>
          <w:bCs/>
          <w:szCs w:val="21"/>
        </w:rPr>
        <w:t>的重物匀速提升</w:t>
      </w:r>
      <w:r>
        <w:rPr>
          <w:rFonts w:eastAsia="Times New Roman"/>
          <w:bCs/>
          <w:szCs w:val="21"/>
        </w:rPr>
        <w:t>1m</w:t>
      </w:r>
      <w:r>
        <w:rPr>
          <w:rFonts w:ascii="宋体" w:hAnsi="宋体" w:cs="宋体"/>
          <w:bCs/>
          <w:szCs w:val="21"/>
        </w:rPr>
        <w:t>。（</w:t>
      </w:r>
      <w:r>
        <w:rPr>
          <w:rFonts w:eastAsia="Times New Roman"/>
          <w:bCs/>
          <w:i/>
          <w:szCs w:val="21"/>
        </w:rPr>
        <w:t>g</w:t>
      </w:r>
      <w:r>
        <w:rPr>
          <w:rFonts w:eastAsia="Times New Roman"/>
          <w:bCs/>
          <w:szCs w:val="21"/>
        </w:rPr>
        <w:t>=10N/kg</w:t>
      </w:r>
      <w:r>
        <w:rPr>
          <w:rFonts w:ascii="宋体" w:hAnsi="宋体" w:cs="宋体"/>
          <w:bCs/>
          <w:szCs w:val="21"/>
        </w:rPr>
        <w:t>）求：</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他站在地面上时对地面的压强多大？</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画出滑轮组的绕线方式。</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若匀速提升过程中滑轮组的机械效率是</w:t>
      </w:r>
      <w:r>
        <w:rPr>
          <w:rFonts w:eastAsia="Times New Roman"/>
          <w:bCs/>
          <w:szCs w:val="21"/>
        </w:rPr>
        <w:t>75%</w:t>
      </w:r>
      <w:r>
        <w:rPr>
          <w:rFonts w:ascii="宋体" w:hAnsi="宋体" w:cs="宋体"/>
          <w:bCs/>
          <w:szCs w:val="21"/>
        </w:rPr>
        <w:t>，拉力的功率多大？</w:t>
      </w:r>
    </w:p>
    <w:p w:rsidR="00491C29" w:rsidRDefault="00491C29" w:rsidP="00491C29">
      <w:pPr>
        <w:spacing w:line="360" w:lineRule="auto"/>
        <w:jc w:val="left"/>
        <w:textAlignment w:val="center"/>
        <w:rPr>
          <w:rFonts w:ascii="宋体" w:hAnsi="宋体" w:cs="宋体"/>
          <w:bCs/>
          <w:szCs w:val="21"/>
        </w:rPr>
      </w:pPr>
      <w:r>
        <w:rPr>
          <w:rFonts w:ascii="宋体" w:hAnsi="宋体" w:cs="宋体"/>
          <w:bCs/>
          <w:noProof/>
          <w:szCs w:val="21"/>
        </w:rPr>
        <w:drawing>
          <wp:inline distT="0" distB="0" distL="0" distR="0">
            <wp:extent cx="1047750" cy="1495425"/>
            <wp:effectExtent l="0" t="0" r="0" b="9525"/>
            <wp:docPr id="381" name="图片 3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descr="figur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047750" cy="1495425"/>
                    </a:xfrm>
                    <a:prstGeom prst="rect">
                      <a:avLst/>
                    </a:prstGeom>
                    <a:noFill/>
                    <a:ln>
                      <a:noFill/>
                    </a:ln>
                  </pic:spPr>
                </pic:pic>
              </a:graphicData>
            </a:graphic>
          </wp:inline>
        </w:drawing>
      </w:r>
      <w:r>
        <w:rPr>
          <w:rFonts w:ascii="宋体" w:hAnsi="宋体" w:cs="宋体"/>
          <w:bCs/>
          <w:szCs w:val="21"/>
        </w:rPr>
        <w:br/>
      </w:r>
    </w:p>
    <w:p w:rsidR="00491C29" w:rsidRDefault="00491C29" w:rsidP="00491C29">
      <w:pPr>
        <w:spacing w:line="360" w:lineRule="auto"/>
        <w:jc w:val="left"/>
        <w:textAlignment w:val="center"/>
        <w:rPr>
          <w:rFonts w:ascii="宋体" w:hAnsi="宋体" w:cs="宋体"/>
          <w:bCs/>
          <w:szCs w:val="21"/>
        </w:rPr>
      </w:pPr>
      <w:r>
        <w:rPr>
          <w:bCs/>
          <w:szCs w:val="21"/>
        </w:rPr>
        <w:t>28</w:t>
      </w:r>
      <w:r>
        <w:rPr>
          <w:bCs/>
          <w:szCs w:val="21"/>
        </w:rPr>
        <w:t>．（</w:t>
      </w:r>
      <w:r>
        <w:rPr>
          <w:bCs/>
          <w:szCs w:val="21"/>
        </w:rPr>
        <w:t>2020·</w:t>
      </w:r>
      <w:r>
        <w:rPr>
          <w:bCs/>
          <w:szCs w:val="21"/>
        </w:rPr>
        <w:t>苏州市吴江区江村实验学校九年级一模）</w:t>
      </w:r>
      <w:r>
        <w:rPr>
          <w:rFonts w:ascii="宋体" w:hAnsi="宋体" w:cs="宋体"/>
          <w:bCs/>
          <w:szCs w:val="21"/>
        </w:rPr>
        <w:t>如图所示，一个边长为</w:t>
      </w:r>
      <w:r>
        <w:rPr>
          <w:rFonts w:eastAsia="Times New Roman"/>
          <w:bCs/>
          <w:szCs w:val="21"/>
        </w:rPr>
        <w:t>0.2m</w:t>
      </w:r>
      <w:r>
        <w:rPr>
          <w:rFonts w:ascii="宋体" w:hAnsi="宋体" w:cs="宋体"/>
          <w:bCs/>
          <w:szCs w:val="21"/>
        </w:rPr>
        <w:t>的正方体质量为</w:t>
      </w:r>
      <w:r>
        <w:rPr>
          <w:rFonts w:eastAsia="Times New Roman"/>
          <w:bCs/>
          <w:szCs w:val="21"/>
        </w:rPr>
        <w:t>4kg</w:t>
      </w:r>
      <w:r>
        <w:rPr>
          <w:rFonts w:ascii="宋体" w:hAnsi="宋体" w:cs="宋体"/>
          <w:bCs/>
          <w:szCs w:val="21"/>
        </w:rPr>
        <w:t>，放在水平地面上，已知动滑轮的重力为</w:t>
      </w:r>
      <w:r>
        <w:rPr>
          <w:rFonts w:eastAsia="Times New Roman"/>
          <w:bCs/>
          <w:szCs w:val="21"/>
        </w:rPr>
        <w:t>10N</w:t>
      </w:r>
      <w:r>
        <w:rPr>
          <w:rFonts w:ascii="宋体" w:hAnsi="宋体" w:cs="宋体"/>
          <w:bCs/>
          <w:szCs w:val="21"/>
        </w:rPr>
        <w:t>，现用力在</w:t>
      </w:r>
      <w:r>
        <w:rPr>
          <w:rFonts w:eastAsia="Times New Roman"/>
          <w:bCs/>
          <w:szCs w:val="21"/>
        </w:rPr>
        <w:t>20s</w:t>
      </w:r>
      <w:r>
        <w:rPr>
          <w:rFonts w:ascii="宋体" w:hAnsi="宋体" w:cs="宋体"/>
          <w:bCs/>
          <w:szCs w:val="21"/>
        </w:rPr>
        <w:t>内将物体匀速提高了</w:t>
      </w:r>
      <w:r>
        <w:rPr>
          <w:rFonts w:eastAsia="Times New Roman"/>
          <w:bCs/>
          <w:szCs w:val="21"/>
        </w:rPr>
        <w:t>8m</w:t>
      </w:r>
      <w:r>
        <w:rPr>
          <w:rFonts w:ascii="宋体" w:hAnsi="宋体" w:cs="宋体"/>
          <w:bCs/>
          <w:szCs w:val="21"/>
        </w:rPr>
        <w:t>（</w:t>
      </w:r>
      <w:r>
        <w:rPr>
          <w:rFonts w:eastAsia="Times New Roman"/>
          <w:bCs/>
          <w:i/>
          <w:szCs w:val="21"/>
        </w:rPr>
        <w:t>g</w:t>
      </w:r>
      <w:r>
        <w:rPr>
          <w:rFonts w:eastAsia="Times New Roman"/>
          <w:bCs/>
          <w:szCs w:val="21"/>
        </w:rPr>
        <w:t>=10N/kg</w:t>
      </w:r>
      <w:r>
        <w:rPr>
          <w:rFonts w:ascii="宋体" w:hAnsi="宋体" w:cs="宋体"/>
          <w:bCs/>
          <w:szCs w:val="21"/>
        </w:rPr>
        <w:t>）。</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(1)</w:t>
      </w:r>
      <w:r>
        <w:rPr>
          <w:rFonts w:ascii="宋体" w:hAnsi="宋体" w:cs="宋体"/>
          <w:bCs/>
          <w:szCs w:val="21"/>
        </w:rPr>
        <w:t>绳子自由端移动的速度；</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(2)</w:t>
      </w:r>
      <w:r>
        <w:rPr>
          <w:rFonts w:ascii="宋体" w:hAnsi="宋体" w:cs="宋体"/>
          <w:bCs/>
          <w:szCs w:val="21"/>
        </w:rPr>
        <w:t>物体放在地面时对地面的压强为多大；</w:t>
      </w:r>
    </w:p>
    <w:p w:rsidR="00491C29" w:rsidRDefault="00491C29" w:rsidP="00491C29">
      <w:pPr>
        <w:spacing w:line="360" w:lineRule="auto"/>
        <w:jc w:val="left"/>
        <w:textAlignment w:val="center"/>
        <w:rPr>
          <w:rFonts w:ascii="宋体" w:hAnsi="宋体" w:cs="宋体"/>
          <w:bCs/>
          <w:szCs w:val="21"/>
        </w:rPr>
      </w:pPr>
      <w:r>
        <w:rPr>
          <w:rFonts w:eastAsia="Times New Roman"/>
          <w:bCs/>
          <w:szCs w:val="21"/>
        </w:rPr>
        <w:t>(3)</w:t>
      </w:r>
      <w:r>
        <w:rPr>
          <w:rFonts w:ascii="宋体" w:hAnsi="宋体" w:cs="宋体"/>
          <w:bCs/>
          <w:szCs w:val="21"/>
        </w:rPr>
        <w:t>不计摩擦和绳重，求该滑轮组机械效率。</w:t>
      </w:r>
    </w:p>
    <w:p w:rsidR="00491C29" w:rsidRDefault="00491C29" w:rsidP="00491C29">
      <w:pPr>
        <w:spacing w:line="360" w:lineRule="auto"/>
        <w:jc w:val="left"/>
        <w:textAlignment w:val="center"/>
        <w:rPr>
          <w:bCs/>
          <w:szCs w:val="21"/>
        </w:rPr>
      </w:pPr>
      <w:r>
        <w:rPr>
          <w:bCs/>
          <w:noProof/>
          <w:szCs w:val="21"/>
        </w:rPr>
        <w:drawing>
          <wp:inline distT="0" distB="0" distL="0" distR="0">
            <wp:extent cx="771525" cy="1038225"/>
            <wp:effectExtent l="0" t="0" r="9525" b="9525"/>
            <wp:docPr id="380" name="图片 3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descr="figure"/>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71525" cy="1038225"/>
                    </a:xfrm>
                    <a:prstGeom prst="rect">
                      <a:avLst/>
                    </a:prstGeom>
                    <a:noFill/>
                    <a:ln>
                      <a:noFill/>
                    </a:ln>
                  </pic:spPr>
                </pic:pic>
              </a:graphicData>
            </a:graphic>
          </wp:inline>
        </w:drawing>
      </w:r>
    </w:p>
    <w:p w:rsidR="00491C29" w:rsidRDefault="00491C29" w:rsidP="00491C29">
      <w:pPr>
        <w:jc w:val="left"/>
        <w:rPr>
          <w:rFonts w:hint="eastAsia"/>
          <w:bCs/>
          <w:szCs w:val="21"/>
        </w:rPr>
      </w:pPr>
    </w:p>
    <w:p w:rsidR="00491C29" w:rsidRDefault="00491C29" w:rsidP="00491C29">
      <w:pPr>
        <w:jc w:val="left"/>
        <w:rPr>
          <w:bCs/>
          <w:szCs w:val="21"/>
        </w:rPr>
      </w:pPr>
      <w:r>
        <w:rPr>
          <w:rFonts w:hint="eastAsia"/>
          <w:bCs/>
          <w:szCs w:val="21"/>
        </w:rPr>
        <w:t>六、作图题</w:t>
      </w:r>
    </w:p>
    <w:p w:rsidR="00491C29" w:rsidRDefault="00491C29" w:rsidP="00491C29">
      <w:pPr>
        <w:spacing w:line="360" w:lineRule="auto"/>
        <w:jc w:val="left"/>
        <w:textAlignment w:val="center"/>
        <w:rPr>
          <w:rFonts w:ascii="宋体" w:hAnsi="宋体" w:cs="宋体"/>
          <w:bCs/>
          <w:szCs w:val="21"/>
        </w:rPr>
      </w:pPr>
      <w:r>
        <w:rPr>
          <w:bCs/>
          <w:szCs w:val="21"/>
        </w:rPr>
        <w:t>29</w:t>
      </w:r>
      <w:r>
        <w:rPr>
          <w:bCs/>
          <w:szCs w:val="21"/>
        </w:rPr>
        <w:t>．（</w:t>
      </w:r>
      <w:r>
        <w:rPr>
          <w:bCs/>
          <w:szCs w:val="21"/>
        </w:rPr>
        <w:t>2020·</w:t>
      </w:r>
      <w:r>
        <w:rPr>
          <w:bCs/>
          <w:szCs w:val="21"/>
        </w:rPr>
        <w:t>山东泰安市</w:t>
      </w:r>
      <w:r>
        <w:rPr>
          <w:bCs/>
          <w:szCs w:val="21"/>
        </w:rPr>
        <w:t>·</w:t>
      </w:r>
      <w:r>
        <w:rPr>
          <w:bCs/>
          <w:szCs w:val="21"/>
        </w:rPr>
        <w:t>九年级二模）</w:t>
      </w:r>
      <w:r>
        <w:rPr>
          <w:rFonts w:ascii="宋体" w:hAnsi="宋体" w:cs="宋体"/>
          <w:bCs/>
          <w:szCs w:val="21"/>
        </w:rPr>
        <w:t>在图中，杠杆</w:t>
      </w:r>
      <w:r>
        <w:rPr>
          <w:rFonts w:eastAsia="Times New Roman"/>
          <w:bCs/>
          <w:i/>
          <w:szCs w:val="21"/>
        </w:rPr>
        <w:t>OA</w:t>
      </w:r>
      <w:r>
        <w:rPr>
          <w:rFonts w:ascii="宋体" w:hAnsi="宋体" w:cs="宋体"/>
          <w:bCs/>
          <w:szCs w:val="21"/>
        </w:rPr>
        <w:t>在力</w:t>
      </w:r>
      <w:r>
        <w:rPr>
          <w:rFonts w:eastAsia="Times New Roman"/>
          <w:bCs/>
          <w:i/>
          <w:szCs w:val="21"/>
        </w:rPr>
        <w:t>F</w:t>
      </w:r>
      <w:r>
        <w:rPr>
          <w:rFonts w:eastAsia="Times New Roman"/>
          <w:bCs/>
          <w:szCs w:val="21"/>
          <w:vertAlign w:val="subscript"/>
        </w:rPr>
        <w:t>1</w:t>
      </w:r>
      <w:r>
        <w:rPr>
          <w:rFonts w:ascii="宋体" w:hAnsi="宋体" w:cs="宋体"/>
          <w:bCs/>
          <w:szCs w:val="21"/>
        </w:rPr>
        <w:t>、</w:t>
      </w:r>
      <w:r>
        <w:rPr>
          <w:rFonts w:eastAsia="Times New Roman"/>
          <w:bCs/>
          <w:i/>
          <w:szCs w:val="21"/>
        </w:rPr>
        <w:t>F</w:t>
      </w:r>
      <w:r>
        <w:rPr>
          <w:rFonts w:eastAsia="Times New Roman"/>
          <w:bCs/>
          <w:szCs w:val="21"/>
          <w:vertAlign w:val="subscript"/>
        </w:rPr>
        <w:t>2</w:t>
      </w:r>
      <w:r>
        <w:rPr>
          <w:rFonts w:ascii="宋体" w:hAnsi="宋体" w:cs="宋体"/>
          <w:bCs/>
          <w:szCs w:val="21"/>
        </w:rPr>
        <w:t>的作用下处于静止状态，在图中画出力</w:t>
      </w:r>
      <w:r>
        <w:rPr>
          <w:rFonts w:eastAsia="Times New Roman"/>
          <w:bCs/>
          <w:i/>
          <w:szCs w:val="21"/>
        </w:rPr>
        <w:t>F</w:t>
      </w:r>
      <w:r>
        <w:rPr>
          <w:rFonts w:eastAsia="Times New Roman"/>
          <w:bCs/>
          <w:szCs w:val="21"/>
          <w:vertAlign w:val="subscript"/>
        </w:rPr>
        <w:t>2</w:t>
      </w:r>
      <w:r>
        <w:rPr>
          <w:rFonts w:ascii="宋体" w:hAnsi="宋体" w:cs="宋体"/>
          <w:bCs/>
          <w:szCs w:val="21"/>
        </w:rPr>
        <w:t>的力臂</w:t>
      </w:r>
      <w:r>
        <w:rPr>
          <w:rFonts w:eastAsia="Times New Roman"/>
          <w:bCs/>
          <w:i/>
          <w:szCs w:val="21"/>
        </w:rPr>
        <w:t>l</w:t>
      </w:r>
      <w:r>
        <w:rPr>
          <w:rFonts w:eastAsia="Times New Roman"/>
          <w:bCs/>
          <w:szCs w:val="21"/>
          <w:vertAlign w:val="subscript"/>
        </w:rPr>
        <w:t>2</w:t>
      </w:r>
      <w:r>
        <w:rPr>
          <w:rFonts w:ascii="宋体" w:hAnsi="宋体" w:cs="宋体"/>
          <w:bCs/>
          <w:szCs w:val="21"/>
        </w:rPr>
        <w:t>和力臂</w:t>
      </w:r>
      <w:r>
        <w:rPr>
          <w:rFonts w:eastAsia="Times New Roman"/>
          <w:bCs/>
          <w:i/>
          <w:szCs w:val="21"/>
        </w:rPr>
        <w:t>l</w:t>
      </w:r>
      <w:r>
        <w:rPr>
          <w:rFonts w:eastAsia="Times New Roman"/>
          <w:bCs/>
          <w:szCs w:val="21"/>
          <w:vertAlign w:val="subscript"/>
        </w:rPr>
        <w:t>l</w:t>
      </w:r>
      <w:r>
        <w:rPr>
          <w:rFonts w:ascii="宋体" w:hAnsi="宋体" w:cs="宋体"/>
          <w:bCs/>
          <w:szCs w:val="21"/>
        </w:rPr>
        <w:t>对应的力</w:t>
      </w:r>
      <w:r>
        <w:rPr>
          <w:rFonts w:eastAsia="Times New Roman"/>
          <w:bCs/>
          <w:i/>
          <w:szCs w:val="21"/>
        </w:rPr>
        <w:t>F</w:t>
      </w:r>
      <w:r>
        <w:rPr>
          <w:rFonts w:eastAsia="Times New Roman"/>
          <w:bCs/>
          <w:szCs w:val="21"/>
          <w:vertAlign w:val="subscript"/>
        </w:rPr>
        <w:t>1</w:t>
      </w:r>
      <w:r>
        <w:rPr>
          <w:rFonts w:ascii="宋体" w:hAnsi="宋体" w:cs="宋体"/>
          <w:bCs/>
          <w:szCs w:val="21"/>
        </w:rPr>
        <w:t>。</w:t>
      </w:r>
    </w:p>
    <w:p w:rsidR="00491C29" w:rsidRDefault="00491C29" w:rsidP="00491C29">
      <w:pPr>
        <w:spacing w:line="360" w:lineRule="auto"/>
        <w:jc w:val="left"/>
        <w:textAlignment w:val="center"/>
        <w:rPr>
          <w:bCs/>
          <w:szCs w:val="21"/>
        </w:rPr>
      </w:pPr>
      <w:r>
        <w:rPr>
          <w:bCs/>
          <w:noProof/>
          <w:szCs w:val="21"/>
        </w:rPr>
        <w:lastRenderedPageBreak/>
        <w:drawing>
          <wp:inline distT="0" distB="0" distL="0" distR="0">
            <wp:extent cx="1495425" cy="1076325"/>
            <wp:effectExtent l="0" t="0" r="9525" b="9525"/>
            <wp:docPr id="379" name="图片 3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0" descr="figure"/>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495425" cy="1076325"/>
                    </a:xfrm>
                    <a:prstGeom prst="rect">
                      <a:avLst/>
                    </a:prstGeom>
                    <a:noFill/>
                    <a:ln>
                      <a:noFill/>
                    </a:ln>
                  </pic:spPr>
                </pic:pic>
              </a:graphicData>
            </a:graphic>
          </wp:inline>
        </w:drawing>
      </w:r>
    </w:p>
    <w:p w:rsidR="00491C29" w:rsidRDefault="00491C29" w:rsidP="00491C29">
      <w:pPr>
        <w:spacing w:line="360" w:lineRule="auto"/>
        <w:jc w:val="left"/>
        <w:textAlignment w:val="center"/>
        <w:rPr>
          <w:bCs/>
          <w:szCs w:val="21"/>
        </w:rPr>
      </w:pPr>
    </w:p>
    <w:p w:rsidR="00491C29" w:rsidRDefault="00491C29" w:rsidP="00491C29">
      <w:pPr>
        <w:spacing w:before="195" w:line="360" w:lineRule="auto"/>
        <w:jc w:val="left"/>
        <w:textAlignment w:val="center"/>
        <w:rPr>
          <w:rFonts w:ascii="宋体" w:hAnsi="宋体" w:cs="宋体"/>
          <w:bCs/>
          <w:szCs w:val="21"/>
        </w:rPr>
      </w:pPr>
      <w:r>
        <w:rPr>
          <w:bCs/>
          <w:szCs w:val="21"/>
        </w:rPr>
        <w:t>30</w:t>
      </w:r>
      <w:r>
        <w:rPr>
          <w:bCs/>
          <w:szCs w:val="21"/>
        </w:rPr>
        <w:t>．（</w:t>
      </w:r>
      <w:r>
        <w:rPr>
          <w:bCs/>
          <w:szCs w:val="21"/>
        </w:rPr>
        <w:t>2020·</w:t>
      </w:r>
      <w:r>
        <w:rPr>
          <w:bCs/>
          <w:szCs w:val="21"/>
        </w:rPr>
        <w:t>广东东莞市</w:t>
      </w:r>
      <w:r>
        <w:rPr>
          <w:bCs/>
          <w:szCs w:val="21"/>
        </w:rPr>
        <w:t>·</w:t>
      </w:r>
      <w:r>
        <w:rPr>
          <w:bCs/>
          <w:szCs w:val="21"/>
        </w:rPr>
        <w:t>北师大东莞石竹附属学校九年级月考）</w:t>
      </w:r>
      <w:r>
        <w:rPr>
          <w:rFonts w:ascii="宋体" w:hAnsi="宋体" w:cs="宋体"/>
          <w:bCs/>
          <w:szCs w:val="21"/>
        </w:rPr>
        <w:t>在图中，画出使用滑轮组提升重物时，绳子最省力的绕法。</w:t>
      </w:r>
    </w:p>
    <w:p w:rsidR="00491C29" w:rsidRDefault="00491C29" w:rsidP="00491C29">
      <w:pPr>
        <w:spacing w:before="195" w:line="360" w:lineRule="auto"/>
        <w:jc w:val="left"/>
        <w:textAlignment w:val="center"/>
        <w:rPr>
          <w:bCs/>
          <w:szCs w:val="21"/>
        </w:rPr>
      </w:pPr>
      <w:r>
        <w:rPr>
          <w:bCs/>
          <w:noProof/>
          <w:szCs w:val="21"/>
        </w:rPr>
        <w:drawing>
          <wp:inline distT="0" distB="0" distL="0" distR="0">
            <wp:extent cx="971550" cy="2028825"/>
            <wp:effectExtent l="0" t="0" r="0" b="9525"/>
            <wp:docPr id="378" name="图片 3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1" descr="figur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71550" cy="2028825"/>
                    </a:xfrm>
                    <a:prstGeom prst="rect">
                      <a:avLst/>
                    </a:prstGeom>
                    <a:noFill/>
                    <a:ln>
                      <a:noFill/>
                    </a:ln>
                  </pic:spPr>
                </pic:pic>
              </a:graphicData>
            </a:graphic>
          </wp:inline>
        </w:drawing>
      </w:r>
    </w:p>
    <w:p w:rsidR="00491C29" w:rsidRDefault="00491C29" w:rsidP="00491C29">
      <w:pPr>
        <w:spacing w:line="360" w:lineRule="auto"/>
        <w:jc w:val="left"/>
        <w:textAlignment w:val="center"/>
        <w:rPr>
          <w:bCs/>
          <w:szCs w:val="21"/>
        </w:rPr>
      </w:pPr>
    </w:p>
    <w:p w:rsidR="00491C29" w:rsidRDefault="00491C29" w:rsidP="00491C29">
      <w:pPr>
        <w:jc w:val="left"/>
        <w:rPr>
          <w:bCs/>
          <w:szCs w:val="21"/>
        </w:rPr>
      </w:pPr>
    </w:p>
    <w:p w:rsidR="00491C29" w:rsidRDefault="00491C29" w:rsidP="00491C29">
      <w:pPr>
        <w:spacing w:line="360" w:lineRule="auto"/>
        <w:textAlignment w:val="center"/>
        <w:rPr>
          <w:kern w:val="0"/>
          <w:szCs w:val="21"/>
        </w:rPr>
      </w:pPr>
      <w:r>
        <w:rPr>
          <w:noProof/>
          <w:kern w:val="0"/>
          <w:szCs w:val="21"/>
        </w:rPr>
        <w:drawing>
          <wp:inline distT="0" distB="0" distL="0" distR="0">
            <wp:extent cx="1285875" cy="381000"/>
            <wp:effectExtent l="0" t="0" r="9525" b="0"/>
            <wp:docPr id="377" name="图片 37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3" descr="学科网(www.zxxk.com)--教育资源门户，提供试题试卷、教案、课件、教学论文、素材等各类教学资源库下载，还有大量丰富的教学资讯！"/>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491C29" w:rsidRDefault="00491C29" w:rsidP="00491C29">
      <w:pPr>
        <w:jc w:val="left"/>
        <w:rPr>
          <w:bCs/>
        </w:rPr>
      </w:pPr>
      <w:r>
        <w:rPr>
          <w:rFonts w:hint="eastAsia"/>
          <w:bCs/>
        </w:rPr>
        <w:t>一、单选题</w:t>
      </w:r>
    </w:p>
    <w:p w:rsidR="00491C29" w:rsidRDefault="00491C29" w:rsidP="00491C29">
      <w:pPr>
        <w:spacing w:line="360" w:lineRule="auto"/>
        <w:jc w:val="left"/>
        <w:textAlignment w:val="center"/>
        <w:rPr>
          <w:rFonts w:ascii="宋体" w:hAnsi="宋体" w:cs="宋体"/>
          <w:bCs/>
        </w:rPr>
      </w:pPr>
      <w:r>
        <w:rPr>
          <w:bCs/>
        </w:rPr>
        <w:t>1</w:t>
      </w:r>
      <w:r>
        <w:rPr>
          <w:bCs/>
        </w:rPr>
        <w:t>．（</w:t>
      </w:r>
      <w:r>
        <w:rPr>
          <w:bCs/>
        </w:rPr>
        <w:t>2020·</w:t>
      </w:r>
      <w:r>
        <w:rPr>
          <w:bCs/>
        </w:rPr>
        <w:t>山东淄博</w:t>
      </w:r>
      <w:r>
        <w:rPr>
          <w:rFonts w:hint="eastAsia"/>
          <w:bCs/>
        </w:rPr>
        <w:t>）</w:t>
      </w:r>
      <w:r>
        <w:rPr>
          <w:rFonts w:ascii="宋体" w:hAnsi="宋体" w:cs="宋体"/>
          <w:bCs/>
        </w:rPr>
        <w:t>如图所示，在杠杆左端悬挂物体，右端施加动力</w:t>
      </w:r>
      <w:r>
        <w:rPr>
          <w:rFonts w:eastAsia="Times New Roman"/>
          <w:bCs/>
          <w:i/>
        </w:rPr>
        <w:t>F</w:t>
      </w:r>
      <w:r>
        <w:rPr>
          <w:rFonts w:ascii="宋体" w:hAnsi="宋体" w:cs="宋体"/>
          <w:bCs/>
        </w:rPr>
        <w:t>，杠杆处于平衡状态（忽略杠杆自身重力的影响），下列说法正确的是（　　）</w:t>
      </w:r>
    </w:p>
    <w:p w:rsidR="00491C29" w:rsidRDefault="00491C29" w:rsidP="00491C29">
      <w:pPr>
        <w:spacing w:line="360" w:lineRule="auto"/>
        <w:jc w:val="left"/>
        <w:textAlignment w:val="center"/>
        <w:rPr>
          <w:bCs/>
        </w:rPr>
      </w:pPr>
      <w:r>
        <w:rPr>
          <w:bCs/>
          <w:noProof/>
        </w:rPr>
        <w:drawing>
          <wp:inline distT="0" distB="0" distL="0" distR="0">
            <wp:extent cx="2181225" cy="1781175"/>
            <wp:effectExtent l="0" t="0" r="9525" b="9525"/>
            <wp:docPr id="376" name="图片 3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 descr="figur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181225" cy="17811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A</w:t>
      </w:r>
      <w:r>
        <w:rPr>
          <w:bCs/>
        </w:rPr>
        <w:t>．</w:t>
      </w:r>
      <w:r>
        <w:rPr>
          <w:rFonts w:ascii="宋体" w:hAnsi="宋体" w:cs="宋体"/>
          <w:bCs/>
        </w:rPr>
        <w:t>此时杠杆是费力杠杆</w:t>
      </w:r>
    </w:p>
    <w:p w:rsidR="00491C29" w:rsidRDefault="00491C29" w:rsidP="00491C29">
      <w:pPr>
        <w:spacing w:line="360" w:lineRule="auto"/>
        <w:jc w:val="left"/>
        <w:textAlignment w:val="center"/>
        <w:rPr>
          <w:rFonts w:eastAsia="Times New Roman"/>
          <w:bCs/>
          <w:i/>
        </w:rPr>
      </w:pPr>
      <w:r>
        <w:rPr>
          <w:bCs/>
        </w:rPr>
        <w:t>B</w:t>
      </w:r>
      <w:r>
        <w:rPr>
          <w:bCs/>
        </w:rPr>
        <w:t>．</w:t>
      </w:r>
      <w:r>
        <w:rPr>
          <w:rFonts w:ascii="宋体" w:hAnsi="宋体" w:cs="宋体"/>
          <w:bCs/>
        </w:rPr>
        <w:t>动力臂是线段</w:t>
      </w:r>
      <w:r>
        <w:rPr>
          <w:rFonts w:eastAsia="Times New Roman"/>
          <w:bCs/>
          <w:i/>
        </w:rPr>
        <w:t>OA</w:t>
      </w:r>
    </w:p>
    <w:p w:rsidR="00491C29" w:rsidRDefault="00491C29" w:rsidP="00491C29">
      <w:pPr>
        <w:spacing w:line="360" w:lineRule="auto"/>
        <w:jc w:val="left"/>
        <w:textAlignment w:val="center"/>
        <w:rPr>
          <w:rFonts w:eastAsia="Times New Roman"/>
          <w:bCs/>
          <w:i/>
        </w:rPr>
      </w:pPr>
      <w:r>
        <w:rPr>
          <w:bCs/>
        </w:rPr>
        <w:lastRenderedPageBreak/>
        <w:t>C</w:t>
      </w:r>
      <w:r>
        <w:rPr>
          <w:bCs/>
        </w:rPr>
        <w:t>．</w:t>
      </w:r>
      <w:r>
        <w:rPr>
          <w:rFonts w:ascii="宋体" w:hAnsi="宋体" w:cs="宋体"/>
          <w:bCs/>
        </w:rPr>
        <w:t>杠杆的阻力是物体受到的重力</w:t>
      </w:r>
      <w:r>
        <w:rPr>
          <w:rFonts w:eastAsia="Times New Roman"/>
          <w:bCs/>
          <w:i/>
        </w:rPr>
        <w:t>G</w:t>
      </w:r>
    </w:p>
    <w:p w:rsidR="00491C29" w:rsidRDefault="00491C29" w:rsidP="00491C29">
      <w:pPr>
        <w:spacing w:line="360" w:lineRule="auto"/>
        <w:jc w:val="left"/>
        <w:textAlignment w:val="center"/>
        <w:rPr>
          <w:rFonts w:ascii="宋体" w:hAnsi="宋体" w:cs="宋体"/>
          <w:bCs/>
        </w:rPr>
      </w:pPr>
      <w:r>
        <w:rPr>
          <w:bCs/>
        </w:rPr>
        <w:t>D</w:t>
      </w:r>
      <w:r>
        <w:rPr>
          <w:bCs/>
        </w:rPr>
        <w:t>．</w:t>
      </w:r>
      <w:r>
        <w:rPr>
          <w:rFonts w:ascii="宋体" w:hAnsi="宋体" w:cs="宋体"/>
          <w:bCs/>
        </w:rPr>
        <w:t>保持杠杆位置不变，将动力</w:t>
      </w:r>
      <w:r>
        <w:rPr>
          <w:rFonts w:eastAsia="Times New Roman"/>
          <w:bCs/>
          <w:i/>
        </w:rPr>
        <w:t>F</w:t>
      </w:r>
      <w:r>
        <w:rPr>
          <w:rFonts w:ascii="宋体" w:hAnsi="宋体" w:cs="宋体"/>
          <w:bCs/>
        </w:rPr>
        <w:t>转至</w:t>
      </w:r>
      <w:r>
        <w:rPr>
          <w:rFonts w:eastAsia="Times New Roman"/>
          <w:bCs/>
          <w:i/>
        </w:rPr>
        <w:t>F</w:t>
      </w:r>
      <w:r>
        <w:rPr>
          <w:rFonts w:eastAsia="Times New Roman"/>
          <w:bCs/>
          <w:vertAlign w:val="subscript"/>
        </w:rPr>
        <w:t>1</w:t>
      </w:r>
      <w:r>
        <w:rPr>
          <w:rFonts w:ascii="宋体" w:hAnsi="宋体" w:cs="宋体"/>
          <w:bCs/>
        </w:rPr>
        <w:t>位置，动力变大</w:t>
      </w:r>
    </w:p>
    <w:p w:rsidR="00491C29" w:rsidRDefault="00491C29" w:rsidP="00491C29">
      <w:pPr>
        <w:spacing w:line="360" w:lineRule="auto"/>
        <w:jc w:val="left"/>
        <w:textAlignment w:val="center"/>
        <w:rPr>
          <w:rFonts w:ascii="宋体" w:hAnsi="宋体" w:cs="宋体"/>
          <w:bCs/>
        </w:rPr>
      </w:pPr>
      <w:r>
        <w:rPr>
          <w:bCs/>
        </w:rPr>
        <w:t>2</w:t>
      </w:r>
      <w:r>
        <w:rPr>
          <w:bCs/>
        </w:rPr>
        <w:t>．（</w:t>
      </w:r>
      <w:r>
        <w:rPr>
          <w:bCs/>
        </w:rPr>
        <w:t>2020·</w:t>
      </w:r>
      <w:r>
        <w:rPr>
          <w:bCs/>
        </w:rPr>
        <w:t>山东济南</w:t>
      </w:r>
      <w:r>
        <w:rPr>
          <w:rFonts w:hint="eastAsia"/>
          <w:bCs/>
        </w:rPr>
        <w:t>）</w:t>
      </w:r>
      <w:r>
        <w:rPr>
          <w:rFonts w:ascii="宋体" w:hAnsi="宋体" w:cs="宋体"/>
          <w:bCs/>
        </w:rPr>
        <w:t>如图所示衣架的挂钩两侧等距离安装着四个夹子。将三条相同的毛巾按下图各种挂法晾晒在室外的铁丝上，能让衣架在水平方向保持平衡的是（　　）</w:t>
      </w:r>
    </w:p>
    <w:p w:rsidR="00491C29" w:rsidRDefault="00491C29" w:rsidP="00491C29">
      <w:pPr>
        <w:tabs>
          <w:tab w:val="left" w:pos="2076"/>
          <w:tab w:val="left" w:pos="4153"/>
          <w:tab w:val="left" w:pos="6229"/>
        </w:tabs>
        <w:spacing w:line="360" w:lineRule="auto"/>
        <w:jc w:val="left"/>
        <w:textAlignment w:val="center"/>
        <w:rPr>
          <w:bCs/>
        </w:rPr>
      </w:pPr>
      <w:r>
        <w:rPr>
          <w:bCs/>
        </w:rPr>
        <w:t>A</w:t>
      </w:r>
      <w:r>
        <w:rPr>
          <w:bCs/>
        </w:rPr>
        <w:t>．</w:t>
      </w:r>
      <w:r>
        <w:rPr>
          <w:bCs/>
          <w:noProof/>
        </w:rPr>
        <w:drawing>
          <wp:inline distT="0" distB="0" distL="0" distR="0">
            <wp:extent cx="1314450" cy="1238250"/>
            <wp:effectExtent l="0" t="0" r="0" b="0"/>
            <wp:docPr id="375" name="图片 3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5" descr="figur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314450" cy="1238250"/>
                    </a:xfrm>
                    <a:prstGeom prst="rect">
                      <a:avLst/>
                    </a:prstGeom>
                    <a:noFill/>
                    <a:ln>
                      <a:noFill/>
                    </a:ln>
                  </pic:spPr>
                </pic:pic>
              </a:graphicData>
            </a:graphic>
          </wp:inline>
        </w:drawing>
      </w:r>
      <w:r>
        <w:rPr>
          <w:bCs/>
        </w:rPr>
        <w:tab/>
        <w:t>B</w:t>
      </w:r>
      <w:r>
        <w:rPr>
          <w:bCs/>
        </w:rPr>
        <w:t>．</w:t>
      </w:r>
      <w:r>
        <w:rPr>
          <w:bCs/>
          <w:noProof/>
        </w:rPr>
        <w:drawing>
          <wp:inline distT="0" distB="0" distL="0" distR="0">
            <wp:extent cx="1381125" cy="1238250"/>
            <wp:effectExtent l="0" t="0" r="9525" b="0"/>
            <wp:docPr id="374" name="图片 3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 descr="figu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81125" cy="1238250"/>
                    </a:xfrm>
                    <a:prstGeom prst="rect">
                      <a:avLst/>
                    </a:prstGeom>
                    <a:noFill/>
                    <a:ln>
                      <a:noFill/>
                    </a:ln>
                  </pic:spPr>
                </pic:pic>
              </a:graphicData>
            </a:graphic>
          </wp:inline>
        </w:drawing>
      </w:r>
      <w:r>
        <w:rPr>
          <w:bCs/>
        </w:rPr>
        <w:tab/>
        <w:t>C</w:t>
      </w:r>
      <w:r>
        <w:rPr>
          <w:bCs/>
        </w:rPr>
        <w:t>．</w:t>
      </w:r>
      <w:r>
        <w:rPr>
          <w:bCs/>
          <w:noProof/>
        </w:rPr>
        <w:drawing>
          <wp:inline distT="0" distB="0" distL="0" distR="0">
            <wp:extent cx="1181100" cy="1238250"/>
            <wp:effectExtent l="0" t="0" r="0" b="0"/>
            <wp:docPr id="373" name="图片 3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 descr="figur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181100" cy="1238250"/>
                    </a:xfrm>
                    <a:prstGeom prst="rect">
                      <a:avLst/>
                    </a:prstGeom>
                    <a:noFill/>
                    <a:ln>
                      <a:noFill/>
                    </a:ln>
                  </pic:spPr>
                </pic:pic>
              </a:graphicData>
            </a:graphic>
          </wp:inline>
        </w:drawing>
      </w:r>
      <w:r>
        <w:rPr>
          <w:bCs/>
        </w:rPr>
        <w:tab/>
        <w:t>D</w:t>
      </w:r>
      <w:r>
        <w:rPr>
          <w:bCs/>
        </w:rPr>
        <w:t>．</w:t>
      </w:r>
      <w:r>
        <w:rPr>
          <w:bCs/>
          <w:noProof/>
        </w:rPr>
        <w:drawing>
          <wp:inline distT="0" distB="0" distL="0" distR="0">
            <wp:extent cx="1390650" cy="1238250"/>
            <wp:effectExtent l="0" t="0" r="0" b="0"/>
            <wp:docPr id="372" name="图片 3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figure"/>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390650" cy="12382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3</w:t>
      </w:r>
      <w:r>
        <w:rPr>
          <w:bCs/>
        </w:rPr>
        <w:t>．（</w:t>
      </w:r>
      <w:r>
        <w:rPr>
          <w:bCs/>
        </w:rPr>
        <w:t>2020·</w:t>
      </w:r>
      <w:r>
        <w:rPr>
          <w:bCs/>
        </w:rPr>
        <w:t>四川绵阳</w:t>
      </w:r>
      <w:r>
        <w:rPr>
          <w:rFonts w:hint="eastAsia"/>
          <w:bCs/>
        </w:rPr>
        <w:t>）</w:t>
      </w:r>
      <w:r>
        <w:rPr>
          <w:rFonts w:ascii="宋体" w:hAnsi="宋体" w:cs="宋体"/>
          <w:bCs/>
        </w:rPr>
        <w:t>绵阳一号桥是斜拉桥，斜拉桥比梁式桥的跨越能力大，我国已成为拥有斜拉桥最多的国家。如图是单塔双索斜拉大桥，索塔两侧对称的拉索承受了桥梁的重力，一辆载重汽车从桥梁左端按设计时速匀速驶向索塔的过程中，左侧拉索拉力大小</w:t>
      </w:r>
    </w:p>
    <w:p w:rsidR="00491C29" w:rsidRDefault="00491C29" w:rsidP="00491C29">
      <w:pPr>
        <w:spacing w:line="360" w:lineRule="auto"/>
        <w:jc w:val="left"/>
        <w:textAlignment w:val="center"/>
        <w:rPr>
          <w:bCs/>
        </w:rPr>
      </w:pPr>
      <w:r>
        <w:rPr>
          <w:bCs/>
          <w:noProof/>
        </w:rPr>
        <w:drawing>
          <wp:inline distT="0" distB="0" distL="0" distR="0">
            <wp:extent cx="1724025" cy="962025"/>
            <wp:effectExtent l="0" t="0" r="9525" b="9525"/>
            <wp:docPr id="371" name="图片 37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figure"/>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724025" cy="962025"/>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一直增大</w:t>
      </w:r>
      <w:r>
        <w:rPr>
          <w:bCs/>
        </w:rPr>
        <w:tab/>
        <w:t>B</w:t>
      </w:r>
      <w:r>
        <w:rPr>
          <w:bCs/>
        </w:rPr>
        <w:t>．</w:t>
      </w:r>
      <w:r>
        <w:rPr>
          <w:rFonts w:ascii="宋体" w:hAnsi="宋体" w:cs="宋体"/>
          <w:bCs/>
        </w:rPr>
        <w:t>一直减小</w:t>
      </w:r>
    </w:p>
    <w:p w:rsidR="00491C29" w:rsidRDefault="00491C29" w:rsidP="00491C29">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先减小后增大</w:t>
      </w:r>
      <w:r>
        <w:rPr>
          <w:bCs/>
        </w:rPr>
        <w:tab/>
        <w:t>D</w:t>
      </w:r>
      <w:r>
        <w:rPr>
          <w:bCs/>
        </w:rPr>
        <w:t>．</w:t>
      </w:r>
      <w:r>
        <w:rPr>
          <w:rFonts w:ascii="宋体" w:hAnsi="宋体" w:cs="宋体"/>
          <w:bCs/>
        </w:rPr>
        <w:t>先增大后减小</w:t>
      </w:r>
    </w:p>
    <w:p w:rsidR="00491C29" w:rsidRDefault="00491C29" w:rsidP="00491C29">
      <w:pPr>
        <w:spacing w:line="360" w:lineRule="auto"/>
        <w:jc w:val="left"/>
        <w:textAlignment w:val="center"/>
        <w:rPr>
          <w:rFonts w:ascii="宋体" w:hAnsi="宋体" w:cs="宋体"/>
          <w:bCs/>
        </w:rPr>
      </w:pPr>
      <w:r>
        <w:rPr>
          <w:bCs/>
        </w:rPr>
        <w:t>4</w:t>
      </w:r>
      <w:r>
        <w:rPr>
          <w:bCs/>
        </w:rPr>
        <w:t>．（</w:t>
      </w:r>
      <w:r>
        <w:rPr>
          <w:bCs/>
        </w:rPr>
        <w:t>2020·</w:t>
      </w:r>
      <w:r>
        <w:rPr>
          <w:bCs/>
        </w:rPr>
        <w:t>山东潍坊</w:t>
      </w:r>
      <w:r>
        <w:rPr>
          <w:rFonts w:hint="eastAsia"/>
          <w:bCs/>
        </w:rPr>
        <w:t>）</w:t>
      </w:r>
      <w:r>
        <w:rPr>
          <w:rFonts w:ascii="宋体" w:hAnsi="宋体" w:cs="宋体"/>
          <w:bCs/>
        </w:rPr>
        <w:t>首先发现杠杆原理的是（　　）</w:t>
      </w:r>
    </w:p>
    <w:p w:rsidR="00491C29" w:rsidRDefault="00491C29" w:rsidP="00491C29">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阿基米德</w:t>
      </w:r>
      <w:r>
        <w:rPr>
          <w:bCs/>
        </w:rPr>
        <w:tab/>
        <w:t>B</w:t>
      </w:r>
      <w:r>
        <w:rPr>
          <w:bCs/>
        </w:rPr>
        <w:t>．</w:t>
      </w:r>
      <w:r>
        <w:rPr>
          <w:rFonts w:ascii="宋体" w:hAnsi="宋体" w:cs="宋体"/>
          <w:bCs/>
        </w:rPr>
        <w:t>牛顿</w:t>
      </w:r>
      <w:r>
        <w:rPr>
          <w:bCs/>
        </w:rPr>
        <w:tab/>
        <w:t>C</w:t>
      </w:r>
      <w:r>
        <w:rPr>
          <w:bCs/>
        </w:rPr>
        <w:t>．</w:t>
      </w:r>
      <w:r>
        <w:rPr>
          <w:rFonts w:ascii="宋体" w:hAnsi="宋体" w:cs="宋体"/>
          <w:bCs/>
        </w:rPr>
        <w:t>帕斯卡</w:t>
      </w:r>
      <w:r>
        <w:rPr>
          <w:bCs/>
        </w:rPr>
        <w:tab/>
        <w:t>D</w:t>
      </w:r>
      <w:r>
        <w:rPr>
          <w:bCs/>
        </w:rPr>
        <w:t>．</w:t>
      </w:r>
      <w:r>
        <w:rPr>
          <w:rFonts w:ascii="宋体" w:hAnsi="宋体" w:cs="宋体"/>
          <w:bCs/>
        </w:rPr>
        <w:t>焦耳</w:t>
      </w:r>
    </w:p>
    <w:p w:rsidR="00491C29" w:rsidRDefault="00491C29" w:rsidP="00491C29">
      <w:pPr>
        <w:spacing w:line="360" w:lineRule="auto"/>
        <w:jc w:val="left"/>
        <w:textAlignment w:val="center"/>
        <w:rPr>
          <w:rFonts w:ascii="宋体" w:hAnsi="宋体" w:cs="宋体"/>
          <w:bCs/>
        </w:rPr>
      </w:pPr>
      <w:r>
        <w:rPr>
          <w:bCs/>
        </w:rPr>
        <w:t>5</w:t>
      </w:r>
      <w:r>
        <w:rPr>
          <w:bCs/>
        </w:rPr>
        <w:t>．（</w:t>
      </w:r>
      <w:r>
        <w:rPr>
          <w:bCs/>
        </w:rPr>
        <w:t>2020·</w:t>
      </w:r>
      <w:r>
        <w:rPr>
          <w:bCs/>
        </w:rPr>
        <w:t>四川雅安</w:t>
      </w:r>
      <w:r>
        <w:rPr>
          <w:rFonts w:hint="eastAsia"/>
          <w:bCs/>
        </w:rPr>
        <w:t>）</w:t>
      </w:r>
      <w:r>
        <w:rPr>
          <w:rFonts w:ascii="宋体" w:hAnsi="宋体" w:cs="宋体"/>
          <w:bCs/>
        </w:rPr>
        <w:t>下列运动项目沙及的物理知识描述正确的是（　　）</w:t>
      </w:r>
    </w:p>
    <w:p w:rsidR="00491C29" w:rsidRDefault="00491C29" w:rsidP="00491C29">
      <w:pPr>
        <w:spacing w:line="360" w:lineRule="auto"/>
        <w:jc w:val="left"/>
        <w:textAlignment w:val="center"/>
        <w:rPr>
          <w:rFonts w:ascii="宋体" w:hAnsi="宋体" w:cs="宋体"/>
          <w:bCs/>
        </w:rPr>
      </w:pPr>
      <w:r>
        <w:rPr>
          <w:bCs/>
        </w:rPr>
        <w:lastRenderedPageBreak/>
        <w:t>A</w:t>
      </w:r>
      <w:r>
        <w:rPr>
          <w:bCs/>
        </w:rPr>
        <w:t>．</w:t>
      </w:r>
      <w:r>
        <w:rPr>
          <w:rFonts w:ascii="宋体" w:hAnsi="宋体" w:cs="宋体"/>
          <w:bCs/>
        </w:rPr>
        <w:t>三级跳远</w:t>
      </w:r>
      <w:r>
        <w:rPr>
          <w:rFonts w:eastAsia="Times New Roman"/>
          <w:bCs/>
        </w:rPr>
        <w:t>——</w:t>
      </w:r>
      <w:r>
        <w:rPr>
          <w:rFonts w:ascii="宋体" w:hAnsi="宋体" w:cs="宋体"/>
          <w:bCs/>
        </w:rPr>
        <w:t>快速助跑是为了利用惯性</w:t>
      </w:r>
    </w:p>
    <w:p w:rsidR="00491C29" w:rsidRDefault="00491C29" w:rsidP="00491C29">
      <w:pPr>
        <w:spacing w:line="360" w:lineRule="auto"/>
        <w:jc w:val="left"/>
        <w:textAlignment w:val="center"/>
        <w:rPr>
          <w:rFonts w:ascii="宋体" w:hAnsi="宋体" w:cs="宋体"/>
          <w:bCs/>
        </w:rPr>
      </w:pPr>
      <w:r>
        <w:rPr>
          <w:bCs/>
        </w:rPr>
        <w:t>B</w:t>
      </w:r>
      <w:r>
        <w:rPr>
          <w:bCs/>
        </w:rPr>
        <w:t>．</w:t>
      </w:r>
      <w:r>
        <w:rPr>
          <w:rFonts w:ascii="宋体" w:hAnsi="宋体" w:cs="宋体"/>
          <w:bCs/>
        </w:rPr>
        <w:t>引体向上</w:t>
      </w:r>
      <w:r>
        <w:rPr>
          <w:rFonts w:eastAsia="Times New Roman"/>
          <w:bCs/>
        </w:rPr>
        <w:t>——</w:t>
      </w:r>
      <w:r>
        <w:rPr>
          <w:rFonts w:ascii="宋体" w:hAnsi="宋体" w:cs="宋体"/>
          <w:bCs/>
        </w:rPr>
        <w:t>人对单杠的拉力与单杠对人的拉力是一对平衡力</w:t>
      </w:r>
    </w:p>
    <w:p w:rsidR="00491C29" w:rsidRDefault="00491C29" w:rsidP="00491C29">
      <w:pPr>
        <w:spacing w:line="360" w:lineRule="auto"/>
        <w:jc w:val="left"/>
        <w:textAlignment w:val="center"/>
        <w:rPr>
          <w:rFonts w:ascii="宋体" w:hAnsi="宋体" w:cs="宋体"/>
          <w:bCs/>
        </w:rPr>
      </w:pPr>
      <w:r>
        <w:rPr>
          <w:bCs/>
        </w:rPr>
        <w:t>C</w:t>
      </w:r>
      <w:r>
        <w:rPr>
          <w:bCs/>
        </w:rPr>
        <w:t>．</w:t>
      </w:r>
      <w:r>
        <w:rPr>
          <w:rFonts w:ascii="宋体" w:hAnsi="宋体" w:cs="宋体"/>
          <w:bCs/>
        </w:rPr>
        <w:t>做俯卧撑</w:t>
      </w:r>
      <w:r>
        <w:rPr>
          <w:rFonts w:eastAsia="Times New Roman"/>
          <w:bCs/>
        </w:rPr>
        <w:t>——</w:t>
      </w:r>
      <w:r>
        <w:rPr>
          <w:rFonts w:ascii="宋体" w:hAnsi="宋体" w:cs="宋体"/>
          <w:bCs/>
        </w:rPr>
        <w:t>被手臂支撑的身体，相当于以脚尖为支点的费力杠杆</w:t>
      </w:r>
    </w:p>
    <w:p w:rsidR="00491C29" w:rsidRDefault="00491C29" w:rsidP="00491C29">
      <w:pPr>
        <w:spacing w:line="360" w:lineRule="auto"/>
        <w:jc w:val="left"/>
        <w:textAlignment w:val="center"/>
        <w:rPr>
          <w:rFonts w:ascii="宋体" w:hAnsi="宋体" w:cs="宋体"/>
          <w:bCs/>
        </w:rPr>
      </w:pPr>
      <w:r>
        <w:rPr>
          <w:bCs/>
        </w:rPr>
        <w:t>D</w:t>
      </w:r>
      <w:r>
        <w:rPr>
          <w:bCs/>
        </w:rPr>
        <w:t>．</w:t>
      </w:r>
      <w:r>
        <w:rPr>
          <w:rFonts w:ascii="宋体" w:hAnsi="宋体" w:cs="宋体"/>
          <w:bCs/>
        </w:rPr>
        <w:t>百米赛跑</w:t>
      </w:r>
      <w:r>
        <w:rPr>
          <w:rFonts w:eastAsia="Times New Roman"/>
          <w:bCs/>
        </w:rPr>
        <w:t>——</w:t>
      </w:r>
      <w:r>
        <w:rPr>
          <w:rFonts w:ascii="宋体" w:hAnsi="宋体" w:cs="宋体"/>
          <w:bCs/>
        </w:rPr>
        <w:t>裁判员通过相同时间比较路程的方法判断运动员的快慢</w:t>
      </w:r>
    </w:p>
    <w:p w:rsidR="00491C29" w:rsidRDefault="00491C29" w:rsidP="00491C29">
      <w:pPr>
        <w:spacing w:line="360" w:lineRule="auto"/>
        <w:jc w:val="left"/>
        <w:textAlignment w:val="center"/>
        <w:rPr>
          <w:rFonts w:ascii="宋体" w:hAnsi="宋体" w:cs="宋体"/>
          <w:bCs/>
        </w:rPr>
      </w:pPr>
      <w:r>
        <w:rPr>
          <w:bCs/>
        </w:rPr>
        <w:t>6</w:t>
      </w:r>
      <w:r>
        <w:rPr>
          <w:bCs/>
        </w:rPr>
        <w:t>．（</w:t>
      </w:r>
      <w:r>
        <w:rPr>
          <w:bCs/>
        </w:rPr>
        <w:t>2020·</w:t>
      </w:r>
      <w:r>
        <w:rPr>
          <w:bCs/>
        </w:rPr>
        <w:t>广西桂林</w:t>
      </w:r>
      <w:r>
        <w:rPr>
          <w:rFonts w:hint="eastAsia"/>
          <w:bCs/>
        </w:rPr>
        <w:t>）</w:t>
      </w:r>
      <w:r>
        <w:rPr>
          <w:rFonts w:ascii="宋体" w:hAnsi="宋体" w:cs="宋体"/>
          <w:bCs/>
        </w:rPr>
        <w:t>在日常生活中，用</w:t>
      </w:r>
      <w:r>
        <w:rPr>
          <w:rFonts w:eastAsia="Times New Roman"/>
          <w:bCs/>
        </w:rPr>
        <w:t>10N</w:t>
      </w:r>
      <w:r>
        <w:rPr>
          <w:rFonts w:ascii="宋体" w:hAnsi="宋体" w:cs="宋体"/>
          <w:bCs/>
        </w:rPr>
        <w:t>的拉力不能提起重</w:t>
      </w:r>
      <w:r>
        <w:rPr>
          <w:rFonts w:eastAsia="Times New Roman"/>
          <w:bCs/>
        </w:rPr>
        <w:t>15N</w:t>
      </w:r>
      <w:r>
        <w:rPr>
          <w:rFonts w:ascii="宋体" w:hAnsi="宋体" w:cs="宋体"/>
          <w:bCs/>
        </w:rPr>
        <w:t>的物体的简单机械是（　　）</w:t>
      </w:r>
    </w:p>
    <w:p w:rsidR="00491C29" w:rsidRDefault="00491C29" w:rsidP="00491C29">
      <w:pPr>
        <w:tabs>
          <w:tab w:val="left" w:pos="2076"/>
          <w:tab w:val="left" w:pos="4153"/>
          <w:tab w:val="left" w:pos="6229"/>
        </w:tabs>
        <w:spacing w:line="360" w:lineRule="auto"/>
        <w:jc w:val="left"/>
        <w:textAlignment w:val="center"/>
        <w:rPr>
          <w:rFonts w:ascii="宋体" w:hAnsi="宋体" w:cs="宋体"/>
          <w:bCs/>
        </w:rPr>
      </w:pPr>
      <w:r>
        <w:rPr>
          <w:bCs/>
        </w:rPr>
        <w:t>A</w:t>
      </w:r>
      <w:r>
        <w:rPr>
          <w:bCs/>
        </w:rPr>
        <w:t>．</w:t>
      </w:r>
      <w:r>
        <w:rPr>
          <w:rFonts w:ascii="宋体" w:hAnsi="宋体" w:cs="宋体"/>
          <w:bCs/>
        </w:rPr>
        <w:t>一个定滑轮</w:t>
      </w:r>
      <w:r>
        <w:rPr>
          <w:bCs/>
        </w:rPr>
        <w:tab/>
        <w:t>B</w:t>
      </w:r>
      <w:r>
        <w:rPr>
          <w:bCs/>
        </w:rPr>
        <w:t>．</w:t>
      </w:r>
      <w:r>
        <w:rPr>
          <w:rFonts w:ascii="宋体" w:hAnsi="宋体" w:cs="宋体"/>
          <w:bCs/>
        </w:rPr>
        <w:t>一个动滑轮</w:t>
      </w:r>
      <w:r>
        <w:rPr>
          <w:bCs/>
        </w:rPr>
        <w:tab/>
        <w:t>C</w:t>
      </w:r>
      <w:r>
        <w:rPr>
          <w:bCs/>
        </w:rPr>
        <w:t>．</w:t>
      </w:r>
      <w:r>
        <w:rPr>
          <w:rFonts w:ascii="宋体" w:hAnsi="宋体" w:cs="宋体"/>
          <w:bCs/>
        </w:rPr>
        <w:t>杠杆</w:t>
      </w:r>
      <w:r>
        <w:rPr>
          <w:bCs/>
        </w:rPr>
        <w:tab/>
        <w:t>D</w:t>
      </w:r>
      <w:r>
        <w:rPr>
          <w:bCs/>
        </w:rPr>
        <w:t>．</w:t>
      </w:r>
      <w:r>
        <w:rPr>
          <w:rFonts w:ascii="宋体" w:hAnsi="宋体" w:cs="宋体"/>
          <w:bCs/>
        </w:rPr>
        <w:t>斜面</w:t>
      </w:r>
    </w:p>
    <w:p w:rsidR="00491C29" w:rsidRDefault="00491C29" w:rsidP="00491C29">
      <w:pPr>
        <w:spacing w:line="360" w:lineRule="auto"/>
        <w:jc w:val="left"/>
        <w:textAlignment w:val="center"/>
        <w:rPr>
          <w:rFonts w:ascii="宋体" w:hAnsi="宋体" w:cs="宋体"/>
          <w:bCs/>
        </w:rPr>
      </w:pPr>
      <w:r>
        <w:rPr>
          <w:bCs/>
        </w:rPr>
        <w:t>7</w:t>
      </w:r>
      <w:r>
        <w:rPr>
          <w:bCs/>
        </w:rPr>
        <w:t>．（</w:t>
      </w:r>
      <w:r>
        <w:rPr>
          <w:bCs/>
        </w:rPr>
        <w:t>2020·</w:t>
      </w:r>
      <w:r>
        <w:rPr>
          <w:bCs/>
        </w:rPr>
        <w:t>黑龙江鸡西</w:t>
      </w:r>
      <w:r>
        <w:rPr>
          <w:rFonts w:hint="eastAsia"/>
          <w:bCs/>
        </w:rPr>
        <w:t>）</w:t>
      </w:r>
      <w:r>
        <w:rPr>
          <w:rFonts w:ascii="宋体" w:hAnsi="宋体" w:cs="宋体"/>
          <w:bCs/>
        </w:rPr>
        <w:t>如图，甲物重</w:t>
      </w:r>
      <w:r>
        <w:rPr>
          <w:rFonts w:eastAsia="Times New Roman"/>
          <w:bCs/>
        </w:rPr>
        <w:t>15N</w:t>
      </w:r>
      <w:r>
        <w:rPr>
          <w:rFonts w:ascii="宋体" w:hAnsi="宋体" w:cs="宋体"/>
          <w:bCs/>
        </w:rPr>
        <w:t>，乙物重</w:t>
      </w:r>
      <w:r>
        <w:rPr>
          <w:rFonts w:eastAsia="Times New Roman"/>
          <w:bCs/>
        </w:rPr>
        <w:t>5N</w:t>
      </w:r>
      <w:r>
        <w:rPr>
          <w:rFonts w:ascii="宋体" w:hAnsi="宋体" w:cs="宋体"/>
          <w:bCs/>
        </w:rPr>
        <w:t>，甲乙均静止，不计测力计自重，则测力计示数（　　）</w:t>
      </w:r>
    </w:p>
    <w:p w:rsidR="00491C29" w:rsidRDefault="00491C29" w:rsidP="00491C29">
      <w:pPr>
        <w:spacing w:line="360" w:lineRule="auto"/>
        <w:jc w:val="left"/>
        <w:textAlignment w:val="center"/>
        <w:rPr>
          <w:bCs/>
        </w:rPr>
      </w:pPr>
      <w:r>
        <w:rPr>
          <w:bCs/>
          <w:noProof/>
        </w:rPr>
        <w:drawing>
          <wp:inline distT="0" distB="0" distL="0" distR="0">
            <wp:extent cx="1409700" cy="1333500"/>
            <wp:effectExtent l="0" t="0" r="0" b="0"/>
            <wp:docPr id="370" name="图片 3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0" descr="figur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409700" cy="1333500"/>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rPr>
        <w:t>5N</w:t>
      </w:r>
      <w:r>
        <w:rPr>
          <w:bCs/>
        </w:rPr>
        <w:tab/>
        <w:t>B</w:t>
      </w:r>
      <w:r>
        <w:rPr>
          <w:bCs/>
        </w:rPr>
        <w:t>．</w:t>
      </w:r>
      <w:r>
        <w:rPr>
          <w:rFonts w:eastAsia="Times New Roman"/>
          <w:bCs/>
        </w:rPr>
        <w:t>10N</w:t>
      </w:r>
      <w:r>
        <w:rPr>
          <w:bCs/>
        </w:rPr>
        <w:tab/>
        <w:t>C</w:t>
      </w:r>
      <w:r>
        <w:rPr>
          <w:bCs/>
        </w:rPr>
        <w:t>．</w:t>
      </w:r>
      <w:r>
        <w:rPr>
          <w:rFonts w:eastAsia="Times New Roman"/>
          <w:bCs/>
        </w:rPr>
        <w:t>15N</w:t>
      </w:r>
      <w:r>
        <w:rPr>
          <w:bCs/>
        </w:rPr>
        <w:tab/>
        <w:t>D</w:t>
      </w:r>
      <w:r>
        <w:rPr>
          <w:bCs/>
        </w:rPr>
        <w:t>．</w:t>
      </w:r>
      <w:r>
        <w:rPr>
          <w:rFonts w:eastAsia="Times New Roman"/>
          <w:bCs/>
        </w:rPr>
        <w:t>20N</w:t>
      </w:r>
    </w:p>
    <w:p w:rsidR="00491C29" w:rsidRDefault="00491C29" w:rsidP="00491C29">
      <w:pPr>
        <w:spacing w:line="360" w:lineRule="auto"/>
        <w:jc w:val="left"/>
        <w:textAlignment w:val="center"/>
        <w:rPr>
          <w:rFonts w:ascii="宋体" w:hAnsi="宋体" w:cs="宋体"/>
          <w:bCs/>
        </w:rPr>
      </w:pPr>
      <w:r>
        <w:rPr>
          <w:bCs/>
        </w:rPr>
        <w:t>8</w:t>
      </w:r>
      <w:r>
        <w:rPr>
          <w:bCs/>
        </w:rPr>
        <w:t>．（</w:t>
      </w:r>
      <w:r>
        <w:rPr>
          <w:bCs/>
        </w:rPr>
        <w:t>2020·</w:t>
      </w:r>
      <w:r>
        <w:rPr>
          <w:bCs/>
        </w:rPr>
        <w:t>浙江绍兴</w:t>
      </w:r>
      <w:r>
        <w:rPr>
          <w:rFonts w:hint="eastAsia"/>
          <w:bCs/>
        </w:rPr>
        <w:t>）</w:t>
      </w:r>
      <w:r>
        <w:rPr>
          <w:rFonts w:ascii="宋体" w:hAnsi="宋体" w:cs="宋体"/>
          <w:bCs/>
        </w:rPr>
        <w:t>如图，甲、乙实验可以得出“定滑轮不能省力”这一结论。小敏想通过一次实验既得出结论，又能直接显示出钩码的重力大小，于是在左侧加上一个相同的弹簧测力计（弹簧测力计重力不能忽略、绳和滑轮之间摩擦不计）。下列四套装置中能实现的是（　　）</w:t>
      </w:r>
    </w:p>
    <w:p w:rsidR="00491C29" w:rsidRDefault="00491C29" w:rsidP="00491C29">
      <w:pPr>
        <w:spacing w:line="360" w:lineRule="auto"/>
        <w:jc w:val="left"/>
        <w:textAlignment w:val="center"/>
        <w:rPr>
          <w:bCs/>
        </w:rPr>
      </w:pPr>
      <w:r>
        <w:rPr>
          <w:bCs/>
          <w:noProof/>
        </w:rPr>
        <w:drawing>
          <wp:inline distT="0" distB="0" distL="0" distR="0">
            <wp:extent cx="1076325" cy="1704975"/>
            <wp:effectExtent l="0" t="0" r="9525" b="9525"/>
            <wp:docPr id="369" name="图片 3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1" descr="figure"/>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76325" cy="1704975"/>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bCs/>
        </w:rPr>
      </w:pPr>
      <w:r>
        <w:rPr>
          <w:bCs/>
        </w:rPr>
        <w:lastRenderedPageBreak/>
        <w:t>A</w:t>
      </w:r>
      <w:r>
        <w:rPr>
          <w:bCs/>
        </w:rPr>
        <w:t>．</w:t>
      </w:r>
      <w:r>
        <w:rPr>
          <w:bCs/>
          <w:noProof/>
        </w:rPr>
        <w:drawing>
          <wp:inline distT="0" distB="0" distL="0" distR="0">
            <wp:extent cx="590550" cy="1847850"/>
            <wp:effectExtent l="0" t="0" r="0" b="0"/>
            <wp:docPr id="368" name="图片 3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2" descr="figure"/>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0550" cy="1847850"/>
                    </a:xfrm>
                    <a:prstGeom prst="rect">
                      <a:avLst/>
                    </a:prstGeom>
                    <a:noFill/>
                    <a:ln>
                      <a:noFill/>
                    </a:ln>
                  </pic:spPr>
                </pic:pic>
              </a:graphicData>
            </a:graphic>
          </wp:inline>
        </w:drawing>
      </w:r>
      <w:r>
        <w:rPr>
          <w:bCs/>
        </w:rPr>
        <w:tab/>
        <w:t>B</w:t>
      </w:r>
      <w:r>
        <w:rPr>
          <w:bCs/>
        </w:rPr>
        <w:t>．</w:t>
      </w:r>
      <w:r>
        <w:rPr>
          <w:bCs/>
          <w:noProof/>
        </w:rPr>
        <w:drawing>
          <wp:inline distT="0" distB="0" distL="0" distR="0">
            <wp:extent cx="619125" cy="1838325"/>
            <wp:effectExtent l="0" t="0" r="9525" b="9525"/>
            <wp:docPr id="367" name="图片 3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3" descr="figure"/>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619125" cy="1838325"/>
                    </a:xfrm>
                    <a:prstGeom prst="rect">
                      <a:avLst/>
                    </a:prstGeom>
                    <a:noFill/>
                    <a:ln>
                      <a:noFill/>
                    </a:ln>
                  </pic:spPr>
                </pic:pic>
              </a:graphicData>
            </a:graphic>
          </wp:inline>
        </w:drawing>
      </w:r>
      <w:r>
        <w:rPr>
          <w:bCs/>
        </w:rPr>
        <w:tab/>
        <w:t>C</w:t>
      </w:r>
      <w:r>
        <w:rPr>
          <w:bCs/>
        </w:rPr>
        <w:t>．</w:t>
      </w:r>
      <w:r>
        <w:rPr>
          <w:bCs/>
          <w:noProof/>
        </w:rPr>
        <w:drawing>
          <wp:inline distT="0" distB="0" distL="0" distR="0">
            <wp:extent cx="600075" cy="1828800"/>
            <wp:effectExtent l="0" t="0" r="9525" b="0"/>
            <wp:docPr id="366" name="图片 3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4" descr="figure"/>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600075" cy="1828800"/>
                    </a:xfrm>
                    <a:prstGeom prst="rect">
                      <a:avLst/>
                    </a:prstGeom>
                    <a:noFill/>
                    <a:ln>
                      <a:noFill/>
                    </a:ln>
                  </pic:spPr>
                </pic:pic>
              </a:graphicData>
            </a:graphic>
          </wp:inline>
        </w:drawing>
      </w:r>
      <w:r>
        <w:rPr>
          <w:bCs/>
        </w:rPr>
        <w:tab/>
        <w:t>D</w:t>
      </w:r>
      <w:r>
        <w:rPr>
          <w:bCs/>
        </w:rPr>
        <w:t>．</w:t>
      </w:r>
      <w:r>
        <w:rPr>
          <w:bCs/>
          <w:noProof/>
        </w:rPr>
        <w:drawing>
          <wp:inline distT="0" distB="0" distL="0" distR="0">
            <wp:extent cx="581025" cy="1857375"/>
            <wp:effectExtent l="0" t="0" r="9525" b="9525"/>
            <wp:docPr id="365" name="图片 3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descr="figur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81025" cy="18573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9</w:t>
      </w:r>
      <w:r>
        <w:rPr>
          <w:bCs/>
        </w:rPr>
        <w:t>．（</w:t>
      </w:r>
      <w:r>
        <w:rPr>
          <w:bCs/>
        </w:rPr>
        <w:t>2020·</w:t>
      </w:r>
      <w:r>
        <w:rPr>
          <w:bCs/>
        </w:rPr>
        <w:t>内蒙古包头</w:t>
      </w:r>
      <w:r>
        <w:rPr>
          <w:rFonts w:hint="eastAsia"/>
          <w:bCs/>
        </w:rPr>
        <w:t>）</w:t>
      </w:r>
      <w:r>
        <w:rPr>
          <w:rFonts w:ascii="宋体" w:hAnsi="宋体" w:cs="宋体"/>
          <w:bCs/>
        </w:rPr>
        <w:t>如图所示，在粗糙水平地面上，用</w:t>
      </w:r>
      <w:r>
        <w:rPr>
          <w:rFonts w:eastAsia="Times New Roman"/>
          <w:bCs/>
        </w:rPr>
        <w:t>10N</w:t>
      </w:r>
      <w:r>
        <w:rPr>
          <w:rFonts w:ascii="宋体" w:hAnsi="宋体" w:cs="宋体"/>
          <w:bCs/>
        </w:rPr>
        <w:t>的力</w:t>
      </w:r>
      <w:r>
        <w:rPr>
          <w:rFonts w:eastAsia="Times New Roman"/>
          <w:bCs/>
          <w:i/>
        </w:rPr>
        <w:t>F</w:t>
      </w:r>
      <w:r>
        <w:rPr>
          <w:rFonts w:ascii="宋体" w:hAnsi="宋体" w:cs="宋体"/>
          <w:bCs/>
        </w:rPr>
        <w:t>沿水平方向拉滑轮（不计滑轮重力）木板</w:t>
      </w:r>
      <w:r>
        <w:rPr>
          <w:rFonts w:eastAsia="Times New Roman"/>
          <w:bCs/>
        </w:rPr>
        <w:t>B</w:t>
      </w:r>
      <w:r>
        <w:rPr>
          <w:rFonts w:ascii="宋体" w:hAnsi="宋体" w:cs="宋体"/>
          <w:bCs/>
        </w:rPr>
        <w:t>静止，木块</w:t>
      </w:r>
      <w:r>
        <w:rPr>
          <w:rFonts w:eastAsia="Times New Roman"/>
          <w:bCs/>
        </w:rPr>
        <w:t>A</w:t>
      </w:r>
      <w:r>
        <w:rPr>
          <w:rFonts w:ascii="宋体" w:hAnsi="宋体" w:cs="宋体"/>
          <w:bCs/>
        </w:rPr>
        <w:t>在粗糙木板</w:t>
      </w:r>
      <w:r>
        <w:rPr>
          <w:rFonts w:eastAsia="Times New Roman"/>
          <w:bCs/>
        </w:rPr>
        <w:t>B</w:t>
      </w:r>
      <w:r>
        <w:rPr>
          <w:rFonts w:ascii="宋体" w:hAnsi="宋体" w:cs="宋体"/>
          <w:bCs/>
        </w:rPr>
        <w:t>上水平向左做匀速直线运动，</w:t>
      </w:r>
      <w:r>
        <w:rPr>
          <w:rFonts w:eastAsia="Times New Roman"/>
          <w:bCs/>
        </w:rPr>
        <w:t>5s</w:t>
      </w:r>
      <w:r>
        <w:rPr>
          <w:rFonts w:ascii="宋体" w:hAnsi="宋体" w:cs="宋体"/>
          <w:bCs/>
        </w:rPr>
        <w:t>内木块</w:t>
      </w:r>
      <w:r>
        <w:rPr>
          <w:rFonts w:eastAsia="Times New Roman"/>
          <w:bCs/>
        </w:rPr>
        <w:t>A</w:t>
      </w:r>
      <w:r>
        <w:rPr>
          <w:rFonts w:ascii="宋体" w:hAnsi="宋体" w:cs="宋体"/>
          <w:bCs/>
        </w:rPr>
        <w:t>移动了</w:t>
      </w:r>
      <w:r>
        <w:rPr>
          <w:rFonts w:eastAsia="Times New Roman"/>
          <w:bCs/>
        </w:rPr>
        <w:t>0.5m</w:t>
      </w:r>
      <w:r>
        <w:rPr>
          <w:rFonts w:ascii="宋体" w:hAnsi="宋体" w:cs="宋体"/>
          <w:bCs/>
        </w:rPr>
        <w:t>，滑轮组的机械效率为</w:t>
      </w:r>
      <w:r>
        <w:rPr>
          <w:rFonts w:eastAsia="Times New Roman"/>
          <w:bCs/>
        </w:rPr>
        <w:t>80%</w:t>
      </w:r>
      <w:r>
        <w:rPr>
          <w:rFonts w:ascii="宋体" w:hAnsi="宋体" w:cs="宋体"/>
          <w:bCs/>
        </w:rPr>
        <w:t>｡下列说法正确的是（　　）</w:t>
      </w:r>
    </w:p>
    <w:p w:rsidR="00491C29" w:rsidRDefault="00491C29" w:rsidP="00491C29">
      <w:pPr>
        <w:spacing w:line="360" w:lineRule="auto"/>
        <w:jc w:val="left"/>
        <w:textAlignment w:val="center"/>
        <w:rPr>
          <w:bCs/>
        </w:rPr>
      </w:pPr>
      <w:r>
        <w:rPr>
          <w:bCs/>
          <w:noProof/>
        </w:rPr>
        <w:drawing>
          <wp:inline distT="0" distB="0" distL="0" distR="0">
            <wp:extent cx="2219325" cy="971550"/>
            <wp:effectExtent l="0" t="0" r="9525" b="0"/>
            <wp:docPr id="364" name="图片 3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 descr="figure"/>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219325" cy="97155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rPr>
      </w:pPr>
      <w:r>
        <w:rPr>
          <w:bCs/>
        </w:rPr>
        <w:t>A</w:t>
      </w:r>
      <w:r>
        <w:rPr>
          <w:bCs/>
        </w:rPr>
        <w:t>．</w:t>
      </w:r>
      <w:r>
        <w:rPr>
          <w:rFonts w:ascii="宋体" w:hAnsi="宋体" w:cs="宋体"/>
          <w:bCs/>
        </w:rPr>
        <w:t>木块</w:t>
      </w:r>
      <w:r>
        <w:rPr>
          <w:rFonts w:eastAsia="Times New Roman"/>
          <w:bCs/>
        </w:rPr>
        <w:t>A</w:t>
      </w:r>
      <w:r>
        <w:rPr>
          <w:rFonts w:ascii="宋体" w:hAnsi="宋体" w:cs="宋体"/>
          <w:bCs/>
        </w:rPr>
        <w:t>受到的摩擦力为</w:t>
      </w:r>
      <w:r>
        <w:rPr>
          <w:rFonts w:eastAsia="Times New Roman"/>
          <w:bCs/>
        </w:rPr>
        <w:t>5N</w:t>
      </w:r>
    </w:p>
    <w:p w:rsidR="00491C29" w:rsidRDefault="00491C29" w:rsidP="00491C29">
      <w:pPr>
        <w:spacing w:line="360" w:lineRule="auto"/>
        <w:jc w:val="left"/>
        <w:textAlignment w:val="center"/>
        <w:rPr>
          <w:rFonts w:eastAsia="Times New Roman"/>
          <w:bCs/>
        </w:rPr>
      </w:pPr>
      <w:r>
        <w:rPr>
          <w:bCs/>
        </w:rPr>
        <w:t>B</w:t>
      </w:r>
      <w:r>
        <w:rPr>
          <w:bCs/>
        </w:rPr>
        <w:t>．</w:t>
      </w:r>
      <w:r>
        <w:rPr>
          <w:rFonts w:ascii="宋体" w:hAnsi="宋体" w:cs="宋体"/>
          <w:bCs/>
        </w:rPr>
        <w:t>地面对木板</w:t>
      </w:r>
      <w:r>
        <w:rPr>
          <w:rFonts w:eastAsia="Times New Roman"/>
          <w:bCs/>
        </w:rPr>
        <w:t>B</w:t>
      </w:r>
      <w:r>
        <w:rPr>
          <w:rFonts w:ascii="宋体" w:hAnsi="宋体" w:cs="宋体"/>
          <w:bCs/>
        </w:rPr>
        <w:t>的摩擦力为</w:t>
      </w:r>
      <w:r>
        <w:rPr>
          <w:rFonts w:eastAsia="Times New Roman"/>
          <w:bCs/>
        </w:rPr>
        <w:t>4N</w:t>
      </w:r>
    </w:p>
    <w:p w:rsidR="00491C29" w:rsidRDefault="00491C29" w:rsidP="00491C29">
      <w:pPr>
        <w:spacing w:line="360" w:lineRule="auto"/>
        <w:jc w:val="left"/>
        <w:textAlignment w:val="center"/>
        <w:rPr>
          <w:rFonts w:eastAsia="Times New Roman"/>
          <w:bCs/>
        </w:rPr>
      </w:pPr>
      <w:r>
        <w:rPr>
          <w:bCs/>
        </w:rPr>
        <w:t>C</w:t>
      </w:r>
      <w:r>
        <w:rPr>
          <w:bCs/>
        </w:rPr>
        <w:t>．</w:t>
      </w:r>
      <w:r>
        <w:rPr>
          <w:rFonts w:eastAsia="Times New Roman"/>
          <w:bCs/>
        </w:rPr>
        <w:t>5s</w:t>
      </w:r>
      <w:r>
        <w:rPr>
          <w:rFonts w:ascii="宋体" w:hAnsi="宋体" w:cs="宋体"/>
          <w:bCs/>
        </w:rPr>
        <w:t>内绳子拉力对木板</w:t>
      </w:r>
      <w:r>
        <w:rPr>
          <w:rFonts w:eastAsia="Times New Roman"/>
          <w:bCs/>
        </w:rPr>
        <w:t>B</w:t>
      </w:r>
      <w:r>
        <w:rPr>
          <w:rFonts w:ascii="宋体" w:hAnsi="宋体" w:cs="宋体"/>
          <w:bCs/>
        </w:rPr>
        <w:t>做的功为</w:t>
      </w:r>
      <w:r>
        <w:rPr>
          <w:rFonts w:eastAsia="Times New Roman"/>
          <w:bCs/>
        </w:rPr>
        <w:t>2J</w:t>
      </w:r>
    </w:p>
    <w:p w:rsidR="00491C29" w:rsidRDefault="00491C29" w:rsidP="00491C29">
      <w:pPr>
        <w:spacing w:line="360" w:lineRule="auto"/>
        <w:jc w:val="left"/>
        <w:textAlignment w:val="center"/>
        <w:rPr>
          <w:rFonts w:eastAsia="Times New Roman"/>
          <w:bCs/>
        </w:rPr>
      </w:pPr>
      <w:r>
        <w:rPr>
          <w:bCs/>
        </w:rPr>
        <w:t>D</w:t>
      </w:r>
      <w:r>
        <w:rPr>
          <w:bCs/>
        </w:rPr>
        <w:t>．</w:t>
      </w:r>
      <w:r>
        <w:rPr>
          <w:rFonts w:ascii="宋体" w:hAnsi="宋体" w:cs="宋体"/>
          <w:bCs/>
        </w:rPr>
        <w:t>拉力</w:t>
      </w:r>
      <w:r>
        <w:rPr>
          <w:rFonts w:eastAsia="Times New Roman"/>
          <w:bCs/>
          <w:i/>
        </w:rPr>
        <w:t>F</w:t>
      </w:r>
      <w:r>
        <w:rPr>
          <w:rFonts w:ascii="宋体" w:hAnsi="宋体" w:cs="宋体"/>
          <w:bCs/>
        </w:rPr>
        <w:t>的功率为</w:t>
      </w:r>
      <w:r>
        <w:rPr>
          <w:rFonts w:eastAsia="Times New Roman"/>
          <w:bCs/>
        </w:rPr>
        <w:t>0.5W</w:t>
      </w:r>
    </w:p>
    <w:p w:rsidR="00491C29" w:rsidRDefault="00491C29" w:rsidP="00491C29">
      <w:pPr>
        <w:spacing w:line="360" w:lineRule="auto"/>
        <w:jc w:val="left"/>
        <w:textAlignment w:val="center"/>
        <w:rPr>
          <w:bCs/>
        </w:rPr>
      </w:pPr>
      <w:r>
        <w:rPr>
          <w:bCs/>
        </w:rPr>
        <w:t>D</w:t>
      </w:r>
    </w:p>
    <w:p w:rsidR="00491C29" w:rsidRDefault="00491C29" w:rsidP="00491C29">
      <w:pPr>
        <w:spacing w:line="360" w:lineRule="auto"/>
        <w:jc w:val="left"/>
        <w:textAlignment w:val="center"/>
        <w:rPr>
          <w:rFonts w:ascii="宋体" w:hAnsi="宋体" w:cs="宋体"/>
          <w:bCs/>
        </w:rPr>
      </w:pPr>
      <w:r>
        <w:rPr>
          <w:bCs/>
        </w:rPr>
        <w:t>10</w:t>
      </w:r>
      <w:r>
        <w:rPr>
          <w:bCs/>
        </w:rPr>
        <w:t>．（</w:t>
      </w:r>
      <w:r>
        <w:rPr>
          <w:bCs/>
        </w:rPr>
        <w:t>2020·</w:t>
      </w:r>
      <w:r>
        <w:rPr>
          <w:bCs/>
        </w:rPr>
        <w:t>江苏盐城</w:t>
      </w:r>
      <w:r>
        <w:rPr>
          <w:rFonts w:hint="eastAsia"/>
          <w:bCs/>
        </w:rPr>
        <w:t>）</w:t>
      </w:r>
      <w:r>
        <w:rPr>
          <w:rFonts w:ascii="宋体" w:hAnsi="宋体" w:cs="宋体"/>
          <w:bCs/>
        </w:rPr>
        <w:t>如图所示，小明利用动滑轮匀速提升木箱。以下做法可以提高动滑轮机械效率的是（　　）</w:t>
      </w:r>
    </w:p>
    <w:p w:rsidR="00491C29" w:rsidRDefault="00491C29" w:rsidP="00491C29">
      <w:pPr>
        <w:spacing w:line="360" w:lineRule="auto"/>
        <w:jc w:val="left"/>
        <w:textAlignment w:val="center"/>
        <w:rPr>
          <w:bCs/>
        </w:rPr>
      </w:pPr>
      <w:r>
        <w:rPr>
          <w:bCs/>
          <w:noProof/>
        </w:rPr>
        <w:drawing>
          <wp:inline distT="0" distB="0" distL="0" distR="0">
            <wp:extent cx="1276350" cy="1981200"/>
            <wp:effectExtent l="0" t="0" r="0" b="0"/>
            <wp:docPr id="363" name="图片 3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7" descr="figur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276350" cy="1981200"/>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ascii="宋体" w:hAnsi="宋体" w:cs="宋体"/>
          <w:bCs/>
        </w:rPr>
      </w:pPr>
      <w:r>
        <w:rPr>
          <w:bCs/>
        </w:rPr>
        <w:t>A</w:t>
      </w:r>
      <w:r>
        <w:rPr>
          <w:bCs/>
        </w:rPr>
        <w:t>．</w:t>
      </w:r>
      <w:r>
        <w:rPr>
          <w:rFonts w:ascii="宋体" w:hAnsi="宋体" w:cs="宋体"/>
          <w:bCs/>
        </w:rPr>
        <w:t>适当增加木箱重力</w:t>
      </w:r>
      <w:r>
        <w:rPr>
          <w:bCs/>
        </w:rPr>
        <w:tab/>
        <w:t>B</w:t>
      </w:r>
      <w:r>
        <w:rPr>
          <w:bCs/>
        </w:rPr>
        <w:t>．</w:t>
      </w:r>
      <w:r>
        <w:rPr>
          <w:rFonts w:ascii="宋体" w:hAnsi="宋体" w:cs="宋体"/>
          <w:bCs/>
        </w:rPr>
        <w:t>增大木箱上升高度</w:t>
      </w:r>
    </w:p>
    <w:p w:rsidR="00491C29" w:rsidRDefault="00491C29" w:rsidP="00491C29">
      <w:pPr>
        <w:tabs>
          <w:tab w:val="left" w:pos="4153"/>
        </w:tabs>
        <w:spacing w:line="360" w:lineRule="auto"/>
        <w:jc w:val="left"/>
        <w:textAlignment w:val="center"/>
        <w:rPr>
          <w:rFonts w:ascii="宋体" w:hAnsi="宋体" w:cs="宋体"/>
          <w:bCs/>
        </w:rPr>
      </w:pPr>
      <w:r>
        <w:rPr>
          <w:bCs/>
        </w:rPr>
        <w:t>C</w:t>
      </w:r>
      <w:r>
        <w:rPr>
          <w:bCs/>
        </w:rPr>
        <w:t>．</w:t>
      </w:r>
      <w:r>
        <w:rPr>
          <w:rFonts w:ascii="宋体" w:hAnsi="宋体" w:cs="宋体"/>
          <w:bCs/>
        </w:rPr>
        <w:t>增大提升木箱的速度</w:t>
      </w:r>
      <w:r>
        <w:rPr>
          <w:bCs/>
        </w:rPr>
        <w:tab/>
        <w:t>D</w:t>
      </w:r>
      <w:r>
        <w:rPr>
          <w:bCs/>
        </w:rPr>
        <w:t>．</w:t>
      </w:r>
      <w:r>
        <w:rPr>
          <w:rFonts w:ascii="宋体" w:hAnsi="宋体" w:cs="宋体"/>
          <w:bCs/>
        </w:rPr>
        <w:t>换用质量更大的动滑轮</w:t>
      </w:r>
    </w:p>
    <w:p w:rsidR="00491C29" w:rsidRDefault="00491C29" w:rsidP="00491C29">
      <w:pPr>
        <w:spacing w:line="360" w:lineRule="auto"/>
        <w:jc w:val="left"/>
        <w:textAlignment w:val="center"/>
        <w:rPr>
          <w:rFonts w:ascii="宋体" w:hAnsi="宋体" w:cs="宋体"/>
          <w:bCs/>
        </w:rPr>
      </w:pPr>
      <w:r>
        <w:rPr>
          <w:bCs/>
        </w:rPr>
        <w:lastRenderedPageBreak/>
        <w:t>11</w:t>
      </w:r>
      <w:r>
        <w:rPr>
          <w:bCs/>
        </w:rPr>
        <w:t>．（</w:t>
      </w:r>
      <w:r>
        <w:rPr>
          <w:bCs/>
        </w:rPr>
        <w:t>2020·</w:t>
      </w:r>
      <w:r>
        <w:rPr>
          <w:bCs/>
        </w:rPr>
        <w:t>四川绵阳</w:t>
      </w:r>
      <w:r>
        <w:rPr>
          <w:rFonts w:hint="eastAsia"/>
          <w:bCs/>
        </w:rPr>
        <w:t>）</w:t>
      </w:r>
      <w:r>
        <w:rPr>
          <w:rFonts w:ascii="宋体" w:hAnsi="宋体" w:cs="宋体"/>
          <w:bCs/>
        </w:rPr>
        <w:t>将一个定滑轮和挂有一个重</w:t>
      </w:r>
      <w:r>
        <w:rPr>
          <w:rFonts w:eastAsia="Times New Roman"/>
          <w:bCs/>
        </w:rPr>
        <w:t>6N</w:t>
      </w:r>
      <w:r>
        <w:rPr>
          <w:rFonts w:ascii="宋体" w:hAnsi="宋体" w:cs="宋体"/>
          <w:bCs/>
        </w:rPr>
        <w:t>钩码的动滑轮分别组装成如图甲和乙所示的两种滑轮组。在图甲滑轮组，用大小为</w:t>
      </w:r>
      <w:r>
        <w:rPr>
          <w:rFonts w:eastAsia="Times New Roman"/>
          <w:bCs/>
        </w:rPr>
        <w:t>36N</w:t>
      </w:r>
      <w:r>
        <w:rPr>
          <w:rFonts w:ascii="宋体" w:hAnsi="宋体" w:cs="宋体"/>
          <w:bCs/>
        </w:rPr>
        <w:t>的竖直向下的拉力</w:t>
      </w:r>
      <w:r>
        <w:rPr>
          <w:rFonts w:eastAsia="Times New Roman"/>
          <w:bCs/>
          <w:i/>
        </w:rPr>
        <w:t>F</w:t>
      </w:r>
      <w:r>
        <w:rPr>
          <w:rFonts w:eastAsia="Times New Roman"/>
          <w:bCs/>
          <w:vertAlign w:val="subscript"/>
        </w:rPr>
        <w:t>1</w:t>
      </w:r>
      <w:r>
        <w:rPr>
          <w:rFonts w:ascii="宋体" w:hAnsi="宋体" w:cs="宋体"/>
          <w:bCs/>
        </w:rPr>
        <w:t>把钩码匀速提升了</w:t>
      </w:r>
      <w:r>
        <w:rPr>
          <w:rFonts w:eastAsia="Times New Roman"/>
          <w:bCs/>
        </w:rPr>
        <w:t>0.3m</w:t>
      </w:r>
      <w:r>
        <w:rPr>
          <w:rFonts w:ascii="宋体" w:hAnsi="宋体" w:cs="宋体"/>
          <w:bCs/>
        </w:rPr>
        <w:t>；在图乙滑轮组，用竖直向上的拉力</w:t>
      </w:r>
      <w:r>
        <w:rPr>
          <w:rFonts w:eastAsia="Times New Roman"/>
          <w:bCs/>
          <w:i/>
        </w:rPr>
        <w:t>F</w:t>
      </w:r>
      <w:r>
        <w:rPr>
          <w:rFonts w:eastAsia="Times New Roman"/>
          <w:bCs/>
          <w:vertAlign w:val="subscript"/>
        </w:rPr>
        <w:t>2</w:t>
      </w:r>
      <w:r>
        <w:rPr>
          <w:rFonts w:ascii="宋体" w:hAnsi="宋体" w:cs="宋体"/>
          <w:bCs/>
        </w:rPr>
        <w:t>把钩码匀速提升了</w:t>
      </w:r>
      <w:r>
        <w:rPr>
          <w:rFonts w:eastAsia="Times New Roman"/>
          <w:bCs/>
        </w:rPr>
        <w:t>0.6m</w:t>
      </w:r>
      <w:r>
        <w:rPr>
          <w:rFonts w:ascii="宋体" w:hAnsi="宋体" w:cs="宋体"/>
          <w:bCs/>
        </w:rPr>
        <w:t>。不计摩擦和绳重。设图甲滑轮组的机械效率为</w:t>
      </w:r>
      <w:r>
        <w:rPr>
          <w:rFonts w:eastAsia="Times New Roman"/>
          <w:bCs/>
          <w:i/>
        </w:rPr>
        <w:t>η</w:t>
      </w:r>
      <w:r>
        <w:rPr>
          <w:rFonts w:ascii="宋体" w:hAnsi="宋体" w:cs="宋体"/>
          <w:bCs/>
          <w:vertAlign w:val="subscript"/>
        </w:rPr>
        <w:t>甲</w:t>
      </w:r>
      <w:r>
        <w:rPr>
          <w:rFonts w:ascii="宋体" w:hAnsi="宋体" w:cs="宋体"/>
          <w:bCs/>
        </w:rPr>
        <w:t>，图乙滑轮组的机械效率为</w:t>
      </w:r>
      <w:r>
        <w:rPr>
          <w:rFonts w:eastAsia="Times New Roman"/>
          <w:bCs/>
          <w:i/>
        </w:rPr>
        <w:t>η</w:t>
      </w:r>
      <w:r>
        <w:rPr>
          <w:rFonts w:ascii="宋体" w:hAnsi="宋体" w:cs="宋体"/>
          <w:bCs/>
          <w:vertAlign w:val="subscript"/>
        </w:rPr>
        <w:t>乙</w:t>
      </w:r>
      <w:r>
        <w:rPr>
          <w:rFonts w:ascii="宋体" w:hAnsi="宋体" w:cs="宋体"/>
          <w:bCs/>
        </w:rPr>
        <w:t>，则</w:t>
      </w:r>
    </w:p>
    <w:p w:rsidR="00491C29" w:rsidRDefault="00491C29" w:rsidP="00491C29">
      <w:pPr>
        <w:spacing w:line="360" w:lineRule="auto"/>
        <w:jc w:val="left"/>
        <w:textAlignment w:val="center"/>
        <w:rPr>
          <w:bCs/>
        </w:rPr>
      </w:pPr>
      <w:r>
        <w:rPr>
          <w:bCs/>
          <w:noProof/>
        </w:rPr>
        <w:drawing>
          <wp:inline distT="0" distB="0" distL="0" distR="0">
            <wp:extent cx="2295525" cy="2181225"/>
            <wp:effectExtent l="0" t="0" r="9525" b="9525"/>
            <wp:docPr id="362" name="图片 3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8" descr="figur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295525" cy="2181225"/>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ascii="宋体" w:hAnsi="宋体" w:cs="宋体"/>
          <w:bCs/>
        </w:rPr>
      </w:pPr>
      <w:r>
        <w:rPr>
          <w:bCs/>
        </w:rPr>
        <w:t>A</w:t>
      </w:r>
      <w:r>
        <w:rPr>
          <w:bCs/>
        </w:rPr>
        <w:t>．</w:t>
      </w:r>
      <w:r>
        <w:rPr>
          <w:rFonts w:eastAsia="Times New Roman"/>
          <w:bCs/>
          <w:i/>
        </w:rPr>
        <w:t>η</w:t>
      </w:r>
      <w:r>
        <w:rPr>
          <w:rFonts w:ascii="宋体" w:hAnsi="宋体" w:cs="宋体"/>
          <w:bCs/>
          <w:vertAlign w:val="subscript"/>
        </w:rPr>
        <w:t>甲</w:t>
      </w:r>
      <w:r>
        <w:rPr>
          <w:rFonts w:ascii="宋体" w:hAnsi="宋体" w:cs="宋体"/>
          <w:bCs/>
        </w:rPr>
        <w:t>＞</w:t>
      </w:r>
      <w:r>
        <w:rPr>
          <w:rFonts w:eastAsia="Times New Roman"/>
          <w:bCs/>
          <w:i/>
        </w:rPr>
        <w:t>η</w:t>
      </w:r>
      <w:r>
        <w:rPr>
          <w:rFonts w:ascii="宋体" w:hAnsi="宋体" w:cs="宋体"/>
          <w:bCs/>
          <w:vertAlign w:val="subscript"/>
        </w:rPr>
        <w:t>乙</w:t>
      </w:r>
      <w:r>
        <w:rPr>
          <w:bCs/>
        </w:rPr>
        <w:tab/>
        <w:t>B</w:t>
      </w:r>
      <w:r>
        <w:rPr>
          <w:bCs/>
        </w:rPr>
        <w:t>．</w:t>
      </w:r>
      <w:r>
        <w:rPr>
          <w:rFonts w:eastAsia="Times New Roman"/>
          <w:bCs/>
          <w:i/>
        </w:rPr>
        <w:t>η</w:t>
      </w:r>
      <w:r>
        <w:rPr>
          <w:rFonts w:ascii="宋体" w:hAnsi="宋体" w:cs="宋体"/>
          <w:bCs/>
          <w:vertAlign w:val="subscript"/>
        </w:rPr>
        <w:t>甲</w:t>
      </w:r>
      <w:r>
        <w:rPr>
          <w:rFonts w:ascii="宋体" w:hAnsi="宋体" w:cs="宋体"/>
          <w:bCs/>
        </w:rPr>
        <w:t>＜</w:t>
      </w:r>
      <w:r>
        <w:rPr>
          <w:rFonts w:eastAsia="Times New Roman"/>
          <w:bCs/>
          <w:i/>
        </w:rPr>
        <w:t>η</w:t>
      </w:r>
      <w:r>
        <w:rPr>
          <w:rFonts w:ascii="宋体" w:hAnsi="宋体" w:cs="宋体"/>
          <w:bCs/>
          <w:vertAlign w:val="subscript"/>
        </w:rPr>
        <w:t>乙</w:t>
      </w:r>
    </w:p>
    <w:p w:rsidR="00491C29" w:rsidRDefault="00491C29" w:rsidP="00491C29">
      <w:pPr>
        <w:tabs>
          <w:tab w:val="left" w:pos="4153"/>
        </w:tabs>
        <w:spacing w:line="360" w:lineRule="auto"/>
        <w:jc w:val="left"/>
        <w:textAlignment w:val="center"/>
        <w:rPr>
          <w:rFonts w:eastAsia="Times New Roman"/>
          <w:bCs/>
        </w:rPr>
      </w:pPr>
      <w:r>
        <w:rPr>
          <w:bCs/>
        </w:rPr>
        <w:t>C</w:t>
      </w:r>
      <w:r>
        <w:rPr>
          <w:bCs/>
        </w:rPr>
        <w:t>．</w:t>
      </w:r>
      <w:r>
        <w:rPr>
          <w:rFonts w:eastAsia="Times New Roman"/>
          <w:bCs/>
          <w:i/>
        </w:rPr>
        <w:t>η</w:t>
      </w:r>
      <w:r>
        <w:rPr>
          <w:rFonts w:ascii="宋体" w:hAnsi="宋体" w:cs="宋体"/>
          <w:bCs/>
          <w:vertAlign w:val="subscript"/>
        </w:rPr>
        <w:t>甲</w:t>
      </w:r>
      <w:r>
        <w:rPr>
          <w:rFonts w:eastAsia="Times New Roman"/>
          <w:bCs/>
        </w:rPr>
        <w:t>≈55.5%</w:t>
      </w:r>
      <w:r>
        <w:rPr>
          <w:bCs/>
        </w:rPr>
        <w:tab/>
        <w:t>D</w:t>
      </w:r>
      <w:r>
        <w:rPr>
          <w:bCs/>
        </w:rPr>
        <w:t>．</w:t>
      </w:r>
      <w:r>
        <w:rPr>
          <w:rFonts w:eastAsia="Times New Roman"/>
          <w:bCs/>
          <w:i/>
        </w:rPr>
        <w:t>η</w:t>
      </w:r>
      <w:r>
        <w:rPr>
          <w:rFonts w:ascii="宋体" w:hAnsi="宋体" w:cs="宋体"/>
          <w:bCs/>
          <w:vertAlign w:val="subscript"/>
        </w:rPr>
        <w:t>乙</w:t>
      </w:r>
      <w:r>
        <w:rPr>
          <w:rFonts w:eastAsia="Times New Roman"/>
          <w:bCs/>
        </w:rPr>
        <w:t>≈83.3%</w:t>
      </w:r>
    </w:p>
    <w:p w:rsidR="00491C29" w:rsidRDefault="00491C29" w:rsidP="00491C29">
      <w:pPr>
        <w:spacing w:line="360" w:lineRule="auto"/>
        <w:jc w:val="left"/>
        <w:textAlignment w:val="center"/>
        <w:rPr>
          <w:rFonts w:ascii="宋体" w:hAnsi="宋体" w:cs="宋体"/>
          <w:bCs/>
        </w:rPr>
      </w:pPr>
      <w:r>
        <w:rPr>
          <w:bCs/>
        </w:rPr>
        <w:t>12</w:t>
      </w:r>
      <w:r>
        <w:rPr>
          <w:bCs/>
        </w:rPr>
        <w:t>．（</w:t>
      </w:r>
      <w:r>
        <w:rPr>
          <w:bCs/>
        </w:rPr>
        <w:t>2020·</w:t>
      </w:r>
      <w:r>
        <w:rPr>
          <w:bCs/>
        </w:rPr>
        <w:t>四川巴中</w:t>
      </w:r>
      <w:r>
        <w:rPr>
          <w:rFonts w:hint="eastAsia"/>
          <w:bCs/>
        </w:rPr>
        <w:t>）</w:t>
      </w:r>
      <w:r>
        <w:rPr>
          <w:rFonts w:ascii="宋体" w:hAnsi="宋体" w:cs="宋体"/>
          <w:bCs/>
        </w:rPr>
        <w:t>如图所示，物体重为</w:t>
      </w:r>
      <w:r>
        <w:rPr>
          <w:rFonts w:eastAsia="Times New Roman"/>
          <w:bCs/>
        </w:rPr>
        <w:t>50N</w:t>
      </w:r>
      <w:r>
        <w:rPr>
          <w:rFonts w:ascii="宋体" w:hAnsi="宋体" w:cs="宋体"/>
          <w:bCs/>
        </w:rPr>
        <w:t>，小明用这个滑轮组</w:t>
      </w:r>
      <w:r>
        <w:rPr>
          <w:rFonts w:eastAsia="Times New Roman"/>
          <w:bCs/>
        </w:rPr>
        <w:t>3s</w:t>
      </w:r>
      <w:r>
        <w:rPr>
          <w:rFonts w:ascii="宋体" w:hAnsi="宋体" w:cs="宋体"/>
          <w:bCs/>
        </w:rPr>
        <w:t>内将物体匀速提升</w:t>
      </w:r>
      <w:r>
        <w:rPr>
          <w:rFonts w:eastAsia="Times New Roman"/>
          <w:bCs/>
        </w:rPr>
        <w:t>0.3m</w:t>
      </w:r>
      <w:r>
        <w:rPr>
          <w:rFonts w:ascii="宋体" w:hAnsi="宋体" w:cs="宋体"/>
          <w:bCs/>
        </w:rPr>
        <w:t>。拉力为</w:t>
      </w:r>
      <w:r>
        <w:rPr>
          <w:rFonts w:eastAsia="Times New Roman"/>
          <w:bCs/>
        </w:rPr>
        <w:t>20N</w:t>
      </w:r>
      <w:r>
        <w:rPr>
          <w:rFonts w:ascii="宋体" w:hAnsi="宋体" w:cs="宋体"/>
          <w:bCs/>
        </w:rPr>
        <w:t>，不计绳重和摩擦，下列说法</w:t>
      </w:r>
      <w:r>
        <w:rPr>
          <w:rFonts w:ascii="宋体" w:hAnsi="宋体" w:cs="宋体"/>
          <w:bCs/>
          <w:em w:val="dot"/>
        </w:rPr>
        <w:t>错误</w:t>
      </w:r>
      <w:r>
        <w:rPr>
          <w:rFonts w:ascii="宋体" w:hAnsi="宋体" w:cs="宋体"/>
          <w:bCs/>
        </w:rPr>
        <w:t>的是（　　）</w:t>
      </w:r>
    </w:p>
    <w:p w:rsidR="00491C29" w:rsidRDefault="00491C29" w:rsidP="00491C29">
      <w:pPr>
        <w:spacing w:line="360" w:lineRule="auto"/>
        <w:jc w:val="left"/>
        <w:textAlignment w:val="center"/>
        <w:rPr>
          <w:bCs/>
        </w:rPr>
      </w:pPr>
      <w:r>
        <w:rPr>
          <w:bCs/>
          <w:noProof/>
        </w:rPr>
        <w:drawing>
          <wp:inline distT="0" distB="0" distL="0" distR="0">
            <wp:extent cx="733425" cy="2076450"/>
            <wp:effectExtent l="0" t="0" r="9525" b="0"/>
            <wp:docPr id="361" name="图片 3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9" descr="figure"/>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733425" cy="2076450"/>
                    </a:xfrm>
                    <a:prstGeom prst="rect">
                      <a:avLst/>
                    </a:prstGeom>
                    <a:noFill/>
                    <a:ln>
                      <a:noFill/>
                    </a:ln>
                  </pic:spPr>
                </pic:pic>
              </a:graphicData>
            </a:graphic>
          </wp:inline>
        </w:drawing>
      </w:r>
    </w:p>
    <w:p w:rsidR="00491C29" w:rsidRDefault="00491C29" w:rsidP="00491C29">
      <w:pPr>
        <w:spacing w:line="360" w:lineRule="auto"/>
        <w:jc w:val="left"/>
        <w:textAlignment w:val="center"/>
        <w:rPr>
          <w:rFonts w:eastAsia="Times New Roman"/>
          <w:bCs/>
        </w:rPr>
      </w:pPr>
      <w:r>
        <w:rPr>
          <w:bCs/>
        </w:rPr>
        <w:t>A</w:t>
      </w:r>
      <w:r>
        <w:rPr>
          <w:bCs/>
        </w:rPr>
        <w:t>．</w:t>
      </w:r>
      <w:r>
        <w:rPr>
          <w:rFonts w:ascii="宋体" w:hAnsi="宋体" w:cs="宋体"/>
          <w:bCs/>
        </w:rPr>
        <w:t>动滑轮的重力为</w:t>
      </w:r>
      <w:r>
        <w:rPr>
          <w:rFonts w:eastAsia="Times New Roman"/>
          <w:bCs/>
        </w:rPr>
        <w:t>10N</w:t>
      </w:r>
    </w:p>
    <w:p w:rsidR="00491C29" w:rsidRDefault="00491C29" w:rsidP="00491C29">
      <w:pPr>
        <w:spacing w:line="360" w:lineRule="auto"/>
        <w:jc w:val="left"/>
        <w:textAlignment w:val="center"/>
        <w:rPr>
          <w:rFonts w:eastAsia="Times New Roman"/>
          <w:bCs/>
        </w:rPr>
      </w:pPr>
      <w:r>
        <w:rPr>
          <w:bCs/>
        </w:rPr>
        <w:t>B</w:t>
      </w:r>
      <w:r>
        <w:rPr>
          <w:bCs/>
        </w:rPr>
        <w:t>．</w:t>
      </w:r>
      <w:r>
        <w:rPr>
          <w:rFonts w:ascii="宋体" w:hAnsi="宋体" w:cs="宋体"/>
          <w:bCs/>
        </w:rPr>
        <w:t>拉力</w:t>
      </w:r>
      <w:r>
        <w:rPr>
          <w:rFonts w:eastAsia="Times New Roman"/>
          <w:bCs/>
          <w:i/>
        </w:rPr>
        <w:t>F</w:t>
      </w:r>
      <w:r>
        <w:rPr>
          <w:rFonts w:ascii="宋体" w:hAnsi="宋体" w:cs="宋体"/>
          <w:bCs/>
        </w:rPr>
        <w:t>的功率为</w:t>
      </w:r>
      <w:r>
        <w:rPr>
          <w:rFonts w:eastAsia="Times New Roman"/>
          <w:bCs/>
        </w:rPr>
        <w:t>2W</w:t>
      </w:r>
    </w:p>
    <w:p w:rsidR="00491C29" w:rsidRDefault="00491C29" w:rsidP="00491C29">
      <w:pPr>
        <w:spacing w:line="360" w:lineRule="auto"/>
        <w:jc w:val="left"/>
        <w:textAlignment w:val="center"/>
        <w:rPr>
          <w:rFonts w:eastAsia="Times New Roman"/>
          <w:bCs/>
        </w:rPr>
      </w:pPr>
      <w:r>
        <w:rPr>
          <w:bCs/>
        </w:rPr>
        <w:t>C</w:t>
      </w:r>
      <w:r>
        <w:rPr>
          <w:bCs/>
        </w:rPr>
        <w:t>．</w:t>
      </w:r>
      <w:r>
        <w:rPr>
          <w:rFonts w:ascii="宋体" w:hAnsi="宋体" w:cs="宋体"/>
          <w:bCs/>
        </w:rPr>
        <w:t>该滑轮组的机械效率约为</w:t>
      </w:r>
      <w:r>
        <w:rPr>
          <w:rFonts w:eastAsia="Times New Roman"/>
          <w:bCs/>
        </w:rPr>
        <w:t>83.3%</w:t>
      </w:r>
    </w:p>
    <w:p w:rsidR="00491C29" w:rsidRDefault="00491C29" w:rsidP="00491C29">
      <w:pPr>
        <w:spacing w:line="360" w:lineRule="auto"/>
        <w:jc w:val="left"/>
        <w:textAlignment w:val="center"/>
        <w:rPr>
          <w:rFonts w:ascii="宋体" w:hAnsi="宋体" w:cs="宋体"/>
          <w:bCs/>
        </w:rPr>
      </w:pPr>
      <w:r>
        <w:rPr>
          <w:bCs/>
        </w:rPr>
        <w:t>D</w:t>
      </w:r>
      <w:r>
        <w:rPr>
          <w:bCs/>
        </w:rPr>
        <w:t>．</w:t>
      </w:r>
      <w:r>
        <w:rPr>
          <w:rFonts w:ascii="宋体" w:hAnsi="宋体" w:cs="宋体"/>
          <w:bCs/>
        </w:rPr>
        <w:t>提升的物体越重时，该滑轮组的机械效率越高</w:t>
      </w:r>
    </w:p>
    <w:p w:rsidR="00491C29" w:rsidRDefault="00491C29" w:rsidP="00491C29">
      <w:pPr>
        <w:spacing w:line="360" w:lineRule="auto"/>
        <w:jc w:val="left"/>
        <w:textAlignment w:val="center"/>
        <w:rPr>
          <w:rFonts w:ascii="宋体" w:hAnsi="宋体" w:cs="宋体"/>
          <w:bCs/>
        </w:rPr>
      </w:pPr>
      <w:r>
        <w:rPr>
          <w:bCs/>
        </w:rPr>
        <w:t>13</w:t>
      </w:r>
      <w:r>
        <w:rPr>
          <w:bCs/>
        </w:rPr>
        <w:t>．（</w:t>
      </w:r>
      <w:r>
        <w:rPr>
          <w:bCs/>
        </w:rPr>
        <w:t>2020·</w:t>
      </w:r>
      <w:r>
        <w:rPr>
          <w:bCs/>
        </w:rPr>
        <w:t>辽宁盘锦</w:t>
      </w:r>
      <w:r>
        <w:rPr>
          <w:rFonts w:hint="eastAsia"/>
          <w:bCs/>
        </w:rPr>
        <w:t>）</w:t>
      </w:r>
      <w:r>
        <w:rPr>
          <w:rFonts w:ascii="宋体" w:hAnsi="宋体" w:cs="宋体"/>
          <w:bCs/>
        </w:rPr>
        <w:t>工人利用滑轮组吊起重为</w:t>
      </w:r>
      <w:r>
        <w:rPr>
          <w:rFonts w:eastAsia="Times New Roman"/>
          <w:bCs/>
        </w:rPr>
        <w:t>2400N</w:t>
      </w:r>
      <w:r>
        <w:rPr>
          <w:rFonts w:ascii="宋体" w:hAnsi="宋体" w:cs="宋体"/>
          <w:bCs/>
        </w:rPr>
        <w:t>的路灯杆。如图所示，这是路灯杆一端刚被匀速拉起的简图。路灯杆离地后被匀速提升</w:t>
      </w:r>
      <w:r>
        <w:rPr>
          <w:rFonts w:eastAsia="Times New Roman"/>
          <w:bCs/>
        </w:rPr>
        <w:t>1m</w:t>
      </w:r>
      <w:r>
        <w:rPr>
          <w:rFonts w:ascii="宋体" w:hAnsi="宋体" w:cs="宋体"/>
          <w:bCs/>
        </w:rPr>
        <w:t>，绳端拉力</w:t>
      </w:r>
      <w:r>
        <w:rPr>
          <w:rFonts w:eastAsia="Times New Roman"/>
          <w:bCs/>
          <w:i/>
        </w:rPr>
        <w:t>F</w:t>
      </w:r>
      <w:r>
        <w:rPr>
          <w:rFonts w:eastAsia="Times New Roman"/>
          <w:bCs/>
        </w:rPr>
        <w:t>=1000N</w:t>
      </w:r>
      <w:r>
        <w:rPr>
          <w:rFonts w:ascii="宋体" w:hAnsi="宋体" w:cs="宋体"/>
          <w:bCs/>
        </w:rPr>
        <w:t>。下列说法正确</w:t>
      </w:r>
      <w:r>
        <w:rPr>
          <w:rFonts w:ascii="宋体" w:hAnsi="宋体" w:cs="宋体"/>
          <w:bCs/>
        </w:rPr>
        <w:lastRenderedPageBreak/>
        <w:t>的是（　　）</w:t>
      </w:r>
    </w:p>
    <w:p w:rsidR="00491C29" w:rsidRDefault="00491C29" w:rsidP="00491C29">
      <w:pPr>
        <w:spacing w:line="360" w:lineRule="auto"/>
        <w:jc w:val="left"/>
        <w:textAlignment w:val="center"/>
        <w:rPr>
          <w:bCs/>
        </w:rPr>
      </w:pPr>
      <w:r>
        <w:rPr>
          <w:bCs/>
          <w:noProof/>
        </w:rPr>
        <w:drawing>
          <wp:inline distT="0" distB="0" distL="0" distR="0">
            <wp:extent cx="1514475" cy="1562100"/>
            <wp:effectExtent l="0" t="0" r="9525" b="0"/>
            <wp:docPr id="360" name="图片 3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0" descr="figur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514475" cy="15621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A</w:t>
      </w:r>
      <w:r>
        <w:rPr>
          <w:bCs/>
        </w:rPr>
        <w:t>．</w:t>
      </w:r>
      <w:r>
        <w:rPr>
          <w:rFonts w:ascii="宋体" w:hAnsi="宋体" w:cs="宋体"/>
          <w:bCs/>
        </w:rPr>
        <w:t>路灯杆一端刚被匀速拉起时，相当于费力杠杆</w:t>
      </w:r>
    </w:p>
    <w:p w:rsidR="00491C29" w:rsidRDefault="00491C29" w:rsidP="00491C29">
      <w:pPr>
        <w:spacing w:line="360" w:lineRule="auto"/>
        <w:jc w:val="left"/>
        <w:textAlignment w:val="center"/>
        <w:rPr>
          <w:rFonts w:eastAsia="Times New Roman"/>
          <w:bCs/>
        </w:rPr>
      </w:pPr>
      <w:r>
        <w:rPr>
          <w:bCs/>
        </w:rPr>
        <w:t>B</w:t>
      </w:r>
      <w:r>
        <w:rPr>
          <w:bCs/>
        </w:rPr>
        <w:t>．</w:t>
      </w:r>
      <w:r>
        <w:rPr>
          <w:rFonts w:ascii="宋体" w:hAnsi="宋体" w:cs="宋体"/>
          <w:bCs/>
        </w:rPr>
        <w:t>路灯杆离地后，受到的拉力小于</w:t>
      </w:r>
      <w:r>
        <w:rPr>
          <w:rFonts w:eastAsia="Times New Roman"/>
          <w:bCs/>
        </w:rPr>
        <w:t>2400N</w:t>
      </w:r>
    </w:p>
    <w:p w:rsidR="00491C29" w:rsidRDefault="00491C29" w:rsidP="00491C29">
      <w:pPr>
        <w:spacing w:line="360" w:lineRule="auto"/>
        <w:jc w:val="left"/>
        <w:textAlignment w:val="center"/>
        <w:rPr>
          <w:rFonts w:eastAsia="Times New Roman"/>
          <w:bCs/>
        </w:rPr>
      </w:pPr>
      <w:r>
        <w:rPr>
          <w:bCs/>
        </w:rPr>
        <w:t>C</w:t>
      </w:r>
      <w:r>
        <w:rPr>
          <w:bCs/>
        </w:rPr>
        <w:t>．</w:t>
      </w:r>
      <w:r>
        <w:rPr>
          <w:rFonts w:ascii="宋体" w:hAnsi="宋体" w:cs="宋体"/>
          <w:bCs/>
        </w:rPr>
        <w:t>路灯杆离地后，绳端拉力</w:t>
      </w:r>
      <w:r>
        <w:rPr>
          <w:rFonts w:eastAsia="Times New Roman"/>
          <w:bCs/>
          <w:i/>
        </w:rPr>
        <w:t>F</w:t>
      </w:r>
      <w:r>
        <w:rPr>
          <w:rFonts w:ascii="宋体" w:hAnsi="宋体" w:cs="宋体"/>
          <w:bCs/>
        </w:rPr>
        <w:t>做的功为</w:t>
      </w:r>
      <w:r>
        <w:rPr>
          <w:rFonts w:eastAsia="Times New Roman"/>
          <w:bCs/>
        </w:rPr>
        <w:t>1000J</w:t>
      </w:r>
    </w:p>
    <w:p w:rsidR="00491C29" w:rsidRDefault="00491C29" w:rsidP="00491C29">
      <w:pPr>
        <w:spacing w:line="360" w:lineRule="auto"/>
        <w:jc w:val="left"/>
        <w:textAlignment w:val="center"/>
        <w:rPr>
          <w:rFonts w:eastAsia="Times New Roman"/>
          <w:bCs/>
        </w:rPr>
      </w:pPr>
      <w:r>
        <w:rPr>
          <w:bCs/>
        </w:rPr>
        <w:t>D</w:t>
      </w:r>
      <w:r>
        <w:rPr>
          <w:bCs/>
        </w:rPr>
        <w:t>．</w:t>
      </w:r>
      <w:r>
        <w:rPr>
          <w:rFonts w:ascii="宋体" w:hAnsi="宋体" w:cs="宋体"/>
          <w:bCs/>
        </w:rPr>
        <w:t>路灯杆离地后，滑轮组的机械效率为</w:t>
      </w:r>
      <w:r>
        <w:rPr>
          <w:rFonts w:eastAsia="Times New Roman"/>
          <w:bCs/>
        </w:rPr>
        <w:t>80%</w:t>
      </w:r>
    </w:p>
    <w:p w:rsidR="00491C29" w:rsidRDefault="00491C29" w:rsidP="00491C29">
      <w:pPr>
        <w:spacing w:line="360" w:lineRule="auto"/>
        <w:jc w:val="left"/>
        <w:textAlignment w:val="center"/>
        <w:rPr>
          <w:rFonts w:eastAsia="Times New Roman"/>
          <w:bCs/>
        </w:rPr>
      </w:pPr>
      <w:r>
        <w:rPr>
          <w:bCs/>
        </w:rPr>
        <w:t>14</w:t>
      </w:r>
      <w:r>
        <w:rPr>
          <w:bCs/>
        </w:rPr>
        <w:t>．（</w:t>
      </w:r>
      <w:r>
        <w:rPr>
          <w:bCs/>
        </w:rPr>
        <w:t>2020·</w:t>
      </w:r>
      <w:r>
        <w:rPr>
          <w:bCs/>
        </w:rPr>
        <w:t>辽宁阜新</w:t>
      </w:r>
      <w:r>
        <w:rPr>
          <w:rFonts w:hint="eastAsia"/>
          <w:bCs/>
        </w:rPr>
        <w:t>）</w:t>
      </w:r>
      <w:r>
        <w:rPr>
          <w:rFonts w:ascii="宋体" w:hAnsi="宋体" w:cs="宋体"/>
          <w:bCs/>
        </w:rPr>
        <w:t>用如图所示的滑轮组，将</w:t>
      </w:r>
      <w:r>
        <w:rPr>
          <w:rFonts w:eastAsia="Times New Roman"/>
          <w:bCs/>
        </w:rPr>
        <w:t>5</w:t>
      </w:r>
      <w:r>
        <w:rPr>
          <w:rFonts w:ascii="宋体" w:hAnsi="宋体" w:cs="宋体"/>
          <w:bCs/>
        </w:rPr>
        <w:t>块相同的大理石，分二次从地面匀速提升相同的高度；若每块大理石重为</w:t>
      </w:r>
      <w:r>
        <w:rPr>
          <w:rFonts w:eastAsia="Times New Roman"/>
          <w:bCs/>
          <w:i/>
        </w:rPr>
        <w:t>G</w:t>
      </w:r>
      <w:r>
        <w:rPr>
          <w:rFonts w:ascii="宋体" w:hAnsi="宋体" w:cs="宋体"/>
          <w:bCs/>
        </w:rPr>
        <w:t>，第一次运</w:t>
      </w:r>
      <w:r>
        <w:rPr>
          <w:rFonts w:eastAsia="Times New Roman"/>
          <w:bCs/>
        </w:rPr>
        <w:t>2</w:t>
      </w:r>
      <w:r>
        <w:rPr>
          <w:rFonts w:ascii="宋体" w:hAnsi="宋体" w:cs="宋体"/>
          <w:bCs/>
        </w:rPr>
        <w:t>块，第二次运</w:t>
      </w:r>
      <w:r>
        <w:rPr>
          <w:rFonts w:eastAsia="Times New Roman"/>
          <w:bCs/>
        </w:rPr>
        <w:t>3</w:t>
      </w:r>
      <w:r>
        <w:rPr>
          <w:rFonts w:ascii="宋体" w:hAnsi="宋体" w:cs="宋体"/>
          <w:bCs/>
        </w:rPr>
        <w:t>块，两次拉力分别为</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r>
        <w:rPr>
          <w:rFonts w:ascii="宋体" w:hAnsi="宋体" w:cs="宋体"/>
          <w:bCs/>
        </w:rPr>
        <w:t>，效率为</w:t>
      </w:r>
      <w:r>
        <w:rPr>
          <w:rFonts w:eastAsia="Times New Roman"/>
          <w:bCs/>
          <w:i/>
        </w:rPr>
        <w:t>η</w:t>
      </w:r>
      <w:r>
        <w:rPr>
          <w:rFonts w:eastAsia="Times New Roman"/>
          <w:bCs/>
          <w:vertAlign w:val="subscript"/>
        </w:rPr>
        <w:t>1</w:t>
      </w:r>
      <w:r>
        <w:rPr>
          <w:rFonts w:ascii="宋体" w:hAnsi="宋体" w:cs="宋体"/>
          <w:bCs/>
        </w:rPr>
        <w:t>、</w:t>
      </w:r>
      <w:r>
        <w:rPr>
          <w:rFonts w:eastAsia="Times New Roman"/>
          <w:bCs/>
          <w:i/>
        </w:rPr>
        <w:t>η</w:t>
      </w:r>
      <w:r>
        <w:rPr>
          <w:rFonts w:eastAsia="Times New Roman"/>
          <w:bCs/>
          <w:vertAlign w:val="subscript"/>
        </w:rPr>
        <w:t>2</w:t>
      </w:r>
      <w:r>
        <w:rPr>
          <w:rFonts w:ascii="宋体" w:hAnsi="宋体" w:cs="宋体"/>
          <w:bCs/>
        </w:rPr>
        <w:t>（绳重及摩擦均忽略不计），下列选项正确的是</w:t>
      </w:r>
      <w:r>
        <w:rPr>
          <w:rFonts w:eastAsia="Times New Roman"/>
          <w:bCs/>
        </w:rPr>
        <w:t>(</w:t>
      </w:r>
      <w:r>
        <w:rPr>
          <w:rFonts w:ascii="宋体" w:hAnsi="宋体" w:cs="宋体"/>
          <w:bCs/>
        </w:rPr>
        <w:t xml:space="preserve">　　</w:t>
      </w:r>
      <w:r>
        <w:rPr>
          <w:rFonts w:eastAsia="Times New Roman"/>
          <w:bCs/>
        </w:rPr>
        <w:t>)</w:t>
      </w:r>
    </w:p>
    <w:p w:rsidR="00491C29" w:rsidRDefault="00491C29" w:rsidP="00491C29">
      <w:pPr>
        <w:spacing w:line="360" w:lineRule="auto"/>
        <w:jc w:val="left"/>
        <w:textAlignment w:val="center"/>
        <w:rPr>
          <w:bCs/>
        </w:rPr>
      </w:pPr>
      <w:r>
        <w:rPr>
          <w:bCs/>
          <w:noProof/>
        </w:rPr>
        <w:drawing>
          <wp:inline distT="0" distB="0" distL="0" distR="0">
            <wp:extent cx="771525" cy="1028700"/>
            <wp:effectExtent l="0" t="0" r="9525" b="0"/>
            <wp:docPr id="359" name="图片 3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1" descr="figur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771525" cy="1028700"/>
                    </a:xfrm>
                    <a:prstGeom prst="rect">
                      <a:avLst/>
                    </a:prstGeom>
                    <a:noFill/>
                    <a:ln>
                      <a:noFill/>
                    </a:ln>
                  </pic:spPr>
                </pic:pic>
              </a:graphicData>
            </a:graphic>
          </wp:inline>
        </w:drawing>
      </w:r>
    </w:p>
    <w:p w:rsidR="00491C29" w:rsidRDefault="00491C29" w:rsidP="00491C29">
      <w:pPr>
        <w:tabs>
          <w:tab w:val="left" w:pos="2076"/>
          <w:tab w:val="left" w:pos="4153"/>
          <w:tab w:val="left" w:pos="6229"/>
        </w:tabs>
        <w:spacing w:line="360" w:lineRule="auto"/>
        <w:jc w:val="left"/>
        <w:textAlignment w:val="center"/>
        <w:rPr>
          <w:rFonts w:eastAsia="Times New Roman"/>
          <w:bCs/>
        </w:rPr>
      </w:pPr>
      <w:r>
        <w:rPr>
          <w:bCs/>
        </w:rPr>
        <w:t>A</w:t>
      </w:r>
      <w:r>
        <w:rPr>
          <w:bCs/>
        </w:rPr>
        <w:t>．</w:t>
      </w:r>
      <w:r>
        <w:rPr>
          <w:rFonts w:eastAsia="Times New Roman"/>
          <w:bCs/>
          <w:i/>
        </w:rPr>
        <w:t>F</w:t>
      </w:r>
      <w:r>
        <w:rPr>
          <w:rFonts w:eastAsia="Times New Roman"/>
          <w:bCs/>
          <w:vertAlign w:val="subscript"/>
        </w:rPr>
        <w:t>1</w:t>
      </w:r>
      <w:r>
        <w:rPr>
          <w:rFonts w:eastAsia="Times New Roman"/>
          <w:bCs/>
        </w:rPr>
        <w:t>=</w:t>
      </w:r>
      <w:r>
        <w:rPr>
          <w:rFonts w:eastAsia="Times New Roman"/>
          <w:bCs/>
          <w:i/>
        </w:rPr>
        <w:t>G</w:t>
      </w:r>
      <w:r>
        <w:rPr>
          <w:bCs/>
        </w:rPr>
        <w:tab/>
        <w:t>B</w:t>
      </w:r>
      <w:r>
        <w:rPr>
          <w:bCs/>
        </w:rPr>
        <w:t>．</w:t>
      </w:r>
      <w:r>
        <w:rPr>
          <w:rFonts w:eastAsia="Times New Roman"/>
          <w:bCs/>
          <w:i/>
        </w:rPr>
        <w:t>F</w:t>
      </w:r>
      <w:r>
        <w:rPr>
          <w:rFonts w:eastAsia="Times New Roman"/>
          <w:bCs/>
          <w:vertAlign w:val="subscript"/>
        </w:rPr>
        <w:t>2</w:t>
      </w:r>
      <w:r>
        <w:rPr>
          <w:rFonts w:ascii="宋体" w:hAnsi="宋体" w:cs="宋体"/>
          <w:bCs/>
        </w:rPr>
        <w:t>＜</w:t>
      </w:r>
      <w:r>
        <w:rPr>
          <w:rFonts w:eastAsia="Times New Roman"/>
          <w:bCs/>
        </w:rPr>
        <w:t>1.5</w:t>
      </w:r>
      <w:r>
        <w:rPr>
          <w:rFonts w:eastAsia="Times New Roman"/>
          <w:bCs/>
          <w:i/>
        </w:rPr>
        <w:t>G</w:t>
      </w:r>
      <w:r>
        <w:rPr>
          <w:bCs/>
        </w:rPr>
        <w:tab/>
        <w:t>C</w:t>
      </w:r>
      <w:r>
        <w:rPr>
          <w:bCs/>
        </w:rPr>
        <w:t>．</w:t>
      </w:r>
      <w:r>
        <w:rPr>
          <w:rFonts w:eastAsia="Times New Roman"/>
          <w:bCs/>
          <w:i/>
        </w:rPr>
        <w:t>η</w:t>
      </w:r>
      <w:r>
        <w:rPr>
          <w:rFonts w:eastAsia="Times New Roman"/>
          <w:bCs/>
          <w:vertAlign w:val="subscript"/>
        </w:rPr>
        <w:t>1</w:t>
      </w:r>
      <w:r>
        <w:rPr>
          <w:rFonts w:ascii="宋体" w:hAnsi="宋体" w:cs="宋体"/>
          <w:bCs/>
        </w:rPr>
        <w:t>＝</w:t>
      </w:r>
      <w:r>
        <w:rPr>
          <w:rFonts w:eastAsia="Times New Roman"/>
          <w:bCs/>
          <w:i/>
        </w:rPr>
        <w:t>η</w:t>
      </w:r>
      <w:r>
        <w:rPr>
          <w:rFonts w:eastAsia="Times New Roman"/>
          <w:bCs/>
          <w:vertAlign w:val="subscript"/>
        </w:rPr>
        <w:t>2</w:t>
      </w:r>
      <w:r>
        <w:rPr>
          <w:bCs/>
        </w:rPr>
        <w:tab/>
        <w:t>D</w:t>
      </w:r>
      <w:r>
        <w:rPr>
          <w:bCs/>
        </w:rPr>
        <w:t>．</w:t>
      </w:r>
      <w:r>
        <w:rPr>
          <w:rFonts w:eastAsia="Times New Roman"/>
          <w:bCs/>
          <w:i/>
        </w:rPr>
        <w:t>η</w:t>
      </w:r>
      <w:r>
        <w:rPr>
          <w:rFonts w:eastAsia="Times New Roman"/>
          <w:bCs/>
          <w:vertAlign w:val="subscript"/>
        </w:rPr>
        <w:t>1</w:t>
      </w:r>
      <w:r>
        <w:rPr>
          <w:rFonts w:ascii="宋体" w:hAnsi="宋体" w:cs="宋体"/>
          <w:bCs/>
        </w:rPr>
        <w:t>＜</w:t>
      </w:r>
      <w:r>
        <w:rPr>
          <w:rFonts w:eastAsia="Times New Roman"/>
          <w:bCs/>
          <w:i/>
        </w:rPr>
        <w:t>η</w:t>
      </w:r>
      <w:r>
        <w:rPr>
          <w:rFonts w:eastAsia="Times New Roman"/>
          <w:bCs/>
          <w:vertAlign w:val="subscript"/>
        </w:rPr>
        <w:t>2</w:t>
      </w:r>
    </w:p>
    <w:p w:rsidR="00491C29" w:rsidRDefault="00491C29" w:rsidP="00491C29">
      <w:pPr>
        <w:jc w:val="left"/>
        <w:rPr>
          <w:bCs/>
        </w:rPr>
      </w:pPr>
      <w:r>
        <w:rPr>
          <w:rFonts w:hint="eastAsia"/>
          <w:bCs/>
        </w:rPr>
        <w:t>二、多选题</w:t>
      </w:r>
    </w:p>
    <w:p w:rsidR="00491C29" w:rsidRDefault="00491C29" w:rsidP="00491C29">
      <w:pPr>
        <w:spacing w:line="360" w:lineRule="auto"/>
        <w:jc w:val="left"/>
        <w:textAlignment w:val="center"/>
        <w:rPr>
          <w:rFonts w:ascii="宋体" w:hAnsi="宋体" w:cs="宋体"/>
          <w:bCs/>
        </w:rPr>
      </w:pPr>
      <w:r>
        <w:rPr>
          <w:bCs/>
        </w:rPr>
        <w:t>15</w:t>
      </w:r>
      <w:r>
        <w:rPr>
          <w:bCs/>
        </w:rPr>
        <w:t>．（</w:t>
      </w:r>
      <w:r>
        <w:rPr>
          <w:bCs/>
        </w:rPr>
        <w:t>2020·</w:t>
      </w:r>
      <w:r>
        <w:rPr>
          <w:bCs/>
        </w:rPr>
        <w:t>贵州遵义</w:t>
      </w:r>
      <w:r>
        <w:rPr>
          <w:rFonts w:hint="eastAsia"/>
          <w:bCs/>
        </w:rPr>
        <w:t>）</w:t>
      </w:r>
      <w:r>
        <w:rPr>
          <w:rFonts w:ascii="宋体" w:hAnsi="宋体" w:cs="宋体"/>
          <w:bCs/>
        </w:rPr>
        <w:t>如图所示，物体</w:t>
      </w:r>
      <w:r>
        <w:rPr>
          <w:rFonts w:eastAsia="Times New Roman"/>
          <w:bCs/>
        </w:rPr>
        <w:t>A</w:t>
      </w:r>
      <w:r>
        <w:rPr>
          <w:rFonts w:ascii="宋体" w:hAnsi="宋体" w:cs="宋体"/>
          <w:bCs/>
        </w:rPr>
        <w:t>、</w:t>
      </w:r>
      <w:r>
        <w:rPr>
          <w:rFonts w:eastAsia="Times New Roman"/>
          <w:bCs/>
        </w:rPr>
        <w:t>B</w:t>
      </w:r>
      <w:r>
        <w:rPr>
          <w:rFonts w:ascii="宋体" w:hAnsi="宋体" w:cs="宋体"/>
          <w:bCs/>
        </w:rPr>
        <w:t>、</w:t>
      </w:r>
      <w:r>
        <w:rPr>
          <w:rFonts w:eastAsia="Times New Roman"/>
          <w:bCs/>
        </w:rPr>
        <w:t>C</w:t>
      </w:r>
      <w:r>
        <w:rPr>
          <w:rFonts w:ascii="宋体" w:hAnsi="宋体" w:cs="宋体"/>
          <w:bCs/>
        </w:rPr>
        <w:t>的重力都为</w:t>
      </w:r>
      <w:r>
        <w:rPr>
          <w:rFonts w:eastAsia="Times New Roman"/>
          <w:bCs/>
        </w:rPr>
        <w:t>8N</w:t>
      </w:r>
      <w:r>
        <w:rPr>
          <w:rFonts w:ascii="宋体" w:hAnsi="宋体" w:cs="宋体"/>
          <w:bCs/>
        </w:rPr>
        <w:t>，不计滑轮和绳的重力及滑轮摩擦，此时</w:t>
      </w:r>
      <w:r>
        <w:rPr>
          <w:rFonts w:eastAsia="Times New Roman"/>
          <w:bCs/>
        </w:rPr>
        <w:t>A</w:t>
      </w:r>
      <w:r>
        <w:rPr>
          <w:rFonts w:ascii="宋体" w:hAnsi="宋体" w:cs="宋体"/>
          <w:bCs/>
        </w:rPr>
        <w:t>、</w:t>
      </w:r>
      <w:r>
        <w:rPr>
          <w:rFonts w:eastAsia="Times New Roman"/>
          <w:bCs/>
        </w:rPr>
        <w:t>B</w:t>
      </w:r>
      <w:r>
        <w:rPr>
          <w:rFonts w:ascii="宋体" w:hAnsi="宋体" w:cs="宋体"/>
          <w:bCs/>
        </w:rPr>
        <w:t>两物体静止在水平面上。下列说法正确的是（　　）</w:t>
      </w:r>
    </w:p>
    <w:p w:rsidR="00491C29" w:rsidRDefault="00491C29" w:rsidP="00491C29">
      <w:pPr>
        <w:spacing w:line="360" w:lineRule="auto"/>
        <w:jc w:val="left"/>
        <w:textAlignment w:val="center"/>
        <w:rPr>
          <w:bCs/>
        </w:rPr>
      </w:pPr>
      <w:r>
        <w:rPr>
          <w:bCs/>
          <w:noProof/>
        </w:rPr>
        <w:drawing>
          <wp:inline distT="0" distB="0" distL="0" distR="0">
            <wp:extent cx="1238250" cy="1285875"/>
            <wp:effectExtent l="0" t="0" r="0" b="9525"/>
            <wp:docPr id="358" name="图片 3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2" descr="figur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238250" cy="1285875"/>
                    </a:xfrm>
                    <a:prstGeom prst="rect">
                      <a:avLst/>
                    </a:prstGeom>
                    <a:noFill/>
                    <a:ln>
                      <a:noFill/>
                    </a:ln>
                  </pic:spPr>
                </pic:pic>
              </a:graphicData>
            </a:graphic>
          </wp:inline>
        </w:drawing>
      </w:r>
    </w:p>
    <w:p w:rsidR="00491C29" w:rsidRDefault="00491C29" w:rsidP="00491C29">
      <w:pPr>
        <w:tabs>
          <w:tab w:val="left" w:pos="4153"/>
        </w:tabs>
        <w:spacing w:line="360" w:lineRule="auto"/>
        <w:jc w:val="left"/>
        <w:textAlignment w:val="center"/>
        <w:rPr>
          <w:rFonts w:eastAsia="Times New Roman"/>
          <w:bCs/>
        </w:rPr>
      </w:pPr>
      <w:r>
        <w:rPr>
          <w:bCs/>
        </w:rPr>
        <w:t>A</w:t>
      </w:r>
      <w:r>
        <w:rPr>
          <w:bCs/>
        </w:rPr>
        <w:t>．</w:t>
      </w:r>
      <w:r>
        <w:rPr>
          <w:rFonts w:ascii="宋体" w:hAnsi="宋体" w:cs="宋体"/>
          <w:bCs/>
        </w:rPr>
        <w:t>绳对</w:t>
      </w:r>
      <w:r>
        <w:rPr>
          <w:rFonts w:eastAsia="Times New Roman"/>
          <w:bCs/>
          <w:i/>
        </w:rPr>
        <w:t>O</w:t>
      </w:r>
      <w:r>
        <w:rPr>
          <w:rFonts w:ascii="宋体" w:hAnsi="宋体" w:cs="宋体"/>
          <w:bCs/>
        </w:rPr>
        <w:t>点的拉力为</w:t>
      </w:r>
      <w:r>
        <w:rPr>
          <w:rFonts w:eastAsia="Times New Roman"/>
          <w:bCs/>
        </w:rPr>
        <w:t>4N</w:t>
      </w:r>
      <w:r>
        <w:rPr>
          <w:bCs/>
        </w:rPr>
        <w:tab/>
        <w:t>B</w:t>
      </w:r>
      <w:r>
        <w:rPr>
          <w:bCs/>
        </w:rPr>
        <w:t>．</w:t>
      </w:r>
      <w:r>
        <w:rPr>
          <w:rFonts w:ascii="宋体" w:hAnsi="宋体" w:cs="宋体"/>
          <w:bCs/>
        </w:rPr>
        <w:t>水平面对</w:t>
      </w:r>
      <w:r>
        <w:rPr>
          <w:rFonts w:eastAsia="Times New Roman"/>
          <w:bCs/>
        </w:rPr>
        <w:t>B</w:t>
      </w:r>
      <w:r>
        <w:rPr>
          <w:rFonts w:ascii="宋体" w:hAnsi="宋体" w:cs="宋体"/>
          <w:bCs/>
        </w:rPr>
        <w:t>的摩擦力为</w:t>
      </w:r>
      <w:r>
        <w:rPr>
          <w:rFonts w:eastAsia="Times New Roman"/>
          <w:bCs/>
        </w:rPr>
        <w:t>4N</w:t>
      </w:r>
    </w:p>
    <w:p w:rsidR="00491C29" w:rsidRDefault="00491C29" w:rsidP="00491C29">
      <w:pPr>
        <w:tabs>
          <w:tab w:val="left" w:pos="4153"/>
        </w:tabs>
        <w:spacing w:line="360" w:lineRule="auto"/>
        <w:jc w:val="left"/>
        <w:textAlignment w:val="center"/>
        <w:rPr>
          <w:rFonts w:eastAsia="Times New Roman"/>
          <w:bCs/>
        </w:rPr>
      </w:pPr>
      <w:r>
        <w:rPr>
          <w:bCs/>
        </w:rPr>
        <w:t>C</w:t>
      </w:r>
      <w:r>
        <w:rPr>
          <w:bCs/>
        </w:rPr>
        <w:t>．</w:t>
      </w:r>
      <w:r>
        <w:rPr>
          <w:rFonts w:eastAsia="Times New Roman"/>
          <w:bCs/>
        </w:rPr>
        <w:t>A</w:t>
      </w:r>
      <w:r>
        <w:rPr>
          <w:rFonts w:ascii="宋体" w:hAnsi="宋体" w:cs="宋体"/>
          <w:bCs/>
        </w:rPr>
        <w:t>与</w:t>
      </w:r>
      <w:r>
        <w:rPr>
          <w:rFonts w:eastAsia="Times New Roman"/>
          <w:bCs/>
        </w:rPr>
        <w:t>B</w:t>
      </w:r>
      <w:r>
        <w:rPr>
          <w:rFonts w:ascii="宋体" w:hAnsi="宋体" w:cs="宋体"/>
          <w:bCs/>
        </w:rPr>
        <w:t>之间的摩擦力为</w:t>
      </w:r>
      <w:r>
        <w:rPr>
          <w:rFonts w:eastAsia="Times New Roman"/>
          <w:bCs/>
        </w:rPr>
        <w:t>2N</w:t>
      </w:r>
      <w:r>
        <w:rPr>
          <w:bCs/>
        </w:rPr>
        <w:tab/>
        <w:t>D</w:t>
      </w:r>
      <w:r>
        <w:rPr>
          <w:bCs/>
        </w:rPr>
        <w:t>．</w:t>
      </w:r>
      <w:r>
        <w:rPr>
          <w:rFonts w:ascii="宋体" w:hAnsi="宋体" w:cs="宋体"/>
          <w:bCs/>
        </w:rPr>
        <w:t>水平面对</w:t>
      </w:r>
      <w:r>
        <w:rPr>
          <w:rFonts w:eastAsia="Times New Roman"/>
          <w:bCs/>
        </w:rPr>
        <w:t>B</w:t>
      </w:r>
      <w:r>
        <w:rPr>
          <w:rFonts w:ascii="宋体" w:hAnsi="宋体" w:cs="宋体"/>
          <w:bCs/>
        </w:rPr>
        <w:t>的支持力为</w:t>
      </w:r>
      <w:r>
        <w:rPr>
          <w:rFonts w:eastAsia="Times New Roman"/>
          <w:bCs/>
        </w:rPr>
        <w:t>8N</w:t>
      </w:r>
    </w:p>
    <w:p w:rsidR="00491C29" w:rsidRDefault="00491C29" w:rsidP="00491C29">
      <w:pPr>
        <w:jc w:val="left"/>
        <w:rPr>
          <w:bCs/>
        </w:rPr>
      </w:pPr>
      <w:r>
        <w:rPr>
          <w:rFonts w:hint="eastAsia"/>
          <w:bCs/>
        </w:rPr>
        <w:t>三、填空题</w:t>
      </w:r>
    </w:p>
    <w:p w:rsidR="00491C29" w:rsidRDefault="00491C29" w:rsidP="00491C29">
      <w:pPr>
        <w:spacing w:line="360" w:lineRule="auto"/>
        <w:jc w:val="left"/>
        <w:textAlignment w:val="center"/>
        <w:rPr>
          <w:rFonts w:ascii="宋体" w:hAnsi="宋体" w:cs="宋体"/>
          <w:bCs/>
        </w:rPr>
      </w:pPr>
      <w:r>
        <w:rPr>
          <w:bCs/>
        </w:rPr>
        <w:t>16</w:t>
      </w:r>
      <w:r>
        <w:rPr>
          <w:bCs/>
        </w:rPr>
        <w:t>．（</w:t>
      </w:r>
      <w:r>
        <w:rPr>
          <w:bCs/>
        </w:rPr>
        <w:t>2020·</w:t>
      </w:r>
      <w:r>
        <w:rPr>
          <w:bCs/>
        </w:rPr>
        <w:t>山东淄博</w:t>
      </w:r>
      <w:r>
        <w:rPr>
          <w:rFonts w:hint="eastAsia"/>
          <w:bCs/>
        </w:rPr>
        <w:t>）</w:t>
      </w:r>
      <w:r>
        <w:rPr>
          <w:rFonts w:ascii="宋体" w:hAnsi="宋体" w:cs="宋体"/>
          <w:bCs/>
        </w:rPr>
        <w:t>利用图中所示的装置分别用力竖直匀速提升重</w:t>
      </w:r>
      <w:r>
        <w:rPr>
          <w:rFonts w:eastAsia="Times New Roman"/>
          <w:bCs/>
        </w:rPr>
        <w:t>100N</w:t>
      </w:r>
      <w:r>
        <w:rPr>
          <w:rFonts w:ascii="宋体" w:hAnsi="宋体" w:cs="宋体"/>
          <w:bCs/>
        </w:rPr>
        <w:t>的物体，物体运</w:t>
      </w:r>
      <w:r>
        <w:rPr>
          <w:rFonts w:ascii="宋体" w:hAnsi="宋体" w:cs="宋体"/>
          <w:bCs/>
        </w:rPr>
        <w:lastRenderedPageBreak/>
        <w:t>动速度为</w:t>
      </w:r>
      <w:r>
        <w:rPr>
          <w:rFonts w:eastAsia="Times New Roman"/>
          <w:bCs/>
        </w:rPr>
        <w:t>0.1m/s</w:t>
      </w:r>
      <w:r>
        <w:rPr>
          <w:rFonts w:ascii="宋体" w:hAnsi="宋体" w:cs="宋体"/>
          <w:bCs/>
        </w:rPr>
        <w:t>，每个滑轮重</w:t>
      </w:r>
      <w:r>
        <w:rPr>
          <w:rFonts w:eastAsia="Times New Roman"/>
          <w:bCs/>
        </w:rPr>
        <w:t>20N</w:t>
      </w:r>
      <w:r>
        <w:rPr>
          <w:rFonts w:ascii="宋体" w:hAnsi="宋体" w:cs="宋体"/>
          <w:bCs/>
        </w:rPr>
        <w:t>，不计绳重和摩擦。能改变用力方向的是图</w:t>
      </w:r>
      <w:r>
        <w:rPr>
          <w:bCs/>
        </w:rPr>
        <w:t>_____</w:t>
      </w:r>
      <w:r>
        <w:rPr>
          <w:rFonts w:ascii="宋体" w:hAnsi="宋体" w:cs="宋体"/>
          <w:bCs/>
        </w:rPr>
        <w:t>；拉力</w:t>
      </w:r>
      <w:r>
        <w:rPr>
          <w:rFonts w:eastAsia="Times New Roman"/>
          <w:bCs/>
          <w:i/>
        </w:rPr>
        <w:t>F</w:t>
      </w:r>
      <w:r>
        <w:rPr>
          <w:rFonts w:ascii="宋体" w:hAnsi="宋体" w:cs="宋体"/>
          <w:bCs/>
          <w:vertAlign w:val="subscript"/>
        </w:rPr>
        <w:t>甲</w:t>
      </w:r>
      <w:r>
        <w:rPr>
          <w:rFonts w:ascii="宋体" w:hAnsi="宋体" w:cs="宋体"/>
          <w:bCs/>
        </w:rPr>
        <w:t>＝</w:t>
      </w:r>
      <w:r>
        <w:rPr>
          <w:bCs/>
        </w:rPr>
        <w:t>_____</w:t>
      </w:r>
      <w:r>
        <w:rPr>
          <w:rFonts w:eastAsia="Times New Roman"/>
          <w:bCs/>
        </w:rPr>
        <w:t>N</w:t>
      </w:r>
      <w:r>
        <w:rPr>
          <w:rFonts w:ascii="宋体" w:hAnsi="宋体" w:cs="宋体"/>
          <w:bCs/>
        </w:rPr>
        <w:t>，</w:t>
      </w:r>
      <w:r>
        <w:rPr>
          <w:rFonts w:eastAsia="Times New Roman"/>
          <w:bCs/>
          <w:i/>
        </w:rPr>
        <w:t>F</w:t>
      </w:r>
      <w:r>
        <w:rPr>
          <w:rFonts w:ascii="宋体" w:hAnsi="宋体" w:cs="宋体"/>
          <w:bCs/>
          <w:vertAlign w:val="subscript"/>
        </w:rPr>
        <w:t>丙</w:t>
      </w:r>
      <w:r>
        <w:rPr>
          <w:rFonts w:ascii="宋体" w:hAnsi="宋体" w:cs="宋体"/>
          <w:bCs/>
        </w:rPr>
        <w:t>＝</w:t>
      </w:r>
      <w:r>
        <w:rPr>
          <w:bCs/>
        </w:rPr>
        <w:t>_____</w:t>
      </w:r>
      <w:r>
        <w:rPr>
          <w:rFonts w:eastAsia="Times New Roman"/>
          <w:bCs/>
        </w:rPr>
        <w:t>N</w:t>
      </w:r>
      <w:r>
        <w:rPr>
          <w:rFonts w:ascii="宋体" w:hAnsi="宋体" w:cs="宋体"/>
          <w:bCs/>
        </w:rPr>
        <w:t>；拉力</w:t>
      </w:r>
      <w:r>
        <w:rPr>
          <w:rFonts w:eastAsia="Times New Roman"/>
          <w:bCs/>
          <w:i/>
        </w:rPr>
        <w:t>F</w:t>
      </w:r>
      <w:r>
        <w:rPr>
          <w:rFonts w:ascii="宋体" w:hAnsi="宋体" w:cs="宋体"/>
          <w:bCs/>
          <w:vertAlign w:val="subscript"/>
        </w:rPr>
        <w:t>乙</w:t>
      </w:r>
      <w:r>
        <w:rPr>
          <w:rFonts w:ascii="宋体" w:hAnsi="宋体" w:cs="宋体"/>
          <w:bCs/>
        </w:rPr>
        <w:t>做功的功率是</w:t>
      </w:r>
      <w:r>
        <w:rPr>
          <w:bCs/>
        </w:rPr>
        <w:t>_____</w:t>
      </w:r>
      <w:r>
        <w:rPr>
          <w:rFonts w:eastAsia="Times New Roman"/>
          <w:bCs/>
        </w:rPr>
        <w:t>W</w:t>
      </w:r>
      <w:r>
        <w:rPr>
          <w:rFonts w:ascii="宋体" w:hAnsi="宋体" w:cs="宋体"/>
          <w:bCs/>
        </w:rPr>
        <w:t>。</w:t>
      </w:r>
    </w:p>
    <w:p w:rsidR="00491C29" w:rsidRDefault="00491C29" w:rsidP="00491C29">
      <w:pPr>
        <w:spacing w:line="360" w:lineRule="auto"/>
        <w:jc w:val="left"/>
        <w:textAlignment w:val="center"/>
        <w:rPr>
          <w:bCs/>
        </w:rPr>
      </w:pPr>
      <w:r>
        <w:rPr>
          <w:bCs/>
          <w:noProof/>
        </w:rPr>
        <w:drawing>
          <wp:inline distT="0" distB="0" distL="0" distR="0">
            <wp:extent cx="3400425" cy="2133600"/>
            <wp:effectExtent l="0" t="0" r="9525" b="0"/>
            <wp:docPr id="357" name="图片 3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3" descr="figure"/>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400425" cy="21336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17</w:t>
      </w:r>
      <w:r>
        <w:rPr>
          <w:bCs/>
        </w:rPr>
        <w:t>．（</w:t>
      </w:r>
      <w:r>
        <w:rPr>
          <w:bCs/>
        </w:rPr>
        <w:t>2020·</w:t>
      </w:r>
      <w:r>
        <w:rPr>
          <w:bCs/>
        </w:rPr>
        <w:t>江苏连云港</w:t>
      </w:r>
      <w:r>
        <w:rPr>
          <w:rFonts w:hint="eastAsia"/>
          <w:bCs/>
        </w:rPr>
        <w:t>）</w:t>
      </w:r>
      <w:r>
        <w:rPr>
          <w:rFonts w:ascii="宋体" w:hAnsi="宋体" w:cs="宋体"/>
          <w:bCs/>
        </w:rPr>
        <w:t>用如图所示滑轮组在</w:t>
      </w:r>
      <w:r>
        <w:rPr>
          <w:rFonts w:eastAsia="Times New Roman"/>
          <w:bCs/>
        </w:rPr>
        <w:t>10s</w:t>
      </w:r>
      <w:r>
        <w:rPr>
          <w:rFonts w:ascii="宋体" w:hAnsi="宋体" w:cs="宋体"/>
          <w:bCs/>
        </w:rPr>
        <w:t>内将重为</w:t>
      </w:r>
      <w:r>
        <w:rPr>
          <w:rFonts w:eastAsia="Times New Roman"/>
          <w:bCs/>
        </w:rPr>
        <w:t>300N</w:t>
      </w:r>
      <w:r>
        <w:rPr>
          <w:rFonts w:ascii="宋体" w:hAnsi="宋体" w:cs="宋体"/>
          <w:bCs/>
        </w:rPr>
        <w:t>的物体匀速提升</w:t>
      </w:r>
      <w:r>
        <w:rPr>
          <w:rFonts w:eastAsia="Times New Roman"/>
          <w:bCs/>
        </w:rPr>
        <w:t>1m</w:t>
      </w:r>
      <w:r>
        <w:rPr>
          <w:rFonts w:ascii="宋体" w:hAnsi="宋体" w:cs="宋体"/>
          <w:bCs/>
        </w:rPr>
        <w:t>，拉力大小为</w:t>
      </w:r>
      <w:r>
        <w:rPr>
          <w:rFonts w:eastAsia="Times New Roman"/>
          <w:bCs/>
        </w:rPr>
        <w:t>120N</w:t>
      </w:r>
      <w:r>
        <w:rPr>
          <w:rFonts w:ascii="宋体" w:hAnsi="宋体" w:cs="宋体"/>
          <w:bCs/>
        </w:rPr>
        <w:t>，拉力做功的功率为</w:t>
      </w:r>
      <w:r>
        <w:rPr>
          <w:bCs/>
        </w:rPr>
        <w:t>______</w:t>
      </w:r>
      <w:r>
        <w:rPr>
          <w:rFonts w:eastAsia="Times New Roman"/>
          <w:bCs/>
        </w:rPr>
        <w:t>W</w:t>
      </w:r>
      <w:r>
        <w:rPr>
          <w:rFonts w:ascii="宋体" w:hAnsi="宋体" w:cs="宋体"/>
          <w:bCs/>
        </w:rPr>
        <w:t>，有用功为</w:t>
      </w:r>
      <w:r>
        <w:rPr>
          <w:bCs/>
        </w:rPr>
        <w:t>______</w:t>
      </w:r>
      <w:r>
        <w:rPr>
          <w:rFonts w:eastAsia="Times New Roman"/>
          <w:bCs/>
        </w:rPr>
        <w:t>J</w:t>
      </w:r>
      <w:r>
        <w:rPr>
          <w:rFonts w:ascii="宋体" w:hAnsi="宋体" w:cs="宋体"/>
          <w:bCs/>
        </w:rPr>
        <w:t>，滑轮组的机械效率为</w:t>
      </w:r>
      <w:r>
        <w:rPr>
          <w:bCs/>
        </w:rPr>
        <w:t>______</w:t>
      </w:r>
      <w:r>
        <w:rPr>
          <w:rFonts w:ascii="宋体" w:hAnsi="宋体" w:cs="宋体"/>
          <w:bCs/>
        </w:rPr>
        <w:t>。</w:t>
      </w:r>
    </w:p>
    <w:p w:rsidR="00491C29" w:rsidRDefault="00491C29" w:rsidP="00491C29">
      <w:pPr>
        <w:spacing w:line="360" w:lineRule="auto"/>
        <w:jc w:val="left"/>
        <w:textAlignment w:val="center"/>
        <w:rPr>
          <w:bCs/>
        </w:rPr>
      </w:pPr>
      <w:r>
        <w:rPr>
          <w:bCs/>
          <w:noProof/>
        </w:rPr>
        <w:drawing>
          <wp:inline distT="0" distB="0" distL="0" distR="0">
            <wp:extent cx="676275" cy="1514475"/>
            <wp:effectExtent l="0" t="0" r="9525" b="9525"/>
            <wp:docPr id="356" name="图片 3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4" descr="figur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76275" cy="15144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18</w:t>
      </w:r>
      <w:r>
        <w:rPr>
          <w:bCs/>
        </w:rPr>
        <w:t>．（</w:t>
      </w:r>
      <w:r>
        <w:rPr>
          <w:bCs/>
        </w:rPr>
        <w:t>2020·</w:t>
      </w:r>
      <w:r>
        <w:rPr>
          <w:bCs/>
        </w:rPr>
        <w:t>浙江金华</w:t>
      </w:r>
      <w:r>
        <w:rPr>
          <w:rFonts w:hint="eastAsia"/>
          <w:bCs/>
        </w:rPr>
        <w:t>）</w:t>
      </w:r>
      <w:r>
        <w:rPr>
          <w:rFonts w:ascii="宋体" w:hAnsi="宋体" w:cs="宋体"/>
          <w:bCs/>
        </w:rPr>
        <w:t>简单机械广泛应用于日常生活。某小区物业为了方便住户扔垃圾，对垃圾桶进行了简易改装（如图甲）。被拉起的垃圾桶盖可看成是一个简易杠杆。图乙为桶盖与绳子成</w:t>
      </w:r>
      <w:r>
        <w:rPr>
          <w:rFonts w:eastAsia="Times New Roman"/>
          <w:bCs/>
        </w:rPr>
        <w:t>90</w:t>
      </w:r>
      <w:r>
        <w:rPr>
          <w:rFonts w:ascii="宋体" w:hAnsi="宋体" w:cs="宋体"/>
          <w:bCs/>
        </w:rPr>
        <w:t>°角且处于静止状态时的示意图，</w:t>
      </w:r>
      <w:r>
        <w:rPr>
          <w:rFonts w:eastAsia="Times New Roman"/>
          <w:bCs/>
          <w:i/>
        </w:rPr>
        <w:t>O</w:t>
      </w:r>
      <w:r>
        <w:rPr>
          <w:rFonts w:ascii="宋体" w:hAnsi="宋体" w:cs="宋体"/>
          <w:bCs/>
        </w:rPr>
        <w:t>为杠杆支点，</w:t>
      </w:r>
      <w:r>
        <w:rPr>
          <w:rFonts w:eastAsia="Times New Roman"/>
          <w:bCs/>
          <w:i/>
        </w:rPr>
        <w:t>A</w:t>
      </w:r>
      <w:r>
        <w:rPr>
          <w:rFonts w:ascii="宋体" w:hAnsi="宋体" w:cs="宋体"/>
          <w:bCs/>
        </w:rPr>
        <w:t>为绳子拉力</w:t>
      </w:r>
      <w:r>
        <w:rPr>
          <w:rFonts w:eastAsia="Times New Roman"/>
          <w:bCs/>
          <w:i/>
        </w:rPr>
        <w:t>F</w:t>
      </w:r>
      <w:r>
        <w:rPr>
          <w:rFonts w:ascii="宋体" w:hAnsi="宋体" w:cs="宋体"/>
          <w:bCs/>
        </w:rPr>
        <w:t>的作用点，</w:t>
      </w:r>
      <w:r>
        <w:rPr>
          <w:rFonts w:eastAsia="Times New Roman"/>
          <w:bCs/>
          <w:i/>
        </w:rPr>
        <w:t>B</w:t>
      </w:r>
      <w:r>
        <w:rPr>
          <w:rFonts w:ascii="宋体" w:hAnsi="宋体" w:cs="宋体"/>
          <w:bCs/>
        </w:rPr>
        <w:t>为桶盖的重心。</w:t>
      </w:r>
    </w:p>
    <w:p w:rsidR="00491C29" w:rsidRDefault="00491C29" w:rsidP="00491C29">
      <w:pPr>
        <w:spacing w:line="360" w:lineRule="auto"/>
        <w:jc w:val="left"/>
        <w:textAlignment w:val="center"/>
        <w:rPr>
          <w:rFonts w:ascii="宋体" w:hAnsi="宋体" w:cs="宋体"/>
          <w:bCs/>
        </w:rPr>
      </w:pPr>
      <w:r>
        <w:rPr>
          <w:rFonts w:ascii="宋体" w:hAnsi="宋体" w:cs="宋体"/>
          <w:bCs/>
        </w:rPr>
        <w:t>根据图乙回答下列问题：</w:t>
      </w:r>
    </w:p>
    <w:p w:rsidR="00491C29" w:rsidRDefault="00491C29" w:rsidP="00491C29">
      <w:pPr>
        <w:spacing w:line="360" w:lineRule="auto"/>
        <w:jc w:val="left"/>
        <w:textAlignment w:val="center"/>
        <w:rPr>
          <w:rFonts w:ascii="宋体" w:hAnsi="宋体" w:cs="宋体"/>
          <w:bCs/>
        </w:rPr>
      </w:pPr>
      <w:r>
        <w:rPr>
          <w:rFonts w:ascii="宋体" w:hAnsi="宋体" w:cs="宋体"/>
          <w:bCs/>
        </w:rPr>
        <w:t>（</w:t>
      </w:r>
      <w:r>
        <w:rPr>
          <w:rFonts w:eastAsia="Times New Roman"/>
          <w:bCs/>
        </w:rPr>
        <w:t>1</w:t>
      </w:r>
      <w:r>
        <w:rPr>
          <w:rFonts w:ascii="宋体" w:hAnsi="宋体" w:cs="宋体"/>
          <w:bCs/>
        </w:rPr>
        <w:t>）定滑轮的作用是</w:t>
      </w:r>
      <w:r>
        <w:rPr>
          <w:bCs/>
        </w:rPr>
        <w:t>_____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ascii="宋体" w:hAnsi="宋体" w:cs="宋体"/>
          <w:bCs/>
        </w:rPr>
        <w:t>（</w:t>
      </w:r>
      <w:r>
        <w:rPr>
          <w:rFonts w:eastAsia="Times New Roman"/>
          <w:bCs/>
        </w:rPr>
        <w:t>2</w:t>
      </w:r>
      <w:r>
        <w:rPr>
          <w:rFonts w:ascii="宋体" w:hAnsi="宋体" w:cs="宋体"/>
          <w:bCs/>
        </w:rPr>
        <w:t>）该状态下的桶盖属于</w:t>
      </w:r>
      <w:r>
        <w:rPr>
          <w:bCs/>
        </w:rPr>
        <w:t>_____</w:t>
      </w:r>
      <w:r>
        <w:rPr>
          <w:rFonts w:ascii="宋体" w:hAnsi="宋体" w:cs="宋体"/>
          <w:bCs/>
        </w:rPr>
        <w:t>（填“省力”、“费力”或“等臂”）杠杆。</w:t>
      </w:r>
    </w:p>
    <w:p w:rsidR="00491C29" w:rsidRDefault="00491C29" w:rsidP="00491C29">
      <w:pPr>
        <w:spacing w:line="360" w:lineRule="auto"/>
        <w:jc w:val="left"/>
        <w:textAlignment w:val="center"/>
        <w:rPr>
          <w:bCs/>
        </w:rPr>
      </w:pPr>
      <w:r>
        <w:rPr>
          <w:bCs/>
          <w:noProof/>
        </w:rPr>
        <w:drawing>
          <wp:inline distT="0" distB="0" distL="0" distR="0">
            <wp:extent cx="2438400" cy="1628775"/>
            <wp:effectExtent l="0" t="0" r="0" b="9525"/>
            <wp:docPr id="355" name="图片 3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descr="figure"/>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38400" cy="16287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lastRenderedPageBreak/>
        <w:t>19</w:t>
      </w:r>
      <w:r>
        <w:rPr>
          <w:bCs/>
        </w:rPr>
        <w:t>．（</w:t>
      </w:r>
      <w:r>
        <w:rPr>
          <w:bCs/>
        </w:rPr>
        <w:t>2020·</w:t>
      </w:r>
      <w:r>
        <w:rPr>
          <w:bCs/>
        </w:rPr>
        <w:t>山东临沂</w:t>
      </w:r>
      <w:r>
        <w:rPr>
          <w:rFonts w:hint="eastAsia"/>
          <w:bCs/>
        </w:rPr>
        <w:t>）</w:t>
      </w:r>
      <w:r>
        <w:rPr>
          <w:rFonts w:eastAsia="Times New Roman"/>
          <w:bCs/>
        </w:rPr>
        <w:t>2020</w:t>
      </w:r>
      <w:r>
        <w:rPr>
          <w:rFonts w:ascii="宋体" w:hAnsi="宋体" w:cs="宋体"/>
          <w:bCs/>
        </w:rPr>
        <w:t>年</w:t>
      </w:r>
      <w:r>
        <w:rPr>
          <w:rFonts w:eastAsia="Times New Roman"/>
          <w:bCs/>
        </w:rPr>
        <w:t>5</w:t>
      </w:r>
      <w:r>
        <w:rPr>
          <w:rFonts w:ascii="宋体" w:hAnsi="宋体" w:cs="宋体"/>
          <w:bCs/>
        </w:rPr>
        <w:t>月</w:t>
      </w:r>
      <w:r>
        <w:rPr>
          <w:rFonts w:eastAsia="Times New Roman"/>
          <w:bCs/>
        </w:rPr>
        <w:t>3</w:t>
      </w:r>
      <w:r>
        <w:rPr>
          <w:rFonts w:ascii="宋体" w:hAnsi="宋体" w:cs="宋体"/>
          <w:bCs/>
        </w:rPr>
        <w:t>日，央视新闻《以青春的名义》栏目播出《孔德庆：从月球到火屋的守望》孔德庆是一位从临沂走出来的太空守望者，为了接收来自火星探测器的微弱信号他和同事们进行了</w:t>
      </w:r>
      <w:r>
        <w:rPr>
          <w:rFonts w:eastAsia="Times New Roman"/>
          <w:bCs/>
        </w:rPr>
        <w:t>70m</w:t>
      </w:r>
      <w:r>
        <w:rPr>
          <w:rFonts w:ascii="宋体" w:hAnsi="宋体" w:cs="宋体"/>
          <w:bCs/>
        </w:rPr>
        <w:t>天线建设。如图所示，天线反射体质量为</w:t>
      </w:r>
      <w:r>
        <w:rPr>
          <w:rFonts w:eastAsia="Times New Roman"/>
          <w:bCs/>
        </w:rPr>
        <w:t>4.5×10</w:t>
      </w:r>
      <w:r>
        <w:rPr>
          <w:rFonts w:eastAsia="Times New Roman"/>
          <w:bCs/>
          <w:vertAlign w:val="superscript"/>
        </w:rPr>
        <w:t>5</w:t>
      </w:r>
      <w:r>
        <w:rPr>
          <w:rFonts w:eastAsia="Times New Roman"/>
          <w:bCs/>
        </w:rPr>
        <w:t>kg</w:t>
      </w:r>
      <w:r>
        <w:rPr>
          <w:rFonts w:ascii="宋体" w:hAnsi="宋体" w:cs="宋体"/>
          <w:bCs/>
        </w:rPr>
        <w:t>，它的重力为</w:t>
      </w:r>
      <w:r>
        <w:rPr>
          <w:bCs/>
        </w:rPr>
        <w:t>______</w:t>
      </w:r>
      <w:r>
        <w:rPr>
          <w:rFonts w:eastAsia="Times New Roman"/>
          <w:bCs/>
        </w:rPr>
        <w:t>N</w:t>
      </w:r>
      <w:r>
        <w:rPr>
          <w:rFonts w:ascii="宋体" w:hAnsi="宋体" w:cs="宋体"/>
          <w:bCs/>
        </w:rPr>
        <w:t>；吊装反射体时用到滑轮组，其中能改变拉力方向的是</w:t>
      </w:r>
      <w:r>
        <w:rPr>
          <w:bCs/>
        </w:rPr>
        <w:t>______</w:t>
      </w:r>
      <w:r>
        <w:rPr>
          <w:rFonts w:ascii="宋体" w:hAnsi="宋体" w:cs="宋体"/>
          <w:bCs/>
        </w:rPr>
        <w:t>滑轮；若吊装机械在</w:t>
      </w:r>
      <w:r>
        <w:rPr>
          <w:rFonts w:eastAsia="Times New Roman"/>
          <w:bCs/>
        </w:rPr>
        <w:t>10min</w:t>
      </w:r>
      <w:r>
        <w:rPr>
          <w:rFonts w:ascii="宋体" w:hAnsi="宋体" w:cs="宋体"/>
          <w:bCs/>
        </w:rPr>
        <w:t>内将反射体匀速提升了</w:t>
      </w:r>
      <w:r>
        <w:rPr>
          <w:rFonts w:eastAsia="Times New Roman"/>
          <w:bCs/>
        </w:rPr>
        <w:t>6m</w:t>
      </w:r>
      <w:r>
        <w:rPr>
          <w:rFonts w:ascii="宋体" w:hAnsi="宋体" w:cs="宋体"/>
          <w:bCs/>
        </w:rPr>
        <w:t>，则吊装机械对反射体做功</w:t>
      </w:r>
      <w:r>
        <w:rPr>
          <w:bCs/>
        </w:rPr>
        <w:t>______</w:t>
      </w:r>
      <w:r>
        <w:rPr>
          <w:rFonts w:eastAsia="Times New Roman"/>
          <w:bCs/>
        </w:rPr>
        <w:t>J</w:t>
      </w:r>
      <w:r>
        <w:rPr>
          <w:rFonts w:ascii="宋体" w:hAnsi="宋体" w:cs="宋体"/>
          <w:bCs/>
        </w:rPr>
        <w:t>，做功的功率为</w:t>
      </w:r>
      <w:r>
        <w:rPr>
          <w:bCs/>
        </w:rPr>
        <w:t>______</w:t>
      </w:r>
      <w:r>
        <w:rPr>
          <w:rFonts w:eastAsia="Times New Roman"/>
          <w:bCs/>
        </w:rPr>
        <w:t>W</w:t>
      </w:r>
      <w:r>
        <w:rPr>
          <w:rFonts w:ascii="宋体" w:hAnsi="宋体" w:cs="宋体"/>
          <w:bCs/>
        </w:rPr>
        <w:t>（</w:t>
      </w:r>
      <w:r>
        <w:rPr>
          <w:rFonts w:eastAsia="Times New Roman"/>
          <w:bCs/>
          <w:i/>
        </w:rPr>
        <w:t>g</w:t>
      </w:r>
      <w:r>
        <w:rPr>
          <w:rFonts w:ascii="宋体" w:hAnsi="宋体" w:cs="宋体"/>
          <w:bCs/>
        </w:rPr>
        <w:t>取</w:t>
      </w:r>
      <w:r>
        <w:rPr>
          <w:rFonts w:eastAsia="Times New Roman"/>
          <w:bCs/>
        </w:rPr>
        <w:t>10N/kg</w:t>
      </w:r>
      <w:r>
        <w:rPr>
          <w:rFonts w:ascii="宋体" w:hAnsi="宋体" w:cs="宋体"/>
          <w:bCs/>
        </w:rPr>
        <w:t>）。</w:t>
      </w:r>
    </w:p>
    <w:p w:rsidR="00491C29" w:rsidRDefault="00491C29" w:rsidP="00491C29">
      <w:pPr>
        <w:spacing w:line="360" w:lineRule="auto"/>
        <w:jc w:val="left"/>
        <w:textAlignment w:val="center"/>
        <w:rPr>
          <w:bCs/>
        </w:rPr>
      </w:pPr>
      <w:r>
        <w:rPr>
          <w:bCs/>
          <w:noProof/>
        </w:rPr>
        <w:drawing>
          <wp:inline distT="0" distB="0" distL="0" distR="0">
            <wp:extent cx="3067050" cy="2162175"/>
            <wp:effectExtent l="0" t="0" r="0" b="9525"/>
            <wp:docPr id="354" name="图片 3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6" descr="figure"/>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67050" cy="21621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20</w:t>
      </w:r>
      <w:r>
        <w:rPr>
          <w:bCs/>
        </w:rPr>
        <w:t>．（</w:t>
      </w:r>
      <w:r>
        <w:rPr>
          <w:bCs/>
        </w:rPr>
        <w:t>2020·</w:t>
      </w:r>
      <w:r>
        <w:rPr>
          <w:bCs/>
        </w:rPr>
        <w:t>吉林</w:t>
      </w:r>
      <w:r>
        <w:rPr>
          <w:rFonts w:hint="eastAsia"/>
          <w:bCs/>
        </w:rPr>
        <w:t>）</w:t>
      </w:r>
      <w:r>
        <w:rPr>
          <w:rFonts w:ascii="宋体" w:hAnsi="宋体" w:cs="宋体"/>
          <w:bCs/>
        </w:rPr>
        <w:t>如图所示，松花江上，鼓声阵阵，百舸争流。鼓声是由鼓面的</w:t>
      </w:r>
      <w:r>
        <w:rPr>
          <w:bCs/>
        </w:rPr>
        <w:t>_____</w:t>
      </w:r>
      <w:r>
        <w:rPr>
          <w:rFonts w:eastAsia="Times New Roman"/>
          <w:bCs/>
        </w:rPr>
        <w:t xml:space="preserve"> </w:t>
      </w:r>
      <w:r>
        <w:rPr>
          <w:rFonts w:ascii="宋体" w:hAnsi="宋体" w:cs="宋体"/>
          <w:bCs/>
        </w:rPr>
        <w:t>产生的，船桨是一种</w:t>
      </w:r>
      <w:r>
        <w:rPr>
          <w:bCs/>
        </w:rPr>
        <w:t>_____</w:t>
      </w:r>
      <w:r>
        <w:rPr>
          <w:rFonts w:ascii="宋体" w:hAnsi="宋体" w:cs="宋体"/>
          <w:bCs/>
        </w:rPr>
        <w:t>杠杆。</w:t>
      </w:r>
    </w:p>
    <w:p w:rsidR="00491C29" w:rsidRDefault="00491C29" w:rsidP="00491C29">
      <w:pPr>
        <w:spacing w:line="360" w:lineRule="auto"/>
        <w:jc w:val="left"/>
        <w:textAlignment w:val="center"/>
        <w:rPr>
          <w:bCs/>
        </w:rPr>
      </w:pPr>
      <w:r>
        <w:rPr>
          <w:bCs/>
          <w:noProof/>
        </w:rPr>
        <w:drawing>
          <wp:inline distT="0" distB="0" distL="0" distR="0">
            <wp:extent cx="990600" cy="1247775"/>
            <wp:effectExtent l="0" t="0" r="0" b="9525"/>
            <wp:docPr id="353" name="图片 3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7" descr="figure"/>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990600" cy="12477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21</w:t>
      </w:r>
      <w:r>
        <w:rPr>
          <w:bCs/>
        </w:rPr>
        <w:t>．（</w:t>
      </w:r>
      <w:r>
        <w:rPr>
          <w:bCs/>
        </w:rPr>
        <w:t>2020·</w:t>
      </w:r>
      <w:r>
        <w:rPr>
          <w:bCs/>
        </w:rPr>
        <w:t>四川雅安</w:t>
      </w:r>
      <w:r>
        <w:rPr>
          <w:rFonts w:hint="eastAsia"/>
          <w:bCs/>
        </w:rPr>
        <w:t>）</w:t>
      </w:r>
      <w:r>
        <w:rPr>
          <w:rFonts w:ascii="宋体" w:hAnsi="宋体" w:cs="宋体"/>
          <w:bCs/>
        </w:rPr>
        <w:t>如图所示，杆秤秤砣的质量为</w:t>
      </w:r>
      <w:r>
        <w:rPr>
          <w:rFonts w:eastAsia="Times New Roman"/>
          <w:bCs/>
        </w:rPr>
        <w:t>0.2kg</w:t>
      </w:r>
      <w:r>
        <w:rPr>
          <w:rFonts w:ascii="宋体" w:hAnsi="宋体" w:cs="宋体"/>
          <w:bCs/>
        </w:rPr>
        <w:t>，杆秤自身质量忽略不计，若杆秤水平静止时，被测物体和秤砣到秤纽的距离分别为</w:t>
      </w:r>
      <w:r>
        <w:rPr>
          <w:rFonts w:eastAsia="Times New Roman"/>
          <w:bCs/>
        </w:rPr>
        <w:t>0.05m</w:t>
      </w:r>
      <w:r>
        <w:rPr>
          <w:rFonts w:ascii="宋体" w:hAnsi="宋体" w:cs="宋体"/>
          <w:bCs/>
        </w:rPr>
        <w:t>和</w:t>
      </w:r>
      <w:r>
        <w:rPr>
          <w:rFonts w:eastAsia="Times New Roman"/>
          <w:bCs/>
        </w:rPr>
        <w:t>0.2m</w:t>
      </w:r>
      <w:r>
        <w:rPr>
          <w:rFonts w:ascii="宋体" w:hAnsi="宋体" w:cs="宋体"/>
          <w:bCs/>
        </w:rPr>
        <w:t>，则被测物体的质量为</w:t>
      </w:r>
      <w:r>
        <w:rPr>
          <w:bCs/>
        </w:rPr>
        <w:t>__</w:t>
      </w:r>
      <w:r>
        <w:rPr>
          <w:rFonts w:eastAsia="Times New Roman"/>
          <w:bCs/>
        </w:rPr>
        <w:t>kg</w:t>
      </w:r>
      <w:r>
        <w:rPr>
          <w:rFonts w:ascii="宋体" w:hAnsi="宋体" w:cs="宋体"/>
          <w:bCs/>
        </w:rPr>
        <w:t>，若秤砣上粘有油污，则测量值比被测物体的真实质量要</w:t>
      </w:r>
      <w:r>
        <w:rPr>
          <w:bCs/>
        </w:rPr>
        <w:t>____</w:t>
      </w:r>
      <w:r>
        <w:rPr>
          <w:rFonts w:ascii="宋体" w:hAnsi="宋体" w:cs="宋体"/>
          <w:bCs/>
        </w:rPr>
        <w:t>（选填</w:t>
      </w:r>
      <w:r>
        <w:rPr>
          <w:rFonts w:eastAsia="Times New Roman"/>
          <w:bCs/>
        </w:rPr>
        <w:t xml:space="preserve"> </w:t>
      </w:r>
      <w:r>
        <w:rPr>
          <w:rFonts w:ascii="宋体" w:hAnsi="宋体" w:cs="宋体"/>
          <w:bCs/>
        </w:rPr>
        <w:t>“偏大”或“偏小”）</w:t>
      </w:r>
    </w:p>
    <w:p w:rsidR="00491C29" w:rsidRDefault="00491C29" w:rsidP="00491C29">
      <w:pPr>
        <w:spacing w:line="360" w:lineRule="auto"/>
        <w:jc w:val="left"/>
        <w:textAlignment w:val="center"/>
        <w:rPr>
          <w:bCs/>
        </w:rPr>
      </w:pPr>
      <w:r>
        <w:rPr>
          <w:bCs/>
          <w:noProof/>
        </w:rPr>
        <w:drawing>
          <wp:inline distT="0" distB="0" distL="0" distR="0">
            <wp:extent cx="2257425" cy="647700"/>
            <wp:effectExtent l="0" t="0" r="9525" b="0"/>
            <wp:docPr id="352" name="图片 3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descr="figur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257425" cy="647700"/>
                    </a:xfrm>
                    <a:prstGeom prst="rect">
                      <a:avLst/>
                    </a:prstGeom>
                    <a:noFill/>
                    <a:ln>
                      <a:noFill/>
                    </a:ln>
                  </pic:spPr>
                </pic:pic>
              </a:graphicData>
            </a:graphic>
          </wp:inline>
        </w:drawing>
      </w:r>
    </w:p>
    <w:p w:rsidR="00491C29" w:rsidRDefault="00491C29" w:rsidP="00491C29">
      <w:pPr>
        <w:jc w:val="left"/>
        <w:rPr>
          <w:bCs/>
        </w:rPr>
      </w:pPr>
      <w:r>
        <w:rPr>
          <w:rFonts w:hint="eastAsia"/>
          <w:bCs/>
        </w:rPr>
        <w:t>四、实验题</w:t>
      </w:r>
    </w:p>
    <w:p w:rsidR="00491C29" w:rsidRDefault="00491C29" w:rsidP="00491C29">
      <w:pPr>
        <w:spacing w:line="360" w:lineRule="auto"/>
        <w:jc w:val="left"/>
        <w:textAlignment w:val="center"/>
        <w:rPr>
          <w:rFonts w:ascii="宋体" w:hAnsi="宋体" w:cs="宋体"/>
          <w:bCs/>
        </w:rPr>
      </w:pPr>
      <w:r>
        <w:rPr>
          <w:bCs/>
        </w:rPr>
        <w:t>22</w:t>
      </w:r>
      <w:r>
        <w:rPr>
          <w:bCs/>
        </w:rPr>
        <w:t>．（</w:t>
      </w:r>
      <w:r>
        <w:rPr>
          <w:bCs/>
        </w:rPr>
        <w:t>2020·</w:t>
      </w:r>
      <w:r>
        <w:rPr>
          <w:bCs/>
        </w:rPr>
        <w:t>广西柳州</w:t>
      </w:r>
      <w:r>
        <w:rPr>
          <w:rFonts w:hint="eastAsia"/>
          <w:bCs/>
        </w:rPr>
        <w:t>）</w:t>
      </w:r>
      <w:r>
        <w:rPr>
          <w:rFonts w:ascii="宋体" w:hAnsi="宋体" w:cs="宋体"/>
          <w:bCs/>
        </w:rPr>
        <w:t>小杰用实验探究杠杆的平衡条件。所用杠杆刻度均匀，各钩码相同。</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静止于支架上的杠杆如图甲示，应将杠杆右侧的螺母向</w:t>
      </w:r>
      <w:r>
        <w:rPr>
          <w:bCs/>
        </w:rPr>
        <w:t>______</w:t>
      </w:r>
      <w:r>
        <w:rPr>
          <w:rFonts w:eastAsia="Times New Roman"/>
          <w:bCs/>
        </w:rPr>
        <w:t>{</w:t>
      </w:r>
      <w:r>
        <w:rPr>
          <w:rFonts w:ascii="宋体" w:hAnsi="宋体" w:cs="宋体"/>
          <w:bCs/>
        </w:rPr>
        <w:t>选填“左”或“右”）调</w:t>
      </w:r>
      <w:r>
        <w:rPr>
          <w:rFonts w:ascii="宋体" w:hAnsi="宋体" w:cs="宋体"/>
          <w:bCs/>
        </w:rPr>
        <w:lastRenderedPageBreak/>
        <w:t>节，使杠杆处于水平平衡状态，这样做的目的是为了便于测量</w:t>
      </w:r>
      <w:r>
        <w:rPr>
          <w:bCs/>
        </w:rPr>
        <w:t>______</w:t>
      </w:r>
      <w:r>
        <w:rPr>
          <w:rFonts w:ascii="宋体" w:hAnsi="宋体" w:cs="宋体"/>
          <w:bCs/>
        </w:rPr>
        <w:t>（选填“力”成“力臂”）。杠杆平衡后，在实验过程中，</w:t>
      </w:r>
      <w:r>
        <w:rPr>
          <w:bCs/>
        </w:rPr>
        <w:t>______</w:t>
      </w:r>
      <w:r>
        <w:rPr>
          <w:rFonts w:ascii="宋体" w:hAnsi="宋体" w:cs="宋体"/>
          <w:bCs/>
        </w:rPr>
        <w:t>（选填“可以”或“不可以”）再调节螺母；</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在杠杆两边分别挂上数量不同的钩码，改变钩码数量和位置，使杠杆处于水平平衡状态，记录教据，总结可得杠杆的平衡条件为：动力×动力臂＝阻力×阻力臂；</w:t>
      </w:r>
    </w:p>
    <w:p w:rsidR="00491C29" w:rsidRDefault="00491C29" w:rsidP="00491C29">
      <w:pPr>
        <w:spacing w:line="360" w:lineRule="auto"/>
        <w:jc w:val="left"/>
        <w:textAlignment w:val="center"/>
        <w:rPr>
          <w:rFonts w:ascii="宋体" w:hAnsi="宋体" w:cs="宋体"/>
          <w:bCs/>
        </w:rPr>
      </w:pPr>
      <w:r>
        <w:rPr>
          <w:rFonts w:eastAsia="Times New Roman"/>
          <w:bCs/>
        </w:rPr>
        <w:t>(3)</w:t>
      </w:r>
      <w:r>
        <w:rPr>
          <w:rFonts w:ascii="宋体" w:hAnsi="宋体" w:cs="宋体"/>
          <w:bCs/>
        </w:rPr>
        <w:t>根据结论可知，要使杠杆呈图乙中的水平平衡状态，应在</w:t>
      </w:r>
      <w:r>
        <w:rPr>
          <w:rFonts w:eastAsia="Times New Roman"/>
          <w:bCs/>
          <w:i/>
        </w:rPr>
        <w:t>B</w:t>
      </w:r>
      <w:r>
        <w:rPr>
          <w:rFonts w:ascii="宋体" w:hAnsi="宋体" w:cs="宋体"/>
          <w:bCs/>
        </w:rPr>
        <w:t>点挂</w:t>
      </w:r>
      <w:r>
        <w:rPr>
          <w:bCs/>
        </w:rPr>
        <w:t>______</w:t>
      </w:r>
      <w:r>
        <w:rPr>
          <w:rFonts w:ascii="宋体" w:hAnsi="宋体" w:cs="宋体"/>
          <w:bCs/>
        </w:rPr>
        <w:t>个钩码；改用弹簧测力计替换</w:t>
      </w:r>
      <w:r>
        <w:rPr>
          <w:rFonts w:eastAsia="Times New Roman"/>
          <w:bCs/>
          <w:i/>
        </w:rPr>
        <w:t>B</w:t>
      </w:r>
      <w:r>
        <w:rPr>
          <w:rFonts w:ascii="宋体" w:hAnsi="宋体" w:cs="宋体"/>
          <w:bCs/>
        </w:rPr>
        <w:t>点的钩码，始终竖直向下拉杠杆，使杠杆从水平位置缓慢转过一个小角度（图丙），此过程中弹簧测力计拉力的力臂</w:t>
      </w:r>
      <w:r>
        <w:rPr>
          <w:bCs/>
        </w:rPr>
        <w:t>______</w:t>
      </w:r>
      <w:r>
        <w:rPr>
          <w:rFonts w:ascii="宋体" w:hAnsi="宋体" w:cs="宋体"/>
          <w:bCs/>
        </w:rPr>
        <w:t>，拉力的大小</w:t>
      </w:r>
      <w:r>
        <w:rPr>
          <w:bCs/>
        </w:rPr>
        <w:t>______</w:t>
      </w:r>
      <w:r>
        <w:rPr>
          <w:rFonts w:ascii="宋体" w:hAnsi="宋体" w:cs="宋体"/>
          <w:bCs/>
        </w:rPr>
        <w:t>（后两空选填“变大”、“变小”或“不变”）。</w:t>
      </w:r>
    </w:p>
    <w:p w:rsidR="00491C29" w:rsidRDefault="00491C29" w:rsidP="00491C29">
      <w:pPr>
        <w:spacing w:line="360" w:lineRule="auto"/>
        <w:jc w:val="left"/>
        <w:textAlignment w:val="center"/>
        <w:rPr>
          <w:bCs/>
        </w:rPr>
      </w:pPr>
      <w:r>
        <w:rPr>
          <w:bCs/>
          <w:noProof/>
        </w:rPr>
        <w:drawing>
          <wp:inline distT="0" distB="0" distL="0" distR="0">
            <wp:extent cx="4848225" cy="1438275"/>
            <wp:effectExtent l="0" t="0" r="9525" b="9525"/>
            <wp:docPr id="351" name="图片 3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9" descr="figure"/>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4848225" cy="14382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23</w:t>
      </w:r>
      <w:r>
        <w:rPr>
          <w:bCs/>
        </w:rPr>
        <w:t>．（</w:t>
      </w:r>
      <w:r>
        <w:rPr>
          <w:bCs/>
        </w:rPr>
        <w:t>2020·</w:t>
      </w:r>
      <w:r>
        <w:rPr>
          <w:bCs/>
        </w:rPr>
        <w:t>山东青岛</w:t>
      </w:r>
      <w:r>
        <w:rPr>
          <w:rFonts w:hint="eastAsia"/>
          <w:bCs/>
        </w:rPr>
        <w:t>）</w:t>
      </w:r>
      <w:r>
        <w:rPr>
          <w:rFonts w:ascii="宋体" w:hAnsi="宋体" w:cs="宋体"/>
          <w:bCs/>
        </w:rPr>
        <w:t>研究定滑轮的特点：</w:t>
      </w:r>
    </w:p>
    <w:p w:rsidR="00491C29" w:rsidRDefault="00491C29" w:rsidP="00491C29">
      <w:pPr>
        <w:spacing w:line="360" w:lineRule="auto"/>
        <w:jc w:val="left"/>
        <w:textAlignment w:val="center"/>
        <w:rPr>
          <w:bCs/>
        </w:rPr>
      </w:pPr>
      <w:r>
        <w:rPr>
          <w:bCs/>
          <w:noProof/>
        </w:rPr>
        <w:drawing>
          <wp:inline distT="0" distB="0" distL="0" distR="0">
            <wp:extent cx="2057400" cy="1838325"/>
            <wp:effectExtent l="0" t="0" r="0" b="9525"/>
            <wp:docPr id="350" name="图片 3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0" descr="figure"/>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57400" cy="183832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在研究使用定滑轮是否省力时，用如图甲所示装置匀速提升重物，需要测量的物理量是</w:t>
      </w:r>
      <w:r>
        <w:rPr>
          <w:bCs/>
        </w:rPr>
        <w:t>______</w:t>
      </w:r>
      <w:r>
        <w:rPr>
          <w:rFonts w:ascii="宋体" w:hAnsi="宋体" w:cs="宋体"/>
          <w:bCs/>
        </w:rPr>
        <w:t>和</w:t>
      </w:r>
      <w:r>
        <w:rPr>
          <w:bCs/>
        </w:rPr>
        <w:t>______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如图乙所示，分别用拉力</w:t>
      </w:r>
      <w:r>
        <w:rPr>
          <w:rFonts w:eastAsia="Times New Roman"/>
          <w:bCs/>
          <w:i/>
        </w:rPr>
        <w:t>F</w:t>
      </w:r>
      <w:r>
        <w:rPr>
          <w:rFonts w:eastAsia="Times New Roman"/>
          <w:bCs/>
          <w:vertAlign w:val="subscript"/>
        </w:rPr>
        <w:t>1</w:t>
      </w:r>
      <w:r>
        <w:rPr>
          <w:rFonts w:ascii="宋体" w:hAnsi="宋体" w:cs="宋体"/>
          <w:bCs/>
        </w:rPr>
        <w:t>、</w:t>
      </w:r>
      <w:r>
        <w:rPr>
          <w:rFonts w:eastAsia="Times New Roman"/>
          <w:bCs/>
          <w:i/>
        </w:rPr>
        <w:t>F</w:t>
      </w:r>
      <w:r>
        <w:rPr>
          <w:rFonts w:eastAsia="Times New Roman"/>
          <w:bCs/>
          <w:vertAlign w:val="subscript"/>
        </w:rPr>
        <w:t>2</w:t>
      </w:r>
      <w:r>
        <w:rPr>
          <w:rFonts w:ascii="宋体" w:hAnsi="宋体" w:cs="宋体"/>
          <w:bCs/>
        </w:rPr>
        <w:t>、</w:t>
      </w:r>
      <w:r>
        <w:rPr>
          <w:rFonts w:eastAsia="Times New Roman"/>
          <w:bCs/>
          <w:i/>
        </w:rPr>
        <w:t>F</w:t>
      </w:r>
      <w:r>
        <w:rPr>
          <w:rFonts w:eastAsia="Times New Roman"/>
          <w:bCs/>
          <w:vertAlign w:val="subscript"/>
        </w:rPr>
        <w:t>3</w:t>
      </w:r>
      <w:r>
        <w:rPr>
          <w:rFonts w:ascii="宋体" w:hAnsi="宋体" w:cs="宋体"/>
          <w:bCs/>
        </w:rPr>
        <w:t>匀速提升重物，则三个力的大小关系是</w:t>
      </w:r>
      <w:r>
        <w:rPr>
          <w:bCs/>
        </w:rPr>
        <w:t>______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(3)</w:t>
      </w:r>
      <w:r>
        <w:rPr>
          <w:rFonts w:ascii="宋体" w:hAnsi="宋体" w:cs="宋体"/>
          <w:bCs/>
        </w:rPr>
        <w:t>旗杆顶部有一个定滑轮，给我们升国旗带来了便利。这是利用定滑轮</w:t>
      </w:r>
      <w:r>
        <w:rPr>
          <w:bCs/>
        </w:rPr>
        <w:t>______</w:t>
      </w:r>
      <w:r>
        <w:rPr>
          <w:rFonts w:ascii="宋体" w:hAnsi="宋体" w:cs="宋体"/>
          <w:bCs/>
        </w:rPr>
        <w:t>的特点。</w:t>
      </w:r>
    </w:p>
    <w:p w:rsidR="00491C29" w:rsidRDefault="00491C29" w:rsidP="00491C29">
      <w:pPr>
        <w:spacing w:line="360" w:lineRule="auto"/>
        <w:jc w:val="left"/>
        <w:textAlignment w:val="center"/>
        <w:rPr>
          <w:rFonts w:ascii="宋体" w:hAnsi="宋体" w:cs="宋体"/>
          <w:bCs/>
        </w:rPr>
      </w:pPr>
      <w:r>
        <w:rPr>
          <w:bCs/>
        </w:rPr>
        <w:t>24</w:t>
      </w:r>
      <w:r>
        <w:rPr>
          <w:bCs/>
        </w:rPr>
        <w:t>．（</w:t>
      </w:r>
      <w:r>
        <w:rPr>
          <w:bCs/>
        </w:rPr>
        <w:t>2020·</w:t>
      </w:r>
      <w:r>
        <w:rPr>
          <w:bCs/>
        </w:rPr>
        <w:t>湖南湘潭</w:t>
      </w:r>
      <w:r>
        <w:rPr>
          <w:rFonts w:hint="eastAsia"/>
          <w:bCs/>
        </w:rPr>
        <w:t>）</w:t>
      </w:r>
      <w:r>
        <w:rPr>
          <w:rFonts w:ascii="宋体" w:hAnsi="宋体" w:cs="宋体"/>
          <w:bCs/>
        </w:rPr>
        <w:t>测量如图所示滑轮组的机械效率，部分实验数据如下表。</w:t>
      </w:r>
    </w:p>
    <w:tbl>
      <w:tblPr>
        <w:tblW w:w="8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1425"/>
        <w:gridCol w:w="1425"/>
        <w:gridCol w:w="1425"/>
        <w:gridCol w:w="1425"/>
        <w:gridCol w:w="1425"/>
        <w:gridCol w:w="1425"/>
      </w:tblGrid>
      <w:tr w:rsidR="00491C29" w:rsidTr="00AD75AA">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实验次数</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钩码重力</w:t>
            </w:r>
            <w:r>
              <w:rPr>
                <w:bCs/>
              </w:rPr>
              <w:object w:dxaOrig="615" w:dyaOrig="285">
                <v:shape id="对象 381" o:spid="_x0000_i1053" type="#_x0000_t75" alt="eqId9d7eb3bc16714e21bca77d71e33910bb" style="width:31.1pt;height:13.9pt" o:ole="">
                  <v:imagedata r:id="rId198" o:title="eqId9d7eb3bc16714e21bca77d71e33910bb"/>
                </v:shape>
                <o:OLEObject Type="Embed" ProgID="Equation.DSMT4" ShapeID="对象 381" DrawAspect="Content" ObjectID="_1677256302" r:id="rId199"/>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钩码上升高度</w:t>
            </w:r>
            <w:r>
              <w:rPr>
                <w:bCs/>
              </w:rPr>
              <w:object w:dxaOrig="660" w:dyaOrig="276">
                <v:shape id="对象 382" o:spid="_x0000_i1054" type="#_x0000_t75" alt="eqId00d45609f22648b0a0ff61bb0e5d6cd0" style="width:32.75pt;height:13.9pt" o:ole="">
                  <v:imagedata r:id="rId200" o:title="eqId00d45609f22648b0a0ff61bb0e5d6cd0"/>
                </v:shape>
                <o:OLEObject Type="Embed" ProgID="Equation.DSMT4" ShapeID="对象 382" DrawAspect="Content" ObjectID="_1677256303" r:id="rId201"/>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拉力</w:t>
            </w:r>
            <w:r>
              <w:rPr>
                <w:bCs/>
              </w:rPr>
              <w:object w:dxaOrig="600" w:dyaOrig="285">
                <v:shape id="对象 383" o:spid="_x0000_i1055" type="#_x0000_t75" alt="eqId2381169065dc4871ba2041f436341880" style="width:30.25pt;height:13.9pt" o:ole="">
                  <v:imagedata r:id="rId202" o:title="eqId2381169065dc4871ba2041f436341880"/>
                </v:shape>
                <o:OLEObject Type="Embed" ProgID="Equation.DSMT4" ShapeID="对象 383" DrawAspect="Content" ObjectID="_1677256304" r:id="rId203"/>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绳端移动距离</w:t>
            </w:r>
            <w:r>
              <w:rPr>
                <w:bCs/>
              </w:rPr>
              <w:object w:dxaOrig="625" w:dyaOrig="285">
                <v:shape id="对象 384" o:spid="_x0000_i1056" type="#_x0000_t75" alt="eqIdad1e9960243449dfbdc148d5c139e30f" style="width:31.1pt;height:13.9pt" o:ole="">
                  <v:imagedata r:id="rId204" o:title="eqIdad1e9960243449dfbdc148d5c139e30f"/>
                </v:shape>
                <o:OLEObject Type="Embed" ProgID="Equation.DSMT4" ShapeID="对象 384" DrawAspect="Content" ObjectID="_1677256305" r:id="rId205"/>
              </w:objec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机械效率</w:t>
            </w:r>
            <w:r>
              <w:rPr>
                <w:bCs/>
              </w:rPr>
              <w:object w:dxaOrig="200" w:dyaOrig="250">
                <v:shape id="对象 385" o:spid="_x0000_i1057" type="#_x0000_t75" alt="eqIdce0d3058d63b46ab87de123a528f8f65" style="width:9.8pt;height:12.25pt" o:ole="">
                  <v:imagedata r:id="rId206" o:title="eqIdce0d3058d63b46ab87de123a528f8f65"/>
                </v:shape>
                <o:OLEObject Type="Embed" ProgID="Equation.DSMT4" ShapeID="对象 385" DrawAspect="Content" ObjectID="_1677256306" r:id="rId207"/>
              </w:object>
            </w:r>
          </w:p>
        </w:tc>
      </w:tr>
      <w:tr w:rsidR="00491C29" w:rsidTr="00AD75AA">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rPr>
            </w:pP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rPr>
            </w:pPr>
            <w:r>
              <w:rPr>
                <w:bCs/>
              </w:rPr>
              <w:object w:dxaOrig="675" w:dyaOrig="285">
                <v:shape id="对象 386" o:spid="_x0000_i1058" type="#_x0000_t75" alt="eqIdb18fff33559446c2b63a3389afe27f1c" style="width:33.55pt;height:13.9pt" o:ole="">
                  <v:imagedata r:id="rId208" o:title="eqIdb18fff33559446c2b63a3389afe27f1c"/>
                </v:shape>
                <o:OLEObject Type="Embed" ProgID="Equation.DSMT4" ShapeID="对象 386" DrawAspect="Content" ObjectID="_1677256307" r:id="rId209"/>
              </w:object>
            </w:r>
          </w:p>
        </w:tc>
      </w:tr>
      <w:tr w:rsidR="00491C29" w:rsidTr="00AD75AA">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lastRenderedPageBreak/>
              <w:t>2</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0.8</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rPr>
            </w:pPr>
          </w:p>
        </w:tc>
      </w:tr>
      <w:tr w:rsidR="00491C29" w:rsidTr="00AD75AA">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3</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rPr>
            </w:pPr>
            <w:r>
              <w:rPr>
                <w:bCs/>
              </w:rPr>
              <w:object w:dxaOrig="705" w:dyaOrig="285">
                <v:shape id="对象 387" o:spid="_x0000_i1059" type="#_x0000_t75" alt="eqId633faae55475484dbc883d54a6746f14" style="width:35.2pt;height:13.9pt" o:ole="">
                  <v:imagedata r:id="rId210" o:title="eqId633faae55475484dbc883d54a6746f14"/>
                </v:shape>
                <o:OLEObject Type="Embed" ProgID="Equation.DSMT4" ShapeID="对象 387" DrawAspect="Content" ObjectID="_1677256308" r:id="rId211"/>
              </w:object>
            </w:r>
          </w:p>
        </w:tc>
      </w:tr>
      <w:tr w:rsidR="00491C29" w:rsidTr="00AD75AA">
        <w:trPr>
          <w:trHeight w:val="330"/>
        </w:trPr>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4</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30</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bCs/>
              </w:rPr>
            </w:pPr>
            <w:r>
              <w:rPr>
                <w:bCs/>
              </w:rPr>
              <w:object w:dxaOrig="705" w:dyaOrig="285">
                <v:shape id="对象 388" o:spid="_x0000_i1060" type="#_x0000_t75" alt="eqId633faae55475484dbc883d54a6746f14" style="width:35.2pt;height:13.9pt" o:ole="">
                  <v:imagedata r:id="rId210" o:title="eqId633faae55475484dbc883d54a6746f14"/>
                </v:shape>
                <o:OLEObject Type="Embed" ProgID="Equation.DSMT4" ShapeID="对象 388" DrawAspect="Content" ObjectID="_1677256309" r:id="rId212"/>
              </w:object>
            </w:r>
          </w:p>
        </w:tc>
      </w:tr>
    </w:tbl>
    <w:p w:rsidR="00491C29" w:rsidRDefault="00491C29" w:rsidP="00491C29">
      <w:pPr>
        <w:spacing w:line="360" w:lineRule="auto"/>
        <w:jc w:val="left"/>
        <w:textAlignment w:val="center"/>
        <w:rPr>
          <w:bCs/>
        </w:rPr>
      </w:pP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实验过程中，应缓慢拉动弹簧测力计，使钩码竖直向上做</w:t>
      </w:r>
      <w:r>
        <w:rPr>
          <w:bCs/>
        </w:rPr>
        <w:t>__</w:t>
      </w:r>
      <w:r>
        <w:rPr>
          <w:rFonts w:ascii="宋体" w:hAnsi="宋体" w:cs="宋体"/>
          <w:bCs/>
        </w:rPr>
        <w:t>运动。第</w:t>
      </w:r>
      <w:r>
        <w:rPr>
          <w:rFonts w:eastAsia="Times New Roman"/>
          <w:bCs/>
        </w:rPr>
        <w:t>1</w:t>
      </w:r>
      <w:r>
        <w:rPr>
          <w:rFonts w:ascii="宋体" w:hAnsi="宋体" w:cs="宋体"/>
          <w:bCs/>
        </w:rPr>
        <w:t>次实验时，弹簧测力计示数如图所示，为</w:t>
      </w:r>
      <w:r>
        <w:rPr>
          <w:bCs/>
        </w:rPr>
        <w:t>__</w:t>
      </w:r>
      <w:r>
        <w:rPr>
          <w:rFonts w:eastAsia="Times New Roman"/>
          <w:bCs/>
        </w:rPr>
        <w:t>N</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第</w:t>
      </w:r>
      <w:r>
        <w:rPr>
          <w:rFonts w:eastAsia="Times New Roman"/>
          <w:bCs/>
        </w:rPr>
        <w:t>2</w:t>
      </w:r>
      <w:r>
        <w:rPr>
          <w:rFonts w:ascii="宋体" w:hAnsi="宋体" w:cs="宋体"/>
          <w:bCs/>
        </w:rPr>
        <w:t>次实验时所做的有用功为</w:t>
      </w:r>
      <w:r>
        <w:rPr>
          <w:bCs/>
        </w:rPr>
        <w:t>__</w:t>
      </w:r>
      <w:r>
        <w:rPr>
          <w:rFonts w:eastAsia="Times New Roman"/>
          <w:bCs/>
        </w:rPr>
        <w:t>J</w:t>
      </w:r>
      <w:r>
        <w:rPr>
          <w:rFonts w:ascii="宋体" w:hAnsi="宋体" w:cs="宋体"/>
          <w:bCs/>
        </w:rPr>
        <w:t>，滑轮组的机械效率是</w:t>
      </w:r>
      <w:r>
        <w:rPr>
          <w:bCs/>
        </w:rPr>
        <w:t>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ascii="宋体" w:hAnsi="宋体" w:cs="宋体"/>
          <w:bCs/>
        </w:rPr>
        <w:t>(3)分析</w:t>
      </w:r>
      <w:r>
        <w:rPr>
          <w:rFonts w:eastAsia="Times New Roman"/>
          <w:bCs/>
        </w:rPr>
        <w:t>1</w:t>
      </w:r>
      <w:r>
        <w:rPr>
          <w:rFonts w:ascii="宋体" w:hAnsi="宋体" w:cs="宋体"/>
          <w:bCs/>
        </w:rPr>
        <w:t>、</w:t>
      </w:r>
      <w:r>
        <w:rPr>
          <w:rFonts w:eastAsia="Times New Roman"/>
          <w:bCs/>
        </w:rPr>
        <w:t>2</w:t>
      </w:r>
      <w:r>
        <w:rPr>
          <w:rFonts w:ascii="宋体" w:hAnsi="宋体" w:cs="宋体"/>
          <w:bCs/>
        </w:rPr>
        <w:t>、</w:t>
      </w:r>
      <w:r>
        <w:rPr>
          <w:rFonts w:eastAsia="Times New Roman"/>
          <w:bCs/>
        </w:rPr>
        <w:t>3</w:t>
      </w:r>
      <w:r>
        <w:rPr>
          <w:rFonts w:ascii="宋体" w:hAnsi="宋体" w:cs="宋体"/>
          <w:bCs/>
        </w:rPr>
        <w:t>次实验的数据可知，使用同一滑轮组提升重物时，重物重力越</w:t>
      </w:r>
      <w:r>
        <w:rPr>
          <w:bCs/>
        </w:rPr>
        <w:t>__</w:t>
      </w:r>
      <w:r>
        <w:rPr>
          <w:rFonts w:ascii="宋体" w:hAnsi="宋体" w:cs="宋体"/>
          <w:bCs/>
        </w:rPr>
        <w:t xml:space="preserve">（选填“大”或“小” </w:t>
      </w:r>
      <w:r>
        <w:rPr>
          <w:bCs/>
        </w:rPr>
        <w:object w:dxaOrig="165" w:dyaOrig="315">
          <v:shape id="对象 389" o:spid="_x0000_i1061" type="#_x0000_t75" alt="eqId8fbdf36fcfa44dddb74ad17d601f601d" style="width:8.2pt;height:15.55pt" o:ole="">
            <v:imagedata r:id="rId213" o:title="eqId8fbdf36fcfa44dddb74ad17d601f601d"/>
          </v:shape>
          <o:OLEObject Type="Embed" ProgID="Equation.DSMT4" ShapeID="对象 389" DrawAspect="Content" ObjectID="_1677256310" r:id="rId214"/>
        </w:object>
      </w:r>
      <w:r>
        <w:rPr>
          <w:rFonts w:ascii="宋体" w:hAnsi="宋体" w:cs="宋体"/>
          <w:bCs/>
        </w:rPr>
        <w:t>，滑轮组的机械效率越高；分析</w:t>
      </w:r>
      <w:r>
        <w:rPr>
          <w:rFonts w:eastAsia="Times New Roman"/>
          <w:bCs/>
        </w:rPr>
        <w:t>3</w:t>
      </w:r>
      <w:r>
        <w:rPr>
          <w:rFonts w:ascii="宋体" w:hAnsi="宋体" w:cs="宋体"/>
          <w:bCs/>
        </w:rPr>
        <w:t>、</w:t>
      </w:r>
      <w:r>
        <w:rPr>
          <w:rFonts w:eastAsia="Times New Roman"/>
          <w:bCs/>
        </w:rPr>
        <w:t>4</w:t>
      </w:r>
      <w:r>
        <w:rPr>
          <w:rFonts w:ascii="宋体" w:hAnsi="宋体" w:cs="宋体"/>
          <w:bCs/>
        </w:rPr>
        <w:t>次实验的数据可知，滑轮组的机械效率与钩码上升的高度</w:t>
      </w:r>
      <w:r>
        <w:rPr>
          <w:bCs/>
        </w:rPr>
        <w:t>__</w:t>
      </w:r>
      <w:r>
        <w:rPr>
          <w:rFonts w:ascii="宋体" w:hAnsi="宋体" w:cs="宋体"/>
          <w:bCs/>
        </w:rPr>
        <w:t xml:space="preserve">（选填“有关“或“无关” </w:t>
      </w:r>
      <w:r>
        <w:rPr>
          <w:bCs/>
        </w:rPr>
        <w:object w:dxaOrig="165" w:dyaOrig="315">
          <v:shape id="对象 390" o:spid="_x0000_i1062" type="#_x0000_t75" alt="eqId8fbdf36fcfa44dddb74ad17d601f601d" style="width:8.2pt;height:15.55pt" o:ole="">
            <v:imagedata r:id="rId213" o:title="eqId8fbdf36fcfa44dddb74ad17d601f601d"/>
          </v:shape>
          <o:OLEObject Type="Embed" ProgID="Equation.DSMT4" ShapeID="对象 390" DrawAspect="Content" ObjectID="_1677256311" r:id="rId215"/>
        </w:objec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(4)</w:t>
      </w:r>
      <w:r>
        <w:rPr>
          <w:rFonts w:ascii="宋体" w:hAnsi="宋体" w:cs="宋体"/>
          <w:bCs/>
        </w:rPr>
        <w:t>结合生产生活实际，用滑轮组提升重物时，下列选项中也可提高机械效率的是</w:t>
      </w:r>
      <w:r>
        <w:rPr>
          <w:bCs/>
        </w:rPr>
        <w:t>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A</w:t>
      </w:r>
      <w:r>
        <w:rPr>
          <w:rFonts w:ascii="宋体" w:hAnsi="宋体" w:cs="宋体"/>
          <w:bCs/>
        </w:rPr>
        <w:t>．增大绳重</w:t>
      </w:r>
    </w:p>
    <w:p w:rsidR="00491C29" w:rsidRDefault="00491C29" w:rsidP="00491C29">
      <w:pPr>
        <w:spacing w:line="360" w:lineRule="auto"/>
        <w:jc w:val="left"/>
        <w:textAlignment w:val="center"/>
        <w:rPr>
          <w:rFonts w:ascii="宋体" w:hAnsi="宋体" w:cs="宋体"/>
          <w:bCs/>
        </w:rPr>
      </w:pPr>
      <w:r>
        <w:rPr>
          <w:rFonts w:eastAsia="Times New Roman"/>
          <w:bCs/>
        </w:rPr>
        <w:t>B</w:t>
      </w:r>
      <w:r>
        <w:rPr>
          <w:rFonts w:ascii="宋体" w:hAnsi="宋体" w:cs="宋体"/>
          <w:bCs/>
        </w:rPr>
        <w:t>．减轻动滑轮重</w:t>
      </w:r>
    </w:p>
    <w:p w:rsidR="00491C29" w:rsidRDefault="00491C29" w:rsidP="00491C29">
      <w:pPr>
        <w:spacing w:line="360" w:lineRule="auto"/>
        <w:jc w:val="left"/>
        <w:textAlignment w:val="center"/>
        <w:rPr>
          <w:rFonts w:ascii="宋体" w:hAnsi="宋体" w:cs="宋体"/>
          <w:bCs/>
        </w:rPr>
      </w:pPr>
      <w:r>
        <w:rPr>
          <w:rFonts w:eastAsia="Times New Roman"/>
          <w:bCs/>
        </w:rPr>
        <w:t>C</w:t>
      </w:r>
      <w:r>
        <w:rPr>
          <w:rFonts w:ascii="宋体" w:hAnsi="宋体" w:cs="宋体"/>
          <w:bCs/>
        </w:rPr>
        <w:t>．加快物体提升的速度</w:t>
      </w:r>
    </w:p>
    <w:p w:rsidR="00491C29" w:rsidRDefault="00491C29" w:rsidP="00491C29">
      <w:pPr>
        <w:spacing w:line="360" w:lineRule="auto"/>
        <w:jc w:val="left"/>
        <w:textAlignment w:val="center"/>
        <w:rPr>
          <w:bCs/>
        </w:rPr>
      </w:pPr>
      <w:r>
        <w:rPr>
          <w:bCs/>
          <w:noProof/>
        </w:rPr>
        <w:drawing>
          <wp:inline distT="0" distB="0" distL="0" distR="0">
            <wp:extent cx="1495425" cy="1666875"/>
            <wp:effectExtent l="0" t="0" r="9525" b="9525"/>
            <wp:docPr id="349" name="图片 34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1" descr="figure"/>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495425" cy="16668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25</w:t>
      </w:r>
      <w:r>
        <w:rPr>
          <w:bCs/>
        </w:rPr>
        <w:t>．（</w:t>
      </w:r>
      <w:r>
        <w:rPr>
          <w:bCs/>
        </w:rPr>
        <w:t>2020·</w:t>
      </w:r>
      <w:r>
        <w:rPr>
          <w:bCs/>
        </w:rPr>
        <w:t>河北</w:t>
      </w:r>
      <w:r>
        <w:rPr>
          <w:rFonts w:hint="eastAsia"/>
          <w:bCs/>
        </w:rPr>
        <w:t>）</w:t>
      </w:r>
      <w:r>
        <w:rPr>
          <w:rFonts w:ascii="宋体" w:hAnsi="宋体" w:cs="宋体"/>
          <w:bCs/>
        </w:rPr>
        <w:t>斜面是一种简单机械，在生活和生产中使用斜面的好处是可以省力，如：</w:t>
      </w:r>
      <w:r>
        <w:rPr>
          <w:bCs/>
        </w:rPr>
        <w:t>______</w:t>
      </w:r>
      <w:r>
        <w:rPr>
          <w:rFonts w:ascii="宋体" w:hAnsi="宋体" w:cs="宋体"/>
          <w:bCs/>
        </w:rPr>
        <w:t>。那么斜面的省力情况与哪些因素有关呢？（使用斜面的省力情况可以通过比较沿斜面拉力</w:t>
      </w:r>
      <w:r>
        <w:rPr>
          <w:rFonts w:eastAsia="Times New Roman"/>
          <w:bCs/>
          <w:i/>
        </w:rPr>
        <w:t>F</w:t>
      </w:r>
      <w:r>
        <w:rPr>
          <w:rFonts w:ascii="宋体" w:hAnsi="宋体" w:cs="宋体"/>
          <w:bCs/>
        </w:rPr>
        <w:t>与物体重力</w:t>
      </w:r>
      <w:r>
        <w:rPr>
          <w:rFonts w:eastAsia="Times New Roman"/>
          <w:bCs/>
          <w:i/>
        </w:rPr>
        <w:t>G</w:t>
      </w:r>
      <w:r>
        <w:rPr>
          <w:rFonts w:ascii="宋体" w:hAnsi="宋体" w:cs="宋体"/>
          <w:bCs/>
        </w:rPr>
        <w:t>的比值大小来判定，比值越小，越省力）</w:t>
      </w:r>
    </w:p>
    <w:p w:rsidR="00491C29" w:rsidRDefault="00491C29" w:rsidP="00491C29">
      <w:pPr>
        <w:spacing w:line="360" w:lineRule="auto"/>
        <w:jc w:val="left"/>
        <w:textAlignment w:val="center"/>
        <w:rPr>
          <w:rFonts w:ascii="宋体" w:hAnsi="宋体" w:cs="宋体"/>
          <w:bCs/>
        </w:rPr>
      </w:pPr>
      <w:r>
        <w:rPr>
          <w:rFonts w:ascii="宋体" w:hAnsi="宋体" w:cs="宋体"/>
          <w:bCs/>
        </w:rPr>
        <w:t>小明做了如下猜想：</w:t>
      </w:r>
    </w:p>
    <w:p w:rsidR="00491C29" w:rsidRDefault="00491C29" w:rsidP="00491C29">
      <w:pPr>
        <w:spacing w:line="360" w:lineRule="auto"/>
        <w:jc w:val="left"/>
        <w:textAlignment w:val="center"/>
        <w:rPr>
          <w:rFonts w:ascii="宋体" w:hAnsi="宋体" w:cs="宋体"/>
          <w:bCs/>
        </w:rPr>
      </w:pPr>
      <w:r>
        <w:rPr>
          <w:rFonts w:ascii="宋体" w:hAnsi="宋体" w:cs="宋体"/>
          <w:bCs/>
        </w:rPr>
        <w:t>猜想</w:t>
      </w:r>
      <w:r>
        <w:rPr>
          <w:rFonts w:eastAsia="Times New Roman"/>
          <w:bCs/>
        </w:rPr>
        <w:t>1</w:t>
      </w:r>
      <w:r>
        <w:rPr>
          <w:rFonts w:ascii="宋体" w:hAnsi="宋体" w:cs="宋体"/>
          <w:bCs/>
        </w:rPr>
        <w:t>：与斜面的表面材料有关；</w:t>
      </w:r>
    </w:p>
    <w:p w:rsidR="00491C29" w:rsidRDefault="00491C29" w:rsidP="00491C29">
      <w:pPr>
        <w:spacing w:line="360" w:lineRule="auto"/>
        <w:jc w:val="left"/>
        <w:textAlignment w:val="center"/>
        <w:rPr>
          <w:rFonts w:ascii="宋体" w:hAnsi="宋体" w:cs="宋体"/>
          <w:bCs/>
        </w:rPr>
      </w:pPr>
      <w:r>
        <w:rPr>
          <w:rFonts w:ascii="宋体" w:hAnsi="宋体" w:cs="宋体"/>
          <w:bCs/>
        </w:rPr>
        <w:t>猜想</w:t>
      </w:r>
      <w:r>
        <w:rPr>
          <w:rFonts w:eastAsia="Times New Roman"/>
          <w:bCs/>
        </w:rPr>
        <w:t>2</w:t>
      </w:r>
      <w:r>
        <w:rPr>
          <w:rFonts w:ascii="宋体" w:hAnsi="宋体" w:cs="宋体"/>
          <w:bCs/>
        </w:rPr>
        <w:t>：与斜面的倾斜程度有关；</w:t>
      </w:r>
    </w:p>
    <w:p w:rsidR="00491C29" w:rsidRDefault="00491C29" w:rsidP="00491C29">
      <w:pPr>
        <w:spacing w:line="360" w:lineRule="auto"/>
        <w:jc w:val="left"/>
        <w:textAlignment w:val="center"/>
        <w:rPr>
          <w:rFonts w:ascii="宋体" w:hAnsi="宋体" w:cs="宋体"/>
          <w:bCs/>
        </w:rPr>
      </w:pPr>
      <w:r>
        <w:rPr>
          <w:rFonts w:ascii="宋体" w:hAnsi="宋体" w:cs="宋体"/>
          <w:bCs/>
        </w:rPr>
        <w:t>猜想</w:t>
      </w:r>
      <w:r>
        <w:rPr>
          <w:rFonts w:eastAsia="Times New Roman"/>
          <w:bCs/>
        </w:rPr>
        <w:t>3</w:t>
      </w:r>
      <w:r>
        <w:rPr>
          <w:rFonts w:ascii="宋体" w:hAnsi="宋体" w:cs="宋体"/>
          <w:bCs/>
        </w:rPr>
        <w:t>：与物体受到的重力大小有关。</w:t>
      </w:r>
    </w:p>
    <w:p w:rsidR="00491C29" w:rsidRDefault="00491C29" w:rsidP="00491C29">
      <w:pPr>
        <w:spacing w:line="360" w:lineRule="auto"/>
        <w:jc w:val="left"/>
        <w:textAlignment w:val="center"/>
        <w:rPr>
          <w:rFonts w:ascii="宋体" w:hAnsi="宋体" w:cs="宋体"/>
          <w:bCs/>
        </w:rPr>
      </w:pPr>
      <w:r>
        <w:rPr>
          <w:rFonts w:ascii="宋体" w:hAnsi="宋体" w:cs="宋体"/>
          <w:bCs/>
        </w:rPr>
        <w:t>小明为验证上述猜想，利用如图所示的装置进行了实验。实验中所用的物块材料及其表面粗</w:t>
      </w:r>
      <w:r>
        <w:rPr>
          <w:rFonts w:ascii="宋体" w:hAnsi="宋体" w:cs="宋体"/>
          <w:bCs/>
        </w:rPr>
        <w:lastRenderedPageBreak/>
        <w:t>糙程度相同，在沿斜面拉力的作用下，在斜面上做匀速直线运动。实验中相关的记录如表。</w:t>
      </w: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2160"/>
        <w:gridCol w:w="1095"/>
        <w:gridCol w:w="1095"/>
        <w:gridCol w:w="1095"/>
        <w:gridCol w:w="1095"/>
        <w:gridCol w:w="1620"/>
        <w:gridCol w:w="1575"/>
      </w:tblGrid>
      <w:tr w:rsidR="00491C29" w:rsidTr="00AD75AA">
        <w:trPr>
          <w:trHeight w:val="330"/>
        </w:trPr>
        <w:tc>
          <w:tcPr>
            <w:tcW w:w="21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实验序号</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3</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4</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5</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6</w:t>
            </w:r>
          </w:p>
        </w:tc>
      </w:tr>
      <w:tr w:rsidR="00491C29" w:rsidTr="00AD75AA">
        <w:trPr>
          <w:trHeight w:val="330"/>
        </w:trPr>
        <w:tc>
          <w:tcPr>
            <w:tcW w:w="21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斜面倾角</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rPr>
            </w:pPr>
            <w:r>
              <w:rPr>
                <w:rFonts w:eastAsia="Times New Roman"/>
                <w:bCs/>
                <w:i/>
              </w:rPr>
              <w:t>θ</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rPr>
            </w:pPr>
            <w:r>
              <w:rPr>
                <w:rFonts w:eastAsia="Times New Roman"/>
                <w:bCs/>
                <w:i/>
              </w:rPr>
              <w:t>θ</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rPr>
            </w:pPr>
            <w:r>
              <w:rPr>
                <w:rFonts w:eastAsia="Times New Roman"/>
                <w:bCs/>
                <w:i/>
              </w:rPr>
              <w:t>θ</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i/>
              </w:rPr>
            </w:pPr>
            <w:r>
              <w:rPr>
                <w:rFonts w:eastAsia="Times New Roman"/>
                <w:bCs/>
                <w:i/>
              </w:rPr>
              <w:t>θ</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eastAsia="Times New Roman"/>
                <w:bCs/>
                <w:i/>
              </w:rPr>
              <w:t>θ</w:t>
            </w:r>
            <w:r>
              <w:rPr>
                <w:rFonts w:eastAsia="Times New Roman"/>
                <w:bCs/>
                <w:vertAlign w:val="subscript"/>
              </w:rPr>
              <w:t>1</w:t>
            </w:r>
            <w:r>
              <w:rPr>
                <w:rFonts w:ascii="宋体" w:hAnsi="宋体" w:cs="宋体"/>
                <w:bCs/>
              </w:rPr>
              <w:t>（</w:t>
            </w:r>
            <w:r>
              <w:rPr>
                <w:rFonts w:eastAsia="Times New Roman"/>
                <w:bCs/>
                <w:i/>
              </w:rPr>
              <w:t>θ</w:t>
            </w:r>
            <w:r>
              <w:rPr>
                <w:rFonts w:eastAsia="Times New Roman"/>
                <w:bCs/>
                <w:vertAlign w:val="subscript"/>
              </w:rPr>
              <w:t>1</w:t>
            </w:r>
            <w:r>
              <w:rPr>
                <w:rFonts w:ascii="宋体" w:hAnsi="宋体" w:cs="宋体"/>
                <w:bCs/>
              </w:rPr>
              <w:t>＞</w:t>
            </w:r>
            <w:r>
              <w:rPr>
                <w:rFonts w:eastAsia="Times New Roman"/>
                <w:bCs/>
                <w:i/>
              </w:rPr>
              <w:t>θ</w:t>
            </w:r>
            <w:r>
              <w:rPr>
                <w:rFonts w:ascii="宋体" w:hAnsi="宋体" w:cs="宋体"/>
                <w:bCs/>
              </w:rPr>
              <w:t>）</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eastAsia="Times New Roman"/>
                <w:bCs/>
                <w:i/>
              </w:rPr>
              <w:t>θ</w:t>
            </w:r>
            <w:r>
              <w:rPr>
                <w:rFonts w:eastAsia="Times New Roman"/>
                <w:bCs/>
                <w:vertAlign w:val="subscript"/>
              </w:rPr>
              <w:t>2</w:t>
            </w:r>
            <w:r>
              <w:rPr>
                <w:rFonts w:ascii="宋体" w:hAnsi="宋体" w:cs="宋体"/>
                <w:bCs/>
              </w:rPr>
              <w:t>（</w:t>
            </w:r>
            <w:r>
              <w:rPr>
                <w:rFonts w:eastAsia="Times New Roman"/>
                <w:bCs/>
                <w:i/>
              </w:rPr>
              <w:t>θ</w:t>
            </w:r>
            <w:r>
              <w:rPr>
                <w:rFonts w:eastAsia="Times New Roman"/>
                <w:bCs/>
                <w:vertAlign w:val="subscript"/>
              </w:rPr>
              <w:t>2</w:t>
            </w:r>
            <w:r>
              <w:rPr>
                <w:rFonts w:ascii="宋体" w:hAnsi="宋体" w:cs="宋体"/>
                <w:bCs/>
              </w:rPr>
              <w:t>＞</w:t>
            </w:r>
            <w:r>
              <w:rPr>
                <w:rFonts w:eastAsia="Times New Roman"/>
                <w:bCs/>
                <w:i/>
              </w:rPr>
              <w:t>θ</w:t>
            </w:r>
            <w:r>
              <w:rPr>
                <w:rFonts w:eastAsia="Times New Roman"/>
                <w:bCs/>
                <w:vertAlign w:val="subscript"/>
              </w:rPr>
              <w:t>1</w:t>
            </w:r>
            <w:r>
              <w:rPr>
                <w:rFonts w:ascii="宋体" w:hAnsi="宋体" w:cs="宋体"/>
                <w:bCs/>
              </w:rPr>
              <w:t>）</w:t>
            </w:r>
          </w:p>
        </w:tc>
      </w:tr>
      <w:tr w:rsidR="00491C29" w:rsidTr="00AD75AA">
        <w:trPr>
          <w:trHeight w:val="330"/>
        </w:trPr>
        <w:tc>
          <w:tcPr>
            <w:tcW w:w="21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斜面的表面材料</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木板</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毛巾</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木板</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木板</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木板</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ascii="宋体" w:hAnsi="宋体" w:cs="宋体"/>
                <w:bCs/>
              </w:rPr>
            </w:pPr>
            <w:r>
              <w:rPr>
                <w:rFonts w:ascii="宋体" w:hAnsi="宋体" w:cs="宋体"/>
                <w:bCs/>
              </w:rPr>
              <w:t>木板</w:t>
            </w:r>
          </w:p>
        </w:tc>
      </w:tr>
      <w:tr w:rsidR="00491C29" w:rsidTr="00AD75AA">
        <w:trPr>
          <w:trHeight w:val="330"/>
        </w:trPr>
        <w:tc>
          <w:tcPr>
            <w:tcW w:w="21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ascii="宋体" w:hAnsi="宋体" w:cs="宋体"/>
                <w:bCs/>
              </w:rPr>
              <w:t>物块重</w:t>
            </w:r>
            <w:r>
              <w:rPr>
                <w:rFonts w:eastAsia="Times New Roman"/>
                <w:bCs/>
                <w:i/>
              </w:rPr>
              <w:t>G</w:t>
            </w:r>
            <w:r>
              <w:rPr>
                <w:rFonts w:eastAsia="Times New Roman"/>
                <w:bCs/>
              </w:rPr>
              <w:t>/N</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4.0</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6.0</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2.0</w:t>
            </w:r>
          </w:p>
        </w:tc>
      </w:tr>
      <w:tr w:rsidR="00491C29" w:rsidTr="00AD75AA">
        <w:trPr>
          <w:trHeight w:val="330"/>
        </w:trPr>
        <w:tc>
          <w:tcPr>
            <w:tcW w:w="21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ascii="宋体" w:hAnsi="宋体" w:cs="宋体"/>
                <w:bCs/>
              </w:rPr>
              <w:t>沿斜面拉力</w:t>
            </w:r>
            <w:r>
              <w:rPr>
                <w:rFonts w:eastAsia="Times New Roman"/>
                <w:bCs/>
                <w:i/>
              </w:rPr>
              <w:t>F</w:t>
            </w:r>
            <w:r>
              <w:rPr>
                <w:rFonts w:eastAsia="Times New Roman"/>
                <w:bCs/>
              </w:rPr>
              <w:t>/N</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1.35</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1.52</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2.70</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4.05</w:t>
            </w:r>
          </w:p>
        </w:tc>
        <w:tc>
          <w:tcPr>
            <w:tcW w:w="16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1.52</w:t>
            </w:r>
          </w:p>
        </w:tc>
        <w:tc>
          <w:tcPr>
            <w:tcW w:w="1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91C29" w:rsidRDefault="00491C29" w:rsidP="00AD75AA">
            <w:pPr>
              <w:spacing w:line="360" w:lineRule="auto"/>
              <w:jc w:val="left"/>
              <w:textAlignment w:val="center"/>
              <w:rPr>
                <w:rFonts w:eastAsia="Times New Roman"/>
                <w:bCs/>
              </w:rPr>
            </w:pPr>
            <w:r>
              <w:rPr>
                <w:rFonts w:eastAsia="Times New Roman"/>
                <w:bCs/>
              </w:rPr>
              <w:t>1.70</w:t>
            </w:r>
          </w:p>
        </w:tc>
      </w:tr>
    </w:tbl>
    <w:p w:rsidR="00491C29" w:rsidRDefault="00491C29" w:rsidP="00491C29">
      <w:pPr>
        <w:spacing w:line="360" w:lineRule="auto"/>
        <w:jc w:val="left"/>
        <w:textAlignment w:val="center"/>
        <w:rPr>
          <w:bCs/>
        </w:rPr>
      </w:pPr>
    </w:p>
    <w:p w:rsidR="00491C29" w:rsidRDefault="00491C29" w:rsidP="00491C29">
      <w:pPr>
        <w:spacing w:line="360" w:lineRule="auto"/>
        <w:jc w:val="left"/>
        <w:textAlignment w:val="center"/>
        <w:rPr>
          <w:bCs/>
        </w:rPr>
      </w:pPr>
      <w:r>
        <w:rPr>
          <w:bCs/>
          <w:noProof/>
        </w:rPr>
        <w:drawing>
          <wp:inline distT="0" distB="0" distL="0" distR="0">
            <wp:extent cx="2047875" cy="723900"/>
            <wp:effectExtent l="0" t="0" r="9525" b="0"/>
            <wp:docPr id="348" name="图片 34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2" descr="figure"/>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2047875" cy="7239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rFonts w:ascii="宋体" w:hAnsi="宋体" w:cs="宋体"/>
          <w:bCs/>
        </w:rPr>
        <w:t>回答下列问题：</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通过对比实验</w:t>
      </w:r>
      <w:r>
        <w:rPr>
          <w:bCs/>
        </w:rPr>
        <w:t>______</w:t>
      </w:r>
      <w:r>
        <w:rPr>
          <w:rFonts w:ascii="宋体" w:hAnsi="宋体" w:cs="宋体"/>
          <w:bCs/>
        </w:rPr>
        <w:t>中的数据可知，使用斜面省力的情况与斜面的表面材料有关；</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通过对比实验</w:t>
      </w:r>
      <w:r>
        <w:rPr>
          <w:rFonts w:eastAsia="Times New Roman"/>
          <w:bCs/>
        </w:rPr>
        <w:t>1</w:t>
      </w:r>
      <w:r>
        <w:rPr>
          <w:rFonts w:ascii="宋体" w:hAnsi="宋体" w:cs="宋体"/>
          <w:bCs/>
        </w:rPr>
        <w:t>、</w:t>
      </w:r>
      <w:r>
        <w:rPr>
          <w:rFonts w:eastAsia="Times New Roman"/>
          <w:bCs/>
        </w:rPr>
        <w:t>5</w:t>
      </w:r>
      <w:r>
        <w:rPr>
          <w:rFonts w:ascii="宋体" w:hAnsi="宋体" w:cs="宋体"/>
          <w:bCs/>
        </w:rPr>
        <w:t>、</w:t>
      </w:r>
      <w:r>
        <w:rPr>
          <w:rFonts w:eastAsia="Times New Roman"/>
          <w:bCs/>
        </w:rPr>
        <w:t>6</w:t>
      </w:r>
      <w:r>
        <w:rPr>
          <w:rFonts w:ascii="宋体" w:hAnsi="宋体" w:cs="宋体"/>
          <w:bCs/>
        </w:rPr>
        <w:t>中的数据，得出的结论是：在其他条件相同时，</w:t>
      </w:r>
      <w:r>
        <w:rPr>
          <w:bCs/>
        </w:rPr>
        <w:t>______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eastAsia="Times New Roman"/>
          <w:bCs/>
        </w:rPr>
        <w:t>(3)</w:t>
      </w:r>
      <w:r>
        <w:rPr>
          <w:rFonts w:ascii="宋体" w:hAnsi="宋体" w:cs="宋体"/>
          <w:bCs/>
        </w:rPr>
        <w:t>为验证猜想</w:t>
      </w:r>
      <w:r>
        <w:rPr>
          <w:rFonts w:eastAsia="Times New Roman"/>
          <w:bCs/>
        </w:rPr>
        <w:t>3</w:t>
      </w:r>
      <w:r>
        <w:rPr>
          <w:rFonts w:ascii="宋体" w:hAnsi="宋体" w:cs="宋体"/>
          <w:bCs/>
        </w:rPr>
        <w:t>，小明做了实验</w:t>
      </w:r>
      <w:r>
        <w:rPr>
          <w:bCs/>
        </w:rPr>
        <w:t>______</w:t>
      </w:r>
      <w:r>
        <w:rPr>
          <w:rFonts w:ascii="宋体" w:hAnsi="宋体" w:cs="宋体"/>
          <w:bCs/>
        </w:rPr>
        <w:t>（填写实验序号），分析实验数据后，小明认为这几次实验省力情况相同，依据是</w:t>
      </w:r>
      <w:r>
        <w:rPr>
          <w:bCs/>
        </w:rPr>
        <w:t>______</w:t>
      </w:r>
      <w:r>
        <w:rPr>
          <w:rFonts w:ascii="宋体" w:hAnsi="宋体" w:cs="宋体"/>
          <w:bCs/>
        </w:rPr>
        <w:t>。</w:t>
      </w:r>
    </w:p>
    <w:p w:rsidR="00491C29" w:rsidRDefault="00491C29" w:rsidP="00491C29">
      <w:pPr>
        <w:spacing w:line="360" w:lineRule="auto"/>
        <w:jc w:val="left"/>
        <w:textAlignment w:val="center"/>
        <w:rPr>
          <w:rFonts w:ascii="宋体" w:hAnsi="宋体" w:cs="宋体"/>
          <w:bCs/>
        </w:rPr>
      </w:pPr>
      <w:r>
        <w:rPr>
          <w:rFonts w:ascii="宋体" w:hAnsi="宋体" w:cs="宋体"/>
          <w:bCs/>
        </w:rPr>
        <w:t>（拓展）完成实验后，小明沿斜面用</w:t>
      </w:r>
      <w:r>
        <w:rPr>
          <w:rFonts w:eastAsia="Times New Roman"/>
          <w:bCs/>
        </w:rPr>
        <w:t>1.8N</w:t>
      </w:r>
      <w:r>
        <w:rPr>
          <w:rFonts w:ascii="宋体" w:hAnsi="宋体" w:cs="宋体"/>
          <w:bCs/>
        </w:rPr>
        <w:t>的拉力，将重为</w:t>
      </w:r>
      <w:r>
        <w:rPr>
          <w:rFonts w:eastAsia="Times New Roman"/>
          <w:bCs/>
        </w:rPr>
        <w:t>4.5N</w:t>
      </w:r>
      <w:r>
        <w:rPr>
          <w:rFonts w:ascii="宋体" w:hAnsi="宋体" w:cs="宋体"/>
          <w:bCs/>
        </w:rPr>
        <w:t>的物体从斜面底端匀速拉到了顶端。已知斜面长</w:t>
      </w:r>
      <w:r>
        <w:rPr>
          <w:rFonts w:eastAsia="Times New Roman"/>
          <w:bCs/>
        </w:rPr>
        <w:t>1.2m</w:t>
      </w:r>
      <w:r>
        <w:rPr>
          <w:rFonts w:ascii="宋体" w:hAnsi="宋体" w:cs="宋体"/>
          <w:bCs/>
        </w:rPr>
        <w:t>、高</w:t>
      </w:r>
      <w:r>
        <w:rPr>
          <w:rFonts w:eastAsia="Times New Roman"/>
          <w:bCs/>
        </w:rPr>
        <w:t>0.3m</w:t>
      </w:r>
      <w:r>
        <w:rPr>
          <w:rFonts w:ascii="宋体" w:hAnsi="宋体" w:cs="宋体"/>
          <w:bCs/>
        </w:rPr>
        <w:t>，则斜面的机械效率是</w:t>
      </w:r>
      <w:r>
        <w:rPr>
          <w:bCs/>
        </w:rPr>
        <w:t>______</w:t>
      </w:r>
      <w:r>
        <w:rPr>
          <w:rFonts w:eastAsia="Times New Roman"/>
          <w:bCs/>
        </w:rPr>
        <w:t>%</w:t>
      </w:r>
      <w:r>
        <w:rPr>
          <w:rFonts w:ascii="宋体" w:hAnsi="宋体" w:cs="宋体"/>
          <w:bCs/>
        </w:rPr>
        <w:t>。（把重物直接提升</w:t>
      </w:r>
      <w:r>
        <w:rPr>
          <w:rFonts w:eastAsia="Times New Roman"/>
          <w:bCs/>
        </w:rPr>
        <w:t>0.3m</w:t>
      </w:r>
      <w:r>
        <w:rPr>
          <w:rFonts w:ascii="宋体" w:hAnsi="宋体" w:cs="宋体"/>
          <w:bCs/>
        </w:rPr>
        <w:t>所做的功作为有用功）</w:t>
      </w:r>
    </w:p>
    <w:p w:rsidR="00491C29" w:rsidRDefault="00491C29" w:rsidP="00491C29">
      <w:pPr>
        <w:jc w:val="left"/>
        <w:rPr>
          <w:bCs/>
        </w:rPr>
      </w:pPr>
      <w:r>
        <w:rPr>
          <w:rFonts w:hint="eastAsia"/>
          <w:bCs/>
        </w:rPr>
        <w:t>五、计算题</w:t>
      </w:r>
    </w:p>
    <w:p w:rsidR="00491C29" w:rsidRDefault="00491C29" w:rsidP="00491C29">
      <w:pPr>
        <w:spacing w:line="360" w:lineRule="auto"/>
        <w:jc w:val="left"/>
        <w:textAlignment w:val="center"/>
        <w:rPr>
          <w:rFonts w:ascii="宋体" w:hAnsi="宋体" w:cs="宋体"/>
          <w:bCs/>
        </w:rPr>
      </w:pPr>
      <w:r>
        <w:rPr>
          <w:bCs/>
        </w:rPr>
        <w:t>26</w:t>
      </w:r>
      <w:r>
        <w:rPr>
          <w:bCs/>
        </w:rPr>
        <w:t>．（</w:t>
      </w:r>
      <w:r>
        <w:rPr>
          <w:bCs/>
        </w:rPr>
        <w:t>2020·</w:t>
      </w:r>
      <w:r>
        <w:rPr>
          <w:bCs/>
        </w:rPr>
        <w:t>内蒙古呼伦贝尔</w:t>
      </w:r>
      <w:r>
        <w:rPr>
          <w:rFonts w:hint="eastAsia"/>
          <w:bCs/>
        </w:rPr>
        <w:t>）</w:t>
      </w:r>
      <w:r>
        <w:rPr>
          <w:rFonts w:ascii="宋体" w:hAnsi="宋体" w:cs="宋体"/>
          <w:bCs/>
        </w:rPr>
        <w:t>搬运砖头的独轮车，车箱和砖头所受的总重力</w:t>
      </w:r>
      <w:r>
        <w:rPr>
          <w:rFonts w:eastAsia="Times New Roman"/>
          <w:bCs/>
          <w:i/>
        </w:rPr>
        <w:t>G</w:t>
      </w:r>
      <w:r>
        <w:rPr>
          <w:rFonts w:eastAsia="Times New Roman"/>
          <w:bCs/>
        </w:rPr>
        <w:t>=900N</w:t>
      </w:r>
      <w:r>
        <w:rPr>
          <w:rFonts w:ascii="宋体" w:hAnsi="宋体" w:cs="宋体"/>
          <w:bCs/>
        </w:rPr>
        <w:t>，独轮车的有关尺寸如图所示｡</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判断推车时的独轮车是省力杠杆还是费力杠杆；</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求推车时，人手向上的力</w:t>
      </w:r>
      <w:r>
        <w:rPr>
          <w:rFonts w:eastAsia="Times New Roman"/>
          <w:bCs/>
          <w:i/>
        </w:rPr>
        <w:t>F</w:t>
      </w:r>
      <w:r>
        <w:rPr>
          <w:rFonts w:ascii="宋体" w:hAnsi="宋体" w:cs="宋体"/>
          <w:bCs/>
        </w:rPr>
        <w:t>的大小｡</w:t>
      </w:r>
    </w:p>
    <w:p w:rsidR="00491C29" w:rsidRDefault="00491C29" w:rsidP="00491C29">
      <w:pPr>
        <w:spacing w:line="360" w:lineRule="auto"/>
        <w:jc w:val="left"/>
        <w:textAlignment w:val="center"/>
        <w:rPr>
          <w:bCs/>
        </w:rPr>
      </w:pPr>
      <w:r>
        <w:rPr>
          <w:bCs/>
          <w:noProof/>
        </w:rPr>
        <w:drawing>
          <wp:inline distT="0" distB="0" distL="0" distR="0">
            <wp:extent cx="1409700" cy="1466850"/>
            <wp:effectExtent l="0" t="0" r="0" b="0"/>
            <wp:docPr id="347" name="图片 34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descr="figure"/>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09700" cy="14668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lastRenderedPageBreak/>
        <w:t>27</w:t>
      </w:r>
      <w:r>
        <w:rPr>
          <w:bCs/>
        </w:rPr>
        <w:t>．（</w:t>
      </w:r>
      <w:r>
        <w:rPr>
          <w:bCs/>
        </w:rPr>
        <w:t>2020·</w:t>
      </w:r>
      <w:r>
        <w:rPr>
          <w:bCs/>
        </w:rPr>
        <w:t>黑龙江鸡西</w:t>
      </w:r>
      <w:r>
        <w:rPr>
          <w:rFonts w:hint="eastAsia"/>
          <w:bCs/>
        </w:rPr>
        <w:t>）</w:t>
      </w:r>
      <w:r>
        <w:rPr>
          <w:rFonts w:ascii="宋体" w:hAnsi="宋体" w:cs="宋体"/>
          <w:bCs/>
        </w:rPr>
        <w:t>一个质量</w:t>
      </w:r>
      <w:r>
        <w:rPr>
          <w:rFonts w:eastAsia="Times New Roman"/>
          <w:bCs/>
        </w:rPr>
        <w:t>60kg</w:t>
      </w:r>
      <w:r>
        <w:rPr>
          <w:rFonts w:ascii="宋体" w:hAnsi="宋体" w:cs="宋体"/>
          <w:bCs/>
        </w:rPr>
        <w:t>的物体放在水平地面上，物体与地面的接触面积为</w:t>
      </w:r>
      <w:r>
        <w:rPr>
          <w:rFonts w:eastAsia="Times New Roman"/>
          <w:bCs/>
        </w:rPr>
        <w:t>0.1m</w:t>
      </w:r>
      <w:r>
        <w:rPr>
          <w:rFonts w:eastAsia="Times New Roman"/>
          <w:bCs/>
          <w:vertAlign w:val="superscript"/>
        </w:rPr>
        <w:t>2</w:t>
      </w:r>
      <w:r>
        <w:rPr>
          <w:rFonts w:ascii="宋体" w:hAnsi="宋体" w:cs="宋体"/>
          <w:bCs/>
        </w:rPr>
        <w:t>。工人用如图所示的滑轮组，在</w:t>
      </w:r>
      <w:r>
        <w:rPr>
          <w:rFonts w:eastAsia="Times New Roman"/>
          <w:bCs/>
        </w:rPr>
        <w:t>20s</w:t>
      </w:r>
      <w:r>
        <w:rPr>
          <w:rFonts w:ascii="宋体" w:hAnsi="宋体" w:cs="宋体"/>
          <w:bCs/>
        </w:rPr>
        <w:t>内将物体匀速提高了</w:t>
      </w:r>
      <w:r>
        <w:rPr>
          <w:rFonts w:eastAsia="Times New Roman"/>
          <w:bCs/>
        </w:rPr>
        <w:t>5m</w:t>
      </w:r>
      <w:r>
        <w:rPr>
          <w:rFonts w:ascii="宋体" w:hAnsi="宋体" w:cs="宋体"/>
          <w:bCs/>
        </w:rPr>
        <w:t>，工人在绳子自由端施加的拉力</w:t>
      </w:r>
      <w:r>
        <w:rPr>
          <w:rFonts w:eastAsia="Times New Roman"/>
          <w:bCs/>
          <w:i/>
        </w:rPr>
        <w:t>F</w:t>
      </w:r>
      <w:r>
        <w:rPr>
          <w:rFonts w:ascii="宋体" w:hAnsi="宋体" w:cs="宋体"/>
          <w:bCs/>
        </w:rPr>
        <w:t>为</w:t>
      </w:r>
      <w:r>
        <w:rPr>
          <w:rFonts w:eastAsia="Times New Roman"/>
          <w:bCs/>
        </w:rPr>
        <w:t>220N</w:t>
      </w:r>
      <w:r>
        <w:rPr>
          <w:rFonts w:ascii="宋体" w:hAnsi="宋体" w:cs="宋体"/>
          <w:bCs/>
        </w:rPr>
        <w:t>。（不考虑绳重和摩擦）求：</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物体放在水平地面上时，对地面的压强；</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滑轮组的机械效率；</w:t>
      </w:r>
    </w:p>
    <w:p w:rsidR="00491C29" w:rsidRDefault="00491C29" w:rsidP="00491C29">
      <w:pPr>
        <w:spacing w:line="360" w:lineRule="auto"/>
        <w:jc w:val="left"/>
        <w:textAlignment w:val="center"/>
        <w:rPr>
          <w:rFonts w:ascii="宋体" w:hAnsi="宋体" w:cs="宋体"/>
          <w:bCs/>
        </w:rPr>
      </w:pPr>
      <w:r>
        <w:rPr>
          <w:rFonts w:eastAsia="Times New Roman"/>
          <w:bCs/>
        </w:rPr>
        <w:t>(3)</w:t>
      </w:r>
      <w:r>
        <w:rPr>
          <w:rFonts w:ascii="宋体" w:hAnsi="宋体" w:cs="宋体"/>
          <w:bCs/>
        </w:rPr>
        <w:t>拉力</w:t>
      </w:r>
      <w:r>
        <w:rPr>
          <w:rFonts w:eastAsia="Times New Roman"/>
          <w:bCs/>
          <w:i/>
        </w:rPr>
        <w:t>F</w:t>
      </w:r>
      <w:r>
        <w:rPr>
          <w:rFonts w:ascii="宋体" w:hAnsi="宋体" w:cs="宋体"/>
          <w:bCs/>
        </w:rPr>
        <w:t>做功的功率。</w:t>
      </w:r>
    </w:p>
    <w:p w:rsidR="00491C29" w:rsidRDefault="00491C29" w:rsidP="00491C29">
      <w:pPr>
        <w:spacing w:line="360" w:lineRule="auto"/>
        <w:jc w:val="left"/>
        <w:textAlignment w:val="center"/>
        <w:rPr>
          <w:bCs/>
        </w:rPr>
      </w:pPr>
      <w:r>
        <w:rPr>
          <w:bCs/>
          <w:noProof/>
        </w:rPr>
        <w:drawing>
          <wp:inline distT="0" distB="0" distL="0" distR="0">
            <wp:extent cx="1619250" cy="2038350"/>
            <wp:effectExtent l="0" t="0" r="0" b="0"/>
            <wp:docPr id="346" name="图片 3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4" descr="figure"/>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619250" cy="20383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28</w:t>
      </w:r>
      <w:r>
        <w:rPr>
          <w:bCs/>
        </w:rPr>
        <w:t>．（</w:t>
      </w:r>
      <w:r>
        <w:rPr>
          <w:bCs/>
        </w:rPr>
        <w:t>2020·</w:t>
      </w:r>
      <w:r>
        <w:rPr>
          <w:bCs/>
        </w:rPr>
        <w:t>辽宁沈阳</w:t>
      </w:r>
      <w:r>
        <w:rPr>
          <w:rFonts w:hint="eastAsia"/>
          <w:bCs/>
        </w:rPr>
        <w:t>）</w:t>
      </w:r>
      <w:r>
        <w:rPr>
          <w:rFonts w:ascii="宋体" w:hAnsi="宋体" w:cs="宋体"/>
          <w:bCs/>
        </w:rPr>
        <w:t>工人师傅利用如图甲所示的滑轮组搬运石材。质量为</w:t>
      </w:r>
      <w:r>
        <w:rPr>
          <w:bCs/>
        </w:rPr>
        <w:object w:dxaOrig="1100" w:dyaOrig="360">
          <v:shape id="对象 395" o:spid="_x0000_i1063" type="#_x0000_t75" alt="eqIde144ca5450d94e7ea47effa8600b75e8" style="width:54.8pt;height:18pt" o:ole="">
            <v:imagedata r:id="rId220" o:title="eqIde144ca5450d94e7ea47effa8600b75e8"/>
          </v:shape>
          <o:OLEObject Type="Embed" ProgID="Equation.DSMT4" ShapeID="对象 395" DrawAspect="Content" ObjectID="_1677256312" r:id="rId221"/>
        </w:object>
      </w:r>
      <w:r>
        <w:rPr>
          <w:rFonts w:ascii="宋体" w:hAnsi="宋体" w:cs="宋体"/>
          <w:bCs/>
        </w:rPr>
        <w:t>的石材放在水平地面上，在拉力</w:t>
      </w:r>
      <w:r>
        <w:rPr>
          <w:rFonts w:eastAsia="Times New Roman"/>
          <w:bCs/>
          <w:i/>
        </w:rPr>
        <w:t>F</w:t>
      </w:r>
      <w:r>
        <w:rPr>
          <w:rFonts w:ascii="宋体" w:hAnsi="宋体" w:cs="宋体"/>
          <w:bCs/>
        </w:rPr>
        <w:t>的作用下沿水平方向做匀速直线运动，其路程随时间变化的图象如图乙所示。石材在水平方向上受到的阻力为石材重的</w:t>
      </w:r>
      <w:r>
        <w:rPr>
          <w:rFonts w:eastAsia="Times New Roman"/>
          <w:bCs/>
        </w:rPr>
        <w:t>0.1</w:t>
      </w:r>
      <w:r>
        <w:rPr>
          <w:rFonts w:ascii="宋体" w:hAnsi="宋体" w:cs="宋体"/>
          <w:bCs/>
        </w:rPr>
        <w:t>倍，滑轮组的机械效率为</w:t>
      </w:r>
      <w:r>
        <w:rPr>
          <w:rFonts w:eastAsia="Times New Roman"/>
          <w:bCs/>
        </w:rPr>
        <w:t>75%</w:t>
      </w:r>
      <w:r>
        <w:rPr>
          <w:rFonts w:ascii="宋体" w:hAnsi="宋体" w:cs="宋体"/>
          <w:bCs/>
        </w:rPr>
        <w:t>，滑轮组和绳子的自重不计。（</w:t>
      </w:r>
      <w:r>
        <w:rPr>
          <w:bCs/>
        </w:rPr>
        <w:object w:dxaOrig="1157" w:dyaOrig="318">
          <v:shape id="对象 396" o:spid="_x0000_i1064" type="#_x0000_t75" alt="eqId66e0ae3b695c48e5a19c103f90763a60" style="width:58.1pt;height:15.55pt" o:ole="">
            <v:imagedata r:id="rId222" o:title="eqId66e0ae3b695c48e5a19c103f90763a60"/>
          </v:shape>
          <o:OLEObject Type="Embed" ProgID="Equation.DSMT4" ShapeID="对象 396" DrawAspect="Content" ObjectID="_1677256313" r:id="rId223"/>
        </w:object>
      </w:r>
      <w:r>
        <w:rPr>
          <w:rFonts w:ascii="宋体" w:hAnsi="宋体" w:cs="宋体"/>
          <w:bCs/>
        </w:rPr>
        <w:t>）求：</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石材受到的阻力；</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在石材移动</w:t>
      </w:r>
      <w:r>
        <w:rPr>
          <w:bCs/>
        </w:rPr>
        <w:object w:dxaOrig="420" w:dyaOrig="280">
          <v:shape id="对象 397" o:spid="_x0000_i1065" type="#_x0000_t75" alt="eqId3039c6da25ff4ad6a7a4234919050a5a" style="width:21.25pt;height:13.9pt" o:ole="">
            <v:imagedata r:id="rId224" o:title="eqId3039c6da25ff4ad6a7a4234919050a5a"/>
          </v:shape>
          <o:OLEObject Type="Embed" ProgID="Equation.DSMT4" ShapeID="对象 397" DrawAspect="Content" ObjectID="_1677256314" r:id="rId225"/>
        </w:object>
      </w:r>
      <w:r>
        <w:rPr>
          <w:rFonts w:ascii="宋体" w:hAnsi="宋体" w:cs="宋体"/>
          <w:bCs/>
        </w:rPr>
        <w:t>过程中，工人做的有用功；</w:t>
      </w:r>
    </w:p>
    <w:p w:rsidR="00491C29" w:rsidRDefault="00491C29" w:rsidP="00491C29">
      <w:pPr>
        <w:spacing w:line="360" w:lineRule="auto"/>
        <w:jc w:val="left"/>
        <w:textAlignment w:val="center"/>
        <w:rPr>
          <w:rFonts w:ascii="宋体" w:hAnsi="宋体" w:cs="宋体"/>
          <w:bCs/>
        </w:rPr>
      </w:pPr>
      <w:r>
        <w:rPr>
          <w:rFonts w:eastAsia="Times New Roman"/>
          <w:bCs/>
        </w:rPr>
        <w:t>(3)</w:t>
      </w:r>
      <w:r>
        <w:rPr>
          <w:rFonts w:ascii="宋体" w:hAnsi="宋体" w:cs="宋体"/>
          <w:bCs/>
        </w:rPr>
        <w:t>在石材移动</w:t>
      </w:r>
      <w:r>
        <w:rPr>
          <w:bCs/>
        </w:rPr>
        <w:object w:dxaOrig="420" w:dyaOrig="280">
          <v:shape id="对象 398" o:spid="_x0000_i1066" type="#_x0000_t75" alt="eqId3039c6da25ff4ad6a7a4234919050a5a" style="width:21.25pt;height:13.9pt" o:ole="">
            <v:imagedata r:id="rId224" o:title="eqId3039c6da25ff4ad6a7a4234919050a5a"/>
          </v:shape>
          <o:OLEObject Type="Embed" ProgID="Equation.DSMT4" ShapeID="对象 398" DrawAspect="Content" ObjectID="_1677256315" r:id="rId226"/>
        </w:object>
      </w:r>
      <w:r>
        <w:rPr>
          <w:rFonts w:ascii="宋体" w:hAnsi="宋体" w:cs="宋体"/>
          <w:bCs/>
        </w:rPr>
        <w:t>过程中，工人作用在绳子自由端的拉力</w:t>
      </w:r>
      <w:r>
        <w:rPr>
          <w:rFonts w:eastAsia="Times New Roman"/>
          <w:bCs/>
          <w:i/>
        </w:rPr>
        <w:t>F</w:t>
      </w:r>
      <w:r>
        <w:rPr>
          <w:rFonts w:ascii="宋体" w:hAnsi="宋体" w:cs="宋体"/>
          <w:bCs/>
        </w:rPr>
        <w:t>。</w:t>
      </w:r>
    </w:p>
    <w:p w:rsidR="00491C29" w:rsidRDefault="00491C29" w:rsidP="00491C29">
      <w:pPr>
        <w:spacing w:line="360" w:lineRule="auto"/>
        <w:jc w:val="left"/>
        <w:textAlignment w:val="center"/>
        <w:rPr>
          <w:bCs/>
        </w:rPr>
      </w:pPr>
      <w:r>
        <w:rPr>
          <w:bCs/>
          <w:noProof/>
        </w:rPr>
        <w:drawing>
          <wp:inline distT="0" distB="0" distL="0" distR="0">
            <wp:extent cx="3124200" cy="1114425"/>
            <wp:effectExtent l="0" t="0" r="0" b="9525"/>
            <wp:docPr id="345" name="图片 3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9" descr="figure"/>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124200" cy="1114425"/>
                    </a:xfrm>
                    <a:prstGeom prst="rect">
                      <a:avLst/>
                    </a:prstGeom>
                    <a:noFill/>
                    <a:ln>
                      <a:noFill/>
                    </a:ln>
                  </pic:spPr>
                </pic:pic>
              </a:graphicData>
            </a:graphic>
          </wp:inline>
        </w:drawing>
      </w:r>
    </w:p>
    <w:p w:rsidR="00491C29" w:rsidRDefault="00491C29" w:rsidP="00491C29">
      <w:pPr>
        <w:jc w:val="left"/>
        <w:rPr>
          <w:rFonts w:hint="eastAsia"/>
          <w:bCs/>
        </w:rPr>
      </w:pPr>
    </w:p>
    <w:p w:rsidR="00491C29" w:rsidRDefault="00491C29" w:rsidP="00491C29">
      <w:pPr>
        <w:jc w:val="left"/>
        <w:rPr>
          <w:bCs/>
        </w:rPr>
      </w:pPr>
      <w:r>
        <w:rPr>
          <w:rFonts w:hint="eastAsia"/>
          <w:bCs/>
        </w:rPr>
        <w:t>六、作图题</w:t>
      </w:r>
    </w:p>
    <w:p w:rsidR="00491C29" w:rsidRDefault="00491C29" w:rsidP="00491C29">
      <w:pPr>
        <w:spacing w:line="360" w:lineRule="auto"/>
        <w:jc w:val="left"/>
        <w:textAlignment w:val="center"/>
        <w:rPr>
          <w:rFonts w:ascii="宋体" w:hAnsi="宋体" w:cs="宋体"/>
          <w:bCs/>
        </w:rPr>
      </w:pPr>
      <w:r>
        <w:rPr>
          <w:bCs/>
        </w:rPr>
        <w:t>29</w:t>
      </w:r>
      <w:r>
        <w:rPr>
          <w:bCs/>
        </w:rPr>
        <w:t>．（</w:t>
      </w:r>
      <w:r>
        <w:rPr>
          <w:bCs/>
        </w:rPr>
        <w:t>2020·</w:t>
      </w:r>
      <w:r>
        <w:rPr>
          <w:bCs/>
        </w:rPr>
        <w:t>辽宁鞍山</w:t>
      </w:r>
      <w:r>
        <w:rPr>
          <w:rFonts w:hint="eastAsia"/>
          <w:bCs/>
        </w:rPr>
        <w:t>）</w:t>
      </w:r>
      <w:r>
        <w:rPr>
          <w:rFonts w:ascii="宋体" w:hAnsi="宋体" w:cs="宋体"/>
          <w:bCs/>
        </w:rPr>
        <w:t>如图所示，轻质杠杆的</w:t>
      </w:r>
      <w:r>
        <w:rPr>
          <w:rFonts w:eastAsia="Times New Roman"/>
          <w:bCs/>
          <w:i/>
        </w:rPr>
        <w:t>A</w:t>
      </w:r>
      <w:r>
        <w:rPr>
          <w:rFonts w:ascii="宋体" w:hAnsi="宋体" w:cs="宋体"/>
          <w:bCs/>
        </w:rPr>
        <w:t>点挂一重物</w:t>
      </w:r>
      <w:r>
        <w:rPr>
          <w:rFonts w:eastAsia="Times New Roman"/>
          <w:bCs/>
          <w:i/>
        </w:rPr>
        <w:t>G</w:t>
      </w:r>
      <w:r>
        <w:rPr>
          <w:rFonts w:ascii="宋体" w:hAnsi="宋体" w:cs="宋体"/>
          <w:bCs/>
        </w:rPr>
        <w:t>，</w:t>
      </w:r>
      <w:r>
        <w:rPr>
          <w:rFonts w:eastAsia="Times New Roman"/>
          <w:bCs/>
          <w:i/>
        </w:rPr>
        <w:t>O</w:t>
      </w:r>
      <w:r>
        <w:rPr>
          <w:rFonts w:ascii="宋体" w:hAnsi="宋体" w:cs="宋体"/>
          <w:bCs/>
        </w:rPr>
        <w:t>为杠杆的支点。</w:t>
      </w:r>
    </w:p>
    <w:p w:rsidR="00491C29" w:rsidRDefault="00491C29" w:rsidP="00491C29">
      <w:pPr>
        <w:spacing w:line="360" w:lineRule="auto"/>
        <w:jc w:val="left"/>
        <w:textAlignment w:val="center"/>
        <w:rPr>
          <w:rFonts w:ascii="宋体" w:hAnsi="宋体" w:cs="宋体"/>
          <w:bCs/>
        </w:rPr>
      </w:pPr>
      <w:r>
        <w:rPr>
          <w:rFonts w:eastAsia="Times New Roman"/>
          <w:bCs/>
        </w:rPr>
        <w:t>(1)</w:t>
      </w:r>
      <w:r>
        <w:rPr>
          <w:rFonts w:ascii="宋体" w:hAnsi="宋体" w:cs="宋体"/>
          <w:bCs/>
        </w:rPr>
        <w:t>请在杠杆的端点</w:t>
      </w:r>
      <w:r>
        <w:rPr>
          <w:rFonts w:eastAsia="Times New Roman"/>
          <w:bCs/>
          <w:i/>
        </w:rPr>
        <w:t>B</w:t>
      </w:r>
      <w:r>
        <w:rPr>
          <w:rFonts w:ascii="宋体" w:hAnsi="宋体" w:cs="宋体"/>
          <w:bCs/>
        </w:rPr>
        <w:t>处画出使杠杆保持静止的最小动力</w:t>
      </w:r>
      <w:r>
        <w:rPr>
          <w:rFonts w:eastAsia="Times New Roman"/>
          <w:bCs/>
          <w:i/>
        </w:rPr>
        <w:t>F</w:t>
      </w:r>
      <w:r>
        <w:rPr>
          <w:rFonts w:eastAsia="Times New Roman"/>
          <w:bCs/>
          <w:vertAlign w:val="subscript"/>
        </w:rPr>
        <w:t>1</w:t>
      </w:r>
      <w:r>
        <w:rPr>
          <w:rFonts w:ascii="宋体" w:hAnsi="宋体" w:cs="宋体"/>
          <w:bCs/>
        </w:rPr>
        <w:t>的示意图；</w:t>
      </w:r>
    </w:p>
    <w:p w:rsidR="00491C29" w:rsidRDefault="00491C29" w:rsidP="00491C29">
      <w:pPr>
        <w:spacing w:line="360" w:lineRule="auto"/>
        <w:jc w:val="left"/>
        <w:textAlignment w:val="center"/>
        <w:rPr>
          <w:rFonts w:ascii="宋体" w:hAnsi="宋体" w:cs="宋体"/>
          <w:bCs/>
        </w:rPr>
      </w:pPr>
      <w:r>
        <w:rPr>
          <w:rFonts w:eastAsia="Times New Roman"/>
          <w:bCs/>
        </w:rPr>
        <w:t>(2)</w:t>
      </w:r>
      <w:r>
        <w:rPr>
          <w:rFonts w:ascii="宋体" w:hAnsi="宋体" w:cs="宋体"/>
          <w:bCs/>
        </w:rPr>
        <w:t>作出阻力</w:t>
      </w:r>
      <w:r>
        <w:rPr>
          <w:rFonts w:eastAsia="Times New Roman"/>
          <w:bCs/>
          <w:i/>
        </w:rPr>
        <w:t>F</w:t>
      </w:r>
      <w:r>
        <w:rPr>
          <w:rFonts w:eastAsia="Times New Roman"/>
          <w:bCs/>
          <w:vertAlign w:val="subscript"/>
        </w:rPr>
        <w:t>2</w:t>
      </w:r>
      <w:r>
        <w:rPr>
          <w:rFonts w:ascii="宋体" w:hAnsi="宋体" w:cs="宋体"/>
          <w:bCs/>
        </w:rPr>
        <w:t>的示意图及阻力臂</w:t>
      </w:r>
      <w:r>
        <w:rPr>
          <w:rFonts w:eastAsia="Times New Roman"/>
          <w:bCs/>
          <w:i/>
        </w:rPr>
        <w:t>l</w:t>
      </w:r>
      <w:r>
        <w:rPr>
          <w:rFonts w:ascii="宋体" w:hAnsi="宋体" w:cs="宋体"/>
          <w:bCs/>
        </w:rPr>
        <w:t>。</w:t>
      </w:r>
    </w:p>
    <w:p w:rsidR="00491C29" w:rsidRDefault="00491C29" w:rsidP="00491C29">
      <w:pPr>
        <w:spacing w:line="360" w:lineRule="auto"/>
        <w:jc w:val="left"/>
        <w:textAlignment w:val="center"/>
        <w:rPr>
          <w:bCs/>
        </w:rPr>
      </w:pPr>
      <w:r>
        <w:rPr>
          <w:bCs/>
          <w:noProof/>
        </w:rPr>
        <w:lastRenderedPageBreak/>
        <w:drawing>
          <wp:inline distT="0" distB="0" distL="0" distR="0">
            <wp:extent cx="1447800" cy="1038225"/>
            <wp:effectExtent l="0" t="0" r="0" b="9525"/>
            <wp:docPr id="344" name="图片 34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0" descr="figure"/>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447800" cy="1038225"/>
                    </a:xfrm>
                    <a:prstGeom prst="rect">
                      <a:avLst/>
                    </a:prstGeom>
                    <a:noFill/>
                    <a:ln>
                      <a:noFill/>
                    </a:ln>
                  </pic:spPr>
                </pic:pic>
              </a:graphicData>
            </a:graphic>
          </wp:inline>
        </w:drawing>
      </w:r>
    </w:p>
    <w:p w:rsidR="00491C29" w:rsidRDefault="00491C29" w:rsidP="00491C29">
      <w:pPr>
        <w:spacing w:line="360" w:lineRule="auto"/>
        <w:jc w:val="left"/>
        <w:textAlignment w:val="center"/>
        <w:rPr>
          <w:rFonts w:ascii="宋体" w:hAnsi="宋体" w:cs="宋体"/>
          <w:bCs/>
        </w:rPr>
      </w:pPr>
      <w:r>
        <w:rPr>
          <w:bCs/>
        </w:rPr>
        <w:t>30</w:t>
      </w:r>
      <w:r>
        <w:rPr>
          <w:bCs/>
        </w:rPr>
        <w:t>．（</w:t>
      </w:r>
      <w:r>
        <w:rPr>
          <w:bCs/>
        </w:rPr>
        <w:t>2020·</w:t>
      </w:r>
      <w:r>
        <w:rPr>
          <w:bCs/>
        </w:rPr>
        <w:t>广西南宁</w:t>
      </w:r>
      <w:r>
        <w:rPr>
          <w:rFonts w:hint="eastAsia"/>
          <w:bCs/>
        </w:rPr>
        <w:t>）</w:t>
      </w:r>
      <w:r>
        <w:rPr>
          <w:rFonts w:ascii="宋体" w:hAnsi="宋体" w:cs="宋体"/>
          <w:bCs/>
        </w:rPr>
        <w:t>请在图中画出绳子的绕法，使滑轮组达到最省力的效果｡</w:t>
      </w:r>
    </w:p>
    <w:p w:rsidR="00491C29" w:rsidRDefault="00491C29" w:rsidP="00491C29">
      <w:pPr>
        <w:spacing w:line="360" w:lineRule="auto"/>
        <w:jc w:val="left"/>
        <w:textAlignment w:val="center"/>
        <w:rPr>
          <w:bCs/>
        </w:rPr>
      </w:pPr>
      <w:r>
        <w:rPr>
          <w:bCs/>
          <w:noProof/>
        </w:rPr>
        <w:drawing>
          <wp:inline distT="0" distB="0" distL="0" distR="0">
            <wp:extent cx="581025" cy="923925"/>
            <wp:effectExtent l="0" t="0" r="9525" b="9525"/>
            <wp:docPr id="343" name="图片 34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figure"/>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81025" cy="923925"/>
                    </a:xfrm>
                    <a:prstGeom prst="rect">
                      <a:avLst/>
                    </a:prstGeom>
                    <a:noFill/>
                    <a:ln>
                      <a:noFill/>
                    </a:ln>
                  </pic:spPr>
                </pic:pic>
              </a:graphicData>
            </a:graphic>
          </wp:inline>
        </w:drawing>
      </w:r>
    </w:p>
    <w:p w:rsidR="00491C29" w:rsidRDefault="00491C29" w:rsidP="00491C29">
      <w:pPr>
        <w:jc w:val="left"/>
        <w:rPr>
          <w:bCs/>
        </w:rPr>
      </w:pPr>
    </w:p>
    <w:p w:rsidR="00491C29" w:rsidRDefault="00491C29" w:rsidP="00491C29">
      <w:pPr>
        <w:wordWrap w:val="0"/>
        <w:spacing w:line="360" w:lineRule="auto"/>
        <w:ind w:leftChars="200" w:left="420"/>
        <w:textAlignment w:val="center"/>
        <w:rPr>
          <w:rFonts w:hint="eastAsia"/>
          <w:kern w:val="0"/>
        </w:rPr>
      </w:pPr>
    </w:p>
    <w:p w:rsidR="00491C29" w:rsidRDefault="00491C29" w:rsidP="00491C29">
      <w:pPr>
        <w:wordWrap w:val="0"/>
        <w:overflowPunct w:val="0"/>
        <w:adjustRightInd w:val="0"/>
        <w:spacing w:line="360" w:lineRule="auto"/>
        <w:ind w:left="420" w:hangingChars="200" w:hanging="420"/>
        <w:jc w:val="left"/>
        <w:textAlignment w:val="center"/>
        <w:rPr>
          <w:color w:val="FF0000"/>
          <w:kern w:val="0"/>
          <w:szCs w:val="21"/>
          <w:lang w:val="en-US" w:eastAsia="zh-CN"/>
        </w:rPr>
      </w:pPr>
      <w:r>
        <w:rPr>
          <w:noProof/>
          <w:color w:val="FF0000"/>
          <w:kern w:val="0"/>
          <w:szCs w:val="21"/>
        </w:rPr>
        <w:drawing>
          <wp:inline distT="0" distB="0" distL="0" distR="0">
            <wp:extent cx="2047875" cy="476250"/>
            <wp:effectExtent l="0" t="0" r="9525" b="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2047875" cy="476250"/>
                    </a:xfrm>
                    <a:prstGeom prst="rect">
                      <a:avLst/>
                    </a:prstGeom>
                    <a:noFill/>
                    <a:ln>
                      <a:noFill/>
                    </a:ln>
                  </pic:spPr>
                </pic:pic>
              </a:graphicData>
            </a:graphic>
          </wp:inline>
        </w:drawing>
      </w:r>
    </w:p>
    <w:p w:rsidR="00491C29" w:rsidRDefault="00491C29" w:rsidP="00491C29">
      <w:pPr>
        <w:wordWrap w:val="0"/>
        <w:spacing w:line="360" w:lineRule="auto"/>
        <w:textAlignment w:val="center"/>
        <w:rPr>
          <w:rFonts w:ascii="楷体" w:eastAsia="楷体" w:hAnsi="楷体" w:cs="楷体" w:hint="eastAsia"/>
          <w:szCs w:val="21"/>
        </w:rPr>
      </w:pPr>
      <w:r>
        <w:rPr>
          <w:rFonts w:ascii="楷体" w:eastAsia="楷体" w:hAnsi="楷体" w:cs="楷体" w:hint="eastAsia"/>
          <w:noProof/>
          <w:szCs w:val="21"/>
        </w:rPr>
        <w:drawing>
          <wp:inline distT="0" distB="0" distL="0" distR="0">
            <wp:extent cx="1295400" cy="381000"/>
            <wp:effectExtent l="0" t="0" r="0" b="0"/>
            <wp:docPr id="341"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95400" cy="381000"/>
                    </a:xfrm>
                    <a:prstGeom prst="rect">
                      <a:avLst/>
                    </a:prstGeom>
                    <a:noFill/>
                    <a:ln>
                      <a:noFill/>
                    </a:ln>
                  </pic:spPr>
                </pic:pic>
              </a:graphicData>
            </a:graphic>
          </wp:inline>
        </w:drawing>
      </w: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一、单选题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1．D</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A．开瓶器在起瓶盖过程中，动力臂大于阻力臂，是省力杠杆，故A不符合题意。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B．园艺师剪刀在使用过程中，动力臂大于阻力臂，是省力杠杆，故B不符合题意。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C．裁纸刀在使用过程中，动力臂大于阻力臂，是省力杠杆，故C不符合题意。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D．镊子在使用过程中，阻力臂大于动力臂，是费力杠杆，故D符合题意。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故选D。</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2．D</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A．刀刃很薄是在压力一定的情况下，通过减小接触面积来增大压强的，故A错误；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B．铡刀在使用时因为动力臂大于阻力臂，所以是省力杠杆，故B错误；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C．由杠杆的平衡条件知道，甘蔗放在</w:t>
      </w:r>
      <w:r>
        <w:rPr>
          <w:rFonts w:ascii="楷体" w:eastAsia="楷体" w:hAnsi="楷体" w:cs="楷体" w:hint="eastAsia"/>
          <w:bCs/>
          <w:i/>
          <w:szCs w:val="21"/>
        </w:rPr>
        <w:t>a</w:t>
      </w:r>
      <w:r>
        <w:rPr>
          <w:rFonts w:ascii="楷体" w:eastAsia="楷体" w:hAnsi="楷体" w:cs="楷体" w:hint="eastAsia"/>
          <w:bCs/>
          <w:szCs w:val="21"/>
        </w:rPr>
        <w:t>点比</w:t>
      </w:r>
      <w:r>
        <w:rPr>
          <w:rFonts w:ascii="楷体" w:eastAsia="楷体" w:hAnsi="楷体" w:cs="楷体" w:hint="eastAsia"/>
          <w:bCs/>
          <w:i/>
          <w:szCs w:val="21"/>
        </w:rPr>
        <w:t>b</w:t>
      </w:r>
      <w:r>
        <w:rPr>
          <w:rFonts w:ascii="楷体" w:eastAsia="楷体" w:hAnsi="楷体" w:cs="楷体" w:hint="eastAsia"/>
          <w:bCs/>
          <w:szCs w:val="21"/>
        </w:rPr>
        <w:t>点时的阻力臂变小，动力也会变小，即更易被切断，故C错误；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D．由杠杆平衡条件知道，手沿</w:t>
      </w:r>
      <w:r>
        <w:rPr>
          <w:rFonts w:ascii="楷体" w:eastAsia="楷体" w:hAnsi="楷体" w:cs="楷体" w:hint="eastAsia"/>
          <w:bCs/>
          <w:i/>
          <w:szCs w:val="21"/>
        </w:rPr>
        <w:t>F</w:t>
      </w:r>
      <w:r>
        <w:rPr>
          <w:rFonts w:ascii="楷体" w:eastAsia="楷体" w:hAnsi="楷体" w:cs="楷体" w:hint="eastAsia"/>
          <w:bCs/>
          <w:szCs w:val="21"/>
          <w:vertAlign w:val="subscript"/>
        </w:rPr>
        <w:t>1</w:t>
      </w:r>
      <w:r>
        <w:rPr>
          <w:rFonts w:ascii="楷体" w:eastAsia="楷体" w:hAnsi="楷体" w:cs="楷体" w:hint="eastAsia"/>
          <w:bCs/>
          <w:szCs w:val="21"/>
        </w:rPr>
        <w:t>方向用力比沿</w:t>
      </w:r>
      <w:r>
        <w:rPr>
          <w:rFonts w:ascii="楷体" w:eastAsia="楷体" w:hAnsi="楷体" w:cs="楷体" w:hint="eastAsia"/>
          <w:bCs/>
          <w:i/>
          <w:szCs w:val="21"/>
        </w:rPr>
        <w:t>F</w:t>
      </w:r>
      <w:r>
        <w:rPr>
          <w:rFonts w:ascii="楷体" w:eastAsia="楷体" w:hAnsi="楷体" w:cs="楷体" w:hint="eastAsia"/>
          <w:bCs/>
          <w:szCs w:val="21"/>
          <w:vertAlign w:val="subscript"/>
        </w:rPr>
        <w:t>2</w:t>
      </w:r>
      <w:r>
        <w:rPr>
          <w:rFonts w:ascii="楷体" w:eastAsia="楷体" w:hAnsi="楷体" w:cs="楷体" w:hint="eastAsia"/>
          <w:bCs/>
          <w:szCs w:val="21"/>
        </w:rPr>
        <w:t>方向时动力臂要小，更费力，因此手沿</w:t>
      </w:r>
      <w:r>
        <w:rPr>
          <w:rFonts w:ascii="楷体" w:eastAsia="楷体" w:hAnsi="楷体" w:cs="楷体" w:hint="eastAsia"/>
          <w:bCs/>
          <w:i/>
          <w:szCs w:val="21"/>
        </w:rPr>
        <w:t>F</w:t>
      </w:r>
      <w:r>
        <w:rPr>
          <w:rFonts w:ascii="楷体" w:eastAsia="楷体" w:hAnsi="楷体" w:cs="楷体" w:hint="eastAsia"/>
          <w:bCs/>
          <w:szCs w:val="21"/>
          <w:vertAlign w:val="subscript"/>
        </w:rPr>
        <w:t>2</w:t>
      </w:r>
      <w:r>
        <w:rPr>
          <w:rFonts w:ascii="楷体" w:eastAsia="楷体" w:hAnsi="楷体" w:cs="楷体" w:hint="eastAsia"/>
          <w:bCs/>
          <w:szCs w:val="21"/>
        </w:rPr>
        <w:t>方向用力比沿</w:t>
      </w:r>
      <w:r>
        <w:rPr>
          <w:rFonts w:ascii="楷体" w:eastAsia="楷体" w:hAnsi="楷体" w:cs="楷体" w:hint="eastAsia"/>
          <w:bCs/>
          <w:i/>
          <w:szCs w:val="21"/>
        </w:rPr>
        <w:t>F</w:t>
      </w:r>
      <w:r>
        <w:rPr>
          <w:rFonts w:ascii="楷体" w:eastAsia="楷体" w:hAnsi="楷体" w:cs="楷体" w:hint="eastAsia"/>
          <w:bCs/>
          <w:szCs w:val="21"/>
          <w:vertAlign w:val="subscript"/>
        </w:rPr>
        <w:t>1</w:t>
      </w:r>
      <w:r>
        <w:rPr>
          <w:rFonts w:ascii="楷体" w:eastAsia="楷体" w:hAnsi="楷体" w:cs="楷体" w:hint="eastAsia"/>
          <w:bCs/>
          <w:szCs w:val="21"/>
        </w:rPr>
        <w:t>方向时更省力，故D正确。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故选D。</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3．C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ABD．筷子、理发剪刀、钓鱼竿在使用过程中动力臂小于阻力臂，是费力杠杆，故ABC不符合题意；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C．羊角锤使用过程中动力臂大于阻力臂，是省力杠杆，故C符合题意。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帮选C。</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4．B</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A．羊角锤在使用过程中，动力臂大于阻力臂，是省力杠杆，可以省力，A不符合题意；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B．筷子在使用过程中，动力臂小于阻力臂，是费力杠杆，可以省距离，B符合题意；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C．起瓶器在使用过程中，动力臂大于阻力臂，是省力杠杆，可以省力，C不符合题意；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D．独轮车在使用过程中，动力臂大于阻力臂，是省力杠杆，可以省力，D不符合题意。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5．B</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A．托盘天平属于等臂杠杆，A不符合题意；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B．独轮车属于省力杠杆，费距离，B符合题意；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C．筷子属于费力杠杆，省距离，C不符合题意；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D．船桨属于费力杠杆，省距离，D不符合题意。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6．A</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A．定滑轮能改变力的方向，但不能改变力的大小，故A正确；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B．动滑轮实质是动力臂等于阻力臂二倍的杠杆，属于省力杠杆，故B错误；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C．由图知，</w:t>
      </w:r>
      <w:r>
        <w:rPr>
          <w:rFonts w:ascii="楷体" w:eastAsia="楷体" w:hAnsi="楷体" w:cs="楷体" w:hint="eastAsia"/>
          <w:bCs/>
          <w:i/>
          <w:szCs w:val="21"/>
        </w:rPr>
        <w:t>n</w:t>
      </w:r>
      <w:r>
        <w:rPr>
          <w:rFonts w:ascii="楷体" w:eastAsia="楷体" w:hAnsi="楷体" w:cs="楷体" w:hint="eastAsia"/>
          <w:bCs/>
          <w:szCs w:val="21"/>
        </w:rPr>
        <w:t>=2，拉力端移动距离</w:t>
      </w:r>
      <w:r>
        <w:rPr>
          <w:rFonts w:ascii="楷体" w:eastAsia="楷体" w:hAnsi="楷体" w:cs="楷体" w:hint="eastAsia"/>
          <w:bCs/>
          <w:i/>
          <w:szCs w:val="21"/>
        </w:rPr>
        <w:t>s</w:t>
      </w:r>
      <w:r>
        <w:rPr>
          <w:rFonts w:ascii="楷体" w:eastAsia="楷体" w:hAnsi="楷体" w:cs="楷体" w:hint="eastAsia"/>
          <w:bCs/>
          <w:szCs w:val="21"/>
        </w:rPr>
        <w:t>=2</w:t>
      </w:r>
      <w:r>
        <w:rPr>
          <w:rFonts w:ascii="楷体" w:eastAsia="楷体" w:hAnsi="楷体" w:cs="楷体" w:hint="eastAsia"/>
          <w:bCs/>
          <w:i/>
          <w:szCs w:val="21"/>
        </w:rPr>
        <w:t>h</w:t>
      </w:r>
      <w:r>
        <w:rPr>
          <w:rFonts w:ascii="楷体" w:eastAsia="楷体" w:hAnsi="楷体" w:cs="楷体" w:hint="eastAsia"/>
          <w:bCs/>
          <w:szCs w:val="21"/>
        </w:rPr>
        <w:t>，若绳子自由端下拉1m，则桶上升0.5m，故C错误；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D．工人向下拉绳子时，绳子会对人施加向上的拉力，为避免人被绳子拉上去，所以人提供的最大拉力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vertAlign w:val="subscript"/>
        </w:rPr>
        <w:t>最大</w:t>
      </w:r>
      <w:r>
        <w:rPr>
          <w:rFonts w:ascii="楷体" w:eastAsia="楷体" w:hAnsi="楷体" w:cs="楷体" w:hint="eastAsia"/>
          <w:bCs/>
          <w:szCs w:val="21"/>
        </w:rPr>
        <w:t>=</w:t>
      </w:r>
      <w:r>
        <w:rPr>
          <w:rFonts w:ascii="楷体" w:eastAsia="楷体" w:hAnsi="楷体" w:cs="楷体" w:hint="eastAsia"/>
          <w:bCs/>
          <w:i/>
          <w:szCs w:val="21"/>
        </w:rPr>
        <w:t>G</w:t>
      </w:r>
      <w:r>
        <w:rPr>
          <w:rFonts w:ascii="楷体" w:eastAsia="楷体" w:hAnsi="楷体" w:cs="楷体" w:hint="eastAsia"/>
          <w:bCs/>
          <w:szCs w:val="21"/>
          <w:vertAlign w:val="subscript"/>
        </w:rPr>
        <w:t>人</w:t>
      </w:r>
      <w:r>
        <w:rPr>
          <w:rFonts w:ascii="楷体" w:eastAsia="楷体" w:hAnsi="楷体" w:cs="楷体" w:hint="eastAsia"/>
          <w:bCs/>
          <w:szCs w:val="21"/>
        </w:rPr>
        <w:t>=</w:t>
      </w:r>
      <w:r>
        <w:rPr>
          <w:rFonts w:ascii="楷体" w:eastAsia="楷体" w:hAnsi="楷体" w:cs="楷体" w:hint="eastAsia"/>
          <w:bCs/>
          <w:i/>
          <w:szCs w:val="21"/>
        </w:rPr>
        <w:t>m</w:t>
      </w:r>
      <w:r>
        <w:rPr>
          <w:rFonts w:ascii="楷体" w:eastAsia="楷体" w:hAnsi="楷体" w:cs="楷体" w:hint="eastAsia"/>
          <w:bCs/>
          <w:szCs w:val="21"/>
          <w:vertAlign w:val="subscript"/>
        </w:rPr>
        <w:t>人</w:t>
      </w:r>
      <w:r>
        <w:rPr>
          <w:rFonts w:ascii="楷体" w:eastAsia="楷体" w:hAnsi="楷体" w:cs="楷体" w:hint="eastAsia"/>
          <w:bCs/>
          <w:i/>
          <w:szCs w:val="21"/>
        </w:rPr>
        <w:t>g</w:t>
      </w:r>
      <w:r>
        <w:rPr>
          <w:rFonts w:ascii="楷体" w:eastAsia="楷体" w:hAnsi="楷体" w:cs="楷体" w:hint="eastAsia"/>
          <w:bCs/>
          <w:szCs w:val="21"/>
        </w:rPr>
        <w:t>=65kg×10N/kg=650N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不计绳重、动滑轮重和摩擦时，利用该滑轮组能提起的最大物重</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G</w:t>
      </w:r>
      <w:r>
        <w:rPr>
          <w:rFonts w:ascii="楷体" w:eastAsia="楷体" w:hAnsi="楷体" w:cs="楷体" w:hint="eastAsia"/>
          <w:bCs/>
          <w:szCs w:val="21"/>
          <w:vertAlign w:val="subscript"/>
        </w:rPr>
        <w:t>最大</w:t>
      </w:r>
      <w:r>
        <w:rPr>
          <w:rFonts w:ascii="楷体" w:eastAsia="楷体" w:hAnsi="楷体" w:cs="楷体" w:hint="eastAsia"/>
          <w:bCs/>
          <w:szCs w:val="21"/>
        </w:rPr>
        <w:t>=2</w:t>
      </w:r>
      <w:r>
        <w:rPr>
          <w:rFonts w:ascii="楷体" w:eastAsia="楷体" w:hAnsi="楷体" w:cs="楷体" w:hint="eastAsia"/>
          <w:bCs/>
          <w:i/>
          <w:szCs w:val="21"/>
        </w:rPr>
        <w:t>F</w:t>
      </w:r>
      <w:r>
        <w:rPr>
          <w:rFonts w:ascii="楷体" w:eastAsia="楷体" w:hAnsi="楷体" w:cs="楷体" w:hint="eastAsia"/>
          <w:bCs/>
          <w:szCs w:val="21"/>
          <w:vertAlign w:val="subscript"/>
        </w:rPr>
        <w:t>最大</w:t>
      </w:r>
      <w:r>
        <w:rPr>
          <w:rFonts w:ascii="楷体" w:eastAsia="楷体" w:hAnsi="楷体" w:cs="楷体" w:hint="eastAsia"/>
          <w:bCs/>
          <w:szCs w:val="21"/>
        </w:rPr>
        <w:t>=2×650N=1300N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则提升物体的最大质量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m</w:t>
      </w:r>
      <w:r>
        <w:rPr>
          <w:rFonts w:ascii="楷体" w:eastAsia="楷体" w:hAnsi="楷体" w:cs="楷体" w:hint="eastAsia"/>
          <w:bCs/>
          <w:szCs w:val="21"/>
          <w:vertAlign w:val="subscript"/>
        </w:rPr>
        <w:t>最大</w:t>
      </w:r>
      <w:r>
        <w:rPr>
          <w:rFonts w:ascii="楷体" w:eastAsia="楷体" w:hAnsi="楷体" w:cs="楷体" w:hint="eastAsia"/>
          <w:bCs/>
          <w:szCs w:val="21"/>
        </w:rPr>
        <w:t>=</w:t>
      </w:r>
      <w:r>
        <w:rPr>
          <w:rFonts w:ascii="楷体" w:eastAsia="楷体" w:hAnsi="楷体" w:cs="楷体" w:hint="eastAsia"/>
          <w:bCs/>
          <w:szCs w:val="21"/>
        </w:rPr>
        <w:object w:dxaOrig="1557" w:dyaOrig="683">
          <v:shape id="对象 479" o:spid="_x0000_i1067" type="#_x0000_t75" alt="eqId16388e31be32486c8b540582dfbbddad" style="width:77.75pt;height:34.35pt" o:ole="">
            <v:imagedata r:id="rId231" o:title="eqId16388e31be32486c8b540582dfbbddad"/>
          </v:shape>
          <o:OLEObject Type="Embed" ProgID="Equation.DSMT4" ShapeID="对象 479" DrawAspect="Content" ObjectID="_1677256316" r:id="rId232"/>
        </w:object>
      </w:r>
      <w:r>
        <w:rPr>
          <w:rFonts w:ascii="楷体" w:eastAsia="楷体" w:hAnsi="楷体" w:cs="楷体" w:hint="eastAsia"/>
          <w:bCs/>
          <w:szCs w:val="21"/>
        </w:rPr>
        <w:t>=130kg</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故D错误。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故选A。</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7．B</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A．由表格可知，在</w:t>
      </w:r>
      <w:r>
        <w:rPr>
          <w:rFonts w:ascii="楷体" w:eastAsia="楷体" w:hAnsi="楷体" w:cs="楷体" w:hint="eastAsia"/>
          <w:bCs/>
          <w:szCs w:val="21"/>
        </w:rPr>
        <w:object w:dxaOrig="404" w:dyaOrig="262">
          <v:shape id="对象 480" o:spid="_x0000_i1068" type="#_x0000_t75" alt="eqId99a3187c2b8f4bcc9703c74c3b72f1f3" style="width:20.45pt;height:13.1pt" o:ole="">
            <v:imagedata r:id="rId233" o:title="eqId99a3187c2b8f4bcc9703c74c3b72f1f3"/>
          </v:shape>
          <o:OLEObject Type="Embed" ProgID="Equation.DSMT4" ShapeID="对象 480" DrawAspect="Content" ObjectID="_1677256317" r:id="rId234"/>
        </w:object>
      </w:r>
      <w:r>
        <w:rPr>
          <w:rFonts w:ascii="楷体" w:eastAsia="楷体" w:hAnsi="楷体" w:cs="楷体" w:hint="eastAsia"/>
          <w:bCs/>
          <w:szCs w:val="21"/>
        </w:rPr>
        <w:t>区间物体做匀速直线运动，物体在水平方向上受到的滑动摩擦力和绳子对物体的拉力是一对平衡力，二者大小相等，根据动滑轮的工作特点，绳子对物体的拉力为拉滑轮的拉力</w:t>
      </w:r>
      <w:r>
        <w:rPr>
          <w:rFonts w:ascii="楷体" w:eastAsia="楷体" w:hAnsi="楷体" w:cs="楷体" w:hint="eastAsia"/>
          <w:bCs/>
          <w:szCs w:val="21"/>
        </w:rPr>
        <w:object w:dxaOrig="255" w:dyaOrig="255">
          <v:shape id="对象 481" o:spid="_x0000_i1069" type="#_x0000_t75" alt="eqId63db14a5b4334f3ea583c8fb12b0d175" style="width:13.1pt;height:13.1pt" o:ole="">
            <v:imagedata r:id="rId119" o:title="eqId63db14a5b4334f3ea583c8fb12b0d175"/>
          </v:shape>
          <o:OLEObject Type="Embed" ProgID="Equation.DSMT4" ShapeID="对象 481" DrawAspect="Content" ObjectID="_1677256318" r:id="rId235"/>
        </w:object>
      </w:r>
      <w:r>
        <w:rPr>
          <w:rFonts w:ascii="楷体" w:eastAsia="楷体" w:hAnsi="楷体" w:cs="楷体" w:hint="eastAsia"/>
          <w:bCs/>
          <w:szCs w:val="21"/>
        </w:rPr>
        <w:t>的一半，即</w:t>
      </w:r>
      <w:r>
        <w:rPr>
          <w:rFonts w:ascii="楷体" w:eastAsia="楷体" w:hAnsi="楷体" w:cs="楷体" w:hint="eastAsia"/>
          <w:bCs/>
          <w:szCs w:val="21"/>
        </w:rPr>
        <w:object w:dxaOrig="380" w:dyaOrig="280">
          <v:shape id="对象 482" o:spid="_x0000_i1070" type="#_x0000_t75" alt="eqIdb51508e8fd904910abce04be9b4aa268" style="width:18.8pt;height:13.9pt" o:ole="">
            <v:imagedata r:id="rId236" o:title="eqIdb51508e8fd904910abce04be9b4aa268"/>
          </v:shape>
          <o:OLEObject Type="Embed" ProgID="Equation.DSMT4" ShapeID="对象 482" DrawAspect="Content" ObjectID="_1677256319" r:id="rId237"/>
        </w:object>
      </w:r>
      <w:r>
        <w:rPr>
          <w:rFonts w:ascii="楷体" w:eastAsia="楷体" w:hAnsi="楷体" w:cs="楷体" w:hint="eastAsia"/>
          <w:bCs/>
          <w:szCs w:val="21"/>
        </w:rPr>
        <w:t>，故A错误；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w:t>
      </w:r>
      <w:r>
        <w:rPr>
          <w:rFonts w:ascii="楷体" w:eastAsia="楷体" w:hAnsi="楷体" w:cs="楷体" w:hint="eastAsia"/>
          <w:bCs/>
          <w:szCs w:val="21"/>
        </w:rPr>
        <w:object w:dxaOrig="420" w:dyaOrig="255">
          <v:shape id="对象 483" o:spid="_x0000_i1071" type="#_x0000_t75" alt="eqId8a76bbe21fb549e3a9c2038d58c7a3d8" style="width:21.25pt;height:13.1pt" o:ole="">
            <v:imagedata r:id="rId238" o:title="eqId8a76bbe21fb549e3a9c2038d58c7a3d8"/>
          </v:shape>
          <o:OLEObject Type="Embed" ProgID="Equation.DSMT4" ShapeID="对象 483" DrawAspect="Content" ObjectID="_1677256320" r:id="rId239"/>
        </w:object>
      </w:r>
      <w:r>
        <w:rPr>
          <w:rFonts w:ascii="楷体" w:eastAsia="楷体" w:hAnsi="楷体" w:cs="楷体" w:hint="eastAsia"/>
          <w:bCs/>
          <w:szCs w:val="21"/>
        </w:rPr>
        <w:t>区间，拉力</w:t>
      </w:r>
      <w:r>
        <w:rPr>
          <w:rFonts w:ascii="楷体" w:eastAsia="楷体" w:hAnsi="楷体" w:cs="楷体" w:hint="eastAsia"/>
          <w:bCs/>
          <w:szCs w:val="21"/>
        </w:rPr>
        <w:object w:dxaOrig="255" w:dyaOrig="255">
          <v:shape id="对象 484" o:spid="_x0000_i1072" type="#_x0000_t75" alt="eqId63db14a5b4334f3ea583c8fb12b0d175" style="width:13.1pt;height:13.1pt" o:ole="">
            <v:imagedata r:id="rId119" o:title="eqId63db14a5b4334f3ea583c8fb12b0d175"/>
          </v:shape>
          <o:OLEObject Type="Embed" ProgID="Equation.DSMT4" ShapeID="对象 484" DrawAspect="Content" ObjectID="_1677256321" r:id="rId240"/>
        </w:object>
      </w:r>
      <w:r>
        <w:rPr>
          <w:rFonts w:ascii="楷体" w:eastAsia="楷体" w:hAnsi="楷体" w:cs="楷体" w:hint="eastAsia"/>
          <w:bCs/>
          <w:szCs w:val="21"/>
        </w:rPr>
        <w:t>恒为</w:t>
      </w:r>
      <w:r>
        <w:rPr>
          <w:rFonts w:ascii="楷体" w:eastAsia="楷体" w:hAnsi="楷体" w:cs="楷体" w:hint="eastAsia"/>
          <w:bCs/>
          <w:szCs w:val="21"/>
        </w:rPr>
        <w:object w:dxaOrig="367" w:dyaOrig="285">
          <v:shape id="对象 485" o:spid="_x0000_i1073" type="#_x0000_t75" alt="eqId63372e3a61624c4e8f4b8038b95dd93a" style="width:18pt;height:13.9pt" o:ole="">
            <v:imagedata r:id="rId241" o:title="eqId63372e3a61624c4e8f4b8038b95dd93a"/>
          </v:shape>
          <o:OLEObject Type="Embed" ProgID="Equation.DSMT4" ShapeID="对象 485" DrawAspect="Content" ObjectID="_1677256322" r:id="rId242"/>
        </w:object>
      </w:r>
      <w:r>
        <w:rPr>
          <w:rFonts w:ascii="楷体" w:eastAsia="楷体" w:hAnsi="楷体" w:cs="楷体" w:hint="eastAsia"/>
          <w:bCs/>
          <w:szCs w:val="21"/>
        </w:rPr>
        <w:t>，拉力</w:t>
      </w:r>
      <w:r>
        <w:rPr>
          <w:rFonts w:ascii="楷体" w:eastAsia="楷体" w:hAnsi="楷体" w:cs="楷体" w:hint="eastAsia"/>
          <w:bCs/>
          <w:szCs w:val="21"/>
        </w:rPr>
        <w:object w:dxaOrig="255" w:dyaOrig="255">
          <v:shape id="对象 486" o:spid="_x0000_i1074" type="#_x0000_t75" alt="eqId63db14a5b4334f3ea583c8fb12b0d175" style="width:13.1pt;height:13.1pt" o:ole="">
            <v:imagedata r:id="rId119" o:title="eqId63db14a5b4334f3ea583c8fb12b0d175"/>
          </v:shape>
          <o:OLEObject Type="Embed" ProgID="Equation.DSMT4" ShapeID="对象 486" DrawAspect="Content" ObjectID="_1677256323" r:id="rId243"/>
        </w:object>
      </w:r>
      <w:r>
        <w:rPr>
          <w:rFonts w:ascii="楷体" w:eastAsia="楷体" w:hAnsi="楷体" w:cs="楷体" w:hint="eastAsia"/>
          <w:bCs/>
          <w:szCs w:val="21"/>
        </w:rPr>
        <w:t>通过的路程为物体通过的路程的一半，即</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560" w:dyaOrig="620">
          <v:shape id="对象 487" o:spid="_x0000_i1075" type="#_x0000_t75" alt="eqIdb1af6d199b2440118f42ee50f098432d" style="width:127.65pt;height:31.1pt" o:ole="">
            <v:imagedata r:id="rId244" o:title="eqIdb1af6d199b2440118f42ee50f098432d"/>
          </v:shape>
          <o:OLEObject Type="Embed" ProgID="Equation.DSMT4" ShapeID="对象 487" DrawAspect="Content" ObjectID="_1677256324" r:id="rId24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szCs w:val="21"/>
        </w:rPr>
        <w:object w:dxaOrig="255" w:dyaOrig="255">
          <v:shape id="对象 488" o:spid="_x0000_i1076" type="#_x0000_t75" alt="eqId63db14a5b4334f3ea583c8fb12b0d175" style="width:13.1pt;height:13.1pt" o:ole="">
            <v:imagedata r:id="rId119" o:title="eqId63db14a5b4334f3ea583c8fb12b0d175"/>
          </v:shape>
          <o:OLEObject Type="Embed" ProgID="Equation.DSMT4" ShapeID="对象 488" DrawAspect="Content" ObjectID="_1677256325" r:id="rId246"/>
        </w:objec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80" w:dyaOrig="280">
          <v:shape id="对象 489" o:spid="_x0000_i1077" type="#_x0000_t75" alt="eqId43a334b23555498b94efb7563a358fd4" style="width:113.75pt;height:13.9pt" o:ole="">
            <v:imagedata r:id="rId247" o:title="eqId43a334b23555498b94efb7563a358fd4"/>
          </v:shape>
          <o:OLEObject Type="Embed" ProgID="Equation.DSMT4" ShapeID="对象 489" DrawAspect="Content" ObjectID="_1677256326" r:id="rId248"/>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故B正确；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C．由表格可知，在</w:t>
      </w:r>
      <w:r>
        <w:rPr>
          <w:rFonts w:ascii="楷体" w:eastAsia="楷体" w:hAnsi="楷体" w:cs="楷体" w:hint="eastAsia"/>
          <w:bCs/>
          <w:szCs w:val="21"/>
        </w:rPr>
        <w:object w:dxaOrig="415" w:dyaOrig="291">
          <v:shape id="对象 490" o:spid="_x0000_i1078" type="#_x0000_t75" alt="eqId0bf1249561ae4d4ea5e2799752e37863" style="width:20.45pt;height:14.75pt" o:ole="">
            <v:imagedata r:id="rId249" o:title="eqId0bf1249561ae4d4ea5e2799752e37863"/>
          </v:shape>
          <o:OLEObject Type="Embed" ProgID="Equation.DSMT4" ShapeID="对象 490" DrawAspect="Content" ObjectID="_1677256327" r:id="rId250"/>
        </w:object>
      </w:r>
      <w:r>
        <w:rPr>
          <w:rFonts w:ascii="楷体" w:eastAsia="楷体" w:hAnsi="楷体" w:cs="楷体" w:hint="eastAsia"/>
          <w:bCs/>
          <w:szCs w:val="21"/>
        </w:rPr>
        <w:t>区间物体做加速运动，物体受力不平衡，物体在水平方向上受到的绳子的拉力大于物体受到的滑动摩擦力，即此时摩擦力小于</w:t>
      </w:r>
      <w:r>
        <w:rPr>
          <w:rFonts w:ascii="楷体" w:eastAsia="楷体" w:hAnsi="楷体" w:cs="楷体" w:hint="eastAsia"/>
          <w:bCs/>
          <w:szCs w:val="21"/>
        </w:rPr>
        <w:object w:dxaOrig="380" w:dyaOrig="280">
          <v:shape id="对象 491" o:spid="_x0000_i1079" type="#_x0000_t75" alt="eqIdb51508e8fd904910abce04be9b4aa268" style="width:18.8pt;height:13.9pt" o:ole="">
            <v:imagedata r:id="rId236" o:title="eqIdb51508e8fd904910abce04be9b4aa268"/>
          </v:shape>
          <o:OLEObject Type="Embed" ProgID="Equation.DSMT4" ShapeID="对象 491" DrawAspect="Content" ObjectID="_1677256328" r:id="rId251"/>
        </w:object>
      </w:r>
      <w:r>
        <w:rPr>
          <w:rFonts w:ascii="楷体" w:eastAsia="楷体" w:hAnsi="楷体" w:cs="楷体" w:hint="eastAsia"/>
          <w:bCs/>
          <w:szCs w:val="21"/>
        </w:rPr>
        <w:t>，而物体在</w:t>
      </w:r>
      <w:r>
        <w:rPr>
          <w:rFonts w:ascii="楷体" w:eastAsia="楷体" w:hAnsi="楷体" w:cs="楷体" w:hint="eastAsia"/>
          <w:bCs/>
          <w:szCs w:val="21"/>
        </w:rPr>
        <w:object w:dxaOrig="425" w:dyaOrig="290">
          <v:shape id="对象 492" o:spid="_x0000_i1080" type="#_x0000_t75" alt="eqId5d10544ec73c43e681a785968815d588" style="width:21.25pt;height:14.75pt" o:ole="">
            <v:imagedata r:id="rId252" o:title="eqId5d10544ec73c43e681a785968815d588"/>
          </v:shape>
          <o:OLEObject Type="Embed" ProgID="Equation.DSMT4" ShapeID="对象 492" DrawAspect="Content" ObjectID="_1677256329" r:id="rId253"/>
        </w:object>
      </w:r>
      <w:r>
        <w:rPr>
          <w:rFonts w:ascii="楷体" w:eastAsia="楷体" w:hAnsi="楷体" w:cs="楷体" w:hint="eastAsia"/>
          <w:bCs/>
          <w:szCs w:val="21"/>
        </w:rPr>
        <w:t>区间受力平衡，摩擦力等于</w:t>
      </w:r>
      <w:r>
        <w:rPr>
          <w:rFonts w:ascii="楷体" w:eastAsia="楷体" w:hAnsi="楷体" w:cs="楷体" w:hint="eastAsia"/>
          <w:bCs/>
          <w:szCs w:val="21"/>
        </w:rPr>
        <w:object w:dxaOrig="380" w:dyaOrig="280">
          <v:shape id="对象 493" o:spid="_x0000_i1081" type="#_x0000_t75" alt="eqIdb51508e8fd904910abce04be9b4aa268" style="width:18.8pt;height:13.9pt" o:ole="">
            <v:imagedata r:id="rId236" o:title="eqIdb51508e8fd904910abce04be9b4aa268"/>
          </v:shape>
          <o:OLEObject Type="Embed" ProgID="Equation.DSMT4" ShapeID="对象 493" DrawAspect="Content" ObjectID="_1677256330" r:id="rId254"/>
        </w:object>
      </w:r>
      <w:r>
        <w:rPr>
          <w:rFonts w:ascii="楷体" w:eastAsia="楷体" w:hAnsi="楷体" w:cs="楷体" w:hint="eastAsia"/>
          <w:bCs/>
          <w:szCs w:val="21"/>
        </w:rPr>
        <w:t>，因此物体在</w:t>
      </w:r>
      <w:r>
        <w:rPr>
          <w:rFonts w:ascii="楷体" w:eastAsia="楷体" w:hAnsi="楷体" w:cs="楷体" w:hint="eastAsia"/>
          <w:bCs/>
          <w:szCs w:val="21"/>
        </w:rPr>
        <w:object w:dxaOrig="415" w:dyaOrig="291">
          <v:shape id="对象 494" o:spid="_x0000_i1082" type="#_x0000_t75" alt="eqId0bf1249561ae4d4ea5e2799752e37863" style="width:20.45pt;height:14.75pt" o:ole="">
            <v:imagedata r:id="rId249" o:title="eqId0bf1249561ae4d4ea5e2799752e37863"/>
          </v:shape>
          <o:OLEObject Type="Embed" ProgID="Equation.DSMT4" ShapeID="对象 494" DrawAspect="Content" ObjectID="_1677256331" r:id="rId255"/>
        </w:object>
      </w:r>
      <w:r>
        <w:rPr>
          <w:rFonts w:ascii="楷体" w:eastAsia="楷体" w:hAnsi="楷体" w:cs="楷体" w:hint="eastAsia"/>
          <w:bCs/>
          <w:szCs w:val="21"/>
        </w:rPr>
        <w:t>区间受到摩擦力小于在</w:t>
      </w:r>
      <w:r>
        <w:rPr>
          <w:rFonts w:ascii="楷体" w:eastAsia="楷体" w:hAnsi="楷体" w:cs="楷体" w:hint="eastAsia"/>
          <w:bCs/>
          <w:szCs w:val="21"/>
        </w:rPr>
        <w:object w:dxaOrig="425" w:dyaOrig="290">
          <v:shape id="对象 495" o:spid="_x0000_i1083" type="#_x0000_t75" alt="eqId5d10544ec73c43e681a785968815d588" style="width:21.25pt;height:14.75pt" o:ole="">
            <v:imagedata r:id="rId252" o:title="eqId5d10544ec73c43e681a785968815d588"/>
          </v:shape>
          <o:OLEObject Type="Embed" ProgID="Equation.DSMT4" ShapeID="对象 495" DrawAspect="Content" ObjectID="_1677256332" r:id="rId256"/>
        </w:object>
      </w:r>
      <w:r>
        <w:rPr>
          <w:rFonts w:ascii="楷体" w:eastAsia="楷体" w:hAnsi="楷体" w:cs="楷体" w:hint="eastAsia"/>
          <w:bCs/>
          <w:szCs w:val="21"/>
        </w:rPr>
        <w:t>区间受到的摩擦力。但由于此区间的物体对地面的压力不变，接触面的粗糙程度不变，所以</w:t>
      </w:r>
      <w:r>
        <w:rPr>
          <w:rFonts w:ascii="楷体" w:eastAsia="楷体" w:hAnsi="楷体" w:cs="楷体" w:hint="eastAsia"/>
          <w:bCs/>
          <w:i/>
          <w:szCs w:val="21"/>
        </w:rPr>
        <w:t>OD</w:t>
      </w:r>
      <w:r>
        <w:rPr>
          <w:rFonts w:ascii="楷体" w:eastAsia="楷体" w:hAnsi="楷体" w:cs="楷体" w:hint="eastAsia"/>
          <w:bCs/>
          <w:szCs w:val="21"/>
        </w:rPr>
        <w:t>区间内滑动摩擦力的大小不变，故C错误；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w:t>
      </w:r>
      <w:r>
        <w:rPr>
          <w:rFonts w:ascii="楷体" w:eastAsia="楷体" w:hAnsi="楷体" w:cs="楷体" w:hint="eastAsia"/>
          <w:bCs/>
          <w:szCs w:val="21"/>
        </w:rPr>
        <w:object w:dxaOrig="415" w:dyaOrig="291">
          <v:shape id="对象 496" o:spid="_x0000_i1084" type="#_x0000_t75" alt="eqId0bf1249561ae4d4ea5e2799752e37863" style="width:20.45pt;height:14.75pt" o:ole="">
            <v:imagedata r:id="rId249" o:title="eqId0bf1249561ae4d4ea5e2799752e37863"/>
          </v:shape>
          <o:OLEObject Type="Embed" ProgID="Equation.DSMT4" ShapeID="对象 496" DrawAspect="Content" ObjectID="_1677256333" r:id="rId257"/>
        </w:object>
      </w:r>
      <w:r>
        <w:rPr>
          <w:rFonts w:ascii="楷体" w:eastAsia="楷体" w:hAnsi="楷体" w:cs="楷体" w:hint="eastAsia"/>
          <w:bCs/>
          <w:szCs w:val="21"/>
        </w:rPr>
        <w:t>区间，拉力</w:t>
      </w:r>
      <w:r>
        <w:rPr>
          <w:rFonts w:ascii="楷体" w:eastAsia="楷体" w:hAnsi="楷体" w:cs="楷体" w:hint="eastAsia"/>
          <w:bCs/>
          <w:szCs w:val="21"/>
        </w:rPr>
        <w:object w:dxaOrig="255" w:dyaOrig="255">
          <v:shape id="对象 497" o:spid="_x0000_i1085" type="#_x0000_t75" alt="eqId63db14a5b4334f3ea583c8fb12b0d175" style="width:13.1pt;height:13.1pt" o:ole="">
            <v:imagedata r:id="rId119" o:title="eqId63db14a5b4334f3ea583c8fb12b0d175"/>
          </v:shape>
          <o:OLEObject Type="Embed" ProgID="Equation.DSMT4" ShapeID="对象 497" DrawAspect="Content" ObjectID="_1677256334" r:id="rId258"/>
        </w:object>
      </w:r>
      <w:r>
        <w:rPr>
          <w:rFonts w:ascii="楷体" w:eastAsia="楷体" w:hAnsi="楷体" w:cs="楷体" w:hint="eastAsia"/>
          <w:bCs/>
          <w:szCs w:val="21"/>
        </w:rPr>
        <w:t>恒为</w:t>
      </w:r>
      <w:r>
        <w:rPr>
          <w:rFonts w:ascii="楷体" w:eastAsia="楷体" w:hAnsi="楷体" w:cs="楷体" w:hint="eastAsia"/>
          <w:bCs/>
          <w:szCs w:val="21"/>
        </w:rPr>
        <w:object w:dxaOrig="367" w:dyaOrig="285">
          <v:shape id="对象 498" o:spid="_x0000_i1086" type="#_x0000_t75" alt="eqId63372e3a61624c4e8f4b8038b95dd93a" style="width:18pt;height:13.9pt" o:ole="">
            <v:imagedata r:id="rId241" o:title="eqId63372e3a61624c4e8f4b8038b95dd93a"/>
          </v:shape>
          <o:OLEObject Type="Embed" ProgID="Equation.DSMT4" ShapeID="对象 498" DrawAspect="Content" ObjectID="_1677256335" r:id="rId259"/>
        </w:object>
      </w:r>
      <w:r>
        <w:rPr>
          <w:rFonts w:ascii="楷体" w:eastAsia="楷体" w:hAnsi="楷体" w:cs="楷体" w:hint="eastAsia"/>
          <w:bCs/>
          <w:szCs w:val="21"/>
        </w:rPr>
        <w:t>，拉力</w:t>
      </w:r>
      <w:r>
        <w:rPr>
          <w:rFonts w:ascii="楷体" w:eastAsia="楷体" w:hAnsi="楷体" w:cs="楷体" w:hint="eastAsia"/>
          <w:bCs/>
          <w:szCs w:val="21"/>
        </w:rPr>
        <w:object w:dxaOrig="255" w:dyaOrig="255">
          <v:shape id="对象 499" o:spid="_x0000_i1087" type="#_x0000_t75" alt="eqId63db14a5b4334f3ea583c8fb12b0d175" style="width:13.1pt;height:13.1pt" o:ole="">
            <v:imagedata r:id="rId119" o:title="eqId63db14a5b4334f3ea583c8fb12b0d175"/>
          </v:shape>
          <o:OLEObject Type="Embed" ProgID="Equation.DSMT4" ShapeID="对象 499" DrawAspect="Content" ObjectID="_1677256336" r:id="rId260"/>
        </w:object>
      </w:r>
      <w:r>
        <w:rPr>
          <w:rFonts w:ascii="楷体" w:eastAsia="楷体" w:hAnsi="楷体" w:cs="楷体" w:hint="eastAsia"/>
          <w:bCs/>
          <w:szCs w:val="21"/>
        </w:rPr>
        <w:t>通过的路程为物体通过的路程的一半，即</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845" w:dyaOrig="615">
          <v:shape id="对象 500" o:spid="_x0000_i1088" type="#_x0000_t75" alt="eqId7f109a66ce604366b84f54f6aaf4d6c4" style="width:92.45pt;height:31.1pt" o:ole="">
            <v:imagedata r:id="rId261" o:title="eqId7f109a66ce604366b84f54f6aaf4d6c4"/>
          </v:shape>
          <o:OLEObject Type="Embed" ProgID="Equation.DSMT4" ShapeID="对象 500" DrawAspect="Content" ObjectID="_1677256337" r:id="rId26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szCs w:val="21"/>
        </w:rPr>
        <w:object w:dxaOrig="255" w:dyaOrig="255">
          <v:shape id="对象 501" o:spid="_x0000_i1089" type="#_x0000_t75" alt="eqId63db14a5b4334f3ea583c8fb12b0d175" style="width:13.1pt;height:13.1pt" o:ole="">
            <v:imagedata r:id="rId119" o:title="eqId63db14a5b4334f3ea583c8fb12b0d175"/>
          </v:shape>
          <o:OLEObject Type="Embed" ProgID="Equation.DSMT4" ShapeID="对象 501" DrawAspect="Content" ObjectID="_1677256338" r:id="rId263"/>
        </w:objec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80" w:dyaOrig="280">
          <v:shape id="对象 502" o:spid="_x0000_i1090" type="#_x0000_t75" alt="eqId2a6ebf408e0c4c92accf998ab9674853" style="width:113.75pt;height:13.9pt" o:ole="">
            <v:imagedata r:id="rId264" o:title="eqId2a6ebf408e0c4c92accf998ab9674853"/>
          </v:shape>
          <o:OLEObject Type="Embed" ProgID="Equation.DSMT4" ShapeID="对象 502" DrawAspect="Content" ObjectID="_1677256339" r:id="rId26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szCs w:val="21"/>
        </w:rPr>
        <w:object w:dxaOrig="255" w:dyaOrig="255">
          <v:shape id="对象 503" o:spid="_x0000_i1091" type="#_x0000_t75" alt="eqId63db14a5b4334f3ea583c8fb12b0d175" style="width:13.1pt;height:13.1pt" o:ole="">
            <v:imagedata r:id="rId119" o:title="eqId63db14a5b4334f3ea583c8fb12b0d175"/>
          </v:shape>
          <o:OLEObject Type="Embed" ProgID="Equation.DSMT4" ShapeID="对象 503" DrawAspect="Content" ObjectID="_1677256340" r:id="rId266"/>
        </w:object>
      </w:r>
      <w:r>
        <w:rPr>
          <w:rFonts w:ascii="楷体" w:eastAsia="楷体" w:hAnsi="楷体" w:cs="楷体" w:hint="eastAsia"/>
          <w:bCs/>
          <w:szCs w:val="21"/>
        </w:rPr>
        <w:t>的功率为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980" w:dyaOrig="620">
          <v:shape id="对象 504" o:spid="_x0000_i1092" type="#_x0000_t75" alt="eqIded6c9cd24ae04381980062ccfa3040e4" style="width:99pt;height:31.1pt" o:ole="">
            <v:imagedata r:id="rId267" o:title="eqIded6c9cd24ae04381980062ccfa3040e4"/>
          </v:shape>
          <o:OLEObject Type="Embed" ProgID="Equation.DSMT4" ShapeID="对象 504" DrawAspect="Content" ObjectID="_1677256341" r:id="rId268"/>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故D错误。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8．D</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lastRenderedPageBreak/>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声音不能在真空中传播、使用单个动滑轮最多可以省一半的力、牛顿第一定律不能用实验直接验证，也不是科学家凭空猜想出来的，它是在实验的基础上，经过进一步概括、推理得出的；光在同一种均匀介质中沿直线传播可以直接通过实验验证得出结论；故ABC不符合题意，D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故选D。</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9．B</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①推力做功为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Fs</w:t>
      </w:r>
      <w:r>
        <w:rPr>
          <w:rFonts w:ascii="楷体" w:eastAsia="楷体" w:hAnsi="楷体" w:cs="楷体" w:hint="eastAsia"/>
          <w:bCs/>
          <w:szCs w:val="21"/>
        </w:rPr>
        <w:t>＝200N×2m＝400J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推力功率为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P</w:t>
      </w:r>
      <w:r>
        <w:rPr>
          <w:rFonts w:ascii="楷体" w:eastAsia="楷体" w:hAnsi="楷体" w:cs="楷体" w:hint="eastAsia"/>
          <w:bCs/>
          <w:szCs w:val="21"/>
        </w:rPr>
        <w:t>＝</w:t>
      </w:r>
      <w:r>
        <w:rPr>
          <w:rFonts w:ascii="楷体" w:eastAsia="楷体" w:hAnsi="楷体" w:cs="楷体" w:hint="eastAsia"/>
          <w:bCs/>
          <w:szCs w:val="21"/>
        </w:rPr>
        <w:object w:dxaOrig="1178" w:dyaOrig="636">
          <v:shape id="对象 505" o:spid="_x0000_i1093" type="#_x0000_t75" alt="eqId57170357be344471a450a9f5d3b6bb50" style="width:58.9pt;height:31.9pt" o:ole="">
            <v:imagedata r:id="rId269" o:title="eqId57170357be344471a450a9f5d3b6bb50"/>
          </v:shape>
          <o:OLEObject Type="Embed" ProgID="Equation.DSMT4" ShapeID="对象 505" DrawAspect="Content" ObjectID="_1677256342" r:id="rId270"/>
        </w:object>
      </w:r>
      <w:r>
        <w:rPr>
          <w:rFonts w:ascii="楷体" w:eastAsia="楷体" w:hAnsi="楷体" w:cs="楷体" w:hint="eastAsia"/>
          <w:bCs/>
          <w:szCs w:val="21"/>
        </w:rPr>
        <w:t>＝80W</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故①错误。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②物体重力为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G</w:t>
      </w:r>
      <w:r>
        <w:rPr>
          <w:rFonts w:ascii="楷体" w:eastAsia="楷体" w:hAnsi="楷体" w:cs="楷体" w:hint="eastAsia"/>
          <w:bCs/>
          <w:szCs w:val="21"/>
        </w:rPr>
        <w:t>＝</w:t>
      </w:r>
      <w:r>
        <w:rPr>
          <w:rFonts w:ascii="楷体" w:eastAsia="楷体" w:hAnsi="楷体" w:cs="楷体" w:hint="eastAsia"/>
          <w:bCs/>
          <w:i/>
          <w:szCs w:val="21"/>
        </w:rPr>
        <w:t>mg</w:t>
      </w:r>
      <w:r>
        <w:rPr>
          <w:rFonts w:ascii="楷体" w:eastAsia="楷体" w:hAnsi="楷体" w:cs="楷体" w:hint="eastAsia"/>
          <w:bCs/>
          <w:szCs w:val="21"/>
        </w:rPr>
        <w:t>＝30kg×10N/kg＝300N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所做有用功为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w:t>
      </w:r>
      <w:r>
        <w:rPr>
          <w:rFonts w:ascii="楷体" w:eastAsia="楷体" w:hAnsi="楷体" w:cs="楷体" w:hint="eastAsia"/>
          <w:bCs/>
          <w:i/>
          <w:szCs w:val="21"/>
        </w:rPr>
        <w:t>Gh</w:t>
      </w:r>
      <w:r>
        <w:rPr>
          <w:rFonts w:ascii="楷体" w:eastAsia="楷体" w:hAnsi="楷体" w:cs="楷体" w:hint="eastAsia"/>
          <w:bCs/>
          <w:szCs w:val="21"/>
        </w:rPr>
        <w:t>＝300N×1m＝300J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斜面机械效率为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η</w:t>
      </w:r>
      <w:r>
        <w:rPr>
          <w:rFonts w:ascii="楷体" w:eastAsia="楷体" w:hAnsi="楷体" w:cs="楷体" w:hint="eastAsia"/>
          <w:bCs/>
          <w:szCs w:val="21"/>
        </w:rPr>
        <w:t>＝</w:t>
      </w:r>
      <w:r>
        <w:rPr>
          <w:rFonts w:ascii="楷体" w:eastAsia="楷体" w:hAnsi="楷体" w:cs="楷体" w:hint="eastAsia"/>
          <w:bCs/>
          <w:szCs w:val="21"/>
        </w:rPr>
        <w:object w:dxaOrig="1155" w:dyaOrig="720">
          <v:shape id="对象 506" o:spid="_x0000_i1094" type="#_x0000_t75" alt="eqId177cc34cb4aa4cb986f1a24749a0695d" style="width:58.1pt;height:36pt" o:ole="">
            <v:imagedata r:id="rId271" o:title="eqId177cc34cb4aa4cb986f1a24749a0695d"/>
          </v:shape>
          <o:OLEObject Type="Embed" ProgID="Equation.DSMT4" ShapeID="对象 506" DrawAspect="Content" ObjectID="_1677256343" r:id="rId272"/>
        </w:object>
      </w:r>
      <w:r>
        <w:rPr>
          <w:rFonts w:ascii="楷体" w:eastAsia="楷体" w:hAnsi="楷体" w:cs="楷体" w:hint="eastAsia"/>
          <w:bCs/>
          <w:szCs w:val="21"/>
        </w:rPr>
        <w:t>＝75%</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故②正确。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③所做额外功为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额</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＝400J﹣300J＝100J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由</w:t>
      </w:r>
      <w:r>
        <w:rPr>
          <w:rFonts w:ascii="楷体" w:eastAsia="楷体" w:hAnsi="楷体" w:cs="楷体" w:hint="eastAsia"/>
          <w:bCs/>
          <w:i/>
          <w:szCs w:val="21"/>
        </w:rPr>
        <w:t>W</w:t>
      </w:r>
      <w:r>
        <w:rPr>
          <w:rFonts w:ascii="楷体" w:eastAsia="楷体" w:hAnsi="楷体" w:cs="楷体" w:hint="eastAsia"/>
          <w:bCs/>
          <w:szCs w:val="21"/>
          <w:vertAlign w:val="subscript"/>
        </w:rPr>
        <w:t>额</w:t>
      </w:r>
      <w:r>
        <w:rPr>
          <w:rFonts w:ascii="楷体" w:eastAsia="楷体" w:hAnsi="楷体" w:cs="楷体" w:hint="eastAsia"/>
          <w:bCs/>
          <w:szCs w:val="21"/>
        </w:rPr>
        <w:t>＝</w:t>
      </w:r>
      <w:r>
        <w:rPr>
          <w:rFonts w:ascii="楷体" w:eastAsia="楷体" w:hAnsi="楷体" w:cs="楷体" w:hint="eastAsia"/>
          <w:bCs/>
          <w:i/>
          <w:szCs w:val="21"/>
        </w:rPr>
        <w:t>fs</w:t>
      </w:r>
      <w:r>
        <w:rPr>
          <w:rFonts w:ascii="楷体" w:eastAsia="楷体" w:hAnsi="楷体" w:cs="楷体" w:hint="eastAsia"/>
          <w:bCs/>
          <w:szCs w:val="21"/>
        </w:rPr>
        <w:t>得摩擦力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rPr>
        <w:t>＝</w:t>
      </w:r>
      <w:r>
        <w:rPr>
          <w:rFonts w:ascii="楷体" w:eastAsia="楷体" w:hAnsi="楷体" w:cs="楷体" w:hint="eastAsia"/>
          <w:bCs/>
          <w:szCs w:val="21"/>
        </w:rPr>
        <w:object w:dxaOrig="1122" w:dyaOrig="636">
          <v:shape id="对象 507" o:spid="_x0000_i1095" type="#_x0000_t75" alt="eqIda8d2d653ab3e4aff997c830eb32a2d9e" style="width:56.45pt;height:31.9pt" o:ole="">
            <v:imagedata r:id="rId273" o:title="eqIda8d2d653ab3e4aff997c830eb32a2d9e"/>
          </v:shape>
          <o:OLEObject Type="Embed" ProgID="Equation.DSMT4" ShapeID="对象 507" DrawAspect="Content" ObjectID="_1677256344" r:id="rId274"/>
        </w:object>
      </w:r>
      <w:r>
        <w:rPr>
          <w:rFonts w:ascii="楷体" w:eastAsia="楷体" w:hAnsi="楷体" w:cs="楷体" w:hint="eastAsia"/>
          <w:bCs/>
          <w:szCs w:val="21"/>
        </w:rPr>
        <w:t>＝50N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故③错误。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④所做额外功为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额</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＝400J﹣300J＝100J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故④正确。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10．B</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①由已知条件，拉力做的总功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080" w:dyaOrig="360">
          <v:shape id="对象 508" o:spid="_x0000_i1096" type="#_x0000_t75" alt="eqId9a17db2dc84f40a0a0c265009c48a9a0" style="width:203.75pt;height:18pt" o:ole="">
            <v:imagedata r:id="rId275" o:title="eqId9a17db2dc84f40a0a0c265009c48a9a0"/>
          </v:shape>
          <o:OLEObject Type="Embed" ProgID="Equation.DSMT4" ShapeID="对象 508" DrawAspect="Content" ObjectID="_1677256345" r:id="rId276"/>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szCs w:val="21"/>
        </w:rPr>
        <w:object w:dxaOrig="255" w:dyaOrig="255">
          <v:shape id="对象 509" o:spid="_x0000_i1097" type="#_x0000_t75" alt="eqId63db14a5b4334f3ea583c8fb12b0d175" style="width:13.1pt;height:13.1pt" o:ole="">
            <v:imagedata r:id="rId119" o:title="eqId63db14a5b4334f3ea583c8fb12b0d175"/>
          </v:shape>
          <o:OLEObject Type="Embed" ProgID="Equation.DSMT4" ShapeID="对象 509" DrawAspect="Content" ObjectID="_1677256346" r:id="rId277"/>
        </w:object>
      </w:r>
      <w:r>
        <w:rPr>
          <w:rFonts w:ascii="楷体" w:eastAsia="楷体" w:hAnsi="楷体" w:cs="楷体" w:hint="eastAsia"/>
          <w:bCs/>
          <w:szCs w:val="21"/>
        </w:rPr>
        <w:t>的功率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745" w:dyaOrig="660">
          <v:shape id="对象 510" o:spid="_x0000_i1098" type="#_x0000_t75" alt="eqIdecfbb778e87e4f33901e9802f0e3507a" style="width:137.45pt;height:32.75pt" o:ole="">
            <v:imagedata r:id="rId278" o:title="eqIdecfbb778e87e4f33901e9802f0e3507a"/>
          </v:shape>
          <o:OLEObject Type="Embed" ProgID="Equation.DSMT4" ShapeID="对象 510" DrawAspect="Content" ObjectID="_1677256347" r:id="rId27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故①错误；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②克服重物重力所做的功为有用功，滑轮组的机械效率为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915" w:dyaOrig="720">
          <v:shape id="对象 511" o:spid="_x0000_i1099" type="#_x0000_t75" alt="eqId6e407e486e55400fb6831964aac4350b" style="width:195.55pt;height:36pt" o:ole="">
            <v:imagedata r:id="rId280" o:title="eqId6e407e486e55400fb6831964aac4350b"/>
          </v:shape>
          <o:OLEObject Type="Embed" ProgID="Equation.DSMT4" ShapeID="对象 511" DrawAspect="Content" ObjectID="_1677256348" r:id="rId28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故②正确；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③由图可知，</w:t>
      </w:r>
      <w:r>
        <w:rPr>
          <w:rFonts w:ascii="楷体" w:eastAsia="楷体" w:hAnsi="楷体" w:cs="楷体" w:hint="eastAsia"/>
          <w:bCs/>
          <w:szCs w:val="21"/>
        </w:rPr>
        <w:object w:dxaOrig="540" w:dyaOrig="285">
          <v:shape id="对象 512" o:spid="_x0000_i1100" type="#_x0000_t75" alt="eqId95d55329c7c74167bd7af00ff42ec3b2" style="width:27pt;height:13.9pt" o:ole="">
            <v:imagedata r:id="rId282" o:title="eqId95d55329c7c74167bd7af00ff42ec3b2"/>
          </v:shape>
          <o:OLEObject Type="Embed" ProgID="Equation.DSMT4" ShapeID="对象 512" DrawAspect="Content" ObjectID="_1677256349" r:id="rId283"/>
        </w:object>
      </w:r>
      <w:r>
        <w:rPr>
          <w:rFonts w:ascii="楷体" w:eastAsia="楷体" w:hAnsi="楷体" w:cs="楷体" w:hint="eastAsia"/>
          <w:bCs/>
          <w:szCs w:val="21"/>
        </w:rPr>
        <w:t>，不计绳重和摩擦，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560" w:dyaOrig="615">
          <v:shape id="对象 513" o:spid="_x0000_i1101" type="#_x0000_t75" alt="eqIdaffb1bc059af4636ba7c6e22a9a34f47" style="width:77.75pt;height:31.1pt" o:ole="">
            <v:imagedata r:id="rId284" o:title="eqIdaffb1bc059af4636ba7c6e22a9a34f47"/>
          </v:shape>
          <o:OLEObject Type="Embed" ProgID="Equation.DSMT4" ShapeID="对象 513" DrawAspect="Content" ObjectID="_1677256350" r:id="rId28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即</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95" w:dyaOrig="615">
          <v:shape id="对象 514" o:spid="_x0000_i1102" type="#_x0000_t75" alt="eqId1ae6398dc93e4306b2f9cc1b0bb4a440" style="width:114.55pt;height:31.1pt" o:ole="">
            <v:imagedata r:id="rId286" o:title="eqId1ae6398dc93e4306b2f9cc1b0bb4a440"/>
          </v:shape>
          <o:OLEObject Type="Embed" ProgID="Equation.DSMT4" ShapeID="对象 514" DrawAspect="Content" ObjectID="_1677256351" r:id="rId28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解得</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185" w:dyaOrig="375">
          <v:shape id="对象 515" o:spid="_x0000_i1103" type="#_x0000_t75" alt="eqIde8b9ca29cac64052b80caa7fc5e22042" style="width:58.9pt;height:18.8pt" o:ole="">
            <v:imagedata r:id="rId288" o:title="eqIde8b9ca29cac64052b80caa7fc5e22042"/>
          </v:shape>
          <o:OLEObject Type="Embed" ProgID="Equation.DSMT4" ShapeID="对象 515" DrawAspect="Content" ObjectID="_1677256352" r:id="rId28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故③正确；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④不计绳重和摩擦，克服动滑轮的重力做的功为额外功的唯一来源，由</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065" w:dyaOrig="960">
          <v:shape id="对象 516" o:spid="_x0000_i1104" type="#_x0000_t75" alt="eqId599691ecbce1406eb0ebff997adb1927" style="width:202.9pt;height:48.25pt" o:ole="">
            <v:imagedata r:id="rId290" o:title="eqId599691ecbce1406eb0ebff997adb1927"/>
          </v:shape>
          <o:OLEObject Type="Embed" ProgID="Equation.DSMT4" ShapeID="对象 516" DrawAspect="Content" ObjectID="_1677256353" r:id="rId29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动滑轮的重力不变，如果提起更重的物体，滑轮组的机械效率变大，故④错误。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A．由图知，使用滑轮组时的有效股数</w:t>
      </w:r>
      <w:r>
        <w:rPr>
          <w:rFonts w:ascii="楷体" w:eastAsia="楷体" w:hAnsi="楷体" w:cs="楷体" w:hint="eastAsia"/>
          <w:bCs/>
          <w:szCs w:val="21"/>
        </w:rPr>
        <w:object w:dxaOrig="540" w:dyaOrig="285">
          <v:shape id="对象 517" o:spid="_x0000_i1105" type="#_x0000_t75" alt="eqId95d55329c7c74167bd7af00ff42ec3b2" style="width:27pt;height:13.9pt" o:ole="">
            <v:imagedata r:id="rId282" o:title="eqId95d55329c7c74167bd7af00ff42ec3b2"/>
          </v:shape>
          <o:OLEObject Type="Embed" ProgID="Equation.DSMT4" ShapeID="对象 517" DrawAspect="Content" ObjectID="_1677256354" r:id="rId292"/>
        </w:object>
      </w:r>
      <w:r>
        <w:rPr>
          <w:rFonts w:ascii="楷体" w:eastAsia="楷体" w:hAnsi="楷体" w:cs="楷体" w:hint="eastAsia"/>
          <w:bCs/>
          <w:szCs w:val="21"/>
        </w:rPr>
        <w:t>，拉力端移动的距离，即弹测力计移动的距离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985" w:dyaOrig="360">
          <v:shape id="对象 518" o:spid="_x0000_i1106" type="#_x0000_t75" alt="eqId22b81a1390c54fc4a7b6b816357a4fdc" style="width:99pt;height:18pt" o:ole="">
            <v:imagedata r:id="rId293" o:title="eqId22b81a1390c54fc4a7b6b816357a4fdc"/>
          </v:shape>
          <o:OLEObject Type="Embed" ProgID="Equation.DSMT4" ShapeID="对象 518" DrawAspect="Content" ObjectID="_1677256355" r:id="rId294"/>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noProof/>
          <w:szCs w:val="21"/>
        </w:rPr>
        <w:drawing>
          <wp:inline distT="0" distB="0" distL="0" distR="0">
            <wp:extent cx="257175" cy="257175"/>
            <wp:effectExtent l="0" t="0" r="9525" b="952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9"/>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Pr>
          <w:rFonts w:ascii="楷体" w:eastAsia="楷体" w:hAnsi="楷体" w:cs="楷体" w:hint="eastAsia"/>
          <w:bCs/>
          <w:szCs w:val="21"/>
        </w:rPr>
        <w:t>拉力端移动的速度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742" w:dyaOrig="378">
          <v:shape id="对象 519" o:spid="_x0000_i1107" type="#_x0000_t75" alt="eqId12a18e2732eb4d788acd2d8a26ddb0f3" style="width:137.45pt;height:18.8pt" o:ole="">
            <v:imagedata r:id="rId296" o:title="eqId12a18e2732eb4d788acd2d8a26ddb0f3"/>
          </v:shape>
          <o:OLEObject Type="Embed" ProgID="Equation.DSMT4" ShapeID="对象 519" DrawAspect="Content" ObjectID="_1677256356" r:id="rId29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故A错误；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BC．由图知，弹簧测力计的分度值为0.2N，示数为1.2N，即拉力</w:t>
      </w:r>
      <w:r>
        <w:rPr>
          <w:rFonts w:ascii="楷体" w:eastAsia="楷体" w:hAnsi="楷体" w:cs="楷体" w:hint="eastAsia"/>
          <w:bCs/>
          <w:szCs w:val="21"/>
        </w:rPr>
        <w:object w:dxaOrig="942" w:dyaOrig="277">
          <v:shape id="对象 520" o:spid="_x0000_i1108" type="#_x0000_t75" alt="eqIdb43d2afb652d4801815e46f00436f56f" style="width:47.45pt;height:13.9pt" o:ole="">
            <v:imagedata r:id="rId298" o:title="eqIdb43d2afb652d4801815e46f00436f56f"/>
          </v:shape>
          <o:OLEObject Type="Embed" ProgID="Equation.DSMT4" ShapeID="对象 520" DrawAspect="Content" ObjectID="_1677256357" r:id="rId299"/>
        </w:object>
      </w:r>
      <w:r>
        <w:rPr>
          <w:rFonts w:ascii="楷体" w:eastAsia="楷体" w:hAnsi="楷体" w:cs="楷体" w:hint="eastAsia"/>
          <w:bCs/>
          <w:szCs w:val="21"/>
        </w:rPr>
        <w:t>，拉力做的总功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622" w:dyaOrig="360">
          <v:shape id="对象 521" o:spid="_x0000_i1109" type="#_x0000_t75" alt="eqId703092233a4f47ed9e77ace9b161090c" style="width:130.9pt;height:18pt" o:ole="">
            <v:imagedata r:id="rId300" o:title="eqId703092233a4f47ed9e77ace9b161090c"/>
          </v:shape>
          <o:OLEObject Type="Embed" ProgID="Equation.DSMT4" ShapeID="对象 521" DrawAspect="Content" ObjectID="_1677256358" r:id="rId30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由</w:t>
      </w:r>
      <w:r>
        <w:rPr>
          <w:rFonts w:ascii="楷体" w:eastAsia="楷体" w:hAnsi="楷体" w:cs="楷体" w:hint="eastAsia"/>
          <w:bCs/>
          <w:szCs w:val="21"/>
        </w:rPr>
        <w:object w:dxaOrig="1625" w:dyaOrig="720">
          <v:shape id="对象 522" o:spid="_x0000_i1110" type="#_x0000_t75" alt="eqIdb6d19c2e4e3a4224b0e95a2c01c9d826" style="width:81pt;height:36pt" o:ole="">
            <v:imagedata r:id="rId302" o:title="eqIdb6d19c2e4e3a4224b0e95a2c01c9d826"/>
          </v:shape>
          <o:OLEObject Type="Embed" ProgID="Equation.DSMT4" ShapeID="对象 522" DrawAspect="Content" ObjectID="_1677256359" r:id="rId303"/>
        </w:object>
      </w:r>
      <w:r>
        <w:rPr>
          <w:rFonts w:ascii="楷体" w:eastAsia="楷体" w:hAnsi="楷体" w:cs="楷体" w:hint="eastAsia"/>
          <w:bCs/>
          <w:szCs w:val="21"/>
        </w:rPr>
        <w:t>可得克服摩擦力做的有用功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018" w:dyaOrig="378">
          <v:shape id="对象 523" o:spid="_x0000_i1111" type="#_x0000_t75" alt="eqId2e7ef93a461d495e81a36042ddafdff7" style="width:150.55pt;height:18.8pt" o:ole="">
            <v:imagedata r:id="rId304" o:title="eqId2e7ef93a461d495e81a36042ddafdff7"/>
          </v:shape>
          <o:OLEObject Type="Embed" ProgID="Equation.DSMT4" ShapeID="对象 523" DrawAspect="Content" ObjectID="_1677256360" r:id="rId30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由</w:t>
      </w:r>
      <w:r>
        <w:rPr>
          <w:rFonts w:ascii="楷体" w:eastAsia="楷体" w:hAnsi="楷体" w:cs="楷体" w:hint="eastAsia"/>
          <w:bCs/>
          <w:szCs w:val="21"/>
        </w:rPr>
        <w:object w:dxaOrig="1116" w:dyaOrig="384">
          <v:shape id="对象 524" o:spid="_x0000_i1112" type="#_x0000_t75" alt="eqId9d5b6ed5e5f245b99d717e8a675b39dd" style="width:55.65pt;height:18.8pt" o:ole="">
            <v:imagedata r:id="rId306" o:title="eqId9d5b6ed5e5f245b99d717e8a675b39dd"/>
          </v:shape>
          <o:OLEObject Type="Embed" ProgID="Equation.DSMT4" ShapeID="对象 524" DrawAspect="Content" ObjectID="_1677256361" r:id="rId307"/>
        </w:object>
      </w:r>
      <w:r>
        <w:rPr>
          <w:rFonts w:ascii="楷体" w:eastAsia="楷体" w:hAnsi="楷体" w:cs="楷体" w:hint="eastAsia"/>
          <w:bCs/>
          <w:szCs w:val="21"/>
        </w:rPr>
        <w:t>得物体受到的摩擦力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317" w:dyaOrig="720">
          <v:shape id="对象 525" o:spid="_x0000_i1113" type="#_x0000_t75" alt="eqId8e30d056ac8543229b188297656cf960" style="width:116.2pt;height:36pt" o:ole="">
            <v:imagedata r:id="rId308" o:title="eqId8e30d056ac8543229b188297656cf960"/>
          </v:shape>
          <o:OLEObject Type="Embed" ProgID="Equation.DSMT4" ShapeID="对象 525" DrawAspect="Content" ObjectID="_1677256362" r:id="rId30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故B错误、C正确；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D．弹簧测力计拉力的功率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098" w:dyaOrig="618">
          <v:shape id="对象 526" o:spid="_x0000_i1114" type="#_x0000_t75" alt="eqId1124f4ab13e146ae8f21f6e7516fac64" style="width:204.55pt;height:31.1pt" o:ole="">
            <v:imagedata r:id="rId310" o:title="eqId1124f4ab13e146ae8f21f6e7516fac64"/>
          </v:shape>
          <o:OLEObject Type="Embed" ProgID="Equation.DSMT4" ShapeID="对象 526" DrawAspect="Content" ObjectID="_1677256363" r:id="rId31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故D错误。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故选C。</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12．C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A．由图可知，绳子承担重物的段数</w:t>
      </w:r>
      <w:r>
        <w:rPr>
          <w:rFonts w:ascii="楷体" w:eastAsia="楷体" w:hAnsi="楷体" w:cs="楷体" w:hint="eastAsia"/>
          <w:bCs/>
          <w:i/>
          <w:szCs w:val="21"/>
        </w:rPr>
        <w:t>n</w:t>
      </w:r>
      <w:r>
        <w:rPr>
          <w:rFonts w:ascii="楷体" w:eastAsia="楷体" w:hAnsi="楷体" w:cs="楷体" w:hint="eastAsia"/>
          <w:bCs/>
          <w:szCs w:val="21"/>
        </w:rPr>
        <w:t>为2，则绳子自由端被拉上的距离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rPr>
        <w:t>=</w:t>
      </w:r>
      <w:r>
        <w:rPr>
          <w:rFonts w:ascii="楷体" w:eastAsia="楷体" w:hAnsi="楷体" w:cs="楷体" w:hint="eastAsia"/>
          <w:bCs/>
          <w:i/>
          <w:szCs w:val="21"/>
        </w:rPr>
        <w:t>nh</w:t>
      </w:r>
      <w:r>
        <w:rPr>
          <w:rFonts w:ascii="楷体" w:eastAsia="楷体" w:hAnsi="楷体" w:cs="楷体" w:hint="eastAsia"/>
          <w:bCs/>
          <w:szCs w:val="21"/>
        </w:rPr>
        <w:t>=2×6m=12m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绳端移动的速度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141" w:dyaOrig="626">
          <v:shape id="对象 527" o:spid="_x0000_i1115" type="#_x0000_t75" alt="eqId40f5c32c22424a0bbd84b5ad17c3d40f" style="width:107.2pt;height:31.1pt" o:ole="">
            <v:imagedata r:id="rId312" o:title="eqId40f5c32c22424a0bbd84b5ad17c3d40f"/>
          </v:shape>
          <o:OLEObject Type="Embed" ProgID="Equation.DSMT4" ShapeID="对象 527" DrawAspect="Content" ObjectID="_1677256364" r:id="rId313"/>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故A错误；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BCD．拉力</w:t>
      </w:r>
      <w:r>
        <w:rPr>
          <w:rFonts w:ascii="楷体" w:eastAsia="楷体" w:hAnsi="楷体" w:cs="楷体" w:hint="eastAsia"/>
          <w:bCs/>
          <w:i/>
          <w:szCs w:val="21"/>
        </w:rPr>
        <w:t>F</w: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lastRenderedPageBreak/>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Fs</w:t>
      </w:r>
      <w:r>
        <w:rPr>
          <w:rFonts w:ascii="楷体" w:eastAsia="楷体" w:hAnsi="楷体" w:cs="楷体" w:hint="eastAsia"/>
          <w:bCs/>
          <w:szCs w:val="21"/>
        </w:rPr>
        <w:t>=500N×12m=6000J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i/>
          <w:szCs w:val="21"/>
        </w:rPr>
        <w:t>F</w:t>
      </w:r>
      <w:r>
        <w:rPr>
          <w:rFonts w:ascii="楷体" w:eastAsia="楷体" w:hAnsi="楷体" w:cs="楷体" w:hint="eastAsia"/>
          <w:bCs/>
          <w:szCs w:val="21"/>
        </w:rPr>
        <w:t>的功率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542" w:dyaOrig="639">
          <v:shape id="对象 528" o:spid="_x0000_i1116" type="#_x0000_t75" alt="eqId5703c17b224b4ad2a435e7d040e77568" style="width:126.8pt;height:31.9pt" o:ole="">
            <v:imagedata r:id="rId314" o:title="eqId5703c17b224b4ad2a435e7d040e77568"/>
          </v:shape>
          <o:OLEObject Type="Embed" ProgID="Equation.DSMT4" ShapeID="对象 528" DrawAspect="Content" ObjectID="_1677256365" r:id="rId31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有用功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w:t>
      </w:r>
      <w:r>
        <w:rPr>
          <w:rFonts w:ascii="楷体" w:eastAsia="楷体" w:hAnsi="楷体" w:cs="楷体" w:hint="eastAsia"/>
          <w:bCs/>
          <w:i/>
          <w:szCs w:val="21"/>
        </w:rPr>
        <w:t>Gh</w:t>
      </w:r>
      <w:r>
        <w:rPr>
          <w:rFonts w:ascii="楷体" w:eastAsia="楷体" w:hAnsi="楷体" w:cs="楷体" w:hint="eastAsia"/>
          <w:bCs/>
          <w:szCs w:val="21"/>
        </w:rPr>
        <w:t>=800N×6m=4800J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滑轮组的机械效率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864" w:dyaOrig="720">
          <v:shape id="对象 529" o:spid="_x0000_i1117" type="#_x0000_t75" alt="eqIdbe055306e5b0403dab97206303fbad22" style="width:193.1pt;height:36pt" o:ole="">
            <v:imagedata r:id="rId316" o:title="eqIdbe055306e5b0403dab97206303fbad22"/>
          </v:shape>
          <o:OLEObject Type="Embed" ProgID="Equation.DSMT4" ShapeID="对象 529" DrawAspect="Content" ObjectID="_1677256366" r:id="rId31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故BD错误，C正确。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故选C。</w:t>
      </w: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二、多选题</w:t>
      </w:r>
    </w:p>
    <w:p w:rsidR="00491C29" w:rsidRDefault="00491C29" w:rsidP="00491C29">
      <w:pPr>
        <w:tabs>
          <w:tab w:val="left" w:pos="4153"/>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13．AC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A．作用在绳子上的拉力等于弹簧测力计的示数，故作用在绳端的拉力</w:t>
      </w:r>
      <w:r>
        <w:rPr>
          <w:rFonts w:ascii="楷体" w:eastAsia="楷体" w:hAnsi="楷体" w:cs="楷体" w:hint="eastAsia"/>
          <w:bCs/>
          <w:i/>
          <w:szCs w:val="21"/>
        </w:rPr>
        <w:t>F</w:t>
      </w:r>
      <w:r>
        <w:rPr>
          <w:rFonts w:ascii="楷体" w:eastAsia="楷体" w:hAnsi="楷体" w:cs="楷体" w:hint="eastAsia"/>
          <w:bCs/>
          <w:szCs w:val="21"/>
        </w:rPr>
        <w:t xml:space="preserve">为2N，故此项符合题意。    </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B．滑轮组克服物体A受的摩擦力做功，有三段绳子承担，故物体A受到的摩擦力等于拉力</w:t>
      </w:r>
      <w:r>
        <w:rPr>
          <w:rFonts w:ascii="楷体" w:eastAsia="楷体" w:hAnsi="楷体" w:cs="楷体" w:hint="eastAsia"/>
          <w:bCs/>
          <w:i/>
          <w:szCs w:val="21"/>
        </w:rPr>
        <w:t>F</w:t>
      </w:r>
      <w:r>
        <w:rPr>
          <w:rFonts w:ascii="楷体" w:eastAsia="楷体" w:hAnsi="楷体" w:cs="楷体" w:hint="eastAsia"/>
          <w:bCs/>
          <w:szCs w:val="21"/>
        </w:rPr>
        <w:t>的三倍，即水平桌面对物体A的摩擦力为6N，故此项不符合题意。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 在1s内物体移动2m，故拉力</w:t>
      </w:r>
      <w:r>
        <w:rPr>
          <w:rFonts w:ascii="楷体" w:eastAsia="楷体" w:hAnsi="楷体" w:cs="楷体" w:hint="eastAsia"/>
          <w:bCs/>
          <w:i/>
          <w:szCs w:val="21"/>
        </w:rPr>
        <w:t>F</w: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300" w:dyaOrig="375">
          <v:shape id="对象 530" o:spid="_x0000_i1118" type="#_x0000_t75" alt="eqId313146bedd1d4143a99ceb3c18f8005d" style="width:165.25pt;height:18.8pt" o:ole="">
            <v:imagedata r:id="rId318" o:title="eqId313146bedd1d4143a99ceb3c18f8005d"/>
          </v:shape>
          <o:OLEObject Type="Embed" ProgID="Equation.DSMT4" ShapeID="对象 530" DrawAspect="Content" ObjectID="_1677256367" r:id="rId31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故该项符合题意。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 在1s内拉力</w:t>
      </w:r>
      <w:r>
        <w:rPr>
          <w:rFonts w:ascii="楷体" w:eastAsia="楷体" w:hAnsi="楷体" w:cs="楷体" w:hint="eastAsia"/>
          <w:bCs/>
          <w:i/>
          <w:szCs w:val="21"/>
        </w:rPr>
        <w:t>F</w:t>
      </w:r>
      <w:r>
        <w:rPr>
          <w:rFonts w:ascii="楷体" w:eastAsia="楷体" w:hAnsi="楷体" w:cs="楷体" w:hint="eastAsia"/>
          <w:bCs/>
          <w:szCs w:val="21"/>
        </w:rPr>
        <w:t>的功率为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965" w:dyaOrig="615">
          <v:shape id="对象 531" o:spid="_x0000_i1119" type="#_x0000_t75" alt="eqId0cfaceb409f5497aa410b6a4d62bf77b" style="width:98.2pt;height:31.1pt" o:ole="">
            <v:imagedata r:id="rId320" o:title="eqId0cfaceb409f5497aa410b6a4d62bf77b"/>
          </v:shape>
          <o:OLEObject Type="Embed" ProgID="Equation.DSMT4" ShapeID="对象 531" DrawAspect="Content" ObjectID="_1677256368" r:id="rId32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故该项不符合题意。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故选AC。</w:t>
      </w:r>
    </w:p>
    <w:p w:rsidR="00491C29" w:rsidRDefault="00491C29" w:rsidP="00491C29">
      <w:pPr>
        <w:tabs>
          <w:tab w:val="left" w:pos="4153"/>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14．BC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A．由题意可知，物体受到的阻力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rPr>
        <w:t>=0.3</w:t>
      </w:r>
      <w:r>
        <w:rPr>
          <w:rFonts w:ascii="楷体" w:eastAsia="楷体" w:hAnsi="楷体" w:cs="楷体" w:hint="eastAsia"/>
          <w:bCs/>
          <w:i/>
          <w:szCs w:val="21"/>
        </w:rPr>
        <w:t>G</w:t>
      </w:r>
      <w:r>
        <w:rPr>
          <w:rFonts w:ascii="楷体" w:eastAsia="楷体" w:hAnsi="楷体" w:cs="楷体" w:hint="eastAsia"/>
          <w:bCs/>
          <w:szCs w:val="21"/>
        </w:rPr>
        <w:t>=0.3×600N=180N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故A错误；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B．由</w:t>
      </w:r>
      <w:r>
        <w:rPr>
          <w:rFonts w:ascii="楷体" w:eastAsia="楷体" w:hAnsi="楷体" w:cs="楷体" w:hint="eastAsia"/>
          <w:bCs/>
          <w:szCs w:val="21"/>
        </w:rPr>
        <w:object w:dxaOrig="564" w:dyaOrig="622">
          <v:shape id="对象 532" o:spid="_x0000_i1120" type="#_x0000_t75" alt="eqId6971950f65754cb8b79696456de79d6d" style="width:27.8pt;height:31.1pt" o:ole="">
            <v:imagedata r:id="rId322" o:title="eqId6971950f65754cb8b79696456de79d6d"/>
          </v:shape>
          <o:OLEObject Type="Embed" ProgID="Equation.DSMT4" ShapeID="对象 532" DrawAspect="Content" ObjectID="_1677256369" r:id="rId323"/>
        </w:object>
      </w:r>
      <w:r>
        <w:rPr>
          <w:rFonts w:ascii="楷体" w:eastAsia="楷体" w:hAnsi="楷体" w:cs="楷体" w:hint="eastAsia"/>
          <w:bCs/>
          <w:szCs w:val="21"/>
        </w:rPr>
        <w:t>可得，物体移动的距离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vertAlign w:val="subscript"/>
        </w:rPr>
        <w:t>物</w:t>
      </w:r>
      <w:r>
        <w:rPr>
          <w:rFonts w:ascii="楷体" w:eastAsia="楷体" w:hAnsi="楷体" w:cs="楷体" w:hint="eastAsia"/>
          <w:bCs/>
          <w:szCs w:val="21"/>
        </w:rPr>
        <w:t>=</w:t>
      </w:r>
      <w:r>
        <w:rPr>
          <w:rFonts w:ascii="楷体" w:eastAsia="楷体" w:hAnsi="楷体" w:cs="楷体" w:hint="eastAsia"/>
          <w:bCs/>
          <w:i/>
          <w:szCs w:val="21"/>
        </w:rPr>
        <w:t>vt</w:t>
      </w:r>
      <w:r>
        <w:rPr>
          <w:rFonts w:ascii="楷体" w:eastAsia="楷体" w:hAnsi="楷体" w:cs="楷体" w:hint="eastAsia"/>
          <w:bCs/>
          <w:szCs w:val="21"/>
        </w:rPr>
        <w:t>=0.2m/s×5s=1m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根据图示可知</w:t>
      </w:r>
      <w:r>
        <w:rPr>
          <w:rFonts w:ascii="楷体" w:eastAsia="楷体" w:hAnsi="楷体" w:cs="楷体" w:hint="eastAsia"/>
          <w:bCs/>
          <w:i/>
          <w:szCs w:val="21"/>
        </w:rPr>
        <w:t>n</w:t>
      </w:r>
      <w:r>
        <w:rPr>
          <w:rFonts w:ascii="楷体" w:eastAsia="楷体" w:hAnsi="楷体" w:cs="楷体" w:hint="eastAsia"/>
          <w:bCs/>
          <w:szCs w:val="21"/>
        </w:rPr>
        <w:t>=3，绳子自由端移动的距离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vertAlign w:val="subscript"/>
        </w:rPr>
        <w:t>绳</w:t>
      </w:r>
      <w:r>
        <w:rPr>
          <w:rFonts w:ascii="楷体" w:eastAsia="楷体" w:hAnsi="楷体" w:cs="楷体" w:hint="eastAsia"/>
          <w:bCs/>
          <w:szCs w:val="21"/>
        </w:rPr>
        <w:t>=3s</w:t>
      </w:r>
      <w:r>
        <w:rPr>
          <w:rFonts w:ascii="楷体" w:eastAsia="楷体" w:hAnsi="楷体" w:cs="楷体" w:hint="eastAsia"/>
          <w:bCs/>
          <w:szCs w:val="21"/>
          <w:vertAlign w:val="subscript"/>
        </w:rPr>
        <w:t>物</w:t>
      </w:r>
      <w:r>
        <w:rPr>
          <w:rFonts w:ascii="楷体" w:eastAsia="楷体" w:hAnsi="楷体" w:cs="楷体" w:hint="eastAsia"/>
          <w:bCs/>
          <w:szCs w:val="21"/>
        </w:rPr>
        <w:t>=3×1m=3m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w:t>
      </w:r>
      <w:r>
        <w:rPr>
          <w:rFonts w:ascii="楷体" w:eastAsia="楷体" w:hAnsi="楷体" w:cs="楷体" w:hint="eastAsia"/>
          <w:bCs/>
          <w:i/>
          <w:szCs w:val="21"/>
        </w:rPr>
        <w:t>F</w: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Fs</w:t>
      </w:r>
      <w:r>
        <w:rPr>
          <w:rFonts w:ascii="楷体" w:eastAsia="楷体" w:hAnsi="楷体" w:cs="楷体" w:hint="eastAsia"/>
          <w:bCs/>
          <w:szCs w:val="21"/>
          <w:vertAlign w:val="subscript"/>
        </w:rPr>
        <w:t>绳</w:t>
      </w:r>
      <w:r>
        <w:rPr>
          <w:rFonts w:ascii="楷体" w:eastAsia="楷体" w:hAnsi="楷体" w:cs="楷体" w:hint="eastAsia"/>
          <w:bCs/>
          <w:szCs w:val="21"/>
        </w:rPr>
        <w:t>=100N×3m=300J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故B正确；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C．该滑轮组的机械效率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740" w:dyaOrig="630">
          <v:shape id="对象 533" o:spid="_x0000_i1121" type="#_x0000_t75" alt="eqIddd3f9ac6d6464327a9fe3e76670fb1cb" style="width:237.25pt;height:31.9pt" o:ole="">
            <v:imagedata r:id="rId324" o:title="eqIddd3f9ac6d6464327a9fe3e76670fb1cb"/>
          </v:shape>
          <o:OLEObject Type="Embed" ProgID="Equation.DSMT4" ShapeID="对象 533" DrawAspect="Content" ObjectID="_1677256370" r:id="rId32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故C正确；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D．拉力的功率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80" w:dyaOrig="645">
          <v:shape id="对象 534" o:spid="_x0000_i1122" type="#_x0000_t75" alt="eqId4c48a0c0a9694c76a26306e538e650a2" style="width:113.75pt;height:31.9pt" o:ole="">
            <v:imagedata r:id="rId326" o:title="eqId4c48a0c0a9694c76a26306e538e650a2"/>
          </v:shape>
          <o:OLEObject Type="Embed" ProgID="Equation.DSMT4" ShapeID="对象 534" DrawAspect="Content" ObjectID="_1677256371" r:id="rId32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故D错误。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故选BC。</w:t>
      </w:r>
    </w:p>
    <w:p w:rsidR="00491C29" w:rsidRDefault="00491C29" w:rsidP="00491C29">
      <w:pPr>
        <w:tabs>
          <w:tab w:val="left" w:pos="4153"/>
        </w:tabs>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15．AC</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A．由图知，绳子承担重物的段数</w:t>
      </w:r>
      <w:r>
        <w:rPr>
          <w:rFonts w:ascii="楷体" w:eastAsia="楷体" w:hAnsi="楷体" w:cs="楷体" w:hint="eastAsia"/>
          <w:bCs/>
          <w:i/>
          <w:szCs w:val="21"/>
        </w:rPr>
        <w:t>n</w:t>
      </w:r>
      <w:r>
        <w:rPr>
          <w:rFonts w:ascii="楷体" w:eastAsia="楷体" w:hAnsi="楷体" w:cs="楷体" w:hint="eastAsia"/>
          <w:bCs/>
          <w:szCs w:val="21"/>
        </w:rPr>
        <w:t>为2，则绳子自由端向下移动的距离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040" w:dyaOrig="280">
          <v:shape id="对象 535" o:spid="_x0000_i1123" type="#_x0000_t75" alt="eqIdb0d16170797f4c90b5eebaeed6616f18" style="width:102.25pt;height:13.9pt" o:ole="">
            <v:imagedata r:id="rId328" o:title="eqIdb0d16170797f4c90b5eebaeed6616f18"/>
          </v:shape>
          <o:OLEObject Type="Embed" ProgID="Equation.DSMT4" ShapeID="对象 535" DrawAspect="Content" ObjectID="_1677256372" r:id="rId32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故A正确；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B．绳子自由端移动的速度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042" w:dyaOrig="623">
          <v:shape id="对象 536" o:spid="_x0000_i1124" type="#_x0000_t75" alt="eqIdc63685ff9f7746448c32aad126f1a90c" style="width:102.25pt;height:31.1pt" o:ole="">
            <v:imagedata r:id="rId330" o:title="eqIdc63685ff9f7746448c32aad126f1a90c"/>
          </v:shape>
          <o:OLEObject Type="Embed" ProgID="Equation.DSMT4" ShapeID="对象 536" DrawAspect="Content" ObjectID="_1677256373" r:id="rId33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故B错误；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C．拉力做的功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880" w:dyaOrig="363">
          <v:shape id="对象 537" o:spid="_x0000_i1125" type="#_x0000_t75" alt="eqId746f8ccd8e294686877564f9714bf9b7" style="width:2in;height:18pt" o:ole="">
            <v:imagedata r:id="rId332" o:title="eqId746f8ccd8e294686877564f9714bf9b7"/>
          </v:shape>
          <o:OLEObject Type="Embed" ProgID="Equation.DSMT4" ShapeID="对象 537" DrawAspect="Content" ObjectID="_1677256374" r:id="rId333"/>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故C正确；</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D．所做的有用功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880" w:dyaOrig="378">
          <v:shape id="对象 538" o:spid="_x0000_i1126" type="#_x0000_t75" alt="eqId13f4c33c75354aa5855d56a982d9d6e2" style="width:2in;height:18.8pt" o:ole="">
            <v:imagedata r:id="rId334" o:title="eqId13f4c33c75354aa5855d56a982d9d6e2"/>
          </v:shape>
          <o:OLEObject Type="Embed" ProgID="Equation.DSMT4" ShapeID="对象 538" DrawAspect="Content" ObjectID="_1677256375" r:id="rId33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滑轮组的机械效率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955" w:dyaOrig="726">
          <v:shape id="对象 539" o:spid="_x0000_i1127" type="#_x0000_t75" alt="eqId70517f4903b249e2b413648cf8d7ed13" style="width:148.1pt;height:36pt" o:ole="">
            <v:imagedata r:id="rId336" o:title="eqId70517f4903b249e2b413648cf8d7ed13"/>
          </v:shape>
          <o:OLEObject Type="Embed" ProgID="Equation.DSMT4" ShapeID="对象 539" DrawAspect="Content" ObjectID="_1677256376" r:id="rId33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故D错误。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故选AC。</w:t>
      </w: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三、填空题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16．16    24.4    3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(1)[1]气窗的面积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rPr>
        <w:t>=</w:t>
      </w:r>
      <w:r>
        <w:rPr>
          <w:rFonts w:ascii="楷体" w:eastAsia="楷体" w:hAnsi="楷体" w:cs="楷体" w:hint="eastAsia"/>
          <w:bCs/>
          <w:i/>
          <w:szCs w:val="21"/>
        </w:rPr>
        <w:t>LD</w:t>
      </w:r>
      <w:r>
        <w:rPr>
          <w:rFonts w:ascii="楷体" w:eastAsia="楷体" w:hAnsi="楷体" w:cs="楷体" w:hint="eastAsia"/>
          <w:bCs/>
          <w:szCs w:val="21"/>
        </w:rPr>
        <w:t>=0.8m×0.5m=0.4m</w:t>
      </w:r>
      <w:r>
        <w:rPr>
          <w:rFonts w:ascii="楷体" w:eastAsia="楷体" w:hAnsi="楷体" w:cs="楷体" w:hint="eastAsia"/>
          <w:bCs/>
          <w:szCs w:val="21"/>
          <w:vertAlign w:val="superscript"/>
        </w:rPr>
        <w:t>2</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气窗在竖直方向的等效面积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rPr>
        <w:t>′=</w:t>
      </w:r>
      <w:r>
        <w:rPr>
          <w:rFonts w:ascii="楷体" w:eastAsia="楷体" w:hAnsi="楷体" w:cs="楷体" w:hint="eastAsia"/>
          <w:bCs/>
          <w:i/>
          <w:szCs w:val="21"/>
        </w:rPr>
        <w:t>S</w:t>
      </w:r>
      <w:r>
        <w:rPr>
          <w:rFonts w:ascii="楷体" w:eastAsia="楷体" w:hAnsi="楷体" w:cs="楷体" w:hint="eastAsia"/>
          <w:bCs/>
          <w:szCs w:val="21"/>
        </w:rPr>
        <w:t>cos37°=0.4m</w:t>
      </w:r>
      <w:r>
        <w:rPr>
          <w:rFonts w:ascii="楷体" w:eastAsia="楷体" w:hAnsi="楷体" w:cs="楷体" w:hint="eastAsia"/>
          <w:bCs/>
          <w:szCs w:val="21"/>
          <w:vertAlign w:val="superscript"/>
        </w:rPr>
        <w:t>2</w:t>
      </w:r>
      <w:r>
        <w:rPr>
          <w:rFonts w:ascii="楷体" w:eastAsia="楷体" w:hAnsi="楷体" w:cs="楷体" w:hint="eastAsia"/>
          <w:bCs/>
          <w:szCs w:val="21"/>
        </w:rPr>
        <w:t>×0.8=0.32m</w:t>
      </w:r>
      <w:r>
        <w:rPr>
          <w:rFonts w:ascii="楷体" w:eastAsia="楷体" w:hAnsi="楷体" w:cs="楷体" w:hint="eastAsia"/>
          <w:bCs/>
          <w:szCs w:val="21"/>
          <w:vertAlign w:val="superscript"/>
        </w:rPr>
        <w:t>2</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则气窗窗面受到的风的等效水平压力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vertAlign w:val="subscript"/>
        </w:rPr>
        <w:t>风</w:t>
      </w:r>
      <w:r>
        <w:rPr>
          <w:rFonts w:ascii="楷体" w:eastAsia="楷体" w:hAnsi="楷体" w:cs="楷体" w:hint="eastAsia"/>
          <w:bCs/>
          <w:szCs w:val="21"/>
        </w:rPr>
        <w:t>=</w:t>
      </w:r>
      <w:r>
        <w:rPr>
          <w:rFonts w:ascii="楷体" w:eastAsia="楷体" w:hAnsi="楷体" w:cs="楷体" w:hint="eastAsia"/>
          <w:bCs/>
          <w:i/>
          <w:szCs w:val="21"/>
        </w:rPr>
        <w:t>pS</w:t>
      </w:r>
      <w:r>
        <w:rPr>
          <w:rFonts w:ascii="楷体" w:eastAsia="楷体" w:hAnsi="楷体" w:cs="楷体" w:hint="eastAsia"/>
          <w:bCs/>
          <w:szCs w:val="21"/>
        </w:rPr>
        <w:t>′=50N/m</w:t>
      </w:r>
      <w:r>
        <w:rPr>
          <w:rFonts w:ascii="楷体" w:eastAsia="楷体" w:hAnsi="楷体" w:cs="楷体" w:hint="eastAsia"/>
          <w:bCs/>
          <w:szCs w:val="21"/>
          <w:vertAlign w:val="superscript"/>
        </w:rPr>
        <w:t>2</w:t>
      </w:r>
      <w:r>
        <w:rPr>
          <w:rFonts w:ascii="楷体" w:eastAsia="楷体" w:hAnsi="楷体" w:cs="楷体" w:hint="eastAsia"/>
          <w:bCs/>
          <w:szCs w:val="21"/>
        </w:rPr>
        <w:t>×0.32m</w:t>
      </w:r>
      <w:r>
        <w:rPr>
          <w:rFonts w:ascii="楷体" w:eastAsia="楷体" w:hAnsi="楷体" w:cs="楷体" w:hint="eastAsia"/>
          <w:bCs/>
          <w:szCs w:val="21"/>
          <w:vertAlign w:val="superscript"/>
        </w:rPr>
        <w:t>2</w:t>
      </w:r>
      <w:r>
        <w:rPr>
          <w:rFonts w:ascii="楷体" w:eastAsia="楷体" w:hAnsi="楷体" w:cs="楷体" w:hint="eastAsia"/>
          <w:bCs/>
          <w:szCs w:val="21"/>
        </w:rPr>
        <w:t>=16N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(2)[2]根据杠杆的平衡条件可知</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vertAlign w:val="subscript"/>
        </w:rPr>
        <w:t>杆</w:t>
      </w:r>
      <w:r>
        <w:rPr>
          <w:rFonts w:ascii="楷体" w:eastAsia="楷体" w:hAnsi="楷体" w:cs="楷体" w:hint="eastAsia"/>
          <w:bCs/>
          <w:i/>
          <w:szCs w:val="21"/>
        </w:rPr>
        <w:t>D</w:t>
      </w:r>
      <w:r>
        <w:rPr>
          <w:rFonts w:ascii="楷体" w:eastAsia="楷体" w:hAnsi="楷体" w:cs="楷体" w:hint="eastAsia"/>
          <w:bCs/>
          <w:szCs w:val="21"/>
        </w:rPr>
        <w:t>=</w:t>
      </w:r>
      <w:r>
        <w:rPr>
          <w:rFonts w:ascii="楷体" w:eastAsia="楷体" w:hAnsi="楷体" w:cs="楷体" w:hint="eastAsia"/>
          <w:bCs/>
          <w:i/>
          <w:szCs w:val="21"/>
        </w:rPr>
        <w:t>F</w:t>
      </w:r>
      <w:r>
        <w:rPr>
          <w:rFonts w:ascii="楷体" w:eastAsia="楷体" w:hAnsi="楷体" w:cs="楷体" w:hint="eastAsia"/>
          <w:bCs/>
          <w:szCs w:val="21"/>
          <w:vertAlign w:val="subscript"/>
        </w:rPr>
        <w:t>风</w:t>
      </w:r>
      <w:r>
        <w:rPr>
          <w:rFonts w:ascii="楷体" w:eastAsia="楷体" w:hAnsi="楷体" w:cs="楷体" w:hint="eastAsia"/>
          <w:bCs/>
          <w:szCs w:val="21"/>
        </w:rPr>
        <w:object w:dxaOrig="298" w:dyaOrig="621">
          <v:shape id="对象 540" o:spid="_x0000_i1128" type="#_x0000_t75" alt="eqIdcd7424e399a04102a9fdefabf9d52fb2" style="width:14.75pt;height:31.1pt" o:ole="">
            <v:imagedata r:id="rId338" o:title="eqIdcd7424e399a04102a9fdefabf9d52fb2"/>
          </v:shape>
          <o:OLEObject Type="Embed" ProgID="Equation.DSMT4" ShapeID="对象 540" DrawAspect="Content" ObjectID="_1677256377" r:id="rId339"/>
        </w:object>
      </w:r>
      <w:r>
        <w:rPr>
          <w:rFonts w:ascii="楷体" w:eastAsia="楷体" w:hAnsi="楷体" w:cs="楷体" w:hint="eastAsia"/>
          <w:bCs/>
          <w:szCs w:val="21"/>
        </w:rPr>
        <w:t>cos37°+</w:t>
      </w:r>
      <w:r>
        <w:rPr>
          <w:rFonts w:ascii="楷体" w:eastAsia="楷体" w:hAnsi="楷体" w:cs="楷体" w:hint="eastAsia"/>
          <w:bCs/>
          <w:i/>
          <w:szCs w:val="21"/>
        </w:rPr>
        <w:t>mg</w:t>
      </w:r>
      <w:r>
        <w:rPr>
          <w:rFonts w:ascii="楷体" w:eastAsia="楷体" w:hAnsi="楷体" w:cs="楷体" w:hint="eastAsia"/>
          <w:bCs/>
          <w:szCs w:val="21"/>
        </w:rPr>
        <w:object w:dxaOrig="298" w:dyaOrig="621">
          <v:shape id="对象 541" o:spid="_x0000_i1129" type="#_x0000_t75" alt="eqIdcd7424e399a04102a9fdefabf9d52fb2" style="width:14.75pt;height:31.1pt" o:ole="">
            <v:imagedata r:id="rId338" o:title="eqIdcd7424e399a04102a9fdefabf9d52fb2"/>
          </v:shape>
          <o:OLEObject Type="Embed" ProgID="Equation.DSMT4" ShapeID="对象 541" DrawAspect="Content" ObjectID="_1677256378" r:id="rId340"/>
        </w:object>
      </w:r>
      <w:r>
        <w:rPr>
          <w:rFonts w:ascii="楷体" w:eastAsia="楷体" w:hAnsi="楷体" w:cs="楷体" w:hint="eastAsia"/>
          <w:bCs/>
          <w:szCs w:val="21"/>
        </w:rPr>
        <w:t>sin37°</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2F</w:t>
      </w:r>
      <w:r>
        <w:rPr>
          <w:rFonts w:ascii="楷体" w:eastAsia="楷体" w:hAnsi="楷体" w:cs="楷体" w:hint="eastAsia"/>
          <w:bCs/>
          <w:szCs w:val="21"/>
          <w:vertAlign w:val="subscript"/>
        </w:rPr>
        <w:t>杆</w:t>
      </w:r>
      <w:r>
        <w:rPr>
          <w:rFonts w:ascii="楷体" w:eastAsia="楷体" w:hAnsi="楷体" w:cs="楷体" w:hint="eastAsia"/>
          <w:bCs/>
          <w:szCs w:val="21"/>
        </w:rPr>
        <w:t>=16N×0.8+6kg×10N/kg×0.6</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F</w:t>
      </w:r>
      <w:r>
        <w:rPr>
          <w:rFonts w:ascii="楷体" w:eastAsia="楷体" w:hAnsi="楷体" w:cs="楷体" w:hint="eastAsia"/>
          <w:bCs/>
          <w:szCs w:val="21"/>
          <w:vertAlign w:val="subscript"/>
        </w:rPr>
        <w:t>杆</w:t>
      </w:r>
      <w:r>
        <w:rPr>
          <w:rFonts w:ascii="楷体" w:eastAsia="楷体" w:hAnsi="楷体" w:cs="楷体" w:hint="eastAsia"/>
          <w:bCs/>
          <w:szCs w:val="21"/>
        </w:rPr>
        <w:t>=24.4N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(3)[3]当气窗竖直时，重心离窗框上边缘的距离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h</w:t>
      </w:r>
      <w:r>
        <w:rPr>
          <w:rFonts w:ascii="楷体" w:eastAsia="楷体" w:hAnsi="楷体" w:cs="楷体" w:hint="eastAsia"/>
          <w:bCs/>
          <w:szCs w:val="21"/>
          <w:vertAlign w:val="subscript"/>
        </w:rPr>
        <w:t>1</w:t>
      </w:r>
      <w:r>
        <w:rPr>
          <w:rFonts w:ascii="楷体" w:eastAsia="楷体" w:hAnsi="楷体" w:cs="楷体" w:hint="eastAsia"/>
          <w:bCs/>
          <w:szCs w:val="21"/>
        </w:rPr>
        <w:t>=</w:t>
      </w:r>
      <w:r>
        <w:rPr>
          <w:rFonts w:ascii="楷体" w:eastAsia="楷体" w:hAnsi="楷体" w:cs="楷体" w:hint="eastAsia"/>
          <w:bCs/>
          <w:szCs w:val="21"/>
        </w:rPr>
        <w:object w:dxaOrig="1056" w:dyaOrig="620">
          <v:shape id="对象 542" o:spid="_x0000_i1130" type="#_x0000_t75" alt="eqIdc725c3950e7e47bd90e201bb05b49d9f" style="width:53.2pt;height:31.1pt" o:ole="">
            <v:imagedata r:id="rId341" o:title="eqIdc725c3950e7e47bd90e201bb05b49d9f"/>
          </v:shape>
          <o:OLEObject Type="Embed" ProgID="Equation.DSMT4" ShapeID="对象 542" DrawAspect="Content" ObjectID="_1677256379" r:id="rId342"/>
        </w:object>
      </w:r>
      <w:r>
        <w:rPr>
          <w:rFonts w:ascii="楷体" w:eastAsia="楷体" w:hAnsi="楷体" w:cs="楷体" w:hint="eastAsia"/>
          <w:bCs/>
          <w:szCs w:val="21"/>
        </w:rPr>
        <w:t>=0.25m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当把此气窗推开37°角时，重心离窗框上边缘的竖直距离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h</w:t>
      </w:r>
      <w:r>
        <w:rPr>
          <w:rFonts w:ascii="楷体" w:eastAsia="楷体" w:hAnsi="楷体" w:cs="楷体" w:hint="eastAsia"/>
          <w:bCs/>
          <w:szCs w:val="21"/>
          <w:vertAlign w:val="subscript"/>
        </w:rPr>
        <w:t>2</w:t>
      </w:r>
      <w:r>
        <w:rPr>
          <w:rFonts w:ascii="楷体" w:eastAsia="楷体" w:hAnsi="楷体" w:cs="楷体" w:hint="eastAsia"/>
          <w:bCs/>
          <w:szCs w:val="21"/>
        </w:rPr>
        <w:t>=</w:t>
      </w:r>
      <w:r>
        <w:rPr>
          <w:rFonts w:ascii="楷体" w:eastAsia="楷体" w:hAnsi="楷体" w:cs="楷体" w:hint="eastAsia"/>
          <w:bCs/>
          <w:szCs w:val="21"/>
        </w:rPr>
        <w:object w:dxaOrig="298" w:dyaOrig="621">
          <v:shape id="对象 543" o:spid="_x0000_i1131" type="#_x0000_t75" alt="eqIdcd7424e399a04102a9fdefabf9d52fb2" style="width:14.75pt;height:31.1pt" o:ole="">
            <v:imagedata r:id="rId338" o:title="eqIdcd7424e399a04102a9fdefabf9d52fb2"/>
          </v:shape>
          <o:OLEObject Type="Embed" ProgID="Equation.DSMT4" ShapeID="对象 543" DrawAspect="Content" ObjectID="_1677256380" r:id="rId343"/>
        </w:object>
      </w:r>
      <w:r>
        <w:rPr>
          <w:rFonts w:ascii="楷体" w:eastAsia="楷体" w:hAnsi="楷体" w:cs="楷体" w:hint="eastAsia"/>
          <w:bCs/>
          <w:szCs w:val="21"/>
        </w:rPr>
        <w:t>cos37°=</w:t>
      </w:r>
      <w:r>
        <w:rPr>
          <w:rFonts w:ascii="楷体" w:eastAsia="楷体" w:hAnsi="楷体" w:cs="楷体" w:hint="eastAsia"/>
          <w:bCs/>
          <w:szCs w:val="21"/>
        </w:rPr>
        <w:object w:dxaOrig="602" w:dyaOrig="620">
          <v:shape id="对象 544" o:spid="_x0000_i1132" type="#_x0000_t75" alt="eqId6f75bdf11adb45b28330401d0a0e9df3" style="width:30.25pt;height:31.1pt" o:ole="">
            <v:imagedata r:id="rId344" o:title="eqId6f75bdf11adb45b28330401d0a0e9df3"/>
          </v:shape>
          <o:OLEObject Type="Embed" ProgID="Equation.DSMT4" ShapeID="对象 544" DrawAspect="Content" ObjectID="_1677256381" r:id="rId345"/>
        </w:object>
      </w:r>
      <w:r>
        <w:rPr>
          <w:rFonts w:ascii="楷体" w:eastAsia="楷体" w:hAnsi="楷体" w:cs="楷体" w:hint="eastAsia"/>
          <w:bCs/>
          <w:szCs w:val="21"/>
        </w:rPr>
        <w:t>×0.8=0.2m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所以重心上升的高度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h</w:t>
      </w:r>
      <w:r>
        <w:rPr>
          <w:rFonts w:ascii="楷体" w:eastAsia="楷体" w:hAnsi="楷体" w:cs="楷体" w:hint="eastAsia"/>
          <w:bCs/>
          <w:szCs w:val="21"/>
        </w:rPr>
        <w:t>=</w:t>
      </w:r>
      <w:r>
        <w:rPr>
          <w:rFonts w:ascii="楷体" w:eastAsia="楷体" w:hAnsi="楷体" w:cs="楷体" w:hint="eastAsia"/>
          <w:bCs/>
          <w:i/>
          <w:szCs w:val="21"/>
        </w:rPr>
        <w:t>h</w:t>
      </w:r>
      <w:r>
        <w:rPr>
          <w:rFonts w:ascii="楷体" w:eastAsia="楷体" w:hAnsi="楷体" w:cs="楷体" w:hint="eastAsia"/>
          <w:bCs/>
          <w:szCs w:val="21"/>
          <w:vertAlign w:val="subscript"/>
        </w:rPr>
        <w:t>1</w:t>
      </w:r>
      <w:r>
        <w:rPr>
          <w:rFonts w:ascii="楷体" w:eastAsia="楷体" w:hAnsi="楷体" w:cs="楷体" w:hint="eastAsia"/>
          <w:bCs/>
          <w:szCs w:val="21"/>
        </w:rPr>
        <w:t>-</w:t>
      </w:r>
      <w:r>
        <w:rPr>
          <w:rFonts w:ascii="楷体" w:eastAsia="楷体" w:hAnsi="楷体" w:cs="楷体" w:hint="eastAsia"/>
          <w:bCs/>
          <w:i/>
          <w:szCs w:val="21"/>
        </w:rPr>
        <w:t>h</w:t>
      </w:r>
      <w:r>
        <w:rPr>
          <w:rFonts w:ascii="楷体" w:eastAsia="楷体" w:hAnsi="楷体" w:cs="楷体" w:hint="eastAsia"/>
          <w:bCs/>
          <w:szCs w:val="21"/>
          <w:vertAlign w:val="subscript"/>
        </w:rPr>
        <w:t>2</w:t>
      </w:r>
      <w:r>
        <w:rPr>
          <w:rFonts w:ascii="楷体" w:eastAsia="楷体" w:hAnsi="楷体" w:cs="楷体" w:hint="eastAsia"/>
          <w:bCs/>
          <w:szCs w:val="21"/>
        </w:rPr>
        <w:t>=0.25m-0.2m=0.05m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则需要做的功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rPr>
        <w:t>=</w:t>
      </w:r>
      <w:r>
        <w:rPr>
          <w:rFonts w:ascii="楷体" w:eastAsia="楷体" w:hAnsi="楷体" w:cs="楷体" w:hint="eastAsia"/>
          <w:bCs/>
          <w:i/>
          <w:szCs w:val="21"/>
        </w:rPr>
        <w:t>Gh</w:t>
      </w:r>
      <w:r>
        <w:rPr>
          <w:rFonts w:ascii="楷体" w:eastAsia="楷体" w:hAnsi="楷体" w:cs="楷体" w:hint="eastAsia"/>
          <w:bCs/>
          <w:szCs w:val="21"/>
        </w:rPr>
        <w:t>=</w:t>
      </w:r>
      <w:r>
        <w:rPr>
          <w:rFonts w:ascii="楷体" w:eastAsia="楷体" w:hAnsi="楷体" w:cs="楷体" w:hint="eastAsia"/>
          <w:bCs/>
          <w:i/>
          <w:szCs w:val="21"/>
        </w:rPr>
        <w:t>mgh</w:t>
      </w:r>
      <w:r>
        <w:rPr>
          <w:rFonts w:ascii="楷体" w:eastAsia="楷体" w:hAnsi="楷体" w:cs="楷体" w:hint="eastAsia"/>
          <w:bCs/>
          <w:szCs w:val="21"/>
        </w:rPr>
        <w:t>=6kg×10N/kg×0.05m=3J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17．相互的    费力    惯性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[1]用力向后划水，赛艇就向前运动，说明力的作用是的相互的。</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[2]因为划船时，赛艇的桨是一个动力臂小于阻力臂的杠杆，所以桨是一个费力杠杆，可以省距离。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[3]当赛艇到达终点时不能立即停下来，是因为赛艇具有惯性，仍会保持原来的运动状态。</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18．5000    1×10</w:t>
      </w:r>
      <w:r>
        <w:rPr>
          <w:rFonts w:ascii="楷体" w:eastAsia="楷体" w:hAnsi="楷体" w:cs="楷体" w:hint="eastAsia"/>
          <w:bCs/>
          <w:szCs w:val="21"/>
          <w:vertAlign w:val="superscript"/>
        </w:rPr>
        <w:t>4</w:t>
      </w:r>
      <w:r>
        <w:rPr>
          <w:rFonts w:ascii="楷体" w:eastAsia="楷体" w:hAnsi="楷体" w:cs="楷体" w:hint="eastAsia"/>
          <w:bCs/>
          <w:szCs w:val="21"/>
        </w:rPr>
        <w:t xml:space="preserve">N    20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[1]不计滑轮和钢绳自重及摩擦，则每根钢绳受到拉力等于坠砣的总重力，为</w:t>
      </w:r>
      <w:r>
        <w:rPr>
          <w:rFonts w:ascii="楷体" w:eastAsia="楷体" w:hAnsi="楷体" w:cs="楷体" w:hint="eastAsia"/>
          <w:bCs/>
          <w:szCs w:val="21"/>
        </w:rPr>
        <w:object w:dxaOrig="724" w:dyaOrig="279">
          <v:shape id="对象 545" o:spid="_x0000_i1133" type="#_x0000_t75" alt="eqIdd6a67a16a9d245478475718e1b4c3e5a" style="width:36pt;height:13.9pt" o:ole="">
            <v:imagedata r:id="rId346" o:title="eqIdd6a67a16a9d245478475718e1b4c3e5a"/>
          </v:shape>
          <o:OLEObject Type="Embed" ProgID="Equation.DSMT4" ShapeID="对象 545" DrawAspect="Content" ObjectID="_1677256382" r:id="rId347"/>
        </w:object>
      </w:r>
      <w:r>
        <w:rPr>
          <w:rFonts w:ascii="楷体" w:eastAsia="楷体" w:hAnsi="楷体" w:cs="楷体" w:hint="eastAsia"/>
          <w:bCs/>
          <w:szCs w:val="21"/>
        </w:rPr>
        <w:t>；</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[2]由图知滑轮组承担</w:t>
      </w:r>
      <w:r>
        <w:rPr>
          <w:rFonts w:ascii="楷体" w:eastAsia="楷体" w:hAnsi="楷体" w:cs="楷体" w:hint="eastAsia"/>
          <w:bCs/>
          <w:szCs w:val="21"/>
        </w:rPr>
        <w:object w:dxaOrig="238" w:dyaOrig="263">
          <v:shape id="对象 546" o:spid="_x0000_i1134" type="#_x0000_t75" alt="eqIdcc614bd3390c4d028df189b234dcc351" style="width:12.25pt;height:13.1pt" o:ole="">
            <v:imagedata r:id="rId109" o:title="eqIdcc614bd3390c4d028df189b234dcc351"/>
          </v:shape>
          <o:OLEObject Type="Embed" ProgID="Equation.DSMT4" ShapeID="对象 546" DrawAspect="Content" ObjectID="_1677256383" r:id="rId348"/>
        </w:object>
      </w:r>
      <w:r>
        <w:rPr>
          <w:rFonts w:ascii="楷体" w:eastAsia="楷体" w:hAnsi="楷体" w:cs="楷体" w:hint="eastAsia"/>
          <w:bCs/>
          <w:szCs w:val="21"/>
        </w:rPr>
        <w:t>端拉力的绳子股数</w:t>
      </w:r>
      <w:r>
        <w:rPr>
          <w:rFonts w:ascii="楷体" w:eastAsia="楷体" w:hAnsi="楷体" w:cs="楷体" w:hint="eastAsia"/>
          <w:bCs/>
          <w:szCs w:val="21"/>
        </w:rPr>
        <w:object w:dxaOrig="564" w:dyaOrig="276">
          <v:shape id="对象 547" o:spid="_x0000_i1135" type="#_x0000_t75" alt="eqId6c3732e07629406698de9606f1e81072" style="width:27.8pt;height:13.9pt" o:ole="">
            <v:imagedata r:id="rId349" o:title="eqId6c3732e07629406698de9606f1e81072"/>
          </v:shape>
          <o:OLEObject Type="Embed" ProgID="Equation.DSMT4" ShapeID="对象 547" DrawAspect="Content" ObjectID="_1677256384" r:id="rId350"/>
        </w:object>
      </w:r>
      <w:r>
        <w:rPr>
          <w:rFonts w:ascii="楷体" w:eastAsia="楷体" w:hAnsi="楷体" w:cs="楷体" w:hint="eastAsia"/>
          <w:bCs/>
          <w:szCs w:val="21"/>
        </w:rPr>
        <w:t>，不计滑轮和钢绳自重及摩擦，则</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916" w:dyaOrig="611">
          <v:shape id="对象 548" o:spid="_x0000_i1136" type="#_x0000_t75" alt="eqId34ebb9dffc8c4f68b14d708d2c7b36cc" style="width:45.8pt;height:30.25pt" o:ole="">
            <v:imagedata r:id="rId351" o:title="eqId34ebb9dffc8c4f68b14d708d2c7b36cc"/>
          </v:shape>
          <o:OLEObject Type="Embed" ProgID="Equation.DSMT4" ShapeID="对象 548" DrawAspect="Content" ObjectID="_1677256385" r:id="rId35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所以输电线</w:t>
      </w:r>
      <w:r>
        <w:rPr>
          <w:rFonts w:ascii="楷体" w:eastAsia="楷体" w:hAnsi="楷体" w:cs="楷体" w:hint="eastAsia"/>
          <w:bCs/>
          <w:szCs w:val="21"/>
        </w:rPr>
        <w:object w:dxaOrig="238" w:dyaOrig="263">
          <v:shape id="对象 549" o:spid="_x0000_i1137" type="#_x0000_t75" alt="eqIdcc614bd3390c4d028df189b234dcc351" style="width:12.25pt;height:13.1pt" o:ole="">
            <v:imagedata r:id="rId109" o:title="eqIdcc614bd3390c4d028df189b234dcc351"/>
          </v:shape>
          <o:OLEObject Type="Embed" ProgID="Equation.DSMT4" ShapeID="对象 549" DrawAspect="Content" ObjectID="_1677256386" r:id="rId353"/>
        </w:object>
      </w:r>
      <w:r>
        <w:rPr>
          <w:rFonts w:ascii="楷体" w:eastAsia="楷体" w:hAnsi="楷体" w:cs="楷体" w:hint="eastAsia"/>
          <w:bCs/>
          <w:szCs w:val="21"/>
        </w:rPr>
        <w:t>端受到的拉力大小</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098" w:dyaOrig="384">
          <v:shape id="对象 550" o:spid="_x0000_i1138" type="#_x0000_t75" alt="eqId7550a8c0a5fa4868b401365e858d208f" style="width:154.65pt;height:18.8pt" o:ole="">
            <v:imagedata r:id="rId354" o:title="eqId7550a8c0a5fa4868b401365e858d208f"/>
          </v:shape>
          <o:OLEObject Type="Embed" ProgID="Equation.DSMT4" ShapeID="对象 550" DrawAspect="Content" ObjectID="_1677256387" r:id="rId35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[3]图中坠砣挂在钢绳的自由端，且</w:t>
      </w:r>
      <w:r>
        <w:rPr>
          <w:rFonts w:ascii="楷体" w:eastAsia="楷体" w:hAnsi="楷体" w:cs="楷体" w:hint="eastAsia"/>
          <w:bCs/>
          <w:szCs w:val="21"/>
        </w:rPr>
        <w:object w:dxaOrig="564" w:dyaOrig="276">
          <v:shape id="对象 551" o:spid="_x0000_i1139" type="#_x0000_t75" alt="eqId6c3732e07629406698de9606f1e81072" style="width:27.8pt;height:13.9pt" o:ole="">
            <v:imagedata r:id="rId349" o:title="eqId6c3732e07629406698de9606f1e81072"/>
          </v:shape>
          <o:OLEObject Type="Embed" ProgID="Equation.DSMT4" ShapeID="对象 551" DrawAspect="Content" ObjectID="_1677256388" r:id="rId356"/>
        </w:object>
      </w:r>
      <w:r>
        <w:rPr>
          <w:rFonts w:ascii="楷体" w:eastAsia="楷体" w:hAnsi="楷体" w:cs="楷体" w:hint="eastAsia"/>
          <w:bCs/>
          <w:szCs w:val="21"/>
        </w:rPr>
        <w:t>，输电线</w:t>
      </w:r>
      <w:r>
        <w:rPr>
          <w:rFonts w:ascii="楷体" w:eastAsia="楷体" w:hAnsi="楷体" w:cs="楷体" w:hint="eastAsia"/>
          <w:bCs/>
          <w:szCs w:val="21"/>
        </w:rPr>
        <w:object w:dxaOrig="238" w:dyaOrig="263">
          <v:shape id="对象 552" o:spid="_x0000_i1140" type="#_x0000_t75" alt="eqIdcc614bd3390c4d028df189b234dcc351" style="width:12.25pt;height:13.1pt" o:ole="">
            <v:imagedata r:id="rId109" o:title="eqIdcc614bd3390c4d028df189b234dcc351"/>
          </v:shape>
          <o:OLEObject Type="Embed" ProgID="Equation.DSMT4" ShapeID="对象 552" DrawAspect="Content" ObjectID="_1677256389" r:id="rId357"/>
        </w:object>
      </w:r>
      <w:r>
        <w:rPr>
          <w:rFonts w:ascii="楷体" w:eastAsia="楷体" w:hAnsi="楷体" w:cs="楷体" w:hint="eastAsia"/>
          <w:bCs/>
          <w:szCs w:val="21"/>
        </w:rPr>
        <w:t>端向右移动，坠砣上升，则坠砣串上升高度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496" w:dyaOrig="358">
          <v:shape id="对象 553" o:spid="_x0000_i1141" type="#_x0000_t75" alt="eqIdcd3c37ac658f499292301d7915e1f8e2" style="width:125.2pt;height:18pt" o:ole="">
            <v:imagedata r:id="rId358" o:title="eqIdcd3c37ac658f499292301d7915e1f8e2"/>
          </v:shape>
          <o:OLEObject Type="Embed" ProgID="Equation.DSMT4" ShapeID="对象 553" DrawAspect="Content" ObjectID="_1677256390" r:id="rId359"/>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19．0.2    20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[1]由图可知：使用的是定滑轮，则绳子自由端的速度与物体的速度相同为0.2m/s。</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[2]使用的是定滑轮，不能省力，若不计绳重和摩擦，则拉力</w:t>
      </w:r>
      <w:r>
        <w:rPr>
          <w:rFonts w:ascii="楷体" w:eastAsia="楷体" w:hAnsi="楷体" w:cs="楷体" w:hint="eastAsia"/>
          <w:bCs/>
          <w:i/>
          <w:szCs w:val="21"/>
        </w:rPr>
        <w:t>F</w:t>
      </w:r>
      <w:r>
        <w:rPr>
          <w:rFonts w:ascii="楷体" w:eastAsia="楷体" w:hAnsi="楷体" w:cs="楷体" w:hint="eastAsia"/>
          <w:bCs/>
          <w:szCs w:val="21"/>
        </w:rPr>
        <w:t>＝</w:t>
      </w:r>
      <w:r>
        <w:rPr>
          <w:rFonts w:ascii="楷体" w:eastAsia="楷体" w:hAnsi="楷体" w:cs="楷体" w:hint="eastAsia"/>
          <w:bCs/>
          <w:i/>
          <w:szCs w:val="21"/>
        </w:rPr>
        <w:t>G</w:t>
      </w:r>
      <w:r>
        <w:rPr>
          <w:rFonts w:ascii="楷体" w:eastAsia="楷体" w:hAnsi="楷体" w:cs="楷体" w:hint="eastAsia"/>
          <w:bCs/>
          <w:szCs w:val="21"/>
        </w:rPr>
        <w:t>＝100N，根据</w:t>
      </w:r>
      <w:r>
        <w:rPr>
          <w:rFonts w:ascii="楷体" w:eastAsia="楷体" w:hAnsi="楷体" w:cs="楷体" w:hint="eastAsia"/>
          <w:bCs/>
          <w:i/>
          <w:szCs w:val="21"/>
        </w:rPr>
        <w:t>P</w:t>
      </w:r>
      <w:r>
        <w:rPr>
          <w:rFonts w:ascii="楷体" w:eastAsia="楷体" w:hAnsi="楷体" w:cs="楷体" w:hint="eastAsia"/>
          <w:bCs/>
          <w:szCs w:val="21"/>
        </w:rPr>
        <w:t>=</w:t>
      </w:r>
      <w:r>
        <w:rPr>
          <w:rFonts w:ascii="楷体" w:eastAsia="楷体" w:hAnsi="楷体" w:cs="楷体" w:hint="eastAsia"/>
          <w:bCs/>
          <w:i/>
          <w:szCs w:val="21"/>
        </w:rPr>
        <w:t>Fv</w:t>
      </w:r>
      <w:r>
        <w:rPr>
          <w:rFonts w:ascii="楷体" w:eastAsia="楷体" w:hAnsi="楷体" w:cs="楷体" w:hint="eastAsia"/>
          <w:bCs/>
          <w:szCs w:val="21"/>
        </w:rPr>
        <w:t>可得拉力</w:t>
      </w:r>
      <w:r>
        <w:rPr>
          <w:rFonts w:ascii="楷体" w:eastAsia="楷体" w:hAnsi="楷体" w:cs="楷体" w:hint="eastAsia"/>
          <w:bCs/>
          <w:i/>
          <w:szCs w:val="21"/>
        </w:rPr>
        <w:t>F</w:t>
      </w:r>
      <w:r>
        <w:rPr>
          <w:rFonts w:ascii="楷体" w:eastAsia="楷体" w:hAnsi="楷体" w:cs="楷体" w:hint="eastAsia"/>
          <w:bCs/>
          <w:szCs w:val="21"/>
        </w:rPr>
        <w:t>做功的功率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P</w:t>
      </w:r>
      <w:r>
        <w:rPr>
          <w:rFonts w:ascii="楷体" w:eastAsia="楷体" w:hAnsi="楷体" w:cs="楷体" w:hint="eastAsia"/>
          <w:bCs/>
          <w:szCs w:val="21"/>
        </w:rPr>
        <w:t>＝</w:t>
      </w:r>
      <w:r>
        <w:rPr>
          <w:rFonts w:ascii="楷体" w:eastAsia="楷体" w:hAnsi="楷体" w:cs="楷体" w:hint="eastAsia"/>
          <w:bCs/>
          <w:i/>
          <w:szCs w:val="21"/>
        </w:rPr>
        <w:t>Fv</w:t>
      </w:r>
      <w:r>
        <w:rPr>
          <w:rFonts w:ascii="楷体" w:eastAsia="楷体" w:hAnsi="楷体" w:cs="楷体" w:hint="eastAsia"/>
          <w:bCs/>
          <w:szCs w:val="21"/>
        </w:rPr>
        <w:t>＝100N×0.2m/s＝20W</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20．90%    变大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[1]由图可知，滑轮组绳子的有效股数</w:t>
      </w:r>
      <w:r>
        <w:rPr>
          <w:rFonts w:ascii="楷体" w:eastAsia="楷体" w:hAnsi="楷体" w:cs="楷体" w:hint="eastAsia"/>
          <w:bCs/>
          <w:i/>
          <w:szCs w:val="21"/>
        </w:rPr>
        <w:t>n</w:t>
      </w:r>
      <w:r>
        <w:rPr>
          <w:rFonts w:ascii="楷体" w:eastAsia="楷体" w:hAnsi="楷体" w:cs="楷体" w:hint="eastAsia"/>
          <w:bCs/>
          <w:szCs w:val="21"/>
        </w:rPr>
        <w:t>＝3，则滑轮组的机械效率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7393" w:dyaOrig="765">
          <v:shape id="对象 554" o:spid="_x0000_i1142" type="#_x0000_t75" alt="eqId45e43903ee36427590d67952036f3df3" style="width:369.8pt;height:38.45pt" o:ole="">
            <v:imagedata r:id="rId360" o:title="eqId45e43903ee36427590d67952036f3df3"/>
          </v:shape>
          <o:OLEObject Type="Embed" ProgID="Equation.DSMT4" ShapeID="对象 554" DrawAspect="Content" ObjectID="_1677256391" r:id="rId361"/>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[2]不计绳重及摩擦，克服物体重力做的功为有用功，克服物体重力和动滑轮重力所做的功为总功，所以，滑轮组的机械效率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7453" w:dyaOrig="1020">
          <v:shape id="对象 555" o:spid="_x0000_i1143" type="#_x0000_t75" alt="eqIdece83717782e4a9aa5e78ef2ad3af728" style="width:372.25pt;height:50.75pt" o:ole="">
            <v:imagedata r:id="rId362" o:title="eqIdece83717782e4a9aa5e78ef2ad3af728"/>
          </v:shape>
          <o:OLEObject Type="Embed" ProgID="Equation.DSMT4" ShapeID="对象 555" DrawAspect="Content" ObjectID="_1677256392" r:id="rId363"/>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若同时匀速运送两箱物资时，</w:t>
      </w:r>
      <w:r>
        <w:rPr>
          <w:rFonts w:ascii="楷体" w:eastAsia="楷体" w:hAnsi="楷体" w:cs="楷体" w:hint="eastAsia"/>
          <w:bCs/>
          <w:i/>
          <w:szCs w:val="21"/>
        </w:rPr>
        <w:t>G</w:t>
      </w:r>
      <w:r>
        <w:rPr>
          <w:rFonts w:ascii="楷体" w:eastAsia="楷体" w:hAnsi="楷体" w:cs="楷体" w:hint="eastAsia"/>
          <w:bCs/>
          <w:szCs w:val="21"/>
        </w:rPr>
        <w:t>变大，（1+</w:t>
      </w:r>
      <w:r>
        <w:rPr>
          <w:rFonts w:ascii="楷体" w:eastAsia="楷体" w:hAnsi="楷体" w:cs="楷体" w:hint="eastAsia"/>
          <w:bCs/>
          <w:szCs w:val="21"/>
        </w:rPr>
        <w:object w:dxaOrig="435" w:dyaOrig="645">
          <v:shape id="对象 556" o:spid="_x0000_i1144" type="#_x0000_t75" alt="eqId8f3e666a901b4b27814147cd1b314850" style="width:22.1pt;height:31.9pt" o:ole="">
            <v:imagedata r:id="rId364" o:title="eqId8f3e666a901b4b27814147cd1b314850"/>
          </v:shape>
          <o:OLEObject Type="Embed" ProgID="Equation.DSMT4" ShapeID="对象 556" DrawAspect="Content" ObjectID="_1677256393" r:id="rId365"/>
        </w:object>
      </w:r>
      <w:r>
        <w:rPr>
          <w:rFonts w:ascii="楷体" w:eastAsia="楷体" w:hAnsi="楷体" w:cs="楷体" w:hint="eastAsia"/>
          <w:bCs/>
          <w:szCs w:val="21"/>
        </w:rPr>
        <w:t>）变小，则此滑轮组的机械效率将变大。</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21．减小接触面的粗糙程度    不能省功 （或 不省功）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(1)[1]斜面的机械效率与斜面的倾斜程度和摩擦有关，所以保持斜面倾斜程度不变，可以采用减小接触面的粗糙程度的方法减小摩擦，从而提高斜面的机械效率。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(2)[2]实验表明：额外功越小，总功越接近有用功；进一步推理得出：假设没有额外功，总功等于有用功；可见使用任何机械都不省功。</w:t>
      </w: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四、实验题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22．右    水平    阻力×阻力臂    竖直    弹簧测力计外壳的重力    阻力臂越小，动力臂越大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(1)[1][2]由图可知，实验前的杠杆左端重右端轻，应将两端的平衡螺母向右调节，使杠杆处于水平平衡，以便测量力臂。</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(2)[3]由表一数据可知，三次实验的动力与动力臂的乘积都等于阻力与阻力臂的乘积，所以得到杠杆平衡的条件是：动力×动力臂=阻力×阻力臂。</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(3)[4]为了使杠杆上力的作用点到支点的距离为力臂，所以在使用弹簧测力计来作为拉力时，应使拉力与杠杆垂直，即沿竖直方向向下拉。</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[5]由丙图可知，弹簧测力计拉环在上，挂钩在下，手拉动挂钩，由于弹簧测力计外壳本身由重力，此时弹簧测力计对杠杆的拉力大小是等于弹簧测力计的示数再加上弹簧测力计外壳的重力。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(4)[6]综合分析表一和表二中的第1次（或第2次）实验数据可知，当阻力一定且杠杆平衡时，阻力臂越小，动力臂越大，则动力就越小。所以在修剪较粗硬的树枝时，像校工师傅那样使用剪刀，就会更省力些。</w:t>
      </w:r>
    </w:p>
    <w:p w:rsidR="00491C29" w:rsidRDefault="00491C29" w:rsidP="00491C29">
      <w:pPr>
        <w:spacing w:line="360" w:lineRule="auto"/>
        <w:jc w:val="left"/>
        <w:rPr>
          <w:rFonts w:ascii="楷体" w:eastAsia="楷体" w:hAnsi="楷体" w:cs="楷体" w:hint="eastAsia"/>
          <w:bCs/>
          <w:kern w:val="0"/>
          <w:szCs w:val="21"/>
        </w:rPr>
      </w:pPr>
      <w:r>
        <w:rPr>
          <w:rFonts w:ascii="楷体" w:eastAsia="楷体" w:hAnsi="楷体" w:cs="楷体" w:hint="eastAsia"/>
          <w:bCs/>
          <w:szCs w:val="21"/>
        </w:rPr>
        <w:t>23．</w:t>
      </w:r>
      <w:r>
        <w:rPr>
          <w:rFonts w:ascii="楷体" w:eastAsia="楷体" w:hAnsi="楷体" w:cs="楷体" w:hint="eastAsia"/>
          <w:bCs/>
          <w:kern w:val="0"/>
          <w:szCs w:val="21"/>
        </w:rPr>
        <w:t>（1）88．9%；</w:t>
      </w:r>
    </w:p>
    <w:p w:rsidR="00491C29" w:rsidRDefault="00491C29" w:rsidP="00491C29">
      <w:pPr>
        <w:spacing w:line="360" w:lineRule="auto"/>
        <w:jc w:val="left"/>
        <w:rPr>
          <w:rFonts w:ascii="楷体" w:eastAsia="楷体" w:hAnsi="楷体" w:cs="楷体" w:hint="eastAsia"/>
          <w:bCs/>
          <w:kern w:val="0"/>
          <w:szCs w:val="21"/>
        </w:rPr>
      </w:pPr>
      <w:r>
        <w:rPr>
          <w:rFonts w:ascii="楷体" w:eastAsia="楷体" w:hAnsi="楷体" w:cs="楷体" w:hint="eastAsia"/>
          <w:bCs/>
          <w:kern w:val="0"/>
          <w:szCs w:val="21"/>
        </w:rPr>
        <w:t>（2）2．4；</w:t>
      </w:r>
    </w:p>
    <w:p w:rsidR="00491C29" w:rsidRDefault="00491C29" w:rsidP="00491C29">
      <w:pPr>
        <w:spacing w:line="360" w:lineRule="auto"/>
        <w:jc w:val="left"/>
        <w:rPr>
          <w:rFonts w:ascii="楷体" w:eastAsia="楷体" w:hAnsi="楷体" w:cs="楷体" w:hint="eastAsia"/>
          <w:bCs/>
          <w:szCs w:val="21"/>
        </w:rPr>
      </w:pPr>
      <w:r>
        <w:rPr>
          <w:rFonts w:ascii="楷体" w:eastAsia="楷体" w:hAnsi="楷体" w:cs="楷体" w:hint="eastAsia"/>
          <w:bCs/>
          <w:kern w:val="0"/>
          <w:szCs w:val="21"/>
        </w:rPr>
        <w:t>（3）高．</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lastRenderedPageBreak/>
        <w:t>【解析】</w:t>
      </w:r>
    </w:p>
    <w:p w:rsidR="00491C29" w:rsidRDefault="00491C29" w:rsidP="00491C29">
      <w:pPr>
        <w:spacing w:line="360" w:lineRule="auto"/>
        <w:jc w:val="left"/>
        <w:rPr>
          <w:rFonts w:ascii="楷体" w:eastAsia="楷体" w:hAnsi="楷体" w:cs="楷体" w:hint="eastAsia"/>
          <w:bCs/>
          <w:kern w:val="0"/>
          <w:szCs w:val="21"/>
        </w:rPr>
      </w:pPr>
      <w:r>
        <w:rPr>
          <w:rFonts w:ascii="楷体" w:eastAsia="楷体" w:hAnsi="楷体" w:cs="楷体" w:hint="eastAsia"/>
          <w:bCs/>
          <w:szCs w:val="21"/>
        </w:rPr>
        <w:t>试题分析：</w:t>
      </w:r>
      <w:r>
        <w:rPr>
          <w:rFonts w:ascii="楷体" w:eastAsia="楷体" w:hAnsi="楷体" w:cs="楷体" w:hint="eastAsia"/>
          <w:bCs/>
          <w:kern w:val="0"/>
          <w:szCs w:val="21"/>
        </w:rPr>
        <w:t>（1）第2次的机械效率为：</w:t>
      </w:r>
      <w:r>
        <w:rPr>
          <w:rFonts w:ascii="楷体" w:eastAsia="楷体" w:hAnsi="楷体" w:cs="楷体" w:hint="eastAsia"/>
          <w:bCs/>
          <w:position w:val="-32"/>
          <w:szCs w:val="21"/>
        </w:rPr>
        <w:object w:dxaOrig="3615" w:dyaOrig="720">
          <v:shape id="对象 557" o:spid="_x0000_i1145" type="#_x0000_t75" alt="学科网 版权所有" style="width:180.8pt;height:36pt" o:ole="">
            <v:imagedata r:id="rId366" o:title=""/>
          </v:shape>
          <o:OLEObject Type="Embed" ProgID="Equation.DSMT4" ShapeID="对象 557" DrawAspect="Content" ObjectID="_1677256394" r:id="rId367"/>
        </w:object>
      </w:r>
      <w:r>
        <w:rPr>
          <w:rFonts w:ascii="楷体" w:eastAsia="楷体" w:hAnsi="楷体" w:cs="楷体" w:hint="eastAsia"/>
          <w:bCs/>
          <w:kern w:val="0"/>
          <w:szCs w:val="21"/>
        </w:rPr>
        <w:t>；</w:t>
      </w:r>
    </w:p>
    <w:p w:rsidR="00491C29" w:rsidRDefault="00491C29" w:rsidP="00491C29">
      <w:pPr>
        <w:spacing w:line="360" w:lineRule="auto"/>
        <w:jc w:val="left"/>
        <w:rPr>
          <w:rFonts w:ascii="楷体" w:eastAsia="楷体" w:hAnsi="楷体" w:cs="楷体" w:hint="eastAsia"/>
          <w:bCs/>
          <w:kern w:val="0"/>
          <w:szCs w:val="21"/>
        </w:rPr>
      </w:pPr>
      <w:r>
        <w:rPr>
          <w:rFonts w:ascii="楷体" w:eastAsia="楷体" w:hAnsi="楷体" w:cs="楷体" w:hint="eastAsia"/>
          <w:bCs/>
          <w:kern w:val="0"/>
          <w:szCs w:val="21"/>
        </w:rPr>
        <w:t>（2）由图知，弹簧测力计的分度值是0．2N，所以测力计的示数是2．4N；</w:t>
      </w:r>
    </w:p>
    <w:p w:rsidR="00491C29" w:rsidRDefault="00491C29" w:rsidP="00491C29">
      <w:pPr>
        <w:spacing w:line="360" w:lineRule="auto"/>
        <w:jc w:val="left"/>
        <w:rPr>
          <w:rFonts w:ascii="楷体" w:eastAsia="楷体" w:hAnsi="楷体" w:cs="楷体" w:hint="eastAsia"/>
          <w:bCs/>
          <w:kern w:val="0"/>
          <w:szCs w:val="21"/>
        </w:rPr>
      </w:pPr>
      <w:r>
        <w:rPr>
          <w:rFonts w:ascii="楷体" w:eastAsia="楷体" w:hAnsi="楷体" w:cs="楷体" w:hint="eastAsia"/>
          <w:bCs/>
          <w:kern w:val="0"/>
          <w:szCs w:val="21"/>
        </w:rPr>
        <w:t>（3）分析3次实验，随着钩码重力的增加，同一滑轮组的机械效率不断增加，所以，使用同一滑轮组，提升的物体越重，滑轮组的机械效率越高．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24．0.5    </w:t>
      </w:r>
      <w:r>
        <w:rPr>
          <w:rFonts w:ascii="楷体" w:eastAsia="楷体" w:hAnsi="楷体" w:cs="楷体" w:hint="eastAsia"/>
          <w:bCs/>
          <w:szCs w:val="21"/>
        </w:rPr>
        <w:object w:dxaOrig="525" w:dyaOrig="285">
          <v:shape id="对象 558" o:spid="_x0000_i1146" type="#_x0000_t75" alt="eqIde78a0bb1f5cc44229a2349ac092f1de3" style="width:26.2pt;height:13.9pt" o:ole="">
            <v:imagedata r:id="rId368" o:title="eqIde78a0bb1f5cc44229a2349ac092f1de3"/>
          </v:shape>
          <o:OLEObject Type="Embed" ProgID="Equation.DSMT4" ShapeID="对象 558" DrawAspect="Content" ObjectID="_1677256395" r:id="rId369"/>
        </w:object>
      </w:r>
      <w:r>
        <w:rPr>
          <w:rFonts w:ascii="楷体" w:eastAsia="楷体" w:hAnsi="楷体" w:cs="楷体" w:hint="eastAsia"/>
          <w:bCs/>
          <w:szCs w:val="21"/>
        </w:rPr>
        <w:t xml:space="preserve">    匀速    1和2    物体的重力越大    </w:t>
      </w:r>
      <w:r>
        <w:rPr>
          <w:rFonts w:ascii="楷体" w:eastAsia="楷体" w:hAnsi="楷体" w:cs="楷体" w:hint="eastAsia"/>
          <w:bCs/>
          <w:noProof/>
          <w:szCs w:val="21"/>
        </w:rPr>
        <w:drawing>
          <wp:inline distT="0" distB="0" distL="0" distR="0">
            <wp:extent cx="628650" cy="1676400"/>
            <wp:effectExtent l="0" t="0" r="0" b="0"/>
            <wp:docPr id="339" name="图片 33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 descr="figure"/>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28650" cy="1676400"/>
                    </a:xfrm>
                    <a:prstGeom prst="rect">
                      <a:avLst/>
                    </a:prstGeom>
                    <a:noFill/>
                    <a:ln>
                      <a:noFill/>
                    </a:ln>
                  </pic:spPr>
                </pic:pic>
              </a:graphicData>
            </a:graphic>
          </wp:inline>
        </w:drawing>
      </w:r>
      <w:r>
        <w:rPr>
          <w:rFonts w:ascii="楷体" w:eastAsia="楷体" w:hAnsi="楷体" w:cs="楷体" w:hint="eastAsia"/>
          <w:bCs/>
          <w:szCs w:val="21"/>
        </w:rPr>
        <w:t xml:space="preserve">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 由图乙知有5段绳子承担物重，得出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400" w:dyaOrig="276">
          <v:shape id="对象 560" o:spid="_x0000_i1147" type="#_x0000_t75" alt="eqId3e5280d8258347c58c243c6de99668b7" style="width:120.25pt;height:13.9pt" o:ole="">
            <v:imagedata r:id="rId371" o:title="eqId3e5280d8258347c58c243c6de99668b7"/>
          </v:shape>
          <o:OLEObject Type="Embed" ProgID="Equation.DSMT4" ShapeID="对象 560" DrawAspect="Content" ObjectID="_1677256396" r:id="rId37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[2]第3次实验时滑轮组的机械效率为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176" w:dyaOrig="720">
          <v:shape id="对象 561" o:spid="_x0000_i1148" type="#_x0000_t75" alt="eqId5fe6ab7b6f8141d4a1dfc2dc85d7164b" style="width:208.65pt;height:36pt" o:ole="">
            <v:imagedata r:id="rId373" o:title="eqId5fe6ab7b6f8141d4a1dfc2dc85d7164b"/>
          </v:shape>
          <o:OLEObject Type="Embed" ProgID="Equation.DSMT4" ShapeID="对象 561" DrawAspect="Content" ObjectID="_1677256397" r:id="rId374"/>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[3]实验中应沿竖直向上匀速拉动弹簧测力计，这样才能准确测出拉力的值。</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(2)[4] 研究滑轮组的机械效率与物重的关系，要控制其它因素相同，只改变物重大小，由表格中的数据可知，比较1、2两次实验。</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(2)[5] 由1、2两次实验可得：重物上升的高度相同，滑轮组相同，物体的重力不同，机械效率不同，物体的重力越大，机械效率越高。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(3)[6]由图可知，该滑轮组为一个动滑轮和一个定滑轮组成的滑轮组，要想改变力的方向，应使得绳子的自由端向下移动，即绳子的自由端通过定滑轮，如图：</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noProof/>
          <w:szCs w:val="21"/>
        </w:rPr>
        <w:lastRenderedPageBreak/>
        <w:drawing>
          <wp:inline distT="0" distB="0" distL="0" distR="0">
            <wp:extent cx="628650" cy="1676400"/>
            <wp:effectExtent l="0" t="0" r="0" b="0"/>
            <wp:docPr id="338" name="图片 33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descr="figure"/>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628650" cy="16764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 xml:space="preserve">25．匀速直线    0.4    86    </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(1)[1]沿斜面拉动物体时，为使弹簧测力计的示数稳定，便于读数，所以应尽量使物体做匀速直线运动。</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(2)[2]由第1次实验的数据可知，沿斜面拉木块做的有用功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w:t>
      </w:r>
      <w:r>
        <w:rPr>
          <w:rFonts w:ascii="楷体" w:eastAsia="楷体" w:hAnsi="楷体" w:cs="楷体" w:hint="eastAsia"/>
          <w:bCs/>
          <w:i/>
          <w:szCs w:val="21"/>
        </w:rPr>
        <w:t>Gh</w:t>
      </w:r>
      <w:r>
        <w:rPr>
          <w:rFonts w:ascii="楷体" w:eastAsia="楷体" w:hAnsi="楷体" w:cs="楷体" w:hint="eastAsia"/>
          <w:bCs/>
          <w:szCs w:val="21"/>
        </w:rPr>
        <w:t>=4N×0.15m=0.6J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拉力做的总功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Fs</w:t>
      </w:r>
      <w:r>
        <w:rPr>
          <w:rFonts w:ascii="楷体" w:eastAsia="楷体" w:hAnsi="楷体" w:cs="楷体" w:hint="eastAsia"/>
          <w:bCs/>
          <w:szCs w:val="21"/>
        </w:rPr>
        <w:t>=1N×1m=1J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则额外功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W</w:t>
      </w:r>
      <w:r>
        <w:rPr>
          <w:rFonts w:ascii="楷体" w:eastAsia="楷体" w:hAnsi="楷体" w:cs="楷体" w:hint="eastAsia"/>
          <w:bCs/>
          <w:szCs w:val="21"/>
          <w:vertAlign w:val="subscript"/>
        </w:rPr>
        <w:t>额</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总</w:t>
      </w:r>
      <w:r>
        <w:rPr>
          <w:rFonts w:ascii="楷体" w:eastAsia="楷体" w:hAnsi="楷体" w:cs="楷体" w:hint="eastAsia"/>
          <w:bCs/>
          <w:szCs w:val="21"/>
        </w:rPr>
        <w:t>-</w:t>
      </w:r>
      <w:r>
        <w:rPr>
          <w:rFonts w:ascii="楷体" w:eastAsia="楷体" w:hAnsi="楷体" w:cs="楷体" w:hint="eastAsia"/>
          <w:bCs/>
          <w:i/>
          <w:szCs w:val="21"/>
        </w:rPr>
        <w:t>W</w:t>
      </w:r>
      <w:r>
        <w:rPr>
          <w:rFonts w:ascii="楷体" w:eastAsia="楷体" w:hAnsi="楷体" w:cs="楷体" w:hint="eastAsia"/>
          <w:bCs/>
          <w:szCs w:val="21"/>
          <w:vertAlign w:val="subscript"/>
        </w:rPr>
        <w:t>有</w:t>
      </w:r>
      <w:r>
        <w:rPr>
          <w:rFonts w:ascii="楷体" w:eastAsia="楷体" w:hAnsi="楷体" w:cs="楷体" w:hint="eastAsia"/>
          <w:bCs/>
          <w:szCs w:val="21"/>
        </w:rPr>
        <w:t>=1J-0.6J=0.4J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木块所受摩擦力为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523" w:dyaOrig="637">
          <v:shape id="对象 563" o:spid="_x0000_i1149" type="#_x0000_t75" alt="eqId483e9ef0ded9452f9e2bd1863cd34417" style="width:76.1pt;height:31.9pt" o:ole="">
            <v:imagedata r:id="rId375" o:title="eqId483e9ef0ded9452f9e2bd1863cd34417"/>
          </v:shape>
          <o:OLEObject Type="Embed" ProgID="Equation.DSMT4" ShapeID="对象 563" DrawAspect="Content" ObjectID="_1677256398" r:id="rId376"/>
        </w:object>
      </w:r>
      <w:r>
        <w:rPr>
          <w:rFonts w:ascii="楷体" w:eastAsia="楷体" w:hAnsi="楷体" w:cs="楷体" w:hint="eastAsia"/>
          <w:bCs/>
          <w:szCs w:val="21"/>
        </w:rPr>
        <w:t>=0.4m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(3)[3]由图可知，第2次实验弹簧测力计的示数即拉力</w:t>
      </w:r>
      <w:r>
        <w:rPr>
          <w:rFonts w:ascii="楷体" w:eastAsia="楷体" w:hAnsi="楷体" w:cs="楷体" w:hint="eastAsia"/>
          <w:bCs/>
          <w:i/>
          <w:szCs w:val="21"/>
        </w:rPr>
        <w:t>F</w:t>
      </w:r>
      <w:r>
        <w:rPr>
          <w:rFonts w:ascii="楷体" w:eastAsia="楷体" w:hAnsi="楷体" w:cs="楷体" w:hint="eastAsia"/>
          <w:bCs/>
          <w:szCs w:val="21"/>
        </w:rPr>
        <w:t>=0.7N，则斜面的机械效率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η</w:t>
      </w:r>
      <w:r>
        <w:rPr>
          <w:rFonts w:ascii="楷体" w:eastAsia="楷体" w:hAnsi="楷体" w:cs="楷体" w:hint="eastAsia"/>
          <w:bCs/>
          <w:szCs w:val="21"/>
        </w:rPr>
        <w:t>=</w:t>
      </w:r>
      <w:r>
        <w:rPr>
          <w:rFonts w:ascii="楷体" w:eastAsia="楷体" w:hAnsi="楷体" w:cs="楷体" w:hint="eastAsia"/>
          <w:bCs/>
          <w:szCs w:val="21"/>
        </w:rPr>
        <w:object w:dxaOrig="2400" w:dyaOrig="720">
          <v:shape id="对象 564" o:spid="_x0000_i1150" type="#_x0000_t75" alt="eqIdd3b377b578894e0694d9fec6cbd6244a" style="width:120.25pt;height:36pt" o:ole="">
            <v:imagedata r:id="rId377" o:title="eqIdd3b377b578894e0694d9fec6cbd6244a"/>
          </v:shape>
          <o:OLEObject Type="Embed" ProgID="Equation.DSMT4" ShapeID="对象 564" DrawAspect="Content" ObjectID="_1677256399" r:id="rId378"/>
        </w:object>
      </w:r>
      <w:r>
        <w:rPr>
          <w:rFonts w:ascii="楷体" w:eastAsia="楷体" w:hAnsi="楷体" w:cs="楷体" w:hint="eastAsia"/>
          <w:bCs/>
          <w:szCs w:val="21"/>
        </w:rPr>
        <w:t>≈86%</w:t>
      </w:r>
    </w:p>
    <w:p w:rsidR="00491C29" w:rsidRDefault="00491C29" w:rsidP="00491C29">
      <w:pPr>
        <w:jc w:val="left"/>
        <w:rPr>
          <w:rFonts w:ascii="楷体" w:eastAsia="楷体" w:hAnsi="楷体" w:cs="楷体" w:hint="eastAsia"/>
          <w:bCs/>
          <w:szCs w:val="21"/>
        </w:rPr>
      </w:pP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五、计算题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26．(1)20N；(2)3J</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(1)由题意知</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3465" w:dyaOrig="360">
          <v:shape id="对象 565" o:spid="_x0000_i1151" type="#_x0000_t75" alt="eqId100bfbdb0fb74f75938e6d743da75fa9" style="width:173.45pt;height:18pt" o:ole="">
            <v:imagedata r:id="rId379" o:title="eqId100bfbdb0fb74f75938e6d743da75fa9"/>
          </v:shape>
          <o:OLEObject Type="Embed" ProgID="Equation.DSMT4" ShapeID="对象 565" DrawAspect="Content" ObjectID="_1677256400" r:id="rId380"/>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725" w:dyaOrig="360">
          <v:shape id="对象 566" o:spid="_x0000_i1152" type="#_x0000_t75" alt="eqId1d2e0ca9b68041dc91f8dd25d8d985e1" style="width:85.9pt;height:18pt" o:ole="">
            <v:imagedata r:id="rId381" o:title="eqId1d2e0ca9b68041dc91f8dd25d8d985e1"/>
          </v:shape>
          <o:OLEObject Type="Embed" ProgID="Equation.DSMT4" ShapeID="对象 566" DrawAspect="Content" ObjectID="_1677256401" r:id="rId38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575" w:dyaOrig="615">
          <v:shape id="对象 567" o:spid="_x0000_i1153" type="#_x0000_t75" alt="eqId94bec26cca804cb6800b30b4c7f8a802" style="width:78.55pt;height:31.1pt" o:ole="">
            <v:imagedata r:id="rId383" o:title="eqId94bec26cca804cb6800b30b4c7f8a802"/>
          </v:shape>
          <o:OLEObject Type="Embed" ProgID="Equation.DSMT4" ShapeID="对象 567" DrawAspect="Content" ObjectID="_1677256402" r:id="rId384"/>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由杠杆平衡条件知</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885" w:dyaOrig="360">
          <v:shape id="对象 568" o:spid="_x0000_i1154" type="#_x0000_t75" alt="eqId7bd23ba0c36c451bb7628fd839974a88" style="width:44.2pt;height:18pt" o:ole="">
            <v:imagedata r:id="rId385" o:title="eqId7bd23ba0c36c451bb7628fd839974a88"/>
          </v:shape>
          <o:OLEObject Type="Embed" ProgID="Equation.DSMT4" ShapeID="对象 568" DrawAspect="Content" ObjectID="_1677256403" r:id="rId386"/>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即</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80" w:dyaOrig="285">
          <v:shape id="对象 569" o:spid="_x0000_i1155" type="#_x0000_t75" alt="eqId467c4b62cc344a77a6e5f5911bf30978" style="width:113.75pt;height:13.9pt" o:ole="">
            <v:imagedata r:id="rId387" o:title="eqId467c4b62cc344a77a6e5f5911bf30978"/>
          </v:shape>
          <o:OLEObject Type="Embed" ProgID="Equation.DSMT4" ShapeID="对象 569" DrawAspect="Content" ObjectID="_1677256404" r:id="rId388"/>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解得</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915" w:dyaOrig="285">
          <v:shape id="对象 570" o:spid="_x0000_i1156" type="#_x0000_t75" alt="eqIdd5e9b24fc8c140d992b114a3f109c0a2" style="width:45.8pt;height:13.9pt" o:ole="">
            <v:imagedata r:id="rId389" o:title="eqIdd5e9b24fc8c140d992b114a3f109c0a2"/>
          </v:shape>
          <o:OLEObject Type="Embed" ProgID="Equation.DSMT4" ShapeID="对象 570" DrawAspect="Content" ObjectID="_1677256405" r:id="rId390"/>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(2)因为杆的质量不计，所以</w:t>
      </w:r>
      <w:r>
        <w:rPr>
          <w:rFonts w:ascii="楷体" w:eastAsia="楷体" w:hAnsi="楷体" w:cs="楷体" w:hint="eastAsia"/>
          <w:bCs/>
          <w:szCs w:val="21"/>
        </w:rPr>
        <w:object w:dxaOrig="255" w:dyaOrig="255">
          <v:shape id="对象 571" o:spid="_x0000_i1157" type="#_x0000_t75" alt="eqId63db14a5b4334f3ea583c8fb12b0d175" style="width:13.1pt;height:13.1pt" o:ole="">
            <v:imagedata r:id="rId119" o:title="eqId63db14a5b4334f3ea583c8fb12b0d175"/>
          </v:shape>
          <o:OLEObject Type="Embed" ProgID="Equation.DSMT4" ShapeID="对象 571" DrawAspect="Content" ObjectID="_1677256406" r:id="rId391"/>
        </w:object>
      </w:r>
      <w:r>
        <w:rPr>
          <w:rFonts w:ascii="楷体" w:eastAsia="楷体" w:hAnsi="楷体" w:cs="楷体" w:hint="eastAsia"/>
          <w:bCs/>
          <w:szCs w:val="21"/>
        </w:rPr>
        <w:t>做的功等于重力做的功，物体上升的高度为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365" w:dyaOrig="615">
          <v:shape id="对象 572" o:spid="_x0000_i1158" type="#_x0000_t75" alt="eqIdb1b7fdf84e6f4f788feac8b890271c9e" style="width:67.9pt;height:31.1pt" o:ole="">
            <v:imagedata r:id="rId392" o:title="eqIdb1b7fdf84e6f4f788feac8b890271c9e"/>
          </v:shape>
          <o:OLEObject Type="Embed" ProgID="Equation.DSMT4" ShapeID="对象 572" DrawAspect="Content" ObjectID="_1677256407" r:id="rId393"/>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解得</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940" w:dyaOrig="260">
          <v:shape id="对象 573" o:spid="_x0000_i1159" type="#_x0000_t75" alt="eqIdfd8101669ce948868653db7679c6a783" style="width:46.65pt;height:13.1pt" o:ole="">
            <v:imagedata r:id="rId394" o:title="eqIdfd8101669ce948868653db7679c6a783"/>
          </v:shape>
          <o:OLEObject Type="Embed" ProgID="Equation.DSMT4" ShapeID="对象 573" DrawAspect="Content" ObjectID="_1677256408" r:id="rId395"/>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所以</w:t>
      </w:r>
      <w:r>
        <w:rPr>
          <w:rFonts w:ascii="楷体" w:eastAsia="楷体" w:hAnsi="楷体" w:cs="楷体" w:hint="eastAsia"/>
          <w:bCs/>
          <w:i/>
          <w:szCs w:val="21"/>
        </w:rPr>
        <w:t>F</w:t>
      </w:r>
      <w:r>
        <w:rPr>
          <w:rFonts w:ascii="楷体" w:eastAsia="楷体" w:hAnsi="楷体" w:cs="楷体" w:hint="eastAsia"/>
          <w:bCs/>
          <w:szCs w:val="21"/>
        </w:rPr>
        <w:t>做的功</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125" w:dyaOrig="345">
          <v:shape id="对象 574" o:spid="_x0000_i1160" type="#_x0000_t75" alt="eqId2006194480184d8e9d45ada6b4868658" style="width:206.2pt;height:17.2pt" o:ole="">
            <v:imagedata r:id="rId396" o:title="eqId2006194480184d8e9d45ada6b4868658"/>
          </v:shape>
          <o:OLEObject Type="Embed" ProgID="Equation.DSMT4" ShapeID="对象 574" DrawAspect="Content" ObjectID="_1677256409" r:id="rId397"/>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答：(1)拉力</w:t>
      </w:r>
      <w:r>
        <w:rPr>
          <w:rFonts w:ascii="楷体" w:eastAsia="楷体" w:hAnsi="楷体" w:cs="楷体" w:hint="eastAsia"/>
          <w:bCs/>
          <w:i/>
          <w:szCs w:val="21"/>
        </w:rPr>
        <w:t>F</w:t>
      </w:r>
      <w:r>
        <w:rPr>
          <w:rFonts w:ascii="楷体" w:eastAsia="楷体" w:hAnsi="楷体" w:cs="楷体" w:hint="eastAsia"/>
          <w:bCs/>
          <w:szCs w:val="21"/>
        </w:rPr>
        <w:t>的大小为20N；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(2)缓缓提起杠杆，使B点上升30cm，此过程</w:t>
      </w:r>
      <w:r>
        <w:rPr>
          <w:rFonts w:ascii="楷体" w:eastAsia="楷体" w:hAnsi="楷体" w:cs="楷体" w:hint="eastAsia"/>
          <w:bCs/>
          <w:i/>
          <w:szCs w:val="21"/>
        </w:rPr>
        <w:t>F</w:t>
      </w:r>
      <w:r>
        <w:rPr>
          <w:rFonts w:ascii="楷体" w:eastAsia="楷体" w:hAnsi="楷体" w:cs="楷体" w:hint="eastAsia"/>
          <w:bCs/>
          <w:szCs w:val="21"/>
        </w:rPr>
        <w:t>做的功为3J。</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27．(1)13750Pa；(2)</w:t>
      </w:r>
      <w:r>
        <w:rPr>
          <w:rFonts w:ascii="楷体" w:eastAsia="楷体" w:hAnsi="楷体" w:cs="楷体" w:hint="eastAsia"/>
          <w:bCs/>
          <w:noProof/>
          <w:szCs w:val="21"/>
        </w:rPr>
        <w:drawing>
          <wp:inline distT="0" distB="0" distL="0" distR="0">
            <wp:extent cx="866775" cy="1438275"/>
            <wp:effectExtent l="0" t="0" r="9525" b="9525"/>
            <wp:docPr id="337" name="图片 33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5" descr="figure"/>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866775" cy="1438275"/>
                    </a:xfrm>
                    <a:prstGeom prst="rect">
                      <a:avLst/>
                    </a:prstGeom>
                    <a:noFill/>
                    <a:ln>
                      <a:noFill/>
                    </a:ln>
                  </pic:spPr>
                </pic:pic>
              </a:graphicData>
            </a:graphic>
          </wp:inline>
        </w:drawing>
      </w:r>
      <w:r>
        <w:rPr>
          <w:rFonts w:ascii="楷体" w:eastAsia="楷体" w:hAnsi="楷体" w:cs="楷体" w:hint="eastAsia"/>
          <w:bCs/>
          <w:szCs w:val="21"/>
        </w:rPr>
        <w:t>；(3)40W</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(1)站在地面上时，对地面的压力大小等于自身重力，则对地面的压强为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4157" w:dyaOrig="639">
          <v:shape id="对象 576" o:spid="_x0000_i1161" type="#_x0000_t75" alt="eqIde5168a67faec4c19b31ee68512b2f567" style="width:207.8pt;height:31.9pt" o:ole="">
            <v:imagedata r:id="rId399" o:title="eqIde5168a67faec4c19b31ee68512b2f567"/>
          </v:shape>
          <o:OLEObject Type="Embed" ProgID="Equation.DSMT4" ShapeID="对象 576" DrawAspect="Content" ObjectID="_1677256410" r:id="rId400"/>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(2)因为重物运动方向向上，人在地面上通过上方定滑轮改变力的方向，拉力方向向下，2股绳子与动滑轮接触以省力，故滑轮组的绕线方式如图所示：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noProof/>
          <w:szCs w:val="21"/>
        </w:rPr>
        <w:lastRenderedPageBreak/>
        <w:drawing>
          <wp:inline distT="0" distB="0" distL="0" distR="0">
            <wp:extent cx="866775" cy="1438275"/>
            <wp:effectExtent l="0" t="0" r="9525" b="9525"/>
            <wp:docPr id="336" name="图片 33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descr="figure"/>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866775" cy="1438275"/>
                    </a:xfrm>
                    <a:prstGeom prst="rect">
                      <a:avLst/>
                    </a:prstGeom>
                    <a:noFill/>
                    <a:ln>
                      <a:noFill/>
                    </a:ln>
                  </pic:spPr>
                </pic:pic>
              </a:graphicData>
            </a:graphic>
          </wp:inline>
        </w:drawing>
      </w:r>
      <w:r>
        <w:rPr>
          <w:rFonts w:ascii="楷体" w:eastAsia="楷体" w:hAnsi="楷体" w:cs="楷体" w:hint="eastAsia"/>
          <w:bCs/>
          <w:szCs w:val="21"/>
        </w:rPr>
        <w:t>。</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(3)有用功为克服重物重力势能做的功，为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080" w:dyaOrig="375">
          <v:shape id="对象 578" o:spid="_x0000_i1162" type="#_x0000_t75" alt="eqId070f9743fd484f44afc12fa669c537e5" style="width:54pt;height:18.8pt" o:ole="">
            <v:imagedata r:id="rId401" o:title="eqId070f9743fd484f44afc12fa669c537e5"/>
          </v:shape>
          <o:OLEObject Type="Embed" ProgID="Equation.DSMT4" ShapeID="对象 578" DrawAspect="Content" ObjectID="_1677256411" r:id="rId40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拉力做的总功为拉力的功率与所用时间的乘积，为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885" w:dyaOrig="360">
          <v:shape id="对象 579" o:spid="_x0000_i1163" type="#_x0000_t75" alt="eqIda4a8b4cb037d40b3872975d9288d815e" style="width:44.2pt;height:18pt" o:ole="">
            <v:imagedata r:id="rId403" o:title="eqIda4a8b4cb037d40b3872975d9288d815e"/>
          </v:shape>
          <o:OLEObject Type="Embed" ProgID="Equation.DSMT4" ShapeID="对象 579" DrawAspect="Content" ObjectID="_1677256412" r:id="rId404"/>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滑轮组的机械效率为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1455" w:dyaOrig="720">
          <v:shape id="对象 580" o:spid="_x0000_i1164" type="#_x0000_t75" alt="eqIdfff840755af043d9b5694b8e0f25332c" style="width:72.8pt;height:36pt" o:ole="">
            <v:imagedata r:id="rId405" o:title="eqIdfff840755af043d9b5694b8e0f25332c"/>
          </v:shape>
          <o:OLEObject Type="Embed" ProgID="Equation.DSMT4" ShapeID="对象 580" DrawAspect="Content" ObjectID="_1677256413" r:id="rId406"/>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可知</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204" w:dyaOrig="676">
          <v:shape id="对象 581" o:spid="_x0000_i1165" type="#_x0000_t75" alt="eqIdb90563a23e1c43268d91069a67c5acb7" style="width:110.45pt;height:33.55pt" o:ole="">
            <v:imagedata r:id="rId407" o:title="eqIdb90563a23e1c43268d91069a67c5acb7"/>
          </v:shape>
          <o:OLEObject Type="Embed" ProgID="Equation.DSMT4" ShapeID="对象 581" DrawAspect="Content" ObjectID="_1677256414" r:id="rId408"/>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则</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980" w:dyaOrig="676">
          <v:shape id="对象 582" o:spid="_x0000_i1166" type="#_x0000_t75" alt="eqId3e5165343fae4e80905069f1f1e50673" style="width:148.9pt;height:33.55pt" o:ole="">
            <v:imagedata r:id="rId409" o:title="eqId3e5165343fae4e80905069f1f1e50673"/>
          </v:shape>
          <o:OLEObject Type="Embed" ProgID="Equation.DSMT4" ShapeID="对象 582" DrawAspect="Content" ObjectID="_1677256415" r:id="rId410"/>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答：(1)他站在地面上时对地面的压强是13750Pa；</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(2)滑轮组的绕线方式见解析；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(3)拉力的功率是40W。</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28．(1)0.8m/s；(2)1000Pa；(3)80%</w:t>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解：(1)由图知，通过动滑轮绳子段数</w:t>
      </w:r>
      <w:r>
        <w:rPr>
          <w:rFonts w:ascii="楷体" w:eastAsia="楷体" w:hAnsi="楷体" w:cs="楷体" w:hint="eastAsia"/>
          <w:bCs/>
          <w:i/>
          <w:szCs w:val="21"/>
        </w:rPr>
        <w:t>n</w:t>
      </w:r>
      <w:r>
        <w:rPr>
          <w:rFonts w:ascii="楷体" w:eastAsia="楷体" w:hAnsi="楷体" w:cs="楷体" w:hint="eastAsia"/>
          <w:bCs/>
          <w:szCs w:val="21"/>
        </w:rPr>
        <w:t>=2，绳子自由端通过距离</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r>
        <w:rPr>
          <w:rFonts w:ascii="楷体" w:eastAsia="楷体" w:hAnsi="楷体" w:cs="楷体" w:hint="eastAsia"/>
          <w:bCs/>
          <w:szCs w:val="21"/>
        </w:rPr>
        <w:t>=</w:t>
      </w:r>
      <w:r>
        <w:rPr>
          <w:rFonts w:ascii="楷体" w:eastAsia="楷体" w:hAnsi="楷体" w:cs="楷体" w:hint="eastAsia"/>
          <w:bCs/>
          <w:i/>
          <w:szCs w:val="21"/>
        </w:rPr>
        <w:t>nh</w:t>
      </w:r>
      <w:r>
        <w:rPr>
          <w:rFonts w:ascii="楷体" w:eastAsia="楷体" w:hAnsi="楷体" w:cs="楷体" w:hint="eastAsia"/>
          <w:bCs/>
          <w:szCs w:val="21"/>
        </w:rPr>
        <w:t>=2×8m=16m</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绳子自由端移动的速度</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076" w:dyaOrig="624">
          <v:shape id="对象 583" o:spid="_x0000_i1167" type="#_x0000_t75" alt="eqId6a1931bf8395497e928e5a242ecdd2d3" style="width:103.9pt;height:31.1pt" o:ole="">
            <v:imagedata r:id="rId411" o:title="eqId6a1931bf8395497e928e5a242ecdd2d3"/>
          </v:shape>
          <o:OLEObject Type="Embed" ProgID="Equation.DSMT4" ShapeID="对象 583" DrawAspect="Content" ObjectID="_1677256416" r:id="rId412"/>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(2)正方体对水平地面的压力</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lastRenderedPageBreak/>
        <w:t>F</w:t>
      </w:r>
      <w:r>
        <w:rPr>
          <w:rFonts w:ascii="楷体" w:eastAsia="楷体" w:hAnsi="楷体" w:cs="楷体" w:hint="eastAsia"/>
          <w:bCs/>
          <w:szCs w:val="21"/>
        </w:rPr>
        <w:t>=</w:t>
      </w:r>
      <w:r>
        <w:rPr>
          <w:rFonts w:ascii="楷体" w:eastAsia="楷体" w:hAnsi="楷体" w:cs="楷体" w:hint="eastAsia"/>
          <w:bCs/>
          <w:i/>
          <w:szCs w:val="21"/>
        </w:rPr>
        <w:t>G</w:t>
      </w:r>
      <w:r>
        <w:rPr>
          <w:rFonts w:ascii="楷体" w:eastAsia="楷体" w:hAnsi="楷体" w:cs="楷体" w:hint="eastAsia"/>
          <w:bCs/>
          <w:szCs w:val="21"/>
        </w:rPr>
        <w:t>=</w:t>
      </w:r>
      <w:r>
        <w:rPr>
          <w:rFonts w:ascii="楷体" w:eastAsia="楷体" w:hAnsi="楷体" w:cs="楷体" w:hint="eastAsia"/>
          <w:bCs/>
          <w:i/>
          <w:szCs w:val="21"/>
        </w:rPr>
        <w:t>mg</w:t>
      </w:r>
      <w:r>
        <w:rPr>
          <w:rFonts w:ascii="楷体" w:eastAsia="楷体" w:hAnsi="楷体" w:cs="楷体" w:hint="eastAsia"/>
          <w:bCs/>
          <w:szCs w:val="21"/>
        </w:rPr>
        <w:t>=4kg×10N/kg=40N</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受力面积</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i/>
          <w:szCs w:val="21"/>
        </w:rPr>
        <w:t>S</w:t>
      </w:r>
      <w:proofErr w:type="gramStart"/>
      <w:r>
        <w:rPr>
          <w:rFonts w:ascii="楷体" w:eastAsia="楷体" w:hAnsi="楷体" w:cs="楷体" w:hint="eastAsia"/>
          <w:bCs/>
          <w:szCs w:val="21"/>
        </w:rPr>
        <w:t>=(</w:t>
      </w:r>
      <w:proofErr w:type="gramEnd"/>
      <w:r>
        <w:rPr>
          <w:rFonts w:ascii="楷体" w:eastAsia="楷体" w:hAnsi="楷体" w:cs="楷体" w:hint="eastAsia"/>
          <w:bCs/>
          <w:szCs w:val="21"/>
        </w:rPr>
        <w:t>0.2m)</w:t>
      </w:r>
      <w:r>
        <w:rPr>
          <w:rFonts w:ascii="楷体" w:eastAsia="楷体" w:hAnsi="楷体" w:cs="楷体" w:hint="eastAsia"/>
          <w:bCs/>
          <w:szCs w:val="21"/>
          <w:vertAlign w:val="superscript"/>
        </w:rPr>
        <w:t>2</w:t>
      </w:r>
      <w:r>
        <w:rPr>
          <w:rFonts w:ascii="楷体" w:eastAsia="楷体" w:hAnsi="楷体" w:cs="楷体" w:hint="eastAsia"/>
          <w:bCs/>
          <w:szCs w:val="21"/>
        </w:rPr>
        <w:t>=0.04m</w:t>
      </w:r>
      <w:r>
        <w:rPr>
          <w:rFonts w:ascii="楷体" w:eastAsia="楷体" w:hAnsi="楷体" w:cs="楷体" w:hint="eastAsia"/>
          <w:bCs/>
          <w:szCs w:val="21"/>
          <w:vertAlign w:val="superscript"/>
        </w:rPr>
        <w:t>2</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正方体对地面的压强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2556" w:dyaOrig="624">
          <v:shape id="对象 584" o:spid="_x0000_i1168" type="#_x0000_t75" alt="eqIdb4f0c81227ac4de39b9ccfea90b400b5" style="width:127.65pt;height:31.1pt" o:ole="">
            <v:imagedata r:id="rId413" o:title="eqIdb4f0c81227ac4de39b9ccfea90b400b5"/>
          </v:shape>
          <o:OLEObject Type="Embed" ProgID="Equation.DSMT4" ShapeID="对象 584" DrawAspect="Content" ObjectID="_1677256417" r:id="rId414"/>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(3)不计摩擦和绳重，克服动滑轮所做功是额外功，提起物体所做功是有用功，所以滑轮组机械效率</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object w:dxaOrig="8304" w:dyaOrig="612">
          <v:shape id="对象 585" o:spid="_x0000_i1169" type="#_x0000_t75" alt="eqId0a64f2e19c71488c90cb124a1462b7bd" style="width:414.8pt;height:30.25pt" o:ole="">
            <v:imagedata r:id="rId415" o:title="eqId0a64f2e19c71488c90cb124a1462b7bd"/>
          </v:shape>
          <o:OLEObject Type="Embed" ProgID="Equation.DSMT4" ShapeID="对象 585" DrawAspect="Content" ObjectID="_1677256418" r:id="rId416"/>
        </w:objec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答：(1)绳子自由端移动的速度为0.8m/s；</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(2)物体放在地面时对地面的压强为1000Pa；</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(3)不计摩擦和绳重，求该滑轮组机械效率为80%。</w:t>
      </w:r>
    </w:p>
    <w:p w:rsidR="00491C29" w:rsidRDefault="00491C29" w:rsidP="00491C29">
      <w:pPr>
        <w:jc w:val="left"/>
        <w:rPr>
          <w:rFonts w:ascii="楷体" w:eastAsia="楷体" w:hAnsi="楷体" w:cs="楷体" w:hint="eastAsia"/>
          <w:bCs/>
          <w:szCs w:val="21"/>
        </w:rPr>
      </w:pPr>
    </w:p>
    <w:p w:rsidR="00491C29" w:rsidRDefault="00491C29" w:rsidP="00491C29">
      <w:pPr>
        <w:jc w:val="left"/>
        <w:rPr>
          <w:rFonts w:ascii="楷体" w:eastAsia="楷体" w:hAnsi="楷体" w:cs="楷体" w:hint="eastAsia"/>
          <w:bCs/>
          <w:szCs w:val="21"/>
        </w:rPr>
      </w:pPr>
      <w:r>
        <w:rPr>
          <w:rFonts w:ascii="楷体" w:eastAsia="楷体" w:hAnsi="楷体" w:cs="楷体" w:hint="eastAsia"/>
          <w:bCs/>
          <w:szCs w:val="21"/>
        </w:rPr>
        <w:t>六、作图题</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29．</w:t>
      </w:r>
      <w:r>
        <w:rPr>
          <w:rFonts w:ascii="楷体" w:eastAsia="楷体" w:hAnsi="楷体" w:cs="楷体" w:hint="eastAsia"/>
          <w:bCs/>
          <w:noProof/>
          <w:szCs w:val="21"/>
        </w:rPr>
        <w:drawing>
          <wp:inline distT="0" distB="0" distL="0" distR="0">
            <wp:extent cx="1971675" cy="1257300"/>
            <wp:effectExtent l="0" t="0" r="9525" b="0"/>
            <wp:docPr id="335" name="图片 33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6" descr="figure"/>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1971675" cy="12573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反向延长力</w:t>
      </w:r>
      <w:r>
        <w:rPr>
          <w:rFonts w:ascii="楷体" w:eastAsia="楷体" w:hAnsi="楷体" w:cs="楷体" w:hint="eastAsia"/>
          <w:bCs/>
          <w:i/>
          <w:szCs w:val="21"/>
        </w:rPr>
        <w:t>F</w:t>
      </w:r>
      <w:r>
        <w:rPr>
          <w:rFonts w:ascii="楷体" w:eastAsia="楷体" w:hAnsi="楷体" w:cs="楷体" w:hint="eastAsia"/>
          <w:bCs/>
          <w:szCs w:val="21"/>
          <w:vertAlign w:val="subscript"/>
        </w:rPr>
        <w:t>2</w:t>
      </w:r>
      <w:r>
        <w:rPr>
          <w:rFonts w:ascii="楷体" w:eastAsia="楷体" w:hAnsi="楷体" w:cs="楷体" w:hint="eastAsia"/>
          <w:bCs/>
          <w:szCs w:val="21"/>
        </w:rPr>
        <w:t>的作用线，由支点向</w:t>
      </w:r>
      <w:r>
        <w:rPr>
          <w:rFonts w:ascii="楷体" w:eastAsia="楷体" w:hAnsi="楷体" w:cs="楷体" w:hint="eastAsia"/>
          <w:bCs/>
          <w:i/>
          <w:szCs w:val="21"/>
        </w:rPr>
        <w:t>F</w:t>
      </w:r>
      <w:r>
        <w:rPr>
          <w:rFonts w:ascii="楷体" w:eastAsia="楷体" w:hAnsi="楷体" w:cs="楷体" w:hint="eastAsia"/>
          <w:bCs/>
          <w:szCs w:val="21"/>
          <w:vertAlign w:val="subscript"/>
        </w:rPr>
        <w:t>2</w:t>
      </w:r>
      <w:r>
        <w:rPr>
          <w:rFonts w:ascii="楷体" w:eastAsia="楷体" w:hAnsi="楷体" w:cs="楷体" w:hint="eastAsia"/>
          <w:bCs/>
          <w:szCs w:val="21"/>
        </w:rPr>
        <w:t>的作用线作垂线，支点到垂足的距离就是其力臂</w:t>
      </w:r>
      <w:r>
        <w:rPr>
          <w:rFonts w:ascii="楷体" w:eastAsia="楷体" w:hAnsi="楷体" w:cs="楷体" w:hint="eastAsia"/>
          <w:bCs/>
          <w:i/>
          <w:szCs w:val="21"/>
        </w:rPr>
        <w:t>l</w:t>
      </w:r>
      <w:r>
        <w:rPr>
          <w:rFonts w:ascii="楷体" w:eastAsia="楷体" w:hAnsi="楷体" w:cs="楷体" w:hint="eastAsia"/>
          <w:bCs/>
          <w:szCs w:val="21"/>
          <w:vertAlign w:val="subscript"/>
        </w:rPr>
        <w:t>2</w:t>
      </w:r>
      <w:r>
        <w:rPr>
          <w:rFonts w:ascii="楷体" w:eastAsia="楷体" w:hAnsi="楷体" w:cs="楷体" w:hint="eastAsia"/>
          <w:bCs/>
          <w:szCs w:val="21"/>
        </w:rPr>
        <w:t>；过力臂</w:t>
      </w:r>
      <w:r>
        <w:rPr>
          <w:rFonts w:ascii="楷体" w:eastAsia="楷体" w:hAnsi="楷体" w:cs="楷体" w:hint="eastAsia"/>
          <w:bCs/>
          <w:i/>
          <w:szCs w:val="21"/>
        </w:rPr>
        <w:t>l</w:t>
      </w:r>
      <w:r>
        <w:rPr>
          <w:rFonts w:ascii="楷体" w:eastAsia="楷体" w:hAnsi="楷体" w:cs="楷体" w:hint="eastAsia"/>
          <w:bCs/>
          <w:szCs w:val="21"/>
          <w:vertAlign w:val="subscript"/>
        </w:rPr>
        <w:t>l</w:t>
      </w:r>
      <w:r>
        <w:rPr>
          <w:rFonts w:ascii="楷体" w:eastAsia="楷体" w:hAnsi="楷体" w:cs="楷体" w:hint="eastAsia"/>
          <w:bCs/>
          <w:szCs w:val="21"/>
        </w:rPr>
        <w:t>的下端，作</w:t>
      </w:r>
      <w:r>
        <w:rPr>
          <w:rFonts w:ascii="楷体" w:eastAsia="楷体" w:hAnsi="楷体" w:cs="楷体" w:hint="eastAsia"/>
          <w:bCs/>
          <w:i/>
          <w:szCs w:val="21"/>
        </w:rPr>
        <w:t>l</w:t>
      </w:r>
      <w:r>
        <w:rPr>
          <w:rFonts w:ascii="楷体" w:eastAsia="楷体" w:hAnsi="楷体" w:cs="楷体" w:hint="eastAsia"/>
          <w:bCs/>
          <w:szCs w:val="21"/>
          <w:vertAlign w:val="subscript"/>
        </w:rPr>
        <w:t>l</w:t>
      </w:r>
      <w:r>
        <w:rPr>
          <w:rFonts w:ascii="楷体" w:eastAsia="楷体" w:hAnsi="楷体" w:cs="楷体" w:hint="eastAsia"/>
          <w:bCs/>
          <w:szCs w:val="21"/>
        </w:rPr>
        <w:t>的垂线，与杠杆</w:t>
      </w:r>
      <w:r>
        <w:rPr>
          <w:rFonts w:ascii="楷体" w:eastAsia="楷体" w:hAnsi="楷体" w:cs="楷体" w:hint="eastAsia"/>
          <w:bCs/>
          <w:i/>
          <w:szCs w:val="21"/>
        </w:rPr>
        <w:t>OA</w:t>
      </w:r>
      <w:r>
        <w:rPr>
          <w:rFonts w:ascii="楷体" w:eastAsia="楷体" w:hAnsi="楷体" w:cs="楷体" w:hint="eastAsia"/>
          <w:bCs/>
          <w:szCs w:val="21"/>
        </w:rPr>
        <w:t>的交点为力</w:t>
      </w:r>
      <w:r>
        <w:rPr>
          <w:rFonts w:ascii="楷体" w:eastAsia="楷体" w:hAnsi="楷体" w:cs="楷体" w:hint="eastAsia"/>
          <w:bCs/>
          <w:i/>
          <w:szCs w:val="21"/>
        </w:rPr>
        <w:t>F</w:t>
      </w:r>
      <w:r>
        <w:rPr>
          <w:rFonts w:ascii="楷体" w:eastAsia="楷体" w:hAnsi="楷体" w:cs="楷体" w:hint="eastAsia"/>
          <w:bCs/>
          <w:szCs w:val="21"/>
          <w:vertAlign w:val="subscript"/>
        </w:rPr>
        <w:t>1</w:t>
      </w:r>
      <w:r>
        <w:rPr>
          <w:rFonts w:ascii="楷体" w:eastAsia="楷体" w:hAnsi="楷体" w:cs="楷体" w:hint="eastAsia"/>
          <w:bCs/>
          <w:szCs w:val="21"/>
        </w:rPr>
        <w:t>的作用点，方向斜向上，如图所示：</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noProof/>
          <w:szCs w:val="21"/>
        </w:rPr>
        <w:drawing>
          <wp:inline distT="0" distB="0" distL="0" distR="0">
            <wp:extent cx="1752600" cy="1114425"/>
            <wp:effectExtent l="0" t="0" r="0" b="9525"/>
            <wp:docPr id="334" name="图片 33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7" descr="figure"/>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752600" cy="1114425"/>
                    </a:xfrm>
                    <a:prstGeom prst="rect">
                      <a:avLst/>
                    </a:prstGeom>
                    <a:noFill/>
                    <a:ln>
                      <a:noFill/>
                    </a:ln>
                  </pic:spPr>
                </pic:pic>
              </a:graphicData>
            </a:graphic>
          </wp:inline>
        </w:drawing>
      </w:r>
      <w:r>
        <w:rPr>
          <w:rFonts w:ascii="楷体" w:eastAsia="楷体" w:hAnsi="楷体" w:cs="楷体" w:hint="eastAsia"/>
          <w:bCs/>
          <w:szCs w:val="21"/>
        </w:rPr>
        <w:t>。</w:t>
      </w:r>
    </w:p>
    <w:p w:rsidR="00491C29" w:rsidRDefault="00491C29" w:rsidP="00491C29">
      <w:pPr>
        <w:spacing w:before="195" w:line="360" w:lineRule="auto"/>
        <w:jc w:val="left"/>
        <w:textAlignment w:val="center"/>
        <w:rPr>
          <w:rFonts w:ascii="楷体" w:eastAsia="楷体" w:hAnsi="楷体" w:cs="楷体" w:hint="eastAsia"/>
          <w:bCs/>
          <w:szCs w:val="21"/>
        </w:rPr>
      </w:pPr>
      <w:r>
        <w:rPr>
          <w:rFonts w:ascii="楷体" w:eastAsia="楷体" w:hAnsi="楷体" w:cs="楷体" w:hint="eastAsia"/>
          <w:bCs/>
          <w:szCs w:val="21"/>
        </w:rPr>
        <w:lastRenderedPageBreak/>
        <w:t>30．</w:t>
      </w:r>
      <w:r>
        <w:rPr>
          <w:rFonts w:ascii="楷体" w:eastAsia="楷体" w:hAnsi="楷体" w:cs="楷体" w:hint="eastAsia"/>
          <w:bCs/>
          <w:noProof/>
          <w:szCs w:val="21"/>
        </w:rPr>
        <w:drawing>
          <wp:inline distT="0" distB="0" distL="0" distR="0">
            <wp:extent cx="1009650" cy="2066925"/>
            <wp:effectExtent l="0" t="0" r="0" b="9525"/>
            <wp:docPr id="333" name="图片 33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8" descr="figure"/>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009650" cy="2066925"/>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color w:val="FF0000"/>
          <w:szCs w:val="21"/>
        </w:rPr>
      </w:pPr>
      <w:r>
        <w:rPr>
          <w:rFonts w:ascii="楷体" w:eastAsia="楷体" w:hAnsi="楷体" w:cs="楷体" w:hint="eastAsia"/>
          <w:bCs/>
          <w:color w:val="FF0000"/>
          <w:szCs w:val="21"/>
        </w:rPr>
        <w:t>【解析】</w:t>
      </w:r>
    </w:p>
    <w:p w:rsidR="00491C29" w:rsidRDefault="00491C29" w:rsidP="00491C29">
      <w:pPr>
        <w:spacing w:line="360" w:lineRule="auto"/>
        <w:jc w:val="left"/>
        <w:textAlignment w:val="center"/>
        <w:rPr>
          <w:rFonts w:ascii="楷体" w:eastAsia="楷体" w:hAnsi="楷体" w:cs="楷体" w:hint="eastAsia"/>
          <w:bCs/>
          <w:szCs w:val="21"/>
        </w:rPr>
      </w:pPr>
      <w:r>
        <w:rPr>
          <w:rFonts w:ascii="楷体" w:eastAsia="楷体" w:hAnsi="楷体" w:cs="楷体" w:hint="eastAsia"/>
          <w:bCs/>
          <w:szCs w:val="21"/>
        </w:rPr>
        <w:t>把绳子固定在定滑轮上，然后依次绕过动定滑轮，则承重绳子的根数为4，此时绳子自由端的拉力最小，则绕线如图：</w:t>
      </w:r>
    </w:p>
    <w:p w:rsidR="00491C29" w:rsidRDefault="00491C29" w:rsidP="00491C29">
      <w:pPr>
        <w:spacing w:line="360" w:lineRule="auto"/>
        <w:textAlignment w:val="center"/>
        <w:rPr>
          <w:rFonts w:ascii="楷体" w:eastAsia="楷体" w:hAnsi="楷体" w:cs="楷体" w:hint="eastAsia"/>
          <w:kern w:val="0"/>
          <w:szCs w:val="21"/>
        </w:rPr>
      </w:pPr>
      <w:r>
        <w:rPr>
          <w:rFonts w:ascii="楷体" w:eastAsia="楷体" w:hAnsi="楷体" w:cs="楷体" w:hint="eastAsia"/>
          <w:bCs/>
          <w:noProof/>
          <w:szCs w:val="21"/>
        </w:rPr>
        <w:drawing>
          <wp:inline distT="0" distB="0" distL="0" distR="0">
            <wp:extent cx="1009650" cy="2066925"/>
            <wp:effectExtent l="0" t="0" r="0" b="9525"/>
            <wp:docPr id="332" name="图片 33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9" descr="figure"/>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1009650" cy="2066925"/>
                    </a:xfrm>
                    <a:prstGeom prst="rect">
                      <a:avLst/>
                    </a:prstGeom>
                    <a:noFill/>
                    <a:ln>
                      <a:noFill/>
                    </a:ln>
                  </pic:spPr>
                </pic:pic>
              </a:graphicData>
            </a:graphic>
          </wp:inline>
        </w:drawing>
      </w:r>
      <w:r>
        <w:rPr>
          <w:rFonts w:ascii="楷体" w:eastAsia="楷体" w:hAnsi="楷体" w:cs="楷体" w:hint="eastAsia"/>
          <w:bCs/>
          <w:szCs w:val="21"/>
        </w:rPr>
        <w:br/>
      </w:r>
      <w:r>
        <w:rPr>
          <w:rFonts w:ascii="楷体" w:eastAsia="楷体" w:hAnsi="楷体" w:cs="楷体" w:hint="eastAsia"/>
          <w:noProof/>
          <w:kern w:val="0"/>
          <w:szCs w:val="21"/>
        </w:rPr>
        <w:drawing>
          <wp:inline distT="0" distB="0" distL="0" distR="0">
            <wp:extent cx="1285875" cy="381000"/>
            <wp:effectExtent l="0" t="0" r="9525" b="0"/>
            <wp:docPr id="331" name="图片 33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0" descr="学科网(www.zxxk.com)--教育资源门户，提供试题试卷、教案、课件、教学论文、素材等各类教学资源库下载，还有大量丰富的教学资讯！"/>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285875" cy="381000"/>
                    </a:xfrm>
                    <a:prstGeom prst="rect">
                      <a:avLst/>
                    </a:prstGeom>
                    <a:noFill/>
                    <a:ln>
                      <a:noFill/>
                    </a:ln>
                  </pic:spPr>
                </pic:pic>
              </a:graphicData>
            </a:graphic>
          </wp:inline>
        </w:drawing>
      </w:r>
    </w:p>
    <w:p w:rsidR="00491C29" w:rsidRDefault="00491C29" w:rsidP="00491C29">
      <w:pPr>
        <w:jc w:val="left"/>
        <w:rPr>
          <w:rFonts w:ascii="楷体" w:eastAsia="楷体" w:hAnsi="楷体" w:cs="楷体" w:hint="eastAsia"/>
          <w:bCs/>
        </w:rPr>
      </w:pPr>
    </w:p>
    <w:p w:rsidR="00491C29" w:rsidRDefault="00491C29" w:rsidP="00491C29">
      <w:pPr>
        <w:rPr>
          <w:rFonts w:ascii="楷体" w:eastAsia="楷体" w:hAnsi="楷体" w:cs="楷体" w:hint="eastAsia"/>
          <w:bCs/>
        </w:rPr>
      </w:pPr>
      <w:r>
        <w:rPr>
          <w:rFonts w:ascii="楷体" w:eastAsia="楷体" w:hAnsi="楷体" w:cs="楷体" w:hint="eastAsia"/>
          <w:bCs/>
        </w:rPr>
        <w:t>一、单选题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杠杆平衡条件是</w:t>
      </w:r>
      <w:r>
        <w:rPr>
          <w:rFonts w:ascii="楷体" w:eastAsia="楷体" w:hAnsi="楷体" w:cs="楷体" w:hint="eastAsia"/>
          <w:bCs/>
        </w:rPr>
        <w:object w:dxaOrig="1260" w:dyaOrig="380">
          <v:shape id="对象 591" o:spid="_x0000_i1170" type="#_x0000_t75" alt="eqId5c0db26a10be400dad75a7cfd3981ddb" style="width:63pt;height:18.8pt" o:ole="">
            <v:imagedata r:id="rId420" o:title="eqId5c0db26a10be400dad75a7cfd3981ddb"/>
          </v:shape>
          <o:OLEObject Type="Embed" ProgID="Equation.DSMT4" ShapeID="对象 591" DrawAspect="Content" ObjectID="_1677256419" r:id="rId421"/>
        </w:object>
      </w:r>
      <w:r>
        <w:rPr>
          <w:rFonts w:ascii="楷体" w:eastAsia="楷体" w:hAnsi="楷体" w:cs="楷体" w:hint="eastAsia"/>
          <w:bCs/>
        </w:rPr>
        <w:t>，则：</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A．由图可知重力与拉力方向竖直向下，动力臂大于阻力臂，此时杠杆是省力杠杆，故A错误；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B．力臂是力的作用线到转动轴的垂直距离，动力臂是支点</w:t>
      </w:r>
      <w:r>
        <w:rPr>
          <w:rFonts w:ascii="楷体" w:eastAsia="楷体" w:hAnsi="楷体" w:cs="楷体" w:hint="eastAsia"/>
          <w:bCs/>
          <w:i/>
        </w:rPr>
        <w:t>O</w:t>
      </w:r>
      <w:r>
        <w:rPr>
          <w:rFonts w:ascii="楷体" w:eastAsia="楷体" w:hAnsi="楷体" w:cs="楷体" w:hint="eastAsia"/>
          <w:bCs/>
        </w:rPr>
        <w:t>到力</w:t>
      </w:r>
      <w:r>
        <w:rPr>
          <w:rFonts w:ascii="楷体" w:eastAsia="楷体" w:hAnsi="楷体" w:cs="楷体" w:hint="eastAsia"/>
          <w:bCs/>
          <w:i/>
        </w:rPr>
        <w:t>F</w:t>
      </w:r>
      <w:r>
        <w:rPr>
          <w:rFonts w:ascii="楷体" w:eastAsia="楷体" w:hAnsi="楷体" w:cs="楷体" w:hint="eastAsia"/>
          <w:bCs/>
        </w:rPr>
        <w:t>的垂线段，小于</w:t>
      </w:r>
      <w:r>
        <w:rPr>
          <w:rFonts w:ascii="楷体" w:eastAsia="楷体" w:hAnsi="楷体" w:cs="楷体" w:hint="eastAsia"/>
          <w:bCs/>
          <w:i/>
        </w:rPr>
        <w:t>OA</w:t>
      </w:r>
      <w:r>
        <w:rPr>
          <w:rFonts w:ascii="楷体" w:eastAsia="楷体" w:hAnsi="楷体" w:cs="楷体" w:hint="eastAsia"/>
          <w:bCs/>
        </w:rPr>
        <w:t>，故B错误；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C．杠杆的阻力是由物体重力引起的绳端拉力，大小等于物体受到的重力，故C错误；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D．保持杠杆位置不变，将动力</w:t>
      </w:r>
      <w:r>
        <w:rPr>
          <w:rFonts w:ascii="楷体" w:eastAsia="楷体" w:hAnsi="楷体" w:cs="楷体" w:hint="eastAsia"/>
          <w:bCs/>
          <w:i/>
        </w:rPr>
        <w:t>F</w:t>
      </w:r>
      <w:r>
        <w:rPr>
          <w:rFonts w:ascii="楷体" w:eastAsia="楷体" w:hAnsi="楷体" w:cs="楷体" w:hint="eastAsia"/>
          <w:bCs/>
        </w:rPr>
        <w:t>转至</w:t>
      </w: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位置，此时动力臂变小，阻力与阻力臂不变，则动</w:t>
      </w:r>
      <w:r>
        <w:rPr>
          <w:rFonts w:ascii="楷体" w:eastAsia="楷体" w:hAnsi="楷体" w:cs="楷体" w:hint="eastAsia"/>
          <w:bCs/>
        </w:rPr>
        <w:lastRenderedPageBreak/>
        <w:t>力变大，故D正确。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2．B</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据杠杆的平衡条件，利用动力×动力臂=阻力×阻力臂的原理得，夹住两条毛巾的夹子离挂钩较近，而夹住一条毛巾的夹子离挂钩应较远，故ACD不符合题意，B符合题意。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491C29" w:rsidRDefault="00491C29" w:rsidP="00491C29">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3．B</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斜拉桥类似于杠杆，拉索拉力为动力，索塔基础为支点，拉索到索塔基础的距离为动力臂，载重汽车重力为阻力，载重汽车到索塔基础的距离为阻力臂，当载重汽车从桥梁左端匀速向索塔行驶过程中阻力不变，阻力臂在变小，动力臂不变，根据杠杆平衡条件，所以拉索拉力一直减小。故B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4．A</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首先发现杠杆原理的是2100多年前希腊学者阿基米德，故A符合题意，BCD不符合题意。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5．A</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A．跳远运动员在起跳前要助跑是为了利用惯性，使起跳时的速度更大些，从而跳得更远，故A正确；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B．引体向上−−人对单杠的拉力与单杠对人的拉力作用在不同的物体上，是相互作用力，不是一对平衡力，故B错误；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C．做俯卧撑时，以脚为支点，阻力作用在人的重心，动力作用在人的肩膀处，动力臂大于阻力臂，所以人体相当于一个省力杠杆，故C错误；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D．百米赛跑−−裁判员是在路程相同的情况下，比较时间判断运动快慢，谁用时间少，谁跑得快，故D错误。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6．A</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lastRenderedPageBreak/>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在日常生活中，用10N的拉力不能提起重15N的物体的简单机械一定不是省力的机械，其中动滑轮、杠杆、斜面都可以是省力机械，只有定滑轮是不省力机械，故选A。</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7．A</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如图为定滑轮组，对乙物受力分析可知，乙在绳拉力与自身重力作用下处于平衡状态，故绳拉力等于其自身重力，即测力计示数为5N；故A符合题意。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8．D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C．在AC两图中，钩码挂在拉环上（即左边测力计倒置使用），因为弹簧测力计本身有重力，所以此时测力计显示的示数等于测力计自身的重力与钩码重力之和，则不能直接显示出钩码的重力大小，故AC项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在B图中，钩码挂在挂钩上（即左边测力计正常使用），所以能直接显示出钩码的重力大小，右边的测力计倒置使用，此时右边测力计的示数等于左边测力计的重力与钩码重力之和，而左边测力计的示数等于钩码的重力，所以两边测力计的示数不相等，不能得出正确结论，故B项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D．在D图中，钩码挂在挂钩上（即左边测力计正常使用），所以能直接显示出钩码的重力大小，设两测力计的重力均为</w:t>
      </w:r>
      <w:r>
        <w:rPr>
          <w:rFonts w:ascii="楷体" w:eastAsia="楷体" w:hAnsi="楷体" w:cs="楷体" w:hint="eastAsia"/>
          <w:bCs/>
          <w:i/>
        </w:rPr>
        <w:t>G</w:t>
      </w:r>
      <w:r>
        <w:rPr>
          <w:rFonts w:ascii="楷体" w:eastAsia="楷体" w:hAnsi="楷体" w:cs="楷体" w:hint="eastAsia"/>
          <w:bCs/>
        </w:rPr>
        <w:t>，由于定滑轮上的左边都是钩码和一个测力计在拉绳子，则绳子的拉力为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125" w:dyaOrig="360">
          <v:shape id="对象 592" o:spid="_x0000_i1171" type="#_x0000_t75" alt="eqId0a2a1cb14dae4f488bf2c8060061ced6" style="width:56.45pt;height:18pt" o:ole="">
            <v:imagedata r:id="rId422" o:title="eqId0a2a1cb14dae4f488bf2c8060061ced6"/>
          </v:shape>
          <o:OLEObject Type="Embed" ProgID="Equation.DSMT4" ShapeID="对象 592" DrawAspect="Content" ObjectID="_1677256420" r:id="rId42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左边测力计的示数为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825" w:dyaOrig="360">
          <v:shape id="对象 593" o:spid="_x0000_i1172" type="#_x0000_t75" alt="eqIdf69404fd840d420c9c737b04078be4bb" style="width:40.9pt;height:18pt" o:ole="">
            <v:imagedata r:id="rId424" o:title="eqIdf69404fd840d420c9c737b04078be4bb"/>
          </v:shape>
          <o:OLEObject Type="Embed" ProgID="Equation.DSMT4" ShapeID="对象 593" DrawAspect="Content" ObjectID="_1677256421" r:id="rId42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手拉右边测力计的挂钩，由力的平衡条件可得，右边测力计的示数（即测力计受到向下的拉力）为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880" w:dyaOrig="360">
          <v:shape id="对象 594" o:spid="_x0000_i1173" type="#_x0000_t75" alt="eqIdb5f42aec71be4fc39a95e8c0792569ad" style="width:2in;height:18pt" o:ole="">
            <v:imagedata r:id="rId426" o:title="eqIdb5f42aec71be4fc39a95e8c0792569ad"/>
          </v:shape>
          <o:OLEObject Type="Embed" ProgID="Equation.DSMT4" ShapeID="对象 594" DrawAspect="Content" ObjectID="_1677256422" r:id="rId427"/>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所以</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365" w:dyaOrig="360">
          <v:shape id="对象 595" o:spid="_x0000_i1174" type="#_x0000_t75" alt="eqId206618b455404aaabecf73474f63ce00" style="width:67.9pt;height:18pt" o:ole="">
            <v:imagedata r:id="rId428" o:title="eqId206618b455404aaabecf73474f63ce00"/>
          </v:shape>
          <o:OLEObject Type="Embed" ProgID="Equation.DSMT4" ShapeID="对象 595" DrawAspect="Content" ObjectID="_1677256423" r:id="rId429"/>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能得出正确结论，故D项符合题意。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9．D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A．滑轮组的机械效率为80%，根据公式</w:t>
      </w:r>
      <w:r>
        <w:rPr>
          <w:rFonts w:ascii="楷体" w:eastAsia="楷体" w:hAnsi="楷体" w:cs="楷体" w:hint="eastAsia"/>
          <w:bCs/>
        </w:rPr>
        <w:object w:dxaOrig="1560" w:dyaOrig="720">
          <v:shape id="对象 596" o:spid="_x0000_i1175" type="#_x0000_t75" alt="eqId7bff72f855754a30aa850f01bd070ed4" style="width:77.75pt;height:36pt" o:ole="">
            <v:imagedata r:id="rId430" o:title="eqId7bff72f855754a30aa850f01bd070ed4"/>
          </v:shape>
          <o:OLEObject Type="Embed" ProgID="Equation.DSMT4" ShapeID="对象 596" DrawAspect="Content" ObjectID="_1677256424" r:id="rId431"/>
        </w:object>
      </w:r>
      <w:r>
        <w:rPr>
          <w:rFonts w:ascii="楷体" w:eastAsia="楷体" w:hAnsi="楷体" w:cs="楷体" w:hint="eastAsia"/>
          <w:bCs/>
        </w:rPr>
        <w:t>可算出绳子上的力为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315" w:dyaOrig="645">
          <v:shape id="对象 597" o:spid="_x0000_i1176" type="#_x0000_t75" alt="eqId77b25b5914de4d0e95b340ac7023fc31" style="width:166.1pt;height:31.9pt" o:ole="">
            <v:imagedata r:id="rId432" o:title="eqId77b25b5914de4d0e95b340ac7023fc31"/>
          </v:shape>
          <o:OLEObject Type="Embed" ProgID="Equation.DSMT4" ShapeID="对象 597" DrawAspect="Content" ObjectID="_1677256425" r:id="rId43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木块A在粗糙木板B上水平向左做匀速直线运动，根据二力平衡，摩擦力等于绳子上的力，为4N，A错误；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B．木板B静止，受力平衡，对其受力分析，受到绳子的拉力为5N，方向向右，还受到木块A的摩擦力为4N，方向向左，因此地面给木板B的摩擦力大小为1N，方向向左，B错误；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C．5s内木板B静止，绳子拉力对木板B做的功为0J，C错误；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D．5s内木块A移动了0.5m，则拉力拉着滑轮移动了0.25m，拉力</w:t>
      </w:r>
      <w:r>
        <w:rPr>
          <w:rFonts w:ascii="楷体" w:eastAsia="楷体" w:hAnsi="楷体" w:cs="楷体" w:hint="eastAsia"/>
          <w:bCs/>
          <w:i/>
        </w:rPr>
        <w:t>F</w:t>
      </w:r>
      <w:r>
        <w:rPr>
          <w:rFonts w:ascii="楷体" w:eastAsia="楷体" w:hAnsi="楷体" w:cs="楷体" w:hint="eastAsia"/>
          <w:bCs/>
        </w:rPr>
        <w:t>的功率为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525" w:dyaOrig="615">
          <v:shape id="对象 598" o:spid="_x0000_i1177" type="#_x0000_t75" alt="eqId97b89110dcb147e980a8b68723116f74" style="width:175.9pt;height:31.1pt" o:ole="">
            <v:imagedata r:id="rId434" o:title="eqId97b89110dcb147e980a8b68723116f74"/>
          </v:shape>
          <o:OLEObject Type="Embed" ProgID="Equation.DSMT4" ShapeID="对象 598" DrawAspect="Content" ObjectID="_1677256426" r:id="rId43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10．A</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A．额外功不变，如果增加木箱重力，有用功会增大，有用功在总功中所占的比例将增大，机械效率会增大，故A符合题意；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BC．动滑轮机械效率的高低与木箱上升的高度和上升的速度无关，故BC不符合题意；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D．换用质量更大的动滑轮，额外功增加，有用功在总功中所占的比例将减小，机械效率降低，故D不符合题意。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故选A。</w:t>
      </w:r>
    </w:p>
    <w:p w:rsidR="00491C29" w:rsidRDefault="00491C29" w:rsidP="00491C29">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11．D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由图可知，甲、乙滑轮组中</w:t>
      </w:r>
      <w:r>
        <w:rPr>
          <w:rFonts w:ascii="楷体" w:eastAsia="楷体" w:hAnsi="楷体" w:cs="楷体" w:hint="eastAsia"/>
          <w:bCs/>
          <w:i/>
        </w:rPr>
        <w:t>n</w:t>
      </w:r>
      <w:r>
        <w:rPr>
          <w:rFonts w:ascii="楷体" w:eastAsia="楷体" w:hAnsi="楷体" w:cs="楷体" w:hint="eastAsia"/>
          <w:bCs/>
          <w:vertAlign w:val="subscript"/>
        </w:rPr>
        <w:t>1</w:t>
      </w:r>
      <w:r>
        <w:rPr>
          <w:rFonts w:ascii="楷体" w:eastAsia="楷体" w:hAnsi="楷体" w:cs="楷体" w:hint="eastAsia"/>
          <w:bCs/>
        </w:rPr>
        <w:t>=2、</w:t>
      </w:r>
      <w:r>
        <w:rPr>
          <w:rFonts w:ascii="楷体" w:eastAsia="楷体" w:hAnsi="楷体" w:cs="楷体" w:hint="eastAsia"/>
          <w:bCs/>
          <w:i/>
        </w:rPr>
        <w:t>n</w:t>
      </w:r>
      <w:r>
        <w:rPr>
          <w:rFonts w:ascii="楷体" w:eastAsia="楷体" w:hAnsi="楷体" w:cs="楷体" w:hint="eastAsia"/>
          <w:bCs/>
          <w:vertAlign w:val="subscript"/>
        </w:rPr>
        <w:t>2</w:t>
      </w:r>
      <w:r>
        <w:rPr>
          <w:rFonts w:ascii="楷体" w:eastAsia="楷体" w:hAnsi="楷体" w:cs="楷体" w:hint="eastAsia"/>
          <w:bCs/>
        </w:rPr>
        <w:t>=3，不计摩擦和绳重时滑轮组的机械效率分别为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6349" w:dyaOrig="739">
          <v:shape id="对象 599" o:spid="_x0000_i1178" type="#_x0000_t75" alt="eqId7fbb506779994ad9b9917a27e2aaa51b" style="width:317.45pt;height:36.8pt" o:ole="">
            <v:imagedata r:id="rId436" o:title="eqId7fbb506779994ad9b9917a27e2aaa51b"/>
          </v:shape>
          <o:OLEObject Type="Embed" ProgID="Equation.DSMT4" ShapeID="对象 599" DrawAspect="Content" ObjectID="_1677256427" r:id="rId437"/>
        </w:objec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6524" w:dyaOrig="889">
          <v:shape id="对象 600" o:spid="_x0000_i1179" type="#_x0000_t75" alt="eqIdd6659cd99dda44d0aef65b1d4845e698" style="width:326.45pt;height:44.2pt" o:ole="">
            <v:imagedata r:id="rId438" o:title="eqIdd6659cd99dda44d0aef65b1d4845e698"/>
          </v:shape>
          <o:OLEObject Type="Embed" ProgID="Equation.DSMT4" ShapeID="对象 600" DrawAspect="Content" ObjectID="_1677256428" r:id="rId439"/>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即</w:t>
      </w:r>
      <w:r>
        <w:rPr>
          <w:rFonts w:ascii="楷体" w:eastAsia="楷体" w:hAnsi="楷体" w:cs="楷体" w:hint="eastAsia"/>
          <w:bCs/>
          <w:i/>
        </w:rPr>
        <w:t>η</w:t>
      </w:r>
      <w:r>
        <w:rPr>
          <w:rFonts w:ascii="楷体" w:eastAsia="楷体" w:hAnsi="楷体" w:cs="楷体" w:hint="eastAsia"/>
          <w:bCs/>
          <w:vertAlign w:val="subscript"/>
        </w:rPr>
        <w:t>甲</w:t>
      </w:r>
      <w:r>
        <w:rPr>
          <w:rFonts w:ascii="楷体" w:eastAsia="楷体" w:hAnsi="楷体" w:cs="楷体" w:hint="eastAsia"/>
          <w:bCs/>
        </w:rPr>
        <w:t>=</w:t>
      </w:r>
      <w:r>
        <w:rPr>
          <w:rFonts w:ascii="楷体" w:eastAsia="楷体" w:hAnsi="楷体" w:cs="楷体" w:hint="eastAsia"/>
          <w:bCs/>
          <w:i/>
        </w:rPr>
        <w:t>η</w:t>
      </w:r>
      <w:r>
        <w:rPr>
          <w:rFonts w:ascii="楷体" w:eastAsia="楷体" w:hAnsi="楷体" w:cs="楷体" w:hint="eastAsia"/>
          <w:bCs/>
          <w:vertAlign w:val="subscript"/>
        </w:rPr>
        <w:t>乙</w:t>
      </w:r>
      <w:r>
        <w:rPr>
          <w:rFonts w:ascii="楷体" w:eastAsia="楷体" w:hAnsi="楷体" w:cs="楷体" w:hint="eastAsia"/>
          <w:bCs/>
        </w:rPr>
        <w:t>，故D符合题意，ABC不符合题意。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12．B</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A．由图像可知绳子股数</w:t>
      </w:r>
      <w:r>
        <w:rPr>
          <w:rFonts w:ascii="楷体" w:eastAsia="楷体" w:hAnsi="楷体" w:cs="楷体" w:hint="eastAsia"/>
          <w:bCs/>
          <w:i/>
        </w:rPr>
        <w:t>n=</w:t>
      </w:r>
      <w:r>
        <w:rPr>
          <w:rFonts w:ascii="楷体" w:eastAsia="楷体" w:hAnsi="楷体" w:cs="楷体" w:hint="eastAsia"/>
          <w:bCs/>
        </w:rPr>
        <w:t>3，则动滑轮的重力为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375" w:dyaOrig="375">
          <v:shape id="对象 601" o:spid="_x0000_i1180" type="#_x0000_t75" alt="eqIdc28aa5c1d4f5497aa4904138710cbd6b" style="width:168.55pt;height:18.8pt" o:ole="">
            <v:imagedata r:id="rId440" o:title="eqIdc28aa5c1d4f5497aa4904138710cbd6b"/>
          </v:shape>
          <o:OLEObject Type="Embed" ProgID="Equation.DSMT4" ShapeID="对象 601" DrawAspect="Content" ObjectID="_1677256429" r:id="rId441"/>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故正确，不符合题意；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B．绳子自由端移动的距离为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s</w:t>
      </w:r>
      <w:r>
        <w:rPr>
          <w:rFonts w:ascii="楷体" w:eastAsia="楷体" w:hAnsi="楷体" w:cs="楷体" w:hint="eastAsia"/>
          <w:bCs/>
        </w:rPr>
        <w:t>=3</w:t>
      </w:r>
      <w:r>
        <w:rPr>
          <w:rFonts w:ascii="楷体" w:eastAsia="楷体" w:hAnsi="楷体" w:cs="楷体" w:hint="eastAsia"/>
          <w:bCs/>
          <w:i/>
        </w:rPr>
        <w:t>h</w:t>
      </w:r>
      <w:r>
        <w:rPr>
          <w:rFonts w:ascii="楷体" w:eastAsia="楷体" w:hAnsi="楷体" w:cs="楷体" w:hint="eastAsia"/>
          <w:bCs/>
        </w:rPr>
        <w:t>=3×0.3m=0.9m</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拉力</w:t>
      </w:r>
      <w:r>
        <w:rPr>
          <w:rFonts w:ascii="楷体" w:eastAsia="楷体" w:hAnsi="楷体" w:cs="楷体" w:hint="eastAsia"/>
          <w:bCs/>
          <w:i/>
        </w:rPr>
        <w:t>F</w:t>
      </w:r>
      <w:r>
        <w:rPr>
          <w:rFonts w:ascii="楷体" w:eastAsia="楷体" w:hAnsi="楷体" w:cs="楷体" w:hint="eastAsia"/>
          <w:bCs/>
        </w:rPr>
        <w:t>的功率为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135" w:dyaOrig="615">
          <v:shape id="对象 602" o:spid="_x0000_i1181" type="#_x0000_t75" alt="eqId3008338b8f3f44818853bf9b4d6b3187" style="width:157.1pt;height:31.1pt" o:ole="">
            <v:imagedata r:id="rId442" o:title="eqId3008338b8f3f44818853bf9b4d6b3187"/>
          </v:shape>
          <o:OLEObject Type="Embed" ProgID="Equation.DSMT4" ShapeID="对象 602" DrawAspect="Content" ObjectID="_1677256430" r:id="rId44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故错误，符合题意；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C．该滑轮组的机械效率约为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6960" w:dyaOrig="720">
          <v:shape id="对象 603" o:spid="_x0000_i1182" type="#_x0000_t75" alt="eqId532e758bc9b94797a4603207cc1c945c" style="width:347.75pt;height:36pt" o:ole="">
            <v:imagedata r:id="rId444" o:title="eqId532e758bc9b94797a4603207cc1c945c"/>
          </v:shape>
          <o:OLEObject Type="Embed" ProgID="Equation.DSMT4" ShapeID="对象 603" DrawAspect="Content" ObjectID="_1677256431" r:id="rId44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故正确，不符合题意；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D．由</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4125" w:dyaOrig="720">
          <v:shape id="对象 604" o:spid="_x0000_i1183" type="#_x0000_t75" alt="eqId565554a5a2e746ba95ab3c2663e768cc" style="width:206.2pt;height:36pt" o:ole="">
            <v:imagedata r:id="rId446" o:title="eqId565554a5a2e746ba95ab3c2663e768cc"/>
          </v:shape>
          <o:OLEObject Type="Embed" ProgID="Equation.DSMT4" ShapeID="对象 604" DrawAspect="Content" ObjectID="_1677256432" r:id="rId447"/>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可知提升的物体越重时，该滑轮组的机械效率越高，故正确，不符合题意。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13．D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A．路灯杆一端刚被匀速拉起时，重力为阻力，动力臂大于阻力臂，相当于省力杠杆，故A错误；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B．路灯的重力是2400N，路灯杆离地后，匀速运动，拉力和重力是平衡力，受到的拉力等于重力，拉力大小为2400N，故B错误；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C．滑轮组的动滑轮绕3段绳，路灯杆离地后，绳端拉力</w:t>
      </w:r>
      <w:r>
        <w:rPr>
          <w:rFonts w:ascii="楷体" w:eastAsia="楷体" w:hAnsi="楷体" w:cs="楷体" w:hint="eastAsia"/>
          <w:bCs/>
          <w:i/>
        </w:rPr>
        <w:t>F</w:t>
      </w:r>
      <w:r>
        <w:rPr>
          <w:rFonts w:ascii="楷体" w:eastAsia="楷体" w:hAnsi="楷体" w:cs="楷体" w:hint="eastAsia"/>
          <w:bCs/>
        </w:rPr>
        <w:t>做的功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总</w:t>
      </w:r>
      <w:r>
        <w:rPr>
          <w:rFonts w:ascii="楷体" w:eastAsia="楷体" w:hAnsi="楷体" w:cs="楷体" w:hint="eastAsia"/>
          <w:bCs/>
        </w:rPr>
        <w:t>=</w:t>
      </w:r>
      <w:r>
        <w:rPr>
          <w:rFonts w:ascii="楷体" w:eastAsia="楷体" w:hAnsi="楷体" w:cs="楷体" w:hint="eastAsia"/>
          <w:bCs/>
          <w:i/>
        </w:rPr>
        <w:t>Fs</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rPr>
        <w:t>×3</w:t>
      </w:r>
      <w:r>
        <w:rPr>
          <w:rFonts w:ascii="楷体" w:eastAsia="楷体" w:hAnsi="楷体" w:cs="楷体" w:hint="eastAsia"/>
          <w:bCs/>
          <w:i/>
        </w:rPr>
        <w:t>h</w:t>
      </w:r>
      <w:r>
        <w:rPr>
          <w:rFonts w:ascii="楷体" w:eastAsia="楷体" w:hAnsi="楷体" w:cs="楷体" w:hint="eastAsia"/>
          <w:bCs/>
        </w:rPr>
        <w:t>=1000N×3×1m=3000J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故C错误；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D．路灯杆离地后，有用功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有</w:t>
      </w:r>
      <w:r>
        <w:rPr>
          <w:rFonts w:ascii="楷体" w:eastAsia="楷体" w:hAnsi="楷体" w:cs="楷体" w:hint="eastAsia"/>
          <w:bCs/>
        </w:rPr>
        <w:t>=</w:t>
      </w:r>
      <w:r>
        <w:rPr>
          <w:rFonts w:ascii="楷体" w:eastAsia="楷体" w:hAnsi="楷体" w:cs="楷体" w:hint="eastAsia"/>
          <w:bCs/>
          <w:i/>
        </w:rPr>
        <w:t>Gh</w:t>
      </w:r>
      <w:r>
        <w:rPr>
          <w:rFonts w:ascii="楷体" w:eastAsia="楷体" w:hAnsi="楷体" w:cs="楷体" w:hint="eastAsia"/>
          <w:bCs/>
        </w:rPr>
        <w:t>=2400N×1m=2400J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滑轮组的机械效率</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178" w:dyaOrig="720">
          <v:shape id="对象 605" o:spid="_x0000_i1184" type="#_x0000_t75" alt="eqIdb8269feeb5a941068d71efbdf39523fe" style="width:108.8pt;height:36pt" o:ole="">
            <v:imagedata r:id="rId448" o:title="eqIdb8269feeb5a941068d71efbdf39523fe"/>
          </v:shape>
          <o:OLEObject Type="Embed" ProgID="Equation.DSMT4" ShapeID="对象 605" DrawAspect="Content" ObjectID="_1677256433" r:id="rId449"/>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故D正确。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tabs>
          <w:tab w:val="left" w:pos="2076"/>
          <w:tab w:val="left" w:pos="4153"/>
          <w:tab w:val="left" w:pos="6229"/>
        </w:tabs>
        <w:spacing w:line="360" w:lineRule="auto"/>
        <w:jc w:val="left"/>
        <w:textAlignment w:val="center"/>
        <w:rPr>
          <w:rFonts w:ascii="楷体" w:eastAsia="楷体" w:hAnsi="楷体" w:cs="楷体" w:hint="eastAsia"/>
          <w:bCs/>
        </w:rPr>
      </w:pPr>
      <w:r>
        <w:rPr>
          <w:rFonts w:ascii="楷体" w:eastAsia="楷体" w:hAnsi="楷体" w:cs="楷体" w:hint="eastAsia"/>
          <w:bCs/>
        </w:rPr>
        <w:t>14．D</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AB．滑轮组的动滑轮绕2段绳，绳重及摩擦均忽略不计，两次拉力</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rPr>
        <w:object w:dxaOrig="285" w:dyaOrig="570">
          <v:shape id="对象 606" o:spid="_x0000_i1185" type="#_x0000_t75" alt="eqId49b7b111d23b44a9990c2312dc3b7ed9" style="width:13.9pt;height:28.65pt" o:ole="">
            <v:imagedata r:id="rId450" o:title="eqId49b7b111d23b44a9990c2312dc3b7ed9"/>
          </v:shape>
          <o:OLEObject Type="Embed" ProgID="Equation.DSMT4" ShapeID="对象 606" DrawAspect="Content" ObjectID="_1677256434" r:id="rId451"/>
        </w:object>
      </w:r>
      <w:r>
        <w:rPr>
          <w:rFonts w:ascii="楷体" w:eastAsia="楷体" w:hAnsi="楷体" w:cs="楷体" w:hint="eastAsia"/>
          <w:bCs/>
        </w:rPr>
        <w:t>(2</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动</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rPr>
        <w:object w:dxaOrig="285" w:dyaOrig="570">
          <v:shape id="对象 607" o:spid="_x0000_i1186" type="#_x0000_t75" alt="eqId49b7b111d23b44a9990c2312dc3b7ed9" style="width:13.9pt;height:28.65pt" o:ole="">
            <v:imagedata r:id="rId450" o:title="eqId49b7b111d23b44a9990c2312dc3b7ed9"/>
          </v:shape>
          <o:OLEObject Type="Embed" ProgID="Equation.DSMT4" ShapeID="对象 607" DrawAspect="Content" ObjectID="_1677256435" r:id="rId452"/>
        </w:object>
      </w:r>
      <w:r>
        <w:rPr>
          <w:rFonts w:ascii="楷体" w:eastAsia="楷体" w:hAnsi="楷体" w:cs="楷体" w:hint="eastAsia"/>
          <w:bCs/>
          <w:i/>
        </w:rPr>
        <w:t>G</w:t>
      </w:r>
      <w:r>
        <w:rPr>
          <w:rFonts w:ascii="楷体" w:eastAsia="楷体" w:hAnsi="楷体" w:cs="楷体" w:hint="eastAsia"/>
          <w:bCs/>
          <w:vertAlign w:val="subscript"/>
        </w:rPr>
        <w:t>动</w:t>
      </w:r>
    </w:p>
    <w:p w:rsidR="00491C29" w:rsidRDefault="00491C29" w:rsidP="00491C29">
      <w:pPr>
        <w:spacing w:line="360" w:lineRule="auto"/>
        <w:jc w:val="center"/>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G</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rPr>
        <w:object w:dxaOrig="285" w:dyaOrig="570">
          <v:shape id="对象 608" o:spid="_x0000_i1187" type="#_x0000_t75" alt="eqId49b7b111d23b44a9990c2312dc3b7ed9" style="width:13.9pt;height:28.65pt" o:ole="">
            <v:imagedata r:id="rId450" o:title="eqId49b7b111d23b44a9990c2312dc3b7ed9"/>
          </v:shape>
          <o:OLEObject Type="Embed" ProgID="Equation.DSMT4" ShapeID="对象 608" DrawAspect="Content" ObjectID="_1677256436" r:id="rId453"/>
        </w:object>
      </w:r>
      <w:r>
        <w:rPr>
          <w:rFonts w:ascii="楷体" w:eastAsia="楷体" w:hAnsi="楷体" w:cs="楷体" w:hint="eastAsia"/>
          <w:bCs/>
        </w:rPr>
        <w:t>(3</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G</w:t>
      </w:r>
      <w:r>
        <w:rPr>
          <w:rFonts w:ascii="楷体" w:eastAsia="楷体" w:hAnsi="楷体" w:cs="楷体" w:hint="eastAsia"/>
          <w:bCs/>
          <w:vertAlign w:val="subscript"/>
        </w:rPr>
        <w:t>动</w:t>
      </w:r>
      <w:r>
        <w:rPr>
          <w:rFonts w:ascii="楷体" w:eastAsia="楷体" w:hAnsi="楷体" w:cs="楷体" w:hint="eastAsia"/>
          <w:bCs/>
        </w:rPr>
        <w:t>)=1.5</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rPr>
        <w:object w:dxaOrig="285" w:dyaOrig="570">
          <v:shape id="对象 609" o:spid="_x0000_i1188" type="#_x0000_t75" alt="eqId49b7b111d23b44a9990c2312dc3b7ed9" style="width:13.9pt;height:28.65pt" o:ole="">
            <v:imagedata r:id="rId450" o:title="eqId49b7b111d23b44a9990c2312dc3b7ed9"/>
          </v:shape>
          <o:OLEObject Type="Embed" ProgID="Equation.DSMT4" ShapeID="对象 609" DrawAspect="Content" ObjectID="_1677256437" r:id="rId454"/>
        </w:object>
      </w:r>
      <w:r>
        <w:rPr>
          <w:rFonts w:ascii="楷体" w:eastAsia="楷体" w:hAnsi="楷体" w:cs="楷体" w:hint="eastAsia"/>
          <w:bCs/>
          <w:i/>
        </w:rPr>
        <w:t>G</w:t>
      </w:r>
      <w:r>
        <w:rPr>
          <w:rFonts w:ascii="楷体" w:eastAsia="楷体" w:hAnsi="楷体" w:cs="楷体" w:hint="eastAsia"/>
          <w:bCs/>
          <w:vertAlign w:val="subscript"/>
        </w:rPr>
        <w:t>动</w:t>
      </w:r>
    </w:p>
    <w:p w:rsidR="00491C29" w:rsidRDefault="00491C29" w:rsidP="00491C29">
      <w:pPr>
        <w:spacing w:line="360" w:lineRule="auto"/>
        <w:jc w:val="center"/>
        <w:textAlignment w:val="center"/>
        <w:rPr>
          <w:rFonts w:ascii="楷体" w:eastAsia="楷体" w:hAnsi="楷体" w:cs="楷体" w:hint="eastAsia"/>
          <w:bCs/>
          <w:i/>
        </w:rPr>
      </w:pP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＞1.5</w:t>
      </w:r>
      <w:r>
        <w:rPr>
          <w:rFonts w:ascii="楷体" w:eastAsia="楷体" w:hAnsi="楷体" w:cs="楷体" w:hint="eastAsia"/>
          <w:bCs/>
          <w:i/>
        </w:rPr>
        <w:t>G</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故AB错误；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CD．绳重及摩擦均忽略不计，由</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4024" w:dyaOrig="720">
          <v:shape id="对象 610" o:spid="_x0000_i1189" type="#_x0000_t75" alt="eqId746666d04f08418d8650b67ebf1a7793" style="width:201.25pt;height:36pt" o:ole="">
            <v:imagedata r:id="rId455" o:title="eqId746666d04f08418d8650b67ebf1a7793"/>
          </v:shape>
          <o:OLEObject Type="Embed" ProgID="Equation.DSMT4" ShapeID="对象 610" DrawAspect="Content" ObjectID="_1677256438" r:id="rId456"/>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可得，动滑轮的重一定，物重越大，滑轮组的机械效率越大，所以</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η</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η</w:t>
      </w:r>
      <w:r>
        <w:rPr>
          <w:rFonts w:ascii="楷体" w:eastAsia="楷体" w:hAnsi="楷体" w:cs="楷体" w:hint="eastAsia"/>
          <w:bCs/>
          <w:vertAlign w:val="subscript"/>
        </w:rPr>
        <w:t>2</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故C错误，D正确。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故选D。</w:t>
      </w:r>
    </w:p>
    <w:p w:rsidR="00491C29" w:rsidRDefault="00491C29" w:rsidP="00491C29">
      <w:pPr>
        <w:rPr>
          <w:rFonts w:ascii="楷体" w:eastAsia="楷体" w:hAnsi="楷体" w:cs="楷体" w:hint="eastAsia"/>
          <w:bCs/>
        </w:rPr>
      </w:pPr>
      <w:r>
        <w:rPr>
          <w:rFonts w:ascii="楷体" w:eastAsia="楷体" w:hAnsi="楷体" w:cs="楷体" w:hint="eastAsia"/>
          <w:bCs/>
        </w:rPr>
        <w:t>二、多选题</w:t>
      </w:r>
    </w:p>
    <w:p w:rsidR="00491C29" w:rsidRDefault="00491C29" w:rsidP="00491C29">
      <w:pPr>
        <w:tabs>
          <w:tab w:val="left" w:pos="4153"/>
        </w:tabs>
        <w:spacing w:line="360" w:lineRule="auto"/>
        <w:jc w:val="left"/>
        <w:textAlignment w:val="center"/>
        <w:rPr>
          <w:rFonts w:ascii="楷体" w:eastAsia="楷体" w:hAnsi="楷体" w:cs="楷体" w:hint="eastAsia"/>
          <w:bCs/>
        </w:rPr>
      </w:pPr>
      <w:r>
        <w:rPr>
          <w:rFonts w:ascii="楷体" w:eastAsia="楷体" w:hAnsi="楷体" w:cs="楷体" w:hint="eastAsia"/>
          <w:bCs/>
        </w:rPr>
        <w:t>15．AB</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lastRenderedPageBreak/>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A．与物体C连接的滑轮是动滑轮，不计滑轮和绳的重力及滑轮摩擦，则绳对</w:t>
      </w:r>
      <w:r>
        <w:rPr>
          <w:rFonts w:ascii="楷体" w:eastAsia="楷体" w:hAnsi="楷体" w:cs="楷体" w:hint="eastAsia"/>
          <w:bCs/>
          <w:i/>
        </w:rPr>
        <w:t>O</w:t>
      </w:r>
      <w:r>
        <w:rPr>
          <w:rFonts w:ascii="楷体" w:eastAsia="楷体" w:hAnsi="楷体" w:cs="楷体" w:hint="eastAsia"/>
          <w:bCs/>
        </w:rPr>
        <w:t>点的拉力</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935" w:dyaOrig="615">
          <v:shape id="对象 611" o:spid="_x0000_i1190" type="#_x0000_t75" alt="eqId4db37d2132f04a7abd6c30e54f5a511b" style="width:96.55pt;height:31.1pt" o:ole="">
            <v:imagedata r:id="rId457" o:title="eqId4db37d2132f04a7abd6c30e54f5a511b"/>
          </v:shape>
          <o:OLEObject Type="Embed" ProgID="Equation.DSMT4" ShapeID="对象 611" DrawAspect="Content" ObjectID="_1677256439" r:id="rId458"/>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故A正确；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B．A、B两物体静止在水平面上，由二力平衡原理可知，水平面对B的摩擦力等于绳子对B的拉力，即</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275" w:dyaOrig="360">
          <v:shape id="对象 612" o:spid="_x0000_i1191" type="#_x0000_t75" alt="eqId2a5ea95867af43b098018028686cabc0" style="width:63.8pt;height:18pt" o:ole="">
            <v:imagedata r:id="rId459" o:title="eqId2a5ea95867af43b098018028686cabc0"/>
          </v:shape>
          <o:OLEObject Type="Embed" ProgID="Equation.DSMT4" ShapeID="对象 612" DrawAspect="Content" ObjectID="_1677256440" r:id="rId460"/>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故B正确；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C．以A为研究对像，A受到重力和支持力作用，二力平衡，A相对于B没有运动趋势，则B作用于A的摩擦力为零，故C错误；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D．以B为研究对像，竖直方向上受到重力、地面的支持力、A对它的压力，竖直方向上受力平衡，即</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4095" w:dyaOrig="375">
          <v:shape id="对象 613" o:spid="_x0000_i1192" type="#_x0000_t75" alt="eqId88c6b5cc98164e71bb752cb8f2d79b3a" style="width:204.55pt;height:18.8pt" o:ole="">
            <v:imagedata r:id="rId461" o:title="eqId88c6b5cc98164e71bb752cb8f2d79b3a"/>
          </v:shape>
          <o:OLEObject Type="Embed" ProgID="Equation.DSMT4" ShapeID="对象 613" DrawAspect="Content" ObjectID="_1677256441" r:id="rId462"/>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故D错误。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故选AB。</w:t>
      </w:r>
    </w:p>
    <w:p w:rsidR="00491C29" w:rsidRDefault="00491C29" w:rsidP="00491C29">
      <w:pPr>
        <w:rPr>
          <w:rFonts w:ascii="楷体" w:eastAsia="楷体" w:hAnsi="楷体" w:cs="楷体" w:hint="eastAsia"/>
          <w:bCs/>
        </w:rPr>
      </w:pPr>
      <w:r>
        <w:rPr>
          <w:rFonts w:ascii="楷体" w:eastAsia="楷体" w:hAnsi="楷体" w:cs="楷体" w:hint="eastAsia"/>
          <w:bCs/>
        </w:rPr>
        <w:t>三、填空题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16．甲    100N    40N    12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[1]甲图是定滑轮，能改变力的方向。</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[2]由于不计摩擦与绳重，故甲的拉力为100N。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[3]由于动滑轮处于平衡状态，一共有三段绳子拉动动滑轮，故定滑轮受到了向上对的3段绳子的拉力，受到了向下的物体对其拉力，和自身的重力，可得等式</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540" w:dyaOrig="380">
          <v:shape id="对象 614" o:spid="_x0000_i1193" type="#_x0000_t75" alt="eqId2f57a1081e754be78421c505799e969f" style="width:76.9pt;height:18.8pt" o:ole="">
            <v:imagedata r:id="rId463" o:title="eqId2f57a1081e754be78421c505799e969f"/>
          </v:shape>
          <o:OLEObject Type="Embed" ProgID="Equation.DSMT4" ShapeID="对象 614" DrawAspect="Content" ObjectID="_1677256442" r:id="rId464"/>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故拉力的大小为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440" w:dyaOrig="640">
          <v:shape id="对象 615" o:spid="_x0000_i1194" type="#_x0000_t75" alt="eqId10f7e6b4cf7b4e38b8575fad0bad3b7c" style="width:171.8pt;height:31.9pt" o:ole="">
            <v:imagedata r:id="rId465" o:title="eqId10f7e6b4cf7b4e38b8575fad0bad3b7c"/>
          </v:shape>
          <o:OLEObject Type="Embed" ProgID="Equation.DSMT4" ShapeID="对象 615" DrawAspect="Content" ObjectID="_1677256443" r:id="rId466"/>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故拉力的大小为40N。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 [4] 拉力</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的大小为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420" w:dyaOrig="640">
          <v:shape id="对象 616" o:spid="_x0000_i1195" type="#_x0000_t75" alt="eqId232dae87b1854ab3a324016a783b171f" style="width:171pt;height:31.9pt" o:ole="">
            <v:imagedata r:id="rId467" o:title="eqId232dae87b1854ab3a324016a783b171f"/>
          </v:shape>
          <o:OLEObject Type="Embed" ProgID="Equation.DSMT4" ShapeID="对象 616" DrawAspect="Content" ObjectID="_1677256444" r:id="rId468"/>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绳子运动的速度为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820" w:dyaOrig="380">
          <v:shape id="对象 617" o:spid="_x0000_i1196" type="#_x0000_t75" alt="eqId5e9668fc05a34ca0b19d98e6afed07b7" style="width:140.75pt;height:18.8pt" o:ole="">
            <v:imagedata r:id="rId469" o:title="eqId5e9668fc05a34ca0b19d98e6afed07b7"/>
          </v:shape>
          <o:OLEObject Type="Embed" ProgID="Equation.DSMT4" ShapeID="对象 617" DrawAspect="Content" ObjectID="_1677256445" r:id="rId470"/>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故拉力</w:t>
      </w:r>
      <w:r>
        <w:rPr>
          <w:rFonts w:ascii="楷体" w:eastAsia="楷体" w:hAnsi="楷体" w:cs="楷体" w:hint="eastAsia"/>
          <w:bCs/>
          <w:i/>
        </w:rPr>
        <w:t>F</w:t>
      </w:r>
      <w:r>
        <w:rPr>
          <w:rFonts w:ascii="楷体" w:eastAsia="楷体" w:hAnsi="楷体" w:cs="楷体" w:hint="eastAsia"/>
          <w:bCs/>
          <w:vertAlign w:val="subscript"/>
        </w:rPr>
        <w:t>乙</w:t>
      </w:r>
      <w:r>
        <w:rPr>
          <w:rFonts w:ascii="楷体" w:eastAsia="楷体" w:hAnsi="楷体" w:cs="楷体" w:hint="eastAsia"/>
          <w:bCs/>
        </w:rPr>
        <w:t>做功的功率是</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840" w:dyaOrig="280">
          <v:shape id="对象 618" o:spid="_x0000_i1197" type="#_x0000_t75" alt="eqIdbc216ab8680f402b96c555736f690395" style="width:142.35pt;height:13.9pt" o:ole="">
            <v:imagedata r:id="rId471" o:title="eqIdbc216ab8680f402b96c555736f690395"/>
          </v:shape>
          <o:OLEObject Type="Embed" ProgID="Equation.DSMT4" ShapeID="对象 618" DrawAspect="Content" ObjectID="_1677256446" r:id="rId472"/>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故拉力的大小为12W。</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17．36    300    83.3%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[1]由图可知，承担重物的绳子段数</w:t>
      </w:r>
      <w:r>
        <w:rPr>
          <w:rFonts w:ascii="楷体" w:eastAsia="楷体" w:hAnsi="楷体" w:cs="楷体" w:hint="eastAsia"/>
          <w:bCs/>
          <w:i/>
        </w:rPr>
        <w:t>n</w:t>
      </w:r>
      <w:r>
        <w:rPr>
          <w:rFonts w:ascii="楷体" w:eastAsia="楷体" w:hAnsi="楷体" w:cs="楷体" w:hint="eastAsia"/>
          <w:bCs/>
        </w:rPr>
        <w:t>=3，所以绳子自由端通过距离</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s</w:t>
      </w:r>
      <w:r>
        <w:rPr>
          <w:rFonts w:ascii="楷体" w:eastAsia="楷体" w:hAnsi="楷体" w:cs="楷体" w:hint="eastAsia"/>
          <w:bCs/>
        </w:rPr>
        <w:t>=3×1m=3m</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总功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总</w:t>
      </w:r>
      <w:r>
        <w:rPr>
          <w:rFonts w:ascii="楷体" w:eastAsia="楷体" w:hAnsi="楷体" w:cs="楷体" w:hint="eastAsia"/>
          <w:bCs/>
        </w:rPr>
        <w:t>=</w:t>
      </w:r>
      <w:r>
        <w:rPr>
          <w:rFonts w:ascii="楷体" w:eastAsia="楷体" w:hAnsi="楷体" w:cs="楷体" w:hint="eastAsia"/>
          <w:bCs/>
          <w:i/>
        </w:rPr>
        <w:t>Fs</w:t>
      </w:r>
      <w:r>
        <w:rPr>
          <w:rFonts w:ascii="楷体" w:eastAsia="楷体" w:hAnsi="楷体" w:cs="楷体" w:hint="eastAsia"/>
          <w:bCs/>
        </w:rPr>
        <w:t>=120N×3m=360J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拉力做功的功率</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1161" w:dyaOrig="641">
          <v:shape id="对象 619" o:spid="_x0000_i1198" type="#_x0000_t75" alt="eqIdf6f153d9c9e148fdbcf36df35d8c4f35" style="width:58.1pt;height:31.9pt" o:ole="">
            <v:imagedata r:id="rId473" o:title="eqIdf6f153d9c9e148fdbcf36df35d8c4f35"/>
          </v:shape>
          <o:OLEObject Type="Embed" ProgID="Equation.DSMT4" ShapeID="对象 619" DrawAspect="Content" ObjectID="_1677256447" r:id="rId474"/>
        </w:object>
      </w:r>
      <w:r>
        <w:rPr>
          <w:rFonts w:ascii="楷体" w:eastAsia="楷体" w:hAnsi="楷体" w:cs="楷体" w:hint="eastAsia"/>
          <w:bCs/>
        </w:rPr>
        <w:t>=36W</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[2]有用功为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有</w:t>
      </w:r>
      <w:r>
        <w:rPr>
          <w:rFonts w:ascii="楷体" w:eastAsia="楷体" w:hAnsi="楷体" w:cs="楷体" w:hint="eastAsia"/>
          <w:bCs/>
        </w:rPr>
        <w:t>=</w:t>
      </w:r>
      <w:r>
        <w:rPr>
          <w:rFonts w:ascii="楷体" w:eastAsia="楷体" w:hAnsi="楷体" w:cs="楷体" w:hint="eastAsia"/>
          <w:bCs/>
          <w:i/>
        </w:rPr>
        <w:t>Gh</w:t>
      </w:r>
      <w:r>
        <w:rPr>
          <w:rFonts w:ascii="楷体" w:eastAsia="楷体" w:hAnsi="楷体" w:cs="楷体" w:hint="eastAsia"/>
          <w:bCs/>
        </w:rPr>
        <w:t>=300N×1m=300J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[3]滑轮组的机械效率为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η</w:t>
      </w:r>
      <w:r>
        <w:rPr>
          <w:rFonts w:ascii="楷体" w:eastAsia="楷体" w:hAnsi="楷体" w:cs="楷体" w:hint="eastAsia"/>
          <w:bCs/>
        </w:rPr>
        <w:t>=</w:t>
      </w:r>
      <w:r>
        <w:rPr>
          <w:rFonts w:ascii="楷体" w:eastAsia="楷体" w:hAnsi="楷体" w:cs="楷体" w:hint="eastAsia"/>
          <w:bCs/>
        </w:rPr>
        <w:object w:dxaOrig="1143" w:dyaOrig="725">
          <v:shape id="对象 620" o:spid="_x0000_i1199" type="#_x0000_t75" alt="eqId77520b454feb483fbf67ac81f05b4530" style="width:57.25pt;height:36pt" o:ole="">
            <v:imagedata r:id="rId475" o:title="eqId77520b454feb483fbf67ac81f05b4530"/>
          </v:shape>
          <o:OLEObject Type="Embed" ProgID="Equation.DSMT4" ShapeID="对象 620" DrawAspect="Content" ObjectID="_1677256448" r:id="rId476"/>
        </w:object>
      </w:r>
      <w:r>
        <w:rPr>
          <w:rFonts w:ascii="楷体" w:eastAsia="楷体" w:hAnsi="楷体" w:cs="楷体" w:hint="eastAsia"/>
          <w:bCs/>
        </w:rPr>
        <w:t>=83.3%</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18．改变力的方向    省力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（1）[1]定滑轮的作用是可以改变力的方向。</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（2）[2]由图可知，垃圾桶盖使用过程中，动力臂大于阻力臂，属于省力杠杆。</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19．4.5×10</w:t>
      </w:r>
      <w:r>
        <w:rPr>
          <w:rFonts w:ascii="楷体" w:eastAsia="楷体" w:hAnsi="楷体" w:cs="楷体" w:hint="eastAsia"/>
          <w:bCs/>
          <w:vertAlign w:val="superscript"/>
        </w:rPr>
        <w:t>6</w:t>
      </w:r>
      <w:r>
        <w:rPr>
          <w:rFonts w:ascii="楷体" w:eastAsia="楷体" w:hAnsi="楷体" w:cs="楷体" w:hint="eastAsia"/>
          <w:bCs/>
        </w:rPr>
        <w:t xml:space="preserve">    定    2.7×10</w:t>
      </w:r>
      <w:r>
        <w:rPr>
          <w:rFonts w:ascii="楷体" w:eastAsia="楷体" w:hAnsi="楷体" w:cs="楷体" w:hint="eastAsia"/>
          <w:bCs/>
          <w:vertAlign w:val="superscript"/>
        </w:rPr>
        <w:t>7</w:t>
      </w:r>
      <w:r>
        <w:rPr>
          <w:rFonts w:ascii="楷体" w:eastAsia="楷体" w:hAnsi="楷体" w:cs="楷体" w:hint="eastAsia"/>
          <w:bCs/>
        </w:rPr>
        <w:t xml:space="preserve">    4.5×10</w:t>
      </w:r>
      <w:r>
        <w:rPr>
          <w:rFonts w:ascii="楷体" w:eastAsia="楷体" w:hAnsi="楷体" w:cs="楷体" w:hint="eastAsia"/>
          <w:bCs/>
          <w:vertAlign w:val="superscript"/>
        </w:rPr>
        <w:t>4</w:t>
      </w:r>
      <w:r>
        <w:rPr>
          <w:rFonts w:ascii="楷体" w:eastAsia="楷体" w:hAnsi="楷体" w:cs="楷体" w:hint="eastAsia"/>
          <w:bCs/>
        </w:rPr>
        <w:t xml:space="preserve">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[1]天线反射体质量为4.5×10</w:t>
      </w:r>
      <w:r>
        <w:rPr>
          <w:rFonts w:ascii="楷体" w:eastAsia="楷体" w:hAnsi="楷体" w:cs="楷体" w:hint="eastAsia"/>
          <w:bCs/>
          <w:vertAlign w:val="superscript"/>
        </w:rPr>
        <w:t>5</w:t>
      </w:r>
      <w:r>
        <w:rPr>
          <w:rFonts w:ascii="楷体" w:eastAsia="楷体" w:hAnsi="楷体" w:cs="楷体" w:hint="eastAsia"/>
          <w:bCs/>
        </w:rPr>
        <w:t>kg，它的重力为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=4.5×10</w:t>
      </w:r>
      <w:r>
        <w:rPr>
          <w:rFonts w:ascii="楷体" w:eastAsia="楷体" w:hAnsi="楷体" w:cs="楷体" w:hint="eastAsia"/>
          <w:bCs/>
          <w:vertAlign w:val="superscript"/>
        </w:rPr>
        <w:t>5</w:t>
      </w:r>
      <w:r>
        <w:rPr>
          <w:rFonts w:ascii="楷体" w:eastAsia="楷体" w:hAnsi="楷体" w:cs="楷体" w:hint="eastAsia"/>
          <w:bCs/>
        </w:rPr>
        <w:t>kg×10N/kg=4.5×10</w:t>
      </w:r>
      <w:r>
        <w:rPr>
          <w:rFonts w:ascii="楷体" w:eastAsia="楷体" w:hAnsi="楷体" w:cs="楷体" w:hint="eastAsia"/>
          <w:bCs/>
          <w:vertAlign w:val="superscript"/>
        </w:rPr>
        <w:t>6</w:t>
      </w:r>
      <w:r>
        <w:rPr>
          <w:rFonts w:ascii="楷体" w:eastAsia="楷体" w:hAnsi="楷体" w:cs="楷体" w:hint="eastAsia"/>
          <w:bCs/>
        </w:rPr>
        <w:t>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[2]根据定滑轮的特点可知，使用定滑轮可以改变力的方向，所以需要使用定滑轮。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[3]吊装机械在10min内将反射体匀速提升了6m，则吊装机械对反射体做功为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rPr>
        <w:t>=</w:t>
      </w:r>
      <w:r>
        <w:rPr>
          <w:rFonts w:ascii="楷体" w:eastAsia="楷体" w:hAnsi="楷体" w:cs="楷体" w:hint="eastAsia"/>
          <w:bCs/>
          <w:i/>
        </w:rPr>
        <w:t>Gh</w:t>
      </w:r>
      <w:r>
        <w:rPr>
          <w:rFonts w:ascii="楷体" w:eastAsia="楷体" w:hAnsi="楷体" w:cs="楷体" w:hint="eastAsia"/>
          <w:bCs/>
        </w:rPr>
        <w:t>=4.5×10</w:t>
      </w:r>
      <w:r>
        <w:rPr>
          <w:rFonts w:ascii="楷体" w:eastAsia="楷体" w:hAnsi="楷体" w:cs="楷体" w:hint="eastAsia"/>
          <w:bCs/>
          <w:vertAlign w:val="superscript"/>
        </w:rPr>
        <w:t>6</w:t>
      </w:r>
      <w:r>
        <w:rPr>
          <w:rFonts w:ascii="楷体" w:eastAsia="楷体" w:hAnsi="楷体" w:cs="楷体" w:hint="eastAsia"/>
          <w:bCs/>
        </w:rPr>
        <w:t>N×6m=2.7×10</w:t>
      </w:r>
      <w:r>
        <w:rPr>
          <w:rFonts w:ascii="楷体" w:eastAsia="楷体" w:hAnsi="楷体" w:cs="楷体" w:hint="eastAsia"/>
          <w:bCs/>
          <w:vertAlign w:val="superscript"/>
        </w:rPr>
        <w:t>7</w:t>
      </w:r>
      <w:r>
        <w:rPr>
          <w:rFonts w:ascii="楷体" w:eastAsia="楷体" w:hAnsi="楷体" w:cs="楷体" w:hint="eastAsia"/>
          <w:bCs/>
        </w:rPr>
        <w:t>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[4]做功的功率为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P</w:t>
      </w:r>
      <w:r>
        <w:rPr>
          <w:rFonts w:ascii="楷体" w:eastAsia="楷体" w:hAnsi="楷体" w:cs="楷体" w:hint="eastAsia"/>
          <w:bCs/>
        </w:rPr>
        <w:t>=</w:t>
      </w:r>
      <w:r>
        <w:rPr>
          <w:rFonts w:ascii="楷体" w:eastAsia="楷体" w:hAnsi="楷体" w:cs="楷体" w:hint="eastAsia"/>
          <w:bCs/>
        </w:rPr>
        <w:object w:dxaOrig="1519" w:dyaOrig="661">
          <v:shape id="对象 621" o:spid="_x0000_i1200" type="#_x0000_t75" alt="eqId498e24ed13ca477781cc0bd28cdea1b8" style="width:76.1pt;height:32.75pt" o:ole="">
            <v:imagedata r:id="rId477" o:title="eqId498e24ed13ca477781cc0bd28cdea1b8"/>
          </v:shape>
          <o:OLEObject Type="Embed" ProgID="Equation.DSMT4" ShapeID="对象 621" DrawAspect="Content" ObjectID="_1677256449" r:id="rId478"/>
        </w:object>
      </w:r>
      <w:r>
        <w:rPr>
          <w:rFonts w:ascii="楷体" w:eastAsia="楷体" w:hAnsi="楷体" w:cs="楷体" w:hint="eastAsia"/>
          <w:bCs/>
        </w:rPr>
        <w:t>=4.5×10</w:t>
      </w:r>
      <w:r>
        <w:rPr>
          <w:rFonts w:ascii="楷体" w:eastAsia="楷体" w:hAnsi="楷体" w:cs="楷体" w:hint="eastAsia"/>
          <w:bCs/>
          <w:vertAlign w:val="superscript"/>
        </w:rPr>
        <w:t>4</w:t>
      </w:r>
      <w:r>
        <w:rPr>
          <w:rFonts w:ascii="楷体" w:eastAsia="楷体" w:hAnsi="楷体" w:cs="楷体" w:hint="eastAsia"/>
          <w:bCs/>
        </w:rPr>
        <w:t>W</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20．振动    费力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[1]声音是由物体振动产生，因此鼓声是由鼓面的振动产生的。</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[2]使用船桨时，动力臂小于阻力臂，船桨是一种费力杠杆。</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21．0.8    偏小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[1]如图所示：</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noProof/>
        </w:rPr>
        <w:drawing>
          <wp:inline distT="0" distB="0" distL="0" distR="0">
            <wp:extent cx="1466850" cy="1009650"/>
            <wp:effectExtent l="0" t="0" r="0" b="0"/>
            <wp:docPr id="330" name="图片 33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2" descr="figure"/>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1466850" cy="10096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因为杠杆平衡，则有</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275" w:dyaOrig="360">
          <v:shape id="对象 623" o:spid="_x0000_i1201" type="#_x0000_t75" alt="eqIdd4eeee08f886425180fd5f0be1c14536" style="width:63.8pt;height:18pt" o:ole="">
            <v:imagedata r:id="rId480" o:title="eqIdd4eeee08f886425180fd5f0be1c14536"/>
          </v:shape>
          <o:OLEObject Type="Embed" ProgID="Equation.DSMT4" ShapeID="对象 623" DrawAspect="Content" ObjectID="_1677256450" r:id="rId481"/>
        </w:objec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1575" w:dyaOrig="360">
          <v:shape id="对象 624" o:spid="_x0000_i1202" type="#_x0000_t75" alt="eqIdfbceeeb291f640d082c2919991585ca2" style="width:78.55pt;height:18pt" o:ole="">
            <v:imagedata r:id="rId482" o:title="eqIdfbceeeb291f640d082c2919991585ca2"/>
          </v:shape>
          <o:OLEObject Type="Embed" ProgID="Equation.DSMT4" ShapeID="对象 624" DrawAspect="Content" ObjectID="_1677256451" r:id="rId48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则有</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405" w:dyaOrig="675">
          <v:shape id="对象 625" o:spid="_x0000_i1203" type="#_x0000_t75" alt="eqIdd459e3e179ac4bf091dd071c299dfc7e" style="width:170.2pt;height:33.55pt" o:ole="">
            <v:imagedata r:id="rId484" o:title="eqIdd459e3e179ac4bf091dd071c299dfc7e"/>
          </v:shape>
          <o:OLEObject Type="Embed" ProgID="Equation.DSMT4" ShapeID="对象 625" DrawAspect="Content" ObjectID="_1677256452" r:id="rId48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[2]若秤砣上粘有油污，</w:t>
      </w:r>
      <w:r>
        <w:rPr>
          <w:rFonts w:ascii="楷体" w:eastAsia="楷体" w:hAnsi="楷体" w:cs="楷体" w:hint="eastAsia"/>
          <w:bCs/>
          <w:i/>
        </w:rPr>
        <w:t>m</w:t>
      </w:r>
      <w:r>
        <w:rPr>
          <w:rFonts w:ascii="楷体" w:eastAsia="楷体" w:hAnsi="楷体" w:cs="楷体" w:hint="eastAsia"/>
          <w:bCs/>
          <w:vertAlign w:val="subscript"/>
        </w:rPr>
        <w:t>2</w:t>
      </w:r>
      <w:r>
        <w:rPr>
          <w:rFonts w:ascii="楷体" w:eastAsia="楷体" w:hAnsi="楷体" w:cs="楷体" w:hint="eastAsia"/>
          <w:bCs/>
        </w:rPr>
        <w:t>增大，而</w:t>
      </w:r>
      <w:r>
        <w:rPr>
          <w:rFonts w:ascii="楷体" w:eastAsia="楷体" w:hAnsi="楷体" w:cs="楷体" w:hint="eastAsia"/>
          <w:bCs/>
          <w:i/>
        </w:rPr>
        <w:t>G</w:t>
      </w:r>
      <w:r>
        <w:rPr>
          <w:rFonts w:ascii="楷体" w:eastAsia="楷体" w:hAnsi="楷体" w:cs="楷体" w:hint="eastAsia"/>
          <w:bCs/>
          <w:vertAlign w:val="subscript"/>
        </w:rPr>
        <w:t>1</w:t>
      </w:r>
      <w:r>
        <w:rPr>
          <w:rFonts w:ascii="楷体" w:eastAsia="楷体" w:hAnsi="楷体" w:cs="楷体" w:hint="eastAsia"/>
          <w:bCs/>
          <w:i/>
        </w:rPr>
        <w:t>l</w:t>
      </w:r>
      <w:r>
        <w:rPr>
          <w:rFonts w:ascii="楷体" w:eastAsia="楷体" w:hAnsi="楷体" w:cs="楷体" w:hint="eastAsia"/>
          <w:bCs/>
          <w:i/>
          <w:vertAlign w:val="subscript"/>
        </w:rPr>
        <w:t>OA</w:t>
      </w:r>
      <w:r>
        <w:rPr>
          <w:rFonts w:ascii="楷体" w:eastAsia="楷体" w:hAnsi="楷体" w:cs="楷体" w:hint="eastAsia"/>
          <w:bCs/>
        </w:rPr>
        <w:t>不变，所以</w:t>
      </w:r>
      <w:r>
        <w:rPr>
          <w:rFonts w:ascii="楷体" w:eastAsia="楷体" w:hAnsi="楷体" w:cs="楷体" w:hint="eastAsia"/>
          <w:bCs/>
          <w:i/>
        </w:rPr>
        <w:t>l</w:t>
      </w:r>
      <w:r>
        <w:rPr>
          <w:rFonts w:ascii="楷体" w:eastAsia="楷体" w:hAnsi="楷体" w:cs="楷体" w:hint="eastAsia"/>
          <w:bCs/>
          <w:i/>
          <w:vertAlign w:val="subscript"/>
        </w:rPr>
        <w:t>OB</w:t>
      </w:r>
      <w:r>
        <w:rPr>
          <w:rFonts w:ascii="楷体" w:eastAsia="楷体" w:hAnsi="楷体" w:cs="楷体" w:hint="eastAsia"/>
          <w:bCs/>
        </w:rPr>
        <w:t>要变小，杆秤所示的质量值要偏小。</w:t>
      </w:r>
    </w:p>
    <w:p w:rsidR="00491C29" w:rsidRDefault="00491C29" w:rsidP="00491C29">
      <w:pPr>
        <w:rPr>
          <w:rFonts w:ascii="楷体" w:eastAsia="楷体" w:hAnsi="楷体" w:cs="楷体" w:hint="eastAsia"/>
          <w:bCs/>
        </w:rPr>
      </w:pPr>
    </w:p>
    <w:p w:rsidR="00491C29" w:rsidRDefault="00491C29" w:rsidP="00491C29">
      <w:pPr>
        <w:rPr>
          <w:rFonts w:ascii="楷体" w:eastAsia="楷体" w:hAnsi="楷体" w:cs="楷体" w:hint="eastAsia"/>
          <w:bCs/>
        </w:rPr>
      </w:pPr>
      <w:r>
        <w:rPr>
          <w:rFonts w:ascii="楷体" w:eastAsia="楷体" w:hAnsi="楷体" w:cs="楷体" w:hint="eastAsia"/>
          <w:bCs/>
        </w:rPr>
        <w:t>四、实验题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22．右    力臂    不可以    4    变小    不变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(1)[1]杠杆向左倾斜，左侧较重，平衡螺母应向右调。</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[2]使杠杆处于水平平衡状态，这样做的目的是为了便于从杠杆上直接读出力臂的长度。</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[3]杠杆平衡后，在实验过程中，不可以再调节螺母。</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(3)[4]根据动力×动力臂＝阻力×阻力臂，左边力臂为4，钩码数为3，右边力臂为3，故钩码数为4。</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[5始终竖直向下拉杠杆，使杠杆从水平位置缓慢转过一个小角度，力臂与杠杆不垂直，此过程中弹簧测力计拉力的力臂变小。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[6]始终竖直向下拉杠杆，使杠杆从水平位置缓慢转过一个小角度动力臂与阻力臂的比值不变，物重不变，故拉力不变。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23．弹簧测力计对绳子末端的拉力    物体的重力    </w:t>
      </w: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3</w:t>
      </w:r>
      <w:r>
        <w:rPr>
          <w:rFonts w:ascii="楷体" w:eastAsia="楷体" w:hAnsi="楷体" w:cs="楷体" w:hint="eastAsia"/>
          <w:bCs/>
        </w:rPr>
        <w:t xml:space="preserve">    可以改变力的方向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(1)[1][2]在研究使用定滑轮是否省力时，我们需要比较绳子末端受到的拉力和物体的重力大小；用如图甲所示装置匀速提升重物，需要测量的物理量是弹簧测力计对绳子末端的拉力和物体的重力。</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(2)[3]图乙的装置是一个定滑轮，定滑轮工作的特点既不省力也不费距，所以分别用拉力</w:t>
      </w: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3</w:t>
      </w:r>
      <w:r>
        <w:rPr>
          <w:rFonts w:ascii="楷体" w:eastAsia="楷体" w:hAnsi="楷体" w:cs="楷体" w:hint="eastAsia"/>
          <w:bCs/>
        </w:rPr>
        <w:t>匀速提升重物，三个力的大小相等，即</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2</w:t>
      </w:r>
      <w:r>
        <w:rPr>
          <w:rFonts w:ascii="楷体" w:eastAsia="楷体" w:hAnsi="楷体" w:cs="楷体" w:hint="eastAsia"/>
          <w:bCs/>
        </w:rPr>
        <w:t>=</w:t>
      </w:r>
      <w:r>
        <w:rPr>
          <w:rFonts w:ascii="楷体" w:eastAsia="楷体" w:hAnsi="楷体" w:cs="楷体" w:hint="eastAsia"/>
          <w:bCs/>
          <w:i/>
        </w:rPr>
        <w:t>F</w:t>
      </w:r>
      <w:r>
        <w:rPr>
          <w:rFonts w:ascii="楷体" w:eastAsia="楷体" w:hAnsi="楷体" w:cs="楷体" w:hint="eastAsia"/>
          <w:bCs/>
          <w:vertAlign w:val="subscript"/>
        </w:rPr>
        <w:t>3</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(3)[4]虽然既不省力也不费距，但是定滑轮可以改变力的方向，所以旗杆顶部装一个定滑轮能够方便我们升降国旗。</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24．匀速    0.6    0.075    </w:t>
      </w:r>
      <w:r>
        <w:rPr>
          <w:rFonts w:ascii="楷体" w:eastAsia="楷体" w:hAnsi="楷体" w:cs="楷体" w:hint="eastAsia"/>
          <w:bCs/>
        </w:rPr>
        <w:object w:dxaOrig="705" w:dyaOrig="285">
          <v:shape id="对象 626" o:spid="_x0000_i1204" type="#_x0000_t75" alt="eqId2918613f99914205948eb7f4c4c12c9d" style="width:35.2pt;height:13.9pt" o:ole="">
            <v:imagedata r:id="rId486" o:title="eqId2918613f99914205948eb7f4c4c12c9d"/>
          </v:shape>
          <o:OLEObject Type="Embed" ProgID="Equation.DSMT4" ShapeID="对象 626" DrawAspect="Content" ObjectID="_1677256453" r:id="rId487"/>
        </w:object>
      </w:r>
      <w:r>
        <w:rPr>
          <w:rFonts w:ascii="楷体" w:eastAsia="楷体" w:hAnsi="楷体" w:cs="楷体" w:hint="eastAsia"/>
          <w:bCs/>
        </w:rPr>
        <w:t xml:space="preserve">    大    无关    B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(1)[1]实验过程中，应缓慢拉动弹簧测力计，使钩码竖直向上做匀速运动。</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[2]测力计分度值为</w:t>
      </w:r>
      <w:r>
        <w:rPr>
          <w:rFonts w:ascii="楷体" w:eastAsia="楷体" w:hAnsi="楷体" w:cs="楷体" w:hint="eastAsia"/>
          <w:bCs/>
        </w:rPr>
        <w:object w:dxaOrig="540" w:dyaOrig="277">
          <v:shape id="对象 627" o:spid="_x0000_i1205" type="#_x0000_t75" alt="eqId9952f68c684340d2a01700c8b2239d2b" style="width:27pt;height:13.9pt" o:ole="">
            <v:imagedata r:id="rId488" o:title="eqId9952f68c684340d2a01700c8b2239d2b"/>
          </v:shape>
          <o:OLEObject Type="Embed" ProgID="Equation.DSMT4" ShapeID="对象 627" DrawAspect="Content" ObjectID="_1677256454" r:id="rId489"/>
        </w:object>
      </w:r>
      <w:r>
        <w:rPr>
          <w:rFonts w:ascii="楷体" w:eastAsia="楷体" w:hAnsi="楷体" w:cs="楷体" w:hint="eastAsia"/>
          <w:bCs/>
        </w:rPr>
        <w:t>，第1次实验时，弹簧测力计示数如图所示，为</w:t>
      </w:r>
      <w:r>
        <w:rPr>
          <w:rFonts w:ascii="楷体" w:eastAsia="楷体" w:hAnsi="楷体" w:cs="楷体" w:hint="eastAsia"/>
          <w:bCs/>
        </w:rPr>
        <w:object w:dxaOrig="557" w:dyaOrig="285">
          <v:shape id="对象 628" o:spid="_x0000_i1206" type="#_x0000_t75" alt="eqId33f8adc479724805af1853d1386961f6" style="width:27.8pt;height:13.9pt" o:ole="">
            <v:imagedata r:id="rId490" o:title="eqId33f8adc479724805af1853d1386961f6"/>
          </v:shape>
          <o:OLEObject Type="Embed" ProgID="Equation.DSMT4" ShapeID="对象 628" DrawAspect="Content" ObjectID="_1677256455" r:id="rId491"/>
        </w:object>
      </w:r>
      <w:r>
        <w:rPr>
          <w:rFonts w:ascii="楷体" w:eastAsia="楷体" w:hAnsi="楷体" w:cs="楷体" w:hint="eastAsia"/>
          <w:bCs/>
        </w:rPr>
        <w:t>。</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(2)[3][4]第2次实验时所做的有用功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560" w:dyaOrig="400">
          <v:shape id="对象 629" o:spid="_x0000_i1207" type="#_x0000_t75" alt="eqId7a244d9d7ad44ef09196f5298e3e37a3" style="width:178.35pt;height:19.65pt" o:ole="">
            <v:imagedata r:id="rId492" o:title="eqId7a244d9d7ad44ef09196f5298e3e37a3"/>
          </v:shape>
          <o:OLEObject Type="Embed" ProgID="Equation.DSMT4" ShapeID="对象 629" DrawAspect="Content" ObjectID="_1677256456" r:id="rId49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第2次做的总功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427" w:dyaOrig="400">
          <v:shape id="对象 630" o:spid="_x0000_i1208" type="#_x0000_t75" alt="eqIdc33b48a82b7e402e838abe1407eebf86" style="width:171pt;height:19.65pt" o:ole="">
            <v:imagedata r:id="rId494" o:title="eqIdc33b48a82b7e402e838abe1407eebf86"/>
          </v:shape>
          <o:OLEObject Type="Embed" ProgID="Equation.DSMT4" ShapeID="对象 630" DrawAspect="Content" ObjectID="_1677256457" r:id="rId49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滑轮组的机械效率是</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427" w:dyaOrig="760">
          <v:shape id="对象 631" o:spid="_x0000_i1209" type="#_x0000_t75" alt="eqId17b184cb80904ed3a74959804b081faf" style="width:171pt;height:37.65pt" o:ole="">
            <v:imagedata r:id="rId496" o:title="eqId17b184cb80904ed3a74959804b081faf"/>
          </v:shape>
          <o:OLEObject Type="Embed" ProgID="Equation.DSMT4" ShapeID="对象 631" DrawAspect="Content" ObjectID="_1677256458" r:id="rId497"/>
        </w:object>
      </w:r>
    </w:p>
    <w:p w:rsidR="00491C29" w:rsidRDefault="00491C29" w:rsidP="00491C29">
      <w:pPr>
        <w:spacing w:line="360" w:lineRule="auto"/>
        <w:jc w:val="left"/>
        <w:textAlignment w:val="center"/>
        <w:rPr>
          <w:rFonts w:ascii="楷体" w:eastAsia="楷体" w:hAnsi="楷体" w:cs="楷体" w:hint="eastAsia"/>
          <w:bCs/>
        </w:rPr>
      </w:pP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(3)[5]分析1、2、3次实验的数据可知，使用同一滑轮组提升重物时，重物重力越，滑轮组的机械效率越高。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[6] 分析3、4次实验的数据可知，滑轮组的机械效率与钩码上升的高度无关。</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 xml:space="preserve">(4)[7]各选项的分析如下： </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A．增大绳重，增大了额外功，有用功与总功的比值变小，机械效率变小，故A不符合题意；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B．减轻动滑轮重，减小了额外功，有用功与总功的比值变大，机械效率大，故B符合题意；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C．由(3)知，滑轮组的机械效率与钩码上升的高度无关，根据</w:t>
      </w:r>
      <w:r>
        <w:rPr>
          <w:rFonts w:ascii="楷体" w:eastAsia="楷体" w:hAnsi="楷体" w:cs="楷体" w:hint="eastAsia"/>
          <w:bCs/>
        </w:rPr>
        <w:object w:dxaOrig="564" w:dyaOrig="622">
          <v:shape id="对象 632" o:spid="_x0000_i1210" type="#_x0000_t75" alt="eqId6971950f65754cb8b79696456de79d6d" style="width:27.8pt;height:31.1pt" o:ole="">
            <v:imagedata r:id="rId498" o:title="eqId6971950f65754cb8b79696456de79d6d"/>
          </v:shape>
          <o:OLEObject Type="Embed" ProgID="Equation.DSMT4" ShapeID="对象 632" DrawAspect="Content" ObjectID="_1677256459" r:id="rId499"/>
        </w:object>
      </w:r>
      <w:r>
        <w:rPr>
          <w:rFonts w:ascii="楷体" w:eastAsia="楷体" w:hAnsi="楷体" w:cs="楷体" w:hint="eastAsia"/>
          <w:bCs/>
        </w:rPr>
        <w:t>，机械效率与物体提升的速度无关，故C不符合题意。</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故选B。</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25．盘山公路    1和2    其他条件相同时，斜面的倾斜程度越小，提升物体越省力    1、3、4    根据1、3、4的实验数据可知，物体的重力变为原来的几倍，拉力会变为原来的几倍，即沿斜面的拉力</w:t>
      </w:r>
      <w:r>
        <w:rPr>
          <w:rFonts w:ascii="楷体" w:eastAsia="楷体" w:hAnsi="楷体" w:cs="楷体" w:hint="eastAsia"/>
          <w:bCs/>
          <w:i/>
        </w:rPr>
        <w:t>F</w:t>
      </w:r>
      <w:r>
        <w:rPr>
          <w:rFonts w:ascii="楷体" w:eastAsia="楷体" w:hAnsi="楷体" w:cs="楷体" w:hint="eastAsia"/>
          <w:bCs/>
        </w:rPr>
        <w:t>与物体的重力</w:t>
      </w:r>
      <w:r>
        <w:rPr>
          <w:rFonts w:ascii="楷体" w:eastAsia="楷体" w:hAnsi="楷体" w:cs="楷体" w:hint="eastAsia"/>
          <w:bCs/>
          <w:i/>
        </w:rPr>
        <w:t>G</w:t>
      </w:r>
      <w:r>
        <w:rPr>
          <w:rFonts w:ascii="楷体" w:eastAsia="楷体" w:hAnsi="楷体" w:cs="楷体" w:hint="eastAsia"/>
          <w:bCs/>
        </w:rPr>
        <w:t xml:space="preserve">的比值大小相等    62.5    </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[1]斜面是一种简单机械，使用斜面可以省力。当斜面的高度一定时，斜面越长，则坡度越缓，则越省力；如：盘山公路。</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(1)[2]探究斜面省力的情况与斜面的表面材料有关时，采用的是控制变量法，实验中需要控制物重、倾角相同，表面材料不同，所以应该对比1和2的数据。</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(2)[3]对比实验1、5、6中的数据可知，在斜面的表面材料、物重相同的情况下，倾角越小，拉力越小，故结论是：在其他条件相同时，斜面的倾斜程度越小，提升物体越省力。</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[4][5]探究斜面省力的情况与重力大小有关时，根据控制变量法可知，实验中需要控制倾角相同、表面材料相同，物体的重力不同；所以需要对比1、3、4的实验数据。根据1、3、4的实验数据可知，物体的重力变为原来的几倍，拉力会变为原来的几倍，即沿斜面的拉力与物体的重力</w:t>
      </w:r>
      <w:r>
        <w:rPr>
          <w:rFonts w:ascii="楷体" w:eastAsia="楷体" w:hAnsi="楷体" w:cs="楷体" w:hint="eastAsia"/>
          <w:bCs/>
          <w:i/>
        </w:rPr>
        <w:t>G</w:t>
      </w:r>
      <w:r>
        <w:rPr>
          <w:rFonts w:ascii="楷体" w:eastAsia="楷体" w:hAnsi="楷体" w:cs="楷体" w:hint="eastAsia"/>
          <w:bCs/>
        </w:rPr>
        <w:t>的比值大小相等。</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[6]有用功为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有</w:t>
      </w:r>
      <w:r>
        <w:rPr>
          <w:rFonts w:ascii="楷体" w:eastAsia="楷体" w:hAnsi="楷体" w:cs="楷体" w:hint="eastAsia"/>
          <w:bCs/>
        </w:rPr>
        <w:t>＝</w:t>
      </w:r>
      <w:r>
        <w:rPr>
          <w:rFonts w:ascii="楷体" w:eastAsia="楷体" w:hAnsi="楷体" w:cs="楷体" w:hint="eastAsia"/>
          <w:bCs/>
          <w:i/>
        </w:rPr>
        <w:t>Gh</w:t>
      </w:r>
      <w:r>
        <w:rPr>
          <w:rFonts w:ascii="楷体" w:eastAsia="楷体" w:hAnsi="楷体" w:cs="楷体" w:hint="eastAsia"/>
          <w:bCs/>
        </w:rPr>
        <w:t>＝4.5N×0.3m＝1.35J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拉力做的总功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总</w:t>
      </w:r>
      <w:r>
        <w:rPr>
          <w:rFonts w:ascii="楷体" w:eastAsia="楷体" w:hAnsi="楷体" w:cs="楷体" w:hint="eastAsia"/>
          <w:bCs/>
        </w:rPr>
        <w:t>＝</w:t>
      </w:r>
      <w:r>
        <w:rPr>
          <w:rFonts w:ascii="楷体" w:eastAsia="楷体" w:hAnsi="楷体" w:cs="楷体" w:hint="eastAsia"/>
          <w:bCs/>
          <w:i/>
        </w:rPr>
        <w:t>Fs</w:t>
      </w:r>
      <w:r>
        <w:rPr>
          <w:rFonts w:ascii="楷体" w:eastAsia="楷体" w:hAnsi="楷体" w:cs="楷体" w:hint="eastAsia"/>
          <w:bCs/>
        </w:rPr>
        <w:t>＝1.8N×1.2m＝2.16J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斜面的机械效率</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885" w:dyaOrig="720">
          <v:shape id="对象 633" o:spid="_x0000_i1211" type="#_x0000_t75" alt="eqId02a8f0cde4484bfe827c805adb8f7374" style="width:193.9pt;height:36pt" o:ole="">
            <v:imagedata r:id="rId500" o:title="eqId02a8f0cde4484bfe827c805adb8f7374"/>
          </v:shape>
          <o:OLEObject Type="Embed" ProgID="Equation.DSMT4" ShapeID="对象 633" DrawAspect="Content" ObjectID="_1677256460" r:id="rId501"/>
        </w:object>
      </w:r>
    </w:p>
    <w:p w:rsidR="00491C29" w:rsidRDefault="00491C29" w:rsidP="00491C29">
      <w:pPr>
        <w:rPr>
          <w:rFonts w:ascii="楷体" w:eastAsia="楷体" w:hAnsi="楷体" w:cs="楷体" w:hint="eastAsia"/>
          <w:bCs/>
        </w:rPr>
      </w:pPr>
    </w:p>
    <w:p w:rsidR="00491C29" w:rsidRDefault="00491C29" w:rsidP="00491C29">
      <w:pPr>
        <w:rPr>
          <w:rFonts w:ascii="楷体" w:eastAsia="楷体" w:hAnsi="楷体" w:cs="楷体" w:hint="eastAsia"/>
          <w:bCs/>
        </w:rPr>
      </w:pPr>
      <w:r>
        <w:rPr>
          <w:rFonts w:ascii="楷体" w:eastAsia="楷体" w:hAnsi="楷体" w:cs="楷体" w:hint="eastAsia"/>
          <w:bCs/>
        </w:rPr>
        <w:t>五、计算题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26．(1)省力杠杆；(2)300N</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(1)由图可知，动力臂</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l</w:t>
      </w:r>
      <w:r>
        <w:rPr>
          <w:rFonts w:ascii="楷体" w:eastAsia="楷体" w:hAnsi="楷体" w:cs="楷体" w:hint="eastAsia"/>
          <w:bCs/>
          <w:vertAlign w:val="subscript"/>
        </w:rPr>
        <w:t>1</w:t>
      </w:r>
      <w:r>
        <w:rPr>
          <w:rFonts w:ascii="楷体" w:eastAsia="楷体" w:hAnsi="楷体" w:cs="楷体" w:hint="eastAsia"/>
          <w:bCs/>
        </w:rPr>
        <w:t>=0.4m+0.8m=1.2m</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阻力臂</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l</w:t>
      </w:r>
      <w:r>
        <w:rPr>
          <w:rFonts w:ascii="楷体" w:eastAsia="楷体" w:hAnsi="楷体" w:cs="楷体" w:hint="eastAsia"/>
          <w:bCs/>
          <w:vertAlign w:val="subscript"/>
        </w:rPr>
        <w:t>2</w:t>
      </w:r>
      <w:r>
        <w:rPr>
          <w:rFonts w:ascii="楷体" w:eastAsia="楷体" w:hAnsi="楷体" w:cs="楷体" w:hint="eastAsia"/>
          <w:bCs/>
        </w:rPr>
        <w:t>=0.4m</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动力臂大于阻力臂，所以是省力杠杆。</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(2)由杠杆的平衡条件</w:t>
      </w:r>
      <w:r>
        <w:rPr>
          <w:rFonts w:ascii="楷体" w:eastAsia="楷体" w:hAnsi="楷体" w:cs="楷体" w:hint="eastAsia"/>
          <w:bCs/>
          <w:i/>
        </w:rPr>
        <w:t>Fl</w:t>
      </w:r>
      <w:r>
        <w:rPr>
          <w:rFonts w:ascii="楷体" w:eastAsia="楷体" w:hAnsi="楷体" w:cs="楷体" w:hint="eastAsia"/>
          <w:bCs/>
          <w:vertAlign w:val="subscript"/>
        </w:rPr>
        <w:t>1</w:t>
      </w:r>
      <w:r>
        <w:rPr>
          <w:rFonts w:ascii="楷体" w:eastAsia="楷体" w:hAnsi="楷体" w:cs="楷体" w:hint="eastAsia"/>
          <w:bCs/>
        </w:rPr>
        <w:t>=</w:t>
      </w:r>
      <w:r>
        <w:rPr>
          <w:rFonts w:ascii="楷体" w:eastAsia="楷体" w:hAnsi="楷体" w:cs="楷体" w:hint="eastAsia"/>
          <w:bCs/>
          <w:i/>
        </w:rPr>
        <w:t>Gl</w:t>
      </w:r>
      <w:r>
        <w:rPr>
          <w:rFonts w:ascii="楷体" w:eastAsia="楷体" w:hAnsi="楷体" w:cs="楷体" w:hint="eastAsia"/>
          <w:bCs/>
          <w:vertAlign w:val="subscript"/>
        </w:rPr>
        <w:t>2</w:t>
      </w:r>
      <w:r>
        <w:rPr>
          <w:rFonts w:ascii="楷体" w:eastAsia="楷体" w:hAnsi="楷体" w:cs="楷体" w:hint="eastAsia"/>
          <w:bCs/>
        </w:rPr>
        <w:t>可得</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×1.2m=900×0.4m</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=300N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答：(1)推车时的独轮车是省力杠杆。</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(2)人手向上的力</w:t>
      </w:r>
      <w:r>
        <w:rPr>
          <w:rFonts w:ascii="楷体" w:eastAsia="楷体" w:hAnsi="楷体" w:cs="楷体" w:hint="eastAsia"/>
          <w:bCs/>
          <w:i/>
        </w:rPr>
        <w:t>F</w:t>
      </w:r>
      <w:r>
        <w:rPr>
          <w:rFonts w:ascii="楷体" w:eastAsia="楷体" w:hAnsi="楷体" w:cs="楷体" w:hint="eastAsia"/>
          <w:bCs/>
        </w:rPr>
        <w:t>的大小是300N。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27．(1) 6</w:t>
      </w:r>
      <w:r>
        <w:rPr>
          <w:rFonts w:ascii="楷体" w:eastAsia="楷体" w:hAnsi="楷体" w:cs="楷体" w:hint="eastAsia"/>
          <w:bCs/>
        </w:rPr>
        <w:object w:dxaOrig="180" w:dyaOrig="195">
          <v:shape id="对象 634" o:spid="_x0000_i1212" type="#_x0000_t75" alt="eqId125def3606544bc58ccdd097b4c3556a" style="width:9pt;height:9.8pt" o:ole="">
            <v:imagedata r:id="rId502" o:title="eqId125def3606544bc58ccdd097b4c3556a"/>
          </v:shape>
          <o:OLEObject Type="Embed" ProgID="Equation.DSMT4" ShapeID="对象 634" DrawAspect="Content" ObjectID="_1677256461" r:id="rId503"/>
        </w:object>
      </w:r>
      <w:r>
        <w:rPr>
          <w:rFonts w:ascii="楷体" w:eastAsia="楷体" w:hAnsi="楷体" w:cs="楷体" w:hint="eastAsia"/>
          <w:bCs/>
        </w:rPr>
        <w:t>10</w:t>
      </w:r>
      <w:r>
        <w:rPr>
          <w:rFonts w:ascii="楷体" w:eastAsia="楷体" w:hAnsi="楷体" w:cs="楷体" w:hint="eastAsia"/>
          <w:bCs/>
          <w:vertAlign w:val="superscript"/>
        </w:rPr>
        <w:t>3</w:t>
      </w:r>
      <w:r>
        <w:rPr>
          <w:rFonts w:ascii="楷体" w:eastAsia="楷体" w:hAnsi="楷体" w:cs="楷体" w:hint="eastAsia"/>
          <w:bCs/>
        </w:rPr>
        <w:t>Pa ；(2)90.9</w:t>
      </w:r>
      <w:r>
        <w:rPr>
          <w:rFonts w:ascii="楷体" w:eastAsia="楷体" w:hAnsi="楷体" w:cs="楷体" w:hint="eastAsia"/>
          <w:bCs/>
        </w:rPr>
        <w:object w:dxaOrig="288" w:dyaOrig="288">
          <v:shape id="对象 635" o:spid="_x0000_i1213" type="#_x0000_t75" alt="eqIdcd04552cc630423db23de69261cf6eb6" style="width:14.75pt;height:14.75pt" o:ole="">
            <v:imagedata r:id="rId504" o:title="eqIdcd04552cc630423db23de69261cf6eb6"/>
          </v:shape>
          <o:OLEObject Type="Embed" ProgID="Equation.DSMT4" ShapeID="对象 635" DrawAspect="Content" ObjectID="_1677256462" r:id="rId505"/>
        </w:object>
      </w:r>
      <w:r>
        <w:rPr>
          <w:rFonts w:ascii="楷体" w:eastAsia="楷体" w:hAnsi="楷体" w:cs="楷体" w:hint="eastAsia"/>
          <w:bCs/>
        </w:rPr>
        <w:t>；(3)165W</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(1)物体对地面的压力</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F</w:t>
      </w:r>
      <w:r>
        <w:rPr>
          <w:rFonts w:ascii="楷体" w:eastAsia="楷体" w:hAnsi="楷体" w:cs="楷体" w:hint="eastAsia"/>
          <w:bCs/>
        </w:rPr>
        <w:t xml:space="preserve"> =</w:t>
      </w:r>
      <w:r>
        <w:rPr>
          <w:rFonts w:ascii="楷体" w:eastAsia="楷体" w:hAnsi="楷体" w:cs="楷体" w:hint="eastAsia"/>
          <w:bCs/>
          <w:i/>
        </w:rPr>
        <w:t>G</w:t>
      </w:r>
      <w:r>
        <w:rPr>
          <w:rFonts w:ascii="楷体" w:eastAsia="楷体" w:hAnsi="楷体" w:cs="楷体" w:hint="eastAsia"/>
          <w:bCs/>
        </w:rPr>
        <w:t>=</w:t>
      </w:r>
      <w:r>
        <w:rPr>
          <w:rFonts w:ascii="楷体" w:eastAsia="楷体" w:hAnsi="楷体" w:cs="楷体" w:hint="eastAsia"/>
          <w:bCs/>
          <w:i/>
        </w:rPr>
        <w:t>mg</w:t>
      </w:r>
      <w:r>
        <w:rPr>
          <w:rFonts w:ascii="楷体" w:eastAsia="楷体" w:hAnsi="楷体" w:cs="楷体" w:hint="eastAsia"/>
          <w:bCs/>
        </w:rPr>
        <w:t>=60kg×10N/kg=600N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物体对地面的压强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655" w:dyaOrig="615">
          <v:shape id="对象 636" o:spid="_x0000_i1214" type="#_x0000_t75" alt="eqIdc8d753c1143f40c599ce7d090a9215df" style="width:132.55pt;height:31.1pt" o:ole="">
            <v:imagedata r:id="rId506" o:title="eqIdc8d753c1143f40c599ce7d090a9215df"/>
          </v:shape>
          <o:OLEObject Type="Embed" ProgID="Equation.DSMT4" ShapeID="对象 636" DrawAspect="Content" ObjectID="_1677256463" r:id="rId507"/>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(2)此滑轮组由三股绳承担物重，滑轮组对物体做的功即有用功为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有</w:t>
      </w:r>
      <w:r>
        <w:rPr>
          <w:rFonts w:ascii="楷体" w:eastAsia="楷体" w:hAnsi="楷体" w:cs="楷体" w:hint="eastAsia"/>
          <w:bCs/>
        </w:rPr>
        <w:t>=</w:t>
      </w:r>
      <w:r>
        <w:rPr>
          <w:rFonts w:ascii="楷体" w:eastAsia="楷体" w:hAnsi="楷体" w:cs="楷体" w:hint="eastAsia"/>
          <w:bCs/>
          <w:i/>
        </w:rPr>
        <w:t>Gh</w:t>
      </w:r>
      <w:r>
        <w:rPr>
          <w:rFonts w:ascii="楷体" w:eastAsia="楷体" w:hAnsi="楷体" w:cs="楷体" w:hint="eastAsia"/>
          <w:bCs/>
        </w:rPr>
        <w:t>=600N×5m=3000J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拉力移动的距离</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s</w:t>
      </w:r>
      <w:r>
        <w:rPr>
          <w:rFonts w:ascii="楷体" w:eastAsia="楷体" w:hAnsi="楷体" w:cs="楷体" w:hint="eastAsia"/>
          <w:bCs/>
        </w:rPr>
        <w:t>=</w:t>
      </w:r>
      <w:r>
        <w:rPr>
          <w:rFonts w:ascii="楷体" w:eastAsia="楷体" w:hAnsi="楷体" w:cs="楷体" w:hint="eastAsia"/>
          <w:bCs/>
          <w:i/>
        </w:rPr>
        <w:t>nh</w:t>
      </w:r>
      <w:r>
        <w:rPr>
          <w:rFonts w:ascii="楷体" w:eastAsia="楷体" w:hAnsi="楷体" w:cs="楷体" w:hint="eastAsia"/>
          <w:bCs/>
        </w:rPr>
        <w:t>=3×5m=15m</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拉力</w:t>
      </w:r>
      <w:r>
        <w:rPr>
          <w:rFonts w:ascii="楷体" w:eastAsia="楷体" w:hAnsi="楷体" w:cs="楷体" w:hint="eastAsia"/>
          <w:bCs/>
          <w:i/>
        </w:rPr>
        <w:t>F</w:t>
      </w:r>
      <w:r>
        <w:rPr>
          <w:rFonts w:ascii="楷体" w:eastAsia="楷体" w:hAnsi="楷体" w:cs="楷体" w:hint="eastAsia"/>
          <w:bCs/>
        </w:rPr>
        <w:t>做功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i/>
        </w:rPr>
        <w:t>W</w:t>
      </w:r>
      <w:r>
        <w:rPr>
          <w:rFonts w:ascii="楷体" w:eastAsia="楷体" w:hAnsi="楷体" w:cs="楷体" w:hint="eastAsia"/>
          <w:bCs/>
          <w:vertAlign w:val="subscript"/>
        </w:rPr>
        <w:t>总</w:t>
      </w:r>
      <w:r>
        <w:rPr>
          <w:rFonts w:ascii="楷体" w:eastAsia="楷体" w:hAnsi="楷体" w:cs="楷体" w:hint="eastAsia"/>
          <w:bCs/>
        </w:rPr>
        <w:t>=</w:t>
      </w:r>
      <w:r>
        <w:rPr>
          <w:rFonts w:ascii="楷体" w:eastAsia="楷体" w:hAnsi="楷体" w:cs="楷体" w:hint="eastAsia"/>
          <w:bCs/>
          <w:i/>
        </w:rPr>
        <w:t>Fs</w:t>
      </w:r>
      <w:r>
        <w:rPr>
          <w:rFonts w:ascii="楷体" w:eastAsia="楷体" w:hAnsi="楷体" w:cs="楷体" w:hint="eastAsia"/>
          <w:bCs/>
        </w:rPr>
        <w:t>=220N×15m=3300J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滑轮组的机械效率</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4020" w:dyaOrig="720">
          <v:shape id="对象 637" o:spid="_x0000_i1215" type="#_x0000_t75" alt="eqId7db689f0edd1419f934c3c147fe03a23" style="width:201.25pt;height:36pt" o:ole="">
            <v:imagedata r:id="rId508" o:title="eqId7db689f0edd1419f934c3c147fe03a23"/>
          </v:shape>
          <o:OLEObject Type="Embed" ProgID="Equation.DSMT4" ShapeID="对象 637" DrawAspect="Content" ObjectID="_1677256464" r:id="rId509"/>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(3)拉力</w:t>
      </w:r>
      <w:r>
        <w:rPr>
          <w:rFonts w:ascii="楷体" w:eastAsia="楷体" w:hAnsi="楷体" w:cs="楷体" w:hint="eastAsia"/>
          <w:bCs/>
          <w:i/>
        </w:rPr>
        <w:t>F</w:t>
      </w:r>
      <w:r>
        <w:rPr>
          <w:rFonts w:ascii="楷体" w:eastAsia="楷体" w:hAnsi="楷体" w:cs="楷体" w:hint="eastAsia"/>
          <w:bCs/>
        </w:rPr>
        <w:t>做功的功率</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655" w:dyaOrig="645">
          <v:shape id="对象 638" o:spid="_x0000_i1216" type="#_x0000_t75" alt="eqIde61782f6734e4216936c603582a6eb0c" style="width:132.55pt;height:31.9pt" o:ole="">
            <v:imagedata r:id="rId510" o:title="eqIde61782f6734e4216936c603582a6eb0c"/>
          </v:shape>
          <o:OLEObject Type="Embed" ProgID="Equation.DSMT4" ShapeID="对象 638" DrawAspect="Content" ObjectID="_1677256465" r:id="rId511"/>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答：(1)物体放在水平地面上时，对地面的压强是6</w:t>
      </w:r>
      <w:r>
        <w:rPr>
          <w:rFonts w:ascii="楷体" w:eastAsia="楷体" w:hAnsi="楷体" w:cs="楷体" w:hint="eastAsia"/>
          <w:bCs/>
        </w:rPr>
        <w:object w:dxaOrig="180" w:dyaOrig="195">
          <v:shape id="对象 639" o:spid="_x0000_i1217" type="#_x0000_t75" alt="eqId125def3606544bc58ccdd097b4c3556a" style="width:9pt;height:9.8pt" o:ole="">
            <v:imagedata r:id="rId502" o:title="eqId125def3606544bc58ccdd097b4c3556a"/>
          </v:shape>
          <o:OLEObject Type="Embed" ProgID="Equation.DSMT4" ShapeID="对象 639" DrawAspect="Content" ObjectID="_1677256466" r:id="rId512"/>
        </w:object>
      </w:r>
      <w:r>
        <w:rPr>
          <w:rFonts w:ascii="楷体" w:eastAsia="楷体" w:hAnsi="楷体" w:cs="楷体" w:hint="eastAsia"/>
          <w:bCs/>
        </w:rPr>
        <w:t>10</w:t>
      </w:r>
      <w:r>
        <w:rPr>
          <w:rFonts w:ascii="楷体" w:eastAsia="楷体" w:hAnsi="楷体" w:cs="楷体" w:hint="eastAsia"/>
          <w:bCs/>
          <w:vertAlign w:val="superscript"/>
        </w:rPr>
        <w:t>3</w:t>
      </w:r>
      <w:r>
        <w:rPr>
          <w:rFonts w:ascii="楷体" w:eastAsia="楷体" w:hAnsi="楷体" w:cs="楷体" w:hint="eastAsia"/>
          <w:bCs/>
        </w:rPr>
        <w:t>Pa；</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(2)滑轮组的机械效率是90.9</w:t>
      </w:r>
      <w:r>
        <w:rPr>
          <w:rFonts w:ascii="楷体" w:eastAsia="楷体" w:hAnsi="楷体" w:cs="楷体" w:hint="eastAsia"/>
          <w:bCs/>
        </w:rPr>
        <w:object w:dxaOrig="288" w:dyaOrig="288">
          <v:shape id="对象 640" o:spid="_x0000_i1218" type="#_x0000_t75" alt="eqIdcd04552cc630423db23de69261cf6eb6" style="width:14.75pt;height:14.75pt" o:ole="">
            <v:imagedata r:id="rId504" o:title="eqIdcd04552cc630423db23de69261cf6eb6"/>
          </v:shape>
          <o:OLEObject Type="Embed" ProgID="Equation.DSMT4" ShapeID="对象 640" DrawAspect="Content" ObjectID="_1677256467" r:id="rId513"/>
        </w:object>
      </w:r>
      <w:r>
        <w:rPr>
          <w:rFonts w:ascii="楷体" w:eastAsia="楷体" w:hAnsi="楷体" w:cs="楷体" w:hint="eastAsia"/>
          <w:bCs/>
        </w:rPr>
        <w:t>；</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(3)拉力</w:t>
      </w:r>
      <w:r>
        <w:rPr>
          <w:rFonts w:ascii="楷体" w:eastAsia="楷体" w:hAnsi="楷体" w:cs="楷体" w:hint="eastAsia"/>
          <w:bCs/>
          <w:i/>
        </w:rPr>
        <w:t>F</w:t>
      </w:r>
      <w:r>
        <w:rPr>
          <w:rFonts w:ascii="楷体" w:eastAsia="楷体" w:hAnsi="楷体" w:cs="楷体" w:hint="eastAsia"/>
          <w:bCs/>
        </w:rPr>
        <w:t>做功的功率为165W。</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28．(1)1.8×10</w:t>
      </w:r>
      <w:r>
        <w:rPr>
          <w:rFonts w:ascii="楷体" w:eastAsia="楷体" w:hAnsi="楷体" w:cs="楷体" w:hint="eastAsia"/>
          <w:bCs/>
          <w:vertAlign w:val="superscript"/>
        </w:rPr>
        <w:t>3</w:t>
      </w:r>
      <w:r>
        <w:rPr>
          <w:rFonts w:ascii="楷体" w:eastAsia="楷体" w:hAnsi="楷体" w:cs="楷体" w:hint="eastAsia"/>
          <w:bCs/>
        </w:rPr>
        <w:t>N；(2)7.2×10</w:t>
      </w:r>
      <w:r>
        <w:rPr>
          <w:rFonts w:ascii="楷体" w:eastAsia="楷体" w:hAnsi="楷体" w:cs="楷体" w:hint="eastAsia"/>
          <w:bCs/>
          <w:vertAlign w:val="superscript"/>
        </w:rPr>
        <w:t>3</w:t>
      </w:r>
      <w:r>
        <w:rPr>
          <w:rFonts w:ascii="楷体" w:eastAsia="楷体" w:hAnsi="楷体" w:cs="楷体" w:hint="eastAsia"/>
          <w:bCs/>
        </w:rPr>
        <w:t>J；(3)800N</w:t>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（1）石材的重力</w:t>
      </w:r>
    </w:p>
    <w:p w:rsidR="00491C29" w:rsidRDefault="00491C29" w:rsidP="00491C29">
      <w:pPr>
        <w:spacing w:line="360" w:lineRule="auto"/>
        <w:ind w:left="360"/>
        <w:jc w:val="center"/>
        <w:textAlignment w:val="center"/>
        <w:rPr>
          <w:rFonts w:ascii="楷体" w:eastAsia="楷体" w:hAnsi="楷体" w:cs="楷体" w:hint="eastAsia"/>
          <w:bCs/>
        </w:rPr>
      </w:pPr>
      <w:r>
        <w:rPr>
          <w:rFonts w:ascii="楷体" w:eastAsia="楷体" w:hAnsi="楷体" w:cs="楷体" w:hint="eastAsia"/>
          <w:bCs/>
        </w:rPr>
        <w:object w:dxaOrig="4340" w:dyaOrig="360">
          <v:shape id="对象 641" o:spid="_x0000_i1219" type="#_x0000_t75" alt="eqId8a0e3ea2a2754277941f9c5fb91ec1ce" style="width:216.8pt;height:18pt" o:ole="">
            <v:imagedata r:id="rId514" o:title="eqId8a0e3ea2a2754277941f9c5fb91ec1ce"/>
          </v:shape>
          <o:OLEObject Type="Embed" ProgID="Equation.DSMT4" ShapeID="对象 641" DrawAspect="Content" ObjectID="_1677256468" r:id="rId51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石材的阻力</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735" w:dyaOrig="375">
          <v:shape id="对象 642" o:spid="_x0000_i1220" type="#_x0000_t75" alt="eqIdd3d10b53ec7c4d52bcf0629e82516edf" style="width:186.55pt;height:18.8pt" o:ole="">
            <v:imagedata r:id="rId516" o:title="eqIdd3d10b53ec7c4d52bcf0629e82516edf"/>
          </v:shape>
          <o:OLEObject Type="Embed" ProgID="Equation.DSMT4" ShapeID="对象 642" DrawAspect="Content" ObjectID="_1677256469" r:id="rId517"/>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（2）由乙图知</w:t>
      </w:r>
    </w:p>
    <w:p w:rsidR="00491C29" w:rsidRDefault="00491C29" w:rsidP="00491C29">
      <w:pPr>
        <w:spacing w:line="360" w:lineRule="auto"/>
        <w:ind w:left="360"/>
        <w:jc w:val="center"/>
        <w:textAlignment w:val="center"/>
        <w:rPr>
          <w:rFonts w:ascii="楷体" w:eastAsia="楷体" w:hAnsi="楷体" w:cs="楷体" w:hint="eastAsia"/>
          <w:bCs/>
        </w:rPr>
      </w:pPr>
      <w:r>
        <w:rPr>
          <w:rFonts w:ascii="楷体" w:eastAsia="楷体" w:hAnsi="楷体" w:cs="楷体" w:hint="eastAsia"/>
          <w:bCs/>
        </w:rPr>
        <w:object w:dxaOrig="705" w:dyaOrig="285">
          <v:shape id="对象 643" o:spid="_x0000_i1221" type="#_x0000_t75" alt="eqId7af6c3e6173249ffba00e2b1e79ce929" style="width:35.2pt;height:13.9pt" o:ole="">
            <v:imagedata r:id="rId518" o:title="eqId7af6c3e6173249ffba00e2b1e79ce929"/>
          </v:shape>
          <o:OLEObject Type="Embed" ProgID="Equation.DSMT4" ShapeID="对象 643" DrawAspect="Content" ObjectID="_1677256470" r:id="rId519"/>
        </w:object>
      </w:r>
      <w:r>
        <w:rPr>
          <w:rFonts w:ascii="楷体" w:eastAsia="楷体" w:hAnsi="楷体" w:cs="楷体" w:hint="eastAsia"/>
          <w:bCs/>
        </w:rPr>
        <w:t>，</w:t>
      </w:r>
      <w:r>
        <w:rPr>
          <w:rFonts w:ascii="楷体" w:eastAsia="楷体" w:hAnsi="楷体" w:cs="楷体" w:hint="eastAsia"/>
          <w:bCs/>
        </w:rPr>
        <w:object w:dxaOrig="885" w:dyaOrig="285">
          <v:shape id="对象 644" o:spid="_x0000_i1222" type="#_x0000_t75" alt="eqIdb3f11bab19ce4335b7b28bed391ed4a1" style="width:44.2pt;height:13.9pt" o:ole="">
            <v:imagedata r:id="rId520" o:title="eqIdb3f11bab19ce4335b7b28bed391ed4a1"/>
          </v:shape>
          <o:OLEObject Type="Embed" ProgID="Equation.DSMT4" ShapeID="对象 644" DrawAspect="Content" ObjectID="_1677256471" r:id="rId521"/>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石材运动的速度为</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115" w:dyaOrig="615">
          <v:shape id="对象 645" o:spid="_x0000_i1223" type="#_x0000_t75" alt="eqIdc40aefc2a8c34dc3990e151f00f000a8" style="width:105.55pt;height:31.1pt" o:ole="">
            <v:imagedata r:id="rId522" o:title="eqIdc40aefc2a8c34dc3990e151f00f000a8"/>
          </v:shape>
          <o:OLEObject Type="Embed" ProgID="Equation.DSMT4" ShapeID="对象 645" DrawAspect="Content" ObjectID="_1677256472" r:id="rId523"/>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石材移动</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705" w:dyaOrig="360">
          <v:shape id="对象 646" o:spid="_x0000_i1224" type="#_x0000_t75" alt="eqId961e6102d86d44cb84ee9cbf48b61f92" style="width:35.2pt;height:18pt" o:ole="">
            <v:imagedata r:id="rId524" o:title="eqId961e6102d86d44cb84ee9cbf48b61f92"/>
          </v:shape>
          <o:OLEObject Type="Embed" ProgID="Equation.DSMT4" ShapeID="对象 646" DrawAspect="Content" ObjectID="_1677256473" r:id="rId525"/>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过程中，石材运动的距离</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700" w:dyaOrig="360">
          <v:shape id="对象 647" o:spid="_x0000_i1225" type="#_x0000_t75" alt="eqId14f39cdb17714d74890dad3992dd4c05" style="width:135pt;height:18pt" o:ole="">
            <v:imagedata r:id="rId526" o:title="eqId14f39cdb17714d74890dad3992dd4c05"/>
          </v:shape>
          <o:OLEObject Type="Embed" ProgID="Equation.DSMT4" ShapeID="对象 647" DrawAspect="Content" ObjectID="_1677256474" r:id="rId527"/>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石材在水平面上做匀速直线运动，所以</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000" w:dyaOrig="380">
          <v:shape id="对象 648" o:spid="_x0000_i1226" type="#_x0000_t75" alt="eqIda02e831534d14c8cb7ab48db074a213f" style="width:99.8pt;height:18.8pt" o:ole="">
            <v:imagedata r:id="rId528" o:title="eqIda02e831534d14c8cb7ab48db074a213f"/>
          </v:shape>
          <o:OLEObject Type="Embed" ProgID="Equation.DSMT4" ShapeID="对象 648" DrawAspect="Content" ObjectID="_1677256475" r:id="rId529"/>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在石材移动</w:t>
      </w:r>
      <w:r>
        <w:rPr>
          <w:rFonts w:ascii="楷体" w:eastAsia="楷体" w:hAnsi="楷体" w:cs="楷体" w:hint="eastAsia"/>
          <w:bCs/>
        </w:rPr>
        <w:object w:dxaOrig="420" w:dyaOrig="280">
          <v:shape id="对象 649" o:spid="_x0000_i1227" type="#_x0000_t75" alt="eqId3039c6da25ff4ad6a7a4234919050a5a" style="width:21.25pt;height:13.9pt" o:ole="">
            <v:imagedata r:id="rId224" o:title="eqId3039c6da25ff4ad6a7a4234919050a5a"/>
          </v:shape>
          <o:OLEObject Type="Embed" ProgID="Equation.DSMT4" ShapeID="对象 649" DrawAspect="Content" ObjectID="_1677256476" r:id="rId530"/>
        </w:object>
      </w:r>
      <w:r>
        <w:rPr>
          <w:rFonts w:ascii="楷体" w:eastAsia="楷体" w:hAnsi="楷体" w:cs="楷体" w:hint="eastAsia"/>
          <w:bCs/>
        </w:rPr>
        <w:t>过程中，工人做的有用功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585" w:dyaOrig="405">
          <v:shape id="对象 650" o:spid="_x0000_i1228" type="#_x0000_t75" alt="eqId74419a2f74354cb2b47f9dca44b98b30" style="width:179.2pt;height:20.45pt" o:ole="">
            <v:imagedata r:id="rId531" o:title="eqId74419a2f74354cb2b47f9dca44b98b30"/>
          </v:shape>
          <o:OLEObject Type="Embed" ProgID="Equation.DSMT4" ShapeID="对象 650" DrawAspect="Content" ObjectID="_1677256477" r:id="rId532"/>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lastRenderedPageBreak/>
        <w:t>(3)由</w:t>
      </w:r>
      <w:r>
        <w:rPr>
          <w:rFonts w:ascii="楷体" w:eastAsia="楷体" w:hAnsi="楷体" w:cs="楷体" w:hint="eastAsia"/>
          <w:bCs/>
        </w:rPr>
        <w:object w:dxaOrig="1545" w:dyaOrig="720">
          <v:shape id="对象 651" o:spid="_x0000_i1229" type="#_x0000_t75" alt="eqIdbc1dda3083de4ff5b175aeb7f6815fbe" style="width:76.9pt;height:36pt" o:ole="">
            <v:imagedata r:id="rId533" o:title="eqIdbc1dda3083de4ff5b175aeb7f6815fbe"/>
          </v:shape>
          <o:OLEObject Type="Embed" ProgID="Equation.DSMT4" ShapeID="对象 651" DrawAspect="Content" ObjectID="_1677256478" r:id="rId534"/>
        </w:object>
      </w:r>
      <w:r>
        <w:rPr>
          <w:rFonts w:ascii="楷体" w:eastAsia="楷体" w:hAnsi="楷体" w:cs="楷体" w:hint="eastAsia"/>
          <w:bCs/>
        </w:rPr>
        <w:t>得，工人做的总功</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3300" w:dyaOrig="710">
          <v:shape id="对象 652" o:spid="_x0000_i1230" type="#_x0000_t75" alt="eqIde704c7d396af4b858d7949076acd87e9" style="width:165.25pt;height:35.2pt" o:ole="">
            <v:imagedata r:id="rId535" o:title="eqIde704c7d396af4b858d7949076acd87e9"/>
          </v:shape>
          <o:OLEObject Type="Embed" ProgID="Equation.DSMT4" ShapeID="对象 652" DrawAspect="Content" ObjectID="_1677256479" r:id="rId536"/>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由分析知，绳子段数</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540" w:dyaOrig="285">
          <v:shape id="对象 653" o:spid="_x0000_i1231" type="#_x0000_t75" alt="eqId95d55329c7c74167bd7af00ff42ec3b2" style="width:27pt;height:13.9pt" o:ole="">
            <v:imagedata r:id="rId537" o:title="eqId95d55329c7c74167bd7af00ff42ec3b2"/>
          </v:shape>
          <o:OLEObject Type="Embed" ProgID="Equation.DSMT4" ShapeID="对象 653" DrawAspect="Content" ObjectID="_1677256480" r:id="rId538"/>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绳子自由端移动的距离</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355" w:dyaOrig="360">
          <v:shape id="对象 654" o:spid="_x0000_i1232" type="#_x0000_t75" alt="eqId41578004a72245cf8f0be833927b4557" style="width:117.8pt;height:18pt" o:ole="">
            <v:imagedata r:id="rId539" o:title="eqId41578004a72245cf8f0be833927b4557"/>
          </v:shape>
          <o:OLEObject Type="Embed" ProgID="Equation.DSMT4" ShapeID="对象 654" DrawAspect="Content" ObjectID="_1677256481" r:id="rId540"/>
        </w:object>
      </w:r>
    </w:p>
    <w:p w:rsidR="00491C29" w:rsidRDefault="00491C29" w:rsidP="00491C29">
      <w:pPr>
        <w:spacing w:line="360" w:lineRule="auto"/>
        <w:jc w:val="left"/>
        <w:textAlignment w:val="center"/>
        <w:rPr>
          <w:rFonts w:ascii="楷体" w:eastAsia="楷体" w:hAnsi="楷体" w:cs="楷体" w:hint="eastAsia"/>
          <w:bCs/>
          <w:i/>
        </w:rPr>
      </w:pPr>
      <w:r>
        <w:rPr>
          <w:rFonts w:ascii="楷体" w:eastAsia="楷体" w:hAnsi="楷体" w:cs="楷体" w:hint="eastAsia"/>
          <w:bCs/>
        </w:rPr>
        <w:t>由</w:t>
      </w:r>
      <w:r>
        <w:rPr>
          <w:rFonts w:ascii="楷体" w:eastAsia="楷体" w:hAnsi="楷体" w:cs="楷体" w:hint="eastAsia"/>
          <w:bCs/>
        </w:rPr>
        <w:object w:dxaOrig="783" w:dyaOrig="276">
          <v:shape id="对象 655" o:spid="_x0000_i1233" type="#_x0000_t75" alt="eqId2754f74dfdef49fc834012d323a7603b" style="width:39.25pt;height:13.9pt" o:ole="">
            <v:imagedata r:id="rId541" o:title="eqId2754f74dfdef49fc834012d323a7603b"/>
          </v:shape>
          <o:OLEObject Type="Embed" ProgID="Equation.DSMT4" ShapeID="对象 655" DrawAspect="Content" ObjectID="_1677256482" r:id="rId542"/>
        </w:object>
      </w:r>
      <w:r>
        <w:rPr>
          <w:rFonts w:ascii="楷体" w:eastAsia="楷体" w:hAnsi="楷体" w:cs="楷体" w:hint="eastAsia"/>
          <w:bCs/>
        </w:rPr>
        <w:t>得，工人作用在绳子自由端的拉力</w:t>
      </w:r>
      <w:r>
        <w:rPr>
          <w:rFonts w:ascii="楷体" w:eastAsia="楷体" w:hAnsi="楷体" w:cs="楷体" w:hint="eastAsia"/>
          <w:bCs/>
          <w:i/>
        </w:rPr>
        <w:t>F</w:t>
      </w:r>
    </w:p>
    <w:p w:rsidR="00491C29" w:rsidRDefault="00491C29" w:rsidP="00491C29">
      <w:pPr>
        <w:spacing w:line="360" w:lineRule="auto"/>
        <w:jc w:val="center"/>
        <w:textAlignment w:val="center"/>
        <w:rPr>
          <w:rFonts w:ascii="楷体" w:eastAsia="楷体" w:hAnsi="楷体" w:cs="楷体" w:hint="eastAsia"/>
          <w:bCs/>
        </w:rPr>
      </w:pPr>
      <w:r>
        <w:rPr>
          <w:rFonts w:ascii="楷体" w:eastAsia="楷体" w:hAnsi="楷体" w:cs="楷体" w:hint="eastAsia"/>
          <w:bCs/>
        </w:rPr>
        <w:object w:dxaOrig="2790" w:dyaOrig="740">
          <v:shape id="对象 656" o:spid="_x0000_i1234" type="#_x0000_t75" alt="eqId33b53eab397b41f0b6dce613a66d3154" style="width:139.9pt;height:36.8pt" o:ole="">
            <v:imagedata r:id="rId543" o:title="eqId33b53eab397b41f0b6dce613a66d3154"/>
          </v:shape>
          <o:OLEObject Type="Embed" ProgID="Equation.DSMT4" ShapeID="对象 656" DrawAspect="Content" ObjectID="_1677256483" r:id="rId544"/>
        </w:objec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答：(1)石材受到的阻力为1.8×10</w:t>
      </w:r>
      <w:r>
        <w:rPr>
          <w:rFonts w:ascii="楷体" w:eastAsia="楷体" w:hAnsi="楷体" w:cs="楷体" w:hint="eastAsia"/>
          <w:bCs/>
          <w:vertAlign w:val="superscript"/>
        </w:rPr>
        <w:t>3</w:t>
      </w:r>
      <w:r>
        <w:rPr>
          <w:rFonts w:ascii="楷体" w:eastAsia="楷体" w:hAnsi="楷体" w:cs="楷体" w:hint="eastAsia"/>
          <w:bCs/>
        </w:rPr>
        <w:t>N；</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(2)在石材移动</w:t>
      </w:r>
      <w:r>
        <w:rPr>
          <w:rFonts w:ascii="楷体" w:eastAsia="楷体" w:hAnsi="楷体" w:cs="楷体" w:hint="eastAsia"/>
          <w:bCs/>
        </w:rPr>
        <w:object w:dxaOrig="420" w:dyaOrig="280">
          <v:shape id="对象 657" o:spid="_x0000_i1235" type="#_x0000_t75" alt="eqId3039c6da25ff4ad6a7a4234919050a5a" style="width:21.25pt;height:13.9pt" o:ole="">
            <v:imagedata r:id="rId224" o:title="eqId3039c6da25ff4ad6a7a4234919050a5a"/>
          </v:shape>
          <o:OLEObject Type="Embed" ProgID="Equation.DSMT4" ShapeID="对象 657" DrawAspect="Content" ObjectID="_1677256484" r:id="rId545"/>
        </w:object>
      </w:r>
      <w:r>
        <w:rPr>
          <w:rFonts w:ascii="楷体" w:eastAsia="楷体" w:hAnsi="楷体" w:cs="楷体" w:hint="eastAsia"/>
          <w:bCs/>
        </w:rPr>
        <w:t>过程中，工人做的有用功为7.2×10</w:t>
      </w:r>
      <w:r>
        <w:rPr>
          <w:rFonts w:ascii="楷体" w:eastAsia="楷体" w:hAnsi="楷体" w:cs="楷体" w:hint="eastAsia"/>
          <w:bCs/>
          <w:vertAlign w:val="superscript"/>
        </w:rPr>
        <w:t>3</w:t>
      </w:r>
      <w:r>
        <w:rPr>
          <w:rFonts w:ascii="楷体" w:eastAsia="楷体" w:hAnsi="楷体" w:cs="楷体" w:hint="eastAsia"/>
          <w:bCs/>
        </w:rPr>
        <w:t>J；</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(3)在石材移动</w:t>
      </w:r>
      <w:r>
        <w:rPr>
          <w:rFonts w:ascii="楷体" w:eastAsia="楷体" w:hAnsi="楷体" w:cs="楷体" w:hint="eastAsia"/>
          <w:bCs/>
        </w:rPr>
        <w:object w:dxaOrig="420" w:dyaOrig="280">
          <v:shape id="对象 658" o:spid="_x0000_i1236" type="#_x0000_t75" alt="eqId3039c6da25ff4ad6a7a4234919050a5a" style="width:21.25pt;height:13.9pt" o:ole="">
            <v:imagedata r:id="rId224" o:title="eqId3039c6da25ff4ad6a7a4234919050a5a"/>
          </v:shape>
          <o:OLEObject Type="Embed" ProgID="Equation.DSMT4" ShapeID="对象 658" DrawAspect="Content" ObjectID="_1677256485" r:id="rId546"/>
        </w:object>
      </w:r>
      <w:r>
        <w:rPr>
          <w:rFonts w:ascii="楷体" w:eastAsia="楷体" w:hAnsi="楷体" w:cs="楷体" w:hint="eastAsia"/>
          <w:bCs/>
        </w:rPr>
        <w:t>过程中，工人作用在绳子自由端的拉力</w:t>
      </w:r>
      <w:r>
        <w:rPr>
          <w:rFonts w:ascii="楷体" w:eastAsia="楷体" w:hAnsi="楷体" w:cs="楷体" w:hint="eastAsia"/>
          <w:bCs/>
          <w:i/>
        </w:rPr>
        <w:t>F</w:t>
      </w:r>
      <w:r>
        <w:rPr>
          <w:rFonts w:ascii="楷体" w:eastAsia="楷体" w:hAnsi="楷体" w:cs="楷体" w:hint="eastAsia"/>
          <w:bCs/>
        </w:rPr>
        <w:t>为800N。</w:t>
      </w:r>
    </w:p>
    <w:p w:rsidR="00491C29" w:rsidRDefault="00491C29" w:rsidP="00491C29">
      <w:pPr>
        <w:rPr>
          <w:rFonts w:ascii="楷体" w:eastAsia="楷体" w:hAnsi="楷体" w:cs="楷体" w:hint="eastAsia"/>
          <w:bCs/>
        </w:rPr>
      </w:pPr>
    </w:p>
    <w:p w:rsidR="00491C29" w:rsidRDefault="00491C29" w:rsidP="00491C29">
      <w:pPr>
        <w:rPr>
          <w:rFonts w:ascii="楷体" w:eastAsia="楷体" w:hAnsi="楷体" w:cs="楷体" w:hint="eastAsia"/>
          <w:bCs/>
        </w:rPr>
      </w:pPr>
      <w:r>
        <w:rPr>
          <w:rFonts w:ascii="楷体" w:eastAsia="楷体" w:hAnsi="楷体" w:cs="楷体" w:hint="eastAsia"/>
          <w:bCs/>
        </w:rPr>
        <w:t>六、作图题</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29．（1）</w:t>
      </w:r>
      <w:r>
        <w:rPr>
          <w:rFonts w:ascii="楷体" w:eastAsia="楷体" w:hAnsi="楷体" w:cs="楷体" w:hint="eastAsia"/>
          <w:bCs/>
          <w:noProof/>
        </w:rPr>
        <w:drawing>
          <wp:inline distT="0" distB="0" distL="0" distR="0">
            <wp:extent cx="1181100" cy="1028700"/>
            <wp:effectExtent l="0" t="0" r="0" b="0"/>
            <wp:docPr id="329" name="图片 32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9" descr="figure"/>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r>
        <w:rPr>
          <w:rFonts w:ascii="楷体" w:eastAsia="楷体" w:hAnsi="楷体" w:cs="楷体" w:hint="eastAsia"/>
          <w:bCs/>
        </w:rPr>
        <w:t>；(2)</w:t>
      </w:r>
      <w:r>
        <w:rPr>
          <w:rFonts w:ascii="楷体" w:eastAsia="楷体" w:hAnsi="楷体" w:cs="楷体" w:hint="eastAsia"/>
          <w:bCs/>
          <w:noProof/>
        </w:rPr>
        <w:drawing>
          <wp:inline distT="0" distB="0" distL="0" distR="0">
            <wp:extent cx="1266825" cy="1428750"/>
            <wp:effectExtent l="0" t="0" r="9525" b="0"/>
            <wp:docPr id="328" name="图片 32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0" descr="figure"/>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1266825" cy="14287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(1)当动力臂最长时，动力最小，所以当</w:t>
      </w:r>
      <w:r>
        <w:rPr>
          <w:rFonts w:ascii="楷体" w:eastAsia="楷体" w:hAnsi="楷体" w:cs="楷体" w:hint="eastAsia"/>
          <w:bCs/>
          <w:i/>
        </w:rPr>
        <w:t>OB</w:t>
      </w:r>
      <w:r>
        <w:rPr>
          <w:rFonts w:ascii="楷体" w:eastAsia="楷体" w:hAnsi="楷体" w:cs="楷体" w:hint="eastAsia"/>
          <w:bCs/>
        </w:rPr>
        <w:t>为动力臂时，动力最小，如下图所示：</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noProof/>
        </w:rPr>
        <w:drawing>
          <wp:inline distT="0" distB="0" distL="0" distR="0">
            <wp:extent cx="1181100" cy="1028700"/>
            <wp:effectExtent l="0" t="0" r="0" b="0"/>
            <wp:docPr id="327" name="图片 3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1" descr="figure"/>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(2)阻力是杠杆受到重物向下的拉力，阻力臂是支点到阻力的垂直距离，如下图所示：</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noProof/>
        </w:rPr>
        <w:lastRenderedPageBreak/>
        <w:drawing>
          <wp:inline distT="0" distB="0" distL="0" distR="0">
            <wp:extent cx="1266825" cy="1428750"/>
            <wp:effectExtent l="0" t="0" r="9525" b="0"/>
            <wp:docPr id="326" name="图片 32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2" descr="figure"/>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1266825" cy="1428750"/>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30．</w:t>
      </w:r>
      <w:r>
        <w:rPr>
          <w:rFonts w:ascii="楷体" w:eastAsia="楷体" w:hAnsi="楷体" w:cs="楷体" w:hint="eastAsia"/>
          <w:bCs/>
          <w:noProof/>
        </w:rPr>
        <w:drawing>
          <wp:inline distT="0" distB="0" distL="0" distR="0">
            <wp:extent cx="533400" cy="866775"/>
            <wp:effectExtent l="0" t="0" r="0" b="9525"/>
            <wp:docPr id="325" name="图片 32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3" descr="figure"/>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3400" cy="866775"/>
                    </a:xfrm>
                    <a:prstGeom prst="rect">
                      <a:avLst/>
                    </a:prstGeom>
                    <a:noFill/>
                    <a:ln>
                      <a:noFill/>
                    </a:ln>
                  </pic:spPr>
                </pic:pic>
              </a:graphicData>
            </a:graphic>
          </wp:inline>
        </w:drawing>
      </w:r>
    </w:p>
    <w:p w:rsidR="00491C29" w:rsidRDefault="00491C29" w:rsidP="00491C29">
      <w:pPr>
        <w:spacing w:line="360" w:lineRule="auto"/>
        <w:jc w:val="left"/>
        <w:textAlignment w:val="center"/>
        <w:rPr>
          <w:rFonts w:ascii="楷体" w:eastAsia="楷体" w:hAnsi="楷体" w:cs="楷体" w:hint="eastAsia"/>
          <w:bCs/>
          <w:color w:val="FF0000"/>
        </w:rPr>
      </w:pPr>
      <w:r>
        <w:rPr>
          <w:rFonts w:ascii="楷体" w:eastAsia="楷体" w:hAnsi="楷体" w:cs="楷体" w:hint="eastAsia"/>
          <w:bCs/>
          <w:color w:val="FF0000"/>
        </w:rPr>
        <w:t>【解析】</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rPr>
        <w:t>由图示可知，此滑轮组绕线时，可将绳子固定在定滑轮上，此时承重绳子为2根；还可将绳子固定在动滑轮上，此时承重绳子为3根。要使滑轮组最省力，应将绳子固定在动滑轮上，故作图如下：</w:t>
      </w:r>
    </w:p>
    <w:p w:rsidR="00491C29" w:rsidRDefault="00491C29" w:rsidP="00491C29">
      <w:pPr>
        <w:spacing w:line="360" w:lineRule="auto"/>
        <w:jc w:val="left"/>
        <w:textAlignment w:val="center"/>
        <w:rPr>
          <w:rFonts w:ascii="楷体" w:eastAsia="楷体" w:hAnsi="楷体" w:cs="楷体" w:hint="eastAsia"/>
          <w:bCs/>
        </w:rPr>
      </w:pPr>
      <w:r>
        <w:rPr>
          <w:rFonts w:ascii="楷体" w:eastAsia="楷体" w:hAnsi="楷体" w:cs="楷体" w:hint="eastAsia"/>
          <w:bCs/>
          <w:noProof/>
        </w:rPr>
        <w:drawing>
          <wp:inline distT="0" distB="0" distL="0" distR="0">
            <wp:extent cx="533400" cy="866775"/>
            <wp:effectExtent l="0" t="0" r="0" b="9525"/>
            <wp:docPr id="324" name="图片 3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4" descr="figure"/>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533400" cy="866775"/>
                    </a:xfrm>
                    <a:prstGeom prst="rect">
                      <a:avLst/>
                    </a:prstGeom>
                    <a:noFill/>
                    <a:ln>
                      <a:noFill/>
                    </a:ln>
                  </pic:spPr>
                </pic:pic>
              </a:graphicData>
            </a:graphic>
          </wp:inline>
        </w:drawing>
      </w:r>
    </w:p>
    <w:p w:rsidR="00E022AD" w:rsidRPr="00491C29" w:rsidRDefault="00E022AD" w:rsidP="00491C29">
      <w:bookmarkStart w:id="0" w:name="_GoBack"/>
      <w:bookmarkEnd w:id="0"/>
    </w:p>
    <w:sectPr w:rsidR="00E022AD" w:rsidRPr="00491C29">
      <w:headerReference w:type="default" r:id="rId5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AB8" w:rsidRDefault="00475AB8" w:rsidP="00E5161C">
      <w:r>
        <w:separator/>
      </w:r>
    </w:p>
  </w:endnote>
  <w:endnote w:type="continuationSeparator" w:id="0">
    <w:p w:rsidR="00475AB8" w:rsidRDefault="00475AB8"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AB8" w:rsidRDefault="00475AB8" w:rsidP="00E5161C">
      <w:r>
        <w:separator/>
      </w:r>
    </w:p>
  </w:footnote>
  <w:footnote w:type="continuationSeparator" w:id="0">
    <w:p w:rsidR="00475AB8" w:rsidRDefault="00475AB8"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CC7216"/>
    <w:multiLevelType w:val="singleLevel"/>
    <w:tmpl w:val="F5CC7216"/>
    <w:lvl w:ilvl="0">
      <w:start w:val="1"/>
      <w:numFmt w:val="decimal"/>
      <w:lvlText w:val="%1."/>
      <w:lvlJc w:val="left"/>
      <w:pPr>
        <w:tabs>
          <w:tab w:val="num" w:pos="312"/>
        </w:tabs>
      </w:pPr>
    </w:lvl>
  </w:abstractNum>
  <w:abstractNum w:abstractNumId="1">
    <w:nsid w:val="FF0BA5A7"/>
    <w:multiLevelType w:val="singleLevel"/>
    <w:tmpl w:val="FF0BA5A7"/>
    <w:lvl w:ilvl="0">
      <w:start w:val="1"/>
      <w:numFmt w:val="decimal"/>
      <w:lvlText w:val="%1."/>
      <w:lvlJc w:val="left"/>
      <w:pPr>
        <w:tabs>
          <w:tab w:val="num" w:pos="312"/>
        </w:tabs>
      </w:pPr>
    </w:lvl>
  </w:abstractNum>
  <w:abstractNum w:abstractNumId="2">
    <w:nsid w:val="0A1A5E21"/>
    <w:multiLevelType w:val="singleLevel"/>
    <w:tmpl w:val="0A1A5E21"/>
    <w:lvl w:ilvl="0">
      <w:start w:val="1"/>
      <w:numFmt w:val="upperLetter"/>
      <w:suff w:val="nothing"/>
      <w:lvlText w:val="%1．"/>
      <w:lvlJc w:val="left"/>
    </w:lvl>
  </w:abstractNum>
  <w:abstractNum w:abstractNumId="3">
    <w:nsid w:val="0B64CF58"/>
    <w:multiLevelType w:val="singleLevel"/>
    <w:tmpl w:val="0B64CF58"/>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3C436A"/>
    <w:rsid w:val="00475AB8"/>
    <w:rsid w:val="00491C29"/>
    <w:rsid w:val="008276BE"/>
    <w:rsid w:val="00A74E08"/>
    <w:rsid w:val="00CB391C"/>
    <w:rsid w:val="00DC0BFE"/>
    <w:rsid w:val="00E022AD"/>
    <w:rsid w:val="00E51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 w:type="character" w:customStyle="1" w:styleId="CharChar20">
    <w:name w:val=" Char Char2"/>
    <w:rsid w:val="00CB391C"/>
    <w:rPr>
      <w:rFonts w:ascii="宋体" w:eastAsia="宋体" w:hAnsi="Courier New" w:cs="Courier New"/>
      <w:kern w:val="2"/>
      <w:sz w:val="21"/>
      <w:szCs w:val="21"/>
      <w:lang w:val="en-US" w:eastAsia="zh-CN" w:bidi="ar-SA"/>
    </w:rPr>
  </w:style>
  <w:style w:type="table" w:styleId="af">
    <w:name w:val="Table Theme"/>
    <w:basedOn w:val="a1"/>
    <w:rsid w:val="00CB391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rsid w:val="00E5161C"/>
    <w:rPr>
      <w:sz w:val="28"/>
      <w:szCs w:val="24"/>
    </w:rPr>
  </w:style>
  <w:style w:type="table" w:styleId="ad">
    <w:name w:val="Table Grid"/>
    <w:basedOn w:val="a1"/>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无间隔 Char"/>
    <w:link w:val="ac"/>
    <w:uiPriority w:val="1"/>
    <w:rsid w:val="003C436A"/>
    <w:rPr>
      <w:rFonts w:ascii="Calibri" w:eastAsia="宋体" w:hAnsi="Calibri" w:cs="Times New Roman"/>
    </w:rPr>
  </w:style>
  <w:style w:type="character" w:customStyle="1" w:styleId="2Char">
    <w:name w:val="正文文本缩进 2 Char"/>
    <w:link w:val="2"/>
    <w:uiPriority w:val="99"/>
    <w:rsid w:val="003C436A"/>
  </w:style>
  <w:style w:type="character" w:customStyle="1" w:styleId="apple-converted-space">
    <w:name w:val="apple-converted-space"/>
    <w:rsid w:val="003C436A"/>
  </w:style>
  <w:style w:type="paragraph" w:styleId="ae">
    <w:name w:val="Normal (Web)"/>
    <w:basedOn w:val="a"/>
    <w:rsid w:val="003C436A"/>
    <w:pPr>
      <w:spacing w:before="100" w:beforeAutospacing="1" w:after="100" w:afterAutospacing="1"/>
      <w:jc w:val="left"/>
    </w:pPr>
    <w:rPr>
      <w:kern w:val="0"/>
      <w:sz w:val="24"/>
    </w:rPr>
  </w:style>
  <w:style w:type="paragraph" w:styleId="2">
    <w:name w:val="Body Text Indent 2"/>
    <w:basedOn w:val="a"/>
    <w:link w:val="2Char"/>
    <w:uiPriority w:val="99"/>
    <w:unhideWhenUsed/>
    <w:rsid w:val="003C436A"/>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3C436A"/>
    <w:rPr>
      <w:rFonts w:ascii="Times New Roman" w:eastAsia="宋体" w:hAnsi="Times New Roman" w:cs="Times New Roman"/>
    </w:rPr>
  </w:style>
  <w:style w:type="paragraph" w:customStyle="1" w:styleId="20">
    <w:name w:val="列出段落2"/>
    <w:basedOn w:val="a"/>
    <w:uiPriority w:val="34"/>
    <w:qFormat/>
    <w:rsid w:val="003C436A"/>
    <w:pPr>
      <w:ind w:firstLineChars="200" w:firstLine="420"/>
    </w:pPr>
    <w:rPr>
      <w:rFonts w:ascii="Calibri" w:hAnsi="Calibri"/>
    </w:rPr>
  </w:style>
  <w:style w:type="paragraph" w:customStyle="1" w:styleId="NewNew">
    <w:name w:val="正文 New New"/>
    <w:rsid w:val="003C436A"/>
    <w:pPr>
      <w:widowControl w:val="0"/>
      <w:jc w:val="both"/>
    </w:pPr>
    <w:rPr>
      <w:rFonts w:ascii="Times New Roman" w:eastAsia="宋体" w:hAnsi="Times New Roman" w:cs="Times New Roman"/>
      <w:szCs w:val="24"/>
    </w:rPr>
  </w:style>
  <w:style w:type="paragraph" w:customStyle="1" w:styleId="DefaultParagraph">
    <w:name w:val="DefaultParagraph"/>
    <w:link w:val="DefaultParagraphCharChar"/>
    <w:qFormat/>
    <w:rsid w:val="003C436A"/>
    <w:rPr>
      <w:rFonts w:ascii="Times New Roman" w:eastAsia="宋体" w:hAnsi="Calibri" w:cs="Times New Roman"/>
    </w:rPr>
  </w:style>
  <w:style w:type="paragraph" w:customStyle="1" w:styleId="10">
    <w:name w:val="列出段落1"/>
    <w:basedOn w:val="a"/>
    <w:uiPriority w:val="34"/>
    <w:qFormat/>
    <w:rsid w:val="003C436A"/>
    <w:pPr>
      <w:ind w:firstLineChars="200" w:firstLine="420"/>
    </w:pPr>
    <w:rPr>
      <w:rFonts w:ascii="Calibri" w:hAnsi="Calibri"/>
    </w:rPr>
  </w:style>
  <w:style w:type="paragraph" w:customStyle="1" w:styleId="New">
    <w:name w:val="正文 New"/>
    <w:rsid w:val="003C436A"/>
    <w:pPr>
      <w:widowControl w:val="0"/>
      <w:jc w:val="both"/>
    </w:pPr>
    <w:rPr>
      <w:rFonts w:ascii="Times New Roman" w:eastAsia="宋体" w:hAnsi="Times New Roman" w:cs="Times New Roman"/>
      <w:szCs w:val="24"/>
    </w:rPr>
  </w:style>
  <w:style w:type="character" w:customStyle="1" w:styleId="DefaultParagraphCharChar">
    <w:name w:val="DefaultParagraph Char Char"/>
    <w:link w:val="DefaultParagraph"/>
    <w:rsid w:val="00A74E08"/>
    <w:rPr>
      <w:rFonts w:ascii="Times New Roman" w:eastAsia="宋体" w:hAnsi="Calibri" w:cs="Times New Roman"/>
    </w:rPr>
  </w:style>
  <w:style w:type="character" w:customStyle="1" w:styleId="fontstyle71">
    <w:name w:val="fontstyle71"/>
    <w:rsid w:val="00A74E08"/>
    <w:rPr>
      <w:rFonts w:ascii="Times New Roman" w:hAnsi="Times New Roman" w:cs="Times New Roman" w:hint="default"/>
      <w:i/>
      <w:iCs/>
      <w:color w:val="000000"/>
      <w:sz w:val="22"/>
      <w:szCs w:val="22"/>
    </w:rPr>
  </w:style>
  <w:style w:type="character" w:customStyle="1" w:styleId="qseq">
    <w:name w:val="qseq"/>
    <w:rsid w:val="00A74E08"/>
  </w:style>
  <w:style w:type="character" w:customStyle="1" w:styleId="CharChar20">
    <w:name w:val=" Char Char2"/>
    <w:rsid w:val="00CB391C"/>
    <w:rPr>
      <w:rFonts w:ascii="宋体" w:eastAsia="宋体" w:hAnsi="Courier New" w:cs="Courier New"/>
      <w:kern w:val="2"/>
      <w:sz w:val="21"/>
      <w:szCs w:val="21"/>
      <w:lang w:val="en-US" w:eastAsia="zh-CN" w:bidi="ar-SA"/>
    </w:rPr>
  </w:style>
  <w:style w:type="table" w:styleId="af">
    <w:name w:val="Table Theme"/>
    <w:basedOn w:val="a1"/>
    <w:rsid w:val="00CB391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99" Type="http://schemas.openxmlformats.org/officeDocument/2006/relationships/oleObject" Target="embeddings/oleObject84.bin"/><Relationship Id="rId21" Type="http://schemas.openxmlformats.org/officeDocument/2006/relationships/image" Target="media/image10.wmf"/><Relationship Id="rId63" Type="http://schemas.openxmlformats.org/officeDocument/2006/relationships/image" Target="media/image31.png"/><Relationship Id="rId159" Type="http://schemas.openxmlformats.org/officeDocument/2006/relationships/image" Target="media/image99.wmf"/><Relationship Id="rId324" Type="http://schemas.openxmlformats.org/officeDocument/2006/relationships/image" Target="media/image194.wmf"/><Relationship Id="rId366" Type="http://schemas.openxmlformats.org/officeDocument/2006/relationships/image" Target="media/image212.wmf"/><Relationship Id="rId531" Type="http://schemas.openxmlformats.org/officeDocument/2006/relationships/image" Target="media/image294.wmf"/><Relationship Id="rId170" Type="http://schemas.openxmlformats.org/officeDocument/2006/relationships/image" Target="media/image108.png"/><Relationship Id="rId226" Type="http://schemas.openxmlformats.org/officeDocument/2006/relationships/oleObject" Target="embeddings/oleObject42.bin"/><Relationship Id="rId433" Type="http://schemas.openxmlformats.org/officeDocument/2006/relationships/oleObject" Target="embeddings/oleObject152.bin"/><Relationship Id="rId268" Type="http://schemas.openxmlformats.org/officeDocument/2006/relationships/oleObject" Target="embeddings/oleObject68.bin"/><Relationship Id="rId475" Type="http://schemas.openxmlformats.org/officeDocument/2006/relationships/image" Target="media/image267.wmf"/><Relationship Id="rId32" Type="http://schemas.openxmlformats.org/officeDocument/2006/relationships/hyperlink" Target="http://www.jyeoo.com/physics/report/detail/cc2636a5-2e67-4601-82d9-0f937913fdd7" TargetMode="External"/><Relationship Id="rId74" Type="http://schemas.openxmlformats.org/officeDocument/2006/relationships/hyperlink" Target="http://www.jyeoo.com/physics/report/detail/8fe07614-2428-434d-a266-1dd7eb03b48e" TargetMode="External"/><Relationship Id="rId128" Type="http://schemas.openxmlformats.org/officeDocument/2006/relationships/oleObject" Target="embeddings/oleObject17.bin"/><Relationship Id="rId335" Type="http://schemas.openxmlformats.org/officeDocument/2006/relationships/oleObject" Target="embeddings/oleObject102.bin"/><Relationship Id="rId377" Type="http://schemas.openxmlformats.org/officeDocument/2006/relationships/image" Target="media/image218.wmf"/><Relationship Id="rId500" Type="http://schemas.openxmlformats.org/officeDocument/2006/relationships/image" Target="media/image280.wmf"/><Relationship Id="rId542" Type="http://schemas.openxmlformats.org/officeDocument/2006/relationships/oleObject" Target="embeddings/oleObject209.bin"/><Relationship Id="rId5" Type="http://schemas.openxmlformats.org/officeDocument/2006/relationships/webSettings" Target="webSettings.xml"/><Relationship Id="rId181" Type="http://schemas.openxmlformats.org/officeDocument/2006/relationships/image" Target="media/image119.png"/><Relationship Id="rId237" Type="http://schemas.openxmlformats.org/officeDocument/2006/relationships/oleObject" Target="embeddings/oleObject46.bin"/><Relationship Id="rId402" Type="http://schemas.openxmlformats.org/officeDocument/2006/relationships/oleObject" Target="embeddings/oleObject138.bin"/><Relationship Id="rId279" Type="http://schemas.openxmlformats.org/officeDocument/2006/relationships/oleObject" Target="embeddings/oleObject74.bin"/><Relationship Id="rId444" Type="http://schemas.openxmlformats.org/officeDocument/2006/relationships/image" Target="media/image253.wmf"/><Relationship Id="rId486" Type="http://schemas.openxmlformats.org/officeDocument/2006/relationships/image" Target="media/image273.wmf"/><Relationship Id="rId43" Type="http://schemas.openxmlformats.org/officeDocument/2006/relationships/image" Target="media/image22.png"/><Relationship Id="rId139" Type="http://schemas.openxmlformats.org/officeDocument/2006/relationships/image" Target="media/image85.png"/><Relationship Id="rId290" Type="http://schemas.openxmlformats.org/officeDocument/2006/relationships/image" Target="media/image177.wmf"/><Relationship Id="rId304" Type="http://schemas.openxmlformats.org/officeDocument/2006/relationships/image" Target="media/image184.wmf"/><Relationship Id="rId346" Type="http://schemas.openxmlformats.org/officeDocument/2006/relationships/image" Target="media/image204.wmf"/><Relationship Id="rId388" Type="http://schemas.openxmlformats.org/officeDocument/2006/relationships/oleObject" Target="embeddings/oleObject131.bin"/><Relationship Id="rId511" Type="http://schemas.openxmlformats.org/officeDocument/2006/relationships/oleObject" Target="embeddings/oleObject192.bin"/><Relationship Id="rId85" Type="http://schemas.openxmlformats.org/officeDocument/2006/relationships/image" Target="media/image45.png"/><Relationship Id="rId150" Type="http://schemas.openxmlformats.org/officeDocument/2006/relationships/image" Target="media/image94.png"/><Relationship Id="rId192" Type="http://schemas.openxmlformats.org/officeDocument/2006/relationships/image" Target="media/image130.png"/><Relationship Id="rId206" Type="http://schemas.openxmlformats.org/officeDocument/2006/relationships/image" Target="media/image140.wmf"/><Relationship Id="rId413" Type="http://schemas.openxmlformats.org/officeDocument/2006/relationships/image" Target="media/image236.wmf"/><Relationship Id="rId248" Type="http://schemas.openxmlformats.org/officeDocument/2006/relationships/oleObject" Target="embeddings/oleObject53.bin"/><Relationship Id="rId455" Type="http://schemas.openxmlformats.org/officeDocument/2006/relationships/image" Target="media/image257.wmf"/><Relationship Id="rId497" Type="http://schemas.openxmlformats.org/officeDocument/2006/relationships/oleObject" Target="embeddings/oleObject185.bin"/><Relationship Id="rId12" Type="http://schemas.openxmlformats.org/officeDocument/2006/relationships/image" Target="media/image5.png"/><Relationship Id="rId108" Type="http://schemas.openxmlformats.org/officeDocument/2006/relationships/image" Target="media/image66.png"/><Relationship Id="rId315" Type="http://schemas.openxmlformats.org/officeDocument/2006/relationships/oleObject" Target="embeddings/oleObject92.bin"/><Relationship Id="rId357" Type="http://schemas.openxmlformats.org/officeDocument/2006/relationships/oleObject" Target="embeddings/oleObject116.bin"/><Relationship Id="rId522" Type="http://schemas.openxmlformats.org/officeDocument/2006/relationships/image" Target="media/image290.wmf"/><Relationship Id="rId54" Type="http://schemas.openxmlformats.org/officeDocument/2006/relationships/hyperlink" Target="http://www.jyeoo.com/physics/report/detail/e82455d3-2e41-4315-8bab-7266282e1b7a" TargetMode="External"/><Relationship Id="rId96" Type="http://schemas.openxmlformats.org/officeDocument/2006/relationships/image" Target="media/image54.png"/><Relationship Id="rId161" Type="http://schemas.openxmlformats.org/officeDocument/2006/relationships/image" Target="media/image100.wmf"/><Relationship Id="rId217" Type="http://schemas.openxmlformats.org/officeDocument/2006/relationships/image" Target="media/image145.png"/><Relationship Id="rId399" Type="http://schemas.openxmlformats.org/officeDocument/2006/relationships/image" Target="media/image229.wmf"/><Relationship Id="rId259" Type="http://schemas.openxmlformats.org/officeDocument/2006/relationships/oleObject" Target="embeddings/oleObject62.bin"/><Relationship Id="rId424" Type="http://schemas.openxmlformats.org/officeDocument/2006/relationships/image" Target="media/image243.wmf"/><Relationship Id="rId466" Type="http://schemas.openxmlformats.org/officeDocument/2006/relationships/oleObject" Target="embeddings/oleObject170.bin"/><Relationship Id="rId23" Type="http://schemas.openxmlformats.org/officeDocument/2006/relationships/image" Target="media/image11.wmf"/><Relationship Id="rId119" Type="http://schemas.openxmlformats.org/officeDocument/2006/relationships/image" Target="media/image73.wmf"/><Relationship Id="rId270" Type="http://schemas.openxmlformats.org/officeDocument/2006/relationships/oleObject" Target="embeddings/oleObject69.bin"/><Relationship Id="rId326" Type="http://schemas.openxmlformats.org/officeDocument/2006/relationships/image" Target="media/image195.wmf"/><Relationship Id="rId533" Type="http://schemas.openxmlformats.org/officeDocument/2006/relationships/image" Target="media/image295.wmf"/><Relationship Id="rId65" Type="http://schemas.openxmlformats.org/officeDocument/2006/relationships/hyperlink" Target="http://www.jyeoo.com/physics/report/detail/344c5674-1ae5-4ece-b4e5-45b5e5732ba4" TargetMode="External"/><Relationship Id="rId130" Type="http://schemas.openxmlformats.org/officeDocument/2006/relationships/image" Target="media/image79.wmf"/><Relationship Id="rId368" Type="http://schemas.openxmlformats.org/officeDocument/2006/relationships/image" Target="media/image213.wmf"/><Relationship Id="rId172" Type="http://schemas.openxmlformats.org/officeDocument/2006/relationships/image" Target="media/image110.png"/><Relationship Id="rId228" Type="http://schemas.openxmlformats.org/officeDocument/2006/relationships/image" Target="media/image152.png"/><Relationship Id="rId435" Type="http://schemas.openxmlformats.org/officeDocument/2006/relationships/oleObject" Target="embeddings/oleObject153.bin"/><Relationship Id="rId477" Type="http://schemas.openxmlformats.org/officeDocument/2006/relationships/image" Target="media/image268.wmf"/><Relationship Id="rId281" Type="http://schemas.openxmlformats.org/officeDocument/2006/relationships/oleObject" Target="embeddings/oleObject75.bin"/><Relationship Id="rId337" Type="http://schemas.openxmlformats.org/officeDocument/2006/relationships/oleObject" Target="embeddings/oleObject103.bin"/><Relationship Id="rId502" Type="http://schemas.openxmlformats.org/officeDocument/2006/relationships/image" Target="media/image281.wmf"/><Relationship Id="rId34" Type="http://schemas.openxmlformats.org/officeDocument/2006/relationships/image" Target="http://img.jyeoo.net/quiz/images/201608/46/95f6e25c.png" TargetMode="External"/><Relationship Id="rId76" Type="http://schemas.openxmlformats.org/officeDocument/2006/relationships/image" Target="http://img.jyeoo.net/quiz/images/202010/125/3686e5dc.png" TargetMode="External"/><Relationship Id="rId141" Type="http://schemas.openxmlformats.org/officeDocument/2006/relationships/image" Target="media/image87.png"/><Relationship Id="rId379" Type="http://schemas.openxmlformats.org/officeDocument/2006/relationships/image" Target="media/image219.wmf"/><Relationship Id="rId544" Type="http://schemas.openxmlformats.org/officeDocument/2006/relationships/oleObject" Target="embeddings/oleObject210.bin"/><Relationship Id="rId7" Type="http://schemas.openxmlformats.org/officeDocument/2006/relationships/endnotes" Target="endnotes.xml"/><Relationship Id="rId183" Type="http://schemas.openxmlformats.org/officeDocument/2006/relationships/image" Target="media/image121.png"/><Relationship Id="rId239" Type="http://schemas.openxmlformats.org/officeDocument/2006/relationships/oleObject" Target="embeddings/oleObject47.bin"/><Relationship Id="rId390" Type="http://schemas.openxmlformats.org/officeDocument/2006/relationships/oleObject" Target="embeddings/oleObject132.bin"/><Relationship Id="rId404" Type="http://schemas.openxmlformats.org/officeDocument/2006/relationships/oleObject" Target="embeddings/oleObject139.bin"/><Relationship Id="rId446" Type="http://schemas.openxmlformats.org/officeDocument/2006/relationships/image" Target="media/image254.wmf"/><Relationship Id="rId250" Type="http://schemas.openxmlformats.org/officeDocument/2006/relationships/oleObject" Target="embeddings/oleObject54.bin"/><Relationship Id="rId292" Type="http://schemas.openxmlformats.org/officeDocument/2006/relationships/oleObject" Target="embeddings/oleObject81.bin"/><Relationship Id="rId306" Type="http://schemas.openxmlformats.org/officeDocument/2006/relationships/image" Target="media/image185.wmf"/><Relationship Id="rId488" Type="http://schemas.openxmlformats.org/officeDocument/2006/relationships/image" Target="media/image274.wmf"/><Relationship Id="rId45" Type="http://schemas.openxmlformats.org/officeDocument/2006/relationships/image" Target="media/image23.png"/><Relationship Id="rId87" Type="http://schemas.openxmlformats.org/officeDocument/2006/relationships/hyperlink" Target="http://www.jyeoo.com/physics/report/detail/4fb50741-2341-4a80-ac8e-212a5b052707" TargetMode="External"/><Relationship Id="rId110" Type="http://schemas.openxmlformats.org/officeDocument/2006/relationships/oleObject" Target="embeddings/oleObject9.bin"/><Relationship Id="rId348" Type="http://schemas.openxmlformats.org/officeDocument/2006/relationships/oleObject" Target="embeddings/oleObject110.bin"/><Relationship Id="rId513" Type="http://schemas.openxmlformats.org/officeDocument/2006/relationships/oleObject" Target="embeddings/oleObject194.bin"/><Relationship Id="rId152" Type="http://schemas.openxmlformats.org/officeDocument/2006/relationships/oleObject" Target="embeddings/oleObject23.bin"/><Relationship Id="rId194" Type="http://schemas.openxmlformats.org/officeDocument/2006/relationships/image" Target="media/image132.png"/><Relationship Id="rId208" Type="http://schemas.openxmlformats.org/officeDocument/2006/relationships/image" Target="media/image141.wmf"/><Relationship Id="rId415" Type="http://schemas.openxmlformats.org/officeDocument/2006/relationships/image" Target="media/image237.wmf"/><Relationship Id="rId457" Type="http://schemas.openxmlformats.org/officeDocument/2006/relationships/image" Target="media/image258.wmf"/><Relationship Id="rId261" Type="http://schemas.openxmlformats.org/officeDocument/2006/relationships/image" Target="media/image164.wmf"/><Relationship Id="rId499" Type="http://schemas.openxmlformats.org/officeDocument/2006/relationships/oleObject" Target="embeddings/oleObject186.bin"/><Relationship Id="rId14" Type="http://schemas.openxmlformats.org/officeDocument/2006/relationships/oleObject" Target="embeddings/oleObject1.bin"/><Relationship Id="rId56" Type="http://schemas.openxmlformats.org/officeDocument/2006/relationships/image" Target="http://img.jyeoo.net/quiz/images/202005/250/fe0a65e4.png" TargetMode="External"/><Relationship Id="rId317" Type="http://schemas.openxmlformats.org/officeDocument/2006/relationships/oleObject" Target="embeddings/oleObject93.bin"/><Relationship Id="rId359" Type="http://schemas.openxmlformats.org/officeDocument/2006/relationships/oleObject" Target="embeddings/oleObject117.bin"/><Relationship Id="rId524" Type="http://schemas.openxmlformats.org/officeDocument/2006/relationships/image" Target="media/image291.wmf"/><Relationship Id="rId98" Type="http://schemas.openxmlformats.org/officeDocument/2006/relationships/image" Target="media/image56.png"/><Relationship Id="rId121" Type="http://schemas.openxmlformats.org/officeDocument/2006/relationships/image" Target="media/image74.wmf"/><Relationship Id="rId163" Type="http://schemas.openxmlformats.org/officeDocument/2006/relationships/image" Target="media/image101.png"/><Relationship Id="rId219" Type="http://schemas.openxmlformats.org/officeDocument/2006/relationships/image" Target="media/image147.png"/><Relationship Id="rId370" Type="http://schemas.openxmlformats.org/officeDocument/2006/relationships/image" Target="media/image214.png"/><Relationship Id="rId426" Type="http://schemas.openxmlformats.org/officeDocument/2006/relationships/image" Target="media/image244.wmf"/><Relationship Id="rId230" Type="http://schemas.openxmlformats.org/officeDocument/2006/relationships/image" Target="media/image154.png"/><Relationship Id="rId468" Type="http://schemas.openxmlformats.org/officeDocument/2006/relationships/oleObject" Target="embeddings/oleObject171.bin"/><Relationship Id="rId25" Type="http://schemas.openxmlformats.org/officeDocument/2006/relationships/image" Target="media/image12.wmf"/><Relationship Id="rId67" Type="http://schemas.openxmlformats.org/officeDocument/2006/relationships/image" Target="http://img.jyeoo.net/quiz/images/201207/49/389dc707.png" TargetMode="External"/><Relationship Id="rId272" Type="http://schemas.openxmlformats.org/officeDocument/2006/relationships/oleObject" Target="embeddings/oleObject70.bin"/><Relationship Id="rId328" Type="http://schemas.openxmlformats.org/officeDocument/2006/relationships/image" Target="media/image196.wmf"/><Relationship Id="rId535" Type="http://schemas.openxmlformats.org/officeDocument/2006/relationships/image" Target="media/image296.wmf"/><Relationship Id="rId132" Type="http://schemas.openxmlformats.org/officeDocument/2006/relationships/image" Target="media/image80.wmf"/><Relationship Id="rId174" Type="http://schemas.openxmlformats.org/officeDocument/2006/relationships/image" Target="media/image112.png"/><Relationship Id="rId381" Type="http://schemas.openxmlformats.org/officeDocument/2006/relationships/image" Target="media/image220.wmf"/><Relationship Id="rId220" Type="http://schemas.openxmlformats.org/officeDocument/2006/relationships/image" Target="media/image148.wmf"/><Relationship Id="rId241" Type="http://schemas.openxmlformats.org/officeDocument/2006/relationships/image" Target="media/image159.wmf"/><Relationship Id="rId437" Type="http://schemas.openxmlformats.org/officeDocument/2006/relationships/oleObject" Target="embeddings/oleObject154.bin"/><Relationship Id="rId458" Type="http://schemas.openxmlformats.org/officeDocument/2006/relationships/oleObject" Target="embeddings/oleObject166.bin"/><Relationship Id="rId479" Type="http://schemas.openxmlformats.org/officeDocument/2006/relationships/image" Target="media/image269.png"/><Relationship Id="rId15" Type="http://schemas.openxmlformats.org/officeDocument/2006/relationships/image" Target="media/image7.wmf"/><Relationship Id="rId36" Type="http://schemas.openxmlformats.org/officeDocument/2006/relationships/image" Target="http://img.jyeoo.net/quiz/images/202010/5/33a68381.png" TargetMode="External"/><Relationship Id="rId57" Type="http://schemas.openxmlformats.org/officeDocument/2006/relationships/image" Target="media/image28.png"/><Relationship Id="rId262" Type="http://schemas.openxmlformats.org/officeDocument/2006/relationships/oleObject" Target="embeddings/oleObject64.bin"/><Relationship Id="rId283" Type="http://schemas.openxmlformats.org/officeDocument/2006/relationships/oleObject" Target="embeddings/oleObject76.bin"/><Relationship Id="rId318" Type="http://schemas.openxmlformats.org/officeDocument/2006/relationships/image" Target="media/image191.wmf"/><Relationship Id="rId339" Type="http://schemas.openxmlformats.org/officeDocument/2006/relationships/oleObject" Target="embeddings/oleObject104.bin"/><Relationship Id="rId490" Type="http://schemas.openxmlformats.org/officeDocument/2006/relationships/image" Target="media/image275.wmf"/><Relationship Id="rId504" Type="http://schemas.openxmlformats.org/officeDocument/2006/relationships/image" Target="media/image282.wmf"/><Relationship Id="rId525" Type="http://schemas.openxmlformats.org/officeDocument/2006/relationships/oleObject" Target="embeddings/oleObject200.bin"/><Relationship Id="rId546" Type="http://schemas.openxmlformats.org/officeDocument/2006/relationships/oleObject" Target="embeddings/oleObject212.bin"/><Relationship Id="rId78" Type="http://schemas.openxmlformats.org/officeDocument/2006/relationships/image" Target="media/image40.png"/><Relationship Id="rId99" Type="http://schemas.openxmlformats.org/officeDocument/2006/relationships/image" Target="media/image57.png"/><Relationship Id="rId101" Type="http://schemas.openxmlformats.org/officeDocument/2006/relationships/image" Target="media/image59.png"/><Relationship Id="rId122" Type="http://schemas.openxmlformats.org/officeDocument/2006/relationships/oleObject" Target="embeddings/oleObject14.bin"/><Relationship Id="rId143" Type="http://schemas.openxmlformats.org/officeDocument/2006/relationships/oleObject" Target="embeddings/oleObject22.bin"/><Relationship Id="rId164" Type="http://schemas.openxmlformats.org/officeDocument/2006/relationships/image" Target="media/image102.png"/><Relationship Id="rId185" Type="http://schemas.openxmlformats.org/officeDocument/2006/relationships/image" Target="media/image123.png"/><Relationship Id="rId350" Type="http://schemas.openxmlformats.org/officeDocument/2006/relationships/oleObject" Target="embeddings/oleObject111.bin"/><Relationship Id="rId371" Type="http://schemas.openxmlformats.org/officeDocument/2006/relationships/image" Target="media/image215.wmf"/><Relationship Id="rId406" Type="http://schemas.openxmlformats.org/officeDocument/2006/relationships/oleObject" Target="embeddings/oleObject140.bin"/><Relationship Id="rId9" Type="http://schemas.openxmlformats.org/officeDocument/2006/relationships/image" Target="media/image2.png"/><Relationship Id="rId210" Type="http://schemas.openxmlformats.org/officeDocument/2006/relationships/image" Target="media/image142.wmf"/><Relationship Id="rId392" Type="http://schemas.openxmlformats.org/officeDocument/2006/relationships/image" Target="media/image225.wmf"/><Relationship Id="rId427" Type="http://schemas.openxmlformats.org/officeDocument/2006/relationships/oleObject" Target="embeddings/oleObject149.bin"/><Relationship Id="rId448" Type="http://schemas.openxmlformats.org/officeDocument/2006/relationships/image" Target="media/image255.wmf"/><Relationship Id="rId469" Type="http://schemas.openxmlformats.org/officeDocument/2006/relationships/image" Target="media/image264.wmf"/><Relationship Id="rId26" Type="http://schemas.openxmlformats.org/officeDocument/2006/relationships/oleObject" Target="embeddings/oleObject7.bin"/><Relationship Id="rId231" Type="http://schemas.openxmlformats.org/officeDocument/2006/relationships/image" Target="media/image155.wmf"/><Relationship Id="rId252" Type="http://schemas.openxmlformats.org/officeDocument/2006/relationships/image" Target="media/image163.wmf"/><Relationship Id="rId273" Type="http://schemas.openxmlformats.org/officeDocument/2006/relationships/image" Target="media/image169.wmf"/><Relationship Id="rId294" Type="http://schemas.openxmlformats.org/officeDocument/2006/relationships/oleObject" Target="embeddings/oleObject82.bin"/><Relationship Id="rId308" Type="http://schemas.openxmlformats.org/officeDocument/2006/relationships/image" Target="media/image186.wmf"/><Relationship Id="rId329" Type="http://schemas.openxmlformats.org/officeDocument/2006/relationships/oleObject" Target="embeddings/oleObject99.bin"/><Relationship Id="rId480" Type="http://schemas.openxmlformats.org/officeDocument/2006/relationships/image" Target="media/image270.wmf"/><Relationship Id="rId515" Type="http://schemas.openxmlformats.org/officeDocument/2006/relationships/oleObject" Target="embeddings/oleObject195.bin"/><Relationship Id="rId536" Type="http://schemas.openxmlformats.org/officeDocument/2006/relationships/oleObject" Target="embeddings/oleObject206.bin"/><Relationship Id="rId47" Type="http://schemas.openxmlformats.org/officeDocument/2006/relationships/image" Target="media/image24.png"/><Relationship Id="rId68" Type="http://schemas.openxmlformats.org/officeDocument/2006/relationships/image" Target="media/image34.png"/><Relationship Id="rId89" Type="http://schemas.openxmlformats.org/officeDocument/2006/relationships/image" Target="http://img.jyeoo.net/quiz/images/202012/160/9bce5a01.png" TargetMode="External"/><Relationship Id="rId112" Type="http://schemas.openxmlformats.org/officeDocument/2006/relationships/image" Target="media/image69.png"/><Relationship Id="rId133" Type="http://schemas.openxmlformats.org/officeDocument/2006/relationships/oleObject" Target="embeddings/oleObject19.bin"/><Relationship Id="rId154" Type="http://schemas.openxmlformats.org/officeDocument/2006/relationships/oleObject" Target="embeddings/oleObject24.bin"/><Relationship Id="rId175" Type="http://schemas.openxmlformats.org/officeDocument/2006/relationships/image" Target="media/image113.png"/><Relationship Id="rId340" Type="http://schemas.openxmlformats.org/officeDocument/2006/relationships/oleObject" Target="embeddings/oleObject105.bin"/><Relationship Id="rId361" Type="http://schemas.openxmlformats.org/officeDocument/2006/relationships/oleObject" Target="embeddings/oleObject118.bin"/><Relationship Id="rId196" Type="http://schemas.openxmlformats.org/officeDocument/2006/relationships/image" Target="media/image134.png"/><Relationship Id="rId200" Type="http://schemas.openxmlformats.org/officeDocument/2006/relationships/image" Target="media/image137.wmf"/><Relationship Id="rId382" Type="http://schemas.openxmlformats.org/officeDocument/2006/relationships/oleObject" Target="embeddings/oleObject128.bin"/><Relationship Id="rId417" Type="http://schemas.openxmlformats.org/officeDocument/2006/relationships/image" Target="media/image238.png"/><Relationship Id="rId438" Type="http://schemas.openxmlformats.org/officeDocument/2006/relationships/image" Target="media/image250.wmf"/><Relationship Id="rId459" Type="http://schemas.openxmlformats.org/officeDocument/2006/relationships/image" Target="media/image259.wmf"/><Relationship Id="rId16" Type="http://schemas.openxmlformats.org/officeDocument/2006/relationships/oleObject" Target="embeddings/oleObject2.bin"/><Relationship Id="rId221" Type="http://schemas.openxmlformats.org/officeDocument/2006/relationships/oleObject" Target="embeddings/oleObject39.bin"/><Relationship Id="rId242" Type="http://schemas.openxmlformats.org/officeDocument/2006/relationships/oleObject" Target="embeddings/oleObject49.bin"/><Relationship Id="rId263" Type="http://schemas.openxmlformats.org/officeDocument/2006/relationships/oleObject" Target="embeddings/oleObject65.bin"/><Relationship Id="rId284" Type="http://schemas.openxmlformats.org/officeDocument/2006/relationships/image" Target="media/image174.wmf"/><Relationship Id="rId319" Type="http://schemas.openxmlformats.org/officeDocument/2006/relationships/oleObject" Target="embeddings/oleObject94.bin"/><Relationship Id="rId470" Type="http://schemas.openxmlformats.org/officeDocument/2006/relationships/oleObject" Target="embeddings/oleObject172.bin"/><Relationship Id="rId491" Type="http://schemas.openxmlformats.org/officeDocument/2006/relationships/oleObject" Target="embeddings/oleObject182.bin"/><Relationship Id="rId505" Type="http://schemas.openxmlformats.org/officeDocument/2006/relationships/oleObject" Target="embeddings/oleObject189.bin"/><Relationship Id="rId526" Type="http://schemas.openxmlformats.org/officeDocument/2006/relationships/image" Target="media/image292.wmf"/><Relationship Id="rId37" Type="http://schemas.openxmlformats.org/officeDocument/2006/relationships/image" Target="media/image19.png"/><Relationship Id="rId58" Type="http://schemas.openxmlformats.org/officeDocument/2006/relationships/image" Target="http://img.jyeoo.net/quiz/images/202005/250/00d5603f.png" TargetMode="External"/><Relationship Id="rId79" Type="http://schemas.openxmlformats.org/officeDocument/2006/relationships/image" Target="media/image41.png"/><Relationship Id="rId102" Type="http://schemas.openxmlformats.org/officeDocument/2006/relationships/image" Target="media/image60.png"/><Relationship Id="rId123" Type="http://schemas.openxmlformats.org/officeDocument/2006/relationships/image" Target="media/image75.wmf"/><Relationship Id="rId144" Type="http://schemas.openxmlformats.org/officeDocument/2006/relationships/image" Target="media/image88.png"/><Relationship Id="rId330" Type="http://schemas.openxmlformats.org/officeDocument/2006/relationships/image" Target="media/image197.wmf"/><Relationship Id="rId547" Type="http://schemas.openxmlformats.org/officeDocument/2006/relationships/image" Target="media/image301.png"/><Relationship Id="rId90" Type="http://schemas.openxmlformats.org/officeDocument/2006/relationships/image" Target="media/image48.png"/><Relationship Id="rId165" Type="http://schemas.openxmlformats.org/officeDocument/2006/relationships/image" Target="media/image103.png"/><Relationship Id="rId186" Type="http://schemas.openxmlformats.org/officeDocument/2006/relationships/image" Target="media/image124.png"/><Relationship Id="rId351" Type="http://schemas.openxmlformats.org/officeDocument/2006/relationships/image" Target="media/image206.wmf"/><Relationship Id="rId372" Type="http://schemas.openxmlformats.org/officeDocument/2006/relationships/oleObject" Target="embeddings/oleObject123.bin"/><Relationship Id="rId393" Type="http://schemas.openxmlformats.org/officeDocument/2006/relationships/oleObject" Target="embeddings/oleObject134.bin"/><Relationship Id="rId407" Type="http://schemas.openxmlformats.org/officeDocument/2006/relationships/image" Target="media/image233.wmf"/><Relationship Id="rId428" Type="http://schemas.openxmlformats.org/officeDocument/2006/relationships/image" Target="media/image245.wmf"/><Relationship Id="rId449" Type="http://schemas.openxmlformats.org/officeDocument/2006/relationships/oleObject" Target="embeddings/oleObject160.bin"/><Relationship Id="rId211" Type="http://schemas.openxmlformats.org/officeDocument/2006/relationships/oleObject" Target="embeddings/oleObject35.bin"/><Relationship Id="rId232" Type="http://schemas.openxmlformats.org/officeDocument/2006/relationships/oleObject" Target="embeddings/oleObject43.bin"/><Relationship Id="rId253" Type="http://schemas.openxmlformats.org/officeDocument/2006/relationships/oleObject" Target="embeddings/oleObject56.bin"/><Relationship Id="rId274" Type="http://schemas.openxmlformats.org/officeDocument/2006/relationships/oleObject" Target="embeddings/oleObject71.bin"/><Relationship Id="rId295" Type="http://schemas.openxmlformats.org/officeDocument/2006/relationships/image" Target="media/image179.png"/><Relationship Id="rId309" Type="http://schemas.openxmlformats.org/officeDocument/2006/relationships/oleObject" Target="embeddings/oleObject89.bin"/><Relationship Id="rId460" Type="http://schemas.openxmlformats.org/officeDocument/2006/relationships/oleObject" Target="embeddings/oleObject167.bin"/><Relationship Id="rId481" Type="http://schemas.openxmlformats.org/officeDocument/2006/relationships/oleObject" Target="embeddings/oleObject177.bin"/><Relationship Id="rId516" Type="http://schemas.openxmlformats.org/officeDocument/2006/relationships/image" Target="media/image287.wmf"/><Relationship Id="rId27" Type="http://schemas.openxmlformats.org/officeDocument/2006/relationships/image" Target="media/image13.wmf"/><Relationship Id="rId48" Type="http://schemas.openxmlformats.org/officeDocument/2006/relationships/image" Target="http://img.jyeoo.net/quiz/images/202010/125/87b860a2.png" TargetMode="External"/><Relationship Id="rId69" Type="http://schemas.openxmlformats.org/officeDocument/2006/relationships/hyperlink" Target="http://www.jyeoo.com/physics/report/detail/91e8c1fe-ec8f-4893-a268-de90eba0a67d" TargetMode="External"/><Relationship Id="rId113" Type="http://schemas.openxmlformats.org/officeDocument/2006/relationships/image" Target="media/image70.wmf"/><Relationship Id="rId134" Type="http://schemas.openxmlformats.org/officeDocument/2006/relationships/oleObject" Target="embeddings/oleObject20.bin"/><Relationship Id="rId320" Type="http://schemas.openxmlformats.org/officeDocument/2006/relationships/image" Target="media/image192.wmf"/><Relationship Id="rId537" Type="http://schemas.openxmlformats.org/officeDocument/2006/relationships/image" Target="media/image297.wmf"/><Relationship Id="rId80" Type="http://schemas.openxmlformats.org/officeDocument/2006/relationships/image" Target="media/image42.png"/><Relationship Id="rId155" Type="http://schemas.openxmlformats.org/officeDocument/2006/relationships/image" Target="media/image97.wmf"/><Relationship Id="rId176" Type="http://schemas.openxmlformats.org/officeDocument/2006/relationships/image" Target="media/image114.png"/><Relationship Id="rId197" Type="http://schemas.openxmlformats.org/officeDocument/2006/relationships/image" Target="media/image135.png"/><Relationship Id="rId341" Type="http://schemas.openxmlformats.org/officeDocument/2006/relationships/image" Target="media/image202.wmf"/><Relationship Id="rId362" Type="http://schemas.openxmlformats.org/officeDocument/2006/relationships/image" Target="media/image210.wmf"/><Relationship Id="rId383" Type="http://schemas.openxmlformats.org/officeDocument/2006/relationships/image" Target="media/image221.wmf"/><Relationship Id="rId418" Type="http://schemas.openxmlformats.org/officeDocument/2006/relationships/image" Target="media/image239.png"/><Relationship Id="rId439" Type="http://schemas.openxmlformats.org/officeDocument/2006/relationships/oleObject" Target="embeddings/oleObject155.bin"/><Relationship Id="rId201" Type="http://schemas.openxmlformats.org/officeDocument/2006/relationships/oleObject" Target="embeddings/oleObject30.bin"/><Relationship Id="rId222" Type="http://schemas.openxmlformats.org/officeDocument/2006/relationships/image" Target="media/image149.wmf"/><Relationship Id="rId243" Type="http://schemas.openxmlformats.org/officeDocument/2006/relationships/oleObject" Target="embeddings/oleObject50.bin"/><Relationship Id="rId264" Type="http://schemas.openxmlformats.org/officeDocument/2006/relationships/image" Target="media/image165.wmf"/><Relationship Id="rId285" Type="http://schemas.openxmlformats.org/officeDocument/2006/relationships/oleObject" Target="embeddings/oleObject77.bin"/><Relationship Id="rId450" Type="http://schemas.openxmlformats.org/officeDocument/2006/relationships/image" Target="media/image256.wmf"/><Relationship Id="rId471" Type="http://schemas.openxmlformats.org/officeDocument/2006/relationships/image" Target="media/image265.wmf"/><Relationship Id="rId506" Type="http://schemas.openxmlformats.org/officeDocument/2006/relationships/image" Target="media/image283.wmf"/><Relationship Id="rId17" Type="http://schemas.openxmlformats.org/officeDocument/2006/relationships/image" Target="media/image8.wmf"/><Relationship Id="rId38" Type="http://schemas.openxmlformats.org/officeDocument/2006/relationships/image" Target="http://img.jyeoo.net/quiz/images/202010/5/99afd069.png" TargetMode="External"/><Relationship Id="rId59" Type="http://schemas.openxmlformats.org/officeDocument/2006/relationships/image" Target="media/image29.png"/><Relationship Id="rId103" Type="http://schemas.openxmlformats.org/officeDocument/2006/relationships/image" Target="media/image61.png"/><Relationship Id="rId124" Type="http://schemas.openxmlformats.org/officeDocument/2006/relationships/oleObject" Target="embeddings/oleObject15.bin"/><Relationship Id="rId310" Type="http://schemas.openxmlformats.org/officeDocument/2006/relationships/image" Target="media/image187.wmf"/><Relationship Id="rId492" Type="http://schemas.openxmlformats.org/officeDocument/2006/relationships/image" Target="media/image276.wmf"/><Relationship Id="rId527" Type="http://schemas.openxmlformats.org/officeDocument/2006/relationships/oleObject" Target="embeddings/oleObject201.bin"/><Relationship Id="rId548" Type="http://schemas.openxmlformats.org/officeDocument/2006/relationships/image" Target="media/image302.png"/><Relationship Id="rId70" Type="http://schemas.openxmlformats.org/officeDocument/2006/relationships/image" Target="media/image35.png"/><Relationship Id="rId91" Type="http://schemas.openxmlformats.org/officeDocument/2006/relationships/image" Target="media/image49.png"/><Relationship Id="rId145" Type="http://schemas.openxmlformats.org/officeDocument/2006/relationships/image" Target="media/image89.png"/><Relationship Id="rId166" Type="http://schemas.openxmlformats.org/officeDocument/2006/relationships/image" Target="media/image104.png"/><Relationship Id="rId187" Type="http://schemas.openxmlformats.org/officeDocument/2006/relationships/image" Target="media/image125.png"/><Relationship Id="rId331" Type="http://schemas.openxmlformats.org/officeDocument/2006/relationships/oleObject" Target="embeddings/oleObject100.bin"/><Relationship Id="rId352" Type="http://schemas.openxmlformats.org/officeDocument/2006/relationships/oleObject" Target="embeddings/oleObject112.bin"/><Relationship Id="rId373" Type="http://schemas.openxmlformats.org/officeDocument/2006/relationships/image" Target="media/image216.wmf"/><Relationship Id="rId394" Type="http://schemas.openxmlformats.org/officeDocument/2006/relationships/image" Target="media/image226.wmf"/><Relationship Id="rId408" Type="http://schemas.openxmlformats.org/officeDocument/2006/relationships/oleObject" Target="embeddings/oleObject141.bin"/><Relationship Id="rId429" Type="http://schemas.openxmlformats.org/officeDocument/2006/relationships/oleObject" Target="embeddings/oleObject150.bin"/><Relationship Id="rId1" Type="http://schemas.openxmlformats.org/officeDocument/2006/relationships/numbering" Target="numbering.xml"/><Relationship Id="rId212" Type="http://schemas.openxmlformats.org/officeDocument/2006/relationships/oleObject" Target="embeddings/oleObject36.bin"/><Relationship Id="rId233" Type="http://schemas.openxmlformats.org/officeDocument/2006/relationships/image" Target="media/image156.wmf"/><Relationship Id="rId254" Type="http://schemas.openxmlformats.org/officeDocument/2006/relationships/oleObject" Target="embeddings/oleObject57.bin"/><Relationship Id="rId440" Type="http://schemas.openxmlformats.org/officeDocument/2006/relationships/image" Target="media/image251.wmf"/><Relationship Id="rId28" Type="http://schemas.openxmlformats.org/officeDocument/2006/relationships/oleObject" Target="embeddings/oleObject8.bin"/><Relationship Id="rId49" Type="http://schemas.openxmlformats.org/officeDocument/2006/relationships/image" Target="media/image25.png"/><Relationship Id="rId114" Type="http://schemas.openxmlformats.org/officeDocument/2006/relationships/oleObject" Target="embeddings/oleObject10.bin"/><Relationship Id="rId275" Type="http://schemas.openxmlformats.org/officeDocument/2006/relationships/image" Target="media/image170.wmf"/><Relationship Id="rId296" Type="http://schemas.openxmlformats.org/officeDocument/2006/relationships/image" Target="media/image180.wmf"/><Relationship Id="rId300" Type="http://schemas.openxmlformats.org/officeDocument/2006/relationships/image" Target="media/image182.wmf"/><Relationship Id="rId461" Type="http://schemas.openxmlformats.org/officeDocument/2006/relationships/image" Target="media/image260.wmf"/><Relationship Id="rId482" Type="http://schemas.openxmlformats.org/officeDocument/2006/relationships/image" Target="media/image271.wmf"/><Relationship Id="rId517" Type="http://schemas.openxmlformats.org/officeDocument/2006/relationships/oleObject" Target="embeddings/oleObject196.bin"/><Relationship Id="rId538" Type="http://schemas.openxmlformats.org/officeDocument/2006/relationships/oleObject" Target="embeddings/oleObject207.bin"/><Relationship Id="rId60" Type="http://schemas.openxmlformats.org/officeDocument/2006/relationships/hyperlink" Target="http://www.jyeoo.com/physics/report/detail/728fbddd-7870-4fe4-8955-88fc238fb9ed" TargetMode="External"/><Relationship Id="rId81" Type="http://schemas.openxmlformats.org/officeDocument/2006/relationships/image" Target="media/image43.png"/><Relationship Id="rId135" Type="http://schemas.openxmlformats.org/officeDocument/2006/relationships/image" Target="media/image81.png"/><Relationship Id="rId156" Type="http://schemas.openxmlformats.org/officeDocument/2006/relationships/oleObject" Target="embeddings/oleObject25.bin"/><Relationship Id="rId177" Type="http://schemas.openxmlformats.org/officeDocument/2006/relationships/image" Target="media/image115.png"/><Relationship Id="rId198" Type="http://schemas.openxmlformats.org/officeDocument/2006/relationships/image" Target="media/image136.wmf"/><Relationship Id="rId321" Type="http://schemas.openxmlformats.org/officeDocument/2006/relationships/oleObject" Target="embeddings/oleObject95.bin"/><Relationship Id="rId342" Type="http://schemas.openxmlformats.org/officeDocument/2006/relationships/oleObject" Target="embeddings/oleObject106.bin"/><Relationship Id="rId363" Type="http://schemas.openxmlformats.org/officeDocument/2006/relationships/oleObject" Target="embeddings/oleObject119.bin"/><Relationship Id="rId384" Type="http://schemas.openxmlformats.org/officeDocument/2006/relationships/oleObject" Target="embeddings/oleObject129.bin"/><Relationship Id="rId419" Type="http://schemas.openxmlformats.org/officeDocument/2006/relationships/image" Target="media/image240.png"/><Relationship Id="rId202" Type="http://schemas.openxmlformats.org/officeDocument/2006/relationships/image" Target="media/image138.wmf"/><Relationship Id="rId223" Type="http://schemas.openxmlformats.org/officeDocument/2006/relationships/oleObject" Target="embeddings/oleObject40.bin"/><Relationship Id="rId244" Type="http://schemas.openxmlformats.org/officeDocument/2006/relationships/image" Target="media/image160.wmf"/><Relationship Id="rId430" Type="http://schemas.openxmlformats.org/officeDocument/2006/relationships/image" Target="media/image246.wmf"/><Relationship Id="rId18" Type="http://schemas.openxmlformats.org/officeDocument/2006/relationships/oleObject" Target="embeddings/oleObject3.bin"/><Relationship Id="rId39" Type="http://schemas.openxmlformats.org/officeDocument/2006/relationships/image" Target="media/image20.png"/><Relationship Id="rId265" Type="http://schemas.openxmlformats.org/officeDocument/2006/relationships/oleObject" Target="embeddings/oleObject66.bin"/><Relationship Id="rId286" Type="http://schemas.openxmlformats.org/officeDocument/2006/relationships/image" Target="media/image175.wmf"/><Relationship Id="rId451" Type="http://schemas.openxmlformats.org/officeDocument/2006/relationships/oleObject" Target="embeddings/oleObject161.bin"/><Relationship Id="rId472" Type="http://schemas.openxmlformats.org/officeDocument/2006/relationships/oleObject" Target="embeddings/oleObject173.bin"/><Relationship Id="rId493" Type="http://schemas.openxmlformats.org/officeDocument/2006/relationships/oleObject" Target="embeddings/oleObject183.bin"/><Relationship Id="rId507" Type="http://schemas.openxmlformats.org/officeDocument/2006/relationships/oleObject" Target="embeddings/oleObject190.bin"/><Relationship Id="rId528" Type="http://schemas.openxmlformats.org/officeDocument/2006/relationships/image" Target="media/image293.wmf"/><Relationship Id="rId549" Type="http://schemas.openxmlformats.org/officeDocument/2006/relationships/image" Target="media/image303.png"/><Relationship Id="rId50" Type="http://schemas.openxmlformats.org/officeDocument/2006/relationships/hyperlink" Target="http://www.jyeoo.com/physics/report/detail/ca7900a5-12a9-4180-b300-9a7e7642b9ff" TargetMode="External"/><Relationship Id="rId104" Type="http://schemas.openxmlformats.org/officeDocument/2006/relationships/image" Target="media/image62.png"/><Relationship Id="rId125" Type="http://schemas.openxmlformats.org/officeDocument/2006/relationships/image" Target="media/image76.wmf"/><Relationship Id="rId146" Type="http://schemas.openxmlformats.org/officeDocument/2006/relationships/image" Target="media/image90.png"/><Relationship Id="rId167" Type="http://schemas.openxmlformats.org/officeDocument/2006/relationships/image" Target="media/image105.png"/><Relationship Id="rId188" Type="http://schemas.openxmlformats.org/officeDocument/2006/relationships/image" Target="media/image126.png"/><Relationship Id="rId311" Type="http://schemas.openxmlformats.org/officeDocument/2006/relationships/oleObject" Target="embeddings/oleObject90.bin"/><Relationship Id="rId332" Type="http://schemas.openxmlformats.org/officeDocument/2006/relationships/image" Target="media/image198.wmf"/><Relationship Id="rId353" Type="http://schemas.openxmlformats.org/officeDocument/2006/relationships/oleObject" Target="embeddings/oleObject113.bin"/><Relationship Id="rId374" Type="http://schemas.openxmlformats.org/officeDocument/2006/relationships/oleObject" Target="embeddings/oleObject124.bin"/><Relationship Id="rId395" Type="http://schemas.openxmlformats.org/officeDocument/2006/relationships/oleObject" Target="embeddings/oleObject135.bin"/><Relationship Id="rId409" Type="http://schemas.openxmlformats.org/officeDocument/2006/relationships/image" Target="media/image234.wmf"/><Relationship Id="rId71" Type="http://schemas.openxmlformats.org/officeDocument/2006/relationships/image" Target="http://img.jyeoo.net/quiz/images/202006/208/356a1b12.png" TargetMode="External"/><Relationship Id="rId92" Type="http://schemas.openxmlformats.org/officeDocument/2006/relationships/image" Target="media/image50.png"/><Relationship Id="rId213" Type="http://schemas.openxmlformats.org/officeDocument/2006/relationships/image" Target="media/image143.wmf"/><Relationship Id="rId234" Type="http://schemas.openxmlformats.org/officeDocument/2006/relationships/oleObject" Target="embeddings/oleObject44.bin"/><Relationship Id="rId420" Type="http://schemas.openxmlformats.org/officeDocument/2006/relationships/image" Target="media/image241.wmf"/><Relationship Id="rId2" Type="http://schemas.openxmlformats.org/officeDocument/2006/relationships/styles" Target="styles.xml"/><Relationship Id="rId29" Type="http://schemas.openxmlformats.org/officeDocument/2006/relationships/image" Target="media/image14.png"/><Relationship Id="rId255" Type="http://schemas.openxmlformats.org/officeDocument/2006/relationships/oleObject" Target="embeddings/oleObject58.bin"/><Relationship Id="rId276" Type="http://schemas.openxmlformats.org/officeDocument/2006/relationships/oleObject" Target="embeddings/oleObject72.bin"/><Relationship Id="rId297" Type="http://schemas.openxmlformats.org/officeDocument/2006/relationships/oleObject" Target="embeddings/oleObject83.bin"/><Relationship Id="rId441" Type="http://schemas.openxmlformats.org/officeDocument/2006/relationships/oleObject" Target="embeddings/oleObject156.bin"/><Relationship Id="rId462" Type="http://schemas.openxmlformats.org/officeDocument/2006/relationships/oleObject" Target="embeddings/oleObject168.bin"/><Relationship Id="rId483" Type="http://schemas.openxmlformats.org/officeDocument/2006/relationships/oleObject" Target="embeddings/oleObject178.bin"/><Relationship Id="rId518" Type="http://schemas.openxmlformats.org/officeDocument/2006/relationships/image" Target="media/image288.wmf"/><Relationship Id="rId539" Type="http://schemas.openxmlformats.org/officeDocument/2006/relationships/image" Target="media/image298.wmf"/><Relationship Id="rId40" Type="http://schemas.openxmlformats.org/officeDocument/2006/relationships/image" Target="http://img.jyeoo.net/quiz/images/202010/5/ca5922c0.png" TargetMode="External"/><Relationship Id="rId115" Type="http://schemas.openxmlformats.org/officeDocument/2006/relationships/image" Target="media/image71.wmf"/><Relationship Id="rId136" Type="http://schemas.openxmlformats.org/officeDocument/2006/relationships/image" Target="media/image82.png"/><Relationship Id="rId157" Type="http://schemas.openxmlformats.org/officeDocument/2006/relationships/image" Target="media/image98.wmf"/><Relationship Id="rId178" Type="http://schemas.openxmlformats.org/officeDocument/2006/relationships/image" Target="media/image116.png"/><Relationship Id="rId301" Type="http://schemas.openxmlformats.org/officeDocument/2006/relationships/oleObject" Target="embeddings/oleObject85.bin"/><Relationship Id="rId322" Type="http://schemas.openxmlformats.org/officeDocument/2006/relationships/image" Target="media/image193.wmf"/><Relationship Id="rId343" Type="http://schemas.openxmlformats.org/officeDocument/2006/relationships/oleObject" Target="embeddings/oleObject107.bin"/><Relationship Id="rId364" Type="http://schemas.openxmlformats.org/officeDocument/2006/relationships/image" Target="media/image211.wmf"/><Relationship Id="rId550" Type="http://schemas.openxmlformats.org/officeDocument/2006/relationships/header" Target="header1.xml"/><Relationship Id="rId61" Type="http://schemas.openxmlformats.org/officeDocument/2006/relationships/image" Target="media/image30.png"/><Relationship Id="rId82" Type="http://schemas.openxmlformats.org/officeDocument/2006/relationships/hyperlink" Target="http://www.jyeoo.com/physics/report/detail/a93e1c8f-ce08-480e-9e82-2a770891db1f" TargetMode="External"/><Relationship Id="rId199" Type="http://schemas.openxmlformats.org/officeDocument/2006/relationships/oleObject" Target="embeddings/oleObject29.bin"/><Relationship Id="rId203" Type="http://schemas.openxmlformats.org/officeDocument/2006/relationships/oleObject" Target="embeddings/oleObject31.bin"/><Relationship Id="rId385" Type="http://schemas.openxmlformats.org/officeDocument/2006/relationships/image" Target="media/image222.wmf"/><Relationship Id="rId19" Type="http://schemas.openxmlformats.org/officeDocument/2006/relationships/image" Target="media/image9.wmf"/><Relationship Id="rId224" Type="http://schemas.openxmlformats.org/officeDocument/2006/relationships/image" Target="media/image150.wmf"/><Relationship Id="rId245" Type="http://schemas.openxmlformats.org/officeDocument/2006/relationships/oleObject" Target="embeddings/oleObject51.bin"/><Relationship Id="rId266" Type="http://schemas.openxmlformats.org/officeDocument/2006/relationships/oleObject" Target="embeddings/oleObject67.bin"/><Relationship Id="rId287" Type="http://schemas.openxmlformats.org/officeDocument/2006/relationships/oleObject" Target="embeddings/oleObject78.bin"/><Relationship Id="rId410" Type="http://schemas.openxmlformats.org/officeDocument/2006/relationships/oleObject" Target="embeddings/oleObject142.bin"/><Relationship Id="rId431" Type="http://schemas.openxmlformats.org/officeDocument/2006/relationships/oleObject" Target="embeddings/oleObject151.bin"/><Relationship Id="rId452" Type="http://schemas.openxmlformats.org/officeDocument/2006/relationships/oleObject" Target="embeddings/oleObject162.bin"/><Relationship Id="rId473" Type="http://schemas.openxmlformats.org/officeDocument/2006/relationships/image" Target="media/image266.wmf"/><Relationship Id="rId494" Type="http://schemas.openxmlformats.org/officeDocument/2006/relationships/image" Target="media/image277.wmf"/><Relationship Id="rId508" Type="http://schemas.openxmlformats.org/officeDocument/2006/relationships/image" Target="media/image284.wmf"/><Relationship Id="rId529" Type="http://schemas.openxmlformats.org/officeDocument/2006/relationships/oleObject" Target="embeddings/oleObject202.bin"/><Relationship Id="rId30" Type="http://schemas.openxmlformats.org/officeDocument/2006/relationships/image" Target="media/image15.png"/><Relationship Id="rId105" Type="http://schemas.openxmlformats.org/officeDocument/2006/relationships/image" Target="media/image63.png"/><Relationship Id="rId126" Type="http://schemas.openxmlformats.org/officeDocument/2006/relationships/oleObject" Target="embeddings/oleObject16.bin"/><Relationship Id="rId147" Type="http://schemas.openxmlformats.org/officeDocument/2006/relationships/image" Target="media/image91.png"/><Relationship Id="rId168" Type="http://schemas.openxmlformats.org/officeDocument/2006/relationships/image" Target="media/image106.png"/><Relationship Id="rId312" Type="http://schemas.openxmlformats.org/officeDocument/2006/relationships/image" Target="media/image188.wmf"/><Relationship Id="rId333" Type="http://schemas.openxmlformats.org/officeDocument/2006/relationships/oleObject" Target="embeddings/oleObject101.bin"/><Relationship Id="rId354" Type="http://schemas.openxmlformats.org/officeDocument/2006/relationships/image" Target="media/image207.wmf"/><Relationship Id="rId540" Type="http://schemas.openxmlformats.org/officeDocument/2006/relationships/oleObject" Target="embeddings/oleObject208.bin"/><Relationship Id="rId51" Type="http://schemas.openxmlformats.org/officeDocument/2006/relationships/hyperlink" Target="http://www.jyeoo.com/physics/report/detail/049cc10b-68aa-49ee-83b0-950b733eeeeb" TargetMode="External"/><Relationship Id="rId72" Type="http://schemas.openxmlformats.org/officeDocument/2006/relationships/image" Target="media/image36.png"/><Relationship Id="rId93" Type="http://schemas.openxmlformats.org/officeDocument/2006/relationships/image" Target="media/image51.png"/><Relationship Id="rId189" Type="http://schemas.openxmlformats.org/officeDocument/2006/relationships/image" Target="media/image127.png"/><Relationship Id="rId375" Type="http://schemas.openxmlformats.org/officeDocument/2006/relationships/image" Target="media/image217.wmf"/><Relationship Id="rId396" Type="http://schemas.openxmlformats.org/officeDocument/2006/relationships/image" Target="media/image227.wmf"/><Relationship Id="rId3" Type="http://schemas.microsoft.com/office/2007/relationships/stylesWithEffects" Target="stylesWithEffects.xml"/><Relationship Id="rId214" Type="http://schemas.openxmlformats.org/officeDocument/2006/relationships/oleObject" Target="embeddings/oleObject37.bin"/><Relationship Id="rId235" Type="http://schemas.openxmlformats.org/officeDocument/2006/relationships/oleObject" Target="embeddings/oleObject45.bin"/><Relationship Id="rId256" Type="http://schemas.openxmlformats.org/officeDocument/2006/relationships/oleObject" Target="embeddings/oleObject59.bin"/><Relationship Id="rId277" Type="http://schemas.openxmlformats.org/officeDocument/2006/relationships/oleObject" Target="embeddings/oleObject73.bin"/><Relationship Id="rId298" Type="http://schemas.openxmlformats.org/officeDocument/2006/relationships/image" Target="media/image181.wmf"/><Relationship Id="rId400" Type="http://schemas.openxmlformats.org/officeDocument/2006/relationships/oleObject" Target="embeddings/oleObject137.bin"/><Relationship Id="rId421" Type="http://schemas.openxmlformats.org/officeDocument/2006/relationships/oleObject" Target="embeddings/oleObject146.bin"/><Relationship Id="rId442" Type="http://schemas.openxmlformats.org/officeDocument/2006/relationships/image" Target="media/image252.wmf"/><Relationship Id="rId463" Type="http://schemas.openxmlformats.org/officeDocument/2006/relationships/image" Target="media/image261.wmf"/><Relationship Id="rId484" Type="http://schemas.openxmlformats.org/officeDocument/2006/relationships/image" Target="media/image272.wmf"/><Relationship Id="rId519" Type="http://schemas.openxmlformats.org/officeDocument/2006/relationships/oleObject" Target="embeddings/oleObject197.bin"/><Relationship Id="rId116" Type="http://schemas.openxmlformats.org/officeDocument/2006/relationships/oleObject" Target="embeddings/oleObject11.bin"/><Relationship Id="rId137" Type="http://schemas.openxmlformats.org/officeDocument/2006/relationships/image" Target="media/image83.png"/><Relationship Id="rId158" Type="http://schemas.openxmlformats.org/officeDocument/2006/relationships/oleObject" Target="embeddings/oleObject26.bin"/><Relationship Id="rId302" Type="http://schemas.openxmlformats.org/officeDocument/2006/relationships/image" Target="media/image183.wmf"/><Relationship Id="rId323" Type="http://schemas.openxmlformats.org/officeDocument/2006/relationships/oleObject" Target="embeddings/oleObject96.bin"/><Relationship Id="rId344" Type="http://schemas.openxmlformats.org/officeDocument/2006/relationships/image" Target="media/image203.wmf"/><Relationship Id="rId530" Type="http://schemas.openxmlformats.org/officeDocument/2006/relationships/oleObject" Target="embeddings/oleObject203.bin"/><Relationship Id="rId20" Type="http://schemas.openxmlformats.org/officeDocument/2006/relationships/oleObject" Target="embeddings/oleObject4.bin"/><Relationship Id="rId41" Type="http://schemas.openxmlformats.org/officeDocument/2006/relationships/image" Target="media/image21.png"/><Relationship Id="rId62" Type="http://schemas.openxmlformats.org/officeDocument/2006/relationships/image" Target="http://img.jyeoo.net/quiz/images/202101/96/ee9c1376.png" TargetMode="External"/><Relationship Id="rId83" Type="http://schemas.openxmlformats.org/officeDocument/2006/relationships/image" Target="media/image44.png"/><Relationship Id="rId179" Type="http://schemas.openxmlformats.org/officeDocument/2006/relationships/image" Target="media/image117.png"/><Relationship Id="rId365" Type="http://schemas.openxmlformats.org/officeDocument/2006/relationships/oleObject" Target="embeddings/oleObject120.bin"/><Relationship Id="rId386" Type="http://schemas.openxmlformats.org/officeDocument/2006/relationships/oleObject" Target="embeddings/oleObject130.bin"/><Relationship Id="rId551" Type="http://schemas.openxmlformats.org/officeDocument/2006/relationships/fontTable" Target="fontTable.xml"/><Relationship Id="rId190" Type="http://schemas.openxmlformats.org/officeDocument/2006/relationships/image" Target="media/image128.png"/><Relationship Id="rId204" Type="http://schemas.openxmlformats.org/officeDocument/2006/relationships/image" Target="media/image139.wmf"/><Relationship Id="rId225" Type="http://schemas.openxmlformats.org/officeDocument/2006/relationships/oleObject" Target="embeddings/oleObject41.bin"/><Relationship Id="rId246" Type="http://schemas.openxmlformats.org/officeDocument/2006/relationships/oleObject" Target="embeddings/oleObject52.bin"/><Relationship Id="rId267" Type="http://schemas.openxmlformats.org/officeDocument/2006/relationships/image" Target="media/image166.wmf"/><Relationship Id="rId288" Type="http://schemas.openxmlformats.org/officeDocument/2006/relationships/image" Target="media/image176.wmf"/><Relationship Id="rId411" Type="http://schemas.openxmlformats.org/officeDocument/2006/relationships/image" Target="media/image235.wmf"/><Relationship Id="rId432" Type="http://schemas.openxmlformats.org/officeDocument/2006/relationships/image" Target="media/image247.wmf"/><Relationship Id="rId453" Type="http://schemas.openxmlformats.org/officeDocument/2006/relationships/oleObject" Target="embeddings/oleObject163.bin"/><Relationship Id="rId474" Type="http://schemas.openxmlformats.org/officeDocument/2006/relationships/oleObject" Target="embeddings/oleObject174.bin"/><Relationship Id="rId509" Type="http://schemas.openxmlformats.org/officeDocument/2006/relationships/oleObject" Target="embeddings/oleObject191.bin"/><Relationship Id="rId106" Type="http://schemas.openxmlformats.org/officeDocument/2006/relationships/image" Target="media/image64.png"/><Relationship Id="rId127" Type="http://schemas.openxmlformats.org/officeDocument/2006/relationships/image" Target="media/image77.wmf"/><Relationship Id="rId313" Type="http://schemas.openxmlformats.org/officeDocument/2006/relationships/oleObject" Target="embeddings/oleObject91.bin"/><Relationship Id="rId495" Type="http://schemas.openxmlformats.org/officeDocument/2006/relationships/oleObject" Target="embeddings/oleObject184.bin"/><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image" Target="media/image26.png"/><Relationship Id="rId73" Type="http://schemas.openxmlformats.org/officeDocument/2006/relationships/image" Target="media/image37.png"/><Relationship Id="rId94" Type="http://schemas.openxmlformats.org/officeDocument/2006/relationships/image" Target="media/image52.png"/><Relationship Id="rId148" Type="http://schemas.openxmlformats.org/officeDocument/2006/relationships/image" Target="media/image92.png"/><Relationship Id="rId169" Type="http://schemas.openxmlformats.org/officeDocument/2006/relationships/image" Target="media/image107.png"/><Relationship Id="rId334" Type="http://schemas.openxmlformats.org/officeDocument/2006/relationships/image" Target="media/image199.wmf"/><Relationship Id="rId355" Type="http://schemas.openxmlformats.org/officeDocument/2006/relationships/oleObject" Target="embeddings/oleObject114.bin"/><Relationship Id="rId376" Type="http://schemas.openxmlformats.org/officeDocument/2006/relationships/oleObject" Target="embeddings/oleObject125.bin"/><Relationship Id="rId397" Type="http://schemas.openxmlformats.org/officeDocument/2006/relationships/oleObject" Target="embeddings/oleObject136.bin"/><Relationship Id="rId520" Type="http://schemas.openxmlformats.org/officeDocument/2006/relationships/image" Target="media/image289.wmf"/><Relationship Id="rId541" Type="http://schemas.openxmlformats.org/officeDocument/2006/relationships/image" Target="media/image299.wmf"/><Relationship Id="rId4" Type="http://schemas.openxmlformats.org/officeDocument/2006/relationships/settings" Target="settings.xml"/><Relationship Id="rId180" Type="http://schemas.openxmlformats.org/officeDocument/2006/relationships/image" Target="media/image118.png"/><Relationship Id="rId215" Type="http://schemas.openxmlformats.org/officeDocument/2006/relationships/oleObject" Target="embeddings/oleObject38.bin"/><Relationship Id="rId236" Type="http://schemas.openxmlformats.org/officeDocument/2006/relationships/image" Target="media/image157.wmf"/><Relationship Id="rId257" Type="http://schemas.openxmlformats.org/officeDocument/2006/relationships/oleObject" Target="embeddings/oleObject60.bin"/><Relationship Id="rId278" Type="http://schemas.openxmlformats.org/officeDocument/2006/relationships/image" Target="media/image171.wmf"/><Relationship Id="rId401" Type="http://schemas.openxmlformats.org/officeDocument/2006/relationships/image" Target="media/image230.wmf"/><Relationship Id="rId422" Type="http://schemas.openxmlformats.org/officeDocument/2006/relationships/image" Target="media/image242.wmf"/><Relationship Id="rId443" Type="http://schemas.openxmlformats.org/officeDocument/2006/relationships/oleObject" Target="embeddings/oleObject157.bin"/><Relationship Id="rId464" Type="http://schemas.openxmlformats.org/officeDocument/2006/relationships/oleObject" Target="embeddings/oleObject169.bin"/><Relationship Id="rId303" Type="http://schemas.openxmlformats.org/officeDocument/2006/relationships/oleObject" Target="embeddings/oleObject86.bin"/><Relationship Id="rId485" Type="http://schemas.openxmlformats.org/officeDocument/2006/relationships/oleObject" Target="embeddings/oleObject179.bin"/><Relationship Id="rId42" Type="http://schemas.openxmlformats.org/officeDocument/2006/relationships/hyperlink" Target="http://www.jyeoo.com/physics/report/detail/4680159c-0855-4db0-b02f-b9aa3f61bb83" TargetMode="External"/><Relationship Id="rId84" Type="http://schemas.openxmlformats.org/officeDocument/2006/relationships/image" Target="http://img.jyeoo.net/quiz/images/202008/108/68c7e57a.png" TargetMode="External"/><Relationship Id="rId138" Type="http://schemas.openxmlformats.org/officeDocument/2006/relationships/image" Target="media/image84.png"/><Relationship Id="rId345" Type="http://schemas.openxmlformats.org/officeDocument/2006/relationships/oleObject" Target="embeddings/oleObject108.bin"/><Relationship Id="rId387" Type="http://schemas.openxmlformats.org/officeDocument/2006/relationships/image" Target="media/image223.wmf"/><Relationship Id="rId510" Type="http://schemas.openxmlformats.org/officeDocument/2006/relationships/image" Target="media/image285.wmf"/><Relationship Id="rId552" Type="http://schemas.openxmlformats.org/officeDocument/2006/relationships/theme" Target="theme/theme1.xml"/><Relationship Id="rId191" Type="http://schemas.openxmlformats.org/officeDocument/2006/relationships/image" Target="media/image129.png"/><Relationship Id="rId205" Type="http://schemas.openxmlformats.org/officeDocument/2006/relationships/oleObject" Target="embeddings/oleObject32.bin"/><Relationship Id="rId247" Type="http://schemas.openxmlformats.org/officeDocument/2006/relationships/image" Target="media/image161.wmf"/><Relationship Id="rId412" Type="http://schemas.openxmlformats.org/officeDocument/2006/relationships/oleObject" Target="embeddings/oleObject143.bin"/><Relationship Id="rId107" Type="http://schemas.openxmlformats.org/officeDocument/2006/relationships/image" Target="media/image65.png"/><Relationship Id="rId289" Type="http://schemas.openxmlformats.org/officeDocument/2006/relationships/oleObject" Target="embeddings/oleObject79.bin"/><Relationship Id="rId454" Type="http://schemas.openxmlformats.org/officeDocument/2006/relationships/oleObject" Target="embeddings/oleObject164.bin"/><Relationship Id="rId496" Type="http://schemas.openxmlformats.org/officeDocument/2006/relationships/image" Target="media/image278.wmf"/><Relationship Id="rId11" Type="http://schemas.openxmlformats.org/officeDocument/2006/relationships/image" Target="media/image4.png"/><Relationship Id="rId53" Type="http://schemas.openxmlformats.org/officeDocument/2006/relationships/image" Target="http://img.jyeoo.net/quiz/images/202006/199/a441f0b0.png" TargetMode="External"/><Relationship Id="rId149" Type="http://schemas.openxmlformats.org/officeDocument/2006/relationships/image" Target="media/image93.png"/><Relationship Id="rId314" Type="http://schemas.openxmlformats.org/officeDocument/2006/relationships/image" Target="media/image189.wmf"/><Relationship Id="rId356" Type="http://schemas.openxmlformats.org/officeDocument/2006/relationships/oleObject" Target="embeddings/oleObject115.bin"/><Relationship Id="rId398" Type="http://schemas.openxmlformats.org/officeDocument/2006/relationships/image" Target="media/image228.png"/><Relationship Id="rId521" Type="http://schemas.openxmlformats.org/officeDocument/2006/relationships/oleObject" Target="embeddings/oleObject198.bin"/><Relationship Id="rId95" Type="http://schemas.openxmlformats.org/officeDocument/2006/relationships/image" Target="media/image53.png"/><Relationship Id="rId160" Type="http://schemas.openxmlformats.org/officeDocument/2006/relationships/oleObject" Target="embeddings/oleObject27.bin"/><Relationship Id="rId216" Type="http://schemas.openxmlformats.org/officeDocument/2006/relationships/image" Target="media/image144.png"/><Relationship Id="rId423" Type="http://schemas.openxmlformats.org/officeDocument/2006/relationships/oleObject" Target="embeddings/oleObject147.bin"/><Relationship Id="rId258" Type="http://schemas.openxmlformats.org/officeDocument/2006/relationships/oleObject" Target="embeddings/oleObject61.bin"/><Relationship Id="rId465" Type="http://schemas.openxmlformats.org/officeDocument/2006/relationships/image" Target="media/image262.wmf"/><Relationship Id="rId22" Type="http://schemas.openxmlformats.org/officeDocument/2006/relationships/oleObject" Target="embeddings/oleObject5.bin"/><Relationship Id="rId64" Type="http://schemas.openxmlformats.org/officeDocument/2006/relationships/image" Target="media/image32.png"/><Relationship Id="rId118" Type="http://schemas.openxmlformats.org/officeDocument/2006/relationships/oleObject" Target="embeddings/oleObject12.bin"/><Relationship Id="rId325" Type="http://schemas.openxmlformats.org/officeDocument/2006/relationships/oleObject" Target="embeddings/oleObject97.bin"/><Relationship Id="rId367" Type="http://schemas.openxmlformats.org/officeDocument/2006/relationships/oleObject" Target="embeddings/oleObject121.bin"/><Relationship Id="rId532" Type="http://schemas.openxmlformats.org/officeDocument/2006/relationships/oleObject" Target="embeddings/oleObject204.bin"/><Relationship Id="rId171" Type="http://schemas.openxmlformats.org/officeDocument/2006/relationships/image" Target="media/image109.png"/><Relationship Id="rId227" Type="http://schemas.openxmlformats.org/officeDocument/2006/relationships/image" Target="media/image151.png"/><Relationship Id="rId269" Type="http://schemas.openxmlformats.org/officeDocument/2006/relationships/image" Target="media/image167.wmf"/><Relationship Id="rId434" Type="http://schemas.openxmlformats.org/officeDocument/2006/relationships/image" Target="media/image248.wmf"/><Relationship Id="rId476" Type="http://schemas.openxmlformats.org/officeDocument/2006/relationships/oleObject" Target="embeddings/oleObject175.bin"/><Relationship Id="rId33" Type="http://schemas.openxmlformats.org/officeDocument/2006/relationships/image" Target="media/image17.png"/><Relationship Id="rId129" Type="http://schemas.openxmlformats.org/officeDocument/2006/relationships/image" Target="media/image78.png"/><Relationship Id="rId280" Type="http://schemas.openxmlformats.org/officeDocument/2006/relationships/image" Target="media/image172.wmf"/><Relationship Id="rId336" Type="http://schemas.openxmlformats.org/officeDocument/2006/relationships/image" Target="media/image200.wmf"/><Relationship Id="rId501" Type="http://schemas.openxmlformats.org/officeDocument/2006/relationships/oleObject" Target="embeddings/oleObject187.bin"/><Relationship Id="rId543" Type="http://schemas.openxmlformats.org/officeDocument/2006/relationships/image" Target="media/image300.wmf"/><Relationship Id="rId75" Type="http://schemas.openxmlformats.org/officeDocument/2006/relationships/image" Target="media/image38.png"/><Relationship Id="rId140" Type="http://schemas.openxmlformats.org/officeDocument/2006/relationships/image" Target="media/image86.png"/><Relationship Id="rId182" Type="http://schemas.openxmlformats.org/officeDocument/2006/relationships/image" Target="media/image120.png"/><Relationship Id="rId378" Type="http://schemas.openxmlformats.org/officeDocument/2006/relationships/oleObject" Target="embeddings/oleObject126.bin"/><Relationship Id="rId403" Type="http://schemas.openxmlformats.org/officeDocument/2006/relationships/image" Target="media/image231.wmf"/><Relationship Id="rId6" Type="http://schemas.openxmlformats.org/officeDocument/2006/relationships/footnotes" Target="footnotes.xml"/><Relationship Id="rId238" Type="http://schemas.openxmlformats.org/officeDocument/2006/relationships/image" Target="media/image158.wmf"/><Relationship Id="rId445" Type="http://schemas.openxmlformats.org/officeDocument/2006/relationships/oleObject" Target="embeddings/oleObject158.bin"/><Relationship Id="rId487" Type="http://schemas.openxmlformats.org/officeDocument/2006/relationships/oleObject" Target="embeddings/oleObject180.bin"/><Relationship Id="rId291" Type="http://schemas.openxmlformats.org/officeDocument/2006/relationships/oleObject" Target="embeddings/oleObject80.bin"/><Relationship Id="rId305" Type="http://schemas.openxmlformats.org/officeDocument/2006/relationships/oleObject" Target="embeddings/oleObject87.bin"/><Relationship Id="rId347" Type="http://schemas.openxmlformats.org/officeDocument/2006/relationships/oleObject" Target="embeddings/oleObject109.bin"/><Relationship Id="rId512" Type="http://schemas.openxmlformats.org/officeDocument/2006/relationships/oleObject" Target="embeddings/oleObject193.bin"/><Relationship Id="rId44" Type="http://schemas.openxmlformats.org/officeDocument/2006/relationships/image" Target="http://img.jyeoo.net/quiz/images/202010/4/7dc7140c.png" TargetMode="External"/><Relationship Id="rId86" Type="http://schemas.openxmlformats.org/officeDocument/2006/relationships/image" Target="media/image46.png"/><Relationship Id="rId151" Type="http://schemas.openxmlformats.org/officeDocument/2006/relationships/image" Target="media/image95.wmf"/><Relationship Id="rId389" Type="http://schemas.openxmlformats.org/officeDocument/2006/relationships/image" Target="media/image224.wmf"/><Relationship Id="rId193" Type="http://schemas.openxmlformats.org/officeDocument/2006/relationships/image" Target="media/image131.png"/><Relationship Id="rId207" Type="http://schemas.openxmlformats.org/officeDocument/2006/relationships/oleObject" Target="embeddings/oleObject33.bin"/><Relationship Id="rId249" Type="http://schemas.openxmlformats.org/officeDocument/2006/relationships/image" Target="media/image162.wmf"/><Relationship Id="rId414" Type="http://schemas.openxmlformats.org/officeDocument/2006/relationships/oleObject" Target="embeddings/oleObject144.bin"/><Relationship Id="rId456" Type="http://schemas.openxmlformats.org/officeDocument/2006/relationships/oleObject" Target="embeddings/oleObject165.bin"/><Relationship Id="rId498" Type="http://schemas.openxmlformats.org/officeDocument/2006/relationships/image" Target="media/image279.wmf"/><Relationship Id="rId13" Type="http://schemas.openxmlformats.org/officeDocument/2006/relationships/image" Target="media/image6.wmf"/><Relationship Id="rId109" Type="http://schemas.openxmlformats.org/officeDocument/2006/relationships/image" Target="media/image67.wmf"/><Relationship Id="rId260" Type="http://schemas.openxmlformats.org/officeDocument/2006/relationships/oleObject" Target="embeddings/oleObject63.bin"/><Relationship Id="rId316" Type="http://schemas.openxmlformats.org/officeDocument/2006/relationships/image" Target="media/image190.wmf"/><Relationship Id="rId523" Type="http://schemas.openxmlformats.org/officeDocument/2006/relationships/oleObject" Target="embeddings/oleObject199.bin"/><Relationship Id="rId55" Type="http://schemas.openxmlformats.org/officeDocument/2006/relationships/image" Target="media/image27.png"/><Relationship Id="rId97" Type="http://schemas.openxmlformats.org/officeDocument/2006/relationships/image" Target="media/image55.png"/><Relationship Id="rId120" Type="http://schemas.openxmlformats.org/officeDocument/2006/relationships/oleObject" Target="embeddings/oleObject13.bin"/><Relationship Id="rId358" Type="http://schemas.openxmlformats.org/officeDocument/2006/relationships/image" Target="media/image208.wmf"/><Relationship Id="rId162" Type="http://schemas.openxmlformats.org/officeDocument/2006/relationships/oleObject" Target="embeddings/oleObject28.bin"/><Relationship Id="rId218" Type="http://schemas.openxmlformats.org/officeDocument/2006/relationships/image" Target="media/image146.png"/><Relationship Id="rId425" Type="http://schemas.openxmlformats.org/officeDocument/2006/relationships/oleObject" Target="embeddings/oleObject148.bin"/><Relationship Id="rId467" Type="http://schemas.openxmlformats.org/officeDocument/2006/relationships/image" Target="media/image263.wmf"/><Relationship Id="rId271" Type="http://schemas.openxmlformats.org/officeDocument/2006/relationships/image" Target="media/image168.wmf"/><Relationship Id="rId24" Type="http://schemas.openxmlformats.org/officeDocument/2006/relationships/oleObject" Target="embeddings/oleObject6.bin"/><Relationship Id="rId66" Type="http://schemas.openxmlformats.org/officeDocument/2006/relationships/image" Target="media/image33.png"/><Relationship Id="rId131" Type="http://schemas.openxmlformats.org/officeDocument/2006/relationships/oleObject" Target="embeddings/oleObject18.bin"/><Relationship Id="rId327" Type="http://schemas.openxmlformats.org/officeDocument/2006/relationships/oleObject" Target="embeddings/oleObject98.bin"/><Relationship Id="rId369" Type="http://schemas.openxmlformats.org/officeDocument/2006/relationships/oleObject" Target="embeddings/oleObject122.bin"/><Relationship Id="rId534" Type="http://schemas.openxmlformats.org/officeDocument/2006/relationships/oleObject" Target="embeddings/oleObject205.bin"/><Relationship Id="rId173" Type="http://schemas.openxmlformats.org/officeDocument/2006/relationships/image" Target="media/image111.png"/><Relationship Id="rId229" Type="http://schemas.openxmlformats.org/officeDocument/2006/relationships/image" Target="media/image153.png"/><Relationship Id="rId380" Type="http://schemas.openxmlformats.org/officeDocument/2006/relationships/oleObject" Target="embeddings/oleObject127.bin"/><Relationship Id="rId436" Type="http://schemas.openxmlformats.org/officeDocument/2006/relationships/image" Target="media/image249.wmf"/><Relationship Id="rId240" Type="http://schemas.openxmlformats.org/officeDocument/2006/relationships/oleObject" Target="embeddings/oleObject48.bin"/><Relationship Id="rId478" Type="http://schemas.openxmlformats.org/officeDocument/2006/relationships/oleObject" Target="embeddings/oleObject176.bin"/><Relationship Id="rId35" Type="http://schemas.openxmlformats.org/officeDocument/2006/relationships/image" Target="media/image18.png"/><Relationship Id="rId77" Type="http://schemas.openxmlformats.org/officeDocument/2006/relationships/image" Target="media/image39.png"/><Relationship Id="rId100" Type="http://schemas.openxmlformats.org/officeDocument/2006/relationships/image" Target="media/image58.png"/><Relationship Id="rId282" Type="http://schemas.openxmlformats.org/officeDocument/2006/relationships/image" Target="media/image173.wmf"/><Relationship Id="rId338" Type="http://schemas.openxmlformats.org/officeDocument/2006/relationships/image" Target="media/image201.wmf"/><Relationship Id="rId503" Type="http://schemas.openxmlformats.org/officeDocument/2006/relationships/oleObject" Target="embeddings/oleObject188.bin"/><Relationship Id="rId545" Type="http://schemas.openxmlformats.org/officeDocument/2006/relationships/oleObject" Target="embeddings/oleObject211.bin"/><Relationship Id="rId8" Type="http://schemas.openxmlformats.org/officeDocument/2006/relationships/image" Target="media/image1.png"/><Relationship Id="rId142" Type="http://schemas.openxmlformats.org/officeDocument/2006/relationships/oleObject" Target="embeddings/oleObject21.bin"/><Relationship Id="rId184" Type="http://schemas.openxmlformats.org/officeDocument/2006/relationships/image" Target="media/image122.png"/><Relationship Id="rId391" Type="http://schemas.openxmlformats.org/officeDocument/2006/relationships/oleObject" Target="embeddings/oleObject133.bin"/><Relationship Id="rId405" Type="http://schemas.openxmlformats.org/officeDocument/2006/relationships/image" Target="media/image232.wmf"/><Relationship Id="rId447" Type="http://schemas.openxmlformats.org/officeDocument/2006/relationships/oleObject" Target="embeddings/oleObject159.bin"/><Relationship Id="rId251" Type="http://schemas.openxmlformats.org/officeDocument/2006/relationships/oleObject" Target="embeddings/oleObject55.bin"/><Relationship Id="rId489" Type="http://schemas.openxmlformats.org/officeDocument/2006/relationships/oleObject" Target="embeddings/oleObject181.bin"/><Relationship Id="rId46" Type="http://schemas.openxmlformats.org/officeDocument/2006/relationships/hyperlink" Target="http://www.jyeoo.com/physics/report/detail/8fe07614-2428-434d-a266-1dd7eb03b48e" TargetMode="External"/><Relationship Id="rId293" Type="http://schemas.openxmlformats.org/officeDocument/2006/relationships/image" Target="media/image178.wmf"/><Relationship Id="rId307" Type="http://schemas.openxmlformats.org/officeDocument/2006/relationships/oleObject" Target="embeddings/oleObject88.bin"/><Relationship Id="rId349" Type="http://schemas.openxmlformats.org/officeDocument/2006/relationships/image" Target="media/image205.wmf"/><Relationship Id="rId514" Type="http://schemas.openxmlformats.org/officeDocument/2006/relationships/image" Target="media/image286.wmf"/><Relationship Id="rId88" Type="http://schemas.openxmlformats.org/officeDocument/2006/relationships/image" Target="media/image47.png"/><Relationship Id="rId111" Type="http://schemas.openxmlformats.org/officeDocument/2006/relationships/image" Target="media/image68.png"/><Relationship Id="rId153" Type="http://schemas.openxmlformats.org/officeDocument/2006/relationships/image" Target="media/image96.wmf"/><Relationship Id="rId195" Type="http://schemas.openxmlformats.org/officeDocument/2006/relationships/image" Target="media/image133.png"/><Relationship Id="rId209" Type="http://schemas.openxmlformats.org/officeDocument/2006/relationships/oleObject" Target="embeddings/oleObject34.bin"/><Relationship Id="rId360" Type="http://schemas.openxmlformats.org/officeDocument/2006/relationships/image" Target="media/image209.wmf"/><Relationship Id="rId416" Type="http://schemas.openxmlformats.org/officeDocument/2006/relationships/oleObject" Target="embeddings/oleObject14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5478</Words>
  <Characters>31225</Characters>
  <Application>Microsoft Office Word</Application>
  <DocSecurity>0</DocSecurity>
  <Lines>260</Lines>
  <Paragraphs>73</Paragraphs>
  <ScaleCrop>false</ScaleCrop>
  <Company>China</Company>
  <LinksUpToDate>false</LinksUpToDate>
  <CharactersWithSpaces>36630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2021-03-14T11:34:00Z</dcterms:created>
  <dcterms:modified xsi:type="dcterms:W3CDTF">2021-03-14T11:34:00Z</dcterms:modified>
</cp:coreProperties>
</file>