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EF" w:rsidRDefault="000143EF" w:rsidP="000143EF">
      <w:pPr>
        <w:widowControl/>
        <w:spacing w:line="360" w:lineRule="auto"/>
        <w:jc w:val="center"/>
        <w:textAlignment w:val="center"/>
        <w:rPr>
          <w:color w:val="FF0000"/>
          <w:szCs w:val="21"/>
        </w:rPr>
      </w:pPr>
      <w:r>
        <w:rPr>
          <w:noProof/>
          <w:color w:val="FF0000"/>
          <w:szCs w:val="21"/>
        </w:rPr>
        <w:drawing>
          <wp:inline distT="0" distB="0" distL="0" distR="0">
            <wp:extent cx="3562350" cy="619125"/>
            <wp:effectExtent l="0" t="0" r="0" b="9525"/>
            <wp:docPr id="585" name="图片 58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619125"/>
                    </a:xfrm>
                    <a:prstGeom prst="rect">
                      <a:avLst/>
                    </a:prstGeom>
                    <a:noFill/>
                    <a:ln>
                      <a:noFill/>
                    </a:ln>
                  </pic:spPr>
                </pic:pic>
              </a:graphicData>
            </a:graphic>
          </wp:inline>
        </w:drawing>
      </w:r>
    </w:p>
    <w:p w:rsidR="000143EF" w:rsidRDefault="000143EF" w:rsidP="000143EF">
      <w:pPr>
        <w:spacing w:line="360" w:lineRule="auto"/>
        <w:textAlignment w:val="center"/>
        <w:rPr>
          <w:color w:val="FF0000"/>
          <w:szCs w:val="21"/>
        </w:rPr>
      </w:pPr>
      <w:r>
        <w:rPr>
          <w:noProof/>
          <w:color w:val="FF0000"/>
          <w:szCs w:val="21"/>
        </w:rPr>
        <w:drawing>
          <wp:inline distT="0" distB="0" distL="0" distR="0">
            <wp:extent cx="2047875" cy="485775"/>
            <wp:effectExtent l="0" t="0" r="9525" b="9525"/>
            <wp:docPr id="584" name="图片 58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875" cy="485775"/>
                    </a:xfrm>
                    <a:prstGeom prst="rect">
                      <a:avLst/>
                    </a:prstGeom>
                    <a:noFill/>
                    <a:ln>
                      <a:noFill/>
                    </a:ln>
                  </pic:spPr>
                </pic:pic>
              </a:graphicData>
            </a:graphic>
          </wp:inline>
        </w:drawing>
      </w:r>
    </w:p>
    <w:p w:rsidR="000143EF" w:rsidRDefault="000143EF" w:rsidP="000143EF">
      <w:pPr>
        <w:spacing w:line="360" w:lineRule="auto"/>
        <w:ind w:firstLineChars="200" w:firstLine="422"/>
        <w:textAlignment w:val="center"/>
        <w:rPr>
          <w:b/>
          <w:kern w:val="0"/>
          <w:szCs w:val="21"/>
        </w:rPr>
      </w:pPr>
      <w:r>
        <w:rPr>
          <w:b/>
          <w:kern w:val="0"/>
          <w:szCs w:val="21"/>
        </w:rPr>
        <w:t>一、透镜</w:t>
      </w:r>
    </w:p>
    <w:p w:rsidR="000143EF" w:rsidRDefault="000143EF" w:rsidP="000143EF">
      <w:pPr>
        <w:spacing w:line="360" w:lineRule="auto"/>
        <w:ind w:firstLineChars="200" w:firstLine="422"/>
        <w:textAlignment w:val="center"/>
        <w:rPr>
          <w:b/>
          <w:kern w:val="0"/>
          <w:szCs w:val="21"/>
        </w:rPr>
      </w:pPr>
      <w:r>
        <w:rPr>
          <w:b/>
          <w:kern w:val="0"/>
          <w:szCs w:val="21"/>
        </w:rPr>
        <w:t>1</w:t>
      </w:r>
      <w:r>
        <w:rPr>
          <w:b/>
          <w:kern w:val="0"/>
          <w:szCs w:val="21"/>
        </w:rPr>
        <w:t>．透镜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）分类：按照形状可以分为凸透镜和凹透镜。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）定义：中间厚边缘薄的是凸透镜，中间薄边缘厚的是凹透镜。</w:t>
      </w:r>
      <w:r>
        <w:rPr>
          <w:rFonts w:hint="eastAsia"/>
          <w:kern w:val="0"/>
          <w:szCs w:val="21"/>
        </w:rPr>
        <w:t xml:space="preserve">  </w:t>
      </w:r>
    </w:p>
    <w:p w:rsidR="000143EF" w:rsidRDefault="000143EF" w:rsidP="000143EF">
      <w:pPr>
        <w:spacing w:line="360" w:lineRule="auto"/>
        <w:ind w:firstLineChars="200" w:firstLine="420"/>
        <w:textAlignment w:val="center"/>
        <w:rPr>
          <w:kern w:val="0"/>
          <w:szCs w:val="21"/>
        </w:rPr>
      </w:pPr>
      <w:r>
        <w:rPr>
          <w:kern w:val="0"/>
          <w:szCs w:val="21"/>
        </w:rPr>
        <w:t>注意：判断一个透镜是凸透镜还是凹透镜，要根据中间与边缘的厚度来确定，而不能根据透镜表面的凸凹来判断。</w:t>
      </w:r>
      <w:r>
        <w:rPr>
          <w:rFonts w:hint="eastAsia"/>
          <w:kern w:val="0"/>
          <w:szCs w:val="21"/>
        </w:rPr>
        <w:t xml:space="preserve">  </w:t>
      </w:r>
    </w:p>
    <w:p w:rsidR="000143EF" w:rsidRDefault="000143EF" w:rsidP="000143EF">
      <w:pPr>
        <w:spacing w:line="360" w:lineRule="auto"/>
        <w:ind w:firstLineChars="200" w:firstLine="422"/>
        <w:textAlignment w:val="center"/>
        <w:rPr>
          <w:b/>
          <w:kern w:val="0"/>
          <w:szCs w:val="21"/>
        </w:rPr>
      </w:pPr>
      <w:r>
        <w:rPr>
          <w:b/>
          <w:kern w:val="0"/>
          <w:szCs w:val="21"/>
        </w:rPr>
        <w:t>2</w:t>
      </w:r>
      <w:r>
        <w:rPr>
          <w:b/>
          <w:kern w:val="0"/>
          <w:szCs w:val="21"/>
        </w:rPr>
        <w:t>．透镜对光的作用</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）透镜对光的作用：</w:t>
      </w:r>
      <w:r>
        <w:rPr>
          <w:rFonts w:ascii="宋体" w:hAnsi="宋体" w:cs="宋体" w:hint="eastAsia"/>
          <w:kern w:val="0"/>
          <w:szCs w:val="21"/>
        </w:rPr>
        <w:t>①</w:t>
      </w:r>
      <w:r>
        <w:rPr>
          <w:kern w:val="0"/>
          <w:szCs w:val="21"/>
        </w:rPr>
        <w:t>凸透镜对光有会聚作用，凸透镜又叫会聚透镜；</w:t>
      </w:r>
      <w:r>
        <w:rPr>
          <w:rFonts w:ascii="宋体" w:hAnsi="宋体" w:cs="宋体" w:hint="eastAsia"/>
          <w:kern w:val="0"/>
          <w:szCs w:val="21"/>
        </w:rPr>
        <w:t>②</w:t>
      </w:r>
      <w:r>
        <w:rPr>
          <w:kern w:val="0"/>
          <w:szCs w:val="21"/>
        </w:rPr>
        <w:t>凹透镜对光有发散作用，凹透镜又叫发散透镜。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）光心：主光轴上有个特殊点，通过它的光线传播方向不变，这个点叫做透镜的光心。</w:t>
      </w:r>
    </w:p>
    <w:p w:rsidR="000143EF" w:rsidRDefault="000143EF" w:rsidP="000143EF">
      <w:pPr>
        <w:spacing w:line="360" w:lineRule="auto"/>
        <w:ind w:firstLineChars="200" w:firstLine="420"/>
        <w:textAlignment w:val="center"/>
        <w:rPr>
          <w:kern w:val="0"/>
          <w:szCs w:val="21"/>
        </w:rPr>
      </w:pPr>
      <w:r>
        <w:rPr>
          <w:kern w:val="0"/>
          <w:szCs w:val="21"/>
        </w:rPr>
        <w:t>说明：</w:t>
      </w:r>
      <w:r>
        <w:rPr>
          <w:rFonts w:ascii="宋体" w:hAnsi="宋体" w:cs="宋体" w:hint="eastAsia"/>
          <w:kern w:val="0"/>
          <w:szCs w:val="21"/>
        </w:rPr>
        <w:t>①</w:t>
      </w:r>
      <w:r>
        <w:rPr>
          <w:kern w:val="0"/>
          <w:szCs w:val="21"/>
        </w:rPr>
        <w:t>凸透镜对光线有会聚作用并不一定会聚到一点，而是指光线通过凸透镜折射后，折射光线比入射光线方向更靠近主光轴的方向偏折，即有一种向主光轴靠拢的趋势；</w:t>
      </w:r>
      <w:r>
        <w:rPr>
          <w:rFonts w:ascii="宋体" w:hAnsi="宋体" w:cs="宋体" w:hint="eastAsia"/>
          <w:kern w:val="0"/>
          <w:szCs w:val="21"/>
        </w:rPr>
        <w:t>②</w:t>
      </w:r>
      <w:r>
        <w:rPr>
          <w:kern w:val="0"/>
          <w:szCs w:val="21"/>
        </w:rPr>
        <w:t>凹透镜对光线的发散作用指的是折射光线相对于对应的入射光线而言散得更开，即有一种远离主光轴的趋势。</w:t>
      </w:r>
    </w:p>
    <w:p w:rsidR="000143EF" w:rsidRDefault="000143EF" w:rsidP="000143EF">
      <w:pPr>
        <w:spacing w:line="360" w:lineRule="auto"/>
        <w:ind w:firstLineChars="200" w:firstLine="422"/>
        <w:textAlignment w:val="center"/>
        <w:rPr>
          <w:b/>
          <w:kern w:val="0"/>
          <w:szCs w:val="21"/>
        </w:rPr>
      </w:pPr>
      <w:r>
        <w:rPr>
          <w:b/>
          <w:kern w:val="0"/>
          <w:szCs w:val="21"/>
        </w:rPr>
        <w:t>3</w:t>
      </w:r>
      <w:r>
        <w:rPr>
          <w:b/>
          <w:kern w:val="0"/>
          <w:szCs w:val="21"/>
        </w:rPr>
        <w:t>．焦点和焦距</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）焦点（</w:t>
      </w:r>
      <w:r>
        <w:rPr>
          <w:i/>
          <w:kern w:val="0"/>
          <w:szCs w:val="21"/>
        </w:rPr>
        <w:t>F</w:t>
      </w:r>
      <w:r>
        <w:rPr>
          <w:kern w:val="0"/>
          <w:szCs w:val="21"/>
        </w:rPr>
        <w:t>）：平行于凸透镜的光线经凸透镜折射后，会聚于一点，这一点叫凸透镜的焦点。</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）焦距（</w:t>
      </w:r>
      <w:r>
        <w:rPr>
          <w:i/>
          <w:kern w:val="0"/>
          <w:szCs w:val="21"/>
        </w:rPr>
        <w:t>f</w:t>
      </w:r>
      <w:r>
        <w:rPr>
          <w:kern w:val="0"/>
          <w:szCs w:val="21"/>
        </w:rPr>
        <w:t>）：焦点到凸透镜光心的距离叫焦距。</w:t>
      </w:r>
    </w:p>
    <w:p w:rsidR="000143EF" w:rsidRDefault="000143EF" w:rsidP="000143EF">
      <w:pPr>
        <w:spacing w:line="360" w:lineRule="auto"/>
        <w:ind w:firstLineChars="200" w:firstLine="420"/>
        <w:textAlignment w:val="center"/>
        <w:rPr>
          <w:kern w:val="0"/>
          <w:szCs w:val="21"/>
        </w:rPr>
      </w:pPr>
      <w:r>
        <w:rPr>
          <w:kern w:val="0"/>
          <w:szCs w:val="21"/>
        </w:rPr>
        <w:t>说明：凸透镜两侧各有一个焦点，两侧的焦距相等。</w:t>
      </w:r>
    </w:p>
    <w:p w:rsidR="000143EF" w:rsidRDefault="000143EF" w:rsidP="000143EF">
      <w:pPr>
        <w:spacing w:line="360" w:lineRule="auto"/>
        <w:ind w:firstLineChars="200" w:firstLine="422"/>
        <w:textAlignment w:val="center"/>
        <w:rPr>
          <w:b/>
          <w:kern w:val="0"/>
          <w:szCs w:val="21"/>
        </w:rPr>
      </w:pPr>
      <w:r>
        <w:rPr>
          <w:b/>
          <w:kern w:val="0"/>
          <w:szCs w:val="21"/>
        </w:rPr>
        <w:t>二、凸透镜成像规律</w:t>
      </w:r>
    </w:p>
    <w:p w:rsidR="000143EF" w:rsidRDefault="000143EF" w:rsidP="000143EF">
      <w:pPr>
        <w:spacing w:line="360" w:lineRule="auto"/>
        <w:ind w:firstLineChars="200" w:firstLine="422"/>
        <w:textAlignment w:val="center"/>
        <w:rPr>
          <w:b/>
          <w:kern w:val="0"/>
          <w:szCs w:val="21"/>
        </w:rPr>
      </w:pPr>
      <w:r>
        <w:rPr>
          <w:b/>
          <w:kern w:val="0"/>
          <w:szCs w:val="21"/>
        </w:rPr>
        <w:t>1</w:t>
      </w:r>
      <w:r>
        <w:rPr>
          <w:b/>
          <w:kern w:val="0"/>
          <w:szCs w:val="21"/>
        </w:rPr>
        <w:t>．探究凸透镜成像规律的实验</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）实验目的：探究像的虚实、大小、正倒跟物距的关系。</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）实验器材：蜡烛、凸透镜、光屏和光具座等。</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3</w:t>
      </w:r>
      <w:r>
        <w:rPr>
          <w:kern w:val="0"/>
          <w:szCs w:val="21"/>
        </w:rPr>
        <w:t>）物理量：物体到凸透镜的距离叫物距，用字母</w:t>
      </w:r>
      <w:r>
        <w:rPr>
          <w:i/>
          <w:kern w:val="0"/>
          <w:szCs w:val="21"/>
        </w:rPr>
        <w:t>u</w:t>
      </w:r>
      <w:r>
        <w:rPr>
          <w:kern w:val="0"/>
          <w:szCs w:val="21"/>
        </w:rPr>
        <w:t>表示；像到凸透镜的距离叫像距，用字母</w:t>
      </w:r>
      <w:r>
        <w:rPr>
          <w:i/>
          <w:kern w:val="0"/>
          <w:szCs w:val="21"/>
        </w:rPr>
        <w:t>v</w:t>
      </w:r>
      <w:r>
        <w:rPr>
          <w:kern w:val="0"/>
          <w:szCs w:val="21"/>
        </w:rPr>
        <w:t>表示。</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4</w:t>
      </w:r>
      <w:r>
        <w:rPr>
          <w:kern w:val="0"/>
          <w:szCs w:val="21"/>
        </w:rPr>
        <w:t>）注意：在摆放仪器时，要使烛焰、凸透镜和光屏三者的中心</w:t>
      </w:r>
      <w:r>
        <w:rPr>
          <w:kern w:val="0"/>
          <w:szCs w:val="21"/>
        </w:rPr>
        <w:t>“</w:t>
      </w:r>
      <w:r>
        <w:rPr>
          <w:kern w:val="0"/>
          <w:szCs w:val="21"/>
        </w:rPr>
        <w:t>共线</w:t>
      </w:r>
      <w:r>
        <w:rPr>
          <w:kern w:val="0"/>
          <w:szCs w:val="21"/>
        </w:rPr>
        <w:t>”</w:t>
      </w:r>
      <w:r>
        <w:rPr>
          <w:kern w:val="0"/>
          <w:szCs w:val="21"/>
        </w:rPr>
        <w:t>并</w:t>
      </w:r>
      <w:r>
        <w:rPr>
          <w:kern w:val="0"/>
          <w:szCs w:val="21"/>
        </w:rPr>
        <w:t>“</w:t>
      </w:r>
      <w:r>
        <w:rPr>
          <w:kern w:val="0"/>
          <w:szCs w:val="21"/>
        </w:rPr>
        <w:t>等高</w:t>
      </w:r>
      <w:r>
        <w:rPr>
          <w:kern w:val="0"/>
          <w:szCs w:val="21"/>
        </w:rPr>
        <w:t>”</w:t>
      </w:r>
      <w:r>
        <w:rPr>
          <w:kern w:val="0"/>
          <w:szCs w:val="21"/>
        </w:rPr>
        <w:t>。</w:t>
      </w:r>
      <w:r>
        <w:rPr>
          <w:kern w:val="0"/>
          <w:szCs w:val="21"/>
        </w:rPr>
        <w:lastRenderedPageBreak/>
        <w:t>“</w:t>
      </w:r>
      <w:r>
        <w:rPr>
          <w:kern w:val="0"/>
          <w:szCs w:val="21"/>
        </w:rPr>
        <w:t>等高</w:t>
      </w:r>
      <w:r>
        <w:rPr>
          <w:kern w:val="0"/>
          <w:szCs w:val="21"/>
        </w:rPr>
        <w:t>”</w:t>
      </w:r>
      <w:r>
        <w:rPr>
          <w:kern w:val="0"/>
          <w:szCs w:val="21"/>
        </w:rPr>
        <w:t>就是点燃蜡烛，调整凸透镜和光屏的高度，使烛焰、凸透镜和光屏中心大致在同一高度，只有这样才能使烛焰成的像落在光屏的中央，便于观察。</w:t>
      </w:r>
    </w:p>
    <w:p w:rsidR="000143EF" w:rsidRDefault="000143EF" w:rsidP="000143EF">
      <w:pPr>
        <w:spacing w:line="360" w:lineRule="auto"/>
        <w:ind w:firstLineChars="200" w:firstLine="422"/>
        <w:textAlignment w:val="center"/>
        <w:rPr>
          <w:b/>
          <w:kern w:val="0"/>
          <w:szCs w:val="21"/>
        </w:rPr>
      </w:pPr>
      <w:r>
        <w:rPr>
          <w:b/>
          <w:kern w:val="0"/>
          <w:szCs w:val="21"/>
        </w:rPr>
        <w:t>2</w:t>
      </w:r>
      <w:r>
        <w:rPr>
          <w:b/>
          <w:kern w:val="0"/>
          <w:szCs w:val="21"/>
        </w:rPr>
        <w:t>．凸透镜成像规律</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）当蜡烛位于凸透镜的二倍焦距以外时，调整光屏的位置，可在光屏上出现倒立、缩小的实像；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）当蜡烛位于二倍焦距以内焦点以外时，调整光屏的位置，可在光屏上出现倒立、放大的实像；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3</w:t>
      </w:r>
      <w:r>
        <w:rPr>
          <w:kern w:val="0"/>
          <w:szCs w:val="21"/>
        </w:rPr>
        <w:t>）当蜡烛位于透镜的焦点以内时，在光屏上不得到蜡烛的像，透过透镜可以看到蜡烛成正立、放大的虚像。</w:t>
      </w:r>
    </w:p>
    <w:p w:rsidR="000143EF" w:rsidRDefault="000143EF" w:rsidP="000143EF">
      <w:pPr>
        <w:spacing w:line="360" w:lineRule="auto"/>
        <w:ind w:firstLineChars="200" w:firstLine="422"/>
        <w:textAlignment w:val="center"/>
        <w:rPr>
          <w:b/>
          <w:kern w:val="0"/>
          <w:szCs w:val="21"/>
        </w:rPr>
      </w:pPr>
      <w:r>
        <w:rPr>
          <w:b/>
          <w:kern w:val="0"/>
          <w:szCs w:val="21"/>
        </w:rPr>
        <w:t>3</w:t>
      </w:r>
      <w:r>
        <w:rPr>
          <w:b/>
          <w:kern w:val="0"/>
          <w:szCs w:val="21"/>
        </w:rPr>
        <w:t>．实像和虚像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）实像：由实际光线会聚而成的，能在光屏上呈现的像。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）虚像：由实际光线的反向延长线相交而成的，不能在光屏呈现的像。</w:t>
      </w:r>
    </w:p>
    <w:p w:rsidR="000143EF" w:rsidRDefault="000143EF" w:rsidP="000143EF">
      <w:pPr>
        <w:spacing w:line="360" w:lineRule="auto"/>
        <w:ind w:firstLineChars="200" w:firstLine="420"/>
        <w:textAlignment w:val="center"/>
        <w:rPr>
          <w:kern w:val="0"/>
          <w:szCs w:val="21"/>
        </w:rPr>
      </w:pPr>
      <w:r>
        <w:rPr>
          <w:kern w:val="0"/>
          <w:szCs w:val="21"/>
        </w:rPr>
        <w:t>说明：凸透镜成实像时，物像异侧；成虚像时，物像同侧。</w:t>
      </w:r>
    </w:p>
    <w:p w:rsidR="000143EF" w:rsidRDefault="000143EF" w:rsidP="000143EF">
      <w:pPr>
        <w:spacing w:line="360" w:lineRule="auto"/>
        <w:ind w:firstLineChars="200" w:firstLine="422"/>
        <w:textAlignment w:val="center"/>
        <w:rPr>
          <w:b/>
          <w:kern w:val="0"/>
          <w:szCs w:val="21"/>
        </w:rPr>
      </w:pPr>
      <w:r>
        <w:rPr>
          <w:b/>
          <w:kern w:val="0"/>
          <w:szCs w:val="21"/>
        </w:rPr>
        <w:t>三、生活中的透镜</w:t>
      </w:r>
    </w:p>
    <w:p w:rsidR="000143EF" w:rsidRDefault="000143EF" w:rsidP="000143EF">
      <w:pPr>
        <w:spacing w:line="360" w:lineRule="auto"/>
        <w:ind w:firstLineChars="200" w:firstLine="422"/>
        <w:textAlignment w:val="center"/>
        <w:rPr>
          <w:b/>
          <w:kern w:val="0"/>
          <w:szCs w:val="21"/>
        </w:rPr>
      </w:pPr>
      <w:r>
        <w:rPr>
          <w:b/>
          <w:kern w:val="0"/>
          <w:szCs w:val="21"/>
        </w:rPr>
        <w:t>1</w:t>
      </w:r>
      <w:r>
        <w:rPr>
          <w:b/>
          <w:kern w:val="0"/>
          <w:szCs w:val="21"/>
        </w:rPr>
        <w:t>．照相机</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）结构：其镜头相当于一个凸透镜，胶卷相当于光屏。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）成像特点：相对于物体来说，像是倒立、缩小的实像。</w:t>
      </w:r>
    </w:p>
    <w:p w:rsidR="000143EF" w:rsidRDefault="000143EF" w:rsidP="000143EF">
      <w:pPr>
        <w:spacing w:line="360" w:lineRule="auto"/>
        <w:ind w:firstLineChars="200" w:firstLine="422"/>
        <w:textAlignment w:val="center"/>
        <w:rPr>
          <w:b/>
          <w:kern w:val="0"/>
          <w:szCs w:val="21"/>
        </w:rPr>
      </w:pPr>
      <w:r>
        <w:rPr>
          <w:b/>
          <w:kern w:val="0"/>
          <w:szCs w:val="21"/>
        </w:rPr>
        <w:t>2</w:t>
      </w:r>
      <w:r>
        <w:rPr>
          <w:b/>
          <w:kern w:val="0"/>
          <w:szCs w:val="21"/>
        </w:rPr>
        <w:t>．投影仪</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）结构：其镜头相当于一个凸透镜，平面镜是用来改变光的传播方向的。</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）成像特点：相对于物体来说，像是倒立、放大的实像。</w:t>
      </w:r>
    </w:p>
    <w:p w:rsidR="000143EF" w:rsidRDefault="000143EF" w:rsidP="000143EF">
      <w:pPr>
        <w:spacing w:line="360" w:lineRule="auto"/>
        <w:ind w:firstLineChars="200" w:firstLine="420"/>
        <w:textAlignment w:val="center"/>
        <w:rPr>
          <w:kern w:val="0"/>
          <w:szCs w:val="21"/>
        </w:rPr>
      </w:pPr>
      <w:r>
        <w:rPr>
          <w:kern w:val="0"/>
          <w:szCs w:val="21"/>
        </w:rPr>
        <w:t>说明：投影仪中平面镜的作用是改变光的传播方向，螺纹透镜的作用是会聚光，光源位于凹面镜的焦点处，光源发出的光线经凹面镜反射后，再经螺旋透镜会聚，使照片在投影片上的光更强一些。</w:t>
      </w:r>
    </w:p>
    <w:p w:rsidR="000143EF" w:rsidRDefault="000143EF" w:rsidP="000143EF">
      <w:pPr>
        <w:spacing w:line="360" w:lineRule="auto"/>
        <w:ind w:firstLineChars="200" w:firstLine="422"/>
        <w:textAlignment w:val="center"/>
        <w:rPr>
          <w:b/>
          <w:kern w:val="0"/>
          <w:szCs w:val="21"/>
        </w:rPr>
      </w:pPr>
      <w:r>
        <w:rPr>
          <w:b/>
          <w:kern w:val="0"/>
          <w:szCs w:val="21"/>
        </w:rPr>
        <w:t>3</w:t>
      </w:r>
      <w:r>
        <w:rPr>
          <w:b/>
          <w:kern w:val="0"/>
          <w:szCs w:val="21"/>
        </w:rPr>
        <w:t>．放大镜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）原理：实质是一个短焦距的凸透镜。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）成像特点：相对于物体来说，像是正立、放大的虚像。</w:t>
      </w:r>
    </w:p>
    <w:p w:rsidR="000143EF" w:rsidRDefault="000143EF" w:rsidP="000143EF">
      <w:pPr>
        <w:spacing w:line="360" w:lineRule="auto"/>
        <w:ind w:firstLineChars="200" w:firstLine="422"/>
        <w:textAlignment w:val="center"/>
        <w:rPr>
          <w:b/>
          <w:kern w:val="0"/>
          <w:szCs w:val="21"/>
        </w:rPr>
      </w:pPr>
      <w:r>
        <w:rPr>
          <w:b/>
          <w:kern w:val="0"/>
          <w:szCs w:val="21"/>
        </w:rPr>
        <w:t>四、显微镜和望远镜</w:t>
      </w:r>
    </w:p>
    <w:p w:rsidR="000143EF" w:rsidRDefault="000143EF" w:rsidP="000143EF">
      <w:pPr>
        <w:spacing w:line="360" w:lineRule="auto"/>
        <w:ind w:firstLineChars="200" w:firstLine="422"/>
        <w:textAlignment w:val="center"/>
        <w:rPr>
          <w:b/>
          <w:kern w:val="0"/>
          <w:szCs w:val="21"/>
        </w:rPr>
      </w:pPr>
      <w:r>
        <w:rPr>
          <w:b/>
          <w:kern w:val="0"/>
          <w:szCs w:val="21"/>
        </w:rPr>
        <w:t>1</w:t>
      </w:r>
      <w:r>
        <w:rPr>
          <w:b/>
          <w:kern w:val="0"/>
          <w:szCs w:val="21"/>
        </w:rPr>
        <w:t>．显微镜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）结构：镜筒的两端各有一组透镜，每一组的作用都相当于一个凸透镜，靠近眼睛的叫目镜，靠近被观察物体的叫物镜。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）成像特点：显微镜的物镜相当于一个投影仪的镜头，成倒立、放大的实像，显微镜的目镜相当于一个放大镜，成正立、放大的虚像。</w:t>
      </w:r>
    </w:p>
    <w:p w:rsidR="000143EF" w:rsidRDefault="000143EF" w:rsidP="000143EF">
      <w:pPr>
        <w:spacing w:line="360" w:lineRule="auto"/>
        <w:ind w:firstLineChars="200" w:firstLine="420"/>
        <w:textAlignment w:val="center"/>
        <w:rPr>
          <w:kern w:val="0"/>
          <w:szCs w:val="21"/>
        </w:rPr>
      </w:pPr>
      <w:r>
        <w:rPr>
          <w:kern w:val="0"/>
          <w:szCs w:val="21"/>
        </w:rPr>
        <w:lastRenderedPageBreak/>
        <w:t>注意：通过显微镜，我们观察到的物体的像与物体上下颠倒，左右互换。如果我们将物体向左移动，则像向右移动。</w:t>
      </w:r>
    </w:p>
    <w:p w:rsidR="000143EF" w:rsidRDefault="000143EF" w:rsidP="000143EF">
      <w:pPr>
        <w:spacing w:line="360" w:lineRule="auto"/>
        <w:ind w:firstLineChars="200" w:firstLine="420"/>
        <w:textAlignment w:val="center"/>
        <w:rPr>
          <w:kern w:val="0"/>
          <w:szCs w:val="21"/>
        </w:rPr>
      </w:pPr>
      <w:r>
        <w:rPr>
          <w:kern w:val="0"/>
          <w:szCs w:val="21"/>
        </w:rPr>
        <w:t>说明：反光镜的作用是增加光的强度，便于观察物体。</w:t>
      </w:r>
    </w:p>
    <w:p w:rsidR="000143EF" w:rsidRDefault="000143EF" w:rsidP="000143EF">
      <w:pPr>
        <w:spacing w:line="360" w:lineRule="auto"/>
        <w:ind w:firstLineChars="200" w:firstLine="422"/>
        <w:textAlignment w:val="center"/>
        <w:rPr>
          <w:b/>
          <w:kern w:val="0"/>
          <w:szCs w:val="21"/>
        </w:rPr>
      </w:pPr>
      <w:r>
        <w:rPr>
          <w:b/>
          <w:kern w:val="0"/>
          <w:szCs w:val="21"/>
        </w:rPr>
        <w:t>2.</w:t>
      </w:r>
      <w:r>
        <w:rPr>
          <w:b/>
          <w:kern w:val="0"/>
          <w:szCs w:val="21"/>
        </w:rPr>
        <w:t>望远镜</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）结构：望远镜的物镜相当于一个照相机的镜头，成倒立、缩小的实像，望远镜的目镜相当于一个放大镜，成正立、放大的虚像。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）视角：物体的两端到人眼处所夹的角叫视角。物体越大，物体与人眼的距离越近，其视角就越大。</w:t>
      </w:r>
    </w:p>
    <w:p w:rsidR="000143EF" w:rsidRDefault="000143EF" w:rsidP="000143EF">
      <w:pPr>
        <w:spacing w:line="360" w:lineRule="auto"/>
        <w:ind w:firstLineChars="200" w:firstLine="422"/>
        <w:textAlignment w:val="center"/>
        <w:rPr>
          <w:b/>
          <w:kern w:val="0"/>
          <w:szCs w:val="21"/>
        </w:rPr>
      </w:pPr>
      <w:r>
        <w:rPr>
          <w:b/>
          <w:kern w:val="0"/>
          <w:szCs w:val="21"/>
        </w:rPr>
        <w:t>五、眼睛和眼镜</w:t>
      </w:r>
    </w:p>
    <w:p w:rsidR="000143EF" w:rsidRDefault="000143EF" w:rsidP="000143EF">
      <w:pPr>
        <w:spacing w:line="360" w:lineRule="auto"/>
        <w:ind w:firstLineChars="200" w:firstLine="422"/>
        <w:textAlignment w:val="center"/>
        <w:rPr>
          <w:b/>
          <w:kern w:val="0"/>
          <w:szCs w:val="21"/>
        </w:rPr>
      </w:pPr>
      <w:r>
        <w:rPr>
          <w:b/>
          <w:kern w:val="0"/>
          <w:szCs w:val="21"/>
        </w:rPr>
        <w:t>1</w:t>
      </w:r>
      <w:r>
        <w:rPr>
          <w:b/>
          <w:kern w:val="0"/>
          <w:szCs w:val="21"/>
        </w:rPr>
        <w:t>．眼睛</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）视物原理：人眼球好比一架照相机，晶状体和角膜相当于一个凸透镜，视网膜相当于光屏，物体在上面成倒立缩小的实像。</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）眼睛的调节：当睫状肌放松时，晶状体比较薄，眼睛可以看清远处的物体；当睫状肌收缩时，晶状体变厚，对光的偏折能力变强，可以看清近处的物体。</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3</w:t>
      </w:r>
      <w:r>
        <w:rPr>
          <w:kern w:val="0"/>
          <w:szCs w:val="21"/>
        </w:rPr>
        <w:t>）近点和远点：依靠眼睛调节所能看到的最近和最远的两个极限点分别叫近点和远点。正常眼睛的观察距离大约是</w:t>
      </w:r>
      <w:r>
        <w:rPr>
          <w:kern w:val="0"/>
          <w:szCs w:val="21"/>
        </w:rPr>
        <w:t>10 cm</w:t>
      </w:r>
      <w:r>
        <w:rPr>
          <w:kern w:val="0"/>
          <w:szCs w:val="21"/>
        </w:rPr>
        <w:t>至无限远，最佳的明视距离为</w:t>
      </w:r>
      <w:r>
        <w:rPr>
          <w:kern w:val="0"/>
          <w:szCs w:val="21"/>
        </w:rPr>
        <w:t>25cm.</w:t>
      </w:r>
    </w:p>
    <w:p w:rsidR="000143EF" w:rsidRDefault="000143EF" w:rsidP="000143EF">
      <w:pPr>
        <w:spacing w:line="360" w:lineRule="auto"/>
        <w:ind w:firstLineChars="200" w:firstLine="420"/>
        <w:textAlignment w:val="center"/>
        <w:rPr>
          <w:kern w:val="0"/>
          <w:szCs w:val="21"/>
        </w:rPr>
      </w:pPr>
      <w:r>
        <w:rPr>
          <w:kern w:val="0"/>
          <w:szCs w:val="21"/>
        </w:rPr>
        <w:t>说明：眼睛与照相机的成像过程是不同的</w:t>
      </w:r>
      <w:r>
        <w:rPr>
          <w:kern w:val="0"/>
          <w:szCs w:val="21"/>
        </w:rPr>
        <w:t>.</w:t>
      </w:r>
      <w:r>
        <w:rPr>
          <w:kern w:val="0"/>
          <w:szCs w:val="21"/>
        </w:rPr>
        <w:t>视力正常的人看远处不同物体时，物距不变，晶状体到视网膜的距离不变（像距不变），人的眼睛是通过睫状体来改变晶状体的凹凸程度，从而调节了晶状体的焦距来获得清晰的像，也就是说眼睛实际上是一架调焦照相机；而普通照相机的焦距不变，在改变物距的同时，必须改变像距来获得清晰的像。</w:t>
      </w:r>
    </w:p>
    <w:p w:rsidR="000143EF" w:rsidRDefault="000143EF" w:rsidP="000143EF">
      <w:pPr>
        <w:spacing w:line="360" w:lineRule="auto"/>
        <w:ind w:firstLineChars="200" w:firstLine="422"/>
        <w:textAlignment w:val="center"/>
        <w:rPr>
          <w:b/>
          <w:kern w:val="0"/>
          <w:szCs w:val="21"/>
        </w:rPr>
      </w:pPr>
      <w:r>
        <w:rPr>
          <w:b/>
          <w:kern w:val="0"/>
          <w:szCs w:val="21"/>
        </w:rPr>
        <w:t>2</w:t>
      </w:r>
      <w:r>
        <w:rPr>
          <w:b/>
          <w:kern w:val="0"/>
          <w:szCs w:val="21"/>
        </w:rPr>
        <w:t>．近视眼和远视眼</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1</w:t>
      </w:r>
      <w:r>
        <w:rPr>
          <w:kern w:val="0"/>
          <w:szCs w:val="21"/>
        </w:rPr>
        <w:t>）近视眼成因及矫正：近视眼看不清远处物体，是因为晶状体太厚，折光能力太强，像成在视网膜的前面，应佩戴凹透镜矫正。</w:t>
      </w:r>
    </w:p>
    <w:p w:rsidR="000143EF" w:rsidRDefault="000143EF" w:rsidP="000143EF">
      <w:pPr>
        <w:spacing w:line="360" w:lineRule="auto"/>
        <w:ind w:firstLineChars="200" w:firstLine="420"/>
        <w:textAlignment w:val="center"/>
        <w:rPr>
          <w:kern w:val="0"/>
          <w:szCs w:val="21"/>
        </w:rPr>
      </w:pPr>
      <w:r>
        <w:rPr>
          <w:kern w:val="0"/>
          <w:szCs w:val="21"/>
        </w:rPr>
        <w:t>（</w:t>
      </w:r>
      <w:r>
        <w:rPr>
          <w:kern w:val="0"/>
          <w:szCs w:val="21"/>
        </w:rPr>
        <w:t>2</w:t>
      </w:r>
      <w:r>
        <w:rPr>
          <w:kern w:val="0"/>
          <w:szCs w:val="21"/>
        </w:rPr>
        <w:t>）远视眼成因及矫正：远视眼看不清近处的物体</w:t>
      </w:r>
      <w:r>
        <w:rPr>
          <w:kern w:val="0"/>
          <w:szCs w:val="21"/>
        </w:rPr>
        <w:t>.</w:t>
      </w:r>
      <w:r>
        <w:rPr>
          <w:kern w:val="0"/>
          <w:szCs w:val="21"/>
        </w:rPr>
        <w:t>形成远视眼的原因是晶状体太薄，折光能力太弱，或者眼球在前后方向上太短，因此来自近处某点的光会聚在视网膜后，需要用凸透镜矫正。</w:t>
      </w:r>
    </w:p>
    <w:p w:rsidR="000143EF" w:rsidRDefault="000143EF" w:rsidP="000143EF">
      <w:pPr>
        <w:spacing w:line="360" w:lineRule="auto"/>
        <w:ind w:firstLineChars="200" w:firstLine="420"/>
        <w:textAlignment w:val="center"/>
        <w:rPr>
          <w:kern w:val="0"/>
          <w:szCs w:val="21"/>
        </w:rPr>
      </w:pPr>
      <w:r>
        <w:rPr>
          <w:kern w:val="0"/>
          <w:szCs w:val="21"/>
        </w:rPr>
        <w:t>注意：远视眼镜的度数为正数，近视眼镜的度数为负数。</w:t>
      </w:r>
    </w:p>
    <w:p w:rsidR="000143EF" w:rsidRDefault="000143EF" w:rsidP="000143EF">
      <w:pPr>
        <w:spacing w:line="360" w:lineRule="auto"/>
        <w:textAlignment w:val="center"/>
        <w:rPr>
          <w:color w:val="FF0000"/>
          <w:szCs w:val="21"/>
          <w:lang w:val="en-US" w:eastAsia="zh-CN"/>
        </w:rPr>
      </w:pPr>
    </w:p>
    <w:p w:rsidR="000143EF" w:rsidRDefault="000143EF" w:rsidP="000143EF">
      <w:pPr>
        <w:spacing w:line="360" w:lineRule="auto"/>
        <w:textAlignment w:val="center"/>
        <w:rPr>
          <w:color w:val="FF0000"/>
          <w:szCs w:val="21"/>
          <w:lang w:val="en-US" w:eastAsia="zh-CN"/>
        </w:rPr>
      </w:pPr>
    </w:p>
    <w:p w:rsidR="000143EF" w:rsidRDefault="000143EF" w:rsidP="000143EF">
      <w:pPr>
        <w:spacing w:line="360" w:lineRule="auto"/>
        <w:textAlignment w:val="center"/>
        <w:rPr>
          <w:color w:val="FF0000"/>
          <w:szCs w:val="21"/>
          <w:lang w:val="en-US" w:eastAsia="zh-CN"/>
        </w:rPr>
      </w:pPr>
    </w:p>
    <w:p w:rsidR="000143EF" w:rsidRDefault="000143EF" w:rsidP="000143EF">
      <w:pPr>
        <w:spacing w:line="360" w:lineRule="auto"/>
        <w:textAlignment w:val="center"/>
        <w:rPr>
          <w:color w:val="FF0000"/>
          <w:szCs w:val="21"/>
          <w:lang w:val="en-US" w:eastAsia="zh-CN"/>
        </w:rPr>
      </w:pPr>
    </w:p>
    <w:p w:rsidR="000143EF" w:rsidRDefault="000143EF" w:rsidP="000143EF">
      <w:pPr>
        <w:spacing w:line="360" w:lineRule="auto"/>
        <w:textAlignment w:val="center"/>
        <w:rPr>
          <w:color w:val="FF0000"/>
          <w:szCs w:val="21"/>
        </w:rPr>
      </w:pPr>
      <w:r>
        <w:rPr>
          <w:noProof/>
          <w:color w:val="FF0000"/>
          <w:szCs w:val="21"/>
        </w:rPr>
        <w:lastRenderedPageBreak/>
        <w:drawing>
          <wp:inline distT="0" distB="0" distL="0" distR="0">
            <wp:extent cx="2047875" cy="476250"/>
            <wp:effectExtent l="0" t="0" r="9525" b="0"/>
            <wp:docPr id="583" name="图片 5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0143EF" w:rsidRDefault="000143EF" w:rsidP="000143EF">
      <w:pPr>
        <w:spacing w:line="360" w:lineRule="auto"/>
        <w:jc w:val="center"/>
        <w:textAlignment w:val="center"/>
        <w:rPr>
          <w:szCs w:val="21"/>
        </w:rPr>
      </w:pPr>
      <w:r>
        <w:rPr>
          <w:noProof/>
          <w:szCs w:val="21"/>
        </w:rPr>
        <w:drawing>
          <wp:inline distT="0" distB="0" distL="0" distR="0">
            <wp:extent cx="2771775" cy="542925"/>
            <wp:effectExtent l="0" t="0" r="9525" b="9525"/>
            <wp:docPr id="582" name="图片 5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542925"/>
                    </a:xfrm>
                    <a:prstGeom prst="rect">
                      <a:avLst/>
                    </a:prstGeom>
                    <a:noFill/>
                    <a:ln>
                      <a:noFill/>
                    </a:ln>
                  </pic:spPr>
                </pic:pic>
              </a:graphicData>
            </a:graphic>
          </wp:inline>
        </w:drawing>
      </w:r>
    </w:p>
    <w:p w:rsidR="000143EF" w:rsidRDefault="000143EF" w:rsidP="000143EF">
      <w:pPr>
        <w:spacing w:line="360" w:lineRule="auto"/>
        <w:textAlignment w:val="center"/>
        <w:rPr>
          <w:color w:val="0000FF"/>
          <w:szCs w:val="21"/>
        </w:rPr>
      </w:pPr>
      <w:r>
        <w:rPr>
          <w:noProof/>
          <w:color w:val="0000FF"/>
          <w:szCs w:val="21"/>
        </w:rPr>
        <w:drawing>
          <wp:inline distT="0" distB="0" distL="0" distR="0">
            <wp:extent cx="1295400" cy="381000"/>
            <wp:effectExtent l="0" t="0" r="0" b="0"/>
            <wp:docPr id="581" name="图片 5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株洲）</w:t>
        </w:r>
      </w:hyperlink>
      <w:r>
        <w:rPr>
          <w:rFonts w:eastAsia="Times New Roman"/>
          <w:color w:val="333333"/>
          <w:spacing w:val="15"/>
          <w:kern w:val="0"/>
          <w:szCs w:val="21"/>
          <w:shd w:val="clear" w:color="auto" w:fill="FFFFFF"/>
          <w:lang w:bidi="ar"/>
        </w:rPr>
        <w:t>炎炎夏日，汽车停在露天车场，若把装满水的矿泉水瓶留在车内，太阳光透过矿泉水瓶后可能把汽车内的易燃物引燃，这是因为这瓶水（　　）</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A．相当于一个凸透镜，会聚光线</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B．相当于一个凸透镜，发散光线</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C．相当于一个凹透镜，会聚光线</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D．相当于一个凹透镜，发散光线</w:t>
      </w:r>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838325" cy="990600"/>
            <wp:effectExtent l="0" t="0" r="9525" b="0"/>
            <wp:docPr id="580" name="图片 580" descr="http://img.jyeoo.net/quiz/images/202008/131/18f28e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http://img.jyeoo.net/quiz/images/202008/131/18f28e7f.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838325" cy="990600"/>
                    </a:xfrm>
                    <a:prstGeom prst="rect">
                      <a:avLst/>
                    </a:prstGeom>
                    <a:noFill/>
                    <a:ln>
                      <a:noFill/>
                    </a:ln>
                  </pic:spPr>
                </pic:pic>
              </a:graphicData>
            </a:graphic>
          </wp:inline>
        </w:drawing>
      </w:r>
    </w:p>
    <w:p w:rsidR="000143EF" w:rsidRDefault="000143EF" w:rsidP="000143EF">
      <w:pPr>
        <w:spacing w:line="360" w:lineRule="auto"/>
        <w:ind w:firstLineChars="200" w:firstLine="420"/>
        <w:textAlignment w:val="center"/>
        <w:rPr>
          <w:color w:val="0000FF"/>
          <w:szCs w:val="21"/>
        </w:rPr>
      </w:pPr>
      <w:r>
        <w:rPr>
          <w:color w:val="FF0000"/>
          <w:szCs w:val="21"/>
        </w:rPr>
        <w:t>【参考答案】</w:t>
      </w:r>
      <w:r>
        <w:rPr>
          <w:rFonts w:hint="eastAsia"/>
          <w:color w:val="0000FF"/>
          <w:szCs w:val="21"/>
        </w:rPr>
        <w:t>A</w:t>
      </w:r>
    </w:p>
    <w:p w:rsidR="000143EF" w:rsidRDefault="000143EF" w:rsidP="000143EF">
      <w:pPr>
        <w:spacing w:line="360" w:lineRule="auto"/>
        <w:ind w:firstLineChars="200" w:firstLine="420"/>
        <w:textAlignment w:val="center"/>
        <w:rPr>
          <w:rFonts w:ascii="楷体" w:eastAsia="楷体" w:hAnsi="楷体" w:cs="楷体" w:hint="eastAsia"/>
          <w:color w:val="0000FF"/>
          <w:szCs w:val="21"/>
        </w:rPr>
      </w:pPr>
      <w:r>
        <w:rPr>
          <w:color w:val="FF0000"/>
          <w:szCs w:val="21"/>
        </w:rPr>
        <w:t>【详细解析】</w:t>
      </w:r>
      <w:r>
        <w:rPr>
          <w:rFonts w:ascii="楷体" w:eastAsia="楷体" w:hAnsi="楷体" w:cs="楷体"/>
          <w:color w:val="0000FF"/>
          <w:szCs w:val="21"/>
        </w:rPr>
        <w:t>装满水的矿泉水瓶相当于一个凸透镜，凸透镜对光线有会聚作用，这样就会使太阳光汇聚于一点，凸透镜焦点的温度高，达到易燃物的着火点，易燃物燃烧引起火灾，故A正确。</w:t>
      </w:r>
      <w:r>
        <w:rPr>
          <w:rFonts w:ascii="楷体" w:eastAsia="楷体" w:hAnsi="楷体" w:cs="楷体"/>
          <w:color w:val="0000FF"/>
          <w:szCs w:val="21"/>
        </w:rPr>
        <w:br/>
        <w:t>故选：A。</w:t>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79" name="图片 5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snapToGrid w:val="0"/>
          <w:kern w:val="0"/>
        </w:rPr>
      </w:pPr>
      <w:r>
        <w:rPr>
          <w:rFonts w:hint="eastAsia"/>
          <w:snapToGrid w:val="0"/>
          <w:kern w:val="0"/>
        </w:rPr>
        <w:t>1</w:t>
      </w:r>
      <w:r>
        <w:rPr>
          <w:snapToGrid w:val="0"/>
          <w:kern w:val="0"/>
        </w:rPr>
        <w:t>．</w:t>
      </w:r>
      <w:r>
        <w:rPr>
          <w:rFonts w:eastAsia="楷体"/>
          <w:snapToGrid w:val="0"/>
          <w:color w:val="FF0000"/>
          <w:kern w:val="0"/>
        </w:rPr>
        <w:t>（</w:t>
      </w:r>
      <w:r>
        <w:rPr>
          <w:rFonts w:eastAsia="楷体"/>
          <w:snapToGrid w:val="0"/>
          <w:color w:val="FF0000"/>
          <w:kern w:val="0"/>
        </w:rPr>
        <w:t>2020•</w:t>
      </w:r>
      <w:r>
        <w:rPr>
          <w:rFonts w:eastAsia="楷体"/>
          <w:snapToGrid w:val="0"/>
          <w:color w:val="FF0000"/>
          <w:kern w:val="0"/>
        </w:rPr>
        <w:t>广西）</w:t>
      </w:r>
      <w:r>
        <w:rPr>
          <w:rFonts w:eastAsia="Times New Roman"/>
          <w:color w:val="333333"/>
          <w:spacing w:val="15"/>
          <w:szCs w:val="21"/>
          <w:shd w:val="clear" w:color="auto" w:fill="FFFFFF"/>
        </w:rPr>
        <w:t>请在图中根据入射光线画出相对应的折射光线。</w:t>
      </w:r>
    </w:p>
    <w:p w:rsidR="000143EF" w:rsidRDefault="000143EF" w:rsidP="000143EF">
      <w:pPr>
        <w:spacing w:line="360" w:lineRule="auto"/>
        <w:ind w:leftChars="150" w:left="315"/>
        <w:jc w:val="left"/>
        <w:textAlignment w:val="center"/>
        <w:rPr>
          <w:rFonts w:ascii="宋体" w:hAnsi="宋体" w:cs="宋体"/>
          <w:sz w:val="24"/>
          <w:szCs w:val="24"/>
        </w:rPr>
      </w:pPr>
      <w:r>
        <w:rPr>
          <w:rFonts w:ascii="宋体" w:hAnsi="宋体" w:cs="宋体"/>
          <w:noProof/>
          <w:sz w:val="24"/>
          <w:szCs w:val="24"/>
        </w:rPr>
        <w:drawing>
          <wp:inline distT="0" distB="0" distL="0" distR="0">
            <wp:extent cx="1228725" cy="1009650"/>
            <wp:effectExtent l="0" t="0" r="9525" b="0"/>
            <wp:docPr id="578" name="图片 578" descr="http://img.jyeoo.net/quiz/images/202010/94/5d88b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http://img.jyeoo.net/quiz/images/202010/94/5d88b067.p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snapToGrid w:val="0"/>
          <w:kern w:val="0"/>
        </w:rPr>
      </w:pPr>
      <w:r>
        <w:rPr>
          <w:snapToGrid w:val="0"/>
          <w:color w:val="FF0000"/>
          <w:kern w:val="0"/>
        </w:rPr>
        <w:t>【答案】</w:t>
      </w:r>
      <w:r>
        <w:rPr>
          <w:rFonts w:eastAsia="楷体"/>
          <w:noProof/>
          <w:kern w:val="0"/>
        </w:rPr>
        <w:drawing>
          <wp:inline distT="0" distB="0" distL="0" distR="0">
            <wp:extent cx="1304925" cy="1009650"/>
            <wp:effectExtent l="0" t="0" r="9525" b="0"/>
            <wp:docPr id="577" name="图片 577" descr="http://img.jyeoo.net/quiz/images/202010/94/a06e6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descr="http://img.jyeoo.net/quiz/images/202010/94/a06e6088.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304925" cy="1009650"/>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lastRenderedPageBreak/>
        <w:t>【解析】</w:t>
      </w:r>
      <w:r>
        <w:rPr>
          <w:rFonts w:eastAsia="楷体"/>
          <w:snapToGrid w:val="0"/>
          <w:kern w:val="0"/>
        </w:rPr>
        <w:t>过光心的光线经凸透镜折射后传播方向不改变，平行于主光轴的光线经凸透镜折射后将过焦点，如图所示：</w:t>
      </w:r>
      <w:r>
        <w:rPr>
          <w:rFonts w:eastAsia="楷体"/>
          <w:snapToGrid w:val="0"/>
          <w:kern w:val="0"/>
        </w:rPr>
        <w:br/>
      </w:r>
      <w:r>
        <w:rPr>
          <w:rFonts w:eastAsia="楷体"/>
          <w:noProof/>
          <w:kern w:val="0"/>
        </w:rPr>
        <w:drawing>
          <wp:inline distT="0" distB="0" distL="0" distR="0">
            <wp:extent cx="1304925" cy="1009650"/>
            <wp:effectExtent l="0" t="0" r="9525" b="0"/>
            <wp:docPr id="576" name="图片 576" descr="http://img.jyeoo.net/quiz/images/202010/94/a06e6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http://img.jyeoo.net/quiz/images/202010/94/a06e6088.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304925" cy="1009650"/>
                    </a:xfrm>
                    <a:prstGeom prst="rect">
                      <a:avLst/>
                    </a:prstGeom>
                    <a:noFill/>
                    <a:ln>
                      <a:noFill/>
                    </a:ln>
                  </pic:spPr>
                </pic:pic>
              </a:graphicData>
            </a:graphic>
          </wp:inline>
        </w:drawing>
      </w:r>
    </w:p>
    <w:p w:rsidR="000143EF" w:rsidRDefault="000143EF" w:rsidP="000143EF">
      <w:pPr>
        <w:spacing w:line="360" w:lineRule="auto"/>
        <w:ind w:left="315" w:hangingChars="150" w:hanging="315"/>
        <w:jc w:val="left"/>
        <w:textAlignment w:val="center"/>
        <w:rPr>
          <w:snapToGrid w:val="0"/>
          <w:kern w:val="0"/>
        </w:rPr>
      </w:pPr>
      <w:r>
        <w:rPr>
          <w:snapToGrid w:val="0"/>
          <w:kern w:val="0"/>
        </w:rPr>
        <w:t>2</w:t>
      </w:r>
      <w:r>
        <w:rPr>
          <w:snapToGrid w:val="0"/>
          <w:kern w:val="0"/>
        </w:rPr>
        <w:t>．</w:t>
      </w:r>
      <w:r>
        <w:rPr>
          <w:rFonts w:eastAsia="楷体"/>
          <w:snapToGrid w:val="0"/>
          <w:color w:val="FF0000"/>
          <w:kern w:val="0"/>
        </w:rPr>
        <w:t>（</w:t>
      </w:r>
      <w:r>
        <w:rPr>
          <w:rFonts w:eastAsia="楷体"/>
          <w:snapToGrid w:val="0"/>
          <w:color w:val="FF0000"/>
          <w:kern w:val="0"/>
        </w:rPr>
        <w:t>201</w:t>
      </w:r>
      <w:r>
        <w:rPr>
          <w:rFonts w:eastAsia="楷体" w:hint="eastAsia"/>
          <w:snapToGrid w:val="0"/>
          <w:color w:val="FF0000"/>
          <w:kern w:val="0"/>
        </w:rPr>
        <w:t>9</w:t>
      </w:r>
      <w:r>
        <w:rPr>
          <w:rFonts w:eastAsia="楷体"/>
          <w:snapToGrid w:val="0"/>
          <w:color w:val="FF0000"/>
          <w:kern w:val="0"/>
        </w:rPr>
        <w:t>·</w:t>
      </w:r>
      <w:r>
        <w:rPr>
          <w:rFonts w:eastAsia="楷体"/>
          <w:snapToGrid w:val="0"/>
          <w:color w:val="FF0000"/>
          <w:kern w:val="0"/>
        </w:rPr>
        <w:t>上海市培华学校初二期中）</w:t>
      </w:r>
      <w:r>
        <w:rPr>
          <w:snapToGrid w:val="0"/>
          <w:kern w:val="0"/>
        </w:rPr>
        <w:t>户外的探照灯主要由凸透镜和光源组成的。如果要产生如图所示的平行光，光源应放在凸透镜的</w:t>
      </w:r>
    </w:p>
    <w:p w:rsidR="000143EF" w:rsidRDefault="000143EF" w:rsidP="000143EF">
      <w:pPr>
        <w:spacing w:line="360" w:lineRule="auto"/>
        <w:ind w:leftChars="150" w:left="315"/>
        <w:jc w:val="center"/>
        <w:textAlignment w:val="center"/>
        <w:rPr>
          <w:snapToGrid w:val="0"/>
          <w:kern w:val="0"/>
        </w:rPr>
      </w:pPr>
      <w:r>
        <w:rPr>
          <w:noProof/>
          <w:kern w:val="0"/>
        </w:rPr>
        <w:drawing>
          <wp:inline distT="0" distB="0" distL="0" distR="0">
            <wp:extent cx="1409700" cy="1076325"/>
            <wp:effectExtent l="0" t="0" r="0" b="9525"/>
            <wp:docPr id="575" name="图片 5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学科网(www.zxxk.com)--教育资源门户，提供试题试卷、教案、课件、教学论文、素材等各类教学资源库下载，还有大量丰富的教学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1076325"/>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snapToGrid w:val="0"/>
          <w:kern w:val="0"/>
        </w:rPr>
      </w:pPr>
      <w:r>
        <w:rPr>
          <w:snapToGrid w:val="0"/>
          <w:kern w:val="0"/>
        </w:rPr>
        <w:t>A</w:t>
      </w:r>
      <w:r>
        <w:rPr>
          <w:snapToGrid w:val="0"/>
          <w:kern w:val="0"/>
        </w:rPr>
        <w:t>．焦点处</w:t>
      </w:r>
      <w:r>
        <w:rPr>
          <w:snapToGrid w:val="0"/>
          <w:kern w:val="0"/>
        </w:rPr>
        <w:tab/>
        <w:t>B</w:t>
      </w:r>
      <w:r>
        <w:rPr>
          <w:snapToGrid w:val="0"/>
          <w:kern w:val="0"/>
        </w:rPr>
        <w:t>．二倍焦距处</w:t>
      </w:r>
    </w:p>
    <w:p w:rsidR="000143EF" w:rsidRDefault="000143EF" w:rsidP="000143EF">
      <w:pPr>
        <w:spacing w:line="360" w:lineRule="auto"/>
        <w:ind w:leftChars="150" w:left="315"/>
        <w:jc w:val="left"/>
        <w:textAlignment w:val="center"/>
        <w:rPr>
          <w:snapToGrid w:val="0"/>
          <w:kern w:val="0"/>
        </w:rPr>
      </w:pPr>
      <w:r>
        <w:rPr>
          <w:snapToGrid w:val="0"/>
          <w:kern w:val="0"/>
        </w:rPr>
        <w:t>C</w:t>
      </w:r>
      <w:r>
        <w:rPr>
          <w:snapToGrid w:val="0"/>
          <w:kern w:val="0"/>
        </w:rPr>
        <w:t>．一倍焦距以内</w:t>
      </w:r>
      <w:r>
        <w:rPr>
          <w:snapToGrid w:val="0"/>
          <w:kern w:val="0"/>
        </w:rPr>
        <w:tab/>
        <w:t>D</w:t>
      </w:r>
      <w:r>
        <w:rPr>
          <w:snapToGrid w:val="0"/>
          <w:kern w:val="0"/>
        </w:rPr>
        <w:t>．二倍焦距以外</w:t>
      </w:r>
    </w:p>
    <w:p w:rsidR="000143EF" w:rsidRDefault="000143EF" w:rsidP="000143EF">
      <w:pPr>
        <w:spacing w:line="360" w:lineRule="auto"/>
        <w:ind w:leftChars="150" w:left="315"/>
        <w:jc w:val="left"/>
        <w:textAlignment w:val="center"/>
        <w:rPr>
          <w:snapToGrid w:val="0"/>
          <w:kern w:val="0"/>
        </w:rPr>
      </w:pPr>
      <w:r>
        <w:rPr>
          <w:snapToGrid w:val="0"/>
          <w:color w:val="FF0000"/>
          <w:kern w:val="0"/>
        </w:rPr>
        <w:t>【答案】</w:t>
      </w:r>
      <w:r>
        <w:rPr>
          <w:snapToGrid w:val="0"/>
          <w:kern w:val="0"/>
        </w:rPr>
        <w:t>A</w:t>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凸透镜三条特殊的光线通过凸透镜的情况：过光心的光线，过凸透镜后其传播方向不改变；平行主光轴的光线，经过凸透镜后折射光线过焦点；过焦点射向凸透镜的光线，折射后将平行于主光轴传播。所以如果要产生如图所示的平行光，光源应放在凸透镜的焦点处，故选</w:t>
      </w:r>
      <w:r>
        <w:rPr>
          <w:rFonts w:eastAsia="楷体"/>
          <w:snapToGrid w:val="0"/>
          <w:kern w:val="0"/>
        </w:rPr>
        <w:t>A</w:t>
      </w:r>
      <w:r>
        <w:rPr>
          <w:rFonts w:eastAsia="楷体"/>
          <w:snapToGrid w:val="0"/>
          <w:kern w:val="0"/>
        </w:rPr>
        <w:t>。</w:t>
      </w:r>
    </w:p>
    <w:p w:rsidR="000143EF" w:rsidRDefault="000143EF" w:rsidP="000143EF">
      <w:pPr>
        <w:spacing w:line="360" w:lineRule="auto"/>
        <w:jc w:val="center"/>
        <w:textAlignment w:val="center"/>
        <w:rPr>
          <w:color w:val="0000FF"/>
          <w:szCs w:val="21"/>
        </w:rPr>
      </w:pPr>
      <w:r>
        <w:rPr>
          <w:noProof/>
          <w:szCs w:val="21"/>
        </w:rPr>
        <w:drawing>
          <wp:inline distT="0" distB="0" distL="0" distR="0">
            <wp:extent cx="4552950" cy="542925"/>
            <wp:effectExtent l="0" t="0" r="0" b="9525"/>
            <wp:docPr id="574" name="图片 57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2950" cy="542925"/>
                    </a:xfrm>
                    <a:prstGeom prst="rect">
                      <a:avLst/>
                    </a:prstGeom>
                    <a:noFill/>
                    <a:ln>
                      <a:noFill/>
                    </a:ln>
                  </pic:spPr>
                </pic:pic>
              </a:graphicData>
            </a:graphic>
          </wp:inline>
        </w:drawing>
      </w:r>
    </w:p>
    <w:p w:rsidR="000143EF" w:rsidRDefault="000143EF" w:rsidP="000143EF">
      <w:pPr>
        <w:spacing w:line="360" w:lineRule="auto"/>
        <w:textAlignment w:val="center"/>
        <w:rPr>
          <w:color w:val="0000FF"/>
          <w:szCs w:val="21"/>
        </w:rPr>
      </w:pPr>
      <w:r>
        <w:rPr>
          <w:noProof/>
          <w:color w:val="0000FF"/>
          <w:szCs w:val="21"/>
        </w:rPr>
        <w:drawing>
          <wp:inline distT="0" distB="0" distL="0" distR="0">
            <wp:extent cx="1295400" cy="381000"/>
            <wp:effectExtent l="0" t="0" r="0" b="0"/>
            <wp:docPr id="573" name="图片 5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szCs w:val="21"/>
        </w:rPr>
      </w:pPr>
      <w:hyperlink r:id="rId2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绵阳）</w:t>
        </w:r>
      </w:hyperlink>
      <w:r>
        <w:rPr>
          <w:rFonts w:eastAsia="Times New Roman"/>
          <w:color w:val="333333"/>
          <w:spacing w:val="15"/>
          <w:kern w:val="0"/>
          <w:szCs w:val="21"/>
          <w:shd w:val="clear" w:color="auto" w:fill="FFFFFF"/>
          <w:lang w:bidi="ar"/>
        </w:rPr>
        <w:t>如图所示，在“探究凸透镜成像规律”的实验中，凸透镜焦距是10cm，蜡烛放在A处，位于C处的光屏（图中未画出）上得到了清晰的像；保持透镜位置不变，将蜡烛移到B处，移动光屏再次得到清晰的像。关于光屏移动的方向和移动距离L</w:t>
      </w:r>
      <w:r>
        <w:rPr>
          <w:rFonts w:eastAsia="Times New Roman"/>
          <w:color w:val="333333"/>
          <w:spacing w:val="15"/>
          <w:kern w:val="0"/>
          <w:sz w:val="16"/>
          <w:szCs w:val="16"/>
          <w:shd w:val="clear" w:color="auto" w:fill="FFFFFF"/>
          <w:vertAlign w:val="subscript"/>
          <w:lang w:bidi="ar"/>
        </w:rPr>
        <w:t>屏</w:t>
      </w:r>
      <w:r>
        <w:rPr>
          <w:rFonts w:eastAsia="Times New Roman"/>
          <w:color w:val="333333"/>
          <w:spacing w:val="15"/>
          <w:kern w:val="0"/>
          <w:szCs w:val="21"/>
          <w:shd w:val="clear" w:color="auto" w:fill="FFFFFF"/>
          <w:lang w:bidi="ar"/>
        </w:rPr>
        <w:t>与蜡烛移动距离L</w:t>
      </w:r>
      <w:r>
        <w:rPr>
          <w:rFonts w:eastAsia="Times New Roman"/>
          <w:color w:val="333333"/>
          <w:spacing w:val="15"/>
          <w:kern w:val="0"/>
          <w:sz w:val="16"/>
          <w:szCs w:val="16"/>
          <w:shd w:val="clear" w:color="auto" w:fill="FFFFFF"/>
          <w:vertAlign w:val="subscript"/>
          <w:lang w:bidi="ar"/>
        </w:rPr>
        <w:t>烛</w:t>
      </w:r>
      <w:r>
        <w:rPr>
          <w:rFonts w:eastAsia="Times New Roman"/>
          <w:color w:val="333333"/>
          <w:spacing w:val="15"/>
          <w:kern w:val="0"/>
          <w:szCs w:val="21"/>
          <w:shd w:val="clear" w:color="auto" w:fill="FFFFFF"/>
          <w:lang w:bidi="ar"/>
        </w:rPr>
        <w:t>的大小关系，正确的是（</w:t>
      </w:r>
      <w:proofErr w:type="gramStart"/>
      <w:r>
        <w:rPr>
          <w:rFonts w:eastAsia="Times New Roman"/>
          <w:color w:val="333333"/>
          <w:spacing w:val="15"/>
          <w:kern w:val="0"/>
          <w:szCs w:val="21"/>
          <w:shd w:val="clear" w:color="auto" w:fill="FFFFFF"/>
          <w:lang w:bidi="ar"/>
        </w:rPr>
        <w:t xml:space="preserve">　　）</w:t>
      </w:r>
      <w:proofErr w:type="gramEnd"/>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3409950" cy="1085850"/>
            <wp:effectExtent l="0" t="0" r="0" b="0"/>
            <wp:docPr id="572" name="图片 572" descr="http://img.jyeoo.net/quiz/images/202011/3/522478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descr="http://img.jyeoo.net/quiz/images/202011/3/522478c6.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409950" cy="1085850"/>
                    </a:xfrm>
                    <a:prstGeom prst="rect">
                      <a:avLst/>
                    </a:prstGeom>
                    <a:noFill/>
                    <a:ln>
                      <a:noFill/>
                    </a:ln>
                  </pic:spPr>
                </pic:pic>
              </a:graphicData>
            </a:graphic>
          </wp:inline>
        </w:drawing>
      </w:r>
    </w:p>
    <w:p w:rsidR="000143EF" w:rsidRDefault="000143EF" w:rsidP="000143EF">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A．向右移动光屏，L</w:t>
      </w:r>
      <w:r>
        <w:rPr>
          <w:rFonts w:eastAsia="Times New Roman"/>
          <w:color w:val="333333"/>
          <w:kern w:val="0"/>
          <w:sz w:val="16"/>
          <w:szCs w:val="16"/>
          <w:vertAlign w:val="subscript"/>
          <w:lang w:bidi="ar"/>
        </w:rPr>
        <w:t>屏</w:t>
      </w:r>
      <w:r>
        <w:rPr>
          <w:rFonts w:ascii="宋体" w:hAnsi="宋体" w:cs="宋体"/>
          <w:color w:val="333333"/>
          <w:kern w:val="0"/>
          <w:szCs w:val="21"/>
          <w:lang w:bidi="ar"/>
        </w:rPr>
        <w:t>＜L</w:t>
      </w:r>
      <w:r>
        <w:rPr>
          <w:rFonts w:eastAsia="Times New Roman"/>
          <w:color w:val="333333"/>
          <w:kern w:val="0"/>
          <w:sz w:val="16"/>
          <w:szCs w:val="16"/>
          <w:vertAlign w:val="subscript"/>
          <w:lang w:bidi="ar"/>
        </w:rPr>
        <w:t>烛</w:t>
      </w:r>
      <w:r>
        <w:rPr>
          <w:rFonts w:hint="eastAsia"/>
          <w:color w:val="333333"/>
          <w:szCs w:val="21"/>
        </w:rPr>
        <w:t xml:space="preserve">             </w:t>
      </w:r>
      <w:r>
        <w:rPr>
          <w:rFonts w:ascii="宋体" w:hAnsi="宋体" w:cs="宋体"/>
          <w:color w:val="333333"/>
          <w:kern w:val="0"/>
          <w:szCs w:val="21"/>
          <w:lang w:bidi="ar"/>
        </w:rPr>
        <w:t>B．向左移动光屏，L</w:t>
      </w:r>
      <w:r>
        <w:rPr>
          <w:rFonts w:eastAsia="Times New Roman"/>
          <w:color w:val="333333"/>
          <w:kern w:val="0"/>
          <w:sz w:val="16"/>
          <w:szCs w:val="16"/>
          <w:vertAlign w:val="subscript"/>
          <w:lang w:bidi="ar"/>
        </w:rPr>
        <w:t>屏</w:t>
      </w:r>
      <w:r>
        <w:rPr>
          <w:rFonts w:ascii="宋体" w:hAnsi="宋体" w:cs="宋体"/>
          <w:color w:val="333333"/>
          <w:kern w:val="0"/>
          <w:szCs w:val="21"/>
          <w:lang w:bidi="ar"/>
        </w:rPr>
        <w:t>＜L</w:t>
      </w:r>
      <w:r>
        <w:rPr>
          <w:rFonts w:eastAsia="Times New Roman"/>
          <w:color w:val="333333"/>
          <w:kern w:val="0"/>
          <w:sz w:val="16"/>
          <w:szCs w:val="16"/>
          <w:vertAlign w:val="subscript"/>
          <w:lang w:bidi="ar"/>
        </w:rPr>
        <w:t>烛</w:t>
      </w:r>
    </w:p>
    <w:p w:rsidR="000143EF" w:rsidRDefault="000143EF" w:rsidP="000143EF">
      <w:pPr>
        <w:widowControl/>
        <w:tabs>
          <w:tab w:val="left" w:pos="5886"/>
        </w:tabs>
        <w:spacing w:line="360" w:lineRule="auto"/>
        <w:jc w:val="left"/>
        <w:textAlignment w:val="center"/>
        <w:rPr>
          <w:szCs w:val="21"/>
        </w:rPr>
      </w:pPr>
      <w:r>
        <w:rPr>
          <w:rFonts w:ascii="宋体" w:hAnsi="宋体" w:cs="宋体"/>
          <w:kern w:val="0"/>
          <w:szCs w:val="21"/>
          <w:lang w:bidi="ar"/>
        </w:rPr>
        <w:lastRenderedPageBreak/>
        <w:t>C．向左移动光屏，L</w:t>
      </w:r>
      <w:r>
        <w:rPr>
          <w:rFonts w:eastAsia="Times New Roman"/>
          <w:kern w:val="0"/>
          <w:sz w:val="16"/>
          <w:szCs w:val="16"/>
          <w:vertAlign w:val="subscript"/>
          <w:lang w:bidi="ar"/>
        </w:rPr>
        <w:t>屏</w:t>
      </w:r>
      <w:r>
        <w:rPr>
          <w:rFonts w:ascii="宋体" w:hAnsi="宋体" w:cs="宋体"/>
          <w:kern w:val="0"/>
          <w:szCs w:val="21"/>
          <w:lang w:bidi="ar"/>
        </w:rPr>
        <w:t>＞L</w:t>
      </w:r>
      <w:r>
        <w:rPr>
          <w:rFonts w:eastAsia="Times New Roman"/>
          <w:kern w:val="0"/>
          <w:sz w:val="16"/>
          <w:szCs w:val="16"/>
          <w:vertAlign w:val="subscript"/>
          <w:lang w:bidi="ar"/>
        </w:rPr>
        <w:t>烛</w:t>
      </w:r>
      <w:r>
        <w:rPr>
          <w:rFonts w:hint="eastAsia"/>
          <w:szCs w:val="21"/>
        </w:rPr>
        <w:t xml:space="preserve">             </w:t>
      </w:r>
      <w:r>
        <w:rPr>
          <w:rFonts w:ascii="宋体" w:hAnsi="宋体" w:cs="宋体"/>
          <w:kern w:val="0"/>
          <w:szCs w:val="21"/>
          <w:lang w:bidi="ar"/>
        </w:rPr>
        <w:t>D．向右移动光屏，L</w:t>
      </w:r>
      <w:r>
        <w:rPr>
          <w:rFonts w:eastAsia="Times New Roman"/>
          <w:kern w:val="0"/>
          <w:sz w:val="16"/>
          <w:szCs w:val="16"/>
          <w:vertAlign w:val="subscript"/>
          <w:lang w:bidi="ar"/>
        </w:rPr>
        <w:t>屏</w:t>
      </w:r>
      <w:r>
        <w:rPr>
          <w:rFonts w:ascii="宋体" w:hAnsi="宋体" w:cs="宋体"/>
          <w:kern w:val="0"/>
          <w:szCs w:val="21"/>
          <w:lang w:bidi="ar"/>
        </w:rPr>
        <w:t>＞L</w:t>
      </w:r>
      <w:r>
        <w:rPr>
          <w:rFonts w:eastAsia="Times New Roman"/>
          <w:kern w:val="0"/>
          <w:sz w:val="16"/>
          <w:szCs w:val="16"/>
          <w:vertAlign w:val="subscript"/>
          <w:lang w:bidi="ar"/>
        </w:rPr>
        <w:t>烛</w:t>
      </w:r>
    </w:p>
    <w:p w:rsidR="000143EF" w:rsidRDefault="000143EF" w:rsidP="000143EF">
      <w:pPr>
        <w:spacing w:line="360" w:lineRule="auto"/>
        <w:ind w:firstLineChars="200" w:firstLine="420"/>
        <w:textAlignment w:val="center"/>
        <w:rPr>
          <w:rFonts w:hint="eastAsia"/>
          <w:color w:val="0000FF"/>
          <w:szCs w:val="21"/>
        </w:rPr>
      </w:pPr>
      <w:r>
        <w:rPr>
          <w:color w:val="FF0000"/>
          <w:szCs w:val="21"/>
        </w:rPr>
        <w:t>【参考答案】</w:t>
      </w:r>
      <w:r>
        <w:rPr>
          <w:rFonts w:hint="eastAsia"/>
          <w:color w:val="0000FF"/>
          <w:szCs w:val="21"/>
        </w:rPr>
        <w:t>A</w:t>
      </w:r>
    </w:p>
    <w:p w:rsidR="000143EF" w:rsidRDefault="000143EF" w:rsidP="000143EF">
      <w:pPr>
        <w:spacing w:line="360" w:lineRule="auto"/>
        <w:ind w:firstLineChars="200" w:firstLine="420"/>
        <w:textAlignment w:val="center"/>
        <w:rPr>
          <w:rFonts w:ascii="楷体" w:eastAsia="楷体" w:hAnsi="楷体" w:cs="楷体" w:hint="eastAsia"/>
          <w:color w:val="0000FF"/>
          <w:szCs w:val="21"/>
        </w:rPr>
      </w:pPr>
      <w:r>
        <w:rPr>
          <w:color w:val="FF0000"/>
          <w:szCs w:val="21"/>
        </w:rPr>
        <w:t>【详细解析】</w:t>
      </w:r>
      <w:r>
        <w:rPr>
          <w:rFonts w:ascii="楷体" w:eastAsia="楷体" w:hAnsi="楷体" w:cs="楷体"/>
          <w:color w:val="0000FF"/>
          <w:szCs w:val="21"/>
        </w:rPr>
        <w:t>将蜡烛放在A处时，此时的物距大于二倍焦距，光屏上得到了清晰的缩小像：保持透镜位置不变，向右移动蜡烛至B处，物距等于二倍焦距，光屏上得到清晰的等大的像，像变大了，则像距变大，由于实像与成像物体位于凸透镜的两侧，光屏应向右移动；</w:t>
      </w:r>
      <w:r>
        <w:rPr>
          <w:rFonts w:ascii="楷体" w:eastAsia="楷体" w:hAnsi="楷体" w:cs="楷体"/>
          <w:color w:val="0000FF"/>
          <w:szCs w:val="21"/>
        </w:rPr>
        <w:br/>
        <w:t>在物距大于像距时，移动蜡烛，蜡烛移动的距离要大于像移动的距离，即L屏＜L烛；故A正确。</w:t>
      </w:r>
      <w:r>
        <w:rPr>
          <w:rFonts w:ascii="楷体" w:eastAsia="楷体" w:hAnsi="楷体" w:cs="楷体"/>
          <w:color w:val="0000FF"/>
          <w:szCs w:val="21"/>
        </w:rPr>
        <w:br/>
        <w:t>故选：A。</w:t>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71" name="图片 5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r>
        <w:rPr>
          <w:rFonts w:hint="eastAsia"/>
          <w:snapToGrid w:val="0"/>
          <w:kern w:val="0"/>
        </w:rPr>
        <w:t>1</w:t>
      </w:r>
      <w:r>
        <w:rPr>
          <w:snapToGrid w:val="0"/>
          <w:kern w:val="0"/>
        </w:rPr>
        <w:t>．</w:t>
      </w:r>
      <w:hyperlink r:id="rId2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广安）</w:t>
        </w:r>
      </w:hyperlink>
      <w:r>
        <w:rPr>
          <w:rFonts w:eastAsia="Times New Roman"/>
          <w:color w:val="333333"/>
          <w:spacing w:val="15"/>
          <w:kern w:val="0"/>
          <w:szCs w:val="21"/>
          <w:shd w:val="clear" w:color="auto" w:fill="FFFFFF"/>
          <w:lang w:bidi="ar"/>
        </w:rPr>
        <w:t>如图所示，凸透镜的焦距为10cm，此时蜡烛在光屏上成一个清晰的像。凸透镜的位置固定不变，只移动点燃的蜡烛和光屏，下列说法正确的是（</w:t>
      </w:r>
      <w:proofErr w:type="gramStart"/>
      <w:r>
        <w:rPr>
          <w:rFonts w:eastAsia="Times New Roman"/>
          <w:color w:val="333333"/>
          <w:spacing w:val="15"/>
          <w:kern w:val="0"/>
          <w:szCs w:val="21"/>
          <w:shd w:val="clear" w:color="auto" w:fill="FFFFFF"/>
          <w:lang w:bidi="ar"/>
        </w:rPr>
        <w:t xml:space="preserve">　　）</w:t>
      </w:r>
      <w:proofErr w:type="gramEnd"/>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2409825" cy="971550"/>
            <wp:effectExtent l="0" t="0" r="9525" b="0"/>
            <wp:docPr id="570" name="图片 570" descr="http://img.jyeoo.net/quiz/images/202008/164/ffe55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descr="http://img.jyeoo.net/quiz/images/202008/164/ffe55bad.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409825" cy="971550"/>
                    </a:xfrm>
                    <a:prstGeom prst="rect">
                      <a:avLst/>
                    </a:prstGeom>
                    <a:noFill/>
                    <a:ln>
                      <a:noFill/>
                    </a:ln>
                  </pic:spPr>
                </pic:pic>
              </a:graphicData>
            </a:graphic>
          </wp:inline>
        </w:drawing>
      </w:r>
    </w:p>
    <w:p w:rsidR="000143EF" w:rsidRDefault="000143EF" w:rsidP="000143EF">
      <w:pPr>
        <w:widowControl/>
        <w:spacing w:line="360" w:lineRule="auto"/>
        <w:jc w:val="left"/>
        <w:textAlignment w:val="center"/>
        <w:rPr>
          <w:szCs w:val="21"/>
        </w:rPr>
      </w:pPr>
      <w:r>
        <w:rPr>
          <w:rFonts w:ascii="宋体" w:hAnsi="宋体" w:cs="宋体"/>
          <w:kern w:val="0"/>
          <w:szCs w:val="21"/>
          <w:lang w:bidi="ar"/>
        </w:rPr>
        <w:t>A．把蜡烛移到刻度值为30cm处，再向左移动光屏，能在光屏上得到倒立缩小的清晰实像，成像规律可以应用于照相机</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B．把蜡烛移到刻度值为14cm处，再向右移动光屏，能在光屏上得到倒立放大的虚像，成像规律可以应用于投影仪</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C．把蜡烛移到刻度值为5cm处，再向右移动光屏，能在光屏上得到正立放大的虚像，成像规律可以应用于放大镜</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D．蜡烛在光屏上已成一个清晰的像，如果在蜡烛和凸透镜之间放一个近视眼镜，为了在光屏上重新得到清晰的像，光屏应向左移动</w:t>
      </w:r>
    </w:p>
    <w:p w:rsidR="000143EF" w:rsidRDefault="000143EF" w:rsidP="000143EF">
      <w:pPr>
        <w:spacing w:line="360" w:lineRule="auto"/>
        <w:ind w:leftChars="150" w:left="315"/>
        <w:jc w:val="left"/>
        <w:textAlignment w:val="center"/>
        <w:rPr>
          <w:rFonts w:hint="eastAsia"/>
          <w:snapToGrid w:val="0"/>
          <w:kern w:val="0"/>
        </w:rPr>
      </w:pPr>
      <w:r>
        <w:rPr>
          <w:snapToGrid w:val="0"/>
          <w:color w:val="FF0000"/>
          <w:kern w:val="0"/>
        </w:rPr>
        <w:t>【答案】</w:t>
      </w:r>
      <w:r>
        <w:rPr>
          <w:rFonts w:hint="eastAsia"/>
          <w:snapToGrid w:val="0"/>
          <w:kern w:val="0"/>
        </w:rPr>
        <w:t>A</w:t>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A</w:t>
      </w:r>
      <w:r>
        <w:rPr>
          <w:rFonts w:eastAsia="楷体"/>
          <w:snapToGrid w:val="0"/>
          <w:kern w:val="0"/>
        </w:rPr>
        <w:t>、蜡烛移到刻度值为</w:t>
      </w:r>
      <w:r>
        <w:rPr>
          <w:rFonts w:eastAsia="楷体"/>
          <w:snapToGrid w:val="0"/>
          <w:kern w:val="0"/>
        </w:rPr>
        <w:t>30cm</w:t>
      </w:r>
      <w:r>
        <w:rPr>
          <w:rFonts w:eastAsia="楷体"/>
          <w:snapToGrid w:val="0"/>
          <w:kern w:val="0"/>
        </w:rPr>
        <w:t>处，</w:t>
      </w:r>
      <w:r>
        <w:rPr>
          <w:rFonts w:eastAsia="楷体"/>
          <w:snapToGrid w:val="0"/>
          <w:kern w:val="0"/>
        </w:rPr>
        <w:t>u</w:t>
      </w:r>
      <w:r>
        <w:rPr>
          <w:rFonts w:eastAsia="楷体"/>
          <w:snapToGrid w:val="0"/>
          <w:kern w:val="0"/>
        </w:rPr>
        <w:t>＞</w:t>
      </w:r>
      <w:r>
        <w:rPr>
          <w:rFonts w:eastAsia="楷体"/>
          <w:snapToGrid w:val="0"/>
          <w:kern w:val="0"/>
        </w:rPr>
        <w:t>2f</w:t>
      </w:r>
      <w:r>
        <w:rPr>
          <w:rFonts w:eastAsia="楷体"/>
          <w:snapToGrid w:val="0"/>
          <w:kern w:val="0"/>
        </w:rPr>
        <w:t>，成倒立、缩小的实像，像距</w:t>
      </w:r>
      <w:r>
        <w:rPr>
          <w:rFonts w:eastAsia="楷体"/>
          <w:snapToGrid w:val="0"/>
          <w:kern w:val="0"/>
        </w:rPr>
        <w:t>2f</w:t>
      </w:r>
      <w:r>
        <w:rPr>
          <w:rFonts w:eastAsia="楷体"/>
          <w:snapToGrid w:val="0"/>
          <w:kern w:val="0"/>
        </w:rPr>
        <w:t>＞</w:t>
      </w:r>
      <w:r>
        <w:rPr>
          <w:rFonts w:eastAsia="楷体"/>
          <w:snapToGrid w:val="0"/>
          <w:kern w:val="0"/>
        </w:rPr>
        <w:t>v</w:t>
      </w:r>
      <w:r>
        <w:rPr>
          <w:rFonts w:eastAsia="楷体"/>
          <w:snapToGrid w:val="0"/>
          <w:kern w:val="0"/>
        </w:rPr>
        <w:t>＞</w:t>
      </w:r>
      <w:r>
        <w:rPr>
          <w:rFonts w:eastAsia="楷体"/>
          <w:snapToGrid w:val="0"/>
          <w:kern w:val="0"/>
        </w:rPr>
        <w:t>f</w:t>
      </w:r>
      <w:r>
        <w:rPr>
          <w:rFonts w:eastAsia="楷体"/>
          <w:snapToGrid w:val="0"/>
          <w:kern w:val="0"/>
        </w:rPr>
        <w:t>，光屏应向左移动，是照相机工作原理，故</w:t>
      </w:r>
      <w:r>
        <w:rPr>
          <w:rFonts w:eastAsia="楷体"/>
          <w:snapToGrid w:val="0"/>
          <w:kern w:val="0"/>
        </w:rPr>
        <w:t>A</w:t>
      </w:r>
      <w:r>
        <w:rPr>
          <w:rFonts w:eastAsia="楷体"/>
          <w:snapToGrid w:val="0"/>
          <w:kern w:val="0"/>
        </w:rPr>
        <w:t>正确；</w:t>
      </w:r>
      <w:r>
        <w:rPr>
          <w:rFonts w:eastAsia="楷体"/>
          <w:snapToGrid w:val="0"/>
          <w:kern w:val="0"/>
        </w:rPr>
        <w:br/>
        <w:t>B</w:t>
      </w:r>
      <w:r>
        <w:rPr>
          <w:rFonts w:eastAsia="楷体"/>
          <w:snapToGrid w:val="0"/>
          <w:kern w:val="0"/>
        </w:rPr>
        <w:t>、蜡烛移到刻度值为</w:t>
      </w:r>
      <w:r>
        <w:rPr>
          <w:rFonts w:eastAsia="楷体"/>
          <w:snapToGrid w:val="0"/>
          <w:kern w:val="0"/>
        </w:rPr>
        <w:t>14cm</w:t>
      </w:r>
      <w:r>
        <w:rPr>
          <w:rFonts w:eastAsia="楷体"/>
          <w:snapToGrid w:val="0"/>
          <w:kern w:val="0"/>
        </w:rPr>
        <w:t>处，</w:t>
      </w:r>
      <w:r>
        <w:rPr>
          <w:rFonts w:eastAsia="楷体"/>
          <w:snapToGrid w:val="0"/>
          <w:kern w:val="0"/>
        </w:rPr>
        <w:t>2f</w:t>
      </w:r>
      <w:r>
        <w:rPr>
          <w:rFonts w:eastAsia="楷体"/>
          <w:snapToGrid w:val="0"/>
          <w:kern w:val="0"/>
        </w:rPr>
        <w:t>＞</w:t>
      </w:r>
      <w:r>
        <w:rPr>
          <w:rFonts w:eastAsia="楷体"/>
          <w:snapToGrid w:val="0"/>
          <w:kern w:val="0"/>
        </w:rPr>
        <w:t>u</w:t>
      </w:r>
      <w:r>
        <w:rPr>
          <w:rFonts w:eastAsia="楷体"/>
          <w:snapToGrid w:val="0"/>
          <w:kern w:val="0"/>
        </w:rPr>
        <w:t>＞</w:t>
      </w:r>
      <w:r>
        <w:rPr>
          <w:rFonts w:eastAsia="楷体"/>
          <w:snapToGrid w:val="0"/>
          <w:kern w:val="0"/>
        </w:rPr>
        <w:t>f</w:t>
      </w:r>
      <w:r>
        <w:rPr>
          <w:rFonts w:eastAsia="楷体"/>
          <w:snapToGrid w:val="0"/>
          <w:kern w:val="0"/>
        </w:rPr>
        <w:t>，成倒立、放大的实像，故</w:t>
      </w:r>
      <w:r>
        <w:rPr>
          <w:rFonts w:eastAsia="楷体"/>
          <w:snapToGrid w:val="0"/>
          <w:kern w:val="0"/>
        </w:rPr>
        <w:t>B</w:t>
      </w:r>
      <w:r>
        <w:rPr>
          <w:rFonts w:eastAsia="楷体"/>
          <w:snapToGrid w:val="0"/>
          <w:kern w:val="0"/>
        </w:rPr>
        <w:t>错误；</w:t>
      </w:r>
      <w:r>
        <w:rPr>
          <w:rFonts w:eastAsia="楷体"/>
          <w:snapToGrid w:val="0"/>
          <w:kern w:val="0"/>
        </w:rPr>
        <w:br/>
        <w:t>C</w:t>
      </w:r>
      <w:r>
        <w:rPr>
          <w:rFonts w:eastAsia="楷体"/>
          <w:snapToGrid w:val="0"/>
          <w:kern w:val="0"/>
        </w:rPr>
        <w:t>、蜡烛移到刻度值为</w:t>
      </w:r>
      <w:r>
        <w:rPr>
          <w:rFonts w:eastAsia="楷体"/>
          <w:snapToGrid w:val="0"/>
          <w:kern w:val="0"/>
        </w:rPr>
        <w:t>5cm</w:t>
      </w:r>
      <w:r>
        <w:rPr>
          <w:rFonts w:eastAsia="楷体"/>
          <w:snapToGrid w:val="0"/>
          <w:kern w:val="0"/>
        </w:rPr>
        <w:t>处，</w:t>
      </w:r>
      <w:r>
        <w:rPr>
          <w:rFonts w:eastAsia="楷体"/>
          <w:snapToGrid w:val="0"/>
          <w:kern w:val="0"/>
        </w:rPr>
        <w:t>u</w:t>
      </w:r>
      <w:r>
        <w:rPr>
          <w:rFonts w:eastAsia="楷体"/>
          <w:snapToGrid w:val="0"/>
          <w:kern w:val="0"/>
        </w:rPr>
        <w:t>＜</w:t>
      </w:r>
      <w:r>
        <w:rPr>
          <w:rFonts w:eastAsia="楷体"/>
          <w:snapToGrid w:val="0"/>
          <w:kern w:val="0"/>
        </w:rPr>
        <w:t>f</w:t>
      </w:r>
      <w:r>
        <w:rPr>
          <w:rFonts w:eastAsia="楷体"/>
          <w:snapToGrid w:val="0"/>
          <w:kern w:val="0"/>
        </w:rPr>
        <w:t>，成正立、放大的虚像，虚像不能呈现在光屏上，故</w:t>
      </w:r>
      <w:r>
        <w:rPr>
          <w:rFonts w:eastAsia="楷体"/>
          <w:snapToGrid w:val="0"/>
          <w:kern w:val="0"/>
        </w:rPr>
        <w:t>C</w:t>
      </w:r>
      <w:r>
        <w:rPr>
          <w:rFonts w:eastAsia="楷体"/>
          <w:snapToGrid w:val="0"/>
          <w:kern w:val="0"/>
        </w:rPr>
        <w:t>错误；</w:t>
      </w:r>
      <w:r>
        <w:rPr>
          <w:rFonts w:eastAsia="楷体"/>
          <w:snapToGrid w:val="0"/>
          <w:kern w:val="0"/>
        </w:rPr>
        <w:br/>
        <w:t>D</w:t>
      </w:r>
      <w:r>
        <w:rPr>
          <w:rFonts w:eastAsia="楷体"/>
          <w:snapToGrid w:val="0"/>
          <w:kern w:val="0"/>
        </w:rPr>
        <w:t>、近视镜片是凹透镜，对光线起发散作用，放置后，光线延迟会聚，像距变大，</w:t>
      </w:r>
      <w:r>
        <w:rPr>
          <w:rFonts w:eastAsia="楷体"/>
          <w:snapToGrid w:val="0"/>
          <w:kern w:val="0"/>
        </w:rPr>
        <w:lastRenderedPageBreak/>
        <w:t>应向右移动光屏才能得到清晰的像，故</w:t>
      </w:r>
      <w:r>
        <w:rPr>
          <w:rFonts w:eastAsia="楷体"/>
          <w:snapToGrid w:val="0"/>
          <w:kern w:val="0"/>
        </w:rPr>
        <w:t>D</w:t>
      </w:r>
      <w:r>
        <w:rPr>
          <w:rFonts w:eastAsia="楷体"/>
          <w:snapToGrid w:val="0"/>
          <w:kern w:val="0"/>
        </w:rPr>
        <w:t>错误。</w:t>
      </w:r>
      <w:r>
        <w:rPr>
          <w:rFonts w:eastAsia="楷体"/>
          <w:snapToGrid w:val="0"/>
          <w:kern w:val="0"/>
        </w:rPr>
        <w:br/>
      </w:r>
      <w:r>
        <w:rPr>
          <w:rFonts w:eastAsia="楷体"/>
          <w:snapToGrid w:val="0"/>
          <w:kern w:val="0"/>
        </w:rPr>
        <w:t>故选：</w:t>
      </w:r>
      <w:r>
        <w:rPr>
          <w:rFonts w:eastAsia="楷体"/>
          <w:snapToGrid w:val="0"/>
          <w:kern w:val="0"/>
        </w:rPr>
        <w:t>A</w:t>
      </w:r>
      <w:r>
        <w:rPr>
          <w:rFonts w:eastAsia="楷体"/>
          <w:snapToGrid w:val="0"/>
          <w:kern w:val="0"/>
        </w:rPr>
        <w:t>。</w:t>
      </w:r>
    </w:p>
    <w:p w:rsidR="000143EF" w:rsidRDefault="000143EF" w:rsidP="000143EF">
      <w:pPr>
        <w:spacing w:line="360" w:lineRule="auto"/>
        <w:ind w:left="315" w:hangingChars="150" w:hanging="315"/>
        <w:jc w:val="left"/>
        <w:textAlignment w:val="center"/>
        <w:rPr>
          <w:snapToGrid w:val="0"/>
          <w:kern w:val="0"/>
        </w:rPr>
      </w:pPr>
      <w:r>
        <w:rPr>
          <w:snapToGrid w:val="0"/>
          <w:kern w:val="0"/>
        </w:rPr>
        <w:t>2</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天津中考模拟）</w:t>
      </w:r>
      <w:r>
        <w:rPr>
          <w:snapToGrid w:val="0"/>
          <w:kern w:val="0"/>
        </w:rPr>
        <w:t>小明同学在</w:t>
      </w:r>
      <w:r>
        <w:rPr>
          <w:snapToGrid w:val="0"/>
          <w:kern w:val="0"/>
        </w:rPr>
        <w:t>“</w:t>
      </w:r>
      <w:r>
        <w:rPr>
          <w:snapToGrid w:val="0"/>
          <w:kern w:val="0"/>
        </w:rPr>
        <w:t>探究凸透镜成像规律</w:t>
      </w:r>
      <w:r>
        <w:rPr>
          <w:snapToGrid w:val="0"/>
          <w:kern w:val="0"/>
        </w:rPr>
        <w:t>”</w:t>
      </w:r>
      <w:r>
        <w:rPr>
          <w:snapToGrid w:val="0"/>
          <w:kern w:val="0"/>
        </w:rPr>
        <w:t>的实验中，记录并绘制了物体到凸透镜的距离</w:t>
      </w:r>
      <w:r>
        <w:rPr>
          <w:i/>
          <w:snapToGrid w:val="0"/>
          <w:kern w:val="0"/>
        </w:rPr>
        <w:t>u</w:t>
      </w:r>
      <w:r>
        <w:rPr>
          <w:snapToGrid w:val="0"/>
          <w:kern w:val="0"/>
        </w:rPr>
        <w:t>跟像到凸透镜的距离</w:t>
      </w:r>
      <w:r>
        <w:rPr>
          <w:i/>
          <w:snapToGrid w:val="0"/>
          <w:kern w:val="0"/>
        </w:rPr>
        <w:t>v</w:t>
      </w:r>
      <w:r>
        <w:rPr>
          <w:snapToGrid w:val="0"/>
          <w:kern w:val="0"/>
        </w:rPr>
        <w:t>之间关系的图像，如图所示，下列判断正确的是</w:t>
      </w:r>
    </w:p>
    <w:p w:rsidR="000143EF" w:rsidRDefault="000143EF" w:rsidP="000143EF">
      <w:pPr>
        <w:spacing w:line="360" w:lineRule="auto"/>
        <w:ind w:leftChars="150" w:left="315"/>
        <w:jc w:val="center"/>
        <w:textAlignment w:val="center"/>
        <w:rPr>
          <w:snapToGrid w:val="0"/>
          <w:kern w:val="0"/>
        </w:rPr>
      </w:pPr>
      <w:r>
        <w:rPr>
          <w:noProof/>
          <w:kern w:val="0"/>
        </w:rPr>
        <w:drawing>
          <wp:inline distT="0" distB="0" distL="0" distR="0">
            <wp:extent cx="1152525" cy="914400"/>
            <wp:effectExtent l="0" t="0" r="9525" b="0"/>
            <wp:docPr id="569" name="图片 5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5098366" descr="学科网(www.zxxk.com)--教育资源门户，提供试题试卷、教案、课件、教学论文、素材等各类教学资源库下载，还有大量丰富的教学资讯！"/>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52525" cy="914400"/>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snapToGrid w:val="0"/>
          <w:kern w:val="0"/>
        </w:rPr>
      </w:pPr>
      <w:r>
        <w:rPr>
          <w:snapToGrid w:val="0"/>
          <w:kern w:val="0"/>
        </w:rPr>
        <w:t>A</w:t>
      </w:r>
      <w:r>
        <w:rPr>
          <w:snapToGrid w:val="0"/>
          <w:kern w:val="0"/>
        </w:rPr>
        <w:t>．该凸透镜的焦距是</w:t>
      </w:r>
      <w:r>
        <w:rPr>
          <w:snapToGrid w:val="0"/>
          <w:kern w:val="0"/>
        </w:rPr>
        <w:t>20</w:t>
      </w:r>
      <w:r>
        <w:rPr>
          <w:rFonts w:hint="eastAsia"/>
          <w:snapToGrid w:val="0"/>
          <w:kern w:val="0"/>
        </w:rPr>
        <w:t xml:space="preserve"> </w:t>
      </w:r>
      <w:r>
        <w:rPr>
          <w:snapToGrid w:val="0"/>
          <w:kern w:val="0"/>
        </w:rPr>
        <w:t>cm</w:t>
      </w:r>
    </w:p>
    <w:p w:rsidR="000143EF" w:rsidRDefault="000143EF" w:rsidP="000143EF">
      <w:pPr>
        <w:spacing w:line="360" w:lineRule="auto"/>
        <w:ind w:leftChars="150" w:left="315"/>
        <w:jc w:val="left"/>
        <w:textAlignment w:val="center"/>
        <w:rPr>
          <w:snapToGrid w:val="0"/>
          <w:kern w:val="0"/>
        </w:rPr>
      </w:pPr>
      <w:r>
        <w:rPr>
          <w:snapToGrid w:val="0"/>
          <w:kern w:val="0"/>
        </w:rPr>
        <w:t>B</w:t>
      </w:r>
      <w:r>
        <w:rPr>
          <w:snapToGrid w:val="0"/>
          <w:kern w:val="0"/>
        </w:rPr>
        <w:t>．当</w:t>
      </w:r>
      <w:r>
        <w:rPr>
          <w:i/>
          <w:snapToGrid w:val="0"/>
          <w:kern w:val="0"/>
        </w:rPr>
        <w:t>u</w:t>
      </w:r>
      <w:r>
        <w:rPr>
          <w:snapToGrid w:val="0"/>
          <w:kern w:val="0"/>
        </w:rPr>
        <w:t>=15</w:t>
      </w:r>
      <w:r>
        <w:rPr>
          <w:rFonts w:hint="eastAsia"/>
          <w:snapToGrid w:val="0"/>
          <w:kern w:val="0"/>
        </w:rPr>
        <w:t xml:space="preserve"> </w:t>
      </w:r>
      <w:r>
        <w:rPr>
          <w:snapToGrid w:val="0"/>
          <w:kern w:val="0"/>
        </w:rPr>
        <w:t>cm</w:t>
      </w:r>
      <w:r>
        <w:rPr>
          <w:snapToGrid w:val="0"/>
          <w:kern w:val="0"/>
        </w:rPr>
        <w:t>时，在光屏上能得到一个放大的像</w:t>
      </w:r>
    </w:p>
    <w:p w:rsidR="000143EF" w:rsidRDefault="000143EF" w:rsidP="000143EF">
      <w:pPr>
        <w:spacing w:line="360" w:lineRule="auto"/>
        <w:ind w:leftChars="150" w:left="315"/>
        <w:jc w:val="left"/>
        <w:textAlignment w:val="center"/>
        <w:rPr>
          <w:snapToGrid w:val="0"/>
          <w:kern w:val="0"/>
        </w:rPr>
      </w:pPr>
      <w:r>
        <w:rPr>
          <w:snapToGrid w:val="0"/>
          <w:kern w:val="0"/>
        </w:rPr>
        <w:t>C</w:t>
      </w:r>
      <w:r>
        <w:rPr>
          <w:snapToGrid w:val="0"/>
          <w:kern w:val="0"/>
        </w:rPr>
        <w:t>．当</w:t>
      </w:r>
      <w:r>
        <w:rPr>
          <w:i/>
          <w:snapToGrid w:val="0"/>
          <w:kern w:val="0"/>
        </w:rPr>
        <w:t>u</w:t>
      </w:r>
      <w:r>
        <w:rPr>
          <w:snapToGrid w:val="0"/>
          <w:kern w:val="0"/>
        </w:rPr>
        <w:t>=25</w:t>
      </w:r>
      <w:r>
        <w:rPr>
          <w:rFonts w:hint="eastAsia"/>
          <w:snapToGrid w:val="0"/>
          <w:kern w:val="0"/>
        </w:rPr>
        <w:t xml:space="preserve"> </w:t>
      </w:r>
      <w:r>
        <w:rPr>
          <w:snapToGrid w:val="0"/>
          <w:kern w:val="0"/>
        </w:rPr>
        <w:t>cm</w:t>
      </w:r>
      <w:r>
        <w:rPr>
          <w:snapToGrid w:val="0"/>
          <w:kern w:val="0"/>
        </w:rPr>
        <w:t>时，在光屏上能得到一个缩小的像</w:t>
      </w:r>
    </w:p>
    <w:p w:rsidR="000143EF" w:rsidRDefault="000143EF" w:rsidP="000143EF">
      <w:pPr>
        <w:spacing w:line="360" w:lineRule="auto"/>
        <w:ind w:leftChars="150" w:left="315"/>
        <w:jc w:val="left"/>
        <w:textAlignment w:val="center"/>
        <w:rPr>
          <w:snapToGrid w:val="0"/>
          <w:kern w:val="0"/>
        </w:rPr>
      </w:pPr>
      <w:r>
        <w:rPr>
          <w:snapToGrid w:val="0"/>
          <w:kern w:val="0"/>
        </w:rPr>
        <w:t>D</w:t>
      </w:r>
      <w:r>
        <w:rPr>
          <w:snapToGrid w:val="0"/>
          <w:kern w:val="0"/>
        </w:rPr>
        <w:t>．把物体从距凸透镜</w:t>
      </w:r>
      <w:r>
        <w:rPr>
          <w:snapToGrid w:val="0"/>
          <w:kern w:val="0"/>
        </w:rPr>
        <w:t>12</w:t>
      </w:r>
      <w:r>
        <w:rPr>
          <w:rFonts w:hint="eastAsia"/>
          <w:snapToGrid w:val="0"/>
          <w:kern w:val="0"/>
        </w:rPr>
        <w:t xml:space="preserve"> </w:t>
      </w:r>
      <w:r>
        <w:rPr>
          <w:snapToGrid w:val="0"/>
          <w:kern w:val="0"/>
        </w:rPr>
        <w:t>cm</w:t>
      </w:r>
      <w:r>
        <w:rPr>
          <w:snapToGrid w:val="0"/>
          <w:kern w:val="0"/>
        </w:rPr>
        <w:t>处移动到</w:t>
      </w:r>
      <w:r>
        <w:rPr>
          <w:snapToGrid w:val="0"/>
          <w:kern w:val="0"/>
        </w:rPr>
        <w:t>30</w:t>
      </w:r>
      <w:r>
        <w:rPr>
          <w:rFonts w:hint="eastAsia"/>
          <w:snapToGrid w:val="0"/>
          <w:kern w:val="0"/>
        </w:rPr>
        <w:t xml:space="preserve"> </w:t>
      </w:r>
      <w:r>
        <w:rPr>
          <w:snapToGrid w:val="0"/>
          <w:kern w:val="0"/>
        </w:rPr>
        <w:t>cm</w:t>
      </w:r>
      <w:r>
        <w:rPr>
          <w:snapToGrid w:val="0"/>
          <w:kern w:val="0"/>
        </w:rPr>
        <w:t>处的过程中，像逐渐变小</w:t>
      </w:r>
    </w:p>
    <w:p w:rsidR="000143EF" w:rsidRDefault="000143EF" w:rsidP="000143EF">
      <w:pPr>
        <w:spacing w:line="360" w:lineRule="auto"/>
        <w:ind w:leftChars="150" w:left="315"/>
        <w:jc w:val="left"/>
        <w:textAlignment w:val="center"/>
        <w:rPr>
          <w:snapToGrid w:val="0"/>
          <w:kern w:val="0"/>
        </w:rPr>
      </w:pPr>
      <w:r>
        <w:rPr>
          <w:snapToGrid w:val="0"/>
          <w:color w:val="FF0000"/>
          <w:kern w:val="0"/>
        </w:rPr>
        <w:t>【答案】</w:t>
      </w:r>
      <w:r>
        <w:rPr>
          <w:snapToGrid w:val="0"/>
          <w:kern w:val="0"/>
        </w:rPr>
        <w:t>BCD</w:t>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A</w:t>
      </w:r>
      <w:r>
        <w:rPr>
          <w:rFonts w:eastAsia="楷体"/>
          <w:snapToGrid w:val="0"/>
          <w:kern w:val="0"/>
        </w:rPr>
        <w:t>、由</w:t>
      </w:r>
      <w:r>
        <w:rPr>
          <w:rFonts w:eastAsia="楷体"/>
          <w:i/>
          <w:snapToGrid w:val="0"/>
          <w:kern w:val="0"/>
        </w:rPr>
        <w:t>u</w:t>
      </w:r>
      <w:r>
        <w:rPr>
          <w:rFonts w:eastAsia="楷体"/>
          <w:snapToGrid w:val="0"/>
          <w:kern w:val="0"/>
        </w:rPr>
        <w:t>–</w:t>
      </w:r>
      <w:r>
        <w:rPr>
          <w:rFonts w:eastAsia="楷体"/>
          <w:i/>
          <w:snapToGrid w:val="0"/>
          <w:kern w:val="0"/>
        </w:rPr>
        <w:t>v</w:t>
      </w:r>
      <w:r>
        <w:rPr>
          <w:rFonts w:eastAsia="楷体"/>
          <w:snapToGrid w:val="0"/>
          <w:kern w:val="0"/>
        </w:rPr>
        <w:t>图像可知，</w:t>
      </w:r>
      <w:r>
        <w:rPr>
          <w:rFonts w:eastAsia="楷体"/>
          <w:i/>
          <w:snapToGrid w:val="0"/>
          <w:kern w:val="0"/>
        </w:rPr>
        <w:t>u</w:t>
      </w:r>
      <w:r>
        <w:rPr>
          <w:rFonts w:eastAsia="楷体"/>
          <w:snapToGrid w:val="0"/>
          <w:kern w:val="0"/>
        </w:rPr>
        <w:t>=</w:t>
      </w:r>
      <w:r>
        <w:rPr>
          <w:rFonts w:eastAsia="楷体"/>
          <w:i/>
          <w:snapToGrid w:val="0"/>
          <w:kern w:val="0"/>
        </w:rPr>
        <w:t>v</w:t>
      </w:r>
      <w:r>
        <w:rPr>
          <w:rFonts w:eastAsia="楷体"/>
          <w:snapToGrid w:val="0"/>
          <w:kern w:val="0"/>
        </w:rPr>
        <w:t>=20 cm=2</w:t>
      </w:r>
      <w:r>
        <w:rPr>
          <w:rFonts w:eastAsia="楷体"/>
          <w:i/>
          <w:snapToGrid w:val="0"/>
          <w:kern w:val="0"/>
        </w:rPr>
        <w:t>f</w:t>
      </w:r>
      <w:r>
        <w:rPr>
          <w:rFonts w:eastAsia="楷体"/>
          <w:snapToGrid w:val="0"/>
          <w:kern w:val="0"/>
        </w:rPr>
        <w:t>，此时凸透镜成倒立、等大的实像，故</w:t>
      </w:r>
      <w:r>
        <w:rPr>
          <w:rFonts w:eastAsia="楷体"/>
          <w:i/>
          <w:snapToGrid w:val="0"/>
          <w:kern w:val="0"/>
        </w:rPr>
        <w:t>f</w:t>
      </w:r>
      <w:r>
        <w:rPr>
          <w:rFonts w:eastAsia="楷体"/>
          <w:snapToGrid w:val="0"/>
          <w:kern w:val="0"/>
        </w:rPr>
        <w:t>=10 cm</w:t>
      </w:r>
      <w:r>
        <w:rPr>
          <w:rFonts w:eastAsia="楷体"/>
          <w:snapToGrid w:val="0"/>
          <w:kern w:val="0"/>
        </w:rPr>
        <w:t>，</w:t>
      </w:r>
      <w:r>
        <w:rPr>
          <w:rFonts w:eastAsia="楷体"/>
          <w:snapToGrid w:val="0"/>
          <w:kern w:val="0"/>
        </w:rPr>
        <w:t>A</w:t>
      </w:r>
      <w:r>
        <w:rPr>
          <w:rFonts w:eastAsia="楷体"/>
          <w:snapToGrid w:val="0"/>
          <w:kern w:val="0"/>
        </w:rPr>
        <w:t>错误，不符合题意。</w:t>
      </w:r>
      <w:r>
        <w:rPr>
          <w:rFonts w:eastAsia="楷体"/>
          <w:snapToGrid w:val="0"/>
          <w:kern w:val="0"/>
        </w:rPr>
        <w:t>B</w:t>
      </w:r>
      <w:r>
        <w:rPr>
          <w:rFonts w:eastAsia="楷体"/>
          <w:snapToGrid w:val="0"/>
          <w:kern w:val="0"/>
        </w:rPr>
        <w:t>、当</w:t>
      </w:r>
      <w:r>
        <w:rPr>
          <w:rFonts w:eastAsia="楷体"/>
          <w:i/>
          <w:snapToGrid w:val="0"/>
          <w:kern w:val="0"/>
        </w:rPr>
        <w:t>u</w:t>
      </w:r>
      <w:r>
        <w:rPr>
          <w:rFonts w:eastAsia="楷体"/>
          <w:snapToGrid w:val="0"/>
          <w:kern w:val="0"/>
        </w:rPr>
        <w:t>=15 cm</w:t>
      </w:r>
      <w:r>
        <w:rPr>
          <w:rFonts w:eastAsia="楷体"/>
          <w:snapToGrid w:val="0"/>
          <w:kern w:val="0"/>
        </w:rPr>
        <w:t>时，</w:t>
      </w:r>
      <w:r>
        <w:rPr>
          <w:rFonts w:eastAsia="楷体"/>
          <w:snapToGrid w:val="0"/>
          <w:kern w:val="0"/>
        </w:rPr>
        <w:t>2</w:t>
      </w:r>
      <w:r>
        <w:rPr>
          <w:rFonts w:eastAsia="楷体"/>
          <w:i/>
          <w:snapToGrid w:val="0"/>
          <w:kern w:val="0"/>
        </w:rPr>
        <w:t>f</w:t>
      </w:r>
      <w:r>
        <w:rPr>
          <w:rFonts w:eastAsia="楷体"/>
          <w:snapToGrid w:val="0"/>
          <w:kern w:val="0"/>
        </w:rPr>
        <w:t>&gt;</w:t>
      </w:r>
      <w:r>
        <w:rPr>
          <w:rFonts w:eastAsia="楷体"/>
          <w:i/>
          <w:snapToGrid w:val="0"/>
          <w:kern w:val="0"/>
        </w:rPr>
        <w:t>u</w:t>
      </w:r>
      <w:r>
        <w:rPr>
          <w:rFonts w:eastAsia="楷体"/>
          <w:snapToGrid w:val="0"/>
          <w:kern w:val="0"/>
        </w:rPr>
        <w:t>&gt;</w:t>
      </w:r>
      <w:r>
        <w:rPr>
          <w:rFonts w:eastAsia="楷体"/>
          <w:i/>
          <w:snapToGrid w:val="0"/>
          <w:kern w:val="0"/>
        </w:rPr>
        <w:t>f</w:t>
      </w:r>
      <w:r>
        <w:rPr>
          <w:rFonts w:eastAsia="楷体"/>
          <w:snapToGrid w:val="0"/>
          <w:kern w:val="0"/>
        </w:rPr>
        <w:t>，成倒立、放大的实像。故</w:t>
      </w:r>
      <w:r>
        <w:rPr>
          <w:rFonts w:eastAsia="楷体"/>
          <w:snapToGrid w:val="0"/>
          <w:kern w:val="0"/>
        </w:rPr>
        <w:t>B</w:t>
      </w:r>
      <w:r>
        <w:rPr>
          <w:rFonts w:eastAsia="楷体"/>
          <w:snapToGrid w:val="0"/>
          <w:kern w:val="0"/>
        </w:rPr>
        <w:t>正确，符合题意。</w:t>
      </w:r>
      <w:r>
        <w:rPr>
          <w:rFonts w:eastAsia="楷体"/>
          <w:snapToGrid w:val="0"/>
          <w:kern w:val="0"/>
        </w:rPr>
        <w:t>C</w:t>
      </w:r>
      <w:r>
        <w:rPr>
          <w:rFonts w:eastAsia="楷体"/>
          <w:snapToGrid w:val="0"/>
          <w:kern w:val="0"/>
        </w:rPr>
        <w:t>、当</w:t>
      </w:r>
      <w:r>
        <w:rPr>
          <w:rFonts w:eastAsia="楷体"/>
          <w:i/>
          <w:snapToGrid w:val="0"/>
          <w:kern w:val="0"/>
        </w:rPr>
        <w:t>u</w:t>
      </w:r>
      <w:r>
        <w:rPr>
          <w:rFonts w:eastAsia="楷体"/>
          <w:snapToGrid w:val="0"/>
          <w:kern w:val="0"/>
        </w:rPr>
        <w:t>=25 cm</w:t>
      </w:r>
      <w:r>
        <w:rPr>
          <w:rFonts w:eastAsia="楷体"/>
          <w:snapToGrid w:val="0"/>
          <w:kern w:val="0"/>
        </w:rPr>
        <w:t>时，</w:t>
      </w:r>
      <w:r>
        <w:rPr>
          <w:rFonts w:eastAsia="楷体"/>
          <w:i/>
          <w:snapToGrid w:val="0"/>
          <w:kern w:val="0"/>
        </w:rPr>
        <w:t>u</w:t>
      </w:r>
      <w:r>
        <w:rPr>
          <w:rFonts w:eastAsia="楷体"/>
          <w:snapToGrid w:val="0"/>
          <w:kern w:val="0"/>
        </w:rPr>
        <w:t>&gt;2</w:t>
      </w:r>
      <w:r>
        <w:rPr>
          <w:rFonts w:eastAsia="楷体"/>
          <w:i/>
          <w:snapToGrid w:val="0"/>
          <w:kern w:val="0"/>
        </w:rPr>
        <w:t>f</w:t>
      </w:r>
      <w:r>
        <w:rPr>
          <w:rFonts w:eastAsia="楷体"/>
          <w:snapToGrid w:val="0"/>
          <w:kern w:val="0"/>
        </w:rPr>
        <w:t>，在光屏上成倒立、缩小的实像，故</w:t>
      </w:r>
      <w:r>
        <w:rPr>
          <w:rFonts w:eastAsia="楷体"/>
          <w:snapToGrid w:val="0"/>
          <w:kern w:val="0"/>
        </w:rPr>
        <w:t>C</w:t>
      </w:r>
      <w:r>
        <w:rPr>
          <w:rFonts w:eastAsia="楷体"/>
          <w:snapToGrid w:val="0"/>
          <w:kern w:val="0"/>
        </w:rPr>
        <w:t>正确，符合题意。</w:t>
      </w:r>
      <w:r>
        <w:rPr>
          <w:rFonts w:eastAsia="楷体"/>
          <w:snapToGrid w:val="0"/>
          <w:kern w:val="0"/>
        </w:rPr>
        <w:t>D</w:t>
      </w:r>
      <w:r>
        <w:rPr>
          <w:rFonts w:eastAsia="楷体"/>
          <w:snapToGrid w:val="0"/>
          <w:kern w:val="0"/>
        </w:rPr>
        <w:t>、物体从距凸透镜</w:t>
      </w:r>
      <w:r>
        <w:rPr>
          <w:rFonts w:eastAsia="楷体"/>
          <w:snapToGrid w:val="0"/>
          <w:kern w:val="0"/>
        </w:rPr>
        <w:t>12 cm</w:t>
      </w:r>
      <w:r>
        <w:rPr>
          <w:rFonts w:eastAsia="楷体"/>
          <w:snapToGrid w:val="0"/>
          <w:kern w:val="0"/>
        </w:rPr>
        <w:t>处移动到</w:t>
      </w:r>
      <w:r>
        <w:rPr>
          <w:rFonts w:eastAsia="楷体"/>
          <w:snapToGrid w:val="0"/>
          <w:kern w:val="0"/>
        </w:rPr>
        <w:t>30 cm</w:t>
      </w:r>
      <w:r>
        <w:rPr>
          <w:rFonts w:eastAsia="楷体"/>
          <w:snapToGrid w:val="0"/>
          <w:kern w:val="0"/>
        </w:rPr>
        <w:t>处的过程中，凸透镜的物距大于焦距，成实像，根据凸透镜成实像时</w:t>
      </w:r>
      <w:r>
        <w:rPr>
          <w:rFonts w:eastAsia="楷体"/>
          <w:snapToGrid w:val="0"/>
          <w:kern w:val="0"/>
        </w:rPr>
        <w:t>“</w:t>
      </w:r>
      <w:r>
        <w:rPr>
          <w:rFonts w:eastAsia="楷体"/>
          <w:snapToGrid w:val="0"/>
          <w:kern w:val="0"/>
        </w:rPr>
        <w:t>物远像近像变小</w:t>
      </w:r>
      <w:r>
        <w:rPr>
          <w:rFonts w:eastAsia="楷体"/>
          <w:snapToGrid w:val="0"/>
          <w:kern w:val="0"/>
        </w:rPr>
        <w:t>”</w:t>
      </w:r>
      <w:r>
        <w:rPr>
          <w:rFonts w:eastAsia="楷体"/>
          <w:snapToGrid w:val="0"/>
          <w:kern w:val="0"/>
        </w:rPr>
        <w:t>，物距增大，像距减小，像变小。故</w:t>
      </w:r>
      <w:r>
        <w:rPr>
          <w:rFonts w:eastAsia="楷体"/>
          <w:snapToGrid w:val="0"/>
          <w:kern w:val="0"/>
        </w:rPr>
        <w:t>D</w:t>
      </w:r>
      <w:r>
        <w:rPr>
          <w:rFonts w:eastAsia="楷体"/>
          <w:snapToGrid w:val="0"/>
          <w:kern w:val="0"/>
        </w:rPr>
        <w:t>正确，符合题意。</w:t>
      </w:r>
    </w:p>
    <w:p w:rsidR="000143EF" w:rsidRDefault="000143EF" w:rsidP="000143EF">
      <w:pPr>
        <w:spacing w:line="360" w:lineRule="auto"/>
        <w:jc w:val="center"/>
        <w:textAlignment w:val="center"/>
        <w:rPr>
          <w:szCs w:val="21"/>
          <w:lang w:val="en-US" w:eastAsia="zh-CN"/>
        </w:rPr>
      </w:pPr>
      <w:r>
        <w:rPr>
          <w:noProof/>
          <w:szCs w:val="21"/>
        </w:rPr>
        <w:drawing>
          <wp:inline distT="0" distB="0" distL="0" distR="0">
            <wp:extent cx="4210050" cy="542925"/>
            <wp:effectExtent l="0" t="0" r="0" b="9525"/>
            <wp:docPr id="568" name="图片 56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题试卷、教案、课件、教学论文、素材等各类教学资源库下载，还有大量丰富的教学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0050" cy="542925"/>
                    </a:xfrm>
                    <a:prstGeom prst="rect">
                      <a:avLst/>
                    </a:prstGeom>
                    <a:noFill/>
                    <a:ln>
                      <a:noFill/>
                    </a:ln>
                  </pic:spPr>
                </pic:pic>
              </a:graphicData>
            </a:graphic>
          </wp:inline>
        </w:drawing>
      </w:r>
    </w:p>
    <w:p w:rsidR="000143EF" w:rsidRDefault="000143EF" w:rsidP="000143EF">
      <w:pPr>
        <w:spacing w:line="360" w:lineRule="auto"/>
        <w:textAlignment w:val="center"/>
        <w:rPr>
          <w:color w:val="0000FF"/>
          <w:szCs w:val="21"/>
        </w:rPr>
      </w:pPr>
      <w:r>
        <w:rPr>
          <w:noProof/>
          <w:color w:val="0000FF"/>
          <w:szCs w:val="21"/>
        </w:rPr>
        <w:drawing>
          <wp:inline distT="0" distB="0" distL="0" distR="0">
            <wp:extent cx="1295400" cy="381000"/>
            <wp:effectExtent l="0" t="0" r="0" b="0"/>
            <wp:docPr id="567" name="图片 5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spacing w:line="360" w:lineRule="auto"/>
        <w:ind w:firstLineChars="200" w:firstLine="420"/>
        <w:jc w:val="left"/>
        <w:textAlignment w:val="center"/>
        <w:rPr>
          <w:snapToGrid w:val="0"/>
          <w:kern w:val="0"/>
        </w:rPr>
      </w:pP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安徽中考模拟）</w:t>
      </w:r>
      <w:r>
        <w:rPr>
          <w:snapToGrid w:val="0"/>
          <w:kern w:val="0"/>
        </w:rPr>
        <w:t>透镜在我们的生活中应用广泛，下列说法中正确的是</w:t>
      </w:r>
    </w:p>
    <w:p w:rsidR="000143EF" w:rsidRDefault="000143EF" w:rsidP="000143EF">
      <w:pPr>
        <w:spacing w:line="360" w:lineRule="auto"/>
        <w:ind w:firstLineChars="200" w:firstLine="420"/>
        <w:jc w:val="left"/>
        <w:textAlignment w:val="center"/>
        <w:rPr>
          <w:snapToGrid w:val="0"/>
          <w:kern w:val="0"/>
        </w:rPr>
      </w:pPr>
      <w:r>
        <w:rPr>
          <w:snapToGrid w:val="0"/>
          <w:kern w:val="0"/>
        </w:rPr>
        <w:t>A</w:t>
      </w:r>
      <w:r>
        <w:rPr>
          <w:snapToGrid w:val="0"/>
          <w:kern w:val="0"/>
        </w:rPr>
        <w:t>．借助放大镜看地图时，地图到放大镜的距离应大于一倍焦距</w:t>
      </w:r>
    </w:p>
    <w:p w:rsidR="000143EF" w:rsidRDefault="000143EF" w:rsidP="000143EF">
      <w:pPr>
        <w:spacing w:line="360" w:lineRule="auto"/>
        <w:ind w:firstLineChars="200" w:firstLine="420"/>
        <w:jc w:val="left"/>
        <w:textAlignment w:val="center"/>
        <w:rPr>
          <w:snapToGrid w:val="0"/>
          <w:kern w:val="0"/>
        </w:rPr>
      </w:pPr>
      <w:r>
        <w:rPr>
          <w:snapToGrid w:val="0"/>
          <w:kern w:val="0"/>
        </w:rPr>
        <w:t>B</w:t>
      </w:r>
      <w:r>
        <w:rPr>
          <w:snapToGrid w:val="0"/>
          <w:kern w:val="0"/>
        </w:rPr>
        <w:t>．投影仪能使物体在屏幕上成正立、放大的实像</w:t>
      </w:r>
    </w:p>
    <w:p w:rsidR="000143EF" w:rsidRDefault="000143EF" w:rsidP="000143EF">
      <w:pPr>
        <w:spacing w:line="360" w:lineRule="auto"/>
        <w:ind w:firstLineChars="200" w:firstLine="420"/>
        <w:jc w:val="left"/>
        <w:textAlignment w:val="center"/>
        <w:rPr>
          <w:snapToGrid w:val="0"/>
          <w:kern w:val="0"/>
        </w:rPr>
      </w:pPr>
      <w:r>
        <w:rPr>
          <w:snapToGrid w:val="0"/>
          <w:kern w:val="0"/>
        </w:rPr>
        <w:t>C</w:t>
      </w:r>
      <w:r>
        <w:rPr>
          <w:snapToGrid w:val="0"/>
          <w:kern w:val="0"/>
        </w:rPr>
        <w:t>．照相时，要使所拍摄景物的像变大，应将照相机的镜头远离被拍摄物体</w:t>
      </w:r>
    </w:p>
    <w:p w:rsidR="000143EF" w:rsidRDefault="000143EF" w:rsidP="000143EF">
      <w:pPr>
        <w:spacing w:line="360" w:lineRule="auto"/>
        <w:ind w:firstLineChars="200" w:firstLine="420"/>
        <w:textAlignment w:val="center"/>
      </w:pPr>
      <w:r>
        <w:rPr>
          <w:snapToGrid w:val="0"/>
          <w:kern w:val="0"/>
        </w:rPr>
        <w:t>D</w:t>
      </w:r>
      <w:r>
        <w:rPr>
          <w:snapToGrid w:val="0"/>
          <w:kern w:val="0"/>
        </w:rPr>
        <w:t>．近视眼镜利用了凹透镜对光的发散作用</w:t>
      </w:r>
    </w:p>
    <w:p w:rsidR="000143EF" w:rsidRDefault="000143EF" w:rsidP="000143EF">
      <w:pPr>
        <w:spacing w:line="360" w:lineRule="auto"/>
        <w:ind w:firstLineChars="200" w:firstLine="420"/>
        <w:textAlignment w:val="center"/>
        <w:rPr>
          <w:color w:val="0000FF"/>
          <w:szCs w:val="21"/>
        </w:rPr>
      </w:pPr>
      <w:r>
        <w:rPr>
          <w:color w:val="FF0000"/>
          <w:szCs w:val="21"/>
        </w:rPr>
        <w:t>【参考答案】</w:t>
      </w:r>
      <w:r>
        <w:rPr>
          <w:rFonts w:hint="eastAsia"/>
          <w:color w:val="0000FF"/>
          <w:szCs w:val="21"/>
        </w:rPr>
        <w:t>D</w:t>
      </w:r>
    </w:p>
    <w:p w:rsidR="000143EF" w:rsidRDefault="000143EF" w:rsidP="000143EF">
      <w:pPr>
        <w:spacing w:line="360" w:lineRule="auto"/>
        <w:ind w:firstLineChars="200" w:firstLine="420"/>
        <w:textAlignment w:val="center"/>
        <w:rPr>
          <w:rFonts w:eastAsia="楷体"/>
          <w:color w:val="0000FF"/>
          <w:szCs w:val="21"/>
        </w:rPr>
      </w:pPr>
      <w:r>
        <w:rPr>
          <w:color w:val="FF0000"/>
          <w:szCs w:val="21"/>
        </w:rPr>
        <w:t>【详细解析】</w:t>
      </w:r>
      <w:r>
        <w:rPr>
          <w:rFonts w:eastAsia="楷体"/>
          <w:color w:val="0000FF"/>
          <w:szCs w:val="21"/>
        </w:rPr>
        <w:t>A</w:t>
      </w:r>
      <w:r>
        <w:rPr>
          <w:rFonts w:eastAsia="楷体"/>
          <w:color w:val="0000FF"/>
          <w:szCs w:val="21"/>
        </w:rPr>
        <w:t>．根据凸透镜的成像规律可知：借助放大镜看地图时，地图到放大镜的距离应小于一倍焦距，故</w:t>
      </w:r>
      <w:r>
        <w:rPr>
          <w:rFonts w:eastAsia="楷体"/>
          <w:color w:val="0000FF"/>
          <w:szCs w:val="21"/>
        </w:rPr>
        <w:t>A</w:t>
      </w:r>
      <w:r>
        <w:rPr>
          <w:rFonts w:eastAsia="楷体"/>
          <w:color w:val="0000FF"/>
          <w:szCs w:val="21"/>
        </w:rPr>
        <w:t>错误；</w:t>
      </w:r>
      <w:r>
        <w:rPr>
          <w:rFonts w:eastAsia="楷体"/>
          <w:color w:val="0000FF"/>
          <w:szCs w:val="21"/>
        </w:rPr>
        <w:t>B</w:t>
      </w:r>
      <w:r>
        <w:rPr>
          <w:rFonts w:eastAsia="楷体"/>
          <w:color w:val="0000FF"/>
          <w:szCs w:val="21"/>
        </w:rPr>
        <w:t>．投影仪能使物体在屏幕上成倒立、放大的实像，而不是正立的，故</w:t>
      </w:r>
      <w:r>
        <w:rPr>
          <w:rFonts w:eastAsia="楷体"/>
          <w:color w:val="0000FF"/>
          <w:szCs w:val="21"/>
        </w:rPr>
        <w:t>B</w:t>
      </w:r>
      <w:r>
        <w:rPr>
          <w:rFonts w:eastAsia="楷体"/>
          <w:color w:val="0000FF"/>
          <w:szCs w:val="21"/>
        </w:rPr>
        <w:t>错误；</w:t>
      </w:r>
      <w:r>
        <w:rPr>
          <w:rFonts w:eastAsia="楷体"/>
          <w:color w:val="0000FF"/>
          <w:szCs w:val="21"/>
        </w:rPr>
        <w:t>C</w:t>
      </w:r>
      <w:r>
        <w:rPr>
          <w:rFonts w:eastAsia="楷体"/>
          <w:color w:val="0000FF"/>
          <w:szCs w:val="21"/>
        </w:rPr>
        <w:t>．照相时，要使所拍摄景物的像变大，可增大像距，</w:t>
      </w:r>
      <w:r>
        <w:rPr>
          <w:rFonts w:eastAsia="楷体"/>
          <w:color w:val="0000FF"/>
          <w:szCs w:val="21"/>
        </w:rPr>
        <w:lastRenderedPageBreak/>
        <w:t>使像变大，即将照相机的镜头靠近被拍摄物体，故</w:t>
      </w:r>
      <w:r>
        <w:rPr>
          <w:rFonts w:eastAsia="楷体"/>
          <w:color w:val="0000FF"/>
          <w:szCs w:val="21"/>
        </w:rPr>
        <w:t>C</w:t>
      </w:r>
      <w:r>
        <w:rPr>
          <w:rFonts w:eastAsia="楷体"/>
          <w:color w:val="0000FF"/>
          <w:szCs w:val="21"/>
        </w:rPr>
        <w:t>错误；</w:t>
      </w:r>
      <w:r>
        <w:rPr>
          <w:rFonts w:eastAsia="楷体"/>
          <w:color w:val="0000FF"/>
          <w:szCs w:val="21"/>
        </w:rPr>
        <w:t>D</w:t>
      </w:r>
      <w:r>
        <w:rPr>
          <w:rFonts w:eastAsia="楷体"/>
          <w:color w:val="0000FF"/>
          <w:szCs w:val="21"/>
        </w:rPr>
        <w:t>．凹透镜对光有发散作用，近视眼镜利用了这一点，使光线延迟会聚，使像成在视网膜上，故</w:t>
      </w:r>
      <w:r>
        <w:rPr>
          <w:rFonts w:eastAsia="楷体"/>
          <w:color w:val="0000FF"/>
          <w:szCs w:val="21"/>
        </w:rPr>
        <w:t>D</w:t>
      </w:r>
      <w:r>
        <w:rPr>
          <w:rFonts w:eastAsia="楷体"/>
          <w:color w:val="0000FF"/>
          <w:szCs w:val="21"/>
        </w:rPr>
        <w:t>正确。</w:t>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66" name="图片 5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szCs w:val="21"/>
        </w:rPr>
      </w:pPr>
      <w:r>
        <w:rPr>
          <w:rFonts w:hint="eastAsia"/>
          <w:snapToGrid w:val="0"/>
          <w:kern w:val="0"/>
        </w:rPr>
        <w:t>1</w:t>
      </w:r>
      <w:r>
        <w:rPr>
          <w:snapToGrid w:val="0"/>
          <w:kern w:val="0"/>
        </w:rPr>
        <w:t>．</w:t>
      </w:r>
      <w:hyperlink r:id="rId31"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淄博）</w:t>
        </w:r>
      </w:hyperlink>
      <w:r>
        <w:rPr>
          <w:rFonts w:eastAsia="Times New Roman"/>
          <w:color w:val="333333"/>
          <w:spacing w:val="15"/>
          <w:kern w:val="0"/>
          <w:szCs w:val="21"/>
          <w:shd w:val="clear" w:color="auto" w:fill="FFFFFF"/>
          <w:lang w:bidi="ar"/>
        </w:rPr>
        <w:t>红外半球摄像头通过捕捉红外线增强夜晚监控效果。下列关于该摄像头的说法正确的是（</w:t>
      </w:r>
      <w:proofErr w:type="gramStart"/>
      <w:r>
        <w:rPr>
          <w:rFonts w:eastAsia="Times New Roman"/>
          <w:color w:val="333333"/>
          <w:spacing w:val="15"/>
          <w:kern w:val="0"/>
          <w:szCs w:val="21"/>
          <w:shd w:val="clear" w:color="auto" w:fill="FFFFFF"/>
          <w:lang w:bidi="ar"/>
        </w:rPr>
        <w:t xml:space="preserve">　　）</w:t>
      </w:r>
      <w:proofErr w:type="gramEnd"/>
    </w:p>
    <w:p w:rsidR="000143EF" w:rsidRDefault="000143EF" w:rsidP="000143EF">
      <w:pPr>
        <w:widowControl/>
        <w:spacing w:line="360" w:lineRule="auto"/>
        <w:jc w:val="left"/>
        <w:textAlignment w:val="center"/>
        <w:rPr>
          <w:color w:val="333333"/>
          <w:szCs w:val="21"/>
        </w:rPr>
      </w:pPr>
      <w:r>
        <w:rPr>
          <w:rFonts w:ascii="宋体" w:hAnsi="宋体" w:cs="宋体"/>
          <w:color w:val="333333"/>
          <w:kern w:val="0"/>
          <w:szCs w:val="21"/>
          <w:lang w:bidi="ar"/>
        </w:rPr>
        <w:t>A．摄像头相当于一个凹透镜</w:t>
      </w:r>
    </w:p>
    <w:p w:rsidR="000143EF" w:rsidRDefault="000143EF" w:rsidP="000143EF">
      <w:pPr>
        <w:widowControl/>
        <w:spacing w:line="360" w:lineRule="auto"/>
        <w:jc w:val="left"/>
        <w:textAlignment w:val="center"/>
        <w:rPr>
          <w:color w:val="333333"/>
          <w:szCs w:val="21"/>
        </w:rPr>
      </w:pPr>
      <w:r>
        <w:rPr>
          <w:rFonts w:ascii="宋体" w:hAnsi="宋体" w:cs="宋体"/>
          <w:color w:val="333333"/>
          <w:kern w:val="0"/>
          <w:szCs w:val="21"/>
          <w:lang w:bidi="ar"/>
        </w:rPr>
        <w:t>B．摄像头捕捉到的红外线是红色的光</w:t>
      </w:r>
    </w:p>
    <w:p w:rsidR="000143EF" w:rsidRDefault="000143EF" w:rsidP="000143EF">
      <w:pPr>
        <w:widowControl/>
        <w:spacing w:line="360" w:lineRule="auto"/>
        <w:jc w:val="left"/>
        <w:textAlignment w:val="center"/>
        <w:rPr>
          <w:color w:val="333333"/>
          <w:szCs w:val="21"/>
        </w:rPr>
      </w:pPr>
      <w:r>
        <w:rPr>
          <w:rFonts w:ascii="宋体" w:hAnsi="宋体" w:cs="宋体"/>
          <w:color w:val="333333"/>
          <w:kern w:val="0"/>
          <w:szCs w:val="21"/>
          <w:lang w:bidi="ar"/>
        </w:rPr>
        <w:t>C．被监控的物体在摄像头二倍焦距以外</w:t>
      </w:r>
    </w:p>
    <w:p w:rsidR="000143EF" w:rsidRDefault="000143EF" w:rsidP="000143EF">
      <w:pPr>
        <w:widowControl/>
        <w:spacing w:line="360" w:lineRule="auto"/>
        <w:jc w:val="left"/>
        <w:textAlignment w:val="center"/>
        <w:rPr>
          <w:color w:val="333333"/>
          <w:szCs w:val="21"/>
        </w:rPr>
      </w:pPr>
      <w:r>
        <w:rPr>
          <w:rFonts w:ascii="宋体" w:hAnsi="宋体" w:cs="宋体"/>
          <w:color w:val="333333"/>
          <w:kern w:val="0"/>
          <w:szCs w:val="21"/>
          <w:lang w:bidi="ar"/>
        </w:rPr>
        <w:t>D．摄像头的成像特点与投影仪相同</w:t>
      </w:r>
    </w:p>
    <w:p w:rsidR="000143EF" w:rsidRDefault="000143EF" w:rsidP="000143EF">
      <w:pPr>
        <w:spacing w:line="360" w:lineRule="auto"/>
        <w:ind w:firstLineChars="200" w:firstLine="420"/>
        <w:jc w:val="left"/>
        <w:textAlignment w:val="center"/>
        <w:rPr>
          <w:rFonts w:hint="eastAsia"/>
          <w:snapToGrid w:val="0"/>
          <w:kern w:val="0"/>
        </w:rPr>
      </w:pPr>
      <w:r>
        <w:rPr>
          <w:snapToGrid w:val="0"/>
          <w:color w:val="FF0000"/>
          <w:kern w:val="0"/>
        </w:rPr>
        <w:t>【答案】</w:t>
      </w:r>
      <w:r>
        <w:rPr>
          <w:rFonts w:hint="eastAsia"/>
          <w:snapToGrid w:val="0"/>
          <w:kern w:val="0"/>
        </w:rPr>
        <w:t>C</w:t>
      </w:r>
    </w:p>
    <w:p w:rsidR="000143EF" w:rsidRDefault="000143EF" w:rsidP="000143EF">
      <w:pPr>
        <w:spacing w:line="360" w:lineRule="auto"/>
        <w:ind w:firstLineChars="200" w:firstLine="420"/>
        <w:jc w:val="left"/>
        <w:textAlignment w:val="center"/>
        <w:rPr>
          <w:rFonts w:eastAsia="楷体"/>
          <w:snapToGrid w:val="0"/>
          <w:kern w:val="0"/>
        </w:rPr>
      </w:pPr>
      <w:r>
        <w:rPr>
          <w:snapToGrid w:val="0"/>
          <w:color w:val="FF0000"/>
          <w:kern w:val="0"/>
        </w:rPr>
        <w:t>【解析】</w:t>
      </w:r>
      <w:r>
        <w:rPr>
          <w:rFonts w:eastAsia="楷体"/>
          <w:snapToGrid w:val="0"/>
          <w:kern w:val="0"/>
        </w:rPr>
        <w:t>ACD</w:t>
      </w:r>
      <w:r>
        <w:rPr>
          <w:rFonts w:eastAsia="楷体"/>
          <w:snapToGrid w:val="0"/>
          <w:kern w:val="0"/>
        </w:rPr>
        <w:t>、摄像头相当于凸透镜，是利用物体在凸透镜的</w:t>
      </w:r>
      <w:r>
        <w:rPr>
          <w:rFonts w:eastAsia="楷体"/>
          <w:snapToGrid w:val="0"/>
          <w:kern w:val="0"/>
        </w:rPr>
        <w:t>2</w:t>
      </w:r>
      <w:r>
        <w:rPr>
          <w:rFonts w:eastAsia="楷体"/>
          <w:snapToGrid w:val="0"/>
          <w:kern w:val="0"/>
        </w:rPr>
        <w:t>倍焦距以外，成倒立、缩小实像的原理工作的，其应用与照相机的成像原理相同，故</w:t>
      </w:r>
      <w:r>
        <w:rPr>
          <w:rFonts w:eastAsia="楷体"/>
          <w:snapToGrid w:val="0"/>
          <w:kern w:val="0"/>
        </w:rPr>
        <w:t>AD</w:t>
      </w:r>
      <w:r>
        <w:rPr>
          <w:rFonts w:eastAsia="楷体"/>
          <w:snapToGrid w:val="0"/>
          <w:kern w:val="0"/>
        </w:rPr>
        <w:t>错误，</w:t>
      </w:r>
      <w:r>
        <w:rPr>
          <w:rFonts w:eastAsia="楷体"/>
          <w:snapToGrid w:val="0"/>
          <w:kern w:val="0"/>
        </w:rPr>
        <w:t>C</w:t>
      </w:r>
      <w:r>
        <w:rPr>
          <w:rFonts w:eastAsia="楷体"/>
          <w:snapToGrid w:val="0"/>
          <w:kern w:val="0"/>
        </w:rPr>
        <w:t>正确，</w:t>
      </w:r>
      <w:r>
        <w:rPr>
          <w:rFonts w:eastAsia="楷体"/>
          <w:snapToGrid w:val="0"/>
          <w:kern w:val="0"/>
        </w:rPr>
        <w:br/>
        <w:t>B</w:t>
      </w:r>
      <w:r>
        <w:rPr>
          <w:rFonts w:eastAsia="楷体"/>
          <w:snapToGrid w:val="0"/>
          <w:kern w:val="0"/>
        </w:rPr>
        <w:t>、摄像头捕捉到的红外线属于不可见光，在红光以外，不是红色的光，故</w:t>
      </w:r>
      <w:r>
        <w:rPr>
          <w:rFonts w:eastAsia="楷体"/>
          <w:snapToGrid w:val="0"/>
          <w:kern w:val="0"/>
        </w:rPr>
        <w:t>B</w:t>
      </w:r>
      <w:r>
        <w:rPr>
          <w:rFonts w:eastAsia="楷体"/>
          <w:snapToGrid w:val="0"/>
          <w:kern w:val="0"/>
        </w:rPr>
        <w:t>错误；</w:t>
      </w:r>
      <w:r>
        <w:rPr>
          <w:rFonts w:eastAsia="楷体"/>
          <w:snapToGrid w:val="0"/>
          <w:kern w:val="0"/>
        </w:rPr>
        <w:br/>
      </w:r>
      <w:r>
        <w:rPr>
          <w:rFonts w:eastAsia="楷体"/>
          <w:snapToGrid w:val="0"/>
          <w:kern w:val="0"/>
        </w:rPr>
        <w:t>故选：</w:t>
      </w:r>
      <w:r>
        <w:rPr>
          <w:rFonts w:eastAsia="楷体"/>
          <w:snapToGrid w:val="0"/>
          <w:kern w:val="0"/>
        </w:rPr>
        <w:t>C</w:t>
      </w:r>
      <w:r>
        <w:rPr>
          <w:rFonts w:eastAsia="楷体"/>
          <w:snapToGrid w:val="0"/>
          <w:kern w:val="0"/>
        </w:rPr>
        <w:t>。</w:t>
      </w:r>
    </w:p>
    <w:p w:rsidR="000143EF" w:rsidRDefault="000143EF" w:rsidP="000143EF">
      <w:pPr>
        <w:widowControl/>
        <w:spacing w:line="360" w:lineRule="auto"/>
        <w:jc w:val="left"/>
      </w:pPr>
      <w:r>
        <w:rPr>
          <w:rFonts w:hint="eastAsia"/>
          <w:snapToGrid w:val="0"/>
          <w:kern w:val="0"/>
        </w:rPr>
        <w:t>2</w:t>
      </w:r>
      <w:r>
        <w:rPr>
          <w:snapToGrid w:val="0"/>
          <w:kern w:val="0"/>
        </w:rPr>
        <w:t>．</w:t>
      </w:r>
      <w:hyperlink r:id="rId3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盘锦）</w:t>
        </w:r>
      </w:hyperlink>
      <w:r>
        <w:rPr>
          <w:rFonts w:eastAsia="Times New Roman"/>
          <w:color w:val="333333"/>
          <w:spacing w:val="15"/>
          <w:kern w:val="0"/>
          <w:szCs w:val="21"/>
          <w:shd w:val="clear" w:color="auto" w:fill="FFFFFF"/>
          <w:lang w:bidi="ar"/>
        </w:rPr>
        <w:t>如图所示，大威拿出手机对着关闭的屏幕，看到了自己的</w:t>
      </w:r>
      <w:r>
        <w:rPr>
          <w:rFonts w:hint="eastAsia"/>
        </w:rPr>
        <w:t>________</w:t>
      </w:r>
      <w:r>
        <w:rPr>
          <w:rFonts w:eastAsia="Times New Roman"/>
          <w:color w:val="333333"/>
          <w:spacing w:val="15"/>
          <w:kern w:val="0"/>
          <w:szCs w:val="21"/>
          <w:shd w:val="clear" w:color="auto" w:fill="FFFFFF"/>
          <w:lang w:bidi="ar"/>
        </w:rPr>
        <w:t>（填“虚”或“实”）像。保持手机到眼睛的距离不变，开启屏幕打开手机前置摄像头，大威通过摄像头成的像与屏幕关闭时成的像相比</w:t>
      </w:r>
      <w:r>
        <w:rPr>
          <w:rFonts w:hint="eastAsia"/>
        </w:rPr>
        <w:t>________</w:t>
      </w:r>
      <w:r>
        <w:rPr>
          <w:rFonts w:eastAsia="Times New Roman"/>
          <w:color w:val="333333"/>
          <w:spacing w:val="15"/>
          <w:kern w:val="0"/>
          <w:szCs w:val="21"/>
          <w:shd w:val="clear" w:color="auto" w:fill="FFFFFF"/>
          <w:lang w:bidi="ar"/>
        </w:rPr>
        <w:t>（填“变大”“变小”或“不变”）。</w:t>
      </w:r>
    </w:p>
    <w:p w:rsidR="000143EF" w:rsidRDefault="000143EF" w:rsidP="000143EF">
      <w:pPr>
        <w:spacing w:line="360" w:lineRule="auto"/>
        <w:ind w:firstLineChars="200" w:firstLine="420"/>
        <w:jc w:val="left"/>
        <w:textAlignment w:val="center"/>
        <w:rPr>
          <w:snapToGrid w:val="0"/>
          <w:kern w:val="0"/>
        </w:rPr>
      </w:pPr>
    </w:p>
    <w:p w:rsidR="000143EF" w:rsidRDefault="000143EF" w:rsidP="000143EF">
      <w:pPr>
        <w:spacing w:line="360" w:lineRule="auto"/>
        <w:ind w:firstLineChars="200" w:firstLine="480"/>
        <w:jc w:val="center"/>
        <w:textAlignment w:val="center"/>
        <w:rPr>
          <w:snapToGrid w:val="0"/>
          <w:kern w:val="0"/>
        </w:rPr>
      </w:pPr>
      <w:r>
        <w:rPr>
          <w:rFonts w:ascii="宋体" w:hAnsi="宋体" w:cs="宋体"/>
          <w:noProof/>
          <w:sz w:val="24"/>
          <w:szCs w:val="24"/>
        </w:rPr>
        <w:drawing>
          <wp:inline distT="0" distB="0" distL="0" distR="0">
            <wp:extent cx="1181100" cy="1209675"/>
            <wp:effectExtent l="0" t="0" r="0" b="9525"/>
            <wp:docPr id="565" name="图片 565" descr="http://img.jyeoo.net/quiz/images/202010/129/b9f09f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descr="http://img.jyeoo.net/quiz/images/202010/129/b9f09f71.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181100" cy="1209675"/>
                    </a:xfrm>
                    <a:prstGeom prst="rect">
                      <a:avLst/>
                    </a:prstGeom>
                    <a:noFill/>
                    <a:ln>
                      <a:noFill/>
                    </a:ln>
                  </pic:spPr>
                </pic:pic>
              </a:graphicData>
            </a:graphic>
          </wp:inline>
        </w:drawing>
      </w:r>
    </w:p>
    <w:p w:rsidR="000143EF" w:rsidRDefault="000143EF" w:rsidP="000143EF">
      <w:pPr>
        <w:spacing w:line="360" w:lineRule="auto"/>
        <w:ind w:firstLineChars="200" w:firstLine="420"/>
        <w:jc w:val="left"/>
        <w:textAlignment w:val="center"/>
        <w:rPr>
          <w:rFonts w:eastAsia="Times New Roman"/>
          <w:color w:val="333333"/>
          <w:spacing w:val="15"/>
          <w:szCs w:val="21"/>
          <w:shd w:val="clear" w:color="auto" w:fill="FFFFFF"/>
        </w:rPr>
      </w:pPr>
      <w:r>
        <w:rPr>
          <w:snapToGrid w:val="0"/>
          <w:color w:val="FF0000"/>
          <w:kern w:val="0"/>
        </w:rPr>
        <w:t>【答案】</w:t>
      </w:r>
      <w:r>
        <w:rPr>
          <w:rFonts w:eastAsia="Times New Roman"/>
          <w:color w:val="333333"/>
          <w:spacing w:val="15"/>
          <w:szCs w:val="21"/>
          <w:shd w:val="clear" w:color="auto" w:fill="FFFFFF"/>
        </w:rPr>
        <w:t>虚；变小</w:t>
      </w:r>
    </w:p>
    <w:p w:rsidR="000143EF" w:rsidRDefault="000143EF" w:rsidP="000143EF">
      <w:pPr>
        <w:spacing w:line="360" w:lineRule="auto"/>
        <w:ind w:firstLineChars="200" w:firstLine="420"/>
        <w:jc w:val="left"/>
        <w:textAlignment w:val="center"/>
        <w:rPr>
          <w:rFonts w:eastAsia="楷体"/>
          <w:snapToGrid w:val="0"/>
          <w:kern w:val="0"/>
        </w:rPr>
      </w:pPr>
      <w:r>
        <w:rPr>
          <w:snapToGrid w:val="0"/>
          <w:color w:val="FF0000"/>
          <w:kern w:val="0"/>
        </w:rPr>
        <w:t>【解析】</w:t>
      </w:r>
      <w:r>
        <w:rPr>
          <w:rFonts w:eastAsia="楷体"/>
          <w:snapToGrid w:val="0"/>
          <w:kern w:val="0"/>
        </w:rPr>
        <w:t>屏幕关闭时，手机屏幕相当于平面镜，成正立、等大的虚像；</w:t>
      </w:r>
      <w:r>
        <w:rPr>
          <w:rFonts w:eastAsia="楷体"/>
          <w:snapToGrid w:val="0"/>
          <w:kern w:val="0"/>
        </w:rPr>
        <w:br/>
      </w:r>
      <w:r>
        <w:rPr>
          <w:rFonts w:eastAsia="楷体"/>
          <w:snapToGrid w:val="0"/>
          <w:kern w:val="0"/>
        </w:rPr>
        <w:t>开启屏幕打开手机前置摄像头，摄像头是凸透镜，此时大威到摄像头的距离大于两倍焦距，则他通过摄像头成的是倒立、缩小的实像，所以大威通过摄像头成的像与屏幕关闭时成的像相比变小了。</w:t>
      </w:r>
      <w:r>
        <w:rPr>
          <w:rFonts w:eastAsia="楷体"/>
          <w:snapToGrid w:val="0"/>
          <w:kern w:val="0"/>
        </w:rPr>
        <w:br/>
      </w:r>
      <w:r>
        <w:rPr>
          <w:rFonts w:eastAsia="楷体"/>
          <w:snapToGrid w:val="0"/>
          <w:kern w:val="0"/>
        </w:rPr>
        <w:t>故答案为：虚；变小。</w:t>
      </w:r>
    </w:p>
    <w:p w:rsidR="000143EF" w:rsidRDefault="000143EF" w:rsidP="000143EF">
      <w:pPr>
        <w:spacing w:line="360" w:lineRule="auto"/>
        <w:jc w:val="center"/>
        <w:textAlignment w:val="center"/>
        <w:rPr>
          <w:color w:val="0000FF"/>
          <w:szCs w:val="21"/>
        </w:rPr>
      </w:pPr>
      <w:r>
        <w:rPr>
          <w:noProof/>
          <w:szCs w:val="21"/>
        </w:rPr>
        <w:lastRenderedPageBreak/>
        <w:drawing>
          <wp:inline distT="0" distB="0" distL="0" distR="0">
            <wp:extent cx="4591050" cy="542925"/>
            <wp:effectExtent l="0" t="0" r="0" b="9525"/>
            <wp:docPr id="564" name="图片 5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题试卷、教案、课件、教学论文、素材等各类教学资源库下载，还有大量丰富的教学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91050" cy="542925"/>
                    </a:xfrm>
                    <a:prstGeom prst="rect">
                      <a:avLst/>
                    </a:prstGeom>
                    <a:noFill/>
                    <a:ln>
                      <a:noFill/>
                    </a:ln>
                  </pic:spPr>
                </pic:pic>
              </a:graphicData>
            </a:graphic>
          </wp:inline>
        </w:drawing>
      </w:r>
    </w:p>
    <w:p w:rsidR="000143EF" w:rsidRDefault="000143EF" w:rsidP="000143EF">
      <w:pPr>
        <w:spacing w:line="360" w:lineRule="auto"/>
        <w:textAlignment w:val="center"/>
        <w:rPr>
          <w:color w:val="0000FF"/>
          <w:szCs w:val="21"/>
        </w:rPr>
      </w:pPr>
      <w:r>
        <w:rPr>
          <w:noProof/>
          <w:color w:val="0000FF"/>
          <w:szCs w:val="21"/>
        </w:rPr>
        <w:drawing>
          <wp:inline distT="0" distB="0" distL="0" distR="0">
            <wp:extent cx="1295400" cy="381000"/>
            <wp:effectExtent l="0" t="0" r="0" b="0"/>
            <wp:docPr id="563" name="图片 5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szCs w:val="21"/>
        </w:rPr>
      </w:pPr>
      <w:hyperlink r:id="rId3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长沙模拟）</w:t>
        </w:r>
      </w:hyperlink>
      <w:r>
        <w:rPr>
          <w:rFonts w:eastAsia="Times New Roman"/>
          <w:color w:val="333333"/>
          <w:spacing w:val="15"/>
          <w:kern w:val="0"/>
          <w:szCs w:val="21"/>
          <w:shd w:val="clear" w:color="auto" w:fill="FFFFFF"/>
          <w:lang w:bidi="ar"/>
        </w:rPr>
        <w:t>一场新冠肺炎疾病影响了全世界，而其中的罪魁祸首就是新型冠状病毒，某医疗机构利用显微镜观察新型冠状病毒，而我们已经学习了一些关于电子显微镜的知识，电子显微镜的目镜和物镜所成的像，下列有关说法正确的是（　　）</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A．目镜成正立放大的虚像，物镜成倒立放大的实像</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B．目镜成倒立放大的实像，物镜成正立放大的虚像</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C．目镜成正立放大的虚像，物镜成倒立缩小的实像</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D．目镜成正立放大的虚像，物镜成正立放大的实像</w:t>
      </w:r>
    </w:p>
    <w:p w:rsidR="000143EF" w:rsidRDefault="000143EF" w:rsidP="000143EF">
      <w:pPr>
        <w:spacing w:line="360" w:lineRule="auto"/>
        <w:ind w:firstLineChars="200" w:firstLine="420"/>
        <w:textAlignment w:val="center"/>
        <w:rPr>
          <w:rFonts w:hint="eastAsia"/>
          <w:color w:val="0000FF"/>
          <w:szCs w:val="21"/>
        </w:rPr>
      </w:pPr>
      <w:r>
        <w:rPr>
          <w:color w:val="FF0000"/>
          <w:szCs w:val="21"/>
        </w:rPr>
        <w:t>【参考答案】</w:t>
      </w:r>
      <w:r>
        <w:rPr>
          <w:rFonts w:hint="eastAsia"/>
          <w:color w:val="0000FF"/>
          <w:szCs w:val="21"/>
        </w:rPr>
        <w:t>A</w:t>
      </w:r>
    </w:p>
    <w:p w:rsidR="000143EF" w:rsidRDefault="000143EF" w:rsidP="000143EF">
      <w:pPr>
        <w:spacing w:line="360" w:lineRule="auto"/>
        <w:ind w:firstLineChars="200" w:firstLine="420"/>
        <w:textAlignment w:val="center"/>
        <w:rPr>
          <w:rFonts w:ascii="楷体" w:eastAsia="楷体" w:hAnsi="楷体" w:cs="楷体" w:hint="eastAsia"/>
          <w:color w:val="0000FF"/>
          <w:szCs w:val="21"/>
        </w:rPr>
      </w:pPr>
      <w:r>
        <w:rPr>
          <w:color w:val="FF0000"/>
          <w:szCs w:val="21"/>
        </w:rPr>
        <w:t>【详细解析】</w:t>
      </w:r>
      <w:r>
        <w:rPr>
          <w:rFonts w:ascii="楷体" w:eastAsia="楷体" w:hAnsi="楷体" w:cs="楷体"/>
          <w:color w:val="0000FF"/>
          <w:szCs w:val="21"/>
        </w:rPr>
        <w:t>显微镜的物镜焦距短，目镜焦距长，所以放在载物台上的物体在物镜的一倍焦距和二倍焦距之间，通过物镜成倒立放大的实像；显微镜通过物镜成倒立放大的实像，这个实像位于目镜的焦点之内，通过目镜成正立、放大的虚像，故A正确；BCD错误。</w:t>
      </w:r>
      <w:r>
        <w:rPr>
          <w:rFonts w:ascii="楷体" w:eastAsia="楷体" w:hAnsi="楷体" w:cs="楷体"/>
          <w:color w:val="0000FF"/>
          <w:szCs w:val="21"/>
        </w:rPr>
        <w:br/>
        <w:t>故选：A。</w:t>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62" name="图片 5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r>
        <w:rPr>
          <w:rFonts w:hint="eastAsia"/>
          <w:snapToGrid w:val="0"/>
          <w:kern w:val="0"/>
        </w:rPr>
        <w:t>1</w:t>
      </w:r>
      <w:r>
        <w:rPr>
          <w:snapToGrid w:val="0"/>
          <w:kern w:val="0"/>
        </w:rPr>
        <w:t>．</w:t>
      </w:r>
      <w:hyperlink r:id="rId3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伍家岗区模拟）</w:t>
        </w:r>
      </w:hyperlink>
      <w:r>
        <w:rPr>
          <w:rFonts w:eastAsia="Times New Roman"/>
          <w:color w:val="333333"/>
          <w:spacing w:val="15"/>
          <w:kern w:val="0"/>
          <w:szCs w:val="21"/>
          <w:shd w:val="clear" w:color="auto" w:fill="FFFFFF"/>
          <w:lang w:bidi="ar"/>
        </w:rPr>
        <w:t>如图所示，关于该望远镜，下列说法正确的是（　　）</w:t>
      </w:r>
    </w:p>
    <w:p w:rsidR="000143EF" w:rsidRDefault="000143EF" w:rsidP="000143EF">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352550" cy="1009650"/>
            <wp:effectExtent l="0" t="0" r="0" b="0"/>
            <wp:docPr id="561" name="图片 561" descr="http://img.jyeoo.net/quiz/images/202006/232/4bd53e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descr="http://img.jyeoo.net/quiz/images/202006/232/4bd53e3f.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352550" cy="1009650"/>
                    </a:xfrm>
                    <a:prstGeom prst="rect">
                      <a:avLst/>
                    </a:prstGeom>
                    <a:noFill/>
                    <a:ln>
                      <a:noFill/>
                    </a:ln>
                  </pic:spPr>
                </pic:pic>
              </a:graphicData>
            </a:graphic>
          </wp:inline>
        </w:drawing>
      </w:r>
    </w:p>
    <w:p w:rsidR="000143EF" w:rsidRDefault="000143EF" w:rsidP="000143EF">
      <w:pPr>
        <w:widowControl/>
        <w:spacing w:line="360" w:lineRule="auto"/>
        <w:jc w:val="left"/>
        <w:textAlignment w:val="center"/>
        <w:rPr>
          <w:szCs w:val="21"/>
        </w:rPr>
      </w:pPr>
      <w:r>
        <w:rPr>
          <w:rFonts w:ascii="宋体" w:hAnsi="宋体" w:cs="宋体"/>
          <w:kern w:val="0"/>
          <w:szCs w:val="21"/>
          <w:lang w:bidi="ar"/>
        </w:rPr>
        <w:t>A．这个望远镜最终看到的是倒立的像</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B．它的物镜相当于放大镜，用来把像放大</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C．它的物镜的作用是使远处的物体在焦点附近成虚像</w:t>
      </w:r>
    </w:p>
    <w:p w:rsidR="000143EF" w:rsidRDefault="000143EF" w:rsidP="000143EF">
      <w:pPr>
        <w:widowControl/>
        <w:spacing w:line="360" w:lineRule="auto"/>
        <w:jc w:val="left"/>
        <w:textAlignment w:val="center"/>
        <w:rPr>
          <w:szCs w:val="21"/>
        </w:rPr>
      </w:pPr>
      <w:r>
        <w:rPr>
          <w:rFonts w:ascii="宋体" w:hAnsi="宋体" w:cs="宋体"/>
          <w:kern w:val="0"/>
          <w:szCs w:val="21"/>
          <w:lang w:bidi="ar"/>
        </w:rPr>
        <w:t>D．它的目镜成实像</w:t>
      </w:r>
    </w:p>
    <w:p w:rsidR="000143EF" w:rsidRDefault="000143EF" w:rsidP="000143EF">
      <w:pPr>
        <w:spacing w:line="360" w:lineRule="auto"/>
        <w:ind w:leftChars="150" w:left="315"/>
        <w:jc w:val="left"/>
        <w:textAlignment w:val="center"/>
        <w:rPr>
          <w:rFonts w:hint="eastAsia"/>
          <w:snapToGrid w:val="0"/>
          <w:kern w:val="0"/>
        </w:rPr>
      </w:pPr>
      <w:r>
        <w:rPr>
          <w:snapToGrid w:val="0"/>
          <w:color w:val="FF0000"/>
          <w:kern w:val="0"/>
        </w:rPr>
        <w:t>【答案】</w:t>
      </w:r>
      <w:r>
        <w:rPr>
          <w:rFonts w:hint="eastAsia"/>
          <w:snapToGrid w:val="0"/>
          <w:kern w:val="0"/>
        </w:rPr>
        <w:t>A</w:t>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A</w:t>
      </w:r>
      <w:r>
        <w:rPr>
          <w:rFonts w:eastAsia="楷体"/>
          <w:snapToGrid w:val="0"/>
          <w:kern w:val="0"/>
        </w:rPr>
        <w:t>、望远镜的物镜是使得无限远处的物体成一个倒立、缩小的实像，实像在目镜的焦点以内，而目镜相当于放大镜，成正立、放大的虚像，所以，这个望远镜最终看到的是倒立的像，故</w:t>
      </w:r>
      <w:r>
        <w:rPr>
          <w:rFonts w:eastAsia="楷体"/>
          <w:snapToGrid w:val="0"/>
          <w:kern w:val="0"/>
        </w:rPr>
        <w:t>A</w:t>
      </w:r>
      <w:r>
        <w:rPr>
          <w:rFonts w:eastAsia="楷体"/>
          <w:snapToGrid w:val="0"/>
          <w:kern w:val="0"/>
        </w:rPr>
        <w:t>正确；</w:t>
      </w:r>
      <w:r>
        <w:rPr>
          <w:rFonts w:eastAsia="楷体"/>
          <w:snapToGrid w:val="0"/>
          <w:kern w:val="0"/>
        </w:rPr>
        <w:br/>
      </w:r>
      <w:r>
        <w:rPr>
          <w:rFonts w:eastAsia="楷体"/>
          <w:snapToGrid w:val="0"/>
          <w:kern w:val="0"/>
        </w:rPr>
        <w:lastRenderedPageBreak/>
        <w:t>B</w:t>
      </w:r>
      <w:r>
        <w:rPr>
          <w:rFonts w:eastAsia="楷体"/>
          <w:snapToGrid w:val="0"/>
          <w:kern w:val="0"/>
        </w:rPr>
        <w:t>、望远镜的物镜相当于照相机的镜头，使远处的物体成一个倒立、缩小的实像，故</w:t>
      </w:r>
      <w:r>
        <w:rPr>
          <w:rFonts w:eastAsia="楷体"/>
          <w:snapToGrid w:val="0"/>
          <w:kern w:val="0"/>
        </w:rPr>
        <w:t>B</w:t>
      </w:r>
      <w:r>
        <w:rPr>
          <w:rFonts w:eastAsia="楷体"/>
          <w:snapToGrid w:val="0"/>
          <w:kern w:val="0"/>
        </w:rPr>
        <w:t>错误；</w:t>
      </w:r>
      <w:r>
        <w:rPr>
          <w:rFonts w:eastAsia="楷体"/>
          <w:snapToGrid w:val="0"/>
          <w:kern w:val="0"/>
        </w:rPr>
        <w:br/>
        <w:t>C</w:t>
      </w:r>
      <w:r>
        <w:rPr>
          <w:rFonts w:eastAsia="楷体"/>
          <w:snapToGrid w:val="0"/>
          <w:kern w:val="0"/>
        </w:rPr>
        <w:t>、望远镜的物镜的作用是使远处的物体在焦点附近成一个倒立、缩小的实像，故</w:t>
      </w:r>
      <w:r>
        <w:rPr>
          <w:rFonts w:eastAsia="楷体"/>
          <w:snapToGrid w:val="0"/>
          <w:kern w:val="0"/>
        </w:rPr>
        <w:t>C</w:t>
      </w:r>
      <w:r>
        <w:rPr>
          <w:rFonts w:eastAsia="楷体"/>
          <w:snapToGrid w:val="0"/>
          <w:kern w:val="0"/>
        </w:rPr>
        <w:t>错误；</w:t>
      </w:r>
      <w:r>
        <w:rPr>
          <w:rFonts w:eastAsia="楷体"/>
          <w:snapToGrid w:val="0"/>
          <w:kern w:val="0"/>
        </w:rPr>
        <w:br/>
        <w:t>D</w:t>
      </w:r>
      <w:r>
        <w:rPr>
          <w:rFonts w:eastAsia="楷体"/>
          <w:snapToGrid w:val="0"/>
          <w:kern w:val="0"/>
        </w:rPr>
        <w:t>、目镜相当于放大镜，成正立、放大的虚像，故</w:t>
      </w:r>
      <w:r>
        <w:rPr>
          <w:rFonts w:eastAsia="楷体"/>
          <w:snapToGrid w:val="0"/>
          <w:kern w:val="0"/>
        </w:rPr>
        <w:t>D</w:t>
      </w:r>
      <w:r>
        <w:rPr>
          <w:rFonts w:eastAsia="楷体"/>
          <w:snapToGrid w:val="0"/>
          <w:kern w:val="0"/>
        </w:rPr>
        <w:t>错误。</w:t>
      </w:r>
      <w:r>
        <w:rPr>
          <w:rFonts w:eastAsia="楷体"/>
          <w:snapToGrid w:val="0"/>
          <w:kern w:val="0"/>
        </w:rPr>
        <w:br/>
      </w:r>
      <w:r>
        <w:rPr>
          <w:rFonts w:eastAsia="楷体"/>
          <w:noProof/>
          <w:kern w:val="0"/>
        </w:rPr>
        <w:drawing>
          <wp:inline distT="0" distB="0" distL="0" distR="0">
            <wp:extent cx="257175" cy="257175"/>
            <wp:effectExtent l="0" t="0" r="9525" b="9525"/>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eastAsia="楷体"/>
          <w:snapToGrid w:val="0"/>
          <w:kern w:val="0"/>
        </w:rPr>
        <w:t>故选：</w:t>
      </w:r>
      <w:r>
        <w:rPr>
          <w:rFonts w:eastAsia="楷体"/>
          <w:snapToGrid w:val="0"/>
          <w:kern w:val="0"/>
        </w:rPr>
        <w:t>A</w:t>
      </w:r>
      <w:r>
        <w:rPr>
          <w:rFonts w:eastAsia="楷体"/>
          <w:snapToGrid w:val="0"/>
          <w:kern w:val="0"/>
        </w:rPr>
        <w:t>。</w:t>
      </w:r>
    </w:p>
    <w:p w:rsidR="000143EF" w:rsidRDefault="000143EF" w:rsidP="000143EF">
      <w:pPr>
        <w:widowControl/>
        <w:spacing w:line="360" w:lineRule="auto"/>
        <w:jc w:val="left"/>
      </w:pPr>
      <w:r>
        <w:rPr>
          <w:rFonts w:hint="eastAsia"/>
          <w:snapToGrid w:val="0"/>
          <w:kern w:val="0"/>
        </w:rPr>
        <w:t>2</w:t>
      </w:r>
      <w:r>
        <w:rPr>
          <w:snapToGrid w:val="0"/>
          <w:kern w:val="0"/>
        </w:rPr>
        <w:t>．</w:t>
      </w:r>
      <w:hyperlink r:id="rId41"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沈阳一模）</w:t>
        </w:r>
      </w:hyperlink>
      <w:r>
        <w:rPr>
          <w:rFonts w:eastAsia="Times New Roman"/>
          <w:color w:val="333333"/>
          <w:spacing w:val="15"/>
          <w:kern w:val="0"/>
          <w:szCs w:val="21"/>
          <w:shd w:val="clear" w:color="auto" w:fill="FFFFFF"/>
          <w:lang w:bidi="ar"/>
        </w:rPr>
        <w:t>验钞机能检验人民币的真伪。它的原理是利用</w:t>
      </w:r>
      <w:r>
        <w:rPr>
          <w:rFonts w:hint="eastAsia"/>
        </w:rPr>
        <w:t>________</w:t>
      </w:r>
      <w:r>
        <w:rPr>
          <w:rFonts w:eastAsia="Times New Roman"/>
          <w:color w:val="333333"/>
          <w:spacing w:val="15"/>
          <w:kern w:val="0"/>
          <w:szCs w:val="21"/>
          <w:shd w:val="clear" w:color="auto" w:fill="FFFFFF"/>
          <w:lang w:bidi="ar"/>
        </w:rPr>
        <w:t>荧光物质发光。如图所示为一种光学显微镜，其中目镜和物镜都是由</w:t>
      </w:r>
      <w:r>
        <w:rPr>
          <w:rFonts w:hint="eastAsia"/>
        </w:rPr>
        <w:t>________</w:t>
      </w:r>
      <w:r>
        <w:rPr>
          <w:rFonts w:eastAsia="Times New Roman"/>
          <w:color w:val="333333"/>
          <w:spacing w:val="15"/>
          <w:kern w:val="0"/>
          <w:szCs w:val="21"/>
          <w:shd w:val="clear" w:color="auto" w:fill="FFFFFF"/>
          <w:lang w:bidi="ar"/>
        </w:rPr>
        <w:t>制成的，在光线较弱的情况下，反光镜可以选用</w:t>
      </w:r>
      <w:r>
        <w:rPr>
          <w:rFonts w:hint="eastAsia"/>
        </w:rPr>
        <w:t>________</w:t>
      </w:r>
      <w:r>
        <w:rPr>
          <w:rFonts w:eastAsia="Times New Roman"/>
          <w:color w:val="333333"/>
          <w:spacing w:val="15"/>
          <w:kern w:val="0"/>
          <w:szCs w:val="21"/>
          <w:shd w:val="clear" w:color="auto" w:fill="FFFFFF"/>
          <w:lang w:bidi="ar"/>
        </w:rPr>
        <w:t>（填“平面镜”或“凹面镜”）。</w:t>
      </w:r>
    </w:p>
    <w:p w:rsidR="000143EF" w:rsidRDefault="000143EF" w:rsidP="000143EF">
      <w:pPr>
        <w:spacing w:line="360" w:lineRule="auto"/>
        <w:ind w:leftChars="150" w:left="315"/>
        <w:jc w:val="left"/>
        <w:textAlignment w:val="center"/>
        <w:rPr>
          <w:snapToGrid w:val="0"/>
          <w:kern w:val="0"/>
        </w:rPr>
      </w:pPr>
      <w:r>
        <w:rPr>
          <w:rFonts w:ascii="宋体" w:hAnsi="宋体" w:cs="宋体"/>
          <w:noProof/>
          <w:sz w:val="24"/>
          <w:szCs w:val="24"/>
        </w:rPr>
        <w:drawing>
          <wp:inline distT="0" distB="0" distL="0" distR="0">
            <wp:extent cx="1514475" cy="2114550"/>
            <wp:effectExtent l="0" t="0" r="9525" b="0"/>
            <wp:docPr id="559" name="图片 559" descr="http://img.jyeoo.net/quiz/images/201911/21/a6d57c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http://img.jyeoo.net/quiz/images/201911/21/a6d57c8e.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514475" cy="2114550"/>
                    </a:xfrm>
                    <a:prstGeom prst="rect">
                      <a:avLst/>
                    </a:prstGeom>
                    <a:noFill/>
                    <a:ln>
                      <a:noFill/>
                    </a:ln>
                  </pic:spPr>
                </pic:pic>
              </a:graphicData>
            </a:graphic>
          </wp:inline>
        </w:drawing>
      </w:r>
    </w:p>
    <w:p w:rsidR="000143EF" w:rsidRDefault="000143EF" w:rsidP="000143EF">
      <w:pPr>
        <w:spacing w:line="360" w:lineRule="auto"/>
        <w:ind w:leftChars="150" w:left="315"/>
        <w:textAlignment w:val="center"/>
        <w:rPr>
          <w:rFonts w:eastAsia="楷体"/>
          <w:snapToGrid w:val="0"/>
          <w:kern w:val="0"/>
        </w:rPr>
      </w:pPr>
      <w:r>
        <w:rPr>
          <w:snapToGrid w:val="0"/>
          <w:color w:val="FF0000"/>
          <w:kern w:val="0"/>
        </w:rPr>
        <w:t>【答案】</w:t>
      </w:r>
      <w:r>
        <w:rPr>
          <w:rFonts w:eastAsia="楷体"/>
          <w:snapToGrid w:val="0"/>
          <w:kern w:val="0"/>
        </w:rPr>
        <w:t>紫外线；凸透镜；凹面镜。</w:t>
      </w:r>
    </w:p>
    <w:p w:rsidR="000143EF" w:rsidRDefault="000143EF" w:rsidP="000143EF">
      <w:pPr>
        <w:spacing w:line="360" w:lineRule="auto"/>
        <w:ind w:leftChars="150" w:left="315"/>
        <w:textAlignment w:val="center"/>
        <w:rPr>
          <w:rFonts w:eastAsia="楷体"/>
          <w:kern w:val="0"/>
          <w:szCs w:val="21"/>
        </w:rPr>
      </w:pPr>
      <w:r>
        <w:rPr>
          <w:snapToGrid w:val="0"/>
          <w:color w:val="FF0000"/>
          <w:kern w:val="0"/>
        </w:rPr>
        <w:t>【解析】</w:t>
      </w:r>
      <w:r>
        <w:rPr>
          <w:rFonts w:eastAsia="楷体"/>
          <w:snapToGrid w:val="0"/>
          <w:kern w:val="0"/>
        </w:rPr>
        <w:t>紫外线能使钞票上的荧光物质发光，从而能鉴别钞票的真伪；</w:t>
      </w:r>
      <w:r>
        <w:rPr>
          <w:rFonts w:eastAsia="楷体"/>
          <w:snapToGrid w:val="0"/>
          <w:kern w:val="0"/>
        </w:rPr>
        <w:br/>
      </w:r>
      <w:r>
        <w:rPr>
          <w:rFonts w:eastAsia="楷体"/>
          <w:snapToGrid w:val="0"/>
          <w:kern w:val="0"/>
        </w:rPr>
        <w:t>目镜和物镜都相当于凸透镜，物镜相当于投影仪成倒立放大的实像。目镜相当于放大镜，把刚才的实像再次放大；光线较强时物体能反射更多的光线，使像更清晰。当光线较暗时，依靠凹面镜反射更多的光线，使物体更亮，像更清晰。</w:t>
      </w:r>
      <w:r>
        <w:rPr>
          <w:rFonts w:eastAsia="楷体"/>
          <w:snapToGrid w:val="0"/>
          <w:kern w:val="0"/>
        </w:rPr>
        <w:br/>
      </w:r>
    </w:p>
    <w:p w:rsidR="000143EF" w:rsidRDefault="000143EF" w:rsidP="000143EF">
      <w:pPr>
        <w:spacing w:line="360" w:lineRule="auto"/>
        <w:jc w:val="center"/>
        <w:textAlignment w:val="center"/>
        <w:rPr>
          <w:color w:val="0000FF"/>
          <w:szCs w:val="21"/>
        </w:rPr>
      </w:pPr>
      <w:r>
        <w:rPr>
          <w:noProof/>
          <w:szCs w:val="21"/>
        </w:rPr>
        <w:drawing>
          <wp:inline distT="0" distB="0" distL="0" distR="0">
            <wp:extent cx="3857625" cy="542925"/>
            <wp:effectExtent l="0" t="0" r="9525" b="9525"/>
            <wp:docPr id="558" name="图片 5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57625" cy="542925"/>
                    </a:xfrm>
                    <a:prstGeom prst="rect">
                      <a:avLst/>
                    </a:prstGeom>
                    <a:noFill/>
                    <a:ln>
                      <a:noFill/>
                    </a:ln>
                  </pic:spPr>
                </pic:pic>
              </a:graphicData>
            </a:graphic>
          </wp:inline>
        </w:drawing>
      </w:r>
    </w:p>
    <w:p w:rsidR="000143EF" w:rsidRDefault="000143EF" w:rsidP="000143EF">
      <w:pPr>
        <w:spacing w:line="360" w:lineRule="auto"/>
        <w:textAlignment w:val="center"/>
        <w:rPr>
          <w:color w:val="0000FF"/>
          <w:szCs w:val="21"/>
        </w:rPr>
      </w:pPr>
      <w:r>
        <w:rPr>
          <w:noProof/>
          <w:color w:val="0000FF"/>
          <w:szCs w:val="21"/>
        </w:rPr>
        <w:drawing>
          <wp:inline distT="0" distB="0" distL="0" distR="0">
            <wp:extent cx="1295400" cy="381000"/>
            <wp:effectExtent l="0" t="0" r="0" b="0"/>
            <wp:docPr id="557" name="图片 5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szCs w:val="21"/>
        </w:rPr>
      </w:pPr>
      <w:hyperlink r:id="rId4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百色）</w:t>
        </w:r>
      </w:hyperlink>
      <w:r>
        <w:rPr>
          <w:rFonts w:eastAsia="Times New Roman"/>
          <w:color w:val="333333"/>
          <w:spacing w:val="15"/>
          <w:kern w:val="0"/>
          <w:szCs w:val="21"/>
          <w:shd w:val="clear" w:color="auto" w:fill="FFFFFF"/>
          <w:lang w:bidi="ar"/>
        </w:rPr>
        <w:t>如图所示是我们看远处物体的示意图，来自远处物体的光经过眼睛晶状体后在视网膜上形成（　　）</w:t>
      </w:r>
      <w:r>
        <w:rPr>
          <w:rFonts w:eastAsia="Times New Roman"/>
          <w:noProof/>
          <w:color w:val="333333"/>
          <w:spacing w:val="15"/>
          <w:kern w:val="0"/>
          <w:szCs w:val="21"/>
          <w:shd w:val="clear" w:color="auto" w:fill="FFFFFF"/>
        </w:rPr>
        <w:drawing>
          <wp:inline distT="0" distB="0" distL="0" distR="0">
            <wp:extent cx="3048000" cy="1057275"/>
            <wp:effectExtent l="0" t="0" r="0" b="9525"/>
            <wp:docPr id="556" name="图片 556" descr="http://img.jyeoo.net/quiz/images/202010/186/86828c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http://img.jyeoo.net/quiz/images/202010/186/86828c0b.png"/>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3048000" cy="1057275"/>
                    </a:xfrm>
                    <a:prstGeom prst="rect">
                      <a:avLst/>
                    </a:prstGeom>
                    <a:noFill/>
                    <a:ln>
                      <a:noFill/>
                    </a:ln>
                  </pic:spPr>
                </pic:pic>
              </a:graphicData>
            </a:graphic>
          </wp:inline>
        </w:drawing>
      </w:r>
    </w:p>
    <w:p w:rsidR="000143EF" w:rsidRDefault="000143EF" w:rsidP="000143EF">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A．正立、缩小的实像</w:t>
      </w:r>
      <w:r>
        <w:rPr>
          <w:color w:val="333333"/>
          <w:szCs w:val="21"/>
        </w:rPr>
        <w:tab/>
      </w:r>
      <w:r>
        <w:rPr>
          <w:rFonts w:ascii="宋体" w:hAnsi="宋体" w:cs="宋体"/>
          <w:color w:val="333333"/>
          <w:kern w:val="0"/>
          <w:szCs w:val="21"/>
          <w:lang w:bidi="ar"/>
        </w:rPr>
        <w:t>B．正立、缩小的虚像</w:t>
      </w:r>
    </w:p>
    <w:p w:rsidR="000143EF" w:rsidRDefault="000143EF" w:rsidP="000143EF">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C．倒立、缩小的实像</w:t>
      </w:r>
      <w:r>
        <w:rPr>
          <w:color w:val="333333"/>
          <w:szCs w:val="21"/>
        </w:rPr>
        <w:tab/>
      </w:r>
      <w:r>
        <w:rPr>
          <w:rFonts w:ascii="宋体" w:hAnsi="宋体" w:cs="宋体"/>
          <w:color w:val="333333"/>
          <w:kern w:val="0"/>
          <w:szCs w:val="21"/>
          <w:lang w:bidi="ar"/>
        </w:rPr>
        <w:t>D．倒立、缩小的虚像</w:t>
      </w:r>
    </w:p>
    <w:p w:rsidR="000143EF" w:rsidRDefault="000143EF" w:rsidP="000143EF">
      <w:pPr>
        <w:spacing w:line="360" w:lineRule="auto"/>
        <w:ind w:firstLineChars="200" w:firstLine="420"/>
        <w:textAlignment w:val="center"/>
        <w:rPr>
          <w:rFonts w:hint="eastAsia"/>
          <w:color w:val="0000FF"/>
          <w:szCs w:val="21"/>
        </w:rPr>
      </w:pPr>
      <w:r>
        <w:rPr>
          <w:color w:val="FF0000"/>
          <w:szCs w:val="21"/>
        </w:rPr>
        <w:t>【参考答案】</w:t>
      </w:r>
      <w:r>
        <w:rPr>
          <w:rFonts w:hint="eastAsia"/>
          <w:color w:val="0000FF"/>
          <w:szCs w:val="21"/>
        </w:rPr>
        <w:t>C</w:t>
      </w:r>
    </w:p>
    <w:p w:rsidR="000143EF" w:rsidRDefault="000143EF" w:rsidP="000143EF">
      <w:pPr>
        <w:spacing w:line="360" w:lineRule="auto"/>
        <w:ind w:firstLineChars="200" w:firstLine="428"/>
        <w:textAlignment w:val="center"/>
        <w:rPr>
          <w:rFonts w:ascii="楷体" w:eastAsia="楷体" w:hAnsi="楷体" w:cs="楷体" w:hint="eastAsia"/>
          <w:color w:val="0000FF"/>
          <w:szCs w:val="21"/>
        </w:rPr>
      </w:pPr>
      <w:r>
        <w:rPr>
          <w:color w:val="FF0000"/>
          <w:spacing w:val="2"/>
          <w:szCs w:val="21"/>
        </w:rPr>
        <w:t>【详细解析】</w:t>
      </w:r>
      <w:r>
        <w:rPr>
          <w:rFonts w:ascii="楷体" w:eastAsia="楷体" w:hAnsi="楷体" w:cs="楷体" w:hint="eastAsia"/>
          <w:color w:val="0000FF"/>
          <w:szCs w:val="21"/>
        </w:rPr>
        <w:t>人眼的晶状体和角膜相当于凸透镜，它能把来自物体的光会聚在视网膜上，外界物体在二倍焦距之外，则在视网膜上成倒立、缩小的实像。</w:t>
      </w:r>
      <w:r>
        <w:rPr>
          <w:rFonts w:ascii="楷体" w:eastAsia="楷体" w:hAnsi="楷体" w:cs="楷体" w:hint="eastAsia"/>
          <w:color w:val="0000FF"/>
          <w:szCs w:val="21"/>
        </w:rPr>
        <w:br/>
        <w:t>故选：C。</w:t>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55" name="图片 5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widowControl/>
        <w:shd w:val="clear" w:color="auto" w:fill="FFFFFF"/>
        <w:spacing w:line="360" w:lineRule="auto"/>
        <w:jc w:val="left"/>
        <w:rPr>
          <w:rFonts w:eastAsia="Times New Roman"/>
          <w:color w:val="333333"/>
          <w:spacing w:val="15"/>
          <w:szCs w:val="21"/>
        </w:rPr>
      </w:pPr>
      <w:r>
        <w:rPr>
          <w:rFonts w:hint="eastAsia"/>
          <w:snapToGrid w:val="0"/>
          <w:kern w:val="0"/>
        </w:rPr>
        <w:t>1</w:t>
      </w:r>
      <w:r>
        <w:rPr>
          <w:snapToGrid w:val="0"/>
          <w:kern w:val="0"/>
        </w:rPr>
        <w:t>．</w:t>
      </w:r>
      <w:hyperlink r:id="rId48"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广西）</w:t>
        </w:r>
      </w:hyperlink>
      <w:r>
        <w:rPr>
          <w:rFonts w:eastAsia="Times New Roman"/>
          <w:color w:val="333333"/>
          <w:spacing w:val="15"/>
          <w:kern w:val="0"/>
          <w:szCs w:val="21"/>
          <w:shd w:val="clear" w:color="auto" w:fill="FFFFFF"/>
          <w:lang w:bidi="ar"/>
        </w:rPr>
        <w:t>现代生活，智能手机给人们带来了许多便利，但长时间盯着手机屏幕，容易导致视力下降。图中关于近视眼及其矫正的原理图正确的是（</w:t>
      </w:r>
      <w:proofErr w:type="gramStart"/>
      <w:r>
        <w:rPr>
          <w:rFonts w:eastAsia="Times New Roman"/>
          <w:color w:val="333333"/>
          <w:spacing w:val="15"/>
          <w:kern w:val="0"/>
          <w:szCs w:val="21"/>
          <w:shd w:val="clear" w:color="auto" w:fill="FFFFFF"/>
          <w:lang w:bidi="ar"/>
        </w:rPr>
        <w:t xml:space="preserve">　　）</w:t>
      </w:r>
      <w:proofErr w:type="gramEnd"/>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4562475" cy="714375"/>
            <wp:effectExtent l="0" t="0" r="9525" b="9525"/>
            <wp:docPr id="554" name="图片 554" descr="http://img.jyeoo.net/quiz/images/202010/3/54b0b9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http://img.jyeoo.net/quiz/images/202010/3/54b0b96b.pn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4562475" cy="714375"/>
                    </a:xfrm>
                    <a:prstGeom prst="rect">
                      <a:avLst/>
                    </a:prstGeom>
                    <a:noFill/>
                    <a:ln>
                      <a:noFill/>
                    </a:ln>
                  </pic:spPr>
                </pic:pic>
              </a:graphicData>
            </a:graphic>
          </wp:inline>
        </w:drawing>
      </w:r>
    </w:p>
    <w:p w:rsidR="000143EF" w:rsidRDefault="000143EF" w:rsidP="000143EF">
      <w:pPr>
        <w:widowControl/>
        <w:tabs>
          <w:tab w:val="left" w:pos="2942"/>
          <w:tab w:val="left" w:pos="5885"/>
          <w:tab w:val="left" w:pos="8828"/>
        </w:tabs>
        <w:spacing w:line="360" w:lineRule="auto"/>
        <w:jc w:val="left"/>
        <w:textAlignment w:val="center"/>
        <w:rPr>
          <w:color w:val="333333"/>
          <w:szCs w:val="21"/>
        </w:rPr>
      </w:pPr>
      <w:r>
        <w:rPr>
          <w:rFonts w:ascii="宋体" w:hAnsi="宋体" w:cs="宋体"/>
          <w:color w:val="333333"/>
          <w:kern w:val="0"/>
          <w:szCs w:val="21"/>
          <w:lang w:bidi="ar"/>
        </w:rPr>
        <w:t>A．甲和丙</w:t>
      </w:r>
      <w:r>
        <w:rPr>
          <w:color w:val="333333"/>
          <w:szCs w:val="21"/>
        </w:rPr>
        <w:tab/>
      </w:r>
      <w:r>
        <w:rPr>
          <w:rFonts w:ascii="宋体" w:hAnsi="宋体" w:cs="宋体"/>
          <w:color w:val="333333"/>
          <w:kern w:val="0"/>
          <w:szCs w:val="21"/>
          <w:lang w:bidi="ar"/>
        </w:rPr>
        <w:t>B．甲和丁</w:t>
      </w:r>
      <w:r>
        <w:rPr>
          <w:color w:val="333333"/>
          <w:szCs w:val="21"/>
        </w:rPr>
        <w:tab/>
      </w:r>
    </w:p>
    <w:p w:rsidR="000143EF" w:rsidRDefault="000143EF" w:rsidP="000143EF">
      <w:pPr>
        <w:widowControl/>
        <w:tabs>
          <w:tab w:val="left" w:pos="2942"/>
          <w:tab w:val="left" w:pos="5885"/>
          <w:tab w:val="left" w:pos="8828"/>
        </w:tabs>
        <w:spacing w:line="360" w:lineRule="auto"/>
        <w:jc w:val="left"/>
        <w:textAlignment w:val="center"/>
        <w:rPr>
          <w:color w:val="333333"/>
          <w:szCs w:val="21"/>
        </w:rPr>
      </w:pPr>
      <w:r>
        <w:rPr>
          <w:rFonts w:ascii="宋体" w:hAnsi="宋体" w:cs="宋体"/>
          <w:color w:val="333333"/>
          <w:kern w:val="0"/>
          <w:szCs w:val="21"/>
          <w:lang w:bidi="ar"/>
        </w:rPr>
        <w:t>C．乙和丙</w:t>
      </w:r>
      <w:r>
        <w:rPr>
          <w:color w:val="333333"/>
          <w:szCs w:val="21"/>
        </w:rPr>
        <w:tab/>
      </w:r>
      <w:r>
        <w:rPr>
          <w:rFonts w:ascii="宋体" w:hAnsi="宋体" w:cs="宋体"/>
          <w:color w:val="333333"/>
          <w:kern w:val="0"/>
          <w:szCs w:val="21"/>
          <w:lang w:bidi="ar"/>
        </w:rPr>
        <w:t>D．乙和丁</w:t>
      </w:r>
    </w:p>
    <w:p w:rsidR="000143EF" w:rsidRDefault="000143EF" w:rsidP="000143EF">
      <w:pPr>
        <w:spacing w:line="360" w:lineRule="auto"/>
        <w:ind w:leftChars="150" w:left="315"/>
        <w:jc w:val="left"/>
        <w:textAlignment w:val="center"/>
        <w:rPr>
          <w:snapToGrid w:val="0"/>
          <w:kern w:val="0"/>
        </w:rPr>
      </w:pPr>
      <w:r>
        <w:rPr>
          <w:snapToGrid w:val="0"/>
          <w:color w:val="FF0000"/>
          <w:kern w:val="0"/>
        </w:rPr>
        <w:t>【答案】</w:t>
      </w:r>
      <w:r>
        <w:rPr>
          <w:snapToGrid w:val="0"/>
          <w:kern w:val="0"/>
        </w:rPr>
        <w:t>D</w:t>
      </w:r>
    </w:p>
    <w:p w:rsidR="000143EF" w:rsidRDefault="000143EF" w:rsidP="000143EF">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甲图成像在视网膜之后，是远视眼的成因；乙图成像在视网膜之前，是近视眼的成因；丙图佩戴凸透镜，是远视眼的矫正；丁图佩戴凹透镜，是近视眼的矫正。故</w:t>
      </w:r>
      <w:r>
        <w:rPr>
          <w:rFonts w:eastAsia="楷体"/>
          <w:snapToGrid w:val="0"/>
          <w:kern w:val="0"/>
        </w:rPr>
        <w:t>D</w:t>
      </w:r>
      <w:r>
        <w:rPr>
          <w:rFonts w:eastAsia="楷体"/>
          <w:snapToGrid w:val="0"/>
          <w:kern w:val="0"/>
        </w:rPr>
        <w:t>符合题意。</w:t>
      </w:r>
      <w:r>
        <w:rPr>
          <w:rFonts w:eastAsia="楷体"/>
          <w:snapToGrid w:val="0"/>
          <w:kern w:val="0"/>
        </w:rPr>
        <w:br/>
      </w:r>
      <w:r>
        <w:rPr>
          <w:rFonts w:eastAsia="楷体"/>
          <w:snapToGrid w:val="0"/>
          <w:kern w:val="0"/>
        </w:rPr>
        <w:t>故选：</w:t>
      </w:r>
      <w:r>
        <w:rPr>
          <w:rFonts w:eastAsia="楷体"/>
          <w:snapToGrid w:val="0"/>
          <w:kern w:val="0"/>
        </w:rPr>
        <w:t>D</w:t>
      </w:r>
      <w:r>
        <w:rPr>
          <w:rFonts w:eastAsia="楷体"/>
          <w:snapToGrid w:val="0"/>
          <w:kern w:val="0"/>
        </w:rPr>
        <w:t>。</w:t>
      </w:r>
    </w:p>
    <w:p w:rsidR="000143EF" w:rsidRDefault="000143EF" w:rsidP="000143EF">
      <w:pPr>
        <w:spacing w:line="360" w:lineRule="auto"/>
        <w:ind w:left="315" w:hangingChars="150" w:hanging="315"/>
        <w:jc w:val="left"/>
        <w:textAlignment w:val="center"/>
        <w:rPr>
          <w:snapToGrid w:val="0"/>
          <w:kern w:val="0"/>
        </w:rPr>
      </w:pPr>
      <w:r>
        <w:rPr>
          <w:rFonts w:hint="eastAsia"/>
          <w:snapToGrid w:val="0"/>
          <w:kern w:val="0"/>
        </w:rPr>
        <w:t>2</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广东初二期末）</w:t>
      </w:r>
      <w:r>
        <w:rPr>
          <w:snapToGrid w:val="0"/>
          <w:kern w:val="0"/>
        </w:rPr>
        <w:t>有一次，小明上学前取自己的眼镜时，发现自己的近视镜和爷爷的老花镜混在一起，外形完全一样，如图所示，小明要找出自己的眼镜，下列说法正确的是</w:t>
      </w:r>
    </w:p>
    <w:p w:rsidR="000143EF" w:rsidRDefault="000143EF" w:rsidP="000143EF">
      <w:pPr>
        <w:spacing w:line="360" w:lineRule="auto"/>
        <w:ind w:leftChars="150" w:left="315"/>
        <w:jc w:val="center"/>
        <w:textAlignment w:val="center"/>
        <w:rPr>
          <w:snapToGrid w:val="0"/>
          <w:kern w:val="0"/>
        </w:rPr>
      </w:pPr>
      <w:r>
        <w:rPr>
          <w:noProof/>
          <w:kern w:val="0"/>
        </w:rPr>
        <w:lastRenderedPageBreak/>
        <w:drawing>
          <wp:inline distT="0" distB="0" distL="0" distR="0">
            <wp:extent cx="1000125" cy="952500"/>
            <wp:effectExtent l="0" t="0" r="9525" b="0"/>
            <wp:docPr id="553" name="图片 5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7827658" descr="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0125" cy="952500"/>
                    </a:xfrm>
                    <a:prstGeom prst="rect">
                      <a:avLst/>
                    </a:prstGeom>
                    <a:noFill/>
                    <a:ln>
                      <a:noFill/>
                    </a:ln>
                  </pic:spPr>
                </pic:pic>
              </a:graphicData>
            </a:graphic>
          </wp:inline>
        </w:drawing>
      </w:r>
    </w:p>
    <w:p w:rsidR="000143EF" w:rsidRDefault="000143EF" w:rsidP="000143EF">
      <w:pPr>
        <w:spacing w:line="360" w:lineRule="auto"/>
        <w:ind w:leftChars="150" w:left="315"/>
        <w:jc w:val="left"/>
        <w:textAlignment w:val="center"/>
        <w:rPr>
          <w:snapToGrid w:val="0"/>
          <w:kern w:val="0"/>
        </w:rPr>
      </w:pPr>
      <w:r>
        <w:rPr>
          <w:snapToGrid w:val="0"/>
          <w:kern w:val="0"/>
        </w:rPr>
        <w:t>A</w:t>
      </w:r>
      <w:r>
        <w:rPr>
          <w:snapToGrid w:val="0"/>
          <w:kern w:val="0"/>
        </w:rPr>
        <w:t>．用手摸镜片，中间薄边缘厚的是近视镜</w:t>
      </w:r>
    </w:p>
    <w:p w:rsidR="000143EF" w:rsidRDefault="000143EF" w:rsidP="000143EF">
      <w:pPr>
        <w:spacing w:line="360" w:lineRule="auto"/>
        <w:ind w:leftChars="150" w:left="315"/>
        <w:jc w:val="left"/>
        <w:textAlignment w:val="center"/>
        <w:rPr>
          <w:snapToGrid w:val="0"/>
          <w:kern w:val="0"/>
        </w:rPr>
      </w:pPr>
      <w:r>
        <w:rPr>
          <w:snapToGrid w:val="0"/>
          <w:kern w:val="0"/>
        </w:rPr>
        <w:t>B</w:t>
      </w:r>
      <w:r>
        <w:rPr>
          <w:snapToGrid w:val="0"/>
          <w:kern w:val="0"/>
        </w:rPr>
        <w:t>．拿着镜片看字，把字放大的是近视镜</w:t>
      </w:r>
    </w:p>
    <w:p w:rsidR="000143EF" w:rsidRDefault="000143EF" w:rsidP="000143EF">
      <w:pPr>
        <w:spacing w:line="360" w:lineRule="auto"/>
        <w:ind w:leftChars="150" w:left="315"/>
        <w:jc w:val="left"/>
        <w:textAlignment w:val="center"/>
        <w:rPr>
          <w:snapToGrid w:val="0"/>
          <w:kern w:val="0"/>
        </w:rPr>
      </w:pPr>
      <w:r>
        <w:rPr>
          <w:snapToGrid w:val="0"/>
          <w:kern w:val="0"/>
        </w:rPr>
        <w:t>C</w:t>
      </w:r>
      <w:r>
        <w:rPr>
          <w:snapToGrid w:val="0"/>
          <w:kern w:val="0"/>
        </w:rPr>
        <w:t>．让镜片正对阳光，太阳光通过镜片后能呈现一个大光斑的是近视镜</w:t>
      </w:r>
    </w:p>
    <w:p w:rsidR="000143EF" w:rsidRDefault="000143EF" w:rsidP="000143EF">
      <w:pPr>
        <w:spacing w:line="360" w:lineRule="auto"/>
        <w:ind w:leftChars="150" w:left="315"/>
        <w:jc w:val="left"/>
        <w:textAlignment w:val="center"/>
        <w:rPr>
          <w:snapToGrid w:val="0"/>
          <w:kern w:val="0"/>
        </w:rPr>
      </w:pPr>
      <w:r>
        <w:rPr>
          <w:snapToGrid w:val="0"/>
          <w:kern w:val="0"/>
        </w:rPr>
        <w:t>D</w:t>
      </w:r>
      <w:r>
        <w:rPr>
          <w:snapToGrid w:val="0"/>
          <w:kern w:val="0"/>
        </w:rPr>
        <w:t>．让镜片正对阳光，太阳光通过镜片后能呈现一个明亮小光斑的是近视镜</w:t>
      </w:r>
    </w:p>
    <w:p w:rsidR="000143EF" w:rsidRDefault="000143EF" w:rsidP="000143EF">
      <w:pPr>
        <w:spacing w:line="360" w:lineRule="auto"/>
        <w:ind w:leftChars="150" w:left="315"/>
        <w:jc w:val="left"/>
        <w:textAlignment w:val="center"/>
        <w:rPr>
          <w:snapToGrid w:val="0"/>
          <w:kern w:val="0"/>
        </w:rPr>
      </w:pPr>
      <w:r>
        <w:rPr>
          <w:snapToGrid w:val="0"/>
          <w:color w:val="FF0000"/>
          <w:kern w:val="0"/>
        </w:rPr>
        <w:t>【答案】</w:t>
      </w:r>
      <w:r>
        <w:rPr>
          <w:snapToGrid w:val="0"/>
          <w:kern w:val="0"/>
        </w:rPr>
        <w:t>A</w:t>
      </w:r>
    </w:p>
    <w:p w:rsidR="000143EF" w:rsidRDefault="000143EF" w:rsidP="000143EF">
      <w:pPr>
        <w:spacing w:line="360" w:lineRule="auto"/>
        <w:ind w:leftChars="150" w:left="315"/>
        <w:textAlignment w:val="center"/>
        <w:rPr>
          <w:szCs w:val="21"/>
          <w:lang w:val="en-US" w:eastAsia="zh-CN"/>
        </w:rPr>
      </w:pPr>
      <w:r>
        <w:rPr>
          <w:snapToGrid w:val="0"/>
          <w:color w:val="FF0000"/>
          <w:kern w:val="0"/>
        </w:rPr>
        <w:t>【解析】</w:t>
      </w:r>
      <w:r>
        <w:rPr>
          <w:rFonts w:eastAsia="楷体"/>
          <w:snapToGrid w:val="0"/>
          <w:kern w:val="0"/>
        </w:rPr>
        <w:t>A</w:t>
      </w:r>
      <w:r>
        <w:rPr>
          <w:rFonts w:eastAsia="楷体"/>
          <w:snapToGrid w:val="0"/>
          <w:kern w:val="0"/>
        </w:rPr>
        <w:t>．中间薄边缘厚的是凹透镜，用于矫正近视眼，故</w:t>
      </w:r>
      <w:r>
        <w:rPr>
          <w:rFonts w:eastAsia="楷体"/>
          <w:snapToGrid w:val="0"/>
          <w:kern w:val="0"/>
        </w:rPr>
        <w:t>A</w:t>
      </w:r>
      <w:r>
        <w:rPr>
          <w:rFonts w:eastAsia="楷体"/>
          <w:snapToGrid w:val="0"/>
          <w:kern w:val="0"/>
        </w:rPr>
        <w:t>正确；</w:t>
      </w:r>
      <w:r>
        <w:rPr>
          <w:rFonts w:eastAsia="楷体"/>
          <w:snapToGrid w:val="0"/>
          <w:kern w:val="0"/>
        </w:rPr>
        <w:t>B</w:t>
      </w:r>
      <w:r>
        <w:rPr>
          <w:rFonts w:eastAsia="楷体"/>
          <w:snapToGrid w:val="0"/>
          <w:kern w:val="0"/>
        </w:rPr>
        <w:t>．拿着镜片看字，把字放大的是放大镜，即是凸透镜，是远视镜，故</w:t>
      </w:r>
      <w:r>
        <w:rPr>
          <w:rFonts w:eastAsia="楷体"/>
          <w:snapToGrid w:val="0"/>
          <w:kern w:val="0"/>
        </w:rPr>
        <w:t>B</w:t>
      </w:r>
      <w:r>
        <w:rPr>
          <w:rFonts w:eastAsia="楷体"/>
          <w:snapToGrid w:val="0"/>
          <w:kern w:val="0"/>
        </w:rPr>
        <w:t>错误；</w:t>
      </w:r>
      <w:r>
        <w:rPr>
          <w:rFonts w:eastAsia="楷体"/>
          <w:snapToGrid w:val="0"/>
          <w:kern w:val="0"/>
        </w:rPr>
        <w:t>C</w:t>
      </w:r>
      <w:r>
        <w:rPr>
          <w:rFonts w:eastAsia="楷体"/>
          <w:snapToGrid w:val="0"/>
          <w:kern w:val="0"/>
        </w:rPr>
        <w:t>．让镜片正对太阳光，凹透镜能使得光线发散，呈现一个大光斑；凸透镜正对太阳光时，光斑如果不是在焦点附近，也能呈现一个大光斑，所以无法确定是近视镜还是远视镜，故</w:t>
      </w:r>
      <w:r>
        <w:rPr>
          <w:rFonts w:eastAsia="楷体"/>
          <w:snapToGrid w:val="0"/>
          <w:kern w:val="0"/>
        </w:rPr>
        <w:t>C</w:t>
      </w:r>
      <w:r>
        <w:rPr>
          <w:rFonts w:eastAsia="楷体"/>
          <w:snapToGrid w:val="0"/>
          <w:kern w:val="0"/>
        </w:rPr>
        <w:t>错误；</w:t>
      </w:r>
      <w:r>
        <w:rPr>
          <w:rFonts w:eastAsia="楷体"/>
          <w:snapToGrid w:val="0"/>
          <w:kern w:val="0"/>
        </w:rPr>
        <w:t>D</w:t>
      </w:r>
      <w:r>
        <w:rPr>
          <w:rFonts w:eastAsia="楷体"/>
          <w:snapToGrid w:val="0"/>
          <w:kern w:val="0"/>
        </w:rPr>
        <w:t>．让镜片正对太阳光，太阳光通过镜片能呈现一个明亮小光斑的是凸透镜，即是远视镜，故</w:t>
      </w:r>
      <w:r>
        <w:rPr>
          <w:rFonts w:eastAsia="楷体"/>
          <w:snapToGrid w:val="0"/>
          <w:kern w:val="0"/>
        </w:rPr>
        <w:t>D</w:t>
      </w:r>
      <w:r>
        <w:rPr>
          <w:rFonts w:eastAsia="楷体"/>
          <w:snapToGrid w:val="0"/>
          <w:kern w:val="0"/>
        </w:rPr>
        <w:t>错误。故选</w:t>
      </w:r>
      <w:r>
        <w:rPr>
          <w:rFonts w:eastAsia="楷体"/>
          <w:snapToGrid w:val="0"/>
          <w:kern w:val="0"/>
        </w:rPr>
        <w:t>A</w:t>
      </w:r>
      <w:r>
        <w:rPr>
          <w:rFonts w:eastAsia="楷体"/>
          <w:snapToGrid w:val="0"/>
          <w:kern w:val="0"/>
        </w:rPr>
        <w:t>。</w:t>
      </w:r>
    </w:p>
    <w:p w:rsidR="000143EF" w:rsidRDefault="000143EF" w:rsidP="000143EF">
      <w:pPr>
        <w:spacing w:line="360" w:lineRule="auto"/>
        <w:textAlignment w:val="center"/>
        <w:rPr>
          <w:szCs w:val="21"/>
          <w:lang w:val="en-US" w:eastAsia="zh-CN"/>
        </w:rPr>
      </w:pPr>
      <w:r>
        <w:rPr>
          <w:noProof/>
          <w:szCs w:val="21"/>
        </w:rPr>
        <w:drawing>
          <wp:inline distT="0" distB="0" distL="0" distR="0">
            <wp:extent cx="2276475" cy="523875"/>
            <wp:effectExtent l="0" t="0" r="9525" b="9525"/>
            <wp:docPr id="552" name="图片 5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76475" cy="523875"/>
                    </a:xfrm>
                    <a:prstGeom prst="rect">
                      <a:avLst/>
                    </a:prstGeom>
                    <a:noFill/>
                    <a:ln>
                      <a:noFill/>
                    </a:ln>
                  </pic:spPr>
                </pic:pic>
              </a:graphicData>
            </a:graphic>
          </wp:inline>
        </w:drawing>
      </w:r>
    </w:p>
    <w:p w:rsidR="000143EF" w:rsidRDefault="000143EF" w:rsidP="000143EF">
      <w:pPr>
        <w:spacing w:line="360" w:lineRule="auto"/>
        <w:textAlignment w:val="center"/>
        <w:rPr>
          <w:szCs w:val="21"/>
        </w:rPr>
      </w:pPr>
      <w:r>
        <w:rPr>
          <w:noProof/>
          <w:szCs w:val="21"/>
        </w:rPr>
        <w:drawing>
          <wp:inline distT="0" distB="0" distL="0" distR="0">
            <wp:extent cx="1295400" cy="381000"/>
            <wp:effectExtent l="0" t="0" r="0" b="0"/>
            <wp:docPr id="551" name="图片 5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spacing w:before="30" w:line="360" w:lineRule="auto"/>
        <w:ind w:right="90"/>
        <w:jc w:val="left"/>
        <w:textAlignment w:val="center"/>
        <w:rPr>
          <w:rFonts w:ascii="宋体" w:hAnsi="宋体" w:cs="宋体"/>
        </w:rPr>
      </w:pPr>
      <w:r>
        <w:t>1</w:t>
      </w:r>
      <w:r>
        <w:t>．</w:t>
      </w:r>
      <w:r>
        <w:rPr>
          <w:rFonts w:ascii="宋体" w:hAnsi="宋体" w:cs="宋体"/>
        </w:rPr>
        <w:t>今年</w:t>
      </w:r>
      <w:r>
        <w:rPr>
          <w:rFonts w:eastAsia="Times New Roman"/>
        </w:rPr>
        <w:t>6</w:t>
      </w:r>
      <w:r>
        <w:rPr>
          <w:rFonts w:ascii="宋体" w:hAnsi="宋体" w:cs="宋体"/>
        </w:rPr>
        <w:t>月</w:t>
      </w:r>
      <w:r>
        <w:rPr>
          <w:rFonts w:eastAsia="Times New Roman"/>
        </w:rPr>
        <w:t>6</w:t>
      </w:r>
      <w:r>
        <w:rPr>
          <w:rFonts w:ascii="宋体" w:hAnsi="宋体" w:cs="宋体"/>
        </w:rPr>
        <w:t>日是全国第</w:t>
      </w:r>
      <w:r>
        <w:rPr>
          <w:rFonts w:eastAsia="Times New Roman"/>
        </w:rPr>
        <w:t>25</w:t>
      </w:r>
      <w:r>
        <w:rPr>
          <w:rFonts w:ascii="宋体" w:hAnsi="宋体" w:cs="宋体"/>
        </w:rPr>
        <w:t>个爱眼日。国家卫健委以“视觉</w:t>
      </w:r>
      <w:r>
        <w:rPr>
          <w:rFonts w:eastAsia="Times New Roman"/>
        </w:rPr>
        <w:t>2020</w:t>
      </w:r>
      <w:r>
        <w:rPr>
          <w:rFonts w:ascii="宋体" w:hAnsi="宋体" w:cs="宋体"/>
        </w:rPr>
        <w:t>，关注普遍的眼健康” 为宣传主题，关爱眼健康，尽享新视界。人眼的晶状体和角膜的共同作用相当于凸透镜，图中关于近视眼与远视眼的成因及矫正的说法中正确是（　　）</w:t>
      </w:r>
    </w:p>
    <w:p w:rsidR="000143EF" w:rsidRDefault="000143EF" w:rsidP="000143EF">
      <w:pPr>
        <w:spacing w:before="30" w:line="360" w:lineRule="auto"/>
        <w:ind w:right="90"/>
        <w:jc w:val="left"/>
        <w:textAlignment w:val="center"/>
      </w:pPr>
      <w:r>
        <w:rPr>
          <w:noProof/>
        </w:rPr>
        <w:drawing>
          <wp:inline distT="0" distB="0" distL="0" distR="0">
            <wp:extent cx="2686050" cy="952500"/>
            <wp:effectExtent l="0" t="0" r="0" b="0"/>
            <wp:docPr id="550" name="图片 5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86050" cy="952500"/>
                    </a:xfrm>
                    <a:prstGeom prst="rect">
                      <a:avLst/>
                    </a:prstGeom>
                    <a:noFill/>
                    <a:ln>
                      <a:noFill/>
                    </a:ln>
                  </pic:spPr>
                </pic:pic>
              </a:graphicData>
            </a:graphic>
          </wp:inline>
        </w:drawing>
      </w:r>
    </w:p>
    <w:p w:rsidR="000143EF" w:rsidRDefault="000143EF" w:rsidP="000143EF">
      <w:pPr>
        <w:tabs>
          <w:tab w:val="left" w:pos="4153"/>
        </w:tabs>
        <w:spacing w:line="360" w:lineRule="auto"/>
        <w:jc w:val="left"/>
        <w:textAlignment w:val="center"/>
        <w:rPr>
          <w:rFonts w:ascii="宋体" w:hAnsi="宋体" w:cs="宋体"/>
        </w:rPr>
      </w:pPr>
      <w:r>
        <w:t>A</w:t>
      </w:r>
      <w:r>
        <w:t>．</w:t>
      </w:r>
      <w:r>
        <w:rPr>
          <w:rFonts w:ascii="宋体" w:hAnsi="宋体" w:cs="宋体"/>
        </w:rPr>
        <w:t>甲为近视眼，可佩戴凹透镜矫正</w:t>
      </w:r>
      <w:r>
        <w:tab/>
        <w:t>B</w:t>
      </w:r>
      <w:r>
        <w:t>．</w:t>
      </w:r>
      <w:r>
        <w:rPr>
          <w:rFonts w:ascii="宋体" w:hAnsi="宋体" w:cs="宋体"/>
        </w:rPr>
        <w:t>甲为远视眼，可佩戴凸透镜矫正</w:t>
      </w:r>
    </w:p>
    <w:p w:rsidR="000143EF" w:rsidRDefault="000143EF" w:rsidP="000143EF">
      <w:pPr>
        <w:tabs>
          <w:tab w:val="left" w:pos="4153"/>
        </w:tabs>
        <w:spacing w:line="360" w:lineRule="auto"/>
        <w:jc w:val="left"/>
        <w:textAlignment w:val="center"/>
        <w:rPr>
          <w:rFonts w:ascii="宋体" w:hAnsi="宋体" w:cs="宋体"/>
        </w:rPr>
      </w:pPr>
      <w:r>
        <w:t>C</w:t>
      </w:r>
      <w:r>
        <w:t>．</w:t>
      </w:r>
      <w:r>
        <w:rPr>
          <w:rFonts w:ascii="宋体" w:hAnsi="宋体" w:cs="宋体"/>
        </w:rPr>
        <w:t>乙为近视眼，可佩戴凸透镜矫正</w:t>
      </w:r>
      <w:r>
        <w:tab/>
        <w:t>D</w:t>
      </w:r>
      <w:r>
        <w:t>．</w:t>
      </w:r>
      <w:r>
        <w:rPr>
          <w:rFonts w:ascii="宋体" w:hAnsi="宋体" w:cs="宋体"/>
        </w:rPr>
        <w:t>乙为远视眼，可佩戴凹透镜矫正</w:t>
      </w:r>
    </w:p>
    <w:p w:rsidR="000143EF" w:rsidRDefault="000143EF" w:rsidP="000143EF">
      <w:pPr>
        <w:spacing w:line="360" w:lineRule="auto"/>
        <w:jc w:val="left"/>
        <w:textAlignment w:val="center"/>
        <w:rPr>
          <w:rFonts w:ascii="宋体" w:hAnsi="宋体" w:cs="宋体"/>
        </w:rPr>
      </w:pPr>
      <w:r>
        <w:t>2</w:t>
      </w:r>
      <w:r>
        <w:t>．</w:t>
      </w:r>
      <w:r>
        <w:rPr>
          <w:rFonts w:ascii="宋体" w:hAnsi="宋体" w:cs="宋体"/>
        </w:rPr>
        <w:t>如图所示，甲、乙两个凸透镜的焦距分别是</w:t>
      </w:r>
      <w:r>
        <w:rPr>
          <w:rFonts w:eastAsia="Times New Roman"/>
        </w:rPr>
        <w:t>3cm</w:t>
      </w:r>
      <w:r>
        <w:rPr>
          <w:rFonts w:ascii="宋体" w:hAnsi="宋体" w:cs="宋体"/>
        </w:rPr>
        <w:t>和</w:t>
      </w:r>
      <w:r>
        <w:rPr>
          <w:rFonts w:eastAsia="Times New Roman"/>
        </w:rPr>
        <w:t>5cm</w:t>
      </w:r>
      <w:r>
        <w:rPr>
          <w:rFonts w:ascii="宋体" w:hAnsi="宋体" w:cs="宋体"/>
        </w:rPr>
        <w:t>，下列说法</w:t>
      </w:r>
      <w:r>
        <w:rPr>
          <w:rFonts w:ascii="宋体" w:hAnsi="宋体" w:cs="宋体"/>
          <w:em w:val="dot"/>
        </w:rPr>
        <w:t>不正确</w:t>
      </w:r>
      <w:r>
        <w:rPr>
          <w:rFonts w:ascii="宋体" w:hAnsi="宋体" w:cs="宋体"/>
        </w:rPr>
        <w:t>的是（</w:t>
      </w:r>
      <w:r>
        <w:rPr>
          <w:rFonts w:eastAsia="Times New Roman"/>
        </w:rPr>
        <w:t xml:space="preserve">    </w:t>
      </w:r>
      <w:r>
        <w:rPr>
          <w:rFonts w:ascii="宋体" w:hAnsi="宋体" w:cs="宋体"/>
        </w:rPr>
        <w:t>）</w:t>
      </w:r>
    </w:p>
    <w:p w:rsidR="000143EF" w:rsidRDefault="000143EF" w:rsidP="000143EF">
      <w:pPr>
        <w:spacing w:line="360" w:lineRule="auto"/>
        <w:jc w:val="left"/>
        <w:textAlignment w:val="center"/>
      </w:pPr>
      <w:r>
        <w:rPr>
          <w:noProof/>
        </w:rPr>
        <w:drawing>
          <wp:inline distT="0" distB="0" distL="0" distR="0">
            <wp:extent cx="3952875" cy="1314450"/>
            <wp:effectExtent l="0" t="0" r="9525" b="0"/>
            <wp:docPr id="549" name="图片 5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2875" cy="13144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lastRenderedPageBreak/>
        <w:t>A</w:t>
      </w:r>
      <w:r>
        <w:t>．</w:t>
      </w:r>
      <w:r>
        <w:rPr>
          <w:rFonts w:ascii="宋体" w:hAnsi="宋体" w:cs="宋体"/>
        </w:rPr>
        <w:t>凸透镜对光有会聚作用</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凸透镜都有两个实焦点</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乙透镜的焦距更大，其折光本领更强</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平行光经过凸透镜后，都能会聚于一点</w:t>
      </w:r>
    </w:p>
    <w:p w:rsidR="000143EF" w:rsidRDefault="000143EF" w:rsidP="000143EF">
      <w:pPr>
        <w:spacing w:line="360" w:lineRule="auto"/>
        <w:jc w:val="left"/>
        <w:textAlignment w:val="center"/>
        <w:rPr>
          <w:rFonts w:ascii="宋体" w:hAnsi="宋体" w:cs="宋体"/>
        </w:rPr>
      </w:pPr>
      <w:r>
        <w:t>3</w:t>
      </w:r>
      <w:r>
        <w:t>．</w:t>
      </w:r>
      <w:r>
        <w:rPr>
          <w:rFonts w:eastAsia="Times New Roman"/>
        </w:rPr>
        <w:t>2019</w:t>
      </w:r>
      <w:r>
        <w:rPr>
          <w:rFonts w:ascii="宋体" w:hAnsi="宋体" w:cs="宋体"/>
        </w:rPr>
        <w:t>年</w:t>
      </w:r>
      <w:r>
        <w:rPr>
          <w:rFonts w:eastAsia="Times New Roman"/>
        </w:rPr>
        <w:t>1</w:t>
      </w:r>
      <w:r>
        <w:rPr>
          <w:rFonts w:ascii="宋体" w:hAnsi="宋体" w:cs="宋体"/>
        </w:rPr>
        <w:t>月</w:t>
      </w:r>
      <w:r>
        <w:rPr>
          <w:rFonts w:eastAsia="Times New Roman"/>
        </w:rPr>
        <w:t>9</w:t>
      </w:r>
      <w:r>
        <w:rPr>
          <w:rFonts w:ascii="宋体" w:hAnsi="宋体" w:cs="宋体"/>
        </w:rPr>
        <w:t>日上午，《</w:t>
      </w:r>
      <w:r>
        <w:rPr>
          <w:rFonts w:eastAsia="Times New Roman"/>
        </w:rPr>
        <w:t>2018</w:t>
      </w:r>
      <w:r>
        <w:rPr>
          <w:rFonts w:ascii="宋体" w:hAnsi="宋体" w:cs="宋体"/>
        </w:rPr>
        <w:t>年微信年度数据报告》发布，数据显示每个月有超过</w:t>
      </w:r>
      <w:r>
        <w:rPr>
          <w:rFonts w:eastAsia="Times New Roman"/>
        </w:rPr>
        <w:t>10</w:t>
      </w:r>
      <w:r>
        <w:rPr>
          <w:rFonts w:ascii="宋体" w:hAnsi="宋体" w:cs="宋体"/>
        </w:rPr>
        <w:t>亿用户保持活跃，其中微信支付是大家常用的功能，当我们用手机摄像头扫描收款码就可以实现网上轻松付款，如图当扫描收款码时，下列说法正确的是（　　）</w:t>
      </w:r>
    </w:p>
    <w:p w:rsidR="000143EF" w:rsidRDefault="000143EF" w:rsidP="000143EF">
      <w:pPr>
        <w:spacing w:line="360" w:lineRule="auto"/>
        <w:jc w:val="left"/>
        <w:textAlignment w:val="center"/>
      </w:pPr>
      <w:r>
        <w:rPr>
          <w:noProof/>
        </w:rPr>
        <w:drawing>
          <wp:inline distT="0" distB="0" distL="0" distR="0">
            <wp:extent cx="1876425" cy="2647950"/>
            <wp:effectExtent l="0" t="0" r="9525" b="0"/>
            <wp:docPr id="548" name="图片 5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26479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二维码应放置在摄像头的一倍焦距和二倍焦距之间</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要使屏幕上收款码的像变大，可以将透镜靠近收款码</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收款码上面发生的是镜面反射交付</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二维码通过摄像头成正立、等大的实像</w:t>
      </w:r>
    </w:p>
    <w:p w:rsidR="000143EF" w:rsidRDefault="000143EF" w:rsidP="000143EF">
      <w:pPr>
        <w:spacing w:line="360" w:lineRule="auto"/>
        <w:jc w:val="left"/>
        <w:textAlignment w:val="center"/>
        <w:rPr>
          <w:rFonts w:ascii="宋体" w:hAnsi="宋体" w:cs="宋体"/>
        </w:rPr>
      </w:pPr>
      <w:r>
        <w:t>4</w:t>
      </w:r>
      <w:r>
        <w:t>．</w:t>
      </w:r>
      <w:r>
        <w:rPr>
          <w:rFonts w:ascii="宋体" w:hAnsi="宋体" w:cs="宋体"/>
        </w:rPr>
        <w:t>如图所示关于北京特色建筑的描述中，由于光的折射形成的是</w:t>
      </w:r>
    </w:p>
    <w:p w:rsidR="000143EF" w:rsidRDefault="000143EF" w:rsidP="000143EF">
      <w:pPr>
        <w:spacing w:line="360" w:lineRule="auto"/>
        <w:jc w:val="left"/>
        <w:textAlignment w:val="center"/>
        <w:rPr>
          <w:rFonts w:ascii="宋体" w:hAnsi="宋体" w:cs="宋体"/>
        </w:rPr>
      </w:pPr>
      <w:r>
        <w:t>A</w:t>
      </w:r>
      <w:r>
        <w:t>．</w:t>
      </w:r>
      <w:r>
        <w:rPr>
          <w:noProof/>
        </w:rPr>
        <w:drawing>
          <wp:inline distT="0" distB="0" distL="0" distR="0">
            <wp:extent cx="1447800" cy="1038225"/>
            <wp:effectExtent l="0" t="0" r="0" b="9525"/>
            <wp:docPr id="547" name="图片 5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47800" cy="1038225"/>
                    </a:xfrm>
                    <a:prstGeom prst="rect">
                      <a:avLst/>
                    </a:prstGeom>
                    <a:noFill/>
                    <a:ln>
                      <a:noFill/>
                    </a:ln>
                  </pic:spPr>
                </pic:pic>
              </a:graphicData>
            </a:graphic>
          </wp:inline>
        </w:drawing>
      </w:r>
      <w:r>
        <w:rPr>
          <w:rFonts w:ascii="宋体" w:hAnsi="宋体" w:cs="宋体"/>
        </w:rPr>
        <w:t>国家大剧院在水中的倒影</w:t>
      </w:r>
    </w:p>
    <w:p w:rsidR="000143EF" w:rsidRDefault="000143EF" w:rsidP="000143EF">
      <w:pPr>
        <w:spacing w:line="360" w:lineRule="auto"/>
        <w:jc w:val="left"/>
        <w:textAlignment w:val="center"/>
        <w:rPr>
          <w:rFonts w:ascii="宋体" w:hAnsi="宋体" w:cs="宋体"/>
        </w:rPr>
      </w:pPr>
      <w:r>
        <w:t>B</w:t>
      </w:r>
      <w:r>
        <w:t>．</w:t>
      </w:r>
      <w:r>
        <w:rPr>
          <w:noProof/>
        </w:rPr>
        <w:drawing>
          <wp:inline distT="0" distB="0" distL="0" distR="0">
            <wp:extent cx="1371600" cy="1028700"/>
            <wp:effectExtent l="0" t="0" r="0" b="0"/>
            <wp:docPr id="546" name="图片 5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r>
        <w:rPr>
          <w:rFonts w:eastAsia="Times New Roman"/>
        </w:rPr>
        <w:t xml:space="preserve"> </w:t>
      </w:r>
      <w:r>
        <w:rPr>
          <w:rFonts w:ascii="宋体" w:hAnsi="宋体" w:cs="宋体"/>
        </w:rPr>
        <w:t>卢沟桥上狮子的剪影</w:t>
      </w:r>
    </w:p>
    <w:p w:rsidR="000143EF" w:rsidRDefault="000143EF" w:rsidP="000143EF">
      <w:pPr>
        <w:spacing w:line="360" w:lineRule="auto"/>
        <w:jc w:val="left"/>
        <w:textAlignment w:val="center"/>
        <w:rPr>
          <w:rFonts w:ascii="宋体" w:hAnsi="宋体" w:cs="宋体"/>
        </w:rPr>
      </w:pPr>
      <w:r>
        <w:lastRenderedPageBreak/>
        <w:t>C</w:t>
      </w:r>
      <w:r>
        <w:t>．</w:t>
      </w:r>
      <w:r>
        <w:rPr>
          <w:noProof/>
        </w:rPr>
        <w:drawing>
          <wp:inline distT="0" distB="0" distL="0" distR="0">
            <wp:extent cx="1162050" cy="962025"/>
            <wp:effectExtent l="0" t="0" r="0" b="9525"/>
            <wp:docPr id="545" name="图片 5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62050" cy="962025"/>
                    </a:xfrm>
                    <a:prstGeom prst="rect">
                      <a:avLst/>
                    </a:prstGeom>
                    <a:noFill/>
                    <a:ln>
                      <a:noFill/>
                    </a:ln>
                  </pic:spPr>
                </pic:pic>
              </a:graphicData>
            </a:graphic>
          </wp:inline>
        </w:drawing>
      </w:r>
      <w:r>
        <w:rPr>
          <w:rFonts w:ascii="宋体" w:hAnsi="宋体" w:cs="宋体"/>
        </w:rPr>
        <w:t>十七孔桥透过玻璃球成的像</w:t>
      </w:r>
    </w:p>
    <w:p w:rsidR="000143EF" w:rsidRDefault="000143EF" w:rsidP="000143EF">
      <w:pPr>
        <w:spacing w:line="360" w:lineRule="auto"/>
        <w:jc w:val="left"/>
        <w:textAlignment w:val="center"/>
        <w:rPr>
          <w:rFonts w:ascii="宋体" w:hAnsi="宋体" w:cs="宋体"/>
        </w:rPr>
      </w:pPr>
      <w:r>
        <w:t>D</w:t>
      </w:r>
      <w:r>
        <w:t>．</w:t>
      </w:r>
      <w:r>
        <w:rPr>
          <w:noProof/>
        </w:rPr>
        <w:drawing>
          <wp:inline distT="0" distB="0" distL="0" distR="0">
            <wp:extent cx="1228725" cy="1009650"/>
            <wp:effectExtent l="0" t="0" r="9525" b="0"/>
            <wp:docPr id="544" name="图片 5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r>
        <w:rPr>
          <w:rFonts w:ascii="宋体" w:hAnsi="宋体" w:cs="宋体"/>
        </w:rPr>
        <w:t>故宫中大理石栏杆的影子</w:t>
      </w:r>
    </w:p>
    <w:p w:rsidR="000143EF" w:rsidRDefault="000143EF" w:rsidP="000143EF">
      <w:pPr>
        <w:spacing w:line="360" w:lineRule="auto"/>
        <w:jc w:val="left"/>
        <w:textAlignment w:val="center"/>
        <w:rPr>
          <w:rFonts w:ascii="宋体" w:hAnsi="宋体" w:cs="宋体"/>
        </w:rPr>
      </w:pPr>
      <w:r>
        <w:t>5</w:t>
      </w:r>
      <w:r>
        <w:t>．</w:t>
      </w:r>
      <w:r>
        <w:rPr>
          <w:rFonts w:ascii="宋体" w:hAnsi="宋体" w:cs="宋体"/>
        </w:rPr>
        <w:t>如图所示是光通过透镜前后的光路图，据此判断图中的透镜不属于凸透镜的是</w:t>
      </w:r>
    </w:p>
    <w:p w:rsidR="000143EF" w:rsidRDefault="000143EF" w:rsidP="000143EF">
      <w:pPr>
        <w:tabs>
          <w:tab w:val="left" w:pos="2076"/>
          <w:tab w:val="left" w:pos="4153"/>
          <w:tab w:val="left" w:pos="6229"/>
        </w:tabs>
        <w:spacing w:line="360" w:lineRule="auto"/>
        <w:jc w:val="left"/>
        <w:textAlignment w:val="center"/>
      </w:pPr>
      <w:r>
        <w:t>A</w:t>
      </w:r>
      <w:r>
        <w:t>．</w:t>
      </w:r>
      <w:r>
        <w:rPr>
          <w:noProof/>
        </w:rPr>
        <w:drawing>
          <wp:inline distT="0" distB="0" distL="0" distR="0">
            <wp:extent cx="809625" cy="619125"/>
            <wp:effectExtent l="0" t="0" r="9525" b="9525"/>
            <wp:docPr id="543" name="图片 5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9625" cy="619125"/>
                    </a:xfrm>
                    <a:prstGeom prst="rect">
                      <a:avLst/>
                    </a:prstGeom>
                    <a:noFill/>
                    <a:ln>
                      <a:noFill/>
                    </a:ln>
                  </pic:spPr>
                </pic:pic>
              </a:graphicData>
            </a:graphic>
          </wp:inline>
        </w:drawing>
      </w:r>
      <w:r>
        <w:tab/>
        <w:t>B</w:t>
      </w:r>
      <w:r>
        <w:t>．</w:t>
      </w:r>
      <w:r>
        <w:rPr>
          <w:noProof/>
        </w:rPr>
        <w:drawing>
          <wp:inline distT="0" distB="0" distL="0" distR="0">
            <wp:extent cx="800100" cy="647700"/>
            <wp:effectExtent l="0" t="0" r="0" b="0"/>
            <wp:docPr id="542" name="图片 5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0100" cy="647700"/>
                    </a:xfrm>
                    <a:prstGeom prst="rect">
                      <a:avLst/>
                    </a:prstGeom>
                    <a:noFill/>
                    <a:ln>
                      <a:noFill/>
                    </a:ln>
                  </pic:spPr>
                </pic:pic>
              </a:graphicData>
            </a:graphic>
          </wp:inline>
        </w:drawing>
      </w:r>
      <w:r>
        <w:tab/>
        <w:t>C</w:t>
      </w:r>
      <w:r>
        <w:t>．</w:t>
      </w:r>
      <w:r>
        <w:rPr>
          <w:noProof/>
        </w:rPr>
        <w:drawing>
          <wp:inline distT="0" distB="0" distL="0" distR="0">
            <wp:extent cx="942975" cy="685800"/>
            <wp:effectExtent l="0" t="0" r="9525" b="0"/>
            <wp:docPr id="541" name="图片 5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42975" cy="685800"/>
                    </a:xfrm>
                    <a:prstGeom prst="rect">
                      <a:avLst/>
                    </a:prstGeom>
                    <a:noFill/>
                    <a:ln>
                      <a:noFill/>
                    </a:ln>
                  </pic:spPr>
                </pic:pic>
              </a:graphicData>
            </a:graphic>
          </wp:inline>
        </w:drawing>
      </w:r>
      <w:r>
        <w:tab/>
        <w:t>D</w:t>
      </w:r>
      <w:r>
        <w:t>．</w:t>
      </w:r>
      <w:r>
        <w:rPr>
          <w:noProof/>
        </w:rPr>
        <w:drawing>
          <wp:inline distT="0" distB="0" distL="0" distR="0">
            <wp:extent cx="876300" cy="581025"/>
            <wp:effectExtent l="0" t="0" r="0" b="9525"/>
            <wp:docPr id="540" name="图片 5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6</w:t>
      </w:r>
      <w:r>
        <w:t>．</w:t>
      </w:r>
      <w:r>
        <w:rPr>
          <w:rFonts w:ascii="宋体" w:hAnsi="宋体" w:cs="宋体"/>
        </w:rPr>
        <w:t>透镜在我们的生活、学习中有着广泛应用．下列说法中符合实际的是</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物体经过显微镜的物镜后成倒立、放大的实像</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拍照时，被照者应站在距照相机镜头二倍焦距以内的位置</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借助放大镜看地图时，地图到放大镜的距离应大于一倍焦距</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近视眼镜利用了凸透镜对光线的会聚作用</w:t>
      </w:r>
    </w:p>
    <w:p w:rsidR="000143EF" w:rsidRDefault="000143EF" w:rsidP="000143EF">
      <w:pPr>
        <w:spacing w:line="360" w:lineRule="auto"/>
        <w:jc w:val="left"/>
        <w:textAlignment w:val="center"/>
        <w:rPr>
          <w:rFonts w:ascii="宋体" w:hAnsi="宋体" w:cs="宋体"/>
        </w:rPr>
      </w:pPr>
      <w:r>
        <w:t>7</w:t>
      </w:r>
      <w:r>
        <w:t>．</w:t>
      </w:r>
      <w:r>
        <w:rPr>
          <w:rFonts w:ascii="宋体" w:hAnsi="宋体" w:cs="宋体"/>
        </w:rPr>
        <w:t>在“探究凸透镜成像规律”的实验中，当点燃的蜡烛、凸透镜及光屏处于图所示位置时，在光屏上得到烛焰清晰的像，下列说法中正确的是（　　）</w:t>
      </w:r>
    </w:p>
    <w:p w:rsidR="000143EF" w:rsidRDefault="000143EF" w:rsidP="000143EF">
      <w:pPr>
        <w:spacing w:line="360" w:lineRule="auto"/>
        <w:jc w:val="left"/>
        <w:textAlignment w:val="center"/>
      </w:pPr>
      <w:r>
        <w:rPr>
          <w:noProof/>
        </w:rPr>
        <w:drawing>
          <wp:inline distT="0" distB="0" distL="0" distR="0">
            <wp:extent cx="2619375" cy="942975"/>
            <wp:effectExtent l="0" t="0" r="9525" b="9525"/>
            <wp:docPr id="539" name="图片 5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19375" cy="9429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光屏上成倒立、缩小的实像</w:t>
      </w:r>
    </w:p>
    <w:p w:rsidR="000143EF" w:rsidRDefault="000143EF" w:rsidP="000143EF">
      <w:pPr>
        <w:spacing w:line="360" w:lineRule="auto"/>
        <w:jc w:val="left"/>
        <w:textAlignment w:val="center"/>
        <w:rPr>
          <w:rFonts w:eastAsia="Times New Roman"/>
        </w:rPr>
      </w:pPr>
      <w:r>
        <w:t>B</w:t>
      </w:r>
      <w:r>
        <w:t>．</w:t>
      </w:r>
      <w:r>
        <w:rPr>
          <w:rFonts w:ascii="宋体" w:hAnsi="宋体" w:cs="宋体"/>
        </w:rPr>
        <w:t>该透镜的焦距可能是</w:t>
      </w:r>
      <w:r>
        <w:rPr>
          <w:rFonts w:eastAsia="Times New Roman"/>
        </w:rPr>
        <w:t>15cm</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若将将蜡烛与光屏互换位置，光屏上仍能得到清晰的像</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透镜不动，若蜡烛向左移动，光屏向右移动可再次得到清晰的像</w:t>
      </w:r>
    </w:p>
    <w:p w:rsidR="000143EF" w:rsidRDefault="000143EF" w:rsidP="000143EF">
      <w:pPr>
        <w:spacing w:line="360" w:lineRule="auto"/>
        <w:jc w:val="left"/>
        <w:textAlignment w:val="center"/>
        <w:rPr>
          <w:rFonts w:ascii="宋体" w:hAnsi="宋体" w:cs="宋体"/>
        </w:rPr>
      </w:pPr>
      <w:r>
        <w:t>8</w:t>
      </w:r>
      <w:r>
        <w:t>．</w:t>
      </w:r>
      <w:r>
        <w:rPr>
          <w:rFonts w:ascii="宋体" w:hAnsi="宋体" w:cs="宋体"/>
        </w:rPr>
        <w:t>下列有关成像的说法中，正确的是</w:t>
      </w:r>
    </w:p>
    <w:p w:rsidR="000143EF" w:rsidRDefault="000143EF" w:rsidP="000143EF">
      <w:pPr>
        <w:spacing w:line="360" w:lineRule="auto"/>
        <w:jc w:val="left"/>
        <w:textAlignment w:val="center"/>
        <w:rPr>
          <w:rFonts w:ascii="宋体" w:hAnsi="宋体" w:cs="宋体"/>
        </w:rPr>
      </w:pPr>
      <w:r>
        <w:t>A</w:t>
      </w:r>
      <w:r>
        <w:t>．</w:t>
      </w:r>
      <w:r>
        <w:rPr>
          <w:rFonts w:eastAsia="Times New Roman"/>
        </w:rPr>
        <w:t>.</w:t>
      </w:r>
      <w:r>
        <w:rPr>
          <w:rFonts w:ascii="宋体" w:hAnsi="宋体" w:cs="宋体"/>
        </w:rPr>
        <w:t>物体通过平面镜所成的像是实像</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通过凸透镜所成的像一定是实像</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小孔成像实验中，所成像是实像</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实像都是缩小的，虚像都是放大的</w:t>
      </w:r>
    </w:p>
    <w:p w:rsidR="000143EF" w:rsidRDefault="000143EF" w:rsidP="000143EF">
      <w:pPr>
        <w:spacing w:line="360" w:lineRule="auto"/>
        <w:jc w:val="left"/>
        <w:textAlignment w:val="center"/>
        <w:rPr>
          <w:rFonts w:ascii="宋体" w:hAnsi="宋体" w:cs="宋体"/>
        </w:rPr>
      </w:pPr>
      <w:r>
        <w:t>9</w:t>
      </w:r>
      <w:r>
        <w:t>．</w:t>
      </w:r>
      <w:r>
        <w:rPr>
          <w:rFonts w:ascii="宋体" w:hAnsi="宋体" w:cs="宋体"/>
        </w:rPr>
        <w:t>显微镜镜筒的两端各有一组透镜，每组透镜的作用都相当于一个凸透镜，靠近眼睛的凸透镜叫做目镜，靠近被观察物体的凸透镜叫做物镜．目镜和物镜所成像的情况为</w:t>
      </w:r>
    </w:p>
    <w:p w:rsidR="000143EF" w:rsidRDefault="000143EF" w:rsidP="000143EF">
      <w:pPr>
        <w:spacing w:line="360" w:lineRule="auto"/>
        <w:jc w:val="left"/>
        <w:textAlignment w:val="center"/>
        <w:rPr>
          <w:rFonts w:ascii="宋体" w:hAnsi="宋体" w:cs="宋体"/>
        </w:rPr>
      </w:pPr>
      <w:r>
        <w:lastRenderedPageBreak/>
        <w:t>A</w:t>
      </w:r>
      <w:r>
        <w:t>．</w:t>
      </w:r>
      <w:r>
        <w:rPr>
          <w:rFonts w:ascii="宋体" w:hAnsi="宋体" w:cs="宋体"/>
        </w:rPr>
        <w:t>目镜成放大实像，物镜成放大虚像</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目镜成放大虚像，物镜成放大实像</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目镜成放大实像，物镜成放大实像</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目镜成放大虚像，物镜成放大虚像</w:t>
      </w:r>
    </w:p>
    <w:p w:rsidR="000143EF" w:rsidRDefault="000143EF" w:rsidP="000143EF">
      <w:pPr>
        <w:spacing w:line="360" w:lineRule="auto"/>
        <w:jc w:val="left"/>
        <w:textAlignment w:val="center"/>
        <w:rPr>
          <w:rFonts w:ascii="宋体" w:hAnsi="宋体" w:cs="宋体"/>
        </w:rPr>
      </w:pPr>
      <w:r>
        <w:t>10</w:t>
      </w:r>
      <w:r>
        <w:t>．</w:t>
      </w:r>
      <w:r>
        <w:rPr>
          <w:rFonts w:ascii="宋体" w:hAnsi="宋体" w:cs="宋体"/>
        </w:rPr>
        <w:t>下列有关光学知识说法正确的是（</w:t>
      </w:r>
      <w:r>
        <w:rPr>
          <w:rFonts w:eastAsia="Times New Roman"/>
        </w:rPr>
        <w:t xml:space="preserve"> </w:t>
      </w:r>
      <w:r>
        <w:rPr>
          <w:rFonts w:ascii="宋体" w:hAnsi="宋体" w:cs="宋体"/>
        </w:rPr>
        <w:t>）</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近视眼的矫正是佩戴合适的凸透镜</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用照相机照相时，景物在照相机镜头的二倍焦距以外</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人站在穿衣镜前看到自己在镜中的像是实像</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人通过放大镜看到的是物体正立放大的实像</w:t>
      </w:r>
    </w:p>
    <w:p w:rsidR="000143EF" w:rsidRDefault="000143EF" w:rsidP="000143EF">
      <w:pPr>
        <w:spacing w:line="360" w:lineRule="auto"/>
        <w:jc w:val="left"/>
        <w:textAlignment w:val="center"/>
        <w:rPr>
          <w:rFonts w:ascii="宋体" w:hAnsi="宋体" w:cs="宋体"/>
        </w:rPr>
      </w:pPr>
      <w:r>
        <w:t>11</w:t>
      </w:r>
      <w:r>
        <w:t>．</w:t>
      </w:r>
      <w:r>
        <w:rPr>
          <w:rFonts w:ascii="宋体" w:hAnsi="宋体" w:cs="宋体"/>
        </w:rPr>
        <w:t>如图所示，纸筒底部中心开一小孔</w:t>
      </w:r>
      <w:r>
        <w:rPr>
          <w:rFonts w:eastAsia="Times New Roman"/>
          <w:i/>
        </w:rPr>
        <w:t>a</w:t>
      </w:r>
      <w:r>
        <w:rPr>
          <w:rFonts w:ascii="宋体" w:hAnsi="宋体" w:cs="宋体"/>
        </w:rPr>
        <w:t>，又在</w:t>
      </w:r>
      <w:r>
        <w:rPr>
          <w:rFonts w:eastAsia="Times New Roman"/>
          <w:i/>
        </w:rPr>
        <w:t>a</w:t>
      </w:r>
      <w:r>
        <w:rPr>
          <w:rFonts w:ascii="宋体" w:hAnsi="宋体" w:cs="宋体"/>
        </w:rPr>
        <w:t>上下等距的位置再开两个小孔</w:t>
      </w:r>
      <w:r>
        <w:rPr>
          <w:rFonts w:eastAsia="Times New Roman"/>
          <w:i/>
        </w:rPr>
        <w:t>b</w:t>
      </w:r>
      <w:r>
        <w:rPr>
          <w:rFonts w:ascii="宋体" w:hAnsi="宋体" w:cs="宋体"/>
        </w:rPr>
        <w:t>、</w:t>
      </w:r>
      <w:r>
        <w:rPr>
          <w:rFonts w:eastAsia="Times New Roman"/>
          <w:i/>
        </w:rPr>
        <w:t>c</w:t>
      </w:r>
      <w:r>
        <w:rPr>
          <w:rFonts w:ascii="宋体" w:hAnsi="宋体" w:cs="宋体"/>
        </w:rPr>
        <w:t>，蜡烛放在纸筒前，此时光屏上观察到三个像．在</w:t>
      </w:r>
      <w:r>
        <w:rPr>
          <w:rFonts w:eastAsia="Times New Roman"/>
          <w:i/>
        </w:rPr>
        <w:t>b</w:t>
      </w:r>
      <w:r>
        <w:rPr>
          <w:rFonts w:ascii="宋体" w:hAnsi="宋体" w:cs="宋体"/>
        </w:rPr>
        <w:t>、</w:t>
      </w:r>
      <w:r>
        <w:rPr>
          <w:rFonts w:eastAsia="Times New Roman"/>
          <w:i/>
        </w:rPr>
        <w:t>c</w:t>
      </w:r>
      <w:r>
        <w:rPr>
          <w:rFonts w:ascii="宋体" w:hAnsi="宋体" w:cs="宋体"/>
        </w:rPr>
        <w:t>两孔处放置两相同的三棱镜，同时移动光屏，到某一位置时光屏上只出现一个清晰的更亮的像．则</w:t>
      </w:r>
      <w:r>
        <w:rPr>
          <w:rFonts w:eastAsia="Times New Roman"/>
          <w:i/>
        </w:rPr>
        <w:t>b</w:t>
      </w:r>
      <w:r>
        <w:rPr>
          <w:rFonts w:ascii="宋体" w:hAnsi="宋体" w:cs="宋体"/>
        </w:rPr>
        <w:t>、</w:t>
      </w:r>
      <w:r>
        <w:rPr>
          <w:rFonts w:eastAsia="Times New Roman"/>
          <w:i/>
        </w:rPr>
        <w:t>c</w:t>
      </w:r>
      <w:r>
        <w:rPr>
          <w:rFonts w:ascii="宋体" w:hAnsi="宋体" w:cs="宋体"/>
        </w:rPr>
        <w:t>两小孔处三棱镜放置的方式可能是</w:t>
      </w:r>
    </w:p>
    <w:p w:rsidR="000143EF" w:rsidRDefault="000143EF" w:rsidP="000143EF">
      <w:pPr>
        <w:spacing w:line="360" w:lineRule="auto"/>
        <w:jc w:val="left"/>
        <w:textAlignment w:val="center"/>
      </w:pPr>
      <w:r>
        <w:rPr>
          <w:noProof/>
        </w:rPr>
        <w:drawing>
          <wp:inline distT="0" distB="0" distL="0" distR="0">
            <wp:extent cx="2486025" cy="542925"/>
            <wp:effectExtent l="0" t="0" r="9525" b="9525"/>
            <wp:docPr id="538" name="图片 5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86025" cy="542925"/>
                    </a:xfrm>
                    <a:prstGeom prst="rect">
                      <a:avLst/>
                    </a:prstGeom>
                    <a:noFill/>
                    <a:ln>
                      <a:noFill/>
                    </a:ln>
                  </pic:spPr>
                </pic:pic>
              </a:graphicData>
            </a:graphic>
          </wp:inline>
        </w:drawing>
      </w:r>
    </w:p>
    <w:p w:rsidR="000143EF" w:rsidRDefault="000143EF" w:rsidP="000143EF">
      <w:pPr>
        <w:tabs>
          <w:tab w:val="left" w:pos="2076"/>
          <w:tab w:val="left" w:pos="4153"/>
          <w:tab w:val="left" w:pos="6229"/>
        </w:tabs>
        <w:spacing w:line="360" w:lineRule="auto"/>
        <w:jc w:val="left"/>
        <w:textAlignment w:val="center"/>
      </w:pPr>
      <w:r>
        <w:t>A</w:t>
      </w:r>
      <w:r>
        <w:t>．</w:t>
      </w:r>
      <w:r>
        <w:rPr>
          <w:noProof/>
        </w:rPr>
        <w:drawing>
          <wp:inline distT="0" distB="0" distL="0" distR="0">
            <wp:extent cx="266700" cy="714375"/>
            <wp:effectExtent l="0" t="0" r="0" b="9525"/>
            <wp:docPr id="537" name="图片 5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700" cy="714375"/>
                    </a:xfrm>
                    <a:prstGeom prst="rect">
                      <a:avLst/>
                    </a:prstGeom>
                    <a:noFill/>
                    <a:ln>
                      <a:noFill/>
                    </a:ln>
                  </pic:spPr>
                </pic:pic>
              </a:graphicData>
            </a:graphic>
          </wp:inline>
        </w:drawing>
      </w:r>
      <w:r>
        <w:tab/>
        <w:t>B</w:t>
      </w:r>
      <w:r>
        <w:t>．</w:t>
      </w:r>
      <w:r>
        <w:rPr>
          <w:noProof/>
        </w:rPr>
        <w:drawing>
          <wp:inline distT="0" distB="0" distL="0" distR="0">
            <wp:extent cx="238125" cy="685800"/>
            <wp:effectExtent l="0" t="0" r="9525" b="0"/>
            <wp:docPr id="536" name="图片 5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125" cy="685800"/>
                    </a:xfrm>
                    <a:prstGeom prst="rect">
                      <a:avLst/>
                    </a:prstGeom>
                    <a:noFill/>
                    <a:ln>
                      <a:noFill/>
                    </a:ln>
                  </pic:spPr>
                </pic:pic>
              </a:graphicData>
            </a:graphic>
          </wp:inline>
        </w:drawing>
      </w:r>
      <w:r>
        <w:tab/>
        <w:t>C</w:t>
      </w:r>
      <w:r>
        <w:t>．</w:t>
      </w:r>
      <w:r>
        <w:rPr>
          <w:noProof/>
        </w:rPr>
        <w:drawing>
          <wp:inline distT="0" distB="0" distL="0" distR="0">
            <wp:extent cx="238125" cy="666750"/>
            <wp:effectExtent l="0" t="0" r="9525" b="0"/>
            <wp:docPr id="535" name="图片 5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8125" cy="666750"/>
                    </a:xfrm>
                    <a:prstGeom prst="rect">
                      <a:avLst/>
                    </a:prstGeom>
                    <a:noFill/>
                    <a:ln>
                      <a:noFill/>
                    </a:ln>
                  </pic:spPr>
                </pic:pic>
              </a:graphicData>
            </a:graphic>
          </wp:inline>
        </w:drawing>
      </w:r>
      <w:r>
        <w:tab/>
        <w:t>D</w:t>
      </w:r>
      <w:r>
        <w:t>．</w:t>
      </w:r>
      <w:r>
        <w:rPr>
          <w:noProof/>
        </w:rPr>
        <w:drawing>
          <wp:inline distT="0" distB="0" distL="0" distR="0">
            <wp:extent cx="257175" cy="714375"/>
            <wp:effectExtent l="0" t="0" r="9525" b="9525"/>
            <wp:docPr id="534" name="图片 5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7175" cy="7143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12</w:t>
      </w:r>
      <w:r>
        <w:t>．</w:t>
      </w:r>
      <w:r>
        <w:rPr>
          <w:rFonts w:ascii="宋体" w:hAnsi="宋体" w:cs="宋体"/>
        </w:rPr>
        <w:t>保护视力，养成正确的读书与写字的好习惯，需要坚持做到“三个一”，即“一尺、一拳、一寸”，其中一尺指书本与眼睛保持一尺左右（</w:t>
      </w:r>
      <w:r>
        <w:rPr>
          <w:rFonts w:eastAsia="Times New Roman"/>
        </w:rPr>
        <w:t>30-35</w:t>
      </w:r>
      <w:r>
        <w:rPr>
          <w:rFonts w:ascii="宋体" w:hAnsi="宋体" w:cs="宋体"/>
        </w:rPr>
        <w:t>厘米）。现代生话，智能手机给人们带来了许多便利，但长时间盯着手机屏幕容易导致视力下降。下图是课本中甲、乙两眼睛的成像示意图，下列判断正确的是</w:t>
      </w:r>
    </w:p>
    <w:p w:rsidR="000143EF" w:rsidRDefault="000143EF" w:rsidP="000143EF">
      <w:pPr>
        <w:spacing w:line="360" w:lineRule="auto"/>
        <w:jc w:val="left"/>
        <w:textAlignment w:val="center"/>
      </w:pPr>
      <w:r>
        <w:rPr>
          <w:noProof/>
        </w:rPr>
        <w:drawing>
          <wp:inline distT="0" distB="0" distL="0" distR="0">
            <wp:extent cx="2447925" cy="971550"/>
            <wp:effectExtent l="0" t="0" r="9525" b="0"/>
            <wp:docPr id="533" name="图片 5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7925" cy="9715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甲是近视眼，应配戴凸透镜制成的眼镜矫正</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甲是近视眼，应配戴凹透镜制成的眼镜矫正</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乙是近视眼，应配戴凸透镜制成的眼镜矫正</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乙是近视眼，应配戴凹透镜制成的眼镜矫正</w:t>
      </w:r>
    </w:p>
    <w:p w:rsidR="000143EF" w:rsidRDefault="000143EF" w:rsidP="000143EF">
      <w:pPr>
        <w:spacing w:line="360" w:lineRule="auto"/>
        <w:jc w:val="left"/>
        <w:textAlignment w:val="center"/>
        <w:rPr>
          <w:rFonts w:eastAsia="Times New Roman"/>
        </w:rPr>
      </w:pPr>
      <w:r>
        <w:t>13</w:t>
      </w:r>
      <w:r>
        <w:t>．</w:t>
      </w:r>
      <w:r>
        <w:rPr>
          <w:rFonts w:eastAsia="Times New Roman"/>
        </w:rPr>
        <w:t>“</w:t>
      </w:r>
      <w:r>
        <w:rPr>
          <w:rFonts w:ascii="宋体" w:hAnsi="宋体" w:cs="宋体"/>
        </w:rPr>
        <w:t>像</w:t>
      </w:r>
      <w:r>
        <w:rPr>
          <w:rFonts w:eastAsia="Times New Roman"/>
        </w:rPr>
        <w:t>”</w:t>
      </w:r>
      <w:r>
        <w:rPr>
          <w:rFonts w:ascii="宋体" w:hAnsi="宋体" w:cs="宋体"/>
        </w:rPr>
        <w:t>是我们日常生活中常见的光现象，如</w:t>
      </w:r>
      <w:r>
        <w:rPr>
          <w:rFonts w:eastAsia="Times New Roman"/>
        </w:rPr>
        <w:t>①</w:t>
      </w:r>
      <w:r>
        <w:rPr>
          <w:rFonts w:ascii="宋体" w:hAnsi="宋体" w:cs="宋体"/>
        </w:rPr>
        <w:t>小孔成像：</w:t>
      </w:r>
      <w:r>
        <w:rPr>
          <w:rFonts w:eastAsia="Times New Roman"/>
        </w:rPr>
        <w:t>②</w:t>
      </w:r>
      <w:r>
        <w:rPr>
          <w:rFonts w:ascii="宋体" w:hAnsi="宋体" w:cs="宋体"/>
        </w:rPr>
        <w:t>平面镜成像：</w:t>
      </w:r>
      <w:r>
        <w:rPr>
          <w:rFonts w:eastAsia="Times New Roman"/>
        </w:rPr>
        <w:t>③</w:t>
      </w:r>
      <w:r>
        <w:rPr>
          <w:rFonts w:ascii="宋体" w:hAnsi="宋体" w:cs="宋体"/>
        </w:rPr>
        <w:t>放大镜成像：④电影屏幕上的像：⑤汽车观后镜中的像。下列说法正确的是</w:t>
      </w:r>
      <w:r>
        <w:rPr>
          <w:rFonts w:eastAsia="Times New Roman"/>
        </w:rPr>
        <w:t>(    )</w:t>
      </w:r>
    </w:p>
    <w:p w:rsidR="000143EF" w:rsidRDefault="000143EF" w:rsidP="000143EF">
      <w:pPr>
        <w:tabs>
          <w:tab w:val="left" w:pos="4153"/>
        </w:tabs>
        <w:spacing w:line="360" w:lineRule="auto"/>
        <w:jc w:val="left"/>
        <w:textAlignment w:val="center"/>
        <w:rPr>
          <w:rFonts w:eastAsia="Times New Roman"/>
        </w:rPr>
      </w:pPr>
      <w:r>
        <w:t>A</w:t>
      </w:r>
      <w:r>
        <w:t>．</w:t>
      </w:r>
      <w:r>
        <w:rPr>
          <w:rFonts w:ascii="宋体" w:hAnsi="宋体" w:cs="宋体"/>
        </w:rPr>
        <w:t>属于虚像的是</w:t>
      </w:r>
      <w:r>
        <w:rPr>
          <w:rFonts w:eastAsia="Times New Roman"/>
        </w:rPr>
        <w:t>②③④</w:t>
      </w:r>
      <w:r>
        <w:tab/>
        <w:t>B</w:t>
      </w:r>
      <w:r>
        <w:t>．</w:t>
      </w:r>
      <w:r>
        <w:rPr>
          <w:rFonts w:ascii="宋体" w:hAnsi="宋体" w:cs="宋体"/>
        </w:rPr>
        <w:t>属于实像的是</w:t>
      </w:r>
      <w:r>
        <w:rPr>
          <w:rFonts w:eastAsia="Times New Roman"/>
        </w:rPr>
        <w:t>①②③</w:t>
      </w:r>
    </w:p>
    <w:p w:rsidR="000143EF" w:rsidRDefault="000143EF" w:rsidP="000143EF">
      <w:pPr>
        <w:tabs>
          <w:tab w:val="left" w:pos="4153"/>
        </w:tabs>
        <w:spacing w:line="360" w:lineRule="auto"/>
        <w:jc w:val="left"/>
        <w:textAlignment w:val="center"/>
        <w:rPr>
          <w:rFonts w:eastAsia="Times New Roman"/>
        </w:rPr>
      </w:pPr>
      <w:r>
        <w:lastRenderedPageBreak/>
        <w:t>C</w:t>
      </w:r>
      <w:r>
        <w:t>．</w:t>
      </w:r>
      <w:r>
        <w:rPr>
          <w:rFonts w:ascii="宋体" w:hAnsi="宋体" w:cs="宋体"/>
        </w:rPr>
        <w:t>属于反射而成像的是</w:t>
      </w:r>
      <w:r>
        <w:rPr>
          <w:rFonts w:eastAsia="Times New Roman"/>
        </w:rPr>
        <w:t>②⑤</w:t>
      </w:r>
      <w:r>
        <w:tab/>
        <w:t>D</w:t>
      </w:r>
      <w:r>
        <w:t>．</w:t>
      </w:r>
      <w:r>
        <w:rPr>
          <w:rFonts w:ascii="宋体" w:hAnsi="宋体" w:cs="宋体"/>
        </w:rPr>
        <w:t>属于折射而成像的是</w:t>
      </w:r>
      <w:r>
        <w:rPr>
          <w:rFonts w:eastAsia="Times New Roman"/>
        </w:rPr>
        <w:t>①③④</w:t>
      </w:r>
    </w:p>
    <w:p w:rsidR="000143EF" w:rsidRDefault="000143EF" w:rsidP="000143EF">
      <w:pPr>
        <w:spacing w:line="360" w:lineRule="auto"/>
        <w:jc w:val="left"/>
        <w:textAlignment w:val="center"/>
        <w:rPr>
          <w:rFonts w:ascii="宋体" w:hAnsi="宋体" w:cs="宋体"/>
        </w:rPr>
      </w:pPr>
      <w:r>
        <w:t>14</w:t>
      </w:r>
      <w:r>
        <w:t>．</w:t>
      </w:r>
      <w:r>
        <w:rPr>
          <w:rFonts w:ascii="宋体" w:hAnsi="宋体" w:cs="宋体"/>
        </w:rPr>
        <w:t>如图是透过加水前后的玻璃杯看到物理课本上“物理”二字的情景，下列光学仪器与图中乙成像原理相同的是（</w:t>
      </w:r>
      <w:r>
        <w:rPr>
          <w:rFonts w:eastAsia="Times New Roman"/>
        </w:rPr>
        <w:t xml:space="preserve">  </w:t>
      </w:r>
      <w:r>
        <w:rPr>
          <w:rFonts w:ascii="宋体" w:hAnsi="宋体" w:cs="宋体"/>
        </w:rPr>
        <w:t>）</w:t>
      </w:r>
    </w:p>
    <w:p w:rsidR="000143EF" w:rsidRDefault="000143EF" w:rsidP="000143EF">
      <w:pPr>
        <w:spacing w:line="360" w:lineRule="auto"/>
        <w:jc w:val="left"/>
        <w:textAlignment w:val="center"/>
      </w:pPr>
      <w:r>
        <w:rPr>
          <w:noProof/>
        </w:rPr>
        <w:drawing>
          <wp:inline distT="0" distB="0" distL="0" distR="0">
            <wp:extent cx="1381125" cy="1304925"/>
            <wp:effectExtent l="0" t="0" r="9525" b="9525"/>
            <wp:docPr id="532" name="图片 5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81125" cy="1304925"/>
                    </a:xfrm>
                    <a:prstGeom prst="rect">
                      <a:avLst/>
                    </a:prstGeom>
                    <a:noFill/>
                    <a:ln>
                      <a:noFill/>
                    </a:ln>
                  </pic:spPr>
                </pic:pic>
              </a:graphicData>
            </a:graphic>
          </wp:inline>
        </w:drawing>
      </w:r>
    </w:p>
    <w:p w:rsidR="000143EF" w:rsidRDefault="000143EF" w:rsidP="000143EF">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放大镜</w:t>
      </w:r>
      <w:r>
        <w:tab/>
        <w:t>B</w:t>
      </w:r>
      <w:r>
        <w:t>．</w:t>
      </w:r>
      <w:r>
        <w:rPr>
          <w:rFonts w:ascii="宋体" w:hAnsi="宋体" w:cs="宋体"/>
        </w:rPr>
        <w:t>照相机</w:t>
      </w:r>
      <w:r>
        <w:tab/>
        <w:t>C</w:t>
      </w:r>
      <w:r>
        <w:t>．</w:t>
      </w:r>
      <w:r>
        <w:rPr>
          <w:rFonts w:ascii="宋体" w:hAnsi="宋体" w:cs="宋体"/>
        </w:rPr>
        <w:t>投影仪</w:t>
      </w:r>
      <w:r>
        <w:tab/>
        <w:t>D</w:t>
      </w:r>
      <w:r>
        <w:t>．</w:t>
      </w:r>
      <w:r>
        <w:rPr>
          <w:rFonts w:ascii="宋体" w:hAnsi="宋体" w:cs="宋体"/>
        </w:rPr>
        <w:t>潜望镜</w:t>
      </w:r>
    </w:p>
    <w:p w:rsidR="000143EF" w:rsidRDefault="000143EF" w:rsidP="000143EF">
      <w:pPr>
        <w:spacing w:line="360" w:lineRule="auto"/>
        <w:jc w:val="left"/>
        <w:textAlignment w:val="center"/>
        <w:rPr>
          <w:rFonts w:ascii="宋体" w:hAnsi="宋体" w:cs="宋体"/>
        </w:rPr>
      </w:pPr>
      <w:r>
        <w:t>15</w:t>
      </w:r>
      <w:r>
        <w:t>．</w:t>
      </w:r>
      <w:r>
        <w:rPr>
          <w:rFonts w:ascii="宋体" w:hAnsi="宋体" w:cs="宋体"/>
        </w:rPr>
        <w:t>如图所示，将凸透镜正对太阳光，其正下方的纸上呈现一个并非最小的光斑，这时光斑到凸透镜的距离为</w:t>
      </w:r>
      <w:r>
        <w:rPr>
          <w:rFonts w:eastAsia="Times New Roman"/>
          <w:i/>
        </w:rPr>
        <w:t>L</w:t>
      </w:r>
      <w:r>
        <w:rPr>
          <w:rFonts w:ascii="宋体" w:hAnsi="宋体" w:cs="宋体"/>
        </w:rPr>
        <w:t>，对于该凸透镜的焦距与距离大小关系的说法中正确的是（　　）</w:t>
      </w:r>
    </w:p>
    <w:p w:rsidR="000143EF" w:rsidRDefault="000143EF" w:rsidP="000143EF">
      <w:pPr>
        <w:spacing w:line="360" w:lineRule="auto"/>
        <w:jc w:val="left"/>
        <w:textAlignment w:val="center"/>
      </w:pPr>
      <w:r>
        <w:rPr>
          <w:noProof/>
        </w:rPr>
        <w:drawing>
          <wp:inline distT="0" distB="0" distL="0" distR="0">
            <wp:extent cx="1200150" cy="990600"/>
            <wp:effectExtent l="0" t="0" r="0" b="0"/>
            <wp:docPr id="531" name="图片 5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00150" cy="990600"/>
                    </a:xfrm>
                    <a:prstGeom prst="rect">
                      <a:avLst/>
                    </a:prstGeom>
                    <a:noFill/>
                    <a:ln>
                      <a:noFill/>
                    </a:ln>
                  </pic:spPr>
                </pic:pic>
              </a:graphicData>
            </a:graphic>
          </wp:inline>
        </w:drawing>
      </w:r>
    </w:p>
    <w:p w:rsidR="000143EF" w:rsidRDefault="000143EF" w:rsidP="000143EF">
      <w:pPr>
        <w:tabs>
          <w:tab w:val="left" w:pos="4153"/>
        </w:tabs>
        <w:spacing w:line="360" w:lineRule="auto"/>
        <w:jc w:val="left"/>
        <w:textAlignment w:val="center"/>
        <w:rPr>
          <w:rFonts w:eastAsia="Times New Roman"/>
          <w:i/>
        </w:rPr>
      </w:pPr>
      <w:r>
        <w:t>A</w:t>
      </w:r>
      <w:r>
        <w:t>．</w:t>
      </w:r>
      <w:r>
        <w:rPr>
          <w:rFonts w:eastAsia="Times New Roman"/>
          <w:i/>
        </w:rPr>
        <w:t>L</w:t>
      </w:r>
      <w:r>
        <w:rPr>
          <w:rFonts w:ascii="宋体" w:hAnsi="宋体" w:cs="宋体"/>
        </w:rPr>
        <w:t>等于</w:t>
      </w:r>
      <w:r>
        <w:rPr>
          <w:rFonts w:eastAsia="Times New Roman"/>
          <w:i/>
        </w:rPr>
        <w:t>f</w:t>
      </w:r>
      <w:r>
        <w:tab/>
        <w:t>B</w:t>
      </w:r>
      <w:r>
        <w:t>．</w:t>
      </w:r>
      <w:r>
        <w:rPr>
          <w:rFonts w:eastAsia="Times New Roman"/>
        </w:rPr>
        <w:t>L</w:t>
      </w:r>
      <w:r>
        <w:rPr>
          <w:rFonts w:ascii="宋体" w:hAnsi="宋体" w:cs="宋体"/>
        </w:rPr>
        <w:t>一定大于</w:t>
      </w:r>
      <w:r>
        <w:rPr>
          <w:rFonts w:eastAsia="Times New Roman"/>
          <w:i/>
        </w:rPr>
        <w:t>f</w:t>
      </w:r>
    </w:p>
    <w:p w:rsidR="000143EF" w:rsidRDefault="000143EF" w:rsidP="000143EF">
      <w:pPr>
        <w:tabs>
          <w:tab w:val="left" w:pos="4153"/>
        </w:tabs>
        <w:spacing w:line="360" w:lineRule="auto"/>
        <w:jc w:val="left"/>
        <w:textAlignment w:val="center"/>
        <w:rPr>
          <w:rFonts w:eastAsia="Times New Roman"/>
          <w:i/>
        </w:rPr>
      </w:pPr>
      <w:r>
        <w:t>C</w:t>
      </w:r>
      <w:r>
        <w:t>．</w:t>
      </w:r>
      <w:r>
        <w:rPr>
          <w:rFonts w:eastAsia="Times New Roman"/>
          <w:i/>
        </w:rPr>
        <w:t>L</w:t>
      </w:r>
      <w:r>
        <w:rPr>
          <w:rFonts w:ascii="宋体" w:hAnsi="宋体" w:cs="宋体"/>
        </w:rPr>
        <w:t>一定小于</w:t>
      </w:r>
      <w:r>
        <w:rPr>
          <w:rFonts w:eastAsia="Times New Roman"/>
          <w:i/>
        </w:rPr>
        <w:t>f</w:t>
      </w:r>
      <w:r>
        <w:tab/>
        <w:t>D</w:t>
      </w:r>
      <w:r>
        <w:t>．</w:t>
      </w:r>
      <w:r>
        <w:rPr>
          <w:rFonts w:eastAsia="Times New Roman"/>
          <w:i/>
        </w:rPr>
        <w:t>L</w:t>
      </w:r>
      <w:r>
        <w:rPr>
          <w:rFonts w:ascii="宋体" w:hAnsi="宋体" w:cs="宋体"/>
        </w:rPr>
        <w:t>可能大于</w:t>
      </w:r>
      <w:r>
        <w:rPr>
          <w:rFonts w:eastAsia="Times New Roman"/>
          <w:i/>
        </w:rPr>
        <w:t>f</w:t>
      </w:r>
      <w:r>
        <w:rPr>
          <w:rFonts w:ascii="宋体" w:hAnsi="宋体" w:cs="宋体"/>
        </w:rPr>
        <w:t>，</w:t>
      </w:r>
      <w:r>
        <w:rPr>
          <w:rFonts w:eastAsia="Times New Roman"/>
        </w:rPr>
        <w:t>L</w:t>
      </w:r>
      <w:r>
        <w:rPr>
          <w:rFonts w:ascii="宋体" w:hAnsi="宋体" w:cs="宋体"/>
        </w:rPr>
        <w:t>也可能小于</w:t>
      </w:r>
      <w:r>
        <w:rPr>
          <w:rFonts w:eastAsia="Times New Roman"/>
          <w:i/>
        </w:rPr>
        <w:t>f</w:t>
      </w:r>
    </w:p>
    <w:p w:rsidR="000143EF" w:rsidRDefault="000143EF" w:rsidP="000143EF">
      <w:pPr>
        <w:spacing w:line="360" w:lineRule="auto"/>
        <w:jc w:val="left"/>
        <w:textAlignment w:val="center"/>
        <w:rPr>
          <w:rFonts w:ascii="宋体" w:hAnsi="宋体" w:cs="宋体"/>
        </w:rPr>
      </w:pPr>
      <w:r>
        <w:t>16</w:t>
      </w:r>
      <w:r>
        <w:t>．</w:t>
      </w:r>
      <w:r>
        <w:rPr>
          <w:rFonts w:ascii="宋体" w:hAnsi="宋体" w:cs="宋体"/>
        </w:rPr>
        <w:t>如今去饭馆、商店和菜场消费，都可以通过手机扫描商家打印的二维码付款（如图所示）。这个过程中（　　）</w:t>
      </w:r>
    </w:p>
    <w:p w:rsidR="000143EF" w:rsidRDefault="000143EF" w:rsidP="000143EF">
      <w:pPr>
        <w:spacing w:line="360" w:lineRule="auto"/>
        <w:jc w:val="left"/>
        <w:textAlignment w:val="center"/>
      </w:pPr>
      <w:r>
        <w:rPr>
          <w:noProof/>
        </w:rPr>
        <w:drawing>
          <wp:inline distT="0" distB="0" distL="0" distR="0">
            <wp:extent cx="2124075" cy="1552575"/>
            <wp:effectExtent l="0" t="0" r="9525" b="9525"/>
            <wp:docPr id="530" name="图片 5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24075" cy="15525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手机镜头扫描二维码所成的是正立的虚像</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二维码反射亮暗不同的光经镜头折射成像</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二维码黑色部分反射光，白色部分吸收光</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手机镜头靠近二维码，所成的像变小</w:t>
      </w:r>
    </w:p>
    <w:p w:rsidR="000143EF" w:rsidRDefault="000143EF" w:rsidP="000143EF">
      <w:pPr>
        <w:rPr>
          <w:b/>
        </w:rPr>
      </w:pPr>
      <w:r>
        <w:rPr>
          <w:rFonts w:hint="eastAsia"/>
          <w:b/>
        </w:rPr>
        <w:t>二、填空题</w:t>
      </w:r>
    </w:p>
    <w:p w:rsidR="000143EF" w:rsidRDefault="000143EF" w:rsidP="000143EF">
      <w:pPr>
        <w:spacing w:line="360" w:lineRule="auto"/>
        <w:jc w:val="left"/>
        <w:textAlignment w:val="center"/>
        <w:rPr>
          <w:rFonts w:eastAsia="Times New Roman"/>
        </w:rPr>
      </w:pPr>
      <w:r>
        <w:t>17</w:t>
      </w:r>
      <w:r>
        <w:t>．</w:t>
      </w:r>
      <w:r>
        <w:rPr>
          <w:rFonts w:ascii="宋体" w:hAnsi="宋体" w:cs="宋体"/>
        </w:rPr>
        <w:t>明明是近视眼，奶奶是老花眼，他们的眼镜放在一起，请你最少想出三种方法帮他们区分开，写出你的方法来．</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lastRenderedPageBreak/>
        <w:t>(1)</w:t>
      </w:r>
      <w:r>
        <w:t>________</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t>(2)</w:t>
      </w:r>
      <w:r>
        <w:t>________</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t>(3)</w:t>
      </w:r>
      <w:r>
        <w:t>________</w:t>
      </w:r>
      <w:r>
        <w:rPr>
          <w:rFonts w:eastAsia="Times New Roman"/>
        </w:rPr>
        <w:t>．</w:t>
      </w:r>
    </w:p>
    <w:p w:rsidR="000143EF" w:rsidRDefault="000143EF" w:rsidP="000143EF">
      <w:pPr>
        <w:spacing w:line="360" w:lineRule="auto"/>
        <w:jc w:val="left"/>
        <w:textAlignment w:val="center"/>
        <w:rPr>
          <w:rFonts w:ascii="宋体" w:hAnsi="宋体" w:cs="宋体"/>
        </w:rPr>
      </w:pPr>
      <w:r>
        <w:t>18</w:t>
      </w:r>
      <w:r>
        <w:t>．</w:t>
      </w:r>
      <w:r>
        <w:rPr>
          <w:rFonts w:ascii="宋体" w:hAnsi="宋体" w:cs="宋体"/>
        </w:rPr>
        <w:t>张家界因山而著名，吸引许多中外游客来旅游，有少数游客在山上游玩时将空纯净水瓶扔在山上，这样做既污染了环境，同时还可能引起山林火灾．这是因为，当下雨时纯净水瓶装入水后，就相当于一个</w:t>
      </w:r>
      <w:r>
        <w:t>________</w:t>
      </w:r>
      <w:r>
        <w:rPr>
          <w:rFonts w:ascii="宋体" w:hAnsi="宋体" w:cs="宋体"/>
        </w:rPr>
        <w:t>透镜．晴天强太阳光照射它时，它对光线会产生</w:t>
      </w:r>
      <w:r>
        <w:t>________</w:t>
      </w:r>
      <w:r>
        <w:rPr>
          <w:rFonts w:ascii="宋体" w:hAnsi="宋体" w:cs="宋体"/>
        </w:rPr>
        <w:t>作用，可能会引起枯叶着火．因此我们在山中游玩时一定要注意保护环境．</w:t>
      </w:r>
    </w:p>
    <w:p w:rsidR="000143EF" w:rsidRDefault="000143EF" w:rsidP="000143EF">
      <w:pPr>
        <w:spacing w:line="360" w:lineRule="auto"/>
        <w:jc w:val="left"/>
        <w:textAlignment w:val="center"/>
        <w:rPr>
          <w:rFonts w:ascii="宋体" w:hAnsi="宋体" w:cs="宋体"/>
        </w:rPr>
      </w:pPr>
      <w:r>
        <w:t>19</w:t>
      </w:r>
      <w:r>
        <w:t>．</w:t>
      </w:r>
      <w:r>
        <w:rPr>
          <w:rFonts w:ascii="宋体" w:hAnsi="宋体" w:cs="宋体"/>
        </w:rPr>
        <w:t>凸透镜对光有</w:t>
      </w:r>
      <w:r>
        <w:t>__________</w:t>
      </w:r>
      <w:r>
        <w:rPr>
          <w:rFonts w:ascii="宋体" w:hAnsi="宋体" w:cs="宋体"/>
        </w:rPr>
        <w:t>作用， “会聚” 指光线通过凸透镜折射后，折射光线向</w:t>
      </w:r>
      <w:r>
        <w:t>__________</w:t>
      </w:r>
      <w:r>
        <w:rPr>
          <w:rFonts w:ascii="宋体" w:hAnsi="宋体" w:cs="宋体"/>
        </w:rPr>
        <w:t>方向偏折，因此也叫</w:t>
      </w:r>
      <w:r>
        <w:t>_____</w:t>
      </w:r>
      <w:r>
        <w:rPr>
          <w:rFonts w:ascii="宋体" w:hAnsi="宋体" w:cs="宋体"/>
        </w:rPr>
        <w:t>透镜。</w:t>
      </w:r>
    </w:p>
    <w:p w:rsidR="000143EF" w:rsidRDefault="000143EF" w:rsidP="000143EF">
      <w:pPr>
        <w:spacing w:line="360" w:lineRule="auto"/>
        <w:jc w:val="left"/>
        <w:textAlignment w:val="center"/>
        <w:rPr>
          <w:rFonts w:ascii="宋体" w:hAnsi="宋体" w:cs="宋体"/>
        </w:rPr>
      </w:pPr>
      <w:r>
        <w:t>20</w:t>
      </w:r>
      <w:r>
        <w:t>．</w:t>
      </w:r>
      <w:r>
        <w:rPr>
          <w:rFonts w:ascii="宋体" w:hAnsi="宋体" w:cs="宋体"/>
        </w:rPr>
        <w:t>如图所示，平行光源射向凸透镜的光线，恰能在光具座右侧光屏上形成一个亮点，该凸透镜的焦距为</w:t>
      </w:r>
      <w:r>
        <w:t>_____</w:t>
      </w:r>
      <w:r>
        <w:rPr>
          <w:rFonts w:ascii="宋体" w:hAnsi="宋体" w:cs="宋体"/>
        </w:rPr>
        <w:t>厘米。将光源取下换成一根电子蜡烛，保持蜡烛和透镜的位置不变，为使光屏上成清晰的烛焰像，应将光屏向</w:t>
      </w:r>
      <w:r>
        <w:t>_________</w:t>
      </w:r>
      <w:r>
        <w:rPr>
          <w:rFonts w:ascii="宋体" w:hAnsi="宋体" w:cs="宋体"/>
        </w:rPr>
        <w:t>移动，相对物的大小，像是</w:t>
      </w:r>
      <w:r>
        <w:t>_________</w:t>
      </w:r>
      <w:r>
        <w:rPr>
          <w:rFonts w:ascii="宋体" w:hAnsi="宋体" w:cs="宋体"/>
        </w:rPr>
        <w:t>的。</w:t>
      </w:r>
    </w:p>
    <w:p w:rsidR="000143EF" w:rsidRDefault="000143EF" w:rsidP="000143EF">
      <w:pPr>
        <w:spacing w:line="360" w:lineRule="auto"/>
        <w:jc w:val="left"/>
        <w:textAlignment w:val="center"/>
      </w:pPr>
      <w:r>
        <w:rPr>
          <w:noProof/>
        </w:rPr>
        <w:drawing>
          <wp:inline distT="0" distB="0" distL="0" distR="0">
            <wp:extent cx="4524375" cy="1828800"/>
            <wp:effectExtent l="0" t="0" r="9525" b="0"/>
            <wp:docPr id="529" name="图片 5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24375" cy="1828800"/>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t>21</w:t>
      </w:r>
      <w:r>
        <w:t>．</w:t>
      </w:r>
      <w:r>
        <w:rPr>
          <w:rFonts w:ascii="宋体" w:hAnsi="宋体" w:cs="宋体"/>
        </w:rPr>
        <w:t>兰州中川机场和西客站的进站通道采用了人识别系统</w:t>
      </w:r>
      <w:r>
        <w:rPr>
          <w:rFonts w:eastAsia="Times New Roman"/>
        </w:rPr>
        <w:t>（</w:t>
      </w:r>
      <w:r>
        <w:rPr>
          <w:rFonts w:ascii="宋体" w:hAnsi="宋体" w:cs="宋体"/>
        </w:rPr>
        <w:t>如图所示</w:t>
      </w:r>
      <w:r>
        <w:rPr>
          <w:rFonts w:eastAsia="Times New Roman"/>
        </w:rPr>
        <w:t>）</w:t>
      </w:r>
      <w:r>
        <w:rPr>
          <w:rFonts w:ascii="宋体" w:hAnsi="宋体" w:cs="宋体"/>
        </w:rPr>
        <w:t>，识别系统的摄像机可以自动将镜头前</w:t>
      </w:r>
      <w:r>
        <w:rPr>
          <w:rFonts w:eastAsia="Times New Roman"/>
        </w:rPr>
        <w:t>1m</w:t>
      </w:r>
      <w:r>
        <w:rPr>
          <w:rFonts w:ascii="宋体" w:hAnsi="宋体" w:cs="宋体"/>
        </w:rPr>
        <w:t>处的人脸拍摄成数码照片传递给设备识别．此系统的摄像机的镜头相当</w:t>
      </w:r>
      <w:r>
        <w:t>_____</w:t>
      </w:r>
      <w:r>
        <w:rPr>
          <w:rFonts w:ascii="宋体" w:hAnsi="宋体" w:cs="宋体"/>
        </w:rPr>
        <w:t>透镜，它的焦距应小于</w:t>
      </w:r>
      <w:r>
        <w:t>_____</w:t>
      </w:r>
      <w:r>
        <w:rPr>
          <w:rFonts w:eastAsia="Times New Roman"/>
        </w:rPr>
        <w:t>cm．</w:t>
      </w:r>
    </w:p>
    <w:p w:rsidR="000143EF" w:rsidRDefault="000143EF" w:rsidP="000143EF">
      <w:pPr>
        <w:spacing w:line="360" w:lineRule="auto"/>
        <w:jc w:val="left"/>
        <w:textAlignment w:val="center"/>
      </w:pPr>
      <w:r>
        <w:rPr>
          <w:noProof/>
        </w:rPr>
        <w:drawing>
          <wp:inline distT="0" distB="0" distL="0" distR="0">
            <wp:extent cx="1524000" cy="1066800"/>
            <wp:effectExtent l="0" t="0" r="0" b="0"/>
            <wp:docPr id="528" name="图片 5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0" cy="10668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22</w:t>
      </w:r>
      <w:r>
        <w:t>．</w:t>
      </w:r>
      <w:r>
        <w:rPr>
          <w:rFonts w:ascii="宋体" w:hAnsi="宋体" w:cs="宋体"/>
        </w:rPr>
        <w:t>矫正近视眼所配戴眼镜的镜片应是</w:t>
      </w:r>
      <w:r>
        <w:t>_____</w:t>
      </w:r>
      <w:r>
        <w:rPr>
          <w:rFonts w:ascii="宋体" w:hAnsi="宋体" w:cs="宋体"/>
        </w:rPr>
        <w:t>（选填“凹透镜”或“凸透镜”），其作用是将光</w:t>
      </w:r>
      <w:r>
        <w:t>_____</w:t>
      </w:r>
      <w:r>
        <w:rPr>
          <w:rFonts w:ascii="宋体" w:hAnsi="宋体" w:cs="宋体"/>
        </w:rPr>
        <w:t>（选填“会聚”或“发散”），使像成在视网膜上。</w:t>
      </w:r>
    </w:p>
    <w:p w:rsidR="000143EF" w:rsidRDefault="000143EF" w:rsidP="000143EF">
      <w:pPr>
        <w:spacing w:line="360" w:lineRule="auto"/>
        <w:jc w:val="left"/>
        <w:textAlignment w:val="center"/>
        <w:rPr>
          <w:rFonts w:ascii="宋体" w:hAnsi="宋体" w:cs="宋体"/>
        </w:rPr>
      </w:pPr>
      <w:r>
        <w:t>23</w:t>
      </w:r>
      <w:r>
        <w:t>．</w:t>
      </w:r>
      <w:r>
        <w:rPr>
          <w:rFonts w:ascii="宋体" w:hAnsi="宋体" w:cs="宋体"/>
        </w:rPr>
        <w:t>（1）辗迟同学做观察水的沸腾实验，实验装置图如图甲所示．如图乙中①、②所示，则图</w:t>
      </w:r>
      <w:r>
        <w:t>____</w:t>
      </w:r>
      <w:r>
        <w:rPr>
          <w:rFonts w:ascii="宋体" w:hAnsi="宋体" w:cs="宋体"/>
        </w:rPr>
        <w:t>（选填“①”或“②”）是沸腾前的情况．沸腾时他观察到温度计示数如图丙所示，由此可知实验时水面上方的气压</w:t>
      </w:r>
      <w:r>
        <w:t>___________</w:t>
      </w:r>
      <w:r>
        <w:rPr>
          <w:rFonts w:ascii="宋体" w:hAnsi="宋体" w:cs="宋体"/>
        </w:rPr>
        <w:t>1个标准大气压（选填“高于”、</w:t>
      </w:r>
      <w:r>
        <w:rPr>
          <w:rFonts w:ascii="宋体" w:hAnsi="宋体" w:cs="宋体"/>
        </w:rPr>
        <w:lastRenderedPageBreak/>
        <w:t>“等于”或“低于”）．</w:t>
      </w:r>
    </w:p>
    <w:p w:rsidR="000143EF" w:rsidRDefault="000143EF" w:rsidP="000143EF">
      <w:pPr>
        <w:spacing w:line="360" w:lineRule="auto"/>
        <w:jc w:val="left"/>
        <w:textAlignment w:val="center"/>
        <w:rPr>
          <w:rFonts w:ascii="宋体" w:hAnsi="宋体" w:cs="宋体"/>
        </w:rPr>
      </w:pPr>
      <w:r>
        <w:rPr>
          <w:rFonts w:ascii="宋体" w:hAnsi="宋体" w:cs="宋体"/>
        </w:rPr>
        <w:t>（2）千钧进行“探究凸透镜成像规律”的实验．</w:t>
      </w:r>
    </w:p>
    <w:p w:rsidR="000143EF" w:rsidRDefault="000143EF" w:rsidP="000143EF">
      <w:pPr>
        <w:spacing w:line="360" w:lineRule="auto"/>
        <w:jc w:val="left"/>
        <w:textAlignment w:val="center"/>
        <w:rPr>
          <w:rFonts w:ascii="宋体" w:hAnsi="宋体" w:cs="宋体"/>
        </w:rPr>
      </w:pPr>
      <w:r>
        <w:rPr>
          <w:rFonts w:ascii="宋体" w:hAnsi="宋体" w:cs="宋体"/>
        </w:rPr>
        <w:t>①千钧让平行光光源发出平行于透镜主光轴的平行光照射到凸透镜A上，在透镜另一侧移动光屏直到光屏上的光斑最小最亮，如图甲所示，凸透镜A的焦距f=</w:t>
      </w:r>
      <w:r>
        <w:t>________</w:t>
      </w:r>
      <w:r>
        <w:rPr>
          <w:rFonts w:ascii="宋体" w:hAnsi="宋体" w:cs="宋体"/>
        </w:rPr>
        <w:t>cm；</w:t>
      </w:r>
    </w:p>
    <w:p w:rsidR="000143EF" w:rsidRDefault="000143EF" w:rsidP="000143EF">
      <w:pPr>
        <w:spacing w:line="360" w:lineRule="auto"/>
        <w:jc w:val="left"/>
        <w:textAlignment w:val="center"/>
        <w:rPr>
          <w:rFonts w:ascii="宋体" w:hAnsi="宋体" w:cs="宋体"/>
        </w:rPr>
      </w:pPr>
      <w:r>
        <w:rPr>
          <w:rFonts w:ascii="宋体" w:hAnsi="宋体" w:cs="宋体"/>
        </w:rPr>
        <w:t>②如图乙所示，此时光屏上能成清晰的像，当把蜡烛向左移时，为使光屏上再次成清晰的像，应将光屏向</w:t>
      </w:r>
      <w:r>
        <w:t>___________</w:t>
      </w:r>
      <w:r>
        <w:rPr>
          <w:rFonts w:ascii="宋体" w:hAnsi="宋体" w:cs="宋体"/>
        </w:rPr>
        <w:t>（选填“左”或“右”）移动．</w:t>
      </w:r>
      <w:r>
        <w:object w:dxaOrig="130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9" o:spid="_x0000_i1025" type="#_x0000_t75" alt="eqId62fe3e37499547149456793c1261ba9c" style="width:65.25pt;height:15.75pt;mso-wrap-style:square;mso-position-horizontal-relative:page;mso-position-vertical-relative:page" o:ole="">
            <v:imagedata r:id="rId77" o:title="eqId62fe3e37499547149456793c1261ba9c"/>
          </v:shape>
          <o:OLEObject Type="Embed" ProgID="Equation.DSMT4" ShapeID="对象 79" DrawAspect="Content" ObjectID="_1677247865" r:id="rId78"/>
        </w:object>
      </w:r>
      <w:r>
        <w:rPr>
          <w:rFonts w:ascii="宋体" w:hAnsi="宋体" w:cs="宋体"/>
        </w:rPr>
        <w:t>如图甲所示是千钧使用家庭投影电视的情景，其对应的成像规律应是乙中的</w:t>
      </w:r>
      <w:r>
        <w:t>______</w:t>
      </w:r>
      <w:r>
        <w:rPr>
          <w:rFonts w:ascii="宋体" w:hAnsi="宋体" w:cs="宋体"/>
        </w:rPr>
        <w:t>(选填a、b、c、d)</w:t>
      </w:r>
    </w:p>
    <w:p w:rsidR="000143EF" w:rsidRDefault="000143EF" w:rsidP="000143EF">
      <w:pPr>
        <w:spacing w:line="360" w:lineRule="auto"/>
        <w:jc w:val="left"/>
        <w:textAlignment w:val="center"/>
      </w:pPr>
    </w:p>
    <w:p w:rsidR="000143EF" w:rsidRDefault="000143EF" w:rsidP="000143EF">
      <w:pPr>
        <w:spacing w:line="360" w:lineRule="auto"/>
        <w:jc w:val="left"/>
        <w:textAlignment w:val="center"/>
      </w:pPr>
      <w:r>
        <w:rPr>
          <w:noProof/>
        </w:rPr>
        <w:drawing>
          <wp:inline distT="0" distB="0" distL="0" distR="0">
            <wp:extent cx="4800600" cy="1181100"/>
            <wp:effectExtent l="0" t="0" r="0" b="0"/>
            <wp:docPr id="527" name="图片 5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00600" cy="1181100"/>
                    </a:xfrm>
                    <a:prstGeom prst="rect">
                      <a:avLst/>
                    </a:prstGeom>
                    <a:noFill/>
                    <a:ln>
                      <a:noFill/>
                    </a:ln>
                  </pic:spPr>
                </pic:pic>
              </a:graphicData>
            </a:graphic>
          </wp:inline>
        </w:drawing>
      </w:r>
    </w:p>
    <w:p w:rsidR="000143EF" w:rsidRDefault="000143EF" w:rsidP="000143EF">
      <w:pPr>
        <w:spacing w:line="360" w:lineRule="auto"/>
        <w:jc w:val="left"/>
        <w:textAlignment w:val="center"/>
      </w:pPr>
      <w:r>
        <w:rPr>
          <w:noProof/>
        </w:rPr>
        <w:drawing>
          <wp:inline distT="0" distB="0" distL="0" distR="0">
            <wp:extent cx="5667375" cy="1152525"/>
            <wp:effectExtent l="0" t="0" r="9525" b="9525"/>
            <wp:docPr id="526" name="图片 5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67375" cy="1152525"/>
                    </a:xfrm>
                    <a:prstGeom prst="rect">
                      <a:avLst/>
                    </a:prstGeom>
                    <a:noFill/>
                    <a:ln>
                      <a:noFill/>
                    </a:ln>
                  </pic:spPr>
                </pic:pic>
              </a:graphicData>
            </a:graphic>
          </wp:inline>
        </w:drawing>
      </w:r>
    </w:p>
    <w:p w:rsidR="000143EF" w:rsidRDefault="000143EF" w:rsidP="000143EF">
      <w:pPr>
        <w:spacing w:line="360" w:lineRule="auto"/>
        <w:jc w:val="left"/>
        <w:textAlignment w:val="center"/>
      </w:pPr>
      <w:r>
        <w:rPr>
          <w:noProof/>
        </w:rPr>
        <w:drawing>
          <wp:inline distT="0" distB="0" distL="0" distR="0">
            <wp:extent cx="3476625" cy="1104900"/>
            <wp:effectExtent l="0" t="0" r="9525" b="0"/>
            <wp:docPr id="525" name="图片 5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76625" cy="11049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24</w:t>
      </w:r>
      <w:r>
        <w:t>．</w:t>
      </w:r>
      <w:r>
        <w:rPr>
          <w:rFonts w:ascii="宋体" w:hAnsi="宋体" w:cs="宋体"/>
        </w:rPr>
        <w:t>小亮同学探究“凸透镜成像规律”实验，其中凸透镜的焦距f=10cm,凸透镜归固定在光具座的50cm处，蜡烛和光屏分别位于凸透镜的两侧：</w:t>
      </w:r>
    </w:p>
    <w:p w:rsidR="000143EF" w:rsidRDefault="000143EF" w:rsidP="000143EF">
      <w:pPr>
        <w:spacing w:line="360" w:lineRule="auto"/>
        <w:jc w:val="left"/>
        <w:textAlignment w:val="center"/>
      </w:pPr>
      <w:r>
        <w:rPr>
          <w:noProof/>
        </w:rPr>
        <w:drawing>
          <wp:inline distT="0" distB="0" distL="0" distR="0">
            <wp:extent cx="3419475" cy="800100"/>
            <wp:effectExtent l="0" t="0" r="9525" b="0"/>
            <wp:docPr id="524" name="图片 5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19475" cy="8001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rPr>
          <w:rFonts w:ascii="宋体" w:hAnsi="宋体" w:cs="宋体"/>
        </w:rPr>
        <w:t>（1）探究前要首先调整烛焰、凸透镜、光屏三者的中心</w:t>
      </w:r>
      <w:r>
        <w:t>___________________</w:t>
      </w:r>
      <w:r>
        <w:rPr>
          <w:rFonts w:ascii="宋体" w:hAnsi="宋体" w:cs="宋体"/>
        </w:rPr>
        <w:t>．</w:t>
      </w:r>
    </w:p>
    <w:p w:rsidR="000143EF" w:rsidRDefault="000143EF" w:rsidP="000143EF">
      <w:pPr>
        <w:spacing w:line="360" w:lineRule="auto"/>
        <w:jc w:val="left"/>
        <w:textAlignment w:val="center"/>
        <w:rPr>
          <w:rFonts w:ascii="宋体" w:hAnsi="宋体" w:cs="宋体"/>
        </w:rPr>
      </w:pPr>
      <w:r>
        <w:rPr>
          <w:rFonts w:ascii="宋体" w:hAnsi="宋体" w:cs="宋体"/>
        </w:rPr>
        <w:t>（2）其次试验，小亮将蜡烛、凸透镜和光屏按如图甲所示放置时，此时蜡烛通过凸透镜在光屏上形成一个倒立、</w:t>
      </w:r>
      <w:r>
        <w:t>_________</w:t>
      </w:r>
      <w:r>
        <w:rPr>
          <w:rFonts w:ascii="宋体" w:hAnsi="宋体" w:cs="宋体"/>
        </w:rPr>
        <w:t>（选填“放大”、“缩小”或“等大”）的清晰的像．</w:t>
      </w:r>
    </w:p>
    <w:p w:rsidR="000143EF" w:rsidRDefault="000143EF" w:rsidP="000143EF">
      <w:pPr>
        <w:spacing w:line="360" w:lineRule="auto"/>
        <w:jc w:val="left"/>
        <w:textAlignment w:val="center"/>
        <w:rPr>
          <w:rFonts w:ascii="宋体" w:hAnsi="宋体" w:cs="宋体"/>
        </w:rPr>
      </w:pPr>
      <w:r>
        <w:rPr>
          <w:rFonts w:ascii="宋体" w:hAnsi="宋体" w:cs="宋体"/>
        </w:rPr>
        <w:t>（3）若保持透镜和光屏的位置不变，将蜡烛移到“15cm”刻度线位置，要是光屏上出</w:t>
      </w:r>
      <w:r>
        <w:rPr>
          <w:rFonts w:ascii="宋体" w:hAnsi="宋体" w:cs="宋体"/>
        </w:rPr>
        <w:lastRenderedPageBreak/>
        <w:t>现清晰的像，可以在蜡烛和透镜之间适当位置放上一块</w:t>
      </w:r>
      <w:r>
        <w:t>________</w:t>
      </w:r>
      <w:r>
        <w:rPr>
          <w:rFonts w:ascii="宋体" w:hAnsi="宋体" w:cs="宋体"/>
        </w:rPr>
        <w:t>（选填“近视眼”或“远视眼”）镜片．</w:t>
      </w:r>
    </w:p>
    <w:p w:rsidR="000143EF" w:rsidRDefault="000143EF" w:rsidP="000143EF">
      <w:pPr>
        <w:spacing w:line="360" w:lineRule="auto"/>
        <w:jc w:val="left"/>
        <w:textAlignment w:val="center"/>
        <w:rPr>
          <w:rFonts w:ascii="宋体" w:hAnsi="宋体" w:cs="宋体"/>
        </w:rPr>
      </w:pPr>
      <w:r>
        <w:rPr>
          <w:rFonts w:ascii="宋体" w:hAnsi="宋体" w:cs="宋体"/>
        </w:rPr>
        <w:t>（4）如图乙，MN为凸透镜的主光轴， S是主光轴上的一个发光点，S’是该发光点的像，SA是从发光点发出的一条光线，请你画出SA经凸透镜折射后的光线．</w:t>
      </w:r>
    </w:p>
    <w:p w:rsidR="000143EF" w:rsidRDefault="000143EF" w:rsidP="000143EF">
      <w:pPr>
        <w:spacing w:line="360" w:lineRule="auto"/>
        <w:jc w:val="left"/>
        <w:textAlignment w:val="center"/>
        <w:rPr>
          <w:rFonts w:eastAsia="Times New Roman"/>
        </w:rPr>
      </w:pPr>
      <w:r>
        <w:t>25</w:t>
      </w:r>
      <w:r>
        <w:t>．</w:t>
      </w:r>
      <w:r>
        <w:rPr>
          <w:rFonts w:ascii="宋体" w:hAnsi="宋体" w:cs="宋体"/>
        </w:rPr>
        <w:t>阅读短文，回答问题</w:t>
      </w:r>
      <w:r>
        <w:rPr>
          <w:rFonts w:eastAsia="Times New Roman"/>
        </w:rPr>
        <w:t xml:space="preserve"> </w:t>
      </w:r>
    </w:p>
    <w:p w:rsidR="000143EF" w:rsidRDefault="000143EF" w:rsidP="000143EF">
      <w:pPr>
        <w:spacing w:line="360" w:lineRule="auto"/>
        <w:jc w:val="center"/>
        <w:textAlignment w:val="center"/>
        <w:rPr>
          <w:rFonts w:ascii="宋体" w:hAnsi="宋体" w:cs="宋体"/>
        </w:rPr>
      </w:pPr>
      <w:r>
        <w:rPr>
          <w:rFonts w:ascii="宋体" w:hAnsi="宋体" w:cs="宋体"/>
        </w:rPr>
        <w:t>无所不能的智能化无人机</w:t>
      </w:r>
    </w:p>
    <w:p w:rsidR="000143EF" w:rsidRDefault="000143EF" w:rsidP="000143EF">
      <w:pPr>
        <w:spacing w:line="360" w:lineRule="auto"/>
        <w:ind w:right="75"/>
        <w:jc w:val="left"/>
        <w:textAlignment w:val="center"/>
        <w:rPr>
          <w:rFonts w:ascii="宋体" w:hAnsi="宋体" w:cs="宋体"/>
        </w:rPr>
      </w:pPr>
      <w:r>
        <w:rPr>
          <w:rFonts w:ascii="宋体" w:hAnsi="宋体" w:cs="宋体"/>
        </w:rPr>
        <w:t>无人机具有成本低、智能化、生存能力强、机动性能好、使用方便等优点，在航拍、农业、植保、快递运输、灾难救援、观察野生动物、监控传染病、测绘、新闻报道、电力巡检等领域都有广泛的应用</w:t>
      </w:r>
      <w:r>
        <w:rPr>
          <w:rFonts w:eastAsia="Times New Roman"/>
        </w:rPr>
        <w:t xml:space="preserve">. </w:t>
      </w:r>
      <w:r>
        <w:rPr>
          <w:rFonts w:ascii="宋体" w:hAnsi="宋体" w:cs="宋体"/>
        </w:rPr>
        <w:t>无人机携带的高分辨率高速摄像机和轻型光学相机即能可见光成像、又能红外光成像，携带的激光扫描仪具有高效率、高精度、三维扫描等特点，被称为</w:t>
      </w:r>
      <w:r>
        <w:rPr>
          <w:rFonts w:eastAsia="Times New Roman"/>
        </w:rPr>
        <w:t>“</w:t>
      </w:r>
      <w:r>
        <w:rPr>
          <w:rFonts w:ascii="宋体" w:hAnsi="宋体" w:cs="宋体"/>
        </w:rPr>
        <w:t>百变小能手</w:t>
      </w:r>
      <w:r>
        <w:rPr>
          <w:rFonts w:eastAsia="Times New Roman"/>
        </w:rPr>
        <w:t>”</w:t>
      </w:r>
      <w:r>
        <w:rPr>
          <w:rFonts w:ascii="宋体" w:hAnsi="宋体" w:cs="宋体"/>
        </w:rPr>
        <w:t>，</w:t>
      </w:r>
      <w:r>
        <w:rPr>
          <w:rFonts w:eastAsia="Times New Roman"/>
        </w:rPr>
        <w:t xml:space="preserve"> </w:t>
      </w:r>
      <w:r>
        <w:rPr>
          <w:rFonts w:ascii="宋体" w:hAnsi="宋体" w:cs="宋体"/>
        </w:rPr>
        <w:t>下表是某小型无人机的部分参数（帧</w:t>
      </w:r>
      <w:r>
        <w:rPr>
          <w:rFonts w:eastAsia="Times New Roman"/>
        </w:rPr>
        <w:t>•</w:t>
      </w:r>
      <w:r>
        <w:rPr>
          <w:rFonts w:ascii="宋体" w:hAnsi="宋体" w:cs="宋体"/>
        </w:rPr>
        <w:t>秒</w:t>
      </w:r>
      <w:r>
        <w:rPr>
          <w:rFonts w:ascii="宋体" w:hAnsi="宋体" w:cs="宋体"/>
          <w:vertAlign w:val="superscript"/>
        </w:rPr>
        <w:t>-1</w:t>
      </w:r>
      <w:r>
        <w:rPr>
          <w:rFonts w:ascii="宋体" w:hAnsi="宋体" w:cs="宋体"/>
        </w:rPr>
        <w:t>指每秒拍摄的画面数）。</w:t>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65"/>
        <w:gridCol w:w="2265"/>
        <w:gridCol w:w="2550"/>
      </w:tblGrid>
      <w:tr w:rsidR="000143EF" w:rsidTr="004B5F01">
        <w:trPr>
          <w:trHeight w:val="525"/>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ascii="宋体" w:hAnsi="宋体" w:cs="宋体"/>
              </w:rPr>
              <w:t>参数名称</w:t>
            </w:r>
            <w:r>
              <w:rPr>
                <w:rFonts w:eastAsia="Times New Roman"/>
              </w:rPr>
              <w:t xml:space="preserve"> </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ascii="宋体" w:hAnsi="宋体" w:cs="宋体"/>
              </w:rPr>
              <w:t>最大飞行半径</w:t>
            </w:r>
            <w:r>
              <w:rPr>
                <w:rFonts w:eastAsia="Times New Roman"/>
                <w:i/>
              </w:rPr>
              <w:t>R</w:t>
            </w:r>
            <w:r>
              <w:rPr>
                <w:rFonts w:eastAsia="Times New Roman"/>
              </w:rPr>
              <w:t xml:space="preserve">/km </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ascii="宋体" w:hAnsi="宋体" w:cs="宋体"/>
              </w:rPr>
              <w:t>拍摄速度</w:t>
            </w:r>
            <w:r>
              <w:rPr>
                <w:rFonts w:eastAsia="Times New Roman"/>
                <w:i/>
              </w:rPr>
              <w:t>n</w:t>
            </w:r>
            <w:r>
              <w:rPr>
                <w:rFonts w:eastAsia="Times New Roman"/>
              </w:rPr>
              <w:t>/</w:t>
            </w:r>
            <w:r>
              <w:rPr>
                <w:rFonts w:ascii="宋体" w:hAnsi="宋体" w:cs="宋体"/>
              </w:rPr>
              <w:t>帧</w:t>
            </w:r>
            <w:r>
              <w:rPr>
                <w:rFonts w:eastAsia="Times New Roman"/>
              </w:rPr>
              <w:t>•</w:t>
            </w:r>
            <w:r>
              <w:rPr>
                <w:rFonts w:ascii="宋体" w:hAnsi="宋体" w:cs="宋体"/>
              </w:rPr>
              <w:t>秒</w:t>
            </w:r>
            <w:r>
              <w:rPr>
                <w:rFonts w:eastAsia="Times New Roman"/>
                <w:vertAlign w:val="superscript"/>
              </w:rPr>
              <w:t>-1</w:t>
            </w:r>
            <w:r>
              <w:rPr>
                <w:rFonts w:eastAsia="Times New Roman"/>
              </w:rPr>
              <w:t xml:space="preserve"> </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ascii="宋体" w:hAnsi="宋体" w:cs="宋体"/>
              </w:rPr>
              <w:t>最大飞行速度</w:t>
            </w:r>
            <w:r>
              <w:rPr>
                <w:rFonts w:eastAsia="Times New Roman"/>
                <w:i/>
              </w:rPr>
              <w:t>v</w:t>
            </w:r>
            <w:r>
              <w:rPr>
                <w:rFonts w:eastAsia="Times New Roman"/>
              </w:rPr>
              <w:t>/m•s</w:t>
            </w:r>
            <w:r>
              <w:rPr>
                <w:rFonts w:eastAsia="Times New Roman"/>
                <w:vertAlign w:val="superscript"/>
              </w:rPr>
              <w:t>-1</w:t>
            </w:r>
            <w:r>
              <w:rPr>
                <w:rFonts w:eastAsia="Times New Roman"/>
              </w:rPr>
              <w:t xml:space="preserve"> </w:t>
            </w:r>
          </w:p>
        </w:tc>
      </w:tr>
      <w:tr w:rsidR="000143EF" w:rsidTr="004B5F01">
        <w:trPr>
          <w:trHeight w:val="525"/>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ascii="宋体" w:hAnsi="宋体" w:cs="宋体"/>
              </w:rPr>
              <w:t>数据</w:t>
            </w:r>
            <w:r>
              <w:rPr>
                <w:rFonts w:eastAsia="Times New Roman"/>
              </w:rPr>
              <w:t xml:space="preserve"> </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eastAsia="Times New Roman"/>
              </w:rPr>
              <w:t xml:space="preserve">5 </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eastAsia="Times New Roman"/>
              </w:rPr>
              <w:t xml:space="preserve">11000 </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143EF" w:rsidRDefault="000143EF" w:rsidP="004B5F01">
            <w:pPr>
              <w:spacing w:line="360" w:lineRule="auto"/>
              <w:ind w:right="75"/>
              <w:jc w:val="left"/>
              <w:textAlignment w:val="center"/>
              <w:rPr>
                <w:rFonts w:eastAsia="Times New Roman"/>
              </w:rPr>
            </w:pPr>
            <w:r>
              <w:rPr>
                <w:rFonts w:eastAsia="Times New Roman"/>
              </w:rPr>
              <w:t xml:space="preserve">20 </w:t>
            </w:r>
          </w:p>
        </w:tc>
      </w:tr>
    </w:tbl>
    <w:p w:rsidR="000143EF" w:rsidRDefault="000143EF" w:rsidP="000143EF">
      <w:pPr>
        <w:spacing w:line="360" w:lineRule="auto"/>
        <w:ind w:right="75"/>
        <w:jc w:val="left"/>
        <w:textAlignment w:val="center"/>
      </w:pPr>
    </w:p>
    <w:p w:rsidR="000143EF" w:rsidRDefault="000143EF" w:rsidP="000143EF">
      <w:pPr>
        <w:spacing w:line="360" w:lineRule="auto"/>
        <w:ind w:right="75"/>
        <w:jc w:val="left"/>
        <w:textAlignment w:val="center"/>
      </w:pPr>
    </w:p>
    <w:p w:rsidR="000143EF" w:rsidRDefault="000143EF" w:rsidP="000143EF">
      <w:pPr>
        <w:spacing w:line="360" w:lineRule="auto"/>
        <w:ind w:right="75"/>
        <w:jc w:val="left"/>
        <w:textAlignment w:val="center"/>
      </w:pPr>
    </w:p>
    <w:p w:rsidR="000143EF" w:rsidRDefault="000143EF" w:rsidP="000143EF">
      <w:pPr>
        <w:spacing w:line="360" w:lineRule="auto"/>
        <w:jc w:val="left"/>
        <w:textAlignment w:val="center"/>
        <w:rPr>
          <w:rFonts w:eastAsia="Times New Roman"/>
        </w:rPr>
      </w:pPr>
      <w:r>
        <w:rPr>
          <w:rFonts w:ascii="宋体" w:hAnsi="宋体" w:cs="宋体"/>
        </w:rPr>
        <w:t>（</w:t>
      </w:r>
      <w:r>
        <w:rPr>
          <w:rFonts w:eastAsia="Times New Roman"/>
        </w:rPr>
        <w:t>1</w:t>
      </w:r>
      <w:r>
        <w:rPr>
          <w:rFonts w:ascii="宋体" w:hAnsi="宋体" w:cs="宋体"/>
        </w:rPr>
        <w:t>）无人机上载有高清摄像机，以无人机为参照物，摄像机是</w:t>
      </w:r>
      <w:r>
        <w:t>________</w:t>
      </w:r>
      <w:r>
        <w:rPr>
          <w:rFonts w:ascii="宋体" w:hAnsi="宋体" w:cs="宋体"/>
        </w:rPr>
        <w:t>的（选填</w:t>
      </w:r>
      <w:r>
        <w:rPr>
          <w:rFonts w:eastAsia="Times New Roman"/>
        </w:rPr>
        <w:t>“</w:t>
      </w:r>
      <w:r>
        <w:rPr>
          <w:rFonts w:ascii="宋体" w:hAnsi="宋体" w:cs="宋体"/>
        </w:rPr>
        <w:t>静止、运动</w:t>
      </w:r>
      <w:r>
        <w:rPr>
          <w:rFonts w:eastAsia="Times New Roman"/>
        </w:rPr>
        <w:t>”</w:t>
      </w:r>
      <w:r>
        <w:rPr>
          <w:rFonts w:ascii="宋体" w:hAnsi="宋体" w:cs="宋体"/>
        </w:rPr>
        <w:t>）；下面哪幅图能反应摄像机的工作原理</w:t>
      </w:r>
      <w:r>
        <w:t>________</w:t>
      </w:r>
      <w:r>
        <w:rPr>
          <w:rFonts w:eastAsia="Times New Roman"/>
        </w:rPr>
        <w:t>。</w:t>
      </w:r>
    </w:p>
    <w:p w:rsidR="000143EF" w:rsidRDefault="000143EF" w:rsidP="000143EF">
      <w:pPr>
        <w:spacing w:line="360" w:lineRule="auto"/>
        <w:jc w:val="left"/>
        <w:textAlignment w:val="center"/>
        <w:rPr>
          <w:rFonts w:eastAsia="Times New Roman"/>
        </w:rPr>
      </w:pPr>
      <w:r>
        <w:rPr>
          <w:rFonts w:eastAsia="Times New Roman"/>
        </w:rPr>
        <w:t>A．</w:t>
      </w:r>
      <w:r>
        <w:rPr>
          <w:noProof/>
        </w:rPr>
        <w:drawing>
          <wp:inline distT="0" distB="0" distL="0" distR="0">
            <wp:extent cx="2409825" cy="733425"/>
            <wp:effectExtent l="0" t="0" r="9525" b="9525"/>
            <wp:docPr id="523" name="图片 5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09825" cy="733425"/>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rPr>
          <w:rFonts w:eastAsia="Times New Roman"/>
        </w:rPr>
        <w:t>B．</w:t>
      </w:r>
      <w:r>
        <w:rPr>
          <w:noProof/>
        </w:rPr>
        <w:drawing>
          <wp:inline distT="0" distB="0" distL="0" distR="0">
            <wp:extent cx="2400300" cy="647700"/>
            <wp:effectExtent l="0" t="0" r="0" b="0"/>
            <wp:docPr id="522" name="图片 5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00300" cy="647700"/>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rPr>
          <w:rFonts w:eastAsia="Times New Roman"/>
        </w:rPr>
        <w:t>C．</w:t>
      </w:r>
      <w:r>
        <w:rPr>
          <w:noProof/>
        </w:rPr>
        <w:drawing>
          <wp:inline distT="0" distB="0" distL="0" distR="0">
            <wp:extent cx="2247900" cy="590550"/>
            <wp:effectExtent l="0" t="0" r="0" b="0"/>
            <wp:docPr id="521" name="图片 5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47900" cy="590550"/>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rPr>
          <w:rFonts w:eastAsia="Times New Roman"/>
        </w:rPr>
        <w:t>D．</w:t>
      </w:r>
      <w:r>
        <w:rPr>
          <w:noProof/>
        </w:rPr>
        <w:drawing>
          <wp:inline distT="0" distB="0" distL="0" distR="0">
            <wp:extent cx="2295525" cy="695325"/>
            <wp:effectExtent l="0" t="0" r="9525" b="9525"/>
            <wp:docPr id="520" name="图片 5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95525" cy="695325"/>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rPr>
          <w:rFonts w:ascii="宋体" w:hAnsi="宋体" w:cs="宋体"/>
        </w:rPr>
        <w:t>（</w:t>
      </w:r>
      <w:r>
        <w:rPr>
          <w:rFonts w:eastAsia="Times New Roman"/>
        </w:rPr>
        <w:t>2</w:t>
      </w:r>
      <w:r>
        <w:rPr>
          <w:rFonts w:ascii="宋体" w:hAnsi="宋体" w:cs="宋体"/>
        </w:rPr>
        <w:t>）装在无人机上的红外线热像仪的原理是</w:t>
      </w:r>
      <w:r>
        <w:t>（</w:t>
      </w:r>
      <w:r>
        <w:t>_____________</w:t>
      </w:r>
      <w:r>
        <w:t>）</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t>A．</w:t>
      </w:r>
      <w:r>
        <w:rPr>
          <w:rFonts w:ascii="宋体" w:hAnsi="宋体" w:cs="宋体"/>
        </w:rPr>
        <w:t>地面物体的温度较高，能辐射较强的红外线</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lastRenderedPageBreak/>
        <w:t>B．</w:t>
      </w:r>
      <w:r>
        <w:rPr>
          <w:rFonts w:ascii="宋体" w:hAnsi="宋体" w:cs="宋体"/>
        </w:rPr>
        <w:t>红外线穿透能力强，夜间有雾也能穿过去</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t>C．</w:t>
      </w:r>
      <w:r>
        <w:rPr>
          <w:rFonts w:ascii="宋体" w:hAnsi="宋体" w:cs="宋体"/>
        </w:rPr>
        <w:t>红外线人眼看不见，不易被他人发现</w:t>
      </w:r>
      <w:r>
        <w:rPr>
          <w:rFonts w:eastAsia="Times New Roman"/>
        </w:rPr>
        <w:t xml:space="preserve">   </w:t>
      </w:r>
    </w:p>
    <w:p w:rsidR="000143EF" w:rsidRDefault="000143EF" w:rsidP="000143EF">
      <w:pPr>
        <w:spacing w:line="360" w:lineRule="auto"/>
        <w:jc w:val="left"/>
        <w:textAlignment w:val="center"/>
        <w:rPr>
          <w:rFonts w:eastAsia="Times New Roman"/>
        </w:rPr>
      </w:pPr>
      <w:r>
        <w:rPr>
          <w:rFonts w:eastAsia="Times New Roman"/>
        </w:rPr>
        <w:t>D．</w:t>
      </w:r>
      <w:r>
        <w:rPr>
          <w:rFonts w:ascii="宋体" w:hAnsi="宋体" w:cs="宋体"/>
        </w:rPr>
        <w:t>无人机发出红外线照在地面物体上</w:t>
      </w:r>
      <w:r>
        <w:rPr>
          <w:rFonts w:eastAsia="Times New Roman"/>
        </w:rPr>
        <w:t xml:space="preserve"> </w:t>
      </w:r>
    </w:p>
    <w:p w:rsidR="000143EF" w:rsidRDefault="000143EF" w:rsidP="000143EF">
      <w:pPr>
        <w:spacing w:line="360" w:lineRule="auto"/>
        <w:jc w:val="left"/>
        <w:textAlignment w:val="center"/>
        <w:rPr>
          <w:rFonts w:eastAsia="Times New Roman"/>
        </w:rPr>
      </w:pPr>
      <w:r>
        <w:rPr>
          <w:rFonts w:ascii="宋体" w:hAnsi="宋体" w:cs="宋体"/>
        </w:rPr>
        <w:t>（</w:t>
      </w:r>
      <w:r>
        <w:rPr>
          <w:rFonts w:eastAsia="Times New Roman"/>
        </w:rPr>
        <w:t>3</w:t>
      </w:r>
      <w:r>
        <w:rPr>
          <w:rFonts w:ascii="宋体" w:hAnsi="宋体" w:cs="宋体"/>
        </w:rPr>
        <w:t>）人们是利用遥控器操控无人机的，遥控器的有效操控距离至少要为</w:t>
      </w:r>
      <w:r>
        <w:t>________</w:t>
      </w:r>
      <w:r>
        <w:rPr>
          <w:rFonts w:eastAsia="Times New Roman"/>
        </w:rPr>
        <w:t xml:space="preserve">km, </w:t>
      </w:r>
      <w:r>
        <w:rPr>
          <w:rFonts w:ascii="宋体" w:hAnsi="宋体" w:cs="宋体"/>
        </w:rPr>
        <w:t>该无人机以最大速度飞行</w:t>
      </w:r>
      <w:r>
        <w:rPr>
          <w:rFonts w:eastAsia="Times New Roman"/>
        </w:rPr>
        <w:t xml:space="preserve"> 200 m </w:t>
      </w:r>
      <w:r>
        <w:rPr>
          <w:rFonts w:ascii="宋体" w:hAnsi="宋体" w:cs="宋体"/>
        </w:rPr>
        <w:t>需要</w:t>
      </w:r>
      <w:r>
        <w:t>_______</w:t>
      </w:r>
      <w:r>
        <w:rPr>
          <w:rFonts w:eastAsia="Times New Roman"/>
        </w:rPr>
        <w:t>s。</w:t>
      </w:r>
    </w:p>
    <w:p w:rsidR="000143EF" w:rsidRDefault="000143EF" w:rsidP="000143EF">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）小轿车在高速公路上限速</w:t>
      </w:r>
      <w:r>
        <w:rPr>
          <w:rFonts w:eastAsia="Times New Roman"/>
        </w:rPr>
        <w:t xml:space="preserve"> 120km/h，</w:t>
      </w:r>
      <w:r>
        <w:rPr>
          <w:rFonts w:ascii="宋体" w:hAnsi="宋体" w:cs="宋体"/>
        </w:rPr>
        <w:t>如图所示，交警部门利用无人机进行高速公路通行情况实时监测</w:t>
      </w:r>
      <w:r>
        <w:rPr>
          <w:rFonts w:eastAsia="Times New Roman"/>
        </w:rPr>
        <w:t xml:space="preserve">. </w:t>
      </w:r>
      <w:r>
        <w:rPr>
          <w:rFonts w:ascii="宋体" w:hAnsi="宋体" w:cs="宋体"/>
        </w:rPr>
        <w:t>某时段测得一辆轿车通行</w:t>
      </w:r>
      <w:r>
        <w:rPr>
          <w:rFonts w:eastAsia="Times New Roman"/>
        </w:rPr>
        <w:t xml:space="preserve"> 60m </w:t>
      </w:r>
      <w:r>
        <w:rPr>
          <w:rFonts w:ascii="宋体" w:hAnsi="宋体" w:cs="宋体"/>
        </w:rPr>
        <w:t>的过程中，高速摄像机拍摄帧数为</w:t>
      </w:r>
      <w:r>
        <w:rPr>
          <w:rFonts w:eastAsia="Times New Roman"/>
        </w:rPr>
        <w:t xml:space="preserve"> 22000 </w:t>
      </w:r>
      <w:r>
        <w:rPr>
          <w:rFonts w:ascii="宋体" w:hAnsi="宋体" w:cs="宋体"/>
        </w:rPr>
        <w:t>帧，该轿车的行驶速度是</w:t>
      </w:r>
      <w:r>
        <w:t>________</w:t>
      </w:r>
      <w:r>
        <w:rPr>
          <w:rFonts w:eastAsia="Times New Roman"/>
        </w:rPr>
        <w:t>m/s</w:t>
      </w:r>
      <w:r>
        <w:rPr>
          <w:rFonts w:ascii="宋体" w:hAnsi="宋体" w:cs="宋体"/>
        </w:rPr>
        <w:t>，据此判断汽车</w:t>
      </w:r>
      <w:r>
        <w:t>_____</w:t>
      </w:r>
      <w:r>
        <w:rPr>
          <w:rFonts w:eastAsia="Times New Roman"/>
        </w:rPr>
        <w:t>(</w:t>
      </w:r>
      <w:r>
        <w:rPr>
          <w:rFonts w:ascii="宋体" w:hAnsi="宋体" w:cs="宋体"/>
        </w:rPr>
        <w:t>选填</w:t>
      </w:r>
      <w:r>
        <w:rPr>
          <w:rFonts w:eastAsia="Times New Roman"/>
        </w:rPr>
        <w:t>“</w:t>
      </w:r>
      <w:r>
        <w:rPr>
          <w:rFonts w:ascii="宋体" w:hAnsi="宋体" w:cs="宋体"/>
        </w:rPr>
        <w:t>超速、不超速”)</w:t>
      </w:r>
    </w:p>
    <w:p w:rsidR="000143EF" w:rsidRDefault="000143EF" w:rsidP="000143EF">
      <w:pPr>
        <w:spacing w:line="360" w:lineRule="auto"/>
        <w:ind w:right="7800"/>
        <w:jc w:val="left"/>
        <w:textAlignment w:val="center"/>
      </w:pPr>
      <w:r>
        <w:rPr>
          <w:noProof/>
        </w:rPr>
        <w:drawing>
          <wp:inline distT="0" distB="0" distL="0" distR="0">
            <wp:extent cx="1743075" cy="971550"/>
            <wp:effectExtent l="0" t="0" r="9525" b="0"/>
            <wp:docPr id="519" name="图片 5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43075" cy="971550"/>
                    </a:xfrm>
                    <a:prstGeom prst="rect">
                      <a:avLst/>
                    </a:prstGeom>
                    <a:noFill/>
                    <a:ln>
                      <a:noFill/>
                    </a:ln>
                  </pic:spPr>
                </pic:pic>
              </a:graphicData>
            </a:graphic>
          </wp:inline>
        </w:drawing>
      </w:r>
    </w:p>
    <w:p w:rsidR="000143EF" w:rsidRDefault="000143EF" w:rsidP="000143EF">
      <w:pPr>
        <w:sectPr w:rsidR="000143EF">
          <w:footerReference w:type="even" r:id="rId88"/>
          <w:footerReference w:type="default" r:id="rId89"/>
          <w:pgSz w:w="11907" w:h="16839"/>
          <w:pgMar w:top="900" w:right="1997" w:bottom="900" w:left="1997" w:header="500" w:footer="500" w:gutter="0"/>
          <w:cols w:space="720"/>
          <w:docGrid w:type="lines" w:linePitch="312"/>
        </w:sectPr>
      </w:pPr>
    </w:p>
    <w:p w:rsidR="000143EF" w:rsidRDefault="000143EF" w:rsidP="000143EF">
      <w:pPr>
        <w:spacing w:line="360" w:lineRule="auto"/>
        <w:jc w:val="left"/>
        <w:textAlignment w:val="center"/>
        <w:rPr>
          <w:rFonts w:ascii="宋体" w:hAnsi="宋体" w:cs="宋体"/>
        </w:rPr>
      </w:pPr>
    </w:p>
    <w:p w:rsidR="000143EF" w:rsidRDefault="000143EF" w:rsidP="000143EF">
      <w:pPr>
        <w:overflowPunct w:val="0"/>
        <w:adjustRightInd w:val="0"/>
        <w:spacing w:line="360" w:lineRule="auto"/>
        <w:jc w:val="left"/>
        <w:textAlignment w:val="center"/>
        <w:rPr>
          <w:kern w:val="0"/>
          <w:szCs w:val="21"/>
          <w:lang w:val="en-US" w:eastAsia="zh-CN"/>
        </w:rPr>
      </w:pPr>
      <w:r>
        <w:rPr>
          <w:noProof/>
          <w:kern w:val="0"/>
          <w:szCs w:val="21"/>
        </w:rPr>
        <w:drawing>
          <wp:inline distT="0" distB="0" distL="0" distR="0">
            <wp:extent cx="1285875" cy="381000"/>
            <wp:effectExtent l="0" t="0" r="9525" b="0"/>
            <wp:docPr id="518" name="图片 5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学科网(www.zxxk.com)--教育资源门户，提供试题试卷、教案、课件、教学论文、素材等各类教学资源库下载，还有大量丰富的教学资讯！"/>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1</w:t>
      </w:r>
      <w:r>
        <w:t>．（</w:t>
      </w:r>
      <w:r>
        <w:t>2019·</w:t>
      </w:r>
      <w:r>
        <w:t>湖北宜昌）</w:t>
      </w:r>
      <w:r>
        <w:rPr>
          <w:rFonts w:ascii="宋体" w:hAnsi="宋体" w:cs="宋体"/>
        </w:rPr>
        <w:t>据央视新闻报道，我国台湾省台中市一辆小客车，因车主将矿泉水随手放在仪表盘上的防滑垫上，导致防滑垫起火（如图所示）．这瓶矿泉水所起的作用相当于（　　）</w:t>
      </w:r>
    </w:p>
    <w:p w:rsidR="000143EF" w:rsidRDefault="000143EF" w:rsidP="000143EF">
      <w:pPr>
        <w:spacing w:line="360" w:lineRule="auto"/>
        <w:jc w:val="left"/>
        <w:textAlignment w:val="center"/>
      </w:pPr>
      <w:r>
        <w:rPr>
          <w:noProof/>
        </w:rPr>
        <w:drawing>
          <wp:inline distT="0" distB="0" distL="0" distR="0">
            <wp:extent cx="1419225" cy="942975"/>
            <wp:effectExtent l="0" t="0" r="9525" b="9525"/>
            <wp:docPr id="517" name="图片 5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p w:rsidR="000143EF" w:rsidRDefault="000143EF" w:rsidP="000143EF">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平面镜</w:t>
      </w:r>
      <w:r>
        <w:tab/>
        <w:t>B</w:t>
      </w:r>
      <w:r>
        <w:t>．</w:t>
      </w:r>
      <w:r>
        <w:rPr>
          <w:rFonts w:ascii="宋体" w:hAnsi="宋体" w:cs="宋体"/>
        </w:rPr>
        <w:t>三棱镜</w:t>
      </w:r>
      <w:r>
        <w:tab/>
        <w:t>C</w:t>
      </w:r>
      <w:r>
        <w:t>．</w:t>
      </w:r>
      <w:r>
        <w:rPr>
          <w:rFonts w:ascii="宋体" w:hAnsi="宋体" w:cs="宋体"/>
        </w:rPr>
        <w:t>凸透镜</w:t>
      </w:r>
      <w:r>
        <w:tab/>
        <w:t>D</w:t>
      </w:r>
      <w:r>
        <w:t>．</w:t>
      </w:r>
      <w:r>
        <w:rPr>
          <w:rFonts w:ascii="宋体" w:hAnsi="宋体" w:cs="宋体"/>
        </w:rPr>
        <w:t>凹透镜</w:t>
      </w:r>
    </w:p>
    <w:p w:rsidR="000143EF" w:rsidRDefault="000143EF" w:rsidP="000143EF">
      <w:pPr>
        <w:spacing w:line="360" w:lineRule="auto"/>
        <w:jc w:val="left"/>
        <w:textAlignment w:val="center"/>
        <w:rPr>
          <w:rFonts w:ascii="宋体" w:hAnsi="宋体" w:cs="宋体"/>
        </w:rPr>
      </w:pPr>
      <w:r>
        <w:t>2</w:t>
      </w:r>
      <w:r>
        <w:t>．（</w:t>
      </w:r>
      <w:r>
        <w:t>2019·</w:t>
      </w:r>
      <w:r>
        <w:t>江苏盐城）</w:t>
      </w:r>
      <w:r>
        <w:rPr>
          <w:rFonts w:ascii="宋体" w:hAnsi="宋体" w:cs="宋体"/>
        </w:rPr>
        <w:t>小明利用太阳光测量凸透镜焦距，下列操作最合理的是</w:t>
      </w:r>
    </w:p>
    <w:p w:rsidR="000143EF" w:rsidRDefault="000143EF" w:rsidP="000143EF">
      <w:pPr>
        <w:tabs>
          <w:tab w:val="left" w:pos="4153"/>
        </w:tabs>
        <w:spacing w:line="360" w:lineRule="auto"/>
        <w:jc w:val="left"/>
        <w:textAlignment w:val="center"/>
      </w:pPr>
      <w:r>
        <w:t>A</w:t>
      </w:r>
      <w:r>
        <w:t>．</w:t>
      </w:r>
      <w:r>
        <w:rPr>
          <w:noProof/>
        </w:rPr>
        <w:drawing>
          <wp:inline distT="0" distB="0" distL="0" distR="0">
            <wp:extent cx="1228725" cy="714375"/>
            <wp:effectExtent l="0" t="0" r="9525" b="9525"/>
            <wp:docPr id="516" name="图片 5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28725" cy="714375"/>
                    </a:xfrm>
                    <a:prstGeom prst="rect">
                      <a:avLst/>
                    </a:prstGeom>
                    <a:noFill/>
                    <a:ln>
                      <a:noFill/>
                    </a:ln>
                  </pic:spPr>
                </pic:pic>
              </a:graphicData>
            </a:graphic>
          </wp:inline>
        </w:drawing>
      </w:r>
      <w:r>
        <w:tab/>
        <w:t>B</w:t>
      </w:r>
      <w:r>
        <w:t>．</w:t>
      </w:r>
      <w:r>
        <w:rPr>
          <w:noProof/>
        </w:rPr>
        <w:drawing>
          <wp:inline distT="0" distB="0" distL="0" distR="0">
            <wp:extent cx="1200150" cy="781050"/>
            <wp:effectExtent l="0" t="0" r="0" b="0"/>
            <wp:docPr id="515" name="图片 5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00150" cy="781050"/>
                    </a:xfrm>
                    <a:prstGeom prst="rect">
                      <a:avLst/>
                    </a:prstGeom>
                    <a:noFill/>
                    <a:ln>
                      <a:noFill/>
                    </a:ln>
                  </pic:spPr>
                </pic:pic>
              </a:graphicData>
            </a:graphic>
          </wp:inline>
        </w:drawing>
      </w:r>
    </w:p>
    <w:p w:rsidR="000143EF" w:rsidRDefault="000143EF" w:rsidP="000143EF">
      <w:pPr>
        <w:tabs>
          <w:tab w:val="left" w:pos="4153"/>
        </w:tabs>
        <w:spacing w:line="360" w:lineRule="auto"/>
        <w:jc w:val="left"/>
        <w:textAlignment w:val="center"/>
      </w:pPr>
      <w:r>
        <w:t>C</w:t>
      </w:r>
      <w:r>
        <w:t>．</w:t>
      </w:r>
      <w:r>
        <w:rPr>
          <w:noProof/>
        </w:rPr>
        <w:drawing>
          <wp:inline distT="0" distB="0" distL="0" distR="0">
            <wp:extent cx="1019175" cy="838200"/>
            <wp:effectExtent l="0" t="0" r="9525" b="0"/>
            <wp:docPr id="514" name="图片 5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19175" cy="838200"/>
                    </a:xfrm>
                    <a:prstGeom prst="rect">
                      <a:avLst/>
                    </a:prstGeom>
                    <a:noFill/>
                    <a:ln>
                      <a:noFill/>
                    </a:ln>
                  </pic:spPr>
                </pic:pic>
              </a:graphicData>
            </a:graphic>
          </wp:inline>
        </w:drawing>
      </w:r>
      <w:r>
        <w:tab/>
        <w:t>D</w:t>
      </w:r>
      <w:r>
        <w:t>．</w:t>
      </w:r>
      <w:r>
        <w:rPr>
          <w:noProof/>
        </w:rPr>
        <w:drawing>
          <wp:inline distT="0" distB="0" distL="0" distR="0">
            <wp:extent cx="1171575" cy="828675"/>
            <wp:effectExtent l="0" t="0" r="9525" b="9525"/>
            <wp:docPr id="513" name="图片 5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71575" cy="828675"/>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t>3</w:t>
      </w:r>
      <w:r>
        <w:t>．（</w:t>
      </w:r>
      <w:r>
        <w:t>2020·</w:t>
      </w:r>
      <w:r>
        <w:t>贵州黔西）</w:t>
      </w:r>
      <w:r>
        <w:rPr>
          <w:rFonts w:ascii="宋体" w:hAnsi="宋体" w:cs="宋体"/>
        </w:rPr>
        <w:t>有“天空之镜”美誉的茶卡盐湖，平静的白色湖面上会倒映着湛蓝的天空、白白的云朵以及观赏的游客，清晰而又美丽，如图。对图中景象，下列分析正确的是</w:t>
      </w:r>
      <w:r>
        <w:rPr>
          <w:rFonts w:eastAsia="Times New Roman"/>
        </w:rPr>
        <w:t>(   )</w:t>
      </w:r>
    </w:p>
    <w:p w:rsidR="000143EF" w:rsidRDefault="000143EF" w:rsidP="000143EF">
      <w:pPr>
        <w:spacing w:line="360" w:lineRule="auto"/>
        <w:jc w:val="left"/>
        <w:textAlignment w:val="center"/>
        <w:rPr>
          <w:rFonts w:eastAsia="Times New Roman"/>
        </w:rPr>
      </w:pPr>
      <w:r>
        <w:rPr>
          <w:rFonts w:eastAsia="Times New Roman"/>
        </w:rPr>
        <w:t xml:space="preserve"> </w:t>
      </w:r>
      <w:r>
        <w:rPr>
          <w:noProof/>
        </w:rPr>
        <w:drawing>
          <wp:inline distT="0" distB="0" distL="0" distR="0">
            <wp:extent cx="942975" cy="1047750"/>
            <wp:effectExtent l="0" t="0" r="9525" b="0"/>
            <wp:docPr id="512" name="图片 5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42975" cy="10477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倒影是光的折射形成的</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人身后的黑影是光的直线传播形成的</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倒影与黑影都一定与人物等大</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拍摄这幅照片时，照相机所成的是正立的虚像</w:t>
      </w:r>
    </w:p>
    <w:p w:rsidR="000143EF" w:rsidRDefault="000143EF" w:rsidP="000143EF">
      <w:pPr>
        <w:spacing w:line="360" w:lineRule="auto"/>
        <w:jc w:val="left"/>
        <w:textAlignment w:val="center"/>
        <w:rPr>
          <w:rFonts w:ascii="宋体" w:hAnsi="宋体" w:cs="宋体"/>
        </w:rPr>
      </w:pPr>
      <w:r>
        <w:t>4</w:t>
      </w:r>
      <w:r>
        <w:t>．（</w:t>
      </w:r>
      <w:r>
        <w:t>2020·</w:t>
      </w:r>
      <w:r>
        <w:t>山东淄博）</w:t>
      </w:r>
      <w:r>
        <w:rPr>
          <w:rFonts w:ascii="宋体" w:hAnsi="宋体" w:cs="宋体"/>
        </w:rPr>
        <w:t>红外半球摄像头通过捕捉红外线增强夜晚监控效果。下列关于该摄像头的说法正确的是（　　）</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摄像头相当于一个凹透镜</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摄像头捕捉到的红外线是红色的光</w:t>
      </w:r>
    </w:p>
    <w:p w:rsidR="000143EF" w:rsidRDefault="000143EF" w:rsidP="000143EF">
      <w:pPr>
        <w:spacing w:line="360" w:lineRule="auto"/>
        <w:jc w:val="left"/>
        <w:textAlignment w:val="center"/>
        <w:rPr>
          <w:rFonts w:ascii="宋体" w:hAnsi="宋体" w:cs="宋体"/>
        </w:rPr>
      </w:pPr>
      <w:r>
        <w:lastRenderedPageBreak/>
        <w:t>C</w:t>
      </w:r>
      <w:r>
        <w:t>．</w:t>
      </w:r>
      <w:r>
        <w:rPr>
          <w:rFonts w:ascii="宋体" w:hAnsi="宋体" w:cs="宋体"/>
        </w:rPr>
        <w:t>被监控的物体在摄像头二倍焦距以外</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摄像头的成像特点与投影仪相同</w:t>
      </w:r>
    </w:p>
    <w:p w:rsidR="000143EF" w:rsidRDefault="000143EF" w:rsidP="000143EF">
      <w:pPr>
        <w:spacing w:line="360" w:lineRule="auto"/>
        <w:jc w:val="left"/>
        <w:textAlignment w:val="center"/>
        <w:rPr>
          <w:rFonts w:ascii="宋体" w:hAnsi="宋体" w:cs="宋体"/>
        </w:rPr>
      </w:pPr>
      <w:r>
        <w:t>5</w:t>
      </w:r>
      <w:r>
        <w:t>．（</w:t>
      </w:r>
      <w:r>
        <w:t>2020·</w:t>
      </w:r>
      <w:r>
        <w:t>广西）</w:t>
      </w:r>
      <w:r>
        <w:rPr>
          <w:rFonts w:ascii="宋体" w:hAnsi="宋体" w:cs="宋体"/>
        </w:rPr>
        <w:t>如图是我国航天员在天宫二号上展示水球试验。水球相当于一个凸透镜，通过它成（　　）</w:t>
      </w:r>
    </w:p>
    <w:p w:rsidR="000143EF" w:rsidRDefault="000143EF" w:rsidP="000143EF">
      <w:pPr>
        <w:spacing w:line="360" w:lineRule="auto"/>
        <w:jc w:val="left"/>
        <w:textAlignment w:val="center"/>
      </w:pPr>
      <w:r>
        <w:rPr>
          <w:noProof/>
        </w:rPr>
        <w:drawing>
          <wp:inline distT="0" distB="0" distL="0" distR="0">
            <wp:extent cx="1390650" cy="1123950"/>
            <wp:effectExtent l="0" t="0" r="0" b="0"/>
            <wp:docPr id="511" name="图片 5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90650" cy="1123950"/>
                    </a:xfrm>
                    <a:prstGeom prst="rect">
                      <a:avLst/>
                    </a:prstGeom>
                    <a:noFill/>
                    <a:ln>
                      <a:noFill/>
                    </a:ln>
                  </pic:spPr>
                </pic:pic>
              </a:graphicData>
            </a:graphic>
          </wp:inline>
        </w:drawing>
      </w:r>
      <w:r>
        <w:br/>
      </w:r>
    </w:p>
    <w:p w:rsidR="000143EF" w:rsidRDefault="000143EF" w:rsidP="000143EF">
      <w:pPr>
        <w:tabs>
          <w:tab w:val="left" w:pos="4153"/>
        </w:tabs>
        <w:spacing w:line="360" w:lineRule="auto"/>
        <w:jc w:val="left"/>
        <w:textAlignment w:val="center"/>
        <w:rPr>
          <w:rFonts w:ascii="宋体" w:hAnsi="宋体" w:cs="宋体"/>
        </w:rPr>
      </w:pPr>
      <w:r>
        <w:t>A</w:t>
      </w:r>
      <w:r>
        <w:t>．</w:t>
      </w:r>
      <w:r>
        <w:rPr>
          <w:rFonts w:ascii="宋体" w:hAnsi="宋体" w:cs="宋体"/>
        </w:rPr>
        <w:t>正立、缩小的实像</w:t>
      </w:r>
      <w:r>
        <w:tab/>
        <w:t>B</w:t>
      </w:r>
      <w:r>
        <w:t>．</w:t>
      </w:r>
      <w:r>
        <w:rPr>
          <w:rFonts w:ascii="宋体" w:hAnsi="宋体" w:cs="宋体"/>
        </w:rPr>
        <w:t>倒立、缩小的实像</w:t>
      </w:r>
    </w:p>
    <w:p w:rsidR="000143EF" w:rsidRDefault="000143EF" w:rsidP="000143EF">
      <w:pPr>
        <w:tabs>
          <w:tab w:val="left" w:pos="4153"/>
        </w:tabs>
        <w:spacing w:line="360" w:lineRule="auto"/>
        <w:jc w:val="left"/>
        <w:textAlignment w:val="center"/>
        <w:rPr>
          <w:rFonts w:ascii="宋体" w:hAnsi="宋体" w:cs="宋体"/>
        </w:rPr>
      </w:pPr>
      <w:r>
        <w:t>C</w:t>
      </w:r>
      <w:r>
        <w:t>．</w:t>
      </w:r>
      <w:r>
        <w:rPr>
          <w:rFonts w:ascii="宋体" w:hAnsi="宋体" w:cs="宋体"/>
        </w:rPr>
        <w:t>正立、放大的虚像</w:t>
      </w:r>
      <w:r>
        <w:tab/>
        <w:t>D</w:t>
      </w:r>
      <w:r>
        <w:t>．</w:t>
      </w:r>
      <w:r>
        <w:rPr>
          <w:rFonts w:ascii="宋体" w:hAnsi="宋体" w:cs="宋体"/>
        </w:rPr>
        <w:t>倒立、放大的虚像</w:t>
      </w:r>
    </w:p>
    <w:p w:rsidR="000143EF" w:rsidRDefault="000143EF" w:rsidP="000143EF">
      <w:pPr>
        <w:spacing w:line="360" w:lineRule="auto"/>
        <w:jc w:val="left"/>
        <w:textAlignment w:val="center"/>
        <w:rPr>
          <w:rFonts w:ascii="宋体" w:hAnsi="宋体" w:cs="宋体"/>
        </w:rPr>
      </w:pPr>
      <w:r>
        <w:t>6</w:t>
      </w:r>
      <w:r>
        <w:t>．（</w:t>
      </w:r>
      <w:r>
        <w:t>2019·</w:t>
      </w:r>
      <w:r>
        <w:t>湖北）</w:t>
      </w:r>
      <w:r>
        <w:rPr>
          <w:rFonts w:ascii="宋体" w:hAnsi="宋体" w:cs="宋体"/>
        </w:rPr>
        <w:t>在做</w:t>
      </w:r>
      <w:r>
        <w:rPr>
          <w:rFonts w:eastAsia="Times New Roman"/>
        </w:rPr>
        <w:t>“</w:t>
      </w:r>
      <w:r>
        <w:rPr>
          <w:rFonts w:ascii="宋体" w:hAnsi="宋体" w:cs="宋体"/>
        </w:rPr>
        <w:t>探究凸透镜成像规律</w:t>
      </w:r>
      <w:r>
        <w:rPr>
          <w:rFonts w:eastAsia="Times New Roman"/>
        </w:rPr>
        <w:t>”</w:t>
      </w:r>
      <w:r>
        <w:rPr>
          <w:rFonts w:ascii="宋体" w:hAnsi="宋体" w:cs="宋体"/>
        </w:rPr>
        <w:t>的实验中，某小组同学利用图甲测出了透镜的焦距后，正确安装并调节实验装置如图乙所示，在光屏上得到一个清晰的像．下列说法正确的是</w:t>
      </w:r>
    </w:p>
    <w:p w:rsidR="000143EF" w:rsidRDefault="000143EF" w:rsidP="000143EF">
      <w:pPr>
        <w:spacing w:line="360" w:lineRule="auto"/>
        <w:jc w:val="left"/>
        <w:textAlignment w:val="center"/>
      </w:pPr>
      <w:r>
        <w:rPr>
          <w:noProof/>
        </w:rPr>
        <w:drawing>
          <wp:inline distT="0" distB="0" distL="0" distR="0">
            <wp:extent cx="4314825" cy="1209675"/>
            <wp:effectExtent l="0" t="0" r="9525" b="9525"/>
            <wp:docPr id="510" name="图片 5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14825" cy="1209675"/>
                    </a:xfrm>
                    <a:prstGeom prst="rect">
                      <a:avLst/>
                    </a:prstGeom>
                    <a:noFill/>
                    <a:ln>
                      <a:noFill/>
                    </a:ln>
                  </pic:spPr>
                </pic:pic>
              </a:graphicData>
            </a:graphic>
          </wp:inline>
        </w:drawing>
      </w:r>
    </w:p>
    <w:p w:rsidR="000143EF" w:rsidRDefault="000143EF" w:rsidP="000143EF">
      <w:pPr>
        <w:spacing w:line="360" w:lineRule="auto"/>
        <w:jc w:val="left"/>
        <w:textAlignment w:val="center"/>
        <w:rPr>
          <w:rFonts w:eastAsia="Times New Roman"/>
        </w:rPr>
      </w:pPr>
      <w:r>
        <w:t>A</w:t>
      </w:r>
      <w:r>
        <w:t>．</w:t>
      </w:r>
      <w:r>
        <w:rPr>
          <w:rFonts w:ascii="宋体" w:hAnsi="宋体" w:cs="宋体"/>
        </w:rPr>
        <w:t>由甲图可知该透镜焦距为</w:t>
      </w:r>
      <w:r>
        <w:rPr>
          <w:rFonts w:eastAsia="Times New Roman"/>
        </w:rPr>
        <w:t>40cm</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乙图中成的是倒立放大的实像，符合放大镜的成像原理</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在乙图中保持凸透镜的位置不变，将蜡烛与光屏的位置互换，则成像情况符合投影仪的原理</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如果在烛焰与透镜之间放置一近视眼镜的镜片，则将光屏适当左移可得一个清晰的像</w:t>
      </w:r>
    </w:p>
    <w:p w:rsidR="000143EF" w:rsidRDefault="000143EF" w:rsidP="000143EF">
      <w:pPr>
        <w:spacing w:line="360" w:lineRule="auto"/>
        <w:jc w:val="left"/>
        <w:textAlignment w:val="center"/>
        <w:rPr>
          <w:rFonts w:ascii="宋体" w:hAnsi="宋体" w:cs="宋体"/>
        </w:rPr>
      </w:pPr>
      <w:r>
        <w:t>7</w:t>
      </w:r>
      <w:r>
        <w:t>．（</w:t>
      </w:r>
      <w:r>
        <w:t>2020·</w:t>
      </w:r>
      <w:r>
        <w:t>广西桂林）</w:t>
      </w:r>
      <w:r>
        <w:rPr>
          <w:rFonts w:ascii="宋体" w:hAnsi="宋体" w:cs="宋体"/>
        </w:rPr>
        <w:t>如图所示，是小华用相机拍摄的桂林市杉湖上的双塔相片．下面说法正确的是</w:t>
      </w:r>
    </w:p>
    <w:p w:rsidR="000143EF" w:rsidRDefault="000143EF" w:rsidP="000143EF">
      <w:pPr>
        <w:spacing w:line="360" w:lineRule="auto"/>
        <w:jc w:val="left"/>
        <w:textAlignment w:val="center"/>
      </w:pPr>
      <w:r>
        <w:rPr>
          <w:noProof/>
        </w:rPr>
        <w:drawing>
          <wp:inline distT="0" distB="0" distL="0" distR="0">
            <wp:extent cx="1971675" cy="1352550"/>
            <wp:effectExtent l="0" t="0" r="9525" b="0"/>
            <wp:docPr id="509" name="图片 5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71675" cy="13525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双塔在湖中的倒影是实像</w:t>
      </w:r>
    </w:p>
    <w:p w:rsidR="000143EF" w:rsidRDefault="000143EF" w:rsidP="000143EF">
      <w:pPr>
        <w:spacing w:line="360" w:lineRule="auto"/>
        <w:jc w:val="left"/>
        <w:textAlignment w:val="center"/>
        <w:rPr>
          <w:rFonts w:ascii="宋体" w:hAnsi="宋体" w:cs="宋体"/>
        </w:rPr>
      </w:pPr>
      <w:r>
        <w:lastRenderedPageBreak/>
        <w:t>B</w:t>
      </w:r>
      <w:r>
        <w:t>．</w:t>
      </w:r>
      <w:r>
        <w:rPr>
          <w:rFonts w:ascii="宋体" w:hAnsi="宋体" w:cs="宋体"/>
        </w:rPr>
        <w:t>要使塔的像更大些，小华或相机镜头应向塔靠近些</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要使塔的像更大些，小华或相机镜头应离塔更远些</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要使塔的像更小些，小华或相机镜头应离塔更近些</w:t>
      </w:r>
    </w:p>
    <w:p w:rsidR="000143EF" w:rsidRDefault="000143EF" w:rsidP="000143EF">
      <w:pPr>
        <w:spacing w:line="360" w:lineRule="auto"/>
        <w:jc w:val="left"/>
        <w:textAlignment w:val="center"/>
        <w:rPr>
          <w:rFonts w:ascii="宋体" w:hAnsi="宋体" w:cs="宋体"/>
        </w:rPr>
      </w:pPr>
      <w:r>
        <w:t>8</w:t>
      </w:r>
      <w:r>
        <w:t>．（</w:t>
      </w:r>
      <w:r>
        <w:t>2018·</w:t>
      </w:r>
      <w:r>
        <w:t>内蒙古通辽）</w:t>
      </w:r>
      <w:r>
        <w:rPr>
          <w:rFonts w:ascii="宋体" w:hAnsi="宋体" w:cs="宋体"/>
        </w:rPr>
        <w:t>如图</w:t>
      </w:r>
      <w:r>
        <w:rPr>
          <w:rFonts w:eastAsia="Times New Roman"/>
        </w:rPr>
        <w:t>,</w:t>
      </w:r>
      <w:r>
        <w:rPr>
          <w:rFonts w:ascii="宋体" w:hAnsi="宋体" w:cs="宋体"/>
        </w:rPr>
        <w:t>手机扫描二维码</w:t>
      </w:r>
      <w:r>
        <w:rPr>
          <w:rFonts w:eastAsia="Times New Roman"/>
        </w:rPr>
        <w:t>,</w:t>
      </w:r>
      <w:r>
        <w:rPr>
          <w:rFonts w:ascii="宋体" w:hAnsi="宋体" w:cs="宋体"/>
        </w:rPr>
        <w:t>相当于绘二码拍了一张照片</w:t>
      </w:r>
      <w:r>
        <w:rPr>
          <w:rFonts w:eastAsia="Times New Roman"/>
        </w:rPr>
        <w:t>,</w:t>
      </w:r>
      <w:r>
        <w:rPr>
          <w:rFonts w:ascii="宋体" w:hAnsi="宋体" w:cs="宋体"/>
        </w:rPr>
        <w:t>手机摄像头相当于凸透镜</w:t>
      </w:r>
      <w:r>
        <w:rPr>
          <w:rFonts w:eastAsia="Times New Roman"/>
        </w:rPr>
        <w:t>,</w:t>
      </w:r>
      <w:r>
        <w:rPr>
          <w:rFonts w:ascii="宋体" w:hAnsi="宋体" w:cs="宋体"/>
        </w:rPr>
        <w:t>影像传感器相当于光屏</w:t>
      </w:r>
      <w:r>
        <w:rPr>
          <w:rFonts w:eastAsia="Times New Roman"/>
        </w:rPr>
        <w:t>,</w:t>
      </w:r>
      <w:r>
        <w:rPr>
          <w:rFonts w:ascii="宋体" w:hAnsi="宋体" w:cs="宋体"/>
        </w:rPr>
        <w:t>下列说法正确的是</w:t>
      </w:r>
    </w:p>
    <w:p w:rsidR="000143EF" w:rsidRDefault="000143EF" w:rsidP="000143EF">
      <w:pPr>
        <w:spacing w:line="360" w:lineRule="auto"/>
        <w:jc w:val="left"/>
        <w:textAlignment w:val="center"/>
      </w:pPr>
      <w:r>
        <w:rPr>
          <w:noProof/>
        </w:rPr>
        <w:drawing>
          <wp:inline distT="0" distB="0" distL="0" distR="0">
            <wp:extent cx="2171700" cy="1600200"/>
            <wp:effectExtent l="0" t="0" r="0" b="0"/>
            <wp:docPr id="508" name="图片 5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71700" cy="16002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物体上的二维码是光源</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扫码时二维码要位于摄像头二倍焦距以外</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要使屏幕上二维码的像变小</w:t>
      </w:r>
      <w:r>
        <w:rPr>
          <w:rFonts w:eastAsia="Times New Roman"/>
        </w:rPr>
        <w:t>,</w:t>
      </w:r>
      <w:r>
        <w:rPr>
          <w:rFonts w:ascii="宋体" w:hAnsi="宋体" w:cs="宋体"/>
        </w:rPr>
        <w:t>只需将二维码靠近凸透镜</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影像传感器上成的是正立的实像</w:t>
      </w:r>
    </w:p>
    <w:p w:rsidR="000143EF" w:rsidRDefault="000143EF" w:rsidP="000143EF">
      <w:pPr>
        <w:spacing w:line="360" w:lineRule="auto"/>
        <w:jc w:val="left"/>
        <w:textAlignment w:val="center"/>
        <w:rPr>
          <w:rFonts w:ascii="宋体" w:hAnsi="宋体" w:cs="宋体"/>
        </w:rPr>
      </w:pPr>
      <w:r>
        <w:t>9</w:t>
      </w:r>
      <w:r>
        <w:t>．（</w:t>
      </w:r>
      <w:r>
        <w:t>2019·</w:t>
      </w:r>
      <w:r>
        <w:t>四川自贡）</w:t>
      </w:r>
      <w:r>
        <w:rPr>
          <w:rFonts w:ascii="宋体" w:hAnsi="宋体" w:cs="宋体"/>
        </w:rPr>
        <w:t>小明同学在第二届农博会上用数码相机（可调焦距）拍摄下了同一盒新品种彩色花菜的两张照片．如图所示，结合图片分析，下面说法不正确的是</w:t>
      </w:r>
    </w:p>
    <w:p w:rsidR="000143EF" w:rsidRDefault="000143EF" w:rsidP="000143EF">
      <w:pPr>
        <w:spacing w:line="360" w:lineRule="auto"/>
        <w:jc w:val="left"/>
        <w:textAlignment w:val="center"/>
      </w:pPr>
      <w:r>
        <w:rPr>
          <w:noProof/>
        </w:rPr>
        <w:drawing>
          <wp:inline distT="0" distB="0" distL="0" distR="0">
            <wp:extent cx="2409825" cy="1238250"/>
            <wp:effectExtent l="0" t="0" r="9525" b="0"/>
            <wp:docPr id="507" name="图片 5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09825" cy="12382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A</w:t>
      </w:r>
      <w:r>
        <w:t>．</w:t>
      </w:r>
      <w:r>
        <w:rPr>
          <w:rFonts w:ascii="宋体" w:hAnsi="宋体" w:cs="宋体"/>
        </w:rPr>
        <w:t>照相机的镜头与老花镜属于一类透镜</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凸透镜能成缩小的实像是照相机的工作原理</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在物距相同的情况下，拍摄乙照片时，镜头焦距需调得小一些</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在物距相同的情况下，拍摄乙照片时，镜头焦距需调得大一些</w:t>
      </w:r>
    </w:p>
    <w:p w:rsidR="000143EF" w:rsidRDefault="000143EF" w:rsidP="000143EF">
      <w:pPr>
        <w:spacing w:line="360" w:lineRule="auto"/>
        <w:jc w:val="left"/>
        <w:textAlignment w:val="center"/>
        <w:rPr>
          <w:rFonts w:ascii="宋体" w:hAnsi="宋体" w:cs="宋体"/>
        </w:rPr>
      </w:pPr>
      <w:r>
        <w:t>10</w:t>
      </w:r>
      <w:r>
        <w:t>．（</w:t>
      </w:r>
      <w:r>
        <w:t>2020·</w:t>
      </w:r>
      <w:r>
        <w:t>广西）</w:t>
      </w:r>
      <w:r>
        <w:rPr>
          <w:rFonts w:ascii="宋体" w:hAnsi="宋体" w:cs="宋体"/>
        </w:rPr>
        <w:t>爱护眼睛，预防近视。近视眼矫正的方法是配戴（　　）</w:t>
      </w:r>
    </w:p>
    <w:p w:rsidR="000143EF" w:rsidRDefault="000143EF" w:rsidP="000143EF">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凸面镜</w:t>
      </w:r>
      <w:r>
        <w:tab/>
        <w:t>B</w:t>
      </w:r>
      <w:r>
        <w:t>．</w:t>
      </w:r>
      <w:r>
        <w:rPr>
          <w:rFonts w:ascii="宋体" w:hAnsi="宋体" w:cs="宋体"/>
        </w:rPr>
        <w:t>凹面镜</w:t>
      </w:r>
      <w:r>
        <w:tab/>
        <w:t>C</w:t>
      </w:r>
      <w:r>
        <w:t>．</w:t>
      </w:r>
      <w:r>
        <w:rPr>
          <w:rFonts w:ascii="宋体" w:hAnsi="宋体" w:cs="宋体"/>
        </w:rPr>
        <w:t>凸透镜</w:t>
      </w:r>
      <w:r>
        <w:tab/>
        <w:t>D</w:t>
      </w:r>
      <w:r>
        <w:t>．</w:t>
      </w:r>
      <w:r>
        <w:rPr>
          <w:rFonts w:ascii="宋体" w:hAnsi="宋体" w:cs="宋体"/>
        </w:rPr>
        <w:t>凹透镜</w:t>
      </w:r>
    </w:p>
    <w:p w:rsidR="000143EF" w:rsidRDefault="000143EF" w:rsidP="000143EF">
      <w:pPr>
        <w:spacing w:line="360" w:lineRule="auto"/>
        <w:jc w:val="left"/>
        <w:textAlignment w:val="center"/>
        <w:rPr>
          <w:rFonts w:ascii="宋体" w:hAnsi="宋体" w:cs="宋体"/>
        </w:rPr>
      </w:pPr>
      <w:r>
        <w:t>11</w:t>
      </w:r>
      <w:r>
        <w:t>．（</w:t>
      </w:r>
      <w:r>
        <w:t>2019·</w:t>
      </w:r>
      <w:r>
        <w:t>四川达州）</w:t>
      </w:r>
      <w:r>
        <w:rPr>
          <w:rFonts w:ascii="宋体" w:hAnsi="宋体" w:cs="宋体"/>
        </w:rPr>
        <w:t>下列关于光现象的说法中正确的是</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站在岸边看见水中的白云是光的折射形成的</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我们能看清物体是因为眼睛能发出光线</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近视眼应配戴凹透镜矫正</w:t>
      </w:r>
    </w:p>
    <w:p w:rsidR="000143EF" w:rsidRDefault="000143EF" w:rsidP="000143EF">
      <w:pPr>
        <w:spacing w:line="360" w:lineRule="auto"/>
        <w:jc w:val="left"/>
        <w:textAlignment w:val="center"/>
        <w:rPr>
          <w:rFonts w:ascii="宋体" w:hAnsi="宋体" w:cs="宋体"/>
        </w:rPr>
      </w:pPr>
      <w:r>
        <w:lastRenderedPageBreak/>
        <w:t>D</w:t>
      </w:r>
      <w:r>
        <w:t>．</w:t>
      </w:r>
      <w:r>
        <w:rPr>
          <w:rFonts w:ascii="宋体" w:hAnsi="宋体" w:cs="宋体"/>
        </w:rPr>
        <w:t>用放大镜看物体时物体一定被放大</w:t>
      </w:r>
    </w:p>
    <w:p w:rsidR="000143EF" w:rsidRDefault="000143EF" w:rsidP="000143EF">
      <w:pPr>
        <w:spacing w:line="360" w:lineRule="auto"/>
        <w:jc w:val="left"/>
        <w:textAlignment w:val="center"/>
        <w:rPr>
          <w:rFonts w:ascii="宋体" w:hAnsi="宋体" w:cs="宋体"/>
        </w:rPr>
      </w:pPr>
      <w:r>
        <w:t>12</w:t>
      </w:r>
      <w:r>
        <w:t>．（</w:t>
      </w:r>
      <w:r>
        <w:t>2020·</w:t>
      </w:r>
      <w:r>
        <w:t>福建）</w:t>
      </w:r>
      <w:r>
        <w:rPr>
          <w:rFonts w:ascii="宋体" w:hAnsi="宋体" w:cs="宋体"/>
        </w:rPr>
        <w:t>小明只能看清近处的物体，而看不清远处的物体，来自远处某点的光会聚在他的视网膜前。那么（　　）</w:t>
      </w:r>
    </w:p>
    <w:p w:rsidR="000143EF" w:rsidRDefault="000143EF" w:rsidP="000143EF">
      <w:pPr>
        <w:tabs>
          <w:tab w:val="left" w:pos="4153"/>
        </w:tabs>
        <w:spacing w:line="360" w:lineRule="auto"/>
        <w:jc w:val="left"/>
        <w:textAlignment w:val="center"/>
        <w:rPr>
          <w:rFonts w:ascii="宋体" w:hAnsi="宋体" w:cs="宋体"/>
        </w:rPr>
      </w:pPr>
      <w:r>
        <w:t>A</w:t>
      </w:r>
      <w:r>
        <w:t>．</w:t>
      </w:r>
      <w:r>
        <w:rPr>
          <w:rFonts w:ascii="宋体" w:hAnsi="宋体" w:cs="宋体"/>
        </w:rPr>
        <w:t>他可能患上近视眼，需用凸透镜矫正</w:t>
      </w:r>
      <w:r>
        <w:tab/>
        <w:t>B</w:t>
      </w:r>
      <w:r>
        <w:t>．</w:t>
      </w:r>
      <w:r>
        <w:rPr>
          <w:rFonts w:ascii="宋体" w:hAnsi="宋体" w:cs="宋体"/>
        </w:rPr>
        <w:t>他可能患上近视眼，需用凹透镜矫正</w:t>
      </w:r>
    </w:p>
    <w:p w:rsidR="000143EF" w:rsidRDefault="000143EF" w:rsidP="000143EF">
      <w:pPr>
        <w:tabs>
          <w:tab w:val="left" w:pos="4153"/>
        </w:tabs>
        <w:spacing w:line="360" w:lineRule="auto"/>
        <w:jc w:val="left"/>
        <w:textAlignment w:val="center"/>
        <w:rPr>
          <w:rFonts w:ascii="宋体" w:hAnsi="宋体" w:cs="宋体"/>
        </w:rPr>
      </w:pPr>
      <w:r>
        <w:t>C</w:t>
      </w:r>
      <w:r>
        <w:t>．</w:t>
      </w:r>
      <w:r>
        <w:rPr>
          <w:rFonts w:ascii="宋体" w:hAnsi="宋体" w:cs="宋体"/>
        </w:rPr>
        <w:t>他可能患上远视眼，需用凸透镜矫正</w:t>
      </w:r>
      <w:r>
        <w:tab/>
        <w:t>D</w:t>
      </w:r>
      <w:r>
        <w:t>．</w:t>
      </w:r>
      <w:r>
        <w:rPr>
          <w:rFonts w:ascii="宋体" w:hAnsi="宋体" w:cs="宋体"/>
        </w:rPr>
        <w:t>他可能患上远视眼，需用凹透镜矫正</w:t>
      </w:r>
    </w:p>
    <w:p w:rsidR="000143EF" w:rsidRDefault="000143EF" w:rsidP="000143EF">
      <w:pPr>
        <w:spacing w:line="360" w:lineRule="auto"/>
        <w:jc w:val="left"/>
        <w:textAlignment w:val="center"/>
        <w:rPr>
          <w:rFonts w:ascii="宋体" w:hAnsi="宋体" w:cs="宋体"/>
        </w:rPr>
      </w:pPr>
      <w:r>
        <w:t>13</w:t>
      </w:r>
      <w:r>
        <w:t>．（</w:t>
      </w:r>
      <w:r>
        <w:t>2018·</w:t>
      </w:r>
      <w:r>
        <w:t>杭州市江城中学）</w:t>
      </w:r>
      <w:r>
        <w:rPr>
          <w:rFonts w:ascii="宋体" w:hAnsi="宋体" w:cs="宋体"/>
        </w:rPr>
        <w:t>归纳和推理是学习科学时常用的思维方法，必须科学严谨。以下说法正确的是（　　）</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春分日全球昼夜平分，则全球昼夜平分一定是春分日</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家庭电路中发生短路时保险丝会熔断，则保险丝熔断一定是发生了短路</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单质是由同种元素组成的纯净物，则由同种元素组成的纯净物一定是单质</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显微镜使用中转动反光镜可使视野变亮，则视野变亮一定是转动了反光镜</w:t>
      </w:r>
    </w:p>
    <w:p w:rsidR="000143EF" w:rsidRDefault="000143EF" w:rsidP="000143EF">
      <w:pPr>
        <w:spacing w:line="360" w:lineRule="auto"/>
        <w:jc w:val="left"/>
        <w:textAlignment w:val="center"/>
        <w:rPr>
          <w:rFonts w:eastAsia="Times New Roman"/>
        </w:rPr>
      </w:pPr>
      <w:r>
        <w:t>14</w:t>
      </w:r>
      <w:r>
        <w:t>．（</w:t>
      </w:r>
      <w:r>
        <w:t>2018·</w:t>
      </w:r>
      <w:r>
        <w:t>湖南株洲）</w:t>
      </w:r>
      <w:r>
        <w:rPr>
          <w:rFonts w:ascii="宋体" w:hAnsi="宋体" w:cs="宋体"/>
        </w:rPr>
        <w:t>截面为正方形、中空部分为椭圆形的玻璃体如图所示．则这个玻璃体（</w:t>
      </w:r>
      <w:r>
        <w:rPr>
          <w:rFonts w:eastAsia="Times New Roman"/>
        </w:rPr>
        <w:t xml:space="preserve">   ）</w:t>
      </w:r>
    </w:p>
    <w:p w:rsidR="000143EF" w:rsidRDefault="000143EF" w:rsidP="000143EF">
      <w:pPr>
        <w:spacing w:line="360" w:lineRule="auto"/>
        <w:jc w:val="left"/>
        <w:textAlignment w:val="center"/>
      </w:pPr>
      <w:r>
        <w:rPr>
          <w:noProof/>
        </w:rPr>
        <w:drawing>
          <wp:inline distT="0" distB="0" distL="0" distR="0">
            <wp:extent cx="1257300" cy="638175"/>
            <wp:effectExtent l="0" t="0" r="0" b="9525"/>
            <wp:docPr id="506" name="图片 5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57300" cy="638175"/>
                    </a:xfrm>
                    <a:prstGeom prst="rect">
                      <a:avLst/>
                    </a:prstGeom>
                    <a:noFill/>
                    <a:ln>
                      <a:noFill/>
                    </a:ln>
                  </pic:spPr>
                </pic:pic>
              </a:graphicData>
            </a:graphic>
          </wp:inline>
        </w:drawing>
      </w:r>
    </w:p>
    <w:p w:rsidR="000143EF" w:rsidRDefault="000143EF" w:rsidP="000143EF">
      <w:pPr>
        <w:tabs>
          <w:tab w:val="left" w:pos="4153"/>
        </w:tabs>
        <w:spacing w:line="360" w:lineRule="auto"/>
        <w:jc w:val="left"/>
        <w:textAlignment w:val="center"/>
        <w:rPr>
          <w:rFonts w:ascii="宋体" w:hAnsi="宋体" w:cs="宋体"/>
        </w:rPr>
      </w:pPr>
      <w:r>
        <w:t>A</w:t>
      </w:r>
      <w:r>
        <w:t>．</w:t>
      </w:r>
      <w:r>
        <w:rPr>
          <w:rFonts w:ascii="宋体" w:hAnsi="宋体" w:cs="宋体"/>
        </w:rPr>
        <w:t>可以看做两块凹透镜</w:t>
      </w:r>
      <w:r>
        <w:tab/>
        <w:t>B</w:t>
      </w:r>
      <w:r>
        <w:t>．</w:t>
      </w:r>
      <w:r>
        <w:rPr>
          <w:rFonts w:ascii="宋体" w:hAnsi="宋体" w:cs="宋体"/>
        </w:rPr>
        <w:t>可以看做一块凸透镜</w:t>
      </w:r>
    </w:p>
    <w:p w:rsidR="000143EF" w:rsidRDefault="000143EF" w:rsidP="000143EF">
      <w:pPr>
        <w:tabs>
          <w:tab w:val="left" w:pos="4153"/>
        </w:tabs>
        <w:spacing w:line="360" w:lineRule="auto"/>
        <w:jc w:val="left"/>
        <w:textAlignment w:val="center"/>
        <w:rPr>
          <w:rFonts w:ascii="宋体" w:hAnsi="宋体" w:cs="宋体"/>
        </w:rPr>
      </w:pPr>
      <w:r>
        <w:t>C</w:t>
      </w:r>
      <w:r>
        <w:t>．</w:t>
      </w:r>
      <w:r>
        <w:rPr>
          <w:rFonts w:ascii="宋体" w:hAnsi="宋体" w:cs="宋体"/>
        </w:rPr>
        <w:t>对图示光束具有发散作用</w:t>
      </w:r>
      <w:r>
        <w:tab/>
        <w:t>D</w:t>
      </w:r>
      <w:r>
        <w:t>．</w:t>
      </w:r>
      <w:r>
        <w:rPr>
          <w:rFonts w:ascii="宋体" w:hAnsi="宋体" w:cs="宋体"/>
        </w:rPr>
        <w:t>对图示光束具有汇聚作用</w:t>
      </w:r>
    </w:p>
    <w:p w:rsidR="000143EF" w:rsidRDefault="000143EF" w:rsidP="000143EF">
      <w:pPr>
        <w:spacing w:line="360" w:lineRule="auto"/>
        <w:jc w:val="left"/>
        <w:textAlignment w:val="center"/>
        <w:rPr>
          <w:rFonts w:ascii="宋体" w:hAnsi="宋体" w:cs="宋体"/>
        </w:rPr>
      </w:pPr>
      <w:r>
        <w:t>15</w:t>
      </w:r>
      <w:r>
        <w:t>．（</w:t>
      </w:r>
      <w:r>
        <w:t>2020·</w:t>
      </w:r>
      <w:r>
        <w:t>山东日照）</w:t>
      </w:r>
      <w:r>
        <w:rPr>
          <w:rFonts w:ascii="宋体" w:hAnsi="宋体" w:cs="宋体"/>
        </w:rPr>
        <w:t>用手机的摄像头对着“微信”或“支付宝”的二维码扫一扫，就可以快捷方便地完成收付款交易。下列说法正确的是（　　）</w:t>
      </w:r>
    </w:p>
    <w:p w:rsidR="000143EF" w:rsidRDefault="000143EF" w:rsidP="000143EF">
      <w:pPr>
        <w:spacing w:line="360" w:lineRule="auto"/>
        <w:jc w:val="left"/>
        <w:textAlignment w:val="center"/>
        <w:rPr>
          <w:rFonts w:ascii="宋体" w:hAnsi="宋体" w:cs="宋体"/>
        </w:rPr>
      </w:pPr>
      <w:r>
        <w:t>A</w:t>
      </w:r>
      <w:r>
        <w:t>．</w:t>
      </w:r>
      <w:r>
        <w:rPr>
          <w:rFonts w:ascii="宋体" w:hAnsi="宋体" w:cs="宋体"/>
        </w:rPr>
        <w:t>手机的摄像头相当于一个凸透镜</w:t>
      </w:r>
    </w:p>
    <w:p w:rsidR="000143EF" w:rsidRDefault="000143EF" w:rsidP="000143EF">
      <w:pPr>
        <w:spacing w:line="360" w:lineRule="auto"/>
        <w:jc w:val="left"/>
        <w:textAlignment w:val="center"/>
        <w:rPr>
          <w:rFonts w:ascii="宋体" w:hAnsi="宋体" w:cs="宋体"/>
        </w:rPr>
      </w:pPr>
      <w:r>
        <w:t>B</w:t>
      </w:r>
      <w:r>
        <w:t>．</w:t>
      </w:r>
      <w:r>
        <w:rPr>
          <w:rFonts w:ascii="宋体" w:hAnsi="宋体" w:cs="宋体"/>
        </w:rPr>
        <w:t>手机这种摄像头可用来矫正近视眼</w:t>
      </w:r>
    </w:p>
    <w:p w:rsidR="000143EF" w:rsidRDefault="000143EF" w:rsidP="000143EF">
      <w:pPr>
        <w:spacing w:line="360" w:lineRule="auto"/>
        <w:jc w:val="left"/>
        <w:textAlignment w:val="center"/>
        <w:rPr>
          <w:rFonts w:ascii="宋体" w:hAnsi="宋体" w:cs="宋体"/>
        </w:rPr>
      </w:pPr>
      <w:r>
        <w:t>C</w:t>
      </w:r>
      <w:r>
        <w:t>．</w:t>
      </w:r>
      <w:r>
        <w:rPr>
          <w:rFonts w:ascii="宋体" w:hAnsi="宋体" w:cs="宋体"/>
        </w:rPr>
        <w:t>手机拍摄物体成缩小的实像时与显微镜物镜成像的原理是一样的</w:t>
      </w:r>
    </w:p>
    <w:p w:rsidR="000143EF" w:rsidRDefault="000143EF" w:rsidP="000143EF">
      <w:pPr>
        <w:spacing w:line="360" w:lineRule="auto"/>
        <w:jc w:val="left"/>
        <w:textAlignment w:val="center"/>
        <w:rPr>
          <w:rFonts w:ascii="宋体" w:hAnsi="宋体" w:cs="宋体"/>
        </w:rPr>
      </w:pPr>
      <w:r>
        <w:t>D</w:t>
      </w:r>
      <w:r>
        <w:t>．</w:t>
      </w:r>
      <w:r>
        <w:rPr>
          <w:rFonts w:ascii="宋体" w:hAnsi="宋体" w:cs="宋体"/>
        </w:rPr>
        <w:t>当手机的摄像头靠近二维码时，看到二维码所成的像将变大</w:t>
      </w:r>
    </w:p>
    <w:p w:rsidR="000143EF" w:rsidRDefault="000143EF" w:rsidP="000143EF">
      <w:pPr>
        <w:spacing w:line="360" w:lineRule="auto"/>
        <w:jc w:val="left"/>
        <w:textAlignment w:val="center"/>
        <w:rPr>
          <w:rFonts w:eastAsia="Times New Roman"/>
        </w:rPr>
      </w:pPr>
      <w:r>
        <w:t>16</w:t>
      </w:r>
      <w:r>
        <w:t>．（</w:t>
      </w:r>
      <w:r>
        <w:t>2018·</w:t>
      </w:r>
      <w:r>
        <w:t>四川宜宾）</w:t>
      </w:r>
      <w:r>
        <w:rPr>
          <w:rFonts w:ascii="宋体" w:hAnsi="宋体" w:cs="宋体"/>
        </w:rPr>
        <w:t>如图所示，将一个凸透镜正对太阳，其下方</w:t>
      </w:r>
      <w:r>
        <w:rPr>
          <w:rFonts w:eastAsia="Times New Roman"/>
        </w:rPr>
        <w:t>20cm</w:t>
      </w:r>
      <w:r>
        <w:rPr>
          <w:rFonts w:ascii="宋体" w:hAnsi="宋体" w:cs="宋体"/>
        </w:rPr>
        <w:t>处的白纸上呈现出一个较小的光斑，这个现象提示我们：凸透镜对光有</w:t>
      </w:r>
      <w:r>
        <w:t>_______</w:t>
      </w:r>
      <w:r>
        <w:rPr>
          <w:rFonts w:ascii="宋体" w:hAnsi="宋体" w:cs="宋体"/>
        </w:rPr>
        <w:t>作用；若将该透镜向纸面再靠近一小段距离的过程中，光斑一直变小，由此可以判断该透镜的焦距一定</w:t>
      </w:r>
      <w:r>
        <w:t>_______</w:t>
      </w:r>
      <w:r>
        <w:rPr>
          <w:rFonts w:eastAsia="Times New Roman"/>
        </w:rPr>
        <w:t>20cm</w:t>
      </w:r>
      <w:r>
        <w:rPr>
          <w:rFonts w:ascii="宋体" w:hAnsi="宋体" w:cs="宋体"/>
        </w:rPr>
        <w:t>（选填</w:t>
      </w:r>
      <w:r>
        <w:rPr>
          <w:rFonts w:eastAsia="Times New Roman"/>
        </w:rPr>
        <w:t>“</w:t>
      </w:r>
      <w:r>
        <w:rPr>
          <w:rFonts w:ascii="宋体" w:hAnsi="宋体" w:cs="宋体"/>
        </w:rPr>
        <w:t>大于</w:t>
      </w:r>
      <w:r>
        <w:rPr>
          <w:rFonts w:eastAsia="Times New Roman"/>
        </w:rPr>
        <w:t>”、“</w:t>
      </w:r>
      <w:r>
        <w:rPr>
          <w:rFonts w:ascii="宋体" w:hAnsi="宋体" w:cs="宋体"/>
        </w:rPr>
        <w:t>等于</w:t>
      </w:r>
      <w:r>
        <w:rPr>
          <w:rFonts w:eastAsia="Times New Roman"/>
        </w:rPr>
        <w:t>”</w:t>
      </w:r>
      <w:r>
        <w:rPr>
          <w:rFonts w:ascii="宋体" w:hAnsi="宋体" w:cs="宋体"/>
        </w:rPr>
        <w:t>或</w:t>
      </w:r>
      <w:r>
        <w:rPr>
          <w:rFonts w:eastAsia="Times New Roman"/>
        </w:rPr>
        <w:t>“</w:t>
      </w:r>
      <w:r>
        <w:rPr>
          <w:rFonts w:ascii="宋体" w:hAnsi="宋体" w:cs="宋体"/>
        </w:rPr>
        <w:t>小于</w:t>
      </w:r>
      <w:r>
        <w:rPr>
          <w:rFonts w:eastAsia="Times New Roman"/>
        </w:rPr>
        <w:t>”）．</w:t>
      </w:r>
    </w:p>
    <w:p w:rsidR="000143EF" w:rsidRDefault="000143EF" w:rsidP="000143EF">
      <w:pPr>
        <w:spacing w:line="360" w:lineRule="auto"/>
        <w:jc w:val="left"/>
        <w:textAlignment w:val="center"/>
      </w:pPr>
      <w:r>
        <w:rPr>
          <w:noProof/>
        </w:rPr>
        <w:drawing>
          <wp:inline distT="0" distB="0" distL="0" distR="0">
            <wp:extent cx="1190625" cy="733425"/>
            <wp:effectExtent l="0" t="0" r="9525" b="9525"/>
            <wp:docPr id="505" name="图片 5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17</w:t>
      </w:r>
      <w:r>
        <w:t>．（</w:t>
      </w:r>
      <w:r>
        <w:t>2018·</w:t>
      </w:r>
      <w:r>
        <w:t>广西玉林）</w:t>
      </w:r>
      <w:r>
        <w:rPr>
          <w:rFonts w:ascii="宋体" w:hAnsi="宋体" w:cs="宋体"/>
        </w:rPr>
        <w:t>为了公民的安全，公安部门在很多路口安装监控摄像头，如图所示，它可以拍下作案嫌疑人的现场照片，拍照时，摄像头的镜头相当于一个</w:t>
      </w:r>
      <w:r>
        <w:t>_______</w:t>
      </w:r>
      <w:r>
        <w:rPr>
          <w:rFonts w:ascii="宋体" w:hAnsi="宋体" w:cs="宋体"/>
        </w:rPr>
        <w:t>（选</w:t>
      </w:r>
      <w:r>
        <w:rPr>
          <w:rFonts w:ascii="宋体" w:hAnsi="宋体" w:cs="宋体"/>
        </w:rPr>
        <w:lastRenderedPageBreak/>
        <w:t>填</w:t>
      </w:r>
      <w:r>
        <w:rPr>
          <w:rFonts w:eastAsia="Times New Roman"/>
        </w:rPr>
        <w:t>“</w:t>
      </w:r>
      <w:r>
        <w:rPr>
          <w:rFonts w:ascii="宋体" w:hAnsi="宋体" w:cs="宋体"/>
        </w:rPr>
        <w:t>凸</w:t>
      </w:r>
      <w:r>
        <w:rPr>
          <w:rFonts w:eastAsia="Times New Roman"/>
        </w:rPr>
        <w:t>”</w:t>
      </w:r>
      <w:r>
        <w:rPr>
          <w:rFonts w:ascii="宋体" w:hAnsi="宋体" w:cs="宋体"/>
        </w:rPr>
        <w:t>或</w:t>
      </w:r>
      <w:r>
        <w:rPr>
          <w:rFonts w:eastAsia="Times New Roman"/>
        </w:rPr>
        <w:t>“</w:t>
      </w:r>
      <w:r>
        <w:rPr>
          <w:rFonts w:ascii="宋体" w:hAnsi="宋体" w:cs="宋体"/>
        </w:rPr>
        <w:t>凹</w:t>
      </w:r>
      <w:r>
        <w:rPr>
          <w:rFonts w:eastAsia="Times New Roman"/>
        </w:rPr>
        <w:t>”</w:t>
      </w:r>
      <w:r>
        <w:rPr>
          <w:rFonts w:ascii="宋体" w:hAnsi="宋体" w:cs="宋体"/>
        </w:rPr>
        <w:t>）透镜，所成的像是缩小的</w:t>
      </w:r>
      <w:r>
        <w:t>_______</w:t>
      </w:r>
      <w:r>
        <w:rPr>
          <w:rFonts w:ascii="宋体" w:hAnsi="宋体" w:cs="宋体"/>
        </w:rPr>
        <w:t>（选填</w:t>
      </w:r>
      <w:r>
        <w:rPr>
          <w:rFonts w:eastAsia="Times New Roman"/>
        </w:rPr>
        <w:t>“</w:t>
      </w:r>
      <w:r>
        <w:rPr>
          <w:rFonts w:ascii="宋体" w:hAnsi="宋体" w:cs="宋体"/>
        </w:rPr>
        <w:t>实</w:t>
      </w:r>
      <w:r>
        <w:rPr>
          <w:rFonts w:eastAsia="Times New Roman"/>
        </w:rPr>
        <w:t>”</w:t>
      </w:r>
      <w:r>
        <w:rPr>
          <w:rFonts w:ascii="宋体" w:hAnsi="宋体" w:cs="宋体"/>
        </w:rPr>
        <w:t>或</w:t>
      </w:r>
      <w:r>
        <w:rPr>
          <w:rFonts w:eastAsia="Times New Roman"/>
        </w:rPr>
        <w:t>“</w:t>
      </w:r>
      <w:r>
        <w:rPr>
          <w:rFonts w:ascii="宋体" w:hAnsi="宋体" w:cs="宋体"/>
        </w:rPr>
        <w:t>虚</w:t>
      </w:r>
      <w:r>
        <w:rPr>
          <w:rFonts w:eastAsia="Times New Roman"/>
        </w:rPr>
        <w:t>”</w:t>
      </w:r>
      <w:r>
        <w:rPr>
          <w:rFonts w:ascii="宋体" w:hAnsi="宋体" w:cs="宋体"/>
        </w:rPr>
        <w:t>）像．</w:t>
      </w:r>
    </w:p>
    <w:p w:rsidR="000143EF" w:rsidRDefault="000143EF" w:rsidP="000143EF">
      <w:pPr>
        <w:spacing w:line="360" w:lineRule="auto"/>
        <w:jc w:val="left"/>
        <w:textAlignment w:val="center"/>
      </w:pPr>
      <w:r>
        <w:rPr>
          <w:noProof/>
        </w:rPr>
        <w:drawing>
          <wp:inline distT="0" distB="0" distL="0" distR="0">
            <wp:extent cx="838200" cy="762000"/>
            <wp:effectExtent l="0" t="0" r="0" b="0"/>
            <wp:docPr id="504" name="图片 5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18</w:t>
      </w:r>
      <w:r>
        <w:t>．（</w:t>
      </w:r>
      <w:r>
        <w:t>2019·</w:t>
      </w:r>
      <w:r>
        <w:t>湖北黄冈）</w:t>
      </w:r>
      <w:r>
        <w:rPr>
          <w:rFonts w:ascii="宋体" w:hAnsi="宋体" w:cs="宋体"/>
        </w:rPr>
        <w:t>为了加强管理，某单位利用人工智能技术，实行刷脸考勤制度．如图，当人靠近摄像头时，光源自动打开，照亮</w:t>
      </w:r>
      <w:r>
        <w:t>________</w:t>
      </w:r>
      <w:r>
        <w:rPr>
          <w:rFonts w:eastAsia="Times New Roman"/>
        </w:rPr>
        <w:t>(</w:t>
      </w:r>
      <w:r>
        <w:rPr>
          <w:rFonts w:ascii="宋体" w:hAnsi="宋体" w:cs="宋体"/>
        </w:rPr>
        <w:t>选填“人脸”或“显示屏”</w:t>
      </w:r>
      <w:r>
        <w:rPr>
          <w:rFonts w:eastAsia="Times New Roman"/>
        </w:rPr>
        <w:t>)</w:t>
      </w:r>
      <w:r>
        <w:rPr>
          <w:rFonts w:ascii="宋体" w:hAnsi="宋体" w:cs="宋体"/>
        </w:rPr>
        <w:t>．人脸通过摄像头成一个倒立、</w:t>
      </w:r>
      <w:r>
        <w:t>_______</w:t>
      </w:r>
      <w:r>
        <w:rPr>
          <w:rFonts w:ascii="宋体" w:hAnsi="宋体" w:cs="宋体"/>
        </w:rPr>
        <w:t>的实像，并与录人的信息进行比对，从而记录考勤．</w:t>
      </w:r>
    </w:p>
    <w:p w:rsidR="000143EF" w:rsidRDefault="000143EF" w:rsidP="000143EF">
      <w:pPr>
        <w:spacing w:line="360" w:lineRule="auto"/>
        <w:jc w:val="left"/>
        <w:textAlignment w:val="center"/>
      </w:pPr>
      <w:r>
        <w:rPr>
          <w:noProof/>
        </w:rPr>
        <w:drawing>
          <wp:inline distT="0" distB="0" distL="0" distR="0">
            <wp:extent cx="742950" cy="942975"/>
            <wp:effectExtent l="0" t="0" r="0" b="9525"/>
            <wp:docPr id="503" name="图片 5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42950" cy="9429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19</w:t>
      </w:r>
      <w:r>
        <w:t>．（</w:t>
      </w:r>
      <w:r>
        <w:t>2020·</w:t>
      </w:r>
      <w:r>
        <w:t>四川绵阳）</w:t>
      </w:r>
      <w:r>
        <w:rPr>
          <w:rFonts w:ascii="宋体" w:hAnsi="宋体" w:cs="宋体"/>
        </w:rPr>
        <w:t>夏天的雨后，小草的叶子上有雨滴。透过这些雨滴，可以清晰地看到下面叶子的叶脉。这时，雨滴相当于一个</w:t>
      </w:r>
      <w:r>
        <w:t>__________</w:t>
      </w:r>
      <w:r>
        <w:rPr>
          <w:rFonts w:ascii="宋体" w:hAnsi="宋体" w:cs="宋体"/>
        </w:rPr>
        <w:t>（选填“</w:t>
      </w:r>
      <w:r>
        <w:rPr>
          <w:rFonts w:eastAsia="Times New Roman"/>
        </w:rPr>
        <w:t xml:space="preserve"> </w:t>
      </w:r>
      <w:r>
        <w:rPr>
          <w:rFonts w:ascii="宋体" w:hAnsi="宋体" w:cs="宋体"/>
        </w:rPr>
        <w:t>凹透镜”</w:t>
      </w:r>
      <w:r>
        <w:rPr>
          <w:rFonts w:eastAsia="Times New Roman"/>
        </w:rPr>
        <w:t xml:space="preserve"> </w:t>
      </w:r>
      <w:r>
        <w:rPr>
          <w:rFonts w:ascii="宋体" w:hAnsi="宋体" w:cs="宋体"/>
        </w:rPr>
        <w:t>“凸透镜”或</w:t>
      </w:r>
      <w:r>
        <w:rPr>
          <w:rFonts w:eastAsia="Times New Roman"/>
        </w:rPr>
        <w:t xml:space="preserve"> </w:t>
      </w:r>
      <w:r>
        <w:rPr>
          <w:rFonts w:ascii="宋体" w:hAnsi="宋体" w:cs="宋体"/>
        </w:rPr>
        <w:t>“平面镜”），看到的是叶脉的</w:t>
      </w:r>
      <w:r>
        <w:t>_______</w:t>
      </w:r>
      <w:r>
        <w:rPr>
          <w:rFonts w:ascii="宋体" w:hAnsi="宋体" w:cs="宋体"/>
        </w:rPr>
        <w:t>（选填</w:t>
      </w:r>
      <w:r>
        <w:rPr>
          <w:rFonts w:eastAsia="Times New Roman"/>
        </w:rPr>
        <w:t xml:space="preserve"> </w:t>
      </w:r>
      <w:r>
        <w:rPr>
          <w:rFonts w:ascii="宋体" w:hAnsi="宋体" w:cs="宋体"/>
        </w:rPr>
        <w:t>“虚”</w:t>
      </w:r>
      <w:r>
        <w:rPr>
          <w:rFonts w:eastAsia="Times New Roman"/>
        </w:rPr>
        <w:t xml:space="preserve"> </w:t>
      </w:r>
      <w:r>
        <w:rPr>
          <w:rFonts w:ascii="宋体" w:hAnsi="宋体" w:cs="宋体"/>
        </w:rPr>
        <w:t>或“实”）像</w:t>
      </w:r>
      <w:r>
        <w:rPr>
          <w:rFonts w:eastAsia="Times New Roman"/>
        </w:rPr>
        <w:t xml:space="preserve"> </w:t>
      </w:r>
      <w:r>
        <w:rPr>
          <w:rFonts w:ascii="宋体" w:hAnsi="宋体" w:cs="宋体"/>
        </w:rPr>
        <w:t>。</w:t>
      </w:r>
    </w:p>
    <w:p w:rsidR="000143EF" w:rsidRDefault="000143EF" w:rsidP="000143EF">
      <w:pPr>
        <w:spacing w:line="360" w:lineRule="auto"/>
        <w:jc w:val="left"/>
        <w:textAlignment w:val="center"/>
        <w:rPr>
          <w:rFonts w:ascii="宋体" w:hAnsi="宋体" w:cs="宋体"/>
        </w:rPr>
      </w:pPr>
      <w:r>
        <w:t>20</w:t>
      </w:r>
      <w:r>
        <w:t>．（</w:t>
      </w:r>
      <w:r>
        <w:t>2020·</w:t>
      </w:r>
      <w:r>
        <w:t>广西桂林）</w:t>
      </w:r>
      <w:r>
        <w:rPr>
          <w:rFonts w:ascii="宋体" w:hAnsi="宋体" w:cs="宋体"/>
        </w:rPr>
        <w:t>如图所示是小明在“探究凸透镜成像的规律”实验中看到的一种成像的情况．此时凸透镜所成的像是</w:t>
      </w:r>
      <w:r>
        <w:t>_____________</w:t>
      </w:r>
      <w:r>
        <w:rPr>
          <w:rFonts w:ascii="宋体" w:hAnsi="宋体" w:cs="宋体"/>
        </w:rPr>
        <w:t>（选填“实”或“虚”）像，其成像的条件是</w:t>
      </w:r>
      <w:r>
        <w:t>_____________</w:t>
      </w:r>
      <w:r>
        <w:rPr>
          <w:rFonts w:ascii="宋体" w:hAnsi="宋体" w:cs="宋体"/>
        </w:rPr>
        <w:t>．</w:t>
      </w:r>
    </w:p>
    <w:p w:rsidR="000143EF" w:rsidRDefault="000143EF" w:rsidP="000143EF">
      <w:pPr>
        <w:spacing w:line="360" w:lineRule="auto"/>
        <w:jc w:val="left"/>
        <w:textAlignment w:val="center"/>
      </w:pPr>
      <w:r>
        <w:rPr>
          <w:noProof/>
        </w:rPr>
        <w:drawing>
          <wp:inline distT="0" distB="0" distL="0" distR="0">
            <wp:extent cx="1752600" cy="742950"/>
            <wp:effectExtent l="0" t="0" r="0" b="0"/>
            <wp:docPr id="502" name="图片 5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2600" cy="7429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21</w:t>
      </w:r>
      <w:r>
        <w:t>．（</w:t>
      </w:r>
      <w:r>
        <w:t>2018·</w:t>
      </w:r>
      <w:r>
        <w:t>黑龙江鹤岗）</w:t>
      </w:r>
      <w:r>
        <w:rPr>
          <w:rFonts w:ascii="宋体" w:hAnsi="宋体" w:cs="宋体"/>
        </w:rPr>
        <w:t>如图所示，在探究</w:t>
      </w:r>
      <w:r>
        <w:rPr>
          <w:rFonts w:eastAsia="Times New Roman"/>
        </w:rPr>
        <w:t>“</w:t>
      </w:r>
      <w:r>
        <w:rPr>
          <w:rFonts w:ascii="宋体" w:hAnsi="宋体" w:cs="宋体"/>
        </w:rPr>
        <w:t>凸透镜成像的规律</w:t>
      </w:r>
      <w:r>
        <w:rPr>
          <w:rFonts w:eastAsia="Times New Roman"/>
        </w:rPr>
        <w:t>”</w:t>
      </w:r>
      <w:r>
        <w:rPr>
          <w:rFonts w:ascii="宋体" w:hAnsi="宋体" w:cs="宋体"/>
        </w:rPr>
        <w:t>实验中，蜡烛、透镜、光屏的位置如图所示，光屏上成一个清晰的像，应用这一原理可制成</w:t>
      </w:r>
      <w:r>
        <w:t>_______</w:t>
      </w:r>
      <w:r>
        <w:rPr>
          <w:rFonts w:ascii="宋体" w:hAnsi="宋体" w:cs="宋体"/>
        </w:rPr>
        <w:t>；再将蜡烛远离透镜，同时将光屏</w:t>
      </w:r>
      <w:r>
        <w:t>_______</w:t>
      </w:r>
      <w:r>
        <w:rPr>
          <w:rFonts w:ascii="宋体" w:hAnsi="宋体" w:cs="宋体"/>
        </w:rPr>
        <w:t>（填</w:t>
      </w:r>
      <w:r>
        <w:rPr>
          <w:rFonts w:eastAsia="Times New Roman"/>
        </w:rPr>
        <w:t>“</w:t>
      </w:r>
      <w:r>
        <w:rPr>
          <w:rFonts w:ascii="宋体" w:hAnsi="宋体" w:cs="宋体"/>
        </w:rPr>
        <w:t>远离</w:t>
      </w:r>
      <w:r>
        <w:rPr>
          <w:rFonts w:eastAsia="Times New Roman"/>
        </w:rPr>
        <w:t>”</w:t>
      </w:r>
      <w:r>
        <w:rPr>
          <w:rFonts w:ascii="宋体" w:hAnsi="宋体" w:cs="宋体"/>
        </w:rPr>
        <w:t>或</w:t>
      </w:r>
      <w:r>
        <w:rPr>
          <w:rFonts w:eastAsia="Times New Roman"/>
        </w:rPr>
        <w:t>“</w:t>
      </w:r>
      <w:r>
        <w:rPr>
          <w:rFonts w:ascii="宋体" w:hAnsi="宋体" w:cs="宋体"/>
        </w:rPr>
        <w:t>靠近</w:t>
      </w:r>
      <w:r>
        <w:rPr>
          <w:rFonts w:eastAsia="Times New Roman"/>
        </w:rPr>
        <w:t>”</w:t>
      </w:r>
      <w:r>
        <w:rPr>
          <w:rFonts w:ascii="宋体" w:hAnsi="宋体" w:cs="宋体"/>
        </w:rPr>
        <w:t>）透镜，才能在光屏上再次成一个清晰的像．</w:t>
      </w:r>
    </w:p>
    <w:p w:rsidR="000143EF" w:rsidRDefault="000143EF" w:rsidP="000143EF">
      <w:pPr>
        <w:spacing w:line="360" w:lineRule="auto"/>
        <w:jc w:val="left"/>
        <w:textAlignment w:val="center"/>
      </w:pPr>
      <w:r>
        <w:rPr>
          <w:noProof/>
        </w:rPr>
        <w:drawing>
          <wp:inline distT="0" distB="0" distL="0" distR="0">
            <wp:extent cx="3514725" cy="1295400"/>
            <wp:effectExtent l="0" t="0" r="9525" b="0"/>
            <wp:docPr id="501" name="图片 5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14725" cy="12954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22</w:t>
      </w:r>
      <w:r>
        <w:t>．（</w:t>
      </w:r>
      <w:r>
        <w:t>2018·</w:t>
      </w:r>
      <w:r>
        <w:t>福建厦门）</w:t>
      </w:r>
      <w:r>
        <w:rPr>
          <w:rFonts w:ascii="宋体" w:hAnsi="宋体" w:cs="宋体"/>
        </w:rPr>
        <w:t>每年</w:t>
      </w:r>
      <w:r>
        <w:rPr>
          <w:rFonts w:eastAsia="Times New Roman"/>
        </w:rPr>
        <w:t>6</w:t>
      </w:r>
      <w:r>
        <w:rPr>
          <w:rFonts w:ascii="宋体" w:hAnsi="宋体" w:cs="宋体"/>
        </w:rPr>
        <w:t>月</w:t>
      </w:r>
      <w:r>
        <w:rPr>
          <w:rFonts w:eastAsia="Times New Roman"/>
        </w:rPr>
        <w:t>6</w:t>
      </w:r>
      <w:r>
        <w:rPr>
          <w:rFonts w:ascii="宋体" w:hAnsi="宋体" w:cs="宋体"/>
        </w:rPr>
        <w:t>日是全国“爱眼日”．如图中表示近视眼的是</w:t>
      </w:r>
      <w:r>
        <w:t>_____</w:t>
      </w:r>
      <w:r>
        <w:rPr>
          <w:rFonts w:ascii="宋体" w:hAnsi="宋体" w:cs="宋体"/>
        </w:rPr>
        <w:t>图（选填“甲”或“乙”），近视眼应佩戴</w:t>
      </w:r>
      <w:r>
        <w:t>_____</w:t>
      </w:r>
      <w:r>
        <w:rPr>
          <w:rFonts w:ascii="宋体" w:hAnsi="宋体" w:cs="宋体"/>
        </w:rPr>
        <w:t>透镜制成的眼镜进行矫正．</w:t>
      </w:r>
    </w:p>
    <w:p w:rsidR="000143EF" w:rsidRDefault="000143EF" w:rsidP="000143EF">
      <w:pPr>
        <w:spacing w:line="360" w:lineRule="auto"/>
        <w:jc w:val="left"/>
        <w:textAlignment w:val="center"/>
      </w:pPr>
      <w:r>
        <w:rPr>
          <w:noProof/>
        </w:rPr>
        <w:drawing>
          <wp:inline distT="0" distB="0" distL="0" distR="0">
            <wp:extent cx="2352675" cy="771525"/>
            <wp:effectExtent l="0" t="0" r="9525" b="9525"/>
            <wp:docPr id="500" name="图片 5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52675" cy="7715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lastRenderedPageBreak/>
        <w:t>23</w:t>
      </w:r>
      <w:r>
        <w:t>．（</w:t>
      </w:r>
      <w:r>
        <w:t>2020·</w:t>
      </w:r>
      <w:r>
        <w:t>山东德州）</w:t>
      </w:r>
      <w:r>
        <w:rPr>
          <w:rFonts w:ascii="宋体" w:hAnsi="宋体" w:cs="宋体"/>
        </w:rPr>
        <w:t>现在儿童青少年电子产品使用增多、户外活动减少，增加了近视发生率，近视眼需要佩戴</w:t>
      </w:r>
      <w:r>
        <w:t>______</w:t>
      </w:r>
      <w:r>
        <w:rPr>
          <w:rFonts w:ascii="宋体" w:hAnsi="宋体" w:cs="宋体"/>
        </w:rPr>
        <w:t>透镜矫正视力。</w:t>
      </w:r>
    </w:p>
    <w:p w:rsidR="000143EF" w:rsidRDefault="000143EF" w:rsidP="000143EF">
      <w:pPr>
        <w:spacing w:line="360" w:lineRule="auto"/>
        <w:jc w:val="left"/>
        <w:textAlignment w:val="center"/>
        <w:rPr>
          <w:rFonts w:ascii="宋体" w:hAnsi="宋体" w:cs="宋体"/>
        </w:rPr>
      </w:pPr>
      <w:r>
        <w:t>24</w:t>
      </w:r>
      <w:r>
        <w:t>．（</w:t>
      </w:r>
      <w:r>
        <w:t>2013·</w:t>
      </w:r>
      <w:r>
        <w:t>江苏常州）</w:t>
      </w:r>
      <w:r>
        <w:rPr>
          <w:rFonts w:eastAsia="Times New Roman"/>
        </w:rPr>
        <w:t>2013</w:t>
      </w:r>
      <w:r>
        <w:rPr>
          <w:rFonts w:ascii="宋体" w:hAnsi="宋体" w:cs="宋体"/>
        </w:rPr>
        <w:t>年</w:t>
      </w:r>
      <w:r>
        <w:rPr>
          <w:rFonts w:eastAsia="Times New Roman"/>
        </w:rPr>
        <w:t>3</w:t>
      </w:r>
      <w:r>
        <w:rPr>
          <w:rFonts w:ascii="宋体" w:hAnsi="宋体" w:cs="宋体"/>
        </w:rPr>
        <w:t>月</w:t>
      </w:r>
      <w:r>
        <w:rPr>
          <w:rFonts w:eastAsia="Times New Roman"/>
        </w:rPr>
        <w:t>17</w:t>
      </w:r>
      <w:r>
        <w:rPr>
          <w:rFonts w:ascii="宋体" w:hAnsi="宋体" w:cs="宋体"/>
        </w:rPr>
        <w:t>日，一块太空岩石撞击月球，天文学家借助</w:t>
      </w:r>
      <w:r>
        <w:t>____</w:t>
      </w:r>
      <w:r>
        <w:rPr>
          <w:rFonts w:ascii="宋体" w:hAnsi="宋体" w:cs="宋体"/>
        </w:rPr>
        <w:t>（望远镜／显微镜）观察到了明亮的闪光。当时地月间相距</w:t>
      </w:r>
      <w:r>
        <w:rPr>
          <w:rFonts w:eastAsia="Times New Roman"/>
        </w:rPr>
        <w:t>3.84×10</w:t>
      </w:r>
      <w:r>
        <w:rPr>
          <w:rFonts w:eastAsia="Times New Roman"/>
          <w:vertAlign w:val="superscript"/>
        </w:rPr>
        <w:t>8</w:t>
      </w:r>
      <w:r>
        <w:rPr>
          <w:rFonts w:eastAsia="Times New Roman"/>
        </w:rPr>
        <w:t>m</w:t>
      </w:r>
      <w:r>
        <w:rPr>
          <w:rFonts w:ascii="宋体" w:hAnsi="宋体" w:cs="宋体"/>
        </w:rPr>
        <w:t>，撞击产生的闪光需经过</w:t>
      </w:r>
      <w:r>
        <w:t>___</w:t>
      </w:r>
      <w:r>
        <w:rPr>
          <w:rFonts w:eastAsia="Times New Roman"/>
        </w:rPr>
        <w:t>s</w:t>
      </w:r>
      <w:r>
        <w:rPr>
          <w:rFonts w:ascii="宋体" w:hAnsi="宋体" w:cs="宋体"/>
        </w:rPr>
        <w:t>才能传到地球。天文学家侦听不到撞击声是因为</w:t>
      </w:r>
      <w:r>
        <w:t>_____</w:t>
      </w:r>
      <w:r>
        <w:rPr>
          <w:rFonts w:ascii="宋体" w:hAnsi="宋体" w:cs="宋体"/>
        </w:rPr>
        <w:t>。（</w:t>
      </w:r>
      <w:r>
        <w:rPr>
          <w:rFonts w:eastAsia="Times New Roman"/>
          <w:i/>
        </w:rPr>
        <w:t>v</w:t>
      </w:r>
      <w:r>
        <w:rPr>
          <w:rFonts w:ascii="宋体" w:hAnsi="宋体" w:cs="宋体"/>
          <w:vertAlign w:val="subscript"/>
        </w:rPr>
        <w:t>光</w:t>
      </w:r>
      <w:r>
        <w:rPr>
          <w:rFonts w:eastAsia="Times New Roman"/>
        </w:rPr>
        <w:t>=3×10</w:t>
      </w:r>
      <w:r>
        <w:rPr>
          <w:rFonts w:eastAsia="Times New Roman"/>
          <w:vertAlign w:val="superscript"/>
        </w:rPr>
        <w:t>8</w:t>
      </w:r>
      <w:r>
        <w:rPr>
          <w:rFonts w:eastAsia="Times New Roman"/>
        </w:rPr>
        <w:t xml:space="preserve"> m/s</w:t>
      </w:r>
      <w:r>
        <w:rPr>
          <w:rFonts w:ascii="宋体" w:hAnsi="宋体" w:cs="宋体"/>
        </w:rPr>
        <w:t>）</w:t>
      </w:r>
    </w:p>
    <w:p w:rsidR="000143EF" w:rsidRDefault="000143EF" w:rsidP="000143EF">
      <w:pPr>
        <w:spacing w:line="360" w:lineRule="auto"/>
        <w:jc w:val="left"/>
        <w:textAlignment w:val="center"/>
        <w:rPr>
          <w:rFonts w:ascii="宋体" w:hAnsi="宋体" w:cs="宋体"/>
        </w:rPr>
      </w:pPr>
      <w:r>
        <w:t>25</w:t>
      </w:r>
      <w:r>
        <w:t>．（</w:t>
      </w:r>
      <w:r>
        <w:t>2014·</w:t>
      </w:r>
      <w:r>
        <w:t>湖南株洲）</w:t>
      </w:r>
      <w:r>
        <w:rPr>
          <w:rFonts w:ascii="宋体" w:hAnsi="宋体" w:cs="宋体"/>
        </w:rPr>
        <w:t>如图表示一种光学仪器的原理，图中</w:t>
      </w:r>
      <w:r>
        <w:rPr>
          <w:rFonts w:eastAsia="Times New Roman"/>
        </w:rPr>
        <w:t>L</w:t>
      </w:r>
      <w:r>
        <w:rPr>
          <w:rFonts w:eastAsia="Times New Roman"/>
          <w:vertAlign w:val="subscript"/>
        </w:rPr>
        <w:t>1</w:t>
      </w:r>
      <w:r>
        <w:rPr>
          <w:rFonts w:ascii="宋体" w:hAnsi="宋体" w:cs="宋体"/>
        </w:rPr>
        <w:t>是物镜，</w:t>
      </w:r>
      <w:r>
        <w:rPr>
          <w:rFonts w:eastAsia="Times New Roman"/>
        </w:rPr>
        <w:t>L</w:t>
      </w:r>
      <w:r>
        <w:rPr>
          <w:rFonts w:eastAsia="Times New Roman"/>
          <w:vertAlign w:val="subscript"/>
        </w:rPr>
        <w:t>2</w:t>
      </w:r>
      <w:r>
        <w:rPr>
          <w:rFonts w:ascii="宋体" w:hAnsi="宋体" w:cs="宋体"/>
        </w:rPr>
        <w:t>是目镜．这种仪器是</w:t>
      </w:r>
      <w:r>
        <w:t>______</w:t>
      </w:r>
      <w:r>
        <w:rPr>
          <w:rFonts w:ascii="宋体" w:hAnsi="宋体" w:cs="宋体"/>
        </w:rPr>
        <w:t>（填</w:t>
      </w:r>
      <w:r>
        <w:rPr>
          <w:rFonts w:eastAsia="Times New Roman"/>
        </w:rPr>
        <w:t>“</w:t>
      </w:r>
      <w:r>
        <w:rPr>
          <w:rFonts w:ascii="宋体" w:hAnsi="宋体" w:cs="宋体"/>
        </w:rPr>
        <w:t>望远镜</w:t>
      </w:r>
      <w:r>
        <w:rPr>
          <w:rFonts w:eastAsia="Times New Roman"/>
        </w:rPr>
        <w:t>”</w:t>
      </w:r>
      <w:r>
        <w:rPr>
          <w:rFonts w:ascii="宋体" w:hAnsi="宋体" w:cs="宋体"/>
        </w:rPr>
        <w:t>或</w:t>
      </w:r>
      <w:r>
        <w:rPr>
          <w:rFonts w:eastAsia="Times New Roman"/>
        </w:rPr>
        <w:t>“</w:t>
      </w:r>
      <w:r>
        <w:rPr>
          <w:rFonts w:ascii="宋体" w:hAnsi="宋体" w:cs="宋体"/>
        </w:rPr>
        <w:t>显微镜</w:t>
      </w:r>
      <w:r>
        <w:rPr>
          <w:rFonts w:eastAsia="Times New Roman"/>
        </w:rPr>
        <w:t>”</w:t>
      </w:r>
      <w:r>
        <w:rPr>
          <w:rFonts w:ascii="宋体" w:hAnsi="宋体" w:cs="宋体"/>
        </w:rPr>
        <w:t>），目镜的作用相当于</w:t>
      </w:r>
      <w:r>
        <w:t>______</w:t>
      </w:r>
      <w:r>
        <w:rPr>
          <w:rFonts w:ascii="宋体" w:hAnsi="宋体" w:cs="宋体"/>
        </w:rPr>
        <w:t>（填</w:t>
      </w:r>
      <w:r>
        <w:rPr>
          <w:rFonts w:eastAsia="Times New Roman"/>
        </w:rPr>
        <w:t>“</w:t>
      </w:r>
      <w:r>
        <w:rPr>
          <w:rFonts w:ascii="宋体" w:hAnsi="宋体" w:cs="宋体"/>
        </w:rPr>
        <w:t>放大镜</w:t>
      </w:r>
      <w:r>
        <w:rPr>
          <w:rFonts w:eastAsia="Times New Roman"/>
        </w:rPr>
        <w:t>”</w:t>
      </w:r>
      <w:r>
        <w:rPr>
          <w:rFonts w:ascii="宋体" w:hAnsi="宋体" w:cs="宋体"/>
        </w:rPr>
        <w:t>或</w:t>
      </w:r>
      <w:r>
        <w:rPr>
          <w:rFonts w:eastAsia="Times New Roman"/>
        </w:rPr>
        <w:t>“</w:t>
      </w:r>
      <w:r>
        <w:rPr>
          <w:rFonts w:ascii="宋体" w:hAnsi="宋体" w:cs="宋体"/>
        </w:rPr>
        <w:t>投影仪</w:t>
      </w:r>
      <w:r>
        <w:rPr>
          <w:rFonts w:eastAsia="Times New Roman"/>
        </w:rPr>
        <w:t>”</w:t>
      </w:r>
      <w:r>
        <w:rPr>
          <w:rFonts w:ascii="宋体" w:hAnsi="宋体" w:cs="宋体"/>
        </w:rPr>
        <w:t>）．</w:t>
      </w:r>
    </w:p>
    <w:p w:rsidR="000143EF" w:rsidRDefault="000143EF" w:rsidP="000143EF">
      <w:pPr>
        <w:spacing w:line="360" w:lineRule="auto"/>
        <w:jc w:val="left"/>
        <w:textAlignment w:val="center"/>
      </w:pPr>
      <w:r>
        <w:rPr>
          <w:noProof/>
        </w:rPr>
        <w:drawing>
          <wp:inline distT="0" distB="0" distL="0" distR="0">
            <wp:extent cx="1590675" cy="1485900"/>
            <wp:effectExtent l="0" t="0" r="9525" b="0"/>
            <wp:docPr id="499" name="图片 4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90675" cy="1485900"/>
                    </a:xfrm>
                    <a:prstGeom prst="rect">
                      <a:avLst/>
                    </a:prstGeom>
                    <a:noFill/>
                    <a:ln>
                      <a:noFill/>
                    </a:ln>
                  </pic:spPr>
                </pic:pic>
              </a:graphicData>
            </a:graphic>
          </wp:inline>
        </w:drawing>
      </w:r>
    </w:p>
    <w:p w:rsidR="000143EF" w:rsidRDefault="000143EF" w:rsidP="000143EF">
      <w:pPr>
        <w:rPr>
          <w:rFonts w:hint="eastAsia"/>
        </w:rPr>
      </w:pPr>
    </w:p>
    <w:p w:rsidR="000143EF" w:rsidRDefault="000143EF" w:rsidP="000143EF">
      <w:pPr>
        <w:spacing w:line="360" w:lineRule="auto"/>
        <w:jc w:val="left"/>
        <w:textAlignment w:val="center"/>
        <w:rPr>
          <w:rFonts w:eastAsia="Times New Roman"/>
        </w:rPr>
      </w:pPr>
      <w:r>
        <w:t>26</w:t>
      </w:r>
      <w:r>
        <w:t>．（</w:t>
      </w:r>
      <w:r>
        <w:t>2019·</w:t>
      </w:r>
      <w:r>
        <w:t>辽宁营口）</w:t>
      </w:r>
      <w:r>
        <w:rPr>
          <w:rFonts w:ascii="宋体" w:hAnsi="宋体" w:cs="宋体"/>
        </w:rPr>
        <w:t>小明利用光具座、凸透镜、蜡烛、光屏等实验器材探究</w:t>
      </w:r>
      <w:r>
        <w:rPr>
          <w:rFonts w:eastAsia="Times New Roman"/>
        </w:rPr>
        <w:t>“</w:t>
      </w:r>
      <w:r>
        <w:rPr>
          <w:rFonts w:ascii="宋体" w:hAnsi="宋体" w:cs="宋体"/>
        </w:rPr>
        <w:t>凸透镜成像的规律</w:t>
      </w:r>
      <w:r>
        <w:rPr>
          <w:rFonts w:eastAsia="Times New Roman"/>
        </w:rPr>
        <w:t>”</w:t>
      </w:r>
    </w:p>
    <w:p w:rsidR="000143EF" w:rsidRDefault="000143EF" w:rsidP="000143EF">
      <w:pPr>
        <w:spacing w:line="360" w:lineRule="auto"/>
        <w:jc w:val="left"/>
        <w:textAlignment w:val="center"/>
      </w:pPr>
      <w:r>
        <w:rPr>
          <w:noProof/>
        </w:rPr>
        <w:drawing>
          <wp:inline distT="0" distB="0" distL="0" distR="0">
            <wp:extent cx="4781550" cy="1457325"/>
            <wp:effectExtent l="0" t="0" r="0" b="9525"/>
            <wp:docPr id="498" name="图片 4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81550" cy="14573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）小明通过图甲的实验操作，确定了该凸透镜的焦距</w:t>
      </w:r>
      <w:r>
        <w:t>______</w:t>
      </w:r>
      <w:r>
        <w:rPr>
          <w:rFonts w:ascii="宋体" w:hAnsi="宋体" w:cs="宋体"/>
        </w:rPr>
        <w:t>．实验时，把凸透镜固定在光具座</w:t>
      </w:r>
      <w:r>
        <w:rPr>
          <w:rFonts w:eastAsia="Times New Roman"/>
        </w:rPr>
        <w:t xml:space="preserve"> 50 cm </w:t>
      </w:r>
      <w:r>
        <w:rPr>
          <w:rFonts w:ascii="宋体" w:hAnsi="宋体" w:cs="宋体"/>
        </w:rPr>
        <w:t>刻度线处．</w:t>
      </w:r>
    </w:p>
    <w:p w:rsidR="000143EF" w:rsidRDefault="000143EF" w:rsidP="000143EF">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）小明将蜡烛移至光具座上</w:t>
      </w:r>
      <w:r>
        <w:rPr>
          <w:rFonts w:eastAsia="Times New Roman"/>
        </w:rPr>
        <w:t xml:space="preserve"> 10 cm </w:t>
      </w:r>
      <w:r>
        <w:rPr>
          <w:rFonts w:ascii="宋体" w:hAnsi="宋体" w:cs="宋体"/>
        </w:rPr>
        <w:t>刻度线处，如图乙所示，移动光屏，直到烛焰在光屏上成清晰的像，则该</w:t>
      </w:r>
      <w:r>
        <w:rPr>
          <w:rFonts w:eastAsia="Times New Roman"/>
        </w:rPr>
        <w:t xml:space="preserve"> </w:t>
      </w:r>
      <w:r>
        <w:rPr>
          <w:rFonts w:ascii="宋体" w:hAnsi="宋体" w:cs="宋体"/>
        </w:rPr>
        <w:t>像是倒立、</w:t>
      </w:r>
      <w:r>
        <w:t>_____</w:t>
      </w:r>
      <w:r>
        <w:rPr>
          <w:rFonts w:ascii="宋体" w:hAnsi="宋体" w:cs="宋体"/>
        </w:rPr>
        <w:t>的实像．</w:t>
      </w:r>
    </w:p>
    <w:p w:rsidR="000143EF" w:rsidRDefault="000143EF" w:rsidP="000143EF">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）小明又将蜡烛移至光具座上</w:t>
      </w:r>
      <w:r>
        <w:rPr>
          <w:rFonts w:eastAsia="Times New Roman"/>
        </w:rPr>
        <w:t xml:space="preserve"> 25 cm </w:t>
      </w:r>
      <w:r>
        <w:rPr>
          <w:rFonts w:ascii="宋体" w:hAnsi="宋体" w:cs="宋体"/>
        </w:rPr>
        <w:t>刻度线处，为在光屏上再次得到清晰的像，应将光屏向</w:t>
      </w:r>
      <w:r>
        <w:t>_____</w:t>
      </w:r>
      <w:r>
        <w:rPr>
          <w:rFonts w:ascii="宋体" w:hAnsi="宋体" w:cs="宋体"/>
        </w:rPr>
        <w:t>选填</w:t>
      </w:r>
      <w:r>
        <w:rPr>
          <w:rFonts w:eastAsia="Times New Roman"/>
        </w:rPr>
        <w:t>“</w:t>
      </w:r>
      <w:r>
        <w:rPr>
          <w:rFonts w:ascii="宋体" w:hAnsi="宋体" w:cs="宋体"/>
        </w:rPr>
        <w:t>靠近</w:t>
      </w:r>
      <w:r>
        <w:rPr>
          <w:rFonts w:eastAsia="Times New Roman"/>
        </w:rPr>
        <w:t>”</w:t>
      </w:r>
      <w:r>
        <w:rPr>
          <w:rFonts w:ascii="宋体" w:hAnsi="宋体" w:cs="宋体"/>
        </w:rPr>
        <w:t>或</w:t>
      </w:r>
      <w:r>
        <w:rPr>
          <w:rFonts w:eastAsia="Times New Roman"/>
        </w:rPr>
        <w:t>“</w:t>
      </w:r>
      <w:r>
        <w:rPr>
          <w:rFonts w:ascii="宋体" w:hAnsi="宋体" w:cs="宋体"/>
        </w:rPr>
        <w:t>远离</w:t>
      </w:r>
      <w:r>
        <w:rPr>
          <w:rFonts w:eastAsia="Times New Roman"/>
        </w:rPr>
        <w:t>”</w:t>
      </w:r>
      <w:r>
        <w:rPr>
          <w:rFonts w:ascii="宋体" w:hAnsi="宋体" w:cs="宋体"/>
        </w:rPr>
        <w:t>）透镜的方向移动，应用这一成像特点可制成的光学仪器是</w:t>
      </w:r>
      <w:r>
        <w:t>______</w:t>
      </w:r>
      <w:r>
        <w:rPr>
          <w:rFonts w:eastAsia="Times New Roman"/>
        </w:rPr>
        <w:t xml:space="preserve"> </w:t>
      </w:r>
      <w:r>
        <w:rPr>
          <w:rFonts w:ascii="宋体" w:hAnsi="宋体" w:cs="宋体"/>
        </w:rPr>
        <w:t>；此时小明把自己的近视</w:t>
      </w:r>
      <w:r>
        <w:rPr>
          <w:rFonts w:eastAsia="Times New Roman"/>
        </w:rPr>
        <w:t xml:space="preserve"> </w:t>
      </w:r>
      <w:r>
        <w:rPr>
          <w:rFonts w:ascii="宋体" w:hAnsi="宋体" w:cs="宋体"/>
        </w:rPr>
        <w:t>眼镜放在蜡烛和凸透镜之间，若要在光屏上再次成清晰的像，则需要将光屏向</w:t>
      </w:r>
      <w:r>
        <w:t>___</w:t>
      </w:r>
      <w:r>
        <w:rPr>
          <w:rFonts w:ascii="宋体" w:hAnsi="宋体" w:cs="宋体"/>
        </w:rPr>
        <w:t>（选填</w:t>
      </w:r>
      <w:r>
        <w:rPr>
          <w:rFonts w:eastAsia="Times New Roman"/>
        </w:rPr>
        <w:t>“</w:t>
      </w:r>
      <w:r>
        <w:rPr>
          <w:rFonts w:ascii="宋体" w:hAnsi="宋体" w:cs="宋体"/>
        </w:rPr>
        <w:t>靠近</w:t>
      </w:r>
      <w:r>
        <w:rPr>
          <w:rFonts w:eastAsia="Times New Roman"/>
        </w:rPr>
        <w:t>”</w:t>
      </w:r>
      <w:r>
        <w:rPr>
          <w:rFonts w:ascii="宋体" w:hAnsi="宋体" w:cs="宋体"/>
        </w:rPr>
        <w:t>或</w:t>
      </w:r>
      <w:r>
        <w:rPr>
          <w:rFonts w:eastAsia="Times New Roman"/>
        </w:rPr>
        <w:t>“</w:t>
      </w:r>
      <w:r>
        <w:rPr>
          <w:rFonts w:ascii="宋体" w:hAnsi="宋体" w:cs="宋体"/>
        </w:rPr>
        <w:t>远</w:t>
      </w:r>
      <w:r>
        <w:rPr>
          <w:rFonts w:eastAsia="Times New Roman"/>
        </w:rPr>
        <w:t xml:space="preserve"> </w:t>
      </w:r>
      <w:r>
        <w:rPr>
          <w:rFonts w:ascii="宋体" w:hAnsi="宋体" w:cs="宋体"/>
        </w:rPr>
        <w:t>离</w:t>
      </w:r>
      <w:r>
        <w:rPr>
          <w:rFonts w:eastAsia="Times New Roman"/>
        </w:rPr>
        <w:t>”</w:t>
      </w:r>
      <w:r>
        <w:rPr>
          <w:rFonts w:ascii="宋体" w:hAnsi="宋体" w:cs="宋体"/>
        </w:rPr>
        <w:t>）透镜的方向移动．</w:t>
      </w:r>
    </w:p>
    <w:p w:rsidR="000143EF" w:rsidRDefault="000143EF" w:rsidP="000143EF">
      <w:pPr>
        <w:spacing w:line="360" w:lineRule="auto"/>
        <w:jc w:val="left"/>
        <w:textAlignment w:val="center"/>
        <w:rPr>
          <w:rFonts w:eastAsia="Times New Roman"/>
        </w:rPr>
      </w:pPr>
      <w:r>
        <w:rPr>
          <w:rFonts w:ascii="宋体" w:hAnsi="宋体" w:cs="宋体"/>
        </w:rPr>
        <w:t>（</w:t>
      </w:r>
      <w:r>
        <w:rPr>
          <w:rFonts w:eastAsia="Times New Roman"/>
        </w:rPr>
        <w:t>4</w:t>
      </w:r>
      <w:r>
        <w:rPr>
          <w:rFonts w:ascii="宋体" w:hAnsi="宋体" w:cs="宋体"/>
        </w:rPr>
        <w:t>）小明将蜡烛移至光具座上</w:t>
      </w:r>
      <w:r>
        <w:rPr>
          <w:rFonts w:eastAsia="Times New Roman"/>
        </w:rPr>
        <w:t xml:space="preserve"> 40 cm </w:t>
      </w:r>
      <w:r>
        <w:rPr>
          <w:rFonts w:ascii="宋体" w:hAnsi="宋体" w:cs="宋体"/>
        </w:rPr>
        <w:t>刻度线处，移动光屏，发现不能在光屏上得到像，为了观察此时成像特点，请你写出接下来的操作是：</w:t>
      </w:r>
      <w:r>
        <w:t>_____</w:t>
      </w:r>
      <w:r>
        <w:rPr>
          <w:rFonts w:eastAsia="Times New Roman"/>
        </w:rPr>
        <w:t xml:space="preserve"> </w:t>
      </w:r>
      <w:r>
        <w:rPr>
          <w:rFonts w:ascii="宋体" w:hAnsi="宋体" w:cs="宋体"/>
        </w:rPr>
        <w:t>；小明将蜡烛继续靠近透镜，看到的像将</w:t>
      </w:r>
      <w:r>
        <w:t>_____</w:t>
      </w:r>
      <w:r>
        <w:rPr>
          <w:rFonts w:eastAsia="Times New Roman"/>
        </w:rPr>
        <w:t xml:space="preserve"> </w:t>
      </w:r>
      <w:r>
        <w:rPr>
          <w:rFonts w:ascii="宋体" w:hAnsi="宋体" w:cs="宋体"/>
        </w:rPr>
        <w:t>（选填</w:t>
      </w:r>
      <w:r>
        <w:rPr>
          <w:rFonts w:eastAsia="Times New Roman"/>
        </w:rPr>
        <w:t>“</w:t>
      </w:r>
      <w:r>
        <w:rPr>
          <w:rFonts w:ascii="宋体" w:hAnsi="宋体" w:cs="宋体"/>
        </w:rPr>
        <w:t>变大</w:t>
      </w:r>
      <w:r>
        <w:rPr>
          <w:rFonts w:eastAsia="Times New Roman"/>
        </w:rPr>
        <w:t>”</w:t>
      </w:r>
      <w:r>
        <w:rPr>
          <w:rFonts w:ascii="宋体" w:hAnsi="宋体" w:cs="宋体"/>
        </w:rPr>
        <w:t>、</w:t>
      </w:r>
      <w:r>
        <w:rPr>
          <w:rFonts w:eastAsia="Times New Roman"/>
        </w:rPr>
        <w:t>“</w:t>
      </w:r>
      <w:r>
        <w:rPr>
          <w:rFonts w:ascii="宋体" w:hAnsi="宋体" w:cs="宋体"/>
        </w:rPr>
        <w:t>变小</w:t>
      </w:r>
      <w:r>
        <w:rPr>
          <w:rFonts w:eastAsia="Times New Roman"/>
        </w:rPr>
        <w:t>”</w:t>
      </w:r>
      <w:r>
        <w:rPr>
          <w:rFonts w:ascii="宋体" w:hAnsi="宋体" w:cs="宋体"/>
        </w:rPr>
        <w:t>或</w:t>
      </w:r>
      <w:r>
        <w:rPr>
          <w:rFonts w:eastAsia="Times New Roman"/>
        </w:rPr>
        <w:t>“</w:t>
      </w:r>
      <w:r>
        <w:rPr>
          <w:rFonts w:ascii="宋体" w:hAnsi="宋体" w:cs="宋体"/>
        </w:rPr>
        <w:t>不变</w:t>
      </w:r>
      <w:r>
        <w:rPr>
          <w:rFonts w:eastAsia="Times New Roman"/>
        </w:rPr>
        <w:t>”</w:t>
      </w:r>
      <w:r>
        <w:rPr>
          <w:rFonts w:ascii="宋体" w:hAnsi="宋体" w:cs="宋体"/>
        </w:rPr>
        <w:t>）</w:t>
      </w:r>
      <w:r>
        <w:rPr>
          <w:rFonts w:eastAsia="Times New Roman"/>
        </w:rPr>
        <w:t>.</w:t>
      </w:r>
    </w:p>
    <w:p w:rsidR="000143EF" w:rsidRDefault="000143EF" w:rsidP="000143EF">
      <w:pPr>
        <w:spacing w:line="360" w:lineRule="auto"/>
        <w:jc w:val="left"/>
        <w:textAlignment w:val="center"/>
        <w:rPr>
          <w:rFonts w:ascii="宋体" w:hAnsi="宋体" w:cs="宋体"/>
        </w:rPr>
      </w:pPr>
      <w:r>
        <w:lastRenderedPageBreak/>
        <w:t>27</w:t>
      </w:r>
      <w:r>
        <w:t>．（</w:t>
      </w:r>
      <w:r>
        <w:t>2020·</w:t>
      </w:r>
      <w:r>
        <w:t>辽宁抚顺）</w:t>
      </w:r>
      <w:r>
        <w:rPr>
          <w:rFonts w:ascii="宋体" w:hAnsi="宋体" w:cs="宋体"/>
        </w:rPr>
        <w:t>下面是小光“探究凸透镜成像规律”的实验。</w:t>
      </w:r>
    </w:p>
    <w:p w:rsidR="000143EF" w:rsidRDefault="000143EF" w:rsidP="000143EF">
      <w:pPr>
        <w:spacing w:line="360" w:lineRule="auto"/>
        <w:jc w:val="left"/>
        <w:textAlignment w:val="center"/>
      </w:pPr>
      <w:r>
        <w:rPr>
          <w:noProof/>
        </w:rPr>
        <w:drawing>
          <wp:inline distT="0" distB="0" distL="0" distR="0">
            <wp:extent cx="3495675" cy="1057275"/>
            <wp:effectExtent l="0" t="0" r="9525" b="9525"/>
            <wp:docPr id="497" name="图片 4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95675" cy="10572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rPr>
          <w:rFonts w:eastAsia="Times New Roman"/>
        </w:rPr>
        <w:t>(1)</w:t>
      </w:r>
      <w:r>
        <w:rPr>
          <w:rFonts w:ascii="宋体" w:hAnsi="宋体" w:cs="宋体"/>
        </w:rPr>
        <w:t>点燃蜡烛，调整蜡烛、凸透镜和光屏的高度，使烛焰、凸透镜、光屏三者的中心大致在</w:t>
      </w:r>
      <w:r>
        <w:t>______</w:t>
      </w:r>
      <w:r>
        <w:rPr>
          <w:rFonts w:ascii="宋体" w:hAnsi="宋体" w:cs="宋体"/>
        </w:rPr>
        <w:t>。</w:t>
      </w:r>
    </w:p>
    <w:p w:rsidR="000143EF" w:rsidRDefault="000143EF" w:rsidP="000143EF">
      <w:pPr>
        <w:spacing w:line="360" w:lineRule="auto"/>
        <w:jc w:val="left"/>
        <w:textAlignment w:val="center"/>
        <w:rPr>
          <w:rFonts w:ascii="宋体" w:hAnsi="宋体" w:cs="宋体"/>
        </w:rPr>
      </w:pPr>
      <w:r>
        <w:rPr>
          <w:rFonts w:eastAsia="Times New Roman"/>
        </w:rPr>
        <w:t>(2)</w:t>
      </w:r>
      <w:r>
        <w:rPr>
          <w:rFonts w:ascii="宋体" w:hAnsi="宋体" w:cs="宋体"/>
        </w:rPr>
        <w:t>蜡烛、凸透镜、光屏在光具座上的位置如图所示，此时光屏上出现了烛焰清晰倒立、等大的实像，则此凸透镜的焦距为</w:t>
      </w:r>
      <w:r>
        <w:t>______</w:t>
      </w:r>
      <w:r>
        <w:object w:dxaOrig="360" w:dyaOrig="218">
          <v:shape id="对象 121" o:spid="_x0000_i1026" type="#_x0000_t75" alt="eqIdf7db5b0c466b44c7a41cc6ceb758c370" style="width:18pt;height:11.25pt;mso-wrap-style:square;mso-position-horizontal-relative:page;mso-position-vertical-relative:page" o:ole="">
            <v:imagedata r:id="rId112" o:title="eqIdf7db5b0c466b44c7a41cc6ceb758c370"/>
          </v:shape>
          <o:OLEObject Type="Embed" ProgID="Equation.DSMT4" ShapeID="对象 121" DrawAspect="Content" ObjectID="_1677247866" r:id="rId113"/>
        </w:object>
      </w:r>
      <w:r>
        <w:rPr>
          <w:rFonts w:ascii="宋体" w:hAnsi="宋体" w:cs="宋体"/>
        </w:rPr>
        <w:t>。</w:t>
      </w:r>
    </w:p>
    <w:p w:rsidR="000143EF" w:rsidRDefault="000143EF" w:rsidP="000143EF">
      <w:pPr>
        <w:spacing w:line="360" w:lineRule="auto"/>
        <w:jc w:val="left"/>
        <w:textAlignment w:val="center"/>
        <w:rPr>
          <w:rFonts w:ascii="宋体" w:hAnsi="宋体" w:cs="宋体"/>
        </w:rPr>
      </w:pPr>
      <w:r>
        <w:rPr>
          <w:rFonts w:eastAsia="Times New Roman"/>
        </w:rPr>
        <w:t>(3)</w:t>
      </w:r>
      <w:r>
        <w:rPr>
          <w:rFonts w:ascii="宋体" w:hAnsi="宋体" w:cs="宋体"/>
        </w:rPr>
        <w:t>保持蜡烛和透镜位置不变，小光将自己的近视眼镜放在凸透镜与蜡烛之间的合适位置，只将光屏向</w:t>
      </w:r>
      <w:r>
        <w:t>______</w:t>
      </w:r>
      <w:r>
        <w:rPr>
          <w:rFonts w:ascii="宋体" w:hAnsi="宋体" w:cs="宋体"/>
        </w:rPr>
        <w:t>（填“左”或“右”）移动，可在光屏上再次得到烛焰清晰的像。</w:t>
      </w:r>
    </w:p>
    <w:p w:rsidR="000143EF" w:rsidRDefault="000143EF" w:rsidP="000143EF">
      <w:pPr>
        <w:spacing w:line="360" w:lineRule="auto"/>
        <w:jc w:val="left"/>
        <w:textAlignment w:val="center"/>
        <w:rPr>
          <w:rFonts w:ascii="宋体" w:hAnsi="宋体" w:cs="宋体"/>
        </w:rPr>
      </w:pPr>
      <w:r>
        <w:rPr>
          <w:rFonts w:eastAsia="Times New Roman"/>
        </w:rPr>
        <w:t>(4)</w:t>
      </w:r>
      <w:r>
        <w:rPr>
          <w:rFonts w:ascii="宋体" w:hAnsi="宋体" w:cs="宋体"/>
        </w:rPr>
        <w:t>小光移开近视镜，只将蜡烛向</w:t>
      </w:r>
      <w:r>
        <w:t>______</w:t>
      </w:r>
      <w:r>
        <w:rPr>
          <w:rFonts w:ascii="宋体" w:hAnsi="宋体" w:cs="宋体"/>
        </w:rPr>
        <w:t>（填“左”或“右”）移动，可以在光屏上得到烛焰清晰倒立、</w:t>
      </w:r>
      <w:r>
        <w:t>______</w:t>
      </w:r>
      <w:r>
        <w:rPr>
          <w:rFonts w:ascii="宋体" w:hAnsi="宋体" w:cs="宋体"/>
        </w:rPr>
        <w:t>的实像，生活中的</w:t>
      </w:r>
      <w:r>
        <w:t>______</w:t>
      </w:r>
      <w:r>
        <w:rPr>
          <w:rFonts w:ascii="宋体" w:hAnsi="宋体" w:cs="宋体"/>
        </w:rPr>
        <w:t>（填“照相机”“投影仪”或“放大镜”）就是根据这个原理制成的。</w:t>
      </w:r>
    </w:p>
    <w:p w:rsidR="000143EF" w:rsidRDefault="000143EF" w:rsidP="000143EF">
      <w:pPr>
        <w:spacing w:line="360" w:lineRule="auto"/>
        <w:jc w:val="left"/>
        <w:textAlignment w:val="center"/>
        <w:rPr>
          <w:rFonts w:ascii="宋体" w:hAnsi="宋体" w:cs="宋体"/>
        </w:rPr>
      </w:pPr>
      <w:r>
        <w:t>28</w:t>
      </w:r>
      <w:r>
        <w:t>．（</w:t>
      </w:r>
      <w:r>
        <w:t>2020·</w:t>
      </w:r>
      <w:r>
        <w:t>浙江绍兴）</w:t>
      </w:r>
      <w:r>
        <w:rPr>
          <w:rFonts w:ascii="宋体" w:hAnsi="宋体" w:cs="宋体"/>
        </w:rPr>
        <w:t>在“研究凸透镜成像规律”的实验中。</w:t>
      </w:r>
    </w:p>
    <w:p w:rsidR="000143EF" w:rsidRDefault="000143EF" w:rsidP="000143EF">
      <w:pPr>
        <w:spacing w:line="360" w:lineRule="auto"/>
        <w:jc w:val="left"/>
        <w:textAlignment w:val="center"/>
      </w:pPr>
      <w:r>
        <w:rPr>
          <w:noProof/>
        </w:rPr>
        <w:drawing>
          <wp:inline distT="0" distB="0" distL="0" distR="0">
            <wp:extent cx="2371725" cy="657225"/>
            <wp:effectExtent l="0" t="0" r="9525" b="9525"/>
            <wp:docPr id="496" name="图片 4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71725" cy="6572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rPr>
          <w:rFonts w:eastAsia="Times New Roman"/>
        </w:rPr>
        <w:t>(1)</w:t>
      </w:r>
      <w:r>
        <w:rPr>
          <w:rFonts w:ascii="宋体" w:hAnsi="宋体" w:cs="宋体"/>
        </w:rPr>
        <w:t>某次实验过程中，小敏移动光屏直到出现清晰的像，蜡烛、透镜和光屏在光具座上位置如图所示，此时所成的是倒立</w:t>
      </w:r>
      <w:r>
        <w:t>______</w:t>
      </w:r>
      <w:r>
        <w:rPr>
          <w:rFonts w:ascii="宋体" w:hAnsi="宋体" w:cs="宋体"/>
        </w:rPr>
        <w:t>的实像；</w:t>
      </w:r>
    </w:p>
    <w:p w:rsidR="000143EF" w:rsidRDefault="000143EF" w:rsidP="000143EF">
      <w:pPr>
        <w:spacing w:line="360" w:lineRule="auto"/>
        <w:jc w:val="left"/>
        <w:textAlignment w:val="center"/>
        <w:rPr>
          <w:rFonts w:ascii="宋体" w:hAnsi="宋体" w:cs="宋体"/>
        </w:rPr>
      </w:pPr>
      <w:r>
        <w:rPr>
          <w:rFonts w:eastAsia="Times New Roman"/>
        </w:rPr>
        <w:t>(2)</w:t>
      </w:r>
      <w:r>
        <w:rPr>
          <w:rFonts w:ascii="宋体" w:hAnsi="宋体" w:cs="宋体"/>
        </w:rPr>
        <w:t>若通过移动透镜，使光屏上再次成清晰的像，透镜应该移到</w:t>
      </w:r>
      <w:r>
        <w:t>______</w:t>
      </w:r>
      <w:r>
        <w:rPr>
          <w:rFonts w:ascii="宋体" w:hAnsi="宋体" w:cs="宋体"/>
        </w:rPr>
        <w:t>厘米刻度处；</w:t>
      </w:r>
    </w:p>
    <w:p w:rsidR="000143EF" w:rsidRDefault="000143EF" w:rsidP="000143EF">
      <w:pPr>
        <w:spacing w:line="360" w:lineRule="auto"/>
        <w:jc w:val="left"/>
        <w:textAlignment w:val="center"/>
        <w:rPr>
          <w:rFonts w:ascii="宋体" w:hAnsi="宋体" w:cs="宋体"/>
        </w:rPr>
      </w:pPr>
      <w:r>
        <w:rPr>
          <w:rFonts w:eastAsia="Times New Roman"/>
        </w:rPr>
        <w:t>(3)</w:t>
      </w:r>
      <w:r>
        <w:rPr>
          <w:rFonts w:ascii="宋体" w:hAnsi="宋体" w:cs="宋体"/>
        </w:rPr>
        <w:t>实验一段时间后，原来成在光屏中央的像“跑”到图甲所示的位置。下列操作可以让像重新回到光屏中央的有</w:t>
      </w:r>
      <w:r>
        <w:t>______</w:t>
      </w:r>
      <w:r>
        <w:rPr>
          <w:rFonts w:ascii="宋体" w:hAnsi="宋体" w:cs="宋体"/>
        </w:rPr>
        <w:t>；</w:t>
      </w:r>
    </w:p>
    <w:p w:rsidR="000143EF" w:rsidRDefault="000143EF" w:rsidP="000143EF">
      <w:pPr>
        <w:spacing w:line="360" w:lineRule="auto"/>
        <w:jc w:val="left"/>
        <w:textAlignment w:val="center"/>
        <w:rPr>
          <w:rFonts w:ascii="宋体" w:hAnsi="宋体" w:cs="宋体"/>
        </w:rPr>
      </w:pPr>
      <w:r>
        <w:rPr>
          <w:rFonts w:eastAsia="Times New Roman"/>
        </w:rPr>
        <w:t>①</w:t>
      </w:r>
      <w:r>
        <w:rPr>
          <w:rFonts w:ascii="宋体" w:hAnsi="宋体" w:cs="宋体"/>
        </w:rPr>
        <w:t>光屏上移一段距离</w:t>
      </w:r>
    </w:p>
    <w:p w:rsidR="000143EF" w:rsidRDefault="000143EF" w:rsidP="000143EF">
      <w:pPr>
        <w:spacing w:line="360" w:lineRule="auto"/>
        <w:jc w:val="left"/>
        <w:textAlignment w:val="center"/>
        <w:rPr>
          <w:rFonts w:ascii="宋体" w:hAnsi="宋体" w:cs="宋体"/>
        </w:rPr>
      </w:pPr>
      <w:r>
        <w:rPr>
          <w:rFonts w:eastAsia="Times New Roman"/>
        </w:rPr>
        <w:t>②</w:t>
      </w:r>
      <w:r>
        <w:rPr>
          <w:rFonts w:ascii="宋体" w:hAnsi="宋体" w:cs="宋体"/>
        </w:rPr>
        <w:t>蜡烛下移一段距离</w:t>
      </w:r>
    </w:p>
    <w:p w:rsidR="000143EF" w:rsidRDefault="000143EF" w:rsidP="000143EF">
      <w:pPr>
        <w:spacing w:line="360" w:lineRule="auto"/>
        <w:jc w:val="left"/>
        <w:textAlignment w:val="center"/>
        <w:rPr>
          <w:rFonts w:ascii="宋体" w:hAnsi="宋体" w:cs="宋体"/>
        </w:rPr>
      </w:pPr>
      <w:r>
        <w:rPr>
          <w:rFonts w:eastAsia="Times New Roman"/>
        </w:rPr>
        <w:t>③</w:t>
      </w:r>
      <w:r>
        <w:rPr>
          <w:rFonts w:ascii="宋体" w:hAnsi="宋体" w:cs="宋体"/>
        </w:rPr>
        <w:t>透镜下移一段距离</w:t>
      </w:r>
    </w:p>
    <w:p w:rsidR="000143EF" w:rsidRDefault="000143EF" w:rsidP="000143EF">
      <w:pPr>
        <w:spacing w:line="360" w:lineRule="auto"/>
        <w:jc w:val="left"/>
        <w:textAlignment w:val="center"/>
        <w:rPr>
          <w:rFonts w:ascii="宋体" w:hAnsi="宋体" w:cs="宋体"/>
        </w:rPr>
      </w:pPr>
      <w:r>
        <w:rPr>
          <w:rFonts w:eastAsia="Times New Roman"/>
        </w:rPr>
        <w:t>(4)</w:t>
      </w:r>
      <w:r>
        <w:rPr>
          <w:rFonts w:ascii="宋体" w:hAnsi="宋体" w:cs="宋体"/>
        </w:rPr>
        <w:t>研究好成像规律后，小敏模拟了近视和远视的矫正。图乙中，小敏给透镜</w:t>
      </w:r>
      <w:r>
        <w:rPr>
          <w:rFonts w:eastAsia="Times New Roman"/>
        </w:rPr>
        <w:t>A</w:t>
      </w:r>
      <w:r>
        <w:rPr>
          <w:rFonts w:ascii="宋体" w:hAnsi="宋体" w:cs="宋体"/>
        </w:rPr>
        <w:t>戴上“眼镜”（凸透镜</w:t>
      </w:r>
      <w:r>
        <w:rPr>
          <w:rFonts w:eastAsia="Times New Roman"/>
        </w:rPr>
        <w:t>B</w:t>
      </w:r>
      <w:r>
        <w:rPr>
          <w:rFonts w:ascii="宋体" w:hAnsi="宋体" w:cs="宋体"/>
        </w:rPr>
        <w:t>），光屏上刚好出现清晰的像，摘下“眼镜”后，光屏上的像变模糊，如图丙所示。若要通过移动蜡烛使像再次清晰，应将蜡烛向</w:t>
      </w:r>
      <w:r>
        <w:t>______</w:t>
      </w:r>
      <w:r>
        <w:rPr>
          <w:rFonts w:ascii="宋体" w:hAnsi="宋体" w:cs="宋体"/>
        </w:rPr>
        <w:t>（选填“靠近”或“远离”）透镜方向移动一段距离。</w:t>
      </w:r>
    </w:p>
    <w:p w:rsidR="000143EF" w:rsidRDefault="000143EF" w:rsidP="000143EF">
      <w:pPr>
        <w:spacing w:line="360" w:lineRule="auto"/>
        <w:jc w:val="left"/>
        <w:textAlignment w:val="center"/>
      </w:pPr>
      <w:r>
        <w:rPr>
          <w:noProof/>
        </w:rPr>
        <w:lastRenderedPageBreak/>
        <w:drawing>
          <wp:inline distT="0" distB="0" distL="0" distR="0">
            <wp:extent cx="3314700" cy="1209675"/>
            <wp:effectExtent l="0" t="0" r="0" b="9525"/>
            <wp:docPr id="495" name="图片 4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14700" cy="1209675"/>
                    </a:xfrm>
                    <a:prstGeom prst="rect">
                      <a:avLst/>
                    </a:prstGeom>
                    <a:noFill/>
                    <a:ln>
                      <a:noFill/>
                    </a:ln>
                  </pic:spPr>
                </pic:pic>
              </a:graphicData>
            </a:graphic>
          </wp:inline>
        </w:drawing>
      </w:r>
    </w:p>
    <w:p w:rsidR="000143EF" w:rsidRDefault="000143EF" w:rsidP="000143EF">
      <w:pPr>
        <w:rPr>
          <w:rFonts w:hint="eastAsia"/>
        </w:rPr>
      </w:pPr>
    </w:p>
    <w:p w:rsidR="000143EF" w:rsidRDefault="000143EF" w:rsidP="000143EF">
      <w:pPr>
        <w:spacing w:line="360" w:lineRule="auto"/>
        <w:jc w:val="left"/>
        <w:textAlignment w:val="center"/>
        <w:rPr>
          <w:rFonts w:ascii="宋体" w:hAnsi="宋体" w:cs="宋体"/>
        </w:rPr>
      </w:pPr>
      <w:r>
        <w:t>29</w:t>
      </w:r>
      <w:r>
        <w:t>．（</w:t>
      </w:r>
      <w:r>
        <w:t>2020·</w:t>
      </w:r>
      <w:r>
        <w:t>广西）</w:t>
      </w:r>
      <w:r>
        <w:rPr>
          <w:rFonts w:ascii="宋体" w:hAnsi="宋体" w:cs="宋体"/>
        </w:rPr>
        <w:t>请在图中根据入射光线画出相对应的折射光线。</w:t>
      </w:r>
    </w:p>
    <w:p w:rsidR="000143EF" w:rsidRDefault="000143EF" w:rsidP="000143EF">
      <w:pPr>
        <w:spacing w:line="360" w:lineRule="auto"/>
        <w:jc w:val="left"/>
        <w:textAlignment w:val="center"/>
      </w:pPr>
      <w:r>
        <w:rPr>
          <w:noProof/>
        </w:rPr>
        <w:drawing>
          <wp:inline distT="0" distB="0" distL="0" distR="0">
            <wp:extent cx="1666875" cy="1371600"/>
            <wp:effectExtent l="0" t="0" r="9525" b="0"/>
            <wp:docPr id="494" name="图片 4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66875" cy="13716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30</w:t>
      </w:r>
      <w:r>
        <w:t>．（</w:t>
      </w:r>
      <w:r>
        <w:t>2020·</w:t>
      </w:r>
      <w:r>
        <w:t>西藏）</w:t>
      </w:r>
      <w:r>
        <w:rPr>
          <w:rFonts w:ascii="宋体" w:hAnsi="宋体" w:cs="宋体"/>
        </w:rPr>
        <w:t>请你完成图中的光路图。</w:t>
      </w:r>
    </w:p>
    <w:p w:rsidR="000143EF" w:rsidRDefault="000143EF" w:rsidP="000143EF">
      <w:pPr>
        <w:spacing w:line="360" w:lineRule="auto"/>
        <w:jc w:val="left"/>
        <w:textAlignment w:val="center"/>
      </w:pPr>
      <w:r>
        <w:t>（</w:t>
      </w:r>
      <w:r>
        <w:t>_________</w:t>
      </w:r>
      <w:r>
        <w:t>）</w:t>
      </w:r>
    </w:p>
    <w:p w:rsidR="000143EF" w:rsidRDefault="000143EF" w:rsidP="000143EF">
      <w:pPr>
        <w:spacing w:line="360" w:lineRule="auto"/>
        <w:jc w:val="left"/>
        <w:textAlignment w:val="center"/>
      </w:pPr>
      <w:r>
        <w:rPr>
          <w:noProof/>
        </w:rPr>
        <w:drawing>
          <wp:inline distT="0" distB="0" distL="0" distR="0">
            <wp:extent cx="1733550" cy="790575"/>
            <wp:effectExtent l="0" t="0" r="0" b="9525"/>
            <wp:docPr id="493" name="图片 4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33550" cy="7905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31</w:t>
      </w:r>
      <w:r>
        <w:t>．（</w:t>
      </w:r>
      <w:r>
        <w:t>2020·</w:t>
      </w:r>
      <w:r>
        <w:t>湖南永州）</w:t>
      </w:r>
      <w:r>
        <w:rPr>
          <w:rFonts w:ascii="宋体" w:hAnsi="宋体" w:cs="宋体"/>
        </w:rPr>
        <w:t>如图所示，</w:t>
      </w:r>
      <w:r>
        <w:rPr>
          <w:rFonts w:eastAsia="Times New Roman"/>
          <w:i/>
        </w:rPr>
        <w:t>O</w:t>
      </w:r>
      <w:r>
        <w:rPr>
          <w:rFonts w:ascii="宋体" w:hAnsi="宋体" w:cs="宋体"/>
        </w:rPr>
        <w:t>为凸透镜的光心，</w:t>
      </w:r>
      <w:r>
        <w:rPr>
          <w:rFonts w:eastAsia="Times New Roman"/>
          <w:i/>
        </w:rPr>
        <w:t>F</w:t>
      </w:r>
      <w:r>
        <w:rPr>
          <w:rFonts w:ascii="宋体" w:hAnsi="宋体" w:cs="宋体"/>
        </w:rPr>
        <w:t>为焦点，请将图中两条光线的光路补充完整。</w:t>
      </w:r>
    </w:p>
    <w:p w:rsidR="000143EF" w:rsidRDefault="000143EF" w:rsidP="000143EF">
      <w:pPr>
        <w:spacing w:line="360" w:lineRule="auto"/>
        <w:jc w:val="left"/>
        <w:textAlignment w:val="center"/>
      </w:pPr>
      <w:r>
        <w:rPr>
          <w:noProof/>
        </w:rPr>
        <w:drawing>
          <wp:inline distT="0" distB="0" distL="0" distR="0">
            <wp:extent cx="2247900" cy="962025"/>
            <wp:effectExtent l="0" t="0" r="0" b="9525"/>
            <wp:docPr id="492" name="图片 4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47900" cy="9620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新宋体" w:eastAsia="新宋体" w:hAnsi="新宋体" w:cs="新宋体"/>
        </w:rPr>
      </w:pPr>
      <w:r>
        <w:t>32</w:t>
      </w:r>
      <w:r>
        <w:t>．（</w:t>
      </w:r>
      <w:r>
        <w:t>2020·</w:t>
      </w:r>
      <w:r>
        <w:t>湖南郴州）</w:t>
      </w:r>
      <w:r>
        <w:rPr>
          <w:rFonts w:ascii="新宋体" w:eastAsia="新宋体" w:hAnsi="新宋体" w:cs="新宋体"/>
        </w:rPr>
        <w:t>画出经过凹透镜后的折射光线。</w:t>
      </w:r>
    </w:p>
    <w:p w:rsidR="000143EF" w:rsidRDefault="000143EF" w:rsidP="000143EF">
      <w:pPr>
        <w:spacing w:line="360" w:lineRule="auto"/>
        <w:jc w:val="left"/>
        <w:textAlignment w:val="center"/>
      </w:pPr>
      <w:r>
        <w:rPr>
          <w:noProof/>
        </w:rPr>
        <w:drawing>
          <wp:inline distT="0" distB="0" distL="0" distR="0">
            <wp:extent cx="1171575" cy="1171575"/>
            <wp:effectExtent l="0" t="0" r="9525" b="9525"/>
            <wp:docPr id="491" name="图片 4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宋体" w:hAnsi="宋体" w:cs="宋体"/>
        </w:rPr>
      </w:pPr>
      <w:r>
        <w:t>33</w:t>
      </w:r>
      <w:r>
        <w:t>．（</w:t>
      </w:r>
      <w:r>
        <w:t>2020·</w:t>
      </w:r>
      <w:r>
        <w:t>四川眉山）</w:t>
      </w:r>
      <w:r>
        <w:rPr>
          <w:rFonts w:ascii="宋体" w:hAnsi="宋体" w:cs="宋体"/>
        </w:rPr>
        <w:t>如图所示，探究凸透镜成像时，</w:t>
      </w:r>
      <w:r>
        <w:rPr>
          <w:rFonts w:eastAsia="Times New Roman"/>
          <w:i/>
        </w:rPr>
        <w:t>F</w:t>
      </w:r>
      <w:r>
        <w:rPr>
          <w:rFonts w:ascii="宋体" w:hAnsi="宋体" w:cs="宋体"/>
        </w:rPr>
        <w:t>是凸透镜的焦点，</w:t>
      </w:r>
      <w:r>
        <w:rPr>
          <w:rFonts w:eastAsia="Times New Roman"/>
          <w:i/>
        </w:rPr>
        <w:t>S</w:t>
      </w:r>
      <w:r>
        <w:rPr>
          <w:rFonts w:ascii="宋体" w:hAnsi="宋体" w:cs="宋体"/>
        </w:rPr>
        <w:t>是蜡烛火焰上的一点，试作出</w:t>
      </w:r>
      <w:r>
        <w:rPr>
          <w:rFonts w:eastAsia="Times New Roman"/>
          <w:i/>
        </w:rPr>
        <w:t>S</w:t>
      </w:r>
      <w:r>
        <w:rPr>
          <w:rFonts w:ascii="宋体" w:hAnsi="宋体" w:cs="宋体"/>
        </w:rPr>
        <w:t>的像。</w:t>
      </w:r>
    </w:p>
    <w:p w:rsidR="000143EF" w:rsidRDefault="000143EF" w:rsidP="000143EF">
      <w:pPr>
        <w:spacing w:line="360" w:lineRule="auto"/>
        <w:jc w:val="left"/>
        <w:textAlignment w:val="center"/>
      </w:pPr>
      <w:r>
        <w:rPr>
          <w:noProof/>
        </w:rPr>
        <w:drawing>
          <wp:inline distT="0" distB="0" distL="0" distR="0">
            <wp:extent cx="1847850" cy="676275"/>
            <wp:effectExtent l="0" t="0" r="0" b="9525"/>
            <wp:docPr id="490" name="图片 4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47850" cy="676275"/>
                    </a:xfrm>
                    <a:prstGeom prst="rect">
                      <a:avLst/>
                    </a:prstGeom>
                    <a:noFill/>
                    <a:ln>
                      <a:noFill/>
                    </a:ln>
                  </pic:spPr>
                </pic:pic>
              </a:graphicData>
            </a:graphic>
          </wp:inline>
        </w:drawing>
      </w:r>
    </w:p>
    <w:p w:rsidR="000143EF" w:rsidRDefault="000143EF" w:rsidP="000143EF">
      <w:pPr>
        <w:rPr>
          <w:rFonts w:hint="eastAsia"/>
        </w:rPr>
      </w:pPr>
    </w:p>
    <w:p w:rsidR="000143EF" w:rsidRDefault="000143EF" w:rsidP="000143EF">
      <w:pPr>
        <w:spacing w:line="360" w:lineRule="auto"/>
        <w:jc w:val="left"/>
        <w:textAlignment w:val="center"/>
      </w:pPr>
      <w:r>
        <w:lastRenderedPageBreak/>
        <w:t>34</w:t>
      </w:r>
      <w:r>
        <w:t>．（</w:t>
      </w:r>
      <w:r>
        <w:t>2017·</w:t>
      </w:r>
      <w:r>
        <w:t>江苏无锡）图甲是某型号视频展示台，其摄像头中的镜头相当于一个焦距可调的凸透镜，使用时，将物品放在展示台的摄影面板上．</w:t>
      </w:r>
    </w:p>
    <w:p w:rsidR="000143EF" w:rsidRDefault="000143EF" w:rsidP="000143EF">
      <w:pPr>
        <w:spacing w:line="360" w:lineRule="auto"/>
        <w:jc w:val="left"/>
        <w:textAlignment w:val="center"/>
      </w:pPr>
      <w:r>
        <w:rPr>
          <w:noProof/>
        </w:rPr>
        <w:drawing>
          <wp:inline distT="0" distB="0" distL="0" distR="0">
            <wp:extent cx="2305050" cy="885825"/>
            <wp:effectExtent l="0" t="0" r="0" b="9525"/>
            <wp:docPr id="489" name="图片 4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fig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05050" cy="885825"/>
                    </a:xfrm>
                    <a:prstGeom prst="rect">
                      <a:avLst/>
                    </a:prstGeom>
                    <a:noFill/>
                    <a:ln>
                      <a:noFill/>
                    </a:ln>
                  </pic:spPr>
                </pic:pic>
              </a:graphicData>
            </a:graphic>
          </wp:inline>
        </w:drawing>
      </w:r>
    </w:p>
    <w:p w:rsidR="000143EF" w:rsidRDefault="000143EF" w:rsidP="000143EF">
      <w:pPr>
        <w:spacing w:line="360" w:lineRule="auto"/>
        <w:jc w:val="left"/>
        <w:textAlignment w:val="center"/>
        <w:rPr>
          <w:u w:val="single"/>
        </w:rPr>
      </w:pPr>
      <w:r>
        <w:t>（</w:t>
      </w:r>
      <w:r>
        <w:t>1</w:t>
      </w:r>
      <w:r>
        <w:t>）该视频展示台摄像头的镜头焦距可调范围为</w:t>
      </w:r>
      <w:r>
        <w:t>5.4mm</w:t>
      </w:r>
      <w:r>
        <w:t>﹣</w:t>
      </w:r>
      <w:r>
        <w:t>64.8mm</w:t>
      </w:r>
      <w:r>
        <w:t>，把一张照片放在投影面板上，镜头离投影面板的距离为</w:t>
      </w:r>
      <w:r>
        <w:t>40cm</w:t>
      </w:r>
      <w:r>
        <w:t>，照片通过镜头成的像是</w:t>
      </w:r>
      <w:r>
        <w:rPr>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2032"/>
        <w:gridCol w:w="2032"/>
        <w:gridCol w:w="2032"/>
      </w:tblGrid>
      <w:tr w:rsidR="000143EF" w:rsidTr="004B5F01">
        <w:tc>
          <w:tcPr>
            <w:tcW w:w="1250" w:type="pct"/>
            <w:tcBorders>
              <w:top w:val="nil"/>
              <w:left w:val="nil"/>
              <w:bottom w:val="nil"/>
              <w:right w:val="nil"/>
            </w:tcBorders>
            <w:tcMar>
              <w:top w:w="75" w:type="dxa"/>
              <w:bottom w:w="75" w:type="dxa"/>
            </w:tcMar>
            <w:vAlign w:val="center"/>
          </w:tcPr>
          <w:p w:rsidR="000143EF" w:rsidRDefault="000143EF" w:rsidP="004B5F01">
            <w:pPr>
              <w:spacing w:line="360" w:lineRule="auto"/>
              <w:jc w:val="left"/>
              <w:textAlignment w:val="center"/>
            </w:pPr>
            <w:r>
              <w:t>A</w:t>
            </w:r>
            <w:r>
              <w:t>．放大的实像</w:t>
            </w:r>
          </w:p>
        </w:tc>
        <w:tc>
          <w:tcPr>
            <w:tcW w:w="1250" w:type="pct"/>
            <w:tcBorders>
              <w:top w:val="nil"/>
              <w:left w:val="nil"/>
              <w:bottom w:val="nil"/>
              <w:right w:val="nil"/>
            </w:tcBorders>
            <w:tcMar>
              <w:top w:w="75" w:type="dxa"/>
              <w:bottom w:w="75" w:type="dxa"/>
            </w:tcMar>
            <w:vAlign w:val="center"/>
          </w:tcPr>
          <w:p w:rsidR="000143EF" w:rsidRDefault="000143EF" w:rsidP="004B5F01">
            <w:pPr>
              <w:spacing w:line="360" w:lineRule="auto"/>
              <w:jc w:val="left"/>
              <w:textAlignment w:val="center"/>
            </w:pPr>
            <w:r>
              <w:t>B</w:t>
            </w:r>
            <w:r>
              <w:t>．缩小的实像</w:t>
            </w:r>
          </w:p>
        </w:tc>
        <w:tc>
          <w:tcPr>
            <w:tcW w:w="1250" w:type="pct"/>
            <w:tcBorders>
              <w:top w:val="nil"/>
              <w:left w:val="nil"/>
              <w:bottom w:val="nil"/>
              <w:right w:val="nil"/>
            </w:tcBorders>
            <w:tcMar>
              <w:top w:w="75" w:type="dxa"/>
              <w:bottom w:w="75" w:type="dxa"/>
            </w:tcMar>
            <w:vAlign w:val="center"/>
          </w:tcPr>
          <w:p w:rsidR="000143EF" w:rsidRDefault="000143EF" w:rsidP="004B5F01">
            <w:pPr>
              <w:spacing w:line="360" w:lineRule="auto"/>
              <w:jc w:val="left"/>
              <w:textAlignment w:val="center"/>
            </w:pPr>
            <w:r>
              <w:t>C</w:t>
            </w:r>
            <w:r>
              <w:t>．放大的虚像</w:t>
            </w:r>
          </w:p>
        </w:tc>
        <w:tc>
          <w:tcPr>
            <w:tcW w:w="1250" w:type="pct"/>
            <w:tcBorders>
              <w:top w:val="nil"/>
              <w:left w:val="nil"/>
              <w:bottom w:val="nil"/>
              <w:right w:val="nil"/>
            </w:tcBorders>
            <w:tcMar>
              <w:top w:w="75" w:type="dxa"/>
              <w:bottom w:w="75" w:type="dxa"/>
            </w:tcMar>
            <w:vAlign w:val="center"/>
          </w:tcPr>
          <w:p w:rsidR="000143EF" w:rsidRDefault="000143EF" w:rsidP="004B5F01">
            <w:pPr>
              <w:spacing w:line="360" w:lineRule="auto"/>
              <w:jc w:val="left"/>
              <w:textAlignment w:val="center"/>
            </w:pPr>
            <w:r>
              <w:t>D</w:t>
            </w:r>
            <w:r>
              <w:t>．缩小的虚像</w:t>
            </w:r>
          </w:p>
        </w:tc>
      </w:tr>
    </w:tbl>
    <w:p w:rsidR="000143EF" w:rsidRDefault="000143EF" w:rsidP="000143EF">
      <w:pPr>
        <w:spacing w:line="360" w:lineRule="auto"/>
        <w:jc w:val="left"/>
        <w:textAlignment w:val="center"/>
      </w:pPr>
    </w:p>
    <w:p w:rsidR="000143EF" w:rsidRDefault="000143EF" w:rsidP="000143EF">
      <w:pPr>
        <w:spacing w:line="360" w:lineRule="auto"/>
        <w:jc w:val="left"/>
        <w:textAlignment w:val="center"/>
      </w:pPr>
      <w:r>
        <w:t>（</w:t>
      </w:r>
      <w:r>
        <w:t>2</w:t>
      </w:r>
      <w:r>
        <w:t>）与视频展示台配套使用的投影幕是依靠电动机来控制升降的，小明用如图乙所示的电路进行模拟研究，电路中直流电动机的线圈电阻为</w:t>
      </w:r>
      <w:r>
        <w:t>2Ω</w:t>
      </w:r>
      <w:r>
        <w:t>，</w:t>
      </w:r>
      <w:r>
        <w:t>Rφ</w:t>
      </w:r>
      <w:r>
        <w:t>为阻值是</w:t>
      </w:r>
      <w:r>
        <w:t>10Ω</w:t>
      </w:r>
      <w:r>
        <w:t>的定值电阻，电源电压保持</w:t>
      </w:r>
      <w:r>
        <w:t>12V</w:t>
      </w:r>
      <w:r>
        <w:t>不变，闭合开关</w:t>
      </w:r>
      <w:r>
        <w:t>S</w:t>
      </w:r>
      <w:r>
        <w:t>，当电动机正常工作时，匀速提升重为</w:t>
      </w:r>
      <w:r>
        <w:t>0.4N</w:t>
      </w:r>
      <w:r>
        <w:t>的物体，此时电压表示数为</w:t>
      </w:r>
      <w:r>
        <w:t>6V</w:t>
      </w:r>
      <w:r>
        <w:t>，求：</w:t>
      </w:r>
    </w:p>
    <w:p w:rsidR="000143EF" w:rsidRDefault="000143EF" w:rsidP="000143EF">
      <w:pPr>
        <w:spacing w:line="360" w:lineRule="auto"/>
        <w:jc w:val="left"/>
        <w:textAlignment w:val="center"/>
      </w:pPr>
      <w:r>
        <w:t>①</w:t>
      </w:r>
      <w:r>
        <w:t>电动机正常工作时，通过电阻</w:t>
      </w:r>
      <w:r>
        <w:t>Rφ</w:t>
      </w:r>
      <w:r>
        <w:t>的电流是多大？</w:t>
      </w:r>
    </w:p>
    <w:p w:rsidR="000143EF" w:rsidRDefault="000143EF" w:rsidP="000143EF">
      <w:pPr>
        <w:spacing w:line="360" w:lineRule="auto"/>
        <w:jc w:val="left"/>
        <w:textAlignment w:val="center"/>
      </w:pPr>
      <w:r>
        <w:t>②</w:t>
      </w:r>
      <w:r>
        <w:t>电动机正常工作</w:t>
      </w:r>
      <w:r>
        <w:t>2</w:t>
      </w:r>
      <w:r>
        <w:t>秒所消耗的电能是多少？</w:t>
      </w:r>
    </w:p>
    <w:p w:rsidR="000143EF" w:rsidRDefault="000143EF" w:rsidP="000143EF">
      <w:pPr>
        <w:spacing w:line="360" w:lineRule="auto"/>
        <w:jc w:val="left"/>
        <w:textAlignment w:val="center"/>
      </w:pPr>
      <w:r>
        <w:t>③</w:t>
      </w:r>
      <w:r>
        <w:t>若电动机正常工作时，有</w:t>
      </w:r>
      <w:r>
        <w:t>5%</w:t>
      </w:r>
      <w:r>
        <w:t>的机械能用来提升物体，物体在</w:t>
      </w:r>
      <w:r>
        <w:t>2</w:t>
      </w:r>
      <w:r>
        <w:t>秒内上升的高度是多少？</w:t>
      </w:r>
    </w:p>
    <w:p w:rsidR="000143EF" w:rsidRDefault="000143EF" w:rsidP="000143EF">
      <w:pPr>
        <w:sectPr w:rsidR="000143EF">
          <w:footerReference w:type="even" r:id="rId122"/>
          <w:footerReference w:type="default" r:id="rId123"/>
          <w:pgSz w:w="11907" w:h="16839"/>
          <w:pgMar w:top="900" w:right="1997" w:bottom="900" w:left="1997" w:header="500" w:footer="500" w:gutter="0"/>
          <w:cols w:space="720"/>
          <w:docGrid w:type="lines" w:linePitch="312"/>
        </w:sectPr>
      </w:pPr>
    </w:p>
    <w:p w:rsidR="000143EF" w:rsidRDefault="000143EF" w:rsidP="000143EF">
      <w:pPr>
        <w:overflowPunct w:val="0"/>
        <w:adjustRightInd w:val="0"/>
        <w:spacing w:line="360" w:lineRule="auto"/>
        <w:jc w:val="left"/>
        <w:textAlignment w:val="center"/>
        <w:rPr>
          <w:color w:val="FF0000"/>
          <w:kern w:val="0"/>
          <w:szCs w:val="21"/>
          <w:lang w:val="en-US" w:eastAsia="zh-CN"/>
        </w:rPr>
      </w:pPr>
      <w:r>
        <w:rPr>
          <w:noProof/>
          <w:color w:val="FF0000"/>
          <w:kern w:val="0"/>
          <w:szCs w:val="21"/>
        </w:rPr>
        <w:lastRenderedPageBreak/>
        <w:drawing>
          <wp:inline distT="0" distB="0" distL="0" distR="0">
            <wp:extent cx="2047875" cy="476250"/>
            <wp:effectExtent l="0" t="0" r="9525" b="0"/>
            <wp:docPr id="488" name="图片 48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0143EF" w:rsidRDefault="000143EF" w:rsidP="000143EF">
      <w:pPr>
        <w:spacing w:line="360" w:lineRule="auto"/>
        <w:textAlignment w:val="center"/>
        <w:rPr>
          <w:rFonts w:ascii="楷体" w:eastAsia="楷体" w:hAnsi="楷体" w:cs="楷体" w:hint="eastAsia"/>
          <w:szCs w:val="21"/>
        </w:rPr>
      </w:pPr>
      <w:r>
        <w:rPr>
          <w:rFonts w:ascii="楷体" w:eastAsia="楷体" w:hAnsi="楷体" w:cs="楷体" w:hint="eastAsia"/>
          <w:noProof/>
          <w:szCs w:val="21"/>
        </w:rPr>
        <w:drawing>
          <wp:inline distT="0" distB="0" distL="0" distR="0">
            <wp:extent cx="1295400" cy="381000"/>
            <wp:effectExtent l="0" t="0" r="0" b="0"/>
            <wp:docPr id="487" name="图片 48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1．B</w:t>
      </w:r>
      <w:r>
        <w:rPr>
          <w:rFonts w:ascii="楷体" w:eastAsia="楷体" w:hAnsi="楷体" w:cs="楷体" w:hint="eastAsia"/>
          <w:color w:val="FF0000"/>
        </w:rPr>
        <w:t>【答案】</w:t>
      </w:r>
      <w:r>
        <w:rPr>
          <w:rFonts w:ascii="楷体" w:eastAsia="楷体" w:hAnsi="楷体" w:cs="楷体" w:hint="eastAsia"/>
        </w:rPr>
        <w:t>图甲中光线在视网膜后方会聚，表示成像落在视网膜的后方，因此表示的是远视眼，远视眼用凸透镜进行矫正。图乙中光线在视网膜前会聚，表示成像落在视网膜的前方，因此表示的是近视眼，近视眼用凹透镜矫正。</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2．C</w:t>
      </w:r>
      <w:r>
        <w:rPr>
          <w:rFonts w:ascii="楷体" w:eastAsia="楷体" w:hAnsi="楷体" w:cs="楷体" w:hint="eastAsia"/>
          <w:color w:val="FF0000"/>
        </w:rPr>
        <w:t>【答案】</w:t>
      </w:r>
      <w:r>
        <w:rPr>
          <w:rFonts w:ascii="楷体" w:eastAsia="楷体" w:hAnsi="楷体" w:cs="楷体" w:hint="eastAsia"/>
        </w:rPr>
        <w:t>AB．凸透镜对光有会聚作用，凸透镜都有两个实焦点，左边一个，右边一个，A、B正确，不合题意；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C．乙透镜的焦距是5cm，甲透镜的焦距是3cm，乙透镜的焦距更大，其折光本领较弱，C错误，符合题意；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D．从图甲和图乙可以看到，平行于主光轴的光线经过凸透镜后，都能会聚于一点，D正确，不合题意。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3．B</w:t>
      </w:r>
      <w:r>
        <w:rPr>
          <w:rFonts w:ascii="楷体" w:eastAsia="楷体" w:hAnsi="楷体" w:cs="楷体" w:hint="eastAsia"/>
          <w:color w:val="FF0000"/>
        </w:rPr>
        <w:t>【答案】</w:t>
      </w:r>
      <w:r>
        <w:rPr>
          <w:rFonts w:ascii="楷体" w:eastAsia="楷体" w:hAnsi="楷体" w:cs="楷体" w:hint="eastAsia"/>
        </w:rPr>
        <w:t>A．手机摄像头扫描收款码相当于照相机的功能，所以二维码应放置在摄像头的二倍焦距之外，故A错误；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B．因为手机成的像是实像，要想使实像变大，物距要变小，故应该将透镜靠近收款码，故B正确；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C．收款码表面是粗糙的，故发生的反射是漫反射，故C错误；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D．手机摄像头扫描收款码相当于照相机的功能，所成的像是倒立、缩小的实像，故D错误。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4．C</w:t>
      </w:r>
      <w:r>
        <w:rPr>
          <w:rFonts w:ascii="楷体" w:eastAsia="楷体" w:hAnsi="楷体" w:cs="楷体" w:hint="eastAsia"/>
          <w:color w:val="FF0000"/>
        </w:rPr>
        <w:t>【解析】</w:t>
      </w:r>
      <w:r>
        <w:rPr>
          <w:rFonts w:ascii="楷体" w:eastAsia="楷体" w:hAnsi="楷体" w:cs="楷体" w:hint="eastAsia"/>
        </w:rPr>
        <w:t>A. 国家大剧院在水中的倒影是光的反射形成的。故A错误。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 剪影的行成是由于沿直线传播的光被物体遮挡形成的，是光的直线传播原理。故B错误。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 玻璃球是凸透镜，十七孔桥透过玻璃球成的像，是凸透镜成像，原理是光经过凸透镜发生折射。故C正确。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 故宫中大理石栏杆的影子是光的直线传播形成的。故D错误。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5．D</w:t>
      </w:r>
      <w:r>
        <w:rPr>
          <w:rFonts w:ascii="楷体" w:eastAsia="楷体" w:hAnsi="楷体" w:cs="楷体" w:hint="eastAsia"/>
          <w:color w:val="FF0000"/>
        </w:rPr>
        <w:t>【解析】</w:t>
      </w:r>
      <w:r>
        <w:rPr>
          <w:rFonts w:ascii="楷体" w:eastAsia="楷体" w:hAnsi="楷体" w:cs="楷体" w:hint="eastAsia"/>
        </w:rPr>
        <w:t>A. 据图可知，此时入射光线，经过透镜后与原来光线相比会聚，所以对光线有会聚作用，所以是凸透镜，故A错误；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 据图可知，此时入射光线，经过透镜后与原来光线相比会聚，所以对光线有会聚作用，所以是凸透镜，故B错误；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C. 据图可知，此时平行光线，经过透镜后会聚，所以对光线有会聚作用，所以是凸透镜，故C错误；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 据图可知，此时入射光线，经过透镜后与原来光线相比发散，所以对光线有发散作用，所以是凹透镜，故D正确；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6．D</w:t>
      </w:r>
      <w:r>
        <w:rPr>
          <w:rFonts w:ascii="楷体" w:eastAsia="楷体" w:hAnsi="楷体" w:cs="楷体" w:hint="eastAsia"/>
          <w:color w:val="FF0000"/>
        </w:rPr>
        <w:t>【解析】</w:t>
      </w:r>
      <w:r>
        <w:rPr>
          <w:rFonts w:ascii="楷体" w:eastAsia="楷体" w:hAnsi="楷体" w:cs="楷体" w:hint="eastAsia"/>
        </w:rPr>
        <w:t>试题分析：显微镜的物镜是凸透镜，物体处于一倍焦距到两倍焦距之间，物体通过显微镜的物镜成倒立、放大的实像。拍照时，被照者应站在两倍焦距之外的位置。借助放大镜看地图时，物距小于一倍焦距。近视眼镜是凹透镜，对光线有发散作用。</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考点：透镜的应用</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7．C</w:t>
      </w:r>
      <w:r>
        <w:rPr>
          <w:rFonts w:ascii="楷体" w:eastAsia="楷体" w:hAnsi="楷体" w:cs="楷体" w:hint="eastAsia"/>
          <w:color w:val="FF0000"/>
        </w:rPr>
        <w:t>【解析】</w:t>
      </w:r>
      <w:r>
        <w:rPr>
          <w:rFonts w:ascii="楷体" w:eastAsia="楷体" w:hAnsi="楷体" w:cs="楷体" w:hint="eastAsia"/>
        </w:rPr>
        <w:t>A．由题图可知，物距小于像距，由凸透镜成像的规律可知，此时光屏上成倒立、放大的实像，这与幻灯机或投影仪的成像特点相同，故A错误；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B．由题图可知，此时的物距是</w:t>
      </w:r>
      <w:r>
        <w:rPr>
          <w:rFonts w:ascii="楷体" w:eastAsia="楷体" w:hAnsi="楷体" w:cs="楷体" w:hint="eastAsia"/>
        </w:rPr>
        <w:object w:dxaOrig="3001" w:dyaOrig="278">
          <v:shape id="对象 172" o:spid="_x0000_i1027" type="#_x0000_t75" alt="eqId6dfcacd72e9e4a8ca3861c65e4cdbf4b" style="width:150pt;height:14.25pt;mso-wrap-style:square;mso-position-horizontal-relative:page;mso-position-vertical-relative:page" o:ole="">
            <v:imagedata r:id="rId125" o:title="eqId6dfcacd72e9e4a8ca3861c65e4cdbf4b"/>
          </v:shape>
          <o:OLEObject Type="Embed" ProgID="Equation.DSMT4" ShapeID="对象 172" DrawAspect="Content" ObjectID="_1677247867" r:id="rId126"/>
        </w:objec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如果该透镜的焦距是15cm，则此时光屏上不可能得到烛焰清晰的像，故B错误；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C．透镜不动，将蜡烛与光屏互换位置，根据光路的可逆性可知，此时光屏上仍能得到清晰的像，故C正确；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D．凸透镜成实像时的动态变化规律是物远像近像变小；所以若透镜不动，蜡烛向左移动，光屏也应向左移动，才能得到清晰的像，且像会逐渐变小，故D错误。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8．C</w:t>
      </w:r>
      <w:r>
        <w:rPr>
          <w:rFonts w:ascii="楷体" w:eastAsia="楷体" w:hAnsi="楷体" w:cs="楷体" w:hint="eastAsia"/>
          <w:color w:val="FF0000"/>
        </w:rPr>
        <w:t>【解析】</w:t>
      </w:r>
      <w:r>
        <w:rPr>
          <w:rFonts w:ascii="楷体" w:eastAsia="楷体" w:hAnsi="楷体" w:cs="楷体" w:hint="eastAsia"/>
        </w:rPr>
        <w:t xml:space="preserve">A、根据平面镜成像的特点可知，物体在平面镜里成的像是正立的、等大的虚像，故A错误；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 当</w:t>
      </w:r>
      <w:r>
        <w:rPr>
          <w:rFonts w:ascii="楷体" w:eastAsia="楷体" w:hAnsi="楷体" w:cs="楷体" w:hint="eastAsia"/>
          <w:i/>
        </w:rPr>
        <w:t>u＜f</w:t>
      </w:r>
      <w:r>
        <w:rPr>
          <w:rFonts w:ascii="楷体" w:eastAsia="楷体" w:hAnsi="楷体" w:cs="楷体" w:hint="eastAsia"/>
        </w:rPr>
        <w:t>时，凸透镜成正立放大虚像，故B错误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C、小孔成像的特点是：倒立的实像，故C正确；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D、当</w:t>
      </w:r>
      <w:r>
        <w:rPr>
          <w:rFonts w:ascii="楷体" w:eastAsia="楷体" w:hAnsi="楷体" w:cs="楷体" w:hint="eastAsia"/>
          <w:i/>
        </w:rPr>
        <w:t xml:space="preserve">f＜u＜2f </w:t>
      </w:r>
      <w:r>
        <w:rPr>
          <w:rFonts w:ascii="楷体" w:eastAsia="楷体" w:hAnsi="楷体" w:cs="楷体" w:hint="eastAsia"/>
        </w:rPr>
        <w:t>时，凸透镜成倒立、放大的实像；故D错误．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9．B</w:t>
      </w:r>
      <w:r>
        <w:rPr>
          <w:rFonts w:ascii="楷体" w:eastAsia="楷体" w:hAnsi="楷体" w:cs="楷体" w:hint="eastAsia"/>
          <w:color w:val="FF0000"/>
        </w:rPr>
        <w:t>【解析】</w:t>
      </w:r>
      <w:r>
        <w:rPr>
          <w:rFonts w:ascii="楷体" w:eastAsia="楷体" w:hAnsi="楷体" w:cs="楷体" w:hint="eastAsia"/>
        </w:rPr>
        <w:t>显微镜物镜和目镜都是凸透镜，把标本放在物镜的二倍焦距和一倍焦距之间，这样得到一个倒立、放大的实像，相当于一个幻灯机；目镜与物镜所称像之间的距离小于一倍焦距，成正立的、放大的虚像，相当于一个放大镜．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点睛：显微镜物镜和目镜都是凸透镜；显微镜的物镜成放大实像，目镜成放大虚像，据此解答．</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10．B</w:t>
      </w:r>
      <w:r>
        <w:rPr>
          <w:rFonts w:ascii="楷体" w:eastAsia="楷体" w:hAnsi="楷体" w:cs="楷体" w:hint="eastAsia"/>
          <w:color w:val="FF0000"/>
        </w:rPr>
        <w:t>【解析】</w:t>
      </w:r>
      <w:r>
        <w:rPr>
          <w:rFonts w:ascii="楷体" w:eastAsia="楷体" w:hAnsi="楷体" w:cs="楷体" w:hint="eastAsia"/>
        </w:rPr>
        <w:t>A．近视眼是晶状体的曲度变大，会聚能力增强，即折光能力增强，应佩戴发</w:t>
      </w:r>
      <w:r>
        <w:rPr>
          <w:rFonts w:ascii="楷体" w:eastAsia="楷体" w:hAnsi="楷体" w:cs="楷体" w:hint="eastAsia"/>
        </w:rPr>
        <w:lastRenderedPageBreak/>
        <w:t>散透镜，使光线推迟会聚，因此利用了凹透镜对光的发散作用，故A错误；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B．照相机是根据物距大于2倍焦距时，凸透镜成倒立缩小实像的原理制成的，故照相时，被照者应站在镜头二倍焦距之外，故B正确；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C．穿衣镜是平面镜，人站在穿衣镜前看到自己在镜中的像是正立等大的虚像，故C错误；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D．放大镜是根据物距小于焦距时，凸透镜成正立放大虚像，故D错误；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11．A</w:t>
      </w:r>
      <w:r>
        <w:rPr>
          <w:rFonts w:ascii="楷体" w:eastAsia="楷体" w:hAnsi="楷体" w:cs="楷体" w:hint="eastAsia"/>
          <w:color w:val="FF0000"/>
        </w:rPr>
        <w:t>【解析】</w:t>
      </w:r>
      <w:r>
        <w:rPr>
          <w:rFonts w:ascii="楷体" w:eastAsia="楷体" w:hAnsi="楷体" w:cs="楷体" w:hint="eastAsia"/>
        </w:rPr>
        <w:t>三棱镜具有偏折光的能力，要想使光都会聚在光屏中心的位置，则在</w:t>
      </w:r>
      <w:r>
        <w:rPr>
          <w:rFonts w:ascii="楷体" w:eastAsia="楷体" w:hAnsi="楷体" w:cs="楷体" w:hint="eastAsia"/>
          <w:i/>
        </w:rPr>
        <w:t>b</w:t>
      </w:r>
      <w:r>
        <w:rPr>
          <w:rFonts w:ascii="楷体" w:eastAsia="楷体" w:hAnsi="楷体" w:cs="楷体" w:hint="eastAsia"/>
        </w:rPr>
        <w:t>、</w:t>
      </w:r>
      <w:r>
        <w:rPr>
          <w:rFonts w:ascii="楷体" w:eastAsia="楷体" w:hAnsi="楷体" w:cs="楷体" w:hint="eastAsia"/>
          <w:i/>
        </w:rPr>
        <w:t>c</w:t>
      </w:r>
      <w:r>
        <w:rPr>
          <w:rFonts w:ascii="楷体" w:eastAsia="楷体" w:hAnsi="楷体" w:cs="楷体" w:hint="eastAsia"/>
        </w:rPr>
        <w:t>两处放置的三棱镜的方式应该是凸透镜的形状（中间厚，边缘薄），故BCD项不符合题意，A项符合题意。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12．B</w:t>
      </w:r>
      <w:r>
        <w:rPr>
          <w:rFonts w:ascii="楷体" w:eastAsia="楷体" w:hAnsi="楷体" w:cs="楷体" w:hint="eastAsia"/>
          <w:color w:val="FF0000"/>
        </w:rPr>
        <w:t>【解析】</w:t>
      </w:r>
      <w:r>
        <w:rPr>
          <w:rFonts w:ascii="楷体" w:eastAsia="楷体" w:hAnsi="楷体" w:cs="楷体" w:hint="eastAsia"/>
        </w:rPr>
        <w:t>由题图知，甲图的光线会聚在视网膜的前方，所以甲图表示近视眼的成像情况；近视眼是由于晶状体焦距太短，像落在视网膜的前方，为了使光线会聚在原来会聚点后面的视网膜上，就需要在光线进入人眼以前发散一些，所以应佩戴对光线具有发散作用的凹透镜来矫正。乙图的光线会聚在视网膜的后方；为了使光线会聚在原来会聚点前面的视网膜上，就需要在光线进入人眼以前会聚一些，所以应佩戴对光线具有会聚作用的凸透镜来矫正；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13．C</w:t>
      </w:r>
      <w:r>
        <w:rPr>
          <w:rFonts w:ascii="楷体" w:eastAsia="楷体" w:hAnsi="楷体" w:cs="楷体" w:hint="eastAsia"/>
          <w:color w:val="FF0000"/>
        </w:rPr>
        <w:t>【解析】</w:t>
      </w:r>
      <w:r>
        <w:rPr>
          <w:rFonts w:ascii="楷体" w:eastAsia="楷体" w:hAnsi="楷体" w:cs="楷体" w:hint="eastAsia"/>
        </w:rPr>
        <w:t>小孔成像是光在同种均匀介质中沿直线传播经过小孔形成的实像；平面镜成像利用的光的反射成的是虚像；放大镜成的属于凸透镜，是光的折射形成的正立、放大的虚像；电影屏幕上的像是光经凸透镜折射形成的倒立放大的实像；汽车观后镜中的像是光的反射形成的虚像。故ABD不符合题意，C项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14．A</w:t>
      </w:r>
      <w:r>
        <w:rPr>
          <w:rFonts w:ascii="楷体" w:eastAsia="楷体" w:hAnsi="楷体" w:cs="楷体" w:hint="eastAsia"/>
          <w:color w:val="FF0000"/>
        </w:rPr>
        <w:t>【解析】</w:t>
      </w:r>
      <w:r>
        <w:rPr>
          <w:rFonts w:ascii="楷体" w:eastAsia="楷体" w:hAnsi="楷体" w:cs="楷体" w:hint="eastAsia"/>
        </w:rPr>
        <w:t>由图知，透过加水后的玻璃杯看到的是正立放大的像，是虚像，与放大镜的成像原理相同。</w:t>
      </w:r>
      <w:r>
        <w:rPr>
          <w:rFonts w:ascii="楷体" w:eastAsia="楷体" w:hAnsi="楷体" w:cs="楷体" w:hint="eastAsia"/>
        </w:rPr>
        <w:br/>
        <w:t>故选A。</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15．D</w:t>
      </w:r>
      <w:r>
        <w:rPr>
          <w:rFonts w:ascii="楷体" w:eastAsia="楷体" w:hAnsi="楷体" w:cs="楷体" w:hint="eastAsia"/>
          <w:color w:val="FF0000"/>
        </w:rPr>
        <w:t>【解析】</w:t>
      </w:r>
      <w:r>
        <w:rPr>
          <w:rFonts w:ascii="楷体" w:eastAsia="楷体" w:hAnsi="楷体" w:cs="楷体" w:hint="eastAsia"/>
        </w:rPr>
        <w:t>由于光斑到凸透镜的距离为</w:t>
      </w:r>
      <w:r>
        <w:rPr>
          <w:rFonts w:ascii="楷体" w:eastAsia="楷体" w:hAnsi="楷体" w:cs="楷体" w:hint="eastAsia"/>
          <w:i/>
        </w:rPr>
        <w:t>L</w:t>
      </w:r>
      <w:r>
        <w:rPr>
          <w:rFonts w:ascii="楷体" w:eastAsia="楷体" w:hAnsi="楷体" w:cs="楷体" w:hint="eastAsia"/>
        </w:rPr>
        <w:t>时，纸上呈现一个并非最小的光斑，这个光斑可能是在焦点之后，也可能是在焦点之前。若光斑在焦点之前，则凸透镜的焦距大于</w:t>
      </w:r>
      <w:r>
        <w:rPr>
          <w:rFonts w:ascii="楷体" w:eastAsia="楷体" w:hAnsi="楷体" w:cs="楷体" w:hint="eastAsia"/>
          <w:i/>
        </w:rPr>
        <w:t>L</w:t>
      </w:r>
      <w:r>
        <w:rPr>
          <w:rFonts w:ascii="楷体" w:eastAsia="楷体" w:hAnsi="楷体" w:cs="楷体" w:hint="eastAsia"/>
        </w:rPr>
        <w:t>，若光斑在焦点之后，则凸透镜的焦距小于</w:t>
      </w:r>
      <w:r>
        <w:rPr>
          <w:rFonts w:ascii="楷体" w:eastAsia="楷体" w:hAnsi="楷体" w:cs="楷体" w:hint="eastAsia"/>
          <w:i/>
        </w:rPr>
        <w:t>L</w:t>
      </w:r>
      <w:r>
        <w:rPr>
          <w:rFonts w:ascii="楷体" w:eastAsia="楷体" w:hAnsi="楷体" w:cs="楷体" w:hint="eastAsia"/>
        </w:rPr>
        <w:t>，故D正确，ABC错误。</w:t>
      </w:r>
    </w:p>
    <w:p w:rsidR="000143EF" w:rsidRDefault="000143EF" w:rsidP="000143EF">
      <w:pPr>
        <w:spacing w:line="360" w:lineRule="auto"/>
        <w:ind w:left="270"/>
        <w:jc w:val="left"/>
        <w:textAlignment w:val="center"/>
        <w:rPr>
          <w:rFonts w:ascii="楷体" w:eastAsia="楷体" w:hAnsi="楷体" w:cs="楷体" w:hint="eastAsia"/>
        </w:rPr>
      </w:pPr>
      <w:r>
        <w:rPr>
          <w:rFonts w:ascii="楷体" w:eastAsia="楷体" w:hAnsi="楷体" w:cs="楷体" w:hint="eastAsia"/>
        </w:rPr>
        <w:t>故选D。</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16．B</w:t>
      </w:r>
      <w:r>
        <w:rPr>
          <w:rFonts w:ascii="楷体" w:eastAsia="楷体" w:hAnsi="楷体" w:cs="楷体" w:hint="eastAsia"/>
          <w:color w:val="FF0000"/>
        </w:rPr>
        <w:t>【解析】</w:t>
      </w:r>
      <w:r>
        <w:rPr>
          <w:rFonts w:ascii="楷体" w:eastAsia="楷体" w:hAnsi="楷体" w:cs="楷体" w:hint="eastAsia"/>
        </w:rPr>
        <w:t>A．手机的镜头相当于凸透镜，利用了当</w:t>
      </w:r>
      <w:r>
        <w:rPr>
          <w:rFonts w:ascii="楷体" w:eastAsia="楷体" w:hAnsi="楷体" w:cs="楷体" w:hint="eastAsia"/>
          <w:i/>
        </w:rPr>
        <w:t>u</w:t>
      </w:r>
      <w:r>
        <w:rPr>
          <w:rFonts w:ascii="楷体" w:eastAsia="楷体" w:hAnsi="楷体" w:cs="楷体" w:hint="eastAsia"/>
        </w:rPr>
        <w:t>&gt;2</w:t>
      </w:r>
      <w:r>
        <w:rPr>
          <w:rFonts w:ascii="楷体" w:eastAsia="楷体" w:hAnsi="楷体" w:cs="楷体" w:hint="eastAsia"/>
          <w:i/>
        </w:rPr>
        <w:t>f</w:t>
      </w:r>
      <w:r>
        <w:rPr>
          <w:rFonts w:ascii="楷体" w:eastAsia="楷体" w:hAnsi="楷体" w:cs="楷体" w:hint="eastAsia"/>
        </w:rPr>
        <w:t>时，凸透镜成倒立、缩小的实像原理制成。故A错误；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B．凸透镜是利用光的折射的原理，对光线有会聚作用，故B正确；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C．二维码白色部分能够反射所有色光，黑色部分不反射光（吸收光），故C错误；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D．手机镜头靠近二维码时，物距变小，像距变大，像变大，故D错误。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17．  触摸法用手摸，边缘薄、中间厚的镜片是老花眼镜，边缘厚、中间薄的镜片是近视眼镜．  聚光法．把镜片对着太阳光（或光源），在另一侧用白纸相对于镜片前后移动，能看到亮点的是老花眼镜，不能看到亮点的是近视眼镜．  成实像法．把镜片对着稍远较亮的物体，在另一侧用白纸相对于镜片前后移动，能看到像的是老花眼镜，不能看到像的是近视眼镜．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凸透镜和凹透镜的特点可归纳方法如下：（1）触摸法．用手摸，边缘薄、中间厚的镜片是老花眼镜，边缘厚、中间薄的镜片是近视眼镜．（2）聚光法．把镜片对着太阳光（或光源），在另一侧用白纸相对于镜片前后移动，能看到亮点的是老花眼镜，不能看到亮点的是近视眼镜．（3）成实像法．把镜片对着稍远较亮的物体，在另一侧用白纸相对于镜片前后移动，能看到像的是老花眼镜，不能看到像的是近视眼镜．（4）成虚像法．用镜片极近地观察书上的字，字体放大的是老花眼镜，字体缩小的是近视眼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点睛：利用凸透镜和凹透镜的特点可以区分．边缘薄、中间厚的凸透镜，边缘厚、中间薄的凹透镜；对光起会聚作用的是凸透镜，对光起发散作用的是凹透镜；能成实像的是凸透镜；能起放大作用的是凸透镜。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18．凸    会聚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[1]下雨时，雨水流入纯净水瓶，容易形成中间厚边缘薄的水凸透镜。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[2]水凸透镜对太阳光有会聚作用，形成温度比较高的光点，容易点燃枯叶，发生火灾。</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19．会聚    主光轴    会聚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【解析】凸透镜对光有会聚作用，这种会聚指的是光通过透镜后，会向主光轴反向偏折，因此凸透镜也叫会聚透镜。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20．20    右    等大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平行光线经凸透镜后会聚到一点，最小、最亮的光斑便是凸透镜的焦点，由图知道，该透镜的焦距为</w:t>
      </w:r>
      <w:r>
        <w:rPr>
          <w:rFonts w:ascii="楷体" w:eastAsia="楷体" w:hAnsi="楷体" w:cs="楷体" w:hint="eastAsia"/>
          <w:i/>
        </w:rPr>
        <w:t>f</w:t>
      </w:r>
      <w:r>
        <w:rPr>
          <w:rFonts w:ascii="楷体" w:eastAsia="楷体" w:hAnsi="楷体" w:cs="楷体" w:hint="eastAsia"/>
        </w:rPr>
        <w:t>=70cm-50cm=20cm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将光源取下换成一根电子蜡烛，保持蜡烛和透镜的位置不变，由图知道，此时</w:t>
      </w:r>
      <w:r>
        <w:rPr>
          <w:rFonts w:ascii="楷体" w:eastAsia="楷体" w:hAnsi="楷体" w:cs="楷体" w:hint="eastAsia"/>
          <w:i/>
        </w:rPr>
        <w:t>u</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，由凸透镜的成像规律知道，此时成与物等大的实像，且像距为</w:t>
      </w:r>
      <w:r>
        <w:rPr>
          <w:rFonts w:ascii="楷体" w:eastAsia="楷体" w:hAnsi="楷体" w:cs="楷体" w:hint="eastAsia"/>
          <w:i/>
        </w:rPr>
        <w:t>v</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，所以，光屏应向右移。</w:t>
      </w:r>
    </w:p>
    <w:p w:rsidR="000143EF" w:rsidRDefault="000143EF" w:rsidP="000143EF">
      <w:pPr>
        <w:numPr>
          <w:ilvl w:val="0"/>
          <w:numId w:val="4"/>
        </w:numPr>
        <w:spacing w:line="360" w:lineRule="auto"/>
        <w:jc w:val="left"/>
        <w:textAlignment w:val="center"/>
        <w:rPr>
          <w:rFonts w:ascii="楷体" w:eastAsia="楷体" w:hAnsi="楷体" w:cs="楷体" w:hint="eastAsia"/>
        </w:rPr>
      </w:pPr>
      <w:r>
        <w:rPr>
          <w:rFonts w:ascii="楷体" w:eastAsia="楷体" w:hAnsi="楷体" w:cs="楷体" w:hint="eastAsia"/>
        </w:rPr>
        <w:t xml:space="preserve">凸    50   </w:t>
      </w:r>
    </w:p>
    <w:p w:rsidR="000143EF" w:rsidRDefault="000143EF" w:rsidP="000143EF">
      <w:pPr>
        <w:numPr>
          <w:ilvl w:val="0"/>
          <w:numId w:val="4"/>
        </w:num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摄像机的镜头相当于凸透镜，当物距大于二倍焦距时，成倒立、缩小的实像；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已知物距u＝1m，因为u＞2f，所以它的焦距</w:t>
      </w:r>
      <w:r>
        <w:rPr>
          <w:rFonts w:ascii="楷体" w:eastAsia="楷体" w:hAnsi="楷体" w:cs="楷体" w:hint="eastAsia"/>
        </w:rPr>
        <w:object w:dxaOrig="2340" w:dyaOrig="615">
          <v:shape id="对象 173" o:spid="_x0000_i1028" type="#_x0000_t75" alt="eqIde4f78669dcbf4e4ab74640f1f2a211a5" style="width:117pt;height:30.75pt;mso-wrap-style:square;mso-position-horizontal-relative:page;mso-position-vertical-relative:page" o:ole="">
            <v:imagedata r:id="rId127" o:title="eqIde4f78669dcbf4e4ab74640f1f2a211a5"/>
          </v:shape>
          <o:OLEObject Type="Embed" ProgID="Equation.DSMT4" ShapeID="对象 173" DrawAspect="Content" ObjectID="_1677247868" r:id="rId128"/>
        </w:object>
      </w:r>
      <w:r>
        <w:rPr>
          <w:rFonts w:ascii="楷体" w:eastAsia="楷体" w:hAnsi="楷体" w:cs="楷体" w:hint="eastAsia"/>
        </w:rPr>
        <w:t>，即小于50cm．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22．凹透镜    发散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矫正近视眼所配眼镜的镜片应是凹透镜，其作用是将光发散，使像成在视网膜上。</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23．②    低于    10    左    c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（1）根据水沸腾的特点：产生大量的气泡，上升变大到水面破裂开来可知①沸腾时的情景 ②是沸腾前的情况，由图丙可知温度计的分度值是1</w:t>
      </w:r>
      <w:r>
        <w:rPr>
          <w:rFonts w:ascii="楷体" w:eastAsia="楷体" w:hAnsi="楷体" w:cs="楷体" w:hint="eastAsia"/>
        </w:rPr>
        <w:object w:dxaOrig="255" w:dyaOrig="255">
          <v:shape id="对象 174" o:spid="_x0000_i1029" type="#_x0000_t75" alt="eqIdbe455369a33343ec90d79e0f691a89b5" style="width:12.75pt;height:12.75pt;mso-wrap-style:square;mso-position-horizontal-relative:page;mso-position-vertical-relative:page" o:ole="">
            <v:imagedata r:id="rId129" o:title="eqIdbe455369a33343ec90d79e0f691a89b5"/>
          </v:shape>
          <o:OLEObject Type="Embed" ProgID="Equation.DSMT4" ShapeID="对象 174" DrawAspect="Content" ObjectID="_1677247869" r:id="rId130"/>
        </w:object>
      </w:r>
      <w:r>
        <w:rPr>
          <w:rFonts w:ascii="楷体" w:eastAsia="楷体" w:hAnsi="楷体" w:cs="楷体" w:hint="eastAsia"/>
        </w:rPr>
        <w:t>，此时温度计的示数是99</w:t>
      </w:r>
      <w:r>
        <w:rPr>
          <w:rFonts w:ascii="楷体" w:eastAsia="楷体" w:hAnsi="楷体" w:cs="楷体" w:hint="eastAsia"/>
        </w:rPr>
        <w:object w:dxaOrig="255" w:dyaOrig="255">
          <v:shape id="对象 175" o:spid="_x0000_i1030" type="#_x0000_t75" alt="eqIdbe455369a33343ec90d79e0f691a89b5" style="width:12.75pt;height:12.75pt;mso-wrap-style:square;mso-position-horizontal-relative:page;mso-position-vertical-relative:page" o:ole="">
            <v:imagedata r:id="rId129" o:title="eqIdbe455369a33343ec90d79e0f691a89b5"/>
          </v:shape>
          <o:OLEObject Type="Embed" ProgID="Equation.DSMT4" ShapeID="对象 175" DrawAspect="Content" ObjectID="_1677247870" r:id="rId131"/>
        </w:object>
      </w:r>
      <w:r>
        <w:rPr>
          <w:rFonts w:ascii="楷体" w:eastAsia="楷体" w:hAnsi="楷体" w:cs="楷体" w:hint="eastAsia"/>
        </w:rPr>
        <w:t>，1标准大气压下水的沸点是100</w:t>
      </w:r>
      <w:r>
        <w:rPr>
          <w:rFonts w:ascii="楷体" w:eastAsia="楷体" w:hAnsi="楷体" w:cs="楷体" w:hint="eastAsia"/>
        </w:rPr>
        <w:object w:dxaOrig="255" w:dyaOrig="255">
          <v:shape id="对象 176" o:spid="_x0000_i1031" type="#_x0000_t75" alt="eqIdbe455369a33343ec90d79e0f691a89b5" style="width:12.75pt;height:12.75pt;mso-wrap-style:square;mso-position-horizontal-relative:page;mso-position-vertical-relative:page" o:ole="">
            <v:imagedata r:id="rId129" o:title="eqIdbe455369a33343ec90d79e0f691a89b5"/>
          </v:shape>
          <o:OLEObject Type="Embed" ProgID="Equation.DSMT4" ShapeID="对象 176" DrawAspect="Content" ObjectID="_1677247871" r:id="rId132"/>
        </w:object>
      </w:r>
      <w:r>
        <w:rPr>
          <w:rFonts w:ascii="楷体" w:eastAsia="楷体" w:hAnsi="楷体" w:cs="楷体" w:hint="eastAsia"/>
        </w:rPr>
        <w:t>，所以实验时水面上方的气压低于1个标准大气压；（2）</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①由图甲知，光点到凸透镜光心的距离为10</w:t>
      </w:r>
      <w:r>
        <w:rPr>
          <w:rFonts w:ascii="楷体" w:eastAsia="楷体" w:hAnsi="楷体" w:cs="楷体" w:hint="eastAsia"/>
          <w:i/>
        </w:rPr>
        <w:t>cm</w:t>
      </w:r>
      <w:r>
        <w:rPr>
          <w:rFonts w:ascii="楷体" w:eastAsia="楷体" w:hAnsi="楷体" w:cs="楷体" w:hint="eastAsia"/>
        </w:rPr>
        <w:t>，所以凸透镜的焦距为10</w:t>
      </w:r>
      <w:r>
        <w:rPr>
          <w:rFonts w:ascii="楷体" w:eastAsia="楷体" w:hAnsi="楷体" w:cs="楷体" w:hint="eastAsia"/>
          <w:i/>
        </w:rPr>
        <w:t>cm</w:t>
      </w:r>
      <w:r>
        <w:rPr>
          <w:rFonts w:ascii="楷体" w:eastAsia="楷体" w:hAnsi="楷体" w:cs="楷体" w:hint="eastAsia"/>
        </w:rPr>
        <w:t>. ②根据凸透镜成实像时：物距变大像距变小的关系可知蜡烛向左移动时为使光屏上再次出现清晰的像，应将光屏左移；③根据投影仪的成像原理物体在一倍和二倍焦距之间时成放大的实像可知是图乙中的c点．</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24．在同一水平高度    缩小     近视眼    </w:t>
      </w:r>
      <w:r>
        <w:rPr>
          <w:rFonts w:ascii="楷体" w:eastAsia="楷体" w:hAnsi="楷体" w:cs="楷体" w:hint="eastAsia"/>
          <w:noProof/>
        </w:rPr>
        <w:drawing>
          <wp:inline distT="0" distB="0" distL="0" distR="0">
            <wp:extent cx="1752600" cy="904875"/>
            <wp:effectExtent l="0" t="0" r="0" b="9525"/>
            <wp:docPr id="486" name="图片 4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figur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52600" cy="904875"/>
                    </a:xfrm>
                    <a:prstGeom prst="rect">
                      <a:avLst/>
                    </a:prstGeom>
                    <a:noFill/>
                    <a:ln>
                      <a:noFill/>
                    </a:ln>
                  </pic:spPr>
                </pic:pic>
              </a:graphicData>
            </a:graphic>
          </wp:inline>
        </w:drawing>
      </w:r>
      <w:r>
        <w:rPr>
          <w:rFonts w:ascii="楷体" w:eastAsia="楷体" w:hAnsi="楷体" w:cs="楷体" w:hint="eastAsia"/>
        </w:rPr>
        <w:t xml:space="preserve">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(1)探究凸透镜成像的实验时，要调节烛焰、凸透镜、光屏的中心大致在同一高度；</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(2)由凸透镜成像规律，图甲中，蜡烛位于2倍焦距以外，蜡烛通过凸透镜在光屏上形成一个倒立、缩小的清晰的像．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（3）若保持透镜和光屏的位置不变，将蜡烛移到“15cm”刻度线位置，物距变大，像距应变小，要是光屏上出现清晰的像，可以在蜡烛和透镜之间适当位置放上一块近视眼镜片．</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（4）根据凸透镜对光线折射规律可知，光线经凸透镜折射后会聚，如图所示：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752600" cy="904875"/>
            <wp:effectExtent l="0" t="0" r="0" b="9525"/>
            <wp:docPr id="485" name="图片 4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descr="figur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52600" cy="90487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25．静止    C    A    5    10    30    不超速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(1)以无人机为参照物，摄像机相对于无人机的位置没有改变，摄像机是静止的；</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摄像机是利用凸透镜成倒立缩小的实像的原理制成的，此时物距</w:t>
      </w:r>
      <w:r>
        <w:rPr>
          <w:rFonts w:ascii="楷体" w:eastAsia="楷体" w:hAnsi="楷体" w:cs="楷体" w:hint="eastAsia"/>
          <w:i/>
        </w:rPr>
        <w:t>u</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像距</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(2)装在无人机上的红外线热像仪的原理是地面物体的温度较高，能辐射较强的红外线，故选A；</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(3)由表中数据可知，最大飞行半径为5km，故有效操控距离至少为5km；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该无人机以最大速度飞行200 m的时间</w:t>
      </w:r>
      <w:r>
        <w:rPr>
          <w:rFonts w:ascii="楷体" w:eastAsia="楷体" w:hAnsi="楷体" w:cs="楷体" w:hint="eastAsia"/>
          <w:i/>
        </w:rPr>
        <w:t>t</w:t>
      </w:r>
      <w:r>
        <w:rPr>
          <w:rFonts w:ascii="楷体" w:eastAsia="楷体" w:hAnsi="楷体" w:cs="楷体" w:hint="eastAsia"/>
        </w:rPr>
        <w:t>=</w:t>
      </w:r>
      <w:r>
        <w:rPr>
          <w:rFonts w:ascii="楷体" w:eastAsia="楷体" w:hAnsi="楷体" w:cs="楷体" w:hint="eastAsia"/>
        </w:rPr>
        <w:object w:dxaOrig="1103" w:dyaOrig="617">
          <v:shape id="对象 179" o:spid="_x0000_i1032" type="#_x0000_t75" alt="eqId3c418c3035414226968a0a6b6cc6b128" style="width:55.5pt;height:30.75pt;mso-wrap-style:square;mso-position-horizontal-relative:page;mso-position-vertical-relative:page" o:ole="">
            <v:imagedata r:id="rId135" o:title="eqId3c418c3035414226968a0a6b6cc6b128"/>
          </v:shape>
          <o:OLEObject Type="Embed" ProgID="Equation.DSMT4" ShapeID="对象 179" DrawAspect="Content" ObjectID="_1677247872" r:id="rId136"/>
        </w:object>
      </w:r>
      <w:r>
        <w:rPr>
          <w:rFonts w:ascii="楷体" w:eastAsia="楷体" w:hAnsi="楷体" w:cs="楷体" w:hint="eastAsia"/>
        </w:rPr>
        <w:t>=10s；</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(4)高速摄像机拍摄1帧画面需要的时间</w:t>
      </w:r>
      <w:r>
        <w:rPr>
          <w:rFonts w:ascii="楷体" w:eastAsia="楷体" w:hAnsi="楷体" w:cs="楷体" w:hint="eastAsia"/>
          <w:i/>
        </w:rPr>
        <w:t>t</w:t>
      </w:r>
      <w:r>
        <w:rPr>
          <w:rFonts w:ascii="楷体" w:eastAsia="楷体" w:hAnsi="楷体" w:cs="楷体" w:hint="eastAsia"/>
          <w:vertAlign w:val="subscript"/>
        </w:rPr>
        <w:t>0</w:t>
      </w:r>
      <w:r>
        <w:rPr>
          <w:rFonts w:ascii="楷体" w:eastAsia="楷体" w:hAnsi="楷体" w:cs="楷体" w:hint="eastAsia"/>
        </w:rPr>
        <w:t>=</w:t>
      </w:r>
      <w:r>
        <w:rPr>
          <w:rFonts w:ascii="楷体" w:eastAsia="楷体" w:hAnsi="楷体" w:cs="楷体" w:hint="eastAsia"/>
        </w:rPr>
        <w:object w:dxaOrig="683" w:dyaOrig="617">
          <v:shape id="对象 180" o:spid="_x0000_i1033" type="#_x0000_t75" alt="eqId62b9efcffba24a0aa7e7a68534021211" style="width:34.5pt;height:30.75pt;mso-wrap-style:square;mso-position-horizontal-relative:page;mso-position-vertical-relative:page" o:ole="">
            <v:imagedata r:id="rId137" o:title="eqId62b9efcffba24a0aa7e7a68534021211"/>
          </v:shape>
          <o:OLEObject Type="Embed" ProgID="Equation.DSMT4" ShapeID="对象 180" DrawAspect="Content" ObjectID="_1677247873" r:id="rId138"/>
        </w:object>
      </w:r>
      <w:r>
        <w:rPr>
          <w:rFonts w:ascii="楷体" w:eastAsia="楷体" w:hAnsi="楷体" w:cs="楷体" w:hint="eastAsia"/>
        </w:rPr>
        <w:t>s，</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高速摄像机拍摄帧数为22000帧所需的时间：</w:t>
      </w:r>
      <w:r>
        <w:rPr>
          <w:rFonts w:ascii="楷体" w:eastAsia="楷体" w:hAnsi="楷体" w:cs="楷体" w:hint="eastAsia"/>
          <w:i/>
        </w:rPr>
        <w:t>t</w:t>
      </w:r>
      <w:r>
        <w:rPr>
          <w:rFonts w:ascii="楷体" w:eastAsia="楷体" w:hAnsi="楷体" w:cs="楷体" w:hint="eastAsia"/>
          <w:vertAlign w:val="subscript"/>
        </w:rPr>
        <w:t>总</w:t>
      </w:r>
      <w:r>
        <w:rPr>
          <w:rFonts w:ascii="楷体" w:eastAsia="楷体" w:hAnsi="楷体" w:cs="楷体" w:hint="eastAsia"/>
        </w:rPr>
        <w:t>=22000×</w:t>
      </w:r>
      <w:r>
        <w:rPr>
          <w:rFonts w:ascii="楷体" w:eastAsia="楷体" w:hAnsi="楷体" w:cs="楷体" w:hint="eastAsia"/>
        </w:rPr>
        <w:object w:dxaOrig="683" w:dyaOrig="617">
          <v:shape id="对象 181" o:spid="_x0000_i1034" type="#_x0000_t75" alt="eqId62b9efcffba24a0aa7e7a68534021211" style="width:34.5pt;height:30.75pt;mso-wrap-style:square;mso-position-horizontal-relative:page;mso-position-vertical-relative:page" o:ole="">
            <v:imagedata r:id="rId137" o:title="eqId62b9efcffba24a0aa7e7a68534021211"/>
          </v:shape>
          <o:OLEObject Type="Embed" ProgID="Equation.DSMT4" ShapeID="对象 181" DrawAspect="Content" ObjectID="_1677247874" r:id="rId139"/>
        </w:object>
      </w:r>
      <w:r>
        <w:rPr>
          <w:rFonts w:ascii="楷体" w:eastAsia="楷体" w:hAnsi="楷体" w:cs="楷体" w:hint="eastAsia"/>
        </w:rPr>
        <w:t>s=2s，</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该轿车的行驶速度</w:t>
      </w:r>
      <w:r>
        <w:rPr>
          <w:rFonts w:ascii="楷体" w:eastAsia="楷体" w:hAnsi="楷体" w:cs="楷体" w:hint="eastAsia"/>
          <w:i/>
        </w:rPr>
        <w:t>v</w:t>
      </w:r>
      <w:r>
        <w:rPr>
          <w:rFonts w:ascii="楷体" w:eastAsia="楷体" w:hAnsi="楷体" w:cs="楷体" w:hint="eastAsia"/>
          <w:vertAlign w:val="subscript"/>
        </w:rPr>
        <w:t>车</w:t>
      </w:r>
      <w:r>
        <w:rPr>
          <w:rFonts w:ascii="楷体" w:eastAsia="楷体" w:hAnsi="楷体" w:cs="楷体" w:hint="eastAsia"/>
        </w:rPr>
        <w:t>=</w:t>
      </w:r>
      <w:r>
        <w:rPr>
          <w:rFonts w:ascii="楷体" w:eastAsia="楷体" w:hAnsi="楷体" w:cs="楷体" w:hint="eastAsia"/>
        </w:rPr>
        <w:object w:dxaOrig="1038" w:dyaOrig="720">
          <v:shape id="对象 182" o:spid="_x0000_i1035" type="#_x0000_t75" alt="eqId8bacf0a32eb7408791ef8499e83bf5b9" style="width:51.75pt;height:36pt;mso-wrap-style:square;mso-position-horizontal-relative:page;mso-position-vertical-relative:page" o:ole="">
            <v:imagedata r:id="rId140" o:title="eqId8bacf0a32eb7408791ef8499e83bf5b9"/>
          </v:shape>
          <o:OLEObject Type="Embed" ProgID="Equation.DSMT4" ShapeID="对象 182" DrawAspect="Content" ObjectID="_1677247875" r:id="rId141"/>
        </w:object>
      </w:r>
      <w:r>
        <w:rPr>
          <w:rFonts w:ascii="楷体" w:eastAsia="楷体" w:hAnsi="楷体" w:cs="楷体" w:hint="eastAsia"/>
        </w:rPr>
        <w:t>=30m/s=108km/h＜120km/h，</w:t>
      </w:r>
    </w:p>
    <w:p w:rsidR="000143EF" w:rsidRDefault="000143EF" w:rsidP="000143EF">
      <w:pPr>
        <w:overflowPunct w:val="0"/>
        <w:adjustRightInd w:val="0"/>
        <w:spacing w:line="360" w:lineRule="auto"/>
        <w:jc w:val="left"/>
        <w:textAlignment w:val="center"/>
        <w:rPr>
          <w:rFonts w:ascii="楷体" w:eastAsia="楷体" w:hAnsi="楷体" w:cs="楷体" w:hint="eastAsia"/>
        </w:rPr>
      </w:pPr>
      <w:r>
        <w:rPr>
          <w:rFonts w:ascii="楷体" w:eastAsia="楷体" w:hAnsi="楷体" w:cs="楷体" w:hint="eastAsia"/>
        </w:rPr>
        <w:t>该轿车没有超速。</w:t>
      </w:r>
    </w:p>
    <w:p w:rsidR="000143EF" w:rsidRDefault="000143EF" w:rsidP="000143EF">
      <w:pPr>
        <w:overflowPunct w:val="0"/>
        <w:adjustRightInd w:val="0"/>
        <w:spacing w:line="360" w:lineRule="auto"/>
        <w:jc w:val="left"/>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5875" cy="381000"/>
            <wp:effectExtent l="0" t="0" r="9525" b="0"/>
            <wp:docPr id="484" name="图片 48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学科网(www.zxxk.com)--教育资源门户，提供试题试卷、教案、课件、教学论文、素材等各类教学资源库下载，还有大量丰富的教学资讯！"/>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1．C</w:t>
      </w:r>
      <w:r>
        <w:rPr>
          <w:rFonts w:ascii="楷体" w:eastAsia="楷体" w:hAnsi="楷体" w:cs="楷体" w:hint="eastAsia"/>
          <w:color w:val="FF0000"/>
        </w:rPr>
        <w:t>【解析】</w:t>
      </w:r>
      <w:r>
        <w:rPr>
          <w:rFonts w:ascii="楷体" w:eastAsia="楷体" w:hAnsi="楷体" w:cs="楷体" w:hint="eastAsia"/>
        </w:rPr>
        <w:t>装有水的矿泉水瓶由于中间厚边缘薄，相当于一个凸透镜，而凸透镜对光线的会聚作用，射入车内的光线经矿泉水瓶折射后集中于它的焦点上，时间一长正好使放置于此处的物品起火．</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2．C</w:t>
      </w:r>
      <w:r>
        <w:rPr>
          <w:rFonts w:ascii="楷体" w:eastAsia="楷体" w:hAnsi="楷体" w:cs="楷体" w:hint="eastAsia"/>
          <w:color w:val="FF0000"/>
        </w:rPr>
        <w:t>【解析】</w:t>
      </w:r>
      <w:r>
        <w:rPr>
          <w:rFonts w:ascii="楷体" w:eastAsia="楷体" w:hAnsi="楷体" w:cs="楷体" w:hint="eastAsia"/>
        </w:rPr>
        <w:t>利用太阳光测量凸透镜焦距，应将透镜正对太阳光，且观察光斑的纸张也应正对太阳光．故C符合要求．</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3．B</w:t>
      </w:r>
      <w:r>
        <w:rPr>
          <w:rFonts w:ascii="楷体" w:eastAsia="楷体" w:hAnsi="楷体" w:cs="楷体" w:hint="eastAsia"/>
          <w:color w:val="FF0000"/>
        </w:rPr>
        <w:t>【解析】</w:t>
      </w:r>
      <w:r>
        <w:rPr>
          <w:rFonts w:ascii="楷体" w:eastAsia="楷体" w:hAnsi="楷体" w:cs="楷体" w:hint="eastAsia"/>
        </w:rPr>
        <w:t>A．倒影属于平面镜成像，原理是光的反射，故A错误；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B．影子是由光在同种均匀介质中沿直线传播造成的，故B正确；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C．倒影属于平面镜成像，平面镜成像的像与物大小相同，而影子的大小取决于光源到物体的距离、光源大小、被照物体大小等因素，故C错误；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D．照相机的成像原理是，物体位于镜头的两倍焦距以外，成的是倒立、缩小的实像，故D错误。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4．C</w:t>
      </w:r>
      <w:r>
        <w:rPr>
          <w:rFonts w:ascii="楷体" w:eastAsia="楷体" w:hAnsi="楷体" w:cs="楷体" w:hint="eastAsia"/>
          <w:color w:val="FF0000"/>
        </w:rPr>
        <w:t>【解析】</w:t>
      </w:r>
      <w:r>
        <w:rPr>
          <w:rFonts w:ascii="楷体" w:eastAsia="楷体" w:hAnsi="楷体" w:cs="楷体" w:hint="eastAsia"/>
        </w:rPr>
        <w:t>A．摄像头相当于一个凸透镜，对光有会聚作用，故A错误；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B．红外是不可以见光，摄像头捕捉到的红外线没有颜色，故B错误；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C．摄像机工作时，物距大于2倍焦距，像距在1倍焦距和2倍焦距之间，成倒立、缩小的实像，则被监控的物体在摄像头二倍焦距以外，故C正确；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D．投影仪工作时，物距小于2倍焦距、大于1倍焦距，像距大于2倍焦距，成倒立、放大的实像，摄像头的成像特点与投影仪不同，故D错误。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5．B</w:t>
      </w:r>
      <w:r>
        <w:rPr>
          <w:rFonts w:ascii="楷体" w:eastAsia="楷体" w:hAnsi="楷体" w:cs="楷体" w:hint="eastAsia"/>
          <w:color w:val="FF0000"/>
        </w:rPr>
        <w:t>【解析】</w:t>
      </w:r>
      <w:r>
        <w:rPr>
          <w:rFonts w:ascii="楷体" w:eastAsia="楷体" w:hAnsi="楷体" w:cs="楷体" w:hint="eastAsia"/>
        </w:rPr>
        <w:t>由图可知，经过水球的折射，形成了一个倒立缩小的实像，原理与照相机相同。</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6．C</w:t>
      </w:r>
      <w:r>
        <w:rPr>
          <w:rFonts w:ascii="楷体" w:eastAsia="楷体" w:hAnsi="楷体" w:cs="楷体" w:hint="eastAsia"/>
          <w:color w:val="FF0000"/>
        </w:rPr>
        <w:t>【解析】</w:t>
      </w:r>
      <w:r>
        <w:rPr>
          <w:rFonts w:ascii="楷体" w:eastAsia="楷体" w:hAnsi="楷体" w:cs="楷体" w:hint="eastAsia"/>
        </w:rPr>
        <w:t>A、由甲图可知该透镜焦距为40cm-30cm=10cm，故A错误；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B、由图可知，物距大于像距，当物距大于二倍焦距时所成的像是缩小倒立的实像，是照相机的成像原理，故B错误；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C、根据光路的可逆性，若将光屏和蜡烛的位置互换，在光屏上仍能成像，此时物距小于像距，凸透镜成倒立放大的实像，其应用是投影仪，故C正确．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D、凹透镜对光线有发散作用，靠近凸透镜时，使光线发散，像会聚在光屏的后方，像距增大，在光屏上要得到清晰的像，光屏要远离凸透镜，即要将光屏向右移动才能在光屏上成清晰的像，故D错误；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7．B</w:t>
      </w:r>
      <w:r>
        <w:rPr>
          <w:rFonts w:ascii="楷体" w:eastAsia="楷体" w:hAnsi="楷体" w:cs="楷体" w:hint="eastAsia"/>
          <w:color w:val="FF0000"/>
        </w:rPr>
        <w:t>【解析】</w:t>
      </w:r>
      <w:r>
        <w:rPr>
          <w:rFonts w:ascii="楷体" w:eastAsia="楷体" w:hAnsi="楷体" w:cs="楷体" w:hint="eastAsia"/>
        </w:rPr>
        <w:t>双塔在湖中的倒影是由于光的反射形成的平面镜成像，是虚像，故A错误．根据凸透镜成像规律“物近像远像变大”，要使塔的像更大些，小华或相机镜头应向塔靠近些，使物距变小．故B正确，C错误．D．要使塔的像更小些，应增大镜头与景物的距离，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8．B</w:t>
      </w:r>
      <w:r>
        <w:rPr>
          <w:rFonts w:ascii="楷体" w:eastAsia="楷体" w:hAnsi="楷体" w:cs="楷体" w:hint="eastAsia"/>
          <w:color w:val="FF0000"/>
        </w:rPr>
        <w:t>【解析】</w:t>
      </w:r>
      <w:r>
        <w:rPr>
          <w:rFonts w:ascii="楷体" w:eastAsia="楷体" w:hAnsi="楷体" w:cs="楷体" w:hint="eastAsia"/>
        </w:rPr>
        <w:t>A、二维码本身不发光，不是光源，故A错误；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B、手机摄像头相当于凸透镜，其是利用物体在2倍焦距以外，像成在另一侧的1倍焦距和2倍焦距之间，成倒立缩小实像的原理制作的，故B正确；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C、如果要让像变小一些，凸透镜成实像时，物远像近像变小，应增大物距，应将二维码远离凸透镜，故C错误．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D、手机摄像头相当于凸透镜，影像传感器相当于光屏，影像传感器上成的是倒立缩小实像，故D错误．故选B．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9．C</w:t>
      </w:r>
      <w:r>
        <w:rPr>
          <w:rFonts w:ascii="楷体" w:eastAsia="楷体" w:hAnsi="楷体" w:cs="楷体" w:hint="eastAsia"/>
          <w:color w:val="FF0000"/>
        </w:rPr>
        <w:t>【解析】</w:t>
      </w:r>
      <w:r>
        <w:rPr>
          <w:rFonts w:ascii="楷体" w:eastAsia="楷体" w:hAnsi="楷体" w:cs="楷体" w:hint="eastAsia"/>
        </w:rPr>
        <w:t>A、照相机的镜头是凸透镜，老花镜也是凸透镜，属于同一类透镜，故A正确，不符合题意；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B、根据凸透镜成像的规律可知，</w:t>
      </w:r>
      <w:r>
        <w:rPr>
          <w:rFonts w:ascii="楷体" w:eastAsia="楷体" w:hAnsi="楷体" w:cs="楷体" w:hint="eastAsia"/>
          <w:i/>
        </w:rPr>
        <w:t>u</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，成倒立、缩小的实像，2</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，应用于照相机和摄像机，故B正确，不符合题意；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CD、照相机是利用凸透镜成倒立缩小实像的原理工作的．在物距不变的条件下，乙照片中彩色菜花大些，则拍摄乙照片时镜头的焦距需调得大些，故C错误，符合题意，D正确，不符合题意．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10．D</w:t>
      </w:r>
      <w:r>
        <w:rPr>
          <w:rFonts w:ascii="楷体" w:eastAsia="楷体" w:hAnsi="楷体" w:cs="楷体" w:hint="eastAsia"/>
          <w:color w:val="FF0000"/>
        </w:rPr>
        <w:t>【解析】</w:t>
      </w:r>
      <w:r>
        <w:rPr>
          <w:rFonts w:ascii="楷体" w:eastAsia="楷体" w:hAnsi="楷体" w:cs="楷体" w:hint="eastAsia"/>
        </w:rPr>
        <w:t>近视眼的晶状体的太厚，远处物体反射来的光线通过晶状体折射后形成的物像就会落在视网膜的前方，导致看不清远处的物体。近视眼应配戴凹透镜加以矫正。</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11．C</w:t>
      </w:r>
      <w:r>
        <w:rPr>
          <w:rFonts w:ascii="楷体" w:eastAsia="楷体" w:hAnsi="楷体" w:cs="楷体" w:hint="eastAsia"/>
          <w:color w:val="FF0000"/>
        </w:rPr>
        <w:t>【解析】</w:t>
      </w:r>
      <w:r>
        <w:rPr>
          <w:rFonts w:ascii="楷体" w:eastAsia="楷体" w:hAnsi="楷体" w:cs="楷体" w:hint="eastAsia"/>
        </w:rPr>
        <w:t>A．云在天上，所以“白云”是在水中形成的像，即平面镜成像，是由光的反</w:t>
      </w:r>
      <w:r>
        <w:rPr>
          <w:rFonts w:ascii="楷体" w:eastAsia="楷体" w:hAnsi="楷体" w:cs="楷体" w:hint="eastAsia"/>
        </w:rPr>
        <w:lastRenderedPageBreak/>
        <w:t>射形成的，故A错误；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B．我们能看清物体是因为物体发出或反射的光线进入眼睛，故B错误；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C．近视眼晶状体曲度变大，对光的会聚能力增强，应佩戴对光有发散作用的凹透镜进行矫正，故C正确；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D．放大镜属于凸透镜，当</w:t>
      </w:r>
      <w:r>
        <w:rPr>
          <w:rFonts w:ascii="楷体" w:eastAsia="楷体" w:hAnsi="楷体" w:cs="楷体" w:hint="eastAsia"/>
          <w:i/>
        </w:rPr>
        <w:t>u</w:t>
      </w:r>
      <w:r>
        <w:rPr>
          <w:rFonts w:ascii="楷体" w:eastAsia="楷体" w:hAnsi="楷体" w:cs="楷体" w:hint="eastAsia"/>
        </w:rPr>
        <w:t>＞2</w:t>
      </w:r>
      <w:r>
        <w:rPr>
          <w:rFonts w:ascii="楷体" w:eastAsia="楷体" w:hAnsi="楷体" w:cs="楷体" w:hint="eastAsia"/>
          <w:i/>
        </w:rPr>
        <w:t>f</w:t>
      </w:r>
      <w:r>
        <w:rPr>
          <w:rFonts w:ascii="楷体" w:eastAsia="楷体" w:hAnsi="楷体" w:cs="楷体" w:hint="eastAsia"/>
        </w:rPr>
        <w:t>，成倒立、缩小的实像，故D错误．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12．B</w:t>
      </w:r>
      <w:r>
        <w:rPr>
          <w:rFonts w:ascii="楷体" w:eastAsia="楷体" w:hAnsi="楷体" w:cs="楷体" w:hint="eastAsia"/>
          <w:color w:val="FF0000"/>
        </w:rPr>
        <w:t>【解析】</w:t>
      </w:r>
      <w:r>
        <w:rPr>
          <w:rFonts w:ascii="楷体" w:eastAsia="楷体" w:hAnsi="楷体" w:cs="楷体" w:hint="eastAsia"/>
        </w:rPr>
        <w:t>小明只能看清近处的物体，而看不清远处的物体，来自远处某点的光会聚在他的视网膜前，说明小明的晶状体折光能力太强，因此他患上的是近视眼，近视眼需要用发散透镜进行矫正，即需用凹透镜矫正。</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13．C</w:t>
      </w:r>
      <w:r>
        <w:rPr>
          <w:rFonts w:ascii="楷体" w:eastAsia="楷体" w:hAnsi="楷体" w:cs="楷体" w:hint="eastAsia"/>
          <w:color w:val="FF0000"/>
        </w:rPr>
        <w:t>【解析】</w:t>
      </w:r>
      <w:r>
        <w:rPr>
          <w:rFonts w:ascii="楷体" w:eastAsia="楷体" w:hAnsi="楷体" w:cs="楷体" w:hint="eastAsia"/>
        </w:rPr>
        <w:t>A、春分日和秋分日都是昼夜平分的，所以全球昼夜平分可能是春分日或秋分日，故A错误；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B、电路中电流过大的原因有两个：一是短路；二是家中使用用电器的总功率过大，故大功率用电器同时使用时，也会导致保险丝熔断，故B错误；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C、单质是由同种元素组成的纯净物，单质是由同种元素组成，由同种元素组成的纯净物一定是单质，故C正确；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D、显微镜使用中转动反光镜可使视野变亮，但使用其它方法也可以使视野变亮，如使用凹面镜或较大的光圈使视野变亮，故D错误；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14．</w:t>
      </w:r>
      <w:r>
        <w:rPr>
          <w:rFonts w:ascii="楷体" w:eastAsia="楷体" w:hAnsi="楷体" w:cs="楷体" w:hint="eastAsia"/>
          <w:color w:val="FF0000"/>
        </w:rPr>
        <w:t>AC</w:t>
      </w:r>
      <w:r>
        <w:rPr>
          <w:rFonts w:ascii="楷体" w:eastAsia="楷体" w:hAnsi="楷体" w:cs="楷体" w:hint="eastAsia"/>
        </w:rPr>
        <w:t>【解析】</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如图，中空部分为椭圆形的玻璃体，整体看好像是一个凸透镜，但要清楚对光起折射作用的是玻璃部分，所以将其从中间分开来看，相当于两个凹透镜；凹透镜对光线有发散作用．故AC符合题意，BD不符合题意．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15．AD</w:t>
      </w:r>
      <w:r>
        <w:rPr>
          <w:rFonts w:ascii="楷体" w:eastAsia="楷体" w:hAnsi="楷体" w:cs="楷体" w:hint="eastAsia"/>
          <w:color w:val="FF0000"/>
        </w:rPr>
        <w:t>【解析】</w:t>
      </w:r>
      <w:r>
        <w:rPr>
          <w:rFonts w:ascii="楷体" w:eastAsia="楷体" w:hAnsi="楷体" w:cs="楷体" w:hint="eastAsia"/>
        </w:rPr>
        <w:t>A．手机摄像头相当于凸透镜，利用手机自拍时，成倒立、缩小的实像，故A正确；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B．手机摄像头相当于凸透镜，凸透镜可以矫正远视眼，故B错误；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C．显微镜物镜成像的原理是投影仪，与手机镜头的成像原理是不同的，故C错误；</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D．当手机的摄像头靠近二维码时，物距变小，像距变大，看到二维码所成的像将变大，故D正确。</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故选AD。</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16．会聚    小于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太阳光可以看作是平行光，将一个凸透镜正对太阳，经过凸透镜折射后能形成一个较小的光斑，则说明凸透镜对光有会聚作用；平行于主光轴的光线经凸透镜折射后能会聚到主光轴上形成一个最小、最亮的点，这个点就是凸透镜的焦点，这一点到透镜光心的距离叫做透镜的焦距；根据题意知道，将该透镜向纸面再靠近一小段距离的过程中，光斑一直变小，由于白纸最初距凸透镜20cm，所以，说明该透镜的焦距一定小于20c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17．凸    实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摄像头的镜头相当于一个凸透镜，拍摄照片时，物距远大于2倍焦距，根据凸透镜的成像规律可知此时成倒立、缩小的实像．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18．人脸    缩小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只有将更多的光射到人脸上，才能看得更清楚，所以当人靠近摄像头时，光源自动打开，照亮人脸．摄像头实际上是一个凸透镜，人在凸透镜的二倍焦距以外，成倒立、缩小的实像．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19．凸透镜    虚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[1]雨滴中间厚边缘薄所以相当一个凸透镜。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[2]小草的叶子和雨滴的距离小于雨滴的焦距，雨滴相当于一个放大镜所以看到的是叶脉放大的虚像。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20．虚    物距小于焦距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由图知，所成的像是由折射光线的反向延长线会聚而成，所以是虚像；根据凸透镜成像的规律，当物距小于焦距时，成正立、放大的虚像．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21．投影仪    靠近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由图知，物距小于像距，此条件下凸透镜成倒立放大的实像，所以此时在光屏上得到的是倒立、放大的实像，其应用是投影仪、幻灯机或电影机；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再将蜡烛远离透镜，即物距增大，则像距应减小，所以需要将光屏靠近凸透镜，才能在光屏上再次成一个清晰的像．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22．甲    凹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近视眼的成因：眼球晶状体的曲度过大，远处物体反射来的光线通过晶状体折射后形成的像，会落在视网膜的前方造成近视眼．由图可知，表示近视眼的是图甲；</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近视眼应佩戴凹透镜进行矫正；</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23．凹</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近视眼是晶状体变厚，像成在视网膜是前方，凹透镜对光线有发散作用，所以近视</w:t>
      </w:r>
      <w:r>
        <w:rPr>
          <w:rFonts w:ascii="楷体" w:eastAsia="楷体" w:hAnsi="楷体" w:cs="楷体" w:hint="eastAsia"/>
        </w:rPr>
        <w:lastRenderedPageBreak/>
        <w:t>眼用凹透镜来矫正，能使像成在视网膜上。</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24．望远镜    1.28    真空不能传声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[1]由于是看远处的东西，故应该用望远镜观察；</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[2]产生的光传到地球的时间</w:t>
      </w:r>
    </w:p>
    <w:p w:rsidR="000143EF" w:rsidRDefault="000143EF" w:rsidP="000143EF">
      <w:pPr>
        <w:spacing w:line="360" w:lineRule="auto"/>
        <w:jc w:val="center"/>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rPr>
        <w:t>=</w:t>
      </w:r>
      <w:r>
        <w:rPr>
          <w:rFonts w:ascii="楷体" w:eastAsia="楷体" w:hAnsi="楷体" w:cs="楷体" w:hint="eastAsia"/>
        </w:rPr>
        <w:object w:dxaOrig="2225" w:dyaOrig="665">
          <v:shape id="对象 152" o:spid="_x0000_i1036" type="#_x0000_t75" alt="eqId262827d64fcb4232b2aede478c4adfc9" style="width:111pt;height:33pt;mso-wrap-style:square;mso-position-horizontal-relative:page;mso-position-vertical-relative:page" o:ole="">
            <v:imagedata r:id="rId142" o:title="eqId262827d64fcb4232b2aede478c4adfc9"/>
          </v:shape>
          <o:OLEObject Type="Embed" ProgID="Equation.DSMT4" ShapeID="对象 152" DrawAspect="Content" ObjectID="_1677247876" r:id="rId143"/>
        </w:objec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[3]由于撞击是发生在月球上的，而月球上没有空气，真空是不能够传声的，故天文学空侦听不到撞击声。</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25．望远镜    放大镜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远处的物体通过这种仪器的物镜成倒立缩小的实像，落在目镜一倍焦距以内，目镜将它放大，这种仪器是望远镜。目镜相当于放大镜。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26．15cm    缩小    远离    幻灯机    远离    眼睛在光屏一侧透过凸透镜可观所成的像（正立放大的虚像）    变小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第一空．有最左边的图可以看出：凸透镜的焦距为15cm．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第二空．将蜡烛移至光具座上10cm刻度线处，此时的物距为：</w:t>
      </w:r>
      <w:r>
        <w:rPr>
          <w:rFonts w:ascii="楷体" w:eastAsia="楷体" w:hAnsi="楷体" w:cs="楷体" w:hint="eastAsia"/>
          <w:i/>
        </w:rPr>
        <w:t>u</w:t>
      </w:r>
      <w:r>
        <w:rPr>
          <w:rFonts w:ascii="楷体" w:eastAsia="楷体" w:hAnsi="楷体" w:cs="楷体" w:hint="eastAsia"/>
        </w:rPr>
        <w:t>=50.0cm-10.0cm=40cm</w:t>
      </w:r>
      <w:r>
        <w:rPr>
          <w:rFonts w:ascii="楷体" w:eastAsia="楷体" w:hAnsi="楷体" w:cs="楷体" w:hint="eastAsia"/>
        </w:rPr>
        <w:object w:dxaOrig="555" w:dyaOrig="315">
          <v:shape id="对象 153" o:spid="_x0000_i1037" type="#_x0000_t75" alt="eqIdcf87b5e953f64f9f8e7a28bc7d37e77f" style="width:27.75pt;height:15.75pt;mso-wrap-style:square;mso-position-horizontal-relative:page;mso-position-vertical-relative:page" o:ole="">
            <v:imagedata r:id="rId144" o:title="eqIdcf87b5e953f64f9f8e7a28bc7d37e77f"/>
          </v:shape>
          <o:OLEObject Type="Embed" ProgID="Equation.DSMT4" ShapeID="对象 153" DrawAspect="Content" ObjectID="_1677247877" r:id="rId145"/>
        </w:objec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则该像是倒立、缩小的实像；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第三空．将蜡烛移至光具座上25cm刻度线处，物距变小，则像距变大，所以应将光屏向远离透镜的方向移动，此时物体位于一倍和二倍焦距之间，</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第四空．应用这一成像特点可制成的光学仪器是幻灯机；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第五空．近视镜对光有发散作用，所以光经过透镜以后将会延迟会聚，因此则需要将光屏向远离透镜的方向移动；</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第六空．当将蜡烛移至光具座上44cm刻度线处，</w:t>
      </w:r>
      <w:r>
        <w:rPr>
          <w:rFonts w:ascii="楷体" w:eastAsia="楷体" w:hAnsi="楷体" w:cs="楷体" w:hint="eastAsia"/>
          <w:i/>
        </w:rPr>
        <w:t>u</w:t>
      </w:r>
      <w:r>
        <w:rPr>
          <w:rFonts w:ascii="楷体" w:eastAsia="楷体" w:hAnsi="楷体" w:cs="楷体" w:hint="eastAsia"/>
        </w:rPr>
        <w:t>=50.cm—40cm=10cm</w:t>
      </w:r>
      <w:r>
        <w:rPr>
          <w:rFonts w:ascii="楷体" w:eastAsia="楷体" w:hAnsi="楷体" w:cs="楷体" w:hint="eastAsia"/>
        </w:rPr>
        <w:object w:dxaOrig="420" w:dyaOrig="315">
          <v:shape id="对象 154" o:spid="_x0000_i1038" type="#_x0000_t75" alt="eqId75a37e11ceae4073b0dd74ae105f2223" style="width:21pt;height:15.75pt;mso-wrap-style:square;mso-position-horizontal-relative:page;mso-position-vertical-relative:page" o:ole="">
            <v:imagedata r:id="rId146" o:title="eqId75a37e11ceae4073b0dd74ae105f2223"/>
          </v:shape>
          <o:OLEObject Type="Embed" ProgID="Equation.DSMT4" ShapeID="对象 154" DrawAspect="Content" ObjectID="_1677247878" r:id="rId147"/>
        </w:object>
      </w:r>
      <w:r>
        <w:rPr>
          <w:rFonts w:ascii="楷体" w:eastAsia="楷体" w:hAnsi="楷体" w:cs="楷体" w:hint="eastAsia"/>
        </w:rPr>
        <w:t>，不能在光屏上得到清晰的像，接下来的操作是：眼睛在光屏一侧透过凸透镜可观所成的像（正立放大的虚像）．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第七空．根据凸透镜成像规律可知：小明将蜡烛继续靠近透镜，看到的像将变小．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27．同一高度    10（10.0）    右    右    放大    投影仪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(1)点燃蜡烛，调整蜡烛、凸透镜和光屏的高度，使烛焰、凸透镜、光屏三者的中心大致在同一高度上。</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(2)凸透镜成等大倒立的实像时，物距等于两倍焦距。由图得，此时物距为20cm，所以此凸</w:t>
      </w:r>
      <w:r>
        <w:rPr>
          <w:rFonts w:ascii="楷体" w:eastAsia="楷体" w:hAnsi="楷体" w:cs="楷体" w:hint="eastAsia"/>
        </w:rPr>
        <w:lastRenderedPageBreak/>
        <w:t>透镜的焦距为10</w:t>
      </w:r>
      <w:r>
        <w:rPr>
          <w:rFonts w:ascii="楷体" w:eastAsia="楷体" w:hAnsi="楷体" w:cs="楷体" w:hint="eastAsia"/>
        </w:rPr>
        <w:object w:dxaOrig="360" w:dyaOrig="218">
          <v:shape id="对象 155" o:spid="_x0000_i1039" type="#_x0000_t75" alt="eqIdf7db5b0c466b44c7a41cc6ceb758c370" style="width:18pt;height:11.25pt;mso-wrap-style:square;mso-position-horizontal-relative:page;mso-position-vertical-relative:page" o:ole="">
            <v:imagedata r:id="rId112" o:title="eqIdf7db5b0c466b44c7a41cc6ceb758c370"/>
          </v:shape>
          <o:OLEObject Type="Embed" ProgID="Equation.DSMT4" ShapeID="对象 155" DrawAspect="Content" ObjectID="_1677247879" r:id="rId148"/>
        </w:object>
      </w:r>
      <w:r>
        <w:rPr>
          <w:rFonts w:ascii="楷体" w:eastAsia="楷体" w:hAnsi="楷体" w:cs="楷体" w:hint="eastAsia"/>
        </w:rPr>
        <w:t>。</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(3)近视眼镜为凹透镜，具有发散作用。保持蜡烛和透镜位置不变，小光将自己的近视眼镜放在凸透镜与蜡烛之间的合适位置，只将光屏向右移动，可在光屏上再次得到烛焰清晰的像。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(4)在凸透镜中满足物近像远像变大。小光移开近视镜，只将蜡烛向右移动，可以在光屏上得到烛焰清晰倒立、放大的实像，生活中的投影仪就是根据这个原理制成的。</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 xml:space="preserve">28．放大    45    ①③    远离    </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(1)由图知道，当凸透镜成实像时，物距小于像距，成倒立、放大的实像。</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(2)[不改变蜡烛和光屏位置，要通过移动透镜，使光屏上再次成清晰的像，移动后物距为原来的像距，即凸透镜距光屏应为30cm，故应移动到45cm刻度处。</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(3)如图甲所示，实验一段时间后，蜡烛变短，像移动到光屏的上方，要让像重新回到光屏中央，可将蜡烛向上移动、将光屏向上移动、将凸透镜向下移动，正确的操作为①③。</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(4)如图乙，在蜡烛和凸透镜A之间放置具有会聚作用的凸透镜B，光屏上呈现清晰的像，移除凸透镜B后，像距将变大，要得到清晰的像，需增大物距，减小像距，故蜡烛应远离凸透镜。</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29．</w:t>
      </w:r>
      <w:r>
        <w:rPr>
          <w:rFonts w:ascii="楷体" w:eastAsia="楷体" w:hAnsi="楷体" w:cs="楷体" w:hint="eastAsia"/>
          <w:noProof/>
        </w:rPr>
        <w:drawing>
          <wp:inline distT="0" distB="0" distL="0" distR="0">
            <wp:extent cx="2295525" cy="1381125"/>
            <wp:effectExtent l="0" t="0" r="9525" b="9525"/>
            <wp:docPr id="483" name="图片 4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figur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95525" cy="13811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过凸透镜光心的入射光线过凸透镜传播方向不变，平行于凸透镜主光轴的入射光线经凸透镜折射后过凸透镜与折射光线同侧的焦点，故折射光线如下图：</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2295525" cy="1381125"/>
            <wp:effectExtent l="0" t="0" r="9525" b="9525"/>
            <wp:docPr id="482" name="图片 4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figur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95525" cy="13811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lastRenderedPageBreak/>
        <w:t>30．</w:t>
      </w:r>
      <w:r>
        <w:rPr>
          <w:rFonts w:ascii="楷体" w:eastAsia="楷体" w:hAnsi="楷体" w:cs="楷体" w:hint="eastAsia"/>
          <w:noProof/>
        </w:rPr>
        <w:drawing>
          <wp:inline distT="0" distB="0" distL="0" distR="0">
            <wp:extent cx="2705100" cy="1238250"/>
            <wp:effectExtent l="0" t="0" r="0" b="0"/>
            <wp:docPr id="481" name="图片 4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figur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05100" cy="12382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平行于主光轴射向凹透镜的光线，经过凹透镜后会向外发散，其反向延长线会经过凹透镜的焦点；经过凹透镜光心的光线，其传播方向不会发生改变。如图。</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2705100" cy="1238250"/>
            <wp:effectExtent l="0" t="0" r="0" b="0"/>
            <wp:docPr id="480" name="图片 4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figur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05100" cy="12382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31．</w:t>
      </w:r>
      <w:r>
        <w:rPr>
          <w:rFonts w:ascii="楷体" w:eastAsia="楷体" w:hAnsi="楷体" w:cs="楷体" w:hint="eastAsia"/>
          <w:noProof/>
        </w:rPr>
        <w:drawing>
          <wp:inline distT="0" distB="0" distL="0" distR="0">
            <wp:extent cx="2247900" cy="962025"/>
            <wp:effectExtent l="0" t="0" r="0" b="9525"/>
            <wp:docPr id="479" name="图片 4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figur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47900" cy="9620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通过焦点的光线经凸透镜折射后将平行于主光轴，过光心的光线经凸透镜折射后传播方向不改变，如图所示：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2247900" cy="962025"/>
            <wp:effectExtent l="0" t="0" r="0" b="9525"/>
            <wp:docPr id="478" name="图片 4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figur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47900" cy="962025"/>
                    </a:xfrm>
                    <a:prstGeom prst="rect">
                      <a:avLst/>
                    </a:prstGeom>
                    <a:noFill/>
                    <a:ln>
                      <a:noFill/>
                    </a:ln>
                  </pic:spPr>
                </pic:pic>
              </a:graphicData>
            </a:graphic>
          </wp:inline>
        </w:drawing>
      </w:r>
      <w:r>
        <w:rPr>
          <w:rFonts w:ascii="楷体" w:eastAsia="楷体" w:hAnsi="楷体" w:cs="楷体" w:hint="eastAsia"/>
        </w:rPr>
        <w:br/>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32．</w:t>
      </w:r>
      <w:r>
        <w:rPr>
          <w:rFonts w:ascii="楷体" w:eastAsia="楷体" w:hAnsi="楷体" w:cs="楷体" w:hint="eastAsia"/>
          <w:noProof/>
        </w:rPr>
        <w:drawing>
          <wp:inline distT="0" distB="0" distL="0" distR="0">
            <wp:extent cx="1314450" cy="1114425"/>
            <wp:effectExtent l="0" t="0" r="0" b="9525"/>
            <wp:docPr id="477" name="图片 4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14450" cy="1114425"/>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延长线过另一侧焦点的光线经凹透镜折射后将平行于主光轴。过光心的光线经凹透镜折射后传播方向不改变，如下图所示：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lastRenderedPageBreak/>
        <w:drawing>
          <wp:inline distT="0" distB="0" distL="0" distR="0">
            <wp:extent cx="1314450" cy="1114425"/>
            <wp:effectExtent l="0" t="0" r="0" b="9525"/>
            <wp:docPr id="476" name="图片 4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14450" cy="1114425"/>
                    </a:xfrm>
                    <a:prstGeom prst="rect">
                      <a:avLst/>
                    </a:prstGeom>
                    <a:noFill/>
                    <a:ln>
                      <a:noFill/>
                    </a:ln>
                  </pic:spPr>
                </pic:pic>
              </a:graphicData>
            </a:graphic>
          </wp:inline>
        </w:drawing>
      </w:r>
      <w:r>
        <w:rPr>
          <w:rFonts w:ascii="楷体" w:eastAsia="楷体" w:hAnsi="楷体" w:cs="楷体" w:hint="eastAsia"/>
        </w:rPr>
        <w:br/>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33．</w:t>
      </w:r>
      <w:r>
        <w:rPr>
          <w:rFonts w:ascii="楷体" w:eastAsia="楷体" w:hAnsi="楷体" w:cs="楷体" w:hint="eastAsia"/>
          <w:noProof/>
        </w:rPr>
        <w:drawing>
          <wp:inline distT="0" distB="0" distL="0" distR="0">
            <wp:extent cx="1847850" cy="819150"/>
            <wp:effectExtent l="0" t="0" r="0" b="0"/>
            <wp:docPr id="475" name="图片 4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47850" cy="819150"/>
                    </a:xfrm>
                    <a:prstGeom prst="rect">
                      <a:avLst/>
                    </a:prstGeom>
                    <a:noFill/>
                    <a:ln>
                      <a:noFill/>
                    </a:ln>
                  </pic:spPr>
                </pic:pic>
              </a:graphicData>
            </a:graphic>
          </wp:inline>
        </w:drawing>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过光心的光线经凸透镜折射后传播方向不改变，平行于主光轴的光线经凸透镜折射后将过焦点；据此画出两条折射光线，再将两条折射光线反向延长，反向延长线的交点即为发光点</w:t>
      </w:r>
      <w:r>
        <w:rPr>
          <w:rFonts w:ascii="楷体" w:eastAsia="楷体" w:hAnsi="楷体" w:cs="楷体" w:hint="eastAsia"/>
          <w:i/>
        </w:rPr>
        <w:t>S</w:t>
      </w:r>
      <w:r>
        <w:rPr>
          <w:rFonts w:ascii="楷体" w:eastAsia="楷体" w:hAnsi="楷体" w:cs="楷体" w:hint="eastAsia"/>
        </w:rPr>
        <w:t>的像点。如图所示</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847850" cy="819150"/>
            <wp:effectExtent l="0" t="0" r="0" b="0"/>
            <wp:docPr id="474" name="图片 4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47850" cy="819150"/>
                    </a:xfrm>
                    <a:prstGeom prst="rect">
                      <a:avLst/>
                    </a:prstGeom>
                    <a:noFill/>
                    <a:ln>
                      <a:noFill/>
                    </a:ln>
                  </pic:spPr>
                </pic:pic>
              </a:graphicData>
            </a:graphic>
          </wp:inline>
        </w:drawing>
      </w:r>
      <w:r>
        <w:rPr>
          <w:rFonts w:ascii="楷体" w:eastAsia="楷体" w:hAnsi="楷体" w:cs="楷体" w:hint="eastAsia"/>
        </w:rPr>
        <w:br/>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rPr>
        <w:t>34．（1）B；（2）①0.6A；②7.2J；③0.9m</w:t>
      </w:r>
    </w:p>
    <w:p w:rsidR="000143EF" w:rsidRDefault="000143EF" w:rsidP="000143EF">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（1）摄像头的镜头焦距可调范围f为5.4mm﹣64.8mm，镜头离投影面板的距离u为40cm，摄像头的镜头相当于凸透镜当u＞2f时，凸透镜成倒立缩小的实像，故B正确；（2）①根据串联电路电压的规律知：Uφ=U﹣U</w:t>
      </w:r>
      <w:r>
        <w:rPr>
          <w:rFonts w:ascii="楷体" w:eastAsia="楷体" w:hAnsi="楷体" w:cs="楷体" w:hint="eastAsia"/>
          <w:vertAlign w:val="subscript"/>
        </w:rPr>
        <w:t>电动机</w:t>
      </w:r>
      <w:r>
        <w:rPr>
          <w:rFonts w:ascii="楷体" w:eastAsia="楷体" w:hAnsi="楷体" w:cs="楷体" w:hint="eastAsia"/>
        </w:rPr>
        <w:t>=12V﹣6V=6V；根据欧姆定律知通过电阻Rφ的电流是：I=</w:t>
      </w:r>
      <w:r>
        <w:rPr>
          <w:rFonts w:ascii="楷体" w:eastAsia="楷体" w:hAnsi="楷体" w:cs="楷体" w:hint="eastAsia"/>
          <w:noProof/>
        </w:rPr>
        <w:drawing>
          <wp:inline distT="0" distB="0" distL="0" distR="0">
            <wp:extent cx="266700" cy="438150"/>
            <wp:effectExtent l="0" t="0" r="0" b="0"/>
            <wp:docPr id="473" name="图片 4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figur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rPr>
        <w:drawing>
          <wp:inline distT="0" distB="0" distL="0" distR="0">
            <wp:extent cx="352425" cy="333375"/>
            <wp:effectExtent l="0" t="0" r="9525" b="9525"/>
            <wp:docPr id="472" name="图片 4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figur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Pr>
          <w:rFonts w:ascii="楷体" w:eastAsia="楷体" w:hAnsi="楷体" w:cs="楷体" w:hint="eastAsia"/>
        </w:rPr>
        <w:t>=0.6A；②电动机正常工作2秒所消耗的电能是：W=U</w:t>
      </w:r>
      <w:r>
        <w:rPr>
          <w:rFonts w:ascii="楷体" w:eastAsia="楷体" w:hAnsi="楷体" w:cs="楷体" w:hint="eastAsia"/>
          <w:vertAlign w:val="subscript"/>
        </w:rPr>
        <w:t>电动机</w:t>
      </w:r>
      <w:r>
        <w:rPr>
          <w:rFonts w:ascii="楷体" w:eastAsia="楷体" w:hAnsi="楷体" w:cs="楷体" w:hint="eastAsia"/>
        </w:rPr>
        <w:t>It=6V×0.6A×2s=7.2J；③根据η=</w:t>
      </w:r>
      <w:r>
        <w:rPr>
          <w:rFonts w:ascii="楷体" w:eastAsia="楷体" w:hAnsi="楷体" w:cs="楷体" w:hint="eastAsia"/>
          <w:noProof/>
        </w:rPr>
        <w:drawing>
          <wp:inline distT="0" distB="0" distL="0" distR="0">
            <wp:extent cx="428625" cy="419100"/>
            <wp:effectExtent l="0" t="0" r="9525" b="0"/>
            <wp:docPr id="471" name="图片 4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Pr>
          <w:rFonts w:ascii="楷体" w:eastAsia="楷体" w:hAnsi="楷体" w:cs="楷体" w:hint="eastAsia"/>
        </w:rPr>
        <w:t>得，电动机的机械能：W</w:t>
      </w:r>
      <w:r>
        <w:rPr>
          <w:rFonts w:ascii="楷体" w:eastAsia="楷体" w:hAnsi="楷体" w:cs="楷体" w:hint="eastAsia"/>
          <w:vertAlign w:val="subscript"/>
        </w:rPr>
        <w:t>机械</w:t>
      </w:r>
      <w:r>
        <w:rPr>
          <w:rFonts w:ascii="楷体" w:eastAsia="楷体" w:hAnsi="楷体" w:cs="楷体" w:hint="eastAsia"/>
        </w:rPr>
        <w:t>=ηW</w:t>
      </w:r>
      <w:r>
        <w:rPr>
          <w:rFonts w:ascii="楷体" w:eastAsia="楷体" w:hAnsi="楷体" w:cs="楷体" w:hint="eastAsia"/>
          <w:vertAlign w:val="subscript"/>
        </w:rPr>
        <w:t>电</w:t>
      </w:r>
      <w:r>
        <w:rPr>
          <w:rFonts w:ascii="楷体" w:eastAsia="楷体" w:hAnsi="楷体" w:cs="楷体" w:hint="eastAsia"/>
        </w:rPr>
        <w:t>=5%×7.2J=0.36J，由W=Gh知，物体在2秒内上升的高度：h=</w:t>
      </w:r>
      <w:r>
        <w:rPr>
          <w:rFonts w:ascii="楷体" w:eastAsia="楷体" w:hAnsi="楷体" w:cs="楷体" w:hint="eastAsia"/>
          <w:noProof/>
        </w:rPr>
        <w:drawing>
          <wp:inline distT="0" distB="0" distL="0" distR="0">
            <wp:extent cx="390525" cy="390525"/>
            <wp:effectExtent l="0" t="0" r="9525" b="9525"/>
            <wp:docPr id="470" name="图片 4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descr="figur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rPr>
        <w:drawing>
          <wp:inline distT="0" distB="0" distL="0" distR="0">
            <wp:extent cx="428625" cy="333375"/>
            <wp:effectExtent l="0" t="0" r="9525" b="9525"/>
            <wp:docPr id="469" name="图片 4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descr="figur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8625" cy="333375"/>
                    </a:xfrm>
                    <a:prstGeom prst="rect">
                      <a:avLst/>
                    </a:prstGeom>
                    <a:noFill/>
                    <a:ln>
                      <a:noFill/>
                    </a:ln>
                  </pic:spPr>
                </pic:pic>
              </a:graphicData>
            </a:graphic>
          </wp:inline>
        </w:drawing>
      </w:r>
      <w:r>
        <w:rPr>
          <w:rFonts w:ascii="楷体" w:eastAsia="楷体" w:hAnsi="楷体" w:cs="楷体" w:hint="eastAsia"/>
        </w:rPr>
        <w:t>=0.9m．</w:t>
      </w:r>
    </w:p>
    <w:p w:rsidR="000143EF" w:rsidRDefault="000143EF" w:rsidP="000143EF">
      <w:pPr>
        <w:spacing w:line="360" w:lineRule="auto"/>
        <w:ind w:leftChars="200" w:left="420"/>
        <w:textAlignment w:val="center"/>
        <w:rPr>
          <w:rFonts w:eastAsia="楷体"/>
          <w:kern w:val="0"/>
          <w:szCs w:val="21"/>
        </w:rPr>
      </w:pPr>
      <w:r>
        <w:rPr>
          <w:rFonts w:eastAsia="楷体" w:hint="eastAsia"/>
          <w:kern w:val="0"/>
          <w:szCs w:val="21"/>
        </w:rPr>
        <w:t xml:space="preserve">  </w:t>
      </w:r>
    </w:p>
    <w:p w:rsidR="00E022AD" w:rsidRPr="000143EF" w:rsidRDefault="00E022AD" w:rsidP="000143EF">
      <w:bookmarkStart w:id="0" w:name="_GoBack"/>
      <w:bookmarkEnd w:id="0"/>
    </w:p>
    <w:sectPr w:rsidR="00E022AD" w:rsidRPr="000143EF">
      <w:headerReference w:type="default" r:id="rId1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D50" w:rsidRDefault="00003D50" w:rsidP="00E5161C">
      <w:r>
        <w:separator/>
      </w:r>
    </w:p>
  </w:endnote>
  <w:endnote w:type="continuationSeparator" w:id="0">
    <w:p w:rsidR="00003D50" w:rsidRDefault="00003D50"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EF" w:rsidRDefault="000143E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EF" w:rsidRDefault="000143E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fldChar w:fldCharType="end"/>
    </w:r>
    <w:r>
      <w:instrText xml:space="preserve"> </w:instrText>
    </w:r>
    <w:r>
      <w:fldChar w:fldCharType="separate"/>
    </w:r>
    <w:r>
      <w:rPr>
        <w:noProof/>
      </w:rP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20</w:instrText>
    </w:r>
    <w:r>
      <w:fldChar w:fldCharType="end"/>
    </w:r>
    <w:r>
      <w:instrText xml:space="preserve"> </w:instrText>
    </w:r>
    <w:r>
      <w:fldChar w:fldCharType="separate"/>
    </w:r>
    <w:r>
      <w:rPr>
        <w:noProof/>
      </w:rPr>
      <w:t>20</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EF" w:rsidRDefault="000143E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EF" w:rsidRDefault="000143E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40</w:instrText>
    </w:r>
    <w:r>
      <w:fldChar w:fldCharType="end"/>
    </w:r>
    <w:r>
      <w:instrText xml:space="preserve"> </w:instrText>
    </w:r>
    <w:r>
      <w:fldChar w:fldCharType="separate"/>
    </w:r>
    <w:r>
      <w:rPr>
        <w:noProof/>
      </w:rPr>
      <w:t>40</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13</w:instrText>
    </w:r>
    <w:r>
      <w:fldChar w:fldCharType="end"/>
    </w:r>
    <w:r>
      <w:instrText xml:space="preserve"> </w:instrText>
    </w:r>
    <w:r>
      <w:fldChar w:fldCharType="separate"/>
    </w:r>
    <w:r>
      <w:rPr>
        <w:noProof/>
      </w:rPr>
      <w:t>13</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D50" w:rsidRDefault="00003D50" w:rsidP="00E5161C">
      <w:r>
        <w:separator/>
      </w:r>
    </w:p>
  </w:footnote>
  <w:footnote w:type="continuationSeparator" w:id="0">
    <w:p w:rsidR="00003D50" w:rsidRDefault="00003D50"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7A10D5"/>
    <w:multiLevelType w:val="singleLevel"/>
    <w:tmpl w:val="B37A10D5"/>
    <w:lvl w:ilvl="0">
      <w:start w:val="21"/>
      <w:numFmt w:val="decimal"/>
      <w:suff w:val="nothing"/>
      <w:lvlText w:val="%1．"/>
      <w:lvlJc w:val="left"/>
    </w:lvl>
  </w:abstractNum>
  <w:abstractNum w:abstractNumId="1">
    <w:nsid w:val="0B64CF58"/>
    <w:multiLevelType w:val="singleLevel"/>
    <w:tmpl w:val="0B64CF58"/>
    <w:lvl w:ilvl="0">
      <w:start w:val="1"/>
      <w:numFmt w:val="decimal"/>
      <w:suff w:val="nothing"/>
      <w:lvlText w:val="%1．"/>
      <w:lvlJc w:val="left"/>
    </w:lvl>
  </w:abstractNum>
  <w:abstractNum w:abstractNumId="2">
    <w:nsid w:val="10195229"/>
    <w:multiLevelType w:val="singleLevel"/>
    <w:tmpl w:val="10195229"/>
    <w:lvl w:ilvl="0">
      <w:start w:val="1"/>
      <w:numFmt w:val="decimal"/>
      <w:suff w:val="nothing"/>
      <w:lvlText w:val="%1．"/>
      <w:lvlJc w:val="left"/>
      <w:pPr>
        <w:ind w:left="0" w:firstLine="0"/>
      </w:pPr>
    </w:lvl>
  </w:abstractNum>
  <w:num w:numId="1">
    <w:abstractNumId w:val="1"/>
  </w:num>
  <w:num w:numId="2">
    <w:abstractNumId w:val="2"/>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003D50"/>
    <w:rsid w:val="000143EF"/>
    <w:rsid w:val="001252E9"/>
    <w:rsid w:val="00342C36"/>
    <w:rsid w:val="005D02F9"/>
    <w:rsid w:val="008276BE"/>
    <w:rsid w:val="00BA1CA5"/>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rsid w:val="00BA1CA5"/>
    <w:pPr>
      <w:ind w:firstLineChars="200" w:firstLine="420"/>
    </w:pPr>
    <w:rPr>
      <w:rFonts w:ascii="Calibri" w:hAnsi="Calibri"/>
    </w:rPr>
  </w:style>
  <w:style w:type="paragraph" w:customStyle="1" w:styleId="DefaultParagraph">
    <w:name w:val="DefaultParagraph"/>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rsid w:val="00BA1CA5"/>
    <w:pPr>
      <w:ind w:firstLineChars="200" w:firstLine="420"/>
    </w:pPr>
    <w:rPr>
      <w:rFonts w:ascii="Calibri" w:hAnsi="Calibri"/>
    </w:rPr>
  </w:style>
  <w:style w:type="paragraph" w:customStyle="1" w:styleId="DefaultParagraph">
    <w:name w:val="DefaultParagraph"/>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2167">
      <w:bodyDiv w:val="1"/>
      <w:marLeft w:val="0"/>
      <w:marRight w:val="0"/>
      <w:marTop w:val="0"/>
      <w:marBottom w:val="0"/>
      <w:divBdr>
        <w:top w:val="none" w:sz="0" w:space="0" w:color="auto"/>
        <w:left w:val="none" w:sz="0" w:space="0" w:color="auto"/>
        <w:bottom w:val="none" w:sz="0" w:space="0" w:color="auto"/>
        <w:right w:val="none" w:sz="0" w:space="0" w:color="auto"/>
      </w:divBdr>
    </w:div>
    <w:div w:id="65603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yeoo.com/physics/report/detail/2bce8534-f134-45be-850c-ae226970aa8a" TargetMode="External"/><Relationship Id="rId117" Type="http://schemas.openxmlformats.org/officeDocument/2006/relationships/image" Target="media/image86.png"/><Relationship Id="rId21" Type="http://schemas.openxmlformats.org/officeDocument/2006/relationships/image" Target="media/image10.png"/><Relationship Id="rId42" Type="http://schemas.openxmlformats.org/officeDocument/2006/relationships/image" Target="media/image20.png"/><Relationship Id="rId47" Type="http://schemas.openxmlformats.org/officeDocument/2006/relationships/image" Target="http://img.jyeoo.net/quiz/images/202010/186/86828c0b.png" TargetMode="External"/><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6.png"/><Relationship Id="rId89" Type="http://schemas.openxmlformats.org/officeDocument/2006/relationships/footer" Target="footer2.xml"/><Relationship Id="rId112" Type="http://schemas.openxmlformats.org/officeDocument/2006/relationships/image" Target="media/image82.wmf"/><Relationship Id="rId133" Type="http://schemas.openxmlformats.org/officeDocument/2006/relationships/image" Target="media/image95.png"/><Relationship Id="rId138" Type="http://schemas.openxmlformats.org/officeDocument/2006/relationships/oleObject" Target="embeddings/oleObject9.bin"/><Relationship Id="rId154" Type="http://schemas.openxmlformats.org/officeDocument/2006/relationships/image" Target="media/image108.jpeg"/><Relationship Id="rId159" Type="http://schemas.openxmlformats.org/officeDocument/2006/relationships/header" Target="header1.xml"/><Relationship Id="rId16" Type="http://schemas.openxmlformats.org/officeDocument/2006/relationships/image" Target="media/image7.png"/><Relationship Id="rId107" Type="http://schemas.openxmlformats.org/officeDocument/2006/relationships/image" Target="media/image77.png"/><Relationship Id="rId11" Type="http://schemas.openxmlformats.org/officeDocument/2006/relationships/image" Target="media/image4.png"/><Relationship Id="rId32" Type="http://schemas.openxmlformats.org/officeDocument/2006/relationships/hyperlink" Target="http://www.jyeoo.com/physics/report/detail/676e7dbd-2541-4138-bc98-f5a08340c6a0" TargetMode="External"/><Relationship Id="rId37" Type="http://schemas.openxmlformats.org/officeDocument/2006/relationships/hyperlink" Target="http://www.jyeoo.com/physics/report/detail/7bdecd9f-6b98-427d-9868-108c976924ac" TargetMode="External"/><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1.png"/><Relationship Id="rId102" Type="http://schemas.openxmlformats.org/officeDocument/2006/relationships/image" Target="media/image72.png"/><Relationship Id="rId123" Type="http://schemas.openxmlformats.org/officeDocument/2006/relationships/footer" Target="footer4.xml"/><Relationship Id="rId128" Type="http://schemas.openxmlformats.org/officeDocument/2006/relationships/oleObject" Target="embeddings/oleObject4.bin"/><Relationship Id="rId144" Type="http://schemas.openxmlformats.org/officeDocument/2006/relationships/image" Target="media/image101.wmf"/><Relationship Id="rId149" Type="http://schemas.openxmlformats.org/officeDocument/2006/relationships/image" Target="media/image103.png"/><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160" Type="http://schemas.openxmlformats.org/officeDocument/2006/relationships/fontTable" Target="fontTable.xml"/><Relationship Id="rId22" Type="http://schemas.openxmlformats.org/officeDocument/2006/relationships/image" Target="media/image11.png"/><Relationship Id="rId27" Type="http://schemas.openxmlformats.org/officeDocument/2006/relationships/image" Target="media/image13.png"/><Relationship Id="rId43" Type="http://schemas.openxmlformats.org/officeDocument/2006/relationships/image" Target="http://img.jyeoo.net/quiz/images/201911/21/a6d57c8e.png" TargetMode="External"/><Relationship Id="rId48" Type="http://schemas.openxmlformats.org/officeDocument/2006/relationships/hyperlink" Target="http://www.jyeoo.com/physics/report/detail/d97b050e-9bf9-4174-be5f-536cccddd71b" TargetMode="External"/><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oleObject" Target="embeddings/oleObject2.bin"/><Relationship Id="rId118" Type="http://schemas.openxmlformats.org/officeDocument/2006/relationships/image" Target="media/image87.png"/><Relationship Id="rId134" Type="http://schemas.openxmlformats.org/officeDocument/2006/relationships/image" Target="media/image96.png"/><Relationship Id="rId139" Type="http://schemas.openxmlformats.org/officeDocument/2006/relationships/oleObject" Target="embeddings/oleObject10.bin"/><Relationship Id="rId80" Type="http://schemas.openxmlformats.org/officeDocument/2006/relationships/image" Target="media/image52.png"/><Relationship Id="rId85" Type="http://schemas.openxmlformats.org/officeDocument/2006/relationships/image" Target="media/image57.png"/><Relationship Id="rId150" Type="http://schemas.openxmlformats.org/officeDocument/2006/relationships/image" Target="media/image104.png"/><Relationship Id="rId155" Type="http://schemas.openxmlformats.org/officeDocument/2006/relationships/image" Target="media/image109.jpeg"/><Relationship Id="rId12" Type="http://schemas.openxmlformats.org/officeDocument/2006/relationships/image" Target="media/image5.png"/><Relationship Id="rId17"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18.png"/><Relationship Id="rId59" Type="http://schemas.openxmlformats.org/officeDocument/2006/relationships/image" Target="media/image32.pn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image" Target="media/image91.png"/><Relationship Id="rId129" Type="http://schemas.openxmlformats.org/officeDocument/2006/relationships/image" Target="media/image94.wmf"/><Relationship Id="rId20" Type="http://schemas.openxmlformats.org/officeDocument/2006/relationships/image" Target="http://img.jyeoo.net/quiz/images/202010/94/a06e6088.png" TargetMode="External"/><Relationship Id="rId41" Type="http://schemas.openxmlformats.org/officeDocument/2006/relationships/hyperlink" Target="http://www.jyeoo.com/physics/report/detail/ebc58bd3-0593-4b73-b252-89b95819ab47" TargetMode="External"/><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image" Target="media/image55.png"/><Relationship Id="rId88" Type="http://schemas.openxmlformats.org/officeDocument/2006/relationships/footer" Target="footer1.xml"/><Relationship Id="rId91" Type="http://schemas.openxmlformats.org/officeDocument/2006/relationships/image" Target="media/image61.png"/><Relationship Id="rId96" Type="http://schemas.openxmlformats.org/officeDocument/2006/relationships/image" Target="media/image66.png"/><Relationship Id="rId111" Type="http://schemas.openxmlformats.org/officeDocument/2006/relationships/image" Target="media/image81.png"/><Relationship Id="rId132" Type="http://schemas.openxmlformats.org/officeDocument/2006/relationships/oleObject" Target="embeddings/oleObject7.bin"/><Relationship Id="rId140" Type="http://schemas.openxmlformats.org/officeDocument/2006/relationships/image" Target="media/image99.wmf"/><Relationship Id="rId145" Type="http://schemas.openxmlformats.org/officeDocument/2006/relationships/oleObject" Target="embeddings/oleObject13.bin"/><Relationship Id="rId153" Type="http://schemas.openxmlformats.org/officeDocument/2006/relationships/image" Target="media/image107.png"/><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http://img.jyeoo.net/quiz/images/202008/131/18f28e7f.png" TargetMode="External"/><Relationship Id="rId23" Type="http://schemas.openxmlformats.org/officeDocument/2006/relationships/hyperlink" Target="http://www.jyeoo.com/physics/report/detail/8fe07614-2428-434d-a266-1dd7eb03b48e" TargetMode="External"/><Relationship Id="rId28" Type="http://schemas.openxmlformats.org/officeDocument/2006/relationships/image" Target="http://img.jyeoo.net/quiz/images/202008/164/ffe55bad.png" TargetMode="External"/><Relationship Id="rId36" Type="http://schemas.openxmlformats.org/officeDocument/2006/relationships/hyperlink" Target="http://www.jyeoo.com/physics/report/detail/cb913374-0549-4e7a-9bfd-8ff0d677ced5" TargetMode="External"/><Relationship Id="rId49" Type="http://schemas.openxmlformats.org/officeDocument/2006/relationships/image" Target="media/image23.png"/><Relationship Id="rId57" Type="http://schemas.openxmlformats.org/officeDocument/2006/relationships/image" Target="media/image30.png"/><Relationship Id="rId106" Type="http://schemas.openxmlformats.org/officeDocument/2006/relationships/image" Target="media/image76.png"/><Relationship Id="rId114" Type="http://schemas.openxmlformats.org/officeDocument/2006/relationships/image" Target="media/image83.png"/><Relationship Id="rId119" Type="http://schemas.openxmlformats.org/officeDocument/2006/relationships/image" Target="media/image88.png"/><Relationship Id="rId127" Type="http://schemas.openxmlformats.org/officeDocument/2006/relationships/image" Target="media/image93.wmf"/><Relationship Id="rId10" Type="http://schemas.openxmlformats.org/officeDocument/2006/relationships/image" Target="media/image3.png"/><Relationship Id="rId31" Type="http://schemas.openxmlformats.org/officeDocument/2006/relationships/hyperlink" Target="http://www.jyeoo.com/physics/report/detail/6ddd78a0-f5ce-4cf8-a18c-a18962a29c35" TargetMode="External"/><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oleObject" Target="embeddings/oleObject1.bin"/><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footer" Target="footer3.xml"/><Relationship Id="rId130" Type="http://schemas.openxmlformats.org/officeDocument/2006/relationships/oleObject" Target="embeddings/oleObject5.bin"/><Relationship Id="rId135" Type="http://schemas.openxmlformats.org/officeDocument/2006/relationships/image" Target="media/image97.wmf"/><Relationship Id="rId143" Type="http://schemas.openxmlformats.org/officeDocument/2006/relationships/oleObject" Target="embeddings/oleObject12.bin"/><Relationship Id="rId148" Type="http://schemas.openxmlformats.org/officeDocument/2006/relationships/oleObject" Target="embeddings/oleObject15.bin"/><Relationship Id="rId151" Type="http://schemas.openxmlformats.org/officeDocument/2006/relationships/image" Target="media/image105.png"/><Relationship Id="rId156" Type="http://schemas.openxmlformats.org/officeDocument/2006/relationships/image" Target="media/image110.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jyeoo.com/physics/report/detail/914d0cf1-215a-4e6b-b95d-9aecf7e7e781" TargetMode="External"/><Relationship Id="rId18" Type="http://schemas.openxmlformats.org/officeDocument/2006/relationships/image" Target="http://img.jyeoo.net/quiz/images/202010/94/5d88b067.png" TargetMode="External"/><Relationship Id="rId39" Type="http://schemas.openxmlformats.org/officeDocument/2006/relationships/image" Target="http://img.jyeoo.net/quiz/images/202006/232/4bd53e3f.png" TargetMode="External"/><Relationship Id="rId109" Type="http://schemas.openxmlformats.org/officeDocument/2006/relationships/image" Target="media/image79.jpeg"/><Relationship Id="rId34" Type="http://schemas.openxmlformats.org/officeDocument/2006/relationships/image" Target="http://img.jyeoo.net/quiz/images/202010/129/b9f09f71.png" TargetMode="External"/><Relationship Id="rId50" Type="http://schemas.openxmlformats.org/officeDocument/2006/relationships/image" Target="http://img.jyeoo.net/quiz/images/202010/3/54b0b96b.png" TargetMode="External"/><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89.png"/><Relationship Id="rId125" Type="http://schemas.openxmlformats.org/officeDocument/2006/relationships/image" Target="media/image92.wmf"/><Relationship Id="rId141" Type="http://schemas.openxmlformats.org/officeDocument/2006/relationships/oleObject" Target="embeddings/oleObject11.bin"/><Relationship Id="rId146" Type="http://schemas.openxmlformats.org/officeDocument/2006/relationships/image" Target="media/image102.wmf"/><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2.png"/><Relationship Id="rId40" Type="http://schemas.openxmlformats.org/officeDocument/2006/relationships/image" Target="media/image19.png"/><Relationship Id="rId45" Type="http://schemas.openxmlformats.org/officeDocument/2006/relationships/hyperlink" Target="http://www.jyeoo.com/physics/report/detail/5c80923c-7fb3-4220-9c5f-747d3ee4a897" TargetMode="External"/><Relationship Id="rId66" Type="http://schemas.openxmlformats.org/officeDocument/2006/relationships/image" Target="media/image39.png"/><Relationship Id="rId87" Type="http://schemas.openxmlformats.org/officeDocument/2006/relationships/image" Target="media/image59.png"/><Relationship Id="rId110" Type="http://schemas.openxmlformats.org/officeDocument/2006/relationships/image" Target="media/image80.png"/><Relationship Id="rId115" Type="http://schemas.openxmlformats.org/officeDocument/2006/relationships/image" Target="media/image84.png"/><Relationship Id="rId131" Type="http://schemas.openxmlformats.org/officeDocument/2006/relationships/oleObject" Target="embeddings/oleObject6.bin"/><Relationship Id="rId136" Type="http://schemas.openxmlformats.org/officeDocument/2006/relationships/oleObject" Target="embeddings/oleObject8.bin"/><Relationship Id="rId157" Type="http://schemas.openxmlformats.org/officeDocument/2006/relationships/image" Target="media/image111.jpeg"/><Relationship Id="rId61" Type="http://schemas.openxmlformats.org/officeDocument/2006/relationships/image" Target="media/image34.png"/><Relationship Id="rId82" Type="http://schemas.openxmlformats.org/officeDocument/2006/relationships/image" Target="media/image54.png"/><Relationship Id="rId152" Type="http://schemas.openxmlformats.org/officeDocument/2006/relationships/image" Target="media/image106.png"/><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image" Target="media/image15.png"/><Relationship Id="rId35" Type="http://schemas.openxmlformats.org/officeDocument/2006/relationships/image" Target="media/image17.png"/><Relationship Id="rId56" Type="http://schemas.openxmlformats.org/officeDocument/2006/relationships/image" Target="media/image29.png"/><Relationship Id="rId77" Type="http://schemas.openxmlformats.org/officeDocument/2006/relationships/image" Target="media/image50.wmf"/><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oleObject" Target="embeddings/oleObject3.bin"/><Relationship Id="rId147" Type="http://schemas.openxmlformats.org/officeDocument/2006/relationships/oleObject" Target="embeddings/oleObject14.bin"/><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45.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0.jpeg"/><Relationship Id="rId142" Type="http://schemas.openxmlformats.org/officeDocument/2006/relationships/image" Target="media/image100.wmf"/><Relationship Id="rId3" Type="http://schemas.microsoft.com/office/2007/relationships/stylesWithEffects" Target="stylesWithEffects.xml"/><Relationship Id="rId25" Type="http://schemas.openxmlformats.org/officeDocument/2006/relationships/image" Target="http://img.jyeoo.net/quiz/images/202011/3/522478c6.png" TargetMode="External"/><Relationship Id="rId46" Type="http://schemas.openxmlformats.org/officeDocument/2006/relationships/image" Target="media/image22.png"/><Relationship Id="rId67" Type="http://schemas.openxmlformats.org/officeDocument/2006/relationships/image" Target="media/image40.png"/><Relationship Id="rId116" Type="http://schemas.openxmlformats.org/officeDocument/2006/relationships/image" Target="media/image85.png"/><Relationship Id="rId137" Type="http://schemas.openxmlformats.org/officeDocument/2006/relationships/image" Target="media/image98.wmf"/><Relationship Id="rId158" Type="http://schemas.openxmlformats.org/officeDocument/2006/relationships/image" Target="media/image1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4072</Words>
  <Characters>23215</Characters>
  <Application>Microsoft Office Word</Application>
  <DocSecurity>0</DocSecurity>
  <Lines>193</Lines>
  <Paragraphs>54</Paragraphs>
  <ScaleCrop>false</ScaleCrop>
  <Company>China</Company>
  <LinksUpToDate>false</LinksUpToDate>
  <CharactersWithSpaces>27233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2021-03-14T09:22:00Z</dcterms:created>
  <dcterms:modified xsi:type="dcterms:W3CDTF">2021-03-14T09:22:00Z</dcterms:modified>
</cp:coreProperties>
</file>