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75D8" w:rsidRPr="00AD751B" w:rsidRDefault="00AD751B" w:rsidP="00F275D8">
      <w:pPr>
        <w:spacing w:line="360" w:lineRule="auto"/>
        <w:jc w:val="center"/>
        <w:textAlignment w:val="center"/>
        <w:rPr>
          <w:rFonts w:ascii="黑体" w:eastAsia="黑体" w:hAnsi="黑体" w:cs="宋体" w:hint="eastAsia"/>
          <w:b/>
          <w:color w:val="FF0000"/>
          <w:sz w:val="32"/>
          <w:szCs w:val="32"/>
        </w:rPr>
      </w:pPr>
      <w:r w:rsidRPr="00AD751B">
        <w:rPr>
          <w:rFonts w:ascii="黑体" w:eastAsia="黑体" w:hAnsi="黑体" w:cs="hakuyoxingshu7000" w:hint="eastAsia"/>
          <w:b/>
          <w:color w:val="FF0000"/>
          <w:sz w:val="32"/>
          <w:szCs w:val="32"/>
        </w:rPr>
        <w:t>宁夏吴忠市</w:t>
      </w:r>
      <w:r w:rsidRPr="00AD751B">
        <w:rPr>
          <w:rFonts w:ascii="黑体" w:eastAsia="黑体" w:hAnsi="黑体" w:hint="eastAsia"/>
          <w:b/>
          <w:color w:val="FF0000"/>
          <w:sz w:val="32"/>
          <w:szCs w:val="32"/>
        </w:rPr>
        <w:t>盐池县</w:t>
      </w:r>
      <w:r w:rsidR="00F275D8" w:rsidRPr="00AD751B">
        <w:rPr>
          <w:rFonts w:ascii="黑体" w:eastAsia="黑体" w:hAnsi="黑体" w:cs="宋体" w:hint="eastAsia"/>
          <w:b/>
          <w:color w:val="FF0000"/>
          <w:sz w:val="32"/>
          <w:szCs w:val="32"/>
        </w:rPr>
        <w:t>2020-2021学年八年级上学期期末考试物理试题</w:t>
      </w:r>
    </w:p>
    <w:p w:rsidR="00AD751B" w:rsidRDefault="00AD751B" w:rsidP="00AD751B">
      <w:pPr>
        <w:spacing w:line="360" w:lineRule="auto"/>
        <w:jc w:val="center"/>
        <w:rPr>
          <w:rFonts w:ascii="仿宋_GB2312" w:eastAsia="仿宋_GB2312" w:hint="eastAsia"/>
          <w:color w:val="000000"/>
          <w:szCs w:val="21"/>
        </w:rPr>
      </w:pPr>
      <w:r>
        <w:rPr>
          <w:rFonts w:ascii="仿宋_GB2312" w:eastAsia="仿宋_GB2312" w:hint="eastAsia"/>
          <w:color w:val="000000"/>
          <w:szCs w:val="21"/>
        </w:rPr>
        <w:t>检测时间：90分钟  满分：100分</w:t>
      </w:r>
    </w:p>
    <w:p w:rsidR="00AD751B" w:rsidRDefault="00AD751B" w:rsidP="00AD751B">
      <w:pPr>
        <w:spacing w:line="360" w:lineRule="auto"/>
        <w:rPr>
          <w:rFonts w:ascii="仿宋_GB2312" w:eastAsia="仿宋_GB2312" w:hAnsi="宋体" w:hint="eastAsia"/>
          <w:b/>
          <w:color w:val="000000"/>
          <w:sz w:val="24"/>
        </w:rPr>
      </w:pPr>
      <w:r>
        <w:rPr>
          <w:rFonts w:ascii="仿宋_GB2312" w:eastAsia="仿宋_GB2312" w:hAnsi="宋体" w:hint="eastAsia"/>
          <w:b/>
          <w:sz w:val="24"/>
        </w:rPr>
        <w:t>一、选择（选出各题唯一正确的答案。每题3分，共30分。不选、多选、错选均得0分）</w:t>
      </w:r>
    </w:p>
    <w:p w:rsidR="00AD751B" w:rsidRDefault="00AD751B" w:rsidP="00AD751B">
      <w:pPr>
        <w:pStyle w:val="ac"/>
        <w:adjustRightInd w:val="0"/>
        <w:snapToGrid w:val="0"/>
        <w:spacing w:line="360" w:lineRule="auto"/>
        <w:ind w:firstLineChars="200" w:firstLine="480"/>
        <w:rPr>
          <w:rFonts w:ascii="仿宋_GB2312" w:eastAsia="仿宋_GB2312" w:hAnsi="Times New Roman" w:hint="eastAsia"/>
          <w:snapToGrid w:val="0"/>
          <w:color w:val="0F0F0F"/>
          <w:sz w:val="24"/>
          <w:szCs w:val="24"/>
        </w:rPr>
      </w:pPr>
      <w:r>
        <w:rPr>
          <w:rFonts w:ascii="仿宋_GB2312" w:eastAsia="仿宋_GB2312" w:hAnsi="Times New Roman" w:hint="eastAsia"/>
          <w:snapToGrid w:val="0"/>
          <w:color w:val="0F0F0F"/>
          <w:sz w:val="24"/>
          <w:szCs w:val="24"/>
        </w:rPr>
        <w:t>1．下列数据最接近实际的是（    ）</w:t>
      </w:r>
    </w:p>
    <w:p w:rsidR="00AD751B" w:rsidRDefault="00AD751B" w:rsidP="00AD751B">
      <w:pPr>
        <w:spacing w:line="360" w:lineRule="auto"/>
        <w:ind w:firstLineChars="200" w:firstLine="480"/>
        <w:rPr>
          <w:rFonts w:ascii="仿宋_GB2312" w:eastAsia="仿宋_GB2312" w:hAnsi="宋体" w:hint="eastAsia"/>
          <w:sz w:val="24"/>
        </w:rPr>
      </w:pPr>
      <w:r>
        <w:rPr>
          <w:rFonts w:ascii="仿宋_GB2312" w:eastAsia="仿宋_GB2312" w:hAnsi="宋体" w:hint="eastAsia"/>
          <w:sz w:val="24"/>
        </w:rPr>
        <w:t xml:space="preserve">A．一节物理课的时间约为40s </w:t>
      </w:r>
      <w:bookmarkStart w:id="0" w:name="_GoBack"/>
      <w:bookmarkEnd w:id="0"/>
      <w:r>
        <w:rPr>
          <w:rFonts w:ascii="仿宋_GB2312" w:eastAsia="仿宋_GB2312" w:hAnsi="宋体" w:hint="eastAsia"/>
          <w:sz w:val="24"/>
        </w:rPr>
        <w:t xml:space="preserve">          B．成年人正常步行的速度约为10m/s</w:t>
      </w:r>
    </w:p>
    <w:p w:rsidR="00AD751B" w:rsidRDefault="00AD751B" w:rsidP="00AD751B">
      <w:pPr>
        <w:spacing w:line="360" w:lineRule="auto"/>
        <w:ind w:firstLineChars="200" w:firstLine="480"/>
        <w:rPr>
          <w:rFonts w:ascii="仿宋_GB2312" w:eastAsia="仿宋_GB2312" w:hAnsi="宋体" w:hint="eastAsia"/>
          <w:sz w:val="24"/>
        </w:rPr>
      </w:pPr>
      <w:r>
        <w:rPr>
          <w:rFonts w:ascii="仿宋_GB2312" w:eastAsia="仿宋_GB2312" w:hAnsi="宋体" w:hint="eastAsia"/>
          <w:sz w:val="24"/>
        </w:rPr>
        <w:t xml:space="preserve">C．一根新铅笔的长约为18cm         </w:t>
      </w:r>
      <w:r>
        <w:rPr>
          <w:rFonts w:ascii="仿宋_GB2312" w:eastAsia="仿宋_GB2312" w:hAnsi="宋体"/>
          <w:sz w:val="24"/>
        </w:rPr>
        <w:t xml:space="preserve">  </w:t>
      </w:r>
      <w:r>
        <w:rPr>
          <w:rFonts w:ascii="仿宋_GB2312" w:eastAsia="仿宋_GB2312" w:hAnsi="宋体" w:hint="eastAsia"/>
          <w:sz w:val="24"/>
        </w:rPr>
        <w:t xml:space="preserve"> D．最舒适的房间温度约为37℃</w:t>
      </w:r>
    </w:p>
    <w:p w:rsidR="00AD751B" w:rsidRDefault="00AD751B" w:rsidP="00AD751B">
      <w:pPr>
        <w:pStyle w:val="ac"/>
        <w:adjustRightInd w:val="0"/>
        <w:snapToGrid w:val="0"/>
        <w:spacing w:line="360" w:lineRule="auto"/>
        <w:ind w:firstLineChars="200" w:firstLine="480"/>
        <w:rPr>
          <w:rFonts w:ascii="仿宋_GB2312" w:eastAsia="仿宋_GB2312" w:hAnsi="Times New Roman" w:hint="eastAsia"/>
          <w:snapToGrid w:val="0"/>
          <w:color w:val="0F0F0F"/>
          <w:sz w:val="24"/>
          <w:szCs w:val="24"/>
        </w:rPr>
      </w:pPr>
      <w:r>
        <w:rPr>
          <w:rFonts w:ascii="仿宋_GB2312" w:eastAsia="仿宋_GB2312" w:hAnsi="Times New Roman" w:hint="eastAsia"/>
          <w:snapToGrid w:val="0"/>
          <w:color w:val="0F0F0F"/>
          <w:sz w:val="24"/>
          <w:szCs w:val="24"/>
        </w:rPr>
        <w:t>2．为了响应</w:t>
      </w:r>
      <w:r>
        <w:rPr>
          <w:rFonts w:ascii="仿宋_GB2312" w:eastAsia="仿宋_GB2312" w:hAnsi="宋体" w:hint="eastAsia"/>
          <w:snapToGrid w:val="0"/>
          <w:color w:val="0F0F0F"/>
          <w:sz w:val="24"/>
          <w:szCs w:val="24"/>
        </w:rPr>
        <w:t>“</w:t>
      </w:r>
      <w:r>
        <w:rPr>
          <w:rFonts w:ascii="仿宋_GB2312" w:eastAsia="仿宋_GB2312" w:hAnsi="Times New Roman" w:hint="eastAsia"/>
          <w:snapToGrid w:val="0"/>
          <w:color w:val="0F0F0F"/>
          <w:sz w:val="24"/>
          <w:szCs w:val="24"/>
        </w:rPr>
        <w:t>低碳生活</w:t>
      </w:r>
      <w:r>
        <w:rPr>
          <w:rFonts w:ascii="仿宋_GB2312" w:eastAsia="仿宋_GB2312" w:hAnsi="宋体" w:hint="eastAsia"/>
          <w:snapToGrid w:val="0"/>
          <w:color w:val="0F0F0F"/>
          <w:sz w:val="24"/>
          <w:szCs w:val="24"/>
        </w:rPr>
        <w:t>”</w:t>
      </w:r>
      <w:r>
        <w:rPr>
          <w:rFonts w:ascii="仿宋_GB2312" w:eastAsia="仿宋_GB2312" w:hAnsi="Times New Roman" w:hint="eastAsia"/>
          <w:snapToGrid w:val="0"/>
          <w:color w:val="0F0F0F"/>
          <w:sz w:val="24"/>
          <w:szCs w:val="24"/>
        </w:rPr>
        <w:t>，小明每天骑自行车上学，他看到路边的风景树向后</w:t>
      </w:r>
      <w:r>
        <w:rPr>
          <w:rFonts w:ascii="仿宋_GB2312" w:eastAsia="仿宋_GB2312" w:hAnsi="宋体" w:hint="eastAsia"/>
          <w:snapToGrid w:val="0"/>
          <w:color w:val="0F0F0F"/>
          <w:sz w:val="24"/>
          <w:szCs w:val="24"/>
        </w:rPr>
        <w:t>“</w:t>
      </w:r>
      <w:r>
        <w:rPr>
          <w:rFonts w:ascii="仿宋_GB2312" w:eastAsia="仿宋_GB2312" w:hAnsi="Times New Roman" w:hint="eastAsia"/>
          <w:snapToGrid w:val="0"/>
          <w:color w:val="0F0F0F"/>
          <w:sz w:val="24"/>
          <w:szCs w:val="24"/>
        </w:rPr>
        <w:t>飞过</w:t>
      </w:r>
      <w:r>
        <w:rPr>
          <w:rFonts w:ascii="仿宋_GB2312" w:eastAsia="仿宋_GB2312" w:hAnsi="宋体" w:hint="eastAsia"/>
          <w:snapToGrid w:val="0"/>
          <w:color w:val="0F0F0F"/>
          <w:sz w:val="24"/>
          <w:szCs w:val="24"/>
        </w:rPr>
        <w:t>”</w:t>
      </w:r>
      <w:r>
        <w:rPr>
          <w:rFonts w:ascii="仿宋_GB2312" w:eastAsia="仿宋_GB2312" w:hAnsi="Times New Roman" w:hint="eastAsia"/>
          <w:snapToGrid w:val="0"/>
          <w:color w:val="0F0F0F"/>
          <w:sz w:val="24"/>
          <w:szCs w:val="24"/>
        </w:rPr>
        <w:t>，则他选择的参照物是（    ）</w:t>
      </w:r>
    </w:p>
    <w:p w:rsidR="00AD751B" w:rsidRDefault="00AD751B" w:rsidP="00AD751B">
      <w:pPr>
        <w:pStyle w:val="ac"/>
        <w:adjustRightInd w:val="0"/>
        <w:snapToGrid w:val="0"/>
        <w:spacing w:line="360" w:lineRule="auto"/>
        <w:ind w:firstLineChars="200" w:firstLine="480"/>
        <w:rPr>
          <w:rFonts w:ascii="仿宋_GB2312" w:eastAsia="仿宋_GB2312" w:hAnsi="Times New Roman" w:hint="eastAsia"/>
          <w:snapToGrid w:val="0"/>
          <w:color w:val="0F0F0F"/>
          <w:sz w:val="24"/>
          <w:szCs w:val="24"/>
        </w:rPr>
      </w:pPr>
      <w:r>
        <w:rPr>
          <w:rFonts w:ascii="仿宋_GB2312" w:eastAsia="仿宋_GB2312" w:hAnsi="Times New Roman" w:hint="eastAsia"/>
          <w:snapToGrid w:val="0"/>
          <w:color w:val="0F0F0F"/>
          <w:sz w:val="24"/>
          <w:szCs w:val="24"/>
        </w:rPr>
        <w:t>A．树            B．地面            C．旁边的楼房             D．自行车</w:t>
      </w:r>
    </w:p>
    <w:p w:rsidR="00AD751B" w:rsidRDefault="00AD751B" w:rsidP="00AD751B">
      <w:pPr>
        <w:pStyle w:val="ac"/>
        <w:adjustRightInd w:val="0"/>
        <w:snapToGrid w:val="0"/>
        <w:spacing w:line="360" w:lineRule="auto"/>
        <w:ind w:firstLineChars="200" w:firstLine="480"/>
        <w:rPr>
          <w:rFonts w:ascii="仿宋_GB2312" w:eastAsia="仿宋_GB2312" w:hAnsi="Times New Roman" w:hint="eastAsia"/>
          <w:snapToGrid w:val="0"/>
          <w:color w:val="0F0F0F"/>
          <w:sz w:val="24"/>
          <w:szCs w:val="24"/>
        </w:rPr>
      </w:pPr>
      <w:r>
        <w:rPr>
          <w:rFonts w:ascii="仿宋_GB2312" w:eastAsia="仿宋_GB2312" w:hAnsi="Times New Roman" w:hint="eastAsia"/>
          <w:snapToGrid w:val="0"/>
          <w:color w:val="0F0F0F"/>
          <w:sz w:val="24"/>
          <w:szCs w:val="24"/>
        </w:rPr>
        <w:t>3．一个物体做直线运动，全程50m，通过前一半路程用了4s，通过后一半路程用了6s，则该物体在全程中的平均速度为（    ）</w:t>
      </w:r>
    </w:p>
    <w:p w:rsidR="00AD751B" w:rsidRDefault="00AD751B" w:rsidP="00AD751B">
      <w:pPr>
        <w:pStyle w:val="ac"/>
        <w:adjustRightInd w:val="0"/>
        <w:snapToGrid w:val="0"/>
        <w:spacing w:line="360" w:lineRule="auto"/>
        <w:ind w:firstLineChars="200" w:firstLine="480"/>
        <w:rPr>
          <w:rFonts w:ascii="仿宋_GB2312" w:eastAsia="仿宋_GB2312" w:hAnsi="Times New Roman" w:hint="eastAsia"/>
          <w:snapToGrid w:val="0"/>
          <w:color w:val="0F0F0F"/>
          <w:sz w:val="24"/>
          <w:szCs w:val="24"/>
        </w:rPr>
      </w:pPr>
      <w:r>
        <w:rPr>
          <w:rFonts w:ascii="仿宋_GB2312" w:eastAsia="仿宋_GB2312" w:hAnsi="Times New Roman" w:hint="eastAsia"/>
          <w:snapToGrid w:val="0"/>
          <w:color w:val="0F0F0F"/>
          <w:sz w:val="24"/>
          <w:szCs w:val="24"/>
        </w:rPr>
        <w:t>A．10m/s          B．6.25m/s           C．5m/s           D．4.17m/s</w:t>
      </w:r>
    </w:p>
    <w:p w:rsidR="00AD751B" w:rsidRDefault="00AD751B" w:rsidP="00AD751B">
      <w:pPr>
        <w:pStyle w:val="ac"/>
        <w:adjustRightInd w:val="0"/>
        <w:snapToGrid w:val="0"/>
        <w:spacing w:line="360" w:lineRule="auto"/>
        <w:ind w:firstLineChars="200" w:firstLine="480"/>
        <w:rPr>
          <w:rFonts w:ascii="仿宋_GB2312" w:eastAsia="仿宋_GB2312" w:hAnsi="Times New Roman" w:hint="eastAsia"/>
          <w:snapToGrid w:val="0"/>
          <w:color w:val="0F0F0F"/>
          <w:sz w:val="24"/>
          <w:szCs w:val="24"/>
        </w:rPr>
      </w:pPr>
      <w:r>
        <w:rPr>
          <w:rFonts w:ascii="仿宋_GB2312" w:eastAsia="仿宋_GB2312" w:hAnsi="Times New Roman" w:hint="eastAsia"/>
          <w:snapToGrid w:val="0"/>
          <w:color w:val="0F0F0F"/>
          <w:sz w:val="24"/>
          <w:szCs w:val="24"/>
        </w:rPr>
        <w:t>4．关于声现象，下列说法正确的是（    ）</w:t>
      </w:r>
    </w:p>
    <w:p w:rsidR="00AD751B" w:rsidRDefault="00AD751B" w:rsidP="00AD751B">
      <w:pPr>
        <w:pStyle w:val="ac"/>
        <w:adjustRightInd w:val="0"/>
        <w:snapToGrid w:val="0"/>
        <w:spacing w:line="360" w:lineRule="auto"/>
        <w:ind w:firstLineChars="200" w:firstLine="480"/>
        <w:rPr>
          <w:rFonts w:ascii="仿宋_GB2312" w:eastAsia="仿宋_GB2312" w:hAnsi="Times New Roman" w:hint="eastAsia"/>
          <w:snapToGrid w:val="0"/>
          <w:color w:val="0F0F0F"/>
          <w:sz w:val="24"/>
          <w:szCs w:val="24"/>
        </w:rPr>
      </w:pPr>
      <w:r>
        <w:rPr>
          <w:rFonts w:ascii="仿宋_GB2312" w:eastAsia="仿宋_GB2312" w:hAnsi="Times New Roman" w:hint="eastAsia"/>
          <w:snapToGrid w:val="0"/>
          <w:color w:val="0F0F0F"/>
          <w:sz w:val="24"/>
          <w:szCs w:val="24"/>
        </w:rPr>
        <w:t>A．一切声音都是由物体振动产生的      B．频率高低决定声音的音色</w:t>
      </w:r>
    </w:p>
    <w:p w:rsidR="00AD751B" w:rsidRDefault="00AD751B" w:rsidP="00AD751B">
      <w:pPr>
        <w:pStyle w:val="ac"/>
        <w:adjustRightInd w:val="0"/>
        <w:snapToGrid w:val="0"/>
        <w:spacing w:line="360" w:lineRule="auto"/>
        <w:ind w:firstLineChars="200" w:firstLine="480"/>
        <w:rPr>
          <w:rFonts w:ascii="仿宋_GB2312" w:eastAsia="仿宋_GB2312" w:hAnsi="Times New Roman" w:hint="eastAsia"/>
          <w:snapToGrid w:val="0"/>
          <w:color w:val="0F0F0F"/>
          <w:sz w:val="24"/>
          <w:szCs w:val="24"/>
        </w:rPr>
      </w:pPr>
      <w:r>
        <w:rPr>
          <w:rFonts w:ascii="仿宋_GB2312" w:eastAsia="仿宋_GB2312" w:hAnsi="Times New Roman" w:hint="eastAsia"/>
          <w:snapToGrid w:val="0"/>
          <w:color w:val="0F0F0F"/>
          <w:sz w:val="24"/>
          <w:szCs w:val="24"/>
        </w:rPr>
        <w:t>C．汽车禁止鸣笛，是为了在传播过程中减弱噪声</w:t>
      </w:r>
    </w:p>
    <w:p w:rsidR="00AD751B" w:rsidRDefault="00AD751B" w:rsidP="00AD751B">
      <w:pPr>
        <w:pStyle w:val="ac"/>
        <w:adjustRightInd w:val="0"/>
        <w:snapToGrid w:val="0"/>
        <w:spacing w:line="360" w:lineRule="auto"/>
        <w:ind w:firstLineChars="200" w:firstLine="480"/>
        <w:rPr>
          <w:rFonts w:ascii="仿宋_GB2312" w:eastAsia="仿宋_GB2312" w:hAnsi="Times New Roman" w:hint="eastAsia"/>
          <w:snapToGrid w:val="0"/>
          <w:color w:val="0F0F0F"/>
          <w:sz w:val="24"/>
          <w:szCs w:val="24"/>
        </w:rPr>
      </w:pPr>
      <w:r>
        <w:rPr>
          <w:rFonts w:ascii="仿宋_GB2312" w:eastAsia="仿宋_GB2312" w:hAnsi="Times New Roman" w:hint="eastAsia"/>
          <w:snapToGrid w:val="0"/>
          <w:color w:val="0F0F0F"/>
          <w:sz w:val="24"/>
          <w:szCs w:val="24"/>
        </w:rPr>
        <w:t>D．</w:t>
      </w:r>
      <w:r>
        <w:rPr>
          <w:rFonts w:ascii="仿宋_GB2312" w:eastAsia="仿宋_GB2312" w:hAnsi="宋体" w:hint="eastAsia"/>
          <w:snapToGrid w:val="0"/>
          <w:color w:val="0F0F0F"/>
          <w:sz w:val="24"/>
          <w:szCs w:val="24"/>
        </w:rPr>
        <w:t>“</w:t>
      </w:r>
      <w:r>
        <w:rPr>
          <w:rFonts w:ascii="仿宋_GB2312" w:eastAsia="仿宋_GB2312" w:hAnsi="Times New Roman" w:hint="eastAsia"/>
          <w:snapToGrid w:val="0"/>
          <w:color w:val="0F0F0F"/>
          <w:sz w:val="24"/>
          <w:szCs w:val="24"/>
        </w:rPr>
        <w:t>B超</w:t>
      </w:r>
      <w:r>
        <w:rPr>
          <w:rFonts w:ascii="仿宋_GB2312" w:eastAsia="仿宋_GB2312" w:hAnsi="宋体" w:hint="eastAsia"/>
          <w:snapToGrid w:val="0"/>
          <w:color w:val="0F0F0F"/>
          <w:sz w:val="24"/>
          <w:szCs w:val="24"/>
        </w:rPr>
        <w:t>”</w:t>
      </w:r>
      <w:r>
        <w:rPr>
          <w:rFonts w:ascii="仿宋_GB2312" w:eastAsia="仿宋_GB2312" w:hAnsi="Times New Roman" w:hint="eastAsia"/>
          <w:snapToGrid w:val="0"/>
          <w:color w:val="0F0F0F"/>
          <w:sz w:val="24"/>
          <w:szCs w:val="24"/>
        </w:rPr>
        <w:t>是利用了声音可以传递能量</w:t>
      </w:r>
    </w:p>
    <w:p w:rsidR="00AD751B" w:rsidRDefault="00AD751B" w:rsidP="00AD751B">
      <w:pPr>
        <w:pStyle w:val="ac"/>
        <w:adjustRightInd w:val="0"/>
        <w:snapToGrid w:val="0"/>
        <w:spacing w:line="360" w:lineRule="auto"/>
        <w:ind w:firstLineChars="200" w:firstLine="480"/>
        <w:rPr>
          <w:rFonts w:ascii="仿宋_GB2312" w:eastAsia="仿宋_GB2312" w:hAnsi="Times New Roman" w:hint="eastAsia"/>
          <w:snapToGrid w:val="0"/>
          <w:color w:val="0F0F0F"/>
          <w:sz w:val="24"/>
          <w:szCs w:val="24"/>
        </w:rPr>
      </w:pPr>
      <w:r>
        <w:rPr>
          <w:rFonts w:ascii="仿宋_GB2312" w:eastAsia="仿宋_GB2312" w:hAnsi="Times New Roman" w:hint="eastAsia"/>
          <w:snapToGrid w:val="0"/>
          <w:color w:val="0F0F0F"/>
          <w:sz w:val="24"/>
          <w:szCs w:val="24"/>
        </w:rPr>
        <w:t>5．下列物态变化现象中，属于液化的是（    ）</w:t>
      </w:r>
    </w:p>
    <w:p w:rsidR="00AD751B" w:rsidRDefault="00AD751B" w:rsidP="00AD751B">
      <w:pPr>
        <w:pStyle w:val="ac"/>
        <w:adjustRightInd w:val="0"/>
        <w:snapToGrid w:val="0"/>
        <w:spacing w:line="360" w:lineRule="auto"/>
        <w:ind w:firstLineChars="200" w:firstLine="480"/>
        <w:rPr>
          <w:rFonts w:ascii="仿宋_GB2312" w:eastAsia="仿宋_GB2312" w:hAnsi="Times New Roman" w:hint="eastAsia"/>
          <w:snapToGrid w:val="0"/>
          <w:color w:val="0F0F0F"/>
          <w:sz w:val="24"/>
          <w:szCs w:val="24"/>
        </w:rPr>
      </w:pPr>
      <w:r>
        <w:rPr>
          <w:rFonts w:ascii="仿宋_GB2312" w:eastAsia="仿宋_GB2312" w:hAnsi="Times New Roman" w:hint="eastAsia"/>
          <w:snapToGrid w:val="0"/>
          <w:color w:val="0F0F0F"/>
          <w:sz w:val="24"/>
          <w:szCs w:val="24"/>
        </w:rPr>
        <w:t>A．春天，河里的冰逐渐变成水            B．洒在教室地面上的水慢慢变干</w:t>
      </w:r>
    </w:p>
    <w:p w:rsidR="00AD751B" w:rsidRDefault="00AD751B" w:rsidP="00AD751B">
      <w:pPr>
        <w:pStyle w:val="ac"/>
        <w:adjustRightInd w:val="0"/>
        <w:snapToGrid w:val="0"/>
        <w:spacing w:line="360" w:lineRule="auto"/>
        <w:ind w:firstLineChars="200" w:firstLine="480"/>
        <w:rPr>
          <w:rFonts w:ascii="仿宋_GB2312" w:eastAsia="仿宋_GB2312" w:hAnsi="Times New Roman" w:hint="eastAsia"/>
          <w:snapToGrid w:val="0"/>
          <w:color w:val="0F0F0F"/>
          <w:sz w:val="24"/>
          <w:szCs w:val="24"/>
        </w:rPr>
      </w:pPr>
      <w:r>
        <w:rPr>
          <w:rFonts w:ascii="仿宋_GB2312" w:eastAsia="仿宋_GB2312" w:hAnsi="Times New Roman" w:hint="eastAsia"/>
          <w:snapToGrid w:val="0"/>
          <w:color w:val="0F0F0F"/>
          <w:sz w:val="24"/>
          <w:szCs w:val="24"/>
        </w:rPr>
        <w:t>C．夏天，剥开冰棒的包装纸，看到</w:t>
      </w:r>
      <w:r>
        <w:rPr>
          <w:rFonts w:ascii="仿宋_GB2312" w:eastAsia="仿宋_GB2312" w:hAnsi="宋体" w:hint="eastAsia"/>
          <w:snapToGrid w:val="0"/>
          <w:color w:val="0F0F0F"/>
          <w:sz w:val="24"/>
          <w:szCs w:val="24"/>
        </w:rPr>
        <w:t>“</w:t>
      </w:r>
      <w:r>
        <w:rPr>
          <w:rFonts w:ascii="仿宋_GB2312" w:eastAsia="仿宋_GB2312" w:hAnsi="Times New Roman" w:hint="eastAsia"/>
          <w:snapToGrid w:val="0"/>
          <w:color w:val="0F0F0F"/>
          <w:sz w:val="24"/>
          <w:szCs w:val="24"/>
        </w:rPr>
        <w:t>白气</w:t>
      </w:r>
      <w:r>
        <w:rPr>
          <w:rFonts w:ascii="仿宋_GB2312" w:eastAsia="仿宋_GB2312" w:hAnsi="宋体" w:hint="eastAsia"/>
          <w:snapToGrid w:val="0"/>
          <w:color w:val="0F0F0F"/>
          <w:sz w:val="24"/>
          <w:szCs w:val="24"/>
        </w:rPr>
        <w:t>”</w:t>
      </w:r>
      <w:r>
        <w:rPr>
          <w:rFonts w:ascii="仿宋_GB2312" w:eastAsia="仿宋_GB2312" w:hAnsi="Times New Roman" w:hint="eastAsia"/>
          <w:snapToGrid w:val="0"/>
          <w:color w:val="0F0F0F"/>
          <w:sz w:val="24"/>
          <w:szCs w:val="24"/>
        </w:rPr>
        <w:t>D．放在电冰箱冷冻室中的矿泉水结成了冰</w:t>
      </w:r>
    </w:p>
    <w:p w:rsidR="00AD751B" w:rsidRDefault="00AD751B" w:rsidP="00AD751B">
      <w:pPr>
        <w:pStyle w:val="ac"/>
        <w:adjustRightInd w:val="0"/>
        <w:snapToGrid w:val="0"/>
        <w:spacing w:line="360" w:lineRule="auto"/>
        <w:ind w:firstLineChars="200" w:firstLine="480"/>
        <w:rPr>
          <w:rFonts w:ascii="仿宋_GB2312" w:eastAsia="仿宋_GB2312" w:hAnsi="Times New Roman" w:hint="eastAsia"/>
          <w:snapToGrid w:val="0"/>
          <w:color w:val="0F0F0F"/>
          <w:sz w:val="24"/>
          <w:szCs w:val="24"/>
        </w:rPr>
      </w:pPr>
      <w:r>
        <w:rPr>
          <w:rFonts w:ascii="仿宋_GB2312" w:eastAsia="仿宋_GB2312" w:hAnsi="Times New Roman" w:hint="eastAsia"/>
          <w:snapToGrid w:val="0"/>
          <w:color w:val="0F0F0F"/>
          <w:sz w:val="24"/>
          <w:szCs w:val="24"/>
        </w:rPr>
        <w:t>6．如图是某物质熔化时温度随时间变化的图像，根据图像中的信息，判断下列说法正确的是（    ）</w:t>
      </w:r>
    </w:p>
    <w:p w:rsidR="00AD751B" w:rsidRDefault="00AD751B" w:rsidP="00AD751B">
      <w:pPr>
        <w:pStyle w:val="ac"/>
        <w:adjustRightInd w:val="0"/>
        <w:snapToGrid w:val="0"/>
        <w:spacing w:line="360" w:lineRule="auto"/>
        <w:ind w:firstLineChars="200" w:firstLine="480"/>
        <w:jc w:val="center"/>
        <w:rPr>
          <w:rFonts w:ascii="仿宋_GB2312" w:eastAsia="仿宋_GB2312" w:hAnsi="Times New Roman" w:hint="eastAsia"/>
          <w:snapToGrid w:val="0"/>
          <w:color w:val="0F0F0F"/>
          <w:sz w:val="24"/>
          <w:szCs w:val="24"/>
        </w:rPr>
      </w:pPr>
      <w:r>
        <w:rPr>
          <w:rFonts w:ascii="仿宋_GB2312" w:eastAsia="仿宋_GB2312" w:hAnsi="Times New Roman" w:hint="eastAsia"/>
          <w:noProof/>
          <w:color w:val="0F0F0F"/>
          <w:sz w:val="24"/>
          <w:szCs w:val="24"/>
        </w:rPr>
        <w:lastRenderedPageBreak/>
        <w:drawing>
          <wp:inline distT="0" distB="0" distL="0" distR="0">
            <wp:extent cx="1504950" cy="857250"/>
            <wp:effectExtent l="0" t="0" r="0" b="0"/>
            <wp:docPr id="9" name="图片 9" descr="C:\Users\Administrator\Desktop\17秋RJ八物Word试卷\17RJ8WLS36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3" descr="C:\Users\Administrator\Desktop\17秋RJ八物Word试卷\17RJ8WLS36.T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751B" w:rsidRDefault="00AD751B" w:rsidP="00AD751B">
      <w:pPr>
        <w:pStyle w:val="ac"/>
        <w:adjustRightInd w:val="0"/>
        <w:snapToGrid w:val="0"/>
        <w:spacing w:line="360" w:lineRule="auto"/>
        <w:ind w:firstLineChars="200" w:firstLine="480"/>
        <w:rPr>
          <w:rFonts w:ascii="仿宋_GB2312" w:eastAsia="仿宋_GB2312" w:hAnsi="Times New Roman" w:hint="eastAsia"/>
          <w:snapToGrid w:val="0"/>
          <w:color w:val="0F0F0F"/>
          <w:sz w:val="24"/>
          <w:szCs w:val="24"/>
        </w:rPr>
      </w:pPr>
      <w:r>
        <w:rPr>
          <w:rFonts w:ascii="仿宋_GB2312" w:eastAsia="仿宋_GB2312" w:hAnsi="Times New Roman" w:hint="eastAsia"/>
          <w:snapToGrid w:val="0"/>
          <w:color w:val="0F0F0F"/>
          <w:sz w:val="24"/>
          <w:szCs w:val="24"/>
        </w:rPr>
        <w:t>A．该物质为非晶体                 B．该物质的熔点是80</w:t>
      </w:r>
      <w:r>
        <w:rPr>
          <w:rFonts w:ascii="仿宋_GB2312" w:eastAsia="仿宋_GB2312" w:hAnsi="宋体" w:hint="eastAsia"/>
          <w:snapToGrid w:val="0"/>
          <w:color w:val="0F0F0F"/>
          <w:sz w:val="24"/>
          <w:szCs w:val="24"/>
        </w:rPr>
        <w:t>℃</w:t>
      </w:r>
    </w:p>
    <w:p w:rsidR="00AD751B" w:rsidRDefault="00AD751B" w:rsidP="00AD751B">
      <w:pPr>
        <w:pStyle w:val="ac"/>
        <w:adjustRightInd w:val="0"/>
        <w:snapToGrid w:val="0"/>
        <w:spacing w:line="360" w:lineRule="auto"/>
        <w:ind w:firstLineChars="200" w:firstLine="480"/>
        <w:rPr>
          <w:rFonts w:ascii="仿宋_GB2312" w:eastAsia="仿宋_GB2312" w:hAnsi="Times New Roman" w:hint="eastAsia"/>
          <w:snapToGrid w:val="0"/>
          <w:color w:val="0F0F0F"/>
          <w:sz w:val="24"/>
          <w:szCs w:val="24"/>
        </w:rPr>
      </w:pPr>
      <w:r>
        <w:rPr>
          <w:rFonts w:ascii="仿宋_GB2312" w:eastAsia="仿宋_GB2312" w:hAnsi="Times New Roman" w:hint="eastAsia"/>
          <w:snapToGrid w:val="0"/>
          <w:color w:val="0F0F0F"/>
          <w:sz w:val="24"/>
          <w:szCs w:val="24"/>
        </w:rPr>
        <w:t>C．在第5min时物质已全部熔化      D．第10min时物质处于液态</w:t>
      </w:r>
    </w:p>
    <w:p w:rsidR="00AD751B" w:rsidRDefault="00AD751B" w:rsidP="00AD751B">
      <w:pPr>
        <w:pStyle w:val="ac"/>
        <w:adjustRightInd w:val="0"/>
        <w:snapToGrid w:val="0"/>
        <w:spacing w:line="360" w:lineRule="auto"/>
        <w:ind w:firstLineChars="200" w:firstLine="480"/>
        <w:rPr>
          <w:rFonts w:ascii="仿宋_GB2312" w:eastAsia="仿宋_GB2312" w:hAnsi="Times New Roman" w:hint="eastAsia"/>
          <w:snapToGrid w:val="0"/>
          <w:color w:val="0F0F0F"/>
          <w:sz w:val="24"/>
          <w:szCs w:val="24"/>
        </w:rPr>
      </w:pPr>
      <w:r>
        <w:rPr>
          <w:rFonts w:ascii="仿宋_GB2312" w:eastAsia="仿宋_GB2312" w:hAnsi="Times New Roman" w:hint="eastAsia"/>
          <w:snapToGrid w:val="0"/>
          <w:color w:val="0F0F0F"/>
          <w:sz w:val="24"/>
          <w:szCs w:val="24"/>
        </w:rPr>
        <w:t>7．如图所示，下列图片中的物理现象能说明光沿直线传播的是（    ）</w:t>
      </w:r>
    </w:p>
    <w:p w:rsidR="00AD751B" w:rsidRDefault="00AD751B" w:rsidP="00AD751B">
      <w:pPr>
        <w:pStyle w:val="ac"/>
        <w:adjustRightInd w:val="0"/>
        <w:snapToGrid w:val="0"/>
        <w:spacing w:line="360" w:lineRule="auto"/>
        <w:ind w:firstLineChars="200" w:firstLine="480"/>
        <w:jc w:val="center"/>
        <w:rPr>
          <w:rFonts w:ascii="仿宋_GB2312" w:eastAsia="仿宋_GB2312" w:hAnsi="Times New Roman" w:hint="eastAsia"/>
          <w:snapToGrid w:val="0"/>
          <w:color w:val="0F0F0F"/>
          <w:sz w:val="24"/>
          <w:szCs w:val="24"/>
        </w:rPr>
      </w:pPr>
      <w:r>
        <w:rPr>
          <w:rFonts w:ascii="仿宋_GB2312" w:eastAsia="仿宋_GB2312" w:hAnsi="Times New Roman" w:hint="eastAsia"/>
          <w:noProof/>
          <w:color w:val="0F0F0F"/>
          <w:sz w:val="24"/>
          <w:szCs w:val="24"/>
        </w:rPr>
        <w:drawing>
          <wp:inline distT="0" distB="0" distL="0" distR="0">
            <wp:extent cx="5191125" cy="714375"/>
            <wp:effectExtent l="0" t="0" r="9525" b="9525"/>
            <wp:docPr id="8" name="图片 8" descr="C:\Users\Administrator\Desktop\17秋RJ八物Word试卷\16wlrj8s326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4" descr="C:\Users\Administrator\Desktop\17秋RJ八物Word试卷\16wlrj8s326.TI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112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751B" w:rsidRDefault="00AD751B" w:rsidP="00AD751B">
      <w:pPr>
        <w:pStyle w:val="ac"/>
        <w:adjustRightInd w:val="0"/>
        <w:snapToGrid w:val="0"/>
        <w:spacing w:line="360" w:lineRule="auto"/>
        <w:ind w:firstLineChars="200" w:firstLine="480"/>
        <w:rPr>
          <w:rFonts w:ascii="仿宋_GB2312" w:eastAsia="仿宋_GB2312" w:hAnsi="Times New Roman" w:hint="eastAsia"/>
          <w:snapToGrid w:val="0"/>
          <w:color w:val="0F0F0F"/>
          <w:sz w:val="24"/>
          <w:szCs w:val="24"/>
        </w:rPr>
      </w:pPr>
      <w:r>
        <w:rPr>
          <w:rFonts w:ascii="仿宋_GB2312" w:eastAsia="仿宋_GB2312" w:hAnsi="Times New Roman" w:hint="eastAsia"/>
          <w:snapToGrid w:val="0"/>
          <w:color w:val="0F0F0F"/>
          <w:sz w:val="24"/>
          <w:szCs w:val="24"/>
        </w:rPr>
        <w:t>8．关于平面镜成像，下列说法正确的是（    ）</w:t>
      </w:r>
    </w:p>
    <w:p w:rsidR="00AD751B" w:rsidRDefault="00AD751B" w:rsidP="00AD751B">
      <w:pPr>
        <w:pStyle w:val="ac"/>
        <w:adjustRightInd w:val="0"/>
        <w:snapToGrid w:val="0"/>
        <w:spacing w:line="360" w:lineRule="auto"/>
        <w:ind w:firstLineChars="200" w:firstLine="480"/>
        <w:rPr>
          <w:rFonts w:ascii="仿宋_GB2312" w:eastAsia="仿宋_GB2312" w:hAnsi="Times New Roman" w:hint="eastAsia"/>
          <w:snapToGrid w:val="0"/>
          <w:color w:val="0F0F0F"/>
          <w:sz w:val="24"/>
          <w:szCs w:val="24"/>
        </w:rPr>
      </w:pPr>
      <w:r>
        <w:rPr>
          <w:rFonts w:ascii="仿宋_GB2312" w:eastAsia="仿宋_GB2312" w:hAnsi="Times New Roman" w:hint="eastAsia"/>
          <w:snapToGrid w:val="0"/>
          <w:color w:val="0F0F0F"/>
          <w:sz w:val="24"/>
          <w:szCs w:val="24"/>
        </w:rPr>
        <w:t xml:space="preserve">A．平面镜所成像的大小与平面镜的大小有关 </w:t>
      </w:r>
    </w:p>
    <w:p w:rsidR="00AD751B" w:rsidRDefault="00AD751B" w:rsidP="00AD751B">
      <w:pPr>
        <w:pStyle w:val="ac"/>
        <w:adjustRightInd w:val="0"/>
        <w:snapToGrid w:val="0"/>
        <w:spacing w:line="360" w:lineRule="auto"/>
        <w:ind w:firstLineChars="200" w:firstLine="480"/>
        <w:rPr>
          <w:rFonts w:ascii="仿宋_GB2312" w:eastAsia="仿宋_GB2312" w:hAnsi="Times New Roman" w:hint="eastAsia"/>
          <w:snapToGrid w:val="0"/>
          <w:color w:val="0F0F0F"/>
          <w:sz w:val="24"/>
          <w:szCs w:val="24"/>
        </w:rPr>
      </w:pPr>
      <w:r>
        <w:rPr>
          <w:rFonts w:ascii="仿宋_GB2312" w:eastAsia="仿宋_GB2312" w:hAnsi="Times New Roman" w:hint="eastAsia"/>
          <w:snapToGrid w:val="0"/>
          <w:color w:val="0F0F0F"/>
          <w:sz w:val="24"/>
          <w:szCs w:val="24"/>
        </w:rPr>
        <w:t>B．平面镜所成的像是由光的折射形成的</w:t>
      </w:r>
    </w:p>
    <w:p w:rsidR="00AD751B" w:rsidRDefault="00AD751B" w:rsidP="00AD751B">
      <w:pPr>
        <w:pStyle w:val="ac"/>
        <w:adjustRightInd w:val="0"/>
        <w:snapToGrid w:val="0"/>
        <w:spacing w:line="360" w:lineRule="auto"/>
        <w:ind w:firstLineChars="200" w:firstLine="480"/>
        <w:rPr>
          <w:rFonts w:ascii="仿宋_GB2312" w:eastAsia="仿宋_GB2312" w:hAnsi="Times New Roman" w:hint="eastAsia"/>
          <w:snapToGrid w:val="0"/>
          <w:color w:val="0F0F0F"/>
          <w:sz w:val="24"/>
          <w:szCs w:val="24"/>
        </w:rPr>
      </w:pPr>
      <w:r>
        <w:rPr>
          <w:rFonts w:ascii="仿宋_GB2312" w:eastAsia="仿宋_GB2312" w:hAnsi="Times New Roman" w:hint="eastAsia"/>
          <w:snapToGrid w:val="0"/>
          <w:color w:val="0F0F0F"/>
          <w:sz w:val="24"/>
          <w:szCs w:val="24"/>
        </w:rPr>
        <w:t>C．平面镜所成的像是虚像</w:t>
      </w:r>
    </w:p>
    <w:p w:rsidR="00AD751B" w:rsidRDefault="00AD751B" w:rsidP="00AD751B">
      <w:pPr>
        <w:pStyle w:val="ac"/>
        <w:adjustRightInd w:val="0"/>
        <w:snapToGrid w:val="0"/>
        <w:spacing w:line="360" w:lineRule="auto"/>
        <w:ind w:firstLineChars="200" w:firstLine="480"/>
        <w:rPr>
          <w:rFonts w:ascii="仿宋_GB2312" w:eastAsia="仿宋_GB2312" w:hAnsi="Times New Roman" w:hint="eastAsia"/>
          <w:snapToGrid w:val="0"/>
          <w:color w:val="0F0F0F"/>
          <w:sz w:val="24"/>
          <w:szCs w:val="24"/>
        </w:rPr>
      </w:pPr>
      <w:r>
        <w:rPr>
          <w:rFonts w:ascii="仿宋_GB2312" w:eastAsia="仿宋_GB2312" w:hAnsi="Times New Roman" w:hint="eastAsia"/>
          <w:snapToGrid w:val="0"/>
          <w:color w:val="0F0F0F"/>
          <w:sz w:val="24"/>
          <w:szCs w:val="24"/>
        </w:rPr>
        <w:t>D．人向平面镜靠近0.2m，像将远离平面镜0.2m</w:t>
      </w:r>
    </w:p>
    <w:p w:rsidR="00AD751B" w:rsidRDefault="00AD751B" w:rsidP="00AD751B">
      <w:pPr>
        <w:pStyle w:val="ac"/>
        <w:adjustRightInd w:val="0"/>
        <w:snapToGrid w:val="0"/>
        <w:spacing w:line="360" w:lineRule="auto"/>
        <w:ind w:firstLineChars="200" w:firstLine="480"/>
        <w:rPr>
          <w:rFonts w:ascii="仿宋_GB2312" w:eastAsia="仿宋_GB2312" w:hAnsi="Times New Roman" w:hint="eastAsia"/>
          <w:snapToGrid w:val="0"/>
          <w:color w:val="0F0F0F"/>
          <w:sz w:val="24"/>
          <w:szCs w:val="24"/>
        </w:rPr>
      </w:pPr>
      <w:r>
        <w:rPr>
          <w:rFonts w:ascii="仿宋_GB2312" w:eastAsia="仿宋_GB2312" w:hAnsi="Times New Roman" w:hint="eastAsia"/>
          <w:snapToGrid w:val="0"/>
          <w:color w:val="0F0F0F"/>
          <w:sz w:val="24"/>
          <w:szCs w:val="24"/>
        </w:rPr>
        <w:t>9．有一体积为20cm</w:t>
      </w:r>
      <w:r>
        <w:rPr>
          <w:rFonts w:ascii="仿宋_GB2312" w:eastAsia="仿宋_GB2312" w:hAnsi="Times New Roman" w:hint="eastAsia"/>
          <w:snapToGrid w:val="0"/>
          <w:color w:val="0F0F0F"/>
          <w:sz w:val="24"/>
          <w:szCs w:val="24"/>
          <w:vertAlign w:val="superscript"/>
        </w:rPr>
        <w:t>3</w:t>
      </w:r>
      <w:r>
        <w:rPr>
          <w:rFonts w:ascii="仿宋_GB2312" w:eastAsia="仿宋_GB2312" w:hAnsi="Times New Roman" w:hint="eastAsia"/>
          <w:snapToGrid w:val="0"/>
          <w:color w:val="0F0F0F"/>
          <w:sz w:val="24"/>
          <w:szCs w:val="24"/>
        </w:rPr>
        <w:t>的均匀固体，用天平测得它的质量为160g，下列说法正确的是（    ）</w:t>
      </w:r>
    </w:p>
    <w:p w:rsidR="00AD751B" w:rsidRDefault="00AD751B" w:rsidP="00AD751B">
      <w:pPr>
        <w:pStyle w:val="ac"/>
        <w:adjustRightInd w:val="0"/>
        <w:snapToGrid w:val="0"/>
        <w:spacing w:line="360" w:lineRule="auto"/>
        <w:ind w:firstLineChars="200" w:firstLine="480"/>
        <w:rPr>
          <w:rFonts w:ascii="仿宋_GB2312" w:eastAsia="仿宋_GB2312" w:hAnsi="Times New Roman"/>
          <w:snapToGrid w:val="0"/>
          <w:color w:val="0F0F0F"/>
          <w:sz w:val="24"/>
          <w:szCs w:val="24"/>
        </w:rPr>
      </w:pPr>
      <w:r>
        <w:rPr>
          <w:rFonts w:ascii="仿宋_GB2312" w:eastAsia="仿宋_GB2312" w:hAnsi="Times New Roman" w:hint="eastAsia"/>
          <w:snapToGrid w:val="0"/>
          <w:color w:val="0F0F0F"/>
          <w:sz w:val="24"/>
          <w:szCs w:val="24"/>
        </w:rPr>
        <w:t xml:space="preserve">A．用天平测它的质量时，砝码应放在天平左盘         </w:t>
      </w:r>
    </w:p>
    <w:p w:rsidR="00AD751B" w:rsidRDefault="00AD751B" w:rsidP="00AD751B">
      <w:pPr>
        <w:pStyle w:val="ac"/>
        <w:adjustRightInd w:val="0"/>
        <w:snapToGrid w:val="0"/>
        <w:spacing w:line="360" w:lineRule="auto"/>
        <w:ind w:firstLineChars="200" w:firstLine="480"/>
        <w:rPr>
          <w:rFonts w:ascii="仿宋_GB2312" w:eastAsia="仿宋_GB2312" w:hAnsi="Times New Roman" w:hint="eastAsia"/>
          <w:snapToGrid w:val="0"/>
          <w:color w:val="0F0F0F"/>
          <w:sz w:val="24"/>
          <w:szCs w:val="24"/>
        </w:rPr>
      </w:pPr>
      <w:r>
        <w:rPr>
          <w:rFonts w:ascii="仿宋_GB2312" w:eastAsia="仿宋_GB2312" w:hAnsi="Times New Roman" w:hint="eastAsia"/>
          <w:snapToGrid w:val="0"/>
          <w:color w:val="0F0F0F"/>
          <w:sz w:val="24"/>
          <w:szCs w:val="24"/>
        </w:rPr>
        <w:t>B．此固体的密度为8</w:t>
      </w:r>
      <w:r>
        <w:rPr>
          <w:rFonts w:ascii="仿宋_GB2312" w:eastAsia="仿宋_GB2312" w:hAnsi="宋体" w:hint="eastAsia"/>
          <w:snapToGrid w:val="0"/>
          <w:color w:val="0F0F0F"/>
          <w:sz w:val="24"/>
          <w:szCs w:val="24"/>
        </w:rPr>
        <w:t>×</w:t>
      </w:r>
      <w:r>
        <w:rPr>
          <w:rFonts w:ascii="仿宋_GB2312" w:eastAsia="仿宋_GB2312" w:hAnsi="Times New Roman" w:hint="eastAsia"/>
          <w:snapToGrid w:val="0"/>
          <w:color w:val="0F0F0F"/>
          <w:sz w:val="24"/>
          <w:szCs w:val="24"/>
        </w:rPr>
        <w:t>10</w:t>
      </w:r>
      <w:r>
        <w:rPr>
          <w:rFonts w:ascii="仿宋_GB2312" w:eastAsia="仿宋_GB2312" w:hAnsi="Times New Roman" w:hint="eastAsia"/>
          <w:snapToGrid w:val="0"/>
          <w:color w:val="0F0F0F"/>
          <w:sz w:val="24"/>
          <w:szCs w:val="24"/>
          <w:vertAlign w:val="superscript"/>
        </w:rPr>
        <w:t>3</w:t>
      </w:r>
      <w:r>
        <w:rPr>
          <w:rFonts w:ascii="仿宋_GB2312" w:eastAsia="仿宋_GB2312" w:hAnsi="Times New Roman" w:hint="eastAsia"/>
          <w:snapToGrid w:val="0"/>
          <w:color w:val="0F0F0F"/>
          <w:sz w:val="24"/>
          <w:szCs w:val="24"/>
        </w:rPr>
        <w:t>kg/m</w:t>
      </w:r>
      <w:r>
        <w:rPr>
          <w:rFonts w:ascii="仿宋_GB2312" w:eastAsia="仿宋_GB2312" w:hAnsi="Times New Roman" w:hint="eastAsia"/>
          <w:snapToGrid w:val="0"/>
          <w:color w:val="0F0F0F"/>
          <w:sz w:val="24"/>
          <w:szCs w:val="24"/>
          <w:vertAlign w:val="superscript"/>
        </w:rPr>
        <w:t>3</w:t>
      </w:r>
    </w:p>
    <w:p w:rsidR="00AD751B" w:rsidRDefault="00AD751B" w:rsidP="00AD751B">
      <w:pPr>
        <w:pStyle w:val="ac"/>
        <w:adjustRightInd w:val="0"/>
        <w:snapToGrid w:val="0"/>
        <w:spacing w:line="360" w:lineRule="auto"/>
        <w:ind w:firstLineChars="200" w:firstLine="480"/>
        <w:rPr>
          <w:rFonts w:ascii="仿宋_GB2312" w:eastAsia="仿宋_GB2312" w:hAnsi="Times New Roman" w:hint="eastAsia"/>
          <w:snapToGrid w:val="0"/>
          <w:color w:val="0F0F0F"/>
          <w:sz w:val="24"/>
          <w:szCs w:val="24"/>
        </w:rPr>
      </w:pPr>
      <w:r>
        <w:rPr>
          <w:rFonts w:ascii="仿宋_GB2312" w:eastAsia="仿宋_GB2312" w:hAnsi="Times New Roman" w:hint="eastAsia"/>
          <w:snapToGrid w:val="0"/>
          <w:color w:val="0F0F0F"/>
          <w:sz w:val="24"/>
          <w:szCs w:val="24"/>
        </w:rPr>
        <w:t>C．把此固体带到月球上，质量变为原来的</w:t>
      </w:r>
      <w:r>
        <w:rPr>
          <w:rFonts w:ascii="仿宋_GB2312" w:eastAsia="仿宋_GB2312" w:hAnsi="Times New Roman" w:hint="eastAsia"/>
          <w:snapToGrid w:val="0"/>
          <w:color w:val="0F0F0F"/>
          <w:sz w:val="24"/>
          <w:szCs w:val="24"/>
        </w:rPr>
        <w:fldChar w:fldCharType="begin"/>
      </w:r>
      <w:r>
        <w:rPr>
          <w:rFonts w:ascii="仿宋_GB2312" w:eastAsia="仿宋_GB2312" w:hAnsi="Times New Roman" w:hint="eastAsia"/>
          <w:snapToGrid w:val="0"/>
          <w:color w:val="0F0F0F"/>
          <w:sz w:val="24"/>
          <w:szCs w:val="24"/>
        </w:rPr>
        <w:instrText>eq \f(1,6)</w:instrText>
      </w:r>
      <w:r>
        <w:rPr>
          <w:rFonts w:ascii="仿宋_GB2312" w:eastAsia="仿宋_GB2312" w:hAnsi="Times New Roman" w:hint="eastAsia"/>
          <w:snapToGrid w:val="0"/>
          <w:color w:val="0F0F0F"/>
          <w:sz w:val="24"/>
          <w:szCs w:val="24"/>
        </w:rPr>
        <w:fldChar w:fldCharType="separate"/>
      </w:r>
      <w:r>
        <w:rPr>
          <w:rFonts w:ascii="仿宋_GB2312" w:eastAsia="仿宋_GB2312" w:hAnsi="Times New Roman" w:hint="eastAsia"/>
          <w:snapToGrid w:val="0"/>
          <w:color w:val="0F0F0F"/>
          <w:sz w:val="24"/>
          <w:szCs w:val="24"/>
        </w:rPr>
        <w:fldChar w:fldCharType="end"/>
      </w:r>
    </w:p>
    <w:p w:rsidR="00AD751B" w:rsidRDefault="00AD751B" w:rsidP="00AD751B">
      <w:pPr>
        <w:pStyle w:val="ac"/>
        <w:adjustRightInd w:val="0"/>
        <w:snapToGrid w:val="0"/>
        <w:spacing w:line="360" w:lineRule="auto"/>
        <w:ind w:firstLineChars="200" w:firstLine="480"/>
        <w:rPr>
          <w:rFonts w:ascii="仿宋_GB2312" w:eastAsia="仿宋_GB2312" w:hAnsi="Times New Roman" w:hint="eastAsia"/>
          <w:snapToGrid w:val="0"/>
          <w:color w:val="0F0F0F"/>
          <w:sz w:val="24"/>
          <w:szCs w:val="24"/>
        </w:rPr>
      </w:pPr>
      <w:r>
        <w:rPr>
          <w:rFonts w:ascii="仿宋_GB2312" w:eastAsia="仿宋_GB2312" w:hAnsi="Times New Roman" w:hint="eastAsia"/>
          <w:snapToGrid w:val="0"/>
          <w:color w:val="0F0F0F"/>
          <w:sz w:val="24"/>
          <w:szCs w:val="24"/>
        </w:rPr>
        <w:t>D．把此固体截去一半，剩余部分密度为4</w:t>
      </w:r>
      <w:r>
        <w:rPr>
          <w:rFonts w:ascii="仿宋_GB2312" w:eastAsia="仿宋_GB2312" w:hAnsi="宋体" w:hint="eastAsia"/>
          <w:snapToGrid w:val="0"/>
          <w:color w:val="0F0F0F"/>
          <w:sz w:val="24"/>
          <w:szCs w:val="24"/>
        </w:rPr>
        <w:t>×</w:t>
      </w:r>
      <w:r>
        <w:rPr>
          <w:rFonts w:ascii="仿宋_GB2312" w:eastAsia="仿宋_GB2312" w:hAnsi="Times New Roman" w:hint="eastAsia"/>
          <w:snapToGrid w:val="0"/>
          <w:color w:val="0F0F0F"/>
          <w:sz w:val="24"/>
          <w:szCs w:val="24"/>
        </w:rPr>
        <w:t>10</w:t>
      </w:r>
      <w:r>
        <w:rPr>
          <w:rFonts w:ascii="仿宋_GB2312" w:eastAsia="仿宋_GB2312" w:hAnsi="Times New Roman" w:hint="eastAsia"/>
          <w:snapToGrid w:val="0"/>
          <w:color w:val="0F0F0F"/>
          <w:sz w:val="24"/>
          <w:szCs w:val="24"/>
          <w:vertAlign w:val="superscript"/>
        </w:rPr>
        <w:t>3</w:t>
      </w:r>
      <w:r>
        <w:rPr>
          <w:rFonts w:ascii="仿宋_GB2312" w:eastAsia="仿宋_GB2312" w:hAnsi="Times New Roman" w:hint="eastAsia"/>
          <w:snapToGrid w:val="0"/>
          <w:color w:val="0F0F0F"/>
          <w:sz w:val="24"/>
          <w:szCs w:val="24"/>
        </w:rPr>
        <w:t>kg/m</w:t>
      </w:r>
      <w:r>
        <w:rPr>
          <w:rFonts w:ascii="仿宋_GB2312" w:eastAsia="仿宋_GB2312" w:hAnsi="Times New Roman" w:hint="eastAsia"/>
          <w:snapToGrid w:val="0"/>
          <w:color w:val="0F0F0F"/>
          <w:sz w:val="24"/>
          <w:szCs w:val="24"/>
          <w:vertAlign w:val="superscript"/>
        </w:rPr>
        <w:t>3</w:t>
      </w:r>
    </w:p>
    <w:p w:rsidR="00AD751B" w:rsidRDefault="00AD751B" w:rsidP="00AD751B">
      <w:pPr>
        <w:spacing w:line="360" w:lineRule="auto"/>
        <w:ind w:firstLineChars="200" w:firstLine="480"/>
        <w:rPr>
          <w:rFonts w:ascii="仿宋_GB2312" w:eastAsia="仿宋_GB2312" w:hAnsi="宋体" w:hint="eastAsia"/>
          <w:sz w:val="24"/>
        </w:rPr>
      </w:pPr>
      <w:r>
        <w:rPr>
          <w:rFonts w:ascii="仿宋_GB2312" w:eastAsia="仿宋_GB2312" w:hAnsi="宋体" w:hint="eastAsia"/>
          <w:sz w:val="24"/>
        </w:rPr>
        <w:t>10、建筑物内遭遇火灾时，受困人员应采取弯腰甚至匍匐的姿势撤离火场，这样能够有效避免吸入有害物质或被灼伤，这是因为与房间内其他空气相比较，含有毒有害物质的气体（   ）</w:t>
      </w:r>
    </w:p>
    <w:p w:rsidR="00AD751B" w:rsidRDefault="00AD751B" w:rsidP="00AD751B">
      <w:pPr>
        <w:spacing w:line="360" w:lineRule="auto"/>
        <w:ind w:firstLineChars="200" w:firstLine="480"/>
        <w:rPr>
          <w:rFonts w:ascii="仿宋_GB2312" w:eastAsia="仿宋_GB2312" w:hAnsi="宋体" w:hint="eastAsia"/>
          <w:sz w:val="24"/>
        </w:rPr>
      </w:pPr>
      <w:r>
        <w:rPr>
          <w:rFonts w:ascii="仿宋_GB2312" w:eastAsia="仿宋_GB2312" w:hAnsi="宋体" w:hint="eastAsia"/>
          <w:sz w:val="24"/>
        </w:rPr>
        <w:t>A、温度较低，密度较大，而大量集聚在房间的下方；</w:t>
      </w:r>
    </w:p>
    <w:p w:rsidR="00AD751B" w:rsidRDefault="00AD751B" w:rsidP="00AD751B">
      <w:pPr>
        <w:spacing w:line="360" w:lineRule="auto"/>
        <w:ind w:firstLineChars="200" w:firstLine="480"/>
        <w:rPr>
          <w:rFonts w:ascii="仿宋_GB2312" w:eastAsia="仿宋_GB2312" w:hAnsi="宋体" w:hint="eastAsia"/>
          <w:sz w:val="24"/>
        </w:rPr>
      </w:pPr>
      <w:r>
        <w:rPr>
          <w:rFonts w:ascii="仿宋_GB2312" w:eastAsia="仿宋_GB2312" w:hAnsi="宋体" w:hint="eastAsia"/>
          <w:sz w:val="24"/>
        </w:rPr>
        <w:t>B、温度较低，密度较小，而大量集聚在房间的下方；</w:t>
      </w:r>
    </w:p>
    <w:p w:rsidR="00AD751B" w:rsidRDefault="00AD751B" w:rsidP="00AD751B">
      <w:pPr>
        <w:spacing w:line="360" w:lineRule="auto"/>
        <w:ind w:firstLineChars="200" w:firstLine="480"/>
        <w:rPr>
          <w:rFonts w:ascii="仿宋_GB2312" w:eastAsia="仿宋_GB2312" w:hAnsi="宋体" w:hint="eastAsia"/>
          <w:sz w:val="24"/>
        </w:rPr>
      </w:pPr>
      <w:r>
        <w:rPr>
          <w:rFonts w:ascii="仿宋_GB2312" w:eastAsia="仿宋_GB2312" w:hAnsi="宋体" w:hint="eastAsia"/>
          <w:sz w:val="24"/>
        </w:rPr>
        <w:t>C、温度较高，密度较大，而大量集聚在房间的是上方；</w:t>
      </w:r>
    </w:p>
    <w:p w:rsidR="00AD751B" w:rsidRDefault="00AD751B" w:rsidP="00AD751B">
      <w:pPr>
        <w:spacing w:line="360" w:lineRule="auto"/>
        <w:ind w:firstLineChars="200" w:firstLine="480"/>
        <w:rPr>
          <w:rFonts w:ascii="仿宋_GB2312" w:eastAsia="仿宋_GB2312" w:hAnsi="宋体" w:hint="eastAsia"/>
          <w:sz w:val="24"/>
        </w:rPr>
      </w:pPr>
      <w:r>
        <w:rPr>
          <w:rFonts w:ascii="仿宋_GB2312" w:eastAsia="仿宋_GB2312" w:hAnsi="宋体" w:hint="eastAsia"/>
          <w:sz w:val="24"/>
        </w:rPr>
        <w:t>D、温度较高，密度较小，而大量集聚在房间的上方。</w:t>
      </w:r>
    </w:p>
    <w:p w:rsidR="00AD751B" w:rsidRDefault="00AD751B" w:rsidP="00AD751B">
      <w:pPr>
        <w:spacing w:line="360" w:lineRule="auto"/>
        <w:rPr>
          <w:rFonts w:ascii="仿宋_GB2312" w:eastAsia="仿宋_GB2312" w:hint="eastAsia"/>
          <w:b/>
          <w:sz w:val="24"/>
        </w:rPr>
      </w:pPr>
      <w:r>
        <w:rPr>
          <w:rFonts w:ascii="仿宋_GB2312" w:eastAsia="仿宋_GB2312" w:hint="eastAsia"/>
          <w:b/>
          <w:sz w:val="24"/>
        </w:rPr>
        <w:lastRenderedPageBreak/>
        <w:t>二、选择说明（选出唯一正确的答案，填在题后括号内，并说明理由。每题5分，共10分。不选、多选、错选均得0分）</w:t>
      </w:r>
    </w:p>
    <w:p w:rsidR="00AD751B" w:rsidRDefault="00AD751B" w:rsidP="00AD751B">
      <w:pPr>
        <w:spacing w:line="360" w:lineRule="auto"/>
        <w:ind w:firstLineChars="200" w:firstLine="480"/>
        <w:rPr>
          <w:rFonts w:ascii="仿宋_GB2312" w:eastAsia="仿宋_GB2312" w:hAnsi="宋体" w:hint="eastAsia"/>
          <w:sz w:val="24"/>
        </w:rPr>
      </w:pPr>
      <w:r>
        <w:rPr>
          <w:rFonts w:ascii="仿宋_GB2312" w:eastAsia="仿宋_GB2312" w:hAnsi="宋体" w:hint="eastAsia"/>
          <w:sz w:val="24"/>
        </w:rPr>
        <w:t>11. 汽车在平直的公路上匀速行驶,根据匀速直线运动的速度公式 v = s/ t可知下列说法正确是                                                   （    ）</w:t>
      </w:r>
    </w:p>
    <w:p w:rsidR="00AD751B" w:rsidRDefault="00AD751B" w:rsidP="00AD751B">
      <w:pPr>
        <w:spacing w:line="360" w:lineRule="auto"/>
        <w:ind w:firstLineChars="200" w:firstLine="480"/>
        <w:rPr>
          <w:rFonts w:ascii="仿宋_GB2312" w:eastAsia="仿宋_GB2312" w:hAnsi="宋体" w:hint="eastAsia"/>
          <w:sz w:val="24"/>
        </w:rPr>
      </w:pPr>
      <w:r>
        <w:rPr>
          <w:rFonts w:ascii="仿宋_GB2312" w:eastAsia="仿宋_GB2312" w:hAnsi="宋体" w:hint="eastAsia"/>
          <w:sz w:val="24"/>
        </w:rPr>
        <w:t>A.速度与路程成正比</w:t>
      </w:r>
      <w:r>
        <w:rPr>
          <w:rFonts w:ascii="宋体" w:eastAsia="仿宋_GB2312" w:hAnsi="宋体" w:hint="eastAsia"/>
          <w:sz w:val="24"/>
        </w:rPr>
        <w:t xml:space="preserve">              </w:t>
      </w:r>
      <w:r>
        <w:rPr>
          <w:rFonts w:ascii="仿宋_GB2312" w:eastAsia="仿宋_GB2312" w:hAnsi="宋体" w:hint="eastAsia"/>
          <w:sz w:val="24"/>
        </w:rPr>
        <w:t>B.速度与时间成反比</w:t>
      </w:r>
    </w:p>
    <w:p w:rsidR="00AD751B" w:rsidRDefault="00AD751B" w:rsidP="00AD751B">
      <w:pPr>
        <w:adjustRightInd w:val="0"/>
        <w:snapToGrid w:val="0"/>
        <w:spacing w:line="360" w:lineRule="auto"/>
        <w:ind w:firstLineChars="200" w:firstLine="480"/>
        <w:rPr>
          <w:rFonts w:ascii="仿宋_GB2312" w:eastAsia="仿宋_GB2312" w:hAnsi="宋体" w:hint="eastAsia"/>
          <w:sz w:val="24"/>
        </w:rPr>
      </w:pPr>
      <w:r>
        <w:rPr>
          <w:rFonts w:ascii="仿宋_GB2312" w:eastAsia="仿宋_GB2312" w:hAnsi="宋体" w:hint="eastAsia"/>
          <w:sz w:val="24"/>
        </w:rPr>
        <w:t>C.速度不变，与路程和时间成无关</w:t>
      </w:r>
      <w:r>
        <w:rPr>
          <w:rFonts w:ascii="宋体" w:eastAsia="仿宋_GB2312" w:hAnsi="宋体" w:hint="eastAsia"/>
          <w:sz w:val="24"/>
        </w:rPr>
        <w:t>       </w:t>
      </w:r>
      <w:r>
        <w:rPr>
          <w:rFonts w:ascii="仿宋_GB2312" w:eastAsia="仿宋_GB2312" w:hAnsi="宋体" w:hint="eastAsia"/>
          <w:sz w:val="24"/>
        </w:rPr>
        <w:t xml:space="preserve"> D.速度与路程成反比</w:t>
      </w:r>
    </w:p>
    <w:p w:rsidR="00AD751B" w:rsidRDefault="00AD751B" w:rsidP="00AD751B">
      <w:pPr>
        <w:adjustRightInd w:val="0"/>
        <w:snapToGrid w:val="0"/>
        <w:spacing w:line="360" w:lineRule="auto"/>
        <w:rPr>
          <w:rFonts w:ascii="仿宋_GB2312" w:eastAsia="仿宋_GB2312" w:hint="eastAsia"/>
          <w:b/>
          <w:sz w:val="24"/>
        </w:rPr>
      </w:pPr>
      <w:r>
        <w:rPr>
          <w:rFonts w:ascii="仿宋_GB2312" w:eastAsia="仿宋_GB2312" w:hint="eastAsia"/>
          <w:b/>
          <w:sz w:val="24"/>
        </w:rPr>
        <w:t>选择理由：</w:t>
      </w:r>
    </w:p>
    <w:p w:rsidR="00AD751B" w:rsidRDefault="00AD751B" w:rsidP="00AD751B">
      <w:pPr>
        <w:adjustRightInd w:val="0"/>
        <w:snapToGrid w:val="0"/>
        <w:spacing w:line="360" w:lineRule="auto"/>
        <w:ind w:firstLineChars="200" w:firstLine="480"/>
        <w:rPr>
          <w:rFonts w:ascii="仿宋_GB2312" w:eastAsia="仿宋_GB2312" w:hint="eastAsia"/>
          <w:sz w:val="24"/>
        </w:rPr>
      </w:pPr>
      <w:r>
        <w:rPr>
          <w:rFonts w:ascii="仿宋_GB2312" w:eastAsia="仿宋_GB2312" w:hint="eastAsia"/>
          <w:sz w:val="24"/>
          <w:lang w:val="en-US" w:eastAsia="zh-C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对象 66" o:spid="_x0000_s1027" type="#_x0000_t75" style="position:absolute;left:0;text-align:left;margin-left:383.2pt;margin-top:59.95pt;width:97.55pt;height:93.65pt;z-index:-251656192;mso-wrap-style:square" wrapcoords="-166 0 -166 21427 21600 21427 21600 0 -166 0">
            <v:imagedata r:id="rId10" o:title="" cropbottom="9516f"/>
            <w10:wrap type="tight"/>
          </v:shape>
          <o:OLEObject Type="Embed" ProgID="PBrush" ShapeID="对象 66" DrawAspect="Content" ObjectID="_1674491738" r:id="rId11"/>
        </w:pict>
      </w:r>
      <w:r>
        <w:rPr>
          <w:rFonts w:ascii="仿宋_GB2312" w:eastAsia="仿宋_GB2312" w:hint="eastAsia"/>
          <w:b/>
          <w:sz w:val="24"/>
        </w:rPr>
        <w:t>12.</w:t>
      </w:r>
      <w:r>
        <w:rPr>
          <w:rFonts w:ascii="仿宋_GB2312" w:eastAsia="仿宋_GB2312" w:hint="eastAsia"/>
          <w:sz w:val="24"/>
        </w:rPr>
        <w:t xml:space="preserve"> 某同学制作了一个眼球模型，如图所示。模型中的凸透镜相当于晶状体，烧瓶的后壁相当于视网膜，烧瓶里放有一种透明液体表示玻璃体，则图示表示的眼球模型和应采取的矫正措施分别是（    ）</w:t>
      </w:r>
    </w:p>
    <w:p w:rsidR="00AD751B" w:rsidRDefault="00AD751B" w:rsidP="00AD751B">
      <w:pPr>
        <w:adjustRightInd w:val="0"/>
        <w:snapToGrid w:val="0"/>
        <w:spacing w:line="360" w:lineRule="auto"/>
        <w:ind w:firstLineChars="200" w:firstLine="480"/>
        <w:rPr>
          <w:rFonts w:ascii="仿宋_GB2312" w:eastAsia="仿宋_GB2312" w:hint="eastAsia"/>
          <w:sz w:val="24"/>
        </w:rPr>
      </w:pPr>
      <w:r>
        <w:rPr>
          <w:rFonts w:ascii="仿宋_GB2312" w:eastAsia="仿宋_GB2312" w:hint="eastAsia"/>
          <w:sz w:val="24"/>
        </w:rPr>
        <w:t>A．远视眼模型，用凸透镜矫正  B．近视眼模型，用凹透镜矫正</w:t>
      </w:r>
    </w:p>
    <w:p w:rsidR="00AD751B" w:rsidRDefault="00AD751B" w:rsidP="00AD751B">
      <w:pPr>
        <w:adjustRightInd w:val="0"/>
        <w:snapToGrid w:val="0"/>
        <w:spacing w:line="360" w:lineRule="auto"/>
        <w:ind w:firstLineChars="200" w:firstLine="480"/>
        <w:rPr>
          <w:rFonts w:ascii="仿宋_GB2312" w:eastAsia="仿宋_GB2312" w:hint="eastAsia"/>
          <w:sz w:val="24"/>
        </w:rPr>
      </w:pPr>
      <w:r>
        <w:rPr>
          <w:rFonts w:ascii="仿宋_GB2312" w:eastAsia="仿宋_GB2312" w:hint="eastAsia"/>
          <w:sz w:val="24"/>
        </w:rPr>
        <w:t>C．近视眼模型，用凸透镜矫正  D．远视眼模型，用凹透镜矫正</w:t>
      </w:r>
    </w:p>
    <w:p w:rsidR="00AD751B" w:rsidRDefault="00AD751B" w:rsidP="00AD751B">
      <w:pPr>
        <w:widowControl/>
        <w:spacing w:line="360" w:lineRule="auto"/>
        <w:jc w:val="left"/>
        <w:rPr>
          <w:rFonts w:ascii="仿宋_GB2312" w:eastAsia="仿宋_GB2312" w:hint="eastAsia"/>
          <w:b/>
          <w:sz w:val="24"/>
        </w:rPr>
      </w:pPr>
      <w:r>
        <w:rPr>
          <w:rFonts w:ascii="仿宋_GB2312" w:eastAsia="仿宋_GB2312" w:hint="eastAsia"/>
          <w:b/>
          <w:sz w:val="24"/>
        </w:rPr>
        <w:t xml:space="preserve">选择理由： </w:t>
      </w:r>
    </w:p>
    <w:p w:rsidR="00AD751B" w:rsidRDefault="00AD751B" w:rsidP="00AD751B">
      <w:pPr>
        <w:spacing w:line="360" w:lineRule="auto"/>
        <w:rPr>
          <w:rFonts w:ascii="仿宋_GB2312" w:eastAsia="仿宋_GB2312" w:hint="eastAsia"/>
          <w:b/>
          <w:sz w:val="24"/>
        </w:rPr>
      </w:pPr>
      <w:r>
        <w:rPr>
          <w:rFonts w:ascii="仿宋_GB2312" w:eastAsia="仿宋_GB2312" w:hint="eastAsia"/>
          <w:b/>
          <w:sz w:val="24"/>
        </w:rPr>
        <w:t>三、</w:t>
      </w:r>
      <w:r>
        <w:rPr>
          <w:rFonts w:ascii="仿宋_GB2312" w:eastAsia="仿宋_GB2312" w:hAnsi="宋体" w:hint="eastAsia"/>
          <w:b/>
          <w:sz w:val="24"/>
        </w:rPr>
        <w:t>填空（每空1分，共16分）</w:t>
      </w:r>
    </w:p>
    <w:p w:rsidR="00AD751B" w:rsidRDefault="00AD751B" w:rsidP="00AD751B">
      <w:pPr>
        <w:pStyle w:val="ac"/>
        <w:adjustRightInd w:val="0"/>
        <w:snapToGrid w:val="0"/>
        <w:spacing w:line="360" w:lineRule="auto"/>
        <w:ind w:firstLineChars="200" w:firstLine="480"/>
        <w:rPr>
          <w:rFonts w:ascii="仿宋_GB2312" w:eastAsia="仿宋_GB2312" w:hAnsi="Times New Roman" w:hint="eastAsia"/>
          <w:snapToGrid w:val="0"/>
          <w:color w:val="0F0F0F"/>
          <w:sz w:val="24"/>
          <w:szCs w:val="24"/>
        </w:rPr>
      </w:pPr>
      <w:r>
        <w:rPr>
          <w:rFonts w:ascii="仿宋_GB2312" w:eastAsia="仿宋_GB2312" w:hAnsi="Times New Roman" w:hint="eastAsia"/>
          <w:snapToGrid w:val="0"/>
          <w:color w:val="0F0F0F"/>
          <w:sz w:val="24"/>
          <w:szCs w:val="24"/>
        </w:rPr>
        <w:t>13．我们在学习和生活中，经常使用下面的实验仪器：</w:t>
      </w:r>
    </w:p>
    <w:p w:rsidR="00AD751B" w:rsidRDefault="00AD751B" w:rsidP="00AD751B">
      <w:pPr>
        <w:pStyle w:val="ac"/>
        <w:adjustRightInd w:val="0"/>
        <w:snapToGrid w:val="0"/>
        <w:spacing w:line="360" w:lineRule="auto"/>
        <w:ind w:firstLineChars="200" w:firstLine="480"/>
        <w:jc w:val="center"/>
        <w:rPr>
          <w:rFonts w:ascii="仿宋_GB2312" w:eastAsia="仿宋_GB2312" w:hAnsi="Times New Roman" w:hint="eastAsia"/>
          <w:snapToGrid w:val="0"/>
          <w:color w:val="0F0F0F"/>
          <w:sz w:val="24"/>
          <w:szCs w:val="24"/>
        </w:rPr>
      </w:pPr>
      <w:r>
        <w:rPr>
          <w:rFonts w:ascii="仿宋_GB2312" w:eastAsia="仿宋_GB2312" w:hAnsi="Times New Roman" w:hint="eastAsia"/>
          <w:noProof/>
          <w:color w:val="0F0F0F"/>
          <w:sz w:val="24"/>
          <w:szCs w:val="24"/>
        </w:rPr>
        <w:drawing>
          <wp:inline distT="0" distB="0" distL="0" distR="0">
            <wp:extent cx="4010025" cy="1285875"/>
            <wp:effectExtent l="0" t="0" r="9525" b="9525"/>
            <wp:docPr id="7" name="图片 7" descr="C:\Users\Administrator\Desktop\17秋RJ八物Word试卷\JJJ11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6" descr="C:\Users\Administrator\Desktop\17秋RJ八物Word试卷\JJJ113.TIF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0025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751B" w:rsidRDefault="00AD751B" w:rsidP="00AD751B">
      <w:pPr>
        <w:pStyle w:val="ac"/>
        <w:adjustRightInd w:val="0"/>
        <w:snapToGrid w:val="0"/>
        <w:spacing w:line="360" w:lineRule="auto"/>
        <w:ind w:firstLineChars="200" w:firstLine="480"/>
        <w:rPr>
          <w:rFonts w:ascii="仿宋_GB2312" w:eastAsia="仿宋_GB2312" w:hAnsi="Times New Roman" w:hint="eastAsia"/>
          <w:snapToGrid w:val="0"/>
          <w:color w:val="0F0F0F"/>
          <w:sz w:val="24"/>
          <w:szCs w:val="24"/>
        </w:rPr>
      </w:pPr>
      <w:r>
        <w:rPr>
          <w:rFonts w:ascii="仿宋_GB2312" w:eastAsia="仿宋_GB2312" w:hAnsi="Times New Roman" w:hint="eastAsia"/>
          <w:snapToGrid w:val="0"/>
          <w:color w:val="0F0F0F"/>
          <w:sz w:val="24"/>
          <w:szCs w:val="24"/>
        </w:rPr>
        <w:t>(1)图甲中测得物体的长度是</w:t>
      </w:r>
      <w:r>
        <w:rPr>
          <w:rFonts w:ascii="仿宋_GB2312" w:eastAsia="仿宋_GB2312" w:hAnsi="Times New Roman" w:hint="eastAsia"/>
          <w:snapToGrid w:val="0"/>
          <w:color w:val="0F0F0F"/>
          <w:sz w:val="24"/>
          <w:szCs w:val="24"/>
          <w:u w:val="single"/>
        </w:rPr>
        <w:t xml:space="preserve">         </w:t>
      </w:r>
      <w:r>
        <w:rPr>
          <w:rFonts w:ascii="仿宋_GB2312" w:eastAsia="仿宋_GB2312" w:hAnsi="Times New Roman" w:hint="eastAsia"/>
          <w:snapToGrid w:val="0"/>
          <w:color w:val="0F0F0F"/>
          <w:sz w:val="24"/>
          <w:szCs w:val="24"/>
        </w:rPr>
        <w:t>cm。</w:t>
      </w:r>
    </w:p>
    <w:p w:rsidR="00AD751B" w:rsidRDefault="00AD751B" w:rsidP="00AD751B">
      <w:pPr>
        <w:pStyle w:val="ac"/>
        <w:adjustRightInd w:val="0"/>
        <w:snapToGrid w:val="0"/>
        <w:spacing w:line="360" w:lineRule="auto"/>
        <w:ind w:firstLineChars="200" w:firstLine="480"/>
        <w:rPr>
          <w:rFonts w:ascii="仿宋_GB2312" w:eastAsia="仿宋_GB2312" w:hAnsi="Times New Roman" w:hint="eastAsia"/>
          <w:snapToGrid w:val="0"/>
          <w:color w:val="0F0F0F"/>
          <w:sz w:val="24"/>
          <w:szCs w:val="24"/>
        </w:rPr>
      </w:pPr>
      <w:r>
        <w:rPr>
          <w:rFonts w:ascii="仿宋_GB2312" w:eastAsia="仿宋_GB2312" w:hAnsi="Times New Roman" w:hint="eastAsia"/>
          <w:snapToGrid w:val="0"/>
          <w:color w:val="0F0F0F"/>
          <w:sz w:val="24"/>
          <w:szCs w:val="24"/>
        </w:rPr>
        <w:t>(2)图乙中烧杯和盐水的总质量是</w:t>
      </w:r>
      <w:r>
        <w:rPr>
          <w:rFonts w:ascii="仿宋_GB2312" w:eastAsia="仿宋_GB2312" w:hAnsi="Times New Roman" w:hint="eastAsia"/>
          <w:snapToGrid w:val="0"/>
          <w:color w:val="0F0F0F"/>
          <w:sz w:val="24"/>
          <w:szCs w:val="24"/>
          <w:u w:val="single"/>
        </w:rPr>
        <w:t xml:space="preserve">         </w:t>
      </w:r>
      <w:r>
        <w:rPr>
          <w:rFonts w:ascii="仿宋_GB2312" w:eastAsia="仿宋_GB2312" w:hAnsi="Times New Roman" w:hint="eastAsia"/>
          <w:snapToGrid w:val="0"/>
          <w:color w:val="0F0F0F"/>
          <w:sz w:val="24"/>
          <w:szCs w:val="24"/>
        </w:rPr>
        <w:t>g。</w:t>
      </w:r>
    </w:p>
    <w:p w:rsidR="00AD751B" w:rsidRDefault="00AD751B" w:rsidP="00AD751B">
      <w:pPr>
        <w:pStyle w:val="ac"/>
        <w:adjustRightInd w:val="0"/>
        <w:snapToGrid w:val="0"/>
        <w:spacing w:line="360" w:lineRule="auto"/>
        <w:ind w:firstLineChars="200" w:firstLine="480"/>
        <w:rPr>
          <w:rFonts w:ascii="仿宋_GB2312" w:eastAsia="仿宋_GB2312" w:hAnsi="Times New Roman" w:hint="eastAsia"/>
          <w:snapToGrid w:val="0"/>
          <w:color w:val="0F0F0F"/>
          <w:sz w:val="24"/>
          <w:szCs w:val="24"/>
        </w:rPr>
      </w:pPr>
      <w:r>
        <w:rPr>
          <w:rFonts w:ascii="仿宋_GB2312" w:eastAsia="仿宋_GB2312" w:hAnsi="Times New Roman" w:hint="eastAsia"/>
          <w:snapToGrid w:val="0"/>
          <w:color w:val="0F0F0F"/>
          <w:sz w:val="24"/>
          <w:szCs w:val="24"/>
        </w:rPr>
        <w:t>(3)图丙中家用寒暑表的示数是</w:t>
      </w:r>
      <w:r>
        <w:rPr>
          <w:rFonts w:ascii="仿宋_GB2312" w:eastAsia="仿宋_GB2312" w:hAnsi="Times New Roman" w:hint="eastAsia"/>
          <w:snapToGrid w:val="0"/>
          <w:color w:val="0F0F0F"/>
          <w:sz w:val="24"/>
          <w:szCs w:val="24"/>
          <w:u w:val="single"/>
        </w:rPr>
        <w:t xml:space="preserve">         </w:t>
      </w:r>
      <w:r>
        <w:rPr>
          <w:rFonts w:ascii="仿宋_GB2312" w:eastAsia="仿宋_GB2312" w:hAnsi="宋体" w:hint="eastAsia"/>
          <w:snapToGrid w:val="0"/>
          <w:color w:val="0F0F0F"/>
          <w:sz w:val="24"/>
          <w:szCs w:val="24"/>
        </w:rPr>
        <w:t>℃</w:t>
      </w:r>
      <w:r>
        <w:rPr>
          <w:rFonts w:ascii="仿宋_GB2312" w:eastAsia="仿宋_GB2312" w:hAnsi="Times New Roman" w:hint="eastAsia"/>
          <w:snapToGrid w:val="0"/>
          <w:color w:val="0F0F0F"/>
          <w:sz w:val="24"/>
          <w:szCs w:val="24"/>
        </w:rPr>
        <w:t>。</w:t>
      </w:r>
    </w:p>
    <w:p w:rsidR="00AD751B" w:rsidRDefault="00AD751B" w:rsidP="00AD751B">
      <w:pPr>
        <w:pStyle w:val="ac"/>
        <w:adjustRightInd w:val="0"/>
        <w:snapToGrid w:val="0"/>
        <w:spacing w:line="360" w:lineRule="auto"/>
        <w:ind w:firstLineChars="200" w:firstLine="480"/>
        <w:rPr>
          <w:rFonts w:ascii="仿宋_GB2312" w:eastAsia="仿宋_GB2312" w:hAnsi="Times New Roman" w:hint="eastAsia"/>
          <w:snapToGrid w:val="0"/>
          <w:color w:val="0F0F0F"/>
          <w:sz w:val="24"/>
          <w:szCs w:val="24"/>
        </w:rPr>
      </w:pPr>
      <w:r>
        <w:rPr>
          <w:rFonts w:ascii="仿宋_GB2312" w:eastAsia="仿宋_GB2312" w:hAnsi="Times New Roman" w:hint="eastAsia"/>
          <w:snapToGrid w:val="0"/>
          <w:color w:val="0F0F0F"/>
          <w:sz w:val="24"/>
          <w:szCs w:val="24"/>
        </w:rPr>
        <w:t>14．</w:t>
      </w:r>
      <w:r>
        <w:rPr>
          <w:rFonts w:ascii="仿宋_GB2312" w:eastAsia="仿宋_GB2312" w:hAnsi="宋体" w:hint="eastAsia"/>
          <w:snapToGrid w:val="0"/>
          <w:color w:val="0F0F0F"/>
          <w:sz w:val="24"/>
          <w:szCs w:val="24"/>
        </w:rPr>
        <w:t>“</w:t>
      </w:r>
      <w:r>
        <w:rPr>
          <w:rFonts w:ascii="仿宋_GB2312" w:eastAsia="仿宋_GB2312" w:hAnsi="Times New Roman" w:hint="eastAsia"/>
          <w:snapToGrid w:val="0"/>
          <w:color w:val="0F0F0F"/>
          <w:sz w:val="24"/>
          <w:szCs w:val="24"/>
        </w:rPr>
        <w:t>两岸猿声啼不住，轻舟已过万重山。</w:t>
      </w:r>
      <w:r>
        <w:rPr>
          <w:rFonts w:ascii="仿宋_GB2312" w:eastAsia="仿宋_GB2312" w:hAnsi="宋体" w:hint="eastAsia"/>
          <w:snapToGrid w:val="0"/>
          <w:color w:val="0F0F0F"/>
          <w:sz w:val="24"/>
          <w:szCs w:val="24"/>
        </w:rPr>
        <w:t>”</w:t>
      </w:r>
      <w:r>
        <w:rPr>
          <w:rFonts w:ascii="仿宋_GB2312" w:eastAsia="仿宋_GB2312" w:hAnsi="Times New Roman" w:hint="eastAsia"/>
          <w:snapToGrid w:val="0"/>
          <w:color w:val="0F0F0F"/>
          <w:sz w:val="24"/>
          <w:szCs w:val="24"/>
        </w:rPr>
        <w:t>若以</w:t>
      </w:r>
      <w:r>
        <w:rPr>
          <w:rFonts w:ascii="仿宋_GB2312" w:eastAsia="仿宋_GB2312" w:hAnsi="宋体" w:hint="eastAsia"/>
          <w:snapToGrid w:val="0"/>
          <w:color w:val="0F0F0F"/>
          <w:sz w:val="24"/>
          <w:szCs w:val="24"/>
        </w:rPr>
        <w:t>“</w:t>
      </w:r>
      <w:r>
        <w:rPr>
          <w:rFonts w:ascii="仿宋_GB2312" w:eastAsia="仿宋_GB2312" w:hAnsi="Times New Roman" w:hint="eastAsia"/>
          <w:snapToGrid w:val="0"/>
          <w:color w:val="0F0F0F"/>
          <w:sz w:val="24"/>
          <w:szCs w:val="24"/>
        </w:rPr>
        <w:t>山</w:t>
      </w:r>
      <w:r>
        <w:rPr>
          <w:rFonts w:ascii="仿宋_GB2312" w:eastAsia="仿宋_GB2312" w:hAnsi="宋体" w:hint="eastAsia"/>
          <w:snapToGrid w:val="0"/>
          <w:color w:val="0F0F0F"/>
          <w:sz w:val="24"/>
          <w:szCs w:val="24"/>
        </w:rPr>
        <w:t>”</w:t>
      </w:r>
      <w:r>
        <w:rPr>
          <w:rFonts w:ascii="仿宋_GB2312" w:eastAsia="仿宋_GB2312" w:hAnsi="Times New Roman" w:hint="eastAsia"/>
          <w:snapToGrid w:val="0"/>
          <w:color w:val="0F0F0F"/>
          <w:sz w:val="24"/>
          <w:szCs w:val="24"/>
        </w:rPr>
        <w:t>为参照物，轻舟是</w:t>
      </w:r>
      <w:r>
        <w:rPr>
          <w:rFonts w:ascii="仿宋_GB2312" w:eastAsia="仿宋_GB2312" w:hAnsi="Times New Roman" w:hint="eastAsia"/>
          <w:snapToGrid w:val="0"/>
          <w:color w:val="0F0F0F"/>
          <w:sz w:val="24"/>
          <w:szCs w:val="24"/>
          <w:u w:val="single"/>
        </w:rPr>
        <w:t xml:space="preserve">        </w:t>
      </w:r>
      <w:r>
        <w:rPr>
          <w:rFonts w:ascii="仿宋_GB2312" w:eastAsia="仿宋_GB2312" w:hAnsi="Times New Roman" w:hint="eastAsia"/>
          <w:snapToGrid w:val="0"/>
          <w:color w:val="0F0F0F"/>
          <w:sz w:val="24"/>
          <w:szCs w:val="24"/>
        </w:rPr>
        <w:t>的；若以</w:t>
      </w:r>
      <w:r>
        <w:rPr>
          <w:rFonts w:ascii="仿宋_GB2312" w:eastAsia="仿宋_GB2312" w:hAnsi="宋体" w:hint="eastAsia"/>
          <w:snapToGrid w:val="0"/>
          <w:color w:val="0F0F0F"/>
          <w:sz w:val="24"/>
          <w:szCs w:val="24"/>
        </w:rPr>
        <w:t>“</w:t>
      </w:r>
      <w:r>
        <w:rPr>
          <w:rFonts w:ascii="仿宋_GB2312" w:eastAsia="仿宋_GB2312" w:hAnsi="Times New Roman" w:hint="eastAsia"/>
          <w:snapToGrid w:val="0"/>
          <w:color w:val="0F0F0F"/>
          <w:sz w:val="24"/>
          <w:szCs w:val="24"/>
        </w:rPr>
        <w:t>轻舟</w:t>
      </w:r>
      <w:r>
        <w:rPr>
          <w:rFonts w:ascii="仿宋_GB2312" w:eastAsia="仿宋_GB2312" w:hAnsi="宋体" w:hint="eastAsia"/>
          <w:snapToGrid w:val="0"/>
          <w:color w:val="0F0F0F"/>
          <w:sz w:val="24"/>
          <w:szCs w:val="24"/>
        </w:rPr>
        <w:t>”</w:t>
      </w:r>
      <w:r>
        <w:rPr>
          <w:rFonts w:ascii="仿宋_GB2312" w:eastAsia="仿宋_GB2312" w:hAnsi="Times New Roman" w:hint="eastAsia"/>
          <w:snapToGrid w:val="0"/>
          <w:color w:val="0F0F0F"/>
          <w:sz w:val="24"/>
          <w:szCs w:val="24"/>
        </w:rPr>
        <w:t>为参照物，山是</w:t>
      </w:r>
      <w:r>
        <w:rPr>
          <w:rFonts w:ascii="仿宋_GB2312" w:eastAsia="仿宋_GB2312" w:hAnsi="Times New Roman" w:hint="eastAsia"/>
          <w:snapToGrid w:val="0"/>
          <w:color w:val="0F0F0F"/>
          <w:sz w:val="24"/>
          <w:szCs w:val="24"/>
          <w:u w:val="single"/>
        </w:rPr>
        <w:t xml:space="preserve">        </w:t>
      </w:r>
      <w:r>
        <w:rPr>
          <w:rFonts w:ascii="仿宋_GB2312" w:eastAsia="仿宋_GB2312" w:hAnsi="Times New Roman" w:hint="eastAsia"/>
          <w:snapToGrid w:val="0"/>
          <w:color w:val="0F0F0F"/>
          <w:sz w:val="24"/>
          <w:szCs w:val="24"/>
        </w:rPr>
        <w:t>的。猿声是通过</w:t>
      </w:r>
      <w:r>
        <w:rPr>
          <w:rFonts w:ascii="仿宋_GB2312" w:eastAsia="仿宋_GB2312" w:hAnsi="Times New Roman" w:hint="eastAsia"/>
          <w:snapToGrid w:val="0"/>
          <w:color w:val="0F0F0F"/>
          <w:sz w:val="24"/>
          <w:szCs w:val="24"/>
          <w:u w:val="single"/>
        </w:rPr>
        <w:t xml:space="preserve">         </w:t>
      </w:r>
      <w:r>
        <w:rPr>
          <w:rFonts w:ascii="仿宋_GB2312" w:eastAsia="仿宋_GB2312" w:hAnsi="Times New Roman" w:hint="eastAsia"/>
          <w:snapToGrid w:val="0"/>
          <w:color w:val="0F0F0F"/>
          <w:sz w:val="24"/>
          <w:szCs w:val="24"/>
        </w:rPr>
        <w:t>传入诗人</w:t>
      </w:r>
      <w:r>
        <w:rPr>
          <w:rFonts w:ascii="仿宋_GB2312" w:eastAsia="仿宋_GB2312" w:hAnsi="Times New Roman" w:hint="eastAsia"/>
          <w:snapToGrid w:val="0"/>
          <w:color w:val="0F0F0F"/>
          <w:sz w:val="24"/>
          <w:szCs w:val="24"/>
        </w:rPr>
        <w:lastRenderedPageBreak/>
        <w:t>的耳朵的。</w:t>
      </w:r>
    </w:p>
    <w:p w:rsidR="00AD751B" w:rsidRDefault="00AD751B" w:rsidP="00AD751B">
      <w:pPr>
        <w:pStyle w:val="ac"/>
        <w:adjustRightInd w:val="0"/>
        <w:snapToGrid w:val="0"/>
        <w:spacing w:line="360" w:lineRule="auto"/>
        <w:ind w:firstLineChars="200" w:firstLine="480"/>
        <w:rPr>
          <w:rFonts w:ascii="仿宋_GB2312" w:eastAsia="仿宋_GB2312" w:hAnsi="Times New Roman" w:hint="eastAsia"/>
          <w:snapToGrid w:val="0"/>
          <w:color w:val="0F0F0F"/>
          <w:sz w:val="24"/>
          <w:szCs w:val="24"/>
          <w:u w:val="single"/>
        </w:rPr>
      </w:pPr>
      <w:r>
        <w:rPr>
          <w:rFonts w:ascii="仿宋_GB2312" w:eastAsia="仿宋_GB2312" w:hAnsi="Times New Roman" w:hint="eastAsia"/>
          <w:snapToGrid w:val="0"/>
          <w:color w:val="0F0F0F"/>
          <w:sz w:val="24"/>
          <w:szCs w:val="24"/>
        </w:rPr>
        <w:t>15．岸边的树在河里倒影的</w:t>
      </w:r>
      <w:r>
        <w:rPr>
          <w:rFonts w:ascii="仿宋_GB2312" w:eastAsia="仿宋_GB2312" w:hAnsi="宋体" w:hint="eastAsia"/>
          <w:snapToGrid w:val="0"/>
          <w:color w:val="0F0F0F"/>
          <w:sz w:val="24"/>
          <w:szCs w:val="24"/>
        </w:rPr>
        <w:t>“</w:t>
      </w:r>
      <w:r>
        <w:rPr>
          <w:rFonts w:ascii="仿宋_GB2312" w:eastAsia="仿宋_GB2312" w:hAnsi="Times New Roman" w:hint="eastAsia"/>
          <w:snapToGrid w:val="0"/>
          <w:color w:val="0F0F0F"/>
          <w:sz w:val="24"/>
          <w:szCs w:val="24"/>
        </w:rPr>
        <w:t>影</w:t>
      </w:r>
      <w:r>
        <w:rPr>
          <w:rFonts w:ascii="仿宋_GB2312" w:eastAsia="仿宋_GB2312" w:hAnsi="宋体" w:hint="eastAsia"/>
          <w:snapToGrid w:val="0"/>
          <w:color w:val="0F0F0F"/>
          <w:sz w:val="24"/>
          <w:szCs w:val="24"/>
        </w:rPr>
        <w:t>”</w:t>
      </w:r>
      <w:r>
        <w:rPr>
          <w:rFonts w:ascii="仿宋_GB2312" w:eastAsia="仿宋_GB2312" w:hAnsi="Times New Roman" w:hint="eastAsia"/>
          <w:snapToGrid w:val="0"/>
          <w:color w:val="0F0F0F"/>
          <w:sz w:val="24"/>
          <w:szCs w:val="24"/>
        </w:rPr>
        <w:t>、立竿见影的</w:t>
      </w:r>
      <w:r>
        <w:rPr>
          <w:rFonts w:ascii="仿宋_GB2312" w:eastAsia="仿宋_GB2312" w:hAnsi="宋体" w:hint="eastAsia"/>
          <w:snapToGrid w:val="0"/>
          <w:color w:val="0F0F0F"/>
          <w:sz w:val="24"/>
          <w:szCs w:val="24"/>
        </w:rPr>
        <w:t>“</w:t>
      </w:r>
      <w:r>
        <w:rPr>
          <w:rFonts w:ascii="仿宋_GB2312" w:eastAsia="仿宋_GB2312" w:hAnsi="Times New Roman" w:hint="eastAsia"/>
          <w:snapToGrid w:val="0"/>
          <w:color w:val="0F0F0F"/>
          <w:sz w:val="24"/>
          <w:szCs w:val="24"/>
        </w:rPr>
        <w:t>影</w:t>
      </w:r>
      <w:r>
        <w:rPr>
          <w:rFonts w:ascii="仿宋_GB2312" w:eastAsia="仿宋_GB2312" w:hAnsi="宋体" w:hint="eastAsia"/>
          <w:snapToGrid w:val="0"/>
          <w:color w:val="0F0F0F"/>
          <w:sz w:val="24"/>
          <w:szCs w:val="24"/>
        </w:rPr>
        <w:t>”</w:t>
      </w:r>
      <w:r>
        <w:rPr>
          <w:rFonts w:ascii="仿宋_GB2312" w:eastAsia="仿宋_GB2312" w:hAnsi="Times New Roman" w:hint="eastAsia"/>
          <w:snapToGrid w:val="0"/>
          <w:color w:val="0F0F0F"/>
          <w:sz w:val="24"/>
          <w:szCs w:val="24"/>
        </w:rPr>
        <w:t>、看电影的“影”，分析它们的成因可知其原理不同，它们分别是由于光的</w:t>
      </w:r>
      <w:r>
        <w:rPr>
          <w:rFonts w:ascii="仿宋_GB2312" w:eastAsia="仿宋_GB2312" w:hAnsi="Times New Roman" w:hint="eastAsia"/>
          <w:snapToGrid w:val="0"/>
          <w:color w:val="0F0F0F"/>
          <w:sz w:val="24"/>
          <w:szCs w:val="24"/>
          <w:u w:val="single"/>
        </w:rPr>
        <w:t xml:space="preserve">          </w:t>
      </w:r>
      <w:r>
        <w:rPr>
          <w:rFonts w:ascii="仿宋_GB2312" w:eastAsia="仿宋_GB2312" w:hAnsi="Times New Roman" w:hint="eastAsia"/>
          <w:snapToGrid w:val="0"/>
          <w:color w:val="0F0F0F"/>
          <w:sz w:val="24"/>
          <w:szCs w:val="24"/>
        </w:rPr>
        <w:t>、</w:t>
      </w:r>
      <w:r>
        <w:rPr>
          <w:rFonts w:ascii="仿宋_GB2312" w:eastAsia="仿宋_GB2312" w:hAnsi="Times New Roman" w:hint="eastAsia"/>
          <w:snapToGrid w:val="0"/>
          <w:color w:val="0F0F0F"/>
          <w:sz w:val="24"/>
          <w:szCs w:val="24"/>
          <w:u w:val="single"/>
        </w:rPr>
        <w:t xml:space="preserve">             </w:t>
      </w:r>
      <w:r>
        <w:rPr>
          <w:rFonts w:ascii="仿宋_GB2312" w:eastAsia="仿宋_GB2312" w:hAnsi="Times New Roman" w:hint="eastAsia"/>
          <w:snapToGrid w:val="0"/>
          <w:color w:val="0F0F0F"/>
          <w:sz w:val="24"/>
          <w:szCs w:val="24"/>
        </w:rPr>
        <w:t>和</w:t>
      </w:r>
      <w:r>
        <w:rPr>
          <w:rFonts w:ascii="仿宋_GB2312" w:eastAsia="仿宋_GB2312" w:hAnsi="Times New Roman" w:hint="eastAsia"/>
          <w:snapToGrid w:val="0"/>
          <w:color w:val="0F0F0F"/>
          <w:sz w:val="24"/>
          <w:szCs w:val="24"/>
          <w:u w:val="single"/>
        </w:rPr>
        <w:t xml:space="preserve">        </w:t>
      </w:r>
      <w:r>
        <w:rPr>
          <w:rFonts w:ascii="仿宋_GB2312" w:eastAsia="仿宋_GB2312" w:hAnsi="Times New Roman" w:hint="eastAsia"/>
          <w:snapToGrid w:val="0"/>
          <w:color w:val="0F0F0F"/>
          <w:sz w:val="24"/>
          <w:szCs w:val="24"/>
        </w:rPr>
        <w:t>引起的。</w:t>
      </w:r>
    </w:p>
    <w:p w:rsidR="00AD751B" w:rsidRDefault="00AD751B" w:rsidP="00AD751B">
      <w:pPr>
        <w:spacing w:line="360" w:lineRule="auto"/>
        <w:ind w:firstLineChars="200" w:firstLine="480"/>
        <w:rPr>
          <w:rFonts w:ascii="仿宋_GB2312" w:eastAsia="仿宋_GB2312" w:hAnsi="宋体" w:hint="eastAsia"/>
          <w:sz w:val="24"/>
        </w:rPr>
      </w:pPr>
      <w:r>
        <w:rPr>
          <w:rFonts w:ascii="仿宋_GB2312" w:eastAsia="仿宋_GB2312" w:hAnsi="宋体" w:hint="eastAsia"/>
          <w:sz w:val="24"/>
        </w:rPr>
        <w:t>16.用质量相等的O℃的水和O℃的冰来冷却物体，</w:t>
      </w:r>
      <w:r>
        <w:rPr>
          <w:rFonts w:ascii="宋体" w:eastAsia="仿宋_GB2312" w:hAnsi="宋体" w:hint="eastAsia"/>
          <w:sz w:val="24"/>
          <w:u w:val="single"/>
        </w:rPr>
        <w:t>       </w:t>
      </w:r>
      <w:r>
        <w:rPr>
          <w:rFonts w:ascii="仿宋_GB2312" w:eastAsia="仿宋_GB2312" w:hAnsi="宋体" w:hint="eastAsia"/>
          <w:sz w:val="24"/>
        </w:rPr>
        <w:t>的冷却效果较好。因为它在</w:t>
      </w:r>
      <w:r>
        <w:rPr>
          <w:rFonts w:ascii="宋体" w:eastAsia="仿宋_GB2312" w:hAnsi="宋体" w:hint="eastAsia"/>
          <w:sz w:val="24"/>
          <w:u w:val="single"/>
        </w:rPr>
        <w:t>       </w:t>
      </w:r>
      <w:r>
        <w:rPr>
          <w:rFonts w:ascii="仿宋_GB2312" w:eastAsia="仿宋_GB2312" w:hAnsi="宋体" w:hint="eastAsia"/>
          <w:sz w:val="24"/>
        </w:rPr>
        <w:t>过程中要</w:t>
      </w:r>
      <w:r>
        <w:rPr>
          <w:rFonts w:ascii="宋体" w:eastAsia="仿宋_GB2312" w:hAnsi="宋体" w:hint="eastAsia"/>
          <w:sz w:val="24"/>
          <w:u w:val="single"/>
        </w:rPr>
        <w:t>  </w:t>
      </w:r>
      <w:r>
        <w:rPr>
          <w:rFonts w:ascii="仿宋_GB2312" w:eastAsia="仿宋_GB2312" w:hAnsi="宋体" w:hint="eastAsia"/>
          <w:sz w:val="24"/>
          <w:u w:val="single"/>
        </w:rPr>
        <w:t xml:space="preserve"> </w:t>
      </w:r>
      <w:r>
        <w:rPr>
          <w:rFonts w:ascii="宋体" w:eastAsia="仿宋_GB2312" w:hAnsi="宋体" w:hint="eastAsia"/>
          <w:sz w:val="24"/>
          <w:u w:val="single"/>
        </w:rPr>
        <w:t>    </w:t>
      </w:r>
      <w:r>
        <w:rPr>
          <w:rFonts w:ascii="仿宋_GB2312" w:eastAsia="仿宋_GB2312" w:hAnsi="宋体" w:hint="eastAsia"/>
          <w:sz w:val="24"/>
        </w:rPr>
        <w:t>热量.</w:t>
      </w:r>
    </w:p>
    <w:p w:rsidR="00AD751B" w:rsidRDefault="00AD751B" w:rsidP="00AD751B">
      <w:pPr>
        <w:widowControl/>
        <w:spacing w:line="360" w:lineRule="auto"/>
        <w:ind w:firstLineChars="200" w:firstLine="480"/>
        <w:jc w:val="left"/>
        <w:rPr>
          <w:rFonts w:ascii="仿宋_GB2312" w:eastAsia="仿宋_GB2312" w:hAnsi="宋体" w:hint="eastAsia"/>
          <w:kern w:val="0"/>
          <w:sz w:val="24"/>
        </w:rPr>
      </w:pPr>
      <w:r>
        <w:rPr>
          <w:rFonts w:ascii="仿宋_GB2312" w:eastAsia="仿宋_GB2312" w:hAnsi="宋体" w:hint="eastAsia"/>
          <w:kern w:val="0"/>
          <w:sz w:val="24"/>
        </w:rPr>
        <w:t>17．将一铁丝钳断后，剩余部分的密度</w:t>
      </w:r>
      <w:r>
        <w:rPr>
          <w:rFonts w:ascii="宋体" w:eastAsia="仿宋_GB2312" w:hAnsi="宋体" w:hint="eastAsia"/>
          <w:kern w:val="0"/>
          <w:sz w:val="24"/>
          <w:u w:val="single"/>
        </w:rPr>
        <w:t>      </w:t>
      </w:r>
      <w:r>
        <w:rPr>
          <w:rFonts w:ascii="仿宋_GB2312" w:eastAsia="仿宋_GB2312" w:hAnsi="宋体" w:hint="eastAsia"/>
          <w:kern w:val="0"/>
          <w:sz w:val="24"/>
          <w:u w:val="single"/>
        </w:rPr>
        <w:t xml:space="preserve"> </w:t>
      </w:r>
      <w:r>
        <w:rPr>
          <w:rFonts w:ascii="仿宋_GB2312" w:eastAsia="仿宋_GB2312" w:hAnsi="宋体" w:hint="eastAsia"/>
          <w:kern w:val="0"/>
          <w:sz w:val="24"/>
        </w:rPr>
        <w:t>，将氧气瓶中的氧气用去一部分，剩余氧气的质量</w:t>
      </w:r>
      <w:r>
        <w:rPr>
          <w:rFonts w:ascii="仿宋_GB2312" w:eastAsia="仿宋_GB2312" w:hAnsi="宋体" w:hint="eastAsia"/>
          <w:kern w:val="0"/>
          <w:sz w:val="24"/>
          <w:u w:val="single"/>
        </w:rPr>
        <w:t xml:space="preserve">           </w:t>
      </w:r>
      <w:r>
        <w:rPr>
          <w:rFonts w:ascii="仿宋_GB2312" w:eastAsia="仿宋_GB2312" w:hAnsi="宋体" w:hint="eastAsia"/>
          <w:kern w:val="0"/>
          <w:sz w:val="24"/>
        </w:rPr>
        <w:t>，密度</w:t>
      </w:r>
      <w:r>
        <w:rPr>
          <w:rFonts w:ascii="宋体" w:eastAsia="仿宋_GB2312" w:hAnsi="宋体" w:hint="eastAsia"/>
          <w:kern w:val="0"/>
          <w:sz w:val="24"/>
          <w:u w:val="single"/>
        </w:rPr>
        <w:t>      </w:t>
      </w:r>
      <w:r>
        <w:rPr>
          <w:rFonts w:ascii="仿宋_GB2312" w:eastAsia="仿宋_GB2312" w:hAnsi="宋体" w:hint="eastAsia"/>
          <w:kern w:val="0"/>
          <w:sz w:val="24"/>
          <w:u w:val="single"/>
        </w:rPr>
        <w:t xml:space="preserve"> </w:t>
      </w:r>
      <w:r>
        <w:rPr>
          <w:rFonts w:ascii="仿宋_GB2312" w:eastAsia="仿宋_GB2312" w:hAnsi="宋体" w:hint="eastAsia"/>
          <w:kern w:val="0"/>
          <w:sz w:val="24"/>
        </w:rPr>
        <w:t>。（选填“变大”“变小”“不变”）</w:t>
      </w:r>
      <w:r>
        <w:rPr>
          <w:rFonts w:ascii="宋体" w:eastAsia="仿宋_GB2312" w:hAnsi="宋体" w:hint="eastAsia"/>
          <w:kern w:val="0"/>
          <w:sz w:val="24"/>
        </w:rPr>
        <w:t> </w:t>
      </w:r>
      <w:r>
        <w:rPr>
          <w:rFonts w:ascii="仿宋_GB2312" w:eastAsia="仿宋_GB2312" w:hAnsi="宋体" w:hint="eastAsia"/>
          <w:kern w:val="0"/>
          <w:sz w:val="24"/>
        </w:rPr>
        <w:t xml:space="preserve">　　</w:t>
      </w:r>
    </w:p>
    <w:p w:rsidR="00AD751B" w:rsidRDefault="00AD751B" w:rsidP="00AD751B">
      <w:pPr>
        <w:widowControl/>
        <w:spacing w:line="360" w:lineRule="auto"/>
        <w:ind w:firstLineChars="200" w:firstLine="480"/>
        <w:jc w:val="left"/>
        <w:rPr>
          <w:rFonts w:ascii="仿宋_GB2312" w:eastAsia="仿宋_GB2312" w:hint="eastAsia"/>
          <w:kern w:val="0"/>
          <w:sz w:val="24"/>
        </w:rPr>
      </w:pPr>
      <w:r>
        <w:rPr>
          <w:rFonts w:ascii="仿宋_GB2312" w:eastAsia="仿宋_GB2312" w:hAnsi="宋体" w:hint="eastAsia"/>
          <w:kern w:val="0"/>
          <w:sz w:val="24"/>
        </w:rPr>
        <w:t>18．市场上出售的“金龙鱼”牌调和油，瓶上标有“5L”字样，已知该瓶内调和油的密度为0．92×10</w:t>
      </w:r>
      <w:r>
        <w:rPr>
          <w:rFonts w:ascii="仿宋_GB2312" w:eastAsia="仿宋_GB2312" w:hAnsi="宋体" w:hint="eastAsia"/>
          <w:kern w:val="0"/>
          <w:sz w:val="24"/>
          <w:vertAlign w:val="superscript"/>
        </w:rPr>
        <w:t>3</w:t>
      </w:r>
      <w:r>
        <w:rPr>
          <w:rFonts w:ascii="仿宋_GB2312" w:eastAsia="仿宋_GB2312" w:hAnsi="宋体" w:hint="eastAsia"/>
          <w:kern w:val="0"/>
          <w:sz w:val="24"/>
        </w:rPr>
        <w:t>kg/m</w:t>
      </w:r>
      <w:r>
        <w:rPr>
          <w:rFonts w:ascii="仿宋_GB2312" w:eastAsia="仿宋_GB2312" w:hAnsi="宋体" w:hint="eastAsia"/>
          <w:kern w:val="0"/>
          <w:sz w:val="24"/>
          <w:vertAlign w:val="superscript"/>
        </w:rPr>
        <w:t>3</w:t>
      </w:r>
      <w:r>
        <w:rPr>
          <w:rFonts w:ascii="仿宋_GB2312" w:eastAsia="仿宋_GB2312" w:hAnsi="宋体" w:hint="eastAsia"/>
          <w:kern w:val="0"/>
          <w:sz w:val="24"/>
        </w:rPr>
        <w:t>，则该瓶油的质量是</w:t>
      </w:r>
      <w:r>
        <w:rPr>
          <w:rFonts w:ascii="仿宋_GB2312" w:eastAsia="仿宋_GB2312" w:hAnsi="宋体" w:hint="eastAsia"/>
          <w:kern w:val="0"/>
          <w:sz w:val="24"/>
          <w:u w:val="single"/>
        </w:rPr>
        <w:t xml:space="preserve">        </w:t>
      </w:r>
      <w:r>
        <w:rPr>
          <w:rFonts w:ascii="仿宋_GB2312" w:eastAsia="仿宋_GB2312" w:hAnsi="宋体" w:hint="eastAsia"/>
          <w:kern w:val="0"/>
          <w:sz w:val="24"/>
        </w:rPr>
        <w:t>kg。</w:t>
      </w:r>
    </w:p>
    <w:p w:rsidR="00AD751B" w:rsidRDefault="00AD751B" w:rsidP="00AD751B">
      <w:pPr>
        <w:pStyle w:val="ac"/>
        <w:adjustRightInd w:val="0"/>
        <w:snapToGrid w:val="0"/>
        <w:spacing w:line="360" w:lineRule="auto"/>
        <w:rPr>
          <w:rFonts w:ascii="仿宋_GB2312" w:eastAsia="仿宋_GB2312" w:hAnsi="Times New Roman" w:hint="eastAsia"/>
          <w:b/>
          <w:snapToGrid w:val="0"/>
          <w:color w:val="0F0F0F"/>
          <w:sz w:val="24"/>
          <w:szCs w:val="24"/>
        </w:rPr>
      </w:pPr>
      <w:r>
        <w:rPr>
          <w:rFonts w:ascii="仿宋_GB2312" w:eastAsia="仿宋_GB2312" w:hAnsi="Times New Roman" w:hint="eastAsia"/>
          <w:b/>
          <w:snapToGrid w:val="0"/>
          <w:color w:val="0F0F0F"/>
          <w:sz w:val="24"/>
          <w:szCs w:val="24"/>
        </w:rPr>
        <w:t>四、作图及实验(共25分)</w:t>
      </w:r>
    </w:p>
    <w:p w:rsidR="00AD751B" w:rsidRDefault="00AD751B" w:rsidP="00AD751B">
      <w:pPr>
        <w:pStyle w:val="ac"/>
        <w:adjustRightInd w:val="0"/>
        <w:snapToGrid w:val="0"/>
        <w:spacing w:line="360" w:lineRule="auto"/>
        <w:ind w:firstLineChars="200" w:firstLine="480"/>
        <w:rPr>
          <w:rFonts w:ascii="仿宋_GB2312" w:eastAsia="仿宋_GB2312" w:hAnsi="Times New Roman" w:hint="eastAsia"/>
          <w:snapToGrid w:val="0"/>
          <w:color w:val="0F0F0F"/>
          <w:sz w:val="24"/>
          <w:szCs w:val="24"/>
        </w:rPr>
      </w:pPr>
      <w:r>
        <w:rPr>
          <w:rFonts w:ascii="仿宋_GB2312" w:eastAsia="仿宋_GB2312" w:hAnsi="Times New Roman" w:hint="eastAsia"/>
          <w:snapToGrid w:val="0"/>
          <w:color w:val="0F0F0F"/>
          <w:sz w:val="24"/>
          <w:szCs w:val="24"/>
        </w:rPr>
        <w:t>19．(6分)请根据图中信息完成光路图。</w:t>
      </w:r>
    </w:p>
    <w:p w:rsidR="00AD751B" w:rsidRDefault="00AD751B" w:rsidP="00AD751B">
      <w:pPr>
        <w:spacing w:line="360" w:lineRule="auto"/>
        <w:ind w:firstLineChars="800" w:firstLine="1920"/>
        <w:rPr>
          <w:rFonts w:ascii="仿宋_GB2312" w:eastAsia="仿宋_GB2312" w:hAnsi="宋体" w:hint="eastAsia"/>
          <w:b/>
          <w:color w:val="000000"/>
          <w:sz w:val="24"/>
          <w:lang w:val="en-US" w:eastAsia="zh-CN"/>
        </w:rPr>
      </w:pPr>
      <w:r>
        <w:rPr>
          <w:rFonts w:ascii="宋体" w:hAnsi="宋体" w:hint="eastAsia"/>
          <w:color w:val="000000"/>
          <w:sz w:val="24"/>
        </w:rPr>
        <w:t xml:space="preserve">                           </w:t>
      </w:r>
      <w:r>
        <w:rPr>
          <w:rFonts w:ascii="仿宋_GB2312" w:eastAsia="仿宋_GB2312" w:hint="eastAsia"/>
          <w:noProof/>
          <w:color w:val="0F0F0F"/>
          <w:sz w:val="24"/>
        </w:rPr>
        <w:drawing>
          <wp:inline distT="0" distB="0" distL="0" distR="0">
            <wp:extent cx="1162050" cy="752475"/>
            <wp:effectExtent l="0" t="0" r="0" b="9525"/>
            <wp:docPr id="6" name="图片 6" descr="C:\Users\Administrator\Desktop\17秋RJ八物Word试卷\16wlrj8s327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8" descr="C:\Users\Administrator\Desktop\17秋RJ八物Word试卷\16wlrj8s327.TIF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751B" w:rsidRDefault="00AD751B" w:rsidP="00AD751B">
      <w:pPr>
        <w:pStyle w:val="ac"/>
        <w:adjustRightInd w:val="0"/>
        <w:snapToGrid w:val="0"/>
        <w:spacing w:line="360" w:lineRule="auto"/>
        <w:rPr>
          <w:rFonts w:ascii="仿宋_GB2312" w:eastAsia="仿宋_GB2312" w:hAnsi="Times New Roman" w:hint="eastAsia"/>
          <w:b/>
          <w:snapToGrid w:val="0"/>
          <w:color w:val="0F0F0F"/>
          <w:sz w:val="24"/>
          <w:szCs w:val="24"/>
        </w:rPr>
      </w:pPr>
      <w:r>
        <w:rPr>
          <w:rFonts w:ascii="仿宋_GB2312" w:eastAsia="仿宋_GB2312" w:hAnsi="Times New Roman" w:hint="eastAsia"/>
          <w:b/>
          <w:snapToGrid w:val="0"/>
          <w:color w:val="0F0F0F"/>
          <w:sz w:val="24"/>
          <w:szCs w:val="24"/>
        </w:rPr>
        <w:t xml:space="preserve"> </w:t>
      </w:r>
    </w:p>
    <w:p w:rsidR="00AD751B" w:rsidRDefault="00AD751B" w:rsidP="00AD751B">
      <w:pPr>
        <w:pStyle w:val="ac"/>
        <w:adjustRightInd w:val="0"/>
        <w:snapToGrid w:val="0"/>
        <w:spacing w:line="360" w:lineRule="auto"/>
        <w:ind w:firstLineChars="200" w:firstLine="480"/>
        <w:rPr>
          <w:rFonts w:ascii="仿宋_GB2312" w:eastAsia="仿宋_GB2312" w:hAnsi="Times New Roman" w:hint="eastAsia"/>
          <w:snapToGrid w:val="0"/>
          <w:color w:val="0F0F0F"/>
          <w:sz w:val="24"/>
          <w:szCs w:val="24"/>
        </w:rPr>
      </w:pPr>
      <w:r>
        <w:rPr>
          <w:rFonts w:ascii="仿宋_GB2312" w:eastAsia="仿宋_GB2312" w:hAnsi="Times New Roman" w:hint="eastAsia"/>
          <w:snapToGrid w:val="0"/>
          <w:color w:val="0F0F0F"/>
          <w:sz w:val="24"/>
          <w:szCs w:val="24"/>
        </w:rPr>
        <w:t>20．(4分)小明家中有一个玻璃钢实心小球，他想通过实验测定制作小球的玻璃钢的密度。</w:t>
      </w:r>
    </w:p>
    <w:p w:rsidR="00AD751B" w:rsidRDefault="00AD751B" w:rsidP="00AD751B">
      <w:pPr>
        <w:pStyle w:val="ac"/>
        <w:adjustRightInd w:val="0"/>
        <w:snapToGrid w:val="0"/>
        <w:spacing w:line="360" w:lineRule="auto"/>
        <w:ind w:firstLineChars="200" w:firstLine="480"/>
        <w:jc w:val="center"/>
        <w:rPr>
          <w:rFonts w:ascii="仿宋_GB2312" w:eastAsia="仿宋_GB2312" w:hAnsi="Times New Roman" w:hint="eastAsia"/>
          <w:snapToGrid w:val="0"/>
          <w:color w:val="0F0F0F"/>
          <w:sz w:val="24"/>
          <w:szCs w:val="24"/>
        </w:rPr>
      </w:pPr>
      <w:r>
        <w:rPr>
          <w:rFonts w:ascii="仿宋_GB2312" w:eastAsia="仿宋_GB2312" w:hAnsi="Times New Roman" w:hint="eastAsia"/>
          <w:noProof/>
          <w:color w:val="0F0F0F"/>
          <w:sz w:val="24"/>
          <w:szCs w:val="24"/>
        </w:rPr>
        <w:drawing>
          <wp:inline distT="0" distB="0" distL="0" distR="0">
            <wp:extent cx="2933700" cy="857250"/>
            <wp:effectExtent l="0" t="0" r="0" b="0"/>
            <wp:docPr id="5" name="图片 5" descr="C:\Users\Administrator\Desktop\17秋RJ八物Word试卷\8HY20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9" descr="C:\Users\Administrator\Desktop\17秋RJ八物Word试卷\8HY202.TIF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751B" w:rsidRDefault="00AD751B" w:rsidP="00AD751B">
      <w:pPr>
        <w:pStyle w:val="ac"/>
        <w:adjustRightInd w:val="0"/>
        <w:snapToGrid w:val="0"/>
        <w:spacing w:line="360" w:lineRule="auto"/>
        <w:ind w:firstLineChars="200" w:firstLine="480"/>
        <w:rPr>
          <w:rFonts w:ascii="仿宋_GB2312" w:eastAsia="仿宋_GB2312" w:hAnsi="Times New Roman" w:hint="eastAsia"/>
          <w:snapToGrid w:val="0"/>
          <w:color w:val="0F0F0F"/>
          <w:sz w:val="24"/>
          <w:szCs w:val="24"/>
        </w:rPr>
      </w:pPr>
      <w:r>
        <w:rPr>
          <w:rFonts w:ascii="仿宋_GB2312" w:eastAsia="仿宋_GB2312" w:hAnsi="Times New Roman" w:hint="eastAsia"/>
          <w:snapToGrid w:val="0"/>
          <w:color w:val="0F0F0F"/>
          <w:sz w:val="24"/>
          <w:szCs w:val="24"/>
        </w:rPr>
        <w:t>(1)称量质量时，当小明依次往右盘中添加了1个20g和1个10g的砝码后，指针偏向了分度标尺的右边(如图甲所示)，接下来小明的正确操作应是</w:t>
      </w:r>
      <w:r>
        <w:rPr>
          <w:rFonts w:ascii="仿宋_GB2312" w:eastAsia="仿宋_GB2312" w:hAnsi="Times New Roman" w:hint="eastAsia"/>
          <w:snapToGrid w:val="0"/>
          <w:color w:val="0F0F0F"/>
          <w:sz w:val="24"/>
          <w:szCs w:val="24"/>
          <w:u w:val="single"/>
        </w:rPr>
        <w:t xml:space="preserve">         </w:t>
      </w:r>
      <w:r>
        <w:rPr>
          <w:rFonts w:ascii="仿宋_GB2312" w:eastAsia="仿宋_GB2312" w:hAnsi="Times New Roman" w:hint="eastAsia"/>
          <w:snapToGrid w:val="0"/>
          <w:color w:val="0F0F0F"/>
          <w:sz w:val="24"/>
          <w:szCs w:val="24"/>
        </w:rPr>
        <w:t>(填选项前的字母)。</w:t>
      </w:r>
    </w:p>
    <w:p w:rsidR="00AD751B" w:rsidRDefault="00AD751B" w:rsidP="00AD751B">
      <w:pPr>
        <w:pStyle w:val="ac"/>
        <w:adjustRightInd w:val="0"/>
        <w:snapToGrid w:val="0"/>
        <w:spacing w:line="360" w:lineRule="auto"/>
        <w:ind w:firstLineChars="200" w:firstLine="480"/>
        <w:rPr>
          <w:rFonts w:ascii="仿宋_GB2312" w:eastAsia="仿宋_GB2312" w:hAnsi="Times New Roman" w:hint="eastAsia"/>
          <w:snapToGrid w:val="0"/>
          <w:color w:val="0F0F0F"/>
          <w:sz w:val="24"/>
          <w:szCs w:val="24"/>
        </w:rPr>
      </w:pPr>
      <w:r>
        <w:rPr>
          <w:rFonts w:ascii="仿宋_GB2312" w:eastAsia="仿宋_GB2312" w:hAnsi="Times New Roman" w:hint="eastAsia"/>
          <w:noProof/>
          <w:color w:val="0F0F0F"/>
          <w:sz w:val="24"/>
          <w:szCs w:val="24"/>
        </w:rPr>
        <w:drawing>
          <wp:inline distT="0" distB="0" distL="0" distR="0">
            <wp:extent cx="257175" cy="257175"/>
            <wp:effectExtent l="0" t="0" r="9525" b="952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仿宋_GB2312" w:eastAsia="仿宋_GB2312" w:hAnsi="Times New Roman" w:hint="eastAsia"/>
          <w:snapToGrid w:val="0"/>
          <w:color w:val="0F0F0F"/>
          <w:sz w:val="24"/>
          <w:szCs w:val="24"/>
        </w:rPr>
        <w:t xml:space="preserve">A．向右移动游码  </w:t>
      </w:r>
    </w:p>
    <w:p w:rsidR="00AD751B" w:rsidRDefault="00AD751B" w:rsidP="00AD751B">
      <w:pPr>
        <w:pStyle w:val="ac"/>
        <w:adjustRightInd w:val="0"/>
        <w:snapToGrid w:val="0"/>
        <w:spacing w:line="360" w:lineRule="auto"/>
        <w:ind w:firstLineChars="200" w:firstLine="480"/>
        <w:rPr>
          <w:rFonts w:ascii="仿宋_GB2312" w:eastAsia="仿宋_GB2312" w:hAnsi="Times New Roman" w:hint="eastAsia"/>
          <w:snapToGrid w:val="0"/>
          <w:color w:val="0F0F0F"/>
          <w:sz w:val="24"/>
          <w:szCs w:val="24"/>
        </w:rPr>
      </w:pPr>
      <w:r>
        <w:rPr>
          <w:rFonts w:ascii="仿宋_GB2312" w:eastAsia="仿宋_GB2312" w:hAnsi="Times New Roman" w:hint="eastAsia"/>
          <w:snapToGrid w:val="0"/>
          <w:color w:val="0F0F0F"/>
          <w:sz w:val="24"/>
          <w:szCs w:val="24"/>
        </w:rPr>
        <w:t>B．取下20g的砝码，换上5g的砝码</w:t>
      </w:r>
    </w:p>
    <w:p w:rsidR="00AD751B" w:rsidRDefault="00AD751B" w:rsidP="00AD751B">
      <w:pPr>
        <w:pStyle w:val="ac"/>
        <w:adjustRightInd w:val="0"/>
        <w:snapToGrid w:val="0"/>
        <w:spacing w:line="360" w:lineRule="auto"/>
        <w:ind w:firstLineChars="200" w:firstLine="480"/>
        <w:rPr>
          <w:rFonts w:ascii="仿宋_GB2312" w:eastAsia="仿宋_GB2312" w:hAnsi="Times New Roman" w:hint="eastAsia"/>
          <w:snapToGrid w:val="0"/>
          <w:color w:val="0F0F0F"/>
          <w:sz w:val="24"/>
          <w:szCs w:val="24"/>
        </w:rPr>
      </w:pPr>
      <w:r>
        <w:rPr>
          <w:rFonts w:ascii="仿宋_GB2312" w:eastAsia="仿宋_GB2312" w:hAnsi="Times New Roman" w:hint="eastAsia"/>
          <w:snapToGrid w:val="0"/>
          <w:color w:val="0F0F0F"/>
          <w:sz w:val="24"/>
          <w:szCs w:val="24"/>
        </w:rPr>
        <w:t xml:space="preserve">C．取下10g的砝码，换上5g的砝码  </w:t>
      </w:r>
    </w:p>
    <w:p w:rsidR="00AD751B" w:rsidRDefault="00AD751B" w:rsidP="00AD751B">
      <w:pPr>
        <w:pStyle w:val="ac"/>
        <w:adjustRightInd w:val="0"/>
        <w:snapToGrid w:val="0"/>
        <w:spacing w:line="360" w:lineRule="auto"/>
        <w:ind w:firstLineChars="200" w:firstLine="480"/>
        <w:rPr>
          <w:rFonts w:ascii="仿宋_GB2312" w:eastAsia="仿宋_GB2312" w:hAnsi="Times New Roman" w:hint="eastAsia"/>
          <w:snapToGrid w:val="0"/>
          <w:color w:val="0F0F0F"/>
          <w:sz w:val="24"/>
          <w:szCs w:val="24"/>
        </w:rPr>
      </w:pPr>
      <w:r>
        <w:rPr>
          <w:rFonts w:ascii="仿宋_GB2312" w:eastAsia="仿宋_GB2312" w:hAnsi="Times New Roman" w:hint="eastAsia"/>
          <w:snapToGrid w:val="0"/>
          <w:color w:val="0F0F0F"/>
          <w:sz w:val="24"/>
          <w:szCs w:val="24"/>
        </w:rPr>
        <w:lastRenderedPageBreak/>
        <w:t>D．再往右盘添加5g的砝码</w:t>
      </w:r>
    </w:p>
    <w:p w:rsidR="00AD751B" w:rsidRDefault="00AD751B" w:rsidP="00AD751B">
      <w:pPr>
        <w:pStyle w:val="ac"/>
        <w:adjustRightInd w:val="0"/>
        <w:snapToGrid w:val="0"/>
        <w:spacing w:line="360" w:lineRule="auto"/>
        <w:ind w:firstLineChars="200" w:firstLine="480"/>
        <w:rPr>
          <w:rFonts w:ascii="仿宋_GB2312" w:eastAsia="仿宋_GB2312" w:hAnsi="Times New Roman" w:hint="eastAsia"/>
          <w:snapToGrid w:val="0"/>
          <w:color w:val="0F0F0F"/>
          <w:sz w:val="24"/>
          <w:szCs w:val="24"/>
        </w:rPr>
      </w:pPr>
      <w:r>
        <w:rPr>
          <w:rFonts w:ascii="仿宋_GB2312" w:eastAsia="仿宋_GB2312" w:hAnsi="Times New Roman" w:hint="eastAsia"/>
          <w:snapToGrid w:val="0"/>
          <w:color w:val="0F0F0F"/>
          <w:sz w:val="24"/>
          <w:szCs w:val="24"/>
        </w:rPr>
        <w:t>(2)小明用天平正确称量小球的质量时，右盘上砝码总质量是25g，游码的位置如图乙所示，则小球的质量为</w:t>
      </w:r>
      <w:r>
        <w:rPr>
          <w:rFonts w:ascii="仿宋_GB2312" w:eastAsia="仿宋_GB2312" w:hAnsi="Times New Roman" w:hint="eastAsia"/>
          <w:snapToGrid w:val="0"/>
          <w:color w:val="0F0F0F"/>
          <w:sz w:val="24"/>
          <w:szCs w:val="24"/>
          <w:u w:val="single"/>
        </w:rPr>
        <w:t xml:space="preserve">        </w:t>
      </w:r>
      <w:r>
        <w:rPr>
          <w:rFonts w:ascii="仿宋_GB2312" w:eastAsia="仿宋_GB2312" w:hAnsi="Times New Roman" w:hint="eastAsia"/>
          <w:snapToGrid w:val="0"/>
          <w:color w:val="0F0F0F"/>
          <w:sz w:val="24"/>
          <w:szCs w:val="24"/>
        </w:rPr>
        <w:t>g；把小球浸没在装有20cm</w:t>
      </w:r>
      <w:r>
        <w:rPr>
          <w:rFonts w:ascii="仿宋_GB2312" w:eastAsia="仿宋_GB2312" w:hAnsi="Times New Roman" w:hint="eastAsia"/>
          <w:snapToGrid w:val="0"/>
          <w:color w:val="0F0F0F"/>
          <w:sz w:val="24"/>
          <w:szCs w:val="24"/>
          <w:vertAlign w:val="superscript"/>
        </w:rPr>
        <w:t>3</w:t>
      </w:r>
      <w:r>
        <w:rPr>
          <w:rFonts w:ascii="仿宋_GB2312" w:eastAsia="仿宋_GB2312" w:hAnsi="Times New Roman" w:hint="eastAsia"/>
          <w:snapToGrid w:val="0"/>
          <w:color w:val="0F0F0F"/>
          <w:sz w:val="24"/>
          <w:szCs w:val="24"/>
        </w:rPr>
        <w:t>水的量筒中，水面升至如图丙所示位置，则小球的体积为</w:t>
      </w:r>
      <w:r>
        <w:rPr>
          <w:rFonts w:ascii="仿宋_GB2312" w:eastAsia="仿宋_GB2312" w:hAnsi="Times New Roman" w:hint="eastAsia"/>
          <w:snapToGrid w:val="0"/>
          <w:color w:val="0F0F0F"/>
          <w:sz w:val="24"/>
          <w:szCs w:val="24"/>
          <w:u w:val="single"/>
        </w:rPr>
        <w:t xml:space="preserve">        </w:t>
      </w:r>
      <w:r>
        <w:rPr>
          <w:rFonts w:ascii="仿宋_GB2312" w:eastAsia="仿宋_GB2312" w:hAnsi="Times New Roman" w:hint="eastAsia"/>
          <w:snapToGrid w:val="0"/>
          <w:color w:val="0F0F0F"/>
          <w:sz w:val="24"/>
          <w:szCs w:val="24"/>
        </w:rPr>
        <w:t>cm</w:t>
      </w:r>
      <w:r>
        <w:rPr>
          <w:rFonts w:ascii="仿宋_GB2312" w:eastAsia="仿宋_GB2312" w:hAnsi="Times New Roman" w:hint="eastAsia"/>
          <w:snapToGrid w:val="0"/>
          <w:color w:val="0F0F0F"/>
          <w:sz w:val="24"/>
          <w:szCs w:val="24"/>
          <w:vertAlign w:val="superscript"/>
        </w:rPr>
        <w:t>3</w:t>
      </w:r>
      <w:r>
        <w:rPr>
          <w:rFonts w:ascii="仿宋_GB2312" w:eastAsia="仿宋_GB2312" w:hAnsi="Times New Roman" w:hint="eastAsia"/>
          <w:snapToGrid w:val="0"/>
          <w:color w:val="0F0F0F"/>
          <w:sz w:val="24"/>
          <w:szCs w:val="24"/>
        </w:rPr>
        <w:t>，测得的玻璃钢密度为</w:t>
      </w:r>
      <w:r>
        <w:rPr>
          <w:rFonts w:ascii="仿宋_GB2312" w:eastAsia="仿宋_GB2312" w:hAnsi="Times New Roman" w:hint="eastAsia"/>
          <w:snapToGrid w:val="0"/>
          <w:color w:val="0F0F0F"/>
          <w:sz w:val="24"/>
          <w:szCs w:val="24"/>
          <w:u w:val="single"/>
        </w:rPr>
        <w:t xml:space="preserve">         </w:t>
      </w:r>
      <w:r>
        <w:rPr>
          <w:rFonts w:ascii="仿宋_GB2312" w:eastAsia="仿宋_GB2312" w:hAnsi="Times New Roman" w:hint="eastAsia"/>
          <w:snapToGrid w:val="0"/>
          <w:color w:val="0F0F0F"/>
          <w:sz w:val="24"/>
          <w:szCs w:val="24"/>
        </w:rPr>
        <w:t>g/cm</w:t>
      </w:r>
      <w:r>
        <w:rPr>
          <w:rFonts w:ascii="仿宋_GB2312" w:eastAsia="仿宋_GB2312" w:hAnsi="Times New Roman" w:hint="eastAsia"/>
          <w:snapToGrid w:val="0"/>
          <w:color w:val="0F0F0F"/>
          <w:sz w:val="24"/>
          <w:szCs w:val="24"/>
          <w:vertAlign w:val="superscript"/>
        </w:rPr>
        <w:t>3</w:t>
      </w:r>
      <w:r>
        <w:rPr>
          <w:rFonts w:ascii="仿宋_GB2312" w:eastAsia="仿宋_GB2312" w:hAnsi="Times New Roman" w:hint="eastAsia"/>
          <w:snapToGrid w:val="0"/>
          <w:color w:val="0F0F0F"/>
          <w:sz w:val="24"/>
          <w:szCs w:val="24"/>
        </w:rPr>
        <w:t>。</w:t>
      </w:r>
    </w:p>
    <w:p w:rsidR="00AD751B" w:rsidRDefault="00AD751B" w:rsidP="00AD751B">
      <w:pPr>
        <w:pStyle w:val="ac"/>
        <w:adjustRightInd w:val="0"/>
        <w:snapToGrid w:val="0"/>
        <w:spacing w:line="360" w:lineRule="auto"/>
        <w:ind w:firstLineChars="200" w:firstLine="480"/>
        <w:rPr>
          <w:rFonts w:ascii="仿宋_GB2312" w:eastAsia="仿宋_GB2312" w:hAnsi="Times New Roman" w:hint="eastAsia"/>
          <w:snapToGrid w:val="0"/>
          <w:color w:val="0F0F0F"/>
          <w:sz w:val="24"/>
          <w:szCs w:val="24"/>
        </w:rPr>
      </w:pPr>
      <w:r>
        <w:rPr>
          <w:rFonts w:ascii="仿宋_GB2312" w:eastAsia="仿宋_GB2312" w:hAnsi="Times New Roman" w:hint="eastAsia"/>
          <w:snapToGrid w:val="0"/>
          <w:color w:val="0F0F0F"/>
          <w:sz w:val="24"/>
          <w:szCs w:val="24"/>
        </w:rPr>
        <w:t>21．(6分)某小组在做</w:t>
      </w:r>
      <w:r>
        <w:rPr>
          <w:rFonts w:ascii="仿宋_GB2312" w:eastAsia="仿宋_GB2312" w:hAnsi="宋体" w:hint="eastAsia"/>
          <w:snapToGrid w:val="0"/>
          <w:color w:val="0F0F0F"/>
          <w:sz w:val="24"/>
          <w:szCs w:val="24"/>
        </w:rPr>
        <w:t>“</w:t>
      </w:r>
      <w:r>
        <w:rPr>
          <w:rFonts w:ascii="仿宋_GB2312" w:eastAsia="仿宋_GB2312" w:hAnsi="Times New Roman" w:hint="eastAsia"/>
          <w:snapToGrid w:val="0"/>
          <w:color w:val="0F0F0F"/>
          <w:sz w:val="24"/>
          <w:szCs w:val="24"/>
        </w:rPr>
        <w:t>探究水的沸腾</w:t>
      </w:r>
      <w:r>
        <w:rPr>
          <w:rFonts w:ascii="仿宋_GB2312" w:eastAsia="仿宋_GB2312" w:hAnsi="宋体" w:hint="eastAsia"/>
          <w:snapToGrid w:val="0"/>
          <w:color w:val="0F0F0F"/>
          <w:sz w:val="24"/>
          <w:szCs w:val="24"/>
        </w:rPr>
        <w:t>”</w:t>
      </w:r>
      <w:r>
        <w:rPr>
          <w:rFonts w:ascii="仿宋_GB2312" w:eastAsia="仿宋_GB2312" w:hAnsi="Times New Roman" w:hint="eastAsia"/>
          <w:snapToGrid w:val="0"/>
          <w:color w:val="0F0F0F"/>
          <w:sz w:val="24"/>
          <w:szCs w:val="24"/>
        </w:rPr>
        <w:t>实验时，实验装置如图甲所示。</w:t>
      </w:r>
    </w:p>
    <w:p w:rsidR="00AD751B" w:rsidRDefault="00AD751B" w:rsidP="00AD751B">
      <w:pPr>
        <w:pStyle w:val="ac"/>
        <w:adjustRightInd w:val="0"/>
        <w:snapToGrid w:val="0"/>
        <w:spacing w:line="360" w:lineRule="auto"/>
        <w:ind w:firstLineChars="200" w:firstLine="480"/>
        <w:jc w:val="center"/>
        <w:rPr>
          <w:rFonts w:ascii="仿宋_GB2312" w:eastAsia="仿宋_GB2312" w:hAnsi="Times New Roman" w:hint="eastAsia"/>
          <w:snapToGrid w:val="0"/>
          <w:color w:val="0F0F0F"/>
          <w:sz w:val="24"/>
          <w:szCs w:val="24"/>
        </w:rPr>
      </w:pPr>
    </w:p>
    <w:p w:rsidR="00AD751B" w:rsidRDefault="00AD751B" w:rsidP="00AD751B">
      <w:pPr>
        <w:pStyle w:val="ac"/>
        <w:adjustRightInd w:val="0"/>
        <w:snapToGrid w:val="0"/>
        <w:spacing w:line="360" w:lineRule="auto"/>
        <w:ind w:firstLineChars="200" w:firstLine="480"/>
        <w:jc w:val="center"/>
        <w:rPr>
          <w:rFonts w:ascii="仿宋_GB2312" w:eastAsia="仿宋_GB2312" w:hAnsi="Times New Roman" w:hint="eastAsia"/>
          <w:snapToGrid w:val="0"/>
          <w:color w:val="0F0F0F"/>
          <w:sz w:val="24"/>
          <w:szCs w:val="24"/>
        </w:rPr>
      </w:pPr>
    </w:p>
    <w:p w:rsidR="00AD751B" w:rsidRDefault="00AD751B" w:rsidP="00AD751B">
      <w:pPr>
        <w:pStyle w:val="ac"/>
        <w:adjustRightInd w:val="0"/>
        <w:snapToGrid w:val="0"/>
        <w:spacing w:line="360" w:lineRule="auto"/>
        <w:ind w:firstLineChars="200" w:firstLine="480"/>
        <w:jc w:val="center"/>
        <w:rPr>
          <w:rFonts w:ascii="仿宋_GB2312" w:eastAsia="仿宋_GB2312" w:hAnsi="Times New Roman" w:hint="eastAsia"/>
          <w:snapToGrid w:val="0"/>
          <w:color w:val="0F0F0F"/>
          <w:sz w:val="24"/>
          <w:szCs w:val="24"/>
        </w:rPr>
      </w:pPr>
      <w:r>
        <w:rPr>
          <w:rFonts w:ascii="仿宋_GB2312" w:eastAsia="仿宋_GB2312" w:hAnsi="Times New Roman" w:hint="eastAsia"/>
          <w:noProof/>
          <w:color w:val="0F0F0F"/>
          <w:sz w:val="24"/>
          <w:szCs w:val="24"/>
        </w:rPr>
        <w:drawing>
          <wp:inline distT="0" distB="0" distL="0" distR="0">
            <wp:extent cx="4133850" cy="1543050"/>
            <wp:effectExtent l="0" t="0" r="0" b="0"/>
            <wp:docPr id="3" name="图片 3" descr="C:\Users\Administrator\Desktop\17秋RJ八物Word试卷\15RJ8S-6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0" descr="C:\Users\Administrator\Desktop\17秋RJ八物Word试卷\15RJ8S-62.TIF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3850" cy="154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02"/>
        <w:gridCol w:w="606"/>
        <w:gridCol w:w="606"/>
        <w:gridCol w:w="606"/>
        <w:gridCol w:w="606"/>
        <w:gridCol w:w="606"/>
        <w:gridCol w:w="606"/>
        <w:gridCol w:w="606"/>
        <w:gridCol w:w="606"/>
        <w:gridCol w:w="606"/>
        <w:gridCol w:w="606"/>
      </w:tblGrid>
      <w:tr w:rsidR="00AD751B" w:rsidTr="00F3136E">
        <w:trPr>
          <w:jc w:val="center"/>
        </w:trPr>
        <w:tc>
          <w:tcPr>
            <w:tcW w:w="1202" w:type="dxa"/>
            <w:vAlign w:val="center"/>
          </w:tcPr>
          <w:p w:rsidR="00AD751B" w:rsidRDefault="00AD751B" w:rsidP="00F3136E">
            <w:pPr>
              <w:pStyle w:val="ac"/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hAnsi="Times New Roman" w:hint="eastAsia"/>
                <w:snapToGrid w:val="0"/>
                <w:color w:val="0F0F0F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snapToGrid w:val="0"/>
                <w:color w:val="0F0F0F"/>
                <w:sz w:val="24"/>
                <w:szCs w:val="24"/>
              </w:rPr>
              <w:t>时间/min</w:t>
            </w:r>
          </w:p>
        </w:tc>
        <w:tc>
          <w:tcPr>
            <w:tcW w:w="606" w:type="dxa"/>
            <w:vAlign w:val="center"/>
          </w:tcPr>
          <w:p w:rsidR="00AD751B" w:rsidRDefault="00AD751B" w:rsidP="00F3136E">
            <w:pPr>
              <w:pStyle w:val="ac"/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hAnsi="Times New Roman" w:hint="eastAsia"/>
                <w:snapToGrid w:val="0"/>
                <w:color w:val="0F0F0F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snapToGrid w:val="0"/>
                <w:color w:val="0F0F0F"/>
                <w:sz w:val="24"/>
                <w:szCs w:val="24"/>
              </w:rPr>
              <w:t>0</w:t>
            </w:r>
          </w:p>
        </w:tc>
        <w:tc>
          <w:tcPr>
            <w:tcW w:w="606" w:type="dxa"/>
            <w:vAlign w:val="center"/>
          </w:tcPr>
          <w:p w:rsidR="00AD751B" w:rsidRDefault="00AD751B" w:rsidP="00F3136E">
            <w:pPr>
              <w:pStyle w:val="ac"/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hAnsi="Times New Roman" w:hint="eastAsia"/>
                <w:snapToGrid w:val="0"/>
                <w:color w:val="0F0F0F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snapToGrid w:val="0"/>
                <w:color w:val="0F0F0F"/>
                <w:sz w:val="24"/>
                <w:szCs w:val="24"/>
              </w:rPr>
              <w:t>1</w:t>
            </w:r>
          </w:p>
        </w:tc>
        <w:tc>
          <w:tcPr>
            <w:tcW w:w="606" w:type="dxa"/>
            <w:vAlign w:val="center"/>
          </w:tcPr>
          <w:p w:rsidR="00AD751B" w:rsidRDefault="00AD751B" w:rsidP="00F3136E">
            <w:pPr>
              <w:pStyle w:val="ac"/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hAnsi="Times New Roman" w:hint="eastAsia"/>
                <w:snapToGrid w:val="0"/>
                <w:color w:val="0F0F0F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snapToGrid w:val="0"/>
                <w:color w:val="0F0F0F"/>
                <w:sz w:val="24"/>
                <w:szCs w:val="24"/>
              </w:rPr>
              <w:t>2</w:t>
            </w:r>
          </w:p>
        </w:tc>
        <w:tc>
          <w:tcPr>
            <w:tcW w:w="606" w:type="dxa"/>
            <w:vAlign w:val="center"/>
          </w:tcPr>
          <w:p w:rsidR="00AD751B" w:rsidRDefault="00AD751B" w:rsidP="00F3136E">
            <w:pPr>
              <w:pStyle w:val="ac"/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hAnsi="Times New Roman" w:hint="eastAsia"/>
                <w:snapToGrid w:val="0"/>
                <w:color w:val="0F0F0F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snapToGrid w:val="0"/>
                <w:color w:val="0F0F0F"/>
                <w:sz w:val="24"/>
                <w:szCs w:val="24"/>
              </w:rPr>
              <w:t>3</w:t>
            </w:r>
          </w:p>
        </w:tc>
        <w:tc>
          <w:tcPr>
            <w:tcW w:w="606" w:type="dxa"/>
            <w:vAlign w:val="center"/>
          </w:tcPr>
          <w:p w:rsidR="00AD751B" w:rsidRDefault="00AD751B" w:rsidP="00F3136E">
            <w:pPr>
              <w:pStyle w:val="ac"/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hAnsi="Times New Roman" w:hint="eastAsia"/>
                <w:snapToGrid w:val="0"/>
                <w:color w:val="0F0F0F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snapToGrid w:val="0"/>
                <w:color w:val="0F0F0F"/>
                <w:sz w:val="24"/>
                <w:szCs w:val="24"/>
              </w:rPr>
              <w:t>4</w:t>
            </w:r>
          </w:p>
        </w:tc>
        <w:tc>
          <w:tcPr>
            <w:tcW w:w="606" w:type="dxa"/>
            <w:vAlign w:val="center"/>
          </w:tcPr>
          <w:p w:rsidR="00AD751B" w:rsidRDefault="00AD751B" w:rsidP="00F3136E">
            <w:pPr>
              <w:pStyle w:val="ac"/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hAnsi="Times New Roman" w:hint="eastAsia"/>
                <w:snapToGrid w:val="0"/>
                <w:color w:val="0F0F0F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snapToGrid w:val="0"/>
                <w:color w:val="0F0F0F"/>
                <w:sz w:val="24"/>
                <w:szCs w:val="24"/>
              </w:rPr>
              <w:t>5</w:t>
            </w:r>
          </w:p>
        </w:tc>
        <w:tc>
          <w:tcPr>
            <w:tcW w:w="606" w:type="dxa"/>
            <w:vAlign w:val="center"/>
          </w:tcPr>
          <w:p w:rsidR="00AD751B" w:rsidRDefault="00AD751B" w:rsidP="00F3136E">
            <w:pPr>
              <w:pStyle w:val="ac"/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hAnsi="Times New Roman" w:hint="eastAsia"/>
                <w:snapToGrid w:val="0"/>
                <w:color w:val="0F0F0F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snapToGrid w:val="0"/>
                <w:color w:val="0F0F0F"/>
                <w:sz w:val="24"/>
                <w:szCs w:val="24"/>
              </w:rPr>
              <w:t>6</w:t>
            </w:r>
          </w:p>
        </w:tc>
        <w:tc>
          <w:tcPr>
            <w:tcW w:w="606" w:type="dxa"/>
            <w:vAlign w:val="center"/>
          </w:tcPr>
          <w:p w:rsidR="00AD751B" w:rsidRDefault="00AD751B" w:rsidP="00F3136E">
            <w:pPr>
              <w:pStyle w:val="ac"/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hAnsi="Times New Roman" w:hint="eastAsia"/>
                <w:snapToGrid w:val="0"/>
                <w:color w:val="0F0F0F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snapToGrid w:val="0"/>
                <w:color w:val="0F0F0F"/>
                <w:sz w:val="24"/>
                <w:szCs w:val="24"/>
              </w:rPr>
              <w:t>7</w:t>
            </w:r>
          </w:p>
        </w:tc>
        <w:tc>
          <w:tcPr>
            <w:tcW w:w="606" w:type="dxa"/>
            <w:vAlign w:val="center"/>
          </w:tcPr>
          <w:p w:rsidR="00AD751B" w:rsidRDefault="00AD751B" w:rsidP="00F3136E">
            <w:pPr>
              <w:pStyle w:val="ac"/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hAnsi="Times New Roman" w:hint="eastAsia"/>
                <w:snapToGrid w:val="0"/>
                <w:color w:val="0F0F0F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snapToGrid w:val="0"/>
                <w:color w:val="0F0F0F"/>
                <w:sz w:val="24"/>
                <w:szCs w:val="24"/>
              </w:rPr>
              <w:t>8</w:t>
            </w:r>
          </w:p>
        </w:tc>
        <w:tc>
          <w:tcPr>
            <w:tcW w:w="606" w:type="dxa"/>
            <w:vAlign w:val="center"/>
          </w:tcPr>
          <w:p w:rsidR="00AD751B" w:rsidRDefault="00AD751B" w:rsidP="00F3136E">
            <w:pPr>
              <w:pStyle w:val="ac"/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hAnsi="Times New Roman" w:hint="eastAsia"/>
                <w:snapToGrid w:val="0"/>
                <w:color w:val="0F0F0F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napToGrid w:val="0"/>
                <w:color w:val="0F0F0F"/>
                <w:sz w:val="24"/>
                <w:szCs w:val="24"/>
              </w:rPr>
              <w:t>…</w:t>
            </w:r>
          </w:p>
        </w:tc>
      </w:tr>
      <w:tr w:rsidR="00AD751B" w:rsidTr="00F3136E">
        <w:trPr>
          <w:jc w:val="center"/>
        </w:trPr>
        <w:tc>
          <w:tcPr>
            <w:tcW w:w="1202" w:type="dxa"/>
            <w:vAlign w:val="center"/>
          </w:tcPr>
          <w:p w:rsidR="00AD751B" w:rsidRDefault="00AD751B" w:rsidP="00F3136E">
            <w:pPr>
              <w:pStyle w:val="ac"/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hAnsi="Times New Roman" w:hint="eastAsia"/>
                <w:snapToGrid w:val="0"/>
                <w:color w:val="0F0F0F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snapToGrid w:val="0"/>
                <w:color w:val="0F0F0F"/>
                <w:sz w:val="24"/>
                <w:szCs w:val="24"/>
              </w:rPr>
              <w:t>温度/</w:t>
            </w:r>
            <w:r>
              <w:rPr>
                <w:rFonts w:ascii="仿宋_GB2312" w:eastAsia="仿宋_GB2312" w:hAnsi="宋体" w:hint="eastAsia"/>
                <w:snapToGrid w:val="0"/>
                <w:color w:val="0F0F0F"/>
                <w:sz w:val="24"/>
                <w:szCs w:val="24"/>
              </w:rPr>
              <w:t>℃</w:t>
            </w:r>
          </w:p>
        </w:tc>
        <w:tc>
          <w:tcPr>
            <w:tcW w:w="606" w:type="dxa"/>
            <w:vAlign w:val="center"/>
          </w:tcPr>
          <w:p w:rsidR="00AD751B" w:rsidRDefault="00AD751B" w:rsidP="00F3136E">
            <w:pPr>
              <w:pStyle w:val="ac"/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hAnsi="Times New Roman" w:hint="eastAsia"/>
                <w:snapToGrid w:val="0"/>
                <w:color w:val="0F0F0F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snapToGrid w:val="0"/>
                <w:color w:val="0F0F0F"/>
                <w:sz w:val="24"/>
                <w:szCs w:val="24"/>
              </w:rPr>
              <w:t>91</w:t>
            </w:r>
          </w:p>
        </w:tc>
        <w:tc>
          <w:tcPr>
            <w:tcW w:w="606" w:type="dxa"/>
            <w:vAlign w:val="center"/>
          </w:tcPr>
          <w:p w:rsidR="00AD751B" w:rsidRDefault="00AD751B" w:rsidP="00F3136E">
            <w:pPr>
              <w:pStyle w:val="ac"/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hAnsi="Times New Roman" w:hint="eastAsia"/>
                <w:snapToGrid w:val="0"/>
                <w:color w:val="0F0F0F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snapToGrid w:val="0"/>
                <w:color w:val="0F0F0F"/>
                <w:sz w:val="24"/>
                <w:szCs w:val="24"/>
              </w:rPr>
              <w:t>93</w:t>
            </w:r>
          </w:p>
        </w:tc>
        <w:tc>
          <w:tcPr>
            <w:tcW w:w="606" w:type="dxa"/>
            <w:vAlign w:val="center"/>
          </w:tcPr>
          <w:p w:rsidR="00AD751B" w:rsidRDefault="00AD751B" w:rsidP="00F3136E">
            <w:pPr>
              <w:pStyle w:val="ac"/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hAnsi="Times New Roman" w:hint="eastAsia"/>
                <w:snapToGrid w:val="0"/>
                <w:color w:val="0F0F0F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snapToGrid w:val="0"/>
                <w:color w:val="0F0F0F"/>
                <w:sz w:val="24"/>
                <w:szCs w:val="24"/>
              </w:rPr>
              <w:t>95</w:t>
            </w:r>
          </w:p>
        </w:tc>
        <w:tc>
          <w:tcPr>
            <w:tcW w:w="606" w:type="dxa"/>
            <w:vAlign w:val="center"/>
          </w:tcPr>
          <w:p w:rsidR="00AD751B" w:rsidRDefault="00AD751B" w:rsidP="00F3136E">
            <w:pPr>
              <w:pStyle w:val="ac"/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hAnsi="Times New Roman" w:hint="eastAsia"/>
                <w:snapToGrid w:val="0"/>
                <w:color w:val="0F0F0F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snapToGrid w:val="0"/>
                <w:color w:val="0F0F0F"/>
                <w:sz w:val="24"/>
                <w:szCs w:val="24"/>
              </w:rPr>
              <w:t>97</w:t>
            </w:r>
          </w:p>
        </w:tc>
        <w:tc>
          <w:tcPr>
            <w:tcW w:w="606" w:type="dxa"/>
            <w:vAlign w:val="center"/>
          </w:tcPr>
          <w:p w:rsidR="00AD751B" w:rsidRDefault="00AD751B" w:rsidP="00F3136E">
            <w:pPr>
              <w:pStyle w:val="ac"/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hAnsi="Times New Roman" w:hint="eastAsia"/>
                <w:snapToGrid w:val="0"/>
                <w:color w:val="0F0F0F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snapToGrid w:val="0"/>
                <w:color w:val="0F0F0F"/>
                <w:sz w:val="24"/>
                <w:szCs w:val="24"/>
              </w:rPr>
              <w:t>99</w:t>
            </w:r>
          </w:p>
        </w:tc>
        <w:tc>
          <w:tcPr>
            <w:tcW w:w="606" w:type="dxa"/>
            <w:vAlign w:val="center"/>
          </w:tcPr>
          <w:p w:rsidR="00AD751B" w:rsidRDefault="00AD751B" w:rsidP="00F3136E">
            <w:pPr>
              <w:pStyle w:val="ac"/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hAnsi="Times New Roman" w:hint="eastAsia"/>
                <w:snapToGrid w:val="0"/>
                <w:color w:val="0F0F0F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snapToGrid w:val="0"/>
                <w:color w:val="0F0F0F"/>
                <w:sz w:val="24"/>
                <w:szCs w:val="24"/>
              </w:rPr>
              <w:t>99</w:t>
            </w:r>
          </w:p>
        </w:tc>
        <w:tc>
          <w:tcPr>
            <w:tcW w:w="606" w:type="dxa"/>
            <w:vAlign w:val="center"/>
          </w:tcPr>
          <w:p w:rsidR="00AD751B" w:rsidRDefault="00AD751B" w:rsidP="00F3136E">
            <w:pPr>
              <w:pStyle w:val="ac"/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hAnsi="Times New Roman" w:hint="eastAsia"/>
                <w:snapToGrid w:val="0"/>
                <w:color w:val="0F0F0F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snapToGrid w:val="0"/>
                <w:color w:val="0F0F0F"/>
                <w:sz w:val="24"/>
                <w:szCs w:val="24"/>
              </w:rPr>
              <w:t>99</w:t>
            </w:r>
          </w:p>
        </w:tc>
        <w:tc>
          <w:tcPr>
            <w:tcW w:w="606" w:type="dxa"/>
            <w:vAlign w:val="center"/>
          </w:tcPr>
          <w:p w:rsidR="00AD751B" w:rsidRDefault="00AD751B" w:rsidP="00F3136E">
            <w:pPr>
              <w:pStyle w:val="ac"/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hAnsi="Times New Roman" w:hint="eastAsia"/>
                <w:snapToGrid w:val="0"/>
                <w:color w:val="0F0F0F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snapToGrid w:val="0"/>
                <w:color w:val="0F0F0F"/>
                <w:sz w:val="24"/>
                <w:szCs w:val="24"/>
              </w:rPr>
              <w:t>99</w:t>
            </w:r>
          </w:p>
        </w:tc>
        <w:tc>
          <w:tcPr>
            <w:tcW w:w="606" w:type="dxa"/>
            <w:vAlign w:val="center"/>
          </w:tcPr>
          <w:p w:rsidR="00AD751B" w:rsidRDefault="00AD751B" w:rsidP="00F3136E">
            <w:pPr>
              <w:pStyle w:val="ac"/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hAnsi="Times New Roman" w:hint="eastAsia"/>
                <w:snapToGrid w:val="0"/>
                <w:color w:val="0F0F0F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snapToGrid w:val="0"/>
                <w:color w:val="0F0F0F"/>
                <w:sz w:val="24"/>
                <w:szCs w:val="24"/>
              </w:rPr>
              <w:t>99</w:t>
            </w:r>
          </w:p>
        </w:tc>
        <w:tc>
          <w:tcPr>
            <w:tcW w:w="606" w:type="dxa"/>
            <w:vAlign w:val="center"/>
          </w:tcPr>
          <w:p w:rsidR="00AD751B" w:rsidRDefault="00AD751B" w:rsidP="00F3136E">
            <w:pPr>
              <w:pStyle w:val="ac"/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hAnsi="Times New Roman" w:hint="eastAsia"/>
                <w:snapToGrid w:val="0"/>
                <w:color w:val="0F0F0F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napToGrid w:val="0"/>
                <w:color w:val="0F0F0F"/>
                <w:sz w:val="24"/>
                <w:szCs w:val="24"/>
              </w:rPr>
              <w:t>…</w:t>
            </w:r>
          </w:p>
        </w:tc>
      </w:tr>
    </w:tbl>
    <w:p w:rsidR="00AD751B" w:rsidRDefault="00AD751B" w:rsidP="00AD751B">
      <w:pPr>
        <w:pStyle w:val="ac"/>
        <w:adjustRightInd w:val="0"/>
        <w:snapToGrid w:val="0"/>
        <w:spacing w:line="360" w:lineRule="auto"/>
        <w:ind w:firstLineChars="200" w:firstLine="480"/>
        <w:rPr>
          <w:rFonts w:ascii="仿宋_GB2312" w:eastAsia="仿宋_GB2312" w:hAnsi="Times New Roman" w:hint="eastAsia"/>
          <w:snapToGrid w:val="0"/>
          <w:color w:val="0F0F0F"/>
          <w:sz w:val="24"/>
          <w:szCs w:val="24"/>
        </w:rPr>
      </w:pPr>
      <w:r>
        <w:rPr>
          <w:rFonts w:ascii="仿宋_GB2312" w:eastAsia="仿宋_GB2312" w:hAnsi="Times New Roman" w:hint="eastAsia"/>
          <w:snapToGrid w:val="0"/>
          <w:color w:val="0F0F0F"/>
          <w:sz w:val="24"/>
          <w:szCs w:val="24"/>
        </w:rPr>
        <w:t>(1)图甲中</w:t>
      </w:r>
      <w:r>
        <w:rPr>
          <w:rFonts w:ascii="仿宋_GB2312" w:eastAsia="仿宋_GB2312" w:hAnsi="Times New Roman" w:hint="eastAsia"/>
          <w:i/>
          <w:snapToGrid w:val="0"/>
          <w:color w:val="0F0F0F"/>
          <w:sz w:val="24"/>
          <w:szCs w:val="24"/>
        </w:rPr>
        <w:t>A</w:t>
      </w:r>
      <w:r>
        <w:rPr>
          <w:rFonts w:ascii="仿宋_GB2312" w:eastAsia="仿宋_GB2312" w:hAnsi="Times New Roman" w:hint="eastAsia"/>
          <w:snapToGrid w:val="0"/>
          <w:color w:val="0F0F0F"/>
          <w:sz w:val="24"/>
          <w:szCs w:val="24"/>
        </w:rPr>
        <w:t>、</w:t>
      </w:r>
      <w:r>
        <w:rPr>
          <w:rFonts w:ascii="仿宋_GB2312" w:eastAsia="仿宋_GB2312" w:hAnsi="Times New Roman" w:hint="eastAsia"/>
          <w:i/>
          <w:snapToGrid w:val="0"/>
          <w:color w:val="0F0F0F"/>
          <w:sz w:val="24"/>
          <w:szCs w:val="24"/>
        </w:rPr>
        <w:t>B</w:t>
      </w:r>
      <w:r>
        <w:rPr>
          <w:rFonts w:ascii="仿宋_GB2312" w:eastAsia="仿宋_GB2312" w:hAnsi="Times New Roman" w:hint="eastAsia"/>
          <w:snapToGrid w:val="0"/>
          <w:color w:val="0F0F0F"/>
          <w:sz w:val="24"/>
          <w:szCs w:val="24"/>
        </w:rPr>
        <w:t>、</w:t>
      </w:r>
      <w:r>
        <w:rPr>
          <w:rFonts w:ascii="仿宋_GB2312" w:eastAsia="仿宋_GB2312" w:hAnsi="Times New Roman" w:hint="eastAsia"/>
          <w:i/>
          <w:snapToGrid w:val="0"/>
          <w:color w:val="0F0F0F"/>
          <w:sz w:val="24"/>
          <w:szCs w:val="24"/>
        </w:rPr>
        <w:t>C</w:t>
      </w:r>
      <w:r>
        <w:rPr>
          <w:rFonts w:ascii="仿宋_GB2312" w:eastAsia="仿宋_GB2312" w:hAnsi="Times New Roman" w:hint="eastAsia"/>
          <w:snapToGrid w:val="0"/>
          <w:color w:val="0F0F0F"/>
          <w:sz w:val="24"/>
          <w:szCs w:val="24"/>
        </w:rPr>
        <w:t>三种读温度计示数的方式正确的是</w:t>
      </w:r>
      <w:r>
        <w:rPr>
          <w:rFonts w:ascii="仿宋_GB2312" w:eastAsia="仿宋_GB2312" w:hAnsi="Times New Roman" w:hint="eastAsia"/>
          <w:snapToGrid w:val="0"/>
          <w:color w:val="0F0F0F"/>
          <w:sz w:val="24"/>
          <w:szCs w:val="24"/>
          <w:u w:val="single"/>
        </w:rPr>
        <w:t xml:space="preserve">         </w:t>
      </w:r>
      <w:r>
        <w:rPr>
          <w:rFonts w:ascii="仿宋_GB2312" w:eastAsia="仿宋_GB2312" w:hAnsi="Times New Roman" w:hint="eastAsia"/>
          <w:snapToGrid w:val="0"/>
          <w:color w:val="0F0F0F"/>
          <w:sz w:val="24"/>
          <w:szCs w:val="24"/>
        </w:rPr>
        <w:t>。</w:t>
      </w:r>
    </w:p>
    <w:p w:rsidR="00AD751B" w:rsidRDefault="00AD751B" w:rsidP="00AD751B">
      <w:pPr>
        <w:pStyle w:val="ac"/>
        <w:adjustRightInd w:val="0"/>
        <w:snapToGrid w:val="0"/>
        <w:spacing w:line="360" w:lineRule="auto"/>
        <w:ind w:firstLineChars="200" w:firstLine="480"/>
        <w:rPr>
          <w:rFonts w:ascii="仿宋_GB2312" w:eastAsia="仿宋_GB2312" w:hAnsi="Times New Roman" w:hint="eastAsia"/>
          <w:snapToGrid w:val="0"/>
          <w:color w:val="0F0F0F"/>
          <w:sz w:val="24"/>
          <w:szCs w:val="24"/>
        </w:rPr>
      </w:pPr>
      <w:r>
        <w:rPr>
          <w:rFonts w:ascii="仿宋_GB2312" w:eastAsia="仿宋_GB2312" w:hAnsi="Times New Roman" w:hint="eastAsia"/>
          <w:snapToGrid w:val="0"/>
          <w:color w:val="0F0F0F"/>
          <w:sz w:val="24"/>
          <w:szCs w:val="24"/>
        </w:rPr>
        <w:t>(2)根据表格中的实验数据，在图乙中画出水的温度随时间变化的图像。</w:t>
      </w:r>
    </w:p>
    <w:p w:rsidR="00AD751B" w:rsidRDefault="00AD751B" w:rsidP="00AD751B">
      <w:pPr>
        <w:pStyle w:val="ac"/>
        <w:adjustRightInd w:val="0"/>
        <w:snapToGrid w:val="0"/>
        <w:spacing w:line="360" w:lineRule="auto"/>
        <w:ind w:firstLineChars="200" w:firstLine="480"/>
        <w:rPr>
          <w:rFonts w:ascii="仿宋_GB2312" w:eastAsia="仿宋_GB2312" w:hAnsi="Times New Roman" w:hint="eastAsia"/>
          <w:snapToGrid w:val="0"/>
          <w:color w:val="0F0F0F"/>
          <w:sz w:val="24"/>
          <w:szCs w:val="24"/>
        </w:rPr>
      </w:pPr>
      <w:r>
        <w:rPr>
          <w:rFonts w:ascii="仿宋_GB2312" w:eastAsia="仿宋_GB2312" w:hAnsi="Times New Roman" w:hint="eastAsia"/>
          <w:snapToGrid w:val="0"/>
          <w:color w:val="0F0F0F"/>
          <w:sz w:val="24"/>
          <w:szCs w:val="24"/>
        </w:rPr>
        <w:t>(3)从实验数据可以看出，水的沸点是</w:t>
      </w:r>
      <w:r>
        <w:rPr>
          <w:rFonts w:ascii="仿宋_GB2312" w:eastAsia="仿宋_GB2312" w:hAnsi="Times New Roman" w:hint="eastAsia"/>
          <w:snapToGrid w:val="0"/>
          <w:color w:val="0F0F0F"/>
          <w:sz w:val="24"/>
          <w:szCs w:val="24"/>
          <w:u w:val="single"/>
        </w:rPr>
        <w:t xml:space="preserve">       </w:t>
      </w:r>
      <w:r>
        <w:rPr>
          <w:rFonts w:ascii="仿宋_GB2312" w:eastAsia="仿宋_GB2312" w:hAnsi="宋体" w:hint="eastAsia"/>
          <w:snapToGrid w:val="0"/>
          <w:color w:val="0F0F0F"/>
          <w:sz w:val="24"/>
          <w:szCs w:val="24"/>
        </w:rPr>
        <w:t>℃</w:t>
      </w:r>
      <w:r>
        <w:rPr>
          <w:rFonts w:ascii="仿宋_GB2312" w:eastAsia="仿宋_GB2312" w:hAnsi="Times New Roman" w:hint="eastAsia"/>
          <w:snapToGrid w:val="0"/>
          <w:color w:val="0F0F0F"/>
          <w:sz w:val="24"/>
          <w:szCs w:val="24"/>
        </w:rPr>
        <w:t>，为了说明水沸腾过程中是否需要吸热，应</w:t>
      </w:r>
      <w:r>
        <w:rPr>
          <w:rFonts w:ascii="仿宋_GB2312" w:eastAsia="仿宋_GB2312" w:hAnsi="Times New Roman" w:hint="eastAsia"/>
          <w:snapToGrid w:val="0"/>
          <w:color w:val="0F0F0F"/>
          <w:sz w:val="24"/>
          <w:szCs w:val="24"/>
          <w:u w:val="single"/>
        </w:rPr>
        <w:t xml:space="preserve">              </w:t>
      </w:r>
      <w:r>
        <w:rPr>
          <w:rFonts w:ascii="仿宋_GB2312" w:eastAsia="仿宋_GB2312" w:hAnsi="Times New Roman" w:hint="eastAsia"/>
          <w:snapToGrid w:val="0"/>
          <w:color w:val="0F0F0F"/>
          <w:sz w:val="24"/>
          <w:szCs w:val="24"/>
        </w:rPr>
        <w:t>，观察水是否继续沸腾。</w:t>
      </w:r>
    </w:p>
    <w:p w:rsidR="00AD751B" w:rsidRDefault="00AD751B" w:rsidP="00AD751B">
      <w:pPr>
        <w:pStyle w:val="ac"/>
        <w:adjustRightInd w:val="0"/>
        <w:snapToGrid w:val="0"/>
        <w:spacing w:line="360" w:lineRule="auto"/>
        <w:ind w:firstLineChars="200" w:firstLine="480"/>
        <w:rPr>
          <w:rFonts w:ascii="仿宋_GB2312" w:eastAsia="仿宋_GB2312" w:hAnsi="Times New Roman" w:hint="eastAsia"/>
          <w:snapToGrid w:val="0"/>
          <w:color w:val="0F0F0F"/>
          <w:sz w:val="24"/>
          <w:szCs w:val="24"/>
        </w:rPr>
      </w:pPr>
      <w:r>
        <w:rPr>
          <w:rFonts w:ascii="仿宋_GB2312" w:eastAsia="仿宋_GB2312" w:hAnsi="Times New Roman" w:hint="eastAsia"/>
          <w:snapToGrid w:val="0"/>
          <w:color w:val="0F0F0F"/>
          <w:sz w:val="24"/>
          <w:szCs w:val="24"/>
        </w:rPr>
        <w:t>(4)实验收集多组数据是为了</w:t>
      </w:r>
      <w:r>
        <w:rPr>
          <w:rFonts w:ascii="仿宋_GB2312" w:eastAsia="仿宋_GB2312" w:hAnsi="宋体" w:hint="eastAsia"/>
          <w:snapToGrid w:val="0"/>
          <w:color w:val="0F0F0F"/>
          <w:sz w:val="24"/>
          <w:szCs w:val="24"/>
          <w:u w:val="single"/>
        </w:rPr>
        <w:t xml:space="preserve">         </w:t>
      </w:r>
      <w:r>
        <w:rPr>
          <w:rFonts w:ascii="仿宋_GB2312" w:eastAsia="仿宋_GB2312" w:hAnsi="Times New Roman" w:hint="eastAsia"/>
          <w:snapToGrid w:val="0"/>
          <w:color w:val="0F0F0F"/>
          <w:sz w:val="24"/>
          <w:szCs w:val="24"/>
        </w:rPr>
        <w:t>(填序号)。</w:t>
      </w:r>
    </w:p>
    <w:p w:rsidR="00AD751B" w:rsidRDefault="00AD751B" w:rsidP="00AD751B">
      <w:pPr>
        <w:pStyle w:val="ac"/>
        <w:adjustRightInd w:val="0"/>
        <w:snapToGrid w:val="0"/>
        <w:spacing w:line="360" w:lineRule="auto"/>
        <w:ind w:firstLineChars="200" w:firstLine="480"/>
        <w:rPr>
          <w:rFonts w:ascii="仿宋_GB2312" w:eastAsia="仿宋_GB2312" w:hAnsi="Times New Roman" w:hint="eastAsia"/>
          <w:snapToGrid w:val="0"/>
          <w:color w:val="0F0F0F"/>
          <w:sz w:val="24"/>
          <w:szCs w:val="24"/>
        </w:rPr>
      </w:pPr>
      <w:r>
        <w:rPr>
          <w:rFonts w:ascii="仿宋_GB2312" w:eastAsia="仿宋_GB2312" w:hAnsi="宋体" w:hint="eastAsia"/>
          <w:snapToGrid w:val="0"/>
          <w:color w:val="0F0F0F"/>
          <w:sz w:val="24"/>
          <w:szCs w:val="24"/>
        </w:rPr>
        <w:t>①</w:t>
      </w:r>
      <w:r>
        <w:rPr>
          <w:rFonts w:ascii="仿宋_GB2312" w:eastAsia="仿宋_GB2312" w:hAnsi="Times New Roman" w:hint="eastAsia"/>
          <w:snapToGrid w:val="0"/>
          <w:color w:val="0F0F0F"/>
          <w:sz w:val="24"/>
          <w:szCs w:val="24"/>
        </w:rPr>
        <w:t xml:space="preserve">得到可靠的结论　</w:t>
      </w:r>
      <w:r>
        <w:rPr>
          <w:rFonts w:ascii="仿宋_GB2312" w:eastAsia="仿宋_GB2312" w:hAnsi="宋体" w:hint="eastAsia"/>
          <w:snapToGrid w:val="0"/>
          <w:color w:val="0F0F0F"/>
          <w:sz w:val="24"/>
          <w:szCs w:val="24"/>
        </w:rPr>
        <w:t>②</w:t>
      </w:r>
      <w:r>
        <w:rPr>
          <w:rFonts w:ascii="仿宋_GB2312" w:eastAsia="仿宋_GB2312" w:hAnsi="Times New Roman" w:hint="eastAsia"/>
          <w:snapToGrid w:val="0"/>
          <w:color w:val="0F0F0F"/>
          <w:sz w:val="24"/>
          <w:szCs w:val="24"/>
        </w:rPr>
        <w:t>减小实验误差</w:t>
      </w:r>
    </w:p>
    <w:p w:rsidR="00AD751B" w:rsidRDefault="00AD751B" w:rsidP="00AD751B">
      <w:pPr>
        <w:pStyle w:val="ac"/>
        <w:adjustRightInd w:val="0"/>
        <w:snapToGrid w:val="0"/>
        <w:spacing w:line="360" w:lineRule="auto"/>
        <w:ind w:firstLineChars="200" w:firstLine="480"/>
        <w:rPr>
          <w:rFonts w:ascii="仿宋_GB2312" w:eastAsia="仿宋_GB2312" w:hAnsi="Times New Roman" w:hint="eastAsia"/>
          <w:snapToGrid w:val="0"/>
          <w:color w:val="0F0F0F"/>
          <w:sz w:val="24"/>
          <w:szCs w:val="24"/>
        </w:rPr>
      </w:pPr>
      <w:r>
        <w:rPr>
          <w:rFonts w:ascii="仿宋_GB2312" w:eastAsia="仿宋_GB2312" w:hAnsi="Times New Roman" w:hint="eastAsia"/>
          <w:snapToGrid w:val="0"/>
          <w:color w:val="0F0F0F"/>
          <w:sz w:val="24"/>
          <w:szCs w:val="24"/>
        </w:rPr>
        <w:t>22．(9分)小明进入光学实验室进行复习时做了如下实验：</w:t>
      </w:r>
    </w:p>
    <w:p w:rsidR="00AD751B" w:rsidRDefault="00AD751B" w:rsidP="00AD751B">
      <w:pPr>
        <w:pStyle w:val="ac"/>
        <w:adjustRightInd w:val="0"/>
        <w:snapToGrid w:val="0"/>
        <w:spacing w:line="360" w:lineRule="auto"/>
        <w:ind w:firstLineChars="200" w:firstLine="480"/>
        <w:jc w:val="center"/>
        <w:rPr>
          <w:rFonts w:ascii="仿宋_GB2312" w:eastAsia="仿宋_GB2312" w:hAnsi="Times New Roman" w:hint="eastAsia"/>
          <w:snapToGrid w:val="0"/>
          <w:color w:val="0F0F0F"/>
          <w:sz w:val="24"/>
          <w:szCs w:val="24"/>
        </w:rPr>
      </w:pPr>
      <w:r>
        <w:rPr>
          <w:rFonts w:ascii="仿宋_GB2312" w:eastAsia="仿宋_GB2312" w:hAnsi="Times New Roman" w:hint="eastAsia"/>
          <w:noProof/>
          <w:color w:val="0F0F0F"/>
          <w:sz w:val="24"/>
          <w:szCs w:val="24"/>
        </w:rPr>
        <w:drawing>
          <wp:inline distT="0" distB="0" distL="0" distR="0">
            <wp:extent cx="4200525" cy="800100"/>
            <wp:effectExtent l="0" t="0" r="9525" b="0"/>
            <wp:docPr id="2" name="图片 2" descr="C:\Users\Administrator\Desktop\17秋RJ八物Word试卷\8HY2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1" descr="C:\Users\Administrator\Desktop\17秋RJ八物Word试卷\8HY201.TIF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05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751B" w:rsidRDefault="00AD751B" w:rsidP="00AD751B">
      <w:pPr>
        <w:pStyle w:val="ac"/>
        <w:adjustRightInd w:val="0"/>
        <w:snapToGrid w:val="0"/>
        <w:spacing w:line="360" w:lineRule="auto"/>
        <w:ind w:firstLineChars="200" w:firstLine="480"/>
        <w:rPr>
          <w:rFonts w:ascii="仿宋_GB2312" w:eastAsia="仿宋_GB2312" w:hAnsi="Times New Roman" w:hint="eastAsia"/>
          <w:snapToGrid w:val="0"/>
          <w:color w:val="0F0F0F"/>
          <w:sz w:val="24"/>
          <w:szCs w:val="24"/>
        </w:rPr>
      </w:pPr>
      <w:r>
        <w:rPr>
          <w:rFonts w:ascii="仿宋_GB2312" w:eastAsia="仿宋_GB2312" w:hAnsi="Times New Roman" w:hint="eastAsia"/>
          <w:snapToGrid w:val="0"/>
          <w:color w:val="0F0F0F"/>
          <w:sz w:val="24"/>
          <w:szCs w:val="24"/>
        </w:rPr>
        <w:t>(1)小明在探究光的反射定律时，发现用前后可折的纸板(如图甲)不仅能呈现光路，还能探究反射光线、入射光线和法线是否</w:t>
      </w:r>
      <w:r>
        <w:rPr>
          <w:rFonts w:ascii="仿宋_GB2312" w:eastAsia="仿宋_GB2312" w:hAnsi="Times New Roman" w:hint="eastAsia"/>
          <w:snapToGrid w:val="0"/>
          <w:color w:val="0F0F0F"/>
          <w:sz w:val="24"/>
          <w:szCs w:val="24"/>
          <w:u w:val="single"/>
        </w:rPr>
        <w:t xml:space="preserve">                   </w:t>
      </w:r>
      <w:r>
        <w:rPr>
          <w:rFonts w:ascii="仿宋_GB2312" w:eastAsia="仿宋_GB2312" w:hAnsi="Times New Roman" w:hint="eastAsia"/>
          <w:snapToGrid w:val="0"/>
          <w:color w:val="0F0F0F"/>
          <w:sz w:val="24"/>
          <w:szCs w:val="24"/>
        </w:rPr>
        <w:t>。</w:t>
      </w:r>
    </w:p>
    <w:p w:rsidR="00AD751B" w:rsidRDefault="00AD751B" w:rsidP="00AD751B">
      <w:pPr>
        <w:pStyle w:val="ac"/>
        <w:widowControl/>
        <w:adjustRightInd w:val="0"/>
        <w:snapToGrid w:val="0"/>
        <w:spacing w:line="360" w:lineRule="auto"/>
        <w:ind w:firstLineChars="200" w:firstLine="480"/>
        <w:rPr>
          <w:rFonts w:ascii="仿宋_GB2312" w:eastAsia="仿宋_GB2312" w:hAnsi="Times New Roman" w:hint="eastAsia"/>
          <w:snapToGrid w:val="0"/>
          <w:color w:val="0F0F0F"/>
          <w:sz w:val="24"/>
          <w:szCs w:val="24"/>
        </w:rPr>
      </w:pPr>
      <w:r>
        <w:rPr>
          <w:rFonts w:ascii="仿宋_GB2312" w:eastAsia="仿宋_GB2312" w:hAnsi="Times New Roman" w:hint="eastAsia"/>
          <w:snapToGrid w:val="0"/>
          <w:color w:val="0F0F0F"/>
          <w:sz w:val="24"/>
          <w:szCs w:val="24"/>
        </w:rPr>
        <w:t>(2)探究平面镜成像规律时：</w:t>
      </w:r>
      <w:r>
        <w:rPr>
          <w:rFonts w:ascii="仿宋_GB2312" w:eastAsia="仿宋_GB2312" w:hAnsi="宋体" w:hint="eastAsia"/>
          <w:snapToGrid w:val="0"/>
          <w:color w:val="0F0F0F"/>
          <w:sz w:val="24"/>
          <w:szCs w:val="24"/>
        </w:rPr>
        <w:t>①</w:t>
      </w:r>
      <w:r>
        <w:rPr>
          <w:rFonts w:ascii="仿宋_GB2312" w:eastAsia="仿宋_GB2312" w:hAnsi="Times New Roman" w:hint="eastAsia"/>
          <w:snapToGrid w:val="0"/>
          <w:color w:val="0F0F0F"/>
          <w:sz w:val="24"/>
          <w:szCs w:val="24"/>
        </w:rPr>
        <w:t>他用较</w:t>
      </w:r>
      <w:r>
        <w:rPr>
          <w:rFonts w:ascii="仿宋_GB2312" w:eastAsia="仿宋_GB2312" w:hAnsi="Times New Roman" w:hint="eastAsia"/>
          <w:snapToGrid w:val="0"/>
          <w:color w:val="0F0F0F"/>
          <w:sz w:val="24"/>
          <w:szCs w:val="24"/>
          <w:u w:val="single"/>
        </w:rPr>
        <w:t xml:space="preserve">    </w:t>
      </w:r>
      <w:r>
        <w:rPr>
          <w:rFonts w:ascii="仿宋_GB2312" w:eastAsia="仿宋_GB2312" w:hAnsi="Times New Roman" w:hint="eastAsia"/>
          <w:snapToGrid w:val="0"/>
          <w:color w:val="0F0F0F"/>
          <w:sz w:val="24"/>
          <w:szCs w:val="24"/>
        </w:rPr>
        <w:t>(选填</w:t>
      </w:r>
      <w:r>
        <w:rPr>
          <w:rFonts w:ascii="仿宋_GB2312" w:eastAsia="仿宋_GB2312" w:hAnsi="宋体" w:hint="eastAsia"/>
          <w:snapToGrid w:val="0"/>
          <w:color w:val="0F0F0F"/>
          <w:sz w:val="24"/>
          <w:szCs w:val="24"/>
        </w:rPr>
        <w:t>“</w:t>
      </w:r>
      <w:r>
        <w:rPr>
          <w:rFonts w:ascii="仿宋_GB2312" w:eastAsia="仿宋_GB2312" w:hAnsi="Times New Roman" w:hint="eastAsia"/>
          <w:snapToGrid w:val="0"/>
          <w:color w:val="0F0F0F"/>
          <w:sz w:val="24"/>
          <w:szCs w:val="24"/>
        </w:rPr>
        <w:t>薄</w:t>
      </w:r>
      <w:r>
        <w:rPr>
          <w:rFonts w:ascii="仿宋_GB2312" w:eastAsia="仿宋_GB2312" w:hAnsi="宋体" w:hint="eastAsia"/>
          <w:snapToGrid w:val="0"/>
          <w:color w:val="0F0F0F"/>
          <w:sz w:val="24"/>
          <w:szCs w:val="24"/>
        </w:rPr>
        <w:t>”</w:t>
      </w:r>
      <w:r>
        <w:rPr>
          <w:rFonts w:ascii="仿宋_GB2312" w:eastAsia="仿宋_GB2312" w:hAnsi="Times New Roman" w:hint="eastAsia"/>
          <w:snapToGrid w:val="0"/>
          <w:color w:val="0F0F0F"/>
          <w:sz w:val="24"/>
          <w:szCs w:val="24"/>
        </w:rPr>
        <w:t>或</w:t>
      </w:r>
      <w:r>
        <w:rPr>
          <w:rFonts w:ascii="仿宋_GB2312" w:eastAsia="仿宋_GB2312" w:hAnsi="宋体" w:hint="eastAsia"/>
          <w:snapToGrid w:val="0"/>
          <w:color w:val="0F0F0F"/>
          <w:sz w:val="24"/>
          <w:szCs w:val="24"/>
        </w:rPr>
        <w:t>“</w:t>
      </w:r>
      <w:r>
        <w:rPr>
          <w:rFonts w:ascii="仿宋_GB2312" w:eastAsia="仿宋_GB2312" w:hAnsi="Times New Roman" w:hint="eastAsia"/>
          <w:snapToGrid w:val="0"/>
          <w:color w:val="0F0F0F"/>
          <w:sz w:val="24"/>
          <w:szCs w:val="24"/>
        </w:rPr>
        <w:t>厚</w:t>
      </w:r>
      <w:r>
        <w:rPr>
          <w:rFonts w:ascii="仿宋_GB2312" w:eastAsia="仿宋_GB2312" w:hAnsi="宋体" w:hint="eastAsia"/>
          <w:snapToGrid w:val="0"/>
          <w:color w:val="0F0F0F"/>
          <w:sz w:val="24"/>
          <w:szCs w:val="24"/>
        </w:rPr>
        <w:t>”</w:t>
      </w:r>
      <w:r>
        <w:rPr>
          <w:rFonts w:ascii="仿宋_GB2312" w:eastAsia="仿宋_GB2312" w:hAnsi="Times New Roman" w:hint="eastAsia"/>
          <w:snapToGrid w:val="0"/>
          <w:color w:val="0F0F0F"/>
          <w:sz w:val="24"/>
          <w:szCs w:val="24"/>
        </w:rPr>
        <w:t>)的玻璃板代替平面镜进行探究。</w:t>
      </w:r>
      <w:r>
        <w:rPr>
          <w:rFonts w:ascii="仿宋_GB2312" w:eastAsia="仿宋_GB2312" w:hAnsi="宋体" w:hint="eastAsia"/>
          <w:snapToGrid w:val="0"/>
          <w:color w:val="0F0F0F"/>
          <w:sz w:val="24"/>
          <w:szCs w:val="24"/>
        </w:rPr>
        <w:t>②</w:t>
      </w:r>
      <w:r>
        <w:rPr>
          <w:rFonts w:ascii="仿宋_GB2312" w:eastAsia="仿宋_GB2312" w:hAnsi="Times New Roman" w:hint="eastAsia"/>
          <w:snapToGrid w:val="0"/>
          <w:color w:val="0F0F0F"/>
          <w:sz w:val="24"/>
          <w:szCs w:val="24"/>
        </w:rPr>
        <w:t>他在找准像的位置后，画出了</w:t>
      </w:r>
      <w:r>
        <w:rPr>
          <w:rFonts w:ascii="仿宋_GB2312" w:eastAsia="仿宋_GB2312" w:hAnsi="Times New Roman" w:hint="eastAsia"/>
          <w:i/>
          <w:snapToGrid w:val="0"/>
          <w:color w:val="0F0F0F"/>
          <w:sz w:val="24"/>
          <w:szCs w:val="24"/>
        </w:rPr>
        <w:t>A</w:t>
      </w:r>
      <w:r>
        <w:rPr>
          <w:rFonts w:ascii="仿宋_GB2312" w:eastAsia="仿宋_GB2312" w:hAnsi="Times New Roman" w:hint="eastAsia"/>
          <w:snapToGrid w:val="0"/>
          <w:color w:val="0F0F0F"/>
          <w:sz w:val="24"/>
          <w:szCs w:val="24"/>
        </w:rPr>
        <w:t>、</w:t>
      </w:r>
      <w:r>
        <w:rPr>
          <w:rFonts w:ascii="仿宋_GB2312" w:eastAsia="仿宋_GB2312" w:hAnsi="Times New Roman" w:hint="eastAsia"/>
          <w:i/>
          <w:snapToGrid w:val="0"/>
          <w:color w:val="0F0F0F"/>
          <w:sz w:val="24"/>
          <w:szCs w:val="24"/>
        </w:rPr>
        <w:t>B</w:t>
      </w:r>
      <w:r>
        <w:rPr>
          <w:rFonts w:ascii="仿宋_GB2312" w:eastAsia="仿宋_GB2312" w:hAnsi="Times New Roman" w:hint="eastAsia"/>
          <w:snapToGrid w:val="0"/>
          <w:color w:val="0F0F0F"/>
          <w:sz w:val="24"/>
          <w:szCs w:val="24"/>
        </w:rPr>
        <w:t>、</w:t>
      </w:r>
      <w:r>
        <w:rPr>
          <w:rFonts w:ascii="仿宋_GB2312" w:eastAsia="仿宋_GB2312" w:hAnsi="Times New Roman" w:hint="eastAsia"/>
          <w:i/>
          <w:snapToGrid w:val="0"/>
          <w:color w:val="0F0F0F"/>
          <w:sz w:val="24"/>
          <w:szCs w:val="24"/>
        </w:rPr>
        <w:t>C</w:t>
      </w:r>
      <w:r>
        <w:rPr>
          <w:rFonts w:ascii="仿宋_GB2312" w:eastAsia="仿宋_GB2312" w:hAnsi="Times New Roman" w:hint="eastAsia"/>
          <w:snapToGrid w:val="0"/>
          <w:color w:val="0F0F0F"/>
          <w:sz w:val="24"/>
          <w:szCs w:val="24"/>
        </w:rPr>
        <w:t>三点做标记(如</w:t>
      </w:r>
      <w:r>
        <w:rPr>
          <w:rFonts w:ascii="仿宋_GB2312" w:eastAsia="仿宋_GB2312" w:hAnsi="Times New Roman" w:hint="eastAsia"/>
          <w:snapToGrid w:val="0"/>
          <w:color w:val="0F0F0F"/>
          <w:sz w:val="24"/>
          <w:szCs w:val="24"/>
        </w:rPr>
        <w:lastRenderedPageBreak/>
        <w:t>图乙所示)，在测量物距和像距时，他应分别测出</w:t>
      </w:r>
      <w:r>
        <w:rPr>
          <w:rFonts w:ascii="仿宋_GB2312" w:eastAsia="仿宋_GB2312" w:hAnsi="Times New Roman" w:hint="eastAsia"/>
          <w:snapToGrid w:val="0"/>
          <w:color w:val="0F0F0F"/>
          <w:sz w:val="24"/>
          <w:szCs w:val="24"/>
          <w:u w:val="single"/>
        </w:rPr>
        <w:t xml:space="preserve">        </w:t>
      </w:r>
      <w:r>
        <w:rPr>
          <w:rFonts w:ascii="仿宋_GB2312" w:eastAsia="仿宋_GB2312" w:hAnsi="Times New Roman" w:hint="eastAsia"/>
          <w:snapToGrid w:val="0"/>
          <w:color w:val="0F0F0F"/>
          <w:sz w:val="24"/>
          <w:szCs w:val="24"/>
        </w:rPr>
        <w:t>两点到平面镜的距离作为物距和像距，并加以比较，经多次实验得出：像和物到平面镜的距离是</w:t>
      </w:r>
      <w:r>
        <w:rPr>
          <w:rFonts w:ascii="仿宋_GB2312" w:eastAsia="仿宋_GB2312" w:hAnsi="Times New Roman" w:hint="eastAsia"/>
          <w:snapToGrid w:val="0"/>
          <w:color w:val="0F0F0F"/>
          <w:sz w:val="24"/>
          <w:szCs w:val="24"/>
          <w:u w:val="single"/>
        </w:rPr>
        <w:t xml:space="preserve">          </w:t>
      </w:r>
      <w:r>
        <w:rPr>
          <w:rFonts w:ascii="仿宋_GB2312" w:eastAsia="仿宋_GB2312" w:hAnsi="Times New Roman" w:hint="eastAsia"/>
          <w:snapToGrid w:val="0"/>
          <w:color w:val="0F0F0F"/>
          <w:sz w:val="24"/>
          <w:szCs w:val="24"/>
        </w:rPr>
        <w:t>的。</w:t>
      </w:r>
    </w:p>
    <w:p w:rsidR="00AD751B" w:rsidRDefault="00AD751B" w:rsidP="00AD751B">
      <w:pPr>
        <w:pStyle w:val="ac"/>
        <w:adjustRightInd w:val="0"/>
        <w:snapToGrid w:val="0"/>
        <w:spacing w:line="360" w:lineRule="auto"/>
        <w:ind w:firstLineChars="200" w:firstLine="480"/>
        <w:rPr>
          <w:rFonts w:ascii="仿宋_GB2312" w:eastAsia="仿宋_GB2312" w:hAnsi="Times New Roman" w:hint="eastAsia"/>
          <w:snapToGrid w:val="0"/>
          <w:color w:val="0F0F0F"/>
          <w:sz w:val="24"/>
          <w:szCs w:val="24"/>
        </w:rPr>
      </w:pPr>
      <w:r>
        <w:rPr>
          <w:rFonts w:eastAsia="仿宋_GB2312" w:hint="eastAsia"/>
          <w:snapToGrid w:val="0"/>
          <w:sz w:val="24"/>
          <w:szCs w:val="24"/>
        </w:rPr>
        <w:t>(3)</w:t>
      </w:r>
      <w:r>
        <w:rPr>
          <w:rFonts w:eastAsia="仿宋_GB2312" w:hint="eastAsia"/>
          <w:snapToGrid w:val="0"/>
          <w:sz w:val="24"/>
          <w:szCs w:val="24"/>
        </w:rPr>
        <w:t>在利用如图丙所示的光具座探究凸透镜成像规律时，可供选择的凸透镜有：</w:t>
      </w:r>
      <w:r>
        <w:rPr>
          <w:rFonts w:eastAsia="仿宋_GB2312" w:hint="eastAsia"/>
          <w:i/>
          <w:snapToGrid w:val="0"/>
          <w:sz w:val="24"/>
          <w:szCs w:val="24"/>
        </w:rPr>
        <w:t>D</w:t>
      </w:r>
      <w:r>
        <w:rPr>
          <w:rFonts w:eastAsia="仿宋_GB2312" w:hint="eastAsia"/>
          <w:snapToGrid w:val="0"/>
          <w:sz w:val="24"/>
          <w:szCs w:val="24"/>
        </w:rPr>
        <w:t>(</w:t>
      </w:r>
      <w:r>
        <w:rPr>
          <w:rFonts w:eastAsia="仿宋_GB2312" w:hint="eastAsia"/>
          <w:snapToGrid w:val="0"/>
          <w:sz w:val="24"/>
          <w:szCs w:val="24"/>
        </w:rPr>
        <w:t>焦距</w:t>
      </w:r>
      <w:r>
        <w:rPr>
          <w:rFonts w:eastAsia="仿宋_GB2312" w:hint="eastAsia"/>
          <w:snapToGrid w:val="0"/>
          <w:sz w:val="24"/>
          <w:szCs w:val="24"/>
        </w:rPr>
        <w:t>15cm)</w:t>
      </w:r>
      <w:r>
        <w:rPr>
          <w:rFonts w:eastAsia="仿宋_GB2312" w:hint="eastAsia"/>
          <w:snapToGrid w:val="0"/>
          <w:sz w:val="24"/>
          <w:szCs w:val="24"/>
        </w:rPr>
        <w:t>和</w:t>
      </w:r>
      <w:r>
        <w:rPr>
          <w:rFonts w:eastAsia="仿宋_GB2312" w:hint="eastAsia"/>
          <w:i/>
          <w:snapToGrid w:val="0"/>
          <w:sz w:val="24"/>
          <w:szCs w:val="24"/>
        </w:rPr>
        <w:t>E</w:t>
      </w:r>
      <w:r>
        <w:rPr>
          <w:rFonts w:eastAsia="仿宋_GB2312" w:hint="eastAsia"/>
          <w:snapToGrid w:val="0"/>
          <w:sz w:val="24"/>
          <w:szCs w:val="24"/>
        </w:rPr>
        <w:t>(</w:t>
      </w:r>
      <w:r>
        <w:rPr>
          <w:rFonts w:eastAsia="仿宋_GB2312" w:hint="eastAsia"/>
          <w:snapToGrid w:val="0"/>
          <w:sz w:val="24"/>
          <w:szCs w:val="24"/>
        </w:rPr>
        <w:t>焦距</w:t>
      </w:r>
      <w:r>
        <w:rPr>
          <w:rFonts w:eastAsia="仿宋_GB2312" w:hint="eastAsia"/>
          <w:snapToGrid w:val="0"/>
          <w:sz w:val="24"/>
          <w:szCs w:val="24"/>
        </w:rPr>
        <w:t>50cm)</w:t>
      </w:r>
      <w:r>
        <w:rPr>
          <w:rFonts w:eastAsia="仿宋_GB2312" w:hint="eastAsia"/>
          <w:snapToGrid w:val="0"/>
          <w:sz w:val="24"/>
          <w:szCs w:val="24"/>
        </w:rPr>
        <w:t>，小明应选择</w:t>
      </w:r>
      <w:r>
        <w:rPr>
          <w:rFonts w:eastAsia="仿宋_GB2312" w:hint="eastAsia"/>
          <w:snapToGrid w:val="0"/>
          <w:sz w:val="24"/>
          <w:szCs w:val="24"/>
          <w:u w:val="single"/>
        </w:rPr>
        <w:t xml:space="preserve">        </w:t>
      </w:r>
      <w:r>
        <w:rPr>
          <w:rFonts w:eastAsia="仿宋_GB2312" w:hint="eastAsia"/>
          <w:snapToGrid w:val="0"/>
          <w:sz w:val="24"/>
          <w:szCs w:val="24"/>
        </w:rPr>
        <w:t>(</w:t>
      </w:r>
      <w:r>
        <w:rPr>
          <w:rFonts w:eastAsia="仿宋_GB2312" w:hint="eastAsia"/>
          <w:snapToGrid w:val="0"/>
          <w:sz w:val="24"/>
          <w:szCs w:val="24"/>
        </w:rPr>
        <w:t>选填“</w:t>
      </w:r>
      <w:r>
        <w:rPr>
          <w:rFonts w:eastAsia="仿宋_GB2312" w:hint="eastAsia"/>
          <w:i/>
          <w:snapToGrid w:val="0"/>
          <w:sz w:val="24"/>
          <w:szCs w:val="24"/>
        </w:rPr>
        <w:t>D</w:t>
      </w:r>
      <w:r>
        <w:rPr>
          <w:rFonts w:eastAsia="仿宋_GB2312" w:hint="eastAsia"/>
          <w:snapToGrid w:val="0"/>
          <w:sz w:val="24"/>
          <w:szCs w:val="24"/>
        </w:rPr>
        <w:t>”或“</w:t>
      </w:r>
      <w:r>
        <w:rPr>
          <w:rFonts w:eastAsia="仿宋_GB2312" w:hint="eastAsia"/>
          <w:i/>
          <w:snapToGrid w:val="0"/>
          <w:sz w:val="24"/>
          <w:szCs w:val="24"/>
        </w:rPr>
        <w:t>E</w:t>
      </w:r>
      <w:r>
        <w:rPr>
          <w:rFonts w:eastAsia="仿宋_GB2312" w:hint="eastAsia"/>
          <w:snapToGrid w:val="0"/>
          <w:sz w:val="24"/>
          <w:szCs w:val="24"/>
        </w:rPr>
        <w:t>”</w:t>
      </w:r>
      <w:r>
        <w:rPr>
          <w:rFonts w:eastAsia="仿宋_GB2312" w:hint="eastAsia"/>
          <w:snapToGrid w:val="0"/>
          <w:sz w:val="24"/>
          <w:szCs w:val="24"/>
        </w:rPr>
        <w:t>)</w:t>
      </w:r>
      <w:r>
        <w:rPr>
          <w:rFonts w:eastAsia="仿宋_GB2312" w:hint="eastAsia"/>
          <w:snapToGrid w:val="0"/>
          <w:sz w:val="24"/>
          <w:szCs w:val="24"/>
        </w:rPr>
        <w:t>。该图的光屏上已成清晰的像，所成像的特点是</w:t>
      </w:r>
      <w:r>
        <w:rPr>
          <w:rFonts w:eastAsia="仿宋_GB2312" w:hint="eastAsia"/>
          <w:snapToGrid w:val="0"/>
          <w:sz w:val="24"/>
          <w:szCs w:val="24"/>
          <w:u w:val="single"/>
        </w:rPr>
        <w:t xml:space="preserve">     </w:t>
      </w:r>
      <w:r>
        <w:rPr>
          <w:rFonts w:eastAsia="仿宋_GB2312" w:hint="eastAsia"/>
          <w:snapToGrid w:val="0"/>
          <w:sz w:val="24"/>
          <w:szCs w:val="24"/>
        </w:rPr>
        <w:t>，</w:t>
      </w:r>
      <w:r>
        <w:rPr>
          <w:rFonts w:eastAsia="仿宋_GB2312" w:hint="eastAsia"/>
          <w:snapToGrid w:val="0"/>
          <w:sz w:val="24"/>
          <w:szCs w:val="24"/>
          <w:u w:val="single"/>
        </w:rPr>
        <w:t xml:space="preserve">      </w:t>
      </w:r>
      <w:r>
        <w:rPr>
          <w:rFonts w:eastAsia="仿宋_GB2312" w:hint="eastAsia"/>
          <w:snapToGrid w:val="0"/>
          <w:sz w:val="24"/>
          <w:szCs w:val="24"/>
        </w:rPr>
        <w:t>，</w:t>
      </w:r>
      <w:r>
        <w:rPr>
          <w:rFonts w:eastAsia="仿宋_GB2312" w:hint="eastAsia"/>
          <w:snapToGrid w:val="0"/>
          <w:sz w:val="24"/>
          <w:szCs w:val="24"/>
          <w:u w:val="single"/>
        </w:rPr>
        <w:t xml:space="preserve">         </w:t>
      </w:r>
      <w:r>
        <w:rPr>
          <w:rFonts w:eastAsia="仿宋_GB2312" w:hint="eastAsia"/>
          <w:snapToGrid w:val="0"/>
          <w:sz w:val="24"/>
          <w:szCs w:val="24"/>
        </w:rPr>
        <w:t>。此成像规律在生活中的应用是</w:t>
      </w:r>
      <w:r>
        <w:rPr>
          <w:rFonts w:eastAsia="仿宋_GB2312" w:hint="eastAsia"/>
          <w:snapToGrid w:val="0"/>
          <w:sz w:val="24"/>
          <w:szCs w:val="24"/>
          <w:u w:val="single"/>
        </w:rPr>
        <w:t xml:space="preserve">            </w:t>
      </w:r>
      <w:r>
        <w:rPr>
          <w:rFonts w:eastAsia="仿宋_GB2312" w:hint="eastAsia"/>
          <w:snapToGrid w:val="0"/>
          <w:sz w:val="24"/>
          <w:szCs w:val="24"/>
        </w:rPr>
        <w:t>。</w:t>
      </w:r>
    </w:p>
    <w:p w:rsidR="00AD751B" w:rsidRDefault="00AD751B" w:rsidP="00AD751B">
      <w:pPr>
        <w:pStyle w:val="ac"/>
        <w:adjustRightInd w:val="0"/>
        <w:snapToGrid w:val="0"/>
        <w:spacing w:line="360" w:lineRule="auto"/>
        <w:rPr>
          <w:rFonts w:ascii="仿宋_GB2312" w:eastAsia="仿宋_GB2312" w:hAnsi="Times New Roman" w:hint="eastAsia"/>
          <w:b/>
          <w:snapToGrid w:val="0"/>
          <w:color w:val="0F0F0F"/>
          <w:sz w:val="24"/>
          <w:szCs w:val="24"/>
        </w:rPr>
      </w:pPr>
      <w:r>
        <w:rPr>
          <w:rFonts w:ascii="仿宋_GB2312" w:eastAsia="仿宋_GB2312" w:hAnsi="Times New Roman" w:hint="eastAsia"/>
          <w:b/>
          <w:snapToGrid w:val="0"/>
          <w:color w:val="0F0F0F"/>
          <w:sz w:val="24"/>
          <w:szCs w:val="24"/>
        </w:rPr>
        <w:t>五、应用(共19分)</w:t>
      </w:r>
    </w:p>
    <w:p w:rsidR="00AD751B" w:rsidRDefault="00AD751B" w:rsidP="00AD751B">
      <w:pPr>
        <w:pStyle w:val="ac"/>
        <w:adjustRightInd w:val="0"/>
        <w:snapToGrid w:val="0"/>
        <w:spacing w:line="360" w:lineRule="auto"/>
        <w:ind w:firstLineChars="200" w:firstLine="480"/>
        <w:rPr>
          <w:rFonts w:ascii="仿宋_GB2312" w:eastAsia="仿宋_GB2312" w:hAnsi="Times New Roman" w:hint="eastAsia"/>
          <w:snapToGrid w:val="0"/>
          <w:color w:val="0F0F0F"/>
          <w:sz w:val="24"/>
          <w:szCs w:val="24"/>
        </w:rPr>
      </w:pPr>
      <w:r>
        <w:rPr>
          <w:rFonts w:ascii="仿宋_GB2312" w:eastAsia="仿宋_GB2312" w:hAnsi="Times New Roman" w:hint="eastAsia"/>
          <w:snapToGrid w:val="0"/>
          <w:color w:val="0F0F0F"/>
          <w:sz w:val="24"/>
          <w:szCs w:val="24"/>
        </w:rPr>
        <w:t>23．(9分)汽车在出厂前要进行测试，某次测试中，先让汽车在模拟山路上以8m/s的速度行驶500</w:t>
      </w:r>
      <w:r>
        <w:rPr>
          <w:rFonts w:ascii="Times New Roman" w:eastAsia="仿宋_GB2312" w:hAnsi="Times New Roman" w:hint="eastAsia"/>
          <w:snapToGrid w:val="0"/>
          <w:color w:val="0F0F0F"/>
          <w:sz w:val="24"/>
          <w:szCs w:val="24"/>
        </w:rPr>
        <w:t>秒</w:t>
      </w:r>
      <w:r>
        <w:rPr>
          <w:rFonts w:ascii="仿宋_GB2312" w:eastAsia="仿宋_GB2312" w:hAnsi="Times New Roman" w:hint="eastAsia"/>
          <w:snapToGrid w:val="0"/>
          <w:color w:val="0F0F0F"/>
          <w:sz w:val="24"/>
          <w:szCs w:val="24"/>
        </w:rPr>
        <w:t>，紧接着在模拟公路上以20m/s的速度行驶5000米，求：</w:t>
      </w:r>
    </w:p>
    <w:p w:rsidR="00AD751B" w:rsidRDefault="00AD751B" w:rsidP="00AD751B">
      <w:pPr>
        <w:pStyle w:val="ac"/>
        <w:adjustRightInd w:val="0"/>
        <w:snapToGrid w:val="0"/>
        <w:spacing w:line="360" w:lineRule="auto"/>
        <w:ind w:firstLineChars="200" w:firstLine="480"/>
        <w:rPr>
          <w:rFonts w:ascii="仿宋_GB2312" w:eastAsia="仿宋_GB2312" w:hAnsi="Times New Roman" w:hint="eastAsia"/>
          <w:snapToGrid w:val="0"/>
          <w:color w:val="0F0F0F"/>
          <w:sz w:val="24"/>
          <w:szCs w:val="24"/>
        </w:rPr>
      </w:pPr>
      <w:r>
        <w:rPr>
          <w:rFonts w:ascii="仿宋_GB2312" w:eastAsia="仿宋_GB2312" w:hAnsi="Times New Roman" w:hint="eastAsia"/>
          <w:snapToGrid w:val="0"/>
          <w:color w:val="0F0F0F"/>
          <w:sz w:val="24"/>
          <w:szCs w:val="24"/>
        </w:rPr>
        <w:t>(1)该汽车前500秒在模拟山路上行驶的路程；（4分）</w:t>
      </w:r>
    </w:p>
    <w:p w:rsidR="00AD751B" w:rsidRDefault="00AD751B" w:rsidP="00AD751B">
      <w:pPr>
        <w:pStyle w:val="ac"/>
        <w:adjustRightInd w:val="0"/>
        <w:snapToGrid w:val="0"/>
        <w:spacing w:line="360" w:lineRule="auto"/>
        <w:ind w:firstLineChars="200" w:firstLine="480"/>
        <w:rPr>
          <w:rFonts w:ascii="仿宋_GB2312" w:eastAsia="仿宋_GB2312" w:hAnsi="Times New Roman" w:hint="eastAsia"/>
          <w:snapToGrid w:val="0"/>
          <w:color w:val="0F0F0F"/>
          <w:sz w:val="24"/>
          <w:szCs w:val="24"/>
        </w:rPr>
      </w:pPr>
      <w:r>
        <w:rPr>
          <w:rFonts w:ascii="仿宋_GB2312" w:eastAsia="仿宋_GB2312" w:hAnsi="Times New Roman" w:hint="eastAsia"/>
          <w:snapToGrid w:val="0"/>
          <w:color w:val="0F0F0F"/>
          <w:sz w:val="24"/>
          <w:szCs w:val="24"/>
        </w:rPr>
        <w:t>(2)汽车在整个测试过程中的平均速度。（5分）</w:t>
      </w:r>
    </w:p>
    <w:p w:rsidR="00AD751B" w:rsidRDefault="00AD751B" w:rsidP="00AD751B">
      <w:pPr>
        <w:pStyle w:val="ac"/>
        <w:adjustRightInd w:val="0"/>
        <w:snapToGrid w:val="0"/>
        <w:spacing w:line="360" w:lineRule="auto"/>
        <w:ind w:firstLineChars="200" w:firstLine="480"/>
        <w:rPr>
          <w:rFonts w:ascii="仿宋_GB2312" w:eastAsia="仿宋_GB2312" w:hAnsi="Times New Roman" w:hint="eastAsia"/>
          <w:snapToGrid w:val="0"/>
          <w:color w:val="0F0F0F"/>
          <w:sz w:val="24"/>
          <w:szCs w:val="24"/>
        </w:rPr>
      </w:pPr>
      <w:r>
        <w:rPr>
          <w:rFonts w:ascii="仿宋_GB2312" w:eastAsia="仿宋_GB2312" w:hAnsi="Times New Roman" w:hint="eastAsia"/>
          <w:snapToGrid w:val="0"/>
          <w:color w:val="0F0F0F"/>
          <w:sz w:val="24"/>
          <w:szCs w:val="24"/>
        </w:rPr>
        <w:t>24．(10分)</w:t>
      </w:r>
      <w:r>
        <w:rPr>
          <w:rFonts w:ascii="仿宋_GB2312" w:eastAsia="仿宋_GB2312" w:hAnsi="宋体" w:hint="eastAsia"/>
          <w:snapToGrid w:val="0"/>
          <w:color w:val="0F0F0F"/>
          <w:sz w:val="24"/>
          <w:szCs w:val="24"/>
        </w:rPr>
        <w:t>“</w:t>
      </w:r>
      <w:r>
        <w:rPr>
          <w:rFonts w:ascii="仿宋_GB2312" w:eastAsia="仿宋_GB2312" w:hAnsi="Times New Roman" w:hint="eastAsia"/>
          <w:snapToGrid w:val="0"/>
          <w:color w:val="0F0F0F"/>
          <w:sz w:val="24"/>
          <w:szCs w:val="24"/>
        </w:rPr>
        <w:t>五一</w:t>
      </w:r>
      <w:r>
        <w:rPr>
          <w:rFonts w:ascii="仿宋_GB2312" w:eastAsia="仿宋_GB2312" w:hAnsi="宋体" w:hint="eastAsia"/>
          <w:snapToGrid w:val="0"/>
          <w:color w:val="0F0F0F"/>
          <w:sz w:val="24"/>
          <w:szCs w:val="24"/>
        </w:rPr>
        <w:t>”</w:t>
      </w:r>
      <w:r>
        <w:rPr>
          <w:rFonts w:ascii="仿宋_GB2312" w:eastAsia="仿宋_GB2312" w:hAnsi="Times New Roman" w:hint="eastAsia"/>
          <w:snapToGrid w:val="0"/>
          <w:color w:val="0F0F0F"/>
          <w:sz w:val="24"/>
          <w:szCs w:val="24"/>
        </w:rPr>
        <w:t>黄金周，征征和妈妈到无锡旅游，买了一只宜兴茶壶，如图所示。她听说宜兴茶壶是用宜兴特有的泥土材料制成的，很想知道这种材料的密度。于是她用天平测出了壶盖的质量为44.4g，再把茶壶盖放入装满水的溢水杯中，并测得溢出的水的质量是14.8g。</w:t>
      </w:r>
    </w:p>
    <w:p w:rsidR="00AD751B" w:rsidRDefault="00AD751B" w:rsidP="00AD751B">
      <w:pPr>
        <w:pStyle w:val="ac"/>
        <w:adjustRightInd w:val="0"/>
        <w:snapToGrid w:val="0"/>
        <w:spacing w:line="360" w:lineRule="auto"/>
        <w:rPr>
          <w:rFonts w:ascii="仿宋_GB2312" w:eastAsia="仿宋_GB2312" w:hAnsi="Times New Roman" w:hint="eastAsia"/>
          <w:snapToGrid w:val="0"/>
          <w:color w:val="0F0F0F"/>
          <w:sz w:val="24"/>
          <w:szCs w:val="24"/>
        </w:rPr>
      </w:pPr>
      <w:r>
        <w:rPr>
          <w:rFonts w:ascii="仿宋_GB2312" w:eastAsia="仿宋_GB2312" w:hAnsi="Times New Roman" w:hint="eastAsia"/>
          <w:snapToGrid w:val="0"/>
          <w:color w:val="0F0F0F"/>
          <w:sz w:val="24"/>
          <w:szCs w:val="24"/>
        </w:rPr>
        <w:t xml:space="preserve">    (1)请算出这种材料的密度是多少？               </w:t>
      </w:r>
      <w:r>
        <w:rPr>
          <w:rFonts w:ascii="仿宋_GB2312" w:eastAsia="仿宋_GB2312" w:hAnsi="Times New Roman" w:hint="eastAsia"/>
          <w:noProof/>
          <w:color w:val="0F0F0F"/>
          <w:sz w:val="24"/>
          <w:szCs w:val="24"/>
        </w:rPr>
        <w:drawing>
          <wp:inline distT="0" distB="0" distL="0" distR="0">
            <wp:extent cx="1666875" cy="866775"/>
            <wp:effectExtent l="0" t="0" r="9525" b="9525"/>
            <wp:docPr id="1" name="图片 1" descr="C:\Users\Administrator\Desktop\17秋RJ八物Word试卷\16wlrj8s328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3" descr="C:\Users\Administrator\Desktop\17秋RJ八物Word试卷\16wlrj8s328.TIF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751B" w:rsidRDefault="00AD751B" w:rsidP="00AD751B">
      <w:pPr>
        <w:pStyle w:val="ac"/>
        <w:adjustRightInd w:val="0"/>
        <w:snapToGrid w:val="0"/>
        <w:spacing w:line="360" w:lineRule="auto"/>
        <w:ind w:firstLineChars="200" w:firstLine="480"/>
        <w:rPr>
          <w:rFonts w:ascii="仿宋_GB2312" w:eastAsia="仿宋_GB2312" w:hAnsi="Times New Roman" w:hint="eastAsia"/>
          <w:snapToGrid w:val="0"/>
          <w:color w:val="0F0F0F"/>
          <w:sz w:val="24"/>
          <w:szCs w:val="24"/>
        </w:rPr>
      </w:pPr>
      <w:r>
        <w:rPr>
          <w:rFonts w:eastAsia="仿宋_GB2312" w:hint="eastAsia"/>
          <w:snapToGrid w:val="0"/>
          <w:sz w:val="24"/>
          <w:szCs w:val="24"/>
        </w:rPr>
        <w:t>(2)</w:t>
      </w:r>
      <w:r>
        <w:rPr>
          <w:rFonts w:eastAsia="仿宋_GB2312" w:hint="eastAsia"/>
          <w:snapToGrid w:val="0"/>
          <w:sz w:val="24"/>
          <w:szCs w:val="24"/>
        </w:rPr>
        <w:t>若测得整个空茶壶质量为</w:t>
      </w:r>
      <w:r>
        <w:rPr>
          <w:rFonts w:eastAsia="仿宋_GB2312" w:hint="eastAsia"/>
          <w:snapToGrid w:val="0"/>
          <w:sz w:val="24"/>
          <w:szCs w:val="24"/>
        </w:rPr>
        <w:t>159g</w:t>
      </w:r>
      <w:r>
        <w:rPr>
          <w:rFonts w:eastAsia="仿宋_GB2312" w:hint="eastAsia"/>
          <w:snapToGrid w:val="0"/>
          <w:sz w:val="24"/>
          <w:szCs w:val="24"/>
        </w:rPr>
        <w:t>，则该茶壶所用材料的体积是多大？</w:t>
      </w:r>
    </w:p>
    <w:p w:rsidR="00AD751B" w:rsidRDefault="00AD751B" w:rsidP="00AD751B">
      <w:pPr>
        <w:jc w:val="center"/>
        <w:rPr>
          <w:rFonts w:ascii="黑体" w:eastAsia="黑体" w:hAnsi="黑体" w:hint="eastAsia"/>
          <w:b/>
          <w:sz w:val="36"/>
          <w:szCs w:val="36"/>
        </w:rPr>
      </w:pPr>
      <w:r>
        <w:rPr>
          <w:rFonts w:hint="eastAsia"/>
          <w:sz w:val="24"/>
        </w:rPr>
        <w:br w:type="page"/>
      </w:r>
      <w:r>
        <w:rPr>
          <w:rFonts w:ascii="黑体" w:eastAsia="黑体" w:hAnsi="黑体" w:hint="eastAsia"/>
          <w:b/>
          <w:sz w:val="36"/>
          <w:szCs w:val="36"/>
        </w:rPr>
        <w:lastRenderedPageBreak/>
        <w:t>盐池县2020-2021学年度第一学期期末统测试卷</w:t>
      </w:r>
    </w:p>
    <w:p w:rsidR="00AD751B" w:rsidRDefault="00AD751B" w:rsidP="00AD751B">
      <w:pPr>
        <w:jc w:val="center"/>
        <w:rPr>
          <w:rFonts w:ascii="黑体" w:eastAsia="黑体" w:hAnsi="黑体" w:hint="eastAsia"/>
          <w:b/>
          <w:sz w:val="44"/>
          <w:szCs w:val="44"/>
        </w:rPr>
      </w:pPr>
      <w:r>
        <w:rPr>
          <w:rFonts w:ascii="黑体" w:eastAsia="黑体" w:hAnsi="黑体" w:hint="eastAsia"/>
          <w:b/>
          <w:sz w:val="44"/>
          <w:szCs w:val="44"/>
        </w:rPr>
        <w:t>八年级物理答案</w:t>
      </w:r>
    </w:p>
    <w:p w:rsidR="00AD751B" w:rsidRDefault="00AD751B" w:rsidP="00AD751B">
      <w:pPr>
        <w:spacing w:line="340" w:lineRule="exact"/>
        <w:rPr>
          <w:rFonts w:ascii="仿宋_GB2312" w:eastAsia="仿宋_GB2312" w:hAnsi="仿宋_GB2312" w:cs="仿宋_GB2312" w:hint="eastAsia"/>
          <w:b/>
          <w:sz w:val="24"/>
        </w:rPr>
      </w:pPr>
      <w:r>
        <w:rPr>
          <w:rFonts w:ascii="仿宋_GB2312" w:eastAsia="仿宋_GB2312" w:hAnsi="仿宋_GB2312" w:cs="仿宋_GB2312" w:hint="eastAsia"/>
          <w:b/>
          <w:sz w:val="24"/>
        </w:rPr>
        <w:t>一，单项选择题</w:t>
      </w:r>
    </w:p>
    <w:p w:rsidR="00AD751B" w:rsidRDefault="00AD751B" w:rsidP="00AD751B">
      <w:pPr>
        <w:spacing w:line="340" w:lineRule="exact"/>
        <w:ind w:firstLineChars="49" w:firstLine="118"/>
        <w:rPr>
          <w:rFonts w:ascii="仿宋_GB2312" w:eastAsia="仿宋_GB2312" w:hAnsi="仿宋_GB2312" w:cs="仿宋_GB2312" w:hint="eastAsia"/>
          <w:b/>
          <w:sz w:val="24"/>
        </w:rPr>
      </w:pPr>
      <w:r>
        <w:rPr>
          <w:rFonts w:ascii="仿宋_GB2312" w:eastAsia="仿宋_GB2312" w:hAnsi="仿宋_GB2312" w:cs="仿宋_GB2312" w:hint="eastAsia"/>
          <w:b/>
          <w:sz w:val="24"/>
        </w:rPr>
        <w:t>1C</w:t>
      </w:r>
      <w:proofErr w:type="gramStart"/>
      <w:r>
        <w:rPr>
          <w:rFonts w:ascii="仿宋_GB2312" w:eastAsia="仿宋_GB2312" w:hAnsi="仿宋_GB2312" w:cs="仿宋_GB2312" w:hint="eastAsia"/>
          <w:b/>
          <w:sz w:val="24"/>
        </w:rPr>
        <w:t>,  2D</w:t>
      </w:r>
      <w:proofErr w:type="gramEnd"/>
      <w:r>
        <w:rPr>
          <w:rFonts w:ascii="仿宋_GB2312" w:eastAsia="仿宋_GB2312" w:hAnsi="仿宋_GB2312" w:cs="仿宋_GB2312" w:hint="eastAsia"/>
          <w:b/>
          <w:sz w:val="24"/>
        </w:rPr>
        <w:t>,  3C,  4A,  5C, 6B,  7B,  8C,  9B,  10D</w:t>
      </w:r>
    </w:p>
    <w:p w:rsidR="00AD751B" w:rsidRDefault="00AD751B" w:rsidP="00AD751B">
      <w:pPr>
        <w:spacing w:line="340" w:lineRule="exact"/>
        <w:rPr>
          <w:rFonts w:ascii="仿宋_GB2312" w:eastAsia="仿宋_GB2312" w:hAnsi="仿宋_GB2312" w:cs="仿宋_GB2312" w:hint="eastAsia"/>
          <w:b/>
          <w:sz w:val="24"/>
        </w:rPr>
      </w:pPr>
      <w:r>
        <w:rPr>
          <w:rFonts w:ascii="仿宋_GB2312" w:eastAsia="仿宋_GB2312" w:hAnsi="仿宋_GB2312" w:cs="仿宋_GB2312" w:hint="eastAsia"/>
          <w:b/>
          <w:sz w:val="24"/>
        </w:rPr>
        <w:t>二、选择理由题</w:t>
      </w:r>
    </w:p>
    <w:p w:rsidR="00AD751B" w:rsidRDefault="00AD751B" w:rsidP="00AD751B">
      <w:pPr>
        <w:spacing w:line="340" w:lineRule="exact"/>
        <w:rPr>
          <w:rFonts w:ascii="仿宋_GB2312" w:eastAsia="仿宋_GB2312" w:hAnsi="仿宋_GB2312" w:cs="仿宋_GB2312" w:hint="eastAsia"/>
          <w:b/>
          <w:sz w:val="24"/>
        </w:rPr>
      </w:pPr>
      <w:r>
        <w:rPr>
          <w:rFonts w:ascii="仿宋_GB2312" w:eastAsia="仿宋_GB2312" w:hAnsi="仿宋_GB2312" w:cs="仿宋_GB2312" w:hint="eastAsia"/>
          <w:b/>
          <w:sz w:val="24"/>
        </w:rPr>
        <w:t>11C  理由：匀速直线运动速度不变，与路程和时间无关</w:t>
      </w:r>
    </w:p>
    <w:p w:rsidR="00AD751B" w:rsidRDefault="00AD751B" w:rsidP="00AD751B">
      <w:pPr>
        <w:spacing w:line="340" w:lineRule="exact"/>
        <w:rPr>
          <w:rFonts w:ascii="仿宋_GB2312" w:eastAsia="仿宋_GB2312" w:hAnsi="仿宋_GB2312" w:cs="仿宋_GB2312" w:hint="eastAsia"/>
          <w:b/>
          <w:sz w:val="24"/>
        </w:rPr>
      </w:pPr>
      <w:r>
        <w:rPr>
          <w:rFonts w:ascii="仿宋_GB2312" w:eastAsia="仿宋_GB2312" w:hAnsi="仿宋_GB2312" w:cs="仿宋_GB2312" w:hint="eastAsia"/>
          <w:b/>
          <w:sz w:val="24"/>
        </w:rPr>
        <w:t>12B  理由：近视眼是由于晶状体变厚，会聚能力变强，像落在视网膜前面，要戴凹透镜来矫正</w:t>
      </w:r>
    </w:p>
    <w:p w:rsidR="00AD751B" w:rsidRDefault="00AD751B" w:rsidP="00AD751B">
      <w:pPr>
        <w:pStyle w:val="ac"/>
        <w:adjustRightInd w:val="0"/>
        <w:snapToGrid w:val="0"/>
        <w:spacing w:line="340" w:lineRule="exact"/>
        <w:rPr>
          <w:rFonts w:ascii="仿宋_GB2312" w:eastAsia="仿宋_GB2312" w:hAnsi="仿宋_GB2312" w:cs="仿宋_GB2312" w:hint="eastAsia"/>
          <w:snapToGrid w:val="0"/>
          <w:color w:val="0F0F0F"/>
          <w:sz w:val="24"/>
          <w:szCs w:val="24"/>
        </w:rPr>
      </w:pPr>
      <w:r>
        <w:rPr>
          <w:rFonts w:ascii="仿宋_GB2312" w:eastAsia="仿宋_GB2312" w:hAnsi="仿宋_GB2312" w:cs="仿宋_GB2312" w:hint="eastAsia"/>
          <w:b/>
          <w:sz w:val="24"/>
          <w:szCs w:val="24"/>
        </w:rPr>
        <w:t>三、填空</w:t>
      </w:r>
    </w:p>
    <w:p w:rsidR="00AD751B" w:rsidRDefault="00AD751B" w:rsidP="00AD751B">
      <w:pPr>
        <w:pStyle w:val="ac"/>
        <w:adjustRightInd w:val="0"/>
        <w:snapToGrid w:val="0"/>
        <w:spacing w:line="340" w:lineRule="exact"/>
        <w:ind w:firstLineChars="200" w:firstLine="480"/>
        <w:rPr>
          <w:rFonts w:ascii="仿宋_GB2312" w:eastAsia="仿宋_GB2312" w:hAnsi="仿宋_GB2312" w:cs="仿宋_GB2312" w:hint="eastAsia"/>
          <w:snapToGrid w:val="0"/>
          <w:color w:val="0F0F0F"/>
          <w:sz w:val="24"/>
          <w:szCs w:val="24"/>
        </w:rPr>
      </w:pPr>
      <w:r>
        <w:rPr>
          <w:rFonts w:ascii="仿宋_GB2312" w:eastAsia="仿宋_GB2312" w:hAnsi="仿宋_GB2312" w:cs="仿宋_GB2312" w:hint="eastAsia"/>
          <w:snapToGrid w:val="0"/>
          <w:color w:val="0F0F0F"/>
          <w:sz w:val="24"/>
          <w:szCs w:val="24"/>
        </w:rPr>
        <w:t>13题(1)</w:t>
      </w:r>
      <w:r>
        <w:rPr>
          <w:rFonts w:ascii="仿宋_GB2312" w:eastAsia="仿宋_GB2312" w:hAnsi="仿宋_GB2312" w:cs="仿宋_GB2312" w:hint="eastAsia"/>
          <w:snapToGrid w:val="0"/>
          <w:color w:val="0F0F0F"/>
          <w:sz w:val="24"/>
          <w:szCs w:val="24"/>
          <w:u w:val="single"/>
        </w:rPr>
        <w:t xml:space="preserve">    2.10     </w:t>
      </w:r>
      <w:r>
        <w:rPr>
          <w:rFonts w:ascii="仿宋_GB2312" w:eastAsia="仿宋_GB2312" w:hAnsi="仿宋_GB2312" w:cs="仿宋_GB2312" w:hint="eastAsia"/>
          <w:snapToGrid w:val="0"/>
          <w:color w:val="0F0F0F"/>
          <w:sz w:val="24"/>
          <w:szCs w:val="24"/>
        </w:rPr>
        <w:t>cm。(2)</w:t>
      </w:r>
      <w:r>
        <w:rPr>
          <w:rFonts w:ascii="仿宋_GB2312" w:eastAsia="仿宋_GB2312" w:hAnsi="仿宋_GB2312" w:cs="仿宋_GB2312" w:hint="eastAsia"/>
          <w:snapToGrid w:val="0"/>
          <w:color w:val="0F0F0F"/>
          <w:sz w:val="24"/>
          <w:szCs w:val="24"/>
          <w:u w:val="single"/>
        </w:rPr>
        <w:t xml:space="preserve">   63      </w:t>
      </w:r>
      <w:r>
        <w:rPr>
          <w:rFonts w:ascii="仿宋_GB2312" w:eastAsia="仿宋_GB2312" w:hAnsi="仿宋_GB2312" w:cs="仿宋_GB2312" w:hint="eastAsia"/>
          <w:snapToGrid w:val="0"/>
          <w:color w:val="0F0F0F"/>
          <w:sz w:val="24"/>
          <w:szCs w:val="24"/>
        </w:rPr>
        <w:t>g。(3)</w:t>
      </w:r>
      <w:r>
        <w:rPr>
          <w:rFonts w:ascii="仿宋_GB2312" w:eastAsia="仿宋_GB2312" w:hAnsi="仿宋_GB2312" w:cs="仿宋_GB2312" w:hint="eastAsia"/>
          <w:snapToGrid w:val="0"/>
          <w:color w:val="0F0F0F"/>
          <w:sz w:val="24"/>
          <w:szCs w:val="24"/>
          <w:u w:val="single"/>
        </w:rPr>
        <w:t xml:space="preserve">   25      </w:t>
      </w:r>
      <w:r>
        <w:rPr>
          <w:rFonts w:ascii="仿宋_GB2312" w:eastAsia="仿宋_GB2312" w:hAnsi="仿宋_GB2312" w:cs="仿宋_GB2312" w:hint="eastAsia"/>
          <w:snapToGrid w:val="0"/>
          <w:color w:val="0F0F0F"/>
          <w:sz w:val="24"/>
          <w:szCs w:val="24"/>
        </w:rPr>
        <w:t>℃。</w:t>
      </w:r>
    </w:p>
    <w:p w:rsidR="00AD751B" w:rsidRDefault="00AD751B" w:rsidP="00AD751B">
      <w:pPr>
        <w:pStyle w:val="ac"/>
        <w:adjustRightInd w:val="0"/>
        <w:snapToGrid w:val="0"/>
        <w:spacing w:line="340" w:lineRule="exact"/>
        <w:ind w:firstLineChars="200" w:firstLine="480"/>
        <w:rPr>
          <w:rFonts w:ascii="仿宋_GB2312" w:eastAsia="仿宋_GB2312" w:hAnsi="仿宋_GB2312" w:cs="仿宋_GB2312" w:hint="eastAsia"/>
          <w:snapToGrid w:val="0"/>
          <w:color w:val="0F0F0F"/>
          <w:sz w:val="24"/>
          <w:szCs w:val="24"/>
        </w:rPr>
      </w:pPr>
      <w:r>
        <w:rPr>
          <w:rFonts w:ascii="仿宋_GB2312" w:eastAsia="仿宋_GB2312" w:hAnsi="仿宋_GB2312" w:cs="仿宋_GB2312" w:hint="eastAsia"/>
          <w:snapToGrid w:val="0"/>
          <w:color w:val="0F0F0F"/>
          <w:sz w:val="24"/>
          <w:szCs w:val="24"/>
        </w:rPr>
        <w:t>14．</w:t>
      </w:r>
      <w:r>
        <w:rPr>
          <w:rFonts w:ascii="仿宋_GB2312" w:eastAsia="仿宋_GB2312" w:hAnsi="仿宋_GB2312" w:cs="仿宋_GB2312" w:hint="eastAsia"/>
          <w:snapToGrid w:val="0"/>
          <w:color w:val="0F0F0F"/>
          <w:sz w:val="24"/>
          <w:szCs w:val="24"/>
          <w:u w:val="single"/>
        </w:rPr>
        <w:t xml:space="preserve"> 运动       </w:t>
      </w:r>
      <w:r>
        <w:rPr>
          <w:rFonts w:ascii="仿宋_GB2312" w:eastAsia="仿宋_GB2312" w:hAnsi="仿宋_GB2312" w:cs="仿宋_GB2312" w:hint="eastAsia"/>
          <w:snapToGrid w:val="0"/>
          <w:color w:val="0F0F0F"/>
          <w:sz w:val="24"/>
          <w:szCs w:val="24"/>
        </w:rPr>
        <w:t>，</w:t>
      </w:r>
      <w:r>
        <w:rPr>
          <w:rFonts w:ascii="仿宋_GB2312" w:eastAsia="仿宋_GB2312" w:hAnsi="仿宋_GB2312" w:cs="仿宋_GB2312" w:hint="eastAsia"/>
          <w:snapToGrid w:val="0"/>
          <w:color w:val="0F0F0F"/>
          <w:sz w:val="24"/>
          <w:szCs w:val="24"/>
          <w:u w:val="single"/>
        </w:rPr>
        <w:t xml:space="preserve">    运动    </w:t>
      </w:r>
      <w:r>
        <w:rPr>
          <w:rFonts w:ascii="仿宋_GB2312" w:eastAsia="仿宋_GB2312" w:hAnsi="仿宋_GB2312" w:cs="仿宋_GB2312" w:hint="eastAsia"/>
          <w:snapToGrid w:val="0"/>
          <w:color w:val="0F0F0F"/>
          <w:sz w:val="24"/>
          <w:szCs w:val="24"/>
        </w:rPr>
        <w:t>。</w:t>
      </w:r>
      <w:r>
        <w:rPr>
          <w:rFonts w:ascii="仿宋_GB2312" w:eastAsia="仿宋_GB2312" w:hAnsi="仿宋_GB2312" w:cs="仿宋_GB2312" w:hint="eastAsia"/>
          <w:snapToGrid w:val="0"/>
          <w:color w:val="0F0F0F"/>
          <w:sz w:val="24"/>
          <w:szCs w:val="24"/>
          <w:u w:val="single"/>
        </w:rPr>
        <w:t xml:space="preserve">   空气      </w:t>
      </w:r>
      <w:r>
        <w:rPr>
          <w:rFonts w:ascii="仿宋_GB2312" w:eastAsia="仿宋_GB2312" w:hAnsi="仿宋_GB2312" w:cs="仿宋_GB2312" w:hint="eastAsia"/>
          <w:snapToGrid w:val="0"/>
          <w:color w:val="0F0F0F"/>
          <w:sz w:val="24"/>
          <w:szCs w:val="24"/>
        </w:rPr>
        <w:t>。</w:t>
      </w:r>
    </w:p>
    <w:p w:rsidR="00AD751B" w:rsidRDefault="00AD751B" w:rsidP="00AD751B">
      <w:pPr>
        <w:pStyle w:val="ac"/>
        <w:adjustRightInd w:val="0"/>
        <w:snapToGrid w:val="0"/>
        <w:spacing w:line="340" w:lineRule="exact"/>
        <w:ind w:firstLineChars="200" w:firstLine="480"/>
        <w:rPr>
          <w:rFonts w:ascii="仿宋_GB2312" w:eastAsia="仿宋_GB2312" w:hAnsi="仿宋_GB2312" w:cs="仿宋_GB2312" w:hint="eastAsia"/>
          <w:snapToGrid w:val="0"/>
          <w:color w:val="0F0F0F"/>
          <w:sz w:val="24"/>
          <w:szCs w:val="24"/>
          <w:u w:val="single"/>
        </w:rPr>
      </w:pPr>
      <w:r>
        <w:rPr>
          <w:rFonts w:ascii="仿宋_GB2312" w:eastAsia="仿宋_GB2312" w:hAnsi="仿宋_GB2312" w:cs="仿宋_GB2312" w:hint="eastAsia"/>
          <w:snapToGrid w:val="0"/>
          <w:color w:val="0F0F0F"/>
          <w:sz w:val="24"/>
          <w:szCs w:val="24"/>
        </w:rPr>
        <w:t>15．</w:t>
      </w:r>
      <w:r>
        <w:rPr>
          <w:rFonts w:ascii="仿宋_GB2312" w:eastAsia="仿宋_GB2312" w:hAnsi="仿宋_GB2312" w:cs="仿宋_GB2312" w:hint="eastAsia"/>
          <w:snapToGrid w:val="0"/>
          <w:color w:val="0F0F0F"/>
          <w:sz w:val="24"/>
          <w:szCs w:val="24"/>
          <w:u w:val="single"/>
        </w:rPr>
        <w:t xml:space="preserve">  反射        </w:t>
      </w:r>
      <w:r>
        <w:rPr>
          <w:rFonts w:ascii="仿宋_GB2312" w:eastAsia="仿宋_GB2312" w:hAnsi="仿宋_GB2312" w:cs="仿宋_GB2312" w:hint="eastAsia"/>
          <w:snapToGrid w:val="0"/>
          <w:color w:val="0F0F0F"/>
          <w:sz w:val="24"/>
          <w:szCs w:val="24"/>
        </w:rPr>
        <w:t>、</w:t>
      </w:r>
      <w:r>
        <w:rPr>
          <w:rFonts w:ascii="仿宋_GB2312" w:eastAsia="仿宋_GB2312" w:hAnsi="仿宋_GB2312" w:cs="仿宋_GB2312" w:hint="eastAsia"/>
          <w:snapToGrid w:val="0"/>
          <w:color w:val="0F0F0F"/>
          <w:sz w:val="24"/>
          <w:szCs w:val="24"/>
          <w:u w:val="single"/>
        </w:rPr>
        <w:t xml:space="preserve">     直线传播        </w:t>
      </w:r>
      <w:r>
        <w:rPr>
          <w:rFonts w:ascii="仿宋_GB2312" w:eastAsia="仿宋_GB2312" w:hAnsi="仿宋_GB2312" w:cs="仿宋_GB2312" w:hint="eastAsia"/>
          <w:snapToGrid w:val="0"/>
          <w:color w:val="0F0F0F"/>
          <w:sz w:val="24"/>
          <w:szCs w:val="24"/>
        </w:rPr>
        <w:t>和</w:t>
      </w:r>
      <w:r>
        <w:rPr>
          <w:rFonts w:ascii="仿宋_GB2312" w:eastAsia="仿宋_GB2312" w:hAnsi="仿宋_GB2312" w:cs="仿宋_GB2312" w:hint="eastAsia"/>
          <w:snapToGrid w:val="0"/>
          <w:color w:val="0F0F0F"/>
          <w:sz w:val="24"/>
          <w:szCs w:val="24"/>
          <w:u w:val="single"/>
        </w:rPr>
        <w:t xml:space="preserve">  折射      </w:t>
      </w:r>
      <w:r>
        <w:rPr>
          <w:rFonts w:ascii="仿宋_GB2312" w:eastAsia="仿宋_GB2312" w:hAnsi="仿宋_GB2312" w:cs="仿宋_GB2312" w:hint="eastAsia"/>
          <w:snapToGrid w:val="0"/>
          <w:color w:val="0F0F0F"/>
          <w:sz w:val="24"/>
          <w:szCs w:val="24"/>
        </w:rPr>
        <w:t>。</w:t>
      </w:r>
    </w:p>
    <w:p w:rsidR="00AD751B" w:rsidRDefault="00AD751B" w:rsidP="00AD751B">
      <w:pPr>
        <w:spacing w:line="340" w:lineRule="exact"/>
        <w:ind w:firstLineChars="200" w:firstLine="480"/>
        <w:rPr>
          <w:rFonts w:ascii="仿宋_GB2312" w:eastAsia="仿宋_GB2312" w:hAnsi="仿宋_GB2312" w:cs="仿宋_GB2312" w:hint="eastAsia"/>
          <w:sz w:val="24"/>
        </w:rPr>
      </w:pPr>
      <w:r>
        <w:rPr>
          <w:rFonts w:ascii="仿宋_GB2312" w:eastAsia="仿宋_GB2312" w:hAnsi="仿宋_GB2312" w:cs="仿宋_GB2312" w:hint="eastAsia"/>
          <w:sz w:val="24"/>
        </w:rPr>
        <w:t>16.</w:t>
      </w:r>
      <w:r>
        <w:rPr>
          <w:rFonts w:ascii="仿宋_GB2312" w:eastAsia="仿宋_GB2312" w:hAnsi="仿宋_GB2312" w:cs="仿宋_GB2312" w:hint="eastAsia"/>
          <w:sz w:val="24"/>
          <w:u w:val="single"/>
        </w:rPr>
        <w:t>  冰     </w:t>
      </w:r>
      <w:r>
        <w:rPr>
          <w:rFonts w:ascii="仿宋_GB2312" w:eastAsia="仿宋_GB2312" w:hAnsi="仿宋_GB2312" w:cs="仿宋_GB2312" w:hint="eastAsia"/>
          <w:sz w:val="24"/>
        </w:rPr>
        <w:t>。</w:t>
      </w:r>
      <w:r>
        <w:rPr>
          <w:rFonts w:ascii="仿宋_GB2312" w:eastAsia="仿宋_GB2312" w:hAnsi="仿宋_GB2312" w:cs="仿宋_GB2312" w:hint="eastAsia"/>
          <w:sz w:val="24"/>
          <w:u w:val="single"/>
        </w:rPr>
        <w:t>  熔化     </w:t>
      </w:r>
      <w:r>
        <w:rPr>
          <w:rFonts w:ascii="仿宋_GB2312" w:eastAsia="仿宋_GB2312" w:hAnsi="仿宋_GB2312" w:cs="仿宋_GB2312" w:hint="eastAsia"/>
          <w:sz w:val="24"/>
        </w:rPr>
        <w:t>，</w:t>
      </w:r>
      <w:r>
        <w:rPr>
          <w:rFonts w:ascii="仿宋_GB2312" w:eastAsia="仿宋_GB2312" w:hAnsi="仿宋_GB2312" w:cs="仿宋_GB2312" w:hint="eastAsia"/>
          <w:sz w:val="24"/>
          <w:u w:val="single"/>
        </w:rPr>
        <w:t> 吸收      </w:t>
      </w:r>
    </w:p>
    <w:p w:rsidR="00AD751B" w:rsidRDefault="00AD751B" w:rsidP="00AD751B">
      <w:pPr>
        <w:pStyle w:val="ac"/>
        <w:adjustRightInd w:val="0"/>
        <w:snapToGrid w:val="0"/>
        <w:spacing w:line="340" w:lineRule="exact"/>
        <w:ind w:firstLine="480"/>
        <w:rPr>
          <w:rFonts w:ascii="仿宋_GB2312" w:eastAsia="仿宋_GB2312" w:hAnsi="仿宋_GB2312" w:cs="仿宋_GB2312" w:hint="eastAsia"/>
          <w:b/>
          <w:snapToGrid w:val="0"/>
          <w:color w:val="0F0F0F"/>
          <w:sz w:val="24"/>
          <w:szCs w:val="24"/>
          <w:u w:val="single"/>
        </w:rPr>
      </w:pPr>
      <w:r>
        <w:rPr>
          <w:rFonts w:ascii="仿宋_GB2312" w:eastAsia="仿宋_GB2312" w:hAnsi="仿宋_GB2312" w:cs="仿宋_GB2312" w:hint="eastAsia"/>
          <w:b/>
          <w:snapToGrid w:val="0"/>
          <w:color w:val="0F0F0F"/>
          <w:sz w:val="24"/>
          <w:szCs w:val="24"/>
        </w:rPr>
        <w:t>17</w:t>
      </w:r>
      <w:r>
        <w:rPr>
          <w:rFonts w:ascii="仿宋_GB2312" w:eastAsia="仿宋_GB2312" w:hAnsi="仿宋_GB2312" w:cs="仿宋_GB2312" w:hint="eastAsia"/>
          <w:sz w:val="24"/>
          <w:szCs w:val="24"/>
          <w:u w:val="single"/>
        </w:rPr>
        <w:t xml:space="preserve">  不变     </w:t>
      </w:r>
      <w:r>
        <w:rPr>
          <w:rFonts w:ascii="仿宋_GB2312" w:eastAsia="仿宋_GB2312" w:hAnsi="仿宋_GB2312" w:cs="仿宋_GB2312" w:hint="eastAsia"/>
          <w:sz w:val="24"/>
          <w:szCs w:val="24"/>
        </w:rPr>
        <w:t>。</w:t>
      </w:r>
      <w:r>
        <w:rPr>
          <w:rFonts w:ascii="仿宋_GB2312" w:eastAsia="仿宋_GB2312" w:hAnsi="仿宋_GB2312" w:cs="仿宋_GB2312" w:hint="eastAsia"/>
          <w:sz w:val="24"/>
          <w:szCs w:val="24"/>
          <w:u w:val="single"/>
        </w:rPr>
        <w:t>  变小     </w:t>
      </w:r>
      <w:r>
        <w:rPr>
          <w:rFonts w:ascii="仿宋_GB2312" w:eastAsia="仿宋_GB2312" w:hAnsi="仿宋_GB2312" w:cs="仿宋_GB2312" w:hint="eastAsia"/>
          <w:sz w:val="24"/>
          <w:szCs w:val="24"/>
        </w:rPr>
        <w:t>，</w:t>
      </w:r>
      <w:r>
        <w:rPr>
          <w:rFonts w:ascii="仿宋_GB2312" w:eastAsia="仿宋_GB2312" w:hAnsi="仿宋_GB2312" w:cs="仿宋_GB2312" w:hint="eastAsia"/>
          <w:sz w:val="24"/>
          <w:szCs w:val="24"/>
          <w:u w:val="single"/>
        </w:rPr>
        <w:t> 变小    </w:t>
      </w:r>
      <w:r>
        <w:rPr>
          <w:rFonts w:ascii="仿宋_GB2312" w:eastAsia="仿宋_GB2312" w:hAnsi="仿宋_GB2312" w:cs="仿宋_GB2312" w:hint="eastAsia"/>
          <w:sz w:val="24"/>
          <w:szCs w:val="24"/>
        </w:rPr>
        <w:t xml:space="preserve">。   </w:t>
      </w:r>
      <w:r>
        <w:rPr>
          <w:rFonts w:ascii="仿宋_GB2312" w:eastAsia="仿宋_GB2312" w:hAnsi="仿宋_GB2312" w:cs="仿宋_GB2312" w:hint="eastAsia"/>
          <w:b/>
          <w:snapToGrid w:val="0"/>
          <w:color w:val="0F0F0F"/>
          <w:sz w:val="24"/>
          <w:szCs w:val="24"/>
        </w:rPr>
        <w:t>18</w:t>
      </w:r>
      <w:r>
        <w:rPr>
          <w:rFonts w:ascii="仿宋_GB2312" w:eastAsia="仿宋_GB2312" w:hAnsi="仿宋_GB2312" w:cs="仿宋_GB2312" w:hint="eastAsia"/>
          <w:b/>
          <w:snapToGrid w:val="0"/>
          <w:color w:val="0F0F0F"/>
          <w:sz w:val="24"/>
          <w:szCs w:val="24"/>
          <w:u w:val="single"/>
        </w:rPr>
        <w:t xml:space="preserve">     4.6    </w:t>
      </w:r>
    </w:p>
    <w:p w:rsidR="00AD751B" w:rsidRDefault="00AD751B" w:rsidP="00AD751B">
      <w:pPr>
        <w:pStyle w:val="ac"/>
        <w:adjustRightInd w:val="0"/>
        <w:snapToGrid w:val="0"/>
        <w:spacing w:line="340" w:lineRule="exact"/>
        <w:rPr>
          <w:rFonts w:ascii="仿宋_GB2312" w:eastAsia="仿宋_GB2312" w:hAnsi="仿宋_GB2312" w:cs="仿宋_GB2312" w:hint="eastAsia"/>
          <w:b/>
          <w:snapToGrid w:val="0"/>
          <w:color w:val="0F0F0F"/>
          <w:sz w:val="24"/>
          <w:szCs w:val="24"/>
        </w:rPr>
      </w:pPr>
      <w:r>
        <w:rPr>
          <w:rFonts w:ascii="仿宋_GB2312" w:eastAsia="仿宋_GB2312" w:hAnsi="仿宋_GB2312" w:cs="仿宋_GB2312" w:hint="eastAsia"/>
          <w:b/>
          <w:snapToGrid w:val="0"/>
          <w:color w:val="0F0F0F"/>
          <w:sz w:val="24"/>
          <w:szCs w:val="24"/>
        </w:rPr>
        <w:t>四、作图实验(共25分)</w:t>
      </w:r>
    </w:p>
    <w:p w:rsidR="00AD751B" w:rsidRDefault="00AD751B" w:rsidP="00AD751B">
      <w:pPr>
        <w:spacing w:line="340" w:lineRule="exact"/>
        <w:rPr>
          <w:rFonts w:ascii="仿宋_GB2312" w:eastAsia="仿宋_GB2312" w:hAnsi="仿宋_GB2312" w:cs="仿宋_GB2312" w:hint="eastAsia"/>
          <w:b/>
          <w:color w:val="000000"/>
          <w:sz w:val="24"/>
        </w:rPr>
      </w:pPr>
      <w:r>
        <w:rPr>
          <w:rFonts w:ascii="仿宋_GB2312" w:eastAsia="仿宋_GB2312" w:hAnsi="仿宋_GB2312" w:cs="仿宋_GB2312" w:hint="eastAsia"/>
          <w:snapToGrid w:val="0"/>
          <w:color w:val="0F0F0F"/>
          <w:sz w:val="24"/>
        </w:rPr>
        <w:t>19．</w:t>
      </w:r>
      <w:r>
        <w:rPr>
          <w:rFonts w:ascii="仿宋_GB2312" w:eastAsia="仿宋_GB2312" w:hAnsi="仿宋_GB2312" w:cs="仿宋_GB2312" w:hint="eastAsia"/>
          <w:color w:val="000000"/>
          <w:sz w:val="24"/>
        </w:rPr>
        <w:t xml:space="preserve"> </w:t>
      </w:r>
      <w:r>
        <w:rPr>
          <w:rFonts w:ascii="仿宋_GB2312" w:eastAsia="仿宋_GB2312" w:hAnsi="仿宋_GB2312" w:cs="仿宋_GB2312" w:hint="eastAsia"/>
          <w:snapToGrid w:val="0"/>
          <w:color w:val="0F0F0F"/>
          <w:sz w:val="24"/>
        </w:rPr>
        <w:t>略</w:t>
      </w:r>
    </w:p>
    <w:p w:rsidR="00AD751B" w:rsidRDefault="00AD751B" w:rsidP="00AD751B">
      <w:pPr>
        <w:pStyle w:val="ac"/>
        <w:adjustRightInd w:val="0"/>
        <w:snapToGrid w:val="0"/>
        <w:spacing w:line="340" w:lineRule="exact"/>
        <w:rPr>
          <w:rFonts w:ascii="仿宋_GB2312" w:eastAsia="仿宋_GB2312" w:hAnsi="仿宋_GB2312" w:cs="仿宋_GB2312" w:hint="eastAsia"/>
          <w:snapToGrid w:val="0"/>
          <w:color w:val="0F0F0F"/>
          <w:sz w:val="24"/>
          <w:szCs w:val="24"/>
        </w:rPr>
      </w:pPr>
      <w:r>
        <w:rPr>
          <w:rFonts w:ascii="仿宋_GB2312" w:eastAsia="仿宋_GB2312" w:hAnsi="仿宋_GB2312" w:cs="仿宋_GB2312" w:hint="eastAsia"/>
          <w:b/>
          <w:snapToGrid w:val="0"/>
          <w:color w:val="0F0F0F"/>
          <w:sz w:val="24"/>
          <w:szCs w:val="24"/>
        </w:rPr>
        <w:t xml:space="preserve"> </w:t>
      </w:r>
      <w:r>
        <w:rPr>
          <w:rFonts w:ascii="仿宋_GB2312" w:eastAsia="仿宋_GB2312" w:hAnsi="仿宋_GB2312" w:cs="仿宋_GB2312" w:hint="eastAsia"/>
          <w:snapToGrid w:val="0"/>
          <w:color w:val="0F0F0F"/>
          <w:sz w:val="24"/>
          <w:szCs w:val="24"/>
        </w:rPr>
        <w:t>20．(1)</w:t>
      </w:r>
      <w:r>
        <w:rPr>
          <w:rFonts w:ascii="仿宋_GB2312" w:eastAsia="仿宋_GB2312" w:hAnsi="仿宋_GB2312" w:cs="仿宋_GB2312" w:hint="eastAsia"/>
          <w:snapToGrid w:val="0"/>
          <w:color w:val="0F0F0F"/>
          <w:sz w:val="24"/>
          <w:szCs w:val="24"/>
          <w:u w:val="single"/>
        </w:rPr>
        <w:t xml:space="preserve">    C    </w:t>
      </w:r>
      <w:r>
        <w:rPr>
          <w:rFonts w:ascii="仿宋_GB2312" w:eastAsia="仿宋_GB2312" w:hAnsi="仿宋_GB2312" w:cs="仿宋_GB2312" w:hint="eastAsia"/>
          <w:snapToGrid w:val="0"/>
          <w:color w:val="0F0F0F"/>
          <w:sz w:val="24"/>
          <w:szCs w:val="24"/>
        </w:rPr>
        <w:t>(2)</w:t>
      </w:r>
      <w:r>
        <w:rPr>
          <w:rFonts w:ascii="仿宋_GB2312" w:eastAsia="仿宋_GB2312" w:hAnsi="仿宋_GB2312" w:cs="仿宋_GB2312" w:hint="eastAsia"/>
          <w:snapToGrid w:val="0"/>
          <w:color w:val="0F0F0F"/>
          <w:sz w:val="24"/>
          <w:szCs w:val="24"/>
          <w:u w:val="single"/>
        </w:rPr>
        <w:t xml:space="preserve">   29.4    </w:t>
      </w:r>
      <w:r>
        <w:rPr>
          <w:rFonts w:ascii="仿宋_GB2312" w:eastAsia="仿宋_GB2312" w:hAnsi="仿宋_GB2312" w:cs="仿宋_GB2312" w:hint="eastAsia"/>
          <w:snapToGrid w:val="0"/>
          <w:color w:val="0F0F0F"/>
          <w:sz w:val="24"/>
          <w:szCs w:val="24"/>
        </w:rPr>
        <w:t>g；</w:t>
      </w:r>
      <w:r>
        <w:rPr>
          <w:rFonts w:ascii="仿宋_GB2312" w:eastAsia="仿宋_GB2312" w:hAnsi="仿宋_GB2312" w:cs="仿宋_GB2312" w:hint="eastAsia"/>
          <w:snapToGrid w:val="0"/>
          <w:color w:val="0F0F0F"/>
          <w:sz w:val="24"/>
          <w:szCs w:val="24"/>
          <w:u w:val="single"/>
        </w:rPr>
        <w:t xml:space="preserve">    15    </w:t>
      </w:r>
      <w:r>
        <w:rPr>
          <w:rFonts w:ascii="仿宋_GB2312" w:eastAsia="仿宋_GB2312" w:hAnsi="仿宋_GB2312" w:cs="仿宋_GB2312" w:hint="eastAsia"/>
          <w:snapToGrid w:val="0"/>
          <w:color w:val="0F0F0F"/>
          <w:sz w:val="24"/>
          <w:szCs w:val="24"/>
        </w:rPr>
        <w:t>cm</w:t>
      </w:r>
      <w:r>
        <w:rPr>
          <w:rFonts w:ascii="仿宋_GB2312" w:eastAsia="仿宋_GB2312" w:hAnsi="仿宋_GB2312" w:cs="仿宋_GB2312" w:hint="eastAsia"/>
          <w:snapToGrid w:val="0"/>
          <w:color w:val="0F0F0F"/>
          <w:sz w:val="24"/>
          <w:szCs w:val="24"/>
          <w:vertAlign w:val="superscript"/>
        </w:rPr>
        <w:t>3</w:t>
      </w:r>
      <w:r>
        <w:rPr>
          <w:rFonts w:ascii="仿宋_GB2312" w:eastAsia="仿宋_GB2312" w:hAnsi="仿宋_GB2312" w:cs="仿宋_GB2312" w:hint="eastAsia"/>
          <w:snapToGrid w:val="0"/>
          <w:color w:val="0F0F0F"/>
          <w:sz w:val="24"/>
          <w:szCs w:val="24"/>
        </w:rPr>
        <w:t>，</w:t>
      </w:r>
      <w:r>
        <w:rPr>
          <w:rFonts w:ascii="仿宋_GB2312" w:eastAsia="仿宋_GB2312" w:hAnsi="仿宋_GB2312" w:cs="仿宋_GB2312" w:hint="eastAsia"/>
          <w:snapToGrid w:val="0"/>
          <w:color w:val="0F0F0F"/>
          <w:sz w:val="24"/>
          <w:szCs w:val="24"/>
          <w:u w:val="single"/>
        </w:rPr>
        <w:t xml:space="preserve">     1.96    </w:t>
      </w:r>
      <w:r>
        <w:rPr>
          <w:rFonts w:ascii="仿宋_GB2312" w:eastAsia="仿宋_GB2312" w:hAnsi="仿宋_GB2312" w:cs="仿宋_GB2312" w:hint="eastAsia"/>
          <w:snapToGrid w:val="0"/>
          <w:color w:val="0F0F0F"/>
          <w:sz w:val="24"/>
          <w:szCs w:val="24"/>
        </w:rPr>
        <w:t>g/cm</w:t>
      </w:r>
      <w:r>
        <w:rPr>
          <w:rFonts w:ascii="仿宋_GB2312" w:eastAsia="仿宋_GB2312" w:hAnsi="仿宋_GB2312" w:cs="仿宋_GB2312" w:hint="eastAsia"/>
          <w:snapToGrid w:val="0"/>
          <w:color w:val="0F0F0F"/>
          <w:sz w:val="24"/>
          <w:szCs w:val="24"/>
          <w:vertAlign w:val="superscript"/>
        </w:rPr>
        <w:t>3</w:t>
      </w:r>
      <w:r>
        <w:rPr>
          <w:rFonts w:ascii="仿宋_GB2312" w:eastAsia="仿宋_GB2312" w:hAnsi="仿宋_GB2312" w:cs="仿宋_GB2312" w:hint="eastAsia"/>
          <w:snapToGrid w:val="0"/>
          <w:color w:val="0F0F0F"/>
          <w:sz w:val="24"/>
          <w:szCs w:val="24"/>
        </w:rPr>
        <w:t>。</w:t>
      </w:r>
    </w:p>
    <w:p w:rsidR="00AD751B" w:rsidRDefault="00AD751B" w:rsidP="00AD751B">
      <w:pPr>
        <w:pStyle w:val="ac"/>
        <w:adjustRightInd w:val="0"/>
        <w:snapToGrid w:val="0"/>
        <w:spacing w:line="340" w:lineRule="exact"/>
        <w:rPr>
          <w:rFonts w:ascii="仿宋_GB2312" w:eastAsia="仿宋_GB2312" w:hAnsi="仿宋_GB2312" w:cs="仿宋_GB2312" w:hint="eastAsia"/>
          <w:snapToGrid w:val="0"/>
          <w:color w:val="0F0F0F"/>
          <w:sz w:val="24"/>
          <w:szCs w:val="24"/>
        </w:rPr>
      </w:pPr>
      <w:r>
        <w:rPr>
          <w:rFonts w:ascii="仿宋_GB2312" w:eastAsia="仿宋_GB2312" w:hAnsi="仿宋_GB2312" w:cs="仿宋_GB2312" w:hint="eastAsia"/>
          <w:snapToGrid w:val="0"/>
          <w:color w:val="0F0F0F"/>
          <w:sz w:val="24"/>
          <w:szCs w:val="24"/>
        </w:rPr>
        <w:t>21．(1)</w:t>
      </w:r>
      <w:r>
        <w:rPr>
          <w:rFonts w:ascii="仿宋_GB2312" w:eastAsia="仿宋_GB2312" w:hAnsi="仿宋_GB2312" w:cs="仿宋_GB2312" w:hint="eastAsia"/>
          <w:snapToGrid w:val="0"/>
          <w:color w:val="0F0F0F"/>
          <w:sz w:val="24"/>
          <w:szCs w:val="24"/>
          <w:u w:val="single"/>
        </w:rPr>
        <w:t xml:space="preserve">  B  </w:t>
      </w:r>
      <w:r>
        <w:rPr>
          <w:rFonts w:ascii="仿宋_GB2312" w:eastAsia="仿宋_GB2312" w:hAnsi="仿宋_GB2312" w:cs="仿宋_GB2312" w:hint="eastAsia"/>
          <w:snapToGrid w:val="0"/>
          <w:color w:val="0F0F0F"/>
          <w:sz w:val="24"/>
          <w:szCs w:val="24"/>
        </w:rPr>
        <w:t>。(2)略</w:t>
      </w:r>
    </w:p>
    <w:p w:rsidR="00AD751B" w:rsidRDefault="00AD751B" w:rsidP="00AD751B">
      <w:pPr>
        <w:pStyle w:val="ac"/>
        <w:adjustRightInd w:val="0"/>
        <w:snapToGrid w:val="0"/>
        <w:spacing w:line="340" w:lineRule="exact"/>
        <w:ind w:firstLineChars="200" w:firstLine="480"/>
        <w:rPr>
          <w:rFonts w:ascii="仿宋_GB2312" w:eastAsia="仿宋_GB2312" w:hAnsi="仿宋_GB2312" w:cs="仿宋_GB2312" w:hint="eastAsia"/>
          <w:snapToGrid w:val="0"/>
          <w:color w:val="0F0F0F"/>
          <w:sz w:val="24"/>
          <w:szCs w:val="24"/>
        </w:rPr>
      </w:pPr>
      <w:r>
        <w:rPr>
          <w:rFonts w:ascii="仿宋_GB2312" w:eastAsia="仿宋_GB2312" w:hAnsi="仿宋_GB2312" w:cs="仿宋_GB2312" w:hint="eastAsia"/>
          <w:snapToGrid w:val="0"/>
          <w:color w:val="0F0F0F"/>
          <w:sz w:val="24"/>
          <w:szCs w:val="24"/>
        </w:rPr>
        <w:t>(3)</w:t>
      </w:r>
      <w:r>
        <w:rPr>
          <w:rFonts w:ascii="仿宋_GB2312" w:eastAsia="仿宋_GB2312" w:hAnsi="仿宋_GB2312" w:cs="仿宋_GB2312" w:hint="eastAsia"/>
          <w:snapToGrid w:val="0"/>
          <w:color w:val="0F0F0F"/>
          <w:sz w:val="24"/>
          <w:szCs w:val="24"/>
          <w:u w:val="single"/>
        </w:rPr>
        <w:t xml:space="preserve">    99    </w:t>
      </w:r>
      <w:r>
        <w:rPr>
          <w:rFonts w:ascii="仿宋_GB2312" w:eastAsia="仿宋_GB2312" w:hAnsi="仿宋_GB2312" w:cs="仿宋_GB2312" w:hint="eastAsia"/>
          <w:snapToGrid w:val="0"/>
          <w:color w:val="0F0F0F"/>
          <w:sz w:val="24"/>
          <w:szCs w:val="24"/>
        </w:rPr>
        <w:t>℃，</w:t>
      </w:r>
      <w:r>
        <w:rPr>
          <w:rFonts w:ascii="仿宋_GB2312" w:eastAsia="仿宋_GB2312" w:hAnsi="仿宋_GB2312" w:cs="仿宋_GB2312" w:hint="eastAsia"/>
          <w:snapToGrid w:val="0"/>
          <w:color w:val="0F0F0F"/>
          <w:sz w:val="24"/>
          <w:szCs w:val="24"/>
          <w:u w:val="single"/>
        </w:rPr>
        <w:t xml:space="preserve">     拿掉酒精灯         </w:t>
      </w:r>
      <w:r>
        <w:rPr>
          <w:rFonts w:ascii="仿宋_GB2312" w:eastAsia="仿宋_GB2312" w:hAnsi="仿宋_GB2312" w:cs="仿宋_GB2312" w:hint="eastAsia"/>
          <w:snapToGrid w:val="0"/>
          <w:color w:val="0F0F0F"/>
          <w:sz w:val="24"/>
          <w:szCs w:val="24"/>
        </w:rPr>
        <w:t>。(4)</w:t>
      </w:r>
      <w:r>
        <w:rPr>
          <w:rFonts w:ascii="仿宋_GB2312" w:eastAsia="仿宋_GB2312" w:hAnsi="仿宋_GB2312" w:cs="仿宋_GB2312" w:hint="eastAsia"/>
          <w:snapToGrid w:val="0"/>
          <w:color w:val="0F0F0F"/>
          <w:sz w:val="24"/>
          <w:szCs w:val="24"/>
          <w:u w:val="single"/>
        </w:rPr>
        <w:t xml:space="preserve">     </w:t>
      </w:r>
      <w:r>
        <w:rPr>
          <w:rFonts w:ascii="Wingdings 2" w:eastAsia="仿宋_GB2312" w:hAnsi="Wingdings 2" w:cs="仿宋_GB2312"/>
          <w:snapToGrid w:val="0"/>
          <w:color w:val="0F0F0F"/>
          <w:sz w:val="24"/>
          <w:szCs w:val="24"/>
          <w:u w:val="single"/>
        </w:rPr>
        <w:sym w:font="Wingdings 2" w:char="F06A"/>
      </w:r>
      <w:r>
        <w:rPr>
          <w:rFonts w:ascii="仿宋_GB2312" w:eastAsia="仿宋_GB2312" w:hAnsi="仿宋_GB2312" w:cs="仿宋_GB2312" w:hint="eastAsia"/>
          <w:snapToGrid w:val="0"/>
          <w:color w:val="0F0F0F"/>
          <w:sz w:val="24"/>
          <w:szCs w:val="24"/>
          <w:u w:val="single"/>
        </w:rPr>
        <w:t xml:space="preserve">    </w:t>
      </w:r>
      <w:r>
        <w:rPr>
          <w:rFonts w:ascii="仿宋_GB2312" w:eastAsia="仿宋_GB2312" w:hAnsi="仿宋_GB2312" w:cs="仿宋_GB2312" w:hint="eastAsia"/>
          <w:snapToGrid w:val="0"/>
          <w:color w:val="0F0F0F"/>
          <w:sz w:val="24"/>
          <w:szCs w:val="24"/>
        </w:rPr>
        <w:t>。</w:t>
      </w:r>
    </w:p>
    <w:p w:rsidR="00AD751B" w:rsidRDefault="00AD751B" w:rsidP="00AD751B">
      <w:pPr>
        <w:pStyle w:val="ac"/>
        <w:adjustRightInd w:val="0"/>
        <w:snapToGrid w:val="0"/>
        <w:spacing w:line="340" w:lineRule="exact"/>
        <w:ind w:firstLineChars="200" w:firstLine="480"/>
        <w:rPr>
          <w:rFonts w:ascii="仿宋_GB2312" w:eastAsia="仿宋_GB2312" w:hAnsi="仿宋_GB2312" w:cs="仿宋_GB2312" w:hint="eastAsia"/>
          <w:snapToGrid w:val="0"/>
          <w:color w:val="0F0F0F"/>
          <w:sz w:val="24"/>
          <w:szCs w:val="24"/>
        </w:rPr>
      </w:pPr>
      <w:r>
        <w:rPr>
          <w:rFonts w:ascii="仿宋_GB2312" w:eastAsia="仿宋_GB2312" w:hAnsi="仿宋_GB2312" w:cs="仿宋_GB2312" w:hint="eastAsia"/>
          <w:snapToGrid w:val="0"/>
          <w:color w:val="0F0F0F"/>
          <w:sz w:val="24"/>
          <w:szCs w:val="24"/>
        </w:rPr>
        <w:t>22．(1)</w:t>
      </w:r>
      <w:r>
        <w:rPr>
          <w:rFonts w:ascii="仿宋_GB2312" w:eastAsia="仿宋_GB2312" w:hAnsi="仿宋_GB2312" w:cs="仿宋_GB2312" w:hint="eastAsia"/>
          <w:snapToGrid w:val="0"/>
          <w:color w:val="0F0F0F"/>
          <w:sz w:val="24"/>
          <w:szCs w:val="24"/>
          <w:u w:val="single"/>
        </w:rPr>
        <w:t xml:space="preserve">   在同一平面内                </w:t>
      </w:r>
      <w:r>
        <w:rPr>
          <w:rFonts w:ascii="仿宋_GB2312" w:eastAsia="仿宋_GB2312" w:hAnsi="仿宋_GB2312" w:cs="仿宋_GB2312" w:hint="eastAsia"/>
          <w:snapToGrid w:val="0"/>
          <w:color w:val="0F0F0F"/>
          <w:sz w:val="24"/>
          <w:szCs w:val="24"/>
        </w:rPr>
        <w:t>。(2)①</w:t>
      </w:r>
      <w:r>
        <w:rPr>
          <w:rFonts w:ascii="仿宋_GB2312" w:eastAsia="仿宋_GB2312" w:hAnsi="仿宋_GB2312" w:cs="仿宋_GB2312" w:hint="eastAsia"/>
          <w:snapToGrid w:val="0"/>
          <w:color w:val="0F0F0F"/>
          <w:sz w:val="24"/>
          <w:szCs w:val="24"/>
          <w:u w:val="single"/>
        </w:rPr>
        <w:t xml:space="preserve"> 薄   </w:t>
      </w:r>
      <w:r>
        <w:rPr>
          <w:rFonts w:ascii="仿宋_GB2312" w:eastAsia="仿宋_GB2312" w:hAnsi="仿宋_GB2312" w:cs="仿宋_GB2312" w:hint="eastAsia"/>
          <w:snapToGrid w:val="0"/>
          <w:color w:val="0F0F0F"/>
          <w:sz w:val="24"/>
          <w:szCs w:val="24"/>
        </w:rPr>
        <w:t>。②</w:t>
      </w:r>
      <w:r>
        <w:rPr>
          <w:rFonts w:ascii="仿宋_GB2312" w:eastAsia="仿宋_GB2312" w:hAnsi="仿宋_GB2312" w:cs="仿宋_GB2312" w:hint="eastAsia"/>
          <w:snapToGrid w:val="0"/>
          <w:color w:val="0F0F0F"/>
          <w:sz w:val="24"/>
          <w:szCs w:val="24"/>
          <w:u w:val="single"/>
        </w:rPr>
        <w:t xml:space="preserve">  A,C ,相等 </w:t>
      </w:r>
    </w:p>
    <w:p w:rsidR="00AD751B" w:rsidRDefault="00AD751B" w:rsidP="00AD751B">
      <w:pPr>
        <w:pStyle w:val="ac"/>
        <w:adjustRightInd w:val="0"/>
        <w:snapToGrid w:val="0"/>
        <w:spacing w:line="340" w:lineRule="exact"/>
        <w:ind w:firstLineChars="200" w:firstLine="480"/>
        <w:rPr>
          <w:rFonts w:ascii="仿宋_GB2312" w:eastAsia="仿宋_GB2312" w:hAnsi="仿宋_GB2312" w:cs="仿宋_GB2312" w:hint="eastAsia"/>
          <w:snapToGrid w:val="0"/>
          <w:color w:val="0F0F0F"/>
          <w:sz w:val="24"/>
          <w:szCs w:val="24"/>
        </w:rPr>
      </w:pPr>
      <w:r>
        <w:rPr>
          <w:rFonts w:ascii="仿宋_GB2312" w:eastAsia="仿宋_GB2312" w:hAnsi="仿宋_GB2312" w:cs="仿宋_GB2312" w:hint="eastAsia"/>
          <w:snapToGrid w:val="0"/>
          <w:sz w:val="24"/>
          <w:szCs w:val="24"/>
        </w:rPr>
        <w:t>(3)</w:t>
      </w:r>
      <w:r>
        <w:rPr>
          <w:rFonts w:ascii="仿宋_GB2312" w:eastAsia="仿宋_GB2312" w:hAnsi="仿宋_GB2312" w:cs="仿宋_GB2312" w:hint="eastAsia"/>
          <w:snapToGrid w:val="0"/>
          <w:sz w:val="24"/>
          <w:szCs w:val="24"/>
          <w:u w:val="single"/>
        </w:rPr>
        <w:t xml:space="preserve">   D   </w:t>
      </w:r>
      <w:r>
        <w:rPr>
          <w:rFonts w:ascii="仿宋_GB2312" w:eastAsia="仿宋_GB2312" w:hAnsi="仿宋_GB2312" w:cs="仿宋_GB2312" w:hint="eastAsia"/>
          <w:snapToGrid w:val="0"/>
          <w:sz w:val="24"/>
          <w:szCs w:val="24"/>
        </w:rPr>
        <w:t>。</w:t>
      </w:r>
      <w:r>
        <w:rPr>
          <w:rFonts w:ascii="仿宋_GB2312" w:eastAsia="仿宋_GB2312" w:hAnsi="仿宋_GB2312" w:cs="仿宋_GB2312" w:hint="eastAsia"/>
          <w:snapToGrid w:val="0"/>
          <w:sz w:val="24"/>
          <w:szCs w:val="24"/>
          <w:u w:val="single"/>
        </w:rPr>
        <w:t xml:space="preserve">倒立   </w:t>
      </w:r>
      <w:r>
        <w:rPr>
          <w:rFonts w:ascii="仿宋_GB2312" w:eastAsia="仿宋_GB2312" w:hAnsi="仿宋_GB2312" w:cs="仿宋_GB2312" w:hint="eastAsia"/>
          <w:snapToGrid w:val="0"/>
          <w:sz w:val="24"/>
          <w:szCs w:val="24"/>
        </w:rPr>
        <w:t>，</w:t>
      </w:r>
      <w:r>
        <w:rPr>
          <w:rFonts w:ascii="仿宋_GB2312" w:eastAsia="仿宋_GB2312" w:hAnsi="仿宋_GB2312" w:cs="仿宋_GB2312" w:hint="eastAsia"/>
          <w:snapToGrid w:val="0"/>
          <w:sz w:val="24"/>
          <w:szCs w:val="24"/>
          <w:u w:val="single"/>
        </w:rPr>
        <w:t xml:space="preserve"> 缩小     </w:t>
      </w:r>
      <w:r>
        <w:rPr>
          <w:rFonts w:ascii="仿宋_GB2312" w:eastAsia="仿宋_GB2312" w:hAnsi="仿宋_GB2312" w:cs="仿宋_GB2312" w:hint="eastAsia"/>
          <w:snapToGrid w:val="0"/>
          <w:sz w:val="24"/>
          <w:szCs w:val="24"/>
        </w:rPr>
        <w:t>，</w:t>
      </w:r>
      <w:r>
        <w:rPr>
          <w:rFonts w:ascii="仿宋_GB2312" w:eastAsia="仿宋_GB2312" w:hAnsi="仿宋_GB2312" w:cs="仿宋_GB2312" w:hint="eastAsia"/>
          <w:snapToGrid w:val="0"/>
          <w:sz w:val="24"/>
          <w:szCs w:val="24"/>
          <w:u w:val="single"/>
        </w:rPr>
        <w:t xml:space="preserve">    实像     </w:t>
      </w:r>
      <w:r>
        <w:rPr>
          <w:rFonts w:ascii="仿宋_GB2312" w:eastAsia="仿宋_GB2312" w:hAnsi="仿宋_GB2312" w:cs="仿宋_GB2312" w:hint="eastAsia"/>
          <w:snapToGrid w:val="0"/>
          <w:sz w:val="24"/>
          <w:szCs w:val="24"/>
        </w:rPr>
        <w:t>。</w:t>
      </w:r>
      <w:r>
        <w:rPr>
          <w:rFonts w:ascii="仿宋_GB2312" w:eastAsia="仿宋_GB2312" w:hAnsi="仿宋_GB2312" w:cs="仿宋_GB2312" w:hint="eastAsia"/>
          <w:snapToGrid w:val="0"/>
          <w:sz w:val="24"/>
          <w:szCs w:val="24"/>
          <w:u w:val="single"/>
        </w:rPr>
        <w:t xml:space="preserve">     照相机       </w:t>
      </w:r>
      <w:r>
        <w:rPr>
          <w:rFonts w:ascii="仿宋_GB2312" w:eastAsia="仿宋_GB2312" w:hAnsi="仿宋_GB2312" w:cs="仿宋_GB2312" w:hint="eastAsia"/>
          <w:snapToGrid w:val="0"/>
          <w:sz w:val="24"/>
          <w:szCs w:val="24"/>
        </w:rPr>
        <w:t>。</w:t>
      </w:r>
    </w:p>
    <w:p w:rsidR="00AD751B" w:rsidRDefault="00AD751B" w:rsidP="00AD751B">
      <w:pPr>
        <w:pStyle w:val="ac"/>
        <w:adjustRightInd w:val="0"/>
        <w:snapToGrid w:val="0"/>
        <w:spacing w:line="340" w:lineRule="exact"/>
        <w:rPr>
          <w:rFonts w:ascii="仿宋_GB2312" w:eastAsia="仿宋_GB2312" w:hAnsi="仿宋_GB2312" w:cs="仿宋_GB2312" w:hint="eastAsia"/>
          <w:b/>
          <w:snapToGrid w:val="0"/>
          <w:color w:val="0F0F0F"/>
          <w:sz w:val="24"/>
          <w:szCs w:val="24"/>
        </w:rPr>
      </w:pPr>
      <w:r>
        <w:rPr>
          <w:rFonts w:ascii="仿宋_GB2312" w:eastAsia="仿宋_GB2312" w:hAnsi="仿宋_GB2312" w:cs="仿宋_GB2312" w:hint="eastAsia"/>
          <w:b/>
          <w:snapToGrid w:val="0"/>
          <w:color w:val="0F0F0F"/>
          <w:sz w:val="24"/>
          <w:szCs w:val="24"/>
        </w:rPr>
        <w:t>五、应用(共16分)</w:t>
      </w:r>
    </w:p>
    <w:p w:rsidR="00AD751B" w:rsidRDefault="00AD751B" w:rsidP="00AD751B">
      <w:pPr>
        <w:pStyle w:val="ac"/>
        <w:adjustRightInd w:val="0"/>
        <w:snapToGrid w:val="0"/>
        <w:spacing w:line="340" w:lineRule="exact"/>
        <w:ind w:firstLineChars="200" w:firstLine="480"/>
        <w:rPr>
          <w:rFonts w:ascii="仿宋_GB2312" w:eastAsia="仿宋_GB2312" w:hAnsi="仿宋_GB2312" w:cs="仿宋_GB2312" w:hint="eastAsia"/>
          <w:snapToGrid w:val="0"/>
          <w:color w:val="0F0F0F"/>
          <w:sz w:val="24"/>
          <w:szCs w:val="24"/>
        </w:rPr>
      </w:pPr>
      <w:r>
        <w:rPr>
          <w:rFonts w:ascii="仿宋_GB2312" w:eastAsia="仿宋_GB2312" w:hAnsi="仿宋_GB2312" w:cs="仿宋_GB2312" w:hint="eastAsia"/>
          <w:snapToGrid w:val="0"/>
          <w:color w:val="0F0F0F"/>
          <w:sz w:val="24"/>
          <w:szCs w:val="24"/>
        </w:rPr>
        <w:t>23． (1)解：由题意可知：v=8m/</w:t>
      </w:r>
      <w:proofErr w:type="spellStart"/>
      <w:r>
        <w:rPr>
          <w:rFonts w:ascii="仿宋_GB2312" w:eastAsia="仿宋_GB2312" w:hAnsi="仿宋_GB2312" w:cs="仿宋_GB2312" w:hint="eastAsia"/>
          <w:snapToGrid w:val="0"/>
          <w:color w:val="0F0F0F"/>
          <w:sz w:val="24"/>
          <w:szCs w:val="24"/>
        </w:rPr>
        <w:t>s,t</w:t>
      </w:r>
      <w:proofErr w:type="spellEnd"/>
      <w:r>
        <w:rPr>
          <w:rFonts w:ascii="仿宋_GB2312" w:eastAsia="仿宋_GB2312" w:hAnsi="仿宋_GB2312" w:cs="仿宋_GB2312" w:hint="eastAsia"/>
          <w:snapToGrid w:val="0"/>
          <w:color w:val="0F0F0F"/>
          <w:sz w:val="24"/>
          <w:szCs w:val="24"/>
        </w:rPr>
        <w:t>=500s</w:t>
      </w:r>
    </w:p>
    <w:p w:rsidR="00AD751B" w:rsidRDefault="00AD751B" w:rsidP="00AD751B">
      <w:pPr>
        <w:pStyle w:val="ac"/>
        <w:adjustRightInd w:val="0"/>
        <w:snapToGrid w:val="0"/>
        <w:spacing w:line="340" w:lineRule="exact"/>
        <w:ind w:firstLineChars="200" w:firstLine="480"/>
        <w:rPr>
          <w:rFonts w:ascii="仿宋_GB2312" w:eastAsia="仿宋_GB2312" w:hAnsi="仿宋_GB2312" w:cs="仿宋_GB2312" w:hint="eastAsia"/>
          <w:snapToGrid w:val="0"/>
          <w:color w:val="0F0F0F"/>
          <w:sz w:val="24"/>
          <w:szCs w:val="24"/>
        </w:rPr>
      </w:pPr>
      <w:r>
        <w:rPr>
          <w:rFonts w:ascii="仿宋_GB2312" w:eastAsia="仿宋_GB2312" w:hAnsi="仿宋_GB2312" w:cs="仿宋_GB2312" w:hint="eastAsia"/>
          <w:snapToGrid w:val="0"/>
          <w:color w:val="0F0F0F"/>
          <w:sz w:val="24"/>
          <w:szCs w:val="24"/>
        </w:rPr>
        <w:t>由公式v=s/t可得</w:t>
      </w:r>
    </w:p>
    <w:p w:rsidR="00AD751B" w:rsidRDefault="00AD751B" w:rsidP="00AD751B">
      <w:pPr>
        <w:pStyle w:val="ac"/>
        <w:adjustRightInd w:val="0"/>
        <w:snapToGrid w:val="0"/>
        <w:spacing w:line="340" w:lineRule="exact"/>
        <w:ind w:firstLineChars="200" w:firstLine="480"/>
        <w:rPr>
          <w:rFonts w:ascii="仿宋_GB2312" w:eastAsia="仿宋_GB2312" w:hAnsi="仿宋_GB2312" w:cs="仿宋_GB2312" w:hint="eastAsia"/>
          <w:snapToGrid w:val="0"/>
          <w:color w:val="0F0F0F"/>
          <w:sz w:val="24"/>
          <w:szCs w:val="24"/>
        </w:rPr>
      </w:pPr>
      <w:r>
        <w:rPr>
          <w:rFonts w:ascii="仿宋_GB2312" w:eastAsia="仿宋_GB2312" w:hAnsi="仿宋_GB2312" w:cs="仿宋_GB2312" w:hint="eastAsia"/>
          <w:snapToGrid w:val="0"/>
          <w:color w:val="0F0F0F"/>
          <w:sz w:val="24"/>
          <w:szCs w:val="24"/>
        </w:rPr>
        <w:t>s=</w:t>
      </w:r>
      <w:proofErr w:type="spellStart"/>
      <w:proofErr w:type="gramStart"/>
      <w:r>
        <w:rPr>
          <w:rFonts w:ascii="仿宋_GB2312" w:eastAsia="仿宋_GB2312" w:hAnsi="仿宋_GB2312" w:cs="仿宋_GB2312" w:hint="eastAsia"/>
          <w:snapToGrid w:val="0"/>
          <w:color w:val="0F0F0F"/>
          <w:sz w:val="24"/>
          <w:szCs w:val="24"/>
        </w:rPr>
        <w:t>vt</w:t>
      </w:r>
      <w:proofErr w:type="spellEnd"/>
      <w:r>
        <w:rPr>
          <w:rFonts w:ascii="仿宋_GB2312" w:eastAsia="仿宋_GB2312" w:hAnsi="仿宋_GB2312" w:cs="仿宋_GB2312" w:hint="eastAsia"/>
          <w:snapToGrid w:val="0"/>
          <w:color w:val="0F0F0F"/>
          <w:sz w:val="24"/>
          <w:szCs w:val="24"/>
        </w:rPr>
        <w:t>=</w:t>
      </w:r>
      <w:proofErr w:type="gramEnd"/>
      <w:r>
        <w:rPr>
          <w:rFonts w:ascii="仿宋_GB2312" w:eastAsia="仿宋_GB2312" w:hAnsi="仿宋_GB2312" w:cs="仿宋_GB2312" w:hint="eastAsia"/>
          <w:snapToGrid w:val="0"/>
          <w:color w:val="0F0F0F"/>
          <w:sz w:val="24"/>
          <w:szCs w:val="24"/>
        </w:rPr>
        <w:t>8m/s*500s=4000m</w:t>
      </w:r>
    </w:p>
    <w:p w:rsidR="00AD751B" w:rsidRDefault="00AD751B" w:rsidP="00AD751B">
      <w:pPr>
        <w:pStyle w:val="ac"/>
        <w:adjustRightInd w:val="0"/>
        <w:snapToGrid w:val="0"/>
        <w:spacing w:line="340" w:lineRule="exact"/>
        <w:ind w:firstLineChars="200" w:firstLine="480"/>
        <w:rPr>
          <w:rFonts w:ascii="仿宋_GB2312" w:eastAsia="仿宋_GB2312" w:hAnsi="仿宋_GB2312" w:cs="仿宋_GB2312" w:hint="eastAsia"/>
          <w:snapToGrid w:val="0"/>
          <w:color w:val="0F0F0F"/>
          <w:sz w:val="24"/>
          <w:szCs w:val="24"/>
        </w:rPr>
      </w:pPr>
      <w:r>
        <w:rPr>
          <w:rFonts w:ascii="仿宋_GB2312" w:eastAsia="仿宋_GB2312" w:hAnsi="仿宋_GB2312" w:cs="仿宋_GB2312" w:hint="eastAsia"/>
          <w:snapToGrid w:val="0"/>
          <w:color w:val="0F0F0F"/>
          <w:sz w:val="24"/>
          <w:szCs w:val="24"/>
        </w:rPr>
        <w:t>答：</w:t>
      </w:r>
    </w:p>
    <w:p w:rsidR="00AD751B" w:rsidRDefault="00AD751B" w:rsidP="00AD751B">
      <w:pPr>
        <w:pStyle w:val="ac"/>
        <w:adjustRightInd w:val="0"/>
        <w:snapToGrid w:val="0"/>
        <w:spacing w:line="340" w:lineRule="exact"/>
        <w:ind w:firstLineChars="200" w:firstLine="480"/>
        <w:rPr>
          <w:rFonts w:ascii="仿宋_GB2312" w:eastAsia="仿宋_GB2312" w:hAnsi="仿宋_GB2312" w:cs="仿宋_GB2312" w:hint="eastAsia"/>
          <w:snapToGrid w:val="0"/>
          <w:color w:val="0F0F0F"/>
          <w:sz w:val="24"/>
          <w:szCs w:val="24"/>
        </w:rPr>
      </w:pPr>
      <w:r>
        <w:rPr>
          <w:rFonts w:ascii="仿宋_GB2312" w:eastAsia="仿宋_GB2312" w:hAnsi="仿宋_GB2312" w:cs="仿宋_GB2312" w:hint="eastAsia"/>
          <w:snapToGrid w:val="0"/>
          <w:color w:val="0F0F0F"/>
          <w:sz w:val="24"/>
          <w:szCs w:val="24"/>
        </w:rPr>
        <w:t>（2）解：由题意可知s=4000m+5000m=9000m,</w:t>
      </w:r>
    </w:p>
    <w:p w:rsidR="00AD751B" w:rsidRDefault="00AD751B" w:rsidP="00AD751B">
      <w:pPr>
        <w:pStyle w:val="ac"/>
        <w:adjustRightInd w:val="0"/>
        <w:snapToGrid w:val="0"/>
        <w:spacing w:line="340" w:lineRule="exact"/>
        <w:ind w:firstLineChars="200" w:firstLine="480"/>
        <w:rPr>
          <w:rFonts w:ascii="仿宋_GB2312" w:eastAsia="仿宋_GB2312" w:hAnsi="仿宋_GB2312" w:cs="仿宋_GB2312" w:hint="eastAsia"/>
          <w:snapToGrid w:val="0"/>
          <w:color w:val="0F0F0F"/>
          <w:sz w:val="24"/>
          <w:szCs w:val="24"/>
        </w:rPr>
      </w:pPr>
      <w:r>
        <w:rPr>
          <w:rFonts w:ascii="仿宋_GB2312" w:eastAsia="仿宋_GB2312" w:hAnsi="仿宋_GB2312" w:cs="仿宋_GB2312" w:hint="eastAsia"/>
          <w:snapToGrid w:val="0"/>
          <w:color w:val="0F0F0F"/>
          <w:sz w:val="24"/>
          <w:szCs w:val="24"/>
        </w:rPr>
        <w:t>S</w:t>
      </w:r>
      <w:r>
        <w:rPr>
          <w:rFonts w:ascii="仿宋_GB2312" w:eastAsia="仿宋_GB2312" w:hAnsi="仿宋_GB2312" w:cs="仿宋_GB2312" w:hint="eastAsia"/>
          <w:snapToGrid w:val="0"/>
          <w:color w:val="0F0F0F"/>
          <w:sz w:val="24"/>
          <w:szCs w:val="24"/>
          <w:vertAlign w:val="subscript"/>
        </w:rPr>
        <w:t>2</w:t>
      </w:r>
      <w:r>
        <w:rPr>
          <w:rFonts w:ascii="仿宋_GB2312" w:eastAsia="仿宋_GB2312" w:hAnsi="仿宋_GB2312" w:cs="仿宋_GB2312" w:hint="eastAsia"/>
          <w:snapToGrid w:val="0"/>
          <w:color w:val="0F0F0F"/>
          <w:sz w:val="24"/>
          <w:szCs w:val="24"/>
        </w:rPr>
        <w:t>=5000m,    v</w:t>
      </w:r>
      <w:r>
        <w:rPr>
          <w:rFonts w:ascii="仿宋_GB2312" w:eastAsia="仿宋_GB2312" w:hAnsi="仿宋_GB2312" w:cs="仿宋_GB2312" w:hint="eastAsia"/>
          <w:snapToGrid w:val="0"/>
          <w:color w:val="0F0F0F"/>
          <w:sz w:val="24"/>
          <w:szCs w:val="24"/>
          <w:vertAlign w:val="subscript"/>
        </w:rPr>
        <w:t>2</w:t>
      </w:r>
      <w:r>
        <w:rPr>
          <w:rFonts w:ascii="仿宋_GB2312" w:eastAsia="仿宋_GB2312" w:hAnsi="仿宋_GB2312" w:cs="仿宋_GB2312" w:hint="eastAsia"/>
          <w:snapToGrid w:val="0"/>
          <w:color w:val="0F0F0F"/>
          <w:sz w:val="24"/>
          <w:szCs w:val="24"/>
        </w:rPr>
        <w:t>=20m/s</w:t>
      </w:r>
    </w:p>
    <w:p w:rsidR="00AD751B" w:rsidRDefault="00AD751B" w:rsidP="00AD751B">
      <w:pPr>
        <w:pStyle w:val="ac"/>
        <w:adjustRightInd w:val="0"/>
        <w:snapToGrid w:val="0"/>
        <w:spacing w:line="340" w:lineRule="exact"/>
        <w:ind w:firstLineChars="200" w:firstLine="480"/>
        <w:rPr>
          <w:rFonts w:ascii="仿宋_GB2312" w:eastAsia="仿宋_GB2312" w:hAnsi="仿宋_GB2312" w:cs="仿宋_GB2312" w:hint="eastAsia"/>
          <w:snapToGrid w:val="0"/>
          <w:color w:val="0F0F0F"/>
          <w:sz w:val="24"/>
          <w:szCs w:val="24"/>
        </w:rPr>
      </w:pPr>
      <w:r>
        <w:rPr>
          <w:rFonts w:ascii="仿宋_GB2312" w:eastAsia="仿宋_GB2312" w:hAnsi="仿宋_GB2312" w:cs="仿宋_GB2312" w:hint="eastAsia"/>
          <w:snapToGrid w:val="0"/>
          <w:color w:val="0F0F0F"/>
          <w:sz w:val="24"/>
          <w:szCs w:val="24"/>
        </w:rPr>
        <w:t>由公式v=s/t可得</w:t>
      </w:r>
    </w:p>
    <w:p w:rsidR="00AD751B" w:rsidRDefault="00AD751B" w:rsidP="00AD751B">
      <w:pPr>
        <w:pStyle w:val="ac"/>
        <w:adjustRightInd w:val="0"/>
        <w:snapToGrid w:val="0"/>
        <w:spacing w:line="340" w:lineRule="exact"/>
        <w:ind w:firstLineChars="200" w:firstLine="480"/>
        <w:rPr>
          <w:rFonts w:ascii="仿宋_GB2312" w:eastAsia="仿宋_GB2312" w:hAnsi="仿宋_GB2312" w:cs="仿宋_GB2312" w:hint="eastAsia"/>
          <w:snapToGrid w:val="0"/>
          <w:color w:val="0F0F0F"/>
          <w:sz w:val="24"/>
          <w:szCs w:val="24"/>
        </w:rPr>
      </w:pPr>
      <w:r>
        <w:rPr>
          <w:rFonts w:ascii="仿宋_GB2312" w:eastAsia="仿宋_GB2312" w:hAnsi="仿宋_GB2312" w:cs="仿宋_GB2312" w:hint="eastAsia"/>
          <w:snapToGrid w:val="0"/>
          <w:color w:val="0F0F0F"/>
          <w:sz w:val="24"/>
          <w:szCs w:val="24"/>
        </w:rPr>
        <w:t>t</w:t>
      </w:r>
      <w:r>
        <w:rPr>
          <w:rFonts w:ascii="仿宋_GB2312" w:eastAsia="仿宋_GB2312" w:hAnsi="仿宋_GB2312" w:cs="仿宋_GB2312" w:hint="eastAsia"/>
          <w:snapToGrid w:val="0"/>
          <w:color w:val="0F0F0F"/>
          <w:sz w:val="24"/>
          <w:szCs w:val="24"/>
          <w:vertAlign w:val="subscript"/>
        </w:rPr>
        <w:t>2</w:t>
      </w:r>
      <w:r>
        <w:rPr>
          <w:rFonts w:ascii="仿宋_GB2312" w:eastAsia="仿宋_GB2312" w:hAnsi="仿宋_GB2312" w:cs="仿宋_GB2312" w:hint="eastAsia"/>
          <w:snapToGrid w:val="0"/>
          <w:color w:val="0F0F0F"/>
          <w:sz w:val="24"/>
          <w:szCs w:val="24"/>
        </w:rPr>
        <w:t>= S</w:t>
      </w:r>
      <w:r>
        <w:rPr>
          <w:rFonts w:ascii="仿宋_GB2312" w:eastAsia="仿宋_GB2312" w:hAnsi="仿宋_GB2312" w:cs="仿宋_GB2312" w:hint="eastAsia"/>
          <w:snapToGrid w:val="0"/>
          <w:color w:val="0F0F0F"/>
          <w:sz w:val="24"/>
          <w:szCs w:val="24"/>
          <w:vertAlign w:val="subscript"/>
        </w:rPr>
        <w:t>2</w:t>
      </w:r>
      <w:r>
        <w:rPr>
          <w:rFonts w:ascii="仿宋_GB2312" w:eastAsia="仿宋_GB2312" w:hAnsi="仿宋_GB2312" w:cs="仿宋_GB2312" w:hint="eastAsia"/>
          <w:snapToGrid w:val="0"/>
          <w:color w:val="0F0F0F"/>
          <w:sz w:val="24"/>
          <w:szCs w:val="24"/>
        </w:rPr>
        <w:t>/ v</w:t>
      </w:r>
      <w:r>
        <w:rPr>
          <w:rFonts w:ascii="仿宋_GB2312" w:eastAsia="仿宋_GB2312" w:hAnsi="仿宋_GB2312" w:cs="仿宋_GB2312" w:hint="eastAsia"/>
          <w:snapToGrid w:val="0"/>
          <w:color w:val="0F0F0F"/>
          <w:sz w:val="24"/>
          <w:szCs w:val="24"/>
          <w:vertAlign w:val="subscript"/>
        </w:rPr>
        <w:t>2</w:t>
      </w:r>
      <w:r>
        <w:rPr>
          <w:rFonts w:ascii="仿宋_GB2312" w:eastAsia="仿宋_GB2312" w:hAnsi="仿宋_GB2312" w:cs="仿宋_GB2312" w:hint="eastAsia"/>
          <w:snapToGrid w:val="0"/>
          <w:color w:val="0F0F0F"/>
          <w:sz w:val="24"/>
          <w:szCs w:val="24"/>
        </w:rPr>
        <w:t xml:space="preserve">=5000m/20m/s=250s </w:t>
      </w:r>
    </w:p>
    <w:p w:rsidR="00AD751B" w:rsidRDefault="00AD751B" w:rsidP="00AD751B">
      <w:pPr>
        <w:pStyle w:val="ac"/>
        <w:adjustRightInd w:val="0"/>
        <w:snapToGrid w:val="0"/>
        <w:spacing w:line="340" w:lineRule="exact"/>
        <w:ind w:firstLineChars="200" w:firstLine="480"/>
        <w:rPr>
          <w:rFonts w:ascii="仿宋_GB2312" w:eastAsia="仿宋_GB2312" w:hAnsi="仿宋_GB2312" w:cs="仿宋_GB2312" w:hint="eastAsia"/>
          <w:snapToGrid w:val="0"/>
          <w:color w:val="0F0F0F"/>
          <w:sz w:val="24"/>
          <w:szCs w:val="24"/>
        </w:rPr>
      </w:pPr>
      <w:r>
        <w:rPr>
          <w:rFonts w:ascii="仿宋_GB2312" w:eastAsia="仿宋_GB2312" w:hAnsi="仿宋_GB2312" w:cs="仿宋_GB2312" w:hint="eastAsia"/>
          <w:snapToGrid w:val="0"/>
          <w:color w:val="0F0F0F"/>
          <w:sz w:val="24"/>
          <w:szCs w:val="24"/>
        </w:rPr>
        <w:t>v=s/t=9000m/750s=12m/s</w:t>
      </w:r>
    </w:p>
    <w:p w:rsidR="00AD751B" w:rsidRDefault="00AD751B" w:rsidP="00AD751B">
      <w:pPr>
        <w:pStyle w:val="ac"/>
        <w:adjustRightInd w:val="0"/>
        <w:snapToGrid w:val="0"/>
        <w:spacing w:line="340" w:lineRule="exact"/>
        <w:ind w:firstLineChars="200" w:firstLine="480"/>
        <w:rPr>
          <w:rFonts w:ascii="仿宋_GB2312" w:eastAsia="仿宋_GB2312" w:hAnsi="仿宋_GB2312" w:cs="仿宋_GB2312" w:hint="eastAsia"/>
          <w:snapToGrid w:val="0"/>
          <w:color w:val="0F0F0F"/>
          <w:sz w:val="24"/>
          <w:szCs w:val="24"/>
        </w:rPr>
      </w:pPr>
      <w:r>
        <w:rPr>
          <w:rFonts w:ascii="仿宋_GB2312" w:eastAsia="仿宋_GB2312" w:hAnsi="仿宋_GB2312" w:cs="仿宋_GB2312" w:hint="eastAsia"/>
          <w:snapToGrid w:val="0"/>
          <w:color w:val="0F0F0F"/>
          <w:sz w:val="24"/>
          <w:szCs w:val="24"/>
        </w:rPr>
        <w:t>答：</w:t>
      </w:r>
    </w:p>
    <w:p w:rsidR="00AD751B" w:rsidRDefault="00AD751B" w:rsidP="00AD751B">
      <w:pPr>
        <w:pStyle w:val="ac"/>
        <w:adjustRightInd w:val="0"/>
        <w:snapToGrid w:val="0"/>
        <w:spacing w:line="340" w:lineRule="exact"/>
        <w:ind w:firstLineChars="200" w:firstLine="480"/>
        <w:rPr>
          <w:rFonts w:ascii="仿宋_GB2312" w:eastAsia="仿宋_GB2312" w:hAnsi="仿宋_GB2312" w:cs="仿宋_GB2312" w:hint="eastAsia"/>
          <w:snapToGrid w:val="0"/>
          <w:color w:val="0F0F0F"/>
          <w:sz w:val="24"/>
          <w:szCs w:val="24"/>
        </w:rPr>
      </w:pPr>
      <w:r>
        <w:rPr>
          <w:rFonts w:ascii="仿宋_GB2312" w:eastAsia="仿宋_GB2312" w:hAnsi="仿宋_GB2312" w:cs="仿宋_GB2312" w:hint="eastAsia"/>
          <w:snapToGrid w:val="0"/>
          <w:sz w:val="24"/>
          <w:szCs w:val="24"/>
        </w:rPr>
        <w:t>24</w:t>
      </w:r>
      <w:r>
        <w:rPr>
          <w:rFonts w:ascii="仿宋_GB2312" w:eastAsia="仿宋_GB2312" w:hAnsi="仿宋_GB2312" w:cs="仿宋_GB2312" w:hint="eastAsia"/>
          <w:snapToGrid w:val="0"/>
          <w:color w:val="0F0F0F"/>
          <w:sz w:val="24"/>
          <w:szCs w:val="24"/>
        </w:rPr>
        <w:t>、（1）解：由题意可知：m</w:t>
      </w:r>
      <w:r>
        <w:rPr>
          <w:rFonts w:ascii="仿宋_GB2312" w:eastAsia="仿宋_GB2312" w:hAnsi="仿宋_GB2312" w:cs="仿宋_GB2312" w:hint="eastAsia"/>
          <w:snapToGrid w:val="0"/>
          <w:color w:val="0F0F0F"/>
          <w:sz w:val="24"/>
          <w:szCs w:val="24"/>
          <w:vertAlign w:val="subscript"/>
        </w:rPr>
        <w:t>1</w:t>
      </w:r>
      <w:r>
        <w:rPr>
          <w:rFonts w:ascii="仿宋_GB2312" w:eastAsia="仿宋_GB2312" w:hAnsi="仿宋_GB2312" w:cs="仿宋_GB2312" w:hint="eastAsia"/>
          <w:snapToGrid w:val="0"/>
          <w:color w:val="0F0F0F"/>
          <w:sz w:val="24"/>
          <w:szCs w:val="24"/>
        </w:rPr>
        <w:t>=44.4g   m</w:t>
      </w:r>
      <w:r>
        <w:rPr>
          <w:rFonts w:ascii="仿宋_GB2312" w:eastAsia="仿宋_GB2312" w:hAnsi="仿宋_GB2312" w:cs="仿宋_GB2312" w:hint="eastAsia"/>
          <w:snapToGrid w:val="0"/>
          <w:color w:val="0F0F0F"/>
          <w:sz w:val="24"/>
          <w:szCs w:val="24"/>
          <w:vertAlign w:val="subscript"/>
        </w:rPr>
        <w:t>2</w:t>
      </w:r>
      <w:r>
        <w:rPr>
          <w:rFonts w:ascii="仿宋_GB2312" w:eastAsia="仿宋_GB2312" w:hAnsi="仿宋_GB2312" w:cs="仿宋_GB2312" w:hint="eastAsia"/>
          <w:snapToGrid w:val="0"/>
          <w:color w:val="0F0F0F"/>
          <w:sz w:val="24"/>
          <w:szCs w:val="24"/>
        </w:rPr>
        <w:t xml:space="preserve">=14.8g   </w:t>
      </w:r>
      <w:r>
        <w:rPr>
          <w:rFonts w:ascii="仿宋_GB2312" w:eastAsia="仿宋_GB2312" w:hAnsi="仿宋_GB2312" w:cs="仿宋_GB2312" w:hint="eastAsia"/>
          <w:sz w:val="24"/>
          <w:szCs w:val="24"/>
        </w:rPr>
        <w:t>ρ</w:t>
      </w:r>
      <w:r>
        <w:rPr>
          <w:rFonts w:ascii="仿宋_GB2312" w:eastAsia="仿宋_GB2312" w:hAnsi="仿宋_GB2312" w:cs="仿宋_GB2312" w:hint="eastAsia"/>
          <w:sz w:val="24"/>
          <w:szCs w:val="24"/>
          <w:vertAlign w:val="subscript"/>
        </w:rPr>
        <w:t>水</w:t>
      </w:r>
      <w:r>
        <w:rPr>
          <w:rFonts w:ascii="仿宋_GB2312" w:eastAsia="仿宋_GB2312" w:hAnsi="仿宋_GB2312" w:cs="仿宋_GB2312" w:hint="eastAsia"/>
          <w:sz w:val="24"/>
          <w:szCs w:val="24"/>
        </w:rPr>
        <w:t>=1.0 g/cm</w:t>
      </w:r>
      <w:r>
        <w:rPr>
          <w:rFonts w:ascii="仿宋_GB2312" w:eastAsia="仿宋_GB2312" w:hAnsi="仿宋_GB2312" w:cs="仿宋_GB2312" w:hint="eastAsia"/>
          <w:sz w:val="24"/>
          <w:szCs w:val="24"/>
          <w:vertAlign w:val="superscript"/>
        </w:rPr>
        <w:t>3</w:t>
      </w:r>
    </w:p>
    <w:p w:rsidR="00AD751B" w:rsidRDefault="00AD751B" w:rsidP="00AD751B">
      <w:pPr>
        <w:pStyle w:val="ac"/>
        <w:adjustRightInd w:val="0"/>
        <w:snapToGrid w:val="0"/>
        <w:spacing w:line="340" w:lineRule="exact"/>
        <w:ind w:firstLineChars="200" w:firstLine="480"/>
        <w:rPr>
          <w:rFonts w:ascii="仿宋_GB2312" w:eastAsia="仿宋_GB2312" w:hAnsi="仿宋_GB2312" w:cs="仿宋_GB2312" w:hint="eastAsia"/>
          <w:snapToGrid w:val="0"/>
          <w:color w:val="0F0F0F"/>
          <w:sz w:val="24"/>
          <w:szCs w:val="24"/>
        </w:rPr>
      </w:pPr>
      <w:r>
        <w:rPr>
          <w:rFonts w:ascii="仿宋_GB2312" w:eastAsia="仿宋_GB2312" w:hAnsi="仿宋_GB2312" w:cs="仿宋_GB2312" w:hint="eastAsia"/>
          <w:snapToGrid w:val="0"/>
          <w:color w:val="0F0F0F"/>
          <w:sz w:val="24"/>
          <w:szCs w:val="24"/>
        </w:rPr>
        <w:lastRenderedPageBreak/>
        <w:t>由公式</w:t>
      </w:r>
      <w:r>
        <w:rPr>
          <w:rFonts w:ascii="仿宋_GB2312" w:eastAsia="仿宋_GB2312" w:hAnsi="仿宋_GB2312" w:cs="仿宋_GB2312" w:hint="eastAsia"/>
          <w:sz w:val="24"/>
          <w:szCs w:val="24"/>
        </w:rPr>
        <w:t>ρ=m/v</w:t>
      </w:r>
      <w:r>
        <w:rPr>
          <w:rFonts w:ascii="仿宋_GB2312" w:eastAsia="仿宋_GB2312" w:hAnsi="仿宋_GB2312" w:cs="仿宋_GB2312" w:hint="eastAsia"/>
          <w:snapToGrid w:val="0"/>
          <w:color w:val="0F0F0F"/>
          <w:sz w:val="24"/>
          <w:szCs w:val="24"/>
        </w:rPr>
        <w:t>可得</w:t>
      </w:r>
    </w:p>
    <w:p w:rsidR="00AD751B" w:rsidRDefault="00AD751B" w:rsidP="00AD751B">
      <w:pPr>
        <w:pStyle w:val="ac"/>
        <w:adjustRightInd w:val="0"/>
        <w:snapToGrid w:val="0"/>
        <w:spacing w:line="340" w:lineRule="exact"/>
        <w:ind w:firstLineChars="200" w:firstLine="480"/>
        <w:rPr>
          <w:rFonts w:ascii="仿宋_GB2312" w:eastAsia="仿宋_GB2312" w:hAnsi="仿宋_GB2312" w:cs="仿宋_GB2312" w:hint="eastAsia"/>
          <w:sz w:val="24"/>
          <w:szCs w:val="24"/>
          <w:vertAlign w:val="superscript"/>
        </w:rPr>
      </w:pPr>
      <w:r>
        <w:rPr>
          <w:rFonts w:ascii="仿宋_GB2312" w:eastAsia="仿宋_GB2312" w:hAnsi="仿宋_GB2312" w:cs="仿宋_GB2312" w:hint="eastAsia"/>
          <w:snapToGrid w:val="0"/>
          <w:color w:val="0F0F0F"/>
          <w:sz w:val="24"/>
          <w:szCs w:val="24"/>
        </w:rPr>
        <w:t>v1=v2= m</w:t>
      </w:r>
      <w:r>
        <w:rPr>
          <w:rFonts w:ascii="仿宋_GB2312" w:eastAsia="仿宋_GB2312" w:hAnsi="仿宋_GB2312" w:cs="仿宋_GB2312" w:hint="eastAsia"/>
          <w:snapToGrid w:val="0"/>
          <w:color w:val="0F0F0F"/>
          <w:sz w:val="24"/>
          <w:szCs w:val="24"/>
          <w:vertAlign w:val="subscript"/>
        </w:rPr>
        <w:t>2</w:t>
      </w:r>
      <w:r>
        <w:rPr>
          <w:rFonts w:ascii="仿宋_GB2312" w:eastAsia="仿宋_GB2312" w:hAnsi="仿宋_GB2312" w:cs="仿宋_GB2312" w:hint="eastAsia"/>
          <w:snapToGrid w:val="0"/>
          <w:color w:val="0F0F0F"/>
          <w:sz w:val="24"/>
          <w:szCs w:val="24"/>
        </w:rPr>
        <w:t>/</w:t>
      </w:r>
      <w:r>
        <w:rPr>
          <w:rFonts w:ascii="仿宋_GB2312" w:eastAsia="仿宋_GB2312" w:hAnsi="仿宋_GB2312" w:cs="仿宋_GB2312" w:hint="eastAsia"/>
          <w:sz w:val="24"/>
          <w:szCs w:val="24"/>
        </w:rPr>
        <w:t>ρ</w:t>
      </w:r>
      <w:r>
        <w:rPr>
          <w:rFonts w:ascii="仿宋_GB2312" w:eastAsia="仿宋_GB2312" w:hAnsi="仿宋_GB2312" w:cs="仿宋_GB2312" w:hint="eastAsia"/>
          <w:sz w:val="24"/>
          <w:szCs w:val="24"/>
          <w:vertAlign w:val="subscript"/>
        </w:rPr>
        <w:t>水</w:t>
      </w:r>
      <w:r>
        <w:rPr>
          <w:rFonts w:ascii="仿宋_GB2312" w:eastAsia="仿宋_GB2312" w:hAnsi="仿宋_GB2312" w:cs="仿宋_GB2312" w:hint="eastAsia"/>
          <w:sz w:val="24"/>
          <w:szCs w:val="24"/>
        </w:rPr>
        <w:t>=</w:t>
      </w:r>
      <w:r>
        <w:rPr>
          <w:rFonts w:ascii="仿宋_GB2312" w:eastAsia="仿宋_GB2312" w:hAnsi="仿宋_GB2312" w:cs="仿宋_GB2312" w:hint="eastAsia"/>
          <w:snapToGrid w:val="0"/>
          <w:color w:val="0F0F0F"/>
          <w:sz w:val="24"/>
          <w:szCs w:val="24"/>
        </w:rPr>
        <w:t>14.8g/</w:t>
      </w:r>
      <w:r>
        <w:rPr>
          <w:rFonts w:ascii="仿宋_GB2312" w:eastAsia="仿宋_GB2312" w:hAnsi="仿宋_GB2312" w:cs="仿宋_GB2312" w:hint="eastAsia"/>
          <w:sz w:val="24"/>
          <w:szCs w:val="24"/>
        </w:rPr>
        <w:t>1.0 g/cm</w:t>
      </w:r>
      <w:r>
        <w:rPr>
          <w:rFonts w:ascii="仿宋_GB2312" w:eastAsia="仿宋_GB2312" w:hAnsi="仿宋_GB2312" w:cs="仿宋_GB2312" w:hint="eastAsia"/>
          <w:sz w:val="24"/>
          <w:szCs w:val="24"/>
          <w:vertAlign w:val="superscript"/>
        </w:rPr>
        <w:t>3</w:t>
      </w:r>
      <w:r>
        <w:rPr>
          <w:rFonts w:ascii="仿宋_GB2312" w:eastAsia="仿宋_GB2312" w:hAnsi="仿宋_GB2312" w:cs="仿宋_GB2312" w:hint="eastAsia"/>
          <w:sz w:val="24"/>
          <w:szCs w:val="24"/>
        </w:rPr>
        <w:t>=14.8 cm</w:t>
      </w:r>
      <w:r>
        <w:rPr>
          <w:rFonts w:ascii="仿宋_GB2312" w:eastAsia="仿宋_GB2312" w:hAnsi="仿宋_GB2312" w:cs="仿宋_GB2312" w:hint="eastAsia"/>
          <w:sz w:val="24"/>
          <w:szCs w:val="24"/>
          <w:vertAlign w:val="superscript"/>
        </w:rPr>
        <w:t>3</w:t>
      </w:r>
    </w:p>
    <w:p w:rsidR="00AD751B" w:rsidRDefault="00AD751B" w:rsidP="00AD751B">
      <w:pPr>
        <w:pStyle w:val="ac"/>
        <w:adjustRightInd w:val="0"/>
        <w:snapToGrid w:val="0"/>
        <w:spacing w:line="340" w:lineRule="exact"/>
        <w:ind w:firstLineChars="200" w:firstLine="480"/>
        <w:rPr>
          <w:rFonts w:ascii="仿宋_GB2312" w:eastAsia="仿宋_GB2312" w:hAnsi="仿宋_GB2312" w:cs="仿宋_GB2312" w:hint="eastAsia"/>
          <w:snapToGrid w:val="0"/>
          <w:color w:val="0F0F0F"/>
          <w:sz w:val="24"/>
          <w:szCs w:val="24"/>
        </w:rPr>
      </w:pPr>
      <w:r>
        <w:rPr>
          <w:rFonts w:ascii="仿宋_GB2312" w:eastAsia="仿宋_GB2312" w:hAnsi="仿宋_GB2312" w:cs="仿宋_GB2312" w:hint="eastAsia"/>
          <w:sz w:val="24"/>
          <w:szCs w:val="24"/>
        </w:rPr>
        <w:t>ρ</w:t>
      </w:r>
      <w:r>
        <w:rPr>
          <w:rFonts w:ascii="仿宋_GB2312" w:eastAsia="仿宋_GB2312" w:hAnsi="仿宋_GB2312" w:cs="仿宋_GB2312" w:hint="eastAsia"/>
          <w:sz w:val="24"/>
          <w:szCs w:val="24"/>
          <w:vertAlign w:val="subscript"/>
        </w:rPr>
        <w:t>1</w:t>
      </w:r>
      <w:r>
        <w:rPr>
          <w:rFonts w:ascii="仿宋_GB2312" w:eastAsia="仿宋_GB2312" w:hAnsi="仿宋_GB2312" w:cs="仿宋_GB2312" w:hint="eastAsia"/>
          <w:sz w:val="24"/>
          <w:szCs w:val="24"/>
        </w:rPr>
        <w:t>=</w:t>
      </w:r>
      <w:r>
        <w:rPr>
          <w:rFonts w:ascii="仿宋_GB2312" w:eastAsia="仿宋_GB2312" w:hAnsi="仿宋_GB2312" w:cs="仿宋_GB2312" w:hint="eastAsia"/>
          <w:snapToGrid w:val="0"/>
          <w:color w:val="0F0F0F"/>
          <w:sz w:val="24"/>
          <w:szCs w:val="24"/>
        </w:rPr>
        <w:t xml:space="preserve"> m</w:t>
      </w:r>
      <w:r>
        <w:rPr>
          <w:rFonts w:ascii="仿宋_GB2312" w:eastAsia="仿宋_GB2312" w:hAnsi="仿宋_GB2312" w:cs="仿宋_GB2312" w:hint="eastAsia"/>
          <w:snapToGrid w:val="0"/>
          <w:color w:val="0F0F0F"/>
          <w:sz w:val="24"/>
          <w:szCs w:val="24"/>
          <w:vertAlign w:val="subscript"/>
        </w:rPr>
        <w:t>1</w:t>
      </w:r>
      <w:r>
        <w:rPr>
          <w:rFonts w:ascii="仿宋_GB2312" w:eastAsia="仿宋_GB2312" w:hAnsi="仿宋_GB2312" w:cs="仿宋_GB2312" w:hint="eastAsia"/>
          <w:sz w:val="24"/>
          <w:szCs w:val="24"/>
        </w:rPr>
        <w:t>/</w:t>
      </w:r>
      <w:r>
        <w:rPr>
          <w:rFonts w:ascii="仿宋_GB2312" w:eastAsia="仿宋_GB2312" w:hAnsi="仿宋_GB2312" w:cs="仿宋_GB2312" w:hint="eastAsia"/>
          <w:snapToGrid w:val="0"/>
          <w:color w:val="0F0F0F"/>
          <w:sz w:val="24"/>
          <w:szCs w:val="24"/>
        </w:rPr>
        <w:t xml:space="preserve"> v1=44.4g/</w:t>
      </w:r>
      <w:r>
        <w:rPr>
          <w:rFonts w:ascii="仿宋_GB2312" w:eastAsia="仿宋_GB2312" w:hAnsi="仿宋_GB2312" w:cs="仿宋_GB2312" w:hint="eastAsia"/>
          <w:sz w:val="24"/>
          <w:szCs w:val="24"/>
        </w:rPr>
        <w:t>14.8 cm</w:t>
      </w:r>
      <w:r>
        <w:rPr>
          <w:rFonts w:ascii="仿宋_GB2312" w:eastAsia="仿宋_GB2312" w:hAnsi="仿宋_GB2312" w:cs="仿宋_GB2312" w:hint="eastAsia"/>
          <w:sz w:val="24"/>
          <w:szCs w:val="24"/>
          <w:vertAlign w:val="superscript"/>
        </w:rPr>
        <w:t>3</w:t>
      </w:r>
      <w:r>
        <w:rPr>
          <w:rFonts w:ascii="仿宋_GB2312" w:eastAsia="仿宋_GB2312" w:hAnsi="仿宋_GB2312" w:cs="仿宋_GB2312" w:hint="eastAsia"/>
          <w:sz w:val="24"/>
          <w:szCs w:val="24"/>
        </w:rPr>
        <w:t>=3 g/cm</w:t>
      </w:r>
      <w:r>
        <w:rPr>
          <w:rFonts w:ascii="仿宋_GB2312" w:eastAsia="仿宋_GB2312" w:hAnsi="仿宋_GB2312" w:cs="仿宋_GB2312" w:hint="eastAsia"/>
          <w:sz w:val="24"/>
          <w:szCs w:val="24"/>
          <w:vertAlign w:val="superscript"/>
        </w:rPr>
        <w:t>3</w:t>
      </w:r>
    </w:p>
    <w:p w:rsidR="00AD751B" w:rsidRDefault="00AD751B" w:rsidP="00AD751B">
      <w:pPr>
        <w:pStyle w:val="ac"/>
        <w:adjustRightInd w:val="0"/>
        <w:snapToGrid w:val="0"/>
        <w:spacing w:line="340" w:lineRule="exact"/>
        <w:ind w:firstLineChars="200" w:firstLine="480"/>
        <w:rPr>
          <w:rFonts w:ascii="仿宋_GB2312" w:eastAsia="仿宋_GB2312" w:hAnsi="仿宋_GB2312" w:cs="仿宋_GB2312" w:hint="eastAsia"/>
          <w:snapToGrid w:val="0"/>
          <w:color w:val="0F0F0F"/>
          <w:sz w:val="24"/>
          <w:szCs w:val="24"/>
        </w:rPr>
      </w:pPr>
      <w:r>
        <w:rPr>
          <w:rFonts w:ascii="仿宋_GB2312" w:eastAsia="仿宋_GB2312" w:hAnsi="仿宋_GB2312" w:cs="仿宋_GB2312" w:hint="eastAsia"/>
          <w:snapToGrid w:val="0"/>
          <w:color w:val="0F0F0F"/>
          <w:sz w:val="24"/>
          <w:szCs w:val="24"/>
        </w:rPr>
        <w:t>答：</w:t>
      </w:r>
    </w:p>
    <w:p w:rsidR="00AD751B" w:rsidRDefault="00AD751B" w:rsidP="00AD751B">
      <w:pPr>
        <w:pStyle w:val="ac"/>
        <w:adjustRightInd w:val="0"/>
        <w:snapToGrid w:val="0"/>
        <w:spacing w:line="340" w:lineRule="exact"/>
        <w:ind w:firstLineChars="200" w:firstLine="480"/>
        <w:rPr>
          <w:rFonts w:ascii="仿宋_GB2312" w:eastAsia="仿宋_GB2312" w:hAnsi="仿宋_GB2312" w:cs="仿宋_GB2312" w:hint="eastAsia"/>
          <w:snapToGrid w:val="0"/>
          <w:color w:val="0F0F0F"/>
          <w:sz w:val="24"/>
          <w:szCs w:val="24"/>
        </w:rPr>
      </w:pPr>
      <w:r>
        <w:rPr>
          <w:rFonts w:ascii="仿宋_GB2312" w:eastAsia="仿宋_GB2312" w:hAnsi="仿宋_GB2312" w:cs="仿宋_GB2312" w:hint="eastAsia"/>
          <w:snapToGrid w:val="0"/>
          <w:color w:val="0F0F0F"/>
          <w:sz w:val="24"/>
          <w:szCs w:val="24"/>
        </w:rPr>
        <w:t xml:space="preserve">（2）解：由题意可知：m=159g    </w:t>
      </w:r>
      <w:r>
        <w:rPr>
          <w:rFonts w:ascii="仿宋_GB2312" w:eastAsia="仿宋_GB2312" w:hAnsi="仿宋_GB2312" w:cs="仿宋_GB2312" w:hint="eastAsia"/>
          <w:sz w:val="24"/>
          <w:szCs w:val="24"/>
        </w:rPr>
        <w:t>ρ</w:t>
      </w:r>
      <w:r>
        <w:rPr>
          <w:rFonts w:ascii="仿宋_GB2312" w:eastAsia="仿宋_GB2312" w:hAnsi="仿宋_GB2312" w:cs="仿宋_GB2312" w:hint="eastAsia"/>
          <w:sz w:val="24"/>
          <w:szCs w:val="24"/>
          <w:vertAlign w:val="subscript"/>
        </w:rPr>
        <w:t>1</w:t>
      </w:r>
      <w:r>
        <w:rPr>
          <w:rFonts w:ascii="仿宋_GB2312" w:eastAsia="仿宋_GB2312" w:hAnsi="仿宋_GB2312" w:cs="仿宋_GB2312" w:hint="eastAsia"/>
          <w:sz w:val="24"/>
          <w:szCs w:val="24"/>
        </w:rPr>
        <w:t>=3 g/cm</w:t>
      </w:r>
      <w:r>
        <w:rPr>
          <w:rFonts w:ascii="仿宋_GB2312" w:eastAsia="仿宋_GB2312" w:hAnsi="仿宋_GB2312" w:cs="仿宋_GB2312" w:hint="eastAsia"/>
          <w:sz w:val="24"/>
          <w:szCs w:val="24"/>
          <w:vertAlign w:val="superscript"/>
        </w:rPr>
        <w:t>3</w:t>
      </w:r>
    </w:p>
    <w:p w:rsidR="00AD751B" w:rsidRDefault="00AD751B" w:rsidP="00AD751B">
      <w:pPr>
        <w:pStyle w:val="ac"/>
        <w:adjustRightInd w:val="0"/>
        <w:snapToGrid w:val="0"/>
        <w:spacing w:line="340" w:lineRule="exact"/>
        <w:ind w:firstLineChars="200" w:firstLine="480"/>
        <w:rPr>
          <w:rFonts w:ascii="仿宋_GB2312" w:eastAsia="仿宋_GB2312" w:hAnsi="仿宋_GB2312" w:cs="仿宋_GB2312" w:hint="eastAsia"/>
          <w:snapToGrid w:val="0"/>
          <w:color w:val="0F0F0F"/>
          <w:sz w:val="24"/>
          <w:szCs w:val="24"/>
        </w:rPr>
      </w:pPr>
      <w:r>
        <w:rPr>
          <w:rFonts w:ascii="仿宋_GB2312" w:eastAsia="仿宋_GB2312" w:hAnsi="仿宋_GB2312" w:cs="仿宋_GB2312" w:hint="eastAsia"/>
          <w:snapToGrid w:val="0"/>
          <w:color w:val="0F0F0F"/>
          <w:sz w:val="24"/>
          <w:szCs w:val="24"/>
        </w:rPr>
        <w:t>由公式</w:t>
      </w:r>
      <w:r>
        <w:rPr>
          <w:rFonts w:ascii="仿宋_GB2312" w:eastAsia="仿宋_GB2312" w:hAnsi="仿宋_GB2312" w:cs="仿宋_GB2312" w:hint="eastAsia"/>
          <w:sz w:val="24"/>
          <w:szCs w:val="24"/>
        </w:rPr>
        <w:t>ρ=m/v</w:t>
      </w:r>
      <w:r>
        <w:rPr>
          <w:rFonts w:ascii="仿宋_GB2312" w:eastAsia="仿宋_GB2312" w:hAnsi="仿宋_GB2312" w:cs="仿宋_GB2312" w:hint="eastAsia"/>
          <w:snapToGrid w:val="0"/>
          <w:color w:val="0F0F0F"/>
          <w:sz w:val="24"/>
          <w:szCs w:val="24"/>
        </w:rPr>
        <w:t>可得</w:t>
      </w:r>
    </w:p>
    <w:p w:rsidR="00AD751B" w:rsidRDefault="00AD751B" w:rsidP="00AD751B">
      <w:pPr>
        <w:pStyle w:val="ac"/>
        <w:adjustRightInd w:val="0"/>
        <w:snapToGrid w:val="0"/>
        <w:spacing w:line="340" w:lineRule="exact"/>
        <w:ind w:firstLineChars="200" w:firstLine="480"/>
        <w:rPr>
          <w:rFonts w:ascii="仿宋_GB2312" w:eastAsia="仿宋_GB2312" w:hAnsi="仿宋_GB2312" w:cs="仿宋_GB2312" w:hint="eastAsia"/>
          <w:sz w:val="24"/>
          <w:szCs w:val="24"/>
        </w:rPr>
      </w:pPr>
      <w:r>
        <w:rPr>
          <w:rFonts w:ascii="仿宋_GB2312" w:eastAsia="仿宋_GB2312" w:hAnsi="仿宋_GB2312" w:cs="仿宋_GB2312" w:hint="eastAsia"/>
          <w:snapToGrid w:val="0"/>
          <w:color w:val="0F0F0F"/>
          <w:sz w:val="24"/>
          <w:szCs w:val="24"/>
        </w:rPr>
        <w:t>V=m/</w:t>
      </w:r>
      <w:r>
        <w:rPr>
          <w:rFonts w:ascii="仿宋_GB2312" w:eastAsia="仿宋_GB2312" w:hAnsi="仿宋_GB2312" w:cs="仿宋_GB2312" w:hint="eastAsia"/>
          <w:sz w:val="24"/>
          <w:szCs w:val="24"/>
        </w:rPr>
        <w:t>ρ</w:t>
      </w:r>
      <w:r>
        <w:rPr>
          <w:rFonts w:ascii="仿宋_GB2312" w:eastAsia="仿宋_GB2312" w:hAnsi="仿宋_GB2312" w:cs="仿宋_GB2312" w:hint="eastAsia"/>
          <w:sz w:val="24"/>
          <w:szCs w:val="24"/>
          <w:vertAlign w:val="subscript"/>
        </w:rPr>
        <w:t xml:space="preserve">1  </w:t>
      </w:r>
      <w:r>
        <w:rPr>
          <w:rFonts w:ascii="仿宋_GB2312" w:eastAsia="仿宋_GB2312" w:hAnsi="仿宋_GB2312" w:cs="仿宋_GB2312" w:hint="eastAsia"/>
          <w:snapToGrid w:val="0"/>
          <w:color w:val="0F0F0F"/>
          <w:sz w:val="24"/>
          <w:szCs w:val="24"/>
        </w:rPr>
        <w:t>=159g/</w:t>
      </w:r>
      <w:r>
        <w:rPr>
          <w:rFonts w:ascii="仿宋_GB2312" w:eastAsia="仿宋_GB2312" w:hAnsi="仿宋_GB2312" w:cs="仿宋_GB2312" w:hint="eastAsia"/>
          <w:sz w:val="24"/>
          <w:szCs w:val="24"/>
        </w:rPr>
        <w:t>3 g/cm</w:t>
      </w:r>
      <w:r>
        <w:rPr>
          <w:rFonts w:ascii="仿宋_GB2312" w:eastAsia="仿宋_GB2312" w:hAnsi="仿宋_GB2312" w:cs="仿宋_GB2312" w:hint="eastAsia"/>
          <w:sz w:val="24"/>
          <w:szCs w:val="24"/>
          <w:vertAlign w:val="superscript"/>
        </w:rPr>
        <w:t>3</w:t>
      </w:r>
      <w:r>
        <w:rPr>
          <w:rFonts w:ascii="仿宋_GB2312" w:eastAsia="仿宋_GB2312" w:hAnsi="仿宋_GB2312" w:cs="仿宋_GB2312" w:hint="eastAsia"/>
          <w:sz w:val="24"/>
          <w:szCs w:val="24"/>
        </w:rPr>
        <w:t>=53 cm</w:t>
      </w:r>
      <w:r>
        <w:rPr>
          <w:rFonts w:ascii="仿宋_GB2312" w:eastAsia="仿宋_GB2312" w:hAnsi="仿宋_GB2312" w:cs="仿宋_GB2312" w:hint="eastAsia"/>
          <w:sz w:val="24"/>
          <w:szCs w:val="24"/>
          <w:vertAlign w:val="superscript"/>
        </w:rPr>
        <w:t>3</w:t>
      </w:r>
    </w:p>
    <w:p w:rsidR="00AD751B" w:rsidRDefault="00AD751B" w:rsidP="00AD751B">
      <w:pPr>
        <w:spacing w:line="360" w:lineRule="auto"/>
        <w:rPr>
          <w:rFonts w:hint="eastAsia"/>
          <w:sz w:val="24"/>
        </w:rPr>
      </w:pPr>
    </w:p>
    <w:p w:rsidR="00AD751B" w:rsidRPr="00AD751B" w:rsidRDefault="00AD751B" w:rsidP="00F275D8">
      <w:pPr>
        <w:spacing w:line="360" w:lineRule="auto"/>
        <w:jc w:val="center"/>
        <w:textAlignment w:val="center"/>
        <w:rPr>
          <w:rFonts w:ascii="黑体" w:eastAsia="黑体" w:hAnsi="黑体" w:cs="宋体"/>
          <w:b/>
          <w:color w:val="FF0000"/>
          <w:sz w:val="32"/>
          <w:szCs w:val="32"/>
        </w:rPr>
      </w:pPr>
    </w:p>
    <w:sectPr w:rsidR="00AD751B" w:rsidRPr="00AD751B">
      <w:headerReference w:type="default" r:id="rId1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611E" w:rsidRDefault="001B611E" w:rsidP="002B2FC7">
      <w:pPr>
        <w:spacing w:after="0" w:line="240" w:lineRule="auto"/>
      </w:pPr>
      <w:r>
        <w:separator/>
      </w:r>
    </w:p>
  </w:endnote>
  <w:endnote w:type="continuationSeparator" w:id="0">
    <w:p w:rsidR="001B611E" w:rsidRDefault="001B611E" w:rsidP="002B2F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hakuyoxingshu7000">
    <w:altName w:val="Arial Unicode MS"/>
    <w:charset w:val="86"/>
    <w:family w:val="auto"/>
    <w:pitch w:val="variable"/>
    <w:sig w:usb0="00000000" w:usb1="E9DFFFFF" w:usb2="0000003F" w:usb3="00000000" w:csb0="003F00FF" w:csb1="00000000"/>
  </w:font>
  <w:font w:name="仿宋_GB2312">
    <w:altName w:val="仿宋"/>
    <w:charset w:val="86"/>
    <w:family w:val="modern"/>
    <w:pitch w:val="default"/>
    <w:sig w:usb0="00000001" w:usb1="080E0000" w:usb2="00000010" w:usb3="00000000" w:csb0="0004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611E" w:rsidRDefault="001B611E" w:rsidP="002B2FC7">
      <w:pPr>
        <w:spacing w:after="0" w:line="240" w:lineRule="auto"/>
      </w:pPr>
      <w:r>
        <w:separator/>
      </w:r>
    </w:p>
  </w:footnote>
  <w:footnote w:type="continuationSeparator" w:id="0">
    <w:p w:rsidR="001B611E" w:rsidRDefault="001B611E" w:rsidP="002B2F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2FC7" w:rsidRDefault="002B2FC7">
    <w:pPr>
      <w:pStyle w:val="a3"/>
    </w:pPr>
    <w:r>
      <w:rPr>
        <w:rFonts w:hint="eastAsia"/>
      </w:rPr>
      <w:t>2020-2021</w:t>
    </w:r>
    <w:r>
      <w:rPr>
        <w:rFonts w:hint="eastAsia"/>
      </w:rPr>
      <w:t>学年度第一学期期末考试物理试题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E072F7"/>
    <w:multiLevelType w:val="multilevel"/>
    <w:tmpl w:val="0AE072F7"/>
    <w:lvl w:ilvl="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entative="1">
      <w:start w:val="1"/>
      <w:numFmt w:val="lowerLetter"/>
      <w:lvlText w:val="%2)"/>
      <w:lvlJc w:val="left"/>
      <w:pPr>
        <w:ind w:left="840" w:hanging="420"/>
      </w:pPr>
    </w:lvl>
    <w:lvl w:ilvl="2" w:tentative="1">
      <w:start w:val="1"/>
      <w:numFmt w:val="lowerRoman"/>
      <w:lvlText w:val="%3."/>
      <w:lvlJc w:val="righ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lowerLetter"/>
      <w:lvlText w:val="%5)"/>
      <w:lvlJc w:val="left"/>
      <w:pPr>
        <w:ind w:left="2100" w:hanging="420"/>
      </w:pPr>
    </w:lvl>
    <w:lvl w:ilvl="5" w:tentative="1">
      <w:start w:val="1"/>
      <w:numFmt w:val="lowerRoman"/>
      <w:lvlText w:val="%6."/>
      <w:lvlJc w:val="righ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lowerLetter"/>
      <w:lvlText w:val="%8)"/>
      <w:lvlJc w:val="left"/>
      <w:pPr>
        <w:ind w:left="3360" w:hanging="420"/>
      </w:pPr>
    </w:lvl>
    <w:lvl w:ilvl="8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0F6E1295"/>
    <w:multiLevelType w:val="hybridMultilevel"/>
    <w:tmpl w:val="0D689B90"/>
    <w:lvl w:ilvl="0" w:tplc="860E3A70">
      <w:start w:val="1"/>
      <w:numFmt w:val="decimal"/>
      <w:lvlText w:val="%1."/>
      <w:lvlJc w:val="left"/>
      <w:pPr>
        <w:ind w:left="420" w:hanging="420"/>
      </w:pPr>
    </w:lvl>
    <w:lvl w:ilvl="1" w:tplc="4D3C75C2" w:tentative="1">
      <w:start w:val="1"/>
      <w:numFmt w:val="lowerLetter"/>
      <w:lvlText w:val="%2)"/>
      <w:lvlJc w:val="left"/>
      <w:pPr>
        <w:ind w:left="840" w:hanging="420"/>
      </w:pPr>
    </w:lvl>
    <w:lvl w:ilvl="2" w:tplc="1BE699B4" w:tentative="1">
      <w:start w:val="1"/>
      <w:numFmt w:val="lowerRoman"/>
      <w:lvlText w:val="%3."/>
      <w:lvlJc w:val="right"/>
      <w:pPr>
        <w:ind w:left="1260" w:hanging="420"/>
      </w:pPr>
    </w:lvl>
    <w:lvl w:ilvl="3" w:tplc="12E07F6C" w:tentative="1">
      <w:start w:val="1"/>
      <w:numFmt w:val="decimal"/>
      <w:lvlText w:val="%4."/>
      <w:lvlJc w:val="left"/>
      <w:pPr>
        <w:ind w:left="1680" w:hanging="420"/>
      </w:pPr>
    </w:lvl>
    <w:lvl w:ilvl="4" w:tplc="EB8ABA58" w:tentative="1">
      <w:start w:val="1"/>
      <w:numFmt w:val="lowerLetter"/>
      <w:lvlText w:val="%5)"/>
      <w:lvlJc w:val="left"/>
      <w:pPr>
        <w:ind w:left="2100" w:hanging="420"/>
      </w:pPr>
    </w:lvl>
    <w:lvl w:ilvl="5" w:tplc="74567A30" w:tentative="1">
      <w:start w:val="1"/>
      <w:numFmt w:val="lowerRoman"/>
      <w:lvlText w:val="%6."/>
      <w:lvlJc w:val="right"/>
      <w:pPr>
        <w:ind w:left="2520" w:hanging="420"/>
      </w:pPr>
    </w:lvl>
    <w:lvl w:ilvl="6" w:tplc="E4B21402" w:tentative="1">
      <w:start w:val="1"/>
      <w:numFmt w:val="decimal"/>
      <w:lvlText w:val="%7."/>
      <w:lvlJc w:val="left"/>
      <w:pPr>
        <w:ind w:left="2940" w:hanging="420"/>
      </w:pPr>
    </w:lvl>
    <w:lvl w:ilvl="7" w:tplc="095A305A" w:tentative="1">
      <w:start w:val="1"/>
      <w:numFmt w:val="lowerLetter"/>
      <w:lvlText w:val="%8)"/>
      <w:lvlJc w:val="left"/>
      <w:pPr>
        <w:ind w:left="3360" w:hanging="420"/>
      </w:pPr>
    </w:lvl>
    <w:lvl w:ilvl="8" w:tplc="6EC84ED4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1CC205D6"/>
    <w:multiLevelType w:val="hybridMultilevel"/>
    <w:tmpl w:val="409644A8"/>
    <w:lvl w:ilvl="0" w:tplc="60B8D980">
      <w:start w:val="1"/>
      <w:numFmt w:val="decimal"/>
      <w:lvlText w:val="%1."/>
      <w:lvlJc w:val="left"/>
      <w:pPr>
        <w:ind w:left="420" w:hanging="420"/>
      </w:pPr>
    </w:lvl>
    <w:lvl w:ilvl="1" w:tplc="8AE623E6" w:tentative="1">
      <w:start w:val="1"/>
      <w:numFmt w:val="lowerLetter"/>
      <w:lvlText w:val="%2)"/>
      <w:lvlJc w:val="left"/>
      <w:pPr>
        <w:ind w:left="840" w:hanging="420"/>
      </w:pPr>
    </w:lvl>
    <w:lvl w:ilvl="2" w:tplc="8BD62C68" w:tentative="1">
      <w:start w:val="1"/>
      <w:numFmt w:val="lowerRoman"/>
      <w:lvlText w:val="%3."/>
      <w:lvlJc w:val="right"/>
      <w:pPr>
        <w:ind w:left="1260" w:hanging="420"/>
      </w:pPr>
    </w:lvl>
    <w:lvl w:ilvl="3" w:tplc="1B3E79B4" w:tentative="1">
      <w:start w:val="1"/>
      <w:numFmt w:val="decimal"/>
      <w:lvlText w:val="%4."/>
      <w:lvlJc w:val="left"/>
      <w:pPr>
        <w:ind w:left="1680" w:hanging="420"/>
      </w:pPr>
    </w:lvl>
    <w:lvl w:ilvl="4" w:tplc="57FCCDB2" w:tentative="1">
      <w:start w:val="1"/>
      <w:numFmt w:val="lowerLetter"/>
      <w:lvlText w:val="%5)"/>
      <w:lvlJc w:val="left"/>
      <w:pPr>
        <w:ind w:left="2100" w:hanging="420"/>
      </w:pPr>
    </w:lvl>
    <w:lvl w:ilvl="5" w:tplc="C8A61A22" w:tentative="1">
      <w:start w:val="1"/>
      <w:numFmt w:val="lowerRoman"/>
      <w:lvlText w:val="%6."/>
      <w:lvlJc w:val="right"/>
      <w:pPr>
        <w:ind w:left="2520" w:hanging="420"/>
      </w:pPr>
    </w:lvl>
    <w:lvl w:ilvl="6" w:tplc="D1EA9886" w:tentative="1">
      <w:start w:val="1"/>
      <w:numFmt w:val="decimal"/>
      <w:lvlText w:val="%7."/>
      <w:lvlJc w:val="left"/>
      <w:pPr>
        <w:ind w:left="2940" w:hanging="420"/>
      </w:pPr>
    </w:lvl>
    <w:lvl w:ilvl="7" w:tplc="EC9840B2" w:tentative="1">
      <w:start w:val="1"/>
      <w:numFmt w:val="lowerLetter"/>
      <w:lvlText w:val="%8)"/>
      <w:lvlJc w:val="left"/>
      <w:pPr>
        <w:ind w:left="3360" w:hanging="420"/>
      </w:pPr>
    </w:lvl>
    <w:lvl w:ilvl="8" w:tplc="743A69D2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1F802985"/>
    <w:multiLevelType w:val="hybridMultilevel"/>
    <w:tmpl w:val="37B6C0DC"/>
    <w:lvl w:ilvl="0" w:tplc="B98CBBB4">
      <w:start w:val="1"/>
      <w:numFmt w:val="decimal"/>
      <w:lvlText w:val="%1."/>
      <w:lvlJc w:val="left"/>
      <w:pPr>
        <w:ind w:left="840" w:hanging="420"/>
      </w:pPr>
    </w:lvl>
    <w:lvl w:ilvl="1" w:tplc="9EDE3168" w:tentative="1">
      <w:start w:val="1"/>
      <w:numFmt w:val="lowerLetter"/>
      <w:lvlText w:val="%2)"/>
      <w:lvlJc w:val="left"/>
      <w:pPr>
        <w:ind w:left="1260" w:hanging="420"/>
      </w:pPr>
    </w:lvl>
    <w:lvl w:ilvl="2" w:tplc="BEBA8BBC" w:tentative="1">
      <w:start w:val="1"/>
      <w:numFmt w:val="lowerRoman"/>
      <w:lvlText w:val="%3."/>
      <w:lvlJc w:val="right"/>
      <w:pPr>
        <w:ind w:left="1680" w:hanging="420"/>
      </w:pPr>
    </w:lvl>
    <w:lvl w:ilvl="3" w:tplc="4A8A21F8" w:tentative="1">
      <w:start w:val="1"/>
      <w:numFmt w:val="decimal"/>
      <w:lvlText w:val="%4."/>
      <w:lvlJc w:val="left"/>
      <w:pPr>
        <w:ind w:left="2100" w:hanging="420"/>
      </w:pPr>
    </w:lvl>
    <w:lvl w:ilvl="4" w:tplc="9EBABEEC" w:tentative="1">
      <w:start w:val="1"/>
      <w:numFmt w:val="lowerLetter"/>
      <w:lvlText w:val="%5)"/>
      <w:lvlJc w:val="left"/>
      <w:pPr>
        <w:ind w:left="2520" w:hanging="420"/>
      </w:pPr>
    </w:lvl>
    <w:lvl w:ilvl="5" w:tplc="E2CEB38C" w:tentative="1">
      <w:start w:val="1"/>
      <w:numFmt w:val="lowerRoman"/>
      <w:lvlText w:val="%6."/>
      <w:lvlJc w:val="right"/>
      <w:pPr>
        <w:ind w:left="2940" w:hanging="420"/>
      </w:pPr>
    </w:lvl>
    <w:lvl w:ilvl="6" w:tplc="8B14E05C" w:tentative="1">
      <w:start w:val="1"/>
      <w:numFmt w:val="decimal"/>
      <w:lvlText w:val="%7."/>
      <w:lvlJc w:val="left"/>
      <w:pPr>
        <w:ind w:left="3360" w:hanging="420"/>
      </w:pPr>
    </w:lvl>
    <w:lvl w:ilvl="7" w:tplc="E676C918" w:tentative="1">
      <w:start w:val="1"/>
      <w:numFmt w:val="lowerLetter"/>
      <w:lvlText w:val="%8)"/>
      <w:lvlJc w:val="left"/>
      <w:pPr>
        <w:ind w:left="3780" w:hanging="420"/>
      </w:pPr>
    </w:lvl>
    <w:lvl w:ilvl="8" w:tplc="233054A6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4">
    <w:nsid w:val="26EA297B"/>
    <w:multiLevelType w:val="hybridMultilevel"/>
    <w:tmpl w:val="11EA855C"/>
    <w:lvl w:ilvl="0" w:tplc="CEB0B35C">
      <w:start w:val="1"/>
      <w:numFmt w:val="decimal"/>
      <w:lvlText w:val="%1."/>
      <w:lvlJc w:val="left"/>
      <w:pPr>
        <w:ind w:left="520" w:hanging="421"/>
        <w:jc w:val="left"/>
      </w:pPr>
      <w:rPr>
        <w:rFonts w:hint="default"/>
        <w:w w:val="100"/>
      </w:rPr>
    </w:lvl>
    <w:lvl w:ilvl="1" w:tplc="6674FA22">
      <w:start w:val="1"/>
      <w:numFmt w:val="upperLetter"/>
      <w:lvlText w:val="%2."/>
      <w:lvlJc w:val="left"/>
      <w:pPr>
        <w:ind w:left="849" w:hanging="329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2" w:tplc="75280006">
      <w:start w:val="3"/>
      <w:numFmt w:val="upperLetter"/>
      <w:lvlText w:val="%3."/>
      <w:lvlJc w:val="left"/>
      <w:pPr>
        <w:ind w:left="933" w:hanging="317"/>
        <w:jc w:val="right"/>
      </w:pPr>
      <w:rPr>
        <w:rFonts w:ascii="Times New Roman" w:eastAsia="Times New Roman" w:hAnsi="Times New Roman" w:cs="Times New Roman" w:hint="default"/>
        <w:spacing w:val="-24"/>
        <w:w w:val="100"/>
        <w:sz w:val="24"/>
        <w:szCs w:val="24"/>
      </w:rPr>
    </w:lvl>
    <w:lvl w:ilvl="3" w:tplc="35126CFA">
      <w:numFmt w:val="bullet"/>
      <w:lvlText w:val="•"/>
      <w:lvlJc w:val="left"/>
      <w:pPr>
        <w:ind w:left="840" w:hanging="317"/>
      </w:pPr>
      <w:rPr>
        <w:rFonts w:hint="default"/>
      </w:rPr>
    </w:lvl>
    <w:lvl w:ilvl="4" w:tplc="2D32228C">
      <w:numFmt w:val="bullet"/>
      <w:lvlText w:val="•"/>
      <w:lvlJc w:val="left"/>
      <w:pPr>
        <w:ind w:left="940" w:hanging="317"/>
      </w:pPr>
      <w:rPr>
        <w:rFonts w:hint="default"/>
      </w:rPr>
    </w:lvl>
    <w:lvl w:ilvl="5" w:tplc="D340B780">
      <w:numFmt w:val="bullet"/>
      <w:lvlText w:val="•"/>
      <w:lvlJc w:val="left"/>
      <w:pPr>
        <w:ind w:left="2440" w:hanging="317"/>
      </w:pPr>
      <w:rPr>
        <w:rFonts w:hint="default"/>
      </w:rPr>
    </w:lvl>
    <w:lvl w:ilvl="6" w:tplc="59C691EA">
      <w:numFmt w:val="bullet"/>
      <w:lvlText w:val="•"/>
      <w:lvlJc w:val="left"/>
      <w:pPr>
        <w:ind w:left="2620" w:hanging="317"/>
      </w:pPr>
      <w:rPr>
        <w:rFonts w:hint="default"/>
      </w:rPr>
    </w:lvl>
    <w:lvl w:ilvl="7" w:tplc="5A0859A6">
      <w:numFmt w:val="bullet"/>
      <w:lvlText w:val="•"/>
      <w:lvlJc w:val="left"/>
      <w:pPr>
        <w:ind w:left="2720" w:hanging="317"/>
      </w:pPr>
      <w:rPr>
        <w:rFonts w:hint="default"/>
      </w:rPr>
    </w:lvl>
    <w:lvl w:ilvl="8" w:tplc="91481ED2">
      <w:numFmt w:val="bullet"/>
      <w:lvlText w:val="•"/>
      <w:lvlJc w:val="left"/>
      <w:pPr>
        <w:ind w:left="3000" w:hanging="317"/>
      </w:pPr>
      <w:rPr>
        <w:rFonts w:hint="default"/>
      </w:rPr>
    </w:lvl>
  </w:abstractNum>
  <w:abstractNum w:abstractNumId="5">
    <w:nsid w:val="36B86C49"/>
    <w:multiLevelType w:val="hybridMultilevel"/>
    <w:tmpl w:val="D4B8112A"/>
    <w:lvl w:ilvl="0" w:tplc="F078E43C">
      <w:start w:val="1"/>
      <w:numFmt w:val="chineseCountingThousand"/>
      <w:lvlText w:val="%1、"/>
      <w:lvlJc w:val="left"/>
      <w:pPr>
        <w:ind w:left="420" w:hanging="420"/>
      </w:pPr>
    </w:lvl>
    <w:lvl w:ilvl="1" w:tplc="590471D4" w:tentative="1">
      <w:start w:val="1"/>
      <w:numFmt w:val="lowerLetter"/>
      <w:lvlText w:val="%2)"/>
      <w:lvlJc w:val="left"/>
      <w:pPr>
        <w:ind w:left="840" w:hanging="420"/>
      </w:pPr>
    </w:lvl>
    <w:lvl w:ilvl="2" w:tplc="4A82D0AC" w:tentative="1">
      <w:start w:val="1"/>
      <w:numFmt w:val="lowerRoman"/>
      <w:lvlText w:val="%3."/>
      <w:lvlJc w:val="right"/>
      <w:pPr>
        <w:ind w:left="1260" w:hanging="420"/>
      </w:pPr>
    </w:lvl>
    <w:lvl w:ilvl="3" w:tplc="CDC451EA" w:tentative="1">
      <w:start w:val="1"/>
      <w:numFmt w:val="decimal"/>
      <w:lvlText w:val="%4."/>
      <w:lvlJc w:val="left"/>
      <w:pPr>
        <w:ind w:left="1680" w:hanging="420"/>
      </w:pPr>
    </w:lvl>
    <w:lvl w:ilvl="4" w:tplc="FFE6A872" w:tentative="1">
      <w:start w:val="1"/>
      <w:numFmt w:val="lowerLetter"/>
      <w:lvlText w:val="%5)"/>
      <w:lvlJc w:val="left"/>
      <w:pPr>
        <w:ind w:left="2100" w:hanging="420"/>
      </w:pPr>
    </w:lvl>
    <w:lvl w:ilvl="5" w:tplc="BD90BDAE" w:tentative="1">
      <w:start w:val="1"/>
      <w:numFmt w:val="lowerRoman"/>
      <w:lvlText w:val="%6."/>
      <w:lvlJc w:val="right"/>
      <w:pPr>
        <w:ind w:left="2520" w:hanging="420"/>
      </w:pPr>
    </w:lvl>
    <w:lvl w:ilvl="6" w:tplc="67D24246" w:tentative="1">
      <w:start w:val="1"/>
      <w:numFmt w:val="decimal"/>
      <w:lvlText w:val="%7."/>
      <w:lvlJc w:val="left"/>
      <w:pPr>
        <w:ind w:left="2940" w:hanging="420"/>
      </w:pPr>
    </w:lvl>
    <w:lvl w:ilvl="7" w:tplc="FA0E8B46" w:tentative="1">
      <w:start w:val="1"/>
      <w:numFmt w:val="lowerLetter"/>
      <w:lvlText w:val="%8)"/>
      <w:lvlJc w:val="left"/>
      <w:pPr>
        <w:ind w:left="3360" w:hanging="420"/>
      </w:pPr>
    </w:lvl>
    <w:lvl w:ilvl="8" w:tplc="73E81F7E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5C480B11"/>
    <w:multiLevelType w:val="hybridMultilevel"/>
    <w:tmpl w:val="7FB856BA"/>
    <w:lvl w:ilvl="0" w:tplc="8CA2B880">
      <w:start w:val="3"/>
      <w:numFmt w:val="upperLetter"/>
      <w:lvlText w:val="%1."/>
      <w:lvlJc w:val="left"/>
      <w:pPr>
        <w:ind w:left="520" w:hanging="317"/>
        <w:jc w:val="left"/>
      </w:pPr>
      <w:rPr>
        <w:rFonts w:ascii="Times New Roman" w:eastAsia="Times New Roman" w:hAnsi="Times New Roman" w:cs="Times New Roman" w:hint="default"/>
        <w:spacing w:val="-24"/>
        <w:w w:val="100"/>
        <w:sz w:val="24"/>
        <w:szCs w:val="24"/>
      </w:rPr>
    </w:lvl>
    <w:lvl w:ilvl="1" w:tplc="92369258">
      <w:numFmt w:val="bullet"/>
      <w:lvlText w:val="•"/>
      <w:lvlJc w:val="left"/>
      <w:pPr>
        <w:ind w:left="1464" w:hanging="317"/>
      </w:pPr>
      <w:rPr>
        <w:rFonts w:hint="default"/>
      </w:rPr>
    </w:lvl>
    <w:lvl w:ilvl="2" w:tplc="E04077CC">
      <w:numFmt w:val="bullet"/>
      <w:lvlText w:val="•"/>
      <w:lvlJc w:val="left"/>
      <w:pPr>
        <w:ind w:left="2409" w:hanging="317"/>
      </w:pPr>
      <w:rPr>
        <w:rFonts w:hint="default"/>
      </w:rPr>
    </w:lvl>
    <w:lvl w:ilvl="3" w:tplc="3C783C46">
      <w:numFmt w:val="bullet"/>
      <w:lvlText w:val="•"/>
      <w:lvlJc w:val="left"/>
      <w:pPr>
        <w:ind w:left="3353" w:hanging="317"/>
      </w:pPr>
      <w:rPr>
        <w:rFonts w:hint="default"/>
      </w:rPr>
    </w:lvl>
    <w:lvl w:ilvl="4" w:tplc="9D183F68">
      <w:numFmt w:val="bullet"/>
      <w:lvlText w:val="•"/>
      <w:lvlJc w:val="left"/>
      <w:pPr>
        <w:ind w:left="4298" w:hanging="317"/>
      </w:pPr>
      <w:rPr>
        <w:rFonts w:hint="default"/>
      </w:rPr>
    </w:lvl>
    <w:lvl w:ilvl="5" w:tplc="F1561B08">
      <w:numFmt w:val="bullet"/>
      <w:lvlText w:val="•"/>
      <w:lvlJc w:val="left"/>
      <w:pPr>
        <w:ind w:left="5243" w:hanging="317"/>
      </w:pPr>
      <w:rPr>
        <w:rFonts w:hint="default"/>
      </w:rPr>
    </w:lvl>
    <w:lvl w:ilvl="6" w:tplc="452E76A4">
      <w:numFmt w:val="bullet"/>
      <w:lvlText w:val="•"/>
      <w:lvlJc w:val="left"/>
      <w:pPr>
        <w:ind w:left="6187" w:hanging="317"/>
      </w:pPr>
      <w:rPr>
        <w:rFonts w:hint="default"/>
      </w:rPr>
    </w:lvl>
    <w:lvl w:ilvl="7" w:tplc="0002C93A">
      <w:numFmt w:val="bullet"/>
      <w:lvlText w:val="•"/>
      <w:lvlJc w:val="left"/>
      <w:pPr>
        <w:ind w:left="7132" w:hanging="317"/>
      </w:pPr>
      <w:rPr>
        <w:rFonts w:hint="default"/>
      </w:rPr>
    </w:lvl>
    <w:lvl w:ilvl="8" w:tplc="333856D2">
      <w:numFmt w:val="bullet"/>
      <w:lvlText w:val="•"/>
      <w:lvlJc w:val="left"/>
      <w:pPr>
        <w:ind w:left="8077" w:hanging="317"/>
      </w:pPr>
      <w:rPr>
        <w:rFonts w:hint="default"/>
      </w:rPr>
    </w:lvl>
  </w:abstractNum>
  <w:abstractNum w:abstractNumId="7">
    <w:nsid w:val="694964B8"/>
    <w:multiLevelType w:val="hybridMultilevel"/>
    <w:tmpl w:val="5F58070C"/>
    <w:lvl w:ilvl="0" w:tplc="C70804E8">
      <w:start w:val="1"/>
      <w:numFmt w:val="chineseCountingThousand"/>
      <w:lvlText w:val="%1、"/>
      <w:lvlJc w:val="left"/>
      <w:pPr>
        <w:ind w:left="420" w:hanging="420"/>
      </w:pPr>
    </w:lvl>
    <w:lvl w:ilvl="1" w:tplc="982C355C" w:tentative="1">
      <w:start w:val="1"/>
      <w:numFmt w:val="lowerLetter"/>
      <w:lvlText w:val="%2)"/>
      <w:lvlJc w:val="left"/>
      <w:pPr>
        <w:ind w:left="840" w:hanging="420"/>
      </w:pPr>
    </w:lvl>
    <w:lvl w:ilvl="2" w:tplc="896EE586" w:tentative="1">
      <w:start w:val="1"/>
      <w:numFmt w:val="lowerRoman"/>
      <w:lvlText w:val="%3."/>
      <w:lvlJc w:val="right"/>
      <w:pPr>
        <w:ind w:left="1260" w:hanging="420"/>
      </w:pPr>
    </w:lvl>
    <w:lvl w:ilvl="3" w:tplc="DCCAF414" w:tentative="1">
      <w:start w:val="1"/>
      <w:numFmt w:val="decimal"/>
      <w:lvlText w:val="%4."/>
      <w:lvlJc w:val="left"/>
      <w:pPr>
        <w:ind w:left="1680" w:hanging="420"/>
      </w:pPr>
    </w:lvl>
    <w:lvl w:ilvl="4" w:tplc="57468988" w:tentative="1">
      <w:start w:val="1"/>
      <w:numFmt w:val="lowerLetter"/>
      <w:lvlText w:val="%5)"/>
      <w:lvlJc w:val="left"/>
      <w:pPr>
        <w:ind w:left="2100" w:hanging="420"/>
      </w:pPr>
    </w:lvl>
    <w:lvl w:ilvl="5" w:tplc="8E04A194" w:tentative="1">
      <w:start w:val="1"/>
      <w:numFmt w:val="lowerRoman"/>
      <w:lvlText w:val="%6."/>
      <w:lvlJc w:val="right"/>
      <w:pPr>
        <w:ind w:left="2520" w:hanging="420"/>
      </w:pPr>
    </w:lvl>
    <w:lvl w:ilvl="6" w:tplc="412A3B18" w:tentative="1">
      <w:start w:val="1"/>
      <w:numFmt w:val="decimal"/>
      <w:lvlText w:val="%7."/>
      <w:lvlJc w:val="left"/>
      <w:pPr>
        <w:ind w:left="2940" w:hanging="420"/>
      </w:pPr>
    </w:lvl>
    <w:lvl w:ilvl="7" w:tplc="754C4CE4" w:tentative="1">
      <w:start w:val="1"/>
      <w:numFmt w:val="lowerLetter"/>
      <w:lvlText w:val="%8)"/>
      <w:lvlJc w:val="left"/>
      <w:pPr>
        <w:ind w:left="3360" w:hanging="420"/>
      </w:pPr>
    </w:lvl>
    <w:lvl w:ilvl="8" w:tplc="1532685E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694964B9"/>
    <w:multiLevelType w:val="multilevel"/>
    <w:tmpl w:val="694964B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7"/>
  </w:num>
  <w:num w:numId="4">
    <w:abstractNumId w:val="5"/>
  </w:num>
  <w:num w:numId="5">
    <w:abstractNumId w:val="3"/>
  </w:num>
  <w:num w:numId="6">
    <w:abstractNumId w:val="2"/>
  </w:num>
  <w:num w:numId="7">
    <w:abstractNumId w:val="8"/>
  </w:num>
  <w:num w:numId="8">
    <w:abstractNumId w:val="6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3A0A"/>
    <w:rsid w:val="00114AD8"/>
    <w:rsid w:val="001B611E"/>
    <w:rsid w:val="002327F6"/>
    <w:rsid w:val="002B2FC7"/>
    <w:rsid w:val="003A6130"/>
    <w:rsid w:val="00557CA3"/>
    <w:rsid w:val="005D133E"/>
    <w:rsid w:val="005D3A0A"/>
    <w:rsid w:val="0060070A"/>
    <w:rsid w:val="0077713A"/>
    <w:rsid w:val="008C507F"/>
    <w:rsid w:val="00A21EBE"/>
    <w:rsid w:val="00A7719F"/>
    <w:rsid w:val="00AA42DF"/>
    <w:rsid w:val="00AD751B"/>
    <w:rsid w:val="00B951BC"/>
    <w:rsid w:val="00C91DB4"/>
    <w:rsid w:val="00E2417B"/>
    <w:rsid w:val="00EC7E0D"/>
    <w:rsid w:val="00ED69CA"/>
    <w:rsid w:val="00F27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2FC7"/>
    <w:pPr>
      <w:widowControl w:val="0"/>
      <w:spacing w:after="200" w:line="276" w:lineRule="auto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link w:val="1Char"/>
    <w:uiPriority w:val="9"/>
    <w:qFormat/>
    <w:rsid w:val="00AA42DF"/>
    <w:pPr>
      <w:autoSpaceDE w:val="0"/>
      <w:autoSpaceDN w:val="0"/>
      <w:spacing w:before="169" w:after="0" w:line="240" w:lineRule="auto"/>
      <w:ind w:left="2445" w:hanging="2100"/>
      <w:jc w:val="left"/>
      <w:outlineLvl w:val="0"/>
    </w:pPr>
    <w:rPr>
      <w:rFonts w:eastAsia="Times New Roman"/>
      <w:kern w:val="0"/>
      <w:sz w:val="24"/>
      <w:lang w:eastAsia="en-US"/>
    </w:rPr>
  </w:style>
  <w:style w:type="paragraph" w:styleId="2">
    <w:name w:val="heading 2"/>
    <w:basedOn w:val="a"/>
    <w:link w:val="2Char"/>
    <w:uiPriority w:val="9"/>
    <w:unhideWhenUsed/>
    <w:qFormat/>
    <w:rsid w:val="00AA42DF"/>
    <w:pPr>
      <w:autoSpaceDE w:val="0"/>
      <w:autoSpaceDN w:val="0"/>
      <w:spacing w:after="0" w:line="240" w:lineRule="auto"/>
      <w:ind w:left="100"/>
      <w:jc w:val="left"/>
      <w:outlineLvl w:val="1"/>
    </w:pPr>
    <w:rPr>
      <w:rFonts w:ascii="微软雅黑" w:eastAsia="微软雅黑" w:hAnsi="微软雅黑" w:cs="微软雅黑"/>
      <w:b/>
      <w:bCs/>
      <w:kern w:val="0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B2FC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B2FC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B2FC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B2FC7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2B2FC7"/>
    <w:pPr>
      <w:spacing w:after="0" w:line="240" w:lineRule="auto"/>
    </w:pPr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2B2FC7"/>
    <w:rPr>
      <w:rFonts w:ascii="Times New Roman" w:eastAsia="宋体" w:hAnsi="Times New Roman" w:cs="Times New Roman"/>
      <w:sz w:val="18"/>
      <w:szCs w:val="18"/>
    </w:rPr>
  </w:style>
  <w:style w:type="paragraph" w:customStyle="1" w:styleId="20">
    <w:name w:val="列出段落2"/>
    <w:basedOn w:val="a"/>
    <w:uiPriority w:val="34"/>
    <w:qFormat/>
    <w:rsid w:val="002B2FC7"/>
    <w:pPr>
      <w:ind w:firstLineChars="200" w:firstLine="420"/>
    </w:pPr>
  </w:style>
  <w:style w:type="paragraph" w:styleId="a6">
    <w:name w:val="No Spacing"/>
    <w:link w:val="Char2"/>
    <w:uiPriority w:val="1"/>
    <w:qFormat/>
    <w:rsid w:val="008C507F"/>
    <w:rPr>
      <w:rFonts w:ascii="Cambria Math" w:eastAsia="宋体" w:hAnsi="宋体" w:cs="Cambria Math"/>
      <w:kern w:val="0"/>
      <w:sz w:val="22"/>
    </w:rPr>
  </w:style>
  <w:style w:type="character" w:customStyle="1" w:styleId="Char2">
    <w:name w:val="无间隔 Char"/>
    <w:basedOn w:val="a0"/>
    <w:link w:val="a6"/>
    <w:uiPriority w:val="1"/>
    <w:rsid w:val="008C507F"/>
    <w:rPr>
      <w:rFonts w:ascii="Cambria Math" w:eastAsia="宋体" w:hAnsi="宋体" w:cs="Cambria Math"/>
      <w:kern w:val="0"/>
      <w:sz w:val="22"/>
    </w:rPr>
  </w:style>
  <w:style w:type="paragraph" w:styleId="a7">
    <w:name w:val="List Paragraph"/>
    <w:basedOn w:val="a"/>
    <w:uiPriority w:val="1"/>
    <w:qFormat/>
    <w:rsid w:val="008C507F"/>
    <w:pPr>
      <w:widowControl/>
      <w:spacing w:after="0" w:line="240" w:lineRule="auto"/>
      <w:ind w:firstLineChars="200" w:firstLine="420"/>
      <w:jc w:val="left"/>
    </w:pPr>
    <w:rPr>
      <w:rFonts w:ascii="Cambria Math" w:hAnsi="宋体" w:cs="Cambria Math"/>
      <w:szCs w:val="22"/>
    </w:rPr>
  </w:style>
  <w:style w:type="character" w:styleId="a8">
    <w:name w:val="Subtle Emphasis"/>
    <w:basedOn w:val="a0"/>
    <w:uiPriority w:val="19"/>
    <w:qFormat/>
    <w:rsid w:val="008C507F"/>
    <w:rPr>
      <w:rFonts w:ascii="Cambria Math" w:eastAsia="宋体" w:hAnsi="宋体" w:cs="Cambria Math"/>
      <w:i/>
      <w:iCs/>
      <w:color w:val="808080" w:themeColor="text1" w:themeTint="7F"/>
    </w:rPr>
  </w:style>
  <w:style w:type="table" w:styleId="a9">
    <w:name w:val="Table Grid"/>
    <w:basedOn w:val="a1"/>
    <w:uiPriority w:val="59"/>
    <w:rsid w:val="008C507F"/>
    <w:rPr>
      <w:rFonts w:ascii="Cambria Math" w:eastAsia="宋体" w:hAnsi="宋体" w:cs="Cambria Math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atexlinear">
    <w:name w:val="latex_linear"/>
    <w:basedOn w:val="a0"/>
    <w:rsid w:val="008C507F"/>
  </w:style>
  <w:style w:type="table" w:customStyle="1" w:styleId="edittable">
    <w:name w:val="edittable"/>
    <w:basedOn w:val="a1"/>
    <w:rsid w:val="008C507F"/>
    <w:rPr>
      <w:rFonts w:ascii="Times New Roman" w:eastAsia="宋体" w:hAnsi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ckeshowborder">
    <w:name w:val="cke_show_border"/>
    <w:basedOn w:val="a1"/>
    <w:rsid w:val="00F275D8"/>
    <w:rPr>
      <w:rFonts w:ascii="Times New Roman" w:eastAsia="宋体" w:hAnsi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Char">
    <w:name w:val="标题 1 Char"/>
    <w:basedOn w:val="a0"/>
    <w:link w:val="1"/>
    <w:uiPriority w:val="9"/>
    <w:rsid w:val="00AA42DF"/>
    <w:rPr>
      <w:rFonts w:ascii="Times New Roman" w:eastAsia="Times New Roman" w:hAnsi="Times New Roman" w:cs="Times New Roman"/>
      <w:kern w:val="0"/>
      <w:sz w:val="24"/>
      <w:szCs w:val="24"/>
      <w:lang w:eastAsia="en-US"/>
    </w:rPr>
  </w:style>
  <w:style w:type="character" w:customStyle="1" w:styleId="2Char">
    <w:name w:val="标题 2 Char"/>
    <w:basedOn w:val="a0"/>
    <w:link w:val="2"/>
    <w:uiPriority w:val="9"/>
    <w:rsid w:val="00AA42DF"/>
    <w:rPr>
      <w:rFonts w:ascii="微软雅黑" w:eastAsia="微软雅黑" w:hAnsi="微软雅黑" w:cs="微软雅黑"/>
      <w:b/>
      <w:bCs/>
      <w:kern w:val="0"/>
      <w:szCs w:val="21"/>
      <w:lang w:eastAsia="en-US"/>
    </w:rPr>
  </w:style>
  <w:style w:type="table" w:customStyle="1" w:styleId="TableNormal0">
    <w:name w:val="Table Normal_0"/>
    <w:uiPriority w:val="2"/>
    <w:semiHidden/>
    <w:unhideWhenUsed/>
    <w:qFormat/>
    <w:rsid w:val="00AA42DF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Body Text"/>
    <w:basedOn w:val="a"/>
    <w:link w:val="Char3"/>
    <w:uiPriority w:val="1"/>
    <w:qFormat/>
    <w:rsid w:val="00AA42DF"/>
    <w:pPr>
      <w:autoSpaceDE w:val="0"/>
      <w:autoSpaceDN w:val="0"/>
      <w:spacing w:after="0" w:line="240" w:lineRule="auto"/>
      <w:ind w:left="520"/>
      <w:jc w:val="left"/>
    </w:pPr>
    <w:rPr>
      <w:rFonts w:ascii="宋体" w:hAnsi="宋体" w:cs="宋体"/>
      <w:kern w:val="0"/>
      <w:szCs w:val="21"/>
      <w:lang w:eastAsia="en-US"/>
    </w:rPr>
  </w:style>
  <w:style w:type="character" w:customStyle="1" w:styleId="Char3">
    <w:name w:val="正文文本 Char"/>
    <w:basedOn w:val="a0"/>
    <w:link w:val="aa"/>
    <w:uiPriority w:val="1"/>
    <w:rsid w:val="00AA42DF"/>
    <w:rPr>
      <w:rFonts w:ascii="宋体" w:eastAsia="宋体" w:hAnsi="宋体" w:cs="宋体"/>
      <w:kern w:val="0"/>
      <w:szCs w:val="21"/>
      <w:lang w:eastAsia="en-US"/>
    </w:rPr>
  </w:style>
  <w:style w:type="paragraph" w:customStyle="1" w:styleId="TableParagraph">
    <w:name w:val="Table Paragraph"/>
    <w:basedOn w:val="a"/>
    <w:uiPriority w:val="1"/>
    <w:qFormat/>
    <w:rsid w:val="00AA42DF"/>
    <w:pPr>
      <w:autoSpaceDE w:val="0"/>
      <w:autoSpaceDN w:val="0"/>
      <w:spacing w:before="86" w:after="0" w:line="240" w:lineRule="auto"/>
      <w:ind w:left="14"/>
      <w:jc w:val="left"/>
    </w:pPr>
    <w:rPr>
      <w:rFonts w:ascii="宋体" w:hAnsi="宋体" w:cs="宋体"/>
      <w:kern w:val="0"/>
      <w:sz w:val="22"/>
      <w:szCs w:val="22"/>
      <w:lang w:eastAsia="en-US"/>
    </w:rPr>
  </w:style>
  <w:style w:type="character" w:customStyle="1" w:styleId="Char4">
    <w:name w:val="标题 Char"/>
    <w:link w:val="ab"/>
    <w:rsid w:val="00EC7E0D"/>
    <w:rPr>
      <w:rFonts w:ascii="Cambria" w:hAnsi="Cambria" w:cs="Times New Roman"/>
      <w:b/>
      <w:bCs/>
      <w:sz w:val="32"/>
      <w:szCs w:val="32"/>
    </w:rPr>
  </w:style>
  <w:style w:type="character" w:customStyle="1" w:styleId="DefaultParagraphChar">
    <w:name w:val="DefaultParagraph Char"/>
    <w:link w:val="DefaultParagraph"/>
    <w:locked/>
    <w:rsid w:val="00EC7E0D"/>
    <w:rPr>
      <w:rFonts w:hAnsi="Calibri"/>
      <w:sz w:val="22"/>
    </w:rPr>
  </w:style>
  <w:style w:type="paragraph" w:styleId="ab">
    <w:name w:val="Title"/>
    <w:basedOn w:val="a"/>
    <w:next w:val="a"/>
    <w:link w:val="Char4"/>
    <w:qFormat/>
    <w:rsid w:val="00EC7E0D"/>
    <w:pPr>
      <w:spacing w:before="240" w:after="60" w:line="240" w:lineRule="auto"/>
      <w:jc w:val="center"/>
      <w:outlineLvl w:val="0"/>
    </w:pPr>
    <w:rPr>
      <w:rFonts w:ascii="Cambria" w:eastAsiaTheme="minorEastAsia" w:hAnsi="Cambria"/>
      <w:b/>
      <w:bCs/>
      <w:sz w:val="32"/>
      <w:szCs w:val="32"/>
    </w:rPr>
  </w:style>
  <w:style w:type="character" w:customStyle="1" w:styleId="Char10">
    <w:name w:val="标题 Char1"/>
    <w:basedOn w:val="a0"/>
    <w:uiPriority w:val="10"/>
    <w:rsid w:val="00EC7E0D"/>
    <w:rPr>
      <w:rFonts w:asciiTheme="majorHAnsi" w:eastAsia="宋体" w:hAnsiTheme="majorHAnsi" w:cstheme="majorBidi"/>
      <w:b/>
      <w:bCs/>
      <w:sz w:val="32"/>
      <w:szCs w:val="32"/>
    </w:rPr>
  </w:style>
  <w:style w:type="paragraph" w:customStyle="1" w:styleId="Normal1">
    <w:name w:val="Normal_1"/>
    <w:qFormat/>
    <w:rsid w:val="00EC7E0D"/>
    <w:pPr>
      <w:widowControl w:val="0"/>
      <w:jc w:val="both"/>
    </w:pPr>
    <w:rPr>
      <w:rFonts w:ascii="Calibri" w:eastAsia="宋体" w:hAnsi="Calibri" w:cs="宋体"/>
    </w:rPr>
  </w:style>
  <w:style w:type="paragraph" w:customStyle="1" w:styleId="paragraph">
    <w:name w:val="paragraph"/>
    <w:basedOn w:val="a"/>
    <w:rsid w:val="00EC7E0D"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 w:val="24"/>
    </w:rPr>
  </w:style>
  <w:style w:type="paragraph" w:customStyle="1" w:styleId="DefaultParagraph">
    <w:name w:val="DefaultParagraph"/>
    <w:link w:val="DefaultParagraphChar"/>
    <w:qFormat/>
    <w:rsid w:val="00EC7E0D"/>
    <w:rPr>
      <w:rFonts w:hAnsi="Calibri"/>
      <w:sz w:val="22"/>
    </w:rPr>
  </w:style>
  <w:style w:type="paragraph" w:customStyle="1" w:styleId="10">
    <w:name w:val="列出段落1"/>
    <w:basedOn w:val="a"/>
    <w:rsid w:val="00EC7E0D"/>
    <w:pPr>
      <w:spacing w:after="0" w:line="240" w:lineRule="auto"/>
      <w:ind w:firstLineChars="200" w:firstLine="420"/>
    </w:pPr>
    <w:rPr>
      <w:rFonts w:ascii="Calibri" w:hAnsi="Calibri"/>
      <w:szCs w:val="22"/>
    </w:rPr>
  </w:style>
  <w:style w:type="paragraph" w:styleId="ac">
    <w:name w:val="Plain Text"/>
    <w:basedOn w:val="a"/>
    <w:link w:val="Char5"/>
    <w:rsid w:val="00AD751B"/>
    <w:pPr>
      <w:spacing w:after="0" w:line="240" w:lineRule="auto"/>
    </w:pPr>
    <w:rPr>
      <w:rFonts w:ascii="宋体" w:hAnsi="Courier New" w:cs="Courier New"/>
      <w:szCs w:val="21"/>
    </w:rPr>
  </w:style>
  <w:style w:type="character" w:customStyle="1" w:styleId="Char5">
    <w:name w:val="纯文本 Char"/>
    <w:basedOn w:val="a0"/>
    <w:link w:val="ac"/>
    <w:rsid w:val="00AD751B"/>
    <w:rPr>
      <w:rFonts w:ascii="宋体" w:eastAsia="宋体" w:hAnsi="Courier New" w:cs="Courier New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2FC7"/>
    <w:pPr>
      <w:widowControl w:val="0"/>
      <w:spacing w:after="200" w:line="276" w:lineRule="auto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link w:val="1Char"/>
    <w:uiPriority w:val="9"/>
    <w:qFormat/>
    <w:rsid w:val="00AA42DF"/>
    <w:pPr>
      <w:autoSpaceDE w:val="0"/>
      <w:autoSpaceDN w:val="0"/>
      <w:spacing w:before="169" w:after="0" w:line="240" w:lineRule="auto"/>
      <w:ind w:left="2445" w:hanging="2100"/>
      <w:jc w:val="left"/>
      <w:outlineLvl w:val="0"/>
    </w:pPr>
    <w:rPr>
      <w:rFonts w:eastAsia="Times New Roman"/>
      <w:kern w:val="0"/>
      <w:sz w:val="24"/>
      <w:lang w:eastAsia="en-US"/>
    </w:rPr>
  </w:style>
  <w:style w:type="paragraph" w:styleId="2">
    <w:name w:val="heading 2"/>
    <w:basedOn w:val="a"/>
    <w:link w:val="2Char"/>
    <w:uiPriority w:val="9"/>
    <w:unhideWhenUsed/>
    <w:qFormat/>
    <w:rsid w:val="00AA42DF"/>
    <w:pPr>
      <w:autoSpaceDE w:val="0"/>
      <w:autoSpaceDN w:val="0"/>
      <w:spacing w:after="0" w:line="240" w:lineRule="auto"/>
      <w:ind w:left="100"/>
      <w:jc w:val="left"/>
      <w:outlineLvl w:val="1"/>
    </w:pPr>
    <w:rPr>
      <w:rFonts w:ascii="微软雅黑" w:eastAsia="微软雅黑" w:hAnsi="微软雅黑" w:cs="微软雅黑"/>
      <w:b/>
      <w:bCs/>
      <w:kern w:val="0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B2FC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B2FC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B2FC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B2FC7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2B2FC7"/>
    <w:pPr>
      <w:spacing w:after="0" w:line="240" w:lineRule="auto"/>
    </w:pPr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2B2FC7"/>
    <w:rPr>
      <w:rFonts w:ascii="Times New Roman" w:eastAsia="宋体" w:hAnsi="Times New Roman" w:cs="Times New Roman"/>
      <w:sz w:val="18"/>
      <w:szCs w:val="18"/>
    </w:rPr>
  </w:style>
  <w:style w:type="paragraph" w:customStyle="1" w:styleId="20">
    <w:name w:val="列出段落2"/>
    <w:basedOn w:val="a"/>
    <w:uiPriority w:val="34"/>
    <w:qFormat/>
    <w:rsid w:val="002B2FC7"/>
    <w:pPr>
      <w:ind w:firstLineChars="200" w:firstLine="420"/>
    </w:pPr>
  </w:style>
  <w:style w:type="paragraph" w:styleId="a6">
    <w:name w:val="No Spacing"/>
    <w:link w:val="Char2"/>
    <w:uiPriority w:val="1"/>
    <w:qFormat/>
    <w:rsid w:val="008C507F"/>
    <w:rPr>
      <w:rFonts w:ascii="Cambria Math" w:eastAsia="宋体" w:hAnsi="宋体" w:cs="Cambria Math"/>
      <w:kern w:val="0"/>
      <w:sz w:val="22"/>
    </w:rPr>
  </w:style>
  <w:style w:type="character" w:customStyle="1" w:styleId="Char2">
    <w:name w:val="无间隔 Char"/>
    <w:basedOn w:val="a0"/>
    <w:link w:val="a6"/>
    <w:uiPriority w:val="1"/>
    <w:rsid w:val="008C507F"/>
    <w:rPr>
      <w:rFonts w:ascii="Cambria Math" w:eastAsia="宋体" w:hAnsi="宋体" w:cs="Cambria Math"/>
      <w:kern w:val="0"/>
      <w:sz w:val="22"/>
    </w:rPr>
  </w:style>
  <w:style w:type="paragraph" w:styleId="a7">
    <w:name w:val="List Paragraph"/>
    <w:basedOn w:val="a"/>
    <w:uiPriority w:val="1"/>
    <w:qFormat/>
    <w:rsid w:val="008C507F"/>
    <w:pPr>
      <w:widowControl/>
      <w:spacing w:after="0" w:line="240" w:lineRule="auto"/>
      <w:ind w:firstLineChars="200" w:firstLine="420"/>
      <w:jc w:val="left"/>
    </w:pPr>
    <w:rPr>
      <w:rFonts w:ascii="Cambria Math" w:hAnsi="宋体" w:cs="Cambria Math"/>
      <w:szCs w:val="22"/>
    </w:rPr>
  </w:style>
  <w:style w:type="character" w:styleId="a8">
    <w:name w:val="Subtle Emphasis"/>
    <w:basedOn w:val="a0"/>
    <w:uiPriority w:val="19"/>
    <w:qFormat/>
    <w:rsid w:val="008C507F"/>
    <w:rPr>
      <w:rFonts w:ascii="Cambria Math" w:eastAsia="宋体" w:hAnsi="宋体" w:cs="Cambria Math"/>
      <w:i/>
      <w:iCs/>
      <w:color w:val="808080" w:themeColor="text1" w:themeTint="7F"/>
    </w:rPr>
  </w:style>
  <w:style w:type="table" w:styleId="a9">
    <w:name w:val="Table Grid"/>
    <w:basedOn w:val="a1"/>
    <w:uiPriority w:val="59"/>
    <w:rsid w:val="008C507F"/>
    <w:rPr>
      <w:rFonts w:ascii="Cambria Math" w:eastAsia="宋体" w:hAnsi="宋体" w:cs="Cambria Math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atexlinear">
    <w:name w:val="latex_linear"/>
    <w:basedOn w:val="a0"/>
    <w:rsid w:val="008C507F"/>
  </w:style>
  <w:style w:type="table" w:customStyle="1" w:styleId="edittable">
    <w:name w:val="edittable"/>
    <w:basedOn w:val="a1"/>
    <w:rsid w:val="008C507F"/>
    <w:rPr>
      <w:rFonts w:ascii="Times New Roman" w:eastAsia="宋体" w:hAnsi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ckeshowborder">
    <w:name w:val="cke_show_border"/>
    <w:basedOn w:val="a1"/>
    <w:rsid w:val="00F275D8"/>
    <w:rPr>
      <w:rFonts w:ascii="Times New Roman" w:eastAsia="宋体" w:hAnsi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Char">
    <w:name w:val="标题 1 Char"/>
    <w:basedOn w:val="a0"/>
    <w:link w:val="1"/>
    <w:uiPriority w:val="9"/>
    <w:rsid w:val="00AA42DF"/>
    <w:rPr>
      <w:rFonts w:ascii="Times New Roman" w:eastAsia="Times New Roman" w:hAnsi="Times New Roman" w:cs="Times New Roman"/>
      <w:kern w:val="0"/>
      <w:sz w:val="24"/>
      <w:szCs w:val="24"/>
      <w:lang w:eastAsia="en-US"/>
    </w:rPr>
  </w:style>
  <w:style w:type="character" w:customStyle="1" w:styleId="2Char">
    <w:name w:val="标题 2 Char"/>
    <w:basedOn w:val="a0"/>
    <w:link w:val="2"/>
    <w:uiPriority w:val="9"/>
    <w:rsid w:val="00AA42DF"/>
    <w:rPr>
      <w:rFonts w:ascii="微软雅黑" w:eastAsia="微软雅黑" w:hAnsi="微软雅黑" w:cs="微软雅黑"/>
      <w:b/>
      <w:bCs/>
      <w:kern w:val="0"/>
      <w:szCs w:val="21"/>
      <w:lang w:eastAsia="en-US"/>
    </w:rPr>
  </w:style>
  <w:style w:type="table" w:customStyle="1" w:styleId="TableNormal0">
    <w:name w:val="Table Normal_0"/>
    <w:uiPriority w:val="2"/>
    <w:semiHidden/>
    <w:unhideWhenUsed/>
    <w:qFormat/>
    <w:rsid w:val="00AA42DF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Body Text"/>
    <w:basedOn w:val="a"/>
    <w:link w:val="Char3"/>
    <w:uiPriority w:val="1"/>
    <w:qFormat/>
    <w:rsid w:val="00AA42DF"/>
    <w:pPr>
      <w:autoSpaceDE w:val="0"/>
      <w:autoSpaceDN w:val="0"/>
      <w:spacing w:after="0" w:line="240" w:lineRule="auto"/>
      <w:ind w:left="520"/>
      <w:jc w:val="left"/>
    </w:pPr>
    <w:rPr>
      <w:rFonts w:ascii="宋体" w:hAnsi="宋体" w:cs="宋体"/>
      <w:kern w:val="0"/>
      <w:szCs w:val="21"/>
      <w:lang w:eastAsia="en-US"/>
    </w:rPr>
  </w:style>
  <w:style w:type="character" w:customStyle="1" w:styleId="Char3">
    <w:name w:val="正文文本 Char"/>
    <w:basedOn w:val="a0"/>
    <w:link w:val="aa"/>
    <w:uiPriority w:val="1"/>
    <w:rsid w:val="00AA42DF"/>
    <w:rPr>
      <w:rFonts w:ascii="宋体" w:eastAsia="宋体" w:hAnsi="宋体" w:cs="宋体"/>
      <w:kern w:val="0"/>
      <w:szCs w:val="21"/>
      <w:lang w:eastAsia="en-US"/>
    </w:rPr>
  </w:style>
  <w:style w:type="paragraph" w:customStyle="1" w:styleId="TableParagraph">
    <w:name w:val="Table Paragraph"/>
    <w:basedOn w:val="a"/>
    <w:uiPriority w:val="1"/>
    <w:qFormat/>
    <w:rsid w:val="00AA42DF"/>
    <w:pPr>
      <w:autoSpaceDE w:val="0"/>
      <w:autoSpaceDN w:val="0"/>
      <w:spacing w:before="86" w:after="0" w:line="240" w:lineRule="auto"/>
      <w:ind w:left="14"/>
      <w:jc w:val="left"/>
    </w:pPr>
    <w:rPr>
      <w:rFonts w:ascii="宋体" w:hAnsi="宋体" w:cs="宋体"/>
      <w:kern w:val="0"/>
      <w:sz w:val="22"/>
      <w:szCs w:val="22"/>
      <w:lang w:eastAsia="en-US"/>
    </w:rPr>
  </w:style>
  <w:style w:type="character" w:customStyle="1" w:styleId="Char4">
    <w:name w:val="标题 Char"/>
    <w:link w:val="ab"/>
    <w:rsid w:val="00EC7E0D"/>
    <w:rPr>
      <w:rFonts w:ascii="Cambria" w:hAnsi="Cambria" w:cs="Times New Roman"/>
      <w:b/>
      <w:bCs/>
      <w:sz w:val="32"/>
      <w:szCs w:val="32"/>
    </w:rPr>
  </w:style>
  <w:style w:type="character" w:customStyle="1" w:styleId="DefaultParagraphChar">
    <w:name w:val="DefaultParagraph Char"/>
    <w:link w:val="DefaultParagraph"/>
    <w:locked/>
    <w:rsid w:val="00EC7E0D"/>
    <w:rPr>
      <w:rFonts w:hAnsi="Calibri"/>
      <w:sz w:val="22"/>
    </w:rPr>
  </w:style>
  <w:style w:type="paragraph" w:styleId="ab">
    <w:name w:val="Title"/>
    <w:basedOn w:val="a"/>
    <w:next w:val="a"/>
    <w:link w:val="Char4"/>
    <w:qFormat/>
    <w:rsid w:val="00EC7E0D"/>
    <w:pPr>
      <w:spacing w:before="240" w:after="60" w:line="240" w:lineRule="auto"/>
      <w:jc w:val="center"/>
      <w:outlineLvl w:val="0"/>
    </w:pPr>
    <w:rPr>
      <w:rFonts w:ascii="Cambria" w:eastAsiaTheme="minorEastAsia" w:hAnsi="Cambria"/>
      <w:b/>
      <w:bCs/>
      <w:sz w:val="32"/>
      <w:szCs w:val="32"/>
    </w:rPr>
  </w:style>
  <w:style w:type="character" w:customStyle="1" w:styleId="Char10">
    <w:name w:val="标题 Char1"/>
    <w:basedOn w:val="a0"/>
    <w:uiPriority w:val="10"/>
    <w:rsid w:val="00EC7E0D"/>
    <w:rPr>
      <w:rFonts w:asciiTheme="majorHAnsi" w:eastAsia="宋体" w:hAnsiTheme="majorHAnsi" w:cstheme="majorBidi"/>
      <w:b/>
      <w:bCs/>
      <w:sz w:val="32"/>
      <w:szCs w:val="32"/>
    </w:rPr>
  </w:style>
  <w:style w:type="paragraph" w:customStyle="1" w:styleId="Normal1">
    <w:name w:val="Normal_1"/>
    <w:qFormat/>
    <w:rsid w:val="00EC7E0D"/>
    <w:pPr>
      <w:widowControl w:val="0"/>
      <w:jc w:val="both"/>
    </w:pPr>
    <w:rPr>
      <w:rFonts w:ascii="Calibri" w:eastAsia="宋体" w:hAnsi="Calibri" w:cs="宋体"/>
    </w:rPr>
  </w:style>
  <w:style w:type="paragraph" w:customStyle="1" w:styleId="paragraph">
    <w:name w:val="paragraph"/>
    <w:basedOn w:val="a"/>
    <w:rsid w:val="00EC7E0D"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 w:val="24"/>
    </w:rPr>
  </w:style>
  <w:style w:type="paragraph" w:customStyle="1" w:styleId="DefaultParagraph">
    <w:name w:val="DefaultParagraph"/>
    <w:link w:val="DefaultParagraphChar"/>
    <w:qFormat/>
    <w:rsid w:val="00EC7E0D"/>
    <w:rPr>
      <w:rFonts w:hAnsi="Calibri"/>
      <w:sz w:val="22"/>
    </w:rPr>
  </w:style>
  <w:style w:type="paragraph" w:customStyle="1" w:styleId="10">
    <w:name w:val="列出段落1"/>
    <w:basedOn w:val="a"/>
    <w:rsid w:val="00EC7E0D"/>
    <w:pPr>
      <w:spacing w:after="0" w:line="240" w:lineRule="auto"/>
      <w:ind w:firstLineChars="200" w:firstLine="420"/>
    </w:pPr>
    <w:rPr>
      <w:rFonts w:ascii="Calibri" w:hAnsi="Calibri"/>
      <w:szCs w:val="22"/>
    </w:rPr>
  </w:style>
  <w:style w:type="paragraph" w:styleId="ac">
    <w:name w:val="Plain Text"/>
    <w:basedOn w:val="a"/>
    <w:link w:val="Char5"/>
    <w:rsid w:val="00AD751B"/>
    <w:pPr>
      <w:spacing w:after="0" w:line="240" w:lineRule="auto"/>
    </w:pPr>
    <w:rPr>
      <w:rFonts w:ascii="宋体" w:hAnsi="Courier New" w:cs="Courier New"/>
      <w:szCs w:val="21"/>
    </w:rPr>
  </w:style>
  <w:style w:type="character" w:customStyle="1" w:styleId="Char5">
    <w:name w:val="纯文本 Char"/>
    <w:basedOn w:val="a0"/>
    <w:link w:val="ac"/>
    <w:rsid w:val="00AD751B"/>
    <w:rPr>
      <w:rFonts w:ascii="宋体" w:eastAsia="宋体" w:hAnsi="Courier New" w:cs="Courier New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oleObject" Target="embeddings/oleObject1.bin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3.png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705</Words>
  <Characters>4022</Characters>
  <Application>Microsoft Office Word</Application>
  <DocSecurity>0</DocSecurity>
  <Lines>33</Lines>
  <Paragraphs>9</Paragraphs>
  <ScaleCrop>false</ScaleCrop>
  <Company>China</Company>
  <LinksUpToDate>false</LinksUpToDate>
  <CharactersWithSpaces>4718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2021-02-10T11:49:00Z</dcterms:created>
  <dcterms:modified xsi:type="dcterms:W3CDTF">2021-02-10T11:49:00Z</dcterms:modified>
</cp:coreProperties>
</file>