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6261" w:rsidRPr="004616CE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B0F0"/>
          <w:sz w:val="28"/>
          <w:szCs w:val="32"/>
          <w:u w:val="double"/>
        </w:rPr>
      </w:pPr>
      <w:bookmarkStart w:id="0" w:name="_GoBack"/>
      <w:r w:rsidRPr="004616CE">
        <w:rPr>
          <w:noProof/>
          <w:color w:val="00B0F0"/>
          <w:sz w:val="28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7EE7A3FD" wp14:editId="178B211E">
            <wp:simplePos x="0" y="0"/>
            <wp:positionH relativeFrom="page">
              <wp:posOffset>12179300</wp:posOffset>
            </wp:positionH>
            <wp:positionV relativeFrom="topMargin">
              <wp:posOffset>10769600</wp:posOffset>
            </wp:positionV>
            <wp:extent cx="444500" cy="3048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4653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514248104"/>
      <w:bookmarkEnd w:id="1"/>
      <w:r w:rsidRPr="004616CE">
        <w:rPr>
          <w:color w:val="00B0F0"/>
          <w:sz w:val="28"/>
          <w:szCs w:val="32"/>
          <w:u w:val="double"/>
        </w:rPr>
        <w:t>1</w:t>
      </w:r>
      <w:r w:rsidRPr="004616CE">
        <w:rPr>
          <w:rFonts w:hint="eastAsia"/>
          <w:color w:val="00B0F0"/>
          <w:sz w:val="28"/>
          <w:szCs w:val="32"/>
          <w:u w:val="double"/>
        </w:rPr>
        <w:t>.</w:t>
      </w:r>
      <w:r w:rsidRPr="004616CE">
        <w:rPr>
          <w:color w:val="00B0F0"/>
          <w:sz w:val="28"/>
          <w:szCs w:val="32"/>
          <w:u w:val="double"/>
        </w:rPr>
        <w:t>1</w:t>
      </w:r>
      <w:r w:rsidRPr="004616CE">
        <w:rPr>
          <w:rFonts w:hint="eastAsia"/>
          <w:color w:val="00B0F0"/>
          <w:sz w:val="28"/>
          <w:szCs w:val="32"/>
          <w:u w:val="double"/>
        </w:rPr>
        <w:t>分子动理论</w:t>
      </w:r>
    </w:p>
    <w:bookmarkEnd w:id="0"/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（一）物体是由大量分子组成的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．物质是由大量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组成的．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．分子是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的微粒．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．分子的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很小，若将分子看成球型，一般分子直径的数量级是</w:t>
      </w:r>
      <w:r>
        <w:t>10</w:t>
      </w:r>
      <w:r>
        <w:rPr>
          <w:rFonts w:hint="eastAsia"/>
          <w:vertAlign w:val="superscript"/>
        </w:rPr>
        <w:t>－</w:t>
      </w:r>
      <w:r>
        <w:rPr>
          <w:vertAlign w:val="superscript"/>
        </w:rPr>
        <w:t>10</w:t>
      </w:r>
      <w:r>
        <w:t>m</w:t>
      </w:r>
      <w:r>
        <w:rPr>
          <w:rFonts w:hint="eastAsia"/>
        </w:rPr>
        <w:t>．分子的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很小，一般分子质量的数量级是</w:t>
      </w:r>
      <w:r>
        <w:t>10</w:t>
      </w:r>
      <w:r>
        <w:rPr>
          <w:rFonts w:hint="eastAsia"/>
          <w:vertAlign w:val="superscript"/>
        </w:rPr>
        <w:t>－</w:t>
      </w:r>
      <w:r>
        <w:rPr>
          <w:vertAlign w:val="superscript"/>
        </w:rPr>
        <w:t>26</w:t>
      </w:r>
      <w:r>
        <w:t>kg</w:t>
      </w:r>
      <w:r>
        <w:rPr>
          <w:rFonts w:hint="eastAsia"/>
        </w:rPr>
        <w:t>．由于分子很小，肉眼及光学显微镜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看到分子．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．分子虽然很小，但分子也不是紧密排列在一起的，分子间存在着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．若将</w:t>
      </w:r>
      <w:r>
        <w:rPr>
          <w:rFonts w:hint="eastAsia"/>
        </w:rPr>
        <w:t>100</w:t>
      </w:r>
      <w:r>
        <w:rPr>
          <w:rFonts w:hint="eastAsia"/>
          <w:i/>
        </w:rPr>
        <w:t>ml</w:t>
      </w:r>
      <w:r>
        <w:rPr>
          <w:rFonts w:hint="eastAsia"/>
        </w:rPr>
        <w:t>水和</w:t>
      </w:r>
      <w:r>
        <w:rPr>
          <w:rFonts w:hint="eastAsia"/>
        </w:rPr>
        <w:t>100</w:t>
      </w:r>
      <w:r>
        <w:rPr>
          <w:rFonts w:hint="eastAsia"/>
          <w:i/>
        </w:rPr>
        <w:t>ml</w:t>
      </w:r>
      <w:r>
        <w:rPr>
          <w:rFonts w:hint="eastAsia"/>
        </w:rPr>
        <w:t>酒精混合，总体积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200</w:t>
      </w:r>
      <w:r>
        <w:rPr>
          <w:rFonts w:hint="eastAsia"/>
          <w:i/>
        </w:rPr>
        <w:t>ml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（二）分子在永不停息的做无规则运动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．一切物体的分子都在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的运动．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．扩散现象：由于分子运动，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物质在相互接触时，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的现象；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．扩散现象表明了：（</w:t>
      </w:r>
      <w:r>
        <w:rPr>
          <w:rFonts w:hint="eastAsia"/>
        </w:rPr>
        <w:t>1</w:t>
      </w:r>
      <w:r>
        <w:rPr>
          <w:rFonts w:hint="eastAsia"/>
        </w:rPr>
        <w:t>）分子在做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运动；（</w:t>
      </w:r>
      <w:r>
        <w:rPr>
          <w:rFonts w:hint="eastAsia"/>
        </w:rPr>
        <w:t>2</w:t>
      </w:r>
      <w:r>
        <w:rPr>
          <w:rFonts w:hint="eastAsia"/>
        </w:rPr>
        <w:t>）分子之间有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都可扩散，扩散速度与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有关；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．由于分子在永不停息的做无规则运动，分子具有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t>827</w:t>
      </w:r>
      <w:r>
        <w:rPr>
          <w:rFonts w:hint="eastAsia"/>
        </w:rPr>
        <w:t>年，英国植物学家布朗在显微镜下观察悬浮于静止液体中的花粉颗粒，发现花粉颗粒在做永不停息的无规则运动，产生这种现象的原因是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．布朗还发现颗粒越小现象越明显，其原因是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（三）分子之间存在着相互作用力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．分子间存在着相互作用的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力是同时存在的．</w:t>
      </w:r>
    </w:p>
    <w:tbl>
      <w:tblPr>
        <w:tblStyle w:val="a6"/>
        <w:tblpPr w:leftFromText="180" w:rightFromText="180" w:vertAnchor="text" w:horzAnchor="margin" w:tblpXSpec="right" w:tblpY="10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304"/>
        <w:gridCol w:w="1356"/>
      </w:tblGrid>
      <w:tr w:rsidR="00F36261"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688975" cy="690880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9624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851" cy="71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690880" cy="702945"/>
                  <wp:effectExtent l="0" t="0" r="0" b="1905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315999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44" cy="73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715645" cy="711835"/>
                  <wp:effectExtent l="0" t="0" r="8255" b="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991379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15" cy="73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261"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甲</w:t>
            </w:r>
          </w:p>
        </w:tc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0" w:type="auto"/>
            <w:vAlign w:val="center"/>
          </w:tcPr>
          <w:p w:rsidR="00F36261" w:rsidRDefault="004616CE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丙</w:t>
            </w:r>
          </w:p>
        </w:tc>
      </w:tr>
    </w:tbl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．分子间引力和斥力的大小由</w:t>
      </w:r>
      <w:r>
        <w:t>____________</w:t>
      </w:r>
      <w:r>
        <w:t>决定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）当分子间的距离</w:t>
      </w:r>
      <w:r>
        <w:rPr>
          <w:i/>
        </w:rPr>
        <w:t>d</w:t>
      </w:r>
      <w:r>
        <w:rPr>
          <w:rFonts w:hint="eastAsia"/>
        </w:rPr>
        <w:t>＝分子间平衡距离</w:t>
      </w:r>
      <w:r>
        <w:rPr>
          <w:i/>
        </w:rPr>
        <w:t>r</w:t>
      </w:r>
      <w:r>
        <w:rPr>
          <w:rFonts w:hint="eastAsia"/>
        </w:rPr>
        <w:t>，引力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斥力；（</w:t>
      </w:r>
      <w:r>
        <w:rPr>
          <w:rFonts w:hint="eastAsia"/>
        </w:rPr>
        <w:t>2</w:t>
      </w:r>
      <w:r>
        <w:rPr>
          <w:rFonts w:hint="eastAsia"/>
        </w:rPr>
        <w:t>）当</w:t>
      </w:r>
      <w:r>
        <w:rPr>
          <w:i/>
        </w:rPr>
        <w:t>d</w:t>
      </w:r>
      <w:r>
        <w:rPr>
          <w:rFonts w:hint="eastAsia"/>
        </w:rPr>
        <w:t>＜</w:t>
      </w:r>
      <w:r>
        <w:rPr>
          <w:i/>
        </w:rPr>
        <w:t>r</w:t>
      </w:r>
      <w:r>
        <w:rPr>
          <w:rFonts w:hint="eastAsia"/>
        </w:rPr>
        <w:t>时，引力＜斥力，表现为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力；（</w:t>
      </w:r>
      <w:r>
        <w:rPr>
          <w:rFonts w:hint="eastAsia"/>
        </w:rPr>
        <w:t>3</w:t>
      </w:r>
      <w:r>
        <w:rPr>
          <w:rFonts w:hint="eastAsia"/>
        </w:rPr>
        <w:t>）当</w:t>
      </w:r>
      <w:r>
        <w:rPr>
          <w:i/>
        </w:rPr>
        <w:t>d</w:t>
      </w:r>
      <w:r>
        <w:rPr>
          <w:rFonts w:hint="eastAsia"/>
        </w:rPr>
        <w:t>＞</w:t>
      </w:r>
      <w:r>
        <w:rPr>
          <w:i/>
        </w:rPr>
        <w:t>r</w:t>
      </w:r>
      <w:r>
        <w:rPr>
          <w:rFonts w:hint="eastAsia"/>
        </w:rPr>
        <w:t>时，引力＞斥力，表现为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力；（</w:t>
      </w:r>
      <w:r>
        <w:rPr>
          <w:rFonts w:hint="eastAsia"/>
        </w:rPr>
        <w:t>4</w:t>
      </w:r>
      <w:r>
        <w:rPr>
          <w:rFonts w:hint="eastAsia"/>
        </w:rPr>
        <w:t>）当</w:t>
      </w:r>
      <w:r>
        <w:rPr>
          <w:i/>
        </w:rPr>
        <w:t>d</w:t>
      </w:r>
      <w:r>
        <w:rPr>
          <w:rFonts w:hint="eastAsia"/>
        </w:rPr>
        <w:t>＞</w:t>
      </w:r>
      <w:r>
        <w:t>10</w:t>
      </w:r>
      <w:r>
        <w:rPr>
          <w:i/>
        </w:rPr>
        <w:t>r</w:t>
      </w:r>
      <w:r>
        <w:rPr>
          <w:rFonts w:hint="eastAsia"/>
        </w:rPr>
        <w:t>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．分之间的相互作用力的意义：物质三态——气态、液态和固态，其区别就在于三态中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</w:t>
      </w:r>
      <w:r>
        <w:rPr>
          <w:rFonts w:hint="eastAsia"/>
        </w:rPr>
        <w:t>不同．如图所示是物质三态的分子模型，甲图表示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态物质的分子，乙图表示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态物质的分子，丙图表示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态物质的分子．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．由于分子间存在相互作用的引力</w:t>
      </w:r>
      <w:r>
        <w:rPr>
          <w:rFonts w:hint="eastAsia"/>
        </w:rPr>
        <w:t>和斥力，分子具有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能．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．分子运动与物体的机械运动：（</w:t>
      </w:r>
      <w:r>
        <w:rPr>
          <w:rFonts w:hint="eastAsia"/>
        </w:rPr>
        <w:t>1</w:t>
      </w:r>
      <w:r>
        <w:rPr>
          <w:rFonts w:hint="eastAsia"/>
        </w:rPr>
        <w:t>）分子的运动是一种微观运动，肉眼是看不到的．扩散、蒸发等是分子运动的结果；（</w:t>
      </w:r>
      <w:r>
        <w:rPr>
          <w:rFonts w:hint="eastAsia"/>
        </w:rPr>
        <w:t>2</w:t>
      </w:r>
      <w:r>
        <w:rPr>
          <w:rFonts w:hint="eastAsia"/>
        </w:rPr>
        <w:t>）物体的机械运动是宏观运动，肉眼可以看到．飞扬的灰尘是物体机械运动的结果；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．注意扩散现象与分子无规则运动的关系：（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16"/>
        </w:rPr>
        <w:object w:dxaOrig="375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87.5pt;height:21.75pt" o:ole="">
            <v:imagedata r:id="rId10" o:title="" chromakey="white" blacklevel="-6553f"/>
          </v:shape>
          <o:OLEObject Type="Embed" ProgID="Equation.DSMT4" ShapeID="_x0000_i1025" DrawAspect="Content" ObjectID="_1665464547" r:id="rId11"/>
        </w:object>
      </w:r>
      <w:r>
        <w:rPr>
          <w:rFonts w:hint="eastAsia"/>
        </w:rPr>
        <w:t>，分子的运动导致扩散现象，而扩散现象反映了分子的无规则运动，并且扩散越快，说明分子的无规则运动越剧烈；（</w:t>
      </w:r>
      <w:r>
        <w:rPr>
          <w:rFonts w:hint="eastAsia"/>
        </w:rPr>
        <w:t>2</w:t>
      </w:r>
      <w:r>
        <w:rPr>
          <w:rFonts w:hint="eastAsia"/>
        </w:rPr>
        <w:t>）分子的运动是一种微观运动，肉眼是看不到的，而扩散现象是由于分子的无规则运动</w:t>
      </w:r>
      <w:r>
        <w:rPr>
          <w:rFonts w:hint="eastAsia"/>
        </w:rPr>
        <w:t>所引起的一种宏观现象，可以观察的到；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t>3</w:t>
      </w:r>
      <w:r>
        <w:rPr>
          <w:rFonts w:hint="eastAsia"/>
        </w:rPr>
        <w:t>．分之间同时存在着引力和斥力，具体表现为什么力由分之间的距离决定．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．下列现象中，能用分子动理论解释的是（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rPr>
          <w:rFonts w:hint="eastAsia"/>
          <w:szCs w:val="21"/>
        </w:rPr>
        <w:t>A</w:t>
      </w:r>
      <w:r>
        <w:rPr>
          <w:rFonts w:hint="eastAsia"/>
        </w:rPr>
        <w:t>．</w:t>
      </w:r>
      <w:r>
        <w:rPr>
          <w:rFonts w:hint="eastAsia"/>
          <w:szCs w:val="21"/>
        </w:rPr>
        <w:t>柳絮飘飞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</w:rPr>
        <w:t>．</w:t>
      </w:r>
      <w:r>
        <w:rPr>
          <w:rFonts w:hint="eastAsia"/>
          <w:szCs w:val="21"/>
        </w:rPr>
        <w:t>酒精挥发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C</w:t>
      </w:r>
      <w:r>
        <w:rPr>
          <w:rFonts w:hint="eastAsia"/>
        </w:rPr>
        <w:t>．尘土飞扬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．十面</w:t>
      </w:r>
      <w:r>
        <w:rPr>
          <w:rFonts w:ascii="宋体" w:hAnsi="宋体" w:hint="eastAsia"/>
        </w:rPr>
        <w:t>“</w:t>
      </w:r>
      <w:r>
        <w:rPr>
          <w:rFonts w:hint="eastAsia"/>
        </w:rPr>
        <w:t>霾</w:t>
      </w:r>
      <w:r>
        <w:rPr>
          <w:rFonts w:ascii="宋体" w:hAnsi="宋体" w:hint="eastAsia"/>
        </w:rPr>
        <w:t>”</w:t>
      </w:r>
      <w:r>
        <w:rPr>
          <w:rFonts w:hint="eastAsia"/>
        </w:rPr>
        <w:t>伏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．下列现象中，不能用分子动理论解释的是（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．湿衣服在阳光下逐渐晒干</w:t>
      </w:r>
      <w:r>
        <w:tab/>
      </w:r>
      <w:r>
        <w:tab/>
      </w:r>
      <w:r>
        <w:tab/>
      </w:r>
      <w:r>
        <w:tab/>
        <w:t>B</w:t>
      </w:r>
      <w:r>
        <w:t>．海绵很容易被压缩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．春天，校园里花香扑鼻</w:t>
      </w:r>
      <w:r>
        <w:tab/>
      </w:r>
      <w:r>
        <w:tab/>
      </w:r>
      <w:r>
        <w:tab/>
      </w:r>
      <w:r>
        <w:tab/>
      </w:r>
      <w:r>
        <w:tab/>
        <w:t>D</w:t>
      </w:r>
      <w:r>
        <w:t>．酒精和水混合后总体积变小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．下列关于分子的说法中，正确的是（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．所有物质的分子都是规则排列的</w:t>
      </w:r>
      <w:r>
        <w:tab/>
      </w:r>
      <w:r>
        <w:tab/>
      </w:r>
      <w:r>
        <w:tab/>
        <w:t>B</w:t>
      </w:r>
      <w:r>
        <w:rPr>
          <w:rFonts w:hint="eastAsia"/>
        </w:rPr>
        <w:t>．在</w:t>
      </w:r>
      <w:r>
        <w:t>0</w:t>
      </w:r>
      <w:r>
        <w:rPr>
          <w:rFonts w:hint="eastAsia"/>
        </w:rPr>
        <w:t>℃时，所有物质的分子都停止了运动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．分子之间的引力和斥力总是同时存在</w:t>
      </w:r>
      <w:r>
        <w:tab/>
      </w:r>
      <w:r>
        <w:tab/>
        <w:t>D</w:t>
      </w:r>
      <w:r>
        <w:rPr>
          <w:rFonts w:hint="eastAsia"/>
        </w:rPr>
        <w:t>．固体的分子间只有引力，没有斥力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．下列说法正确的是（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．空气流动形成了风，说明分子在不停地运动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．固体不易被压缩，说明分子间已无空隙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．扫地时，看见空中灰尘飞舞，说明分子在不停地运动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．固体压缩后撤力恢复原状，是由于分子间存在斥力造成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t>．对下列常见现象的解释，正确的是（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．物体热胀冷缩，是因为分子的大小随温度的变化而改变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．破镜难圆，是因为分子间存在斥力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．花香四溢，是因为分子在不停地做无规则运动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．水往低处流，是因为分子在不停地做无规则运动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．下列说法正确的是（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．原子由质子和中子组成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．海绵容易被压缩说明分子间有空隙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</w:t>
      </w:r>
      <w:r>
        <w:rPr>
          <w:rFonts w:ascii="宋体" w:hAnsi="宋体" w:hint="eastAsia"/>
        </w:rPr>
        <w:t>“</w:t>
      </w:r>
      <w:r>
        <w:rPr>
          <w:rFonts w:hint="eastAsia"/>
        </w:rPr>
        <w:t>二手烟</w:t>
      </w:r>
      <w:r>
        <w:rPr>
          <w:rFonts w:ascii="宋体" w:hAnsi="宋体" w:hint="eastAsia"/>
        </w:rPr>
        <w:t>”</w:t>
      </w:r>
      <w:r>
        <w:rPr>
          <w:rFonts w:hint="eastAsia"/>
        </w:rPr>
        <w:t>危害他人健康，是由于吸烟产生的有害分子不停的运动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．液体很难被压缩，说明分子间有引力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0</wp:posOffset>
            </wp:positionV>
            <wp:extent cx="562610" cy="1034415"/>
            <wp:effectExtent l="0" t="0" r="8890" b="0"/>
            <wp:wrapNone/>
            <wp:docPr id="118" name="图片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52190" name="图片 118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7</w:t>
      </w:r>
      <w:r>
        <w:rPr>
          <w:rFonts w:hint="eastAsia"/>
        </w:rPr>
        <w:t>．如图所示，将两个表面平整、干净的铅柱紧压后，它们就会粘在一起，即使在下面吊一个较重的物体也不会被拉开，这个实验表明（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．分子间存在引力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．分子间存在斥力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．分子在永不停息地运动</w:t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．分子间有空隙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．两滴水接近时能自动结合成一滴较大的水，这一现象说明（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．分子间存在斥力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．分子间存在引力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．分子间有间隙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．物质间有扩散现象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t>．下列现象中，可以说明分子间存在斥力的是（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．气体容易被压缩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．固体、液体很难被压缩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．气体会无限地扩散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．用糨糊可以把纸粘在墙上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0</w:t>
      </w:r>
      <w:r>
        <w:t>．下列说法中正确的是（</w:t>
      </w:r>
      <w:r>
        <w:t xml:space="preserve">  </w:t>
      </w:r>
      <w: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t>．吸盘能牢牢吸在玻璃上，说明分子间存在引力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t>．飞扬的柳絮，说明分子在做无规则运动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t>．墨水滴在热水中比滴在冷水中扩散得快，说明分子在不停地做无</w:t>
      </w:r>
      <w:r>
        <w:t>规则运动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t>．两个表面光滑的铅柱压紧后粘在一起且可以吊起重物，说明分子间存在引力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0</wp:posOffset>
            </wp:positionV>
            <wp:extent cx="624205" cy="733425"/>
            <wp:effectExtent l="0" t="0" r="4445" b="9525"/>
            <wp:wrapNone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63536" name="图片 3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11</w:t>
      </w:r>
      <w:r>
        <w:t>．</w:t>
      </w:r>
      <w:r>
        <w:t>2016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月，一群蜜蜂飞入新北区一处民宅．民警将装有蜂蜜的木桶置于宅门外，蜜蜂陆续飞入桶中．下列现象中，与此原理相同的是（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．煮稀饭时米粒在水中翻滚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．用鼻子鉴别醋和酱油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．固体、液体很难压缩</w:t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．两个铅柱压紧后粘在一起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12</w:t>
      </w:r>
      <w:r>
        <w:t>．</w:t>
      </w:r>
      <w:r>
        <w:rPr>
          <w:rFonts w:hint="eastAsia"/>
        </w:rPr>
        <w:t>两只相同的集气瓶中分别装有空气和红棕色二氧化氮（</w:t>
      </w:r>
      <w:r>
        <w:t>NO</w:t>
      </w:r>
      <w:r>
        <w:rPr>
          <w:vertAlign w:val="subscript"/>
        </w:rPr>
        <w:t>2</w:t>
      </w:r>
      <w:r>
        <w:rPr>
          <w:rFonts w:hint="eastAsia"/>
        </w:rPr>
        <w:t>）气体，用玻璃板隔开后按图示水平放置，抽去玻璃板．保持两瓶口紧贴静置较长时间后，两瓶中气体颜色变得相同．已知瓶中</w:t>
      </w:r>
      <w:r>
        <w:t>NO</w:t>
      </w:r>
      <w:r>
        <w:rPr>
          <w:vertAlign w:val="subscript"/>
        </w:rPr>
        <w:t>2</w:t>
      </w:r>
      <w:r>
        <w:rPr>
          <w:rFonts w:hint="eastAsia"/>
        </w:rPr>
        <w:t>气体的密度比瓶中空气的大，下列说法正确的是（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362075" cy="876300"/>
                <wp:effectExtent l="0" t="0" r="9525" b="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876300"/>
                          <a:chOff x="0" y="0"/>
                          <a:chExt cx="1737121" cy="111814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5314"/>
                            <a:ext cx="171196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900"/>
                        <wps:cNvSpPr txBox="1"/>
                        <wps:spPr>
                          <a:xfrm>
                            <a:off x="170068" y="426120"/>
                            <a:ext cx="678172" cy="350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6261" w:rsidRDefault="004616C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/>
                      </wps:wsp>
                      <wps:wsp>
                        <wps:cNvPr id="8" name="文本框 901"/>
                        <wps:cNvSpPr txBox="1"/>
                        <wps:spPr>
                          <a:xfrm>
                            <a:off x="1005319" y="294376"/>
                            <a:ext cx="681891" cy="617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6261" w:rsidRDefault="004616C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/>
                                  <w:kern w:val="2"/>
                                  <w:position w:val="-6"/>
                                  <w:sz w:val="21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  <w:p w:rsidR="00F36261" w:rsidRDefault="004616C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21"/>
                                  <w:szCs w:val="21"/>
                                </w:rPr>
                                <w:t>气体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/>
                      </wps:wsp>
                      <wps:wsp>
                        <wps:cNvPr id="9" name="文本框 903"/>
                        <wps:cNvSpPr txBox="1"/>
                        <wps:spPr>
                          <a:xfrm>
                            <a:off x="931802" y="0"/>
                            <a:ext cx="805319" cy="350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36261" w:rsidRDefault="004616CE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textAlignment w:val="baseline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Cs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玻璃板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/>
                      </wps:wsp>
                      <wps:wsp>
                        <wps:cNvPr id="10" name="直接连接符 10"/>
                        <wps:cNvCnPr/>
                        <wps:spPr>
                          <a:xfrm flipV="1">
                            <a:off x="902525" y="178130"/>
                            <a:ext cx="148442" cy="534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2" o:spid="_x0000_s1027" style="width:107.25pt;height:69pt;margin-top:0;margin-left:350.25pt;mso-height-relative:page;mso-width-relative:page;position:absolute;z-index:251661312" coordsize="1737121,1118144">
                <o:lock v:ext="edit" aspectratio="f"/>
                <v:shape id="_x0000_s1026" o:spid="_x0000_s1028" type="#_x0000_t75" style="width:1711960;height:1052830;position:absolute;top:65314" coordsize="21600,21600" o:preferrelative="t" filled="f" stroked="f">
                  <v:imagedata r:id="rId15" o:title="" chromakey="white" blacklevel="-6553f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00" o:spid="_x0000_s1029" type="#_x0000_t202" style="width:678172;height:350875;left:170068;position:absolute;top:426120" coordsize="21600,21600" filled="f" stroked="f">
                  <o:lock v:ext="edit" aspectratio="f"/>
                  <v:textbox>
                    <w:txbxContent>
                      <w:p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空气</w:t>
                        </w:r>
                      </w:p>
                    </w:txbxContent>
                  </v:textbox>
                </v:shape>
                <v:shape id="文本框 901" o:spid="_x0000_s1030" type="#_x0000_t202" style="width:681891;height:617153;left:1005319;position:absolute;top:294376" coordsize="21600,21600" filled="f" stroked="f">
                  <o:lock v:ext="edit" aspectratio="f"/>
                  <v:textbox>
                    <w:txbxContent>
                      <w:p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/>
                            <w:kern w:val="2"/>
                            <w:position w:val="-6"/>
                            <w:sz w:val="21"/>
                            <w:szCs w:val="21"/>
                            <w:vertAlign w:val="subscript"/>
                          </w:rPr>
                          <w:t>2</w:t>
                        </w:r>
                      </w:p>
                      <w:p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/>
                            <w:bCs/>
                            <w:color w:val="FFFFFF"/>
                            <w:kern w:val="2"/>
                            <w:sz w:val="21"/>
                            <w:szCs w:val="21"/>
                          </w:rPr>
                          <w:t>气体</w:t>
                        </w:r>
                      </w:p>
                    </w:txbxContent>
                  </v:textbox>
                </v:shape>
                <v:shape id="文本框 903" o:spid="_x0000_s1031" type="#_x0000_t202" style="width:805319;height:350875;left:931802;position:absolute" coordsize="21600,21600" filled="f" stroked="f">
                  <o:lock v:ext="edit" aspectratio="f"/>
                  <v:textbox>
                    <w:txbxContent>
                      <w:p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cs="Times New Roman" w:hint="eastAsia"/>
                            <w:bCs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玻璃板</w:t>
                        </w:r>
                      </w:p>
                    </w:txbxContent>
                  </v:textbox>
                </v:shape>
                <v:line id="_x0000_s1026" o:spid="_x0000_s1032" style="flip:y;position:absolute" from="18050500,3562600" to="21019340,4631380" coordsize="21600,21600" stroked="t" strokecolor="black">
                  <v:stroke joinstyle="miter"/>
                  <o:lock v:ext="edit" aspectratio="f"/>
                </v:line>
              </v:group>
            </w:pict>
          </mc:Fallback>
        </mc:AlternateContent>
      </w:r>
      <w:r>
        <w:t>A</w:t>
      </w:r>
      <w:r>
        <w:rPr>
          <w:rFonts w:hint="eastAsia"/>
        </w:rPr>
        <w:t>．此现象能说明分子间存在相互作用的引力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B</w:t>
      </w:r>
      <w:r>
        <w:rPr>
          <w:rFonts w:hint="eastAsia"/>
        </w:rPr>
        <w:t>．此现象与</w:t>
      </w:r>
      <w:r>
        <w:rPr>
          <w:rFonts w:ascii="宋体" w:hAnsi="宋体" w:hint="eastAsia"/>
        </w:rPr>
        <w:t>“</w:t>
      </w:r>
      <w:r>
        <w:rPr>
          <w:rFonts w:hint="eastAsia"/>
        </w:rPr>
        <w:t>扫地时灰尘飞扬</w:t>
      </w:r>
      <w:r>
        <w:rPr>
          <w:rFonts w:ascii="宋体" w:hAnsi="宋体" w:hint="eastAsia"/>
        </w:rPr>
        <w:t>”</w:t>
      </w:r>
      <w:r>
        <w:rPr>
          <w:rFonts w:hint="eastAsia"/>
        </w:rPr>
        <w:t>的成因相同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．颜色变得相同后，瓶中气体分子停止运动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D</w:t>
      </w:r>
      <w:r>
        <w:rPr>
          <w:rFonts w:hint="eastAsia"/>
        </w:rPr>
        <w:t>．颜色变得相同后，左侧瓶中气体密度变大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．制造钢铁零件时，可以把零件放入含碳的渗碳剂中，使碳分子渗入零件的表面层，增加零件表面的硬度．这种渗入现象说明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．分子可以分成更小的微粒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．分子间有引力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C</w:t>
      </w:r>
      <w:r>
        <w:rPr>
          <w:rFonts w:hint="eastAsia"/>
        </w:rPr>
        <w:t>．分子间有斥力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．分子是运动的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．</w:t>
      </w:r>
      <w:r>
        <w:t>唐代诗人李正封有诗云</w:t>
      </w:r>
      <w:r>
        <w:rPr>
          <w:rFonts w:ascii="宋体" w:hAnsi="宋体"/>
        </w:rPr>
        <w:t>“</w:t>
      </w:r>
      <w:r>
        <w:t>国色朝酣酒，天香夜染衣</w:t>
      </w:r>
      <w:r>
        <w:rPr>
          <w:rFonts w:ascii="宋体" w:hAnsi="宋体"/>
        </w:rPr>
        <w:t>”</w:t>
      </w:r>
      <w:r>
        <w:t>．由此</w:t>
      </w:r>
      <w:r>
        <w:rPr>
          <w:rFonts w:ascii="宋体" w:hAnsi="宋体"/>
        </w:rPr>
        <w:t>“</w:t>
      </w:r>
      <w:r>
        <w:t>国色天香</w:t>
      </w:r>
      <w:r>
        <w:rPr>
          <w:rFonts w:ascii="宋体" w:hAnsi="宋体"/>
        </w:rPr>
        <w:t>”</w:t>
      </w:r>
      <w:r>
        <w:t>就成了牡丹的代名词．每年牡丹花开时节，</w:t>
      </w:r>
      <w:r>
        <w:rPr>
          <w:rFonts w:hint="eastAsia"/>
        </w:rPr>
        <w:t>菏泽</w:t>
      </w:r>
      <w:r>
        <w:t>满城飘香，这是</w:t>
      </w:r>
      <w:r>
        <w:rPr>
          <w:rFonts w:hint="eastAsia"/>
        </w:rPr>
        <w:t>______</w:t>
      </w:r>
      <w:r>
        <w:rPr>
          <w:rFonts w:hint="eastAsia"/>
        </w:rPr>
        <w:t>现象，说明分子在不停地做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</w:t>
      </w:r>
      <w:r>
        <w:rPr>
          <w:rFonts w:ascii="宋体" w:hAnsi="宋体" w:hint="eastAsia"/>
        </w:rPr>
        <w:t>“</w:t>
      </w:r>
      <w:r>
        <w:rPr>
          <w:rFonts w:hint="eastAsia"/>
        </w:rPr>
        <w:t>端午浓情，粽叶飘香</w:t>
      </w:r>
      <w:r>
        <w:rPr>
          <w:rFonts w:ascii="宋体" w:hAnsi="宋体" w:hint="eastAsia"/>
        </w:rPr>
        <w:t>”</w:t>
      </w:r>
      <w:r>
        <w:rPr>
          <w:rFonts w:hint="eastAsia"/>
        </w:rPr>
        <w:t>．</w:t>
      </w:r>
      <w:r>
        <w:rPr>
          <w:rFonts w:ascii="宋体" w:hAnsi="宋体" w:hint="eastAsia"/>
        </w:rPr>
        <w:t>“</w:t>
      </w:r>
      <w:r>
        <w:rPr>
          <w:rFonts w:hint="eastAsia"/>
        </w:rPr>
        <w:t>粽叶飘香</w:t>
      </w:r>
      <w:r>
        <w:rPr>
          <w:rFonts w:ascii="宋体" w:hAnsi="宋体" w:hint="eastAsia"/>
        </w:rPr>
        <w:t>”</w:t>
      </w:r>
      <w:r>
        <w:rPr>
          <w:rFonts w:hint="eastAsia"/>
        </w:rPr>
        <w:t>说明分子在</w:t>
      </w:r>
      <w:r>
        <w:rPr>
          <w:rFonts w:hint="eastAsia"/>
        </w:rPr>
        <w:t>______</w:t>
      </w:r>
      <w:r>
        <w:rPr>
          <w:rFonts w:hint="eastAsia"/>
        </w:rPr>
        <w:t>；将两个表面光滑的铅块相互紧压，它们会粘在一起，说明分子间存在</w:t>
      </w:r>
      <w:r>
        <w:rPr>
          <w:rFonts w:hint="eastAsia"/>
        </w:rPr>
        <w:t>____</w:t>
      </w:r>
      <w:r>
        <w:rPr>
          <w:rFonts w:hint="eastAsia"/>
        </w:rPr>
        <w:t>；若把分子看成一个小球，则一般分子直径的数量级为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-10</w:t>
      </w:r>
      <w:r>
        <w:rPr>
          <w:rFonts w:hint="eastAsia"/>
        </w:rPr>
        <w:t>m</w:t>
      </w:r>
      <w:r>
        <w:rPr>
          <w:rFonts w:hint="eastAsia"/>
        </w:rPr>
        <w:t>，合</w:t>
      </w:r>
      <w:r>
        <w:rPr>
          <w:rFonts w:hint="eastAsia"/>
        </w:rPr>
        <w:t>______nm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16</w:t>
      </w:r>
      <w:r>
        <w:t>．每周五下午打扫卫生后，教室内都能闻到浓浓的消毒液的味道，这是</w:t>
      </w:r>
      <w:r>
        <w:rPr>
          <w:rFonts w:hint="eastAsia"/>
        </w:rPr>
        <w:t>______</w:t>
      </w:r>
      <w:r>
        <w:t>现象，夏季尤为明显，这是因为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7</w:t>
      </w:r>
      <w:r>
        <w:t>．将煤炭堆放在墙角</w:t>
      </w:r>
      <w:r>
        <w:t>，一段时间后发现，墙壁内部变黑，说明</w:t>
      </w:r>
      <w:r>
        <w:rPr>
          <w:rFonts w:hint="eastAsia"/>
        </w:rPr>
        <w:t>______</w:t>
      </w:r>
      <w:r>
        <w:rPr>
          <w:rFonts w:hint="eastAsia"/>
        </w:rPr>
        <w:t>；</w:t>
      </w:r>
      <w:r>
        <w:rPr>
          <w:rFonts w:ascii="宋体" w:hAnsi="宋体" w:hint="eastAsia"/>
        </w:rPr>
        <w:t>“</w:t>
      </w:r>
      <w:r>
        <w:rPr>
          <w:rFonts w:hint="eastAsia"/>
        </w:rPr>
        <w:t>破镜不能重圆</w:t>
      </w:r>
      <w:r>
        <w:rPr>
          <w:rFonts w:ascii="宋体" w:hAnsi="宋体" w:hint="eastAsia"/>
        </w:rPr>
        <w:t>”</w:t>
      </w:r>
      <w:r>
        <w:rPr>
          <w:rFonts w:hint="eastAsia"/>
        </w:rPr>
        <w:t>是因为将破镜合起来时，镜子破裂处的绝大多数分子间距离</w:t>
      </w:r>
      <w:r>
        <w:rPr>
          <w:rFonts w:hint="eastAsia"/>
        </w:rPr>
        <w:t>______</w:t>
      </w:r>
      <w:r>
        <w:t>（选填</w:t>
      </w:r>
      <w:r>
        <w:rPr>
          <w:rFonts w:ascii="宋体" w:hAnsi="宋体"/>
        </w:rPr>
        <w:t>“</w:t>
      </w:r>
      <w:r>
        <w:t>较大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较小</w:t>
      </w:r>
      <w:r>
        <w:rPr>
          <w:rFonts w:ascii="宋体" w:hAnsi="宋体"/>
        </w:rPr>
        <w:t>”</w:t>
      </w:r>
      <w:r>
        <w:t>），所以分子间</w:t>
      </w:r>
      <w:r>
        <w:rPr>
          <w:rFonts w:hint="eastAsia"/>
        </w:rPr>
        <w:t>__________________</w:t>
      </w:r>
      <w:r>
        <w:t>（选填</w:t>
      </w:r>
      <w:r>
        <w:rPr>
          <w:rFonts w:ascii="宋体" w:hAnsi="宋体"/>
        </w:rPr>
        <w:t>“</w:t>
      </w:r>
      <w:r>
        <w:t>几乎没有相互作用力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“</w:t>
      </w:r>
      <w:r>
        <w:t>存在较大斥力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存在较大引力</w:t>
      </w:r>
      <w:r>
        <w:rPr>
          <w:rFonts w:ascii="宋体" w:hAnsi="宋体"/>
        </w:rPr>
        <w:t>”</w:t>
      </w:r>
      <w:r>
        <w:t>）．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8</w:t>
      </w:r>
      <w:r>
        <w:t>．把磨得很光的两块不同金属紧压在一起，经很长时间后，可以看到它们相互渗入对方，这是由于固体分子在</w:t>
      </w:r>
      <w:r>
        <w:rPr>
          <w:rFonts w:hint="eastAsia"/>
        </w:rPr>
        <w:t>______</w:t>
      </w:r>
      <w:r>
        <w:rPr>
          <w:rFonts w:hint="eastAsia"/>
        </w:rPr>
        <w:t>的缘故．液体很难被压缩，这是由于分子间存在</w:t>
      </w:r>
      <w:r>
        <w:rPr>
          <w:rFonts w:hint="eastAsia"/>
        </w:rPr>
        <w:t>______</w:t>
      </w:r>
      <w:r>
        <w:rPr>
          <w:rFonts w:hint="eastAsia"/>
        </w:rPr>
        <w:t>．水和酒精混合以后，体积变小，这是由于分子间存在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19</w:t>
      </w:r>
      <w:r>
        <w:t>．气</w:t>
      </w:r>
      <w:r>
        <w:t>体容易被压缩，是由于气体分子间的</w:t>
      </w:r>
      <w:r>
        <w:rPr>
          <w:rFonts w:hint="eastAsia"/>
        </w:rPr>
        <w:t>______</w:t>
      </w:r>
      <w:r>
        <w:rPr>
          <w:rFonts w:hint="eastAsia"/>
        </w:rPr>
        <w:t>较大；但气体也不能无限制地被压缩，是由于分子间存在</w:t>
      </w:r>
      <w:r>
        <w:rPr>
          <w:rFonts w:hint="eastAsia"/>
        </w:rPr>
        <w:t>______</w:t>
      </w:r>
      <w:r>
        <w:rPr>
          <w:rFonts w:hint="eastAsia"/>
        </w:rPr>
        <w:t>的缘故．有些房间是用一种含有甲醛的板材装饰的，甲醛是一种有毒的化学物质，进入这种房间就会闻到甲醛的气味，表明甲醛已扩散，这说明甲醛分子是</w:t>
      </w:r>
      <w:r>
        <w:rPr>
          <w:rFonts w:hint="eastAsia"/>
        </w:rPr>
        <w:t>______</w:t>
      </w:r>
      <w:r>
        <w:rPr>
          <w:rFonts w:hint="eastAsia"/>
        </w:rPr>
        <w:t>的．所以人们要选用环保材料装饰房间．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0</wp:posOffset>
            </wp:positionV>
            <wp:extent cx="1647190" cy="795655"/>
            <wp:effectExtent l="0" t="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62582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</w:t>
      </w:r>
      <w:r>
        <w:t>．如图所示，往试管装进一半染红的水，再注满酒精，加盖密封后静置一段时间，混合后酒精和红水的总体积明显减小，此现象说明分子间有</w:t>
      </w:r>
      <w:r>
        <w:rPr>
          <w:rFonts w:hint="eastAsia"/>
        </w:rPr>
        <w:t>______</w:t>
      </w:r>
      <w:r>
        <w:rPr>
          <w:rFonts w:hint="eastAsia"/>
        </w:rPr>
        <w:t>；酒精和红水混合液的颜色逐渐均匀，此现象说明分子不停地</w:t>
      </w:r>
      <w:r>
        <w:rPr>
          <w:rFonts w:hint="eastAsia"/>
        </w:rPr>
        <w:t>______</w:t>
      </w:r>
      <w:r>
        <w:rPr>
          <w:rFonts w:hint="eastAsia"/>
        </w:rPr>
        <w:t>；荷叶上两滴水珠接触时，会自动结合成一滴较大的水珠，此事实说明分子间存在着</w:t>
      </w:r>
      <w:r>
        <w:rPr>
          <w:rFonts w:hint="eastAsia"/>
        </w:rPr>
        <w:t>______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5523230</wp:posOffset>
            </wp:positionH>
            <wp:positionV relativeFrom="paragraph">
              <wp:posOffset>0</wp:posOffset>
            </wp:positionV>
            <wp:extent cx="425450" cy="84010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97461" name="图片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</w:t>
      </w:r>
      <w:r>
        <w:t>．如图为研究气体扩散的实验装置，两个瓶中分别装有红棕色的二氧化氮气体和无色空气，抽取中间的玻璃板，过一段时间发现两个瓶子都变成红棕色，这种扩散现象说明了</w:t>
      </w:r>
      <w:r>
        <w:rPr>
          <w:rFonts w:hint="eastAsia"/>
        </w:rPr>
        <w:t>______</w:t>
      </w:r>
      <w:r>
        <w:rPr>
          <w:rFonts w:hint="eastAsia"/>
        </w:rPr>
        <w:t>；其中二氧化氮气体的密度大于空气的密度，为了增强实验的可信度，下面一只瓶子里应装入</w:t>
      </w:r>
      <w:r>
        <w:rPr>
          <w:rFonts w:hint="eastAsia"/>
        </w:rPr>
        <w:t>______</w:t>
      </w:r>
      <w:r>
        <w:rPr>
          <w:rFonts w:hint="eastAsia"/>
        </w:rPr>
        <w:t>气体．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0</wp:posOffset>
            </wp:positionV>
            <wp:extent cx="1275715" cy="605790"/>
            <wp:effectExtent l="0" t="0" r="635" b="381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7744" name="图片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</w:t>
      </w:r>
      <w:r>
        <w:t>．液体和空气接触的表面存在一个薄层</w:t>
      </w:r>
      <w:r>
        <w:rPr>
          <w:rFonts w:hint="eastAsia"/>
        </w:rPr>
        <w:t>——</w:t>
      </w:r>
      <w:r>
        <w:t>表面层，如图所示，由于液体分</w:t>
      </w:r>
      <w:r>
        <w:t>子做无规则运动，表面层就存在一些具有较大能量的分子，它们可以克服分子间相互作用的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，脱离液体跑到空气中去．其宏观表现就是液体的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（填物态变化名称），此过程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吸热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放热</w:t>
      </w:r>
      <w:r>
        <w:rPr>
          <w:rFonts w:ascii="宋体" w:hAnsi="宋体" w:hint="eastAsia"/>
        </w:rPr>
        <w:t>”</w:t>
      </w:r>
      <w:r>
        <w:rPr>
          <w:rFonts w:hint="eastAsia"/>
        </w:rPr>
        <w:t>）．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t>小明学习了分子的性质后做了如下实验：先在一支试管中装一半红墨水，再在液面上注满酒精（缓缓注入），加盖密封后静置，</w:t>
      </w:r>
      <w:r>
        <w:t>30</w:t>
      </w:r>
      <w:r>
        <w:t>日后再观察，现象如图</w:t>
      </w:r>
      <w:r>
        <w:t>1</w:t>
      </w:r>
      <w:r>
        <w:t>所示．小明做的实验说明了分子</w:t>
      </w:r>
      <w:r>
        <w:rPr>
          <w:rFonts w:hint="eastAsia"/>
        </w:rPr>
        <w:t>__________________</w:t>
      </w:r>
      <w:r>
        <w:rPr>
          <w:rFonts w:hint="eastAsia"/>
        </w:rPr>
        <w:t>和分子</w:t>
      </w:r>
      <w:r>
        <w:rPr>
          <w:rFonts w:hint="eastAsia"/>
        </w:rPr>
        <w:t>____________</w:t>
      </w:r>
      <w:r>
        <w:rPr>
          <w:rFonts w:hint="eastAsia"/>
        </w:rPr>
        <w:t>．为了对分子的性质进行深入探讨，老师提出如图</w:t>
      </w:r>
      <w:r>
        <w:t>2</w:t>
      </w:r>
      <w:r>
        <w:t>的实验让小明</w:t>
      </w:r>
      <w:r>
        <w:t>继续进行实验．你认为老师这样的设计是想小明研究什么问题？</w:t>
      </w:r>
      <w:r>
        <w:rPr>
          <w:rFonts w:hint="eastAsia"/>
        </w:rPr>
        <w:t>__________________</w:t>
      </w:r>
      <w:r>
        <w:rPr>
          <w:rFonts w:hint="eastAsia"/>
        </w:rPr>
        <w:t>．实验顺利结束，小明可以得出什么结论：</w:t>
      </w:r>
      <w:r>
        <w:rPr>
          <w:rFonts w:hint="eastAsia"/>
        </w:rPr>
        <w:t>__________________</w:t>
      </w:r>
      <w:r>
        <w:rPr>
          <w:rFonts w:hint="eastAsia"/>
        </w:rPr>
        <w:t>．相比于图</w:t>
      </w:r>
      <w:r>
        <w:rPr>
          <w:rFonts w:hint="eastAsia"/>
        </w:rPr>
        <w:t>3</w:t>
      </w:r>
      <w:r>
        <w:rPr>
          <w:rFonts w:hint="eastAsia"/>
        </w:rPr>
        <w:t>的实验设计</w:t>
      </w:r>
      <w:r>
        <w:t>，小明图</w:t>
      </w:r>
      <w:r>
        <w:t>1</w:t>
      </w:r>
      <w:r>
        <w:t>图</w:t>
      </w:r>
      <w:r>
        <w:t>2</w:t>
      </w:r>
      <w:r>
        <w:t>的实验过程最主要的优点有：（写两条）</w:t>
      </w:r>
      <w:r>
        <w:rPr>
          <w:rFonts w:hint="eastAsia"/>
        </w:rPr>
        <w:t>________________________</w:t>
      </w:r>
      <w:r>
        <w:rPr>
          <w:rFonts w:hint="eastAsia"/>
        </w:rPr>
        <w:t>；</w:t>
      </w:r>
      <w:r>
        <w:rPr>
          <w:rFonts w:hint="eastAsia"/>
        </w:rPr>
        <w:t>__________________</w:t>
      </w:r>
      <w:r>
        <w:rPr>
          <w:rFonts w:hint="eastAsia"/>
        </w:rPr>
        <w:t>．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rPr>
          <w:noProof/>
          <w:szCs w:val="21"/>
          <w:lang w:eastAsia="zh-TW"/>
        </w:rPr>
        <w:drawing>
          <wp:inline distT="0" distB="0" distL="0" distR="0">
            <wp:extent cx="3877945" cy="935355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32887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309" cy="95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5160" cy="1020445"/>
            <wp:effectExtent l="0" t="0" r="2540" b="8255"/>
            <wp:wrapNone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91291" name="图片 1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24</w:t>
      </w:r>
      <w:r>
        <w:rPr>
          <w:rFonts w:hint="eastAsia"/>
          <w:szCs w:val="21"/>
        </w:rPr>
        <w:t>．</w:t>
      </w:r>
      <w:r>
        <w:rPr>
          <w:rFonts w:hint="eastAsia"/>
        </w:rPr>
        <w:t>用细线绑住干净的玻璃板，将玻璃板吊在弹簧测力计的下面，静止时测力计示数为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；又使玻璃板水平接触水面，然后稍稍用力向上拉玻璃板，且没有离开水面，如图所示，测力计示数为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；再将玻璃板慢慢浸没在水中，玻璃板没有接触杯底，静止时测力计示数为</w:t>
      </w:r>
      <w:r>
        <w:t>F</w:t>
      </w:r>
      <w:r>
        <w:rPr>
          <w:vertAlign w:val="subscript"/>
        </w:rPr>
        <w:t>3</w:t>
      </w:r>
      <w:r>
        <w:rPr>
          <w:rFonts w:hint="eastAsia"/>
        </w:rPr>
        <w:t>．则（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＞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＞</w:t>
      </w:r>
      <w:r>
        <w:t>F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>B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＞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＞</w:t>
      </w:r>
      <w:r>
        <w:t>F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>C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＞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t>F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>D</w:t>
      </w:r>
      <w:r>
        <w:rPr>
          <w:rFonts w:hint="eastAsia"/>
        </w:rPr>
        <w:t>．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F</w:t>
      </w:r>
      <w:r>
        <w:rPr>
          <w:vertAlign w:val="subscript"/>
        </w:rPr>
        <w:t>3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25</w:t>
      </w:r>
      <w:r>
        <w:rPr>
          <w:szCs w:val="21"/>
        </w:rPr>
        <w:t>．关于分子，下列说法正确的是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．增大气体体积时，分子间只存在引力</w:t>
      </w:r>
      <w:r>
        <w:rPr>
          <w:szCs w:val="21"/>
        </w:rPr>
        <w:tab/>
      </w:r>
      <w:r>
        <w:rPr>
          <w:szCs w:val="21"/>
        </w:rPr>
        <w:tab/>
        <w:t>B</w:t>
      </w:r>
      <w:r>
        <w:rPr>
          <w:szCs w:val="21"/>
        </w:rPr>
        <w:t>．减小气体体积时，分子间只存在斥力</w:t>
      </w:r>
    </w:p>
    <w:p w:rsidR="00F36261" w:rsidRDefault="004616CE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．拉伸固体时，分子间距离变大，势能减小</w:t>
      </w:r>
      <w:r>
        <w:rPr>
          <w:szCs w:val="21"/>
        </w:rPr>
        <w:tab/>
        <w:t>D</w:t>
      </w:r>
      <w:r>
        <w:rPr>
          <w:szCs w:val="21"/>
        </w:rPr>
        <w:t>．压缩固体时，分子间距离变小，势能增大</w:t>
      </w:r>
    </w:p>
    <w:p w:rsidR="00F36261" w:rsidRDefault="00F3626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zCs w:val="21"/>
        </w:rPr>
      </w:pPr>
    </w:p>
    <w:p w:rsidR="00F36261" w:rsidRDefault="00F3626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zCs w:val="21"/>
        </w:rPr>
      </w:pPr>
    </w:p>
    <w:p w:rsidR="00F36261" w:rsidRDefault="004616CE">
      <w:pPr>
        <w:rPr>
          <w:szCs w:val="21"/>
        </w:rPr>
      </w:pPr>
      <w:r>
        <w:rPr>
          <w:szCs w:val="21"/>
        </w:rPr>
        <w:br w:type="page"/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1.1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B3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．扩散、无规则运动；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．永不停息的做无规则运动、引力、</w:t>
      </w:r>
      <w:r>
        <w:rPr>
          <w:rFonts w:ascii="Times New Roman" w:eastAsia="宋体" w:hAnsi="Times New Roman" w:hint="eastAsia"/>
          <w:snapToGrid w:val="0"/>
          <w:kern w:val="0"/>
        </w:rPr>
        <w:t>0.1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．扩散、温度越高分子运动越剧烈；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．分子在永不停息的做无规则运动、较大、几乎没有相互作用力；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．永不停息的的做无规则运动、斥力、间隔；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．距离、斥力、运动；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．间隔、做无规则运动、引力；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．分子在永不停息的做无规则运动、二氧化氮；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．引力、汽化、吸热；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．在永不停息的做无规则运动、间有间隔、分子运动的剧烈程度是否与温度有关、温度越高，分子运动越剧烈、操作简单、闻不到刺激性气味、</w:t>
      </w:r>
      <w:r>
        <w:rPr>
          <w:rFonts w:ascii="Times New Roman" w:eastAsia="宋体" w:hAnsi="Times New Roman"/>
          <w:snapToGrid w:val="0"/>
          <w:kern w:val="0"/>
        </w:rPr>
        <w:t>更环保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/>
          <w:snapToGrid w:val="0"/>
          <w:kern w:val="0"/>
        </w:rPr>
        <w:t>减少了污染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36261" w:rsidRDefault="004616C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F36261" w:rsidRDefault="00F3626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F36261" w:rsidRDefault="00F36261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  <w:rPr>
          <w:szCs w:val="21"/>
        </w:rPr>
      </w:pPr>
    </w:p>
    <w:sectPr w:rsidR="00F3626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47D4D"/>
    <w:rsid w:val="00047DC2"/>
    <w:rsid w:val="00050EE0"/>
    <w:rsid w:val="0006530A"/>
    <w:rsid w:val="000727AE"/>
    <w:rsid w:val="00074A78"/>
    <w:rsid w:val="00084421"/>
    <w:rsid w:val="00086787"/>
    <w:rsid w:val="00095426"/>
    <w:rsid w:val="000A0293"/>
    <w:rsid w:val="000A57E4"/>
    <w:rsid w:val="000B7C6D"/>
    <w:rsid w:val="000E4793"/>
    <w:rsid w:val="000E50A0"/>
    <w:rsid w:val="00104238"/>
    <w:rsid w:val="00104588"/>
    <w:rsid w:val="001112DD"/>
    <w:rsid w:val="00111EE5"/>
    <w:rsid w:val="00142736"/>
    <w:rsid w:val="001433C5"/>
    <w:rsid w:val="0015278C"/>
    <w:rsid w:val="00152CEE"/>
    <w:rsid w:val="001674EB"/>
    <w:rsid w:val="00182D1A"/>
    <w:rsid w:val="001A4329"/>
    <w:rsid w:val="001D6CB8"/>
    <w:rsid w:val="001F33E2"/>
    <w:rsid w:val="001F62AD"/>
    <w:rsid w:val="00202061"/>
    <w:rsid w:val="002074BB"/>
    <w:rsid w:val="00222D4F"/>
    <w:rsid w:val="00231F8D"/>
    <w:rsid w:val="0024055C"/>
    <w:rsid w:val="00240AFE"/>
    <w:rsid w:val="0024733F"/>
    <w:rsid w:val="00250338"/>
    <w:rsid w:val="00250BF1"/>
    <w:rsid w:val="00256311"/>
    <w:rsid w:val="00276710"/>
    <w:rsid w:val="00287172"/>
    <w:rsid w:val="002A6A38"/>
    <w:rsid w:val="002A6C77"/>
    <w:rsid w:val="002B6E85"/>
    <w:rsid w:val="002C0006"/>
    <w:rsid w:val="002D2972"/>
    <w:rsid w:val="002D2D3F"/>
    <w:rsid w:val="002F29F1"/>
    <w:rsid w:val="002F3852"/>
    <w:rsid w:val="002F4EAC"/>
    <w:rsid w:val="003014CF"/>
    <w:rsid w:val="003033DB"/>
    <w:rsid w:val="003068EF"/>
    <w:rsid w:val="00311027"/>
    <w:rsid w:val="00313663"/>
    <w:rsid w:val="00313A1E"/>
    <w:rsid w:val="00323895"/>
    <w:rsid w:val="003245E0"/>
    <w:rsid w:val="00331D86"/>
    <w:rsid w:val="00333E1E"/>
    <w:rsid w:val="00340D8A"/>
    <w:rsid w:val="00342B8B"/>
    <w:rsid w:val="00365371"/>
    <w:rsid w:val="00373A75"/>
    <w:rsid w:val="00374D99"/>
    <w:rsid w:val="00393D36"/>
    <w:rsid w:val="003A6CC6"/>
    <w:rsid w:val="003B3E5D"/>
    <w:rsid w:val="003C6DDE"/>
    <w:rsid w:val="003F18B8"/>
    <w:rsid w:val="003F7961"/>
    <w:rsid w:val="00415800"/>
    <w:rsid w:val="004244D3"/>
    <w:rsid w:val="00425D0E"/>
    <w:rsid w:val="00446684"/>
    <w:rsid w:val="00452473"/>
    <w:rsid w:val="004616CE"/>
    <w:rsid w:val="004B39E9"/>
    <w:rsid w:val="004C3AD6"/>
    <w:rsid w:val="004E404C"/>
    <w:rsid w:val="00504F03"/>
    <w:rsid w:val="005323D5"/>
    <w:rsid w:val="00551418"/>
    <w:rsid w:val="0055375F"/>
    <w:rsid w:val="00553BF0"/>
    <w:rsid w:val="00554CF2"/>
    <w:rsid w:val="0057704C"/>
    <w:rsid w:val="0058147F"/>
    <w:rsid w:val="005A18EA"/>
    <w:rsid w:val="005A3464"/>
    <w:rsid w:val="005B79CA"/>
    <w:rsid w:val="005C5E7C"/>
    <w:rsid w:val="005D0DB6"/>
    <w:rsid w:val="005D4A40"/>
    <w:rsid w:val="005D5EDD"/>
    <w:rsid w:val="005E4A38"/>
    <w:rsid w:val="005F5A13"/>
    <w:rsid w:val="006016EA"/>
    <w:rsid w:val="0060385C"/>
    <w:rsid w:val="00620196"/>
    <w:rsid w:val="00625020"/>
    <w:rsid w:val="006331D3"/>
    <w:rsid w:val="00637890"/>
    <w:rsid w:val="00653091"/>
    <w:rsid w:val="00653EA7"/>
    <w:rsid w:val="00663008"/>
    <w:rsid w:val="00667330"/>
    <w:rsid w:val="00685389"/>
    <w:rsid w:val="00694BBF"/>
    <w:rsid w:val="006B06C8"/>
    <w:rsid w:val="006C0B24"/>
    <w:rsid w:val="006C232E"/>
    <w:rsid w:val="006D14F9"/>
    <w:rsid w:val="006E223C"/>
    <w:rsid w:val="007059CC"/>
    <w:rsid w:val="0071606A"/>
    <w:rsid w:val="00722920"/>
    <w:rsid w:val="00725371"/>
    <w:rsid w:val="00732413"/>
    <w:rsid w:val="007466C9"/>
    <w:rsid w:val="00750DED"/>
    <w:rsid w:val="00754DA2"/>
    <w:rsid w:val="007553CE"/>
    <w:rsid w:val="007645BA"/>
    <w:rsid w:val="00767502"/>
    <w:rsid w:val="00777A10"/>
    <w:rsid w:val="00777D2D"/>
    <w:rsid w:val="007A5305"/>
    <w:rsid w:val="007A5F16"/>
    <w:rsid w:val="007E3CEB"/>
    <w:rsid w:val="007F261D"/>
    <w:rsid w:val="008141ED"/>
    <w:rsid w:val="00815F3A"/>
    <w:rsid w:val="00816632"/>
    <w:rsid w:val="00827D69"/>
    <w:rsid w:val="008345E9"/>
    <w:rsid w:val="00834762"/>
    <w:rsid w:val="008347CE"/>
    <w:rsid w:val="0085491E"/>
    <w:rsid w:val="00861111"/>
    <w:rsid w:val="00862E6B"/>
    <w:rsid w:val="00863A62"/>
    <w:rsid w:val="00863BBB"/>
    <w:rsid w:val="00870B23"/>
    <w:rsid w:val="00874466"/>
    <w:rsid w:val="0088287E"/>
    <w:rsid w:val="00887AA9"/>
    <w:rsid w:val="008A6A02"/>
    <w:rsid w:val="008B1B17"/>
    <w:rsid w:val="008D147B"/>
    <w:rsid w:val="008F2810"/>
    <w:rsid w:val="00901915"/>
    <w:rsid w:val="00901B38"/>
    <w:rsid w:val="00901F7D"/>
    <w:rsid w:val="00920ED4"/>
    <w:rsid w:val="0092643C"/>
    <w:rsid w:val="0093052B"/>
    <w:rsid w:val="00950389"/>
    <w:rsid w:val="0095159E"/>
    <w:rsid w:val="0096157A"/>
    <w:rsid w:val="00965D1C"/>
    <w:rsid w:val="0098323D"/>
    <w:rsid w:val="009A1FAE"/>
    <w:rsid w:val="009B3C1E"/>
    <w:rsid w:val="009C1B18"/>
    <w:rsid w:val="009D047A"/>
    <w:rsid w:val="009E6EA1"/>
    <w:rsid w:val="009F35E5"/>
    <w:rsid w:val="00A013C5"/>
    <w:rsid w:val="00A25CF6"/>
    <w:rsid w:val="00A4611E"/>
    <w:rsid w:val="00A47BA6"/>
    <w:rsid w:val="00A54AE4"/>
    <w:rsid w:val="00A55E69"/>
    <w:rsid w:val="00A6263B"/>
    <w:rsid w:val="00A879F5"/>
    <w:rsid w:val="00AA5918"/>
    <w:rsid w:val="00AC33BA"/>
    <w:rsid w:val="00AC36B8"/>
    <w:rsid w:val="00AD025F"/>
    <w:rsid w:val="00AE0AA2"/>
    <w:rsid w:val="00AE6E34"/>
    <w:rsid w:val="00AF73DE"/>
    <w:rsid w:val="00B02406"/>
    <w:rsid w:val="00B05033"/>
    <w:rsid w:val="00B110C6"/>
    <w:rsid w:val="00B30EB9"/>
    <w:rsid w:val="00B37C33"/>
    <w:rsid w:val="00B6297C"/>
    <w:rsid w:val="00B662A4"/>
    <w:rsid w:val="00B86B0D"/>
    <w:rsid w:val="00B92302"/>
    <w:rsid w:val="00B9278C"/>
    <w:rsid w:val="00BB001C"/>
    <w:rsid w:val="00BB50AD"/>
    <w:rsid w:val="00BD38EA"/>
    <w:rsid w:val="00BD77AF"/>
    <w:rsid w:val="00BE1204"/>
    <w:rsid w:val="00BE1C58"/>
    <w:rsid w:val="00BF24D3"/>
    <w:rsid w:val="00C225AB"/>
    <w:rsid w:val="00C30ADA"/>
    <w:rsid w:val="00C32896"/>
    <w:rsid w:val="00C4519A"/>
    <w:rsid w:val="00C52F57"/>
    <w:rsid w:val="00C67D1D"/>
    <w:rsid w:val="00C84FAC"/>
    <w:rsid w:val="00CA304A"/>
    <w:rsid w:val="00CB3E41"/>
    <w:rsid w:val="00CB555E"/>
    <w:rsid w:val="00CC4EA6"/>
    <w:rsid w:val="00CD2ED7"/>
    <w:rsid w:val="00CE1CD1"/>
    <w:rsid w:val="00CE4294"/>
    <w:rsid w:val="00CE50B0"/>
    <w:rsid w:val="00CE5E0D"/>
    <w:rsid w:val="00D0276C"/>
    <w:rsid w:val="00D1083F"/>
    <w:rsid w:val="00D23A8D"/>
    <w:rsid w:val="00D33F46"/>
    <w:rsid w:val="00D43E8D"/>
    <w:rsid w:val="00D579F3"/>
    <w:rsid w:val="00DA234C"/>
    <w:rsid w:val="00DC11F9"/>
    <w:rsid w:val="00DC7C06"/>
    <w:rsid w:val="00DD5321"/>
    <w:rsid w:val="00DE7A3B"/>
    <w:rsid w:val="00DF381C"/>
    <w:rsid w:val="00E05F3E"/>
    <w:rsid w:val="00E06183"/>
    <w:rsid w:val="00E10882"/>
    <w:rsid w:val="00E20508"/>
    <w:rsid w:val="00E22700"/>
    <w:rsid w:val="00E2476F"/>
    <w:rsid w:val="00E37A97"/>
    <w:rsid w:val="00E7598A"/>
    <w:rsid w:val="00E76DA1"/>
    <w:rsid w:val="00E87AE9"/>
    <w:rsid w:val="00E913C0"/>
    <w:rsid w:val="00EA1651"/>
    <w:rsid w:val="00EA5EB8"/>
    <w:rsid w:val="00EA78CE"/>
    <w:rsid w:val="00EB39F8"/>
    <w:rsid w:val="00ED27B5"/>
    <w:rsid w:val="00ED4718"/>
    <w:rsid w:val="00EE1DF0"/>
    <w:rsid w:val="00EE203D"/>
    <w:rsid w:val="00EE262E"/>
    <w:rsid w:val="00EE6728"/>
    <w:rsid w:val="00EF4434"/>
    <w:rsid w:val="00F1135F"/>
    <w:rsid w:val="00F20605"/>
    <w:rsid w:val="00F25A55"/>
    <w:rsid w:val="00F36261"/>
    <w:rsid w:val="00F6762E"/>
    <w:rsid w:val="00F82E00"/>
    <w:rsid w:val="00F834B1"/>
    <w:rsid w:val="00F83B33"/>
    <w:rsid w:val="00FA245E"/>
    <w:rsid w:val="00FB2A93"/>
    <w:rsid w:val="00FB7BAB"/>
    <w:rsid w:val="00FC0BB4"/>
    <w:rsid w:val="00FC59BC"/>
    <w:rsid w:val="00FC5C3C"/>
    <w:rsid w:val="00FC6403"/>
    <w:rsid w:val="00FD0CE7"/>
    <w:rsid w:val="00FE70DA"/>
    <w:rsid w:val="00FF12CB"/>
    <w:rsid w:val="00FF2B6D"/>
    <w:rsid w:val="00FF2DE1"/>
    <w:rsid w:val="00FF5508"/>
    <w:rsid w:val="7D4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qseq">
    <w:name w:val="qseq"/>
    <w:basedOn w:val="a0"/>
  </w:style>
  <w:style w:type="paragraph" w:styleId="a9">
    <w:name w:val="Balloon Text"/>
    <w:basedOn w:val="a"/>
    <w:link w:val="Char1"/>
    <w:uiPriority w:val="99"/>
    <w:semiHidden/>
    <w:unhideWhenUsed/>
    <w:rsid w:val="004616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16C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qseq">
    <w:name w:val="qseq"/>
    <w:basedOn w:val="a0"/>
  </w:style>
  <w:style w:type="paragraph" w:styleId="a9">
    <w:name w:val="Balloon Text"/>
    <w:basedOn w:val="a"/>
    <w:link w:val="Char1"/>
    <w:uiPriority w:val="99"/>
    <w:semiHidden/>
    <w:unhideWhenUsed/>
    <w:rsid w:val="004616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16C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0.png"/><Relationship Id="rId10" Type="http://schemas.openxmlformats.org/officeDocument/2006/relationships/image" Target="media/image5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2018-05-14T23:47:00Z</dcterms:created>
  <dcterms:modified xsi:type="dcterms:W3CDTF">2020-10-29T00:16:00Z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