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EE" w:rsidRPr="00102EEE" w:rsidRDefault="00102EEE" w:rsidP="00102EEE">
      <w:pPr>
        <w:adjustRightInd w:val="0"/>
        <w:snapToGrid w:val="0"/>
        <w:spacing w:line="360" w:lineRule="auto"/>
        <w:jc w:val="center"/>
        <w:rPr>
          <w:rFonts w:ascii="黑体" w:eastAsia="黑体" w:hAnsi="黑体"/>
          <w:b/>
          <w:color w:val="00B0F0"/>
          <w:sz w:val="32"/>
          <w:szCs w:val="21"/>
        </w:rPr>
      </w:pPr>
      <w:r w:rsidRPr="00102EEE">
        <w:rPr>
          <w:rFonts w:ascii="黑体" w:eastAsia="黑体" w:hAnsi="黑体"/>
          <w:noProof/>
          <w:color w:val="00B0F0"/>
          <w:sz w:val="32"/>
        </w:rPr>
        <w:drawing>
          <wp:anchor distT="0" distB="0" distL="114300" distR="114300" simplePos="0" relativeHeight="251658240" behindDoc="0" locked="0" layoutInCell="1" allowOverlap="1" wp14:anchorId="13E684EB" wp14:editId="0D85DC01">
            <wp:simplePos x="0" y="0"/>
            <wp:positionH relativeFrom="page">
              <wp:posOffset>11391900</wp:posOffset>
            </wp:positionH>
            <wp:positionV relativeFrom="topMargin">
              <wp:posOffset>11595100</wp:posOffset>
            </wp:positionV>
            <wp:extent cx="368300" cy="39370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393700"/>
                    </a:xfrm>
                    <a:prstGeom prst="rect">
                      <a:avLst/>
                    </a:prstGeom>
                    <a:noFill/>
                  </pic:spPr>
                </pic:pic>
              </a:graphicData>
            </a:graphic>
            <wp14:sizeRelH relativeFrom="page">
              <wp14:pctWidth>0</wp14:pctWidth>
            </wp14:sizeRelH>
            <wp14:sizeRelV relativeFrom="page">
              <wp14:pctHeight>0</wp14:pctHeight>
            </wp14:sizeRelV>
          </wp:anchor>
        </w:drawing>
      </w:r>
      <w:r w:rsidRPr="00102EEE">
        <w:rPr>
          <w:rFonts w:ascii="黑体" w:eastAsia="黑体" w:hAnsi="黑体" w:hint="eastAsia"/>
          <w:b/>
          <w:color w:val="00B0F0"/>
          <w:sz w:val="32"/>
          <w:szCs w:val="21"/>
        </w:rPr>
        <w:t>第一章</w:t>
      </w:r>
      <w:r w:rsidRPr="00102EEE">
        <w:rPr>
          <w:rFonts w:ascii="黑体" w:eastAsia="黑体" w:hAnsi="黑体" w:hint="eastAsia"/>
          <w:b/>
          <w:color w:val="00B0F0"/>
          <w:sz w:val="32"/>
          <w:szCs w:val="21"/>
        </w:rPr>
        <w:t>《声现象》复习检测题</w:t>
      </w:r>
    </w:p>
    <w:p w:rsidR="00102EEE" w:rsidRDefault="00102EEE" w:rsidP="00102EEE">
      <w:pPr>
        <w:adjustRightInd w:val="0"/>
        <w:snapToGrid w:val="0"/>
        <w:spacing w:line="360" w:lineRule="auto"/>
        <w:jc w:val="center"/>
        <w:rPr>
          <w:rFonts w:ascii="宋体" w:hAnsi="宋体" w:hint="eastAsia"/>
          <w:szCs w:val="24"/>
        </w:rPr>
      </w:pPr>
      <w:r>
        <w:rPr>
          <w:rFonts w:ascii="宋体" w:hAnsi="宋体" w:hint="eastAsia"/>
          <w:szCs w:val="24"/>
        </w:rPr>
        <w:t>(总分：100分)</w:t>
      </w:r>
    </w:p>
    <w:p w:rsidR="00102EEE" w:rsidRDefault="00102EEE" w:rsidP="00102EEE">
      <w:pPr>
        <w:adjustRightInd w:val="0"/>
        <w:snapToGrid w:val="0"/>
        <w:spacing w:line="360" w:lineRule="auto"/>
        <w:rPr>
          <w:rFonts w:ascii="宋体" w:hAnsi="宋体" w:hint="eastAsia"/>
          <w:szCs w:val="24"/>
        </w:rPr>
      </w:pPr>
      <w:r>
        <w:rPr>
          <w:rFonts w:ascii="宋体" w:hAnsi="宋体" w:hint="eastAsia"/>
          <w:b/>
          <w:bCs/>
          <w:szCs w:val="24"/>
        </w:rPr>
        <w:t>一、单项选择题</w:t>
      </w:r>
      <w:r>
        <w:rPr>
          <w:rFonts w:ascii="宋体" w:hAnsi="宋体" w:hint="eastAsia"/>
          <w:szCs w:val="24"/>
        </w:rPr>
        <w:t>（每小题3分，共30分）</w:t>
      </w:r>
    </w:p>
    <w:p w:rsidR="00102EEE" w:rsidRDefault="00102EEE" w:rsidP="00102EEE">
      <w:pPr>
        <w:adjustRightInd w:val="0"/>
        <w:snapToGrid w:val="0"/>
        <w:spacing w:line="360" w:lineRule="auto"/>
        <w:rPr>
          <w:rFonts w:ascii="宋体" w:hAnsi="宋体" w:hint="eastAsia"/>
          <w:szCs w:val="21"/>
        </w:rPr>
      </w:pPr>
      <w:r>
        <w:rPr>
          <w:rFonts w:ascii="宋体" w:hAnsi="宋体" w:hint="eastAsia"/>
          <w:szCs w:val="21"/>
        </w:rPr>
        <w:t>1．有关研究指出，楼倒塌后缺乏必要的自救知识，是使丧生人数增多的一个原因。以下是关于被埋在废墟里的人自救的一些措施，最有效的方法是（　　）</w:t>
      </w:r>
    </w:p>
    <w:p w:rsidR="00102EEE" w:rsidRDefault="00102EEE" w:rsidP="00102EEE">
      <w:pPr>
        <w:adjustRightInd w:val="0"/>
        <w:snapToGrid w:val="0"/>
        <w:spacing w:line="360" w:lineRule="auto"/>
        <w:ind w:leftChars="-7" w:left="-15"/>
        <w:rPr>
          <w:rFonts w:ascii="宋体" w:hAnsi="宋体" w:hint="eastAsia"/>
          <w:szCs w:val="21"/>
        </w:rPr>
      </w:pPr>
      <w:r>
        <w:rPr>
          <w:rFonts w:ascii="宋体" w:hAnsi="宋体" w:hint="eastAsia"/>
          <w:szCs w:val="21"/>
        </w:rPr>
        <w:t>A．大声呼救</w:t>
      </w:r>
    </w:p>
    <w:p w:rsidR="00102EEE" w:rsidRDefault="00102EEE" w:rsidP="00102EEE">
      <w:pPr>
        <w:adjustRightInd w:val="0"/>
        <w:snapToGrid w:val="0"/>
        <w:spacing w:line="360" w:lineRule="auto"/>
        <w:ind w:leftChars="-7" w:left="-15"/>
        <w:rPr>
          <w:rFonts w:ascii="宋体" w:hAnsi="宋体" w:hint="eastAsia"/>
          <w:szCs w:val="21"/>
        </w:rPr>
      </w:pPr>
      <w:r>
        <w:rPr>
          <w:rFonts w:ascii="宋体" w:hAnsi="宋体" w:hint="eastAsia"/>
          <w:szCs w:val="21"/>
        </w:rPr>
        <w:t>B．静等着人员前来营救</w:t>
      </w:r>
    </w:p>
    <w:p w:rsidR="00102EEE" w:rsidRDefault="00102EEE" w:rsidP="00102EEE">
      <w:pPr>
        <w:adjustRightInd w:val="0"/>
        <w:snapToGrid w:val="0"/>
        <w:spacing w:line="360" w:lineRule="auto"/>
        <w:ind w:leftChars="-7" w:left="-15"/>
        <w:rPr>
          <w:rFonts w:ascii="宋体" w:hAnsi="宋体" w:hint="eastAsia"/>
          <w:color w:val="FF0000"/>
          <w:szCs w:val="21"/>
        </w:rPr>
      </w:pPr>
      <w:r>
        <w:rPr>
          <w:rFonts w:ascii="宋体" w:hAnsi="宋体" w:hint="eastAsia"/>
          <w:color w:val="FF0000"/>
          <w:szCs w:val="21"/>
        </w:rPr>
        <w:t>C．用硬物敲击预制板或墙壁，向营救人员求救</w:t>
      </w:r>
      <w:bookmarkStart w:id="0" w:name="_GoBack"/>
      <w:bookmarkEnd w:id="0"/>
    </w:p>
    <w:p w:rsidR="00102EEE" w:rsidRDefault="00102EEE" w:rsidP="00102EEE">
      <w:pPr>
        <w:adjustRightInd w:val="0"/>
        <w:snapToGrid w:val="0"/>
        <w:spacing w:line="360" w:lineRule="auto"/>
        <w:ind w:leftChars="-7" w:left="-15"/>
        <w:rPr>
          <w:rFonts w:ascii="宋体" w:hAnsi="宋体" w:hint="eastAsia"/>
          <w:szCs w:val="21"/>
        </w:rPr>
      </w:pPr>
      <w:r>
        <w:rPr>
          <w:rFonts w:ascii="宋体" w:hAnsi="宋体" w:hint="eastAsia"/>
          <w:szCs w:val="21"/>
        </w:rPr>
        <w:t>D．见缝隙就钻，从废墟中爬出来</w:t>
      </w:r>
    </w:p>
    <w:p w:rsidR="00102EEE" w:rsidRDefault="00102EEE" w:rsidP="00102EEE">
      <w:pPr>
        <w:pStyle w:val="a5"/>
        <w:adjustRightInd w:val="0"/>
        <w:snapToGrid w:val="0"/>
        <w:spacing w:line="360" w:lineRule="auto"/>
        <w:rPr>
          <w:rFonts w:hAnsi="宋体" w:hint="eastAsia"/>
        </w:rPr>
      </w:pPr>
      <w:r>
        <w:rPr>
          <w:rFonts w:hAnsi="宋体" w:hint="eastAsia"/>
        </w:rPr>
        <w:t>2．根据图1所给信息，判断下列说法正确的是(　　)</w:t>
      </w:r>
    </w:p>
    <w:p w:rsidR="00102EEE" w:rsidRDefault="00102EEE" w:rsidP="00102EEE">
      <w:pPr>
        <w:pStyle w:val="a5"/>
        <w:adjustRightInd w:val="0"/>
        <w:snapToGrid w:val="0"/>
        <w:spacing w:line="360" w:lineRule="auto"/>
        <w:jc w:val="center"/>
        <w:rPr>
          <w:rFonts w:hAnsi="宋体" w:hint="eastAsia"/>
        </w:rPr>
      </w:pPr>
      <w:r>
        <w:rPr>
          <w:rFonts w:hAnsi="宋体"/>
          <w:noProof/>
        </w:rPr>
        <w:drawing>
          <wp:inline distT="0" distB="0" distL="0" distR="0">
            <wp:extent cx="3724275" cy="1095375"/>
            <wp:effectExtent l="0" t="0" r="9525" b="9525"/>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4275" cy="1095375"/>
                    </a:xfrm>
                    <a:prstGeom prst="rect">
                      <a:avLst/>
                    </a:prstGeom>
                    <a:noFill/>
                    <a:ln>
                      <a:noFill/>
                    </a:ln>
                  </pic:spPr>
                </pic:pic>
              </a:graphicData>
            </a:graphic>
          </wp:inline>
        </w:drawing>
      </w:r>
    </w:p>
    <w:p w:rsidR="00102EEE" w:rsidRDefault="00102EEE" w:rsidP="00102EEE">
      <w:pPr>
        <w:pStyle w:val="a5"/>
        <w:adjustRightInd w:val="0"/>
        <w:snapToGrid w:val="0"/>
        <w:spacing w:line="360" w:lineRule="auto"/>
        <w:jc w:val="center"/>
        <w:rPr>
          <w:rFonts w:hAnsi="宋体" w:hint="eastAsia"/>
        </w:rPr>
      </w:pPr>
      <w:r>
        <w:rPr>
          <w:rFonts w:hAnsi="宋体" w:hint="eastAsia"/>
        </w:rPr>
        <w:t>图1</w:t>
      </w:r>
    </w:p>
    <w:p w:rsidR="00102EEE" w:rsidRDefault="00102EEE" w:rsidP="00102EEE">
      <w:pPr>
        <w:pStyle w:val="a5"/>
        <w:adjustRightInd w:val="0"/>
        <w:snapToGrid w:val="0"/>
        <w:spacing w:line="360" w:lineRule="auto"/>
        <w:rPr>
          <w:rFonts w:hAnsi="宋体" w:hint="eastAsia"/>
        </w:rPr>
      </w:pPr>
      <w:r>
        <w:rPr>
          <w:rFonts w:hAnsi="宋体" w:hint="eastAsia"/>
        </w:rPr>
        <w:t>A．蝙蝠可以发出频率为400Hz的声音</w:t>
      </w:r>
    </w:p>
    <w:p w:rsidR="00102EEE" w:rsidRDefault="00102EEE" w:rsidP="00102EEE">
      <w:pPr>
        <w:pStyle w:val="a5"/>
        <w:adjustRightInd w:val="0"/>
        <w:snapToGrid w:val="0"/>
        <w:spacing w:line="360" w:lineRule="auto"/>
        <w:rPr>
          <w:rFonts w:hAnsi="宋体" w:hint="eastAsia"/>
        </w:rPr>
      </w:pPr>
      <w:r>
        <w:rPr>
          <w:rFonts w:hAnsi="宋体" w:hint="eastAsia"/>
        </w:rPr>
        <w:t>B．人能听到蝙蝠发出的所有频率的声音</w:t>
      </w:r>
    </w:p>
    <w:p w:rsidR="00102EEE" w:rsidRDefault="00102EEE" w:rsidP="00102EEE">
      <w:pPr>
        <w:pStyle w:val="a5"/>
        <w:adjustRightInd w:val="0"/>
        <w:snapToGrid w:val="0"/>
        <w:spacing w:line="360" w:lineRule="auto"/>
        <w:rPr>
          <w:rFonts w:hAnsi="宋体" w:hint="eastAsia"/>
          <w:color w:val="FF0000"/>
        </w:rPr>
      </w:pPr>
      <w:r>
        <w:rPr>
          <w:rFonts w:hAnsi="宋体" w:hint="eastAsia"/>
          <w:color w:val="FF0000"/>
        </w:rPr>
        <w:t>C．人的听觉频率范围比人的发声频率范围要大</w:t>
      </w:r>
    </w:p>
    <w:p w:rsidR="00102EEE" w:rsidRDefault="00102EEE" w:rsidP="00102EEE">
      <w:pPr>
        <w:pStyle w:val="a5"/>
        <w:adjustRightInd w:val="0"/>
        <w:snapToGrid w:val="0"/>
        <w:spacing w:line="360" w:lineRule="auto"/>
        <w:rPr>
          <w:rFonts w:hAnsi="宋体" w:hint="eastAsia"/>
        </w:rPr>
      </w:pPr>
      <w:r>
        <w:rPr>
          <w:rFonts w:hAnsi="宋体" w:hint="eastAsia"/>
        </w:rPr>
        <w:t>D．15Hz的声音只要振幅足够大，人耳是能听到的</w:t>
      </w:r>
    </w:p>
    <w:p w:rsidR="00102EEE" w:rsidRDefault="00102EEE" w:rsidP="00102EEE">
      <w:pPr>
        <w:pStyle w:val="a5"/>
        <w:adjustRightInd w:val="0"/>
        <w:snapToGrid w:val="0"/>
        <w:spacing w:line="360" w:lineRule="auto"/>
        <w:rPr>
          <w:rFonts w:hAnsi="宋体" w:hint="eastAsia"/>
        </w:rPr>
      </w:pPr>
      <w:r>
        <w:rPr>
          <w:rFonts w:hAnsi="宋体" w:hint="eastAsia"/>
        </w:rPr>
        <w:t>3．如图2所示，用悬挂着的乒乓球接触正在发声的音叉，乒乓球会被多次弹开。这个实验是用来探究(　　)</w:t>
      </w:r>
    </w:p>
    <w:p w:rsidR="00102EEE" w:rsidRDefault="00102EEE" w:rsidP="00102EEE">
      <w:pPr>
        <w:pStyle w:val="a5"/>
        <w:adjustRightInd w:val="0"/>
        <w:snapToGrid w:val="0"/>
        <w:spacing w:line="360" w:lineRule="auto"/>
        <w:jc w:val="center"/>
        <w:rPr>
          <w:rFonts w:hAnsi="宋体" w:hint="eastAsia"/>
        </w:rPr>
      </w:pPr>
      <w:r>
        <w:rPr>
          <w:rFonts w:hAnsi="宋体"/>
          <w:noProof/>
        </w:rPr>
        <w:drawing>
          <wp:inline distT="0" distB="0" distL="0" distR="0">
            <wp:extent cx="981075" cy="923925"/>
            <wp:effectExtent l="0" t="0" r="9525" b="9525"/>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923925"/>
                    </a:xfrm>
                    <a:prstGeom prst="rect">
                      <a:avLst/>
                    </a:prstGeom>
                    <a:noFill/>
                    <a:ln>
                      <a:noFill/>
                    </a:ln>
                  </pic:spPr>
                </pic:pic>
              </a:graphicData>
            </a:graphic>
          </wp:inline>
        </w:drawing>
      </w:r>
    </w:p>
    <w:p w:rsidR="00102EEE" w:rsidRDefault="00102EEE" w:rsidP="00102EEE">
      <w:pPr>
        <w:pStyle w:val="a5"/>
        <w:adjustRightInd w:val="0"/>
        <w:snapToGrid w:val="0"/>
        <w:spacing w:line="360" w:lineRule="auto"/>
        <w:jc w:val="center"/>
        <w:rPr>
          <w:rFonts w:hAnsi="宋体" w:hint="eastAsia"/>
        </w:rPr>
      </w:pPr>
      <w:r>
        <w:rPr>
          <w:rFonts w:hAnsi="宋体" w:hint="eastAsia"/>
        </w:rPr>
        <w:t>图2</w:t>
      </w:r>
    </w:p>
    <w:p w:rsidR="00102EEE" w:rsidRDefault="00102EEE" w:rsidP="00102EEE">
      <w:pPr>
        <w:pStyle w:val="a5"/>
        <w:adjustRightInd w:val="0"/>
        <w:snapToGrid w:val="0"/>
        <w:spacing w:line="360" w:lineRule="auto"/>
        <w:rPr>
          <w:rFonts w:hAnsi="宋体" w:hint="eastAsia"/>
        </w:rPr>
      </w:pPr>
      <w:r>
        <w:rPr>
          <w:rFonts w:hAnsi="宋体" w:hint="eastAsia"/>
        </w:rPr>
        <w:t>A．声音能否在真空中传播</w:t>
      </w:r>
    </w:p>
    <w:p w:rsidR="00102EEE" w:rsidRDefault="00102EEE" w:rsidP="00102EEE">
      <w:pPr>
        <w:pStyle w:val="a5"/>
        <w:adjustRightInd w:val="0"/>
        <w:snapToGrid w:val="0"/>
        <w:spacing w:line="360" w:lineRule="auto"/>
        <w:rPr>
          <w:rFonts w:hAnsi="宋体" w:hint="eastAsia"/>
          <w:color w:val="FF0000"/>
        </w:rPr>
      </w:pPr>
      <w:r>
        <w:rPr>
          <w:rFonts w:hAnsi="宋体" w:hint="eastAsia"/>
          <w:color w:val="FF0000"/>
        </w:rPr>
        <w:t>B．声音产生的原因</w:t>
      </w:r>
    </w:p>
    <w:p w:rsidR="00102EEE" w:rsidRDefault="00102EEE" w:rsidP="00102EEE">
      <w:pPr>
        <w:pStyle w:val="a5"/>
        <w:adjustRightInd w:val="0"/>
        <w:snapToGrid w:val="0"/>
        <w:spacing w:line="360" w:lineRule="auto"/>
        <w:rPr>
          <w:rFonts w:hAnsi="宋体" w:hint="eastAsia"/>
        </w:rPr>
      </w:pPr>
      <w:r>
        <w:rPr>
          <w:rFonts w:hAnsi="宋体" w:hint="eastAsia"/>
        </w:rPr>
        <w:t>C．音调是否与频率有关</w:t>
      </w:r>
    </w:p>
    <w:p w:rsidR="00102EEE" w:rsidRDefault="00102EEE" w:rsidP="00102EEE">
      <w:pPr>
        <w:pStyle w:val="a5"/>
        <w:adjustRightInd w:val="0"/>
        <w:snapToGrid w:val="0"/>
        <w:spacing w:line="360" w:lineRule="auto"/>
        <w:rPr>
          <w:rFonts w:hAnsi="宋体" w:hint="eastAsia"/>
        </w:rPr>
      </w:pPr>
      <w:r>
        <w:rPr>
          <w:rFonts w:hAnsi="宋体" w:hint="eastAsia"/>
        </w:rPr>
        <w:t>D．声音传播是否需要时间</w:t>
      </w:r>
    </w:p>
    <w:p w:rsidR="00102EEE" w:rsidRDefault="00102EEE" w:rsidP="00102EEE">
      <w:pPr>
        <w:adjustRightInd w:val="0"/>
        <w:snapToGrid w:val="0"/>
        <w:spacing w:line="360" w:lineRule="auto"/>
        <w:rPr>
          <w:rFonts w:ascii="宋体" w:hAnsi="宋体" w:hint="eastAsia"/>
        </w:rPr>
      </w:pPr>
      <w:r>
        <w:rPr>
          <w:rFonts w:ascii="宋体" w:hAnsi="宋体" w:hint="eastAsia"/>
        </w:rPr>
        <w:t>4．唐诗《枫桥夜泊》中的名句“姑苏城外寒山寺，夜半钟声到客船”中包含着声学知识。对其中声现象的解释中，</w:t>
      </w:r>
      <w:r>
        <w:rPr>
          <w:rFonts w:ascii="宋体" w:hAnsi="宋体" w:hint="eastAsia"/>
          <w:b/>
          <w:bCs/>
        </w:rPr>
        <w:t>错误</w:t>
      </w:r>
      <w:r>
        <w:rPr>
          <w:rFonts w:ascii="宋体" w:hAnsi="宋体" w:hint="eastAsia"/>
        </w:rPr>
        <w:t>的是（　　）</w:t>
      </w:r>
    </w:p>
    <w:p w:rsidR="00102EEE" w:rsidRDefault="00102EEE" w:rsidP="00102EEE">
      <w:pPr>
        <w:adjustRightInd w:val="0"/>
        <w:snapToGrid w:val="0"/>
        <w:spacing w:line="360" w:lineRule="auto"/>
        <w:rPr>
          <w:rFonts w:ascii="宋体" w:hAnsi="宋体" w:hint="eastAsia"/>
        </w:rPr>
      </w:pPr>
      <w:r>
        <w:rPr>
          <w:rFonts w:ascii="宋体" w:hAnsi="宋体" w:hint="eastAsia"/>
        </w:rPr>
        <w:t>A.钟声是由钟的振动产生的</w:t>
      </w:r>
    </w:p>
    <w:p w:rsidR="00102EEE" w:rsidRDefault="00102EEE" w:rsidP="00102EEE">
      <w:pPr>
        <w:adjustRightInd w:val="0"/>
        <w:snapToGrid w:val="0"/>
        <w:spacing w:line="360" w:lineRule="auto"/>
        <w:rPr>
          <w:rFonts w:ascii="宋体" w:hAnsi="宋体" w:hint="eastAsia"/>
        </w:rPr>
      </w:pPr>
      <w:r>
        <w:rPr>
          <w:rFonts w:ascii="宋体" w:hAnsi="宋体" w:hint="eastAsia"/>
        </w:rPr>
        <w:lastRenderedPageBreak/>
        <w:t>B.船上的人根据音色知道是钟发出的声音</w:t>
      </w:r>
    </w:p>
    <w:p w:rsidR="00102EEE" w:rsidRDefault="00102EEE" w:rsidP="00102EEE">
      <w:pPr>
        <w:adjustRightInd w:val="0"/>
        <w:snapToGrid w:val="0"/>
        <w:spacing w:line="360" w:lineRule="auto"/>
        <w:rPr>
          <w:rFonts w:ascii="宋体" w:hAnsi="宋体" w:hint="eastAsia"/>
        </w:rPr>
      </w:pPr>
      <w:r>
        <w:rPr>
          <w:rFonts w:ascii="宋体" w:hAnsi="宋体" w:hint="eastAsia"/>
        </w:rPr>
        <w:t>C.钟声通过空气传播到客船</w:t>
      </w:r>
    </w:p>
    <w:p w:rsidR="00102EEE" w:rsidRDefault="00102EEE" w:rsidP="00102EEE">
      <w:pPr>
        <w:adjustRightInd w:val="0"/>
        <w:snapToGrid w:val="0"/>
        <w:spacing w:line="360" w:lineRule="auto"/>
        <w:rPr>
          <w:rFonts w:ascii="宋体" w:hAnsi="宋体" w:hint="eastAsia"/>
          <w:color w:val="FF0000"/>
        </w:rPr>
      </w:pPr>
      <w:r>
        <w:rPr>
          <w:rFonts w:ascii="宋体" w:hAnsi="宋体" w:hint="eastAsia"/>
          <w:color w:val="FF0000"/>
        </w:rPr>
        <w:t>D.船上的人都认为钟发出的声音是噪声</w:t>
      </w:r>
    </w:p>
    <w:p w:rsidR="00102EEE" w:rsidRDefault="00102EEE" w:rsidP="00102EEE">
      <w:pPr>
        <w:adjustRightInd w:val="0"/>
        <w:snapToGrid w:val="0"/>
        <w:spacing w:line="360" w:lineRule="auto"/>
        <w:rPr>
          <w:rFonts w:hint="eastAsia"/>
        </w:rPr>
      </w:pPr>
      <w:r>
        <w:rPr>
          <w:rFonts w:ascii="宋体" w:hAnsi="宋体" w:hint="eastAsia"/>
        </w:rPr>
        <w:t>5．</w:t>
      </w:r>
      <w:r>
        <w:rPr>
          <w:rFonts w:hint="eastAsia"/>
        </w:rPr>
        <w:t>医生用听诊器给病人诊病是因为（　　）</w:t>
      </w:r>
    </w:p>
    <w:p w:rsidR="00102EEE" w:rsidRDefault="00102EEE" w:rsidP="00102EEE">
      <w:pPr>
        <w:adjustRightInd w:val="0"/>
        <w:snapToGrid w:val="0"/>
        <w:spacing w:line="360" w:lineRule="auto"/>
      </w:pPr>
      <w:r>
        <w:t>A</w:t>
      </w:r>
      <w:r>
        <w:rPr>
          <w:rFonts w:hint="eastAsia"/>
        </w:rPr>
        <w:t>．听诊器能使振动的振幅增加，响度增大</w:t>
      </w:r>
    </w:p>
    <w:p w:rsidR="00102EEE" w:rsidRDefault="00102EEE" w:rsidP="00102EEE">
      <w:pPr>
        <w:adjustRightInd w:val="0"/>
        <w:snapToGrid w:val="0"/>
        <w:spacing w:line="360" w:lineRule="auto"/>
      </w:pPr>
      <w:r>
        <w:t>B</w:t>
      </w:r>
      <w:r>
        <w:rPr>
          <w:rFonts w:hint="eastAsia"/>
        </w:rPr>
        <w:t>．听诊器能改变发声体的频率，使音调变高</w:t>
      </w:r>
    </w:p>
    <w:p w:rsidR="00102EEE" w:rsidRDefault="00102EEE" w:rsidP="00102EEE">
      <w:pPr>
        <w:adjustRightInd w:val="0"/>
        <w:snapToGrid w:val="0"/>
        <w:spacing w:line="360" w:lineRule="auto"/>
        <w:rPr>
          <w:color w:val="FF0000"/>
        </w:rPr>
      </w:pPr>
      <w:r>
        <w:rPr>
          <w:color w:val="FF0000"/>
        </w:rPr>
        <w:t>C</w:t>
      </w:r>
      <w:r>
        <w:rPr>
          <w:rFonts w:hint="eastAsia"/>
          <w:color w:val="FF0000"/>
        </w:rPr>
        <w:t>．听诊器减少声音的分散，使传入人耳的声音响度更大一些</w:t>
      </w:r>
    </w:p>
    <w:p w:rsidR="00102EEE" w:rsidRDefault="00102EEE" w:rsidP="00102EEE">
      <w:pPr>
        <w:adjustRightInd w:val="0"/>
        <w:snapToGrid w:val="0"/>
        <w:spacing w:line="360" w:lineRule="auto"/>
      </w:pPr>
      <w:r>
        <w:t>D</w:t>
      </w:r>
      <w:r>
        <w:rPr>
          <w:rFonts w:hint="eastAsia"/>
        </w:rPr>
        <w:t>．听诊器能缩短听者和发声体之间的距离，使传入人耳的振动幅度更大一些</w:t>
      </w:r>
    </w:p>
    <w:p w:rsidR="00102EEE" w:rsidRDefault="00102EEE" w:rsidP="00102EEE">
      <w:pPr>
        <w:adjustRightInd w:val="0"/>
        <w:snapToGrid w:val="0"/>
        <w:spacing w:line="360" w:lineRule="auto"/>
        <w:rPr>
          <w:rFonts w:ascii="宋体" w:hAnsi="宋体"/>
          <w:color w:val="000000"/>
        </w:rPr>
      </w:pPr>
      <w:r>
        <w:rPr>
          <w:rFonts w:ascii="宋体" w:hAnsi="宋体" w:hint="eastAsia"/>
        </w:rPr>
        <w:t>6．</w:t>
      </w:r>
      <w:r>
        <w:rPr>
          <w:rFonts w:ascii="宋体" w:hAnsi="宋体" w:hint="eastAsia"/>
          <w:color w:val="000000"/>
        </w:rPr>
        <w:t>下列对声现象的描述，应用物理知识解释正确的是（　　）</w:t>
      </w:r>
    </w:p>
    <w:p w:rsidR="00102EEE" w:rsidRDefault="00102EEE" w:rsidP="00102EEE">
      <w:pPr>
        <w:adjustRightInd w:val="0"/>
        <w:snapToGrid w:val="0"/>
        <w:spacing w:line="360" w:lineRule="auto"/>
        <w:rPr>
          <w:rFonts w:ascii="宋体" w:hAnsi="宋体" w:hint="eastAsia"/>
          <w:color w:val="000000"/>
        </w:rPr>
      </w:pPr>
      <w:r>
        <w:rPr>
          <w:rFonts w:ascii="宋体" w:hAnsi="宋体" w:hint="eastAsia"/>
          <w:color w:val="000000"/>
        </w:rPr>
        <w:t>A</w:t>
      </w:r>
      <w:r>
        <w:rPr>
          <w:rFonts w:ascii="宋体" w:hAnsi="宋体" w:hint="eastAsia"/>
        </w:rPr>
        <w:t>．</w:t>
      </w:r>
      <w:r>
        <w:rPr>
          <w:rFonts w:ascii="宋体" w:hAnsi="宋体" w:hint="eastAsia"/>
          <w:color w:val="000000"/>
        </w:rPr>
        <w:t>“悦耳动听”说明声音的响度较大</w:t>
      </w:r>
    </w:p>
    <w:p w:rsidR="00102EEE" w:rsidRDefault="00102EEE" w:rsidP="00102EEE">
      <w:pPr>
        <w:adjustRightInd w:val="0"/>
        <w:snapToGrid w:val="0"/>
        <w:spacing w:line="360" w:lineRule="auto"/>
        <w:rPr>
          <w:rFonts w:ascii="宋体" w:hAnsi="宋体" w:hint="eastAsia"/>
          <w:color w:val="FF0000"/>
        </w:rPr>
      </w:pPr>
      <w:r>
        <w:rPr>
          <w:rFonts w:ascii="宋体" w:hAnsi="宋体" w:hint="eastAsia"/>
          <w:color w:val="FF0000"/>
        </w:rPr>
        <w:t>B．“隔墙有耳”说明墙体可以传播声音</w:t>
      </w:r>
    </w:p>
    <w:p w:rsidR="00102EEE" w:rsidRDefault="00102EEE" w:rsidP="00102EEE">
      <w:pPr>
        <w:adjustRightInd w:val="0"/>
        <w:snapToGrid w:val="0"/>
        <w:spacing w:line="360" w:lineRule="auto"/>
        <w:rPr>
          <w:rFonts w:ascii="宋体" w:hAnsi="宋体" w:hint="eastAsia"/>
          <w:color w:val="000000"/>
        </w:rPr>
      </w:pPr>
      <w:r>
        <w:rPr>
          <w:rFonts w:ascii="宋体" w:hAnsi="宋体" w:hint="eastAsia"/>
          <w:color w:val="000000"/>
        </w:rPr>
        <w:t>C</w:t>
      </w:r>
      <w:r>
        <w:rPr>
          <w:rFonts w:ascii="宋体" w:hAnsi="宋体" w:hint="eastAsia"/>
        </w:rPr>
        <w:t>．</w:t>
      </w:r>
      <w:r>
        <w:rPr>
          <w:rFonts w:ascii="宋体" w:hAnsi="宋体" w:hint="eastAsia"/>
          <w:color w:val="000000"/>
        </w:rPr>
        <w:t>“闻其声而知其人”说明根据音调可以辨别来人是谁</w:t>
      </w:r>
    </w:p>
    <w:p w:rsidR="00102EEE" w:rsidRDefault="00102EEE" w:rsidP="00102EEE">
      <w:pPr>
        <w:adjustRightInd w:val="0"/>
        <w:snapToGrid w:val="0"/>
        <w:spacing w:line="360" w:lineRule="auto"/>
        <w:rPr>
          <w:rFonts w:ascii="宋体" w:hAnsi="宋体" w:hint="eastAsia"/>
          <w:color w:val="000000"/>
        </w:rPr>
      </w:pPr>
      <w:proofErr w:type="gramStart"/>
      <w:r>
        <w:rPr>
          <w:rFonts w:ascii="宋体" w:hAnsi="宋体" w:hint="eastAsia"/>
          <w:color w:val="000000"/>
        </w:rPr>
        <w:t>D.“</w:t>
      </w:r>
      <w:proofErr w:type="gramEnd"/>
      <w:r>
        <w:rPr>
          <w:rFonts w:ascii="宋体" w:hAnsi="宋体" w:hint="eastAsia"/>
          <w:color w:val="000000"/>
        </w:rPr>
        <w:t>大雪过后，万籁俱寂”说明大雪会使声音</w:t>
      </w:r>
      <w:r>
        <w:rPr>
          <w:rFonts w:ascii="宋体" w:hAnsi="宋体"/>
          <w:noProof/>
          <w:color w:val="000000"/>
        </w:rPr>
        <w:drawing>
          <wp:inline distT="0" distB="0" distL="0" distR="0">
            <wp:extent cx="19050" cy="9525"/>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Pr>
          <w:rFonts w:ascii="宋体" w:hAnsi="宋体" w:hint="eastAsia"/>
          <w:color w:val="000000"/>
        </w:rPr>
        <w:t>完全消失</w:t>
      </w:r>
    </w:p>
    <w:p w:rsidR="00102EEE" w:rsidRDefault="00102EEE" w:rsidP="00102EEE">
      <w:pPr>
        <w:adjustRightInd w:val="0"/>
        <w:snapToGrid w:val="0"/>
        <w:spacing w:line="360" w:lineRule="auto"/>
        <w:rPr>
          <w:rFonts w:ascii="宋体" w:hAnsi="宋体" w:hint="eastAsia"/>
          <w:color w:val="000000"/>
        </w:rPr>
      </w:pPr>
      <w:r>
        <w:rPr>
          <w:rFonts w:ascii="宋体" w:hAnsi="宋体" w:hint="eastAsia"/>
        </w:rPr>
        <w:t>7．</w:t>
      </w:r>
      <w:r>
        <w:rPr>
          <w:rFonts w:ascii="宋体" w:hAnsi="宋体" w:hint="eastAsia"/>
          <w:color w:val="000000"/>
        </w:rPr>
        <w:t>关于声现象下列说法</w:t>
      </w:r>
      <w:r>
        <w:rPr>
          <w:rFonts w:ascii="宋体" w:hAnsi="宋体" w:hint="eastAsia"/>
          <w:b/>
          <w:bCs/>
          <w:color w:val="000000"/>
        </w:rPr>
        <w:t>错误</w:t>
      </w:r>
      <w:r>
        <w:rPr>
          <w:rFonts w:ascii="宋体" w:hAnsi="宋体" w:hint="eastAsia"/>
          <w:color w:val="000000"/>
        </w:rPr>
        <w:t>的是（　　）</w:t>
      </w:r>
    </w:p>
    <w:p w:rsidR="00102EEE" w:rsidRDefault="00102EEE" w:rsidP="00102EEE">
      <w:pPr>
        <w:adjustRightInd w:val="0"/>
        <w:snapToGrid w:val="0"/>
        <w:spacing w:line="360" w:lineRule="auto"/>
        <w:rPr>
          <w:rFonts w:ascii="宋体" w:hAnsi="宋体" w:hint="eastAsia"/>
          <w:color w:val="FF0000"/>
        </w:rPr>
      </w:pPr>
      <w:r>
        <w:rPr>
          <w:rFonts w:ascii="宋体" w:hAnsi="宋体" w:hint="eastAsia"/>
          <w:color w:val="FF0000"/>
        </w:rPr>
        <w:t>A.诗句“不敢高声语，恐惊天上人”中的“高”是指声音的音调高</w:t>
      </w:r>
    </w:p>
    <w:p w:rsidR="00102EEE" w:rsidRDefault="00102EEE" w:rsidP="00102EEE">
      <w:pPr>
        <w:adjustRightInd w:val="0"/>
        <w:snapToGrid w:val="0"/>
        <w:spacing w:line="360" w:lineRule="auto"/>
        <w:rPr>
          <w:rFonts w:ascii="宋体" w:hAnsi="宋体" w:hint="eastAsia"/>
          <w:color w:val="000000"/>
        </w:rPr>
      </w:pPr>
      <w:r>
        <w:rPr>
          <w:rFonts w:ascii="宋体" w:hAnsi="宋体" w:hint="eastAsia"/>
          <w:color w:val="000000"/>
        </w:rPr>
        <w:t>B.两名宇航员在太空中不能直接对话，是因为声音不能在真空中传播</w:t>
      </w:r>
    </w:p>
    <w:p w:rsidR="00102EEE" w:rsidRDefault="00102EEE" w:rsidP="00102EEE">
      <w:pPr>
        <w:adjustRightInd w:val="0"/>
        <w:snapToGrid w:val="0"/>
        <w:spacing w:line="360" w:lineRule="auto"/>
        <w:rPr>
          <w:rFonts w:ascii="宋体" w:hAnsi="宋体" w:hint="eastAsia"/>
          <w:color w:val="000000"/>
        </w:rPr>
      </w:pPr>
      <w:r>
        <w:rPr>
          <w:rFonts w:ascii="宋体" w:hAnsi="宋体" w:hint="eastAsia"/>
          <w:color w:val="000000"/>
        </w:rPr>
        <w:t>C.旋转按钮可以调节喇叭发生声音的大小，改变的是声音的响度</w:t>
      </w:r>
    </w:p>
    <w:p w:rsidR="00102EEE" w:rsidRDefault="00102EEE" w:rsidP="00102EEE">
      <w:pPr>
        <w:adjustRightInd w:val="0"/>
        <w:snapToGrid w:val="0"/>
        <w:spacing w:line="360" w:lineRule="auto"/>
        <w:rPr>
          <w:rFonts w:ascii="宋体" w:hAnsi="宋体" w:hint="eastAsia"/>
          <w:color w:val="000000"/>
        </w:rPr>
      </w:pPr>
      <w:r>
        <w:rPr>
          <w:rFonts w:ascii="宋体" w:hAnsi="宋体" w:hint="eastAsia"/>
          <w:color w:val="000000"/>
        </w:rPr>
        <w:t>D.听不同乐器弹奏同一首歌曲时能分辨出所用乐器，是利用了声音的音色不同</w:t>
      </w:r>
    </w:p>
    <w:p w:rsidR="00102EEE" w:rsidRDefault="00102EEE" w:rsidP="00102EEE">
      <w:pPr>
        <w:tabs>
          <w:tab w:val="right" w:leader="dot" w:pos="7120"/>
        </w:tabs>
        <w:adjustRightInd w:val="0"/>
        <w:snapToGrid w:val="0"/>
        <w:spacing w:line="360" w:lineRule="auto"/>
        <w:ind w:leftChars="1" w:left="2"/>
        <w:jc w:val="left"/>
        <w:rPr>
          <w:rFonts w:ascii="宋体" w:hAnsi="宋体" w:hint="eastAsia"/>
          <w:color w:val="000000"/>
          <w:szCs w:val="21"/>
        </w:rPr>
      </w:pPr>
      <w:r>
        <w:rPr>
          <w:rFonts w:ascii="宋体" w:hAnsi="宋体" w:hint="eastAsia"/>
          <w:color w:val="000000"/>
          <w:szCs w:val="21"/>
        </w:rPr>
        <w:t>8．下列的实验和实例，能说明声音的产生或传播条件的一组是(　　)</w:t>
      </w:r>
    </w:p>
    <w:p w:rsidR="00102EEE" w:rsidRDefault="00102EEE" w:rsidP="00102EEE">
      <w:pPr>
        <w:adjustRightInd w:val="0"/>
        <w:snapToGrid w:val="0"/>
        <w:spacing w:line="360" w:lineRule="auto"/>
        <w:rPr>
          <w:rFonts w:ascii="宋体" w:hAnsi="宋体" w:hint="eastAsia"/>
          <w:color w:val="000000"/>
          <w:szCs w:val="21"/>
        </w:rPr>
      </w:pPr>
      <w:r>
        <w:rPr>
          <w:rFonts w:ascii="宋体" w:hAnsi="宋体" w:hint="eastAsia"/>
          <w:color w:val="000000"/>
          <w:szCs w:val="21"/>
        </w:rPr>
        <w:t>①在鼓面上放些碎纸屑，敲鼓时可观察到纸屑在不停地跳动；②放在真空罩里的手机当来电时，只见指示灯闪烁，听不见铃声；③拿一张硬纸片，让它在木梳齿上划过，一次快些，一次慢些，比较两次的不同；④锣发声时用手按住锣，锣声就消失了。</w:t>
      </w:r>
    </w:p>
    <w:p w:rsidR="00102EEE" w:rsidRDefault="00102EEE" w:rsidP="00102EEE">
      <w:pPr>
        <w:tabs>
          <w:tab w:val="left" w:pos="350"/>
          <w:tab w:val="left" w:pos="2250"/>
          <w:tab w:val="left" w:pos="4150"/>
          <w:tab w:val="left" w:pos="6050"/>
        </w:tabs>
        <w:adjustRightInd w:val="0"/>
        <w:snapToGrid w:val="0"/>
        <w:spacing w:line="360" w:lineRule="auto"/>
        <w:ind w:leftChars="203" w:left="426"/>
        <w:jc w:val="left"/>
        <w:rPr>
          <w:rFonts w:ascii="宋体" w:hAnsi="宋体" w:hint="eastAsia"/>
          <w:color w:val="000000"/>
          <w:szCs w:val="21"/>
        </w:rPr>
      </w:pPr>
      <w:r>
        <w:rPr>
          <w:rFonts w:ascii="宋体" w:hAnsi="宋体" w:hint="eastAsia"/>
          <w:color w:val="000000"/>
          <w:szCs w:val="21"/>
        </w:rPr>
        <w:t>A．①②③</w:t>
      </w:r>
      <w:r>
        <w:rPr>
          <w:rFonts w:ascii="宋体" w:hAnsi="宋体" w:hint="eastAsia"/>
          <w:color w:val="000000"/>
          <w:szCs w:val="21"/>
        </w:rPr>
        <w:tab/>
        <w:t>B．②③④</w:t>
      </w:r>
      <w:r>
        <w:rPr>
          <w:rFonts w:ascii="宋体" w:hAnsi="宋体" w:hint="eastAsia"/>
          <w:color w:val="000000"/>
          <w:szCs w:val="21"/>
        </w:rPr>
        <w:tab/>
        <w:t>C．①③④</w:t>
      </w:r>
      <w:r>
        <w:rPr>
          <w:rFonts w:ascii="宋体" w:hAnsi="宋体" w:hint="eastAsia"/>
          <w:color w:val="000000"/>
          <w:szCs w:val="21"/>
        </w:rPr>
        <w:tab/>
      </w:r>
      <w:r>
        <w:rPr>
          <w:rFonts w:ascii="宋体" w:hAnsi="宋体" w:hint="eastAsia"/>
          <w:color w:val="FF0000"/>
          <w:szCs w:val="21"/>
        </w:rPr>
        <w:t>D．①②④</w:t>
      </w:r>
    </w:p>
    <w:p w:rsidR="00102EEE" w:rsidRDefault="00102EEE" w:rsidP="00102EEE">
      <w:pPr>
        <w:tabs>
          <w:tab w:val="right" w:leader="dot" w:pos="7120"/>
        </w:tabs>
        <w:adjustRightInd w:val="0"/>
        <w:snapToGrid w:val="0"/>
        <w:spacing w:line="360" w:lineRule="auto"/>
        <w:ind w:leftChars="1" w:left="2"/>
        <w:jc w:val="left"/>
        <w:rPr>
          <w:rFonts w:ascii="宋体" w:hAnsi="宋体" w:hint="eastAsia"/>
          <w:szCs w:val="21"/>
        </w:rPr>
      </w:pPr>
      <w:r>
        <w:rPr>
          <w:rFonts w:ascii="宋体" w:hAnsi="宋体" w:hint="eastAsia"/>
          <w:szCs w:val="21"/>
        </w:rPr>
        <w:t>9．科学家在对蝙蝠的研究中，曾经用黑布将蝙蝠的双眼蒙上，发现蝙蝠也可以很正常地飞行，没有受到一点影响，这是因为（　　）</w:t>
      </w:r>
    </w:p>
    <w:p w:rsidR="00102EEE" w:rsidRDefault="00102EEE" w:rsidP="00102EEE">
      <w:pPr>
        <w:tabs>
          <w:tab w:val="left" w:pos="350"/>
          <w:tab w:val="left" w:pos="2250"/>
          <w:tab w:val="left" w:pos="4150"/>
          <w:tab w:val="left" w:pos="6050"/>
        </w:tabs>
        <w:adjustRightInd w:val="0"/>
        <w:snapToGrid w:val="0"/>
        <w:spacing w:line="360" w:lineRule="auto"/>
        <w:jc w:val="left"/>
        <w:rPr>
          <w:rFonts w:ascii="宋体" w:hAnsi="宋体" w:hint="eastAsia"/>
          <w:szCs w:val="21"/>
        </w:rPr>
      </w:pPr>
      <w:r>
        <w:rPr>
          <w:rFonts w:ascii="宋体" w:hAnsi="宋体" w:hint="eastAsia"/>
          <w:szCs w:val="21"/>
        </w:rPr>
        <w:t>A．编蝠在飞行时会发出次声，根据回声定位原理来飞行</w:t>
      </w:r>
    </w:p>
    <w:p w:rsidR="00102EEE" w:rsidRDefault="00102EEE" w:rsidP="00102EEE">
      <w:pPr>
        <w:adjustRightInd w:val="0"/>
        <w:snapToGrid w:val="0"/>
        <w:spacing w:line="360" w:lineRule="auto"/>
        <w:rPr>
          <w:rFonts w:ascii="宋体" w:hAnsi="宋体" w:hint="eastAsia"/>
          <w:szCs w:val="21"/>
        </w:rPr>
      </w:pPr>
      <w:r>
        <w:rPr>
          <w:rFonts w:ascii="宋体" w:hAnsi="宋体" w:hint="eastAsia"/>
          <w:szCs w:val="21"/>
        </w:rPr>
        <w:t>B．蝙蝠的眼睛会发出超声，穿透黑布，清楚地看到黑布外面的目标</w:t>
      </w:r>
    </w:p>
    <w:p w:rsidR="00102EEE" w:rsidRDefault="00102EEE" w:rsidP="00102EEE">
      <w:pPr>
        <w:tabs>
          <w:tab w:val="left" w:pos="350"/>
          <w:tab w:val="left" w:pos="2250"/>
          <w:tab w:val="left" w:pos="4150"/>
          <w:tab w:val="left" w:pos="6050"/>
        </w:tabs>
        <w:adjustRightInd w:val="0"/>
        <w:snapToGrid w:val="0"/>
        <w:spacing w:line="360" w:lineRule="auto"/>
        <w:jc w:val="left"/>
        <w:rPr>
          <w:rFonts w:ascii="宋体" w:hAnsi="宋体" w:hint="eastAsia"/>
          <w:color w:val="FF0000"/>
          <w:szCs w:val="21"/>
        </w:rPr>
      </w:pPr>
      <w:r>
        <w:rPr>
          <w:rFonts w:ascii="宋体" w:hAnsi="宋体" w:hint="eastAsia"/>
          <w:color w:val="FF0000"/>
          <w:szCs w:val="21"/>
        </w:rPr>
        <w:t>C．蝙蝠在飞行时会发出超声，根据回声定位原理来飞行</w:t>
      </w:r>
    </w:p>
    <w:p w:rsidR="00102EEE" w:rsidRDefault="00102EEE" w:rsidP="00102EEE">
      <w:pPr>
        <w:tabs>
          <w:tab w:val="left" w:pos="350"/>
          <w:tab w:val="left" w:pos="2250"/>
          <w:tab w:val="left" w:pos="4150"/>
          <w:tab w:val="left" w:pos="6050"/>
        </w:tabs>
        <w:adjustRightInd w:val="0"/>
        <w:snapToGrid w:val="0"/>
        <w:spacing w:line="360" w:lineRule="auto"/>
        <w:jc w:val="left"/>
        <w:rPr>
          <w:rFonts w:ascii="宋体" w:hAnsi="宋体" w:hint="eastAsia"/>
          <w:szCs w:val="21"/>
        </w:rPr>
      </w:pPr>
      <w:r>
        <w:rPr>
          <w:rFonts w:ascii="宋体" w:hAnsi="宋体" w:hint="eastAsia"/>
          <w:szCs w:val="21"/>
        </w:rPr>
        <w:t>D．黑布太薄会透光，蝙蝠可以很清楚地看到黑布外面的目标</w:t>
      </w:r>
    </w:p>
    <w:p w:rsidR="00102EEE" w:rsidRDefault="00102EEE" w:rsidP="00102EEE">
      <w:pPr>
        <w:tabs>
          <w:tab w:val="left" w:pos="420"/>
        </w:tabs>
        <w:adjustRightInd w:val="0"/>
        <w:snapToGrid w:val="0"/>
        <w:spacing w:line="360" w:lineRule="auto"/>
        <w:rPr>
          <w:rFonts w:ascii="宋体" w:hAnsi="宋体" w:hint="eastAsia"/>
        </w:rPr>
      </w:pPr>
      <w:r>
        <w:rPr>
          <w:rFonts w:ascii="宋体" w:hAnsi="宋体" w:hint="eastAsia"/>
        </w:rPr>
        <w:t>10．下列的实验和实例中能说明声音的音调与频率有关的一组是（　　）</w:t>
      </w:r>
    </w:p>
    <w:p w:rsidR="00102EEE" w:rsidRDefault="00102EEE" w:rsidP="00102EEE">
      <w:pPr>
        <w:adjustRightInd w:val="0"/>
        <w:snapToGrid w:val="0"/>
        <w:spacing w:line="360" w:lineRule="auto"/>
        <w:rPr>
          <w:rFonts w:ascii="宋体" w:hAnsi="宋体" w:hint="eastAsia"/>
        </w:rPr>
      </w:pPr>
      <w:r>
        <w:rPr>
          <w:rFonts w:ascii="宋体" w:hAnsi="宋体" w:hint="eastAsia"/>
        </w:rPr>
        <w:t>A．在鼓面上放些碎纸屑，敲鼓时可观察到纸屑在不停地跳动</w:t>
      </w:r>
    </w:p>
    <w:p w:rsidR="00102EEE" w:rsidRDefault="00102EEE" w:rsidP="00102EEE">
      <w:pPr>
        <w:adjustRightInd w:val="0"/>
        <w:snapToGrid w:val="0"/>
        <w:spacing w:line="360" w:lineRule="auto"/>
        <w:rPr>
          <w:rFonts w:ascii="宋体" w:hAnsi="宋体" w:hint="eastAsia"/>
        </w:rPr>
      </w:pPr>
      <w:r>
        <w:rPr>
          <w:rFonts w:ascii="宋体" w:hAnsi="宋体" w:hint="eastAsia"/>
        </w:rPr>
        <w:t>B．放在真空罩里的手机，当有来电时，只见指示灯闪烁，听不见铃声</w:t>
      </w:r>
    </w:p>
    <w:p w:rsidR="00102EEE" w:rsidRDefault="00102EEE" w:rsidP="00102EEE">
      <w:pPr>
        <w:adjustRightInd w:val="0"/>
        <w:snapToGrid w:val="0"/>
        <w:spacing w:line="360" w:lineRule="auto"/>
        <w:rPr>
          <w:rFonts w:ascii="宋体" w:hAnsi="宋体" w:hint="eastAsia"/>
        </w:rPr>
      </w:pPr>
      <w:r>
        <w:rPr>
          <w:rFonts w:ascii="宋体" w:hAnsi="宋体" w:hint="eastAsia"/>
          <w:color w:val="FF0000"/>
        </w:rPr>
        <w:t>C．拿一张硬纸片，让它在木梳齿上划过，一次快些，一次慢些，比较两次的不同</w:t>
      </w:r>
    </w:p>
    <w:p w:rsidR="00102EEE" w:rsidRDefault="00102EEE" w:rsidP="00102EEE">
      <w:pPr>
        <w:adjustRightInd w:val="0"/>
        <w:snapToGrid w:val="0"/>
        <w:spacing w:line="360" w:lineRule="auto"/>
        <w:rPr>
          <w:rFonts w:ascii="宋体" w:hAnsi="宋体" w:hint="eastAsia"/>
        </w:rPr>
      </w:pPr>
      <w:r>
        <w:rPr>
          <w:rFonts w:ascii="宋体" w:hAnsi="宋体" w:hint="eastAsia"/>
        </w:rPr>
        <w:t>D．锣发声时用手按住锣，锣声就消失了</w:t>
      </w:r>
    </w:p>
    <w:p w:rsidR="00102EEE" w:rsidRDefault="00102EEE" w:rsidP="00102EEE">
      <w:pPr>
        <w:adjustRightInd w:val="0"/>
        <w:snapToGrid w:val="0"/>
        <w:spacing w:line="360" w:lineRule="auto"/>
        <w:rPr>
          <w:rFonts w:ascii="宋体" w:hAnsi="宋体" w:hint="eastAsia"/>
          <w:b/>
          <w:color w:val="FF0000"/>
          <w:sz w:val="28"/>
          <w:szCs w:val="28"/>
        </w:rPr>
      </w:pPr>
      <w:r>
        <w:rPr>
          <w:rFonts w:ascii="宋体" w:hAnsi="宋体" w:hint="eastAsia"/>
          <w:b/>
          <w:bCs/>
          <w:szCs w:val="24"/>
        </w:rPr>
        <w:lastRenderedPageBreak/>
        <w:t>二、填空题</w:t>
      </w:r>
      <w:r>
        <w:rPr>
          <w:rFonts w:ascii="宋体" w:hAnsi="宋体" w:hint="eastAsia"/>
          <w:szCs w:val="24"/>
        </w:rPr>
        <w:t>（每空2分，共32分）</w:t>
      </w:r>
    </w:p>
    <w:p w:rsidR="00102EEE" w:rsidRDefault="00102EEE" w:rsidP="00102EEE">
      <w:pPr>
        <w:adjustRightInd w:val="0"/>
        <w:snapToGrid w:val="0"/>
        <w:spacing w:line="360" w:lineRule="auto"/>
        <w:rPr>
          <w:rFonts w:hint="eastAsia"/>
        </w:rPr>
      </w:pPr>
      <w:r>
        <w:t>11</w:t>
      </w:r>
      <w:r>
        <w:rPr>
          <w:rFonts w:ascii="宋体" w:hAnsi="宋体" w:hint="eastAsia"/>
        </w:rPr>
        <w:t>．</w:t>
      </w:r>
      <w:r>
        <w:rPr>
          <w:rFonts w:hint="eastAsia"/>
          <w:color w:val="000000"/>
        </w:rPr>
        <w:t>我们利用</w:t>
      </w:r>
      <w:r>
        <w:rPr>
          <w:color w:val="000000"/>
        </w:rPr>
        <w:t>________</w:t>
      </w:r>
      <w:r>
        <w:rPr>
          <w:rFonts w:hint="eastAsia"/>
          <w:color w:val="000000"/>
        </w:rPr>
        <w:t>为单位来表示噪声的强弱等级。广场舞因为巨大的噪声使得其变成了让人头疼的</w:t>
      </w:r>
      <w:r>
        <w:rPr>
          <w:color w:val="000000"/>
        </w:rPr>
        <w:t>“</w:t>
      </w:r>
      <w:r>
        <w:rPr>
          <w:rFonts w:hint="eastAsia"/>
          <w:color w:val="000000"/>
        </w:rPr>
        <w:t>扰民舞</w:t>
      </w:r>
      <w:r>
        <w:rPr>
          <w:color w:val="000000"/>
        </w:rPr>
        <w:t>”</w:t>
      </w:r>
      <w:r>
        <w:rPr>
          <w:rFonts w:hint="eastAsia"/>
          <w:color w:val="000000"/>
        </w:rPr>
        <w:t>，主要是因为它发出声音的</w:t>
      </w:r>
      <w:r>
        <w:rPr>
          <w:color w:val="000000"/>
        </w:rPr>
        <w:t>________</w:t>
      </w:r>
      <w:r>
        <w:rPr>
          <w:rFonts w:hint="eastAsia"/>
          <w:color w:val="000000"/>
        </w:rPr>
        <w:t>（填声音的特性）大，影响附近居民的休息和学习，当人们感觉室外的噪声过大时，习惯于关闭门窗，从声学角度讲，这是从</w:t>
      </w:r>
      <w:r>
        <w:rPr>
          <w:color w:val="000000"/>
        </w:rPr>
        <w:t>________</w:t>
      </w:r>
      <w:r>
        <w:rPr>
          <w:rFonts w:hint="eastAsia"/>
          <w:color w:val="000000"/>
        </w:rPr>
        <w:t>环节中减小噪声的影响。</w:t>
      </w:r>
    </w:p>
    <w:p w:rsidR="00102EEE" w:rsidRDefault="00102EEE" w:rsidP="00102EEE">
      <w:pPr>
        <w:adjustRightInd w:val="0"/>
        <w:snapToGrid w:val="0"/>
        <w:spacing w:line="360" w:lineRule="auto"/>
        <w:rPr>
          <w:color w:val="000000"/>
        </w:rPr>
      </w:pPr>
      <w:r>
        <w:rPr>
          <w:color w:val="000000"/>
        </w:rPr>
        <w:t>12</w:t>
      </w:r>
      <w:r>
        <w:rPr>
          <w:rFonts w:hint="eastAsia"/>
          <w:color w:val="000000"/>
        </w:rPr>
        <w:t>．“闻其声而知其人”是根据声音的</w:t>
      </w:r>
      <w:r>
        <w:rPr>
          <w:color w:val="000000"/>
        </w:rPr>
        <w:t>________</w:t>
      </w:r>
      <w:r>
        <w:rPr>
          <w:rFonts w:hint="eastAsia"/>
          <w:color w:val="000000"/>
        </w:rPr>
        <w:t>特征来辨别的。“引吭高歌”中的“高”指的是声音</w:t>
      </w:r>
      <w:r>
        <w:rPr>
          <w:color w:val="000000"/>
        </w:rPr>
        <w:t>________</w:t>
      </w:r>
      <w:r>
        <w:rPr>
          <w:rFonts w:hint="eastAsia"/>
          <w:color w:val="000000"/>
        </w:rPr>
        <w:t>大。</w:t>
      </w:r>
    </w:p>
    <w:p w:rsidR="00102EEE" w:rsidRDefault="00102EEE" w:rsidP="00102EEE">
      <w:pPr>
        <w:adjustRightInd w:val="0"/>
        <w:snapToGrid w:val="0"/>
        <w:spacing w:line="360" w:lineRule="auto"/>
      </w:pPr>
      <w:r>
        <w:rPr>
          <w:color w:val="000000"/>
        </w:rPr>
        <w:t>13</w:t>
      </w:r>
      <w:r>
        <w:rPr>
          <w:rFonts w:hint="eastAsia"/>
          <w:color w:val="000000"/>
        </w:rPr>
        <w:t>．</w:t>
      </w:r>
      <w:r>
        <w:rPr>
          <w:rFonts w:hint="eastAsia"/>
        </w:rPr>
        <w:t>初春时节，柳树发芽，你可以折根柳条，把皮和芯拧松，抽出木芯，用刀把嫩皮的两端修齐，就制成了“柳笛”。“柳笛”发出悦耳的声音是由</w:t>
      </w:r>
      <w:r>
        <w:t>_______</w:t>
      </w:r>
      <w:r>
        <w:rPr>
          <w:rFonts w:hint="eastAsia"/>
        </w:rPr>
        <w:t>振动产生的。用力吹柳笛发出的声音响度</w:t>
      </w:r>
      <w:r>
        <w:t>________</w:t>
      </w:r>
      <w:r>
        <w:rPr>
          <w:rFonts w:hint="eastAsia"/>
        </w:rPr>
        <w:t>；相比较细而短的“柳笛”发出的声音音调</w:t>
      </w:r>
      <w:r>
        <w:t>________</w:t>
      </w:r>
      <w:r>
        <w:rPr>
          <w:rFonts w:hint="eastAsia"/>
        </w:rPr>
        <w:t>。</w:t>
      </w:r>
    </w:p>
    <w:p w:rsidR="00102EEE" w:rsidRDefault="00102EEE" w:rsidP="00102EEE">
      <w:pPr>
        <w:autoSpaceDE w:val="0"/>
        <w:autoSpaceDN w:val="0"/>
        <w:adjustRightInd w:val="0"/>
        <w:snapToGrid w:val="0"/>
        <w:spacing w:line="360" w:lineRule="auto"/>
        <w:jc w:val="left"/>
        <w:rPr>
          <w:color w:val="000000"/>
        </w:rPr>
      </w:pPr>
      <w:r>
        <w:rPr>
          <w:color w:val="000000"/>
        </w:rPr>
        <w:t>14</w:t>
      </w:r>
      <w:r>
        <w:rPr>
          <w:rFonts w:hint="eastAsia"/>
          <w:color w:val="000000"/>
        </w:rPr>
        <w:t>．“我是歌手”的比赛现象，吉它手弹奏电吉它时，不断改变手指在琴弦上的位置，是为了改变声音的</w:t>
      </w:r>
      <w:r>
        <w:rPr>
          <w:color w:val="000000"/>
        </w:rPr>
        <w:t>________</w:t>
      </w:r>
      <w:r>
        <w:rPr>
          <w:rFonts w:hint="eastAsia"/>
          <w:color w:val="000000"/>
        </w:rPr>
        <w:t>；美妙的歌声是通过</w:t>
      </w:r>
      <w:r>
        <w:rPr>
          <w:color w:val="000000"/>
        </w:rPr>
        <w:t>________</w:t>
      </w:r>
      <w:r>
        <w:rPr>
          <w:rFonts w:hint="eastAsia"/>
          <w:color w:val="000000"/>
        </w:rPr>
        <w:t>传到现场观众耳朵的。</w:t>
      </w:r>
    </w:p>
    <w:p w:rsidR="00102EEE" w:rsidRDefault="00102EEE" w:rsidP="00102EEE">
      <w:pPr>
        <w:adjustRightInd w:val="0"/>
        <w:snapToGrid w:val="0"/>
        <w:spacing w:line="360" w:lineRule="auto"/>
      </w:pPr>
      <w:r>
        <w:t>15</w:t>
      </w:r>
      <w:r>
        <w:rPr>
          <w:rFonts w:hint="eastAsia"/>
        </w:rPr>
        <w:t>．动画片的配音常用慢录快放的方法将成年人的声音变成了小孩的声音，这样加快录音机喇叭的</w:t>
      </w:r>
      <w:r>
        <w:t>___________________</w:t>
      </w:r>
      <w:r>
        <w:rPr>
          <w:rFonts w:hint="eastAsia"/>
        </w:rPr>
        <w:t>，使</w:t>
      </w:r>
      <w:r>
        <w:t>____________</w:t>
      </w:r>
      <w:r>
        <w:rPr>
          <w:rFonts w:hint="eastAsia"/>
        </w:rPr>
        <w:t>变高。</w:t>
      </w:r>
    </w:p>
    <w:p w:rsidR="00102EEE" w:rsidRDefault="00102EEE" w:rsidP="00102EEE">
      <w:pPr>
        <w:adjustRightInd w:val="0"/>
        <w:snapToGrid w:val="0"/>
        <w:spacing w:line="360" w:lineRule="auto"/>
      </w:pPr>
      <w:r>
        <w:t>16</w:t>
      </w:r>
      <w:r>
        <w:rPr>
          <w:rFonts w:hint="eastAsia"/>
        </w:rPr>
        <w:t>．如图</w:t>
      </w:r>
      <w:r>
        <w:t>3</w:t>
      </w:r>
      <w:r>
        <w:rPr>
          <w:rFonts w:hint="eastAsia"/>
        </w:rPr>
        <w:t>所示的是几种声音输入到示波器上时显示的波形，其中音调相同的是</w:t>
      </w:r>
      <w:r>
        <w:rPr>
          <w:rFonts w:hint="eastAsia"/>
          <w:u w:val="single"/>
        </w:rPr>
        <w:t xml:space="preserve">　　</w:t>
      </w:r>
      <w:r>
        <w:rPr>
          <w:rFonts w:hint="eastAsia"/>
        </w:rPr>
        <w:t>和</w:t>
      </w:r>
      <w:r>
        <w:rPr>
          <w:rFonts w:hint="eastAsia"/>
          <w:u w:val="single"/>
        </w:rPr>
        <w:t xml:space="preserve">　　</w:t>
      </w:r>
      <w:r>
        <w:rPr>
          <w:rFonts w:hint="eastAsia"/>
        </w:rPr>
        <w:t>，响度相同的是</w:t>
      </w:r>
      <w:r>
        <w:rPr>
          <w:rFonts w:hint="eastAsia"/>
          <w:u w:val="single"/>
        </w:rPr>
        <w:t xml:space="preserve">　　</w:t>
      </w:r>
      <w:r>
        <w:rPr>
          <w:rFonts w:hint="eastAsia"/>
        </w:rPr>
        <w:t>和</w:t>
      </w:r>
      <w:r>
        <w:rPr>
          <w:rFonts w:hint="eastAsia"/>
          <w:u w:val="single"/>
        </w:rPr>
        <w:t xml:space="preserve">　　</w:t>
      </w:r>
      <w:r>
        <w:rPr>
          <w:rFonts w:hint="eastAsia"/>
        </w:rPr>
        <w:t>。</w:t>
      </w:r>
    </w:p>
    <w:p w:rsidR="00102EEE" w:rsidRDefault="00102EEE" w:rsidP="00102EEE">
      <w:pPr>
        <w:adjustRightInd w:val="0"/>
        <w:snapToGrid w:val="0"/>
        <w:spacing w:line="360" w:lineRule="auto"/>
      </w:pPr>
      <w:r>
        <w:rPr>
          <w:noProof/>
        </w:rPr>
        <w:drawing>
          <wp:inline distT="0" distB="0" distL="0" distR="0">
            <wp:extent cx="4267200" cy="885825"/>
            <wp:effectExtent l="0" t="0" r="0" b="952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885825"/>
                    </a:xfrm>
                    <a:prstGeom prst="rect">
                      <a:avLst/>
                    </a:prstGeom>
                    <a:noFill/>
                    <a:ln>
                      <a:noFill/>
                    </a:ln>
                  </pic:spPr>
                </pic:pic>
              </a:graphicData>
            </a:graphic>
          </wp:inline>
        </w:drawing>
      </w:r>
    </w:p>
    <w:p w:rsidR="00102EEE" w:rsidRDefault="00102EEE" w:rsidP="00102EEE">
      <w:pPr>
        <w:numPr>
          <w:ilvl w:val="0"/>
          <w:numId w:val="1"/>
        </w:numPr>
        <w:adjustRightInd w:val="0"/>
        <w:snapToGrid w:val="0"/>
        <w:spacing w:line="360" w:lineRule="auto"/>
        <w:rPr>
          <w:rFonts w:ascii="宋体" w:hAnsi="宋体"/>
          <w:bCs/>
          <w:color w:val="000000"/>
        </w:rPr>
      </w:pPr>
      <w:r>
        <w:rPr>
          <w:rFonts w:ascii="宋体" w:hAnsi="宋体" w:hint="eastAsia"/>
          <w:b/>
          <w:bCs/>
          <w:color w:val="000000"/>
        </w:rPr>
        <w:t>实验与探究题</w:t>
      </w:r>
      <w:r>
        <w:rPr>
          <w:rFonts w:hint="eastAsia"/>
          <w:bCs/>
        </w:rPr>
        <w:t>（每空</w:t>
      </w:r>
      <w:r>
        <w:rPr>
          <w:bCs/>
        </w:rPr>
        <w:t>2</w:t>
      </w:r>
      <w:r>
        <w:rPr>
          <w:rFonts w:hint="eastAsia"/>
          <w:bCs/>
        </w:rPr>
        <w:t>分，共</w:t>
      </w:r>
      <w:r>
        <w:rPr>
          <w:bCs/>
        </w:rPr>
        <w:t>24</w:t>
      </w:r>
      <w:r>
        <w:rPr>
          <w:rFonts w:hint="eastAsia"/>
          <w:bCs/>
        </w:rPr>
        <w:t>分）</w:t>
      </w:r>
    </w:p>
    <w:p w:rsidR="00102EEE" w:rsidRDefault="00102EEE" w:rsidP="00102EEE">
      <w:pPr>
        <w:adjustRightInd w:val="0"/>
        <w:snapToGrid w:val="0"/>
        <w:spacing w:line="360" w:lineRule="auto"/>
        <w:ind w:leftChars="-2" w:left="-4"/>
        <w:rPr>
          <w:rFonts w:hint="eastAsia"/>
          <w:szCs w:val="21"/>
        </w:rPr>
      </w:pPr>
      <w:r>
        <w:rPr>
          <w:szCs w:val="21"/>
        </w:rPr>
        <w:t>17</w:t>
      </w:r>
      <w:r>
        <w:rPr>
          <w:rFonts w:hint="eastAsia"/>
          <w:szCs w:val="21"/>
        </w:rPr>
        <w:t>．小明想比较几种材料</w:t>
      </w:r>
      <w:r>
        <w:rPr>
          <w:szCs w:val="21"/>
        </w:rPr>
        <w:t>(</w:t>
      </w:r>
      <w:r>
        <w:rPr>
          <w:rFonts w:hint="eastAsia"/>
          <w:szCs w:val="21"/>
        </w:rPr>
        <w:t>衣服、锡箔纸、泡沫塑料</w:t>
      </w:r>
      <w:r>
        <w:rPr>
          <w:szCs w:val="21"/>
        </w:rPr>
        <w:t>)</w:t>
      </w:r>
      <w:r>
        <w:rPr>
          <w:rFonts w:hint="eastAsia"/>
          <w:szCs w:val="21"/>
        </w:rPr>
        <w:t>的隔音性能，现有器材：音叉、机械闹钟、鞋盒。则在本实验中适合作声源的是</w:t>
      </w:r>
      <w:r>
        <w:rPr>
          <w:szCs w:val="21"/>
          <w:u w:val="single"/>
        </w:rPr>
        <w:t xml:space="preserve">            </w:t>
      </w:r>
      <w:r>
        <w:rPr>
          <w:rFonts w:hint="eastAsia"/>
          <w:szCs w:val="21"/>
        </w:rPr>
        <w:t>；小明设想了两种实验方案：</w:t>
      </w:r>
    </w:p>
    <w:p w:rsidR="00102EEE" w:rsidRDefault="00102EEE" w:rsidP="00102EEE">
      <w:pPr>
        <w:adjustRightInd w:val="0"/>
        <w:snapToGrid w:val="0"/>
        <w:spacing w:line="360" w:lineRule="auto"/>
        <w:ind w:leftChars="-2" w:left="-4"/>
        <w:rPr>
          <w:szCs w:val="21"/>
        </w:rPr>
      </w:pPr>
      <w:r>
        <w:rPr>
          <w:szCs w:val="21"/>
        </w:rPr>
        <w:t>A</w:t>
      </w:r>
      <w:r>
        <w:rPr>
          <w:rFonts w:hint="eastAsia"/>
          <w:iCs/>
          <w:szCs w:val="21"/>
        </w:rPr>
        <w:t>：</w:t>
      </w:r>
      <w:r>
        <w:rPr>
          <w:rFonts w:hint="eastAsia"/>
          <w:szCs w:val="21"/>
        </w:rPr>
        <w:t>让人站在距鞋盒一定距离处，比较所听见声音的响度。</w:t>
      </w:r>
    </w:p>
    <w:p w:rsidR="00102EEE" w:rsidRDefault="00102EEE" w:rsidP="00102EEE">
      <w:pPr>
        <w:adjustRightInd w:val="0"/>
        <w:snapToGrid w:val="0"/>
        <w:spacing w:line="360" w:lineRule="auto"/>
        <w:ind w:leftChars="-2" w:left="-4"/>
        <w:rPr>
          <w:szCs w:val="21"/>
        </w:rPr>
      </w:pPr>
      <w:r>
        <w:rPr>
          <w:szCs w:val="21"/>
        </w:rPr>
        <w:t>B</w:t>
      </w:r>
      <w:r>
        <w:rPr>
          <w:rFonts w:hint="eastAsia"/>
          <w:szCs w:val="21"/>
        </w:rPr>
        <w:t>：让人一边听声音，一边向后退，直至听不见声音为止，比较此处距鞋盒的距离。</w:t>
      </w:r>
    </w:p>
    <w:p w:rsidR="00102EEE" w:rsidRDefault="00102EEE" w:rsidP="00102EEE">
      <w:pPr>
        <w:adjustRightInd w:val="0"/>
        <w:snapToGrid w:val="0"/>
        <w:spacing w:line="360" w:lineRule="auto"/>
        <w:ind w:leftChars="-2" w:left="-4"/>
        <w:rPr>
          <w:szCs w:val="21"/>
        </w:rPr>
      </w:pPr>
      <w:r>
        <w:rPr>
          <w:rFonts w:hint="eastAsia"/>
          <w:szCs w:val="21"/>
        </w:rPr>
        <w:t>你认为最佳的方案是</w:t>
      </w:r>
      <w:r>
        <w:rPr>
          <w:szCs w:val="21"/>
          <w:u w:val="single"/>
        </w:rPr>
        <w:t xml:space="preserve">       </w:t>
      </w:r>
      <w:r>
        <w:rPr>
          <w:rFonts w:hint="eastAsia"/>
          <w:szCs w:val="21"/>
        </w:rPr>
        <w:t>。实验中小明记录实验数据及现象如下表，则待测材料隔声性能最好的是</w:t>
      </w:r>
      <w:r>
        <w:rPr>
          <w:szCs w:val="21"/>
          <w:u w:val="single"/>
        </w:rPr>
        <w:t xml:space="preserve">                 </w:t>
      </w:r>
      <w:r>
        <w:rPr>
          <w:rFonts w:hint="eastAsia"/>
          <w:szCs w:val="21"/>
        </w:rPr>
        <w:t>。</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66"/>
        <w:gridCol w:w="866"/>
        <w:gridCol w:w="1184"/>
      </w:tblGrid>
      <w:tr w:rsidR="00102EEE" w:rsidTr="00102EEE">
        <w:tc>
          <w:tcPr>
            <w:tcW w:w="865"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材料</w:t>
            </w:r>
          </w:p>
        </w:tc>
        <w:tc>
          <w:tcPr>
            <w:tcW w:w="866"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衣服</w:t>
            </w:r>
          </w:p>
        </w:tc>
        <w:tc>
          <w:tcPr>
            <w:tcW w:w="866"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锡箔纸</w:t>
            </w:r>
          </w:p>
        </w:tc>
        <w:tc>
          <w:tcPr>
            <w:tcW w:w="1184"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泡沫塑料</w:t>
            </w:r>
          </w:p>
        </w:tc>
      </w:tr>
      <w:tr w:rsidR="00102EEE" w:rsidTr="00102EEE">
        <w:tc>
          <w:tcPr>
            <w:tcW w:w="865"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距离</w:t>
            </w:r>
            <w:r>
              <w:rPr>
                <w:sz w:val="18"/>
                <w:szCs w:val="18"/>
              </w:rPr>
              <w:t>/m</w:t>
            </w:r>
          </w:p>
        </w:tc>
        <w:tc>
          <w:tcPr>
            <w:tcW w:w="866"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sz w:val="18"/>
                <w:szCs w:val="18"/>
              </w:rPr>
              <w:t>1.2</w:t>
            </w:r>
          </w:p>
        </w:tc>
        <w:tc>
          <w:tcPr>
            <w:tcW w:w="866"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sz w:val="18"/>
                <w:szCs w:val="18"/>
              </w:rPr>
              <w:t>0.8</w:t>
            </w:r>
          </w:p>
        </w:tc>
        <w:tc>
          <w:tcPr>
            <w:tcW w:w="1184"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sz w:val="18"/>
                <w:szCs w:val="18"/>
              </w:rPr>
              <w:t>0.5</w:t>
            </w:r>
          </w:p>
        </w:tc>
      </w:tr>
      <w:tr w:rsidR="00102EEE" w:rsidTr="00102EEE">
        <w:tc>
          <w:tcPr>
            <w:tcW w:w="865"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响度</w:t>
            </w:r>
          </w:p>
        </w:tc>
        <w:tc>
          <w:tcPr>
            <w:tcW w:w="866"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较响</w:t>
            </w:r>
          </w:p>
        </w:tc>
        <w:tc>
          <w:tcPr>
            <w:tcW w:w="866"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较响</w:t>
            </w:r>
          </w:p>
        </w:tc>
        <w:tc>
          <w:tcPr>
            <w:tcW w:w="1184" w:type="dxa"/>
            <w:tcBorders>
              <w:top w:val="single" w:sz="4" w:space="0" w:color="auto"/>
              <w:left w:val="single" w:sz="4" w:space="0" w:color="auto"/>
              <w:bottom w:val="single" w:sz="4" w:space="0" w:color="auto"/>
              <w:right w:val="single" w:sz="4" w:space="0" w:color="auto"/>
            </w:tcBorders>
            <w:vAlign w:val="center"/>
            <w:hideMark/>
          </w:tcPr>
          <w:p w:rsidR="00102EEE" w:rsidRDefault="00102EEE">
            <w:pPr>
              <w:adjustRightInd w:val="0"/>
              <w:snapToGrid w:val="0"/>
              <w:spacing w:line="360" w:lineRule="auto"/>
              <w:jc w:val="center"/>
              <w:rPr>
                <w:sz w:val="18"/>
                <w:szCs w:val="18"/>
              </w:rPr>
            </w:pPr>
            <w:r>
              <w:rPr>
                <w:rFonts w:hint="eastAsia"/>
                <w:sz w:val="18"/>
                <w:szCs w:val="18"/>
              </w:rPr>
              <w:t>弱</w:t>
            </w:r>
          </w:p>
        </w:tc>
      </w:tr>
    </w:tbl>
    <w:p w:rsidR="00102EEE" w:rsidRDefault="00102EEE" w:rsidP="00102EEE">
      <w:pPr>
        <w:adjustRightInd w:val="0"/>
        <w:snapToGrid w:val="0"/>
        <w:spacing w:line="360" w:lineRule="auto"/>
        <w:rPr>
          <w:rFonts w:ascii="宋体" w:hAnsi="宋体" w:cs="MS Gothic"/>
          <w:sz w:val="18"/>
          <w:szCs w:val="20"/>
        </w:rPr>
      </w:pPr>
    </w:p>
    <w:p w:rsidR="00102EEE" w:rsidRDefault="00102EEE" w:rsidP="00102EEE">
      <w:pPr>
        <w:adjustRightInd w:val="0"/>
        <w:snapToGrid w:val="0"/>
        <w:spacing w:line="360" w:lineRule="auto"/>
        <w:rPr>
          <w:rFonts w:ascii="宋体" w:hAnsi="宋体" w:cs="MS Gothic" w:hint="eastAsia"/>
        </w:rPr>
      </w:pPr>
    </w:p>
    <w:p w:rsidR="00102EEE" w:rsidRDefault="00102EEE" w:rsidP="00102EEE">
      <w:pPr>
        <w:adjustRightInd w:val="0"/>
        <w:snapToGrid w:val="0"/>
        <w:spacing w:line="360" w:lineRule="auto"/>
        <w:rPr>
          <w:rFonts w:ascii="宋体" w:hAnsi="宋体" w:cs="MS Gothic" w:hint="eastAsia"/>
        </w:rPr>
      </w:pPr>
    </w:p>
    <w:p w:rsidR="00102EEE" w:rsidRDefault="00102EEE" w:rsidP="00102EEE">
      <w:pPr>
        <w:adjustRightInd w:val="0"/>
        <w:snapToGrid w:val="0"/>
        <w:spacing w:line="360" w:lineRule="auto"/>
        <w:rPr>
          <w:rFonts w:ascii="宋体" w:hAnsi="宋体" w:cs="MS Gothic" w:hint="eastAsia"/>
        </w:rPr>
      </w:pP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18</w:t>
      </w:r>
      <w:r>
        <w:rPr>
          <w:rFonts w:hint="eastAsia"/>
          <w:szCs w:val="21"/>
        </w:rPr>
        <w:t>．</w:t>
      </w:r>
      <w:r>
        <w:rPr>
          <w:rFonts w:ascii="宋体" w:hAnsi="宋体" w:cs="MS Gothic" w:hint="eastAsia"/>
        </w:rPr>
        <w:t>小伟所在的实践活动小组设计了以下实验对声音进行探究。</w:t>
      </w: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实验一：使正在发声的音叉接触水槽中的水，发现溅起了水花。</w:t>
      </w: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实验二：用细线把一个小铃铛悬挂在软木塞的下端，并置于烧瓶中，轻轻摇一摇烧瓶，会听到清晰的“叮当”声，然后利用抽气机尽量抽空瓶内的空气，再摇瓶子，听到瓶子中的响声比原来小得多。</w:t>
      </w: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实验三：把自行车支起来，一只手转动自行车的脚踏板，另一只手拿着硬纸片，让纸片的一头伸到自行</w:t>
      </w:r>
      <w:r>
        <w:rPr>
          <w:rFonts w:ascii="宋体" w:hAnsi="宋体" w:cs="MS Gothic" w:hint="eastAsia"/>
        </w:rPr>
        <w:lastRenderedPageBreak/>
        <w:t>车后轮的辐条中。先慢慢转，这时可以听到纸片的“轧轧”声；再加快转速，纸片发出的声调就会变高；当转速达到一定程度时，纸片就会尖叫起来了。（要特别注意安全，不要把手伸到辐条中）</w:t>
      </w: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以上三个实验中，能表明发声体在振动的实验是______________，另外两个实验分别表明：（1）__________________；（2）_______________________。</w:t>
      </w: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19．小明发现：夜晚把手表放在枕头下睡觉，隔着枕头能清楚地听到手表的“嘀嗒”声；若把枕头拿掉，便听不到这种声音。小明猜想可能固体的传声效果更好，于是他和小红一起做实验验证猜想，请你帮助他们完成实验。</w:t>
      </w: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（1）选用的实验器材：两张课桌。</w:t>
      </w: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（2）简述实验过程：将两张课桌紧紧地挨在一起，</w:t>
      </w:r>
      <w:r>
        <w:rPr>
          <w:rFonts w:ascii="宋体" w:hAnsi="宋体" w:cs="MS Gothic" w:hint="eastAsia"/>
          <w:u w:val="single"/>
        </w:rPr>
        <w:t xml:space="preserve">                                                                                                            </w:t>
      </w:r>
      <w:r>
        <w:rPr>
          <w:rFonts w:ascii="宋体" w:hAnsi="宋体" w:cs="MS Gothic" w:hint="eastAsia"/>
        </w:rPr>
        <w:t>；</w:t>
      </w:r>
      <w:r>
        <w:rPr>
          <w:rFonts w:ascii="宋体" w:hAnsi="宋体" w:cs="MS Gothic" w:hint="eastAsia"/>
          <w:u w:val="single"/>
        </w:rPr>
        <w:t xml:space="preserve">                                                                           </w:t>
      </w:r>
      <w:r>
        <w:rPr>
          <w:rFonts w:ascii="宋体" w:hAnsi="宋体" w:cs="MS Gothic" w:hint="eastAsia"/>
        </w:rPr>
        <w:t>。</w:t>
      </w:r>
    </w:p>
    <w:p w:rsidR="00102EEE" w:rsidRDefault="00102EEE" w:rsidP="00102EEE">
      <w:pPr>
        <w:adjustRightInd w:val="0"/>
        <w:snapToGrid w:val="0"/>
        <w:spacing w:line="360" w:lineRule="auto"/>
        <w:rPr>
          <w:rFonts w:ascii="宋体" w:hAnsi="宋体" w:cs="MS Gothic" w:hint="eastAsia"/>
        </w:rPr>
      </w:pPr>
      <w:r>
        <w:rPr>
          <w:rFonts w:ascii="宋体" w:hAnsi="宋体" w:cs="MS Gothic" w:hint="eastAsia"/>
        </w:rPr>
        <w:t>（3）简述实验现象：</w:t>
      </w:r>
      <w:r>
        <w:rPr>
          <w:rFonts w:ascii="宋体" w:hAnsi="宋体" w:cs="MS Gothic" w:hint="eastAsia"/>
          <w:u w:val="single"/>
        </w:rPr>
        <w:t xml:space="preserve">                                                                                                                                      </w:t>
      </w:r>
      <w:r>
        <w:rPr>
          <w:rFonts w:ascii="宋体" w:hAnsi="宋体" w:cs="MS Gothic" w:hint="eastAsia"/>
        </w:rPr>
        <w:t>。</w:t>
      </w:r>
    </w:p>
    <w:p w:rsidR="00102EEE" w:rsidRDefault="00102EEE" w:rsidP="00102EEE">
      <w:pPr>
        <w:pStyle w:val="DefaultParagraph"/>
        <w:adjustRightInd w:val="0"/>
        <w:snapToGrid w:val="0"/>
        <w:spacing w:line="360" w:lineRule="auto"/>
        <w:rPr>
          <w:rFonts w:ascii="宋体" w:hAnsi="宋体" w:hint="eastAsia"/>
          <w:color w:val="000000"/>
          <w:sz w:val="21"/>
          <w:szCs w:val="21"/>
        </w:rPr>
      </w:pPr>
      <w:r>
        <w:rPr>
          <w:rFonts w:ascii="宋体" w:hAnsi="宋体" w:hint="eastAsia"/>
          <w:color w:val="000000"/>
          <w:sz w:val="21"/>
          <w:szCs w:val="21"/>
        </w:rPr>
        <w:t>20．下表是某些介质中的声速：</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755"/>
        <w:gridCol w:w="1785"/>
        <w:gridCol w:w="1740"/>
        <w:gridCol w:w="1740"/>
      </w:tblGrid>
      <w:tr w:rsidR="00102EEE" w:rsidTr="00102EEE">
        <w:tc>
          <w:tcPr>
            <w:tcW w:w="175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介质</w:t>
            </w:r>
          </w:p>
        </w:tc>
        <w:tc>
          <w:tcPr>
            <w:tcW w:w="178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i/>
                <w:iCs/>
                <w:color w:val="000000"/>
                <w:sz w:val="21"/>
                <w:szCs w:val="21"/>
              </w:rPr>
              <w:t>v</w:t>
            </w:r>
            <w:r>
              <w:rPr>
                <w:rFonts w:ascii="宋体" w:hAnsi="宋体" w:hint="eastAsia"/>
                <w:color w:val="000000"/>
                <w:sz w:val="21"/>
                <w:szCs w:val="21"/>
              </w:rPr>
              <w:t>/（m•s</w:t>
            </w:r>
            <w:r>
              <w:rPr>
                <w:rFonts w:ascii="宋体" w:hAnsi="宋体" w:hint="eastAsia"/>
                <w:color w:val="000000"/>
                <w:sz w:val="21"/>
                <w:szCs w:val="21"/>
                <w:vertAlign w:val="superscript"/>
              </w:rPr>
              <w:t>﹣1</w:t>
            </w:r>
            <w:r>
              <w:rPr>
                <w:rFonts w:ascii="宋体" w:hAnsi="宋体" w:hint="eastAsia"/>
                <w:color w:val="000000"/>
                <w:sz w:val="21"/>
                <w:szCs w:val="21"/>
              </w:rPr>
              <w:t>）</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介质</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i/>
                <w:iCs/>
                <w:color w:val="000000"/>
                <w:sz w:val="21"/>
                <w:szCs w:val="21"/>
              </w:rPr>
              <w:t>v</w:t>
            </w:r>
            <w:r>
              <w:rPr>
                <w:rFonts w:ascii="宋体" w:hAnsi="宋体" w:hint="eastAsia"/>
                <w:color w:val="000000"/>
                <w:sz w:val="21"/>
                <w:szCs w:val="21"/>
              </w:rPr>
              <w:t>/（m•s</w:t>
            </w:r>
            <w:r>
              <w:rPr>
                <w:rFonts w:ascii="宋体" w:hAnsi="宋体" w:hint="eastAsia"/>
                <w:color w:val="000000"/>
                <w:sz w:val="21"/>
                <w:szCs w:val="21"/>
                <w:vertAlign w:val="superscript"/>
              </w:rPr>
              <w:t>﹣1</w:t>
            </w:r>
            <w:r>
              <w:rPr>
                <w:rFonts w:ascii="宋体" w:hAnsi="宋体" w:hint="eastAsia"/>
                <w:color w:val="000000"/>
                <w:sz w:val="21"/>
                <w:szCs w:val="21"/>
              </w:rPr>
              <w:t>）</w:t>
            </w:r>
          </w:p>
        </w:tc>
      </w:tr>
      <w:tr w:rsidR="00102EEE" w:rsidTr="00102EEE">
        <w:tc>
          <w:tcPr>
            <w:tcW w:w="175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水（5℃）</w:t>
            </w:r>
          </w:p>
        </w:tc>
        <w:tc>
          <w:tcPr>
            <w:tcW w:w="178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1450</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冰</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3230</w:t>
            </w:r>
          </w:p>
        </w:tc>
      </w:tr>
      <w:tr w:rsidR="00102EEE" w:rsidTr="00102EEE">
        <w:tc>
          <w:tcPr>
            <w:tcW w:w="175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水（15℃）</w:t>
            </w:r>
          </w:p>
        </w:tc>
        <w:tc>
          <w:tcPr>
            <w:tcW w:w="178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1470</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软橡胶（常温）</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40～50</w:t>
            </w:r>
          </w:p>
        </w:tc>
      </w:tr>
      <w:tr w:rsidR="00102EEE" w:rsidTr="00102EEE">
        <w:tc>
          <w:tcPr>
            <w:tcW w:w="175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水（20℃）</w:t>
            </w:r>
          </w:p>
        </w:tc>
        <w:tc>
          <w:tcPr>
            <w:tcW w:w="178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1480</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软木</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500</w:t>
            </w:r>
          </w:p>
        </w:tc>
      </w:tr>
      <w:tr w:rsidR="00102EEE" w:rsidTr="00102EEE">
        <w:tc>
          <w:tcPr>
            <w:tcW w:w="175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海水（25℃）</w:t>
            </w:r>
          </w:p>
        </w:tc>
        <w:tc>
          <w:tcPr>
            <w:tcW w:w="1785"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1531</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铁（棒）</w:t>
            </w:r>
          </w:p>
        </w:tc>
        <w:tc>
          <w:tcPr>
            <w:tcW w:w="1740" w:type="dxa"/>
            <w:tcBorders>
              <w:top w:val="single" w:sz="2" w:space="0" w:color="000000"/>
              <w:left w:val="single" w:sz="2" w:space="0" w:color="000000"/>
              <w:bottom w:val="single" w:sz="2" w:space="0" w:color="000000"/>
              <w:right w:val="single" w:sz="2" w:space="0" w:color="000000"/>
            </w:tcBorders>
            <w:vAlign w:val="center"/>
            <w:hideMark/>
          </w:tcPr>
          <w:p w:rsidR="00102EEE" w:rsidRDefault="00102EEE">
            <w:pPr>
              <w:pStyle w:val="DefaultParagraph"/>
              <w:adjustRightInd w:val="0"/>
              <w:snapToGrid w:val="0"/>
              <w:spacing w:line="360" w:lineRule="auto"/>
              <w:jc w:val="center"/>
              <w:rPr>
                <w:rFonts w:ascii="宋体" w:hAnsi="宋体"/>
                <w:color w:val="000000"/>
                <w:sz w:val="21"/>
                <w:szCs w:val="21"/>
              </w:rPr>
            </w:pPr>
            <w:r>
              <w:rPr>
                <w:rFonts w:ascii="宋体" w:hAnsi="宋体" w:hint="eastAsia"/>
                <w:color w:val="000000"/>
                <w:sz w:val="21"/>
                <w:szCs w:val="21"/>
              </w:rPr>
              <w:t>5200</w:t>
            </w:r>
          </w:p>
        </w:tc>
      </w:tr>
    </w:tbl>
    <w:p w:rsidR="00102EEE" w:rsidRDefault="00102EEE" w:rsidP="00102EEE">
      <w:pPr>
        <w:pStyle w:val="DefaultParagraph"/>
        <w:adjustRightInd w:val="0"/>
        <w:snapToGrid w:val="0"/>
        <w:spacing w:line="360" w:lineRule="auto"/>
        <w:rPr>
          <w:rFonts w:ascii="宋体" w:hAnsi="宋体" w:hint="eastAsia"/>
          <w:color w:val="000000"/>
          <w:sz w:val="21"/>
          <w:szCs w:val="21"/>
        </w:rPr>
      </w:pPr>
      <w:r>
        <w:rPr>
          <w:rFonts w:ascii="宋体" w:hAnsi="宋体" w:hint="eastAsia"/>
          <w:color w:val="000000"/>
          <w:sz w:val="21"/>
          <w:szCs w:val="21"/>
        </w:rPr>
        <w:t>（1）分析表格的信息，推断声速大小可能跟什么因素有关：</w:t>
      </w:r>
      <w:r>
        <w:rPr>
          <w:rFonts w:ascii="宋体" w:hAnsi="宋体" w:hint="eastAsia"/>
          <w:color w:val="000000"/>
          <w:sz w:val="21"/>
          <w:szCs w:val="21"/>
          <w:u w:val="single"/>
        </w:rPr>
        <w:t xml:space="preserve">　_________　</w:t>
      </w:r>
    </w:p>
    <w:p w:rsidR="00102EEE" w:rsidRDefault="00102EEE" w:rsidP="00102EEE">
      <w:pPr>
        <w:pStyle w:val="DefaultParagraph"/>
        <w:adjustRightInd w:val="0"/>
        <w:snapToGrid w:val="0"/>
        <w:spacing w:line="360" w:lineRule="auto"/>
        <w:rPr>
          <w:rFonts w:ascii="宋体" w:hAnsi="宋体" w:hint="eastAsia"/>
          <w:color w:val="000000"/>
          <w:sz w:val="21"/>
          <w:szCs w:val="21"/>
        </w:rPr>
      </w:pPr>
      <w:r>
        <w:rPr>
          <w:rFonts w:ascii="宋体" w:hAnsi="宋体" w:hint="eastAsia"/>
          <w:color w:val="000000"/>
          <w:sz w:val="21"/>
          <w:szCs w:val="21"/>
        </w:rPr>
        <w:t>依据是：</w:t>
      </w:r>
      <w:r>
        <w:rPr>
          <w:rFonts w:ascii="宋体" w:hAnsi="宋体" w:hint="eastAsia"/>
          <w:color w:val="000000"/>
          <w:sz w:val="21"/>
          <w:szCs w:val="21"/>
          <w:u w:val="single"/>
        </w:rPr>
        <w:t xml:space="preserve">　___  ______　</w:t>
      </w:r>
      <w:r>
        <w:rPr>
          <w:rFonts w:ascii="宋体" w:hAnsi="宋体" w:hint="eastAsia"/>
          <w:color w:val="000000"/>
          <w:sz w:val="21"/>
          <w:szCs w:val="21"/>
        </w:rPr>
        <w:t>。</w:t>
      </w:r>
    </w:p>
    <w:p w:rsidR="00102EEE" w:rsidRDefault="00102EEE" w:rsidP="00102EEE">
      <w:pPr>
        <w:pStyle w:val="DefaultParagraph"/>
        <w:adjustRightInd w:val="0"/>
        <w:snapToGrid w:val="0"/>
        <w:spacing w:line="360" w:lineRule="auto"/>
        <w:rPr>
          <w:rFonts w:ascii="宋体" w:hAnsi="宋体" w:hint="eastAsia"/>
          <w:color w:val="000000"/>
          <w:sz w:val="21"/>
          <w:szCs w:val="21"/>
        </w:rPr>
      </w:pPr>
      <w:r>
        <w:rPr>
          <w:rFonts w:ascii="宋体" w:hAnsi="宋体" w:hint="eastAsia"/>
          <w:color w:val="000000"/>
          <w:sz w:val="21"/>
          <w:szCs w:val="21"/>
        </w:rPr>
        <w:t>（2）设海水温度为25℃，在海面用超声测位仪向海底垂直发射声波，经过2s后收到回波，根据公式，计算出海水深度为</w:t>
      </w:r>
      <w:r>
        <w:rPr>
          <w:rFonts w:ascii="宋体" w:hAnsi="宋体" w:hint="eastAsia"/>
          <w:color w:val="000000"/>
          <w:sz w:val="21"/>
          <w:szCs w:val="21"/>
          <w:u w:val="single"/>
        </w:rPr>
        <w:t xml:space="preserve">　_________　</w:t>
      </w:r>
      <w:r>
        <w:rPr>
          <w:rFonts w:ascii="宋体" w:hAnsi="宋体" w:hint="eastAsia"/>
          <w:color w:val="000000"/>
          <w:sz w:val="21"/>
          <w:szCs w:val="21"/>
        </w:rPr>
        <w:t>。</w:t>
      </w:r>
    </w:p>
    <w:p w:rsidR="00102EEE" w:rsidRDefault="00102EEE" w:rsidP="00102EEE">
      <w:pPr>
        <w:adjustRightInd w:val="0"/>
        <w:snapToGrid w:val="0"/>
        <w:spacing w:line="360" w:lineRule="auto"/>
        <w:rPr>
          <w:rFonts w:hint="eastAsia"/>
          <w:color w:val="000000"/>
        </w:rPr>
      </w:pPr>
      <w:r>
        <w:rPr>
          <w:rFonts w:hint="eastAsia"/>
          <w:b/>
          <w:bCs/>
          <w:color w:val="000000"/>
        </w:rPr>
        <w:t>四、计算题</w:t>
      </w:r>
      <w:r>
        <w:rPr>
          <w:rFonts w:hint="eastAsia"/>
          <w:color w:val="000000"/>
        </w:rPr>
        <w:t>（第</w:t>
      </w:r>
      <w:r>
        <w:rPr>
          <w:color w:val="000000"/>
        </w:rPr>
        <w:t>21</w:t>
      </w:r>
      <w:r>
        <w:rPr>
          <w:rFonts w:hint="eastAsia"/>
          <w:color w:val="000000"/>
        </w:rPr>
        <w:t>小题</w:t>
      </w:r>
      <w:r>
        <w:rPr>
          <w:color w:val="000000"/>
        </w:rPr>
        <w:t>5</w:t>
      </w:r>
      <w:r>
        <w:rPr>
          <w:rFonts w:hint="eastAsia"/>
          <w:color w:val="000000"/>
        </w:rPr>
        <w:t>分，第</w:t>
      </w:r>
      <w:r>
        <w:rPr>
          <w:color w:val="000000"/>
        </w:rPr>
        <w:t>22</w:t>
      </w:r>
      <w:r>
        <w:rPr>
          <w:rFonts w:hint="eastAsia"/>
          <w:color w:val="000000"/>
        </w:rPr>
        <w:t>小题</w:t>
      </w:r>
      <w:r>
        <w:rPr>
          <w:color w:val="000000"/>
        </w:rPr>
        <w:t>9</w:t>
      </w:r>
      <w:r>
        <w:rPr>
          <w:rFonts w:hint="eastAsia"/>
          <w:color w:val="000000"/>
        </w:rPr>
        <w:t>分，共</w:t>
      </w:r>
      <w:r>
        <w:rPr>
          <w:color w:val="000000"/>
        </w:rPr>
        <w:t>14</w:t>
      </w:r>
      <w:r>
        <w:rPr>
          <w:rFonts w:hint="eastAsia"/>
          <w:color w:val="000000"/>
        </w:rPr>
        <w:t>分）</w:t>
      </w:r>
    </w:p>
    <w:p w:rsidR="00102EEE" w:rsidRDefault="00102EEE" w:rsidP="00102EEE">
      <w:pPr>
        <w:adjustRightInd w:val="0"/>
        <w:snapToGrid w:val="0"/>
        <w:spacing w:line="360" w:lineRule="auto"/>
      </w:pPr>
      <w:r>
        <w:t>21</w:t>
      </w:r>
      <w:r>
        <w:rPr>
          <w:rFonts w:hint="eastAsia"/>
        </w:rPr>
        <w:t>．一架喷气式飞机的速度是声音在空气中传播速度的</w:t>
      </w:r>
      <w:r>
        <w:t>1.5</w:t>
      </w:r>
      <w:r>
        <w:rPr>
          <w:rFonts w:hint="eastAsia"/>
        </w:rPr>
        <w:t>倍（声音在空气中的传播速度是</w:t>
      </w:r>
      <w:r>
        <w:t>340m/s</w:t>
      </w:r>
      <w:r>
        <w:rPr>
          <w:rFonts w:hint="eastAsia"/>
        </w:rPr>
        <w:t>），飞行高度为</w:t>
      </w:r>
      <w:r>
        <w:t>3060m</w:t>
      </w:r>
      <w:r>
        <w:rPr>
          <w:rFonts w:hint="eastAsia"/>
        </w:rPr>
        <w:t>，水平方向飞行。当你听到飞机在你头顶正上方发出的轰鸣声时，抬头观看（不计抬头的时间），飞机已飞到你前方多远（水平距离）的地方？</w:t>
      </w:r>
    </w:p>
    <w:p w:rsidR="00102EEE" w:rsidRDefault="00102EEE" w:rsidP="00102EEE">
      <w:pPr>
        <w:adjustRightInd w:val="0"/>
        <w:snapToGrid w:val="0"/>
        <w:spacing w:line="360" w:lineRule="auto"/>
      </w:pPr>
    </w:p>
    <w:p w:rsidR="00102EEE" w:rsidRDefault="00102EEE" w:rsidP="00102EEE">
      <w:pPr>
        <w:adjustRightInd w:val="0"/>
        <w:snapToGrid w:val="0"/>
        <w:spacing w:line="360" w:lineRule="auto"/>
        <w:rPr>
          <w:rFonts w:ascii="Arial" w:hAnsi="Arial" w:cs="Arial"/>
          <w:color w:val="423B3B"/>
          <w:sz w:val="23"/>
          <w:szCs w:val="23"/>
          <w:shd w:val="clear" w:color="auto" w:fill="FFFFFF"/>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pPr>
      <w:r>
        <w:rPr>
          <w:color w:val="000000"/>
        </w:rPr>
        <w:t>22</w:t>
      </w:r>
      <w:r>
        <w:rPr>
          <w:rFonts w:hint="eastAsia"/>
          <w:color w:val="000000"/>
        </w:rPr>
        <w:t>．潜艇静止在马里亚那海沟（世界上最深的海沟）的海面，向海沟发出超声，</w:t>
      </w:r>
      <w:r>
        <w:rPr>
          <w:color w:val="000000"/>
        </w:rPr>
        <w:t>14s</w:t>
      </w:r>
      <w:r>
        <w:rPr>
          <w:rFonts w:hint="eastAsia"/>
          <w:color w:val="000000"/>
        </w:rPr>
        <w:t>后接收到反射回来的回声；若潜艇在海面上发出超声脉冲的同时，竖直向下做匀速直线运动，</w:t>
      </w:r>
      <w:r>
        <w:rPr>
          <w:color w:val="000000"/>
        </w:rPr>
        <w:t>13.9s</w:t>
      </w:r>
      <w:r>
        <w:rPr>
          <w:rFonts w:hint="eastAsia"/>
          <w:color w:val="000000"/>
        </w:rPr>
        <w:t>后接收到反射回来的回声。已知超声在水中的速度是</w:t>
      </w:r>
      <w:r>
        <w:rPr>
          <w:color w:val="000000"/>
        </w:rPr>
        <w:t>1500m/s</w:t>
      </w:r>
      <w:r>
        <w:rPr>
          <w:rFonts w:hint="eastAsia"/>
          <w:color w:val="000000"/>
        </w:rPr>
        <w:t>。求：</w:t>
      </w:r>
    </w:p>
    <w:p w:rsidR="00102EEE" w:rsidRDefault="00102EEE" w:rsidP="00102EEE">
      <w:pPr>
        <w:adjustRightInd w:val="0"/>
        <w:snapToGrid w:val="0"/>
        <w:spacing w:line="360" w:lineRule="auto"/>
      </w:pPr>
      <w:r>
        <w:rPr>
          <w:rFonts w:hint="eastAsia"/>
          <w:color w:val="000000"/>
        </w:rPr>
        <w:t>（</w:t>
      </w:r>
      <w:r>
        <w:rPr>
          <w:color w:val="000000"/>
        </w:rPr>
        <w:t>1</w:t>
      </w:r>
      <w:r>
        <w:rPr>
          <w:rFonts w:hint="eastAsia"/>
          <w:color w:val="000000"/>
        </w:rPr>
        <w:t>）超声到达海底所用时间；</w:t>
      </w:r>
    </w:p>
    <w:p w:rsidR="00102EEE" w:rsidRDefault="00102EEE" w:rsidP="00102EEE">
      <w:pPr>
        <w:adjustRightInd w:val="0"/>
        <w:snapToGrid w:val="0"/>
        <w:spacing w:line="360" w:lineRule="auto"/>
      </w:pPr>
      <w:r>
        <w:rPr>
          <w:rFonts w:hint="eastAsia"/>
          <w:color w:val="000000"/>
        </w:rPr>
        <w:t>（</w:t>
      </w:r>
      <w:r>
        <w:rPr>
          <w:color w:val="000000"/>
        </w:rPr>
        <w:t>2</w:t>
      </w:r>
      <w:r>
        <w:rPr>
          <w:rFonts w:hint="eastAsia"/>
          <w:color w:val="000000"/>
        </w:rPr>
        <w:t>）马里亚那海沟距海平面的深度；</w:t>
      </w:r>
    </w:p>
    <w:p w:rsidR="00102EEE" w:rsidRDefault="00102EEE" w:rsidP="00102EEE">
      <w:pPr>
        <w:adjustRightInd w:val="0"/>
        <w:snapToGrid w:val="0"/>
        <w:spacing w:line="360" w:lineRule="auto"/>
        <w:rPr>
          <w:color w:val="000000"/>
        </w:rPr>
      </w:pPr>
      <w:r>
        <w:rPr>
          <w:rFonts w:hint="eastAsia"/>
          <w:color w:val="000000"/>
        </w:rPr>
        <w:t>（</w:t>
      </w:r>
      <w:r>
        <w:rPr>
          <w:color w:val="000000"/>
        </w:rPr>
        <w:t>3</w:t>
      </w:r>
      <w:r>
        <w:rPr>
          <w:rFonts w:hint="eastAsia"/>
          <w:color w:val="000000"/>
        </w:rPr>
        <w:t>）潜艇向下做匀速直线运动的速度。</w:t>
      </w:r>
    </w:p>
    <w:p w:rsidR="00102EEE" w:rsidRDefault="00102EEE" w:rsidP="00102EEE">
      <w:pPr>
        <w:adjustRightInd w:val="0"/>
        <w:snapToGrid w:val="0"/>
        <w:spacing w:line="360" w:lineRule="auto"/>
        <w:rPr>
          <w:color w:val="000000"/>
        </w:rPr>
      </w:pPr>
    </w:p>
    <w:p w:rsidR="00102EEE" w:rsidRDefault="00102EEE" w:rsidP="00102EEE">
      <w:pPr>
        <w:adjustRightInd w:val="0"/>
        <w:snapToGrid w:val="0"/>
        <w:spacing w:line="360" w:lineRule="auto"/>
        <w:rPr>
          <w:color w:val="000000"/>
        </w:rPr>
      </w:pPr>
    </w:p>
    <w:p w:rsidR="00102EEE" w:rsidRDefault="00102EEE" w:rsidP="00102EEE">
      <w:pPr>
        <w:spacing w:line="360" w:lineRule="auto"/>
        <w:rPr>
          <w:color w:val="000000"/>
        </w:rPr>
      </w:pPr>
      <w:r>
        <w:rPr>
          <w:color w:val="000000"/>
        </w:rPr>
        <w:br w:type="page"/>
      </w:r>
    </w:p>
    <w:p w:rsidR="00102EEE" w:rsidRDefault="00102EEE" w:rsidP="00102EEE">
      <w:pPr>
        <w:adjustRightInd w:val="0"/>
        <w:snapToGrid w:val="0"/>
        <w:spacing w:line="360" w:lineRule="auto"/>
        <w:jc w:val="center"/>
        <w:rPr>
          <w:rFonts w:ascii="宋体" w:hAnsi="宋体"/>
          <w:b/>
          <w:sz w:val="28"/>
          <w:szCs w:val="28"/>
        </w:rPr>
      </w:pPr>
      <w:r>
        <w:rPr>
          <w:rFonts w:ascii="宋体" w:hAnsi="宋体" w:hint="eastAsia"/>
          <w:b/>
          <w:sz w:val="28"/>
          <w:szCs w:val="28"/>
        </w:rPr>
        <w:lastRenderedPageBreak/>
        <w:t>《声现象》复习检测题</w:t>
      </w:r>
    </w:p>
    <w:p w:rsidR="00102EEE" w:rsidRDefault="00102EEE" w:rsidP="00102EEE">
      <w:pPr>
        <w:adjustRightInd w:val="0"/>
        <w:snapToGrid w:val="0"/>
        <w:spacing w:line="360" w:lineRule="auto"/>
        <w:rPr>
          <w:rFonts w:ascii="宋体" w:hAnsi="宋体" w:hint="eastAsia"/>
          <w:b/>
          <w:szCs w:val="21"/>
        </w:rPr>
      </w:pPr>
      <w:r>
        <w:rPr>
          <w:rFonts w:ascii="宋体" w:hAnsi="宋体" w:hint="eastAsia"/>
          <w:b/>
          <w:szCs w:val="21"/>
        </w:rPr>
        <w:t>一、单项选择题</w:t>
      </w:r>
    </w:p>
    <w:p w:rsidR="00102EEE" w:rsidRDefault="00102EEE" w:rsidP="00102EEE">
      <w:pPr>
        <w:adjustRightInd w:val="0"/>
        <w:snapToGrid w:val="0"/>
        <w:spacing w:line="360" w:lineRule="auto"/>
        <w:rPr>
          <w:rFonts w:ascii="宋体" w:hAnsi="宋体" w:hint="eastAsia"/>
          <w:bCs/>
          <w:szCs w:val="21"/>
        </w:rPr>
      </w:pPr>
      <w:r>
        <w:rPr>
          <w:rFonts w:ascii="宋体" w:hAnsi="宋体" w:hint="eastAsia"/>
          <w:bCs/>
          <w:szCs w:val="21"/>
        </w:rPr>
        <w:t>1．C  ２．C  ３．B  ４．D  ５．C  ６．B  ７．A  ８．D  ９．C  １０．C</w:t>
      </w:r>
    </w:p>
    <w:p w:rsidR="00102EEE" w:rsidRDefault="00102EEE" w:rsidP="00102EEE">
      <w:pPr>
        <w:adjustRightInd w:val="0"/>
        <w:snapToGrid w:val="0"/>
        <w:spacing w:line="360" w:lineRule="auto"/>
        <w:rPr>
          <w:rFonts w:hint="eastAsia"/>
        </w:rPr>
      </w:pPr>
      <w:r>
        <w:rPr>
          <w:rFonts w:hint="eastAsia"/>
          <w:b/>
          <w:bCs/>
        </w:rPr>
        <w:t>二、填空题</w:t>
      </w:r>
    </w:p>
    <w:p w:rsidR="00102EEE" w:rsidRDefault="00102EEE" w:rsidP="00102EEE">
      <w:pPr>
        <w:adjustRightInd w:val="0"/>
        <w:snapToGrid w:val="0"/>
        <w:spacing w:line="360" w:lineRule="auto"/>
      </w:pPr>
      <w:r>
        <w:t>11</w:t>
      </w:r>
      <w:r>
        <w:rPr>
          <w:rFonts w:hint="eastAsia"/>
        </w:rPr>
        <w:t>．</w:t>
      </w:r>
      <w:r>
        <w:rPr>
          <w:rFonts w:hint="eastAsia"/>
          <w:color w:val="000000"/>
        </w:rPr>
        <w:t>分贝（</w:t>
      </w:r>
      <w:r>
        <w:rPr>
          <w:color w:val="000000"/>
        </w:rPr>
        <w:t>dB</w:t>
      </w:r>
      <w:r>
        <w:rPr>
          <w:rFonts w:hint="eastAsia"/>
          <w:color w:val="000000"/>
        </w:rPr>
        <w:t>）；响度；噪声的传播</w:t>
      </w:r>
    </w:p>
    <w:p w:rsidR="00102EEE" w:rsidRDefault="00102EEE" w:rsidP="00102EEE">
      <w:pPr>
        <w:adjustRightInd w:val="0"/>
        <w:snapToGrid w:val="0"/>
        <w:spacing w:line="360" w:lineRule="auto"/>
      </w:pPr>
      <w:r>
        <w:t>12</w:t>
      </w:r>
      <w:r>
        <w:rPr>
          <w:rFonts w:hint="eastAsia"/>
        </w:rPr>
        <w:t>．</w:t>
      </w:r>
      <w:r>
        <w:rPr>
          <w:rFonts w:hint="eastAsia"/>
          <w:color w:val="000000"/>
        </w:rPr>
        <w:t>音色；响度</w:t>
      </w:r>
    </w:p>
    <w:p w:rsidR="00102EEE" w:rsidRDefault="00102EEE" w:rsidP="00102EEE">
      <w:pPr>
        <w:adjustRightInd w:val="0"/>
        <w:snapToGrid w:val="0"/>
        <w:spacing w:line="360" w:lineRule="auto"/>
      </w:pPr>
      <w:r>
        <w:t>13</w:t>
      </w:r>
      <w:r>
        <w:rPr>
          <w:rFonts w:hint="eastAsia"/>
        </w:rPr>
        <w:t>．空气柱；大；高</w:t>
      </w:r>
    </w:p>
    <w:p w:rsidR="00102EEE" w:rsidRDefault="00102EEE" w:rsidP="00102EEE">
      <w:pPr>
        <w:autoSpaceDE w:val="0"/>
        <w:autoSpaceDN w:val="0"/>
        <w:adjustRightInd w:val="0"/>
        <w:snapToGrid w:val="0"/>
        <w:spacing w:line="360" w:lineRule="auto"/>
        <w:jc w:val="left"/>
        <w:rPr>
          <w:color w:val="000000"/>
        </w:rPr>
      </w:pPr>
      <w:r>
        <w:t>14</w:t>
      </w:r>
      <w:r>
        <w:rPr>
          <w:rFonts w:hint="eastAsia"/>
        </w:rPr>
        <w:t>．</w:t>
      </w:r>
      <w:r>
        <w:rPr>
          <w:rFonts w:hint="eastAsia"/>
          <w:color w:val="000000"/>
        </w:rPr>
        <w:t>音调；空气</w:t>
      </w:r>
    </w:p>
    <w:p w:rsidR="00102EEE" w:rsidRDefault="00102EEE" w:rsidP="00102EEE">
      <w:pPr>
        <w:autoSpaceDE w:val="0"/>
        <w:autoSpaceDN w:val="0"/>
        <w:adjustRightInd w:val="0"/>
        <w:snapToGrid w:val="0"/>
        <w:spacing w:line="360" w:lineRule="auto"/>
        <w:jc w:val="left"/>
      </w:pPr>
      <w:r>
        <w:t>15</w:t>
      </w:r>
      <w:r>
        <w:rPr>
          <w:rFonts w:hint="eastAsia"/>
        </w:rPr>
        <w:t>．</w:t>
      </w:r>
      <w:r>
        <w:rPr>
          <w:rFonts w:hint="eastAsia"/>
          <w:color w:val="333333"/>
          <w:szCs w:val="21"/>
          <w:shd w:val="clear" w:color="auto" w:fill="FFFFEE"/>
        </w:rPr>
        <w:t>振动频率；音调</w:t>
      </w:r>
    </w:p>
    <w:p w:rsidR="00102EEE" w:rsidRDefault="00102EEE" w:rsidP="00102EEE">
      <w:pPr>
        <w:adjustRightInd w:val="0"/>
        <w:snapToGrid w:val="0"/>
        <w:spacing w:line="360" w:lineRule="auto"/>
      </w:pPr>
      <w:r>
        <w:t>16</w:t>
      </w:r>
      <w:r>
        <w:rPr>
          <w:rFonts w:hint="eastAsia"/>
        </w:rPr>
        <w:t>．</w:t>
      </w:r>
      <w:r>
        <w:rPr>
          <w:rFonts w:hint="eastAsia"/>
          <w:color w:val="000000"/>
        </w:rPr>
        <w:t>甲；乙；甲；丙</w:t>
      </w:r>
    </w:p>
    <w:p w:rsidR="00102EEE" w:rsidRDefault="00102EEE" w:rsidP="00102EEE">
      <w:pPr>
        <w:adjustRightInd w:val="0"/>
        <w:snapToGrid w:val="0"/>
        <w:spacing w:line="360" w:lineRule="auto"/>
        <w:rPr>
          <w:b/>
          <w:bCs/>
        </w:rPr>
      </w:pPr>
      <w:r>
        <w:rPr>
          <w:rFonts w:hint="eastAsia"/>
          <w:b/>
          <w:bCs/>
        </w:rPr>
        <w:t>三、实验探究题</w:t>
      </w:r>
    </w:p>
    <w:p w:rsidR="00102EEE" w:rsidRDefault="00102EEE" w:rsidP="00102EEE">
      <w:pPr>
        <w:adjustRightInd w:val="0"/>
        <w:snapToGrid w:val="0"/>
        <w:spacing w:line="360" w:lineRule="auto"/>
        <w:rPr>
          <w:rFonts w:ascii="宋体" w:hAnsi="宋体" w:cs="宋体"/>
        </w:rPr>
      </w:pPr>
      <w:r>
        <w:rPr>
          <w:rFonts w:ascii="宋体" w:hAnsi="宋体" w:cs="宋体" w:hint="eastAsia"/>
        </w:rPr>
        <w:t>17．（1）机械闹钟；（2）B；（3）泡沫塑料</w:t>
      </w:r>
    </w:p>
    <w:p w:rsidR="00102EEE" w:rsidRDefault="00102EEE" w:rsidP="00102EEE">
      <w:pPr>
        <w:adjustRightInd w:val="0"/>
        <w:snapToGrid w:val="0"/>
        <w:spacing w:line="360" w:lineRule="auto"/>
        <w:rPr>
          <w:rFonts w:ascii="宋体" w:hAnsi="宋体" w:cs="宋体" w:hint="eastAsia"/>
        </w:rPr>
      </w:pPr>
      <w:r>
        <w:rPr>
          <w:rFonts w:ascii="宋体" w:hAnsi="宋体" w:cs="宋体" w:hint="eastAsia"/>
        </w:rPr>
        <w:t>18．实验一；声音的传播需要介质；频率越快，音调越高</w:t>
      </w:r>
    </w:p>
    <w:p w:rsidR="00102EEE" w:rsidRDefault="00102EEE" w:rsidP="00102EEE">
      <w:pPr>
        <w:adjustRightInd w:val="0"/>
        <w:snapToGrid w:val="0"/>
        <w:spacing w:line="360" w:lineRule="auto"/>
        <w:rPr>
          <w:rFonts w:hint="eastAsia"/>
        </w:rPr>
      </w:pPr>
      <w:r>
        <w:rPr>
          <w:rFonts w:ascii="宋体" w:hAnsi="宋体" w:cs="宋体" w:hint="eastAsia"/>
        </w:rPr>
        <w:t>19</w:t>
      </w:r>
      <w:r>
        <w:rPr>
          <w:rFonts w:hint="eastAsia"/>
        </w:rPr>
        <w:t>．（</w:t>
      </w:r>
      <w:r>
        <w:t>2</w:t>
      </w:r>
      <w:r>
        <w:rPr>
          <w:rFonts w:hint="eastAsia"/>
        </w:rPr>
        <w:t>）一个同学轻轻地敲桌面，另一个同学把耳朵贴在另一张桌子上，听传过来的声音大小；再将两张课桌之间拉开一个小缝，一个同学轻轻地敲桌面，另一个同学把耳朵贴在另一张桌子上，听传过来的声音大小。</w:t>
      </w:r>
    </w:p>
    <w:p w:rsidR="00102EEE" w:rsidRDefault="00102EEE" w:rsidP="00102EEE">
      <w:pPr>
        <w:adjustRightInd w:val="0"/>
        <w:snapToGrid w:val="0"/>
        <w:spacing w:line="360" w:lineRule="auto"/>
      </w:pPr>
      <w:r>
        <w:rPr>
          <w:rFonts w:hint="eastAsia"/>
        </w:rPr>
        <w:t>（</w:t>
      </w:r>
      <w:r>
        <w:t>3</w:t>
      </w:r>
      <w:r>
        <w:rPr>
          <w:rFonts w:hint="eastAsia"/>
        </w:rPr>
        <w:t>）发现第一次听到的声音大，第二次听到的声音小。</w:t>
      </w:r>
    </w:p>
    <w:p w:rsidR="00102EEE" w:rsidRDefault="00102EEE" w:rsidP="00102EEE">
      <w:pPr>
        <w:pStyle w:val="DefaultParagraph"/>
        <w:adjustRightInd w:val="0"/>
        <w:snapToGrid w:val="0"/>
        <w:spacing w:line="360" w:lineRule="auto"/>
        <w:rPr>
          <w:rFonts w:ascii="宋体" w:hAnsi="宋体"/>
          <w:color w:val="000000"/>
          <w:sz w:val="21"/>
          <w:szCs w:val="21"/>
        </w:rPr>
      </w:pPr>
      <w:r>
        <w:rPr>
          <w:rFonts w:ascii="宋体" w:hAnsi="宋体" w:hint="eastAsia"/>
          <w:color w:val="000000"/>
          <w:sz w:val="21"/>
          <w:szCs w:val="21"/>
        </w:rPr>
        <w:t>20．（1）介质种类（温度）；声音在不同介质中速度不同（声音在温度不同的水中速度不同）</w:t>
      </w:r>
    </w:p>
    <w:p w:rsidR="00102EEE" w:rsidRDefault="00102EEE" w:rsidP="00102EEE">
      <w:pPr>
        <w:pStyle w:val="DefaultParagraph"/>
        <w:adjustRightInd w:val="0"/>
        <w:snapToGrid w:val="0"/>
        <w:spacing w:line="360" w:lineRule="auto"/>
        <w:rPr>
          <w:rFonts w:ascii="宋体" w:hAnsi="宋体" w:hint="eastAsia"/>
          <w:color w:val="000000"/>
          <w:sz w:val="21"/>
          <w:szCs w:val="21"/>
        </w:rPr>
      </w:pPr>
      <w:r>
        <w:rPr>
          <w:rFonts w:ascii="宋体" w:hAnsi="宋体" w:hint="eastAsia"/>
          <w:color w:val="000000"/>
          <w:sz w:val="21"/>
          <w:szCs w:val="21"/>
        </w:rPr>
        <w:t>（2）1531m</w:t>
      </w:r>
    </w:p>
    <w:p w:rsidR="00102EEE" w:rsidRDefault="00102EEE" w:rsidP="00102EEE">
      <w:pPr>
        <w:adjustRightInd w:val="0"/>
        <w:snapToGrid w:val="0"/>
        <w:spacing w:line="360" w:lineRule="auto"/>
        <w:rPr>
          <w:rFonts w:hint="eastAsia"/>
          <w:b/>
          <w:bCs/>
        </w:rPr>
      </w:pPr>
      <w:r>
        <w:rPr>
          <w:rFonts w:hint="eastAsia"/>
          <w:b/>
          <w:bCs/>
        </w:rPr>
        <w:t>四、计算题</w:t>
      </w:r>
    </w:p>
    <w:p w:rsidR="00102EEE" w:rsidRDefault="00102EEE" w:rsidP="00102EEE">
      <w:pPr>
        <w:adjustRightInd w:val="0"/>
        <w:snapToGrid w:val="0"/>
        <w:spacing w:line="360" w:lineRule="auto"/>
      </w:pPr>
      <w:r>
        <w:t>21</w:t>
      </w:r>
      <w:r>
        <w:rPr>
          <w:rFonts w:hint="eastAsia"/>
        </w:rPr>
        <w:t>．</w:t>
      </w:r>
      <w:r>
        <w:rPr>
          <w:rFonts w:hint="eastAsia"/>
          <w:b/>
          <w:bCs/>
        </w:rPr>
        <w:t>解：</w:t>
      </w:r>
      <w:r>
        <w:rPr>
          <w:rFonts w:hint="eastAsia"/>
        </w:rPr>
        <w:t>∵喷气式飞机的速度是声音在空气中传播速度的</w:t>
      </w:r>
      <w:r>
        <w:t>1.5</w:t>
      </w:r>
      <w:r>
        <w:rPr>
          <w:rFonts w:hint="eastAsia"/>
        </w:rPr>
        <w:t>倍，声音在空气中的传播速度是</w:t>
      </w:r>
      <w:r>
        <w:t>340m/s</w:t>
      </w:r>
      <w:r>
        <w:rPr>
          <w:rFonts w:hint="eastAsia"/>
        </w:rPr>
        <w:t>，</w:t>
      </w:r>
    </w:p>
    <w:p w:rsidR="00102EEE" w:rsidRDefault="00102EEE" w:rsidP="00102EEE">
      <w:pPr>
        <w:adjustRightInd w:val="0"/>
        <w:snapToGrid w:val="0"/>
        <w:spacing w:line="360" w:lineRule="auto"/>
      </w:pPr>
      <w:r>
        <w:rPr>
          <w:rFonts w:hint="eastAsia"/>
        </w:rPr>
        <w:t>∴喷气式飞机的速度</w:t>
      </w:r>
      <w:r>
        <w:rPr>
          <w:i/>
          <w:iCs/>
        </w:rPr>
        <w:t>v</w:t>
      </w:r>
      <w:r>
        <w:rPr>
          <w:rFonts w:hint="eastAsia"/>
          <w:vertAlign w:val="subscript"/>
        </w:rPr>
        <w:t>喷</w:t>
      </w:r>
      <w:r>
        <w:t>=340m/s×1.5=510m/s</w:t>
      </w:r>
      <w:r>
        <w:rPr>
          <w:rFonts w:hint="eastAsia"/>
        </w:rPr>
        <w:t>。</w:t>
      </w:r>
    </w:p>
    <w:p w:rsidR="00102EEE" w:rsidRDefault="00102EEE" w:rsidP="00102EEE">
      <w:pPr>
        <w:adjustRightInd w:val="0"/>
        <w:snapToGrid w:val="0"/>
        <w:spacing w:line="360" w:lineRule="auto"/>
      </w:pPr>
      <w:r>
        <w:rPr>
          <w:rFonts w:hint="eastAsia"/>
        </w:rPr>
        <w:t>∵飞机的飞行高度为</w:t>
      </w:r>
      <w:r>
        <w:t>3060m</w:t>
      </w:r>
      <w:r>
        <w:rPr>
          <w:rFonts w:hint="eastAsia"/>
        </w:rPr>
        <w:t>，声音在空气中的传播速度是</w:t>
      </w:r>
      <w:r>
        <w:t>340m/s</w:t>
      </w:r>
      <w:r>
        <w:rPr>
          <w:rFonts w:hint="eastAsia"/>
        </w:rPr>
        <w:t>，</w:t>
      </w:r>
    </w:p>
    <w:p w:rsidR="00102EEE" w:rsidRDefault="00102EEE" w:rsidP="00102EEE">
      <w:pPr>
        <w:adjustRightInd w:val="0"/>
        <w:snapToGrid w:val="0"/>
        <w:spacing w:line="360" w:lineRule="auto"/>
      </w:pPr>
      <w:r>
        <w:rPr>
          <w:rFonts w:hint="eastAsia"/>
        </w:rPr>
        <w:t>∴根据速度公式</w:t>
      </w:r>
      <w:r>
        <w:rPr>
          <w:position w:val="-24"/>
        </w:rPr>
        <w:object w:dxaOrig="55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02" o:spid="_x0000_i1025" type="#_x0000_t75" alt=" " style="width:27.75pt;height:30.75pt;mso-position-horizontal-relative:page;mso-position-vertical-relative:page" o:ole="">
            <v:fill o:detectmouseclick="t"/>
            <v:imagedata r:id="rId13" o:title=" "/>
          </v:shape>
          <o:OLEObject Type="Embed" ProgID="Equation.3" ShapeID="对象 202" DrawAspect="Content" ObjectID="_1663563024" r:id="rId14"/>
        </w:object>
      </w:r>
      <w:r>
        <w:rPr>
          <w:rFonts w:hint="eastAsia"/>
        </w:rPr>
        <w:t>，得：</w:t>
      </w:r>
    </w:p>
    <w:p w:rsidR="00102EEE" w:rsidRDefault="00102EEE" w:rsidP="00102EEE">
      <w:pPr>
        <w:adjustRightInd w:val="0"/>
        <w:snapToGrid w:val="0"/>
        <w:spacing w:line="360" w:lineRule="auto"/>
      </w:pPr>
      <w:r>
        <w:rPr>
          <w:rFonts w:hint="eastAsia"/>
        </w:rPr>
        <w:t>声音从头顶传到人耳的时间</w:t>
      </w:r>
      <w:r>
        <w:rPr>
          <w:position w:val="-24"/>
        </w:rPr>
        <w:object w:dxaOrig="1965" w:dyaOrig="615">
          <v:shape id="对象 203" o:spid="_x0000_i1026" type="#_x0000_t75" alt=" " style="width:98.25pt;height:30.75pt;mso-position-horizontal-relative:page;mso-position-vertical-relative:page" o:ole="">
            <v:fill o:detectmouseclick="t"/>
            <v:imagedata r:id="rId15" o:title=" "/>
          </v:shape>
          <o:OLEObject Type="Embed" ProgID="Equation.3" ShapeID="对象 203" DrawAspect="Content" ObjectID="_1663563025" r:id="rId16"/>
        </w:object>
      </w:r>
      <w:r>
        <w:rPr>
          <w:rFonts w:hint="eastAsia"/>
        </w:rPr>
        <w:t>。</w:t>
      </w:r>
    </w:p>
    <w:p w:rsidR="00102EEE" w:rsidRDefault="00102EEE" w:rsidP="00102EEE">
      <w:pPr>
        <w:adjustRightInd w:val="0"/>
        <w:snapToGrid w:val="0"/>
        <w:spacing w:line="360" w:lineRule="auto"/>
      </w:pPr>
      <w:r>
        <w:rPr>
          <w:rFonts w:hint="eastAsia"/>
        </w:rPr>
        <w:t>∴飞机已飞到人前方的水平距离：</w:t>
      </w:r>
    </w:p>
    <w:p w:rsidR="00102EEE" w:rsidRDefault="00102EEE" w:rsidP="00102EEE">
      <w:pPr>
        <w:adjustRightInd w:val="0"/>
        <w:snapToGrid w:val="0"/>
        <w:spacing w:line="360" w:lineRule="auto"/>
      </w:pPr>
      <w:r>
        <w:rPr>
          <w:position w:val="-14"/>
        </w:rPr>
        <w:object w:dxaOrig="2985" w:dyaOrig="375">
          <v:shape id="对象 204" o:spid="_x0000_i1027" type="#_x0000_t75" alt=" " style="width:149.25pt;height:18.75pt;mso-position-horizontal-relative:page;mso-position-vertical-relative:page" o:ole="">
            <v:fill o:detectmouseclick="t"/>
            <v:imagedata r:id="rId17" o:title=" "/>
          </v:shape>
          <o:OLEObject Type="Embed" ProgID="Equation.3" ShapeID="对象 204" DrawAspect="Content" ObjectID="_1663563026" r:id="rId18"/>
        </w:object>
      </w:r>
      <w:r>
        <w:rPr>
          <w:rFonts w:hint="eastAsia"/>
        </w:rPr>
        <w:t>。</w:t>
      </w:r>
    </w:p>
    <w:p w:rsidR="00102EEE" w:rsidRDefault="00102EEE" w:rsidP="00102EEE">
      <w:pPr>
        <w:adjustRightInd w:val="0"/>
        <w:snapToGrid w:val="0"/>
        <w:spacing w:line="360" w:lineRule="auto"/>
        <w:rPr>
          <w:color w:val="000000"/>
        </w:rPr>
      </w:pPr>
      <w:r>
        <w:rPr>
          <w:color w:val="000000"/>
        </w:rPr>
        <w:t>22</w:t>
      </w:r>
      <w:r>
        <w:rPr>
          <w:rFonts w:hint="eastAsia"/>
          <w:color w:val="000000"/>
        </w:rPr>
        <w:t>．</w:t>
      </w:r>
      <w:r>
        <w:rPr>
          <w:rFonts w:hint="eastAsia"/>
          <w:b/>
          <w:bCs/>
          <w:color w:val="000000"/>
        </w:rPr>
        <w:t>解：</w:t>
      </w:r>
      <w:r>
        <w:rPr>
          <w:rFonts w:hint="eastAsia"/>
          <w:color w:val="000000"/>
        </w:rPr>
        <w:t>（</w:t>
      </w:r>
      <w:r>
        <w:rPr>
          <w:color w:val="000000"/>
        </w:rPr>
        <w:t>1</w:t>
      </w:r>
      <w:r>
        <w:rPr>
          <w:rFonts w:hint="eastAsia"/>
          <w:color w:val="000000"/>
        </w:rPr>
        <w:t>）超声从潜艇传到海底的时间：</w:t>
      </w:r>
      <w:r>
        <w:rPr>
          <w:color w:val="000000"/>
          <w:position w:val="-24"/>
        </w:rPr>
        <w:object w:dxaOrig="1260" w:dyaOrig="615">
          <v:shape id="对象 205" o:spid="_x0000_i1028" type="#_x0000_t75" alt=" " style="width:63pt;height:30.75pt;mso-position-horizontal-relative:page;mso-position-vertical-relative:page" o:ole="">
            <v:fill o:detectmouseclick="t"/>
            <v:imagedata r:id="rId19" o:title=" "/>
          </v:shape>
          <o:OLEObject Type="Embed" ProgID="Equation.3" ShapeID="对象 205" DrawAspect="Content" ObjectID="_1663563027" r:id="rId20"/>
        </w:object>
      </w:r>
      <w:r>
        <w:rPr>
          <w:rFonts w:hint="eastAsia"/>
          <w:color w:val="000000"/>
        </w:rPr>
        <w:t>；</w:t>
      </w:r>
    </w:p>
    <w:p w:rsidR="00102EEE" w:rsidRDefault="00102EEE" w:rsidP="00102EEE">
      <w:pPr>
        <w:adjustRightInd w:val="0"/>
        <w:snapToGrid w:val="0"/>
        <w:spacing w:line="360" w:lineRule="auto"/>
        <w:rPr>
          <w:color w:val="000000"/>
        </w:rPr>
      </w:pPr>
      <w:r>
        <w:rPr>
          <w:rFonts w:hint="eastAsia"/>
          <w:color w:val="000000"/>
        </w:rPr>
        <w:t>（</w:t>
      </w:r>
      <w:r>
        <w:rPr>
          <w:color w:val="000000"/>
        </w:rPr>
        <w:t>2</w:t>
      </w:r>
      <w:r>
        <w:rPr>
          <w:rFonts w:hint="eastAsia"/>
          <w:color w:val="000000"/>
        </w:rPr>
        <w:t>）由</w:t>
      </w:r>
      <w:r>
        <w:rPr>
          <w:position w:val="-24"/>
        </w:rPr>
        <w:object w:dxaOrig="555" w:dyaOrig="615">
          <v:shape id="对象 206" o:spid="_x0000_i1029" type="#_x0000_t75" alt=" " style="width:27.75pt;height:30.75pt;mso-position-horizontal-relative:page;mso-position-vertical-relative:page" o:ole="">
            <v:fill o:detectmouseclick="t"/>
            <v:imagedata r:id="rId13" o:title=" "/>
          </v:shape>
          <o:OLEObject Type="Embed" ProgID="Equation.3" ShapeID="对象 206" DrawAspect="Content" ObjectID="_1663563028" r:id="rId21"/>
        </w:object>
      </w:r>
      <w:r>
        <w:rPr>
          <w:rFonts w:hint="eastAsia"/>
          <w:color w:val="000000"/>
        </w:rPr>
        <w:t>可得，马里亚那海沟的深度：</w:t>
      </w:r>
      <w:r>
        <w:rPr>
          <w:position w:val="-6"/>
        </w:rPr>
        <w:object w:dxaOrig="3120" w:dyaOrig="285">
          <v:shape id="对象 207" o:spid="_x0000_i1030" type="#_x0000_t75" alt=" " style="width:156pt;height:14.25pt;mso-position-horizontal-relative:page;mso-position-vertical-relative:page" o:ole="">
            <v:fill o:detectmouseclick="t"/>
            <v:imagedata r:id="rId22" o:title=" "/>
          </v:shape>
          <o:OLEObject Type="Embed" ProgID="Equation.3" ShapeID="对象 207" DrawAspect="Content" ObjectID="_1663563029" r:id="rId23"/>
        </w:object>
      </w:r>
      <w:r>
        <w:rPr>
          <w:rFonts w:hint="eastAsia"/>
          <w:color w:val="000000"/>
        </w:rPr>
        <w:t>；</w:t>
      </w:r>
    </w:p>
    <w:p w:rsidR="00102EEE" w:rsidRDefault="00102EEE" w:rsidP="00102EEE">
      <w:pPr>
        <w:adjustRightInd w:val="0"/>
        <w:snapToGrid w:val="0"/>
        <w:spacing w:line="360" w:lineRule="auto"/>
        <w:rPr>
          <w:color w:val="000000"/>
        </w:rPr>
      </w:pPr>
      <w:r>
        <w:rPr>
          <w:rFonts w:hint="eastAsia"/>
          <w:color w:val="000000"/>
        </w:rPr>
        <w:t>（</w:t>
      </w:r>
      <w:r>
        <w:rPr>
          <w:color w:val="000000"/>
        </w:rPr>
        <w:t>3</w:t>
      </w:r>
      <w:r>
        <w:rPr>
          <w:rFonts w:hint="eastAsia"/>
          <w:color w:val="000000"/>
        </w:rPr>
        <w:t>）回声从海底返回到潜艇所用时间：</w:t>
      </w:r>
      <w:r>
        <w:rPr>
          <w:color w:val="000000"/>
          <w:position w:val="-10"/>
        </w:rPr>
        <w:object w:dxaOrig="2685" w:dyaOrig="345">
          <v:shape id="对象 208" o:spid="_x0000_i1031" type="#_x0000_t75" alt=" " style="width:134.25pt;height:17.25pt;mso-position-horizontal-relative:page;mso-position-vertical-relative:page" o:ole="">
            <v:fill o:detectmouseclick="t"/>
            <v:imagedata r:id="rId24" o:title=" "/>
          </v:shape>
          <o:OLEObject Type="Embed" ProgID="Equation.3" ShapeID="对象 208" DrawAspect="Content" ObjectID="_1663563030" r:id="rId25"/>
        </w:object>
      </w:r>
      <w:r>
        <w:rPr>
          <w:rFonts w:hint="eastAsia"/>
          <w:color w:val="000000"/>
        </w:rPr>
        <w:t>，</w:t>
      </w:r>
    </w:p>
    <w:p w:rsidR="00102EEE" w:rsidRDefault="00102EEE" w:rsidP="00102EEE">
      <w:pPr>
        <w:adjustRightInd w:val="0"/>
        <w:snapToGrid w:val="0"/>
        <w:spacing w:line="360" w:lineRule="auto"/>
        <w:rPr>
          <w:color w:val="000000"/>
        </w:rPr>
      </w:pPr>
      <w:r>
        <w:rPr>
          <w:color w:val="000000"/>
        </w:rPr>
        <w:lastRenderedPageBreak/>
        <w:t>6.9s</w:t>
      </w:r>
      <w:r>
        <w:rPr>
          <w:rFonts w:hint="eastAsia"/>
          <w:color w:val="000000"/>
        </w:rPr>
        <w:t>内回声的路程为：</w:t>
      </w:r>
      <w:r>
        <w:rPr>
          <w:position w:val="-10"/>
        </w:rPr>
        <w:object w:dxaOrig="3375" w:dyaOrig="345">
          <v:shape id="对象 209" o:spid="_x0000_i1032" type="#_x0000_t75" alt=" " style="width:168.75pt;height:17.25pt;mso-position-horizontal-relative:page;mso-position-vertical-relative:page" o:ole="">
            <v:fill o:detectmouseclick="t"/>
            <v:imagedata r:id="rId26" o:title=" "/>
          </v:shape>
          <o:OLEObject Type="Embed" ProgID="Equation.3" ShapeID="对象 209" DrawAspect="Content" ObjectID="_1663563031" r:id="rId27"/>
        </w:object>
      </w:r>
      <w:r>
        <w:rPr>
          <w:rFonts w:hint="eastAsia"/>
          <w:color w:val="000000"/>
        </w:rPr>
        <w:t>，</w:t>
      </w:r>
    </w:p>
    <w:p w:rsidR="00102EEE" w:rsidRDefault="00102EEE" w:rsidP="00102EEE">
      <w:pPr>
        <w:adjustRightInd w:val="0"/>
        <w:snapToGrid w:val="0"/>
        <w:spacing w:line="360" w:lineRule="auto"/>
        <w:rPr>
          <w:color w:val="000000"/>
        </w:rPr>
      </w:pPr>
      <w:r>
        <w:rPr>
          <w:color w:val="000000"/>
        </w:rPr>
        <w:t>13.9s</w:t>
      </w:r>
      <w:r>
        <w:rPr>
          <w:rFonts w:hint="eastAsia"/>
          <w:color w:val="000000"/>
        </w:rPr>
        <w:t>内潜艇向下运动的路程：</w:t>
      </w:r>
      <w:r>
        <w:rPr>
          <w:color w:val="000000"/>
          <w:position w:val="-10"/>
        </w:rPr>
        <w:object w:dxaOrig="3735" w:dyaOrig="345">
          <v:shape id="对象 210" o:spid="_x0000_i1033" type="#_x0000_t75" alt=" " style="width:186.75pt;height:17.25pt;mso-position-horizontal-relative:page;mso-position-vertical-relative:page" o:ole="">
            <v:fill o:detectmouseclick="t"/>
            <v:imagedata r:id="rId28" o:title=" "/>
          </v:shape>
          <o:OLEObject Type="Embed" ProgID="Equation.3" ShapeID="对象 210" DrawAspect="Content" ObjectID="_1663563032" r:id="rId29"/>
        </w:object>
      </w:r>
      <w:r>
        <w:rPr>
          <w:rFonts w:hint="eastAsia"/>
          <w:color w:val="000000"/>
        </w:rPr>
        <w:t>，</w:t>
      </w:r>
    </w:p>
    <w:p w:rsidR="00102EEE" w:rsidRDefault="00102EEE" w:rsidP="00102EEE">
      <w:pPr>
        <w:adjustRightInd w:val="0"/>
        <w:snapToGrid w:val="0"/>
        <w:spacing w:line="360" w:lineRule="auto"/>
        <w:rPr>
          <w:color w:val="000000"/>
        </w:rPr>
      </w:pPr>
      <w:r>
        <w:rPr>
          <w:rFonts w:hint="eastAsia"/>
          <w:color w:val="000000"/>
        </w:rPr>
        <w:t>潜艇向下做匀速直线运动的速度：</w:t>
      </w:r>
      <w:r>
        <w:rPr>
          <w:position w:val="-24"/>
        </w:rPr>
        <w:object w:dxaOrig="2475" w:dyaOrig="615">
          <v:shape id="对象 211" o:spid="_x0000_i1034" type="#_x0000_t75" alt=" " style="width:123.75pt;height:30.75pt;mso-position-horizontal-relative:page;mso-position-vertical-relative:page" o:ole="">
            <v:fill o:detectmouseclick="t"/>
            <v:imagedata r:id="rId30" o:title=" "/>
          </v:shape>
          <o:OLEObject Type="Embed" ProgID="Equation.3" ShapeID="对象 211" DrawAspect="Content" ObjectID="_1663563033" r:id="rId31"/>
        </w:object>
      </w:r>
      <w:r>
        <w:rPr>
          <w:rFonts w:hint="eastAsia"/>
        </w:rPr>
        <w:t>。</w:t>
      </w:r>
    </w:p>
    <w:p w:rsidR="00CA1B7E" w:rsidRPr="00102EEE" w:rsidRDefault="00CA1B7E">
      <w:pPr>
        <w:rPr>
          <w:rFonts w:hint="eastAsia"/>
        </w:rPr>
      </w:pPr>
    </w:p>
    <w:sectPr w:rsidR="00CA1B7E" w:rsidRPr="00102EEE" w:rsidSect="00102EEE">
      <w:headerReference w:type="default" r:id="rId32"/>
      <w:pgSz w:w="11907" w:h="16839" w:code="9"/>
      <w:pgMar w:top="1814" w:right="1304" w:bottom="96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BE9" w:rsidRDefault="00546BE9" w:rsidP="00102EEE">
      <w:r>
        <w:separator/>
      </w:r>
    </w:p>
  </w:endnote>
  <w:endnote w:type="continuationSeparator" w:id="0">
    <w:p w:rsidR="00546BE9" w:rsidRDefault="00546BE9" w:rsidP="0010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BE9" w:rsidRDefault="00546BE9" w:rsidP="00102EEE">
      <w:r>
        <w:separator/>
      </w:r>
    </w:p>
  </w:footnote>
  <w:footnote w:type="continuationSeparator" w:id="0">
    <w:p w:rsidR="00546BE9" w:rsidRDefault="00546BE9" w:rsidP="00102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EE" w:rsidRDefault="00102EEE">
    <w:pPr>
      <w:pStyle w:val="a3"/>
    </w:pPr>
    <w:r w:rsidRPr="00102EEE">
      <w:rPr>
        <w:rFonts w:hint="eastAsia"/>
      </w:rPr>
      <w:t>2020-2021</w:t>
    </w:r>
    <w:r w:rsidRPr="00102EEE">
      <w:rPr>
        <w:rFonts w:hint="eastAsia"/>
      </w:rPr>
      <w:t>学年苏科版八年级物理上册单元检测试卷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5525A"/>
    <w:multiLevelType w:val="singleLevel"/>
    <w:tmpl w:val="5415525A"/>
    <w:lvl w:ilvl="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C3"/>
    <w:rsid w:val="00102EEE"/>
    <w:rsid w:val="00121EC3"/>
    <w:rsid w:val="00365F4E"/>
    <w:rsid w:val="00546BE9"/>
    <w:rsid w:val="00CA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E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EEE"/>
    <w:rPr>
      <w:sz w:val="18"/>
      <w:szCs w:val="18"/>
    </w:rPr>
  </w:style>
  <w:style w:type="paragraph" w:styleId="a4">
    <w:name w:val="footer"/>
    <w:basedOn w:val="a"/>
    <w:link w:val="Char0"/>
    <w:uiPriority w:val="99"/>
    <w:unhideWhenUsed/>
    <w:rsid w:val="0010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EEE"/>
    <w:rPr>
      <w:sz w:val="18"/>
      <w:szCs w:val="18"/>
    </w:rPr>
  </w:style>
  <w:style w:type="paragraph" w:styleId="a5">
    <w:name w:val="Plain Text"/>
    <w:basedOn w:val="a"/>
    <w:link w:val="Char1"/>
    <w:semiHidden/>
    <w:unhideWhenUsed/>
    <w:rsid w:val="00102EEE"/>
    <w:rPr>
      <w:rFonts w:ascii="宋体" w:hAnsi="Courier New" w:cs="Times New Roman"/>
      <w:szCs w:val="20"/>
    </w:rPr>
  </w:style>
  <w:style w:type="character" w:customStyle="1" w:styleId="Char1">
    <w:name w:val="纯文本 Char"/>
    <w:basedOn w:val="a0"/>
    <w:link w:val="a5"/>
    <w:semiHidden/>
    <w:rsid w:val="00102EEE"/>
    <w:rPr>
      <w:rFonts w:ascii="宋体" w:eastAsia="宋体" w:hAnsi="Courier New" w:cs="Times New Roman"/>
      <w:szCs w:val="20"/>
    </w:rPr>
  </w:style>
  <w:style w:type="paragraph" w:customStyle="1" w:styleId="DefaultParagraph">
    <w:name w:val="DefaultParagraph"/>
    <w:rsid w:val="00102EEE"/>
    <w:rPr>
      <w:rFonts w:ascii="Times New Roman" w:eastAsia="宋体" w:hAnsi="Calibri" w:cs="Times New Roman"/>
      <w:kern w:val="0"/>
      <w:sz w:val="20"/>
      <w:szCs w:val="20"/>
    </w:rPr>
  </w:style>
  <w:style w:type="paragraph" w:styleId="a6">
    <w:name w:val="Balloon Text"/>
    <w:basedOn w:val="a"/>
    <w:link w:val="Char2"/>
    <w:uiPriority w:val="99"/>
    <w:semiHidden/>
    <w:unhideWhenUsed/>
    <w:rsid w:val="00102EEE"/>
    <w:rPr>
      <w:sz w:val="18"/>
      <w:szCs w:val="18"/>
    </w:rPr>
  </w:style>
  <w:style w:type="character" w:customStyle="1" w:styleId="Char2">
    <w:name w:val="批注框文本 Char"/>
    <w:basedOn w:val="a0"/>
    <w:link w:val="a6"/>
    <w:uiPriority w:val="99"/>
    <w:semiHidden/>
    <w:rsid w:val="00102EEE"/>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E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EEE"/>
    <w:rPr>
      <w:sz w:val="18"/>
      <w:szCs w:val="18"/>
    </w:rPr>
  </w:style>
  <w:style w:type="paragraph" w:styleId="a4">
    <w:name w:val="footer"/>
    <w:basedOn w:val="a"/>
    <w:link w:val="Char0"/>
    <w:uiPriority w:val="99"/>
    <w:unhideWhenUsed/>
    <w:rsid w:val="0010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EEE"/>
    <w:rPr>
      <w:sz w:val="18"/>
      <w:szCs w:val="18"/>
    </w:rPr>
  </w:style>
  <w:style w:type="paragraph" w:styleId="a5">
    <w:name w:val="Plain Text"/>
    <w:basedOn w:val="a"/>
    <w:link w:val="Char1"/>
    <w:semiHidden/>
    <w:unhideWhenUsed/>
    <w:rsid w:val="00102EEE"/>
    <w:rPr>
      <w:rFonts w:ascii="宋体" w:hAnsi="Courier New" w:cs="Times New Roman"/>
      <w:szCs w:val="20"/>
    </w:rPr>
  </w:style>
  <w:style w:type="character" w:customStyle="1" w:styleId="Char1">
    <w:name w:val="纯文本 Char"/>
    <w:basedOn w:val="a0"/>
    <w:link w:val="a5"/>
    <w:semiHidden/>
    <w:rsid w:val="00102EEE"/>
    <w:rPr>
      <w:rFonts w:ascii="宋体" w:eastAsia="宋体" w:hAnsi="Courier New" w:cs="Times New Roman"/>
      <w:szCs w:val="20"/>
    </w:rPr>
  </w:style>
  <w:style w:type="paragraph" w:customStyle="1" w:styleId="DefaultParagraph">
    <w:name w:val="DefaultParagraph"/>
    <w:rsid w:val="00102EEE"/>
    <w:rPr>
      <w:rFonts w:ascii="Times New Roman" w:eastAsia="宋体" w:hAnsi="Calibri" w:cs="Times New Roman"/>
      <w:kern w:val="0"/>
      <w:sz w:val="20"/>
      <w:szCs w:val="20"/>
    </w:rPr>
  </w:style>
  <w:style w:type="paragraph" w:styleId="a6">
    <w:name w:val="Balloon Text"/>
    <w:basedOn w:val="a"/>
    <w:link w:val="Char2"/>
    <w:uiPriority w:val="99"/>
    <w:semiHidden/>
    <w:unhideWhenUsed/>
    <w:rsid w:val="00102EEE"/>
    <w:rPr>
      <w:sz w:val="18"/>
      <w:szCs w:val="18"/>
    </w:rPr>
  </w:style>
  <w:style w:type="character" w:customStyle="1" w:styleId="Char2">
    <w:name w:val="批注框文本 Char"/>
    <w:basedOn w:val="a0"/>
    <w:link w:val="a6"/>
    <w:uiPriority w:val="99"/>
    <w:semiHidden/>
    <w:rsid w:val="00102EEE"/>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image" Target="media/image13.wmf"/><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685</Words>
  <Characters>3905</Characters>
  <Application>Microsoft Office Word</Application>
  <DocSecurity>0</DocSecurity>
  <Lines>32</Lines>
  <Paragraphs>9</Paragraphs>
  <ScaleCrop>false</ScaleCrop>
  <Company>China</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2020-10-07T00:03:00Z</dcterms:created>
  <dcterms:modified xsi:type="dcterms:W3CDTF">2020-10-07T00:04:00Z</dcterms:modified>
</cp:coreProperties>
</file>