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7DC" w:rsidRPr="007C77DC" w:rsidRDefault="007C77DC" w:rsidP="007C77DC">
      <w:pPr>
        <w:spacing w:after="0" w:line="240" w:lineRule="auto"/>
        <w:jc w:val="center"/>
        <w:rPr>
          <w:b/>
          <w:color w:val="00B0F0"/>
          <w:sz w:val="44"/>
          <w:szCs w:val="44"/>
        </w:rPr>
      </w:pPr>
      <w:bookmarkStart w:id="0" w:name="_GoBack"/>
      <w:r w:rsidRPr="007C77DC">
        <w:rPr>
          <w:noProof/>
          <w:color w:val="00B0F0"/>
        </w:rPr>
        <w:drawing>
          <wp:anchor distT="0" distB="0" distL="114300" distR="114300" simplePos="0" relativeHeight="251658240" behindDoc="0" locked="0" layoutInCell="1" allowOverlap="1" wp14:anchorId="7AB0E519" wp14:editId="6F51DC6D">
            <wp:simplePos x="0" y="0"/>
            <wp:positionH relativeFrom="page">
              <wp:posOffset>10477500</wp:posOffset>
            </wp:positionH>
            <wp:positionV relativeFrom="topMargin">
              <wp:posOffset>11023600</wp:posOffset>
            </wp:positionV>
            <wp:extent cx="279400" cy="330200"/>
            <wp:effectExtent l="0" t="0" r="6350" b="0"/>
            <wp:wrapNone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33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7DC">
        <w:rPr>
          <w:b/>
          <w:color w:val="00B0F0"/>
          <w:sz w:val="44"/>
          <w:szCs w:val="44"/>
        </w:rPr>
        <w:t>6.3</w:t>
      </w:r>
      <w:r w:rsidRPr="007C77DC">
        <w:rPr>
          <w:rFonts w:hint="eastAsia"/>
          <w:b/>
          <w:color w:val="00B0F0"/>
          <w:sz w:val="44"/>
          <w:szCs w:val="44"/>
        </w:rPr>
        <w:t>测量密度</w:t>
      </w:r>
    </w:p>
    <w:bookmarkEnd w:id="0"/>
    <w:p w:rsidR="007C77DC" w:rsidRDefault="007C77DC" w:rsidP="007C77DC">
      <w:pPr>
        <w:spacing w:after="0" w:line="240" w:lineRule="auto"/>
        <w:jc w:val="center"/>
        <w:rPr>
          <w:b/>
          <w:color w:val="000000"/>
          <w:sz w:val="44"/>
          <w:szCs w:val="44"/>
        </w:rPr>
      </w:pPr>
    </w:p>
    <w:p w:rsidR="007C77DC" w:rsidRDefault="007C77DC" w:rsidP="007C77DC">
      <w:pPr>
        <w:spacing w:after="0" w:line="240" w:lineRule="auto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教学目标</w:t>
      </w:r>
    </w:p>
    <w:p w:rsidR="007C77DC" w:rsidRDefault="007C77DC" w:rsidP="007C77DC">
      <w:pPr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【知识与能力】</w:t>
      </w:r>
    </w:p>
    <w:p w:rsidR="007C77DC" w:rsidRDefault="007C77DC" w:rsidP="007C77DC">
      <w:pPr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1．设计并进行实验，测定液体、固体的密度。</w:t>
      </w:r>
    </w:p>
    <w:p w:rsidR="007C77DC" w:rsidRDefault="007C77DC" w:rsidP="007C77DC">
      <w:pPr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2．了解密度知识在生产、生活和科学研究中的一些应用。</w:t>
      </w:r>
    </w:p>
    <w:p w:rsidR="007C77DC" w:rsidRDefault="007C77DC" w:rsidP="007C77DC">
      <w:pPr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3．能运用密度鉴别物质、计算物体的质量与体积。</w:t>
      </w:r>
    </w:p>
    <w:p w:rsidR="007C77DC" w:rsidRDefault="007C77DC" w:rsidP="007C77DC">
      <w:pPr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【过程与方法】</w:t>
      </w:r>
    </w:p>
    <w:p w:rsidR="007C77DC" w:rsidRDefault="007C77DC" w:rsidP="007C77DC">
      <w:pPr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1.通过探究活动，经历测量液体或固体密度的全过程。</w:t>
      </w:r>
    </w:p>
    <w:p w:rsidR="007C77DC" w:rsidRDefault="007C77DC" w:rsidP="007C77DC">
      <w:pPr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2.通过活动学会利用公式间接测定一个物理量的方法。</w:t>
      </w:r>
    </w:p>
    <w:p w:rsidR="007C77DC" w:rsidRDefault="007C77DC" w:rsidP="007C77DC">
      <w:pPr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【情感态度价值观】</w:t>
      </w:r>
    </w:p>
    <w:p w:rsidR="007C77DC" w:rsidRDefault="007C77DC" w:rsidP="007C77DC">
      <w:pPr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1.培养学生认真求实的科学态度，培养学生的科学精神。</w:t>
      </w:r>
    </w:p>
    <w:p w:rsidR="007C77DC" w:rsidRDefault="007C77DC" w:rsidP="007C77DC">
      <w:pPr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2.通过测石块的密度，体验科学探究带来的乐趣。</w:t>
      </w:r>
    </w:p>
    <w:p w:rsidR="007C77DC" w:rsidRDefault="007C77DC" w:rsidP="007C77DC">
      <w:pPr>
        <w:spacing w:after="0" w:line="240" w:lineRule="auto"/>
        <w:rPr>
          <w:rFonts w:ascii="宋体" w:hAnsi="宋体" w:hint="eastAsia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教学重难点</w:t>
      </w:r>
    </w:p>
    <w:p w:rsidR="007C77DC" w:rsidRDefault="007C77DC" w:rsidP="007C77DC">
      <w:pPr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【教学重点】</w:t>
      </w:r>
    </w:p>
    <w:p w:rsidR="007C77DC" w:rsidRDefault="007C77DC" w:rsidP="007C77DC">
      <w:pPr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通过查密度表进一步认识密度是物质的一种特性；让学生经历利用天平和量筒测定硬币密度的实验过程；运用密度公式</w:t>
      </w:r>
      <w:r>
        <w:rPr>
          <w:color w:val="000000"/>
        </w:rPr>
        <w:object w:dxaOrig="495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i1025" type="#_x0000_t75" alt="学科网(www.zxxk.com)--教育资源门户，提供试卷、教案、课件、论文、素材及各类教学资源下载，还有大量而丰富的教学相关资讯！" style="width:24.75pt;height:21.75pt;mso-position-horizontal-relative:page;mso-position-vertical-relative:page" o:ole="">
            <v:imagedata r:id="rId9" o:title=""/>
          </v:shape>
          <o:OLEObject Type="Embed" ProgID="Equation.3" ShapeID="Picture 3" DrawAspect="Content" ObjectID="_1658841759" r:id="rId10"/>
        </w:object>
      </w:r>
      <w:r>
        <w:rPr>
          <w:rFonts w:ascii="宋体" w:hAnsi="宋体" w:hint="eastAsia"/>
          <w:color w:val="000000"/>
          <w:szCs w:val="21"/>
        </w:rPr>
        <w:t>及其变形解决实际问题。</w:t>
      </w:r>
    </w:p>
    <w:p w:rsidR="007C77DC" w:rsidRDefault="007C77DC" w:rsidP="007C77DC">
      <w:pPr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【教学难点】</w:t>
      </w:r>
    </w:p>
    <w:p w:rsidR="007C77DC" w:rsidRDefault="007C77DC" w:rsidP="007C77DC">
      <w:pPr>
        <w:spacing w:after="0" w:line="240" w:lineRule="auto"/>
        <w:jc w:val="lef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</w:rPr>
        <w:t>在解题过程中，注意理解物理概念、规律、公式的物理意义。</w:t>
      </w:r>
    </w:p>
    <w:p w:rsidR="007C77DC" w:rsidRDefault="007C77DC" w:rsidP="007C77DC">
      <w:pPr>
        <w:spacing w:after="0" w:line="240" w:lineRule="auto"/>
        <w:rPr>
          <w:rFonts w:ascii="宋体" w:hAnsi="宋体" w:hint="eastAsia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课前准备</w:t>
      </w:r>
    </w:p>
    <w:p w:rsidR="007C77DC" w:rsidRDefault="007C77DC" w:rsidP="007C77DC">
      <w:pPr>
        <w:pStyle w:val="a6"/>
        <w:autoSpaceDE w:val="0"/>
        <w:autoSpaceDN w:val="0"/>
        <w:adjustRightInd w:val="0"/>
        <w:snapToGrid w:val="0"/>
        <w:spacing w:after="0" w:line="240" w:lineRule="auto"/>
        <w:textAlignment w:val="center"/>
        <w:rPr>
          <w:rFonts w:hAnsi="宋体" w:hint="eastAsia"/>
          <w:color w:val="000000"/>
        </w:rPr>
      </w:pPr>
      <w:proofErr w:type="spellStart"/>
      <w:r>
        <w:rPr>
          <w:rFonts w:hAnsi="宋体" w:hint="eastAsia"/>
          <w:bCs/>
          <w:color w:val="000000"/>
        </w:rPr>
        <w:t>天平、量筒、硬币、烧杯、水等</w:t>
      </w:r>
      <w:proofErr w:type="spellEnd"/>
      <w:r>
        <w:rPr>
          <w:rFonts w:hint="eastAsia"/>
          <w:color w:val="000000"/>
        </w:rPr>
        <w:t>。</w:t>
      </w:r>
    </w:p>
    <w:p w:rsidR="007C77DC" w:rsidRDefault="007C77DC" w:rsidP="007C77DC">
      <w:pPr>
        <w:spacing w:after="0" w:line="240" w:lineRule="auto"/>
        <w:rPr>
          <w:rFonts w:ascii="宋体" w:hAnsi="宋体" w:hint="eastAsia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教学过程</w:t>
      </w:r>
    </w:p>
    <w:p w:rsidR="007C77DC" w:rsidRDefault="007C77DC" w:rsidP="007C77DC">
      <w:pPr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一、新课引入</w:t>
      </w:r>
    </w:p>
    <w:p w:rsidR="007C77DC" w:rsidRDefault="007C77DC" w:rsidP="007C77DC">
      <w:pPr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1．猜一猜，这枚硬币是用什么金属制造的？怎样</w:t>
      </w:r>
      <w:r>
        <w:rPr>
          <w:rFonts w:ascii="宋体" w:hAnsi="宋体"/>
          <w:noProof/>
          <w:color w:val="000000"/>
          <w:szCs w:val="21"/>
        </w:rPr>
        <w:drawing>
          <wp:inline distT="0" distB="0" distL="0" distR="0">
            <wp:extent cx="19050" cy="9525"/>
            <wp:effectExtent l="0" t="0" r="0" b="0"/>
            <wp:docPr id="16" name="图片 16" descr="说明: 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" descr="说明: 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  <w:szCs w:val="21"/>
        </w:rPr>
        <w:t>验证你们的猜想？</w:t>
      </w:r>
    </w:p>
    <w:p w:rsidR="007C77DC" w:rsidRDefault="007C77DC" w:rsidP="007C77DC">
      <w:pPr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2．怎样知道教室内空气的质量？</w:t>
      </w:r>
    </w:p>
    <w:p w:rsidR="007C77DC" w:rsidRDefault="007C77DC" w:rsidP="007C77DC">
      <w:pPr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3．怎样知道这个不规则石块的体积？</w:t>
      </w:r>
    </w:p>
    <w:p w:rsidR="007C77DC" w:rsidRDefault="007C77DC" w:rsidP="007C77DC">
      <w:pPr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4. 现有一大卷细铜丝，如果不拆开，你能测定出它的长度吗？</w:t>
      </w:r>
    </w:p>
    <w:p w:rsidR="007C77DC" w:rsidRDefault="007C77DC" w:rsidP="007C77DC">
      <w:pPr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然后告诉学生运用密度的知识就可以解决这些问题，从而引入新课。</w:t>
      </w:r>
    </w:p>
    <w:p w:rsidR="007C77DC" w:rsidRDefault="007C77DC" w:rsidP="007C77DC">
      <w:pPr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二、新课教学</w:t>
      </w:r>
    </w:p>
    <w:p w:rsidR="007C77DC" w:rsidRDefault="007C77DC" w:rsidP="007C77DC">
      <w:pPr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（一）学查密度表</w:t>
      </w:r>
    </w:p>
    <w:p w:rsidR="007C77DC" w:rsidRDefault="007C77DC" w:rsidP="007C77DC">
      <w:pPr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要鉴别某一物体是由什么物质组成的,我们需要知道各种物质的密度是多少,通过</w:t>
      </w:r>
      <w:r>
        <w:rPr>
          <w:rFonts w:ascii="宋体" w:hAnsi="宋体" w:hint="eastAsia"/>
          <w:color w:val="000000"/>
          <w:szCs w:val="21"/>
        </w:rPr>
        <w:t>查密度表，了解一些物质的密度，加深对“密度是物质的一种特性”的理解。</w:t>
      </w:r>
    </w:p>
    <w:p w:rsidR="007C77DC" w:rsidRDefault="007C77DC" w:rsidP="007C77DC">
      <w:pPr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阅读密度表并思考：</w:t>
      </w:r>
    </w:p>
    <w:p w:rsidR="007C77DC" w:rsidRDefault="007C77DC" w:rsidP="007C77DC">
      <w:pPr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（1）金、铜、铁、冰、水银、水、氩、氮的密度各是多少？它们的物理意义各是什么？</w:t>
      </w:r>
    </w:p>
    <w:p w:rsidR="007C77DC" w:rsidRDefault="007C77DC" w:rsidP="007C77DC">
      <w:pPr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（2）金与铜、冰与水、氩与氮相比较，哪种物质的密度大？</w:t>
      </w:r>
    </w:p>
    <w:p w:rsidR="007C77DC" w:rsidRDefault="007C77DC" w:rsidP="007C77DC">
      <w:pPr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（3）从表格中，你还有哪些新的发现？</w:t>
      </w:r>
    </w:p>
    <w:p w:rsidR="007C77DC" w:rsidRDefault="007C77DC" w:rsidP="007C77DC">
      <w:pPr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（二）测物质的密度</w:t>
      </w:r>
    </w:p>
    <w:p w:rsidR="007C77DC" w:rsidRDefault="007C77DC" w:rsidP="007C77DC">
      <w:pPr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lastRenderedPageBreak/>
        <w:t>1.测硬币的密度</w:t>
      </w:r>
    </w:p>
    <w:p w:rsidR="007C77DC" w:rsidRDefault="007C77DC" w:rsidP="007C77DC">
      <w:pPr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以学习小组为单位，利用教材上列举的实验器材，设计实验方案，进行探究活动。</w:t>
      </w:r>
    </w:p>
    <w:p w:rsidR="007C77DC" w:rsidRDefault="007C77DC" w:rsidP="007C77DC">
      <w:pPr>
        <w:spacing w:after="0" w:line="240" w:lineRule="auto"/>
        <w:rPr>
          <w:rFonts w:ascii="宋体" w:hAnsi="宋体" w:hint="eastAsia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思考：</w:t>
      </w:r>
    </w:p>
    <w:p w:rsidR="007C77DC" w:rsidRDefault="007C77DC" w:rsidP="007C77DC">
      <w:pPr>
        <w:spacing w:after="0" w:line="240" w:lineRule="auto"/>
        <w:rPr>
          <w:rFonts w:ascii="宋体" w:hAnsi="宋体" w:hint="eastAsia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（1）根据密度公式</w:t>
      </w:r>
      <w:r>
        <w:rPr>
          <w:bCs/>
          <w:color w:val="000000"/>
          <w:position w:val="-24"/>
        </w:rPr>
        <w:object w:dxaOrig="480" w:dyaOrig="375">
          <v:shape id="_x0000_i1026" type="#_x0000_t75" alt="学科网(www.zxxk.com)--教育资源门户，提供试卷、教案、课件、论文、素材及各类教学资源下载，还有大量而丰富的教学相关资讯！" style="width:24pt;height:18.75pt" o:ole="">
            <v:imagedata r:id="rId12" o:title=""/>
          </v:shape>
          <o:OLEObject Type="Embed" ProgID="Equation.3" ShapeID="_x0000_i1026" DrawAspect="Content" ObjectID="_1658841760" r:id="rId13"/>
        </w:object>
      </w:r>
      <w:r>
        <w:rPr>
          <w:rFonts w:ascii="宋体" w:hAnsi="宋体" w:hint="eastAsia"/>
          <w:bCs/>
          <w:color w:val="000000"/>
          <w:szCs w:val="21"/>
        </w:rPr>
        <w:t>，要测量硬币密度，需要测出哪些物理量？</w:t>
      </w:r>
    </w:p>
    <w:p w:rsidR="007C77DC" w:rsidRDefault="007C77DC" w:rsidP="007C77DC">
      <w:pPr>
        <w:spacing w:after="0" w:line="240" w:lineRule="auto"/>
        <w:rPr>
          <w:rFonts w:ascii="宋体" w:hAnsi="宋体" w:hint="eastAsia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（2）硬币的质量怎样测量？硬币的体积怎样测量？</w:t>
      </w:r>
    </w:p>
    <w:p w:rsidR="007C77DC" w:rsidRDefault="007C77DC" w:rsidP="007C77DC">
      <w:pPr>
        <w:spacing w:after="0" w:line="240" w:lineRule="auto"/>
        <w:rPr>
          <w:rFonts w:ascii="宋体" w:hAnsi="宋体" w:hint="eastAsia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（3）你还有其他设计方案吗？</w:t>
      </w:r>
    </w:p>
    <w:p w:rsidR="007C77DC" w:rsidRDefault="007C77DC" w:rsidP="007C77DC">
      <w:pPr>
        <w:spacing w:after="0" w:line="240" w:lineRule="auto"/>
        <w:rPr>
          <w:rFonts w:ascii="宋体" w:hAnsi="宋体" w:hint="eastAsia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（4）你在实验中采取了哪些措施减小误差？</w:t>
      </w:r>
    </w:p>
    <w:p w:rsidR="007C77DC" w:rsidRDefault="007C77DC" w:rsidP="007C77DC">
      <w:pPr>
        <w:spacing w:after="0" w:line="240" w:lineRule="auto"/>
        <w:rPr>
          <w:rFonts w:ascii="宋体" w:hAnsi="宋体" w:hint="eastAsia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2.求质量</w:t>
      </w:r>
    </w:p>
    <w:p w:rsidR="007C77DC" w:rsidRDefault="007C77DC" w:rsidP="007C77DC">
      <w:pPr>
        <w:spacing w:after="0" w:line="240" w:lineRule="auto"/>
        <w:rPr>
          <w:rFonts w:ascii="宋体" w:hAnsi="宋体" w:hint="eastAsia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问题：体积很大的长方形花岗岩石碑,质量很大,无法直接用秤称量,怎样才能知道它的质量呢？</w:t>
      </w:r>
    </w:p>
    <w:p w:rsidR="007C77DC" w:rsidRDefault="007C77DC" w:rsidP="007C77DC">
      <w:pPr>
        <w:spacing w:after="0" w:line="240" w:lineRule="auto"/>
        <w:rPr>
          <w:rFonts w:ascii="宋体" w:hAnsi="宋体" w:hint="eastAsia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(学生讨论能不能应用密度的公式来求)</w:t>
      </w:r>
    </w:p>
    <w:p w:rsidR="007C77DC" w:rsidRDefault="007C77DC" w:rsidP="007C77DC">
      <w:pPr>
        <w:spacing w:after="0" w:line="240" w:lineRule="auto"/>
        <w:rPr>
          <w:rFonts w:ascii="宋体" w:hAnsi="宋体" w:hint="eastAsia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讲解：由密度公式ρ＝</w:t>
      </w:r>
      <w:r>
        <w:rPr>
          <w:rFonts w:ascii="宋体" w:hAnsi="宋体" w:hint="eastAsia"/>
          <w:bCs/>
          <w:color w:val="000000"/>
          <w:szCs w:val="21"/>
        </w:rPr>
        <w:fldChar w:fldCharType="begin"/>
      </w:r>
      <w:r>
        <w:rPr>
          <w:rFonts w:ascii="宋体" w:hAnsi="宋体" w:hint="eastAsia"/>
          <w:bCs/>
          <w:color w:val="000000"/>
          <w:szCs w:val="21"/>
        </w:rPr>
        <w:instrText>eq \f(m,V)</w:instrText>
      </w:r>
      <w:r>
        <w:rPr>
          <w:rFonts w:ascii="宋体" w:hAnsi="宋体"/>
          <w:bCs/>
          <w:color w:val="000000"/>
          <w:szCs w:val="21"/>
        </w:rPr>
        <w:fldChar w:fldCharType="separate"/>
      </w:r>
      <w:r>
        <w:rPr>
          <w:rFonts w:ascii="宋体" w:hAnsi="宋体" w:hint="eastAsia"/>
          <w:bCs/>
          <w:color w:val="000000"/>
          <w:szCs w:val="21"/>
        </w:rPr>
        <w:fldChar w:fldCharType="end"/>
      </w:r>
      <w:r>
        <w:rPr>
          <w:rFonts w:ascii="宋体" w:hAnsi="宋体" w:hint="eastAsia"/>
          <w:bCs/>
          <w:color w:val="000000"/>
          <w:szCs w:val="21"/>
        </w:rPr>
        <w:t>，可以得出m＝ρV,从式子中可以知道，用物体的体积乘以它的密度可以求出它的质量。这样对一些体积庞大的物体，质量不便测量。可以测量出它的体积，从密度表中查出它的密度,最后计算出它的质量。</w:t>
      </w:r>
    </w:p>
    <w:p w:rsidR="007C77DC" w:rsidRDefault="007C77DC" w:rsidP="007C77DC">
      <w:pPr>
        <w:spacing w:after="0" w:line="240" w:lineRule="auto"/>
        <w:rPr>
          <w:rFonts w:ascii="宋体" w:hAnsi="宋体" w:hint="eastAsia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完成练习：</w:t>
      </w:r>
    </w:p>
    <w:p w:rsidR="007C77DC" w:rsidRDefault="007C77DC" w:rsidP="007C77DC">
      <w:pPr>
        <w:spacing w:after="0" w:line="240" w:lineRule="auto"/>
        <w:ind w:firstLineChars="100" w:firstLine="210"/>
        <w:rPr>
          <w:rFonts w:ascii="宋体" w:hAnsi="宋体" w:hint="eastAsia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(1)1m</w:t>
      </w:r>
      <w:r>
        <w:rPr>
          <w:rFonts w:ascii="宋体" w:hAnsi="宋体" w:hint="eastAsia"/>
          <w:bCs/>
          <w:color w:val="000000"/>
          <w:szCs w:val="21"/>
          <w:vertAlign w:val="superscript"/>
        </w:rPr>
        <w:t>3</w:t>
      </w:r>
      <w:r>
        <w:rPr>
          <w:rFonts w:ascii="宋体" w:hAnsi="宋体" w:hint="eastAsia"/>
          <w:bCs/>
          <w:color w:val="000000"/>
          <w:szCs w:val="21"/>
        </w:rPr>
        <w:t>的铁的质量是多少？</w:t>
      </w:r>
    </w:p>
    <w:p w:rsidR="007C77DC" w:rsidRDefault="007C77DC" w:rsidP="007C77DC">
      <w:pPr>
        <w:spacing w:after="0" w:line="240" w:lineRule="auto"/>
        <w:ind w:firstLineChars="100" w:firstLine="210"/>
        <w:rPr>
          <w:rFonts w:ascii="宋体" w:hAnsi="宋体" w:hint="eastAsia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(2)0.1dm</w:t>
      </w:r>
      <w:r>
        <w:rPr>
          <w:rFonts w:ascii="宋体" w:hAnsi="宋体" w:hint="eastAsia"/>
          <w:bCs/>
          <w:color w:val="000000"/>
          <w:szCs w:val="21"/>
          <w:vertAlign w:val="superscript"/>
        </w:rPr>
        <w:t>3</w:t>
      </w:r>
      <w:r>
        <w:rPr>
          <w:rFonts w:ascii="宋体" w:hAnsi="宋体" w:hint="eastAsia"/>
          <w:bCs/>
          <w:color w:val="000000"/>
          <w:szCs w:val="21"/>
        </w:rPr>
        <w:t>的酒精的质量是多少？</w:t>
      </w:r>
    </w:p>
    <w:p w:rsidR="007C77DC" w:rsidRDefault="007C77DC" w:rsidP="007C77DC">
      <w:pPr>
        <w:spacing w:after="0" w:line="240" w:lineRule="auto"/>
        <w:ind w:firstLineChars="100" w:firstLine="210"/>
        <w:rPr>
          <w:rFonts w:ascii="宋体" w:hAnsi="宋体" w:hint="eastAsia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(3)估算教室内空气的质量大约是多少kg？</w:t>
      </w:r>
    </w:p>
    <w:p w:rsidR="007C77DC" w:rsidRDefault="007C77DC" w:rsidP="007C77DC">
      <w:pPr>
        <w:spacing w:after="0" w:line="240" w:lineRule="auto"/>
        <w:rPr>
          <w:rFonts w:ascii="宋体" w:hAnsi="宋体" w:hint="eastAsia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3.求体积</w:t>
      </w:r>
    </w:p>
    <w:p w:rsidR="007C77DC" w:rsidRDefault="007C77DC" w:rsidP="007C77DC">
      <w:pPr>
        <w:spacing w:after="0" w:line="240" w:lineRule="auto"/>
        <w:rPr>
          <w:rFonts w:ascii="宋体" w:hAnsi="宋体" w:hint="eastAsia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如果我们知道了物体的质量、密度,就可以根据密度公式的变形式V＝</w:t>
      </w:r>
      <w:r>
        <w:rPr>
          <w:rFonts w:ascii="宋体" w:hAnsi="宋体" w:hint="eastAsia"/>
          <w:bCs/>
          <w:color w:val="000000"/>
          <w:szCs w:val="21"/>
        </w:rPr>
        <w:fldChar w:fldCharType="begin"/>
      </w:r>
      <w:r>
        <w:rPr>
          <w:rFonts w:ascii="宋体" w:hAnsi="宋体" w:hint="eastAsia"/>
          <w:bCs/>
          <w:color w:val="000000"/>
          <w:szCs w:val="21"/>
        </w:rPr>
        <w:instrText>eq \f(m,ρ)</w:instrText>
      </w:r>
      <w:r>
        <w:rPr>
          <w:rFonts w:ascii="宋体" w:hAnsi="宋体"/>
          <w:bCs/>
          <w:color w:val="000000"/>
          <w:szCs w:val="21"/>
        </w:rPr>
        <w:fldChar w:fldCharType="separate"/>
      </w:r>
      <w:r>
        <w:rPr>
          <w:rFonts w:ascii="宋体" w:hAnsi="宋体" w:hint="eastAsia"/>
          <w:bCs/>
          <w:color w:val="000000"/>
          <w:szCs w:val="21"/>
        </w:rPr>
        <w:fldChar w:fldCharType="end"/>
      </w:r>
      <w:r>
        <w:rPr>
          <w:rFonts w:ascii="宋体" w:hAnsi="宋体" w:hint="eastAsia"/>
          <w:bCs/>
          <w:color w:val="000000"/>
          <w:szCs w:val="21"/>
        </w:rPr>
        <w:t>,求物体的体积。</w:t>
      </w:r>
    </w:p>
    <w:p w:rsidR="007C77DC" w:rsidRDefault="007C77DC" w:rsidP="007C77DC">
      <w:pPr>
        <w:spacing w:after="0" w:line="240" w:lineRule="auto"/>
        <w:rPr>
          <w:rFonts w:ascii="宋体" w:hAnsi="宋体" w:hint="eastAsia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(人的密度与水的密度相当,请估算一下你的体积大约是多少立方米？)</w:t>
      </w:r>
    </w:p>
    <w:p w:rsidR="007C77DC" w:rsidRDefault="007C77DC" w:rsidP="007C77DC">
      <w:pPr>
        <w:spacing w:after="0" w:line="240" w:lineRule="auto"/>
        <w:rPr>
          <w:rFonts w:ascii="宋体" w:hAnsi="宋体" w:hint="eastAsia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（三）课题讨论</w:t>
      </w:r>
    </w:p>
    <w:p w:rsidR="007C77DC" w:rsidRDefault="007C77DC" w:rsidP="007C77DC">
      <w:pPr>
        <w:spacing w:after="0" w:line="240" w:lineRule="auto"/>
        <w:rPr>
          <w:rFonts w:ascii="宋体" w:hAnsi="宋体" w:hint="eastAsia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 xml:space="preserve"> 1.组织活动：测量小石块的密度</w:t>
      </w:r>
    </w:p>
    <w:p w:rsidR="007C77DC" w:rsidRDefault="007C77DC" w:rsidP="007C77DC">
      <w:pPr>
        <w:spacing w:after="0" w:line="240" w:lineRule="auto"/>
        <w:rPr>
          <w:rFonts w:ascii="宋体" w:hAnsi="宋体" w:hint="eastAsia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(讨论测量小石块密度需要的器材、简要写出实验步骤、列出测量表达式。)</w:t>
      </w:r>
    </w:p>
    <w:p w:rsidR="007C77DC" w:rsidRDefault="007C77DC" w:rsidP="007C77DC">
      <w:pPr>
        <w:spacing w:after="0" w:line="240" w:lineRule="auto"/>
        <w:rPr>
          <w:rFonts w:ascii="宋体" w:hAnsi="宋体" w:hint="eastAsia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师生共同总结测量小石块密度的实验步骤：</w:t>
      </w:r>
    </w:p>
    <w:p w:rsidR="007C77DC" w:rsidRDefault="007C77DC" w:rsidP="007C77DC">
      <w:pPr>
        <w:spacing w:after="0" w:line="240" w:lineRule="auto"/>
        <w:ind w:firstLineChars="100" w:firstLine="210"/>
        <w:rPr>
          <w:rFonts w:ascii="宋体" w:hAnsi="宋体" w:hint="eastAsia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(1)用调好的天平称出小石块的质量m；</w:t>
      </w:r>
    </w:p>
    <w:p w:rsidR="007C77DC" w:rsidRDefault="007C77DC" w:rsidP="007C77DC">
      <w:pPr>
        <w:spacing w:after="0" w:line="240" w:lineRule="auto"/>
        <w:ind w:firstLineChars="100" w:firstLine="210"/>
        <w:rPr>
          <w:rFonts w:ascii="宋体" w:hAnsi="宋体" w:hint="eastAsia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(2)在量筒里倒入适量的水,记下体积V</w:t>
      </w:r>
      <w:r>
        <w:rPr>
          <w:rFonts w:ascii="宋体" w:hAnsi="宋体" w:hint="eastAsia"/>
          <w:bCs/>
          <w:color w:val="000000"/>
          <w:szCs w:val="21"/>
          <w:vertAlign w:val="subscript"/>
        </w:rPr>
        <w:t>1</w:t>
      </w:r>
      <w:r>
        <w:rPr>
          <w:rFonts w:ascii="宋体" w:hAnsi="宋体" w:hint="eastAsia"/>
          <w:bCs/>
          <w:color w:val="000000"/>
          <w:szCs w:val="21"/>
        </w:rPr>
        <w:t>；</w:t>
      </w:r>
    </w:p>
    <w:p w:rsidR="007C77DC" w:rsidRDefault="007C77DC" w:rsidP="007C77DC">
      <w:pPr>
        <w:spacing w:after="0" w:line="240" w:lineRule="auto"/>
        <w:ind w:firstLineChars="100" w:firstLine="210"/>
        <w:rPr>
          <w:rFonts w:ascii="宋体" w:hAnsi="宋体" w:hint="eastAsia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(3)用细线悬吊着小石块慢慢没入水中,记下总体积V</w:t>
      </w:r>
      <w:r>
        <w:rPr>
          <w:rFonts w:ascii="宋体" w:hAnsi="宋体" w:hint="eastAsia"/>
          <w:bCs/>
          <w:color w:val="000000"/>
          <w:szCs w:val="21"/>
          <w:vertAlign w:val="subscript"/>
        </w:rPr>
        <w:t>2</w:t>
      </w:r>
      <w:r>
        <w:rPr>
          <w:rFonts w:ascii="宋体" w:hAnsi="宋体" w:hint="eastAsia"/>
          <w:bCs/>
          <w:color w:val="000000"/>
          <w:szCs w:val="21"/>
        </w:rPr>
        <w:t>；</w:t>
      </w:r>
    </w:p>
    <w:p w:rsidR="007C77DC" w:rsidRDefault="007C77DC" w:rsidP="007C77DC">
      <w:pPr>
        <w:spacing w:after="0" w:line="240" w:lineRule="auto"/>
        <w:ind w:firstLineChars="100" w:firstLine="210"/>
        <w:rPr>
          <w:rFonts w:ascii="宋体" w:hAnsi="宋体" w:hint="eastAsia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(4)小石块的密度ρ＝</w:t>
      </w:r>
      <w:r>
        <w:pict>
          <v:shape id="_x0000_i1027" type="#_x0000_t75" style="width:30.75pt;height:28.5pt" equationxml="&lt;">
            <v:imagedata r:id="rId14" o:title=""/>
          </v:shape>
        </w:pict>
      </w:r>
      <w:r>
        <w:rPr>
          <w:rFonts w:ascii="宋体" w:hAnsi="宋体" w:hint="eastAsia"/>
          <w:bCs/>
          <w:color w:val="000000"/>
          <w:szCs w:val="21"/>
        </w:rPr>
        <w:t>。</w:t>
      </w:r>
    </w:p>
    <w:p w:rsidR="007C77DC" w:rsidRDefault="007C77DC" w:rsidP="007C77DC">
      <w:pPr>
        <w:spacing w:after="0" w:line="240" w:lineRule="auto"/>
        <w:rPr>
          <w:rFonts w:ascii="宋体" w:hAnsi="宋体" w:hint="eastAsia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(学生分组按要求进行实验探究活动,注意小组成员之间的交流与合作。)</w:t>
      </w:r>
    </w:p>
    <w:p w:rsidR="007C77DC" w:rsidRDefault="007C77DC" w:rsidP="007C77DC">
      <w:pPr>
        <w:spacing w:after="0" w:line="240" w:lineRule="auto"/>
        <w:rPr>
          <w:rFonts w:ascii="宋体" w:hAnsi="宋体" w:hint="eastAsia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2.组织活动：测量盐水的密度</w:t>
      </w:r>
    </w:p>
    <w:p w:rsidR="007C77DC" w:rsidRDefault="007C77DC" w:rsidP="007C77DC">
      <w:pPr>
        <w:spacing w:after="0" w:line="240" w:lineRule="auto"/>
        <w:rPr>
          <w:rFonts w:ascii="宋体" w:hAnsi="宋体" w:hint="eastAsia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(讨论测量盐水密度的实验步骤、列出测量表达式。)</w:t>
      </w:r>
    </w:p>
    <w:p w:rsidR="007C77DC" w:rsidRDefault="007C77DC" w:rsidP="007C77DC">
      <w:pPr>
        <w:spacing w:after="0" w:line="240" w:lineRule="auto"/>
        <w:rPr>
          <w:rFonts w:ascii="宋体" w:hAnsi="宋体" w:hint="eastAsia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师生共同总结测量盐水密度的实验步骤：</w:t>
      </w:r>
    </w:p>
    <w:p w:rsidR="007C77DC" w:rsidRDefault="007C77DC" w:rsidP="007C77DC">
      <w:pPr>
        <w:spacing w:after="0" w:line="240" w:lineRule="auto"/>
        <w:rPr>
          <w:rFonts w:ascii="宋体" w:hAnsi="宋体" w:hint="eastAsia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(1)用调好的天平称出烧杯和适量盐水的总质量m；</w:t>
      </w:r>
    </w:p>
    <w:p w:rsidR="007C77DC" w:rsidRDefault="007C77DC" w:rsidP="007C77DC">
      <w:pPr>
        <w:spacing w:after="0" w:line="240" w:lineRule="auto"/>
        <w:rPr>
          <w:rFonts w:ascii="宋体" w:hAnsi="宋体" w:hint="eastAsia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(2)把烧杯中的一部分盐水倒入量筒,记下量筒中盐水的体积V；</w:t>
      </w:r>
    </w:p>
    <w:p w:rsidR="007C77DC" w:rsidRDefault="007C77DC" w:rsidP="007C77DC">
      <w:pPr>
        <w:spacing w:after="0" w:line="240" w:lineRule="auto"/>
        <w:rPr>
          <w:rFonts w:ascii="宋体" w:hAnsi="宋体" w:hint="eastAsia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(3)称出烧杯和剩余的盐水的质量m</w:t>
      </w:r>
      <w:r>
        <w:rPr>
          <w:rFonts w:ascii="宋体" w:hAnsi="宋体" w:hint="eastAsia"/>
          <w:bCs/>
          <w:color w:val="000000"/>
          <w:szCs w:val="21"/>
          <w:vertAlign w:val="subscript"/>
        </w:rPr>
        <w:t>1</w:t>
      </w:r>
      <w:r>
        <w:rPr>
          <w:rFonts w:ascii="宋体" w:hAnsi="宋体" w:hint="eastAsia"/>
          <w:bCs/>
          <w:color w:val="000000"/>
          <w:szCs w:val="21"/>
        </w:rPr>
        <w:t>；</w:t>
      </w:r>
    </w:p>
    <w:p w:rsidR="007C77DC" w:rsidRDefault="007C77DC" w:rsidP="007C77DC">
      <w:pPr>
        <w:spacing w:after="0" w:line="240" w:lineRule="auto"/>
        <w:rPr>
          <w:rFonts w:ascii="宋体" w:hAnsi="宋体" w:hint="eastAsia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(4)盐水的密度ρ＝</w:t>
      </w:r>
      <w:r>
        <w:pict>
          <v:shape id="_x0000_i1028" type="#_x0000_t75" style="width:30.75pt;height:28.5pt" equationxml="&lt;">
            <v:imagedata r:id="rId15" o:title=""/>
          </v:shape>
        </w:pict>
      </w:r>
      <w:r>
        <w:rPr>
          <w:rFonts w:ascii="宋体" w:hAnsi="宋体" w:hint="eastAsia"/>
          <w:bCs/>
          <w:color w:val="000000"/>
          <w:szCs w:val="21"/>
        </w:rPr>
        <w:t>。</w:t>
      </w:r>
    </w:p>
    <w:p w:rsidR="007C77DC" w:rsidRDefault="007C77DC" w:rsidP="007C77DC">
      <w:pPr>
        <w:spacing w:after="0" w:line="240" w:lineRule="auto"/>
        <w:rPr>
          <w:rFonts w:ascii="宋体" w:hAnsi="宋体" w:hint="eastAsia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lastRenderedPageBreak/>
        <w:t>(分组实验,交流测量结果.)</w:t>
      </w:r>
    </w:p>
    <w:p w:rsidR="007C77DC" w:rsidRDefault="007C77DC" w:rsidP="007C77DC">
      <w:pPr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小结</w:t>
      </w:r>
    </w:p>
    <w:p w:rsidR="007C77DC" w:rsidRDefault="007C77DC" w:rsidP="007C77DC">
      <w:pPr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1．测定固体、液体的密度。</w:t>
      </w:r>
    </w:p>
    <w:p w:rsidR="007C77DC" w:rsidRDefault="007C77DC" w:rsidP="007C77DC">
      <w:pPr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2．运用密度鉴别物质。</w:t>
      </w:r>
    </w:p>
    <w:p w:rsidR="007C77DC" w:rsidRDefault="007C77DC" w:rsidP="007C77DC">
      <w:pPr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3．利用密度公式进行简单计算。</w:t>
      </w:r>
    </w:p>
    <w:p w:rsidR="007C77DC" w:rsidRDefault="007C77DC" w:rsidP="007C77DC">
      <w:pPr>
        <w:spacing w:after="0" w:line="240" w:lineRule="auto"/>
        <w:rPr>
          <w:rFonts w:ascii="宋体" w:hAnsi="宋体" w:hint="eastAsia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板书设计</w:t>
      </w:r>
    </w:p>
    <w:p w:rsidR="007C77DC" w:rsidRPr="007C77DC" w:rsidRDefault="007C77DC" w:rsidP="007C77DC">
      <w:pPr>
        <w:spacing w:after="0" w:line="240" w:lineRule="auto"/>
        <w:jc w:val="center"/>
        <w:rPr>
          <w:rFonts w:hint="eastAsia"/>
          <w:b/>
          <w:color w:val="000000"/>
          <w:szCs w:val="21"/>
        </w:rPr>
      </w:pPr>
      <w:r w:rsidRPr="007C77DC">
        <w:rPr>
          <w:rFonts w:hint="eastAsia"/>
          <w:b/>
          <w:color w:val="000000"/>
          <w:szCs w:val="21"/>
        </w:rPr>
        <w:t>第三节</w:t>
      </w:r>
      <w:r w:rsidRPr="007C77DC">
        <w:rPr>
          <w:b/>
          <w:color w:val="000000"/>
          <w:szCs w:val="21"/>
        </w:rPr>
        <w:t xml:space="preserve">  </w:t>
      </w:r>
      <w:r w:rsidRPr="007C77DC">
        <w:rPr>
          <w:rFonts w:hint="eastAsia"/>
          <w:b/>
          <w:color w:val="000000"/>
          <w:szCs w:val="21"/>
        </w:rPr>
        <w:t>测量密度</w:t>
      </w:r>
    </w:p>
    <w:p w:rsidR="007C77DC" w:rsidRDefault="007C77DC" w:rsidP="007C77DC">
      <w:pPr>
        <w:spacing w:after="0" w:line="24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一、原理：</w:t>
      </w:r>
      <w:r>
        <w:rPr>
          <w:color w:val="000000"/>
          <w:szCs w:val="21"/>
        </w:rPr>
        <w:t>ρ=</w:t>
      </w:r>
      <w:r>
        <w:rPr>
          <w:rFonts w:hint="eastAsia"/>
          <w:color w:val="000000"/>
          <w:szCs w:val="21"/>
        </w:rPr>
        <w:t>ｍ</w:t>
      </w:r>
      <w:r>
        <w:rPr>
          <w:color w:val="000000"/>
          <w:szCs w:val="21"/>
        </w:rPr>
        <w:t>/</w:t>
      </w:r>
      <w:r>
        <w:rPr>
          <w:rFonts w:hint="eastAsia"/>
          <w:color w:val="000000"/>
          <w:szCs w:val="21"/>
        </w:rPr>
        <w:t>ｖ</w:t>
      </w:r>
    </w:p>
    <w:p w:rsidR="007C77DC" w:rsidRDefault="007C77DC" w:rsidP="007C77DC">
      <w:pPr>
        <w:spacing w:after="0" w:line="24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二、器材：托盘天平，量筒，烧杯，水，矿石，细线</w:t>
      </w:r>
    </w:p>
    <w:p w:rsidR="007C77DC" w:rsidRDefault="007C77DC" w:rsidP="007C77DC">
      <w:pPr>
        <w:spacing w:after="0" w:line="24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三、实验步骤：</w:t>
      </w:r>
    </w:p>
    <w:p w:rsidR="007C77DC" w:rsidRDefault="007C77DC" w:rsidP="007C77DC">
      <w:pPr>
        <w:spacing w:after="0" w:line="240" w:lineRule="auto"/>
        <w:rPr>
          <w:color w:val="000000"/>
          <w:szCs w:val="21"/>
        </w:rPr>
      </w:pP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、测量矿石的密度</w:t>
      </w:r>
    </w:p>
    <w:p w:rsidR="007C77DC" w:rsidRDefault="007C77DC" w:rsidP="007C77DC">
      <w:pPr>
        <w:spacing w:after="0" w:line="240" w:lineRule="auto"/>
        <w:ind w:firstLineChars="50" w:firstLine="105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）称量矿石的质量</w:t>
      </w:r>
      <w:r>
        <w:rPr>
          <w:i/>
          <w:color w:val="000000"/>
          <w:szCs w:val="21"/>
        </w:rPr>
        <w:t>m</w:t>
      </w:r>
    </w:p>
    <w:p w:rsidR="007C77DC" w:rsidRDefault="007C77DC" w:rsidP="007C77DC">
      <w:pPr>
        <w:spacing w:after="0" w:line="240" w:lineRule="auto"/>
        <w:ind w:firstLineChars="50" w:firstLine="105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）测量矿石放入前水的体积</w:t>
      </w:r>
      <w:r>
        <w:rPr>
          <w:i/>
          <w:color w:val="000000"/>
          <w:szCs w:val="21"/>
        </w:rPr>
        <w:t>V</w:t>
      </w:r>
      <w:r>
        <w:rPr>
          <w:i/>
          <w:color w:val="000000"/>
          <w:szCs w:val="21"/>
          <w:vertAlign w:val="subscript"/>
        </w:rPr>
        <w:t>1</w:t>
      </w:r>
    </w:p>
    <w:p w:rsidR="007C77DC" w:rsidRDefault="007C77DC" w:rsidP="007C77DC">
      <w:pPr>
        <w:spacing w:after="0" w:line="240" w:lineRule="auto"/>
        <w:ind w:firstLineChars="50" w:firstLine="105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4</w:t>
      </w:r>
      <w:r>
        <w:rPr>
          <w:rFonts w:hint="eastAsia"/>
          <w:color w:val="000000"/>
          <w:szCs w:val="21"/>
        </w:rPr>
        <w:t>）测量矿石放入后水的体积</w:t>
      </w:r>
      <w:r>
        <w:rPr>
          <w:i/>
          <w:color w:val="000000"/>
          <w:szCs w:val="21"/>
        </w:rPr>
        <w:t>V</w:t>
      </w:r>
      <w:r>
        <w:rPr>
          <w:i/>
          <w:color w:val="000000"/>
          <w:szCs w:val="21"/>
          <w:vertAlign w:val="subscript"/>
        </w:rPr>
        <w:t>2</w:t>
      </w:r>
    </w:p>
    <w:p w:rsidR="007C77DC" w:rsidRDefault="007C77DC" w:rsidP="007C77DC">
      <w:pPr>
        <w:spacing w:after="0" w:line="240" w:lineRule="auto"/>
        <w:ind w:firstLineChars="50" w:firstLine="105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5</w:t>
      </w:r>
      <w:r>
        <w:rPr>
          <w:rFonts w:hint="eastAsia"/>
          <w:color w:val="000000"/>
          <w:szCs w:val="21"/>
        </w:rPr>
        <w:t>）计算出矿石的体积</w:t>
      </w:r>
      <w:r>
        <w:rPr>
          <w:i/>
          <w:color w:val="000000"/>
          <w:szCs w:val="21"/>
        </w:rPr>
        <w:t>V</w:t>
      </w:r>
    </w:p>
    <w:p w:rsidR="007C77DC" w:rsidRDefault="007C77DC" w:rsidP="007C77DC">
      <w:pPr>
        <w:spacing w:after="0" w:line="240" w:lineRule="auto"/>
        <w:ind w:firstLineChars="50" w:firstLine="105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6</w:t>
      </w:r>
      <w:r>
        <w:rPr>
          <w:rFonts w:hint="eastAsia"/>
          <w:color w:val="000000"/>
          <w:szCs w:val="21"/>
        </w:rPr>
        <w:t>）计算出矿石密度</w:t>
      </w:r>
      <w:r>
        <w:rPr>
          <w:color w:val="000000"/>
          <w:szCs w:val="21"/>
        </w:rPr>
        <w:t>ρ=</w:t>
      </w:r>
      <w:r>
        <w:rPr>
          <w:rFonts w:hint="eastAsia"/>
          <w:color w:val="000000"/>
          <w:szCs w:val="21"/>
        </w:rPr>
        <w:t>ｍ</w:t>
      </w:r>
      <w:r>
        <w:rPr>
          <w:color w:val="000000"/>
          <w:szCs w:val="21"/>
        </w:rPr>
        <w:t>/</w:t>
      </w:r>
      <w:r>
        <w:rPr>
          <w:rFonts w:hint="eastAsia"/>
          <w:color w:val="000000"/>
          <w:szCs w:val="21"/>
        </w:rPr>
        <w:t>ｖ</w:t>
      </w:r>
    </w:p>
    <w:p w:rsidR="007C77DC" w:rsidRDefault="007C77DC" w:rsidP="007C77DC">
      <w:pPr>
        <w:spacing w:after="0" w:line="240" w:lineRule="auto"/>
        <w:rPr>
          <w:color w:val="000000"/>
          <w:szCs w:val="21"/>
        </w:rPr>
      </w:pPr>
      <w:r>
        <w:rPr>
          <w:color w:val="000000"/>
          <w:szCs w:val="21"/>
        </w:rPr>
        <w:t xml:space="preserve"> 2</w:t>
      </w:r>
      <w:r>
        <w:rPr>
          <w:rFonts w:hint="eastAsia"/>
          <w:color w:val="000000"/>
          <w:szCs w:val="21"/>
        </w:rPr>
        <w:t>、测酱油的密度</w:t>
      </w:r>
    </w:p>
    <w:p w:rsidR="007C77DC" w:rsidRDefault="007C77DC" w:rsidP="007C77DC">
      <w:pPr>
        <w:spacing w:after="0" w:line="240" w:lineRule="auto"/>
        <w:ind w:firstLineChars="50" w:firstLine="105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）测量烧杯和酱油的质量</w:t>
      </w:r>
      <w:r>
        <w:rPr>
          <w:i/>
          <w:color w:val="000000"/>
          <w:szCs w:val="21"/>
        </w:rPr>
        <w:t>m</w:t>
      </w:r>
      <w:r>
        <w:rPr>
          <w:i/>
          <w:color w:val="000000"/>
          <w:szCs w:val="21"/>
          <w:vertAlign w:val="subscript"/>
        </w:rPr>
        <w:t>1</w:t>
      </w:r>
    </w:p>
    <w:p w:rsidR="007C77DC" w:rsidRDefault="007C77DC" w:rsidP="007C77DC">
      <w:pPr>
        <w:spacing w:after="0" w:line="240" w:lineRule="auto"/>
        <w:ind w:firstLineChars="50" w:firstLine="105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）倒入量筒中一部分酱油后，测量烧杯和杯内剩余酱油的质量</w:t>
      </w:r>
      <w:r>
        <w:rPr>
          <w:i/>
          <w:color w:val="000000"/>
          <w:szCs w:val="21"/>
        </w:rPr>
        <w:t>m</w:t>
      </w:r>
      <w:r>
        <w:rPr>
          <w:i/>
          <w:color w:val="000000"/>
          <w:szCs w:val="21"/>
          <w:vertAlign w:val="subscript"/>
        </w:rPr>
        <w:t>2</w:t>
      </w:r>
    </w:p>
    <w:p w:rsidR="007C77DC" w:rsidRDefault="007C77DC" w:rsidP="007C77DC">
      <w:pPr>
        <w:spacing w:after="0" w:line="240" w:lineRule="auto"/>
        <w:ind w:firstLineChars="50" w:firstLine="105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）计算出量筒中酱油质量</w:t>
      </w:r>
      <w:r>
        <w:rPr>
          <w:i/>
          <w:color w:val="000000"/>
          <w:szCs w:val="21"/>
        </w:rPr>
        <w:t>m</w:t>
      </w:r>
      <w:r>
        <w:rPr>
          <w:color w:val="000000"/>
          <w:szCs w:val="21"/>
        </w:rPr>
        <w:t>=</w:t>
      </w:r>
      <w:r>
        <w:rPr>
          <w:i/>
          <w:color w:val="000000"/>
          <w:szCs w:val="21"/>
        </w:rPr>
        <w:t xml:space="preserve"> m</w:t>
      </w:r>
      <w:r>
        <w:rPr>
          <w:i/>
          <w:color w:val="000000"/>
          <w:szCs w:val="21"/>
          <w:vertAlign w:val="subscript"/>
        </w:rPr>
        <w:t>1</w:t>
      </w:r>
      <w:r>
        <w:rPr>
          <w:i/>
          <w:color w:val="000000"/>
          <w:szCs w:val="21"/>
        </w:rPr>
        <w:t>-m</w:t>
      </w:r>
      <w:r>
        <w:rPr>
          <w:i/>
          <w:color w:val="000000"/>
          <w:szCs w:val="21"/>
          <w:vertAlign w:val="subscript"/>
        </w:rPr>
        <w:t>2</w:t>
      </w:r>
    </w:p>
    <w:p w:rsidR="007C77DC" w:rsidRDefault="007C77DC" w:rsidP="007C77DC">
      <w:pPr>
        <w:spacing w:after="0" w:line="240" w:lineRule="auto"/>
        <w:ind w:firstLineChars="50" w:firstLine="105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4</w:t>
      </w:r>
      <w:r>
        <w:rPr>
          <w:rFonts w:hint="eastAsia"/>
          <w:color w:val="000000"/>
          <w:szCs w:val="21"/>
        </w:rPr>
        <w:t>）测量量筒中酱油的体积</w:t>
      </w:r>
      <w:r>
        <w:rPr>
          <w:i/>
          <w:color w:val="000000"/>
          <w:szCs w:val="21"/>
        </w:rPr>
        <w:t>V</w:t>
      </w:r>
    </w:p>
    <w:p w:rsidR="007C77DC" w:rsidRDefault="007C77DC" w:rsidP="007C77DC">
      <w:pPr>
        <w:spacing w:after="0" w:line="240" w:lineRule="auto"/>
        <w:ind w:firstLineChars="50" w:firstLine="105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6</w:t>
      </w:r>
      <w:r>
        <w:rPr>
          <w:rFonts w:hint="eastAsia"/>
          <w:color w:val="000000"/>
          <w:szCs w:val="21"/>
        </w:rPr>
        <w:t>）计算出酱油的密度</w:t>
      </w:r>
      <w:r>
        <w:rPr>
          <w:color w:val="000000"/>
          <w:szCs w:val="21"/>
        </w:rPr>
        <w:t>ρ=</w:t>
      </w:r>
      <w:r>
        <w:rPr>
          <w:rFonts w:hint="eastAsia"/>
          <w:color w:val="000000"/>
          <w:szCs w:val="21"/>
        </w:rPr>
        <w:t>ｍ</w:t>
      </w:r>
      <w:r>
        <w:rPr>
          <w:color w:val="000000"/>
          <w:szCs w:val="21"/>
        </w:rPr>
        <w:t>/</w:t>
      </w:r>
      <w:r>
        <w:rPr>
          <w:rFonts w:hint="eastAsia"/>
          <w:color w:val="000000"/>
          <w:szCs w:val="21"/>
        </w:rPr>
        <w:t>ｖ</w:t>
      </w:r>
    </w:p>
    <w:p w:rsidR="007C77DC" w:rsidRDefault="007C77DC" w:rsidP="007C77DC"/>
    <w:p w:rsidR="001E64A7" w:rsidRPr="007C77DC" w:rsidRDefault="001E64A7" w:rsidP="003353E8"/>
    <w:sectPr w:rsidR="001E64A7" w:rsidRPr="007C77DC">
      <w:head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69B" w:rsidRDefault="007B369B" w:rsidP="00B41840">
      <w:pPr>
        <w:spacing w:after="0" w:line="240" w:lineRule="auto"/>
      </w:pPr>
      <w:r>
        <w:separator/>
      </w:r>
    </w:p>
  </w:endnote>
  <w:endnote w:type="continuationSeparator" w:id="0">
    <w:p w:rsidR="007B369B" w:rsidRDefault="007B369B" w:rsidP="00B41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69B" w:rsidRDefault="007B369B" w:rsidP="00B41840">
      <w:pPr>
        <w:spacing w:after="0" w:line="240" w:lineRule="auto"/>
      </w:pPr>
      <w:r>
        <w:separator/>
      </w:r>
    </w:p>
  </w:footnote>
  <w:footnote w:type="continuationSeparator" w:id="0">
    <w:p w:rsidR="007B369B" w:rsidRDefault="007B369B" w:rsidP="00B41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840" w:rsidRDefault="00B41840">
    <w:pPr>
      <w:pStyle w:val="a3"/>
    </w:pPr>
    <w:r w:rsidRPr="00B41840">
      <w:rPr>
        <w:rFonts w:hint="eastAsia"/>
      </w:rPr>
      <w:t>2020-2021</w:t>
    </w:r>
    <w:r w:rsidRPr="00B41840">
      <w:rPr>
        <w:rFonts w:hint="eastAsia"/>
      </w:rPr>
      <w:t>学年教科版八年级物理上册教学设计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6456F"/>
    <w:multiLevelType w:val="hybridMultilevel"/>
    <w:tmpl w:val="6660CA1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D49"/>
    <w:rsid w:val="001609B9"/>
    <w:rsid w:val="001E2D49"/>
    <w:rsid w:val="001E64A7"/>
    <w:rsid w:val="001F7350"/>
    <w:rsid w:val="00213310"/>
    <w:rsid w:val="003353E8"/>
    <w:rsid w:val="003566B8"/>
    <w:rsid w:val="00635F14"/>
    <w:rsid w:val="007B369B"/>
    <w:rsid w:val="007C77DC"/>
    <w:rsid w:val="00832158"/>
    <w:rsid w:val="00B4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840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18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18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1840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184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41840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41840"/>
    <w:rPr>
      <w:rFonts w:ascii="Times New Roman" w:eastAsia="宋体" w:hAnsi="Times New Roman" w:cs="Times New Roman"/>
      <w:sz w:val="18"/>
      <w:szCs w:val="18"/>
    </w:rPr>
  </w:style>
  <w:style w:type="paragraph" w:styleId="a6">
    <w:name w:val="Plain Text"/>
    <w:basedOn w:val="a"/>
    <w:link w:val="Char2"/>
    <w:uiPriority w:val="99"/>
    <w:unhideWhenUsed/>
    <w:qFormat/>
    <w:rsid w:val="001609B9"/>
    <w:rPr>
      <w:rFonts w:ascii="宋体" w:hAnsi="Courier New"/>
      <w:kern w:val="0"/>
      <w:sz w:val="20"/>
      <w:szCs w:val="21"/>
      <w:lang w:val="x-none" w:eastAsia="x-none"/>
    </w:rPr>
  </w:style>
  <w:style w:type="character" w:customStyle="1" w:styleId="Char2">
    <w:name w:val="纯文本 Char"/>
    <w:basedOn w:val="a0"/>
    <w:link w:val="a6"/>
    <w:uiPriority w:val="99"/>
    <w:rsid w:val="001609B9"/>
    <w:rPr>
      <w:rFonts w:ascii="宋体" w:eastAsia="宋体" w:hAnsi="Courier New" w:cs="Times New Roman"/>
      <w:kern w:val="0"/>
      <w:sz w:val="20"/>
      <w:szCs w:val="21"/>
      <w:lang w:val="x-none" w:eastAsia="x-none"/>
    </w:rPr>
  </w:style>
  <w:style w:type="paragraph" w:styleId="a7">
    <w:name w:val="Normal (Web)"/>
    <w:basedOn w:val="a"/>
    <w:unhideWhenUsed/>
    <w:rsid w:val="001609B9"/>
    <w:pPr>
      <w:spacing w:before="100" w:beforeAutospacing="1" w:after="100" w:afterAutospacing="1" w:line="240" w:lineRule="auto"/>
      <w:jc w:val="left"/>
    </w:pPr>
    <w:rPr>
      <w:kern w:val="0"/>
      <w:sz w:val="24"/>
      <w:szCs w:val="20"/>
    </w:rPr>
  </w:style>
  <w:style w:type="paragraph" w:styleId="a8">
    <w:name w:val="List Paragraph"/>
    <w:basedOn w:val="a"/>
    <w:uiPriority w:val="34"/>
    <w:qFormat/>
    <w:rsid w:val="003353E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840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18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18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1840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184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41840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41840"/>
    <w:rPr>
      <w:rFonts w:ascii="Times New Roman" w:eastAsia="宋体" w:hAnsi="Times New Roman" w:cs="Times New Roman"/>
      <w:sz w:val="18"/>
      <w:szCs w:val="18"/>
    </w:rPr>
  </w:style>
  <w:style w:type="paragraph" w:styleId="a6">
    <w:name w:val="Plain Text"/>
    <w:basedOn w:val="a"/>
    <w:link w:val="Char2"/>
    <w:uiPriority w:val="99"/>
    <w:unhideWhenUsed/>
    <w:qFormat/>
    <w:rsid w:val="001609B9"/>
    <w:rPr>
      <w:rFonts w:ascii="宋体" w:hAnsi="Courier New"/>
      <w:kern w:val="0"/>
      <w:sz w:val="20"/>
      <w:szCs w:val="21"/>
      <w:lang w:val="x-none" w:eastAsia="x-none"/>
    </w:rPr>
  </w:style>
  <w:style w:type="character" w:customStyle="1" w:styleId="Char2">
    <w:name w:val="纯文本 Char"/>
    <w:basedOn w:val="a0"/>
    <w:link w:val="a6"/>
    <w:uiPriority w:val="99"/>
    <w:rsid w:val="001609B9"/>
    <w:rPr>
      <w:rFonts w:ascii="宋体" w:eastAsia="宋体" w:hAnsi="Courier New" w:cs="Times New Roman"/>
      <w:kern w:val="0"/>
      <w:sz w:val="20"/>
      <w:szCs w:val="21"/>
      <w:lang w:val="x-none" w:eastAsia="x-none"/>
    </w:rPr>
  </w:style>
  <w:style w:type="paragraph" w:styleId="a7">
    <w:name w:val="Normal (Web)"/>
    <w:basedOn w:val="a"/>
    <w:unhideWhenUsed/>
    <w:rsid w:val="001609B9"/>
    <w:pPr>
      <w:spacing w:before="100" w:beforeAutospacing="1" w:after="100" w:afterAutospacing="1" w:line="240" w:lineRule="auto"/>
      <w:jc w:val="left"/>
    </w:pPr>
    <w:rPr>
      <w:kern w:val="0"/>
      <w:sz w:val="24"/>
      <w:szCs w:val="20"/>
    </w:rPr>
  </w:style>
  <w:style w:type="paragraph" w:styleId="a8">
    <w:name w:val="List Paragraph"/>
    <w:basedOn w:val="a"/>
    <w:uiPriority w:val="34"/>
    <w:qFormat/>
    <w:rsid w:val="003353E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</Words>
  <Characters>1591</Characters>
  <Application>Microsoft Office Word</Application>
  <DocSecurity>0</DocSecurity>
  <Lines>13</Lines>
  <Paragraphs>3</Paragraphs>
  <ScaleCrop>false</ScaleCrop>
  <Company>China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2020-08-13T08:36:00Z</dcterms:created>
  <dcterms:modified xsi:type="dcterms:W3CDTF">2020-08-13T08:36:00Z</dcterms:modified>
</cp:coreProperties>
</file>