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115" w:rsidRPr="00B63987" w:rsidRDefault="00C67DE2" w:rsidP="00B63987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color w:val="00B050"/>
          <w:sz w:val="28"/>
          <w:szCs w:val="28"/>
        </w:rPr>
      </w:pPr>
      <w:bookmarkStart w:id="0" w:name="_GoBack"/>
      <w:r w:rsidRPr="00B63987">
        <w:rPr>
          <w:rFonts w:ascii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108" type="#_x0000_t75" style="position:absolute;left:0;text-align:left;margin-left:824pt;margin-top:934pt;width:22pt;height:33pt;z-index:251658240;mso-position-horizontal-relative:page;mso-position-vertical-relative:top-margin-area">
            <v:imagedata r:id="rId8" o:title=""/>
            <w10:wrap anchorx="page"/>
          </v:shape>
        </w:pict>
      </w:r>
      <w:r w:rsidR="00B63987" w:rsidRPr="00B63987">
        <w:rPr>
          <w:rFonts w:ascii="宋体" w:hAnsi="宋体" w:cs="宋体" w:hint="eastAsia"/>
          <w:b/>
          <w:bCs/>
          <w:color w:val="00B050"/>
          <w:sz w:val="28"/>
          <w:szCs w:val="28"/>
        </w:rPr>
        <w:t>6.2</w:t>
      </w:r>
      <w:r w:rsidRPr="00B63987">
        <w:rPr>
          <w:rFonts w:ascii="宋体" w:hAnsi="宋体" w:cs="宋体" w:hint="eastAsia"/>
          <w:b/>
          <w:bCs/>
          <w:color w:val="00B050"/>
          <w:sz w:val="28"/>
          <w:szCs w:val="28"/>
        </w:rPr>
        <w:t>密度</w:t>
      </w:r>
      <w:r w:rsidRPr="00B63987">
        <w:rPr>
          <w:rFonts w:ascii="宋体" w:hAnsi="宋体" w:cs="宋体" w:hint="eastAsia"/>
          <w:b/>
          <w:bCs/>
          <w:color w:val="00B050"/>
          <w:sz w:val="28"/>
          <w:szCs w:val="28"/>
        </w:rPr>
        <w:t>跟踪训练（附解析）（人教版）</w:t>
      </w:r>
    </w:p>
    <w:bookmarkEnd w:id="0"/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kern w:val="0"/>
          <w:szCs w:val="21"/>
          <w:lang w:val="zh-CN"/>
        </w:rPr>
        <w:t>分别用铝和铁做成一个实心球</w:t>
      </w:r>
      <w:r>
        <w:rPr>
          <w:rFonts w:ascii="宋体" w:hAnsi="宋体" w:cs="宋体" w:hint="eastAsia"/>
          <w:kern w:val="0"/>
          <w:szCs w:val="21"/>
          <w:lang w:val="zh-CN"/>
        </w:rPr>
        <w:t>。</w:t>
      </w:r>
      <w:r>
        <w:rPr>
          <w:rFonts w:ascii="宋体" w:hAnsi="宋体" w:cs="宋体" w:hint="eastAsia"/>
          <w:kern w:val="0"/>
          <w:szCs w:val="21"/>
          <w:lang w:val="zh-CN"/>
        </w:rPr>
        <w:t>在下列四种情况中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哪一种措施是不可能的</w:t>
      </w:r>
      <w:r>
        <w:rPr>
          <w:rFonts w:ascii="宋体" w:hAnsi="宋体" w:cs="宋体" w:hint="eastAsia"/>
          <w:kern w:val="0"/>
          <w:szCs w:val="21"/>
          <w:lang w:val="zh-CN"/>
        </w:rPr>
        <w:t>?</w:t>
      </w:r>
      <w:r>
        <w:rPr>
          <w:rFonts w:ascii="宋体" w:hAnsi="宋体" w:cs="宋体" w:hint="eastAsia"/>
          <w:kern w:val="0"/>
          <w:szCs w:val="21"/>
          <w:lang w:val="zh-CN"/>
        </w:rPr>
        <w:t>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</w:t>
      </w:r>
      <w:r>
        <w:rPr>
          <w:rFonts w:ascii="宋体" w:hAnsi="宋体" w:cs="宋体" w:hint="eastAsia"/>
          <w:kern w:val="0"/>
          <w:szCs w:val="21"/>
          <w:lang w:val="zh-CN"/>
        </w:rPr>
        <w:t>铝球的体积和质量都比铁球小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B.</w:t>
      </w:r>
      <w:r>
        <w:rPr>
          <w:rFonts w:ascii="宋体" w:hAnsi="宋体" w:cs="宋体" w:hint="eastAsia"/>
          <w:kern w:val="0"/>
          <w:szCs w:val="21"/>
          <w:lang w:val="zh-CN"/>
        </w:rPr>
        <w:t>铝球的体积和质量都比铁球大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C.</w:t>
      </w:r>
      <w:r>
        <w:rPr>
          <w:rFonts w:ascii="宋体" w:hAnsi="宋体" w:cs="宋体" w:hint="eastAsia"/>
          <w:kern w:val="0"/>
          <w:szCs w:val="21"/>
          <w:lang w:val="zh-CN"/>
        </w:rPr>
        <w:t>铝球的体积大于铁球</w:t>
      </w:r>
      <w:r>
        <w:rPr>
          <w:rFonts w:ascii="宋体" w:hAnsi="宋体" w:cs="宋体" w:hint="eastAsia"/>
          <w:kern w:val="0"/>
          <w:szCs w:val="21"/>
          <w:lang w:val="zh-CN"/>
        </w:rPr>
        <w:t>，</w:t>
      </w:r>
      <w:r>
        <w:rPr>
          <w:rFonts w:ascii="宋体" w:hAnsi="宋体" w:cs="宋体" w:hint="eastAsia"/>
          <w:kern w:val="0"/>
          <w:szCs w:val="21"/>
          <w:lang w:val="zh-CN"/>
        </w:rPr>
        <w:t>但质量小于铁球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D.</w:t>
      </w:r>
      <w:r>
        <w:rPr>
          <w:rFonts w:ascii="宋体" w:hAnsi="宋体" w:cs="宋体" w:hint="eastAsia"/>
          <w:kern w:val="0"/>
          <w:szCs w:val="21"/>
          <w:lang w:val="zh-CN"/>
        </w:rPr>
        <w:t>铝球的体积小于铁球</w:t>
      </w:r>
      <w:r>
        <w:rPr>
          <w:rFonts w:ascii="宋体" w:hAnsi="宋体" w:cs="宋体" w:hint="eastAsia"/>
          <w:kern w:val="0"/>
          <w:szCs w:val="21"/>
          <w:lang w:val="zh-CN"/>
        </w:rPr>
        <w:t>，</w:t>
      </w:r>
      <w:r>
        <w:rPr>
          <w:rFonts w:ascii="宋体" w:hAnsi="宋体" w:cs="宋体" w:hint="eastAsia"/>
          <w:kern w:val="0"/>
          <w:szCs w:val="21"/>
          <w:lang w:val="zh-CN"/>
        </w:rPr>
        <w:t>质量大于铁球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2.</w:t>
      </w:r>
      <w:r>
        <w:rPr>
          <w:rFonts w:ascii="宋体" w:hAnsi="宋体" w:cs="宋体" w:hint="eastAsia"/>
          <w:kern w:val="0"/>
          <w:szCs w:val="21"/>
          <w:lang w:val="zh-CN"/>
        </w:rPr>
        <w:t>1</w:t>
      </w:r>
      <w:r>
        <w:rPr>
          <w:rFonts w:ascii="宋体" w:hAnsi="宋体" w:cs="宋体" w:hint="eastAsia"/>
          <w:kern w:val="0"/>
          <w:szCs w:val="21"/>
        </w:rPr>
        <w:t>m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  <w:lang w:val="zh-CN"/>
        </w:rPr>
        <w:t>的水结成冰后（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</w:t>
      </w:r>
      <w:r>
        <w:rPr>
          <w:rFonts w:ascii="宋体" w:hAnsi="宋体" w:cs="宋体" w:hint="eastAsia"/>
          <w:kern w:val="0"/>
          <w:szCs w:val="21"/>
          <w:lang w:val="zh-CN"/>
        </w:rPr>
        <w:t>体积变大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密度变小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  <w:lang w:val="zh-CN"/>
        </w:rPr>
        <w:t>B.</w:t>
      </w:r>
      <w:r>
        <w:rPr>
          <w:rFonts w:ascii="宋体" w:hAnsi="宋体" w:cs="宋体" w:hint="eastAsia"/>
          <w:kern w:val="0"/>
          <w:szCs w:val="21"/>
          <w:lang w:val="zh-CN"/>
        </w:rPr>
        <w:t>体积变小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密度变大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C.</w:t>
      </w:r>
      <w:r>
        <w:rPr>
          <w:rFonts w:ascii="宋体" w:hAnsi="宋体" w:cs="宋体" w:hint="eastAsia"/>
          <w:kern w:val="0"/>
          <w:szCs w:val="21"/>
          <w:lang w:val="zh-CN"/>
        </w:rPr>
        <w:t>体积和密度均不发生变化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kern w:val="0"/>
          <w:szCs w:val="21"/>
          <w:lang w:val="zh-CN"/>
        </w:rPr>
        <w:t>D.</w:t>
      </w:r>
      <w:r>
        <w:rPr>
          <w:rFonts w:ascii="宋体" w:hAnsi="宋体" w:cs="宋体" w:hint="eastAsia"/>
          <w:kern w:val="0"/>
          <w:szCs w:val="21"/>
          <w:lang w:val="zh-CN"/>
        </w:rPr>
        <w:t>变化情况无法确定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3.</w:t>
      </w:r>
      <w:r>
        <w:rPr>
          <w:rFonts w:ascii="宋体" w:hAnsi="宋体" w:cs="宋体" w:hint="eastAsia"/>
          <w:szCs w:val="21"/>
        </w:rPr>
        <w:t>如图所示，甲、乙两种球的体积相等，此时天平平衡，则甲、乙两种球的密度之比为（　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object w:dxaOrig="1606" w:dyaOrig="1044">
          <v:shape id="_x0000_i1025" type="#_x0000_t75" alt="3eud教育网 http://www.3edu.net  百万教学资源，完全免费，无须注册，天天更新！" style="width:80.5pt;height:52pt" o:ole="">
            <v:imagedata r:id="rId9" o:title=""/>
          </v:shape>
          <o:OLEObject Type="Embed" ProgID="Photoshop.Image.6" ShapeID="_x0000_i1025" DrawAspect="Content" ObjectID="_1659359729" r:id="rId10"/>
        </w:objec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1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2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4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3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4.</w:t>
      </w:r>
      <w:r>
        <w:rPr>
          <w:rFonts w:ascii="宋体" w:hAnsi="宋体" w:cs="宋体" w:hint="eastAsia"/>
          <w:szCs w:val="21"/>
        </w:rPr>
        <w:t>如图是</w:t>
      </w:r>
      <w:r>
        <w:rPr>
          <w:rFonts w:ascii="宋体" w:hAnsi="宋体" w:cs="宋体" w:hint="eastAsia"/>
          <w:iCs/>
          <w:szCs w:val="21"/>
        </w:rPr>
        <w:t>A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B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C</w:t>
      </w:r>
      <w:r>
        <w:rPr>
          <w:rFonts w:ascii="宋体" w:hAnsi="宋体" w:cs="宋体" w:hint="eastAsia"/>
          <w:szCs w:val="21"/>
        </w:rPr>
        <w:t>三种物质的质量</w:t>
      </w:r>
      <w:r>
        <w:rPr>
          <w:rFonts w:ascii="宋体" w:hAnsi="宋体" w:cs="宋体" w:hint="eastAsia"/>
          <w:iCs/>
          <w:szCs w:val="21"/>
        </w:rPr>
        <w:t>m</w:t>
      </w:r>
      <w:r>
        <w:rPr>
          <w:rFonts w:ascii="宋体" w:hAnsi="宋体" w:cs="宋体" w:hint="eastAsia"/>
          <w:szCs w:val="21"/>
        </w:rPr>
        <w:t>与体积</w:t>
      </w:r>
      <w:r>
        <w:rPr>
          <w:rFonts w:ascii="宋体" w:hAnsi="宋体" w:cs="宋体" w:hint="eastAsia"/>
          <w:iCs/>
          <w:szCs w:val="21"/>
        </w:rPr>
        <w:t>V</w:t>
      </w:r>
      <w:r>
        <w:rPr>
          <w:rFonts w:ascii="宋体" w:hAnsi="宋体" w:cs="宋体" w:hint="eastAsia"/>
          <w:szCs w:val="21"/>
        </w:rPr>
        <w:t>的关系图线，由图可知</w:t>
      </w:r>
      <w:r>
        <w:rPr>
          <w:rFonts w:ascii="宋体" w:hAnsi="宋体" w:cs="宋体" w:hint="eastAsia"/>
          <w:iCs/>
          <w:szCs w:val="21"/>
        </w:rPr>
        <w:t>A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B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C</w:t>
      </w:r>
      <w:r>
        <w:rPr>
          <w:rFonts w:ascii="宋体" w:hAnsi="宋体" w:cs="宋体" w:hint="eastAsia"/>
          <w:szCs w:val="21"/>
        </w:rPr>
        <w:t>三种物质的密度</w:t>
      </w:r>
      <w:r>
        <w:rPr>
          <w:rFonts w:ascii="宋体" w:hAnsi="宋体" w:cs="宋体" w:hint="eastAsia"/>
          <w:position w:val="-12"/>
          <w:szCs w:val="21"/>
        </w:rPr>
        <w:object w:dxaOrig="1280" w:dyaOrig="360">
          <v:shape id="_x0000_i1026" type="#_x0000_t75" alt="3eud教育网 http://www.3edu.net  百万教学资源，完全免费，无须注册，天天更新！" style="width:64pt;height:18pt" o:ole="">
            <v:imagedata r:id="rId11" o:title=""/>
          </v:shape>
          <o:OLEObject Type="Embed" ProgID="Equation.3" ShapeID="_x0000_i1026" DrawAspect="Content" ObjectID="_1659359730" r:id="rId12"/>
        </w:object>
      </w:r>
      <w:r>
        <w:rPr>
          <w:rFonts w:ascii="宋体" w:hAnsi="宋体" w:cs="宋体" w:hint="eastAsia"/>
          <w:szCs w:val="21"/>
        </w:rPr>
        <w:t>和水的密度</w:t>
      </w:r>
      <w:r>
        <w:rPr>
          <w:rFonts w:ascii="宋体" w:hAnsi="宋体" w:cs="宋体" w:hint="eastAsia"/>
          <w:position w:val="-12"/>
          <w:szCs w:val="21"/>
        </w:rPr>
        <w:object w:dxaOrig="380" w:dyaOrig="360">
          <v:shape id="_x0000_i1027" type="#_x0000_t75" alt="3eud教育网 http://www.3edu.net  百万教学资源，完全免费，无须注册，天天更新！" style="width:19pt;height:18pt" o:ole="">
            <v:imagedata r:id="rId13" o:title=""/>
          </v:shape>
          <o:OLEObject Type="Embed" ProgID="Equation.3" ShapeID="_x0000_i1027" DrawAspect="Content" ObjectID="_1659359731" r:id="rId14"/>
        </w:object>
      </w:r>
      <w:r>
        <w:rPr>
          <w:rFonts w:ascii="宋体" w:hAnsi="宋体" w:cs="宋体" w:hint="eastAsia"/>
          <w:szCs w:val="21"/>
        </w:rPr>
        <w:t>之间的关系是（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object w:dxaOrig="2005" w:dyaOrig="1354">
          <v:shape id="_x0000_i1028" type="#_x0000_t75" alt="3eud教育网 http://www.3edu.net  百万教学资源，完全免费，无须注册，天天更新！" style="width:100.5pt;height:67.5pt" o:ole="">
            <v:imagedata r:id="rId15" o:title=""/>
          </v:shape>
          <o:OLEObject Type="Embed" ProgID="Photoshop.Image.6" ShapeID="_x0000_i1028" DrawAspect="Content" ObjectID="_1659359732" r:id="rId16"/>
        </w:objec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80" w:dyaOrig="360">
          <v:shape id="_x0000_i1029" type="#_x0000_t75" alt="3eud教育网 http://www.3edu.net  百万教学资源，完全免费，无须注册，天天更新！" style="width:69pt;height:18pt" o:ole="">
            <v:imagedata r:id="rId17" o:title=""/>
          </v:shape>
          <o:OLEObject Type="Embed" ProgID="Equation.3" ShapeID="_x0000_i1029" DrawAspect="Content" ObjectID="_1659359733" r:id="rId18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30" type="#_x0000_t75" alt="3eud教育网 http://www.3edu.net  百万教学资源，完全免费，无须注册，天天更新！" style="width:45pt;height:18pt" o:ole="">
            <v:imagedata r:id="rId19" o:title=""/>
          </v:shape>
          <o:OLEObject Type="Embed" ProgID="Equation.3" ShapeID="_x0000_i1030" DrawAspect="Content" ObjectID="_1659359734" r:id="rId20"/>
        </w:object>
      </w:r>
      <w:r>
        <w:rPr>
          <w:rFonts w:ascii="宋体" w:hAnsi="宋体" w:cs="宋体" w:hint="eastAsia"/>
          <w:szCs w:val="21"/>
        </w:rPr>
        <w:t xml:space="preserve">   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59" w:dyaOrig="360">
          <v:shape id="_x0000_i1031" type="#_x0000_t75" alt="3eud教育网 http://www.3edu.net  百万教学资源，完全免费，无须注册，天天更新！" style="width:68pt;height:18pt" o:ole="">
            <v:imagedata r:id="rId21" o:title=""/>
          </v:shape>
          <o:OLEObject Type="Embed" ProgID="Equation.3" ShapeID="_x0000_i1031" DrawAspect="Content" ObjectID="_1659359735" r:id="rId22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32" type="#_x0000_t75" alt="3eud教育网 http://www.3edu.net  百万教学资源，完全免费，无须注册，天天更新！" style="width:45pt;height:18pt" o:ole="">
            <v:imagedata r:id="rId23" o:title=""/>
          </v:shape>
          <o:OLEObject Type="Embed" ProgID="Equation.3" ShapeID="_x0000_i1032" DrawAspect="Content" ObjectID="_1659359736" r:id="rId24"/>
        </w:object>
      </w:r>
      <w:r>
        <w:rPr>
          <w:rFonts w:ascii="宋体" w:hAnsi="宋体" w:cs="宋体" w:hint="eastAsia"/>
          <w:szCs w:val="21"/>
        </w:rPr>
        <w:t xml:space="preserve"> 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80" w:dyaOrig="360">
          <v:shape id="_x0000_i1033" type="#_x0000_t75" alt="3eud教育网 http://www.3edu.net  百万教学资源，完全免费，无须注册，天天更新！" style="width:69pt;height:18pt" o:ole="">
            <v:imagedata r:id="rId17" o:title=""/>
          </v:shape>
          <o:OLEObject Type="Embed" ProgID="Equation.3" ShapeID="_x0000_i1033" DrawAspect="Content" ObjectID="_1659359737" r:id="rId25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34" type="#_x0000_t75" alt="3eud教育网 http://www.3edu.net  百万教学资源，完全免费，无须注册，天天更新！" style="width:45pt;height:18pt" o:ole="">
            <v:imagedata r:id="rId19" o:title=""/>
          </v:shape>
          <o:OLEObject Type="Embed" ProgID="Equation.3" ShapeID="_x0000_i1034" DrawAspect="Content" ObjectID="_1659359738" r:id="rId26"/>
        </w:objec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420" w:dyaOrig="360">
          <v:shape id="_x0000_i1035" type="#_x0000_t75" alt="3eud教育网 http://www.3edu.net  百万教学资源，完全免费，无须注册，天天更新！" style="width:71pt;height:18pt" o:ole="">
            <v:imagedata r:id="rId27" o:title=""/>
          </v:shape>
          <o:OLEObject Type="Embed" ProgID="Equation.3" ShapeID="_x0000_i1035" DrawAspect="Content" ObjectID="_1659359739" r:id="rId28"/>
        </w:objec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36" type="#_x0000_t75" alt="3eud教育网 http://www.3edu.net  百万教学资源，完全免费，无须注册，天天更新！" style="width:45pt;height:18pt" o:ole="">
            <v:imagedata r:id="rId23" o:title=""/>
          </v:shape>
          <o:OLEObject Type="Embed" ProgID="Equation.3" ShapeID="_x0000_i1036" DrawAspect="Content" ObjectID="_1659359740" r:id="rId29"/>
        </w:object>
      </w:r>
      <w:r>
        <w:rPr>
          <w:rFonts w:ascii="宋体" w:hAnsi="宋体" w:cs="宋体" w:hint="eastAsia"/>
          <w:szCs w:val="21"/>
        </w:rPr>
        <w:t>．</w:t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5.</w:t>
      </w:r>
      <w:r>
        <w:rPr>
          <w:rFonts w:ascii="宋体" w:hAnsi="宋体" w:cs="宋体" w:hint="eastAsia"/>
          <w:szCs w:val="21"/>
        </w:rPr>
        <w:t>如图，甲、乙、丙为底面积相等而形状不同的容器，其内分别装有质量相等的汽油、酒精和水，则装水、酒精和汽油的容器依次为（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3209925" cy="990600"/>
            <wp:effectExtent l="0" t="0" r="9525" b="0"/>
            <wp:docPr id="3" name="图片 3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、甲、乙、丙</w:t>
      </w:r>
      <w:r>
        <w:rPr>
          <w:rFonts w:ascii="宋体" w:hAnsi="宋体" w:cs="宋体" w:hint="eastAsia"/>
          <w:szCs w:val="21"/>
        </w:rPr>
        <w:t xml:space="preserve">    B</w:t>
      </w:r>
      <w:r>
        <w:rPr>
          <w:rFonts w:ascii="宋体" w:hAnsi="宋体" w:cs="宋体" w:hint="eastAsia"/>
          <w:szCs w:val="21"/>
        </w:rPr>
        <w:t>、甲、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、变大</w:t>
      </w:r>
      <w:r>
        <w:rPr>
          <w:rFonts w:ascii="宋体" w:hAnsi="宋体" w:cs="宋体" w:hint="eastAsia"/>
          <w:szCs w:val="21"/>
        </w:rPr>
        <w:t xml:space="preserve">    B</w:t>
      </w:r>
      <w:r>
        <w:rPr>
          <w:rFonts w:ascii="宋体" w:hAnsi="宋体" w:cs="宋体" w:hint="eastAsia"/>
          <w:szCs w:val="21"/>
        </w:rPr>
        <w:t>、变小</w:t>
      </w:r>
      <w:r>
        <w:rPr>
          <w:rFonts w:ascii="宋体" w:hAnsi="宋体" w:cs="宋体" w:hint="eastAsia"/>
          <w:szCs w:val="21"/>
        </w:rPr>
        <w:t xml:space="preserve">   C</w:t>
      </w:r>
      <w:r>
        <w:rPr>
          <w:rFonts w:ascii="宋体" w:hAnsi="宋体" w:cs="宋体" w:hint="eastAsia"/>
          <w:szCs w:val="21"/>
        </w:rPr>
        <w:t>、不变</w: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、不确定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6.</w:t>
      </w:r>
      <w:r>
        <w:rPr>
          <w:rFonts w:ascii="宋体" w:hAnsi="宋体" w:cs="宋体" w:hint="eastAsia"/>
          <w:kern w:val="0"/>
          <w:szCs w:val="21"/>
        </w:rPr>
        <w:t>研究性学习课题小组在教师的指导下，完成了“水的体积随温度变化”的研究，得到如图的图线，根据这个图线，可说明水的温度从</w:t>
      </w:r>
      <w:r>
        <w:rPr>
          <w:rFonts w:ascii="宋体" w:hAnsi="宋体" w:cs="宋体" w:hint="eastAsia"/>
          <w:kern w:val="0"/>
          <w:szCs w:val="21"/>
        </w:rPr>
        <w:t>8</w:t>
      </w:r>
      <w:r>
        <w:rPr>
          <w:rFonts w:ascii="宋体" w:hAnsi="宋体" w:cs="宋体" w:hint="eastAsia"/>
          <w:kern w:val="0"/>
          <w:szCs w:val="21"/>
        </w:rPr>
        <w:t>℃降低至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℃的过程中（</w:t>
      </w:r>
      <w:r>
        <w:rPr>
          <w:rFonts w:ascii="宋体" w:hAnsi="宋体" w:cs="宋体" w:hint="eastAsia"/>
          <w:kern w:val="0"/>
          <w:szCs w:val="21"/>
        </w:rPr>
        <w:t xml:space="preserve">  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65405</wp:posOffset>
            </wp:positionV>
            <wp:extent cx="1859280" cy="1038225"/>
            <wp:effectExtent l="0" t="0" r="7620" b="9525"/>
            <wp:wrapSquare wrapText="bothSides"/>
            <wp:docPr id="4" name="图片 7" descr="说明: http://360edu.com/tongbu/chuer/7811/c2wln811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说明: http://360edu.com/tongbu/chuer/7811/c2wln811.files/image071.gif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Cs w:val="21"/>
        </w:rPr>
        <w:t xml:space="preserve">A. </w:t>
      </w:r>
      <w:r>
        <w:rPr>
          <w:rFonts w:ascii="宋体" w:hAnsi="宋体" w:cs="宋体" w:hint="eastAsia"/>
          <w:kern w:val="0"/>
          <w:szCs w:val="21"/>
        </w:rPr>
        <w:t>水的密度先变小后变大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B. </w:t>
      </w:r>
      <w:r>
        <w:rPr>
          <w:rFonts w:ascii="宋体" w:hAnsi="宋体" w:cs="宋体" w:hint="eastAsia"/>
          <w:kern w:val="0"/>
          <w:szCs w:val="21"/>
        </w:rPr>
        <w:t>水的密度保持不变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C. </w:t>
      </w:r>
      <w:r>
        <w:rPr>
          <w:rFonts w:ascii="宋体" w:hAnsi="宋体" w:cs="宋体" w:hint="eastAsia"/>
          <w:kern w:val="0"/>
          <w:szCs w:val="21"/>
        </w:rPr>
        <w:t>水的密度先变大后变小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D. </w:t>
      </w:r>
      <w:r>
        <w:rPr>
          <w:rFonts w:ascii="宋体" w:hAnsi="宋体" w:cs="宋体" w:hint="eastAsia"/>
          <w:kern w:val="0"/>
          <w:szCs w:val="21"/>
        </w:rPr>
        <w:t>水的密度一直变大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7.</w:t>
      </w:r>
      <w:r>
        <w:rPr>
          <w:rFonts w:ascii="宋体" w:hAnsi="宋体" w:cs="宋体" w:hint="eastAsia"/>
          <w:szCs w:val="21"/>
        </w:rPr>
        <w:t>蜡烛在燃烧过程中，它的（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质量不变，体积变小，密度变大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质量变小，体积变小，密度不变</w:t>
      </w:r>
      <w:r>
        <w:rPr>
          <w:rFonts w:ascii="宋体" w:hAnsi="宋体" w:cs="宋体" w:hint="eastAsia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>质量变小，体积不变，密度变小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>质量、体积、密度都变小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二、填空题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8.</w:t>
      </w:r>
      <w:r>
        <w:rPr>
          <w:rFonts w:ascii="宋体" w:hAnsi="宋体" w:cs="宋体" w:hint="eastAsia"/>
          <w:szCs w:val="21"/>
        </w:rPr>
        <w:t>一瓶水倒掉一部分，则剩余部分的水的质量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，体积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，密度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</w:t>
      </w:r>
      <w:r>
        <w:rPr>
          <w:rFonts w:ascii="宋体" w:hAnsi="宋体" w:cs="宋体" w:hint="eastAsia"/>
          <w:szCs w:val="21"/>
        </w:rPr>
        <w:t>．在用天平测量质量时，如果所用砝码磨损，则测量值与真实值相比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；如果调节平衡时指针偏左，则测量值与真实值相比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；如果调节天平没有将游码放到左端“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hAnsi="宋体" w:cs="宋体" w:hint="eastAsia"/>
          <w:szCs w:val="21"/>
        </w:rPr>
        <w:t>”点，则测量值与真实值相比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（选填“偏大”、“偏小”、“不变”）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10.</w:t>
      </w:r>
      <w:r>
        <w:rPr>
          <w:rFonts w:ascii="宋体" w:hAnsi="宋体" w:cs="宋体" w:hint="eastAsia"/>
        </w:rPr>
        <w:t>某次实验时，需要测一个形状不规则的铜块，小明用经过调节平衡后托盘天平称出铜块质量为</w:t>
      </w:r>
      <w:r>
        <w:rPr>
          <w:rFonts w:ascii="宋体" w:hAnsi="宋体" w:cs="宋体" w:hint="eastAsia"/>
        </w:rPr>
        <w:t>105g</w:t>
      </w:r>
      <w:r>
        <w:rPr>
          <w:rFonts w:ascii="宋体" w:hAnsi="宋体" w:cs="宋体" w:hint="eastAsia"/>
        </w:rPr>
        <w:t>；小华紧接着没有将小明使用过的托盘天平调节平衡就进行了实验，实验前，小华还发现了此天平指针偏在标尺中央的右侧，则小华测得这个铜块的质量数值</w:t>
      </w:r>
      <w:r>
        <w:rPr>
          <w:rFonts w:ascii="宋体" w:hAnsi="宋体" w:cs="宋体" w:hint="eastAsia"/>
          <w:u w:val="single"/>
        </w:rPr>
        <w:t xml:space="preserve">　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</w:rPr>
        <w:t>（选填“大于、“小于”或“等于”）</w:t>
      </w:r>
      <w:r>
        <w:rPr>
          <w:rFonts w:ascii="宋体" w:hAnsi="宋体" w:cs="宋体" w:hint="eastAsia"/>
        </w:rPr>
        <w:t>105g</w:t>
      </w:r>
      <w:r>
        <w:rPr>
          <w:rFonts w:ascii="宋体" w:hAnsi="宋体" w:cs="宋体" w:hint="eastAsia"/>
        </w:rPr>
        <w:t>。</w:t>
      </w:r>
    </w:p>
    <w:p w:rsidR="00EE4115" w:rsidRDefault="00C67DE2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11</w:t>
      </w:r>
      <w:r>
        <w:rPr>
          <w:rFonts w:ascii="宋体" w:hAnsi="宋体" w:cs="宋体" w:hint="eastAsia"/>
        </w:rPr>
        <w:t>．若在调节天平时游码没有放在零刻线处，用这架天平称量物体时，称量结果将比物体质量的真实值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若调节平衡的天平使用已磨损的砝码称量时，测量结果将比物体质量的真实值</w:t>
      </w:r>
      <w:r>
        <w:rPr>
          <w:rFonts w:ascii="宋体" w:hAnsi="宋体" w:cs="宋体" w:hint="eastAsia"/>
          <w:u w:val="single"/>
        </w:rPr>
        <w:t xml:space="preserve">            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（填“偏大”或“偏小”）</w:t>
      </w:r>
    </w:p>
    <w:p w:rsidR="00EE4115" w:rsidRDefault="00C67DE2" w:rsidP="00B63987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三、计算题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pict>
          <v:shape id="_x0000_s3074" type="#_x0000_t75" alt="3eud教育网 http://www.3edu.net  百万教学资源，完全免费，无须注册，天天更新！" style="position:absolute;left:0;text-align:left;margin-left:339pt;margin-top:30.05pt;width:67.85pt;height:78.5pt;z-index:-251656192;mso-wrap-distance-left:9pt;mso-wrap-distance-right:9pt;mso-width-relative:page;mso-height-relative:page" wrapcoords="21592 -2 0 0 0 21600 21592 21602 8 21602 21600 21600 21600 0 8 -2 21592 -2">
            <v:imagedata r:id="rId32" o:title=""/>
            <w10:wrap type="tight"/>
          </v:shape>
          <o:OLEObject Type="Embed" ProgID="Photoshop.Image.6" ShapeID="_x0000_s3074" DrawAspect="Content" ObjectID="_1659359761" r:id="rId33"/>
        </w:pict>
      </w: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szCs w:val="21"/>
        </w:rPr>
        <w:t>．如图所示，一只容积为</w:t>
      </w:r>
      <w:r>
        <w:rPr>
          <w:rFonts w:ascii="宋体" w:hAnsi="宋体" w:cs="宋体" w:hint="eastAsia"/>
          <w:position w:val="-6"/>
          <w:szCs w:val="21"/>
        </w:rPr>
        <w:object w:dxaOrig="1040" w:dyaOrig="320">
          <v:shape id="_x0000_i1037" type="#_x0000_t75" alt="3eud教育网 http://www.3edu.net  百万教学资源，完全免费，无须注册，天天更新！" style="width:52pt;height:16pt" o:ole="">
            <v:imagedata r:id="rId34" o:title=""/>
          </v:shape>
          <o:OLEObject Type="Embed" ProgID="Equation.3" ShapeID="_x0000_i1037" DrawAspect="Content" ObjectID="_1659359741" r:id="rId35"/>
        </w:object>
      </w:r>
      <w:r>
        <w:rPr>
          <w:rFonts w:ascii="宋体" w:hAnsi="宋体" w:cs="宋体" w:hint="eastAsia"/>
          <w:szCs w:val="21"/>
        </w:rPr>
        <w:t>的瓶内盛有</w:t>
      </w:r>
      <w:r>
        <w:rPr>
          <w:rFonts w:ascii="宋体" w:hAnsi="宋体" w:cs="宋体" w:hint="eastAsia"/>
          <w:szCs w:val="21"/>
        </w:rPr>
        <w:t>0.2kg</w:t>
      </w:r>
      <w:r>
        <w:rPr>
          <w:rFonts w:ascii="宋体" w:hAnsi="宋体" w:cs="宋体" w:hint="eastAsia"/>
          <w:szCs w:val="21"/>
        </w:rPr>
        <w:t>的水，一只口渴的乌鸦每次将一块质量为</w:t>
      </w:r>
      <w:r>
        <w:rPr>
          <w:rFonts w:ascii="宋体" w:hAnsi="宋体" w:cs="宋体" w:hint="eastAsia"/>
          <w:szCs w:val="21"/>
        </w:rPr>
        <w:t>0.01kg</w:t>
      </w:r>
      <w:r>
        <w:rPr>
          <w:rFonts w:ascii="宋体" w:hAnsi="宋体" w:cs="宋体" w:hint="eastAsia"/>
          <w:szCs w:val="21"/>
        </w:rPr>
        <w:t>的小石子投入瓶中，当乌鸦投了</w:t>
      </w:r>
      <w:r>
        <w:rPr>
          <w:rFonts w:ascii="宋体" w:hAnsi="宋体" w:cs="宋体" w:hint="eastAsia"/>
          <w:szCs w:val="21"/>
        </w:rPr>
        <w:t>25</w:t>
      </w:r>
      <w:r>
        <w:rPr>
          <w:rFonts w:ascii="宋体" w:hAnsi="宋体" w:cs="宋体" w:hint="eastAsia"/>
          <w:szCs w:val="21"/>
        </w:rPr>
        <w:t>块相同的小石子后，水面升到瓶口，求：（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）瓶内</w:t>
      </w:r>
      <w:r>
        <w:rPr>
          <w:rFonts w:ascii="宋体" w:hAnsi="宋体" w:cs="宋体" w:hint="eastAsia"/>
          <w:szCs w:val="21"/>
        </w:rPr>
        <w:t>石块</w:t>
      </w:r>
      <w:r>
        <w:rPr>
          <w:rFonts w:ascii="宋体" w:hAnsi="宋体" w:cs="宋体" w:hint="eastAsia"/>
          <w:szCs w:val="21"/>
        </w:rPr>
        <w:t>的总体积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）石块的密度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szCs w:val="21"/>
        </w:rPr>
        <w:t>有一质量为</w:t>
      </w:r>
      <w:r>
        <w:rPr>
          <w:rFonts w:ascii="宋体" w:hAnsi="宋体" w:cs="宋体" w:hint="eastAsia"/>
          <w:szCs w:val="21"/>
        </w:rPr>
        <w:t>5.4</w:t>
      </w:r>
      <w:r>
        <w:rPr>
          <w:rFonts w:ascii="宋体" w:hAnsi="宋体" w:cs="宋体" w:hint="eastAsia"/>
          <w:szCs w:val="21"/>
        </w:rPr>
        <w:t>千克的铝球，体积是</w:t>
      </w:r>
      <w:r>
        <w:rPr>
          <w:rFonts w:ascii="宋体" w:hAnsi="宋体" w:cs="宋体" w:hint="eastAsia"/>
          <w:szCs w:val="21"/>
        </w:rPr>
        <w:t>3000</w:t>
      </w:r>
      <w:r>
        <w:rPr>
          <w:rFonts w:ascii="宋体" w:hAnsi="宋体" w:cs="宋体" w:hint="eastAsia"/>
          <w:szCs w:val="21"/>
        </w:rPr>
        <w:t>厘米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，试求这个铝球是实心还是空心？如果是空心，则空心部分体积多大？如果给空心部分灌满水，则球的总质量是多大？（ρ</w:t>
      </w:r>
      <w:r>
        <w:rPr>
          <w:rFonts w:ascii="宋体" w:hAnsi="宋体" w:cs="宋体" w:hint="eastAsia"/>
          <w:szCs w:val="21"/>
          <w:vertAlign w:val="subscript"/>
        </w:rPr>
        <w:t>铝</w:t>
      </w:r>
      <w:r>
        <w:rPr>
          <w:rFonts w:ascii="宋体" w:hAnsi="宋体" w:cs="宋体" w:hint="eastAsia"/>
          <w:szCs w:val="21"/>
        </w:rPr>
        <w:t>=2.7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千克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米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</w:t>
      </w:r>
    </w:p>
    <w:p w:rsidR="00EE4115" w:rsidRDefault="00C67DE2" w:rsidP="00B63987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四、使用探究题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szCs w:val="21"/>
        </w:rPr>
        <w:t>如图所示，小丽利用天平、玻璃杯、体积为</w:t>
      </w:r>
      <w:r>
        <w:rPr>
          <w:rFonts w:ascii="宋体" w:hAnsi="宋体" w:cs="宋体" w:hint="eastAsia"/>
          <w:szCs w:val="21"/>
        </w:rPr>
        <w:t>20cm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的金属块、细线等器材测量蜂蜜的密度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4806950" cy="1092200"/>
            <wp:effectExtent l="0" t="0" r="12700" b="12700"/>
            <wp:docPr id="5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264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）将天平放在水平台上，将游码放到标尺左端的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刻度线上，调节横梁平衡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）在玻璃杯中倒入适量的蜂蜜如图甲所示，用天平称出蜂蜜和玻璃杯的总质量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，其示数如图乙所示，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g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）将金属块浸没在蜂蜜中，金属块不接触玻璃杯并保持静止，且蜂蜜无溢出，如图</w:t>
      </w:r>
      <w:r>
        <w:rPr>
          <w:rFonts w:ascii="宋体" w:hAnsi="宋体" w:cs="宋体" w:hint="eastAsia"/>
          <w:szCs w:val="21"/>
        </w:rPr>
        <w:lastRenderedPageBreak/>
        <w:t>丙所示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天平平衡后，砝码的总质量加上游码在标尺上对应的刻度值为</w:t>
      </w:r>
      <w:r>
        <w:rPr>
          <w:rFonts w:ascii="宋体" w:hAnsi="宋体" w:cs="宋体" w:hint="eastAsia"/>
          <w:szCs w:val="21"/>
        </w:rPr>
        <w:t>m=150.4g</w:t>
      </w:r>
      <w:r>
        <w:rPr>
          <w:rFonts w:ascii="宋体" w:hAnsi="宋体" w:cs="宋体" w:hint="eastAsia"/>
          <w:szCs w:val="21"/>
        </w:rPr>
        <w:t>，则蜂蜜密度ρ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）小明用天平测出同种蜂蜜和玻璃杯的总质量后，将浓稠粘滞的蜂蜜沿量筒壁缓缓倒入量筒内测量体积，再用天平测出剩余蜂蜜和玻璃杯总质量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对比小丽的测量方法，小明所测得的密度值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（选填“偏大”或“偏小”）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br w:type="page"/>
      </w:r>
    </w:p>
    <w:p w:rsidR="00EE4115" w:rsidRDefault="00C67DE2" w:rsidP="00B63987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节：</w:t>
      </w:r>
      <w:r>
        <w:rPr>
          <w:rFonts w:ascii="宋体" w:hAnsi="宋体" w:cs="宋体" w:hint="eastAsia"/>
          <w:b/>
          <w:bCs/>
          <w:sz w:val="28"/>
          <w:szCs w:val="28"/>
        </w:rPr>
        <w:t>密度</w:t>
      </w:r>
      <w:r>
        <w:rPr>
          <w:rFonts w:ascii="宋体" w:hAnsi="宋体" w:cs="宋体" w:hint="eastAsia"/>
          <w:b/>
          <w:bCs/>
          <w:sz w:val="28"/>
          <w:szCs w:val="28"/>
        </w:rPr>
        <w:t>跟踪训练解析（人教版）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kern w:val="0"/>
          <w:szCs w:val="21"/>
          <w:lang w:val="zh-CN"/>
        </w:rPr>
        <w:t>分别用铝和铁做成一个实心球</w:t>
      </w:r>
      <w:r>
        <w:rPr>
          <w:rFonts w:ascii="宋体" w:hAnsi="宋体" w:cs="宋体" w:hint="eastAsia"/>
          <w:kern w:val="0"/>
          <w:szCs w:val="21"/>
          <w:lang w:val="zh-CN"/>
        </w:rPr>
        <w:t>。</w:t>
      </w:r>
      <w:r>
        <w:rPr>
          <w:rFonts w:ascii="宋体" w:hAnsi="宋体" w:cs="宋体" w:hint="eastAsia"/>
          <w:kern w:val="0"/>
          <w:szCs w:val="21"/>
          <w:lang w:val="zh-CN"/>
        </w:rPr>
        <w:t>在下列四种情况中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哪一种措施是不可能的</w:t>
      </w:r>
      <w:r>
        <w:rPr>
          <w:rFonts w:ascii="宋体" w:hAnsi="宋体" w:cs="宋体" w:hint="eastAsia"/>
          <w:kern w:val="0"/>
          <w:szCs w:val="21"/>
          <w:lang w:val="zh-CN"/>
        </w:rPr>
        <w:t>?</w:t>
      </w:r>
      <w:r>
        <w:rPr>
          <w:rFonts w:ascii="宋体" w:hAnsi="宋体" w:cs="宋体" w:hint="eastAsia"/>
          <w:kern w:val="0"/>
          <w:szCs w:val="21"/>
          <w:lang w:val="zh-CN"/>
        </w:rPr>
        <w:t>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</w:t>
      </w:r>
      <w:r>
        <w:rPr>
          <w:rFonts w:ascii="宋体" w:hAnsi="宋体" w:cs="宋体" w:hint="eastAsia"/>
          <w:kern w:val="0"/>
          <w:szCs w:val="21"/>
          <w:lang w:val="zh-CN"/>
        </w:rPr>
        <w:t>铝球的体积和质量都比铁球小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B.</w:t>
      </w:r>
      <w:r>
        <w:rPr>
          <w:rFonts w:ascii="宋体" w:hAnsi="宋体" w:cs="宋体" w:hint="eastAsia"/>
          <w:kern w:val="0"/>
          <w:szCs w:val="21"/>
          <w:lang w:val="zh-CN"/>
        </w:rPr>
        <w:t>铝球的体积和质量都比铁球大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C.</w:t>
      </w:r>
      <w:r>
        <w:rPr>
          <w:rFonts w:ascii="宋体" w:hAnsi="宋体" w:cs="宋体" w:hint="eastAsia"/>
          <w:kern w:val="0"/>
          <w:szCs w:val="21"/>
          <w:lang w:val="zh-CN"/>
        </w:rPr>
        <w:t>铝球的体积大于铁球</w:t>
      </w:r>
      <w:r>
        <w:rPr>
          <w:rFonts w:ascii="宋体" w:hAnsi="宋体" w:cs="宋体" w:hint="eastAsia"/>
          <w:kern w:val="0"/>
          <w:szCs w:val="21"/>
          <w:lang w:val="zh-CN"/>
        </w:rPr>
        <w:t>，</w:t>
      </w:r>
      <w:r>
        <w:rPr>
          <w:rFonts w:ascii="宋体" w:hAnsi="宋体" w:cs="宋体" w:hint="eastAsia"/>
          <w:kern w:val="0"/>
          <w:szCs w:val="21"/>
          <w:lang w:val="zh-CN"/>
        </w:rPr>
        <w:t>但质量小于铁球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D.</w:t>
      </w:r>
      <w:r>
        <w:rPr>
          <w:rFonts w:ascii="宋体" w:hAnsi="宋体" w:cs="宋体" w:hint="eastAsia"/>
          <w:kern w:val="0"/>
          <w:szCs w:val="21"/>
          <w:lang w:val="zh-CN"/>
        </w:rPr>
        <w:t>铝球的体积小于铁球</w:t>
      </w:r>
      <w:r>
        <w:rPr>
          <w:rFonts w:ascii="宋体" w:hAnsi="宋体" w:cs="宋体" w:hint="eastAsia"/>
          <w:kern w:val="0"/>
          <w:szCs w:val="21"/>
          <w:lang w:val="zh-CN"/>
        </w:rPr>
        <w:t>，</w:t>
      </w:r>
      <w:r>
        <w:rPr>
          <w:rFonts w:ascii="宋体" w:hAnsi="宋体" w:cs="宋体" w:hint="eastAsia"/>
          <w:kern w:val="0"/>
          <w:szCs w:val="21"/>
          <w:lang w:val="zh-CN"/>
        </w:rPr>
        <w:t>质量大于铁球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铝的密度小于铁的密度，做成实心球，由密度公式可知：体积相同时，铝球的质量比铁球的质量小；铝球的体积比铁球的体积稍大，铝球的质量可能比铁球小；铝球的体积比铁球的体积大很多，铝球的质量可以比铁球大；铝球的体积比铁球的体积小，铝球的一定质量比铁球小</w:t>
      </w: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解答：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、当铝球的体积小于铁球的体积时，根据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可知铝球的质量小于铁球的质量．此选项正确，不符合题意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、当铝球的体积远大于铁球的体积时，根据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可知：实心铝球的质量可能大于铁球的质量．此选项正确，不符合题意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、铝球的体积略大于铁球的体积时，因铝的密度小于铁的密度，根据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可知：铝球可能比铁球轻．此选项正确，不符合题意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、铝球的体积小于铁球的体积时，根据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可知：铁球的质量大于铝球的质量．此选项不正确，符合题意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【考点】密度公式应用。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2.</w:t>
      </w:r>
      <w:r>
        <w:rPr>
          <w:rFonts w:ascii="宋体" w:hAnsi="宋体" w:cs="宋体" w:hint="eastAsia"/>
          <w:kern w:val="0"/>
          <w:szCs w:val="21"/>
          <w:lang w:val="zh-CN"/>
        </w:rPr>
        <w:t>1</w:t>
      </w:r>
      <w:r>
        <w:rPr>
          <w:rFonts w:ascii="宋体" w:hAnsi="宋体" w:cs="宋体" w:hint="eastAsia"/>
          <w:kern w:val="0"/>
          <w:szCs w:val="21"/>
        </w:rPr>
        <w:t>m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  <w:lang w:val="zh-CN"/>
        </w:rPr>
        <w:t>的水结成冰后（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</w:t>
      </w:r>
      <w:r>
        <w:rPr>
          <w:rFonts w:ascii="宋体" w:hAnsi="宋体" w:cs="宋体" w:hint="eastAsia"/>
          <w:kern w:val="0"/>
          <w:szCs w:val="21"/>
          <w:lang w:val="zh-CN"/>
        </w:rPr>
        <w:t>体积变大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密度变小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  <w:lang w:val="zh-CN"/>
        </w:rPr>
        <w:t>B.</w:t>
      </w:r>
      <w:r>
        <w:rPr>
          <w:rFonts w:ascii="宋体" w:hAnsi="宋体" w:cs="宋体" w:hint="eastAsia"/>
          <w:kern w:val="0"/>
          <w:szCs w:val="21"/>
          <w:lang w:val="zh-CN"/>
        </w:rPr>
        <w:t>体积变小</w:t>
      </w:r>
      <w:r>
        <w:rPr>
          <w:rFonts w:ascii="宋体" w:hAnsi="宋体" w:cs="宋体" w:hint="eastAsia"/>
          <w:kern w:val="0"/>
          <w:szCs w:val="21"/>
          <w:lang w:val="zh-CN"/>
        </w:rPr>
        <w:t>,</w:t>
      </w:r>
      <w:r>
        <w:rPr>
          <w:rFonts w:ascii="宋体" w:hAnsi="宋体" w:cs="宋体" w:hint="eastAsia"/>
          <w:kern w:val="0"/>
          <w:szCs w:val="21"/>
          <w:lang w:val="zh-CN"/>
        </w:rPr>
        <w:t>密度变大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lastRenderedPageBreak/>
        <w:t>C.</w:t>
      </w:r>
      <w:r>
        <w:rPr>
          <w:rFonts w:ascii="宋体" w:hAnsi="宋体" w:cs="宋体" w:hint="eastAsia"/>
          <w:kern w:val="0"/>
          <w:szCs w:val="21"/>
          <w:lang w:val="zh-CN"/>
        </w:rPr>
        <w:t>体积和密度均不发生变化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kern w:val="0"/>
          <w:szCs w:val="21"/>
          <w:lang w:val="zh-CN"/>
        </w:rPr>
        <w:t>D.</w:t>
      </w:r>
      <w:r>
        <w:rPr>
          <w:rFonts w:ascii="宋体" w:hAnsi="宋体" w:cs="宋体" w:hint="eastAsia"/>
          <w:kern w:val="0"/>
          <w:szCs w:val="21"/>
          <w:lang w:val="zh-CN"/>
        </w:rPr>
        <w:t>变化情况无法确定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【解析】水结冰时质量不会变，因此利用公式ρ</w:t>
      </w:r>
      <w:r>
        <w:rPr>
          <w:rFonts w:ascii="楷体" w:eastAsia="楷体" w:hAnsi="楷体" w:cs="楷体" w:hint="eastAsia"/>
          <w:b/>
          <w:bCs/>
          <w:color w:val="FF0000"/>
        </w:rPr>
        <w:t>=mV</w:t>
      </w:r>
      <w:r>
        <w:rPr>
          <w:rFonts w:ascii="楷体" w:eastAsia="楷体" w:hAnsi="楷体" w:cs="楷体" w:hint="eastAsia"/>
          <w:b/>
          <w:bCs/>
          <w:color w:val="FF0000"/>
        </w:rPr>
        <w:t>，可判断出体积，密度会发生怎样的改变。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、水结冰后质量不变，体积变大，密度变小，故答案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、水结冰后质量不变，体积变大，密度变小，故答案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、体积改变，故答案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、可以判断，故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【考点】密度公式的应用；质量及其特性。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3.</w:t>
      </w:r>
      <w:r>
        <w:rPr>
          <w:rFonts w:ascii="宋体" w:hAnsi="宋体" w:cs="宋体" w:hint="eastAsia"/>
          <w:szCs w:val="21"/>
        </w:rPr>
        <w:t>如图所示，甲、乙两种球的体积相等，此时天平平衡，则甲、乙两种球的密度之比为（　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object w:dxaOrig="1606" w:dyaOrig="1044">
          <v:shape id="_x0000_i1038" type="#_x0000_t75" alt="3eud教育网 http://www.3edu.net  百万教学资源，完全免费，无须注册，天天更新！" style="width:80.5pt;height:52pt" o:ole="">
            <v:imagedata r:id="rId9" o:title=""/>
          </v:shape>
          <o:OLEObject Type="Embed" ProgID="Photoshop.Image.6" ShapeID="_x0000_i1038" DrawAspect="Content" ObjectID="_1659359742" r:id="rId37"/>
        </w:objec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1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2 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 xml:space="preserve">4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 xml:space="preserve"> 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3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【解析】根据天平左右质量相等，利用密度的公式列出等式，再进行整理，即可得出两种球的密度关系。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天平左右两侧的质量相等，根据公式</w:t>
      </w:r>
      <w:r>
        <w:rPr>
          <w:rFonts w:ascii="楷体" w:eastAsia="楷体" w:hAnsi="楷体" w:cs="楷体" w:hint="eastAsia"/>
          <w:b/>
          <w:bCs/>
          <w:color w:val="FF0000"/>
        </w:rPr>
        <w:t>m=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可得，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V+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V=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V+3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</w:rPr>
        <w:t>，整理得ρ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：ρ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=2</w:t>
      </w:r>
      <w:r>
        <w:rPr>
          <w:rFonts w:ascii="楷体" w:eastAsia="楷体" w:hAnsi="楷体" w:cs="楷体" w:hint="eastAsia"/>
          <w:b/>
          <w:bCs/>
          <w:color w:val="FF0000"/>
        </w:rPr>
        <w:t>：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【考点】物体的密度比较。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4.</w:t>
      </w:r>
      <w:r>
        <w:rPr>
          <w:rFonts w:ascii="宋体" w:hAnsi="宋体" w:cs="宋体" w:hint="eastAsia"/>
          <w:szCs w:val="21"/>
        </w:rPr>
        <w:t>如图是</w:t>
      </w:r>
      <w:r>
        <w:rPr>
          <w:rFonts w:ascii="宋体" w:hAnsi="宋体" w:cs="宋体" w:hint="eastAsia"/>
          <w:iCs/>
          <w:szCs w:val="21"/>
        </w:rPr>
        <w:t>A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B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C</w:t>
      </w:r>
      <w:r>
        <w:rPr>
          <w:rFonts w:ascii="宋体" w:hAnsi="宋体" w:cs="宋体" w:hint="eastAsia"/>
          <w:szCs w:val="21"/>
        </w:rPr>
        <w:t>三种物质的质量</w:t>
      </w:r>
      <w:r>
        <w:rPr>
          <w:rFonts w:ascii="宋体" w:hAnsi="宋体" w:cs="宋体" w:hint="eastAsia"/>
          <w:iCs/>
          <w:szCs w:val="21"/>
        </w:rPr>
        <w:t>m</w:t>
      </w:r>
      <w:r>
        <w:rPr>
          <w:rFonts w:ascii="宋体" w:hAnsi="宋体" w:cs="宋体" w:hint="eastAsia"/>
          <w:szCs w:val="21"/>
        </w:rPr>
        <w:t>与体积</w:t>
      </w:r>
      <w:r>
        <w:rPr>
          <w:rFonts w:ascii="宋体" w:hAnsi="宋体" w:cs="宋体" w:hint="eastAsia"/>
          <w:iCs/>
          <w:szCs w:val="21"/>
        </w:rPr>
        <w:t>V</w:t>
      </w:r>
      <w:r>
        <w:rPr>
          <w:rFonts w:ascii="宋体" w:hAnsi="宋体" w:cs="宋体" w:hint="eastAsia"/>
          <w:szCs w:val="21"/>
        </w:rPr>
        <w:t>的关系图线，由图可知</w:t>
      </w:r>
      <w:r>
        <w:rPr>
          <w:rFonts w:ascii="宋体" w:hAnsi="宋体" w:cs="宋体" w:hint="eastAsia"/>
          <w:iCs/>
          <w:szCs w:val="21"/>
        </w:rPr>
        <w:t>A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B</w:t>
      </w:r>
      <w:r>
        <w:rPr>
          <w:rFonts w:ascii="宋体" w:hAnsi="宋体" w:cs="宋体" w:hint="eastAsia"/>
          <w:iCs/>
          <w:szCs w:val="21"/>
        </w:rPr>
        <w:t>、</w:t>
      </w:r>
      <w:r>
        <w:rPr>
          <w:rFonts w:ascii="宋体" w:hAnsi="宋体" w:cs="宋体" w:hint="eastAsia"/>
          <w:iCs/>
          <w:szCs w:val="21"/>
        </w:rPr>
        <w:t>C</w:t>
      </w:r>
      <w:r>
        <w:rPr>
          <w:rFonts w:ascii="宋体" w:hAnsi="宋体" w:cs="宋体" w:hint="eastAsia"/>
          <w:szCs w:val="21"/>
        </w:rPr>
        <w:t>三种物质的密度</w:t>
      </w:r>
      <w:r>
        <w:rPr>
          <w:rFonts w:ascii="宋体" w:hAnsi="宋体" w:cs="宋体" w:hint="eastAsia"/>
          <w:position w:val="-12"/>
          <w:szCs w:val="21"/>
        </w:rPr>
        <w:object w:dxaOrig="1280" w:dyaOrig="360">
          <v:shape id="_x0000_i1039" type="#_x0000_t75" alt="3eud教育网 http://www.3edu.net  百万教学资源，完全免费，无须注册，天天更新！" style="width:64pt;height:18pt" o:ole="">
            <v:imagedata r:id="rId11" o:title=""/>
          </v:shape>
          <o:OLEObject Type="Embed" ProgID="Equation.3" ShapeID="_x0000_i1039" DrawAspect="Content" ObjectID="_1659359743" r:id="rId38"/>
        </w:object>
      </w:r>
      <w:r>
        <w:rPr>
          <w:rFonts w:ascii="宋体" w:hAnsi="宋体" w:cs="宋体" w:hint="eastAsia"/>
          <w:szCs w:val="21"/>
        </w:rPr>
        <w:t>和水的密度</w:t>
      </w:r>
      <w:r>
        <w:rPr>
          <w:rFonts w:ascii="宋体" w:hAnsi="宋体" w:cs="宋体" w:hint="eastAsia"/>
          <w:position w:val="-12"/>
          <w:szCs w:val="21"/>
        </w:rPr>
        <w:object w:dxaOrig="380" w:dyaOrig="360">
          <v:shape id="_x0000_i1040" type="#_x0000_t75" alt="3eud教育网 http://www.3edu.net  百万教学资源，完全免费，无须注册，天天更新！" style="width:19pt;height:18pt" o:ole="">
            <v:imagedata r:id="rId13" o:title=""/>
          </v:shape>
          <o:OLEObject Type="Embed" ProgID="Equation.3" ShapeID="_x0000_i1040" DrawAspect="Content" ObjectID="_1659359744" r:id="rId39"/>
        </w:object>
      </w:r>
      <w:r>
        <w:rPr>
          <w:rFonts w:ascii="宋体" w:hAnsi="宋体" w:cs="宋体" w:hint="eastAsia"/>
          <w:szCs w:val="21"/>
        </w:rPr>
        <w:t>之间的关系是（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object w:dxaOrig="2005" w:dyaOrig="1354">
          <v:shape id="_x0000_i1041" type="#_x0000_t75" alt="3eud教育网 http://www.3edu.net  百万教学资源，完全免费，无须注册，天天更新！" style="width:100.5pt;height:67.5pt" o:ole="">
            <v:imagedata r:id="rId15" o:title=""/>
          </v:shape>
          <o:OLEObject Type="Embed" ProgID="Photoshop.Image.6" ShapeID="_x0000_i1041" DrawAspect="Content" ObjectID="_1659359745" r:id="rId40"/>
        </w:objec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80" w:dyaOrig="360">
          <v:shape id="_x0000_i1042" type="#_x0000_t75" alt="3eud教育网 http://www.3edu.net  百万教学资源，完全免费，无须注册，天天更新！" style="width:69pt;height:18pt" o:ole="">
            <v:imagedata r:id="rId17" o:title=""/>
          </v:shape>
          <o:OLEObject Type="Embed" ProgID="Equation.3" ShapeID="_x0000_i1042" DrawAspect="Content" ObjectID="_1659359746" r:id="rId41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43" type="#_x0000_t75" alt="3eud教育网 http://www.3edu.net  百万教学资源，完全免费，无须注册，天天更新！" style="width:45pt;height:18pt" o:ole="">
            <v:imagedata r:id="rId19" o:title=""/>
          </v:shape>
          <o:OLEObject Type="Embed" ProgID="Equation.3" ShapeID="_x0000_i1043" DrawAspect="Content" ObjectID="_1659359747" r:id="rId42"/>
        </w:object>
      </w:r>
      <w:r>
        <w:rPr>
          <w:rFonts w:ascii="宋体" w:hAnsi="宋体" w:cs="宋体" w:hint="eastAsia"/>
          <w:szCs w:val="21"/>
        </w:rPr>
        <w:t xml:space="preserve">   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59" w:dyaOrig="360">
          <v:shape id="_x0000_i1044" type="#_x0000_t75" alt="3eud教育网 http://www.3edu.net  百万教学资源，完全免费，无须注册，天天更新！" style="width:68pt;height:18pt" o:ole="">
            <v:imagedata r:id="rId21" o:title=""/>
          </v:shape>
          <o:OLEObject Type="Embed" ProgID="Equation.3" ShapeID="_x0000_i1044" DrawAspect="Content" ObjectID="_1659359748" r:id="rId43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45" type="#_x0000_t75" alt="3eud教育网 http://www.3edu.net  百万教学资源，完全免费，无须注册，天天更新！" style="width:45pt;height:18pt" o:ole="">
            <v:imagedata r:id="rId23" o:title=""/>
          </v:shape>
          <o:OLEObject Type="Embed" ProgID="Equation.3" ShapeID="_x0000_i1045" DrawAspect="Content" ObjectID="_1659359749" r:id="rId44"/>
        </w:object>
      </w:r>
      <w:r>
        <w:rPr>
          <w:rFonts w:ascii="宋体" w:hAnsi="宋体" w:cs="宋体" w:hint="eastAsia"/>
          <w:szCs w:val="21"/>
        </w:rPr>
        <w:t xml:space="preserve"> 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380" w:dyaOrig="360">
          <v:shape id="_x0000_i1046" type="#_x0000_t75" alt="3eud教育网 http://www.3edu.net  百万教学资源，完全免费，无须注册，天天更新！" style="width:69pt;height:18pt" o:ole="">
            <v:imagedata r:id="rId17" o:title=""/>
          </v:shape>
          <o:OLEObject Type="Embed" ProgID="Equation.3" ShapeID="_x0000_i1046" DrawAspect="Content" ObjectID="_1659359750" r:id="rId45"/>
        </w:objec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47" type="#_x0000_t75" alt="3eud教育网 http://www.3edu.net  百万教学资源，完全免费，无须注册，天天更新！" style="width:45pt;height:18pt" o:ole="">
            <v:imagedata r:id="rId19" o:title=""/>
          </v:shape>
          <o:OLEObject Type="Embed" ProgID="Equation.3" ShapeID="_x0000_i1047" DrawAspect="Content" ObjectID="_1659359751" r:id="rId46"/>
        </w:objec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12"/>
          <w:szCs w:val="21"/>
        </w:rPr>
        <w:object w:dxaOrig="1420" w:dyaOrig="360">
          <v:shape id="_x0000_i1048" type="#_x0000_t75" alt="3eud教育网 http://www.3edu.net  百万教学资源，完全免费，无须注册，天天更新！" style="width:71pt;height:18pt" o:ole="">
            <v:imagedata r:id="rId27" o:title=""/>
          </v:shape>
          <o:OLEObject Type="Embed" ProgID="Equation.3" ShapeID="_x0000_i1048" DrawAspect="Content" ObjectID="_1659359752" r:id="rId47"/>
        </w:objec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 w:hint="eastAsia"/>
          <w:position w:val="-12"/>
          <w:szCs w:val="21"/>
        </w:rPr>
        <w:object w:dxaOrig="900" w:dyaOrig="360">
          <v:shape id="_x0000_i1049" type="#_x0000_t75" alt="3eud教育网 http://www.3edu.net  百万教学资源，完全免费，无须注册，天天更新！" style="width:45pt;height:18pt" o:ole="">
            <v:imagedata r:id="rId23" o:title=""/>
          </v:shape>
          <o:OLEObject Type="Embed" ProgID="Equation.3" ShapeID="_x0000_i1049" DrawAspect="Content" ObjectID="_1659359753" r:id="rId48"/>
        </w:object>
      </w:r>
      <w:r>
        <w:rPr>
          <w:rFonts w:ascii="宋体" w:hAnsi="宋体" w:cs="宋体" w:hint="eastAsia"/>
          <w:szCs w:val="21"/>
        </w:rPr>
        <w:t>．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根据密度公式ρ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=m/v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；从图象中可看出物质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的密度为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1g/cm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；即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物质为水。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比较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，观察图象，当质量均为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时，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的体积小于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的体积，由ρ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=m/v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可得，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的密度大于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比较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，观察图象，当体积均为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20cm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时，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的质量大于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的质量，由ρ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=m/v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可得，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的密度小于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故三者密度关系为ρ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；且ρ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；故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正确；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BCD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错误。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【考点】密度计算与比较。</w:t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5.</w:t>
      </w:r>
      <w:r>
        <w:rPr>
          <w:rFonts w:ascii="宋体" w:hAnsi="宋体" w:cs="宋体" w:hint="eastAsia"/>
          <w:szCs w:val="21"/>
        </w:rPr>
        <w:t>如图，甲、乙、丙为底面积相等而形状不同的容器，其内分别装有质量相等的汽油、酒精和水，则装水、酒精和汽油的容器依次为（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3209925" cy="990600"/>
            <wp:effectExtent l="0" t="0" r="9525" b="0"/>
            <wp:docPr id="5" name="图片 5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、甲、乙、丙</w:t>
      </w:r>
      <w:r>
        <w:rPr>
          <w:rFonts w:ascii="宋体" w:hAnsi="宋体" w:cs="宋体" w:hint="eastAsia"/>
          <w:szCs w:val="21"/>
        </w:rPr>
        <w:t xml:space="preserve">    B</w:t>
      </w:r>
      <w:r>
        <w:rPr>
          <w:rFonts w:ascii="宋体" w:hAnsi="宋体" w:cs="宋体" w:hint="eastAsia"/>
          <w:szCs w:val="21"/>
        </w:rPr>
        <w:t>、甲、</w:t>
      </w: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、变大</w:t>
      </w:r>
      <w:r>
        <w:rPr>
          <w:rFonts w:ascii="宋体" w:hAnsi="宋体" w:cs="宋体" w:hint="eastAsia"/>
          <w:szCs w:val="21"/>
        </w:rPr>
        <w:t xml:space="preserve">    B</w:t>
      </w:r>
      <w:r>
        <w:rPr>
          <w:rFonts w:ascii="宋体" w:hAnsi="宋体" w:cs="宋体" w:hint="eastAsia"/>
          <w:szCs w:val="21"/>
        </w:rPr>
        <w:t>、变小</w:t>
      </w:r>
      <w:r>
        <w:rPr>
          <w:rFonts w:ascii="宋体" w:hAnsi="宋体" w:cs="宋体" w:hint="eastAsia"/>
          <w:szCs w:val="21"/>
        </w:rPr>
        <w:t xml:space="preserve">   C</w:t>
      </w:r>
      <w:r>
        <w:rPr>
          <w:rFonts w:ascii="宋体" w:hAnsi="宋体" w:cs="宋体" w:hint="eastAsia"/>
          <w:szCs w:val="21"/>
        </w:rPr>
        <w:t>、不变</w: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、不确定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【解析】从图可知，甲容器底小口大，乙容器底口同大，丙容器底小口大，而三容器底面积相等，三个容器内液体的液面相平，由此可知，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丙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lastRenderedPageBreak/>
        <w:t>因为ρ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盐水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酒精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盐水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酒精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所以由公式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4"/>
          <w:szCs w:val="21"/>
        </w:rPr>
        <w:object w:dxaOrig="600" w:dyaOrig="580">
          <v:shape id="_x0000_i1050" type="#_x0000_t75" style="width:30pt;height:29pt" o:ole="">
            <v:imagedata r:id="rId49" o:title=""/>
          </v:shape>
          <o:OLEObject Type="Embed" ProgID="Equation.3" ShapeID="_x0000_i1050" DrawAspect="Content" ObjectID="_1659359754" r:id="rId50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可知，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盐水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＜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＜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酒精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因为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＞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vertAlign w:val="subscript"/>
        </w:rPr>
        <w:t>丙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，所以甲液体为酒精，乙液体为水，丙液体为盐水。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【考点】物质鉴别、密度计算。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6.</w:t>
      </w:r>
      <w:r>
        <w:rPr>
          <w:rFonts w:ascii="宋体" w:hAnsi="宋体" w:cs="宋体" w:hint="eastAsia"/>
          <w:kern w:val="0"/>
          <w:szCs w:val="21"/>
        </w:rPr>
        <w:t>研究性学习课题小组在教师的指导下，完成了“水的体积随温度变化”的研究，得到如图的图线，根据这个图线，可说明水的温度从</w:t>
      </w:r>
      <w:r>
        <w:rPr>
          <w:rFonts w:ascii="宋体" w:hAnsi="宋体" w:cs="宋体" w:hint="eastAsia"/>
          <w:kern w:val="0"/>
          <w:szCs w:val="21"/>
        </w:rPr>
        <w:t>8</w:t>
      </w:r>
      <w:r>
        <w:rPr>
          <w:rFonts w:ascii="宋体" w:hAnsi="宋体" w:cs="宋体" w:hint="eastAsia"/>
          <w:kern w:val="0"/>
          <w:szCs w:val="21"/>
        </w:rPr>
        <w:t>℃降低至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℃的过程中（</w:t>
      </w:r>
      <w:r>
        <w:rPr>
          <w:rFonts w:ascii="宋体" w:hAnsi="宋体" w:cs="宋体" w:hint="eastAsia"/>
          <w:kern w:val="0"/>
          <w:szCs w:val="21"/>
        </w:rPr>
        <w:t xml:space="preserve">  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65405</wp:posOffset>
            </wp:positionV>
            <wp:extent cx="1859280" cy="1038225"/>
            <wp:effectExtent l="0" t="0" r="7620" b="9525"/>
            <wp:wrapSquare wrapText="bothSides"/>
            <wp:docPr id="6" name="图片 7" descr="说明: http://360edu.com/tongbu/chuer/7811/c2wln811.files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说明: http://360edu.com/tongbu/chuer/7811/c2wln811.files/image071.gif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Cs w:val="21"/>
        </w:rPr>
        <w:t xml:space="preserve">A. </w:t>
      </w:r>
      <w:r>
        <w:rPr>
          <w:rFonts w:ascii="宋体" w:hAnsi="宋体" w:cs="宋体" w:hint="eastAsia"/>
          <w:kern w:val="0"/>
          <w:szCs w:val="21"/>
        </w:rPr>
        <w:t>水的密度先变小后变大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B. </w:t>
      </w:r>
      <w:r>
        <w:rPr>
          <w:rFonts w:ascii="宋体" w:hAnsi="宋体" w:cs="宋体" w:hint="eastAsia"/>
          <w:kern w:val="0"/>
          <w:szCs w:val="21"/>
        </w:rPr>
        <w:t>水的密度保持不变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C. </w:t>
      </w:r>
      <w:r>
        <w:rPr>
          <w:rFonts w:ascii="宋体" w:hAnsi="宋体" w:cs="宋体" w:hint="eastAsia"/>
          <w:kern w:val="0"/>
          <w:szCs w:val="21"/>
        </w:rPr>
        <w:t>水的密度先变大后变小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D. </w:t>
      </w:r>
      <w:r>
        <w:rPr>
          <w:rFonts w:ascii="宋体" w:hAnsi="宋体" w:cs="宋体" w:hint="eastAsia"/>
          <w:kern w:val="0"/>
          <w:szCs w:val="21"/>
        </w:rPr>
        <w:t>水的密度一直变大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【解析】由题目可知水的质量不变，体积随着温度的变化由图像可知从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8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℃降低至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℃的过程中水的体积先变小后变大，再根据密度公式ρ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=m/v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，质量相同，体积和密度成反比，所以密度是先变大后变小。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故答案是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【考点】密度公式应用。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7.</w:t>
      </w:r>
      <w:r>
        <w:rPr>
          <w:rFonts w:ascii="宋体" w:hAnsi="宋体" w:cs="宋体" w:hint="eastAsia"/>
          <w:szCs w:val="21"/>
        </w:rPr>
        <w:t>蜡烛在燃烧过程中，它的（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质量不变，体积变小，密度变大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质量变小，体积变小，密度不变</w:t>
      </w:r>
      <w:r>
        <w:rPr>
          <w:rFonts w:ascii="宋体" w:hAnsi="宋体" w:cs="宋体" w:hint="eastAsia"/>
          <w:szCs w:val="21"/>
        </w:rPr>
        <w:t>；</w:t>
      </w:r>
    </w:p>
    <w:p w:rsidR="00EE4115" w:rsidRDefault="00C67DE2">
      <w:pPr>
        <w:pStyle w:val="1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>质量变小，体积不变，密度变小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>质量、体积、密度都变小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①物体所含物质的多少叫质量，质量是物体本身的一种属性，与物体所含物质的多少有关，与物体的形状、状态、位置和温度无关；②单位体积的某种物质的质量叫这种物质的密度，密度是物质本身的一种特性，与物质的种类、状态和温度有关，与质量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lastRenderedPageBreak/>
        <w:t>体积、形状无关。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解答：一支正在燃烧的蜡烛，物质多少变小，所以质量变小，体积变小，而物质种类及状态没有变化，所以密度不变，故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ACD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不符合题意。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【考点】影响密度的因素。</w:t>
      </w:r>
    </w:p>
    <w:p w:rsidR="00EE4115" w:rsidRDefault="00C67DE2" w:rsidP="00B63987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二、填空题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8.</w:t>
      </w:r>
      <w:r>
        <w:rPr>
          <w:rFonts w:ascii="宋体" w:hAnsi="宋体" w:cs="宋体" w:hint="eastAsia"/>
          <w:szCs w:val="21"/>
        </w:rPr>
        <w:t>一瓶水倒掉一部分，则剩余部分的水的质量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，体积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，密度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【解析】质量是物质本身固有的性质，它与物体的形状、位置、状态等因素无关．密度是物质本身的一种属性，与物质的种类和状态有关，与体积和质量的大小无关。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解答：一质量表示物体所含物质的多少；杯中水倒掉一部分后，所含水的多少变小了，即质量变小，体积也会变小；因为密度不随物体的体积的变化而变化，所以密度不变。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故答案为：变小、变小、不变。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【考点】质量及其特性；密度及其特性。</w:t>
      </w:r>
    </w:p>
    <w:p w:rsidR="00EE4115" w:rsidRDefault="00C67DE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</w:t>
      </w:r>
      <w:r>
        <w:rPr>
          <w:rFonts w:ascii="宋体" w:hAnsi="宋体" w:cs="宋体" w:hint="eastAsia"/>
          <w:szCs w:val="21"/>
        </w:rPr>
        <w:t>．在用天平测量质量时，如果所用砝码磨损，则测量值与真实值相比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；如果</w:t>
      </w:r>
      <w:r>
        <w:rPr>
          <w:rFonts w:ascii="宋体" w:hAnsi="宋体" w:cs="宋体" w:hint="eastAsia"/>
          <w:szCs w:val="21"/>
        </w:rPr>
        <w:t>调节平衡时指针偏左，则测量值与真实值相比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；如果调节天平没有将游码放到左端“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hAnsi="宋体" w:cs="宋体" w:hint="eastAsia"/>
          <w:szCs w:val="21"/>
        </w:rPr>
        <w:t>”点，则测量值与真实值相比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（选填“偏大”、“偏小”、“不变”）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）砝码被磨损，实际质量小于标注的质量，读数时读的标注的质量，测量值会比真实值偏大。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）调节天平平衡时，指针偏左，说明左端下沉，右盘砝码的质量分成两部分，砝码的一部分质量先来平衡天平的左端，砝码的另一部分质量来平衡物体的质量，但是读数时读的是砝码的全部质量，所以测量值会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）如果调节天平没有将游码放到左端“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0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”点，标尺的零刻度已经发生了变化，已经向右移动，但是读数时，还是从原来的零刻度读起，所以测量值会偏大。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lastRenderedPageBreak/>
        <w:t>故答案为：偏大；偏大；偏大。</w:t>
      </w:r>
    </w:p>
    <w:p w:rsidR="00EE4115" w:rsidRDefault="00C67DE2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10.</w:t>
      </w:r>
      <w:r>
        <w:rPr>
          <w:rFonts w:ascii="宋体" w:hAnsi="宋体" w:cs="宋体" w:hint="eastAsia"/>
        </w:rPr>
        <w:t>某次实验时，需要测一个形状不规则的铜块，小明用经过调节平衡后托盘天平称出铜块质量为</w:t>
      </w:r>
      <w:r>
        <w:rPr>
          <w:rFonts w:ascii="宋体" w:hAnsi="宋体" w:cs="宋体" w:hint="eastAsia"/>
        </w:rPr>
        <w:t>105g</w:t>
      </w:r>
      <w:r>
        <w:rPr>
          <w:rFonts w:ascii="宋体" w:hAnsi="宋体" w:cs="宋体" w:hint="eastAsia"/>
        </w:rPr>
        <w:t>；小华紧接着没有将小明使用过的托盘天平调节平衡就进行了实验，实验前，小华还发现了此天平指针偏在标尺中央的右侧，则小华测得这个铜块的质量数值</w:t>
      </w:r>
      <w:r>
        <w:rPr>
          <w:rFonts w:ascii="宋体" w:hAnsi="宋体" w:cs="宋体" w:hint="eastAsia"/>
          <w:u w:val="single"/>
        </w:rPr>
        <w:t xml:space="preserve">　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</w:rPr>
        <w:t>（选填“大于、“小于”或“等于”）</w:t>
      </w:r>
      <w:r>
        <w:rPr>
          <w:rFonts w:ascii="宋体" w:hAnsi="宋体" w:cs="宋体" w:hint="eastAsia"/>
        </w:rPr>
        <w:t>105g</w:t>
      </w:r>
      <w:r>
        <w:rPr>
          <w:rFonts w:ascii="宋体" w:hAnsi="宋体" w:cs="宋体" w:hint="eastAsia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【解析】调节天平时，应将平衡螺母向指针偏转的对侧移动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；不平衡的天平，说明一侧的质量已经偏大，如果右侧偏大，则左侧应多加物体与之平衡；如果左侧偏大，则右侧应多加砝码与之平衡。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若发现指针偏向中央刻度的右侧，说明右侧质量偏大，而左边才是物体，所以这会使最终的测量结果比实际质量偏小。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故答案为：小于。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【考点】质量的测量与天平。</w:t>
      </w:r>
    </w:p>
    <w:p w:rsidR="00EE4115" w:rsidRDefault="00C67DE2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11</w:t>
      </w:r>
      <w:r>
        <w:rPr>
          <w:rFonts w:ascii="宋体" w:hAnsi="宋体" w:cs="宋体" w:hint="eastAsia"/>
        </w:rPr>
        <w:t>．若在调节天平时游码没有放在零刻线处，用这架天平称量物体时，称量结果将比物体质量的真实值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若调节平衡的天平使用已磨损的砝码称量时，测量结果将比物体质量的真实值</w:t>
      </w:r>
      <w:r>
        <w:rPr>
          <w:rFonts w:ascii="宋体" w:hAnsi="宋体" w:cs="宋体" w:hint="eastAsia"/>
          <w:u w:val="single"/>
        </w:rPr>
        <w:t xml:space="preserve">            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（填“偏大”或“偏小”）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】（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）若天平调平衡时游码已移到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1g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，今测质量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，则天平平衡需再加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砝码，总读数为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21g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，比真实值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大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1g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，故偏大。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）正常情况下砝码上标的质量是砝码的实际质量，例如某砝码上标有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50g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的字样，这个砝码的质量就是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50g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。如果这个砝码磨损了，其实际质量就会小于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50g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，用此磨损的砝码去称</w:t>
      </w:r>
      <w:hyperlink r:id="rId51" w:tgtFrame="https://zhidao.baidu.com/question/_blank" w:history="1">
        <w:r>
          <w:rPr>
            <w:rFonts w:ascii="楷体" w:eastAsia="楷体" w:hAnsi="楷体" w:cs="楷体" w:hint="eastAsia"/>
            <w:b/>
            <w:bCs/>
            <w:color w:val="FF0000"/>
            <w:kern w:val="0"/>
            <w:szCs w:val="21"/>
          </w:rPr>
          <w:t>物体的质量</w:t>
        </w:r>
      </w:hyperlink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，当天平平衡时，</w:t>
      </w:r>
      <w:hyperlink r:id="rId52" w:tgtFrame="https://zhidao.baidu.com/question/_blank" w:history="1">
        <w:r>
          <w:rPr>
            <w:rFonts w:ascii="楷体" w:eastAsia="楷体" w:hAnsi="楷体" w:cs="楷体" w:hint="eastAsia"/>
            <w:b/>
            <w:bCs/>
            <w:color w:val="FF0000"/>
            <w:kern w:val="0"/>
            <w:szCs w:val="21"/>
          </w:rPr>
          <w:t>物体的质量</w:t>
        </w:r>
      </w:hyperlink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等于砝码的实际质量并且小于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50g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，而你仍按标注值读数，读出来是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50g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，所以测量结果就比实际值偏大。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故答案为：偏大；偏大。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kern w:val="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【考点】天平的使用。</w:t>
      </w:r>
    </w:p>
    <w:p w:rsidR="00EE4115" w:rsidRDefault="00C67DE2" w:rsidP="00B63987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三、计算题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lastRenderedPageBreak/>
        <w:pict>
          <v:shape id="_x0000_s3075" type="#_x0000_t75" alt="3eud教育网 http://www.3edu.net  百万教学资源，完全免费，无须注册，天天更新！" style="position:absolute;left:0;text-align:left;margin-left:339pt;margin-top:30.05pt;width:67.85pt;height:78.5pt;z-index:-251654144;mso-wrap-distance-left:9pt;mso-wrap-distance-right:9pt;mso-width-relative:page;mso-height-relative:page" wrapcoords="21592 -2 0 0 0 21600 21592 21602 8 21602 21600 21600 21600 0 8 -2 21592 -2">
            <v:imagedata r:id="rId32" o:title=""/>
            <w10:wrap type="tight"/>
          </v:shape>
          <o:OLEObject Type="Embed" ProgID="Photoshop.Image.6" ShapeID="_x0000_s3075" DrawAspect="Content" ObjectID="_1659359762" r:id="rId53"/>
        </w:pict>
      </w: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szCs w:val="21"/>
        </w:rPr>
        <w:t>．如图所示，一只容积为</w:t>
      </w:r>
      <w:r>
        <w:rPr>
          <w:rFonts w:ascii="宋体" w:hAnsi="宋体" w:cs="宋体" w:hint="eastAsia"/>
          <w:position w:val="-6"/>
          <w:szCs w:val="21"/>
        </w:rPr>
        <w:object w:dxaOrig="1040" w:dyaOrig="320">
          <v:shape id="_x0000_i1051" type="#_x0000_t75" alt="3eud教育网 http://www.3edu.net  百万教学资源，完全免费，无须注册，天天更新！" style="width:52pt;height:16pt" o:ole="">
            <v:imagedata r:id="rId34" o:title=""/>
          </v:shape>
          <o:OLEObject Type="Embed" ProgID="Equation.3" ShapeID="_x0000_i1051" DrawAspect="Content" ObjectID="_1659359755" r:id="rId54"/>
        </w:object>
      </w:r>
      <w:r>
        <w:rPr>
          <w:rFonts w:ascii="宋体" w:hAnsi="宋体" w:cs="宋体" w:hint="eastAsia"/>
          <w:szCs w:val="21"/>
        </w:rPr>
        <w:t>的瓶内盛有</w:t>
      </w:r>
      <w:r>
        <w:rPr>
          <w:rFonts w:ascii="宋体" w:hAnsi="宋体" w:cs="宋体" w:hint="eastAsia"/>
          <w:szCs w:val="21"/>
        </w:rPr>
        <w:t>0.2kg</w:t>
      </w:r>
      <w:r>
        <w:rPr>
          <w:rFonts w:ascii="宋体" w:hAnsi="宋体" w:cs="宋体" w:hint="eastAsia"/>
          <w:szCs w:val="21"/>
        </w:rPr>
        <w:t>的水，一只口渴的乌鸦每次将一块质量为</w:t>
      </w:r>
      <w:r>
        <w:rPr>
          <w:rFonts w:ascii="宋体" w:hAnsi="宋体" w:cs="宋体" w:hint="eastAsia"/>
          <w:szCs w:val="21"/>
        </w:rPr>
        <w:t>0.01kg</w:t>
      </w:r>
      <w:r>
        <w:rPr>
          <w:rFonts w:ascii="宋体" w:hAnsi="宋体" w:cs="宋体" w:hint="eastAsia"/>
          <w:szCs w:val="21"/>
        </w:rPr>
        <w:t>的小石子投入瓶中，当乌鸦投了</w:t>
      </w:r>
      <w:r>
        <w:rPr>
          <w:rFonts w:ascii="宋体" w:hAnsi="宋体" w:cs="宋体" w:hint="eastAsia"/>
          <w:szCs w:val="21"/>
        </w:rPr>
        <w:t>25</w:t>
      </w:r>
      <w:r>
        <w:rPr>
          <w:rFonts w:ascii="宋体" w:hAnsi="宋体" w:cs="宋体" w:hint="eastAsia"/>
          <w:szCs w:val="21"/>
        </w:rPr>
        <w:t>块相同的小石子后，水面升到瓶口，求：（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）瓶内</w:t>
      </w:r>
      <w:r>
        <w:rPr>
          <w:rFonts w:ascii="宋体" w:hAnsi="宋体" w:cs="宋体" w:hint="eastAsia"/>
          <w:szCs w:val="21"/>
        </w:rPr>
        <w:t>石块</w:t>
      </w:r>
      <w:r>
        <w:rPr>
          <w:rFonts w:ascii="宋体" w:hAnsi="宋体" w:cs="宋体" w:hint="eastAsia"/>
          <w:szCs w:val="21"/>
        </w:rPr>
        <w:t>的总体积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）石块的密度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 w:rsidP="00B63987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1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25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块石子的体积等于瓶子容积减去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0.2kg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水的体积；（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）求出石块的总质量，利用密度公式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52" type="#_x0000_t75" style="width:30pt;height:28pt" o:ole="">
            <v:imagedata r:id="rId55" o:title=""/>
          </v:shape>
          <o:OLEObject Type="Embed" ProgID="Equation.3" ShapeID="_x0000_i1052" DrawAspect="Content" ObjectID="_1659359756" r:id="rId56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求石子的密度。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</w:t>
      </w:r>
      <w:r>
        <w:rPr>
          <w:rFonts w:ascii="楷体" w:eastAsia="楷体" w:hAnsi="楷体" w:cs="楷体" w:hint="eastAsia"/>
          <w:b/>
          <w:bCs/>
          <w:color w:val="FF0000"/>
        </w:rPr>
        <w:t>0.2kg</w:t>
      </w:r>
      <w:r>
        <w:rPr>
          <w:rFonts w:ascii="楷体" w:eastAsia="楷体" w:hAnsi="楷体" w:cs="楷体" w:hint="eastAsia"/>
          <w:b/>
          <w:bCs/>
          <w:color w:val="FF0000"/>
        </w:rPr>
        <w:t>水的体积：</w:t>
      </w:r>
      <w:r>
        <w:rPr>
          <w:rFonts w:ascii="楷体" w:eastAsia="楷体" w:hAnsi="楷体" w:cs="楷体" w:hint="eastAsia"/>
          <w:b/>
          <w:bCs/>
          <w:color w:val="FF0000"/>
          <w:position w:val="-28"/>
        </w:rPr>
        <w:object w:dxaOrig="3100" w:dyaOrig="620">
          <v:shape id="_x0000_i1053" type="#_x0000_t75" style="width:155pt;height:31pt" o:ole="">
            <v:imagedata r:id="rId57" o:title=""/>
          </v:shape>
          <o:OLEObject Type="Embed" ProgID="Equation.3" ShapeID="_x0000_i1053" DrawAspect="Content" ObjectID="_1659359757" r:id="rId58"/>
        </w:objec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石子总体积：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石</w:t>
      </w:r>
      <w:r>
        <w:rPr>
          <w:rFonts w:ascii="楷体" w:eastAsia="楷体" w:hAnsi="楷体" w:cs="楷体" w:hint="eastAsia"/>
          <w:b/>
          <w:bCs/>
          <w:color w:val="FF0000"/>
        </w:rPr>
        <w:t>=V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瓶</w:t>
      </w:r>
      <w:r>
        <w:rPr>
          <w:rFonts w:ascii="楷体" w:eastAsia="楷体" w:hAnsi="楷体" w:cs="楷体" w:hint="eastAsia"/>
          <w:b/>
          <w:bCs/>
          <w:color w:val="FF0000"/>
        </w:rPr>
        <w:t>-V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=3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-4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-2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-4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=1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-4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）石块密度：</w:t>
      </w:r>
      <w:r>
        <w:rPr>
          <w:rFonts w:ascii="楷体" w:eastAsia="楷体" w:hAnsi="楷体" w:cs="楷体" w:hint="eastAsia"/>
          <w:b/>
          <w:bCs/>
          <w:color w:val="FF0000"/>
          <w:position w:val="-26"/>
        </w:rPr>
        <w:object w:dxaOrig="3400" w:dyaOrig="600">
          <v:shape id="_x0000_i1054" type="#_x0000_t75" style="width:170pt;height:30pt" o:ole="">
            <v:imagedata r:id="rId59" o:title=""/>
          </v:shape>
          <o:OLEObject Type="Embed" ProgID="Equation.3" ShapeID="_x0000_i1054" DrawAspect="Content" ObjectID="_1659359758" r:id="rId60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答：（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）瓶内石块的总体积为</w:t>
      </w:r>
      <w:r>
        <w:rPr>
          <w:rFonts w:ascii="楷体" w:eastAsia="楷体" w:hAnsi="楷体" w:cs="楷体" w:hint="eastAsia"/>
          <w:b/>
          <w:bCs/>
          <w:color w:val="FF0000"/>
        </w:rPr>
        <w:t>1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-4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；（</w:t>
      </w:r>
      <w:r>
        <w:rPr>
          <w:rFonts w:ascii="楷体" w:eastAsia="楷体" w:hAnsi="楷体" w:cs="楷体" w:hint="eastAsia"/>
          <w:b/>
          <w:bCs/>
          <w:color w:val="FF0000"/>
        </w:rPr>
        <w:t>2</w:t>
      </w:r>
      <w:r>
        <w:rPr>
          <w:rFonts w:ascii="楷体" w:eastAsia="楷体" w:hAnsi="楷体" w:cs="楷体" w:hint="eastAsia"/>
          <w:b/>
          <w:bCs/>
          <w:color w:val="FF0000"/>
        </w:rPr>
        <w:t>）石块的密度为</w:t>
      </w:r>
      <w:r>
        <w:rPr>
          <w:rFonts w:ascii="楷体" w:eastAsia="楷体" w:hAnsi="楷体" w:cs="楷体" w:hint="eastAsia"/>
          <w:b/>
          <w:bCs/>
          <w:color w:val="FF0000"/>
        </w:rPr>
        <w:t>2.5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kg/m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【考点】密度计算。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szCs w:val="21"/>
        </w:rPr>
        <w:t>有一质量为</w:t>
      </w:r>
      <w:r>
        <w:rPr>
          <w:rFonts w:ascii="宋体" w:hAnsi="宋体" w:cs="宋体" w:hint="eastAsia"/>
          <w:szCs w:val="21"/>
        </w:rPr>
        <w:t>5.4</w:t>
      </w:r>
      <w:r>
        <w:rPr>
          <w:rFonts w:ascii="宋体" w:hAnsi="宋体" w:cs="宋体" w:hint="eastAsia"/>
          <w:szCs w:val="21"/>
        </w:rPr>
        <w:t>千克的铝球，体积是</w:t>
      </w:r>
      <w:r>
        <w:rPr>
          <w:rFonts w:ascii="宋体" w:hAnsi="宋体" w:cs="宋体" w:hint="eastAsia"/>
          <w:szCs w:val="21"/>
        </w:rPr>
        <w:t>3000</w:t>
      </w:r>
      <w:r>
        <w:rPr>
          <w:rFonts w:ascii="宋体" w:hAnsi="宋体" w:cs="宋体" w:hint="eastAsia"/>
          <w:szCs w:val="21"/>
        </w:rPr>
        <w:t>厘米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，试求这个铝球是实心还是空心？如果是空心，则空心部分体积多大？如果给空心部分灌满水，则球的总质量是多大？（ρ</w:t>
      </w:r>
      <w:r>
        <w:rPr>
          <w:rFonts w:ascii="宋体" w:hAnsi="宋体" w:cs="宋体" w:hint="eastAsia"/>
          <w:szCs w:val="21"/>
          <w:vertAlign w:val="subscript"/>
        </w:rPr>
        <w:t>铝</w:t>
      </w:r>
      <w:r>
        <w:rPr>
          <w:rFonts w:ascii="宋体" w:hAnsi="宋体" w:cs="宋体" w:hint="eastAsia"/>
          <w:szCs w:val="21"/>
        </w:rPr>
        <w:t>=2.7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千克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米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</w:t>
      </w:r>
    </w:p>
    <w:p w:rsidR="00EE4115" w:rsidRDefault="00C67DE2" w:rsidP="00B63987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根据密度公式变形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4"/>
          <w:szCs w:val="21"/>
          <w:shd w:val="clear" w:color="auto" w:fill="FFFFFF"/>
        </w:rPr>
        <w:object w:dxaOrig="600" w:dyaOrig="580">
          <v:shape id="_x0000_i1055" type="#_x0000_t75" style="width:30pt;height:29pt" o:ole="">
            <v:imagedata r:id="rId61" o:title=""/>
          </v:shape>
          <o:OLEObject Type="Embed" ProgID="Equation.3" ShapeID="_x0000_i1055" DrawAspect="Content" ObjectID="_1659359759" r:id="rId62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求出此时铝球中铝的体积，再与铝球的实际体积相比较，如果相等，则是实心的，如果实心体积小于实际体积，则是空心的；用铝球的实际体积减去铝的体积就是空心部分的体积；求出空心部分水的质量，在加上铁球的质量即为注满水后铁球的总质量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解答：铝球中铝的体积为：</w:t>
      </w:r>
      <w:r>
        <w:rPr>
          <w:rFonts w:ascii="楷体" w:eastAsia="楷体" w:hAnsi="楷体" w:cs="楷体" w:hint="eastAsia"/>
          <w:b/>
          <w:bCs/>
          <w:color w:val="FF0000"/>
          <w:position w:val="-26"/>
        </w:rPr>
        <w:object w:dxaOrig="3580" w:dyaOrig="600">
          <v:shape id="_x0000_i1056" type="#_x0000_t75" style="width:179pt;height:30pt" o:ole="">
            <v:imagedata r:id="rId63" o:title=""/>
          </v:shape>
          <o:OLEObject Type="Embed" ProgID="Equation.3" ShapeID="_x0000_i1056" DrawAspect="Content" ObjectID="_1659359760" r:id="rId64"/>
        </w:objec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所以这个铝球是空心的。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空心部分的体积：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空</w:t>
      </w:r>
      <w:r>
        <w:rPr>
          <w:rFonts w:ascii="楷体" w:eastAsia="楷体" w:hAnsi="楷体" w:cs="楷体" w:hint="eastAsia"/>
          <w:b/>
          <w:bCs/>
          <w:color w:val="FF0000"/>
        </w:rPr>
        <w:t>=V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球</w:t>
      </w:r>
      <w:r>
        <w:rPr>
          <w:rFonts w:ascii="楷体" w:eastAsia="楷体" w:hAnsi="楷体" w:cs="楷体" w:hint="eastAsia"/>
          <w:b/>
          <w:bCs/>
          <w:color w:val="FF0000"/>
        </w:rPr>
        <w:t>-V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铝</w:t>
      </w:r>
      <w:r>
        <w:rPr>
          <w:rFonts w:ascii="楷体" w:eastAsia="楷体" w:hAnsi="楷体" w:cs="楷体" w:hint="eastAsia"/>
          <w:b/>
          <w:bCs/>
          <w:color w:val="FF0000"/>
        </w:rPr>
        <w:t>=3000cm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-2000cm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=1000cm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空心部分灌满水后，水的质量：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=</w:t>
      </w:r>
      <w:r>
        <w:rPr>
          <w:rFonts w:ascii="楷体" w:eastAsia="楷体" w:hAnsi="楷体" w:cs="楷体" w:hint="eastAsia"/>
          <w:b/>
          <w:bCs/>
          <w:color w:val="FF0000"/>
        </w:rPr>
        <w:t>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=1g/cm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1000cm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=1000g</w: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此时球的总质量：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总</w:t>
      </w:r>
      <w:r>
        <w:rPr>
          <w:rFonts w:ascii="楷体" w:eastAsia="楷体" w:hAnsi="楷体" w:cs="楷体" w:hint="eastAsia"/>
          <w:b/>
          <w:bCs/>
          <w:color w:val="FF0000"/>
        </w:rPr>
        <w:t>=m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+m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铝</w:t>
      </w:r>
      <w:r>
        <w:rPr>
          <w:rFonts w:ascii="楷体" w:eastAsia="楷体" w:hAnsi="楷体" w:cs="楷体" w:hint="eastAsia"/>
          <w:b/>
          <w:bCs/>
          <w:color w:val="FF0000"/>
        </w:rPr>
        <w:t>=1000g+5400g=6400g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答：这个铝球是空心的，空心部分的体积为</w:t>
      </w:r>
      <w:r>
        <w:rPr>
          <w:rFonts w:ascii="楷体" w:eastAsia="楷体" w:hAnsi="楷体" w:cs="楷体" w:hint="eastAsia"/>
          <w:b/>
          <w:bCs/>
          <w:color w:val="FF0000"/>
        </w:rPr>
        <w:t>1000cm3</w:t>
      </w:r>
      <w:r>
        <w:rPr>
          <w:rFonts w:ascii="楷体" w:eastAsia="楷体" w:hAnsi="楷体" w:cs="楷体" w:hint="eastAsia"/>
          <w:b/>
          <w:bCs/>
          <w:color w:val="FF0000"/>
        </w:rPr>
        <w:t>，空心部分灌满水时球的总质量是</w:t>
      </w:r>
      <w:r>
        <w:rPr>
          <w:rFonts w:ascii="楷体" w:eastAsia="楷体" w:hAnsi="楷体" w:cs="楷体" w:hint="eastAsia"/>
          <w:b/>
          <w:bCs/>
          <w:color w:val="FF0000"/>
        </w:rPr>
        <w:t>6400g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E4115" w:rsidRDefault="00C67DE2" w:rsidP="00B63987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四、使用探究题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szCs w:val="21"/>
        </w:rPr>
        <w:t>如图所示，小丽利用天平、玻璃杯、体积为</w:t>
      </w:r>
      <w:r>
        <w:rPr>
          <w:rFonts w:ascii="宋体" w:hAnsi="宋体" w:cs="宋体" w:hint="eastAsia"/>
          <w:szCs w:val="21"/>
        </w:rPr>
        <w:t>20cm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的金属块、细线等器材测量蜂蜜的密度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4806950" cy="1092200"/>
            <wp:effectExtent l="0" t="0" r="12700" b="1270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264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480695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）将天平放在水平台上，将游码放到标尺左端的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刻度线上，调节横梁平衡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）在玻璃杯中倒入适量的蜂蜜如图甲所示，用天平称出蜂蜜和玻璃杯的总质量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，其示数如图乙所示，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g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）将金属块浸没在蜂蜜中，金属块不接触玻璃杯并保持静止，且蜂蜜无溢出，如图丙所示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天平平衡后，砝码的总质量加上游码在标尺上对应的刻度值为</w:t>
      </w:r>
      <w:r>
        <w:rPr>
          <w:rFonts w:ascii="宋体" w:hAnsi="宋体" w:cs="宋体" w:hint="eastAsia"/>
          <w:szCs w:val="21"/>
        </w:rPr>
        <w:t>m=150.4g</w:t>
      </w:r>
      <w:r>
        <w:rPr>
          <w:rFonts w:ascii="宋体" w:hAnsi="宋体" w:cs="宋体" w:hint="eastAsia"/>
          <w:szCs w:val="21"/>
        </w:rPr>
        <w:t>，则蜂蜜密度ρ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；</w:t>
      </w:r>
    </w:p>
    <w:p w:rsidR="00EE4115" w:rsidRDefault="00C67DE2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）小明用天平测出同种蜂蜜和玻璃杯的总质量后，将浓稠粘滞的蜂蜜沿量筒壁缓缓倒入量筒内测量体积，再用天平测出剩余蜂蜜和玻璃杯总质量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对比小丽的测量方法，小明所测得的密度值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（选填“偏大”或“偏小”）</w:t>
      </w:r>
      <w:r>
        <w:rPr>
          <w:rFonts w:ascii="宋体" w:hAnsi="宋体" w:cs="宋体" w:hint="eastAsia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【考点】液体密度的测量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）调节天平平衡时，应先调节游码，再调节平衡螺母；（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）左盘中物体质量等于右盘中物体质量与游码读数之和；（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）根据丙图示数，求出增加的质量；增加的质量与金属块排开的液体的质量相等，从而求出金属块受到的浮力，根据阿基米德原理求出蜂蜜的密度；（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）根据质量和体积的变化分析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）将天平放在水平台上，将游码放到标尺左端的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0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刻度线上，调节横梁使天平平衡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）由图乙知，标尺的分度值为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0.2g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烧杯与防冻液的总质量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总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=100g+20g+2.4g=122.4g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）金属块排开的蜂蜜的质量为：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m=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150.4g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﹣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122.4g=28g=0.028kg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排开的蜂蜜的重力即金属块受到的浮力为：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F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浮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=G=mg=0.028g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10N/kg=0.28N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根据阿基米德原理可知，蜂蜜的密度为：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ρ水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358775" cy="454025"/>
            <wp:effectExtent l="0" t="0" r="3175" b="317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rcRect r="3419" b="2721"/>
                    <a:stretch>
                      <a:fillRect/>
                    </a:stretch>
                  </pic:blipFill>
                  <pic:spPr>
                    <a:xfrm>
                      <a:off x="0" y="0"/>
                      <a:ext cx="358775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1377950" cy="387350"/>
            <wp:effectExtent l="0" t="0" r="12700" b="1270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rcRect r="914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=1.4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=1.4g/cm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）测出同种蜂蜜和玻璃杯的总质量后，将浓稠粘滞的蜂蜜沿量筒壁缓缓倒入量筒内测量体积，此时会有一部分蜂蜜粘在量筒的内壁上，使得测量的体积偏小，根据密度公式可知，密度会偏大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C67DE2" w:rsidP="00B63987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0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122.4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1.4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）偏大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E4115" w:rsidRDefault="00EE4115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EE4115" w:rsidRDefault="00EE4115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EE4115" w:rsidRDefault="00EE4115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EE4115" w:rsidRDefault="00EE4115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sectPr w:rsidR="00EE4115">
      <w:footerReference w:type="default" r:id="rId6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E2" w:rsidRDefault="00C67DE2">
      <w:pPr>
        <w:spacing w:after="0" w:line="240" w:lineRule="auto"/>
      </w:pPr>
      <w:r>
        <w:separator/>
      </w:r>
    </w:p>
  </w:endnote>
  <w:endnote w:type="continuationSeparator" w:id="0">
    <w:p w:rsidR="00C67DE2" w:rsidRDefault="00C6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115" w:rsidRDefault="00C67DE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EE4115" w:rsidRDefault="00C67DE2">
                <w:pPr>
                  <w:pStyle w:val="a3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B63987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3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E2" w:rsidRDefault="00C67DE2">
      <w:pPr>
        <w:spacing w:after="0" w:line="240" w:lineRule="auto"/>
      </w:pPr>
      <w:r>
        <w:separator/>
      </w:r>
    </w:p>
  </w:footnote>
  <w:footnote w:type="continuationSeparator" w:id="0">
    <w:p w:rsidR="00C67DE2" w:rsidRDefault="00C67D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1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15"/>
    <w:rsid w:val="00B63987"/>
    <w:rsid w:val="00C67DE2"/>
    <w:rsid w:val="00E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9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B6398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B63987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B6398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B6398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7.wmf"/><Relationship Id="rId63" Type="http://schemas.openxmlformats.org/officeDocument/2006/relationships/image" Target="media/image21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png"/><Relationship Id="rId49" Type="http://schemas.openxmlformats.org/officeDocument/2006/relationships/image" Target="media/image16.wmf"/><Relationship Id="rId57" Type="http://schemas.openxmlformats.org/officeDocument/2006/relationships/image" Target="media/image18.wmf"/><Relationship Id="rId61" Type="http://schemas.openxmlformats.org/officeDocument/2006/relationships/image" Target="media/image20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2.png"/><Relationship Id="rId44" Type="http://schemas.openxmlformats.org/officeDocument/2006/relationships/oleObject" Target="embeddings/oleObject22.bin"/><Relationship Id="rId52" Type="http://schemas.openxmlformats.org/officeDocument/2006/relationships/hyperlink" Target="https://www.baidu.com/s?wd=%E7%89%A9%E4%BD%93%E7%9A%84%E8%B4%A8%E9%87%8F&amp;tn=SE_PcZhidaonwhc_ngpagmjz&amp;rsv_dl=gh_pc_zhidao" TargetMode="External"/><Relationship Id="rId60" Type="http://schemas.openxmlformats.org/officeDocument/2006/relationships/oleObject" Target="embeddings/oleObject32.bin"/><Relationship Id="rId65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s://www.baidu.com/s?wd=%E7%89%A9%E4%BD%93%E7%9A%84%E8%B4%A8%E9%87%8F&amp;tn=SE_PcZhidaonwhc_ngpagmjz&amp;rsv_dl=gh_pc_zhidao" TargetMode="Externa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4.bin"/><Relationship Id="rId59" Type="http://schemas.openxmlformats.org/officeDocument/2006/relationships/image" Target="media/image19.wmf"/><Relationship Id="rId67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13</Pages>
  <Words>1160</Words>
  <Characters>6617</Characters>
  <Application>Microsoft Office Word</Application>
  <DocSecurity>0</DocSecurity>
  <Lines>55</Lines>
  <Paragraphs>15</Paragraphs>
  <ScaleCrop>false</ScaleCrop>
  <Company/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