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9F2" w:rsidRPr="000359F2" w:rsidRDefault="000359F2" w:rsidP="000359F2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0359F2">
        <w:rPr>
          <w:rFonts w:ascii="宋体" w:eastAsia="宋体" w:hAnsi="宋体" w:hint="eastAsia"/>
          <w:b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31050F07" wp14:editId="2A1E5064">
            <wp:simplePos x="0" y="0"/>
            <wp:positionH relativeFrom="page">
              <wp:posOffset>10604500</wp:posOffset>
            </wp:positionH>
            <wp:positionV relativeFrom="topMargin">
              <wp:posOffset>11087100</wp:posOffset>
            </wp:positionV>
            <wp:extent cx="292100" cy="342900"/>
            <wp:effectExtent l="0" t="0" r="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50074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59F2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r w:rsidRPr="000359F2">
        <w:rPr>
          <w:rFonts w:ascii="宋体" w:eastAsia="宋体" w:hAnsi="宋体"/>
          <w:b/>
          <w:color w:val="00B050"/>
          <w:sz w:val="32"/>
          <w:szCs w:val="21"/>
        </w:rPr>
        <w:t>8.2</w:t>
      </w:r>
      <w:r w:rsidRPr="000359F2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0359F2">
        <w:rPr>
          <w:rFonts w:ascii="宋体" w:eastAsia="宋体" w:hAnsi="宋体" w:hint="eastAsia"/>
          <w:b/>
          <w:color w:val="00B050"/>
          <w:sz w:val="32"/>
          <w:szCs w:val="21"/>
        </w:rPr>
        <w:t>二力平衡</w:t>
      </w:r>
      <w:bookmarkEnd w:id="0"/>
    </w:p>
    <w:p w:rsidR="000359F2" w:rsidRPr="0000362E" w:rsidRDefault="000359F2" w:rsidP="000359F2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00362E">
        <w:rPr>
          <w:rFonts w:ascii="宋体" w:eastAsia="宋体" w:hAnsi="宋体" w:hint="eastAsia"/>
          <w:b/>
          <w:szCs w:val="21"/>
          <w:highlight w:val="green"/>
        </w:rPr>
        <w:t>一、二力平衡知识结构导图</w:t>
      </w:r>
    </w:p>
    <w:p w:rsidR="000359F2" w:rsidRPr="0000362E" w:rsidRDefault="000359F2" w:rsidP="000359F2">
      <w:pPr>
        <w:spacing w:line="360" w:lineRule="auto"/>
        <w:ind w:firstLineChars="200" w:firstLine="420"/>
        <w:rPr>
          <w:rFonts w:ascii="宋体" w:eastAsia="宋体" w:hAnsi="宋体"/>
          <w:b/>
          <w:szCs w:val="21"/>
        </w:rPr>
      </w:pPr>
      <w:r w:rsidRPr="0000362E">
        <w:rPr>
          <w:rFonts w:ascii="宋体" w:eastAsia="宋体" w:hAnsi="宋体" w:hint="eastAsia"/>
          <w:noProof/>
          <w:szCs w:val="21"/>
          <w:shd w:val="clear" w:color="000000" w:fill="FFFFFF"/>
        </w:rPr>
        <w:drawing>
          <wp:inline distT="0" distB="0" distL="114300" distR="114300" wp14:anchorId="4FE6A0E8" wp14:editId="5DB7B474">
            <wp:extent cx="5486400" cy="6329680"/>
            <wp:effectExtent l="171450" t="95250" r="95250" b="16637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798615" name="图片 6" descr="第二节   二力平衡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614" cy="6329927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00362E"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1、平衡状态：</w:t>
      </w:r>
      <w:r w:rsidRPr="0000362E">
        <w:rPr>
          <w:rFonts w:ascii="宋体" w:eastAsia="宋体" w:hAnsi="宋体" w:cs="Times New Roman"/>
          <w:b/>
          <w:szCs w:val="21"/>
          <w:u w:val="single"/>
        </w:rPr>
        <w:t>物体处于静止或匀速直线运动状态时</w:t>
      </w:r>
      <w:r w:rsidRPr="0000362E">
        <w:rPr>
          <w:rFonts w:ascii="宋体" w:eastAsia="宋体" w:hAnsi="宋体" w:cs="Times New Roman"/>
          <w:szCs w:val="21"/>
        </w:rPr>
        <w:t>，称为平衡状态。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2、平衡力：</w:t>
      </w:r>
      <w:r w:rsidRPr="0000362E">
        <w:rPr>
          <w:rFonts w:ascii="宋体" w:eastAsia="宋体" w:hAnsi="宋体" w:cs="Times New Roman"/>
          <w:b/>
          <w:szCs w:val="21"/>
          <w:u w:val="single"/>
        </w:rPr>
        <w:t>物体处于平衡状态时</w:t>
      </w:r>
      <w:r w:rsidRPr="0000362E">
        <w:rPr>
          <w:rFonts w:ascii="宋体" w:eastAsia="宋体" w:hAnsi="宋体" w:cs="Times New Roman"/>
          <w:szCs w:val="21"/>
        </w:rPr>
        <w:t>，受到的力叫平衡力。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3、二力平衡条件：作用在</w:t>
      </w:r>
      <w:r w:rsidRPr="0000362E">
        <w:rPr>
          <w:rFonts w:ascii="宋体" w:eastAsia="宋体" w:hAnsi="宋体" w:cs="Times New Roman"/>
          <w:b/>
          <w:szCs w:val="21"/>
          <w:u w:val="single"/>
        </w:rPr>
        <w:t>同一物体</w:t>
      </w:r>
      <w:r w:rsidRPr="0000362E">
        <w:rPr>
          <w:rFonts w:ascii="宋体" w:eastAsia="宋体" w:hAnsi="宋体" w:cs="Times New Roman"/>
          <w:szCs w:val="21"/>
        </w:rPr>
        <w:t>上的两个力</w:t>
      </w:r>
      <w:r w:rsidRPr="0000362E">
        <w:rPr>
          <w:rFonts w:ascii="宋体" w:eastAsia="宋体" w:hAnsi="宋体" w:cs="Times New Roman" w:hint="eastAsia"/>
          <w:szCs w:val="21"/>
        </w:rPr>
        <w:t>，</w:t>
      </w:r>
      <w:r w:rsidRPr="0000362E">
        <w:rPr>
          <w:rFonts w:ascii="宋体" w:eastAsia="宋体" w:hAnsi="宋体" w:cs="Times New Roman"/>
          <w:szCs w:val="21"/>
        </w:rPr>
        <w:t>如果</w:t>
      </w:r>
      <w:r w:rsidRPr="0000362E">
        <w:rPr>
          <w:rFonts w:ascii="宋体" w:eastAsia="宋体" w:hAnsi="宋体" w:cs="Times New Roman"/>
          <w:b/>
          <w:szCs w:val="21"/>
          <w:u w:val="single"/>
        </w:rPr>
        <w:t>大小相等</w:t>
      </w:r>
      <w:r w:rsidRPr="0000362E">
        <w:rPr>
          <w:rFonts w:ascii="宋体" w:eastAsia="宋体" w:hAnsi="宋体" w:cs="Times New Roman"/>
          <w:szCs w:val="21"/>
        </w:rPr>
        <w:t>、</w:t>
      </w:r>
      <w:r w:rsidRPr="0000362E">
        <w:rPr>
          <w:rFonts w:ascii="宋体" w:eastAsia="宋体" w:hAnsi="宋体" w:cs="Times New Roman"/>
          <w:b/>
          <w:szCs w:val="21"/>
          <w:u w:val="single"/>
        </w:rPr>
        <w:t>方向相反</w:t>
      </w:r>
      <w:r w:rsidRPr="0000362E">
        <w:rPr>
          <w:rFonts w:ascii="宋体" w:eastAsia="宋体" w:hAnsi="宋体" w:cs="Times New Roman"/>
          <w:szCs w:val="21"/>
        </w:rPr>
        <w:t>、</w:t>
      </w:r>
      <w:r w:rsidRPr="0000362E">
        <w:rPr>
          <w:rFonts w:ascii="宋体" w:eastAsia="宋体" w:hAnsi="宋体" w:cs="Times New Roman"/>
          <w:b/>
          <w:szCs w:val="21"/>
          <w:u w:val="single"/>
        </w:rPr>
        <w:t>作用在同一直线</w:t>
      </w:r>
      <w:r w:rsidRPr="0000362E">
        <w:rPr>
          <w:rFonts w:ascii="宋体" w:eastAsia="宋体" w:hAnsi="宋体" w:cs="Times New Roman" w:hint="eastAsia"/>
          <w:szCs w:val="21"/>
        </w:rPr>
        <w:t>上，</w:t>
      </w:r>
      <w:r w:rsidRPr="0000362E">
        <w:rPr>
          <w:rFonts w:ascii="宋体" w:eastAsia="宋体" w:hAnsi="宋体" w:cs="Times New Roman"/>
          <w:szCs w:val="21"/>
        </w:rPr>
        <w:t>这两个力就彼此平衡。（同物、等大、反向、同线）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lastRenderedPageBreak/>
        <w:t>4、二力平衡条件的应用：</w:t>
      </w:r>
    </w:p>
    <w:p w:rsidR="000359F2" w:rsidRPr="0000362E" w:rsidRDefault="000359F2" w:rsidP="000359F2">
      <w:pPr>
        <w:spacing w:line="360" w:lineRule="auto"/>
        <w:ind w:firstLineChars="150" w:firstLine="316"/>
        <w:jc w:val="left"/>
        <w:rPr>
          <w:rFonts w:ascii="宋体" w:eastAsia="宋体" w:hAnsi="宋体" w:cs="Times New Roman"/>
          <w:b/>
          <w:szCs w:val="21"/>
        </w:rPr>
      </w:pPr>
      <w:r w:rsidRPr="0000362E">
        <w:rPr>
          <w:rFonts w:ascii="宋体" w:eastAsia="宋体" w:hAnsi="宋体" w:cs="Times New Roman"/>
          <w:b/>
          <w:szCs w:val="21"/>
        </w:rPr>
        <w:t>⑴根据受力情况判断物体的运动状态：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①当物体</w:t>
      </w:r>
      <w:r w:rsidRPr="0000362E">
        <w:rPr>
          <w:rFonts w:ascii="宋体" w:eastAsia="宋体" w:hAnsi="宋体" w:cs="Times New Roman"/>
          <w:b/>
          <w:szCs w:val="21"/>
          <w:u w:val="single"/>
        </w:rPr>
        <w:t>不受任何力</w:t>
      </w:r>
      <w:r w:rsidRPr="0000362E">
        <w:rPr>
          <w:rFonts w:ascii="宋体" w:eastAsia="宋体" w:hAnsi="宋体" w:cs="Times New Roman"/>
          <w:szCs w:val="21"/>
        </w:rPr>
        <w:t>作用时，物体总保</w:t>
      </w:r>
      <w:r w:rsidRPr="0000362E">
        <w:rPr>
          <w:rFonts w:ascii="宋体" w:eastAsia="宋体" w:hAnsi="宋体" w:cs="Times New Roman"/>
          <w:b/>
          <w:szCs w:val="21"/>
          <w:u w:val="single"/>
        </w:rPr>
        <w:t>持静止状态</w:t>
      </w:r>
      <w:r w:rsidRPr="0000362E">
        <w:rPr>
          <w:rFonts w:ascii="宋体" w:eastAsia="宋体" w:hAnsi="宋体" w:cs="Times New Roman"/>
          <w:szCs w:val="21"/>
        </w:rPr>
        <w:t>或</w:t>
      </w:r>
      <w:r w:rsidRPr="0000362E">
        <w:rPr>
          <w:rFonts w:ascii="宋体" w:eastAsia="宋体" w:hAnsi="宋体" w:cs="Times New Roman"/>
          <w:b/>
          <w:szCs w:val="21"/>
          <w:u w:val="single"/>
        </w:rPr>
        <w:t>匀速直线运动</w:t>
      </w:r>
      <w:r w:rsidRPr="0000362E">
        <w:rPr>
          <w:rFonts w:ascii="宋体" w:eastAsia="宋体" w:hAnsi="宋体" w:cs="Times New Roman"/>
          <w:szCs w:val="21"/>
        </w:rPr>
        <w:t>状态（平衡状态）。</w:t>
      </w:r>
    </w:p>
    <w:p w:rsidR="000359F2" w:rsidRPr="0000362E" w:rsidRDefault="000359F2" w:rsidP="000359F2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②当物体</w:t>
      </w:r>
      <w:r w:rsidRPr="0000362E">
        <w:rPr>
          <w:rFonts w:ascii="宋体" w:eastAsia="宋体" w:hAnsi="宋体" w:cs="Times New Roman"/>
          <w:b/>
          <w:szCs w:val="21"/>
          <w:u w:val="single"/>
        </w:rPr>
        <w:t>受平衡力</w:t>
      </w:r>
      <w:r w:rsidRPr="0000362E">
        <w:rPr>
          <w:rFonts w:ascii="宋体" w:eastAsia="宋体" w:hAnsi="宋体" w:cs="Times New Roman"/>
          <w:szCs w:val="21"/>
        </w:rPr>
        <w:t>作用时，物体总</w:t>
      </w:r>
      <w:r w:rsidRPr="0000362E">
        <w:rPr>
          <w:rFonts w:ascii="宋体" w:eastAsia="宋体" w:hAnsi="宋体" w:cs="Times New Roman"/>
          <w:b/>
          <w:szCs w:val="21"/>
          <w:u w:val="single"/>
        </w:rPr>
        <w:t>保持静止状态</w:t>
      </w:r>
      <w:r w:rsidRPr="0000362E">
        <w:rPr>
          <w:rFonts w:ascii="宋体" w:eastAsia="宋体" w:hAnsi="宋体" w:cs="Times New Roman"/>
          <w:szCs w:val="21"/>
        </w:rPr>
        <w:t>或</w:t>
      </w:r>
      <w:r w:rsidRPr="0000362E">
        <w:rPr>
          <w:rFonts w:ascii="宋体" w:eastAsia="宋体" w:hAnsi="宋体" w:cs="Times New Roman"/>
          <w:b/>
          <w:szCs w:val="21"/>
          <w:u w:val="single"/>
        </w:rPr>
        <w:t>匀速直线运动</w:t>
      </w:r>
      <w:r w:rsidRPr="0000362E">
        <w:rPr>
          <w:rFonts w:ascii="宋体" w:eastAsia="宋体" w:hAnsi="宋体" w:cs="Times New Roman"/>
          <w:szCs w:val="21"/>
        </w:rPr>
        <w:t>状态（平衡状态）。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③当物体</w:t>
      </w:r>
      <w:r w:rsidRPr="0000362E">
        <w:rPr>
          <w:rFonts w:ascii="宋体" w:eastAsia="宋体" w:hAnsi="宋体" w:cs="Times New Roman"/>
          <w:b/>
          <w:szCs w:val="21"/>
          <w:u w:val="single"/>
        </w:rPr>
        <w:t>受非平衡力</w:t>
      </w:r>
      <w:r w:rsidRPr="0000362E">
        <w:rPr>
          <w:rFonts w:ascii="宋体" w:eastAsia="宋体" w:hAnsi="宋体" w:cs="Times New Roman"/>
          <w:szCs w:val="21"/>
        </w:rPr>
        <w:t>作用时，物体的</w:t>
      </w:r>
      <w:r w:rsidRPr="0000362E">
        <w:rPr>
          <w:rFonts w:ascii="宋体" w:eastAsia="宋体" w:hAnsi="宋体" w:cs="Times New Roman"/>
          <w:b/>
          <w:szCs w:val="21"/>
          <w:u w:val="single"/>
        </w:rPr>
        <w:t>运动状态一定发生改变</w:t>
      </w:r>
      <w:r w:rsidRPr="0000362E">
        <w:rPr>
          <w:rFonts w:ascii="宋体" w:eastAsia="宋体" w:hAnsi="宋体" w:cs="Times New Roman"/>
          <w:szCs w:val="21"/>
        </w:rPr>
        <w:t>。</w:t>
      </w:r>
    </w:p>
    <w:p w:rsidR="000359F2" w:rsidRPr="0000362E" w:rsidRDefault="000359F2" w:rsidP="000359F2">
      <w:pPr>
        <w:spacing w:line="360" w:lineRule="auto"/>
        <w:ind w:firstLineChars="150" w:firstLine="316"/>
        <w:rPr>
          <w:rFonts w:ascii="宋体" w:eastAsia="宋体" w:hAnsi="宋体" w:cs="Times New Roman"/>
          <w:b/>
          <w:szCs w:val="21"/>
        </w:rPr>
      </w:pPr>
      <w:r w:rsidRPr="0000362E">
        <w:rPr>
          <w:rFonts w:ascii="宋体" w:eastAsia="宋体" w:hAnsi="宋体" w:cs="Times New Roman"/>
          <w:b/>
          <w:szCs w:val="21"/>
        </w:rPr>
        <w:t>⑵根据物体的运动状态判断物体的受力情况。</w:t>
      </w:r>
    </w:p>
    <w:p w:rsidR="000359F2" w:rsidRPr="0000362E" w:rsidRDefault="000359F2" w:rsidP="000359F2">
      <w:pPr>
        <w:numPr>
          <w:ilvl w:val="1"/>
          <w:numId w:val="2"/>
        </w:numPr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当物体处于平衡状态（静止状态或匀速直线运动状态）时，物体不受力或受到平衡力。</w:t>
      </w:r>
    </w:p>
    <w:p w:rsidR="000359F2" w:rsidRPr="0000362E" w:rsidRDefault="000359F2" w:rsidP="000359F2">
      <w:pPr>
        <w:spacing w:line="360" w:lineRule="auto"/>
        <w:ind w:left="420" w:firstLine="200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注意：在判断物体受平衡力时，要注意先判断物体在什么方向（水平方向还是竖直方向）处于平衡状态，然后才能判断物体在什么方向受到平衡力。</w:t>
      </w:r>
    </w:p>
    <w:p w:rsidR="000359F2" w:rsidRPr="0000362E" w:rsidRDefault="000359F2" w:rsidP="000359F2">
      <w:pPr>
        <w:spacing w:line="360" w:lineRule="auto"/>
        <w:ind w:left="420" w:firstLine="200"/>
        <w:rPr>
          <w:rFonts w:ascii="宋体" w:eastAsia="宋体" w:hAnsi="宋体" w:cs="Times New Roman"/>
          <w:szCs w:val="21"/>
        </w:rPr>
      </w:pPr>
      <w:r w:rsidRPr="0000362E">
        <w:rPr>
          <w:rFonts w:ascii="宋体" w:eastAsia="宋体" w:hAnsi="宋体" w:cs="Times New Roman"/>
          <w:szCs w:val="21"/>
        </w:rPr>
        <w:t>②当物体处于非平衡状态（加速或减速运动、方向改变）时，物体受到非平衡力的作用。</w:t>
      </w:r>
    </w:p>
    <w:p w:rsidR="000359F2" w:rsidRPr="0000362E" w:rsidRDefault="000359F2" w:rsidP="000359F2">
      <w:pPr>
        <w:spacing w:line="360" w:lineRule="auto"/>
        <w:ind w:firstLineChars="150" w:firstLine="315"/>
        <w:rPr>
          <w:rFonts w:ascii="宋体" w:eastAsia="宋体" w:hAnsi="宋体" w:cs="Times New Roman"/>
          <w:b/>
          <w:szCs w:val="21"/>
          <w:u w:val="single"/>
        </w:rPr>
      </w:pPr>
      <w:r w:rsidRPr="0000362E">
        <w:rPr>
          <w:rFonts w:ascii="宋体" w:eastAsia="宋体" w:hAnsi="宋体" w:cs="Times New Roman"/>
          <w:szCs w:val="21"/>
        </w:rPr>
        <w:t>5、</w:t>
      </w:r>
      <w:r w:rsidRPr="0000362E">
        <w:rPr>
          <w:rFonts w:ascii="宋体" w:eastAsia="宋体" w:hAnsi="宋体" w:cs="Times New Roman"/>
          <w:b/>
          <w:szCs w:val="21"/>
        </w:rPr>
        <w:t>物体保持平衡状态的条件：</w:t>
      </w:r>
      <w:r w:rsidRPr="0000362E">
        <w:rPr>
          <w:rFonts w:ascii="宋体" w:eastAsia="宋体" w:hAnsi="宋体" w:cs="Times New Roman"/>
          <w:b/>
          <w:szCs w:val="21"/>
          <w:u w:val="single"/>
        </w:rPr>
        <w:t>不受力或受平衡力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b/>
          <w:szCs w:val="21"/>
        </w:rPr>
      </w:pPr>
      <w:r w:rsidRPr="0000362E">
        <w:rPr>
          <w:rFonts w:ascii="宋体" w:eastAsia="宋体" w:hAnsi="宋体" w:cs="Times New Roman"/>
          <w:szCs w:val="21"/>
        </w:rPr>
        <w:t>6、</w:t>
      </w:r>
      <w:r w:rsidRPr="0000362E">
        <w:rPr>
          <w:rFonts w:ascii="宋体" w:eastAsia="宋体" w:hAnsi="宋体" w:cs="Times New Roman"/>
          <w:b/>
          <w:szCs w:val="21"/>
        </w:rPr>
        <w:t>力是改变物体运动状态的原因，而不是维持物体运动的原因。</w:t>
      </w:r>
    </w:p>
    <w:p w:rsidR="000359F2" w:rsidRPr="0000362E" w:rsidRDefault="000359F2" w:rsidP="000359F2">
      <w:pPr>
        <w:spacing w:line="360" w:lineRule="auto"/>
        <w:ind w:firstLineChars="100" w:firstLine="21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/>
          <w:szCs w:val="21"/>
        </w:rPr>
        <w:t>7</w:t>
      </w:r>
      <w:r w:rsidRPr="0000362E">
        <w:rPr>
          <w:rFonts w:ascii="宋体" w:eastAsia="宋体" w:hAnsi="宋体" w:hint="eastAsia"/>
          <w:szCs w:val="21"/>
        </w:rPr>
        <w:t>、作用在同一物体上的两个力，如果大小相等、方向相反，并且在同一条直线上，这两个力就彼此平衡，也可以这样理解：两个力同时作用在同一物体同一直线上，如果物体保持静止或匀速直线运动状态，则这两个力对物体运动状态的作用效果相互抵消（合力为0），我们就说这两个力平衡．</w:t>
      </w:r>
    </w:p>
    <w:p w:rsidR="000359F2" w:rsidRPr="0000362E" w:rsidRDefault="000359F2" w:rsidP="000359F2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szCs w:val="21"/>
        </w:rPr>
      </w:pPr>
    </w:p>
    <w:p w:rsidR="000359F2" w:rsidRPr="0000362E" w:rsidRDefault="000359F2" w:rsidP="000359F2">
      <w:pPr>
        <w:spacing w:line="360" w:lineRule="auto"/>
        <w:ind w:firstLineChars="200" w:firstLine="422"/>
        <w:rPr>
          <w:rFonts w:ascii="宋体" w:eastAsia="宋体" w:hAnsi="宋体"/>
          <w:b/>
          <w:szCs w:val="21"/>
          <w:highlight w:val="green"/>
        </w:rPr>
      </w:pPr>
      <w:r w:rsidRPr="0000362E"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0359F2" w:rsidRPr="0000362E" w:rsidRDefault="000359F2" w:rsidP="000359F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b/>
          <w:szCs w:val="21"/>
        </w:rPr>
        <w:t>一．选择题（共5小题）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1．（2020•香洲区校级一模）如图起重机吊着重为G的物体，钢丝绳对物体的拉力为F，则下列说法不正确的是（　　）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B0D58BE" wp14:editId="3A1228C5">
            <wp:extent cx="1324160" cy="1200318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689953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A．当物体水平向右匀速运动时，F＝G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B．当物体匀速上升时，F＝G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lastRenderedPageBreak/>
        <w:t>C．当物体加速上升时，F＞G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D．当物体减速上升时，F＞G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2．（2020春•赣州月考）对于静止在水平轨道上的“复兴号”列车。下列分析中正确的是（　　）</w:t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A．列车所受重力和铁轨对列车的支持力是一对平衡力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B．列车对铁轨的压力和铁轨对列车的支持力是一对平衡力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C．列车所受重力和列车对铁轨的压力是一对相互作用力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D．列车所受重力和铁轨对列车的支持力是一对相互作用力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3．（2020•瑶海区校级二模）如图，一质量分布均匀的12kg铁球与细线AB连接于A点后悬挂于竖直墙壁的B点，铁球静止于墙面。关于铁球受力的说法，正确的是（　　）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5B2ECCC" wp14:editId="1C334925">
            <wp:extent cx="771633" cy="1305107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187938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633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A．细线AB拉铁球的力与铁球的重力为二力平衡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B．铁球受到的摩擦力与铁球的重力为二力平衡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C．铁球对墙壁的压力与墙壁对铁球的支持力为相互作用力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D．铁球的重力与它对墙壁的压力为相互作用力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4．（2019秋•房山区期末）如图所示，人用绳子拉着木块在水平地面上做匀速直线运动。在该过程中，下列说法中正确的是（　　）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689CDA8" wp14:editId="1FA38F3C">
            <wp:extent cx="1743318" cy="1086002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489953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A．木块受到地面的摩擦力和绳子对木块的拉力是一对平衡力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B．木块受到的重力和地面对木块的支持力是一对平衡力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C．木块对地面的压力和地面对木块的支持力是一对相互作用力</w:t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D．木块对绳子的拉力和人对绳子的拉力是一对相互作用力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5．（2020春•连云港月考）如图，下列属于二力平衡的是（　　）</w:t>
      </w:r>
    </w:p>
    <w:p w:rsidR="000359F2" w:rsidRPr="0000362E" w:rsidRDefault="000359F2" w:rsidP="000359F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lastRenderedPageBreak/>
        <w:t>A．</w:t>
      </w: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0BAA52C" wp14:editId="735F618C">
            <wp:extent cx="790685" cy="342948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23808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685" cy="34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62E">
        <w:rPr>
          <w:rFonts w:ascii="宋体" w:eastAsia="宋体" w:hAnsi="宋体"/>
          <w:szCs w:val="21"/>
        </w:rPr>
        <w:tab/>
      </w:r>
      <w:r w:rsidRPr="0000362E">
        <w:rPr>
          <w:rFonts w:ascii="宋体" w:eastAsia="宋体" w:hAnsi="宋体" w:hint="eastAsia"/>
          <w:szCs w:val="21"/>
        </w:rPr>
        <w:t>B．</w:t>
      </w: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D2E2C86" wp14:editId="5F6EE379">
            <wp:extent cx="638264" cy="409632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183296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4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62E">
        <w:rPr>
          <w:rFonts w:ascii="宋体" w:eastAsia="宋体" w:hAnsi="宋体"/>
          <w:szCs w:val="21"/>
        </w:rPr>
        <w:tab/>
      </w:r>
    </w:p>
    <w:p w:rsidR="000359F2" w:rsidRPr="0000362E" w:rsidRDefault="000359F2" w:rsidP="000359F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C．</w:t>
      </w: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C198E25" wp14:editId="3B6EFE94">
            <wp:extent cx="704948" cy="447738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291028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948" cy="44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362E">
        <w:rPr>
          <w:rFonts w:ascii="宋体" w:eastAsia="宋体" w:hAnsi="宋体"/>
          <w:szCs w:val="21"/>
        </w:rPr>
        <w:tab/>
      </w:r>
      <w:r w:rsidRPr="0000362E">
        <w:rPr>
          <w:rFonts w:ascii="宋体" w:eastAsia="宋体" w:hAnsi="宋体" w:hint="eastAsia"/>
          <w:szCs w:val="21"/>
        </w:rPr>
        <w:t>D．</w:t>
      </w: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C294524" wp14:editId="464E3398">
            <wp:extent cx="390580" cy="590632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888031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59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b/>
          <w:szCs w:val="21"/>
        </w:rPr>
        <w:t>二．填空题（共6小题）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6．（2020春•盐湖区校级月考）小明用一重力不计的弹簧测力计拉着一木块以1m/s的速度水平向右做匀速直线运动（如图所示），此时弹簧测力计的示数为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　</w:t>
      </w:r>
      <w:r w:rsidRPr="0000362E">
        <w:rPr>
          <w:rFonts w:ascii="宋体" w:eastAsia="宋体" w:hAnsi="宋体" w:hint="eastAsia"/>
          <w:szCs w:val="21"/>
        </w:rPr>
        <w:t>N，木块受到的阻力为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　</w:t>
      </w:r>
      <w:r w:rsidRPr="0000362E">
        <w:rPr>
          <w:rFonts w:ascii="宋体" w:eastAsia="宋体" w:hAnsi="宋体" w:hint="eastAsia"/>
          <w:szCs w:val="21"/>
        </w:rPr>
        <w:t>N，阻力的方向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</w:t>
      </w:r>
      <w:r w:rsidRPr="0000362E">
        <w:rPr>
          <w:rFonts w:ascii="宋体" w:eastAsia="宋体" w:hAnsi="宋体" w:hint="eastAsia"/>
          <w:szCs w:val="21"/>
        </w:rPr>
        <w:t>（选填“水平向左”或“水平向右”）。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11E2CEE" wp14:editId="3DAE70B7">
            <wp:extent cx="2133898" cy="543001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165206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7．（2020•江西模拟）一消防员进行徒手爬绳训练，当他双手握住绳索竖直匀速上攀时，在竖直方向消防员受到的重力与摩擦力是一对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力；消防员对绳索的力与绳索对消防员的力是一对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力。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8．（2020•重庆一模）如图所示，木块竖立在表面粗糙的小车上，随小车一起在地面上向右做匀速直线运动，不考虑空气阻力。小车对木块的支持力与木块所受重力是一对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力；当小车突然停车时，木块将向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（选填“左”或“右”）倾倒。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826F68B" wp14:editId="39CD1913">
            <wp:extent cx="1066949" cy="685896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094388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949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9．（2019秋•浦东新区期末）小张同学做“探究二力平衡的条件”实验时，他应选择在较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的水平桌面进行（选填“粗糙”或“光滑”），并保持物体处于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状态或匀速直线运动状态。如图所示是他在实验过程中的某个情景，该情景中物体受到的两个水平拉力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（选填“平衡”或“不平衡”），说明小张当时是在探究相互平衡的两个力的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关系。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C47BAEF" wp14:editId="36DB0BD0">
            <wp:extent cx="2838846" cy="466790"/>
            <wp:effectExtent l="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470052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10．（2020•广东模拟）某汽车以600N的牵引力沿水平方向匀速向西运动，车受到的阻力是大小是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</w:t>
      </w:r>
      <w:r w:rsidRPr="0000362E">
        <w:rPr>
          <w:rFonts w:ascii="宋体" w:eastAsia="宋体" w:hAnsi="宋体" w:hint="eastAsia"/>
          <w:szCs w:val="21"/>
        </w:rPr>
        <w:t>N，方向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，关闭发动机后，汽车还会向前滑行一段距离，这是因为汽车具有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，但最后还是会停下来，是因为汽车受到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的缘故。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11．（2019春•蓬江区校级月考）跳水运动员站在跳板上静止，他受到的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力和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力</w:t>
      </w:r>
      <w:r w:rsidRPr="0000362E">
        <w:rPr>
          <w:rFonts w:ascii="宋体" w:eastAsia="宋体" w:hAnsi="宋体" w:hint="eastAsia"/>
          <w:szCs w:val="21"/>
        </w:rPr>
        <w:lastRenderedPageBreak/>
        <w:t>是一对平衡力。运动员起跳后离开跳板还能继续向上运动，这是因为人具有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；而运动员向上运动过程中速度越来越小，说明力可以改变物体的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C60EBC1" wp14:editId="7D40FFA2">
            <wp:extent cx="1352739" cy="1724266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791294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b/>
          <w:szCs w:val="21"/>
        </w:rPr>
        <w:t>三．作图题（共2小题）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12．（2019春•尤溪县期末）如图所示，甲、乙两物体均在两个力的作用下处于静止状态，请在图中分别画出另一个力F</w:t>
      </w:r>
      <w:r w:rsidRPr="0000362E">
        <w:rPr>
          <w:rFonts w:ascii="宋体" w:eastAsia="宋体" w:hAnsi="宋体" w:hint="eastAsia"/>
          <w:szCs w:val="21"/>
          <w:vertAlign w:val="subscript"/>
        </w:rPr>
        <w:t>2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19BF6B8" wp14:editId="1754B6E8">
            <wp:extent cx="2286319" cy="762106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146800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13．（2017春•庐阳区校级期中）一人站在电梯上随电梯一起匀速上升，如图所示，此时人处于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（选填“平衡”或“非平衡”）状态，在图中画出人的受力示意图。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7F98F64" wp14:editId="2BFEB025">
            <wp:extent cx="1543266" cy="819264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69426" name="Picture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266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b/>
          <w:szCs w:val="21"/>
        </w:rPr>
        <w:t>四．实验探究题（共2小题）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14．（2020春•东台市校级月考）如图所示，在“探究二力平衡条件”的实验中。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4B8337C" wp14:editId="099C1728">
            <wp:extent cx="5268060" cy="990738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33485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（1）小明同学设计了如图甲所示的实验，选择木块为研究对象，发现两边的钩码质量不相等时，木块运动，两边的钩码质量相等时，木块静止，这样的设计是否合理？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。若不合理，不足之处是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                                               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lastRenderedPageBreak/>
        <w:t>（2）在另一小组实验中，小华用小车代替木块，如图乙所示，有同学认为小华的实验装置优于小明的实验装置，其主要的优点是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 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（3）大家讨论了这两小组的实验过程，提出了新的方案，用小卡片代替木块、小车，这样可以使研究对象与接触面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，在进一步的实验探究中，将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是为了验证两个力是否在同一条直线上，为了验证二力平衡的两个力是否在同一个物体上，接下来的操作是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15．（2020•宝应县一模）如图甲所示是小华同学探究二力平衡条件时的实验情景。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4311DB7" wp14:editId="2B4DDA8F">
            <wp:extent cx="5210902" cy="1514686"/>
            <wp:effectExtent l="0" t="0" r="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260278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0902" cy="151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（1）实验中的研究对象是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（选填“卡片”或“钩码”），通过调整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来改变拉力的大小。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（2）当小卡片平衡时，小华将小卡片转过一个角度，松手后小卡片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</w:t>
      </w:r>
      <w:r w:rsidRPr="0000362E">
        <w:rPr>
          <w:rFonts w:ascii="宋体" w:eastAsia="宋体" w:hAnsi="宋体" w:hint="eastAsia"/>
          <w:szCs w:val="21"/>
        </w:rPr>
        <w:t>（能/不能）平衡，设计此实验步骤的目的是为了探究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  <w:u w:val="single"/>
        </w:rPr>
      </w:pPr>
      <w:r w:rsidRPr="0000362E">
        <w:rPr>
          <w:rFonts w:ascii="宋体" w:eastAsia="宋体" w:hAnsi="宋体" w:hint="eastAsia"/>
          <w:szCs w:val="21"/>
        </w:rPr>
        <w:t>（3）为了验证只有作用在同一物体上的两个力才能平衡，在图甲所示情况下，小华下一步的操作是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  <w:u w:val="single"/>
        </w:rPr>
        <w:t xml:space="preserve">                                   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（4）小红同学也对同一问题进行了探究，但他在左右支架上装配两个滑轮时没有安装成相同高度（如图乙所示），你认为能否用小红的装置进行实验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（选填“能”或“不能”）。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（5）在探究同一问题时，小明将木块放在水平桌面上，设计了如图丙所示的实验，同学们认为小华的实验优于小明的实验。其主要原因是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A．减少摩擦力对实验结果的影响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B．小卡片是比较容易获取的材料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C．容易让小卡片在水平方向上保持平衡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D．小卡片容易扭转</w:t>
      </w:r>
    </w:p>
    <w:p w:rsidR="000359F2" w:rsidRPr="0000362E" w:rsidRDefault="000359F2" w:rsidP="000359F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b/>
          <w:szCs w:val="21"/>
        </w:rPr>
        <w:t>五．计算题（共3小题）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lastRenderedPageBreak/>
        <w:t>16．（2020春•东台市校级月考）宇航牛奶是我市中小学生指定饮品，如图是一辆质量为2吨的宇航公司鲜奶运输车。运输车装满牛奶后，在平直公路上匀速行驶时，受到的摩擦力为总重的0.2倍求：（g取10N/kg）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（1）运输车空载时自重；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（2）运输车装满牛奶后，地面对汽车的支持力；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（3）汽车的牵引力的大小。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4C67B0F" wp14:editId="2D6BE9DC">
            <wp:extent cx="2353004" cy="1762371"/>
            <wp:effectExtent l="0" t="0" r="0" b="0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475058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17．（2020春•泰兴市校级月考）某汽车重力是1.6×10</w:t>
      </w:r>
      <w:r w:rsidRPr="0000362E">
        <w:rPr>
          <w:rFonts w:ascii="宋体" w:eastAsia="宋体" w:hAnsi="宋体" w:hint="eastAsia"/>
          <w:szCs w:val="21"/>
          <w:vertAlign w:val="superscript"/>
        </w:rPr>
        <w:t>4</w:t>
      </w:r>
      <w:r w:rsidRPr="0000362E">
        <w:rPr>
          <w:rFonts w:ascii="宋体" w:eastAsia="宋体" w:hAnsi="宋体" w:hint="eastAsia"/>
          <w:szCs w:val="21"/>
        </w:rPr>
        <w:t>N，在一次测试中，该汽车在平直的路面上匀速行驶了1800m，受到的阻力是车重的0.1倍。（取g＝10N/kg）求：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（1）汽车的质量；</w:t>
      </w:r>
    </w:p>
    <w:p w:rsidR="000359F2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0359F2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18．（2019春•扶沟县期中）如图所示：直升机在进行救援时，施救人员从飞机上通过救援绳下落，施救人员自身重力为700N，匀速上升和匀速下降时人受到的空气阻力均为50N，根据要求回答以下问题：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（1）飞机吊着施救人员悬空静止时，绳对施救人员身体的拉力为多少？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（2）飞机吊着施救人员沿竖直方向匀速上升时，绳对施救人员的拉力为多少？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（3）飞机吊着施救人员沿竖直方向匀速下降时，绳对施救人员的拉力为多少？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FF7569E" wp14:editId="6EC2BFFD">
            <wp:extent cx="1019317" cy="952633"/>
            <wp:effectExtent l="0" t="0" r="0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012036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Default="000359F2" w:rsidP="000359F2">
      <w:pPr>
        <w:spacing w:line="360" w:lineRule="auto"/>
        <w:ind w:firstLine="200"/>
        <w:rPr>
          <w:rFonts w:ascii="宋体" w:eastAsia="宋体" w:hAnsi="宋体"/>
          <w:color w:val="FF0000"/>
          <w:szCs w:val="21"/>
        </w:rPr>
      </w:pPr>
    </w:p>
    <w:p w:rsidR="000359F2" w:rsidRDefault="000359F2" w:rsidP="000359F2">
      <w:pPr>
        <w:spacing w:line="360" w:lineRule="auto"/>
        <w:ind w:firstLine="200"/>
        <w:rPr>
          <w:rFonts w:ascii="宋体" w:eastAsia="宋体" w:hAnsi="宋体"/>
          <w:b/>
          <w:szCs w:val="21"/>
        </w:rPr>
      </w:pPr>
    </w:p>
    <w:p w:rsidR="000359F2" w:rsidRPr="0000362E" w:rsidRDefault="000359F2" w:rsidP="000359F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b/>
          <w:szCs w:val="21"/>
        </w:rPr>
        <w:t>六．综合能力题（共1小题）</w:t>
      </w:r>
    </w:p>
    <w:p w:rsidR="000359F2" w:rsidRPr="0000362E" w:rsidRDefault="000359F2" w:rsidP="000359F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lastRenderedPageBreak/>
        <w:t>19．（2019春•汕头月考）某次演练中，直升机悬停于高空：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（1）总质量为80kg（含伞）的伞兵，其总重量为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N。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szCs w:val="21"/>
        </w:rPr>
        <w:t>（2）跳伞后竖直降落。其速度v与时间t的关系如图所示，请你根据图象回答下列问题；（g取10N/kg）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/>
          <w:szCs w:val="21"/>
        </w:rPr>
        <w:t>①</w:t>
      </w:r>
      <w:r w:rsidRPr="0000362E">
        <w:rPr>
          <w:rFonts w:ascii="宋体" w:eastAsia="宋体" w:hAnsi="宋体" w:hint="eastAsia"/>
          <w:szCs w:val="21"/>
        </w:rPr>
        <w:t>在跳出飞机到打开降落伞这段时间里，伞兵从高处下落，伞兵作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直线运动（选填“加速”或“匀速”），这时伞兵受到的重力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阻力（选填“大于”。“等于”或“小于）。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/>
          <w:szCs w:val="21"/>
        </w:rPr>
        <w:t>②</w:t>
      </w:r>
      <w:r w:rsidRPr="0000362E">
        <w:rPr>
          <w:rFonts w:ascii="宋体" w:eastAsia="宋体" w:hAnsi="宋体" w:hint="eastAsia"/>
          <w:szCs w:val="21"/>
        </w:rPr>
        <w:t>伞兵是在第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s的时刻打开降落伞的。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/>
          <w:szCs w:val="21"/>
        </w:rPr>
        <w:t>③</w:t>
      </w:r>
      <w:r w:rsidRPr="0000362E">
        <w:rPr>
          <w:rFonts w:ascii="宋体" w:eastAsia="宋体" w:hAnsi="宋体" w:hint="eastAsia"/>
          <w:szCs w:val="21"/>
        </w:rPr>
        <w:t>在最后阶段，伞兵匀速直线下降，此时受到的阻力为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00362E">
        <w:rPr>
          <w:rFonts w:ascii="宋体" w:eastAsia="宋体" w:hAnsi="宋体" w:hint="eastAsia"/>
          <w:szCs w:val="21"/>
          <w:u w:val="single"/>
        </w:rPr>
        <w:t xml:space="preserve">　</w:t>
      </w:r>
      <w:r w:rsidRPr="0000362E">
        <w:rPr>
          <w:rFonts w:ascii="宋体" w:eastAsia="宋体" w:hAnsi="宋体" w:hint="eastAsia"/>
          <w:szCs w:val="21"/>
        </w:rPr>
        <w:t>N，在这段时间里，伞兵下降了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00362E">
        <w:rPr>
          <w:rFonts w:ascii="宋体" w:eastAsia="宋体" w:hAnsi="宋体" w:hint="eastAsia"/>
          <w:szCs w:val="21"/>
        </w:rPr>
        <w:t>m。</w:t>
      </w:r>
    </w:p>
    <w:p w:rsidR="000359F2" w:rsidRPr="0000362E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00362E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04C4FE3" wp14:editId="4AA17E6C">
            <wp:extent cx="1914792" cy="1247949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28152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792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9F2" w:rsidRPr="00D81036" w:rsidRDefault="000359F2" w:rsidP="000359F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</w:p>
    <w:p w:rsidR="00042AD7" w:rsidRPr="00E6067B" w:rsidRDefault="00042AD7" w:rsidP="00A74E01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</w:p>
    <w:sectPr w:rsidR="00042AD7" w:rsidRPr="00E6067B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C11" w:rsidRDefault="00A80C11" w:rsidP="00A74E01">
      <w:r>
        <w:separator/>
      </w:r>
    </w:p>
  </w:endnote>
  <w:endnote w:type="continuationSeparator" w:id="0">
    <w:p w:rsidR="00A80C11" w:rsidRDefault="00A80C11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C11" w:rsidRDefault="00A80C11" w:rsidP="00A74E01">
      <w:r>
        <w:separator/>
      </w:r>
    </w:p>
  </w:footnote>
  <w:footnote w:type="continuationSeparator" w:id="0">
    <w:p w:rsidR="00A80C11" w:rsidRDefault="00A80C11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15A7"/>
    <w:multiLevelType w:val="hybridMultilevel"/>
    <w:tmpl w:val="A784094E"/>
    <w:lvl w:ilvl="0" w:tplc="7BE2E87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EB42F01C" w:tentative="1">
      <w:start w:val="1"/>
      <w:numFmt w:val="lowerLetter"/>
      <w:lvlText w:val="%2)"/>
      <w:lvlJc w:val="left"/>
      <w:pPr>
        <w:ind w:left="1260" w:hanging="420"/>
      </w:pPr>
    </w:lvl>
    <w:lvl w:ilvl="2" w:tplc="FE2098D4" w:tentative="1">
      <w:start w:val="1"/>
      <w:numFmt w:val="lowerRoman"/>
      <w:lvlText w:val="%3."/>
      <w:lvlJc w:val="right"/>
      <w:pPr>
        <w:ind w:left="1680" w:hanging="420"/>
      </w:pPr>
    </w:lvl>
    <w:lvl w:ilvl="3" w:tplc="A53EE3CE" w:tentative="1">
      <w:start w:val="1"/>
      <w:numFmt w:val="decimal"/>
      <w:lvlText w:val="%4."/>
      <w:lvlJc w:val="left"/>
      <w:pPr>
        <w:ind w:left="2100" w:hanging="420"/>
      </w:pPr>
    </w:lvl>
    <w:lvl w:ilvl="4" w:tplc="E85A59B8" w:tentative="1">
      <w:start w:val="1"/>
      <w:numFmt w:val="lowerLetter"/>
      <w:lvlText w:val="%5)"/>
      <w:lvlJc w:val="left"/>
      <w:pPr>
        <w:ind w:left="2520" w:hanging="420"/>
      </w:pPr>
    </w:lvl>
    <w:lvl w:ilvl="5" w:tplc="653ADE7A" w:tentative="1">
      <w:start w:val="1"/>
      <w:numFmt w:val="lowerRoman"/>
      <w:lvlText w:val="%6."/>
      <w:lvlJc w:val="right"/>
      <w:pPr>
        <w:ind w:left="2940" w:hanging="420"/>
      </w:pPr>
    </w:lvl>
    <w:lvl w:ilvl="6" w:tplc="88269D94" w:tentative="1">
      <w:start w:val="1"/>
      <w:numFmt w:val="decimal"/>
      <w:lvlText w:val="%7."/>
      <w:lvlJc w:val="left"/>
      <w:pPr>
        <w:ind w:left="3360" w:hanging="420"/>
      </w:pPr>
    </w:lvl>
    <w:lvl w:ilvl="7" w:tplc="E2AA45F2" w:tentative="1">
      <w:start w:val="1"/>
      <w:numFmt w:val="lowerLetter"/>
      <w:lvlText w:val="%8)"/>
      <w:lvlJc w:val="left"/>
      <w:pPr>
        <w:ind w:left="3780" w:hanging="420"/>
      </w:pPr>
    </w:lvl>
    <w:lvl w:ilvl="8" w:tplc="A8DC92B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EDB7BAA"/>
    <w:multiLevelType w:val="multilevel"/>
    <w:tmpl w:val="4EDB7BA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359F2"/>
    <w:rsid w:val="00042AD7"/>
    <w:rsid w:val="000F4C10"/>
    <w:rsid w:val="00483F8E"/>
    <w:rsid w:val="00A74E01"/>
    <w:rsid w:val="00A80C11"/>
    <w:rsid w:val="00C2652A"/>
    <w:rsid w:val="00E3000C"/>
    <w:rsid w:val="00E30D3D"/>
    <w:rsid w:val="00E6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601</Words>
  <Characters>3430</Characters>
  <Application>Microsoft Office Word</Application>
  <DocSecurity>0</DocSecurity>
  <Lines>28</Lines>
  <Paragraphs>8</Paragraphs>
  <ScaleCrop>false</ScaleCrop>
  <Company>China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2020-06-22T12:58:00Z</dcterms:created>
  <dcterms:modified xsi:type="dcterms:W3CDTF">2020-06-22T12:58:00Z</dcterms:modified>
</cp:coreProperties>
</file>