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DC" w:rsidRPr="006431DC" w:rsidRDefault="006431DC" w:rsidP="006431DC">
      <w:pPr>
        <w:autoSpaceDE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6431DC">
        <w:rPr>
          <w:rFonts w:ascii="宋体" w:hAnsi="宋体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C391C6" wp14:editId="29BC4102">
            <wp:simplePos x="0" y="0"/>
            <wp:positionH relativeFrom="page">
              <wp:posOffset>10591800</wp:posOffset>
            </wp:positionH>
            <wp:positionV relativeFrom="topMargin">
              <wp:posOffset>12687300</wp:posOffset>
            </wp:positionV>
            <wp:extent cx="292100" cy="495300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1DC">
        <w:rPr>
          <w:rFonts w:ascii="宋体" w:hAnsi="宋体" w:hint="eastAsia"/>
          <w:b/>
          <w:bCs/>
          <w:color w:val="FF0000"/>
          <w:sz w:val="28"/>
          <w:szCs w:val="28"/>
        </w:rPr>
        <w:t>6.3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 xml:space="preserve"> </w:t>
      </w:r>
      <w:r w:rsidRPr="006431DC">
        <w:rPr>
          <w:rFonts w:ascii="宋体" w:hAnsi="宋体" w:hint="eastAsia"/>
          <w:b/>
          <w:bCs/>
          <w:color w:val="FF0000"/>
          <w:sz w:val="28"/>
          <w:szCs w:val="28"/>
        </w:rPr>
        <w:t>重力   考点集训</w:t>
      </w:r>
    </w:p>
    <w:p w:rsidR="006431DC" w:rsidRDefault="006431DC" w:rsidP="006431DC">
      <w:pPr>
        <w:autoSpaceDE w:val="0"/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一、基础知识挑战“零”失误  (2分钟完成)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1. 重力的产生：</w:t>
      </w:r>
      <w:r>
        <w:rPr>
          <w:rFonts w:ascii="宋体" w:hAnsi="宋体" w:hint="eastAsia"/>
        </w:rPr>
        <w:t>由于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>的吸引而使物体受到的力叫重力。重力的施力物体是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 xml:space="preserve">。  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2. 重力的大小：</w:t>
      </w:r>
      <w:r>
        <w:rPr>
          <w:rFonts w:ascii="宋体" w:hAnsi="宋体" w:hint="eastAsia"/>
        </w:rPr>
        <w:t>①物体所受重力的大小跟它的质量成</w:t>
      </w:r>
      <w:r>
        <w:rPr>
          <w:rFonts w:ascii="宋体" w:hAnsi="宋体" w:hint="eastAsia"/>
          <w:u w:val="single"/>
        </w:rPr>
        <w:t xml:space="preserve">　　</w:t>
      </w:r>
      <w:r>
        <w:rPr>
          <w:rFonts w:ascii="宋体" w:hAnsi="宋体" w:hint="eastAsia"/>
          <w:i/>
          <w:iCs/>
          <w:u w:val="single"/>
        </w:rPr>
        <w:t xml:space="preserve">　</w:t>
      </w:r>
      <w:r>
        <w:rPr>
          <w:rFonts w:ascii="宋体" w:hAnsi="宋体" w:hint="eastAsia"/>
        </w:rPr>
        <w:t>比;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②公式：</w:t>
      </w:r>
      <w:r>
        <w:rPr>
          <w:rFonts w:ascii="宋体" w:hAnsi="宋体" w:hint="eastAsia"/>
          <w:u w:val="single"/>
        </w:rPr>
        <w:t xml:space="preserve">　</w:t>
      </w:r>
      <w:r>
        <w:rPr>
          <w:rFonts w:ascii="宋体" w:hAnsi="宋体" w:hint="eastAsia"/>
          <w:i/>
          <w:iCs/>
          <w:u w:val="single"/>
        </w:rPr>
        <w:t xml:space="preserve">　</w:t>
      </w:r>
      <w:r>
        <w:rPr>
          <w:rFonts w:ascii="宋体" w:hAnsi="宋体" w:hint="eastAsia"/>
          <w:u w:val="single"/>
        </w:rPr>
        <w:t xml:space="preserve">　</w:t>
      </w:r>
      <w:r>
        <w:rPr>
          <w:rFonts w:ascii="宋体" w:hAnsi="宋体" w:hint="eastAsia"/>
          <w:i/>
          <w:iCs/>
          <w:u w:val="single"/>
        </w:rPr>
        <w:t xml:space="preserve">　　</w:t>
      </w:r>
      <w:r>
        <w:rPr>
          <w:rFonts w:ascii="宋体" w:hAnsi="宋体" w:hint="eastAsia"/>
        </w:rPr>
        <w:t>,其中</w:t>
      </w:r>
      <w:r>
        <w:rPr>
          <w:rFonts w:ascii="宋体" w:hAnsi="宋体" w:hint="eastAsia"/>
          <w:i/>
          <w:iCs/>
        </w:rPr>
        <w:t>g</w:t>
      </w:r>
      <w:r>
        <w:rPr>
          <w:rFonts w:ascii="宋体" w:hAnsi="宋体" w:hint="eastAsia"/>
        </w:rPr>
        <w:t>=9.8 N/kg(粗略计算可取10 N/kg),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i/>
          <w:iCs/>
        </w:rPr>
        <w:t>g</w:t>
      </w:r>
      <w:r>
        <w:rPr>
          <w:rFonts w:ascii="宋体" w:hAnsi="宋体" w:hint="eastAsia"/>
        </w:rPr>
        <w:t>=9.8 N/kg的物理意义是：</w:t>
      </w:r>
      <w:r>
        <w:rPr>
          <w:rFonts w:ascii="宋体" w:hAnsi="宋体" w:hint="eastAsia"/>
          <w:u w:val="single"/>
        </w:rPr>
        <w:t xml:space="preserve">                                                          </w:t>
      </w:r>
      <w:r>
        <w:rPr>
          <w:rFonts w:ascii="宋体" w:hAnsi="宋体" w:hint="eastAsia"/>
        </w:rPr>
        <w:t xml:space="preserve">。  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3. 重力的方向：</w:t>
      </w:r>
      <w:r>
        <w:rPr>
          <w:rFonts w:ascii="宋体" w:hAnsi="宋体" w:hint="eastAsia"/>
        </w:rPr>
        <w:t>①重力的方向总是</w:t>
      </w:r>
      <w:r>
        <w:rPr>
          <w:rFonts w:ascii="宋体" w:hAnsi="宋体" w:hint="eastAsia"/>
          <w:u w:val="single"/>
        </w:rPr>
        <w:t xml:space="preserve">　　　　  </w:t>
      </w:r>
      <w:r>
        <w:rPr>
          <w:rFonts w:ascii="宋体" w:hAnsi="宋体" w:hint="eastAsia"/>
          <w:i/>
          <w:iCs/>
          <w:u w:val="single"/>
        </w:rPr>
        <w:t xml:space="preserve">　</w:t>
      </w:r>
      <w:r>
        <w:rPr>
          <w:rFonts w:ascii="宋体" w:hAnsi="宋体" w:hint="eastAsia"/>
        </w:rPr>
        <w:t xml:space="preserve">的;②应用：铅垂线检查墙是否竖直;重锤检查墙壁上的画是否挂正。  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4. 重力的作用点：</w:t>
      </w:r>
      <w:r>
        <w:rPr>
          <w:rFonts w:ascii="宋体" w:hAnsi="宋体" w:hint="eastAsia"/>
        </w:rPr>
        <w:t>①重力的作用点叫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  <w:i/>
          <w:iCs/>
          <w:u w:val="single"/>
        </w:rPr>
        <w:t xml:space="preserve">　</w:t>
      </w:r>
      <w:r>
        <w:rPr>
          <w:rFonts w:ascii="宋体" w:hAnsi="宋体" w:hint="eastAsia"/>
        </w:rPr>
        <w:t>;②质地均匀、外形规则的物体的重心在它的几何中心上,外形不规则物体的重心可用悬挂法找出;③物体的重心越</w:t>
      </w:r>
      <w:r>
        <w:rPr>
          <w:rFonts w:ascii="宋体" w:hAnsi="宋体" w:hint="eastAsia"/>
          <w:u w:val="single"/>
        </w:rPr>
        <w:t xml:space="preserve">　　</w:t>
      </w:r>
      <w:r>
        <w:rPr>
          <w:rFonts w:ascii="宋体" w:hAnsi="宋体" w:hint="eastAsia"/>
          <w:i/>
          <w:iCs/>
          <w:u w:val="single"/>
        </w:rPr>
        <w:t xml:space="preserve">　</w:t>
      </w:r>
      <w:r>
        <w:rPr>
          <w:rFonts w:ascii="宋体" w:hAnsi="宋体" w:hint="eastAsia"/>
        </w:rPr>
        <w:t xml:space="preserve">越稳定。  </w:t>
      </w:r>
    </w:p>
    <w:p w:rsidR="006431DC" w:rsidRDefault="006431DC" w:rsidP="006431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二、中考链接（10分钟完成）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下列关于重力的说法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不正确的是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0288" behindDoc="0" locked="0" layoutInCell="1" allowOverlap="1" wp14:anchorId="6FEEF18E" wp14:editId="3CB5D05E">
            <wp:simplePos x="0" y="0"/>
            <wp:positionH relativeFrom="column">
              <wp:posOffset>4832985</wp:posOffset>
            </wp:positionH>
            <wp:positionV relativeFrom="paragraph">
              <wp:posOffset>159385</wp:posOffset>
            </wp:positionV>
            <wp:extent cx="857250" cy="57150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5373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地球的吸引力就是重力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地面附近的一切物体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无论是静止的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还是运动的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都受到重力的作用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物体受到的重力是由于地球的吸引而产生的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因为力的作用是相互的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所以物体受到重力时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物体同时也吸引地球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69504" behindDoc="0" locked="0" layoutInCell="1" allowOverlap="0" wp14:anchorId="55B0E088" wp14:editId="7DA2A6DB">
            <wp:simplePos x="0" y="0"/>
            <wp:positionH relativeFrom="column">
              <wp:posOffset>4587875</wp:posOffset>
            </wp:positionH>
            <wp:positionV relativeFrom="line">
              <wp:posOffset>195580</wp:posOffset>
            </wp:positionV>
            <wp:extent cx="1609725" cy="771525"/>
            <wp:effectExtent l="19050" t="0" r="9525" b="0"/>
            <wp:wrapSquare wrapText="bothSides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9488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6</w:t>
      </w:r>
      <w:r>
        <w:rPr>
          <w:rFonts w:hAnsi="宋体" w:cs="Times New Roman" w:hint="eastAsia"/>
        </w:rPr>
        <w:t>．</w:t>
      </w:r>
      <w:r>
        <w:rPr>
          <w:rFonts w:hAnsi="宋体" w:cs="Times New Roman"/>
        </w:rPr>
        <w:t>如</w:t>
      </w:r>
      <w:r>
        <w:rPr>
          <w:rFonts w:hAnsi="宋体" w:cs="Times New Roman" w:hint="eastAsia"/>
        </w:rPr>
        <w:t>右</w:t>
      </w:r>
      <w:r>
        <w:rPr>
          <w:rFonts w:hAnsi="宋体" w:cs="Times New Roman"/>
        </w:rPr>
        <w:t>图所示是水平仪放置于某桌面上时的情形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则该桌面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)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右面高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左面低</w:t>
      </w:r>
      <w:r>
        <w:rPr>
          <w:rFonts w:hAnsi="宋体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左面高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右面低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左右相平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前高后低</w:t>
      </w:r>
      <w:r>
        <w:rPr>
          <w:rFonts w:hAnsi="宋体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左右相平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前低后高</w:t>
      </w:r>
    </w:p>
    <w:p w:rsidR="006431DC" w:rsidRDefault="006431DC" w:rsidP="006431DC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rFonts w:hint="eastAsia"/>
        </w:rPr>
        <w:t>7.</w:t>
      </w:r>
      <w:r>
        <w:rPr>
          <w:rFonts w:ascii="宋体" w:hAnsi="宋体"/>
          <w:kern w:val="0"/>
          <w:sz w:val="24"/>
          <w:szCs w:val="24"/>
        </w:rPr>
        <w:t>一块质地均匀的砖，以图</w:t>
      </w:r>
      <w:r>
        <w:rPr>
          <w:kern w:val="0"/>
          <w:sz w:val="24"/>
          <w:szCs w:val="24"/>
        </w:rPr>
        <w:t>2</w:t>
      </w:r>
      <w:r>
        <w:rPr>
          <w:rFonts w:ascii="宋体" w:hAnsi="宋体"/>
          <w:kern w:val="0"/>
          <w:sz w:val="24"/>
          <w:szCs w:val="24"/>
        </w:rPr>
        <w:t>所示</w:t>
      </w:r>
      <w:r>
        <w:rPr>
          <w:kern w:val="0"/>
          <w:sz w:val="24"/>
          <w:szCs w:val="24"/>
        </w:rPr>
        <w:t>a</w:t>
      </w:r>
      <w:r>
        <w:rPr>
          <w:rFonts w:ascii="宋体" w:hAnsi="宋体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b</w:t>
      </w:r>
      <w:r>
        <w:rPr>
          <w:rFonts w:ascii="宋体" w:hAnsi="宋体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c</w:t>
      </w:r>
      <w:r>
        <w:rPr>
          <w:rFonts w:ascii="宋体" w:hAnsi="宋体"/>
          <w:kern w:val="0"/>
          <w:sz w:val="24"/>
          <w:szCs w:val="24"/>
        </w:rPr>
        <w:t>三种方式放置在同一水平面上，其重心</w:t>
      </w:r>
      <w:r>
        <w:rPr>
          <w:rFonts w:ascii="宋体" w:hAnsi="宋体"/>
          <w:kern w:val="0"/>
          <w:sz w:val="24"/>
          <w:szCs w:val="24"/>
        </w:rPr>
        <w:lastRenderedPageBreak/>
        <w:t>位置</w:t>
      </w:r>
      <w:r>
        <w:rPr>
          <w:rFonts w:ascii="宋体" w:hAnsi="宋体" w:hint="eastAsia"/>
          <w:kern w:val="0"/>
          <w:sz w:val="24"/>
          <w:szCs w:val="24"/>
        </w:rPr>
        <w:t>（     ）</w:t>
      </w:r>
    </w:p>
    <w:p w:rsidR="006431DC" w:rsidRDefault="006431DC" w:rsidP="006431DC">
      <w:pPr>
        <w:autoSpaceDE w:val="0"/>
        <w:autoSpaceDN w:val="0"/>
        <w:adjustRightInd w:val="0"/>
        <w:spacing w:line="360" w:lineRule="auto"/>
        <w:ind w:firstLine="480"/>
        <w:rPr>
          <w:kern w:val="0"/>
          <w:sz w:val="24"/>
          <w:szCs w:val="24"/>
        </w:rPr>
      </w:pPr>
      <w:proofErr w:type="spellStart"/>
      <w:r>
        <w:rPr>
          <w:kern w:val="0"/>
          <w:sz w:val="24"/>
          <w:szCs w:val="24"/>
        </w:rPr>
        <w:t>A.a</w:t>
      </w:r>
      <w:proofErr w:type="spellEnd"/>
      <w:r>
        <w:rPr>
          <w:rFonts w:ascii="宋体" w:hAnsi="宋体"/>
          <w:kern w:val="0"/>
          <w:sz w:val="24"/>
          <w:szCs w:val="24"/>
        </w:rPr>
        <w:t>最高</w:t>
      </w:r>
      <w:r>
        <w:rPr>
          <w:rFonts w:ascii="宋体" w:hAnsi="宋体" w:hint="eastAsia"/>
          <w:kern w:val="0"/>
          <w:sz w:val="24"/>
          <w:szCs w:val="24"/>
        </w:rPr>
        <w:t xml:space="preserve">    </w:t>
      </w:r>
      <w:proofErr w:type="spellStart"/>
      <w:r>
        <w:rPr>
          <w:kern w:val="0"/>
          <w:sz w:val="24"/>
          <w:szCs w:val="24"/>
        </w:rPr>
        <w:t>B.b</w:t>
      </w:r>
      <w:proofErr w:type="spellEnd"/>
      <w:r>
        <w:rPr>
          <w:rFonts w:ascii="宋体" w:hAnsi="宋体"/>
          <w:kern w:val="0"/>
          <w:sz w:val="24"/>
          <w:szCs w:val="24"/>
        </w:rPr>
        <w:t>最高</w:t>
      </w:r>
      <w:r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kern w:val="0"/>
          <w:sz w:val="24"/>
          <w:szCs w:val="24"/>
        </w:rPr>
        <w:t>C.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c</w:t>
      </w:r>
      <w:r>
        <w:rPr>
          <w:rFonts w:ascii="宋体" w:hAnsi="宋体"/>
          <w:kern w:val="0"/>
          <w:sz w:val="24"/>
          <w:szCs w:val="24"/>
        </w:rPr>
        <w:t>最高</w:t>
      </w:r>
      <w:r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kern w:val="0"/>
          <w:sz w:val="24"/>
          <w:szCs w:val="24"/>
        </w:rPr>
        <w:t>D.</w:t>
      </w:r>
      <w:r>
        <w:rPr>
          <w:rFonts w:ascii="宋体" w:hAnsi="宋体"/>
          <w:kern w:val="0"/>
          <w:sz w:val="24"/>
          <w:szCs w:val="24"/>
        </w:rPr>
        <w:t>一样高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8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一架重型运输直升机在执行救灾任务时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通过钢缆将一质量为</w:t>
      </w:r>
      <w:r>
        <w:rPr>
          <w:rFonts w:ascii="Times New Roman" w:hAnsi="Times New Roman" w:cs="Times New Roman"/>
        </w:rPr>
        <w:t>9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kg</w:t>
      </w:r>
      <w:r>
        <w:rPr>
          <w:rFonts w:hAnsi="宋体" w:cs="Times New Roman"/>
        </w:rPr>
        <w:t>的货物</w:t>
      </w:r>
      <w:r>
        <w:rPr>
          <w:rFonts w:hAnsi="宋体" w:cs="Times New Roman" w:hint="eastAsia"/>
        </w:rPr>
        <w:t>悬吊着往下放。下列说法正确的是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g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/>
        </w:rPr>
        <w:t>10 N/kg)(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>)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直升机所吊货物受到的重力是</w:t>
      </w:r>
      <w:r>
        <w:rPr>
          <w:rFonts w:ascii="Times New Roman" w:hAnsi="Times New Roman" w:cs="Times New Roman"/>
        </w:rPr>
        <w:t>9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N      B.</w:t>
      </w:r>
      <w:r>
        <w:rPr>
          <w:rFonts w:hAnsi="宋体" w:cs="Times New Roman"/>
        </w:rPr>
        <w:t>直升机所吊货物受到的重力是</w:t>
      </w:r>
      <w:r>
        <w:rPr>
          <w:rFonts w:ascii="Times New Roman" w:hAnsi="Times New Roman" w:cs="Times New Roman"/>
        </w:rPr>
        <w:t>9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4</w:t>
      </w:r>
      <w:r>
        <w:rPr>
          <w:rFonts w:ascii="Times New Roman" w:hAnsi="Times New Roman" w:cs="Times New Roman" w:hint="eastAsia"/>
        </w:rPr>
        <w:t xml:space="preserve"> N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货物受到的重力方向是不断变化的</w:t>
      </w:r>
      <w:r>
        <w:rPr>
          <w:rFonts w:hAnsi="宋体" w:cs="Times New Roman" w:hint="eastAsia"/>
        </w:rPr>
        <w:t xml:space="preserve">     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货物受到的重力方向是垂直向下的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 wp14:anchorId="24144ED0" wp14:editId="3A204885">
            <wp:simplePos x="0" y="0"/>
            <wp:positionH relativeFrom="column">
              <wp:posOffset>5401310</wp:posOffset>
            </wp:positionH>
            <wp:positionV relativeFrom="paragraph">
              <wp:posOffset>58420</wp:posOffset>
            </wp:positionV>
            <wp:extent cx="638175" cy="962025"/>
            <wp:effectExtent l="19050" t="0" r="9525" b="0"/>
            <wp:wrapSquare wrapText="bothSides"/>
            <wp:docPr id="26" name="18ZKXWK7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3982" name="18ZKXWK71.EP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9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小丽发现大风过后学校的欢迎靠牌经常被吹倒。下列是她提出的一些防治措施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你觉得合适的是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将靠牌的支架做得高一些</w:t>
      </w:r>
      <w:r>
        <w:rPr>
          <w:rFonts w:hAnsi="宋体" w:hint="eastAsia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将靠牌支架之间的夹角做得大一些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选用密度小的材料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将靠牌做得轻一些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在靠牌的支架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点上加压一个重物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物体在月球表面时受到的月球引力约为物体在地球上受到的引力的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6</m:t>
            </m:r>
          </m:den>
        </m:f>
      </m:oMath>
      <w:r>
        <w:rPr>
          <w:rFonts w:hAnsi="宋体"/>
          <w:color w:val="000000"/>
          <w:kern w:val="0"/>
        </w:rPr>
        <w:t>。一个在地球上体重为</w:t>
      </w:r>
      <w:r>
        <w:rPr>
          <w:color w:val="000000"/>
          <w:kern w:val="0"/>
        </w:rPr>
        <w:t>588 N</w:t>
      </w:r>
      <w:r>
        <w:rPr>
          <w:rFonts w:hAnsi="宋体"/>
          <w:color w:val="000000"/>
          <w:kern w:val="0"/>
        </w:rPr>
        <w:t>的成年人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如果在月球上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他的质量和由于月球上引力产生的物重分别是</w:t>
      </w:r>
      <w:r>
        <w:rPr>
          <w:color w:val="000000"/>
          <w:kern w:val="0"/>
        </w:rPr>
        <w:t>(</w:t>
      </w:r>
      <w:r>
        <w:rPr>
          <w:rFonts w:hAnsi="宋体"/>
          <w:color w:val="000000"/>
          <w:kern w:val="0"/>
        </w:rPr>
        <w:t>)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1312" behindDoc="0" locked="0" layoutInCell="1" allowOverlap="1" wp14:anchorId="72C85AEF" wp14:editId="0B557E62">
            <wp:simplePos x="0" y="0"/>
            <wp:positionH relativeFrom="column">
              <wp:posOffset>4280535</wp:posOffset>
            </wp:positionH>
            <wp:positionV relativeFrom="paragraph">
              <wp:posOffset>14605</wp:posOffset>
            </wp:positionV>
            <wp:extent cx="2114550" cy="838200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85841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kern w:val="0"/>
        </w:rPr>
        <w:t>A.60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98 N</w:t>
      </w:r>
      <w:r>
        <w:rPr>
          <w:color w:val="000000"/>
          <w:kern w:val="0"/>
        </w:rPr>
        <w:tab/>
        <w:t>B.60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588 N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C.10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98 N</w:t>
      </w:r>
      <w:r>
        <w:rPr>
          <w:color w:val="000000"/>
          <w:kern w:val="0"/>
        </w:rPr>
        <w:tab/>
        <w:t>D.10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588 N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hAnsi="宋体" w:cs="Times New Roman"/>
        </w:rPr>
        <w:t>．如图所示是跳高发展的三个历史阶段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假设某运动员采用图甲姿势可跃过</w:t>
      </w:r>
      <w:r>
        <w:rPr>
          <w:rFonts w:ascii="Times New Roman" w:hAnsi="Times New Roman" w:cs="Times New Roman" w:hint="eastAsia"/>
        </w:rPr>
        <w:t>1.70 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采用图乙姿势可跳过</w:t>
      </w:r>
      <w:r>
        <w:rPr>
          <w:rFonts w:ascii="Times New Roman" w:hAnsi="Times New Roman" w:cs="Times New Roman"/>
        </w:rPr>
        <w:t>1.80 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而采用图丙姿势则有望突破</w:t>
      </w:r>
      <w:r>
        <w:rPr>
          <w:rFonts w:ascii="Times New Roman" w:hAnsi="Times New Roman" w:cs="Times New Roman"/>
        </w:rPr>
        <w:t>2 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这主要是通过降低运动员越杆时的</w:t>
      </w:r>
      <w:r>
        <w:rPr>
          <w:rFonts w:hAnsi="宋体" w:cs="Times New Roman" w:hint="eastAsia"/>
          <w:u w:val="single"/>
        </w:rPr>
        <w:t xml:space="preserve">        </w:t>
      </w:r>
      <w:r>
        <w:rPr>
          <w:rFonts w:hAnsi="宋体" w:cs="Times New Roman"/>
        </w:rPr>
        <w:t>来提高成绩的。</w:t>
      </w:r>
    </w:p>
    <w:p w:rsidR="006431DC" w:rsidRDefault="006431DC" w:rsidP="006431DC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noProof/>
        </w:rPr>
        <w:drawing>
          <wp:anchor distT="0" distB="0" distL="114300" distR="114300" simplePos="0" relativeHeight="251662336" behindDoc="0" locked="0" layoutInCell="1" allowOverlap="1" wp14:anchorId="3D943FBD" wp14:editId="7B5E09A7">
            <wp:simplePos x="0" y="0"/>
            <wp:positionH relativeFrom="column">
              <wp:posOffset>3423285</wp:posOffset>
            </wp:positionH>
            <wp:positionV relativeFrom="paragraph">
              <wp:posOffset>132080</wp:posOffset>
            </wp:positionV>
            <wp:extent cx="2771775" cy="1304925"/>
            <wp:effectExtent l="19050" t="0" r="9525" b="0"/>
            <wp:wrapSquare wrapText="bothSides"/>
            <wp:docPr id="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1910" name="图片 5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Cs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图甲为著名的厦门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怪坡</w:t>
      </w:r>
      <w:r>
        <w:rPr>
          <w:rFonts w:hAnsi="宋体" w:cs="Times New Roman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在怪坡上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车倒爬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水倒流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。科学家实地测量却发现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95 m</w:t>
      </w:r>
      <w:r>
        <w:rPr>
          <w:rFonts w:ascii="Times New Roman" w:hAnsi="Times New Roman" w:cs="Times New Roman"/>
        </w:rPr>
        <w:t>长的怪坡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坡顶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坡底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还要低</w:t>
      </w:r>
      <w:r>
        <w:rPr>
          <w:rFonts w:ascii="Times New Roman" w:hAnsi="Times New Roman" w:cs="Times New Roman"/>
        </w:rPr>
        <w:t>1.6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但受周围参照物的影响产生了错觉。由此可见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眼</w:t>
      </w:r>
      <w:r>
        <w:rPr>
          <w:rFonts w:ascii="Times New Roman" w:hAnsi="Times New Roman" w:cs="Times New Roman" w:hint="eastAsia"/>
        </w:rPr>
        <w:t>见为实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有纰漏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科学测量明真相。水平仪放在水平位置上时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重垂线位置如图乙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lastRenderedPageBreak/>
        <w:t>所示；放在怪坡上时重垂线位置如图乙</w:t>
      </w: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>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此时水平仪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侧偏高。</w:t>
      </w:r>
    </w:p>
    <w:p w:rsidR="006431DC" w:rsidRDefault="006431DC" w:rsidP="006431DC">
      <w:pPr>
        <w:pStyle w:val="a5"/>
        <w:spacing w:line="360" w:lineRule="auto"/>
        <w:rPr>
          <w:rFonts w:ascii="Times New Roman" w:hAnsi="Times New Roman" w:cs="Times New Roman"/>
        </w:rPr>
      </w:pP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0528" behindDoc="0" locked="0" layoutInCell="1" allowOverlap="1" wp14:anchorId="005F194A" wp14:editId="5B59D76A">
            <wp:simplePos x="0" y="0"/>
            <wp:positionH relativeFrom="column">
              <wp:posOffset>4899660</wp:posOffset>
            </wp:positionH>
            <wp:positionV relativeFrom="paragraph">
              <wp:posOffset>113030</wp:posOffset>
            </wp:positionV>
            <wp:extent cx="1143000" cy="1095375"/>
            <wp:effectExtent l="19050" t="0" r="0" b="0"/>
            <wp:wrapSquare wrapText="bothSides"/>
            <wp:docPr id="25" name="18ZKXWK7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0050" name="18ZKXWK70.EP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13</w:t>
      </w:r>
      <w:r>
        <w:rPr>
          <w:rFonts w:hAnsi="宋体"/>
          <w:color w:val="000000"/>
          <w:kern w:val="0"/>
        </w:rPr>
        <w:t>小金对太空中的星球比较感兴趣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他从网上查得</w:t>
      </w:r>
      <w:r>
        <w:rPr>
          <w:rFonts w:hAnsi="宋体"/>
          <w:color w:val="000000"/>
          <w:kern w:val="0"/>
        </w:rPr>
        <w:t>:</w:t>
      </w:r>
      <w:r>
        <w:rPr>
          <w:rFonts w:hAnsi="宋体"/>
          <w:color w:val="000000"/>
          <w:kern w:val="0"/>
        </w:rPr>
        <w:t>甲、乙两个星球表面上物体的重力</w:t>
      </w:r>
      <w:r>
        <w:rPr>
          <w:i/>
          <w:color w:val="000000"/>
          <w:kern w:val="0"/>
        </w:rPr>
        <w:t>G</w:t>
      </w:r>
      <w:r>
        <w:rPr>
          <w:rFonts w:hAnsi="宋体"/>
          <w:color w:val="000000"/>
          <w:kern w:val="0"/>
        </w:rPr>
        <w:t>与其质量</w:t>
      </w:r>
      <w:r>
        <w:rPr>
          <w:i/>
          <w:color w:val="000000"/>
          <w:kern w:val="0"/>
        </w:rPr>
        <w:t>m</w:t>
      </w:r>
      <w:r>
        <w:rPr>
          <w:rFonts w:hAnsi="宋体"/>
          <w:color w:val="000000"/>
          <w:kern w:val="0"/>
        </w:rPr>
        <w:t>的关系如图。从图中信息可知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相同质量的物体在甲星球表面上的重力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其在乙星球表面上的重力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根据图像可得甲星球表面上物体的重力</w:t>
      </w:r>
      <w:r>
        <w:rPr>
          <w:i/>
          <w:color w:val="000000"/>
          <w:kern w:val="0"/>
        </w:rPr>
        <w:t>G</w:t>
      </w:r>
      <w:r>
        <w:rPr>
          <w:rFonts w:hAnsi="宋体"/>
          <w:color w:val="000000"/>
          <w:kern w:val="0"/>
        </w:rPr>
        <w:t>与其质量</w:t>
      </w:r>
      <w:r>
        <w:rPr>
          <w:i/>
          <w:color w:val="000000"/>
          <w:kern w:val="0"/>
        </w:rPr>
        <w:t>m</w:t>
      </w:r>
      <w:r>
        <w:rPr>
          <w:rFonts w:hAnsi="宋体"/>
          <w:color w:val="000000"/>
          <w:kern w:val="0"/>
        </w:rPr>
        <w:t>的关系式是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</w:p>
    <w:p w:rsidR="006431DC" w:rsidRDefault="006431DC" w:rsidP="006431DC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易错题警示（1分钟完成）</w:t>
      </w:r>
    </w:p>
    <w:p w:rsidR="006431DC" w:rsidRDefault="006431DC" w:rsidP="006431DC">
      <w:pPr>
        <w:spacing w:line="360" w:lineRule="auto"/>
        <w:rPr>
          <w:rFonts w:asciiTheme="minorEastAsia" w:eastAsiaTheme="minorEastAsia" w:hAnsiTheme="minorEastAsia" w:cstheme="minorEastAsia"/>
          <w:color w:val="2A2A2A"/>
        </w:rPr>
      </w:pPr>
      <w:r>
        <w:rPr>
          <w:rFonts w:asciiTheme="minorEastAsia" w:eastAsiaTheme="minorEastAsia" w:hAnsiTheme="minorEastAsia" w:cstheme="minorEastAsia" w:hint="eastAsia"/>
          <w:color w:val="2A2A2A"/>
        </w:rPr>
        <w:t>14.踢到空中的足球,受到哪些力的作用(        )</w:t>
      </w:r>
    </w:p>
    <w:p w:rsidR="006431DC" w:rsidRDefault="006431DC" w:rsidP="006431DC">
      <w:pPr>
        <w:spacing w:line="360" w:lineRule="auto"/>
        <w:rPr>
          <w:rFonts w:asciiTheme="minorEastAsia" w:eastAsiaTheme="minorEastAsia" w:hAnsiTheme="minorEastAsia" w:cstheme="minorEastAsia"/>
          <w:color w:val="2A2A2A"/>
        </w:rPr>
      </w:pPr>
      <w:r>
        <w:rPr>
          <w:rFonts w:asciiTheme="minorEastAsia" w:eastAsiaTheme="minorEastAsia" w:hAnsiTheme="minorEastAsia" w:cstheme="minorEastAsia" w:hint="eastAsia"/>
          <w:color w:val="2A2A2A"/>
        </w:rPr>
        <w:t>A受到脚的作用力和重力               B受到重力的作用</w:t>
      </w:r>
    </w:p>
    <w:p w:rsidR="006431DC" w:rsidRDefault="006431DC" w:rsidP="006431DC">
      <w:pPr>
        <w:spacing w:line="360" w:lineRule="auto"/>
        <w:rPr>
          <w:rFonts w:asciiTheme="minorEastAsia" w:eastAsiaTheme="minorEastAsia" w:hAnsiTheme="minorEastAsia" w:cstheme="minorEastAsia"/>
          <w:color w:val="2A2A2A"/>
        </w:rPr>
      </w:pPr>
      <w:r>
        <w:rPr>
          <w:rFonts w:asciiTheme="minorEastAsia" w:eastAsiaTheme="minorEastAsia" w:hAnsiTheme="minorEastAsia" w:cstheme="minorEastAsia" w:hint="eastAsia"/>
          <w:noProof/>
          <w:color w:val="2A2A2A"/>
        </w:rPr>
        <w:drawing>
          <wp:anchor distT="0" distB="0" distL="114300" distR="114300" simplePos="0" relativeHeight="251668480" behindDoc="0" locked="0" layoutInCell="1" allowOverlap="1" wp14:anchorId="79EA8EB4" wp14:editId="36717824">
            <wp:simplePos x="0" y="0"/>
            <wp:positionH relativeFrom="column">
              <wp:posOffset>3470910</wp:posOffset>
            </wp:positionH>
            <wp:positionV relativeFrom="paragraph">
              <wp:posOffset>45085</wp:posOffset>
            </wp:positionV>
            <wp:extent cx="2809875" cy="800100"/>
            <wp:effectExtent l="19050" t="0" r="9525" b="0"/>
            <wp:wrapSquare wrapText="bothSides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62693" name="图片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color w:val="2A2A2A"/>
        </w:rPr>
        <w:t>C只受到脚的作有力                   D没有受到任何力的作用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hAnsi="宋体" w:cs="Times New Roman" w:hint="eastAsia"/>
        </w:rPr>
        <w:t>15.</w:t>
      </w:r>
      <w:r>
        <w:rPr>
          <w:rFonts w:hAnsi="宋体" w:cs="Times New Roman"/>
        </w:rPr>
        <w:t>如</w:t>
      </w:r>
      <w:r>
        <w:rPr>
          <w:rFonts w:hAnsi="宋体" w:cs="Times New Roman" w:hint="eastAsia"/>
        </w:rPr>
        <w:t>右</w:t>
      </w:r>
      <w:r>
        <w:rPr>
          <w:rFonts w:hAnsi="宋体" w:cs="Times New Roman"/>
        </w:rPr>
        <w:t>图所示</w:t>
      </w:r>
      <w:r>
        <w:rPr>
          <w:rFonts w:hAnsi="宋体" w:cs="Times New Roman" w:hint="eastAsia"/>
        </w:rPr>
        <w:t>是描述地球上不同位置的人释放石块的四个示意图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图中的虚线表示石块路径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则对石块下落路径的描述最接近实际的是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)</w:t>
      </w: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08DBA1B" wp14:editId="28295F4C">
            <wp:simplePos x="0" y="0"/>
            <wp:positionH relativeFrom="column">
              <wp:posOffset>3585210</wp:posOffset>
            </wp:positionH>
            <wp:positionV relativeFrom="paragraph">
              <wp:posOffset>68580</wp:posOffset>
            </wp:positionV>
            <wp:extent cx="1066800" cy="723900"/>
            <wp:effectExtent l="19050" t="0" r="0" b="0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92617" name="图片 1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四、作图、实验探究题：（4分钟完成）</w:t>
      </w:r>
    </w:p>
    <w:p w:rsidR="006431DC" w:rsidRDefault="006431DC" w:rsidP="006431DC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</w:rPr>
        <w:t>16.</w:t>
      </w:r>
      <w:r>
        <w:rPr>
          <w:rFonts w:hAnsi="宋体" w:cs="Times New Roman"/>
        </w:rPr>
        <w:t>如</w:t>
      </w:r>
      <w:r>
        <w:rPr>
          <w:rFonts w:hAnsi="宋体" w:cs="Times New Roman" w:hint="eastAsia"/>
        </w:rPr>
        <w:t>下</w:t>
      </w:r>
      <w:r>
        <w:rPr>
          <w:rFonts w:hAnsi="宋体" w:cs="Times New Roman"/>
        </w:rPr>
        <w:t>图所示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一瓶醋静止在水平桌面上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请画出它</w:t>
      </w:r>
    </w:p>
    <w:p w:rsidR="006431DC" w:rsidRDefault="006431DC" w:rsidP="006431DC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所受力的示意图。(O点为其重心)</w:t>
      </w:r>
    </w:p>
    <w:p w:rsidR="006431DC" w:rsidRDefault="006431DC" w:rsidP="006431DC">
      <w:pPr>
        <w:pStyle w:val="a5"/>
        <w:spacing w:line="360" w:lineRule="auto"/>
        <w:ind w:firstLineChars="200" w:firstLine="420"/>
        <w:jc w:val="center"/>
        <w:rPr>
          <w:rFonts w:hAnsi="宋体" w:cs="Times New Roman"/>
        </w:rPr>
      </w:pP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</w:rPr>
      </w:pP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color w:val="000000"/>
          <w:kern w:val="0"/>
        </w:rPr>
        <w:t>17.在探究“重力的大小跟什么因素有关”实验中，得到如表数据：</w:t>
      </w:r>
    </w:p>
    <w:p w:rsidR="006431DC" w:rsidRDefault="006431DC" w:rsidP="006431DC">
      <w:pPr>
        <w:widowControl/>
        <w:spacing w:before="100"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Calibri" w:hAnsi="Calibri" w:cs="宋体"/>
          <w:noProof/>
          <w:kern w:val="0"/>
        </w:rPr>
        <w:lastRenderedPageBreak/>
        <w:drawing>
          <wp:inline distT="0" distB="0" distL="0" distR="0" wp14:anchorId="12A90038" wp14:editId="787A2EE5">
            <wp:extent cx="4229100" cy="771525"/>
            <wp:effectExtent l="0" t="0" r="0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96037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color w:val="000000"/>
          <w:kern w:val="0"/>
        </w:rPr>
        <w:t>（1）本实验中用到的测量器材有：________和________.</w:t>
      </w: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color w:val="000000"/>
          <w:kern w:val="0"/>
        </w:rPr>
        <w:t>（2）以下四个图象中，关于物体重力的大小与其质量的关系，正确的是  （    ）</w:t>
      </w:r>
    </w:p>
    <w:p w:rsidR="006431DC" w:rsidRDefault="006431DC" w:rsidP="006431DC">
      <w:pPr>
        <w:widowControl/>
        <w:spacing w:before="100" w:after="120" w:line="360" w:lineRule="auto"/>
        <w:jc w:val="left"/>
        <w:textAlignment w:val="center"/>
        <w:rPr>
          <w:rFonts w:ascii="Calibri" w:hAnsi="Calibri" w:cs="宋体"/>
          <w:kern w:val="0"/>
        </w:rPr>
      </w:pPr>
      <w:r>
        <w:rPr>
          <w:rFonts w:ascii="Calibri" w:hAnsi="Calibri" w:cs="宋体"/>
          <w:noProof/>
          <w:kern w:val="0"/>
        </w:rPr>
        <w:drawing>
          <wp:inline distT="0" distB="0" distL="0" distR="0" wp14:anchorId="285A73CC" wp14:editId="311931E7">
            <wp:extent cx="4857750" cy="981075"/>
            <wp:effectExtent l="1905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7604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DC" w:rsidRDefault="006431DC" w:rsidP="006431DC">
      <w:pPr>
        <w:pStyle w:val="a5"/>
        <w:spacing w:line="360" w:lineRule="auto"/>
        <w:rPr>
          <w:rFonts w:hAnsi="宋体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AE2A33" wp14:editId="2F95AF82">
            <wp:simplePos x="0" y="0"/>
            <wp:positionH relativeFrom="column">
              <wp:posOffset>4784090</wp:posOffset>
            </wp:positionH>
            <wp:positionV relativeFrom="paragraph">
              <wp:posOffset>68580</wp:posOffset>
            </wp:positionV>
            <wp:extent cx="1600835" cy="1304925"/>
            <wp:effectExtent l="0" t="0" r="18415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88128" name="图片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 w:hint="eastAsia"/>
        </w:rPr>
        <w:t>18</w:t>
      </w:r>
      <w:r>
        <w:rPr>
          <w:rFonts w:hAnsi="宋体" w:cs="Times New Roman"/>
        </w:rPr>
        <w:t>探究重力与质量的关系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某同学用质量已知的钩码进行实验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根据测得的数据作出的</w:t>
      </w:r>
      <w:r>
        <w:rPr>
          <w:rFonts w:ascii="Times New Roman" w:hAnsi="Times New Roman" w:cs="Times New Roman" w:hint="eastAsia"/>
        </w:rPr>
        <w:t>G</w:t>
      </w:r>
      <w:r>
        <w:rPr>
          <w:rFonts w:hAnsi="宋体" w:cs="Times New Roman"/>
        </w:rPr>
        <w:t>－</w:t>
      </w:r>
      <w:r>
        <w:rPr>
          <w:rFonts w:ascii="Times New Roman" w:hAnsi="Times New Roman" w:cs="Times New Roman"/>
        </w:rPr>
        <w:t>m</w:t>
      </w:r>
      <w:r>
        <w:rPr>
          <w:rFonts w:hAnsi="宋体" w:cs="Times New Roman"/>
        </w:rPr>
        <w:t>关系图像是一条过原点的直线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。由此得出结论：物体受到的重力与它的质量成</w:t>
      </w:r>
      <w:r>
        <w:rPr>
          <w:rFonts w:hAnsi="宋体" w:cs="Times New Roman" w:hint="eastAsia"/>
          <w:u w:val="single"/>
        </w:rPr>
        <w:t xml:space="preserve">      </w:t>
      </w:r>
      <w:r>
        <w:rPr>
          <w:rFonts w:hAnsi="宋体" w:cs="Times New Roman"/>
        </w:rPr>
        <w:t>比。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他又正确测量了一个木块的质量和</w:t>
      </w:r>
      <w:r>
        <w:rPr>
          <w:rFonts w:hAnsi="宋体" w:cs="Times New Roman" w:hint="eastAsia"/>
        </w:rPr>
        <w:t>重力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并在同一坐标系中正确描点得到点</w:t>
      </w:r>
      <w:r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如图所示。点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不在直线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上的主要原因是</w:t>
      </w:r>
      <w:r>
        <w:rPr>
          <w:rFonts w:hAnsi="宋体" w:cs="Times New Roman" w:hint="eastAsia"/>
          <w:u w:val="single"/>
        </w:rPr>
        <w:t xml:space="preserve">                         </w:t>
      </w:r>
      <w:r>
        <w:rPr>
          <w:rFonts w:hAnsi="宋体" w:cs="Times New Roman"/>
        </w:rPr>
        <w:t>。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</w:p>
    <w:p w:rsidR="006431DC" w:rsidRDefault="006431DC" w:rsidP="006431D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五、计算题：</w:t>
      </w:r>
      <w:r>
        <w:rPr>
          <w:rFonts w:hint="eastAsia"/>
          <w:b/>
          <w:sz w:val="24"/>
          <w:szCs w:val="24"/>
        </w:rPr>
        <w:t>(8</w:t>
      </w:r>
      <w:r>
        <w:rPr>
          <w:rFonts w:hint="eastAsia"/>
          <w:b/>
          <w:sz w:val="24"/>
          <w:szCs w:val="24"/>
        </w:rPr>
        <w:t>分钟完成</w:t>
      </w:r>
      <w:r>
        <w:rPr>
          <w:rFonts w:hint="eastAsia"/>
          <w:b/>
          <w:sz w:val="24"/>
          <w:szCs w:val="24"/>
        </w:rPr>
        <w:t>)</w:t>
      </w:r>
    </w:p>
    <w:p w:rsidR="006431DC" w:rsidRDefault="006431DC" w:rsidP="006431D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</w:rPr>
      </w:pPr>
      <w:r>
        <w:rPr>
          <w:rFonts w:hAnsi="宋体"/>
          <w:noProof/>
        </w:rPr>
        <w:drawing>
          <wp:anchor distT="0" distB="0" distL="114300" distR="114300" simplePos="0" relativeHeight="251665408" behindDoc="0" locked="0" layoutInCell="1" allowOverlap="1" wp14:anchorId="29584EC0" wp14:editId="3BD1DB4A">
            <wp:simplePos x="0" y="0"/>
            <wp:positionH relativeFrom="column">
              <wp:posOffset>5318760</wp:posOffset>
            </wp:positionH>
            <wp:positionV relativeFrom="paragraph">
              <wp:posOffset>483870</wp:posOffset>
            </wp:positionV>
            <wp:extent cx="720725" cy="723900"/>
            <wp:effectExtent l="19050" t="0" r="3175" b="0"/>
            <wp:wrapSquare wrapText="bothSides"/>
            <wp:docPr id="100" name="M3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89808" name="M33.eps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hint="eastAsia"/>
        </w:rPr>
        <w:t>19.</w:t>
      </w:r>
      <w:r>
        <w:rPr>
          <w:rFonts w:hAnsi="宋体"/>
        </w:rPr>
        <w:t>小明的爸爸开一辆自重为</w:t>
      </w:r>
      <w:r>
        <w:rPr>
          <w:rFonts w:hAnsi="宋体"/>
        </w:rPr>
        <w:t>4</w:t>
      </w:r>
      <w:r>
        <w:rPr>
          <w:i/>
        </w:rPr>
        <w:t>.</w:t>
      </w:r>
      <w:r>
        <w:rPr>
          <w:rFonts w:hAnsi="宋体"/>
        </w:rPr>
        <w:t>8</w:t>
      </w:r>
      <w:r>
        <w:rPr>
          <w:i/>
        </w:rPr>
        <w:t>×</w:t>
      </w:r>
      <w:r>
        <w:rPr>
          <w:rFonts w:hAnsi="宋体"/>
        </w:rPr>
        <w:t>10</w:t>
      </w:r>
      <w:r>
        <w:rPr>
          <w:rFonts w:hAnsi="宋体"/>
          <w:vertAlign w:val="superscript"/>
        </w:rPr>
        <w:t>4</w:t>
      </w:r>
      <w:r>
        <w:rPr>
          <w:rFonts w:hAnsi="宋体"/>
        </w:rPr>
        <w:t xml:space="preserve"> N</w:t>
      </w:r>
      <w:r>
        <w:rPr>
          <w:rFonts w:hAnsi="宋体"/>
        </w:rPr>
        <w:t>的卡车去送货</w:t>
      </w:r>
      <w:r>
        <w:rPr>
          <w:rFonts w:hAnsi="宋体"/>
        </w:rPr>
        <w:t>,</w:t>
      </w:r>
      <w:r>
        <w:rPr>
          <w:rFonts w:hAnsi="宋体"/>
        </w:rPr>
        <w:t>车上共装载着</w:t>
      </w:r>
      <w:r>
        <w:rPr>
          <w:rFonts w:hAnsi="宋体"/>
        </w:rPr>
        <w:t>20</w:t>
      </w:r>
      <w:r>
        <w:rPr>
          <w:rFonts w:hAnsi="宋体"/>
        </w:rPr>
        <w:t>箱货物</w:t>
      </w:r>
      <w:r>
        <w:rPr>
          <w:rFonts w:hAnsi="宋体"/>
        </w:rPr>
        <w:t>,</w:t>
      </w:r>
      <w:r>
        <w:rPr>
          <w:rFonts w:hAnsi="宋体"/>
        </w:rPr>
        <w:t>每箱货物的质量为</w:t>
      </w:r>
      <w:r>
        <w:rPr>
          <w:rFonts w:hAnsi="宋体"/>
        </w:rPr>
        <w:t>400 kg</w:t>
      </w:r>
      <w:r>
        <w:rPr>
          <w:rFonts w:hAnsi="宋体"/>
        </w:rPr>
        <w:t>。当它行驶到一座桥前时</w:t>
      </w:r>
      <w:r>
        <w:rPr>
          <w:rFonts w:hAnsi="宋体"/>
        </w:rPr>
        <w:t>,</w:t>
      </w:r>
      <w:r>
        <w:rPr>
          <w:rFonts w:hAnsi="宋体"/>
        </w:rPr>
        <w:t>司机看到桥头有标志牌如图所示</w:t>
      </w:r>
      <w:r>
        <w:rPr>
          <w:rFonts w:hAnsi="宋体"/>
        </w:rPr>
        <w:t>(</w:t>
      </w:r>
      <w:r>
        <w:rPr>
          <w:rFonts w:hAnsi="宋体"/>
          <w:i/>
        </w:rPr>
        <w:t>g</w:t>
      </w:r>
      <w:r>
        <w:rPr>
          <w:rFonts w:hAnsi="宋体"/>
        </w:rPr>
        <w:t>取</w:t>
      </w:r>
      <w:r>
        <w:rPr>
          <w:rFonts w:hAnsi="宋体"/>
        </w:rPr>
        <w:t>10 N/kg)</w:t>
      </w:r>
      <w:r>
        <w:rPr>
          <w:rFonts w:hAnsi="宋体"/>
        </w:rPr>
        <w:t>。请你帮小明的爸爸计算一下这辆车能否安全通过</w:t>
      </w:r>
      <w:r>
        <w:rPr>
          <w:rFonts w:hAnsi="宋体"/>
        </w:rPr>
        <w:t>?</w:t>
      </w:r>
      <w:r>
        <w:rPr>
          <w:rFonts w:hAnsi="宋体"/>
        </w:rPr>
        <w:t>如不能</w:t>
      </w:r>
      <w:r>
        <w:rPr>
          <w:rFonts w:hAnsi="宋体"/>
        </w:rPr>
        <w:t>,</w:t>
      </w:r>
      <w:r>
        <w:rPr>
          <w:rFonts w:hAnsi="宋体"/>
        </w:rPr>
        <w:t>则需要卸下几箱货物</w:t>
      </w:r>
      <w:r>
        <w:rPr>
          <w:rFonts w:hAnsi="宋体"/>
        </w:rPr>
        <w:t>?</w:t>
      </w:r>
    </w:p>
    <w:p w:rsidR="006431DC" w:rsidRDefault="006431DC" w:rsidP="006431DC">
      <w:pPr>
        <w:spacing w:line="360" w:lineRule="auto"/>
      </w:pPr>
    </w:p>
    <w:p w:rsidR="006431DC" w:rsidRDefault="006431DC" w:rsidP="006431DC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  <w:bCs/>
        </w:rPr>
      </w:pPr>
    </w:p>
    <w:p w:rsidR="006431DC" w:rsidRDefault="006431DC" w:rsidP="006431DC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  <w:bCs/>
        </w:rPr>
      </w:pPr>
    </w:p>
    <w:p w:rsidR="006431DC" w:rsidRDefault="006431DC" w:rsidP="006431DC">
      <w:pPr>
        <w:pStyle w:val="a5"/>
        <w:spacing w:line="360" w:lineRule="auto"/>
        <w:rPr>
          <w:rFonts w:ascii="Times New Roman" w:hAnsi="Times New Roman" w:cs="Times New Roman"/>
          <w:b/>
          <w:bCs/>
        </w:rPr>
      </w:pPr>
    </w:p>
    <w:p w:rsidR="006431DC" w:rsidRDefault="006431DC" w:rsidP="006431DC">
      <w:pPr>
        <w:pStyle w:val="a5"/>
        <w:spacing w:line="360" w:lineRule="auto"/>
        <w:rPr>
          <w:rFonts w:ascii="Times New Roman" w:hAnsi="Times New Roman" w:cs="Times New Roman"/>
          <w:b/>
          <w:bCs/>
        </w:rPr>
      </w:pP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0671576" wp14:editId="2DAF0811">
            <wp:simplePos x="0" y="0"/>
            <wp:positionH relativeFrom="column">
              <wp:posOffset>5409565</wp:posOffset>
            </wp:positionH>
            <wp:positionV relativeFrom="paragraph">
              <wp:posOffset>171450</wp:posOffset>
            </wp:positionV>
            <wp:extent cx="783590" cy="662940"/>
            <wp:effectExtent l="0" t="0" r="16510" b="3810"/>
            <wp:wrapSquare wrapText="bothSides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6195" name="图片 1"/>
                    <pic:cNvPicPr>
                      <a:picLocks noChangeAspect="1"/>
                    </pic:cNvPicPr>
                  </pic:nvPicPr>
                  <pic:blipFill>
                    <a:blip r:embed="rId23" r:link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</w:rPr>
        <w:t>同学们想过吗：为什么巧克力、香皂等产品一般都做成凹型并刻有字？如图所示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除了美观吸引人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更重要的是为了节省材料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产生更多利润。一个年产量</w:t>
      </w:r>
      <w:r>
        <w:rPr>
          <w:rFonts w:ascii="Times New Roman" w:hAnsi="Times New Roman" w:cs="Times New Roman"/>
        </w:rPr>
        <w:t>5 600 t</w:t>
      </w:r>
      <w:r>
        <w:rPr>
          <w:rFonts w:ascii="Times New Roman" w:hAnsi="Times New Roman" w:cs="Times New Roman"/>
        </w:rPr>
        <w:t>的巧克力厂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如果仅因为刻字使每块巧克力由</w:t>
      </w:r>
      <w:r>
        <w:rPr>
          <w:rFonts w:ascii="Times New Roman" w:hAnsi="Times New Roman" w:cs="Times New Roman"/>
        </w:rPr>
        <w:t>30 g</w:t>
      </w:r>
      <w:r>
        <w:rPr>
          <w:rFonts w:ascii="Times New Roman" w:hAnsi="Times New Roman" w:cs="Times New Roman"/>
        </w:rPr>
        <w:t>减少</w:t>
      </w:r>
      <w:r>
        <w:rPr>
          <w:rFonts w:ascii="Times New Roman" w:hAnsi="Times New Roman" w:cs="Times New Roman" w:hint="eastAsia"/>
        </w:rPr>
        <w:t>2 g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则该厂一年多赚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多万元。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 N/kg)</w:t>
      </w:r>
      <w:r>
        <w:rPr>
          <w:rFonts w:ascii="Times New Roman" w:hAnsi="Times New Roman" w:cs="Times New Roman"/>
        </w:rPr>
        <w:t>试计算：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一块刻字的巧克力的重力是多少牛？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如果巧克力的密度按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kg/m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/>
        </w:rPr>
        <w:t>计算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则一块巧克力减小的体积是多少立方厘米？</w:t>
      </w:r>
    </w:p>
    <w:p w:rsidR="006431DC" w:rsidRDefault="006431DC" w:rsidP="006431DC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这家巧克力厂年产多少块巧克力？</w:t>
      </w:r>
    </w:p>
    <w:p w:rsidR="006431DC" w:rsidRDefault="006431DC" w:rsidP="006431DC">
      <w:r>
        <w:br w:type="page"/>
      </w:r>
    </w:p>
    <w:p w:rsidR="006431DC" w:rsidRDefault="006431DC" w:rsidP="006431DC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6.3  重力   考点集训        参考答案</w:t>
      </w:r>
    </w:p>
    <w:p w:rsidR="006431DC" w:rsidRDefault="006431DC" w:rsidP="006431DC">
      <w:pPr>
        <w:autoSpaceDE w:val="0"/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一、基础知识挑战“零”失误  (2分钟完成)</w:t>
      </w:r>
    </w:p>
    <w:p w:rsidR="006431DC" w:rsidRDefault="006431DC" w:rsidP="006431DC">
      <w:pPr>
        <w:spacing w:line="360" w:lineRule="auto"/>
        <w:rPr>
          <w:u w:val="single"/>
        </w:rPr>
      </w:pPr>
      <w:r>
        <w:rPr>
          <w:rFonts w:ascii="宋体" w:hAnsi="宋体" w:hint="eastAsia"/>
          <w:b/>
          <w:bCs/>
        </w:rPr>
        <w:t>1. 重力的产生：</w:t>
      </w:r>
      <w:r>
        <w:rPr>
          <w:rFonts w:ascii="宋体" w:hAnsi="宋体" w:hint="eastAsia"/>
        </w:rPr>
        <w:t>由于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地球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ascii="宋体" w:hAnsi="宋体" w:hint="eastAsia"/>
        </w:rPr>
        <w:t>的吸引而使物体受到的力叫重力。重力的施力物体是</w:t>
      </w:r>
      <w:r>
        <w:rPr>
          <w:rFonts w:hint="eastAsia"/>
          <w:b/>
          <w:bCs/>
          <w:color w:val="FF0000"/>
          <w:u w:val="single"/>
        </w:rPr>
        <w:t>地球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</w:rPr>
        <w:t xml:space="preserve">。  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2. 重力的大小：</w:t>
      </w:r>
      <w:r>
        <w:rPr>
          <w:rFonts w:ascii="宋体" w:hAnsi="宋体" w:hint="eastAsia"/>
        </w:rPr>
        <w:t>①物体所受重力的大小跟它的质量成</w:t>
      </w:r>
      <w:r>
        <w:rPr>
          <w:rFonts w:ascii="宋体" w:hAnsi="宋体" w:hint="eastAsia"/>
          <w:u w:val="single"/>
        </w:rPr>
        <w:t xml:space="preserve">　正 </w:t>
      </w:r>
      <w:r>
        <w:rPr>
          <w:rFonts w:ascii="宋体" w:hAnsi="宋体" w:hint="eastAsia"/>
        </w:rPr>
        <w:t>比;</w:t>
      </w:r>
    </w:p>
    <w:p w:rsidR="006431DC" w:rsidRDefault="006431DC" w:rsidP="006431DC">
      <w:pPr>
        <w:spacing w:line="360" w:lineRule="auto"/>
        <w:rPr>
          <w:i/>
          <w:iCs/>
          <w:u w:val="single"/>
        </w:rPr>
      </w:pPr>
      <w:r>
        <w:rPr>
          <w:rFonts w:ascii="宋体" w:hAnsi="宋体" w:hint="eastAsia"/>
        </w:rPr>
        <w:t>②公式：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hint="eastAsia"/>
          <w:b/>
          <w:bCs/>
          <w:i/>
          <w:iCs/>
          <w:color w:val="FF0000"/>
          <w:u w:val="single"/>
        </w:rPr>
        <w:t>G=mg</w:t>
      </w:r>
      <w:r>
        <w:rPr>
          <w:i/>
          <w:iCs/>
          <w:color w:val="FF0000"/>
          <w:u w:val="single"/>
        </w:rPr>
        <w:t xml:space="preserve"> </w:t>
      </w:r>
      <w:r>
        <w:rPr>
          <w:rFonts w:ascii="宋体" w:hAnsi="宋体" w:hint="eastAsia"/>
        </w:rPr>
        <w:t>,其中</w:t>
      </w:r>
      <w:r>
        <w:rPr>
          <w:rFonts w:ascii="宋体" w:hAnsi="宋体" w:hint="eastAsia"/>
          <w:i/>
          <w:iCs/>
        </w:rPr>
        <w:t>g</w:t>
      </w:r>
      <w:r>
        <w:rPr>
          <w:rFonts w:ascii="宋体" w:hAnsi="宋体" w:hint="eastAsia"/>
        </w:rPr>
        <w:t>=9.8 N/kg(粗略计算可取10 N/kg),</w:t>
      </w:r>
    </w:p>
    <w:p w:rsidR="006431DC" w:rsidRDefault="006431DC" w:rsidP="006431D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i/>
          <w:iCs/>
        </w:rPr>
        <w:t>g</w:t>
      </w:r>
      <w:r>
        <w:rPr>
          <w:rFonts w:ascii="宋体" w:hAnsi="宋体" w:hint="eastAsia"/>
        </w:rPr>
        <w:t>=9.8 N/kg的物理意义是：</w:t>
      </w:r>
      <w:r>
        <w:rPr>
          <w:rFonts w:ascii="宋体" w:hAnsi="宋体" w:hint="eastAsia"/>
          <w:color w:val="FF0000"/>
          <w:u w:val="single"/>
        </w:rPr>
        <w:t xml:space="preserve">  </w:t>
      </w:r>
      <w:r>
        <w:rPr>
          <w:rFonts w:ascii="微软雅黑" w:eastAsia="微软雅黑" w:hAnsi="微软雅黑" w:hint="eastAsia"/>
          <w:color w:val="FF0000"/>
          <w:sz w:val="23"/>
          <w:szCs w:val="23"/>
          <w:u w:val="single"/>
          <w:shd w:val="clear" w:color="auto" w:fill="FFFFFF"/>
        </w:rPr>
        <w:t>质量为1 kg的物体，其重力是9．8 N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 xml:space="preserve">。  </w:t>
      </w:r>
    </w:p>
    <w:p w:rsidR="006431DC" w:rsidRDefault="006431DC" w:rsidP="006431DC">
      <w:pPr>
        <w:spacing w:line="360" w:lineRule="auto"/>
        <w:rPr>
          <w:u w:val="single"/>
        </w:rPr>
      </w:pPr>
      <w:r>
        <w:rPr>
          <w:rFonts w:ascii="宋体" w:hAnsi="宋体" w:hint="eastAsia"/>
          <w:b/>
          <w:bCs/>
        </w:rPr>
        <w:t>3. 重力的方向：</w:t>
      </w:r>
      <w:r>
        <w:rPr>
          <w:rFonts w:ascii="宋体" w:hAnsi="宋体" w:hint="eastAsia"/>
        </w:rPr>
        <w:t>①重力的方向总是</w:t>
      </w:r>
      <w:r>
        <w:rPr>
          <w:rFonts w:hint="eastAsia"/>
          <w:b/>
          <w:bCs/>
          <w:color w:val="FF0000"/>
          <w:u w:val="single"/>
        </w:rPr>
        <w:t>竖直向下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</w:rPr>
        <w:t xml:space="preserve">的;②应用：铅垂线检查墙是否竖直;重锤检查墙壁上的画是否挂正。  </w:t>
      </w:r>
    </w:p>
    <w:p w:rsidR="006431DC" w:rsidRDefault="006431DC" w:rsidP="006431DC">
      <w:pPr>
        <w:spacing w:line="360" w:lineRule="auto"/>
        <w:rPr>
          <w:u w:val="single"/>
        </w:rPr>
      </w:pPr>
      <w:r>
        <w:rPr>
          <w:rFonts w:ascii="宋体" w:hAnsi="宋体" w:hint="eastAsia"/>
          <w:b/>
          <w:bCs/>
        </w:rPr>
        <w:t>4. 重力的作用点：</w:t>
      </w:r>
      <w:r>
        <w:rPr>
          <w:rFonts w:ascii="宋体" w:hAnsi="宋体" w:hint="eastAsia"/>
        </w:rPr>
        <w:t>①重力的作用点叫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重心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  <w:i/>
          <w:iCs/>
          <w:color w:val="FF0000"/>
          <w:u w:val="single"/>
        </w:rPr>
        <w:t xml:space="preserve">　</w:t>
      </w:r>
      <w:r>
        <w:rPr>
          <w:rFonts w:ascii="宋体" w:hAnsi="宋体" w:hint="eastAsia"/>
        </w:rPr>
        <w:t>;②质地均匀、外形规则的物体的重心在它的几何中心上,外形不规则物体的重心可用悬挂法找出;③物体的重心越</w:t>
      </w:r>
      <w:r>
        <w:rPr>
          <w:rFonts w:hint="eastAsia"/>
          <w:b/>
          <w:bCs/>
          <w:color w:val="FF0000"/>
          <w:u w:val="single"/>
        </w:rPr>
        <w:t>低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</w:rPr>
        <w:t xml:space="preserve">越稳定。  </w:t>
      </w:r>
    </w:p>
    <w:p w:rsidR="006431DC" w:rsidRDefault="006431DC" w:rsidP="006431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二、中考链接（10分钟完成）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下列关于重力的说法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不正确的是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FF0000"/>
          <w:kern w:val="0"/>
        </w:rPr>
        <w:t>B</w:t>
      </w:r>
      <w:r>
        <w:rPr>
          <w:rFonts w:hAnsi="宋体"/>
          <w:color w:val="FF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)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1552" behindDoc="0" locked="0" layoutInCell="1" allowOverlap="1" wp14:anchorId="185824EF" wp14:editId="088DAD95">
            <wp:simplePos x="0" y="0"/>
            <wp:positionH relativeFrom="column">
              <wp:posOffset>4832985</wp:posOffset>
            </wp:positionH>
            <wp:positionV relativeFrom="paragraph">
              <wp:posOffset>159385</wp:posOffset>
            </wp:positionV>
            <wp:extent cx="857250" cy="571500"/>
            <wp:effectExtent l="19050" t="0" r="0" b="0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70455" name="图片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地球的吸引力就是重力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地面附近的一切物体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无论是静止的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还是运动的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都受到重力的作用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物体受到的重力是由于地球的吸引而产生的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因为力的作用是相互的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所以物体受到重力时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物体同时也吸引地球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80768" behindDoc="0" locked="0" layoutInCell="1" allowOverlap="0" wp14:anchorId="2712B9CC" wp14:editId="146E8381">
            <wp:simplePos x="0" y="0"/>
            <wp:positionH relativeFrom="column">
              <wp:posOffset>4587875</wp:posOffset>
            </wp:positionH>
            <wp:positionV relativeFrom="line">
              <wp:posOffset>195580</wp:posOffset>
            </wp:positionV>
            <wp:extent cx="1609725" cy="771525"/>
            <wp:effectExtent l="19050" t="0" r="9525" b="0"/>
            <wp:wrapSquare wrapText="bothSides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646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6</w:t>
      </w:r>
      <w:r>
        <w:rPr>
          <w:rFonts w:hAnsi="宋体" w:cs="Times New Roman" w:hint="eastAsia"/>
        </w:rPr>
        <w:t>．</w:t>
      </w:r>
      <w:r>
        <w:rPr>
          <w:rFonts w:hAnsi="宋体" w:cs="Times New Roman"/>
        </w:rPr>
        <w:t>如</w:t>
      </w:r>
      <w:r>
        <w:rPr>
          <w:rFonts w:hAnsi="宋体" w:cs="Times New Roman" w:hint="eastAsia"/>
        </w:rPr>
        <w:t>右</w:t>
      </w:r>
      <w:r>
        <w:rPr>
          <w:rFonts w:hAnsi="宋体" w:cs="Times New Roman"/>
        </w:rPr>
        <w:t>图所示是水平仪放置于某桌面上时的情形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则该桌面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 B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右面高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左面低</w:t>
      </w:r>
      <w:r>
        <w:rPr>
          <w:rFonts w:hAnsi="宋体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左面高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右面低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左右相平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前高后低</w:t>
      </w:r>
      <w:r>
        <w:rPr>
          <w:rFonts w:hAnsi="宋体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左右相平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前低后高</w:t>
      </w:r>
    </w:p>
    <w:p w:rsidR="006431DC" w:rsidRDefault="006431DC" w:rsidP="006431DC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rFonts w:hint="eastAsia"/>
        </w:rPr>
        <w:t>7.</w:t>
      </w:r>
      <w:r>
        <w:rPr>
          <w:rFonts w:ascii="宋体" w:hAnsi="宋体"/>
          <w:kern w:val="0"/>
          <w:sz w:val="24"/>
          <w:szCs w:val="24"/>
        </w:rPr>
        <w:t>一块质地均匀的砖，以图</w:t>
      </w:r>
      <w:r>
        <w:rPr>
          <w:kern w:val="0"/>
          <w:sz w:val="24"/>
          <w:szCs w:val="24"/>
        </w:rPr>
        <w:t>2</w:t>
      </w:r>
      <w:r>
        <w:rPr>
          <w:rFonts w:ascii="宋体" w:hAnsi="宋体"/>
          <w:kern w:val="0"/>
          <w:sz w:val="24"/>
          <w:szCs w:val="24"/>
        </w:rPr>
        <w:t>所示</w:t>
      </w:r>
      <w:r>
        <w:rPr>
          <w:kern w:val="0"/>
          <w:sz w:val="24"/>
          <w:szCs w:val="24"/>
        </w:rPr>
        <w:t>a</w:t>
      </w:r>
      <w:r>
        <w:rPr>
          <w:rFonts w:ascii="宋体" w:hAnsi="宋体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b</w:t>
      </w:r>
      <w:r>
        <w:rPr>
          <w:rFonts w:ascii="宋体" w:hAnsi="宋体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c</w:t>
      </w:r>
      <w:r>
        <w:rPr>
          <w:rFonts w:ascii="宋体" w:hAnsi="宋体"/>
          <w:kern w:val="0"/>
          <w:sz w:val="24"/>
          <w:szCs w:val="24"/>
        </w:rPr>
        <w:t>三种方式放置在同一水平面上，其重心位置</w:t>
      </w:r>
      <w:r>
        <w:rPr>
          <w:rFonts w:ascii="宋体" w:hAnsi="宋体" w:hint="eastAsia"/>
          <w:kern w:val="0"/>
          <w:sz w:val="24"/>
          <w:szCs w:val="24"/>
        </w:rPr>
        <w:t xml:space="preserve">（ </w:t>
      </w:r>
      <w:r>
        <w:rPr>
          <w:rFonts w:ascii="宋体" w:hAnsi="宋体" w:hint="eastAsia"/>
          <w:color w:val="FF0000"/>
          <w:kern w:val="0"/>
          <w:sz w:val="24"/>
          <w:szCs w:val="24"/>
        </w:rPr>
        <w:t xml:space="preserve"> B</w:t>
      </w:r>
      <w:r>
        <w:rPr>
          <w:rFonts w:ascii="宋体" w:hAnsi="宋体" w:hint="eastAsia"/>
          <w:kern w:val="0"/>
          <w:sz w:val="24"/>
          <w:szCs w:val="24"/>
        </w:rPr>
        <w:t xml:space="preserve">   ）</w:t>
      </w:r>
    </w:p>
    <w:p w:rsidR="006431DC" w:rsidRDefault="006431DC" w:rsidP="006431DC">
      <w:pPr>
        <w:autoSpaceDE w:val="0"/>
        <w:autoSpaceDN w:val="0"/>
        <w:adjustRightInd w:val="0"/>
        <w:spacing w:line="360" w:lineRule="auto"/>
        <w:ind w:firstLine="480"/>
        <w:rPr>
          <w:kern w:val="0"/>
          <w:sz w:val="24"/>
          <w:szCs w:val="24"/>
        </w:rPr>
      </w:pPr>
      <w:proofErr w:type="spellStart"/>
      <w:r>
        <w:rPr>
          <w:kern w:val="0"/>
          <w:sz w:val="24"/>
          <w:szCs w:val="24"/>
        </w:rPr>
        <w:lastRenderedPageBreak/>
        <w:t>A.a</w:t>
      </w:r>
      <w:proofErr w:type="spellEnd"/>
      <w:r>
        <w:rPr>
          <w:rFonts w:ascii="宋体" w:hAnsi="宋体"/>
          <w:kern w:val="0"/>
          <w:sz w:val="24"/>
          <w:szCs w:val="24"/>
        </w:rPr>
        <w:t>最高</w:t>
      </w:r>
      <w:r>
        <w:rPr>
          <w:rFonts w:ascii="宋体" w:hAnsi="宋体" w:hint="eastAsia"/>
          <w:kern w:val="0"/>
          <w:sz w:val="24"/>
          <w:szCs w:val="24"/>
        </w:rPr>
        <w:t xml:space="preserve">    </w:t>
      </w:r>
      <w:proofErr w:type="spellStart"/>
      <w:r>
        <w:rPr>
          <w:kern w:val="0"/>
          <w:sz w:val="24"/>
          <w:szCs w:val="24"/>
        </w:rPr>
        <w:t>B.b</w:t>
      </w:r>
      <w:proofErr w:type="spellEnd"/>
      <w:r>
        <w:rPr>
          <w:rFonts w:ascii="宋体" w:hAnsi="宋体"/>
          <w:kern w:val="0"/>
          <w:sz w:val="24"/>
          <w:szCs w:val="24"/>
        </w:rPr>
        <w:t>最高</w:t>
      </w:r>
      <w:r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kern w:val="0"/>
          <w:sz w:val="24"/>
          <w:szCs w:val="24"/>
        </w:rPr>
        <w:t>C.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c</w:t>
      </w:r>
      <w:r>
        <w:rPr>
          <w:rFonts w:ascii="宋体" w:hAnsi="宋体"/>
          <w:kern w:val="0"/>
          <w:sz w:val="24"/>
          <w:szCs w:val="24"/>
        </w:rPr>
        <w:t>最高</w:t>
      </w:r>
      <w:r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kern w:val="0"/>
          <w:sz w:val="24"/>
          <w:szCs w:val="24"/>
        </w:rPr>
        <w:t>D.</w:t>
      </w:r>
      <w:r>
        <w:rPr>
          <w:rFonts w:ascii="宋体" w:hAnsi="宋体"/>
          <w:kern w:val="0"/>
          <w:sz w:val="24"/>
          <w:szCs w:val="24"/>
        </w:rPr>
        <w:t>一样高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8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一架重型运输直升机在执行救灾任务时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通过钢缆将一质量为</w:t>
      </w:r>
      <w:r>
        <w:rPr>
          <w:rFonts w:ascii="Times New Roman" w:hAnsi="Times New Roman" w:cs="Times New Roman"/>
        </w:rPr>
        <w:t>9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kg</w:t>
      </w:r>
      <w:r>
        <w:rPr>
          <w:rFonts w:hAnsi="宋体" w:cs="Times New Roman"/>
        </w:rPr>
        <w:t>的货物</w:t>
      </w:r>
      <w:r>
        <w:rPr>
          <w:rFonts w:hAnsi="宋体" w:cs="Times New Roman" w:hint="eastAsia"/>
        </w:rPr>
        <w:t>悬吊着往下放。下列说法正确的是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g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/>
        </w:rPr>
        <w:t>10 N/kg)(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  <w:color w:val="FF0000"/>
        </w:rPr>
        <w:t>B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直升机所吊货物受到的重力是</w:t>
      </w:r>
      <w:r>
        <w:rPr>
          <w:rFonts w:ascii="Times New Roman" w:hAnsi="Times New Roman" w:cs="Times New Roman"/>
        </w:rPr>
        <w:t>9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N      B.</w:t>
      </w:r>
      <w:r>
        <w:rPr>
          <w:rFonts w:hAnsi="宋体" w:cs="Times New Roman"/>
        </w:rPr>
        <w:t>直升机所吊货物受到的重力是</w:t>
      </w:r>
      <w:r>
        <w:rPr>
          <w:rFonts w:ascii="Times New Roman" w:hAnsi="Times New Roman" w:cs="Times New Roman"/>
        </w:rPr>
        <w:t>9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4</w:t>
      </w:r>
      <w:r>
        <w:rPr>
          <w:rFonts w:ascii="Times New Roman" w:hAnsi="Times New Roman" w:cs="Times New Roman" w:hint="eastAsia"/>
        </w:rPr>
        <w:t xml:space="preserve"> N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货物受到的重力方向是不断变化的</w:t>
      </w:r>
      <w:r>
        <w:rPr>
          <w:rFonts w:hAnsi="宋体" w:cs="Times New Roman" w:hint="eastAsia"/>
        </w:rPr>
        <w:t xml:space="preserve">     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货物受到的重力方向是垂直向下的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8720" behindDoc="0" locked="0" layoutInCell="1" allowOverlap="1" wp14:anchorId="06F74C7F" wp14:editId="583E5417">
            <wp:simplePos x="0" y="0"/>
            <wp:positionH relativeFrom="column">
              <wp:posOffset>5401310</wp:posOffset>
            </wp:positionH>
            <wp:positionV relativeFrom="paragraph">
              <wp:posOffset>58420</wp:posOffset>
            </wp:positionV>
            <wp:extent cx="638175" cy="962025"/>
            <wp:effectExtent l="19050" t="0" r="9525" b="0"/>
            <wp:wrapSquare wrapText="bothSides"/>
            <wp:docPr id="10" name="18ZKXWK7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81186" name="18ZKXWK71.EP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9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小丽发现大风过后学校的欢迎靠牌经常被吹倒。下列是她提出的一些防治措施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你觉得合适的是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FF0000"/>
          <w:kern w:val="0"/>
        </w:rPr>
        <w:t>D</w:t>
      </w:r>
      <w:r>
        <w:rPr>
          <w:rFonts w:hAnsi="宋体"/>
          <w:color w:val="000000"/>
          <w:kern w:val="0"/>
        </w:rPr>
        <w:t xml:space="preserve">  )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将靠牌的支架做得高一些</w:t>
      </w:r>
      <w:r>
        <w:rPr>
          <w:rFonts w:hAnsi="宋体" w:hint="eastAsia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将靠牌支架之间的夹角做得大一些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选用密度小的材料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将靠牌做得轻一些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在靠牌的支架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点上加压一个重物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物体在月球表面时受到的月球引力约为物体在地球上受到的引力的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6</m:t>
            </m:r>
          </m:den>
        </m:f>
      </m:oMath>
      <w:r>
        <w:rPr>
          <w:rFonts w:hAnsi="宋体"/>
          <w:color w:val="000000"/>
          <w:kern w:val="0"/>
        </w:rPr>
        <w:t>。一个在地球上体重为</w:t>
      </w:r>
      <w:r>
        <w:rPr>
          <w:color w:val="000000"/>
          <w:kern w:val="0"/>
        </w:rPr>
        <w:t>588 N</w:t>
      </w:r>
      <w:r>
        <w:rPr>
          <w:rFonts w:hAnsi="宋体"/>
          <w:color w:val="000000"/>
          <w:kern w:val="0"/>
        </w:rPr>
        <w:t>的成年人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如果在月球上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他的质量和由于月球上引力产生的物重分别是</w:t>
      </w:r>
      <w:r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>
        <w:rPr>
          <w:rFonts w:hint="eastAsia"/>
          <w:color w:val="FF0000"/>
          <w:kern w:val="0"/>
        </w:rPr>
        <w:t>A</w:t>
      </w:r>
      <w:r>
        <w:rPr>
          <w:rFonts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>)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2576" behindDoc="0" locked="0" layoutInCell="1" allowOverlap="1" wp14:anchorId="765A14BF" wp14:editId="78DADF51">
            <wp:simplePos x="0" y="0"/>
            <wp:positionH relativeFrom="column">
              <wp:posOffset>4280535</wp:posOffset>
            </wp:positionH>
            <wp:positionV relativeFrom="paragraph">
              <wp:posOffset>14605</wp:posOffset>
            </wp:positionV>
            <wp:extent cx="2114550" cy="838200"/>
            <wp:effectExtent l="19050" t="0" r="0" b="0"/>
            <wp:wrapSquare wrapText="bothSides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94610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kern w:val="0"/>
        </w:rPr>
        <w:t>A.60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98 N</w:t>
      </w:r>
      <w:r>
        <w:rPr>
          <w:color w:val="000000"/>
          <w:kern w:val="0"/>
        </w:rPr>
        <w:tab/>
        <w:t>B.60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588 N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C.10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98 N</w:t>
      </w:r>
      <w:r>
        <w:rPr>
          <w:color w:val="000000"/>
          <w:kern w:val="0"/>
        </w:rPr>
        <w:tab/>
        <w:t>D.10 kg</w:t>
      </w:r>
      <w:r>
        <w:rPr>
          <w:rFonts w:hAnsi="宋体"/>
          <w:color w:val="000000"/>
          <w:kern w:val="0"/>
        </w:rPr>
        <w:t xml:space="preserve">　</w:t>
      </w:r>
      <w:r>
        <w:rPr>
          <w:color w:val="000000"/>
          <w:kern w:val="0"/>
        </w:rPr>
        <w:t>588 N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hAnsi="宋体" w:cs="Times New Roman"/>
        </w:rPr>
        <w:t>．如图所示是跳高发展的三个历史阶段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假设某运动员采用图甲姿势可跃过</w:t>
      </w:r>
      <w:r>
        <w:rPr>
          <w:rFonts w:ascii="Times New Roman" w:hAnsi="Times New Roman" w:cs="Times New Roman" w:hint="eastAsia"/>
        </w:rPr>
        <w:t>1.70 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采用图乙姿势可跳过</w:t>
      </w:r>
      <w:r>
        <w:rPr>
          <w:rFonts w:ascii="Times New Roman" w:hAnsi="Times New Roman" w:cs="Times New Roman"/>
        </w:rPr>
        <w:t>1.80 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而采用图丙姿势则有望突破</w:t>
      </w:r>
      <w:r>
        <w:rPr>
          <w:rFonts w:ascii="Times New Roman" w:hAnsi="Times New Roman" w:cs="Times New Roman"/>
        </w:rPr>
        <w:t>2 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这主要是通过降低运动员越杆时的</w:t>
      </w:r>
      <w:r>
        <w:rPr>
          <w:rFonts w:hAnsi="宋体" w:cs="Times New Roman" w:hint="eastAsia"/>
          <w:u w:val="single"/>
        </w:rPr>
        <w:t xml:space="preserve">   </w:t>
      </w:r>
      <w:r>
        <w:rPr>
          <w:rFonts w:hAnsi="宋体" w:cs="Times New Roman" w:hint="eastAsia"/>
          <w:color w:val="FF0000"/>
          <w:u w:val="single"/>
        </w:rPr>
        <w:t>重心</w:t>
      </w:r>
      <w:r>
        <w:rPr>
          <w:rFonts w:hAnsi="宋体" w:cs="Times New Roman" w:hint="eastAsia"/>
          <w:u w:val="single"/>
        </w:rPr>
        <w:t xml:space="preserve">   </w:t>
      </w:r>
      <w:r>
        <w:rPr>
          <w:rFonts w:hAnsi="宋体" w:cs="Times New Roman"/>
        </w:rPr>
        <w:t>来提高成绩的。</w:t>
      </w:r>
    </w:p>
    <w:p w:rsidR="006431DC" w:rsidRDefault="006431DC" w:rsidP="006431DC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noProof/>
        </w:rPr>
        <w:drawing>
          <wp:anchor distT="0" distB="0" distL="114300" distR="114300" simplePos="0" relativeHeight="251673600" behindDoc="0" locked="0" layoutInCell="1" allowOverlap="1" wp14:anchorId="28AB11C1" wp14:editId="45D4CF23">
            <wp:simplePos x="0" y="0"/>
            <wp:positionH relativeFrom="column">
              <wp:posOffset>3423285</wp:posOffset>
            </wp:positionH>
            <wp:positionV relativeFrom="paragraph">
              <wp:posOffset>132080</wp:posOffset>
            </wp:positionV>
            <wp:extent cx="2771775" cy="1304925"/>
            <wp:effectExtent l="19050" t="0" r="9525" b="0"/>
            <wp:wrapSquare wrapText="bothSides"/>
            <wp:docPr id="12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06232" name="图片 5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Cs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图甲为著名的厦门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怪坡</w:t>
      </w:r>
      <w:r>
        <w:rPr>
          <w:rFonts w:hAnsi="宋体" w:cs="Times New Roman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在怪坡上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车倒爬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水倒流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。科学家实地测量却发现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95 m</w:t>
      </w:r>
      <w:r>
        <w:rPr>
          <w:rFonts w:ascii="Times New Roman" w:hAnsi="Times New Roman" w:cs="Times New Roman"/>
        </w:rPr>
        <w:t>长的怪坡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坡顶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坡底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还要低</w:t>
      </w:r>
      <w:r>
        <w:rPr>
          <w:rFonts w:ascii="Times New Roman" w:hAnsi="Times New Roman" w:cs="Times New Roman"/>
        </w:rPr>
        <w:t>1.6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但受周围参照物的影响产生了错觉。由此可见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眼</w:t>
      </w:r>
      <w:r>
        <w:rPr>
          <w:rFonts w:ascii="Times New Roman" w:hAnsi="Times New Roman" w:cs="Times New Roman" w:hint="eastAsia"/>
        </w:rPr>
        <w:t>见为实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有纰漏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科学测量明真相。水平仪放在水平位置上时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重垂线位置如图乙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>所示；放在怪坡上时重垂线位置如图乙</w:t>
      </w: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>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此时水平仪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 w:hint="eastAsia"/>
          <w:color w:val="FF0000"/>
          <w:u w:val="single"/>
        </w:rPr>
        <w:t>右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lastRenderedPageBreak/>
        <w:t>侧偏高。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81792" behindDoc="0" locked="0" layoutInCell="1" allowOverlap="1" wp14:anchorId="01F7BAB8" wp14:editId="17C2D972">
            <wp:simplePos x="0" y="0"/>
            <wp:positionH relativeFrom="column">
              <wp:posOffset>4899660</wp:posOffset>
            </wp:positionH>
            <wp:positionV relativeFrom="paragraph">
              <wp:posOffset>113030</wp:posOffset>
            </wp:positionV>
            <wp:extent cx="1143000" cy="1095375"/>
            <wp:effectExtent l="19050" t="0" r="0" b="0"/>
            <wp:wrapSquare wrapText="bothSides"/>
            <wp:docPr id="15" name="18ZKXWK7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46020" name="18ZKXWK70.EP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13</w:t>
      </w:r>
      <w:r>
        <w:rPr>
          <w:rFonts w:hAnsi="宋体"/>
          <w:color w:val="000000"/>
          <w:kern w:val="0"/>
        </w:rPr>
        <w:t>小金对太空中的星球比较感兴趣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他从网上查得</w:t>
      </w:r>
      <w:r>
        <w:rPr>
          <w:rFonts w:hAnsi="宋体"/>
          <w:color w:val="000000"/>
          <w:kern w:val="0"/>
        </w:rPr>
        <w:t>:</w:t>
      </w:r>
      <w:r>
        <w:rPr>
          <w:rFonts w:hAnsi="宋体"/>
          <w:color w:val="000000"/>
          <w:kern w:val="0"/>
        </w:rPr>
        <w:t>甲、乙两个星球表面上物体的重力</w:t>
      </w:r>
      <w:r>
        <w:rPr>
          <w:i/>
          <w:color w:val="000000"/>
          <w:kern w:val="0"/>
        </w:rPr>
        <w:t>G</w:t>
      </w:r>
      <w:r>
        <w:rPr>
          <w:rFonts w:hAnsi="宋体"/>
          <w:color w:val="000000"/>
          <w:kern w:val="0"/>
        </w:rPr>
        <w:t>与其质量</w:t>
      </w:r>
      <w:r>
        <w:rPr>
          <w:i/>
          <w:color w:val="000000"/>
          <w:kern w:val="0"/>
        </w:rPr>
        <w:t>m</w:t>
      </w:r>
      <w:r>
        <w:rPr>
          <w:rFonts w:hAnsi="宋体"/>
          <w:color w:val="000000"/>
          <w:kern w:val="0"/>
        </w:rPr>
        <w:t>的关系如图。从图中信息可知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相同质量的物体在甲星球表面上的重力</w:t>
      </w:r>
      <w:r>
        <w:rPr>
          <w:rFonts w:hAnsi="宋体"/>
          <w:color w:val="FF00FF"/>
          <w:kern w:val="0"/>
          <w:u w:val="single" w:color="000000"/>
        </w:rPr>
        <w:t xml:space="preserve">　大于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其在乙星球表面上的重力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根据图像可得甲星球表面上物体的重力</w:t>
      </w:r>
      <w:r>
        <w:rPr>
          <w:i/>
          <w:color w:val="000000"/>
          <w:kern w:val="0"/>
        </w:rPr>
        <w:t>G</w:t>
      </w:r>
      <w:r>
        <w:rPr>
          <w:rFonts w:hAnsi="宋体"/>
          <w:color w:val="000000"/>
          <w:kern w:val="0"/>
        </w:rPr>
        <w:t>与其质量</w:t>
      </w:r>
      <w:r>
        <w:rPr>
          <w:i/>
          <w:color w:val="000000"/>
          <w:kern w:val="0"/>
        </w:rPr>
        <w:t>m</w:t>
      </w:r>
      <w:r>
        <w:rPr>
          <w:rFonts w:hAnsi="宋体"/>
          <w:color w:val="000000"/>
          <w:kern w:val="0"/>
        </w:rPr>
        <w:t>的关系式是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i/>
          <w:color w:val="FF00FF"/>
          <w:kern w:val="0"/>
          <w:u w:val="single" w:color="000000"/>
        </w:rPr>
        <w:t>G=m</w:t>
      </w:r>
      <w:r>
        <w:rPr>
          <w:color w:val="FF00FF"/>
          <w:kern w:val="0"/>
          <w:u w:val="single" w:color="000000"/>
        </w:rPr>
        <w:t>×15 N/kg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6431DC" w:rsidRDefault="006431DC" w:rsidP="006431DC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易错题警示（1分钟完成）</w:t>
      </w:r>
    </w:p>
    <w:p w:rsidR="006431DC" w:rsidRDefault="006431DC" w:rsidP="006431DC">
      <w:pPr>
        <w:spacing w:line="360" w:lineRule="auto"/>
        <w:rPr>
          <w:rFonts w:asciiTheme="minorEastAsia" w:eastAsiaTheme="minorEastAsia" w:hAnsiTheme="minorEastAsia" w:cstheme="minorEastAsia"/>
          <w:color w:val="2A2A2A"/>
        </w:rPr>
      </w:pPr>
      <w:r>
        <w:rPr>
          <w:rFonts w:asciiTheme="minorEastAsia" w:eastAsiaTheme="minorEastAsia" w:hAnsiTheme="minorEastAsia" w:cstheme="minorEastAsia" w:hint="eastAsia"/>
          <w:color w:val="2A2A2A"/>
        </w:rPr>
        <w:t>14.踢到空中的足球,受到哪些力的作用( </w:t>
      </w:r>
      <w:r>
        <w:rPr>
          <w:rFonts w:asciiTheme="minorEastAsia" w:eastAsiaTheme="minorEastAsia" w:hAnsiTheme="minorEastAsia" w:cstheme="minorEastAsia" w:hint="eastAsia"/>
          <w:color w:val="FF0000"/>
        </w:rPr>
        <w:t xml:space="preserve"> B  </w:t>
      </w:r>
      <w:r>
        <w:rPr>
          <w:rFonts w:asciiTheme="minorEastAsia" w:eastAsiaTheme="minorEastAsia" w:hAnsiTheme="minorEastAsia" w:cstheme="minorEastAsia" w:hint="eastAsia"/>
          <w:color w:val="2A2A2A"/>
        </w:rPr>
        <w:t xml:space="preserve">    )</w:t>
      </w:r>
    </w:p>
    <w:p w:rsidR="006431DC" w:rsidRDefault="006431DC" w:rsidP="006431DC">
      <w:pPr>
        <w:spacing w:line="360" w:lineRule="auto"/>
        <w:rPr>
          <w:rFonts w:asciiTheme="minorEastAsia" w:eastAsiaTheme="minorEastAsia" w:hAnsiTheme="minorEastAsia" w:cstheme="minorEastAsia"/>
          <w:color w:val="2A2A2A"/>
        </w:rPr>
      </w:pPr>
      <w:r>
        <w:rPr>
          <w:rFonts w:asciiTheme="minorEastAsia" w:eastAsiaTheme="minorEastAsia" w:hAnsiTheme="minorEastAsia" w:cstheme="minorEastAsia" w:hint="eastAsia"/>
          <w:color w:val="2A2A2A"/>
        </w:rPr>
        <w:t>A受到脚的作用力和重力               B受到重力的作用</w:t>
      </w:r>
    </w:p>
    <w:p w:rsidR="006431DC" w:rsidRDefault="006431DC" w:rsidP="006431DC">
      <w:pPr>
        <w:spacing w:line="360" w:lineRule="auto"/>
        <w:rPr>
          <w:rFonts w:asciiTheme="minorEastAsia" w:eastAsiaTheme="minorEastAsia" w:hAnsiTheme="minorEastAsia" w:cstheme="minorEastAsia"/>
          <w:color w:val="2A2A2A"/>
        </w:rPr>
      </w:pPr>
      <w:r>
        <w:rPr>
          <w:rFonts w:asciiTheme="minorEastAsia" w:eastAsiaTheme="minorEastAsia" w:hAnsiTheme="minorEastAsia" w:cstheme="minorEastAsia" w:hint="eastAsia"/>
          <w:noProof/>
          <w:color w:val="2A2A2A"/>
        </w:rPr>
        <w:drawing>
          <wp:anchor distT="0" distB="0" distL="114300" distR="114300" simplePos="0" relativeHeight="251679744" behindDoc="0" locked="0" layoutInCell="1" allowOverlap="1" wp14:anchorId="315050DA" wp14:editId="713A9854">
            <wp:simplePos x="0" y="0"/>
            <wp:positionH relativeFrom="column">
              <wp:posOffset>3576320</wp:posOffset>
            </wp:positionH>
            <wp:positionV relativeFrom="paragraph">
              <wp:posOffset>198120</wp:posOffset>
            </wp:positionV>
            <wp:extent cx="2809875" cy="800100"/>
            <wp:effectExtent l="19050" t="0" r="9525" b="0"/>
            <wp:wrapSquare wrapText="bothSides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08319" name="图片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color w:val="2A2A2A"/>
        </w:rPr>
        <w:t>C只受到脚的作有力                   D没有受到任何力的作用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hAnsi="宋体" w:cs="Times New Roman" w:hint="eastAsia"/>
        </w:rPr>
        <w:t>15.</w:t>
      </w:r>
      <w:r>
        <w:rPr>
          <w:rFonts w:hAnsi="宋体" w:cs="Times New Roman"/>
        </w:rPr>
        <w:t>如</w:t>
      </w:r>
      <w:r>
        <w:rPr>
          <w:rFonts w:hAnsi="宋体" w:cs="Times New Roman" w:hint="eastAsia"/>
        </w:rPr>
        <w:t>右</w:t>
      </w:r>
      <w:r>
        <w:rPr>
          <w:rFonts w:hAnsi="宋体" w:cs="Times New Roman"/>
        </w:rPr>
        <w:t>图所示</w:t>
      </w:r>
      <w:r>
        <w:rPr>
          <w:rFonts w:hAnsi="宋体" w:cs="Times New Roman" w:hint="eastAsia"/>
        </w:rPr>
        <w:t>是描述地球上不同位置的人释放石块的四个示意图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图中的虚线表示石块路径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则对石块下落路径的描述最接近实际的是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B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四、作图、实验探究题：（4分钟完成）</w:t>
      </w:r>
    </w:p>
    <w:p w:rsidR="006431DC" w:rsidRDefault="006431DC" w:rsidP="006431DC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  <w:noProof/>
        </w:rPr>
        <w:drawing>
          <wp:anchor distT="0" distB="0" distL="114300" distR="114300" simplePos="0" relativeHeight="251674624" behindDoc="0" locked="0" layoutInCell="1" allowOverlap="1" wp14:anchorId="44667E27" wp14:editId="2B02741D">
            <wp:simplePos x="0" y="0"/>
            <wp:positionH relativeFrom="column">
              <wp:posOffset>4061460</wp:posOffset>
            </wp:positionH>
            <wp:positionV relativeFrom="paragraph">
              <wp:posOffset>292100</wp:posOffset>
            </wp:positionV>
            <wp:extent cx="1066800" cy="723900"/>
            <wp:effectExtent l="19050" t="0" r="0" b="0"/>
            <wp:wrapSquare wrapText="bothSides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09991" name="图片 1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 w:hint="eastAsia"/>
        </w:rPr>
        <w:t>16.</w:t>
      </w:r>
      <w:r>
        <w:rPr>
          <w:rFonts w:hAnsi="宋体" w:cs="Times New Roman"/>
        </w:rPr>
        <w:t>如</w:t>
      </w:r>
      <w:r>
        <w:rPr>
          <w:rFonts w:hAnsi="宋体" w:cs="Times New Roman" w:hint="eastAsia"/>
        </w:rPr>
        <w:t>下</w:t>
      </w:r>
      <w:r>
        <w:rPr>
          <w:rFonts w:hAnsi="宋体" w:cs="Times New Roman"/>
        </w:rPr>
        <w:t>图所示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一瓶醋静止在水平桌面上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请画出它</w:t>
      </w:r>
    </w:p>
    <w:p w:rsidR="006431DC" w:rsidRDefault="006431DC" w:rsidP="006431DC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所受力的示意图。(O点为其重心)</w:t>
      </w:r>
    </w:p>
    <w:p w:rsidR="006431DC" w:rsidRDefault="006431DC" w:rsidP="006431DC">
      <w:pPr>
        <w:pStyle w:val="a5"/>
        <w:spacing w:line="360" w:lineRule="auto"/>
        <w:ind w:firstLineChars="200" w:firstLine="420"/>
        <w:jc w:val="center"/>
        <w:rPr>
          <w:rFonts w:hAnsi="宋体" w:cs="Times New Roman"/>
        </w:rPr>
      </w:pP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</w:rPr>
      </w:pP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color w:val="000000"/>
          <w:kern w:val="0"/>
        </w:rPr>
        <w:t>17.在探究“重力的大小跟什么因素有关”实验中，得到如表数据：</w:t>
      </w:r>
    </w:p>
    <w:p w:rsidR="006431DC" w:rsidRDefault="006431DC" w:rsidP="006431DC">
      <w:pPr>
        <w:widowControl/>
        <w:spacing w:before="100"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Calibri" w:hAnsi="Calibri" w:cs="宋体"/>
          <w:noProof/>
          <w:kern w:val="0"/>
        </w:rPr>
        <w:drawing>
          <wp:inline distT="0" distB="0" distL="0" distR="0" wp14:anchorId="51683847" wp14:editId="2643ED76">
            <wp:extent cx="4229100" cy="771525"/>
            <wp:effectExtent l="0" t="0" r="0" b="9525"/>
            <wp:docPr id="20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43973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color w:val="000000"/>
          <w:kern w:val="0"/>
        </w:rPr>
        <w:t>（1）本实验中用到的测量器材有：__</w:t>
      </w:r>
      <w:r>
        <w:rPr>
          <w:rFonts w:ascii="宋体" w:hAnsi="宋体" w:cs="宋体" w:hint="eastAsia"/>
          <w:color w:val="FF0000"/>
          <w:kern w:val="0"/>
          <w:u w:val="single"/>
        </w:rPr>
        <w:t>天平</w:t>
      </w:r>
      <w:r>
        <w:rPr>
          <w:rFonts w:ascii="宋体" w:hAnsi="宋体" w:cs="宋体" w:hint="eastAsia"/>
          <w:color w:val="000000"/>
          <w:kern w:val="0"/>
        </w:rPr>
        <w:t>______和_</w:t>
      </w:r>
      <w:r>
        <w:rPr>
          <w:rFonts w:ascii="宋体" w:hAnsi="宋体" w:cs="宋体" w:hint="eastAsia"/>
          <w:color w:val="FF0000"/>
          <w:kern w:val="0"/>
          <w:u w:val="single"/>
        </w:rPr>
        <w:t>弹簧测力计</w:t>
      </w:r>
      <w:r>
        <w:rPr>
          <w:rFonts w:ascii="宋体" w:hAnsi="宋体" w:cs="宋体" w:hint="eastAsia"/>
          <w:color w:val="FF0000"/>
          <w:kern w:val="0"/>
        </w:rPr>
        <w:t>_</w:t>
      </w:r>
      <w:r>
        <w:rPr>
          <w:rFonts w:ascii="宋体" w:hAnsi="宋体" w:cs="宋体" w:hint="eastAsia"/>
          <w:color w:val="000000"/>
          <w:kern w:val="0"/>
        </w:rPr>
        <w:t>.</w:t>
      </w:r>
    </w:p>
    <w:p w:rsidR="006431DC" w:rsidRDefault="006431DC" w:rsidP="006431DC">
      <w:pPr>
        <w:widowControl/>
        <w:spacing w:line="360" w:lineRule="auto"/>
        <w:jc w:val="left"/>
        <w:textAlignment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color w:val="000000"/>
          <w:kern w:val="0"/>
        </w:rPr>
        <w:lastRenderedPageBreak/>
        <w:t xml:space="preserve">（2）以下四个图象中，关于物体重力的大小与其质量的关系，正确的是  （ </w:t>
      </w:r>
      <w:r>
        <w:rPr>
          <w:rFonts w:ascii="宋体" w:hAnsi="宋体" w:cs="宋体" w:hint="eastAsia"/>
          <w:color w:val="FF0000"/>
          <w:kern w:val="0"/>
        </w:rPr>
        <w:t>B</w:t>
      </w:r>
      <w:r>
        <w:rPr>
          <w:rFonts w:ascii="宋体" w:hAnsi="宋体" w:cs="宋体" w:hint="eastAsia"/>
          <w:color w:val="000000"/>
          <w:kern w:val="0"/>
        </w:rPr>
        <w:t xml:space="preserve">   ）</w:t>
      </w:r>
    </w:p>
    <w:p w:rsidR="006431DC" w:rsidRDefault="006431DC" w:rsidP="006431DC">
      <w:pPr>
        <w:widowControl/>
        <w:spacing w:before="100" w:after="120" w:line="360" w:lineRule="auto"/>
        <w:jc w:val="left"/>
        <w:textAlignment w:val="center"/>
        <w:rPr>
          <w:rFonts w:ascii="Calibri" w:hAnsi="Calibri" w:cs="宋体"/>
          <w:kern w:val="0"/>
        </w:rPr>
      </w:pPr>
      <w:r>
        <w:rPr>
          <w:rFonts w:ascii="Calibri" w:hAnsi="Calibri" w:cs="宋体"/>
          <w:noProof/>
          <w:kern w:val="0"/>
        </w:rPr>
        <w:drawing>
          <wp:inline distT="0" distB="0" distL="0" distR="0" wp14:anchorId="19B56D4D" wp14:editId="602ED03A">
            <wp:extent cx="4857750" cy="981075"/>
            <wp:effectExtent l="19050" t="0" r="0" b="0"/>
            <wp:docPr id="21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11047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DC" w:rsidRDefault="006431DC" w:rsidP="006431DC">
      <w:pPr>
        <w:pStyle w:val="a5"/>
        <w:spacing w:line="360" w:lineRule="auto"/>
        <w:rPr>
          <w:rFonts w:hAnsi="宋体" w:cs="Times New Roman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CE67F3D" wp14:editId="61AC4304">
            <wp:simplePos x="0" y="0"/>
            <wp:positionH relativeFrom="column">
              <wp:posOffset>4784090</wp:posOffset>
            </wp:positionH>
            <wp:positionV relativeFrom="paragraph">
              <wp:posOffset>68580</wp:posOffset>
            </wp:positionV>
            <wp:extent cx="1600835" cy="1304925"/>
            <wp:effectExtent l="0" t="0" r="18415" b="9525"/>
            <wp:wrapSquare wrapText="bothSides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31475" name="图片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 w:hint="eastAsia"/>
        </w:rPr>
        <w:t>18</w:t>
      </w:r>
      <w:r>
        <w:rPr>
          <w:rFonts w:hAnsi="宋体" w:cs="Times New Roman"/>
        </w:rPr>
        <w:t>探究重力与质量的关系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某同学用质量已知的钩码进行实验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根据测得的数据作出的</w:t>
      </w:r>
      <w:r>
        <w:rPr>
          <w:rFonts w:ascii="Times New Roman" w:hAnsi="Times New Roman" w:cs="Times New Roman" w:hint="eastAsia"/>
        </w:rPr>
        <w:t>G</w:t>
      </w:r>
      <w:r>
        <w:rPr>
          <w:rFonts w:hAnsi="宋体" w:cs="Times New Roman"/>
        </w:rPr>
        <w:t>－</w:t>
      </w:r>
      <w:r>
        <w:rPr>
          <w:rFonts w:ascii="Times New Roman" w:hAnsi="Times New Roman" w:cs="Times New Roman"/>
        </w:rPr>
        <w:t>m</w:t>
      </w:r>
      <w:r>
        <w:rPr>
          <w:rFonts w:hAnsi="宋体" w:cs="Times New Roman"/>
        </w:rPr>
        <w:t>关系图像是一条过原点的直线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。由此得出结论：物体受到的重力与它的质量成</w:t>
      </w:r>
      <w:r>
        <w:rPr>
          <w:rFonts w:hAnsi="宋体" w:cs="Times New Roman" w:hint="eastAsia"/>
          <w:u w:val="single"/>
        </w:rPr>
        <w:t xml:space="preserve">  </w:t>
      </w:r>
      <w:r>
        <w:rPr>
          <w:rFonts w:hAnsi="宋体" w:cs="Times New Roman" w:hint="eastAsia"/>
          <w:color w:val="FF0000"/>
          <w:u w:val="single"/>
        </w:rPr>
        <w:t>正</w:t>
      </w:r>
      <w:r>
        <w:rPr>
          <w:rFonts w:hAnsi="宋体" w:cs="Times New Roman" w:hint="eastAsia"/>
          <w:u w:val="single"/>
        </w:rPr>
        <w:t xml:space="preserve">    </w:t>
      </w:r>
      <w:r>
        <w:rPr>
          <w:rFonts w:hAnsi="宋体" w:cs="Times New Roman"/>
        </w:rPr>
        <w:t>比。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他又正确测量了一个木块的质量和</w:t>
      </w:r>
      <w:r>
        <w:rPr>
          <w:rFonts w:hAnsi="宋体" w:cs="Times New Roman" w:hint="eastAsia"/>
        </w:rPr>
        <w:t>重力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并在同一坐标系中正确描点得到点</w:t>
      </w:r>
      <w:r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如图所示。点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不在直线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上的主要原因是</w:t>
      </w:r>
      <w:r>
        <w:rPr>
          <w:rFonts w:ascii="Times New Roman" w:hAnsi="Times New Roman" w:cs="Times New Roman"/>
          <w:color w:val="FF0000"/>
          <w:u w:val="single"/>
        </w:rPr>
        <w:t>用天平测量木块质量时存在误差</w:t>
      </w:r>
      <w:r>
        <w:rPr>
          <w:rFonts w:hAnsi="宋体" w:cs="Times New Roman"/>
        </w:rPr>
        <w:t>。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</w:p>
    <w:p w:rsidR="006431DC" w:rsidRDefault="006431DC" w:rsidP="006431D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五、计算题：</w:t>
      </w:r>
      <w:r>
        <w:rPr>
          <w:rFonts w:hint="eastAsia"/>
          <w:b/>
          <w:sz w:val="24"/>
          <w:szCs w:val="24"/>
        </w:rPr>
        <w:t>(8</w:t>
      </w:r>
      <w:r>
        <w:rPr>
          <w:rFonts w:hint="eastAsia"/>
          <w:b/>
          <w:sz w:val="24"/>
          <w:szCs w:val="24"/>
        </w:rPr>
        <w:t>分钟完成</w:t>
      </w:r>
      <w:r>
        <w:rPr>
          <w:rFonts w:hint="eastAsia"/>
          <w:b/>
          <w:sz w:val="24"/>
          <w:szCs w:val="24"/>
        </w:rPr>
        <w:t>)</w:t>
      </w:r>
    </w:p>
    <w:p w:rsidR="006431DC" w:rsidRDefault="006431DC" w:rsidP="006431D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</w:rPr>
      </w:pPr>
      <w:r>
        <w:rPr>
          <w:rFonts w:hAnsi="宋体"/>
          <w:noProof/>
        </w:rPr>
        <w:drawing>
          <wp:anchor distT="0" distB="0" distL="114300" distR="114300" simplePos="0" relativeHeight="251676672" behindDoc="0" locked="0" layoutInCell="1" allowOverlap="1" wp14:anchorId="44A54A47" wp14:editId="141F4DA7">
            <wp:simplePos x="0" y="0"/>
            <wp:positionH relativeFrom="column">
              <wp:posOffset>5318760</wp:posOffset>
            </wp:positionH>
            <wp:positionV relativeFrom="paragraph">
              <wp:posOffset>483870</wp:posOffset>
            </wp:positionV>
            <wp:extent cx="720725" cy="723900"/>
            <wp:effectExtent l="19050" t="0" r="3175" b="0"/>
            <wp:wrapSquare wrapText="bothSides"/>
            <wp:docPr id="23" name="M3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59400" name="M33.eps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hint="eastAsia"/>
        </w:rPr>
        <w:t>19.</w:t>
      </w:r>
      <w:r>
        <w:rPr>
          <w:rFonts w:hAnsi="宋体"/>
        </w:rPr>
        <w:t>小明的爸爸开一辆自重为</w:t>
      </w:r>
      <w:r>
        <w:rPr>
          <w:rFonts w:hAnsi="宋体"/>
        </w:rPr>
        <w:t>4</w:t>
      </w:r>
      <w:r>
        <w:rPr>
          <w:i/>
        </w:rPr>
        <w:t>.</w:t>
      </w:r>
      <w:r>
        <w:rPr>
          <w:rFonts w:hAnsi="宋体"/>
        </w:rPr>
        <w:t>8</w:t>
      </w:r>
      <w:r>
        <w:rPr>
          <w:i/>
        </w:rPr>
        <w:t>×</w:t>
      </w:r>
      <w:r>
        <w:rPr>
          <w:rFonts w:hAnsi="宋体"/>
        </w:rPr>
        <w:t>10</w:t>
      </w:r>
      <w:r>
        <w:rPr>
          <w:rFonts w:hAnsi="宋体"/>
          <w:vertAlign w:val="superscript"/>
        </w:rPr>
        <w:t>4</w:t>
      </w:r>
      <w:r>
        <w:rPr>
          <w:rFonts w:hAnsi="宋体"/>
        </w:rPr>
        <w:t xml:space="preserve"> N</w:t>
      </w:r>
      <w:r>
        <w:rPr>
          <w:rFonts w:hAnsi="宋体"/>
        </w:rPr>
        <w:t>的卡车去送货</w:t>
      </w:r>
      <w:r>
        <w:rPr>
          <w:rFonts w:hAnsi="宋体"/>
        </w:rPr>
        <w:t>,</w:t>
      </w:r>
      <w:r>
        <w:rPr>
          <w:rFonts w:hAnsi="宋体"/>
        </w:rPr>
        <w:t>车上共装载着</w:t>
      </w:r>
      <w:r>
        <w:rPr>
          <w:rFonts w:hAnsi="宋体"/>
        </w:rPr>
        <w:t>20</w:t>
      </w:r>
      <w:r>
        <w:rPr>
          <w:rFonts w:hAnsi="宋体"/>
        </w:rPr>
        <w:t>箱货物</w:t>
      </w:r>
      <w:r>
        <w:rPr>
          <w:rFonts w:hAnsi="宋体"/>
        </w:rPr>
        <w:t>,</w:t>
      </w:r>
      <w:r>
        <w:rPr>
          <w:rFonts w:hAnsi="宋体"/>
        </w:rPr>
        <w:t>每箱货物的质量为</w:t>
      </w:r>
      <w:r>
        <w:rPr>
          <w:rFonts w:hAnsi="宋体"/>
        </w:rPr>
        <w:t>400 kg</w:t>
      </w:r>
      <w:r>
        <w:rPr>
          <w:rFonts w:hAnsi="宋体"/>
        </w:rPr>
        <w:t>。当它行驶到一座桥前时</w:t>
      </w:r>
      <w:r>
        <w:rPr>
          <w:rFonts w:hAnsi="宋体"/>
        </w:rPr>
        <w:t>,</w:t>
      </w:r>
      <w:r>
        <w:rPr>
          <w:rFonts w:hAnsi="宋体"/>
        </w:rPr>
        <w:t>司机看到桥头有标志牌如图所示</w:t>
      </w:r>
      <w:r>
        <w:rPr>
          <w:rFonts w:hAnsi="宋体"/>
        </w:rPr>
        <w:t>(</w:t>
      </w:r>
      <w:r>
        <w:rPr>
          <w:rFonts w:hAnsi="宋体"/>
          <w:i/>
        </w:rPr>
        <w:t>g</w:t>
      </w:r>
      <w:r>
        <w:rPr>
          <w:rFonts w:hAnsi="宋体"/>
        </w:rPr>
        <w:t>取</w:t>
      </w:r>
      <w:r>
        <w:rPr>
          <w:rFonts w:hAnsi="宋体"/>
        </w:rPr>
        <w:t>10 N/kg)</w:t>
      </w:r>
      <w:r>
        <w:rPr>
          <w:rFonts w:hAnsi="宋体"/>
        </w:rPr>
        <w:t>。请你帮小明的爸爸计算一下这辆车能否安全通过</w:t>
      </w:r>
      <w:r>
        <w:rPr>
          <w:rFonts w:hAnsi="宋体"/>
        </w:rPr>
        <w:t>?</w:t>
      </w:r>
      <w:r>
        <w:rPr>
          <w:rFonts w:hAnsi="宋体"/>
        </w:rPr>
        <w:t>如不能</w:t>
      </w:r>
      <w:r>
        <w:rPr>
          <w:rFonts w:hAnsi="宋体"/>
        </w:rPr>
        <w:t>,</w:t>
      </w:r>
      <w:r>
        <w:rPr>
          <w:rFonts w:hAnsi="宋体"/>
        </w:rPr>
        <w:t>则需要卸下几箱货物</w:t>
      </w:r>
      <w:r>
        <w:rPr>
          <w:rFonts w:hAnsi="宋体"/>
        </w:rPr>
        <w:t>?</w:t>
      </w:r>
    </w:p>
    <w:p w:rsidR="006431DC" w:rsidRDefault="006431DC" w:rsidP="006431DC">
      <w:pPr>
        <w:spacing w:line="360" w:lineRule="auto"/>
      </w:pP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解</w:t>
      </w:r>
      <w:r>
        <w:rPr>
          <w:rFonts w:hAnsi="宋体"/>
          <w:color w:val="FF0000"/>
          <w:kern w:val="0"/>
        </w:rPr>
        <w:t>:</w:t>
      </w:r>
      <w:r>
        <w:rPr>
          <w:rFonts w:hAnsi="宋体"/>
          <w:color w:val="FF0000"/>
          <w:kern w:val="0"/>
        </w:rPr>
        <w:t>卡车自重</w:t>
      </w:r>
      <w:r>
        <w:rPr>
          <w:i/>
          <w:color w:val="FF0000"/>
          <w:kern w:val="0"/>
        </w:rPr>
        <w:t>G</w:t>
      </w:r>
      <w:r>
        <w:rPr>
          <w:rFonts w:hAnsi="宋体"/>
          <w:color w:val="FF0000"/>
          <w:kern w:val="0"/>
          <w:vertAlign w:val="subscript"/>
        </w:rPr>
        <w:t>卡</w:t>
      </w:r>
      <w:r>
        <w:rPr>
          <w:color w:val="FF0000"/>
          <w:kern w:val="0"/>
        </w:rPr>
        <w:t>=</w:t>
      </w:r>
      <w:r>
        <w:rPr>
          <w:rFonts w:hint="eastAsia"/>
          <w:color w:val="FF0000"/>
          <w:kern w:val="0"/>
        </w:rPr>
        <w:t>4.8</w:t>
      </w:r>
      <w:r>
        <w:rPr>
          <w:color w:val="FF0000"/>
          <w:kern w:val="0"/>
        </w:rPr>
        <w:t>×10</w:t>
      </w:r>
      <w:r>
        <w:rPr>
          <w:color w:val="FF0000"/>
          <w:kern w:val="0"/>
          <w:vertAlign w:val="superscript"/>
        </w:rPr>
        <w:t>4</w:t>
      </w:r>
      <w:r>
        <w:rPr>
          <w:color w:val="FF0000"/>
          <w:kern w:val="0"/>
        </w:rPr>
        <w:t xml:space="preserve"> N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货物的重力</w:t>
      </w:r>
      <w:r>
        <w:rPr>
          <w:i/>
          <w:color w:val="FF0000"/>
          <w:kern w:val="0"/>
        </w:rPr>
        <w:t>G</w:t>
      </w:r>
      <w:r>
        <w:rPr>
          <w:rFonts w:hAnsi="宋体"/>
          <w:color w:val="FF0000"/>
          <w:kern w:val="0"/>
          <w:vertAlign w:val="subscript"/>
        </w:rPr>
        <w:t>物</w:t>
      </w:r>
      <w:r>
        <w:rPr>
          <w:i/>
          <w:color w:val="FF0000"/>
          <w:kern w:val="0"/>
        </w:rPr>
        <w:t>=nm</w:t>
      </w:r>
      <w:r>
        <w:rPr>
          <w:rFonts w:hAnsi="宋体"/>
          <w:color w:val="FF0000"/>
          <w:kern w:val="0"/>
          <w:vertAlign w:val="subscript"/>
        </w:rPr>
        <w:t>物</w:t>
      </w:r>
      <w:r>
        <w:rPr>
          <w:i/>
          <w:color w:val="FF0000"/>
          <w:kern w:val="0"/>
        </w:rPr>
        <w:t>g</w:t>
      </w:r>
      <w:r>
        <w:rPr>
          <w:color w:val="FF0000"/>
          <w:kern w:val="0"/>
        </w:rPr>
        <w:t>=20×400 kg×10 N/kg=8.0×10</w:t>
      </w:r>
      <w:r>
        <w:rPr>
          <w:color w:val="FF0000"/>
          <w:kern w:val="0"/>
          <w:vertAlign w:val="superscript"/>
        </w:rPr>
        <w:t>4</w:t>
      </w:r>
      <w:r>
        <w:rPr>
          <w:color w:val="FF0000"/>
          <w:kern w:val="0"/>
        </w:rPr>
        <w:t xml:space="preserve"> N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这辆卡车总重</w:t>
      </w:r>
      <w:r>
        <w:rPr>
          <w:i/>
          <w:color w:val="FF0000"/>
          <w:kern w:val="0"/>
        </w:rPr>
        <w:t>G</w:t>
      </w:r>
      <w:r>
        <w:rPr>
          <w:rFonts w:hAnsi="宋体"/>
          <w:color w:val="FF0000"/>
          <w:kern w:val="0"/>
          <w:vertAlign w:val="subscript"/>
        </w:rPr>
        <w:t>总</w:t>
      </w:r>
      <w:r>
        <w:rPr>
          <w:i/>
          <w:color w:val="FF0000"/>
          <w:kern w:val="0"/>
        </w:rPr>
        <w:t>=G</w:t>
      </w:r>
      <w:r>
        <w:rPr>
          <w:rFonts w:hAnsi="宋体"/>
          <w:color w:val="FF0000"/>
          <w:kern w:val="0"/>
          <w:vertAlign w:val="subscript"/>
        </w:rPr>
        <w:t>卡</w:t>
      </w:r>
      <w:r>
        <w:rPr>
          <w:i/>
          <w:color w:val="FF0000"/>
          <w:kern w:val="0"/>
        </w:rPr>
        <w:t>+G</w:t>
      </w:r>
      <w:r>
        <w:rPr>
          <w:rFonts w:hAnsi="宋体"/>
          <w:color w:val="FF0000"/>
          <w:kern w:val="0"/>
          <w:vertAlign w:val="subscript"/>
        </w:rPr>
        <w:t>物</w:t>
      </w:r>
      <w:r>
        <w:rPr>
          <w:i/>
          <w:color w:val="FF0000"/>
          <w:kern w:val="0"/>
        </w:rPr>
        <w:t>=</w:t>
      </w:r>
      <w:r>
        <w:rPr>
          <w:rFonts w:hint="eastAsia"/>
          <w:color w:val="FF0000"/>
          <w:kern w:val="0"/>
        </w:rPr>
        <w:t>4.8</w:t>
      </w:r>
      <w:r>
        <w:rPr>
          <w:i/>
          <w:color w:val="FF0000"/>
          <w:kern w:val="0"/>
        </w:rPr>
        <w:t>×</w:t>
      </w:r>
      <w:r>
        <w:rPr>
          <w:color w:val="FF0000"/>
          <w:kern w:val="0"/>
        </w:rPr>
        <w:t>10</w:t>
      </w:r>
      <w:r>
        <w:rPr>
          <w:color w:val="FF0000"/>
          <w:kern w:val="0"/>
          <w:vertAlign w:val="superscript"/>
        </w:rPr>
        <w:t>4</w:t>
      </w:r>
      <w:r>
        <w:rPr>
          <w:color w:val="FF0000"/>
          <w:kern w:val="0"/>
        </w:rPr>
        <w:t xml:space="preserve"> N+8.0×10</w:t>
      </w:r>
      <w:r>
        <w:rPr>
          <w:color w:val="FF0000"/>
          <w:kern w:val="0"/>
          <w:vertAlign w:val="superscript"/>
        </w:rPr>
        <w:t>4</w:t>
      </w:r>
      <w:r>
        <w:rPr>
          <w:color w:val="FF0000"/>
          <w:kern w:val="0"/>
        </w:rPr>
        <w:t xml:space="preserve"> N=</w:t>
      </w:r>
      <w:r>
        <w:rPr>
          <w:rFonts w:hint="eastAsia"/>
          <w:color w:val="FF0000"/>
          <w:kern w:val="0"/>
        </w:rPr>
        <w:t>12.8</w:t>
      </w:r>
      <w:r>
        <w:rPr>
          <w:color w:val="FF0000"/>
          <w:kern w:val="0"/>
        </w:rPr>
        <w:t>×10</w:t>
      </w:r>
      <w:r>
        <w:rPr>
          <w:color w:val="FF0000"/>
          <w:kern w:val="0"/>
          <w:vertAlign w:val="superscript"/>
        </w:rPr>
        <w:t>5</w:t>
      </w:r>
      <w:r>
        <w:rPr>
          <w:color w:val="FF0000"/>
          <w:kern w:val="0"/>
        </w:rPr>
        <w:t xml:space="preserve"> N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这辆卡车总质量</w:t>
      </w:r>
      <w:r>
        <w:rPr>
          <w:i/>
          <w:color w:val="FF0000"/>
          <w:kern w:val="0"/>
        </w:rPr>
        <w:t>m</w:t>
      </w:r>
      <w:r>
        <w:rPr>
          <w:rFonts w:hAnsi="宋体"/>
          <w:color w:val="FF0000"/>
          <w:kern w:val="0"/>
          <w:vertAlign w:val="subscript"/>
        </w:rPr>
        <w:t>总</w:t>
      </w:r>
      <w:r>
        <w:rPr>
          <w:i/>
          <w:color w:val="FF0000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FF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kern w:val="0"/>
                    <w:sz w:val="23"/>
                    <w:szCs w:val="23"/>
                  </w:rPr>
                  <m:t>G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FF0000"/>
                    <w:kern w:val="0"/>
                    <w:sz w:val="23"/>
                    <w:szCs w:val="23"/>
                  </w:rPr>
                  <m:t>总</m:t>
                </m:r>
              </m:sub>
            </m:sSub>
          </m:num>
          <m:den>
            <m: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g</m:t>
            </m:r>
          </m:den>
        </m:f>
        <m:r>
          <m:rPr>
            <m:sty m:val="p"/>
          </m:rPr>
          <w:rPr>
            <w:rFonts w:ascii="Cambria Math" w:hAnsi="Cambria Math"/>
            <w:color w:val="FF0000"/>
            <w:kern w:val="0"/>
          </w:rPr>
          <m:t>=</m:t>
        </m:r>
        <m:f>
          <m:fPr>
            <m:ctrlPr>
              <w:rPr>
                <w:rFonts w:ascii="Cambria Math" w:hAnsi="Cambria Math"/>
                <w:color w:val="FF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FF0000"/>
                <w:kern w:val="0"/>
              </w:rPr>
              <m:t>12.8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</w:rPr>
              <m:t>×10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vertAlign w:val="superscript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</w:rPr>
              <m:t xml:space="preserve"> N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10</m:t>
            </m:r>
            <m:r>
              <m:rPr>
                <m:nor/>
              </m:rPr>
              <w:rPr>
                <w:rFonts w:hAnsi="宋体"/>
                <w:color w:val="FF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N</m:t>
            </m:r>
            <m:r>
              <m:rPr>
                <m:nor/>
              </m:rPr>
              <w:rPr>
                <w:rFonts w:hAnsi="宋体"/>
                <w:color w:val="FF0000"/>
                <w:kern w:val="0"/>
                <w:sz w:val="23"/>
                <w:szCs w:val="23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kg</m:t>
            </m:r>
          </m:den>
        </m:f>
      </m:oMath>
      <w:r>
        <w:rPr>
          <w:color w:val="FF0000"/>
          <w:kern w:val="0"/>
        </w:rPr>
        <w:t>=</w:t>
      </w:r>
      <w:r>
        <w:rPr>
          <w:rFonts w:hint="eastAsia"/>
          <w:color w:val="FF0000"/>
          <w:kern w:val="0"/>
        </w:rPr>
        <w:t>12.8</w:t>
      </w:r>
      <w:r>
        <w:rPr>
          <w:color w:val="FF0000"/>
          <w:kern w:val="0"/>
        </w:rPr>
        <w:t>×10</w:t>
      </w:r>
      <w:r>
        <w:rPr>
          <w:color w:val="FF0000"/>
          <w:kern w:val="0"/>
          <w:vertAlign w:val="superscript"/>
        </w:rPr>
        <w:t>4</w:t>
      </w:r>
      <w:r>
        <w:rPr>
          <w:color w:val="FF0000"/>
          <w:kern w:val="0"/>
        </w:rPr>
        <w:t xml:space="preserve"> kg=</w:t>
      </w:r>
      <w:r>
        <w:rPr>
          <w:rFonts w:hint="eastAsia"/>
          <w:color w:val="FF0000"/>
          <w:kern w:val="0"/>
        </w:rPr>
        <w:t>12.8</w:t>
      </w:r>
      <w:r>
        <w:rPr>
          <w:color w:val="FF0000"/>
          <w:kern w:val="0"/>
        </w:rPr>
        <w:t xml:space="preserve"> t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FF0000"/>
          <w:kern w:val="0"/>
        </w:rPr>
      </w:pPr>
      <w:r>
        <w:rPr>
          <w:rFonts w:hAnsi="宋体"/>
          <w:color w:val="FF0000"/>
          <w:kern w:val="0"/>
        </w:rPr>
        <w:t>桥前的标牌</w:t>
      </w:r>
      <w:r>
        <w:rPr>
          <w:color w:val="FF0000"/>
          <w:kern w:val="0"/>
        </w:rPr>
        <w:t>“</w:t>
      </w:r>
      <w:r>
        <w:rPr>
          <w:rFonts w:hint="eastAsia"/>
          <w:color w:val="FF0000"/>
          <w:kern w:val="0"/>
        </w:rPr>
        <w:t>10</w:t>
      </w:r>
      <w:r>
        <w:rPr>
          <w:color w:val="FF0000"/>
          <w:kern w:val="0"/>
        </w:rPr>
        <w:t xml:space="preserve"> t”</w:t>
      </w:r>
      <w:r>
        <w:rPr>
          <w:rFonts w:hAnsi="宋体"/>
          <w:color w:val="FF0000"/>
          <w:kern w:val="0"/>
        </w:rPr>
        <w:t>为限重</w:t>
      </w:r>
      <w:r>
        <w:rPr>
          <w:rFonts w:hint="eastAsia"/>
          <w:color w:val="FF0000"/>
          <w:kern w:val="0"/>
        </w:rPr>
        <w:t>10</w:t>
      </w:r>
      <w:r>
        <w:rPr>
          <w:color w:val="FF0000"/>
          <w:kern w:val="0"/>
        </w:rPr>
        <w:t xml:space="preserve"> t</w:t>
      </w:r>
      <w:r>
        <w:rPr>
          <w:rFonts w:hAnsi="宋体"/>
          <w:color w:val="FF0000"/>
          <w:kern w:val="0"/>
        </w:rPr>
        <w:t>,</w:t>
      </w:r>
      <w:r>
        <w:rPr>
          <w:rFonts w:hAnsi="宋体"/>
          <w:color w:val="FF0000"/>
          <w:kern w:val="0"/>
        </w:rPr>
        <w:t>因为</w:t>
      </w:r>
      <w:r>
        <w:rPr>
          <w:rFonts w:hint="eastAsia"/>
          <w:color w:val="FF0000"/>
          <w:kern w:val="0"/>
        </w:rPr>
        <w:t>12.8</w:t>
      </w:r>
      <w:r>
        <w:rPr>
          <w:color w:val="FF0000"/>
          <w:kern w:val="0"/>
        </w:rPr>
        <w:t xml:space="preserve"> t&gt;</w:t>
      </w:r>
      <w:r>
        <w:rPr>
          <w:rFonts w:hint="eastAsia"/>
          <w:color w:val="FF0000"/>
          <w:kern w:val="0"/>
        </w:rPr>
        <w:t>10</w:t>
      </w:r>
      <w:r>
        <w:rPr>
          <w:color w:val="FF0000"/>
          <w:kern w:val="0"/>
        </w:rPr>
        <w:t>t</w:t>
      </w:r>
      <w:r>
        <w:rPr>
          <w:rFonts w:hAnsi="宋体"/>
          <w:color w:val="FF0000"/>
          <w:kern w:val="0"/>
        </w:rPr>
        <w:t>,</w:t>
      </w:r>
      <w:r>
        <w:rPr>
          <w:rFonts w:hAnsi="宋体"/>
          <w:color w:val="FF0000"/>
          <w:kern w:val="0"/>
        </w:rPr>
        <w:t>所以卡车超重</w:t>
      </w:r>
      <w:r>
        <w:rPr>
          <w:rFonts w:hAnsi="宋体"/>
          <w:color w:val="FF0000"/>
          <w:kern w:val="0"/>
        </w:rPr>
        <w:t>,</w:t>
      </w:r>
      <w:r>
        <w:rPr>
          <w:rFonts w:hAnsi="宋体"/>
          <w:color w:val="FF0000"/>
          <w:kern w:val="0"/>
        </w:rPr>
        <w:t>不能安全过桥。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超出的质量</w:t>
      </w:r>
      <w:proofErr w:type="spellStart"/>
      <w:r>
        <w:rPr>
          <w:color w:val="FF0000"/>
          <w:kern w:val="0"/>
        </w:rPr>
        <w:t>Δ</w:t>
      </w:r>
      <w:r>
        <w:rPr>
          <w:i/>
          <w:color w:val="FF0000"/>
          <w:kern w:val="0"/>
        </w:rPr>
        <w:t>m</w:t>
      </w:r>
      <w:proofErr w:type="spellEnd"/>
      <w:r>
        <w:rPr>
          <w:color w:val="FF0000"/>
          <w:kern w:val="0"/>
        </w:rPr>
        <w:t>=</w:t>
      </w:r>
      <w:r>
        <w:rPr>
          <w:rFonts w:hint="eastAsia"/>
          <w:color w:val="FF0000"/>
          <w:kern w:val="0"/>
        </w:rPr>
        <w:t>12.8</w:t>
      </w:r>
      <w:r>
        <w:rPr>
          <w:color w:val="FF0000"/>
          <w:kern w:val="0"/>
        </w:rPr>
        <w:t xml:space="preserve"> t-</w:t>
      </w:r>
      <w:r>
        <w:rPr>
          <w:rFonts w:hint="eastAsia"/>
          <w:color w:val="FF0000"/>
          <w:kern w:val="0"/>
        </w:rPr>
        <w:t>10</w:t>
      </w:r>
      <w:r>
        <w:rPr>
          <w:color w:val="FF0000"/>
          <w:kern w:val="0"/>
        </w:rPr>
        <w:t>t=2.</w:t>
      </w:r>
      <w:r>
        <w:rPr>
          <w:rFonts w:hint="eastAsia"/>
          <w:color w:val="FF0000"/>
          <w:kern w:val="0"/>
        </w:rPr>
        <w:t>8</w:t>
      </w:r>
      <w:r>
        <w:rPr>
          <w:color w:val="FF0000"/>
          <w:kern w:val="0"/>
        </w:rPr>
        <w:t xml:space="preserve"> t=2</w:t>
      </w:r>
      <w:r>
        <w:rPr>
          <w:rFonts w:hint="eastAsia"/>
          <w:color w:val="FF0000"/>
          <w:kern w:val="0"/>
        </w:rPr>
        <w:t>8</w:t>
      </w:r>
      <w:r>
        <w:rPr>
          <w:color w:val="FF0000"/>
          <w:kern w:val="0"/>
        </w:rPr>
        <w:t>00 kg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>应卸下的箱子数</w:t>
      </w:r>
      <w:r>
        <w:rPr>
          <w:i/>
          <w:color w:val="FF0000"/>
          <w:kern w:val="0"/>
        </w:rPr>
        <w:t>n</w:t>
      </w:r>
      <w:r>
        <w:rPr>
          <w:color w:val="FF0000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FF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Δ</m:t>
            </m:r>
            <m: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color w:val="FF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kern w:val="0"/>
                    <w:sz w:val="23"/>
                    <w:szCs w:val="23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hAnsi="宋体"/>
                    <w:color w:val="FF0000"/>
                    <w:kern w:val="0"/>
                    <w:sz w:val="23"/>
                    <w:szCs w:val="23"/>
                  </w:rPr>
                  <m:t>物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FF0000"/>
            <w:kern w:val="0"/>
          </w:rPr>
          <m:t>=</m:t>
        </m:r>
        <m:f>
          <m:fPr>
            <m:ctrlPr>
              <w:rPr>
                <w:rFonts w:ascii="Cambria Math" w:hAnsi="Cambria Math"/>
                <w:color w:val="FF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2800</m:t>
            </m:r>
            <m:r>
              <m:rPr>
                <m:nor/>
              </m:rPr>
              <w:rPr>
                <w:rFonts w:hAnsi="宋体"/>
                <w:color w:val="FF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kg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400</m:t>
            </m:r>
            <m:r>
              <m:rPr>
                <m:nor/>
              </m:rPr>
              <w:rPr>
                <w:rFonts w:hAnsi="宋体"/>
                <w:color w:val="FF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kg</m:t>
            </m:r>
          </m:den>
        </m:f>
      </m:oMath>
      <w:r>
        <w:rPr>
          <w:color w:val="FF0000"/>
          <w:kern w:val="0"/>
        </w:rPr>
        <w:t>=</w:t>
      </w:r>
      <w:r>
        <w:rPr>
          <w:rFonts w:hint="eastAsia"/>
          <w:color w:val="FF0000"/>
          <w:kern w:val="0"/>
        </w:rPr>
        <w:t>7</w:t>
      </w:r>
    </w:p>
    <w:p w:rsidR="006431DC" w:rsidRDefault="006431DC" w:rsidP="006431D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lastRenderedPageBreak/>
        <w:t>则这辆卡车需卸下</w:t>
      </w:r>
      <w:r>
        <w:rPr>
          <w:color w:val="FF0000"/>
          <w:kern w:val="0"/>
        </w:rPr>
        <w:t>7</w:t>
      </w:r>
      <w:r>
        <w:rPr>
          <w:rFonts w:hAnsi="宋体"/>
          <w:color w:val="FF0000"/>
          <w:kern w:val="0"/>
        </w:rPr>
        <w:t>箱货物才能安全通过这座大桥。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bookmarkStart w:id="0" w:name="_GoBack"/>
      <w:bookmarkEnd w:id="0"/>
      <w:r>
        <w:rPr>
          <w:rFonts w:ascii="Times New Roman" w:eastAsia="MingLiU_HKSCS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1B34446F" wp14:editId="3F321916">
            <wp:simplePos x="0" y="0"/>
            <wp:positionH relativeFrom="column">
              <wp:posOffset>5409565</wp:posOffset>
            </wp:positionH>
            <wp:positionV relativeFrom="paragraph">
              <wp:posOffset>171450</wp:posOffset>
            </wp:positionV>
            <wp:extent cx="783590" cy="662940"/>
            <wp:effectExtent l="0" t="0" r="16510" b="3810"/>
            <wp:wrapSquare wrapText="bothSides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20873" name="图片 1"/>
                    <pic:cNvPicPr>
                      <a:picLocks noChangeAspect="1"/>
                    </pic:cNvPicPr>
                  </pic:nvPicPr>
                  <pic:blipFill>
                    <a:blip r:embed="rId23" r:link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</w:rPr>
        <w:t>同学们想过吗：为什么巧克力、香皂等产品一般都做成凹型并刻有字？如图所示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除了美观吸引人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更重要的是为了节省材料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产生更多利润。一个年产量</w:t>
      </w:r>
      <w:r>
        <w:rPr>
          <w:rFonts w:ascii="Times New Roman" w:hAnsi="Times New Roman" w:cs="Times New Roman"/>
        </w:rPr>
        <w:t>5 600 t</w:t>
      </w:r>
      <w:r>
        <w:rPr>
          <w:rFonts w:ascii="Times New Roman" w:hAnsi="Times New Roman" w:cs="Times New Roman"/>
        </w:rPr>
        <w:t>的巧克力厂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如果仅因为刻字使每块巧克力由</w:t>
      </w:r>
      <w:r>
        <w:rPr>
          <w:rFonts w:ascii="Times New Roman" w:hAnsi="Times New Roman" w:cs="Times New Roman"/>
        </w:rPr>
        <w:t>30 g</w:t>
      </w:r>
      <w:r>
        <w:rPr>
          <w:rFonts w:ascii="Times New Roman" w:hAnsi="Times New Roman" w:cs="Times New Roman"/>
        </w:rPr>
        <w:t>减少</w:t>
      </w:r>
      <w:r>
        <w:rPr>
          <w:rFonts w:ascii="Times New Roman" w:hAnsi="Times New Roman" w:cs="Times New Roman" w:hint="eastAsia"/>
        </w:rPr>
        <w:t>2 g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则该厂一年多赚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多万元。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 N/kg)</w:t>
      </w:r>
      <w:r>
        <w:rPr>
          <w:rFonts w:ascii="Times New Roman" w:hAnsi="Times New Roman" w:cs="Times New Roman"/>
        </w:rPr>
        <w:t>试计算：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一块刻字的巧克力的重力是多少牛？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如果巧克力的密度按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kg/m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/>
        </w:rPr>
        <w:t>计算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则一块巧克力减小的体积是多少立方厘米？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这家巧克力厂年产多少块巧克力？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解：</w:t>
      </w:r>
      <w:r>
        <w:rPr>
          <w:rFonts w:ascii="Times New Roman" w:hAnsi="Times New Roman" w:cs="Times New Roman"/>
          <w:color w:val="FF0000"/>
        </w:rPr>
        <w:t>(1)</w:t>
      </w:r>
      <w:r>
        <w:rPr>
          <w:rFonts w:ascii="Times New Roman" w:hAnsi="Times New Roman" w:cs="Times New Roman"/>
          <w:color w:val="FF0000"/>
        </w:rPr>
        <w:t>每块刻字巧克力的质量</w:t>
      </w:r>
      <w:r>
        <w:rPr>
          <w:rFonts w:ascii="Times New Roman" w:hAnsi="Times New Roman" w:cs="Times New Roman" w:hint="eastAsia"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30 g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t>2 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28 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0.028 kg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/>
          <w:color w:val="FF0000"/>
        </w:rPr>
        <w:t>一块刻字的巧克力的重力</w:t>
      </w:r>
      <w:r>
        <w:rPr>
          <w:rFonts w:ascii="Times New Roman" w:hAnsi="Times New Roman" w:cs="Times New Roman" w:hint="eastAsia"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0.028 kg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10 N/kg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0.28 N</w:t>
      </w:r>
      <w:r>
        <w:rPr>
          <w:rFonts w:ascii="Times New Roman" w:hAnsi="Times New Roman" w:cs="Times New Roman"/>
          <w:color w:val="FF0000"/>
        </w:rPr>
        <w:t>。</w:t>
      </w:r>
    </w:p>
    <w:p w:rsidR="006431DC" w:rsidRDefault="006431DC" w:rsidP="006431D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</w:t>
      </w:r>
      <w:r>
        <w:rPr>
          <w:rFonts w:ascii="Times New Roman" w:hAnsi="Times New Roman" w:cs="Times New Roman"/>
          <w:color w:val="FF0000"/>
        </w:rPr>
        <w:t>巧克力的密度为</w:t>
      </w:r>
      <w:r>
        <w:rPr>
          <w:rFonts w:ascii="Times New Roman" w:hAnsi="Times New Roman" w:cs="Times New Roman" w:hint="eastAsia"/>
          <w:color w:val="FF0000"/>
        </w:rPr>
        <w:t>ρ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1.0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10</w:t>
      </w:r>
      <w:r>
        <w:rPr>
          <w:rFonts w:ascii="Times New Roman" w:hAnsi="Times New Roman" w:cs="Times New Roman" w:hint="eastAsia"/>
          <w:color w:val="FF0000"/>
          <w:vertAlign w:val="superscript"/>
        </w:rPr>
        <w:t>3</w:t>
      </w:r>
      <w:r>
        <w:rPr>
          <w:rFonts w:ascii="Times New Roman" w:hAnsi="Times New Roman" w:cs="Times New Roman" w:hint="eastAsia"/>
          <w:color w:val="FF0000"/>
        </w:rPr>
        <w:t xml:space="preserve"> kg/m</w:t>
      </w:r>
      <w:r>
        <w:rPr>
          <w:rFonts w:ascii="Times New Roman" w:hAnsi="Times New Roman" w:cs="Times New Roman" w:hint="eastAsia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1.0 g/cm</w:t>
      </w:r>
      <w:r>
        <w:rPr>
          <w:rFonts w:ascii="Times New Roman" w:hAnsi="Times New Roman" w:cs="Times New Roman" w:hint="eastAsia"/>
          <w:color w:val="FF0000"/>
          <w:vertAlign w:val="superscript"/>
        </w:rPr>
        <w:t>3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/>
          <w:color w:val="FF0000"/>
        </w:rPr>
        <w:t>由</w:t>
      </w:r>
      <w:r>
        <w:rPr>
          <w:rFonts w:ascii="Times New Roman" w:hAnsi="Times New Roman" w:cs="Times New Roman" w:hint="eastAsia"/>
          <w:color w:val="FF0000"/>
        </w:rPr>
        <w:t>ρ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>eq \f(m,V)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可得</w:t>
      </w:r>
      <w:r>
        <w:rPr>
          <w:rFonts w:ascii="Times New Roman" w:eastAsia="MingLiU_HKSCS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/>
          <w:color w:val="FF0000"/>
        </w:rPr>
        <w:t>巧克力减小的体积</w:t>
      </w:r>
      <w:r>
        <w:rPr>
          <w:rFonts w:ascii="Times New Roman" w:hAnsi="Times New Roman" w:cs="Times New Roman" w:hint="eastAsia"/>
          <w:color w:val="FF0000"/>
        </w:rPr>
        <w:t>Δ</w:t>
      </w:r>
      <w:r>
        <w:rPr>
          <w:rFonts w:ascii="Times New Roman" w:hAnsi="Times New Roman" w:cs="Times New Roman" w:hint="eastAsia"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>eq \f(Δm,ρ)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>eq \f(2 g,1.0 g/cm</w:instrText>
      </w:r>
      <w:r>
        <w:rPr>
          <w:rFonts w:ascii="Times New Roman" w:hAnsi="Times New Roman" w:cs="Times New Roman" w:hint="eastAsia"/>
          <w:color w:val="FF0000"/>
          <w:vertAlign w:val="superscript"/>
        </w:rPr>
        <w:instrText>3</w:instrText>
      </w:r>
      <w:r>
        <w:rPr>
          <w:rFonts w:ascii="Times New Roman" w:hAnsi="Times New Roman" w:cs="Times New Roman" w:hint="eastAsia"/>
          <w:color w:val="FF0000"/>
        </w:rPr>
        <w:instrText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2 cm</w:t>
      </w:r>
      <w:r>
        <w:rPr>
          <w:rFonts w:ascii="Times New Roman" w:hAnsi="Times New Roman" w:cs="Times New Roman" w:hint="eastAsia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</w:rPr>
        <w:t>。</w:t>
      </w:r>
    </w:p>
    <w:p w:rsidR="006431DC" w:rsidRDefault="006431DC" w:rsidP="006431DC">
      <w:pPr>
        <w:pStyle w:val="a5"/>
        <w:spacing w:line="360" w:lineRule="auto"/>
        <w:rPr>
          <w:rFonts w:ascii="Times New Roman" w:eastAsia="MingLiU_HKSCS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</w:t>
      </w:r>
      <w:r>
        <w:rPr>
          <w:rFonts w:ascii="Times New Roman" w:hAnsi="Times New Roman" w:cs="Times New Roman"/>
          <w:color w:val="FF0000"/>
        </w:rPr>
        <w:t>年产巧克力的块数</w:t>
      </w:r>
      <w:r>
        <w:rPr>
          <w:rFonts w:ascii="Times New Roman" w:hAnsi="Times New Roman" w:cs="Times New Roman" w:hint="eastAsia"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>eq \f(m</w:instrText>
      </w:r>
      <w:r>
        <w:rPr>
          <w:rFonts w:ascii="Times New Roman" w:hAnsi="Times New Roman" w:cs="Times New Roman"/>
          <w:color w:val="FF0000"/>
          <w:vertAlign w:val="subscript"/>
        </w:rPr>
        <w:instrText>总</w:instrText>
      </w:r>
      <w:r>
        <w:rPr>
          <w:rFonts w:ascii="Times New Roman" w:hAnsi="Times New Roman" w:cs="Times New Roman" w:hint="eastAsia"/>
          <w:color w:val="FF0000"/>
        </w:rPr>
        <w:instrText>,m)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>eq \f(5.6</w:instrText>
      </w:r>
      <w:r>
        <w:rPr>
          <w:rFonts w:hAnsi="宋体" w:cs="Times New Roman"/>
          <w:color w:val="FF0000"/>
        </w:rPr>
        <w:instrText>×</w:instrText>
      </w:r>
      <w:r>
        <w:rPr>
          <w:rFonts w:ascii="Times New Roman" w:hAnsi="Times New Roman" w:cs="Times New Roman"/>
          <w:color w:val="FF0000"/>
        </w:rPr>
        <w:instrText>10</w:instrText>
      </w:r>
      <w:r>
        <w:rPr>
          <w:rFonts w:ascii="Times New Roman" w:hAnsi="Times New Roman" w:cs="Times New Roman" w:hint="eastAsia"/>
          <w:color w:val="FF0000"/>
          <w:vertAlign w:val="superscript"/>
        </w:rPr>
        <w:instrText>6</w:instrText>
      </w:r>
      <w:r>
        <w:rPr>
          <w:rFonts w:ascii="Times New Roman" w:hAnsi="Times New Roman" w:cs="Times New Roman" w:hint="eastAsia"/>
          <w:color w:val="FF0000"/>
        </w:rPr>
        <w:instrText xml:space="preserve"> kg,0.028 kg)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cs="Times New Roman"/>
          <w:color w:val="FF0000"/>
        </w:rPr>
        <w:t>10</w:t>
      </w:r>
      <w:r>
        <w:rPr>
          <w:rFonts w:ascii="Times New Roman" w:hAnsi="Times New Roman" w:cs="Times New Roman" w:hint="eastAsia"/>
          <w:color w:val="FF0000"/>
          <w:vertAlign w:val="superscript"/>
        </w:rPr>
        <w:t>8</w:t>
      </w:r>
      <w:r>
        <w:rPr>
          <w:rFonts w:ascii="Times New Roman" w:hAnsi="Times New Roman" w:cs="Times New Roman"/>
          <w:color w:val="FF0000"/>
        </w:rPr>
        <w:t>块。</w:t>
      </w:r>
    </w:p>
    <w:p w:rsidR="000D64E8" w:rsidRPr="006431DC" w:rsidRDefault="000D64E8"/>
    <w:sectPr w:rsidR="000D64E8" w:rsidRPr="006431DC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ED" w:rsidRDefault="005D59ED" w:rsidP="00F229C9">
      <w:pPr>
        <w:spacing w:after="0" w:line="240" w:lineRule="auto"/>
      </w:pPr>
      <w:r>
        <w:separator/>
      </w:r>
    </w:p>
  </w:endnote>
  <w:endnote w:type="continuationSeparator" w:id="0">
    <w:p w:rsidR="005D59ED" w:rsidRDefault="005D59ED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ED" w:rsidRDefault="005D59ED" w:rsidP="00F229C9">
      <w:pPr>
        <w:spacing w:after="0" w:line="240" w:lineRule="auto"/>
      </w:pPr>
      <w:r>
        <w:separator/>
      </w:r>
    </w:p>
  </w:footnote>
  <w:footnote w:type="continuationSeparator" w:id="0">
    <w:p w:rsidR="005D59ED" w:rsidRDefault="005D59ED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D581207"/>
    <w:multiLevelType w:val="singleLevel"/>
    <w:tmpl w:val="5D5812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52FAC"/>
    <w:rsid w:val="000851D0"/>
    <w:rsid w:val="000D64E8"/>
    <w:rsid w:val="005D59ED"/>
    <w:rsid w:val="006431DC"/>
    <w:rsid w:val="006A47FA"/>
    <w:rsid w:val="008F5961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file:///C:\Users\Administrator\Desktop\&#22909;&#36164;&#26009;\&#20843;&#19979;&#35838;&#22530;&#26816;&#27979;\G178.EPS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wmf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+2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0.TIF" TargetMode="Externa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826</Words>
  <Characters>4714</Characters>
  <Application>Microsoft Office Word</Application>
  <DocSecurity>0</DocSecurity>
  <Lines>39</Lines>
  <Paragraphs>11</Paragraphs>
  <ScaleCrop>false</ScaleCrop>
  <Company>China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2020-04-20T23:31:00Z</dcterms:created>
  <dcterms:modified xsi:type="dcterms:W3CDTF">2020-04-20T23:31:00Z</dcterms:modified>
</cp:coreProperties>
</file>