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66" w:rsidRPr="00E91F13" w:rsidRDefault="005B4BC9">
      <w:pPr>
        <w:pStyle w:val="a3"/>
        <w:jc w:val="center"/>
        <w:rPr>
          <w:rFonts w:ascii="仿宋" w:eastAsia="仿宋" w:hAnsi="仿宋" w:cs="仿宋"/>
          <w:b/>
          <w:color w:val="FF0000"/>
          <w:sz w:val="36"/>
          <w:szCs w:val="24"/>
        </w:rPr>
      </w:pPr>
      <w:r>
        <w:rPr>
          <w:rFonts w:ascii="仿宋" w:eastAsia="仿宋" w:hAnsi="仿宋" w:cs="仿宋"/>
          <w:b/>
          <w:color w:val="FF0000"/>
          <w:sz w:val="36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881pt;margin-top:997pt;width:28pt;height:39pt;z-index:251658240;mso-position-horizontal-relative:page;mso-position-vertical-relative:top-margin-area">
            <v:imagedata r:id="rId9" o:title=""/>
            <w10:wrap anchorx="page"/>
          </v:shape>
        </w:pict>
      </w:r>
      <w:r w:rsidR="00577C2E" w:rsidRPr="00E91F13">
        <w:rPr>
          <w:rFonts w:ascii="仿宋" w:eastAsia="仿宋" w:hAnsi="仿宋" w:cs="仿宋" w:hint="eastAsia"/>
          <w:b/>
          <w:color w:val="FF0000"/>
          <w:sz w:val="36"/>
          <w:szCs w:val="24"/>
        </w:rPr>
        <w:t xml:space="preserve">第十八章单元测试卷   </w:t>
      </w:r>
    </w:p>
    <w:p w:rsidR="00877266" w:rsidRDefault="00577C2E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（时间:60分钟 分值:100分）   </w:t>
      </w:r>
    </w:p>
    <w:p w:rsidR="00877266" w:rsidRDefault="00577C2E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选择题（每题3分，共36分）   </w:t>
      </w:r>
    </w:p>
    <w:p w:rsidR="00877266" w:rsidRDefault="00577C2E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下列家用电器，正常工作时的电功率最接近500 W的是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877266" w:rsidRDefault="00577C2E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洗衣机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B.日光灯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C.空调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D.电子手表  </w:t>
      </w:r>
    </w:p>
    <w:p w:rsidR="00877266" w:rsidRDefault="00577C2E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2.利用电流的热效应工作的家用电器是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877266" w:rsidRDefault="00577C2E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电饭煲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B.洗衣机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C.电冰箱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D.电视机</w:t>
      </w:r>
    </w:p>
    <w:p w:rsidR="00877266" w:rsidRDefault="00577C2E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额定电压相同的甲、乙两灯，串联后接在电路中，甲灯比乙灯亮，下列说法正确的是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</w:t>
      </w:r>
    </w:p>
    <w:p w:rsidR="00877266" w:rsidRDefault="00577C2E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甲灯的额定功率和实际功率都大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B.乙灯的额定功率和实际功率都大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C.甲灯的额定功率小，实际功率大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D.乙灯的额定功率小，实际功率大  </w:t>
      </w:r>
    </w:p>
    <w:p w:rsidR="00877266" w:rsidRDefault="00577C2E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如果电视机、电烙铁和电风扇上都标有“220 V 60 W”的字样，它们都在额定电压下工作相同的时间，那么产生热量最多的是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877266" w:rsidRDefault="00577C2E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电视机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B.电风扇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C.电烙铁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D.一样多  </w:t>
      </w:r>
    </w:p>
    <w:p w:rsidR="00877266" w:rsidRDefault="00577C2E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如图所示，手电筒中的电流为0.5 A，电源为三节干电池，则该手电筒小灯泡的功率最接近   （  ）  </w:t>
      </w:r>
    </w:p>
    <w:p w:rsidR="00E91F13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A.0.25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B.0.75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C.2.25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D.9.00 W </w:t>
      </w:r>
    </w:p>
    <w:p w:rsidR="00877266" w:rsidRDefault="00577C2E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199515" cy="506095"/>
            <wp:effectExtent l="0" t="0" r="635" b="8255"/>
            <wp:docPr id="3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o3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854710" cy="631190"/>
            <wp:effectExtent l="0" t="0" r="2540" b="16510"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o37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第5题图                                第6题图   </w:t>
      </w:r>
    </w:p>
    <w:p w:rsidR="00877266" w:rsidRDefault="00577C2E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如图所示的电路中，电源电压保持不变，R为定值电阻，当开关闭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2413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合时，标有“8 V 8 W”的小灯泡L恰好正常发光;若保持定值电阻 R不变，将L换成另一只标有“8 V 4 W”的小灯泡，闭合开关后，小灯泡工作时消耗的实际功率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877266" w:rsidRDefault="00577C2E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大于4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B.等于4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C.小于4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D.无法确定  </w:t>
      </w:r>
    </w:p>
    <w:p w:rsidR="00877266" w:rsidRDefault="00577C2E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电烙铁通电一段时间后变得很烫，而连接电烙铁的导线却没有明显发热，这主要是因为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877266" w:rsidRDefault="00577C2E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导线的绝缘皮隔热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B.导线散热比电烙铁快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C.通过导线的电流小于通过电烙铁的电流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D.导线的电阻远小于电烙铁电热丝的电阻 </w:t>
      </w:r>
    </w:p>
    <w:p w:rsidR="00877266" w:rsidRDefault="00577C2E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将阻值为40Ω的电阻丝接在电源两端，通电10 min，电流产生的热量是1.5×10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J，若将阻值为10Ω的电阻丝接入同一电源的两端，通电20 min，电流产生的热量是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A.1.2×10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 xml:space="preserve"> J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B.3.75×10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 J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C.7.5×10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 J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D.6.0×10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877266" w:rsidRDefault="00577C2E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某电热器有两根电阻丝，只给一根通电，煮沸一壶水的时间为t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;只给另一根通电，煮沸同样一壶水的时间为t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.若两根电阻丝并联接到原来的电源上，煮沸同样一壶水需用的时间为t，则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  <w:vertAlign w:val="subscript"/>
        </w:rPr>
      </w:pPr>
      <w:r>
        <w:rPr>
          <w:rFonts w:ascii="仿宋" w:eastAsia="仿宋" w:hAnsi="仿宋" w:cs="仿宋" w:hint="eastAsia"/>
          <w:sz w:val="24"/>
          <w:szCs w:val="24"/>
        </w:rPr>
        <w:t>A.t=t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+t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</w:rPr>
        <w:t xml:space="preserve">B. 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180" w:dyaOrig="615">
          <v:shape id="_x0000_i1025" type="#_x0000_t75" alt="学科网(www.zxxk.com)--教育资源门户，提供试卷、教案、课件、论文、素材及各类教学资源下载，还有大量而丰富的教学相关资讯！" style="width:9pt;height:30.75pt" o:ole="">
            <v:imagedata r:id="rId13" o:title=""/>
          </v:shape>
          <o:OLEObject Type="Embed" ProgID="Equation.KSEE3" ShapeID="_x0000_i1025" DrawAspect="Content" ObjectID="_1644586986" r:id="rId14"/>
        </w:objec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255" w:dyaOrig="675">
          <v:shape id="_x0000_i1026" type="#_x0000_t75" alt="学科网(www.zxxk.com)--教育资源门户，提供试卷、教案、课件、论文、素材及各类教学资源下载，还有大量而丰富的教学相关资讯！" style="width:12.75pt;height:33.75pt" o:ole="">
            <v:imagedata r:id="rId15" o:title=""/>
          </v:shape>
          <o:OLEObject Type="Embed" ProgID="Equation.KSEE3" ShapeID="_x0000_i1026" DrawAspect="Content" ObjectID="_1644586987" r:id="rId16"/>
        </w:object>
      </w:r>
      <w:r>
        <w:rPr>
          <w:rFonts w:ascii="仿宋" w:eastAsia="仿宋" w:hAnsi="仿宋" w:cs="仿宋" w:hint="eastAsia"/>
          <w:sz w:val="24"/>
          <w:szCs w:val="24"/>
        </w:rPr>
        <w:t>+</w:t>
      </w:r>
      <w:r>
        <w:rPr>
          <w:rFonts w:ascii="仿宋" w:eastAsia="仿宋" w:hAnsi="仿宋" w:cs="仿宋" w:hint="eastAsia"/>
          <w:position w:val="-30"/>
          <w:sz w:val="24"/>
          <w:szCs w:val="24"/>
        </w:rPr>
        <w:object w:dxaOrig="300" w:dyaOrig="675">
          <v:shape id="_x0000_i1027" type="#_x0000_t75" alt="学科网(www.zxxk.com)--教育资源门户，提供试卷、教案、课件、论文、素材及各类教学资源下载，还有大量而丰富的教学相关资讯！" style="width:15pt;height:33.75pt" o:ole="">
            <v:imagedata r:id="rId17" o:title=""/>
          </v:shape>
          <o:OLEObject Type="Embed" ProgID="Equation.KSEE3" ShapeID="_x0000_i1027" DrawAspect="Content" ObjectID="_1644586988" r:id="rId18"/>
        </w:objec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 t&gt;t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ab/>
      </w:r>
      <w:r>
        <w:rPr>
          <w:rFonts w:ascii="仿宋" w:eastAsia="仿宋" w:hAnsi="仿宋" w:cs="仿宋" w:hint="eastAsia"/>
          <w:sz w:val="24"/>
          <w:szCs w:val="24"/>
        </w:rPr>
        <w:t>D. t&gt;t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10.用电高峰期，会看到家里的白炽灯泡比正常发光要暗一些.这是因为，用电高峰期并联用电器增多，造成  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A.电路中的总电阻增大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B.电路中的总电流减小  </w:t>
      </w:r>
    </w:p>
    <w:p w:rsidR="00877266" w:rsidRDefault="00193F2D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7E4F2F" wp14:editId="2BB0CAB7">
            <wp:simplePos x="0" y="0"/>
            <wp:positionH relativeFrom="margin">
              <wp:posOffset>4601845</wp:posOffset>
            </wp:positionH>
            <wp:positionV relativeFrom="margin">
              <wp:posOffset>628650</wp:posOffset>
            </wp:positionV>
            <wp:extent cx="713105" cy="723900"/>
            <wp:effectExtent l="0" t="0" r="0" b="0"/>
            <wp:wrapSquare wrapText="bothSides"/>
            <wp:docPr id="2" name="图片 1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9" descr="E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7C2E">
        <w:rPr>
          <w:rFonts w:ascii="仿宋" w:eastAsia="仿宋" w:hAnsi="仿宋" w:cs="仿宋" w:hint="eastAsia"/>
          <w:sz w:val="24"/>
          <w:szCs w:val="24"/>
        </w:rPr>
        <w:t>C.白炽灯泡的实际功率减小</w:t>
      </w:r>
      <w:r w:rsidR="00577C2E">
        <w:rPr>
          <w:rFonts w:ascii="仿宋" w:eastAsia="仿宋" w:hAnsi="仿宋" w:cs="仿宋" w:hint="eastAsia"/>
          <w:sz w:val="24"/>
          <w:szCs w:val="24"/>
        </w:rPr>
        <w:tab/>
      </w:r>
      <w:r w:rsidR="00577C2E">
        <w:rPr>
          <w:rFonts w:ascii="仿宋" w:eastAsia="仿宋" w:hAnsi="仿宋" w:cs="仿宋" w:hint="eastAsia"/>
          <w:sz w:val="24"/>
          <w:szCs w:val="24"/>
        </w:rPr>
        <w:tab/>
      </w:r>
      <w:r w:rsidR="00577C2E">
        <w:rPr>
          <w:rFonts w:ascii="仿宋" w:eastAsia="仿宋" w:hAnsi="仿宋" w:cs="仿宋" w:hint="eastAsia"/>
          <w:sz w:val="24"/>
          <w:szCs w:val="24"/>
        </w:rPr>
        <w:tab/>
      </w:r>
      <w:r w:rsidR="00577C2E">
        <w:rPr>
          <w:rFonts w:ascii="仿宋" w:eastAsia="仿宋" w:hAnsi="仿宋" w:cs="仿宋" w:hint="eastAsia"/>
          <w:sz w:val="24"/>
          <w:szCs w:val="24"/>
        </w:rPr>
        <w:tab/>
      </w:r>
      <w:r w:rsidR="00577C2E"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51421F6F" wp14:editId="70BCC993">
            <wp:extent cx="12700" cy="2032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7C2E">
        <w:rPr>
          <w:rFonts w:ascii="仿宋" w:eastAsia="仿宋" w:hAnsi="仿宋" w:cs="仿宋" w:hint="eastAsia"/>
          <w:sz w:val="24"/>
          <w:szCs w:val="24"/>
        </w:rPr>
        <w:t>D.白炽灯泡的额定功率减小</w:t>
      </w: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Pr="00E91F13" w:rsidRDefault="00577C2E" w:rsidP="00E91F13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 w:rsidRPr="00E91F13">
        <w:rPr>
          <w:rFonts w:ascii="仿宋" w:eastAsia="仿宋" w:hAnsi="仿宋" w:cs="仿宋" w:hint="eastAsia"/>
          <w:sz w:val="24"/>
          <w:szCs w:val="24"/>
        </w:rPr>
        <w:t>在如图所示的电路中，电源电压恒定.L</w:t>
      </w:r>
      <w:r w:rsidRPr="00E91F13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Pr="00E91F13">
        <w:rPr>
          <w:rFonts w:ascii="仿宋" w:eastAsia="仿宋" w:hAnsi="仿宋" w:cs="仿宋" w:hint="eastAsia"/>
          <w:sz w:val="24"/>
          <w:szCs w:val="24"/>
        </w:rPr>
        <w:t>、L</w:t>
      </w:r>
      <w:r w:rsidRPr="00E91F13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Pr="00E91F13">
        <w:rPr>
          <w:rFonts w:ascii="仿宋" w:eastAsia="仿宋" w:hAnsi="仿宋" w:cs="仿宋" w:hint="eastAsia"/>
          <w:sz w:val="24"/>
          <w:szCs w:val="24"/>
        </w:rPr>
        <w:t>均标有“6 V 6 W”字样（设灯丝的电阻不变）.当S</w:t>
      </w:r>
      <w:r w:rsidRPr="00E91F13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Pr="00E91F13">
        <w:rPr>
          <w:rFonts w:ascii="仿宋" w:eastAsia="仿宋" w:hAnsi="仿宋" w:cs="仿宋" w:hint="eastAsia"/>
          <w:sz w:val="24"/>
          <w:szCs w:val="24"/>
        </w:rPr>
        <w:t>、S</w:t>
      </w:r>
      <w:r w:rsidRPr="00E91F13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Pr="00E91F13">
        <w:rPr>
          <w:rFonts w:ascii="仿宋" w:eastAsia="仿宋" w:hAnsi="仿宋" w:cs="仿宋" w:hint="eastAsia"/>
          <w:sz w:val="24"/>
          <w:szCs w:val="24"/>
        </w:rPr>
        <w:t>闭合时，灯L</w:t>
      </w:r>
      <w:r w:rsidRPr="00E91F13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Pr="00E91F13">
        <w:rPr>
          <w:rFonts w:ascii="仿宋" w:eastAsia="仿宋" w:hAnsi="仿宋" w:cs="仿宋" w:hint="eastAsia"/>
          <w:sz w:val="24"/>
          <w:szCs w:val="24"/>
        </w:rPr>
        <w:t>正常发光;则S</w:t>
      </w:r>
      <w:r w:rsidRPr="00E91F13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Pr="00E91F13">
        <w:rPr>
          <w:rFonts w:ascii="仿宋" w:eastAsia="仿宋" w:hAnsi="仿宋" w:cs="仿宋" w:hint="eastAsia"/>
          <w:sz w:val="24"/>
          <w:szCs w:val="24"/>
        </w:rPr>
        <w:t>闭合、S</w:t>
      </w:r>
      <w:r w:rsidRPr="00E91F13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Pr="00E91F13">
        <w:rPr>
          <w:rFonts w:ascii="仿宋" w:eastAsia="仿宋" w:hAnsi="仿宋" w:cs="仿宋" w:hint="eastAsia"/>
          <w:sz w:val="24"/>
          <w:szCs w:val="24"/>
        </w:rPr>
        <w:t>断开时，两盏灯的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4B3AD2A3" wp14:editId="2AAFA177">
            <wp:extent cx="22860" cy="1270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1F13">
        <w:rPr>
          <w:rFonts w:ascii="仿宋" w:eastAsia="仿宋" w:hAnsi="仿宋" w:cs="仿宋" w:hint="eastAsia"/>
          <w:sz w:val="24"/>
          <w:szCs w:val="24"/>
        </w:rPr>
        <w:t>总功率是</w:t>
      </w:r>
      <w:r w:rsidRPr="00E91F13">
        <w:rPr>
          <w:rFonts w:ascii="仿宋" w:eastAsia="仿宋" w:hAnsi="仿宋" w:cs="仿宋" w:hint="eastAsia"/>
          <w:sz w:val="24"/>
          <w:szCs w:val="24"/>
        </w:rPr>
        <w:tab/>
      </w:r>
      <w:r w:rsidRPr="00E91F13">
        <w:rPr>
          <w:rFonts w:ascii="仿宋" w:eastAsia="仿宋" w:hAnsi="仿宋" w:cs="仿宋" w:hint="eastAsia"/>
          <w:sz w:val="24"/>
          <w:szCs w:val="24"/>
        </w:rPr>
        <w:tab/>
      </w:r>
      <w:r w:rsidRPr="00E91F13">
        <w:rPr>
          <w:rFonts w:ascii="仿宋" w:eastAsia="仿宋" w:hAnsi="仿宋" w:cs="仿宋" w:hint="eastAsia"/>
          <w:sz w:val="24"/>
          <w:szCs w:val="24"/>
        </w:rPr>
        <w:tab/>
        <w:t xml:space="preserve">  （  ）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A.12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B.6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C.3 W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D.2 W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877266" w:rsidRDefault="00577C2E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如图所示，是某家庭电路中连接的小彩灯示意图.根据所学的物理知识，判断下列说法中正确的是（  ） 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ED21B70" wp14:editId="4D735CEC">
            <wp:simplePos x="0" y="0"/>
            <wp:positionH relativeFrom="column">
              <wp:posOffset>4371975</wp:posOffset>
            </wp:positionH>
            <wp:positionV relativeFrom="paragraph">
              <wp:posOffset>34925</wp:posOffset>
            </wp:positionV>
            <wp:extent cx="993775" cy="757555"/>
            <wp:effectExtent l="0" t="0" r="15875" b="4445"/>
            <wp:wrapNone/>
            <wp:docPr id="5" name="图片 1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1" descr="o3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A.小彩灯与控制它们的开关之间有的是并联、有的是串联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B.各小彩灯之间的连接方式是并联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C.额定电压为6.3 V的小彩灯，要接在家庭电路中，至少需要35个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D.在整个家庭电路中，导线相互连接处往往比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别处更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不容易发热、老化   </w:t>
      </w:r>
    </w:p>
    <w:p w:rsidR="00877266" w:rsidRDefault="00577C2E">
      <w:pPr>
        <w:pStyle w:val="a3"/>
        <w:numPr>
          <w:ilvl w:val="0"/>
          <w:numId w:val="18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填空题（每空1分，共21分）   </w:t>
      </w:r>
    </w:p>
    <w:p w:rsidR="00877266" w:rsidRDefault="00577C2E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DC09D47" wp14:editId="415E9AF0">
            <wp:simplePos x="0" y="0"/>
            <wp:positionH relativeFrom="column">
              <wp:posOffset>4524375</wp:posOffset>
            </wp:positionH>
            <wp:positionV relativeFrom="paragraph">
              <wp:posOffset>451485</wp:posOffset>
            </wp:positionV>
            <wp:extent cx="942340" cy="929640"/>
            <wp:effectExtent l="0" t="0" r="10160" b="3810"/>
            <wp:wrapNone/>
            <wp:docPr id="4" name="图片 1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3" descr="o3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有一只小灯泡，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656AC379" wp14:editId="4BD9F470">
            <wp:extent cx="20320" cy="2032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它正常发光时灯丝的电阻是7.6Ω，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038353B8" wp14:editId="602F63F4">
            <wp:extent cx="15240" cy="2032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正常工作时的电压是3.8 V，如果我们只有电压为6 V的电源，要使小灯泡正常工作，需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联一个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Ω的电阻，连入电路中的电阻消耗的功率是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877266" w:rsidRPr="00193F2D" w:rsidRDefault="00577C2E" w:rsidP="00193F2D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 w:rsidRPr="00193F2D">
        <w:rPr>
          <w:rFonts w:ascii="仿宋" w:eastAsia="仿宋" w:hAnsi="仿宋" w:cs="仿宋" w:hint="eastAsia"/>
          <w:sz w:val="24"/>
          <w:szCs w:val="24"/>
        </w:rPr>
        <w:t>家庭电路中可利用电能表测量用电器的实际工作电压和实际功率，小刚家的电能表如图所示，当电路中只接入一个额定电压为220 V，额定功率为1 500 W的电热水壶时，测得电能表的转盘在360 s内转过81转（r），则此时加在电热水壶上的实际电压</w:t>
      </w:r>
      <w:r w:rsidRPr="00193F2D"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 w:rsidRPr="00193F2D">
        <w:rPr>
          <w:rFonts w:ascii="仿宋" w:eastAsia="仿宋" w:hAnsi="仿宋" w:cs="仿宋" w:hint="eastAsia"/>
          <w:sz w:val="24"/>
          <w:szCs w:val="24"/>
        </w:rPr>
        <w:t xml:space="preserve">（填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“&gt;”“=”或“&lt;”）额定电压，电热水壶的实际功率是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W.  </w:t>
      </w:r>
    </w:p>
    <w:p w:rsidR="00877266" w:rsidRDefault="00577C2E">
      <w:pPr>
        <w:pStyle w:val="a3"/>
        <w:numPr>
          <w:ilvl w:val="0"/>
          <w:numId w:val="2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规格分别为“6 V 6 W”和“12 V 24 W”的甲、乙两只小灯泡，若将它们并联后接入电压为6 V的电路中，比较两灯的亮度是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，若将它们串联后接入电压为10 V的电路中，比较两灯的亮度是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.（填“甲灯亮些”“乙灯亮些”或“一样亮”）  </w:t>
      </w:r>
    </w:p>
    <w:p w:rsidR="00877266" w:rsidRDefault="00577C2E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一只“PZ220-100”的灯泡，其额定电压是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V，额定功率为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W，灯丝的电阻为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Ω.   </w:t>
      </w:r>
    </w:p>
    <w:p w:rsidR="00877266" w:rsidRPr="00ED5A42" w:rsidRDefault="00193F2D" w:rsidP="00ED5A42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5520B1E" wp14:editId="5781495A">
            <wp:simplePos x="0" y="0"/>
            <wp:positionH relativeFrom="margin">
              <wp:posOffset>4467225</wp:posOffset>
            </wp:positionH>
            <wp:positionV relativeFrom="margin">
              <wp:posOffset>6543675</wp:posOffset>
            </wp:positionV>
            <wp:extent cx="895985" cy="600710"/>
            <wp:effectExtent l="0" t="0" r="0" b="8890"/>
            <wp:wrapSquare wrapText="bothSides"/>
            <wp:docPr id="9" name="图片 1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55" descr="E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如图所示的电路中，电源电压不变， R</w:t>
      </w:r>
      <w:r w:rsidR="00577C2E" w:rsidRPr="00ED5A42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=R</w:t>
      </w:r>
      <w:r w:rsidR="00577C2E" w:rsidRPr="00ED5A42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=R</w:t>
      </w:r>
      <w:r w:rsidR="00577C2E" w:rsidRPr="00ED5A42"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=6Ω.某同学误将一电流表并联在 R</w:t>
      </w:r>
      <w:r w:rsidR="00577C2E" w:rsidRPr="00ED5A42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两</w:t>
      </w:r>
      <w:bookmarkStart w:id="0" w:name="_GoBack"/>
      <w:bookmarkEnd w:id="0"/>
      <w:r w:rsidR="00577C2E" w:rsidRPr="00ED5A42">
        <w:rPr>
          <w:rFonts w:ascii="仿宋" w:eastAsia="仿宋" w:hAnsi="仿宋" w:cs="仿宋" w:hint="eastAsia"/>
          <w:sz w:val="24"/>
          <w:szCs w:val="24"/>
        </w:rPr>
        <w:t>端，闭合开关后，读得电流表示数为0.6 A，则电源电压 U =</w:t>
      </w:r>
      <w:r w:rsidR="00577C2E" w:rsidRPr="00ED5A42"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V;发现错误后，该同学将图中电流表换成了电压表，则此时电压表的示数是</w:t>
      </w:r>
      <w:r w:rsidR="00577C2E" w:rsidRPr="00ED5A42"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V，每只电阻消耗的电功率是</w:t>
      </w:r>
      <w:r w:rsidR="00577C2E" w:rsidRPr="00ED5A42"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>W，电流每分钟在每只电阻上产生的热量是</w:t>
      </w:r>
      <w:r w:rsidR="00577C2E" w:rsidRPr="00ED5A42"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 w:rsidR="00577C2E" w:rsidRPr="00ED5A42">
        <w:rPr>
          <w:rFonts w:ascii="仿宋" w:eastAsia="仿宋" w:hAnsi="仿宋" w:cs="仿宋" w:hint="eastAsia"/>
          <w:sz w:val="24"/>
          <w:szCs w:val="24"/>
        </w:rPr>
        <w:t xml:space="preserve">J.  </w:t>
      </w:r>
    </w:p>
    <w:p w:rsidR="00877266" w:rsidRDefault="00577C2E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387350</wp:posOffset>
            </wp:positionV>
            <wp:extent cx="1738630" cy="939165"/>
            <wp:effectExtent l="0" t="0" r="13970" b="13335"/>
            <wp:wrapNone/>
            <wp:docPr id="6" name="图片 15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7" descr="o37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一台家用电视机待机状态下的电功率大约是10 W，这表示1秒钟电流做的功是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.如果这台电视机  平均每天的待机时间以18 h计算，那么在待机状态下100天消耗的电能是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kW·h.   </w:t>
      </w:r>
    </w:p>
    <w:p w:rsidR="00877266" w:rsidRDefault="00577C2E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有一种亮度可以调节的小台灯，其电路如图甲.电源电压为24 V，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灯泡L的额定电压为24 V，通过灯泡L的电流跟其两端电压的关系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如图乙.当灯泡正常发光时，灯丝的电阻为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Ω.调节滑动变阻器R，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使灯泡的实际功率为3.6 W时，灯泡两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1270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端的电压是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V，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滑动变阻器R连入电路的阻值是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Ω.  </w:t>
      </w:r>
    </w:p>
    <w:p w:rsidR="00877266" w:rsidRDefault="00577C2E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一盏电灯未接入电路时的灯丝电阻为55Ω，接到220 V的电源上正常发光时通过的电流为0.5 A，则该电灯的额定功率为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W;从刚接通电源到正常发光过程中，电灯的最大功率为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W.   </w:t>
      </w:r>
    </w:p>
    <w:p w:rsidR="00877266" w:rsidRDefault="00577C2E">
      <w:pPr>
        <w:pStyle w:val="a3"/>
        <w:numPr>
          <w:ilvl w:val="0"/>
          <w:numId w:val="27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实验探究题（21题6分，22题17分，共23分）   </w:t>
      </w:r>
    </w:p>
    <w:p w:rsidR="00877266" w:rsidRDefault="00577C2E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如图所示的装置可用来定性研究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>定律，将电阻 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>与R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（R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>&gt;R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）串联在电路中是为了使时间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>相同，通过温度计示数的变化可以比较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>的多少.</w:t>
      </w:r>
    </w:p>
    <w:p w:rsidR="00877266" w:rsidRDefault="00577C2E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674620" cy="1377950"/>
            <wp:effectExtent l="0" t="0" r="11430" b="12700"/>
            <wp:docPr id="12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o37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4578985</wp:posOffset>
            </wp:positionH>
            <wp:positionV relativeFrom="paragraph">
              <wp:posOffset>-88900</wp:posOffset>
            </wp:positionV>
            <wp:extent cx="939800" cy="665480"/>
            <wp:effectExtent l="0" t="0" r="12700" b="1270"/>
            <wp:wrapNone/>
            <wp:docPr id="8" name="图片 16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2" descr="O37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22.按图所示的电路图做“测量小电灯的功率”的实验.所用器材有:标有“3.8 V”字样的待测小电灯、电压恒为6 V的电源、标有“20Ω 1 A”的滑动变阻器、电流表（量程为</w:t>
      </w:r>
      <w:r>
        <w:rPr>
          <w:rFonts w:ascii="仿宋" w:eastAsia="仿宋" w:hAnsi="仿宋" w:cs="仿宋"/>
          <w:noProof/>
          <w:sz w:val="24"/>
          <w:szCs w:val="24"/>
        </w:rPr>
        <w:drawing>
          <wp:inline distT="0" distB="0" distL="0" distR="0">
            <wp:extent cx="21590" cy="1270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0～0.6 A、0～3 A）、电压表（量程为0～3 V、0～15 V）、开关及导线若干.</w:t>
      </w:r>
    </w:p>
    <w:p w:rsidR="00193F2D" w:rsidRDefault="00577C2E">
      <w:pPr>
        <w:pStyle w:val="a3"/>
        <w:numPr>
          <w:ilvl w:val="0"/>
          <w:numId w:val="29"/>
        </w:numPr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某学生在实验时，把电流表与电压表的位置交换连接了，闭合开关后会造成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.（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2159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填选项前的字母） </w:t>
      </w:r>
    </w:p>
    <w:p w:rsidR="00877266" w:rsidRDefault="00577C2E" w:rsidP="00193F2D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A.电流表烧坏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B.电压表烧坏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C.小电灯烧坏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D.小电灯不亮  </w:t>
      </w:r>
    </w:p>
    <w:p w:rsidR="00877266" w:rsidRDefault="00577C2E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另一学生按图连接电路后，闭合开关，将滑动变阻器的滑片移到最左端时，灯不亮，电压表有较大的示数.经检查，导线连接完好，则电路故障是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.排除该故障换用新元件后，闭合开关时，观察到灯闪亮一下后立即熄灭，该学生在操作过程中的不当之处是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877266" w:rsidRDefault="00577C2E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明同学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按电路图正确连接电路后，闭合开关，从大到小调节滑动变阻器的阻值，并将正确操作下的电压表和电流表的示数填入下表.   </w:t>
      </w:r>
    </w:p>
    <w:tbl>
      <w:tblPr>
        <w:tblW w:w="4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410"/>
        <w:gridCol w:w="1455"/>
      </w:tblGrid>
      <w:tr w:rsidR="002B789A">
        <w:trPr>
          <w:jc w:val="center"/>
        </w:trPr>
        <w:tc>
          <w:tcPr>
            <w:tcW w:w="1301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电压表的示数U /V</w:t>
            </w:r>
          </w:p>
        </w:tc>
        <w:tc>
          <w:tcPr>
            <w:tcW w:w="1410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电流表的示数   I /A</w:t>
            </w:r>
          </w:p>
        </w:tc>
        <w:tc>
          <w:tcPr>
            <w:tcW w:w="1455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小电灯的功率   P /W</w:t>
            </w:r>
          </w:p>
        </w:tc>
      </w:tr>
      <w:tr w:rsidR="002B789A">
        <w:trPr>
          <w:jc w:val="center"/>
        </w:trPr>
        <w:tc>
          <w:tcPr>
            <w:tcW w:w="1301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2.0</w:t>
            </w:r>
          </w:p>
        </w:tc>
        <w:tc>
          <w:tcPr>
            <w:tcW w:w="1410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0.20</w:t>
            </w:r>
          </w:p>
        </w:tc>
        <w:tc>
          <w:tcPr>
            <w:tcW w:w="1455" w:type="dxa"/>
            <w:vAlign w:val="center"/>
          </w:tcPr>
          <w:p w:rsidR="00877266" w:rsidRDefault="005B4BC9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789A">
        <w:trPr>
          <w:jc w:val="center"/>
        </w:trPr>
        <w:tc>
          <w:tcPr>
            <w:tcW w:w="1301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2.5</w:t>
            </w:r>
          </w:p>
        </w:tc>
        <w:tc>
          <w:tcPr>
            <w:tcW w:w="1410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0.22</w:t>
            </w:r>
          </w:p>
        </w:tc>
        <w:tc>
          <w:tcPr>
            <w:tcW w:w="1455" w:type="dxa"/>
            <w:vAlign w:val="center"/>
          </w:tcPr>
          <w:p w:rsidR="00877266" w:rsidRDefault="005B4BC9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789A">
        <w:trPr>
          <w:jc w:val="center"/>
        </w:trPr>
        <w:tc>
          <w:tcPr>
            <w:tcW w:w="1301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3.0</w:t>
            </w:r>
          </w:p>
        </w:tc>
        <w:tc>
          <w:tcPr>
            <w:tcW w:w="1410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0.25</w:t>
            </w:r>
          </w:p>
        </w:tc>
        <w:tc>
          <w:tcPr>
            <w:tcW w:w="1455" w:type="dxa"/>
            <w:vAlign w:val="center"/>
          </w:tcPr>
          <w:p w:rsidR="00877266" w:rsidRDefault="005B4BC9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789A">
        <w:trPr>
          <w:jc w:val="center"/>
        </w:trPr>
        <w:tc>
          <w:tcPr>
            <w:tcW w:w="1301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3.8</w:t>
            </w:r>
          </w:p>
        </w:tc>
        <w:tc>
          <w:tcPr>
            <w:tcW w:w="1410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0.30</w:t>
            </w:r>
          </w:p>
        </w:tc>
        <w:tc>
          <w:tcPr>
            <w:tcW w:w="1455" w:type="dxa"/>
            <w:vAlign w:val="center"/>
          </w:tcPr>
          <w:p w:rsidR="00877266" w:rsidRDefault="005B4BC9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B789A">
        <w:trPr>
          <w:jc w:val="center"/>
        </w:trPr>
        <w:tc>
          <w:tcPr>
            <w:tcW w:w="1301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4.5</w:t>
            </w:r>
          </w:p>
        </w:tc>
        <w:tc>
          <w:tcPr>
            <w:tcW w:w="1410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0.32</w:t>
            </w:r>
          </w:p>
        </w:tc>
        <w:tc>
          <w:tcPr>
            <w:tcW w:w="1455" w:type="dxa"/>
            <w:vAlign w:val="center"/>
          </w:tcPr>
          <w:p w:rsidR="00877266" w:rsidRDefault="005B4BC9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①通过上表数据，可算得小电灯的额定功率为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W，还可得出关于灯丝电阻的结论是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②当小电灯正常工作时，连入电路的滑动变阻器的阻值为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Ω.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③将两个这样的相同规格的小电灯串联后直接接在6 V电源的两端，两灯消耗的总功率为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W.  </w:t>
      </w:r>
    </w:p>
    <w:p w:rsidR="00877266" w:rsidRDefault="00577C2E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若电压表的0～15 V量程已损坏，只能使用0～3 V量程，其他器材不变，如何测出小电灯的额定功率?①在虚线框中画出测量电路图;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170815</wp:posOffset>
                </wp:positionV>
                <wp:extent cx="2047875" cy="1085850"/>
                <wp:effectExtent l="7620" t="7620" r="20955" b="11430"/>
                <wp:wrapNone/>
                <wp:docPr id="10" name="矩形 10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085850"/>
                        </a:xfrm>
                        <a:prstGeom prst="rect">
                          <a:avLst/>
                        </a:prstGeom>
                        <a:noFill/>
                        <a:ln w="15875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_x0000_s1026" o:spid="_x0000_s1029" style="height:85.5pt;margin-left:130.9pt;margin-top:13.45pt;mso-height-relative:page;mso-width-relative:page;position:absolute;width:161.25pt;z-index:251666432" coordsize="21600,21600" filled="f" stroked="t">
                <v:stroke joinstyle="miter" dashstyle="1 1" endcap="round"/>
                <o:lock v:ext="edit" aspectratio="f"/>
              </v:rect>
            </w:pict>
          </mc:Fallback>
        </mc:AlternateContent>
      </w: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②若小电灯两端最大可加4.5 V电压，为保证实验时你所设计的测量电路中各元件的安全，参照小明的  实验数据，估算滑动变阻器接入电路的阻值范围应为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Ω～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Ω.</w:t>
      </w: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</w:t>
      </w:r>
    </w:p>
    <w:p w:rsidR="00877266" w:rsidRDefault="00577C2E">
      <w:pPr>
        <w:pStyle w:val="a3"/>
        <w:numPr>
          <w:ilvl w:val="0"/>
          <w:numId w:val="33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计算题（每题10分，共20分）   </w:t>
      </w:r>
    </w:p>
    <w:p w:rsidR="00877266" w:rsidRDefault="00577C2E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明设计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了一个调光灯的电路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.灯</w:t>
      </w:r>
      <w:r>
        <w:rPr>
          <w:rFonts w:ascii="仿宋" w:eastAsia="仿宋" w:hAnsi="仿宋" w:cs="仿宋" w:hint="eastAsia"/>
          <w:sz w:val="24"/>
          <w:szCs w:val="24"/>
        </w:rPr>
        <w:t xml:space="preserve">炮 L标有“6 V 3 W”， R为滑动变阻器，电源电压U =9 V.闭  合开关 S，调节滑动变阻器滑片，使灯泡正常发光.求:  </w:t>
      </w:r>
    </w:p>
    <w:p w:rsidR="00877266" w:rsidRDefault="00193F2D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B177FC5" wp14:editId="4F8DAF70">
            <wp:simplePos x="0" y="0"/>
            <wp:positionH relativeFrom="column">
              <wp:posOffset>4000500</wp:posOffset>
            </wp:positionH>
            <wp:positionV relativeFrom="paragraph">
              <wp:posOffset>158115</wp:posOffset>
            </wp:positionV>
            <wp:extent cx="1174750" cy="746760"/>
            <wp:effectExtent l="0" t="0" r="6350" b="0"/>
            <wp:wrapNone/>
            <wp:docPr id="11" name="图片 16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7" descr="e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7C2E">
        <w:rPr>
          <w:rFonts w:ascii="仿宋" w:eastAsia="仿宋" w:hAnsi="仿宋" w:cs="仿宋" w:hint="eastAsia"/>
          <w:sz w:val="24"/>
          <w:szCs w:val="24"/>
        </w:rPr>
        <w:t xml:space="preserve">电路中的电流.  </w:t>
      </w:r>
    </w:p>
    <w:p w:rsidR="00877266" w:rsidRDefault="00577C2E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整个电路在1 min内消耗的电能.  </w:t>
      </w: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77C2E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小杨家买了一个家用电吹风，如图甲所示，简化电路如图乙所示，主要参数如表格中所示.则（不考虑温度对电阻的影响）:    </w:t>
      </w:r>
    </w:p>
    <w:p w:rsidR="00877266" w:rsidRDefault="00577C2E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2732405" cy="1153795"/>
            <wp:effectExtent l="0" t="0" r="10795" b="8255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O38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8"/>
        <w:gridCol w:w="4308"/>
      </w:tblGrid>
      <w:tr w:rsidR="002B789A"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热风温度</w:t>
            </w:r>
          </w:p>
        </w:tc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45℃～75℃</w:t>
            </w:r>
          </w:p>
        </w:tc>
      </w:tr>
      <w:tr w:rsidR="002B789A">
        <w:tc>
          <w:tcPr>
            <w:tcW w:w="4308" w:type="dxa"/>
            <w:vMerge w:val="restart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额定功率</w:t>
            </w:r>
          </w:p>
        </w:tc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热风1200 W</w:t>
            </w:r>
          </w:p>
        </w:tc>
      </w:tr>
      <w:tr w:rsidR="002B789A">
        <w:tc>
          <w:tcPr>
            <w:tcW w:w="4308" w:type="dxa"/>
            <w:vMerge/>
            <w:vAlign w:val="center"/>
          </w:tcPr>
          <w:p w:rsidR="00877266" w:rsidRDefault="005B4BC9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冷风200 W</w:t>
            </w:r>
          </w:p>
        </w:tc>
      </w:tr>
      <w:tr w:rsidR="002B789A"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额定电压</w:t>
            </w:r>
          </w:p>
        </w:tc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220 V</w:t>
            </w:r>
            <w:r>
              <w:rPr>
                <w:rFonts w:ascii="仿宋" w:eastAsia="仿宋" w:hAnsi="仿宋" w:cs="仿宋"/>
                <w:noProof/>
                <w:sz w:val="24"/>
                <w:szCs w:val="24"/>
              </w:rPr>
              <w:drawing>
                <wp:inline distT="0" distB="0" distL="0" distR="0">
                  <wp:extent cx="21590" cy="13970"/>
                  <wp:effectExtent l="0" t="0" r="0" b="0"/>
                  <wp:docPr id="20" name="图片 20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" cy="1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89A"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质量</w:t>
            </w:r>
          </w:p>
        </w:tc>
        <w:tc>
          <w:tcPr>
            <w:tcW w:w="4308" w:type="dxa"/>
            <w:vAlign w:val="center"/>
          </w:tcPr>
          <w:p w:rsidR="00877266" w:rsidRDefault="00577C2E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0.66 kg</w:t>
            </w:r>
          </w:p>
        </w:tc>
      </w:tr>
    </w:tbl>
    <w:p w:rsidR="00877266" w:rsidRDefault="00577C2E">
      <w:pPr>
        <w:pStyle w:val="a3"/>
        <w:numPr>
          <w:ilvl w:val="0"/>
          <w:numId w:val="3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选择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开关应旋至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何处时，吹风机正常工作的功率最大?此时电路中的总电流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多大?（计算结果保留一位  小数）  </w:t>
      </w:r>
    </w:p>
    <w:p w:rsidR="00877266" w:rsidRDefault="00577C2E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（2）当电路供电电压为110 V时，吹风机电热丝的实际功率为多大? </w:t>
      </w: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Default="005B4BC9">
      <w:pPr>
        <w:pStyle w:val="a3"/>
        <w:rPr>
          <w:rFonts w:ascii="仿宋" w:eastAsia="仿宋" w:hAnsi="仿宋" w:cs="仿宋"/>
          <w:sz w:val="24"/>
          <w:szCs w:val="24"/>
        </w:rPr>
      </w:pPr>
    </w:p>
    <w:p w:rsidR="00877266" w:rsidRPr="00193F2D" w:rsidRDefault="00193F2D" w:rsidP="00193F2D">
      <w:pPr>
        <w:pStyle w:val="a3"/>
        <w:jc w:val="center"/>
        <w:rPr>
          <w:rFonts w:ascii="仿宋" w:eastAsia="仿宋" w:hAnsi="仿宋" w:cs="仿宋" w:hint="eastAsia"/>
          <w:color w:val="FF0000"/>
          <w:sz w:val="24"/>
          <w:szCs w:val="24"/>
        </w:rPr>
      </w:pPr>
      <w:r w:rsidRPr="00193F2D">
        <w:rPr>
          <w:rFonts w:ascii="仿宋" w:eastAsia="仿宋" w:hAnsi="仿宋" w:cs="仿宋" w:hint="eastAsia"/>
          <w:color w:val="FF0000"/>
          <w:sz w:val="24"/>
          <w:szCs w:val="24"/>
        </w:rPr>
        <w:t>答案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1. C 了解常用的家用电器的功率.  </w:t>
      </w:r>
      <w:r w:rsidRPr="00206EC3">
        <w:rPr>
          <w:rFonts w:hAnsi="宋体" w:cs="宋体"/>
          <w:color w:val="FFFFFF"/>
          <w:sz w:val="4"/>
          <w:szCs w:val="18"/>
        </w:rPr>
        <w:t>[来源:学§科§网Z§X§X§K]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2. A 电流的热效应是电流通过导体时把电能转化为热能.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3. C 灯的明亮程度是由实际功率决定的.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4. C 虽然电视机、电烙铁和电</w:t>
      </w:r>
      <w:r>
        <w:rPr>
          <w:rFonts w:hAnsi="宋体" w:cs="宋体" w:hint="eastAsia"/>
          <w:noProof/>
          <w:sz w:val="18"/>
          <w:szCs w:val="18"/>
        </w:rPr>
        <w:drawing>
          <wp:inline distT="0" distB="0" distL="0" distR="0">
            <wp:extent cx="24130" cy="1905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18"/>
          <w:szCs w:val="18"/>
        </w:rPr>
        <w:t>风扇都在额定电压下工作相同的时间，消耗的电能一样多，但转化成其他形式的能不一样</w:t>
      </w:r>
      <w:r>
        <w:rPr>
          <w:rFonts w:hAnsi="宋体" w:cs="宋体" w:hint="eastAsia"/>
          <w:noProof/>
          <w:sz w:val="18"/>
          <w:szCs w:val="18"/>
        </w:rPr>
        <w:drawing>
          <wp:inline distT="0" distB="0" distL="0" distR="0">
            <wp:extent cx="21590" cy="1651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18"/>
          <w:szCs w:val="18"/>
        </w:rPr>
        <w:t xml:space="preserve">，电烙铁主要把电能转化为热能，所以产生的热量最多.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5. C 一节干电池的电压约为1.5 V，则三节干电池的电压约为4.5 V，故手电筒小灯泡的功率 P=UI=4.5 V×0.5 A=   2.25 W .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6. A “8 V 8 W”的小灯泡正常工作时，其两端的电压为8 V，“8V 8 W”灯泡电阻为R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24"/>
          <w:sz w:val="18"/>
          <w:szCs w:val="18"/>
        </w:rPr>
        <w:object w:dxaOrig="675" w:dyaOrig="705">
          <v:shape id="_x0000_i1028" type="#_x0000_t75" alt="学科网(www.zxxk.com)--教育资源门户，提供试卷、教案、课件、论文、素材及各类教学资源下载，还有大量而丰富的教学相关资讯！" style="width:33.75pt;height:35.25pt" o:ole="">
            <v:imagedata r:id="rId36" o:title=""/>
          </v:shape>
          <o:OLEObject Type="Embed" ProgID="Equation.KSEE3" ShapeID="_x0000_i1028" DrawAspect="Content" ObjectID="_1644586989" r:id="rId37"/>
        </w:object>
      </w:r>
      <w:r>
        <w:rPr>
          <w:rFonts w:hAnsi="宋体" w:cs="宋体" w:hint="eastAsia"/>
          <w:sz w:val="18"/>
          <w:szCs w:val="18"/>
        </w:rPr>
        <w:t>=8Ω，“8 V 4 W”灯泡电阻为 R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24"/>
          <w:sz w:val="18"/>
          <w:szCs w:val="18"/>
        </w:rPr>
        <w:object w:dxaOrig="675" w:dyaOrig="705">
          <v:shape id="_x0000_i1029" type="#_x0000_t75" alt="学科网(www.zxxk.com)--教育资源门户，提供试卷、教案、课件、论文、素材及各类教学资源下载，还有大量而丰富的教学相关资讯！" style="width:33.75pt;height:35.25pt" o:ole="">
            <v:imagedata r:id="rId38" o:title=""/>
          </v:shape>
          <o:OLEObject Type="Embed" ProgID="Equation.KSEE3" ShapeID="_x0000_i1029" DrawAspect="Content" ObjectID="_1644586990" r:id="rId39"/>
        </w:object>
      </w:r>
      <w:r>
        <w:rPr>
          <w:rFonts w:hAnsi="宋体" w:cs="宋体" w:hint="eastAsia"/>
          <w:sz w:val="18"/>
          <w:szCs w:val="18"/>
        </w:rPr>
        <w:t xml:space="preserve">=16Ω.由题意可知换接“8 V 4 W”灯泡后，串联电路中电流减小，定值电阻 R两端电压减小，电源电压不变.因此“8 V 4 W”两  端电压高于8 V，消耗的实际功率大于额定功率，故A选项正确.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7. D 导线与电烙铁串联在一起，通电电流和通电时间相同，根据焦耳定律 Q=I</w:t>
      </w:r>
      <w:r>
        <w:rPr>
          <w:rFonts w:hAnsi="宋体" w:cs="宋体" w:hint="eastAsia"/>
          <w:sz w:val="18"/>
          <w:szCs w:val="18"/>
          <w:vertAlign w:val="superscript"/>
        </w:rPr>
        <w:t>2</w:t>
      </w:r>
      <w:r>
        <w:rPr>
          <w:rFonts w:hAnsi="宋体" w:cs="宋体" w:hint="eastAsia"/>
          <w:sz w:val="18"/>
          <w:szCs w:val="18"/>
        </w:rPr>
        <w:t xml:space="preserve">Rt可知，在通电电流和通电时间相同时，产生的热量多是因为电烙铁电阻比导线电阻大，所以D选项正确.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8. A  同一电源电压 U相同，根据公式Q=W=</w:t>
      </w:r>
      <w:r>
        <w:rPr>
          <w:rFonts w:hAnsi="宋体" w:cs="宋体" w:hint="eastAsia"/>
          <w:position w:val="-24"/>
          <w:sz w:val="18"/>
          <w:szCs w:val="18"/>
        </w:rPr>
        <w:object w:dxaOrig="540" w:dyaOrig="705">
          <v:shape id="_x0000_i1030" type="#_x0000_t75" alt="学科网(www.zxxk.com)--教育资源门户，提供试卷、教案、课件、论文、素材及各类教学资源下载，还有大量而丰富的教学相关资讯！" style="width:27pt;height:35.25pt" o:ole="">
            <v:imagedata r:id="rId40" o:title=""/>
          </v:shape>
          <o:OLEObject Type="Embed" ProgID="Equation.KSEE3" ShapeID="_x0000_i1030" DrawAspect="Content" ObjectID="_1644586991" r:id="rId41"/>
        </w:object>
      </w:r>
      <w:r>
        <w:rPr>
          <w:rFonts w:hAnsi="宋体" w:cs="宋体" w:hint="eastAsia"/>
          <w:sz w:val="18"/>
          <w:szCs w:val="18"/>
        </w:rPr>
        <w:t>得，</w:t>
      </w:r>
      <w:r>
        <w:rPr>
          <w:rFonts w:hAnsi="宋体" w:cs="宋体" w:hint="eastAsia"/>
          <w:position w:val="-30"/>
          <w:sz w:val="18"/>
          <w:szCs w:val="18"/>
        </w:rPr>
        <w:object w:dxaOrig="1080" w:dyaOrig="675">
          <v:shape id="_x0000_i1031" type="#_x0000_t75" alt="学科网(www.zxxk.com)--教育资源门户，提供试卷、教案、课件、论文、素材及各类教学资源下载，还有大量而丰富的教学相关资讯！" style="width:54pt;height:33.75pt" o:ole="">
            <v:imagedata r:id="rId42" o:title=""/>
          </v:shape>
          <o:OLEObject Type="Embed" ProgID="Equation.KSEE3" ShapeID="_x0000_i1031" DrawAspect="Content" ObjectID="_1644586992" r:id="rId43"/>
        </w:object>
      </w:r>
      <w:r>
        <w:rPr>
          <w:rFonts w:hAnsi="宋体" w:cs="宋体" w:hint="eastAsia"/>
          <w:sz w:val="18"/>
          <w:szCs w:val="18"/>
        </w:rPr>
        <w:t>即Q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30"/>
          <w:sz w:val="18"/>
          <w:szCs w:val="18"/>
        </w:rPr>
        <w:object w:dxaOrig="3555" w:dyaOrig="765">
          <v:shape id="_x0000_i1032" type="#_x0000_t75" alt="学科网(www.zxxk.com)--教育资源门户，提供试卷、教案、课件、论文、素材及各类教学资源下载，还有大量而丰富的教学相关资讯！" style="width:177.75pt;height:38.25pt" o:ole="">
            <v:imagedata r:id="rId44" o:title=""/>
          </v:shape>
          <o:OLEObject Type="Embed" ProgID="Equation.KSEE3" ShapeID="_x0000_i1032" DrawAspect="Content" ObjectID="_1644586993" r:id="rId45"/>
        </w:objec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=1.2×10</w:t>
      </w:r>
      <w:r>
        <w:rPr>
          <w:rFonts w:hAnsi="宋体" w:cs="宋体" w:hint="eastAsia"/>
          <w:sz w:val="18"/>
          <w:szCs w:val="18"/>
          <w:vertAlign w:val="superscript"/>
        </w:rPr>
        <w:t>4</w:t>
      </w:r>
      <w:r>
        <w:rPr>
          <w:rFonts w:hAnsi="宋体" w:cs="宋体" w:hint="eastAsia"/>
          <w:sz w:val="18"/>
          <w:szCs w:val="18"/>
        </w:rPr>
        <w:t xml:space="preserve"> J，故A选项正确.  </w:t>
      </w:r>
    </w:p>
    <w:p w:rsidR="00877266" w:rsidRDefault="00577C2E">
      <w:pPr>
        <w:pStyle w:val="a3"/>
        <w:numPr>
          <w:ilvl w:val="0"/>
          <w:numId w:val="39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B 只用一根电阻丝时，设该电阻丝的阻值为 R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，则煮沸一壶水所吸收的热量为Q=</w:t>
      </w:r>
      <w:r>
        <w:rPr>
          <w:rFonts w:hAnsi="宋体" w:cs="宋体" w:hint="eastAsia"/>
          <w:position w:val="-30"/>
          <w:sz w:val="18"/>
          <w:szCs w:val="18"/>
        </w:rPr>
        <w:object w:dxaOrig="585" w:dyaOrig="765">
          <v:shape id="_x0000_i1033" type="#_x0000_t75" alt="学科网(www.zxxk.com)--教育资源门户，提供试卷、教案、课件、论文、素材及各类教学资源下载，还有大量而丰富的教学相关资讯！" style="width:29.25pt;height:38.25pt" o:ole="">
            <v:imagedata r:id="rId46" o:title=""/>
          </v:shape>
          <o:OLEObject Type="Embed" ProgID="Equation.KSEE3" ShapeID="_x0000_i1033" DrawAspect="Content" ObjectID="_1644586994" r:id="rId47"/>
        </w:object>
      </w:r>
      <w:r>
        <w:rPr>
          <w:rFonts w:hAnsi="宋体" w:cs="宋体" w:hint="eastAsia"/>
          <w:sz w:val="18"/>
          <w:szCs w:val="18"/>
        </w:rPr>
        <w:t>;只用另一根电阻丝时，设该电阻丝的阻值为R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 xml:space="preserve">，则煮沸同样一壶水所吸收的热量为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Q=</w:t>
      </w:r>
      <w:r>
        <w:rPr>
          <w:rFonts w:hAnsi="宋体" w:cs="宋体" w:hint="eastAsia"/>
          <w:position w:val="-30"/>
          <w:sz w:val="18"/>
          <w:szCs w:val="18"/>
        </w:rPr>
        <w:object w:dxaOrig="615" w:dyaOrig="765">
          <v:shape id="_x0000_i1034" type="#_x0000_t75" alt="学科网(www.zxxk.com)--教育资源门户，提供试卷、教案、课件、论文、素材及各类教学资源下载，还有大量而丰富的教学相关资讯！" style="width:30.75pt;height:38.25pt" o:ole="">
            <v:imagedata r:id="rId48" o:title=""/>
          </v:shape>
          <o:OLEObject Type="Embed" ProgID="Equation.KSEE3" ShapeID="_x0000_i1034" DrawAspect="Content" ObjectID="_1644586995" r:id="rId49"/>
        </w:object>
      </w:r>
      <w:r>
        <w:rPr>
          <w:rFonts w:hAnsi="宋体" w:cs="宋体" w:hint="eastAsia"/>
          <w:sz w:val="18"/>
          <w:szCs w:val="18"/>
        </w:rPr>
        <w:t>;若两根电阻丝并联  使用，则煮沸同样一壶水所</w:t>
      </w:r>
      <w:r>
        <w:rPr>
          <w:rFonts w:hAnsi="宋体" w:cs="宋体" w:hint="eastAsia"/>
          <w:noProof/>
          <w:sz w:val="18"/>
          <w:szCs w:val="18"/>
        </w:rPr>
        <w:drawing>
          <wp:inline distT="0" distB="0" distL="0" distR="0">
            <wp:extent cx="22860" cy="1778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18"/>
          <w:szCs w:val="18"/>
        </w:rPr>
        <w:t>需要的热量为Q =</w:t>
      </w:r>
      <w:r>
        <w:rPr>
          <w:rFonts w:hAnsi="宋体" w:cs="宋体" w:hint="eastAsia"/>
          <w:position w:val="-92"/>
          <w:sz w:val="18"/>
          <w:szCs w:val="18"/>
        </w:rPr>
        <w:object w:dxaOrig="2700" w:dyaOrig="1155">
          <v:shape id="_x0000_i1035" type="#_x0000_t75" alt="学科网(www.zxxk.com)--教育资源门户，提供试卷、教案、课件、论文、素材及各类教学资源下载，还有大量而丰富的教学相关资讯！" style="width:135pt;height:57.75pt" o:ole="">
            <v:imagedata r:id="rId51" o:title=""/>
          </v:shape>
          <o:OLEObject Type="Embed" ProgID="Equation.KSEE3" ShapeID="_x0000_i1035" DrawAspect="Content" ObjectID="_1644586996" r:id="rId52"/>
        </w:object>
      </w:r>
      <w:r>
        <w:rPr>
          <w:rFonts w:hAnsi="宋体" w:cs="宋体" w:hint="eastAsia"/>
          <w:sz w:val="18"/>
          <w:szCs w:val="18"/>
        </w:rPr>
        <w:t xml:space="preserve">   ，所以有</w:t>
      </w:r>
      <w:r>
        <w:rPr>
          <w:rFonts w:hAnsi="宋体" w:cs="宋体" w:hint="eastAsia"/>
          <w:position w:val="-30"/>
          <w:sz w:val="18"/>
          <w:szCs w:val="18"/>
        </w:rPr>
        <w:object w:dxaOrig="1065" w:dyaOrig="675">
          <v:shape id="_x0000_i1036" type="#_x0000_t75" alt="学科网(www.zxxk.com)--教育资源门户，提供试卷、教案、课件、论文、素材及各类教学资源下载，还有大量而丰富的教学相关资讯！" style="width:53.25pt;height:33.75pt" o:ole="">
            <v:imagedata r:id="rId53" o:title=""/>
          </v:shape>
          <o:OLEObject Type="Embed" ProgID="Equation.KSEE3" ShapeID="_x0000_i1036" DrawAspect="Content" ObjectID="_1644586997" r:id="rId54"/>
        </w:object>
      </w:r>
      <w:r>
        <w:rPr>
          <w:rFonts w:hAnsi="宋体" w:cs="宋体" w:hint="eastAsia"/>
          <w:sz w:val="18"/>
          <w:szCs w:val="18"/>
        </w:rPr>
        <w:t xml:space="preserve"> .  </w:t>
      </w:r>
    </w:p>
    <w:p w:rsidR="00877266" w:rsidRDefault="00577C2E">
      <w:pPr>
        <w:pStyle w:val="a3"/>
        <w:numPr>
          <w:ilvl w:val="0"/>
          <w:numId w:val="40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C 用电高峰时，并联的用电器增多，电路的总电阻减小，通过输电线的电流增大，根据欧姆定律可知，输电线上分去的电压增大，导致白炽灯泡两端的实际电压降低，从</w:t>
      </w:r>
      <w:r>
        <w:rPr>
          <w:rFonts w:hAnsi="宋体" w:cs="宋体" w:hint="eastAsia"/>
          <w:noProof/>
          <w:sz w:val="18"/>
          <w:szCs w:val="18"/>
        </w:rPr>
        <w:drawing>
          <wp:inline distT="0" distB="0" distL="0" distR="0">
            <wp:extent cx="20320" cy="2032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18"/>
          <w:szCs w:val="18"/>
        </w:rPr>
        <w:t>而使白炽灯的实际功率减小，C选  项</w:t>
      </w:r>
      <w:r>
        <w:rPr>
          <w:rFonts w:hAnsi="宋体" w:cs="宋体" w:hint="eastAsia"/>
          <w:sz w:val="18"/>
          <w:szCs w:val="18"/>
        </w:rPr>
        <w:lastRenderedPageBreak/>
        <w:t xml:space="preserve">正确.  </w:t>
      </w:r>
    </w:p>
    <w:p w:rsidR="00877266" w:rsidRDefault="00577C2E">
      <w:pPr>
        <w:pStyle w:val="a3"/>
        <w:numPr>
          <w:ilvl w:val="0"/>
          <w:numId w:val="41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C 当S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、S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>闭合时，灯L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>短路，电路中只有灯L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正常发光，这说明灯L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proofErr w:type="gramStart"/>
      <w:r>
        <w:rPr>
          <w:rFonts w:hAnsi="宋体" w:cs="宋体" w:hint="eastAsia"/>
          <w:sz w:val="18"/>
          <w:szCs w:val="18"/>
        </w:rPr>
        <w:t>两</w:t>
      </w:r>
      <w:proofErr w:type="gramEnd"/>
      <w:r>
        <w:rPr>
          <w:rFonts w:hAnsi="宋体" w:cs="宋体" w:hint="eastAsia"/>
          <w:sz w:val="18"/>
          <w:szCs w:val="18"/>
        </w:rPr>
        <w:t>端电压为6 V，即电源电压为6 V;当S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闭合、S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>断开时，灯L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、L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>串联，电路的总电阻 R=R1+R</w:t>
      </w:r>
      <w:r>
        <w:rPr>
          <w:rFonts w:hAnsi="宋体" w:cs="宋体" w:hint="eastAsia"/>
          <w:sz w:val="18"/>
          <w:szCs w:val="18"/>
          <w:vertAlign w:val="subscript"/>
        </w:rPr>
        <w:t>2</w:t>
      </w:r>
      <w:r>
        <w:rPr>
          <w:rFonts w:hAnsi="宋体" w:cs="宋体" w:hint="eastAsia"/>
          <w:sz w:val="18"/>
          <w:szCs w:val="18"/>
        </w:rPr>
        <w:t>=2R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，根据电功率公式 P=</w:t>
      </w:r>
      <w:r>
        <w:rPr>
          <w:rFonts w:hAnsi="宋体" w:cs="宋体" w:hint="eastAsia"/>
          <w:position w:val="-24"/>
          <w:sz w:val="18"/>
          <w:szCs w:val="18"/>
        </w:rPr>
        <w:object w:dxaOrig="420" w:dyaOrig="705">
          <v:shape id="_x0000_i1037" type="#_x0000_t75" alt="学科网(www.zxxk.com)--教育资源门户，提供试卷、教案、课件、论文、素材及各类教学资源下载，还有大量而丰富的教学相关资讯！" style="width:21pt;height:35.25pt" o:ole="">
            <v:imagedata r:id="rId55" o:title=""/>
          </v:shape>
          <o:OLEObject Type="Embed" ProgID="Equation.KSEE3" ShapeID="_x0000_i1037" DrawAspect="Content" ObjectID="_1644586998" r:id="rId56"/>
        </w:object>
      </w:r>
      <w:r>
        <w:rPr>
          <w:rFonts w:hAnsi="宋体" w:cs="宋体" w:hint="eastAsia"/>
          <w:sz w:val="18"/>
          <w:szCs w:val="18"/>
        </w:rPr>
        <w:t>，电压U不变，总电阻R变为电阻R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的2倍，所以总功率变为L</w:t>
      </w:r>
      <w:r>
        <w:rPr>
          <w:rFonts w:hAnsi="宋体" w:cs="宋体" w:hint="eastAsia"/>
          <w:sz w:val="18"/>
          <w:szCs w:val="18"/>
          <w:vertAlign w:val="subscript"/>
        </w:rPr>
        <w:t>1</w:t>
      </w:r>
      <w:r>
        <w:rPr>
          <w:rFonts w:hAnsi="宋体" w:cs="宋体" w:hint="eastAsia"/>
          <w:sz w:val="18"/>
          <w:szCs w:val="18"/>
        </w:rPr>
        <w:t>额定功率的</w:t>
      </w:r>
      <w:r>
        <w:rPr>
          <w:rFonts w:hAnsi="宋体" w:cs="宋体" w:hint="eastAsia"/>
          <w:position w:val="-24"/>
          <w:sz w:val="18"/>
          <w:szCs w:val="18"/>
        </w:rPr>
        <w:object w:dxaOrig="240" w:dyaOrig="615">
          <v:shape id="_x0000_i1038" type="#_x0000_t75" alt="学科网(www.zxxk.com)--教育资源门户，提供试卷、教案、课件、论文、素材及各类教学资源下载，还有大量而丰富的教学相关资讯！" style="width:12pt;height:30.75pt" o:ole="">
            <v:imagedata r:id="rId57" o:title=""/>
          </v:shape>
          <o:OLEObject Type="Embed" ProgID="Equation.KSEE3" ShapeID="_x0000_i1038" DrawAspect="Content" ObjectID="_1644586999" r:id="rId58"/>
        </w:object>
      </w:r>
      <w:r>
        <w:rPr>
          <w:rFonts w:hAnsi="宋体" w:cs="宋体" w:hint="eastAsia"/>
          <w:sz w:val="18"/>
          <w:szCs w:val="18"/>
        </w:rPr>
        <w:t xml:space="preserve">，即为3 W.  </w:t>
      </w:r>
    </w:p>
    <w:p w:rsidR="00877266" w:rsidRDefault="00577C2E">
      <w:pPr>
        <w:pStyle w:val="a3"/>
        <w:numPr>
          <w:ilvl w:val="0"/>
          <w:numId w:val="42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C 小彩灯与控制它们的开关之间是串联的，A选项错;各小彩灯之间的连接方式是串联的，B选项错;由</w:t>
      </w:r>
      <w:r>
        <w:rPr>
          <w:rFonts w:hAnsi="宋体" w:cs="宋体" w:hint="eastAsia"/>
          <w:position w:val="-24"/>
          <w:sz w:val="18"/>
          <w:szCs w:val="18"/>
        </w:rPr>
        <w:object w:dxaOrig="645" w:dyaOrig="615">
          <v:shape id="_x0000_i1039" type="#_x0000_t75" alt="学科网(www.zxxk.com)--教育资源门户，提供试卷、教案、课件、论文、素材及各类教学资源下载，还有大量而丰富的教学相关资讯！" style="width:32.25pt;height:30.75pt" o:ole="">
            <v:imagedata r:id="rId59" o:title=""/>
          </v:shape>
          <o:OLEObject Type="Embed" ProgID="Equation.KSEE3" ShapeID="_x0000_i1039" DrawAspect="Content" ObjectID="_1644587000" r:id="rId60"/>
        </w:object>
      </w:r>
      <w:r>
        <w:rPr>
          <w:rFonts w:hAnsi="宋体" w:cs="宋体" w:hint="eastAsia"/>
          <w:sz w:val="18"/>
          <w:szCs w:val="18"/>
        </w:rPr>
        <w:t>≈   34.9，即额定电压为6.3 V的灯泡接在家庭电路中至少35只，C选项正确;家庭电路中，导线连接处电阻增大，因此在电流相同时，</w:t>
      </w:r>
      <w:r>
        <w:rPr>
          <w:rFonts w:hAnsi="宋体" w:cs="宋体" w:hint="eastAsia"/>
          <w:noProof/>
          <w:sz w:val="18"/>
          <w:szCs w:val="18"/>
        </w:rPr>
        <w:drawing>
          <wp:inline distT="0" distB="0" distL="0" distR="0">
            <wp:extent cx="19050" cy="2159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18"/>
          <w:szCs w:val="18"/>
        </w:rPr>
        <w:t>由 Q=I</w:t>
      </w:r>
      <w:r>
        <w:rPr>
          <w:rFonts w:hAnsi="宋体" w:cs="宋体" w:hint="eastAsia"/>
          <w:sz w:val="18"/>
          <w:szCs w:val="18"/>
          <w:vertAlign w:val="superscript"/>
        </w:rPr>
        <w:t>2</w:t>
      </w:r>
      <w:r>
        <w:rPr>
          <w:rFonts w:hAnsi="宋体" w:cs="宋体" w:hint="eastAsia"/>
          <w:sz w:val="18"/>
          <w:szCs w:val="18"/>
        </w:rPr>
        <w:t>Rt可知，连接处</w:t>
      </w:r>
      <w:r>
        <w:rPr>
          <w:rFonts w:hAnsi="宋体" w:cs="宋体" w:hint="eastAsia"/>
          <w:noProof/>
          <w:sz w:val="18"/>
          <w:szCs w:val="18"/>
        </w:rPr>
        <w:drawing>
          <wp:inline distT="0" distB="0" distL="0" distR="0">
            <wp:extent cx="24130" cy="1905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18"/>
          <w:szCs w:val="18"/>
        </w:rPr>
        <w:t xml:space="preserve">更容易发热、老化，D选项错误.   </w:t>
      </w:r>
    </w:p>
    <w:p w:rsidR="00877266" w:rsidRDefault="00577C2E">
      <w:pPr>
        <w:pStyle w:val="a3"/>
        <w:numPr>
          <w:ilvl w:val="0"/>
          <w:numId w:val="43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b/>
          <w:bCs/>
          <w:sz w:val="18"/>
          <w:szCs w:val="18"/>
        </w:rPr>
        <w:t>填空题</w:t>
      </w:r>
      <w:r>
        <w:rPr>
          <w:rFonts w:hAnsi="宋体" w:cs="宋体" w:hint="eastAsia"/>
          <w:sz w:val="18"/>
          <w:szCs w:val="18"/>
        </w:rPr>
        <w:t xml:space="preserve">   </w:t>
      </w:r>
    </w:p>
    <w:p w:rsidR="00877266" w:rsidRDefault="00577C2E">
      <w:pPr>
        <w:pStyle w:val="a3"/>
        <w:numPr>
          <w:ilvl w:val="0"/>
          <w:numId w:val="44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串  4.4  1.1 W  </w:t>
      </w:r>
    </w:p>
    <w:p w:rsidR="00877266" w:rsidRDefault="00577C2E">
      <w:pPr>
        <w:pStyle w:val="a3"/>
        <w:numPr>
          <w:ilvl w:val="0"/>
          <w:numId w:val="44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14.&lt; 1350  </w:t>
      </w:r>
    </w:p>
    <w:p w:rsidR="00877266" w:rsidRDefault="00577C2E">
      <w:pPr>
        <w:pStyle w:val="a3"/>
        <w:numPr>
          <w:ilvl w:val="0"/>
          <w:numId w:val="45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一样亮  一样亮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16. </w:t>
      </w:r>
      <w:proofErr w:type="gramStart"/>
      <w:r>
        <w:rPr>
          <w:rFonts w:hAnsi="宋体" w:cs="宋体" w:hint="eastAsia"/>
          <w:sz w:val="18"/>
          <w:szCs w:val="18"/>
        </w:rPr>
        <w:t>220  100</w:t>
      </w:r>
      <w:proofErr w:type="gramEnd"/>
      <w:r>
        <w:rPr>
          <w:rFonts w:hAnsi="宋体" w:cs="宋体" w:hint="eastAsia"/>
          <w:sz w:val="18"/>
          <w:szCs w:val="18"/>
        </w:rPr>
        <w:t xml:space="preserve">  484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17. </w:t>
      </w:r>
      <w:proofErr w:type="gramStart"/>
      <w:r>
        <w:rPr>
          <w:rFonts w:hAnsi="宋体" w:cs="宋体" w:hint="eastAsia"/>
          <w:sz w:val="18"/>
          <w:szCs w:val="18"/>
        </w:rPr>
        <w:t>7.2  2.4</w:t>
      </w:r>
      <w:proofErr w:type="gramEnd"/>
      <w:r>
        <w:rPr>
          <w:rFonts w:hAnsi="宋体" w:cs="宋体" w:hint="eastAsia"/>
          <w:sz w:val="18"/>
          <w:szCs w:val="18"/>
        </w:rPr>
        <w:t xml:space="preserve">  0.96  57.6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18. 10 </w:t>
      </w:r>
      <w:proofErr w:type="gramStart"/>
      <w:r>
        <w:rPr>
          <w:rFonts w:hAnsi="宋体" w:cs="宋体" w:hint="eastAsia"/>
          <w:sz w:val="18"/>
          <w:szCs w:val="18"/>
        </w:rPr>
        <w:t>J  18</w:t>
      </w:r>
      <w:proofErr w:type="gramEnd"/>
      <w:r>
        <w:rPr>
          <w:rFonts w:hAnsi="宋体" w:cs="宋体" w:hint="eastAsia"/>
          <w:sz w:val="18"/>
          <w:szCs w:val="18"/>
        </w:rPr>
        <w:t xml:space="preserve">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19. </w:t>
      </w:r>
      <w:proofErr w:type="gramStart"/>
      <w:r>
        <w:rPr>
          <w:rFonts w:hAnsi="宋体" w:cs="宋体" w:hint="eastAsia"/>
          <w:sz w:val="18"/>
          <w:szCs w:val="18"/>
        </w:rPr>
        <w:t>60  12</w:t>
      </w:r>
      <w:proofErr w:type="gramEnd"/>
      <w:r>
        <w:rPr>
          <w:rFonts w:hAnsi="宋体" w:cs="宋体" w:hint="eastAsia"/>
          <w:sz w:val="18"/>
          <w:szCs w:val="18"/>
        </w:rPr>
        <w:t xml:space="preserve">  40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由题图乙可知，当灯泡两端的电压为24 V时，通过灯泡的电流为0.4 A，则灯泡的电阻 R=</w:t>
      </w:r>
      <w:r>
        <w:rPr>
          <w:rFonts w:hAnsi="宋体" w:cs="宋体" w:hint="eastAsia"/>
          <w:position w:val="-24"/>
          <w:sz w:val="18"/>
          <w:szCs w:val="18"/>
        </w:rPr>
        <w:object w:dxaOrig="300" w:dyaOrig="615">
          <v:shape id="_x0000_i1040" type="#_x0000_t75" alt="学科网(www.zxxk.com)--教育资源门户，提供试卷、教案、课件、论文、素材及各类教学资源下载，还有大量而丰富的教学相关资讯！" style="width:15pt;height:30.75pt" o:ole="">
            <v:imagedata r:id="rId61" o:title=""/>
          </v:shape>
          <o:OLEObject Type="Embed" ProgID="Equation.KSEE3" ShapeID="_x0000_i1040" DrawAspect="Content" ObjectID="_1644587001" r:id="rId62"/>
        </w:objec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24"/>
          <w:sz w:val="18"/>
          <w:szCs w:val="18"/>
        </w:rPr>
        <w:object w:dxaOrig="585" w:dyaOrig="615">
          <v:shape id="_x0000_i1041" type="#_x0000_t75" alt="学科网(www.zxxk.com)--教育资源门户，提供试卷、教案、课件、论文、素材及各类教学资源下载，还有大量而丰富的教学相关资讯！" style="width:29.25pt;height:30.75pt" o:ole="">
            <v:imagedata r:id="rId63" o:title=""/>
          </v:shape>
          <o:OLEObject Type="Embed" ProgID="Equation.KSEE3" ShapeID="_x0000_i1041" DrawAspect="Content" ObjectID="_1644587002" r:id="rId64"/>
        </w:object>
      </w:r>
      <w:r>
        <w:rPr>
          <w:rFonts w:hAnsi="宋体" w:cs="宋体" w:hint="eastAsia"/>
          <w:sz w:val="18"/>
          <w:szCs w:val="18"/>
        </w:rPr>
        <w:t>=60Ω;由题图乙可知，当灯泡的  实际功率为3.6 W时，对应的电压和电流分别是12 V、0.3 A，则滑动变阻器两端的电压为24 V-12 V=12 V，所以滑动变阻器连入电路的电阻 R</w:t>
      </w:r>
      <w:r>
        <w:rPr>
          <w:rFonts w:hAnsi="宋体" w:cs="宋体" w:hint="eastAsia"/>
          <w:sz w:val="18"/>
          <w:szCs w:val="18"/>
          <w:vertAlign w:val="subscript"/>
        </w:rPr>
        <w:t>滑</w: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24"/>
          <w:sz w:val="18"/>
          <w:szCs w:val="18"/>
        </w:rPr>
        <w:object w:dxaOrig="555" w:dyaOrig="615">
          <v:shape id="_x0000_i1042" type="#_x0000_t75" alt="学科网(www.zxxk.com)--教育资源门户，提供试卷、教案、课件、论文、素材及各类教学资源下载，还有大量而丰富的教学相关资讯！" style="width:27.75pt;height:30.75pt" o:ole="">
            <v:imagedata r:id="rId65" o:title=""/>
          </v:shape>
          <o:OLEObject Type="Embed" ProgID="Equation.KSEE3" ShapeID="_x0000_i1042" DrawAspect="Content" ObjectID="_1644587003" r:id="rId66"/>
        </w:object>
      </w:r>
      <w:r>
        <w:rPr>
          <w:rFonts w:hAnsi="宋体" w:cs="宋体" w:hint="eastAsia"/>
          <w:sz w:val="18"/>
          <w:szCs w:val="18"/>
        </w:rPr>
        <w:t xml:space="preserve">=40Ω.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20. </w:t>
      </w:r>
      <w:proofErr w:type="gramStart"/>
      <w:r>
        <w:rPr>
          <w:rFonts w:hAnsi="宋体" w:cs="宋体" w:hint="eastAsia"/>
          <w:sz w:val="18"/>
          <w:szCs w:val="18"/>
        </w:rPr>
        <w:t>110  880</w:t>
      </w:r>
      <w:proofErr w:type="gramEnd"/>
      <w:r>
        <w:rPr>
          <w:rFonts w:hAnsi="宋体" w:cs="宋体" w:hint="eastAsia"/>
          <w:sz w:val="18"/>
          <w:szCs w:val="18"/>
        </w:rPr>
        <w:t xml:space="preserve">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灯的额定功率是指灯在正常工作时的功率，即 P</w:t>
      </w:r>
      <w:r>
        <w:rPr>
          <w:rFonts w:hAnsi="宋体" w:cs="宋体" w:hint="eastAsia"/>
          <w:sz w:val="18"/>
          <w:szCs w:val="18"/>
          <w:vertAlign w:val="subscript"/>
        </w:rPr>
        <w:t>额</w:t>
      </w:r>
      <w:r>
        <w:rPr>
          <w:rFonts w:hAnsi="宋体" w:cs="宋体" w:hint="eastAsia"/>
          <w:sz w:val="18"/>
          <w:szCs w:val="18"/>
        </w:rPr>
        <w:t>=220 V×0.5 A=110 W，刚接通电源时灯丝电阻为55Ω，此时的实际功率为最大功  率，即 P</w:t>
      </w:r>
      <w:r>
        <w:rPr>
          <w:rFonts w:hAnsi="宋体" w:cs="宋体" w:hint="eastAsia"/>
          <w:sz w:val="18"/>
          <w:szCs w:val="18"/>
          <w:vertAlign w:val="subscript"/>
        </w:rPr>
        <w:t>大</w: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24"/>
          <w:sz w:val="18"/>
          <w:szCs w:val="18"/>
        </w:rPr>
        <w:object w:dxaOrig="945" w:dyaOrig="705">
          <v:shape id="_x0000_i1043" type="#_x0000_t75" alt="学科网(www.zxxk.com)--教育资源门户，提供试卷、教案、课件、论文、素材及各类教学资源下载，还有大量而丰富的教学相关资讯！" style="width:47.25pt;height:35.25pt" o:ole="">
            <v:imagedata r:id="rId67" o:title=""/>
          </v:shape>
          <o:OLEObject Type="Embed" ProgID="Equation.KSEE3" ShapeID="_x0000_i1043" DrawAspect="Content" ObjectID="_1644587004" r:id="rId68"/>
        </w:object>
      </w:r>
      <w:r>
        <w:rPr>
          <w:rFonts w:hAnsi="宋体" w:cs="宋体" w:hint="eastAsia"/>
          <w:sz w:val="18"/>
          <w:szCs w:val="18"/>
        </w:rPr>
        <w:t xml:space="preserve">=880 W.   </w:t>
      </w:r>
    </w:p>
    <w:p w:rsidR="00877266" w:rsidRDefault="00577C2E">
      <w:pPr>
        <w:pStyle w:val="a3"/>
        <w:numPr>
          <w:ilvl w:val="0"/>
          <w:numId w:val="46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b/>
          <w:bCs/>
          <w:sz w:val="18"/>
          <w:szCs w:val="18"/>
        </w:rPr>
        <w:t>实验探究题</w:t>
      </w:r>
      <w:r>
        <w:rPr>
          <w:rFonts w:hAnsi="宋体" w:cs="宋体" w:hint="eastAsia"/>
          <w:sz w:val="18"/>
          <w:szCs w:val="18"/>
        </w:rPr>
        <w:t xml:space="preserve">   </w:t>
      </w:r>
    </w:p>
    <w:p w:rsidR="00877266" w:rsidRDefault="00577C2E">
      <w:pPr>
        <w:pStyle w:val="a3"/>
        <w:numPr>
          <w:ilvl w:val="0"/>
          <w:numId w:val="47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焦耳</w:t>
      </w:r>
      <w:proofErr w:type="gramStart"/>
      <w:r>
        <w:rPr>
          <w:rFonts w:hAnsi="宋体" w:cs="宋体" w:hint="eastAsia"/>
          <w:sz w:val="18"/>
          <w:szCs w:val="18"/>
        </w:rPr>
        <w:t xml:space="preserve">  电流  电流</w:t>
      </w:r>
      <w:proofErr w:type="gramEnd"/>
      <w:r>
        <w:rPr>
          <w:rFonts w:hAnsi="宋体" w:cs="宋体" w:hint="eastAsia"/>
          <w:sz w:val="18"/>
          <w:szCs w:val="18"/>
        </w:rPr>
        <w:t xml:space="preserve">产生热量（或:电流做功;电热）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 xml:space="preserve">从题图可知，两段电阻丝串联接入电路中且置于煤油中，当电流通过电阻丝时，电阻丝发热而使煤油温度升高，根据煤油的温度升高的多少可以判断出电阻丝产生电热的多少，所以题图装置是定性研究焦耳定律的实验;两电阻丝串联是为了使时间和电流相同，通过温度计示数的变化来比较电热的多少.  </w:t>
      </w:r>
    </w:p>
    <w:p w:rsidR="00877266" w:rsidRDefault="00577C2E">
      <w:pPr>
        <w:pStyle w:val="a3"/>
        <w:numPr>
          <w:ilvl w:val="0"/>
          <w:numId w:val="48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（1）D （2）小电灯断路 开关闭合前没有将滑片放在阻值最大处 （3）①1.14 灯丝电阻随温度的升高而增大 ②7.3 ③1.5 （4）①  如图所示 ②4.7 1.2</w:t>
      </w:r>
    </w:p>
    <w:p w:rsidR="00877266" w:rsidRDefault="00577C2E">
      <w:pPr>
        <w:pStyle w:val="a3"/>
        <w:jc w:val="center"/>
        <w:rPr>
          <w:rFonts w:hAnsi="宋体" w:cs="宋体"/>
          <w:sz w:val="18"/>
          <w:szCs w:val="18"/>
        </w:rPr>
      </w:pPr>
      <w:r>
        <w:rPr>
          <w:rFonts w:hAnsi="宋体" w:cs="宋体" w:hint="eastAsia"/>
          <w:noProof/>
          <w:sz w:val="18"/>
          <w:szCs w:val="18"/>
        </w:rPr>
        <w:drawing>
          <wp:inline distT="0" distB="0" distL="114300" distR="114300">
            <wp:extent cx="897890" cy="705485"/>
            <wp:effectExtent l="0" t="0" r="16510" b="18415"/>
            <wp:docPr id="13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4" descr="x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sz w:val="18"/>
          <w:szCs w:val="18"/>
        </w:rPr>
        <w:t xml:space="preserve"> </w:t>
      </w:r>
    </w:p>
    <w:p w:rsidR="00877266" w:rsidRDefault="00577C2E">
      <w:pPr>
        <w:pStyle w:val="a3"/>
        <w:numPr>
          <w:ilvl w:val="0"/>
          <w:numId w:val="49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b/>
          <w:bCs/>
          <w:sz w:val="18"/>
          <w:szCs w:val="18"/>
        </w:rPr>
        <w:t>计算题</w:t>
      </w:r>
      <w:r>
        <w:rPr>
          <w:rFonts w:hAnsi="宋体" w:cs="宋体" w:hint="eastAsia"/>
          <w:sz w:val="18"/>
          <w:szCs w:val="18"/>
        </w:rPr>
        <w:t xml:space="preserve">   </w:t>
      </w:r>
    </w:p>
    <w:p w:rsidR="00877266" w:rsidRDefault="00577C2E">
      <w:pPr>
        <w:pStyle w:val="a3"/>
        <w:numPr>
          <w:ilvl w:val="0"/>
          <w:numId w:val="50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解: （1）灯正常发光 I=I</w:t>
      </w:r>
      <w:r>
        <w:rPr>
          <w:rFonts w:hAnsi="宋体" w:cs="宋体" w:hint="eastAsia"/>
          <w:sz w:val="18"/>
          <w:szCs w:val="18"/>
          <w:vertAlign w:val="subscript"/>
        </w:rPr>
        <w:t>L</w: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34"/>
          <w:sz w:val="18"/>
          <w:szCs w:val="18"/>
        </w:rPr>
        <w:object w:dxaOrig="1080" w:dyaOrig="765">
          <v:shape id="_x0000_i1044" type="#_x0000_t75" alt="学科网(www.zxxk.com)--教育资源门户，提供试卷、教案、课件、论文、素材及各类教学资源下载，还有大量而丰富的教学相关资讯！" style="width:54pt;height:38.25pt" o:ole="">
            <v:imagedata r:id="rId70" o:title=""/>
          </v:shape>
          <o:OLEObject Type="Embed" ProgID="Equation.KSEE3" ShapeID="_x0000_i1044" DrawAspect="Content" ObjectID="_1644587005" r:id="rId71"/>
        </w:object>
      </w:r>
      <w:r>
        <w:rPr>
          <w:rFonts w:hAnsi="宋体" w:cs="宋体" w:hint="eastAsia"/>
          <w:sz w:val="18"/>
          <w:szCs w:val="18"/>
        </w:rPr>
        <w:t>=0.5 A</w:t>
      </w:r>
    </w:p>
    <w:p w:rsidR="00877266" w:rsidRDefault="00577C2E">
      <w:pPr>
        <w:pStyle w:val="a3"/>
        <w:numPr>
          <w:ilvl w:val="0"/>
          <w:numId w:val="51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lastRenderedPageBreak/>
        <w:t>W=</w:t>
      </w:r>
      <w:proofErr w:type="spellStart"/>
      <w:r>
        <w:rPr>
          <w:rFonts w:hAnsi="宋体" w:cs="宋体" w:hint="eastAsia"/>
          <w:sz w:val="18"/>
          <w:szCs w:val="18"/>
        </w:rPr>
        <w:t>UIt</w:t>
      </w:r>
      <w:proofErr w:type="spellEnd"/>
      <w:r>
        <w:rPr>
          <w:rFonts w:hAnsi="宋体" w:cs="宋体" w:hint="eastAsia"/>
          <w:sz w:val="18"/>
          <w:szCs w:val="18"/>
        </w:rPr>
        <w:t xml:space="preserve"> =9 V×0.5 A×60 s=270J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24. 解: （1） A和B处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I</w:t>
      </w:r>
      <w:r>
        <w:rPr>
          <w:rFonts w:hAnsi="宋体" w:cs="宋体" w:hint="eastAsia"/>
          <w:sz w:val="18"/>
          <w:szCs w:val="18"/>
          <w:vertAlign w:val="subscript"/>
        </w:rPr>
        <w:t>max</w:t>
      </w:r>
      <w:r>
        <w:rPr>
          <w:rFonts w:hAnsi="宋体" w:cs="宋体" w:hint="eastAsia"/>
          <w:sz w:val="18"/>
          <w:szCs w:val="18"/>
        </w:rPr>
        <w:t xml:space="preserve">= </w:t>
      </w:r>
      <w:r>
        <w:rPr>
          <w:rFonts w:hAnsi="宋体" w:cs="宋体" w:hint="eastAsia"/>
          <w:position w:val="-34"/>
          <w:sz w:val="18"/>
          <w:szCs w:val="18"/>
        </w:rPr>
        <w:object w:dxaOrig="1425" w:dyaOrig="765">
          <v:shape id="_x0000_i1045" type="#_x0000_t75" alt="学科网(www.zxxk.com)--教育资源门户，提供试卷、教案、课件、论文、素材及各类教学资源下载，还有大量而丰富的教学相关资讯！" style="width:71.25pt;height:38.25pt" o:ole="">
            <v:imagedata r:id="rId72" o:title=""/>
          </v:shape>
          <o:OLEObject Type="Embed" ProgID="Equation.KSEE3" ShapeID="_x0000_i1045" DrawAspect="Content" ObjectID="_1644587006" r:id="rId73"/>
        </w:object>
      </w:r>
      <w:r>
        <w:rPr>
          <w:rFonts w:hAnsi="宋体" w:cs="宋体" w:hint="eastAsia"/>
          <w:sz w:val="18"/>
          <w:szCs w:val="18"/>
        </w:rPr>
        <w:t xml:space="preserve">≈5.5 A.  </w:t>
      </w:r>
    </w:p>
    <w:p w:rsidR="00877266" w:rsidRDefault="00577C2E">
      <w:pPr>
        <w:pStyle w:val="a3"/>
        <w:numPr>
          <w:ilvl w:val="0"/>
          <w:numId w:val="52"/>
        </w:numPr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P</w:t>
      </w:r>
      <w:proofErr w:type="gramStart"/>
      <w:r>
        <w:rPr>
          <w:rFonts w:hAnsi="宋体" w:cs="宋体" w:hint="eastAsia"/>
          <w:sz w:val="18"/>
          <w:szCs w:val="18"/>
          <w:vertAlign w:val="subscript"/>
        </w:rPr>
        <w:t>丝额</w:t>
      </w:r>
      <w:proofErr w:type="gramEnd"/>
      <w:r>
        <w:rPr>
          <w:rFonts w:hAnsi="宋体" w:cs="宋体" w:hint="eastAsia"/>
          <w:sz w:val="18"/>
          <w:szCs w:val="18"/>
        </w:rPr>
        <w:t xml:space="preserve">=1 200 W-200 W=1 000 W， 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R=</w:t>
      </w:r>
      <w:r>
        <w:rPr>
          <w:rFonts w:hAnsi="宋体" w:cs="宋体" w:hint="eastAsia"/>
          <w:position w:val="-34"/>
          <w:sz w:val="18"/>
          <w:szCs w:val="18"/>
        </w:rPr>
        <w:object w:dxaOrig="1635" w:dyaOrig="840">
          <v:shape id="_x0000_i1046" type="#_x0000_t75" alt="学科网(www.zxxk.com)--教育资源门户，提供试卷、教案、课件、论文、素材及各类教学资源下载，还有大量而丰富的教学相关资讯！" style="width:81.75pt;height:42pt" o:ole="">
            <v:imagedata r:id="rId74" o:title=""/>
          </v:shape>
          <o:OLEObject Type="Embed" ProgID="Equation.KSEE3" ShapeID="_x0000_i1046" DrawAspect="Content" ObjectID="_1644587007" r:id="rId75"/>
        </w:object>
      </w:r>
      <w:r>
        <w:rPr>
          <w:rFonts w:hAnsi="宋体" w:cs="宋体" w:hint="eastAsia"/>
          <w:sz w:val="18"/>
          <w:szCs w:val="18"/>
        </w:rPr>
        <w:t xml:space="preserve">，   </w:t>
      </w:r>
    </w:p>
    <w:p w:rsidR="00877266" w:rsidRDefault="00577C2E">
      <w:pPr>
        <w:pStyle w:val="a3"/>
        <w:rPr>
          <w:rFonts w:hAnsi="宋体" w:cs="宋体"/>
          <w:sz w:val="18"/>
          <w:szCs w:val="18"/>
        </w:rPr>
      </w:pPr>
      <w:r>
        <w:rPr>
          <w:rFonts w:hAnsi="宋体" w:cs="宋体" w:hint="eastAsia"/>
          <w:sz w:val="18"/>
          <w:szCs w:val="18"/>
        </w:rPr>
        <w:t>P</w:t>
      </w:r>
      <w:r>
        <w:rPr>
          <w:rFonts w:hAnsi="宋体" w:cs="宋体" w:hint="eastAsia"/>
          <w:sz w:val="18"/>
          <w:szCs w:val="18"/>
          <w:vertAlign w:val="subscript"/>
        </w:rPr>
        <w:t>实</w:t>
      </w:r>
      <w:r>
        <w:rPr>
          <w:rFonts w:hAnsi="宋体" w:cs="宋体" w:hint="eastAsia"/>
          <w:sz w:val="18"/>
          <w:szCs w:val="18"/>
        </w:rPr>
        <w:t>=</w:t>
      </w:r>
      <w:r>
        <w:rPr>
          <w:rFonts w:hAnsi="宋体" w:cs="宋体" w:hint="eastAsia"/>
          <w:position w:val="-38"/>
          <w:sz w:val="18"/>
          <w:szCs w:val="18"/>
        </w:rPr>
        <w:object w:dxaOrig="3105" w:dyaOrig="885">
          <v:shape id="_x0000_i1047" type="#_x0000_t75" alt="学科网(www.zxxk.com)--教育资源门户，提供试卷、教案、课件、论文、素材及各类教学资源下载，还有大量而丰富的教学相关资讯！" style="width:155.25pt;height:44.25pt" o:ole="">
            <v:imagedata r:id="rId76" o:title=""/>
          </v:shape>
          <o:OLEObject Type="Embed" ProgID="Equation.KSEE3" ShapeID="_x0000_i1047" DrawAspect="Content" ObjectID="_1644587008" r:id="rId77"/>
        </w:object>
      </w:r>
      <w:r>
        <w:rPr>
          <w:rFonts w:hAnsi="宋体" w:cs="宋体" w:hint="eastAsia"/>
          <w:sz w:val="18"/>
          <w:szCs w:val="18"/>
        </w:rPr>
        <w:t>=250 W.  要使吹风机正常工作时功率最大，选择开关应置于A、B两点，此时电路的总电流可根据公式I=</w:t>
      </w:r>
      <w:r>
        <w:rPr>
          <w:rFonts w:hAnsi="宋体" w:cs="宋体" w:hint="eastAsia"/>
          <w:position w:val="-32"/>
          <w:sz w:val="18"/>
          <w:szCs w:val="18"/>
        </w:rPr>
        <w:object w:dxaOrig="465" w:dyaOrig="720">
          <v:shape id="_x0000_i1048" type="#_x0000_t75" alt="学科网(www.zxxk.com)--教育资源门户，提供试卷、教案、课件、论文、素材及各类教学资源下载，还有大量而丰富的教学相关资讯！" style="width:23.25pt;height:36pt" o:ole="">
            <v:imagedata r:id="rId78" o:title=""/>
          </v:shape>
          <o:OLEObject Type="Embed" ProgID="Equation.3" ShapeID="_x0000_i1048" DrawAspect="Content" ObjectID="_1644587009" r:id="rId79"/>
        </w:object>
      </w:r>
      <w:r>
        <w:rPr>
          <w:rFonts w:hAnsi="宋体" w:cs="宋体" w:hint="eastAsia"/>
          <w:sz w:val="18"/>
          <w:szCs w:val="18"/>
        </w:rPr>
        <w:t>来计算;当供电电压改变时，可先求出电热丝的电阻，再利用公式P</w:t>
      </w:r>
      <w:r>
        <w:rPr>
          <w:rFonts w:hAnsi="宋体" w:cs="宋体" w:hint="eastAsia"/>
          <w:sz w:val="18"/>
          <w:szCs w:val="18"/>
          <w:vertAlign w:val="subscript"/>
        </w:rPr>
        <w:t>实</w:t>
      </w:r>
      <w:r>
        <w:rPr>
          <w:rFonts w:hAnsi="宋体" w:cs="宋体" w:hint="eastAsia"/>
          <w:sz w:val="18"/>
          <w:szCs w:val="18"/>
        </w:rPr>
        <w:t xml:space="preserve">= </w:t>
      </w:r>
      <w:r>
        <w:rPr>
          <w:rFonts w:hAnsi="宋体" w:cs="宋体" w:hint="eastAsia"/>
          <w:position w:val="-30"/>
          <w:sz w:val="18"/>
          <w:szCs w:val="18"/>
        </w:rPr>
        <w:object w:dxaOrig="645" w:dyaOrig="795">
          <v:shape id="_x0000_i1049" type="#_x0000_t75" alt="学科网(www.zxxk.com)--教育资源门户，提供试卷、教案、课件、论文、素材及各类教学资源下载，还有大量而丰富的教学相关资讯！" style="width:32.25pt;height:39.75pt" o:ole="">
            <v:imagedata r:id="rId80" o:title=""/>
          </v:shape>
          <o:OLEObject Type="Embed" ProgID="Equation.KSEE3" ShapeID="_x0000_i1049" DrawAspect="Content" ObjectID="_1644587010" r:id="rId81"/>
        </w:object>
      </w:r>
      <w:r>
        <w:rPr>
          <w:rFonts w:hAnsi="宋体" w:cs="宋体" w:hint="eastAsia"/>
          <w:sz w:val="18"/>
          <w:szCs w:val="18"/>
        </w:rPr>
        <w:t xml:space="preserve">来计算吹风机电热丝的实际功率.  </w:t>
      </w:r>
    </w:p>
    <w:p w:rsidR="00877266" w:rsidRDefault="005B4BC9"/>
    <w:sectPr w:rsidR="00877266">
      <w:headerReference w:type="default" r:id="rId8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C9" w:rsidRDefault="005B4BC9">
      <w:r>
        <w:separator/>
      </w:r>
    </w:p>
  </w:endnote>
  <w:endnote w:type="continuationSeparator" w:id="0">
    <w:p w:rsidR="005B4BC9" w:rsidRDefault="005B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C9" w:rsidRDefault="005B4BC9">
      <w:r>
        <w:separator/>
      </w:r>
    </w:p>
  </w:footnote>
  <w:footnote w:type="continuationSeparator" w:id="0">
    <w:p w:rsidR="005B4BC9" w:rsidRDefault="005B4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C3" w:rsidRPr="00206EC3" w:rsidRDefault="00E91F13" w:rsidP="00206EC3">
    <w:pPr>
      <w:pStyle w:val="a4"/>
    </w:pPr>
    <w:r w:rsidRPr="00E91F13">
      <w:rPr>
        <w:rFonts w:hint="eastAsia"/>
      </w:rPr>
      <w:t>初中九年级物理知识点同步评估测试卷（人教版）</w:t>
    </w:r>
    <w:r>
      <w:rPr>
        <w:rFonts w:hint="eastAsia"/>
      </w:rPr>
      <w:t>\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B962A"/>
    <w:multiLevelType w:val="singleLevel"/>
    <w:tmpl w:val="539B962A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B963E"/>
    <w:multiLevelType w:val="singleLevel"/>
    <w:tmpl w:val="539B963E"/>
    <w:lvl w:ilvl="0">
      <w:start w:val="1"/>
      <w:numFmt w:val="decimal"/>
      <w:suff w:val="nothing"/>
      <w:lvlText w:val="%1."/>
      <w:lvlJc w:val="left"/>
    </w:lvl>
  </w:abstractNum>
  <w:abstractNum w:abstractNumId="2">
    <w:nsid w:val="539B964E"/>
    <w:multiLevelType w:val="singleLevel"/>
    <w:tmpl w:val="539B964E"/>
    <w:lvl w:ilvl="0">
      <w:start w:val="1"/>
      <w:numFmt w:val="upperLetter"/>
      <w:suff w:val="nothing"/>
      <w:lvlText w:val="%1."/>
      <w:lvlJc w:val="left"/>
    </w:lvl>
  </w:abstractNum>
  <w:abstractNum w:abstractNumId="3">
    <w:nsid w:val="539B9677"/>
    <w:multiLevelType w:val="singleLevel"/>
    <w:tmpl w:val="539B9677"/>
    <w:lvl w:ilvl="0">
      <w:start w:val="1"/>
      <w:numFmt w:val="upperLetter"/>
      <w:suff w:val="nothing"/>
      <w:lvlText w:val="%1."/>
      <w:lvlJc w:val="left"/>
    </w:lvl>
  </w:abstractNum>
  <w:abstractNum w:abstractNumId="4">
    <w:nsid w:val="539B9697"/>
    <w:multiLevelType w:val="singleLevel"/>
    <w:tmpl w:val="539B9697"/>
    <w:lvl w:ilvl="0">
      <w:start w:val="3"/>
      <w:numFmt w:val="decimal"/>
      <w:suff w:val="nothing"/>
      <w:lvlText w:val="%1."/>
      <w:lvlJc w:val="left"/>
    </w:lvl>
  </w:abstractNum>
  <w:abstractNum w:abstractNumId="5">
    <w:nsid w:val="539B96A6"/>
    <w:multiLevelType w:val="singleLevel"/>
    <w:tmpl w:val="539B96A6"/>
    <w:lvl w:ilvl="0">
      <w:start w:val="1"/>
      <w:numFmt w:val="upperLetter"/>
      <w:suff w:val="nothing"/>
      <w:lvlText w:val="%1."/>
      <w:lvlJc w:val="left"/>
    </w:lvl>
  </w:abstractNum>
  <w:abstractNum w:abstractNumId="6">
    <w:nsid w:val="539B96BF"/>
    <w:multiLevelType w:val="singleLevel"/>
    <w:tmpl w:val="539B96BF"/>
    <w:lvl w:ilvl="0">
      <w:start w:val="4"/>
      <w:numFmt w:val="decimal"/>
      <w:suff w:val="nothing"/>
      <w:lvlText w:val="%1."/>
      <w:lvlJc w:val="left"/>
    </w:lvl>
  </w:abstractNum>
  <w:abstractNum w:abstractNumId="7">
    <w:nsid w:val="539B96CD"/>
    <w:multiLevelType w:val="singleLevel"/>
    <w:tmpl w:val="539B96CD"/>
    <w:lvl w:ilvl="0">
      <w:start w:val="1"/>
      <w:numFmt w:val="upperLetter"/>
      <w:suff w:val="nothing"/>
      <w:lvlText w:val="%1."/>
      <w:lvlJc w:val="left"/>
    </w:lvl>
  </w:abstractNum>
  <w:abstractNum w:abstractNumId="8">
    <w:nsid w:val="539B9704"/>
    <w:multiLevelType w:val="singleLevel"/>
    <w:tmpl w:val="539B9704"/>
    <w:lvl w:ilvl="0">
      <w:start w:val="5"/>
      <w:numFmt w:val="decimal"/>
      <w:suff w:val="nothing"/>
      <w:lvlText w:val="%1."/>
      <w:lvlJc w:val="left"/>
    </w:lvl>
  </w:abstractNum>
  <w:abstractNum w:abstractNumId="9">
    <w:nsid w:val="539B9745"/>
    <w:multiLevelType w:val="singleLevel"/>
    <w:tmpl w:val="539B9745"/>
    <w:lvl w:ilvl="0">
      <w:start w:val="6"/>
      <w:numFmt w:val="decimal"/>
      <w:suff w:val="nothing"/>
      <w:lvlText w:val="%1."/>
      <w:lvlJc w:val="left"/>
    </w:lvl>
  </w:abstractNum>
  <w:abstractNum w:abstractNumId="10">
    <w:nsid w:val="539B9753"/>
    <w:multiLevelType w:val="singleLevel"/>
    <w:tmpl w:val="539B9753"/>
    <w:lvl w:ilvl="0">
      <w:start w:val="1"/>
      <w:numFmt w:val="upperLetter"/>
      <w:suff w:val="nothing"/>
      <w:lvlText w:val="%1."/>
      <w:lvlJc w:val="left"/>
    </w:lvl>
  </w:abstractNum>
  <w:abstractNum w:abstractNumId="11">
    <w:nsid w:val="539B9777"/>
    <w:multiLevelType w:val="singleLevel"/>
    <w:tmpl w:val="539B9777"/>
    <w:lvl w:ilvl="0">
      <w:start w:val="7"/>
      <w:numFmt w:val="decimal"/>
      <w:suff w:val="nothing"/>
      <w:lvlText w:val="%1."/>
      <w:lvlJc w:val="left"/>
    </w:lvl>
  </w:abstractNum>
  <w:abstractNum w:abstractNumId="12">
    <w:nsid w:val="539B9791"/>
    <w:multiLevelType w:val="singleLevel"/>
    <w:tmpl w:val="539B9791"/>
    <w:lvl w:ilvl="0">
      <w:start w:val="1"/>
      <w:numFmt w:val="upperLetter"/>
      <w:suff w:val="nothing"/>
      <w:lvlText w:val="%1."/>
      <w:lvlJc w:val="left"/>
    </w:lvl>
  </w:abstractNum>
  <w:abstractNum w:abstractNumId="13">
    <w:nsid w:val="539B97C5"/>
    <w:multiLevelType w:val="singleLevel"/>
    <w:tmpl w:val="539B97C5"/>
    <w:lvl w:ilvl="0">
      <w:start w:val="8"/>
      <w:numFmt w:val="decimal"/>
      <w:suff w:val="nothing"/>
      <w:lvlText w:val="%1."/>
      <w:lvlJc w:val="left"/>
    </w:lvl>
  </w:abstractNum>
  <w:abstractNum w:abstractNumId="14">
    <w:nsid w:val="539B9AA9"/>
    <w:multiLevelType w:val="singleLevel"/>
    <w:tmpl w:val="539B9AA9"/>
    <w:lvl w:ilvl="0">
      <w:start w:val="9"/>
      <w:numFmt w:val="decimal"/>
      <w:suff w:val="nothing"/>
      <w:lvlText w:val="%1."/>
      <w:lvlJc w:val="left"/>
    </w:lvl>
  </w:abstractNum>
  <w:abstractNum w:abstractNumId="15">
    <w:nsid w:val="539B9BCF"/>
    <w:multiLevelType w:val="singleLevel"/>
    <w:tmpl w:val="539B9BCF"/>
    <w:lvl w:ilvl="0">
      <w:start w:val="11"/>
      <w:numFmt w:val="decimal"/>
      <w:suff w:val="nothing"/>
      <w:lvlText w:val="%1."/>
      <w:lvlJc w:val="left"/>
    </w:lvl>
  </w:abstractNum>
  <w:abstractNum w:abstractNumId="16">
    <w:nsid w:val="539B9C28"/>
    <w:multiLevelType w:val="singleLevel"/>
    <w:tmpl w:val="539B9C28"/>
    <w:lvl w:ilvl="0">
      <w:start w:val="12"/>
      <w:numFmt w:val="decimal"/>
      <w:suff w:val="nothing"/>
      <w:lvlText w:val="%1."/>
      <w:lvlJc w:val="left"/>
    </w:lvl>
  </w:abstractNum>
  <w:abstractNum w:abstractNumId="17">
    <w:nsid w:val="539B9C4B"/>
    <w:multiLevelType w:val="singleLevel"/>
    <w:tmpl w:val="539B9C4B"/>
    <w:lvl w:ilvl="0">
      <w:start w:val="2"/>
      <w:numFmt w:val="chineseCounting"/>
      <w:suff w:val="nothing"/>
      <w:lvlText w:val="%1、"/>
      <w:lvlJc w:val="left"/>
    </w:lvl>
  </w:abstractNum>
  <w:abstractNum w:abstractNumId="18">
    <w:nsid w:val="539B9C70"/>
    <w:multiLevelType w:val="singleLevel"/>
    <w:tmpl w:val="539B9C70"/>
    <w:lvl w:ilvl="0">
      <w:start w:val="13"/>
      <w:numFmt w:val="decimal"/>
      <w:suff w:val="nothing"/>
      <w:lvlText w:val="%1."/>
      <w:lvlJc w:val="left"/>
    </w:lvl>
  </w:abstractNum>
  <w:abstractNum w:abstractNumId="19">
    <w:nsid w:val="539B9C94"/>
    <w:multiLevelType w:val="singleLevel"/>
    <w:tmpl w:val="539B9C94"/>
    <w:lvl w:ilvl="0">
      <w:start w:val="14"/>
      <w:numFmt w:val="decimal"/>
      <w:suff w:val="nothing"/>
      <w:lvlText w:val="%1."/>
      <w:lvlJc w:val="left"/>
    </w:lvl>
  </w:abstractNum>
  <w:abstractNum w:abstractNumId="20">
    <w:nsid w:val="539B9CB9"/>
    <w:multiLevelType w:val="singleLevel"/>
    <w:tmpl w:val="539B9CB9"/>
    <w:lvl w:ilvl="0">
      <w:start w:val="15"/>
      <w:numFmt w:val="decimal"/>
      <w:suff w:val="nothing"/>
      <w:lvlText w:val="%1."/>
      <w:lvlJc w:val="left"/>
    </w:lvl>
  </w:abstractNum>
  <w:abstractNum w:abstractNumId="21">
    <w:nsid w:val="539B9CD2"/>
    <w:multiLevelType w:val="singleLevel"/>
    <w:tmpl w:val="539B9CD2"/>
    <w:lvl w:ilvl="0">
      <w:start w:val="16"/>
      <w:numFmt w:val="decimal"/>
      <w:suff w:val="nothing"/>
      <w:lvlText w:val="%1."/>
      <w:lvlJc w:val="left"/>
    </w:lvl>
  </w:abstractNum>
  <w:abstractNum w:abstractNumId="22">
    <w:nsid w:val="539B9D0F"/>
    <w:multiLevelType w:val="singleLevel"/>
    <w:tmpl w:val="539B9D0F"/>
    <w:lvl w:ilvl="0">
      <w:start w:val="17"/>
      <w:numFmt w:val="decimal"/>
      <w:suff w:val="nothing"/>
      <w:lvlText w:val="%1."/>
      <w:lvlJc w:val="left"/>
    </w:lvl>
  </w:abstractNum>
  <w:abstractNum w:abstractNumId="23">
    <w:nsid w:val="539B9D57"/>
    <w:multiLevelType w:val="singleLevel"/>
    <w:tmpl w:val="539B9D57"/>
    <w:lvl w:ilvl="0">
      <w:start w:val="18"/>
      <w:numFmt w:val="decimal"/>
      <w:suff w:val="nothing"/>
      <w:lvlText w:val="%1."/>
      <w:lvlJc w:val="left"/>
    </w:lvl>
  </w:abstractNum>
  <w:abstractNum w:abstractNumId="24">
    <w:nsid w:val="539B9D7D"/>
    <w:multiLevelType w:val="singleLevel"/>
    <w:tmpl w:val="539B9D7D"/>
    <w:lvl w:ilvl="0">
      <w:start w:val="19"/>
      <w:numFmt w:val="decimal"/>
      <w:suff w:val="nothing"/>
      <w:lvlText w:val="%1."/>
      <w:lvlJc w:val="left"/>
    </w:lvl>
  </w:abstractNum>
  <w:abstractNum w:abstractNumId="25">
    <w:nsid w:val="539B9DBF"/>
    <w:multiLevelType w:val="singleLevel"/>
    <w:tmpl w:val="539B9DBF"/>
    <w:lvl w:ilvl="0">
      <w:start w:val="20"/>
      <w:numFmt w:val="decimal"/>
      <w:suff w:val="nothing"/>
      <w:lvlText w:val="%1."/>
      <w:lvlJc w:val="left"/>
    </w:lvl>
  </w:abstractNum>
  <w:abstractNum w:abstractNumId="26">
    <w:nsid w:val="539B9DCE"/>
    <w:multiLevelType w:val="singleLevel"/>
    <w:tmpl w:val="539B9DCE"/>
    <w:lvl w:ilvl="0">
      <w:start w:val="3"/>
      <w:numFmt w:val="chineseCounting"/>
      <w:suff w:val="nothing"/>
      <w:lvlText w:val="%1、"/>
      <w:lvlJc w:val="left"/>
    </w:lvl>
  </w:abstractNum>
  <w:abstractNum w:abstractNumId="27">
    <w:nsid w:val="539B9E0D"/>
    <w:multiLevelType w:val="singleLevel"/>
    <w:tmpl w:val="539B9E0D"/>
    <w:lvl w:ilvl="0">
      <w:start w:val="21"/>
      <w:numFmt w:val="decimal"/>
      <w:suff w:val="nothing"/>
      <w:lvlText w:val="%1."/>
      <w:lvlJc w:val="left"/>
    </w:lvl>
  </w:abstractNum>
  <w:abstractNum w:abstractNumId="28">
    <w:nsid w:val="539BA062"/>
    <w:multiLevelType w:val="singleLevel"/>
    <w:tmpl w:val="539BA062"/>
    <w:lvl w:ilvl="0">
      <w:start w:val="1"/>
      <w:numFmt w:val="decimal"/>
      <w:suff w:val="nothing"/>
      <w:lvlText w:val="（%1）"/>
      <w:lvlJc w:val="left"/>
    </w:lvl>
  </w:abstractNum>
  <w:abstractNum w:abstractNumId="29">
    <w:nsid w:val="539BA0A3"/>
    <w:multiLevelType w:val="singleLevel"/>
    <w:tmpl w:val="539BA0A3"/>
    <w:lvl w:ilvl="0">
      <w:start w:val="2"/>
      <w:numFmt w:val="decimal"/>
      <w:suff w:val="nothing"/>
      <w:lvlText w:val="（%1）"/>
      <w:lvlJc w:val="left"/>
    </w:lvl>
  </w:abstractNum>
  <w:abstractNum w:abstractNumId="30">
    <w:nsid w:val="539BA0BA"/>
    <w:multiLevelType w:val="singleLevel"/>
    <w:tmpl w:val="539BA0BA"/>
    <w:lvl w:ilvl="0">
      <w:start w:val="3"/>
      <w:numFmt w:val="decimal"/>
      <w:suff w:val="nothing"/>
      <w:lvlText w:val="（%1）"/>
      <w:lvlJc w:val="left"/>
    </w:lvl>
  </w:abstractNum>
  <w:abstractNum w:abstractNumId="31">
    <w:nsid w:val="539BA1CB"/>
    <w:multiLevelType w:val="singleLevel"/>
    <w:tmpl w:val="539BA1CB"/>
    <w:lvl w:ilvl="0">
      <w:start w:val="4"/>
      <w:numFmt w:val="decimal"/>
      <w:suff w:val="nothing"/>
      <w:lvlText w:val="（%1）"/>
      <w:lvlJc w:val="left"/>
    </w:lvl>
  </w:abstractNum>
  <w:abstractNum w:abstractNumId="32">
    <w:nsid w:val="539BA205"/>
    <w:multiLevelType w:val="singleLevel"/>
    <w:tmpl w:val="539BA205"/>
    <w:lvl w:ilvl="0">
      <w:start w:val="4"/>
      <w:numFmt w:val="chineseCounting"/>
      <w:suff w:val="nothing"/>
      <w:lvlText w:val="%1、"/>
      <w:lvlJc w:val="left"/>
    </w:lvl>
  </w:abstractNum>
  <w:abstractNum w:abstractNumId="33">
    <w:nsid w:val="539BA21D"/>
    <w:multiLevelType w:val="singleLevel"/>
    <w:tmpl w:val="539BA21D"/>
    <w:lvl w:ilvl="0">
      <w:start w:val="23"/>
      <w:numFmt w:val="decimal"/>
      <w:suff w:val="nothing"/>
      <w:lvlText w:val="%1."/>
      <w:lvlJc w:val="left"/>
    </w:lvl>
  </w:abstractNum>
  <w:abstractNum w:abstractNumId="34">
    <w:nsid w:val="539BA22B"/>
    <w:multiLevelType w:val="singleLevel"/>
    <w:tmpl w:val="539BA22B"/>
    <w:lvl w:ilvl="0">
      <w:start w:val="1"/>
      <w:numFmt w:val="decimal"/>
      <w:suff w:val="nothing"/>
      <w:lvlText w:val="（%1）"/>
      <w:lvlJc w:val="left"/>
    </w:lvl>
  </w:abstractNum>
  <w:abstractNum w:abstractNumId="35">
    <w:nsid w:val="539BA23C"/>
    <w:multiLevelType w:val="singleLevel"/>
    <w:tmpl w:val="539BA23C"/>
    <w:lvl w:ilvl="0">
      <w:start w:val="2"/>
      <w:numFmt w:val="decimal"/>
      <w:suff w:val="nothing"/>
      <w:lvlText w:val="（%1）"/>
      <w:lvlJc w:val="left"/>
    </w:lvl>
  </w:abstractNum>
  <w:abstractNum w:abstractNumId="36">
    <w:nsid w:val="539BA25D"/>
    <w:multiLevelType w:val="singleLevel"/>
    <w:tmpl w:val="539BA25D"/>
    <w:lvl w:ilvl="0">
      <w:start w:val="24"/>
      <w:numFmt w:val="decimal"/>
      <w:suff w:val="nothing"/>
      <w:lvlText w:val="%1."/>
      <w:lvlJc w:val="left"/>
    </w:lvl>
  </w:abstractNum>
  <w:abstractNum w:abstractNumId="37">
    <w:nsid w:val="539BA2EF"/>
    <w:multiLevelType w:val="singleLevel"/>
    <w:tmpl w:val="539BA2EF"/>
    <w:lvl w:ilvl="0">
      <w:start w:val="1"/>
      <w:numFmt w:val="decimal"/>
      <w:suff w:val="nothing"/>
      <w:lvlText w:val="（%1）"/>
      <w:lvlJc w:val="left"/>
    </w:lvl>
  </w:abstractNum>
  <w:abstractNum w:abstractNumId="38">
    <w:nsid w:val="539E40D2"/>
    <w:multiLevelType w:val="singleLevel"/>
    <w:tmpl w:val="539E40D2"/>
    <w:lvl w:ilvl="0">
      <w:start w:val="9"/>
      <w:numFmt w:val="decimal"/>
      <w:suff w:val="space"/>
      <w:lvlText w:val="%1."/>
      <w:lvlJc w:val="left"/>
    </w:lvl>
  </w:abstractNum>
  <w:abstractNum w:abstractNumId="39">
    <w:nsid w:val="539E4258"/>
    <w:multiLevelType w:val="singleLevel"/>
    <w:tmpl w:val="539E4258"/>
    <w:lvl w:ilvl="0">
      <w:start w:val="10"/>
      <w:numFmt w:val="decimal"/>
      <w:suff w:val="space"/>
      <w:lvlText w:val="%1."/>
      <w:lvlJc w:val="left"/>
    </w:lvl>
  </w:abstractNum>
  <w:abstractNum w:abstractNumId="40">
    <w:nsid w:val="539E431D"/>
    <w:multiLevelType w:val="singleLevel"/>
    <w:tmpl w:val="539E431D"/>
    <w:lvl w:ilvl="0">
      <w:start w:val="11"/>
      <w:numFmt w:val="decimal"/>
      <w:suff w:val="space"/>
      <w:lvlText w:val="%1."/>
      <w:lvlJc w:val="left"/>
    </w:lvl>
  </w:abstractNum>
  <w:abstractNum w:abstractNumId="41">
    <w:nsid w:val="539E4370"/>
    <w:multiLevelType w:val="singleLevel"/>
    <w:tmpl w:val="539E4370"/>
    <w:lvl w:ilvl="0">
      <w:start w:val="12"/>
      <w:numFmt w:val="decimal"/>
      <w:suff w:val="space"/>
      <w:lvlText w:val="%1."/>
      <w:lvlJc w:val="left"/>
    </w:lvl>
  </w:abstractNum>
  <w:abstractNum w:abstractNumId="42">
    <w:nsid w:val="539E4380"/>
    <w:multiLevelType w:val="singleLevel"/>
    <w:tmpl w:val="539E4380"/>
    <w:lvl w:ilvl="0">
      <w:start w:val="2"/>
      <w:numFmt w:val="chineseCounting"/>
      <w:suff w:val="nothing"/>
      <w:lvlText w:val="%1、"/>
      <w:lvlJc w:val="left"/>
    </w:lvl>
  </w:abstractNum>
  <w:abstractNum w:abstractNumId="43">
    <w:nsid w:val="539E4396"/>
    <w:multiLevelType w:val="singleLevel"/>
    <w:tmpl w:val="539E4396"/>
    <w:lvl w:ilvl="0">
      <w:start w:val="13"/>
      <w:numFmt w:val="decimal"/>
      <w:suff w:val="space"/>
      <w:lvlText w:val="%1."/>
      <w:lvlJc w:val="left"/>
    </w:lvl>
  </w:abstractNum>
  <w:abstractNum w:abstractNumId="44">
    <w:nsid w:val="539E43B5"/>
    <w:multiLevelType w:val="singleLevel"/>
    <w:tmpl w:val="539E43B5"/>
    <w:lvl w:ilvl="0">
      <w:start w:val="15"/>
      <w:numFmt w:val="decimal"/>
      <w:suff w:val="space"/>
      <w:lvlText w:val="%1."/>
      <w:lvlJc w:val="left"/>
    </w:lvl>
  </w:abstractNum>
  <w:abstractNum w:abstractNumId="45">
    <w:nsid w:val="539E44CD"/>
    <w:multiLevelType w:val="singleLevel"/>
    <w:tmpl w:val="539E44CD"/>
    <w:lvl w:ilvl="0">
      <w:start w:val="3"/>
      <w:numFmt w:val="chineseCounting"/>
      <w:suff w:val="nothing"/>
      <w:lvlText w:val="%1、"/>
      <w:lvlJc w:val="left"/>
    </w:lvl>
  </w:abstractNum>
  <w:abstractNum w:abstractNumId="46">
    <w:nsid w:val="539E44E4"/>
    <w:multiLevelType w:val="singleLevel"/>
    <w:tmpl w:val="539E44E4"/>
    <w:lvl w:ilvl="0">
      <w:start w:val="21"/>
      <w:numFmt w:val="decimal"/>
      <w:suff w:val="space"/>
      <w:lvlText w:val="%1."/>
      <w:lvlJc w:val="left"/>
    </w:lvl>
  </w:abstractNum>
  <w:abstractNum w:abstractNumId="47">
    <w:nsid w:val="539E4533"/>
    <w:multiLevelType w:val="singleLevel"/>
    <w:tmpl w:val="539E4533"/>
    <w:lvl w:ilvl="0">
      <w:start w:val="22"/>
      <w:numFmt w:val="decimal"/>
      <w:suff w:val="nothing"/>
      <w:lvlText w:val="%1."/>
      <w:lvlJc w:val="left"/>
    </w:lvl>
  </w:abstractNum>
  <w:abstractNum w:abstractNumId="48">
    <w:nsid w:val="539E4543"/>
    <w:multiLevelType w:val="singleLevel"/>
    <w:tmpl w:val="539E4543"/>
    <w:lvl w:ilvl="0">
      <w:start w:val="4"/>
      <w:numFmt w:val="chineseCounting"/>
      <w:suff w:val="nothing"/>
      <w:lvlText w:val="%1、"/>
      <w:lvlJc w:val="left"/>
    </w:lvl>
  </w:abstractNum>
  <w:abstractNum w:abstractNumId="49">
    <w:nsid w:val="539E45D6"/>
    <w:multiLevelType w:val="singleLevel"/>
    <w:tmpl w:val="539E45D6"/>
    <w:lvl w:ilvl="0">
      <w:start w:val="23"/>
      <w:numFmt w:val="decimal"/>
      <w:suff w:val="space"/>
      <w:lvlText w:val="%1."/>
      <w:lvlJc w:val="left"/>
    </w:lvl>
  </w:abstractNum>
  <w:abstractNum w:abstractNumId="50">
    <w:nsid w:val="539E45F9"/>
    <w:multiLevelType w:val="singleLevel"/>
    <w:tmpl w:val="539E45F9"/>
    <w:lvl w:ilvl="0">
      <w:start w:val="2"/>
      <w:numFmt w:val="decimal"/>
      <w:suff w:val="space"/>
      <w:lvlText w:val="（%1）"/>
      <w:lvlJc w:val="left"/>
    </w:lvl>
  </w:abstractNum>
  <w:abstractNum w:abstractNumId="51">
    <w:nsid w:val="539E4670"/>
    <w:multiLevelType w:val="singleLevel"/>
    <w:tmpl w:val="539E4670"/>
    <w:lvl w:ilvl="0">
      <w:start w:val="2"/>
      <w:numFmt w:val="decimal"/>
      <w:suff w:val="space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9A"/>
    <w:rsid w:val="00193F2D"/>
    <w:rsid w:val="002B789A"/>
    <w:rsid w:val="00577C2E"/>
    <w:rsid w:val="005B4BC9"/>
    <w:rsid w:val="00E91F13"/>
    <w:rsid w:val="00ED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206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06EC3"/>
    <w:rPr>
      <w:kern w:val="2"/>
      <w:sz w:val="18"/>
      <w:szCs w:val="18"/>
    </w:rPr>
  </w:style>
  <w:style w:type="paragraph" w:styleId="a5">
    <w:name w:val="footer"/>
    <w:basedOn w:val="a"/>
    <w:link w:val="Char0"/>
    <w:rsid w:val="00206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06EC3"/>
    <w:rPr>
      <w:kern w:val="2"/>
      <w:sz w:val="18"/>
      <w:szCs w:val="18"/>
    </w:rPr>
  </w:style>
  <w:style w:type="paragraph" w:styleId="a6">
    <w:name w:val="Balloon Text"/>
    <w:basedOn w:val="a"/>
    <w:link w:val="Char1"/>
    <w:rsid w:val="00E91F13"/>
    <w:rPr>
      <w:sz w:val="18"/>
      <w:szCs w:val="18"/>
    </w:rPr>
  </w:style>
  <w:style w:type="character" w:customStyle="1" w:styleId="Char1">
    <w:name w:val="批注框文本 Char"/>
    <w:basedOn w:val="a0"/>
    <w:link w:val="a6"/>
    <w:rsid w:val="00E91F1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206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06EC3"/>
    <w:rPr>
      <w:kern w:val="2"/>
      <w:sz w:val="18"/>
      <w:szCs w:val="18"/>
    </w:rPr>
  </w:style>
  <w:style w:type="paragraph" w:styleId="a5">
    <w:name w:val="footer"/>
    <w:basedOn w:val="a"/>
    <w:link w:val="Char0"/>
    <w:rsid w:val="00206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06EC3"/>
    <w:rPr>
      <w:kern w:val="2"/>
      <w:sz w:val="18"/>
      <w:szCs w:val="18"/>
    </w:rPr>
  </w:style>
  <w:style w:type="paragraph" w:styleId="a6">
    <w:name w:val="Balloon Text"/>
    <w:basedOn w:val="a"/>
    <w:link w:val="Char1"/>
    <w:rsid w:val="00E91F13"/>
    <w:rPr>
      <w:sz w:val="18"/>
      <w:szCs w:val="18"/>
    </w:rPr>
  </w:style>
  <w:style w:type="character" w:customStyle="1" w:styleId="Char1">
    <w:name w:val="批注框文本 Char"/>
    <w:basedOn w:val="a0"/>
    <w:link w:val="a6"/>
    <w:rsid w:val="00E91F1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image" Target="media/image15.tif"/><Relationship Id="rId39" Type="http://schemas.openxmlformats.org/officeDocument/2006/relationships/oleObject" Target="embeddings/oleObject5.bin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28.wmf"/><Relationship Id="rId47" Type="http://schemas.openxmlformats.org/officeDocument/2006/relationships/oleObject" Target="embeddings/oleObject9.bin"/><Relationship Id="rId50" Type="http://schemas.openxmlformats.org/officeDocument/2006/relationships/image" Target="media/image32.png"/><Relationship Id="rId55" Type="http://schemas.openxmlformats.org/officeDocument/2006/relationships/image" Target="media/image35.wmf"/><Relationship Id="rId63" Type="http://schemas.openxmlformats.org/officeDocument/2006/relationships/image" Target="media/image39.wmf"/><Relationship Id="rId68" Type="http://schemas.openxmlformats.org/officeDocument/2006/relationships/oleObject" Target="embeddings/oleObject19.bin"/><Relationship Id="rId76" Type="http://schemas.openxmlformats.org/officeDocument/2006/relationships/image" Target="media/image46.wmf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8.tif"/><Relationship Id="rId11" Type="http://schemas.openxmlformats.org/officeDocument/2006/relationships/image" Target="media/image3.tif"/><Relationship Id="rId24" Type="http://schemas.openxmlformats.org/officeDocument/2006/relationships/image" Target="media/image13.png"/><Relationship Id="rId32" Type="http://schemas.openxmlformats.org/officeDocument/2006/relationships/image" Target="media/image21.tif"/><Relationship Id="rId37" Type="http://schemas.openxmlformats.org/officeDocument/2006/relationships/oleObject" Target="embeddings/oleObject4.bin"/><Relationship Id="rId40" Type="http://schemas.openxmlformats.org/officeDocument/2006/relationships/image" Target="media/image27.wmf"/><Relationship Id="rId45" Type="http://schemas.openxmlformats.org/officeDocument/2006/relationships/oleObject" Target="embeddings/oleObject8.bin"/><Relationship Id="rId53" Type="http://schemas.openxmlformats.org/officeDocument/2006/relationships/image" Target="media/image34.wmf"/><Relationship Id="rId58" Type="http://schemas.openxmlformats.org/officeDocument/2006/relationships/oleObject" Target="embeddings/oleObject14.bin"/><Relationship Id="rId66" Type="http://schemas.openxmlformats.org/officeDocument/2006/relationships/oleObject" Target="embeddings/oleObject18.bin"/><Relationship Id="rId74" Type="http://schemas.openxmlformats.org/officeDocument/2006/relationships/image" Target="media/image45.wmf"/><Relationship Id="rId79" Type="http://schemas.openxmlformats.org/officeDocument/2006/relationships/oleObject" Target="embeddings/oleObject24.bin"/><Relationship Id="rId5" Type="http://schemas.openxmlformats.org/officeDocument/2006/relationships/settings" Target="settings.xml"/><Relationship Id="rId61" Type="http://schemas.openxmlformats.org/officeDocument/2006/relationships/image" Target="media/image38.wmf"/><Relationship Id="rId82" Type="http://schemas.openxmlformats.org/officeDocument/2006/relationships/header" Target="header1.xml"/><Relationship Id="rId10" Type="http://schemas.openxmlformats.org/officeDocument/2006/relationships/image" Target="media/image2.tif"/><Relationship Id="rId19" Type="http://schemas.openxmlformats.org/officeDocument/2006/relationships/image" Target="media/image8.tif"/><Relationship Id="rId31" Type="http://schemas.openxmlformats.org/officeDocument/2006/relationships/image" Target="media/image20.png"/><Relationship Id="rId44" Type="http://schemas.openxmlformats.org/officeDocument/2006/relationships/image" Target="media/image29.wmf"/><Relationship Id="rId52" Type="http://schemas.openxmlformats.org/officeDocument/2006/relationships/oleObject" Target="embeddings/oleObject11.bin"/><Relationship Id="rId60" Type="http://schemas.openxmlformats.org/officeDocument/2006/relationships/oleObject" Target="embeddings/oleObject15.bin"/><Relationship Id="rId65" Type="http://schemas.openxmlformats.org/officeDocument/2006/relationships/image" Target="media/image40.wmf"/><Relationship Id="rId73" Type="http://schemas.openxmlformats.org/officeDocument/2006/relationships/oleObject" Target="embeddings/oleObject21.bin"/><Relationship Id="rId78" Type="http://schemas.openxmlformats.org/officeDocument/2006/relationships/image" Target="media/image47.wmf"/><Relationship Id="rId81" Type="http://schemas.openxmlformats.org/officeDocument/2006/relationships/oleObject" Target="embeddings/oleObject2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image" Target="media/image11.tif"/><Relationship Id="rId27" Type="http://schemas.openxmlformats.org/officeDocument/2006/relationships/image" Target="media/image16.tif"/><Relationship Id="rId30" Type="http://schemas.openxmlformats.org/officeDocument/2006/relationships/image" Target="media/image19.tif"/><Relationship Id="rId35" Type="http://schemas.openxmlformats.org/officeDocument/2006/relationships/image" Target="media/image24.png"/><Relationship Id="rId43" Type="http://schemas.openxmlformats.org/officeDocument/2006/relationships/oleObject" Target="embeddings/oleObject7.bin"/><Relationship Id="rId48" Type="http://schemas.openxmlformats.org/officeDocument/2006/relationships/image" Target="media/image31.wmf"/><Relationship Id="rId56" Type="http://schemas.openxmlformats.org/officeDocument/2006/relationships/oleObject" Target="embeddings/oleObject13.bin"/><Relationship Id="rId64" Type="http://schemas.openxmlformats.org/officeDocument/2006/relationships/oleObject" Target="embeddings/oleObject17.bin"/><Relationship Id="rId69" Type="http://schemas.openxmlformats.org/officeDocument/2006/relationships/image" Target="media/image42.tif"/><Relationship Id="rId77" Type="http://schemas.openxmlformats.org/officeDocument/2006/relationships/oleObject" Target="embeddings/oleObject23.bin"/><Relationship Id="rId8" Type="http://schemas.openxmlformats.org/officeDocument/2006/relationships/endnotes" Target="endnotes.xml"/><Relationship Id="rId51" Type="http://schemas.openxmlformats.org/officeDocument/2006/relationships/image" Target="media/image33.wmf"/><Relationship Id="rId72" Type="http://schemas.openxmlformats.org/officeDocument/2006/relationships/image" Target="media/image44.wmf"/><Relationship Id="rId80" Type="http://schemas.openxmlformats.org/officeDocument/2006/relationships/image" Target="media/image48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5" Type="http://schemas.openxmlformats.org/officeDocument/2006/relationships/image" Target="media/image14.png"/><Relationship Id="rId33" Type="http://schemas.openxmlformats.org/officeDocument/2006/relationships/image" Target="media/image22.tif"/><Relationship Id="rId38" Type="http://schemas.openxmlformats.org/officeDocument/2006/relationships/image" Target="media/image26.wmf"/><Relationship Id="rId46" Type="http://schemas.openxmlformats.org/officeDocument/2006/relationships/image" Target="media/image30.wmf"/><Relationship Id="rId59" Type="http://schemas.openxmlformats.org/officeDocument/2006/relationships/image" Target="media/image37.wmf"/><Relationship Id="rId67" Type="http://schemas.openxmlformats.org/officeDocument/2006/relationships/image" Target="media/image41.wmf"/><Relationship Id="rId20" Type="http://schemas.openxmlformats.org/officeDocument/2006/relationships/image" Target="media/image9.png"/><Relationship Id="rId41" Type="http://schemas.openxmlformats.org/officeDocument/2006/relationships/oleObject" Target="embeddings/oleObject6.bin"/><Relationship Id="rId54" Type="http://schemas.openxmlformats.org/officeDocument/2006/relationships/oleObject" Target="embeddings/oleObject12.bin"/><Relationship Id="rId62" Type="http://schemas.openxmlformats.org/officeDocument/2006/relationships/oleObject" Target="embeddings/oleObject16.bin"/><Relationship Id="rId70" Type="http://schemas.openxmlformats.org/officeDocument/2006/relationships/image" Target="media/image43.wmf"/><Relationship Id="rId75" Type="http://schemas.openxmlformats.org/officeDocument/2006/relationships/oleObject" Target="embeddings/oleObject22.bin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2.tif"/><Relationship Id="rId28" Type="http://schemas.openxmlformats.org/officeDocument/2006/relationships/image" Target="media/image17.png"/><Relationship Id="rId36" Type="http://schemas.openxmlformats.org/officeDocument/2006/relationships/image" Target="media/image25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975</Words>
  <Characters>5563</Characters>
  <Application>Microsoft Office Word</Application>
  <DocSecurity>0</DocSecurity>
  <Lines>46</Lines>
  <Paragraphs>13</Paragraphs>
  <ScaleCrop>false</ScaleCrop>
  <Company>China</Company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2019-05-04T07:23:00Z</dcterms:created>
  <dcterms:modified xsi:type="dcterms:W3CDTF">2020-03-01T08:56:00Z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