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6D2" w:rsidRPr="006009D4" w:rsidRDefault="003E35F1">
      <w:pPr>
        <w:pStyle w:val="a3"/>
        <w:jc w:val="center"/>
        <w:rPr>
          <w:rFonts w:ascii="仿宋" w:eastAsia="仿宋" w:hAnsi="仿宋" w:cs="仿宋"/>
          <w:b/>
          <w:color w:val="FF0000"/>
          <w:sz w:val="40"/>
          <w:szCs w:val="24"/>
        </w:rPr>
      </w:pPr>
      <w:r w:rsidRPr="006009D4">
        <w:rPr>
          <w:rFonts w:ascii="仿宋" w:eastAsia="仿宋" w:hAnsi="仿宋" w:cs="仿宋"/>
          <w:b/>
          <w:color w:val="FF0000"/>
          <w:sz w:val="4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883pt;margin-top:855pt;width:28pt;height:25pt;z-index:251658240;mso-position-horizontal-relative:page;mso-position-vertical-relative:top-margin-area">
            <v:imagedata r:id="rId9" o:title=""/>
            <w10:wrap anchorx="page"/>
          </v:shape>
        </w:pict>
      </w:r>
      <w:r w:rsidRPr="006009D4">
        <w:rPr>
          <w:rFonts w:ascii="仿宋" w:eastAsia="仿宋" w:hAnsi="仿宋" w:cs="仿宋" w:hint="eastAsia"/>
          <w:b/>
          <w:color w:val="FF0000"/>
          <w:sz w:val="40"/>
          <w:szCs w:val="24"/>
        </w:rPr>
        <w:t>第十三章单</w:t>
      </w:r>
      <w:bookmarkStart w:id="0" w:name="_GoBack"/>
      <w:bookmarkEnd w:id="0"/>
      <w:r w:rsidRPr="006009D4">
        <w:rPr>
          <w:rFonts w:ascii="仿宋" w:eastAsia="仿宋" w:hAnsi="仿宋" w:cs="仿宋" w:hint="eastAsia"/>
          <w:b/>
          <w:color w:val="FF0000"/>
          <w:sz w:val="40"/>
          <w:szCs w:val="24"/>
        </w:rPr>
        <w:t>元测试卷</w:t>
      </w:r>
      <w:r w:rsidRPr="006009D4">
        <w:rPr>
          <w:rFonts w:ascii="仿宋" w:eastAsia="仿宋" w:hAnsi="仿宋" w:cs="仿宋" w:hint="eastAsia"/>
          <w:b/>
          <w:color w:val="FF0000"/>
          <w:sz w:val="40"/>
          <w:szCs w:val="24"/>
        </w:rPr>
        <w:t xml:space="preserve"> </w:t>
      </w:r>
    </w:p>
    <w:p w:rsidR="00C566D2" w:rsidRDefault="003E35F1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（时间</w:t>
      </w:r>
      <w:r>
        <w:rPr>
          <w:rFonts w:ascii="仿宋" w:eastAsia="仿宋" w:hAnsi="仿宋" w:cs="仿宋" w:hint="eastAsia"/>
          <w:sz w:val="24"/>
          <w:szCs w:val="24"/>
        </w:rPr>
        <w:t>:60</w:t>
      </w:r>
      <w:r>
        <w:rPr>
          <w:rFonts w:ascii="仿宋" w:eastAsia="仿宋" w:hAnsi="仿宋" w:cs="仿宋" w:hint="eastAsia"/>
          <w:sz w:val="24"/>
          <w:szCs w:val="24"/>
        </w:rPr>
        <w:t>分钟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分值</w:t>
      </w:r>
      <w:r>
        <w:rPr>
          <w:rFonts w:ascii="仿宋" w:eastAsia="仿宋" w:hAnsi="仿宋" w:cs="仿宋" w:hint="eastAsia"/>
          <w:sz w:val="24"/>
          <w:szCs w:val="24"/>
        </w:rPr>
        <w:t>:100</w:t>
      </w:r>
      <w:r>
        <w:rPr>
          <w:rFonts w:ascii="仿宋" w:eastAsia="仿宋" w:hAnsi="仿宋" w:cs="仿宋" w:hint="eastAsia"/>
          <w:sz w:val="24"/>
          <w:szCs w:val="24"/>
        </w:rPr>
        <w:t>分）</w:t>
      </w:r>
    </w:p>
    <w:p w:rsidR="00C566D2" w:rsidRDefault="003E35F1">
      <w:pPr>
        <w:pStyle w:val="a3"/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选择题（每题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3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分，共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36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分）</w:t>
      </w:r>
    </w:p>
    <w:p w:rsidR="00C566D2" w:rsidRDefault="003E35F1" w:rsidP="006009D4">
      <w:pPr>
        <w:pStyle w:val="a3"/>
        <w:numPr>
          <w:ilvl w:val="0"/>
          <w:numId w:val="2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有关分子热运动，下列说法正确的是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</w:p>
    <w:p w:rsidR="00C566D2" w:rsidRDefault="003E35F1" w:rsidP="006009D4">
      <w:pPr>
        <w:pStyle w:val="a3"/>
        <w:numPr>
          <w:ilvl w:val="0"/>
          <w:numId w:val="3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液体很难被压缩，说明分子间有引力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B.</w:t>
      </w:r>
      <w:r>
        <w:rPr>
          <w:rFonts w:ascii="仿宋" w:eastAsia="仿宋" w:hAnsi="仿宋" w:cs="仿宋" w:hint="eastAsia"/>
          <w:sz w:val="24"/>
          <w:szCs w:val="24"/>
        </w:rPr>
        <w:t>用手捏海绵，海绵的体积变小了，说明分子间有间隙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霾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天气大量极细微的尘粒悬浮在空中，说明分子在做无规则运动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</w:t>
      </w:r>
      <w:r>
        <w:rPr>
          <w:rFonts w:ascii="仿宋" w:eastAsia="仿宋" w:hAnsi="仿宋" w:cs="仿宋" w:hint="eastAsia"/>
          <w:sz w:val="24"/>
          <w:szCs w:val="24"/>
        </w:rPr>
        <w:t>在做墨水滴入水中的扩散实验中，我们看不到墨水的分子在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3387032B" wp14:editId="5D914CBB">
            <wp:extent cx="20320" cy="1270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运动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4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下列事例中，用做功的方法使物体内能的增加的是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5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用热水淋浴后全身感到暖和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B.</w:t>
      </w:r>
      <w:r>
        <w:rPr>
          <w:rFonts w:ascii="仿宋" w:eastAsia="仿宋" w:hAnsi="仿宋" w:cs="仿宋" w:hint="eastAsia"/>
          <w:sz w:val="24"/>
          <w:szCs w:val="24"/>
        </w:rPr>
        <w:t>冬天对手“哈气”后感到暖和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冬天两手互相摩擦后，手感到暖和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D.</w:t>
      </w:r>
      <w:r>
        <w:rPr>
          <w:rFonts w:ascii="仿宋" w:eastAsia="仿宋" w:hAnsi="仿宋" w:cs="仿宋" w:hint="eastAsia"/>
          <w:sz w:val="24"/>
          <w:szCs w:val="24"/>
        </w:rPr>
        <w:t>冬天在房间内用暖气取暖，全身感到暖和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</w:t>
      </w:r>
      <w:r>
        <w:rPr>
          <w:rFonts w:ascii="仿宋" w:eastAsia="仿宋" w:hAnsi="仿宋" w:cs="仿宋" w:hint="eastAsia"/>
          <w:sz w:val="24"/>
          <w:szCs w:val="24"/>
        </w:rPr>
        <w:t>下列对常见现象的解释中，正确的是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6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热胀冷缩是因为分子的大小随温度的变化而变化</w:t>
      </w:r>
      <w:r>
        <w:rPr>
          <w:rFonts w:ascii="仿宋" w:eastAsia="仿宋" w:hAnsi="仿宋" w:cs="仿宋" w:hint="eastAsia"/>
          <w:sz w:val="24"/>
          <w:szCs w:val="24"/>
        </w:rPr>
        <w:t xml:space="preserve">       B.</w:t>
      </w:r>
      <w:r>
        <w:rPr>
          <w:rFonts w:ascii="仿宋" w:eastAsia="仿宋" w:hAnsi="仿宋" w:cs="仿宋" w:hint="eastAsia"/>
          <w:sz w:val="24"/>
          <w:szCs w:val="24"/>
        </w:rPr>
        <w:t>破镜难圆是因为分子间有斥力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花香四溢是因为分子在不停地做无规则运动</w:t>
      </w:r>
      <w:r>
        <w:rPr>
          <w:rFonts w:ascii="仿宋" w:eastAsia="仿宋" w:hAnsi="仿宋" w:cs="仿宋" w:hint="eastAsia"/>
          <w:sz w:val="24"/>
          <w:szCs w:val="24"/>
        </w:rPr>
        <w:t xml:space="preserve">           D.</w:t>
      </w:r>
      <w:r>
        <w:rPr>
          <w:rFonts w:ascii="仿宋" w:eastAsia="仿宋" w:hAnsi="仿宋" w:cs="仿宋" w:hint="eastAsia"/>
          <w:sz w:val="24"/>
          <w:szCs w:val="24"/>
        </w:rPr>
        <w:t>尘土飞扬是因为分子在不停地做无规则运动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7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雨后炎热的夏天，水泥地面和有水的</w:t>
      </w:r>
      <w:r>
        <w:rPr>
          <w:rFonts w:ascii="仿宋" w:eastAsia="仿宋" w:hAnsi="仿宋" w:cs="仿宋" w:hint="eastAsia"/>
          <w:sz w:val="24"/>
          <w:szCs w:val="24"/>
        </w:rPr>
        <w:t>泥土地面的温度相比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8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泥土地面高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B.</w:t>
      </w:r>
      <w:r>
        <w:rPr>
          <w:rFonts w:ascii="仿宋" w:eastAsia="仿宋" w:hAnsi="仿宋" w:cs="仿宋" w:hint="eastAsia"/>
          <w:sz w:val="24"/>
          <w:szCs w:val="24"/>
        </w:rPr>
        <w:t>水泥地面高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C.</w:t>
      </w:r>
      <w:r>
        <w:rPr>
          <w:rFonts w:ascii="仿宋" w:eastAsia="仿宋" w:hAnsi="仿宋" w:cs="仿宋" w:hint="eastAsia"/>
          <w:sz w:val="24"/>
          <w:szCs w:val="24"/>
        </w:rPr>
        <w:t>一样高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D.</w:t>
      </w:r>
      <w:r>
        <w:rPr>
          <w:rFonts w:ascii="仿宋" w:eastAsia="仿宋" w:hAnsi="仿宋" w:cs="仿宋" w:hint="eastAsia"/>
          <w:sz w:val="24"/>
          <w:szCs w:val="24"/>
        </w:rPr>
        <w:t>无法判断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9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下列过程中，机械能转化为内能的是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0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水蒸气把壶盖顶开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        B.</w:t>
      </w:r>
      <w:r>
        <w:rPr>
          <w:rFonts w:ascii="仿宋" w:eastAsia="仿宋" w:hAnsi="仿宋" w:cs="仿宋" w:hint="eastAsia"/>
          <w:sz w:val="24"/>
          <w:szCs w:val="24"/>
        </w:rPr>
        <w:t>陨石坠入大气层成为流星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用冷水冷却汽车发动机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    D.</w:t>
      </w:r>
      <w:r>
        <w:rPr>
          <w:rFonts w:ascii="仿宋" w:eastAsia="仿宋" w:hAnsi="仿宋" w:cs="仿宋" w:hint="eastAsia"/>
          <w:sz w:val="24"/>
          <w:szCs w:val="24"/>
        </w:rPr>
        <w:t>冬天燃煤取暖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1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热传递过程中，传递的是物质的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2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温度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B.</w:t>
      </w:r>
      <w:r>
        <w:rPr>
          <w:rFonts w:ascii="仿宋" w:eastAsia="仿宋" w:hAnsi="仿宋" w:cs="仿宋" w:hint="eastAsia"/>
          <w:sz w:val="24"/>
          <w:szCs w:val="24"/>
        </w:rPr>
        <w:t>内能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C.</w:t>
      </w:r>
      <w:r>
        <w:rPr>
          <w:rFonts w:ascii="仿宋" w:eastAsia="仿宋" w:hAnsi="仿宋" w:cs="仿宋" w:hint="eastAsia"/>
          <w:sz w:val="24"/>
          <w:szCs w:val="24"/>
        </w:rPr>
        <w:t>机械能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D.</w:t>
      </w:r>
      <w:r>
        <w:rPr>
          <w:rFonts w:ascii="仿宋" w:eastAsia="仿宋" w:hAnsi="仿宋" w:cs="仿宋" w:hint="eastAsia"/>
          <w:sz w:val="24"/>
          <w:szCs w:val="24"/>
        </w:rPr>
        <w:t>以上都不对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3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甲、乙两物体的质量、初温都相同，甲的比热容大于乙的比热容，当它们放出相同的热量后，相互接触，接触以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后内能的变化情况是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4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甲的内能增加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乙的内能减少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B.</w:t>
      </w:r>
      <w:r>
        <w:rPr>
          <w:rFonts w:ascii="仿宋" w:eastAsia="仿宋" w:hAnsi="仿宋" w:cs="仿宋" w:hint="eastAsia"/>
          <w:sz w:val="24"/>
          <w:szCs w:val="24"/>
        </w:rPr>
        <w:t>甲的内能减少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乙的内能增加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甲的内能不变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乙的内能减少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D.</w:t>
      </w:r>
      <w:r>
        <w:rPr>
          <w:rFonts w:ascii="仿宋" w:eastAsia="仿宋" w:hAnsi="仿宋" w:cs="仿宋" w:hint="eastAsia"/>
          <w:sz w:val="24"/>
          <w:szCs w:val="24"/>
        </w:rPr>
        <w:t>甲、乙的内能都不变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5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下列情况中，比热容会发生变化的是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6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一杯水倒去一半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          B.</w:t>
      </w:r>
      <w:r>
        <w:rPr>
          <w:rFonts w:ascii="仿宋" w:eastAsia="仿宋" w:hAnsi="仿宋" w:cs="仿宋" w:hint="eastAsia"/>
          <w:sz w:val="24"/>
          <w:szCs w:val="24"/>
        </w:rPr>
        <w:t>把铁块加工成铁屑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水凝固成冰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              D.10</w:t>
      </w:r>
      <w:r>
        <w:rPr>
          <w:rFonts w:ascii="仿宋" w:eastAsia="仿宋" w:hAnsi="仿宋" w:cs="仿宋" w:hint="eastAsia"/>
          <w:sz w:val="24"/>
          <w:szCs w:val="24"/>
        </w:rPr>
        <w:t>℃的水变成</w:t>
      </w:r>
      <w:r>
        <w:rPr>
          <w:rFonts w:ascii="仿宋" w:eastAsia="仿宋" w:hAnsi="仿宋" w:cs="仿宋" w:hint="eastAsia"/>
          <w:sz w:val="24"/>
          <w:szCs w:val="24"/>
        </w:rPr>
        <w:t>15</w:t>
      </w:r>
      <w:r>
        <w:rPr>
          <w:rFonts w:ascii="仿宋" w:eastAsia="仿宋" w:hAnsi="仿宋" w:cs="仿宋" w:hint="eastAsia"/>
          <w:sz w:val="24"/>
          <w:szCs w:val="24"/>
        </w:rPr>
        <w:t>℃的水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7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下列四种现象中，通过热传递方式改变物体内能的是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8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冬天，用手摸户外的金属杆时手感到冷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B.</w:t>
      </w:r>
      <w:r>
        <w:rPr>
          <w:rFonts w:ascii="仿宋" w:eastAsia="仿宋" w:hAnsi="仿宋" w:cs="仿宋" w:hint="eastAsia"/>
          <w:sz w:val="24"/>
          <w:szCs w:val="24"/>
        </w:rPr>
        <w:t>闭合开关后，灯泡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2A39800C" wp14:editId="7AF2053A">
            <wp:extent cx="15240" cy="1651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发光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烧水时，水蒸气顶起壶盖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  D.</w:t>
      </w:r>
      <w:r>
        <w:rPr>
          <w:rFonts w:ascii="仿宋" w:eastAsia="仿宋" w:hAnsi="仿宋" w:cs="仿宋" w:hint="eastAsia"/>
          <w:sz w:val="24"/>
          <w:szCs w:val="24"/>
        </w:rPr>
        <w:t>给电动自行车的蓄电池充电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19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初温相同，质量也相同的水和铜块，吸收相等的热量后，再将铜块投入水中，则会出现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20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铜块放热，水吸热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        B.</w:t>
      </w:r>
      <w:r>
        <w:rPr>
          <w:rFonts w:ascii="仿宋" w:eastAsia="仿宋" w:hAnsi="仿宋" w:cs="仿宋" w:hint="eastAsia"/>
          <w:sz w:val="24"/>
          <w:szCs w:val="24"/>
        </w:rPr>
        <w:t>铜块吸热，水放热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C.</w:t>
      </w:r>
      <w:r>
        <w:rPr>
          <w:rFonts w:ascii="仿宋" w:eastAsia="仿宋" w:hAnsi="仿宋" w:cs="仿宋" w:hint="eastAsia"/>
          <w:sz w:val="24"/>
          <w:szCs w:val="24"/>
        </w:rPr>
        <w:t>铜块与水之间不发生热传递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         D.</w:t>
      </w:r>
      <w:r>
        <w:rPr>
          <w:rFonts w:ascii="仿宋" w:eastAsia="仿宋" w:hAnsi="仿宋" w:cs="仿宋" w:hint="eastAsia"/>
          <w:sz w:val="24"/>
          <w:szCs w:val="24"/>
        </w:rPr>
        <w:t>水的内能传递到铜块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21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下列关于热现象的几种说法中，</w:t>
      </w:r>
      <w:r>
        <w:rPr>
          <w:rFonts w:ascii="仿宋" w:eastAsia="仿宋" w:hAnsi="仿宋" w:cs="仿宋" w:hint="eastAsia"/>
          <w:sz w:val="24"/>
          <w:szCs w:val="24"/>
        </w:rPr>
        <w:t>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22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急刹车时车胎表面温度升高，这是由于热传递造成的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B.5</w:t>
      </w:r>
      <w:r>
        <w:rPr>
          <w:rFonts w:ascii="仿宋" w:eastAsia="仿宋" w:hAnsi="仿宋" w:cs="仿宋" w:hint="eastAsia"/>
          <w:sz w:val="24"/>
          <w:szCs w:val="24"/>
        </w:rPr>
        <w:t>月</w:t>
      </w:r>
      <w:r>
        <w:rPr>
          <w:rFonts w:ascii="仿宋" w:eastAsia="仿宋" w:hAnsi="仿宋" w:cs="仿宋" w:hint="eastAsia"/>
          <w:sz w:val="24"/>
          <w:szCs w:val="24"/>
        </w:rPr>
        <w:t>31</w:t>
      </w:r>
      <w:r>
        <w:rPr>
          <w:rFonts w:ascii="仿宋" w:eastAsia="仿宋" w:hAnsi="仿宋" w:cs="仿宋" w:hint="eastAsia"/>
          <w:sz w:val="24"/>
          <w:szCs w:val="24"/>
        </w:rPr>
        <w:t>日是世界“禁烟日”，吸“二手烟”是分子的扩散造成的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在高山上烧水，水沸腾了却不太烫手，是因为气压越低，水的沸点越高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</w:t>
      </w:r>
      <w:r>
        <w:rPr>
          <w:rFonts w:ascii="仿宋" w:eastAsia="仿宋" w:hAnsi="仿宋" w:cs="仿宋" w:hint="eastAsia"/>
          <w:sz w:val="24"/>
          <w:szCs w:val="24"/>
        </w:rPr>
        <w:t>崔家营大坝建成蓄水后，对市区气温有一定的调节作用，是因为水的比热容较小</w:t>
      </w:r>
    </w:p>
    <w:p w:rsidR="00C566D2" w:rsidRDefault="003E35F1" w:rsidP="006009D4">
      <w:pPr>
        <w:pStyle w:val="a3"/>
        <w:numPr>
          <w:ilvl w:val="0"/>
          <w:numId w:val="23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暑假去植物园游玩，同学们的感受与物理知识的联系不正确的是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numPr>
          <w:ilvl w:val="0"/>
          <w:numId w:val="24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在园内散步时闻到花香，是升华现象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B.</w:t>
      </w:r>
      <w:r>
        <w:rPr>
          <w:rFonts w:ascii="仿宋" w:eastAsia="仿宋" w:hAnsi="仿宋" w:cs="仿宋" w:hint="eastAsia"/>
          <w:sz w:val="24"/>
          <w:szCs w:val="24"/>
        </w:rPr>
        <w:t>中午坐公园的椅子感觉很烫，是热传递改变了物体的内能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</w:t>
      </w:r>
      <w:r>
        <w:rPr>
          <w:rFonts w:ascii="仿宋" w:eastAsia="仿宋" w:hAnsi="仿宋" w:cs="仿宋" w:hint="eastAsia"/>
          <w:sz w:val="24"/>
          <w:szCs w:val="24"/>
        </w:rPr>
        <w:t>人出汗后，微风吹过感到凉爽，是因为汗液蒸发加快，带走更多的热量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D.</w:t>
      </w:r>
      <w:r>
        <w:rPr>
          <w:rFonts w:ascii="仿宋" w:eastAsia="仿宋" w:hAnsi="仿宋" w:cs="仿宋" w:hint="eastAsia"/>
          <w:sz w:val="24"/>
          <w:szCs w:val="24"/>
        </w:rPr>
        <w:t>同学们感到植物园是避暑的好去处，是因为园内树木多且有人工湖，起到调温作用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二、填空题（每空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1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分，共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25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分）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 w:rsidP="006009D4">
      <w:pPr>
        <w:pStyle w:val="a3"/>
        <w:numPr>
          <w:ilvl w:val="0"/>
          <w:numId w:val="25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利用一个空瓶子和一个装有红棕色二氧化氮气体的瓶子（平板玻璃盖住瓶口），用来证明气体的分子是运动的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已知二氧化氮的密度大于空气的密度，实验时，应该把装有二氧化氮气体的瓶子放在空瓶子的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方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14.</w:t>
      </w:r>
      <w:r>
        <w:rPr>
          <w:rFonts w:ascii="仿宋" w:eastAsia="仿宋" w:hAnsi="仿宋" w:cs="仿宋" w:hint="eastAsia"/>
          <w:sz w:val="24"/>
          <w:szCs w:val="24"/>
        </w:rPr>
        <w:t>热传递的两个条件是</w:t>
      </w:r>
      <w:r>
        <w:rPr>
          <w:rFonts w:ascii="仿宋" w:eastAsia="仿宋" w:hAnsi="仿宋" w:cs="仿宋" w:hint="eastAsia"/>
          <w:sz w:val="24"/>
          <w:szCs w:val="24"/>
        </w:rPr>
        <w:t>:</w:t>
      </w:r>
      <w:r>
        <w:rPr>
          <w:rFonts w:ascii="仿宋" w:eastAsia="仿宋" w:hAnsi="仿宋" w:cs="仿宋" w:hint="eastAsia"/>
          <w:sz w:val="24"/>
          <w:szCs w:val="24"/>
        </w:rPr>
        <w:t>两个物体间有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，即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向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传递热量，在传递</w:t>
      </w:r>
      <w:r>
        <w:rPr>
          <w:rFonts w:ascii="仿宋" w:eastAsia="仿宋" w:hAnsi="仿宋" w:cs="仿宋" w:hint="eastAsia"/>
          <w:sz w:val="24"/>
          <w:szCs w:val="24"/>
        </w:rPr>
        <w:t>过程中前者温度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 wp14:anchorId="31BF7D1B" wp14:editId="1A2F3207">
            <wp:extent cx="20320" cy="1651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，内能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，而后者温度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，内能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15.</w:t>
      </w:r>
      <w:r>
        <w:rPr>
          <w:rFonts w:ascii="仿宋" w:eastAsia="仿宋" w:hAnsi="仿宋" w:cs="仿宋" w:hint="eastAsia"/>
          <w:sz w:val="24"/>
          <w:szCs w:val="24"/>
        </w:rPr>
        <w:t>夏天的晚上，为了驱赶蚊虫，小敏在房间里使用电蚊香，过了一会儿房间里就充满蚊香的气味，这是因为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 wp14:anchorId="1F9EF962" wp14:editId="30D1D8FA">
            <wp:extent cx="21590" cy="1778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16.</w:t>
      </w:r>
      <w:r>
        <w:rPr>
          <w:rFonts w:ascii="仿宋" w:eastAsia="仿宋" w:hAnsi="仿宋" w:cs="仿宋" w:hint="eastAsia"/>
          <w:sz w:val="24"/>
          <w:szCs w:val="24"/>
        </w:rPr>
        <w:t>把一根锯条放在火上烤一烤会变热，此时它的内能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若在木材上磨一磨也变热了，它的内能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前者是通过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 wp14:anchorId="7D7DC762" wp14:editId="5D56EF43">
            <wp:extent cx="16510" cy="1905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</w:t>
      </w:r>
      <w:r>
        <w:rPr>
          <w:rFonts w:ascii="仿宋" w:eastAsia="仿宋" w:hAnsi="仿宋" w:cs="仿宋" w:hint="eastAsia"/>
          <w:sz w:val="24"/>
          <w:szCs w:val="24"/>
        </w:rPr>
        <w:t>的方式改变物体的内能的，后者是通过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的方式改变物体的内能的，并且这两种方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式对于改变物体的内能是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的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17.</w:t>
      </w:r>
      <w:r>
        <w:rPr>
          <w:rFonts w:ascii="仿宋" w:eastAsia="仿宋" w:hAnsi="仿宋" w:cs="仿宋" w:hint="eastAsia"/>
          <w:sz w:val="24"/>
          <w:szCs w:val="24"/>
        </w:rPr>
        <w:t>铁棍很难被拉伸，说明分子间存在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水很难被压缩，说明分子间存在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（填“引力”或“斥力”）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18.</w:t>
      </w:r>
      <w:r>
        <w:rPr>
          <w:rFonts w:ascii="仿宋" w:eastAsia="仿宋" w:hAnsi="仿宋" w:cs="仿宋" w:hint="eastAsia"/>
          <w:sz w:val="24"/>
          <w:szCs w:val="24"/>
        </w:rPr>
        <w:t>如图所示，在厚玻璃筒里放一块浸过乙醚的棉花，把活塞迅速向下压，可观察到的现象是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>，这是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>的缘故</w:t>
      </w:r>
      <w:r>
        <w:rPr>
          <w:rFonts w:ascii="仿宋" w:eastAsia="仿宋" w:hAnsi="仿宋" w:cs="仿宋" w:hint="eastAsia"/>
          <w:sz w:val="24"/>
          <w:szCs w:val="24"/>
        </w:rPr>
        <w:t xml:space="preserve">. 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 wp14:anchorId="6B25D67F" wp14:editId="25A2BB54">
            <wp:extent cx="682625" cy="1135380"/>
            <wp:effectExtent l="0" t="0" r="3175" b="7620"/>
            <wp:docPr id="4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O28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262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       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 wp14:anchorId="6EF93C49" wp14:editId="6A8AB441">
            <wp:extent cx="1124585" cy="1233170"/>
            <wp:effectExtent l="0" t="0" r="18415" b="508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O289分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         </w:t>
      </w:r>
      <w:r>
        <w:rPr>
          <w:rFonts w:ascii="仿宋" w:eastAsia="仿宋" w:hAnsi="仿宋" w:cs="仿宋" w:hint="eastAsia"/>
          <w:sz w:val="24"/>
          <w:szCs w:val="24"/>
        </w:rPr>
        <w:t>第</w:t>
      </w:r>
      <w:r>
        <w:rPr>
          <w:rFonts w:ascii="仿宋" w:eastAsia="仿宋" w:hAnsi="仿宋" w:cs="仿宋" w:hint="eastAsia"/>
          <w:sz w:val="24"/>
          <w:szCs w:val="24"/>
        </w:rPr>
        <w:t>18</w:t>
      </w:r>
      <w:r>
        <w:rPr>
          <w:rFonts w:ascii="仿宋" w:eastAsia="仿宋" w:hAnsi="仿宋" w:cs="仿宋" w:hint="eastAsia"/>
          <w:sz w:val="24"/>
          <w:szCs w:val="24"/>
        </w:rPr>
        <w:t>题图</w:t>
      </w:r>
      <w:r>
        <w:rPr>
          <w:rFonts w:ascii="仿宋" w:eastAsia="仿宋" w:hAnsi="仿宋" w:cs="仿宋" w:hint="eastAsia"/>
          <w:sz w:val="24"/>
          <w:szCs w:val="24"/>
        </w:rPr>
        <w:t xml:space="preserve">                </w:t>
      </w:r>
      <w:r>
        <w:rPr>
          <w:rFonts w:ascii="仿宋" w:eastAsia="仿宋" w:hAnsi="仿宋" w:cs="仿宋" w:hint="eastAsia"/>
          <w:sz w:val="24"/>
          <w:szCs w:val="24"/>
        </w:rPr>
        <w:t>第</w:t>
      </w:r>
      <w:r>
        <w:rPr>
          <w:rFonts w:ascii="仿宋" w:eastAsia="仿宋" w:hAnsi="仿宋" w:cs="仿宋" w:hint="eastAsia"/>
          <w:sz w:val="24"/>
          <w:szCs w:val="24"/>
        </w:rPr>
        <w:t>19</w:t>
      </w:r>
      <w:r>
        <w:rPr>
          <w:rFonts w:ascii="仿宋" w:eastAsia="仿宋" w:hAnsi="仿宋" w:cs="仿宋" w:hint="eastAsia"/>
          <w:sz w:val="24"/>
          <w:szCs w:val="24"/>
        </w:rPr>
        <w:t>题图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 w:rsidP="006009D4">
      <w:pPr>
        <w:pStyle w:val="a3"/>
        <w:numPr>
          <w:ilvl w:val="0"/>
          <w:numId w:val="26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如图所示，在玻璃瓶中装有少量的水，用塞子塞紧后往瓶中打气，到一定程度时，塞子会从瓶口跳起来，同时，伴随明显的现象是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产生这一现象的原因是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>，该实验表明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 w:rsidP="006009D4">
      <w:pPr>
        <w:pStyle w:val="a3"/>
        <w:numPr>
          <w:ilvl w:val="0"/>
          <w:numId w:val="27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法国工程师发明了以压缩空气为动力的“迷你猫”</w:t>
      </w:r>
      <w:r>
        <w:rPr>
          <w:rFonts w:ascii="仿宋" w:eastAsia="仿宋" w:hAnsi="仿宋" w:cs="仿宋" w:hint="eastAsia"/>
          <w:sz w:val="24"/>
          <w:szCs w:val="24"/>
        </w:rPr>
        <w:t>环保车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汽车使用前需要压缩储存气体，这一过程中通过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的方式使气体内能增加，开动时，释放的气体推动发动机，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将气体的内能转化为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能，汽车的时速可达</w:t>
      </w:r>
      <w:r>
        <w:rPr>
          <w:rFonts w:ascii="仿宋" w:eastAsia="仿宋" w:hAnsi="仿宋" w:cs="仿宋" w:hint="eastAsia"/>
          <w:sz w:val="24"/>
          <w:szCs w:val="24"/>
        </w:rPr>
        <w:t xml:space="preserve">144 km.  </w:t>
      </w:r>
    </w:p>
    <w:p w:rsidR="00C566D2" w:rsidRDefault="003E35F1" w:rsidP="006009D4">
      <w:pPr>
        <w:pStyle w:val="a3"/>
        <w:numPr>
          <w:ilvl w:val="0"/>
          <w:numId w:val="28"/>
        </w:numPr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从车床上刚刚加工下来的铝件温度都很高，这是因为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cs="仿宋" w:hint="eastAsia"/>
          <w:sz w:val="24"/>
          <w:szCs w:val="24"/>
        </w:rPr>
        <w:t>（选填“做功”或“热传递”）使铝件内能增加了</w:t>
      </w:r>
      <w:r>
        <w:rPr>
          <w:rFonts w:ascii="仿宋" w:eastAsia="仿宋" w:hAnsi="仿宋" w:cs="仿宋" w:hint="eastAsia"/>
          <w:sz w:val="24"/>
          <w:szCs w:val="24"/>
        </w:rPr>
        <w:t>.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已知某铝件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加工之前的温度是</w:t>
      </w:r>
      <w:r>
        <w:rPr>
          <w:rFonts w:ascii="仿宋" w:eastAsia="仿宋" w:hAnsi="仿宋" w:cs="仿宋" w:hint="eastAsia"/>
          <w:sz w:val="24"/>
          <w:szCs w:val="24"/>
        </w:rPr>
        <w:t>25</w:t>
      </w:r>
      <w:r>
        <w:rPr>
          <w:rFonts w:ascii="仿宋" w:eastAsia="仿宋" w:hAnsi="仿宋" w:cs="仿宋" w:hint="eastAsia"/>
          <w:sz w:val="24"/>
          <w:szCs w:val="24"/>
        </w:rPr>
        <w:t>℃，加工之后的温度是</w:t>
      </w:r>
      <w:r>
        <w:rPr>
          <w:rFonts w:ascii="仿宋" w:eastAsia="仿宋" w:hAnsi="仿宋" w:cs="仿宋" w:hint="eastAsia"/>
          <w:sz w:val="24"/>
          <w:szCs w:val="24"/>
        </w:rPr>
        <w:t>100</w:t>
      </w:r>
      <w:r>
        <w:rPr>
          <w:rFonts w:ascii="仿宋" w:eastAsia="仿宋" w:hAnsi="仿宋" w:cs="仿宋" w:hint="eastAsia"/>
          <w:sz w:val="24"/>
          <w:szCs w:val="24"/>
        </w:rPr>
        <w:t>℃，如果要让加工后质量为</w:t>
      </w:r>
      <w:r>
        <w:rPr>
          <w:rFonts w:ascii="仿宋" w:eastAsia="仿宋" w:hAnsi="仿宋" w:cs="仿宋" w:hint="eastAsia"/>
          <w:sz w:val="24"/>
          <w:szCs w:val="24"/>
        </w:rPr>
        <w:t>2 kg</w:t>
      </w:r>
      <w:r>
        <w:rPr>
          <w:rFonts w:ascii="仿宋" w:eastAsia="仿宋" w:hAnsi="仿宋" w:cs="仿宋" w:hint="eastAsia"/>
          <w:sz w:val="24"/>
          <w:szCs w:val="24"/>
        </w:rPr>
        <w:t>的铝件［</w:t>
      </w:r>
      <w:r>
        <w:rPr>
          <w:rFonts w:ascii="仿宋" w:eastAsia="仿宋" w:hAnsi="仿宋" w:cs="仿宋" w:hint="eastAsia"/>
          <w:sz w:val="24"/>
          <w:szCs w:val="24"/>
        </w:rPr>
        <w:t>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铝</w:t>
      </w:r>
      <w:r>
        <w:rPr>
          <w:rFonts w:ascii="仿宋" w:eastAsia="仿宋" w:hAnsi="仿宋" w:cs="仿宋" w:hint="eastAsia"/>
          <w:sz w:val="24"/>
          <w:szCs w:val="24"/>
        </w:rPr>
        <w:t>=0.88</w:t>
      </w:r>
      <w:r>
        <w:rPr>
          <w:rFonts w:ascii="仿宋" w:eastAsia="仿宋" w:hAnsi="仿宋" w:cs="仿宋" w:hint="eastAsia"/>
          <w:sz w:val="24"/>
          <w:szCs w:val="24"/>
        </w:rPr>
        <w:t>×</w:t>
      </w:r>
      <w:r>
        <w:rPr>
          <w:rFonts w:ascii="仿宋" w:eastAsia="仿宋" w:hAnsi="仿宋" w:cs="仿宋" w:hint="eastAsia"/>
          <w:sz w:val="24"/>
          <w:szCs w:val="24"/>
        </w:rPr>
        <w:t>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J/</w:t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kg</w:t>
      </w:r>
      <w:r>
        <w:rPr>
          <w:rFonts w:ascii="仿宋" w:eastAsia="仿宋" w:hAnsi="仿宋" w:cs="仿宋" w:hint="eastAsia"/>
          <w:sz w:val="24"/>
          <w:szCs w:val="24"/>
        </w:rPr>
        <w:t>·℃）］温度冷却到加工前的温度，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则该铝件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需要放出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J</w:t>
      </w:r>
      <w:r>
        <w:rPr>
          <w:rFonts w:ascii="仿宋" w:eastAsia="仿宋" w:hAnsi="仿宋" w:cs="仿宋" w:hint="eastAsia"/>
          <w:sz w:val="24"/>
          <w:szCs w:val="24"/>
        </w:rPr>
        <w:t>的热量</w:t>
      </w:r>
      <w:r>
        <w:rPr>
          <w:rFonts w:ascii="仿宋" w:eastAsia="仿宋" w:hAnsi="仿宋" w:cs="仿宋" w:hint="eastAsia"/>
          <w:sz w:val="24"/>
          <w:szCs w:val="24"/>
        </w:rPr>
        <w:t xml:space="preserve">.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三、实验探究题（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22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题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6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分，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23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题、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24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题各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9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分，共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24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分）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22.</w:t>
      </w:r>
      <w:r>
        <w:rPr>
          <w:rFonts w:ascii="仿宋" w:eastAsia="仿宋" w:hAnsi="仿宋" w:cs="仿宋" w:hint="eastAsia"/>
          <w:sz w:val="24"/>
          <w:szCs w:val="24"/>
        </w:rPr>
        <w:t>如图所示的三个实验中，分别说明了什么物理规律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 w:rsidP="006009D4">
      <w:pPr>
        <w:pStyle w:val="a3"/>
        <w:ind w:rightChars="-364" w:right="-764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 wp14:anchorId="6632057E" wp14:editId="2809917C">
            <wp:extent cx="3633470" cy="1623060"/>
            <wp:effectExtent l="0" t="0" r="5080" b="15240"/>
            <wp:docPr id="2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O29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）图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甲表明</w:t>
      </w:r>
      <w:proofErr w:type="gramEnd"/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）图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乙表明</w:t>
      </w:r>
      <w:proofErr w:type="gramEnd"/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 w:rsidP="006009D4">
      <w:pPr>
        <w:pStyle w:val="a3"/>
        <w:ind w:rightChars="-364" w:right="-764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）图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丙表明</w:t>
      </w:r>
      <w:proofErr w:type="gramEnd"/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23.</w:t>
      </w:r>
      <w:r>
        <w:rPr>
          <w:rFonts w:ascii="仿宋" w:eastAsia="仿宋" w:hAnsi="仿宋" w:cs="仿宋" w:hint="eastAsia"/>
          <w:sz w:val="24"/>
          <w:szCs w:val="24"/>
        </w:rPr>
        <w:t>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明设计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了如图所示的实验装置来探究水和食用油的吸热本领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1703705" cy="1233170"/>
            <wp:effectExtent l="0" t="0" r="10795" b="5080"/>
            <wp:docPr id="1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o29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）写出调整实验器材的方法步骤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[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来源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:Z#xx#k.Com]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依据小明的探究方案，实验探究过程中，除了选用相同规格的烧杯和酒精灯，还需要控制不变的量有哪些</w:t>
      </w:r>
      <w:r>
        <w:rPr>
          <w:rFonts w:ascii="仿宋" w:eastAsia="仿宋" w:hAnsi="仿宋" w:cs="仿宋" w:hint="eastAsia"/>
          <w:sz w:val="24"/>
          <w:szCs w:val="24"/>
        </w:rPr>
        <w:t xml:space="preserve">?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）实验探究记录数据如下表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在这些数据中，哪一个最可能是由于测量或者记录的疏忽而产生了错误，分析实验数据，可以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4130" cy="1651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得出的结论是什么</w:t>
      </w:r>
      <w:r>
        <w:rPr>
          <w:rFonts w:ascii="仿宋" w:eastAsia="仿宋" w:hAnsi="仿宋" w:cs="仿宋" w:hint="eastAsia"/>
          <w:sz w:val="24"/>
          <w:szCs w:val="24"/>
        </w:rPr>
        <w:t xml:space="preserve">?  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[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来源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:Z|xx|k.Com]</w:t>
      </w: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D221E">
        <w:trPr>
          <w:trHeight w:hRule="exact" w:val="850"/>
          <w:jc w:val="center"/>
        </w:trPr>
        <w:tc>
          <w:tcPr>
            <w:tcW w:w="890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加热时间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t /min 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5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6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7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8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9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10</w:t>
            </w:r>
          </w:p>
        </w:tc>
      </w:tr>
      <w:tr w:rsidR="00AD221E">
        <w:trPr>
          <w:trHeight w:hRule="exact" w:val="850"/>
          <w:jc w:val="center"/>
        </w:trPr>
        <w:tc>
          <w:tcPr>
            <w:tcW w:w="890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水的温度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℃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30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31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32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33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34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35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36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37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38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40</w:t>
            </w:r>
          </w:p>
        </w:tc>
      </w:tr>
      <w:tr w:rsidR="00AD221E">
        <w:trPr>
          <w:trHeight w:hRule="exact" w:val="850"/>
          <w:jc w:val="center"/>
        </w:trPr>
        <w:tc>
          <w:tcPr>
            <w:tcW w:w="890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食用油的温度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℃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30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32.5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35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37.5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42.5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47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47.5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52.5</w:t>
            </w:r>
          </w:p>
        </w:tc>
        <w:tc>
          <w:tcPr>
            <w:tcW w:w="680" w:type="dxa"/>
            <w:vAlign w:val="center"/>
          </w:tcPr>
          <w:p w:rsidR="00C566D2" w:rsidRPr="006009D4" w:rsidRDefault="003E35F1">
            <w:pPr>
              <w:pStyle w:val="a3"/>
              <w:jc w:val="center"/>
              <w:rPr>
                <w:rFonts w:ascii="仿宋" w:eastAsia="仿宋" w:hAnsi="仿宋" w:cs="仿宋"/>
                <w:sz w:val="22"/>
                <w:szCs w:val="24"/>
              </w:rPr>
            </w:pPr>
            <w:r w:rsidRPr="006009D4">
              <w:rPr>
                <w:rFonts w:ascii="仿宋" w:eastAsia="仿宋" w:hAnsi="仿宋" w:cs="仿宋" w:hint="eastAsia"/>
                <w:sz w:val="22"/>
                <w:szCs w:val="24"/>
              </w:rPr>
              <w:t>55</w:t>
            </w:r>
          </w:p>
        </w:tc>
      </w:tr>
    </w:tbl>
    <w:p w:rsidR="00C566D2" w:rsidRDefault="003E35F1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小明与小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芳同学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为了比较泡沫塑料和棉絮的保温性能，两人设计并做了一个实验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他们用这两种材料分别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包着装有热水的密闭烧瓶，让它们自然冷却，利用温度计和计时器定时测量两烧瓶中的水温随时间变化的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情况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为保证实验的准确性，实验前除了取大小、厚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2286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度相同的泡沫塑料和棉絮外，还应考虑影响水温变化的其他因素，即保持烧瓶相同、水的初温相同、环境因素相同和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>相同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按照计划操作，小明和小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芳同学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把实验测得的时间和温度数据填在下列表格中</w:t>
      </w:r>
      <w:r>
        <w:rPr>
          <w:rFonts w:ascii="仿宋" w:eastAsia="仿宋" w:hAnsi="仿宋" w:cs="仿宋" w:hint="eastAsia"/>
          <w:sz w:val="24"/>
          <w:szCs w:val="24"/>
        </w:rPr>
        <w:t>:</w:t>
      </w:r>
    </w:p>
    <w:tbl>
      <w:tblPr>
        <w:tblpPr w:leftFromText="180" w:rightFromText="180" w:vertAnchor="text" w:tblpXSpec="center" w:tblpY="261"/>
        <w:tblOverlap w:val="never"/>
        <w:tblW w:w="7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856"/>
        <w:gridCol w:w="573"/>
        <w:gridCol w:w="573"/>
        <w:gridCol w:w="573"/>
        <w:gridCol w:w="573"/>
        <w:gridCol w:w="573"/>
        <w:gridCol w:w="573"/>
        <w:gridCol w:w="629"/>
        <w:gridCol w:w="709"/>
      </w:tblGrid>
      <w:tr w:rsidR="00AD221E" w:rsidTr="006009D4">
        <w:trPr>
          <w:trHeight w:val="567"/>
          <w:jc w:val="center"/>
        </w:trPr>
        <w:tc>
          <w:tcPr>
            <w:tcW w:w="1706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时间</w:t>
            </w:r>
          </w:p>
        </w:tc>
        <w:tc>
          <w:tcPr>
            <w:tcW w:w="856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T/min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30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40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629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150</w:t>
            </w:r>
          </w:p>
        </w:tc>
        <w:tc>
          <w:tcPr>
            <w:tcW w:w="709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180</w:t>
            </w:r>
          </w:p>
        </w:tc>
      </w:tr>
      <w:tr w:rsidR="00AD221E" w:rsidTr="006009D4">
        <w:trPr>
          <w:trHeight w:val="567"/>
          <w:jc w:val="center"/>
        </w:trPr>
        <w:tc>
          <w:tcPr>
            <w:tcW w:w="1706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泡沫塑料组水温</w:t>
            </w:r>
          </w:p>
        </w:tc>
        <w:tc>
          <w:tcPr>
            <w:tcW w:w="856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T</w:t>
            </w:r>
            <w:r>
              <w:rPr>
                <w:rFonts w:ascii="仿宋" w:eastAsia="仿宋" w:hAnsi="仿宋" w:cs="仿宋" w:hint="eastAsia"/>
                <w:sz w:val="24"/>
                <w:szCs w:val="24"/>
                <w:vertAlign w:val="subscript"/>
              </w:rPr>
              <w:t>1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℃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80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64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55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50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41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629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</w:tr>
      <w:tr w:rsidR="00AD221E" w:rsidTr="006009D4">
        <w:trPr>
          <w:trHeight w:val="567"/>
          <w:jc w:val="center"/>
        </w:trPr>
        <w:tc>
          <w:tcPr>
            <w:tcW w:w="1706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棉絮组水温</w:t>
            </w:r>
          </w:p>
        </w:tc>
        <w:tc>
          <w:tcPr>
            <w:tcW w:w="856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T</w:t>
            </w:r>
            <w:r>
              <w:rPr>
                <w:rFonts w:ascii="仿宋" w:eastAsia="仿宋" w:hAnsi="仿宋" w:cs="仿宋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℃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80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56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43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32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28</w:t>
            </w:r>
          </w:p>
        </w:tc>
        <w:tc>
          <w:tcPr>
            <w:tcW w:w="573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629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C566D2" w:rsidRDefault="003E35F1">
            <w:pPr>
              <w:pStyle w:val="a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</w:tr>
    </w:tbl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分析表中数据可知</w:t>
      </w:r>
      <w:r>
        <w:rPr>
          <w:rFonts w:ascii="仿宋" w:eastAsia="仿宋" w:hAnsi="仿宋" w:cs="仿宋" w:hint="eastAsia"/>
          <w:sz w:val="24"/>
          <w:szCs w:val="24"/>
        </w:rPr>
        <w:t>:</w:t>
      </w:r>
      <w:r>
        <w:rPr>
          <w:rFonts w:ascii="仿宋" w:eastAsia="仿宋" w:hAnsi="仿宋" w:cs="仿宋" w:hint="eastAsia"/>
          <w:sz w:val="24"/>
          <w:szCs w:val="24"/>
        </w:rPr>
        <w:t>他们实验时的室内温度是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℃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经过</w:t>
      </w:r>
      <w:r>
        <w:rPr>
          <w:rFonts w:ascii="仿宋" w:eastAsia="仿宋" w:hAnsi="仿宋" w:cs="仿宋" w:hint="eastAsia"/>
          <w:sz w:val="24"/>
          <w:szCs w:val="24"/>
        </w:rPr>
        <w:t>40 min</w:t>
      </w:r>
      <w:r>
        <w:rPr>
          <w:rFonts w:ascii="仿宋" w:eastAsia="仿宋" w:hAnsi="仿宋" w:cs="仿宋" w:hint="eastAsia"/>
          <w:sz w:val="24"/>
          <w:szCs w:val="24"/>
        </w:rPr>
        <w:t>后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7780" cy="2413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，泡沫塑料包的烧瓶水温降低了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℃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而棉絮包的烧瓶水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7780" cy="1270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温降低了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℃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由此可以得出的实验结论是</w:t>
      </w:r>
      <w:r>
        <w:rPr>
          <w:rFonts w:ascii="仿宋" w:eastAsia="仿宋" w:hAnsi="仿宋" w:cs="仿宋" w:hint="eastAsia"/>
          <w:sz w:val="24"/>
          <w:szCs w:val="24"/>
        </w:rPr>
        <w:t>: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21590" cy="2032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[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来源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: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学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_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科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_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网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Z_X_X_K]</w:t>
      </w:r>
    </w:p>
    <w:p w:rsidR="00C566D2" w:rsidRDefault="003E35F1">
      <w:pPr>
        <w:pStyle w:val="a3"/>
        <w:numPr>
          <w:ilvl w:val="0"/>
          <w:numId w:val="3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除了采用相同时间内观察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水降低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的温度来比较这两种材料的保温性能外，根据表中数据你还可以采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</w:t>
      </w:r>
      <w:r>
        <w:rPr>
          <w:rFonts w:ascii="仿宋" w:eastAsia="仿宋" w:hAnsi="仿宋" w:cs="仿宋" w:hint="eastAsia"/>
          <w:sz w:val="24"/>
          <w:szCs w:val="24"/>
        </w:rPr>
        <w:t>的方法来比较这两种材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240" cy="1524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料的保温性能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C566D2" w:rsidRDefault="003E35F1">
      <w:pPr>
        <w:pStyle w:val="a3"/>
        <w:numPr>
          <w:ilvl w:val="0"/>
          <w:numId w:val="34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计算题（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25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题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7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分，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26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题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8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分，共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15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分）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   </w:t>
      </w:r>
    </w:p>
    <w:p w:rsidR="00C566D2" w:rsidRDefault="003E35F1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质量为</w:t>
      </w:r>
      <w:r>
        <w:rPr>
          <w:rFonts w:ascii="仿宋" w:eastAsia="仿宋" w:hAnsi="仿宋" w:cs="仿宋" w:hint="eastAsia"/>
          <w:sz w:val="24"/>
          <w:szCs w:val="24"/>
        </w:rPr>
        <w:t>2 kg</w:t>
      </w:r>
      <w:r>
        <w:rPr>
          <w:rFonts w:ascii="仿宋" w:eastAsia="仿宋" w:hAnsi="仿宋" w:cs="仿宋" w:hint="eastAsia"/>
          <w:sz w:val="24"/>
          <w:szCs w:val="24"/>
        </w:rPr>
        <w:t>的水温度升高了</w:t>
      </w:r>
      <w:r>
        <w:rPr>
          <w:rFonts w:ascii="仿宋" w:eastAsia="仿宋" w:hAnsi="仿宋" w:cs="仿宋" w:hint="eastAsia"/>
          <w:sz w:val="24"/>
          <w:szCs w:val="24"/>
        </w:rPr>
        <w:t>50</w:t>
      </w:r>
      <w:r>
        <w:rPr>
          <w:rFonts w:ascii="仿宋" w:eastAsia="仿宋" w:hAnsi="仿宋" w:cs="仿宋" w:hint="eastAsia"/>
          <w:sz w:val="24"/>
          <w:szCs w:val="24"/>
        </w:rPr>
        <w:t>℃，求水吸收的热量</w:t>
      </w:r>
      <w:r>
        <w:rPr>
          <w:rFonts w:ascii="仿宋" w:eastAsia="仿宋" w:hAnsi="仿宋" w:cs="仿宋" w:hint="eastAsia"/>
          <w:sz w:val="24"/>
          <w:szCs w:val="24"/>
        </w:rPr>
        <w:t xml:space="preserve"> 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［</w:t>
      </w:r>
      <w:r>
        <w:rPr>
          <w:rFonts w:ascii="仿宋" w:eastAsia="仿宋" w:hAnsi="仿宋" w:cs="仿宋" w:hint="eastAsia"/>
          <w:sz w:val="24"/>
          <w:szCs w:val="24"/>
        </w:rPr>
        <w:t xml:space="preserve">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=4.2</w:t>
      </w:r>
      <w:r>
        <w:rPr>
          <w:rFonts w:ascii="仿宋" w:eastAsia="仿宋" w:hAnsi="仿宋" w:cs="仿宋" w:hint="eastAsia"/>
          <w:sz w:val="24"/>
          <w:szCs w:val="24"/>
        </w:rPr>
        <w:t>×</w:t>
      </w:r>
      <w:r>
        <w:rPr>
          <w:rFonts w:ascii="仿宋" w:eastAsia="仿宋" w:hAnsi="仿宋" w:cs="仿宋" w:hint="eastAsia"/>
          <w:sz w:val="24"/>
          <w:szCs w:val="24"/>
        </w:rPr>
        <w:t>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J/</w:t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kg</w:t>
      </w:r>
      <w:r>
        <w:rPr>
          <w:rFonts w:ascii="仿宋" w:eastAsia="仿宋" w:hAnsi="仿宋" w:cs="仿宋" w:hint="eastAsia"/>
          <w:sz w:val="24"/>
          <w:szCs w:val="24"/>
        </w:rPr>
        <w:t>·℃）］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>一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瀑布高</w:t>
      </w:r>
      <w:r>
        <w:rPr>
          <w:rFonts w:ascii="仿宋" w:eastAsia="仿宋" w:hAnsi="仿宋" w:cs="仿宋" w:hint="eastAsia"/>
          <w:sz w:val="24"/>
          <w:szCs w:val="24"/>
        </w:rPr>
        <w:t>70 m</w:t>
      </w:r>
      <w:r>
        <w:rPr>
          <w:rFonts w:ascii="仿宋" w:eastAsia="仿宋" w:hAnsi="仿宋" w:cs="仿宋" w:hint="eastAsia"/>
          <w:sz w:val="24"/>
          <w:szCs w:val="24"/>
        </w:rPr>
        <w:t>，水从瀑布顶上流下，假设水的重力做的功全部转化成内能，其中</w:t>
      </w:r>
      <w:r>
        <w:rPr>
          <w:rFonts w:ascii="仿宋" w:eastAsia="仿宋" w:hAnsi="仿宋" w:cs="仿宋" w:hint="eastAsia"/>
          <w:sz w:val="24"/>
          <w:szCs w:val="24"/>
        </w:rPr>
        <w:t>60%</w:t>
      </w:r>
      <w:r>
        <w:rPr>
          <w:rFonts w:ascii="仿宋" w:eastAsia="仿宋" w:hAnsi="仿宋" w:cs="仿宋" w:hint="eastAsia"/>
          <w:sz w:val="24"/>
          <w:szCs w:val="24"/>
        </w:rPr>
        <w:t>被水吸收，水温能升高多少℃</w:t>
      </w:r>
      <w:r>
        <w:rPr>
          <w:rFonts w:ascii="仿宋" w:eastAsia="仿宋" w:hAnsi="仿宋" w:cs="仿宋" w:hint="eastAsia"/>
          <w:sz w:val="24"/>
          <w:szCs w:val="24"/>
        </w:rPr>
        <w:t>?</w:t>
      </w:r>
      <w:r>
        <w:rPr>
          <w:rFonts w:ascii="仿宋" w:eastAsia="仿宋" w:hAnsi="仿宋" w:cs="仿宋" w:hint="eastAsia"/>
          <w:sz w:val="24"/>
          <w:szCs w:val="24"/>
        </w:rPr>
        <w:t>［</w:t>
      </w:r>
      <w:r>
        <w:rPr>
          <w:rFonts w:ascii="仿宋" w:eastAsia="仿宋" w:hAnsi="仿宋" w:cs="仿宋" w:hint="eastAsia"/>
          <w:sz w:val="24"/>
          <w:szCs w:val="24"/>
        </w:rPr>
        <w:t xml:space="preserve">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=4.2</w:t>
      </w:r>
      <w:r>
        <w:rPr>
          <w:rFonts w:ascii="仿宋" w:eastAsia="仿宋" w:hAnsi="仿宋" w:cs="仿宋" w:hint="eastAsia"/>
          <w:sz w:val="24"/>
          <w:szCs w:val="24"/>
        </w:rPr>
        <w:t>×</w:t>
      </w:r>
      <w:r>
        <w:rPr>
          <w:rFonts w:ascii="仿宋" w:eastAsia="仿宋" w:hAnsi="仿宋" w:cs="仿宋" w:hint="eastAsia"/>
          <w:sz w:val="24"/>
          <w:szCs w:val="24"/>
        </w:rPr>
        <w:t>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J/</w:t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kg</w:t>
      </w:r>
      <w:r>
        <w:rPr>
          <w:rFonts w:ascii="仿宋" w:eastAsia="仿宋" w:hAnsi="仿宋" w:cs="仿宋" w:hint="eastAsia"/>
          <w:sz w:val="24"/>
          <w:szCs w:val="24"/>
        </w:rPr>
        <w:t>·℃），</w:t>
      </w:r>
      <w:r>
        <w:rPr>
          <w:rFonts w:ascii="仿宋" w:eastAsia="仿宋" w:hAnsi="仿宋" w:cs="仿宋" w:hint="eastAsia"/>
          <w:sz w:val="24"/>
          <w:szCs w:val="24"/>
        </w:rPr>
        <w:t>g =10 N/kg</w:t>
      </w:r>
      <w:r>
        <w:rPr>
          <w:rFonts w:ascii="仿宋" w:eastAsia="仿宋" w:hAnsi="仿宋" w:cs="仿宋" w:hint="eastAsia"/>
          <w:sz w:val="24"/>
          <w:szCs w:val="24"/>
        </w:rPr>
        <w:t>］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Pr="006009D4" w:rsidRDefault="003E35F1">
      <w:pPr>
        <w:pStyle w:val="a3"/>
        <w:rPr>
          <w:rFonts w:ascii="仿宋" w:eastAsia="仿宋" w:hAnsi="仿宋" w:cs="仿宋"/>
          <w:color w:val="FF0000"/>
          <w:sz w:val="24"/>
          <w:szCs w:val="24"/>
        </w:rPr>
      </w:pPr>
      <w:r w:rsidRPr="006009D4">
        <w:rPr>
          <w:rFonts w:ascii="仿宋" w:eastAsia="仿宋" w:hAnsi="仿宋" w:cs="仿宋" w:hint="eastAsia"/>
          <w:color w:val="FF0000"/>
          <w:sz w:val="24"/>
          <w:szCs w:val="24"/>
        </w:rPr>
        <w:t>答案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jc w:val="center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第十三章单元测试卷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一、选择题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1. D </w:t>
      </w:r>
      <w:r>
        <w:rPr>
          <w:rFonts w:ascii="仿宋" w:eastAsia="仿宋" w:hAnsi="仿宋" w:cs="仿宋" w:hint="eastAsia"/>
          <w:color w:val="0000FF"/>
          <w:sz w:val="24"/>
          <w:szCs w:val="24"/>
        </w:rPr>
        <w:t>由分子运动理论</w:t>
      </w:r>
      <w:r>
        <w:rPr>
          <w:rFonts w:ascii="仿宋" w:eastAsia="仿宋" w:hAnsi="仿宋" w:cs="仿宋" w:hint="eastAsia"/>
          <w:sz w:val="24"/>
          <w:szCs w:val="24"/>
        </w:rPr>
        <w:t>知</w:t>
      </w:r>
      <w:r>
        <w:rPr>
          <w:rFonts w:ascii="仿宋" w:eastAsia="仿宋" w:hAnsi="仿宋" w:cs="仿宋" w:hint="eastAsia"/>
          <w:sz w:val="24"/>
          <w:szCs w:val="24"/>
        </w:rPr>
        <w:t>:</w:t>
      </w:r>
      <w:r>
        <w:rPr>
          <w:rFonts w:ascii="仿宋" w:eastAsia="仿宋" w:hAnsi="仿宋" w:cs="仿宋" w:hint="eastAsia"/>
          <w:sz w:val="24"/>
          <w:szCs w:val="24"/>
        </w:rPr>
        <w:t>液体很难被压缩，说明分子间存在斥力，</w:t>
      </w:r>
      <w:r>
        <w:rPr>
          <w:rFonts w:ascii="仿宋" w:eastAsia="仿宋" w:hAnsi="仿宋" w:cs="仿宋" w:hint="eastAsia"/>
          <w:sz w:val="24"/>
          <w:szCs w:val="24"/>
        </w:rPr>
        <w:t>A</w:t>
      </w:r>
      <w:r>
        <w:rPr>
          <w:rFonts w:ascii="仿宋" w:eastAsia="仿宋" w:hAnsi="仿宋" w:cs="仿宋" w:hint="eastAsia"/>
          <w:sz w:val="24"/>
          <w:szCs w:val="24"/>
        </w:rPr>
        <w:t>选项错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用手捏海绵，海绵的体积变小了，是力改变物体形状的作用效果，</w:t>
      </w:r>
      <w:r>
        <w:rPr>
          <w:rFonts w:ascii="仿宋" w:eastAsia="仿宋" w:hAnsi="仿宋" w:cs="仿宋" w:hint="eastAsia"/>
          <w:sz w:val="24"/>
          <w:szCs w:val="24"/>
        </w:rPr>
        <w:t>B</w:t>
      </w:r>
      <w:r>
        <w:rPr>
          <w:rFonts w:ascii="仿宋" w:eastAsia="仿宋" w:hAnsi="仿宋" w:cs="仿宋" w:hint="eastAsia"/>
          <w:sz w:val="24"/>
          <w:szCs w:val="24"/>
        </w:rPr>
        <w:t>选项错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霾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天气大量极细微的尘粒悬浮在空中是一种机械运动，</w:t>
      </w:r>
      <w:r>
        <w:rPr>
          <w:rFonts w:ascii="仿宋" w:eastAsia="仿宋" w:hAnsi="仿宋" w:cs="仿宋" w:hint="eastAsia"/>
          <w:sz w:val="24"/>
          <w:szCs w:val="24"/>
        </w:rPr>
        <w:t>C</w:t>
      </w:r>
      <w:r>
        <w:rPr>
          <w:rFonts w:ascii="仿宋" w:eastAsia="仿宋" w:hAnsi="仿宋" w:cs="仿宋" w:hint="eastAsia"/>
          <w:sz w:val="24"/>
          <w:szCs w:val="24"/>
        </w:rPr>
        <w:t>选项错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墨水滴入水中是一种扩散现象，是分子在做无规则运动形成的，分子大小的数量级为</w:t>
      </w:r>
      <w:r>
        <w:rPr>
          <w:rFonts w:ascii="仿宋" w:eastAsia="仿宋" w:hAnsi="仿宋" w:cs="仿宋" w:hint="eastAsia"/>
          <w:sz w:val="24"/>
          <w:szCs w:val="24"/>
        </w:rPr>
        <w:t>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-10</w:t>
      </w:r>
      <w:r>
        <w:rPr>
          <w:rFonts w:ascii="仿宋" w:eastAsia="仿宋" w:hAnsi="仿宋" w:cs="仿宋" w:hint="eastAsia"/>
          <w:sz w:val="24"/>
          <w:szCs w:val="24"/>
        </w:rPr>
        <w:t xml:space="preserve"> m</w:t>
      </w:r>
      <w:r>
        <w:rPr>
          <w:rFonts w:ascii="仿宋" w:eastAsia="仿宋" w:hAnsi="仿宋" w:cs="仿宋" w:hint="eastAsia"/>
          <w:sz w:val="24"/>
          <w:szCs w:val="24"/>
        </w:rPr>
        <w:t>，直接用肉眼是看不到墨水的分子在运动的，</w:t>
      </w:r>
      <w:r>
        <w:rPr>
          <w:rFonts w:ascii="仿宋" w:eastAsia="仿宋" w:hAnsi="仿宋" w:cs="仿宋" w:hint="eastAsia"/>
          <w:sz w:val="24"/>
          <w:szCs w:val="24"/>
        </w:rPr>
        <w:t>D</w:t>
      </w:r>
      <w:r>
        <w:rPr>
          <w:rFonts w:ascii="仿宋" w:eastAsia="仿宋" w:hAnsi="仿宋" w:cs="仿宋" w:hint="eastAsia"/>
          <w:sz w:val="24"/>
          <w:szCs w:val="24"/>
        </w:rPr>
        <w:t>选项正确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2. C </w:t>
      </w:r>
      <w:r>
        <w:rPr>
          <w:rFonts w:ascii="仿宋" w:eastAsia="仿宋" w:hAnsi="仿宋" w:cs="仿宋" w:hint="eastAsia"/>
          <w:color w:val="0000FF"/>
          <w:sz w:val="24"/>
          <w:szCs w:val="24"/>
        </w:rPr>
        <w:t>其他选项</w:t>
      </w:r>
      <w:r>
        <w:rPr>
          <w:rFonts w:ascii="仿宋" w:eastAsia="仿宋" w:hAnsi="仿宋" w:cs="仿宋" w:hint="eastAsia"/>
          <w:sz w:val="24"/>
          <w:szCs w:val="24"/>
        </w:rPr>
        <w:t>都是用热传递的方式改变物体内能的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3. C  A</w:t>
      </w:r>
      <w:r>
        <w:rPr>
          <w:rFonts w:ascii="仿宋" w:eastAsia="仿宋" w:hAnsi="仿宋" w:cs="仿宋" w:hint="eastAsia"/>
          <w:sz w:val="24"/>
          <w:szCs w:val="24"/>
        </w:rPr>
        <w:t>项是分子间距变化导致热可胀，冷可缩</w:t>
      </w:r>
      <w:r>
        <w:rPr>
          <w:rFonts w:ascii="仿宋" w:eastAsia="仿宋" w:hAnsi="仿宋" w:cs="仿宋" w:hint="eastAsia"/>
          <w:sz w:val="24"/>
          <w:szCs w:val="24"/>
        </w:rPr>
        <w:t>;B</w:t>
      </w:r>
      <w:r>
        <w:rPr>
          <w:rFonts w:ascii="仿宋" w:eastAsia="仿宋" w:hAnsi="仿宋" w:cs="仿宋" w:hint="eastAsia"/>
          <w:sz w:val="24"/>
          <w:szCs w:val="24"/>
        </w:rPr>
        <w:t>项破镜难圆是分子间距离过大，失去了力的作用</w:t>
      </w:r>
      <w:r>
        <w:rPr>
          <w:rFonts w:ascii="仿宋" w:eastAsia="仿宋" w:hAnsi="仿宋" w:cs="仿宋" w:hint="eastAsia"/>
          <w:sz w:val="24"/>
          <w:szCs w:val="24"/>
        </w:rPr>
        <w:t>;D</w:t>
      </w:r>
      <w:r>
        <w:rPr>
          <w:rFonts w:ascii="仿宋" w:eastAsia="仿宋" w:hAnsi="仿宋" w:cs="仿宋" w:hint="eastAsia"/>
          <w:sz w:val="24"/>
          <w:szCs w:val="24"/>
        </w:rPr>
        <w:t>尘土飞扬是机械运动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4. B </w:t>
      </w:r>
      <w:r>
        <w:rPr>
          <w:rFonts w:ascii="仿宋" w:eastAsia="仿宋" w:hAnsi="仿宋" w:cs="仿宋" w:hint="eastAsia"/>
          <w:sz w:val="24"/>
          <w:szCs w:val="24"/>
        </w:rPr>
        <w:t>水比热容大，故选</w:t>
      </w:r>
      <w:r>
        <w:rPr>
          <w:rFonts w:ascii="仿宋" w:eastAsia="仿宋" w:hAnsi="仿宋" w:cs="仿宋" w:hint="eastAsia"/>
          <w:sz w:val="24"/>
          <w:szCs w:val="24"/>
        </w:rPr>
        <w:t xml:space="preserve">B.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5. B A</w:t>
      </w:r>
      <w:r>
        <w:rPr>
          <w:rFonts w:ascii="仿宋" w:eastAsia="仿宋" w:hAnsi="仿宋" w:cs="仿宋" w:hint="eastAsia"/>
          <w:sz w:val="24"/>
          <w:szCs w:val="24"/>
        </w:rPr>
        <w:t>是内能转化为机械能</w:t>
      </w:r>
      <w:r>
        <w:rPr>
          <w:rFonts w:ascii="仿宋" w:eastAsia="仿宋" w:hAnsi="仿宋" w:cs="仿宋" w:hint="eastAsia"/>
          <w:sz w:val="24"/>
          <w:szCs w:val="24"/>
        </w:rPr>
        <w:t>C</w:t>
      </w:r>
      <w:r>
        <w:rPr>
          <w:rFonts w:ascii="仿宋" w:eastAsia="仿宋" w:hAnsi="仿宋" w:cs="仿宋" w:hint="eastAsia"/>
          <w:sz w:val="24"/>
          <w:szCs w:val="24"/>
        </w:rPr>
        <w:t>是机械能转化为内能，</w:t>
      </w:r>
      <w:r>
        <w:rPr>
          <w:rFonts w:ascii="仿宋" w:eastAsia="仿宋" w:hAnsi="仿宋" w:cs="仿宋" w:hint="eastAsia"/>
          <w:sz w:val="24"/>
          <w:szCs w:val="24"/>
        </w:rPr>
        <w:t>D</w:t>
      </w:r>
      <w:r>
        <w:rPr>
          <w:rFonts w:ascii="仿宋" w:eastAsia="仿宋" w:hAnsi="仿宋" w:cs="仿宋" w:hint="eastAsia"/>
          <w:sz w:val="24"/>
          <w:szCs w:val="24"/>
        </w:rPr>
        <w:t>是化学能转化为内能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[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来源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:Z+xx+k.Com]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6. B </w:t>
      </w:r>
      <w:r>
        <w:rPr>
          <w:rFonts w:ascii="仿宋" w:eastAsia="仿宋" w:hAnsi="仿宋" w:cs="仿宋" w:hint="eastAsia"/>
          <w:sz w:val="24"/>
          <w:szCs w:val="24"/>
        </w:rPr>
        <w:t>传递的量是内能，改变的是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温度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7. B </w:t>
      </w:r>
      <w:r>
        <w:rPr>
          <w:rFonts w:ascii="仿宋" w:eastAsia="仿宋" w:hAnsi="仿宋" w:cs="仿宋" w:hint="eastAsia"/>
          <w:sz w:val="24"/>
          <w:szCs w:val="24"/>
        </w:rPr>
        <w:t>由题意知，</w:t>
      </w:r>
      <w:r>
        <w:rPr>
          <w:rFonts w:ascii="仿宋" w:eastAsia="仿宋" w:hAnsi="仿宋" w:cs="仿宋" w:hint="eastAsia"/>
          <w:sz w:val="24"/>
          <w:szCs w:val="24"/>
        </w:rPr>
        <w:t>m</w:t>
      </w:r>
      <w:r>
        <w:rPr>
          <w:rFonts w:ascii="仿宋" w:eastAsia="仿宋" w:hAnsi="仿宋" w:cs="仿宋" w:hint="eastAsia"/>
          <w:sz w:val="24"/>
          <w:szCs w:val="24"/>
        </w:rPr>
        <w:t>相同，</w:t>
      </w:r>
      <w:r>
        <w:rPr>
          <w:rFonts w:ascii="仿宋" w:eastAsia="仿宋" w:hAnsi="仿宋" w:cs="仿宋" w:hint="eastAsia"/>
          <w:sz w:val="24"/>
          <w:szCs w:val="24"/>
        </w:rPr>
        <w:t>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相同</w:t>
      </w:r>
      <w:r>
        <w:rPr>
          <w:rFonts w:ascii="仿宋" w:eastAsia="仿宋" w:hAnsi="仿宋" w:cs="仿宋" w:hint="eastAsia"/>
          <w:sz w:val="24"/>
          <w:szCs w:val="24"/>
        </w:rPr>
        <w:t>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甲</w:t>
      </w:r>
      <w:r>
        <w:rPr>
          <w:rFonts w:ascii="仿宋" w:eastAsia="仿宋" w:hAnsi="仿宋" w:cs="仿宋" w:hint="eastAsia"/>
          <w:sz w:val="24"/>
          <w:szCs w:val="24"/>
        </w:rPr>
        <w:t xml:space="preserve"> &gt;c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乙</w:t>
      </w:r>
      <w:r>
        <w:rPr>
          <w:rFonts w:ascii="仿宋" w:eastAsia="仿宋" w:hAnsi="仿宋" w:cs="仿宋" w:hint="eastAsia"/>
          <w:sz w:val="24"/>
          <w:szCs w:val="24"/>
        </w:rPr>
        <w:t>，</w:t>
      </w: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相同，由公式</w:t>
      </w: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=cm</w:t>
      </w:r>
      <w:r>
        <w:rPr>
          <w:rFonts w:ascii="仿宋" w:eastAsia="仿宋" w:hAnsi="仿宋" w:cs="仿宋" w:hint="eastAsia"/>
          <w:sz w:val="24"/>
          <w:szCs w:val="24"/>
        </w:rPr>
        <w:t>Δ</w:t>
      </w:r>
      <w:r>
        <w:rPr>
          <w:rFonts w:ascii="仿宋" w:eastAsia="仿宋" w:hAnsi="仿宋" w:cs="仿宋" w:hint="eastAsia"/>
          <w:sz w:val="24"/>
          <w:szCs w:val="24"/>
        </w:rPr>
        <w:t>t</w:t>
      </w:r>
      <w:r>
        <w:rPr>
          <w:rFonts w:ascii="仿宋" w:eastAsia="仿宋" w:hAnsi="仿宋" w:cs="仿宋" w:hint="eastAsia"/>
          <w:sz w:val="24"/>
          <w:szCs w:val="24"/>
        </w:rPr>
        <w:t>得，Δ</w:t>
      </w:r>
      <w:r>
        <w:rPr>
          <w:rFonts w:ascii="仿宋" w:eastAsia="仿宋" w:hAnsi="仿宋" w:cs="仿宋" w:hint="eastAsia"/>
          <w:sz w:val="24"/>
          <w:szCs w:val="24"/>
        </w:rPr>
        <w:t>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甲</w:t>
      </w:r>
      <w:r>
        <w:rPr>
          <w:rFonts w:ascii="仿宋" w:eastAsia="仿宋" w:hAnsi="仿宋" w:cs="仿宋" w:hint="eastAsia"/>
          <w:sz w:val="24"/>
          <w:szCs w:val="24"/>
        </w:rPr>
        <w:t>&lt;</w:t>
      </w:r>
      <w:r>
        <w:rPr>
          <w:rFonts w:ascii="仿宋" w:eastAsia="仿宋" w:hAnsi="仿宋" w:cs="仿宋" w:hint="eastAsia"/>
          <w:sz w:val="24"/>
          <w:szCs w:val="24"/>
        </w:rPr>
        <w:t>Δ</w:t>
      </w:r>
      <w:r>
        <w:rPr>
          <w:rFonts w:ascii="仿宋" w:eastAsia="仿宋" w:hAnsi="仿宋" w:cs="仿宋" w:hint="eastAsia"/>
          <w:sz w:val="24"/>
          <w:szCs w:val="24"/>
        </w:rPr>
        <w:t>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乙</w:t>
      </w:r>
      <w:r>
        <w:rPr>
          <w:rFonts w:ascii="仿宋" w:eastAsia="仿宋" w:hAnsi="仿宋" w:cs="仿宋" w:hint="eastAsia"/>
          <w:sz w:val="24"/>
          <w:szCs w:val="24"/>
        </w:rPr>
        <w:t>，所以末温</w:t>
      </w:r>
      <w:r>
        <w:rPr>
          <w:rFonts w:ascii="仿宋" w:eastAsia="仿宋" w:hAnsi="仿宋" w:cs="仿宋" w:hint="eastAsia"/>
          <w:sz w:val="24"/>
          <w:szCs w:val="24"/>
        </w:rPr>
        <w:t>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甲</w:t>
      </w:r>
      <w:r>
        <w:rPr>
          <w:rFonts w:ascii="仿宋" w:eastAsia="仿宋" w:hAnsi="仿宋" w:cs="仿宋" w:hint="eastAsia"/>
          <w:sz w:val="24"/>
          <w:szCs w:val="24"/>
        </w:rPr>
        <w:t>&lt;t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乙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甲、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乙相互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接触，热量由高温的物体甲传给低温的物体乙，所以正确选项是</w:t>
      </w:r>
      <w:r>
        <w:rPr>
          <w:rFonts w:ascii="仿宋" w:eastAsia="仿宋" w:hAnsi="仿宋" w:cs="仿宋" w:hint="eastAsia"/>
          <w:sz w:val="24"/>
          <w:szCs w:val="24"/>
        </w:rPr>
        <w:t xml:space="preserve">B.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8. C </w:t>
      </w:r>
      <w:r>
        <w:rPr>
          <w:rFonts w:ascii="仿宋" w:eastAsia="仿宋" w:hAnsi="仿宋" w:cs="仿宋" w:hint="eastAsia"/>
          <w:sz w:val="24"/>
          <w:szCs w:val="24"/>
        </w:rPr>
        <w:t>水变</w:t>
      </w:r>
      <w:r>
        <w:rPr>
          <w:rFonts w:ascii="仿宋" w:eastAsia="仿宋" w:hAnsi="仿宋" w:cs="仿宋" w:hint="eastAsia"/>
          <w:sz w:val="24"/>
          <w:szCs w:val="24"/>
        </w:rPr>
        <w:t>成冰，状态改变，比热容也改变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9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7780" cy="2032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. A </w:t>
      </w:r>
      <w:r>
        <w:rPr>
          <w:rFonts w:ascii="仿宋" w:eastAsia="仿宋" w:hAnsi="仿宋" w:cs="仿宋" w:hint="eastAsia"/>
          <w:sz w:val="24"/>
          <w:szCs w:val="24"/>
        </w:rPr>
        <w:t>发生热传递一定存在温度差，故选</w:t>
      </w:r>
      <w:r>
        <w:rPr>
          <w:rFonts w:ascii="仿宋" w:eastAsia="仿宋" w:hAnsi="仿宋" w:cs="仿宋" w:hint="eastAsia"/>
          <w:sz w:val="24"/>
          <w:szCs w:val="24"/>
        </w:rPr>
        <w:t xml:space="preserve">A.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10. A </w:t>
      </w:r>
      <w:r>
        <w:rPr>
          <w:rFonts w:ascii="仿宋" w:eastAsia="仿宋" w:hAnsi="仿宋" w:cs="仿宋" w:hint="eastAsia"/>
          <w:sz w:val="24"/>
          <w:szCs w:val="24"/>
        </w:rPr>
        <w:t>本题考查内能与热量的理解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由吸热公式</w:t>
      </w: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=cm</w:t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）得</w:t>
      </w:r>
      <w:r>
        <w:rPr>
          <w:rFonts w:ascii="仿宋" w:eastAsia="仿宋" w:hAnsi="仿宋" w:cs="仿宋" w:hint="eastAsia"/>
          <w:sz w:val="24"/>
          <w:szCs w:val="24"/>
        </w:rPr>
        <w:t>t=</w:t>
      </w: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480" w:dyaOrig="645">
          <v:shape id="_x0000_i1025" type="#_x0000_t75" alt="学科网(www.zxxk.com)--教育资源门户，提供试卷、教案、课件、论文、素材及各类教学资源下载，还有大量而丰富的教学相关资讯！" style="width:24pt;height:32.25pt" o:ole="">
            <v:imagedata r:id="rId23" o:title=""/>
          </v:shape>
          <o:OLEObject Type="Embed" ProgID="Equation.KSEE3" ShapeID="_x0000_i1025" DrawAspect="Content" ObjectID="_1644518833" r:id="rId24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 +t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，由于</w:t>
      </w:r>
      <w:r>
        <w:rPr>
          <w:rFonts w:ascii="仿宋" w:eastAsia="仿宋" w:hAnsi="仿宋" w:cs="仿宋" w:hint="eastAsia"/>
          <w:sz w:val="24"/>
          <w:szCs w:val="24"/>
        </w:rPr>
        <w:t xml:space="preserve"> 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铜</w:t>
      </w:r>
      <w:r>
        <w:rPr>
          <w:rFonts w:ascii="仿宋" w:eastAsia="仿宋" w:hAnsi="仿宋" w:cs="仿宋" w:hint="eastAsia"/>
          <w:sz w:val="24"/>
          <w:szCs w:val="24"/>
        </w:rPr>
        <w:t>，吸收相同的热量，</w:t>
      </w:r>
      <w:r>
        <w:rPr>
          <w:rFonts w:ascii="仿宋" w:eastAsia="仿宋" w:hAnsi="仿宋" w:cs="仿宋" w:hint="eastAsia"/>
          <w:sz w:val="24"/>
          <w:szCs w:val="24"/>
        </w:rPr>
        <w:t xml:space="preserve">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&gt;c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铜</w:t>
      </w:r>
      <w:r>
        <w:rPr>
          <w:rFonts w:ascii="仿宋" w:eastAsia="仿宋" w:hAnsi="仿宋" w:cs="仿宋" w:hint="eastAsia"/>
          <w:sz w:val="24"/>
          <w:szCs w:val="24"/>
        </w:rPr>
        <w:t>，所以有末温</w:t>
      </w:r>
      <w:r>
        <w:rPr>
          <w:rFonts w:ascii="仿宋" w:eastAsia="仿宋" w:hAnsi="仿宋" w:cs="仿宋" w:hint="eastAsia"/>
          <w:sz w:val="24"/>
          <w:szCs w:val="24"/>
        </w:rPr>
        <w:t>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&lt;t</w:t>
      </w:r>
      <w:r>
        <w:rPr>
          <w:rFonts w:ascii="仿宋" w:eastAsia="仿宋" w:hAnsi="仿宋" w:cs="仿宋" w:hint="eastAsia"/>
          <w:noProof/>
          <w:sz w:val="24"/>
          <w:szCs w:val="24"/>
          <w:vertAlign w:val="subscript"/>
        </w:rPr>
        <w:drawing>
          <wp:inline distT="0" distB="0" distL="0" distR="0">
            <wp:extent cx="20320" cy="1397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铜</w:t>
      </w:r>
      <w:r>
        <w:rPr>
          <w:rFonts w:ascii="仿宋" w:eastAsia="仿宋" w:hAnsi="仿宋" w:cs="仿宋" w:hint="eastAsia"/>
          <w:sz w:val="24"/>
          <w:szCs w:val="24"/>
        </w:rPr>
        <w:t>，接触后热量从温度较高的铜块传递给温度较低的水，即铜块放热，水吸热，或内能从铜块转移到水中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11. B </w:t>
      </w:r>
      <w:r>
        <w:rPr>
          <w:rFonts w:ascii="仿宋" w:eastAsia="仿宋" w:hAnsi="仿宋" w:cs="仿宋" w:hint="eastAsia"/>
          <w:sz w:val="24"/>
          <w:szCs w:val="24"/>
        </w:rPr>
        <w:t>急刹车车胎温度升高，是做功改变内能，</w:t>
      </w:r>
      <w:r>
        <w:rPr>
          <w:rFonts w:ascii="仿宋" w:eastAsia="仿宋" w:hAnsi="仿宋" w:cs="仿宋" w:hint="eastAsia"/>
          <w:sz w:val="24"/>
          <w:szCs w:val="24"/>
        </w:rPr>
        <w:t>A</w:t>
      </w:r>
      <w:r>
        <w:rPr>
          <w:rFonts w:ascii="仿宋" w:eastAsia="仿宋" w:hAnsi="仿宋" w:cs="仿宋" w:hint="eastAsia"/>
          <w:sz w:val="24"/>
          <w:szCs w:val="24"/>
        </w:rPr>
        <w:t>错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气压越高沸点越高，</w:t>
      </w:r>
      <w:r>
        <w:rPr>
          <w:rFonts w:ascii="仿宋" w:eastAsia="仿宋" w:hAnsi="仿宋" w:cs="仿宋" w:hint="eastAsia"/>
          <w:sz w:val="24"/>
          <w:szCs w:val="24"/>
        </w:rPr>
        <w:t>C</w:t>
      </w:r>
      <w:r>
        <w:rPr>
          <w:rFonts w:ascii="仿宋" w:eastAsia="仿宋" w:hAnsi="仿宋" w:cs="仿宋" w:hint="eastAsia"/>
          <w:sz w:val="24"/>
          <w:szCs w:val="24"/>
        </w:rPr>
        <w:t>错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水的比热容大，对气温有一定调节作用，</w:t>
      </w:r>
      <w:r>
        <w:rPr>
          <w:rFonts w:ascii="仿宋" w:eastAsia="仿宋" w:hAnsi="仿宋" w:cs="仿宋" w:hint="eastAsia"/>
          <w:sz w:val="24"/>
          <w:szCs w:val="24"/>
        </w:rPr>
        <w:t>D</w:t>
      </w:r>
      <w:r>
        <w:rPr>
          <w:rFonts w:ascii="仿宋" w:eastAsia="仿宋" w:hAnsi="仿宋" w:cs="仿宋" w:hint="eastAsia"/>
          <w:sz w:val="24"/>
          <w:szCs w:val="24"/>
        </w:rPr>
        <w:t>错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12. A </w:t>
      </w:r>
      <w:r>
        <w:rPr>
          <w:rFonts w:ascii="仿宋" w:eastAsia="仿宋" w:hAnsi="仿宋" w:cs="仿宋" w:hint="eastAsia"/>
          <w:sz w:val="24"/>
          <w:szCs w:val="24"/>
        </w:rPr>
        <w:t>在园内散步时闻到花香，是分子的无规则运动</w:t>
      </w:r>
      <w:r>
        <w:rPr>
          <w:rFonts w:ascii="仿宋" w:eastAsia="仿宋" w:hAnsi="仿宋" w:cs="仿宋" w:hint="eastAsia"/>
          <w:sz w:val="24"/>
          <w:szCs w:val="24"/>
        </w:rPr>
        <w:t xml:space="preserve">.   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[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来源</w:t>
      </w:r>
      <w:r w:rsidRPr="00242614">
        <w:rPr>
          <w:rFonts w:ascii="仿宋" w:eastAsia="仿宋" w:hAnsi="仿宋" w:cs="仿宋"/>
          <w:color w:val="FFFFFF"/>
          <w:sz w:val="4"/>
          <w:szCs w:val="24"/>
        </w:rPr>
        <w:t>:Z_xx_k.Com]</w:t>
      </w:r>
    </w:p>
    <w:p w:rsidR="00C566D2" w:rsidRDefault="003E35F1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二、填空题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 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13.</w:t>
      </w:r>
      <w:r>
        <w:rPr>
          <w:rFonts w:ascii="仿宋" w:eastAsia="仿宋" w:hAnsi="仿宋" w:cs="仿宋" w:hint="eastAsia"/>
          <w:sz w:val="24"/>
          <w:szCs w:val="24"/>
        </w:rPr>
        <w:t>下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因为二氧化氮的密度大于空气的密度，如果把装有二氧化氮气体的瓶子放在空瓶子的上方，由于重力作用，二氧化氮就会落入下面的瓶子中，也就无法证明气体的分子是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1778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运动的，只有把装有二氧化氮气体的瓶子放在空瓶子的下方，过一段时间，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形成均匀的气体，也就充分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证明气体分子不停地做无规则的运动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温度差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高温物体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低温物体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降低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减少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升高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增大</w:t>
      </w:r>
      <w:r>
        <w:rPr>
          <w:rFonts w:ascii="仿宋" w:eastAsia="仿宋" w:hAnsi="仿宋" w:cs="仿宋" w:hint="eastAsia"/>
          <w:sz w:val="24"/>
          <w:szCs w:val="24"/>
        </w:rPr>
        <w:t xml:space="preserve">15. </w:t>
      </w:r>
      <w:r>
        <w:rPr>
          <w:rFonts w:ascii="仿宋" w:eastAsia="仿宋" w:hAnsi="仿宋" w:cs="仿宋" w:hint="eastAsia"/>
          <w:sz w:val="24"/>
          <w:szCs w:val="24"/>
        </w:rPr>
        <w:t>分子在不停地做无规则运动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3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增大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增大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热传递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做功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等效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3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引力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斥力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4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乙醚的棉花燃烧起来</w:t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对内做功，内能增大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4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瓶口有白雾产生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水蒸气遇冷液化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对外做功，内能减少</w:t>
      </w:r>
    </w:p>
    <w:p w:rsidR="00C566D2" w:rsidRDefault="003E35F1">
      <w:pPr>
        <w:pStyle w:val="a3"/>
        <w:numPr>
          <w:ilvl w:val="0"/>
          <w:numId w:val="4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做功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  <w:r>
        <w:rPr>
          <w:rFonts w:ascii="仿宋" w:eastAsia="仿宋" w:hAnsi="仿宋" w:cs="仿宋" w:hint="eastAsia"/>
          <w:sz w:val="24"/>
          <w:szCs w:val="24"/>
        </w:rPr>
        <w:t>机械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4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做功</w:t>
      </w:r>
      <w:r>
        <w:rPr>
          <w:rFonts w:ascii="仿宋" w:eastAsia="仿宋" w:hAnsi="仿宋" w:cs="仿宋" w:hint="eastAsia"/>
          <w:sz w:val="24"/>
          <w:szCs w:val="24"/>
        </w:rPr>
        <w:t xml:space="preserve">  1.32</w:t>
      </w:r>
      <w:r>
        <w:rPr>
          <w:rFonts w:ascii="仿宋" w:eastAsia="仿宋" w:hAnsi="仿宋" w:cs="仿宋" w:hint="eastAsia"/>
          <w:sz w:val="24"/>
          <w:szCs w:val="24"/>
        </w:rPr>
        <w:t>×</w:t>
      </w:r>
      <w:r>
        <w:rPr>
          <w:rFonts w:ascii="仿宋" w:eastAsia="仿宋" w:hAnsi="仿宋" w:cs="仿宋" w:hint="eastAsia"/>
          <w:sz w:val="24"/>
          <w:szCs w:val="24"/>
        </w:rPr>
        <w:t>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>
      <w:pPr>
        <w:pStyle w:val="a3"/>
        <w:numPr>
          <w:ilvl w:val="0"/>
          <w:numId w:val="4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实验探究题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22.</w:t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）压缩气体做功可以改变物体的内能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4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分子在不停地做无规则运动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4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分子之间有相互作用的引力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4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）调整下面铁夹，使石棉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网处于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适当的高度</w:t>
      </w:r>
      <w:r>
        <w:rPr>
          <w:rFonts w:ascii="仿宋" w:eastAsia="仿宋" w:hAnsi="仿宋" w:cs="仿宋" w:hint="eastAsia"/>
          <w:sz w:val="24"/>
          <w:szCs w:val="24"/>
        </w:rPr>
        <w:t>;</w:t>
      </w:r>
      <w:r>
        <w:rPr>
          <w:rFonts w:ascii="仿宋" w:eastAsia="仿宋" w:hAnsi="仿宋" w:cs="仿宋" w:hint="eastAsia"/>
          <w:sz w:val="24"/>
          <w:szCs w:val="24"/>
        </w:rPr>
        <w:t>调整上面铁夹，使温度计处于适当的高度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numPr>
          <w:ilvl w:val="0"/>
          <w:numId w:val="4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水与食用油的质量和初始温度相同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24130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numPr>
          <w:ilvl w:val="0"/>
          <w:numId w:val="4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第</w:t>
      </w:r>
      <w:r>
        <w:rPr>
          <w:rFonts w:ascii="仿宋" w:eastAsia="仿宋" w:hAnsi="仿宋" w:cs="仿宋" w:hint="eastAsia"/>
          <w:sz w:val="24"/>
          <w:szCs w:val="24"/>
        </w:rPr>
        <w:t>6 min</w:t>
      </w:r>
      <w:r>
        <w:rPr>
          <w:rFonts w:ascii="仿宋" w:eastAsia="仿宋" w:hAnsi="仿宋" w:cs="仿宋" w:hint="eastAsia"/>
          <w:sz w:val="24"/>
          <w:szCs w:val="24"/>
        </w:rPr>
        <w:t>食用油的温度记录错误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分析表中数据可知，加热相同的时间，食用油升高的温度比水高，分析比较水在第</w:t>
      </w:r>
      <w:r>
        <w:rPr>
          <w:rFonts w:ascii="仿宋" w:eastAsia="仿宋" w:hAnsi="仿宋" w:cs="仿宋" w:hint="eastAsia"/>
          <w:sz w:val="24"/>
          <w:szCs w:val="24"/>
        </w:rPr>
        <w:t>5 min</w:t>
      </w:r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10 min</w:t>
      </w:r>
      <w:r>
        <w:rPr>
          <w:rFonts w:ascii="仿宋" w:eastAsia="仿宋" w:hAnsi="仿宋" w:cs="仿宋" w:hint="eastAsia"/>
          <w:sz w:val="24"/>
          <w:szCs w:val="24"/>
        </w:rPr>
        <w:t>和食用油在第</w:t>
      </w:r>
      <w:r>
        <w:rPr>
          <w:rFonts w:ascii="仿宋" w:eastAsia="仿宋" w:hAnsi="仿宋" w:cs="仿宋" w:hint="eastAsia"/>
          <w:sz w:val="24"/>
          <w:szCs w:val="24"/>
        </w:rPr>
        <w:t xml:space="preserve">2 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mim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、</w:t>
      </w:r>
      <w:r>
        <w:rPr>
          <w:rFonts w:ascii="仿宋" w:eastAsia="仿宋" w:hAnsi="仿宋" w:cs="仿宋" w:hint="eastAsia"/>
          <w:sz w:val="24"/>
          <w:szCs w:val="24"/>
        </w:rPr>
        <w:t>4 min</w:t>
      </w:r>
      <w:r>
        <w:rPr>
          <w:rFonts w:ascii="仿宋" w:eastAsia="仿宋" w:hAnsi="仿宋" w:cs="仿宋" w:hint="eastAsia"/>
          <w:sz w:val="24"/>
          <w:szCs w:val="24"/>
        </w:rPr>
        <w:t>的数据可知，升高相同的温度，水需要加热的时间比食用油的长，进而得出水的吸热本领比食用油大</w:t>
      </w:r>
      <w:r>
        <w:rPr>
          <w:rFonts w:ascii="仿宋" w:eastAsia="仿宋" w:hAnsi="仿宋" w:cs="仿宋" w:hint="eastAsia"/>
          <w:sz w:val="24"/>
          <w:szCs w:val="24"/>
        </w:rPr>
        <w:t>.</w:t>
      </w:r>
      <w:r>
        <w:rPr>
          <w:rFonts w:ascii="仿宋" w:eastAsia="仿宋" w:hAnsi="仿宋" w:cs="仿宋" w:hint="eastAsia"/>
          <w:sz w:val="24"/>
          <w:szCs w:val="24"/>
        </w:rPr>
        <w:t>（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只答水的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吸热本领比食用油大同样给分）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5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）热水质量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）</w:t>
      </w:r>
      <w:r>
        <w:rPr>
          <w:rFonts w:ascii="仿宋" w:eastAsia="仿宋" w:hAnsi="仿宋" w:cs="仿宋" w:hint="eastAsia"/>
          <w:sz w:val="24"/>
          <w:szCs w:val="24"/>
        </w:rPr>
        <w:t xml:space="preserve">20  39  52 </w:t>
      </w:r>
      <w:r>
        <w:rPr>
          <w:rFonts w:ascii="仿宋" w:eastAsia="仿宋" w:hAnsi="仿宋" w:cs="仿宋" w:hint="eastAsia"/>
          <w:sz w:val="24"/>
          <w:szCs w:val="24"/>
        </w:rPr>
        <w:t>泡沫塑料的保温性能比棉絮要好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numPr>
          <w:ilvl w:val="0"/>
          <w:numId w:val="5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降低相同的温度，比较所用时间的长短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>
      <w:pPr>
        <w:pStyle w:val="a3"/>
        <w:numPr>
          <w:ilvl w:val="0"/>
          <w:numId w:val="5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计算题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>
      <w:pPr>
        <w:pStyle w:val="a3"/>
        <w:numPr>
          <w:ilvl w:val="0"/>
          <w:numId w:val="5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</w:t>
      </w:r>
      <w:r>
        <w:rPr>
          <w:rFonts w:ascii="仿宋" w:eastAsia="仿宋" w:hAnsi="仿宋" w:cs="仿宋" w:hint="eastAsia"/>
          <w:sz w:val="24"/>
          <w:szCs w:val="24"/>
        </w:rPr>
        <w:t xml:space="preserve">: </w:t>
      </w:r>
      <w:r>
        <w:rPr>
          <w:rFonts w:ascii="仿宋" w:eastAsia="仿宋" w:hAnsi="仿宋" w:cs="仿宋" w:hint="eastAsia"/>
          <w:sz w:val="24"/>
          <w:szCs w:val="24"/>
        </w:rPr>
        <w:t>水吸收的热量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m</w:t>
      </w:r>
      <w:r>
        <w:rPr>
          <w:rFonts w:ascii="仿宋" w:eastAsia="仿宋" w:hAnsi="仿宋" w:cs="仿宋" w:hint="eastAsia"/>
          <w:sz w:val="24"/>
          <w:szCs w:val="24"/>
        </w:rPr>
        <w:t>Δ</w:t>
      </w:r>
      <w:r>
        <w:rPr>
          <w:rFonts w:ascii="仿宋" w:eastAsia="仿宋" w:hAnsi="仿宋" w:cs="仿宋" w:hint="eastAsia"/>
          <w:sz w:val="24"/>
          <w:szCs w:val="24"/>
        </w:rPr>
        <w:t>t =4.2</w:t>
      </w:r>
      <w:r>
        <w:rPr>
          <w:rFonts w:ascii="仿宋" w:eastAsia="仿宋" w:hAnsi="仿宋" w:cs="仿宋" w:hint="eastAsia"/>
          <w:sz w:val="24"/>
          <w:szCs w:val="24"/>
        </w:rPr>
        <w:t>×</w:t>
      </w:r>
      <w:r>
        <w:rPr>
          <w:rFonts w:ascii="仿宋" w:eastAsia="仿宋" w:hAnsi="仿宋" w:cs="仿宋" w:hint="eastAsia"/>
          <w:sz w:val="24"/>
          <w:szCs w:val="24"/>
        </w:rPr>
        <w:t>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</w:t>
      </w:r>
      <w:r>
        <w:rPr>
          <w:rFonts w:ascii="仿宋" w:eastAsia="仿宋" w:hAnsi="仿宋" w:cs="仿宋" w:hint="eastAsia"/>
          <w:sz w:val="24"/>
          <w:szCs w:val="24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kg</w:t>
      </w:r>
      <w:r>
        <w:rPr>
          <w:rFonts w:ascii="仿宋" w:eastAsia="仿宋" w:hAnsi="仿宋" w:cs="仿宋" w:hint="eastAsia"/>
          <w:sz w:val="24"/>
          <w:szCs w:val="24"/>
        </w:rPr>
        <w:t>·℃）×</w:t>
      </w:r>
      <w:r>
        <w:rPr>
          <w:rFonts w:ascii="仿宋" w:eastAsia="仿宋" w:hAnsi="仿宋" w:cs="仿宋" w:hint="eastAsia"/>
          <w:sz w:val="24"/>
          <w:szCs w:val="24"/>
        </w:rPr>
        <w:t>2 kg</w:t>
      </w:r>
      <w:r>
        <w:rPr>
          <w:rFonts w:ascii="仿宋" w:eastAsia="仿宋" w:hAnsi="仿宋" w:cs="仿宋" w:hint="eastAsia"/>
          <w:sz w:val="24"/>
          <w:szCs w:val="24"/>
        </w:rPr>
        <w:t>×</w:t>
      </w:r>
      <w:r>
        <w:rPr>
          <w:rFonts w:ascii="仿宋" w:eastAsia="仿宋" w:hAnsi="仿宋" w:cs="仿宋" w:hint="eastAsia"/>
          <w:sz w:val="24"/>
          <w:szCs w:val="24"/>
        </w:rPr>
        <w:t>50</w:t>
      </w:r>
      <w:r>
        <w:rPr>
          <w:rFonts w:ascii="仿宋" w:eastAsia="仿宋" w:hAnsi="仿宋" w:cs="仿宋" w:hint="eastAsia"/>
          <w:sz w:val="24"/>
          <w:szCs w:val="24"/>
        </w:rPr>
        <w:t>℃</w:t>
      </w:r>
      <w:r>
        <w:rPr>
          <w:rFonts w:ascii="仿宋" w:eastAsia="仿宋" w:hAnsi="仿宋" w:cs="仿宋" w:hint="eastAsia"/>
          <w:sz w:val="24"/>
          <w:szCs w:val="24"/>
        </w:rPr>
        <w:t>=4.2</w:t>
      </w:r>
      <w:r>
        <w:rPr>
          <w:rFonts w:ascii="仿宋" w:eastAsia="仿宋" w:hAnsi="仿宋" w:cs="仿宋" w:hint="eastAsia"/>
          <w:sz w:val="24"/>
          <w:szCs w:val="24"/>
        </w:rPr>
        <w:t>×</w:t>
      </w:r>
      <w:r>
        <w:rPr>
          <w:rFonts w:ascii="仿宋" w:eastAsia="仿宋" w:hAnsi="仿宋" w:cs="仿宋" w:hint="eastAsia"/>
          <w:sz w:val="24"/>
          <w:szCs w:val="24"/>
        </w:rPr>
        <w:t>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 xml:space="preserve">J </w:t>
      </w:r>
      <w:r>
        <w:rPr>
          <w:rFonts w:ascii="仿宋" w:eastAsia="仿宋" w:hAnsi="仿宋" w:cs="仿宋" w:hint="eastAsia"/>
          <w:sz w:val="24"/>
          <w:szCs w:val="24"/>
        </w:rPr>
        <w:t xml:space="preserve"> 26. </w:t>
      </w:r>
      <w:r>
        <w:rPr>
          <w:rFonts w:ascii="仿宋" w:eastAsia="仿宋" w:hAnsi="仿宋" w:cs="仿宋" w:hint="eastAsia"/>
          <w:sz w:val="24"/>
          <w:szCs w:val="24"/>
        </w:rPr>
        <w:t>解</w:t>
      </w:r>
      <w:r>
        <w:rPr>
          <w:rFonts w:ascii="仿宋" w:eastAsia="仿宋" w:hAnsi="仿宋" w:cs="仿宋" w:hint="eastAsia"/>
          <w:sz w:val="24"/>
          <w:szCs w:val="24"/>
        </w:rPr>
        <w:t xml:space="preserve">: </w:t>
      </w:r>
      <w:r>
        <w:rPr>
          <w:rFonts w:ascii="仿宋" w:eastAsia="仿宋" w:hAnsi="仿宋" w:cs="仿宋" w:hint="eastAsia"/>
          <w:sz w:val="24"/>
          <w:szCs w:val="24"/>
        </w:rPr>
        <w:t>本题考查能量的转化及热量的计算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重力做的功</w:t>
      </w:r>
      <w:r>
        <w:rPr>
          <w:rFonts w:ascii="仿宋" w:eastAsia="仿宋" w:hAnsi="仿宋" w:cs="仿宋" w:hint="eastAsia"/>
          <w:sz w:val="24"/>
          <w:szCs w:val="24"/>
        </w:rPr>
        <w:t>W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重</w:t>
      </w:r>
      <w:r>
        <w:rPr>
          <w:rFonts w:ascii="仿宋" w:eastAsia="仿宋" w:hAnsi="仿宋" w:cs="仿宋" w:hint="eastAsia"/>
          <w:sz w:val="24"/>
          <w:szCs w:val="24"/>
        </w:rPr>
        <w:t>=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Gh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=</w:t>
      </w:r>
      <w:proofErr w:type="spellStart"/>
      <w:r>
        <w:rPr>
          <w:rFonts w:ascii="仿宋" w:eastAsia="仿宋" w:hAnsi="仿宋" w:cs="仿宋" w:hint="eastAsia"/>
          <w:color w:val="FF0000"/>
          <w:sz w:val="24"/>
          <w:szCs w:val="24"/>
        </w:rPr>
        <w:t>mgh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=0.6 W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重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因为</w:t>
      </w: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m</w:t>
      </w:r>
      <w:r>
        <w:rPr>
          <w:rFonts w:ascii="仿宋" w:eastAsia="仿宋" w:hAnsi="仿宋" w:cs="仿宋" w:hint="eastAsia"/>
          <w:sz w:val="24"/>
          <w:szCs w:val="24"/>
        </w:rPr>
        <w:t>Δ</w:t>
      </w:r>
      <w:r>
        <w:rPr>
          <w:rFonts w:ascii="仿宋" w:eastAsia="仿宋" w:hAnsi="仿宋" w:cs="仿宋" w:hint="eastAsia"/>
          <w:sz w:val="24"/>
          <w:szCs w:val="24"/>
        </w:rPr>
        <w:t>t</w:t>
      </w:r>
      <w:r>
        <w:rPr>
          <w:rFonts w:ascii="仿宋" w:eastAsia="仿宋" w:hAnsi="仿宋" w:cs="仿宋" w:hint="eastAsia"/>
          <w:sz w:val="24"/>
          <w:szCs w:val="24"/>
        </w:rPr>
        <w:t>，</w:t>
      </w:r>
      <w:r>
        <w:rPr>
          <w:rFonts w:ascii="仿宋" w:eastAsia="仿宋" w:hAnsi="仿宋" w:cs="仿宋" w:hint="eastAsia"/>
          <w:sz w:val="24"/>
          <w:szCs w:val="24"/>
        </w:rPr>
        <w:t xml:space="preserve">  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故</w:t>
      </w:r>
      <w:r>
        <w:rPr>
          <w:rFonts w:ascii="仿宋" w:eastAsia="仿宋" w:hAnsi="仿宋" w:cs="仿宋" w:hint="eastAsia"/>
          <w:sz w:val="24"/>
          <w:szCs w:val="24"/>
        </w:rPr>
        <w:t xml:space="preserve">0.6 </w:t>
      </w:r>
      <w:proofErr w:type="spellStart"/>
      <w:r>
        <w:rPr>
          <w:rFonts w:ascii="仿宋" w:eastAsia="仿宋" w:hAnsi="仿宋" w:cs="仿宋" w:hint="eastAsia"/>
          <w:color w:val="FF0000"/>
          <w:sz w:val="24"/>
          <w:szCs w:val="24"/>
        </w:rPr>
        <w:t>mgh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=c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m</w:t>
      </w:r>
      <w:r>
        <w:rPr>
          <w:rFonts w:ascii="仿宋" w:eastAsia="仿宋" w:hAnsi="仿宋" w:cs="仿宋" w:hint="eastAsia"/>
          <w:sz w:val="24"/>
          <w:szCs w:val="24"/>
        </w:rPr>
        <w:t>Δ</w:t>
      </w:r>
      <w:r>
        <w:rPr>
          <w:rFonts w:ascii="仿宋" w:eastAsia="仿宋" w:hAnsi="仿宋" w:cs="仿宋" w:hint="eastAsia"/>
          <w:sz w:val="24"/>
          <w:szCs w:val="24"/>
        </w:rPr>
        <w:t>t</w: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Δ</w:t>
      </w:r>
      <w:r>
        <w:rPr>
          <w:rFonts w:ascii="仿宋" w:eastAsia="仿宋" w:hAnsi="仿宋" w:cs="仿宋" w:hint="eastAsia"/>
          <w:sz w:val="24"/>
          <w:szCs w:val="24"/>
        </w:rPr>
        <w:t xml:space="preserve">t=   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3000" w:dyaOrig="705">
          <v:shape id="_x0000_i1026" type="#_x0000_t75" alt="学科网(www.zxxk.com)--教育资源门户，提供试卷、教案、课件、论文、素材及各类教学资源下载，还有大量而丰富的教学相关资讯！" style="width:150pt;height:35.25pt" o:ole="">
            <v:imagedata r:id="rId26" o:title=""/>
          </v:shape>
          <o:OLEObject Type="Embed" ProgID="Equation.KSEE3" ShapeID="_x0000_i1026" DrawAspect="Content" ObjectID="_1644518834" r:id="rId27"/>
        </w:object>
      </w: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rPr>
          <w:rFonts w:ascii="仿宋" w:eastAsia="仿宋" w:hAnsi="仿宋" w:cs="仿宋"/>
          <w:sz w:val="24"/>
          <w:szCs w:val="24"/>
        </w:rPr>
      </w:pPr>
    </w:p>
    <w:p w:rsidR="00C566D2" w:rsidRDefault="003E35F1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C566D2" w:rsidRDefault="003E35F1"/>
    <w:sectPr w:rsidR="00C566D2" w:rsidSect="006009D4">
      <w:headerReference w:type="default" r:id="rId28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F1" w:rsidRDefault="003E35F1">
      <w:r>
        <w:separator/>
      </w:r>
    </w:p>
  </w:endnote>
  <w:endnote w:type="continuationSeparator" w:id="0">
    <w:p w:rsidR="003E35F1" w:rsidRDefault="003E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F1" w:rsidRDefault="003E35F1">
      <w:r>
        <w:separator/>
      </w:r>
    </w:p>
  </w:footnote>
  <w:footnote w:type="continuationSeparator" w:id="0">
    <w:p w:rsidR="003E35F1" w:rsidRDefault="003E3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D4" w:rsidRDefault="006009D4">
    <w:pPr>
      <w:pStyle w:val="a4"/>
    </w:pPr>
    <w:r w:rsidRPr="006009D4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A6545"/>
    <w:multiLevelType w:val="singleLevel"/>
    <w:tmpl w:val="539A6545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39A655A"/>
    <w:multiLevelType w:val="singleLevel"/>
    <w:tmpl w:val="539A655A"/>
    <w:lvl w:ilvl="0">
      <w:start w:val="1"/>
      <w:numFmt w:val="decimal"/>
      <w:suff w:val="nothing"/>
      <w:lvlText w:val="%1."/>
      <w:lvlJc w:val="left"/>
    </w:lvl>
  </w:abstractNum>
  <w:abstractNum w:abstractNumId="2">
    <w:nsid w:val="539A656F"/>
    <w:multiLevelType w:val="singleLevel"/>
    <w:tmpl w:val="539A656F"/>
    <w:lvl w:ilvl="0">
      <w:start w:val="1"/>
      <w:numFmt w:val="upperLetter"/>
      <w:suff w:val="nothing"/>
      <w:lvlText w:val="%1."/>
      <w:lvlJc w:val="left"/>
    </w:lvl>
  </w:abstractNum>
  <w:abstractNum w:abstractNumId="3">
    <w:nsid w:val="539A658C"/>
    <w:multiLevelType w:val="singleLevel"/>
    <w:tmpl w:val="539A658C"/>
    <w:lvl w:ilvl="0">
      <w:start w:val="2"/>
      <w:numFmt w:val="decimal"/>
      <w:suff w:val="nothing"/>
      <w:lvlText w:val="%1."/>
      <w:lvlJc w:val="left"/>
    </w:lvl>
  </w:abstractNum>
  <w:abstractNum w:abstractNumId="4">
    <w:nsid w:val="539A65A6"/>
    <w:multiLevelType w:val="singleLevel"/>
    <w:tmpl w:val="539A65A6"/>
    <w:lvl w:ilvl="0">
      <w:start w:val="1"/>
      <w:numFmt w:val="upperLetter"/>
      <w:suff w:val="nothing"/>
      <w:lvlText w:val="%1."/>
      <w:lvlJc w:val="left"/>
    </w:lvl>
  </w:abstractNum>
  <w:abstractNum w:abstractNumId="5">
    <w:nsid w:val="539A65D2"/>
    <w:multiLevelType w:val="singleLevel"/>
    <w:tmpl w:val="539A65D2"/>
    <w:lvl w:ilvl="0">
      <w:start w:val="1"/>
      <w:numFmt w:val="upperLetter"/>
      <w:suff w:val="nothing"/>
      <w:lvlText w:val="%1."/>
      <w:lvlJc w:val="left"/>
    </w:lvl>
  </w:abstractNum>
  <w:abstractNum w:abstractNumId="6">
    <w:nsid w:val="539A6661"/>
    <w:multiLevelType w:val="singleLevel"/>
    <w:tmpl w:val="539A6661"/>
    <w:lvl w:ilvl="0">
      <w:start w:val="4"/>
      <w:numFmt w:val="decimal"/>
      <w:suff w:val="nothing"/>
      <w:lvlText w:val="%1."/>
      <w:lvlJc w:val="left"/>
    </w:lvl>
  </w:abstractNum>
  <w:abstractNum w:abstractNumId="7">
    <w:nsid w:val="539A6673"/>
    <w:multiLevelType w:val="singleLevel"/>
    <w:tmpl w:val="539A6673"/>
    <w:lvl w:ilvl="0">
      <w:start w:val="1"/>
      <w:numFmt w:val="upperLetter"/>
      <w:suff w:val="nothing"/>
      <w:lvlText w:val="%1."/>
      <w:lvlJc w:val="left"/>
    </w:lvl>
  </w:abstractNum>
  <w:abstractNum w:abstractNumId="8">
    <w:nsid w:val="539A66A7"/>
    <w:multiLevelType w:val="singleLevel"/>
    <w:tmpl w:val="539A66A7"/>
    <w:lvl w:ilvl="0">
      <w:start w:val="5"/>
      <w:numFmt w:val="decimal"/>
      <w:suff w:val="nothing"/>
      <w:lvlText w:val="%1."/>
      <w:lvlJc w:val="left"/>
    </w:lvl>
  </w:abstractNum>
  <w:abstractNum w:abstractNumId="9">
    <w:nsid w:val="539A66BF"/>
    <w:multiLevelType w:val="singleLevel"/>
    <w:tmpl w:val="539A66BF"/>
    <w:lvl w:ilvl="0">
      <w:start w:val="1"/>
      <w:numFmt w:val="upperLetter"/>
      <w:suff w:val="nothing"/>
      <w:lvlText w:val="%1."/>
      <w:lvlJc w:val="left"/>
    </w:lvl>
  </w:abstractNum>
  <w:abstractNum w:abstractNumId="10">
    <w:nsid w:val="539A66E9"/>
    <w:multiLevelType w:val="singleLevel"/>
    <w:tmpl w:val="539A66E9"/>
    <w:lvl w:ilvl="0">
      <w:start w:val="6"/>
      <w:numFmt w:val="decimal"/>
      <w:suff w:val="nothing"/>
      <w:lvlText w:val="%1."/>
      <w:lvlJc w:val="left"/>
    </w:lvl>
  </w:abstractNum>
  <w:abstractNum w:abstractNumId="11">
    <w:nsid w:val="539A66FA"/>
    <w:multiLevelType w:val="singleLevel"/>
    <w:tmpl w:val="539A66FA"/>
    <w:lvl w:ilvl="0">
      <w:start w:val="1"/>
      <w:numFmt w:val="upperLetter"/>
      <w:suff w:val="nothing"/>
      <w:lvlText w:val="%1."/>
      <w:lvlJc w:val="left"/>
    </w:lvl>
  </w:abstractNum>
  <w:abstractNum w:abstractNumId="12">
    <w:nsid w:val="539A6722"/>
    <w:multiLevelType w:val="singleLevel"/>
    <w:tmpl w:val="539A6722"/>
    <w:lvl w:ilvl="0">
      <w:start w:val="7"/>
      <w:numFmt w:val="decimal"/>
      <w:suff w:val="nothing"/>
      <w:lvlText w:val="%1."/>
      <w:lvlJc w:val="left"/>
    </w:lvl>
  </w:abstractNum>
  <w:abstractNum w:abstractNumId="13">
    <w:nsid w:val="539A6739"/>
    <w:multiLevelType w:val="singleLevel"/>
    <w:tmpl w:val="539A6739"/>
    <w:lvl w:ilvl="0">
      <w:start w:val="1"/>
      <w:numFmt w:val="upperLetter"/>
      <w:suff w:val="nothing"/>
      <w:lvlText w:val="%1."/>
      <w:lvlJc w:val="left"/>
    </w:lvl>
  </w:abstractNum>
  <w:abstractNum w:abstractNumId="14">
    <w:nsid w:val="539A6764"/>
    <w:multiLevelType w:val="singleLevel"/>
    <w:tmpl w:val="539A6764"/>
    <w:lvl w:ilvl="0">
      <w:start w:val="8"/>
      <w:numFmt w:val="decimal"/>
      <w:suff w:val="nothing"/>
      <w:lvlText w:val="%1."/>
      <w:lvlJc w:val="left"/>
    </w:lvl>
  </w:abstractNum>
  <w:abstractNum w:abstractNumId="15">
    <w:nsid w:val="539A6776"/>
    <w:multiLevelType w:val="singleLevel"/>
    <w:tmpl w:val="539A6776"/>
    <w:lvl w:ilvl="0">
      <w:start w:val="1"/>
      <w:numFmt w:val="upperLetter"/>
      <w:suff w:val="nothing"/>
      <w:lvlText w:val="%1."/>
      <w:lvlJc w:val="left"/>
    </w:lvl>
  </w:abstractNum>
  <w:abstractNum w:abstractNumId="16">
    <w:nsid w:val="539A6793"/>
    <w:multiLevelType w:val="singleLevel"/>
    <w:tmpl w:val="539A6793"/>
    <w:lvl w:ilvl="0">
      <w:start w:val="9"/>
      <w:numFmt w:val="decimal"/>
      <w:suff w:val="nothing"/>
      <w:lvlText w:val="%1."/>
      <w:lvlJc w:val="left"/>
    </w:lvl>
  </w:abstractNum>
  <w:abstractNum w:abstractNumId="17">
    <w:nsid w:val="539A67A4"/>
    <w:multiLevelType w:val="singleLevel"/>
    <w:tmpl w:val="539A67A4"/>
    <w:lvl w:ilvl="0">
      <w:start w:val="1"/>
      <w:numFmt w:val="upperLetter"/>
      <w:suff w:val="nothing"/>
      <w:lvlText w:val="%1."/>
      <w:lvlJc w:val="left"/>
    </w:lvl>
  </w:abstractNum>
  <w:abstractNum w:abstractNumId="18">
    <w:nsid w:val="539A67C5"/>
    <w:multiLevelType w:val="singleLevel"/>
    <w:tmpl w:val="539A67C5"/>
    <w:lvl w:ilvl="0">
      <w:start w:val="10"/>
      <w:numFmt w:val="decimal"/>
      <w:suff w:val="nothing"/>
      <w:lvlText w:val="%1."/>
      <w:lvlJc w:val="left"/>
    </w:lvl>
  </w:abstractNum>
  <w:abstractNum w:abstractNumId="19">
    <w:nsid w:val="539A67DA"/>
    <w:multiLevelType w:val="singleLevel"/>
    <w:tmpl w:val="539A67DA"/>
    <w:lvl w:ilvl="0">
      <w:start w:val="1"/>
      <w:numFmt w:val="upperLetter"/>
      <w:suff w:val="nothing"/>
      <w:lvlText w:val="%1."/>
      <w:lvlJc w:val="left"/>
    </w:lvl>
  </w:abstractNum>
  <w:abstractNum w:abstractNumId="20">
    <w:nsid w:val="539A67F7"/>
    <w:multiLevelType w:val="singleLevel"/>
    <w:tmpl w:val="539A67F7"/>
    <w:lvl w:ilvl="0">
      <w:start w:val="11"/>
      <w:numFmt w:val="decimal"/>
      <w:suff w:val="nothing"/>
      <w:lvlText w:val="%1."/>
      <w:lvlJc w:val="left"/>
    </w:lvl>
  </w:abstractNum>
  <w:abstractNum w:abstractNumId="21">
    <w:nsid w:val="539A6806"/>
    <w:multiLevelType w:val="singleLevel"/>
    <w:tmpl w:val="539A6806"/>
    <w:lvl w:ilvl="0">
      <w:start w:val="1"/>
      <w:numFmt w:val="upperLetter"/>
      <w:suff w:val="nothing"/>
      <w:lvlText w:val="%1."/>
      <w:lvlJc w:val="left"/>
    </w:lvl>
  </w:abstractNum>
  <w:abstractNum w:abstractNumId="22">
    <w:nsid w:val="539A684B"/>
    <w:multiLevelType w:val="singleLevel"/>
    <w:tmpl w:val="539A684B"/>
    <w:lvl w:ilvl="0">
      <w:start w:val="12"/>
      <w:numFmt w:val="decimal"/>
      <w:suff w:val="nothing"/>
      <w:lvlText w:val="%1."/>
      <w:lvlJc w:val="left"/>
    </w:lvl>
  </w:abstractNum>
  <w:abstractNum w:abstractNumId="23">
    <w:nsid w:val="539A685D"/>
    <w:multiLevelType w:val="singleLevel"/>
    <w:tmpl w:val="539A685D"/>
    <w:lvl w:ilvl="0">
      <w:start w:val="1"/>
      <w:numFmt w:val="upperLetter"/>
      <w:suff w:val="nothing"/>
      <w:lvlText w:val="%1."/>
      <w:lvlJc w:val="left"/>
    </w:lvl>
  </w:abstractNum>
  <w:abstractNum w:abstractNumId="24">
    <w:nsid w:val="539A68A4"/>
    <w:multiLevelType w:val="singleLevel"/>
    <w:tmpl w:val="539A68A4"/>
    <w:lvl w:ilvl="0">
      <w:start w:val="13"/>
      <w:numFmt w:val="decimal"/>
      <w:suff w:val="nothing"/>
      <w:lvlText w:val="%1."/>
      <w:lvlJc w:val="left"/>
    </w:lvl>
  </w:abstractNum>
  <w:abstractNum w:abstractNumId="25">
    <w:nsid w:val="539A6A6F"/>
    <w:multiLevelType w:val="singleLevel"/>
    <w:tmpl w:val="539A6A6F"/>
    <w:lvl w:ilvl="0">
      <w:start w:val="19"/>
      <w:numFmt w:val="decimal"/>
      <w:suff w:val="nothing"/>
      <w:lvlText w:val="%1."/>
      <w:lvlJc w:val="left"/>
    </w:lvl>
  </w:abstractNum>
  <w:abstractNum w:abstractNumId="26">
    <w:nsid w:val="539A6A93"/>
    <w:multiLevelType w:val="singleLevel"/>
    <w:tmpl w:val="539A6A93"/>
    <w:lvl w:ilvl="0">
      <w:start w:val="20"/>
      <w:numFmt w:val="decimal"/>
      <w:suff w:val="nothing"/>
      <w:lvlText w:val="%1."/>
      <w:lvlJc w:val="left"/>
    </w:lvl>
  </w:abstractNum>
  <w:abstractNum w:abstractNumId="27">
    <w:nsid w:val="539A6BC0"/>
    <w:multiLevelType w:val="singleLevel"/>
    <w:tmpl w:val="539A6BC0"/>
    <w:lvl w:ilvl="0">
      <w:start w:val="21"/>
      <w:numFmt w:val="decimal"/>
      <w:suff w:val="nothing"/>
      <w:lvlText w:val="%1."/>
      <w:lvlJc w:val="left"/>
    </w:lvl>
  </w:abstractNum>
  <w:abstractNum w:abstractNumId="28">
    <w:nsid w:val="539A6C50"/>
    <w:multiLevelType w:val="singleLevel"/>
    <w:tmpl w:val="539A6C50"/>
    <w:lvl w:ilvl="0">
      <w:start w:val="2"/>
      <w:numFmt w:val="decimal"/>
      <w:suff w:val="nothing"/>
      <w:lvlText w:val="（%1）"/>
      <w:lvlJc w:val="left"/>
    </w:lvl>
  </w:abstractNum>
  <w:abstractNum w:abstractNumId="29">
    <w:nsid w:val="539A6EE8"/>
    <w:multiLevelType w:val="singleLevel"/>
    <w:tmpl w:val="539A6EE8"/>
    <w:lvl w:ilvl="0">
      <w:start w:val="24"/>
      <w:numFmt w:val="decimal"/>
      <w:suff w:val="nothing"/>
      <w:lvlText w:val="%1."/>
      <w:lvlJc w:val="left"/>
    </w:lvl>
  </w:abstractNum>
  <w:abstractNum w:abstractNumId="30">
    <w:nsid w:val="539A6F15"/>
    <w:multiLevelType w:val="singleLevel"/>
    <w:tmpl w:val="539A6F15"/>
    <w:lvl w:ilvl="0">
      <w:start w:val="1"/>
      <w:numFmt w:val="decimal"/>
      <w:suff w:val="nothing"/>
      <w:lvlText w:val="（%1）"/>
      <w:lvlJc w:val="left"/>
    </w:lvl>
  </w:abstractNum>
  <w:abstractNum w:abstractNumId="31">
    <w:nsid w:val="539A6F38"/>
    <w:multiLevelType w:val="singleLevel"/>
    <w:tmpl w:val="539A6F38"/>
    <w:lvl w:ilvl="0">
      <w:start w:val="2"/>
      <w:numFmt w:val="decimal"/>
      <w:suff w:val="nothing"/>
      <w:lvlText w:val="（%1）"/>
      <w:lvlJc w:val="left"/>
    </w:lvl>
  </w:abstractNum>
  <w:abstractNum w:abstractNumId="32">
    <w:nsid w:val="539A6F93"/>
    <w:multiLevelType w:val="singleLevel"/>
    <w:tmpl w:val="539A6F93"/>
    <w:lvl w:ilvl="0">
      <w:start w:val="3"/>
      <w:numFmt w:val="decimal"/>
      <w:suff w:val="nothing"/>
      <w:lvlText w:val="（%1）"/>
      <w:lvlJc w:val="left"/>
    </w:lvl>
  </w:abstractNum>
  <w:abstractNum w:abstractNumId="33">
    <w:nsid w:val="539A7191"/>
    <w:multiLevelType w:val="singleLevel"/>
    <w:tmpl w:val="539A7191"/>
    <w:lvl w:ilvl="0">
      <w:start w:val="25"/>
      <w:numFmt w:val="decimal"/>
      <w:suff w:val="nothing"/>
      <w:lvlText w:val="%1."/>
      <w:lvlJc w:val="left"/>
    </w:lvl>
  </w:abstractNum>
  <w:abstractNum w:abstractNumId="34">
    <w:nsid w:val="539A71B2"/>
    <w:multiLevelType w:val="singleLevel"/>
    <w:tmpl w:val="539A71B2"/>
    <w:lvl w:ilvl="0">
      <w:start w:val="4"/>
      <w:numFmt w:val="chineseCounting"/>
      <w:suff w:val="nothing"/>
      <w:lvlText w:val="%1、"/>
      <w:lvlJc w:val="left"/>
    </w:lvl>
  </w:abstractNum>
  <w:abstractNum w:abstractNumId="35">
    <w:nsid w:val="539A71D0"/>
    <w:multiLevelType w:val="singleLevel"/>
    <w:tmpl w:val="539A71D0"/>
    <w:lvl w:ilvl="0">
      <w:start w:val="26"/>
      <w:numFmt w:val="decimal"/>
      <w:suff w:val="nothing"/>
      <w:lvlText w:val="%1."/>
      <w:lvlJc w:val="left"/>
    </w:lvl>
  </w:abstractNum>
  <w:abstractNum w:abstractNumId="36">
    <w:nsid w:val="539CEF3F"/>
    <w:multiLevelType w:val="singleLevel"/>
    <w:tmpl w:val="539CEF3F"/>
    <w:lvl w:ilvl="0">
      <w:start w:val="14"/>
      <w:numFmt w:val="decimal"/>
      <w:suff w:val="nothing"/>
      <w:lvlText w:val="%1."/>
      <w:lvlJc w:val="left"/>
    </w:lvl>
  </w:abstractNum>
  <w:abstractNum w:abstractNumId="37">
    <w:nsid w:val="539CEF68"/>
    <w:multiLevelType w:val="singleLevel"/>
    <w:tmpl w:val="539CEF68"/>
    <w:lvl w:ilvl="0">
      <w:start w:val="16"/>
      <w:numFmt w:val="decimal"/>
      <w:suff w:val="nothing"/>
      <w:lvlText w:val="%1."/>
      <w:lvlJc w:val="left"/>
    </w:lvl>
  </w:abstractNum>
  <w:abstractNum w:abstractNumId="38">
    <w:nsid w:val="539CEF7E"/>
    <w:multiLevelType w:val="singleLevel"/>
    <w:tmpl w:val="539CEF7E"/>
    <w:lvl w:ilvl="0">
      <w:start w:val="17"/>
      <w:numFmt w:val="decimal"/>
      <w:suff w:val="space"/>
      <w:lvlText w:val="%1."/>
      <w:lvlJc w:val="left"/>
    </w:lvl>
  </w:abstractNum>
  <w:abstractNum w:abstractNumId="39">
    <w:nsid w:val="539CEF91"/>
    <w:multiLevelType w:val="singleLevel"/>
    <w:tmpl w:val="539CEF91"/>
    <w:lvl w:ilvl="0">
      <w:start w:val="18"/>
      <w:numFmt w:val="decimal"/>
      <w:suff w:val="space"/>
      <w:lvlText w:val="%1."/>
      <w:lvlJc w:val="left"/>
    </w:lvl>
  </w:abstractNum>
  <w:abstractNum w:abstractNumId="40">
    <w:nsid w:val="539CEFAA"/>
    <w:multiLevelType w:val="singleLevel"/>
    <w:tmpl w:val="539CEFAA"/>
    <w:lvl w:ilvl="0">
      <w:start w:val="19"/>
      <w:numFmt w:val="decimal"/>
      <w:suff w:val="nothing"/>
      <w:lvlText w:val="%1."/>
      <w:lvlJc w:val="left"/>
    </w:lvl>
  </w:abstractNum>
  <w:abstractNum w:abstractNumId="41">
    <w:nsid w:val="539CEFBF"/>
    <w:multiLevelType w:val="singleLevel"/>
    <w:tmpl w:val="539CEFBF"/>
    <w:lvl w:ilvl="0">
      <w:start w:val="20"/>
      <w:numFmt w:val="decimal"/>
      <w:suff w:val="nothing"/>
      <w:lvlText w:val="%1."/>
      <w:lvlJc w:val="left"/>
    </w:lvl>
  </w:abstractNum>
  <w:abstractNum w:abstractNumId="42">
    <w:nsid w:val="539CEFD6"/>
    <w:multiLevelType w:val="singleLevel"/>
    <w:tmpl w:val="539CEFD6"/>
    <w:lvl w:ilvl="0">
      <w:start w:val="21"/>
      <w:numFmt w:val="decimal"/>
      <w:suff w:val="nothing"/>
      <w:lvlText w:val="%1."/>
      <w:lvlJc w:val="left"/>
    </w:lvl>
  </w:abstractNum>
  <w:abstractNum w:abstractNumId="43">
    <w:nsid w:val="539CEFEB"/>
    <w:multiLevelType w:val="singleLevel"/>
    <w:tmpl w:val="539CEFEB"/>
    <w:lvl w:ilvl="0">
      <w:start w:val="3"/>
      <w:numFmt w:val="chineseCounting"/>
      <w:suff w:val="nothing"/>
      <w:lvlText w:val="%1、"/>
      <w:lvlJc w:val="left"/>
    </w:lvl>
  </w:abstractNum>
  <w:abstractNum w:abstractNumId="44">
    <w:nsid w:val="539CF00F"/>
    <w:multiLevelType w:val="singleLevel"/>
    <w:tmpl w:val="539CF00F"/>
    <w:lvl w:ilvl="0">
      <w:start w:val="2"/>
      <w:numFmt w:val="decimal"/>
      <w:suff w:val="nothing"/>
      <w:lvlText w:val="（%1）"/>
      <w:lvlJc w:val="left"/>
    </w:lvl>
  </w:abstractNum>
  <w:abstractNum w:abstractNumId="45">
    <w:nsid w:val="539CF01F"/>
    <w:multiLevelType w:val="singleLevel"/>
    <w:tmpl w:val="539CF01F"/>
    <w:lvl w:ilvl="0">
      <w:start w:val="3"/>
      <w:numFmt w:val="decimal"/>
      <w:suff w:val="nothing"/>
      <w:lvlText w:val="（%1）"/>
      <w:lvlJc w:val="left"/>
    </w:lvl>
  </w:abstractNum>
  <w:abstractNum w:abstractNumId="46">
    <w:nsid w:val="539CF047"/>
    <w:multiLevelType w:val="singleLevel"/>
    <w:tmpl w:val="539CF047"/>
    <w:lvl w:ilvl="0">
      <w:start w:val="23"/>
      <w:numFmt w:val="decimal"/>
      <w:suff w:val="nothing"/>
      <w:lvlText w:val="%1."/>
      <w:lvlJc w:val="left"/>
    </w:lvl>
  </w:abstractNum>
  <w:abstractNum w:abstractNumId="47">
    <w:nsid w:val="539CF05B"/>
    <w:multiLevelType w:val="singleLevel"/>
    <w:tmpl w:val="539CF05B"/>
    <w:lvl w:ilvl="0">
      <w:start w:val="2"/>
      <w:numFmt w:val="decimal"/>
      <w:suff w:val="nothing"/>
      <w:lvlText w:val="（%1）"/>
      <w:lvlJc w:val="left"/>
    </w:lvl>
  </w:abstractNum>
  <w:abstractNum w:abstractNumId="48">
    <w:nsid w:val="539CF07C"/>
    <w:multiLevelType w:val="singleLevel"/>
    <w:tmpl w:val="539CF07C"/>
    <w:lvl w:ilvl="0">
      <w:start w:val="3"/>
      <w:numFmt w:val="decimal"/>
      <w:suff w:val="nothing"/>
      <w:lvlText w:val="（%1）"/>
      <w:lvlJc w:val="left"/>
    </w:lvl>
  </w:abstractNum>
  <w:abstractNum w:abstractNumId="49">
    <w:nsid w:val="539CF08B"/>
    <w:multiLevelType w:val="singleLevel"/>
    <w:tmpl w:val="539CF08B"/>
    <w:lvl w:ilvl="0">
      <w:start w:val="24"/>
      <w:numFmt w:val="decimal"/>
      <w:suff w:val="nothing"/>
      <w:lvlText w:val="%1."/>
      <w:lvlJc w:val="left"/>
    </w:lvl>
  </w:abstractNum>
  <w:abstractNum w:abstractNumId="50">
    <w:nsid w:val="539CF0A9"/>
    <w:multiLevelType w:val="singleLevel"/>
    <w:tmpl w:val="539CF0A9"/>
    <w:lvl w:ilvl="0">
      <w:start w:val="3"/>
      <w:numFmt w:val="decimal"/>
      <w:suff w:val="nothing"/>
      <w:lvlText w:val="（%1）"/>
      <w:lvlJc w:val="left"/>
    </w:lvl>
  </w:abstractNum>
  <w:abstractNum w:abstractNumId="51">
    <w:nsid w:val="539CF0B9"/>
    <w:multiLevelType w:val="singleLevel"/>
    <w:tmpl w:val="539CF0B9"/>
    <w:lvl w:ilvl="0">
      <w:start w:val="4"/>
      <w:numFmt w:val="chineseCounting"/>
      <w:suff w:val="nothing"/>
      <w:lvlText w:val="%1、"/>
      <w:lvlJc w:val="left"/>
    </w:lvl>
  </w:abstractNum>
  <w:abstractNum w:abstractNumId="52">
    <w:nsid w:val="539CF0DA"/>
    <w:multiLevelType w:val="singleLevel"/>
    <w:tmpl w:val="539CF0DA"/>
    <w:lvl w:ilvl="0">
      <w:start w:val="2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4"/>
  </w:num>
  <w:num w:numId="35">
    <w:abstractNumId w:val="33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E"/>
    <w:rsid w:val="003E35F1"/>
    <w:rsid w:val="006009D4"/>
    <w:rsid w:val="00AD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242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42614"/>
    <w:rPr>
      <w:kern w:val="2"/>
      <w:sz w:val="18"/>
      <w:szCs w:val="18"/>
    </w:rPr>
  </w:style>
  <w:style w:type="paragraph" w:styleId="a5">
    <w:name w:val="footer"/>
    <w:basedOn w:val="a"/>
    <w:link w:val="Char0"/>
    <w:rsid w:val="00242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42614"/>
    <w:rPr>
      <w:kern w:val="2"/>
      <w:sz w:val="18"/>
      <w:szCs w:val="18"/>
    </w:rPr>
  </w:style>
  <w:style w:type="paragraph" w:styleId="a6">
    <w:name w:val="Balloon Text"/>
    <w:basedOn w:val="a"/>
    <w:link w:val="Char1"/>
    <w:rsid w:val="006009D4"/>
    <w:rPr>
      <w:sz w:val="18"/>
      <w:szCs w:val="18"/>
    </w:rPr>
  </w:style>
  <w:style w:type="character" w:customStyle="1" w:styleId="Char1">
    <w:name w:val="批注框文本 Char"/>
    <w:basedOn w:val="a0"/>
    <w:link w:val="a6"/>
    <w:rsid w:val="006009D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242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42614"/>
    <w:rPr>
      <w:kern w:val="2"/>
      <w:sz w:val="18"/>
      <w:szCs w:val="18"/>
    </w:rPr>
  </w:style>
  <w:style w:type="paragraph" w:styleId="a5">
    <w:name w:val="footer"/>
    <w:basedOn w:val="a"/>
    <w:link w:val="Char0"/>
    <w:rsid w:val="00242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42614"/>
    <w:rPr>
      <w:kern w:val="2"/>
      <w:sz w:val="18"/>
      <w:szCs w:val="18"/>
    </w:rPr>
  </w:style>
  <w:style w:type="paragraph" w:styleId="a6">
    <w:name w:val="Balloon Text"/>
    <w:basedOn w:val="a"/>
    <w:link w:val="Char1"/>
    <w:rsid w:val="006009D4"/>
    <w:rPr>
      <w:sz w:val="18"/>
      <w:szCs w:val="18"/>
    </w:rPr>
  </w:style>
  <w:style w:type="character" w:customStyle="1" w:styleId="Char1">
    <w:name w:val="批注框文本 Char"/>
    <w:basedOn w:val="a0"/>
    <w:link w:val="a6"/>
    <w:rsid w:val="006009D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tif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23" Type="http://schemas.openxmlformats.org/officeDocument/2006/relationships/image" Target="media/image15.wmf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tif"/><Relationship Id="rId22" Type="http://schemas.openxmlformats.org/officeDocument/2006/relationships/image" Target="media/image14.png"/><Relationship Id="rId27" Type="http://schemas.openxmlformats.org/officeDocument/2006/relationships/oleObject" Target="embeddings/oleObject2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912</Words>
  <Characters>5204</Characters>
  <Application>Microsoft Office Word</Application>
  <DocSecurity>0</DocSecurity>
  <Lines>43</Lines>
  <Paragraphs>12</Paragraphs>
  <ScaleCrop>false</ScaleCrop>
  <Company>China</Company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2019-05-04T07:16:00Z</dcterms:created>
  <dcterms:modified xsi:type="dcterms:W3CDTF">2020-02-29T14:01:00Z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