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D7" w:rsidRDefault="00532F64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96pt;margin-top:966pt;width:39pt;height:36pt;z-index:251658240;mso-position-horizontal-relative:page;mso-position-vertical-relative:top-margin-area">
            <v:imagedata r:id="rId6" o:title=""/>
            <w10:wrap anchorx="page"/>
          </v:shape>
        </w:pict>
      </w:r>
    </w:p>
    <w:p w:rsidR="000A03D7" w:rsidRDefault="00532F64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 w:rsidRPr="00532F64">
        <w:rPr>
          <w:rFonts w:ascii="Times New Roman" w:eastAsia="宋体" w:hAnsi="宋体" w:hint="eastAsia"/>
          <w:b/>
          <w:sz w:val="36"/>
        </w:rPr>
        <w:t>【沪粤版】</w:t>
      </w:r>
      <w:r w:rsidRPr="00532F64">
        <w:rPr>
          <w:rFonts w:ascii="Times New Roman" w:eastAsia="宋体" w:hAnsi="宋体" w:hint="eastAsia"/>
          <w:b/>
          <w:sz w:val="36"/>
        </w:rPr>
        <w:t>2019-2020</w:t>
      </w:r>
      <w:r w:rsidRPr="00532F64">
        <w:rPr>
          <w:rFonts w:ascii="Times New Roman" w:eastAsia="宋体" w:hAnsi="宋体" w:hint="eastAsia"/>
          <w:b/>
          <w:sz w:val="36"/>
        </w:rPr>
        <w:t>学年八年级下学期期末考试物理试题（二）</w:t>
      </w:r>
      <w:bookmarkStart w:id="0" w:name="_GoBack"/>
      <w:bookmarkEnd w:id="0"/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hint="eastAsia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100</w:t>
      </w:r>
      <w:r>
        <w:rPr>
          <w:rFonts w:ascii="Times New Roman" w:eastAsia="楷体" w:hAnsi="楷体"/>
        </w:rPr>
        <w:t>分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 w:hint="eastAsia"/>
        </w:rPr>
        <w:t>60</w:t>
      </w:r>
      <w:r>
        <w:rPr>
          <w:rFonts w:ascii="Times New Roman" w:eastAsia="楷体" w:hAnsi="楷体"/>
        </w:rPr>
        <w:t>分钟</w:t>
      </w:r>
      <w:r>
        <w:rPr>
          <w:rFonts w:ascii="Times New Roman" w:eastAsia="宋体" w:hAnsi="宋体"/>
        </w:rPr>
        <w:t>)</w:t>
      </w:r>
    </w:p>
    <w:tbl>
      <w:tblPr>
        <w:tblW w:w="5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536"/>
        <w:gridCol w:w="537"/>
        <w:gridCol w:w="537"/>
        <w:gridCol w:w="537"/>
        <w:gridCol w:w="1525"/>
      </w:tblGrid>
      <w:tr w:rsidR="0006715C">
        <w:trPr>
          <w:trHeight w:val="544"/>
          <w:jc w:val="center"/>
        </w:trPr>
        <w:tc>
          <w:tcPr>
            <w:tcW w:w="15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题　号</w:t>
            </w:r>
          </w:p>
        </w:tc>
        <w:tc>
          <w:tcPr>
            <w:tcW w:w="5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ascii="Times New Roman" w:eastAsia="宋体" w:hAnsi="宋体"/>
                <w:sz w:val="18"/>
              </w:rPr>
              <w:t>一</w:t>
            </w:r>
            <w:proofErr w:type="gramEnd"/>
          </w:p>
        </w:tc>
        <w:tc>
          <w:tcPr>
            <w:tcW w:w="5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二</w:t>
            </w:r>
          </w:p>
        </w:tc>
        <w:tc>
          <w:tcPr>
            <w:tcW w:w="5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三</w:t>
            </w:r>
          </w:p>
        </w:tc>
        <w:tc>
          <w:tcPr>
            <w:tcW w:w="5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四</w:t>
            </w:r>
          </w:p>
        </w:tc>
        <w:tc>
          <w:tcPr>
            <w:tcW w:w="15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总　分</w:t>
            </w:r>
          </w:p>
        </w:tc>
      </w:tr>
      <w:tr w:rsidR="0006715C">
        <w:trPr>
          <w:trHeight w:val="560"/>
          <w:jc w:val="center"/>
        </w:trPr>
        <w:tc>
          <w:tcPr>
            <w:tcW w:w="15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得　分</w:t>
            </w:r>
          </w:p>
        </w:tc>
        <w:tc>
          <w:tcPr>
            <w:tcW w:w="5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532F64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</w:p>
        </w:tc>
        <w:tc>
          <w:tcPr>
            <w:tcW w:w="5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532F64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</w:p>
        </w:tc>
        <w:tc>
          <w:tcPr>
            <w:tcW w:w="5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532F64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</w:p>
        </w:tc>
        <w:tc>
          <w:tcPr>
            <w:tcW w:w="5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532F64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</w:p>
        </w:tc>
        <w:tc>
          <w:tcPr>
            <w:tcW w:w="15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532F64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</w:p>
        </w:tc>
      </w:tr>
    </w:tbl>
    <w:p w:rsidR="000A03D7" w:rsidRDefault="00532F64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 xml:space="preserve">　　　　　　　　　　　　　　　　　　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一、填空题</w:t>
      </w:r>
      <w:r>
        <w:rPr>
          <w:rFonts w:ascii="Times New Roman" w:eastAsia="宋体" w:hAnsi="宋体"/>
        </w:rPr>
        <w:t>(</w:t>
      </w:r>
      <w:r>
        <w:rPr>
          <w:rFonts w:ascii="Arial" w:eastAsia="黑体" w:hAnsi="黑体"/>
        </w:rPr>
        <w:t>每空</w:t>
      </w:r>
      <w:r>
        <w:rPr>
          <w:rFonts w:ascii="Times New Roman" w:eastAsia="宋体" w:hAnsi="Times New Roman"/>
          <w:b/>
        </w:rPr>
        <w:t>2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共</w:t>
      </w:r>
      <w:r>
        <w:rPr>
          <w:rFonts w:ascii="Times New Roman" w:eastAsia="宋体" w:hAnsi="Times New Roman"/>
          <w:b/>
        </w:rPr>
        <w:t>32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;</w:t>
      </w:r>
      <w:r>
        <w:rPr>
          <w:rFonts w:ascii="Arial" w:eastAsia="黑体" w:hAnsi="黑体"/>
        </w:rPr>
        <w:t>将答案直接填写在横线上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不必写出解题过程</w:t>
      </w:r>
      <w:r>
        <w:rPr>
          <w:rFonts w:ascii="Times New Roman" w:eastAsia="宋体" w:hAnsi="宋体"/>
        </w:rPr>
        <w:t>)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如果有乘客在公交车上</w:t>
      </w:r>
      <w:proofErr w:type="gramStart"/>
      <w:r>
        <w:rPr>
          <w:rFonts w:ascii="Times New Roman" w:eastAsia="宋体" w:hAnsi="宋体"/>
        </w:rPr>
        <w:t>吃具有</w:t>
      </w:r>
      <w:proofErr w:type="gramEnd"/>
      <w:r>
        <w:rPr>
          <w:rFonts w:ascii="Times New Roman" w:eastAsia="宋体" w:hAnsi="宋体"/>
        </w:rPr>
        <w:t>浓重味道的食品。食品的浓重味道会很快充满整个车厢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使某些乘客感到有些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吃不消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请用分子动理论的知识对该现象进行解释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  <w:color w:val="E349E2"/>
          <w:u w:val="single" w:color="000000"/>
        </w:rPr>
        <w:t xml:space="preserve">　分子在永不停息地做无规则运动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大型载重平板车都装有很多车轮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这是通过增大</w:t>
      </w:r>
      <w:r>
        <w:rPr>
          <w:rFonts w:ascii="Times New Roman" w:eastAsia="宋体" w:hAnsi="宋体"/>
          <w:color w:val="E349E2"/>
          <w:u w:val="single" w:color="000000"/>
        </w:rPr>
        <w:t xml:space="preserve">　受力面积　</w:t>
      </w:r>
      <w:r>
        <w:rPr>
          <w:rFonts w:ascii="Times New Roman" w:eastAsia="宋体" w:hAnsi="宋体"/>
        </w:rPr>
        <w:t>的方式减小对路面的</w:t>
      </w:r>
      <w:r>
        <w:rPr>
          <w:rFonts w:ascii="Times New Roman" w:eastAsia="宋体" w:hAnsi="宋体"/>
          <w:color w:val="E349E2"/>
          <w:u w:val="single" w:color="000000"/>
        </w:rPr>
        <w:t xml:space="preserve">　压强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以免损坏路面。</w:t>
      </w:r>
      <w:r>
        <w:rPr>
          <w:rFonts w:ascii="Times New Roman" w:eastAsia="宋体" w:hAnsi="Times New Roman"/>
        </w:rPr>
        <w:t> 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五一期间小明爸爸带全家</w:t>
      </w:r>
      <w:proofErr w:type="gramStart"/>
      <w:r>
        <w:rPr>
          <w:rFonts w:ascii="Times New Roman" w:eastAsia="宋体" w:hAnsi="宋体"/>
        </w:rPr>
        <w:t>自驾游</w:t>
      </w:r>
      <w:proofErr w:type="gramEnd"/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在行车时小</w:t>
      </w:r>
      <w:proofErr w:type="gramStart"/>
      <w:r>
        <w:rPr>
          <w:rFonts w:ascii="Times New Roman" w:eastAsia="宋体" w:hAnsi="宋体"/>
        </w:rPr>
        <w:t>明看到</w:t>
      </w:r>
      <w:proofErr w:type="gramEnd"/>
      <w:r>
        <w:rPr>
          <w:rFonts w:ascii="Times New Roman" w:eastAsia="宋体" w:hAnsi="宋体"/>
        </w:rPr>
        <w:t>他爸爸方向盘前的中控台上放有两包香烟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如图甲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某时刻他看到香烟突然向中控台的左侧移动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如图乙。此时是因为车突然</w:t>
      </w:r>
      <w:r>
        <w:rPr>
          <w:rFonts w:ascii="Times New Roman" w:eastAsia="宋体" w:hAnsi="宋体"/>
          <w:color w:val="E349E2"/>
          <w:u w:val="single" w:color="000000"/>
        </w:rPr>
        <w:t xml:space="preserve">　右转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加速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宋体"/>
        </w:rPr>
        <w:t>减速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宋体"/>
        </w:rPr>
        <w:t>左转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右转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而因</w:t>
      </w:r>
      <w:r>
        <w:rPr>
          <w:rFonts w:ascii="Times New Roman" w:eastAsia="宋体" w:hAnsi="宋体"/>
          <w:color w:val="E349E2"/>
          <w:u w:val="single" w:color="000000"/>
        </w:rPr>
        <w:t xml:space="preserve">　惯性　</w:t>
      </w:r>
      <w:r>
        <w:rPr>
          <w:rFonts w:ascii="Times New Roman" w:eastAsia="宋体" w:hAnsi="宋体"/>
        </w:rPr>
        <w:t>造成的。</w:t>
      </w:r>
      <w:r>
        <w:rPr>
          <w:rFonts w:ascii="Times New Roman" w:eastAsia="宋体" w:hAnsi="Times New Roman"/>
        </w:rPr>
        <w:t> 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703070" cy="646430"/>
            <wp:effectExtent l="0" t="0" r="11430" b="1270"/>
            <wp:docPr id="148" name="18ZKXWJ1007.EPS" descr="id:214748748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18ZKXWJ1007.EPS" descr="id:2147487488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3160" cy="64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3D7" w:rsidRDefault="00532F64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 w:hint="eastAsia"/>
        </w:rPr>
        <w:t>4.</w:t>
      </w:r>
      <w:r>
        <w:rPr>
          <w:rFonts w:ascii="Times New Roman" w:eastAsia="宋体" w:hAnsi="宋体"/>
        </w:rPr>
        <w:t>小金将长为</w:t>
      </w:r>
      <w:r>
        <w:rPr>
          <w:rFonts w:ascii="Times New Roman" w:eastAsia="宋体" w:hAnsi="Times New Roman"/>
        </w:rPr>
        <w:t>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6 m</w:t>
      </w:r>
      <w:r>
        <w:rPr>
          <w:rFonts w:ascii="Times New Roman" w:eastAsia="宋体" w:hAnsi="宋体"/>
        </w:rPr>
        <w:t>、质量可忽略不计的木棒搁在肩上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棒的后端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挂一个重</w:t>
      </w:r>
      <w:r>
        <w:rPr>
          <w:rFonts w:ascii="Times New Roman" w:eastAsia="宋体" w:hAnsi="Times New Roman"/>
        </w:rPr>
        <w:t>40 N</w:t>
      </w:r>
      <w:r>
        <w:rPr>
          <w:rFonts w:ascii="Times New Roman" w:eastAsia="宋体" w:hAnsi="宋体"/>
        </w:rPr>
        <w:t>的物体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肩上支点</w:t>
      </w:r>
      <w:r>
        <w:rPr>
          <w:rFonts w:ascii="Times New Roman" w:eastAsia="宋体" w:hAnsi="Times New Roman"/>
          <w:i/>
        </w:rPr>
        <w:t>O</w:t>
      </w:r>
      <w:r>
        <w:rPr>
          <w:rFonts w:ascii="Times New Roman" w:eastAsia="宋体" w:hAnsi="宋体"/>
        </w:rPr>
        <w:t>离后端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的距离为</w:t>
      </w:r>
      <w:r>
        <w:rPr>
          <w:rFonts w:ascii="Times New Roman" w:eastAsia="宋体" w:hAnsi="Times New Roman"/>
        </w:rPr>
        <w:t>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2 m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他用手沿竖直方向压住前端</w:t>
      </w:r>
      <w:r>
        <w:rPr>
          <w:rFonts w:ascii="Times New Roman" w:eastAsia="宋体" w:hAnsi="Times New Roman"/>
          <w:i/>
        </w:rPr>
        <w:t>B</w:t>
      </w:r>
      <w:r>
        <w:rPr>
          <w:rFonts w:ascii="Times New Roman" w:eastAsia="宋体" w:hAnsi="宋体"/>
        </w:rPr>
        <w:t>使木棒保持水平平衡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如图所示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小金的质量为</w:t>
      </w:r>
      <w:r>
        <w:rPr>
          <w:rFonts w:ascii="Times New Roman" w:eastAsia="宋体" w:hAnsi="Times New Roman"/>
        </w:rPr>
        <w:t>50 kg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则此时手压木棒的压力大小为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color w:val="E349E2"/>
          <w:u w:val="single" w:color="000000"/>
        </w:rPr>
        <w:t>20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</w:rPr>
        <w:t>N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614680" cy="947420"/>
            <wp:effectExtent l="0" t="0" r="13970" b="5080"/>
            <wp:docPr id="149" name="17ZHWJ207.EPS" descr="id:214748749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17ZHWJ207.EPS" descr="id:2147487495;FounderCE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880" cy="94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如图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空中的加油机正在给战机加油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以加油机为参照物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战机是</w:t>
      </w:r>
      <w:r>
        <w:rPr>
          <w:rFonts w:ascii="Times New Roman" w:eastAsia="宋体" w:hAnsi="宋体"/>
          <w:color w:val="E349E2"/>
          <w:u w:val="single" w:color="000000"/>
        </w:rPr>
        <w:t xml:space="preserve">　静止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运动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静止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的。因为流速越大压强越</w:t>
      </w:r>
      <w:r>
        <w:rPr>
          <w:rFonts w:ascii="Times New Roman" w:eastAsia="宋体" w:hAnsi="宋体"/>
          <w:color w:val="E349E2"/>
          <w:u w:val="single" w:color="000000"/>
        </w:rPr>
        <w:t xml:space="preserve">　小　</w:t>
      </w:r>
      <w:r>
        <w:rPr>
          <w:rFonts w:ascii="Times New Roman" w:eastAsia="宋体" w:hAnsi="宋体"/>
        </w:rPr>
        <w:t>的原因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导致飞机机翼上、下表面存在压强差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所以飞机能够在空中飞行。</w:t>
      </w:r>
      <w:r>
        <w:rPr>
          <w:rFonts w:ascii="Times New Roman" w:eastAsia="宋体" w:hAnsi="Times New Roman"/>
        </w:rPr>
        <w:t> 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079500" cy="521970"/>
            <wp:effectExtent l="0" t="0" r="6350" b="11430"/>
            <wp:docPr id="150" name="18ZKXWE174.EPS" descr="id:214748750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18ZKXWE174.EPS" descr="id:2147487502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9640" cy="52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根据如图提供的图文信息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可以揭示的物理规律是</w:t>
      </w:r>
      <w:r>
        <w:rPr>
          <w:rFonts w:ascii="Times New Roman" w:eastAsia="宋体" w:hAnsi="宋体"/>
          <w:color w:val="E349E2"/>
          <w:u w:val="single" w:color="000000"/>
        </w:rPr>
        <w:t xml:space="preserve">　力的作用是相互的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603375" cy="993140"/>
            <wp:effectExtent l="0" t="0" r="15875" b="16510"/>
            <wp:docPr id="151" name="17ZKXWG194.EPS" descr="id:214748750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17ZKXWG194.EPS" descr="id:2147487509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3440" cy="9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形状不规则的石块静止在水平桌面上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  <w:i/>
        </w:rPr>
        <w:t>O</w:t>
      </w:r>
      <w:r>
        <w:rPr>
          <w:rFonts w:ascii="Times New Roman" w:eastAsia="宋体" w:hAnsi="宋体"/>
        </w:rPr>
        <w:t>为重心。请画出它所受力的示意图。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  <w:color w:val="FF00FF"/>
        </w:rPr>
        <w:t xml:space="preserve">　　　　　　　　　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  <w:color w:val="FF00FF"/>
        </w:rPr>
      </w:pPr>
      <w:r>
        <w:rPr>
          <w:rFonts w:ascii="Times New Roman" w:eastAsia="宋体" w:hAnsi="Times New Roman"/>
          <w:noProof/>
          <w:color w:val="FF00FF"/>
        </w:rPr>
        <w:lastRenderedPageBreak/>
        <w:drawing>
          <wp:inline distT="0" distB="0" distL="0" distR="0">
            <wp:extent cx="902970" cy="504825"/>
            <wp:effectExtent l="0" t="0" r="11430" b="9525"/>
            <wp:docPr id="152" name="17ZHWJ98.EPS" descr="id:214748751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17ZHWJ98.EPS" descr="id:2147487516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3240" cy="50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3D7" w:rsidRDefault="00532F64">
      <w:pPr>
        <w:tabs>
          <w:tab w:val="left" w:pos="1871"/>
          <w:tab w:val="left" w:pos="3407"/>
          <w:tab w:val="left" w:pos="4949"/>
          <w:tab w:val="left" w:pos="6599"/>
        </w:tabs>
        <w:ind w:firstLineChars="3500" w:firstLine="7350"/>
        <w:jc w:val="both"/>
        <w:rPr>
          <w:rFonts w:ascii="Times New Roman" w:eastAsia="宋体" w:hAnsi="宋体"/>
          <w:color w:val="E349E2"/>
        </w:rPr>
      </w:pP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ind w:firstLineChars="3500" w:firstLine="7350"/>
        <w:jc w:val="both"/>
        <w:rPr>
          <w:rFonts w:ascii="Times New Roman" w:eastAsia="宋体" w:hAnsi="Times New Roman"/>
          <w:color w:val="FF00FF"/>
        </w:rPr>
      </w:pPr>
      <w:r>
        <w:rPr>
          <w:rFonts w:ascii="Times New Roman" w:eastAsia="宋体" w:hAnsi="宋体"/>
          <w:color w:val="E349E2"/>
        </w:rPr>
        <w:t>答案</w:t>
      </w:r>
      <w:r>
        <w:rPr>
          <w:rFonts w:ascii="Times New Roman" w:eastAsia="宋体" w:hAnsi="宋体"/>
          <w:color w:val="E349E2"/>
        </w:rPr>
        <w:t>:</w:t>
      </w:r>
      <w:r>
        <w:rPr>
          <w:rFonts w:ascii="Times New Roman" w:eastAsia="宋体" w:hAnsi="宋体"/>
          <w:color w:val="FF00FF"/>
        </w:rPr>
        <w:t>如图所示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  <w:color w:val="FF00FF"/>
        </w:rPr>
        <w:drawing>
          <wp:inline distT="0" distB="0" distL="0" distR="0">
            <wp:extent cx="902970" cy="622300"/>
            <wp:effectExtent l="0" t="0" r="11430" b="6350"/>
            <wp:docPr id="153" name="17ZHWQ11.EPS" descr="id:214748752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17ZHWQ11.EPS" descr="id:2147487523;FounderCE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3240" cy="62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在平静的池水中漂浮有一个木球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木球的体积为</w:t>
      </w:r>
      <w:r>
        <w:rPr>
          <w:rFonts w:ascii="Times New Roman" w:eastAsia="宋体" w:hAnsi="Times New Roman"/>
        </w:rPr>
        <w:t>4 dm</w:t>
      </w:r>
      <w:r>
        <w:rPr>
          <w:rFonts w:ascii="Times New Roman" w:eastAsia="宋体" w:hAnsi="Times New Roman"/>
          <w:vertAlign w:val="superscript"/>
        </w:rPr>
        <w:t>3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露出水面的体积为总体积的</w:t>
      </w:r>
      <m:oMath>
        <m:f>
          <m:fPr>
            <m:ctrlPr>
              <w:rPr>
                <w:rFonts w:ascii="Cambria Math" w:eastAsia="宋体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3"/>
                <w:szCs w:val="23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3"/>
                <w:szCs w:val="23"/>
              </w:rPr>
              <m:t>4</m:t>
            </m:r>
          </m:den>
        </m:f>
      </m:oMath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那么木球受到的浮力为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color w:val="E349E2"/>
          <w:u w:val="single" w:color="000000"/>
        </w:rPr>
        <w:t>30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</w:rPr>
        <w:t>N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木球的密度为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color w:val="E349E2"/>
          <w:u w:val="single" w:color="000000"/>
        </w:rPr>
        <w:t>0</w:t>
      </w:r>
      <w:r>
        <w:rPr>
          <w:rFonts w:ascii="Times New Roman" w:eastAsia="宋体" w:hAnsi="Times New Roman" w:cs="Times New Roman"/>
          <w:color w:val="E349E2"/>
          <w:u w:val="single" w:color="000000"/>
        </w:rPr>
        <w:t>.</w:t>
      </w:r>
      <w:r>
        <w:rPr>
          <w:rFonts w:ascii="Times New Roman" w:eastAsia="宋体" w:hAnsi="Times New Roman"/>
          <w:color w:val="E349E2"/>
          <w:u w:val="single" w:color="000000"/>
        </w:rPr>
        <w:t>75</w:t>
      </w:r>
      <w:r>
        <w:rPr>
          <w:rFonts w:ascii="Times New Roman" w:eastAsia="宋体" w:hAnsi="Times New Roman" w:cs="Times New Roman"/>
          <w:color w:val="E349E2"/>
          <w:u w:val="single" w:color="000000"/>
        </w:rPr>
        <w:t>×</w:t>
      </w:r>
      <w:r>
        <w:rPr>
          <w:rFonts w:ascii="Times New Roman" w:eastAsia="宋体" w:hAnsi="Times New Roman"/>
          <w:color w:val="E349E2"/>
          <w:u w:val="single" w:color="000000"/>
        </w:rPr>
        <w:t>10</w:t>
      </w:r>
      <w:r>
        <w:rPr>
          <w:rFonts w:ascii="Times New Roman" w:eastAsia="宋体" w:hAnsi="Times New Roman"/>
          <w:color w:val="E349E2"/>
          <w:u w:val="single" w:color="000000"/>
          <w:vertAlign w:val="superscript"/>
        </w:rPr>
        <w:t>3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</w:rPr>
        <w:t>kg/m</w:t>
      </w:r>
      <w:r>
        <w:rPr>
          <w:rFonts w:ascii="Times New Roman" w:eastAsia="宋体" w:hAnsi="Times New Roman"/>
          <w:vertAlign w:val="superscript"/>
        </w:rPr>
        <w:t>3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  <w:i/>
        </w:rPr>
        <w:t>g</w:t>
      </w:r>
      <w:r>
        <w:rPr>
          <w:rFonts w:ascii="Times New Roman" w:eastAsia="宋体" w:hAnsi="Times New Roman"/>
        </w:rPr>
        <w:t>=10 N/kg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物块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静止在粗糙程度均匀的水平桌面上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如图甲所示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物块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受到水平拉力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宋体"/>
        </w:rPr>
        <w:t>的作用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拉力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宋体"/>
        </w:rPr>
        <w:t>随时间</w:t>
      </w:r>
      <w:r>
        <w:rPr>
          <w:rFonts w:ascii="Times New Roman" w:eastAsia="宋体" w:hAnsi="Times New Roman"/>
          <w:i/>
        </w:rPr>
        <w:t>t</w:t>
      </w:r>
      <w:r>
        <w:rPr>
          <w:rFonts w:ascii="Times New Roman" w:eastAsia="宋体" w:hAnsi="宋体"/>
        </w:rPr>
        <w:t>变化关系如图乙所示。小萍从</w:t>
      </w:r>
      <w:r>
        <w:rPr>
          <w:rFonts w:ascii="Times New Roman" w:eastAsia="宋体" w:hAnsi="Times New Roman"/>
          <w:i/>
        </w:rPr>
        <w:t>t</w:t>
      </w:r>
      <w:r>
        <w:rPr>
          <w:rFonts w:ascii="Times New Roman" w:eastAsia="宋体" w:hAnsi="Times New Roman"/>
        </w:rPr>
        <w:t>=0</w:t>
      </w:r>
      <w:r>
        <w:rPr>
          <w:rFonts w:ascii="Times New Roman" w:eastAsia="宋体" w:hAnsi="宋体"/>
        </w:rPr>
        <w:t>开始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每隔</w:t>
      </w:r>
      <w:r>
        <w:rPr>
          <w:rFonts w:ascii="Times New Roman" w:eastAsia="宋体" w:hAnsi="Times New Roman"/>
        </w:rPr>
        <w:t>2 s</w:t>
      </w:r>
      <w:r>
        <w:rPr>
          <w:rFonts w:ascii="Times New Roman" w:eastAsia="宋体" w:hAnsi="宋体"/>
        </w:rPr>
        <w:t>记录一次物块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的位置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用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/>
          <w:noProof/>
        </w:rPr>
        <w:drawing>
          <wp:inline distT="0" distB="0" distL="0" distR="0">
            <wp:extent cx="31750" cy="31750"/>
            <wp:effectExtent l="0" t="0" r="6350" b="6350"/>
            <wp:docPr id="154" name="18ZKXWE175a.eps" descr="id:214748753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18ZKXWE175a.eps" descr="id:2147487530;FounderCE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40" cy="3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表示物块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),</w:t>
      </w:r>
      <w:r>
        <w:rPr>
          <w:rFonts w:ascii="Times New Roman" w:eastAsia="宋体" w:hAnsi="宋体"/>
        </w:rPr>
        <w:t>如图丙所示。</w:t>
      </w:r>
      <w:r>
        <w:rPr>
          <w:rFonts w:ascii="Times New Roman" w:eastAsia="宋体" w:hAnsi="Times New Roman"/>
        </w:rPr>
        <w:t>6 s~12 s</w:t>
      </w:r>
      <w:r>
        <w:rPr>
          <w:rFonts w:ascii="Times New Roman" w:eastAsia="宋体" w:hAnsi="宋体"/>
        </w:rPr>
        <w:t>内物块所受的摩擦力为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color w:val="E349E2"/>
          <w:u w:val="single" w:color="000000"/>
        </w:rPr>
        <w:t>6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</w:rPr>
        <w:t>N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</w:rPr>
        <w:t>10 s~14 s</w:t>
      </w:r>
      <w:r>
        <w:rPr>
          <w:rFonts w:ascii="Times New Roman" w:eastAsia="宋体" w:hAnsi="宋体"/>
        </w:rPr>
        <w:t>内物块的平均速度为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color w:val="E349E2"/>
          <w:u w:val="single" w:color="000000"/>
        </w:rPr>
        <w:t>5</w:t>
      </w:r>
      <w:r>
        <w:rPr>
          <w:rFonts w:ascii="Times New Roman" w:eastAsia="宋体" w:hAnsi="Times New Roman" w:cs="Times New Roman"/>
          <w:color w:val="E349E2"/>
          <w:u w:val="single" w:color="000000"/>
        </w:rPr>
        <w:t>.</w:t>
      </w:r>
      <w:r>
        <w:rPr>
          <w:rFonts w:ascii="Times New Roman" w:eastAsia="宋体" w:hAnsi="Times New Roman"/>
          <w:color w:val="E349E2"/>
          <w:u w:val="single" w:color="000000"/>
        </w:rPr>
        <w:t>5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</w:rPr>
        <w:t>cm/s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3439160" cy="816610"/>
            <wp:effectExtent l="0" t="0" r="8890" b="2540"/>
            <wp:docPr id="155" name="18ZKXWE175.EPS" descr="id:214748753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18ZKXWE175.EPS" descr="id:2147487537;FounderCES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39440" cy="8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3D7" w:rsidRDefault="00532F64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 w:hint="eastAsia"/>
        </w:rPr>
        <w:t>10.</w:t>
      </w:r>
      <w:r>
        <w:rPr>
          <w:rFonts w:ascii="Times New Roman" w:eastAsia="宋体" w:hAnsi="宋体"/>
        </w:rPr>
        <w:t>小可在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端用如图所示的动滑轮匀速提起</w:t>
      </w:r>
      <w:r>
        <w:rPr>
          <w:rFonts w:ascii="Times New Roman" w:eastAsia="宋体" w:hAnsi="Times New Roman"/>
        </w:rPr>
        <w:t>200 N</w:t>
      </w:r>
      <w:r>
        <w:rPr>
          <w:rFonts w:ascii="Times New Roman" w:eastAsia="宋体" w:hAnsi="宋体"/>
        </w:rPr>
        <w:t>的水桶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若不计绳重、滑轮重及摩擦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则</w:t>
      </w:r>
      <w:proofErr w:type="gramStart"/>
      <w:r>
        <w:rPr>
          <w:rFonts w:ascii="Times New Roman" w:eastAsia="宋体" w:hAnsi="宋体"/>
        </w:rPr>
        <w:t>小可拉</w:t>
      </w:r>
      <w:proofErr w:type="gramEnd"/>
      <w:r>
        <w:rPr>
          <w:rFonts w:ascii="Times New Roman" w:eastAsia="宋体" w:hAnsi="宋体"/>
        </w:rPr>
        <w:t>绳子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端的动力为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color w:val="E349E2"/>
          <w:u w:val="single" w:color="000000"/>
        </w:rPr>
        <w:t>100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</w:rPr>
        <w:t>N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实际测得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端的拉力为</w:t>
      </w:r>
      <w:r>
        <w:rPr>
          <w:rFonts w:ascii="Times New Roman" w:eastAsia="宋体" w:hAnsi="Times New Roman"/>
        </w:rPr>
        <w:t>110 N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不计绳重及摩擦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则滑轮重为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color w:val="E349E2"/>
          <w:u w:val="single" w:color="000000"/>
        </w:rPr>
        <w:t>20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</w:rPr>
        <w:t>N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395605" cy="773430"/>
            <wp:effectExtent l="0" t="0" r="4445" b="7620"/>
            <wp:docPr id="156" name="17ZKXWG210教用.eps" descr="id:214748754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17ZKXWG210教用.eps" descr="id:2147487544;FounderCES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640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hint="eastAsia"/>
        </w:rPr>
      </w:pPr>
      <w:r>
        <w:rPr>
          <w:rFonts w:ascii="Arial" w:eastAsia="黑体" w:hAnsi="黑体"/>
        </w:rPr>
        <w:t>二、选择题</w:t>
      </w:r>
      <w:r>
        <w:rPr>
          <w:rFonts w:ascii="Times New Roman" w:eastAsia="宋体" w:hAnsi="宋体"/>
        </w:rPr>
        <w:t>(</w:t>
      </w:r>
      <w:r>
        <w:rPr>
          <w:rFonts w:ascii="Arial" w:eastAsia="黑体" w:hAnsi="黑体"/>
        </w:rPr>
        <w:t>每小题</w:t>
      </w:r>
      <w:r>
        <w:rPr>
          <w:rFonts w:ascii="Times New Roman" w:eastAsia="宋体" w:hAnsi="Times New Roman"/>
          <w:b/>
        </w:rPr>
        <w:t>3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共</w:t>
      </w:r>
      <w:r>
        <w:rPr>
          <w:rFonts w:ascii="Times New Roman" w:eastAsia="宋体" w:hAnsi="Times New Roman"/>
          <w:b/>
        </w:rPr>
        <w:t>21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;</w:t>
      </w:r>
      <w:r>
        <w:rPr>
          <w:rFonts w:ascii="Arial" w:eastAsia="黑体" w:hAnsi="黑体"/>
        </w:rPr>
        <w:t>每小题给出的四个选项中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只有一个选项符合题意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请把符合题意的选项序号填入下列表格内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答案未填入表格内的不能得分</w:t>
      </w:r>
      <w:r>
        <w:rPr>
          <w:rFonts w:ascii="Times New Roman" w:eastAsia="宋体" w:hAnsi="宋体"/>
        </w:rPr>
        <w:t>)</w:t>
      </w:r>
    </w:p>
    <w:tbl>
      <w:tblPr>
        <w:tblW w:w="57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580"/>
        <w:gridCol w:w="580"/>
        <w:gridCol w:w="581"/>
        <w:gridCol w:w="580"/>
        <w:gridCol w:w="581"/>
        <w:gridCol w:w="580"/>
        <w:gridCol w:w="618"/>
      </w:tblGrid>
      <w:tr w:rsidR="0006715C">
        <w:trPr>
          <w:trHeight w:val="514"/>
          <w:jc w:val="center"/>
        </w:trPr>
        <w:tc>
          <w:tcPr>
            <w:tcW w:w="16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题　号</w:t>
            </w:r>
          </w:p>
        </w:tc>
        <w:tc>
          <w:tcPr>
            <w:tcW w:w="5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11</w:t>
            </w:r>
          </w:p>
        </w:tc>
        <w:tc>
          <w:tcPr>
            <w:tcW w:w="5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12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13</w:t>
            </w:r>
          </w:p>
        </w:tc>
        <w:tc>
          <w:tcPr>
            <w:tcW w:w="5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14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15</w:t>
            </w:r>
          </w:p>
        </w:tc>
        <w:tc>
          <w:tcPr>
            <w:tcW w:w="5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16</w:t>
            </w:r>
          </w:p>
        </w:tc>
        <w:tc>
          <w:tcPr>
            <w:tcW w:w="6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17</w:t>
            </w:r>
          </w:p>
        </w:tc>
      </w:tr>
      <w:tr w:rsidR="0006715C">
        <w:trPr>
          <w:trHeight w:val="530"/>
          <w:jc w:val="center"/>
        </w:trPr>
        <w:tc>
          <w:tcPr>
            <w:tcW w:w="16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答　案</w:t>
            </w:r>
          </w:p>
        </w:tc>
        <w:tc>
          <w:tcPr>
            <w:tcW w:w="5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color w:val="FF00FF"/>
                <w:sz w:val="18"/>
              </w:rPr>
              <w:t>D</w:t>
            </w:r>
          </w:p>
        </w:tc>
        <w:tc>
          <w:tcPr>
            <w:tcW w:w="5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color w:val="FF00FF"/>
                <w:sz w:val="18"/>
              </w:rPr>
              <w:t>D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color w:val="FF00FF"/>
                <w:sz w:val="18"/>
              </w:rPr>
              <w:t>B</w:t>
            </w:r>
          </w:p>
        </w:tc>
        <w:tc>
          <w:tcPr>
            <w:tcW w:w="5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color w:val="FF00FF"/>
                <w:sz w:val="18"/>
              </w:rPr>
              <w:t>A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color w:val="FF00FF"/>
                <w:sz w:val="18"/>
              </w:rPr>
              <w:t>A</w:t>
            </w:r>
          </w:p>
        </w:tc>
        <w:tc>
          <w:tcPr>
            <w:tcW w:w="5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color w:val="FF00FF"/>
                <w:sz w:val="18"/>
              </w:rPr>
              <w:t>D</w:t>
            </w:r>
          </w:p>
        </w:tc>
        <w:tc>
          <w:tcPr>
            <w:tcW w:w="6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color w:val="FF00FF"/>
                <w:sz w:val="18"/>
              </w:rPr>
              <w:t>C</w:t>
            </w:r>
          </w:p>
        </w:tc>
      </w:tr>
    </w:tbl>
    <w:p w:rsidR="000A03D7" w:rsidRDefault="00532F64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共享单车是节能环保的交通工具。关于</w:t>
      </w:r>
      <w:proofErr w:type="gramStart"/>
      <w:r>
        <w:rPr>
          <w:rFonts w:ascii="Times New Roman" w:eastAsia="宋体" w:hAnsi="宋体"/>
        </w:rPr>
        <w:t>小秦骑共享</w:t>
      </w:r>
      <w:proofErr w:type="gramEnd"/>
      <w:r>
        <w:rPr>
          <w:rFonts w:ascii="Times New Roman" w:eastAsia="宋体" w:hAnsi="宋体"/>
        </w:rPr>
        <w:t>单车上学的情形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下列说法正确的是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863600" cy="770890"/>
            <wp:effectExtent l="0" t="0" r="12700" b="10160"/>
            <wp:docPr id="157" name="18ZKXWE176.EPS" descr="id:214748755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18ZKXWE176.EPS" descr="id:2147487559;FounderCES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77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小秦骑行的速度最高可以达到</w:t>
      </w:r>
      <w:r>
        <w:rPr>
          <w:rFonts w:ascii="Times New Roman" w:eastAsia="宋体" w:hAnsi="Times New Roman"/>
        </w:rPr>
        <w:t>50 m/s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小秦骑车转弯时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运动状态没有发生改变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小秦下坡时不蹬车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单车越来越快是因为惯性增大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小秦在骑行过程中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相对于路旁的建筑物是运动的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你站在地球表面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大气对你正面的压力大约是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60 N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600 N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lastRenderedPageBreak/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6000 N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60000 N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如图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物体甲从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点沿直线运动到</w:t>
      </w:r>
      <w:r>
        <w:rPr>
          <w:rFonts w:ascii="Times New Roman" w:eastAsia="宋体" w:hAnsi="Times New Roman"/>
          <w:i/>
        </w:rPr>
        <w:t>B</w:t>
      </w:r>
      <w:r>
        <w:rPr>
          <w:rFonts w:ascii="Times New Roman" w:eastAsia="宋体" w:hAnsi="宋体"/>
        </w:rPr>
        <w:t>点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再从</w:t>
      </w:r>
      <w:r>
        <w:rPr>
          <w:rFonts w:ascii="Times New Roman" w:eastAsia="宋体" w:hAnsi="Times New Roman"/>
          <w:i/>
        </w:rPr>
        <w:t>B</w:t>
      </w:r>
      <w:r>
        <w:rPr>
          <w:rFonts w:ascii="Times New Roman" w:eastAsia="宋体" w:hAnsi="宋体"/>
        </w:rPr>
        <w:t>点沿直线运动到</w:t>
      </w:r>
      <w:r>
        <w:rPr>
          <w:rFonts w:ascii="Times New Roman" w:eastAsia="宋体" w:hAnsi="Times New Roman"/>
          <w:i/>
        </w:rPr>
        <w:t>C</w:t>
      </w:r>
      <w:r>
        <w:rPr>
          <w:rFonts w:ascii="Times New Roman" w:eastAsia="宋体" w:hAnsi="宋体"/>
        </w:rPr>
        <w:t>点</w:t>
      </w:r>
      <w:r>
        <w:rPr>
          <w:rFonts w:ascii="Times New Roman" w:eastAsia="宋体" w:hAnsi="宋体"/>
        </w:rPr>
        <w:t>,</w:t>
      </w:r>
      <w:proofErr w:type="gramStart"/>
      <w:r>
        <w:rPr>
          <w:rFonts w:ascii="Times New Roman" w:eastAsia="宋体" w:hAnsi="宋体"/>
        </w:rPr>
        <w:t>物体乙沿直线</w:t>
      </w:r>
      <w:proofErr w:type="gramEnd"/>
      <w:r>
        <w:rPr>
          <w:rFonts w:ascii="Times New Roman" w:eastAsia="宋体" w:hAnsi="宋体"/>
        </w:rPr>
        <w:t>直接从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点运动到</w:t>
      </w:r>
      <w:r>
        <w:rPr>
          <w:rFonts w:ascii="Times New Roman" w:eastAsia="宋体" w:hAnsi="Times New Roman"/>
          <w:i/>
        </w:rPr>
        <w:t>C</w:t>
      </w:r>
      <w:r>
        <w:rPr>
          <w:rFonts w:ascii="Times New Roman" w:eastAsia="宋体" w:hAnsi="宋体"/>
        </w:rPr>
        <w:t>点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则两物体从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到</w:t>
      </w:r>
      <w:r>
        <w:rPr>
          <w:rFonts w:ascii="Times New Roman" w:eastAsia="宋体" w:hAnsi="Times New Roman"/>
          <w:i/>
        </w:rPr>
        <w:t>C</w:t>
      </w:r>
      <w:r>
        <w:rPr>
          <w:rFonts w:ascii="Times New Roman" w:eastAsia="宋体" w:hAnsi="宋体"/>
        </w:rPr>
        <w:t>的运动过程中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645795" cy="731520"/>
            <wp:effectExtent l="0" t="0" r="1905" b="11430"/>
            <wp:docPr id="158" name="17ZKWH70.EPS" descr="id:214748756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17ZKWH70.EPS" descr="id:2147487566;FounderCES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840" cy="73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路程相等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位置的变化相同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路程不等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位置的变化相同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路程相等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位置的变化不同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路程不等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位置的变化不同</w:t>
      </w:r>
    </w:p>
    <w:p w:rsidR="000A03D7" w:rsidRDefault="00532F64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下列关于运动和力的说法正确的是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气体和液体、固体一样也有惯性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如果运动的物体不受外力作用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它将慢慢停下来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风吹树叶沙沙响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说明不接触的物体之间也有力的作用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竖直上抛的物体运动到最高点时速度为</w:t>
      </w:r>
      <w:r>
        <w:rPr>
          <w:rFonts w:ascii="Times New Roman" w:eastAsia="宋体" w:hAnsi="Times New Roman"/>
        </w:rPr>
        <w:t>0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此刻物体处于静止状态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如图所示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小红站在商场匀速向上运动的自动扶梯上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她受到的力有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791845" cy="773430"/>
            <wp:effectExtent l="0" t="0" r="8255" b="7620"/>
            <wp:docPr id="159" name="18ZKXWE177.EPS" descr="id:214748757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18ZKXWE177.EPS" descr="id:2147487573;FounderCES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92360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重力和支持力</w:t>
      </w:r>
      <w:r>
        <w:rPr>
          <w:rFonts w:ascii="Times New Roman" w:eastAsia="宋体" w:hAnsi="Times New Roman"/>
        </w:rPr>
        <w:tab/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重力、支持力和水平向右的摩擦力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重力、支持力和水平向左的摩擦力</w:t>
      </w:r>
      <w:r>
        <w:rPr>
          <w:rFonts w:ascii="Times New Roman" w:eastAsia="宋体" w:hAnsi="Times New Roman"/>
        </w:rPr>
        <w:tab/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重力、支持力和斜向上的摩擦力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在一支平底试管内装入适量铁砂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然后将其先后放入装有甲、乙两种不同液体的烧杯中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试管静止时的状态如图所示。下列说法正确的是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096645" cy="820420"/>
            <wp:effectExtent l="0" t="0" r="8255" b="17780"/>
            <wp:docPr id="160" name="18ZKXWE178.EPS" descr="id:214748758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18ZKXWE178.EPS" descr="id:2147487580;FounderCES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96920" cy="8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试管在甲液体中受到的浮力较大</w:t>
      </w:r>
      <w:r>
        <w:rPr>
          <w:rFonts w:ascii="Times New Roman" w:eastAsia="宋体" w:hAnsi="Times New Roman"/>
        </w:rPr>
        <w:tab/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试管在乙液体中受到的浮力较大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proofErr w:type="gramStart"/>
      <w:r>
        <w:rPr>
          <w:rFonts w:ascii="Times New Roman" w:eastAsia="宋体" w:hAnsi="宋体"/>
        </w:rPr>
        <w:t>装有甲</w:t>
      </w:r>
      <w:proofErr w:type="gramEnd"/>
      <w:r>
        <w:rPr>
          <w:rFonts w:ascii="Times New Roman" w:eastAsia="宋体" w:hAnsi="宋体"/>
        </w:rPr>
        <w:t>液体的烧杯底部所受压强较大</w:t>
      </w:r>
      <w:r>
        <w:rPr>
          <w:rFonts w:ascii="Times New Roman" w:eastAsia="宋体" w:hAnsi="Times New Roman"/>
        </w:rPr>
        <w:tab/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装有乙液体的烧杯底部所受压强较大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如图所示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一个放有砝码的容器浮在水槽的水面上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容器底部到水面的距离为</w:t>
      </w:r>
      <w:r>
        <w:rPr>
          <w:rFonts w:ascii="Times New Roman" w:eastAsia="宋体" w:hAnsi="Times New Roman"/>
          <w:i/>
        </w:rPr>
        <w:t>h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当不断地向水中加入食盐时</w:t>
      </w:r>
      <w:r>
        <w:rPr>
          <w:rFonts w:ascii="Times New Roman" w:eastAsia="宋体" w:hAnsi="宋体"/>
        </w:rPr>
        <w:t>,</w:t>
      </w:r>
      <w:proofErr w:type="gramStart"/>
      <w:r>
        <w:rPr>
          <w:rFonts w:ascii="Times New Roman" w:eastAsia="宋体" w:hAnsi="宋体"/>
        </w:rPr>
        <w:t>下列能</w:t>
      </w:r>
      <w:proofErr w:type="gramEnd"/>
      <w:r>
        <w:rPr>
          <w:rFonts w:ascii="Times New Roman" w:eastAsia="宋体" w:hAnsi="宋体"/>
        </w:rPr>
        <w:t>正确反映</w:t>
      </w:r>
      <w:r>
        <w:rPr>
          <w:rFonts w:ascii="Times New Roman" w:eastAsia="宋体" w:hAnsi="Times New Roman"/>
          <w:i/>
        </w:rPr>
        <w:t>h</w:t>
      </w:r>
      <w:r>
        <w:rPr>
          <w:rFonts w:ascii="Times New Roman" w:eastAsia="宋体" w:hAnsi="宋体"/>
        </w:rPr>
        <w:t>与食盐质量</w:t>
      </w:r>
      <w:r>
        <w:rPr>
          <w:rFonts w:ascii="Times New Roman" w:eastAsia="宋体" w:hAnsi="Times New Roman"/>
          <w:i/>
        </w:rPr>
        <w:t>m</w:t>
      </w:r>
      <w:r>
        <w:rPr>
          <w:rFonts w:ascii="Times New Roman" w:eastAsia="宋体" w:hAnsi="宋体"/>
        </w:rPr>
        <w:t>之间关系的是</w:t>
      </w:r>
    </w:p>
    <w:p w:rsidR="000A03D7" w:rsidRDefault="00532F64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114300" distR="114300">
            <wp:extent cx="3571875" cy="1009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noProof/>
        </w:rPr>
        <w:drawing>
          <wp:inline distT="0" distB="0" distL="114300" distR="114300">
            <wp:extent cx="2514600" cy="10001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三、实验题</w:t>
      </w:r>
      <w:r>
        <w:rPr>
          <w:rFonts w:ascii="Times New Roman" w:eastAsia="宋体" w:hAnsi="宋体"/>
        </w:rPr>
        <w:t>(</w:t>
      </w:r>
      <w:r>
        <w:rPr>
          <w:rFonts w:ascii="Arial" w:eastAsia="黑体" w:hAnsi="黑体"/>
        </w:rPr>
        <w:t>第</w:t>
      </w:r>
      <w:r>
        <w:rPr>
          <w:rFonts w:ascii="Times New Roman" w:eastAsia="宋体" w:hAnsi="Times New Roman"/>
          <w:b/>
        </w:rPr>
        <w:t>18</w:t>
      </w:r>
      <w:r>
        <w:rPr>
          <w:rFonts w:ascii="Arial" w:eastAsia="黑体" w:hAnsi="黑体"/>
        </w:rPr>
        <w:t>小题</w:t>
      </w:r>
      <w:r>
        <w:rPr>
          <w:rFonts w:ascii="Times New Roman" w:eastAsia="宋体" w:hAnsi="Times New Roman"/>
          <w:b/>
        </w:rPr>
        <w:t>8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第</w:t>
      </w:r>
      <w:r>
        <w:rPr>
          <w:rFonts w:ascii="Times New Roman" w:eastAsia="宋体" w:hAnsi="Times New Roman"/>
          <w:b/>
        </w:rPr>
        <w:t>19</w:t>
      </w:r>
      <w:r>
        <w:rPr>
          <w:rFonts w:ascii="Arial" w:eastAsia="黑体" w:hAnsi="黑体"/>
        </w:rPr>
        <w:t>小题</w:t>
      </w:r>
      <w:r>
        <w:rPr>
          <w:rFonts w:ascii="Times New Roman" w:eastAsia="宋体" w:hAnsi="Times New Roman"/>
          <w:b/>
        </w:rPr>
        <w:t>8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第</w:t>
      </w:r>
      <w:r>
        <w:rPr>
          <w:rFonts w:ascii="Times New Roman" w:eastAsia="宋体" w:hAnsi="Times New Roman"/>
          <w:b/>
        </w:rPr>
        <w:t>20</w:t>
      </w:r>
      <w:r>
        <w:rPr>
          <w:rFonts w:ascii="Arial" w:eastAsia="黑体" w:hAnsi="黑体"/>
        </w:rPr>
        <w:t>小题</w:t>
      </w:r>
      <w:r>
        <w:rPr>
          <w:rFonts w:ascii="Times New Roman" w:eastAsia="宋体" w:hAnsi="Times New Roman"/>
          <w:b/>
        </w:rPr>
        <w:t>8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共</w:t>
      </w:r>
      <w:r>
        <w:rPr>
          <w:rFonts w:ascii="Times New Roman" w:eastAsia="宋体" w:hAnsi="Times New Roman"/>
          <w:b/>
        </w:rPr>
        <w:t>24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)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如图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所示是探究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动滑轮工作时的特点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的实验装置。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2262505" cy="1191260"/>
            <wp:effectExtent l="0" t="0" r="4445" b="8890"/>
            <wp:docPr id="163" name="17ZKXWL57.EPS" descr="id:214748760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17ZKXWL57.EPS" descr="id:2147487601;FounderCES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62600" cy="11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实验时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应竖直向上拉动</w:t>
      </w:r>
      <w:proofErr w:type="gramStart"/>
      <w:r>
        <w:rPr>
          <w:rFonts w:ascii="Times New Roman" w:eastAsia="宋体" w:hAnsi="宋体"/>
        </w:rPr>
        <w:t>使钩码</w:t>
      </w:r>
      <w:proofErr w:type="gramEnd"/>
      <w:r>
        <w:rPr>
          <w:rFonts w:ascii="Times New Roman" w:eastAsia="宋体" w:hAnsi="宋体"/>
          <w:color w:val="E349E2"/>
          <w:u w:val="single" w:color="000000"/>
        </w:rPr>
        <w:t xml:space="preserve">　匀速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上升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hint="eastAsia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小</w:t>
      </w:r>
      <w:proofErr w:type="gramStart"/>
      <w:r>
        <w:rPr>
          <w:rFonts w:ascii="Times New Roman" w:eastAsia="宋体" w:hAnsi="宋体"/>
        </w:rPr>
        <w:t>军记录</w:t>
      </w:r>
      <w:proofErr w:type="gramEnd"/>
      <w:r>
        <w:rPr>
          <w:rFonts w:ascii="Times New Roman" w:eastAsia="宋体" w:hAnsi="宋体"/>
        </w:rPr>
        <w:t>的数据如下表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分析数据可知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使用动滑轮可以</w:t>
      </w:r>
      <w:r>
        <w:rPr>
          <w:rFonts w:ascii="Times New Roman" w:eastAsia="宋体" w:hAnsi="宋体"/>
          <w:color w:val="E349E2"/>
          <w:u w:val="single" w:color="000000"/>
        </w:rPr>
        <w:t xml:space="preserve">　省力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tbl>
      <w:tblPr>
        <w:tblW w:w="43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2"/>
        <w:gridCol w:w="579"/>
        <w:gridCol w:w="579"/>
        <w:gridCol w:w="610"/>
      </w:tblGrid>
      <w:tr w:rsidR="0006715C">
        <w:trPr>
          <w:trHeight w:val="307"/>
          <w:jc w:val="center"/>
        </w:trPr>
        <w:tc>
          <w:tcPr>
            <w:tcW w:w="26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实验次数</w:t>
            </w:r>
          </w:p>
        </w:tc>
        <w:tc>
          <w:tcPr>
            <w:tcW w:w="57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</w:t>
            </w:r>
          </w:p>
        </w:tc>
        <w:tc>
          <w:tcPr>
            <w:tcW w:w="57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2</w:t>
            </w:r>
          </w:p>
        </w:tc>
        <w:tc>
          <w:tcPr>
            <w:tcW w:w="6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3</w:t>
            </w:r>
          </w:p>
        </w:tc>
      </w:tr>
      <w:tr w:rsidR="0006715C">
        <w:trPr>
          <w:trHeight w:val="286"/>
          <w:jc w:val="center"/>
        </w:trPr>
        <w:tc>
          <w:tcPr>
            <w:tcW w:w="26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ascii="Times New Roman" w:eastAsia="宋体" w:hAnsi="宋体"/>
                <w:sz w:val="18"/>
              </w:rPr>
              <w:t>钩码重</w:t>
            </w:r>
            <w:proofErr w:type="gramEnd"/>
            <w:r>
              <w:rPr>
                <w:rFonts w:ascii="Times New Roman" w:eastAsia="宋体" w:hAnsi="Times New Roman"/>
                <w:sz w:val="18"/>
              </w:rPr>
              <w:t>/N</w:t>
            </w:r>
          </w:p>
        </w:tc>
        <w:tc>
          <w:tcPr>
            <w:tcW w:w="57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2</w:t>
            </w:r>
          </w:p>
        </w:tc>
        <w:tc>
          <w:tcPr>
            <w:tcW w:w="57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4</w:t>
            </w:r>
          </w:p>
        </w:tc>
        <w:tc>
          <w:tcPr>
            <w:tcW w:w="6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6</w:t>
            </w:r>
          </w:p>
        </w:tc>
      </w:tr>
      <w:tr w:rsidR="0006715C">
        <w:trPr>
          <w:trHeight w:val="592"/>
          <w:jc w:val="center"/>
        </w:trPr>
        <w:tc>
          <w:tcPr>
            <w:tcW w:w="26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测力计示数</w:t>
            </w:r>
            <w:r>
              <w:rPr>
                <w:rFonts w:ascii="Times New Roman" w:eastAsia="宋体" w:hAnsi="Times New Roman"/>
                <w:sz w:val="18"/>
              </w:rPr>
              <w:t>/N</w:t>
            </w:r>
          </w:p>
        </w:tc>
        <w:tc>
          <w:tcPr>
            <w:tcW w:w="57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</w:rPr>
              <w:t>.</w:t>
            </w:r>
            <w:r>
              <w:rPr>
                <w:rFonts w:ascii="Times New Roman" w:eastAsia="宋体" w:hAnsi="Times New Roman"/>
                <w:sz w:val="18"/>
              </w:rPr>
              <w:t>1</w:t>
            </w:r>
          </w:p>
        </w:tc>
        <w:tc>
          <w:tcPr>
            <w:tcW w:w="57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</w:rPr>
              <w:t>.</w:t>
            </w:r>
            <w:r>
              <w:rPr>
                <w:rFonts w:ascii="Times New Roman" w:eastAsia="宋体" w:hAnsi="Times New Roman"/>
                <w:sz w:val="18"/>
              </w:rPr>
              <w:t>1</w:t>
            </w:r>
          </w:p>
        </w:tc>
        <w:tc>
          <w:tcPr>
            <w:tcW w:w="6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03D7" w:rsidRDefault="00C1420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3</w:t>
            </w:r>
            <w:r>
              <w:rPr>
                <w:rFonts w:ascii="Times New Roman" w:eastAsia="宋体" w:hAnsi="Times New Roman" w:cs="Times New Roman"/>
                <w:sz w:val="18"/>
              </w:rPr>
              <w:t>.</w:t>
            </w:r>
            <w:r>
              <w:rPr>
                <w:rFonts w:ascii="Times New Roman" w:eastAsia="宋体" w:hAnsi="Times New Roman"/>
                <w:sz w:val="18"/>
              </w:rPr>
              <w:t>1</w:t>
            </w:r>
          </w:p>
        </w:tc>
      </w:tr>
    </w:tbl>
    <w:p w:rsidR="000A03D7" w:rsidRDefault="00532F64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小军继续实验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并</w:t>
      </w:r>
      <w:proofErr w:type="gramStart"/>
      <w:r>
        <w:rPr>
          <w:rFonts w:ascii="Times New Roman" w:eastAsia="宋体" w:hAnsi="宋体"/>
        </w:rPr>
        <w:t>作出</w:t>
      </w:r>
      <w:proofErr w:type="gramEnd"/>
      <w:r>
        <w:rPr>
          <w:rFonts w:ascii="Times New Roman" w:eastAsia="宋体" w:hAnsi="宋体"/>
        </w:rPr>
        <w:t>拉力与</w:t>
      </w:r>
      <w:proofErr w:type="gramStart"/>
      <w:r>
        <w:rPr>
          <w:rFonts w:ascii="Times New Roman" w:eastAsia="宋体" w:hAnsi="宋体"/>
        </w:rPr>
        <w:t>钩码重</w:t>
      </w:r>
      <w:proofErr w:type="gramEnd"/>
      <w:r>
        <w:rPr>
          <w:rFonts w:ascii="Times New Roman" w:eastAsia="宋体" w:hAnsi="宋体"/>
        </w:rPr>
        <w:t>的比值随</w:t>
      </w:r>
      <w:proofErr w:type="gramStart"/>
      <w:r>
        <w:rPr>
          <w:rFonts w:ascii="Times New Roman" w:eastAsia="宋体" w:hAnsi="宋体"/>
        </w:rPr>
        <w:t>钩码重</w:t>
      </w:r>
      <w:proofErr w:type="gramEnd"/>
      <w:r>
        <w:rPr>
          <w:rFonts w:ascii="Times New Roman" w:eastAsia="宋体" w:hAnsi="宋体"/>
        </w:rPr>
        <w:t>的变化图像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如图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所示。分析图像可知</w:t>
      </w:r>
      <w:r>
        <w:rPr>
          <w:rFonts w:ascii="Times New Roman" w:eastAsia="宋体" w:hAnsi="宋体"/>
        </w:rPr>
        <w:t>,</w:t>
      </w:r>
      <w:proofErr w:type="gramStart"/>
      <w:r>
        <w:rPr>
          <w:rFonts w:ascii="Times New Roman" w:eastAsia="宋体" w:hAnsi="宋体"/>
        </w:rPr>
        <w:t>钩码越</w:t>
      </w:r>
      <w:proofErr w:type="gramEnd"/>
      <w:r>
        <w:rPr>
          <w:rFonts w:ascii="Times New Roman" w:eastAsia="宋体" w:hAnsi="宋体"/>
        </w:rPr>
        <w:t>重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拉力与</w:t>
      </w:r>
      <w:proofErr w:type="gramStart"/>
      <w:r>
        <w:rPr>
          <w:rFonts w:ascii="Times New Roman" w:eastAsia="宋体" w:hAnsi="宋体"/>
        </w:rPr>
        <w:t>钩码重</w:t>
      </w:r>
      <w:proofErr w:type="gramEnd"/>
      <w:r>
        <w:rPr>
          <w:rFonts w:ascii="Times New Roman" w:eastAsia="宋体" w:hAnsi="宋体"/>
        </w:rPr>
        <w:t>的比值就越接近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color w:val="E349E2"/>
          <w:u w:val="single" w:color="000000"/>
        </w:rPr>
        <w:t>0</w:t>
      </w:r>
      <w:r>
        <w:rPr>
          <w:rFonts w:ascii="Times New Roman" w:eastAsia="宋体" w:hAnsi="Times New Roman" w:cs="Times New Roman"/>
          <w:color w:val="E349E2"/>
          <w:u w:val="single" w:color="000000"/>
        </w:rPr>
        <w:t>.</w:t>
      </w:r>
      <w:r>
        <w:rPr>
          <w:rFonts w:ascii="Times New Roman" w:eastAsia="宋体" w:hAnsi="Times New Roman"/>
          <w:color w:val="E349E2"/>
          <w:u w:val="single" w:color="000000"/>
        </w:rPr>
        <w:t>5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填数值</w:t>
      </w:r>
      <w:r>
        <w:rPr>
          <w:rFonts w:ascii="Times New Roman" w:eastAsia="宋体" w:hAnsi="宋体"/>
        </w:rPr>
        <w:t>),</w:t>
      </w:r>
      <w:r>
        <w:rPr>
          <w:rFonts w:ascii="Times New Roman" w:eastAsia="宋体" w:hAnsi="宋体"/>
        </w:rPr>
        <w:t>由此他推理得出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在不计动滑轮重时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使用动滑轮可以省</w:t>
      </w:r>
      <w:r>
        <w:rPr>
          <w:rFonts w:ascii="Times New Roman" w:eastAsia="宋体" w:hAnsi="宋体"/>
          <w:color w:val="E349E2"/>
          <w:u w:val="single" w:color="000000"/>
        </w:rPr>
        <w:t xml:space="preserve">　一半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的力。</w:t>
      </w:r>
      <w:r>
        <w:rPr>
          <w:rFonts w:ascii="Times New Roman" w:eastAsia="宋体" w:hAnsi="Times New Roman"/>
        </w:rPr>
        <w:t> 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如图是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测量小车沿斜面下滑的平均速度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的实验装置。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924685" cy="891540"/>
            <wp:effectExtent l="0" t="0" r="18415" b="3810"/>
            <wp:docPr id="164" name="17ZKWH83.EPS" descr="id:214748761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17ZKWH83.EPS" descr="id:2147487616;FounderCES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24920" cy="89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该实验的原理是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i/>
          <w:color w:val="E349E2"/>
          <w:u w:val="single" w:color="000000"/>
        </w:rPr>
        <w:t>v=</w:t>
      </w:r>
      <m:oMath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s</m:t>
            </m:r>
          </m:num>
          <m:den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t</m:t>
            </m:r>
          </m:den>
        </m:f>
      </m:oMath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该实验的目的是使用刻度尺和</w:t>
      </w:r>
      <w:r>
        <w:rPr>
          <w:rFonts w:ascii="Times New Roman" w:eastAsia="宋体" w:hAnsi="宋体"/>
          <w:color w:val="E349E2"/>
          <w:u w:val="single" w:color="000000"/>
        </w:rPr>
        <w:t xml:space="preserve">　停表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宋体"/>
          <w:color w:val="E349E2"/>
          <w:u w:val="single" w:color="000000"/>
        </w:rPr>
        <w:t>或秒表</w:t>
      </w:r>
      <w:r>
        <w:rPr>
          <w:rFonts w:ascii="Times New Roman" w:eastAsia="宋体" w:hAnsi="宋体"/>
          <w:color w:val="E349E2"/>
          <w:u w:val="single" w:color="000000"/>
        </w:rPr>
        <w:t>,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测量平均速度。实验时可观察到小车沿斜面顶端下滑到斜面底端的运动是</w:t>
      </w:r>
      <w:r>
        <w:rPr>
          <w:rFonts w:ascii="Times New Roman" w:eastAsia="宋体" w:hAnsi="宋体"/>
          <w:color w:val="E349E2"/>
          <w:u w:val="single" w:color="000000"/>
        </w:rPr>
        <w:t xml:space="preserve">　变速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匀速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变速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直线运动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实验中测得小车通过路程</w:t>
      </w:r>
      <w:r>
        <w:rPr>
          <w:rFonts w:ascii="Times New Roman" w:eastAsia="宋体" w:hAnsi="Times New Roman"/>
          <w:i/>
        </w:rPr>
        <w:t>s</w:t>
      </w:r>
      <w:r>
        <w:rPr>
          <w:rFonts w:ascii="Times New Roman" w:eastAsia="宋体" w:hAnsi="Times New Roman"/>
          <w:vertAlign w:val="subscript"/>
        </w:rPr>
        <w:t>1</w:t>
      </w:r>
      <w:r>
        <w:rPr>
          <w:rFonts w:ascii="Times New Roman" w:eastAsia="宋体" w:hAnsi="宋体"/>
        </w:rPr>
        <w:t>的平均速度为</w:t>
      </w:r>
      <w:r>
        <w:rPr>
          <w:rFonts w:ascii="Times New Roman" w:eastAsia="宋体" w:hAnsi="Times New Roman"/>
          <w:i/>
        </w:rPr>
        <w:t>v</w:t>
      </w:r>
      <w:r>
        <w:rPr>
          <w:rFonts w:ascii="Times New Roman" w:eastAsia="宋体" w:hAnsi="Times New Roman"/>
          <w:vertAlign w:val="subscript"/>
        </w:rPr>
        <w:t>1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通过路程</w:t>
      </w:r>
      <w:r>
        <w:rPr>
          <w:rFonts w:ascii="Times New Roman" w:eastAsia="宋体" w:hAnsi="Times New Roman"/>
          <w:i/>
        </w:rPr>
        <w:t>s</w:t>
      </w:r>
      <w:r>
        <w:rPr>
          <w:rFonts w:ascii="Times New Roman" w:eastAsia="宋体" w:hAnsi="Times New Roman"/>
          <w:vertAlign w:val="subscript"/>
        </w:rPr>
        <w:t>3</w:t>
      </w:r>
      <w:r>
        <w:rPr>
          <w:rFonts w:ascii="Times New Roman" w:eastAsia="宋体" w:hAnsi="宋体"/>
        </w:rPr>
        <w:t>的平均速度为</w:t>
      </w:r>
      <w:r>
        <w:rPr>
          <w:rFonts w:ascii="Times New Roman" w:eastAsia="宋体" w:hAnsi="Times New Roman"/>
          <w:i/>
        </w:rPr>
        <w:t>v</w:t>
      </w:r>
      <w:r>
        <w:rPr>
          <w:rFonts w:ascii="Times New Roman" w:eastAsia="宋体" w:hAnsi="Times New Roman"/>
          <w:vertAlign w:val="subscript"/>
        </w:rPr>
        <w:t>3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则</w:t>
      </w:r>
      <w:r>
        <w:rPr>
          <w:rFonts w:ascii="Times New Roman" w:eastAsia="宋体" w:hAnsi="Times New Roman"/>
          <w:i/>
        </w:rPr>
        <w:t>v</w:t>
      </w:r>
      <w:r>
        <w:rPr>
          <w:rFonts w:ascii="Times New Roman" w:eastAsia="宋体" w:hAnsi="Times New Roman"/>
          <w:vertAlign w:val="subscript"/>
        </w:rPr>
        <w:t>1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Times New Roman"/>
          <w:i/>
        </w:rPr>
        <w:t>v</w:t>
      </w:r>
      <w:r>
        <w:rPr>
          <w:rFonts w:ascii="Times New Roman" w:eastAsia="宋体" w:hAnsi="Times New Roman"/>
          <w:vertAlign w:val="subscript"/>
        </w:rPr>
        <w:t>3</w:t>
      </w:r>
      <w:r>
        <w:rPr>
          <w:rFonts w:ascii="Times New Roman" w:eastAsia="宋体" w:hAnsi="宋体"/>
        </w:rPr>
        <w:t>的大小关系是</w:t>
      </w:r>
      <w:r>
        <w:rPr>
          <w:rFonts w:ascii="Times New Roman" w:eastAsia="宋体" w:hAnsi="宋体"/>
          <w:i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i/>
          <w:color w:val="E349E2"/>
          <w:u w:val="single" w:color="000000"/>
        </w:rPr>
        <w:t>v</w:t>
      </w:r>
      <w:r>
        <w:rPr>
          <w:rFonts w:ascii="Times New Roman" w:eastAsia="宋体" w:hAnsi="Times New Roman"/>
          <w:color w:val="E349E2"/>
          <w:u w:val="single" w:color="000000"/>
          <w:vertAlign w:val="subscript"/>
        </w:rPr>
        <w:t>3</w:t>
      </w:r>
      <w:r>
        <w:rPr>
          <w:rFonts w:ascii="Times New Roman" w:eastAsia="宋体" w:hAnsi="Times New Roman"/>
          <w:i/>
          <w:color w:val="E349E2"/>
          <w:u w:val="single" w:color="000000"/>
        </w:rPr>
        <w:t>&gt;v</w:t>
      </w:r>
      <w:r>
        <w:rPr>
          <w:rFonts w:ascii="Times New Roman" w:eastAsia="宋体" w:hAnsi="Times New Roman"/>
          <w:color w:val="E349E2"/>
          <w:u w:val="single" w:color="000000"/>
          <w:vertAlign w:val="subscript"/>
        </w:rPr>
        <w:t>1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i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lastRenderedPageBreak/>
        <w:t>20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小</w:t>
      </w:r>
      <w:proofErr w:type="gramStart"/>
      <w:r>
        <w:rPr>
          <w:rFonts w:ascii="Times New Roman" w:eastAsia="宋体" w:hAnsi="宋体"/>
        </w:rPr>
        <w:t>彤</w:t>
      </w:r>
      <w:proofErr w:type="gramEnd"/>
      <w:r>
        <w:rPr>
          <w:rFonts w:ascii="Times New Roman" w:eastAsia="宋体" w:hAnsi="宋体"/>
        </w:rPr>
        <w:t>在探究影响浮力大小因素时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做了如图甲所示的实验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请你根据小</w:t>
      </w:r>
      <w:proofErr w:type="gramStart"/>
      <w:r>
        <w:rPr>
          <w:rFonts w:ascii="Times New Roman" w:eastAsia="宋体" w:hAnsi="宋体"/>
        </w:rPr>
        <w:t>彤</w:t>
      </w:r>
      <w:proofErr w:type="gramEnd"/>
      <w:r>
        <w:rPr>
          <w:rFonts w:ascii="Times New Roman" w:eastAsia="宋体" w:hAnsi="宋体"/>
        </w:rPr>
        <w:t>的实验探究回答下列问题</w:t>
      </w:r>
      <w:r>
        <w:rPr>
          <w:rFonts w:ascii="Times New Roman" w:eastAsia="宋体" w:hAnsi="宋体"/>
        </w:rPr>
        <w:t>: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3351530" cy="1289685"/>
            <wp:effectExtent l="0" t="0" r="1270" b="5715"/>
            <wp:docPr id="165" name="18ZKXWE40.EPS" descr="id:214748762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18ZKXWE40.EPS" descr="id:2147487623;FounderCES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51960" cy="12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要研究浮力与物体排开液体体积的关系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则需要分析图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>与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color w:val="E349E2"/>
          <w:u w:val="single" w:color="000000"/>
        </w:rPr>
        <w:t>B</w:t>
      </w:r>
      <w:r>
        <w:rPr>
          <w:rFonts w:ascii="Times New Roman" w:eastAsia="宋体" w:hAnsi="宋体"/>
          <w:color w:val="E349E2"/>
          <w:u w:val="single" w:color="000000"/>
        </w:rPr>
        <w:t>、</w:t>
      </w:r>
      <w:r>
        <w:rPr>
          <w:rFonts w:ascii="Times New Roman" w:eastAsia="宋体" w:hAnsi="Times New Roman"/>
          <w:color w:val="E349E2"/>
          <w:u w:val="single" w:color="000000"/>
        </w:rPr>
        <w:t>C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两图的数据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实验结束后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小</w:t>
      </w:r>
      <w:proofErr w:type="gramStart"/>
      <w:r>
        <w:rPr>
          <w:rFonts w:ascii="Times New Roman" w:eastAsia="宋体" w:hAnsi="宋体"/>
        </w:rPr>
        <w:t>彤</w:t>
      </w:r>
      <w:proofErr w:type="gramEnd"/>
      <w:r>
        <w:rPr>
          <w:rFonts w:ascii="Times New Roman" w:eastAsia="宋体" w:hAnsi="宋体"/>
        </w:rPr>
        <w:t>绘制了弹簧测力计对物体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的拉力和物体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所受浮力随浸入液体深度变化的图线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如图乙所示</w:t>
      </w:r>
      <w:r>
        <w:rPr>
          <w:rFonts w:ascii="Times New Roman" w:eastAsia="宋体" w:hAnsi="宋体"/>
        </w:rPr>
        <w:t>(</w:t>
      </w:r>
      <w:r>
        <w:rPr>
          <w:rFonts w:ascii="Times New Roman" w:eastAsia="Microsoft Yi Baiti" w:hAnsi="Times New Roman" w:cs="Times New Roman"/>
          <w:i/>
        </w:rPr>
        <w:t>ρ</w:t>
      </w:r>
      <w:r>
        <w:rPr>
          <w:rFonts w:ascii="Times New Roman" w:eastAsia="宋体" w:hAnsi="宋体"/>
          <w:vertAlign w:val="subscript"/>
        </w:rPr>
        <w:t>水</w:t>
      </w:r>
      <w:r>
        <w:rPr>
          <w:rFonts w:ascii="Times New Roman" w:eastAsia="宋体" w:hAnsi="Times New Roman"/>
        </w:rPr>
        <w:t>=1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0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/>
          <w:vertAlign w:val="superscript"/>
        </w:rPr>
        <w:t>3</w:t>
      </w:r>
      <w:r>
        <w:rPr>
          <w:rFonts w:ascii="Times New Roman" w:eastAsia="宋体" w:hAnsi="Times New Roman"/>
        </w:rPr>
        <w:t xml:space="preserve"> kg/m</w:t>
      </w:r>
      <w:r>
        <w:rPr>
          <w:rFonts w:ascii="Times New Roman" w:eastAsia="宋体" w:hAnsi="Times New Roman"/>
          <w:vertAlign w:val="superscript"/>
        </w:rPr>
        <w:t>3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  <w:i/>
        </w:rPr>
        <w:t>g</w:t>
      </w:r>
      <w:r>
        <w:rPr>
          <w:rFonts w:ascii="Times New Roman" w:eastAsia="宋体" w:hAnsi="Times New Roman"/>
        </w:rPr>
        <w:t>=10 N/kg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。分析图像可知</w:t>
      </w:r>
      <w:r>
        <w:rPr>
          <w:rFonts w:ascii="Times New Roman" w:eastAsia="宋体" w:hAnsi="宋体"/>
        </w:rPr>
        <w:t>: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曲线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i/>
          <w:color w:val="E349E2"/>
          <w:u w:val="single" w:color="000000"/>
        </w:rPr>
        <w:t>a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/>
          <w:i/>
        </w:rPr>
        <w:t>b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描述的是物体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所受浮力的变化情况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该物体所受的重力为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color w:val="E349E2"/>
          <w:u w:val="single" w:color="000000"/>
        </w:rPr>
        <w:t>8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</w:rPr>
        <w:t>N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密度为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color w:val="E349E2"/>
          <w:u w:val="single" w:color="000000"/>
        </w:rPr>
        <w:t>4</w:t>
      </w:r>
      <w:r>
        <w:rPr>
          <w:rFonts w:ascii="Times New Roman" w:eastAsia="宋体" w:hAnsi="Times New Roman" w:cs="Times New Roman"/>
          <w:color w:val="E349E2"/>
          <w:u w:val="single" w:color="000000"/>
        </w:rPr>
        <w:t>×</w:t>
      </w:r>
      <w:r>
        <w:rPr>
          <w:rFonts w:ascii="Times New Roman" w:eastAsia="宋体" w:hAnsi="Times New Roman"/>
          <w:color w:val="E349E2"/>
          <w:u w:val="single" w:color="000000"/>
        </w:rPr>
        <w:t>10</w:t>
      </w:r>
      <w:r>
        <w:rPr>
          <w:rFonts w:ascii="Times New Roman" w:eastAsia="宋体" w:hAnsi="Times New Roman"/>
          <w:color w:val="E349E2"/>
          <w:u w:val="single" w:color="000000"/>
          <w:vertAlign w:val="superscript"/>
        </w:rPr>
        <w:t>3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</w:rPr>
        <w:t>kg/m</w:t>
      </w:r>
      <w:r>
        <w:rPr>
          <w:rFonts w:ascii="Times New Roman" w:eastAsia="宋体" w:hAnsi="Times New Roman"/>
          <w:vertAlign w:val="superscript"/>
        </w:rPr>
        <w:t>3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四、计算与推导题</w:t>
      </w:r>
      <w:r>
        <w:rPr>
          <w:rFonts w:ascii="Times New Roman" w:eastAsia="宋体" w:hAnsi="宋体"/>
        </w:rPr>
        <w:t>(</w:t>
      </w:r>
      <w:r>
        <w:rPr>
          <w:rFonts w:ascii="Arial" w:eastAsia="黑体" w:hAnsi="黑体"/>
        </w:rPr>
        <w:t>第</w:t>
      </w:r>
      <w:r>
        <w:rPr>
          <w:rFonts w:ascii="Times New Roman" w:eastAsia="宋体" w:hAnsi="Times New Roman"/>
          <w:b/>
        </w:rPr>
        <w:t>21</w:t>
      </w:r>
      <w:r>
        <w:rPr>
          <w:rFonts w:ascii="Arial" w:eastAsia="黑体" w:hAnsi="黑体"/>
        </w:rPr>
        <w:t>小题</w:t>
      </w:r>
      <w:r>
        <w:rPr>
          <w:rFonts w:ascii="Times New Roman" w:eastAsia="宋体" w:hAnsi="Times New Roman"/>
          <w:b/>
        </w:rPr>
        <w:t>6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第</w:t>
      </w:r>
      <w:r>
        <w:rPr>
          <w:rFonts w:ascii="Times New Roman" w:eastAsia="宋体" w:hAnsi="Times New Roman"/>
          <w:b/>
        </w:rPr>
        <w:t>22</w:t>
      </w:r>
      <w:r>
        <w:rPr>
          <w:rFonts w:ascii="Arial" w:eastAsia="黑体" w:hAnsi="黑体"/>
        </w:rPr>
        <w:t>小题</w:t>
      </w:r>
      <w:r>
        <w:rPr>
          <w:rFonts w:ascii="Times New Roman" w:eastAsia="宋体" w:hAnsi="Times New Roman"/>
          <w:b/>
        </w:rPr>
        <w:t>8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第</w:t>
      </w:r>
      <w:r>
        <w:rPr>
          <w:rFonts w:ascii="Times New Roman" w:eastAsia="宋体" w:hAnsi="Times New Roman"/>
          <w:b/>
        </w:rPr>
        <w:t>23</w:t>
      </w:r>
      <w:r>
        <w:rPr>
          <w:rFonts w:ascii="Arial" w:eastAsia="黑体" w:hAnsi="黑体"/>
        </w:rPr>
        <w:t>小题</w:t>
      </w:r>
      <w:r>
        <w:rPr>
          <w:rFonts w:ascii="Times New Roman" w:eastAsia="宋体" w:hAnsi="Times New Roman"/>
          <w:b/>
        </w:rPr>
        <w:t>9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共</w:t>
      </w:r>
      <w:r>
        <w:rPr>
          <w:rFonts w:ascii="Times New Roman" w:eastAsia="宋体" w:hAnsi="Times New Roman"/>
          <w:b/>
        </w:rPr>
        <w:t>23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)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物体做变速直线运动可以等效看成物体做匀速直线运动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此匀速直线运动的速度称为平均速度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等于总路程除以总时间。小明从家到学校的路上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前一半路程的平均速度是</w:t>
      </w:r>
      <w:r>
        <w:rPr>
          <w:rFonts w:ascii="Times New Roman" w:eastAsia="宋体" w:hAnsi="Times New Roman"/>
          <w:i/>
        </w:rPr>
        <w:t>v</w:t>
      </w:r>
      <w:r>
        <w:rPr>
          <w:rFonts w:ascii="Times New Roman" w:eastAsia="宋体" w:hAnsi="Times New Roman"/>
          <w:vertAlign w:val="subscript"/>
        </w:rPr>
        <w:t>1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后一半路程的平均速度是</w:t>
      </w:r>
      <w:r>
        <w:rPr>
          <w:rFonts w:ascii="Times New Roman" w:eastAsia="宋体" w:hAnsi="Times New Roman"/>
          <w:i/>
        </w:rPr>
        <w:t>v</w:t>
      </w:r>
      <w:r>
        <w:rPr>
          <w:rFonts w:ascii="Times New Roman" w:eastAsia="宋体" w:hAnsi="Times New Roman"/>
          <w:vertAlign w:val="subscript"/>
        </w:rPr>
        <w:t>2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请推导出小明全程的平均速度</w:t>
      </w:r>
      <w:r>
        <w:rPr>
          <w:rFonts w:ascii="Times New Roman" w:eastAsia="宋体" w:hAnsi="Times New Roman"/>
          <w:i/>
        </w:rPr>
        <w:t>v=</w:t>
      </w:r>
      <m:oMath>
        <m:f>
          <m:fPr>
            <m:ctrlPr>
              <w:rPr>
                <w:rFonts w:ascii="Cambria Math" w:eastAsia="宋体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3"/>
                <w:szCs w:val="23"/>
              </w:rPr>
              <m:t>2</m:t>
            </m:r>
            <m:sSub>
              <m:sSubPr>
                <m:ctrlPr>
                  <w:rPr>
                    <w:rFonts w:ascii="Cambria Math" w:eastAsia="宋体" w:hAnsi="Cambria Math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3"/>
                    <w:szCs w:val="23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sz w:val="23"/>
                    <w:szCs w:val="23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宋体" w:hAnsi="Cambria Math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3"/>
                    <w:szCs w:val="23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sz w:val="23"/>
                    <w:szCs w:val="23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3"/>
                    <w:szCs w:val="23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sz w:val="23"/>
                    <w:szCs w:val="23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/>
                <w:sz w:val="23"/>
                <w:szCs w:val="23"/>
              </w:rPr>
              <m:t>+</m:t>
            </m:r>
            <m:sSub>
              <m:sSubPr>
                <m:ctrlPr>
                  <w:rPr>
                    <w:rFonts w:ascii="Cambria Math" w:eastAsia="宋体" w:hAnsi="Cambria Math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3"/>
                    <w:szCs w:val="23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sz w:val="23"/>
                    <w:szCs w:val="23"/>
                  </w:rPr>
                  <m:t>2</m:t>
                </m:r>
              </m:sub>
            </m:sSub>
          </m:den>
        </m:f>
      </m:oMath>
      <w:r>
        <w:rPr>
          <w:rFonts w:ascii="Times New Roman" w:eastAsia="宋体" w:hAnsi="宋体"/>
        </w:rPr>
        <w:t>。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证明</w:t>
      </w:r>
      <w:r>
        <w:rPr>
          <w:rFonts w:ascii="Times New Roman" w:eastAsia="宋体" w:hAnsi="宋体"/>
          <w:color w:val="E349E2"/>
        </w:rPr>
        <w:t>:</w:t>
      </w:r>
      <w:r>
        <w:rPr>
          <w:rFonts w:ascii="Times New Roman" w:eastAsia="宋体" w:hAnsi="宋体"/>
          <w:color w:val="E349E2"/>
        </w:rPr>
        <w:t>设总路程为</w:t>
      </w:r>
      <w:r>
        <w:rPr>
          <w:rFonts w:ascii="Times New Roman" w:eastAsia="宋体" w:hAnsi="Times New Roman"/>
          <w:i/>
          <w:color w:val="E349E2"/>
        </w:rPr>
        <w:t>s</w:t>
      </w:r>
      <w:r>
        <w:rPr>
          <w:rFonts w:ascii="Times New Roman" w:eastAsia="宋体" w:hAnsi="宋体"/>
          <w:color w:val="E349E2"/>
        </w:rPr>
        <w:t>,</w:t>
      </w:r>
      <w:r>
        <w:rPr>
          <w:rFonts w:ascii="Times New Roman" w:eastAsia="宋体" w:hAnsi="宋体"/>
          <w:color w:val="E349E2"/>
        </w:rPr>
        <w:t>则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前一半路程所用的时间</w:t>
      </w:r>
      <w:r>
        <w:rPr>
          <w:rFonts w:ascii="Times New Roman" w:eastAsia="宋体" w:hAnsi="Times New Roman"/>
          <w:i/>
          <w:color w:val="E349E2"/>
        </w:rPr>
        <w:t>t</w:t>
      </w:r>
      <w:r>
        <w:rPr>
          <w:rFonts w:ascii="Times New Roman" w:eastAsia="宋体" w:hAnsi="Times New Roman"/>
          <w:color w:val="E349E2"/>
          <w:vertAlign w:val="subscript"/>
        </w:rPr>
        <w:t>1</w:t>
      </w:r>
      <w:r>
        <w:rPr>
          <w:rFonts w:ascii="Times New Roman" w:eastAsia="宋体" w:hAnsi="Times New Roman"/>
          <w:i/>
          <w:color w:val="E349E2"/>
        </w:rPr>
        <w:t>=</w:t>
      </w:r>
      <m:oMath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2</m:t>
            </m:r>
            <m:sSub>
              <m:sSubPr>
                <m:ctrlPr>
                  <w:rPr>
                    <w:rFonts w:ascii="Cambria Math" w:eastAsia="宋体" w:hAnsi="Cambria Math"/>
                    <w:color w:val="E349E2"/>
                  </w:rPr>
                </m:ctrlPr>
              </m:sSubPr>
              <m:e>
                <m: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1</m:t>
                </m:r>
              </m:sub>
            </m:sSub>
          </m:den>
        </m:f>
      </m:oMath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2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后一半路程所用的时间</w:t>
      </w:r>
      <w:r>
        <w:rPr>
          <w:rFonts w:ascii="Times New Roman" w:eastAsia="宋体" w:hAnsi="Times New Roman"/>
          <w:i/>
          <w:color w:val="E349E2"/>
        </w:rPr>
        <w:t>t</w:t>
      </w:r>
      <w:r>
        <w:rPr>
          <w:rFonts w:ascii="Times New Roman" w:eastAsia="宋体" w:hAnsi="Times New Roman"/>
          <w:color w:val="E349E2"/>
          <w:vertAlign w:val="subscript"/>
        </w:rPr>
        <w:t>2</w:t>
      </w:r>
      <w:r>
        <w:rPr>
          <w:rFonts w:ascii="Times New Roman" w:eastAsia="宋体" w:hAnsi="Times New Roman"/>
          <w:i/>
          <w:color w:val="E349E2"/>
        </w:rPr>
        <w:t>=</w:t>
      </w:r>
      <m:oMath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2</m:t>
            </m:r>
            <m:sSub>
              <m:sSubPr>
                <m:ctrlPr>
                  <w:rPr>
                    <w:rFonts w:ascii="Cambria Math" w:eastAsia="宋体" w:hAnsi="Cambria Math"/>
                    <w:color w:val="E349E2"/>
                  </w:rPr>
                </m:ctrlPr>
              </m:sSubPr>
              <m:e>
                <m: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2</m:t>
                </m:r>
              </m:sub>
            </m:sSub>
          </m:den>
        </m:f>
      </m:oMath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2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全程的平均速度</w:t>
      </w:r>
      <w:r>
        <w:rPr>
          <w:rFonts w:ascii="Times New Roman" w:eastAsia="宋体" w:hAnsi="Times New Roman"/>
          <w:i/>
          <w:color w:val="E349E2"/>
        </w:rPr>
        <w:t>v=</w:t>
      </w:r>
      <m:oMath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s</m:t>
            </m:r>
          </m:num>
          <m:den>
            <m:sSub>
              <m:sSubPr>
                <m:ctrlPr>
                  <w:rPr>
                    <w:rFonts w:ascii="Cambria Math" w:eastAsia="宋体" w:hAnsi="Cambria Math"/>
                    <w:color w:val="E349E2"/>
                  </w:rPr>
                </m:ctrlPr>
              </m:sSubPr>
              <m:e>
                <m: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+</m:t>
            </m:r>
            <m:sSub>
              <m:sSubPr>
                <m:ctrlPr>
                  <w:rPr>
                    <w:rFonts w:ascii="Cambria Math" w:eastAsia="宋体" w:hAnsi="Cambria Math"/>
                    <w:color w:val="E349E2"/>
                  </w:rPr>
                </m:ctrlPr>
              </m:sSubPr>
              <m:e>
                <m: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/>
            <w:color w:val="E349E2"/>
          </w:rPr>
          <m:t>=</m:t>
        </m:r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s</m:t>
            </m:r>
          </m:num>
          <m:den>
            <m:f>
              <m:fPr>
                <m:ctrlPr>
                  <w:rPr>
                    <w:rFonts w:ascii="Cambria Math" w:eastAsia="宋体" w:hAnsi="Cambria Math"/>
                    <w:color w:val="E349E2"/>
                  </w:rPr>
                </m:ctrlPr>
              </m:fPr>
              <m:num>
                <m:r>
                  <w:rPr>
                    <w:rFonts w:ascii="Cambria Math" w:eastAsia="宋体" w:hAnsi="Cambria Math"/>
                    <w:color w:val="E349E2"/>
                    <w:sz w:val="25"/>
                    <w:szCs w:val="25"/>
                  </w:rPr>
                  <m:t>s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5"/>
                    <w:szCs w:val="25"/>
                  </w:rPr>
                  <m:t>2</m:t>
                </m:r>
                <m:sSub>
                  <m:sSubPr>
                    <m:ctrlPr>
                      <w:rPr>
                        <w:rFonts w:ascii="Cambria Math" w:eastAsia="宋体" w:hAnsi="Cambria Math"/>
                        <w:color w:val="E349E2"/>
                      </w:rPr>
                    </m:ctrlPr>
                  </m:sSubPr>
                  <m:e>
                    <m:r>
                      <w:rPr>
                        <w:rFonts w:ascii="Cambria Math" w:eastAsia="宋体" w:hAnsi="Cambria Math"/>
                        <w:color w:val="E349E2"/>
                        <w:sz w:val="25"/>
                        <w:szCs w:val="25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color w:val="E349E2"/>
                        <w:sz w:val="25"/>
                        <w:szCs w:val="25"/>
                      </w:rPr>
                      <m:t>1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+</m:t>
            </m:r>
            <m:f>
              <m:fPr>
                <m:ctrlPr>
                  <w:rPr>
                    <w:rFonts w:ascii="Cambria Math" w:eastAsia="宋体" w:hAnsi="Cambria Math"/>
                    <w:color w:val="E349E2"/>
                  </w:rPr>
                </m:ctrlPr>
              </m:fPr>
              <m:num>
                <m:r>
                  <w:rPr>
                    <w:rFonts w:ascii="Cambria Math" w:eastAsia="宋体" w:hAnsi="Cambria Math"/>
                    <w:color w:val="E349E2"/>
                    <w:sz w:val="25"/>
                    <w:szCs w:val="25"/>
                  </w:rPr>
                  <m:t>s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5"/>
                    <w:szCs w:val="25"/>
                  </w:rPr>
                  <m:t>2</m:t>
                </m:r>
                <m:sSub>
                  <m:sSubPr>
                    <m:ctrlPr>
                      <w:rPr>
                        <w:rFonts w:ascii="Cambria Math" w:eastAsia="宋体" w:hAnsi="Cambria Math"/>
                        <w:color w:val="E349E2"/>
                      </w:rPr>
                    </m:ctrlPr>
                  </m:sSubPr>
                  <m:e>
                    <m:r>
                      <w:rPr>
                        <w:rFonts w:ascii="Cambria Math" w:eastAsia="宋体" w:hAnsi="Cambria Math"/>
                        <w:color w:val="E349E2"/>
                        <w:sz w:val="25"/>
                        <w:szCs w:val="25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color w:val="E349E2"/>
                        <w:sz w:val="25"/>
                        <w:szCs w:val="25"/>
                      </w:rPr>
                      <m:t>2</m:t>
                    </m:r>
                  </m:sub>
                </m:sSub>
              </m:den>
            </m:f>
          </m:den>
        </m:f>
        <m:r>
          <w:rPr>
            <w:rFonts w:ascii="Cambria Math" w:eastAsia="宋体" w:hAnsi="Cambria Math"/>
            <w:color w:val="E349E2"/>
          </w:rPr>
          <m:t>=</m:t>
        </m:r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2</m:t>
            </m:r>
            <m:sSub>
              <m:sSubPr>
                <m:ctrlPr>
                  <w:rPr>
                    <w:rFonts w:ascii="Cambria Math" w:eastAsia="宋体" w:hAnsi="Cambria Math"/>
                    <w:color w:val="E349E2"/>
                  </w:rPr>
                </m:ctrlPr>
              </m:sSubPr>
              <m:e>
                <m: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宋体" w:hAnsi="Cambria Math"/>
                    <w:color w:val="E349E2"/>
                  </w:rPr>
                </m:ctrlPr>
              </m:sSubPr>
              <m:e>
                <m: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/>
                    <w:color w:val="E349E2"/>
                  </w:rPr>
                </m:ctrlPr>
              </m:sSubPr>
              <m:e>
                <m: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+</m:t>
            </m:r>
            <m:sSub>
              <m:sSubPr>
                <m:ctrlPr>
                  <w:rPr>
                    <w:rFonts w:ascii="Cambria Math" w:eastAsia="宋体" w:hAnsi="Cambria Math"/>
                    <w:color w:val="E349E2"/>
                  </w:rPr>
                </m:ctrlPr>
              </m:sSubPr>
              <m:e>
                <m: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2</m:t>
                </m:r>
              </m:sub>
            </m:sSub>
          </m:den>
        </m:f>
      </m:oMath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2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如图甲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一重为</w:t>
      </w:r>
      <w:r>
        <w:rPr>
          <w:rFonts w:ascii="Times New Roman" w:eastAsia="宋体" w:hAnsi="Times New Roman"/>
          <w:i/>
        </w:rPr>
        <w:t>G</w:t>
      </w:r>
      <w:r>
        <w:rPr>
          <w:rFonts w:ascii="Times New Roman" w:eastAsia="宋体" w:hAnsi="宋体"/>
        </w:rPr>
        <w:t>的物体静止在水平地面上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用</w:t>
      </w:r>
      <w:proofErr w:type="gramStart"/>
      <w:r>
        <w:rPr>
          <w:rFonts w:ascii="Times New Roman" w:eastAsia="宋体" w:hAnsi="宋体"/>
        </w:rPr>
        <w:t>一</w:t>
      </w:r>
      <w:proofErr w:type="gramEnd"/>
      <w:r>
        <w:rPr>
          <w:rFonts w:ascii="Times New Roman" w:eastAsia="宋体" w:hAnsi="宋体"/>
        </w:rPr>
        <w:t>细线竖直向上拉物体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拉力的大小为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宋体"/>
        </w:rPr>
        <w:t>。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若</w:t>
      </w:r>
      <w:r>
        <w:rPr>
          <w:rFonts w:ascii="Times New Roman" w:eastAsia="宋体" w:hAnsi="Times New Roman"/>
          <w:i/>
        </w:rPr>
        <w:t>F&lt;G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求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宋体"/>
          <w:vertAlign w:val="subscript"/>
        </w:rPr>
        <w:t>压</w:t>
      </w:r>
      <w:r>
        <w:rPr>
          <w:rFonts w:ascii="Times New Roman" w:eastAsia="宋体" w:hAnsi="宋体"/>
        </w:rPr>
        <w:t>与</w:t>
      </w:r>
      <w:r>
        <w:rPr>
          <w:rFonts w:ascii="Times New Roman" w:eastAsia="宋体" w:hAnsi="Times New Roman"/>
          <w:i/>
        </w:rPr>
        <w:t>G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宋体"/>
        </w:rPr>
        <w:t>之间的关系</w:t>
      </w:r>
      <w:r>
        <w:rPr>
          <w:rFonts w:ascii="Times New Roman" w:eastAsia="宋体" w:hAnsi="宋体"/>
        </w:rPr>
        <w:t>;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若</w:t>
      </w:r>
      <w:r>
        <w:rPr>
          <w:rFonts w:ascii="Times New Roman" w:eastAsia="宋体" w:hAnsi="Times New Roman"/>
          <w:i/>
        </w:rPr>
        <w:t>G</w:t>
      </w:r>
      <w:r>
        <w:rPr>
          <w:rFonts w:ascii="Times New Roman" w:eastAsia="宋体" w:hAnsi="Times New Roman"/>
        </w:rPr>
        <w:t>=30 N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将细线竖直系在质量不计的杠杆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端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  <w:i/>
        </w:rPr>
        <w:t>O</w:t>
      </w:r>
      <w:r>
        <w:rPr>
          <w:rFonts w:ascii="Times New Roman" w:eastAsia="宋体" w:hAnsi="宋体"/>
        </w:rPr>
        <w:t>为杠杆的支点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已知</w:t>
      </w:r>
      <w:r>
        <w:rPr>
          <w:rFonts w:ascii="Times New Roman" w:eastAsia="宋体" w:hAnsi="Times New Roman"/>
          <w:i/>
        </w:rPr>
        <w:t>AO=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/>
          <w:i/>
        </w:rPr>
        <w:t>BO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要使地面对物体的支持力为零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应在</w:t>
      </w:r>
      <w:r>
        <w:rPr>
          <w:rFonts w:ascii="Times New Roman" w:eastAsia="宋体" w:hAnsi="Times New Roman"/>
          <w:i/>
        </w:rPr>
        <w:t>B</w:t>
      </w:r>
      <w:r>
        <w:rPr>
          <w:rFonts w:ascii="Times New Roman" w:eastAsia="宋体" w:hAnsi="宋体"/>
        </w:rPr>
        <w:t>端竖直向下施加多大的力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杠杆始终保持水平</w:t>
      </w:r>
      <w:r>
        <w:rPr>
          <w:rFonts w:ascii="Times New Roman" w:eastAsia="宋体" w:hAnsi="宋体"/>
        </w:rPr>
        <w:t>)?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563370" cy="891540"/>
            <wp:effectExtent l="0" t="0" r="17780" b="3810"/>
            <wp:docPr id="166" name="17ZHWJ17.EPS" descr="id:214748763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17ZHWJ17.EPS" descr="id:2147487630;FounderCES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63840" cy="89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  <w:color w:val="E349E2"/>
        </w:rPr>
        <w:t>解</w:t>
      </w:r>
      <w:r>
        <w:rPr>
          <w:rFonts w:ascii="Times New Roman" w:eastAsia="宋体" w:hAnsi="宋体"/>
          <w:color w:val="E349E2"/>
        </w:rPr>
        <w:t>:</w:t>
      </w:r>
      <w:r>
        <w:rPr>
          <w:rFonts w:ascii="Times New Roman" w:eastAsia="宋体" w:hAnsi="宋体"/>
          <w:color w:val="FF00FF"/>
        </w:rPr>
        <w:t>(</w:t>
      </w:r>
      <w:r>
        <w:rPr>
          <w:rFonts w:ascii="Times New Roman" w:eastAsia="宋体" w:hAnsi="Times New Roman"/>
          <w:color w:val="FF00FF"/>
        </w:rPr>
        <w:t>1</w:t>
      </w:r>
      <w:r>
        <w:rPr>
          <w:rFonts w:ascii="Times New Roman" w:eastAsia="宋体" w:hAnsi="宋体"/>
          <w:color w:val="FF00FF"/>
        </w:rPr>
        <w:t>)</w:t>
      </w:r>
      <w:r>
        <w:rPr>
          <w:rFonts w:ascii="Times New Roman" w:eastAsia="宋体" w:hAnsi="宋体"/>
          <w:color w:val="FF00FF"/>
        </w:rPr>
        <w:t>物体受到三个力的作用</w:t>
      </w:r>
      <w:r>
        <w:rPr>
          <w:rFonts w:ascii="Times New Roman" w:eastAsia="宋体" w:hAnsi="宋体"/>
          <w:color w:val="FF00FF"/>
        </w:rPr>
        <w:t>:</w:t>
      </w:r>
      <w:r>
        <w:rPr>
          <w:rFonts w:ascii="Times New Roman" w:eastAsia="宋体" w:hAnsi="宋体"/>
          <w:color w:val="FF00FF"/>
        </w:rPr>
        <w:t>竖直向上的支持力</w:t>
      </w:r>
      <w:r>
        <w:rPr>
          <w:rFonts w:ascii="Times New Roman" w:eastAsia="宋体" w:hAnsi="Times New Roman"/>
          <w:i/>
          <w:color w:val="FF00FF"/>
        </w:rPr>
        <w:t>F</w:t>
      </w:r>
      <w:r>
        <w:rPr>
          <w:rFonts w:ascii="Times New Roman" w:eastAsia="宋体" w:hAnsi="宋体"/>
          <w:color w:val="FF00FF"/>
          <w:vertAlign w:val="subscript"/>
        </w:rPr>
        <w:t>支</w:t>
      </w:r>
      <w:r>
        <w:rPr>
          <w:rFonts w:ascii="Times New Roman" w:eastAsia="宋体" w:hAnsi="宋体"/>
          <w:color w:val="FF00FF"/>
        </w:rPr>
        <w:t>、拉力</w:t>
      </w:r>
      <w:r>
        <w:rPr>
          <w:rFonts w:ascii="Times New Roman" w:eastAsia="宋体" w:hAnsi="Times New Roman"/>
          <w:i/>
          <w:color w:val="FF00FF"/>
        </w:rPr>
        <w:t>F</w:t>
      </w:r>
      <w:r>
        <w:rPr>
          <w:rFonts w:ascii="Times New Roman" w:eastAsia="宋体" w:hAnsi="宋体"/>
          <w:color w:val="FF00FF"/>
        </w:rPr>
        <w:t>和竖直向下的重力</w:t>
      </w:r>
      <w:r>
        <w:rPr>
          <w:rFonts w:ascii="Times New Roman" w:eastAsia="宋体" w:hAnsi="Times New Roman"/>
          <w:i/>
          <w:color w:val="FF00FF"/>
        </w:rPr>
        <w:t>G</w:t>
      </w:r>
      <w:r>
        <w:rPr>
          <w:rFonts w:ascii="Times New Roman" w:eastAsia="宋体" w:hAnsi="宋体"/>
          <w:color w:val="FF00FF"/>
        </w:rPr>
        <w:t>(</w:t>
      </w:r>
      <w:r>
        <w:rPr>
          <w:rFonts w:ascii="Times New Roman" w:eastAsia="宋体" w:hAnsi="Times New Roman"/>
          <w:color w:val="FF00FF"/>
        </w:rPr>
        <w:t>1</w:t>
      </w:r>
      <w:r>
        <w:rPr>
          <w:rFonts w:ascii="Times New Roman" w:eastAsia="宋体" w:hAnsi="宋体"/>
          <w:color w:val="FF00FF"/>
        </w:rPr>
        <w:t>分</w:t>
      </w:r>
      <w:r>
        <w:rPr>
          <w:rFonts w:ascii="Times New Roman" w:eastAsia="宋体" w:hAnsi="宋体"/>
          <w:color w:val="FF00FF"/>
        </w:rPr>
        <w:t>)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i/>
          <w:color w:val="FF00FF"/>
        </w:rPr>
        <w:t>F</w:t>
      </w:r>
      <w:r>
        <w:rPr>
          <w:rFonts w:ascii="Times New Roman" w:eastAsia="宋体" w:hAnsi="宋体"/>
          <w:color w:val="FF00FF"/>
          <w:vertAlign w:val="subscript"/>
        </w:rPr>
        <w:t>支</w:t>
      </w:r>
      <w:r>
        <w:rPr>
          <w:rFonts w:ascii="Times New Roman" w:eastAsia="宋体" w:hAnsi="宋体"/>
          <w:color w:val="FF00FF"/>
        </w:rPr>
        <w:t>和</w:t>
      </w:r>
      <w:r>
        <w:rPr>
          <w:rFonts w:ascii="Times New Roman" w:eastAsia="宋体" w:hAnsi="Times New Roman"/>
          <w:i/>
          <w:color w:val="FF00FF"/>
        </w:rPr>
        <w:t>F</w:t>
      </w:r>
      <w:r>
        <w:rPr>
          <w:rFonts w:ascii="Times New Roman" w:eastAsia="宋体" w:hAnsi="宋体"/>
          <w:color w:val="FF00FF"/>
        </w:rPr>
        <w:t>的合力向上</w:t>
      </w:r>
      <w:r>
        <w:rPr>
          <w:rFonts w:ascii="Times New Roman" w:eastAsia="宋体" w:hAnsi="宋体"/>
          <w:color w:val="FF00FF"/>
        </w:rPr>
        <w:t>,</w:t>
      </w:r>
      <w:r>
        <w:rPr>
          <w:rFonts w:ascii="Times New Roman" w:eastAsia="宋体" w:hAnsi="宋体"/>
          <w:color w:val="FF00FF"/>
        </w:rPr>
        <w:t>大小为</w:t>
      </w:r>
      <w:r>
        <w:rPr>
          <w:rFonts w:ascii="Times New Roman" w:eastAsia="宋体" w:hAnsi="Times New Roman"/>
          <w:i/>
          <w:color w:val="FF00FF"/>
        </w:rPr>
        <w:t>F</w:t>
      </w:r>
      <w:r>
        <w:rPr>
          <w:rFonts w:ascii="Times New Roman" w:eastAsia="宋体" w:hAnsi="宋体"/>
          <w:color w:val="FF00FF"/>
          <w:vertAlign w:val="subscript"/>
        </w:rPr>
        <w:t>合</w:t>
      </w:r>
      <w:r>
        <w:rPr>
          <w:rFonts w:ascii="Times New Roman" w:eastAsia="宋体" w:hAnsi="Times New Roman"/>
          <w:i/>
          <w:color w:val="FF00FF"/>
        </w:rPr>
        <w:t>=F</w:t>
      </w:r>
      <w:r>
        <w:rPr>
          <w:rFonts w:ascii="Times New Roman" w:eastAsia="宋体" w:hAnsi="宋体"/>
          <w:color w:val="FF00FF"/>
          <w:vertAlign w:val="subscript"/>
        </w:rPr>
        <w:t>支</w:t>
      </w:r>
      <w:r>
        <w:rPr>
          <w:rFonts w:ascii="Times New Roman" w:eastAsia="宋体" w:hAnsi="Times New Roman"/>
          <w:i/>
          <w:color w:val="FF00FF"/>
        </w:rPr>
        <w:t>+F</w:t>
      </w:r>
      <w:r>
        <w:rPr>
          <w:rFonts w:ascii="Times New Roman" w:eastAsia="宋体" w:hAnsi="宋体"/>
          <w:color w:val="FF00FF"/>
        </w:rPr>
        <w:t>(</w:t>
      </w:r>
      <w:r>
        <w:rPr>
          <w:rFonts w:ascii="Times New Roman" w:eastAsia="宋体" w:hAnsi="Times New Roman"/>
          <w:color w:val="FF00FF"/>
        </w:rPr>
        <w:t>1</w:t>
      </w:r>
      <w:r>
        <w:rPr>
          <w:rFonts w:ascii="Times New Roman" w:eastAsia="宋体" w:hAnsi="宋体"/>
          <w:color w:val="FF00FF"/>
        </w:rPr>
        <w:t>分</w:t>
      </w:r>
      <w:r>
        <w:rPr>
          <w:rFonts w:ascii="Times New Roman" w:eastAsia="宋体" w:hAnsi="宋体"/>
          <w:color w:val="FF00FF"/>
        </w:rPr>
        <w:t>)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  <w:color w:val="FF00FF"/>
        </w:rPr>
        <w:t>物体保持静止</w:t>
      </w:r>
      <w:r>
        <w:rPr>
          <w:rFonts w:ascii="Times New Roman" w:eastAsia="宋体" w:hAnsi="宋体"/>
          <w:color w:val="FF00FF"/>
        </w:rPr>
        <w:t>,</w:t>
      </w:r>
      <w:r>
        <w:rPr>
          <w:rFonts w:ascii="Times New Roman" w:eastAsia="宋体" w:hAnsi="宋体"/>
          <w:color w:val="FF00FF"/>
        </w:rPr>
        <w:t>根据平衡条件可得</w:t>
      </w:r>
      <w:r>
        <w:rPr>
          <w:rFonts w:ascii="Times New Roman" w:eastAsia="宋体" w:hAnsi="宋体"/>
          <w:color w:val="FF00FF"/>
        </w:rPr>
        <w:t>,</w:t>
      </w:r>
      <w:r>
        <w:rPr>
          <w:rFonts w:ascii="Times New Roman" w:eastAsia="宋体" w:hAnsi="Times New Roman"/>
          <w:i/>
          <w:color w:val="FF00FF"/>
        </w:rPr>
        <w:t>F</w:t>
      </w:r>
      <w:r>
        <w:rPr>
          <w:rFonts w:ascii="Times New Roman" w:eastAsia="宋体" w:hAnsi="宋体"/>
          <w:color w:val="FF00FF"/>
          <w:vertAlign w:val="subscript"/>
        </w:rPr>
        <w:t>合</w:t>
      </w:r>
      <w:r>
        <w:rPr>
          <w:rFonts w:ascii="Times New Roman" w:eastAsia="宋体" w:hAnsi="Times New Roman"/>
          <w:i/>
          <w:color w:val="FF00FF"/>
        </w:rPr>
        <w:t>=G</w:t>
      </w:r>
      <w:r>
        <w:rPr>
          <w:rFonts w:ascii="Times New Roman" w:eastAsia="宋体" w:hAnsi="宋体"/>
          <w:color w:val="FF00FF"/>
        </w:rPr>
        <w:t>(</w:t>
      </w:r>
      <w:r>
        <w:rPr>
          <w:rFonts w:ascii="Times New Roman" w:eastAsia="宋体" w:hAnsi="Times New Roman"/>
          <w:color w:val="FF00FF"/>
        </w:rPr>
        <w:t>1</w:t>
      </w:r>
      <w:r>
        <w:rPr>
          <w:rFonts w:ascii="Times New Roman" w:eastAsia="宋体" w:hAnsi="宋体"/>
          <w:color w:val="FF00FF"/>
        </w:rPr>
        <w:t>分</w:t>
      </w:r>
      <w:r>
        <w:rPr>
          <w:rFonts w:ascii="Times New Roman" w:eastAsia="宋体" w:hAnsi="宋体"/>
          <w:color w:val="FF00FF"/>
        </w:rPr>
        <w:t>)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  <w:color w:val="FF00FF"/>
        </w:rPr>
        <w:t>则</w:t>
      </w:r>
      <w:r>
        <w:rPr>
          <w:rFonts w:ascii="Times New Roman" w:eastAsia="宋体" w:hAnsi="Times New Roman"/>
          <w:i/>
          <w:color w:val="FF00FF"/>
        </w:rPr>
        <w:t>F</w:t>
      </w:r>
      <w:r>
        <w:rPr>
          <w:rFonts w:ascii="Times New Roman" w:eastAsia="宋体" w:hAnsi="宋体"/>
          <w:color w:val="FF00FF"/>
          <w:vertAlign w:val="subscript"/>
        </w:rPr>
        <w:t>支</w:t>
      </w:r>
      <w:r>
        <w:rPr>
          <w:rFonts w:ascii="Times New Roman" w:eastAsia="宋体" w:hAnsi="Times New Roman"/>
          <w:i/>
          <w:color w:val="FF00FF"/>
        </w:rPr>
        <w:t>=G-F</w:t>
      </w:r>
      <w:r>
        <w:rPr>
          <w:rFonts w:ascii="Times New Roman" w:eastAsia="宋体" w:hAnsi="宋体"/>
          <w:color w:val="FF00FF"/>
        </w:rPr>
        <w:t>(</w:t>
      </w:r>
      <w:r>
        <w:rPr>
          <w:rFonts w:ascii="Times New Roman" w:eastAsia="宋体" w:hAnsi="Times New Roman"/>
          <w:color w:val="FF00FF"/>
        </w:rPr>
        <w:t>1</w:t>
      </w:r>
      <w:r>
        <w:rPr>
          <w:rFonts w:ascii="Times New Roman" w:eastAsia="宋体" w:hAnsi="宋体"/>
          <w:color w:val="FF00FF"/>
        </w:rPr>
        <w:t>分</w:t>
      </w:r>
      <w:r>
        <w:rPr>
          <w:rFonts w:ascii="Times New Roman" w:eastAsia="宋体" w:hAnsi="宋体"/>
          <w:color w:val="FF00FF"/>
        </w:rPr>
        <w:t>)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  <w:color w:val="FF00FF"/>
        </w:rPr>
        <w:t>又因为力的作用是相互的</w:t>
      </w:r>
      <w:r>
        <w:rPr>
          <w:rFonts w:ascii="Times New Roman" w:eastAsia="宋体" w:hAnsi="宋体"/>
          <w:color w:val="FF00FF"/>
        </w:rPr>
        <w:t>,</w:t>
      </w:r>
      <w:r>
        <w:rPr>
          <w:rFonts w:ascii="Times New Roman" w:eastAsia="宋体" w:hAnsi="宋体"/>
          <w:color w:val="FF00FF"/>
        </w:rPr>
        <w:t>所以</w:t>
      </w:r>
      <w:r>
        <w:rPr>
          <w:rFonts w:ascii="Times New Roman" w:eastAsia="宋体" w:hAnsi="Times New Roman"/>
          <w:i/>
          <w:color w:val="FF00FF"/>
        </w:rPr>
        <w:t>F</w:t>
      </w:r>
      <w:r>
        <w:rPr>
          <w:rFonts w:ascii="Times New Roman" w:eastAsia="宋体" w:hAnsi="宋体"/>
          <w:color w:val="FF00FF"/>
          <w:vertAlign w:val="subscript"/>
        </w:rPr>
        <w:t>压</w:t>
      </w:r>
      <w:r>
        <w:rPr>
          <w:rFonts w:ascii="Times New Roman" w:eastAsia="宋体" w:hAnsi="Times New Roman"/>
          <w:i/>
          <w:color w:val="FF00FF"/>
        </w:rPr>
        <w:t>=F</w:t>
      </w:r>
      <w:r>
        <w:rPr>
          <w:rFonts w:ascii="Times New Roman" w:eastAsia="宋体" w:hAnsi="宋体"/>
          <w:color w:val="FF00FF"/>
          <w:vertAlign w:val="subscript"/>
        </w:rPr>
        <w:t>支</w:t>
      </w:r>
      <w:r>
        <w:rPr>
          <w:rFonts w:ascii="Times New Roman" w:eastAsia="宋体" w:hAnsi="Times New Roman"/>
          <w:i/>
          <w:color w:val="FF00FF"/>
        </w:rPr>
        <w:t>=G-F</w:t>
      </w:r>
      <w:r>
        <w:rPr>
          <w:rFonts w:ascii="Times New Roman" w:eastAsia="宋体" w:hAnsi="宋体"/>
          <w:color w:val="FF00FF"/>
        </w:rPr>
        <w:t>(</w:t>
      </w:r>
      <w:r>
        <w:rPr>
          <w:rFonts w:ascii="Times New Roman" w:eastAsia="宋体" w:hAnsi="Times New Roman"/>
          <w:color w:val="FF00FF"/>
        </w:rPr>
        <w:t>1</w:t>
      </w:r>
      <w:r>
        <w:rPr>
          <w:rFonts w:ascii="Times New Roman" w:eastAsia="宋体" w:hAnsi="宋体"/>
          <w:color w:val="FF00FF"/>
        </w:rPr>
        <w:t>分</w:t>
      </w:r>
      <w:r>
        <w:rPr>
          <w:rFonts w:ascii="Times New Roman" w:eastAsia="宋体" w:hAnsi="宋体"/>
          <w:color w:val="FF00FF"/>
        </w:rPr>
        <w:t>)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  <w:color w:val="FF00FF"/>
        </w:rPr>
        <w:t>(</w:t>
      </w:r>
      <w:r>
        <w:rPr>
          <w:rFonts w:ascii="Times New Roman" w:eastAsia="宋体" w:hAnsi="Times New Roman"/>
          <w:color w:val="FF00FF"/>
        </w:rPr>
        <w:t>2</w:t>
      </w:r>
      <w:r>
        <w:rPr>
          <w:rFonts w:ascii="Times New Roman" w:eastAsia="宋体" w:hAnsi="宋体"/>
          <w:color w:val="FF00FF"/>
        </w:rPr>
        <w:t>)</w:t>
      </w:r>
      <w:proofErr w:type="gramStart"/>
      <w:r>
        <w:rPr>
          <w:rFonts w:ascii="Times New Roman" w:eastAsia="宋体" w:hAnsi="宋体"/>
          <w:color w:val="FF00FF"/>
        </w:rPr>
        <w:t>当支持</w:t>
      </w:r>
      <w:proofErr w:type="gramEnd"/>
      <w:r>
        <w:rPr>
          <w:rFonts w:ascii="Times New Roman" w:eastAsia="宋体" w:hAnsi="宋体"/>
          <w:color w:val="FF00FF"/>
        </w:rPr>
        <w:t>力</w:t>
      </w:r>
      <w:r>
        <w:rPr>
          <w:rFonts w:ascii="Times New Roman" w:eastAsia="宋体" w:hAnsi="Times New Roman"/>
          <w:i/>
          <w:color w:val="FF00FF"/>
        </w:rPr>
        <w:t>F</w:t>
      </w:r>
      <w:r>
        <w:rPr>
          <w:rFonts w:ascii="Times New Roman" w:eastAsia="宋体" w:hAnsi="宋体"/>
          <w:color w:val="FF00FF"/>
          <w:vertAlign w:val="subscript"/>
        </w:rPr>
        <w:t>支</w:t>
      </w:r>
      <w:r>
        <w:rPr>
          <w:rFonts w:ascii="Times New Roman" w:eastAsia="宋体" w:hAnsi="Times New Roman"/>
          <w:color w:val="FF00FF"/>
        </w:rPr>
        <w:t>=0</w:t>
      </w:r>
      <w:r>
        <w:rPr>
          <w:rFonts w:ascii="Times New Roman" w:eastAsia="宋体" w:hAnsi="宋体"/>
          <w:color w:val="FF00FF"/>
        </w:rPr>
        <w:t>时</w:t>
      </w:r>
      <w:r>
        <w:rPr>
          <w:rFonts w:ascii="Times New Roman" w:eastAsia="宋体" w:hAnsi="宋体"/>
          <w:color w:val="FF00FF"/>
        </w:rPr>
        <w:t>,</w:t>
      </w:r>
      <w:r>
        <w:rPr>
          <w:rFonts w:ascii="Times New Roman" w:eastAsia="宋体" w:hAnsi="宋体"/>
          <w:color w:val="FF00FF"/>
        </w:rPr>
        <w:t>绳的拉力</w:t>
      </w:r>
      <w:r>
        <w:rPr>
          <w:rFonts w:ascii="Times New Roman" w:eastAsia="宋体" w:hAnsi="Times New Roman"/>
          <w:i/>
          <w:color w:val="FF00FF"/>
        </w:rPr>
        <w:t>F=G</w:t>
      </w:r>
      <w:r>
        <w:rPr>
          <w:rFonts w:ascii="Times New Roman" w:eastAsia="宋体" w:hAnsi="宋体"/>
          <w:color w:val="FF00FF"/>
        </w:rPr>
        <w:t>(</w:t>
      </w:r>
      <w:r>
        <w:rPr>
          <w:rFonts w:ascii="Times New Roman" w:eastAsia="宋体" w:hAnsi="Times New Roman"/>
          <w:color w:val="FF00FF"/>
        </w:rPr>
        <w:t>1</w:t>
      </w:r>
      <w:r>
        <w:rPr>
          <w:rFonts w:ascii="Times New Roman" w:eastAsia="宋体" w:hAnsi="宋体"/>
          <w:color w:val="FF00FF"/>
        </w:rPr>
        <w:t>分</w:t>
      </w:r>
      <w:r>
        <w:rPr>
          <w:rFonts w:ascii="Times New Roman" w:eastAsia="宋体" w:hAnsi="宋体"/>
          <w:color w:val="FF00FF"/>
        </w:rPr>
        <w:t>)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  <w:color w:val="FF00FF"/>
        </w:rPr>
        <w:t>根据杠杆的平衡条件可得</w:t>
      </w:r>
      <w:r>
        <w:rPr>
          <w:rFonts w:ascii="Times New Roman" w:eastAsia="宋体" w:hAnsi="宋体"/>
          <w:color w:val="FF00FF"/>
        </w:rPr>
        <w:t>,</w:t>
      </w:r>
      <w:r>
        <w:rPr>
          <w:rFonts w:ascii="Times New Roman" w:eastAsia="宋体" w:hAnsi="Times New Roman"/>
          <w:i/>
          <w:color w:val="FF00FF"/>
        </w:rPr>
        <w:t>F</w:t>
      </w:r>
      <w:r>
        <w:rPr>
          <w:rFonts w:ascii="Times New Roman" w:eastAsia="宋体" w:hAnsi="Times New Roman" w:cs="Times New Roman"/>
          <w:color w:val="FF00FF"/>
        </w:rPr>
        <w:t>·</w:t>
      </w:r>
      <w:r>
        <w:rPr>
          <w:rFonts w:ascii="Times New Roman" w:eastAsia="宋体" w:hAnsi="Times New Roman"/>
          <w:i/>
          <w:color w:val="FF00FF"/>
        </w:rPr>
        <w:t>AO=F'</w:t>
      </w:r>
      <w:r>
        <w:rPr>
          <w:rFonts w:ascii="Times New Roman" w:eastAsia="宋体" w:hAnsi="Times New Roman" w:cs="Times New Roman"/>
          <w:color w:val="FF00FF"/>
        </w:rPr>
        <w:t>·</w:t>
      </w:r>
      <w:r>
        <w:rPr>
          <w:rFonts w:ascii="Times New Roman" w:eastAsia="宋体" w:hAnsi="Times New Roman"/>
          <w:i/>
          <w:color w:val="FF00FF"/>
        </w:rPr>
        <w:t>BO</w:t>
      </w:r>
      <w:r>
        <w:rPr>
          <w:rFonts w:ascii="Times New Roman" w:eastAsia="宋体" w:hAnsi="宋体"/>
          <w:color w:val="FF00FF"/>
        </w:rPr>
        <w:t>(</w:t>
      </w:r>
      <w:r>
        <w:rPr>
          <w:rFonts w:ascii="Times New Roman" w:eastAsia="宋体" w:hAnsi="Times New Roman"/>
          <w:color w:val="FF00FF"/>
        </w:rPr>
        <w:t>1</w:t>
      </w:r>
      <w:r>
        <w:rPr>
          <w:rFonts w:ascii="Times New Roman" w:eastAsia="宋体" w:hAnsi="宋体"/>
          <w:color w:val="FF00FF"/>
        </w:rPr>
        <w:t>分</w:t>
      </w:r>
      <w:r>
        <w:rPr>
          <w:rFonts w:ascii="Times New Roman" w:eastAsia="宋体" w:hAnsi="宋体"/>
          <w:color w:val="FF00FF"/>
        </w:rPr>
        <w:t>)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则</w:t>
      </w:r>
      <w:r>
        <w:rPr>
          <w:rFonts w:ascii="Times New Roman" w:eastAsia="宋体" w:hAnsi="Times New Roman"/>
          <w:i/>
          <w:color w:val="E349E2"/>
        </w:rPr>
        <w:t>F'=</w:t>
      </w:r>
      <m:oMath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AO</m:t>
            </m:r>
          </m:num>
          <m:den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BO</m:t>
            </m:r>
          </m:den>
        </m:f>
      </m:oMath>
      <w:r>
        <w:rPr>
          <w:rFonts w:ascii="Times New Roman" w:eastAsia="宋体" w:hAnsi="Times New Roman" w:cs="Times New Roman"/>
          <w:color w:val="E349E2"/>
        </w:rPr>
        <w:t>·</w:t>
      </w:r>
      <w:r>
        <w:rPr>
          <w:rFonts w:ascii="Times New Roman" w:eastAsia="宋体" w:hAnsi="Times New Roman"/>
          <w:i/>
          <w:color w:val="E349E2"/>
        </w:rPr>
        <w:t>F=</w:t>
      </w:r>
      <w:r>
        <w:rPr>
          <w:rFonts w:ascii="Times New Roman" w:eastAsia="宋体" w:hAnsi="Times New Roman"/>
          <w:color w:val="E349E2"/>
        </w:rPr>
        <w:t>2</w:t>
      </w:r>
      <w:r>
        <w:rPr>
          <w:rFonts w:ascii="Times New Roman" w:eastAsia="宋体" w:hAnsi="Times New Roman"/>
          <w:i/>
          <w:color w:val="E349E2"/>
        </w:rPr>
        <w:t>F=</w:t>
      </w:r>
      <w:r>
        <w:rPr>
          <w:rFonts w:ascii="Times New Roman" w:eastAsia="宋体" w:hAnsi="Times New Roman"/>
          <w:color w:val="E349E2"/>
        </w:rPr>
        <w:t>2</w:t>
      </w:r>
      <w:r>
        <w:rPr>
          <w:rFonts w:ascii="Times New Roman" w:eastAsia="宋体" w:hAnsi="Times New Roman"/>
          <w:i/>
          <w:color w:val="E349E2"/>
        </w:rPr>
        <w:t>G</w:t>
      </w:r>
      <w:r>
        <w:rPr>
          <w:rFonts w:ascii="Times New Roman" w:eastAsia="宋体" w:hAnsi="Times New Roman"/>
          <w:color w:val="E349E2"/>
        </w:rPr>
        <w:t>=60 N</w:t>
      </w:r>
      <w:r>
        <w:ptab w:relativeTo="margin" w:alignment="right" w:leader="none"/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1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lastRenderedPageBreak/>
        <w:t>23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重为</w:t>
      </w:r>
      <w:r>
        <w:rPr>
          <w:rFonts w:ascii="Times New Roman" w:eastAsia="宋体" w:hAnsi="Times New Roman"/>
        </w:rPr>
        <w:t>8 N</w:t>
      </w:r>
      <w:r>
        <w:rPr>
          <w:rFonts w:ascii="Times New Roman" w:eastAsia="宋体" w:hAnsi="宋体"/>
        </w:rPr>
        <w:t>的物体挂在弹簧测力计下面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浸没在如图所示的圆柱形容器内的水中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此时弹簧测力计的示数为</w:t>
      </w:r>
      <w:r>
        <w:rPr>
          <w:rFonts w:ascii="Times New Roman" w:eastAsia="宋体" w:hAnsi="Times New Roman"/>
        </w:rPr>
        <w:t>6 N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已知容器的底面积为</w:t>
      </w:r>
      <w:r>
        <w:rPr>
          <w:rFonts w:ascii="Times New Roman" w:eastAsia="宋体" w:hAnsi="Times New Roman"/>
        </w:rPr>
        <w:t>100 cm</w:t>
      </w:r>
      <w:r>
        <w:rPr>
          <w:rFonts w:ascii="Times New Roman" w:eastAsia="宋体" w:hAnsi="Times New Roman"/>
          <w:vertAlign w:val="superscript"/>
        </w:rPr>
        <w:t>2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  <w:i/>
        </w:rPr>
        <w:t>g</w:t>
      </w:r>
      <w:r>
        <w:rPr>
          <w:rFonts w:ascii="Times New Roman" w:eastAsia="宋体" w:hAnsi="Times New Roman"/>
        </w:rPr>
        <w:t>=10 N/kg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。求</w:t>
      </w:r>
      <w:r>
        <w:rPr>
          <w:rFonts w:ascii="Times New Roman" w:eastAsia="宋体" w:hAnsi="宋体"/>
        </w:rPr>
        <w:t>: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物体受到的浮力</w:t>
      </w:r>
      <w:r>
        <w:rPr>
          <w:rFonts w:ascii="Times New Roman" w:eastAsia="宋体" w:hAnsi="宋体"/>
        </w:rPr>
        <w:t>;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物体的密度</w:t>
      </w:r>
      <w:r>
        <w:rPr>
          <w:rFonts w:ascii="Times New Roman" w:eastAsia="宋体" w:hAnsi="宋体"/>
        </w:rPr>
        <w:t>;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物体浸没在水中后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容器对水平桌面增大的压强。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425575" cy="1721485"/>
            <wp:effectExtent l="0" t="0" r="3175" b="12065"/>
            <wp:docPr id="167" name="17ZHWJ18.EPS" descr="id:214748763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17ZHWJ18.EPS" descr="id:2147487637;FounderCES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25960" cy="172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  <w:color w:val="E349E2"/>
        </w:rPr>
        <w:t>解</w:t>
      </w:r>
      <w:r>
        <w:rPr>
          <w:rFonts w:ascii="Times New Roman" w:eastAsia="宋体" w:hAnsi="宋体"/>
          <w:color w:val="E349E2"/>
        </w:rPr>
        <w:t>:</w:t>
      </w:r>
      <w:r>
        <w:rPr>
          <w:rFonts w:ascii="Times New Roman" w:eastAsia="宋体" w:hAnsi="宋体"/>
          <w:color w:val="FF00FF"/>
        </w:rPr>
        <w:t>(</w:t>
      </w:r>
      <w:r>
        <w:rPr>
          <w:rFonts w:ascii="Times New Roman" w:eastAsia="宋体" w:hAnsi="Times New Roman"/>
          <w:color w:val="FF00FF"/>
        </w:rPr>
        <w:t>1</w:t>
      </w:r>
      <w:r>
        <w:rPr>
          <w:rFonts w:ascii="Times New Roman" w:eastAsia="宋体" w:hAnsi="宋体"/>
          <w:color w:val="FF00FF"/>
        </w:rPr>
        <w:t>)</w:t>
      </w:r>
      <w:r>
        <w:rPr>
          <w:rFonts w:ascii="Times New Roman" w:eastAsia="宋体" w:hAnsi="宋体"/>
          <w:color w:val="FF00FF"/>
        </w:rPr>
        <w:t>由题意可知</w:t>
      </w:r>
      <w:r>
        <w:rPr>
          <w:rFonts w:ascii="Times New Roman" w:eastAsia="宋体" w:hAnsi="宋体"/>
          <w:color w:val="FF00FF"/>
        </w:rPr>
        <w:t>,</w:t>
      </w:r>
      <w:r>
        <w:rPr>
          <w:rFonts w:ascii="Times New Roman" w:eastAsia="宋体" w:hAnsi="宋体"/>
          <w:color w:val="FF00FF"/>
        </w:rPr>
        <w:t>弹簧测力计的示数为</w:t>
      </w:r>
      <w:r>
        <w:rPr>
          <w:rFonts w:ascii="Times New Roman" w:eastAsia="宋体" w:hAnsi="Times New Roman"/>
          <w:color w:val="FF00FF"/>
        </w:rPr>
        <w:t>6 N</w:t>
      </w:r>
      <w:r>
        <w:rPr>
          <w:rFonts w:ascii="Times New Roman" w:eastAsia="宋体" w:hAnsi="宋体"/>
          <w:color w:val="FF00FF"/>
        </w:rPr>
        <w:t>,</w:t>
      </w:r>
      <w:r>
        <w:rPr>
          <w:rFonts w:ascii="Times New Roman" w:eastAsia="宋体" w:hAnsi="宋体"/>
          <w:color w:val="FF00FF"/>
        </w:rPr>
        <w:t>则物体受到的浮力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i/>
          <w:color w:val="FF00FF"/>
        </w:rPr>
        <w:t>F</w:t>
      </w:r>
      <w:r>
        <w:rPr>
          <w:rFonts w:ascii="Times New Roman" w:eastAsia="宋体" w:hAnsi="宋体"/>
          <w:color w:val="FF00FF"/>
          <w:vertAlign w:val="subscript"/>
        </w:rPr>
        <w:t>浮</w:t>
      </w:r>
      <w:r>
        <w:rPr>
          <w:rFonts w:ascii="Times New Roman" w:eastAsia="宋体" w:hAnsi="Times New Roman"/>
          <w:color w:val="FF00FF"/>
        </w:rPr>
        <w:t>=8 N-6 N=2 N</w:t>
      </w:r>
      <w:r>
        <w:ptab w:relativeTo="margin" w:alignment="right" w:leader="none"/>
      </w:r>
      <w:r>
        <w:rPr>
          <w:rFonts w:ascii="Times New Roman" w:eastAsia="宋体" w:hAnsi="宋体"/>
          <w:color w:val="FF00FF"/>
        </w:rPr>
        <w:t>(</w:t>
      </w:r>
      <w:r>
        <w:rPr>
          <w:rFonts w:ascii="Times New Roman" w:eastAsia="宋体" w:hAnsi="Times New Roman"/>
          <w:color w:val="FF00FF"/>
        </w:rPr>
        <w:t>1</w:t>
      </w:r>
      <w:r>
        <w:rPr>
          <w:rFonts w:ascii="Times New Roman" w:eastAsia="宋体" w:hAnsi="宋体"/>
          <w:color w:val="FF00FF"/>
        </w:rPr>
        <w:t>分</w:t>
      </w:r>
      <w:r>
        <w:rPr>
          <w:rFonts w:ascii="Times New Roman" w:eastAsia="宋体" w:hAnsi="宋体"/>
          <w:color w:val="FF00FF"/>
        </w:rPr>
        <w:t>)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2</w:t>
      </w:r>
      <w:r>
        <w:rPr>
          <w:rFonts w:ascii="Times New Roman" w:eastAsia="宋体" w:hAnsi="宋体"/>
          <w:color w:val="E349E2"/>
        </w:rPr>
        <w:t>)</w:t>
      </w:r>
      <w:r>
        <w:rPr>
          <w:rFonts w:ascii="Times New Roman" w:eastAsia="宋体" w:hAnsi="宋体"/>
          <w:color w:val="E349E2"/>
        </w:rPr>
        <w:t>物体的质量</w:t>
      </w:r>
      <w:r>
        <w:rPr>
          <w:rFonts w:ascii="Times New Roman" w:eastAsia="宋体" w:hAnsi="Times New Roman"/>
          <w:i/>
          <w:color w:val="E349E2"/>
        </w:rPr>
        <w:t>m=</w:t>
      </w:r>
      <m:oMath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G</m:t>
            </m:r>
          </m:num>
          <m:den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g</m:t>
            </m:r>
          </m:den>
        </m:f>
        <m:r>
          <m:rPr>
            <m:sty m:val="p"/>
          </m:rPr>
          <w:rPr>
            <w:rFonts w:ascii="Cambria Math" w:eastAsia="宋体" w:hAnsi="Cambria Math"/>
            <w:color w:val="E349E2"/>
          </w:rPr>
          <m:t>=</m:t>
        </m:r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8N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10N</m:t>
            </m:r>
            <m:r>
              <m:rPr>
                <m:nor/>
              </m:rPr>
              <w:rPr>
                <w:rFonts w:ascii="Times New Roman" w:eastAsia="宋体" w:hAnsi="宋体"/>
                <w:color w:val="E349E2"/>
                <w:sz w:val="23"/>
                <w:szCs w:val="23"/>
              </w:rPr>
              <m:t>/</m:t>
            </m:r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kg</m:t>
            </m:r>
          </m:den>
        </m:f>
      </m:oMath>
      <w:r>
        <w:rPr>
          <w:rFonts w:ascii="Times New Roman" w:eastAsia="宋体" w:hAnsi="Times New Roman"/>
          <w:color w:val="E349E2"/>
        </w:rPr>
        <w:t>=0</w:t>
      </w:r>
      <w:r>
        <w:rPr>
          <w:rFonts w:ascii="Times New Roman" w:eastAsia="宋体" w:hAnsi="Times New Roman" w:cs="Times New Roman"/>
          <w:color w:val="E349E2"/>
        </w:rPr>
        <w:t>.</w:t>
      </w:r>
      <w:r>
        <w:rPr>
          <w:rFonts w:ascii="Times New Roman" w:eastAsia="宋体" w:hAnsi="Times New Roman"/>
          <w:color w:val="E349E2"/>
        </w:rPr>
        <w:t>8 kg</w:t>
      </w:r>
      <w:r>
        <w:ptab w:relativeTo="margin" w:alignment="right" w:leader="none"/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1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由</w:t>
      </w:r>
      <w:r>
        <w:rPr>
          <w:rFonts w:ascii="Times New Roman" w:eastAsia="宋体" w:hAnsi="Times New Roman"/>
          <w:i/>
          <w:color w:val="E349E2"/>
        </w:rPr>
        <w:t>F</w:t>
      </w:r>
      <w:r>
        <w:rPr>
          <w:rFonts w:ascii="Times New Roman" w:eastAsia="宋体" w:hAnsi="宋体"/>
          <w:color w:val="E349E2"/>
          <w:vertAlign w:val="subscript"/>
        </w:rPr>
        <w:t>浮</w:t>
      </w:r>
      <w:r>
        <w:rPr>
          <w:rFonts w:ascii="Times New Roman" w:eastAsia="宋体" w:hAnsi="Times New Roman"/>
          <w:i/>
          <w:color w:val="E349E2"/>
        </w:rPr>
        <w:t>=</w:t>
      </w:r>
      <w:r>
        <w:rPr>
          <w:rFonts w:ascii="Times New Roman" w:eastAsia="Microsoft Yi Baiti" w:hAnsi="Times New Roman" w:cs="Times New Roman"/>
          <w:i/>
          <w:color w:val="E349E2"/>
        </w:rPr>
        <w:t>ρ</w:t>
      </w:r>
      <w:r>
        <w:rPr>
          <w:rFonts w:ascii="Times New Roman" w:eastAsia="宋体" w:hAnsi="宋体"/>
          <w:color w:val="E349E2"/>
          <w:vertAlign w:val="subscript"/>
        </w:rPr>
        <w:t>水</w:t>
      </w:r>
      <w:proofErr w:type="spellStart"/>
      <w:r>
        <w:rPr>
          <w:rFonts w:ascii="Times New Roman" w:eastAsia="宋体" w:hAnsi="Times New Roman"/>
          <w:i/>
          <w:color w:val="E349E2"/>
        </w:rPr>
        <w:t>gV</w:t>
      </w:r>
      <w:proofErr w:type="spellEnd"/>
      <w:r>
        <w:rPr>
          <w:rFonts w:ascii="Times New Roman" w:eastAsia="宋体" w:hAnsi="宋体"/>
          <w:color w:val="E349E2"/>
          <w:vertAlign w:val="subscript"/>
        </w:rPr>
        <w:t>排</w:t>
      </w:r>
      <w:r>
        <w:rPr>
          <w:rFonts w:ascii="Times New Roman" w:eastAsia="宋体" w:hAnsi="宋体"/>
          <w:color w:val="E349E2"/>
        </w:rPr>
        <w:t>可得</w:t>
      </w:r>
      <w:r>
        <w:rPr>
          <w:rFonts w:ascii="Times New Roman" w:eastAsia="宋体" w:hAnsi="宋体"/>
          <w:color w:val="E349E2"/>
        </w:rPr>
        <w:t>,</w:t>
      </w:r>
      <w:r>
        <w:rPr>
          <w:rFonts w:ascii="Times New Roman" w:eastAsia="宋体" w:hAnsi="宋体"/>
          <w:color w:val="E349E2"/>
        </w:rPr>
        <w:t>排开水的体积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Times New Roman"/>
          <w:i/>
          <w:color w:val="E349E2"/>
        </w:rPr>
        <w:t>V</w:t>
      </w:r>
      <w:r>
        <w:rPr>
          <w:rFonts w:ascii="Times New Roman" w:eastAsia="宋体" w:hAnsi="宋体"/>
          <w:color w:val="E349E2"/>
          <w:vertAlign w:val="subscript"/>
        </w:rPr>
        <w:t>排</w:t>
      </w:r>
      <w:r>
        <w:rPr>
          <w:rFonts w:ascii="Times New Roman" w:eastAsia="宋体" w:hAnsi="Times New Roman"/>
          <w:i/>
          <w:color w:val="E349E2"/>
        </w:rPr>
        <w:t>=</w:t>
      </w:r>
      <m:oMath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/>
                    <w:color w:val="E349E2"/>
                  </w:rPr>
                </m:ctrlPr>
              </m:sSubPr>
              <m:e>
                <m: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="Times New Roman" w:eastAsia="宋体" w:hAnsi="宋体"/>
                    <w:color w:val="E349E2"/>
                    <w:sz w:val="23"/>
                    <w:szCs w:val="23"/>
                  </w:rPr>
                  <m:t>浮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/>
                    <w:color w:val="E349E2"/>
                  </w:rPr>
                </m:ctrlPr>
              </m:sSubPr>
              <m:e>
                <m: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ρ</m:t>
                </m:r>
              </m:e>
              <m:sub>
                <m:r>
                  <m:rPr>
                    <m:nor/>
                  </m:rPr>
                  <w:rPr>
                    <w:rFonts w:ascii="Times New Roman" w:eastAsia="宋体" w:hAnsi="宋体"/>
                    <w:color w:val="E349E2"/>
                    <w:sz w:val="23"/>
                    <w:szCs w:val="23"/>
                  </w:rPr>
                  <m:t>水</m:t>
                </m:r>
              </m:sub>
            </m:sSub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g</m:t>
            </m:r>
          </m:den>
        </m:f>
        <m:r>
          <m:rPr>
            <m:sty m:val="p"/>
          </m:rPr>
          <w:rPr>
            <w:rFonts w:ascii="Cambria Math" w:eastAsia="宋体" w:hAnsi="Cambria Math"/>
            <w:color w:val="E349E2"/>
          </w:rPr>
          <m:t>=</m:t>
        </m:r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2N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1</m:t>
            </m:r>
            <m:r>
              <m:rPr>
                <m:nor/>
              </m:rPr>
              <w:rPr>
                <w:rFonts w:ascii="Times New Roman" w:eastAsia="宋体" w:hAnsi="Times New Roman" w:cs="Times New Roman"/>
                <w:color w:val="E349E2"/>
                <w:sz w:val="23"/>
                <w:szCs w:val="23"/>
              </w:rPr>
              <m:t>.</m:t>
            </m:r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0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E349E2"/>
                <w:sz w:val="23"/>
                <w:szCs w:val="23"/>
              </w:rPr>
              <m:t>×</m:t>
            </m:r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1</m:t>
            </m:r>
            <m:sSup>
              <m:sSupPr>
                <m:ctrlPr>
                  <w:rPr>
                    <w:rFonts w:ascii="Cambria Math" w:eastAsia="宋体" w:hAnsi="Cambria Math"/>
                    <w:color w:val="E349E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kg</m:t>
            </m:r>
            <m:r>
              <m:rPr>
                <m:nor/>
              </m:rPr>
              <w:rPr>
                <w:rFonts w:ascii="Times New Roman" w:eastAsia="宋体" w:hAnsi="宋体"/>
                <w:color w:val="E349E2"/>
                <w:sz w:val="23"/>
                <w:szCs w:val="23"/>
              </w:rPr>
              <m:t>/</m:t>
            </m:r>
            <m:sSup>
              <m:sSupPr>
                <m:ctrlPr>
                  <w:rPr>
                    <w:rFonts w:ascii="Cambria Math" w:eastAsia="宋体" w:hAnsi="Cambria Math"/>
                    <w:color w:val="E349E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Times New Roman"/>
                <w:color w:val="E349E2"/>
                <w:sz w:val="23"/>
                <w:szCs w:val="23"/>
              </w:rPr>
              <m:t>×</m:t>
            </m:r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10N</m:t>
            </m:r>
            <m:r>
              <m:rPr>
                <m:nor/>
              </m:rPr>
              <w:rPr>
                <w:rFonts w:ascii="Times New Roman" w:eastAsia="宋体" w:hAnsi="宋体"/>
                <w:color w:val="E349E2"/>
                <w:sz w:val="23"/>
                <w:szCs w:val="23"/>
              </w:rPr>
              <m:t>/</m:t>
            </m:r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kg</m:t>
            </m:r>
          </m:den>
        </m:f>
      </m:oMath>
      <w:r>
        <w:rPr>
          <w:rFonts w:ascii="Times New Roman" w:eastAsia="宋体" w:hAnsi="Times New Roman"/>
          <w:color w:val="E349E2"/>
        </w:rPr>
        <w:t>=2</w:t>
      </w:r>
      <w:r>
        <w:rPr>
          <w:rFonts w:ascii="Times New Roman" w:eastAsia="宋体" w:hAnsi="Times New Roman" w:cs="Times New Roman"/>
          <w:color w:val="E349E2"/>
        </w:rPr>
        <w:t>×</w:t>
      </w:r>
      <w:r>
        <w:rPr>
          <w:rFonts w:ascii="Times New Roman" w:eastAsia="宋体" w:hAnsi="Times New Roman"/>
          <w:color w:val="E349E2"/>
        </w:rPr>
        <w:t>10</w:t>
      </w:r>
      <w:r>
        <w:rPr>
          <w:rFonts w:ascii="Times New Roman" w:eastAsia="宋体" w:hAnsi="Times New Roman"/>
          <w:color w:val="E349E2"/>
          <w:vertAlign w:val="superscript"/>
        </w:rPr>
        <w:t>-4</w:t>
      </w:r>
      <w:r>
        <w:rPr>
          <w:rFonts w:ascii="Times New Roman" w:eastAsia="宋体" w:hAnsi="Times New Roman"/>
          <w:color w:val="E349E2"/>
        </w:rPr>
        <w:t xml:space="preserve"> m</w:t>
      </w:r>
      <w:r>
        <w:rPr>
          <w:rFonts w:ascii="Times New Roman" w:eastAsia="宋体" w:hAnsi="Times New Roman"/>
          <w:color w:val="E349E2"/>
          <w:vertAlign w:val="superscript"/>
        </w:rPr>
        <w:t>3</w:t>
      </w:r>
      <w:r>
        <w:ptab w:relativeTo="margin" w:alignment="right" w:leader="none"/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2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因物体浸没在水中</w:t>
      </w:r>
      <w:r>
        <w:rPr>
          <w:rFonts w:ascii="Times New Roman" w:eastAsia="宋体" w:hAnsi="宋体"/>
          <w:color w:val="E349E2"/>
        </w:rPr>
        <w:t>,</w:t>
      </w:r>
      <w:r>
        <w:rPr>
          <w:rFonts w:ascii="Times New Roman" w:eastAsia="宋体" w:hAnsi="宋体"/>
          <w:color w:val="E349E2"/>
        </w:rPr>
        <w:t>故</w:t>
      </w:r>
      <w:r>
        <w:rPr>
          <w:rFonts w:ascii="Times New Roman" w:eastAsia="宋体" w:hAnsi="Times New Roman"/>
          <w:i/>
          <w:color w:val="E349E2"/>
        </w:rPr>
        <w:t>V</w:t>
      </w:r>
      <w:r>
        <w:rPr>
          <w:rFonts w:ascii="Times New Roman" w:eastAsia="宋体" w:hAnsi="宋体"/>
          <w:color w:val="E349E2"/>
          <w:vertAlign w:val="subscript"/>
        </w:rPr>
        <w:t>物</w:t>
      </w:r>
      <w:r>
        <w:rPr>
          <w:rFonts w:ascii="Times New Roman" w:eastAsia="宋体" w:hAnsi="Times New Roman"/>
          <w:i/>
          <w:color w:val="E349E2"/>
        </w:rPr>
        <w:t>=V</w:t>
      </w:r>
      <w:r>
        <w:rPr>
          <w:rFonts w:ascii="Times New Roman" w:eastAsia="宋体" w:hAnsi="宋体"/>
          <w:color w:val="E349E2"/>
          <w:vertAlign w:val="subscript"/>
        </w:rPr>
        <w:t>排</w:t>
      </w:r>
      <w:r>
        <w:rPr>
          <w:rFonts w:ascii="Times New Roman" w:eastAsia="宋体" w:hAnsi="Times New Roman"/>
          <w:color w:val="E349E2"/>
        </w:rPr>
        <w:t>=2</w:t>
      </w:r>
      <w:r>
        <w:rPr>
          <w:rFonts w:ascii="Times New Roman" w:eastAsia="宋体" w:hAnsi="Times New Roman" w:cs="Times New Roman"/>
          <w:color w:val="E349E2"/>
        </w:rPr>
        <w:t>×</w:t>
      </w:r>
      <w:r>
        <w:rPr>
          <w:rFonts w:ascii="Times New Roman" w:eastAsia="宋体" w:hAnsi="Times New Roman"/>
          <w:color w:val="E349E2"/>
        </w:rPr>
        <w:t>10</w:t>
      </w:r>
      <w:r>
        <w:rPr>
          <w:rFonts w:ascii="Times New Roman" w:eastAsia="宋体" w:hAnsi="Times New Roman"/>
          <w:color w:val="E349E2"/>
          <w:vertAlign w:val="superscript"/>
        </w:rPr>
        <w:t>-4</w:t>
      </w:r>
      <w:r>
        <w:rPr>
          <w:rFonts w:ascii="Times New Roman" w:eastAsia="宋体" w:hAnsi="Times New Roman"/>
          <w:color w:val="E349E2"/>
        </w:rPr>
        <w:t xml:space="preserve"> m</w:t>
      </w:r>
      <w:r>
        <w:rPr>
          <w:rFonts w:ascii="Times New Roman" w:eastAsia="宋体" w:hAnsi="Times New Roman"/>
          <w:color w:val="E349E2"/>
          <w:vertAlign w:val="superscript"/>
        </w:rPr>
        <w:t>3</w:t>
      </w:r>
      <w:r>
        <w:ptab w:relativeTo="margin" w:alignment="right" w:leader="none"/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1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则物体的密度</w:t>
      </w:r>
      <w:r>
        <w:rPr>
          <w:rFonts w:ascii="Times New Roman" w:eastAsia="Microsoft Yi Baiti" w:hAnsi="Times New Roman" w:cs="Times New Roman"/>
          <w:i/>
          <w:color w:val="E349E2"/>
        </w:rPr>
        <w:t>ρ</w:t>
      </w:r>
      <w:r>
        <w:rPr>
          <w:rFonts w:ascii="Times New Roman" w:eastAsia="宋体" w:hAnsi="Times New Roman"/>
          <w:i/>
          <w:color w:val="E349E2"/>
        </w:rPr>
        <w:t>=</w:t>
      </w:r>
      <m:oMath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m</m:t>
            </m:r>
          </m:num>
          <m:den>
            <m:sSub>
              <m:sSubPr>
                <m:ctrlPr>
                  <w:rPr>
                    <w:rFonts w:ascii="Cambria Math" w:eastAsia="宋体" w:hAnsi="Cambria Math"/>
                    <w:color w:val="E349E2"/>
                  </w:rPr>
                </m:ctrlPr>
              </m:sSubPr>
              <m:e>
                <m: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Times New Roman" w:eastAsia="宋体" w:hAnsi="宋体"/>
                    <w:color w:val="E349E2"/>
                    <w:sz w:val="23"/>
                    <w:szCs w:val="23"/>
                  </w:rPr>
                  <m:t>物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/>
            <w:color w:val="E349E2"/>
          </w:rPr>
          <m:t>=</m:t>
        </m:r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0</m:t>
            </m:r>
            <m:r>
              <m:rPr>
                <m:nor/>
              </m:rPr>
              <w:rPr>
                <w:rFonts w:ascii="Times New Roman" w:eastAsia="宋体" w:hAnsi="Times New Roman" w:cs="Times New Roman"/>
                <w:color w:val="E349E2"/>
                <w:sz w:val="23"/>
                <w:szCs w:val="23"/>
              </w:rPr>
              <m:t>.</m:t>
            </m:r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8kg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2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E349E2"/>
                <w:sz w:val="23"/>
                <w:szCs w:val="23"/>
              </w:rPr>
              <m:t>×</m:t>
            </m:r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1</m:t>
            </m:r>
            <m:sSup>
              <m:sSupPr>
                <m:ctrlPr>
                  <w:rPr>
                    <w:rFonts w:ascii="Cambria Math" w:eastAsia="宋体" w:hAnsi="Cambria Math"/>
                    <w:color w:val="E349E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0</m:t>
                </m:r>
              </m:e>
              <m:sup>
                <m:r>
                  <m:rPr>
                    <m:nor/>
                  </m:rPr>
                  <w:rPr>
                    <w:rFonts w:ascii="Times New Roman" w:eastAsia="宋体" w:hAnsi="宋体"/>
                    <w:color w:val="E349E2"/>
                    <w:sz w:val="23"/>
                    <w:szCs w:val="23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="宋体" w:hAnsi="Cambria Math"/>
                    <w:color w:val="E349E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3</m:t>
                </m:r>
              </m:sup>
            </m:sSup>
          </m:den>
        </m:f>
      </m:oMath>
      <w:r>
        <w:rPr>
          <w:rFonts w:ascii="Times New Roman" w:eastAsia="宋体" w:hAnsi="Times New Roman"/>
          <w:color w:val="E349E2"/>
        </w:rPr>
        <w:t>=4</w:t>
      </w:r>
      <w:r>
        <w:rPr>
          <w:rFonts w:ascii="Times New Roman" w:eastAsia="宋体" w:hAnsi="Times New Roman" w:cs="Times New Roman"/>
          <w:color w:val="E349E2"/>
        </w:rPr>
        <w:t>×</w:t>
      </w:r>
      <w:r>
        <w:rPr>
          <w:rFonts w:ascii="Times New Roman" w:eastAsia="宋体" w:hAnsi="Times New Roman"/>
          <w:color w:val="E349E2"/>
        </w:rPr>
        <w:t>10</w:t>
      </w:r>
      <w:r>
        <w:rPr>
          <w:rFonts w:ascii="Times New Roman" w:eastAsia="宋体" w:hAnsi="Times New Roman"/>
          <w:color w:val="E349E2"/>
          <w:vertAlign w:val="superscript"/>
        </w:rPr>
        <w:t>3</w:t>
      </w:r>
      <w:r>
        <w:rPr>
          <w:rFonts w:ascii="Times New Roman" w:eastAsia="宋体" w:hAnsi="Times New Roman"/>
          <w:color w:val="E349E2"/>
        </w:rPr>
        <w:t xml:space="preserve"> kg/m</w:t>
      </w:r>
      <w:r>
        <w:rPr>
          <w:rFonts w:ascii="Times New Roman" w:eastAsia="宋体" w:hAnsi="Times New Roman"/>
          <w:color w:val="E349E2"/>
          <w:vertAlign w:val="superscript"/>
        </w:rPr>
        <w:t>3</w:t>
      </w:r>
      <w:r>
        <w:ptab w:relativeTo="margin" w:alignment="right" w:leader="none"/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1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3</w:t>
      </w:r>
      <w:r>
        <w:rPr>
          <w:rFonts w:ascii="Times New Roman" w:eastAsia="宋体" w:hAnsi="宋体"/>
          <w:color w:val="E349E2"/>
        </w:rPr>
        <w:t>)</w:t>
      </w:r>
      <w:r>
        <w:rPr>
          <w:rFonts w:ascii="Times New Roman" w:eastAsia="宋体" w:hAnsi="宋体"/>
          <w:color w:val="E349E2"/>
        </w:rPr>
        <w:t>物体浸没在水中后</w:t>
      </w:r>
      <w:r>
        <w:rPr>
          <w:rFonts w:ascii="Times New Roman" w:eastAsia="宋体" w:hAnsi="宋体"/>
          <w:color w:val="E349E2"/>
        </w:rPr>
        <w:t>,</w:t>
      </w:r>
      <w:r>
        <w:rPr>
          <w:rFonts w:ascii="Times New Roman" w:eastAsia="宋体" w:hAnsi="宋体"/>
          <w:color w:val="E349E2"/>
        </w:rPr>
        <w:t>容器对水平桌面增大的压力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Times New Roman"/>
          <w:i/>
          <w:color w:val="E349E2"/>
        </w:rPr>
        <w:t>F</w:t>
      </w:r>
      <w:r>
        <w:rPr>
          <w:rFonts w:ascii="Times New Roman" w:eastAsia="宋体" w:hAnsi="Times New Roman"/>
          <w:color w:val="E349E2"/>
        </w:rPr>
        <w:t>=8 N-6 N=2 N</w:t>
      </w:r>
      <w:r>
        <w:ptab w:relativeTo="margin" w:alignment="right" w:leader="none"/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1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则容器对水平桌面增大的压强</w:t>
      </w:r>
    </w:p>
    <w:p w:rsidR="000A03D7" w:rsidRDefault="00C14205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Times New Roman"/>
          <w:i/>
          <w:color w:val="E349E2"/>
        </w:rPr>
        <w:t>p=</w:t>
      </w:r>
      <m:oMath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F</m:t>
            </m:r>
          </m:num>
          <m:den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/>
            <w:color w:val="E349E2"/>
          </w:rPr>
          <m:t>=</m:t>
        </m:r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2N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100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E349E2"/>
                <w:sz w:val="23"/>
                <w:szCs w:val="23"/>
              </w:rPr>
              <m:t>×</m:t>
            </m:r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1</m:t>
            </m:r>
            <m:sSup>
              <m:sSupPr>
                <m:ctrlPr>
                  <w:rPr>
                    <w:rFonts w:ascii="Cambria Math" w:eastAsia="宋体" w:hAnsi="Cambria Math"/>
                    <w:color w:val="E349E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0</m:t>
                </m:r>
              </m:e>
              <m:sup>
                <m:r>
                  <m:rPr>
                    <m:nor/>
                  </m:rPr>
                  <w:rPr>
                    <w:rFonts w:ascii="Times New Roman" w:eastAsia="宋体" w:hAnsi="宋体"/>
                    <w:color w:val="E349E2"/>
                    <w:sz w:val="23"/>
                    <w:szCs w:val="23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="宋体" w:hAnsi="Cambria Math"/>
                    <w:color w:val="E349E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2</m:t>
                </m:r>
              </m:sup>
            </m:sSup>
          </m:den>
        </m:f>
      </m:oMath>
      <w:r>
        <w:rPr>
          <w:rFonts w:ascii="Times New Roman" w:eastAsia="宋体" w:hAnsi="Times New Roman"/>
          <w:color w:val="E349E2"/>
        </w:rPr>
        <w:t xml:space="preserve">=200 </w:t>
      </w:r>
      <w:proofErr w:type="gramStart"/>
      <w:r>
        <w:rPr>
          <w:rFonts w:ascii="Times New Roman" w:eastAsia="宋体" w:hAnsi="Times New Roman"/>
          <w:color w:val="E349E2"/>
        </w:rPr>
        <w:t>Pa</w:t>
      </w:r>
      <w:proofErr w:type="gramEnd"/>
      <w:r>
        <w:ptab w:relativeTo="margin" w:alignment="right" w:leader="none"/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2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0A03D7" w:rsidRDefault="00532F64">
      <w:pPr>
        <w:tabs>
          <w:tab w:val="left" w:pos="1871"/>
          <w:tab w:val="left" w:pos="3407"/>
          <w:tab w:val="left" w:pos="4949"/>
          <w:tab w:val="left" w:pos="6599"/>
        </w:tabs>
        <w:rPr>
          <w:rFonts w:hint="eastAsia"/>
        </w:rPr>
      </w:pPr>
    </w:p>
    <w:p w:rsidR="000A03D7" w:rsidRDefault="00532F64">
      <w:pPr>
        <w:rPr>
          <w:rFonts w:hint="eastAsia"/>
        </w:rPr>
      </w:pPr>
    </w:p>
    <w:sectPr w:rsidR="000A03D7" w:rsidSect="000A03D7">
      <w:pgSz w:w="22028" w:h="15637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crosoft Yi Baiti">
    <w:altName w:val="Viner Hand ITC"/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715C"/>
    <w:rsid w:val="0006715C"/>
    <w:rsid w:val="00532F64"/>
    <w:rsid w:val="00C1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NEU-BZ-S92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3D7"/>
    <w:rPr>
      <w:rFonts w:ascii="NEU-BZ-S92" w:eastAsia="方正书宋_GBK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65D35"/>
    <w:rPr>
      <w:sz w:val="18"/>
      <w:szCs w:val="18"/>
    </w:rPr>
  </w:style>
  <w:style w:type="character" w:customStyle="1" w:styleId="Char">
    <w:name w:val="批注框文本 Char"/>
    <w:basedOn w:val="a0"/>
    <w:link w:val="a3"/>
    <w:rsid w:val="00165D35"/>
    <w:rPr>
      <w:rFonts w:ascii="NEU-BZ-S92" w:eastAsia="方正书宋_GBK"/>
      <w:color w:val="000000"/>
      <w:sz w:val="18"/>
      <w:szCs w:val="18"/>
    </w:rPr>
  </w:style>
  <w:style w:type="paragraph" w:styleId="a4">
    <w:name w:val="header"/>
    <w:basedOn w:val="a"/>
    <w:link w:val="Char0"/>
    <w:rsid w:val="00165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65D35"/>
    <w:rPr>
      <w:rFonts w:ascii="NEU-BZ-S92" w:eastAsia="方正书宋_GBK"/>
      <w:color w:val="000000"/>
      <w:sz w:val="18"/>
      <w:szCs w:val="18"/>
    </w:rPr>
  </w:style>
  <w:style w:type="paragraph" w:styleId="a5">
    <w:name w:val="footer"/>
    <w:basedOn w:val="a"/>
    <w:link w:val="Char1"/>
    <w:rsid w:val="00165D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65D35"/>
    <w:rPr>
      <w:rFonts w:ascii="NEU-BZ-S92" w:eastAsia="方正书宋_GBK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591</Words>
  <Characters>3375</Characters>
  <Application>Microsoft Office Word</Application>
  <DocSecurity>0</DocSecurity>
  <Lines>28</Lines>
  <Paragraphs>7</Paragraphs>
  <ScaleCrop>false</ScaleCrop>
  <Company>China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2019-01-07T05:37:00Z</dcterms:created>
  <dcterms:modified xsi:type="dcterms:W3CDTF">2020-02-26T04:24:00Z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