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1B" w:rsidRDefault="006C00A4">
      <w:pPr>
        <w:jc w:val="center"/>
        <w:rPr>
          <w:lang w:eastAsia="zh-CN"/>
        </w:rPr>
      </w:pPr>
      <w:r w:rsidRPr="006C00A4"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803pt;margin-top:994pt;width:20pt;height:39pt;z-index:251658240;mso-position-horizontal-relative:page;mso-position-vertical-relative:top-margin-area">
            <v:imagedata r:id="rId9" o:title=""/>
            <w10:wrap anchorx="page"/>
          </v:shape>
        </w:pict>
      </w:r>
      <w:r w:rsidR="008E42F0" w:rsidRPr="005256FD">
        <w:rPr>
          <w:rFonts w:hint="eastAsia"/>
          <w:b/>
          <w:bCs/>
          <w:sz w:val="28"/>
          <w:szCs w:val="28"/>
          <w:lang w:eastAsia="zh-CN"/>
        </w:rPr>
        <w:t>人教版八年级物理</w:t>
      </w:r>
      <w:r w:rsidR="008E42F0" w:rsidRPr="005256FD">
        <w:rPr>
          <w:rFonts w:hint="eastAsia"/>
          <w:b/>
          <w:bCs/>
          <w:sz w:val="28"/>
          <w:szCs w:val="28"/>
          <w:lang w:eastAsia="zh-CN"/>
        </w:rPr>
        <w:t xml:space="preserve"> 5.5</w:t>
      </w:r>
      <w:r w:rsidR="008E42F0" w:rsidRPr="005256FD">
        <w:rPr>
          <w:rFonts w:hint="eastAsia"/>
          <w:b/>
          <w:bCs/>
          <w:sz w:val="28"/>
          <w:szCs w:val="28"/>
          <w:lang w:eastAsia="zh-CN"/>
        </w:rPr>
        <w:t>显微镜和望远镜同步测试题</w:t>
      </w:r>
    </w:p>
    <w:p w:rsidR="00A16A1B" w:rsidRDefault="008E42F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望远镜物镜的直径比我们眼睛的瞳孔大得多，这样做是为了（　　）</w:t>
      </w:r>
    </w:p>
    <w:p w:rsidR="00A16A1B" w:rsidRDefault="008E42F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可以会聚更多的光，使得所成的像更加明亮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可以增大物体的视觉，使我们可以看到更广阔的宇宙世界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可以增大物镜的焦距，能看清更远处的物体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可以更美观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关于望远镜的一些说法不正确的是（　　）</w:t>
      </w:r>
    </w:p>
    <w:p w:rsidR="00A16A1B" w:rsidRDefault="008E42F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望远镜的物镜成缩小的实像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所有的望远镜都是由两个凸透镜组成的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望远镜的物镜直径越大，越容易观察到较暗的物体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天文爱好者用的望远镜，目镜的焦距比较短，物镜的焦距比较长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关于显微镜下列说法正确的是（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）</w:t>
      </w:r>
    </w:p>
    <w:p w:rsidR="00A16A1B" w:rsidRDefault="008E42F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目镜和物镜位置可以交换</w:t>
      </w:r>
      <w:r>
        <w:rPr>
          <w:color w:val="000000"/>
          <w:lang w:eastAsia="zh-CN"/>
        </w:rPr>
        <w:t>                                    </w:t>
      </w:r>
      <w:r w:rsidR="006C00A4">
        <w:rPr>
          <w:noProof/>
          <w:lang w:eastAsia="zh-CN"/>
        </w:rPr>
        <w:pict>
          <v:shape id="图片 1" o:spid="_x0000_i1025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目镜的焦距比物镜的焦距大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物镜的焦距比目镜的焦距大</w:t>
      </w:r>
      <w:r>
        <w:rPr>
          <w:color w:val="000000"/>
          <w:lang w:eastAsia="zh-CN"/>
        </w:rPr>
        <w:t>                                </w:t>
      </w:r>
      <w:r w:rsidR="006C00A4">
        <w:rPr>
          <w:noProof/>
          <w:lang w:eastAsia="zh-CN"/>
        </w:rPr>
        <w:pict>
          <v:shape id="图片 2" o:spid="_x0000_i1026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目镜和物镜的焦距一样大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利用在离地面约为</w:t>
      </w:r>
      <w:r>
        <w:rPr>
          <w:color w:val="000000"/>
          <w:lang w:eastAsia="zh-CN"/>
        </w:rPr>
        <w:t>600</w:t>
      </w:r>
      <w:r>
        <w:rPr>
          <w:color w:val="000000"/>
          <w:lang w:eastAsia="zh-CN"/>
        </w:rPr>
        <w:t>千米的轨道上运行的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哈勃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太空望远镜来探索宇宙奥秘的意义主要在于人类（　　）</w:t>
      </w:r>
    </w:p>
    <w:p w:rsidR="00A16A1B" w:rsidRDefault="008E42F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能摆脱地球引力束缚而进入宇宙</w:t>
      </w:r>
      <w:r>
        <w:rPr>
          <w:color w:val="000000"/>
          <w:lang w:eastAsia="zh-CN"/>
        </w:rPr>
        <w:t>        </w:t>
      </w:r>
      <w:r>
        <w:rPr>
          <w:color w:val="000000"/>
          <w:lang w:eastAsia="zh-CN"/>
        </w:rPr>
        <w:t>                 </w:t>
      </w:r>
      <w:r w:rsidR="006C00A4">
        <w:rPr>
          <w:noProof/>
          <w:lang w:eastAsia="zh-CN"/>
        </w:rPr>
        <w:pict>
          <v:shape id="图片 3" o:spid="_x0000_i1027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观察天体时的距离变近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观察地球表面的清晰度得以提高</w:t>
      </w:r>
      <w:r>
        <w:rPr>
          <w:color w:val="000000"/>
          <w:lang w:eastAsia="zh-CN"/>
        </w:rPr>
        <w:t>                         </w:t>
      </w:r>
      <w:r w:rsidR="006C00A4">
        <w:rPr>
          <w:noProof/>
          <w:lang w:eastAsia="zh-CN"/>
        </w:rPr>
        <w:pict>
          <v:shape id="图片 4" o:spid="_x0000_i1028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观察天体时不受地球大气层的干扰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如图所示，小强同学用两只焦距不同的放大镜一前一后放在眼．前观察远处的物体，则下列说法中正确的是（　　）</w:t>
      </w:r>
      <w:r>
        <w:rPr>
          <w:lang w:eastAsia="zh-CN"/>
        </w:rPr>
        <w:br/>
      </w:r>
      <w:r w:rsidR="006C00A4">
        <w:rPr>
          <w:noProof/>
          <w:lang w:eastAsia="zh-CN"/>
        </w:rPr>
        <w:pict>
          <v:shape id="图片 5" o:spid="_x0000_i1029" type="#_x0000_t75" style="width:120pt;height:117pt;visibility:visible;mso-wrap-style:square">
            <v:imagedata r:id="rId12" o:title=""/>
          </v:shape>
        </w:pict>
      </w:r>
    </w:p>
    <w:p w:rsidR="00A16A1B" w:rsidRDefault="008E42F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两只放大镜对物体进行了两次放大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两只放大镜组合在一起相当于一台显微镜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两只放大镜组合在一起相当于一架望远镜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将两只放大镜的位置对换后，观察同一物体的大小是相同的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 xml:space="preserve">下列说法正确的是（　　</w:t>
      </w:r>
      <w:r>
        <w:rPr>
          <w:color w:val="000000"/>
          <w:lang w:eastAsia="zh-CN"/>
        </w:rPr>
        <w:t>）</w:t>
      </w:r>
    </w:p>
    <w:p w:rsidR="00A16A1B" w:rsidRDefault="008E42F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所有望远镜都是由两个凸透镜组成的</w:t>
      </w:r>
      <w:r>
        <w:rPr>
          <w:color w:val="000000"/>
          <w:lang w:eastAsia="zh-CN"/>
        </w:rPr>
        <w:t>                  </w:t>
      </w:r>
      <w:r w:rsidR="00153B74">
        <w:rPr>
          <w:noProof/>
          <w:lang w:eastAsia="zh-CN"/>
        </w:rPr>
        <w:pict>
          <v:shape id="图片 6" o:spid="_x0000_i1030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显微镜的物镜成缩小的实像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望远镜是伽利略首先发明的</w:t>
      </w:r>
      <w:r>
        <w:rPr>
          <w:color w:val="000000"/>
          <w:lang w:eastAsia="zh-CN"/>
        </w:rPr>
        <w:t>                                </w:t>
      </w:r>
      <w:r w:rsidR="00153B74">
        <w:rPr>
          <w:noProof/>
          <w:lang w:eastAsia="zh-CN"/>
        </w:rPr>
        <w:pict>
          <v:shape id="图片 7" o:spid="_x0000_i1031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显微镜的目镜焦距大，物镜焦距小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关于望远镜，下列说法正确的是（　　）</w:t>
      </w:r>
    </w:p>
    <w:p w:rsidR="00A16A1B" w:rsidRDefault="008E42F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物镜成缩小的实像</w:t>
      </w:r>
      <w:r>
        <w:rPr>
          <w:color w:val="000000"/>
          <w:lang w:eastAsia="zh-CN"/>
        </w:rPr>
        <w:t>         B. </w:t>
      </w:r>
      <w:r>
        <w:rPr>
          <w:color w:val="000000"/>
          <w:lang w:eastAsia="zh-CN"/>
        </w:rPr>
        <w:t>物镜成放大的虚像</w:t>
      </w:r>
      <w:r>
        <w:rPr>
          <w:color w:val="000000"/>
          <w:lang w:eastAsia="zh-CN"/>
        </w:rPr>
        <w:t>         C. </w:t>
      </w:r>
      <w:r>
        <w:rPr>
          <w:color w:val="000000"/>
          <w:lang w:eastAsia="zh-CN"/>
        </w:rPr>
        <w:t>目镜成放大的实像</w:t>
      </w:r>
      <w:r>
        <w:rPr>
          <w:color w:val="000000"/>
          <w:lang w:eastAsia="zh-CN"/>
        </w:rPr>
        <w:t>         D. </w:t>
      </w:r>
      <w:r>
        <w:rPr>
          <w:color w:val="000000"/>
          <w:lang w:eastAsia="zh-CN"/>
        </w:rPr>
        <w:t>目镜成缩小的虚像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8.</w:t>
      </w:r>
      <w:r>
        <w:rPr>
          <w:color w:val="000000"/>
          <w:lang w:eastAsia="zh-CN"/>
        </w:rPr>
        <w:t>一般的放大镜放大的倍数有限，要想看清动植物的细胞等非常小的物体，就要使用显微</w:t>
      </w:r>
      <w:r>
        <w:rPr>
          <w:color w:val="000000"/>
          <w:lang w:eastAsia="zh-CN"/>
        </w:rPr>
        <w:t>镜．下列关于显微镜的说法不正确的是（　　）</w:t>
      </w:r>
    </w:p>
    <w:p w:rsidR="00A16A1B" w:rsidRDefault="008E42F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显微镜镜筒两侧各有一组透镜，每组透镜的作用都相当于一个凹透镜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靠近眼睛的透镜叫做目镜，靠近被测物体透镜叫做物镜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来自被观察物体的光经过物镜后成一个放大的实像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目镜的作用相当于一个普通的放大镜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以下是显微镜和望远镜原理示意图，下面是关于它们的二次成像的说法：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显微镜先成放大的实像，再成放大的虚像；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显微镜先成缩小的实像，再成放大的虚像；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望远镜先成放大的实像，再成放大的虚像；</w:t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望远镜先成缩小的实像，再成放大的虚像．上述说法中正确的是（　　）</w:t>
      </w:r>
      <w:r>
        <w:rPr>
          <w:lang w:eastAsia="zh-CN"/>
        </w:rPr>
        <w:br/>
      </w:r>
      <w:r w:rsidR="006C00A4">
        <w:rPr>
          <w:noProof/>
          <w:lang w:eastAsia="zh-CN"/>
        </w:rPr>
        <w:pict>
          <v:shape id="图片 8" o:spid="_x0000_i1032" type="#_x0000_t75" style="width:157.5pt;height:1in;visibility:visible;mso-wrap-style:square">
            <v:imagedata r:id="rId13" o:title=""/>
          </v:shape>
        </w:pict>
      </w:r>
    </w:p>
    <w:p w:rsidR="00A16A1B" w:rsidRDefault="008E42F0">
      <w:pPr>
        <w:spacing w:after="0"/>
        <w:ind w:left="150"/>
      </w:pPr>
      <w:r>
        <w:rPr>
          <w:color w:val="000000"/>
        </w:rPr>
        <w:t>A. ①③                                     B. ②④                                     C. ①④                                     D. ②③</w:t>
      </w:r>
    </w:p>
    <w:p w:rsidR="00A16A1B" w:rsidRDefault="008E42F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如图由两组凸透镜组成的望远镜，关于两组透镜的作用下列说法中正确的是（　　）</w:t>
      </w:r>
      <w:r>
        <w:rPr>
          <w:lang w:eastAsia="zh-CN"/>
        </w:rPr>
        <w:br/>
      </w:r>
      <w:r w:rsidR="006C00A4">
        <w:rPr>
          <w:noProof/>
          <w:lang w:eastAsia="zh-CN"/>
        </w:rPr>
        <w:pict>
          <v:shape id="图片 9" o:spid="_x0000_i1033" type="#_x0000_t75" style="width:142.5pt;height:91.5pt;visibility:visible;mso-wrap-style:square">
            <v:imagedata r:id="rId14" o:title=""/>
          </v:shape>
        </w:pict>
      </w:r>
    </w:p>
    <w:p w:rsidR="00A16A1B" w:rsidRDefault="008E42F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物镜相当于照相机</w:t>
      </w:r>
      <w:r>
        <w:rPr>
          <w:color w:val="000000"/>
          <w:lang w:eastAsia="zh-CN"/>
        </w:rPr>
        <w:t>         B. </w:t>
      </w:r>
      <w:r>
        <w:rPr>
          <w:color w:val="000000"/>
          <w:lang w:eastAsia="zh-CN"/>
        </w:rPr>
        <w:t>物镜相当于投影仪</w:t>
      </w:r>
      <w:r>
        <w:rPr>
          <w:color w:val="000000"/>
          <w:lang w:eastAsia="zh-CN"/>
        </w:rPr>
        <w:t>         </w: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目镜相当于投影仪</w:t>
      </w:r>
      <w:r>
        <w:rPr>
          <w:color w:val="000000"/>
          <w:lang w:eastAsia="zh-CN"/>
        </w:rPr>
        <w:t>         D. </w:t>
      </w:r>
      <w:r>
        <w:rPr>
          <w:color w:val="000000"/>
          <w:lang w:eastAsia="zh-CN"/>
        </w:rPr>
        <w:t>目镜相当于放大镜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关于显微镜和开普勒望远镜，下列说法中正确的是（　　）</w:t>
      </w:r>
    </w:p>
    <w:p w:rsidR="00A16A1B" w:rsidRDefault="008E42F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显微镜是把近处的微小物体放大</w:t>
      </w:r>
      <w:r>
        <w:rPr>
          <w:color w:val="000000"/>
          <w:lang w:eastAsia="zh-CN"/>
        </w:rPr>
        <w:t>                         </w:t>
      </w:r>
      <w:r w:rsidR="006C00A4">
        <w:rPr>
          <w:noProof/>
          <w:lang w:eastAsia="zh-CN"/>
        </w:rPr>
        <w:pict>
          <v:shape id="图片 10" o:spid="_x0000_i1034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望远镜是把远处的物体拉近后放大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显微镜只是物镜将物体放大</w:t>
      </w:r>
      <w:r>
        <w:rPr>
          <w:color w:val="000000"/>
          <w:lang w:eastAsia="zh-CN"/>
        </w:rPr>
        <w:t>                                </w:t>
      </w:r>
      <w:r w:rsidR="006C00A4">
        <w:rPr>
          <w:noProof/>
          <w:lang w:eastAsia="zh-CN"/>
        </w:rPr>
        <w:pict>
          <v:shape id="图片 11" o:spid="_x0000_i1035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望远镜的物镜和目镜都能将物体放大</w:t>
      </w:r>
    </w:p>
    <w:p w:rsidR="00A16A1B" w:rsidRDefault="008E42F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如图所示是简易天文望远镜的内部结构，远处的物体经过物镜成一个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的实像，落在目镜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位置；这个实像经过目镜成一个正立、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的虚像。如果你想制作简易天文望远镜，又没有现成的透镜，可以选用合适的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近视镜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远视镜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）镜片代替。</w:t>
      </w:r>
      <w:r>
        <w:rPr>
          <w:lang w:eastAsia="zh-CN"/>
        </w:rPr>
        <w:br/>
      </w:r>
      <w:r w:rsidR="00153B74">
        <w:rPr>
          <w:noProof/>
          <w:lang w:eastAsia="zh-CN"/>
        </w:rPr>
        <w:pict>
          <v:shape id="图片 12" o:spid="_x0000_i1036" type="#_x0000_t75" style="width:123pt;height:72.75pt;visibility:visible;mso-wrap-style:square">
            <v:imagedata r:id="rId15" o:title=""/>
          </v:shape>
        </w:pic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展望遥远的宇宙空间应选用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镜，探寻微小世界的奥秘应选用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镜</w:t>
      </w:r>
      <w:r>
        <w:rPr>
          <w:color w:val="000000"/>
          <w:lang w:eastAsia="zh-CN"/>
        </w:rPr>
        <w:t xml:space="preserve"> .    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14.</w:t>
      </w:r>
      <w:r>
        <w:rPr>
          <w:color w:val="000000"/>
          <w:lang w:eastAsia="zh-CN"/>
        </w:rPr>
        <w:t>如图所示为一种光学显微镜，其中目镜和物镜都是由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制成的，在光线较弱的情况下，反光镜可以选用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平面镜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凹面镜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 w:rsidR="00153B74">
        <w:rPr>
          <w:noProof/>
          <w:lang w:eastAsia="zh-CN"/>
        </w:rPr>
        <w:pict>
          <v:shape id="图片 13" o:spid="_x0000_i1037" type="#_x0000_t75" style="width:89.25pt;height:105.75pt;visibility:visible;mso-wrap-style:square">
            <v:imagedata r:id="rId16" o:title=""/>
          </v:shape>
        </w:pic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一般天文望远镜的目镜和物镜使用的都是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镜．当被观察物体在物镜两倍焦距以外时，远处的物体在焦点附近成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像（选填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），然后这个像再经过目镜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缩小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），观察者就能看清楚远处的物体．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显微镜载物台上被观察的物体经过物镜后成一个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实像，再经过目镜成为一个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缩小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）像．</w:t>
      </w:r>
    </w:p>
    <w:p w:rsidR="00A16A1B" w:rsidRDefault="008E42F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四、解答题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我们在生物课上经常使用显微镜，请你回忆使用显微镜的过程，提出一个与光学内容有关的问题，并作出解释．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实验探究：</w:t>
      </w:r>
      <w:r>
        <w:rPr>
          <w:lang w:eastAsia="zh-CN"/>
        </w:rPr>
        <w:br/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609</w:t>
      </w:r>
      <w:r>
        <w:rPr>
          <w:color w:val="000000"/>
          <w:lang w:eastAsia="zh-CN"/>
        </w:rPr>
        <w:t>年，荷兰一家眼镜店老板的儿子在玩镜片时，小孩无意间一只手拿起一个近视片，另一只手拿起一个老花镜，把它们放在一前一后的位置，眼睛对着镜片向远处看．他突然惊叫到：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教堂的塔尖变近了．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根据这个办法，利佩尔席做成了第一架望远镜．</w:t>
      </w:r>
      <w:r>
        <w:rPr>
          <w:lang w:eastAsia="zh-CN"/>
        </w:rPr>
        <w:br/>
      </w:r>
      <w:r>
        <w:rPr>
          <w:color w:val="000000"/>
          <w:lang w:eastAsia="zh-CN"/>
        </w:rPr>
        <w:t>今天我们在这里也来模仿一下他们的做法，看看你有什么新发现没有？再想一想如果我们用两个同焦距的凸透镜来做实验，又会如何？</w:t>
      </w:r>
    </w:p>
    <w:p w:rsidR="00A16A1B" w:rsidRDefault="008E42F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五、实验探究题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实际应用的望远镜种类较多，如图所示是一种反射式望远镜的示意图，仔细观察示意图后回答问题．</w:t>
      </w:r>
      <w:r>
        <w:rPr>
          <w:lang w:eastAsia="zh-CN"/>
        </w:rPr>
        <w:br/>
      </w:r>
      <w:r w:rsidR="00153B74">
        <w:rPr>
          <w:noProof/>
          <w:lang w:eastAsia="zh-CN"/>
        </w:rPr>
        <w:pict>
          <v:shape id="图片 14" o:spid="_x0000_i1038" type="#_x0000_t75" style="width:147.75pt;height:113.25pt;visibility:visible;mso-wrap-style:square">
            <v:imagedata r:id="rId17" o:title=""/>
          </v:shape>
        </w:pic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）在望远镜中安装的三个光学元件中，遵守光的</w:t>
      </w:r>
      <w:r>
        <w:rPr>
          <w:color w:val="000000"/>
          <w:lang w:eastAsia="zh-CN"/>
        </w:rPr>
        <w:t>反射规律的是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，遵守光的折射定律的是</w:t>
      </w:r>
      <w:r>
        <w:rPr>
          <w:color w:val="000000"/>
          <w:lang w:eastAsia="zh-CN"/>
        </w:rPr>
        <w:t xml:space="preserve">________     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）根据图示分别写出三种光学元件在望远镜所起到的作用．</w:t>
      </w:r>
      <w:r>
        <w:rPr>
          <w:lang w:eastAsia="zh-CN"/>
        </w:rPr>
        <w:br/>
      </w:r>
      <w:r>
        <w:rPr>
          <w:color w:val="000000"/>
          <w:lang w:eastAsia="zh-CN"/>
        </w:rPr>
        <w:t>凹面镜：</w:t>
      </w:r>
      <w:r>
        <w:rPr>
          <w:color w:val="000000"/>
          <w:lang w:eastAsia="zh-CN"/>
        </w:rPr>
        <w:t>________ </w:t>
      </w:r>
      <w:r>
        <w:rPr>
          <w:lang w:eastAsia="zh-CN"/>
        </w:rPr>
        <w:br/>
      </w:r>
      <w:r>
        <w:rPr>
          <w:color w:val="000000"/>
          <w:lang w:eastAsia="zh-CN"/>
        </w:rPr>
        <w:t>凸透镜：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平面镜：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）你认为决定反射望远镜的观察效果的光学元件是</w:t>
      </w:r>
      <w:r>
        <w:rPr>
          <w:color w:val="000000"/>
          <w:lang w:eastAsia="zh-CN"/>
        </w:rPr>
        <w:t xml:space="preserve">________     </w:t>
      </w:r>
    </w:p>
    <w:p w:rsidR="00A16A1B" w:rsidRDefault="008E42F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lastRenderedPageBreak/>
        <w:t>六、综合题</w:t>
      </w:r>
      <w:bookmarkStart w:id="0" w:name="_GoBack"/>
      <w:bookmarkEnd w:id="0"/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有一次，开明生物兴趣小组在研究盐泽泥浆时，用显微镜观察泥水滴，发现在泥浆的沉淀物中有种生物持续不变地向一个方向游动，直到聚集到这滴泥污水地某一边缘．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）如果通过显微镜观察到微生物是向左移动</w:t>
      </w:r>
      <w:r>
        <w:rPr>
          <w:color w:val="000000"/>
          <w:lang w:eastAsia="zh-CN"/>
        </w:rPr>
        <w:t>的，那么实际上微生物是向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）移动的．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）同学们对于这一奇特的现象提出了猜想：这种现象可能是由于微生物受光的作用引起的，具有趋光性．请你设计一实验验证同学们的猜想</w:t>
      </w:r>
      <w:r>
        <w:rPr>
          <w:color w:val="000000"/>
          <w:lang w:eastAsia="zh-CN"/>
        </w:rPr>
        <w:t xml:space="preserve">________     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）请你利用所学的知识对这一奇特现象提出新的猜想：</w:t>
      </w:r>
      <w:r>
        <w:rPr>
          <w:color w:val="000000"/>
          <w:lang w:eastAsia="zh-CN"/>
        </w:rPr>
        <w:t xml:space="preserve">________     </w:t>
      </w:r>
    </w:p>
    <w:p w:rsidR="00A16A1B" w:rsidRDefault="008E42F0">
      <w:pPr>
        <w:rPr>
          <w:lang w:eastAsia="zh-CN"/>
        </w:rPr>
      </w:pPr>
      <w:r>
        <w:rPr>
          <w:lang w:eastAsia="zh-CN"/>
        </w:rPr>
        <w:br w:type="page"/>
      </w:r>
    </w:p>
    <w:p w:rsidR="00A16A1B" w:rsidRDefault="008E42F0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A16A1B" w:rsidRDefault="008E42F0">
      <w:pPr>
        <w:rPr>
          <w:lang w:eastAsia="zh-CN"/>
        </w:rPr>
      </w:pPr>
      <w:r>
        <w:rPr>
          <w:lang w:eastAsia="zh-CN"/>
        </w:rPr>
        <w:t>一、单选题</w:t>
      </w:r>
    </w:p>
    <w:p w:rsidR="00A16A1B" w:rsidRDefault="008E42F0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16A1B" w:rsidRDefault="008E42F0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16A1B" w:rsidRDefault="008E42F0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16A1B" w:rsidRDefault="008E42F0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16A1B" w:rsidRDefault="008E42F0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16A1B" w:rsidRDefault="008E42F0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16A1B" w:rsidRDefault="008E42F0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16A1B" w:rsidRDefault="008E42F0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A16A1B" w:rsidRDefault="008E42F0">
      <w:pPr>
        <w:rPr>
          <w:lang w:eastAsia="zh-CN"/>
        </w:rPr>
      </w:pPr>
      <w:r>
        <w:rPr>
          <w:lang w:eastAsia="zh-CN"/>
        </w:rPr>
        <w:t>二、多选题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A,D  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A,B  </w:t>
      </w:r>
    </w:p>
    <w:p w:rsidR="00A16A1B" w:rsidRDefault="008E42F0">
      <w:pPr>
        <w:rPr>
          <w:lang w:eastAsia="zh-CN"/>
        </w:rPr>
      </w:pPr>
      <w:r>
        <w:rPr>
          <w:lang w:eastAsia="zh-CN"/>
        </w:rPr>
        <w:t>三、填空题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倒立、缩小；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倍焦距以内；放大；远视镜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望远；显微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凸透镜；凹面镜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凸透；实；放大</w:t>
      </w:r>
    </w:p>
    <w:p w:rsidR="00A16A1B" w:rsidRDefault="008E42F0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倒立；放大；放大</w:t>
      </w:r>
    </w:p>
    <w:p w:rsidR="00A16A1B" w:rsidRDefault="008E42F0">
      <w:pPr>
        <w:rPr>
          <w:lang w:eastAsia="zh-CN"/>
        </w:rPr>
      </w:pPr>
      <w:r>
        <w:rPr>
          <w:lang w:eastAsia="zh-CN"/>
        </w:rPr>
        <w:t>四、解答题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答：问题：为什么将物像从视野左上方移动中央，载片应向左上方移动？</w:t>
      </w:r>
      <w:r>
        <w:rPr>
          <w:lang w:eastAsia="zh-CN"/>
        </w:rPr>
        <w:br/>
      </w:r>
      <w:r>
        <w:rPr>
          <w:color w:val="000000"/>
          <w:lang w:eastAsia="zh-CN"/>
        </w:rPr>
        <w:t>因为显微镜的目镜和物镜都是凸透镜，物镜经过凸透镜成倒立、放大的实像，这个像又经目镜成放大正立的虚像，所以进入观察者眼睛的是倒立的虚像，要将物像从视野左上方移动中央，载片应向左上方移动．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）当用凸透镜与凹透镜组合时，从远处物体射来的平行光线，经物镜折射后，向焦点处会聚，在经过凹透镜时变得发散，人眼逆着发散射来的光线看去，会看到一个物体的正立放大的虚像．如图所示；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 w:rsidR="00153B74">
        <w:rPr>
          <w:noProof/>
          <w:lang w:eastAsia="zh-CN"/>
        </w:rPr>
        <w:pict>
          <v:shape id="图片 15" o:spid="_x0000_i1039" type="#_x0000_t75" style="width:377.25pt;height:130.5pt;visibility:visible;mso-wrap-style:square">
            <v:imagedata r:id="rId18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）用两个同焦距的凸透镜组合时，从远处物体射来的平行光线，经物镜后，在焦点以外距焦点很近处成一倒立缩小实像．实像位于</w:t>
      </w:r>
      <w:r>
        <w:rPr>
          <w:color w:val="000000"/>
          <w:lang w:eastAsia="zh-CN"/>
        </w:rPr>
        <w:t>目镜和它的焦点之间距焦点很近的地方，目镜以此为物形成放大的虚像．如图所示．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 w:rsidR="00153B74">
        <w:rPr>
          <w:noProof/>
          <w:lang w:eastAsia="zh-CN"/>
        </w:rPr>
        <w:pict>
          <v:shape id="图片 16" o:spid="_x0000_i1040" type="#_x0000_t75" style="width:379.5pt;height:108.75pt;visibility:visible;mso-wrap-style:square">
            <v:imagedata r:id="rId19" o:title=""/>
          </v:shape>
        </w:pict>
      </w:r>
    </w:p>
    <w:p w:rsidR="00A16A1B" w:rsidRDefault="008E42F0">
      <w:pPr>
        <w:rPr>
          <w:lang w:eastAsia="zh-CN"/>
        </w:rPr>
      </w:pPr>
      <w:r>
        <w:rPr>
          <w:lang w:eastAsia="zh-CN"/>
        </w:rPr>
        <w:t>五、实验探究题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）凹面镜、平面镜；；凸透镜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）收集来自远处的光并反射到平面镜上；；起成像作用；；改变光的传播方向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）凹面镜</w:t>
      </w:r>
    </w:p>
    <w:p w:rsidR="00A16A1B" w:rsidRDefault="008E42F0">
      <w:pPr>
        <w:rPr>
          <w:lang w:eastAsia="zh-CN"/>
        </w:rPr>
      </w:pPr>
      <w:r>
        <w:rPr>
          <w:lang w:eastAsia="zh-CN"/>
        </w:rPr>
        <w:t>六、综合题</w:t>
      </w:r>
    </w:p>
    <w:p w:rsidR="00A16A1B" w:rsidRDefault="008E42F0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）右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）在玻片的两侧依次放置光源，观察微生物是否向相反的方向移动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）微生物的移动方向可能与泥水中盐的分布有关</w:t>
      </w:r>
    </w:p>
    <w:sectPr w:rsidR="00A16A1B" w:rsidSect="006C00A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2F0" w:rsidRDefault="008E42F0" w:rsidP="006C00A4">
      <w:pPr>
        <w:spacing w:after="0" w:line="240" w:lineRule="auto"/>
      </w:pPr>
      <w:r>
        <w:separator/>
      </w:r>
    </w:p>
  </w:endnote>
  <w:endnote w:type="continuationSeparator" w:id="1">
    <w:p w:rsidR="008E42F0" w:rsidRDefault="008E42F0" w:rsidP="006C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B74" w:rsidRDefault="00153B7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1B" w:rsidRDefault="008E42F0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B74" w:rsidRDefault="00153B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2F0" w:rsidRDefault="008E42F0" w:rsidP="006C00A4">
      <w:pPr>
        <w:spacing w:after="0" w:line="240" w:lineRule="auto"/>
      </w:pPr>
      <w:r>
        <w:separator/>
      </w:r>
    </w:p>
  </w:footnote>
  <w:footnote w:type="continuationSeparator" w:id="1">
    <w:p w:rsidR="008E42F0" w:rsidRDefault="008E42F0" w:rsidP="006C0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1B" w:rsidRDefault="006C00A4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A16A1B" w:rsidRDefault="008E42F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A16A1B" w:rsidRDefault="008E42F0" w:rsidP="00153B74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A16A1B" w:rsidRDefault="008E42F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1B" w:rsidRDefault="00153B74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B74" w:rsidRDefault="00153B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60107B7"/>
    <w:multiLevelType w:val="hybridMultilevel"/>
    <w:tmpl w:val="2E5A9D5C"/>
    <w:lvl w:ilvl="0" w:tplc="75780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C8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94E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8C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21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7865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C06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03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507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F6B38"/>
    <w:multiLevelType w:val="hybridMultilevel"/>
    <w:tmpl w:val="47C0EB24"/>
    <w:lvl w:ilvl="0" w:tplc="DD3E4BAE">
      <w:start w:val="1"/>
      <w:numFmt w:val="decimal"/>
      <w:lvlText w:val="%1."/>
      <w:lvlJc w:val="left"/>
      <w:pPr>
        <w:ind w:left="720" w:hanging="360"/>
      </w:pPr>
    </w:lvl>
    <w:lvl w:ilvl="1" w:tplc="A2368878" w:tentative="1">
      <w:start w:val="1"/>
      <w:numFmt w:val="lowerLetter"/>
      <w:lvlText w:val="%2."/>
      <w:lvlJc w:val="left"/>
      <w:pPr>
        <w:ind w:left="1440" w:hanging="360"/>
      </w:pPr>
    </w:lvl>
    <w:lvl w:ilvl="2" w:tplc="D424FB02" w:tentative="1">
      <w:start w:val="1"/>
      <w:numFmt w:val="lowerRoman"/>
      <w:lvlText w:val="%3."/>
      <w:lvlJc w:val="right"/>
      <w:pPr>
        <w:ind w:left="2160" w:hanging="180"/>
      </w:pPr>
    </w:lvl>
    <w:lvl w:ilvl="3" w:tplc="0838B7CC" w:tentative="1">
      <w:start w:val="1"/>
      <w:numFmt w:val="decimal"/>
      <w:lvlText w:val="%4."/>
      <w:lvlJc w:val="left"/>
      <w:pPr>
        <w:ind w:left="2880" w:hanging="360"/>
      </w:pPr>
    </w:lvl>
    <w:lvl w:ilvl="4" w:tplc="84EE393E" w:tentative="1">
      <w:start w:val="1"/>
      <w:numFmt w:val="lowerLetter"/>
      <w:lvlText w:val="%5."/>
      <w:lvlJc w:val="left"/>
      <w:pPr>
        <w:ind w:left="3600" w:hanging="360"/>
      </w:pPr>
    </w:lvl>
    <w:lvl w:ilvl="5" w:tplc="7AB27A60" w:tentative="1">
      <w:start w:val="1"/>
      <w:numFmt w:val="lowerRoman"/>
      <w:lvlText w:val="%6."/>
      <w:lvlJc w:val="right"/>
      <w:pPr>
        <w:ind w:left="4320" w:hanging="180"/>
      </w:pPr>
    </w:lvl>
    <w:lvl w:ilvl="6" w:tplc="2FD0BD3C" w:tentative="1">
      <w:start w:val="1"/>
      <w:numFmt w:val="decimal"/>
      <w:lvlText w:val="%7."/>
      <w:lvlJc w:val="left"/>
      <w:pPr>
        <w:ind w:left="5040" w:hanging="360"/>
      </w:pPr>
    </w:lvl>
    <w:lvl w:ilvl="7" w:tplc="4546FDA0" w:tentative="1">
      <w:start w:val="1"/>
      <w:numFmt w:val="lowerLetter"/>
      <w:lvlText w:val="%8."/>
      <w:lvlJc w:val="left"/>
      <w:pPr>
        <w:ind w:left="5760" w:hanging="360"/>
      </w:pPr>
    </w:lvl>
    <w:lvl w:ilvl="8" w:tplc="AB72A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676E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4C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F24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C4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C44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0EE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23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E6E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86FA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78EC50E6">
      <w:start w:val="1"/>
      <w:numFmt w:val="decimal"/>
      <w:lvlText w:val="%1."/>
      <w:lvlJc w:val="left"/>
      <w:pPr>
        <w:ind w:left="720" w:hanging="360"/>
      </w:pPr>
    </w:lvl>
    <w:lvl w:ilvl="1" w:tplc="E01C258E" w:tentative="1">
      <w:start w:val="1"/>
      <w:numFmt w:val="lowerLetter"/>
      <w:lvlText w:val="%2."/>
      <w:lvlJc w:val="left"/>
      <w:pPr>
        <w:ind w:left="1440" w:hanging="360"/>
      </w:pPr>
    </w:lvl>
    <w:lvl w:ilvl="2" w:tplc="3B6874AA" w:tentative="1">
      <w:start w:val="1"/>
      <w:numFmt w:val="lowerRoman"/>
      <w:lvlText w:val="%3."/>
      <w:lvlJc w:val="right"/>
      <w:pPr>
        <w:ind w:left="2160" w:hanging="180"/>
      </w:pPr>
    </w:lvl>
    <w:lvl w:ilvl="3" w:tplc="10640F12" w:tentative="1">
      <w:start w:val="1"/>
      <w:numFmt w:val="decimal"/>
      <w:lvlText w:val="%4."/>
      <w:lvlJc w:val="left"/>
      <w:pPr>
        <w:ind w:left="2880" w:hanging="360"/>
      </w:pPr>
    </w:lvl>
    <w:lvl w:ilvl="4" w:tplc="9A4CBEF2" w:tentative="1">
      <w:start w:val="1"/>
      <w:numFmt w:val="lowerLetter"/>
      <w:lvlText w:val="%5."/>
      <w:lvlJc w:val="left"/>
      <w:pPr>
        <w:ind w:left="3600" w:hanging="360"/>
      </w:pPr>
    </w:lvl>
    <w:lvl w:ilvl="5" w:tplc="DE340A16" w:tentative="1">
      <w:start w:val="1"/>
      <w:numFmt w:val="lowerRoman"/>
      <w:lvlText w:val="%6."/>
      <w:lvlJc w:val="right"/>
      <w:pPr>
        <w:ind w:left="4320" w:hanging="180"/>
      </w:pPr>
    </w:lvl>
    <w:lvl w:ilvl="6" w:tplc="603EC902" w:tentative="1">
      <w:start w:val="1"/>
      <w:numFmt w:val="decimal"/>
      <w:lvlText w:val="%7."/>
      <w:lvlJc w:val="left"/>
      <w:pPr>
        <w:ind w:left="5040" w:hanging="360"/>
      </w:pPr>
    </w:lvl>
    <w:lvl w:ilvl="7" w:tplc="ED9AD05C" w:tentative="1">
      <w:start w:val="1"/>
      <w:numFmt w:val="lowerLetter"/>
      <w:lvlText w:val="%8."/>
      <w:lvlJc w:val="left"/>
      <w:pPr>
        <w:ind w:left="5760" w:hanging="360"/>
      </w:pPr>
    </w:lvl>
    <w:lvl w:ilvl="8" w:tplc="D1B6A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0A4"/>
    <w:rsid w:val="00153B74"/>
    <w:rsid w:val="006C00A4"/>
    <w:rsid w:val="008E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A4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C0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C00A4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6C00A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6C00A4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6C00A4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6C00A4"/>
    <w:rPr>
      <w:sz w:val="18"/>
      <w:szCs w:val="18"/>
    </w:rPr>
  </w:style>
  <w:style w:type="paragraph" w:customStyle="1" w:styleId="1">
    <w:name w:val="正文1"/>
    <w:qFormat/>
    <w:rsid w:val="006C00A4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6C00A4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6C00A4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6C00A4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6C00A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C4950237-5950-4523-BF64-1676AF8D7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542</Words>
  <Characters>3090</Characters>
  <Application>Microsoft Office Word</Application>
  <DocSecurity>0</DocSecurity>
  <Lines>25</Lines>
  <Paragraphs>7</Paragraphs>
  <ScaleCrop>false</ScaleCrop>
  <Company>Microsoft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2019-10-07T00:03:00Z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