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E" w:rsidRPr="00D7193F" w:rsidRDefault="00394BF8">
      <w:pPr>
        <w:jc w:val="center"/>
        <w:rPr>
          <w:color w:val="E36C0A" w:themeColor="accent6" w:themeShade="BF"/>
          <w:lang w:eastAsia="zh-CN"/>
        </w:rPr>
      </w:pPr>
      <w:r w:rsidRPr="00D7193F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838pt;margin-top:915pt;width:23pt;height:31pt;z-index:251658240;mso-position-horizontal-relative:page;mso-position-vertical-relative:top-margin-area">
            <v:imagedata r:id="rId9" o:title=""/>
            <w10:wrap anchorx="page"/>
          </v:shape>
        </w:pict>
      </w:r>
      <w:r w:rsidR="00D7193F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2019-2020</w:t>
      </w:r>
      <w:r w:rsidR="0003424B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学年北师大版九年级物理</w:t>
      </w:r>
      <w:r w:rsidR="0003424B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13.6</w:t>
      </w:r>
      <w:r w:rsidR="0003424B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安全用电</w:t>
      </w:r>
      <w:r w:rsidR="00D7193F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03424B" w:rsidRPr="00D7193F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同步测试</w:t>
      </w:r>
    </w:p>
    <w:p w:rsidR="00A73A6E" w:rsidRDefault="0003424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炎热的夏天，小雷家新安装了空调</w:t>
      </w:r>
      <w:r>
        <w:rPr>
          <w:color w:val="000000"/>
          <w:lang w:eastAsia="zh-CN"/>
        </w:rPr>
        <w:t xml:space="preserve"> . </w:t>
      </w:r>
      <w:r>
        <w:rPr>
          <w:color w:val="000000"/>
          <w:lang w:eastAsia="zh-CN"/>
        </w:rPr>
        <w:t>当空调运转时，只要将完好的电壶插头插入插座，空气开关就跳闸，分析原因可能是（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电水壶的插头没插入前，插座就短路了</w:t>
      </w:r>
      <w:r>
        <w:rPr>
          <w:color w:val="000000"/>
          <w:lang w:eastAsia="zh-CN"/>
        </w:rPr>
        <w:t>               </w:t>
      </w:r>
      <w:r w:rsidR="00394BF8">
        <w:rPr>
          <w:noProof/>
          <w:lang w:eastAsia="zh-CN"/>
        </w:rPr>
        <w:pict>
          <v:shape id="图片 1" o:spid="_x0000_i102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电路中用电器的总功率过大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电路中总电流小于空气开关的额定电流</w:t>
      </w:r>
      <w:r>
        <w:rPr>
          <w:color w:val="000000"/>
          <w:lang w:eastAsia="zh-CN"/>
        </w:rPr>
        <w:t>               </w:t>
      </w:r>
      <w:r w:rsidR="00394BF8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电线过细电阻大造成电路电流过大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如图所示，符合安全用电原则的是（　　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同时使用大功率用电器</w:t>
      </w:r>
      <w:r w:rsidR="00394BF8">
        <w:rPr>
          <w:noProof/>
          <w:lang w:eastAsia="zh-CN"/>
        </w:rPr>
        <w:pict>
          <v:shape id="图片 3" o:spid="_x0000_i1027" type="#_x0000_t75" style="width:114.75pt;height:87.75pt;visibility:visible;mso-wrap-style:square">
            <v:imagedata r:id="rId1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用电器金属外壳接地</w:t>
      </w:r>
      <w:r w:rsidR="00394BF8">
        <w:rPr>
          <w:noProof/>
          <w:lang w:eastAsia="zh-CN"/>
        </w:rPr>
        <w:pict>
          <v:shape id="图片 4" o:spid="_x0000_i1028" type="#_x0000_t75" style="width:91.5pt;height:85.5pt;visibility:visible;mso-wrap-style:square">
            <v:imagedata r:id="rId1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使用绝缘皮破损的导线</w:t>
      </w:r>
      <w:r>
        <w:rPr>
          <w:color w:val="000000"/>
          <w:lang w:eastAsia="zh-CN"/>
        </w:rPr>
        <w:t>        </w:t>
      </w:r>
      <w:r w:rsidR="00394BF8">
        <w:rPr>
          <w:noProof/>
          <w:lang w:eastAsia="zh-CN"/>
        </w:rPr>
        <w:pict>
          <v:shape id="图片 5" o:spid="_x0000_i1029" type="#_x0000_t75" style="width:60.75pt;height:75pt;visibility:visible;mso-wrap-style:square">
            <v:imagedata r:id="rId1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用湿手触摸开关</w:t>
      </w:r>
      <w:r w:rsidR="00394BF8">
        <w:rPr>
          <w:noProof/>
          <w:lang w:eastAsia="zh-CN"/>
        </w:rPr>
        <w:pict>
          <v:shape id="图片 6" o:spid="_x0000_i1030" type="#_x0000_t75" style="width:67.5pt;height:76.5pt;visibility:visible;mso-wrap-style:square">
            <v:imagedata r:id="rId14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下列四种做法，不符合安全用电原则的是（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发现有人触电，先切断电源再救人</w:t>
      </w:r>
      <w:r>
        <w:rPr>
          <w:color w:val="000000"/>
          <w:lang w:eastAsia="zh-CN"/>
        </w:rPr>
        <w:t>                      </w:t>
      </w:r>
      <w:r w:rsidR="00394BF8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将开关安装在灯泡和零线之间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保护好用电器的绝缘体，不使它的火线裸露</w:t>
      </w:r>
      <w:r>
        <w:rPr>
          <w:color w:val="000000"/>
          <w:lang w:eastAsia="zh-CN"/>
        </w:rPr>
        <w:t>        </w:t>
      </w:r>
      <w:r w:rsidR="00394BF8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在户外，不要靠近高压带电体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小键学习电学知识后，认识到安全用电很重要，如图符合安全用电原则的是（　　）</w:t>
      </w:r>
      <w:r w:rsidR="00D7193F">
        <w:rPr>
          <w:noProof/>
          <w:lang w:eastAsia="zh-CN"/>
        </w:rPr>
        <w:pict>
          <v:shape id="图片 9" o:spid="_x0000_i1033" type="#_x0000_t75" style="width:468pt;height:130.5pt;visibility:visible;mso-wrap-style:square">
            <v:imagedata r:id="rId15" o:title=""/>
          </v:shape>
        </w:pic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甲图：人靠近高压带电体</w:t>
      </w:r>
      <w:r>
        <w:rPr>
          <w:color w:val="000000"/>
          <w:lang w:eastAsia="zh-CN"/>
        </w:rPr>
        <w:t>                       </w:t>
      </w:r>
      <w:r>
        <w:rPr>
          <w:color w:val="000000"/>
          <w:lang w:eastAsia="zh-CN"/>
        </w:rPr>
        <w:t>             </w:t>
      </w:r>
      <w:r w:rsidR="00394BF8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乙图：电视机天线与电线接触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丙图：电动机外壳没有接地</w:t>
      </w:r>
      <w:r>
        <w:rPr>
          <w:color w:val="000000"/>
          <w:lang w:eastAsia="zh-CN"/>
        </w:rPr>
        <w:t>                                </w:t>
      </w:r>
      <w:r w:rsidR="00394BF8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丁图：电水壶用三角插头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关于家庭电路及安全用电，下列说法正确的是（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对人体安全的电压不高于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，家庭电路中插座和电灯是串联的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新建楼房中的供电线路不再使用保险丝，而用起保险作用的空气开关代替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家庭电路中总电流过大就是短路造成的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正确使用电笔辨别火线时，试电笔氖管发光，没有电流通过人体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下列有关生活用电常识</w:t>
      </w:r>
      <w:r>
        <w:rPr>
          <w:color w:val="000000"/>
          <w:lang w:eastAsia="zh-CN"/>
        </w:rPr>
        <w:t>做法不可行的是（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离开教室后应及时关掉电灯和电风扇的电源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家用电器着火时应迅速用水来灭火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让长期不使用的家用电器处于电源断开状态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使用测电笔时，笔尖应接触被测的导线，手要接触笔尾的金属体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桂林）发现正在使用的电器突然冒烟起火，首先应（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切断电源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用水浇灭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找湿被子盖住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找灭火器灭火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人发生触电事</w:t>
      </w:r>
      <w:r>
        <w:rPr>
          <w:color w:val="000000"/>
          <w:lang w:eastAsia="zh-CN"/>
        </w:rPr>
        <w:t>故的原因是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人体能导电</w:t>
      </w:r>
      <w:r>
        <w:rPr>
          <w:color w:val="000000"/>
          <w:lang w:eastAsia="zh-CN"/>
        </w:rPr>
        <w:t>      </w:t>
      </w:r>
      <w:r w:rsidR="00394BF8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人体带电太多了</w:t>
      </w:r>
      <w:r>
        <w:rPr>
          <w:color w:val="000000"/>
          <w:lang w:eastAsia="zh-CN"/>
        </w:rPr>
        <w:t>      </w:t>
      </w:r>
      <w:r w:rsidR="00394BF8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通过人体的电流超过了额定限度</w:t>
      </w:r>
      <w:r>
        <w:rPr>
          <w:color w:val="000000"/>
          <w:lang w:eastAsia="zh-CN"/>
        </w:rPr>
        <w:t>      </w:t>
      </w:r>
      <w:r w:rsidR="00394BF8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人体接触了用电器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洗衣机、空调、电冰箱等家用电器都使用三孔插头、插座，如图所示，插座中有一个孔是用来接地的．如果在你家中这个孔没有接地，将会发生的现象是（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394BF8">
        <w:rPr>
          <w:noProof/>
          <w:lang w:eastAsia="zh-CN"/>
        </w:rPr>
        <w:pict>
          <v:shape id="图片 15" o:spid="_x0000_i1039" type="#_x0000_t75" style="width:93pt;height:91.5pt;visibility:visible;mso-wrap-style:square">
            <v:imagedata r:id="rId17" o:title=""/>
          </v:shape>
        </w:pic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家用电器消耗的电能会增加</w:t>
      </w:r>
      <w:r>
        <w:rPr>
          <w:color w:val="000000"/>
          <w:lang w:eastAsia="zh-CN"/>
        </w:rPr>
        <w:t>                                </w:t>
      </w:r>
      <w:r w:rsidR="00394BF8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家用电器不能正常工作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家用电器的使用寿命会缩短</w:t>
      </w:r>
      <w:r>
        <w:rPr>
          <w:color w:val="000000"/>
          <w:lang w:eastAsia="zh-CN"/>
        </w:rPr>
        <w:t>                                </w:t>
      </w:r>
      <w:r w:rsidR="00394BF8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人接触家用电器外壳时有可能发生触电事故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电能的利用给人们的生产、生活带来了很多方便，但如果使用不当也会带来危害，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珍爱生命、注意安全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是同学们日常生活中必须具有的意识．下列说法中不利于安全的是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控制电灯的开关要接在零线上</w:t>
      </w:r>
      <w:r>
        <w:rPr>
          <w:color w:val="000000"/>
          <w:lang w:eastAsia="zh-CN"/>
        </w:rPr>
        <w:t>                             </w:t>
      </w:r>
      <w:r w:rsidR="00394BF8">
        <w:rPr>
          <w:noProof/>
          <w:lang w:eastAsia="zh-CN"/>
        </w:rPr>
        <w:pict>
          <v:shape id="图片 18" o:spid="_x0000_i1042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更换电灯前要先断开电源开关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打雷下雨时不能站在大树下避雨</w:t>
      </w:r>
      <w:r>
        <w:rPr>
          <w:color w:val="000000"/>
          <w:lang w:eastAsia="zh-CN"/>
        </w:rPr>
        <w:t>                         </w:t>
      </w:r>
      <w:r w:rsidR="00394BF8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绝缘层破损的导线要及时</w:t>
      </w:r>
      <w:r>
        <w:rPr>
          <w:color w:val="000000"/>
          <w:lang w:eastAsia="zh-CN"/>
        </w:rPr>
        <w:t>更换</w:t>
      </w:r>
    </w:p>
    <w:p w:rsidR="00A73A6E" w:rsidRDefault="0003424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C7645" w:rsidRDefault="0003424B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如图设计的电路．虚线框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应连入开关和电灯，则开关应装在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方框中．安装好后，闭合开关，电灯不亮，用测电笔分别测试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点时，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点氖管不发光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三点都发光，则电路的故障为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73A6E" w:rsidRDefault="00D7193F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0" o:spid="_x0000_i1044" type="#_x0000_t75" style="width:157.5pt;height:87.75pt;visibility:visible;mso-wrap-style:square">
            <v:imagedata r:id="rId18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12.</w:t>
      </w:r>
      <w:r>
        <w:rPr>
          <w:color w:val="000000"/>
          <w:lang w:eastAsia="zh-CN"/>
        </w:rPr>
        <w:t>小宁设计了一种照明电路图，其设计要求是：用两个开关控制一盏灯，两个开关同时闭合灯才能发光，只闭合其中任意一个开关灯都不能发光．如图所示的四幅电路图中，既符合上述设计要求，又符合安全用电要求的是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 w:rsidR="00D7193F">
        <w:rPr>
          <w:noProof/>
          <w:lang w:eastAsia="zh-CN"/>
        </w:rPr>
        <w:pict>
          <v:shape id="图片 21" o:spid="_x0000_i1045" type="#_x0000_t75" style="width:378.75pt;height:90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​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安全用电原则有：禁止用湿手插（拔）插</w:t>
      </w:r>
      <w:r>
        <w:rPr>
          <w:color w:val="000000"/>
          <w:lang w:eastAsia="zh-CN"/>
        </w:rPr>
        <w:t>头、按开关；不同时使用大功率用电器等．如果手上的水流入插座和开关内，就有可能发生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事故或者导致电路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，造成危险；若同时使用多个大功率用电器，则可能使干路的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过大，造成危险．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如图是一个常见的家庭照明电路，图中虚线方框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分别是开关或电灯的位置，请你完成下列填空题．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）连接此照明电路吋．开关应安装在虚线方框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）位置上．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）闭合开关后，电灯却不亮，用测电笔测试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时，氖管都发光，则电路的故障为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D7193F">
        <w:rPr>
          <w:noProof/>
          <w:lang w:eastAsia="zh-CN"/>
        </w:rPr>
        <w:pict>
          <v:shape id="图片 22" o:spid="_x0000_i1046" type="#_x0000_t75" style="width:157.5pt;height:100.5pt;visibility:visible;mso-wrap-style:square">
            <v:imagedata r:id="rId20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湿手不能触摸带电的家用电器，不能用湿布擦拭使用中的家用电器，进行家用电器修理必须先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．家用电铃、电推子禁止用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电源的电压，应使用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以下的安全电压．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为了检查家庭电路中是否有短路情况，在进户线的干路上串联一个标有</w:t>
      </w:r>
      <w:r>
        <w:rPr>
          <w:color w:val="000000"/>
          <w:lang w:eastAsia="zh-CN"/>
        </w:rPr>
        <w:t>“PZ220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40”</w:t>
      </w:r>
      <w:r>
        <w:rPr>
          <w:color w:val="000000"/>
          <w:lang w:eastAsia="zh-CN"/>
        </w:rPr>
        <w:t>的白炽灯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如图甲所示，然后断开家里的其他开关，只闭合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，若发光较暗，说明该支路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正常发光，说明该支路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D7193F">
        <w:rPr>
          <w:noProof/>
          <w:lang w:eastAsia="zh-CN"/>
        </w:rPr>
        <w:pict>
          <v:shape id="图片 23" o:spid="_x0000_i1047" type="#_x0000_t75" style="width:141.75pt;height:77.25pt;visibility:visible;mso-wrap-style:square">
            <v:imagedata r:id="rId21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安装家庭电路时，从进户线到用电器之间应有总开关</w:t>
      </w:r>
      <w:r>
        <w:rPr>
          <w:color w:val="000000"/>
          <w:lang w:eastAsia="zh-CN"/>
        </w:rPr>
        <w:t>、电能表和保险盒，它们的排列顺序是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________.    </w:t>
      </w:r>
    </w:p>
    <w:p w:rsidR="00A73A6E" w:rsidRDefault="0003424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18.</w:t>
      </w:r>
      <w:r>
        <w:rPr>
          <w:color w:val="000000"/>
          <w:lang w:eastAsia="zh-CN"/>
        </w:rPr>
        <w:t>电，已成为现代生活不可或缺的能源，但在家庭用电中，我们必须要有安全用电意识，也要懂得安全用电的常识．请找出图中两处违反安全用电原则的地方．</w:t>
      </w:r>
      <w:r>
        <w:rPr>
          <w:lang w:eastAsia="zh-CN"/>
        </w:rPr>
        <w:br/>
      </w:r>
      <w:r w:rsidR="00D7193F">
        <w:rPr>
          <w:noProof/>
          <w:lang w:eastAsia="zh-CN"/>
        </w:rPr>
        <w:pict>
          <v:shape id="图片 24" o:spid="_x0000_i1048" type="#_x0000_t75" style="width:192pt;height:114pt;visibility:visible;mso-wrap-style:square">
            <v:imagedata r:id="rId22" o:title=""/>
          </v:shape>
        </w:pict>
      </w:r>
    </w:p>
    <w:p w:rsidR="00A73A6E" w:rsidRDefault="0003424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bookmarkStart w:id="0" w:name="_GoBack"/>
      <w:bookmarkEnd w:id="0"/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如图是家庭电路的组成示意图．请你完成下列填空题：</w:t>
      </w:r>
      <w:r w:rsidR="00D7193F">
        <w:rPr>
          <w:noProof/>
          <w:lang w:eastAsia="zh-CN"/>
        </w:rPr>
        <w:pict>
          <v:shape id="图片 25" o:spid="_x0000_i1049" type="#_x0000_t75" style="width:272.25pt;height:79.5pt;visibility:visible;mso-wrap-style:square">
            <v:imagedata r:id="rId23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）人体的安全电压不高于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；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）正确捏住测电笔，且使笔尖插入图中插座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）孔，可以观察到氖管发光．</w:t>
      </w:r>
    </w:p>
    <w:p w:rsidR="00A73A6E" w:rsidRDefault="0003424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阅读材料，回答材料后的问题高压电线下打手机安全吗</w:t>
      </w:r>
      <w:r>
        <w:rPr>
          <w:lang w:eastAsia="zh-CN"/>
        </w:rPr>
        <w:br/>
      </w:r>
      <w:r>
        <w:rPr>
          <w:color w:val="000000"/>
          <w:lang w:eastAsia="zh-CN"/>
        </w:rPr>
        <w:t>青岛某建筑工地的一名男子在高压线下接电话时手机突然爆炸，造成身体烧伤面积达</w:t>
      </w:r>
      <w:r>
        <w:rPr>
          <w:color w:val="000000"/>
          <w:lang w:eastAsia="zh-CN"/>
        </w:rPr>
        <w:t>70%</w:t>
      </w:r>
      <w:r>
        <w:rPr>
          <w:color w:val="000000"/>
          <w:lang w:eastAsia="zh-CN"/>
        </w:rPr>
        <w:t>．事后工友们猜测是因为靠近高压电线接电话导致了惨剧的发生．这条消息引发人们的猜想：</w:t>
      </w:r>
      <w:r>
        <w:rPr>
          <w:lang w:eastAsia="zh-CN"/>
        </w:rPr>
        <w:br/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：可能是拿着手机的时候，靠高压线太近，导致触电．</w:t>
      </w:r>
      <w:r>
        <w:rPr>
          <w:lang w:eastAsia="zh-CN"/>
        </w:rPr>
        <w:br/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：可能是手机的电磁波，让人头顶的空气产生电离能</w:t>
      </w:r>
      <w:r>
        <w:rPr>
          <w:lang w:eastAsia="zh-CN"/>
        </w:rPr>
        <w:br/>
      </w:r>
      <w:r>
        <w:rPr>
          <w:color w:val="000000"/>
          <w:lang w:eastAsia="zh-CN"/>
        </w:rPr>
        <w:t>力，给高压电建了个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绿色通道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，导致触电．</w:t>
      </w:r>
      <w:r>
        <w:rPr>
          <w:lang w:eastAsia="zh-CN"/>
        </w:rPr>
        <w:br/>
      </w:r>
      <w:r>
        <w:rPr>
          <w:color w:val="000000"/>
          <w:lang w:eastAsia="zh-CN"/>
        </w:rPr>
        <w:t>阅读完下面的资料，你就能判断上面的猜想是否正确了．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我国《电力安全工作规程》给出了操作人员与通电高压交流线路的安全距离，高压架空线路规范《</w:t>
      </w:r>
      <w:r>
        <w:rPr>
          <w:color w:val="000000"/>
          <w:lang w:eastAsia="zh-CN"/>
        </w:rPr>
        <w:t>11</w:t>
      </w:r>
      <w:r>
        <w:rPr>
          <w:color w:val="000000"/>
          <w:lang w:eastAsia="zh-CN"/>
        </w:rPr>
        <w:t>0KV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500KV</w:t>
      </w:r>
      <w:r>
        <w:rPr>
          <w:color w:val="000000"/>
          <w:lang w:eastAsia="zh-CN"/>
        </w:rPr>
        <w:t>高压架空线路设计技术规程》则对国内高压线路架设的实际距离做出了限值要求．详见下表：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477"/>
        <w:gridCol w:w="1480"/>
        <w:gridCol w:w="2792"/>
        <w:gridCol w:w="3805"/>
      </w:tblGrid>
      <w:tr w:rsidR="00394BF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高压线电压等级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安全距离（米）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居民区导线对地最小距离（米）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边导线与建筑物之间的最小水平距离（米）</w:t>
            </w:r>
          </w:p>
        </w:tc>
      </w:tr>
      <w:tr w:rsidR="00394BF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110KV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7.0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4.0</w:t>
            </w:r>
          </w:p>
        </w:tc>
      </w:tr>
      <w:tr w:rsidR="00394BF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220KV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7.5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5.0</w:t>
            </w:r>
          </w:p>
        </w:tc>
      </w:tr>
      <w:tr w:rsidR="00394BF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330KV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8.5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6.0</w:t>
            </w:r>
          </w:p>
        </w:tc>
      </w:tr>
      <w:tr w:rsidR="00394BF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500KV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A6E" w:rsidRDefault="0003424B">
            <w:pPr>
              <w:spacing w:after="0"/>
            </w:pPr>
            <w:r>
              <w:rPr>
                <w:color w:val="000000"/>
              </w:rPr>
              <w:t> 8.5</w:t>
            </w:r>
          </w:p>
        </w:tc>
      </w:tr>
    </w:tbl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通电的高压交流线会在周围产生低频的变化电场和磁场，暴露在这个电场和磁场中的导体会感应出电压．但因为架空高压线有一定高度，人体作为一个导体，长度有限，实际感应出的电压等级往往很低，在人体能承受的安全范围内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③</w:t>
      </w:r>
      <w:r>
        <w:rPr>
          <w:color w:val="000000"/>
          <w:lang w:eastAsia="zh-CN"/>
        </w:rPr>
        <w:t>手机在使用的时候会向外发送无线电波．手机信号使用的无线电波频率为</w:t>
      </w:r>
      <w:r>
        <w:rPr>
          <w:color w:val="000000"/>
          <w:lang w:eastAsia="zh-CN"/>
        </w:rPr>
        <w:t>1GHz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2GHz</w:t>
      </w:r>
      <w:r>
        <w:rPr>
          <w:color w:val="000000"/>
          <w:lang w:eastAsia="zh-CN"/>
        </w:rPr>
        <w:t>左右，而高压电线产生的电场和磁场的频率是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60Hz</w:t>
      </w:r>
      <w:r>
        <w:rPr>
          <w:color w:val="000000"/>
          <w:lang w:eastAsia="zh-CN"/>
        </w:rPr>
        <w:t>，两者相距很大，手机的天线不具备接收高压电辐射出的能量的能力．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一般来说，电磁波的频率越高，电离作用就越强．频率很高的宇宙射线（</w:t>
      </w:r>
      <w:r>
        <w:rPr>
          <w:color w:val="000000"/>
          <w:lang w:eastAsia="zh-CN"/>
        </w:rPr>
        <w:t>10 20Hz</w:t>
      </w:r>
      <w:r>
        <w:rPr>
          <w:color w:val="000000"/>
          <w:lang w:eastAsia="zh-CN"/>
        </w:rPr>
        <w:t>左右或更高）对空气有很强</w:t>
      </w:r>
      <w:r>
        <w:rPr>
          <w:color w:val="000000"/>
          <w:lang w:eastAsia="zh-CN"/>
        </w:rPr>
        <w:t>的电离作用，</w:t>
      </w:r>
      <w:r>
        <w:rPr>
          <w:color w:val="000000"/>
          <w:lang w:eastAsia="zh-CN"/>
        </w:rPr>
        <w:t>10 15Hz</w:t>
      </w:r>
      <w:r>
        <w:rPr>
          <w:color w:val="000000"/>
          <w:lang w:eastAsia="zh-CN"/>
        </w:rPr>
        <w:t>左右的太阳紫外线也可以使空气电离产生臭氧．相比之下，手机无线电波的频率（</w:t>
      </w:r>
      <w:r>
        <w:rPr>
          <w:color w:val="000000"/>
          <w:lang w:eastAsia="zh-CN"/>
        </w:rPr>
        <w:t>1GHz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2GHz</w:t>
      </w:r>
      <w:r>
        <w:rPr>
          <w:color w:val="000000"/>
          <w:lang w:eastAsia="zh-CN"/>
        </w:rPr>
        <w:t>）太低了，在电离空气方面，它连个打酱油的都算不上．</w:t>
      </w:r>
      <w:r>
        <w:rPr>
          <w:lang w:eastAsia="zh-CN"/>
        </w:rPr>
        <w:br/>
      </w:r>
      <w:r w:rsidR="00D7193F">
        <w:rPr>
          <w:noProof/>
          <w:lang w:eastAsia="zh-CN"/>
        </w:rPr>
        <w:pict>
          <v:shape id="图片 26" o:spid="_x0000_i1050" type="#_x0000_t75" style="width:245.25pt;height:172.5pt;visibility:visible;mso-wrap-style:square">
            <v:imagedata r:id="rId24" o:title=""/>
          </v:shape>
        </w:pic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）根据文中资料，请你判断</w:t>
      </w:r>
      <w:r>
        <w:rPr>
          <w:color w:val="000000"/>
          <w:u w:val="single"/>
          <w:lang w:eastAsia="zh-CN"/>
        </w:rPr>
        <w:t xml:space="preserve">       </w:t>
      </w:r>
    </w:p>
    <w:p w:rsidR="00A73A6E" w:rsidRDefault="0003424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                 B. </w:t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                 C. </w:t>
      </w:r>
      <w:r>
        <w:rPr>
          <w:color w:val="000000"/>
          <w:lang w:eastAsia="zh-CN"/>
        </w:rPr>
        <w:t>猜测都正确</w:t>
      </w:r>
      <w:r>
        <w:rPr>
          <w:color w:val="000000"/>
          <w:lang w:eastAsia="zh-CN"/>
        </w:rPr>
        <w:t>                 D. </w:t>
      </w:r>
      <w:r>
        <w:rPr>
          <w:color w:val="000000"/>
          <w:lang w:eastAsia="zh-CN"/>
        </w:rPr>
        <w:t>手机爆炸与高压电线无关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）安全用电的原则是，不接触低压带电体，不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高压带电体．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）对于比较长、比较大的金属导体，如图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所示，在经过图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高压电线下时会感应出较大电压而带电，请你想出比较可行的办法避免人触电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br w:type="page"/>
      </w:r>
    </w:p>
    <w:p w:rsidR="00A73A6E" w:rsidRDefault="0003424B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t>一、单选题</w:t>
      </w:r>
    </w:p>
    <w:p w:rsidR="00A73A6E" w:rsidRDefault="0003424B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73A6E" w:rsidRDefault="0003424B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73A6E" w:rsidRDefault="0003424B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73A6E" w:rsidRDefault="0003424B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73A6E" w:rsidRDefault="0003424B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73A6E" w:rsidRDefault="0003424B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73A6E" w:rsidRDefault="0003424B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73A6E" w:rsidRDefault="0003424B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73A6E" w:rsidRDefault="0003424B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73A6E" w:rsidRDefault="0003424B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t>二、填空题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间断开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触电；短路；电流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；零线断路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断电（切断电源）；</w:t>
      </w:r>
      <w:r>
        <w:rPr>
          <w:color w:val="000000"/>
          <w:lang w:eastAsia="zh-CN"/>
        </w:rPr>
        <w:t xml:space="preserve">  36  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正常；短路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电能表；总开关；保险盒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t>三、解答题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答：导线的接头处用医用胶布包裹，医用胶布的绝缘性能较差，人用手接触后，很容易发生触电事故；</w:t>
      </w:r>
      <w:r>
        <w:rPr>
          <w:lang w:eastAsia="zh-CN"/>
        </w:rPr>
        <w:br/>
      </w:r>
      <w:r>
        <w:rPr>
          <w:color w:val="000000"/>
          <w:lang w:eastAsia="zh-CN"/>
        </w:rPr>
        <w:t>靠墙的导线有裸露的接头，人不小心碰到后，很容易发生触电事故；</w:t>
      </w:r>
      <w:r>
        <w:rPr>
          <w:lang w:eastAsia="zh-CN"/>
        </w:rPr>
        <w:br/>
      </w:r>
      <w:r>
        <w:rPr>
          <w:color w:val="000000"/>
          <w:lang w:eastAsia="zh-CN"/>
        </w:rPr>
        <w:t>用钢丝代替空气开关，电路中的电流过大时，容易造成火灾．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t>四、实验探究题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36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）右</w:t>
      </w:r>
    </w:p>
    <w:p w:rsidR="00A73A6E" w:rsidRDefault="0003424B">
      <w:pPr>
        <w:rPr>
          <w:lang w:eastAsia="zh-CN"/>
        </w:rPr>
      </w:pPr>
      <w:r>
        <w:rPr>
          <w:lang w:eastAsia="zh-CN"/>
        </w:rPr>
        <w:t>五、综合题</w:t>
      </w:r>
    </w:p>
    <w:p w:rsidR="00A73A6E" w:rsidRDefault="0003424B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）靠近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）导体保持良好接地</w:t>
      </w:r>
    </w:p>
    <w:sectPr w:rsidR="00A73A6E" w:rsidSect="00394BF8"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4B" w:rsidRDefault="0003424B" w:rsidP="00394BF8">
      <w:pPr>
        <w:spacing w:after="0" w:line="240" w:lineRule="auto"/>
      </w:pPr>
      <w:r>
        <w:separator/>
      </w:r>
    </w:p>
  </w:endnote>
  <w:endnote w:type="continuationSeparator" w:id="1">
    <w:p w:rsidR="0003424B" w:rsidRDefault="0003424B" w:rsidP="0039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E" w:rsidRDefault="0003424B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4B" w:rsidRDefault="0003424B" w:rsidP="00394BF8">
      <w:pPr>
        <w:spacing w:after="0" w:line="240" w:lineRule="auto"/>
      </w:pPr>
      <w:r>
        <w:separator/>
      </w:r>
    </w:p>
  </w:footnote>
  <w:footnote w:type="continuationSeparator" w:id="1">
    <w:p w:rsidR="0003424B" w:rsidRDefault="0003424B" w:rsidP="0039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E" w:rsidRDefault="00394BF8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73A6E" w:rsidRDefault="0003424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73A6E" w:rsidRDefault="0003424B" w:rsidP="00D7193F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73A6E" w:rsidRDefault="0003424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E" w:rsidRDefault="00D7193F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9C02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CC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02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69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6A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CF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29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7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A2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13CB2"/>
    <w:multiLevelType w:val="hybridMultilevel"/>
    <w:tmpl w:val="987E87C0"/>
    <w:lvl w:ilvl="0" w:tplc="4E8E189C">
      <w:start w:val="1"/>
      <w:numFmt w:val="decimal"/>
      <w:lvlText w:val="%1."/>
      <w:lvlJc w:val="left"/>
      <w:pPr>
        <w:ind w:left="720" w:hanging="360"/>
      </w:pPr>
    </w:lvl>
    <w:lvl w:ilvl="1" w:tplc="96CC7712" w:tentative="1">
      <w:start w:val="1"/>
      <w:numFmt w:val="lowerLetter"/>
      <w:lvlText w:val="%2."/>
      <w:lvlJc w:val="left"/>
      <w:pPr>
        <w:ind w:left="1440" w:hanging="360"/>
      </w:pPr>
    </w:lvl>
    <w:lvl w:ilvl="2" w:tplc="752EC460" w:tentative="1">
      <w:start w:val="1"/>
      <w:numFmt w:val="lowerRoman"/>
      <w:lvlText w:val="%3."/>
      <w:lvlJc w:val="right"/>
      <w:pPr>
        <w:ind w:left="2160" w:hanging="180"/>
      </w:pPr>
    </w:lvl>
    <w:lvl w:ilvl="3" w:tplc="523EA0B8" w:tentative="1">
      <w:start w:val="1"/>
      <w:numFmt w:val="decimal"/>
      <w:lvlText w:val="%4."/>
      <w:lvlJc w:val="left"/>
      <w:pPr>
        <w:ind w:left="2880" w:hanging="360"/>
      </w:pPr>
    </w:lvl>
    <w:lvl w:ilvl="4" w:tplc="1AA80716" w:tentative="1">
      <w:start w:val="1"/>
      <w:numFmt w:val="lowerLetter"/>
      <w:lvlText w:val="%5."/>
      <w:lvlJc w:val="left"/>
      <w:pPr>
        <w:ind w:left="3600" w:hanging="360"/>
      </w:pPr>
    </w:lvl>
    <w:lvl w:ilvl="5" w:tplc="452AC902" w:tentative="1">
      <w:start w:val="1"/>
      <w:numFmt w:val="lowerRoman"/>
      <w:lvlText w:val="%6."/>
      <w:lvlJc w:val="right"/>
      <w:pPr>
        <w:ind w:left="4320" w:hanging="180"/>
      </w:pPr>
    </w:lvl>
    <w:lvl w:ilvl="6" w:tplc="F462D33C" w:tentative="1">
      <w:start w:val="1"/>
      <w:numFmt w:val="decimal"/>
      <w:lvlText w:val="%7."/>
      <w:lvlJc w:val="left"/>
      <w:pPr>
        <w:ind w:left="5040" w:hanging="360"/>
      </w:pPr>
    </w:lvl>
    <w:lvl w:ilvl="7" w:tplc="4E42AF5A" w:tentative="1">
      <w:start w:val="1"/>
      <w:numFmt w:val="lowerLetter"/>
      <w:lvlText w:val="%8."/>
      <w:lvlJc w:val="left"/>
      <w:pPr>
        <w:ind w:left="5760" w:hanging="360"/>
      </w:pPr>
    </w:lvl>
    <w:lvl w:ilvl="8" w:tplc="9D72C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43904E34">
      <w:start w:val="1"/>
      <w:numFmt w:val="decimal"/>
      <w:lvlText w:val="%1."/>
      <w:lvlJc w:val="left"/>
      <w:pPr>
        <w:ind w:left="720" w:hanging="360"/>
      </w:pPr>
    </w:lvl>
    <w:lvl w:ilvl="1" w:tplc="B19E826E" w:tentative="1">
      <w:start w:val="1"/>
      <w:numFmt w:val="lowerLetter"/>
      <w:lvlText w:val="%2."/>
      <w:lvlJc w:val="left"/>
      <w:pPr>
        <w:ind w:left="1440" w:hanging="360"/>
      </w:pPr>
    </w:lvl>
    <w:lvl w:ilvl="2" w:tplc="36CA5664" w:tentative="1">
      <w:start w:val="1"/>
      <w:numFmt w:val="lowerRoman"/>
      <w:lvlText w:val="%3."/>
      <w:lvlJc w:val="right"/>
      <w:pPr>
        <w:ind w:left="2160" w:hanging="180"/>
      </w:pPr>
    </w:lvl>
    <w:lvl w:ilvl="3" w:tplc="9E440DCC" w:tentative="1">
      <w:start w:val="1"/>
      <w:numFmt w:val="decimal"/>
      <w:lvlText w:val="%4."/>
      <w:lvlJc w:val="left"/>
      <w:pPr>
        <w:ind w:left="2880" w:hanging="360"/>
      </w:pPr>
    </w:lvl>
    <w:lvl w:ilvl="4" w:tplc="CCDEF52A" w:tentative="1">
      <w:start w:val="1"/>
      <w:numFmt w:val="lowerLetter"/>
      <w:lvlText w:val="%5."/>
      <w:lvlJc w:val="left"/>
      <w:pPr>
        <w:ind w:left="3600" w:hanging="360"/>
      </w:pPr>
    </w:lvl>
    <w:lvl w:ilvl="5" w:tplc="17FA18B4" w:tentative="1">
      <w:start w:val="1"/>
      <w:numFmt w:val="lowerRoman"/>
      <w:lvlText w:val="%6."/>
      <w:lvlJc w:val="right"/>
      <w:pPr>
        <w:ind w:left="4320" w:hanging="180"/>
      </w:pPr>
    </w:lvl>
    <w:lvl w:ilvl="6" w:tplc="09F68A4A" w:tentative="1">
      <w:start w:val="1"/>
      <w:numFmt w:val="decimal"/>
      <w:lvlText w:val="%7."/>
      <w:lvlJc w:val="left"/>
      <w:pPr>
        <w:ind w:left="5040" w:hanging="360"/>
      </w:pPr>
    </w:lvl>
    <w:lvl w:ilvl="7" w:tplc="D0D8A9FE" w:tentative="1">
      <w:start w:val="1"/>
      <w:numFmt w:val="lowerLetter"/>
      <w:lvlText w:val="%8."/>
      <w:lvlJc w:val="left"/>
      <w:pPr>
        <w:ind w:left="5760" w:hanging="360"/>
      </w:pPr>
    </w:lvl>
    <w:lvl w:ilvl="8" w:tplc="183E5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1C726FA"/>
    <w:multiLevelType w:val="hybridMultilevel"/>
    <w:tmpl w:val="107E30AA"/>
    <w:lvl w:ilvl="0" w:tplc="83249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85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C4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AC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E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43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6E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F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2D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BF8"/>
    <w:rsid w:val="0003424B"/>
    <w:rsid w:val="00394BF8"/>
    <w:rsid w:val="00D7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F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94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4BF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394B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394BF8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94BF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94BF8"/>
    <w:rPr>
      <w:sz w:val="18"/>
      <w:szCs w:val="18"/>
    </w:rPr>
  </w:style>
  <w:style w:type="paragraph" w:customStyle="1" w:styleId="1">
    <w:name w:val="正文1"/>
    <w:qFormat/>
    <w:rsid w:val="00394BF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94BF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94BF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94BF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94B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7E5111EE-A10E-410B-84E1-59BDC9BEF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588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2019-08-23T02:03:00Z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