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275" w:rsidRPr="00F27513" w:rsidRDefault="008A4AC9" w:rsidP="007F17DF">
      <w:pPr>
        <w:pStyle w:val="a6"/>
        <w:widowControl/>
        <w:spacing w:beforeAutospacing="0" w:afterAutospacing="0"/>
        <w:jc w:val="center"/>
        <w:rPr>
          <w:rFonts w:ascii="黑体" w:eastAsia="黑体" w:hAnsi="黑体"/>
          <w:b/>
          <w:bCs/>
          <w:color w:val="C45911" w:themeColor="accent2" w:themeShade="BF"/>
          <w:sz w:val="28"/>
          <w:szCs w:val="28"/>
        </w:rPr>
      </w:pPr>
      <w:r w:rsidRPr="00F27513">
        <w:rPr>
          <w:rFonts w:ascii="黑体" w:eastAsia="黑体" w:hAnsi="黑体"/>
          <w:b/>
          <w:bCs/>
          <w:color w:val="C45911" w:themeColor="accent2" w:themeShade="BF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917pt;margin-top:836pt;width:31pt;height:23pt;z-index:251658240;mso-position-horizontal-relative:page;mso-position-vertical-relative:top-margin-area">
            <v:imagedata r:id="rId8" o:title=""/>
            <w10:wrap anchorx="page"/>
          </v:shape>
        </w:pict>
      </w:r>
      <w:r w:rsidR="007F17DF" w:rsidRPr="00F27513">
        <w:rPr>
          <w:rFonts w:ascii="黑体" w:eastAsia="黑体" w:hAnsi="黑体" w:hint="eastAsia"/>
          <w:b/>
          <w:bCs/>
          <w:color w:val="C45911" w:themeColor="accent2" w:themeShade="BF"/>
          <w:sz w:val="28"/>
          <w:szCs w:val="28"/>
        </w:rPr>
        <w:t>2019年中考物理试题分类汇编(第1期)：7.压力与压强</w:t>
      </w:r>
    </w:p>
    <w:p w:rsidR="00752275" w:rsidRDefault="00C41AA5">
      <w:pPr>
        <w:pStyle w:val="a6"/>
        <w:widowControl/>
        <w:spacing w:beforeAutospacing="0" w:afterAutospacing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一、选择</w:t>
      </w:r>
    </w:p>
    <w:p w:rsidR="00752275" w:rsidRDefault="00C41AA5">
      <w:pPr>
        <w:rPr>
          <w:szCs w:val="21"/>
        </w:rPr>
      </w:pPr>
      <w:r>
        <w:rPr>
          <w:noProof/>
          <w:szCs w:val="21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4423410</wp:posOffset>
            </wp:positionH>
            <wp:positionV relativeFrom="paragraph">
              <wp:posOffset>62865</wp:posOffset>
            </wp:positionV>
            <wp:extent cx="741045" cy="695325"/>
            <wp:effectExtent l="0" t="0" r="1905" b="9525"/>
            <wp:wrapSquare wrapText="bothSides"/>
            <wp:docPr id="302" name="Picut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Picutre 1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104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(2019</w:t>
      </w:r>
      <w:r>
        <w:rPr>
          <w:rFonts w:hint="eastAsia"/>
        </w:rPr>
        <w:t>福建</w:t>
      </w:r>
      <w:r>
        <w:rPr>
          <w:rFonts w:hint="eastAsia"/>
        </w:rPr>
        <w:t>)</w:t>
      </w:r>
      <w:r>
        <w:rPr>
          <w:szCs w:val="21"/>
          <w:lang w:val="zh-CN" w:bidi="zh-CN"/>
        </w:rPr>
        <w:t>14</w:t>
      </w:r>
      <w:r>
        <w:rPr>
          <w:rFonts w:hint="eastAsia"/>
          <w:szCs w:val="21"/>
          <w:lang w:val="zh-CN" w:bidi="zh-CN"/>
        </w:rPr>
        <w:t>.</w:t>
      </w:r>
      <w:r>
        <w:rPr>
          <w:szCs w:val="21"/>
          <w:lang w:val="zh-CN" w:bidi="zh-CN"/>
        </w:rPr>
        <w:t>如图</w:t>
      </w:r>
      <w:r>
        <w:rPr>
          <w:szCs w:val="21"/>
          <w:lang w:val="zh-CN" w:bidi="zh-CN"/>
        </w:rPr>
        <w:t>5,</w:t>
      </w:r>
      <w:r>
        <w:rPr>
          <w:szCs w:val="21"/>
          <w:lang w:val="zh-CN" w:bidi="zh-CN"/>
        </w:rPr>
        <w:t>装</w:t>
      </w:r>
      <w:r>
        <w:rPr>
          <w:rFonts w:hint="eastAsia"/>
          <w:szCs w:val="21"/>
          <w:lang w:val="zh-CN" w:bidi="zh-CN"/>
        </w:rPr>
        <w:t>有</w:t>
      </w:r>
      <w:r>
        <w:rPr>
          <w:szCs w:val="21"/>
          <w:lang w:val="zh-CN" w:bidi="zh-CN"/>
        </w:rPr>
        <w:t>两种不同液体的烧杯置于水平面上，两液体没</w:t>
      </w:r>
      <w:r>
        <w:rPr>
          <w:rFonts w:hint="eastAsia"/>
          <w:szCs w:val="21"/>
          <w:lang w:val="zh-CN" w:bidi="zh-CN"/>
        </w:rPr>
        <w:t>有</w:t>
      </w:r>
      <w:r>
        <w:rPr>
          <w:szCs w:val="21"/>
          <w:lang w:val="zh-CN" w:bidi="zh-CN"/>
        </w:rPr>
        <w:t>混合。上层液体的高度为</w:t>
      </w:r>
      <w:r>
        <w:rPr>
          <w:szCs w:val="21"/>
        </w:rPr>
        <w:t>h,</w:t>
      </w:r>
      <w:r>
        <w:rPr>
          <w:szCs w:val="21"/>
          <w:lang w:val="zh-CN" w:bidi="zh-CN"/>
        </w:rPr>
        <w:t>密度为</w:t>
      </w:r>
      <w:r>
        <w:rPr>
          <w:szCs w:val="21"/>
        </w:rPr>
        <w:t>0.</w:t>
      </w:r>
      <w:r>
        <w:rPr>
          <w:szCs w:val="21"/>
          <w:lang w:val="zh-CN" w:bidi="zh-CN"/>
        </w:rPr>
        <w:t>8</w:t>
      </w:r>
      <w:r>
        <w:rPr>
          <w:rFonts w:ascii="Arial Narrow" w:eastAsia="MingLiU" w:hAnsi="Arial Narrow"/>
          <w:szCs w:val="21"/>
          <w:lang w:val="zh-CN" w:bidi="zh-CN"/>
        </w:rPr>
        <w:t>ρ</w:t>
      </w:r>
      <w:r>
        <w:rPr>
          <w:szCs w:val="21"/>
          <w:lang w:val="zh-CN" w:bidi="zh-CN"/>
        </w:rPr>
        <w:t>；下层液体的高度为</w:t>
      </w:r>
      <w:r>
        <w:rPr>
          <w:szCs w:val="21"/>
          <w:lang w:val="zh-CN" w:bidi="zh-CN"/>
        </w:rPr>
        <w:t>2</w:t>
      </w:r>
      <w:r>
        <w:rPr>
          <w:rFonts w:hint="eastAsia"/>
          <w:szCs w:val="21"/>
          <w:lang w:val="zh-CN" w:bidi="zh-CN"/>
        </w:rPr>
        <w:t>h</w:t>
      </w:r>
      <w:r>
        <w:rPr>
          <w:szCs w:val="21"/>
          <w:lang w:val="zh-CN" w:bidi="zh-CN"/>
        </w:rPr>
        <w:t>,</w:t>
      </w:r>
      <w:r>
        <w:rPr>
          <w:szCs w:val="21"/>
          <w:lang w:val="zh-CN" w:bidi="zh-CN"/>
        </w:rPr>
        <w:t>密度为</w:t>
      </w:r>
      <w:r>
        <w:rPr>
          <w:rFonts w:ascii="Arial Narrow" w:eastAsia="MingLiU" w:hAnsi="Arial Narrow"/>
          <w:szCs w:val="21"/>
          <w:lang w:val="zh-CN" w:bidi="zh-CN"/>
        </w:rPr>
        <w:t>ρ</w:t>
      </w:r>
      <w:r>
        <w:rPr>
          <w:rFonts w:ascii="Arial Narrow" w:hAnsi="Arial Narrow" w:hint="eastAsia"/>
          <w:szCs w:val="21"/>
          <w:lang w:val="zh-CN" w:bidi="zh-CN"/>
        </w:rPr>
        <w:t>。</w:t>
      </w:r>
      <w:r>
        <w:rPr>
          <w:szCs w:val="21"/>
          <w:lang w:val="zh-CN" w:bidi="zh-CN"/>
        </w:rPr>
        <w:t xml:space="preserve"> </w:t>
      </w:r>
      <w:r>
        <w:rPr>
          <w:szCs w:val="21"/>
          <w:lang w:val="zh-CN" w:bidi="zh-CN"/>
        </w:rPr>
        <w:t>则液体对烧杯底部的压強为</w:t>
      </w:r>
    </w:p>
    <w:p w:rsidR="00752275" w:rsidRDefault="00C41AA5">
      <w:pPr>
        <w:ind w:firstLineChars="150" w:firstLine="315"/>
        <w:rPr>
          <w:szCs w:val="21"/>
        </w:rPr>
      </w:pPr>
      <w:r>
        <w:rPr>
          <w:szCs w:val="21"/>
        </w:rPr>
        <w:t xml:space="preserve">A. 2. </w:t>
      </w:r>
      <w:r>
        <w:rPr>
          <w:szCs w:val="21"/>
          <w:lang w:bidi="zh-CN"/>
        </w:rPr>
        <w:t>4</w:t>
      </w:r>
      <w:r>
        <w:rPr>
          <w:rFonts w:ascii="Arial Narrow" w:eastAsia="MingLiU" w:hAnsi="Arial Narrow"/>
          <w:szCs w:val="21"/>
          <w:lang w:val="zh-CN" w:bidi="zh-CN"/>
        </w:rPr>
        <w:t>ρ</w:t>
      </w:r>
      <w:r>
        <w:rPr>
          <w:szCs w:val="21"/>
        </w:rPr>
        <w:t>ghB. 2.</w:t>
      </w:r>
      <w:r>
        <w:rPr>
          <w:szCs w:val="21"/>
          <w:lang w:bidi="zh-CN"/>
        </w:rPr>
        <w:t xml:space="preserve">7 </w:t>
      </w:r>
      <w:r>
        <w:rPr>
          <w:rFonts w:ascii="Arial Narrow" w:eastAsia="MingLiU" w:hAnsi="Arial Narrow"/>
          <w:szCs w:val="21"/>
          <w:lang w:val="zh-CN" w:bidi="zh-CN"/>
        </w:rPr>
        <w:t>ρ</w:t>
      </w:r>
      <w:r>
        <w:rPr>
          <w:szCs w:val="21"/>
        </w:rPr>
        <w:t>gh</w:t>
      </w:r>
    </w:p>
    <w:p w:rsidR="00752275" w:rsidRDefault="00C41AA5">
      <w:pPr>
        <w:ind w:firstLineChars="150" w:firstLine="315"/>
        <w:rPr>
          <w:szCs w:val="21"/>
        </w:rPr>
      </w:pPr>
      <w:r>
        <w:rPr>
          <w:color w:val="FF0000"/>
          <w:szCs w:val="21"/>
        </w:rPr>
        <w:t xml:space="preserve">C. 2. </w:t>
      </w:r>
      <w:r>
        <w:rPr>
          <w:color w:val="FF0000"/>
          <w:szCs w:val="21"/>
          <w:lang w:bidi="zh-CN"/>
        </w:rPr>
        <w:t xml:space="preserve">8 </w:t>
      </w:r>
      <w:r>
        <w:rPr>
          <w:rFonts w:ascii="Arial Narrow" w:eastAsia="MingLiU" w:hAnsi="Arial Narrow"/>
          <w:color w:val="FF0000"/>
          <w:szCs w:val="21"/>
          <w:lang w:val="zh-CN" w:bidi="zh-CN"/>
        </w:rPr>
        <w:t>ρ</w:t>
      </w:r>
      <w:r>
        <w:rPr>
          <w:color w:val="FF0000"/>
          <w:szCs w:val="21"/>
        </w:rPr>
        <w:t>gh</w:t>
      </w:r>
      <w:r>
        <w:rPr>
          <w:szCs w:val="21"/>
        </w:rPr>
        <w:t xml:space="preserve">D. 3 </w:t>
      </w:r>
      <w:r>
        <w:rPr>
          <w:rFonts w:ascii="Arial Narrow" w:eastAsia="MingLiU" w:hAnsi="Arial Narrow"/>
          <w:szCs w:val="21"/>
          <w:lang w:val="zh-CN" w:bidi="zh-CN"/>
        </w:rPr>
        <w:t>ρ</w:t>
      </w:r>
      <w:r>
        <w:rPr>
          <w:szCs w:val="21"/>
        </w:rPr>
        <w:t>gh</w:t>
      </w:r>
    </w:p>
    <w:p w:rsidR="00752275" w:rsidRDefault="00C41AA5">
      <w:pPr>
        <w:spacing w:line="0" w:lineRule="atLeast"/>
        <w:ind w:left="2"/>
        <w:rPr>
          <w:sz w:val="20"/>
          <w:szCs w:val="20"/>
        </w:rPr>
      </w:pPr>
      <w:r>
        <w:rPr>
          <w:rFonts w:hint="eastAsia"/>
        </w:rPr>
        <w:t>(2019</w:t>
      </w:r>
      <w:r>
        <w:rPr>
          <w:rFonts w:hint="eastAsia"/>
        </w:rPr>
        <w:t>盐城</w:t>
      </w:r>
      <w:r>
        <w:rPr>
          <w:rFonts w:hint="eastAsia"/>
        </w:rPr>
        <w:t>)</w:t>
      </w:r>
      <w:r>
        <w:rPr>
          <w:rFonts w:ascii="宋体" w:hAnsi="宋体" w:cs="宋体"/>
          <w:szCs w:val="21"/>
        </w:rPr>
        <w:t>10.如图所示为长江某水坝的示意图.水坝左侧水面高,B和C两点处于同一高度,A和C两点到各自液面的距离相等,水在A、B和C三点产生的压强分别为p</w:t>
      </w:r>
      <w:r>
        <w:rPr>
          <w:rFonts w:ascii="宋体" w:hAnsi="宋体" w:cs="宋体"/>
          <w:szCs w:val="21"/>
          <w:vertAlign w:val="subscript"/>
        </w:rPr>
        <w:t>A</w:t>
      </w:r>
      <w:r>
        <w:rPr>
          <w:rFonts w:ascii="宋体" w:hAnsi="宋体" w:cs="宋体"/>
          <w:szCs w:val="21"/>
        </w:rPr>
        <w:t>、p</w:t>
      </w:r>
      <w:r>
        <w:rPr>
          <w:rFonts w:ascii="宋体" w:hAnsi="宋体" w:cs="宋体" w:hint="eastAsia"/>
          <w:szCs w:val="21"/>
          <w:vertAlign w:val="subscript"/>
        </w:rPr>
        <w:t>B</w:t>
      </w:r>
      <w:r>
        <w:rPr>
          <w:rFonts w:ascii="宋体" w:hAnsi="宋体" w:cs="宋体"/>
          <w:szCs w:val="21"/>
        </w:rPr>
        <w:t>和p</w:t>
      </w:r>
      <w:r>
        <w:rPr>
          <w:rFonts w:ascii="宋体" w:hAnsi="宋体" w:cs="宋体"/>
          <w:szCs w:val="21"/>
          <w:vertAlign w:val="subscript"/>
        </w:rPr>
        <w:t>C</w:t>
      </w:r>
      <w:r>
        <w:rPr>
          <w:rFonts w:ascii="宋体" w:hAnsi="宋体" w:cs="宋体"/>
          <w:szCs w:val="21"/>
        </w:rPr>
        <w:t>,则</w:t>
      </w:r>
      <w:r>
        <w:rPr>
          <w:rFonts w:ascii="宋体" w:hAnsi="宋体" w:cs="宋体" w:hint="eastAsia"/>
          <w:szCs w:val="21"/>
        </w:rPr>
        <w:t>（   ）</w:t>
      </w:r>
    </w:p>
    <w:p w:rsidR="00752275" w:rsidRDefault="00C41AA5">
      <w:pPr>
        <w:spacing w:line="0" w:lineRule="atLeast"/>
        <w:rPr>
          <w:szCs w:val="21"/>
        </w:rPr>
      </w:pPr>
      <w:r>
        <w:rPr>
          <w:rFonts w:ascii="宋体" w:hAnsi="宋体" w:cs="宋体"/>
          <w:noProof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3662680</wp:posOffset>
            </wp:positionH>
            <wp:positionV relativeFrom="paragraph">
              <wp:posOffset>39370</wp:posOffset>
            </wp:positionV>
            <wp:extent cx="1118235" cy="645160"/>
            <wp:effectExtent l="0" t="0" r="5715" b="2540"/>
            <wp:wrapSquare wrapText="bothSides"/>
            <wp:docPr id="36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18235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/>
          <w:szCs w:val="21"/>
        </w:rPr>
        <w:t>A. p</w:t>
      </w:r>
      <w:r>
        <w:rPr>
          <w:rFonts w:ascii="宋体" w:hAnsi="宋体" w:cs="宋体"/>
          <w:szCs w:val="21"/>
          <w:vertAlign w:val="subscript"/>
        </w:rPr>
        <w:t>A</w:t>
      </w:r>
      <w:r>
        <w:rPr>
          <w:rFonts w:ascii="宋体" w:hAnsi="宋体" w:cs="宋体" w:hint="eastAsia"/>
          <w:szCs w:val="21"/>
        </w:rPr>
        <w:t>&lt;</w:t>
      </w:r>
      <w:r>
        <w:rPr>
          <w:rFonts w:ascii="宋体" w:hAnsi="宋体" w:cs="宋体"/>
          <w:szCs w:val="21"/>
        </w:rPr>
        <w:t>p</w:t>
      </w:r>
      <w:r>
        <w:rPr>
          <w:rFonts w:ascii="宋体" w:hAnsi="宋体" w:cs="宋体" w:hint="eastAsia"/>
          <w:szCs w:val="21"/>
          <w:vertAlign w:val="subscript"/>
        </w:rPr>
        <w:t>B</w:t>
      </w:r>
      <w:r>
        <w:rPr>
          <w:rFonts w:ascii="宋体" w:hAnsi="宋体" w:cs="宋体" w:hint="eastAsia"/>
          <w:szCs w:val="21"/>
        </w:rPr>
        <w:t>=</w:t>
      </w:r>
      <w:r>
        <w:rPr>
          <w:rFonts w:ascii="宋体" w:hAnsi="宋体" w:cs="宋体"/>
          <w:szCs w:val="21"/>
        </w:rPr>
        <w:t>p</w:t>
      </w:r>
      <w:r>
        <w:rPr>
          <w:rFonts w:ascii="宋体" w:hAnsi="宋体" w:cs="宋体"/>
          <w:szCs w:val="21"/>
          <w:vertAlign w:val="subscript"/>
        </w:rPr>
        <w:t>C</w:t>
      </w:r>
    </w:p>
    <w:p w:rsidR="00752275" w:rsidRDefault="00C41AA5">
      <w:pPr>
        <w:spacing w:line="0" w:lineRule="atLeast"/>
        <w:rPr>
          <w:szCs w:val="21"/>
        </w:rPr>
      </w:pPr>
      <w:r>
        <w:rPr>
          <w:rFonts w:ascii="宋体" w:hAnsi="宋体" w:cs="宋体" w:hint="eastAsia"/>
          <w:szCs w:val="21"/>
        </w:rPr>
        <w:t>B</w:t>
      </w:r>
      <w:r>
        <w:rPr>
          <w:rFonts w:ascii="宋体" w:hAnsi="宋体" w:cs="宋体"/>
          <w:szCs w:val="21"/>
        </w:rPr>
        <w:t>. p</w:t>
      </w:r>
      <w:r>
        <w:rPr>
          <w:rFonts w:ascii="宋体" w:hAnsi="宋体" w:cs="宋体"/>
          <w:szCs w:val="21"/>
          <w:vertAlign w:val="subscript"/>
        </w:rPr>
        <w:t>A</w:t>
      </w:r>
      <w:r>
        <w:rPr>
          <w:rFonts w:ascii="宋体" w:hAnsi="宋体" w:cs="宋体" w:hint="eastAsia"/>
          <w:szCs w:val="21"/>
        </w:rPr>
        <w:t>=</w:t>
      </w:r>
      <w:r>
        <w:rPr>
          <w:rFonts w:ascii="宋体" w:hAnsi="宋体" w:cs="宋体"/>
          <w:szCs w:val="21"/>
        </w:rPr>
        <w:t>p</w:t>
      </w:r>
      <w:r>
        <w:rPr>
          <w:rFonts w:ascii="宋体" w:hAnsi="宋体" w:cs="宋体" w:hint="eastAsia"/>
          <w:szCs w:val="21"/>
          <w:vertAlign w:val="subscript"/>
        </w:rPr>
        <w:t>B</w:t>
      </w:r>
      <w:r>
        <w:rPr>
          <w:rFonts w:ascii="宋体" w:hAnsi="宋体" w:cs="宋体" w:hint="eastAsia"/>
          <w:szCs w:val="21"/>
        </w:rPr>
        <w:t>&gt;</w:t>
      </w:r>
      <w:r>
        <w:rPr>
          <w:rFonts w:ascii="宋体" w:hAnsi="宋体" w:cs="宋体"/>
          <w:szCs w:val="21"/>
        </w:rPr>
        <w:t>p</w:t>
      </w:r>
      <w:r>
        <w:rPr>
          <w:rFonts w:ascii="宋体" w:hAnsi="宋体" w:cs="宋体"/>
          <w:szCs w:val="21"/>
          <w:vertAlign w:val="subscript"/>
        </w:rPr>
        <w:t>C</w:t>
      </w:r>
    </w:p>
    <w:p w:rsidR="00752275" w:rsidRDefault="00C41AA5">
      <w:pPr>
        <w:spacing w:line="0" w:lineRule="atLeast"/>
        <w:rPr>
          <w:szCs w:val="21"/>
        </w:rPr>
      </w:pPr>
      <w:r>
        <w:rPr>
          <w:rFonts w:ascii="宋体" w:hAnsi="宋体" w:cs="宋体"/>
          <w:szCs w:val="21"/>
        </w:rPr>
        <w:t>C. p</w:t>
      </w:r>
      <w:r>
        <w:rPr>
          <w:rFonts w:ascii="宋体" w:hAnsi="宋体" w:cs="宋体"/>
          <w:szCs w:val="21"/>
          <w:vertAlign w:val="subscript"/>
        </w:rPr>
        <w:t>A</w:t>
      </w:r>
      <w:r>
        <w:rPr>
          <w:rFonts w:ascii="宋体" w:hAnsi="宋体" w:cs="宋体" w:hint="eastAsia"/>
          <w:szCs w:val="21"/>
        </w:rPr>
        <w:t>&gt;</w:t>
      </w:r>
      <w:r>
        <w:rPr>
          <w:rFonts w:ascii="宋体" w:hAnsi="宋体" w:cs="宋体"/>
          <w:szCs w:val="21"/>
        </w:rPr>
        <w:t>p</w:t>
      </w:r>
      <w:r>
        <w:rPr>
          <w:rFonts w:ascii="宋体" w:hAnsi="宋体" w:cs="宋体" w:hint="eastAsia"/>
          <w:szCs w:val="21"/>
          <w:vertAlign w:val="subscript"/>
        </w:rPr>
        <w:t>B</w:t>
      </w:r>
      <w:r>
        <w:rPr>
          <w:rFonts w:ascii="宋体" w:hAnsi="宋体" w:cs="宋体" w:hint="eastAsia"/>
          <w:szCs w:val="21"/>
        </w:rPr>
        <w:t>=</w:t>
      </w:r>
      <w:r>
        <w:rPr>
          <w:rFonts w:ascii="宋体" w:hAnsi="宋体" w:cs="宋体"/>
          <w:szCs w:val="21"/>
        </w:rPr>
        <w:t>p</w:t>
      </w:r>
      <w:r>
        <w:rPr>
          <w:rFonts w:ascii="宋体" w:hAnsi="宋体" w:cs="宋体"/>
          <w:szCs w:val="21"/>
          <w:vertAlign w:val="subscript"/>
        </w:rPr>
        <w:t>C</w:t>
      </w:r>
    </w:p>
    <w:p w:rsidR="00752275" w:rsidRDefault="00C41AA5">
      <w:pPr>
        <w:spacing w:line="0" w:lineRule="atLeast"/>
        <w:rPr>
          <w:rFonts w:ascii="宋体" w:hAnsi="宋体" w:cs="宋体"/>
          <w:color w:val="FF0000"/>
          <w:sz w:val="22"/>
        </w:rPr>
      </w:pPr>
      <w:r>
        <w:rPr>
          <w:rFonts w:ascii="宋体" w:hAnsi="宋体" w:cs="宋体"/>
          <w:color w:val="FF0000"/>
          <w:szCs w:val="21"/>
        </w:rPr>
        <w:t>D. p</w:t>
      </w:r>
      <w:r>
        <w:rPr>
          <w:rFonts w:ascii="宋体" w:hAnsi="宋体" w:cs="宋体"/>
          <w:color w:val="FF0000"/>
          <w:szCs w:val="21"/>
          <w:vertAlign w:val="subscript"/>
        </w:rPr>
        <w:t>A</w:t>
      </w:r>
      <w:r>
        <w:rPr>
          <w:rFonts w:ascii="宋体" w:hAnsi="宋体" w:cs="宋体" w:hint="eastAsia"/>
          <w:color w:val="FF0000"/>
          <w:szCs w:val="21"/>
        </w:rPr>
        <w:t>=</w:t>
      </w:r>
      <w:r>
        <w:rPr>
          <w:rFonts w:ascii="宋体" w:hAnsi="宋体" w:cs="宋体"/>
          <w:color w:val="FF0000"/>
          <w:szCs w:val="21"/>
        </w:rPr>
        <w:t>p</w:t>
      </w:r>
      <w:r>
        <w:rPr>
          <w:rFonts w:ascii="宋体" w:hAnsi="宋体" w:cs="宋体" w:hint="eastAsia"/>
          <w:color w:val="FF0000"/>
          <w:szCs w:val="21"/>
          <w:vertAlign w:val="subscript"/>
        </w:rPr>
        <w:t>B</w:t>
      </w:r>
      <w:r>
        <w:rPr>
          <w:rFonts w:ascii="宋体" w:hAnsi="宋体" w:cs="宋体" w:hint="eastAsia"/>
          <w:color w:val="FF0000"/>
          <w:szCs w:val="21"/>
        </w:rPr>
        <w:t>&lt;</w:t>
      </w:r>
      <w:r>
        <w:rPr>
          <w:rFonts w:ascii="宋体" w:hAnsi="宋体" w:cs="宋体"/>
          <w:color w:val="FF0000"/>
          <w:szCs w:val="21"/>
        </w:rPr>
        <w:t>p</w:t>
      </w:r>
      <w:r>
        <w:rPr>
          <w:rFonts w:ascii="宋体" w:hAnsi="宋体" w:cs="宋体"/>
          <w:color w:val="FF0000"/>
          <w:szCs w:val="21"/>
          <w:vertAlign w:val="subscript"/>
        </w:rPr>
        <w:t>C</w:t>
      </w:r>
    </w:p>
    <w:p w:rsidR="00752275" w:rsidRDefault="00C41AA5">
      <w:pPr>
        <w:snapToGrid w:val="0"/>
        <w:rPr>
          <w:color w:val="000000"/>
          <w:szCs w:val="21"/>
        </w:rPr>
      </w:pPr>
      <w:r>
        <w:rPr>
          <w:rFonts w:hint="eastAsia"/>
        </w:rPr>
        <w:t>(2019</w:t>
      </w:r>
      <w:r>
        <w:rPr>
          <w:rFonts w:hint="eastAsia"/>
        </w:rPr>
        <w:t>枣庄</w:t>
      </w:r>
      <w:r>
        <w:rPr>
          <w:rFonts w:hint="eastAsia"/>
        </w:rPr>
        <w:t>)</w:t>
      </w:r>
      <w:r>
        <w:rPr>
          <w:rFonts w:ascii="宋体" w:hAnsi="宋体" w:hint="eastAsia"/>
          <w:color w:val="000000"/>
          <w:szCs w:val="21"/>
        </w:rPr>
        <w:t>7．</w:t>
      </w:r>
      <w:r>
        <w:rPr>
          <w:rFonts w:hint="eastAsia"/>
          <w:color w:val="000000"/>
          <w:szCs w:val="21"/>
        </w:rPr>
        <w:t>图</w:t>
      </w:r>
      <w:r>
        <w:rPr>
          <w:rFonts w:hint="eastAsia"/>
          <w:color w:val="000000"/>
          <w:szCs w:val="21"/>
        </w:rPr>
        <w:t>4</w:t>
      </w:r>
      <w:r>
        <w:rPr>
          <w:rFonts w:hint="eastAsia"/>
          <w:color w:val="000000"/>
          <w:szCs w:val="21"/>
        </w:rPr>
        <w:t>所示的四个容器，</w:t>
      </w:r>
      <w:r>
        <w:rPr>
          <w:rFonts w:hint="eastAsia"/>
          <w:b/>
          <w:color w:val="000000"/>
          <w:szCs w:val="21"/>
          <w:em w:val="dot"/>
        </w:rPr>
        <w:t>不是</w:t>
      </w:r>
      <w:r>
        <w:rPr>
          <w:rFonts w:hint="eastAsia"/>
          <w:color w:val="000000"/>
          <w:szCs w:val="21"/>
        </w:rPr>
        <w:t>连通器的是</w:t>
      </w:r>
      <w:r>
        <w:rPr>
          <w:rFonts w:hint="eastAsia"/>
          <w:color w:val="000000"/>
          <w:szCs w:val="21"/>
        </w:rPr>
        <w:t xml:space="preserve">  D</w:t>
      </w:r>
    </w:p>
    <w:p w:rsidR="00752275" w:rsidRDefault="00C41AA5">
      <w:pPr>
        <w:snapToGrid w:val="0"/>
        <w:rPr>
          <w:sz w:val="20"/>
        </w:rPr>
      </w:pPr>
      <w:r>
        <w:rPr>
          <w:rFonts w:hint="eastAsia"/>
        </w:rPr>
        <w:t>(2019</w:t>
      </w:r>
      <w:r>
        <w:rPr>
          <w:rFonts w:hint="eastAsia"/>
        </w:rPr>
        <w:t>成都</w:t>
      </w:r>
      <w:r>
        <w:rPr>
          <w:rFonts w:hint="eastAsia"/>
        </w:rPr>
        <w:t>)</w:t>
      </w:r>
      <w:r>
        <w:rPr>
          <w:b/>
          <w:sz w:val="20"/>
        </w:rPr>
        <w:t>6.</w:t>
      </w:r>
      <w:r>
        <w:rPr>
          <w:sz w:val="20"/>
        </w:rPr>
        <w:t>下列情形与大气压强无关的是</w:t>
      </w:r>
      <w:r>
        <w:rPr>
          <w:rFonts w:hint="eastAsia"/>
          <w:sz w:val="20"/>
        </w:rPr>
        <w:t>（</w:t>
      </w:r>
      <w:r>
        <w:rPr>
          <w:rFonts w:hint="eastAsia"/>
          <w:sz w:val="20"/>
        </w:rPr>
        <w:t xml:space="preserve">   </w:t>
      </w:r>
      <w:r>
        <w:rPr>
          <w:rFonts w:hint="eastAsia"/>
          <w:sz w:val="20"/>
        </w:rPr>
        <w:t>）</w:t>
      </w:r>
    </w:p>
    <w:p w:rsidR="00752275" w:rsidRDefault="00C41AA5">
      <w:pPr>
        <w:snapToGrid w:val="0"/>
        <w:rPr>
          <w:sz w:val="20"/>
        </w:rPr>
      </w:pPr>
      <w:r>
        <w:rPr>
          <w:sz w:val="20"/>
        </w:rPr>
        <w:t>A.</w:t>
      </w:r>
      <w:r>
        <w:rPr>
          <w:sz w:val="20"/>
        </w:rPr>
        <w:t>高原上用普通锅不易煮熟米饭</w:t>
      </w:r>
      <w:r>
        <w:rPr>
          <w:sz w:val="20"/>
        </w:rPr>
        <w:t xml:space="preserve">  B.</w:t>
      </w:r>
      <w:r>
        <w:rPr>
          <w:sz w:val="20"/>
        </w:rPr>
        <w:t>用吸管吸饮料</w:t>
      </w:r>
    </w:p>
    <w:p w:rsidR="00752275" w:rsidRDefault="00C41AA5">
      <w:pPr>
        <w:snapToGrid w:val="0"/>
        <w:rPr>
          <w:b/>
          <w:sz w:val="20"/>
        </w:rPr>
      </w:pPr>
      <w:r>
        <w:rPr>
          <w:color w:val="FF0000"/>
          <w:sz w:val="20"/>
        </w:rPr>
        <w:t>C.“</w:t>
      </w:r>
      <w:r>
        <w:rPr>
          <w:color w:val="FF0000"/>
          <w:sz w:val="20"/>
        </w:rPr>
        <w:t>玉兔</w:t>
      </w:r>
      <w:r>
        <w:rPr>
          <w:color w:val="FF0000"/>
          <w:sz w:val="20"/>
        </w:rPr>
        <w:t>”</w:t>
      </w:r>
      <w:r>
        <w:rPr>
          <w:color w:val="FF0000"/>
          <w:sz w:val="20"/>
        </w:rPr>
        <w:t>号在月球上留下</w:t>
      </w:r>
      <w:r>
        <w:rPr>
          <w:color w:val="FF0000"/>
          <w:sz w:val="20"/>
        </w:rPr>
        <w:t>“</w:t>
      </w:r>
      <w:r>
        <w:rPr>
          <w:color w:val="FF0000"/>
          <w:sz w:val="20"/>
        </w:rPr>
        <w:t>足迹</w:t>
      </w:r>
      <w:r>
        <w:rPr>
          <w:color w:val="FF0000"/>
          <w:sz w:val="20"/>
        </w:rPr>
        <w:t>”</w:t>
      </w:r>
      <w:r>
        <w:rPr>
          <w:sz w:val="20"/>
        </w:rPr>
        <w:t xml:space="preserve">  D.</w:t>
      </w:r>
      <w:r>
        <w:rPr>
          <w:sz w:val="20"/>
        </w:rPr>
        <w:t>马德堡半球实验</w:t>
      </w:r>
    </w:p>
    <w:p w:rsidR="00752275" w:rsidRDefault="00C41AA5">
      <w:pPr>
        <w:rPr>
          <w:szCs w:val="21"/>
        </w:rPr>
      </w:pPr>
      <w:r>
        <w:rPr>
          <w:rFonts w:hint="eastAsia"/>
        </w:rPr>
        <w:t>(2019</w:t>
      </w:r>
      <w:r>
        <w:rPr>
          <w:rFonts w:hint="eastAsia"/>
        </w:rPr>
        <w:t>武威</w:t>
      </w:r>
      <w:r>
        <w:rPr>
          <w:rFonts w:hint="eastAsia"/>
        </w:rPr>
        <w:t>)</w:t>
      </w:r>
      <w:r>
        <w:rPr>
          <w:szCs w:val="21"/>
        </w:rPr>
        <w:t>4</w:t>
      </w:r>
      <w:r>
        <w:rPr>
          <w:rFonts w:hint="eastAsia"/>
          <w:szCs w:val="21"/>
        </w:rPr>
        <w:t>．</w:t>
      </w:r>
      <w:r>
        <w:rPr>
          <w:rFonts w:hAnsi="宋体"/>
          <w:szCs w:val="21"/>
        </w:rPr>
        <w:t>生活处处有物理，留心观察皆学问。下列生活中的现象及其解释正确的是</w:t>
      </w:r>
    </w:p>
    <w:p w:rsidR="00752275" w:rsidRDefault="00C41AA5">
      <w:pPr>
        <w:ind w:firstLineChars="200" w:firstLine="420"/>
        <w:rPr>
          <w:szCs w:val="21"/>
        </w:rPr>
      </w:pPr>
      <w:r>
        <w:rPr>
          <w:szCs w:val="21"/>
        </w:rPr>
        <w:t>A</w:t>
      </w:r>
      <w:r>
        <w:rPr>
          <w:szCs w:val="21"/>
        </w:rPr>
        <w:t>．</w:t>
      </w:r>
      <w:r>
        <w:rPr>
          <w:rFonts w:hAnsi="宋体"/>
          <w:szCs w:val="21"/>
        </w:rPr>
        <w:t>啄木鸟的嘴很尖细，可以减小压强，从而凿开树干，捉到躲藏在深处的虫子</w:t>
      </w:r>
    </w:p>
    <w:p w:rsidR="00752275" w:rsidRDefault="00C41AA5">
      <w:pPr>
        <w:ind w:firstLineChars="200" w:firstLine="420"/>
        <w:rPr>
          <w:color w:val="FF0000"/>
          <w:szCs w:val="21"/>
        </w:rPr>
      </w:pPr>
      <w:r>
        <w:rPr>
          <w:color w:val="FF0000"/>
          <w:szCs w:val="21"/>
        </w:rPr>
        <w:t>B</w:t>
      </w:r>
      <w:r>
        <w:rPr>
          <w:color w:val="FF0000"/>
          <w:szCs w:val="21"/>
        </w:rPr>
        <w:t>．</w:t>
      </w:r>
      <w:r>
        <w:rPr>
          <w:rFonts w:hAnsi="宋体"/>
          <w:color w:val="FF0000"/>
          <w:szCs w:val="21"/>
        </w:rPr>
        <w:t>打开高速行驶的大巴车车窗时，窗帘往外飘，是因为车外空气流速大，压强小</w:t>
      </w:r>
    </w:p>
    <w:p w:rsidR="00752275" w:rsidRDefault="00C41AA5">
      <w:pPr>
        <w:ind w:firstLineChars="200" w:firstLine="420"/>
        <w:rPr>
          <w:szCs w:val="21"/>
        </w:rPr>
      </w:pPr>
      <w:r>
        <w:rPr>
          <w:szCs w:val="21"/>
        </w:rPr>
        <w:t>C</w:t>
      </w:r>
      <w:r>
        <w:rPr>
          <w:szCs w:val="21"/>
        </w:rPr>
        <w:t>．</w:t>
      </w:r>
      <w:r>
        <w:rPr>
          <w:rFonts w:hAnsi="宋体"/>
          <w:szCs w:val="21"/>
        </w:rPr>
        <w:t>水坝修建为上窄下宽是因为液体压强随深度增加而减小</w:t>
      </w:r>
    </w:p>
    <w:p w:rsidR="00752275" w:rsidRDefault="00C41AA5">
      <w:pPr>
        <w:ind w:firstLineChars="200" w:firstLine="420"/>
        <w:rPr>
          <w:szCs w:val="21"/>
        </w:rPr>
      </w:pPr>
      <w:r>
        <w:rPr>
          <w:szCs w:val="21"/>
        </w:rPr>
        <w:t>D</w:t>
      </w:r>
      <w:r>
        <w:rPr>
          <w:szCs w:val="21"/>
        </w:rPr>
        <w:t>．</w:t>
      </w:r>
      <w:r>
        <w:rPr>
          <w:rFonts w:hAnsi="宋体"/>
          <w:szCs w:val="21"/>
        </w:rPr>
        <w:t>珠穆朗玛峰顶的大气压强比兰州市地面的大气压强大</w:t>
      </w:r>
    </w:p>
    <w:p w:rsidR="00752275" w:rsidRDefault="00C41AA5">
      <w:r>
        <w:rPr>
          <w:rFonts w:hint="eastAsia"/>
        </w:rPr>
        <w:t>（</w:t>
      </w:r>
      <w:r>
        <w:rPr>
          <w:rFonts w:hint="eastAsia"/>
        </w:rPr>
        <w:t>2019</w:t>
      </w:r>
      <w:r>
        <w:rPr>
          <w:rFonts w:hint="eastAsia"/>
        </w:rPr>
        <w:t>郴州</w:t>
      </w:r>
      <w:r>
        <w:rPr>
          <w:rFonts w:hint="eastAsia"/>
        </w:rPr>
        <w:t>)</w:t>
      </w:r>
      <w:r>
        <w:t>将少量热水倒入一空矿泉水瓶中（矿泉水瓶未变形），轻轻摇晃后将热水倒出，立即拧紧瓶盖，然后浇上冷水，可以看到矿泉水瓶变瘪。产生这一现象的主要原因是</w:t>
      </w:r>
      <w:r>
        <w:t xml:space="preserve">        </w:t>
      </w:r>
    </w:p>
    <w:p w:rsidR="00752275" w:rsidRDefault="00C41AA5">
      <w:r>
        <w:t xml:space="preserve"> A</w:t>
      </w:r>
      <w:r>
        <w:t>．在所浇冷水的压力作用下，矿泉水瓶被压瘪</w:t>
      </w:r>
    </w:p>
    <w:p w:rsidR="00752275" w:rsidRDefault="00C41AA5">
      <w:r>
        <w:rPr>
          <w:rFonts w:hint="eastAsia"/>
        </w:rPr>
        <w:t>B</w:t>
      </w:r>
      <w:r>
        <w:t>矿泉水瓶热胀冷缩的结果</w:t>
      </w:r>
      <w:r>
        <w:t xml:space="preserve">       </w:t>
      </w:r>
    </w:p>
    <w:p w:rsidR="00752275" w:rsidRDefault="00C41AA5">
      <w:r>
        <w:rPr>
          <w:rFonts w:hint="eastAsia"/>
        </w:rPr>
        <w:lastRenderedPageBreak/>
        <w:t>C</w:t>
      </w:r>
      <w:r>
        <w:t>矿泉水瓶内热气将它吸进去了</w:t>
      </w:r>
      <w:r>
        <w:t xml:space="preserve">   </w:t>
      </w:r>
    </w:p>
    <w:p w:rsidR="00752275" w:rsidRDefault="00C41AA5">
      <w:pPr>
        <w:rPr>
          <w:color w:val="FF0000"/>
        </w:rPr>
      </w:pPr>
      <w:r>
        <w:rPr>
          <w:color w:val="FF0000"/>
        </w:rPr>
        <w:t>D</w:t>
      </w:r>
      <w:r>
        <w:rPr>
          <w:color w:val="FF0000"/>
        </w:rPr>
        <w:t>．在大气压的作用下，矿泉水瓶被压瘪</w:t>
      </w:r>
    </w:p>
    <w:p w:rsidR="00752275" w:rsidRDefault="00C41AA5">
      <w:r>
        <w:rPr>
          <w:rFonts w:hint="eastAsia"/>
        </w:rPr>
        <w:t>（</w:t>
      </w:r>
      <w:r>
        <w:rPr>
          <w:rFonts w:hint="eastAsia"/>
        </w:rPr>
        <w:t>2019</w:t>
      </w:r>
      <w:r>
        <w:rPr>
          <w:rFonts w:hint="eastAsia"/>
        </w:rPr>
        <w:t>郴州</w:t>
      </w:r>
      <w:r>
        <w:rPr>
          <w:rFonts w:hint="eastAsia"/>
        </w:rPr>
        <w:t>)</w:t>
      </w:r>
      <w:r>
        <w:t>如图所示，将一根玻璃管制成粗细不同的两段，管的下</w:t>
      </w:r>
      <w:r>
        <w:tab/>
      </w:r>
      <w:r>
        <w:t>吹气</w:t>
      </w:r>
    </w:p>
    <w:p w:rsidR="00752275" w:rsidRDefault="00C41AA5">
      <w:r>
        <w:t>方与一个装有部分水的连通器相通。当从管的一端吹气时，连通器两端</w:t>
      </w:r>
      <w:r>
        <w:t xml:space="preserve"> A</w:t>
      </w:r>
      <w:r>
        <w:t>、</w:t>
      </w:r>
      <w:r>
        <w:t xml:space="preserve">B </w:t>
      </w:r>
      <w:r>
        <w:t>液面高度变化情况正确的是</w:t>
      </w:r>
    </w:p>
    <w:p w:rsidR="00752275" w:rsidRDefault="00C41AA5">
      <w:pPr>
        <w:rPr>
          <w:color w:val="FF0000"/>
        </w:rPr>
      </w:pPr>
      <w:r>
        <w:t>A</w:t>
      </w:r>
      <w:r>
        <w:t>．</w:t>
      </w:r>
      <w:r>
        <w:t xml:space="preserve">A </w:t>
      </w:r>
      <w:r>
        <w:t>液面上升</w:t>
      </w:r>
      <w:r>
        <w:tab/>
      </w:r>
      <w:r>
        <w:rPr>
          <w:color w:val="FF0000"/>
        </w:rPr>
        <w:t>B</w:t>
      </w:r>
      <w:r>
        <w:rPr>
          <w:color w:val="FF0000"/>
        </w:rPr>
        <w:t>．</w:t>
      </w:r>
      <w:r>
        <w:rPr>
          <w:color w:val="FF0000"/>
        </w:rPr>
        <w:t xml:space="preserve">A </w:t>
      </w:r>
      <w:r>
        <w:rPr>
          <w:color w:val="FF0000"/>
        </w:rPr>
        <w:t>液面下降</w:t>
      </w:r>
    </w:p>
    <w:p w:rsidR="00752275" w:rsidRDefault="00C41AA5">
      <w:r>
        <w:t>C</w:t>
      </w:r>
      <w:r>
        <w:t>．</w:t>
      </w:r>
      <w:r>
        <w:t xml:space="preserve">B </w:t>
      </w:r>
      <w:r>
        <w:t>液面下降</w:t>
      </w:r>
      <w:r>
        <w:tab/>
        <w:t>D</w:t>
      </w:r>
      <w:r>
        <w:t>．</w:t>
      </w:r>
      <w:r>
        <w:t>A</w:t>
      </w:r>
      <w:r>
        <w:t>、</w:t>
      </w:r>
      <w:r>
        <w:t xml:space="preserve">B </w:t>
      </w:r>
      <w:r>
        <w:t>液面高度均不变</w:t>
      </w:r>
    </w:p>
    <w:p w:rsidR="00752275" w:rsidRDefault="00C41AA5">
      <w:pPr>
        <w:pStyle w:val="a7"/>
        <w:tabs>
          <w:tab w:val="left" w:pos="427"/>
          <w:tab w:val="left" w:pos="4441"/>
        </w:tabs>
        <w:autoSpaceDE w:val="0"/>
        <w:autoSpaceDN w:val="0"/>
        <w:spacing w:line="0" w:lineRule="atLeast"/>
        <w:ind w:left="0" w:right="696" w:firstLine="0"/>
        <w:rPr>
          <w:rFonts w:ascii="Times New Roman" w:eastAsia="Times New Roman"/>
          <w:sz w:val="20"/>
        </w:rPr>
      </w:pPr>
      <w:r>
        <w:rPr>
          <w:rFonts w:hint="eastAsia"/>
        </w:rPr>
        <w:t>（</w:t>
      </w:r>
      <w:r>
        <w:rPr>
          <w:rFonts w:hint="eastAsia"/>
        </w:rPr>
        <w:t>2019</w:t>
      </w:r>
      <w:r>
        <w:rPr>
          <w:rFonts w:hint="eastAsia"/>
        </w:rPr>
        <w:t>青岛</w:t>
      </w:r>
      <w:r>
        <w:rPr>
          <w:rFonts w:hint="eastAsia"/>
        </w:rPr>
        <w:t>)</w:t>
      </w:r>
      <w:r>
        <w:rPr>
          <w:sz w:val="20"/>
        </w:rPr>
        <w:t>如图为盆景的一个自动供水装置。用一个塑料瓶装满水倒放在盆景盘中，瓶口刚刚被水浸</w:t>
      </w:r>
      <w:r>
        <w:rPr>
          <w:sz w:val="20"/>
        </w:rPr>
        <w:t xml:space="preserve"> </w:t>
      </w:r>
      <w:r>
        <w:rPr>
          <w:sz w:val="20"/>
        </w:rPr>
        <w:t>没。当盘中的水位下降到使瓶口露出水面时，空气进入瓶中，瓶中就会有水流出，使盘中</w:t>
      </w:r>
      <w:r>
        <w:rPr>
          <w:sz w:val="20"/>
        </w:rPr>
        <w:t xml:space="preserve"> </w:t>
      </w:r>
      <w:r>
        <w:rPr>
          <w:sz w:val="20"/>
        </w:rPr>
        <w:t>的水位升高，瓶口又被浸没，瓶中的水不再流出，这样盆景盘中的水位可以保持一定高度</w:t>
      </w:r>
      <w:r>
        <w:rPr>
          <w:spacing w:val="-15"/>
          <w:sz w:val="20"/>
        </w:rPr>
        <w:t>。</w:t>
      </w:r>
      <w:r>
        <w:rPr>
          <w:sz w:val="20"/>
        </w:rPr>
        <w:t>使水不会全部流出而能保留在瓶中的原因是</w:t>
      </w:r>
      <w:r>
        <w:rPr>
          <w:sz w:val="20"/>
        </w:rPr>
        <w:tab/>
      </w:r>
      <w:r>
        <w:rPr>
          <w:rFonts w:ascii="Times New Roman" w:eastAsia="Times New Roman"/>
          <w:color w:val="FF0000"/>
          <w:sz w:val="20"/>
        </w:rPr>
        <w:t>D</w:t>
      </w:r>
    </w:p>
    <w:p w:rsidR="00752275" w:rsidRDefault="00C41AA5">
      <w:r>
        <w:rPr>
          <w:rFonts w:hint="eastAsia"/>
        </w:rPr>
        <w:t>A</w:t>
      </w:r>
      <w:r>
        <w:t>瓶口太小，水不易流出</w:t>
      </w:r>
      <w:r>
        <w:t xml:space="preserve">     </w:t>
      </w:r>
    </w:p>
    <w:p w:rsidR="00752275" w:rsidRDefault="00C41AA5">
      <w:r>
        <w:rPr>
          <w:rFonts w:hint="eastAsia"/>
        </w:rPr>
        <w:t>B</w:t>
      </w:r>
      <w:r>
        <w:t>外界大气压强等于瓶内水的压强</w:t>
      </w:r>
    </w:p>
    <w:p w:rsidR="00752275" w:rsidRDefault="00C41AA5">
      <w:r>
        <w:rPr>
          <w:rFonts w:hint="eastAsia"/>
        </w:rPr>
        <w:t>C</w:t>
      </w:r>
      <w:r>
        <w:t>外界大气压强等于瓶内空气的压强</w:t>
      </w:r>
    </w:p>
    <w:p w:rsidR="00752275" w:rsidRDefault="00C41AA5"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2744470</wp:posOffset>
            </wp:positionH>
            <wp:positionV relativeFrom="paragraph">
              <wp:posOffset>-1830705</wp:posOffset>
            </wp:positionV>
            <wp:extent cx="2352675" cy="1888490"/>
            <wp:effectExtent l="0" t="0" r="9525" b="16510"/>
            <wp:wrapNone/>
            <wp:docPr id="242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图片 107"/>
                    <pic:cNvPicPr>
                      <a:picLocks noChangeAspect="1"/>
                    </pic:cNvPicPr>
                  </pic:nvPicPr>
                  <pic:blipFill>
                    <a:blip r:embed="rId11">
                      <a:lum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88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D</w:t>
      </w:r>
      <w:r>
        <w:t>．外界大气压强等于瓶内空气的压强与水的压强之和</w:t>
      </w:r>
    </w:p>
    <w:p w:rsidR="00752275" w:rsidRDefault="00C41AA5">
      <w:pPr>
        <w:spacing w:line="0" w:lineRule="atLeast"/>
        <w:ind w:left="273" w:hangingChars="130" w:hanging="273"/>
        <w:jc w:val="left"/>
        <w:rPr>
          <w:rFonts w:ascii="宋体" w:eastAsia="宋体" w:hAnsi="宋体"/>
        </w:rPr>
      </w:pPr>
      <w:r>
        <w:rPr>
          <w:rFonts w:hint="eastAsia"/>
        </w:rPr>
        <w:t>(2019</w:t>
      </w:r>
      <w:r>
        <w:rPr>
          <w:rFonts w:hint="eastAsia"/>
        </w:rPr>
        <w:t>济宁</w:t>
      </w:r>
      <w:r>
        <w:rPr>
          <w:rFonts w:hint="eastAsia"/>
        </w:rPr>
        <w:t>)</w:t>
      </w:r>
      <w:r>
        <w:rPr>
          <w:rFonts w:ascii="宋体" w:eastAsia="宋体" w:hAnsi="宋体" w:hint="eastAsia"/>
          <w:szCs w:val="21"/>
        </w:rPr>
        <w:t>6．如图所示，用力F把木块压在竖直墙面上，木块静止。以下说法正确的是（　　）</w:t>
      </w:r>
    </w:p>
    <w:p w:rsidR="00752275" w:rsidRDefault="00C41AA5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noProof/>
          <w:szCs w:val="21"/>
        </w:rPr>
        <w:drawing>
          <wp:inline distT="0" distB="0" distL="0" distR="0">
            <wp:extent cx="542925" cy="666750"/>
            <wp:effectExtent l="0" t="0" r="9525" b="0"/>
            <wp:docPr id="53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24" descr=" 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001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275" w:rsidRDefault="00C41AA5">
      <w:pPr>
        <w:spacing w:line="0" w:lineRule="atLeast"/>
        <w:ind w:firstLineChars="130" w:firstLine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A．木块只受重力、压力和摩擦力</w:t>
      </w:r>
      <w:r>
        <w:rPr>
          <w:rFonts w:ascii="宋体" w:eastAsia="宋体" w:hAnsi="宋体"/>
        </w:rPr>
        <w:tab/>
      </w:r>
    </w:p>
    <w:p w:rsidR="00752275" w:rsidRDefault="00C41AA5">
      <w:pPr>
        <w:spacing w:line="0" w:lineRule="atLeast"/>
        <w:ind w:firstLineChars="130" w:firstLine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B．木块受到的摩擦力随F增大而增大</w:t>
      </w:r>
      <w:r>
        <w:rPr>
          <w:rFonts w:ascii="宋体" w:eastAsia="宋体" w:hAnsi="宋体"/>
        </w:rPr>
        <w:tab/>
      </w:r>
    </w:p>
    <w:p w:rsidR="00752275" w:rsidRDefault="00C41AA5">
      <w:pPr>
        <w:spacing w:line="0" w:lineRule="atLeast"/>
        <w:ind w:firstLineChars="130" w:firstLine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C．木块对墙面的压强随F增大而增大</w:t>
      </w:r>
      <w:r>
        <w:rPr>
          <w:rFonts w:ascii="宋体" w:eastAsia="宋体" w:hAnsi="宋体"/>
        </w:rPr>
        <w:tab/>
      </w:r>
    </w:p>
    <w:p w:rsidR="00752275" w:rsidRDefault="00C41AA5">
      <w:pPr>
        <w:spacing w:line="0" w:lineRule="atLeast"/>
        <w:ind w:firstLineChars="130" w:firstLine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D．木块受到的重力和压力是一对平衡力</w:t>
      </w:r>
    </w:p>
    <w:p w:rsidR="00752275" w:rsidRDefault="00C41AA5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color w:val="0000FF"/>
          <w:szCs w:val="21"/>
        </w:rPr>
        <w:t>【分析】</w:t>
      </w:r>
      <w:r>
        <w:rPr>
          <w:rFonts w:ascii="宋体" w:eastAsia="宋体" w:hAnsi="宋体" w:hint="eastAsia"/>
          <w:szCs w:val="21"/>
        </w:rPr>
        <w:t>（1）分别对物体在水平方向和竖直方向上的受力情况进行分析，然后结合二力平衡条件进行判断；</w:t>
      </w:r>
    </w:p>
    <w:p w:rsidR="00752275" w:rsidRDefault="00C41AA5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（2）二力平衡的条件：大小相等、方向相反、作用在一条直线上、作用在同一个物体上；</w:t>
      </w:r>
    </w:p>
    <w:p w:rsidR="00752275" w:rsidRDefault="00C41AA5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（3）根据p</w:t>
      </w:r>
      <m:oMath>
        <m:r>
          <w:rPr>
            <w:rFonts w:ascii="宋体" w:eastAsia="宋体" w:hAnsi="宋体" w:hint="eastAsia"/>
            <w:szCs w:val="21"/>
          </w:rPr>
          <m:t>=</m:t>
        </m:r>
        <m:f>
          <m:fPr>
            <m:ctrlPr>
              <w:rPr>
                <w:rFonts w:ascii="宋体" w:eastAsia="宋体" w:hAnsi="宋体"/>
                <w:szCs w:val="28"/>
              </w:rPr>
            </m:ctrlPr>
          </m:fPr>
          <m:num>
            <m:r>
              <w:rPr>
                <w:rFonts w:ascii="宋体" w:eastAsia="宋体" w:hAnsi="宋体"/>
                <w:szCs w:val="28"/>
              </w:rPr>
              <m:t>F</m:t>
            </m:r>
          </m:num>
          <m:den>
            <m:r>
              <w:rPr>
                <w:rFonts w:ascii="宋体" w:eastAsia="宋体" w:hAnsi="宋体"/>
                <w:szCs w:val="28"/>
              </w:rPr>
              <m:t>S</m:t>
            </m:r>
          </m:den>
        </m:f>
      </m:oMath>
      <w:r>
        <w:rPr>
          <w:rFonts w:ascii="宋体" w:eastAsia="宋体" w:hAnsi="宋体" w:hint="eastAsia"/>
          <w:szCs w:val="21"/>
        </w:rPr>
        <w:t>分析木块对墙面的压强的变化。</w:t>
      </w:r>
    </w:p>
    <w:p w:rsidR="00752275" w:rsidRDefault="00C41AA5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color w:val="0000FF"/>
          <w:szCs w:val="21"/>
        </w:rPr>
        <w:t>【解答】</w:t>
      </w:r>
      <w:r>
        <w:rPr>
          <w:rFonts w:ascii="宋体" w:eastAsia="宋体" w:hAnsi="宋体" w:hint="eastAsia"/>
          <w:szCs w:val="21"/>
        </w:rPr>
        <w:t>解：</w:t>
      </w:r>
    </w:p>
    <w:p w:rsidR="00752275" w:rsidRDefault="00C41AA5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A．木块处于静止状态，受两对平衡力，水平方向上受压力和支持力一对平衡力，竖直方</w:t>
      </w:r>
      <w:r>
        <w:rPr>
          <w:rFonts w:ascii="宋体" w:eastAsia="宋体" w:hAnsi="宋体" w:hint="eastAsia"/>
          <w:szCs w:val="21"/>
        </w:rPr>
        <w:lastRenderedPageBreak/>
        <w:t>向上受到的摩擦力和木块的重力一对平衡力，总共四个力，故A错误；</w:t>
      </w:r>
    </w:p>
    <w:p w:rsidR="00752275" w:rsidRDefault="00C41AA5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B、木块在竖直方向上受到的摩擦力和木块的重力是一对平衡力，平衡力大小相等，因为重力不变，所以摩擦力不变，故B错误；</w:t>
      </w:r>
    </w:p>
    <w:p w:rsidR="00752275" w:rsidRDefault="00C41AA5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C、根据p</w:t>
      </w:r>
      <m:oMath>
        <m:r>
          <w:rPr>
            <w:rFonts w:ascii="宋体" w:eastAsia="宋体" w:hAnsi="宋体" w:hint="eastAsia"/>
            <w:szCs w:val="21"/>
          </w:rPr>
          <m:t>=</m:t>
        </m:r>
        <m:f>
          <m:fPr>
            <m:ctrlPr>
              <w:rPr>
                <w:rFonts w:ascii="宋体" w:eastAsia="宋体" w:hAnsi="宋体"/>
                <w:szCs w:val="28"/>
              </w:rPr>
            </m:ctrlPr>
          </m:fPr>
          <m:num>
            <m:r>
              <w:rPr>
                <w:rFonts w:ascii="宋体" w:eastAsia="宋体" w:hAnsi="宋体"/>
                <w:szCs w:val="28"/>
              </w:rPr>
              <m:t>F</m:t>
            </m:r>
          </m:num>
          <m:den>
            <m:r>
              <w:rPr>
                <w:rFonts w:ascii="宋体" w:eastAsia="宋体" w:hAnsi="宋体"/>
                <w:szCs w:val="28"/>
              </w:rPr>
              <m:t>S</m:t>
            </m:r>
          </m:den>
        </m:f>
      </m:oMath>
      <w:r>
        <w:rPr>
          <w:rFonts w:ascii="宋体" w:eastAsia="宋体" w:hAnsi="宋体" w:hint="eastAsia"/>
          <w:szCs w:val="21"/>
        </w:rPr>
        <w:t>知，在受力面积不变时，压力增大，压强也增大，故C正确；</w:t>
      </w:r>
    </w:p>
    <w:p w:rsidR="00752275" w:rsidRDefault="00C41AA5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D、木块受到的重力和压力方向不同，不是一对平衡力，故D错误。</w:t>
      </w:r>
    </w:p>
    <w:p w:rsidR="00752275" w:rsidRDefault="00C41AA5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故选：C。</w:t>
      </w:r>
    </w:p>
    <w:p w:rsidR="00752275" w:rsidRDefault="00C41AA5">
      <w:pPr>
        <w:rPr>
          <w:szCs w:val="21"/>
        </w:rPr>
      </w:pPr>
      <w:r>
        <w:rPr>
          <w:rFonts w:hint="eastAsia"/>
        </w:rPr>
        <w:t>(2019</w:t>
      </w:r>
      <w:r>
        <w:rPr>
          <w:rFonts w:hint="eastAsia"/>
        </w:rPr>
        <w:t>宿迁</w:t>
      </w:r>
      <w:r>
        <w:rPr>
          <w:rFonts w:hint="eastAsia"/>
        </w:rPr>
        <w:t>)</w:t>
      </w:r>
      <w:r>
        <w:rPr>
          <w:rFonts w:ascii="宋体" w:eastAsia="宋体" w:hAnsi="宋体" w:cs="宋体"/>
          <w:bCs/>
          <w:kern w:val="0"/>
          <w:szCs w:val="21"/>
        </w:rPr>
        <w:t>6生活中许多现象都与我们学过的物理知识有关，下列对物理现象的解释不合理的是()</w:t>
      </w:r>
      <w:r>
        <w:rPr>
          <w:rFonts w:ascii="宋体" w:eastAsia="宋体" w:hAnsi="宋体" w:cs="宋体"/>
          <w:bCs/>
          <w:kern w:val="0"/>
          <w:szCs w:val="21"/>
        </w:rPr>
        <w:br/>
        <w:t>A用吸管将饮料吸入口中，是利用了大气压强</w:t>
      </w:r>
      <w:r>
        <w:rPr>
          <w:rFonts w:ascii="宋体" w:eastAsia="宋体" w:hAnsi="宋体" w:cs="宋体"/>
          <w:bCs/>
          <w:kern w:val="0"/>
          <w:szCs w:val="21"/>
        </w:rPr>
        <w:br/>
      </w:r>
      <w:r>
        <w:rPr>
          <w:rFonts w:ascii="宋体" w:eastAsia="宋体" w:hAnsi="宋体" w:cs="宋体"/>
          <w:bCs/>
          <w:color w:val="FF0000"/>
          <w:kern w:val="0"/>
          <w:szCs w:val="21"/>
        </w:rPr>
        <w:t>B火车进站时乘客必须站在安全黄线内，因为气流速度大，压强大</w:t>
      </w:r>
      <w:r>
        <w:rPr>
          <w:rFonts w:ascii="宋体" w:eastAsia="宋体" w:hAnsi="宋体" w:cs="宋体"/>
          <w:bCs/>
          <w:kern w:val="0"/>
          <w:szCs w:val="21"/>
        </w:rPr>
        <w:br/>
        <w:t>C冬天搓手取暖，是通过克服摩擦做功，使手的内能增加</w:t>
      </w:r>
      <w:r>
        <w:rPr>
          <w:rFonts w:ascii="宋体" w:eastAsia="宋体" w:hAnsi="宋体" w:cs="宋体"/>
          <w:bCs/>
          <w:kern w:val="0"/>
          <w:szCs w:val="21"/>
        </w:rPr>
        <w:br/>
        <w:t>D坐在行驶汽车上的乘客看路旁的树向后运动，说明运动是相对的</w:t>
      </w:r>
      <w:r>
        <w:rPr>
          <w:rFonts w:ascii="宋体" w:eastAsia="宋体" w:hAnsi="宋体" w:cs="宋体"/>
          <w:bCs/>
          <w:kern w:val="0"/>
          <w:szCs w:val="21"/>
        </w:rPr>
        <w:br/>
      </w:r>
      <w:r>
        <w:rPr>
          <w:rFonts w:hint="eastAsia"/>
        </w:rPr>
        <w:t>(2019</w:t>
      </w:r>
      <w:r>
        <w:rPr>
          <w:rFonts w:hint="eastAsia"/>
        </w:rPr>
        <w:t>淄博</w:t>
      </w:r>
      <w:r>
        <w:rPr>
          <w:rFonts w:hint="eastAsia"/>
        </w:rPr>
        <w:t>)</w:t>
      </w:r>
      <w:r>
        <w:rPr>
          <w:szCs w:val="21"/>
        </w:rPr>
        <w:t>7</w:t>
      </w:r>
      <w:r>
        <w:rPr>
          <w:rFonts w:hAnsi="宋体"/>
          <w:szCs w:val="21"/>
        </w:rPr>
        <w:t>、下列有关生产和生活中的应用解释正确的是（</w:t>
      </w:r>
      <w:r>
        <w:rPr>
          <w:szCs w:val="21"/>
        </w:rPr>
        <w:t>）</w:t>
      </w:r>
    </w:p>
    <w:p w:rsidR="00752275" w:rsidRDefault="00C41AA5">
      <w:pPr>
        <w:ind w:firstLineChars="200" w:firstLine="420"/>
        <w:rPr>
          <w:szCs w:val="21"/>
        </w:rPr>
      </w:pPr>
      <w:r>
        <w:rPr>
          <w:szCs w:val="21"/>
        </w:rPr>
        <w:t>A</w:t>
      </w:r>
      <w:r>
        <w:rPr>
          <w:rFonts w:hAnsi="宋体"/>
          <w:szCs w:val="21"/>
        </w:rPr>
        <w:t>、斧头具有很薄的刃，是为了增大压力</w:t>
      </w:r>
    </w:p>
    <w:p w:rsidR="00752275" w:rsidRDefault="00C41AA5">
      <w:pPr>
        <w:ind w:firstLineChars="200" w:firstLine="420"/>
        <w:rPr>
          <w:color w:val="FF0000"/>
          <w:szCs w:val="21"/>
        </w:rPr>
      </w:pPr>
      <w:r>
        <w:rPr>
          <w:color w:val="FF0000"/>
          <w:szCs w:val="21"/>
        </w:rPr>
        <w:t>B</w:t>
      </w:r>
      <w:r>
        <w:rPr>
          <w:rFonts w:hAnsi="宋体"/>
          <w:color w:val="FF0000"/>
          <w:szCs w:val="21"/>
        </w:rPr>
        <w:t>、用吸管吸饮料，利用了大气压</w:t>
      </w:r>
    </w:p>
    <w:p w:rsidR="00752275" w:rsidRDefault="00C41AA5">
      <w:pPr>
        <w:ind w:firstLineChars="200" w:firstLine="420"/>
        <w:rPr>
          <w:szCs w:val="21"/>
        </w:rPr>
      </w:pPr>
      <w:r>
        <w:rPr>
          <w:szCs w:val="21"/>
        </w:rPr>
        <w:t>C</w:t>
      </w:r>
      <w:r>
        <w:rPr>
          <w:rFonts w:hAnsi="宋体"/>
          <w:szCs w:val="21"/>
        </w:rPr>
        <w:t>、风筝能在空中飞行，是因为受到空气的浮力</w:t>
      </w:r>
    </w:p>
    <w:p w:rsidR="00752275" w:rsidRDefault="00C41AA5">
      <w:pPr>
        <w:ind w:firstLineChars="200" w:firstLine="420"/>
        <w:rPr>
          <w:szCs w:val="21"/>
        </w:rPr>
      </w:pPr>
      <w:r>
        <w:rPr>
          <w:szCs w:val="21"/>
        </w:rPr>
        <w:t>D</w:t>
      </w:r>
      <w:r>
        <w:rPr>
          <w:rFonts w:hAnsi="宋体"/>
          <w:szCs w:val="21"/>
        </w:rPr>
        <w:t>、拉杆箱下安装轮子，是通过减小受力面积减小摩擦</w:t>
      </w:r>
    </w:p>
    <w:p w:rsidR="00752275" w:rsidRDefault="00C41AA5">
      <w:pPr>
        <w:widowControl/>
        <w:shd w:val="clear" w:color="auto" w:fill="FFFFFF"/>
        <w:spacing w:line="0" w:lineRule="atLeast"/>
        <w:jc w:val="left"/>
        <w:rPr>
          <w:rFonts w:ascii="Arial" w:eastAsia="宋体" w:hAnsi="Arial" w:cs="Arial"/>
          <w:bCs/>
          <w:kern w:val="0"/>
          <w:szCs w:val="21"/>
        </w:rPr>
      </w:pPr>
      <w:r>
        <w:rPr>
          <w:rFonts w:hint="eastAsia"/>
        </w:rPr>
        <w:t>(2019</w:t>
      </w:r>
      <w:r>
        <w:rPr>
          <w:rFonts w:hint="eastAsia"/>
        </w:rPr>
        <w:t>自贡</w:t>
      </w:r>
      <w:r>
        <w:rPr>
          <w:rFonts w:hint="eastAsia"/>
        </w:rPr>
        <w:t>)</w:t>
      </w:r>
      <w:r>
        <w:rPr>
          <w:rFonts w:ascii="Arial" w:eastAsia="宋体" w:hAnsi="Arial" w:cs="Arial" w:hint="eastAsia"/>
          <w:bCs/>
          <w:kern w:val="0"/>
          <w:szCs w:val="21"/>
        </w:rPr>
        <w:t>8.</w:t>
      </w:r>
      <w:r>
        <w:rPr>
          <w:rFonts w:ascii="Arial" w:eastAsia="宋体" w:hAnsi="Arial" w:cs="Arial"/>
          <w:bCs/>
          <w:kern w:val="0"/>
          <w:szCs w:val="21"/>
        </w:rPr>
        <w:t>关于如图所示的四种情景</w:t>
      </w:r>
      <w:r>
        <w:rPr>
          <w:rFonts w:ascii="MathJax_Main" w:eastAsia="宋体" w:hAnsi="MathJax_Main" w:cs="Arial"/>
          <w:bCs/>
          <w:kern w:val="0"/>
        </w:rPr>
        <w:t>,</w:t>
      </w:r>
      <w:r>
        <w:rPr>
          <w:rFonts w:ascii="Arial" w:eastAsia="宋体" w:hAnsi="Arial" w:cs="Arial"/>
          <w:bCs/>
          <w:kern w:val="0"/>
          <w:szCs w:val="21"/>
        </w:rPr>
        <w:t>下列说法中正确的是</w:t>
      </w:r>
      <w:r>
        <w:rPr>
          <w:rFonts w:ascii="MathJax_Main" w:eastAsia="宋体" w:hAnsi="MathJax_Main" w:cs="Arial"/>
          <w:bCs/>
          <w:kern w:val="0"/>
        </w:rPr>
        <w:t>(</w:t>
      </w:r>
      <w:r>
        <w:rPr>
          <w:rFonts w:ascii="MathJax_Main" w:eastAsia="宋体" w:hAnsi="MathJax_Main" w:cs="Arial" w:hint="eastAsia"/>
          <w:bCs/>
          <w:kern w:val="0"/>
        </w:rPr>
        <w:t>B</w:t>
      </w:r>
      <w:r>
        <w:rPr>
          <w:rFonts w:ascii="MathJax_Main" w:eastAsia="宋体" w:hAnsi="MathJax_Main" w:cs="Arial"/>
          <w:bCs/>
          <w:kern w:val="0"/>
        </w:rPr>
        <w:t>)</w:t>
      </w:r>
    </w:p>
    <w:p w:rsidR="00752275" w:rsidRDefault="00C41AA5">
      <w:pPr>
        <w:widowControl/>
        <w:spacing w:line="0" w:lineRule="atLeast"/>
        <w:jc w:val="left"/>
        <w:rPr>
          <w:rFonts w:ascii="宋体" w:eastAsia="宋体" w:hAnsi="宋体" w:cs="宋体"/>
          <w:bCs/>
          <w:kern w:val="0"/>
          <w:sz w:val="24"/>
        </w:rPr>
      </w:pPr>
      <w:r>
        <w:rPr>
          <w:rFonts w:ascii="Arial" w:eastAsia="宋体" w:hAnsi="Arial" w:cs="Arial"/>
          <w:bCs/>
          <w:kern w:val="0"/>
          <w:szCs w:val="21"/>
        </w:rPr>
        <w:br/>
      </w:r>
      <w:r>
        <w:rPr>
          <w:rFonts w:ascii="Arial" w:eastAsia="宋体" w:hAnsi="Arial" w:cs="Arial"/>
          <w:bCs/>
          <w:kern w:val="0"/>
          <w:szCs w:val="21"/>
          <w:shd w:val="clear" w:color="auto" w:fill="FFFFFF"/>
        </w:rPr>
        <w:t>A. </w:t>
      </w:r>
      <w:r>
        <w:rPr>
          <w:rFonts w:ascii="宋体" w:eastAsia="宋体" w:hAnsi="宋体" w:cs="宋体"/>
          <w:bCs/>
          <w:noProof/>
          <w:kern w:val="0"/>
          <w:sz w:val="24"/>
        </w:rPr>
        <w:drawing>
          <wp:inline distT="0" distB="0" distL="0" distR="0">
            <wp:extent cx="1000125" cy="561975"/>
            <wp:effectExtent l="0" t="0" r="9525" b="9525"/>
            <wp:docPr id="222" name="图片 222" descr="http://img.zuoyebang.cc/zyb_462fdde8f105e4640dae8cd1234e6a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图片 222" descr="http://img.zuoyebang.cc/zyb_462fdde8f105e4640dae8cd1234e6a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275" w:rsidRDefault="00C41AA5">
      <w:pPr>
        <w:widowControl/>
        <w:shd w:val="clear" w:color="auto" w:fill="FFFFFF"/>
        <w:spacing w:line="0" w:lineRule="atLeast"/>
        <w:jc w:val="left"/>
        <w:rPr>
          <w:rFonts w:ascii="Arial" w:eastAsia="宋体" w:hAnsi="Arial" w:cs="Arial"/>
          <w:bCs/>
          <w:kern w:val="0"/>
          <w:szCs w:val="21"/>
        </w:rPr>
      </w:pPr>
      <w:r>
        <w:rPr>
          <w:rFonts w:ascii="Arial" w:eastAsia="宋体" w:hAnsi="Arial" w:cs="Arial"/>
          <w:bCs/>
          <w:kern w:val="0"/>
          <w:szCs w:val="21"/>
        </w:rPr>
        <w:t>为使杠杆水平平衡，可将平衡螺母向左调</w:t>
      </w:r>
      <w:r>
        <w:rPr>
          <w:rFonts w:ascii="Arial" w:eastAsia="宋体" w:hAnsi="Arial" w:cs="Arial"/>
          <w:bCs/>
          <w:kern w:val="0"/>
          <w:szCs w:val="21"/>
        </w:rPr>
        <w:br/>
        <w:t>B. </w:t>
      </w:r>
      <w:r>
        <w:rPr>
          <w:bCs/>
          <w:noProof/>
        </w:rPr>
        <w:drawing>
          <wp:inline distT="0" distB="0" distL="114300" distR="114300">
            <wp:extent cx="1447800" cy="807720"/>
            <wp:effectExtent l="0" t="0" r="0" b="11430"/>
            <wp:docPr id="2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275" w:rsidRDefault="00C41AA5">
      <w:pPr>
        <w:widowControl/>
        <w:shd w:val="clear" w:color="auto" w:fill="FFFFFF"/>
        <w:spacing w:line="0" w:lineRule="atLeast"/>
        <w:jc w:val="left"/>
        <w:rPr>
          <w:rFonts w:ascii="Arial" w:eastAsia="宋体" w:hAnsi="Arial" w:cs="Arial"/>
          <w:bCs/>
          <w:kern w:val="0"/>
          <w:szCs w:val="21"/>
        </w:rPr>
      </w:pPr>
      <w:r>
        <w:rPr>
          <w:rFonts w:ascii="Arial" w:eastAsia="宋体" w:hAnsi="Arial" w:cs="Arial"/>
          <w:bCs/>
          <w:kern w:val="0"/>
          <w:szCs w:val="21"/>
        </w:rPr>
        <w:t>托里拆利实验的玻璃管倾斜放置时，管内的水银柱高度仍为</w:t>
      </w:r>
      <w:r>
        <w:rPr>
          <w:rFonts w:ascii="MathJax_Main" w:eastAsia="宋体" w:hAnsi="MathJax_Main" w:cs="Arial"/>
          <w:bCs/>
          <w:kern w:val="0"/>
        </w:rPr>
        <w:t>760</w:t>
      </w:r>
      <w:r>
        <w:rPr>
          <w:rFonts w:ascii="MathJax_Math" w:eastAsia="宋体" w:hAnsi="MathJax_Math" w:cs="Arial"/>
          <w:bCs/>
          <w:i/>
          <w:iCs/>
          <w:kern w:val="0"/>
        </w:rPr>
        <w:t>mm</w:t>
      </w:r>
      <w:r>
        <w:rPr>
          <w:rFonts w:ascii="Arial" w:eastAsia="宋体" w:hAnsi="Arial" w:cs="Arial"/>
          <w:bCs/>
          <w:kern w:val="0"/>
          <w:szCs w:val="21"/>
        </w:rPr>
        <w:br/>
        <w:t>C. </w:t>
      </w:r>
      <w:r>
        <w:rPr>
          <w:bCs/>
          <w:noProof/>
        </w:rPr>
        <w:drawing>
          <wp:inline distT="0" distB="0" distL="114300" distR="114300">
            <wp:extent cx="739140" cy="967740"/>
            <wp:effectExtent l="0" t="0" r="3810" b="3810"/>
            <wp:docPr id="22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275" w:rsidRDefault="00C41AA5">
      <w:pPr>
        <w:widowControl/>
        <w:shd w:val="clear" w:color="auto" w:fill="FFFFFF"/>
        <w:spacing w:line="0" w:lineRule="atLeast"/>
        <w:jc w:val="left"/>
        <w:rPr>
          <w:rFonts w:ascii="Arial" w:eastAsia="宋体" w:hAnsi="Arial" w:cs="Arial"/>
          <w:bCs/>
          <w:kern w:val="0"/>
          <w:szCs w:val="21"/>
        </w:rPr>
      </w:pPr>
      <w:r>
        <w:rPr>
          <w:rFonts w:ascii="Arial" w:eastAsia="宋体" w:hAnsi="Arial" w:cs="Arial"/>
          <w:bCs/>
          <w:kern w:val="0"/>
          <w:szCs w:val="21"/>
        </w:rPr>
        <w:lastRenderedPageBreak/>
        <w:t>铅块紧压在一起后能吊住重物，说明分子间存在</w:t>
      </w:r>
      <w:r>
        <w:rPr>
          <w:rFonts w:ascii="Arial" w:eastAsia="宋体" w:hAnsi="Arial" w:cs="Arial" w:hint="eastAsia"/>
          <w:bCs/>
          <w:kern w:val="0"/>
          <w:szCs w:val="21"/>
        </w:rPr>
        <w:t>斥</w:t>
      </w:r>
      <w:r>
        <w:rPr>
          <w:rFonts w:ascii="Arial" w:eastAsia="宋体" w:hAnsi="Arial" w:cs="Arial"/>
          <w:bCs/>
          <w:kern w:val="0"/>
          <w:szCs w:val="21"/>
        </w:rPr>
        <w:t>力</w:t>
      </w:r>
      <w:r>
        <w:rPr>
          <w:rFonts w:ascii="Arial" w:eastAsia="宋体" w:hAnsi="Arial" w:cs="Arial"/>
          <w:bCs/>
          <w:kern w:val="0"/>
          <w:szCs w:val="21"/>
        </w:rPr>
        <w:br/>
        <w:t>D. </w:t>
      </w:r>
      <w:r>
        <w:rPr>
          <w:bCs/>
          <w:noProof/>
        </w:rPr>
        <w:drawing>
          <wp:inline distT="0" distB="0" distL="114300" distR="114300">
            <wp:extent cx="998220" cy="899160"/>
            <wp:effectExtent l="0" t="0" r="11430" b="15240"/>
            <wp:docPr id="22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9822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275" w:rsidRDefault="00C41AA5">
      <w:pPr>
        <w:widowControl/>
        <w:shd w:val="clear" w:color="auto" w:fill="FFFFFF"/>
        <w:spacing w:line="0" w:lineRule="atLeast"/>
        <w:jc w:val="left"/>
        <w:rPr>
          <w:rFonts w:ascii="Arial" w:eastAsia="宋体" w:hAnsi="Arial" w:cs="Arial"/>
          <w:bCs/>
          <w:kern w:val="0"/>
          <w:szCs w:val="21"/>
        </w:rPr>
      </w:pPr>
      <w:r>
        <w:rPr>
          <w:rFonts w:ascii="Arial" w:eastAsia="宋体" w:hAnsi="Arial" w:cs="Arial"/>
          <w:bCs/>
          <w:kern w:val="0"/>
          <w:szCs w:val="21"/>
        </w:rPr>
        <w:t>向饮料管</w:t>
      </w:r>
      <w:r>
        <w:rPr>
          <w:rFonts w:ascii="MathJax_Math" w:eastAsia="宋体" w:hAnsi="MathJax_Math" w:cs="Arial"/>
          <w:bCs/>
          <w:i/>
          <w:iCs/>
          <w:kern w:val="0"/>
        </w:rPr>
        <w:t>A</w:t>
      </w:r>
      <w:r>
        <w:rPr>
          <w:rFonts w:ascii="Arial" w:eastAsia="宋体" w:hAnsi="Arial" w:cs="Arial"/>
          <w:bCs/>
          <w:kern w:val="0"/>
          <w:szCs w:val="21"/>
        </w:rPr>
        <w:t>中吹气时，饮料管</w:t>
      </w:r>
      <w:r>
        <w:rPr>
          <w:rFonts w:ascii="MathJax_Math" w:eastAsia="宋体" w:hAnsi="MathJax_Math" w:cs="Arial"/>
          <w:bCs/>
          <w:i/>
          <w:iCs/>
          <w:kern w:val="0"/>
        </w:rPr>
        <w:t>B</w:t>
      </w:r>
      <w:r>
        <w:rPr>
          <w:rFonts w:ascii="Arial" w:eastAsia="宋体" w:hAnsi="Arial" w:cs="Arial"/>
          <w:bCs/>
          <w:kern w:val="0"/>
          <w:szCs w:val="21"/>
        </w:rPr>
        <w:t>中的液面会下降</w:t>
      </w:r>
    </w:p>
    <w:p w:rsidR="00752275" w:rsidRDefault="00C41AA5">
      <w:pPr>
        <w:adjustRightInd w:val="0"/>
        <w:snapToGrid w:val="0"/>
        <w:spacing w:after="0" w:line="240" w:lineRule="auto"/>
        <w:jc w:val="left"/>
        <w:rPr>
          <w:rFonts w:eastAsia="宋体"/>
        </w:rPr>
      </w:pPr>
      <w:r>
        <w:rPr>
          <w:rFonts w:hint="eastAsia"/>
        </w:rPr>
        <w:t>(2019</w:t>
      </w:r>
      <w:r>
        <w:rPr>
          <w:rFonts w:hint="eastAsia"/>
        </w:rPr>
        <w:t>孝感</w:t>
      </w:r>
      <w:r>
        <w:rPr>
          <w:rFonts w:hint="eastAsia"/>
        </w:rPr>
        <w:t>)</w:t>
      </w:r>
      <w:r>
        <w:rPr>
          <w:rFonts w:eastAsia="宋体" w:hint="eastAsia"/>
        </w:rPr>
        <w:t>7.</w:t>
      </w:r>
      <w:r>
        <w:rPr>
          <w:rFonts w:eastAsia="宋体" w:hint="eastAsia"/>
        </w:rPr>
        <w:t>关于下列几个图那，说法正确的是</w:t>
      </w:r>
    </w:p>
    <w:p w:rsidR="00752275" w:rsidRDefault="00C41AA5">
      <w:pPr>
        <w:adjustRightInd w:val="0"/>
        <w:snapToGrid w:val="0"/>
        <w:spacing w:after="0" w:line="240" w:lineRule="auto"/>
        <w:jc w:val="left"/>
        <w:rPr>
          <w:rFonts w:eastAsia="宋体"/>
        </w:rPr>
      </w:pPr>
      <w:r>
        <w:rPr>
          <w:rFonts w:eastAsia="宋体" w:hint="eastAsia"/>
        </w:rPr>
        <w:t>A</w:t>
      </w:r>
      <w:r>
        <w:rPr>
          <w:rFonts w:eastAsia="宋体" w:hint="eastAsia"/>
        </w:rPr>
        <w:t>，图甲中被测物体的长度为</w:t>
      </w:r>
      <w:r>
        <w:rPr>
          <w:rFonts w:eastAsia="宋体" w:hint="eastAsia"/>
        </w:rPr>
        <w:t>4.8cm</w:t>
      </w:r>
    </w:p>
    <w:p w:rsidR="00752275" w:rsidRDefault="00C41AA5">
      <w:pPr>
        <w:adjustRightInd w:val="0"/>
        <w:snapToGrid w:val="0"/>
        <w:spacing w:after="0" w:line="240" w:lineRule="auto"/>
        <w:jc w:val="left"/>
        <w:rPr>
          <w:rFonts w:eastAsia="宋体"/>
          <w:color w:val="FF0000"/>
        </w:rPr>
      </w:pPr>
      <w:r>
        <w:rPr>
          <w:rFonts w:eastAsia="宋体" w:hint="eastAsia"/>
          <w:color w:val="FF0000"/>
        </w:rPr>
        <w:t>B.</w:t>
      </w:r>
      <w:r>
        <w:rPr>
          <w:rFonts w:eastAsia="宋体" w:hint="eastAsia"/>
          <w:color w:val="FF0000"/>
        </w:rPr>
        <w:t>图乙中向两纸片中间吹气，两纸片靠近</w:t>
      </w:r>
    </w:p>
    <w:p w:rsidR="00752275" w:rsidRDefault="00C41AA5">
      <w:pPr>
        <w:adjustRightInd w:val="0"/>
        <w:snapToGrid w:val="0"/>
        <w:spacing w:after="0" w:line="240" w:lineRule="auto"/>
        <w:jc w:val="left"/>
        <w:rPr>
          <w:rFonts w:eastAsia="宋体"/>
        </w:rPr>
      </w:pPr>
      <w:r>
        <w:rPr>
          <w:rFonts w:eastAsia="宋体" w:hint="eastAsia"/>
        </w:rPr>
        <w:t>C.</w:t>
      </w:r>
      <w:r>
        <w:rPr>
          <w:rFonts w:eastAsia="宋体" w:hint="eastAsia"/>
        </w:rPr>
        <w:t>图丙中的人站在绝缘椅子上，通电后不会触电</w:t>
      </w:r>
    </w:p>
    <w:p w:rsidR="00752275" w:rsidRDefault="00C41AA5">
      <w:pPr>
        <w:adjustRightInd w:val="0"/>
        <w:snapToGrid w:val="0"/>
        <w:spacing w:after="0" w:line="240" w:lineRule="auto"/>
        <w:jc w:val="left"/>
        <w:rPr>
          <w:rFonts w:eastAsia="宋体"/>
        </w:rPr>
      </w:pPr>
      <w:r>
        <w:rPr>
          <w:rFonts w:eastAsia="宋体" w:hint="eastAsia"/>
        </w:rPr>
        <w:t>D.</w:t>
      </w:r>
      <w:r>
        <w:rPr>
          <w:rFonts w:eastAsia="宋体" w:hint="eastAsia"/>
        </w:rPr>
        <w:t>图丁中的人提着滑板在水平路面上前行，人的竖直拉力对滑板做功</w:t>
      </w:r>
    </w:p>
    <w:p w:rsidR="00752275" w:rsidRDefault="00C41AA5">
      <w:pPr>
        <w:rPr>
          <w:rFonts w:eastAsia="宋体"/>
        </w:rPr>
      </w:pPr>
      <w:r>
        <w:rPr>
          <w:rFonts w:eastAsia="宋体"/>
          <w:noProof/>
        </w:rPr>
        <w:drawing>
          <wp:inline distT="0" distB="0" distL="114300" distR="114300">
            <wp:extent cx="4238625" cy="1190625"/>
            <wp:effectExtent l="0" t="0" r="9525" b="9525"/>
            <wp:docPr id="33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275" w:rsidRDefault="00C41AA5">
      <w:pPr>
        <w:rPr>
          <w:rFonts w:ascii="宋体" w:eastAsia="宋体" w:hAnsi="宋体" w:cs="宋体"/>
          <w:szCs w:val="21"/>
        </w:rPr>
      </w:pPr>
      <w:r>
        <w:rPr>
          <w:rFonts w:hint="eastAsia"/>
        </w:rPr>
        <w:t>(2019</w:t>
      </w:r>
      <w:r>
        <w:rPr>
          <w:rFonts w:hint="eastAsia"/>
        </w:rPr>
        <w:t>黄冈</w:t>
      </w:r>
      <w:r>
        <w:rPr>
          <w:rFonts w:hint="eastAsia"/>
        </w:rPr>
        <w:t>)</w:t>
      </w:r>
      <w:r>
        <w:rPr>
          <w:rFonts w:ascii="宋体" w:eastAsia="宋体" w:hAnsi="宋体" w:cs="宋体" w:hint="eastAsia"/>
          <w:szCs w:val="21"/>
        </w:rPr>
        <w:t>6.在工厂车间，工人先将金属杆一端的空心吸盘(如图)按压在半成品玻璃上固定，再在A处用力，使玻璃刀在玻璃上绕转轴转动一周，圆形玻璃制品就成型了。</w:t>
      </w:r>
    </w:p>
    <w:p w:rsidR="00752275" w:rsidRDefault="00C41AA5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下列分析正确的是</w:t>
      </w:r>
    </w:p>
    <w:p w:rsidR="00752275" w:rsidRDefault="00C41AA5">
      <w:pPr>
        <w:rPr>
          <w:rFonts w:ascii="宋体" w:eastAsia="宋体" w:hAnsi="宋体" w:cs="宋体"/>
          <w:color w:val="FF0000"/>
          <w:szCs w:val="21"/>
        </w:rPr>
      </w:pPr>
      <w:r>
        <w:rPr>
          <w:rFonts w:ascii="宋体" w:eastAsia="宋体" w:hAnsi="宋体" w:cs="宋体" w:hint="eastAsia"/>
          <w:color w:val="FF0000"/>
          <w:szCs w:val="21"/>
        </w:rPr>
        <w:t>A.吸盘被按压后即可固定，是由于吸盘受到大气压作用</w:t>
      </w:r>
    </w:p>
    <w:p w:rsidR="00752275" w:rsidRDefault="00C41AA5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B.玻璃刀口做得锋利是为了增大对玻璃的压力</w:t>
      </w:r>
    </w:p>
    <w:p w:rsidR="00752275" w:rsidRDefault="00C41AA5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C.玻璃刀绕转轴转动时，没有受到玻璃施加的摩擦力</w:t>
      </w:r>
    </w:p>
    <w:p w:rsidR="00752275" w:rsidRDefault="00C41AA5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D.玻璃刀绕转轴转动时，金属杆始终是一个等臂杠杆</w:t>
      </w:r>
    </w:p>
    <w:p w:rsidR="00752275" w:rsidRDefault="00C41AA5">
      <w:pPr>
        <w:spacing w:line="240" w:lineRule="auto"/>
        <w:ind w:left="420" w:hanging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114300" distR="114300">
            <wp:extent cx="1285875" cy="981075"/>
            <wp:effectExtent l="0" t="0" r="9525" b="9525"/>
            <wp:docPr id="31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275" w:rsidRDefault="00C41AA5">
      <w:pPr>
        <w:spacing w:line="240" w:lineRule="auto"/>
        <w:ind w:left="420" w:hanging="420"/>
        <w:rPr>
          <w:rFonts w:ascii="Times New Roman" w:hAnsi="Times New Roman"/>
          <w:szCs w:val="21"/>
        </w:rPr>
      </w:pPr>
      <w:r>
        <w:rPr>
          <w:rFonts w:hint="eastAsia"/>
        </w:rPr>
        <w:t>(2019</w:t>
      </w:r>
      <w:r>
        <w:rPr>
          <w:rFonts w:hint="eastAsia"/>
        </w:rPr>
        <w:t>乐山</w:t>
      </w:r>
      <w:r>
        <w:rPr>
          <w:rFonts w:hint="eastAsia"/>
        </w:rPr>
        <w:t>)</w:t>
      </w:r>
      <w:r>
        <w:rPr>
          <w:rFonts w:ascii="Times New Roman" w:hAnsi="Times New Roman"/>
          <w:szCs w:val="21"/>
        </w:rPr>
        <w:t>5</w:t>
      </w:r>
      <w:r>
        <w:rPr>
          <w:rFonts w:ascii="Times New Roman" w:hAnsi="Times New Roman"/>
          <w:szCs w:val="21"/>
        </w:rPr>
        <w:t>．下列说法正确的是</w:t>
      </w:r>
    </w:p>
    <w:p w:rsidR="00752275" w:rsidRDefault="00C41AA5" w:rsidP="007F17DF">
      <w:pPr>
        <w:spacing w:line="240" w:lineRule="auto"/>
        <w:ind w:firstLineChars="135" w:firstLine="283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A</w:t>
      </w:r>
      <w:r>
        <w:rPr>
          <w:rFonts w:ascii="Times New Roman" w:hAnsi="Times New Roman"/>
          <w:szCs w:val="21"/>
        </w:rPr>
        <w:t>．骆驼具有宽大的脚掌，可以减小对地面的压力</w:t>
      </w:r>
    </w:p>
    <w:p w:rsidR="00752275" w:rsidRDefault="00C41AA5" w:rsidP="007F17DF">
      <w:pPr>
        <w:spacing w:line="240" w:lineRule="auto"/>
        <w:ind w:firstLineChars="135" w:firstLine="283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color w:val="000000"/>
          <w:szCs w:val="21"/>
        </w:rPr>
        <w:t>B</w:t>
      </w:r>
      <w:r>
        <w:rPr>
          <w:rFonts w:ascii="Times New Roman" w:hAnsi="Times New Roman"/>
          <w:color w:val="000000"/>
          <w:szCs w:val="21"/>
        </w:rPr>
        <w:t>．</w:t>
      </w:r>
      <w:r>
        <w:rPr>
          <w:rFonts w:ascii="Times New Roman" w:hAnsi="Times New Roman"/>
          <w:szCs w:val="21"/>
        </w:rPr>
        <w:t>最早测出大气压强值的科学家是帕斯卡</w:t>
      </w:r>
    </w:p>
    <w:p w:rsidR="00752275" w:rsidRDefault="00C41AA5" w:rsidP="007F17DF">
      <w:pPr>
        <w:spacing w:line="240" w:lineRule="auto"/>
        <w:ind w:firstLineChars="135" w:firstLine="283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lastRenderedPageBreak/>
        <w:t>C</w:t>
      </w:r>
      <w:r>
        <w:rPr>
          <w:rFonts w:ascii="Times New Roman" w:hAnsi="Times New Roman"/>
          <w:szCs w:val="21"/>
        </w:rPr>
        <w:t>．塑料吸盘能贴在光滑的墙面上，是因为吸盘对墙面有较大的吸引力</w:t>
      </w:r>
    </w:p>
    <w:p w:rsidR="00752275" w:rsidRDefault="00C41AA5" w:rsidP="007F17DF">
      <w:pPr>
        <w:spacing w:line="240" w:lineRule="auto"/>
        <w:ind w:firstLineChars="135" w:firstLine="283"/>
        <w:rPr>
          <w:rFonts w:ascii="Times New Roman" w:hAnsi="Times New Roman"/>
          <w:color w:val="FF0000"/>
          <w:szCs w:val="21"/>
        </w:rPr>
      </w:pPr>
      <w:r>
        <w:rPr>
          <w:rFonts w:ascii="Times New Roman" w:hAnsi="Times New Roman"/>
          <w:color w:val="FF0000"/>
          <w:szCs w:val="21"/>
        </w:rPr>
        <w:t>D</w:t>
      </w:r>
      <w:r>
        <w:rPr>
          <w:rFonts w:ascii="Times New Roman" w:hAnsi="Times New Roman"/>
          <w:color w:val="FF0000"/>
          <w:szCs w:val="21"/>
        </w:rPr>
        <w:t>．三峡船闸利用连通器的原理，让船只顺利通过大坝</w:t>
      </w:r>
    </w:p>
    <w:p w:rsidR="00752275" w:rsidRDefault="00C41AA5">
      <w:pPr>
        <w:spacing w:line="0" w:lineRule="atLeast"/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hint="eastAsia"/>
        </w:rPr>
        <w:t>(2019</w:t>
      </w:r>
      <w:r>
        <w:rPr>
          <w:rFonts w:hint="eastAsia"/>
        </w:rPr>
        <w:t>新疆建设兵团</w:t>
      </w:r>
      <w:r>
        <w:rPr>
          <w:rFonts w:hint="eastAsia"/>
        </w:rPr>
        <w:t>)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．玉免二号月球车的车轮做的比较宽大而且表面凹凸不平，是为了</w:t>
      </w:r>
    </w:p>
    <w:p w:rsidR="00752275" w:rsidRDefault="00C41AA5">
      <w:pPr>
        <w:tabs>
          <w:tab w:val="left" w:pos="2100"/>
          <w:tab w:val="left" w:pos="3990"/>
          <w:tab w:val="left" w:pos="5880"/>
        </w:tabs>
        <w:spacing w:line="0" w:lineRule="atLeast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．增大压强，减小摩擦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>B</w:t>
      </w:r>
      <w:r>
        <w:rPr>
          <w:rFonts w:ascii="Times New Roman" w:hAnsi="Times New Roman" w:cs="Times New Roman"/>
        </w:rPr>
        <w:t>．增大压强，增大摩擦</w:t>
      </w:r>
    </w:p>
    <w:p w:rsidR="00752275" w:rsidRDefault="00C41AA5">
      <w:pPr>
        <w:tabs>
          <w:tab w:val="left" w:pos="2100"/>
          <w:tab w:val="left" w:pos="3990"/>
          <w:tab w:val="left" w:pos="5880"/>
        </w:tabs>
        <w:spacing w:line="0" w:lineRule="atLeast"/>
        <w:ind w:firstLineChars="200" w:firstLine="420"/>
        <w:jc w:val="lef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．减小压强，减小摩擦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color w:val="FF0000"/>
        </w:rPr>
        <w:t>D</w:t>
      </w:r>
      <w:r>
        <w:rPr>
          <w:rFonts w:ascii="Times New Roman" w:hAnsi="Times New Roman" w:cs="Times New Roman"/>
          <w:color w:val="FF0000"/>
        </w:rPr>
        <w:t>．减小压强，增大摩擦</w:t>
      </w:r>
    </w:p>
    <w:p w:rsidR="00752275" w:rsidRDefault="00C41AA5">
      <w:pPr>
        <w:spacing w:line="0" w:lineRule="atLeast"/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hint="eastAsia"/>
        </w:rPr>
        <w:t>(2019</w:t>
      </w:r>
      <w:r>
        <w:rPr>
          <w:rFonts w:hint="eastAsia"/>
        </w:rPr>
        <w:t>新疆建设兵团</w:t>
      </w:r>
      <w:r>
        <w:rPr>
          <w:rFonts w:hint="eastAsia"/>
        </w:rPr>
        <w:t>)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2018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月月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日，我国自主研制的大型水陆两栖飞机</w:t>
      </w:r>
      <w:r>
        <w:rPr>
          <w:rFonts w:ascii="Times New Roman" w:hAnsi="Times New Roman" w:cs="Times New Roman"/>
        </w:rPr>
        <w:t>AC600</w:t>
      </w:r>
      <w:r>
        <w:rPr>
          <w:rFonts w:ascii="Times New Roman" w:hAnsi="Times New Roman" w:cs="Times New Roman"/>
        </w:rPr>
        <w:t>水上首飞成功。</w:t>
      </w:r>
      <w:r>
        <w:rPr>
          <w:rFonts w:ascii="Times New Roman" w:hAnsi="Times New Roman" w:cs="Times New Roman"/>
        </w:rPr>
        <w:t>AC600</w:t>
      </w:r>
      <w:r>
        <w:rPr>
          <w:rFonts w:ascii="Times New Roman" w:hAnsi="Times New Roman" w:cs="Times New Roman"/>
        </w:rPr>
        <w:t>在空中水平飞行时</w:t>
      </w:r>
    </w:p>
    <w:p w:rsidR="00752275" w:rsidRDefault="00C41AA5">
      <w:pPr>
        <w:tabs>
          <w:tab w:val="left" w:pos="2100"/>
          <w:tab w:val="left" w:pos="3990"/>
          <w:tab w:val="left" w:pos="5880"/>
        </w:tabs>
        <w:spacing w:line="0" w:lineRule="atLeast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．机翼下方空气流速太，压强小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>B</w:t>
      </w:r>
      <w:r>
        <w:rPr>
          <w:rFonts w:ascii="Times New Roman" w:hAnsi="Times New Roman" w:cs="Times New Roman"/>
        </w:rPr>
        <w:t>．机翼下方空气流速大，压强大</w:t>
      </w:r>
    </w:p>
    <w:p w:rsidR="00752275" w:rsidRDefault="00C41AA5">
      <w:pPr>
        <w:tabs>
          <w:tab w:val="left" w:pos="2100"/>
          <w:tab w:val="left" w:pos="3990"/>
          <w:tab w:val="left" w:pos="5880"/>
        </w:tabs>
        <w:spacing w:line="0" w:lineRule="atLeast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>C</w:t>
      </w:r>
      <w:r>
        <w:rPr>
          <w:rFonts w:ascii="Times New Roman" w:hAnsi="Times New Roman" w:cs="Times New Roman"/>
          <w:color w:val="FF0000"/>
        </w:rPr>
        <w:t>．机翼上方空气流速大，压强小</w:t>
      </w:r>
      <w:r>
        <w:rPr>
          <w:rFonts w:ascii="Times New Roman" w:hAnsi="Times New Roman" w:cs="Times New Roman"/>
          <w:color w:val="FF0000"/>
        </w:rPr>
        <w:t xml:space="preserve">  </w:t>
      </w:r>
      <w:r>
        <w:rPr>
          <w:rFonts w:ascii="Times New Roman" w:hAnsi="Times New Roman" w:cs="Times New Roman"/>
        </w:rPr>
        <w:tab/>
        <w:t>D</w:t>
      </w:r>
      <w:r>
        <w:rPr>
          <w:rFonts w:ascii="Times New Roman" w:hAnsi="Times New Roman" w:cs="Times New Roman"/>
        </w:rPr>
        <w:t>．机翼上方空气流速大，压强大</w:t>
      </w:r>
    </w:p>
    <w:p w:rsidR="00752275" w:rsidRDefault="00C41AA5">
      <w:pPr>
        <w:rPr>
          <w:rFonts w:ascii="Times New Roman" w:hAnsi="Times New Roman" w:cs="Times New Roman"/>
        </w:rPr>
      </w:pPr>
      <w:r>
        <w:rPr>
          <w:rFonts w:hint="eastAsia"/>
        </w:rPr>
        <w:t>(2019</w:t>
      </w:r>
      <w:r>
        <w:rPr>
          <w:rFonts w:hint="eastAsia"/>
        </w:rPr>
        <w:t>衡阳</w:t>
      </w:r>
      <w:r>
        <w:rPr>
          <w:rFonts w:hint="eastAsia"/>
        </w:rPr>
        <w:t>)</w:t>
      </w:r>
      <w:r>
        <w:rPr>
          <w:rFonts w:ascii="Times New Roman" w:hAnsi="Times New Roman" w:cs="Times New Roman"/>
        </w:rPr>
        <w:t>7</w:t>
      </w:r>
      <w:r>
        <w:rPr>
          <w:rFonts w:ascii="Times New Roman" w:cs="Times New Roman"/>
        </w:rPr>
        <w:t>、为庆视中国人民将军建率</w:t>
      </w:r>
      <w:r>
        <w:rPr>
          <w:rFonts w:ascii="Times New Roman" w:hAnsi="Times New Roman" w:cs="Times New Roman"/>
        </w:rPr>
        <w:t>70</w:t>
      </w:r>
      <w:r>
        <w:rPr>
          <w:rFonts w:ascii="Times New Roman" w:cs="Times New Roman"/>
        </w:rPr>
        <w:t>周年，我国</w:t>
      </w:r>
      <w:r>
        <w:rPr>
          <w:rFonts w:ascii="Times New Roman" w:cs="Times New Roman" w:hint="eastAsia"/>
        </w:rPr>
        <w:t>举</w:t>
      </w:r>
      <w:r>
        <w:rPr>
          <w:rFonts w:ascii="Times New Roman" w:cs="Times New Roman"/>
        </w:rPr>
        <w:t>行了盛大的海上</w:t>
      </w:r>
      <w:r>
        <w:rPr>
          <w:rFonts w:ascii="Times New Roman" w:cs="Times New Roman" w:hint="eastAsia"/>
        </w:rPr>
        <w:t>阅</w:t>
      </w:r>
      <w:r>
        <w:rPr>
          <w:rFonts w:ascii="Times New Roman" w:cs="Times New Roman"/>
        </w:rPr>
        <w:t>兵仪式，集中展示了一大批新</w:t>
      </w:r>
      <w:r>
        <w:rPr>
          <w:rFonts w:ascii="Times New Roman" w:cs="Times New Roman" w:hint="eastAsia"/>
        </w:rPr>
        <w:t>型</w:t>
      </w:r>
      <w:r>
        <w:rPr>
          <w:rFonts w:ascii="Times New Roman" w:cs="Times New Roman"/>
        </w:rPr>
        <w:t>潜艇、水面舰艇、作战飞机，彰显了我国海军强大的军事实力</w:t>
      </w:r>
      <w:r>
        <w:rPr>
          <w:rFonts w:ascii="Times New Roman" w:cs="Times New Roman" w:hint="eastAsia"/>
        </w:rPr>
        <w:t>。</w:t>
      </w:r>
      <w:r>
        <w:rPr>
          <w:rFonts w:ascii="Times New Roman" w:cs="Times New Roman"/>
        </w:rPr>
        <w:t>下列说法正确的是</w:t>
      </w:r>
    </w:p>
    <w:p w:rsidR="00752275" w:rsidRDefault="00C41A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cs="Times New Roman"/>
        </w:rPr>
        <w:t>当辽宁舰航母上的舰载飞机起飞后，飞行员以他的座椅为参照物是运动的</w:t>
      </w:r>
    </w:p>
    <w:p w:rsidR="00752275" w:rsidRDefault="00C41A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</w:t>
      </w:r>
      <w:r>
        <w:rPr>
          <w:rFonts w:ascii="Times New Roman" w:cs="Times New Roman"/>
        </w:rPr>
        <w:t>作战飞机在加速升空过程中，动能转化为重力势能，机械能保持不变</w:t>
      </w:r>
    </w:p>
    <w:p w:rsidR="00752275" w:rsidRDefault="00C41A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</w:t>
      </w:r>
      <w:r>
        <w:rPr>
          <w:rFonts w:ascii="Times New Roman" w:cs="Times New Roman"/>
        </w:rPr>
        <w:t>潜水艇在下潜的过程中，受到海水的压强不变</w:t>
      </w:r>
    </w:p>
    <w:p w:rsidR="00752275" w:rsidRDefault="00C41AA5">
      <w:pPr>
        <w:pStyle w:val="a6"/>
        <w:widowControl/>
        <w:spacing w:beforeAutospacing="0" w:afterAutospacing="0"/>
        <w:rPr>
          <w:rFonts w:asci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D.</w:t>
      </w:r>
      <w:r>
        <w:rPr>
          <w:rFonts w:ascii="Times New Roman" w:cs="Times New Roman"/>
          <w:color w:val="FF0000"/>
        </w:rPr>
        <w:t>水面舰艇多采用前后编队而不是近距离</w:t>
      </w:r>
      <w:r>
        <w:rPr>
          <w:rFonts w:ascii="Times New Roman" w:cs="Times New Roman" w:hint="eastAsia"/>
          <w:color w:val="FF0000"/>
        </w:rPr>
        <w:t>并</w:t>
      </w:r>
      <w:r>
        <w:rPr>
          <w:rFonts w:ascii="Times New Roman" w:cs="Times New Roman"/>
          <w:color w:val="FF0000"/>
        </w:rPr>
        <w:t>排行驶，是为了避兔舰艇相</w:t>
      </w:r>
      <w:r>
        <w:rPr>
          <w:rFonts w:ascii="Times New Roman" w:hAnsi="Times New Roman" w:cs="Times New Roman"/>
          <w:color w:val="FF0000"/>
        </w:rPr>
        <w:t>“</w:t>
      </w:r>
      <w:r>
        <w:rPr>
          <w:rFonts w:ascii="Times New Roman" w:cs="Times New Roman"/>
          <w:color w:val="FF0000"/>
        </w:rPr>
        <w:t>吸</w:t>
      </w:r>
      <w:r>
        <w:rPr>
          <w:rFonts w:ascii="Times New Roman" w:hAnsi="Times New Roman" w:cs="Times New Roman"/>
          <w:color w:val="FF0000"/>
        </w:rPr>
        <w:t>”</w:t>
      </w:r>
      <w:r>
        <w:rPr>
          <w:rFonts w:ascii="Times New Roman" w:cs="Times New Roman"/>
          <w:color w:val="FF0000"/>
        </w:rPr>
        <w:t>而发生</w:t>
      </w:r>
      <w:r>
        <w:rPr>
          <w:rFonts w:ascii="Times New Roman" w:cs="Times New Roman" w:hint="eastAsia"/>
          <w:color w:val="FF0000"/>
        </w:rPr>
        <w:t>碰</w:t>
      </w:r>
      <w:r>
        <w:rPr>
          <w:rFonts w:ascii="Times New Roman" w:cs="Times New Roman"/>
          <w:color w:val="FF0000"/>
        </w:rPr>
        <w:t>撞</w:t>
      </w:r>
    </w:p>
    <w:p w:rsidR="00752275" w:rsidRDefault="00C41AA5">
      <w:pPr>
        <w:adjustRightInd w:val="0"/>
        <w:spacing w:line="300" w:lineRule="atLeast"/>
        <w:textAlignment w:val="baseline"/>
        <w:rPr>
          <w:sz w:val="22"/>
          <w:szCs w:val="22"/>
        </w:rPr>
      </w:pPr>
      <w:r>
        <w:rPr>
          <w:rFonts w:ascii="宋体" w:eastAsia="宋体" w:hAnsi="宋体" w:cs="宋体" w:hint="eastAsia"/>
          <w:kern w:val="0"/>
          <w:szCs w:val="21"/>
        </w:rPr>
        <w:t>（2019庆阳）</w:t>
      </w:r>
      <w:r>
        <w:rPr>
          <w:sz w:val="22"/>
          <w:szCs w:val="22"/>
        </w:rPr>
        <w:t>6</w:t>
      </w:r>
      <w:r>
        <w:rPr>
          <w:sz w:val="22"/>
          <w:szCs w:val="22"/>
        </w:rPr>
        <w:t>．小汽车已经进入寻常百姓家庭，下列说法正确的是（　　）</w:t>
      </w:r>
    </w:p>
    <w:p w:rsidR="00752275" w:rsidRDefault="00C41AA5">
      <w:pPr>
        <w:adjustRightInd w:val="0"/>
        <w:spacing w:line="30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A</w:t>
      </w:r>
      <w:r>
        <w:rPr>
          <w:sz w:val="22"/>
          <w:szCs w:val="22"/>
        </w:rPr>
        <w:t>．小汽车在水平公路上静止时，汽车对地面的压力和地面对汽车的支持力是一对平衡力</w:t>
      </w:r>
    </w:p>
    <w:p w:rsidR="00752275" w:rsidRDefault="00C41AA5">
      <w:pPr>
        <w:adjustRightInd w:val="0"/>
        <w:spacing w:line="300" w:lineRule="atLeast"/>
        <w:textAlignment w:val="baseline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B</w:t>
      </w:r>
      <w:r>
        <w:rPr>
          <w:color w:val="FF0000"/>
          <w:sz w:val="22"/>
          <w:szCs w:val="22"/>
        </w:rPr>
        <w:t>．小汽车在水平公路上高速行驶时，汽车对地面的压力小于汽车的重力</w:t>
      </w:r>
    </w:p>
    <w:p w:rsidR="00752275" w:rsidRDefault="00C41AA5">
      <w:pPr>
        <w:adjustRightInd w:val="0"/>
        <w:spacing w:line="30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C</w:t>
      </w:r>
      <w:r>
        <w:rPr>
          <w:sz w:val="22"/>
          <w:szCs w:val="22"/>
        </w:rPr>
        <w:t>．小汽车在水平公路上匀速直线行驶时，车轮不受摩擦力作用</w:t>
      </w:r>
    </w:p>
    <w:p w:rsidR="00752275" w:rsidRDefault="00C41AA5">
      <w:pPr>
        <w:adjustRightInd w:val="0"/>
        <w:spacing w:line="30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D</w:t>
      </w:r>
      <w:r>
        <w:rPr>
          <w:sz w:val="22"/>
          <w:szCs w:val="22"/>
        </w:rPr>
        <w:t>．使用安全带和安全气囊是为了减小惯性</w:t>
      </w:r>
    </w:p>
    <w:p w:rsidR="00752275" w:rsidRDefault="00C41AA5">
      <w:pPr>
        <w:pStyle w:val="a6"/>
        <w:widowControl/>
        <w:spacing w:beforeAutospacing="0" w:afterAutospacing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二、填空</w:t>
      </w:r>
    </w:p>
    <w:p w:rsidR="00752275" w:rsidRDefault="00C41AA5">
      <w:pPr>
        <w:spacing w:line="0" w:lineRule="atLeast"/>
        <w:ind w:left="420" w:hangingChars="200" w:hanging="420"/>
        <w:jc w:val="left"/>
        <w:rPr>
          <w:szCs w:val="21"/>
        </w:rPr>
      </w:pPr>
      <w:r>
        <w:rPr>
          <w:rFonts w:ascii="宋体" w:eastAsia="宋体" w:hAnsi="宋体" w:hint="eastAsia"/>
          <w:szCs w:val="21"/>
        </w:rPr>
        <w:t>（2019•鄂州）</w:t>
      </w:r>
      <w:r>
        <w:rPr>
          <w:szCs w:val="21"/>
        </w:rPr>
        <w:t>30</w:t>
      </w:r>
      <w:r>
        <w:rPr>
          <w:szCs w:val="21"/>
        </w:rPr>
        <w:t>．</w:t>
      </w:r>
      <w:r>
        <w:rPr>
          <w:szCs w:val="21"/>
        </w:rPr>
        <w:t>“</w:t>
      </w:r>
      <w:r>
        <w:rPr>
          <w:szCs w:val="21"/>
        </w:rPr>
        <w:t>清风不识字，何故乱翻书</w:t>
      </w:r>
      <w:r>
        <w:rPr>
          <w:szCs w:val="21"/>
        </w:rPr>
        <w:t>”</w:t>
      </w:r>
      <w:r>
        <w:rPr>
          <w:szCs w:val="21"/>
        </w:rPr>
        <w:t>所述清风能翻书，是风使书本上表面空气流动速度变大，导致书本上表面压强</w:t>
      </w:r>
      <w:r>
        <w:rPr>
          <w:bCs/>
          <w:kern w:val="0"/>
          <w:szCs w:val="21"/>
          <w:u w:val="single"/>
        </w:rPr>
        <w:t xml:space="preserve">　　</w:t>
      </w:r>
      <w:r>
        <w:rPr>
          <w:szCs w:val="21"/>
        </w:rPr>
        <w:t>（选填</w:t>
      </w:r>
      <w:r>
        <w:rPr>
          <w:szCs w:val="21"/>
        </w:rPr>
        <w:t>“</w:t>
      </w:r>
      <w:r>
        <w:rPr>
          <w:szCs w:val="21"/>
        </w:rPr>
        <w:t>增大</w:t>
      </w:r>
      <w:r>
        <w:rPr>
          <w:szCs w:val="21"/>
        </w:rPr>
        <w:t>”</w:t>
      </w:r>
      <w:r>
        <w:rPr>
          <w:szCs w:val="21"/>
        </w:rPr>
        <w:t>或</w:t>
      </w:r>
      <w:r>
        <w:rPr>
          <w:szCs w:val="21"/>
        </w:rPr>
        <w:t>“</w:t>
      </w:r>
      <w:r>
        <w:rPr>
          <w:color w:val="FF0000"/>
          <w:szCs w:val="21"/>
        </w:rPr>
        <w:t>减小</w:t>
      </w:r>
      <w:r>
        <w:rPr>
          <w:szCs w:val="21"/>
        </w:rPr>
        <w:t>”</w:t>
      </w:r>
      <w:r>
        <w:rPr>
          <w:szCs w:val="21"/>
        </w:rPr>
        <w:t>）；用吸管</w:t>
      </w:r>
      <w:r>
        <w:rPr>
          <w:szCs w:val="21"/>
        </w:rPr>
        <w:t>“</w:t>
      </w:r>
      <w:r>
        <w:rPr>
          <w:szCs w:val="21"/>
        </w:rPr>
        <w:t>吸</w:t>
      </w:r>
      <w:r>
        <w:rPr>
          <w:szCs w:val="21"/>
        </w:rPr>
        <w:t>”</w:t>
      </w:r>
      <w:r>
        <w:rPr>
          <w:szCs w:val="21"/>
        </w:rPr>
        <w:t>饮料时，饮料是在</w:t>
      </w:r>
      <w:r>
        <w:rPr>
          <w:bCs/>
          <w:kern w:val="0"/>
          <w:szCs w:val="21"/>
          <w:u w:val="single"/>
        </w:rPr>
        <w:t xml:space="preserve">　</w:t>
      </w:r>
      <w:r>
        <w:rPr>
          <w:rFonts w:hint="eastAsia"/>
          <w:bCs/>
          <w:kern w:val="0"/>
          <w:szCs w:val="21"/>
          <w:u w:val="single"/>
        </w:rPr>
        <w:t>大气压</w:t>
      </w:r>
      <w:r>
        <w:rPr>
          <w:bCs/>
          <w:kern w:val="0"/>
          <w:szCs w:val="21"/>
          <w:u w:val="single"/>
        </w:rPr>
        <w:t xml:space="preserve">　</w:t>
      </w:r>
      <w:r>
        <w:rPr>
          <w:szCs w:val="21"/>
        </w:rPr>
        <w:t>作用下被</w:t>
      </w:r>
      <w:r>
        <w:rPr>
          <w:szCs w:val="21"/>
        </w:rPr>
        <w:t xml:space="preserve"> “</w:t>
      </w:r>
      <w:r>
        <w:rPr>
          <w:szCs w:val="21"/>
        </w:rPr>
        <w:t>吸</w:t>
      </w:r>
      <w:r>
        <w:rPr>
          <w:szCs w:val="21"/>
        </w:rPr>
        <w:t>”</w:t>
      </w:r>
      <w:r>
        <w:rPr>
          <w:szCs w:val="21"/>
        </w:rPr>
        <w:t>入口中的。</w:t>
      </w:r>
    </w:p>
    <w:p w:rsidR="00752275" w:rsidRDefault="00C41AA5">
      <w:pPr>
        <w:pStyle w:val="a6"/>
        <w:widowControl/>
        <w:numPr>
          <w:ilvl w:val="0"/>
          <w:numId w:val="1"/>
        </w:numPr>
        <w:spacing w:beforeAutospacing="0" w:afterAutospacing="0"/>
        <w:rPr>
          <w:rFonts w:ascii="宋体" w:hAnsi="宋体" w:cs="宋体"/>
          <w:sz w:val="21"/>
          <w:szCs w:val="21"/>
          <w:u w:val="single"/>
        </w:rPr>
      </w:pPr>
      <w:r>
        <w:rPr>
          <w:rFonts w:ascii="宋体" w:eastAsia="宋体" w:hAnsi="宋体" w:hint="eastAsia"/>
          <w:sz w:val="21"/>
          <w:szCs w:val="21"/>
        </w:rPr>
        <w:t>（2019•盐城）</w:t>
      </w:r>
      <w:r>
        <w:rPr>
          <w:rFonts w:ascii="宋体" w:hAnsi="宋体" w:cs="宋体"/>
          <w:sz w:val="21"/>
          <w:szCs w:val="21"/>
        </w:rPr>
        <w:t>2月22日,一架ARJ21飞机从上海赶飞,在内蒙古顺利降落,标志着国产喷气客机开启商业运营新征程在空中飞行时,机翼上方空气流速比下方大,所以机翼上方空气</w:t>
      </w:r>
      <w:r>
        <w:rPr>
          <w:rFonts w:ascii="宋体" w:hAnsi="宋体" w:cs="宋体"/>
          <w:sz w:val="21"/>
          <w:szCs w:val="21"/>
        </w:rPr>
        <w:lastRenderedPageBreak/>
        <w:t>压强比下方</w:t>
      </w:r>
      <w:r>
        <w:rPr>
          <w:rFonts w:ascii="宋体" w:hAnsi="宋体" w:cs="宋体"/>
          <w:sz w:val="21"/>
          <w:szCs w:val="21"/>
          <w:u w:val="single"/>
        </w:rPr>
        <w:t>▲</w:t>
      </w:r>
      <w:r>
        <w:rPr>
          <w:rFonts w:ascii="宋体" w:hAnsi="宋体" w:cs="宋体"/>
          <w:sz w:val="21"/>
          <w:szCs w:val="21"/>
        </w:rPr>
        <w:t>飞机外壳与空气摩擦,温度升高,这是</w:t>
      </w:r>
      <w:r>
        <w:rPr>
          <w:rFonts w:ascii="宋体" w:hAnsi="宋体" w:cs="宋体" w:hint="eastAsia"/>
          <w:sz w:val="21"/>
          <w:szCs w:val="21"/>
        </w:rPr>
        <w:t>通过</w:t>
      </w:r>
      <w:r>
        <w:rPr>
          <w:rFonts w:ascii="宋体" w:hAnsi="宋体" w:cs="宋体"/>
          <w:sz w:val="21"/>
          <w:szCs w:val="21"/>
        </w:rPr>
        <w:t>过</w:t>
      </w:r>
      <w:r>
        <w:rPr>
          <w:rFonts w:ascii="宋体" w:hAnsi="宋体" w:cs="宋体"/>
          <w:sz w:val="21"/>
          <w:szCs w:val="21"/>
          <w:u w:val="single"/>
        </w:rPr>
        <w:t>▲</w:t>
      </w:r>
      <w:r>
        <w:rPr>
          <w:rFonts w:ascii="宋体" w:hAnsi="宋体" w:cs="宋体"/>
          <w:sz w:val="21"/>
          <w:szCs w:val="21"/>
        </w:rPr>
        <w:t>的方式增加内能.降落时,在逐渐靠近地面过程中飞机的重力势能</w:t>
      </w:r>
      <w:r>
        <w:rPr>
          <w:rFonts w:ascii="宋体" w:hAnsi="宋体" w:cs="宋体"/>
          <w:sz w:val="21"/>
          <w:szCs w:val="21"/>
          <w:u w:val="single"/>
        </w:rPr>
        <w:t>▲</w:t>
      </w:r>
      <w:r>
        <w:rPr>
          <w:rFonts w:ascii="宋体" w:hAnsi="宋体" w:cs="宋体"/>
          <w:szCs w:val="21"/>
        </w:rPr>
        <w:t>.</w:t>
      </w:r>
      <w:r>
        <w:rPr>
          <w:rFonts w:ascii="宋体" w:hAnsi="宋体" w:cs="宋体"/>
          <w:color w:val="FF0000"/>
          <w:szCs w:val="21"/>
        </w:rPr>
        <w:t>小做功减小</w:t>
      </w:r>
    </w:p>
    <w:p w:rsidR="00752275" w:rsidRDefault="00C41AA5">
      <w:pPr>
        <w:spacing w:line="0" w:lineRule="atLeast"/>
        <w:rPr>
          <w:rFonts w:ascii="宋体" w:hAnsi="宋体"/>
          <w:color w:val="FF000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（2019枣庄）</w:t>
      </w:r>
      <w:r>
        <w:rPr>
          <w:rFonts w:ascii="宋体" w:hAnsi="宋体" w:hint="eastAsia"/>
          <w:color w:val="000000"/>
          <w:szCs w:val="21"/>
        </w:rPr>
        <w:t>21</w:t>
      </w:r>
      <w:r>
        <w:rPr>
          <w:rFonts w:ascii="宋体" w:hAnsi="宋体"/>
          <w:color w:val="000000"/>
          <w:szCs w:val="21"/>
        </w:rPr>
        <w:t>．如图</w:t>
      </w:r>
      <w:r>
        <w:rPr>
          <w:rFonts w:ascii="宋体" w:hAnsi="宋体" w:hint="eastAsia"/>
          <w:color w:val="000000"/>
          <w:szCs w:val="21"/>
        </w:rPr>
        <w:t>11</w:t>
      </w:r>
      <w:r>
        <w:rPr>
          <w:rFonts w:ascii="宋体" w:hAnsi="宋体"/>
          <w:color w:val="000000"/>
          <w:szCs w:val="21"/>
        </w:rPr>
        <w:t>所示是</w:t>
      </w:r>
      <w:r>
        <w:rPr>
          <w:rFonts w:ascii="宋体" w:hAnsi="宋体" w:hint="eastAsia"/>
          <w:color w:val="000000"/>
          <w:szCs w:val="21"/>
        </w:rPr>
        <w:t>我</w:t>
      </w:r>
      <w:r>
        <w:rPr>
          <w:rFonts w:ascii="宋体" w:hAnsi="宋体"/>
          <w:color w:val="000000"/>
          <w:szCs w:val="21"/>
        </w:rPr>
        <w:t>国2010年上海世博会的核心建筑</w:t>
      </w:r>
      <w:r>
        <w:rPr>
          <w:rFonts w:ascii="宋体" w:hAnsi="宋体" w:hint="eastAsia"/>
          <w:color w:val="000000"/>
          <w:szCs w:val="21"/>
        </w:rPr>
        <w:t>——</w:t>
      </w:r>
      <w:r>
        <w:rPr>
          <w:rFonts w:ascii="宋体" w:hAnsi="宋体"/>
          <w:color w:val="000000"/>
          <w:szCs w:val="21"/>
        </w:rPr>
        <w:t>中国馆</w:t>
      </w:r>
      <w:r>
        <w:rPr>
          <w:rFonts w:ascii="宋体" w:hAnsi="宋体" w:hint="eastAsia"/>
          <w:color w:val="000000"/>
          <w:szCs w:val="21"/>
        </w:rPr>
        <w:t>。其超大的地基是通过增大受力面积，从而减小建筑主体对地面的</w:t>
      </w:r>
      <w:r>
        <w:rPr>
          <w:rFonts w:ascii="宋体" w:hAnsi="宋体"/>
          <w:color w:val="000000"/>
          <w:szCs w:val="21"/>
        </w:rPr>
        <w:t>__</w:t>
      </w:r>
      <w:r>
        <w:rPr>
          <w:rFonts w:ascii="宋体" w:hAnsi="宋体" w:hint="eastAsia"/>
          <w:color w:val="000000"/>
          <w:szCs w:val="21"/>
        </w:rPr>
        <w:t>______</w:t>
      </w:r>
      <w:r>
        <w:rPr>
          <w:rFonts w:ascii="宋体" w:hAnsi="宋体"/>
          <w:color w:val="000000"/>
          <w:szCs w:val="21"/>
        </w:rPr>
        <w:t>__</w:t>
      </w:r>
      <w:r>
        <w:rPr>
          <w:rFonts w:ascii="宋体" w:hAnsi="宋体" w:hint="eastAsia"/>
          <w:color w:val="000000"/>
          <w:szCs w:val="21"/>
        </w:rPr>
        <w:t>。在馆内，</w:t>
      </w:r>
      <w:r>
        <w:rPr>
          <w:rFonts w:ascii="宋体" w:hAnsi="宋体"/>
          <w:color w:val="000000"/>
          <w:szCs w:val="21"/>
        </w:rPr>
        <w:t>观众可乘坐轨道车进行</w:t>
      </w:r>
      <w:r>
        <w:rPr>
          <w:rFonts w:ascii="宋体" w:hAnsi="宋体" w:hint="eastAsia"/>
          <w:color w:val="000000"/>
          <w:szCs w:val="21"/>
        </w:rPr>
        <w:t>观光</w:t>
      </w:r>
      <w:r>
        <w:rPr>
          <w:rFonts w:ascii="宋体" w:hAnsi="宋体"/>
          <w:color w:val="000000"/>
          <w:szCs w:val="21"/>
        </w:rPr>
        <w:t>游览</w:t>
      </w:r>
      <w:r>
        <w:rPr>
          <w:rFonts w:ascii="宋体" w:hAnsi="宋体" w:hint="eastAsia"/>
          <w:color w:val="000000"/>
          <w:szCs w:val="21"/>
        </w:rPr>
        <w:t>，</w:t>
      </w:r>
      <w:r>
        <w:rPr>
          <w:rFonts w:ascii="宋体" w:hAnsi="宋体"/>
          <w:color w:val="000000"/>
          <w:szCs w:val="21"/>
        </w:rPr>
        <w:t>若轨道车</w:t>
      </w:r>
      <w:r>
        <w:rPr>
          <w:rFonts w:ascii="宋体" w:hAnsi="宋体" w:hint="eastAsia"/>
          <w:color w:val="000000"/>
          <w:szCs w:val="21"/>
        </w:rPr>
        <w:t>在6</w:t>
      </w:r>
      <w:r>
        <w:rPr>
          <w:rFonts w:ascii="宋体" w:hAnsi="宋体"/>
          <w:color w:val="000000"/>
          <w:szCs w:val="21"/>
        </w:rPr>
        <w:t>min</w:t>
      </w:r>
      <w:r>
        <w:rPr>
          <w:rFonts w:ascii="宋体" w:hAnsi="宋体" w:hint="eastAsia"/>
          <w:color w:val="000000"/>
          <w:szCs w:val="21"/>
        </w:rPr>
        <w:t>内</w:t>
      </w:r>
      <w:r>
        <w:rPr>
          <w:rFonts w:ascii="宋体" w:hAnsi="宋体"/>
          <w:color w:val="000000"/>
          <w:szCs w:val="21"/>
        </w:rPr>
        <w:t>行驶了</w:t>
      </w:r>
      <w:r>
        <w:rPr>
          <w:rFonts w:ascii="宋体" w:hAnsi="宋体" w:hint="eastAsia"/>
          <w:color w:val="000000"/>
          <w:szCs w:val="21"/>
        </w:rPr>
        <w:t>9</w:t>
      </w:r>
      <w:r>
        <w:rPr>
          <w:rFonts w:ascii="宋体" w:hAnsi="宋体"/>
          <w:color w:val="000000"/>
          <w:szCs w:val="21"/>
        </w:rPr>
        <w:t>00m,则轨道车的平均速度为__</w:t>
      </w:r>
      <w:r>
        <w:rPr>
          <w:rFonts w:ascii="宋体" w:hAnsi="宋体" w:hint="eastAsia"/>
          <w:color w:val="000000"/>
          <w:szCs w:val="21"/>
        </w:rPr>
        <w:t>______</w:t>
      </w:r>
      <w:r>
        <w:rPr>
          <w:rFonts w:ascii="宋体" w:hAnsi="宋体"/>
          <w:color w:val="000000"/>
          <w:szCs w:val="21"/>
        </w:rPr>
        <w:t>__m/s</w:t>
      </w:r>
      <w:r>
        <w:rPr>
          <w:rFonts w:ascii="宋体" w:hAnsi="宋体" w:hint="eastAsia"/>
          <w:color w:val="000000"/>
          <w:szCs w:val="21"/>
        </w:rPr>
        <w:t>。</w:t>
      </w:r>
      <w:r>
        <w:rPr>
          <w:rFonts w:ascii="宋体" w:hAnsi="宋体" w:hint="eastAsia"/>
          <w:color w:val="FF0000"/>
          <w:szCs w:val="21"/>
        </w:rPr>
        <w:t>压强   2.5</w:t>
      </w:r>
    </w:p>
    <w:p w:rsidR="00752275" w:rsidRDefault="00C41AA5">
      <w:pPr>
        <w:shd w:val="clear" w:color="auto" w:fill="FFFFFF"/>
        <w:rPr>
          <w:sz w:val="22"/>
          <w:szCs w:val="22"/>
        </w:rPr>
      </w:pPr>
      <w:r>
        <w:rPr>
          <w:rFonts w:ascii="宋体" w:eastAsia="宋体" w:hAnsi="宋体" w:cs="宋体" w:hint="eastAsia"/>
          <w:kern w:val="0"/>
          <w:szCs w:val="21"/>
        </w:rPr>
        <w:t>（2019庆阳）</w:t>
      </w:r>
      <w:r>
        <w:rPr>
          <w:rFonts w:hint="eastAsia"/>
          <w:sz w:val="22"/>
          <w:szCs w:val="22"/>
        </w:rPr>
        <w:t>11</w:t>
      </w:r>
      <w:r>
        <w:rPr>
          <w:sz w:val="22"/>
          <w:szCs w:val="22"/>
        </w:rPr>
        <w:t>．细心的郑明飞发现家里用过一段时间的菜刀，爸爸要把它磨一磨，这是为了减小</w:t>
      </w:r>
      <w:r>
        <w:rPr>
          <w:sz w:val="22"/>
          <w:szCs w:val="22"/>
          <w:u w:val="single"/>
        </w:rPr>
        <w:t xml:space="preserve">　</w:t>
      </w:r>
      <w:r>
        <w:rPr>
          <w:rFonts w:hint="eastAsia"/>
          <w:color w:val="FF0000"/>
          <w:sz w:val="22"/>
          <w:szCs w:val="22"/>
          <w:u w:val="single"/>
        </w:rPr>
        <w:t>受力面积</w:t>
      </w:r>
      <w:r>
        <w:rPr>
          <w:sz w:val="22"/>
          <w:szCs w:val="22"/>
          <w:u w:val="single"/>
        </w:rPr>
        <w:t xml:space="preserve">   </w:t>
      </w:r>
      <w:r>
        <w:rPr>
          <w:sz w:val="22"/>
          <w:szCs w:val="22"/>
          <w:u w:val="single"/>
        </w:rPr>
        <w:t xml:space="preserve">　</w:t>
      </w:r>
      <w:r>
        <w:rPr>
          <w:sz w:val="22"/>
          <w:szCs w:val="22"/>
        </w:rPr>
        <w:t>，从而达到增大</w:t>
      </w:r>
      <w:r>
        <w:rPr>
          <w:rFonts w:hint="eastAsia"/>
          <w:color w:val="FF0000"/>
          <w:sz w:val="22"/>
          <w:szCs w:val="22"/>
          <w:u w:val="single"/>
        </w:rPr>
        <w:t>压强</w:t>
      </w:r>
      <w:r>
        <w:rPr>
          <w:sz w:val="22"/>
          <w:szCs w:val="22"/>
          <w:u w:val="single"/>
        </w:rPr>
        <w:t xml:space="preserve">　</w:t>
      </w:r>
      <w:r>
        <w:rPr>
          <w:sz w:val="22"/>
          <w:szCs w:val="22"/>
          <w:u w:val="single"/>
        </w:rPr>
        <w:t xml:space="preserve">   </w:t>
      </w:r>
      <w:r>
        <w:rPr>
          <w:sz w:val="22"/>
          <w:szCs w:val="22"/>
          <w:u w:val="single"/>
        </w:rPr>
        <w:t xml:space="preserve">　</w:t>
      </w:r>
      <w:r>
        <w:rPr>
          <w:sz w:val="22"/>
          <w:szCs w:val="22"/>
        </w:rPr>
        <w:t>的目的。</w:t>
      </w:r>
    </w:p>
    <w:p w:rsidR="00752275" w:rsidRDefault="00C41AA5">
      <w:pPr>
        <w:spacing w:line="0" w:lineRule="atLeast"/>
        <w:rPr>
          <w:rFonts w:ascii="宋体" w:eastAsia="宋体" w:hAnsi="宋体"/>
          <w:color w:val="FF0000"/>
        </w:rPr>
      </w:pPr>
      <w:r>
        <w:rPr>
          <w:rFonts w:ascii="宋体" w:eastAsia="宋体" w:hAnsi="宋体" w:hint="eastAsia"/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4479925</wp:posOffset>
            </wp:positionH>
            <wp:positionV relativeFrom="paragraph">
              <wp:posOffset>62230</wp:posOffset>
            </wp:positionV>
            <wp:extent cx="700405" cy="584835"/>
            <wp:effectExtent l="0" t="0" r="4445" b="5715"/>
            <wp:wrapTight wrapText="bothSides">
              <wp:wrapPolygon edited="0">
                <wp:start x="0" y="0"/>
                <wp:lineTo x="0" y="21107"/>
                <wp:lineTo x="21150" y="21107"/>
                <wp:lineTo x="21150" y="0"/>
                <wp:lineTo x="0" y="0"/>
              </wp:wrapPolygon>
            </wp:wrapTight>
            <wp:docPr id="20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图片 2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0405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Cs w:val="21"/>
        </w:rPr>
        <w:t>（2019眉山）</w:t>
      </w:r>
      <w:r w:rsidR="008A4AC9">
        <w:rPr>
          <w:rFonts w:ascii="宋体" w:eastAsia="宋体" w:hAnsi="宋体"/>
          <w:szCs w:val="21"/>
        </w:rPr>
        <w:fldChar w:fldCharType="begin"/>
      </w:r>
      <w:r>
        <w:rPr>
          <w:rFonts w:ascii="宋体" w:eastAsia="宋体" w:hAnsi="宋体"/>
          <w:szCs w:val="21"/>
        </w:rPr>
        <w:instrText xml:space="preserve"> AUTONUM  \* Arabic \s . </w:instrText>
      </w:r>
      <w:r w:rsidR="008A4AC9">
        <w:rPr>
          <w:rFonts w:ascii="宋体" w:eastAsia="宋体" w:hAnsi="宋体"/>
          <w:szCs w:val="21"/>
        </w:rPr>
        <w:fldChar w:fldCharType="end"/>
      </w:r>
      <w:r>
        <w:rPr>
          <w:rFonts w:ascii="宋体" w:eastAsia="宋体" w:hAnsi="宋体" w:hint="eastAsia"/>
          <w:szCs w:val="21"/>
        </w:rPr>
        <w:t>．</w:t>
      </w:r>
      <w:r>
        <w:rPr>
          <w:rFonts w:ascii="宋体" w:eastAsia="宋体" w:hAnsi="宋体"/>
        </w:rPr>
        <w:t>如图所示，质量为200g、底面积为20</w:t>
      </w:r>
      <w:r>
        <w:rPr>
          <w:rFonts w:ascii="宋体" w:eastAsia="宋体" w:hAnsi="宋体" w:hint="eastAsia"/>
        </w:rPr>
        <w:t>c</w:t>
      </w:r>
      <w:r>
        <w:rPr>
          <w:rFonts w:ascii="宋体" w:eastAsia="宋体" w:hAnsi="宋体"/>
        </w:rPr>
        <w:t>m</w:t>
      </w:r>
      <w:r>
        <w:rPr>
          <w:rFonts w:ascii="宋体" w:eastAsia="宋体" w:hAnsi="宋体"/>
          <w:vertAlign w:val="superscript"/>
        </w:rPr>
        <w:t>2</w:t>
      </w:r>
      <w:r>
        <w:rPr>
          <w:rFonts w:ascii="宋体" w:eastAsia="宋体" w:hAnsi="宋体"/>
        </w:rPr>
        <w:t>的薄壁容器中盛有800g水，将容器放置在水平地面上，容器内水深</w:t>
      </w:r>
      <w:r>
        <w:rPr>
          <w:rFonts w:ascii="宋体" w:eastAsia="宋体" w:hAnsi="宋体" w:hint="eastAsia"/>
        </w:rPr>
        <w:t>h</w:t>
      </w:r>
      <w:r>
        <w:rPr>
          <w:rFonts w:ascii="宋体" w:eastAsia="宋体" w:hAnsi="宋体"/>
        </w:rPr>
        <w:t>为30cm，则水对容器底部的压力为</w:t>
      </w:r>
      <w:r>
        <w:rPr>
          <w:rFonts w:ascii="宋体" w:eastAsia="宋体" w:hAnsi="宋体" w:hint="eastAsia"/>
        </w:rPr>
        <w:t>______</w:t>
      </w:r>
      <w:r>
        <w:rPr>
          <w:rFonts w:ascii="宋体" w:eastAsia="宋体" w:hAnsi="宋体"/>
        </w:rPr>
        <w:t>N，容器对地面的压强为</w:t>
      </w:r>
      <w:r>
        <w:rPr>
          <w:rFonts w:ascii="宋体" w:eastAsia="宋体" w:hAnsi="宋体" w:hint="eastAsia"/>
        </w:rPr>
        <w:t>________</w:t>
      </w:r>
      <w:r>
        <w:rPr>
          <w:rFonts w:ascii="宋体" w:eastAsia="宋体" w:hAnsi="宋体"/>
        </w:rPr>
        <w:t>Pa。（</w:t>
      </w:r>
      <w:r>
        <w:rPr>
          <w:rFonts w:ascii="宋体" w:eastAsia="宋体" w:hAnsi="宋体" w:hint="eastAsia"/>
        </w:rPr>
        <w:t>ρ</w:t>
      </w:r>
      <w:r>
        <w:rPr>
          <w:rFonts w:ascii="宋体" w:eastAsia="宋体" w:hAnsi="宋体" w:hint="eastAsia"/>
          <w:vertAlign w:val="subscript"/>
        </w:rPr>
        <w:t>水</w:t>
      </w:r>
      <w:r>
        <w:rPr>
          <w:rFonts w:ascii="宋体" w:eastAsia="宋体" w:hAnsi="宋体" w:hint="eastAsia"/>
        </w:rPr>
        <w:t>＝</w:t>
      </w:r>
      <w:r>
        <w:rPr>
          <w:rFonts w:ascii="宋体" w:eastAsia="宋体" w:hAnsi="宋体"/>
        </w:rPr>
        <w:t>l.0×l0</w:t>
      </w:r>
      <w:r>
        <w:rPr>
          <w:rFonts w:ascii="宋体" w:eastAsia="宋体" w:hAnsi="宋体"/>
          <w:vertAlign w:val="superscript"/>
        </w:rPr>
        <w:t>3</w:t>
      </w:r>
      <w:r>
        <w:rPr>
          <w:rFonts w:ascii="宋体" w:eastAsia="宋体" w:hAnsi="宋体"/>
        </w:rPr>
        <w:t>kg/m</w:t>
      </w:r>
      <w:r>
        <w:rPr>
          <w:rFonts w:ascii="宋体" w:eastAsia="宋体" w:hAnsi="宋体"/>
          <w:vertAlign w:val="superscript"/>
        </w:rPr>
        <w:t>3</w:t>
      </w:r>
      <w:r>
        <w:rPr>
          <w:rFonts w:ascii="宋体" w:eastAsia="宋体" w:hAnsi="宋体"/>
        </w:rPr>
        <w:t>，g取</w:t>
      </w:r>
      <w:r>
        <w:rPr>
          <w:rFonts w:ascii="宋体" w:eastAsia="宋体" w:hAnsi="宋体" w:hint="eastAsia"/>
        </w:rPr>
        <w:t>10</w:t>
      </w:r>
      <w:r>
        <w:rPr>
          <w:rFonts w:ascii="宋体" w:eastAsia="宋体" w:hAnsi="宋体"/>
        </w:rPr>
        <w:t>N/kg）</w:t>
      </w:r>
      <w:r>
        <w:rPr>
          <w:rFonts w:ascii="宋体" w:eastAsia="宋体" w:hAnsi="宋体" w:hint="eastAsia"/>
          <w:color w:val="FF0000"/>
          <w:szCs w:val="21"/>
        </w:rPr>
        <w:t>6　　5×10</w:t>
      </w:r>
      <w:r>
        <w:rPr>
          <w:rFonts w:ascii="宋体" w:eastAsia="宋体" w:hAnsi="宋体" w:hint="eastAsia"/>
          <w:color w:val="FF0000"/>
          <w:szCs w:val="21"/>
          <w:vertAlign w:val="superscript"/>
        </w:rPr>
        <w:t>3</w:t>
      </w:r>
    </w:p>
    <w:p w:rsidR="00752275" w:rsidRDefault="00C41AA5">
      <w:pPr>
        <w:shd w:val="clear" w:color="auto" w:fill="FFFFFF"/>
      </w:pPr>
      <w:r>
        <w:rPr>
          <w:rFonts w:ascii="宋体" w:eastAsia="宋体" w:hAnsi="宋体" w:cs="宋体" w:hint="eastAsia"/>
          <w:kern w:val="0"/>
          <w:szCs w:val="21"/>
        </w:rPr>
        <w:t>（2019苏州）</w:t>
      </w:r>
      <w:r>
        <w:rPr>
          <w:rFonts w:hint="eastAsia"/>
        </w:rPr>
        <w:t>17.2019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23</w:t>
      </w:r>
      <w:r>
        <w:rPr>
          <w:rFonts w:hint="eastAsia"/>
        </w:rPr>
        <w:t>日，中国人民海军成立</w:t>
      </w:r>
      <w:r>
        <w:rPr>
          <w:rFonts w:hint="eastAsia"/>
        </w:rPr>
        <w:t>70</w:t>
      </w:r>
      <w:r>
        <w:rPr>
          <w:rFonts w:hint="eastAsia"/>
        </w:rPr>
        <w:t>周年阅兵仪式在黄海举行</w:t>
      </w:r>
    </w:p>
    <w:p w:rsidR="00752275" w:rsidRDefault="00C41AA5" w:rsidP="007F17DF">
      <w:pPr>
        <w:widowControl/>
        <w:shd w:val="clear" w:color="auto" w:fill="FFFFFF"/>
        <w:ind w:firstLineChars="500" w:firstLine="1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114300" distR="114300">
            <wp:extent cx="1706245" cy="662305"/>
            <wp:effectExtent l="0" t="0" r="8255" b="4445"/>
            <wp:docPr id="110" name="图片 17" descr="C:\Users\lenovo\AppData\Roaming\Tencent\Users\904751893\QQ\WinTemp\RichOle\]FBLC(%F%C]OVH`(L6CF3X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7" descr="C:\Users\lenovo\AppData\Roaming\Tencent\Users\904751893\QQ\WinTemp\RichOle\]FBLC(%F%C]OVH`(L6CF3XO.png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06245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275" w:rsidRDefault="00C41AA5">
      <w:pPr>
        <w:shd w:val="clear" w:color="auto" w:fill="FFFFFF"/>
      </w:pPr>
      <w:r>
        <w:rPr>
          <w:rFonts w:hint="eastAsia"/>
        </w:rPr>
        <w:t>(1)</w:t>
      </w:r>
      <w:r>
        <w:rPr>
          <w:rFonts w:hint="eastAsia"/>
        </w:rPr>
        <w:t>两并排行驶的舰艇编队间距较远</w:t>
      </w:r>
      <w:r>
        <w:rPr>
          <w:rFonts w:hint="eastAsia"/>
        </w:rPr>
        <w:t>(</w:t>
      </w:r>
      <w:r>
        <w:rPr>
          <w:rFonts w:hint="eastAsia"/>
        </w:rPr>
        <w:t>如图所示</w:t>
      </w:r>
      <w:r>
        <w:rPr>
          <w:rFonts w:hint="eastAsia"/>
        </w:rPr>
        <w:t>)</w:t>
      </w:r>
      <w:r>
        <w:rPr>
          <w:rFonts w:hint="eastAsia"/>
        </w:rPr>
        <w:t>，这是因为若靠得过近，彼此间海水流速会很大，导致压强很</w:t>
      </w:r>
      <w:r>
        <w:rPr>
          <w:rFonts w:hint="eastAsia"/>
          <w:color w:val="FF0000"/>
          <w:u w:val="single"/>
        </w:rPr>
        <w:t>小</w:t>
      </w:r>
      <w:r>
        <w:rPr>
          <w:rFonts w:hint="eastAsia"/>
        </w:rPr>
        <w:t>，压力差会使舰艇发生碰撞</w:t>
      </w:r>
    </w:p>
    <w:p w:rsidR="00752275" w:rsidRDefault="00C41AA5">
      <w:pPr>
        <w:shd w:val="clear" w:color="auto" w:fill="FFFFFF"/>
      </w:pPr>
      <w:r>
        <w:rPr>
          <w:rFonts w:hint="eastAsia"/>
        </w:rPr>
        <w:t>(2)</w:t>
      </w:r>
      <w:r>
        <w:rPr>
          <w:rFonts w:hint="eastAsia"/>
        </w:rPr>
        <w:t>在仪式上，我国研制的新型核潜艇浮出水面接受检阅，它是通过减小所受</w:t>
      </w:r>
      <w:r>
        <w:rPr>
          <w:rFonts w:hint="eastAsia"/>
          <w:color w:val="FF0000"/>
          <w:u w:val="single"/>
        </w:rPr>
        <w:t>重力</w:t>
      </w:r>
      <w:r>
        <w:rPr>
          <w:rFonts w:hint="eastAsia"/>
        </w:rPr>
        <w:t>(</w:t>
      </w:r>
      <w:r>
        <w:rPr>
          <w:rFonts w:hint="eastAsia"/>
        </w:rPr>
        <w:t>选填“重力”或“浮力”</w:t>
      </w:r>
      <w:r>
        <w:rPr>
          <w:rFonts w:hint="eastAsia"/>
        </w:rPr>
        <w:t>)</w:t>
      </w:r>
      <w:r>
        <w:rPr>
          <w:rFonts w:hint="eastAsia"/>
        </w:rPr>
        <w:t>实现上浮的</w:t>
      </w:r>
    </w:p>
    <w:p w:rsidR="00752275" w:rsidRDefault="00C41AA5">
      <w:pPr>
        <w:shd w:val="clear" w:color="auto" w:fill="FFFFFF"/>
        <w:ind w:left="420" w:hangingChars="200" w:hanging="420"/>
      </w:pPr>
      <w:r>
        <w:rPr>
          <w:rFonts w:hint="eastAsia"/>
        </w:rPr>
        <w:t>(3)901</w:t>
      </w:r>
      <w:r>
        <w:rPr>
          <w:rFonts w:hint="eastAsia"/>
        </w:rPr>
        <w:t>综合补给舰也一起亮相，该舰的满载排水量约为</w:t>
      </w:r>
      <w:r>
        <w:rPr>
          <w:rFonts w:hint="eastAsia"/>
        </w:rPr>
        <w:t>40000t,</w:t>
      </w:r>
      <w:r>
        <w:rPr>
          <w:rFonts w:hint="eastAsia"/>
        </w:rPr>
        <w:t>它满载时所受的浮力大约</w:t>
      </w:r>
    </w:p>
    <w:p w:rsidR="00752275" w:rsidRDefault="00C41AA5">
      <w:pPr>
        <w:shd w:val="clear" w:color="auto" w:fill="FFFFFF"/>
        <w:ind w:left="420" w:hangingChars="200" w:hanging="420"/>
      </w:pPr>
      <w:r>
        <w:rPr>
          <w:rFonts w:hint="eastAsia"/>
        </w:rPr>
        <w:t>为</w:t>
      </w:r>
      <w:r>
        <w:rPr>
          <w:rFonts w:hint="eastAsia"/>
          <w:bCs/>
          <w:color w:val="FF0000"/>
        </w:rPr>
        <w:t>4</w:t>
      </w:r>
      <w:r>
        <w:rPr>
          <w:bCs/>
          <w:color w:val="FF0000"/>
        </w:rPr>
        <w:t>x10</w:t>
      </w:r>
      <w:r>
        <w:rPr>
          <w:rFonts w:hint="eastAsia"/>
          <w:bCs/>
          <w:color w:val="FF0000"/>
          <w:vertAlign w:val="superscript"/>
        </w:rPr>
        <w:t>8</w:t>
      </w:r>
      <w:r>
        <w:rPr>
          <w:rFonts w:hint="eastAsia"/>
        </w:rPr>
        <w:t>N(x=10N/kg)</w:t>
      </w:r>
    </w:p>
    <w:p w:rsidR="00752275" w:rsidRDefault="00C41AA5">
      <w:pPr>
        <w:spacing w:line="0" w:lineRule="atLeast"/>
        <w:ind w:left="273" w:hangingChars="130" w:hanging="273"/>
        <w:rPr>
          <w:rFonts w:ascii="宋体" w:eastAsia="宋体" w:hAnsi="宋体"/>
        </w:rPr>
      </w:pPr>
      <w:r>
        <w:rPr>
          <w:rFonts w:ascii="宋体" w:eastAsia="宋体" w:hAnsi="宋体" w:hint="eastAsia"/>
          <w:noProof/>
          <w:szCs w:val="21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4502150</wp:posOffset>
            </wp:positionH>
            <wp:positionV relativeFrom="paragraph">
              <wp:posOffset>26670</wp:posOffset>
            </wp:positionV>
            <wp:extent cx="762000" cy="771525"/>
            <wp:effectExtent l="0" t="0" r="0" b="9525"/>
            <wp:wrapTight wrapText="bothSides">
              <wp:wrapPolygon edited="0">
                <wp:start x="0" y="0"/>
                <wp:lineTo x="0" y="21333"/>
                <wp:lineTo x="21060" y="21333"/>
                <wp:lineTo x="21060" y="0"/>
                <wp:lineTo x="0" y="0"/>
              </wp:wrapPolygon>
            </wp:wrapTight>
            <wp:docPr id="21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24" descr=" 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106" cy="771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Cs w:val="21"/>
        </w:rPr>
        <w:t>（2019德州）</w:t>
      </w:r>
      <w:r>
        <w:rPr>
          <w:rFonts w:ascii="宋体" w:eastAsia="宋体" w:hAnsi="宋体" w:hint="eastAsia"/>
          <w:szCs w:val="21"/>
        </w:rPr>
        <w:t>13．某同学按压气球，气球变瘪，说明力可以改变物体的</w:t>
      </w:r>
      <w:r>
        <w:rPr>
          <w:rFonts w:ascii="宋体" w:eastAsia="宋体" w:hAnsi="宋体" w:hint="eastAsia"/>
          <w:szCs w:val="21"/>
          <w:u w:val="single"/>
        </w:rPr>
        <w:t xml:space="preserve">　形状　</w:t>
      </w:r>
      <w:r>
        <w:rPr>
          <w:rFonts w:ascii="宋体" w:eastAsia="宋体" w:hAnsi="宋体" w:hint="eastAsia"/>
          <w:szCs w:val="21"/>
        </w:rPr>
        <w:t>；用手轻轻一托，气球就向上飞走，说明力可以改变物体的</w:t>
      </w:r>
      <w:r>
        <w:rPr>
          <w:rFonts w:ascii="宋体" w:eastAsia="宋体" w:hAnsi="宋体" w:hint="eastAsia"/>
          <w:szCs w:val="21"/>
          <w:u w:val="single"/>
        </w:rPr>
        <w:t xml:space="preserve">　运动状态　</w:t>
      </w:r>
      <w:r>
        <w:rPr>
          <w:rFonts w:ascii="宋体" w:eastAsia="宋体" w:hAnsi="宋体" w:hint="eastAsia"/>
          <w:szCs w:val="21"/>
        </w:rPr>
        <w:t>；如图所示，将两只气球自由悬挂静止在空中，用粗吸管对准两气球中间沿水平方向用力吹气，可观察到两气球</w:t>
      </w:r>
      <w:r>
        <w:rPr>
          <w:rFonts w:ascii="宋体" w:eastAsia="宋体" w:hAnsi="宋体" w:hint="eastAsia"/>
          <w:szCs w:val="21"/>
          <w:u w:val="single"/>
        </w:rPr>
        <w:t xml:space="preserve">　合拢　</w:t>
      </w:r>
      <w:r>
        <w:rPr>
          <w:rFonts w:ascii="宋体" w:eastAsia="宋体" w:hAnsi="宋体" w:hint="eastAsia"/>
          <w:szCs w:val="21"/>
        </w:rPr>
        <w:t>。（选填“分开”或“合拢”）</w:t>
      </w:r>
    </w:p>
    <w:p w:rsidR="00752275" w:rsidRDefault="00752275">
      <w:pPr>
        <w:spacing w:line="0" w:lineRule="atLeast"/>
        <w:ind w:leftChars="130" w:left="273"/>
        <w:rPr>
          <w:rFonts w:ascii="宋体" w:eastAsia="宋体" w:hAnsi="宋体"/>
        </w:rPr>
      </w:pPr>
    </w:p>
    <w:p w:rsidR="00752275" w:rsidRDefault="00C41AA5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color w:val="0000FF"/>
          <w:szCs w:val="21"/>
        </w:rPr>
        <w:t>【分析】</w:t>
      </w:r>
      <w:r>
        <w:rPr>
          <w:rFonts w:ascii="宋体" w:eastAsia="宋体" w:hAnsi="宋体" w:hint="eastAsia"/>
          <w:szCs w:val="21"/>
        </w:rPr>
        <w:t>（1）力的作用效果有两个：一是力可以改变物体的形状，二是力可以改变物体的运动状态；</w:t>
      </w:r>
    </w:p>
    <w:p w:rsidR="00752275" w:rsidRDefault="00C41AA5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（2）依据流体的压强与流速的关系来判断气球的运动情况。</w:t>
      </w:r>
    </w:p>
    <w:p w:rsidR="00752275" w:rsidRDefault="00C41AA5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color w:val="0000FF"/>
          <w:szCs w:val="21"/>
        </w:rPr>
        <w:t>【解答】</w:t>
      </w:r>
      <w:r>
        <w:rPr>
          <w:rFonts w:ascii="宋体" w:eastAsia="宋体" w:hAnsi="宋体" w:hint="eastAsia"/>
          <w:szCs w:val="21"/>
        </w:rPr>
        <w:t>解：力可以改变物体的形状，所以手的压力使气球变瘪；力可以改变物体的运动状态，所以用手轻轻一托，气球就向上飞走；</w:t>
      </w:r>
    </w:p>
    <w:p w:rsidR="00752275" w:rsidRDefault="00C41AA5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在图中向两气球中间沿水平方向用力吹气时，两气球中间的空气流速加快，压强减小，小于气球外侧的压强，外侧压强使两气球向中间合拢。</w:t>
      </w:r>
    </w:p>
    <w:p w:rsidR="00752275" w:rsidRDefault="00C41AA5">
      <w:pPr>
        <w:spacing w:line="0" w:lineRule="atLeast"/>
        <w:ind w:leftChars="130" w:left="273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lastRenderedPageBreak/>
        <w:t>故答案为：形状；运动状态；合拢。</w:t>
      </w:r>
    </w:p>
    <w:p w:rsidR="00752275" w:rsidRDefault="00C41AA5">
      <w:pPr>
        <w:snapToGrid w:val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color w:val="0000FF"/>
          <w:szCs w:val="21"/>
        </w:rPr>
        <w:t>【点评】</w:t>
      </w:r>
      <w:r>
        <w:rPr>
          <w:rFonts w:ascii="宋体" w:eastAsia="宋体" w:hAnsi="宋体" w:hint="eastAsia"/>
          <w:szCs w:val="21"/>
        </w:rPr>
        <w:t>此题考查了力的作用效果和流体压强与流速的关系，属于基本规律的应用，难度不大。</w:t>
      </w:r>
    </w:p>
    <w:p w:rsidR="00752275" w:rsidRDefault="00C41AA5">
      <w:pPr>
        <w:snapToGrid w:val="0"/>
        <w:rPr>
          <w:b/>
          <w:sz w:val="20"/>
        </w:rPr>
      </w:pPr>
      <w:r>
        <w:rPr>
          <w:rFonts w:hint="eastAsia"/>
        </w:rPr>
        <w:t>(2019</w:t>
      </w:r>
      <w:r>
        <w:rPr>
          <w:rFonts w:hint="eastAsia"/>
        </w:rPr>
        <w:t>达州</w:t>
      </w:r>
      <w:r>
        <w:rPr>
          <w:rFonts w:hint="eastAsia"/>
        </w:rPr>
        <w:t>)</w:t>
      </w:r>
      <w:r>
        <w:rPr>
          <w:b/>
          <w:sz w:val="20"/>
        </w:rPr>
        <w:t>11.</w:t>
      </w:r>
      <w:r>
        <w:rPr>
          <w:sz w:val="20"/>
        </w:rPr>
        <w:t>牵引车将停放在机库的战斗机拖出的过程中，说明力可以改变物体的</w:t>
      </w:r>
      <w:r>
        <w:rPr>
          <w:rFonts w:hint="eastAsia"/>
          <w:sz w:val="20"/>
        </w:rPr>
        <w:t>；</w:t>
      </w:r>
      <w:r>
        <w:rPr>
          <w:sz w:val="20"/>
        </w:rPr>
        <w:t>战斗机机翼下平上</w:t>
      </w:r>
      <w:r>
        <w:rPr>
          <w:rFonts w:hint="eastAsia"/>
          <w:sz w:val="20"/>
        </w:rPr>
        <w:t>凸，</w:t>
      </w:r>
      <w:r>
        <w:rPr>
          <w:sz w:val="20"/>
        </w:rPr>
        <w:t>目的是使战机飞行时机翼下方空气的流速小于机翼上方空气的流速，从而使机翼下方空气的压强机翼上方空气的压强</w:t>
      </w:r>
      <w:r>
        <w:rPr>
          <w:sz w:val="20"/>
        </w:rPr>
        <w:t>(</w:t>
      </w:r>
      <w:r>
        <w:rPr>
          <w:sz w:val="20"/>
        </w:rPr>
        <w:t>选填</w:t>
      </w:r>
      <w:r>
        <w:rPr>
          <w:sz w:val="20"/>
        </w:rPr>
        <w:t>“</w:t>
      </w:r>
      <w:r>
        <w:rPr>
          <w:sz w:val="20"/>
        </w:rPr>
        <w:t>大于</w:t>
      </w:r>
      <w:r>
        <w:rPr>
          <w:sz w:val="20"/>
        </w:rPr>
        <w:t>”</w:t>
      </w:r>
      <w:r>
        <w:rPr>
          <w:sz w:val="20"/>
        </w:rPr>
        <w:t>、</w:t>
      </w:r>
      <w:r>
        <w:rPr>
          <w:sz w:val="20"/>
        </w:rPr>
        <w:t>“</w:t>
      </w:r>
      <w:r>
        <w:rPr>
          <w:sz w:val="20"/>
        </w:rPr>
        <w:t>等于</w:t>
      </w:r>
      <w:r>
        <w:rPr>
          <w:sz w:val="20"/>
        </w:rPr>
        <w:t>”</w:t>
      </w:r>
      <w:r>
        <w:rPr>
          <w:sz w:val="20"/>
        </w:rPr>
        <w:t>或</w:t>
      </w:r>
      <w:r>
        <w:rPr>
          <w:sz w:val="20"/>
        </w:rPr>
        <w:t>“</w:t>
      </w:r>
      <w:r>
        <w:rPr>
          <w:sz w:val="20"/>
        </w:rPr>
        <w:t>小于</w:t>
      </w:r>
      <w:r>
        <w:rPr>
          <w:sz w:val="20"/>
        </w:rPr>
        <w:t>”)</w:t>
      </w:r>
      <w:r>
        <w:rPr>
          <w:rFonts w:hint="eastAsia"/>
          <w:sz w:val="20"/>
        </w:rPr>
        <w:t>；</w:t>
      </w:r>
      <w:r>
        <w:rPr>
          <w:sz w:val="20"/>
        </w:rPr>
        <w:t>战斗机在进人战斗前抛掉副油箱的目的是战斗机的惯性</w:t>
      </w:r>
      <w:r>
        <w:rPr>
          <w:sz w:val="20"/>
        </w:rPr>
        <w:t>(</w:t>
      </w:r>
      <w:r>
        <w:rPr>
          <w:sz w:val="20"/>
        </w:rPr>
        <w:t>选填</w:t>
      </w:r>
      <w:r>
        <w:rPr>
          <w:sz w:val="20"/>
        </w:rPr>
        <w:t>“</w:t>
      </w:r>
      <w:r>
        <w:rPr>
          <w:sz w:val="20"/>
        </w:rPr>
        <w:t>增大</w:t>
      </w:r>
      <w:r>
        <w:rPr>
          <w:sz w:val="20"/>
        </w:rPr>
        <w:t>”</w:t>
      </w:r>
      <w:r>
        <w:rPr>
          <w:sz w:val="20"/>
        </w:rPr>
        <w:t>或</w:t>
      </w:r>
      <w:r>
        <w:rPr>
          <w:sz w:val="20"/>
        </w:rPr>
        <w:t>“</w:t>
      </w:r>
      <w:r>
        <w:rPr>
          <w:sz w:val="20"/>
        </w:rPr>
        <w:t>减小</w:t>
      </w:r>
      <w:r>
        <w:rPr>
          <w:sz w:val="20"/>
        </w:rPr>
        <w:t>”)</w:t>
      </w:r>
      <w:r>
        <w:rPr>
          <w:sz w:val="20"/>
        </w:rPr>
        <w:t>，从而增强战斗机机动性</w:t>
      </w:r>
      <w:r>
        <w:rPr>
          <w:rFonts w:hint="eastAsia"/>
          <w:sz w:val="20"/>
        </w:rPr>
        <w:t>。</w:t>
      </w:r>
      <w:r>
        <w:rPr>
          <w:rFonts w:hint="eastAsia"/>
          <w:color w:val="FF0000"/>
          <w:sz w:val="20"/>
        </w:rPr>
        <w:t>运动状态</w:t>
      </w:r>
      <w:r>
        <w:rPr>
          <w:rFonts w:hint="eastAsia"/>
          <w:color w:val="FF0000"/>
          <w:sz w:val="20"/>
        </w:rPr>
        <w:t xml:space="preserve">     </w:t>
      </w:r>
      <w:r>
        <w:rPr>
          <w:rFonts w:hint="eastAsia"/>
          <w:color w:val="FF0000"/>
          <w:sz w:val="20"/>
        </w:rPr>
        <w:t>大于</w:t>
      </w:r>
      <w:r>
        <w:rPr>
          <w:rFonts w:hint="eastAsia"/>
          <w:color w:val="FF0000"/>
          <w:sz w:val="20"/>
        </w:rPr>
        <w:t xml:space="preserve">    </w:t>
      </w:r>
      <w:r>
        <w:rPr>
          <w:rFonts w:hint="eastAsia"/>
          <w:color w:val="FF0000"/>
          <w:sz w:val="20"/>
        </w:rPr>
        <w:t>减小</w:t>
      </w:r>
    </w:p>
    <w:p w:rsidR="00752275" w:rsidRDefault="00C41AA5">
      <w:pPr>
        <w:rPr>
          <w:rFonts w:ascii="宋体" w:hAnsi="宋体"/>
          <w:bCs/>
        </w:rPr>
      </w:pPr>
      <w:r>
        <w:rPr>
          <w:rFonts w:hint="eastAsia"/>
        </w:rPr>
        <w:t>(2019</w:t>
      </w:r>
      <w:r>
        <w:rPr>
          <w:rFonts w:hint="eastAsia"/>
        </w:rPr>
        <w:t>临沂</w:t>
      </w:r>
      <w:r>
        <w:rPr>
          <w:rFonts w:hint="eastAsia"/>
        </w:rPr>
        <w:t>)</w:t>
      </w:r>
      <w:r>
        <w:rPr>
          <w:rFonts w:ascii="宋体" w:hAnsi="宋体" w:hint="eastAsia"/>
          <w:bCs/>
        </w:rPr>
        <w:t>24.</w:t>
      </w:r>
      <w:r>
        <w:rPr>
          <w:rFonts w:ascii="宋体" w:hAnsi="宋体"/>
          <w:bCs/>
        </w:rPr>
        <w:t>鲁南高铁日照至曲卓段将于2019年12月26日开通运营，目前正处于紧张忙碌的建设中。</w:t>
      </w:r>
    </w:p>
    <w:p w:rsidR="00752275" w:rsidRDefault="00C41AA5">
      <w:pPr>
        <w:rPr>
          <w:rFonts w:ascii="宋体" w:hAnsi="宋体"/>
          <w:bCs/>
        </w:rPr>
      </w:pPr>
      <w:r>
        <w:rPr>
          <w:rFonts w:ascii="宋体" w:hAnsi="宋体" w:hint="eastAsia"/>
          <w:bCs/>
        </w:rPr>
        <w:t>（</w:t>
      </w:r>
      <w:r>
        <w:rPr>
          <w:rFonts w:ascii="宋体" w:hAnsi="宋体"/>
          <w:bCs/>
        </w:rPr>
        <w:t>1</w:t>
      </w:r>
      <w:r>
        <w:rPr>
          <w:rFonts w:ascii="宋体" w:hAnsi="宋体" w:hint="eastAsia"/>
          <w:bCs/>
        </w:rPr>
        <w:t>）</w:t>
      </w:r>
      <w:r>
        <w:rPr>
          <w:rFonts w:ascii="宋体" w:hAnsi="宋体"/>
          <w:bCs/>
        </w:rPr>
        <w:t>图甲是运梁车运箱梁的场景，该运梁车有64个宽大的轮胎，其目的是</w:t>
      </w:r>
      <w:r>
        <w:rPr>
          <w:rFonts w:ascii="宋体" w:hAnsi="宋体" w:hint="eastAsia"/>
          <w:bCs/>
        </w:rPr>
        <w:t>______</w:t>
      </w:r>
      <w:r>
        <w:rPr>
          <w:rFonts w:ascii="宋体" w:hAnsi="宋体"/>
          <w:bCs/>
        </w:rPr>
        <w:t>（选填“增大”或“减小”）车对地面的压强。</w:t>
      </w:r>
      <w:r>
        <w:rPr>
          <w:rFonts w:ascii="宋体" w:hAnsi="宋体" w:hint="eastAsia"/>
          <w:bCs/>
          <w:color w:val="FF0000"/>
        </w:rPr>
        <w:t>减小</w:t>
      </w:r>
    </w:p>
    <w:p w:rsidR="00752275" w:rsidRDefault="00C41AA5">
      <w:pPr>
        <w:rPr>
          <w:rFonts w:ascii="宋体" w:hAnsi="宋体"/>
          <w:bCs/>
        </w:rPr>
      </w:pPr>
      <w:r>
        <w:rPr>
          <w:rFonts w:ascii="宋体" w:hAnsi="宋体"/>
          <w:bCs/>
        </w:rPr>
        <w:t>（2）2019年5月6日，鲁南高铁“高上一号特大桥”T型转体梁成功完成转体，实现了鲁南高铁与京沪高铁的互通。如图乙所示，转体梁转动时，在上转盘和下承台的空隙内填满黄油的目的是</w:t>
      </w:r>
      <w:r>
        <w:rPr>
          <w:rFonts w:ascii="宋体" w:hAnsi="宋体" w:hint="eastAsia"/>
          <w:bCs/>
        </w:rPr>
        <w:t>______</w:t>
      </w:r>
      <w:r>
        <w:rPr>
          <w:rFonts w:ascii="宋体" w:hAnsi="宋体"/>
          <w:bCs/>
        </w:rPr>
        <w:t>（选填“增大”或“减小”）转盘与承台间的摩擦；转体梁转动过程中用到的液压千斤顶的工作基础是</w:t>
      </w:r>
      <w:r>
        <w:rPr>
          <w:rFonts w:ascii="宋体" w:hAnsi="宋体" w:hint="eastAsia"/>
          <w:bCs/>
        </w:rPr>
        <w:t>___________。</w:t>
      </w:r>
      <w:r>
        <w:rPr>
          <w:rFonts w:ascii="宋体" w:hAnsi="宋体" w:hint="eastAsia"/>
          <w:bCs/>
          <w:color w:val="FF0000"/>
        </w:rPr>
        <w:t>减小    帕斯卡定律</w:t>
      </w:r>
    </w:p>
    <w:p w:rsidR="00752275" w:rsidRDefault="00C41AA5">
      <w:pPr>
        <w:ind w:leftChars="1" w:left="2"/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3856990</wp:posOffset>
            </wp:positionH>
            <wp:positionV relativeFrom="paragraph">
              <wp:posOffset>242570</wp:posOffset>
            </wp:positionV>
            <wp:extent cx="1298575" cy="672465"/>
            <wp:effectExtent l="0" t="0" r="15875" b="13335"/>
            <wp:wrapSquare wrapText="bothSides"/>
            <wp:docPr id="86" name="图片 19" descr="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19" descr="2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98575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（</w:t>
      </w:r>
      <w:r>
        <w:rPr>
          <w:rFonts w:hint="eastAsia"/>
        </w:rPr>
        <w:t>2019</w:t>
      </w:r>
      <w:r>
        <w:rPr>
          <w:rFonts w:hint="eastAsia"/>
        </w:rPr>
        <w:t>临沂）</w:t>
      </w:r>
      <w:r>
        <w:rPr>
          <w:rFonts w:ascii="宋体" w:hAnsi="宋体" w:hint="eastAsia"/>
          <w:bCs/>
        </w:rPr>
        <w:t xml:space="preserve">27. </w:t>
      </w:r>
      <w:r>
        <w:rPr>
          <w:bCs/>
        </w:rPr>
        <w:t>2019</w:t>
      </w:r>
      <w:r>
        <w:rPr>
          <w:bCs/>
        </w:rPr>
        <w:t>年</w:t>
      </w:r>
      <w:r>
        <w:rPr>
          <w:bCs/>
        </w:rPr>
        <w:t>4</w:t>
      </w:r>
      <w:r>
        <w:rPr>
          <w:bCs/>
        </w:rPr>
        <w:t>月</w:t>
      </w:r>
      <w:r>
        <w:rPr>
          <w:bCs/>
        </w:rPr>
        <w:t>23</w:t>
      </w:r>
      <w:r>
        <w:rPr>
          <w:bCs/>
        </w:rPr>
        <w:t>日，我国在青岛附近海空域举行海军建军</w:t>
      </w:r>
      <w:r>
        <w:rPr>
          <w:bCs/>
        </w:rPr>
        <w:t>70</w:t>
      </w:r>
      <w:r>
        <w:rPr>
          <w:bCs/>
        </w:rPr>
        <w:t>周年海上阅兵。护卫舰群首先接受检阅的是质量为</w:t>
      </w:r>
      <w:r>
        <w:rPr>
          <w:rFonts w:hint="eastAsia"/>
          <w:bCs/>
        </w:rPr>
        <w:t>4.</w:t>
      </w:r>
      <w:r>
        <w:rPr>
          <w:bCs/>
        </w:rPr>
        <w:t>0x10</w:t>
      </w:r>
      <w:r>
        <w:rPr>
          <w:rFonts w:hint="eastAsia"/>
          <w:bCs/>
          <w:vertAlign w:val="superscript"/>
        </w:rPr>
        <w:t>3</w:t>
      </w:r>
      <w:r>
        <w:rPr>
          <w:bCs/>
        </w:rPr>
        <w:t>t</w:t>
      </w:r>
      <w:r>
        <w:rPr>
          <w:bCs/>
        </w:rPr>
        <w:t>的</w:t>
      </w:r>
      <w:r>
        <w:rPr>
          <w:bCs/>
        </w:rPr>
        <w:t>“</w:t>
      </w:r>
      <w:r>
        <w:rPr>
          <w:bCs/>
        </w:rPr>
        <w:t>临沂</w:t>
      </w:r>
      <w:r>
        <w:rPr>
          <w:bCs/>
        </w:rPr>
        <w:t>”</w:t>
      </w:r>
      <w:r>
        <w:rPr>
          <w:bCs/>
        </w:rPr>
        <w:t>舰。如图所示，该舰静止在海面上时所受浮力为</w:t>
      </w:r>
      <w:r>
        <w:rPr>
          <w:rFonts w:hint="eastAsia"/>
          <w:bCs/>
        </w:rPr>
        <w:t>___</w:t>
      </w:r>
      <w:r>
        <w:rPr>
          <w:rFonts w:hint="eastAsia"/>
          <w:bCs/>
          <w:color w:val="FF0000"/>
        </w:rPr>
        <w:t>4.</w:t>
      </w:r>
      <w:r>
        <w:rPr>
          <w:bCs/>
          <w:color w:val="FF0000"/>
        </w:rPr>
        <w:t>0x10</w:t>
      </w:r>
      <w:r>
        <w:rPr>
          <w:rFonts w:hint="eastAsia"/>
          <w:bCs/>
          <w:color w:val="FF0000"/>
          <w:vertAlign w:val="superscript"/>
        </w:rPr>
        <w:t>7</w:t>
      </w:r>
      <w:r>
        <w:rPr>
          <w:rFonts w:hint="eastAsia"/>
          <w:bCs/>
        </w:rPr>
        <w:t>_____</w:t>
      </w:r>
      <w:r>
        <w:rPr>
          <w:bCs/>
        </w:rPr>
        <w:t xml:space="preserve"> N</w:t>
      </w:r>
      <w:r>
        <w:rPr>
          <w:bCs/>
        </w:rPr>
        <w:t>；水面下</w:t>
      </w:r>
      <w:r>
        <w:rPr>
          <w:bCs/>
        </w:rPr>
        <w:t>5m</w:t>
      </w:r>
      <w:r>
        <w:rPr>
          <w:bCs/>
        </w:rPr>
        <w:t>处的舰体受到海水的压强为</w:t>
      </w:r>
      <w:r>
        <w:rPr>
          <w:rFonts w:hint="eastAsia"/>
          <w:bCs/>
        </w:rPr>
        <w:t>_____</w:t>
      </w:r>
      <w:r>
        <w:rPr>
          <w:rFonts w:hint="eastAsia"/>
          <w:bCs/>
          <w:color w:val="FF0000"/>
        </w:rPr>
        <w:t>5</w:t>
      </w:r>
      <w:r>
        <w:rPr>
          <w:bCs/>
          <w:color w:val="FF0000"/>
        </w:rPr>
        <w:t>．</w:t>
      </w:r>
      <w:r>
        <w:rPr>
          <w:rFonts w:hint="eastAsia"/>
          <w:bCs/>
          <w:color w:val="FF0000"/>
        </w:rPr>
        <w:t>15</w:t>
      </w:r>
      <w:r>
        <w:rPr>
          <w:bCs/>
          <w:color w:val="FF0000"/>
        </w:rPr>
        <w:t>x10</w:t>
      </w:r>
      <w:r>
        <w:rPr>
          <w:rFonts w:hint="eastAsia"/>
          <w:bCs/>
          <w:color w:val="FF0000"/>
          <w:vertAlign w:val="superscript"/>
        </w:rPr>
        <w:t>4</w:t>
      </w:r>
      <w:r>
        <w:rPr>
          <w:rFonts w:hint="eastAsia"/>
          <w:bCs/>
        </w:rPr>
        <w:t>__</w:t>
      </w:r>
      <w:r>
        <w:rPr>
          <w:bCs/>
        </w:rPr>
        <w:t xml:space="preserve"> Pa</w:t>
      </w:r>
      <w:r>
        <w:rPr>
          <w:bCs/>
        </w:rPr>
        <w:t>；它以</w:t>
      </w:r>
      <w:r>
        <w:rPr>
          <w:bCs/>
        </w:rPr>
        <w:t>40km</w:t>
      </w:r>
      <w:r>
        <w:rPr>
          <w:rFonts w:hint="eastAsia"/>
          <w:bCs/>
        </w:rPr>
        <w:t>/</w:t>
      </w:r>
      <w:r>
        <w:rPr>
          <w:bCs/>
        </w:rPr>
        <w:t>h</w:t>
      </w:r>
      <w:r>
        <w:rPr>
          <w:bCs/>
        </w:rPr>
        <w:t>的速度向前匀速航行时受到的阻力为</w:t>
      </w:r>
      <w:r>
        <w:rPr>
          <w:rFonts w:hint="eastAsia"/>
          <w:bCs/>
        </w:rPr>
        <w:t>1.0</w:t>
      </w:r>
      <w:r>
        <w:rPr>
          <w:bCs/>
        </w:rPr>
        <w:t>x10</w:t>
      </w:r>
      <w:r>
        <w:rPr>
          <w:rFonts w:hint="eastAsia"/>
          <w:bCs/>
          <w:vertAlign w:val="superscript"/>
        </w:rPr>
        <w:t>6</w:t>
      </w:r>
      <w:r>
        <w:rPr>
          <w:bCs/>
        </w:rPr>
        <w:t>N</w:t>
      </w:r>
      <w:r>
        <w:rPr>
          <w:bCs/>
        </w:rPr>
        <w:t>，则航行</w:t>
      </w:r>
      <w:r>
        <w:rPr>
          <w:bCs/>
        </w:rPr>
        <w:t>2km</w:t>
      </w:r>
      <w:r>
        <w:rPr>
          <w:bCs/>
        </w:rPr>
        <w:t>的过程中动力做功</w:t>
      </w:r>
      <w:r>
        <w:rPr>
          <w:rFonts w:hint="eastAsia"/>
          <w:bCs/>
          <w:color w:val="FF0000"/>
        </w:rPr>
        <w:t>2.0</w:t>
      </w:r>
      <w:r>
        <w:rPr>
          <w:bCs/>
          <w:color w:val="FF0000"/>
        </w:rPr>
        <w:t>x10</w:t>
      </w:r>
      <w:r>
        <w:rPr>
          <w:rFonts w:hint="eastAsia"/>
          <w:bCs/>
          <w:color w:val="FF0000"/>
          <w:vertAlign w:val="superscript"/>
        </w:rPr>
        <w:t>9</w:t>
      </w:r>
      <w:r>
        <w:rPr>
          <w:rFonts w:hint="eastAsia"/>
          <w:bCs/>
          <w:color w:val="FF0000"/>
        </w:rPr>
        <w:t>_</w:t>
      </w:r>
      <w:r>
        <w:rPr>
          <w:rFonts w:hint="eastAsia"/>
          <w:bCs/>
        </w:rPr>
        <w:t>____</w:t>
      </w:r>
      <w:r>
        <w:rPr>
          <w:bCs/>
        </w:rPr>
        <w:t>J</w:t>
      </w:r>
      <w:r>
        <w:rPr>
          <w:bCs/>
        </w:rPr>
        <w:t>。（</w:t>
      </w:r>
      <w:r>
        <w:rPr>
          <w:bCs/>
        </w:rPr>
        <w:t>P</w:t>
      </w:r>
      <w:r>
        <w:rPr>
          <w:rFonts w:hint="eastAsia"/>
          <w:bCs/>
          <w:vertAlign w:val="subscript"/>
        </w:rPr>
        <w:t>海</w:t>
      </w:r>
      <w:r>
        <w:rPr>
          <w:bCs/>
          <w:vertAlign w:val="subscript"/>
        </w:rPr>
        <w:t>水</w:t>
      </w:r>
      <w:r>
        <w:rPr>
          <w:bCs/>
        </w:rPr>
        <w:t>＝</w:t>
      </w:r>
      <w:r>
        <w:rPr>
          <w:bCs/>
        </w:rPr>
        <w:t>1</w:t>
      </w:r>
      <w:r>
        <w:rPr>
          <w:bCs/>
        </w:rPr>
        <w:t>．</w:t>
      </w:r>
      <w:r>
        <w:rPr>
          <w:bCs/>
        </w:rPr>
        <w:t>03x10</w:t>
      </w:r>
      <w:r>
        <w:rPr>
          <w:rFonts w:hint="eastAsia"/>
          <w:bCs/>
          <w:vertAlign w:val="superscript"/>
        </w:rPr>
        <w:t>3</w:t>
      </w:r>
      <w:r>
        <w:rPr>
          <w:bCs/>
        </w:rPr>
        <w:t>kg</w:t>
      </w:r>
      <w:r>
        <w:rPr>
          <w:rFonts w:hint="eastAsia"/>
          <w:bCs/>
        </w:rPr>
        <w:t>/</w:t>
      </w:r>
      <w:r>
        <w:rPr>
          <w:bCs/>
        </w:rPr>
        <w:t>m</w:t>
      </w:r>
      <w:r>
        <w:rPr>
          <w:rFonts w:hint="eastAsia"/>
          <w:bCs/>
        </w:rPr>
        <w:t>3</w:t>
      </w:r>
      <w:r>
        <w:rPr>
          <w:bCs/>
        </w:rPr>
        <w:t>，</w:t>
      </w:r>
      <w:r>
        <w:rPr>
          <w:bCs/>
        </w:rPr>
        <w:t>g</w:t>
      </w:r>
      <w:r>
        <w:rPr>
          <w:bCs/>
        </w:rPr>
        <w:t>＝</w:t>
      </w:r>
      <w:r>
        <w:rPr>
          <w:bCs/>
        </w:rPr>
        <w:t>10N</w:t>
      </w:r>
      <w:r>
        <w:rPr>
          <w:rFonts w:hint="eastAsia"/>
          <w:bCs/>
        </w:rPr>
        <w:t>/</w:t>
      </w:r>
      <w:r>
        <w:rPr>
          <w:bCs/>
        </w:rPr>
        <w:t>kg</w:t>
      </w:r>
      <w:r>
        <w:rPr>
          <w:bCs/>
        </w:rPr>
        <w:t>）</w:t>
      </w:r>
    </w:p>
    <w:p w:rsidR="00752275" w:rsidRDefault="00C41AA5">
      <w:pPr>
        <w:spacing w:line="0" w:lineRule="atLeast"/>
        <w:rPr>
          <w:rFonts w:ascii="宋体" w:hAnsi="宋体"/>
          <w:color w:val="FF0000"/>
        </w:rPr>
      </w:pPr>
      <w:r>
        <w:rPr>
          <w:rFonts w:hint="eastAsia"/>
        </w:rPr>
        <w:t>(2019</w:t>
      </w:r>
      <w:r>
        <w:rPr>
          <w:rFonts w:hint="eastAsia"/>
        </w:rPr>
        <w:t>长沙</w:t>
      </w:r>
      <w:r>
        <w:rPr>
          <w:rFonts w:hint="eastAsia"/>
        </w:rPr>
        <w:t>)</w:t>
      </w:r>
      <w:r>
        <w:t xml:space="preserve">14. </w:t>
      </w:r>
      <w:r>
        <w:rPr>
          <w:rFonts w:ascii="宋体" w:hAnsi="宋体"/>
        </w:rPr>
        <w:t>小海和同学们参加研学旅行，汽车在公路上快速行驶时，小海发现窗帘从打开的窗户向外飘，这是因为窗外的空气流速大，压强</w:t>
      </w:r>
      <w:r>
        <w:rPr>
          <w:rFonts w:ascii="宋体" w:hAnsi="宋体" w:hint="eastAsia"/>
        </w:rPr>
        <w:t>_____</w:t>
      </w:r>
      <w:r>
        <w:rPr>
          <w:rFonts w:ascii="宋体" w:hAnsi="宋体"/>
          <w:w w:val="99"/>
        </w:rPr>
        <w:t>。 车行驶到山顶时，他发现密封的零食包装袋鼓起来了，这是因为山顶</w:t>
      </w:r>
      <w:r>
        <w:rPr>
          <w:rFonts w:ascii="宋体" w:hAnsi="宋体"/>
        </w:rPr>
        <w:t>上的气压比山脚下的气压</w:t>
      </w:r>
      <w:r>
        <w:rPr>
          <w:rFonts w:ascii="宋体" w:hAnsi="宋体" w:hint="eastAsia"/>
        </w:rPr>
        <w:t>____</w:t>
      </w:r>
      <w:r>
        <w:rPr>
          <w:rFonts w:ascii="宋体" w:hAnsi="宋体"/>
        </w:rPr>
        <w:t>造成的。</w:t>
      </w:r>
      <w:r>
        <w:rPr>
          <w:rFonts w:ascii="宋体" w:hAnsi="宋体" w:hint="eastAsia"/>
          <w:color w:val="FF0000"/>
        </w:rPr>
        <w:t>小   低</w:t>
      </w:r>
    </w:p>
    <w:p w:rsidR="00752275" w:rsidRDefault="00752275">
      <w:pPr>
        <w:spacing w:line="56" w:lineRule="exact"/>
        <w:rPr>
          <w:rFonts w:ascii="Times New Roman" w:eastAsia="Times New Roman" w:hAnsi="Times New Roman"/>
        </w:rPr>
      </w:pPr>
    </w:p>
    <w:p w:rsidR="00752275" w:rsidRDefault="00C41AA5">
      <w:pPr>
        <w:spacing w:line="0" w:lineRule="atLeast"/>
        <w:ind w:left="120"/>
        <w:rPr>
          <w:rFonts w:ascii="宋体" w:hAnsi="宋体"/>
        </w:rPr>
      </w:pPr>
      <w:r>
        <w:rPr>
          <w:rFonts w:ascii="宋体" w:hAnsi="宋体"/>
          <w:noProof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3296920</wp:posOffset>
            </wp:positionH>
            <wp:positionV relativeFrom="paragraph">
              <wp:posOffset>246380</wp:posOffset>
            </wp:positionV>
            <wp:extent cx="1894840" cy="794385"/>
            <wp:effectExtent l="0" t="0" r="10160" b="5715"/>
            <wp:wrapTight wrapText="bothSides">
              <wp:wrapPolygon edited="0">
                <wp:start x="0" y="0"/>
                <wp:lineTo x="0" y="21237"/>
                <wp:lineTo x="21282" y="21237"/>
                <wp:lineTo x="21282" y="0"/>
                <wp:lineTo x="0" y="0"/>
              </wp:wrapPolygon>
            </wp:wrapTight>
            <wp:docPr id="3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94840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(2019</w:t>
      </w:r>
      <w:r>
        <w:rPr>
          <w:rFonts w:hint="eastAsia"/>
        </w:rPr>
        <w:t>长沙</w:t>
      </w:r>
      <w:r>
        <w:rPr>
          <w:rFonts w:hint="eastAsia"/>
        </w:rPr>
        <w:t>)</w:t>
      </w:r>
      <w:r>
        <w:t xml:space="preserve">17. </w:t>
      </w:r>
      <w:r>
        <w:rPr>
          <w:rFonts w:ascii="宋体" w:hAnsi="宋体"/>
        </w:rPr>
        <w:t>在科技节，小海用传感器设计了如图所示的力学装置，杠杆</w:t>
      </w:r>
      <w:r>
        <w:t xml:space="preserve"> OAB </w:t>
      </w:r>
      <w:r>
        <w:rPr>
          <w:rFonts w:ascii="宋体" w:hAnsi="宋体"/>
        </w:rPr>
        <w:t>始终在水平位置保持平衡，</w:t>
      </w:r>
      <w:r>
        <w:t xml:space="preserve">O </w:t>
      </w:r>
      <w:r>
        <w:rPr>
          <w:rFonts w:ascii="宋体" w:hAnsi="宋体"/>
        </w:rPr>
        <w:t>为杠杆的支点，</w:t>
      </w:r>
      <w:r>
        <w:rPr>
          <w:i/>
        </w:rPr>
        <w:t>OB</w:t>
      </w:r>
      <w:r>
        <w:t>=3</w:t>
      </w:r>
      <w:r>
        <w:rPr>
          <w:i/>
        </w:rPr>
        <w:t>OA</w:t>
      </w:r>
      <w:r>
        <w:rPr>
          <w:rFonts w:ascii="宋体" w:hAnsi="宋体"/>
        </w:rPr>
        <w:t xml:space="preserve">，竖直细杆 </w:t>
      </w:r>
      <w:r>
        <w:t>a</w:t>
      </w:r>
      <w:r>
        <w:rPr>
          <w:rFonts w:ascii="宋体" w:hAnsi="宋体"/>
        </w:rPr>
        <w:t xml:space="preserve"> 的上端通过力传感器连在天花板上，下端连在杠杆 </w:t>
      </w:r>
      <w:r>
        <w:t>A</w:t>
      </w:r>
      <w:r>
        <w:rPr>
          <w:rFonts w:ascii="宋体" w:hAnsi="宋体"/>
        </w:rPr>
        <w:t xml:space="preserve"> 点，竖直细杆 </w:t>
      </w:r>
      <w:r>
        <w:t>b</w:t>
      </w:r>
      <w:r>
        <w:rPr>
          <w:rFonts w:ascii="宋体" w:hAnsi="宋体"/>
        </w:rPr>
        <w:t xml:space="preserve"> 的两端分别与杠杆和物体 </w:t>
      </w:r>
      <w:r>
        <w:t>M</w:t>
      </w:r>
      <w:r>
        <w:rPr>
          <w:rFonts w:ascii="宋体" w:hAnsi="宋体"/>
        </w:rPr>
        <w:t xml:space="preserve"> 固定，水箱的质量为 </w:t>
      </w:r>
      <w:r>
        <w:t>0.8Kg</w:t>
      </w:r>
      <w:r>
        <w:rPr>
          <w:rFonts w:ascii="宋体" w:hAnsi="宋体"/>
        </w:rPr>
        <w:t xml:space="preserve">，不计杠杆、细杆及连接处的重力。当图甲所示的水箱中装满水时，水的质量为 </w:t>
      </w:r>
      <w:r>
        <w:t>3Kg</w:t>
      </w:r>
      <w:r>
        <w:rPr>
          <w:rFonts w:ascii="宋体" w:hAnsi="宋体"/>
        </w:rPr>
        <w:t xml:space="preserve">。力传感器可以显示出细杆 </w:t>
      </w:r>
      <w:r>
        <w:t>a</w:t>
      </w:r>
      <w:r>
        <w:rPr>
          <w:rFonts w:ascii="宋体" w:hAnsi="宋体"/>
        </w:rPr>
        <w:t xml:space="preserve"> 的上端受到作用力的大小，图乙是力传感器的示数大小随水箱中水的质量变化的图像。（取 </w:t>
      </w:r>
      <w:r>
        <w:t>g=10N/Kg</w:t>
      </w:r>
      <w:r>
        <w:rPr>
          <w:rFonts w:ascii="宋体" w:hAnsi="宋体"/>
        </w:rPr>
        <w:t>）</w:t>
      </w:r>
    </w:p>
    <w:tbl>
      <w:tblPr>
        <w:tblW w:w="5500" w:type="dxa"/>
        <w:tblInd w:w="1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80"/>
        <w:gridCol w:w="620"/>
        <w:gridCol w:w="1780"/>
        <w:gridCol w:w="720"/>
        <w:gridCol w:w="200"/>
      </w:tblGrid>
      <w:tr w:rsidR="00752275">
        <w:trPr>
          <w:trHeight w:val="237"/>
        </w:trPr>
        <w:tc>
          <w:tcPr>
            <w:tcW w:w="4580" w:type="dxa"/>
            <w:gridSpan w:val="3"/>
            <w:shd w:val="clear" w:color="auto" w:fill="auto"/>
            <w:noWrap/>
            <w:vAlign w:val="bottom"/>
          </w:tcPr>
          <w:p w:rsidR="00752275" w:rsidRDefault="00C41AA5">
            <w:pPr>
              <w:spacing w:line="0" w:lineRule="atLeast"/>
              <w:rPr>
                <w:rFonts w:ascii="宋体" w:hAnsi="宋体"/>
                <w:w w:val="98"/>
              </w:rPr>
            </w:pPr>
            <w:r>
              <w:rPr>
                <w:rFonts w:ascii="宋体" w:hAnsi="宋体"/>
                <w:w w:val="98"/>
              </w:rPr>
              <w:t>（</w:t>
            </w:r>
            <w:r>
              <w:rPr>
                <w:w w:val="98"/>
              </w:rPr>
              <w:t>1</w:t>
            </w:r>
            <w:r>
              <w:rPr>
                <w:rFonts w:ascii="宋体" w:hAnsi="宋体"/>
                <w:w w:val="98"/>
              </w:rPr>
              <w:t>） 图甲所示的水箱装满水时，水受到的重力为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752275" w:rsidRDefault="0075227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shd w:val="clear" w:color="auto" w:fill="auto"/>
            <w:noWrap/>
            <w:vAlign w:val="bottom"/>
          </w:tcPr>
          <w:p w:rsidR="00752275" w:rsidRDefault="00C41AA5">
            <w:pPr>
              <w:spacing w:line="0" w:lineRule="atLeast"/>
              <w:rPr>
                <w:w w:val="93"/>
              </w:rPr>
            </w:pPr>
            <w:r>
              <w:rPr>
                <w:w w:val="93"/>
              </w:rPr>
              <w:t>N;</w:t>
            </w:r>
          </w:p>
        </w:tc>
      </w:tr>
      <w:tr w:rsidR="00752275">
        <w:trPr>
          <w:trHeight w:val="292"/>
        </w:trPr>
        <w:tc>
          <w:tcPr>
            <w:tcW w:w="2180" w:type="dxa"/>
            <w:shd w:val="clear" w:color="auto" w:fill="auto"/>
            <w:noWrap/>
            <w:vAlign w:val="bottom"/>
          </w:tcPr>
          <w:p w:rsidR="00752275" w:rsidRDefault="00C41AA5">
            <w:pPr>
              <w:spacing w:line="0" w:lineRule="atLeast"/>
              <w:rPr>
                <w:rFonts w:ascii="宋体" w:hAnsi="宋体"/>
                <w:w w:val="94"/>
              </w:rPr>
            </w:pPr>
            <w:r>
              <w:rPr>
                <w:rFonts w:ascii="宋体" w:hAnsi="宋体"/>
                <w:w w:val="94"/>
              </w:rPr>
              <w:t>（</w:t>
            </w:r>
            <w:r>
              <w:rPr>
                <w:w w:val="94"/>
              </w:rPr>
              <w:t>2</w:t>
            </w:r>
            <w:r>
              <w:rPr>
                <w:rFonts w:ascii="宋体" w:hAnsi="宋体"/>
                <w:w w:val="94"/>
              </w:rPr>
              <w:t xml:space="preserve">） 物体 </w:t>
            </w:r>
            <w:r>
              <w:rPr>
                <w:w w:val="94"/>
              </w:rPr>
              <w:t>M</w:t>
            </w:r>
            <w:r>
              <w:rPr>
                <w:rFonts w:ascii="宋体" w:hAnsi="宋体"/>
                <w:w w:val="94"/>
              </w:rPr>
              <w:t xml:space="preserve"> 的质量为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752275" w:rsidRDefault="0075227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00" w:type="dxa"/>
            <w:gridSpan w:val="2"/>
            <w:shd w:val="clear" w:color="auto" w:fill="auto"/>
            <w:noWrap/>
            <w:vAlign w:val="bottom"/>
          </w:tcPr>
          <w:p w:rsidR="00752275" w:rsidRDefault="00C41AA5">
            <w:pPr>
              <w:spacing w:line="0" w:lineRule="atLeast"/>
              <w:rPr>
                <w:rFonts w:ascii="宋体" w:hAnsi="宋体"/>
              </w:rPr>
            </w:pPr>
            <w:r>
              <w:t>Kg</w:t>
            </w:r>
            <w:r>
              <w:rPr>
                <w:rFonts w:ascii="宋体" w:hAnsi="宋体"/>
              </w:rPr>
              <w:t>；</w:t>
            </w:r>
          </w:p>
        </w:tc>
        <w:tc>
          <w:tcPr>
            <w:tcW w:w="200" w:type="dxa"/>
            <w:shd w:val="clear" w:color="auto" w:fill="auto"/>
            <w:noWrap/>
            <w:vAlign w:val="bottom"/>
          </w:tcPr>
          <w:p w:rsidR="00752275" w:rsidRDefault="0075227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752275" w:rsidRDefault="00752275">
      <w:pPr>
        <w:spacing w:line="0" w:lineRule="atLeast"/>
        <w:rPr>
          <w:rFonts w:ascii="Times New Roman" w:eastAsia="Times New Roman" w:hAnsi="Times New Roman"/>
        </w:rPr>
      </w:pPr>
    </w:p>
    <w:p w:rsidR="00752275" w:rsidRDefault="00C41AA5">
      <w:pPr>
        <w:spacing w:line="0" w:lineRule="atLeast"/>
        <w:rPr>
          <w:color w:val="FF0000"/>
        </w:rPr>
      </w:pPr>
      <w:r>
        <w:t>（</w:t>
      </w:r>
      <w:r>
        <w:t>3</w:t>
      </w:r>
      <w:r>
        <w:t>）</w:t>
      </w:r>
      <w:r>
        <w:t xml:space="preserve"> </w:t>
      </w:r>
      <w:r>
        <w:t>当向水箱中加入质量为</w:t>
      </w:r>
      <w:r>
        <w:t xml:space="preserve"> 1.1Kg </w:t>
      </w:r>
      <w:r>
        <w:t>的水时，力传感器的示数大小为</w:t>
      </w:r>
      <w:r>
        <w:t xml:space="preserve"> F</w:t>
      </w:r>
      <w:r>
        <w:t>，水箱对水平面的压强为</w:t>
      </w:r>
      <w:r>
        <w:t xml:space="preserve"> P1</w:t>
      </w:r>
      <w:r>
        <w:t>；继续向水箱中加水当力传感器的示数大小变为</w:t>
      </w:r>
      <w:r>
        <w:t xml:space="preserve"> 4F </w:t>
      </w:r>
      <w:r>
        <w:t>时，水箱对水平面的压强为</w:t>
      </w:r>
      <w:r>
        <w:t>P2</w:t>
      </w:r>
      <w:r>
        <w:t>，则</w:t>
      </w:r>
      <w:r>
        <w:t xml:space="preserve"> P1:P2=</w:t>
      </w:r>
      <w:r>
        <w:tab/>
      </w:r>
      <w:r>
        <w:t>。</w:t>
      </w:r>
      <w:r>
        <w:rPr>
          <w:rFonts w:ascii="宋体" w:hAnsi="宋体"/>
          <w:color w:val="FF0000"/>
          <w:w w:val="98"/>
        </w:rPr>
        <w:t>（</w:t>
      </w:r>
      <w:r>
        <w:rPr>
          <w:color w:val="FF0000"/>
          <w:w w:val="98"/>
        </w:rPr>
        <w:t>1</w:t>
      </w:r>
      <w:r>
        <w:rPr>
          <w:rFonts w:ascii="宋体" w:hAnsi="宋体"/>
          <w:color w:val="FF0000"/>
          <w:w w:val="98"/>
        </w:rPr>
        <w:t>）</w:t>
      </w:r>
      <w:r>
        <w:rPr>
          <w:rFonts w:hint="eastAsia"/>
          <w:color w:val="FF0000"/>
        </w:rPr>
        <w:t xml:space="preserve"> 30    </w:t>
      </w:r>
      <w:r>
        <w:rPr>
          <w:rFonts w:ascii="宋体" w:hAnsi="宋体"/>
          <w:color w:val="FF0000"/>
          <w:w w:val="94"/>
        </w:rPr>
        <w:t>（</w:t>
      </w:r>
      <w:r>
        <w:rPr>
          <w:color w:val="FF0000"/>
          <w:w w:val="94"/>
        </w:rPr>
        <w:t>2</w:t>
      </w:r>
      <w:r>
        <w:rPr>
          <w:rFonts w:ascii="宋体" w:hAnsi="宋体"/>
          <w:color w:val="FF0000"/>
          <w:w w:val="94"/>
        </w:rPr>
        <w:t>）</w:t>
      </w:r>
      <w:r>
        <w:rPr>
          <w:rFonts w:hint="eastAsia"/>
          <w:color w:val="FF0000"/>
        </w:rPr>
        <w:t xml:space="preserve">0.2   </w:t>
      </w:r>
      <w:r>
        <w:rPr>
          <w:rFonts w:ascii="宋体" w:hAnsi="宋体"/>
          <w:color w:val="FF0000"/>
          <w:w w:val="94"/>
        </w:rPr>
        <w:t>（</w:t>
      </w:r>
      <w:r>
        <w:rPr>
          <w:rFonts w:hint="eastAsia"/>
          <w:color w:val="FF0000"/>
          <w:w w:val="94"/>
        </w:rPr>
        <w:t>3</w:t>
      </w:r>
      <w:r>
        <w:rPr>
          <w:rFonts w:ascii="宋体" w:hAnsi="宋体"/>
          <w:color w:val="FF0000"/>
          <w:w w:val="94"/>
        </w:rPr>
        <w:t>）</w:t>
      </w:r>
      <w:r>
        <w:rPr>
          <w:rFonts w:hint="eastAsia"/>
          <w:color w:val="FF0000"/>
        </w:rPr>
        <w:t>2:3</w:t>
      </w:r>
    </w:p>
    <w:p w:rsidR="00752275" w:rsidRDefault="00C41AA5">
      <w:pPr>
        <w:widowControl/>
        <w:spacing w:line="0" w:lineRule="atLeast"/>
        <w:ind w:left="238"/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3978910</wp:posOffset>
            </wp:positionH>
            <wp:positionV relativeFrom="paragraph">
              <wp:posOffset>599440</wp:posOffset>
            </wp:positionV>
            <wp:extent cx="1100455" cy="1028065"/>
            <wp:effectExtent l="0" t="0" r="4445" b="635"/>
            <wp:wrapTight wrapText="bothSides">
              <wp:wrapPolygon edited="0">
                <wp:start x="0" y="0"/>
                <wp:lineTo x="0" y="21213"/>
                <wp:lineTo x="21313" y="21213"/>
                <wp:lineTo x="21313" y="0"/>
                <wp:lineTo x="0" y="0"/>
              </wp:wrapPolygon>
            </wp:wrapTight>
            <wp:docPr id="112" name="图片 18" descr="C:\Users\lenovo\AppData\Roaming\Tencent\Users\904751893\QQ\WinTemp\RichOle\51HT}9GZ[{HI9YG8UP{`P(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8" descr="C:\Users\lenovo\AppData\Roaming\Tencent\Users\904751893\QQ\WinTemp\RichOle\51HT}9GZ[{HI9YG8UP{`P(2.png"/>
                    <pic:cNvPicPr>
                      <a:picLocks noChangeAspect="1"/>
                    </pic:cNvPicPr>
                  </pic:nvPicPr>
                  <pic:blipFill>
                    <a:blip r:embed="rId24"/>
                    <a:srcRect l="43326" t="310" r="26782" b="576"/>
                    <a:stretch>
                      <a:fillRect/>
                    </a:stretch>
                  </pic:blipFill>
                  <pic:spPr>
                    <a:xfrm>
                      <a:off x="0" y="0"/>
                      <a:ext cx="1100455" cy="102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szCs w:val="21"/>
        </w:rPr>
        <w:t>（2019•绵阳）</w:t>
      </w:r>
      <w:r>
        <w:rPr>
          <w:sz w:val="19"/>
          <w:szCs w:val="19"/>
        </w:rPr>
        <w:t>29</w:t>
      </w:r>
      <w:r>
        <w:rPr>
          <w:rFonts w:hint="eastAsia"/>
          <w:sz w:val="19"/>
          <w:szCs w:val="19"/>
        </w:rPr>
        <w:t>．我国自行设计和自主研制的蛟龙号载人潜水器，曾创造了下潜</w:t>
      </w:r>
      <w:r>
        <w:rPr>
          <w:sz w:val="19"/>
          <w:szCs w:val="19"/>
        </w:rPr>
        <w:t>7062</w:t>
      </w:r>
      <w:r>
        <w:rPr>
          <w:rFonts w:hint="eastAsia"/>
          <w:sz w:val="19"/>
          <w:szCs w:val="19"/>
        </w:rPr>
        <w:t>米的世界同类作业型潜水器最大下潜深度记录，其体积约为</w:t>
      </w:r>
      <w:r>
        <w:rPr>
          <w:sz w:val="19"/>
          <w:szCs w:val="19"/>
        </w:rPr>
        <w:t>50m</w:t>
      </w:r>
      <w:r>
        <w:rPr>
          <w:sz w:val="19"/>
          <w:szCs w:val="19"/>
          <w:vertAlign w:val="superscript"/>
        </w:rPr>
        <w:t>3</w:t>
      </w:r>
      <w:r>
        <w:rPr>
          <w:rFonts w:hint="eastAsia"/>
          <w:sz w:val="19"/>
          <w:szCs w:val="19"/>
        </w:rPr>
        <w:t>。蛟龙号某次在太平洋某海域下潜到上表面距海面</w:t>
      </w:r>
      <w:r>
        <w:rPr>
          <w:sz w:val="19"/>
          <w:szCs w:val="19"/>
        </w:rPr>
        <w:t>2000m</w:t>
      </w:r>
      <w:r>
        <w:rPr>
          <w:rFonts w:hint="eastAsia"/>
          <w:sz w:val="19"/>
          <w:szCs w:val="19"/>
        </w:rPr>
        <w:t>时，进行预定的悬停作业此时上表面受海水压强是</w:t>
      </w:r>
      <w:r>
        <w:rPr>
          <w:sz w:val="19"/>
          <w:szCs w:val="19"/>
        </w:rPr>
        <w:t>________Pa</w:t>
      </w:r>
      <w:r>
        <w:rPr>
          <w:rFonts w:hint="eastAsia"/>
          <w:sz w:val="19"/>
          <w:szCs w:val="19"/>
        </w:rPr>
        <w:t>，蛟龙号受到海水的浮力是</w:t>
      </w:r>
      <w:r>
        <w:rPr>
          <w:sz w:val="19"/>
          <w:szCs w:val="19"/>
        </w:rPr>
        <w:t>_______N</w:t>
      </w:r>
      <w:r>
        <w:rPr>
          <w:rFonts w:hint="eastAsia"/>
          <w:sz w:val="19"/>
          <w:szCs w:val="19"/>
        </w:rPr>
        <w:t>。</w:t>
      </w:r>
      <w:r>
        <w:rPr>
          <w:sz w:val="19"/>
          <w:szCs w:val="19"/>
        </w:rPr>
        <w:t>g</w:t>
      </w:r>
      <w:r>
        <w:rPr>
          <w:rFonts w:hint="eastAsia"/>
          <w:sz w:val="19"/>
          <w:szCs w:val="19"/>
        </w:rPr>
        <w:t>取</w:t>
      </w:r>
      <w:r>
        <w:rPr>
          <w:sz w:val="19"/>
          <w:szCs w:val="19"/>
        </w:rPr>
        <w:t>10N/kg</w:t>
      </w:r>
      <w:r>
        <w:rPr>
          <w:rFonts w:hint="eastAsia"/>
          <w:sz w:val="19"/>
          <w:szCs w:val="19"/>
        </w:rPr>
        <w:t>，</w:t>
      </w:r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>ρ</w:t>
      </w:r>
      <w:r>
        <w:rPr>
          <w:rFonts w:hint="eastAsia"/>
          <w:color w:val="333333"/>
          <w:sz w:val="19"/>
          <w:szCs w:val="19"/>
          <w:shd w:val="clear" w:color="auto" w:fill="FFFFFF"/>
          <w:vertAlign w:val="subscript"/>
        </w:rPr>
        <w:t>海水</w:t>
      </w:r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>=1.03×10</w:t>
      </w:r>
      <w:r>
        <w:rPr>
          <w:rFonts w:hint="eastAsia"/>
          <w:color w:val="333333"/>
          <w:sz w:val="19"/>
          <w:szCs w:val="19"/>
          <w:shd w:val="clear" w:color="auto" w:fill="FFFFFF"/>
          <w:vertAlign w:val="superscript"/>
        </w:rPr>
        <w:t>⒊</w:t>
      </w:r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>kg/m</w:t>
      </w:r>
      <w:r>
        <w:rPr>
          <w:rFonts w:ascii="Arial" w:hAnsi="Arial" w:cs="Arial"/>
          <w:color w:val="333333"/>
          <w:sz w:val="19"/>
          <w:szCs w:val="19"/>
          <w:shd w:val="clear" w:color="auto" w:fill="FFFFFF"/>
          <w:vertAlign w:val="superscript"/>
        </w:rPr>
        <w:t>3</w:t>
      </w:r>
      <w:r>
        <w:rPr>
          <w:rFonts w:hint="eastAsia"/>
          <w:color w:val="333333"/>
          <w:sz w:val="19"/>
          <w:szCs w:val="19"/>
          <w:shd w:val="clear" w:color="auto" w:fill="FFFFFF"/>
        </w:rPr>
        <w:t>。</w:t>
      </w:r>
      <w:r>
        <w:rPr>
          <w:color w:val="FF0000"/>
          <w:sz w:val="18"/>
          <w:szCs w:val="18"/>
        </w:rPr>
        <w:t>2.06</w:t>
      </w:r>
      <w:r>
        <w:rPr>
          <w:rFonts w:hint="eastAsia"/>
          <w:color w:val="FF0000"/>
          <w:sz w:val="18"/>
          <w:szCs w:val="18"/>
        </w:rPr>
        <w:t>×</w:t>
      </w:r>
      <w:r>
        <w:rPr>
          <w:color w:val="FF0000"/>
          <w:sz w:val="18"/>
          <w:szCs w:val="18"/>
        </w:rPr>
        <w:t>10</w:t>
      </w:r>
      <w:r>
        <w:rPr>
          <w:color w:val="FF0000"/>
          <w:sz w:val="18"/>
          <w:szCs w:val="18"/>
          <w:vertAlign w:val="superscript"/>
        </w:rPr>
        <w:t>7</w:t>
      </w:r>
      <w:r>
        <w:rPr>
          <w:rFonts w:hint="eastAsia"/>
          <w:color w:val="FF0000"/>
          <w:sz w:val="18"/>
          <w:szCs w:val="18"/>
        </w:rPr>
        <w:t>，</w:t>
      </w:r>
      <w:r>
        <w:rPr>
          <w:color w:val="FF0000"/>
          <w:sz w:val="18"/>
          <w:szCs w:val="18"/>
        </w:rPr>
        <w:t>5.15</w:t>
      </w:r>
      <w:r>
        <w:rPr>
          <w:rFonts w:hint="eastAsia"/>
          <w:color w:val="FF0000"/>
          <w:sz w:val="18"/>
          <w:szCs w:val="18"/>
        </w:rPr>
        <w:t>×</w:t>
      </w:r>
      <w:r>
        <w:rPr>
          <w:color w:val="FF0000"/>
          <w:sz w:val="18"/>
          <w:szCs w:val="18"/>
        </w:rPr>
        <w:t>10</w:t>
      </w:r>
      <w:r>
        <w:rPr>
          <w:color w:val="FF0000"/>
          <w:sz w:val="18"/>
          <w:szCs w:val="18"/>
          <w:vertAlign w:val="superscript"/>
        </w:rPr>
        <w:t>5</w:t>
      </w:r>
    </w:p>
    <w:p w:rsidR="00752275" w:rsidRDefault="00C41AA5">
      <w:pPr>
        <w:pStyle w:val="HTML"/>
        <w:shd w:val="clear" w:color="auto" w:fill="FFFFFF"/>
        <w:rPr>
          <w:rFonts w:ascii="inherit" w:hAnsi="inherit"/>
          <w:color w:val="000000"/>
          <w:sz w:val="21"/>
          <w:szCs w:val="21"/>
        </w:rPr>
      </w:pPr>
      <w:r>
        <w:rPr>
          <w:rFonts w:hint="eastAsia"/>
          <w:szCs w:val="21"/>
        </w:rPr>
        <w:t>（2019苏州）</w:t>
      </w:r>
      <w:r>
        <w:rPr>
          <w:rFonts w:ascii="inherit" w:hAnsi="inherit"/>
          <w:color w:val="000000"/>
          <w:sz w:val="21"/>
          <w:szCs w:val="21"/>
        </w:rPr>
        <w:t>19.</w:t>
      </w:r>
      <w:r>
        <w:rPr>
          <w:rFonts w:ascii="inherit" w:hAnsi="inherit"/>
          <w:color w:val="000000"/>
          <w:sz w:val="21"/>
          <w:szCs w:val="21"/>
        </w:rPr>
        <w:t>如图甲所示，一个装有适量水的烧杯放置在水平来面上，将一装满水的小试管</w:t>
      </w:r>
      <w:r>
        <w:rPr>
          <w:rFonts w:ascii="inherit" w:hAnsi="inherit"/>
          <w:color w:val="000000"/>
          <w:sz w:val="21"/>
          <w:szCs w:val="21"/>
        </w:rPr>
        <w:t>(</w:t>
      </w:r>
      <w:r>
        <w:rPr>
          <w:rFonts w:ascii="inherit" w:hAnsi="inherit"/>
          <w:color w:val="000000"/>
          <w:sz w:val="21"/>
          <w:szCs w:val="21"/>
        </w:rPr>
        <w:t>管壁厚度不计</w:t>
      </w:r>
      <w:r>
        <w:rPr>
          <w:rFonts w:ascii="inherit" w:hAnsi="inherit"/>
          <w:color w:val="000000"/>
          <w:sz w:val="21"/>
          <w:szCs w:val="21"/>
        </w:rPr>
        <w:t>)</w:t>
      </w:r>
      <w:r>
        <w:rPr>
          <w:rFonts w:ascii="inherit" w:hAnsi="inherit"/>
          <w:color w:val="000000"/>
          <w:sz w:val="21"/>
          <w:szCs w:val="21"/>
        </w:rPr>
        <w:t>倒扣在水中</w:t>
      </w:r>
      <w:r>
        <w:rPr>
          <w:rFonts w:ascii="inherit" w:hAnsi="inherit" w:hint="eastAsia"/>
          <w:color w:val="000000"/>
          <w:sz w:val="21"/>
          <w:szCs w:val="21"/>
        </w:rPr>
        <w:t>，</w:t>
      </w:r>
      <w:r>
        <w:rPr>
          <w:rFonts w:ascii="inherit" w:hAnsi="inherit"/>
          <w:color w:val="000000"/>
          <w:sz w:val="21"/>
          <w:szCs w:val="21"/>
        </w:rPr>
        <w:t>对小试管施加一个竖真向上的拉力</w:t>
      </w:r>
      <w:r>
        <w:rPr>
          <w:rFonts w:ascii="inherit" w:hAnsi="inherit"/>
          <w:color w:val="000000"/>
          <w:sz w:val="21"/>
          <w:szCs w:val="21"/>
        </w:rPr>
        <w:t>F,</w:t>
      </w:r>
      <w:r>
        <w:rPr>
          <w:rFonts w:ascii="inherit" w:hAnsi="inherit"/>
          <w:color w:val="000000"/>
          <w:sz w:val="21"/>
          <w:szCs w:val="21"/>
        </w:rPr>
        <w:t>使其缓慢上升到如图乙所示位置</w:t>
      </w:r>
      <w:r>
        <w:rPr>
          <w:rFonts w:ascii="inherit" w:hAnsi="inherit" w:hint="eastAsia"/>
          <w:color w:val="000000"/>
          <w:sz w:val="21"/>
          <w:szCs w:val="21"/>
        </w:rPr>
        <w:t>，</w:t>
      </w:r>
      <w:r>
        <w:rPr>
          <w:rFonts w:ascii="inherit" w:hAnsi="inherit"/>
          <w:color w:val="000000"/>
          <w:sz w:val="21"/>
          <w:szCs w:val="21"/>
        </w:rPr>
        <w:t>在此过程中，小试管中一直充满水，这是由于</w:t>
      </w:r>
      <w:r>
        <w:rPr>
          <w:rFonts w:ascii="inherit" w:hAnsi="inherit" w:hint="eastAsia"/>
          <w:color w:val="FF0000"/>
          <w:sz w:val="21"/>
          <w:szCs w:val="21"/>
          <w:u w:val="single"/>
        </w:rPr>
        <w:t>大气压</w:t>
      </w:r>
      <w:r>
        <w:rPr>
          <w:rFonts w:ascii="inherit" w:hAnsi="inherit"/>
          <w:color w:val="000000"/>
          <w:sz w:val="21"/>
          <w:szCs w:val="21"/>
        </w:rPr>
        <w:t>的作用，试管口中心的压强</w:t>
      </w:r>
      <w:r>
        <w:rPr>
          <w:rFonts w:ascii="Cambria Math" w:hAnsi="Cambria Math" w:cs="Cambria Math" w:hint="eastAsia"/>
          <w:color w:val="FF0000"/>
          <w:sz w:val="21"/>
          <w:szCs w:val="21"/>
          <w:u w:val="single"/>
        </w:rPr>
        <w:t>变小</w:t>
      </w:r>
      <w:r>
        <w:rPr>
          <w:rFonts w:ascii="Cambria Math" w:hAnsi="Cambria Math" w:cs="Cambria Math" w:hint="eastAsia"/>
          <w:color w:val="000000"/>
          <w:sz w:val="21"/>
          <w:szCs w:val="21"/>
        </w:rPr>
        <w:t>（</w:t>
      </w:r>
      <w:r>
        <w:rPr>
          <w:rFonts w:ascii="inherit" w:hAnsi="inherit"/>
          <w:color w:val="000000"/>
          <w:sz w:val="21"/>
          <w:szCs w:val="21"/>
        </w:rPr>
        <w:t>选填</w:t>
      </w:r>
      <w:r>
        <w:rPr>
          <w:rFonts w:ascii="inherit" w:hAnsi="inherit"/>
          <w:color w:val="000000"/>
          <w:sz w:val="21"/>
          <w:szCs w:val="21"/>
        </w:rPr>
        <w:t>“</w:t>
      </w:r>
      <w:r>
        <w:rPr>
          <w:rFonts w:ascii="inherit" w:hAnsi="inherit"/>
          <w:color w:val="000000"/>
          <w:sz w:val="21"/>
          <w:szCs w:val="21"/>
        </w:rPr>
        <w:t>变大</w:t>
      </w:r>
      <w:r>
        <w:rPr>
          <w:rFonts w:ascii="inherit" w:hAnsi="inherit"/>
          <w:color w:val="000000"/>
          <w:sz w:val="21"/>
          <w:szCs w:val="21"/>
        </w:rPr>
        <w:t>”</w:t>
      </w:r>
      <w:r>
        <w:rPr>
          <w:rFonts w:ascii="inherit" w:hAnsi="inherit"/>
          <w:color w:val="000000"/>
          <w:sz w:val="21"/>
          <w:szCs w:val="21"/>
        </w:rPr>
        <w:t>、</w:t>
      </w:r>
      <w:r>
        <w:rPr>
          <w:rFonts w:ascii="inherit" w:hAnsi="inherit"/>
          <w:color w:val="000000"/>
          <w:sz w:val="21"/>
          <w:szCs w:val="21"/>
        </w:rPr>
        <w:t>“</w:t>
      </w:r>
      <w:r>
        <w:rPr>
          <w:rFonts w:ascii="inherit" w:hAnsi="inherit"/>
          <w:color w:val="000000"/>
          <w:sz w:val="21"/>
          <w:szCs w:val="21"/>
        </w:rPr>
        <w:t>变小</w:t>
      </w:r>
      <w:r>
        <w:rPr>
          <w:rFonts w:ascii="inherit" w:hAnsi="inherit"/>
          <w:color w:val="000000"/>
          <w:sz w:val="21"/>
          <w:szCs w:val="21"/>
        </w:rPr>
        <w:t>”</w:t>
      </w:r>
      <w:r>
        <w:rPr>
          <w:rFonts w:ascii="inherit" w:hAnsi="inherit"/>
          <w:color w:val="000000"/>
          <w:sz w:val="21"/>
          <w:szCs w:val="21"/>
        </w:rPr>
        <w:t>或</w:t>
      </w:r>
      <w:r>
        <w:rPr>
          <w:rFonts w:ascii="inherit" w:hAnsi="inherit"/>
          <w:color w:val="000000"/>
          <w:sz w:val="21"/>
          <w:szCs w:val="21"/>
        </w:rPr>
        <w:t>“</w:t>
      </w:r>
      <w:r>
        <w:rPr>
          <w:rFonts w:ascii="inherit" w:hAnsi="inherit"/>
          <w:color w:val="000000"/>
          <w:sz w:val="21"/>
          <w:szCs w:val="21"/>
        </w:rPr>
        <w:t>不变</w:t>
      </w:r>
      <w:r>
        <w:rPr>
          <w:rFonts w:ascii="inherit" w:hAnsi="inherit"/>
          <w:color w:val="000000"/>
          <w:sz w:val="21"/>
          <w:szCs w:val="21"/>
        </w:rPr>
        <w:t>”)</w:t>
      </w:r>
      <w:r>
        <w:rPr>
          <w:rFonts w:ascii="inherit" w:hAnsi="inherit" w:hint="eastAsia"/>
          <w:color w:val="000000"/>
          <w:sz w:val="21"/>
          <w:szCs w:val="21"/>
        </w:rPr>
        <w:t>。</w:t>
      </w:r>
    </w:p>
    <w:p w:rsidR="00752275" w:rsidRDefault="00C41AA5">
      <w:pPr>
        <w:spacing w:line="240" w:lineRule="auto"/>
        <w:ind w:left="424" w:hangingChars="202" w:hanging="424"/>
        <w:rPr>
          <w:rFonts w:ascii="Times New Roman" w:hAnsi="Times New Roman"/>
          <w:szCs w:val="21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3905250</wp:posOffset>
            </wp:positionH>
            <wp:positionV relativeFrom="paragraph">
              <wp:posOffset>186055</wp:posOffset>
            </wp:positionV>
            <wp:extent cx="1423035" cy="819150"/>
            <wp:effectExtent l="0" t="0" r="5715" b="0"/>
            <wp:wrapSquare wrapText="bothSides"/>
            <wp:docPr id="179" name="图片 5" descr="WL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5" descr="WL3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szCs w:val="21"/>
        </w:rPr>
        <w:t>（2019•乐山）</w:t>
      </w:r>
      <w:r>
        <w:rPr>
          <w:rFonts w:ascii="Times New Roman" w:hAnsi="Times New Roman"/>
          <w:szCs w:val="21"/>
        </w:rPr>
        <w:t>33</w:t>
      </w:r>
      <w:r>
        <w:rPr>
          <w:rFonts w:ascii="Times New Roman" w:hAnsi="Times New Roman"/>
          <w:szCs w:val="21"/>
        </w:rPr>
        <w:t>．如图甲所示，一个质量为</w:t>
      </w:r>
      <w:r>
        <w:rPr>
          <w:rFonts w:ascii="Times New Roman" w:hAnsi="Times New Roman"/>
          <w:szCs w:val="21"/>
        </w:rPr>
        <w:t>270g</w:t>
      </w:r>
      <w:r>
        <w:rPr>
          <w:rFonts w:ascii="Times New Roman" w:hAnsi="Times New Roman"/>
          <w:szCs w:val="21"/>
        </w:rPr>
        <w:t>的铝块悬挂在弹簧测力计的挂钩上，铝块的下表面刚好接触某未知液体的液面。将铝块缓慢浸入液体，弹簧测力计的示数随浸入深度的变化如图乙所示。</w:t>
      </w:r>
      <w:r>
        <w:rPr>
          <w:rFonts w:ascii="Times New Roman" w:hAnsi="Times New Roman" w:hint="eastAsia"/>
          <w:szCs w:val="21"/>
        </w:rPr>
        <w:t>则</w:t>
      </w:r>
      <w:r>
        <w:rPr>
          <w:rFonts w:ascii="Times New Roman" w:hAnsi="Times New Roman"/>
          <w:szCs w:val="21"/>
        </w:rPr>
        <w:t>铝块浸没时所受的浮力为</w:t>
      </w:r>
      <w:r>
        <w:rPr>
          <w:rFonts w:ascii="Times New Roman" w:hAnsi="Times New Roman"/>
          <w:kern w:val="0"/>
          <w:szCs w:val="22"/>
        </w:rPr>
        <w:t>1.2</w:t>
      </w:r>
      <w:r>
        <w:rPr>
          <w:rFonts w:ascii="Times New Roman" w:hAnsi="Times New Roman"/>
          <w:szCs w:val="21"/>
        </w:rPr>
        <w:t>N</w:t>
      </w:r>
      <w:r>
        <w:rPr>
          <w:rFonts w:ascii="Times New Roman" w:hAnsi="Times New Roman"/>
          <w:szCs w:val="21"/>
        </w:rPr>
        <w:t>，液体的密度为</w:t>
      </w:r>
      <w:r>
        <w:rPr>
          <w:rFonts w:ascii="Times New Roman" w:hAnsi="Times New Roman"/>
          <w:kern w:val="0"/>
          <w:szCs w:val="22"/>
        </w:rPr>
        <w:t>1.2×10</w:t>
      </w:r>
      <w:r>
        <w:rPr>
          <w:rFonts w:ascii="Times New Roman" w:hAnsi="Times New Roman"/>
          <w:kern w:val="0"/>
          <w:szCs w:val="22"/>
          <w:vertAlign w:val="superscript"/>
        </w:rPr>
        <w:t>3</w:t>
      </w:r>
      <w:r>
        <w:rPr>
          <w:rFonts w:ascii="Times New Roman" w:hAnsi="Times New Roman"/>
          <w:szCs w:val="21"/>
        </w:rPr>
        <w:t>kg/m</w:t>
      </w:r>
      <w:r>
        <w:rPr>
          <w:rFonts w:ascii="Times New Roman" w:hAnsi="Times New Roman"/>
          <w:szCs w:val="21"/>
          <w:vertAlign w:val="superscript"/>
        </w:rPr>
        <w:t>3</w:t>
      </w: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i/>
          <w:szCs w:val="21"/>
        </w:rPr>
        <w:t>g</w:t>
      </w:r>
      <w:r>
        <w:rPr>
          <w:rFonts w:ascii="Times New Roman" w:hAnsi="Times New Roman" w:hint="eastAsia"/>
          <w:szCs w:val="21"/>
        </w:rPr>
        <w:t>=</w:t>
      </w:r>
      <w:r>
        <w:rPr>
          <w:rFonts w:ascii="Times New Roman" w:hAnsi="Times New Roman"/>
          <w:szCs w:val="21"/>
        </w:rPr>
        <w:t>10N/kg</w:t>
      </w:r>
      <w:r>
        <w:rPr>
          <w:rFonts w:ascii="Times New Roman" w:hAnsi="Times New Roman"/>
          <w:szCs w:val="21"/>
        </w:rPr>
        <w:t>，</w:t>
      </w:r>
      <w:r w:rsidR="00752275" w:rsidRPr="00752275">
        <w:rPr>
          <w:rFonts w:ascii="Times New Roman" w:hAnsi="Times New Roman"/>
          <w:position w:val="-12"/>
          <w:szCs w:val="21"/>
        </w:rPr>
        <w:object w:dxaOrig="1900" w:dyaOrig="380">
          <v:shape id="_x0000_i1025" type="#_x0000_t75" style="width:83.9pt;height:16.6pt" o:ole="">
            <v:imagedata r:id="rId26" o:title=""/>
          </v:shape>
          <o:OLEObject Type="Embed" ProgID="Equation.DSMT4" ShapeID="_x0000_i1025" DrawAspect="Content" ObjectID="_1624945686" r:id="rId27"/>
        </w:object>
      </w:r>
      <w:r>
        <w:rPr>
          <w:rFonts w:ascii="Times New Roman" w:hAnsi="Times New Roman"/>
          <w:szCs w:val="21"/>
        </w:rPr>
        <w:t>）。</w:t>
      </w:r>
    </w:p>
    <w:p w:rsidR="00752275" w:rsidRDefault="00752275">
      <w:pPr>
        <w:spacing w:line="240" w:lineRule="auto"/>
        <w:ind w:left="424" w:hangingChars="202" w:hanging="424"/>
        <w:rPr>
          <w:rFonts w:ascii="Times New Roman" w:hAnsi="Times New Roman"/>
          <w:szCs w:val="21"/>
        </w:rPr>
      </w:pPr>
    </w:p>
    <w:p w:rsidR="00752275" w:rsidRDefault="00C41AA5">
      <w:pPr>
        <w:spacing w:line="0" w:lineRule="atLeast"/>
        <w:ind w:left="273" w:hangingChars="130" w:hanging="273"/>
        <w:textAlignment w:val="center"/>
        <w:rPr>
          <w:kern w:val="0"/>
        </w:rPr>
      </w:pPr>
      <w:r>
        <w:rPr>
          <w:rFonts w:ascii="宋体" w:eastAsia="宋体" w:hAnsi="宋体" w:hint="eastAsia"/>
          <w:szCs w:val="21"/>
        </w:rPr>
        <w:t>（2019•广东）</w:t>
      </w:r>
      <w:r>
        <w:rPr>
          <w:rFonts w:ascii="Times New Roman" w:eastAsia="新宋体" w:hAnsi="Times New Roman" w:hint="eastAsia"/>
          <w:kern w:val="0"/>
          <w:szCs w:val="21"/>
        </w:rPr>
        <w:t>14</w:t>
      </w:r>
      <w:r>
        <w:rPr>
          <w:rFonts w:ascii="Times New Roman" w:eastAsia="新宋体" w:hAnsi="Times New Roman" w:hint="eastAsia"/>
          <w:kern w:val="0"/>
          <w:szCs w:val="21"/>
        </w:rPr>
        <w:t>．（</w:t>
      </w:r>
      <w:r>
        <w:rPr>
          <w:rFonts w:ascii="Times New Roman" w:eastAsia="新宋体" w:hAnsi="Times New Roman" w:hint="eastAsia"/>
          <w:kern w:val="0"/>
          <w:szCs w:val="21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分）置于水平桌面上的容器底部放有一个边长为</w:t>
      </w:r>
      <w:r>
        <w:rPr>
          <w:rFonts w:ascii="Times New Roman" w:eastAsia="新宋体" w:hAnsi="Times New Roman" w:hint="eastAsia"/>
          <w:kern w:val="0"/>
          <w:szCs w:val="21"/>
        </w:rPr>
        <w:t>10cm</w:t>
      </w:r>
      <w:r>
        <w:rPr>
          <w:rFonts w:ascii="Times New Roman" w:eastAsia="新宋体" w:hAnsi="Times New Roman" w:hint="eastAsia"/>
          <w:kern w:val="0"/>
          <w:szCs w:val="21"/>
        </w:rPr>
        <w:t>，密度为</w:t>
      </w:r>
      <w:r>
        <w:rPr>
          <w:rFonts w:ascii="Times New Roman" w:eastAsia="新宋体" w:hAnsi="Times New Roman" w:hint="eastAsia"/>
          <w:kern w:val="0"/>
          <w:szCs w:val="21"/>
        </w:rPr>
        <w:t>0.9</w:t>
      </w:r>
      <w:r>
        <w:rPr>
          <w:rFonts w:ascii="Times New Roman" w:eastAsia="新宋体" w:hAnsi="Times New Roman" w:hint="eastAsia"/>
          <w:kern w:val="0"/>
          <w:szCs w:val="21"/>
        </w:rPr>
        <w:t>×</w:t>
      </w:r>
      <w:r>
        <w:rPr>
          <w:rFonts w:ascii="Times New Roman" w:eastAsia="新宋体" w:hAnsi="Times New Roman" w:hint="eastAsia"/>
          <w:kern w:val="0"/>
          <w:szCs w:val="21"/>
        </w:rPr>
        <w:t>10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kg/m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的正方体物块，如图</w:t>
      </w:r>
      <w:r>
        <w:rPr>
          <w:rFonts w:ascii="Times New Roman" w:eastAsia="新宋体" w:hAnsi="Times New Roman" w:hint="eastAsia"/>
          <w:kern w:val="0"/>
          <w:szCs w:val="21"/>
        </w:rPr>
        <w:t>1</w:t>
      </w:r>
      <w:r>
        <w:rPr>
          <w:rFonts w:ascii="Times New Roman" w:eastAsia="新宋体" w:hAnsi="Times New Roman" w:hint="eastAsia"/>
          <w:kern w:val="0"/>
          <w:szCs w:val="21"/>
        </w:rPr>
        <w:t>所示，此时物块对容器底的压强为</w:t>
      </w:r>
      <w:r>
        <w:rPr>
          <w:rFonts w:ascii="Times New Roman" w:eastAsia="新宋体" w:hAnsi="Times New Roman" w:hint="eastAsia"/>
          <w:kern w:val="0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kern w:val="0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kern w:val="0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kern w:val="0"/>
          <w:szCs w:val="21"/>
        </w:rPr>
        <w:t>Pa</w:t>
      </w:r>
      <w:r>
        <w:rPr>
          <w:rFonts w:ascii="Times New Roman" w:eastAsia="新宋体" w:hAnsi="Times New Roman" w:hint="eastAsia"/>
          <w:kern w:val="0"/>
          <w:szCs w:val="21"/>
        </w:rPr>
        <w:t>，当逐渐向容器内倒入某种液体（物块与容器底未紧密接触，液体未溢出），记录物块所受浮力</w:t>
      </w:r>
      <w:r>
        <w:rPr>
          <w:rFonts w:ascii="Times New Roman" w:eastAsia="新宋体" w:hAnsi="Times New Roman" w:hint="eastAsia"/>
          <w:kern w:val="0"/>
          <w:szCs w:val="21"/>
        </w:rPr>
        <w:t>F</w:t>
      </w:r>
      <w:r>
        <w:rPr>
          <w:rFonts w:ascii="Times New Roman" w:eastAsia="新宋体" w:hAnsi="Times New Roman" w:hint="eastAsia"/>
          <w:kern w:val="0"/>
          <w:szCs w:val="21"/>
        </w:rPr>
        <w:t>浮与容器内液体的深度</w:t>
      </w:r>
      <w:r>
        <w:rPr>
          <w:rFonts w:ascii="Times New Roman" w:eastAsia="新宋体" w:hAnsi="Times New Roman" w:hint="eastAsia"/>
          <w:kern w:val="0"/>
          <w:szCs w:val="21"/>
        </w:rPr>
        <w:t>h</w:t>
      </w:r>
      <w:r>
        <w:rPr>
          <w:rFonts w:ascii="Times New Roman" w:eastAsia="新宋体" w:hAnsi="Times New Roman" w:hint="eastAsia"/>
          <w:kern w:val="0"/>
          <w:szCs w:val="21"/>
        </w:rPr>
        <w:t>关系如图</w:t>
      </w:r>
      <w:r>
        <w:rPr>
          <w:rFonts w:ascii="Times New Roman" w:eastAsia="新宋体" w:hAnsi="Times New Roman" w:hint="eastAsia"/>
          <w:kern w:val="0"/>
          <w:szCs w:val="21"/>
        </w:rPr>
        <w:t>2</w:t>
      </w:r>
      <w:r>
        <w:rPr>
          <w:rFonts w:ascii="Times New Roman" w:eastAsia="新宋体" w:hAnsi="Times New Roman" w:hint="eastAsia"/>
          <w:kern w:val="0"/>
          <w:szCs w:val="21"/>
        </w:rPr>
        <w:t>所示，则液体密度为</w:t>
      </w:r>
      <w:r>
        <w:rPr>
          <w:rFonts w:ascii="Times New Roman" w:eastAsia="新宋体" w:hAnsi="Times New Roman" w:hint="eastAsia"/>
          <w:kern w:val="0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kern w:val="0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kern w:val="0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kern w:val="0"/>
          <w:szCs w:val="21"/>
        </w:rPr>
        <w:t>kg/m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；当</w:t>
      </w:r>
      <w:r>
        <w:rPr>
          <w:rFonts w:ascii="Times New Roman" w:eastAsia="新宋体" w:hAnsi="Times New Roman" w:hint="eastAsia"/>
          <w:kern w:val="0"/>
          <w:szCs w:val="21"/>
        </w:rPr>
        <w:t>h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10cm</w:t>
      </w:r>
      <w:r>
        <w:rPr>
          <w:rFonts w:ascii="Times New Roman" w:eastAsia="新宋体" w:hAnsi="Times New Roman" w:hint="eastAsia"/>
          <w:kern w:val="0"/>
          <w:szCs w:val="21"/>
        </w:rPr>
        <w:t>时，物块处于</w:t>
      </w:r>
      <w:r>
        <w:rPr>
          <w:rFonts w:ascii="Times New Roman" w:eastAsia="新宋体" w:hAnsi="Times New Roman" w:hint="eastAsia"/>
          <w:kern w:val="0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kern w:val="0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kern w:val="0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kern w:val="0"/>
          <w:szCs w:val="21"/>
        </w:rPr>
        <w:t>（选填“漂浮”、“悬浮”或“沉底”）状态。（</w:t>
      </w:r>
      <w:r>
        <w:rPr>
          <w:rFonts w:ascii="Times New Roman" w:eastAsia="新宋体" w:hAnsi="Times New Roman" w:hint="eastAsia"/>
          <w:kern w:val="0"/>
          <w:szCs w:val="21"/>
        </w:rPr>
        <w:t>g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10N/kg</w:t>
      </w:r>
      <w:r>
        <w:rPr>
          <w:rFonts w:ascii="Times New Roman" w:eastAsia="新宋体" w:hAnsi="Times New Roman" w:hint="eastAsia"/>
          <w:kern w:val="0"/>
          <w:szCs w:val="21"/>
        </w:rPr>
        <w:t>）</w:t>
      </w:r>
    </w:p>
    <w:p w:rsidR="00752275" w:rsidRDefault="00C41AA5">
      <w:pPr>
        <w:pStyle w:val="a6"/>
        <w:widowControl/>
        <w:spacing w:beforeAutospacing="0" w:afterAutospacing="0"/>
      </w:pPr>
      <w:r>
        <w:rPr>
          <w:noProof/>
        </w:rPr>
        <w:drawing>
          <wp:inline distT="0" distB="0" distL="114300" distR="114300">
            <wp:extent cx="2285365" cy="1304290"/>
            <wp:effectExtent l="0" t="0" r="635" b="10160"/>
            <wp:docPr id="123" name="图片 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1" descr=" "/>
                    <pic:cNvPicPr>
                      <a:picLocks noChangeAspect="1"/>
                    </pic:cNvPicPr>
                  </pic:nvPicPr>
                  <pic:blipFill>
                    <a:blip r:embed="rId28"/>
                    <a:srcRect r="443" b="774"/>
                    <a:stretch>
                      <a:fillRect/>
                    </a:stretch>
                  </pic:blipFill>
                  <pic:spPr>
                    <a:xfrm>
                      <a:off x="0" y="0"/>
                      <a:ext cx="2285365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275" w:rsidRDefault="00C41AA5">
      <w:pPr>
        <w:spacing w:line="0" w:lineRule="atLeast"/>
        <w:ind w:left="273" w:hangingChars="130" w:hanging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color w:val="0000FF"/>
          <w:kern w:val="0"/>
          <w:szCs w:val="21"/>
        </w:rPr>
        <w:t>【分析】</w:t>
      </w:r>
      <w:r>
        <w:rPr>
          <w:rFonts w:ascii="Times New Roman" w:eastAsia="新宋体" w:hAnsi="Times New Roman" w:hint="eastAsia"/>
          <w:kern w:val="0"/>
          <w:szCs w:val="21"/>
        </w:rPr>
        <w:t>（</w:t>
      </w:r>
      <w:r>
        <w:rPr>
          <w:rFonts w:ascii="Times New Roman" w:eastAsia="新宋体" w:hAnsi="Times New Roman" w:hint="eastAsia"/>
          <w:kern w:val="0"/>
          <w:szCs w:val="21"/>
        </w:rPr>
        <w:t>1</w:t>
      </w:r>
      <w:r>
        <w:rPr>
          <w:rFonts w:ascii="Times New Roman" w:eastAsia="新宋体" w:hAnsi="Times New Roman" w:hint="eastAsia"/>
          <w:kern w:val="0"/>
          <w:szCs w:val="21"/>
        </w:rPr>
        <w:t>）知道正方体物块的边长可求体积，又知道正方体的密度，根据</w:t>
      </w:r>
      <w:r>
        <w:rPr>
          <w:rFonts w:ascii="Times New Roman" w:eastAsia="新宋体" w:hAnsi="Times New Roman" w:hint="eastAsia"/>
          <w:kern w:val="0"/>
          <w:szCs w:val="21"/>
        </w:rPr>
        <w:t>m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Cambria Math" w:eastAsia="Cambria Math" w:hAnsi="Cambria Math"/>
          <w:kern w:val="0"/>
          <w:szCs w:val="21"/>
        </w:rPr>
        <w:t>ρ</w:t>
      </w:r>
      <w:r>
        <w:rPr>
          <w:rFonts w:ascii="Times New Roman" w:eastAsia="新宋体" w:hAnsi="Times New Roman" w:hint="eastAsia"/>
          <w:kern w:val="0"/>
          <w:szCs w:val="21"/>
        </w:rPr>
        <w:t>V</w:t>
      </w:r>
      <w:r>
        <w:rPr>
          <w:rFonts w:ascii="Times New Roman" w:eastAsia="新宋体" w:hAnsi="Times New Roman" w:hint="eastAsia"/>
          <w:kern w:val="0"/>
          <w:szCs w:val="21"/>
        </w:rPr>
        <w:t>求出其质量，水平面上物体的压力和自身的重力相等，根据</w:t>
      </w:r>
      <w:r>
        <w:rPr>
          <w:rFonts w:ascii="Times New Roman" w:eastAsia="新宋体" w:hAnsi="Times New Roman" w:hint="eastAsia"/>
          <w:kern w:val="0"/>
          <w:szCs w:val="21"/>
        </w:rPr>
        <w:t>F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G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mg</w:t>
      </w:r>
      <w:r>
        <w:rPr>
          <w:rFonts w:ascii="Times New Roman" w:eastAsia="新宋体" w:hAnsi="Times New Roman" w:hint="eastAsia"/>
          <w:kern w:val="0"/>
          <w:szCs w:val="21"/>
        </w:rPr>
        <w:t>求出其大小，受力面积等于正方体的底面积，根据</w:t>
      </w:r>
      <w:r>
        <w:rPr>
          <w:rFonts w:ascii="Times New Roman" w:eastAsia="新宋体" w:hAnsi="Times New Roman" w:hint="eastAsia"/>
          <w:kern w:val="0"/>
          <w:szCs w:val="21"/>
        </w:rPr>
        <w:t>p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noProof/>
          <w:kern w:val="0"/>
          <w:szCs w:val="21"/>
        </w:rPr>
        <w:drawing>
          <wp:inline distT="0" distB="0" distL="114300" distR="114300">
            <wp:extent cx="123190" cy="332740"/>
            <wp:effectExtent l="0" t="0" r="10160" b="10160"/>
            <wp:docPr id="124" name="图片 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" descr=" "/>
                    <pic:cNvPicPr>
                      <a:picLocks noChangeAspect="1"/>
                    </pic:cNvPicPr>
                  </pic:nvPicPr>
                  <pic:blipFill>
                    <a:blip r:embed="rId29"/>
                    <a:srcRect r="7619" b="2963"/>
                    <a:stretch>
                      <a:fillRect/>
                    </a:stretch>
                  </pic:blipFill>
                  <pic:spPr>
                    <a:xfrm>
                      <a:off x="0" y="0"/>
                      <a:ext cx="123190" cy="3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kern w:val="0"/>
          <w:szCs w:val="21"/>
        </w:rPr>
        <w:t>求出此时物块对容器底的压强；</w:t>
      </w:r>
    </w:p>
    <w:p w:rsidR="00752275" w:rsidRDefault="00C41AA5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（</w:t>
      </w:r>
      <w:r>
        <w:rPr>
          <w:rFonts w:ascii="Times New Roman" w:eastAsia="新宋体" w:hAnsi="Times New Roman" w:hint="eastAsia"/>
          <w:kern w:val="0"/>
          <w:szCs w:val="21"/>
        </w:rPr>
        <w:t>2</w:t>
      </w:r>
      <w:r>
        <w:rPr>
          <w:rFonts w:ascii="Times New Roman" w:eastAsia="新宋体" w:hAnsi="Times New Roman" w:hint="eastAsia"/>
          <w:kern w:val="0"/>
          <w:szCs w:val="21"/>
        </w:rPr>
        <w:t>）由图可知，容器内液体的深度为</w:t>
      </w:r>
      <w:r>
        <w:rPr>
          <w:rFonts w:ascii="Times New Roman" w:eastAsia="新宋体" w:hAnsi="Times New Roman" w:hint="eastAsia"/>
          <w:kern w:val="0"/>
          <w:szCs w:val="21"/>
        </w:rPr>
        <w:t>9cm</w:t>
      </w:r>
      <w:r>
        <w:rPr>
          <w:rFonts w:ascii="Times New Roman" w:eastAsia="新宋体" w:hAnsi="Times New Roman" w:hint="eastAsia"/>
          <w:kern w:val="0"/>
          <w:szCs w:val="21"/>
        </w:rPr>
        <w:t>时正方体受到的浮力为</w:t>
      </w:r>
      <w:r>
        <w:rPr>
          <w:rFonts w:ascii="Times New Roman" w:eastAsia="新宋体" w:hAnsi="Times New Roman" w:hint="eastAsia"/>
          <w:kern w:val="0"/>
          <w:szCs w:val="21"/>
        </w:rPr>
        <w:t>9N</w:t>
      </w:r>
      <w:r>
        <w:rPr>
          <w:rFonts w:ascii="Times New Roman" w:eastAsia="新宋体" w:hAnsi="Times New Roman" w:hint="eastAsia"/>
          <w:kern w:val="0"/>
          <w:szCs w:val="21"/>
        </w:rPr>
        <w:t>，根据</w:t>
      </w:r>
      <w:r>
        <w:rPr>
          <w:rFonts w:ascii="Times New Roman" w:eastAsia="新宋体" w:hAnsi="Times New Roman" w:hint="eastAsia"/>
          <w:kern w:val="0"/>
          <w:szCs w:val="21"/>
        </w:rPr>
        <w:t>V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Sh</w:t>
      </w:r>
      <w:r>
        <w:rPr>
          <w:rFonts w:ascii="Times New Roman" w:eastAsia="新宋体" w:hAnsi="Times New Roman" w:hint="eastAsia"/>
          <w:kern w:val="0"/>
          <w:szCs w:val="21"/>
        </w:rPr>
        <w:t>求出正方体排开水的体积，根据阿基米德原理求出液体的密度；</w:t>
      </w:r>
    </w:p>
    <w:p w:rsidR="00752275" w:rsidRDefault="00C41AA5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lastRenderedPageBreak/>
        <w:t>（</w:t>
      </w:r>
      <w:r>
        <w:rPr>
          <w:rFonts w:ascii="Times New Roman" w:eastAsia="新宋体" w:hAnsi="Times New Roman" w:hint="eastAsia"/>
          <w:kern w:val="0"/>
          <w:szCs w:val="21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）由图可知，容器内液体的深度大于</w:t>
      </w:r>
      <w:r>
        <w:rPr>
          <w:rFonts w:ascii="Times New Roman" w:eastAsia="新宋体" w:hAnsi="Times New Roman" w:hint="eastAsia"/>
          <w:kern w:val="0"/>
          <w:szCs w:val="21"/>
        </w:rPr>
        <w:t>9cm</w:t>
      </w:r>
      <w:r>
        <w:rPr>
          <w:rFonts w:ascii="Times New Roman" w:eastAsia="新宋体" w:hAnsi="Times New Roman" w:hint="eastAsia"/>
          <w:kern w:val="0"/>
          <w:szCs w:val="21"/>
        </w:rPr>
        <w:t>后正方体受到的浮力不变，即浮力和自身的重力相等，且此时物体没有浸没，据此判断物块的状态。</w:t>
      </w:r>
    </w:p>
    <w:p w:rsidR="00752275" w:rsidRDefault="00C41AA5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color w:val="0000FF"/>
          <w:kern w:val="0"/>
          <w:szCs w:val="21"/>
        </w:rPr>
        <w:t>【解答】</w:t>
      </w:r>
      <w:r>
        <w:rPr>
          <w:rFonts w:ascii="Times New Roman" w:eastAsia="新宋体" w:hAnsi="Times New Roman" w:hint="eastAsia"/>
          <w:kern w:val="0"/>
          <w:szCs w:val="21"/>
        </w:rPr>
        <w:t>解：（</w:t>
      </w:r>
      <w:r>
        <w:rPr>
          <w:rFonts w:ascii="Times New Roman" w:eastAsia="新宋体" w:hAnsi="Times New Roman" w:hint="eastAsia"/>
          <w:kern w:val="0"/>
          <w:szCs w:val="21"/>
        </w:rPr>
        <w:t>1</w:t>
      </w:r>
      <w:r>
        <w:rPr>
          <w:rFonts w:ascii="Times New Roman" w:eastAsia="新宋体" w:hAnsi="Times New Roman" w:hint="eastAsia"/>
          <w:kern w:val="0"/>
          <w:szCs w:val="21"/>
        </w:rPr>
        <w:t>）正方体物块的体积：</w:t>
      </w:r>
    </w:p>
    <w:p w:rsidR="00752275" w:rsidRDefault="00C41AA5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V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L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＝（</w:t>
      </w:r>
      <w:r>
        <w:rPr>
          <w:rFonts w:ascii="Times New Roman" w:eastAsia="新宋体" w:hAnsi="Times New Roman" w:hint="eastAsia"/>
          <w:kern w:val="0"/>
          <w:szCs w:val="21"/>
        </w:rPr>
        <w:t>0.1m</w:t>
      </w:r>
      <w:r>
        <w:rPr>
          <w:rFonts w:ascii="Times New Roman" w:eastAsia="新宋体" w:hAnsi="Times New Roman" w:hint="eastAsia"/>
          <w:kern w:val="0"/>
          <w:szCs w:val="21"/>
        </w:rPr>
        <w:t>）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1</w:t>
      </w:r>
      <w:r>
        <w:rPr>
          <w:rFonts w:ascii="Times New Roman" w:eastAsia="新宋体" w:hAnsi="Times New Roman" w:hint="eastAsia"/>
          <w:kern w:val="0"/>
          <w:szCs w:val="21"/>
        </w:rPr>
        <w:t>×</w:t>
      </w:r>
      <w:r>
        <w:rPr>
          <w:rFonts w:ascii="Times New Roman" w:eastAsia="新宋体" w:hAnsi="Times New Roman" w:hint="eastAsia"/>
          <w:kern w:val="0"/>
          <w:szCs w:val="21"/>
        </w:rPr>
        <w:t>10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﹣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m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，</w:t>
      </w:r>
    </w:p>
    <w:p w:rsidR="00752275" w:rsidRDefault="00C41AA5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由</w:t>
      </w:r>
      <w:r>
        <w:rPr>
          <w:rFonts w:ascii="Cambria Math" w:eastAsia="Cambria Math" w:hAnsi="Cambria Math"/>
          <w:kern w:val="0"/>
          <w:szCs w:val="21"/>
        </w:rPr>
        <w:t>ρ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noProof/>
          <w:kern w:val="0"/>
          <w:szCs w:val="21"/>
        </w:rPr>
        <w:drawing>
          <wp:inline distT="0" distB="0" distL="114300" distR="114300">
            <wp:extent cx="123190" cy="332740"/>
            <wp:effectExtent l="0" t="0" r="10160" b="10160"/>
            <wp:docPr id="125" name="图片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3" descr=" "/>
                    <pic:cNvPicPr>
                      <a:picLocks noChangeAspect="1"/>
                    </pic:cNvPicPr>
                  </pic:nvPicPr>
                  <pic:blipFill>
                    <a:blip r:embed="rId30"/>
                    <a:srcRect r="7619" b="2963"/>
                    <a:stretch>
                      <a:fillRect/>
                    </a:stretch>
                  </pic:blipFill>
                  <pic:spPr>
                    <a:xfrm>
                      <a:off x="0" y="0"/>
                      <a:ext cx="123190" cy="3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kern w:val="0"/>
          <w:szCs w:val="21"/>
        </w:rPr>
        <w:t>可得，正方体的质量：</w:t>
      </w:r>
    </w:p>
    <w:p w:rsidR="00752275" w:rsidRDefault="00C41AA5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m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Cambria Math" w:eastAsia="Cambria Math" w:hAnsi="Cambria Math"/>
          <w:kern w:val="0"/>
          <w:szCs w:val="21"/>
        </w:rPr>
        <w:t>ρ</w:t>
      </w:r>
      <w:r>
        <w:rPr>
          <w:rFonts w:ascii="Times New Roman" w:eastAsia="新宋体" w:hAnsi="Times New Roman" w:hint="eastAsia"/>
          <w:kern w:val="0"/>
          <w:szCs w:val="21"/>
        </w:rPr>
        <w:t>V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0.9</w:t>
      </w:r>
      <w:r>
        <w:rPr>
          <w:rFonts w:ascii="Times New Roman" w:eastAsia="新宋体" w:hAnsi="Times New Roman" w:hint="eastAsia"/>
          <w:kern w:val="0"/>
          <w:szCs w:val="21"/>
        </w:rPr>
        <w:t>×</w:t>
      </w:r>
      <w:r>
        <w:rPr>
          <w:rFonts w:ascii="Times New Roman" w:eastAsia="新宋体" w:hAnsi="Times New Roman" w:hint="eastAsia"/>
          <w:kern w:val="0"/>
          <w:szCs w:val="21"/>
        </w:rPr>
        <w:t>10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kg/m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×</w:t>
      </w:r>
      <w:r>
        <w:rPr>
          <w:rFonts w:ascii="Times New Roman" w:eastAsia="新宋体" w:hAnsi="Times New Roman" w:hint="eastAsia"/>
          <w:kern w:val="0"/>
          <w:szCs w:val="21"/>
        </w:rPr>
        <w:t>1</w:t>
      </w:r>
      <w:r>
        <w:rPr>
          <w:rFonts w:ascii="Times New Roman" w:eastAsia="新宋体" w:hAnsi="Times New Roman" w:hint="eastAsia"/>
          <w:kern w:val="0"/>
          <w:szCs w:val="21"/>
        </w:rPr>
        <w:t>×</w:t>
      </w:r>
      <w:r>
        <w:rPr>
          <w:rFonts w:ascii="Times New Roman" w:eastAsia="新宋体" w:hAnsi="Times New Roman" w:hint="eastAsia"/>
          <w:kern w:val="0"/>
          <w:szCs w:val="21"/>
        </w:rPr>
        <w:t>10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﹣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m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0.9kg</w:t>
      </w:r>
      <w:r>
        <w:rPr>
          <w:rFonts w:ascii="Times New Roman" w:eastAsia="新宋体" w:hAnsi="Times New Roman" w:hint="eastAsia"/>
          <w:kern w:val="0"/>
          <w:szCs w:val="21"/>
        </w:rPr>
        <w:t>，</w:t>
      </w:r>
    </w:p>
    <w:p w:rsidR="00752275" w:rsidRDefault="00C41AA5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正方体的重力：</w:t>
      </w:r>
    </w:p>
    <w:p w:rsidR="00752275" w:rsidRDefault="00C41AA5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G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mg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0.9kg</w:t>
      </w:r>
      <w:r>
        <w:rPr>
          <w:rFonts w:ascii="Times New Roman" w:eastAsia="新宋体" w:hAnsi="Times New Roman" w:hint="eastAsia"/>
          <w:kern w:val="0"/>
          <w:szCs w:val="21"/>
        </w:rPr>
        <w:t>×</w:t>
      </w:r>
      <w:r>
        <w:rPr>
          <w:rFonts w:ascii="Times New Roman" w:eastAsia="新宋体" w:hAnsi="Times New Roman" w:hint="eastAsia"/>
          <w:kern w:val="0"/>
          <w:szCs w:val="21"/>
        </w:rPr>
        <w:t>10N/kg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9N</w:t>
      </w:r>
      <w:r>
        <w:rPr>
          <w:rFonts w:ascii="Times New Roman" w:eastAsia="新宋体" w:hAnsi="Times New Roman" w:hint="eastAsia"/>
          <w:kern w:val="0"/>
          <w:szCs w:val="21"/>
        </w:rPr>
        <w:t>，</w:t>
      </w:r>
    </w:p>
    <w:p w:rsidR="00752275" w:rsidRDefault="00C41AA5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因水平面上物体的压力和自身的重力相等，</w:t>
      </w:r>
    </w:p>
    <w:p w:rsidR="00752275" w:rsidRDefault="00C41AA5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所以，此时物块对容器底的压强：</w:t>
      </w:r>
    </w:p>
    <w:p w:rsidR="00752275" w:rsidRDefault="00C41AA5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p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noProof/>
          <w:kern w:val="0"/>
          <w:szCs w:val="21"/>
        </w:rPr>
        <w:drawing>
          <wp:inline distT="0" distB="0" distL="114300" distR="114300">
            <wp:extent cx="123190" cy="332740"/>
            <wp:effectExtent l="0" t="0" r="10160" b="10160"/>
            <wp:docPr id="126" name="图片 1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4" descr=" "/>
                    <pic:cNvPicPr>
                      <a:picLocks noChangeAspect="1"/>
                    </pic:cNvPicPr>
                  </pic:nvPicPr>
                  <pic:blipFill>
                    <a:blip r:embed="rId29"/>
                    <a:srcRect r="7619" b="2963"/>
                    <a:stretch>
                      <a:fillRect/>
                    </a:stretch>
                  </pic:blipFill>
                  <pic:spPr>
                    <a:xfrm>
                      <a:off x="0" y="0"/>
                      <a:ext cx="123190" cy="3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noProof/>
          <w:kern w:val="0"/>
          <w:szCs w:val="21"/>
        </w:rPr>
        <w:drawing>
          <wp:inline distT="0" distB="0" distL="114300" distR="114300">
            <wp:extent cx="208915" cy="389890"/>
            <wp:effectExtent l="0" t="0" r="635" b="10160"/>
            <wp:docPr id="127" name="图片 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5" descr=" "/>
                    <pic:cNvPicPr>
                      <a:picLocks noChangeAspect="1"/>
                    </pic:cNvPicPr>
                  </pic:nvPicPr>
                  <pic:blipFill>
                    <a:blip r:embed="rId31"/>
                    <a:srcRect r="4637" b="2539"/>
                    <a:stretch>
                      <a:fillRect/>
                    </a:stretch>
                  </pic:blipFill>
                  <pic:spPr>
                    <a:xfrm>
                      <a:off x="0" y="0"/>
                      <a:ext cx="20891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noProof/>
          <w:kern w:val="0"/>
          <w:szCs w:val="21"/>
        </w:rPr>
        <w:drawing>
          <wp:inline distT="0" distB="0" distL="114300" distR="114300">
            <wp:extent cx="608965" cy="389890"/>
            <wp:effectExtent l="0" t="0" r="635" b="10160"/>
            <wp:docPr id="128" name="图片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6" descr=" "/>
                    <pic:cNvPicPr>
                      <a:picLocks noChangeAspect="1"/>
                    </pic:cNvPicPr>
                  </pic:nvPicPr>
                  <pic:blipFill>
                    <a:blip r:embed="rId32"/>
                    <a:srcRect r="1640" b="2539"/>
                    <a:stretch>
                      <a:fillRect/>
                    </a:stretch>
                  </pic:blipFill>
                  <pic:spPr>
                    <a:xfrm>
                      <a:off x="0" y="0"/>
                      <a:ext cx="60896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900Pa</w:t>
      </w:r>
      <w:r>
        <w:rPr>
          <w:rFonts w:ascii="Times New Roman" w:eastAsia="新宋体" w:hAnsi="Times New Roman" w:hint="eastAsia"/>
          <w:kern w:val="0"/>
          <w:szCs w:val="21"/>
        </w:rPr>
        <w:t>；</w:t>
      </w:r>
    </w:p>
    <w:p w:rsidR="00752275" w:rsidRDefault="00C41AA5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（</w:t>
      </w:r>
      <w:r>
        <w:rPr>
          <w:rFonts w:ascii="Times New Roman" w:eastAsia="新宋体" w:hAnsi="Times New Roman" w:hint="eastAsia"/>
          <w:kern w:val="0"/>
          <w:szCs w:val="21"/>
        </w:rPr>
        <w:t>2</w:t>
      </w:r>
      <w:r>
        <w:rPr>
          <w:rFonts w:ascii="Times New Roman" w:eastAsia="新宋体" w:hAnsi="Times New Roman" w:hint="eastAsia"/>
          <w:kern w:val="0"/>
          <w:szCs w:val="21"/>
        </w:rPr>
        <w:t>）由图可知，容器内水的深度为</w:t>
      </w:r>
      <w:r>
        <w:rPr>
          <w:rFonts w:ascii="Times New Roman" w:eastAsia="新宋体" w:hAnsi="Times New Roman" w:hint="eastAsia"/>
          <w:kern w:val="0"/>
          <w:szCs w:val="21"/>
        </w:rPr>
        <w:t>9cm</w:t>
      </w:r>
      <w:r>
        <w:rPr>
          <w:rFonts w:ascii="Times New Roman" w:eastAsia="新宋体" w:hAnsi="Times New Roman" w:hint="eastAsia"/>
          <w:kern w:val="0"/>
          <w:szCs w:val="21"/>
        </w:rPr>
        <w:t>时，正方体受到的浮力为</w:t>
      </w:r>
      <w:r>
        <w:rPr>
          <w:rFonts w:ascii="Times New Roman" w:eastAsia="新宋体" w:hAnsi="Times New Roman" w:hint="eastAsia"/>
          <w:kern w:val="0"/>
          <w:szCs w:val="21"/>
        </w:rPr>
        <w:t>9N</w:t>
      </w:r>
      <w:r>
        <w:rPr>
          <w:rFonts w:ascii="Times New Roman" w:eastAsia="新宋体" w:hAnsi="Times New Roman" w:hint="eastAsia"/>
          <w:kern w:val="0"/>
          <w:szCs w:val="21"/>
        </w:rPr>
        <w:t>，</w:t>
      </w:r>
    </w:p>
    <w:p w:rsidR="00752275" w:rsidRDefault="00C41AA5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正方体排开液体的体积：</w:t>
      </w:r>
    </w:p>
    <w:p w:rsidR="00752275" w:rsidRDefault="00C41AA5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V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排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Sh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L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2</w:t>
      </w:r>
      <w:r>
        <w:rPr>
          <w:rFonts w:ascii="Times New Roman" w:eastAsia="新宋体" w:hAnsi="Times New Roman" w:hint="eastAsia"/>
          <w:kern w:val="0"/>
          <w:szCs w:val="21"/>
        </w:rPr>
        <w:t>h</w:t>
      </w:r>
      <w:r>
        <w:rPr>
          <w:rFonts w:ascii="Times New Roman" w:eastAsia="新宋体" w:hAnsi="Times New Roman" w:hint="eastAsia"/>
          <w:kern w:val="0"/>
          <w:szCs w:val="21"/>
        </w:rPr>
        <w:t>＝（</w:t>
      </w:r>
      <w:r>
        <w:rPr>
          <w:rFonts w:ascii="Times New Roman" w:eastAsia="新宋体" w:hAnsi="Times New Roman" w:hint="eastAsia"/>
          <w:kern w:val="0"/>
          <w:szCs w:val="21"/>
        </w:rPr>
        <w:t>0.1m</w:t>
      </w:r>
      <w:r>
        <w:rPr>
          <w:rFonts w:ascii="Times New Roman" w:eastAsia="新宋体" w:hAnsi="Times New Roman" w:hint="eastAsia"/>
          <w:kern w:val="0"/>
          <w:szCs w:val="21"/>
        </w:rPr>
        <w:t>）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2</w:t>
      </w:r>
      <w:r>
        <w:rPr>
          <w:rFonts w:ascii="Times New Roman" w:eastAsia="新宋体" w:hAnsi="Times New Roman" w:hint="eastAsia"/>
          <w:kern w:val="0"/>
          <w:szCs w:val="21"/>
        </w:rPr>
        <w:t>×</w:t>
      </w:r>
      <w:r>
        <w:rPr>
          <w:rFonts w:ascii="Times New Roman" w:eastAsia="新宋体" w:hAnsi="Times New Roman" w:hint="eastAsia"/>
          <w:kern w:val="0"/>
          <w:szCs w:val="21"/>
        </w:rPr>
        <w:t>0.09m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9</w:t>
      </w:r>
      <w:r>
        <w:rPr>
          <w:rFonts w:ascii="Times New Roman" w:eastAsia="新宋体" w:hAnsi="Times New Roman" w:hint="eastAsia"/>
          <w:kern w:val="0"/>
          <w:szCs w:val="21"/>
        </w:rPr>
        <w:t>×</w:t>
      </w:r>
      <w:r>
        <w:rPr>
          <w:rFonts w:ascii="Times New Roman" w:eastAsia="新宋体" w:hAnsi="Times New Roman" w:hint="eastAsia"/>
          <w:kern w:val="0"/>
          <w:szCs w:val="21"/>
        </w:rPr>
        <w:t>10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﹣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4</w:t>
      </w:r>
      <w:r>
        <w:rPr>
          <w:rFonts w:ascii="Times New Roman" w:eastAsia="新宋体" w:hAnsi="Times New Roman" w:hint="eastAsia"/>
          <w:kern w:val="0"/>
          <w:szCs w:val="21"/>
        </w:rPr>
        <w:t>m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，</w:t>
      </w:r>
    </w:p>
    <w:p w:rsidR="00752275" w:rsidRDefault="00C41AA5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由</w:t>
      </w:r>
      <w:r>
        <w:rPr>
          <w:rFonts w:ascii="Times New Roman" w:eastAsia="新宋体" w:hAnsi="Times New Roman" w:hint="eastAsia"/>
          <w:kern w:val="0"/>
          <w:szCs w:val="21"/>
        </w:rPr>
        <w:t>F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浮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Cambria Math" w:eastAsia="Cambria Math" w:hAnsi="Cambria Math"/>
          <w:kern w:val="0"/>
          <w:szCs w:val="21"/>
        </w:rPr>
        <w:t>ρ</w:t>
      </w:r>
      <w:r>
        <w:rPr>
          <w:rFonts w:ascii="Times New Roman" w:eastAsia="新宋体" w:hAnsi="Times New Roman" w:hint="eastAsia"/>
          <w:kern w:val="0"/>
          <w:szCs w:val="21"/>
        </w:rPr>
        <w:t>gV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排</w:t>
      </w:r>
      <w:r>
        <w:rPr>
          <w:rFonts w:ascii="Times New Roman" w:eastAsia="新宋体" w:hAnsi="Times New Roman" w:hint="eastAsia"/>
          <w:kern w:val="0"/>
          <w:szCs w:val="21"/>
        </w:rPr>
        <w:t>可得，液体的密度：</w:t>
      </w:r>
    </w:p>
    <w:p w:rsidR="00752275" w:rsidRDefault="00C41AA5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Cambria Math" w:eastAsia="Cambria Math" w:hAnsi="Cambria Math"/>
          <w:kern w:val="0"/>
          <w:szCs w:val="21"/>
        </w:rPr>
        <w:t>ρ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液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noProof/>
          <w:kern w:val="0"/>
          <w:szCs w:val="21"/>
        </w:rPr>
        <w:drawing>
          <wp:inline distT="0" distB="0" distL="114300" distR="114300">
            <wp:extent cx="361315" cy="456565"/>
            <wp:effectExtent l="0" t="0" r="635" b="635"/>
            <wp:docPr id="129" name="图片 1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7" descr=" "/>
                    <pic:cNvPicPr>
                      <a:picLocks noChangeAspect="1"/>
                    </pic:cNvPicPr>
                  </pic:nvPicPr>
                  <pic:blipFill>
                    <a:blip r:embed="rId33"/>
                    <a:srcRect r="2734" b="2177"/>
                    <a:stretch>
                      <a:fillRect/>
                    </a:stretch>
                  </pic:blipFill>
                  <pic:spPr>
                    <a:xfrm>
                      <a:off x="0" y="0"/>
                      <a:ext cx="361315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noProof/>
          <w:kern w:val="0"/>
          <w:szCs w:val="21"/>
        </w:rPr>
        <w:drawing>
          <wp:inline distT="0" distB="0" distL="114300" distR="114300">
            <wp:extent cx="1380490" cy="389890"/>
            <wp:effectExtent l="0" t="0" r="10160" b="10160"/>
            <wp:docPr id="130" name="图片 1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8" descr=" "/>
                    <pic:cNvPicPr>
                      <a:picLocks noChangeAspect="1"/>
                    </pic:cNvPicPr>
                  </pic:nvPicPr>
                  <pic:blipFill>
                    <a:blip r:embed="rId34"/>
                    <a:srcRect r="731" b="2539"/>
                    <a:stretch>
                      <a:fillRect/>
                    </a:stretch>
                  </pic:blipFill>
                  <pic:spPr>
                    <a:xfrm>
                      <a:off x="0" y="0"/>
                      <a:ext cx="1380490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1.0</w:t>
      </w:r>
      <w:r>
        <w:rPr>
          <w:rFonts w:ascii="Times New Roman" w:eastAsia="新宋体" w:hAnsi="Times New Roman" w:hint="eastAsia"/>
          <w:kern w:val="0"/>
          <w:szCs w:val="21"/>
        </w:rPr>
        <w:t>×</w:t>
      </w:r>
      <w:r>
        <w:rPr>
          <w:rFonts w:ascii="Times New Roman" w:eastAsia="新宋体" w:hAnsi="Times New Roman" w:hint="eastAsia"/>
          <w:kern w:val="0"/>
          <w:szCs w:val="21"/>
        </w:rPr>
        <w:t>10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kg/m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；</w:t>
      </w:r>
    </w:p>
    <w:p w:rsidR="00752275" w:rsidRDefault="00C41AA5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（</w:t>
      </w:r>
      <w:r>
        <w:rPr>
          <w:rFonts w:ascii="Times New Roman" w:eastAsia="新宋体" w:hAnsi="Times New Roman" w:hint="eastAsia"/>
          <w:kern w:val="0"/>
          <w:szCs w:val="21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）由图可知，容器内液体的深度大于</w:t>
      </w:r>
      <w:r>
        <w:rPr>
          <w:rFonts w:ascii="Times New Roman" w:eastAsia="新宋体" w:hAnsi="Times New Roman" w:hint="eastAsia"/>
          <w:kern w:val="0"/>
          <w:szCs w:val="21"/>
        </w:rPr>
        <w:t>9cm</w:t>
      </w:r>
      <w:r>
        <w:rPr>
          <w:rFonts w:ascii="Times New Roman" w:eastAsia="新宋体" w:hAnsi="Times New Roman" w:hint="eastAsia"/>
          <w:kern w:val="0"/>
          <w:szCs w:val="21"/>
        </w:rPr>
        <w:t>后正方体受到的浮力不变，</w:t>
      </w:r>
    </w:p>
    <w:p w:rsidR="00752275" w:rsidRDefault="00C41AA5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此时物体受到的浮力和自身的重力相等，且此时物体没有浸没（</w:t>
      </w:r>
      <w:r>
        <w:rPr>
          <w:rFonts w:ascii="Times New Roman" w:eastAsia="新宋体" w:hAnsi="Times New Roman" w:hint="eastAsia"/>
          <w:kern w:val="0"/>
          <w:szCs w:val="21"/>
        </w:rPr>
        <w:t>h</w:t>
      </w:r>
      <w:r>
        <w:rPr>
          <w:rFonts w:ascii="Times New Roman" w:eastAsia="新宋体" w:hAnsi="Times New Roman" w:hint="eastAsia"/>
          <w:kern w:val="0"/>
          <w:sz w:val="24"/>
          <w:vertAlign w:val="subscript"/>
        </w:rPr>
        <w:t>浸</w:t>
      </w:r>
      <w:r>
        <w:rPr>
          <w:rFonts w:ascii="Times New Roman" w:eastAsia="新宋体" w:hAnsi="Times New Roman" w:hint="eastAsia"/>
          <w:kern w:val="0"/>
          <w:szCs w:val="21"/>
        </w:rPr>
        <w:t>＜</w:t>
      </w:r>
      <w:r>
        <w:rPr>
          <w:rFonts w:ascii="Times New Roman" w:eastAsia="新宋体" w:hAnsi="Times New Roman" w:hint="eastAsia"/>
          <w:kern w:val="0"/>
          <w:szCs w:val="21"/>
        </w:rPr>
        <w:t>L</w:t>
      </w:r>
      <w:r>
        <w:rPr>
          <w:rFonts w:ascii="Times New Roman" w:eastAsia="新宋体" w:hAnsi="Times New Roman" w:hint="eastAsia"/>
          <w:kern w:val="0"/>
          <w:szCs w:val="21"/>
        </w:rPr>
        <w:t>），</w:t>
      </w:r>
    </w:p>
    <w:p w:rsidR="00752275" w:rsidRDefault="00C41AA5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所以，当</w:t>
      </w:r>
      <w:r>
        <w:rPr>
          <w:rFonts w:ascii="Times New Roman" w:eastAsia="新宋体" w:hAnsi="Times New Roman" w:hint="eastAsia"/>
          <w:kern w:val="0"/>
          <w:szCs w:val="21"/>
        </w:rPr>
        <w:t>h</w:t>
      </w:r>
      <w:r>
        <w:rPr>
          <w:rFonts w:ascii="Times New Roman" w:eastAsia="新宋体" w:hAnsi="Times New Roman" w:hint="eastAsia"/>
          <w:kern w:val="0"/>
          <w:szCs w:val="21"/>
        </w:rPr>
        <w:t>＝</w:t>
      </w:r>
      <w:r>
        <w:rPr>
          <w:rFonts w:ascii="Times New Roman" w:eastAsia="新宋体" w:hAnsi="Times New Roman" w:hint="eastAsia"/>
          <w:kern w:val="0"/>
          <w:szCs w:val="21"/>
        </w:rPr>
        <w:t>10cm</w:t>
      </w:r>
      <w:r>
        <w:rPr>
          <w:rFonts w:ascii="Times New Roman" w:eastAsia="新宋体" w:hAnsi="Times New Roman" w:hint="eastAsia"/>
          <w:kern w:val="0"/>
          <w:szCs w:val="21"/>
        </w:rPr>
        <w:t>时，物块处于漂浮状态。</w:t>
      </w:r>
    </w:p>
    <w:p w:rsidR="00752275" w:rsidRDefault="00C41AA5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kern w:val="0"/>
          <w:szCs w:val="21"/>
        </w:rPr>
        <w:t>故答案为：</w:t>
      </w:r>
      <w:r>
        <w:rPr>
          <w:rFonts w:ascii="Times New Roman" w:eastAsia="新宋体" w:hAnsi="Times New Roman" w:hint="eastAsia"/>
          <w:kern w:val="0"/>
          <w:szCs w:val="21"/>
        </w:rPr>
        <w:t>900</w:t>
      </w:r>
      <w:r>
        <w:rPr>
          <w:rFonts w:ascii="Times New Roman" w:eastAsia="新宋体" w:hAnsi="Times New Roman" w:hint="eastAsia"/>
          <w:kern w:val="0"/>
          <w:szCs w:val="21"/>
        </w:rPr>
        <w:t>；</w:t>
      </w:r>
      <w:r>
        <w:rPr>
          <w:rFonts w:ascii="Times New Roman" w:eastAsia="新宋体" w:hAnsi="Times New Roman" w:hint="eastAsia"/>
          <w:kern w:val="0"/>
          <w:szCs w:val="21"/>
        </w:rPr>
        <w:t>1.0</w:t>
      </w:r>
      <w:r>
        <w:rPr>
          <w:rFonts w:ascii="Times New Roman" w:eastAsia="新宋体" w:hAnsi="Times New Roman" w:hint="eastAsia"/>
          <w:kern w:val="0"/>
          <w:szCs w:val="21"/>
        </w:rPr>
        <w:t>×</w:t>
      </w:r>
      <w:r>
        <w:rPr>
          <w:rFonts w:ascii="Times New Roman" w:eastAsia="新宋体" w:hAnsi="Times New Roman" w:hint="eastAsia"/>
          <w:kern w:val="0"/>
          <w:szCs w:val="21"/>
        </w:rPr>
        <w:t>10</w:t>
      </w:r>
      <w:r>
        <w:rPr>
          <w:rFonts w:ascii="Times New Roman" w:eastAsia="新宋体" w:hAnsi="Times New Roman" w:hint="eastAsia"/>
          <w:kern w:val="0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kern w:val="0"/>
          <w:szCs w:val="21"/>
        </w:rPr>
        <w:t>；漂浮。</w:t>
      </w:r>
    </w:p>
    <w:p w:rsidR="00752275" w:rsidRDefault="00C41AA5">
      <w:pPr>
        <w:spacing w:line="0" w:lineRule="atLeast"/>
        <w:ind w:leftChars="130" w:left="273"/>
        <w:textAlignment w:val="center"/>
        <w:rPr>
          <w:kern w:val="0"/>
        </w:rPr>
      </w:pPr>
      <w:r>
        <w:rPr>
          <w:rFonts w:ascii="Times New Roman" w:eastAsia="新宋体" w:hAnsi="Times New Roman" w:hint="eastAsia"/>
          <w:color w:val="0000FF"/>
          <w:kern w:val="0"/>
          <w:szCs w:val="21"/>
        </w:rPr>
        <w:t>【点评】</w:t>
      </w:r>
      <w:r>
        <w:rPr>
          <w:rFonts w:ascii="Times New Roman" w:eastAsia="新宋体" w:hAnsi="Times New Roman" w:hint="eastAsia"/>
          <w:kern w:val="0"/>
          <w:szCs w:val="21"/>
        </w:rPr>
        <w:t>本题考查了密度公式和重力公式、压强公式、阿基米德原理、物体浮沉条件的应用等，要注意水平面上物体的压力和自身的重力相等。</w:t>
      </w:r>
    </w:p>
    <w:p w:rsidR="00752275" w:rsidRDefault="00C41AA5">
      <w:pPr>
        <w:pStyle w:val="a6"/>
        <w:widowControl/>
        <w:spacing w:beforeAutospacing="0" w:afterAutospacing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三、实验探究</w:t>
      </w:r>
    </w:p>
    <w:p w:rsidR="00752275" w:rsidRDefault="00C41AA5" w:rsidP="007F17DF">
      <w:pPr>
        <w:pStyle w:val="DefaultParagraph"/>
        <w:spacing w:line="0" w:lineRule="atLeast"/>
        <w:ind w:left="703" w:hanging="420"/>
        <w:rPr>
          <w:rFonts w:eastAsiaTheme="minorEastAsia" w:hAnsi="Times New Roman"/>
          <w:szCs w:val="21"/>
        </w:rPr>
      </w:pPr>
      <w:r>
        <w:rPr>
          <w:rFonts w:eastAsiaTheme="minorEastAsia" w:hAnsi="Times New Roman"/>
          <w:noProof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3066415</wp:posOffset>
            </wp:positionH>
            <wp:positionV relativeFrom="paragraph">
              <wp:posOffset>87630</wp:posOffset>
            </wp:positionV>
            <wp:extent cx="2435225" cy="643890"/>
            <wp:effectExtent l="0" t="0" r="3175" b="3810"/>
            <wp:wrapSquare wrapText="bothSides"/>
            <wp:docPr id="321" name="图片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图片 321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5225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 w:hAnsi="Times New Roman"/>
          <w:szCs w:val="21"/>
        </w:rPr>
        <w:t>34</w:t>
      </w:r>
      <w:r>
        <w:rPr>
          <w:rFonts w:eastAsiaTheme="minorEastAsia" w:hAnsi="Times New Roman"/>
          <w:szCs w:val="21"/>
        </w:rPr>
        <w:t>．在探究</w:t>
      </w:r>
      <w:r>
        <w:rPr>
          <w:rFonts w:eastAsiaTheme="minorEastAsia" w:hAnsi="Times New Roman"/>
          <w:szCs w:val="21"/>
        </w:rPr>
        <w:t>“</w:t>
      </w:r>
      <w:r>
        <w:rPr>
          <w:rFonts w:eastAsiaTheme="minorEastAsia" w:hAnsi="Times New Roman"/>
          <w:szCs w:val="21"/>
        </w:rPr>
        <w:t>影响压力作用效果的因素</w:t>
      </w:r>
      <w:r>
        <w:rPr>
          <w:rFonts w:eastAsiaTheme="minorEastAsia" w:hAnsi="Times New Roman"/>
          <w:szCs w:val="21"/>
        </w:rPr>
        <w:t>”</w:t>
      </w:r>
      <w:r>
        <w:rPr>
          <w:rFonts w:asciiTheme="minorEastAsia" w:eastAsiaTheme="minorEastAsia" w:hAnsiTheme="minorEastAsia"/>
          <w:szCs w:val="21"/>
        </w:rPr>
        <w:t>实</w:t>
      </w:r>
      <w:r>
        <w:rPr>
          <w:rFonts w:eastAsiaTheme="minorEastAsia" w:hAnsi="Times New Roman"/>
          <w:szCs w:val="21"/>
        </w:rPr>
        <w:t>验中，某小组同学利用小桌、砝码、海绵等物品在水平桌面上进行探究。</w:t>
      </w:r>
    </w:p>
    <w:p w:rsidR="00752275" w:rsidRDefault="00C41AA5">
      <w:pPr>
        <w:pStyle w:val="DefaultParagraph"/>
        <w:spacing w:line="0" w:lineRule="atLeast"/>
        <w:ind w:leftChars="0" w:left="0" w:firstLineChars="0" w:firstLine="0"/>
        <w:rPr>
          <w:rFonts w:eastAsiaTheme="minorEastAsia" w:hAnsi="Times New Roman"/>
          <w:spacing w:val="-1"/>
          <w:szCs w:val="21"/>
        </w:rPr>
      </w:pPr>
      <w:r>
        <w:rPr>
          <w:rFonts w:eastAsiaTheme="minorEastAsia" w:hAnsi="Times New Roman"/>
          <w:szCs w:val="21"/>
        </w:rPr>
        <w:t>（</w:t>
      </w:r>
      <w:r>
        <w:rPr>
          <w:rFonts w:eastAsiaTheme="minorEastAsia" w:hAnsi="Times New Roman"/>
          <w:szCs w:val="21"/>
        </w:rPr>
        <w:t>1</w:t>
      </w:r>
      <w:r>
        <w:rPr>
          <w:rFonts w:eastAsiaTheme="minorEastAsia" w:hAnsi="Times New Roman"/>
          <w:szCs w:val="21"/>
        </w:rPr>
        <w:t>）实验中用</w:t>
      </w:r>
      <w:r>
        <w:rPr>
          <w:rFonts w:eastAsiaTheme="minorEastAsia" w:hAnsi="Times New Roman"/>
          <w:bCs/>
          <w:kern w:val="0"/>
          <w:szCs w:val="21"/>
          <w:u w:val="single"/>
        </w:rPr>
        <w:t xml:space="preserve">　　　　</w:t>
      </w:r>
      <w:r>
        <w:rPr>
          <w:rFonts w:eastAsiaTheme="minorEastAsia" w:hAnsi="Times New Roman"/>
          <w:spacing w:val="-1"/>
          <w:szCs w:val="21"/>
        </w:rPr>
        <w:t>反映压力的作用效果，采用了转换法。</w:t>
      </w:r>
    </w:p>
    <w:p w:rsidR="00752275" w:rsidRDefault="00C41AA5">
      <w:pPr>
        <w:pStyle w:val="DefaultParagraph"/>
        <w:spacing w:line="0" w:lineRule="atLeast"/>
        <w:ind w:leftChars="0" w:left="0" w:firstLineChars="0" w:firstLine="0"/>
        <w:rPr>
          <w:rFonts w:eastAsiaTheme="minorEastAsia" w:hAnsi="Times New Roman"/>
          <w:spacing w:val="-1"/>
          <w:szCs w:val="21"/>
        </w:rPr>
      </w:pPr>
      <w:r>
        <w:rPr>
          <w:rFonts w:eastAsiaTheme="minorEastAsia" w:hAnsi="Times New Roman"/>
          <w:spacing w:val="-1"/>
          <w:szCs w:val="21"/>
        </w:rPr>
        <w:lastRenderedPageBreak/>
        <w:t>（</w:t>
      </w:r>
      <w:r>
        <w:rPr>
          <w:rFonts w:eastAsiaTheme="minorEastAsia" w:hAnsi="Times New Roman"/>
          <w:spacing w:val="-1"/>
          <w:szCs w:val="21"/>
        </w:rPr>
        <w:t>2</w:t>
      </w:r>
      <w:r>
        <w:rPr>
          <w:rFonts w:eastAsiaTheme="minorEastAsia" w:hAnsi="Times New Roman"/>
          <w:spacing w:val="-1"/>
          <w:szCs w:val="21"/>
        </w:rPr>
        <w:t>）比较甲、乙两图的实验可以得出</w:t>
      </w:r>
      <w:r>
        <w:rPr>
          <w:rFonts w:eastAsiaTheme="minorEastAsia" w:hAnsi="Times New Roman"/>
          <w:bCs/>
          <w:kern w:val="0"/>
          <w:szCs w:val="21"/>
          <w:u w:val="single"/>
        </w:rPr>
        <w:t xml:space="preserve">　　　　　　　　　　　　　　　　　　　　</w:t>
      </w:r>
      <w:r>
        <w:rPr>
          <w:rFonts w:eastAsiaTheme="minorEastAsia" w:hAnsi="Times New Roman"/>
          <w:spacing w:val="-1"/>
          <w:szCs w:val="21"/>
        </w:rPr>
        <w:t>；</w:t>
      </w:r>
    </w:p>
    <w:p w:rsidR="00752275" w:rsidRDefault="00C41AA5" w:rsidP="007F17DF">
      <w:pPr>
        <w:pStyle w:val="DefaultParagraph"/>
        <w:spacing w:line="0" w:lineRule="atLeast"/>
        <w:ind w:left="703" w:hanging="420"/>
        <w:rPr>
          <w:rFonts w:eastAsiaTheme="minorEastAsia" w:hAnsi="Times New Roman"/>
          <w:spacing w:val="-1"/>
          <w:szCs w:val="21"/>
        </w:rPr>
      </w:pPr>
      <w:r>
        <w:rPr>
          <w:rFonts w:eastAsiaTheme="minorEastAsia" w:hAnsi="Times New Roman"/>
          <w:szCs w:val="21"/>
        </w:rPr>
        <w:t xml:space="preserve">  </w:t>
      </w:r>
      <w:r>
        <w:rPr>
          <w:rFonts w:eastAsiaTheme="minorEastAsia" w:hAnsi="Times New Roman"/>
          <w:szCs w:val="21"/>
        </w:rPr>
        <w:t>比较丙图和</w:t>
      </w:r>
      <w:r>
        <w:rPr>
          <w:rFonts w:eastAsiaTheme="minorEastAsia" w:hAnsi="Times New Roman"/>
          <w:bCs/>
          <w:kern w:val="0"/>
          <w:szCs w:val="21"/>
          <w:u w:val="single"/>
        </w:rPr>
        <w:t xml:space="preserve">　　　</w:t>
      </w:r>
      <w:r>
        <w:rPr>
          <w:rFonts w:eastAsiaTheme="minorEastAsia" w:hAnsi="Times New Roman"/>
          <w:spacing w:val="-1"/>
          <w:szCs w:val="21"/>
        </w:rPr>
        <w:t>图，可以得出压力一定时，受力面积越小，压力的作用效果越明显。</w:t>
      </w:r>
    </w:p>
    <w:p w:rsidR="00752275" w:rsidRDefault="00C41AA5">
      <w:pPr>
        <w:pStyle w:val="DefaultParagraph"/>
        <w:spacing w:line="0" w:lineRule="atLeast"/>
        <w:ind w:leftChars="0" w:left="0" w:firstLineChars="0" w:firstLine="0"/>
        <w:rPr>
          <w:rFonts w:eastAsiaTheme="minorEastAsia" w:hAnsi="Times New Roman"/>
          <w:spacing w:val="-1"/>
          <w:szCs w:val="21"/>
        </w:rPr>
      </w:pPr>
      <w:r>
        <w:rPr>
          <w:rFonts w:eastAsiaTheme="minorEastAsia" w:hAnsi="Times New Roman"/>
          <w:spacing w:val="-1"/>
          <w:szCs w:val="21"/>
        </w:rPr>
        <w:t>（</w:t>
      </w:r>
      <w:r>
        <w:rPr>
          <w:rFonts w:eastAsiaTheme="minorEastAsia" w:hAnsi="Times New Roman"/>
          <w:spacing w:val="-1"/>
          <w:szCs w:val="21"/>
        </w:rPr>
        <w:t>3</w:t>
      </w:r>
      <w:r>
        <w:rPr>
          <w:rFonts w:eastAsiaTheme="minorEastAsia" w:hAnsi="Times New Roman"/>
          <w:spacing w:val="-1"/>
          <w:szCs w:val="21"/>
        </w:rPr>
        <w:t>）本实验还采用了</w:t>
      </w:r>
      <w:r>
        <w:rPr>
          <w:rFonts w:eastAsiaTheme="minorEastAsia" w:hAnsi="Times New Roman"/>
          <w:bCs/>
          <w:kern w:val="0"/>
          <w:szCs w:val="21"/>
          <w:u w:val="single"/>
        </w:rPr>
        <w:t xml:space="preserve">　　　　　　</w:t>
      </w:r>
      <w:r>
        <w:rPr>
          <w:rFonts w:eastAsiaTheme="minorEastAsia" w:hAnsi="Times New Roman"/>
          <w:spacing w:val="-1"/>
          <w:szCs w:val="21"/>
        </w:rPr>
        <w:t>的研究方法。</w:t>
      </w:r>
    </w:p>
    <w:p w:rsidR="00752275" w:rsidRDefault="00C41AA5">
      <w:pPr>
        <w:spacing w:line="0" w:lineRule="atLeast"/>
        <w:ind w:firstLineChars="200" w:firstLine="420"/>
        <w:rPr>
          <w:rFonts w:asciiTheme="minorEastAsia" w:hAnsiTheme="minorEastAsia"/>
          <w:color w:val="FF0000"/>
          <w:szCs w:val="21"/>
        </w:rPr>
      </w:pPr>
      <w:r>
        <w:rPr>
          <w:rFonts w:asciiTheme="minorEastAsia" w:hAnsiTheme="minorEastAsia" w:hint="eastAsia"/>
          <w:color w:val="FF0000"/>
          <w:szCs w:val="21"/>
        </w:rPr>
        <w:t>（1）海绵的凹陷程度</w:t>
      </w:r>
    </w:p>
    <w:p w:rsidR="00752275" w:rsidRDefault="00C41AA5">
      <w:pPr>
        <w:spacing w:line="0" w:lineRule="atLeast"/>
        <w:rPr>
          <w:rFonts w:asciiTheme="minorEastAsia" w:hAnsiTheme="minorEastAsia"/>
          <w:color w:val="FF0000"/>
          <w:szCs w:val="21"/>
        </w:rPr>
      </w:pPr>
      <w:r>
        <w:rPr>
          <w:rFonts w:asciiTheme="minorEastAsia" w:hAnsiTheme="minorEastAsia" w:hint="eastAsia"/>
          <w:color w:val="FF0000"/>
          <w:szCs w:val="21"/>
        </w:rPr>
        <w:t xml:space="preserve">       （2）受力面积一定时，压力越大，压力的作用效果越明显     乙</w:t>
      </w:r>
    </w:p>
    <w:p w:rsidR="00752275" w:rsidRDefault="00C41AA5">
      <w:pPr>
        <w:spacing w:line="0" w:lineRule="atLeas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color w:val="FF0000"/>
          <w:szCs w:val="21"/>
        </w:rPr>
        <w:t xml:space="preserve">       （3）控制变量（法） </w:t>
      </w:r>
    </w:p>
    <w:p w:rsidR="00752275" w:rsidRDefault="00C41AA5">
      <w:pPr>
        <w:spacing w:line="0" w:lineRule="atLeast"/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3569970</wp:posOffset>
            </wp:positionH>
            <wp:positionV relativeFrom="paragraph">
              <wp:posOffset>94615</wp:posOffset>
            </wp:positionV>
            <wp:extent cx="1637665" cy="832485"/>
            <wp:effectExtent l="0" t="0" r="635" b="5715"/>
            <wp:wrapTight wrapText="bothSides">
              <wp:wrapPolygon edited="0">
                <wp:start x="0" y="0"/>
                <wp:lineTo x="0" y="21254"/>
                <wp:lineTo x="21357" y="21254"/>
                <wp:lineTo x="21357" y="0"/>
                <wp:lineTo x="0" y="0"/>
              </wp:wrapPolygon>
            </wp:wrapTight>
            <wp:docPr id="260" name="图片 16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图片 16" descr="10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Cs w:val="21"/>
        </w:rPr>
        <w:t>（2019无锡）</w:t>
      </w:r>
      <w:r>
        <w:rPr>
          <w:rFonts w:hint="eastAsia"/>
        </w:rPr>
        <w:t>20</w:t>
      </w:r>
      <w:r>
        <w:rPr>
          <w:rFonts w:hint="eastAsia"/>
        </w:rPr>
        <w:t>．如图所示，将压强计的金属盒放在同种液体中，金属盒面的朝向不同。</w:t>
      </w:r>
    </w:p>
    <w:p w:rsidR="00752275" w:rsidRDefault="00C41AA5">
      <w:pPr>
        <w:spacing w:line="0" w:lineRule="atLeast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）要观察到</w:t>
      </w:r>
      <w:r>
        <w:rPr>
          <w:rFonts w:hint="eastAsia"/>
        </w:rPr>
        <w:t>U</w:t>
      </w:r>
      <w:r>
        <w:rPr>
          <w:rFonts w:hint="eastAsia"/>
        </w:rPr>
        <w:t>形管两侧液面的高度差相等，必须控制金属盒面的中心在液体的</w:t>
      </w:r>
      <w:r>
        <w:rPr>
          <w:rFonts w:hint="eastAsia"/>
        </w:rPr>
        <w:t>________</w:t>
      </w:r>
      <w:r>
        <w:rPr>
          <w:rFonts w:hint="eastAsia"/>
        </w:rPr>
        <w:t>相等，由上述实验可知：液体内部某一点，来自各个方向的压强大小是</w:t>
      </w:r>
      <w:r>
        <w:rPr>
          <w:rFonts w:hint="eastAsia"/>
        </w:rPr>
        <w:t>________</w:t>
      </w:r>
      <w:r>
        <w:rPr>
          <w:rFonts w:hint="eastAsia"/>
        </w:rPr>
        <w:t>的。</w:t>
      </w:r>
    </w:p>
    <w:p w:rsidR="00752275" w:rsidRDefault="00C41AA5">
      <w:pPr>
        <w:spacing w:line="0" w:lineRule="atLeast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）不增加器材，用这套装置还可以探究液体内部压强与</w:t>
      </w:r>
      <w:r>
        <w:rPr>
          <w:rFonts w:hint="eastAsia"/>
        </w:rPr>
        <w:t>________</w:t>
      </w:r>
      <w:r>
        <w:rPr>
          <w:rFonts w:hint="eastAsia"/>
        </w:rPr>
        <w:t>的关系。</w:t>
      </w:r>
    </w:p>
    <w:p w:rsidR="00752275" w:rsidRDefault="00C41AA5">
      <w:pPr>
        <w:spacing w:line="0" w:lineRule="atLeast"/>
        <w:ind w:firstLineChars="200" w:firstLine="420"/>
        <w:rPr>
          <w:color w:val="FF0000"/>
        </w:rPr>
      </w:pPr>
      <w:r>
        <w:rPr>
          <w:rFonts w:hint="eastAsia"/>
          <w:color w:val="FF0000"/>
        </w:rPr>
        <w:t>（</w:t>
      </w:r>
      <w:r>
        <w:rPr>
          <w:rFonts w:hint="eastAsia"/>
          <w:color w:val="FF0000"/>
        </w:rPr>
        <w:t>1</w:t>
      </w:r>
      <w:r>
        <w:rPr>
          <w:rFonts w:hint="eastAsia"/>
          <w:color w:val="FF0000"/>
        </w:rPr>
        <w:t>）深度</w:t>
      </w:r>
      <w:r>
        <w:rPr>
          <w:rFonts w:hint="eastAsia"/>
          <w:color w:val="FF0000"/>
        </w:rPr>
        <w:t xml:space="preserve">   </w:t>
      </w:r>
      <w:r>
        <w:rPr>
          <w:rFonts w:hint="eastAsia"/>
          <w:color w:val="FF0000"/>
        </w:rPr>
        <w:t>相等</w:t>
      </w:r>
      <w:r>
        <w:rPr>
          <w:rFonts w:hint="eastAsia"/>
          <w:color w:val="FF0000"/>
        </w:rPr>
        <w:t xml:space="preserve">   </w:t>
      </w:r>
      <w:r>
        <w:rPr>
          <w:rFonts w:hint="eastAsia"/>
          <w:color w:val="FF0000"/>
        </w:rPr>
        <w:t>（</w:t>
      </w:r>
      <w:r>
        <w:rPr>
          <w:rFonts w:hint="eastAsia"/>
          <w:color w:val="FF0000"/>
        </w:rPr>
        <w:t>2</w:t>
      </w:r>
      <w:r>
        <w:rPr>
          <w:rFonts w:hint="eastAsia"/>
          <w:color w:val="FF0000"/>
        </w:rPr>
        <w:t>）深度</w:t>
      </w:r>
      <w:r>
        <w:rPr>
          <w:rFonts w:hint="eastAsia"/>
          <w:color w:val="FF0000"/>
        </w:rPr>
        <w:t xml:space="preserve">   </w:t>
      </w:r>
    </w:p>
    <w:p w:rsidR="00752275" w:rsidRDefault="00C41AA5">
      <w:pPr>
        <w:rPr>
          <w:rFonts w:ascii="Times New Roman" w:hAnsi="Times New Roman" w:cs="Times New Roman"/>
        </w:rPr>
      </w:pPr>
      <w:r>
        <w:rPr>
          <w:rFonts w:ascii="宋体" w:eastAsia="宋体" w:hAnsi="宋体" w:cs="宋体" w:hint="eastAsia"/>
          <w:kern w:val="0"/>
          <w:szCs w:val="21"/>
        </w:rPr>
        <w:t>（2019衡阳）</w:t>
      </w:r>
      <w:r>
        <w:rPr>
          <w:rFonts w:ascii="Times New Roman" w:hAnsi="Times New Roman" w:cs="Times New Roman"/>
        </w:rPr>
        <w:t>24.</w:t>
      </w:r>
      <w:r>
        <w:rPr>
          <w:rFonts w:ascii="Times New Roman" w:hAnsi="Times New Roman" w:cs="Times New Roman"/>
        </w:rPr>
        <w:t>在探究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压力的作用效果与哪些因素有关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的实验中，小刚利用了两个相同的木块和一块海绵，进行了如图所示的实验</w:t>
      </w:r>
      <w:r>
        <w:rPr>
          <w:rFonts w:ascii="Times New Roman" w:hAnsi="Times New Roman" w:cs="Times New Roman" w:hint="eastAsia"/>
        </w:rPr>
        <w:t>.</w:t>
      </w:r>
    </w:p>
    <w:p w:rsidR="00752275" w:rsidRDefault="00C41AA5">
      <w:pPr>
        <w:widowControl/>
        <w:jc w:val="left"/>
      </w:pPr>
      <w:r>
        <w:rPr>
          <w:rFonts w:ascii="Times New Roman" w:hAnsi="Times New Roman"/>
          <w:noProof/>
        </w:rPr>
        <w:drawing>
          <wp:inline distT="0" distB="0" distL="114300" distR="114300">
            <wp:extent cx="4266565" cy="718185"/>
            <wp:effectExtent l="0" t="0" r="635" b="5715"/>
            <wp:docPr id="4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26656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275" w:rsidRDefault="00C41A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实验中通过观察海绵的凹陷程度来比较压力的作用效果，这种物理学研究方法也运用于以下</w:t>
      </w:r>
      <w:r>
        <w:rPr>
          <w:rFonts w:ascii="Times New Roman" w:hAnsi="Times New Roman" w:cs="Times New Roman" w:hint="eastAsia"/>
        </w:rPr>
        <w:t>________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 w:hint="eastAsia"/>
        </w:rPr>
        <w:t>“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＂、</w:t>
      </w:r>
      <w:r>
        <w:rPr>
          <w:rFonts w:ascii="Times New Roman" w:hAnsi="Times New Roman" w:cs="Times New Roman" w:hint="eastAsia"/>
        </w:rPr>
        <w:t>“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 w:hint="eastAsia"/>
        </w:rPr>
        <w:t>“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实验中</w:t>
      </w:r>
    </w:p>
    <w:p w:rsidR="00752275" w:rsidRDefault="00C41A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A.</w:t>
      </w:r>
      <w:r>
        <w:rPr>
          <w:rFonts w:ascii="Times New Roman" w:hAnsi="Times New Roman" w:cs="Times New Roman"/>
        </w:rPr>
        <w:t>在用两只完全相同的蜡烛探究平面镜成像的特点</w:t>
      </w:r>
    </w:p>
    <w:p w:rsidR="00752275" w:rsidRDefault="00C41A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>当电压一定时，探究电流与电阻的关系</w:t>
      </w:r>
    </w:p>
    <w:p w:rsidR="00752275" w:rsidRDefault="00C41A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</w:t>
      </w:r>
      <w:r>
        <w:rPr>
          <w:rFonts w:ascii="Times New Roman" w:hAnsi="Times New Roman" w:cs="Times New Roman"/>
        </w:rPr>
        <w:t>用吸引大头针的多少比较电磁铁磁性的强弱</w:t>
      </w:r>
    </w:p>
    <w:p w:rsidR="00752275" w:rsidRDefault="00C41A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对比甲、乙两图，可以得出</w:t>
      </w:r>
      <w:r>
        <w:rPr>
          <w:rFonts w:ascii="Times New Roman" w:hAnsi="Times New Roman" w:cs="Times New Roman" w:hint="eastAsia"/>
        </w:rPr>
        <w:t>：</w:t>
      </w:r>
      <w:r>
        <w:rPr>
          <w:rFonts w:ascii="Times New Roman" w:hAnsi="Times New Roman" w:cs="Times New Roman"/>
        </w:rPr>
        <w:t>当压力一定时，</w:t>
      </w:r>
      <w:r>
        <w:rPr>
          <w:rFonts w:ascii="Times New Roman" w:hAnsi="Times New Roman" w:cs="Times New Roman" w:hint="eastAsia"/>
        </w:rPr>
        <w:t>________</w:t>
      </w:r>
      <w:r>
        <w:rPr>
          <w:rFonts w:ascii="Times New Roman" w:hAnsi="Times New Roman" w:cs="Times New Roman"/>
        </w:rPr>
        <w:t>越小，压力的作用效果越明显</w:t>
      </w:r>
    </w:p>
    <w:p w:rsidR="00752275" w:rsidRDefault="00C41A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对比甲、丁两图，小刚认为压力的作用效果与压力大小无关。你认为他的观点</w:t>
      </w:r>
      <w:r>
        <w:rPr>
          <w:rFonts w:ascii="Times New Roman" w:hAnsi="Times New Roman" w:cs="Times New Roman" w:hint="eastAsia"/>
        </w:rPr>
        <w:t>________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正确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错误</w:t>
      </w:r>
      <w:r>
        <w:rPr>
          <w:rFonts w:ascii="Times New Roman" w:hAnsi="Times New Roman" w:cs="Times New Roman"/>
        </w:rPr>
        <w:t>”)</w:t>
      </w:r>
      <w:r>
        <w:rPr>
          <w:rFonts w:ascii="Times New Roman" w:hAnsi="Times New Roman" w:cs="Times New Roman"/>
        </w:rPr>
        <w:t>，并说明理由</w:t>
      </w:r>
      <w:r>
        <w:rPr>
          <w:rFonts w:ascii="Times New Roman" w:hAnsi="Times New Roman" w:cs="Times New Roman" w:hint="eastAsia"/>
        </w:rPr>
        <w:t>：</w:t>
      </w:r>
      <w:r>
        <w:rPr>
          <w:rFonts w:ascii="Times New Roman" w:hAnsi="Times New Roman" w:cs="Times New Roman" w:hint="eastAsia"/>
        </w:rPr>
        <w:t>____________________________________</w:t>
      </w:r>
      <w:r>
        <w:rPr>
          <w:rFonts w:ascii="Times New Roman" w:hAnsi="Times New Roman" w:cs="Times New Roman" w:hint="eastAsia"/>
        </w:rPr>
        <w:t>。</w:t>
      </w:r>
    </w:p>
    <w:p w:rsidR="00752275" w:rsidRDefault="00C41AA5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hint="eastAsia"/>
          <w:color w:val="FF0000"/>
          <w:szCs w:val="21"/>
        </w:rPr>
        <w:t>(1)C    (2)</w:t>
      </w:r>
      <w:r>
        <w:rPr>
          <w:rFonts w:ascii="Times New Roman" w:hAnsi="Times New Roman" w:hint="eastAsia"/>
          <w:color w:val="FF0000"/>
          <w:szCs w:val="21"/>
        </w:rPr>
        <w:t>受力面积</w:t>
      </w:r>
      <w:r>
        <w:rPr>
          <w:rFonts w:ascii="Times New Roman" w:hAnsi="Times New Roman" w:hint="eastAsia"/>
          <w:color w:val="FF0000"/>
          <w:szCs w:val="21"/>
        </w:rPr>
        <w:t xml:space="preserve">   (3)</w:t>
      </w:r>
      <w:r>
        <w:rPr>
          <w:rFonts w:ascii="Times New Roman" w:hAnsi="Times New Roman" w:hint="eastAsia"/>
          <w:color w:val="FF0000"/>
          <w:szCs w:val="21"/>
        </w:rPr>
        <w:t>错误</w:t>
      </w:r>
      <w:r>
        <w:rPr>
          <w:rFonts w:ascii="Times New Roman" w:hAnsi="Times New Roman" w:hint="eastAsia"/>
          <w:color w:val="FF0000"/>
          <w:szCs w:val="21"/>
        </w:rPr>
        <w:t xml:space="preserve">   </w:t>
      </w:r>
      <w:r>
        <w:rPr>
          <w:rFonts w:ascii="Times New Roman" w:hAnsi="Times New Roman" w:hint="eastAsia"/>
          <w:color w:val="FF0000"/>
          <w:szCs w:val="21"/>
        </w:rPr>
        <w:t>没有控制受力面积一定</w:t>
      </w:r>
    </w:p>
    <w:p w:rsidR="00752275" w:rsidRDefault="00C41AA5">
      <w:pPr>
        <w:spacing w:line="0" w:lineRule="atLeast"/>
        <w:ind w:left="273" w:hangingChars="130" w:hanging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（2019•济宁）小明跟着爸爸去游泳，站在齐胸深的水中，感觉呼吸略微有些困难，越往深处感觉越明显，由此激发了他想研究水的压强特点的想法。</w:t>
      </w:r>
    </w:p>
    <w:p w:rsidR="00752275" w:rsidRDefault="00C41AA5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noProof/>
          <w:szCs w:val="21"/>
        </w:rPr>
        <w:lastRenderedPageBreak/>
        <w:drawing>
          <wp:inline distT="0" distB="0" distL="0" distR="0">
            <wp:extent cx="2771775" cy="900430"/>
            <wp:effectExtent l="0" t="0" r="9525" b="13970"/>
            <wp:docPr id="63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24" descr=" 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2162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275" w:rsidRDefault="00C41AA5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（1）图1中是小明利用底部和侧壁套有橡皮膜的玻璃管倒入水后的实验现象，由此可说明：</w:t>
      </w:r>
      <w:r>
        <w:rPr>
          <w:rFonts w:ascii="宋体" w:eastAsia="宋体" w:hAnsi="宋体" w:hint="eastAsia"/>
          <w:szCs w:val="21"/>
          <w:u w:val="single"/>
        </w:rPr>
        <w:t xml:space="preserve">　液体对容器侧壁和底部都有压强　</w:t>
      </w:r>
      <w:r>
        <w:rPr>
          <w:rFonts w:ascii="宋体" w:eastAsia="宋体" w:hAnsi="宋体" w:hint="eastAsia"/>
          <w:szCs w:val="21"/>
        </w:rPr>
        <w:t>。</w:t>
      </w:r>
    </w:p>
    <w:p w:rsidR="00752275" w:rsidRDefault="00C41AA5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（2）下表是小明利用U形管压强计探究水内部压强时的几组数据。</w:t>
      </w:r>
    </w:p>
    <w:tbl>
      <w:tblPr>
        <w:tblW w:w="3300" w:type="dxa"/>
        <w:tblInd w:w="280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85"/>
        <w:gridCol w:w="675"/>
        <w:gridCol w:w="855"/>
        <w:gridCol w:w="1185"/>
      </w:tblGrid>
      <w:tr w:rsidR="00752275">
        <w:tc>
          <w:tcPr>
            <w:tcW w:w="585" w:type="dxa"/>
          </w:tcPr>
          <w:p w:rsidR="00752275" w:rsidRDefault="00C41AA5">
            <w:pPr>
              <w:spacing w:line="0" w:lineRule="atLeast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Cs w:val="21"/>
              </w:rPr>
              <w:t>序号</w:t>
            </w:r>
          </w:p>
        </w:tc>
        <w:tc>
          <w:tcPr>
            <w:tcW w:w="675" w:type="dxa"/>
          </w:tcPr>
          <w:p w:rsidR="00752275" w:rsidRDefault="00C41AA5">
            <w:pPr>
              <w:spacing w:line="0" w:lineRule="atLeast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Cs w:val="21"/>
              </w:rPr>
              <w:t>深度/cm</w:t>
            </w:r>
          </w:p>
        </w:tc>
        <w:tc>
          <w:tcPr>
            <w:tcW w:w="855" w:type="dxa"/>
          </w:tcPr>
          <w:p w:rsidR="00752275" w:rsidRDefault="00C41AA5">
            <w:pPr>
              <w:spacing w:line="0" w:lineRule="atLeast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Cs w:val="21"/>
              </w:rPr>
              <w:t>橡皮膜朝向</w:t>
            </w:r>
          </w:p>
        </w:tc>
        <w:tc>
          <w:tcPr>
            <w:tcW w:w="1185" w:type="dxa"/>
          </w:tcPr>
          <w:p w:rsidR="00752275" w:rsidRDefault="00C41AA5">
            <w:pPr>
              <w:spacing w:line="0" w:lineRule="atLeast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Cs w:val="21"/>
              </w:rPr>
              <w:t>压强计左右液面高度差/cm</w:t>
            </w:r>
          </w:p>
        </w:tc>
      </w:tr>
      <w:tr w:rsidR="00752275">
        <w:tc>
          <w:tcPr>
            <w:tcW w:w="585" w:type="dxa"/>
          </w:tcPr>
          <w:p w:rsidR="00752275" w:rsidRDefault="00C41AA5">
            <w:pPr>
              <w:spacing w:line="0" w:lineRule="atLeast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675" w:type="dxa"/>
          </w:tcPr>
          <w:p w:rsidR="00752275" w:rsidRDefault="00C41AA5">
            <w:pPr>
              <w:spacing w:line="0" w:lineRule="atLeast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Cs w:val="21"/>
              </w:rPr>
              <w:t>5</w:t>
            </w:r>
          </w:p>
        </w:tc>
        <w:tc>
          <w:tcPr>
            <w:tcW w:w="855" w:type="dxa"/>
          </w:tcPr>
          <w:p w:rsidR="00752275" w:rsidRDefault="00C41AA5">
            <w:pPr>
              <w:spacing w:line="0" w:lineRule="atLeast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Cs w:val="21"/>
              </w:rPr>
              <w:t>朝上</w:t>
            </w:r>
          </w:p>
        </w:tc>
        <w:tc>
          <w:tcPr>
            <w:tcW w:w="1185" w:type="dxa"/>
          </w:tcPr>
          <w:p w:rsidR="00752275" w:rsidRDefault="00C41AA5">
            <w:pPr>
              <w:spacing w:line="0" w:lineRule="atLeast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Cs w:val="21"/>
              </w:rPr>
              <w:t>4.9</w:t>
            </w:r>
          </w:p>
        </w:tc>
      </w:tr>
      <w:tr w:rsidR="00752275">
        <w:tc>
          <w:tcPr>
            <w:tcW w:w="585" w:type="dxa"/>
          </w:tcPr>
          <w:p w:rsidR="00752275" w:rsidRDefault="00C41AA5">
            <w:pPr>
              <w:spacing w:line="0" w:lineRule="atLeast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675" w:type="dxa"/>
          </w:tcPr>
          <w:p w:rsidR="00752275" w:rsidRDefault="00C41AA5">
            <w:pPr>
              <w:spacing w:line="0" w:lineRule="atLeast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Cs w:val="21"/>
              </w:rPr>
              <w:t>5</w:t>
            </w:r>
          </w:p>
        </w:tc>
        <w:tc>
          <w:tcPr>
            <w:tcW w:w="855" w:type="dxa"/>
          </w:tcPr>
          <w:p w:rsidR="00752275" w:rsidRDefault="00C41AA5">
            <w:pPr>
              <w:spacing w:line="0" w:lineRule="atLeast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Cs w:val="21"/>
              </w:rPr>
              <w:t>朝下</w:t>
            </w:r>
          </w:p>
        </w:tc>
        <w:tc>
          <w:tcPr>
            <w:tcW w:w="1185" w:type="dxa"/>
          </w:tcPr>
          <w:p w:rsidR="00752275" w:rsidRDefault="00C41AA5">
            <w:pPr>
              <w:spacing w:line="0" w:lineRule="atLeast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Cs w:val="21"/>
              </w:rPr>
              <w:t>4.9</w:t>
            </w:r>
          </w:p>
        </w:tc>
      </w:tr>
      <w:tr w:rsidR="00752275">
        <w:tc>
          <w:tcPr>
            <w:tcW w:w="585" w:type="dxa"/>
          </w:tcPr>
          <w:p w:rsidR="00752275" w:rsidRDefault="00C41AA5">
            <w:pPr>
              <w:spacing w:line="0" w:lineRule="atLeast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675" w:type="dxa"/>
          </w:tcPr>
          <w:p w:rsidR="00752275" w:rsidRDefault="00C41AA5">
            <w:pPr>
              <w:spacing w:line="0" w:lineRule="atLeast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Cs w:val="21"/>
              </w:rPr>
              <w:t>5</w:t>
            </w:r>
          </w:p>
        </w:tc>
        <w:tc>
          <w:tcPr>
            <w:tcW w:w="855" w:type="dxa"/>
          </w:tcPr>
          <w:p w:rsidR="00752275" w:rsidRDefault="00C41AA5">
            <w:pPr>
              <w:spacing w:line="0" w:lineRule="atLeast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Cs w:val="21"/>
              </w:rPr>
              <w:t>朝侧面</w:t>
            </w:r>
          </w:p>
        </w:tc>
        <w:tc>
          <w:tcPr>
            <w:tcW w:w="1185" w:type="dxa"/>
          </w:tcPr>
          <w:p w:rsidR="00752275" w:rsidRDefault="00C41AA5">
            <w:pPr>
              <w:spacing w:line="0" w:lineRule="atLeast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Cs w:val="21"/>
              </w:rPr>
              <w:t>4.9</w:t>
            </w:r>
          </w:p>
        </w:tc>
      </w:tr>
      <w:tr w:rsidR="00752275">
        <w:tc>
          <w:tcPr>
            <w:tcW w:w="585" w:type="dxa"/>
          </w:tcPr>
          <w:p w:rsidR="00752275" w:rsidRDefault="00C41AA5">
            <w:pPr>
              <w:spacing w:line="0" w:lineRule="atLeast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675" w:type="dxa"/>
          </w:tcPr>
          <w:p w:rsidR="00752275" w:rsidRDefault="00C41AA5">
            <w:pPr>
              <w:spacing w:line="0" w:lineRule="atLeast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Cs w:val="21"/>
              </w:rPr>
              <w:t>10</w:t>
            </w:r>
          </w:p>
        </w:tc>
        <w:tc>
          <w:tcPr>
            <w:tcW w:w="855" w:type="dxa"/>
          </w:tcPr>
          <w:p w:rsidR="00752275" w:rsidRDefault="00C41AA5">
            <w:pPr>
              <w:spacing w:line="0" w:lineRule="atLeast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Cs w:val="21"/>
              </w:rPr>
              <w:t>朝侧面</w:t>
            </w:r>
          </w:p>
        </w:tc>
        <w:tc>
          <w:tcPr>
            <w:tcW w:w="1185" w:type="dxa"/>
          </w:tcPr>
          <w:p w:rsidR="00752275" w:rsidRDefault="00C41AA5">
            <w:pPr>
              <w:spacing w:line="0" w:lineRule="atLeast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Cs w:val="21"/>
              </w:rPr>
              <w:t>9.7</w:t>
            </w:r>
          </w:p>
        </w:tc>
      </w:tr>
      <w:tr w:rsidR="00752275">
        <w:tc>
          <w:tcPr>
            <w:tcW w:w="585" w:type="dxa"/>
          </w:tcPr>
          <w:p w:rsidR="00752275" w:rsidRDefault="00C41AA5">
            <w:pPr>
              <w:spacing w:line="0" w:lineRule="atLeast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Cs w:val="21"/>
              </w:rPr>
              <w:t>5</w:t>
            </w:r>
          </w:p>
        </w:tc>
        <w:tc>
          <w:tcPr>
            <w:tcW w:w="675" w:type="dxa"/>
          </w:tcPr>
          <w:p w:rsidR="00752275" w:rsidRDefault="00C41AA5">
            <w:pPr>
              <w:spacing w:line="0" w:lineRule="atLeast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Cs w:val="21"/>
              </w:rPr>
              <w:t>15</w:t>
            </w:r>
          </w:p>
        </w:tc>
        <w:tc>
          <w:tcPr>
            <w:tcW w:w="855" w:type="dxa"/>
          </w:tcPr>
          <w:p w:rsidR="00752275" w:rsidRDefault="00C41AA5">
            <w:pPr>
              <w:spacing w:line="0" w:lineRule="atLeast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Cs w:val="21"/>
              </w:rPr>
              <w:t>朝侧面</w:t>
            </w:r>
          </w:p>
        </w:tc>
        <w:tc>
          <w:tcPr>
            <w:tcW w:w="1185" w:type="dxa"/>
          </w:tcPr>
          <w:p w:rsidR="00752275" w:rsidRDefault="00C41AA5">
            <w:pPr>
              <w:spacing w:line="0" w:lineRule="atLeast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Cs w:val="21"/>
              </w:rPr>
              <w:t>14.6</w:t>
            </w:r>
          </w:p>
        </w:tc>
      </w:tr>
    </w:tbl>
    <w:p w:rsidR="00752275" w:rsidRDefault="00C41AA5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根据表中的数据，请回答下列问题：</w:t>
      </w:r>
    </w:p>
    <w:p w:rsidR="00752275" w:rsidRDefault="00C41AA5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/>
          <w:szCs w:val="21"/>
        </w:rPr>
        <w:t>①</w:t>
      </w:r>
      <w:r>
        <w:rPr>
          <w:rFonts w:ascii="宋体" w:eastAsia="宋体" w:hAnsi="宋体" w:hint="eastAsia"/>
          <w:szCs w:val="21"/>
        </w:rPr>
        <w:t>比较前三组数据，可得出的结论：</w:t>
      </w:r>
      <w:r>
        <w:rPr>
          <w:rFonts w:ascii="宋体" w:eastAsia="宋体" w:hAnsi="宋体" w:hint="eastAsia"/>
          <w:szCs w:val="21"/>
          <w:u w:val="single"/>
        </w:rPr>
        <w:t xml:space="preserve">　同种液体，同一深度，液体向各个方向的压强相等　</w:t>
      </w:r>
      <w:r>
        <w:rPr>
          <w:rFonts w:ascii="宋体" w:eastAsia="宋体" w:hAnsi="宋体" w:hint="eastAsia"/>
          <w:szCs w:val="21"/>
        </w:rPr>
        <w:t>；</w:t>
      </w:r>
    </w:p>
    <w:p w:rsidR="00752275" w:rsidRDefault="00C41AA5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/>
          <w:szCs w:val="21"/>
        </w:rPr>
        <w:t>②</w:t>
      </w:r>
      <w:r>
        <w:rPr>
          <w:rFonts w:ascii="宋体" w:eastAsia="宋体" w:hAnsi="宋体" w:hint="eastAsia"/>
          <w:szCs w:val="21"/>
        </w:rPr>
        <w:t>比较序号</w:t>
      </w:r>
      <w:r>
        <w:rPr>
          <w:rFonts w:ascii="宋体" w:eastAsia="宋体" w:hAnsi="宋体" w:hint="eastAsia"/>
          <w:szCs w:val="21"/>
          <w:u w:val="single"/>
        </w:rPr>
        <w:t xml:space="preserve">　3、4、5　</w:t>
      </w:r>
      <w:r>
        <w:rPr>
          <w:rFonts w:ascii="宋体" w:eastAsia="宋体" w:hAnsi="宋体" w:hint="eastAsia"/>
          <w:szCs w:val="21"/>
        </w:rPr>
        <w:t>的三组数据，可得出的结论是水的压强随深度的增加而增大。</w:t>
      </w:r>
    </w:p>
    <w:p w:rsidR="00752275" w:rsidRDefault="00C41AA5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（3）早在1648年，物理学家帕斯卡曾做过一个著名的实验，如图2所示。结果，他只用了几杯水，就把木桶撑破了。此实验不仅证明了液体的压强与液体的深度有关，还由此说明了液体的压强与</w:t>
      </w:r>
      <w:r>
        <w:rPr>
          <w:rFonts w:ascii="宋体" w:eastAsia="宋体" w:hAnsi="宋体" w:hint="eastAsia"/>
          <w:szCs w:val="21"/>
          <w:u w:val="single"/>
        </w:rPr>
        <w:t xml:space="preserve">　液体质量　</w:t>
      </w:r>
      <w:r>
        <w:rPr>
          <w:rFonts w:ascii="宋体" w:eastAsia="宋体" w:hAnsi="宋体" w:hint="eastAsia"/>
          <w:szCs w:val="21"/>
        </w:rPr>
        <w:t>无关。</w:t>
      </w:r>
    </w:p>
    <w:p w:rsidR="00752275" w:rsidRDefault="00C41AA5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（4）我国第一艘深海载人潜水器蛟龙号，是目前世界上下潜能力最强的作业型载人潜水器。当蛟龙号潜水器下潜到7000m深度时，所受海水的压强为</w:t>
      </w:r>
      <w:r>
        <w:rPr>
          <w:rFonts w:ascii="宋体" w:eastAsia="宋体" w:hAnsi="宋体" w:hint="eastAsia"/>
          <w:szCs w:val="21"/>
          <w:u w:val="single"/>
        </w:rPr>
        <w:t xml:space="preserve">　7.21×10</w:t>
      </w:r>
      <w:r>
        <w:rPr>
          <w:rFonts w:ascii="宋体" w:eastAsia="宋体" w:hAnsi="宋体" w:hint="eastAsia"/>
          <w:u w:val="single"/>
          <w:vertAlign w:val="superscript"/>
        </w:rPr>
        <w:t>7</w:t>
      </w:r>
      <w:r>
        <w:rPr>
          <w:rFonts w:ascii="宋体" w:eastAsia="宋体" w:hAnsi="宋体" w:hint="eastAsia"/>
          <w:szCs w:val="21"/>
          <w:u w:val="single"/>
        </w:rPr>
        <w:t xml:space="preserve">　</w:t>
      </w:r>
      <w:r>
        <w:rPr>
          <w:rFonts w:ascii="宋体" w:eastAsia="宋体" w:hAnsi="宋体" w:hint="eastAsia"/>
          <w:szCs w:val="21"/>
        </w:rPr>
        <w:t>Pa（g取10N/kg，</w:t>
      </w:r>
      <w:r>
        <w:rPr>
          <w:rFonts w:ascii="宋体" w:eastAsia="宋体" w:hAnsi="宋体"/>
          <w:szCs w:val="21"/>
        </w:rPr>
        <w:t>ρ</w:t>
      </w:r>
      <w:r>
        <w:rPr>
          <w:rFonts w:ascii="宋体" w:eastAsia="宋体" w:hAnsi="宋体" w:hint="eastAsia"/>
          <w:vertAlign w:val="subscript"/>
        </w:rPr>
        <w:t>海水</w:t>
      </w:r>
      <w:r>
        <w:rPr>
          <w:rFonts w:ascii="宋体" w:eastAsia="宋体" w:hAnsi="宋体" w:hint="eastAsia"/>
          <w:szCs w:val="21"/>
        </w:rPr>
        <w:t>＝1.03×10</w:t>
      </w:r>
      <w:r>
        <w:rPr>
          <w:rFonts w:ascii="宋体" w:eastAsia="宋体" w:hAnsi="宋体" w:hint="eastAsia"/>
          <w:vertAlign w:val="superscript"/>
        </w:rPr>
        <w:t>3</w:t>
      </w:r>
      <w:r>
        <w:rPr>
          <w:rFonts w:ascii="宋体" w:eastAsia="宋体" w:hAnsi="宋体" w:hint="eastAsia"/>
          <w:szCs w:val="21"/>
        </w:rPr>
        <w:t>kg/m</w:t>
      </w:r>
      <w:r>
        <w:rPr>
          <w:rFonts w:ascii="宋体" w:eastAsia="宋体" w:hAnsi="宋体" w:hint="eastAsia"/>
          <w:vertAlign w:val="superscript"/>
        </w:rPr>
        <w:t>3</w:t>
      </w:r>
      <w:r>
        <w:rPr>
          <w:rFonts w:ascii="宋体" w:eastAsia="宋体" w:hAnsi="宋体" w:hint="eastAsia"/>
          <w:szCs w:val="21"/>
        </w:rPr>
        <w:t>）。</w:t>
      </w:r>
    </w:p>
    <w:p w:rsidR="00752275" w:rsidRDefault="00C41AA5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color w:val="0000FF"/>
          <w:szCs w:val="21"/>
        </w:rPr>
        <w:t>【分析】</w:t>
      </w:r>
      <w:r>
        <w:rPr>
          <w:rFonts w:ascii="宋体" w:eastAsia="宋体" w:hAnsi="宋体" w:hint="eastAsia"/>
          <w:szCs w:val="21"/>
        </w:rPr>
        <w:t>（1）（3）（4）液体压强与液体的密度和液体深度有关，与其他条件无关，计算液体压强可以利用公式p＝</w:t>
      </w:r>
      <w:r>
        <w:rPr>
          <w:rFonts w:ascii="宋体" w:eastAsia="宋体" w:hAnsi="宋体"/>
          <w:szCs w:val="21"/>
        </w:rPr>
        <w:t>ρ</w:t>
      </w:r>
      <w:r>
        <w:rPr>
          <w:rFonts w:ascii="宋体" w:eastAsia="宋体" w:hAnsi="宋体" w:hint="eastAsia"/>
          <w:szCs w:val="21"/>
        </w:rPr>
        <w:t>gh；</w:t>
      </w:r>
    </w:p>
    <w:p w:rsidR="00752275" w:rsidRDefault="00C41AA5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2）液体压强可能跟液体密度、深度、方向有关，实验中采用控制变量法的思想；探究液体压强跟方向的关系时，保持液体的密度和深度相同；探究液体压强跟深度的关系时，保持液体的密度和方向相同；探究液体压强跟密度的关系时，保持液体的深度和方向相同。</w:t>
      </w:r>
    </w:p>
    <w:p w:rsidR="00752275" w:rsidRDefault="00C41AA5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color w:val="0000FF"/>
          <w:szCs w:val="21"/>
        </w:rPr>
        <w:t>【解答】</w:t>
      </w:r>
      <w:r>
        <w:rPr>
          <w:rFonts w:ascii="宋体" w:eastAsia="宋体" w:hAnsi="宋体" w:hint="eastAsia"/>
          <w:szCs w:val="21"/>
        </w:rPr>
        <w:t>解：（1）图1中利用底部和侧壁套有橡皮膜的玻璃管倒入水后，我们看到底部和侧壁的橡皮膜都会凸起，由此可说明：液体对容器侧壁和底部都有压强；</w:t>
      </w:r>
    </w:p>
    <w:p w:rsidR="00752275" w:rsidRDefault="00C41AA5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（2）</w:t>
      </w:r>
      <w:r>
        <w:rPr>
          <w:rFonts w:ascii="宋体" w:eastAsia="宋体" w:hAnsi="宋体"/>
          <w:szCs w:val="21"/>
        </w:rPr>
        <w:t>①</w:t>
      </w:r>
      <w:r>
        <w:rPr>
          <w:rFonts w:ascii="宋体" w:eastAsia="宋体" w:hAnsi="宋体" w:hint="eastAsia"/>
          <w:szCs w:val="21"/>
        </w:rPr>
        <w:t>比较序号为1、2、3的三组数据，橡皮膜的朝向不同，其它条件相同，可得出的</w:t>
      </w:r>
      <w:r>
        <w:rPr>
          <w:rFonts w:ascii="宋体" w:eastAsia="宋体" w:hAnsi="宋体" w:hint="eastAsia"/>
          <w:szCs w:val="21"/>
        </w:rPr>
        <w:lastRenderedPageBreak/>
        <w:t>结论是：同种液体，同一深度，液体向各个方向的压强相等；</w:t>
      </w:r>
    </w:p>
    <w:p w:rsidR="00752275" w:rsidRDefault="00C41AA5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/>
          <w:szCs w:val="21"/>
        </w:rPr>
        <w:t>②</w:t>
      </w:r>
      <w:r>
        <w:rPr>
          <w:rFonts w:ascii="宋体" w:eastAsia="宋体" w:hAnsi="宋体" w:hint="eastAsia"/>
          <w:szCs w:val="21"/>
        </w:rPr>
        <w:t>比较序号3、4、5的三组数据，液体的深度不同，其它条件相同，可得出的结论是：同一液体，液体内部压强随深度的增加而增大；</w:t>
      </w:r>
    </w:p>
    <w:p w:rsidR="00752275" w:rsidRDefault="00C41AA5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（3）物理学家帕斯卡他只用了几杯水，就把木桶撑破了，此实验不仅证明了液体的压强与液体的深度有关，还由此说明了液体的压强与液体质量无关；</w:t>
      </w:r>
    </w:p>
    <w:p w:rsidR="00752275" w:rsidRDefault="00C41AA5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（4）计算液体压强可以利用公式p＝</w:t>
      </w:r>
      <w:r>
        <w:rPr>
          <w:rFonts w:ascii="宋体" w:eastAsia="宋体" w:hAnsi="宋体"/>
          <w:szCs w:val="21"/>
        </w:rPr>
        <w:t>ρ</w:t>
      </w:r>
      <w:r>
        <w:rPr>
          <w:rFonts w:ascii="宋体" w:eastAsia="宋体" w:hAnsi="宋体" w:hint="eastAsia"/>
          <w:szCs w:val="21"/>
        </w:rPr>
        <w:t>gh，则p＝</w:t>
      </w:r>
      <w:r>
        <w:rPr>
          <w:rFonts w:ascii="宋体" w:eastAsia="宋体" w:hAnsi="宋体"/>
          <w:szCs w:val="21"/>
        </w:rPr>
        <w:t>ρ</w:t>
      </w:r>
      <w:r>
        <w:rPr>
          <w:rFonts w:ascii="宋体" w:eastAsia="宋体" w:hAnsi="宋体" w:hint="eastAsia"/>
          <w:szCs w:val="21"/>
        </w:rPr>
        <w:t>gh＝1.03×10</w:t>
      </w:r>
      <w:r>
        <w:rPr>
          <w:rFonts w:ascii="宋体" w:eastAsia="宋体" w:hAnsi="宋体" w:hint="eastAsia"/>
          <w:vertAlign w:val="superscript"/>
        </w:rPr>
        <w:t>3</w:t>
      </w:r>
      <w:r>
        <w:rPr>
          <w:rFonts w:ascii="宋体" w:eastAsia="宋体" w:hAnsi="宋体" w:hint="eastAsia"/>
          <w:szCs w:val="21"/>
        </w:rPr>
        <w:t>kg/m</w:t>
      </w:r>
      <w:r>
        <w:rPr>
          <w:rFonts w:ascii="宋体" w:eastAsia="宋体" w:hAnsi="宋体" w:hint="eastAsia"/>
          <w:vertAlign w:val="superscript"/>
        </w:rPr>
        <w:t>3</w:t>
      </w:r>
      <w:r>
        <w:rPr>
          <w:rFonts w:ascii="宋体" w:eastAsia="宋体" w:hAnsi="宋体" w:hint="eastAsia"/>
          <w:szCs w:val="21"/>
        </w:rPr>
        <w:t>×10N/kg×7000m＝7.21×10</w:t>
      </w:r>
      <w:r>
        <w:rPr>
          <w:rFonts w:ascii="宋体" w:eastAsia="宋体" w:hAnsi="宋体" w:hint="eastAsia"/>
          <w:vertAlign w:val="superscript"/>
        </w:rPr>
        <w:t>7</w:t>
      </w:r>
      <w:r>
        <w:rPr>
          <w:rFonts w:ascii="宋体" w:eastAsia="宋体" w:hAnsi="宋体" w:hint="eastAsia"/>
          <w:szCs w:val="21"/>
        </w:rPr>
        <w:t>Pa；</w:t>
      </w:r>
    </w:p>
    <w:p w:rsidR="00752275" w:rsidRDefault="00C41AA5">
      <w:pPr>
        <w:spacing w:line="0" w:lineRule="atLeast"/>
        <w:ind w:leftChars="130" w:left="27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szCs w:val="21"/>
        </w:rPr>
        <w:t>故答案为：（1）液体对容器侧壁和底部都有压强；（2）</w:t>
      </w:r>
      <w:r>
        <w:rPr>
          <w:rFonts w:ascii="宋体" w:eastAsia="宋体" w:hAnsi="宋体"/>
          <w:szCs w:val="21"/>
        </w:rPr>
        <w:t>①</w:t>
      </w:r>
      <w:r>
        <w:rPr>
          <w:rFonts w:ascii="宋体" w:eastAsia="宋体" w:hAnsi="宋体" w:hint="eastAsia"/>
          <w:szCs w:val="21"/>
        </w:rPr>
        <w:t>同种液体，同一深度，液体向各个方向的压强相等；</w:t>
      </w:r>
      <w:r>
        <w:rPr>
          <w:rFonts w:ascii="宋体" w:eastAsia="宋体" w:hAnsi="宋体"/>
          <w:szCs w:val="21"/>
        </w:rPr>
        <w:t>②</w:t>
      </w:r>
      <w:r>
        <w:rPr>
          <w:rFonts w:ascii="宋体" w:eastAsia="宋体" w:hAnsi="宋体" w:hint="eastAsia"/>
          <w:szCs w:val="21"/>
        </w:rPr>
        <w:t>3、4、5；（3）液体质量；（4）7.21×10</w:t>
      </w:r>
      <w:r>
        <w:rPr>
          <w:rFonts w:ascii="宋体" w:eastAsia="宋体" w:hAnsi="宋体" w:hint="eastAsia"/>
          <w:vertAlign w:val="superscript"/>
        </w:rPr>
        <w:t>7</w:t>
      </w:r>
      <w:r>
        <w:rPr>
          <w:rFonts w:ascii="宋体" w:eastAsia="宋体" w:hAnsi="宋体" w:hint="eastAsia"/>
          <w:szCs w:val="21"/>
        </w:rPr>
        <w:t>。</w:t>
      </w:r>
    </w:p>
    <w:p w:rsidR="00752275" w:rsidRDefault="00C41AA5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四、计算</w:t>
      </w:r>
    </w:p>
    <w:p w:rsidR="00752275" w:rsidRDefault="00C41AA5">
      <w:pPr>
        <w:ind w:left="420" w:hangingChars="200" w:hanging="420"/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4281170</wp:posOffset>
            </wp:positionH>
            <wp:positionV relativeFrom="paragraph">
              <wp:posOffset>490855</wp:posOffset>
            </wp:positionV>
            <wp:extent cx="1036320" cy="739140"/>
            <wp:effectExtent l="0" t="0" r="11430" b="3810"/>
            <wp:wrapSquare wrapText="bothSides"/>
            <wp:docPr id="89" name="图片 22" descr="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22" descr="2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2019</w:t>
      </w:r>
      <w:r>
        <w:rPr>
          <w:rFonts w:ascii="Times New Roman" w:hAnsi="Times New Roman" w:cs="Times New Roman" w:hint="eastAsia"/>
        </w:rPr>
        <w:t>临沂）</w:t>
      </w:r>
      <w:r>
        <w:rPr>
          <w:bCs/>
        </w:rPr>
        <w:t>33</w:t>
      </w:r>
      <w:r>
        <w:rPr>
          <w:bCs/>
        </w:rPr>
        <w:t>．根据《电动自行车安全技术规范》，交管部门规定自</w:t>
      </w:r>
      <w:r>
        <w:rPr>
          <w:bCs/>
        </w:rPr>
        <w:t>2019</w:t>
      </w:r>
      <w:r>
        <w:rPr>
          <w:bCs/>
        </w:rPr>
        <w:t>年</w:t>
      </w:r>
      <w:r>
        <w:rPr>
          <w:bCs/>
        </w:rPr>
        <w:t>5</w:t>
      </w:r>
      <w:r>
        <w:rPr>
          <w:bCs/>
        </w:rPr>
        <w:t>月</w:t>
      </w:r>
      <w:r>
        <w:rPr>
          <w:bCs/>
        </w:rPr>
        <w:t>1</w:t>
      </w:r>
      <w:r>
        <w:rPr>
          <w:bCs/>
        </w:rPr>
        <w:t>日起未申领临时标识的非标</w:t>
      </w:r>
      <w:r>
        <w:rPr>
          <w:bCs/>
        </w:rPr>
        <w:t>”</w:t>
      </w:r>
      <w:r>
        <w:rPr>
          <w:bCs/>
        </w:rPr>
        <w:t>电动自行车不得上路行驶。下图是小明家新购买的电动自行车，整车质量为</w:t>
      </w:r>
      <w:r>
        <w:rPr>
          <w:bCs/>
        </w:rPr>
        <w:t>40kg</w:t>
      </w:r>
      <w:r>
        <w:rPr>
          <w:bCs/>
        </w:rPr>
        <w:t>。小明爸爸以</w:t>
      </w:r>
      <w:r>
        <w:rPr>
          <w:bCs/>
        </w:rPr>
        <w:t>18km</w:t>
      </w:r>
      <w:r>
        <w:rPr>
          <w:rFonts w:hint="eastAsia"/>
          <w:bCs/>
        </w:rPr>
        <w:t>/</w:t>
      </w:r>
      <w:r>
        <w:rPr>
          <w:bCs/>
        </w:rPr>
        <w:t>h</w:t>
      </w:r>
      <w:r>
        <w:rPr>
          <w:bCs/>
        </w:rPr>
        <w:t>的速度匀速骑行</w:t>
      </w:r>
      <w:r>
        <w:rPr>
          <w:rFonts w:hint="eastAsia"/>
          <w:bCs/>
        </w:rPr>
        <w:t>9</w:t>
      </w:r>
      <w:r>
        <w:rPr>
          <w:bCs/>
        </w:rPr>
        <w:t>km</w:t>
      </w:r>
      <w:r>
        <w:rPr>
          <w:bCs/>
        </w:rPr>
        <w:t>的过程中，电动机两端的电压恒为</w:t>
      </w:r>
      <w:r>
        <w:rPr>
          <w:bCs/>
        </w:rPr>
        <w:t>48V</w:t>
      </w:r>
      <w:r>
        <w:rPr>
          <w:bCs/>
        </w:rPr>
        <w:t>，通过的电流是</w:t>
      </w:r>
      <w:r>
        <w:rPr>
          <w:rFonts w:hint="eastAsia"/>
          <w:bCs/>
        </w:rPr>
        <w:t>6.</w:t>
      </w:r>
      <w:r>
        <w:rPr>
          <w:bCs/>
        </w:rPr>
        <w:t>25A</w:t>
      </w:r>
      <w:r>
        <w:rPr>
          <w:bCs/>
        </w:rPr>
        <w:t>，车轮与地面的总接触面积为</w:t>
      </w:r>
      <w:r>
        <w:rPr>
          <w:bCs/>
        </w:rPr>
        <w:t>200cm2</w:t>
      </w:r>
      <w:r>
        <w:rPr>
          <w:bCs/>
        </w:rPr>
        <w:t>。小明爸爸的质量是</w:t>
      </w:r>
      <w:r>
        <w:rPr>
          <w:bCs/>
        </w:rPr>
        <w:t>60kg</w:t>
      </w:r>
      <w:r>
        <w:rPr>
          <w:bCs/>
        </w:rPr>
        <w:t>，</w:t>
      </w:r>
      <w:r>
        <w:rPr>
          <w:bCs/>
        </w:rPr>
        <w:t>g</w:t>
      </w:r>
      <w:r>
        <w:rPr>
          <w:bCs/>
        </w:rPr>
        <w:t>取</w:t>
      </w:r>
      <w:r>
        <w:rPr>
          <w:bCs/>
        </w:rPr>
        <w:t>10Nkg</w:t>
      </w:r>
      <w:r>
        <w:rPr>
          <w:bCs/>
        </w:rPr>
        <w:t>。求本次骑行过程中：</w:t>
      </w:r>
    </w:p>
    <w:p w:rsidR="00752275" w:rsidRDefault="00C41AA5">
      <w:pPr>
        <w:ind w:firstLineChars="150" w:firstLine="315"/>
        <w:rPr>
          <w:bCs/>
        </w:rPr>
      </w:pPr>
      <w:r>
        <w:rPr>
          <w:bCs/>
        </w:rPr>
        <w:t>（</w:t>
      </w:r>
      <w:r>
        <w:rPr>
          <w:bCs/>
        </w:rPr>
        <w:t>1</w:t>
      </w:r>
      <w:r>
        <w:rPr>
          <w:bCs/>
        </w:rPr>
        <w:t>）骑行所用时间。</w:t>
      </w:r>
      <w:r>
        <w:rPr>
          <w:rFonts w:hint="eastAsia"/>
          <w:bCs/>
          <w:color w:val="FF0000"/>
        </w:rPr>
        <w:t>0.5h</w:t>
      </w:r>
    </w:p>
    <w:p w:rsidR="00752275" w:rsidRDefault="00C41AA5">
      <w:pPr>
        <w:ind w:firstLineChars="150" w:firstLine="315"/>
        <w:rPr>
          <w:rFonts w:eastAsia="宋体"/>
          <w:bCs/>
        </w:rPr>
      </w:pPr>
      <w:r>
        <w:rPr>
          <w:bCs/>
        </w:rPr>
        <w:t>（</w:t>
      </w:r>
      <w:r>
        <w:rPr>
          <w:bCs/>
        </w:rPr>
        <w:t>2</w:t>
      </w:r>
      <w:r>
        <w:rPr>
          <w:bCs/>
        </w:rPr>
        <w:t>）车对地面的压强。</w:t>
      </w:r>
      <w:r>
        <w:rPr>
          <w:rFonts w:hint="eastAsia"/>
          <w:bCs/>
          <w:color w:val="FF0000"/>
        </w:rPr>
        <w:t>5</w:t>
      </w:r>
      <w:r>
        <w:rPr>
          <w:rFonts w:ascii="宋体" w:eastAsia="宋体" w:hAnsi="宋体" w:hint="eastAsia"/>
          <w:color w:val="FF0000"/>
          <w:szCs w:val="21"/>
        </w:rPr>
        <w:t>×10</w:t>
      </w:r>
      <w:r>
        <w:rPr>
          <w:rFonts w:ascii="宋体" w:eastAsia="宋体" w:hAnsi="宋体" w:hint="eastAsia"/>
          <w:color w:val="FF0000"/>
          <w:vertAlign w:val="superscript"/>
        </w:rPr>
        <w:t>4</w:t>
      </w:r>
      <w:r>
        <w:rPr>
          <w:rFonts w:ascii="宋体" w:eastAsia="宋体" w:hAnsi="宋体" w:hint="eastAsia"/>
          <w:color w:val="FF0000"/>
          <w:szCs w:val="21"/>
        </w:rPr>
        <w:t>Pa</w:t>
      </w:r>
    </w:p>
    <w:p w:rsidR="00752275" w:rsidRDefault="00C41AA5">
      <w:pPr>
        <w:ind w:firstLineChars="150" w:firstLine="315"/>
        <w:rPr>
          <w:bCs/>
        </w:rPr>
      </w:pPr>
      <w:r>
        <w:rPr>
          <w:bCs/>
        </w:rPr>
        <w:t>（</w:t>
      </w:r>
      <w:r>
        <w:rPr>
          <w:bCs/>
        </w:rPr>
        <w:t>3</w:t>
      </w:r>
      <w:r>
        <w:rPr>
          <w:bCs/>
        </w:rPr>
        <w:t>）电动机的功率。</w:t>
      </w:r>
      <w:r>
        <w:rPr>
          <w:rFonts w:hint="eastAsia"/>
          <w:bCs/>
          <w:color w:val="FF0000"/>
        </w:rPr>
        <w:t>300w</w:t>
      </w:r>
    </w:p>
    <w:p w:rsidR="00752275" w:rsidRDefault="00C41AA5">
      <w:pPr>
        <w:spacing w:line="0" w:lineRule="atLeast"/>
        <w:rPr>
          <w:rFonts w:ascii="宋体" w:eastAsia="宋体" w:hAnsi="宋体"/>
        </w:rPr>
      </w:pPr>
      <w:bookmarkStart w:id="0" w:name="_GoBack"/>
      <w:r>
        <w:rPr>
          <w:rFonts w:ascii="宋体" w:eastAsia="宋体" w:hAnsi="宋体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4036695</wp:posOffset>
            </wp:positionH>
            <wp:positionV relativeFrom="paragraph">
              <wp:posOffset>180975</wp:posOffset>
            </wp:positionV>
            <wp:extent cx="1412875" cy="638175"/>
            <wp:effectExtent l="0" t="0" r="15875" b="9525"/>
            <wp:wrapNone/>
            <wp:docPr id="214" name="图片 55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图片 55" descr="菁优网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2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ascii="宋体" w:eastAsia="宋体" w:hAnsi="宋体" w:hint="eastAsia"/>
          <w:szCs w:val="21"/>
        </w:rPr>
        <w:t>（2019•眉山）</w:t>
      </w:r>
      <w:r w:rsidR="008A4AC9">
        <w:rPr>
          <w:rFonts w:ascii="宋体" w:eastAsia="宋体" w:hAnsi="宋体"/>
          <w:szCs w:val="21"/>
        </w:rPr>
        <w:fldChar w:fldCharType="begin"/>
      </w:r>
      <w:r>
        <w:rPr>
          <w:rFonts w:ascii="宋体" w:eastAsia="宋体" w:hAnsi="宋体"/>
          <w:szCs w:val="21"/>
        </w:rPr>
        <w:instrText xml:space="preserve"> AUTONUM  \* Arabic \s . </w:instrText>
      </w:r>
      <w:r w:rsidR="008A4AC9">
        <w:rPr>
          <w:rFonts w:ascii="宋体" w:eastAsia="宋体" w:hAnsi="宋体"/>
          <w:szCs w:val="21"/>
        </w:rPr>
        <w:fldChar w:fldCharType="end"/>
      </w:r>
      <w:r>
        <w:rPr>
          <w:rFonts w:ascii="宋体" w:eastAsia="宋体" w:hAnsi="宋体" w:hint="eastAsia"/>
          <w:szCs w:val="21"/>
        </w:rPr>
        <w:t>．</w:t>
      </w:r>
      <w:r>
        <w:rPr>
          <w:rFonts w:ascii="宋体" w:eastAsia="宋体" w:hAnsi="宋体"/>
        </w:rPr>
        <w:t>在一次车辆故障处置过程中，拖车所用装置简化为如图所示的滑轮组。为了尽快疏通道路，交警指挥拖车只用了30s时间，将水平路面上质量是1.5t的故障车匀速拖离了现场。若故障车被拖离的速度是</w:t>
      </w:r>
      <w:r>
        <w:rPr>
          <w:rFonts w:ascii="宋体" w:eastAsia="宋体" w:hAnsi="宋体" w:hint="eastAsia"/>
        </w:rPr>
        <w:t>5</w:t>
      </w:r>
      <w:r>
        <w:rPr>
          <w:rFonts w:ascii="宋体" w:eastAsia="宋体" w:hAnsi="宋体"/>
        </w:rPr>
        <w:t>m/s</w:t>
      </w:r>
      <w:r>
        <w:rPr>
          <w:rFonts w:ascii="宋体" w:eastAsia="宋体" w:hAnsi="宋体" w:hint="eastAsia"/>
        </w:rPr>
        <w:t>，</w:t>
      </w:r>
      <w:r>
        <w:rPr>
          <w:rFonts w:ascii="宋体" w:eastAsia="宋体" w:hAnsi="宋体"/>
        </w:rPr>
        <w:t>绳子自由端的拉力F是500N，地面对故障车的摩擦力</w:t>
      </w:r>
      <w:r>
        <w:rPr>
          <w:rFonts w:ascii="宋体" w:eastAsia="宋体" w:hAnsi="宋体" w:hint="eastAsia"/>
        </w:rPr>
        <w:t>为车重力的</w:t>
      </w:r>
      <w:r>
        <w:rPr>
          <w:rFonts w:ascii="宋体" w:eastAsia="宋体" w:hAnsi="宋体"/>
        </w:rPr>
        <w:t>0.08倍。求：</w:t>
      </w:r>
    </w:p>
    <w:p w:rsidR="00752275" w:rsidRDefault="00C41AA5">
      <w:pPr>
        <w:spacing w:line="0" w:lineRule="atLeas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（1）</w:t>
      </w:r>
      <w:r>
        <w:rPr>
          <w:rFonts w:ascii="宋体" w:eastAsia="宋体" w:hAnsi="宋体"/>
        </w:rPr>
        <w:t>拉力F在30s内所做的功；</w:t>
      </w:r>
    </w:p>
    <w:p w:rsidR="00752275" w:rsidRDefault="00C41AA5">
      <w:pPr>
        <w:spacing w:line="0" w:lineRule="atLeas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（2）</w:t>
      </w:r>
      <w:r>
        <w:rPr>
          <w:rFonts w:ascii="宋体" w:eastAsia="宋体" w:hAnsi="宋体"/>
        </w:rPr>
        <w:t>整个装置的机械效率。</w:t>
      </w:r>
    </w:p>
    <w:p w:rsidR="00752275" w:rsidRDefault="00752275">
      <w:pPr>
        <w:spacing w:line="0" w:lineRule="atLeast"/>
        <w:rPr>
          <w:rFonts w:ascii="宋体" w:eastAsia="宋体" w:hAnsi="宋体"/>
        </w:rPr>
      </w:pPr>
    </w:p>
    <w:p w:rsidR="00752275" w:rsidRDefault="00C41AA5">
      <w:pPr>
        <w:spacing w:line="0" w:lineRule="atLeast"/>
        <w:rPr>
          <w:rFonts w:ascii="宋体" w:eastAsia="宋体" w:hAnsi="宋体"/>
          <w:color w:val="FF0000"/>
        </w:rPr>
      </w:pPr>
      <w:r>
        <w:rPr>
          <w:rFonts w:ascii="宋体" w:eastAsia="宋体" w:hAnsi="宋体" w:hint="eastAsia"/>
          <w:color w:val="FF0000"/>
          <w:szCs w:val="21"/>
        </w:rPr>
        <w:t>（1）2.25×10</w:t>
      </w:r>
      <w:r>
        <w:rPr>
          <w:rFonts w:ascii="宋体" w:eastAsia="宋体" w:hAnsi="宋体" w:hint="eastAsia"/>
          <w:color w:val="FF0000"/>
          <w:szCs w:val="21"/>
          <w:vertAlign w:val="superscript"/>
        </w:rPr>
        <w:t>3</w:t>
      </w:r>
      <w:r>
        <w:rPr>
          <w:rFonts w:ascii="宋体" w:eastAsia="宋体" w:hAnsi="宋体" w:hint="eastAsia"/>
          <w:color w:val="FF0000"/>
          <w:szCs w:val="21"/>
        </w:rPr>
        <w:t>J　（2）78.4%（注意g没有特殊说明，取9.8N/kg）</w:t>
      </w:r>
    </w:p>
    <w:p w:rsidR="00752275" w:rsidRDefault="00752275">
      <w:pPr>
        <w:spacing w:line="0" w:lineRule="atLeast"/>
        <w:rPr>
          <w:rFonts w:ascii="宋体" w:eastAsia="宋体" w:hAnsi="宋体"/>
        </w:rPr>
      </w:pPr>
    </w:p>
    <w:p w:rsidR="00752275" w:rsidRDefault="00C41AA5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hint="eastAsia"/>
          <w:szCs w:val="21"/>
        </w:rPr>
        <w:t>（2019•黄冈）</w:t>
      </w:r>
      <w:r>
        <w:rPr>
          <w:rFonts w:ascii="宋体" w:eastAsia="宋体" w:hAnsi="宋体" w:cs="宋体" w:hint="eastAsia"/>
          <w:szCs w:val="21"/>
        </w:rPr>
        <w:t>16.具有中国自主知识产权的、亚洲超大重型自航纹吸船“天鲲号”(图甲)</w:t>
      </w:r>
      <w:r>
        <w:rPr>
          <w:rFonts w:ascii="宋体" w:hAnsi="宋体" w:cs="宋体" w:hint="eastAsia"/>
          <w:szCs w:val="21"/>
        </w:rPr>
        <w:t>，</w:t>
      </w:r>
      <w:r>
        <w:rPr>
          <w:rFonts w:ascii="宋体" w:eastAsia="宋体" w:hAnsi="宋体" w:cs="宋体" w:hint="eastAsia"/>
          <w:szCs w:val="21"/>
        </w:rPr>
        <w:t>可用于挖掘水下泥土、砂石等。其长140m、宽27.8m</w:t>
      </w:r>
      <w:r>
        <w:rPr>
          <w:rFonts w:ascii="宋体" w:hAnsi="宋体" w:cs="宋体" w:hint="eastAsia"/>
          <w:szCs w:val="21"/>
        </w:rPr>
        <w:t>，</w:t>
      </w:r>
      <w:r>
        <w:rPr>
          <w:rFonts w:ascii="宋体" w:eastAsia="宋体" w:hAnsi="宋体" w:cs="宋体" w:hint="eastAsia"/>
          <w:szCs w:val="21"/>
        </w:rPr>
        <w:t>满我排水量为17000t。作业时</w:t>
      </w:r>
      <w:r>
        <w:rPr>
          <w:rFonts w:ascii="宋体" w:hAnsi="宋体" w:cs="宋体" w:hint="eastAsia"/>
          <w:szCs w:val="21"/>
        </w:rPr>
        <w:t>，</w:t>
      </w:r>
      <w:r>
        <w:rPr>
          <w:rFonts w:ascii="宋体" w:eastAsia="宋体" w:hAnsi="宋体" w:cs="宋体" w:hint="eastAsia"/>
          <w:szCs w:val="21"/>
        </w:rPr>
        <w:t>输送系统将水下挖掘的泥石等</w:t>
      </w:r>
      <w:r>
        <w:rPr>
          <w:rFonts w:ascii="宋体" w:hAnsi="宋体" w:cs="宋体" w:hint="eastAsia"/>
          <w:szCs w:val="21"/>
        </w:rPr>
        <w:t>，</w:t>
      </w:r>
      <w:r>
        <w:rPr>
          <w:rFonts w:ascii="宋体" w:eastAsia="宋体" w:hAnsi="宋体" w:cs="宋体" w:hint="eastAsia"/>
          <w:szCs w:val="21"/>
        </w:rPr>
        <w:t>通过输送管输送到指定地方。已知水的密度为1.0x103kg/m3.</w:t>
      </w:r>
    </w:p>
    <w:p w:rsidR="00752275" w:rsidRDefault="00C41AA5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lastRenderedPageBreak/>
        <w:t>(1)水面下4m处的船体上受到水的压强是多少?</w:t>
      </w:r>
    </w:p>
    <w:p w:rsidR="00752275" w:rsidRDefault="00C41AA5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(2)若“天鲲号”漂浮在水面时排开的体积为1.2×10</w:t>
      </w:r>
      <w:r>
        <w:rPr>
          <w:rFonts w:ascii="宋体" w:eastAsia="宋体" w:hAnsi="宋体" w:cs="宋体" w:hint="eastAsia"/>
          <w:szCs w:val="21"/>
          <w:vertAlign w:val="superscript"/>
        </w:rPr>
        <w:t>4</w:t>
      </w:r>
      <w:r>
        <w:rPr>
          <w:rFonts w:ascii="宋体" w:eastAsia="宋体" w:hAnsi="宋体" w:cs="宋体" w:hint="eastAsia"/>
          <w:szCs w:val="21"/>
        </w:rPr>
        <w:t>m3</w:t>
      </w:r>
      <w:r>
        <w:rPr>
          <w:rFonts w:ascii="宋体" w:hAnsi="宋体" w:cs="宋体" w:hint="eastAsia"/>
          <w:szCs w:val="21"/>
        </w:rPr>
        <w:t>，</w:t>
      </w:r>
      <w:r>
        <w:rPr>
          <w:rFonts w:ascii="宋体" w:eastAsia="宋体" w:hAnsi="宋体" w:cs="宋体" w:hint="eastAsia"/>
          <w:szCs w:val="21"/>
        </w:rPr>
        <w:t>则它受到的总重力是多少?</w:t>
      </w:r>
    </w:p>
    <w:p w:rsidR="00752275" w:rsidRDefault="00C41AA5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(3)某次作业时</w:t>
      </w:r>
      <w:r>
        <w:rPr>
          <w:rFonts w:ascii="宋体" w:hAnsi="宋体" w:cs="宋体" w:hint="eastAsia"/>
          <w:szCs w:val="21"/>
        </w:rPr>
        <w:t>，</w:t>
      </w:r>
      <w:r>
        <w:rPr>
          <w:rFonts w:ascii="宋体" w:eastAsia="宋体" w:hAnsi="宋体" w:cs="宋体" w:hint="eastAsia"/>
          <w:szCs w:val="21"/>
        </w:rPr>
        <w:t>水下重为G的泥沙沿着输送管匀速运动</w:t>
      </w:r>
      <w:r>
        <w:rPr>
          <w:rFonts w:ascii="宋体" w:hAnsi="宋体" w:cs="宋体" w:hint="eastAsia"/>
          <w:szCs w:val="21"/>
        </w:rPr>
        <w:t>，</w:t>
      </w:r>
      <w:r>
        <w:rPr>
          <w:rFonts w:ascii="宋体" w:eastAsia="宋体" w:hAnsi="宋体" w:cs="宋体" w:hint="eastAsia"/>
          <w:szCs w:val="21"/>
        </w:rPr>
        <w:t>泥沙运动的高度与时间的关系如图乙所示。设输送系统的总功率为P.效率为η</w:t>
      </w:r>
      <w:r>
        <w:rPr>
          <w:rFonts w:ascii="宋体" w:hAnsi="宋体" w:cs="宋体" w:hint="eastAsia"/>
          <w:szCs w:val="21"/>
        </w:rPr>
        <w:t>，</w:t>
      </w:r>
      <w:r>
        <w:rPr>
          <w:rFonts w:ascii="宋体" w:eastAsia="宋体" w:hAnsi="宋体" w:cs="宋体" w:hint="eastAsia"/>
          <w:szCs w:val="21"/>
        </w:rPr>
        <w:t>泥沙在水平运动时受到输送管的阻力为f。请推导在水平运动过程中</w:t>
      </w:r>
      <w:r>
        <w:rPr>
          <w:rFonts w:ascii="宋体" w:hAnsi="宋体" w:cs="宋体" w:hint="eastAsia"/>
          <w:szCs w:val="21"/>
        </w:rPr>
        <w:t>，</w:t>
      </w:r>
      <w:r>
        <w:rPr>
          <w:rFonts w:ascii="宋体" w:eastAsia="宋体" w:hAnsi="宋体" w:cs="宋体" w:hint="eastAsia"/>
          <w:szCs w:val="21"/>
        </w:rPr>
        <w:t>泥沙速度的表达式。</w:t>
      </w:r>
    </w:p>
    <w:p w:rsidR="00752275" w:rsidRDefault="00C41AA5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114300" distR="114300">
            <wp:extent cx="1851660" cy="1036955"/>
            <wp:effectExtent l="0" t="0" r="15240" b="10795"/>
            <wp:docPr id="330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图片 25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  <w:szCs w:val="21"/>
        </w:rPr>
        <w:drawing>
          <wp:inline distT="0" distB="0" distL="114300" distR="114300">
            <wp:extent cx="1543050" cy="1219200"/>
            <wp:effectExtent l="0" t="0" r="0" b="0"/>
            <wp:docPr id="33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图片 27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275" w:rsidRDefault="00C41AA5">
      <w:pPr>
        <w:spacing w:line="0" w:lineRule="atLeast"/>
        <w:rPr>
          <w:rFonts w:ascii="宋体" w:eastAsia="宋体" w:hAnsi="宋体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114300" distR="114300">
            <wp:extent cx="4792980" cy="3276600"/>
            <wp:effectExtent l="0" t="0" r="7620" b="0"/>
            <wp:docPr id="331" name="图片 26" descr="243981122511414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图片 26" descr="243981122511414181"/>
                    <pic:cNvPicPr>
                      <a:picLocks noChangeAspect="1"/>
                    </pic:cNvPicPr>
                  </pic:nvPicPr>
                  <pic:blipFill>
                    <a:blip r:embed="rId43">
                      <a:lum contrast="24000"/>
                    </a:blip>
                    <a:srcRect l="16795" t="13821" r="18013" b="38987"/>
                    <a:stretch>
                      <a:fillRect/>
                    </a:stretch>
                  </pic:blipFill>
                  <pic:spPr>
                    <a:xfrm>
                      <a:off x="0" y="0"/>
                      <a:ext cx="479298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275" w:rsidRDefault="00C41AA5">
      <w:pPr>
        <w:rPr>
          <w:szCs w:val="21"/>
        </w:rPr>
      </w:pPr>
      <w:r>
        <w:rPr>
          <w:rFonts w:ascii="宋体" w:eastAsia="宋体" w:hAnsi="宋体" w:hint="eastAsia"/>
          <w:szCs w:val="21"/>
        </w:rPr>
        <w:t>（2019•武威）</w:t>
      </w:r>
      <w:r>
        <w:rPr>
          <w:szCs w:val="21"/>
        </w:rPr>
        <w:t>22</w:t>
      </w:r>
      <w:r>
        <w:rPr>
          <w:szCs w:val="21"/>
        </w:rPr>
        <w:t>．（</w:t>
      </w:r>
      <w:r>
        <w:rPr>
          <w:szCs w:val="21"/>
        </w:rPr>
        <w:t>6</w:t>
      </w:r>
      <w:r>
        <w:rPr>
          <w:rFonts w:hAnsi="宋体"/>
          <w:szCs w:val="21"/>
        </w:rPr>
        <w:t>分</w:t>
      </w:r>
      <w:r>
        <w:rPr>
          <w:szCs w:val="21"/>
        </w:rPr>
        <w:t>）</w:t>
      </w:r>
      <w:r>
        <w:rPr>
          <w:szCs w:val="21"/>
        </w:rPr>
        <w:t>“</w:t>
      </w:r>
      <w:r>
        <w:rPr>
          <w:rFonts w:hAnsi="宋体"/>
          <w:szCs w:val="21"/>
        </w:rPr>
        <w:t>节能减排，低碳生活</w:t>
      </w:r>
      <w:r>
        <w:rPr>
          <w:szCs w:val="21"/>
        </w:rPr>
        <w:t>”</w:t>
      </w:r>
      <w:r>
        <w:rPr>
          <w:rFonts w:hAnsi="宋体"/>
          <w:szCs w:val="21"/>
        </w:rPr>
        <w:t>旨在倡导节约能源和减少二氧化碳排放。李明同学坚持骑自行车上下学，他的质量为</w:t>
      </w:r>
      <w:r>
        <w:rPr>
          <w:szCs w:val="21"/>
        </w:rPr>
        <w:t>50kg</w:t>
      </w:r>
      <w:r>
        <w:rPr>
          <w:szCs w:val="21"/>
        </w:rPr>
        <w:t>，</w:t>
      </w:r>
      <w:r>
        <w:rPr>
          <w:rFonts w:hAnsi="宋体"/>
          <w:szCs w:val="21"/>
        </w:rPr>
        <w:t>所骑自行车质量为</w:t>
      </w:r>
      <w:r>
        <w:rPr>
          <w:szCs w:val="21"/>
        </w:rPr>
        <w:t>15kg</w:t>
      </w:r>
      <w:r>
        <w:rPr>
          <w:rFonts w:hAnsi="宋体"/>
          <w:szCs w:val="21"/>
        </w:rPr>
        <w:t>。（</w:t>
      </w:r>
      <w:r>
        <w:rPr>
          <w:szCs w:val="21"/>
        </w:rPr>
        <w:t>g=10N/kg</w:t>
      </w:r>
      <w:r>
        <w:rPr>
          <w:szCs w:val="21"/>
        </w:rPr>
        <w:t>）</w:t>
      </w:r>
      <w:r>
        <w:rPr>
          <w:rFonts w:hAnsi="宋体"/>
          <w:szCs w:val="21"/>
        </w:rPr>
        <w:t>求：</w:t>
      </w:r>
    </w:p>
    <w:p w:rsidR="00752275" w:rsidRDefault="00C41AA5">
      <w:pPr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1</w:t>
      </w:r>
      <w:r>
        <w:rPr>
          <w:szCs w:val="21"/>
        </w:rPr>
        <w:t>）</w:t>
      </w:r>
      <w:r>
        <w:rPr>
          <w:rFonts w:hAnsi="宋体"/>
          <w:szCs w:val="21"/>
        </w:rPr>
        <w:t>若他在平直公路上</w:t>
      </w:r>
      <w:r>
        <w:rPr>
          <w:szCs w:val="21"/>
        </w:rPr>
        <w:t>5min</w:t>
      </w:r>
      <w:r>
        <w:rPr>
          <w:rFonts w:hAnsi="宋体"/>
          <w:szCs w:val="21"/>
        </w:rPr>
        <w:t>内匀速行驶了</w:t>
      </w:r>
      <w:r>
        <w:rPr>
          <w:szCs w:val="21"/>
        </w:rPr>
        <w:t>1500m</w:t>
      </w:r>
      <w:r>
        <w:rPr>
          <w:szCs w:val="21"/>
        </w:rPr>
        <w:t>，</w:t>
      </w:r>
      <w:r>
        <w:rPr>
          <w:rFonts w:hAnsi="宋体"/>
          <w:szCs w:val="21"/>
        </w:rPr>
        <w:t>则这段时间他骑行的速度是多大？</w:t>
      </w:r>
    </w:p>
    <w:p w:rsidR="00752275" w:rsidRDefault="00C41AA5">
      <w:pPr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2</w:t>
      </w:r>
      <w:r>
        <w:rPr>
          <w:szCs w:val="21"/>
        </w:rPr>
        <w:t>）</w:t>
      </w:r>
      <w:r>
        <w:rPr>
          <w:rFonts w:hAnsi="宋体"/>
          <w:szCs w:val="21"/>
        </w:rPr>
        <w:t>若他骑行时的牵引力恒为</w:t>
      </w:r>
      <w:r>
        <w:rPr>
          <w:szCs w:val="21"/>
        </w:rPr>
        <w:t>60N</w:t>
      </w:r>
      <w:r>
        <w:rPr>
          <w:rFonts w:hAnsi="宋体"/>
          <w:szCs w:val="21"/>
        </w:rPr>
        <w:t>，则他骑行这</w:t>
      </w:r>
      <w:r>
        <w:rPr>
          <w:szCs w:val="21"/>
        </w:rPr>
        <w:t>5min</w:t>
      </w:r>
      <w:r>
        <w:rPr>
          <w:rFonts w:hAnsi="宋体"/>
          <w:szCs w:val="21"/>
        </w:rPr>
        <w:t>内克服阻力做了多少功？</w:t>
      </w:r>
    </w:p>
    <w:p w:rsidR="00752275" w:rsidRDefault="00C41AA5">
      <w:pPr>
        <w:rPr>
          <w:rFonts w:hAnsi="宋体"/>
          <w:szCs w:val="21"/>
        </w:rPr>
      </w:pPr>
      <w:r>
        <w:rPr>
          <w:szCs w:val="21"/>
        </w:rPr>
        <w:t>（</w:t>
      </w:r>
      <w:r>
        <w:rPr>
          <w:szCs w:val="21"/>
        </w:rPr>
        <w:t>3</w:t>
      </w:r>
      <w:r>
        <w:rPr>
          <w:szCs w:val="21"/>
        </w:rPr>
        <w:t>）</w:t>
      </w:r>
      <w:r>
        <w:rPr>
          <w:rFonts w:hAnsi="宋体"/>
          <w:szCs w:val="21"/>
        </w:rPr>
        <w:t>若他骑行时自行车两轮与地面总的接触面积为</w:t>
      </w:r>
      <w:r>
        <w:rPr>
          <w:szCs w:val="21"/>
        </w:rPr>
        <w:t>25cm</w:t>
      </w:r>
      <w:r>
        <w:rPr>
          <w:szCs w:val="21"/>
          <w:vertAlign w:val="superscript"/>
        </w:rPr>
        <w:t>2</w:t>
      </w:r>
      <w:r>
        <w:rPr>
          <w:rFonts w:hAnsi="宋体"/>
          <w:szCs w:val="21"/>
        </w:rPr>
        <w:t>，则他骑行时自行车对地面的压强为多少？</w:t>
      </w:r>
    </w:p>
    <w:p w:rsidR="00752275" w:rsidRDefault="00C41AA5">
      <w:pPr>
        <w:spacing w:line="0" w:lineRule="atLeast"/>
        <w:ind w:left="273" w:hangingChars="130" w:hanging="273"/>
        <w:rPr>
          <w:rFonts w:ascii="宋体" w:eastAsia="宋体" w:hAnsi="宋体"/>
          <w:szCs w:val="21"/>
        </w:rPr>
      </w:pPr>
      <w:r>
        <w:rPr>
          <w:rFonts w:hint="eastAsia"/>
          <w:noProof/>
          <w:szCs w:val="21"/>
        </w:rPr>
        <w:lastRenderedPageBreak/>
        <w:drawing>
          <wp:inline distT="0" distB="0" distL="114300" distR="114300">
            <wp:extent cx="3875405" cy="2105025"/>
            <wp:effectExtent l="0" t="0" r="10795" b="9525"/>
            <wp:docPr id="384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图片 36"/>
                    <pic:cNvPicPr>
                      <a:picLocks noChangeAspect="1"/>
                    </pic:cNvPicPr>
                  </pic:nvPicPr>
                  <pic:blipFill>
                    <a:blip r:embed="rId44">
                      <a:lum bright="-12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540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275" w:rsidRDefault="00752275">
      <w:pPr>
        <w:spacing w:line="0" w:lineRule="atLeast"/>
        <w:ind w:left="273" w:hangingChars="130" w:hanging="273"/>
        <w:rPr>
          <w:rFonts w:ascii="宋体" w:eastAsia="宋体" w:hAnsi="宋体"/>
          <w:szCs w:val="21"/>
        </w:rPr>
      </w:pPr>
    </w:p>
    <w:p w:rsidR="00752275" w:rsidRDefault="00C41AA5">
      <w:pPr>
        <w:spacing w:line="0" w:lineRule="atLeast"/>
        <w:ind w:left="273" w:hangingChars="130" w:hanging="273"/>
      </w:pPr>
      <w:r>
        <w:rPr>
          <w:rFonts w:ascii="宋体" w:eastAsia="宋体" w:hAnsi="宋体" w:hint="eastAsia"/>
          <w:szCs w:val="21"/>
        </w:rPr>
        <w:t>（2019•丽水）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8</w:t>
      </w:r>
      <w:r>
        <w:rPr>
          <w:rFonts w:ascii="Times New Roman" w:eastAsia="新宋体" w:hAnsi="Times New Roman" w:hint="eastAsia"/>
          <w:szCs w:val="21"/>
        </w:rPr>
        <w:t>分）</w:t>
      </w:r>
      <w:r>
        <w:rPr>
          <w:rFonts w:ascii="Times New Roman" w:eastAsia="新宋体" w:hAnsi="Times New Roman" w:hint="eastAsia"/>
          <w:szCs w:val="21"/>
        </w:rPr>
        <w:t>2019</w:t>
      </w:r>
      <w:r>
        <w:rPr>
          <w:rFonts w:ascii="Times New Roman" w:eastAsia="新宋体" w:hAnsi="Times New Roman" w:hint="eastAsia"/>
          <w:szCs w:val="21"/>
        </w:rPr>
        <w:t>年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月</w:t>
      </w:r>
      <w:r>
        <w:rPr>
          <w:rFonts w:ascii="Times New Roman" w:eastAsia="新宋体" w:hAnsi="Times New Roman" w:hint="eastAsia"/>
          <w:szCs w:val="21"/>
        </w:rPr>
        <w:t>15</w:t>
      </w:r>
      <w:r>
        <w:rPr>
          <w:rFonts w:ascii="Times New Roman" w:eastAsia="新宋体" w:hAnsi="Times New Roman" w:hint="eastAsia"/>
          <w:szCs w:val="21"/>
        </w:rPr>
        <w:t>日起正式实施电动自行车新国家标准，小金买了一辆按新国标生产的电动自行车，部分参数如表所示，已知小金质量为</w:t>
      </w:r>
      <w:r>
        <w:rPr>
          <w:rFonts w:ascii="Times New Roman" w:eastAsia="新宋体" w:hAnsi="Times New Roman" w:hint="eastAsia"/>
          <w:szCs w:val="21"/>
        </w:rPr>
        <w:t>60</w:t>
      </w:r>
      <w:r>
        <w:rPr>
          <w:rFonts w:ascii="Times New Roman" w:eastAsia="新宋体" w:hAnsi="Times New Roman" w:hint="eastAsia"/>
          <w:szCs w:val="21"/>
        </w:rPr>
        <w:t>千克，假定电动自行车在水平骑行过程中受到的阻力始终为总重的</w:t>
      </w:r>
      <w:r>
        <w:rPr>
          <w:rFonts w:ascii="Times New Roman" w:eastAsia="新宋体" w:hAnsi="Times New Roman" w:hint="eastAsia"/>
          <w:szCs w:val="21"/>
        </w:rPr>
        <w:t>0.08</w:t>
      </w:r>
      <w:r>
        <w:rPr>
          <w:rFonts w:ascii="Times New Roman" w:eastAsia="新宋体" w:hAnsi="Times New Roman" w:hint="eastAsia"/>
          <w:szCs w:val="21"/>
        </w:rPr>
        <w:t>倍。</w:t>
      </w:r>
    </w:p>
    <w:p w:rsidR="00752275" w:rsidRDefault="00C41AA5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）车轮上刻花纹的目的是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；</w:t>
      </w:r>
    </w:p>
    <w:tbl>
      <w:tblPr>
        <w:tblW w:w="3671" w:type="dxa"/>
        <w:tblInd w:w="280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537"/>
        <w:gridCol w:w="1134"/>
      </w:tblGrid>
      <w:tr w:rsidR="00752275">
        <w:trPr>
          <w:trHeight w:val="306"/>
        </w:trPr>
        <w:tc>
          <w:tcPr>
            <w:tcW w:w="2537" w:type="dxa"/>
            <w:noWrap/>
          </w:tcPr>
          <w:p w:rsidR="00752275" w:rsidRDefault="00C41AA5">
            <w:pPr>
              <w:spacing w:line="0" w:lineRule="atLeast"/>
              <w:jc w:val="center"/>
              <w:rPr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项目</w:t>
            </w:r>
          </w:p>
        </w:tc>
        <w:tc>
          <w:tcPr>
            <w:tcW w:w="1134" w:type="dxa"/>
            <w:noWrap/>
          </w:tcPr>
          <w:p w:rsidR="00752275" w:rsidRDefault="00C41AA5">
            <w:pPr>
              <w:spacing w:line="0" w:lineRule="atLeast"/>
              <w:jc w:val="center"/>
              <w:rPr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参数</w:t>
            </w:r>
          </w:p>
        </w:tc>
      </w:tr>
      <w:tr w:rsidR="00752275">
        <w:tc>
          <w:tcPr>
            <w:tcW w:w="2537" w:type="dxa"/>
            <w:noWrap/>
          </w:tcPr>
          <w:p w:rsidR="00752275" w:rsidRDefault="00C41AA5">
            <w:pPr>
              <w:spacing w:line="0" w:lineRule="atLeast"/>
              <w:jc w:val="center"/>
              <w:rPr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最高车速（千来</w:t>
            </w:r>
            <w:r>
              <w:rPr>
                <w:rFonts w:ascii="Times New Roman" w:eastAsia="新宋体" w:hAnsi="Times New Roman" w:hint="eastAsia"/>
                <w:szCs w:val="21"/>
              </w:rPr>
              <w:t>/</w:t>
            </w:r>
            <w:r>
              <w:rPr>
                <w:rFonts w:ascii="Times New Roman" w:eastAsia="新宋体" w:hAnsi="Times New Roman" w:hint="eastAsia"/>
                <w:szCs w:val="21"/>
              </w:rPr>
              <w:t>小时）</w:t>
            </w:r>
          </w:p>
        </w:tc>
        <w:tc>
          <w:tcPr>
            <w:tcW w:w="1134" w:type="dxa"/>
            <w:noWrap/>
          </w:tcPr>
          <w:p w:rsidR="00752275" w:rsidRDefault="00C41AA5">
            <w:pPr>
              <w:spacing w:line="0" w:lineRule="atLeast"/>
              <w:jc w:val="center"/>
              <w:rPr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25</w:t>
            </w:r>
          </w:p>
        </w:tc>
      </w:tr>
      <w:tr w:rsidR="00752275">
        <w:tc>
          <w:tcPr>
            <w:tcW w:w="2537" w:type="dxa"/>
            <w:noWrap/>
          </w:tcPr>
          <w:p w:rsidR="00752275" w:rsidRDefault="00C41AA5">
            <w:pPr>
              <w:spacing w:line="0" w:lineRule="atLeast"/>
              <w:jc w:val="center"/>
              <w:rPr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整车质量（千克）</w:t>
            </w:r>
          </w:p>
        </w:tc>
        <w:tc>
          <w:tcPr>
            <w:tcW w:w="1134" w:type="dxa"/>
            <w:noWrap/>
          </w:tcPr>
          <w:p w:rsidR="00752275" w:rsidRDefault="00C41AA5">
            <w:pPr>
              <w:spacing w:line="0" w:lineRule="atLeast"/>
              <w:jc w:val="center"/>
              <w:rPr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40</w:t>
            </w:r>
          </w:p>
        </w:tc>
      </w:tr>
      <w:tr w:rsidR="00752275">
        <w:tc>
          <w:tcPr>
            <w:tcW w:w="2537" w:type="dxa"/>
            <w:noWrap/>
          </w:tcPr>
          <w:p w:rsidR="00752275" w:rsidRDefault="00C41AA5">
            <w:pPr>
              <w:spacing w:line="0" w:lineRule="atLeast"/>
              <w:jc w:val="center"/>
              <w:rPr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电动自行车最大功率（瓦）</w:t>
            </w:r>
          </w:p>
        </w:tc>
        <w:tc>
          <w:tcPr>
            <w:tcW w:w="1134" w:type="dxa"/>
            <w:noWrap/>
          </w:tcPr>
          <w:p w:rsidR="00752275" w:rsidRDefault="00C41AA5">
            <w:pPr>
              <w:spacing w:line="0" w:lineRule="atLeast"/>
              <w:jc w:val="center"/>
              <w:rPr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400</w:t>
            </w:r>
          </w:p>
        </w:tc>
      </w:tr>
    </w:tbl>
    <w:p w:rsidR="00752275" w:rsidRDefault="00752275">
      <w:pPr>
        <w:spacing w:line="0" w:lineRule="atLeast"/>
        <w:ind w:leftChars="130" w:left="273"/>
      </w:pPr>
    </w:p>
    <w:p w:rsidR="00752275" w:rsidRDefault="00C41AA5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）小金在水平地面骑行时，车轮与地面的总接触面积为</w:t>
      </w:r>
      <w:r>
        <w:rPr>
          <w:rFonts w:ascii="Times New Roman" w:eastAsia="新宋体" w:hAnsi="Times New Roman" w:hint="eastAsia"/>
          <w:szCs w:val="21"/>
        </w:rPr>
        <w:t>50</w:t>
      </w:r>
      <w:r>
        <w:rPr>
          <w:rFonts w:ascii="Times New Roman" w:eastAsia="新宋体" w:hAnsi="Times New Roman" w:hint="eastAsia"/>
          <w:szCs w:val="21"/>
        </w:rPr>
        <w:t>厘米</w:t>
      </w:r>
      <w:r>
        <w:rPr>
          <w:rFonts w:ascii="Times New Roman" w:eastAsia="新宋体" w:hAnsi="Times New Roman" w:hint="eastAsia"/>
          <w:sz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，则骑行的电动自行车对地面产生的压强是多少帕？</w:t>
      </w:r>
    </w:p>
    <w:p w:rsidR="00752275" w:rsidRDefault="00C41AA5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）小金在水平公路上骑电动自行车，匀速行驶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Cs w:val="21"/>
        </w:rPr>
        <w:t>千米过程中克服阻力做了多少功？</w:t>
      </w:r>
    </w:p>
    <w:p w:rsidR="00752275" w:rsidRDefault="00C41AA5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）若小金骑行过程中电动车以最大功率输出，匀速行驶时的车速为多少？</w:t>
      </w:r>
    </w:p>
    <w:p w:rsidR="00752275" w:rsidRDefault="00C41AA5">
      <w:pPr>
        <w:spacing w:line="0" w:lineRule="atLeast"/>
        <w:ind w:left="273" w:hangingChars="130" w:hanging="273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）车轮上刻花纹，能增大接触面的粗糙度，可以增大摩擦；</w:t>
      </w:r>
    </w:p>
    <w:p w:rsidR="00752275" w:rsidRDefault="00C41AA5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）电动自行车行驶时，对地面的压力：</w:t>
      </w:r>
    </w:p>
    <w:p w:rsidR="00752275" w:rsidRDefault="00C41AA5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G</w:t>
      </w:r>
      <w:r>
        <w:rPr>
          <w:rFonts w:ascii="Times New Roman" w:eastAsia="新宋体" w:hAnsi="Times New Roman" w:hint="eastAsia"/>
          <w:sz w:val="24"/>
          <w:vertAlign w:val="subscript"/>
        </w:rPr>
        <w:t>总</w:t>
      </w:r>
      <w:r>
        <w:rPr>
          <w:rFonts w:ascii="Times New Roman" w:eastAsia="新宋体" w:hAnsi="Times New Roman" w:hint="eastAsia"/>
          <w:szCs w:val="21"/>
        </w:rPr>
        <w:t>＝（</w:t>
      </w:r>
      <w:r>
        <w:rPr>
          <w:rFonts w:ascii="Times New Roman" w:eastAsia="新宋体" w:hAnsi="Times New Roman" w:hint="eastAsia"/>
          <w:szCs w:val="21"/>
        </w:rPr>
        <w:t>m</w:t>
      </w:r>
      <w:r>
        <w:rPr>
          <w:rFonts w:ascii="Times New Roman" w:eastAsia="新宋体" w:hAnsi="Times New Roman" w:hint="eastAsia"/>
          <w:sz w:val="24"/>
          <w:vertAlign w:val="subscript"/>
        </w:rPr>
        <w:t>车</w:t>
      </w:r>
      <w:r>
        <w:rPr>
          <w:rFonts w:ascii="Times New Roman" w:eastAsia="新宋体" w:hAnsi="Times New Roman" w:hint="eastAsia"/>
          <w:szCs w:val="21"/>
        </w:rPr>
        <w:t>+m</w:t>
      </w:r>
      <w:r>
        <w:rPr>
          <w:rFonts w:ascii="Times New Roman" w:eastAsia="新宋体" w:hAnsi="Times New Roman" w:hint="eastAsia"/>
          <w:sz w:val="24"/>
          <w:vertAlign w:val="subscript"/>
        </w:rPr>
        <w:t>人</w:t>
      </w:r>
      <w:r>
        <w:rPr>
          <w:rFonts w:ascii="Times New Roman" w:eastAsia="新宋体" w:hAnsi="Times New Roman" w:hint="eastAsia"/>
          <w:szCs w:val="21"/>
        </w:rPr>
        <w:t>）</w:t>
      </w:r>
      <w:r>
        <w:rPr>
          <w:rFonts w:ascii="Times New Roman" w:eastAsia="新宋体" w:hAnsi="Times New Roman" w:hint="eastAsia"/>
          <w:szCs w:val="21"/>
        </w:rPr>
        <w:t>g</w:t>
      </w:r>
      <w:r>
        <w:rPr>
          <w:rFonts w:ascii="Times New Roman" w:eastAsia="新宋体" w:hAnsi="Times New Roman" w:hint="eastAsia"/>
          <w:szCs w:val="21"/>
        </w:rPr>
        <w:t>＝（</w:t>
      </w:r>
      <w:r>
        <w:rPr>
          <w:rFonts w:ascii="Times New Roman" w:eastAsia="新宋体" w:hAnsi="Times New Roman" w:hint="eastAsia"/>
          <w:szCs w:val="21"/>
        </w:rPr>
        <w:t>40kg+60kg</w:t>
      </w:r>
      <w:r>
        <w:rPr>
          <w:rFonts w:ascii="Times New Roman" w:eastAsia="新宋体" w:hAnsi="Times New Roman" w:hint="eastAsia"/>
          <w:szCs w:val="21"/>
        </w:rPr>
        <w:t>）×</w:t>
      </w:r>
      <w:r>
        <w:rPr>
          <w:rFonts w:ascii="Times New Roman" w:eastAsia="新宋体" w:hAnsi="Times New Roman" w:hint="eastAsia"/>
          <w:szCs w:val="21"/>
        </w:rPr>
        <w:t>10N/kg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1000N</w:t>
      </w:r>
      <w:r>
        <w:rPr>
          <w:rFonts w:ascii="Times New Roman" w:eastAsia="新宋体" w:hAnsi="Times New Roman" w:hint="eastAsia"/>
          <w:szCs w:val="21"/>
        </w:rPr>
        <w:t>，</w:t>
      </w:r>
    </w:p>
    <w:p w:rsidR="00752275" w:rsidRDefault="00C41AA5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受力面积：</w:t>
      </w:r>
    </w:p>
    <w:p w:rsidR="00752275" w:rsidRDefault="00C41AA5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S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50cm</w:t>
      </w:r>
      <w:r>
        <w:rPr>
          <w:rFonts w:ascii="Times New Roman" w:eastAsia="新宋体" w:hAnsi="Times New Roman" w:hint="eastAsia"/>
          <w:sz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0.005m</w:t>
      </w:r>
      <w:r>
        <w:rPr>
          <w:rFonts w:ascii="Times New Roman" w:eastAsia="新宋体" w:hAnsi="Times New Roman" w:hint="eastAsia"/>
          <w:sz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，</w:t>
      </w:r>
    </w:p>
    <w:p w:rsidR="00752275" w:rsidRDefault="00C41AA5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电动自行车行驶时对地面的压强：</w:t>
      </w:r>
    </w:p>
    <w:p w:rsidR="00752275" w:rsidRDefault="00C41AA5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noProof/>
          <w:position w:val="-22"/>
          <w:szCs w:val="21"/>
        </w:rPr>
        <w:drawing>
          <wp:inline distT="0" distB="0" distL="114300" distR="114300">
            <wp:extent cx="123825" cy="333375"/>
            <wp:effectExtent l="0" t="0" r="9525" b="9525"/>
            <wp:docPr id="99" name="图片 6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6" descr="菁优网-jyeoo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noProof/>
          <w:position w:val="-30"/>
          <w:szCs w:val="21"/>
        </w:rPr>
        <w:drawing>
          <wp:inline distT="0" distB="0" distL="114300" distR="114300">
            <wp:extent cx="609600" cy="390525"/>
            <wp:effectExtent l="0" t="0" r="0" b="9525"/>
            <wp:docPr id="100" name="图片 7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7" descr="菁优网-jyeoo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vertAlign w:val="superscript"/>
        </w:rPr>
        <w:t>4</w:t>
      </w:r>
      <w:r>
        <w:rPr>
          <w:rFonts w:ascii="Times New Roman" w:eastAsia="新宋体" w:hAnsi="Times New Roman" w:hint="eastAsia"/>
          <w:szCs w:val="21"/>
        </w:rPr>
        <w:t>Pa</w:t>
      </w:r>
      <w:r>
        <w:rPr>
          <w:rFonts w:ascii="Times New Roman" w:eastAsia="新宋体" w:hAnsi="Times New Roman" w:hint="eastAsia"/>
          <w:szCs w:val="21"/>
        </w:rPr>
        <w:t>；</w:t>
      </w:r>
    </w:p>
    <w:p w:rsidR="00752275" w:rsidRDefault="00C41AA5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lastRenderedPageBreak/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）因电动车在水平的路面上匀速行驶时，处于平衡状态，受到的牵引力和阻力是一对平衡力，</w:t>
      </w:r>
    </w:p>
    <w:p w:rsidR="00752275" w:rsidRDefault="00C41AA5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所以，电动车受到的牵引力：</w:t>
      </w:r>
    </w:p>
    <w:p w:rsidR="00752275" w:rsidRDefault="00C41AA5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′＝</w:t>
      </w:r>
      <w:r>
        <w:rPr>
          <w:rFonts w:ascii="Times New Roman" w:eastAsia="新宋体" w:hAnsi="Times New Roman" w:hint="eastAsia"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0.08G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0.08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1000N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80N</w:t>
      </w:r>
      <w:r>
        <w:rPr>
          <w:rFonts w:ascii="Times New Roman" w:eastAsia="新宋体" w:hAnsi="Times New Roman" w:hint="eastAsia"/>
          <w:szCs w:val="21"/>
        </w:rPr>
        <w:t>，</w:t>
      </w:r>
    </w:p>
    <w:p w:rsidR="00752275" w:rsidRDefault="00C41AA5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匀速行驶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Cs w:val="21"/>
        </w:rPr>
        <w:t>千米过程中克服阻力做的功：</w:t>
      </w:r>
      <w:r>
        <w:rPr>
          <w:rFonts w:ascii="Times New Roman" w:eastAsia="新宋体" w:hAnsi="Times New Roman" w:hint="eastAsia"/>
          <w:szCs w:val="21"/>
        </w:rPr>
        <w:t>W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′</w:t>
      </w:r>
      <w:r>
        <w:rPr>
          <w:rFonts w:ascii="Times New Roman" w:eastAsia="新宋体" w:hAnsi="Times New Roman" w:hint="eastAsia"/>
          <w:szCs w:val="21"/>
        </w:rPr>
        <w:t>s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80N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8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vertAlign w:val="superscript"/>
        </w:rPr>
        <w:t>5</w:t>
      </w:r>
      <w:r>
        <w:rPr>
          <w:rFonts w:ascii="Times New Roman" w:eastAsia="新宋体" w:hAnsi="Times New Roman" w:hint="eastAsia"/>
          <w:szCs w:val="21"/>
        </w:rPr>
        <w:t>J</w:t>
      </w:r>
      <w:r>
        <w:rPr>
          <w:rFonts w:ascii="Times New Roman" w:eastAsia="新宋体" w:hAnsi="Times New Roman" w:hint="eastAsia"/>
          <w:szCs w:val="21"/>
        </w:rPr>
        <w:t>；</w:t>
      </w:r>
    </w:p>
    <w:p w:rsidR="00752275" w:rsidRDefault="00C41AA5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）根据</w:t>
      </w:r>
      <w:r>
        <w:rPr>
          <w:rFonts w:ascii="Times New Roman" w:eastAsia="新宋体" w:hAnsi="Times New Roman" w:hint="eastAsia"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noProof/>
          <w:position w:val="-22"/>
          <w:szCs w:val="21"/>
        </w:rPr>
        <w:drawing>
          <wp:inline distT="0" distB="0" distL="114300" distR="114300">
            <wp:extent cx="123825" cy="333375"/>
            <wp:effectExtent l="0" t="0" r="9525" b="9525"/>
            <wp:docPr id="101" name="图片 8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8" descr="菁优网-jyeoo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noProof/>
          <w:position w:val="-22"/>
          <w:szCs w:val="21"/>
        </w:rPr>
        <w:drawing>
          <wp:inline distT="0" distB="0" distL="114300" distR="114300">
            <wp:extent cx="200025" cy="333375"/>
            <wp:effectExtent l="0" t="0" r="9525" b="9525"/>
            <wp:docPr id="102" name="图片 9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9" descr="菁优网-jyeoo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Fv</w:t>
      </w:r>
      <w:r>
        <w:rPr>
          <w:rFonts w:ascii="Times New Roman" w:eastAsia="新宋体" w:hAnsi="Times New Roman" w:hint="eastAsia"/>
          <w:szCs w:val="21"/>
        </w:rPr>
        <w:t>知，</w:t>
      </w:r>
    </w:p>
    <w:p w:rsidR="00752275" w:rsidRDefault="00C41AA5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匀速行驶时的车速：</w:t>
      </w:r>
      <w:r>
        <w:rPr>
          <w:rFonts w:ascii="Times New Roman" w:eastAsia="新宋体" w:hAnsi="Times New Roman" w:hint="eastAsia"/>
          <w:szCs w:val="21"/>
        </w:rPr>
        <w:t>v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noProof/>
          <w:position w:val="-22"/>
          <w:szCs w:val="21"/>
        </w:rPr>
        <w:drawing>
          <wp:inline distT="0" distB="0" distL="114300" distR="114300">
            <wp:extent cx="123825" cy="333375"/>
            <wp:effectExtent l="0" t="0" r="9525" b="9525"/>
            <wp:docPr id="103" name="图片 10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" descr="菁优网-jyeoo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noProof/>
          <w:position w:val="-22"/>
          <w:szCs w:val="21"/>
        </w:rPr>
        <w:drawing>
          <wp:inline distT="0" distB="0" distL="114300" distR="114300">
            <wp:extent cx="352425" cy="333375"/>
            <wp:effectExtent l="0" t="0" r="9525" b="9525"/>
            <wp:docPr id="104" name="图片 11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1" descr="菁优网-jyeoo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5m/s</w:t>
      </w:r>
      <w:r>
        <w:rPr>
          <w:rFonts w:ascii="Times New Roman" w:eastAsia="新宋体" w:hAnsi="Times New Roman" w:hint="eastAsia"/>
          <w:szCs w:val="21"/>
        </w:rPr>
        <w:t>。</w:t>
      </w:r>
    </w:p>
    <w:p w:rsidR="00752275" w:rsidRDefault="00C41AA5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答：（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）增加接触面的粗糙程度来增大摩擦力；</w:t>
      </w:r>
    </w:p>
    <w:p w:rsidR="00752275" w:rsidRDefault="00C41AA5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）小金在水平地面骑行时，车轮与地面的总接触面积为</w:t>
      </w:r>
      <w:r>
        <w:rPr>
          <w:rFonts w:ascii="Times New Roman" w:eastAsia="新宋体" w:hAnsi="Times New Roman" w:hint="eastAsia"/>
          <w:szCs w:val="21"/>
        </w:rPr>
        <w:t>50</w:t>
      </w:r>
      <w:r>
        <w:rPr>
          <w:rFonts w:ascii="Times New Roman" w:eastAsia="新宋体" w:hAnsi="Times New Roman" w:hint="eastAsia"/>
          <w:szCs w:val="21"/>
        </w:rPr>
        <w:t>厘米</w:t>
      </w:r>
      <w:r>
        <w:rPr>
          <w:rFonts w:ascii="Times New Roman" w:eastAsia="新宋体" w:hAnsi="Times New Roman" w:hint="eastAsia"/>
          <w:sz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，则骑行的电动自行车对地面产生的压强是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vertAlign w:val="superscript"/>
        </w:rPr>
        <w:t>4</w:t>
      </w:r>
      <w:r>
        <w:rPr>
          <w:rFonts w:ascii="Times New Roman" w:eastAsia="新宋体" w:hAnsi="Times New Roman" w:hint="eastAsia"/>
          <w:szCs w:val="21"/>
        </w:rPr>
        <w:t>Pa</w:t>
      </w:r>
      <w:r>
        <w:rPr>
          <w:rFonts w:ascii="Times New Roman" w:eastAsia="新宋体" w:hAnsi="Times New Roman" w:hint="eastAsia"/>
          <w:szCs w:val="21"/>
        </w:rPr>
        <w:t>；</w:t>
      </w:r>
    </w:p>
    <w:p w:rsidR="00752275" w:rsidRDefault="00C41AA5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）小金在水平公路上骑电动自行车，匀速行驶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Cs w:val="21"/>
        </w:rPr>
        <w:t>千米过程中克服阻力做了</w:t>
      </w:r>
      <w:r>
        <w:rPr>
          <w:rFonts w:ascii="Times New Roman" w:eastAsia="新宋体" w:hAnsi="Times New Roman" w:hint="eastAsia"/>
          <w:szCs w:val="21"/>
        </w:rPr>
        <w:t>8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vertAlign w:val="superscript"/>
        </w:rPr>
        <w:t>5</w:t>
      </w:r>
      <w:r>
        <w:rPr>
          <w:rFonts w:ascii="Times New Roman" w:eastAsia="新宋体" w:hAnsi="Times New Roman" w:hint="eastAsia"/>
          <w:szCs w:val="21"/>
        </w:rPr>
        <w:t>J</w:t>
      </w:r>
      <w:r>
        <w:rPr>
          <w:rFonts w:ascii="Times New Roman" w:eastAsia="新宋体" w:hAnsi="Times New Roman" w:hint="eastAsia"/>
          <w:szCs w:val="21"/>
        </w:rPr>
        <w:t>的功；</w:t>
      </w:r>
    </w:p>
    <w:p w:rsidR="00752275" w:rsidRDefault="00C41AA5">
      <w:pPr>
        <w:spacing w:line="0" w:lineRule="atLeast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）若小金骑行过程中电动车以最大功率输出，匀速行驶时的车速为</w:t>
      </w:r>
      <w:r>
        <w:rPr>
          <w:rFonts w:ascii="Times New Roman" w:eastAsia="新宋体" w:hAnsi="Times New Roman" w:hint="eastAsia"/>
          <w:szCs w:val="21"/>
        </w:rPr>
        <w:t>5m/s</w:t>
      </w:r>
      <w:r>
        <w:rPr>
          <w:rFonts w:ascii="Times New Roman" w:eastAsia="新宋体" w:hAnsi="Times New Roman" w:hint="eastAsia"/>
          <w:szCs w:val="21"/>
        </w:rPr>
        <w:t>。</w:t>
      </w:r>
    </w:p>
    <w:p w:rsidR="00752275" w:rsidRDefault="00752275">
      <w:pPr>
        <w:rPr>
          <w:rFonts w:ascii="Times New Roman" w:hAnsi="Times New Roman" w:cs="Times New Roman"/>
        </w:rPr>
      </w:pPr>
    </w:p>
    <w:p w:rsidR="00752275" w:rsidRDefault="00C41AA5">
      <w:pPr>
        <w:tabs>
          <w:tab w:val="left" w:pos="575"/>
        </w:tabs>
        <w:rPr>
          <w:szCs w:val="21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2019</w:t>
      </w:r>
      <w:r>
        <w:rPr>
          <w:rFonts w:ascii="Times New Roman" w:hAnsi="Times New Roman" w:cs="Times New Roman" w:hint="eastAsia"/>
        </w:rPr>
        <w:t>盐城）</w:t>
      </w:r>
      <w:r>
        <w:rPr>
          <w:rFonts w:hint="eastAsia"/>
          <w:noProof/>
          <w:szCs w:val="21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4413885</wp:posOffset>
            </wp:positionH>
            <wp:positionV relativeFrom="paragraph">
              <wp:posOffset>121920</wp:posOffset>
            </wp:positionV>
            <wp:extent cx="1537970" cy="977265"/>
            <wp:effectExtent l="0" t="0" r="5080" b="13335"/>
            <wp:wrapTight wrapText="bothSides">
              <wp:wrapPolygon edited="0">
                <wp:start x="0" y="0"/>
                <wp:lineTo x="0" y="21053"/>
                <wp:lineTo x="21404" y="21053"/>
                <wp:lineTo x="21404" y="0"/>
                <wp:lineTo x="0" y="0"/>
              </wp:wrapPolygon>
            </wp:wrapTight>
            <wp:docPr id="319" name="Picut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Picutre 43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537970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Cs w:val="21"/>
        </w:rPr>
        <w:t>33.</w:t>
      </w:r>
      <w:r>
        <w:rPr>
          <w:szCs w:val="21"/>
        </w:rPr>
        <w:tab/>
      </w:r>
      <w:r>
        <w:rPr>
          <w:szCs w:val="21"/>
          <w:lang w:val="zh-CN" w:bidi="zh-CN"/>
        </w:rPr>
        <w:t>(8</w:t>
      </w:r>
      <w:r>
        <w:rPr>
          <w:szCs w:val="21"/>
          <w:lang w:val="zh-CN" w:bidi="zh-CN"/>
        </w:rPr>
        <w:t>分</w:t>
      </w:r>
      <w:r>
        <w:rPr>
          <w:szCs w:val="21"/>
          <w:lang w:val="zh-CN" w:bidi="zh-CN"/>
        </w:rPr>
        <w:t>)</w:t>
      </w:r>
      <w:r>
        <w:rPr>
          <w:szCs w:val="21"/>
          <w:lang w:val="zh-CN" w:bidi="zh-CN"/>
        </w:rPr>
        <w:t>将平底薄壁直圆筒状的空杯，放在饮料机的水平杯座上接饮料。杯座受到的压力</w:t>
      </w:r>
      <w:r>
        <w:rPr>
          <w:szCs w:val="21"/>
        </w:rPr>
        <w:t>F</w:t>
      </w:r>
      <w:r>
        <w:rPr>
          <w:szCs w:val="21"/>
          <w:lang w:val="zh-CN" w:bidi="zh-CN"/>
        </w:rPr>
        <w:t>随杯中饮料的高度</w:t>
      </w:r>
      <w:r>
        <w:rPr>
          <w:rFonts w:hint="eastAsia"/>
          <w:szCs w:val="21"/>
          <w:lang w:val="zh-CN" w:bidi="zh-CN"/>
        </w:rPr>
        <w:t>h</w:t>
      </w:r>
      <w:r>
        <w:rPr>
          <w:szCs w:val="21"/>
          <w:lang w:val="zh-CN" w:bidi="zh-CN"/>
        </w:rPr>
        <w:t>变化的图象如图</w:t>
      </w:r>
      <w:r>
        <w:rPr>
          <w:szCs w:val="21"/>
          <w:lang w:val="zh-CN" w:bidi="zh-CN"/>
        </w:rPr>
        <w:t xml:space="preserve">22 </w:t>
      </w:r>
      <w:r>
        <w:rPr>
          <w:szCs w:val="21"/>
          <w:vertAlign w:val="subscript"/>
        </w:rPr>
        <w:t>o</w:t>
      </w:r>
      <w:r>
        <w:rPr>
          <w:szCs w:val="21"/>
          <w:lang w:val="zh-CN" w:bidi="zh-CN"/>
        </w:rPr>
        <w:t>饮料出口的横截面积</w:t>
      </w:r>
      <w:r>
        <w:rPr>
          <w:szCs w:val="21"/>
        </w:rPr>
        <w:t>S</w:t>
      </w:r>
      <w:r>
        <w:rPr>
          <w:rFonts w:hint="eastAsia"/>
          <w:szCs w:val="21"/>
          <w:vertAlign w:val="subscript"/>
        </w:rPr>
        <w:t>1</w:t>
      </w:r>
      <w:r>
        <w:rPr>
          <w:szCs w:val="21"/>
        </w:rPr>
        <w:t>=0.</w:t>
      </w:r>
      <w:r>
        <w:rPr>
          <w:szCs w:val="21"/>
          <w:lang w:bidi="zh-CN"/>
        </w:rPr>
        <w:t>8</w:t>
      </w:r>
      <w:r>
        <w:rPr>
          <w:rFonts w:hint="eastAsia"/>
          <w:szCs w:val="21"/>
          <w:lang w:bidi="zh-CN"/>
        </w:rPr>
        <w:t>cm</w:t>
      </w:r>
      <w:r>
        <w:rPr>
          <w:rFonts w:hint="eastAsia"/>
          <w:szCs w:val="21"/>
          <w:vertAlign w:val="superscript"/>
          <w:lang w:bidi="zh-CN"/>
        </w:rPr>
        <w:t>2</w:t>
      </w:r>
      <w:r>
        <w:rPr>
          <w:szCs w:val="21"/>
        </w:rPr>
        <w:t>,</w:t>
      </w:r>
      <w:r>
        <w:rPr>
          <w:szCs w:val="21"/>
          <w:lang w:val="zh-CN" w:bidi="zh-CN"/>
        </w:rPr>
        <w:t>饮料流出的速度</w:t>
      </w:r>
      <w:r>
        <w:rPr>
          <w:szCs w:val="21"/>
        </w:rPr>
        <w:t>v = 50 cm/s,</w:t>
      </w:r>
      <w:r>
        <w:rPr>
          <w:szCs w:val="21"/>
          <w:lang w:val="zh-CN" w:bidi="zh-CN"/>
        </w:rPr>
        <w:t>杯</w:t>
      </w:r>
      <w:r>
        <w:rPr>
          <w:rFonts w:hint="eastAsia"/>
          <w:szCs w:val="21"/>
          <w:lang w:val="zh-CN" w:bidi="zh-CN"/>
        </w:rPr>
        <w:t>高</w:t>
      </w:r>
      <w:r>
        <w:rPr>
          <w:rFonts w:hint="eastAsia"/>
          <w:szCs w:val="21"/>
        </w:rPr>
        <w:t>H</w:t>
      </w:r>
      <w:r>
        <w:rPr>
          <w:szCs w:val="21"/>
          <w:lang w:bidi="zh-CN"/>
        </w:rPr>
        <w:t xml:space="preserve">= 10 </w:t>
      </w:r>
      <w:r>
        <w:rPr>
          <w:szCs w:val="21"/>
        </w:rPr>
        <w:t>cm,</w:t>
      </w:r>
      <w:r>
        <w:rPr>
          <w:szCs w:val="21"/>
          <w:lang w:val="zh-CN" w:bidi="zh-CN"/>
        </w:rPr>
        <w:t>杯底面积</w:t>
      </w:r>
      <w:r>
        <w:rPr>
          <w:szCs w:val="21"/>
        </w:rPr>
        <w:t>S</w:t>
      </w:r>
      <w:r>
        <w:rPr>
          <w:szCs w:val="21"/>
          <w:vertAlign w:val="subscript"/>
        </w:rPr>
        <w:t>2</w:t>
      </w:r>
      <w:r>
        <w:rPr>
          <w:szCs w:val="21"/>
          <w:lang w:bidi="zh-CN"/>
        </w:rPr>
        <w:t xml:space="preserve">=30 </w:t>
      </w:r>
      <w:r>
        <w:rPr>
          <w:szCs w:val="21"/>
        </w:rPr>
        <w:t>cm</w:t>
      </w:r>
      <w:r>
        <w:rPr>
          <w:szCs w:val="21"/>
          <w:vertAlign w:val="superscript"/>
        </w:rPr>
        <w:t>2</w:t>
      </w:r>
      <w:r>
        <w:rPr>
          <w:szCs w:val="21"/>
        </w:rPr>
        <w:t xml:space="preserve"> ,g </w:t>
      </w:r>
      <w:r>
        <w:rPr>
          <w:szCs w:val="21"/>
          <w:lang w:val="zh-CN" w:bidi="zh-CN"/>
        </w:rPr>
        <w:t>取</w:t>
      </w:r>
      <w:r>
        <w:rPr>
          <w:szCs w:val="21"/>
          <w:lang w:bidi="zh-CN"/>
        </w:rPr>
        <w:t xml:space="preserve"> 10 </w:t>
      </w:r>
      <w:r>
        <w:rPr>
          <w:szCs w:val="21"/>
        </w:rPr>
        <w:t>N/kg</w:t>
      </w:r>
      <w:r>
        <w:rPr>
          <w:szCs w:val="21"/>
          <w:vertAlign w:val="subscript"/>
        </w:rPr>
        <w:t>o</w:t>
      </w:r>
    </w:p>
    <w:p w:rsidR="00752275" w:rsidRDefault="00C41AA5">
      <w:pPr>
        <w:tabs>
          <w:tab w:val="left" w:pos="810"/>
        </w:tabs>
        <w:ind w:firstLine="360"/>
        <w:rPr>
          <w:szCs w:val="21"/>
        </w:rPr>
      </w:pPr>
      <w:r>
        <w:rPr>
          <w:szCs w:val="21"/>
          <w:lang w:bidi="zh-CN"/>
        </w:rPr>
        <w:t>(1)</w:t>
      </w:r>
      <w:r>
        <w:rPr>
          <w:szCs w:val="21"/>
          <w:lang w:bidi="zh-CN"/>
        </w:rPr>
        <w:tab/>
      </w:r>
      <w:r>
        <w:rPr>
          <w:szCs w:val="21"/>
          <w:lang w:val="zh-CN" w:bidi="zh-CN"/>
        </w:rPr>
        <w:t>装满饮料时</w:t>
      </w:r>
      <w:r>
        <w:rPr>
          <w:szCs w:val="21"/>
          <w:lang w:bidi="zh-CN"/>
        </w:rPr>
        <w:t>，</w:t>
      </w:r>
      <w:r>
        <w:rPr>
          <w:szCs w:val="21"/>
          <w:lang w:val="zh-CN" w:bidi="zh-CN"/>
        </w:rPr>
        <w:t>杯底受到饮料的压力为多大</w:t>
      </w:r>
      <w:r>
        <w:rPr>
          <w:szCs w:val="21"/>
          <w:lang w:bidi="zh-CN"/>
        </w:rPr>
        <w:t>？</w:t>
      </w:r>
    </w:p>
    <w:p w:rsidR="00752275" w:rsidRDefault="00C41AA5">
      <w:pPr>
        <w:tabs>
          <w:tab w:val="left" w:pos="810"/>
        </w:tabs>
        <w:ind w:firstLine="360"/>
        <w:rPr>
          <w:szCs w:val="21"/>
        </w:rPr>
      </w:pPr>
      <w:r>
        <w:rPr>
          <w:szCs w:val="21"/>
          <w:lang w:val="zh-CN" w:bidi="zh-CN"/>
        </w:rPr>
        <w:t>(2)</w:t>
      </w:r>
      <w:r>
        <w:rPr>
          <w:szCs w:val="21"/>
          <w:lang w:val="zh-CN" w:bidi="zh-CN"/>
        </w:rPr>
        <w:tab/>
      </w:r>
      <w:r>
        <w:rPr>
          <w:szCs w:val="21"/>
          <w:lang w:val="zh-CN" w:bidi="zh-CN"/>
        </w:rPr>
        <w:t>饮料的密度为多大？</w:t>
      </w:r>
    </w:p>
    <w:p w:rsidR="00752275" w:rsidRDefault="00C41AA5">
      <w:pPr>
        <w:tabs>
          <w:tab w:val="left" w:pos="1190"/>
        </w:tabs>
        <w:ind w:leftChars="150" w:left="315"/>
        <w:rPr>
          <w:szCs w:val="21"/>
        </w:rPr>
      </w:pPr>
      <w:r>
        <w:rPr>
          <w:szCs w:val="21"/>
          <w:lang w:val="zh-CN" w:bidi="zh-CN"/>
        </w:rPr>
        <w:t>(3)</w:t>
      </w:r>
      <w:r>
        <w:rPr>
          <w:szCs w:val="21"/>
          <w:lang w:val="zh-CN" w:bidi="zh-CN"/>
        </w:rPr>
        <w:t>设杯底与杯座的接触面积也为</w:t>
      </w:r>
      <w:r>
        <w:rPr>
          <w:szCs w:val="21"/>
        </w:rPr>
        <w:t>S</w:t>
      </w:r>
      <w:r>
        <w:rPr>
          <w:szCs w:val="21"/>
          <w:vertAlign w:val="subscript"/>
        </w:rPr>
        <w:t>2</w:t>
      </w:r>
      <w:r>
        <w:rPr>
          <w:szCs w:val="21"/>
        </w:rPr>
        <w:t>,</w:t>
      </w:r>
      <w:r>
        <w:rPr>
          <w:szCs w:val="21"/>
          <w:lang w:val="zh-CN" w:bidi="zh-CN"/>
        </w:rPr>
        <w:t>饮料持续流入空杯</w:t>
      </w:r>
      <w:r>
        <w:rPr>
          <w:szCs w:val="21"/>
          <w:lang w:val="zh-CN" w:bidi="zh-CN"/>
        </w:rPr>
        <w:t xml:space="preserve">5 </w:t>
      </w:r>
      <w:r>
        <w:rPr>
          <w:szCs w:val="21"/>
        </w:rPr>
        <w:t>s</w:t>
      </w:r>
      <w:r>
        <w:rPr>
          <w:szCs w:val="21"/>
          <w:lang w:val="zh-CN" w:bidi="zh-CN"/>
        </w:rPr>
        <w:t>后关闭开关，杯对杯座的压强为多大？</w:t>
      </w:r>
    </w:p>
    <w:p w:rsidR="00752275" w:rsidRDefault="00752275">
      <w:pPr>
        <w:rPr>
          <w:szCs w:val="21"/>
        </w:rPr>
      </w:pPr>
    </w:p>
    <w:p w:rsidR="00752275" w:rsidRDefault="00C41AA5">
      <w:pPr>
        <w:tabs>
          <w:tab w:val="left" w:pos="1663"/>
        </w:tabs>
        <w:ind w:leftChars="150" w:left="315" w:firstLineChars="150" w:firstLine="315"/>
        <w:rPr>
          <w:color w:val="FF0000"/>
          <w:szCs w:val="21"/>
        </w:rPr>
      </w:pPr>
      <w:r>
        <w:rPr>
          <w:color w:val="FF0000"/>
          <w:szCs w:val="21"/>
          <w:lang w:val="zh-CN" w:bidi="zh-CN"/>
        </w:rPr>
        <w:t>(1)</w:t>
      </w:r>
      <w:r>
        <w:rPr>
          <w:color w:val="FF0000"/>
          <w:szCs w:val="21"/>
          <w:lang w:val="zh-CN" w:bidi="zh-CN"/>
        </w:rPr>
        <w:t>由图可知空杯对杯座的压力</w:t>
      </w:r>
      <w:r>
        <w:rPr>
          <w:rFonts w:hint="eastAsia"/>
          <w:color w:val="FF0000"/>
          <w:szCs w:val="21"/>
          <w:lang w:val="zh-CN" w:bidi="zh-CN"/>
        </w:rPr>
        <w:t>F</w:t>
      </w:r>
      <w:r>
        <w:rPr>
          <w:rFonts w:hint="eastAsia"/>
          <w:color w:val="FF0000"/>
          <w:szCs w:val="21"/>
          <w:vertAlign w:val="subscript"/>
          <w:lang w:val="zh-CN" w:bidi="zh-CN"/>
        </w:rPr>
        <w:t>0</w:t>
      </w:r>
      <w:r>
        <w:rPr>
          <w:rFonts w:hint="eastAsia"/>
          <w:color w:val="FF0000"/>
          <w:szCs w:val="21"/>
          <w:lang w:val="zh-CN" w:bidi="zh-CN"/>
        </w:rPr>
        <w:t>=</w:t>
      </w:r>
      <w:r>
        <w:rPr>
          <w:color w:val="FF0000"/>
          <w:szCs w:val="21"/>
        </w:rPr>
        <w:t xml:space="preserve">0. </w:t>
      </w:r>
      <w:r>
        <w:rPr>
          <w:color w:val="FF0000"/>
          <w:szCs w:val="21"/>
          <w:lang w:val="zh-CN" w:bidi="zh-CN"/>
        </w:rPr>
        <w:t xml:space="preserve">9 </w:t>
      </w:r>
      <w:r>
        <w:rPr>
          <w:color w:val="FF0000"/>
          <w:szCs w:val="21"/>
        </w:rPr>
        <w:t>N</w:t>
      </w:r>
    </w:p>
    <w:p w:rsidR="00752275" w:rsidRDefault="00C41AA5">
      <w:pPr>
        <w:tabs>
          <w:tab w:val="left" w:pos="1663"/>
        </w:tabs>
        <w:ind w:leftChars="150" w:left="315" w:firstLineChars="150" w:firstLine="315"/>
        <w:rPr>
          <w:color w:val="FF0000"/>
          <w:szCs w:val="21"/>
        </w:rPr>
      </w:pPr>
      <w:r>
        <w:rPr>
          <w:color w:val="FF0000"/>
          <w:szCs w:val="21"/>
          <w:lang w:val="zh-CN" w:bidi="zh-CN"/>
        </w:rPr>
        <w:t>装满饮料时，杯対杯座的压力</w:t>
      </w:r>
      <w:r>
        <w:rPr>
          <w:rFonts w:hint="eastAsia"/>
          <w:color w:val="FF0000"/>
          <w:szCs w:val="21"/>
          <w:lang w:val="zh-CN" w:bidi="zh-CN"/>
        </w:rPr>
        <w:t>F</w:t>
      </w:r>
      <w:r>
        <w:rPr>
          <w:rFonts w:hint="eastAsia"/>
          <w:color w:val="FF0000"/>
          <w:szCs w:val="21"/>
          <w:vertAlign w:val="subscript"/>
          <w:lang w:val="zh-CN" w:bidi="zh-CN"/>
        </w:rPr>
        <w:t>1</w:t>
      </w:r>
      <w:r>
        <w:rPr>
          <w:color w:val="FF0000"/>
          <w:szCs w:val="21"/>
        </w:rPr>
        <w:t xml:space="preserve">=4.5 N </w:t>
      </w:r>
    </w:p>
    <w:p w:rsidR="00752275" w:rsidRDefault="00C41AA5">
      <w:pPr>
        <w:tabs>
          <w:tab w:val="left" w:pos="1663"/>
        </w:tabs>
        <w:ind w:leftChars="150" w:left="315" w:firstLineChars="300" w:firstLine="630"/>
        <w:rPr>
          <w:color w:val="FF0000"/>
          <w:szCs w:val="21"/>
        </w:rPr>
      </w:pPr>
      <w:r>
        <w:rPr>
          <w:color w:val="FF0000"/>
          <w:szCs w:val="21"/>
          <w:lang w:val="zh-CN" w:bidi="zh-CN"/>
        </w:rPr>
        <w:t>所以杯底受到饮料的压力</w:t>
      </w:r>
      <w:r>
        <w:rPr>
          <w:color w:val="FF0000"/>
          <w:szCs w:val="21"/>
        </w:rPr>
        <w:t>F</w:t>
      </w:r>
      <w:r>
        <w:rPr>
          <w:rFonts w:hint="eastAsia"/>
          <w:color w:val="FF0000"/>
          <w:szCs w:val="21"/>
          <w:lang w:val="zh-CN" w:bidi="zh-CN"/>
        </w:rPr>
        <w:t>= F</w:t>
      </w:r>
      <w:r>
        <w:rPr>
          <w:rFonts w:hint="eastAsia"/>
          <w:color w:val="FF0000"/>
          <w:szCs w:val="21"/>
          <w:vertAlign w:val="subscript"/>
          <w:lang w:val="zh-CN" w:bidi="zh-CN"/>
        </w:rPr>
        <w:t>1</w:t>
      </w:r>
      <w:r>
        <w:rPr>
          <w:color w:val="FF0000"/>
          <w:szCs w:val="21"/>
        </w:rPr>
        <w:t>—</w:t>
      </w:r>
      <w:r>
        <w:rPr>
          <w:rFonts w:hint="eastAsia"/>
          <w:color w:val="FF0000"/>
          <w:szCs w:val="21"/>
          <w:lang w:val="zh-CN" w:bidi="zh-CN"/>
        </w:rPr>
        <w:t>F</w:t>
      </w:r>
      <w:r>
        <w:rPr>
          <w:rFonts w:hint="eastAsia"/>
          <w:color w:val="FF0000"/>
          <w:szCs w:val="21"/>
          <w:vertAlign w:val="subscript"/>
          <w:lang w:val="zh-CN" w:bidi="zh-CN"/>
        </w:rPr>
        <w:t>0</w:t>
      </w:r>
      <w:r>
        <w:rPr>
          <w:color w:val="FF0000"/>
          <w:szCs w:val="21"/>
        </w:rPr>
        <w:t>=3.6 N</w:t>
      </w:r>
    </w:p>
    <w:p w:rsidR="00752275" w:rsidRDefault="00C41AA5">
      <w:pPr>
        <w:tabs>
          <w:tab w:val="left" w:pos="1643"/>
        </w:tabs>
        <w:ind w:firstLineChars="300" w:firstLine="630"/>
        <w:rPr>
          <w:color w:val="FF0000"/>
          <w:szCs w:val="21"/>
        </w:rPr>
      </w:pPr>
      <w:r>
        <w:rPr>
          <w:color w:val="FF0000"/>
          <w:szCs w:val="21"/>
          <w:lang w:bidi="zh-CN"/>
        </w:rPr>
        <w:t>(2)</w:t>
      </w:r>
      <w:r>
        <w:rPr>
          <w:color w:val="FF0000"/>
          <w:szCs w:val="21"/>
          <w:lang w:val="zh-CN" w:bidi="zh-CN"/>
        </w:rPr>
        <w:t>饮料质量</w:t>
      </w:r>
      <w:r>
        <w:rPr>
          <w:rFonts w:hint="eastAsia"/>
          <w:color w:val="FF0000"/>
          <w:szCs w:val="21"/>
        </w:rPr>
        <w:t>m</w:t>
      </w:r>
      <w:r>
        <w:rPr>
          <w:color w:val="FF0000"/>
          <w:szCs w:val="21"/>
        </w:rPr>
        <w:t xml:space="preserve"> =</w:t>
      </w:r>
      <m:oMath>
        <m:f>
          <m:fPr>
            <m:ctrlPr>
              <w:rPr>
                <w:rFonts w:ascii="Cambria Math" w:hAnsi="Cambria Math"/>
                <w:color w:val="FF0000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FF0000"/>
                <w:szCs w:val="21"/>
              </w:rPr>
              <m:t>G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FF0000"/>
                <w:szCs w:val="21"/>
              </w:rPr>
              <m:t>g</m:t>
            </m:r>
          </m:den>
        </m:f>
      </m:oMath>
      <w:r>
        <w:rPr>
          <w:color w:val="FF0000"/>
          <w:szCs w:val="21"/>
        </w:rPr>
        <w:t>=</w:t>
      </w:r>
      <m:oMath>
        <m:f>
          <m:fPr>
            <m:ctrlPr>
              <w:rPr>
                <w:rFonts w:ascii="Cambria Math" w:hAnsi="Cambria Math"/>
                <w:color w:val="FF0000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FF0000"/>
                <w:szCs w:val="21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FF0000"/>
                <w:szCs w:val="21"/>
              </w:rPr>
              <m:t>g</m:t>
            </m:r>
          </m:den>
        </m:f>
      </m:oMath>
      <w:r>
        <w:rPr>
          <w:rFonts w:hint="eastAsia"/>
          <w:color w:val="FF0000"/>
          <w:szCs w:val="21"/>
        </w:rPr>
        <w:t>=</w:t>
      </w:r>
      <m:oMath>
        <m:f>
          <m:fPr>
            <m:ctrlPr>
              <w:rPr>
                <w:rFonts w:ascii="Cambria Math" w:hAnsi="Cambria Math"/>
                <w:color w:val="FF0000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FF0000"/>
                <w:szCs w:val="21"/>
              </w:rPr>
              <m:t>3.6N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FF0000"/>
                <w:szCs w:val="21"/>
              </w:rPr>
              <m:t>10N/kg</m:t>
            </m:r>
          </m:den>
        </m:f>
      </m:oMath>
      <w:r>
        <w:rPr>
          <w:rFonts w:hint="eastAsia"/>
          <w:color w:val="FF0000"/>
          <w:szCs w:val="21"/>
        </w:rPr>
        <w:t>=</w:t>
      </w:r>
      <w:r>
        <w:rPr>
          <w:color w:val="FF0000"/>
          <w:szCs w:val="21"/>
        </w:rPr>
        <w:t xml:space="preserve"> 0. </w:t>
      </w:r>
      <w:r>
        <w:rPr>
          <w:color w:val="FF0000"/>
          <w:szCs w:val="21"/>
          <w:lang w:bidi="zh-CN"/>
        </w:rPr>
        <w:t xml:space="preserve">36 </w:t>
      </w:r>
      <w:r>
        <w:rPr>
          <w:color w:val="FF0000"/>
          <w:szCs w:val="21"/>
        </w:rPr>
        <w:t>kg</w:t>
      </w:r>
    </w:p>
    <w:p w:rsidR="00752275" w:rsidRDefault="00C41AA5">
      <w:pPr>
        <w:ind w:firstLineChars="450" w:firstLine="945"/>
        <w:rPr>
          <w:color w:val="FF0000"/>
          <w:szCs w:val="21"/>
        </w:rPr>
      </w:pPr>
      <w:r>
        <w:rPr>
          <w:color w:val="FF0000"/>
          <w:szCs w:val="21"/>
          <w:lang w:val="zh-CN" w:bidi="zh-CN"/>
        </w:rPr>
        <w:lastRenderedPageBreak/>
        <w:t>饮料体积</w:t>
      </w:r>
      <w:r>
        <w:rPr>
          <w:color w:val="FF0000"/>
          <w:szCs w:val="21"/>
        </w:rPr>
        <w:t>V=S</w:t>
      </w:r>
      <w:r>
        <w:rPr>
          <w:color w:val="FF0000"/>
          <w:szCs w:val="21"/>
          <w:vertAlign w:val="subscript"/>
        </w:rPr>
        <w:t>2</w:t>
      </w:r>
      <w:r>
        <w:rPr>
          <w:color w:val="FF0000"/>
          <w:szCs w:val="21"/>
        </w:rPr>
        <w:t>H = 30 cm</w:t>
      </w:r>
      <w:r>
        <w:rPr>
          <w:color w:val="FF0000"/>
          <w:szCs w:val="21"/>
          <w:vertAlign w:val="superscript"/>
        </w:rPr>
        <w:t>2</w:t>
      </w:r>
      <w:r>
        <w:rPr>
          <w:color w:val="FF0000"/>
          <w:szCs w:val="21"/>
        </w:rPr>
        <w:t>xi0 cm = 3xl0</w:t>
      </w:r>
      <w:r>
        <w:rPr>
          <w:color w:val="FF0000"/>
          <w:szCs w:val="21"/>
          <w:vertAlign w:val="superscript"/>
        </w:rPr>
        <w:t>-4</w:t>
      </w:r>
      <w:r>
        <w:rPr>
          <w:color w:val="FF0000"/>
          <w:szCs w:val="21"/>
        </w:rPr>
        <w:t xml:space="preserve"> m</w:t>
      </w:r>
      <w:r>
        <w:rPr>
          <w:color w:val="FF0000"/>
          <w:szCs w:val="21"/>
          <w:vertAlign w:val="superscript"/>
        </w:rPr>
        <w:t>3</w:t>
      </w:r>
    </w:p>
    <w:p w:rsidR="00752275" w:rsidRDefault="00C41AA5">
      <w:pPr>
        <w:ind w:firstLineChars="450" w:firstLine="945"/>
        <w:rPr>
          <w:color w:val="FF0000"/>
          <w:szCs w:val="21"/>
        </w:rPr>
      </w:pPr>
      <w:r>
        <w:rPr>
          <w:color w:val="FF0000"/>
          <w:szCs w:val="21"/>
          <w:lang w:val="zh-CN" w:bidi="zh-CN"/>
        </w:rPr>
        <w:t>饮料密度</w:t>
      </w:r>
      <w:r>
        <w:rPr>
          <w:rFonts w:hint="eastAsia"/>
          <w:color w:val="FF0000"/>
          <w:szCs w:val="21"/>
        </w:rPr>
        <w:t>ρ</w:t>
      </w:r>
      <w:r>
        <w:rPr>
          <w:rFonts w:hint="eastAsia"/>
          <w:color w:val="FF0000"/>
          <w:szCs w:val="21"/>
        </w:rPr>
        <w:t>=</w:t>
      </w:r>
      <m:oMath>
        <m:f>
          <m:fPr>
            <m:ctrlPr>
              <w:rPr>
                <w:rFonts w:ascii="Cambria Math" w:hAnsi="Cambria Math"/>
                <w:color w:val="FF0000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FF0000"/>
                <w:szCs w:val="21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FF0000"/>
                <w:szCs w:val="21"/>
              </w:rPr>
              <m:t>v</m:t>
            </m:r>
          </m:den>
        </m:f>
      </m:oMath>
      <w:r>
        <w:rPr>
          <w:rFonts w:hint="eastAsia"/>
          <w:color w:val="FF0000"/>
          <w:szCs w:val="21"/>
        </w:rPr>
        <w:t>=</w:t>
      </w:r>
      <m:oMath>
        <m:f>
          <m:fPr>
            <m:ctrlPr>
              <w:rPr>
                <w:rFonts w:ascii="Cambria Math" w:hAnsi="Cambria Math"/>
                <w:color w:val="FF0000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FF0000"/>
                <w:szCs w:val="21"/>
              </w:rPr>
              <m:t>0.36kg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FF0000"/>
                <w:szCs w:val="21"/>
              </w:rPr>
              <m:t>3x</m:t>
            </m:r>
            <m:sSup>
              <m:sSupPr>
                <m:ctrlPr>
                  <w:rPr>
                    <w:rFonts w:ascii="Cambria Math" w:hAnsi="Cambria Math"/>
                    <w:color w:val="FF0000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Cs w:val="21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Cs w:val="21"/>
                  </w:rPr>
                  <m:t>-4</m:t>
                </m:r>
              </m:sup>
            </m:sSup>
            <m:sSup>
              <m:sSupPr>
                <m:ctrlPr>
                  <w:rPr>
                    <w:rFonts w:ascii="Cambria Math" w:hAnsi="Cambria Math"/>
                    <w:color w:val="FF0000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Cs w:val="21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Cs w:val="21"/>
                  </w:rPr>
                  <m:t>3</m:t>
                </m:r>
              </m:sup>
            </m:sSup>
          </m:den>
        </m:f>
      </m:oMath>
      <w:r>
        <w:rPr>
          <w:rFonts w:hint="eastAsia"/>
          <w:color w:val="FF0000"/>
          <w:szCs w:val="21"/>
        </w:rPr>
        <w:t>=1.</w:t>
      </w:r>
      <w:r>
        <w:rPr>
          <w:color w:val="FF0000"/>
          <w:szCs w:val="21"/>
        </w:rPr>
        <w:t>2x</w:t>
      </w:r>
      <w:r>
        <w:rPr>
          <w:rFonts w:hint="eastAsia"/>
          <w:color w:val="FF0000"/>
          <w:szCs w:val="21"/>
        </w:rPr>
        <w:t>10</w:t>
      </w:r>
      <w:r>
        <w:rPr>
          <w:rFonts w:hint="eastAsia"/>
          <w:color w:val="FF0000"/>
          <w:szCs w:val="21"/>
          <w:vertAlign w:val="superscript"/>
        </w:rPr>
        <w:t>3</w:t>
      </w:r>
      <w:r>
        <w:rPr>
          <w:color w:val="FF0000"/>
          <w:szCs w:val="21"/>
        </w:rPr>
        <w:t xml:space="preserve"> kg/m</w:t>
      </w:r>
      <w:r>
        <w:rPr>
          <w:color w:val="FF0000"/>
          <w:szCs w:val="21"/>
          <w:vertAlign w:val="superscript"/>
        </w:rPr>
        <w:t>3</w:t>
      </w:r>
    </w:p>
    <w:p w:rsidR="00752275" w:rsidRDefault="00C41AA5">
      <w:pPr>
        <w:tabs>
          <w:tab w:val="left" w:pos="1170"/>
        </w:tabs>
        <w:ind w:firstLineChars="250" w:firstLine="525"/>
        <w:rPr>
          <w:color w:val="FF0000"/>
          <w:szCs w:val="21"/>
        </w:rPr>
      </w:pPr>
      <w:r>
        <w:rPr>
          <w:color w:val="FF0000"/>
          <w:szCs w:val="21"/>
        </w:rPr>
        <w:t xml:space="preserve"> (3)</w:t>
      </w:r>
      <w:r>
        <w:rPr>
          <w:color w:val="FF0000"/>
          <w:szCs w:val="21"/>
        </w:rPr>
        <w:tab/>
      </w:r>
      <w:r>
        <w:rPr>
          <w:color w:val="FF0000"/>
          <w:szCs w:val="21"/>
          <w:lang w:val="zh-CN" w:bidi="zh-CN"/>
        </w:rPr>
        <w:t>流入杯中饮料的质量</w:t>
      </w:r>
    </w:p>
    <w:p w:rsidR="00752275" w:rsidRDefault="00C41AA5">
      <w:pPr>
        <w:ind w:firstLine="360"/>
        <w:rPr>
          <w:color w:val="FF0000"/>
          <w:szCs w:val="21"/>
        </w:rPr>
      </w:pPr>
      <w:r>
        <w:rPr>
          <w:color w:val="FF0000"/>
          <w:szCs w:val="21"/>
        </w:rPr>
        <w:t>m</w:t>
      </w:r>
      <w:r>
        <w:rPr>
          <w:rFonts w:hint="eastAsia"/>
          <w:color w:val="FF0000"/>
          <w:szCs w:val="21"/>
          <w:vertAlign w:val="subscript"/>
        </w:rPr>
        <w:t xml:space="preserve"> 1</w:t>
      </w:r>
      <w:r>
        <w:rPr>
          <w:color w:val="FF0000"/>
          <w:szCs w:val="21"/>
        </w:rPr>
        <w:t>=pS1</w:t>
      </w:r>
      <w:r>
        <w:rPr>
          <w:rFonts w:hint="eastAsia"/>
          <w:color w:val="FF0000"/>
          <w:szCs w:val="21"/>
        </w:rPr>
        <w:t>vt=1.</w:t>
      </w:r>
      <w:r>
        <w:rPr>
          <w:color w:val="FF0000"/>
          <w:szCs w:val="21"/>
        </w:rPr>
        <w:t>2x</w:t>
      </w:r>
      <w:r>
        <w:rPr>
          <w:rFonts w:hint="eastAsia"/>
          <w:color w:val="FF0000"/>
          <w:szCs w:val="21"/>
        </w:rPr>
        <w:t>10</w:t>
      </w:r>
      <w:r>
        <w:rPr>
          <w:rFonts w:hint="eastAsia"/>
          <w:color w:val="FF0000"/>
          <w:szCs w:val="21"/>
          <w:vertAlign w:val="superscript"/>
        </w:rPr>
        <w:t>3</w:t>
      </w:r>
      <w:r>
        <w:rPr>
          <w:color w:val="FF0000"/>
          <w:szCs w:val="21"/>
        </w:rPr>
        <w:t xml:space="preserve"> kg/m</w:t>
      </w:r>
      <w:r>
        <w:rPr>
          <w:color w:val="FF0000"/>
          <w:szCs w:val="21"/>
          <w:vertAlign w:val="superscript"/>
        </w:rPr>
        <w:t>3</w:t>
      </w:r>
      <w:r>
        <w:rPr>
          <w:color w:val="FF0000"/>
          <w:szCs w:val="21"/>
        </w:rPr>
        <w:t>x</w:t>
      </w:r>
      <w:r>
        <w:rPr>
          <w:rFonts w:hint="eastAsia"/>
          <w:color w:val="FF0000"/>
          <w:szCs w:val="21"/>
        </w:rPr>
        <w:t>0.</w:t>
      </w:r>
      <w:r>
        <w:rPr>
          <w:color w:val="FF0000"/>
          <w:szCs w:val="21"/>
        </w:rPr>
        <w:t>8xl</w:t>
      </w:r>
      <w:r>
        <w:rPr>
          <w:rFonts w:hint="eastAsia"/>
          <w:color w:val="FF0000"/>
          <w:szCs w:val="21"/>
        </w:rPr>
        <w:t>0</w:t>
      </w:r>
      <w:r>
        <w:rPr>
          <w:rFonts w:hint="eastAsia"/>
          <w:color w:val="FF0000"/>
          <w:szCs w:val="21"/>
          <w:vertAlign w:val="superscript"/>
        </w:rPr>
        <w:t>-4</w:t>
      </w:r>
      <w:r>
        <w:rPr>
          <w:color w:val="FF0000"/>
          <w:szCs w:val="21"/>
        </w:rPr>
        <w:t>m</w:t>
      </w:r>
      <w:r>
        <w:rPr>
          <w:color w:val="FF0000"/>
          <w:szCs w:val="21"/>
          <w:vertAlign w:val="superscript"/>
        </w:rPr>
        <w:t>2</w:t>
      </w:r>
      <w:r>
        <w:rPr>
          <w:color w:val="FF0000"/>
          <w:szCs w:val="21"/>
        </w:rPr>
        <w:t>x0.5</w:t>
      </w:r>
      <w:r>
        <w:rPr>
          <w:rFonts w:hint="eastAsia"/>
          <w:color w:val="FF0000"/>
          <w:szCs w:val="21"/>
        </w:rPr>
        <w:t>m</w:t>
      </w:r>
      <w:r>
        <w:rPr>
          <w:color w:val="FF0000"/>
          <w:szCs w:val="21"/>
        </w:rPr>
        <w:t xml:space="preserve">/sx5s =0.24 kg </w:t>
      </w:r>
    </w:p>
    <w:p w:rsidR="00752275" w:rsidRDefault="00C41AA5">
      <w:pPr>
        <w:ind w:firstLineChars="450" w:firstLine="945"/>
        <w:rPr>
          <w:color w:val="FF0000"/>
          <w:szCs w:val="21"/>
        </w:rPr>
      </w:pPr>
      <w:r>
        <w:rPr>
          <w:color w:val="FF0000"/>
          <w:szCs w:val="21"/>
          <w:lang w:val="zh-CN" w:bidi="zh-CN"/>
        </w:rPr>
        <w:t>饮料对杯底的压力</w:t>
      </w:r>
      <w:r>
        <w:rPr>
          <w:rFonts w:hint="eastAsia"/>
          <w:color w:val="FF0000"/>
          <w:szCs w:val="21"/>
          <w:lang w:val="zh-CN" w:bidi="zh-CN"/>
        </w:rPr>
        <w:t>F2=m1g=</w:t>
      </w:r>
      <w:r>
        <w:rPr>
          <w:color w:val="FF0000"/>
          <w:szCs w:val="21"/>
        </w:rPr>
        <w:t xml:space="preserve">0. </w:t>
      </w:r>
      <w:r>
        <w:rPr>
          <w:color w:val="FF0000"/>
          <w:szCs w:val="21"/>
          <w:lang w:bidi="zh-CN"/>
        </w:rPr>
        <w:t xml:space="preserve">24 </w:t>
      </w:r>
      <w:r>
        <w:rPr>
          <w:color w:val="FF0000"/>
          <w:szCs w:val="21"/>
        </w:rPr>
        <w:t>kgx</w:t>
      </w:r>
      <w:r>
        <w:rPr>
          <w:rFonts w:hint="eastAsia"/>
          <w:color w:val="FF0000"/>
          <w:szCs w:val="21"/>
        </w:rPr>
        <w:t>1</w:t>
      </w:r>
      <w:r>
        <w:rPr>
          <w:color w:val="FF0000"/>
          <w:szCs w:val="21"/>
        </w:rPr>
        <w:t>O N/kg=2.4 N</w:t>
      </w:r>
    </w:p>
    <w:p w:rsidR="00752275" w:rsidRDefault="00C41AA5">
      <w:pPr>
        <w:ind w:firstLineChars="450" w:firstLine="945"/>
        <w:rPr>
          <w:szCs w:val="21"/>
          <w:lang w:val="zh-CN" w:bidi="zh-CN"/>
        </w:rPr>
      </w:pPr>
      <w:r>
        <w:rPr>
          <w:color w:val="FF0000"/>
          <w:szCs w:val="21"/>
          <w:lang w:val="zh-CN" w:bidi="zh-CN"/>
        </w:rPr>
        <w:t>杯对杯座的压强</w:t>
      </w:r>
      <w:r>
        <w:rPr>
          <w:rFonts w:hint="eastAsia"/>
          <w:color w:val="FF0000"/>
          <w:szCs w:val="21"/>
          <w:lang w:bidi="zh-CN"/>
        </w:rPr>
        <w:t>p=</w:t>
      </w:r>
      <m:oMath>
        <m:f>
          <m:fPr>
            <m:ctrlPr>
              <w:rPr>
                <w:rFonts w:ascii="Cambria Math" w:hAnsi="Cambria Math"/>
                <w:color w:val="FF0000"/>
                <w:szCs w:val="21"/>
                <w:lang w:bidi="zh-CN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FF0000"/>
                    <w:szCs w:val="21"/>
                    <w:lang w:bidi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Cs w:val="21"/>
                    <w:lang w:bidi="zh-CN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Cs w:val="21"/>
                    <w:lang w:bidi="zh-CN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color w:val="FF0000"/>
                <w:szCs w:val="21"/>
                <w:lang w:bidi="zh-CN"/>
              </w:rPr>
              <m:t>+</m:t>
            </m:r>
            <m:sSub>
              <m:sSubPr>
                <m:ctrlPr>
                  <w:rPr>
                    <w:rFonts w:ascii="Cambria Math" w:hAnsi="Cambria Math"/>
                    <w:color w:val="FF0000"/>
                    <w:szCs w:val="21"/>
                    <w:lang w:bidi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Cs w:val="21"/>
                    <w:lang w:bidi="zh-CN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Cs w:val="21"/>
                    <w:lang w:bidi="zh-CN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FF0000"/>
                    <w:szCs w:val="21"/>
                    <w:lang w:bidi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Cs w:val="21"/>
                    <w:lang w:bidi="zh-CN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Cs w:val="21"/>
                    <w:lang w:bidi="zh-CN"/>
                  </w:rPr>
                  <m:t>2</m:t>
                </m:r>
              </m:sub>
            </m:sSub>
          </m:den>
        </m:f>
      </m:oMath>
      <w:r>
        <w:rPr>
          <w:rFonts w:hint="eastAsia"/>
          <w:color w:val="FF0000"/>
          <w:szCs w:val="21"/>
          <w:lang w:bidi="zh-CN"/>
        </w:rPr>
        <w:t>=</w:t>
      </w:r>
      <m:oMath>
        <m:f>
          <m:fPr>
            <m:ctrlPr>
              <w:rPr>
                <w:rFonts w:ascii="Cambria Math" w:hAnsi="Cambria Math"/>
                <w:color w:val="FF0000"/>
                <w:szCs w:val="21"/>
                <w:lang w:bidi="zh-C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FF0000"/>
                <w:szCs w:val="21"/>
                <w:lang w:bidi="zh-CN"/>
              </w:rPr>
              <m:t>0.9N+2.4N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FF0000"/>
                <w:szCs w:val="21"/>
                <w:lang w:bidi="zh-CN"/>
              </w:rPr>
              <m:t>30</m:t>
            </m:r>
            <m:r>
              <m:rPr>
                <m:sty m:val="p"/>
              </m:rPr>
              <w:rPr>
                <w:rFonts w:ascii="Cambria Math" w:hAnsi="Cambria Math"/>
                <w:color w:val="FF0000"/>
                <w:szCs w:val="21"/>
              </w:rPr>
              <m:t>x</m:t>
            </m:r>
            <m:sSup>
              <m:sSupPr>
                <m:ctrlPr>
                  <w:rPr>
                    <w:rFonts w:ascii="Cambria Math" w:hAnsi="Cambria Math"/>
                    <w:color w:val="FF0000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Cs w:val="21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Cs w:val="21"/>
                  </w:rPr>
                  <m:t>-4</m:t>
                </m:r>
              </m:sup>
            </m:sSup>
            <m:sSup>
              <m:sSupPr>
                <m:ctrlPr>
                  <w:rPr>
                    <w:rFonts w:ascii="Cambria Math" w:hAnsi="Cambria Math"/>
                    <w:color w:val="FF0000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Cs w:val="21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Cs w:val="21"/>
                  </w:rPr>
                  <m:t>2</m:t>
                </m:r>
              </m:sup>
            </m:sSup>
          </m:den>
        </m:f>
      </m:oMath>
      <w:r>
        <w:rPr>
          <w:rFonts w:hint="eastAsia"/>
          <w:color w:val="FF0000"/>
          <w:szCs w:val="21"/>
          <w:lang w:bidi="zh-CN"/>
        </w:rPr>
        <w:t>=</w:t>
      </w:r>
      <w:r>
        <w:rPr>
          <w:color w:val="FF0000"/>
          <w:szCs w:val="21"/>
        </w:rPr>
        <w:t>1.</w:t>
      </w:r>
      <w:r>
        <w:rPr>
          <w:rFonts w:hint="eastAsia"/>
          <w:color w:val="FF0000"/>
          <w:szCs w:val="21"/>
        </w:rPr>
        <w:t>1</w:t>
      </w:r>
      <w:r>
        <w:rPr>
          <w:color w:val="FF0000"/>
          <w:szCs w:val="21"/>
        </w:rPr>
        <w:t>xlO</w:t>
      </w:r>
      <w:r>
        <w:rPr>
          <w:rFonts w:hint="eastAsia"/>
          <w:color w:val="FF0000"/>
          <w:szCs w:val="21"/>
          <w:vertAlign w:val="superscript"/>
        </w:rPr>
        <w:t>3</w:t>
      </w:r>
      <w:r>
        <w:rPr>
          <w:color w:val="FF0000"/>
          <w:szCs w:val="21"/>
        </w:rPr>
        <w:t xml:space="preserve"> Pa</w:t>
      </w:r>
    </w:p>
    <w:p w:rsidR="00752275" w:rsidRDefault="00C41AA5">
      <w:pPr>
        <w:spacing w:line="0" w:lineRule="atLeast"/>
        <w:rPr>
          <w:szCs w:val="21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2019</w:t>
      </w:r>
      <w:r>
        <w:rPr>
          <w:rFonts w:ascii="Times New Roman" w:hAnsi="Times New Roman" w:cs="Times New Roman" w:hint="eastAsia"/>
        </w:rPr>
        <w:t>盐城）</w:t>
      </w:r>
      <w:r>
        <w:rPr>
          <w:rFonts w:ascii="宋体" w:hAnsi="宋体" w:cs="宋体"/>
          <w:szCs w:val="21"/>
        </w:rPr>
        <w:t>22.(6分)小明提着质量为3kg的书包,从1楼走到3楼用了15的时间书包带与手的接</w:t>
      </w:r>
    </w:p>
    <w:p w:rsidR="00752275" w:rsidRDefault="00752275">
      <w:pPr>
        <w:spacing w:line="0" w:lineRule="atLeast"/>
        <w:rPr>
          <w:szCs w:val="21"/>
        </w:rPr>
      </w:pPr>
    </w:p>
    <w:p w:rsidR="00752275" w:rsidRDefault="00C41AA5">
      <w:pPr>
        <w:spacing w:line="0" w:lineRule="atLeast"/>
        <w:ind w:left="60"/>
        <w:rPr>
          <w:szCs w:val="21"/>
        </w:rPr>
      </w:pPr>
      <w:r>
        <w:rPr>
          <w:rFonts w:ascii="宋体" w:hAnsi="宋体" w:cs="宋体"/>
          <w:szCs w:val="21"/>
        </w:rPr>
        <w:t>触面积为10cm</w:t>
      </w:r>
      <w:r>
        <w:rPr>
          <w:rFonts w:ascii="宋体" w:hAnsi="宋体" w:cs="宋体"/>
          <w:szCs w:val="21"/>
          <w:vertAlign w:val="superscript"/>
        </w:rPr>
        <w:t>2</w:t>
      </w:r>
      <w:r>
        <w:rPr>
          <w:rFonts w:ascii="宋体" w:hAnsi="宋体" w:cs="宋体"/>
          <w:szCs w:val="21"/>
        </w:rPr>
        <w:t>g取10N/kg</w:t>
      </w:r>
    </w:p>
    <w:p w:rsidR="00752275" w:rsidRDefault="00C41AA5">
      <w:pPr>
        <w:spacing w:line="0" w:lineRule="atLeast"/>
        <w:ind w:left="180"/>
        <w:rPr>
          <w:szCs w:val="21"/>
        </w:rPr>
      </w:pPr>
      <w:r>
        <w:rPr>
          <w:rFonts w:ascii="宋体" w:hAnsi="宋体" w:cs="宋体"/>
          <w:szCs w:val="21"/>
        </w:rPr>
        <w:t>(1)求书包的重力</w:t>
      </w:r>
    </w:p>
    <w:p w:rsidR="00752275" w:rsidRDefault="00C41AA5">
      <w:pPr>
        <w:spacing w:line="0" w:lineRule="atLeast"/>
        <w:ind w:left="180"/>
        <w:rPr>
          <w:szCs w:val="21"/>
        </w:rPr>
      </w:pPr>
      <w:r>
        <w:rPr>
          <w:rFonts w:ascii="宋体" w:hAnsi="宋体" w:cs="宋体"/>
          <w:szCs w:val="21"/>
        </w:rPr>
        <w:t>(2)求包带对手的压强</w:t>
      </w:r>
    </w:p>
    <w:p w:rsidR="00752275" w:rsidRDefault="00C41AA5">
      <w:pPr>
        <w:spacing w:line="0" w:lineRule="atLeast"/>
        <w:ind w:left="200"/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>(3)估算小明上楼过程中对书包做功的功率</w:t>
      </w:r>
    </w:p>
    <w:p w:rsidR="00752275" w:rsidRDefault="00C41AA5">
      <w:pPr>
        <w:tabs>
          <w:tab w:val="left" w:pos="2820"/>
          <w:tab w:val="left" w:pos="4880"/>
        </w:tabs>
        <w:spacing w:line="0" w:lineRule="atLeast"/>
        <w:ind w:left="2"/>
        <w:rPr>
          <w:rFonts w:ascii="宋体" w:hAnsi="宋体"/>
          <w:color w:val="FF0000"/>
          <w:szCs w:val="21"/>
        </w:rPr>
      </w:pPr>
      <w:r>
        <w:rPr>
          <w:rFonts w:ascii="宋体" w:hAnsi="宋体" w:cs="宋体"/>
          <w:color w:val="FF0000"/>
          <w:szCs w:val="21"/>
        </w:rPr>
        <w:t>(1)30N(2)3×10</w:t>
      </w:r>
      <w:r>
        <w:rPr>
          <w:rFonts w:ascii="宋体" w:hAnsi="宋体" w:cs="宋体"/>
          <w:color w:val="FF0000"/>
          <w:szCs w:val="21"/>
          <w:vertAlign w:val="superscript"/>
        </w:rPr>
        <w:t>4</w:t>
      </w:r>
      <w:r>
        <w:rPr>
          <w:rFonts w:ascii="宋体" w:hAnsi="宋体" w:cs="宋体"/>
          <w:color w:val="FF0000"/>
          <w:szCs w:val="21"/>
        </w:rPr>
        <w:t>Pa(3)12W</w:t>
      </w:r>
    </w:p>
    <w:p w:rsidR="00752275" w:rsidRDefault="00752275">
      <w:pPr>
        <w:rPr>
          <w:rFonts w:ascii="Times New Roman" w:hAnsi="Times New Roman" w:cs="Times New Roman"/>
        </w:rPr>
      </w:pPr>
    </w:p>
    <w:p w:rsidR="00752275" w:rsidRDefault="00752275">
      <w:pPr>
        <w:rPr>
          <w:rFonts w:ascii="Times New Roman" w:hAnsi="Times New Roman" w:cs="Times New Roman"/>
        </w:rPr>
      </w:pPr>
    </w:p>
    <w:p w:rsidR="00752275" w:rsidRDefault="00C41A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2019</w:t>
      </w:r>
      <w:r>
        <w:rPr>
          <w:rFonts w:ascii="Times New Roman" w:hAnsi="Times New Roman" w:cs="Times New Roman" w:hint="eastAsia"/>
        </w:rPr>
        <w:t>衡阳）</w:t>
      </w:r>
      <w:r>
        <w:rPr>
          <w:rFonts w:ascii="Times New Roman" w:hAnsi="Times New Roman" w:cs="Times New Roman"/>
        </w:rPr>
        <w:t>28.2019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月日，位于衡阳市境内衡山县花果山玻璃桥正式对外开放，为广大市民提供了一个假日</w:t>
      </w:r>
      <w:r>
        <w:rPr>
          <w:rFonts w:ascii="Times New Roman" w:hAnsi="Times New Roman" w:cs="Times New Roman" w:hint="eastAsia"/>
        </w:rPr>
        <w:t>休闲</w:t>
      </w:r>
      <w:r>
        <w:rPr>
          <w:rFonts w:ascii="Times New Roman" w:hAnsi="Times New Roman" w:cs="Times New Roman"/>
        </w:rPr>
        <w:t>好去处，桥面由若干块透明玻璃铺设而成，造型简洁美</w:t>
      </w:r>
      <w:r>
        <w:rPr>
          <w:rFonts w:ascii="Times New Roman" w:hAnsi="Times New Roman" w:cs="Times New Roman" w:hint="eastAsia"/>
        </w:rPr>
        <w:t>观。</w:t>
      </w:r>
    </w:p>
    <w:p w:rsidR="00752275" w:rsidRDefault="00C41A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设桥面上海块玻璃长</w:t>
      </w:r>
      <w:r>
        <w:rPr>
          <w:rFonts w:ascii="Times New Roman" w:hAnsi="Times New Roman" w:cs="Times New Roman"/>
        </w:rPr>
        <w:t>4.5m</w:t>
      </w:r>
      <w:r>
        <w:rPr>
          <w:rFonts w:ascii="Times New Roman" w:hAnsi="Times New Roman" w:cs="Times New Roman"/>
        </w:rPr>
        <w:t>，宽</w:t>
      </w:r>
      <w:r>
        <w:rPr>
          <w:rFonts w:ascii="Times New Roman" w:hAnsi="Times New Roman" w:cs="Times New Roman"/>
        </w:rPr>
        <w:t>3m</w:t>
      </w:r>
      <w:r>
        <w:rPr>
          <w:rFonts w:ascii="Times New Roman" w:hAnsi="Times New Roman" w:cs="Times New Roman"/>
        </w:rPr>
        <w:t>，厚</w:t>
      </w:r>
      <w:r>
        <w:rPr>
          <w:rFonts w:ascii="Times New Roman" w:hAnsi="Times New Roman" w:cs="Times New Roman"/>
        </w:rPr>
        <w:t>2cm</w:t>
      </w:r>
      <w:r>
        <w:rPr>
          <w:rFonts w:ascii="Times New Roman" w:hAnsi="Times New Roman" w:cs="Times New Roman"/>
        </w:rPr>
        <w:t>，质量为</w:t>
      </w:r>
      <w:r>
        <w:rPr>
          <w:rFonts w:ascii="Times New Roman" w:hAnsi="Times New Roman" w:cs="Times New Roman"/>
        </w:rPr>
        <w:t>675kg</w:t>
      </w:r>
      <w:r>
        <w:rPr>
          <w:rFonts w:ascii="Times New Roman" w:hAnsi="Times New Roman" w:cs="Times New Roman"/>
        </w:rPr>
        <w:t>，求这种玻璃的密度</w:t>
      </w:r>
    </w:p>
    <w:p w:rsidR="00752275" w:rsidRDefault="00C41A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设某游</w:t>
      </w:r>
      <w:r>
        <w:rPr>
          <w:rFonts w:ascii="Times New Roman" w:hAnsi="Times New Roman" w:cs="Times New Roman" w:hint="eastAsia"/>
        </w:rPr>
        <w:t>客</w:t>
      </w:r>
      <w:r>
        <w:rPr>
          <w:rFonts w:ascii="Times New Roman" w:hAnsi="Times New Roman" w:cs="Times New Roman"/>
        </w:rPr>
        <w:t>的质量为</w:t>
      </w:r>
      <w:r>
        <w:rPr>
          <w:rFonts w:ascii="Times New Roman" w:hAnsi="Times New Roman" w:cs="Times New Roman"/>
        </w:rPr>
        <w:t>60kg</w:t>
      </w:r>
      <w:r>
        <w:rPr>
          <w:rFonts w:ascii="Times New Roman" w:hAnsi="Times New Roman" w:cs="Times New Roman"/>
        </w:rPr>
        <w:t>，他每只鞋底与桥面的接触面积约</w:t>
      </w:r>
      <w:r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  <w:vertAlign w:val="superscript"/>
        </w:rPr>
        <w:t>2</w:t>
      </w:r>
      <w:r>
        <w:rPr>
          <w:rFonts w:ascii="Times New Roman" w:hAnsi="Times New Roman" w:cs="Times New Roman"/>
        </w:rPr>
        <w:t>，求他双脚站立在水</w:t>
      </w:r>
    </w:p>
    <w:p w:rsidR="00752275" w:rsidRDefault="00C41A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平桥面时对桥面的压强</w:t>
      </w:r>
    </w:p>
    <w:p w:rsidR="00752275" w:rsidRDefault="00752275">
      <w:pPr>
        <w:pStyle w:val="a6"/>
        <w:widowControl/>
        <w:spacing w:beforeAutospacing="0" w:afterAutospacing="0"/>
        <w:rPr>
          <w:b/>
          <w:bCs/>
          <w:sz w:val="28"/>
          <w:szCs w:val="28"/>
        </w:rPr>
      </w:pPr>
      <w:r w:rsidRPr="00752275">
        <w:rPr>
          <w:rFonts w:ascii="Times New Roman" w:hAnsi="Times New Roman"/>
          <w:position w:val="-24"/>
          <w:szCs w:val="21"/>
        </w:rPr>
        <w:object w:dxaOrig="4120" w:dyaOrig="620">
          <v:shape id="_x0000_i1026" type="#_x0000_t75" style="width:206.15pt;height:31.1pt" o:ole="">
            <v:imagedata r:id="rId52" o:title=""/>
          </v:shape>
          <o:OLEObject Type="Embed" ProgID="Equation.DSMT4" ShapeID="_x0000_i1026" DrawAspect="Content" ObjectID="_1624945687" r:id="rId53"/>
        </w:object>
      </w:r>
    </w:p>
    <w:p w:rsidR="00752275" w:rsidRDefault="00752275">
      <w:pPr>
        <w:pStyle w:val="a6"/>
        <w:widowControl/>
        <w:spacing w:beforeAutospacing="0" w:afterAutospacing="0"/>
      </w:pPr>
      <w:r w:rsidRPr="00752275">
        <w:rPr>
          <w:rFonts w:ascii="Times New Roman" w:hAnsi="Times New Roman"/>
          <w:position w:val="-24"/>
          <w:szCs w:val="21"/>
        </w:rPr>
        <w:object w:dxaOrig="4560" w:dyaOrig="620">
          <v:shape id="_x0000_i1027" type="#_x0000_t75" style="width:227.9pt;height:31.1pt" o:ole="">
            <v:imagedata r:id="rId54" o:title=""/>
          </v:shape>
          <o:OLEObject Type="Embed" ProgID="Equation.DSMT4" ShapeID="_x0000_i1027" DrawAspect="Content" ObjectID="_1624945688" r:id="rId55"/>
        </w:object>
      </w:r>
    </w:p>
    <w:p w:rsidR="00752275" w:rsidRDefault="00752275">
      <w:pPr>
        <w:pStyle w:val="a6"/>
        <w:widowControl/>
        <w:spacing w:beforeAutospacing="0" w:afterAutospacing="0"/>
      </w:pPr>
    </w:p>
    <w:p w:rsidR="00752275" w:rsidRDefault="00752275">
      <w:pPr>
        <w:pStyle w:val="a6"/>
        <w:widowControl/>
        <w:spacing w:beforeAutospacing="0" w:afterAutospacing="0"/>
      </w:pPr>
    </w:p>
    <w:p w:rsidR="00752275" w:rsidRDefault="00752275"/>
    <w:sectPr w:rsidR="00752275" w:rsidSect="00752275">
      <w:headerReference w:type="default" r:id="rId56"/>
      <w:footerReference w:type="default" r:id="rId5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BBB" w:rsidRDefault="009C1BBB" w:rsidP="00752275">
      <w:pPr>
        <w:spacing w:after="0" w:line="240" w:lineRule="auto"/>
      </w:pPr>
      <w:r>
        <w:separator/>
      </w:r>
    </w:p>
  </w:endnote>
  <w:endnote w:type="continuationSeparator" w:id="1">
    <w:p w:rsidR="009C1BBB" w:rsidRDefault="009C1BBB" w:rsidP="00752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thJax_Mai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MathJax_Math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inheri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275" w:rsidRDefault="008A4AC9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752275" w:rsidRDefault="008A4AC9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C41AA5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F27513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BBB" w:rsidRDefault="009C1BBB" w:rsidP="00752275">
      <w:pPr>
        <w:spacing w:after="0" w:line="240" w:lineRule="auto"/>
      </w:pPr>
      <w:r>
        <w:separator/>
      </w:r>
    </w:p>
  </w:footnote>
  <w:footnote w:type="continuationSeparator" w:id="1">
    <w:p w:rsidR="009C1BBB" w:rsidRDefault="009C1BBB" w:rsidP="00752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7DF" w:rsidRDefault="007F17DF">
    <w:pPr>
      <w:pStyle w:val="a5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6D82304"/>
    <w:multiLevelType w:val="singleLevel"/>
    <w:tmpl w:val="F6D82304"/>
    <w:lvl w:ilvl="0">
      <w:start w:val="15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2275"/>
    <w:rsid w:val="00752275"/>
    <w:rsid w:val="007F17DF"/>
    <w:rsid w:val="008A4AC9"/>
    <w:rsid w:val="009C1BBB"/>
    <w:rsid w:val="00C41AA5"/>
    <w:rsid w:val="00F27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iPriority="99" w:unhideWhenUsed="1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227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752275"/>
    <w:pPr>
      <w:ind w:left="432"/>
    </w:pPr>
    <w:rPr>
      <w:szCs w:val="21"/>
    </w:rPr>
  </w:style>
  <w:style w:type="paragraph" w:styleId="a4">
    <w:name w:val="footer"/>
    <w:basedOn w:val="a"/>
    <w:rsid w:val="0075227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rsid w:val="00752275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HTML">
    <w:name w:val="HTML Preformatted"/>
    <w:basedOn w:val="a"/>
    <w:uiPriority w:val="99"/>
    <w:semiHidden/>
    <w:unhideWhenUsed/>
    <w:qFormat/>
    <w:rsid w:val="0075227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paragraph" w:styleId="a6">
    <w:name w:val="Normal (Web)"/>
    <w:basedOn w:val="a"/>
    <w:qFormat/>
    <w:rsid w:val="00752275"/>
    <w:pPr>
      <w:spacing w:beforeAutospacing="1" w:after="0" w:afterAutospacing="1"/>
      <w:jc w:val="left"/>
    </w:pPr>
    <w:rPr>
      <w:kern w:val="0"/>
      <w:sz w:val="24"/>
    </w:rPr>
  </w:style>
  <w:style w:type="paragraph" w:styleId="a7">
    <w:name w:val="List Paragraph"/>
    <w:basedOn w:val="a"/>
    <w:uiPriority w:val="1"/>
    <w:qFormat/>
    <w:rsid w:val="00752275"/>
    <w:pPr>
      <w:ind w:left="432" w:hanging="318"/>
    </w:pPr>
  </w:style>
  <w:style w:type="paragraph" w:customStyle="1" w:styleId="DefaultParagraph">
    <w:name w:val="DefaultParagraph"/>
    <w:uiPriority w:val="99"/>
    <w:qFormat/>
    <w:rsid w:val="00752275"/>
    <w:pPr>
      <w:spacing w:line="288" w:lineRule="auto"/>
      <w:ind w:leftChars="135" w:left="135" w:hangingChars="200" w:hanging="200"/>
      <w:jc w:val="both"/>
    </w:pPr>
    <w:rPr>
      <w:rFonts w:ascii="Times New Roman" w:eastAsia="宋体" w:hAnsi="Calibri" w:cs="Times New Roman"/>
      <w:kern w:val="2"/>
      <w:sz w:val="21"/>
      <w:szCs w:val="22"/>
    </w:rPr>
  </w:style>
  <w:style w:type="paragraph" w:styleId="a8">
    <w:name w:val="Balloon Text"/>
    <w:basedOn w:val="a"/>
    <w:link w:val="Char"/>
    <w:rsid w:val="007F17DF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8"/>
    <w:rsid w:val="007F17D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wmf"/><Relationship Id="rId39" Type="http://schemas.openxmlformats.org/officeDocument/2006/relationships/image" Target="media/image31.png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oleObject" Target="embeddings/oleObject3.bin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1.jpeg"/><Relationship Id="rId41" Type="http://schemas.openxmlformats.org/officeDocument/2006/relationships/image" Target="media/image33.png"/><Relationship Id="rId54" Type="http://schemas.openxmlformats.org/officeDocument/2006/relationships/image" Target="media/image4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oleObject" Target="embeddings/oleObject2.bin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oleObject" Target="embeddings/oleObject1.bin"/><Relationship Id="rId30" Type="http://schemas.openxmlformats.org/officeDocument/2006/relationships/image" Target="media/image22.jpeg"/><Relationship Id="rId35" Type="http://schemas.openxmlformats.org/officeDocument/2006/relationships/image" Target="media/image27.tiff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6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1771</Words>
  <Characters>10100</Characters>
  <Application>Microsoft Office Word</Application>
  <DocSecurity>0</DocSecurity>
  <Lines>84</Lines>
  <Paragraphs>23</Paragraphs>
  <ScaleCrop>false</ScaleCrop>
  <Company/>
  <LinksUpToDate>false</LinksUpToDate>
  <CharactersWithSpaces>11848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风云</dc:creator>
  <cp:lastModifiedBy>User</cp:lastModifiedBy>
  <cp:revision>3</cp:revision>
  <dcterms:created xsi:type="dcterms:W3CDTF">2019-06-25T09:04:00Z</dcterms:created>
  <dcterms:modified xsi:type="dcterms:W3CDTF">2019-07-18T01:02:00Z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