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E5" w:rsidRDefault="00D63BF4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49pt;margin-top:829pt;width:24pt;height:22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12AF9" w:rsidRPr="00910000" w:rsidRDefault="0030039C" w:rsidP="00212AF9">
      <w:pPr>
        <w:jc w:val="center"/>
        <w:rPr>
          <w:sz w:val="22"/>
          <w:lang w:eastAsia="zh-CN"/>
        </w:rPr>
      </w:pPr>
      <w:r w:rsidRPr="00910000">
        <w:rPr>
          <w:b/>
          <w:bCs/>
          <w:sz w:val="32"/>
          <w:szCs w:val="28"/>
          <w:lang w:eastAsia="zh-CN"/>
        </w:rPr>
        <w:t>2019</w:t>
      </w:r>
      <w:r w:rsidRPr="00910000">
        <w:rPr>
          <w:rFonts w:hint="eastAsia"/>
          <w:b/>
          <w:bCs/>
          <w:sz w:val="32"/>
          <w:szCs w:val="28"/>
          <w:lang w:eastAsia="zh-CN"/>
        </w:rPr>
        <w:t>年河南省平顶山市中考物理模拟试卷（三）</w:t>
      </w:r>
    </w:p>
    <w:p w:rsidR="003B7EE5" w:rsidRDefault="0030039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一、填空题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如图是探究声音特性的小实验：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）用手拨动塑料尺会发出声音，说明声音是由物体的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而产生的．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）将钢尺的一端紧压在桌面上．另一端伸出桌面，用手拨动，拨动钢尺时用力的大小不同，会使钢尺振动的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不同，发出声音的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不同．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）在该实验中，用到了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物理方法．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1295400" cy="714375"/>
            <wp:effectExtent l="1905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打雷时，正在收看的电视机屏幕会出现闪动的干扰白条，然后才听到雷声，这说明打雷时会产生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，还可以说明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教学楼的走廊里挂着一块平面镜，当同学们走进镜子时，他们在镜中像的大小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）；同学间可以通过镜子互相看到对方，表明了反射时光路是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的；有时阳光射进来，部分同学看到镜子里很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刺眼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，这是因为镜子发生了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4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将标有</w:t>
      </w:r>
      <w:r>
        <w:rPr>
          <w:color w:val="000000"/>
          <w:lang w:eastAsia="zh-CN"/>
        </w:rPr>
        <w:t>“4V 4W”</w:t>
      </w:r>
      <w:r>
        <w:rPr>
          <w:color w:val="000000"/>
          <w:lang w:eastAsia="zh-CN"/>
        </w:rPr>
        <w:t>字样的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灯和标有</w:t>
      </w:r>
      <w:r>
        <w:rPr>
          <w:color w:val="000000"/>
          <w:lang w:eastAsia="zh-CN"/>
        </w:rPr>
        <w:t>“4V 2W”</w:t>
      </w:r>
      <w:r>
        <w:rPr>
          <w:color w:val="000000"/>
          <w:lang w:eastAsia="zh-CN"/>
        </w:rPr>
        <w:t>字样的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灯串联接入电源电压不变的电路中，其中一盏灯恰好正常发光，此时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灯正常发光，电源电压应该是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_V</w:t>
      </w:r>
      <w:r>
        <w:rPr>
          <w:color w:val="000000"/>
          <w:lang w:eastAsia="zh-CN"/>
        </w:rPr>
        <w:t>。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在物理学史上，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实验第一次测量出了大气压的值；英国科学家法拉第发现了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现象，标志人类进入了电气化时代．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灯泡的亮度决定于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一盏灯标有</w:t>
      </w:r>
      <w:r>
        <w:rPr>
          <w:color w:val="000000"/>
          <w:lang w:eastAsia="zh-CN"/>
        </w:rPr>
        <w:t>“220V 100W”</w:t>
      </w:r>
      <w:r>
        <w:rPr>
          <w:color w:val="000000"/>
          <w:lang w:eastAsia="zh-CN"/>
        </w:rPr>
        <w:t>是表示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，如果接在</w:t>
      </w:r>
      <w:r>
        <w:rPr>
          <w:color w:val="000000"/>
          <w:lang w:eastAsia="zh-CN"/>
        </w:rPr>
        <w:t>110</w:t>
      </w:r>
      <w:r>
        <w:rPr>
          <w:color w:val="000000"/>
          <w:lang w:eastAsia="zh-CN"/>
        </w:rPr>
        <w:t>伏的电路中，则实际功率是</w:t>
      </w:r>
      <w:r>
        <w:rPr>
          <w:color w:val="000000"/>
          <w:lang w:eastAsia="zh-CN"/>
        </w:rPr>
        <w:t xml:space="preserve">________.    </w:t>
      </w:r>
    </w:p>
    <w:p w:rsidR="003B7EE5" w:rsidRDefault="0030039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二、选择题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如图是某晶体的熔化图像，从这个图中可知（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83820</wp:posOffset>
            </wp:positionV>
            <wp:extent cx="1371600" cy="1009650"/>
            <wp:effectExtent l="19050" t="0" r="0" b="0"/>
            <wp:wrapSquare wrapText="bothSides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CD</w:t>
      </w:r>
      <w:r>
        <w:rPr>
          <w:color w:val="000000"/>
          <w:lang w:eastAsia="zh-CN"/>
        </w:rPr>
        <w:t>段是气体</w:t>
      </w:r>
      <w:r>
        <w:rPr>
          <w:color w:val="000000"/>
          <w:lang w:eastAsia="zh-CN"/>
        </w:rPr>
        <w:t>          B. </w:t>
      </w:r>
      <w:r>
        <w:rPr>
          <w:color w:val="000000"/>
          <w:lang w:eastAsia="zh-CN"/>
        </w:rPr>
        <w:t>晶体的熔点是</w:t>
      </w:r>
      <w:r>
        <w:rPr>
          <w:color w:val="000000"/>
          <w:lang w:eastAsia="zh-CN"/>
        </w:rPr>
        <w:t>48℃          C. BC</w:t>
      </w:r>
      <w:r>
        <w:rPr>
          <w:color w:val="000000"/>
          <w:lang w:eastAsia="zh-CN"/>
        </w:rPr>
        <w:t>段晶体不吸热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      D. 6min</w:t>
      </w:r>
      <w:r>
        <w:rPr>
          <w:color w:val="000000"/>
          <w:lang w:eastAsia="zh-CN"/>
        </w:rPr>
        <w:t>时晶体已完全熔化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晚上，小明挑着一盏不带光源的工艺品小灯笼在家里玩．当把小灯笼移到发光面较大的吸顶灯正下方时（如图所示），会在小灯笼正下方的水平白纸上出现一个影子，关于这个影子的形状，图中正确的是（　　）</w:t>
      </w:r>
    </w:p>
    <w:p w:rsidR="003B7EE5" w:rsidRDefault="0030039C">
      <w:pPr>
        <w:spacing w:after="0"/>
        <w:rPr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​</w:t>
      </w: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270510</wp:posOffset>
            </wp:positionV>
            <wp:extent cx="1743075" cy="1333500"/>
            <wp:effectExtent l="19050" t="0" r="9525" b="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429717" cy="420167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17" cy="42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725729" cy="630238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29" cy="6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811682" cy="706641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7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735279" cy="716191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279" cy="71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下列说法符合日常生活的是（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中学生高度约</w:t>
      </w:r>
      <w:r>
        <w:rPr>
          <w:color w:val="000000"/>
          <w:lang w:eastAsia="zh-CN"/>
        </w:rPr>
        <w:t>2m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人的正常体温是</w:t>
      </w:r>
      <w:r>
        <w:rPr>
          <w:color w:val="000000"/>
          <w:lang w:eastAsia="zh-CN"/>
        </w:rPr>
        <w:t>39℃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人步行速度约</w:t>
      </w:r>
      <w:r>
        <w:rPr>
          <w:color w:val="000000"/>
          <w:lang w:eastAsia="zh-CN"/>
        </w:rPr>
        <w:t>10m/s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物理课本的宽度接近</w:t>
      </w:r>
      <w:r>
        <w:rPr>
          <w:color w:val="000000"/>
          <w:lang w:eastAsia="zh-CN"/>
        </w:rPr>
        <w:t>19cm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卫生间有两个开关，开关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只控制照明用的小灯泡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只控制抽气用的电动机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．在如图所示的四个电路中，符合上述要求的是（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107694" cy="993115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B. </w:t>
      </w:r>
      <w:r>
        <w:rPr>
          <w:noProof/>
          <w:lang w:eastAsia="zh-CN"/>
        </w:rPr>
        <w:drawing>
          <wp:inline distT="0" distB="0" distL="0" distR="0">
            <wp:extent cx="1088606" cy="983564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C. </w:t>
      </w:r>
      <w:r>
        <w:rPr>
          <w:noProof/>
          <w:lang w:eastAsia="zh-CN"/>
        </w:rPr>
        <w:drawing>
          <wp:inline distT="0" distB="0" distL="0" distR="0">
            <wp:extent cx="1107694" cy="86897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D. </w:t>
      </w:r>
      <w:r>
        <w:rPr>
          <w:noProof/>
          <w:lang w:eastAsia="zh-CN"/>
        </w:rPr>
        <w:drawing>
          <wp:inline distT="0" distB="0" distL="0" distR="0">
            <wp:extent cx="1107694" cy="888073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用一个定滑轮和一个动滑轮组成的滑轮组把重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的物体匀速提升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，不计摩擦和绳重，滑轮组的机械效率为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％，则下列选项错误的是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 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               </w:t>
      </w: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动滑轮重一定是</w:t>
      </w:r>
      <w:r>
        <w:rPr>
          <w:color w:val="000000"/>
          <w:lang w:eastAsia="zh-CN"/>
        </w:rPr>
        <w:t>100N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有用功一定是</w:t>
      </w:r>
      <w:r>
        <w:rPr>
          <w:color w:val="000000"/>
          <w:lang w:eastAsia="zh-CN"/>
        </w:rPr>
        <w:t>150J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总功一定是</w:t>
      </w:r>
      <w:r>
        <w:rPr>
          <w:color w:val="000000"/>
          <w:lang w:eastAsia="zh-CN"/>
        </w:rPr>
        <w:t>250J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拉力大小一定是</w:t>
      </w:r>
      <w:r>
        <w:rPr>
          <w:color w:val="000000"/>
          <w:lang w:eastAsia="zh-CN"/>
        </w:rPr>
        <w:t>125N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水球运动员把漂浮在水面上的水球慢慢压入</w:t>
      </w:r>
      <w:r>
        <w:rPr>
          <w:color w:val="000000"/>
          <w:lang w:eastAsia="zh-CN"/>
        </w:rPr>
        <w:t>0.5m</w:t>
      </w:r>
      <w:r>
        <w:rPr>
          <w:color w:val="000000"/>
          <w:lang w:eastAsia="zh-CN"/>
        </w:rPr>
        <w:t>深处的过程中，运动员对水球的力（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逐渐增大</w:t>
      </w:r>
      <w:r>
        <w:rPr>
          <w:color w:val="000000"/>
          <w:lang w:eastAsia="zh-CN"/>
        </w:rPr>
        <w:t>             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逐渐减小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始终不变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先增大，后不变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厨房里涉及不少物理知识，解释正确的是（　　）</w:t>
      </w: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黄瓜看起来是绿色的，这是因为它能反射绿光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把鸡蛋放入水中，鸡蛋下沉，这说明鸡蛋的密度小于水的密度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炒菜时使用了天然气，天然气燃烧时，将内能转化为化学能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吸油烟机能将油烟吸走，这是因为空气流速越大，压强越小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（双选）在下图所示的电路中，磁敏电阻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的阻值随磁场的增强而明显减小，将螺线管一端靠近磁敏电阻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，闭合开关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80010</wp:posOffset>
            </wp:positionV>
            <wp:extent cx="1752600" cy="838200"/>
            <wp:effectExtent l="19050" t="0" r="0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EC6FA7" w:rsidRDefault="0030039C">
      <w:pPr>
        <w:spacing w:after="0"/>
        <w:ind w:left="150"/>
        <w:rPr>
          <w:color w:val="000000"/>
          <w:lang w:eastAsia="zh-CN"/>
        </w:rPr>
      </w:pPr>
    </w:p>
    <w:p w:rsidR="003B7EE5" w:rsidRDefault="0030039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螺线管左端为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极，右端为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极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的滑片向左端滑动时，电压表示数减小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的滑片向右端滑动时，电流表示数增大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在螺线管中插入铁芯，电压表示数减小</w:t>
      </w:r>
    </w:p>
    <w:p w:rsidR="003B7EE5" w:rsidRDefault="0030039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三、作图题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4309110</wp:posOffset>
            </wp:positionH>
            <wp:positionV relativeFrom="paragraph">
              <wp:posOffset>338455</wp:posOffset>
            </wp:positionV>
            <wp:extent cx="771525" cy="1524000"/>
            <wp:effectExtent l="19050" t="0" r="9525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请画出</w:t>
      </w:r>
      <w:r>
        <w:rPr>
          <w:color w:val="000000"/>
          <w:lang w:eastAsia="zh-CN"/>
        </w:rPr>
        <w:t>下左</w:t>
      </w:r>
      <w:r>
        <w:rPr>
          <w:color w:val="000000"/>
          <w:lang w:eastAsia="zh-CN"/>
        </w:rPr>
        <w:t>图甲中物体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在平面镜中的像及画出图乙中的折射光线．</w:t>
      </w:r>
      <w:r>
        <w:rPr>
          <w:lang w:eastAsia="zh-CN"/>
        </w:rPr>
        <w:br/>
      </w:r>
    </w:p>
    <w:p w:rsidR="00EC6FA7" w:rsidRDefault="0030039C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176530</wp:posOffset>
            </wp:positionV>
            <wp:extent cx="2314575" cy="1209675"/>
            <wp:effectExtent l="19050" t="0" r="9525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图所示，人站在地面上用滑轮组提升重物，请用笔画线代替绳子画出最省力的绕法</w:t>
      </w:r>
      <w:r>
        <w:rPr>
          <w:color w:val="000000"/>
          <w:lang w:eastAsia="zh-CN"/>
        </w:rPr>
        <w:t>.</w:t>
      </w:r>
    </w:p>
    <w:p w:rsidR="003B7EE5" w:rsidRDefault="0030039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阅读下面的短文，回答问题</w:t>
      </w:r>
      <w:r>
        <w:rPr>
          <w:color w:val="000000"/>
          <w:lang w:eastAsia="zh-CN"/>
        </w:rPr>
        <w:t>.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1821</w:t>
      </w:r>
      <w:r>
        <w:rPr>
          <w:color w:val="000000"/>
          <w:lang w:eastAsia="zh-CN"/>
        </w:rPr>
        <w:t>年，德国物理学家塞贝克发现了一种奇怪的现象：把两种不同材料的导线（如铁线和铜线）与灵敏电流计串联成闭合电路，然后把铜丝和铁丝的一个连接点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放在盛有冰水混合物的容器里保持低温，另一个连接点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放在火焰上加热，发现灵敏电流计的指针发生了偏转，表明这时闭合电路中产生了电流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塞贝克把这种电流叫做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，把这种电路叫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热电偶电路</w:t>
      </w:r>
      <w:r>
        <w:rPr>
          <w:color w:val="000000"/>
          <w:lang w:eastAsia="zh-CN"/>
        </w:rPr>
        <w:t>”.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59055</wp:posOffset>
            </wp:positionV>
            <wp:extent cx="1304925" cy="1130935"/>
            <wp:effectExtent l="19050" t="0" r="9525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某研究小组的同学们按如图所示的电路，模拟塞贝克实验，探究了决定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热电流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大小的因素，通过实验测得了电流的大小与温差关系的一组数据：</w:t>
      </w:r>
    </w:p>
    <w:p w:rsidR="003B7EE5" w:rsidRDefault="0030039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411701" cy="735279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701" cy="7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请根据以上资料和数据说明回答下列问题：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）其它条件不变，只将铁丝换成铜丝，电路电流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；其它条件不变，只将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处杯中的冰水混合物换为沸水，电路电流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；其它条件不变，移去酒精灯，将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放入另一杯冰水混合物中，稳定后，电路电流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变为零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）这样的热电偶实际上是一个电源，它的电能是由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能转化而来</w:t>
      </w:r>
      <w:r>
        <w:rPr>
          <w:color w:val="000000"/>
          <w:lang w:eastAsia="zh-CN"/>
        </w:rPr>
        <w:t xml:space="preserve">.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）热电偶电路可以把温度信号换成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信号，利用这种性质可以把热电偶做成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（写出一种应用）</w:t>
      </w:r>
      <w:r>
        <w:rPr>
          <w:color w:val="000000"/>
          <w:lang w:eastAsia="zh-CN"/>
        </w:rPr>
        <w:t xml:space="preserve">.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18.</w:t>
      </w:r>
      <w:r>
        <w:rPr>
          <w:color w:val="000000"/>
          <w:lang w:eastAsia="zh-CN"/>
        </w:rPr>
        <w:t>星期天，小明骑自行车去郊外游玩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正当他在一段下坡路上快速地驶时，突然发现前面有一小孩在路上玩耍，他用力刹住了前闸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请你回答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）小明会发生什么现象？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）发生这种现象的原因是什么？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）这件事对你有什么启示？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答出一点即可</w:t>
      </w:r>
      <w:r>
        <w:rPr>
          <w:color w:val="000000"/>
          <w:lang w:eastAsia="zh-CN"/>
        </w:rPr>
        <w:t>)</w:t>
      </w:r>
    </w:p>
    <w:p w:rsidR="003B7EE5" w:rsidRPr="00EC6FA7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测量未知定值电阻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x</w:t>
      </w:r>
      <w:r>
        <w:rPr>
          <w:color w:val="000000"/>
          <w:lang w:eastAsia="zh-CN"/>
        </w:rPr>
        <w:t>的阻值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实验中，请回答如下问题：</w:t>
      </w:r>
    </w:p>
    <w:p w:rsidR="00EC6FA7" w:rsidRDefault="0030039C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）请将图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连接的实物图在方框内画出对应的电路图．</w:t>
      </w:r>
      <w:r>
        <w:rPr>
          <w:color w:val="000000"/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53975</wp:posOffset>
            </wp:positionV>
            <wp:extent cx="5362575" cy="1266825"/>
            <wp:effectExtent l="19050" t="0" r="9525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E5" w:rsidRDefault="0030039C">
      <w:pPr>
        <w:spacing w:after="0"/>
        <w:rPr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）某同学连完电路后，用开关试触发现电流表、电压表分别出现了如图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所示情况，则电流表产生此现象的原因是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；电压表产生此现象的原因是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EC6FA7" w:rsidRDefault="0030039C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）某同学将电路错误地连接成了如图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电路所示情形，实验得到了多组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值，如表格所示，请根据题中所给数据描点作图．</w:t>
      </w:r>
      <w:r>
        <w:rPr>
          <w:color w:val="000000"/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48260</wp:posOffset>
            </wp:positionV>
            <wp:extent cx="3829050" cy="1876425"/>
            <wp:effectExtent l="19050" t="0" r="0" b="0"/>
            <wp:wrapSquare wrapText="bothSides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E5" w:rsidRDefault="0030039C">
      <w:pPr>
        <w:spacing w:after="0"/>
        <w:rPr>
          <w:lang w:eastAsia="zh-CN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65"/>
        <w:gridCol w:w="296"/>
        <w:gridCol w:w="296"/>
        <w:gridCol w:w="296"/>
        <w:gridCol w:w="296"/>
        <w:gridCol w:w="296"/>
      </w:tblGrid>
      <w:tr w:rsidR="00D63BF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D63BF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D63BF4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7EE5" w:rsidRDefault="0030039C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</w:tr>
    </w:tbl>
    <w:p w:rsidR="00EC6FA7" w:rsidRDefault="0030039C">
      <w:pPr>
        <w:rPr>
          <w:b/>
          <w:bCs/>
          <w:sz w:val="24"/>
          <w:szCs w:val="24"/>
          <w:lang w:eastAsia="zh-CN"/>
        </w:rPr>
      </w:pPr>
    </w:p>
    <w:p w:rsidR="00EC6FA7" w:rsidRDefault="0030039C">
      <w:pPr>
        <w:rPr>
          <w:b/>
          <w:bCs/>
          <w:sz w:val="24"/>
          <w:szCs w:val="24"/>
          <w:lang w:eastAsia="zh-CN"/>
        </w:rPr>
      </w:pPr>
    </w:p>
    <w:p w:rsidR="00EC6FA7" w:rsidRDefault="0030039C">
      <w:pPr>
        <w:rPr>
          <w:b/>
          <w:bCs/>
          <w:sz w:val="24"/>
          <w:szCs w:val="24"/>
          <w:lang w:eastAsia="zh-CN"/>
        </w:rPr>
      </w:pPr>
    </w:p>
    <w:p w:rsidR="003B7EE5" w:rsidRDefault="0030039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五、综合应用题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小东查看了家里的电热水壶的铭牌（如图甲所示），铭牌上保温时的功率因字迹模糊已经看不清楚．从说明书上小东还查到电热水壶的原理图，串联的电阻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的阻值是</w:t>
      </w:r>
      <w:r>
        <w:rPr>
          <w:color w:val="000000"/>
          <w:lang w:eastAsia="zh-CN"/>
        </w:rPr>
        <w:t>440</w:t>
      </w:r>
      <w:r>
        <w:rPr>
          <w:color w:val="000000"/>
        </w:rPr>
        <w:t>Ω</w:t>
      </w:r>
      <w:r>
        <w:rPr>
          <w:color w:val="000000"/>
          <w:lang w:eastAsia="zh-CN"/>
        </w:rPr>
        <w:t>，电源电压为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．请你帮小东回答以下问题：</w:t>
      </w:r>
      <w:r>
        <w:rPr>
          <w:color w:val="000000"/>
          <w:lang w:eastAsia="zh-CN"/>
        </w:rPr>
        <w:t xml:space="preserve">  </w:t>
      </w:r>
    </w:p>
    <w:p w:rsidR="003B7EE5" w:rsidRDefault="0030039C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40640</wp:posOffset>
            </wp:positionV>
            <wp:extent cx="3467100" cy="1104900"/>
            <wp:effectExtent l="19050" t="0" r="0" b="0"/>
            <wp:wrapSquare wrapText="bothSides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闭合或断开时电热水壶分别处于正常加热还是保温状态？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）电热水壶正常加热时，通过电阻丝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的电流是多少？要把满壶水从</w:t>
      </w:r>
      <w:r>
        <w:rPr>
          <w:color w:val="000000"/>
          <w:lang w:eastAsia="zh-CN"/>
        </w:rPr>
        <w:t>25℃</w:t>
      </w:r>
      <w:r>
        <w:rPr>
          <w:color w:val="000000"/>
          <w:lang w:eastAsia="zh-CN"/>
        </w:rPr>
        <w:t>加热至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，需多少时间．（不计热损失，保留一位小数）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）保温状态时，电热水壶的功率是多少？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）若用煤气灶加热这些水，煤气灶放出的热量</w:t>
      </w:r>
      <w:r>
        <w:rPr>
          <w:color w:val="000000"/>
          <w:lang w:eastAsia="zh-CN"/>
        </w:rPr>
        <w:t>60%</w:t>
      </w:r>
      <w:r>
        <w:rPr>
          <w:color w:val="000000"/>
          <w:lang w:eastAsia="zh-CN"/>
        </w:rPr>
        <w:t>被水吸收，煤气灶实际放出的热量．</w:t>
      </w:r>
      <w:r>
        <w:rPr>
          <w:color w:val="000000"/>
          <w:lang w:eastAsia="zh-CN"/>
        </w:rPr>
        <w:t xml:space="preserve">    </w:t>
      </w: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EC6FA7" w:rsidRDefault="0030039C">
      <w:pPr>
        <w:spacing w:after="0"/>
        <w:rPr>
          <w:color w:val="000000"/>
          <w:lang w:eastAsia="zh-CN"/>
        </w:rPr>
      </w:pP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一列质量为</w:t>
      </w:r>
      <w:r>
        <w:rPr>
          <w:color w:val="000000"/>
          <w:lang w:eastAsia="zh-CN"/>
        </w:rPr>
        <w:t>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的火车，以</w:t>
      </w:r>
      <w:r>
        <w:rPr>
          <w:color w:val="000000"/>
          <w:lang w:eastAsia="zh-CN"/>
        </w:rPr>
        <w:t>180km/h</w:t>
      </w:r>
      <w:r>
        <w:rPr>
          <w:color w:val="000000"/>
          <w:lang w:eastAsia="zh-CN"/>
        </w:rPr>
        <w:t>的速度在平直轨道</w:t>
      </w:r>
      <w:r>
        <w:rPr>
          <w:color w:val="000000"/>
          <w:lang w:eastAsia="zh-CN"/>
        </w:rPr>
        <w:t>上匀速行驶，整列火车受到的阻力是</w:t>
      </w:r>
      <w:r>
        <w:rPr>
          <w:color w:val="000000"/>
          <w:lang w:eastAsia="zh-CN"/>
        </w:rPr>
        <w:t>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N.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）火车的牵引力多大？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）火车行驶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时间内，机车牵引力做了多少功？牵引力的功率多大？</w:t>
      </w:r>
      <w:r>
        <w:rPr>
          <w:color w:val="000000"/>
          <w:lang w:eastAsia="zh-CN"/>
        </w:rPr>
        <w:t xml:space="preserve">    </w:t>
      </w:r>
    </w:p>
    <w:p w:rsidR="003B7EE5" w:rsidRDefault="0030039C">
      <w:pPr>
        <w:rPr>
          <w:lang w:eastAsia="zh-CN"/>
        </w:rPr>
      </w:pPr>
      <w:r>
        <w:rPr>
          <w:lang w:eastAsia="zh-CN"/>
        </w:rPr>
        <w:br w:type="page"/>
      </w:r>
    </w:p>
    <w:p w:rsidR="003B7EE5" w:rsidRDefault="0030039C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3B7EE5" w:rsidRDefault="0030039C">
      <w:pPr>
        <w:rPr>
          <w:lang w:eastAsia="zh-CN"/>
        </w:rPr>
      </w:pPr>
      <w:r>
        <w:rPr>
          <w:lang w:eastAsia="zh-CN"/>
        </w:rPr>
        <w:t>一、填空题</w:t>
      </w:r>
      <w:r>
        <w:rPr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1. </w:t>
      </w:r>
      <w:r>
        <w:rPr>
          <w:color w:val="000000"/>
          <w:lang w:eastAsia="zh-CN"/>
        </w:rPr>
        <w:t>振动；振幅；响度；控制变量法</w:t>
      </w:r>
      <w:r>
        <w:rPr>
          <w:rFonts w:hint="eastAsia"/>
          <w:color w:val="000000"/>
          <w:lang w:eastAsia="zh-CN"/>
        </w:rPr>
        <w:t xml:space="preserve">                </w:t>
      </w: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电磁波；声音的传播速度小于光速</w:t>
      </w:r>
      <w:r>
        <w:rPr>
          <w:color w:val="000000"/>
          <w:lang w:eastAsia="zh-CN"/>
        </w:rPr>
        <w:t xml:space="preserve">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不变；可逆；镜面反射</w:t>
      </w:r>
      <w:r>
        <w:rPr>
          <w:color w:val="000000"/>
          <w:lang w:eastAsia="zh-CN"/>
        </w:rPr>
        <w:t xml:space="preserve">  </w:t>
      </w:r>
      <w:r>
        <w:rPr>
          <w:rFonts w:hint="eastAsia"/>
          <w:color w:val="000000"/>
          <w:lang w:eastAsia="zh-CN"/>
        </w:rPr>
        <w:t xml:space="preserve">                       </w:t>
      </w:r>
      <w:r>
        <w:rPr>
          <w:color w:val="000000"/>
          <w:lang w:eastAsia="zh-CN"/>
        </w:rPr>
        <w:t>4. B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6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5. </w:t>
      </w:r>
      <w:r>
        <w:rPr>
          <w:color w:val="000000"/>
          <w:lang w:eastAsia="zh-CN"/>
        </w:rPr>
        <w:t>托里拆利；电磁感应</w:t>
      </w:r>
      <w:r>
        <w:rPr>
          <w:color w:val="000000"/>
          <w:lang w:eastAsia="zh-CN"/>
        </w:rPr>
        <w:t xml:space="preserve">   </w:t>
      </w:r>
      <w:r>
        <w:rPr>
          <w:rFonts w:hint="eastAsia"/>
          <w:lang w:eastAsia="zh-CN"/>
        </w:rPr>
        <w:t xml:space="preserve">                       </w:t>
      </w: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实际功率；额定电压；</w:t>
      </w:r>
      <w:r>
        <w:rPr>
          <w:color w:val="000000"/>
          <w:lang w:eastAsia="zh-CN"/>
        </w:rPr>
        <w:t xml:space="preserve">25W  </w:t>
      </w:r>
    </w:p>
    <w:p w:rsidR="003B7EE5" w:rsidRDefault="0030039C">
      <w:pPr>
        <w:rPr>
          <w:lang w:eastAsia="zh-CN"/>
        </w:rPr>
      </w:pPr>
      <w:r>
        <w:rPr>
          <w:lang w:eastAsia="zh-CN"/>
        </w:rPr>
        <w:t>二、选择题</w:t>
      </w:r>
      <w:r>
        <w:rPr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7. B   8. C   9. D   10.A  11. D   12. D   13. A,D   14.B,D  </w:t>
      </w:r>
    </w:p>
    <w:p w:rsidR="003B7EE5" w:rsidRDefault="0030039C">
      <w:pPr>
        <w:rPr>
          <w:lang w:eastAsia="zh-CN"/>
        </w:rPr>
      </w:pPr>
      <w:r>
        <w:rPr>
          <w:lang w:eastAsia="zh-CN"/>
        </w:rPr>
        <w:t>三、作图题</w:t>
      </w:r>
      <w:r>
        <w:rPr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）根据平面镜成像的特点，作出两个端点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在平面镜中的像点，连接像点即为物体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在平面镜中所成的像，如下图：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）因入射光线平行于主光轴，则经凹透镜折射后的光线的反向延长线过焦点，如下图：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415934" cy="1250937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34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</w:t>
      </w:r>
    </w:p>
    <w:p w:rsidR="003B7EE5" w:rsidRDefault="0030039C">
      <w:pPr>
        <w:spacing w:after="0"/>
      </w:pPr>
      <w:r>
        <w:rPr>
          <w:color w:val="000000"/>
        </w:rPr>
        <w:t xml:space="preserve">16. </w:t>
      </w:r>
      <w:r>
        <w:rPr>
          <w:color w:val="000000"/>
        </w:rPr>
        <w:t>解</w:t>
      </w:r>
      <w:r>
        <w:rPr>
          <w:color w:val="000000"/>
        </w:rPr>
        <w:t>:</w:t>
      </w:r>
      <w:r>
        <w:rPr>
          <w:color w:val="000000"/>
        </w:rPr>
        <w:t>如图所示</w:t>
      </w:r>
      <w:r>
        <w:rPr>
          <w:color w:val="000000"/>
        </w:rPr>
        <w:t>:</w:t>
      </w:r>
    </w:p>
    <w:p w:rsidR="003B7EE5" w:rsidRDefault="0030039C">
      <w:pPr>
        <w:spacing w:after="0"/>
      </w:pPr>
    </w:p>
    <w:p w:rsidR="003B7EE5" w:rsidRDefault="0030039C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11682" cy="1250937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5" w:rsidRDefault="0030039C">
      <w:pPr>
        <w:rPr>
          <w:lang w:eastAsia="zh-CN"/>
        </w:rPr>
      </w:pPr>
      <w:r>
        <w:rPr>
          <w:lang w:eastAsia="zh-CN"/>
        </w:rPr>
        <w:t>四、实验探究题</w:t>
      </w:r>
      <w:r>
        <w:rPr>
          <w:lang w:eastAsia="zh-CN"/>
        </w:rPr>
        <w:t xml:space="preserve">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）变为零；变小；变为零（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）内（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）电；温度计</w:t>
      </w:r>
      <w:r>
        <w:rPr>
          <w:color w:val="000000"/>
          <w:lang w:eastAsia="zh-CN"/>
        </w:rPr>
        <w:t xml:space="preserve">  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）解：他会向前翻到或向前冲出</w:t>
      </w:r>
      <w:r>
        <w:rPr>
          <w:color w:val="000000"/>
          <w:lang w:eastAsia="zh-CN"/>
        </w:rPr>
        <w:t>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）解：下坡时，人和自行车快速向下运动，突然捏紧前闸，前轮停止运动，而人由于惯性还要保持原来运动状态继续向前运动向前冲，后轮由于惯性会跳起，自行车就会向前翻到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）解：下坡刹闸时要捏后闸</w:t>
      </w:r>
      <w:r>
        <w:rPr>
          <w:color w:val="000000"/>
          <w:lang w:eastAsia="zh-CN"/>
        </w:rPr>
        <w:t>.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）电路图如图</w:t>
      </w:r>
    </w:p>
    <w:p w:rsidR="003B7EE5" w:rsidRDefault="0030039C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99210" cy="102175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5" w:rsidRDefault="0030039C">
      <w:pPr>
        <w:spacing w:after="0"/>
        <w:rPr>
          <w:lang w:eastAsia="zh-CN"/>
        </w:rPr>
      </w:pPr>
      <w:r>
        <w:rPr>
          <w:lang w:eastAsia="zh-CN"/>
        </w:rPr>
        <w:lastRenderedPageBreak/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）电流表选择的量程太小；正负接线柱接反了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）如图．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024418" cy="1489659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418" cy="14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5" w:rsidRDefault="0030039C">
      <w:pPr>
        <w:rPr>
          <w:lang w:eastAsia="zh-CN"/>
        </w:rPr>
      </w:pPr>
      <w:r>
        <w:rPr>
          <w:lang w:eastAsia="zh-CN"/>
        </w:rPr>
        <w:t>五、综合应用题</w:t>
      </w:r>
      <w:r>
        <w:rPr>
          <w:lang w:eastAsia="zh-CN"/>
        </w:rPr>
        <w:t xml:space="preserve"> </w:t>
      </w:r>
    </w:p>
    <w:p w:rsidR="003B7EE5" w:rsidRPr="00EC6FA7" w:rsidRDefault="0030039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闭合时，电热水壶处于正常加热；开关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断开时，电热水壶处于保温状态；</w:t>
      </w:r>
    </w:p>
    <w:p w:rsidR="003B7EE5" w:rsidRPr="00EC6FA7" w:rsidRDefault="0030039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）电热水壶正常加热时通过电阻丝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5A</w:t>
      </w:r>
      <w:r>
        <w:rPr>
          <w:color w:val="000000"/>
          <w:lang w:eastAsia="zh-CN"/>
        </w:rPr>
        <w:t>，要把满壶水从</w:t>
      </w:r>
      <w:r>
        <w:rPr>
          <w:color w:val="000000"/>
          <w:lang w:eastAsia="zh-CN"/>
        </w:rPr>
        <w:t>25℃</w:t>
      </w:r>
      <w:r>
        <w:rPr>
          <w:color w:val="000000"/>
          <w:lang w:eastAsia="zh-CN"/>
        </w:rPr>
        <w:t>加热至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需</w:t>
      </w:r>
      <w:r>
        <w:rPr>
          <w:color w:val="000000"/>
          <w:lang w:eastAsia="zh-CN"/>
        </w:rPr>
        <w:t>572.7s</w:t>
      </w:r>
      <w:r>
        <w:rPr>
          <w:color w:val="000000"/>
          <w:lang w:eastAsia="zh-CN"/>
        </w:rPr>
        <w:t>；</w:t>
      </w:r>
    </w:p>
    <w:p w:rsidR="003B7EE5" w:rsidRPr="00EC6FA7" w:rsidRDefault="0030039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00W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1.05×10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．</w:t>
      </w:r>
    </w:p>
    <w:p w:rsidR="003B7EE5" w:rsidRDefault="0030039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）火车的牵引力做的功为</w:t>
      </w:r>
      <w:r>
        <w:rPr>
          <w:color w:val="000000"/>
          <w:lang w:eastAsia="zh-CN"/>
        </w:rPr>
        <w:t>2.7×10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；牵引力的功率为</w:t>
      </w:r>
      <w:r>
        <w:rPr>
          <w:color w:val="000000"/>
          <w:lang w:eastAsia="zh-CN"/>
        </w:rPr>
        <w:t>4.5×10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</w:t>
      </w:r>
    </w:p>
    <w:sectPr w:rsidR="003B7EE5" w:rsidSect="003B7EE5">
      <w:headerReference w:type="even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9C" w:rsidRDefault="0030039C" w:rsidP="00D63BF4">
      <w:pPr>
        <w:spacing w:after="0" w:line="240" w:lineRule="auto"/>
      </w:pPr>
      <w:r>
        <w:separator/>
      </w:r>
    </w:p>
  </w:endnote>
  <w:endnote w:type="continuationSeparator" w:id="1">
    <w:p w:rsidR="0030039C" w:rsidRDefault="0030039C" w:rsidP="00D6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E5" w:rsidRDefault="0030039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9C" w:rsidRDefault="0030039C" w:rsidP="00D63BF4">
      <w:pPr>
        <w:spacing w:after="0" w:line="240" w:lineRule="auto"/>
      </w:pPr>
      <w:r>
        <w:separator/>
      </w:r>
    </w:p>
  </w:footnote>
  <w:footnote w:type="continuationSeparator" w:id="1">
    <w:p w:rsidR="0030039C" w:rsidRDefault="0030039C" w:rsidP="00D6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E5" w:rsidRDefault="00D63BF4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3B7EE5" w:rsidRDefault="0030039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3B7EE5" w:rsidRDefault="0030039C" w:rsidP="00910000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3B7EE5" w:rsidRDefault="0030039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</w:t>
                </w:r>
                <w:r>
                  <w:rPr>
                    <w:rFonts w:hint="eastAsia"/>
                    <w:lang w:eastAsia="zh-CN"/>
                  </w:rPr>
                  <w:t>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FAA"/>
    <w:multiLevelType w:val="hybridMultilevel"/>
    <w:tmpl w:val="F2E4AF76"/>
    <w:lvl w:ilvl="0" w:tplc="A7A6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00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AE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7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65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43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8D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8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E0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62F385B"/>
    <w:multiLevelType w:val="hybridMultilevel"/>
    <w:tmpl w:val="7F5C5350"/>
    <w:lvl w:ilvl="0" w:tplc="BCB86406">
      <w:start w:val="1"/>
      <w:numFmt w:val="decimal"/>
      <w:lvlText w:val="%1."/>
      <w:lvlJc w:val="left"/>
      <w:pPr>
        <w:ind w:left="720" w:hanging="360"/>
      </w:pPr>
    </w:lvl>
    <w:lvl w:ilvl="1" w:tplc="A85EBA02" w:tentative="1">
      <w:start w:val="1"/>
      <w:numFmt w:val="lowerLetter"/>
      <w:lvlText w:val="%2."/>
      <w:lvlJc w:val="left"/>
      <w:pPr>
        <w:ind w:left="1440" w:hanging="360"/>
      </w:pPr>
    </w:lvl>
    <w:lvl w:ilvl="2" w:tplc="8A1261D2" w:tentative="1">
      <w:start w:val="1"/>
      <w:numFmt w:val="lowerRoman"/>
      <w:lvlText w:val="%3."/>
      <w:lvlJc w:val="right"/>
      <w:pPr>
        <w:ind w:left="2160" w:hanging="180"/>
      </w:pPr>
    </w:lvl>
    <w:lvl w:ilvl="3" w:tplc="12E651EA" w:tentative="1">
      <w:start w:val="1"/>
      <w:numFmt w:val="decimal"/>
      <w:lvlText w:val="%4."/>
      <w:lvlJc w:val="left"/>
      <w:pPr>
        <w:ind w:left="2880" w:hanging="360"/>
      </w:pPr>
    </w:lvl>
    <w:lvl w:ilvl="4" w:tplc="16FAFCE2" w:tentative="1">
      <w:start w:val="1"/>
      <w:numFmt w:val="lowerLetter"/>
      <w:lvlText w:val="%5."/>
      <w:lvlJc w:val="left"/>
      <w:pPr>
        <w:ind w:left="3600" w:hanging="360"/>
      </w:pPr>
    </w:lvl>
    <w:lvl w:ilvl="5" w:tplc="2092F524" w:tentative="1">
      <w:start w:val="1"/>
      <w:numFmt w:val="lowerRoman"/>
      <w:lvlText w:val="%6."/>
      <w:lvlJc w:val="right"/>
      <w:pPr>
        <w:ind w:left="4320" w:hanging="180"/>
      </w:pPr>
    </w:lvl>
    <w:lvl w:ilvl="6" w:tplc="10608F58" w:tentative="1">
      <w:start w:val="1"/>
      <w:numFmt w:val="decimal"/>
      <w:lvlText w:val="%7."/>
      <w:lvlJc w:val="left"/>
      <w:pPr>
        <w:ind w:left="5040" w:hanging="360"/>
      </w:pPr>
    </w:lvl>
    <w:lvl w:ilvl="7" w:tplc="8AB48212" w:tentative="1">
      <w:start w:val="1"/>
      <w:numFmt w:val="lowerLetter"/>
      <w:lvlText w:val="%8."/>
      <w:lvlJc w:val="left"/>
      <w:pPr>
        <w:ind w:left="5760" w:hanging="360"/>
      </w:pPr>
    </w:lvl>
    <w:lvl w:ilvl="8" w:tplc="8DCA1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65700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01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2A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42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1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64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8B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86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D63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C6CAB2D8">
      <w:start w:val="1"/>
      <w:numFmt w:val="decimal"/>
      <w:lvlText w:val="%1."/>
      <w:lvlJc w:val="left"/>
      <w:pPr>
        <w:ind w:left="720" w:hanging="360"/>
      </w:pPr>
    </w:lvl>
    <w:lvl w:ilvl="1" w:tplc="88523348" w:tentative="1">
      <w:start w:val="1"/>
      <w:numFmt w:val="lowerLetter"/>
      <w:lvlText w:val="%2."/>
      <w:lvlJc w:val="left"/>
      <w:pPr>
        <w:ind w:left="1440" w:hanging="360"/>
      </w:pPr>
    </w:lvl>
    <w:lvl w:ilvl="2" w:tplc="C268A9CC" w:tentative="1">
      <w:start w:val="1"/>
      <w:numFmt w:val="lowerRoman"/>
      <w:lvlText w:val="%3."/>
      <w:lvlJc w:val="right"/>
      <w:pPr>
        <w:ind w:left="2160" w:hanging="180"/>
      </w:pPr>
    </w:lvl>
    <w:lvl w:ilvl="3" w:tplc="6EC6256C" w:tentative="1">
      <w:start w:val="1"/>
      <w:numFmt w:val="decimal"/>
      <w:lvlText w:val="%4."/>
      <w:lvlJc w:val="left"/>
      <w:pPr>
        <w:ind w:left="2880" w:hanging="360"/>
      </w:pPr>
    </w:lvl>
    <w:lvl w:ilvl="4" w:tplc="285CA8BE" w:tentative="1">
      <w:start w:val="1"/>
      <w:numFmt w:val="lowerLetter"/>
      <w:lvlText w:val="%5."/>
      <w:lvlJc w:val="left"/>
      <w:pPr>
        <w:ind w:left="3600" w:hanging="360"/>
      </w:pPr>
    </w:lvl>
    <w:lvl w:ilvl="5" w:tplc="0EA2D32C" w:tentative="1">
      <w:start w:val="1"/>
      <w:numFmt w:val="lowerRoman"/>
      <w:lvlText w:val="%6."/>
      <w:lvlJc w:val="right"/>
      <w:pPr>
        <w:ind w:left="4320" w:hanging="180"/>
      </w:pPr>
    </w:lvl>
    <w:lvl w:ilvl="6" w:tplc="EB941A62" w:tentative="1">
      <w:start w:val="1"/>
      <w:numFmt w:val="decimal"/>
      <w:lvlText w:val="%7."/>
      <w:lvlJc w:val="left"/>
      <w:pPr>
        <w:ind w:left="5040" w:hanging="360"/>
      </w:pPr>
    </w:lvl>
    <w:lvl w:ilvl="7" w:tplc="7C008130" w:tentative="1">
      <w:start w:val="1"/>
      <w:numFmt w:val="lowerLetter"/>
      <w:lvlText w:val="%8."/>
      <w:lvlJc w:val="left"/>
      <w:pPr>
        <w:ind w:left="5760" w:hanging="360"/>
      </w:pPr>
    </w:lvl>
    <w:lvl w:ilvl="8" w:tplc="7BBA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BF4"/>
    <w:rsid w:val="0030039C"/>
    <w:rsid w:val="00910000"/>
    <w:rsid w:val="00D6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E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B7E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7EE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B7E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B7EE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B7EE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B7EE5"/>
    <w:rPr>
      <w:sz w:val="18"/>
      <w:szCs w:val="18"/>
    </w:rPr>
  </w:style>
  <w:style w:type="paragraph" w:customStyle="1" w:styleId="1">
    <w:name w:val="正文1"/>
    <w:qFormat/>
    <w:rsid w:val="003B7EE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B7EE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B7EE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B7EE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B7E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D383B98-A1E7-4085-96F3-4FB0BAA8D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2019-03-31T09:44:00Z</dcterms:created>
  <dcterms:modified xsi:type="dcterms:W3CDTF">2019-06-05T07:10:00Z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